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36C4E6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0618DC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56F7A">
        <w:rPr>
          <w:rFonts w:asciiTheme="majorHAnsi" w:eastAsia="Times New Roman" w:hAnsiTheme="majorHAnsi" w:cs="Arial"/>
          <w:snapToGrid w:val="0"/>
          <w:lang w:eastAsia="pl-PL"/>
        </w:rPr>
        <w:t>lutego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A56F7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A2D2305" w14:textId="11BAC735" w:rsidR="00C75678" w:rsidRPr="00C75678" w:rsidRDefault="0020799D" w:rsidP="00C7567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C75678" w:rsidRPr="00C75678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C75678" w:rsidRPr="00C75678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odcinków dróg gminnych: w Czeczewie (ulica Spacerowa i ulica Długa) i Warzenku (ulica Wrzosowa)” ZP.271.1.2024</w:t>
      </w:r>
    </w:p>
    <w:p w14:paraId="4912389F" w14:textId="70A55500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C954BC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EC6B25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7A790D">
        <w:rPr>
          <w:rFonts w:asciiTheme="majorHAnsi" w:eastAsia="Calibri" w:hAnsiTheme="majorHAnsi" w:cs="Arial"/>
        </w:rPr>
        <w:t>1</w:t>
      </w:r>
      <w:r w:rsidR="008D0EBC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FFDF633" w14:textId="77777777" w:rsidR="00017EA8" w:rsidRDefault="00017EA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847024" w14:textId="06EACC3C" w:rsidR="00B95BBF" w:rsidRPr="00017EA8" w:rsidRDefault="00017EA8" w:rsidP="00B95BB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bookmarkStart w:id="3" w:name="_Hlk69723270"/>
      <w:bookmarkStart w:id="4" w:name="_Hlk68853491"/>
      <w:r w:rsidRPr="00017EA8">
        <w:rPr>
          <w:rFonts w:asciiTheme="majorHAnsi" w:hAnsiTheme="majorHAnsi" w:cs="Times New Roman"/>
          <w:b/>
          <w:bCs/>
          <w:sz w:val="24"/>
          <w:szCs w:val="24"/>
        </w:rPr>
        <w:t>CZĘŚĆ 1</w:t>
      </w:r>
    </w:p>
    <w:p w14:paraId="371D764A" w14:textId="351B34FE" w:rsidR="008355FD" w:rsidRDefault="00A56F7A" w:rsidP="00017EA8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bookmarkStart w:id="5" w:name="_Hlk106609436"/>
      <w:bookmarkEnd w:id="2"/>
      <w:r w:rsidRPr="00A56F7A">
        <w:rPr>
          <w:rFonts w:asciiTheme="majorHAnsi" w:eastAsia="Calibri" w:hAnsiTheme="majorHAnsi" w:cs="Arial"/>
          <w:b/>
          <w:bCs/>
        </w:rPr>
        <w:t>Usługi Ogólnobudowlane „SZELBRUK” Piotr Szela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A56F7A">
        <w:rPr>
          <w:rFonts w:asciiTheme="majorHAnsi" w:eastAsia="Calibri" w:hAnsiTheme="majorHAnsi" w:cs="Arial"/>
          <w:b/>
          <w:bCs/>
        </w:rPr>
        <w:t>ul. Mirachowska 66, 83-340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A56F7A">
        <w:rPr>
          <w:rFonts w:asciiTheme="majorHAnsi" w:eastAsia="Calibri" w:hAnsiTheme="majorHAnsi" w:cs="Arial"/>
          <w:b/>
          <w:bCs/>
        </w:rPr>
        <w:t>Sierakowice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34328A" w:rsidRPr="007D217A" w14:paraId="59B8F82F" w14:textId="0C7641C1" w:rsidTr="007A790D">
        <w:tc>
          <w:tcPr>
            <w:tcW w:w="567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5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440F0B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ED3A3A">
        <w:trPr>
          <w:trHeight w:val="1426"/>
        </w:trPr>
        <w:tc>
          <w:tcPr>
            <w:tcW w:w="567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02C0EF52" w14:textId="77777777" w:rsidR="00A56F7A" w:rsidRPr="00A56F7A" w:rsidRDefault="00A56F7A" w:rsidP="00A56F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56F7A">
              <w:rPr>
                <w:rFonts w:asciiTheme="majorHAnsi" w:eastAsia="Calibri" w:hAnsiTheme="majorHAnsi" w:cs="Arial"/>
                <w:b/>
                <w:bCs/>
              </w:rPr>
              <w:t>Usługi Ogólnobudowlane „SZELBRUK” Piotr Szela</w:t>
            </w:r>
          </w:p>
          <w:p w14:paraId="71716DB3" w14:textId="28B30A59" w:rsidR="00C528E2" w:rsidRPr="00A249AE" w:rsidRDefault="00A56F7A" w:rsidP="00A56F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56F7A">
              <w:rPr>
                <w:rFonts w:asciiTheme="majorHAnsi" w:eastAsia="Calibri" w:hAnsiTheme="majorHAnsi" w:cs="Arial"/>
                <w:b/>
                <w:bCs/>
              </w:rPr>
              <w:t>ul. Mirachowska 66, 83-340 Sierakowice</w:t>
            </w:r>
          </w:p>
        </w:tc>
        <w:tc>
          <w:tcPr>
            <w:tcW w:w="1842" w:type="dxa"/>
            <w:vAlign w:val="center"/>
          </w:tcPr>
          <w:p w14:paraId="278A5CB9" w14:textId="46C11605" w:rsidR="0050522F" w:rsidRPr="00B65C9C" w:rsidRDefault="00A56F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56F7A">
              <w:rPr>
                <w:rFonts w:asciiTheme="majorHAnsi" w:eastAsia="Calibri" w:hAnsiTheme="majorHAnsi" w:cs="Arial"/>
                <w:b/>
                <w:bCs/>
              </w:rPr>
              <w:t>875 424,50 zł</w:t>
            </w:r>
          </w:p>
        </w:tc>
        <w:tc>
          <w:tcPr>
            <w:tcW w:w="1276" w:type="dxa"/>
          </w:tcPr>
          <w:p w14:paraId="6F0890CD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A249AE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756A515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5318899" w:rsidR="0050522F" w:rsidRPr="00A249AE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7122E08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22AA7311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20A5C2F3" w:rsidR="00A249AE" w:rsidRPr="00A249AE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F724ED" w14:paraId="1E5FF08D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D217A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29626F1E" w14:textId="77777777" w:rsidR="00ED3A3A" w:rsidRPr="00ED3A3A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Viabet Spółka z o.o.</w:t>
            </w:r>
          </w:p>
          <w:p w14:paraId="1F7BF01F" w14:textId="404D95B5" w:rsidR="00C528E2" w:rsidRPr="00F724ED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ul. Lęborska 6A, 83-340 Sierakowice</w:t>
            </w:r>
          </w:p>
        </w:tc>
        <w:tc>
          <w:tcPr>
            <w:tcW w:w="1842" w:type="dxa"/>
            <w:vAlign w:val="center"/>
          </w:tcPr>
          <w:p w14:paraId="70B792DA" w14:textId="61B2E0E4" w:rsidR="00F724ED" w:rsidRPr="00F724ED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1 164 659,33 zł</w:t>
            </w:r>
          </w:p>
        </w:tc>
        <w:tc>
          <w:tcPr>
            <w:tcW w:w="1276" w:type="dxa"/>
          </w:tcPr>
          <w:p w14:paraId="4AC18ED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41ADC423" w:rsidR="00454917" w:rsidRDefault="001F4E9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45,10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3E118777" w:rsidR="00F724ED" w:rsidRP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76DBF3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5DFD7AE4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62C4BB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27461670" w:rsidR="00454917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85,10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F724ED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D4DE4" w:rsidRPr="00F724ED" w14:paraId="2891F4CC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30B3082E" w14:textId="3C38B84E" w:rsidR="000D4DE4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694" w:type="dxa"/>
            <w:vAlign w:val="center"/>
          </w:tcPr>
          <w:p w14:paraId="37DF909C" w14:textId="77777777" w:rsidR="00ED3A3A" w:rsidRPr="00ED3A3A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ELKAR Arkadiusz Jarząbek</w:t>
            </w:r>
          </w:p>
          <w:p w14:paraId="5F4D89ED" w14:textId="16BB881E" w:rsidR="000D4DE4" w:rsidRPr="00017EA8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ul. Spacerowa 6, 84-242 Luzino</w:t>
            </w:r>
          </w:p>
        </w:tc>
        <w:tc>
          <w:tcPr>
            <w:tcW w:w="1842" w:type="dxa"/>
            <w:vAlign w:val="center"/>
          </w:tcPr>
          <w:p w14:paraId="3CB1324C" w14:textId="4A0C516A" w:rsidR="000D4DE4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1 188 531,15 zł</w:t>
            </w:r>
          </w:p>
        </w:tc>
        <w:tc>
          <w:tcPr>
            <w:tcW w:w="1276" w:type="dxa"/>
          </w:tcPr>
          <w:p w14:paraId="4A319284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E36858" w14:textId="4BBDD3A2" w:rsidR="00100F0C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44,19</w:t>
            </w:r>
            <w:r w:rsidR="00100F0C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5779F40A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26F6E5" w14:textId="7C93FF6B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0807F712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73D7F5" w14:textId="77777777" w:rsidR="00100F0C" w:rsidRP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F0C">
              <w:rPr>
                <w:rFonts w:asciiTheme="majorHAnsi" w:eastAsia="Calibri" w:hAnsiTheme="majorHAnsi" w:cs="Arial"/>
              </w:rPr>
              <w:t>40,00 pkt</w:t>
            </w:r>
          </w:p>
          <w:p w14:paraId="18DAA402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606DA6B9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6D29B06" w14:textId="7DA3673C" w:rsidR="00100F0C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84,19</w:t>
            </w:r>
            <w:r w:rsidR="00100F0C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0D4DE4" w:rsidRPr="00F724ED" w14:paraId="27DE57AA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262F879D" w14:textId="047E47CC" w:rsidR="000D4DE4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694" w:type="dxa"/>
            <w:vAlign w:val="center"/>
          </w:tcPr>
          <w:p w14:paraId="5AF0CDC6" w14:textId="77777777" w:rsidR="00ED3A3A" w:rsidRPr="00ED3A3A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Eurovia Polska S.A.</w:t>
            </w:r>
          </w:p>
          <w:p w14:paraId="08725001" w14:textId="6BE4104E" w:rsidR="00C528E2" w:rsidRPr="00017EA8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 xml:space="preserve">Bielany Wrocławskie, ul. Irysowa 1, 55-040 Kobierzyce </w:t>
            </w:r>
          </w:p>
        </w:tc>
        <w:tc>
          <w:tcPr>
            <w:tcW w:w="1842" w:type="dxa"/>
            <w:vAlign w:val="center"/>
          </w:tcPr>
          <w:p w14:paraId="2473F228" w14:textId="5E555F50" w:rsidR="000D4DE4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1 257 313,07 zł</w:t>
            </w:r>
          </w:p>
        </w:tc>
        <w:tc>
          <w:tcPr>
            <w:tcW w:w="1276" w:type="dxa"/>
          </w:tcPr>
          <w:p w14:paraId="24CEB636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733EF51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1DC06D" w14:textId="102A7428" w:rsidR="00100F0C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41,78</w:t>
            </w:r>
            <w:r w:rsidR="00100F0C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CD00FE2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6CFA29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6BCB8D" w14:textId="74FE00AE" w:rsidR="000D4DE4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C2F6E2A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F4026A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0D6DCE" w14:textId="77777777" w:rsid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596C8B4E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57F97606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14FCA9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291A2F" w14:textId="623A8CE3" w:rsidR="00100F0C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81,78</w:t>
            </w:r>
            <w:r w:rsidR="00100F0C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0D4DE4" w:rsidRPr="00F724ED" w14:paraId="11696ED6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4D14B8F6" w14:textId="1E7277D1" w:rsidR="000D4DE4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2694" w:type="dxa"/>
            <w:vAlign w:val="center"/>
          </w:tcPr>
          <w:p w14:paraId="5A4C3880" w14:textId="77777777" w:rsidR="00ED3A3A" w:rsidRPr="00ED3A3A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Romado – Brzeziński Sp. z o.o.</w:t>
            </w:r>
          </w:p>
          <w:p w14:paraId="2F089C05" w14:textId="3920618A" w:rsidR="000D4DE4" w:rsidRPr="00017EA8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1842" w:type="dxa"/>
            <w:vAlign w:val="center"/>
          </w:tcPr>
          <w:p w14:paraId="78563FCF" w14:textId="5D052FA7" w:rsidR="000D4DE4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4E97">
              <w:rPr>
                <w:rFonts w:asciiTheme="majorHAnsi" w:eastAsia="Calibri" w:hAnsiTheme="majorHAnsi" w:cs="Arial"/>
              </w:rPr>
              <w:t>1 427 956,53 zł</w:t>
            </w:r>
          </w:p>
        </w:tc>
        <w:tc>
          <w:tcPr>
            <w:tcW w:w="1276" w:type="dxa"/>
          </w:tcPr>
          <w:p w14:paraId="5B20FB57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764286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DAD9CB" w14:textId="49B8B096" w:rsidR="00100F0C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36,78</w:t>
            </w:r>
            <w:r w:rsidR="0099137B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D3867B1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4DEB4B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E2024F" w14:textId="17EEAC1F" w:rsidR="000D4DE4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1C5860D7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8FDFDBE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FC50D7" w14:textId="77777777" w:rsid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5E7F6810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45483180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6C14E7" w14:textId="77777777" w:rsidR="0099137B" w:rsidRDefault="0099137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C82612" w14:textId="215F5DB6" w:rsidR="0099137B" w:rsidRDefault="001F4E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76,78</w:t>
            </w:r>
            <w:r w:rsidR="0099137B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0D4DE4" w:rsidRPr="00F724ED" w14:paraId="0F9DEFE0" w14:textId="77777777" w:rsidTr="00ED3A3A">
        <w:trPr>
          <w:trHeight w:val="283"/>
        </w:trPr>
        <w:tc>
          <w:tcPr>
            <w:tcW w:w="567" w:type="dxa"/>
            <w:vAlign w:val="center"/>
          </w:tcPr>
          <w:p w14:paraId="741B6AE6" w14:textId="65B5B272" w:rsidR="000D4DE4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2694" w:type="dxa"/>
            <w:vAlign w:val="center"/>
          </w:tcPr>
          <w:p w14:paraId="0F441756" w14:textId="77777777" w:rsidR="00ED3A3A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Produkcja i Eksploatacja Kruszywa Formella s.c.</w:t>
            </w:r>
          </w:p>
          <w:p w14:paraId="423FE667" w14:textId="77777777" w:rsidR="00ED3A3A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Mariusz Formella, Tomasz Formella</w:t>
            </w:r>
          </w:p>
          <w:p w14:paraId="5AE0E4B3" w14:textId="743DB8D9" w:rsidR="00C528E2" w:rsidRPr="00017EA8" w:rsidRDefault="00ED3A3A" w:rsidP="00ED3A3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Niepoczołowice, ul. Kaszubska 52, 84-223 </w:t>
            </w:r>
            <w:r>
              <w:rPr>
                <w:rFonts w:asciiTheme="majorHAnsi" w:eastAsia="Calibri" w:hAnsiTheme="majorHAnsi" w:cs="Arial"/>
              </w:rPr>
              <w:lastRenderedPageBreak/>
              <w:t>Linia</w:t>
            </w:r>
            <w:r w:rsidRPr="00017EA8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0B29DA5" w14:textId="079C447A" w:rsidR="000D4DE4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3A3A">
              <w:rPr>
                <w:rFonts w:asciiTheme="majorHAnsi" w:eastAsia="Calibri" w:hAnsiTheme="majorHAnsi" w:cs="Arial"/>
              </w:rPr>
              <w:lastRenderedPageBreak/>
              <w:t>745 335 zł</w:t>
            </w:r>
          </w:p>
        </w:tc>
        <w:tc>
          <w:tcPr>
            <w:tcW w:w="1276" w:type="dxa"/>
          </w:tcPr>
          <w:p w14:paraId="0FBD9E9D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1C16E3" w14:textId="77777777" w:rsidR="0099137B" w:rsidRDefault="0099137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5664A8" w14:textId="121040D3" w:rsidR="0099137B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4C1CE465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CDC20B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0607733" w14:textId="0B72D122" w:rsidR="000D4DE4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1F9E059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73033A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C98943" w14:textId="7D5AEC5A" w:rsidR="00100F0C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1417" w:type="dxa"/>
          </w:tcPr>
          <w:p w14:paraId="0BD6C7F7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EA334D" w14:textId="77777777" w:rsidR="0099137B" w:rsidRDefault="0099137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A3AFD9" w14:textId="68C3FEE0" w:rsidR="0099137B" w:rsidRDefault="00ED3A3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0D4DE4" w:rsidRPr="00F724ED" w14:paraId="484EF318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6B58824F" w14:textId="6AD59A8B" w:rsidR="000D4DE4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7.</w:t>
            </w:r>
          </w:p>
        </w:tc>
        <w:tc>
          <w:tcPr>
            <w:tcW w:w="2694" w:type="dxa"/>
            <w:vAlign w:val="center"/>
          </w:tcPr>
          <w:p w14:paraId="0975721C" w14:textId="77777777" w:rsidR="00482F72" w:rsidRDefault="00482F72" w:rsidP="00482F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STANBRUK Stankowski Rafał</w:t>
            </w:r>
          </w:p>
          <w:p w14:paraId="3D8BFBB3" w14:textId="79A7606E" w:rsidR="000D4DE4" w:rsidRPr="00017EA8" w:rsidRDefault="00482F72" w:rsidP="00482F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Nowa Huta 29B, 83-328 Nowa Huta</w:t>
            </w:r>
          </w:p>
        </w:tc>
        <w:tc>
          <w:tcPr>
            <w:tcW w:w="1842" w:type="dxa"/>
            <w:vAlign w:val="center"/>
          </w:tcPr>
          <w:p w14:paraId="3E43C431" w14:textId="1DD6180C" w:rsidR="000D4DE4" w:rsidRDefault="00482F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961 065 605 </w:t>
            </w:r>
            <w:r w:rsidR="00C528E2" w:rsidRPr="00C528E2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6" w:type="dxa"/>
          </w:tcPr>
          <w:p w14:paraId="67873FA6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8CA4E30" w14:textId="4DC98F8D" w:rsidR="0099137B" w:rsidRDefault="00482F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66C50C25" w14:textId="77777777" w:rsidR="009179E9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265EBB" w14:textId="2801C3E6" w:rsidR="000D4DE4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72CD622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0CF6DD" w14:textId="36B053D5" w:rsidR="00100F0C" w:rsidRDefault="00482F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82F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7" w:type="dxa"/>
          </w:tcPr>
          <w:p w14:paraId="1A2A4189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674856" w14:textId="62F38306" w:rsidR="0099137B" w:rsidRDefault="00482F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4"/>
      <w:bookmarkEnd w:id="6"/>
      <w:bookmarkEnd w:id="7"/>
      <w:bookmarkEnd w:id="8"/>
    </w:tbl>
    <w:p w14:paraId="3F036F22" w14:textId="77777777" w:rsidR="00910345" w:rsidRPr="00D71E68" w:rsidRDefault="00910345" w:rsidP="0091034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E1AD59C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5671450" w14:textId="4D19A92D" w:rsidR="00017EA8" w:rsidRPr="00017EA8" w:rsidRDefault="00017EA8" w:rsidP="00017EA8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017EA8">
        <w:rPr>
          <w:rFonts w:asciiTheme="majorHAnsi" w:hAnsiTheme="majorHAnsi" w:cs="Times New Roman"/>
          <w:b/>
          <w:bCs/>
          <w:sz w:val="24"/>
          <w:szCs w:val="24"/>
        </w:rPr>
        <w:t xml:space="preserve">CZĘŚĆ 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</w:p>
    <w:p w14:paraId="4E831043" w14:textId="76A0E743" w:rsidR="00017EA8" w:rsidRDefault="001F4E97" w:rsidP="001F4E97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r w:rsidRPr="001F4E97">
        <w:rPr>
          <w:rFonts w:asciiTheme="majorHAnsi" w:eastAsia="Calibri" w:hAnsiTheme="majorHAnsi" w:cs="Arial"/>
          <w:b/>
          <w:bCs/>
        </w:rPr>
        <w:t>Usługi Ogólnobudowlane Szelbruk Piotr Szela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1F4E97">
        <w:rPr>
          <w:rFonts w:asciiTheme="majorHAnsi" w:eastAsia="Calibri" w:hAnsiTheme="majorHAnsi" w:cs="Arial"/>
          <w:b/>
          <w:bCs/>
        </w:rPr>
        <w:t>ul. Mirachowska 66, 83-340 Sierakowice</w:t>
      </w:r>
      <w:r w:rsidR="00017EA8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1513B3F5" w14:textId="77777777" w:rsidR="00017EA8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FEB7AC6" w14:textId="77777777" w:rsidR="00017EA8" w:rsidRPr="003E5777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017EA8" w:rsidRPr="007D217A" w14:paraId="7517649E" w14:textId="77777777" w:rsidTr="007829C0">
        <w:tc>
          <w:tcPr>
            <w:tcW w:w="567" w:type="dxa"/>
            <w:vAlign w:val="center"/>
          </w:tcPr>
          <w:p w14:paraId="77D1BD51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4458BFE4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1BC66439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24FFA2BE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7E132A29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4045709D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417" w:type="dxa"/>
          </w:tcPr>
          <w:p w14:paraId="42FE0B7B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70B3C5C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017EA8" w:rsidRPr="007D217A" w14:paraId="63C378D4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1D7C0161" w14:textId="77777777" w:rsidR="00017EA8" w:rsidRPr="007D217A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5A263142" w14:textId="77777777" w:rsidR="001F4E97" w:rsidRPr="001F4E97" w:rsidRDefault="001F4E97" w:rsidP="001F4E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F4E97">
              <w:rPr>
                <w:rFonts w:asciiTheme="majorHAnsi" w:eastAsia="Calibri" w:hAnsiTheme="majorHAnsi" w:cs="Arial"/>
                <w:b/>
                <w:bCs/>
              </w:rPr>
              <w:t>Usługi Ogólnobudowlane Szelbruk Piotr Szela</w:t>
            </w:r>
          </w:p>
          <w:p w14:paraId="7273431D" w14:textId="063CA917" w:rsidR="00017EA8" w:rsidRPr="00A249AE" w:rsidRDefault="001F4E97" w:rsidP="001F4E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F4E97">
              <w:rPr>
                <w:rFonts w:asciiTheme="majorHAnsi" w:eastAsia="Calibri" w:hAnsiTheme="majorHAnsi" w:cs="Arial"/>
                <w:b/>
                <w:bCs/>
              </w:rPr>
              <w:t>ul. Mirachowska 66, 83-340 Sierakowice</w:t>
            </w:r>
          </w:p>
        </w:tc>
        <w:tc>
          <w:tcPr>
            <w:tcW w:w="1842" w:type="dxa"/>
            <w:vAlign w:val="center"/>
          </w:tcPr>
          <w:p w14:paraId="4AE2A300" w14:textId="660DFBEB" w:rsidR="00017EA8" w:rsidRPr="00B65C9C" w:rsidRDefault="001F4E9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F4E97">
              <w:rPr>
                <w:rFonts w:asciiTheme="majorHAnsi" w:eastAsia="Calibri" w:hAnsiTheme="majorHAnsi" w:cs="Arial"/>
                <w:b/>
                <w:bCs/>
              </w:rPr>
              <w:t>2 441 805,20 zł</w:t>
            </w:r>
          </w:p>
        </w:tc>
        <w:tc>
          <w:tcPr>
            <w:tcW w:w="1276" w:type="dxa"/>
          </w:tcPr>
          <w:p w14:paraId="73940D64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1D29FBB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84679B6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2B81E79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C75DC41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08F6A5B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38EFD623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3F6D594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F6C78F1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4F6877C9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5C849BC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C1AAD5" w14:textId="77777777" w:rsidR="00017EA8" w:rsidRPr="00A249AE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017EA8" w:rsidRPr="00F724ED" w14:paraId="51915D38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5CFF59D8" w14:textId="77777777" w:rsidR="00017EA8" w:rsidRPr="007D217A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12C5E189" w14:textId="77777777" w:rsidR="00AF53F9" w:rsidRPr="00AF53F9" w:rsidRDefault="00AF53F9" w:rsidP="00AF53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Viabet Spółka z o.o.</w:t>
            </w:r>
          </w:p>
          <w:p w14:paraId="248E78C4" w14:textId="4C6A0522" w:rsidR="00017EA8" w:rsidRPr="00F724ED" w:rsidRDefault="00AF53F9" w:rsidP="00AF53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ul. Lęborska 6A, 83-340 Sierakowice</w:t>
            </w:r>
          </w:p>
        </w:tc>
        <w:tc>
          <w:tcPr>
            <w:tcW w:w="1842" w:type="dxa"/>
            <w:vAlign w:val="center"/>
          </w:tcPr>
          <w:p w14:paraId="08BBB493" w14:textId="2C61B93C" w:rsidR="00017EA8" w:rsidRPr="00F724ED" w:rsidRDefault="00AF53F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3 355 883,35 zł</w:t>
            </w:r>
          </w:p>
        </w:tc>
        <w:tc>
          <w:tcPr>
            <w:tcW w:w="1276" w:type="dxa"/>
          </w:tcPr>
          <w:p w14:paraId="240B15D0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0F33FD3" w14:textId="77777777" w:rsidR="00C518D9" w:rsidRDefault="00C518D9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27F2DBC4" w14:textId="73C66C76" w:rsidR="00017EA8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1E2677">
              <w:rPr>
                <w:rFonts w:asciiTheme="majorHAnsi" w:eastAsia="Calibri" w:hAnsiTheme="majorHAnsi" w:cs="Arial"/>
              </w:rPr>
              <w:t>43,66</w:t>
            </w:r>
            <w:r w:rsidR="0099137B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pkt</w:t>
            </w:r>
          </w:p>
          <w:p w14:paraId="2AE5B576" w14:textId="77777777" w:rsidR="00017EA8" w:rsidRPr="00F724ED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4BED27A0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D4DC97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160987" w14:textId="611F6FC2" w:rsidR="00017EA8" w:rsidRPr="00F724ED" w:rsidRDefault="00017EA8" w:rsidP="00017EA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C78692B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B03DAF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695B05" w14:textId="5D6D8C6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58D57674" w14:textId="77777777" w:rsidR="00017EA8" w:rsidRPr="00F724ED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5428DE09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3289E0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DADF07" w14:textId="0ECC0CC0" w:rsidR="00017EA8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83,66</w:t>
            </w:r>
            <w:r w:rsidR="00017EA8">
              <w:rPr>
                <w:rFonts w:asciiTheme="majorHAnsi" w:eastAsia="Calibri" w:hAnsiTheme="majorHAnsi" w:cs="Arial"/>
              </w:rPr>
              <w:t xml:space="preserve"> pkt</w:t>
            </w:r>
          </w:p>
          <w:p w14:paraId="6DAAEEA0" w14:textId="77777777" w:rsidR="00017EA8" w:rsidRPr="00F724ED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C518D9" w:rsidRPr="00F724ED" w14:paraId="55D45E3A" w14:textId="77777777" w:rsidTr="001E2677">
        <w:trPr>
          <w:trHeight w:val="1232"/>
        </w:trPr>
        <w:tc>
          <w:tcPr>
            <w:tcW w:w="567" w:type="dxa"/>
            <w:vAlign w:val="center"/>
          </w:tcPr>
          <w:p w14:paraId="0FC635E9" w14:textId="77777777" w:rsidR="00C518D9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  <w:p w14:paraId="618D7F2A" w14:textId="58068D5C" w:rsidR="0099137B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694" w:type="dxa"/>
            <w:vAlign w:val="center"/>
          </w:tcPr>
          <w:p w14:paraId="16756A19" w14:textId="41BDDBB7" w:rsidR="00AF53F9" w:rsidRPr="00AF53F9" w:rsidRDefault="00AF53F9" w:rsidP="00AF53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 xml:space="preserve">Romado – Brzeziński </w:t>
            </w:r>
            <w:r>
              <w:rPr>
                <w:rFonts w:asciiTheme="majorHAnsi" w:eastAsia="Calibri" w:hAnsiTheme="majorHAnsi" w:cs="Arial"/>
              </w:rPr>
              <w:t xml:space="preserve">    </w:t>
            </w:r>
            <w:r w:rsidRPr="00AF53F9">
              <w:rPr>
                <w:rFonts w:asciiTheme="majorHAnsi" w:eastAsia="Calibri" w:hAnsiTheme="majorHAnsi" w:cs="Arial"/>
              </w:rPr>
              <w:t>Sp. z o.o.</w:t>
            </w:r>
          </w:p>
          <w:p w14:paraId="0C5464F3" w14:textId="3174044B" w:rsidR="00C518D9" w:rsidRPr="00C518D9" w:rsidRDefault="00AF53F9" w:rsidP="00AF53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1842" w:type="dxa"/>
            <w:vAlign w:val="center"/>
          </w:tcPr>
          <w:p w14:paraId="1CB166F7" w14:textId="6880E3D1" w:rsidR="00C518D9" w:rsidRPr="00017EA8" w:rsidRDefault="00AF53F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3 439 217,65 zł</w:t>
            </w:r>
          </w:p>
        </w:tc>
        <w:tc>
          <w:tcPr>
            <w:tcW w:w="1276" w:type="dxa"/>
          </w:tcPr>
          <w:p w14:paraId="3E43D89D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5EA429" w14:textId="77777777" w:rsidR="0099137B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CC7DD68" w14:textId="42BE4A4F" w:rsidR="0099137B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42,60</w:t>
            </w:r>
            <w:r w:rsidR="0099137B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0D0617A" w14:textId="77777777" w:rsidR="009179E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5D6AF7" w14:textId="77777777" w:rsidR="009179E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85CA26" w14:textId="2538428A" w:rsidR="00C518D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25D42258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D556840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08D5BB5" w14:textId="77777777" w:rsidR="00100F0C" w:rsidRP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F0C">
              <w:rPr>
                <w:rFonts w:asciiTheme="majorHAnsi" w:eastAsia="Calibri" w:hAnsiTheme="majorHAnsi" w:cs="Arial"/>
              </w:rPr>
              <w:t>40,00 pkt</w:t>
            </w:r>
          </w:p>
          <w:p w14:paraId="31B52AC9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5E6CA9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9A91F2B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51923B11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067930" w14:textId="77777777" w:rsidR="0099137B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1DAF20" w14:textId="3F423C0E" w:rsidR="0099137B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82,60</w:t>
            </w:r>
            <w:r w:rsidR="0099137B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C518D9" w:rsidRPr="00F724ED" w14:paraId="5EB40A8B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6B537151" w14:textId="4F47BD4C" w:rsidR="00C518D9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694" w:type="dxa"/>
            <w:vAlign w:val="center"/>
          </w:tcPr>
          <w:p w14:paraId="6AD983EF" w14:textId="77777777" w:rsidR="00AF53F9" w:rsidRPr="00AF53F9" w:rsidRDefault="00AF53F9" w:rsidP="00AF53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ELKAR Arkadiusz Jarząbek</w:t>
            </w:r>
          </w:p>
          <w:p w14:paraId="7B2F1D4B" w14:textId="35A74795" w:rsidR="00C518D9" w:rsidRPr="00C518D9" w:rsidRDefault="00AF53F9" w:rsidP="00AF53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ul. Spacerowa 6, 84-242 Luzino</w:t>
            </w:r>
          </w:p>
        </w:tc>
        <w:tc>
          <w:tcPr>
            <w:tcW w:w="1842" w:type="dxa"/>
            <w:vAlign w:val="center"/>
          </w:tcPr>
          <w:p w14:paraId="5983C39A" w14:textId="50073BEE" w:rsidR="00C518D9" w:rsidRPr="00017EA8" w:rsidRDefault="00AF53F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3 569 610,92 zł</w:t>
            </w:r>
          </w:p>
        </w:tc>
        <w:tc>
          <w:tcPr>
            <w:tcW w:w="1276" w:type="dxa"/>
          </w:tcPr>
          <w:p w14:paraId="0259CBD6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971571" w14:textId="387474E7" w:rsidR="00585D10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41,04</w:t>
            </w:r>
            <w:r w:rsidR="00585D10">
              <w:rPr>
                <w:rFonts w:asciiTheme="majorHAnsi" w:eastAsia="Calibri" w:hAnsiTheme="majorHAnsi" w:cs="Arial"/>
              </w:rPr>
              <w:t xml:space="preserve"> pkt</w:t>
            </w:r>
          </w:p>
          <w:p w14:paraId="2EF3C071" w14:textId="4BF6CA0A" w:rsidR="00585D10" w:rsidRDefault="00585D10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098A7206" w14:textId="77777777" w:rsidR="009179E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2A6C31" w14:textId="6CDD86D4" w:rsidR="00C518D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6337E734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ADB378" w14:textId="77777777" w:rsidR="00100F0C" w:rsidRP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F0C">
              <w:rPr>
                <w:rFonts w:asciiTheme="majorHAnsi" w:eastAsia="Calibri" w:hAnsiTheme="majorHAnsi" w:cs="Arial"/>
              </w:rPr>
              <w:t>40,00 pkt</w:t>
            </w:r>
          </w:p>
          <w:p w14:paraId="6E857607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40EA5F8F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10DEFC5" w14:textId="2FB98B34" w:rsidR="00585D10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81,04</w:t>
            </w:r>
            <w:r w:rsidR="00585D10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C518D9" w:rsidRPr="00F724ED" w14:paraId="4A6CF16A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444A1CA8" w14:textId="4394A9EF" w:rsidR="00C518D9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2694" w:type="dxa"/>
            <w:vAlign w:val="center"/>
          </w:tcPr>
          <w:p w14:paraId="6DE7E69D" w14:textId="77777777" w:rsidR="0050201A" w:rsidRDefault="0050201A" w:rsidP="0050201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OKRÓJ Zdzisław Okrój</w:t>
            </w:r>
          </w:p>
          <w:p w14:paraId="6A3A338B" w14:textId="74870905" w:rsidR="00C518D9" w:rsidRPr="00C518D9" w:rsidRDefault="0050201A" w:rsidP="0050201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Barwik, ul. Słoneczna 8, 83-305 Pomieczyno</w:t>
            </w:r>
          </w:p>
        </w:tc>
        <w:tc>
          <w:tcPr>
            <w:tcW w:w="1842" w:type="dxa"/>
            <w:vAlign w:val="center"/>
          </w:tcPr>
          <w:p w14:paraId="55D84585" w14:textId="571BB77F" w:rsidR="00C518D9" w:rsidRPr="00017EA8" w:rsidRDefault="00AF53F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F53F9">
              <w:rPr>
                <w:rFonts w:asciiTheme="majorHAnsi" w:eastAsia="Calibri" w:hAnsiTheme="majorHAnsi" w:cs="Arial"/>
              </w:rPr>
              <w:t>3 741 733,96 zł</w:t>
            </w:r>
          </w:p>
        </w:tc>
        <w:tc>
          <w:tcPr>
            <w:tcW w:w="1276" w:type="dxa"/>
          </w:tcPr>
          <w:p w14:paraId="3B94FAB5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EFD9FA" w14:textId="4AD36321" w:rsidR="00585D10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39,16</w:t>
            </w:r>
            <w:r w:rsidR="00585D10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34FD9D77" w14:textId="77777777" w:rsidR="009179E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8A43C7" w14:textId="1F44FF29" w:rsidR="00C518D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24E6B248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522BC1" w14:textId="77777777" w:rsidR="00100F0C" w:rsidRP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F0C">
              <w:rPr>
                <w:rFonts w:asciiTheme="majorHAnsi" w:eastAsia="Calibri" w:hAnsiTheme="majorHAnsi" w:cs="Arial"/>
              </w:rPr>
              <w:t>40,00 pkt</w:t>
            </w:r>
          </w:p>
          <w:p w14:paraId="33572214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6D95D062" w14:textId="77777777" w:rsidR="00C518D9" w:rsidRDefault="00C518D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5844A2" w14:textId="717A7594" w:rsidR="00585D10" w:rsidRDefault="001E2677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79,16</w:t>
            </w:r>
            <w:r w:rsidR="00585D10">
              <w:rPr>
                <w:rFonts w:asciiTheme="majorHAnsi" w:eastAsia="Calibri" w:hAnsiTheme="majorHAnsi" w:cs="Arial"/>
              </w:rPr>
              <w:t xml:space="preserve"> pkt</w:t>
            </w:r>
          </w:p>
          <w:p w14:paraId="0C46C08F" w14:textId="77777777" w:rsidR="00585D10" w:rsidRDefault="00585D10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C32B9D" w14:textId="18147F33" w:rsidR="00585D10" w:rsidRDefault="00585D10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50201A" w:rsidRPr="00F724ED" w14:paraId="6CDFC91C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0AFE5C8D" w14:textId="1CAA7D24" w:rsidR="0050201A" w:rsidRDefault="0099137B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2694" w:type="dxa"/>
            <w:vAlign w:val="center"/>
          </w:tcPr>
          <w:p w14:paraId="74E78692" w14:textId="77777777" w:rsidR="002B2DD8" w:rsidRPr="002B2DD8" w:rsidRDefault="002B2DD8" w:rsidP="002B2DD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B2DD8">
              <w:rPr>
                <w:rFonts w:asciiTheme="majorHAnsi" w:eastAsia="Calibri" w:hAnsiTheme="majorHAnsi" w:cs="Arial"/>
              </w:rPr>
              <w:t>Produkcja i Eksploatacja Kruszywa Formella s.c.</w:t>
            </w:r>
          </w:p>
          <w:p w14:paraId="71227264" w14:textId="77777777" w:rsidR="002B2DD8" w:rsidRPr="002B2DD8" w:rsidRDefault="002B2DD8" w:rsidP="002B2DD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B2DD8">
              <w:rPr>
                <w:rFonts w:asciiTheme="majorHAnsi" w:eastAsia="Calibri" w:hAnsiTheme="majorHAnsi" w:cs="Arial"/>
              </w:rPr>
              <w:t>Mariusz Formella, Tomasz Formella</w:t>
            </w:r>
          </w:p>
          <w:p w14:paraId="5B314066" w14:textId="518B6123" w:rsidR="0050201A" w:rsidRDefault="002B2DD8" w:rsidP="002B2DD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B2DD8">
              <w:rPr>
                <w:rFonts w:asciiTheme="majorHAnsi" w:eastAsia="Calibri" w:hAnsiTheme="majorHAnsi" w:cs="Arial"/>
              </w:rPr>
              <w:t>Niepoczołowice, ul. Kaszubska 52, 84-223 Linia</w:t>
            </w:r>
          </w:p>
        </w:tc>
        <w:tc>
          <w:tcPr>
            <w:tcW w:w="1842" w:type="dxa"/>
            <w:vAlign w:val="center"/>
          </w:tcPr>
          <w:p w14:paraId="0B806538" w14:textId="43B0DA0D" w:rsidR="0050201A" w:rsidRPr="00017EA8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B2DD8">
              <w:rPr>
                <w:rFonts w:asciiTheme="majorHAnsi" w:eastAsia="Calibri" w:hAnsiTheme="majorHAnsi" w:cs="Arial"/>
              </w:rPr>
              <w:t>2 106 617,62 zł</w:t>
            </w:r>
          </w:p>
        </w:tc>
        <w:tc>
          <w:tcPr>
            <w:tcW w:w="1276" w:type="dxa"/>
          </w:tcPr>
          <w:p w14:paraId="27F2160C" w14:textId="77777777" w:rsidR="0050201A" w:rsidRDefault="0050201A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4F5418" w14:textId="77777777" w:rsidR="002B2DD8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7B7D8DA" w14:textId="093BBC00" w:rsidR="00585D10" w:rsidRDefault="002B2DD8" w:rsidP="002B2DD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7AF6C1B6" w14:textId="77777777" w:rsidR="009179E9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58EF25" w14:textId="77777777" w:rsidR="002B2DD8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0B765B" w14:textId="77777777" w:rsidR="002B2DD8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071649" w14:textId="1ADB2447" w:rsidR="0050201A" w:rsidRDefault="009179E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179E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5A1EA1C3" w14:textId="77777777" w:rsidR="0050201A" w:rsidRDefault="0050201A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E76E6C" w14:textId="77777777" w:rsidR="00100F0C" w:rsidRDefault="00100F0C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EEC85D" w14:textId="77F2D308" w:rsidR="002B2DD8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7" w:type="dxa"/>
          </w:tcPr>
          <w:p w14:paraId="35AF3EC4" w14:textId="77777777" w:rsidR="0050201A" w:rsidRDefault="0050201A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9E2AE2" w14:textId="77777777" w:rsidR="002B2DD8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894318" w14:textId="54440C71" w:rsidR="00585D10" w:rsidRDefault="002B2DD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B2DD8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777F9C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5590E9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25A3A57C" w14:textId="77777777" w:rsidR="00D23C86" w:rsidRPr="009658A0" w:rsidRDefault="00D23C86" w:rsidP="00D23C86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9658A0">
        <w:rPr>
          <w:rFonts w:asciiTheme="majorHAnsi" w:eastAsia="Times New Roman" w:hAnsiTheme="majorHAnsi" w:cs="Arial"/>
          <w:b/>
          <w:sz w:val="24"/>
          <w:szCs w:val="24"/>
        </w:rPr>
        <w:t>Informacja o ofertach odrzuconych:</w:t>
      </w:r>
    </w:p>
    <w:p w14:paraId="1210522D" w14:textId="77777777" w:rsidR="00D23C86" w:rsidRPr="009658A0" w:rsidRDefault="00D23C86" w:rsidP="00D23C86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658A0">
        <w:rPr>
          <w:rFonts w:asciiTheme="majorHAnsi" w:eastAsia="Times New Roman" w:hAnsiTheme="majorHAnsi" w:cs="Arial"/>
          <w:sz w:val="24"/>
          <w:szCs w:val="24"/>
        </w:rPr>
        <w:t>Zamawiający informuje o odrzuceniu ofert złożonych przez następujących wykonawców:</w:t>
      </w:r>
    </w:p>
    <w:p w14:paraId="172D50CE" w14:textId="0DB4BD08" w:rsidR="00D23C86" w:rsidRPr="000618DC" w:rsidRDefault="000618DC" w:rsidP="000618DC">
      <w:pPr>
        <w:pStyle w:val="Akapitzlist"/>
        <w:numPr>
          <w:ilvl w:val="0"/>
          <w:numId w:val="8"/>
        </w:numPr>
        <w:rPr>
          <w:rFonts w:asciiTheme="majorHAnsi" w:eastAsia="Times New Roman" w:hAnsiTheme="majorHAnsi" w:cs="Arial"/>
          <w:bCs/>
          <w:iCs/>
          <w:sz w:val="24"/>
          <w:szCs w:val="24"/>
        </w:rPr>
      </w:pPr>
      <w:r w:rsidRPr="000618DC">
        <w:rPr>
          <w:rFonts w:asciiTheme="majorHAnsi" w:eastAsia="Times New Roman" w:hAnsiTheme="majorHAnsi" w:cs="Arial"/>
          <w:bCs/>
          <w:iCs/>
          <w:sz w:val="24"/>
          <w:szCs w:val="24"/>
        </w:rPr>
        <w:lastRenderedPageBreak/>
        <w:t>Produkcja i Eksploatacja Kruszywa Formella s.c. Mariusz Formella, Tomasz Formella, Niepoczołowice, ul. Kaszubska 52, 84-223 Linia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</w:t>
      </w:r>
      <w:r w:rsidR="00D23C86" w:rsidRPr="000618DC">
        <w:rPr>
          <w:rFonts w:asciiTheme="majorHAnsi" w:eastAsia="Times New Roman" w:hAnsiTheme="majorHAnsi" w:cs="Arial"/>
          <w:bCs/>
          <w:iCs/>
          <w:sz w:val="24"/>
          <w:szCs w:val="24"/>
        </w:rPr>
        <w:t>na podstawie art.</w:t>
      </w:r>
      <w:r w:rsidR="00D23C86" w:rsidRPr="000618DC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="00D23C86" w:rsidRPr="000618DC">
        <w:rPr>
          <w:rFonts w:asciiTheme="majorHAnsi" w:eastAsia="Times New Roman" w:hAnsiTheme="majorHAnsi" w:cs="Arial"/>
          <w:bCs/>
          <w:iCs/>
          <w:sz w:val="24"/>
          <w:szCs w:val="24"/>
        </w:rPr>
        <w:t>226 ust. 1 pkt  1 ustawy PZP.</w:t>
      </w:r>
    </w:p>
    <w:p w14:paraId="4081BB1D" w14:textId="20EEA8DE" w:rsidR="00D23C86" w:rsidRPr="000618DC" w:rsidRDefault="000618DC" w:rsidP="009016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bookmarkStart w:id="9" w:name="_Hlk157757636"/>
      <w:r w:rsidRPr="000618DC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STANBRUK Stankowski Rafał, Nowa Huta 29B, 83-328 Nowa Huta </w:t>
      </w:r>
      <w:r w:rsidR="00D23C86" w:rsidRPr="000618DC">
        <w:rPr>
          <w:rFonts w:asciiTheme="majorHAnsi" w:eastAsia="Times New Roman" w:hAnsiTheme="majorHAnsi" w:cs="Arial"/>
          <w:bCs/>
          <w:sz w:val="24"/>
          <w:szCs w:val="24"/>
        </w:rPr>
        <w:t xml:space="preserve">na podstawie art. 226 ust. 1 pkt </w:t>
      </w:r>
      <w:r w:rsidR="008D385B">
        <w:rPr>
          <w:rFonts w:asciiTheme="majorHAnsi" w:eastAsia="Times New Roman" w:hAnsiTheme="majorHAnsi" w:cs="Arial"/>
          <w:bCs/>
          <w:sz w:val="24"/>
          <w:szCs w:val="24"/>
        </w:rPr>
        <w:t>5</w:t>
      </w:r>
      <w:r w:rsidR="00D23C86" w:rsidRPr="000618DC">
        <w:rPr>
          <w:rFonts w:asciiTheme="majorHAnsi" w:eastAsia="Times New Roman" w:hAnsiTheme="majorHAnsi" w:cs="Arial"/>
          <w:bCs/>
          <w:sz w:val="24"/>
          <w:szCs w:val="24"/>
        </w:rPr>
        <w:t xml:space="preserve"> ustawy PZP</w:t>
      </w:r>
    </w:p>
    <w:bookmarkEnd w:id="9"/>
    <w:p w14:paraId="779EF746" w14:textId="203A8913" w:rsidR="00C57EC3" w:rsidRPr="006409BE" w:rsidRDefault="00C57EC3" w:rsidP="00D23C86">
      <w:pPr>
        <w:pStyle w:val="Akapitzlist"/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</w:p>
    <w:p w14:paraId="49ED5B78" w14:textId="77777777" w:rsidR="00C57EC3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63C7751E" w14:textId="28091B66" w:rsidR="00C57EC3" w:rsidRPr="007A1C77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14:paraId="75E4FE00" w14:textId="77777777" w:rsidR="00C57EC3" w:rsidRPr="00606335" w:rsidRDefault="00C57EC3" w:rsidP="00C57EC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2D9E6B01" w14:textId="1C8295E9" w:rsid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F5089E5" w14:textId="77777777" w:rsidR="00606335" w:rsidRP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5E061CB" w14:textId="53E0FB08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3"/>
  </w:num>
  <w:num w:numId="2" w16cid:durableId="1268462462">
    <w:abstractNumId w:val="6"/>
  </w:num>
  <w:num w:numId="3" w16cid:durableId="957641897">
    <w:abstractNumId w:val="2"/>
  </w:num>
  <w:num w:numId="4" w16cid:durableId="90393126">
    <w:abstractNumId w:val="8"/>
  </w:num>
  <w:num w:numId="5" w16cid:durableId="410934003">
    <w:abstractNumId w:val="0"/>
  </w:num>
  <w:num w:numId="6" w16cid:durableId="834537560">
    <w:abstractNumId w:val="7"/>
  </w:num>
  <w:num w:numId="7" w16cid:durableId="483621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EA8"/>
    <w:rsid w:val="000528C4"/>
    <w:rsid w:val="0005357D"/>
    <w:rsid w:val="000618DC"/>
    <w:rsid w:val="00063891"/>
    <w:rsid w:val="000922EA"/>
    <w:rsid w:val="000B4A90"/>
    <w:rsid w:val="000D4DE4"/>
    <w:rsid w:val="000F6747"/>
    <w:rsid w:val="00100F0C"/>
    <w:rsid w:val="00127AC9"/>
    <w:rsid w:val="001A145B"/>
    <w:rsid w:val="001B6679"/>
    <w:rsid w:val="001C5627"/>
    <w:rsid w:val="001E2677"/>
    <w:rsid w:val="001E6550"/>
    <w:rsid w:val="001F4E97"/>
    <w:rsid w:val="0020799D"/>
    <w:rsid w:val="00226FD7"/>
    <w:rsid w:val="00244BAF"/>
    <w:rsid w:val="002758D0"/>
    <w:rsid w:val="00296A5A"/>
    <w:rsid w:val="002B2DD8"/>
    <w:rsid w:val="002D0A95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82F72"/>
    <w:rsid w:val="00492F0B"/>
    <w:rsid w:val="0049353B"/>
    <w:rsid w:val="004B24B9"/>
    <w:rsid w:val="004C1EEE"/>
    <w:rsid w:val="004C4D9E"/>
    <w:rsid w:val="0050201A"/>
    <w:rsid w:val="0050522F"/>
    <w:rsid w:val="0051436E"/>
    <w:rsid w:val="00526740"/>
    <w:rsid w:val="0052681F"/>
    <w:rsid w:val="00553E63"/>
    <w:rsid w:val="00555B1D"/>
    <w:rsid w:val="00585D10"/>
    <w:rsid w:val="005A6B94"/>
    <w:rsid w:val="005C5C2E"/>
    <w:rsid w:val="005C6199"/>
    <w:rsid w:val="005F60E5"/>
    <w:rsid w:val="0060135B"/>
    <w:rsid w:val="00606335"/>
    <w:rsid w:val="00634F9E"/>
    <w:rsid w:val="006409BE"/>
    <w:rsid w:val="0068203B"/>
    <w:rsid w:val="006A35DF"/>
    <w:rsid w:val="006B5616"/>
    <w:rsid w:val="006C5249"/>
    <w:rsid w:val="006D1969"/>
    <w:rsid w:val="00723603"/>
    <w:rsid w:val="00754727"/>
    <w:rsid w:val="007A790D"/>
    <w:rsid w:val="007B50B9"/>
    <w:rsid w:val="007C0659"/>
    <w:rsid w:val="007C7BD4"/>
    <w:rsid w:val="007D217A"/>
    <w:rsid w:val="007E2C23"/>
    <w:rsid w:val="008355FD"/>
    <w:rsid w:val="00874A33"/>
    <w:rsid w:val="00876358"/>
    <w:rsid w:val="00897A8E"/>
    <w:rsid w:val="008C225A"/>
    <w:rsid w:val="008D0EBC"/>
    <w:rsid w:val="008D385B"/>
    <w:rsid w:val="008E7063"/>
    <w:rsid w:val="008F4AFF"/>
    <w:rsid w:val="00907D73"/>
    <w:rsid w:val="00910345"/>
    <w:rsid w:val="009179E9"/>
    <w:rsid w:val="00923970"/>
    <w:rsid w:val="00932A8F"/>
    <w:rsid w:val="00943F75"/>
    <w:rsid w:val="009520FE"/>
    <w:rsid w:val="009531D6"/>
    <w:rsid w:val="0098529F"/>
    <w:rsid w:val="0099137B"/>
    <w:rsid w:val="009D46CA"/>
    <w:rsid w:val="009E0020"/>
    <w:rsid w:val="009E5C06"/>
    <w:rsid w:val="00A249AE"/>
    <w:rsid w:val="00A43DDB"/>
    <w:rsid w:val="00A56F7A"/>
    <w:rsid w:val="00A75D9A"/>
    <w:rsid w:val="00A951D0"/>
    <w:rsid w:val="00AA7EE2"/>
    <w:rsid w:val="00AB1C7A"/>
    <w:rsid w:val="00AB5524"/>
    <w:rsid w:val="00AD543C"/>
    <w:rsid w:val="00AE73BB"/>
    <w:rsid w:val="00AF53F9"/>
    <w:rsid w:val="00B24A90"/>
    <w:rsid w:val="00B32E71"/>
    <w:rsid w:val="00B41F76"/>
    <w:rsid w:val="00B65C9C"/>
    <w:rsid w:val="00B95BBF"/>
    <w:rsid w:val="00BD0CC8"/>
    <w:rsid w:val="00BD3567"/>
    <w:rsid w:val="00C01F8D"/>
    <w:rsid w:val="00C3227B"/>
    <w:rsid w:val="00C46D38"/>
    <w:rsid w:val="00C518D9"/>
    <w:rsid w:val="00C528E2"/>
    <w:rsid w:val="00C57EC3"/>
    <w:rsid w:val="00C75678"/>
    <w:rsid w:val="00D227B9"/>
    <w:rsid w:val="00D23C86"/>
    <w:rsid w:val="00D47157"/>
    <w:rsid w:val="00D54D15"/>
    <w:rsid w:val="00D908B1"/>
    <w:rsid w:val="00E07274"/>
    <w:rsid w:val="00E45F09"/>
    <w:rsid w:val="00EA3177"/>
    <w:rsid w:val="00EC6B25"/>
    <w:rsid w:val="00ED3A3A"/>
    <w:rsid w:val="00EE0CB3"/>
    <w:rsid w:val="00EF53C6"/>
    <w:rsid w:val="00F1566E"/>
    <w:rsid w:val="00F276FA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23</cp:revision>
  <dcterms:created xsi:type="dcterms:W3CDTF">2022-06-17T12:21:00Z</dcterms:created>
  <dcterms:modified xsi:type="dcterms:W3CDTF">2024-02-20T10:53:00Z</dcterms:modified>
</cp:coreProperties>
</file>