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56" w:rsidRDefault="00512256" w:rsidP="00512256">
      <w:pPr>
        <w:ind w:left="5664"/>
        <w:rPr>
          <w:rFonts w:ascii="Verdana" w:hAnsi="Verdana"/>
          <w:b/>
          <w:sz w:val="18"/>
        </w:rPr>
      </w:pPr>
    </w:p>
    <w:p w:rsidR="00512256" w:rsidRDefault="00512256" w:rsidP="00512256">
      <w:pPr>
        <w:spacing w:line="360" w:lineRule="auto"/>
        <w:ind w:left="5670"/>
        <w:rPr>
          <w:rFonts w:ascii="Verdana" w:hAnsi="Verdana" w:cs="Tahoma"/>
          <w:sz w:val="20"/>
          <w:szCs w:val="20"/>
        </w:rPr>
      </w:pPr>
    </w:p>
    <w:p w:rsidR="00512256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Usługa przewozu osób na terenie Miasta Szklarska Poręba, zgodnie z poniższymi wytycznymi:</w:t>
      </w:r>
    </w:p>
    <w:p w:rsidR="00512256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D7380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wykonawca zapewnia pięć kursów </w:t>
      </w:r>
      <w:r w:rsidR="005775AD">
        <w:rPr>
          <w:rFonts w:ascii="Verdana" w:hAnsi="Verdana"/>
          <w:sz w:val="20"/>
          <w:szCs w:val="20"/>
        </w:rPr>
        <w:t xml:space="preserve">od poniedziałku do </w:t>
      </w:r>
      <w:r w:rsidR="0082467F">
        <w:rPr>
          <w:rFonts w:ascii="Verdana" w:hAnsi="Verdana"/>
          <w:sz w:val="20"/>
          <w:szCs w:val="20"/>
        </w:rPr>
        <w:t>soboty</w:t>
      </w:r>
      <w:r>
        <w:rPr>
          <w:rFonts w:ascii="Verdana" w:hAnsi="Verdana"/>
          <w:sz w:val="20"/>
          <w:szCs w:val="20"/>
        </w:rPr>
        <w:t xml:space="preserve">, poza </w:t>
      </w:r>
      <w:r w:rsidR="0082467F">
        <w:rPr>
          <w:rFonts w:ascii="Verdana" w:hAnsi="Verdana"/>
          <w:sz w:val="20"/>
          <w:szCs w:val="20"/>
        </w:rPr>
        <w:t>dniami świątecznymi 1</w:t>
      </w:r>
      <w:r w:rsidR="00FD7380">
        <w:rPr>
          <w:rFonts w:ascii="Verdana" w:hAnsi="Verdana"/>
          <w:sz w:val="20"/>
          <w:szCs w:val="20"/>
        </w:rPr>
        <w:t>.</w:t>
      </w:r>
      <w:r w:rsidR="0082467F">
        <w:rPr>
          <w:rFonts w:ascii="Verdana" w:hAnsi="Verdana"/>
          <w:sz w:val="20"/>
          <w:szCs w:val="20"/>
        </w:rPr>
        <w:t xml:space="preserve">XI, </w:t>
      </w:r>
      <w:r>
        <w:rPr>
          <w:rFonts w:ascii="Verdana" w:hAnsi="Verdana"/>
          <w:sz w:val="20"/>
          <w:szCs w:val="20"/>
        </w:rPr>
        <w:t>11.XI,</w:t>
      </w:r>
      <w:r w:rsidR="0082467F">
        <w:rPr>
          <w:rFonts w:ascii="Verdana" w:hAnsi="Verdana"/>
          <w:sz w:val="20"/>
          <w:szCs w:val="20"/>
        </w:rPr>
        <w:t xml:space="preserve"> tj. przez 24 dni</w:t>
      </w:r>
      <w:r>
        <w:rPr>
          <w:rFonts w:ascii="Verdana" w:hAnsi="Verdana"/>
          <w:sz w:val="20"/>
          <w:szCs w:val="20"/>
        </w:rPr>
        <w:t xml:space="preserve"> dla min. 12 osób </w:t>
      </w:r>
      <w:r w:rsidR="00FD7380">
        <w:rPr>
          <w:rFonts w:ascii="Verdana" w:hAnsi="Verdana"/>
          <w:sz w:val="20"/>
          <w:szCs w:val="20"/>
        </w:rPr>
        <w:t>o następujących godzinach:</w:t>
      </w:r>
    </w:p>
    <w:p w:rsidR="00512256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</w:t>
      </w:r>
      <w:r w:rsidR="00FD7380">
        <w:rPr>
          <w:rFonts w:ascii="Verdana" w:hAnsi="Verdana"/>
          <w:sz w:val="20"/>
          <w:szCs w:val="20"/>
        </w:rPr>
        <w:t>7:</w:t>
      </w:r>
      <w:r w:rsidR="00692B6B">
        <w:rPr>
          <w:rFonts w:ascii="Verdana" w:hAnsi="Verdana"/>
          <w:sz w:val="20"/>
          <w:szCs w:val="20"/>
        </w:rPr>
        <w:t>2</w:t>
      </w:r>
      <w:r w:rsidR="00FD7380">
        <w:rPr>
          <w:rFonts w:ascii="Verdana" w:hAnsi="Verdana"/>
          <w:sz w:val="20"/>
          <w:szCs w:val="20"/>
        </w:rPr>
        <w:t>0</w:t>
      </w:r>
      <w:r w:rsidR="001F7314">
        <w:rPr>
          <w:rFonts w:ascii="Verdana" w:hAnsi="Verdana"/>
          <w:sz w:val="20"/>
          <w:szCs w:val="20"/>
        </w:rPr>
        <w:t xml:space="preserve"> – 7:40</w:t>
      </w:r>
    </w:p>
    <w:p w:rsidR="00585248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9:</w:t>
      </w:r>
      <w:r w:rsidR="006E0FB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0</w:t>
      </w:r>
      <w:r w:rsidR="006E0FB4">
        <w:rPr>
          <w:rFonts w:ascii="Verdana" w:hAnsi="Verdana"/>
          <w:sz w:val="20"/>
          <w:szCs w:val="20"/>
        </w:rPr>
        <w:t xml:space="preserve"> – 9:40</w:t>
      </w:r>
      <w:r>
        <w:rPr>
          <w:rFonts w:ascii="Verdana" w:hAnsi="Verdana"/>
          <w:sz w:val="20"/>
          <w:szCs w:val="20"/>
        </w:rPr>
        <w:t xml:space="preserve"> </w:t>
      </w:r>
    </w:p>
    <w:p w:rsidR="00512256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1</w:t>
      </w:r>
      <w:r w:rsidR="00585248">
        <w:rPr>
          <w:rFonts w:ascii="Verdana" w:hAnsi="Verdana"/>
          <w:sz w:val="20"/>
          <w:szCs w:val="20"/>
        </w:rPr>
        <w:t>1</w:t>
      </w:r>
      <w:r w:rsidR="006E0FB4">
        <w:rPr>
          <w:rFonts w:ascii="Verdana" w:hAnsi="Verdana"/>
          <w:sz w:val="20"/>
          <w:szCs w:val="20"/>
        </w:rPr>
        <w:t>:30</w:t>
      </w:r>
      <w:r>
        <w:rPr>
          <w:rFonts w:ascii="Verdana" w:hAnsi="Verdana"/>
          <w:sz w:val="20"/>
          <w:szCs w:val="20"/>
        </w:rPr>
        <w:t xml:space="preserve"> – 1</w:t>
      </w:r>
      <w:r w:rsidR="006E0FB4">
        <w:rPr>
          <w:rFonts w:ascii="Verdana" w:hAnsi="Verdana"/>
          <w:sz w:val="20"/>
          <w:szCs w:val="20"/>
        </w:rPr>
        <w:t>2</w:t>
      </w:r>
      <w:r w:rsidR="00FF1B02">
        <w:rPr>
          <w:rFonts w:ascii="Verdana" w:hAnsi="Verdana"/>
          <w:sz w:val="20"/>
          <w:szCs w:val="20"/>
        </w:rPr>
        <w:t>:3</w:t>
      </w:r>
      <w:r>
        <w:rPr>
          <w:rFonts w:ascii="Verdana" w:hAnsi="Verdana"/>
          <w:sz w:val="20"/>
          <w:szCs w:val="20"/>
        </w:rPr>
        <w:t>0</w:t>
      </w:r>
    </w:p>
    <w:p w:rsidR="00D352C5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</w:t>
      </w:r>
      <w:r w:rsidR="00FF1B02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>:</w:t>
      </w:r>
      <w:r w:rsidR="00FF1B02">
        <w:rPr>
          <w:rFonts w:ascii="Verdana" w:hAnsi="Verdana"/>
          <w:sz w:val="20"/>
          <w:szCs w:val="20"/>
        </w:rPr>
        <w:t>30</w:t>
      </w:r>
      <w:r w:rsidR="00D352C5">
        <w:rPr>
          <w:rFonts w:ascii="Verdana" w:hAnsi="Verdana"/>
          <w:sz w:val="20"/>
          <w:szCs w:val="20"/>
        </w:rPr>
        <w:t xml:space="preserve"> </w:t>
      </w:r>
      <w:r w:rsidR="00FF1B02">
        <w:rPr>
          <w:rFonts w:ascii="Verdana" w:hAnsi="Verdana"/>
          <w:sz w:val="20"/>
          <w:szCs w:val="20"/>
        </w:rPr>
        <w:t xml:space="preserve"> </w:t>
      </w:r>
      <w:r w:rsidR="00D352C5">
        <w:rPr>
          <w:rFonts w:ascii="Verdana" w:hAnsi="Verdana"/>
          <w:sz w:val="20"/>
          <w:szCs w:val="20"/>
        </w:rPr>
        <w:t>– 1</w:t>
      </w:r>
      <w:r w:rsidR="00FF1B02">
        <w:rPr>
          <w:rFonts w:ascii="Verdana" w:hAnsi="Verdana"/>
          <w:sz w:val="20"/>
          <w:szCs w:val="20"/>
        </w:rPr>
        <w:t>5:30</w:t>
      </w:r>
    </w:p>
    <w:p w:rsidR="00D352C5" w:rsidRDefault="00D352C5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18:</w:t>
      </w:r>
      <w:r w:rsidR="00692B6B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0 - </w:t>
      </w:r>
      <w:r w:rsidR="00A2301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9:00</w:t>
      </w:r>
    </w:p>
    <w:p w:rsidR="00512256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F2DD1" w:rsidRDefault="00512256" w:rsidP="009F2DD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przystankiem „startowym” jest : </w:t>
      </w:r>
      <w:r w:rsidR="009F2DD1">
        <w:rPr>
          <w:rFonts w:ascii="Verdana" w:hAnsi="Verdana"/>
          <w:sz w:val="20"/>
          <w:szCs w:val="20"/>
        </w:rPr>
        <w:t>Szklarska Poręba Górna Kamienny Krąg, ul. Kilińskiego, przystanek przy parkingu miejskim</w:t>
      </w:r>
    </w:p>
    <w:p w:rsidR="00512256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12256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trasa przejazdu </w:t>
      </w:r>
      <w:r w:rsidR="00D352C5">
        <w:rPr>
          <w:rFonts w:ascii="Verdana" w:hAnsi="Verdana"/>
          <w:sz w:val="20"/>
          <w:szCs w:val="20"/>
        </w:rPr>
        <w:t>:</w:t>
      </w:r>
    </w:p>
    <w:p w:rsidR="00512256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E0FB4" w:rsidRDefault="00512256" w:rsidP="009F2DD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</w:t>
      </w:r>
      <w:r w:rsidR="009F2DD1">
        <w:rPr>
          <w:rFonts w:ascii="Verdana" w:hAnsi="Verdana"/>
          <w:sz w:val="20"/>
          <w:szCs w:val="20"/>
        </w:rPr>
        <w:t>Szklarska Poręba Górna Kamienny Krąg, ul. Kilińskiego, przystanek przy parkingu miejskim</w:t>
      </w:r>
    </w:p>
    <w:p w:rsidR="006E0FB4" w:rsidRDefault="006E0FB4" w:rsidP="006E0FB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 Szklarska Poręba Górna PKS</w:t>
      </w:r>
    </w:p>
    <w:p w:rsidR="006E0FB4" w:rsidRDefault="006E0FB4" w:rsidP="006E0FB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Szklarska Poręba Górna Urząd Miejski/Policja, przystanek w pasie drogowym ul. Granitowa 1</w:t>
      </w:r>
    </w:p>
    <w:p w:rsidR="006E0FB4" w:rsidRDefault="006E0FB4" w:rsidP="006E0FB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Szklarska Poręba Górna – Biała Dolina, przystanek w pasie drogowym ul. Demokratów </w:t>
      </w:r>
    </w:p>
    <w:p w:rsidR="006E0FB4" w:rsidRDefault="006E0FB4" w:rsidP="006E0FB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Szklarska Poręba Górna PKP, przystanek przy ul. Dworcowej, dz. nr 378/4</w:t>
      </w:r>
    </w:p>
    <w:p w:rsidR="006E0FB4" w:rsidRDefault="006E0FB4" w:rsidP="006E0FB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6) Szklarska Poręba Górna, ul. Armii Krajowej/przychodnia </w:t>
      </w:r>
      <w:proofErr w:type="spellStart"/>
      <w:r>
        <w:rPr>
          <w:rFonts w:ascii="Verdana" w:hAnsi="Verdana"/>
          <w:sz w:val="20"/>
          <w:szCs w:val="20"/>
        </w:rPr>
        <w:t>Izer-Med</w:t>
      </w:r>
      <w:proofErr w:type="spellEnd"/>
      <w:r>
        <w:rPr>
          <w:rFonts w:ascii="Verdana" w:hAnsi="Verdana"/>
          <w:sz w:val="20"/>
          <w:szCs w:val="20"/>
        </w:rPr>
        <w:t>, przystanek w pasie drogowym ul. Armii Krajowej</w:t>
      </w:r>
    </w:p>
    <w:p w:rsidR="006E0FB4" w:rsidRDefault="006E0FB4" w:rsidP="006E0FB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7) Szklarska Poręba Średnia, ul. Górna, Wzrok, przystanek w pasie drogowym, dz. nr 13  </w:t>
      </w:r>
    </w:p>
    <w:p w:rsidR="006E0FB4" w:rsidRDefault="006E0FB4" w:rsidP="006E0FB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8) Szklarska Poręba Średnia, ul. Górna, Tęcza/obecnie Dom Wczasowy „</w:t>
      </w:r>
      <w:proofErr w:type="spellStart"/>
      <w:r>
        <w:rPr>
          <w:rFonts w:ascii="Verdana" w:hAnsi="Verdana"/>
          <w:sz w:val="20"/>
          <w:szCs w:val="20"/>
        </w:rPr>
        <w:t>Relax</w:t>
      </w:r>
      <w:proofErr w:type="spellEnd"/>
      <w:r>
        <w:rPr>
          <w:rFonts w:ascii="Verdana" w:hAnsi="Verdana"/>
          <w:sz w:val="20"/>
          <w:szCs w:val="20"/>
        </w:rPr>
        <w:t xml:space="preserve">”, przystanek w pasie drogowym ul. Górnej </w:t>
      </w:r>
    </w:p>
    <w:p w:rsidR="006E0FB4" w:rsidRDefault="006E0FB4" w:rsidP="006E0FB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19) Szklarska Poręba </w:t>
      </w:r>
      <w:proofErr w:type="spellStart"/>
      <w:r>
        <w:rPr>
          <w:rFonts w:ascii="Verdana" w:hAnsi="Verdana"/>
          <w:sz w:val="20"/>
          <w:szCs w:val="20"/>
        </w:rPr>
        <w:t>Dolna</w:t>
      </w:r>
      <w:proofErr w:type="spellEnd"/>
      <w:r>
        <w:rPr>
          <w:rFonts w:ascii="Verdana" w:hAnsi="Verdana"/>
          <w:sz w:val="20"/>
          <w:szCs w:val="20"/>
        </w:rPr>
        <w:t>, ul. Piastowska, skrzyżowanie/</w:t>
      </w:r>
      <w:proofErr w:type="spellStart"/>
      <w:r>
        <w:rPr>
          <w:rFonts w:ascii="Verdana" w:hAnsi="Verdana"/>
          <w:sz w:val="20"/>
          <w:szCs w:val="20"/>
        </w:rPr>
        <w:t>sklep</w:t>
      </w:r>
      <w:proofErr w:type="spellEnd"/>
      <w:r>
        <w:rPr>
          <w:rFonts w:ascii="Verdana" w:hAnsi="Verdana"/>
          <w:sz w:val="20"/>
          <w:szCs w:val="20"/>
        </w:rPr>
        <w:t>/kościół, przystanek w pasie drogowym ul. Piastowskiej</w:t>
      </w:r>
    </w:p>
    <w:p w:rsidR="006E0FB4" w:rsidRDefault="006E0FB4" w:rsidP="006E0FB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20) Szklarska Poręba </w:t>
      </w:r>
      <w:proofErr w:type="spellStart"/>
      <w:r>
        <w:rPr>
          <w:rFonts w:ascii="Verdana" w:hAnsi="Verdana"/>
          <w:sz w:val="20"/>
          <w:szCs w:val="20"/>
        </w:rPr>
        <w:t>Dolna</w:t>
      </w:r>
      <w:proofErr w:type="spellEnd"/>
      <w:r>
        <w:rPr>
          <w:rFonts w:ascii="Verdana" w:hAnsi="Verdana"/>
          <w:sz w:val="20"/>
          <w:szCs w:val="20"/>
        </w:rPr>
        <w:t xml:space="preserve">, ul. Piastowska, cmentarz, przystanek w zatoce pasa drogowego ul. Piastowskiej </w:t>
      </w:r>
    </w:p>
    <w:p w:rsidR="00692B6B" w:rsidRDefault="00692B6B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12256" w:rsidRDefault="00D352C5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termin świadczenia usługi: </w:t>
      </w:r>
      <w:r w:rsidR="00692B6B">
        <w:rPr>
          <w:rFonts w:ascii="Verdana" w:hAnsi="Verdana"/>
          <w:sz w:val="20"/>
          <w:szCs w:val="20"/>
        </w:rPr>
        <w:t xml:space="preserve">od </w:t>
      </w:r>
      <w:r>
        <w:rPr>
          <w:rFonts w:ascii="Verdana" w:hAnsi="Verdana"/>
          <w:sz w:val="20"/>
          <w:szCs w:val="20"/>
        </w:rPr>
        <w:t xml:space="preserve">2 listopada </w:t>
      </w:r>
      <w:r w:rsidR="00512256">
        <w:rPr>
          <w:rFonts w:ascii="Verdana" w:hAnsi="Verdana"/>
          <w:sz w:val="20"/>
          <w:szCs w:val="20"/>
        </w:rPr>
        <w:t>2022 r. do 3</w:t>
      </w:r>
      <w:r>
        <w:rPr>
          <w:rFonts w:ascii="Verdana" w:hAnsi="Verdana"/>
          <w:sz w:val="20"/>
          <w:szCs w:val="20"/>
        </w:rPr>
        <w:t>0 listopada</w:t>
      </w:r>
      <w:r w:rsidR="00512256">
        <w:rPr>
          <w:rFonts w:ascii="Verdana" w:hAnsi="Verdana"/>
          <w:sz w:val="20"/>
          <w:szCs w:val="20"/>
        </w:rPr>
        <w:t xml:space="preserve"> 2022 r., tj. </w:t>
      </w:r>
      <w:r>
        <w:rPr>
          <w:rFonts w:ascii="Verdana" w:hAnsi="Verdana"/>
          <w:sz w:val="20"/>
          <w:szCs w:val="20"/>
        </w:rPr>
        <w:t>24</w:t>
      </w:r>
      <w:r w:rsidR="00512256">
        <w:rPr>
          <w:rFonts w:ascii="Verdana" w:hAnsi="Verdana"/>
          <w:sz w:val="20"/>
          <w:szCs w:val="20"/>
        </w:rPr>
        <w:t xml:space="preserve"> dni</w:t>
      </w:r>
    </w:p>
    <w:p w:rsidR="00512256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12256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Wykonawca wskazuje cenę za usługę za 1 dzień</w:t>
      </w:r>
    </w:p>
    <w:p w:rsidR="00512256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12256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 Wykonawca usługi zobowiązany jest do sprzedaży biletów za przejazd na własnej kasie fiskalnej, z którego otrzyma wynagrodzenie prowizyjne w wysokości 25 % od każdego sprzedanego biletu, przy czym wartość biletu Zamawiający ustala w wysokości 4,00 zł brutto</w:t>
      </w:r>
    </w:p>
    <w:p w:rsidR="00512256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12256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Wykonawca jest zobowiązany używać systemu do obsługi ulg ustawowych</w:t>
      </w:r>
    </w:p>
    <w:p w:rsidR="00512256" w:rsidRDefault="00512256" w:rsidP="0051225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12256" w:rsidRDefault="00512256" w:rsidP="00512256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12256" w:rsidRDefault="00512256" w:rsidP="00512256">
      <w:pPr>
        <w:spacing w:line="276" w:lineRule="auto"/>
        <w:ind w:left="360" w:hanging="360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:rsidR="00512256" w:rsidRDefault="00512256" w:rsidP="00512256">
      <w:pPr>
        <w:spacing w:line="276" w:lineRule="auto"/>
        <w:ind w:left="360" w:hanging="360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:rsidR="00512256" w:rsidRDefault="00512256" w:rsidP="00512256">
      <w:pPr>
        <w:spacing w:line="276" w:lineRule="auto"/>
        <w:ind w:left="360" w:hanging="360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:rsidR="004D1CB8" w:rsidRDefault="004D1CB8"/>
    <w:sectPr w:rsidR="004D1CB8" w:rsidSect="00B04AF3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256"/>
    <w:rsid w:val="00135596"/>
    <w:rsid w:val="001F7314"/>
    <w:rsid w:val="00424491"/>
    <w:rsid w:val="004D1CB8"/>
    <w:rsid w:val="00512256"/>
    <w:rsid w:val="005775AD"/>
    <w:rsid w:val="00585248"/>
    <w:rsid w:val="00692B6B"/>
    <w:rsid w:val="006E0FB4"/>
    <w:rsid w:val="007370F6"/>
    <w:rsid w:val="0082467F"/>
    <w:rsid w:val="009273C5"/>
    <w:rsid w:val="009F2DD1"/>
    <w:rsid w:val="00A23010"/>
    <w:rsid w:val="00D352C5"/>
    <w:rsid w:val="00E80729"/>
    <w:rsid w:val="00FD7380"/>
    <w:rsid w:val="00F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2022-10-14T12:30:00Z</cp:lastPrinted>
  <dcterms:created xsi:type="dcterms:W3CDTF">2022-10-13T07:08:00Z</dcterms:created>
  <dcterms:modified xsi:type="dcterms:W3CDTF">2022-10-17T09:15:00Z</dcterms:modified>
</cp:coreProperties>
</file>