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4677" w14:textId="701DC388" w:rsidR="00AC5001" w:rsidRDefault="00246183" w:rsidP="00AC5001">
      <w:pPr>
        <w:pStyle w:val="Nagwek"/>
        <w:spacing w:line="240" w:lineRule="auto"/>
        <w:rPr>
          <w:rFonts w:ascii="Times New Roman" w:hAnsi="Times New Roman" w:cs="Times New Roman"/>
          <w:b/>
          <w:bCs/>
          <w:color w:val="000000"/>
        </w:rPr>
      </w:pPr>
      <w:r>
        <w:rPr>
          <w:rFonts w:ascii="Times New Roman" w:hAnsi="Times New Roman" w:cs="Times New Roman"/>
          <w:b/>
          <w:bCs/>
          <w:color w:val="FF0000"/>
          <w:sz w:val="28"/>
          <w:szCs w:val="28"/>
        </w:rPr>
        <w:t xml:space="preserve"> </w:t>
      </w:r>
      <w:r w:rsidR="00AC5001">
        <w:rPr>
          <w:rFonts w:ascii="Times New Roman" w:hAnsi="Times New Roman" w:cs="Times New Roman"/>
          <w:b/>
          <w:bCs/>
          <w:color w:val="FF0000"/>
          <w:sz w:val="28"/>
          <w:szCs w:val="28"/>
        </w:rPr>
        <w:t xml:space="preserve">                                                            </w:t>
      </w:r>
      <w:r w:rsidR="00AC5001">
        <w:rPr>
          <w:rFonts w:ascii="Times New Roman" w:hAnsi="Times New Roman" w:cs="Times New Roman"/>
          <w:b/>
          <w:noProof/>
          <w:color w:val="FF0000"/>
          <w:sz w:val="28"/>
          <w:szCs w:val="28"/>
          <w:lang w:eastAsia="pl-PL"/>
        </w:rPr>
        <w:drawing>
          <wp:inline distT="0" distB="0" distL="0" distR="0" wp14:anchorId="53DD7ACF" wp14:editId="3A5114A9">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00AC5001">
        <w:rPr>
          <w:rFonts w:ascii="Times New Roman" w:hAnsi="Times New Roman" w:cs="Times New Roman"/>
          <w:color w:val="000000"/>
        </w:rPr>
        <w:tab/>
      </w:r>
    </w:p>
    <w:p w14:paraId="62453951"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14:paraId="14B4BC75" w14:textId="77777777" w:rsidR="00AC5001" w:rsidRDefault="00AC5001" w:rsidP="00AC5001">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14:paraId="74AE9AC9" w14:textId="68300414" w:rsidR="00AC5001" w:rsidRDefault="00AC5001" w:rsidP="00AC5001">
      <w:pPr>
        <w:pStyle w:val="Nagwek"/>
        <w:jc w:val="center"/>
        <w:rPr>
          <w:rFonts w:ascii="Times New Roman" w:hAnsi="Times New Roman" w:cs="Times New Roman"/>
          <w:sz w:val="20"/>
          <w:szCs w:val="20"/>
        </w:rPr>
      </w:pPr>
      <w:r>
        <w:rPr>
          <w:rFonts w:ascii="Times New Roman" w:hAnsi="Times New Roman" w:cs="Times New Roman"/>
          <w:sz w:val="20"/>
          <w:szCs w:val="20"/>
        </w:rPr>
        <w:t>S</w:t>
      </w:r>
      <w:r w:rsidR="00C149C1">
        <w:rPr>
          <w:rFonts w:ascii="Times New Roman" w:hAnsi="Times New Roman" w:cs="Times New Roman"/>
          <w:sz w:val="20"/>
          <w:szCs w:val="20"/>
        </w:rPr>
        <w:t xml:space="preserve">ekcja </w:t>
      </w:r>
      <w:r>
        <w:rPr>
          <w:rFonts w:ascii="Times New Roman" w:hAnsi="Times New Roman" w:cs="Times New Roman"/>
          <w:sz w:val="20"/>
          <w:szCs w:val="20"/>
        </w:rPr>
        <w:t>Z</w:t>
      </w:r>
      <w:r w:rsidR="00C149C1">
        <w:rPr>
          <w:rFonts w:ascii="Times New Roman" w:hAnsi="Times New Roman" w:cs="Times New Roman"/>
          <w:sz w:val="20"/>
          <w:szCs w:val="20"/>
        </w:rPr>
        <w:t>amówień</w:t>
      </w:r>
      <w:r>
        <w:rPr>
          <w:rFonts w:ascii="Times New Roman" w:hAnsi="Times New Roman" w:cs="Times New Roman"/>
          <w:sz w:val="20"/>
          <w:szCs w:val="20"/>
        </w:rPr>
        <w:t xml:space="preserve"> P</w:t>
      </w:r>
      <w:r w:rsidR="00C149C1">
        <w:rPr>
          <w:rFonts w:ascii="Times New Roman" w:hAnsi="Times New Roman" w:cs="Times New Roman"/>
          <w:sz w:val="20"/>
          <w:szCs w:val="20"/>
        </w:rPr>
        <w:t>ublicznych</w:t>
      </w:r>
    </w:p>
    <w:p w14:paraId="6974F964" w14:textId="70DF673D" w:rsidR="00AC5001" w:rsidRDefault="00C149C1" w:rsidP="00AC5001">
      <w:pPr>
        <w:pStyle w:val="Nagwek"/>
        <w:jc w:val="center"/>
        <w:rPr>
          <w:rFonts w:ascii="Times New Roman" w:hAnsi="Times New Roman" w:cs="Times New Roman"/>
          <w:sz w:val="20"/>
          <w:szCs w:val="20"/>
        </w:rPr>
      </w:pPr>
      <w:r>
        <w:rPr>
          <w:rFonts w:ascii="Times New Roman" w:hAnsi="Times New Roman" w:cs="Times New Roman"/>
          <w:sz w:val="20"/>
          <w:szCs w:val="20"/>
        </w:rPr>
        <w:t xml:space="preserve">ul. 11 Listopada 37/59, </w:t>
      </w:r>
      <w:r w:rsidR="00AC5001">
        <w:rPr>
          <w:rFonts w:ascii="Times New Roman" w:hAnsi="Times New Roman" w:cs="Times New Roman"/>
          <w:sz w:val="20"/>
          <w:szCs w:val="20"/>
        </w:rPr>
        <w:t>26-600 Radom</w:t>
      </w:r>
    </w:p>
    <w:p w14:paraId="47907294" w14:textId="77777777" w:rsidR="00AC5001" w:rsidRDefault="00AC5001" w:rsidP="00AC5001">
      <w:pPr>
        <w:pStyle w:val="Tekstpodstawowy"/>
        <w:jc w:val="center"/>
      </w:pPr>
    </w:p>
    <w:p w14:paraId="3375F9F0" w14:textId="77777777" w:rsidR="00F9582A" w:rsidRDefault="00AC5001" w:rsidP="00F9582A">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7B24F525" wp14:editId="6938AF97">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4320B0"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bookmarkStart w:id="0" w:name="_Hlk71716045"/>
    </w:p>
    <w:p w14:paraId="6FB9210E" w14:textId="01EC5D3C" w:rsidR="00DF1538" w:rsidRPr="00E44DC7" w:rsidRDefault="00DF1538" w:rsidP="00756705">
      <w:pPr>
        <w:pStyle w:val="Nagwek"/>
        <w:tabs>
          <w:tab w:val="left" w:pos="3119"/>
        </w:tabs>
        <w:jc w:val="right"/>
        <w:rPr>
          <w:rFonts w:ascii="Times New Roman" w:hAnsi="Times New Roman" w:cs="Times New Roman"/>
          <w:b/>
          <w:bCs/>
        </w:rPr>
      </w:pPr>
      <w:r w:rsidRPr="00E44DC7">
        <w:rPr>
          <w:rFonts w:ascii="Times New Roman" w:hAnsi="Times New Roman" w:cs="Times New Roman"/>
          <w:b/>
          <w:bCs/>
        </w:rPr>
        <w:t xml:space="preserve">Ogłoszenie nr </w:t>
      </w:r>
      <w:bookmarkEnd w:id="0"/>
      <w:r w:rsidR="00D075D3" w:rsidRPr="00D075D3">
        <w:rPr>
          <w:rFonts w:ascii="Times New Roman" w:hAnsi="Times New Roman" w:cs="Times New Roman"/>
          <w:b/>
          <w:bCs/>
        </w:rPr>
        <w:t xml:space="preserve">2022/BZP </w:t>
      </w:r>
      <w:r w:rsidR="003447F5">
        <w:rPr>
          <w:rFonts w:ascii="Times New Roman" w:hAnsi="Times New Roman" w:cs="Times New Roman"/>
          <w:b/>
          <w:bCs/>
        </w:rPr>
        <w:t>00434375</w:t>
      </w:r>
      <w:r w:rsidR="009F5EBA">
        <w:rPr>
          <w:rFonts w:ascii="Times New Roman" w:hAnsi="Times New Roman" w:cs="Times New Roman"/>
          <w:b/>
          <w:bCs/>
        </w:rPr>
        <w:t>/</w:t>
      </w:r>
      <w:r w:rsidR="00D075D3" w:rsidRPr="00D075D3">
        <w:rPr>
          <w:rFonts w:ascii="Times New Roman" w:hAnsi="Times New Roman" w:cs="Times New Roman"/>
          <w:b/>
          <w:bCs/>
        </w:rPr>
        <w:t>01</w:t>
      </w:r>
      <w:r w:rsidR="00756705">
        <w:rPr>
          <w:rFonts w:ascii="Times New Roman" w:hAnsi="Times New Roman" w:cs="Times New Roman"/>
          <w:b/>
          <w:bCs/>
        </w:rPr>
        <w:t xml:space="preserve"> z dnia </w:t>
      </w:r>
      <w:r w:rsidR="003447F5">
        <w:rPr>
          <w:rFonts w:ascii="Times New Roman" w:hAnsi="Times New Roman" w:cs="Times New Roman"/>
          <w:b/>
          <w:bCs/>
        </w:rPr>
        <w:t xml:space="preserve">10.11.2022 </w:t>
      </w:r>
      <w:r w:rsidR="00756705">
        <w:rPr>
          <w:rFonts w:ascii="Times New Roman" w:hAnsi="Times New Roman" w:cs="Times New Roman"/>
          <w:b/>
          <w:bCs/>
        </w:rPr>
        <w:t>roku</w:t>
      </w:r>
    </w:p>
    <w:p w14:paraId="35F61619" w14:textId="6278B6CC" w:rsidR="00AC5001" w:rsidRDefault="00B921A6" w:rsidP="00AC5001">
      <w:pPr>
        <w:ind w:left="2832" w:firstLine="708"/>
        <w:jc w:val="right"/>
        <w:rPr>
          <w:rFonts w:ascii="Times New Roman" w:hAnsi="Times New Roman" w:cs="Times New Roman"/>
          <w:color w:val="000000" w:themeColor="text1"/>
        </w:rPr>
      </w:pPr>
      <w:r>
        <w:rPr>
          <w:rFonts w:ascii="Times New Roman" w:hAnsi="Times New Roman" w:cs="Times New Roman"/>
          <w:b/>
          <w:color w:val="000000" w:themeColor="text1"/>
        </w:rPr>
        <w:br/>
      </w:r>
      <w:r w:rsidR="00AC5001">
        <w:rPr>
          <w:rFonts w:ascii="Times New Roman" w:hAnsi="Times New Roman" w:cs="Times New Roman"/>
          <w:b/>
          <w:color w:val="000000" w:themeColor="text1"/>
        </w:rPr>
        <w:t xml:space="preserve">Nr wewnętrzny postępowania </w:t>
      </w:r>
      <w:r w:rsidR="00A4714D">
        <w:rPr>
          <w:rFonts w:ascii="Times New Roman" w:hAnsi="Times New Roman" w:cs="Times New Roman"/>
          <w:b/>
          <w:color w:val="000000" w:themeColor="text1"/>
        </w:rPr>
        <w:t xml:space="preserve"> </w:t>
      </w:r>
      <w:r w:rsidR="00AE0A0D">
        <w:rPr>
          <w:rFonts w:ascii="Times New Roman" w:hAnsi="Times New Roman" w:cs="Times New Roman"/>
          <w:b/>
          <w:color w:val="000000" w:themeColor="text1"/>
        </w:rPr>
        <w:t>73</w:t>
      </w:r>
      <w:r w:rsidR="00577292">
        <w:rPr>
          <w:rFonts w:ascii="Times New Roman" w:hAnsi="Times New Roman" w:cs="Times New Roman"/>
          <w:b/>
          <w:color w:val="000000" w:themeColor="text1"/>
        </w:rPr>
        <w:t>/22</w:t>
      </w:r>
    </w:p>
    <w:p w14:paraId="3CBA7DE5" w14:textId="3B6985C9" w:rsidR="00AC5001" w:rsidRDefault="00741361" w:rsidP="00741361">
      <w:pPr>
        <w:spacing w:after="0"/>
        <w:rPr>
          <w:rFonts w:ascii="Times New Roman" w:hAnsi="Times New Roman" w:cs="Times New Roman"/>
        </w:rPr>
      </w:pPr>
      <w:r w:rsidRPr="00741361">
        <w:rPr>
          <w:rFonts w:ascii="Times New Roman" w:hAnsi="Times New Roman" w:cs="Times New Roman"/>
        </w:rPr>
        <w:t xml:space="preserve">L. </w:t>
      </w:r>
      <w:r>
        <w:rPr>
          <w:rFonts w:ascii="Times New Roman" w:hAnsi="Times New Roman" w:cs="Times New Roman"/>
        </w:rPr>
        <w:t>d</w:t>
      </w:r>
      <w:r w:rsidRPr="00741361">
        <w:rPr>
          <w:rFonts w:ascii="Times New Roman" w:hAnsi="Times New Roman" w:cs="Times New Roman"/>
        </w:rPr>
        <w:t>z.</w:t>
      </w:r>
      <w:r w:rsidR="003447F5">
        <w:rPr>
          <w:rFonts w:ascii="Times New Roman" w:hAnsi="Times New Roman" w:cs="Times New Roman"/>
        </w:rPr>
        <w:t xml:space="preserve"> </w:t>
      </w:r>
      <w:bookmarkStart w:id="1" w:name="_GoBack"/>
      <w:bookmarkEnd w:id="1"/>
      <w:r w:rsidR="003447F5">
        <w:rPr>
          <w:rFonts w:ascii="Times New Roman" w:hAnsi="Times New Roman" w:cs="Times New Roman"/>
        </w:rPr>
        <w:t>ZP-2715</w:t>
      </w:r>
      <w:r>
        <w:rPr>
          <w:rFonts w:ascii="Times New Roman" w:hAnsi="Times New Roman" w:cs="Times New Roman"/>
        </w:rPr>
        <w:t>/22</w:t>
      </w:r>
    </w:p>
    <w:p w14:paraId="2E6F37DA" w14:textId="77777777" w:rsidR="00741361" w:rsidRPr="00741361" w:rsidRDefault="00741361" w:rsidP="00741361">
      <w:pPr>
        <w:spacing w:after="0"/>
        <w:rPr>
          <w:rFonts w:ascii="Times New Roman" w:hAnsi="Times New Roman" w:cs="Times New Roman"/>
        </w:rPr>
      </w:pPr>
    </w:p>
    <w:p w14:paraId="597C989A" w14:textId="77777777" w:rsidR="00AC5001" w:rsidRDefault="00AC5001" w:rsidP="00AC5001">
      <w:pPr>
        <w:rPr>
          <w:rFonts w:ascii="Times New Roman" w:hAnsi="Times New Roman" w:cs="Times New Roman"/>
        </w:rPr>
      </w:pPr>
      <w:r>
        <w:rPr>
          <w:rFonts w:ascii="Times New Roman" w:hAnsi="Times New Roman" w:cs="Times New Roman"/>
          <w:b/>
        </w:rPr>
        <w:t>Zamawiający</w:t>
      </w:r>
      <w:r>
        <w:rPr>
          <w:rFonts w:ascii="Times New Roman" w:hAnsi="Times New Roman" w:cs="Times New Roman"/>
        </w:rPr>
        <w:t>:</w:t>
      </w:r>
      <w:r>
        <w:rPr>
          <w:rFonts w:ascii="Times New Roman" w:hAnsi="Times New Roman" w:cs="Times New Roman"/>
        </w:rPr>
        <w:br/>
        <w:t>Komenda Wojewódzka Policji z siedzibą w Radomiu</w:t>
      </w:r>
      <w:r>
        <w:rPr>
          <w:rFonts w:ascii="Times New Roman" w:hAnsi="Times New Roman" w:cs="Times New Roman"/>
        </w:rPr>
        <w:br/>
        <w:t>ul. 11 Listopada 37/59</w:t>
      </w:r>
      <w:r>
        <w:rPr>
          <w:rFonts w:ascii="Times New Roman" w:hAnsi="Times New Roman" w:cs="Times New Roman"/>
        </w:rPr>
        <w:br/>
        <w:t>26-600 Radom</w:t>
      </w:r>
    </w:p>
    <w:p w14:paraId="1BF720B1" w14:textId="77777777" w:rsidR="00AC5001" w:rsidRDefault="00AC5001" w:rsidP="00AC5001">
      <w:pPr>
        <w:rPr>
          <w:rFonts w:ascii="Times New Roman" w:hAnsi="Times New Roman" w:cs="Times New Roman"/>
        </w:rPr>
      </w:pPr>
    </w:p>
    <w:p w14:paraId="72ADEA7C" w14:textId="77777777" w:rsidR="00AC5001" w:rsidRDefault="00AC5001" w:rsidP="00AC5001">
      <w:pPr>
        <w:rPr>
          <w:rFonts w:ascii="Times New Roman" w:hAnsi="Times New Roman" w:cs="Times New Roman"/>
        </w:rPr>
      </w:pPr>
    </w:p>
    <w:p w14:paraId="15097C21" w14:textId="77777777" w:rsidR="00AC5001" w:rsidRDefault="00AC5001" w:rsidP="00AC5001">
      <w:pPr>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14:paraId="1837B194" w14:textId="77777777" w:rsidR="00AC5001" w:rsidRPr="0058652A" w:rsidRDefault="00AC5001" w:rsidP="00AC5001">
      <w:pPr>
        <w:rPr>
          <w:rFonts w:ascii="Times New Roman" w:hAnsi="Times New Roman" w:cs="Times New Roman"/>
          <w:sz w:val="40"/>
          <w:szCs w:val="40"/>
        </w:rPr>
      </w:pPr>
    </w:p>
    <w:p w14:paraId="00567868" w14:textId="2CC5075E" w:rsidR="0058652A" w:rsidRPr="00CB1B81" w:rsidRDefault="00AC5001" w:rsidP="007609DD">
      <w:pPr>
        <w:jc w:val="center"/>
        <w:rPr>
          <w:rFonts w:ascii="Times New Roman" w:hAnsi="Times New Roman" w:cs="Times New Roman"/>
          <w:b/>
          <w:sz w:val="40"/>
          <w:szCs w:val="40"/>
        </w:rPr>
      </w:pPr>
      <w:r w:rsidRPr="00CB1B81">
        <w:rPr>
          <w:rFonts w:ascii="Times New Roman" w:hAnsi="Times New Roman" w:cs="Times New Roman"/>
          <w:b/>
          <w:sz w:val="40"/>
          <w:szCs w:val="40"/>
        </w:rPr>
        <w:t>Przedmiot zamówienia</w:t>
      </w:r>
      <w:r w:rsidR="0058652A" w:rsidRPr="00CB1B81">
        <w:rPr>
          <w:rFonts w:ascii="Times New Roman" w:hAnsi="Times New Roman" w:cs="Times New Roman"/>
          <w:b/>
          <w:sz w:val="40"/>
          <w:szCs w:val="40"/>
        </w:rPr>
        <w:t>: „</w:t>
      </w:r>
      <w:r w:rsidR="00AE0A0D" w:rsidRPr="00AE0A0D">
        <w:rPr>
          <w:rFonts w:ascii="Times New Roman" w:hAnsi="Times New Roman" w:cs="Times New Roman"/>
          <w:b/>
          <w:sz w:val="40"/>
          <w:szCs w:val="40"/>
        </w:rPr>
        <w:t>Dostawa i montaż urządzeń  klimatyzacyjnych w węzłach OST 112</w:t>
      </w:r>
      <w:r w:rsidR="007F538D">
        <w:rPr>
          <w:rFonts w:ascii="Times New Roman" w:hAnsi="Times New Roman" w:cs="Times New Roman"/>
          <w:b/>
          <w:sz w:val="40"/>
          <w:szCs w:val="40"/>
        </w:rPr>
        <w:t>”</w:t>
      </w:r>
    </w:p>
    <w:p w14:paraId="54DF4E93" w14:textId="51C7C484" w:rsidR="00AC5001" w:rsidRPr="00406660" w:rsidRDefault="00AC5001" w:rsidP="00AC5001">
      <w:pPr>
        <w:rPr>
          <w:rFonts w:ascii="Times New Roman" w:eastAsia="Times New Roman" w:hAnsi="Times New Roman" w:cs="Times New Roman"/>
          <w:b/>
          <w:bCs/>
          <w:sz w:val="28"/>
          <w:szCs w:val="28"/>
          <w:lang w:eastAsia="pl-PL"/>
        </w:rPr>
      </w:pPr>
    </w:p>
    <w:p w14:paraId="40508FA6" w14:textId="2480D682" w:rsidR="00AC5001" w:rsidRPr="005C24F4" w:rsidRDefault="00AC5001" w:rsidP="00AC5001">
      <w:pPr>
        <w:rPr>
          <w:rFonts w:ascii="Times New Roman" w:hAnsi="Times New Roman" w:cs="Times New Roman"/>
          <w:b/>
        </w:rPr>
      </w:pPr>
      <w:r>
        <w:rPr>
          <w:rFonts w:ascii="Times New Roman" w:hAnsi="Times New Roman" w:cs="Times New Roman"/>
          <w:b/>
        </w:rPr>
        <w:t xml:space="preserve">Tryb udzielenia zamówienia: </w:t>
      </w:r>
      <w:r w:rsidR="00B921A6" w:rsidRPr="00B921A6">
        <w:rPr>
          <w:rFonts w:ascii="Times New Roman" w:hAnsi="Times New Roman" w:cs="Times New Roman"/>
        </w:rPr>
        <w:t xml:space="preserve">tryb podstawowy </w:t>
      </w:r>
      <w:r w:rsidR="00AE0A0D">
        <w:rPr>
          <w:rFonts w:ascii="Times New Roman" w:hAnsi="Times New Roman" w:cs="Times New Roman"/>
        </w:rPr>
        <w:t>bez</w:t>
      </w:r>
      <w:r w:rsidR="00B921A6" w:rsidRPr="00B921A6">
        <w:rPr>
          <w:rFonts w:ascii="Times New Roman" w:hAnsi="Times New Roman" w:cs="Times New Roman"/>
        </w:rPr>
        <w:t xml:space="preserve"> możliwości prowadzenia negocjacji</w:t>
      </w:r>
    </w:p>
    <w:p w14:paraId="00B720C7" w14:textId="77777777" w:rsidR="00860CE4" w:rsidRDefault="00860CE4" w:rsidP="000E6AD8">
      <w:pPr>
        <w:rPr>
          <w:rFonts w:ascii="Times New Roman" w:hAnsi="Times New Roman" w:cs="Times New Roman"/>
          <w:b/>
        </w:rPr>
      </w:pPr>
    </w:p>
    <w:p w14:paraId="6D36EC2C" w14:textId="706F810F" w:rsidR="000E6AD8" w:rsidRDefault="000E6AD8" w:rsidP="000E6AD8">
      <w:pPr>
        <w:rPr>
          <w:rFonts w:ascii="Times New Roman" w:hAnsi="Times New Roman" w:cs="Times New Roman"/>
          <w:b/>
        </w:rPr>
      </w:pPr>
      <w:r>
        <w:rPr>
          <w:rFonts w:ascii="Times New Roman" w:hAnsi="Times New Roman" w:cs="Times New Roman"/>
          <w:b/>
        </w:rPr>
        <w:t xml:space="preserve">      </w:t>
      </w:r>
      <w:r w:rsidR="00F47F8B">
        <w:rPr>
          <w:rFonts w:ascii="Times New Roman" w:hAnsi="Times New Roman" w:cs="Times New Roman"/>
          <w:b/>
        </w:rPr>
        <w:t xml:space="preserve">   </w:t>
      </w:r>
      <w:r w:rsidR="00AC5001">
        <w:rPr>
          <w:rFonts w:ascii="Times New Roman" w:hAnsi="Times New Roman" w:cs="Times New Roman"/>
          <w:b/>
        </w:rPr>
        <w:t>ZATWIERDZIŁ:</w:t>
      </w:r>
    </w:p>
    <w:p w14:paraId="72EA7DEF" w14:textId="77777777" w:rsidR="003447F5" w:rsidRDefault="003447F5" w:rsidP="003447F5">
      <w:pPr>
        <w:spacing w:after="0" w:line="268"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14:paraId="28EE2A71" w14:textId="77777777" w:rsidR="003447F5" w:rsidRDefault="003447F5" w:rsidP="003447F5">
      <w:pPr>
        <w:spacing w:after="0" w:line="268"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14:paraId="53DF0B30" w14:textId="77777777" w:rsidR="003447F5" w:rsidRDefault="003447F5" w:rsidP="003447F5">
      <w:pPr>
        <w:spacing w:after="0" w:line="268"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14:paraId="2EBD1DFC" w14:textId="77777777" w:rsidR="003447F5" w:rsidRDefault="003447F5" w:rsidP="003447F5">
      <w:pPr>
        <w:spacing w:after="0" w:line="268"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Dariusz Król</w:t>
      </w:r>
    </w:p>
    <w:p w14:paraId="7E7BFC4B" w14:textId="758ABE82" w:rsidR="00AE0A0D" w:rsidRDefault="00AE0A0D" w:rsidP="00AC5001">
      <w:pPr>
        <w:jc w:val="center"/>
        <w:rPr>
          <w:rFonts w:ascii="Times New Roman" w:hAnsi="Times New Roman" w:cs="Times New Roman"/>
          <w:bCs/>
        </w:rPr>
      </w:pPr>
    </w:p>
    <w:p w14:paraId="66BB6567" w14:textId="77777777" w:rsidR="00AE0A0D" w:rsidRDefault="00AE0A0D" w:rsidP="00AC5001">
      <w:pPr>
        <w:jc w:val="center"/>
        <w:rPr>
          <w:rFonts w:ascii="Times New Roman" w:hAnsi="Times New Roman" w:cs="Times New Roman"/>
          <w:bCs/>
        </w:rPr>
      </w:pPr>
    </w:p>
    <w:p w14:paraId="44B8F890" w14:textId="1A1B75DD" w:rsidR="00AC5001" w:rsidRDefault="00AC5001" w:rsidP="00AC5001">
      <w:pPr>
        <w:jc w:val="center"/>
        <w:rPr>
          <w:rFonts w:ascii="Times New Roman" w:hAnsi="Times New Roman" w:cs="Times New Roman"/>
          <w:bCs/>
        </w:rPr>
      </w:pPr>
      <w:r>
        <w:rPr>
          <w:rFonts w:ascii="Times New Roman" w:hAnsi="Times New Roman" w:cs="Times New Roman"/>
          <w:bCs/>
        </w:rPr>
        <w:t>Radom, dnia</w:t>
      </w:r>
      <w:r w:rsidR="001F4641">
        <w:rPr>
          <w:rFonts w:ascii="Times New Roman" w:hAnsi="Times New Roman" w:cs="Times New Roman"/>
          <w:bCs/>
        </w:rPr>
        <w:t xml:space="preserve"> </w:t>
      </w:r>
      <w:r w:rsidR="003447F5">
        <w:rPr>
          <w:rFonts w:ascii="Times New Roman" w:hAnsi="Times New Roman" w:cs="Times New Roman"/>
          <w:bCs/>
        </w:rPr>
        <w:t>10.11.2022</w:t>
      </w:r>
      <w:r w:rsidR="008A6417">
        <w:rPr>
          <w:rFonts w:ascii="Times New Roman" w:hAnsi="Times New Roman" w:cs="Times New Roman"/>
          <w:bCs/>
        </w:rPr>
        <w:t xml:space="preserve"> </w:t>
      </w:r>
      <w:r w:rsidR="007609DD">
        <w:rPr>
          <w:rFonts w:ascii="Times New Roman" w:hAnsi="Times New Roman" w:cs="Times New Roman"/>
          <w:bCs/>
        </w:rPr>
        <w:t>r.</w:t>
      </w:r>
    </w:p>
    <w:p w14:paraId="4D05C06F" w14:textId="411C6C24" w:rsidR="007609DD" w:rsidRDefault="00AC5001" w:rsidP="008A6417">
      <w:pPr>
        <w:jc w:val="center"/>
        <w:rPr>
          <w:rFonts w:ascii="Times New Roman" w:hAnsi="Times New Roman" w:cs="Times New Roman"/>
          <w:b/>
          <w:color w:val="000000" w:themeColor="text1"/>
        </w:rPr>
      </w:pPr>
      <w:r w:rsidRPr="0055525B">
        <w:rPr>
          <w:rFonts w:ascii="Times New Roman" w:hAnsi="Times New Roman" w:cs="Times New Roman"/>
          <w:b/>
        </w:rPr>
        <w:t>Postępowanie prowadzone za pośrednictwem platformazakupowa.pl pod adresem:</w:t>
      </w:r>
      <w:r w:rsidRPr="0055525B">
        <w:rPr>
          <w:rFonts w:ascii="Times New Roman" w:hAnsi="Times New Roman" w:cs="Times New Roman"/>
          <w:b/>
        </w:rPr>
        <w:br/>
      </w:r>
      <w:hyperlink r:id="rId9" w:history="1">
        <w:r w:rsidRPr="008960FF">
          <w:rPr>
            <w:rStyle w:val="Hipercze"/>
            <w:rFonts w:ascii="Times New Roman" w:hAnsi="Times New Roman" w:cs="Times New Roman"/>
            <w:b/>
            <w:color w:val="4472C4" w:themeColor="accent5"/>
            <w:u w:val="none"/>
          </w:rPr>
          <w:t>https://platformazakupowa.pl/kwp_radom</w:t>
        </w:r>
      </w:hyperlink>
      <w:r w:rsidR="007609DD">
        <w:rPr>
          <w:rFonts w:ascii="Times New Roman" w:hAnsi="Times New Roman" w:cs="Times New Roman"/>
          <w:b/>
          <w:color w:val="000000" w:themeColor="text1"/>
        </w:rPr>
        <w:br w:type="page"/>
      </w:r>
    </w:p>
    <w:p w14:paraId="26323D38" w14:textId="26C3EBC9" w:rsidR="00E61726" w:rsidRDefault="00E61726" w:rsidP="003A51F4">
      <w:p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lastRenderedPageBreak/>
        <w:t>SPIS TREŚCI</w:t>
      </w:r>
    </w:p>
    <w:p w14:paraId="45393B9C" w14:textId="77777777" w:rsidR="003D1433" w:rsidRPr="003A51F4" w:rsidRDefault="003D1433" w:rsidP="003A51F4">
      <w:pPr>
        <w:spacing w:after="0" w:line="276" w:lineRule="auto"/>
        <w:jc w:val="both"/>
        <w:rPr>
          <w:rFonts w:ascii="Times New Roman" w:hAnsi="Times New Roman" w:cs="Times New Roman"/>
          <w:b/>
          <w:color w:val="000000" w:themeColor="text1"/>
        </w:rPr>
      </w:pPr>
    </w:p>
    <w:p w14:paraId="706349F5" w14:textId="2A828DD2"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NAZWA ORAZ ADRES ZAMAWIAJĄCEGO</w:t>
      </w:r>
    </w:p>
    <w:p w14:paraId="2C193A2F" w14:textId="1E4B8000"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ADRES STRONY INTERNETOWEJ, NA KTÓREJ UDOST</w:t>
      </w:r>
      <w:r w:rsidR="00976BA9" w:rsidRPr="003A51F4">
        <w:rPr>
          <w:rFonts w:ascii="Times New Roman" w:hAnsi="Times New Roman" w:cs="Times New Roman"/>
          <w:color w:val="000000" w:themeColor="text1"/>
        </w:rPr>
        <w:t>Ę</w:t>
      </w:r>
      <w:r w:rsidRPr="003A51F4">
        <w:rPr>
          <w:rFonts w:ascii="Times New Roman" w:hAnsi="Times New Roman" w:cs="Times New Roman"/>
          <w:color w:val="000000" w:themeColor="text1"/>
        </w:rPr>
        <w:t xml:space="preserve">PNIANE BĘDĄ ZMIANY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WYJAŚNIENIA TREŚCI SWZ ORAZ INNE DOKUMENTY ZAMÓWIENIA BEZPOŚREDNIO ZWIĄZANE Z POSTĘPOWANIEM O UDZIELENIE ZAMÓWIENIA</w:t>
      </w:r>
    </w:p>
    <w:p w14:paraId="5ED9F26A" w14:textId="0230D6D7"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TRYB UDZIELENIA ZAMÓWIENIA</w:t>
      </w:r>
    </w:p>
    <w:p w14:paraId="6A35C870" w14:textId="3F8EF212"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INFORMACJA, CZY ZAMAWIAJĄCY PRZEWIDUJE WYBÓR</w:t>
      </w:r>
      <w:r w:rsidR="009013BA"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NAJKORZYSTNIEJSZEJ OFERTY Z MOŻLIWOŚCIĄ PROWADZENIA NEGOCJACJI</w:t>
      </w:r>
    </w:p>
    <w:p w14:paraId="2C575B2A" w14:textId="143C9B5C"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OPIS PRZEDMIOTU ZAMÓWIENIA</w:t>
      </w:r>
    </w:p>
    <w:p w14:paraId="2E511202" w14:textId="7420D8DB"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WYKONANIA ZAMÓWIENIA</w:t>
      </w:r>
    </w:p>
    <w:p w14:paraId="772C8F98" w14:textId="2B2C51DB"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PROJEKTOWANE POSTANOWIENIA UMOWY W SPRAWIE ZAMÓWIENIA PUBLICZNEGO, KTÓRE ZOSTANĄ WPROWADZONE DO TREŚCI TEJ UMOWY</w:t>
      </w:r>
    </w:p>
    <w:p w14:paraId="038DB541" w14:textId="6614158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INFORMACJE O ŚRODKACH KOMUNIKACJI ELEKTRONICZNEJ, PRZY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UŻYCIU KTÓRYCH ZAMAWIAJĄCY BĘDZIE KOMUNIKOWAŁ SIĘ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Z WYKONAWCAMI, ORAZ INFORMACJE O WYMAGANIACH TECHNICZNYCH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ORGANIAZCYJNYCH SPORZĄDZ</w:t>
      </w:r>
      <w:r w:rsidR="00976BA9" w:rsidRPr="003A51F4">
        <w:rPr>
          <w:rFonts w:ascii="Times New Roman" w:hAnsi="Times New Roman" w:cs="Times New Roman"/>
          <w:color w:val="000000" w:themeColor="text1"/>
        </w:rPr>
        <w:t>E</w:t>
      </w:r>
      <w:r w:rsidR="00CC5CCD"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NIA, WYSYŁANIA I ODBIERANIA KORESPONDENCJI ELEKTRONICZNEJ</w:t>
      </w:r>
    </w:p>
    <w:p w14:paraId="6E6F3BFA" w14:textId="29EFB417"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WSKAZANIE OSÓB UPRAWNIONYCH DO KOMUNIKOWANIA SIĘ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Z WYKONAWCAMI</w:t>
      </w:r>
    </w:p>
    <w:p w14:paraId="3C5CDCF5" w14:textId="472D4F2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ZWIĄZANIA OFERTĄ</w:t>
      </w:r>
    </w:p>
    <w:p w14:paraId="519575A6" w14:textId="7A1EFDF4"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WYMAGANIA DOTYCZĄCE WADIUM</w:t>
      </w:r>
    </w:p>
    <w:p w14:paraId="6DCF488E" w14:textId="12016CCF"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DOTYCZĄCE ZABEZPIECZENIA NALEŻYTEGO WYKONANIA UMOWY</w:t>
      </w:r>
    </w:p>
    <w:p w14:paraId="441F54F7" w14:textId="333B1DE1"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OPIS </w:t>
      </w:r>
      <w:r w:rsidR="0089292A" w:rsidRPr="003A51F4">
        <w:rPr>
          <w:rFonts w:ascii="Times New Roman" w:hAnsi="Times New Roman" w:cs="Times New Roman"/>
          <w:color w:val="000000" w:themeColor="text1"/>
        </w:rPr>
        <w:t xml:space="preserve">SPOSOBU </w:t>
      </w:r>
      <w:r w:rsidRPr="003A51F4">
        <w:rPr>
          <w:rFonts w:ascii="Times New Roman" w:hAnsi="Times New Roman" w:cs="Times New Roman"/>
          <w:color w:val="000000" w:themeColor="text1"/>
        </w:rPr>
        <w:t>PRZYGOTOWANIA OFERTY</w:t>
      </w:r>
    </w:p>
    <w:p w14:paraId="010B586F" w14:textId="14D5436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SPOSÓB ORAZ TERMIN SKŁADANIA OFERT</w:t>
      </w:r>
    </w:p>
    <w:p w14:paraId="2B4C3F7E" w14:textId="54889E0A"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TERMIN OTWARCIA OFERT</w:t>
      </w:r>
    </w:p>
    <w:p w14:paraId="272C7BD9" w14:textId="449FB1C5" w:rsidR="00E61726" w:rsidRPr="003A51F4" w:rsidRDefault="00D27343"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PODSTAWY WYKLUCZENIA</w:t>
      </w:r>
      <w:r w:rsidR="0089292A" w:rsidRPr="003A51F4">
        <w:rPr>
          <w:rFonts w:ascii="Times New Roman" w:hAnsi="Times New Roman" w:cs="Times New Roman"/>
          <w:color w:val="000000" w:themeColor="text1"/>
        </w:rPr>
        <w:t xml:space="preserve">, O </w:t>
      </w:r>
      <w:r w:rsidR="0089292A" w:rsidRPr="003A51F4">
        <w:rPr>
          <w:rFonts w:ascii="Times New Roman" w:hAnsi="Times New Roman" w:cs="Times New Roman"/>
        </w:rPr>
        <w:t>KTÓRYCH MOWA W ART. 108</w:t>
      </w:r>
      <w:r w:rsidR="00DC7E16" w:rsidRPr="003A51F4">
        <w:rPr>
          <w:rFonts w:ascii="Times New Roman" w:hAnsi="Times New Roman" w:cs="Times New Roman"/>
        </w:rPr>
        <w:t xml:space="preserve"> ust. 1 </w:t>
      </w:r>
    </w:p>
    <w:p w14:paraId="70980637" w14:textId="222B4BCD" w:rsidR="00E61726" w:rsidRPr="003A51F4" w:rsidRDefault="00FC7580"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O W</w:t>
      </w:r>
      <w:r w:rsidR="00E61726" w:rsidRPr="003A51F4">
        <w:rPr>
          <w:rFonts w:ascii="Times New Roman" w:hAnsi="Times New Roman" w:cs="Times New Roman"/>
          <w:color w:val="000000" w:themeColor="text1"/>
        </w:rPr>
        <w:t>ARUNK</w:t>
      </w:r>
      <w:r w:rsidRPr="003A51F4">
        <w:rPr>
          <w:rFonts w:ascii="Times New Roman" w:hAnsi="Times New Roman" w:cs="Times New Roman"/>
          <w:color w:val="000000" w:themeColor="text1"/>
        </w:rPr>
        <w:t xml:space="preserve">ACH </w:t>
      </w:r>
      <w:r w:rsidR="00E61726" w:rsidRPr="003A51F4">
        <w:rPr>
          <w:rFonts w:ascii="Times New Roman" w:hAnsi="Times New Roman" w:cs="Times New Roman"/>
          <w:color w:val="000000" w:themeColor="text1"/>
        </w:rPr>
        <w:t>UDZIAŁU W POSTĘPOWANIU</w:t>
      </w:r>
    </w:p>
    <w:p w14:paraId="7207C29F" w14:textId="7BDC023E" w:rsidR="00760B6F" w:rsidRPr="003A51F4" w:rsidRDefault="00760B6F"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WYKAZ PODMIOTOWYCH ŚRODKÓW DOWODOWYCH </w:t>
      </w:r>
    </w:p>
    <w:p w14:paraId="32451CEA" w14:textId="3FCA215F"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SPOSÓB OBLICZENIA CENY</w:t>
      </w:r>
    </w:p>
    <w:p w14:paraId="20730398" w14:textId="102C2F91"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OPIS KRYTERIÓW OCENY OFERT, WRAZ Z PODANIEM WAG TYCH KRYTERIÓW </w:t>
      </w:r>
      <w:r w:rsidR="0072000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SPOSOBU OCENY OFERT</w:t>
      </w:r>
    </w:p>
    <w:p w14:paraId="775D95BD" w14:textId="651B99D6"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INFORMACJE O FORMALNOŚCIACH, JAKIE MUSZĄ ZOSTAĆ DOPEŁNIONE PO WYBORZE OFERTY W CELU ZAWARCIA UMOWY W SPRAWIE ZAMÓWIENIA PUBLICZNEGO</w:t>
      </w:r>
    </w:p>
    <w:p w14:paraId="5C46645A" w14:textId="6EE98B5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POUCZENIE O ŚRODKACH OCHRONY PRAWNEJ PRZYSŁUGUJĄCYCH WYKONAWCY</w:t>
      </w:r>
    </w:p>
    <w:p w14:paraId="1384B1BB" w14:textId="1094932E"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KLAUZULA INFORMACYJNA DOTYCZĄCA PRZETWARZANIA DANYCH OSOBOWYCH</w:t>
      </w:r>
    </w:p>
    <w:p w14:paraId="64A30F06" w14:textId="3EF30373" w:rsidR="00E61726"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INNE ISTOTNE INFORMACJE DOTYCZĄCE POSTĘPOWANIA</w:t>
      </w:r>
    </w:p>
    <w:p w14:paraId="4584E851" w14:textId="3F92BD1F" w:rsidR="00C34435" w:rsidRPr="003A51F4" w:rsidRDefault="00E61726" w:rsidP="003A51F4">
      <w:pPr>
        <w:pStyle w:val="Akapitzlist"/>
        <w:numPr>
          <w:ilvl w:val="0"/>
          <w:numId w:val="1"/>
        </w:numPr>
        <w:spacing w:after="0" w:line="276" w:lineRule="auto"/>
        <w:ind w:left="812" w:hanging="182"/>
        <w:jc w:val="both"/>
        <w:rPr>
          <w:rFonts w:ascii="Times New Roman" w:hAnsi="Times New Roman" w:cs="Times New Roman"/>
          <w:color w:val="000000" w:themeColor="text1"/>
        </w:rPr>
      </w:pPr>
      <w:r w:rsidRPr="003A51F4">
        <w:rPr>
          <w:rFonts w:ascii="Times New Roman" w:hAnsi="Times New Roman" w:cs="Times New Roman"/>
          <w:color w:val="000000" w:themeColor="text1"/>
        </w:rPr>
        <w:t>ZAŁĄCZNIKI DO SWZ</w:t>
      </w:r>
    </w:p>
    <w:p w14:paraId="16D15108" w14:textId="77777777" w:rsidR="00600A88" w:rsidRPr="003A51F4" w:rsidRDefault="00600A88" w:rsidP="003A51F4">
      <w:pPr>
        <w:spacing w:after="0" w:line="276" w:lineRule="auto"/>
        <w:jc w:val="both"/>
        <w:rPr>
          <w:rFonts w:ascii="Times New Roman" w:hAnsi="Times New Roman" w:cs="Times New Roman"/>
        </w:rPr>
      </w:pPr>
    </w:p>
    <w:p w14:paraId="05FB2D21" w14:textId="0FFEF301" w:rsidR="00F94356" w:rsidRPr="003A51F4" w:rsidRDefault="00F94356" w:rsidP="003A51F4">
      <w:pPr>
        <w:spacing w:after="0" w:line="276" w:lineRule="auto"/>
        <w:rPr>
          <w:rFonts w:ascii="Times New Roman" w:hAnsi="Times New Roman" w:cs="Times New Roman"/>
        </w:rPr>
      </w:pPr>
    </w:p>
    <w:p w14:paraId="76A34345" w14:textId="08F7FB99" w:rsidR="00A032F7" w:rsidRDefault="00A032F7" w:rsidP="003A51F4">
      <w:pPr>
        <w:spacing w:after="0" w:line="276" w:lineRule="auto"/>
        <w:rPr>
          <w:rFonts w:ascii="Times New Roman" w:hAnsi="Times New Roman" w:cs="Times New Roman"/>
        </w:rPr>
      </w:pPr>
    </w:p>
    <w:p w14:paraId="2C7BDC6C" w14:textId="77777777" w:rsidR="003D1433" w:rsidRPr="003A51F4" w:rsidRDefault="003D1433" w:rsidP="003A51F4">
      <w:pPr>
        <w:spacing w:after="0" w:line="276" w:lineRule="auto"/>
        <w:rPr>
          <w:rFonts w:ascii="Times New Roman" w:hAnsi="Times New Roman" w:cs="Times New Roman"/>
        </w:rPr>
      </w:pPr>
    </w:p>
    <w:p w14:paraId="0FEFE07B" w14:textId="1BD8CC1B" w:rsidR="0072000D" w:rsidRPr="003A51F4" w:rsidRDefault="0072000D" w:rsidP="003A51F4">
      <w:pPr>
        <w:pStyle w:val="Akapitzlist"/>
        <w:numPr>
          <w:ilvl w:val="0"/>
          <w:numId w:val="2"/>
        </w:numPr>
        <w:spacing w:after="0" w:line="276" w:lineRule="auto"/>
        <w:ind w:left="392" w:hanging="280"/>
        <w:rPr>
          <w:rFonts w:ascii="Times New Roman" w:hAnsi="Times New Roman" w:cs="Times New Roman"/>
          <w:b/>
        </w:rPr>
      </w:pPr>
      <w:r w:rsidRPr="003A51F4">
        <w:rPr>
          <w:rFonts w:ascii="Times New Roman" w:hAnsi="Times New Roman" w:cs="Times New Roman"/>
          <w:b/>
        </w:rPr>
        <w:lastRenderedPageBreak/>
        <w:t>Nazwa oraz adres Zamawiającego</w:t>
      </w:r>
    </w:p>
    <w:p w14:paraId="671AF19C" w14:textId="77777777" w:rsidR="003B1C78" w:rsidRPr="003A51F4" w:rsidRDefault="003B1C78" w:rsidP="003A51F4">
      <w:pPr>
        <w:pStyle w:val="Akapitzlist"/>
        <w:spacing w:after="0" w:line="276" w:lineRule="auto"/>
        <w:ind w:left="392"/>
        <w:rPr>
          <w:rFonts w:ascii="Times New Roman" w:hAnsi="Times New Roman" w:cs="Times New Roman"/>
          <w:b/>
        </w:rPr>
      </w:pPr>
    </w:p>
    <w:p w14:paraId="40333F90" w14:textId="77777777" w:rsidR="00CA3CD3" w:rsidRPr="003A51F4" w:rsidRDefault="0072000D" w:rsidP="003A51F4">
      <w:pPr>
        <w:pStyle w:val="Akapitzlist"/>
        <w:numPr>
          <w:ilvl w:val="0"/>
          <w:numId w:val="9"/>
        </w:numPr>
        <w:spacing w:after="0" w:line="276" w:lineRule="auto"/>
        <w:ind w:left="378" w:hanging="406"/>
        <w:jc w:val="both"/>
        <w:rPr>
          <w:rFonts w:ascii="Times New Roman" w:hAnsi="Times New Roman" w:cs="Times New Roman"/>
        </w:rPr>
      </w:pPr>
      <w:r w:rsidRPr="003A51F4">
        <w:rPr>
          <w:rFonts w:ascii="Times New Roman" w:hAnsi="Times New Roman" w:cs="Times New Roman"/>
          <w:b/>
        </w:rPr>
        <w:t>Nazwa oraz adres Zamawiającego:</w:t>
      </w:r>
      <w:r w:rsidRPr="003A51F4">
        <w:rPr>
          <w:rFonts w:ascii="Times New Roman" w:hAnsi="Times New Roman" w:cs="Times New Roman"/>
        </w:rPr>
        <w:t xml:space="preserve"> Komenda Wojewódzka Policji z siedzibą w Radomiu,</w:t>
      </w:r>
    </w:p>
    <w:p w14:paraId="528F34C3" w14:textId="2CAB3C40" w:rsidR="0072000D" w:rsidRPr="003A51F4" w:rsidRDefault="0072000D" w:rsidP="003A51F4">
      <w:pPr>
        <w:pStyle w:val="Akapitzlist"/>
        <w:spacing w:after="0" w:line="276" w:lineRule="auto"/>
        <w:ind w:left="378"/>
        <w:jc w:val="both"/>
        <w:rPr>
          <w:rFonts w:ascii="Times New Roman" w:hAnsi="Times New Roman" w:cs="Times New Roman"/>
        </w:rPr>
      </w:pPr>
      <w:r w:rsidRPr="003A51F4">
        <w:rPr>
          <w:rFonts w:ascii="Times New Roman" w:hAnsi="Times New Roman" w:cs="Times New Roman"/>
        </w:rPr>
        <w:t>ul. 11 Listopada 37/59, 26-600 Radom</w:t>
      </w:r>
    </w:p>
    <w:p w14:paraId="5AE7F28F" w14:textId="77777777" w:rsidR="0072000D" w:rsidRPr="003A51F4" w:rsidRDefault="0072000D" w:rsidP="003A51F4">
      <w:pPr>
        <w:pStyle w:val="Akapitzlist"/>
        <w:spacing w:after="0" w:line="276" w:lineRule="auto"/>
        <w:ind w:left="756" w:hanging="378"/>
        <w:jc w:val="both"/>
        <w:rPr>
          <w:rFonts w:ascii="Times New Roman" w:hAnsi="Times New Roman" w:cs="Times New Roman"/>
        </w:rPr>
      </w:pPr>
      <w:r w:rsidRPr="003A51F4">
        <w:rPr>
          <w:rFonts w:ascii="Times New Roman" w:hAnsi="Times New Roman" w:cs="Times New Roman"/>
          <w:b/>
        </w:rPr>
        <w:t>Numer telefonu:</w:t>
      </w:r>
      <w:r w:rsidRPr="003A51F4">
        <w:rPr>
          <w:rFonts w:ascii="Times New Roman" w:hAnsi="Times New Roman" w:cs="Times New Roman"/>
        </w:rPr>
        <w:t xml:space="preserve"> 47 701 31 03</w:t>
      </w:r>
    </w:p>
    <w:p w14:paraId="0F513577" w14:textId="77777777" w:rsidR="0072000D" w:rsidRPr="003A51F4" w:rsidRDefault="0072000D" w:rsidP="003A51F4">
      <w:pPr>
        <w:pStyle w:val="Akapitzlist"/>
        <w:spacing w:after="0" w:line="276" w:lineRule="auto"/>
        <w:ind w:left="756" w:hanging="378"/>
        <w:jc w:val="both"/>
        <w:rPr>
          <w:rStyle w:val="Hipercze"/>
          <w:rFonts w:ascii="Times New Roman" w:hAnsi="Times New Roman" w:cs="Times New Roman"/>
          <w:color w:val="auto"/>
          <w:u w:val="none"/>
        </w:rPr>
      </w:pPr>
      <w:r w:rsidRPr="003A51F4">
        <w:rPr>
          <w:rFonts w:ascii="Times New Roman" w:hAnsi="Times New Roman" w:cs="Times New Roman"/>
          <w:b/>
        </w:rPr>
        <w:t xml:space="preserve">Adres poczty elektronicznej: </w:t>
      </w:r>
      <w:hyperlink r:id="rId10" w:history="1">
        <w:r w:rsidRPr="003A51F4">
          <w:rPr>
            <w:rStyle w:val="Hipercze"/>
            <w:rFonts w:ascii="Times New Roman" w:hAnsi="Times New Roman" w:cs="Times New Roman"/>
            <w:color w:val="4472C4" w:themeColor="accent5"/>
            <w:u w:val="none"/>
          </w:rPr>
          <w:t>zamowienia.kwp@ra.policja.gov.pl</w:t>
        </w:r>
      </w:hyperlink>
    </w:p>
    <w:p w14:paraId="79B2BBBD" w14:textId="77777777" w:rsidR="00CA3CD3" w:rsidRPr="003A51F4" w:rsidRDefault="0072000D" w:rsidP="003A51F4">
      <w:pPr>
        <w:pStyle w:val="Akapitzlist"/>
        <w:spacing w:after="0" w:line="276" w:lineRule="auto"/>
        <w:ind w:left="756" w:hanging="378"/>
        <w:rPr>
          <w:rFonts w:ascii="Times New Roman" w:hAnsi="Times New Roman" w:cs="Times New Roman"/>
        </w:rPr>
      </w:pPr>
      <w:r w:rsidRPr="003A51F4">
        <w:rPr>
          <w:rFonts w:ascii="Times New Roman" w:hAnsi="Times New Roman" w:cs="Times New Roman"/>
          <w:b/>
        </w:rPr>
        <w:t>Adres strony internetowej prowadzonego postępowania:</w:t>
      </w:r>
    </w:p>
    <w:p w14:paraId="397CBDB8" w14:textId="50662553" w:rsidR="0072000D" w:rsidRPr="003A51F4" w:rsidRDefault="0072000D" w:rsidP="003A51F4">
      <w:pPr>
        <w:pStyle w:val="Akapitzlist"/>
        <w:spacing w:after="0" w:line="276" w:lineRule="auto"/>
        <w:ind w:left="756" w:hanging="378"/>
        <w:rPr>
          <w:rFonts w:ascii="Times New Roman" w:hAnsi="Times New Roman" w:cs="Times New Roman"/>
        </w:rPr>
      </w:pPr>
      <w:r w:rsidRPr="003A51F4">
        <w:rPr>
          <w:rFonts w:ascii="Times New Roman" w:hAnsi="Times New Roman" w:cs="Times New Roman"/>
          <w:bCs/>
          <w:color w:val="4472C4" w:themeColor="accent5"/>
        </w:rPr>
        <w:t>https://platformazakupowa.pl/pn/kwp_radom</w:t>
      </w:r>
      <w:r w:rsidRPr="003A51F4">
        <w:rPr>
          <w:rFonts w:ascii="Times New Roman" w:hAnsi="Times New Roman" w:cs="Times New Roman"/>
          <w:bCs/>
          <w:color w:val="4472C4" w:themeColor="accent5"/>
        </w:rPr>
        <w:br/>
      </w:r>
    </w:p>
    <w:p w14:paraId="653CF16A" w14:textId="77777777" w:rsidR="00CA3CD3" w:rsidRPr="003A51F4" w:rsidRDefault="0072000D" w:rsidP="003A51F4">
      <w:pPr>
        <w:pStyle w:val="Akapitzlist"/>
        <w:numPr>
          <w:ilvl w:val="0"/>
          <w:numId w:val="9"/>
        </w:numPr>
        <w:spacing w:after="0" w:line="276" w:lineRule="auto"/>
        <w:ind w:left="364" w:hanging="378"/>
        <w:jc w:val="both"/>
        <w:rPr>
          <w:rFonts w:ascii="Times New Roman" w:hAnsi="Times New Roman" w:cs="Times New Roman"/>
        </w:rPr>
      </w:pPr>
      <w:r w:rsidRPr="003A51F4">
        <w:rPr>
          <w:rFonts w:ascii="Times New Roman" w:hAnsi="Times New Roman" w:cs="Times New Roman"/>
          <w:b/>
        </w:rPr>
        <w:t>Sprawę prowadzi:</w:t>
      </w:r>
      <w:r w:rsidRPr="003A51F4">
        <w:rPr>
          <w:rFonts w:ascii="Times New Roman" w:hAnsi="Times New Roman" w:cs="Times New Roman"/>
        </w:rPr>
        <w:t xml:space="preserve"> Sekcja Zamówień Publicznych KWP z siedzibą w Radomiu </w:t>
      </w:r>
    </w:p>
    <w:p w14:paraId="4CE27DEB" w14:textId="77777777" w:rsidR="00CA3CD3" w:rsidRPr="003A51F4" w:rsidRDefault="0072000D" w:rsidP="003A51F4">
      <w:pPr>
        <w:pStyle w:val="Akapitzlist"/>
        <w:spacing w:after="0" w:line="276" w:lineRule="auto"/>
        <w:ind w:left="364"/>
        <w:jc w:val="both"/>
        <w:rPr>
          <w:rStyle w:val="Hipercze"/>
          <w:rFonts w:ascii="Times New Roman" w:hAnsi="Times New Roman" w:cs="Times New Roman"/>
          <w:color w:val="auto"/>
          <w:u w:val="none"/>
        </w:rPr>
      </w:pPr>
      <w:r w:rsidRPr="003A51F4">
        <w:rPr>
          <w:rFonts w:ascii="Times New Roman" w:hAnsi="Times New Roman" w:cs="Times New Roman"/>
          <w:b/>
          <w:bCs/>
        </w:rPr>
        <w:t xml:space="preserve">adres strony www: </w:t>
      </w:r>
      <w:hyperlink r:id="rId11" w:history="1">
        <w:r w:rsidRPr="003A51F4">
          <w:rPr>
            <w:rStyle w:val="Hipercze"/>
            <w:rFonts w:ascii="Times New Roman" w:hAnsi="Times New Roman" w:cs="Times New Roman"/>
            <w:bCs/>
            <w:color w:val="4472C4" w:themeColor="accent5"/>
            <w:u w:val="none"/>
          </w:rPr>
          <w:t>http://bip.mazowiecka.policja.gov.pl</w:t>
        </w:r>
      </w:hyperlink>
    </w:p>
    <w:p w14:paraId="1FAF73B2" w14:textId="0563488A" w:rsidR="0072000D" w:rsidRPr="003A51F4" w:rsidRDefault="0072000D" w:rsidP="003A51F4">
      <w:pPr>
        <w:pStyle w:val="Akapitzlist"/>
        <w:spacing w:after="0" w:line="276" w:lineRule="auto"/>
        <w:ind w:left="364"/>
        <w:jc w:val="both"/>
        <w:rPr>
          <w:rFonts w:ascii="Times New Roman" w:hAnsi="Times New Roman" w:cs="Times New Roman"/>
        </w:rPr>
      </w:pPr>
      <w:r w:rsidRPr="003A51F4">
        <w:rPr>
          <w:rFonts w:ascii="Times New Roman" w:hAnsi="Times New Roman" w:cs="Times New Roman"/>
          <w:b/>
          <w:bCs/>
        </w:rPr>
        <w:t>adres profilu nabywcy</w:t>
      </w:r>
      <w:r w:rsidRPr="003A51F4">
        <w:rPr>
          <w:rFonts w:ascii="Times New Roman" w:hAnsi="Times New Roman" w:cs="Times New Roman"/>
          <w:b/>
        </w:rPr>
        <w:t>:</w:t>
      </w:r>
      <w:r w:rsidRPr="003A51F4">
        <w:rPr>
          <w:rFonts w:ascii="Times New Roman" w:hAnsi="Times New Roman" w:cs="Times New Roman"/>
          <w:bCs/>
        </w:rPr>
        <w:t xml:space="preserve"> </w:t>
      </w:r>
      <w:r w:rsidRPr="003A51F4">
        <w:rPr>
          <w:rFonts w:ascii="Times New Roman" w:hAnsi="Times New Roman" w:cs="Times New Roman"/>
          <w:bCs/>
          <w:color w:val="4472C4" w:themeColor="accent5"/>
        </w:rPr>
        <w:t>https://platformazakupowa.pl/pn/kwp_radom</w:t>
      </w:r>
    </w:p>
    <w:p w14:paraId="28F63EEE" w14:textId="77777777" w:rsidR="0072000D" w:rsidRPr="003A51F4" w:rsidRDefault="0072000D" w:rsidP="003A51F4">
      <w:pPr>
        <w:pStyle w:val="Akapitzlist"/>
        <w:spacing w:after="0" w:line="276" w:lineRule="auto"/>
        <w:jc w:val="both"/>
        <w:rPr>
          <w:rFonts w:ascii="Times New Roman" w:hAnsi="Times New Roman" w:cs="Times New Roman"/>
          <w:b/>
          <w:bCs/>
          <w:u w:val="single"/>
        </w:rPr>
      </w:pPr>
    </w:p>
    <w:p w14:paraId="7858FFBD" w14:textId="0A29E35D" w:rsidR="0072000D" w:rsidRPr="003A51F4" w:rsidRDefault="0072000D" w:rsidP="003A51F4">
      <w:pPr>
        <w:pStyle w:val="Akapitzlist"/>
        <w:numPr>
          <w:ilvl w:val="0"/>
          <w:numId w:val="2"/>
        </w:numPr>
        <w:spacing w:after="0" w:line="276" w:lineRule="auto"/>
        <w:ind w:left="406" w:hanging="238"/>
        <w:jc w:val="both"/>
        <w:rPr>
          <w:rFonts w:ascii="Times New Roman" w:hAnsi="Times New Roman" w:cs="Times New Roman"/>
          <w:b/>
        </w:rPr>
      </w:pPr>
      <w:r w:rsidRPr="003A51F4">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5A6C482B" w14:textId="12248117" w:rsidR="00BF7227" w:rsidRDefault="00C70BB3" w:rsidP="003A51F4">
      <w:pPr>
        <w:spacing w:after="0" w:line="276" w:lineRule="auto"/>
        <w:jc w:val="both"/>
        <w:rPr>
          <w:rFonts w:ascii="Times New Roman" w:hAnsi="Times New Roman" w:cs="Times New Roman"/>
        </w:rPr>
      </w:pPr>
      <w:r w:rsidRPr="003A51F4">
        <w:rPr>
          <w:rFonts w:ascii="Times New Roman" w:hAnsi="Times New Roman" w:cs="Times New Roman"/>
        </w:rPr>
        <w:t>SWZ oraz dokumenty zamówienia bezpośrednio związane z postępowaniem o udzielenie zamówienia</w:t>
      </w:r>
      <w:r w:rsidR="002E1AB1" w:rsidRPr="003A51F4">
        <w:rPr>
          <w:rFonts w:ascii="Times New Roman" w:hAnsi="Times New Roman" w:cs="Times New Roman"/>
        </w:rPr>
        <w:t xml:space="preserve"> dostępne są w zakładce </w:t>
      </w:r>
      <w:r w:rsidR="002E1AB1" w:rsidRPr="003A51F4">
        <w:rPr>
          <w:rFonts w:ascii="Times New Roman" w:hAnsi="Times New Roman" w:cs="Times New Roman"/>
          <w:i/>
        </w:rPr>
        <w:t>„</w:t>
      </w:r>
      <w:r w:rsidR="002E1AB1" w:rsidRPr="003A51F4">
        <w:rPr>
          <w:rFonts w:ascii="Times New Roman" w:hAnsi="Times New Roman" w:cs="Times New Roman"/>
          <w:b/>
          <w:i/>
        </w:rPr>
        <w:t>Z</w:t>
      </w:r>
      <w:r w:rsidR="00DA5924" w:rsidRPr="003A51F4">
        <w:rPr>
          <w:rFonts w:ascii="Times New Roman" w:hAnsi="Times New Roman" w:cs="Times New Roman"/>
          <w:b/>
          <w:i/>
        </w:rPr>
        <w:t>ałączniki</w:t>
      </w:r>
      <w:r w:rsidR="00CF79F0" w:rsidRPr="003A51F4">
        <w:rPr>
          <w:rFonts w:ascii="Times New Roman" w:hAnsi="Times New Roman" w:cs="Times New Roman"/>
          <w:b/>
          <w:i/>
        </w:rPr>
        <w:t xml:space="preserve"> do</w:t>
      </w:r>
      <w:r w:rsidR="00DA5924" w:rsidRPr="003A51F4">
        <w:rPr>
          <w:rFonts w:ascii="Times New Roman" w:hAnsi="Times New Roman" w:cs="Times New Roman"/>
          <w:b/>
          <w:i/>
        </w:rPr>
        <w:t xml:space="preserve"> postępowania</w:t>
      </w:r>
      <w:r w:rsidR="002E1AB1" w:rsidRPr="003A51F4">
        <w:rPr>
          <w:rFonts w:ascii="Times New Roman" w:hAnsi="Times New Roman" w:cs="Times New Roman"/>
          <w:b/>
          <w:i/>
        </w:rPr>
        <w:t>”</w:t>
      </w:r>
      <w:r w:rsidR="00F855CC" w:rsidRPr="003A51F4">
        <w:rPr>
          <w:rFonts w:ascii="Times New Roman" w:hAnsi="Times New Roman" w:cs="Times New Roman"/>
        </w:rPr>
        <w:t xml:space="preserve"> na platformie zakupowej pod adresem </w:t>
      </w:r>
      <w:r w:rsidR="00F855CC" w:rsidRPr="003A51F4">
        <w:rPr>
          <w:rFonts w:ascii="Times New Roman" w:hAnsi="Times New Roman" w:cs="Times New Roman"/>
          <w:bCs/>
          <w:color w:val="4472C4" w:themeColor="accent5"/>
        </w:rPr>
        <w:t>https://platformazakupowa.pl/pn/kwp_radom</w:t>
      </w:r>
      <w:r w:rsidR="00F855CC" w:rsidRPr="003A51F4">
        <w:rPr>
          <w:rFonts w:ascii="Times New Roman" w:hAnsi="Times New Roman" w:cs="Times New Roman"/>
          <w:color w:val="4472C4" w:themeColor="accent5"/>
        </w:rPr>
        <w:t xml:space="preserve"> </w:t>
      </w:r>
      <w:r w:rsidR="00F855CC" w:rsidRPr="003A51F4">
        <w:rPr>
          <w:rFonts w:ascii="Times New Roman" w:hAnsi="Times New Roman" w:cs="Times New Roman"/>
        </w:rPr>
        <w:t>(zwana dalej Platformą)</w:t>
      </w:r>
      <w:r w:rsidR="00F855CC" w:rsidRPr="003A51F4">
        <w:rPr>
          <w:rFonts w:ascii="Times New Roman" w:hAnsi="Times New Roman" w:cs="Times New Roman"/>
          <w:color w:val="FF0000"/>
        </w:rPr>
        <w:t xml:space="preserve"> </w:t>
      </w:r>
      <w:r w:rsidR="00F855CC" w:rsidRPr="003A51F4">
        <w:rPr>
          <w:rFonts w:ascii="Times New Roman" w:hAnsi="Times New Roman" w:cs="Times New Roman"/>
          <w:b/>
        </w:rPr>
        <w:t xml:space="preserve">pod numerem ogłoszenia </w:t>
      </w:r>
      <w:r w:rsidR="00F855CC" w:rsidRPr="003A51F4">
        <w:rPr>
          <w:rFonts w:ascii="Times New Roman" w:hAnsi="Times New Roman" w:cs="Times New Roman"/>
          <w:b/>
        </w:rPr>
        <w:br/>
        <w:t>o zamówieniu BZP</w:t>
      </w:r>
      <w:r w:rsidR="00F855CC" w:rsidRPr="003A51F4">
        <w:rPr>
          <w:rFonts w:ascii="Times New Roman" w:hAnsi="Times New Roman" w:cs="Times New Roman"/>
        </w:rPr>
        <w:t xml:space="preserve"> oraz </w:t>
      </w:r>
      <w:r w:rsidR="00F855CC" w:rsidRPr="003A51F4">
        <w:rPr>
          <w:rFonts w:ascii="Times New Roman" w:hAnsi="Times New Roman" w:cs="Times New Roman"/>
          <w:b/>
        </w:rPr>
        <w:t>nazwą postępowania /</w:t>
      </w:r>
      <w:r w:rsidR="00716075" w:rsidRPr="003A51F4">
        <w:rPr>
          <w:rFonts w:ascii="Times New Roman" w:hAnsi="Times New Roman" w:cs="Times New Roman"/>
          <w:b/>
        </w:rPr>
        <w:t xml:space="preserve"> </w:t>
      </w:r>
      <w:r w:rsidR="00F855CC" w:rsidRPr="003A51F4">
        <w:rPr>
          <w:rFonts w:ascii="Times New Roman" w:hAnsi="Times New Roman" w:cs="Times New Roman"/>
          <w:b/>
        </w:rPr>
        <w:t>numerem wewnętrznym post</w:t>
      </w:r>
      <w:r w:rsidR="009E2C06" w:rsidRPr="003A51F4">
        <w:rPr>
          <w:rFonts w:ascii="Times New Roman" w:hAnsi="Times New Roman" w:cs="Times New Roman"/>
          <w:b/>
        </w:rPr>
        <w:t>ę</w:t>
      </w:r>
      <w:r w:rsidR="00F855CC" w:rsidRPr="003A51F4">
        <w:rPr>
          <w:rFonts w:ascii="Times New Roman" w:hAnsi="Times New Roman" w:cs="Times New Roman"/>
          <w:b/>
        </w:rPr>
        <w:t>powania</w:t>
      </w:r>
      <w:r w:rsidR="002F42D1" w:rsidRPr="003A51F4">
        <w:rPr>
          <w:rFonts w:ascii="Times New Roman" w:hAnsi="Times New Roman" w:cs="Times New Roman"/>
        </w:rPr>
        <w:t xml:space="preserve"> dostępnym</w:t>
      </w:r>
      <w:r w:rsidR="00F855CC" w:rsidRPr="003A51F4">
        <w:rPr>
          <w:rFonts w:ascii="Times New Roman" w:hAnsi="Times New Roman" w:cs="Times New Roman"/>
        </w:rPr>
        <w:t xml:space="preserve"> </w:t>
      </w:r>
      <w:r w:rsidR="002F42D1" w:rsidRPr="003A51F4">
        <w:rPr>
          <w:rFonts w:ascii="Times New Roman" w:hAnsi="Times New Roman" w:cs="Times New Roman"/>
        </w:rPr>
        <w:br/>
        <w:t>w tytule SWZ</w:t>
      </w:r>
      <w:r w:rsidR="003B4DA3" w:rsidRPr="003A51F4">
        <w:rPr>
          <w:rFonts w:ascii="Times New Roman" w:hAnsi="Times New Roman" w:cs="Times New Roman"/>
          <w:i/>
        </w:rPr>
        <w:t>.</w:t>
      </w:r>
      <w:r w:rsidR="003B4DA3" w:rsidRPr="003A51F4">
        <w:rPr>
          <w:rFonts w:ascii="Times New Roman" w:hAnsi="Times New Roman" w:cs="Times New Roman"/>
          <w:b/>
          <w:i/>
        </w:rPr>
        <w:t xml:space="preserve"> </w:t>
      </w:r>
      <w:r w:rsidR="00740D85" w:rsidRPr="003A51F4">
        <w:rPr>
          <w:rFonts w:ascii="Times New Roman" w:hAnsi="Times New Roman" w:cs="Times New Roman"/>
          <w:b/>
        </w:rPr>
        <w:t>Zmiany i wyjaśnienia treści SWZ</w:t>
      </w:r>
      <w:r w:rsidR="00740D85" w:rsidRPr="003A51F4">
        <w:rPr>
          <w:rFonts w:ascii="Times New Roman" w:hAnsi="Times New Roman" w:cs="Times New Roman"/>
        </w:rPr>
        <w:t xml:space="preserve"> oraz </w:t>
      </w:r>
      <w:r w:rsidR="00740D85" w:rsidRPr="003A51F4">
        <w:rPr>
          <w:rFonts w:ascii="Times New Roman" w:hAnsi="Times New Roman" w:cs="Times New Roman"/>
          <w:b/>
        </w:rPr>
        <w:t xml:space="preserve">inne </w:t>
      </w:r>
      <w:r w:rsidR="00C33B9D" w:rsidRPr="003A51F4">
        <w:rPr>
          <w:rFonts w:ascii="Times New Roman" w:hAnsi="Times New Roman" w:cs="Times New Roman"/>
          <w:b/>
        </w:rPr>
        <w:t>informacje</w:t>
      </w:r>
      <w:r w:rsidR="00C33B9D" w:rsidRPr="003A51F4">
        <w:rPr>
          <w:rFonts w:ascii="Times New Roman" w:hAnsi="Times New Roman" w:cs="Times New Roman"/>
        </w:rPr>
        <w:t xml:space="preserve"> </w:t>
      </w:r>
      <w:r w:rsidR="00740D85" w:rsidRPr="003A51F4">
        <w:rPr>
          <w:rFonts w:ascii="Times New Roman" w:hAnsi="Times New Roman" w:cs="Times New Roman"/>
        </w:rPr>
        <w:t xml:space="preserve">bezpośrednio związane </w:t>
      </w:r>
      <w:r w:rsidR="00C33B9D" w:rsidRPr="003A51F4">
        <w:rPr>
          <w:rFonts w:ascii="Times New Roman" w:hAnsi="Times New Roman" w:cs="Times New Roman"/>
        </w:rPr>
        <w:br/>
      </w:r>
      <w:r w:rsidR="00740D85" w:rsidRPr="003A51F4">
        <w:rPr>
          <w:rFonts w:ascii="Times New Roman" w:hAnsi="Times New Roman" w:cs="Times New Roman"/>
        </w:rPr>
        <w:t>z post</w:t>
      </w:r>
      <w:r w:rsidR="004453AC" w:rsidRPr="003A51F4">
        <w:rPr>
          <w:rFonts w:ascii="Times New Roman" w:hAnsi="Times New Roman" w:cs="Times New Roman"/>
        </w:rPr>
        <w:t>ę</w:t>
      </w:r>
      <w:r w:rsidR="00740D85" w:rsidRPr="003A51F4">
        <w:rPr>
          <w:rFonts w:ascii="Times New Roman" w:hAnsi="Times New Roman" w:cs="Times New Roman"/>
        </w:rPr>
        <w:t>powaniem o udzielenie zamówienia będą udostęp</w:t>
      </w:r>
      <w:r w:rsidR="008A79A7" w:rsidRPr="003A51F4">
        <w:rPr>
          <w:rFonts w:ascii="Times New Roman" w:hAnsi="Times New Roman" w:cs="Times New Roman"/>
        </w:rPr>
        <w:t>niane na</w:t>
      </w:r>
      <w:r w:rsidR="00AE49B0" w:rsidRPr="003A51F4">
        <w:rPr>
          <w:rFonts w:ascii="Times New Roman" w:hAnsi="Times New Roman" w:cs="Times New Roman"/>
        </w:rPr>
        <w:t xml:space="preserve"> platformie zakupowej pod adresem </w:t>
      </w:r>
      <w:r w:rsidR="008D4DC6" w:rsidRPr="003A51F4">
        <w:rPr>
          <w:rFonts w:ascii="Times New Roman" w:hAnsi="Times New Roman" w:cs="Times New Roman"/>
          <w:bCs/>
          <w:color w:val="4472C4" w:themeColor="accent5"/>
        </w:rPr>
        <w:t>https://platformazakupowa.pl/pn/kwp_radom</w:t>
      </w:r>
      <w:r w:rsidR="008D4DC6" w:rsidRPr="003A51F4">
        <w:rPr>
          <w:rFonts w:ascii="Times New Roman" w:hAnsi="Times New Roman" w:cs="Times New Roman"/>
          <w:color w:val="4472C4" w:themeColor="accent5"/>
        </w:rPr>
        <w:t xml:space="preserve"> </w:t>
      </w:r>
      <w:r w:rsidR="002F42D1" w:rsidRPr="003A51F4">
        <w:rPr>
          <w:rFonts w:ascii="Times New Roman" w:hAnsi="Times New Roman" w:cs="Times New Roman"/>
        </w:rPr>
        <w:t>w</w:t>
      </w:r>
      <w:r w:rsidR="00371D04" w:rsidRPr="003A51F4">
        <w:rPr>
          <w:rFonts w:ascii="Times New Roman" w:hAnsi="Times New Roman" w:cs="Times New Roman"/>
        </w:rPr>
        <w:t xml:space="preserve"> zakładce </w:t>
      </w:r>
      <w:r w:rsidR="00371D04" w:rsidRPr="003A51F4">
        <w:rPr>
          <w:rFonts w:ascii="Times New Roman" w:hAnsi="Times New Roman" w:cs="Times New Roman"/>
          <w:b/>
          <w:i/>
        </w:rPr>
        <w:t>„</w:t>
      </w:r>
      <w:r w:rsidR="0004363C" w:rsidRPr="003A51F4">
        <w:rPr>
          <w:rFonts w:ascii="Times New Roman" w:hAnsi="Times New Roman" w:cs="Times New Roman"/>
          <w:b/>
          <w:i/>
        </w:rPr>
        <w:t>KOMUNIKATY</w:t>
      </w:r>
      <w:r w:rsidR="00371D04" w:rsidRPr="003A51F4">
        <w:rPr>
          <w:rFonts w:ascii="Times New Roman" w:hAnsi="Times New Roman" w:cs="Times New Roman"/>
          <w:b/>
          <w:i/>
        </w:rPr>
        <w:t>”</w:t>
      </w:r>
      <w:r w:rsidR="00371D04" w:rsidRPr="003A51F4">
        <w:rPr>
          <w:rFonts w:ascii="Times New Roman" w:hAnsi="Times New Roman" w:cs="Times New Roman"/>
        </w:rPr>
        <w:t xml:space="preserve"> </w:t>
      </w:r>
    </w:p>
    <w:p w14:paraId="1D791CAF" w14:textId="77777777" w:rsidR="00917C5A" w:rsidRPr="003A51F4" w:rsidRDefault="00917C5A" w:rsidP="003A51F4">
      <w:pPr>
        <w:spacing w:after="0" w:line="276" w:lineRule="auto"/>
        <w:jc w:val="both"/>
        <w:rPr>
          <w:rFonts w:ascii="Times New Roman" w:hAnsi="Times New Roman" w:cs="Times New Roman"/>
          <w:b/>
        </w:rPr>
      </w:pPr>
    </w:p>
    <w:p w14:paraId="07198C7D" w14:textId="77777777" w:rsidR="004453AC" w:rsidRPr="003A51F4" w:rsidRDefault="004453AC" w:rsidP="003A51F4">
      <w:pPr>
        <w:pStyle w:val="Akapitzlist"/>
        <w:numPr>
          <w:ilvl w:val="0"/>
          <w:numId w:val="2"/>
        </w:numPr>
        <w:spacing w:after="0" w:line="276" w:lineRule="auto"/>
        <w:ind w:left="420" w:hanging="126"/>
        <w:rPr>
          <w:rFonts w:ascii="Times New Roman" w:hAnsi="Times New Roman" w:cs="Times New Roman"/>
          <w:b/>
        </w:rPr>
      </w:pPr>
      <w:r w:rsidRPr="003A51F4">
        <w:rPr>
          <w:rFonts w:ascii="Times New Roman" w:hAnsi="Times New Roman" w:cs="Times New Roman"/>
          <w:b/>
        </w:rPr>
        <w:t>Tryb udzielenia zamówienia</w:t>
      </w:r>
    </w:p>
    <w:p w14:paraId="05F67A02" w14:textId="4230893B" w:rsidR="0026523C" w:rsidRPr="003A51F4" w:rsidRDefault="00882B02" w:rsidP="003A51F4">
      <w:pPr>
        <w:spacing w:after="0" w:line="276" w:lineRule="auto"/>
        <w:jc w:val="both"/>
        <w:rPr>
          <w:rFonts w:ascii="Times New Roman" w:hAnsi="Times New Roman" w:cs="Times New Roman"/>
        </w:rPr>
      </w:pPr>
      <w:r w:rsidRPr="003A51F4">
        <w:rPr>
          <w:rFonts w:ascii="Times New Roman" w:hAnsi="Times New Roman" w:cs="Times New Roman"/>
        </w:rPr>
        <w:t>Postę</w:t>
      </w:r>
      <w:r w:rsidR="004C4B71" w:rsidRPr="003A51F4">
        <w:rPr>
          <w:rFonts w:ascii="Times New Roman" w:hAnsi="Times New Roman" w:cs="Times New Roman"/>
        </w:rPr>
        <w:t xml:space="preserve">powanie o udzielenie zamówienia prowadzone jest </w:t>
      </w:r>
      <w:r w:rsidR="004C4B71" w:rsidRPr="003A51F4">
        <w:rPr>
          <w:rFonts w:ascii="Times New Roman" w:hAnsi="Times New Roman" w:cs="Times New Roman"/>
          <w:b/>
        </w:rPr>
        <w:t xml:space="preserve">w trybie podstawowym, na podstawie </w:t>
      </w:r>
      <w:r w:rsidR="0092526A" w:rsidRPr="003A51F4">
        <w:rPr>
          <w:rFonts w:ascii="Times New Roman" w:hAnsi="Times New Roman" w:cs="Times New Roman"/>
          <w:b/>
        </w:rPr>
        <w:br/>
      </w:r>
      <w:r w:rsidR="004C4B71" w:rsidRPr="003A51F4">
        <w:rPr>
          <w:rFonts w:ascii="Times New Roman" w:hAnsi="Times New Roman" w:cs="Times New Roman"/>
          <w:b/>
        </w:rPr>
        <w:t xml:space="preserve">art. 275 pkt </w:t>
      </w:r>
      <w:r w:rsidR="00AE0A0D">
        <w:rPr>
          <w:rFonts w:ascii="Times New Roman" w:hAnsi="Times New Roman" w:cs="Times New Roman"/>
          <w:b/>
        </w:rPr>
        <w:t>1</w:t>
      </w:r>
      <w:r w:rsidR="004C4B71" w:rsidRPr="003A51F4">
        <w:rPr>
          <w:rFonts w:ascii="Times New Roman" w:hAnsi="Times New Roman" w:cs="Times New Roman"/>
          <w:b/>
        </w:rPr>
        <w:t xml:space="preserve"> </w:t>
      </w:r>
      <w:r w:rsidR="004C4B71" w:rsidRPr="003A51F4">
        <w:rPr>
          <w:rFonts w:ascii="Times New Roman" w:hAnsi="Times New Roman" w:cs="Times New Roman"/>
        </w:rPr>
        <w:t>ustawy z dnia 11 września 2019</w:t>
      </w:r>
      <w:r w:rsidR="00D37D6B" w:rsidRPr="003A51F4">
        <w:rPr>
          <w:rFonts w:ascii="Times New Roman" w:hAnsi="Times New Roman" w:cs="Times New Roman"/>
        </w:rPr>
        <w:t xml:space="preserve"> </w:t>
      </w:r>
      <w:r w:rsidR="004C4B71" w:rsidRPr="003A51F4">
        <w:rPr>
          <w:rFonts w:ascii="Times New Roman" w:hAnsi="Times New Roman" w:cs="Times New Roman"/>
        </w:rPr>
        <w:t>r. Prawo zamówie</w:t>
      </w:r>
      <w:r w:rsidR="00342DFF" w:rsidRPr="003A51F4">
        <w:rPr>
          <w:rFonts w:ascii="Times New Roman" w:hAnsi="Times New Roman" w:cs="Times New Roman"/>
        </w:rPr>
        <w:t>ń</w:t>
      </w:r>
      <w:r w:rsidR="00E07273" w:rsidRPr="003A51F4">
        <w:rPr>
          <w:rFonts w:ascii="Times New Roman" w:hAnsi="Times New Roman" w:cs="Times New Roman"/>
        </w:rPr>
        <w:t xml:space="preserve"> publicznych (Dz. U. z 202</w:t>
      </w:r>
      <w:r w:rsidR="001C492D">
        <w:rPr>
          <w:rFonts w:ascii="Times New Roman" w:hAnsi="Times New Roman" w:cs="Times New Roman"/>
        </w:rPr>
        <w:t>2</w:t>
      </w:r>
      <w:r w:rsidR="00D37D6B" w:rsidRPr="003A51F4">
        <w:rPr>
          <w:rFonts w:ascii="Times New Roman" w:hAnsi="Times New Roman" w:cs="Times New Roman"/>
        </w:rPr>
        <w:t xml:space="preserve"> </w:t>
      </w:r>
      <w:r w:rsidR="004C4B71" w:rsidRPr="003A51F4">
        <w:rPr>
          <w:rFonts w:ascii="Times New Roman" w:hAnsi="Times New Roman" w:cs="Times New Roman"/>
        </w:rPr>
        <w:t>r</w:t>
      </w:r>
      <w:r w:rsidR="00342DFF" w:rsidRPr="003A51F4">
        <w:rPr>
          <w:rFonts w:ascii="Times New Roman" w:hAnsi="Times New Roman" w:cs="Times New Roman"/>
        </w:rPr>
        <w:t xml:space="preserve">., </w:t>
      </w:r>
      <w:r w:rsidR="00D37D6B" w:rsidRPr="003A51F4">
        <w:rPr>
          <w:rFonts w:ascii="Times New Roman" w:hAnsi="Times New Roman" w:cs="Times New Roman"/>
        </w:rPr>
        <w:br/>
      </w:r>
      <w:r w:rsidR="00E07273" w:rsidRPr="003A51F4">
        <w:rPr>
          <w:rFonts w:ascii="Times New Roman" w:hAnsi="Times New Roman" w:cs="Times New Roman"/>
        </w:rPr>
        <w:t xml:space="preserve">poz. </w:t>
      </w:r>
      <w:r w:rsidR="001C492D">
        <w:rPr>
          <w:rFonts w:ascii="Times New Roman" w:hAnsi="Times New Roman" w:cs="Times New Roman"/>
        </w:rPr>
        <w:t>1710</w:t>
      </w:r>
      <w:r w:rsidR="00E07273" w:rsidRPr="003A51F4">
        <w:rPr>
          <w:rFonts w:ascii="Times New Roman" w:hAnsi="Times New Roman" w:cs="Times New Roman"/>
        </w:rPr>
        <w:t xml:space="preserve">) </w:t>
      </w:r>
      <w:r w:rsidR="00342DFF" w:rsidRPr="003A51F4">
        <w:rPr>
          <w:rFonts w:ascii="Times New Roman" w:hAnsi="Times New Roman" w:cs="Times New Roman"/>
        </w:rPr>
        <w:t>zwanej dalej także „</w:t>
      </w:r>
      <w:r w:rsidR="007B1BB0" w:rsidRPr="003A51F4">
        <w:rPr>
          <w:rFonts w:ascii="Times New Roman" w:hAnsi="Times New Roman" w:cs="Times New Roman"/>
        </w:rPr>
        <w:t>P</w:t>
      </w:r>
      <w:r w:rsidR="00342DFF" w:rsidRPr="003A51F4">
        <w:rPr>
          <w:rFonts w:ascii="Times New Roman" w:hAnsi="Times New Roman" w:cs="Times New Roman"/>
        </w:rPr>
        <w:t>zp”.</w:t>
      </w:r>
    </w:p>
    <w:p w14:paraId="55269E2A" w14:textId="77777777" w:rsidR="003B1C78" w:rsidRPr="003A51F4" w:rsidRDefault="003B1C78" w:rsidP="003A51F4">
      <w:pPr>
        <w:spacing w:after="0" w:line="276" w:lineRule="auto"/>
        <w:jc w:val="both"/>
        <w:rPr>
          <w:rFonts w:ascii="Times New Roman" w:hAnsi="Times New Roman" w:cs="Times New Roman"/>
        </w:rPr>
      </w:pPr>
    </w:p>
    <w:p w14:paraId="5BB350B4" w14:textId="349FAF76" w:rsidR="004C4B71" w:rsidRPr="003A51F4" w:rsidRDefault="00342DFF" w:rsidP="003A51F4">
      <w:pPr>
        <w:pStyle w:val="Akapitzlist"/>
        <w:numPr>
          <w:ilvl w:val="0"/>
          <w:numId w:val="2"/>
        </w:numPr>
        <w:spacing w:after="0" w:line="276" w:lineRule="auto"/>
        <w:ind w:left="420" w:hanging="112"/>
        <w:jc w:val="both"/>
        <w:rPr>
          <w:rFonts w:ascii="Times New Roman" w:hAnsi="Times New Roman" w:cs="Times New Roman"/>
          <w:b/>
        </w:rPr>
      </w:pPr>
      <w:r w:rsidRPr="003A51F4">
        <w:rPr>
          <w:rFonts w:ascii="Times New Roman" w:hAnsi="Times New Roman" w:cs="Times New Roman"/>
          <w:b/>
        </w:rPr>
        <w:t>Informacja, czy Zamawiający przewiduje wybór najkorzystniejszej oferty z mo</w:t>
      </w:r>
      <w:r w:rsidR="00024899" w:rsidRPr="003A51F4">
        <w:rPr>
          <w:rFonts w:ascii="Times New Roman" w:hAnsi="Times New Roman" w:cs="Times New Roman"/>
          <w:b/>
        </w:rPr>
        <w:t>ż</w:t>
      </w:r>
      <w:r w:rsidRPr="003A51F4">
        <w:rPr>
          <w:rFonts w:ascii="Times New Roman" w:hAnsi="Times New Roman" w:cs="Times New Roman"/>
          <w:b/>
        </w:rPr>
        <w:t>liwości</w:t>
      </w:r>
      <w:r w:rsidR="00024899" w:rsidRPr="003A51F4">
        <w:rPr>
          <w:rFonts w:ascii="Times New Roman" w:hAnsi="Times New Roman" w:cs="Times New Roman"/>
          <w:b/>
        </w:rPr>
        <w:t>ą</w:t>
      </w:r>
      <w:r w:rsidRPr="003A51F4">
        <w:rPr>
          <w:rFonts w:ascii="Times New Roman" w:hAnsi="Times New Roman" w:cs="Times New Roman"/>
          <w:b/>
        </w:rPr>
        <w:t xml:space="preserve"> prowadzenia negocjacji</w:t>
      </w:r>
    </w:p>
    <w:p w14:paraId="0C4813F1" w14:textId="132E5911" w:rsidR="003B1C78" w:rsidRPr="003A51F4" w:rsidRDefault="00024899"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Zamawiający </w:t>
      </w:r>
      <w:r w:rsidR="00AE0A0D">
        <w:rPr>
          <w:rFonts w:ascii="Times New Roman" w:hAnsi="Times New Roman" w:cs="Times New Roman"/>
        </w:rPr>
        <w:t xml:space="preserve">nie </w:t>
      </w:r>
      <w:r w:rsidRPr="003A51F4">
        <w:rPr>
          <w:rFonts w:ascii="Times New Roman" w:hAnsi="Times New Roman" w:cs="Times New Roman"/>
        </w:rPr>
        <w:t>przewiduje wyb</w:t>
      </w:r>
      <w:r w:rsidR="00AE0A0D">
        <w:rPr>
          <w:rFonts w:ascii="Times New Roman" w:hAnsi="Times New Roman" w:cs="Times New Roman"/>
        </w:rPr>
        <w:t>oru</w:t>
      </w:r>
      <w:r w:rsidRPr="003A51F4">
        <w:rPr>
          <w:rFonts w:ascii="Times New Roman" w:hAnsi="Times New Roman" w:cs="Times New Roman"/>
        </w:rPr>
        <w:t xml:space="preserve"> najkorzystniejszej oferty z możliwością prowadzenia negocjacji</w:t>
      </w:r>
      <w:r w:rsidR="001030D0" w:rsidRPr="003A51F4">
        <w:rPr>
          <w:rFonts w:ascii="Times New Roman" w:hAnsi="Times New Roman" w:cs="Times New Roman"/>
        </w:rPr>
        <w:t>.</w:t>
      </w:r>
    </w:p>
    <w:p w14:paraId="4F4F3397" w14:textId="77777777" w:rsidR="007609DD" w:rsidRPr="003A51F4" w:rsidRDefault="007609DD" w:rsidP="003A51F4">
      <w:pPr>
        <w:spacing w:after="0" w:line="276" w:lineRule="auto"/>
        <w:jc w:val="both"/>
        <w:rPr>
          <w:rFonts w:ascii="Times New Roman" w:hAnsi="Times New Roman" w:cs="Times New Roman"/>
        </w:rPr>
      </w:pPr>
    </w:p>
    <w:p w14:paraId="3A4ABCB5" w14:textId="3F017C9D" w:rsidR="003B1C78" w:rsidRPr="003A51F4" w:rsidRDefault="001030D0" w:rsidP="00FE7C42">
      <w:pPr>
        <w:pStyle w:val="Akapitzlist"/>
        <w:numPr>
          <w:ilvl w:val="0"/>
          <w:numId w:val="2"/>
        </w:numPr>
        <w:spacing w:after="0" w:line="276" w:lineRule="auto"/>
        <w:ind w:left="434" w:hanging="238"/>
        <w:rPr>
          <w:rFonts w:ascii="Times New Roman" w:hAnsi="Times New Roman" w:cs="Times New Roman"/>
          <w:b/>
        </w:rPr>
      </w:pPr>
      <w:r w:rsidRPr="003A51F4">
        <w:rPr>
          <w:rFonts w:ascii="Times New Roman" w:hAnsi="Times New Roman" w:cs="Times New Roman"/>
          <w:b/>
        </w:rPr>
        <w:t>Opis przedmiotu zamówienia</w:t>
      </w:r>
    </w:p>
    <w:p w14:paraId="28A31362" w14:textId="61946598" w:rsidR="00FE7C42" w:rsidRDefault="00FE7C42" w:rsidP="00AE0A0D">
      <w:pPr>
        <w:spacing w:after="0" w:line="276" w:lineRule="auto"/>
        <w:rPr>
          <w:rFonts w:ascii="Times New Roman" w:hAnsi="Times New Roman" w:cs="Times New Roman"/>
        </w:rPr>
      </w:pPr>
      <w:r>
        <w:rPr>
          <w:rFonts w:ascii="Times New Roman" w:hAnsi="Times New Roman" w:cs="Times New Roman"/>
          <w:b/>
        </w:rPr>
        <w:t xml:space="preserve">1. </w:t>
      </w:r>
      <w:r w:rsidR="006D27F4" w:rsidRPr="003A51F4">
        <w:rPr>
          <w:rFonts w:ascii="Times New Roman" w:hAnsi="Times New Roman" w:cs="Times New Roman"/>
          <w:b/>
        </w:rPr>
        <w:t>Przedmiotem zamówienia jes</w:t>
      </w:r>
      <w:r w:rsidR="00371B04" w:rsidRPr="003A51F4">
        <w:rPr>
          <w:rFonts w:ascii="Times New Roman" w:hAnsi="Times New Roman" w:cs="Times New Roman"/>
          <w:b/>
        </w:rPr>
        <w:t xml:space="preserve">t </w:t>
      </w:r>
      <w:r w:rsidR="00577292" w:rsidRPr="003A51F4">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 xml:space="preserve"> </w:t>
      </w:r>
      <w:r w:rsidR="00CB1B81" w:rsidRPr="003A51F4">
        <w:rPr>
          <w:rFonts w:ascii="Times New Roman" w:hAnsi="Times New Roman" w:cs="Times New Roman"/>
          <w:b/>
        </w:rPr>
        <w:t>„</w:t>
      </w:r>
      <w:r w:rsidR="00AE0A0D" w:rsidRPr="00AE0A0D">
        <w:rPr>
          <w:rFonts w:ascii="Times New Roman" w:hAnsi="Times New Roman" w:cs="Times New Roman"/>
          <w:b/>
        </w:rPr>
        <w:t>Dostawa i montaż urządzeń  klimatyzacyjnych w węzłach OST 112</w:t>
      </w:r>
      <w:r w:rsidR="0095167C">
        <w:rPr>
          <w:rFonts w:ascii="Times New Roman" w:hAnsi="Times New Roman" w:cs="Times New Roman"/>
          <w:b/>
        </w:rPr>
        <w:t>”</w:t>
      </w:r>
      <w:r w:rsidR="0060697B">
        <w:rPr>
          <w:rFonts w:ascii="Times New Roman" w:hAnsi="Times New Roman" w:cs="Times New Roman"/>
          <w:b/>
        </w:rPr>
        <w:t xml:space="preserve"> </w:t>
      </w:r>
    </w:p>
    <w:p w14:paraId="0BBF8734" w14:textId="77777777" w:rsidR="00FE7C42" w:rsidRDefault="00FE7C42" w:rsidP="00FE7C42">
      <w:pPr>
        <w:spacing w:after="0" w:line="276" w:lineRule="auto"/>
        <w:rPr>
          <w:rFonts w:ascii="Times New Roman" w:hAnsi="Times New Roman"/>
          <w:b/>
        </w:rPr>
      </w:pPr>
    </w:p>
    <w:p w14:paraId="4D6E3BF5" w14:textId="75319F77" w:rsidR="00FE7C42" w:rsidRPr="00FE7C42" w:rsidRDefault="00FE7C42" w:rsidP="00FE7C42">
      <w:pPr>
        <w:spacing w:after="0" w:line="276" w:lineRule="auto"/>
        <w:rPr>
          <w:rFonts w:ascii="Times New Roman" w:hAnsi="Times New Roman" w:cs="Times New Roman"/>
        </w:rPr>
      </w:pPr>
      <w:r w:rsidRPr="00FE7C42">
        <w:rPr>
          <w:rFonts w:ascii="Times New Roman" w:hAnsi="Times New Roman"/>
          <w:b/>
        </w:rPr>
        <w:t>ROBOTY BĘD</w:t>
      </w:r>
      <w:r w:rsidRPr="00FE7C42">
        <w:rPr>
          <w:rFonts w:ascii="Times New Roman" w:hAnsi="Times New Roman"/>
          <w:b/>
          <w:caps/>
        </w:rPr>
        <w:t>Ą</w:t>
      </w:r>
      <w:r w:rsidRPr="00FE7C42">
        <w:rPr>
          <w:rFonts w:ascii="Times New Roman" w:hAnsi="Times New Roman"/>
          <w:b/>
        </w:rPr>
        <w:t xml:space="preserve"> WYKONYWANE W CZYNNYM OBIEKCIE</w:t>
      </w:r>
    </w:p>
    <w:p w14:paraId="42298208" w14:textId="13E25669" w:rsidR="00FE7C42" w:rsidRDefault="00FE7C42" w:rsidP="00FE7C42">
      <w:pPr>
        <w:suppressAutoHyphens/>
        <w:spacing w:after="0" w:line="276" w:lineRule="auto"/>
        <w:jc w:val="both"/>
        <w:rPr>
          <w:rFonts w:ascii="Times New Roman" w:hAnsi="Times New Roman" w:cs="Times New Roman"/>
        </w:rPr>
      </w:pPr>
    </w:p>
    <w:p w14:paraId="2C0D77BE" w14:textId="77777777" w:rsidR="00AE0A0D" w:rsidRPr="00AE0A0D" w:rsidRDefault="00AE0A0D" w:rsidP="00AE0A0D">
      <w:pPr>
        <w:suppressAutoHyphens/>
        <w:spacing w:after="0" w:line="276" w:lineRule="auto"/>
        <w:jc w:val="both"/>
        <w:rPr>
          <w:rFonts w:ascii="Times New Roman" w:hAnsi="Times New Roman" w:cs="Times New Roman"/>
          <w:b/>
          <w:bCs/>
          <w:u w:val="single"/>
        </w:rPr>
      </w:pPr>
      <w:r w:rsidRPr="00AE0A0D">
        <w:rPr>
          <w:rFonts w:ascii="Times New Roman" w:hAnsi="Times New Roman" w:cs="Times New Roman"/>
          <w:b/>
          <w:bCs/>
          <w:u w:val="single"/>
        </w:rPr>
        <w:t xml:space="preserve">ROBOTY BĘDĄ WYKONYWANE W CZYNNYCH OBIEKTACH </w:t>
      </w:r>
    </w:p>
    <w:p w14:paraId="1BB78433" w14:textId="77777777" w:rsidR="00AE0A0D" w:rsidRPr="00AE0A0D" w:rsidRDefault="00AE0A0D" w:rsidP="00AE0A0D">
      <w:pPr>
        <w:suppressAutoHyphens/>
        <w:spacing w:after="0" w:line="276" w:lineRule="auto"/>
        <w:jc w:val="both"/>
        <w:rPr>
          <w:rFonts w:ascii="Times New Roman" w:hAnsi="Times New Roman" w:cs="Times New Roman"/>
          <w:b/>
          <w:bCs/>
        </w:rPr>
      </w:pPr>
    </w:p>
    <w:p w14:paraId="6A5759A3"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Adresy, których dotyczy zamówienie:  </w:t>
      </w:r>
    </w:p>
    <w:p w14:paraId="3416BC80"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KMP Siedlce, ul. Starowiejska 66,  08-110 Siedlce </w:t>
      </w:r>
    </w:p>
    <w:p w14:paraId="674A3EC2"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Gostynin,  ul. 3-go Maja 17, 09-500 Gostynin, </w:t>
      </w:r>
    </w:p>
    <w:p w14:paraId="26568486"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Łosice, ul. Kolejowa 6, 08-200 Gostynin, </w:t>
      </w:r>
    </w:p>
    <w:p w14:paraId="6026DFAB"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KPP Przasnysz, ul. Świerkowa 5, 06-300 Przasnysz,</w:t>
      </w:r>
    </w:p>
    <w:p w14:paraId="4E5F9EE7"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Sokołów Podlaski, ul. Wolności 50, 08-300 Sokołów Podlaski,  </w:t>
      </w:r>
    </w:p>
    <w:p w14:paraId="455FE074"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lastRenderedPageBreak/>
        <w:t xml:space="preserve">- KPP Szydłowiec, ul. Kościuszki 194, 26-500 Szydłowiec, </w:t>
      </w:r>
    </w:p>
    <w:p w14:paraId="0A32A87F"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Żyrardów, ul. Chopina 4/6, 96-300 Żyrardów, </w:t>
      </w:r>
    </w:p>
    <w:p w14:paraId="5476C842"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Płońsk, ul. 1  Maja 3, 09-100 Płońsk, </w:t>
      </w:r>
    </w:p>
    <w:p w14:paraId="6BED67B0" w14:textId="77777777" w:rsidR="00AE0A0D" w:rsidRPr="00AE0A0D" w:rsidRDefault="00AE0A0D" w:rsidP="00AE0A0D">
      <w:pPr>
        <w:suppressAutoHyphens/>
        <w:spacing w:after="0" w:line="276" w:lineRule="auto"/>
        <w:jc w:val="both"/>
        <w:rPr>
          <w:rFonts w:ascii="Times New Roman" w:hAnsi="Times New Roman" w:cs="Times New Roman"/>
        </w:rPr>
      </w:pPr>
      <w:r w:rsidRPr="00AE0A0D">
        <w:rPr>
          <w:rFonts w:ascii="Times New Roman" w:hAnsi="Times New Roman" w:cs="Times New Roman"/>
        </w:rPr>
        <w:t xml:space="preserve">- KPP Ostrów Mazowiecka,  ul. Płk. K. Piłata 12, 07-300 Ostrów </w:t>
      </w:r>
      <w:proofErr w:type="spellStart"/>
      <w:r w:rsidRPr="00AE0A0D">
        <w:rPr>
          <w:rFonts w:ascii="Times New Roman" w:hAnsi="Times New Roman" w:cs="Times New Roman"/>
        </w:rPr>
        <w:t>Maz</w:t>
      </w:r>
      <w:proofErr w:type="spellEnd"/>
      <w:r w:rsidRPr="00AE0A0D">
        <w:rPr>
          <w:rFonts w:ascii="Times New Roman" w:hAnsi="Times New Roman" w:cs="Times New Roman"/>
        </w:rPr>
        <w:t>.</w:t>
      </w:r>
    </w:p>
    <w:p w14:paraId="2E73BD0F" w14:textId="77777777" w:rsidR="00AE0A0D" w:rsidRPr="003A51F4" w:rsidRDefault="00AE0A0D" w:rsidP="00FE7C42">
      <w:pPr>
        <w:suppressAutoHyphens/>
        <w:spacing w:after="0" w:line="276" w:lineRule="auto"/>
        <w:jc w:val="both"/>
        <w:rPr>
          <w:rFonts w:ascii="Times New Roman" w:hAnsi="Times New Roman" w:cs="Times New Roman"/>
        </w:rPr>
      </w:pPr>
    </w:p>
    <w:p w14:paraId="1F6008AC" w14:textId="6E801280" w:rsidR="007609DD" w:rsidRPr="003A51F4" w:rsidRDefault="00FE7C42" w:rsidP="00FE7C42">
      <w:pPr>
        <w:spacing w:after="0" w:line="276" w:lineRule="auto"/>
        <w:rPr>
          <w:rFonts w:ascii="Times New Roman" w:hAnsi="Times New Roman" w:cs="Times New Roman"/>
          <w:b/>
        </w:rPr>
      </w:pPr>
      <w:r>
        <w:rPr>
          <w:rFonts w:ascii="Times New Roman" w:hAnsi="Times New Roman" w:cs="Times New Roman"/>
          <w:b/>
        </w:rPr>
        <w:t xml:space="preserve">2. </w:t>
      </w:r>
      <w:r w:rsidR="007E23CE" w:rsidRPr="003A51F4">
        <w:rPr>
          <w:rFonts w:ascii="Times New Roman" w:hAnsi="Times New Roman" w:cs="Times New Roman"/>
          <w:b/>
        </w:rPr>
        <w:t>Szczegółowy opis przedmiotu zamówienia zawarty jest w</w:t>
      </w:r>
      <w:r>
        <w:rPr>
          <w:rFonts w:ascii="Times New Roman" w:hAnsi="Times New Roman" w:cs="Times New Roman"/>
          <w:b/>
        </w:rPr>
        <w:t>:</w:t>
      </w:r>
      <w:r w:rsidR="007E23CE" w:rsidRPr="003A51F4">
        <w:rPr>
          <w:rFonts w:ascii="Times New Roman" w:hAnsi="Times New Roman" w:cs="Times New Roman"/>
          <w:b/>
        </w:rPr>
        <w:t xml:space="preserve"> </w:t>
      </w:r>
    </w:p>
    <w:p w14:paraId="7887A4F8" w14:textId="58797650" w:rsidR="00406173" w:rsidRPr="00CF360E" w:rsidRDefault="007E23CE" w:rsidP="00223E24">
      <w:pPr>
        <w:pStyle w:val="Akapitzlist"/>
        <w:numPr>
          <w:ilvl w:val="0"/>
          <w:numId w:val="57"/>
        </w:numPr>
        <w:spacing w:after="0" w:line="276" w:lineRule="auto"/>
        <w:rPr>
          <w:rFonts w:ascii="Times New Roman" w:hAnsi="Times New Roman" w:cs="Times New Roman"/>
          <w:b/>
        </w:rPr>
      </w:pPr>
      <w:r w:rsidRPr="00CF360E">
        <w:rPr>
          <w:rFonts w:ascii="Times New Roman" w:hAnsi="Times New Roman" w:cs="Times New Roman"/>
          <w:b/>
        </w:rPr>
        <w:t>załącznik</w:t>
      </w:r>
      <w:r w:rsidR="008862A9" w:rsidRPr="00CF360E">
        <w:rPr>
          <w:rFonts w:ascii="Times New Roman" w:hAnsi="Times New Roman" w:cs="Times New Roman"/>
          <w:b/>
        </w:rPr>
        <w:t xml:space="preserve">u nr 2 </w:t>
      </w:r>
      <w:r w:rsidR="007609DD" w:rsidRPr="00CF360E">
        <w:rPr>
          <w:rFonts w:ascii="Times New Roman" w:hAnsi="Times New Roman" w:cs="Times New Roman"/>
          <w:b/>
        </w:rPr>
        <w:t xml:space="preserve">- </w:t>
      </w:r>
      <w:r w:rsidR="00644606" w:rsidRPr="00CF360E">
        <w:rPr>
          <w:rFonts w:ascii="Times New Roman" w:hAnsi="Times New Roman" w:cs="Times New Roman"/>
          <w:b/>
        </w:rPr>
        <w:t>umowa</w:t>
      </w:r>
      <w:r w:rsidR="007609DD" w:rsidRPr="00CF360E">
        <w:rPr>
          <w:rFonts w:ascii="Times New Roman" w:hAnsi="Times New Roman" w:cs="Times New Roman"/>
          <w:b/>
        </w:rPr>
        <w:t xml:space="preserve">, </w:t>
      </w:r>
    </w:p>
    <w:p w14:paraId="27C735CE" w14:textId="08CBB835" w:rsidR="0060697B" w:rsidRPr="0060697B" w:rsidRDefault="0060697B" w:rsidP="00223E24">
      <w:pPr>
        <w:pStyle w:val="Akapitzlist"/>
        <w:numPr>
          <w:ilvl w:val="0"/>
          <w:numId w:val="57"/>
        </w:numPr>
        <w:spacing w:after="0" w:line="276" w:lineRule="auto"/>
        <w:jc w:val="both"/>
        <w:rPr>
          <w:rFonts w:ascii="Times New Roman" w:hAnsi="Times New Roman" w:cs="Times New Roman"/>
          <w:b/>
          <w:bCs/>
        </w:rPr>
      </w:pPr>
      <w:r>
        <w:rPr>
          <w:rFonts w:ascii="Times New Roman" w:hAnsi="Times New Roman" w:cs="Times New Roman"/>
          <w:b/>
          <w:bCs/>
        </w:rPr>
        <w:t>z</w:t>
      </w:r>
      <w:r w:rsidRPr="0060697B">
        <w:rPr>
          <w:rFonts w:ascii="Times New Roman" w:hAnsi="Times New Roman" w:cs="Times New Roman"/>
          <w:b/>
          <w:bCs/>
        </w:rPr>
        <w:t>ałącznik</w:t>
      </w:r>
      <w:r>
        <w:rPr>
          <w:rFonts w:ascii="Times New Roman" w:hAnsi="Times New Roman" w:cs="Times New Roman"/>
          <w:b/>
          <w:bCs/>
        </w:rPr>
        <w:t>u</w:t>
      </w:r>
      <w:r w:rsidRPr="0060697B">
        <w:rPr>
          <w:rFonts w:ascii="Times New Roman" w:hAnsi="Times New Roman" w:cs="Times New Roman"/>
          <w:b/>
          <w:bCs/>
        </w:rPr>
        <w:t xml:space="preserve"> nr 10 – Opis przedmiotu zamówienia</w:t>
      </w:r>
    </w:p>
    <w:p w14:paraId="6CB4EF7E" w14:textId="77777777" w:rsidR="007609DD" w:rsidRPr="003A51F4" w:rsidRDefault="007609DD" w:rsidP="00FE7C42">
      <w:pPr>
        <w:spacing w:after="0" w:line="276" w:lineRule="auto"/>
        <w:rPr>
          <w:rFonts w:ascii="Times New Roman" w:hAnsi="Times New Roman" w:cs="Times New Roman"/>
          <w:b/>
        </w:rPr>
      </w:pPr>
    </w:p>
    <w:p w14:paraId="7A7010DD" w14:textId="51832069" w:rsidR="00FE7C42" w:rsidRDefault="00FE7C42" w:rsidP="00FE7C42">
      <w:pPr>
        <w:spacing w:after="0" w:line="276" w:lineRule="auto"/>
        <w:rPr>
          <w:rFonts w:ascii="Times New Roman" w:hAnsi="Times New Roman"/>
          <w:b/>
        </w:rPr>
      </w:pPr>
      <w:r>
        <w:rPr>
          <w:rFonts w:ascii="Times New Roman" w:hAnsi="Times New Roman"/>
          <w:b/>
        </w:rPr>
        <w:t>3.Nazwa i kody CPV:</w:t>
      </w:r>
    </w:p>
    <w:p w14:paraId="3E99BE60" w14:textId="77777777" w:rsidR="00AE0A0D" w:rsidRPr="00AE0A0D" w:rsidRDefault="00AE0A0D" w:rsidP="00AE0A0D">
      <w:pPr>
        <w:tabs>
          <w:tab w:val="left" w:pos="968"/>
        </w:tabs>
        <w:spacing w:after="0" w:line="276" w:lineRule="auto"/>
        <w:rPr>
          <w:rFonts w:ascii="Times New Roman" w:hAnsi="Times New Roman"/>
          <w:b/>
        </w:rPr>
      </w:pPr>
      <w:r w:rsidRPr="00AE0A0D">
        <w:rPr>
          <w:rFonts w:ascii="Times New Roman" w:hAnsi="Times New Roman"/>
          <w:b/>
        </w:rPr>
        <w:t>39717200-3 – Urządzenia klimatyzacyjne</w:t>
      </w:r>
    </w:p>
    <w:p w14:paraId="6B938EAE" w14:textId="2B292F02" w:rsidR="00FE7C42" w:rsidRDefault="00AE0A0D" w:rsidP="00AE0A0D">
      <w:pPr>
        <w:tabs>
          <w:tab w:val="left" w:pos="968"/>
        </w:tabs>
        <w:spacing w:after="0" w:line="276" w:lineRule="auto"/>
        <w:rPr>
          <w:rFonts w:ascii="Times New Roman" w:hAnsi="Times New Roman"/>
          <w:b/>
        </w:rPr>
      </w:pPr>
      <w:r w:rsidRPr="00AE0A0D">
        <w:rPr>
          <w:rFonts w:ascii="Times New Roman" w:hAnsi="Times New Roman"/>
          <w:b/>
        </w:rPr>
        <w:t>45331220-4 - Instalowanie urządzeń klimatyzacji</w:t>
      </w:r>
    </w:p>
    <w:p w14:paraId="0D185B37" w14:textId="38F5C117" w:rsidR="00FE7C42" w:rsidRDefault="00FE7C42" w:rsidP="003A51F4">
      <w:pPr>
        <w:pStyle w:val="Akapitzlist"/>
        <w:spacing w:after="0" w:line="276" w:lineRule="auto"/>
        <w:ind w:left="364"/>
        <w:jc w:val="both"/>
        <w:rPr>
          <w:rFonts w:ascii="Times New Roman" w:hAnsi="Times New Roman" w:cs="Times New Roman"/>
          <w:color w:val="000000" w:themeColor="text1"/>
        </w:rPr>
      </w:pPr>
    </w:p>
    <w:p w14:paraId="685AF17E" w14:textId="77777777" w:rsidR="00D34A77" w:rsidRPr="00D34A77" w:rsidRDefault="00D34A77" w:rsidP="00D34A77">
      <w:pPr>
        <w:pStyle w:val="Akapitzlist"/>
        <w:spacing w:line="276" w:lineRule="auto"/>
        <w:ind w:left="0"/>
        <w:rPr>
          <w:rFonts w:ascii="Times New Roman" w:hAnsi="Times New Roman" w:cs="Times New Roman"/>
          <w:b/>
          <w:color w:val="000000" w:themeColor="text1"/>
        </w:rPr>
      </w:pPr>
      <w:r w:rsidRPr="00D34A77">
        <w:rPr>
          <w:rFonts w:ascii="Times New Roman" w:hAnsi="Times New Roman" w:cs="Times New Roman"/>
          <w:b/>
          <w:color w:val="000000" w:themeColor="text1"/>
        </w:rPr>
        <w:t>4</w:t>
      </w:r>
      <w:r w:rsidRPr="00D34A77">
        <w:rPr>
          <w:rFonts w:ascii="Times New Roman" w:hAnsi="Times New Roman" w:cs="Times New Roman"/>
          <w:b/>
          <w:i/>
          <w:color w:val="000000" w:themeColor="text1"/>
        </w:rPr>
        <w:t xml:space="preserve">. </w:t>
      </w:r>
      <w:r w:rsidRPr="00D34A77">
        <w:rPr>
          <w:rFonts w:ascii="Times New Roman" w:hAnsi="Times New Roman" w:cs="Times New Roman"/>
          <w:b/>
          <w:color w:val="000000" w:themeColor="text1"/>
        </w:rPr>
        <w:t>OPIS TECHNICZNY</w:t>
      </w:r>
    </w:p>
    <w:p w14:paraId="13647FCA" w14:textId="77777777" w:rsidR="00D34A77" w:rsidRPr="00D34A77" w:rsidRDefault="00D34A77" w:rsidP="00D34A77">
      <w:pPr>
        <w:pStyle w:val="Akapitzlist"/>
        <w:spacing w:line="276" w:lineRule="auto"/>
        <w:ind w:left="0"/>
        <w:jc w:val="both"/>
        <w:rPr>
          <w:rFonts w:ascii="Times New Roman" w:hAnsi="Times New Roman" w:cs="Times New Roman"/>
          <w:b/>
          <w:bCs/>
          <w:color w:val="000000" w:themeColor="text1"/>
        </w:rPr>
      </w:pPr>
      <w:r w:rsidRPr="00D34A77">
        <w:rPr>
          <w:rFonts w:ascii="Times New Roman" w:hAnsi="Times New Roman" w:cs="Times New Roman"/>
          <w:b/>
          <w:bCs/>
          <w:color w:val="000000" w:themeColor="text1"/>
        </w:rPr>
        <w:t>Podstawa opracowania</w:t>
      </w:r>
    </w:p>
    <w:p w14:paraId="11871E42" w14:textId="111DA64E" w:rsidR="00D34A77" w:rsidRPr="00D34A77" w:rsidRDefault="00D34A77" w:rsidP="00D34A77">
      <w:pPr>
        <w:pStyle w:val="Akapitzlist"/>
        <w:spacing w:line="276" w:lineRule="auto"/>
        <w:ind w:left="0"/>
        <w:jc w:val="both"/>
        <w:rPr>
          <w:rFonts w:ascii="Times New Roman" w:hAnsi="Times New Roman" w:cs="Times New Roman"/>
          <w:color w:val="000000" w:themeColor="text1"/>
        </w:rPr>
      </w:pPr>
      <w:r w:rsidRPr="00D34A77">
        <w:rPr>
          <w:rFonts w:ascii="Times New Roman" w:hAnsi="Times New Roman" w:cs="Times New Roman"/>
          <w:color w:val="000000" w:themeColor="text1"/>
        </w:rPr>
        <w:t>- obowiązujące normy i przepisy polskie i europejskie, zasady wiedzy technicznej związane</w:t>
      </w:r>
      <w:r>
        <w:rPr>
          <w:rFonts w:ascii="Times New Roman" w:hAnsi="Times New Roman" w:cs="Times New Roman"/>
          <w:color w:val="000000" w:themeColor="text1"/>
        </w:rPr>
        <w:t xml:space="preserve"> </w:t>
      </w:r>
      <w:r w:rsidRPr="00D34A77">
        <w:rPr>
          <w:rFonts w:ascii="Times New Roman" w:hAnsi="Times New Roman" w:cs="Times New Roman"/>
          <w:color w:val="000000" w:themeColor="text1"/>
        </w:rPr>
        <w:t>z przedmiotem zamówienia,</w:t>
      </w:r>
    </w:p>
    <w:p w14:paraId="07A09476" w14:textId="77777777" w:rsidR="00D34A77" w:rsidRPr="00D34A77" w:rsidRDefault="00D34A77" w:rsidP="00D34A77">
      <w:pPr>
        <w:pStyle w:val="Akapitzlist"/>
        <w:spacing w:line="276" w:lineRule="auto"/>
        <w:ind w:left="0"/>
        <w:rPr>
          <w:rFonts w:ascii="Times New Roman" w:hAnsi="Times New Roman" w:cs="Times New Roman"/>
          <w:color w:val="000000" w:themeColor="text1"/>
        </w:rPr>
      </w:pPr>
    </w:p>
    <w:p w14:paraId="366C151C" w14:textId="3981B269" w:rsidR="00D34A77" w:rsidRPr="00D34A77" w:rsidRDefault="00D34A77" w:rsidP="00D34A77">
      <w:pPr>
        <w:pStyle w:val="Akapitzlist"/>
        <w:spacing w:line="276" w:lineRule="auto"/>
        <w:ind w:left="0"/>
        <w:rPr>
          <w:rFonts w:ascii="Times New Roman" w:hAnsi="Times New Roman" w:cs="Times New Roman"/>
          <w:b/>
          <w:bCs/>
          <w:color w:val="000000" w:themeColor="text1"/>
        </w:rPr>
      </w:pPr>
      <w:r w:rsidRPr="00D34A77">
        <w:rPr>
          <w:rFonts w:ascii="Times New Roman" w:hAnsi="Times New Roman" w:cs="Times New Roman"/>
          <w:b/>
          <w:bCs/>
          <w:color w:val="000000" w:themeColor="text1"/>
        </w:rPr>
        <w:t xml:space="preserve">5. Zakres robót: </w:t>
      </w:r>
    </w:p>
    <w:p w14:paraId="29727D1E" w14:textId="407292CD" w:rsidR="00D34A77" w:rsidRPr="00D34A77" w:rsidRDefault="00D34A77" w:rsidP="00D34A77">
      <w:pPr>
        <w:pStyle w:val="Akapitzlist"/>
        <w:spacing w:after="0" w:line="276" w:lineRule="auto"/>
        <w:ind w:left="0"/>
        <w:jc w:val="both"/>
        <w:rPr>
          <w:rFonts w:ascii="Times New Roman" w:hAnsi="Times New Roman" w:cs="Times New Roman"/>
          <w:color w:val="000000" w:themeColor="text1"/>
        </w:rPr>
      </w:pPr>
      <w:r w:rsidRPr="00D34A77">
        <w:rPr>
          <w:rFonts w:ascii="Times New Roman" w:hAnsi="Times New Roman" w:cs="Times New Roman"/>
          <w:color w:val="000000" w:themeColor="text1"/>
        </w:rPr>
        <w:t xml:space="preserve">Wykonanie robót zgodnie z opisem przedmiotu zamówienia (załącznik nr </w:t>
      </w:r>
      <w:r>
        <w:rPr>
          <w:rFonts w:ascii="Times New Roman" w:hAnsi="Times New Roman" w:cs="Times New Roman"/>
          <w:color w:val="000000" w:themeColor="text1"/>
        </w:rPr>
        <w:t>10 do SWZ</w:t>
      </w:r>
      <w:r w:rsidRPr="00D34A77">
        <w:rPr>
          <w:rFonts w:ascii="Times New Roman" w:hAnsi="Times New Roman" w:cs="Times New Roman"/>
          <w:color w:val="000000" w:themeColor="text1"/>
        </w:rPr>
        <w:t>)</w:t>
      </w:r>
    </w:p>
    <w:p w14:paraId="2836ACC2" w14:textId="27F05ADB" w:rsidR="00D34A77" w:rsidRDefault="00D34A77" w:rsidP="00D34A77">
      <w:pPr>
        <w:pStyle w:val="Akapitzlist"/>
        <w:spacing w:line="276" w:lineRule="auto"/>
        <w:ind w:left="0"/>
        <w:jc w:val="both"/>
        <w:rPr>
          <w:rFonts w:ascii="Times New Roman" w:hAnsi="Times New Roman" w:cs="Times New Roman"/>
          <w:b/>
          <w:bCs/>
          <w:color w:val="000000" w:themeColor="text1"/>
        </w:rPr>
      </w:pPr>
      <w:r w:rsidRPr="00D34A77">
        <w:rPr>
          <w:rFonts w:ascii="Times New Roman" w:hAnsi="Times New Roman" w:cs="Times New Roman"/>
          <w:color w:val="000000" w:themeColor="text1"/>
        </w:rPr>
        <w:t xml:space="preserve">Roboty będą prowadzone w czynnym obiekcie - organizacja robót musi zapewnić minimalną  uciążliwość  dla Zamawiającego.  </w:t>
      </w:r>
      <w:r w:rsidRPr="00D34A77">
        <w:rPr>
          <w:rFonts w:ascii="Times New Roman" w:hAnsi="Times New Roman" w:cs="Times New Roman"/>
          <w:b/>
          <w:bCs/>
          <w:color w:val="000000" w:themeColor="text1"/>
        </w:rPr>
        <w:tab/>
      </w:r>
    </w:p>
    <w:p w14:paraId="4ADA469E" w14:textId="32D40B0B" w:rsidR="00D34A77" w:rsidRPr="00D34A77" w:rsidRDefault="00D34A77" w:rsidP="00D34A77">
      <w:pPr>
        <w:pStyle w:val="Akapitzlist"/>
        <w:spacing w:line="276" w:lineRule="auto"/>
        <w:ind w:left="0"/>
        <w:jc w:val="both"/>
        <w:rPr>
          <w:rFonts w:ascii="Times New Roman" w:hAnsi="Times New Roman" w:cs="Times New Roman"/>
          <w:bCs/>
          <w:color w:val="000000" w:themeColor="text1"/>
        </w:rPr>
      </w:pPr>
    </w:p>
    <w:p w14:paraId="1A05867C" w14:textId="64DC61D2" w:rsidR="00D34A77" w:rsidRPr="00D34A77" w:rsidRDefault="00D34A77" w:rsidP="00D34A77">
      <w:pPr>
        <w:pStyle w:val="Akapitzlist"/>
        <w:spacing w:line="276" w:lineRule="auto"/>
        <w:ind w:left="0"/>
        <w:rPr>
          <w:rFonts w:ascii="Times New Roman" w:hAnsi="Times New Roman" w:cs="Times New Roman"/>
          <w:b/>
          <w:bCs/>
          <w:color w:val="000000" w:themeColor="text1"/>
        </w:rPr>
      </w:pPr>
      <w:r>
        <w:rPr>
          <w:rFonts w:ascii="Times New Roman" w:hAnsi="Times New Roman" w:cs="Times New Roman"/>
          <w:b/>
          <w:bCs/>
          <w:color w:val="000000" w:themeColor="text1"/>
        </w:rPr>
        <w:t xml:space="preserve">6. </w:t>
      </w:r>
      <w:r w:rsidRPr="00D34A77">
        <w:rPr>
          <w:rFonts w:ascii="Times New Roman" w:hAnsi="Times New Roman" w:cs="Times New Roman"/>
          <w:b/>
          <w:bCs/>
          <w:color w:val="000000" w:themeColor="text1"/>
        </w:rPr>
        <w:t>WARUNKI GWARANCJI I RĘKOJMI</w:t>
      </w:r>
    </w:p>
    <w:p w14:paraId="1AE77103" w14:textId="77777777" w:rsidR="00D34A77" w:rsidRPr="00D34A77" w:rsidRDefault="00D34A77" w:rsidP="00857D0F">
      <w:pPr>
        <w:pStyle w:val="Akapitzlist"/>
        <w:spacing w:after="0" w:line="276" w:lineRule="auto"/>
        <w:ind w:left="0"/>
        <w:rPr>
          <w:rFonts w:ascii="Times New Roman" w:hAnsi="Times New Roman" w:cs="Times New Roman"/>
          <w:bCs/>
          <w:color w:val="000000" w:themeColor="text1"/>
        </w:rPr>
      </w:pPr>
      <w:r w:rsidRPr="00D34A77">
        <w:rPr>
          <w:rFonts w:ascii="Times New Roman" w:hAnsi="Times New Roman" w:cs="Times New Roman"/>
          <w:bCs/>
          <w:color w:val="000000" w:themeColor="text1"/>
        </w:rPr>
        <w:t>Zgodnie z zapisami zawartymi w propozycji umowy.</w:t>
      </w:r>
    </w:p>
    <w:p w14:paraId="5E0EA590" w14:textId="77777777" w:rsidR="00857D0F" w:rsidRDefault="00D34A77" w:rsidP="00857D0F">
      <w:pPr>
        <w:pStyle w:val="Akapitzlist"/>
        <w:spacing w:after="0" w:line="276" w:lineRule="auto"/>
        <w:ind w:left="0"/>
        <w:rPr>
          <w:rFonts w:ascii="Times New Roman" w:hAnsi="Times New Roman" w:cs="Times New Roman"/>
          <w:bCs/>
          <w:iCs/>
          <w:color w:val="000000" w:themeColor="text1"/>
        </w:rPr>
      </w:pPr>
      <w:r w:rsidRPr="00D34A77">
        <w:rPr>
          <w:rFonts w:ascii="Times New Roman" w:hAnsi="Times New Roman" w:cs="Times New Roman"/>
          <w:bCs/>
          <w:iCs/>
          <w:color w:val="000000" w:themeColor="text1"/>
        </w:rPr>
        <w:t xml:space="preserve">Na przedmiot umowy Wykonawca udziela zamawiającemu na przedmiot zamówienia min. </w:t>
      </w:r>
      <w:r w:rsidRPr="00D34A77">
        <w:rPr>
          <w:rFonts w:ascii="Times New Roman" w:hAnsi="Times New Roman" w:cs="Times New Roman"/>
          <w:b/>
          <w:bCs/>
          <w:iCs/>
          <w:color w:val="000000" w:themeColor="text1"/>
        </w:rPr>
        <w:t>5 lat gwarancji</w:t>
      </w:r>
      <w:r w:rsidRPr="00D34A77">
        <w:rPr>
          <w:rFonts w:ascii="Times New Roman" w:hAnsi="Times New Roman" w:cs="Times New Roman"/>
          <w:bCs/>
          <w:iCs/>
          <w:color w:val="000000" w:themeColor="text1"/>
        </w:rPr>
        <w:t xml:space="preserve"> </w:t>
      </w:r>
    </w:p>
    <w:p w14:paraId="1AFBFB56"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Termin gwarancji liczy się od dnia bezusterkowego odbioru przez Zamawiającego przedmiotu umowy, potwierdzonego protokołem odbioru z osobna dla każdego urządzenia, o którym mowa w § 3 ust. 6.</w:t>
      </w:r>
    </w:p>
    <w:p w14:paraId="4FE5D108"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Gwarancją objęte są urządzenia oraz roboty montażowe wykonane przez Wykonawcę.</w:t>
      </w:r>
    </w:p>
    <w:p w14:paraId="3E9101FD"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 xml:space="preserve">W przypadku wystąpienia wad montażowych lub nieprawidłowości w działaniu zamontowanego urządzenia, Wykonawca zobowiązuje się do ich usunięcia nie później niż w terminie 14 dni od chwili pisemnego zgłoszenia przez Zamawiającego. </w:t>
      </w:r>
    </w:p>
    <w:p w14:paraId="5C0617D5"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W przypadku przekroczenia terminu, w którym powinna zostać dokonana naprawa, o której mowa w ust. 4, Zamawiający może dokonać naprawy zastępczej na koszt i ryzyko Wykonawcy.</w:t>
      </w:r>
    </w:p>
    <w:p w14:paraId="70CD26CF"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 xml:space="preserve">W związku z wykonywaniem napraw gwarancyjnych Wykonawca nie będzie obciążał Zamawiającego żadnymi kosztami, w szczególności z tytułu zastosowania części do napraw, kosztów dojazdu lub transportu. </w:t>
      </w:r>
    </w:p>
    <w:p w14:paraId="0956CAA3" w14:textId="77777777" w:rsidR="00857D0F" w:rsidRPr="00857D0F" w:rsidRDefault="00857D0F" w:rsidP="00857D0F">
      <w:pPr>
        <w:spacing w:after="0" w:line="276" w:lineRule="auto"/>
        <w:jc w:val="both"/>
        <w:rPr>
          <w:rFonts w:ascii="Times New Roman" w:hAnsi="Times New Roman" w:cs="Times New Roman"/>
          <w:color w:val="000000" w:themeColor="text1"/>
        </w:rPr>
      </w:pPr>
      <w:r w:rsidRPr="00857D0F">
        <w:rPr>
          <w:rFonts w:ascii="Times New Roman" w:hAnsi="Times New Roman" w:cs="Times New Roman"/>
          <w:color w:val="000000" w:themeColor="text1"/>
        </w:rPr>
        <w:t xml:space="preserve">Niezależnie od uprawnień z tytułu gwarancji Zamawiającemu przysługują uprawnienia z tytułu rękojmi na zasadach określonych w Kodeksie Cywilnym. </w:t>
      </w:r>
    </w:p>
    <w:p w14:paraId="51A28E21" w14:textId="77777777" w:rsidR="00857D0F" w:rsidRPr="00857D0F" w:rsidRDefault="00857D0F" w:rsidP="00857D0F">
      <w:pPr>
        <w:spacing w:after="0" w:line="276" w:lineRule="auto"/>
        <w:jc w:val="both"/>
        <w:rPr>
          <w:rFonts w:ascii="Times New Roman" w:hAnsi="Times New Roman" w:cs="Times New Roman"/>
          <w:color w:val="000000" w:themeColor="text1"/>
        </w:rPr>
      </w:pPr>
    </w:p>
    <w:p w14:paraId="13F9C13D" w14:textId="7F353A17" w:rsidR="00C577C0" w:rsidRPr="004B7EEE" w:rsidRDefault="007D3261" w:rsidP="003A51F4">
      <w:pPr>
        <w:pStyle w:val="Akapitzlist"/>
        <w:numPr>
          <w:ilvl w:val="0"/>
          <w:numId w:val="2"/>
        </w:numPr>
        <w:spacing w:after="0" w:line="276" w:lineRule="auto"/>
        <w:rPr>
          <w:rFonts w:ascii="Times New Roman" w:hAnsi="Times New Roman" w:cs="Times New Roman"/>
          <w:b/>
          <w:color w:val="000000" w:themeColor="text1"/>
        </w:rPr>
      </w:pPr>
      <w:r w:rsidRPr="004B7EEE">
        <w:rPr>
          <w:rFonts w:ascii="Times New Roman" w:hAnsi="Times New Roman" w:cs="Times New Roman"/>
          <w:b/>
          <w:color w:val="000000" w:themeColor="text1"/>
        </w:rPr>
        <w:t>Termin wykonania</w:t>
      </w:r>
    </w:p>
    <w:p w14:paraId="00E0B313" w14:textId="409C68D5" w:rsidR="003A51F4" w:rsidRDefault="00CC0807" w:rsidP="00580F68">
      <w:pPr>
        <w:spacing w:after="0" w:line="276" w:lineRule="auto"/>
        <w:jc w:val="both"/>
        <w:rPr>
          <w:rFonts w:ascii="Times New Roman" w:hAnsi="Times New Roman" w:cs="Times New Roman"/>
          <w:b/>
          <w:lang w:eastAsia="zh-CN"/>
        </w:rPr>
      </w:pPr>
      <w:r w:rsidRPr="004B7EEE">
        <w:rPr>
          <w:rFonts w:ascii="Times New Roman" w:hAnsi="Times New Roman" w:cs="Times New Roman"/>
        </w:rPr>
        <w:t xml:space="preserve">Wykonawca zobowiązany jest </w:t>
      </w:r>
      <w:r w:rsidR="00AE0A0D">
        <w:rPr>
          <w:rFonts w:ascii="Times New Roman" w:hAnsi="Times New Roman" w:cs="Times New Roman"/>
        </w:rPr>
        <w:t>wykonać przedmiot zamówienia</w:t>
      </w:r>
      <w:r w:rsidR="00AE0A0D" w:rsidRPr="00AE0A0D">
        <w:rPr>
          <w:rFonts w:ascii="Times New Roman" w:hAnsi="Times New Roman" w:cs="Times New Roman"/>
          <w:color w:val="000000" w:themeColor="text1"/>
        </w:rPr>
        <w:t xml:space="preserve"> w terminie 30 dni od dnia zawarcia umowy</w:t>
      </w:r>
    </w:p>
    <w:p w14:paraId="04777874" w14:textId="77777777" w:rsidR="00580F68" w:rsidRPr="00580F68" w:rsidRDefault="00580F68" w:rsidP="00580F68">
      <w:pPr>
        <w:spacing w:after="0" w:line="276" w:lineRule="auto"/>
        <w:jc w:val="both"/>
        <w:rPr>
          <w:rFonts w:ascii="Times New Roman" w:hAnsi="Times New Roman" w:cs="Times New Roman"/>
          <w:b/>
          <w:lang w:eastAsia="zh-CN"/>
        </w:rPr>
      </w:pPr>
    </w:p>
    <w:p w14:paraId="5071B0A2" w14:textId="77777777" w:rsidR="003E1911" w:rsidRPr="003A51F4" w:rsidRDefault="00DD5A80" w:rsidP="003A51F4">
      <w:pPr>
        <w:pStyle w:val="Akapitzlist"/>
        <w:numPr>
          <w:ilvl w:val="0"/>
          <w:numId w:val="2"/>
        </w:numPr>
        <w:spacing w:after="0" w:line="276" w:lineRule="auto"/>
        <w:jc w:val="both"/>
        <w:rPr>
          <w:rFonts w:ascii="Times New Roman" w:hAnsi="Times New Roman" w:cs="Times New Roman"/>
          <w:b/>
        </w:rPr>
      </w:pPr>
      <w:r w:rsidRPr="003A51F4">
        <w:rPr>
          <w:rFonts w:ascii="Times New Roman" w:hAnsi="Times New Roman" w:cs="Times New Roman"/>
          <w:b/>
        </w:rPr>
        <w:lastRenderedPageBreak/>
        <w:t>Projektowane</w:t>
      </w:r>
      <w:r w:rsidR="00CE6D3B" w:rsidRPr="003A51F4">
        <w:rPr>
          <w:rFonts w:ascii="Times New Roman" w:hAnsi="Times New Roman" w:cs="Times New Roman"/>
          <w:b/>
        </w:rPr>
        <w:t xml:space="preserve"> postanowienia umowy w sprawie zamówienia, które zostaną wprowadzone do treści tej umowy</w:t>
      </w:r>
    </w:p>
    <w:p w14:paraId="04670F02" w14:textId="40245DDD" w:rsidR="003A51F4" w:rsidRDefault="003A51F4" w:rsidP="003A51F4">
      <w:pPr>
        <w:spacing w:after="0" w:line="276" w:lineRule="auto"/>
        <w:jc w:val="both"/>
        <w:rPr>
          <w:rFonts w:ascii="Times New Roman" w:hAnsi="Times New Roman" w:cs="Times New Roman"/>
        </w:rPr>
      </w:pPr>
      <w:r w:rsidRPr="003A51F4">
        <w:rPr>
          <w:rFonts w:ascii="Times New Roman" w:hAnsi="Times New Roman" w:cs="Times New Roman"/>
        </w:rPr>
        <w:t>Projektowane postanowienia umowy w sprawie zamówienia, które zostaną wprowadzone do treści tej umowy, określone zostały w Załączniku nr 2 do SWZ – projek</w:t>
      </w:r>
      <w:r w:rsidR="00AE0A0D">
        <w:rPr>
          <w:rFonts w:ascii="Times New Roman" w:hAnsi="Times New Roman" w:cs="Times New Roman"/>
        </w:rPr>
        <w:t>cie</w:t>
      </w:r>
      <w:r w:rsidRPr="003A51F4">
        <w:rPr>
          <w:rFonts w:ascii="Times New Roman" w:hAnsi="Times New Roman" w:cs="Times New Roman"/>
        </w:rPr>
        <w:t xml:space="preserve"> um</w:t>
      </w:r>
      <w:r w:rsidR="00AE0A0D">
        <w:rPr>
          <w:rFonts w:ascii="Times New Roman" w:hAnsi="Times New Roman" w:cs="Times New Roman"/>
        </w:rPr>
        <w:t>owy</w:t>
      </w:r>
      <w:r w:rsidRPr="003A51F4">
        <w:rPr>
          <w:rFonts w:ascii="Times New Roman" w:hAnsi="Times New Roman" w:cs="Times New Roman"/>
        </w:rPr>
        <w:t xml:space="preserve"> </w:t>
      </w:r>
    </w:p>
    <w:p w14:paraId="0EAFCA7E" w14:textId="293BDFDD" w:rsidR="003D1433" w:rsidRDefault="00BB2785" w:rsidP="003A51F4">
      <w:pPr>
        <w:spacing w:after="0" w:line="276" w:lineRule="auto"/>
        <w:jc w:val="both"/>
        <w:rPr>
          <w:rFonts w:ascii="Times New Roman" w:eastAsia="Times New Roman" w:hAnsi="Times New Roman"/>
          <w:lang w:eastAsia="pl-PL"/>
        </w:rPr>
      </w:pPr>
      <w:r w:rsidRPr="00E22A6E">
        <w:rPr>
          <w:rFonts w:ascii="Times New Roman" w:eastAsia="Times New Roman" w:hAnsi="Times New Roman"/>
          <w:lang w:eastAsia="pl-PL"/>
        </w:rPr>
        <w:t>Zmiana stawki podatku VAT podczas obowiązywania niniejszej umowy stanowi podstawę do sporządzenia stosownego aneksu</w:t>
      </w:r>
    </w:p>
    <w:p w14:paraId="7907EA0A" w14:textId="77777777" w:rsidR="00BB2785" w:rsidRDefault="00BB2785" w:rsidP="003A51F4">
      <w:pPr>
        <w:spacing w:after="0" w:line="276" w:lineRule="auto"/>
        <w:jc w:val="both"/>
        <w:rPr>
          <w:rFonts w:ascii="Times New Roman" w:hAnsi="Times New Roman" w:cs="Times New Roman"/>
          <w:b/>
          <w:color w:val="000000" w:themeColor="text1"/>
        </w:rPr>
      </w:pPr>
    </w:p>
    <w:p w14:paraId="2B2E4DE2" w14:textId="71EBF6C6" w:rsidR="002735EB" w:rsidRPr="003A51F4" w:rsidRDefault="002735EB" w:rsidP="003A51F4">
      <w:pPr>
        <w:pStyle w:val="Akapitzlist"/>
        <w:numPr>
          <w:ilvl w:val="0"/>
          <w:numId w:val="2"/>
        </w:numPr>
        <w:spacing w:after="0" w:line="276" w:lineRule="auto"/>
        <w:ind w:hanging="202"/>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Informacje o środkach komunikacji elektronicznej, przy użyciu których Zamawiający będzie komunikował się z </w:t>
      </w:r>
      <w:r w:rsidR="00A20F17" w:rsidRPr="003A51F4">
        <w:rPr>
          <w:rFonts w:ascii="Times New Roman" w:hAnsi="Times New Roman" w:cs="Times New Roman"/>
          <w:b/>
          <w:color w:val="000000" w:themeColor="text1"/>
        </w:rPr>
        <w:t>W</w:t>
      </w:r>
      <w:r w:rsidRPr="003A51F4">
        <w:rPr>
          <w:rFonts w:ascii="Times New Roman" w:hAnsi="Times New Roman" w:cs="Times New Roman"/>
          <w:b/>
          <w:color w:val="000000" w:themeColor="text1"/>
        </w:rPr>
        <w:t xml:space="preserve">ykonawcami, oraz informacje o wymaganiach technicznych </w:t>
      </w:r>
      <w:r w:rsidR="005B677F" w:rsidRPr="003A51F4">
        <w:rPr>
          <w:rFonts w:ascii="Times New Roman" w:hAnsi="Times New Roman" w:cs="Times New Roman"/>
          <w:b/>
          <w:color w:val="000000" w:themeColor="text1"/>
        </w:rPr>
        <w:br/>
      </w:r>
      <w:r w:rsidRPr="003A51F4">
        <w:rPr>
          <w:rFonts w:ascii="Times New Roman" w:hAnsi="Times New Roman" w:cs="Times New Roman"/>
          <w:b/>
          <w:color w:val="000000" w:themeColor="text1"/>
        </w:rPr>
        <w:t>i organizacyjnych sporządzenia, wysłania i odbierania korespondencji elektronicznej</w:t>
      </w:r>
    </w:p>
    <w:p w14:paraId="7328037D" w14:textId="3157B874"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Postępowanie prowadzone jest w języku polskim w formie elektronicznej za pośrednictwem</w:t>
      </w:r>
      <w:r w:rsidR="00760B24" w:rsidRPr="003A51F4">
        <w:rPr>
          <w:rFonts w:ascii="Times New Roman" w:hAnsi="Times New Roman" w:cs="Times New Roman"/>
          <w:color w:val="000000" w:themeColor="text1"/>
        </w:rPr>
        <w:t xml:space="preserve">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pod adresem: </w:t>
      </w:r>
      <w:hyperlink r:id="rId12" w:history="1">
        <w:r w:rsidRPr="003A51F4">
          <w:rPr>
            <w:rStyle w:val="Hipercze"/>
            <w:rFonts w:ascii="Times New Roman" w:hAnsi="Times New Roman" w:cs="Times New Roman"/>
            <w:b/>
            <w:bCs/>
            <w:color w:val="4472C4" w:themeColor="accent5"/>
            <w:u w:val="none"/>
          </w:rPr>
          <w:t>https://platformazakupowa.pl/pn/kwp_radom</w:t>
        </w:r>
      </w:hyperlink>
      <w:r w:rsidR="00A20F17" w:rsidRPr="003A51F4">
        <w:rPr>
          <w:rStyle w:val="Hipercze"/>
          <w:rFonts w:ascii="Times New Roman" w:hAnsi="Times New Roman" w:cs="Times New Roman"/>
          <w:color w:val="000000" w:themeColor="text1"/>
          <w:u w:val="none"/>
        </w:rPr>
        <w:t>.</w:t>
      </w:r>
    </w:p>
    <w:p w14:paraId="611AC0B4" w14:textId="0262F80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color w:val="000000" w:themeColor="text1"/>
        </w:rPr>
        <w:t xml:space="preserve">W postępowaniu o udzielenie zamówienia komunikacja między Zamawiającym </w:t>
      </w:r>
      <w:r w:rsidRPr="003A51F4">
        <w:rPr>
          <w:rFonts w:ascii="Times New Roman" w:hAnsi="Times New Roman" w:cs="Times New Roman"/>
          <w:color w:val="000000" w:themeColor="text1"/>
        </w:rPr>
        <w:br/>
        <w:t xml:space="preserve">a Wykonawcami odbywa się drogą elektroniczną przy użyciu platformy zakupowej pod adresem: </w:t>
      </w:r>
      <w:hyperlink r:id="rId13" w:history="1">
        <w:r w:rsidR="00760B24" w:rsidRPr="003A51F4">
          <w:rPr>
            <w:rStyle w:val="Hipercze"/>
            <w:rFonts w:ascii="Times New Roman" w:hAnsi="Times New Roman" w:cs="Times New Roman"/>
            <w:b/>
            <w:color w:val="4472C4" w:themeColor="accent5"/>
            <w:u w:val="none"/>
          </w:rPr>
          <w:t>https://platformazakupowa.pl/pn/kwp_radom</w:t>
        </w:r>
      </w:hyperlink>
      <w:r w:rsidR="00760B24"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(inna niż oferta Wykonawcy</w:t>
      </w:r>
      <w:r w:rsidR="009A1F8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i załączniki do oferty) za pośrednictwem dedykowanego formularza poprzez kliknięcie przycisku „</w:t>
      </w:r>
      <w:r w:rsidRPr="003A51F4">
        <w:rPr>
          <w:rFonts w:ascii="Times New Roman" w:hAnsi="Times New Roman" w:cs="Times New Roman"/>
          <w:b/>
          <w:i/>
          <w:color w:val="000000" w:themeColor="text1"/>
        </w:rPr>
        <w:t>Wyślij wiadomość do zamawiającego”</w:t>
      </w:r>
      <w:r w:rsidRPr="003A51F4">
        <w:rPr>
          <w:rFonts w:ascii="Times New Roman" w:hAnsi="Times New Roman" w:cs="Times New Roman"/>
          <w:color w:val="000000" w:themeColor="text1"/>
        </w:rPr>
        <w:t xml:space="preserve"> po którym pojawi się komunikat, </w:t>
      </w:r>
      <w:r w:rsidRPr="003A51F4">
        <w:rPr>
          <w:rFonts w:ascii="Times New Roman" w:hAnsi="Times New Roman" w:cs="Times New Roman"/>
          <w:b/>
          <w:color w:val="000000" w:themeColor="text1"/>
          <w:u w:val="single"/>
        </w:rPr>
        <w:t xml:space="preserve">że wiadomość została wysłana do </w:t>
      </w:r>
      <w:r w:rsidR="009A1F88" w:rsidRPr="003A51F4">
        <w:rPr>
          <w:rFonts w:ascii="Times New Roman" w:hAnsi="Times New Roman" w:cs="Times New Roman"/>
          <w:b/>
          <w:color w:val="000000" w:themeColor="text1"/>
          <w:u w:val="single"/>
        </w:rPr>
        <w:t>Z</w:t>
      </w:r>
      <w:r w:rsidRPr="003A51F4">
        <w:rPr>
          <w:rFonts w:ascii="Times New Roman" w:hAnsi="Times New Roman" w:cs="Times New Roman"/>
          <w:b/>
          <w:color w:val="000000" w:themeColor="text1"/>
          <w:u w:val="single"/>
        </w:rPr>
        <w:t>amawiającego</w:t>
      </w:r>
      <w:r w:rsidRPr="003A51F4">
        <w:rPr>
          <w:rFonts w:ascii="Times New Roman" w:hAnsi="Times New Roman" w:cs="Times New Roman"/>
          <w:bCs/>
          <w:color w:val="000000" w:themeColor="text1"/>
        </w:rPr>
        <w:t>.</w:t>
      </w:r>
    </w:p>
    <w:p w14:paraId="5A5FA19D"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We wszelkiej korespondencji związanej z niniejszym postępowaniem Zamawiający </w:t>
      </w:r>
      <w:r w:rsidRPr="003A51F4">
        <w:rPr>
          <w:rFonts w:ascii="Times New Roman" w:hAnsi="Times New Roman" w:cs="Times New Roman"/>
          <w:color w:val="000000" w:themeColor="text1"/>
        </w:rPr>
        <w:br/>
        <w:t xml:space="preserve">i Wykonawcy posługują się numerem </w:t>
      </w:r>
      <w:r w:rsidRPr="003A51F4">
        <w:rPr>
          <w:rFonts w:ascii="Times New Roman" w:hAnsi="Times New Roman" w:cs="Times New Roman"/>
          <w:b/>
          <w:color w:val="000000" w:themeColor="text1"/>
        </w:rPr>
        <w:t>ogłoszenia z BZP</w:t>
      </w:r>
      <w:r w:rsidRPr="003A51F4">
        <w:rPr>
          <w:rFonts w:ascii="Times New Roman" w:hAnsi="Times New Roman" w:cs="Times New Roman"/>
          <w:color w:val="000000" w:themeColor="text1"/>
        </w:rPr>
        <w:t xml:space="preserve"> a dodatkowo numerem wewnętrznym postępowania.</w:t>
      </w:r>
    </w:p>
    <w:p w14:paraId="21C7F747"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ma dostęp do formularza „</w:t>
      </w:r>
      <w:r w:rsidRPr="003A51F4">
        <w:rPr>
          <w:rFonts w:ascii="Times New Roman" w:hAnsi="Times New Roman" w:cs="Times New Roman"/>
          <w:b/>
          <w:i/>
          <w:color w:val="000000" w:themeColor="text1"/>
        </w:rPr>
        <w:t xml:space="preserve">Wyślij wiadomość do zamawiającego” </w:t>
      </w:r>
      <w:r w:rsidRPr="003A51F4">
        <w:rPr>
          <w:rFonts w:ascii="Times New Roman" w:hAnsi="Times New Roman" w:cs="Times New Roman"/>
          <w:color w:val="000000" w:themeColor="text1"/>
        </w:rPr>
        <w:t xml:space="preserve">dostępny </w:t>
      </w:r>
      <w:r w:rsidRPr="003A51F4">
        <w:rPr>
          <w:rFonts w:ascii="Times New Roman" w:hAnsi="Times New Roman" w:cs="Times New Roman"/>
          <w:color w:val="000000" w:themeColor="text1"/>
        </w:rPr>
        <w:br/>
        <w:t>na stronie dotyczącej danego postępowania.</w:t>
      </w:r>
    </w:p>
    <w:p w14:paraId="0F662035" w14:textId="18FFF295"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Informacje dotyczące odpowiedzi na pytania, zmiany specyfikacji, zmiany terminu składania </w:t>
      </w:r>
      <w:r w:rsidRPr="003A51F4">
        <w:rPr>
          <w:rFonts w:ascii="Times New Roman" w:hAnsi="Times New Roman" w:cs="Times New Roman"/>
          <w:color w:val="000000" w:themeColor="text1"/>
        </w:rPr>
        <w:br/>
        <w:t xml:space="preserve">i otwarcia ofert Zamawiający będzie zamieszczał na platformie w sekcji </w:t>
      </w:r>
      <w:r w:rsidRPr="003A51F4">
        <w:rPr>
          <w:rFonts w:ascii="Times New Roman" w:hAnsi="Times New Roman" w:cs="Times New Roman"/>
          <w:b/>
          <w:i/>
          <w:color w:val="000000" w:themeColor="text1"/>
        </w:rPr>
        <w:t>„Komunikaty”.</w:t>
      </w:r>
      <w:r w:rsidRPr="003A51F4">
        <w:rPr>
          <w:rFonts w:ascii="Times New Roman" w:hAnsi="Times New Roman" w:cs="Times New Roman"/>
          <w:color w:val="000000" w:themeColor="text1"/>
        </w:rPr>
        <w:t xml:space="preserve"> Korespondencja, której zgodnie z obowiązującymi przepisami adresatem jest konkretny </w:t>
      </w:r>
      <w:r w:rsidR="00622330"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ykonawca, będzie przekazywana w formie elektronicznej za pośrednictwem </w:t>
      </w:r>
      <w:r w:rsidRPr="003A51F4">
        <w:rPr>
          <w:rFonts w:ascii="Times New Roman" w:hAnsi="Times New Roman" w:cs="Times New Roman"/>
          <w:b/>
          <w:bCs/>
          <w:color w:val="4472C4" w:themeColor="accent5"/>
        </w:rPr>
        <w:t>https://platformazakupowa.pl/pn/kwp_radom</w:t>
      </w:r>
      <w:r w:rsidRPr="003A51F4">
        <w:rPr>
          <w:rFonts w:ascii="Times New Roman" w:hAnsi="Times New Roman" w:cs="Times New Roman"/>
          <w:bCs/>
          <w:color w:val="4472C4" w:themeColor="accent5"/>
        </w:rPr>
        <w:t xml:space="preserve"> </w:t>
      </w:r>
      <w:r w:rsidRPr="003A51F4">
        <w:rPr>
          <w:rFonts w:ascii="Times New Roman" w:hAnsi="Times New Roman" w:cs="Times New Roman"/>
          <w:color w:val="000000" w:themeColor="text1"/>
        </w:rPr>
        <w:t xml:space="preserve">do konkretnego </w:t>
      </w:r>
      <w:r w:rsidR="005376D1"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ykonawcy.</w:t>
      </w:r>
    </w:p>
    <w:p w14:paraId="5BEE5AAF" w14:textId="4FC7D2B2"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jako podmiot profesjonalny ma obowiązek sprawdzania komunikatów </w:t>
      </w:r>
      <w:r w:rsidRPr="003A51F4">
        <w:rPr>
          <w:rFonts w:ascii="Times New Roman" w:hAnsi="Times New Roman" w:cs="Times New Roman"/>
          <w:color w:val="000000" w:themeColor="text1"/>
        </w:rPr>
        <w:br/>
        <w:t xml:space="preserve">i wiadomości bezpośrednio na </w:t>
      </w:r>
      <w:r w:rsidRPr="003A51F4">
        <w:rPr>
          <w:rFonts w:ascii="Times New Roman" w:hAnsi="Times New Roman" w:cs="Times New Roman"/>
          <w:b/>
          <w:bCs/>
          <w:color w:val="4472C4" w:themeColor="accent5"/>
        </w:rPr>
        <w:t>https://platformazakupowa.pl/pn/kwp_radom</w:t>
      </w:r>
      <w:r w:rsidRPr="003A51F4">
        <w:rPr>
          <w:rFonts w:ascii="Times New Roman" w:hAnsi="Times New Roman" w:cs="Times New Roman"/>
          <w:bCs/>
          <w:color w:val="4472C4" w:themeColor="accent5"/>
        </w:rPr>
        <w:t xml:space="preserve"> </w:t>
      </w:r>
      <w:r w:rsidRPr="003A51F4">
        <w:rPr>
          <w:rFonts w:ascii="Times New Roman" w:hAnsi="Times New Roman" w:cs="Times New Roman"/>
          <w:color w:val="000000" w:themeColor="text1"/>
        </w:rPr>
        <w:t xml:space="preserve">przesłanych przez </w:t>
      </w:r>
      <w:r w:rsidR="00292D6D"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amawiającego, gdyż system powiadomień może ulec awarii lub powiadomienie może trafić do folderu SPAM.</w:t>
      </w:r>
    </w:p>
    <w:p w14:paraId="6219C5B6" w14:textId="55058E65"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Wymagania techniczne i organizacyjne wysyłania i odbierania korespondencji elektronicznej </w:t>
      </w:r>
      <w:r w:rsidR="00292D6D" w:rsidRPr="003A51F4">
        <w:rPr>
          <w:rFonts w:ascii="Times New Roman" w:hAnsi="Times New Roman" w:cs="Times New Roman"/>
          <w:color w:val="000000" w:themeColor="text1"/>
        </w:rPr>
        <w:br/>
      </w:r>
      <w:r w:rsidRPr="003A51F4">
        <w:rPr>
          <w:rFonts w:ascii="Times New Roman" w:hAnsi="Times New Roman" w:cs="Times New Roman"/>
          <w:color w:val="000000" w:themeColor="text1"/>
        </w:rPr>
        <w:t>przy użyciu środków komunikacji elektronicznej, określają „</w:t>
      </w:r>
      <w:r w:rsidRPr="003A51F4">
        <w:rPr>
          <w:rFonts w:ascii="Times New Roman" w:hAnsi="Times New Roman" w:cs="Times New Roman"/>
          <w:b/>
          <w:i/>
          <w:color w:val="000000" w:themeColor="text1"/>
        </w:rPr>
        <w:t>REGULAMIN platformazakupowa.pl”</w:t>
      </w:r>
      <w:r w:rsidRPr="003A51F4">
        <w:rPr>
          <w:rFonts w:ascii="Times New Roman" w:hAnsi="Times New Roman" w:cs="Times New Roman"/>
          <w:i/>
          <w:color w:val="000000" w:themeColor="text1"/>
        </w:rPr>
        <w:t xml:space="preserve">, </w:t>
      </w:r>
      <w:r w:rsidRPr="003A51F4">
        <w:rPr>
          <w:rFonts w:ascii="Times New Roman" w:hAnsi="Times New Roman" w:cs="Times New Roman"/>
          <w:color w:val="000000" w:themeColor="text1"/>
        </w:rPr>
        <w:t>który</w:t>
      </w:r>
      <w:r w:rsidRPr="003A51F4">
        <w:rPr>
          <w:rFonts w:ascii="Times New Roman" w:hAnsi="Times New Roman" w:cs="Times New Roman"/>
          <w:i/>
          <w:color w:val="000000" w:themeColor="text1"/>
        </w:rPr>
        <w:t xml:space="preserve"> </w:t>
      </w:r>
      <w:r w:rsidRPr="003A51F4">
        <w:rPr>
          <w:rFonts w:ascii="Times New Roman" w:hAnsi="Times New Roman" w:cs="Times New Roman"/>
          <w:color w:val="000000" w:themeColor="text1"/>
        </w:rPr>
        <w:t>znajduje się na stronie głównej Platformy</w:t>
      </w:r>
      <w:r w:rsidRPr="003A51F4">
        <w:rPr>
          <w:rFonts w:ascii="Times New Roman" w:hAnsi="Times New Roman" w:cs="Times New Roman"/>
          <w:bCs/>
          <w:iCs/>
          <w:color w:val="000000" w:themeColor="text1"/>
        </w:rPr>
        <w:t xml:space="preserve"> oraz</w:t>
      </w:r>
      <w:r w:rsidRPr="003A51F4">
        <w:rPr>
          <w:rFonts w:ascii="Times New Roman" w:hAnsi="Times New Roman" w:cs="Times New Roman"/>
          <w:b/>
          <w:i/>
          <w:color w:val="000000" w:themeColor="text1"/>
        </w:rPr>
        <w:t xml:space="preserve"> „Instrukcja</w:t>
      </w:r>
      <w:r w:rsidR="00292D6D" w:rsidRPr="003A51F4">
        <w:rPr>
          <w:rFonts w:ascii="Times New Roman" w:hAnsi="Times New Roman" w:cs="Times New Roman"/>
          <w:color w:val="000000" w:themeColor="text1"/>
        </w:rPr>
        <w:t xml:space="preserve"> </w:t>
      </w:r>
      <w:r w:rsidRPr="003A51F4">
        <w:rPr>
          <w:rFonts w:ascii="Times New Roman" w:hAnsi="Times New Roman" w:cs="Times New Roman"/>
          <w:b/>
          <w:i/>
          <w:color w:val="000000" w:themeColor="text1"/>
        </w:rPr>
        <w:t>dla</w:t>
      </w:r>
      <w:r w:rsidR="00292D6D" w:rsidRPr="003A51F4">
        <w:rPr>
          <w:rFonts w:ascii="Times New Roman" w:hAnsi="Times New Roman" w:cs="Times New Roman"/>
          <w:b/>
          <w:i/>
          <w:color w:val="000000" w:themeColor="text1"/>
        </w:rPr>
        <w:t xml:space="preserve"> </w:t>
      </w:r>
      <w:r w:rsidRPr="003A51F4">
        <w:rPr>
          <w:rFonts w:ascii="Times New Roman" w:hAnsi="Times New Roman" w:cs="Times New Roman"/>
          <w:b/>
          <w:i/>
          <w:color w:val="000000" w:themeColor="text1"/>
        </w:rPr>
        <w:t>Wykonawców</w:t>
      </w:r>
      <w:r w:rsidR="00292D6D" w:rsidRPr="003A51F4">
        <w:rPr>
          <w:rFonts w:ascii="Times New Roman" w:hAnsi="Times New Roman" w:cs="Times New Roman"/>
          <w:b/>
          <w:i/>
          <w:color w:val="000000" w:themeColor="text1"/>
        </w:rPr>
        <w:t xml:space="preserve"> </w:t>
      </w:r>
      <w:r w:rsidRPr="003A51F4">
        <w:rPr>
          <w:rFonts w:ascii="Times New Roman" w:hAnsi="Times New Roman" w:cs="Times New Roman"/>
          <w:b/>
          <w:i/>
          <w:color w:val="000000" w:themeColor="text1"/>
        </w:rPr>
        <w:t>platformazakupowa.pl”</w:t>
      </w:r>
      <w:r w:rsidRPr="003A51F4">
        <w:rPr>
          <w:rFonts w:ascii="Times New Roman" w:hAnsi="Times New Roman" w:cs="Times New Roman"/>
          <w:color w:val="000000" w:themeColor="text1"/>
        </w:rPr>
        <w:t xml:space="preserve"> dostępna jest pod adresem:</w:t>
      </w:r>
      <w:r w:rsidR="00E33A10" w:rsidRPr="003A51F4">
        <w:rPr>
          <w:rFonts w:ascii="Times New Roman" w:hAnsi="Times New Roman" w:cs="Times New Roman"/>
          <w:color w:val="000000" w:themeColor="text1"/>
        </w:rPr>
        <w:t xml:space="preserve"> </w:t>
      </w:r>
      <w:r w:rsidRPr="003A51F4">
        <w:rPr>
          <w:rFonts w:ascii="Times New Roman" w:hAnsi="Times New Roman" w:cs="Times New Roman"/>
          <w:b/>
          <w:color w:val="4472C4" w:themeColor="accent5"/>
        </w:rPr>
        <w:t>https://platformazakupowa.pl/strona/45-instrukcje</w:t>
      </w:r>
      <w:r w:rsidRPr="003A51F4">
        <w:rPr>
          <w:rFonts w:ascii="Times New Roman" w:hAnsi="Times New Roman" w:cs="Times New Roman"/>
          <w:bCs/>
          <w:color w:val="000000" w:themeColor="text1"/>
        </w:rPr>
        <w:t>.</w:t>
      </w:r>
    </w:p>
    <w:p w14:paraId="11C2C4AA"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Maksymalny rozmiar jednego pliku przesyłanego za pomocą dedykowanego formularza przy komunikacji to maksymalnie 500 MB</w:t>
      </w:r>
      <w:r w:rsidRPr="003A51F4">
        <w:rPr>
          <w:rFonts w:ascii="Times New Roman" w:hAnsi="Times New Roman" w:cs="Times New Roman"/>
          <w:bCs/>
          <w:color w:val="000000" w:themeColor="text1"/>
        </w:rPr>
        <w:t xml:space="preserve">. </w:t>
      </w:r>
    </w:p>
    <w:p w14:paraId="77FF76A9" w14:textId="3447EAC1"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 xml:space="preserve">Zamawiający może również komunikować się z Wykonawcami za pomocą poczty elektronicznej, e-mail: </w:t>
      </w:r>
      <w:r w:rsidR="003A51F4" w:rsidRPr="003A51F4">
        <w:rPr>
          <w:rFonts w:ascii="Times New Roman" w:hAnsi="Times New Roman" w:cs="Times New Roman"/>
          <w:b/>
          <w:color w:val="000000" w:themeColor="text1"/>
        </w:rPr>
        <w:t>monika.jedrys</w:t>
      </w:r>
      <w:r w:rsidRPr="003A51F4">
        <w:rPr>
          <w:rFonts w:ascii="Times New Roman" w:hAnsi="Times New Roman" w:cs="Times New Roman"/>
          <w:b/>
          <w:color w:val="000000" w:themeColor="text1"/>
        </w:rPr>
        <w:t>@ra.policja.gov.pl</w:t>
      </w:r>
      <w:r w:rsidRPr="003A51F4">
        <w:rPr>
          <w:rFonts w:ascii="Times New Roman" w:hAnsi="Times New Roman" w:cs="Times New Roman"/>
          <w:bCs/>
          <w:color w:val="000000" w:themeColor="text1"/>
        </w:rPr>
        <w:t>.</w:t>
      </w:r>
    </w:p>
    <w:p w14:paraId="1E78277C"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3A51F4">
        <w:rPr>
          <w:rFonts w:ascii="Times New Roman" w:hAnsi="Times New Roman" w:cs="Times New Roman"/>
          <w:bCs/>
          <w:color w:val="000000" w:themeColor="text1"/>
        </w:rPr>
        <w:t>.</w:t>
      </w:r>
    </w:p>
    <w:p w14:paraId="028F7DB8" w14:textId="7278A93E"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zgodnie z Rozporządzeniem Prezesa Rady Ministrów z dnia 30 grudnia 2020</w:t>
      </w:r>
      <w:r w:rsidR="00D40B69"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r. </w:t>
      </w:r>
      <w:r w:rsidR="00D40B69" w:rsidRPr="003A51F4">
        <w:rPr>
          <w:rFonts w:ascii="Times New Roman" w:hAnsi="Times New Roman" w:cs="Times New Roman"/>
          <w:color w:val="000000" w:themeColor="text1"/>
        </w:rPr>
        <w:br/>
      </w:r>
      <w:r w:rsidRPr="003A51F4">
        <w:rPr>
          <w:rFonts w:ascii="Times New Roman" w:hAnsi="Times New Roman" w:cs="Times New Roman"/>
          <w:color w:val="000000" w:themeColor="text1"/>
        </w:rPr>
        <w:t>w sprawie sposobu sporządzania i przekazywania informacji oraz wymagań technicznych dla dokumentów</w:t>
      </w:r>
      <w:r w:rsidR="00D40B69"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elektronicznych oraz środków komunikacji elektronicznej w postępowaniu </w:t>
      </w:r>
      <w:r w:rsidRPr="003A51F4">
        <w:rPr>
          <w:rFonts w:ascii="Times New Roman" w:hAnsi="Times New Roman" w:cs="Times New Roman"/>
          <w:color w:val="000000" w:themeColor="text1"/>
        </w:rPr>
        <w:br/>
      </w:r>
      <w:r w:rsidRPr="003A51F4">
        <w:rPr>
          <w:rFonts w:ascii="Times New Roman" w:hAnsi="Times New Roman" w:cs="Times New Roman"/>
          <w:color w:val="000000" w:themeColor="text1"/>
        </w:rPr>
        <w:lastRenderedPageBreak/>
        <w:t xml:space="preserve">o udzielenie zamówienia publicznego lub konkursie (Dz. U. z 2020 r. poz. 2452), określa niezbędne wymagania sprzętowo-aplikacyjne umożliwiające pracę na </w:t>
      </w:r>
      <w:r w:rsidRPr="003A51F4">
        <w:rPr>
          <w:rFonts w:ascii="Times New Roman" w:hAnsi="Times New Roman" w:cs="Times New Roman"/>
          <w:b/>
          <w:bCs/>
          <w:color w:val="4472C4" w:themeColor="accent5"/>
        </w:rPr>
        <w:t>platformazakupowa.pl</w:t>
      </w:r>
      <w:r w:rsidR="00D40B69"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tj.:</w:t>
      </w:r>
    </w:p>
    <w:p w14:paraId="55D69BC3"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stały dostęp do sieci Internet o gwarantowanej przepustowości nie mniejszej niż 512 </w:t>
      </w:r>
      <w:proofErr w:type="spellStart"/>
      <w:r w:rsidRPr="003A51F4">
        <w:rPr>
          <w:rFonts w:ascii="Times New Roman" w:hAnsi="Times New Roman" w:cs="Times New Roman"/>
          <w:color w:val="000000" w:themeColor="text1"/>
        </w:rPr>
        <w:t>kb</w:t>
      </w:r>
      <w:proofErr w:type="spellEnd"/>
      <w:r w:rsidRPr="003A51F4">
        <w:rPr>
          <w:rFonts w:ascii="Times New Roman" w:hAnsi="Times New Roman" w:cs="Times New Roman"/>
          <w:color w:val="000000" w:themeColor="text1"/>
        </w:rPr>
        <w:t>/s,</w:t>
      </w:r>
    </w:p>
    <w:p w14:paraId="25227038"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komputer klasy PC lub MAC o następującej konfiguracji: pamięć min. 2 GB Ram,</w:t>
      </w:r>
    </w:p>
    <w:p w14:paraId="3537DFCC" w14:textId="342896F3" w:rsidR="002735EB" w:rsidRPr="003A51F4" w:rsidRDefault="002735EB" w:rsidP="003A51F4">
      <w:pPr>
        <w:pStyle w:val="Akapitzlist"/>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procesor Intel IV 2 GHZ lub jego nowsza wersja, jeden z systemów operacyjnych - </w:t>
      </w:r>
      <w:proofErr w:type="spellStart"/>
      <w:r w:rsidRPr="003A51F4">
        <w:rPr>
          <w:rFonts w:ascii="Times New Roman" w:hAnsi="Times New Roman" w:cs="Times New Roman"/>
          <w:color w:val="000000" w:themeColor="text1"/>
        </w:rPr>
        <w:t>MSWindows</w:t>
      </w:r>
      <w:proofErr w:type="spellEnd"/>
      <w:r w:rsidRPr="003A51F4">
        <w:rPr>
          <w:rFonts w:ascii="Times New Roman" w:hAnsi="Times New Roman" w:cs="Times New Roman"/>
          <w:color w:val="000000" w:themeColor="text1"/>
        </w:rPr>
        <w:t xml:space="preserve"> 7, Mac Os x 10 4, Linux, lub ich nowsze wersje,</w:t>
      </w:r>
    </w:p>
    <w:p w14:paraId="3B916B94" w14:textId="013D9FD0"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zainstalowana dowolna przeglądarka internetowa, w przypadku Internet Explorer minimalnie wersja 10</w:t>
      </w:r>
      <w:r w:rsidR="00383382"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0,</w:t>
      </w:r>
    </w:p>
    <w:p w14:paraId="54D8D7C5" w14:textId="77777777" w:rsidR="002735EB" w:rsidRPr="003A51F4" w:rsidRDefault="002735EB" w:rsidP="003A51F4">
      <w:pPr>
        <w:pStyle w:val="Akapitzlist"/>
        <w:numPr>
          <w:ilvl w:val="0"/>
          <w:numId w:val="1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włączona obsługa JavaScript,</w:t>
      </w:r>
    </w:p>
    <w:p w14:paraId="1DDA7397" w14:textId="77777777"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zainstalowany program Adobe </w:t>
      </w:r>
      <w:proofErr w:type="spellStart"/>
      <w:r w:rsidRPr="003A51F4">
        <w:rPr>
          <w:rFonts w:ascii="Times New Roman" w:hAnsi="Times New Roman" w:cs="Times New Roman"/>
          <w:color w:val="000000" w:themeColor="text1"/>
        </w:rPr>
        <w:t>Acrobat</w:t>
      </w:r>
      <w:proofErr w:type="spellEnd"/>
      <w:r w:rsidRPr="003A51F4">
        <w:rPr>
          <w:rFonts w:ascii="Times New Roman" w:hAnsi="Times New Roman" w:cs="Times New Roman"/>
          <w:color w:val="000000" w:themeColor="text1"/>
        </w:rPr>
        <w:t xml:space="preserve"> Reader lub inny obsługujący format plików.pdf, </w:t>
      </w:r>
    </w:p>
    <w:p w14:paraId="60912538" w14:textId="30551923"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działa według standardu przyjętego w komunikacji sieciowej - kodowanie UTF8,</w:t>
      </w:r>
    </w:p>
    <w:p w14:paraId="3B4DCC7B" w14:textId="0A17564F" w:rsidR="002735EB" w:rsidRPr="003A51F4" w:rsidRDefault="002735EB" w:rsidP="003A51F4">
      <w:pPr>
        <w:pStyle w:val="Akapitzlist"/>
        <w:numPr>
          <w:ilvl w:val="0"/>
          <w:numId w:val="13"/>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oznaczenie czasu odbioru danych przez platformę zakupową stanowi datę oraz dokładny czas (</w:t>
      </w:r>
      <w:proofErr w:type="spellStart"/>
      <w:r w:rsidRPr="003A51F4">
        <w:rPr>
          <w:rFonts w:ascii="Times New Roman" w:hAnsi="Times New Roman" w:cs="Times New Roman"/>
          <w:color w:val="000000" w:themeColor="text1"/>
        </w:rPr>
        <w:t>hh:mm:ss</w:t>
      </w:r>
      <w:proofErr w:type="spellEnd"/>
      <w:r w:rsidRPr="003A51F4">
        <w:rPr>
          <w:rFonts w:ascii="Times New Roman" w:hAnsi="Times New Roman" w:cs="Times New Roman"/>
          <w:color w:val="000000" w:themeColor="text1"/>
        </w:rPr>
        <w:t>) generowany wg. czasu lokalnego serwera synchronizowanego z zegarem Głównego Urzędu Miar</w:t>
      </w:r>
      <w:r w:rsidR="00D40B69" w:rsidRPr="003A51F4">
        <w:rPr>
          <w:rFonts w:ascii="Times New Roman" w:hAnsi="Times New Roman" w:cs="Times New Roman"/>
          <w:color w:val="000000" w:themeColor="text1"/>
        </w:rPr>
        <w:t>.</w:t>
      </w:r>
    </w:p>
    <w:p w14:paraId="32AA5D2E" w14:textId="7777777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przystępując do niniejszego postępowania o udzielenie zamówienia:</w:t>
      </w:r>
    </w:p>
    <w:p w14:paraId="50D9DECD" w14:textId="1433BE73" w:rsidR="002735EB" w:rsidRPr="003A51F4" w:rsidRDefault="002735EB" w:rsidP="003A51F4">
      <w:pPr>
        <w:pStyle w:val="Akapitzlist"/>
        <w:numPr>
          <w:ilvl w:val="0"/>
          <w:numId w:val="14"/>
        </w:numPr>
        <w:autoSpaceDE w:val="0"/>
        <w:autoSpaceDN w:val="0"/>
        <w:adjustRightInd w:val="0"/>
        <w:spacing w:after="0" w:line="276" w:lineRule="auto"/>
        <w:ind w:left="708"/>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akceptuje warunki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określone w Regulaminie</w:t>
      </w:r>
      <w:r w:rsidR="000361FC"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zamieszczonym na stronie internetowej pod linkiem w zakładce </w:t>
      </w:r>
      <w:r w:rsidRPr="003A51F4">
        <w:rPr>
          <w:rFonts w:ascii="Times New Roman" w:hAnsi="Times New Roman" w:cs="Times New Roman"/>
          <w:b/>
          <w:i/>
          <w:color w:val="000000" w:themeColor="text1"/>
        </w:rPr>
        <w:t>„Regulamin"</w:t>
      </w:r>
      <w:r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br/>
        <w:t>oraz uznaje go za wiążący,</w:t>
      </w:r>
    </w:p>
    <w:p w14:paraId="51452E58" w14:textId="6FA950BA" w:rsidR="002735EB" w:rsidRPr="003A51F4" w:rsidRDefault="002735EB" w:rsidP="003A51F4">
      <w:pPr>
        <w:pStyle w:val="Akapitzlist"/>
        <w:numPr>
          <w:ilvl w:val="0"/>
          <w:numId w:val="14"/>
        </w:numPr>
        <w:autoSpaceDE w:val="0"/>
        <w:autoSpaceDN w:val="0"/>
        <w:adjustRightInd w:val="0"/>
        <w:spacing w:after="0" w:line="276" w:lineRule="auto"/>
        <w:ind w:left="708"/>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zapoznał i stosuje się do </w:t>
      </w:r>
      <w:r w:rsidRPr="003A51F4">
        <w:rPr>
          <w:rFonts w:ascii="Times New Roman" w:hAnsi="Times New Roman" w:cs="Times New Roman"/>
          <w:i/>
          <w:color w:val="000000" w:themeColor="text1"/>
        </w:rPr>
        <w:t>„</w:t>
      </w:r>
      <w:r w:rsidRPr="003A51F4">
        <w:rPr>
          <w:rFonts w:ascii="Times New Roman" w:hAnsi="Times New Roman" w:cs="Times New Roman"/>
          <w:b/>
          <w:i/>
          <w:color w:val="000000" w:themeColor="text1"/>
        </w:rPr>
        <w:t>Instrukcji dla Wykonawców”</w:t>
      </w:r>
      <w:r w:rsidRPr="003A51F4">
        <w:rPr>
          <w:rFonts w:ascii="Times New Roman" w:hAnsi="Times New Roman" w:cs="Times New Roman"/>
          <w:color w:val="000000" w:themeColor="text1"/>
        </w:rPr>
        <w:t xml:space="preserve"> dostępnej pod adresem: </w:t>
      </w:r>
      <w:hyperlink r:id="rId14" w:history="1">
        <w:r w:rsidRPr="003A51F4">
          <w:rPr>
            <w:rStyle w:val="Hipercze"/>
            <w:rFonts w:ascii="Times New Roman" w:hAnsi="Times New Roman" w:cs="Times New Roman"/>
            <w:b/>
            <w:color w:val="4472C4" w:themeColor="accent5"/>
            <w:u w:val="none"/>
          </w:rPr>
          <w:t>https://platformazakupowa.pl/strona/45-instrukcje</w:t>
        </w:r>
      </w:hyperlink>
      <w:r w:rsidRPr="003A51F4">
        <w:rPr>
          <w:rFonts w:ascii="Times New Roman" w:hAnsi="Times New Roman" w:cs="Times New Roman"/>
          <w:b/>
          <w:color w:val="000000" w:themeColor="text1"/>
        </w:rPr>
        <w:t xml:space="preserve"> </w:t>
      </w:r>
      <w:r w:rsidRPr="003A51F4">
        <w:rPr>
          <w:rFonts w:ascii="Times New Roman" w:hAnsi="Times New Roman" w:cs="Times New Roman"/>
          <w:color w:val="000000" w:themeColor="text1"/>
        </w:rPr>
        <w:t>składania ofert/wniosków.</w:t>
      </w:r>
    </w:p>
    <w:p w14:paraId="660FD7EF" w14:textId="77777777" w:rsidR="002735EB" w:rsidRPr="003A51F4" w:rsidRDefault="002735EB" w:rsidP="003A51F4">
      <w:pPr>
        <w:pStyle w:val="Akapitzlist"/>
        <w:numPr>
          <w:ilvl w:val="0"/>
          <w:numId w:val="12"/>
        </w:numPr>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14:paraId="08DBD03B" w14:textId="3A187ED7" w:rsidR="002735EB" w:rsidRPr="003A51F4" w:rsidRDefault="002735EB" w:rsidP="003A51F4">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b/>
          <w:bCs/>
          <w:color w:val="000000" w:themeColor="text1"/>
        </w:rPr>
        <w:t xml:space="preserve">Zamawiający nie ponosi odpowiedzialności za złożenie oferty w sposób niezgodny </w:t>
      </w:r>
      <w:r w:rsidRPr="003A51F4">
        <w:rPr>
          <w:rFonts w:ascii="Times New Roman" w:hAnsi="Times New Roman" w:cs="Times New Roman"/>
          <w:b/>
          <w:bCs/>
          <w:color w:val="000000" w:themeColor="text1"/>
        </w:rPr>
        <w:br/>
        <w:t xml:space="preserve">z </w:t>
      </w:r>
      <w:r w:rsidRPr="003A51F4">
        <w:rPr>
          <w:rFonts w:ascii="Times New Roman" w:hAnsi="Times New Roman" w:cs="Times New Roman"/>
          <w:b/>
          <w:bCs/>
          <w:i/>
          <w:color w:val="000000" w:themeColor="text1"/>
        </w:rPr>
        <w:t>„Instrukcją dla Wykonawców”</w:t>
      </w:r>
      <w:r w:rsidRPr="003A51F4">
        <w:rPr>
          <w:rFonts w:ascii="Times New Roman" w:hAnsi="Times New Roman" w:cs="Times New Roman"/>
          <w:b/>
          <w:bCs/>
          <w:color w:val="000000" w:themeColor="text1"/>
        </w:rPr>
        <w:t xml:space="preserve">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000000" w:themeColor="text1"/>
        </w:rPr>
        <w:t xml:space="preserve">, w szczególności </w:t>
      </w:r>
      <w:r w:rsidRPr="003A51F4">
        <w:rPr>
          <w:rFonts w:ascii="Times New Roman" w:hAnsi="Times New Roman" w:cs="Times New Roman"/>
          <w:color w:val="000000" w:themeColor="text1"/>
        </w:rPr>
        <w:br/>
        <w:t xml:space="preserve">za sytuację, gdy </w:t>
      </w:r>
      <w:r w:rsidR="001744E8"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amawiający zapozna się z treścią oferty przed upływem terminu składania ofert (np. złożenie oferty </w:t>
      </w:r>
      <w:r w:rsidRPr="003A51F4">
        <w:rPr>
          <w:rFonts w:ascii="Times New Roman" w:hAnsi="Times New Roman" w:cs="Times New Roman"/>
          <w:b/>
          <w:bCs/>
          <w:i/>
          <w:color w:val="000000" w:themeColor="text1"/>
        </w:rPr>
        <w:t>w zakładce „Wyślij wiadomość do zamawiającego”</w:t>
      </w:r>
      <w:r w:rsidRPr="003A51F4">
        <w:rPr>
          <w:rFonts w:ascii="Times New Roman" w:hAnsi="Times New Roman" w:cs="Times New Roman"/>
          <w:iCs/>
          <w:color w:val="000000" w:themeColor="text1"/>
        </w:rPr>
        <w:t>).</w:t>
      </w:r>
    </w:p>
    <w:p w14:paraId="73D02A31" w14:textId="7AA159FD" w:rsidR="002735EB" w:rsidRPr="003A51F4" w:rsidRDefault="002735EB" w:rsidP="003A51F4">
      <w:pPr>
        <w:autoSpaceDE w:val="0"/>
        <w:autoSpaceDN w:val="0"/>
        <w:adjustRightInd w:val="0"/>
        <w:spacing w:after="0" w:line="276" w:lineRule="auto"/>
        <w:ind w:left="348"/>
        <w:jc w:val="both"/>
        <w:rPr>
          <w:rFonts w:ascii="Times New Roman" w:hAnsi="Times New Roman" w:cs="Times New Roman"/>
          <w:color w:val="000000" w:themeColor="text1"/>
        </w:rPr>
      </w:pPr>
      <w:r w:rsidRPr="003A51F4">
        <w:rPr>
          <w:rFonts w:ascii="Times New Roman" w:hAnsi="Times New Roman" w:cs="Times New Roman"/>
          <w:color w:val="000000" w:themeColor="text1"/>
        </w:rPr>
        <w:t>Taka oferta zostanie uznana przez Zamawiającego za ofertę handlową i nie będzie brana pod uwagę w przedmiotowym</w:t>
      </w:r>
      <w:r w:rsidR="001744E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postępowaniu</w:t>
      </w:r>
      <w:r w:rsidR="001744E8"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ponieważ nie został spełniony obowiązek narzucony </w:t>
      </w:r>
      <w:r w:rsidRPr="003A51F4">
        <w:rPr>
          <w:rFonts w:ascii="Times New Roman" w:hAnsi="Times New Roman" w:cs="Times New Roman"/>
          <w:color w:val="000000" w:themeColor="text1"/>
        </w:rPr>
        <w:br/>
        <w:t>w art. 221 Ustawy Prawo Zamówień Publicznych.</w:t>
      </w:r>
    </w:p>
    <w:p w14:paraId="0CB7A3C8" w14:textId="43B34C3D" w:rsidR="00163766" w:rsidRPr="003A51F4" w:rsidRDefault="002735EB" w:rsidP="003A51F4">
      <w:pPr>
        <w:pStyle w:val="Akapitzlist"/>
        <w:numPr>
          <w:ilvl w:val="0"/>
          <w:numId w:val="12"/>
        </w:numPr>
        <w:autoSpaceDE w:val="0"/>
        <w:autoSpaceDN w:val="0"/>
        <w:adjustRightInd w:val="0"/>
        <w:spacing w:after="0" w:line="276" w:lineRule="auto"/>
        <w:ind w:left="360"/>
        <w:jc w:val="both"/>
        <w:rPr>
          <w:rStyle w:val="Hipercze"/>
          <w:rFonts w:ascii="Times New Roman" w:hAnsi="Times New Roman" w:cs="Times New Roman"/>
          <w:color w:val="000000" w:themeColor="text1"/>
          <w:u w:val="none"/>
        </w:rPr>
      </w:pPr>
      <w:r w:rsidRPr="003A51F4">
        <w:rPr>
          <w:rFonts w:ascii="Times New Roman" w:hAnsi="Times New Roman" w:cs="Times New Roman"/>
          <w:color w:val="000000" w:themeColor="text1"/>
        </w:rPr>
        <w:t xml:space="preserve">Zamawiający informuje, że instrukcje korzystania z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dotyczące </w:t>
      </w:r>
      <w:r w:rsidRPr="003A51F4">
        <w:rPr>
          <w:rFonts w:ascii="Times New Roman" w:hAnsi="Times New Roman" w:cs="Times New Roman"/>
          <w:color w:val="000000" w:themeColor="text1"/>
        </w:rPr>
        <w:br/>
        <w:t>w szczególności logowania, składania wniosków o wyjaśnienie treści SWZ, składania ofert</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oraz innych czynności podejmowanych w niniejszym postępowaniu przy użyciu</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b/>
          <w:bCs/>
          <w:color w:val="4472C4" w:themeColor="accent5"/>
        </w:rPr>
        <w:t>platformazakupowa.pl</w:t>
      </w:r>
      <w:r w:rsidRPr="003A51F4">
        <w:rPr>
          <w:rFonts w:ascii="Times New Roman" w:hAnsi="Times New Roman" w:cs="Times New Roman"/>
          <w:color w:val="4472C4" w:themeColor="accent5"/>
        </w:rPr>
        <w:t xml:space="preserve"> </w:t>
      </w:r>
      <w:r w:rsidRPr="003A51F4">
        <w:rPr>
          <w:rFonts w:ascii="Times New Roman" w:hAnsi="Times New Roman" w:cs="Times New Roman"/>
          <w:color w:val="000000" w:themeColor="text1"/>
        </w:rPr>
        <w:t xml:space="preserve">znajdują się </w:t>
      </w:r>
      <w:r w:rsidRPr="003A51F4">
        <w:rPr>
          <w:rFonts w:ascii="Times New Roman" w:hAnsi="Times New Roman" w:cs="Times New Roman"/>
          <w:b/>
          <w:i/>
          <w:color w:val="000000" w:themeColor="text1"/>
        </w:rPr>
        <w:t>w zakładce „Instrukcje dla Wykonawców</w:t>
      </w:r>
      <w:r w:rsidR="005B6518" w:rsidRPr="003A51F4">
        <w:rPr>
          <w:rFonts w:ascii="Times New Roman" w:hAnsi="Times New Roman" w:cs="Times New Roman"/>
          <w:b/>
          <w:i/>
          <w:color w:val="000000" w:themeColor="text1"/>
        </w:rPr>
        <w:t>”</w:t>
      </w:r>
      <w:r w:rsidRPr="003A51F4">
        <w:rPr>
          <w:rFonts w:ascii="Times New Roman" w:hAnsi="Times New Roman" w:cs="Times New Roman"/>
          <w:color w:val="000000" w:themeColor="text1"/>
        </w:rPr>
        <w:t xml:space="preserve"> na stronie</w:t>
      </w:r>
      <w:r w:rsidR="001D30A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internetowej pod adresem: </w:t>
      </w:r>
      <w:hyperlink r:id="rId15" w:history="1">
        <w:r w:rsidR="00163766" w:rsidRPr="003A51F4">
          <w:rPr>
            <w:rStyle w:val="Hipercze"/>
            <w:rFonts w:ascii="Times New Roman" w:hAnsi="Times New Roman" w:cs="Times New Roman"/>
            <w:b/>
            <w:color w:val="4472C4" w:themeColor="accent5"/>
            <w:u w:val="none"/>
          </w:rPr>
          <w:t>https://platformazakupowa.pl/strona/45-instrukcje</w:t>
        </w:r>
      </w:hyperlink>
      <w:r w:rsidR="00163766" w:rsidRPr="003A51F4">
        <w:rPr>
          <w:rStyle w:val="Hipercze"/>
          <w:rFonts w:ascii="Times New Roman" w:hAnsi="Times New Roman" w:cs="Times New Roman"/>
          <w:b/>
          <w:color w:val="4472C4" w:themeColor="accent5"/>
          <w:u w:val="none"/>
        </w:rPr>
        <w:t>.</w:t>
      </w:r>
    </w:p>
    <w:p w14:paraId="537FE3B6" w14:textId="77777777" w:rsidR="005B6518" w:rsidRPr="003A51F4" w:rsidRDefault="005B6518" w:rsidP="003A51F4">
      <w:pPr>
        <w:pStyle w:val="Akapitzlist"/>
        <w:autoSpaceDE w:val="0"/>
        <w:autoSpaceDN w:val="0"/>
        <w:adjustRightInd w:val="0"/>
        <w:spacing w:after="0" w:line="276" w:lineRule="auto"/>
        <w:ind w:left="360"/>
        <w:jc w:val="both"/>
        <w:rPr>
          <w:rFonts w:ascii="Times New Roman" w:hAnsi="Times New Roman" w:cs="Times New Roman"/>
          <w:color w:val="000000" w:themeColor="text1"/>
        </w:rPr>
      </w:pPr>
    </w:p>
    <w:p w14:paraId="59DAC73F"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Wskazanie osób uprawnionych do komunikowania się z Wykonawcami</w:t>
      </w:r>
    </w:p>
    <w:p w14:paraId="099C96EC" w14:textId="3FB0B55A" w:rsidR="00496AF7" w:rsidRDefault="002735EB" w:rsidP="003A51F4">
      <w:p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wyznacza następując</w:t>
      </w:r>
      <w:r w:rsidR="00FA53B3" w:rsidRPr="003A51F4">
        <w:rPr>
          <w:rFonts w:ascii="Times New Roman" w:hAnsi="Times New Roman" w:cs="Times New Roman"/>
          <w:color w:val="000000" w:themeColor="text1"/>
        </w:rPr>
        <w:t>ą</w:t>
      </w:r>
      <w:r w:rsidRPr="003A51F4">
        <w:rPr>
          <w:rFonts w:ascii="Times New Roman" w:hAnsi="Times New Roman" w:cs="Times New Roman"/>
          <w:color w:val="000000" w:themeColor="text1"/>
        </w:rPr>
        <w:t xml:space="preserve"> osob</w:t>
      </w:r>
      <w:r w:rsidR="00FA53B3" w:rsidRPr="003A51F4">
        <w:rPr>
          <w:rFonts w:ascii="Times New Roman" w:hAnsi="Times New Roman" w:cs="Times New Roman"/>
          <w:color w:val="000000" w:themeColor="text1"/>
        </w:rPr>
        <w:t>ę</w:t>
      </w:r>
      <w:r w:rsidRPr="003A51F4">
        <w:rPr>
          <w:rFonts w:ascii="Times New Roman" w:hAnsi="Times New Roman" w:cs="Times New Roman"/>
          <w:color w:val="000000" w:themeColor="text1"/>
        </w:rPr>
        <w:t xml:space="preserve"> do kontaktu z Wykonawcami:</w:t>
      </w:r>
      <w:r w:rsidR="00CC5974" w:rsidRPr="003A51F4">
        <w:rPr>
          <w:rFonts w:ascii="Times New Roman" w:hAnsi="Times New Roman" w:cs="Times New Roman"/>
          <w:color w:val="000000" w:themeColor="text1"/>
        </w:rPr>
        <w:t xml:space="preserve"> </w:t>
      </w:r>
      <w:r w:rsidR="003A51F4" w:rsidRPr="003A51F4">
        <w:rPr>
          <w:rFonts w:ascii="Times New Roman" w:hAnsi="Times New Roman" w:cs="Times New Roman"/>
          <w:color w:val="000000" w:themeColor="text1"/>
        </w:rPr>
        <w:t>Monika Jędrys</w:t>
      </w:r>
      <w:r w:rsidR="00CC5974" w:rsidRPr="003A51F4">
        <w:rPr>
          <w:rFonts w:ascii="Times New Roman" w:hAnsi="Times New Roman" w:cs="Times New Roman"/>
          <w:color w:val="000000" w:themeColor="text1"/>
        </w:rPr>
        <w:t>, Sekcja Zamówień Publicznych KWP zs. w Rad</w:t>
      </w:r>
      <w:r w:rsidR="00B0015B" w:rsidRPr="003A51F4">
        <w:rPr>
          <w:rFonts w:ascii="Times New Roman" w:hAnsi="Times New Roman" w:cs="Times New Roman"/>
          <w:color w:val="000000" w:themeColor="text1"/>
        </w:rPr>
        <w:t>o</w:t>
      </w:r>
      <w:r w:rsidR="00CC5974" w:rsidRPr="003A51F4">
        <w:rPr>
          <w:rFonts w:ascii="Times New Roman" w:hAnsi="Times New Roman" w:cs="Times New Roman"/>
          <w:color w:val="000000" w:themeColor="text1"/>
        </w:rPr>
        <w:t>miu.</w:t>
      </w:r>
    </w:p>
    <w:p w14:paraId="792A03D3" w14:textId="77777777" w:rsidR="003D1433" w:rsidRPr="003A51F4" w:rsidRDefault="003D1433" w:rsidP="003A51F4">
      <w:pPr>
        <w:spacing w:after="0" w:line="276" w:lineRule="auto"/>
        <w:jc w:val="both"/>
        <w:rPr>
          <w:rFonts w:ascii="Times New Roman" w:hAnsi="Times New Roman" w:cs="Times New Roman"/>
          <w:color w:val="000000" w:themeColor="text1"/>
        </w:rPr>
      </w:pPr>
    </w:p>
    <w:p w14:paraId="2BBF1B47" w14:textId="77777777" w:rsidR="002735EB" w:rsidRPr="003A51F4" w:rsidRDefault="002735EB" w:rsidP="003A51F4">
      <w:pPr>
        <w:pStyle w:val="Akapitzlist"/>
        <w:numPr>
          <w:ilvl w:val="0"/>
          <w:numId w:val="2"/>
        </w:numPr>
        <w:spacing w:after="0" w:line="276" w:lineRule="auto"/>
        <w:ind w:hanging="440"/>
        <w:rPr>
          <w:rFonts w:ascii="Times New Roman" w:hAnsi="Times New Roman" w:cs="Times New Roman"/>
          <w:b/>
          <w:color w:val="000000" w:themeColor="text1"/>
        </w:rPr>
      </w:pPr>
      <w:r w:rsidRPr="003A51F4">
        <w:rPr>
          <w:rFonts w:ascii="Times New Roman" w:hAnsi="Times New Roman" w:cs="Times New Roman"/>
          <w:b/>
          <w:color w:val="000000" w:themeColor="text1"/>
        </w:rPr>
        <w:t>Termin związania ofertą</w:t>
      </w:r>
    </w:p>
    <w:p w14:paraId="5D863840"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0128D7B4" w14:textId="75490797"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lastRenderedPageBreak/>
        <w:t xml:space="preserve">Wykonawca jest związany ofertą od dnia upływu terminu składania ofert, przy czym pierwszym dniem terminu związania ofertą jest dzień, w którym upływa termin składania ofert </w:t>
      </w:r>
      <w:r w:rsidRPr="003A51F4">
        <w:rPr>
          <w:rFonts w:ascii="Times New Roman" w:hAnsi="Times New Roman" w:cs="Times New Roman"/>
          <w:color w:val="000000" w:themeColor="text1"/>
        </w:rPr>
        <w:br/>
      </w:r>
      <w:r w:rsidRPr="003A51F4">
        <w:rPr>
          <w:rFonts w:ascii="Times New Roman" w:hAnsi="Times New Roman" w:cs="Times New Roman"/>
          <w:b/>
          <w:bCs/>
          <w:color w:val="000000" w:themeColor="text1"/>
        </w:rPr>
        <w:t>do dnia</w:t>
      </w:r>
      <w:r w:rsidR="00D50DFE" w:rsidRPr="003A51F4">
        <w:rPr>
          <w:rFonts w:ascii="Times New Roman" w:hAnsi="Times New Roman" w:cs="Times New Roman"/>
          <w:b/>
          <w:bCs/>
          <w:color w:val="000000" w:themeColor="text1"/>
        </w:rPr>
        <w:t xml:space="preserve">  </w:t>
      </w:r>
      <w:r w:rsidR="00BB2785">
        <w:rPr>
          <w:rFonts w:ascii="Times New Roman" w:hAnsi="Times New Roman" w:cs="Times New Roman"/>
          <w:b/>
          <w:bCs/>
          <w:color w:val="000000" w:themeColor="text1"/>
        </w:rPr>
        <w:t>21.12</w:t>
      </w:r>
      <w:r w:rsidR="00CB1062" w:rsidRPr="003A51F4">
        <w:rPr>
          <w:rFonts w:ascii="Times New Roman" w:hAnsi="Times New Roman" w:cs="Times New Roman"/>
          <w:b/>
          <w:bCs/>
          <w:color w:val="000000" w:themeColor="text1"/>
        </w:rPr>
        <w:t>.2022r.</w:t>
      </w:r>
    </w:p>
    <w:p w14:paraId="16E7CFD0" w14:textId="5FA1444B"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w:t>
      </w:r>
      <w:r w:rsidR="00B0015B"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gdy wybór najkorzystniejszej oferty nie nastąpi przed upływem terminu związania ofertą określonego w SWZ,</w:t>
      </w:r>
      <w:r w:rsidRPr="003A51F4">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A51F4">
        <w:rPr>
          <w:rFonts w:ascii="Times New Roman" w:hAnsi="Times New Roman" w:cs="Times New Roman"/>
          <w:color w:val="000000" w:themeColor="text1"/>
        </w:rPr>
        <w:br/>
        <w:t xml:space="preserve">o wskazany przez niego okres, nie dłuższy niż </w:t>
      </w:r>
      <w:r w:rsidRPr="003A51F4">
        <w:rPr>
          <w:rFonts w:ascii="Times New Roman" w:hAnsi="Times New Roman" w:cs="Times New Roman"/>
          <w:b/>
          <w:bCs/>
          <w:color w:val="000000" w:themeColor="text1"/>
        </w:rPr>
        <w:t>30 dni</w:t>
      </w:r>
      <w:r w:rsidRPr="003A51F4">
        <w:rPr>
          <w:rFonts w:ascii="Times New Roman" w:hAnsi="Times New Roman" w:cs="Times New Roman"/>
          <w:color w:val="000000" w:themeColor="text1"/>
        </w:rPr>
        <w:t>.</w:t>
      </w:r>
    </w:p>
    <w:p w14:paraId="561C139D" w14:textId="351B6A30"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Przedłużenie terminu związania ofertą,</w:t>
      </w:r>
      <w:r w:rsidRPr="003A51F4">
        <w:rPr>
          <w:rFonts w:ascii="Times New Roman" w:hAnsi="Times New Roman" w:cs="Times New Roman"/>
          <w:color w:val="000000" w:themeColor="text1"/>
          <w:u w:val="single"/>
        </w:rPr>
        <w:t xml:space="preserve"> o którym mowa w ust. 2,</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wymaga złożenia przez Wykonawcę pisemnego oświadczenia</w:t>
      </w:r>
      <w:r w:rsidRPr="003A51F4">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0E294418" w14:textId="5396845E"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color w:val="000000" w:themeColor="text1"/>
          <w:u w:val="single"/>
        </w:rPr>
        <w:t>Jeżeli termin związania upłynął przed wyborem najkorzystniejszej oferty</w:t>
      </w:r>
      <w:r w:rsidRPr="003A51F4">
        <w:rPr>
          <w:rFonts w:ascii="Times New Roman" w:hAnsi="Times New Roman" w:cs="Times New Roman"/>
          <w:bCs/>
          <w:color w:val="000000" w:themeColor="text1"/>
        </w:rPr>
        <w:t>,</w:t>
      </w:r>
      <w:r w:rsidRPr="003A51F4">
        <w:rPr>
          <w:rFonts w:ascii="Times New Roman" w:hAnsi="Times New Roman" w:cs="Times New Roman"/>
          <w:b/>
          <w:color w:val="000000" w:themeColor="text1"/>
        </w:rPr>
        <w:t xml:space="preserve"> </w:t>
      </w:r>
      <w:r w:rsidR="0024118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amawiający wzywa </w:t>
      </w:r>
      <w:r w:rsidR="0024118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ykonawcę, którego oferta otrzymała najwyższą ocenę, do wyrażenia, w wyznaczonym przez Zamawiającego terminie, </w:t>
      </w:r>
      <w:r w:rsidRPr="003A51F4">
        <w:rPr>
          <w:rFonts w:ascii="Times New Roman" w:hAnsi="Times New Roman" w:cs="Times New Roman"/>
          <w:b/>
          <w:color w:val="000000" w:themeColor="text1"/>
          <w:u w:val="single"/>
        </w:rPr>
        <w:t>pisemnej zgody na wybór jego oferty</w:t>
      </w:r>
      <w:r w:rsidRPr="003A51F4">
        <w:rPr>
          <w:rFonts w:ascii="Times New Roman" w:hAnsi="Times New Roman" w:cs="Times New Roman"/>
          <w:color w:val="000000" w:themeColor="text1"/>
          <w:u w:val="single"/>
        </w:rPr>
        <w:t>.</w:t>
      </w:r>
    </w:p>
    <w:p w14:paraId="6026049D" w14:textId="3B5DF674"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 braku zgody, o której mowa w ust. 4</w:t>
      </w:r>
      <w:r w:rsidRPr="003A51F4">
        <w:rPr>
          <w:rFonts w:ascii="Times New Roman" w:hAnsi="Times New Roman" w:cs="Times New Roman"/>
          <w:bCs/>
          <w:color w:val="000000" w:themeColor="text1"/>
        </w:rPr>
        <w:t xml:space="preserve">, </w:t>
      </w:r>
      <w:r w:rsidR="0024118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amawiający zwraca się o wyrażenie takiej zgody do kolejnego wykonawcy, którego oferta została najwyżej oceniona,</w:t>
      </w:r>
      <w:r w:rsidRPr="003A51F4">
        <w:rPr>
          <w:rFonts w:ascii="Times New Roman" w:hAnsi="Times New Roman" w:cs="Times New Roman"/>
          <w:b/>
          <w:color w:val="000000" w:themeColor="text1"/>
        </w:rPr>
        <w:t xml:space="preserve"> chyba, że zachodzą przesłanki do unieważnienia postępowania.</w:t>
      </w:r>
    </w:p>
    <w:p w14:paraId="2D8BE835" w14:textId="2D8920C8" w:rsidR="002735EB" w:rsidRPr="003A51F4" w:rsidRDefault="002735EB" w:rsidP="003A51F4">
      <w:pPr>
        <w:pStyle w:val="Akapitzlist"/>
        <w:numPr>
          <w:ilvl w:val="0"/>
          <w:numId w:val="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 przypadku</w:t>
      </w:r>
      <w:r w:rsidR="0024118E"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gdy Zamawiający żąda wniesienia wadium,</w:t>
      </w:r>
      <w:r w:rsidRPr="003A51F4">
        <w:rPr>
          <w:rFonts w:ascii="Times New Roman" w:hAnsi="Times New Roman" w:cs="Times New Roman"/>
          <w:color w:val="000000" w:themeColor="text1"/>
        </w:rPr>
        <w:t xml:space="preserve"> przedłużenie terminu związania ofertą, o którym mowa w ust. 2, następuje wraz z przedłużeniem okresu ważności wadium</w:t>
      </w:r>
      <w:r w:rsidR="00983D1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albo,</w:t>
      </w:r>
      <w:r w:rsidR="00EF24F9" w:rsidRPr="003A51F4">
        <w:rPr>
          <w:rFonts w:ascii="Times New Roman" w:hAnsi="Times New Roman" w:cs="Times New Roman"/>
          <w:color w:val="000000" w:themeColor="text1"/>
        </w:rPr>
        <w:br/>
      </w:r>
      <w:r w:rsidRPr="003A51F4">
        <w:rPr>
          <w:rFonts w:ascii="Times New Roman" w:hAnsi="Times New Roman" w:cs="Times New Roman"/>
          <w:color w:val="000000" w:themeColor="text1"/>
        </w:rPr>
        <w:t>jeżeli nie jest to możliwe, z wniesieniem nowego wadium na przedłużony okres związania ofertą.</w:t>
      </w:r>
    </w:p>
    <w:p w14:paraId="6B5805AE" w14:textId="77777777" w:rsidR="002735EB" w:rsidRPr="003A51F4" w:rsidRDefault="002735EB" w:rsidP="003A51F4">
      <w:pPr>
        <w:pStyle w:val="Akapitzlist"/>
        <w:spacing w:after="0" w:line="276" w:lineRule="auto"/>
        <w:jc w:val="both"/>
        <w:rPr>
          <w:rFonts w:ascii="Times New Roman" w:hAnsi="Times New Roman" w:cs="Times New Roman"/>
          <w:color w:val="000000" w:themeColor="text1"/>
        </w:rPr>
      </w:pPr>
    </w:p>
    <w:p w14:paraId="2ADEC88B" w14:textId="77777777" w:rsidR="002735EB" w:rsidRPr="003A51F4" w:rsidRDefault="002735EB" w:rsidP="003A51F4">
      <w:pPr>
        <w:pStyle w:val="Akapitzlist"/>
        <w:numPr>
          <w:ilvl w:val="0"/>
          <w:numId w:val="2"/>
        </w:numPr>
        <w:tabs>
          <w:tab w:val="left" w:pos="142"/>
        </w:tabs>
        <w:spacing w:after="0" w:line="276" w:lineRule="auto"/>
        <w:ind w:hanging="426"/>
        <w:rPr>
          <w:rFonts w:ascii="Times New Roman" w:hAnsi="Times New Roman" w:cs="Times New Roman"/>
          <w:b/>
          <w:color w:val="000000" w:themeColor="text1"/>
        </w:rPr>
      </w:pPr>
      <w:r w:rsidRPr="003A51F4">
        <w:rPr>
          <w:rFonts w:ascii="Times New Roman" w:hAnsi="Times New Roman" w:cs="Times New Roman"/>
          <w:b/>
          <w:color w:val="000000" w:themeColor="text1"/>
        </w:rPr>
        <w:t>Wymagania dotyczące wadium</w:t>
      </w:r>
    </w:p>
    <w:p w14:paraId="11D46C6B" w14:textId="7008685B" w:rsidR="004E6F6B" w:rsidRDefault="002735EB" w:rsidP="003A51F4">
      <w:pPr>
        <w:spacing w:after="0" w:line="276" w:lineRule="auto"/>
        <w:rPr>
          <w:rFonts w:ascii="Times New Roman" w:eastAsia="Times New Roman" w:hAnsi="Times New Roman" w:cs="Times New Roman"/>
          <w:b/>
          <w:bCs/>
          <w:lang w:eastAsia="x-none"/>
        </w:rPr>
      </w:pPr>
      <w:r w:rsidRPr="003A51F4">
        <w:rPr>
          <w:rFonts w:ascii="Times New Roman" w:hAnsi="Times New Roman" w:cs="Times New Roman"/>
          <w:color w:val="000000" w:themeColor="text1"/>
        </w:rPr>
        <w:t xml:space="preserve">Zamawiający </w:t>
      </w:r>
      <w:r w:rsidR="00BB2785">
        <w:rPr>
          <w:rFonts w:ascii="Times New Roman" w:hAnsi="Times New Roman" w:cs="Times New Roman"/>
          <w:color w:val="000000" w:themeColor="text1"/>
        </w:rPr>
        <w:t xml:space="preserve">nie </w:t>
      </w:r>
      <w:r w:rsidR="004E6F6B" w:rsidRPr="003A51F4">
        <w:rPr>
          <w:rFonts w:ascii="Times New Roman" w:hAnsi="Times New Roman" w:cs="Times New Roman"/>
          <w:b/>
          <w:bCs/>
          <w:color w:val="000000" w:themeColor="text1"/>
        </w:rPr>
        <w:t xml:space="preserve">żąda </w:t>
      </w:r>
      <w:r w:rsidRPr="003A51F4">
        <w:rPr>
          <w:rFonts w:ascii="Times New Roman" w:hAnsi="Times New Roman" w:cs="Times New Roman"/>
          <w:color w:val="000000" w:themeColor="text1"/>
        </w:rPr>
        <w:t>wniesienia wadium</w:t>
      </w:r>
      <w:r w:rsidR="004E6F6B" w:rsidRPr="003A51F4">
        <w:rPr>
          <w:rFonts w:ascii="Times New Roman" w:hAnsi="Times New Roman" w:cs="Times New Roman"/>
          <w:color w:val="000000" w:themeColor="text1"/>
        </w:rPr>
        <w:t xml:space="preserve"> </w:t>
      </w:r>
    </w:p>
    <w:p w14:paraId="107326F3" w14:textId="77777777" w:rsidR="004E6F6B" w:rsidRPr="003A51F4" w:rsidRDefault="004E6F6B" w:rsidP="003A51F4">
      <w:pPr>
        <w:pStyle w:val="Akapitzlist"/>
        <w:spacing w:after="0" w:line="276" w:lineRule="auto"/>
        <w:ind w:left="360"/>
        <w:jc w:val="both"/>
        <w:rPr>
          <w:rFonts w:ascii="Times New Roman" w:hAnsi="Times New Roman" w:cs="Times New Roman"/>
          <w:color w:val="000000" w:themeColor="text1"/>
        </w:rPr>
      </w:pPr>
    </w:p>
    <w:p w14:paraId="2DBA6022"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Informacje dotyczące zabezpieczenia należytego wykonania umowy</w:t>
      </w:r>
    </w:p>
    <w:p w14:paraId="1DEE9A8E" w14:textId="77777777" w:rsidR="005800F7" w:rsidRPr="003A51F4" w:rsidRDefault="005800F7" w:rsidP="003A51F4">
      <w:pPr>
        <w:spacing w:after="0" w:line="276" w:lineRule="auto"/>
        <w:jc w:val="both"/>
        <w:rPr>
          <w:rFonts w:ascii="Times New Roman" w:hAnsi="Times New Roman" w:cs="Times New Roman"/>
          <w:b/>
          <w:bCs/>
        </w:rPr>
      </w:pPr>
      <w:r w:rsidRPr="003A51F4">
        <w:rPr>
          <w:rFonts w:ascii="Times New Roman" w:hAnsi="Times New Roman" w:cs="Times New Roman"/>
        </w:rPr>
        <w:t xml:space="preserve">Zamawiający </w:t>
      </w:r>
      <w:r w:rsidRPr="003A51F4">
        <w:rPr>
          <w:rFonts w:ascii="Times New Roman" w:hAnsi="Times New Roman" w:cs="Times New Roman"/>
          <w:b/>
          <w:bCs/>
        </w:rPr>
        <w:t>będzie wymagał</w:t>
      </w:r>
      <w:r w:rsidRPr="003A51F4">
        <w:rPr>
          <w:rFonts w:ascii="Times New Roman" w:hAnsi="Times New Roman" w:cs="Times New Roman"/>
        </w:rPr>
        <w:t xml:space="preserve"> wniesienia zabezpieczenia należytego wykonania umowy </w:t>
      </w:r>
      <w:r w:rsidRPr="003A51F4">
        <w:rPr>
          <w:rFonts w:ascii="Times New Roman" w:hAnsi="Times New Roman" w:cs="Times New Roman"/>
          <w:b/>
          <w:bCs/>
        </w:rPr>
        <w:t>w wysokości 5% ceny ofertowej brutto.</w:t>
      </w:r>
    </w:p>
    <w:p w14:paraId="479E026A"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służy pokryciu roszczeń z tytułu niewykonania lun nienależytego wykonania umowy.</w:t>
      </w:r>
    </w:p>
    <w:p w14:paraId="53156696"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wnosi się przed zawarciem umowy.</w:t>
      </w:r>
    </w:p>
    <w:p w14:paraId="4C6FFABE" w14:textId="77777777" w:rsidR="005800F7" w:rsidRPr="003A51F4" w:rsidRDefault="005800F7" w:rsidP="005C1B9A">
      <w:pPr>
        <w:pStyle w:val="Akapitzlist"/>
        <w:numPr>
          <w:ilvl w:val="0"/>
          <w:numId w:val="43"/>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może być wnoszone według wyboru wykonawcy w jednej lub w kilku następujących formach:</w:t>
      </w:r>
    </w:p>
    <w:p w14:paraId="67279496"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pieniądzu,</w:t>
      </w:r>
    </w:p>
    <w:p w14:paraId="5A6FACE6" w14:textId="03600251"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 xml:space="preserve">poręczeniach bankowych lub poręczeniach spółdzielczej kasy oszczędnościowo - kredytowej, </w:t>
      </w:r>
      <w:r w:rsidRPr="003A51F4">
        <w:rPr>
          <w:rFonts w:ascii="Times New Roman" w:hAnsi="Times New Roman" w:cs="Times New Roman"/>
        </w:rPr>
        <w:br/>
        <w:t>z tym że poręczenie kasy jest zawsze poręczeniem pieniężnym,</w:t>
      </w:r>
    </w:p>
    <w:p w14:paraId="44EC80BD"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gwarancjach bankowych,</w:t>
      </w:r>
    </w:p>
    <w:p w14:paraId="6084C4EB"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gwarancjach ubezpieczeniowych,</w:t>
      </w:r>
    </w:p>
    <w:p w14:paraId="037E4ED7" w14:textId="77777777" w:rsidR="005800F7" w:rsidRPr="003A51F4" w:rsidRDefault="005800F7" w:rsidP="005C1B9A">
      <w:pPr>
        <w:pStyle w:val="Akapitzlist"/>
        <w:numPr>
          <w:ilvl w:val="0"/>
          <w:numId w:val="4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poręczeniach udzielanych przez podmioty, o których mowa w art. 6b ust. 5 pkt. 2 Ustawy z dnia 9 listopada 2000 r. o utworzeniu Polskiej Agencji Rozwoju Przedsiębiorczości.</w:t>
      </w:r>
    </w:p>
    <w:p w14:paraId="3559AFDF" w14:textId="1A0D2571" w:rsidR="00465738" w:rsidRPr="003A51F4" w:rsidRDefault="005800F7" w:rsidP="005C1B9A">
      <w:pPr>
        <w:pStyle w:val="Akapitzlist"/>
        <w:numPr>
          <w:ilvl w:val="0"/>
          <w:numId w:val="4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rPr>
        <w:t>Zabezpieczenie wnoszone w pieniądzu należy wpłacić na rachunek: 49 1010 1010 0022 1913 9120 0000.</w:t>
      </w:r>
    </w:p>
    <w:p w14:paraId="2959B7EE" w14:textId="77777777" w:rsidR="00465738" w:rsidRPr="003A51F4" w:rsidRDefault="00465738"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Zabezpieczenie należytego wykonania umowy zostanie zwolnione (zwrócone) w następujących terminach:</w:t>
      </w:r>
    </w:p>
    <w:p w14:paraId="56F03717" w14:textId="77777777" w:rsidR="00465738" w:rsidRPr="003A51F4" w:rsidRDefault="00465738" w:rsidP="005C1B9A">
      <w:pPr>
        <w:pStyle w:val="Akapitzlist"/>
        <w:numPr>
          <w:ilvl w:val="0"/>
          <w:numId w:val="49"/>
        </w:numPr>
        <w:spacing w:after="0" w:line="276" w:lineRule="auto"/>
        <w:jc w:val="both"/>
        <w:rPr>
          <w:rFonts w:ascii="Times New Roman" w:hAnsi="Times New Roman" w:cs="Times New Roman"/>
        </w:rPr>
      </w:pPr>
      <w:r w:rsidRPr="003A51F4">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14:paraId="00DD3876" w14:textId="7EED3F7D" w:rsidR="00465738" w:rsidRPr="003A51F4" w:rsidRDefault="00465738" w:rsidP="005C1B9A">
      <w:pPr>
        <w:pStyle w:val="Akapitzlist"/>
        <w:numPr>
          <w:ilvl w:val="0"/>
          <w:numId w:val="49"/>
        </w:numPr>
        <w:spacing w:after="0" w:line="276" w:lineRule="auto"/>
        <w:jc w:val="both"/>
        <w:rPr>
          <w:rFonts w:ascii="Times New Roman" w:hAnsi="Times New Roman" w:cs="Times New Roman"/>
        </w:rPr>
      </w:pPr>
      <w:r w:rsidRPr="003A51F4">
        <w:rPr>
          <w:rFonts w:ascii="Times New Roman" w:hAnsi="Times New Roman" w:cs="Times New Roman"/>
        </w:rPr>
        <w:lastRenderedPageBreak/>
        <w:t xml:space="preserve">pozostała część (30%) - w terminie do 15 dni po upływie okresu rękojmi za wady lub gwarancji </w:t>
      </w:r>
      <w:r w:rsidR="00B738AC" w:rsidRPr="003A51F4">
        <w:rPr>
          <w:rFonts w:ascii="Times New Roman" w:hAnsi="Times New Roman" w:cs="Times New Roman"/>
        </w:rPr>
        <w:br/>
      </w:r>
      <w:r w:rsidRPr="003A51F4">
        <w:rPr>
          <w:rFonts w:ascii="Times New Roman" w:hAnsi="Times New Roman" w:cs="Times New Roman"/>
        </w:rPr>
        <w:t>i protokolarnym stwierdzeniu usunięcia ewentualnie stwierdzonych w tym okresie wad.</w:t>
      </w:r>
    </w:p>
    <w:p w14:paraId="754D05F2" w14:textId="77777777" w:rsidR="005800F7" w:rsidRPr="003A51F4" w:rsidRDefault="005800F7"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14:paraId="7BEB80A5" w14:textId="1E70CEA1" w:rsidR="005800F7" w:rsidRPr="003A51F4" w:rsidRDefault="005800F7" w:rsidP="003A51F4">
      <w:pPr>
        <w:pStyle w:val="Akapitzlist"/>
        <w:spacing w:after="0" w:line="276" w:lineRule="auto"/>
        <w:ind w:left="0"/>
        <w:jc w:val="both"/>
        <w:rPr>
          <w:rFonts w:ascii="Times New Roman" w:hAnsi="Times New Roman" w:cs="Times New Roman"/>
          <w:b/>
          <w:bCs/>
        </w:rPr>
      </w:pPr>
      <w:r w:rsidRPr="003A51F4">
        <w:rPr>
          <w:rFonts w:ascii="Times New Roman" w:hAnsi="Times New Roman" w:cs="Times New Roman"/>
          <w:b/>
          <w:bCs/>
        </w:rPr>
        <w:t>UWAGA: Gwarant nie może uzależniać dokonania zapłaty na rzecz Zamawiającego od spełnienia jakichkolwiek dodatkowych warunków lub też od przedłożenia jakiejkolwiek dokumentacji</w:t>
      </w:r>
      <w:r w:rsidR="00610D49" w:rsidRPr="003A51F4">
        <w:rPr>
          <w:rFonts w:ascii="Times New Roman" w:hAnsi="Times New Roman" w:cs="Times New Roman"/>
          <w:b/>
          <w:bCs/>
        </w:rPr>
        <w:t>.</w:t>
      </w:r>
    </w:p>
    <w:p w14:paraId="191F1755" w14:textId="77777777" w:rsidR="005800F7" w:rsidRPr="003A51F4" w:rsidRDefault="005800F7" w:rsidP="003A51F4">
      <w:pPr>
        <w:pStyle w:val="Akapitzlist"/>
        <w:spacing w:after="0" w:line="276" w:lineRule="auto"/>
        <w:ind w:left="0"/>
        <w:jc w:val="both"/>
        <w:rPr>
          <w:rFonts w:ascii="Times New Roman" w:hAnsi="Times New Roman" w:cs="Times New Roman"/>
        </w:rPr>
      </w:pPr>
      <w:r w:rsidRPr="003A51F4">
        <w:rPr>
          <w:rFonts w:ascii="Times New Roman" w:hAnsi="Times New Roman" w:cs="Times New Roman"/>
        </w:rPr>
        <w:t xml:space="preserve">Treść dokumentu gwarancyjnego zabezpieczenia powinna zawierać zapis o treści: </w:t>
      </w:r>
      <w:r w:rsidRPr="003A51F4">
        <w:rPr>
          <w:rFonts w:ascii="Times New Roman" w:hAnsi="Times New Roman" w:cs="Times New Roman"/>
          <w:b/>
          <w:bCs/>
        </w:rPr>
        <w:t>„zabezpieczenie służy pokryciu roszczeń z tytułu niewykonania lub nienależytego wykonania umowy”</w:t>
      </w:r>
      <w:r w:rsidRPr="003A51F4">
        <w:rPr>
          <w:rFonts w:ascii="Times New Roman" w:hAnsi="Times New Roman" w:cs="Times New Roman"/>
        </w:rPr>
        <w:t>.</w:t>
      </w:r>
    </w:p>
    <w:p w14:paraId="293DE642" w14:textId="6DBBBC4A" w:rsidR="005800F7" w:rsidRPr="003A51F4" w:rsidRDefault="005800F7" w:rsidP="003A51F4">
      <w:pPr>
        <w:pStyle w:val="Akapitzlist"/>
        <w:spacing w:after="0" w:line="276" w:lineRule="auto"/>
        <w:ind w:left="0"/>
        <w:jc w:val="both"/>
        <w:rPr>
          <w:rFonts w:ascii="Times New Roman" w:hAnsi="Times New Roman" w:cs="Times New Roman"/>
          <w:b/>
          <w:bCs/>
          <w:u w:val="single"/>
        </w:rPr>
      </w:pPr>
      <w:r w:rsidRPr="003A51F4">
        <w:rPr>
          <w:rFonts w:ascii="Times New Roman" w:hAnsi="Times New Roman" w:cs="Times New Roman"/>
          <w:b/>
          <w:bCs/>
          <w:u w:val="single"/>
        </w:rPr>
        <w:t>Treść dokumentu gwarancyjnego przed podpisaniem umowy podlegać będzie akceptacji przez Zamawiającego.</w:t>
      </w:r>
    </w:p>
    <w:p w14:paraId="29BD951E" w14:textId="77777777" w:rsidR="005800F7" w:rsidRPr="003A51F4" w:rsidRDefault="005800F7" w:rsidP="003A51F4">
      <w:pPr>
        <w:pStyle w:val="Akapitzlist"/>
        <w:spacing w:after="0" w:line="276" w:lineRule="auto"/>
        <w:ind w:left="0"/>
        <w:jc w:val="both"/>
        <w:rPr>
          <w:rFonts w:ascii="Times New Roman" w:hAnsi="Times New Roman" w:cs="Times New Roman"/>
          <w:color w:val="000000" w:themeColor="text1"/>
        </w:rPr>
      </w:pPr>
    </w:p>
    <w:p w14:paraId="067E800D" w14:textId="77777777" w:rsidR="002735EB" w:rsidRPr="003A51F4" w:rsidRDefault="002735EB" w:rsidP="003A51F4">
      <w:pPr>
        <w:pStyle w:val="Akapitzlist"/>
        <w:numPr>
          <w:ilvl w:val="0"/>
          <w:numId w:val="2"/>
        </w:numPr>
        <w:spacing w:after="0" w:line="276" w:lineRule="auto"/>
        <w:ind w:hanging="286"/>
        <w:rPr>
          <w:rFonts w:ascii="Times New Roman" w:hAnsi="Times New Roman" w:cs="Times New Roman"/>
          <w:b/>
          <w:color w:val="000000" w:themeColor="text1"/>
        </w:rPr>
      </w:pPr>
      <w:r w:rsidRPr="003A51F4">
        <w:rPr>
          <w:rFonts w:ascii="Times New Roman" w:hAnsi="Times New Roman" w:cs="Times New Roman"/>
          <w:b/>
          <w:color w:val="000000" w:themeColor="text1"/>
        </w:rPr>
        <w:t>Opis sposobu przygotowania oferty</w:t>
      </w:r>
    </w:p>
    <w:p w14:paraId="3E0318DD"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17DD9B39" w14:textId="1F41667E"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Oferta musi być sporządzona w języku polskim, pod rygorem nieważności w formie elektronicznej lub w postaci elektronicznej</w:t>
      </w:r>
      <w:r w:rsidRPr="003A51F4">
        <w:rPr>
          <w:rFonts w:ascii="Times New Roman" w:hAnsi="Times New Roman" w:cs="Times New Roman"/>
          <w:b/>
          <w:bCs/>
          <w:color w:val="000000" w:themeColor="text1"/>
        </w:rPr>
        <w:t xml:space="preserve"> opatrzona kwalifikowanym podpisem elektronicznym, podpisem zaufanym lub elektronicznym podpisem osobistym</w:t>
      </w:r>
      <w:r w:rsidRPr="003A51F4">
        <w:rPr>
          <w:rFonts w:ascii="Times New Roman" w:hAnsi="Times New Roman" w:cs="Times New Roman"/>
          <w:color w:val="000000" w:themeColor="text1"/>
        </w:rPr>
        <w:t xml:space="preserve"> w formacie danych: .pdf, .</w:t>
      </w:r>
      <w:proofErr w:type="spellStart"/>
      <w:r w:rsidRPr="003A51F4">
        <w:rPr>
          <w:rFonts w:ascii="Times New Roman" w:hAnsi="Times New Roman" w:cs="Times New Roman"/>
          <w:color w:val="000000" w:themeColor="text1"/>
        </w:rPr>
        <w:t>doc</w:t>
      </w:r>
      <w:proofErr w:type="spellEnd"/>
      <w:r w:rsidRPr="003A51F4">
        <w:rPr>
          <w:rFonts w:ascii="Times New Roman" w:hAnsi="Times New Roman" w:cs="Times New Roman"/>
          <w:color w:val="000000" w:themeColor="text1"/>
        </w:rPr>
        <w:t>, .</w:t>
      </w:r>
      <w:proofErr w:type="spellStart"/>
      <w:r w:rsidRPr="003A51F4">
        <w:rPr>
          <w:rFonts w:ascii="Times New Roman" w:hAnsi="Times New Roman" w:cs="Times New Roman"/>
          <w:color w:val="000000" w:themeColor="text1"/>
        </w:rPr>
        <w:t>docx</w:t>
      </w:r>
      <w:proofErr w:type="spellEnd"/>
      <w:r w:rsidRPr="003A51F4">
        <w:rPr>
          <w:rFonts w:ascii="Times New Roman" w:hAnsi="Times New Roman" w:cs="Times New Roman"/>
          <w:color w:val="000000" w:themeColor="text1"/>
        </w:rPr>
        <w:t>, .</w:t>
      </w:r>
      <w:proofErr w:type="spellStart"/>
      <w:r w:rsidRPr="003A51F4">
        <w:rPr>
          <w:rFonts w:ascii="Times New Roman" w:hAnsi="Times New Roman" w:cs="Times New Roman"/>
          <w:color w:val="000000" w:themeColor="text1"/>
        </w:rPr>
        <w:t>xps</w:t>
      </w:r>
      <w:proofErr w:type="spellEnd"/>
      <w:r w:rsidRPr="003A51F4">
        <w:rPr>
          <w:rFonts w:ascii="Times New Roman" w:hAnsi="Times New Roman" w:cs="Times New Roman"/>
          <w:color w:val="000000" w:themeColor="text1"/>
        </w:rPr>
        <w:t>, .xls, .jpg, .</w:t>
      </w:r>
      <w:proofErr w:type="spellStart"/>
      <w:r w:rsidRPr="003A51F4">
        <w:rPr>
          <w:rFonts w:ascii="Times New Roman" w:hAnsi="Times New Roman" w:cs="Times New Roman"/>
          <w:color w:val="000000" w:themeColor="text1"/>
        </w:rPr>
        <w:t>jpeg</w:t>
      </w:r>
      <w:proofErr w:type="spellEnd"/>
      <w:r w:rsidR="00E74EA0"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ze szczególnym wskazaniem na .pdf</w:t>
      </w:r>
      <w:r w:rsidRPr="003A51F4">
        <w:rPr>
          <w:rFonts w:ascii="Times New Roman" w:hAnsi="Times New Roman" w:cs="Times New Roman"/>
          <w:color w:val="000000" w:themeColor="text1"/>
        </w:rPr>
        <w:t xml:space="preserve"> .</w:t>
      </w:r>
    </w:p>
    <w:p w14:paraId="2B989161" w14:textId="173427CC"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Rozszerzenia plików wykorzystywanych przez Wykonawców powinny być zgodne </w:t>
      </w:r>
      <w:r w:rsidR="00E74EA0" w:rsidRPr="003A51F4">
        <w:rPr>
          <w:rFonts w:ascii="Times New Roman" w:hAnsi="Times New Roman" w:cs="Times New Roman"/>
          <w:b/>
          <w:color w:val="000000" w:themeColor="text1"/>
        </w:rPr>
        <w:br/>
      </w:r>
      <w:r w:rsidRPr="003A51F4">
        <w:rPr>
          <w:rFonts w:ascii="Times New Roman" w:hAnsi="Times New Roman" w:cs="Times New Roman"/>
          <w:bCs/>
          <w:color w:val="000000" w:themeColor="text1"/>
        </w:rPr>
        <w:t>z</w:t>
      </w:r>
      <w:r w:rsidRPr="003A51F4">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3A51F4">
        <w:rPr>
          <w:rFonts w:ascii="Times New Roman" w:hAnsi="Times New Roman" w:cs="Times New Roman"/>
          <w:color w:val="000000" w:themeColor="text1"/>
        </w:rPr>
        <w:br/>
        <w:t>w postaci elektronicznej oraz minimalnych wymagań dla systemów teleinformatycznych”, zwanego dalej Rozporządzeniem KRI.</w:t>
      </w:r>
    </w:p>
    <w:p w14:paraId="170E0E82" w14:textId="199D9E64"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 procesie składania oferty na platformie, </w:t>
      </w:r>
      <w:r w:rsidRPr="003A51F4">
        <w:rPr>
          <w:rFonts w:ascii="Times New Roman" w:hAnsi="Times New Roman" w:cs="Times New Roman"/>
          <w:b/>
          <w:color w:val="000000" w:themeColor="text1"/>
        </w:rPr>
        <w:t>kwalifikowany podpis elektroniczny</w:t>
      </w:r>
      <w:r w:rsidR="003F30AD"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podpis zaufany</w:t>
      </w:r>
      <w:r w:rsidRPr="003A51F4">
        <w:rPr>
          <w:rFonts w:ascii="Times New Roman" w:hAnsi="Times New Roman" w:cs="Times New Roman"/>
          <w:color w:val="000000" w:themeColor="text1"/>
        </w:rPr>
        <w:t xml:space="preserve"> lub </w:t>
      </w:r>
      <w:r w:rsidRPr="003A51F4">
        <w:rPr>
          <w:rFonts w:ascii="Times New Roman" w:hAnsi="Times New Roman" w:cs="Times New Roman"/>
          <w:b/>
          <w:color w:val="000000" w:themeColor="text1"/>
        </w:rPr>
        <w:t>elektroniczn</w:t>
      </w:r>
      <w:r w:rsidRPr="003A51F4">
        <w:rPr>
          <w:rFonts w:ascii="Times New Roman" w:hAnsi="Times New Roman" w:cs="Times New Roman"/>
          <w:color w:val="000000" w:themeColor="text1"/>
        </w:rPr>
        <w:t xml:space="preserve">y </w:t>
      </w:r>
      <w:r w:rsidRPr="003A51F4">
        <w:rPr>
          <w:rFonts w:ascii="Times New Roman" w:hAnsi="Times New Roman" w:cs="Times New Roman"/>
          <w:b/>
          <w:color w:val="000000" w:themeColor="text1"/>
        </w:rPr>
        <w:t>podpis osobisty</w:t>
      </w:r>
      <w:r w:rsidRPr="003A51F4">
        <w:rPr>
          <w:rFonts w:ascii="Times New Roman" w:hAnsi="Times New Roman" w:cs="Times New Roman"/>
          <w:color w:val="000000" w:themeColor="text1"/>
        </w:rPr>
        <w:t xml:space="preserve"> Wykonawca składa bezpośrednio na dokumencie, który następnie przesyła do systemu.</w:t>
      </w:r>
    </w:p>
    <w:p w14:paraId="114F43A8" w14:textId="58AE1F80"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 celu ewentualnej kompresji danych zamawiający zaleca wykorzystanie jednego z rozszerzeń:</w:t>
      </w:r>
    </w:p>
    <w:p w14:paraId="28E340E0" w14:textId="2AD3DE3C" w:rsidR="002735EB" w:rsidRPr="003A51F4" w:rsidRDefault="002735EB" w:rsidP="003A51F4">
      <w:pPr>
        <w:pStyle w:val="Akapitzlist"/>
        <w:numPr>
          <w:ilvl w:val="0"/>
          <w:numId w:val="20"/>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.zip</w:t>
      </w:r>
      <w:r w:rsidR="00E74EA0" w:rsidRPr="003A51F4">
        <w:rPr>
          <w:rFonts w:ascii="Times New Roman" w:hAnsi="Times New Roman" w:cs="Times New Roman"/>
          <w:bCs/>
          <w:color w:val="000000" w:themeColor="text1"/>
        </w:rPr>
        <w:t>,</w:t>
      </w:r>
    </w:p>
    <w:p w14:paraId="313C97BC" w14:textId="1D015E9E" w:rsidR="002735EB" w:rsidRPr="003A51F4" w:rsidRDefault="002735EB" w:rsidP="003A51F4">
      <w:pPr>
        <w:pStyle w:val="Akapitzlist"/>
        <w:numPr>
          <w:ilvl w:val="0"/>
          <w:numId w:val="20"/>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.7Z</w:t>
      </w:r>
      <w:r w:rsidR="00E74EA0" w:rsidRPr="003A51F4">
        <w:rPr>
          <w:rFonts w:ascii="Times New Roman" w:hAnsi="Times New Roman" w:cs="Times New Roman"/>
          <w:bCs/>
          <w:color w:val="000000" w:themeColor="text1"/>
        </w:rPr>
        <w:t>.</w:t>
      </w:r>
    </w:p>
    <w:p w14:paraId="6CAC3389" w14:textId="00635F5D" w:rsidR="003F30AD" w:rsidRPr="00857D0F" w:rsidRDefault="003F30AD" w:rsidP="003A51F4">
      <w:pPr>
        <w:pStyle w:val="Akapitzlist"/>
        <w:numPr>
          <w:ilvl w:val="0"/>
          <w:numId w:val="4"/>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u w:val="single"/>
        </w:rPr>
        <w:t>Wśród rozszerzeń powszechnych, a niewystępujących w Rozporządzeniu KRI występują: .</w:t>
      </w:r>
      <w:proofErr w:type="spellStart"/>
      <w:r w:rsidRPr="003A51F4">
        <w:rPr>
          <w:rFonts w:ascii="Times New Roman" w:hAnsi="Times New Roman" w:cs="Times New Roman"/>
          <w:b/>
          <w:u w:val="single"/>
        </w:rPr>
        <w:t>rar</w:t>
      </w:r>
      <w:proofErr w:type="spellEnd"/>
      <w:r w:rsidRPr="003A51F4">
        <w:rPr>
          <w:rFonts w:ascii="Times New Roman" w:hAnsi="Times New Roman" w:cs="Times New Roman"/>
          <w:b/>
          <w:u w:val="single"/>
        </w:rPr>
        <w:t>, .gif, .</w:t>
      </w:r>
      <w:proofErr w:type="spellStart"/>
      <w:r w:rsidRPr="003A51F4">
        <w:rPr>
          <w:rFonts w:ascii="Times New Roman" w:hAnsi="Times New Roman" w:cs="Times New Roman"/>
          <w:b/>
          <w:u w:val="single"/>
        </w:rPr>
        <w:t>bmp</w:t>
      </w:r>
      <w:proofErr w:type="spellEnd"/>
      <w:r w:rsidRPr="003A51F4">
        <w:rPr>
          <w:rFonts w:ascii="Times New Roman" w:hAnsi="Times New Roman" w:cs="Times New Roman"/>
          <w:b/>
          <w:u w:val="single"/>
        </w:rPr>
        <w:t xml:space="preserve">, </w:t>
      </w:r>
      <w:proofErr w:type="spellStart"/>
      <w:r w:rsidRPr="003A51F4">
        <w:rPr>
          <w:rFonts w:ascii="Times New Roman" w:hAnsi="Times New Roman" w:cs="Times New Roman"/>
          <w:b/>
          <w:u w:val="single"/>
        </w:rPr>
        <w:t>numbers</w:t>
      </w:r>
      <w:proofErr w:type="spellEnd"/>
      <w:r w:rsidRPr="003A51F4">
        <w:rPr>
          <w:rFonts w:ascii="Times New Roman" w:hAnsi="Times New Roman" w:cs="Times New Roman"/>
          <w:b/>
          <w:u w:val="single"/>
        </w:rPr>
        <w:t>, .</w:t>
      </w:r>
      <w:proofErr w:type="spellStart"/>
      <w:r w:rsidRPr="003A51F4">
        <w:rPr>
          <w:rFonts w:ascii="Times New Roman" w:hAnsi="Times New Roman" w:cs="Times New Roman"/>
          <w:b/>
          <w:u w:val="single"/>
        </w:rPr>
        <w:t>pages</w:t>
      </w:r>
      <w:proofErr w:type="spellEnd"/>
      <w:r w:rsidRPr="003A51F4">
        <w:rPr>
          <w:rFonts w:ascii="Times New Roman" w:hAnsi="Times New Roman" w:cs="Times New Roman"/>
          <w:b/>
        </w:rPr>
        <w:t>.</w:t>
      </w:r>
      <w:r w:rsidRPr="003A51F4">
        <w:rPr>
          <w:rFonts w:ascii="Times New Roman" w:hAnsi="Times New Roman" w:cs="Times New Roman"/>
          <w:b/>
          <w:color w:val="FF9900"/>
        </w:rPr>
        <w:t xml:space="preserve"> </w:t>
      </w:r>
      <w:r w:rsidR="00857D0F">
        <w:rPr>
          <w:rFonts w:ascii="Times New Roman" w:hAnsi="Times New Roman" w:cs="Times New Roman"/>
          <w:b/>
        </w:rPr>
        <w:t>Oferta złożona</w:t>
      </w:r>
      <w:r w:rsidRPr="003A51F4">
        <w:rPr>
          <w:rFonts w:ascii="Times New Roman" w:hAnsi="Times New Roman" w:cs="Times New Roman"/>
          <w:b/>
        </w:rPr>
        <w:t xml:space="preserve"> w takich plikach </w:t>
      </w:r>
      <w:r w:rsidR="00857D0F">
        <w:rPr>
          <w:rFonts w:ascii="Times New Roman" w:hAnsi="Times New Roman" w:cs="Times New Roman"/>
          <w:b/>
        </w:rPr>
        <w:t>podlegać będzie odrzuceniu na podstawie art. 2</w:t>
      </w:r>
      <w:r w:rsidR="00E225DB">
        <w:rPr>
          <w:rFonts w:ascii="Times New Roman" w:hAnsi="Times New Roman" w:cs="Times New Roman"/>
          <w:b/>
        </w:rPr>
        <w:t>2</w:t>
      </w:r>
      <w:r w:rsidR="00857D0F">
        <w:rPr>
          <w:rFonts w:ascii="Times New Roman" w:hAnsi="Times New Roman" w:cs="Times New Roman"/>
          <w:b/>
        </w:rPr>
        <w:t>6 ust. 1 pkt. 6 ustawy Pzp.</w:t>
      </w:r>
    </w:p>
    <w:p w14:paraId="4A0201CE" w14:textId="093DD2DA" w:rsidR="00857D0F" w:rsidRPr="00857D0F" w:rsidRDefault="00857D0F" w:rsidP="00857D0F">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00A00DE9"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sidR="00A00DE9">
        <w:rPr>
          <w:rFonts w:ascii="Times New Roman" w:hAnsi="Times New Roman" w:cs="Times New Roman"/>
          <w:b/>
        </w:rPr>
        <w:t xml:space="preserve">. </w:t>
      </w:r>
    </w:p>
    <w:p w14:paraId="1B5D7DB4" w14:textId="06188CE4" w:rsidR="003F30AD" w:rsidRPr="003A51F4" w:rsidRDefault="003F30AD" w:rsidP="003A51F4">
      <w:pPr>
        <w:pStyle w:val="Akapitzlist"/>
        <w:spacing w:after="0" w:line="276" w:lineRule="auto"/>
        <w:ind w:left="360"/>
        <w:jc w:val="both"/>
        <w:rPr>
          <w:rFonts w:ascii="Times New Roman" w:hAnsi="Times New Roman" w:cs="Times New Roman"/>
        </w:rPr>
      </w:pPr>
      <w:r w:rsidRPr="003A51F4">
        <w:rPr>
          <w:rFonts w:ascii="Times New Roman" w:hAnsi="Times New Roman" w:cs="Times New Roman"/>
          <w:bCs/>
        </w:rPr>
        <w:t>Powyższe formaty plików są niezgodne z postanowieniami SWZ w Rozdziale XI</w:t>
      </w:r>
      <w:r w:rsidR="00AC1312" w:rsidRPr="003A51F4">
        <w:rPr>
          <w:rFonts w:ascii="Times New Roman" w:hAnsi="Times New Roman" w:cs="Times New Roman"/>
          <w:bCs/>
        </w:rPr>
        <w:t>II</w:t>
      </w:r>
      <w:r w:rsidRPr="003A51F4">
        <w:rPr>
          <w:rFonts w:ascii="Times New Roman" w:hAnsi="Times New Roman" w:cs="Times New Roman"/>
          <w:bCs/>
        </w:rPr>
        <w:t xml:space="preserve"> pkt 1 oraz treścią załącznika nr 2 do </w:t>
      </w:r>
      <w:r w:rsidRPr="003A51F4">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00F552DF" w:rsidRPr="003A51F4">
        <w:rPr>
          <w:rFonts w:ascii="Times New Roman" w:hAnsi="Times New Roman" w:cs="Times New Roman"/>
        </w:rPr>
        <w:br/>
      </w:r>
      <w:r w:rsidRPr="003A51F4">
        <w:rPr>
          <w:rFonts w:ascii="Times New Roman" w:hAnsi="Times New Roman" w:cs="Times New Roman"/>
        </w:rPr>
        <w:lastRenderedPageBreak/>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1A640A7D" w14:textId="389F411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color w:val="000000" w:themeColor="text1"/>
        </w:rPr>
        <w:t xml:space="preserve">W przypadku stosowania przez </w:t>
      </w:r>
      <w:r w:rsidR="005823F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ykonawcę kwalifikowanego podpisu elektronicznego:</w:t>
      </w:r>
    </w:p>
    <w:p w14:paraId="0AF31709" w14:textId="1EC4921D" w:rsidR="002735EB" w:rsidRPr="003A51F4" w:rsidRDefault="00E74EA0"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z</w:t>
      </w:r>
      <w:r w:rsidR="002735EB" w:rsidRPr="003A51F4">
        <w:rPr>
          <w:rFonts w:ascii="Times New Roman" w:hAnsi="Times New Roman" w:cs="Times New Roman"/>
          <w:color w:val="000000" w:themeColor="text1"/>
        </w:rPr>
        <w:t xml:space="preserve">e względu na niskie ryzyko naruszenia integralności pliku oraz łatwiejszą weryfikację podpisu </w:t>
      </w:r>
      <w:r w:rsidR="000E7C2C" w:rsidRPr="003A51F4">
        <w:rPr>
          <w:rFonts w:ascii="Times New Roman" w:hAnsi="Times New Roman" w:cs="Times New Roman"/>
          <w:color w:val="000000" w:themeColor="text1"/>
        </w:rPr>
        <w:t>Z</w:t>
      </w:r>
      <w:r w:rsidR="002735EB" w:rsidRPr="003A51F4">
        <w:rPr>
          <w:rFonts w:ascii="Times New Roman" w:hAnsi="Times New Roman" w:cs="Times New Roman"/>
          <w:color w:val="000000" w:themeColor="text1"/>
        </w:rPr>
        <w:t xml:space="preserve">amawiający zaleca, w miarę możliwości, </w:t>
      </w:r>
      <w:r w:rsidR="002735EB" w:rsidRPr="003A51F4">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002735EB" w:rsidRPr="003A51F4">
        <w:rPr>
          <w:rFonts w:ascii="Times New Roman" w:hAnsi="Times New Roman" w:cs="Times New Roman"/>
          <w:b/>
          <w:color w:val="000000" w:themeColor="text1"/>
        </w:rPr>
        <w:t>PAdES</w:t>
      </w:r>
      <w:proofErr w:type="spellEnd"/>
      <w:r w:rsidRPr="003A51F4">
        <w:rPr>
          <w:rFonts w:ascii="Times New Roman" w:hAnsi="Times New Roman" w:cs="Times New Roman"/>
          <w:bCs/>
          <w:color w:val="000000" w:themeColor="text1"/>
        </w:rPr>
        <w:t>,</w:t>
      </w:r>
    </w:p>
    <w:p w14:paraId="2AC75B89" w14:textId="1D01A21C" w:rsidR="002735EB" w:rsidRPr="003A51F4" w:rsidRDefault="00E74EA0"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p</w:t>
      </w:r>
      <w:r w:rsidR="002735EB" w:rsidRPr="003A51F4">
        <w:rPr>
          <w:rFonts w:ascii="Times New Roman" w:hAnsi="Times New Roman" w:cs="Times New Roman"/>
          <w:color w:val="000000" w:themeColor="text1"/>
        </w:rPr>
        <w:t xml:space="preserve">liki w innych formatach niż PDF </w:t>
      </w:r>
      <w:r w:rsidR="002735EB" w:rsidRPr="003A51F4">
        <w:rPr>
          <w:rFonts w:ascii="Times New Roman" w:hAnsi="Times New Roman" w:cs="Times New Roman"/>
          <w:b/>
          <w:color w:val="000000" w:themeColor="text1"/>
        </w:rPr>
        <w:t xml:space="preserve">zaleca się opatrzyć podpisem w formacie </w:t>
      </w:r>
      <w:proofErr w:type="spellStart"/>
      <w:r w:rsidR="002735EB" w:rsidRPr="003A51F4">
        <w:rPr>
          <w:rFonts w:ascii="Times New Roman" w:hAnsi="Times New Roman" w:cs="Times New Roman"/>
          <w:b/>
          <w:color w:val="000000" w:themeColor="text1"/>
        </w:rPr>
        <w:t>XAdES</w:t>
      </w:r>
      <w:proofErr w:type="spellEnd"/>
      <w:r w:rsidR="002735EB" w:rsidRPr="003A51F4">
        <w:rPr>
          <w:rFonts w:ascii="Times New Roman" w:hAnsi="Times New Roman" w:cs="Times New Roman"/>
          <w:b/>
          <w:color w:val="000000" w:themeColor="text1"/>
        </w:rPr>
        <w:t xml:space="preserve"> </w:t>
      </w:r>
      <w:r w:rsidR="00B63CB2" w:rsidRPr="003A51F4">
        <w:rPr>
          <w:rFonts w:ascii="Times New Roman" w:hAnsi="Times New Roman" w:cs="Times New Roman"/>
          <w:b/>
          <w:color w:val="000000" w:themeColor="text1"/>
        </w:rPr>
        <w:br/>
      </w:r>
      <w:r w:rsidR="002735EB" w:rsidRPr="003A51F4">
        <w:rPr>
          <w:rFonts w:ascii="Times New Roman" w:hAnsi="Times New Roman" w:cs="Times New Roman"/>
          <w:b/>
          <w:color w:val="000000" w:themeColor="text1"/>
        </w:rPr>
        <w:t>o typie zewnętrznym</w:t>
      </w:r>
      <w:r w:rsidR="002735EB" w:rsidRPr="003A51F4">
        <w:rPr>
          <w:rFonts w:ascii="Times New Roman" w:hAnsi="Times New Roman" w:cs="Times New Roman"/>
          <w:color w:val="000000" w:themeColor="text1"/>
        </w:rPr>
        <w:t>. Wykonawca powinien pamiętać, aby plik z podpisem przekazywać łącznie z dokumentem podpisywanym</w:t>
      </w:r>
      <w:r w:rsidRPr="003A51F4">
        <w:rPr>
          <w:rFonts w:ascii="Times New Roman" w:hAnsi="Times New Roman" w:cs="Times New Roman"/>
          <w:color w:val="000000" w:themeColor="text1"/>
        </w:rPr>
        <w:t>,</w:t>
      </w:r>
    </w:p>
    <w:p w14:paraId="3D0F5124" w14:textId="77777777" w:rsidR="002735EB" w:rsidRPr="003A51F4" w:rsidRDefault="002735EB" w:rsidP="005C1B9A">
      <w:pPr>
        <w:pStyle w:val="Akapitzlist"/>
        <w:numPr>
          <w:ilvl w:val="0"/>
          <w:numId w:val="24"/>
        </w:numPr>
        <w:spacing w:after="0" w:line="276" w:lineRule="auto"/>
        <w:jc w:val="both"/>
        <w:rPr>
          <w:rFonts w:ascii="Times New Roman" w:eastAsia="Calibri" w:hAnsi="Times New Roman" w:cs="Times New Roman"/>
          <w:color w:val="000000" w:themeColor="text1"/>
        </w:rPr>
      </w:pPr>
      <w:r w:rsidRPr="003A51F4">
        <w:rPr>
          <w:rFonts w:ascii="Times New Roman" w:hAnsi="Times New Roman" w:cs="Times New Roman"/>
          <w:color w:val="000000" w:themeColor="text1"/>
        </w:rPr>
        <w:t>Zamawiający zaleca wykorzystanie podpisu z kwalifikowanym znacznikiem czasu.</w:t>
      </w:r>
    </w:p>
    <w:p w14:paraId="0FA898AA" w14:textId="7E84DAE2"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color w:val="000000" w:themeColor="text1"/>
        </w:rPr>
        <w:t>Zamawiający zaleca</w:t>
      </w:r>
      <w:r w:rsidR="005823FE"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aby </w:t>
      </w:r>
      <w:r w:rsidRPr="003A51F4">
        <w:rPr>
          <w:rFonts w:ascii="Times New Roman" w:hAnsi="Times New Roman" w:cs="Times New Roman"/>
          <w:b/>
          <w:bCs/>
          <w:color w:val="000000" w:themeColor="text1"/>
        </w:rPr>
        <w:t>w przypadku podpisywania pliku przez kilka osób, stosować podpisy tego samego rodzaju</w:t>
      </w:r>
      <w:r w:rsidRPr="003A51F4">
        <w:rPr>
          <w:rFonts w:ascii="Times New Roman" w:hAnsi="Times New Roman" w:cs="Times New Roman"/>
          <w:color w:val="000000" w:themeColor="text1"/>
        </w:rPr>
        <w:t xml:space="preserve">. Podpisywanie różnymi rodzajami podpisów np. elektronicznym osobistym </w:t>
      </w:r>
      <w:r w:rsidR="00464D02" w:rsidRPr="003A51F4">
        <w:rPr>
          <w:rFonts w:ascii="Times New Roman" w:hAnsi="Times New Roman" w:cs="Times New Roman"/>
          <w:color w:val="000000" w:themeColor="text1"/>
        </w:rPr>
        <w:br/>
      </w:r>
      <w:r w:rsidRPr="003A51F4">
        <w:rPr>
          <w:rFonts w:ascii="Times New Roman" w:hAnsi="Times New Roman" w:cs="Times New Roman"/>
          <w:color w:val="000000" w:themeColor="text1"/>
        </w:rPr>
        <w:t>i kwalifikowanym może doprowadzić do problemów w weryfikacji plików.</w:t>
      </w:r>
    </w:p>
    <w:p w14:paraId="51F56947"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4ED4B97C"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Osobą składającą ofertę powinna być osoba kontaktowa podawana w dokumentacji.</w:t>
      </w:r>
    </w:p>
    <w:p w14:paraId="51DCAB14" w14:textId="4FAEC48E"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199C00B9" w14:textId="77777777"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10D4869C" w14:textId="14EE61DC"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zaleca</w:t>
      </w:r>
      <w:r w:rsidR="000E7C2C"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aby </w:t>
      </w:r>
      <w:r w:rsidRPr="003A51F4">
        <w:rPr>
          <w:rFonts w:ascii="Times New Roman" w:hAnsi="Times New Roman" w:cs="Times New Roman"/>
          <w:b/>
          <w:color w:val="000000" w:themeColor="text1"/>
          <w:u w:val="single"/>
        </w:rPr>
        <w:t>nie wprowadzać jakichkolwiek zmian w plikach po podpisaniu ich podpisem kwalifikowanym.</w:t>
      </w:r>
      <w:r w:rsidRPr="003A51F4">
        <w:rPr>
          <w:rFonts w:ascii="Times New Roman" w:hAnsi="Times New Roman" w:cs="Times New Roman"/>
          <w:color w:val="000000" w:themeColor="text1"/>
        </w:rPr>
        <w:t xml:space="preserve"> Może to skutkować naruszeniem integralności plików</w:t>
      </w:r>
      <w:r w:rsidR="00A90972"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co równoważne będzie z koniecznością odrzucenia oferty.</w:t>
      </w:r>
    </w:p>
    <w:p w14:paraId="443CDA80" w14:textId="11491B49" w:rsidR="002735EB" w:rsidRPr="003A51F4" w:rsidRDefault="002735EB" w:rsidP="003A51F4">
      <w:pPr>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zwraca uwagę na ograniczenia </w:t>
      </w:r>
      <w:r w:rsidRPr="003A51F4">
        <w:rPr>
          <w:rFonts w:ascii="Times New Roman" w:hAnsi="Times New Roman" w:cs="Times New Roman"/>
          <w:b/>
          <w:color w:val="000000" w:themeColor="text1"/>
        </w:rPr>
        <w:t>wielkości plików podpisywanych profilem zaufanym</w:t>
      </w:r>
      <w:r w:rsidRPr="003A51F4">
        <w:rPr>
          <w:rFonts w:ascii="Times New Roman" w:hAnsi="Times New Roman" w:cs="Times New Roman"/>
          <w:color w:val="000000" w:themeColor="text1"/>
        </w:rPr>
        <w:t xml:space="preserve">, który wynosi </w:t>
      </w:r>
      <w:r w:rsidRPr="003A51F4">
        <w:rPr>
          <w:rFonts w:ascii="Times New Roman" w:hAnsi="Times New Roman" w:cs="Times New Roman"/>
          <w:b/>
          <w:color w:val="000000" w:themeColor="text1"/>
        </w:rPr>
        <w:t>max 10MB</w:t>
      </w:r>
      <w:r w:rsidRPr="003A51F4">
        <w:rPr>
          <w:rFonts w:ascii="Times New Roman" w:hAnsi="Times New Roman" w:cs="Times New Roman"/>
          <w:color w:val="000000" w:themeColor="text1"/>
        </w:rPr>
        <w:t xml:space="preserve">, oraz na </w:t>
      </w:r>
      <w:r w:rsidRPr="003A51F4">
        <w:rPr>
          <w:rFonts w:ascii="Times New Roman" w:hAnsi="Times New Roman" w:cs="Times New Roman"/>
          <w:b/>
          <w:color w:val="000000" w:themeColor="text1"/>
        </w:rPr>
        <w:t xml:space="preserve">ograniczenie wielkości plików podpisywanych </w:t>
      </w:r>
      <w:r w:rsidRPr="003A51F4">
        <w:rPr>
          <w:rFonts w:ascii="Times New Roman" w:hAnsi="Times New Roman" w:cs="Times New Roman"/>
          <w:b/>
          <w:color w:val="000000" w:themeColor="text1"/>
        </w:rPr>
        <w:br/>
        <w:t xml:space="preserve">w aplikacji </w:t>
      </w:r>
      <w:proofErr w:type="spellStart"/>
      <w:r w:rsidRPr="003A51F4">
        <w:rPr>
          <w:rFonts w:ascii="Times New Roman" w:hAnsi="Times New Roman" w:cs="Times New Roman"/>
          <w:b/>
          <w:color w:val="000000" w:themeColor="text1"/>
        </w:rPr>
        <w:t>eDoApp</w:t>
      </w:r>
      <w:proofErr w:type="spellEnd"/>
      <w:r w:rsidRPr="003A51F4">
        <w:rPr>
          <w:rFonts w:ascii="Times New Roman" w:hAnsi="Times New Roman" w:cs="Times New Roman"/>
          <w:color w:val="000000" w:themeColor="text1"/>
        </w:rPr>
        <w:t xml:space="preserve"> służącej do składania elektronicznego podpisu osobistego, który wynosi </w:t>
      </w:r>
      <w:r w:rsidR="00A90972" w:rsidRPr="003A51F4">
        <w:rPr>
          <w:rFonts w:ascii="Times New Roman" w:hAnsi="Times New Roman" w:cs="Times New Roman"/>
          <w:color w:val="000000" w:themeColor="text1"/>
        </w:rPr>
        <w:br/>
      </w:r>
      <w:r w:rsidRPr="003A51F4">
        <w:rPr>
          <w:rFonts w:ascii="Times New Roman" w:hAnsi="Times New Roman" w:cs="Times New Roman"/>
          <w:b/>
          <w:color w:val="000000" w:themeColor="text1"/>
        </w:rPr>
        <w:t>max 5MB.</w:t>
      </w:r>
    </w:p>
    <w:p w14:paraId="6D973371"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 </w:t>
      </w:r>
      <w:r w:rsidRPr="003A51F4">
        <w:rPr>
          <w:rFonts w:ascii="Times New Roman" w:hAnsi="Times New Roman" w:cs="Times New Roman"/>
          <w:color w:val="000000" w:themeColor="text1"/>
        </w:rPr>
        <w:t>Szyfrowanie ofert odbywa się automatycznie przez Platformę.</w:t>
      </w:r>
    </w:p>
    <w:p w14:paraId="5C9D792D"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Oznaczenie czasu odbioru danych:</w:t>
      </w:r>
    </w:p>
    <w:p w14:paraId="203E8865" w14:textId="248AD4E9" w:rsidR="002735EB" w:rsidRPr="003A51F4" w:rsidRDefault="002735EB" w:rsidP="003A51F4">
      <w:pPr>
        <w:pStyle w:val="Akapitzlist"/>
        <w:spacing w:after="0" w:line="276" w:lineRule="auto"/>
        <w:ind w:left="360"/>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Za datę przekazania oferty</w:t>
      </w:r>
      <w:r w:rsidRPr="003A51F4">
        <w:rPr>
          <w:rFonts w:ascii="Times New Roman" w:hAnsi="Times New Roman" w:cs="Times New Roman"/>
          <w:color w:val="000000" w:themeColor="text1"/>
        </w:rPr>
        <w:t xml:space="preserve"> przyjmuje się datę jej przekazania w systemie poprzez kliknięcie przycisku </w:t>
      </w:r>
      <w:r w:rsidRPr="003A51F4">
        <w:rPr>
          <w:rFonts w:ascii="Times New Roman" w:hAnsi="Times New Roman" w:cs="Times New Roman"/>
          <w:b/>
          <w:i/>
          <w:color w:val="000000" w:themeColor="text1"/>
        </w:rPr>
        <w:t>„Złóż ofertę”</w:t>
      </w:r>
      <w:r w:rsidRPr="003A51F4">
        <w:rPr>
          <w:rFonts w:ascii="Times New Roman" w:hAnsi="Times New Roman" w:cs="Times New Roman"/>
          <w:color w:val="000000" w:themeColor="text1"/>
        </w:rPr>
        <w:t xml:space="preserve"> w drugim kroku i wyświetleniu komunikatu, że oferta została złożona. </w:t>
      </w:r>
      <w:r w:rsidR="000E7C2C" w:rsidRPr="003A51F4">
        <w:rPr>
          <w:rFonts w:ascii="Times New Roman" w:hAnsi="Times New Roman" w:cs="Times New Roman"/>
          <w:color w:val="000000" w:themeColor="text1"/>
        </w:rPr>
        <w:br/>
      </w:r>
      <w:r w:rsidRPr="003A51F4">
        <w:rPr>
          <w:rFonts w:ascii="Times New Roman" w:hAnsi="Times New Roman" w:cs="Times New Roman"/>
          <w:b/>
          <w:color w:val="000000" w:themeColor="text1"/>
          <w:u w:val="single"/>
        </w:rPr>
        <w:t>Za datę przekazania korespondencji przesłanej za pomocą Platformy</w:t>
      </w:r>
      <w:r w:rsidRPr="003A51F4">
        <w:rPr>
          <w:rFonts w:ascii="Times New Roman" w:hAnsi="Times New Roman" w:cs="Times New Roman"/>
          <w:color w:val="000000" w:themeColor="text1"/>
        </w:rPr>
        <w:t xml:space="preserve"> przyjmuje się datę prawidłowego przekazania poprzez kliknięcie przycisku </w:t>
      </w:r>
      <w:r w:rsidRPr="003A51F4">
        <w:rPr>
          <w:rFonts w:ascii="Times New Roman" w:hAnsi="Times New Roman" w:cs="Times New Roman"/>
          <w:b/>
          <w:i/>
          <w:color w:val="000000" w:themeColor="text1"/>
        </w:rPr>
        <w:t xml:space="preserve">„Wyślij wiadomość do Zamawiającego” </w:t>
      </w:r>
      <w:r w:rsidRPr="003A51F4">
        <w:rPr>
          <w:rFonts w:ascii="Times New Roman" w:hAnsi="Times New Roman" w:cs="Times New Roman"/>
          <w:color w:val="000000" w:themeColor="text1"/>
        </w:rPr>
        <w:t>na Platformie i wyświetleniu komunikatu, że wiadomość została wysłana do Zamawiającego.</w:t>
      </w:r>
    </w:p>
    <w:p w14:paraId="1A034464"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Do przygotowania oferty konieczne jest posiadanie przez osobę upoważnioną </w:t>
      </w:r>
      <w:r w:rsidRPr="003A51F4">
        <w:rPr>
          <w:rFonts w:ascii="Times New Roman" w:hAnsi="Times New Roman" w:cs="Times New Roman"/>
          <w:color w:val="000000" w:themeColor="text1"/>
        </w:rPr>
        <w:br/>
        <w:t>do reprezentowania Wykonawcy kwalifikowanego podpisu elektronicznego, elektronicznego podpisu osobistego lub podpisu zaufanego.</w:t>
      </w:r>
    </w:p>
    <w:p w14:paraId="0A635E90" w14:textId="038E1C91"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Do oferty należy dołączyć oświadczenie o niepodleganiu wykluczeniu</w:t>
      </w:r>
      <w:r w:rsidR="00CF6375" w:rsidRPr="003A51F4">
        <w:rPr>
          <w:rFonts w:ascii="Times New Roman" w:hAnsi="Times New Roman" w:cs="Times New Roman"/>
          <w:b/>
          <w:color w:val="000000" w:themeColor="text1"/>
          <w:u w:val="single"/>
        </w:rPr>
        <w:t xml:space="preserve"> oraz oświadczenie </w:t>
      </w:r>
      <w:r w:rsidR="00CF6375" w:rsidRPr="003A51F4">
        <w:rPr>
          <w:rFonts w:ascii="Times New Roman" w:hAnsi="Times New Roman" w:cs="Times New Roman"/>
          <w:b/>
          <w:color w:val="000000" w:themeColor="text1"/>
          <w:u w:val="single"/>
        </w:rPr>
        <w:br/>
        <w:t xml:space="preserve">o spełnianiu warunków udziału w postępowaniu </w:t>
      </w:r>
      <w:r w:rsidR="00622330" w:rsidRPr="003A51F4">
        <w:rPr>
          <w:rFonts w:ascii="Times New Roman" w:hAnsi="Times New Roman" w:cs="Times New Roman"/>
          <w:b/>
          <w:color w:val="000000" w:themeColor="text1"/>
          <w:u w:val="single"/>
        </w:rPr>
        <w:t>w formie elektronicznej</w:t>
      </w:r>
      <w:r w:rsidRPr="003A51F4">
        <w:rPr>
          <w:rFonts w:ascii="Times New Roman" w:hAnsi="Times New Roman" w:cs="Times New Roman"/>
          <w:b/>
          <w:color w:val="000000" w:themeColor="text1"/>
          <w:u w:val="single"/>
        </w:rPr>
        <w:t xml:space="preserve"> </w:t>
      </w:r>
      <w:r w:rsidR="00622330" w:rsidRPr="003A51F4">
        <w:rPr>
          <w:rFonts w:ascii="Times New Roman" w:hAnsi="Times New Roman" w:cs="Times New Roman"/>
          <w:b/>
          <w:color w:val="000000" w:themeColor="text1"/>
          <w:u w:val="single"/>
        </w:rPr>
        <w:t xml:space="preserve">lub w </w:t>
      </w:r>
      <w:r w:rsidRPr="003A51F4">
        <w:rPr>
          <w:rFonts w:ascii="Times New Roman" w:hAnsi="Times New Roman" w:cs="Times New Roman"/>
          <w:b/>
          <w:color w:val="000000" w:themeColor="text1"/>
          <w:u w:val="single"/>
        </w:rPr>
        <w:t>postaci elektronicznej</w:t>
      </w:r>
      <w:r w:rsidR="00CF6375" w:rsidRPr="003A51F4">
        <w:rPr>
          <w:rFonts w:ascii="Times New Roman" w:hAnsi="Times New Roman" w:cs="Times New Roman"/>
          <w:b/>
          <w:color w:val="000000" w:themeColor="text1"/>
          <w:u w:val="single"/>
        </w:rPr>
        <w:t>,</w:t>
      </w:r>
      <w:r w:rsidRPr="003A51F4">
        <w:rPr>
          <w:rFonts w:ascii="Times New Roman" w:hAnsi="Times New Roman" w:cs="Times New Roman"/>
          <w:b/>
          <w:color w:val="000000" w:themeColor="text1"/>
          <w:u w:val="single"/>
        </w:rPr>
        <w:t xml:space="preserve"> opatrzone kwalifikowanym podpisem elektronicznym, podpisem zaufanym lub elektronicznym podpisem osobistym.</w:t>
      </w:r>
    </w:p>
    <w:p w14:paraId="212F7090" w14:textId="464DFC5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 xml:space="preserve">Do przygotowania oferty zaleca się wykorzystanie Formularza ofertowego, którego wzór stanowi załącznik nr </w:t>
      </w:r>
      <w:r w:rsidR="000E7C2C" w:rsidRPr="003A51F4">
        <w:rPr>
          <w:rFonts w:ascii="Times New Roman" w:hAnsi="Times New Roman" w:cs="Times New Roman"/>
          <w:b/>
          <w:color w:val="000000" w:themeColor="text1"/>
          <w:u w:val="single"/>
        </w:rPr>
        <w:t>1</w:t>
      </w:r>
      <w:r w:rsidR="00082F4F"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do SWZ.</w:t>
      </w:r>
      <w:r w:rsidRPr="003A51F4">
        <w:rPr>
          <w:rFonts w:ascii="Times New Roman" w:hAnsi="Times New Roman" w:cs="Times New Roman"/>
          <w:color w:val="000000" w:themeColor="text1"/>
        </w:rPr>
        <w:t xml:space="preserve"> W przypadku, gdy Wykonawca nie korzysta z przygotowanego </w:t>
      </w:r>
      <w:r w:rsidRPr="003A51F4">
        <w:rPr>
          <w:rFonts w:ascii="Times New Roman" w:hAnsi="Times New Roman" w:cs="Times New Roman"/>
          <w:color w:val="000000" w:themeColor="text1"/>
        </w:rPr>
        <w:lastRenderedPageBreak/>
        <w:t>przez zamawiającego wzoru, w treści oferty należy zamieścić wszystkie informacje wymagane</w:t>
      </w:r>
      <w:r w:rsidR="00357684" w:rsidRPr="003A51F4">
        <w:rPr>
          <w:rFonts w:ascii="Times New Roman" w:hAnsi="Times New Roman" w:cs="Times New Roman"/>
          <w:color w:val="000000" w:themeColor="text1"/>
        </w:rPr>
        <w:t xml:space="preserve"> </w:t>
      </w:r>
      <w:r w:rsidR="00082F4F"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w </w:t>
      </w:r>
      <w:r w:rsidRPr="003A51F4">
        <w:rPr>
          <w:rFonts w:ascii="Times New Roman" w:hAnsi="Times New Roman" w:cs="Times New Roman"/>
          <w:b/>
          <w:i/>
          <w:color w:val="000000" w:themeColor="text1"/>
        </w:rPr>
        <w:t>Formularzu ofertowym</w:t>
      </w:r>
      <w:r w:rsidRPr="003A51F4">
        <w:rPr>
          <w:rFonts w:ascii="Times New Roman" w:hAnsi="Times New Roman" w:cs="Times New Roman"/>
          <w:color w:val="000000" w:themeColor="text1"/>
        </w:rPr>
        <w:t>.</w:t>
      </w:r>
    </w:p>
    <w:p w14:paraId="3403306E" w14:textId="06C5ACF7" w:rsidR="002735EB" w:rsidRPr="003A51F4" w:rsidRDefault="002735EB" w:rsidP="003A51F4">
      <w:pPr>
        <w:pStyle w:val="Akapitzlist"/>
        <w:numPr>
          <w:ilvl w:val="0"/>
          <w:numId w:val="4"/>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Wszelkie informacje stanowiące tajemnicę przedsiębiorstwa w rozumieniu ustawy z dnia </w:t>
      </w:r>
      <w:r w:rsidRPr="003A51F4">
        <w:rPr>
          <w:rFonts w:ascii="Times New Roman" w:hAnsi="Times New Roman" w:cs="Times New Roman"/>
          <w:color w:val="000000" w:themeColor="text1"/>
        </w:rPr>
        <w:br/>
        <w:t>16 kwietnia 1993 r. o zwalczaniu nieuczciwej konkurencji (Dz. U. z 20</w:t>
      </w:r>
      <w:r w:rsidR="00DC125E">
        <w:rPr>
          <w:rFonts w:ascii="Times New Roman" w:hAnsi="Times New Roman" w:cs="Times New Roman"/>
          <w:color w:val="000000" w:themeColor="text1"/>
        </w:rPr>
        <w:t>22</w:t>
      </w:r>
      <w:r w:rsidRPr="003A51F4">
        <w:rPr>
          <w:rFonts w:ascii="Times New Roman" w:hAnsi="Times New Roman" w:cs="Times New Roman"/>
          <w:color w:val="000000" w:themeColor="text1"/>
        </w:rPr>
        <w:t xml:space="preserve"> poz. 1</w:t>
      </w:r>
      <w:r w:rsidR="00DC125E">
        <w:rPr>
          <w:rFonts w:ascii="Times New Roman" w:hAnsi="Times New Roman" w:cs="Times New Roman"/>
          <w:color w:val="000000" w:themeColor="text1"/>
        </w:rPr>
        <w:t>233</w:t>
      </w:r>
      <w:r w:rsidRPr="003A51F4">
        <w:rPr>
          <w:rFonts w:ascii="Times New Roman" w:hAnsi="Times New Roman" w:cs="Times New Roman"/>
          <w:color w:val="000000" w:themeColor="text1"/>
        </w:rPr>
        <w:t xml:space="preserve">), które Wykonawca zastrzeże jako tajemnicę przedsiębiorstwa, powinny zostać złożone przy pomocy sekcji pod nazwą </w:t>
      </w:r>
      <w:r w:rsidRPr="003A51F4">
        <w:rPr>
          <w:rFonts w:ascii="Times New Roman" w:hAnsi="Times New Roman" w:cs="Times New Roman"/>
          <w:b/>
          <w:color w:val="000000" w:themeColor="text1"/>
        </w:rPr>
        <w:t>„</w:t>
      </w:r>
      <w:r w:rsidRPr="003A51F4">
        <w:rPr>
          <w:rFonts w:ascii="Times New Roman" w:hAnsi="Times New Roman" w:cs="Times New Roman"/>
          <w:b/>
          <w:i/>
          <w:color w:val="000000" w:themeColor="text1"/>
        </w:rPr>
        <w:t>FORMULARZ”</w:t>
      </w:r>
      <w:r w:rsidR="00A55982" w:rsidRPr="003A51F4">
        <w:rPr>
          <w:rFonts w:ascii="Times New Roman" w:hAnsi="Times New Roman" w:cs="Times New Roman"/>
          <w:b/>
          <w:i/>
          <w:color w:val="000000" w:themeColor="text1"/>
        </w:rPr>
        <w:t xml:space="preserve"> </w:t>
      </w:r>
      <w:r w:rsidRPr="003A51F4">
        <w:rPr>
          <w:rFonts w:ascii="Times New Roman" w:hAnsi="Times New Roman" w:cs="Times New Roman"/>
          <w:b/>
          <w:color w:val="000000" w:themeColor="text1"/>
        </w:rPr>
        <w:t xml:space="preserve">w osobnym pliku </w:t>
      </w:r>
      <w:r w:rsidRPr="003A51F4">
        <w:rPr>
          <w:rFonts w:ascii="Times New Roman" w:hAnsi="Times New Roman" w:cs="Times New Roman"/>
          <w:b/>
          <w:i/>
          <w:color w:val="000000" w:themeColor="text1"/>
        </w:rPr>
        <w:t>„dokument niejawny”</w:t>
      </w:r>
      <w:r w:rsidRPr="003A51F4">
        <w:rPr>
          <w:rFonts w:ascii="Times New Roman" w:hAnsi="Times New Roman" w:cs="Times New Roman"/>
          <w:b/>
          <w:color w:val="000000" w:themeColor="text1"/>
        </w:rPr>
        <w:t xml:space="preserve"> wraz z jednoczesnym zaznaczeniem „</w:t>
      </w:r>
      <w:r w:rsidRPr="003A51F4">
        <w:rPr>
          <w:rFonts w:ascii="Times New Roman" w:hAnsi="Times New Roman" w:cs="Times New Roman"/>
          <w:b/>
          <w:i/>
          <w:color w:val="000000" w:themeColor="text1"/>
        </w:rPr>
        <w:t>Załącznik stanowiący tajemnicę przedsiębiorstwa”</w:t>
      </w:r>
      <w:r w:rsidRPr="003A51F4">
        <w:rPr>
          <w:rFonts w:ascii="Times New Roman" w:hAnsi="Times New Roman" w:cs="Times New Roman"/>
          <w:b/>
          <w:color w:val="000000" w:themeColor="text1"/>
        </w:rPr>
        <w:t>.</w:t>
      </w:r>
      <w:r w:rsidRPr="003A51F4">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w:t>
      </w:r>
      <w:r w:rsidR="00D7573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r. o zwalczaniu nieuczciwej konkurencji. Zaleca się, aby uzasadnienie zastrzeżenia informacji jako tajemnicy przedsiębiorstwa było sformułowane </w:t>
      </w:r>
      <w:r w:rsidR="00A55982" w:rsidRPr="003A51F4">
        <w:rPr>
          <w:rFonts w:ascii="Times New Roman" w:hAnsi="Times New Roman" w:cs="Times New Roman"/>
          <w:color w:val="000000" w:themeColor="text1"/>
        </w:rPr>
        <w:br/>
      </w:r>
      <w:r w:rsidRPr="003A51F4">
        <w:rPr>
          <w:rFonts w:ascii="Times New Roman" w:hAnsi="Times New Roman" w:cs="Times New Roman"/>
          <w:color w:val="000000" w:themeColor="text1"/>
        </w:rPr>
        <w:t>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965C80B" w14:textId="77777777" w:rsidR="002735EB" w:rsidRPr="003A51F4" w:rsidRDefault="002735EB" w:rsidP="003A51F4">
      <w:pPr>
        <w:pStyle w:val="Akapitzlist"/>
        <w:numPr>
          <w:ilvl w:val="0"/>
          <w:numId w:val="4"/>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Do oferty należy dołączyć</w:t>
      </w:r>
      <w:r w:rsidRPr="003A51F4">
        <w:rPr>
          <w:rFonts w:ascii="Times New Roman" w:hAnsi="Times New Roman" w:cs="Times New Roman"/>
          <w:bCs/>
          <w:color w:val="000000" w:themeColor="text1"/>
        </w:rPr>
        <w:t>:</w:t>
      </w:r>
    </w:p>
    <w:p w14:paraId="6DAC1939" w14:textId="3B23040A" w:rsidR="00514187" w:rsidRPr="003A51F4" w:rsidRDefault="00514187"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Formularz ofertowy</w:t>
      </w:r>
      <w:r w:rsidRPr="003A51F4">
        <w:rPr>
          <w:rFonts w:ascii="Times New Roman" w:hAnsi="Times New Roman" w:cs="Times New Roman"/>
          <w:bCs/>
          <w:color w:val="000000" w:themeColor="text1"/>
        </w:rPr>
        <w:t xml:space="preserve"> (oferta) – </w:t>
      </w:r>
      <w:r w:rsidRPr="003A51F4">
        <w:rPr>
          <w:rFonts w:ascii="Times New Roman" w:hAnsi="Times New Roman" w:cs="Times New Roman"/>
          <w:b/>
          <w:color w:val="4472C4" w:themeColor="accent5"/>
        </w:rPr>
        <w:t>załącznik nr 1 do SWZ</w:t>
      </w:r>
      <w:r w:rsidRPr="003A51F4">
        <w:rPr>
          <w:rFonts w:ascii="Times New Roman" w:hAnsi="Times New Roman" w:cs="Times New Roman"/>
          <w:bCs/>
          <w:color w:val="4472C4" w:themeColor="accent5"/>
        </w:rPr>
        <w:t>,</w:t>
      </w:r>
    </w:p>
    <w:p w14:paraId="4AF89C8D" w14:textId="6CE6F68C" w:rsidR="002735EB"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Pełnomocnictwo</w:t>
      </w:r>
      <w:r w:rsidRPr="003A51F4">
        <w:rPr>
          <w:rFonts w:ascii="Times New Roman" w:hAnsi="Times New Roman" w:cs="Times New Roman"/>
          <w:color w:val="000000" w:themeColor="text1"/>
        </w:rPr>
        <w:t xml:space="preserve"> upoważniające do złożenia oferty, o ile ofertę składa pełnomocnik</w:t>
      </w:r>
      <w:r w:rsidR="002877EE" w:rsidRPr="003A51F4">
        <w:rPr>
          <w:rFonts w:ascii="Times New Roman" w:hAnsi="Times New Roman" w:cs="Times New Roman"/>
          <w:color w:val="000000" w:themeColor="text1"/>
        </w:rPr>
        <w:t>,</w:t>
      </w:r>
    </w:p>
    <w:p w14:paraId="6B83692F" w14:textId="1915DF95" w:rsidR="008C283D"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Pełnomocnictwo</w:t>
      </w:r>
      <w:r w:rsidRPr="003A51F4">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r w:rsidR="002877EE" w:rsidRPr="003A51F4">
        <w:rPr>
          <w:rFonts w:ascii="Times New Roman" w:hAnsi="Times New Roman" w:cs="Times New Roman"/>
          <w:color w:val="000000" w:themeColor="text1"/>
        </w:rPr>
        <w:t>.</w:t>
      </w:r>
    </w:p>
    <w:p w14:paraId="108A4F5E" w14:textId="61CA7D23" w:rsidR="00462CBC"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Oświadczenie Wykonawcy o niepodleganiu wkluczeniu z postępowa</w:t>
      </w:r>
      <w:r w:rsidRPr="003A51F4">
        <w:rPr>
          <w:rFonts w:ascii="Times New Roman" w:hAnsi="Times New Roman" w:cs="Times New Roman"/>
          <w:b/>
          <w:bCs/>
          <w:color w:val="000000" w:themeColor="text1"/>
        </w:rPr>
        <w:t xml:space="preserve">nia </w:t>
      </w:r>
      <w:r w:rsidRPr="003A51F4">
        <w:rPr>
          <w:rFonts w:ascii="Times New Roman" w:hAnsi="Times New Roman" w:cs="Times New Roman"/>
          <w:color w:val="000000" w:themeColor="text1"/>
        </w:rPr>
        <w:t>– wzór oświadczenia o niepodleganiu wykluczeniu stanowi</w:t>
      </w:r>
      <w:r w:rsidRPr="003A51F4">
        <w:rPr>
          <w:rFonts w:ascii="Times New Roman" w:hAnsi="Times New Roman" w:cs="Times New Roman"/>
          <w:b/>
          <w:color w:val="000000" w:themeColor="text1"/>
        </w:rPr>
        <w:t xml:space="preserve"> </w:t>
      </w:r>
      <w:r w:rsidRPr="003A51F4">
        <w:rPr>
          <w:rFonts w:ascii="Times New Roman" w:hAnsi="Times New Roman" w:cs="Times New Roman"/>
          <w:b/>
          <w:color w:val="4472C4" w:themeColor="accent5"/>
        </w:rPr>
        <w:t xml:space="preserve">załącznik nr </w:t>
      </w:r>
      <w:r w:rsidR="00A72988" w:rsidRPr="003A51F4">
        <w:rPr>
          <w:rFonts w:ascii="Times New Roman" w:hAnsi="Times New Roman" w:cs="Times New Roman"/>
          <w:b/>
          <w:color w:val="4472C4" w:themeColor="accent5"/>
        </w:rPr>
        <w:t>3</w:t>
      </w:r>
      <w:r w:rsidRPr="003A51F4">
        <w:rPr>
          <w:rFonts w:ascii="Times New Roman" w:hAnsi="Times New Roman" w:cs="Times New Roman"/>
          <w:b/>
          <w:color w:val="4472C4" w:themeColor="accent5"/>
        </w:rPr>
        <w:t xml:space="preserve"> do SWZ</w:t>
      </w:r>
      <w:r w:rsidRPr="003A51F4">
        <w:rPr>
          <w:rFonts w:ascii="Times New Roman" w:hAnsi="Times New Roman" w:cs="Times New Roman"/>
          <w:color w:val="4472C4" w:themeColor="accent5"/>
        </w:rPr>
        <w:t xml:space="preserve">. </w:t>
      </w:r>
    </w:p>
    <w:p w14:paraId="252AC8FB" w14:textId="2145E400" w:rsidR="00462CBC" w:rsidRPr="003A51F4" w:rsidRDefault="00462CBC" w:rsidP="003A51F4">
      <w:pPr>
        <w:pStyle w:val="Akapitzlist"/>
        <w:spacing w:after="0" w:line="276" w:lineRule="auto"/>
        <w:jc w:val="both"/>
        <w:rPr>
          <w:rFonts w:ascii="Times New Roman" w:hAnsi="Times New Roman" w:cs="Times New Roman"/>
        </w:rPr>
      </w:pPr>
      <w:r w:rsidRPr="003A51F4">
        <w:rPr>
          <w:rFonts w:ascii="Times New Roman" w:hAnsi="Times New Roman" w:cs="Times New Roman"/>
          <w:b/>
        </w:rPr>
        <w:t xml:space="preserve">W przypadku wspólnego ubiegania się o zamówienie przez Wykonawców, oświadczenie </w:t>
      </w:r>
      <w:r w:rsidRPr="003A51F4">
        <w:rPr>
          <w:rFonts w:ascii="Times New Roman" w:hAnsi="Times New Roman" w:cs="Times New Roman"/>
          <w:b/>
        </w:rPr>
        <w:br/>
        <w:t xml:space="preserve">o niepodleganiu wykluczeniu składa każdy z Wykonawców. </w:t>
      </w:r>
      <w:r w:rsidRPr="003A51F4">
        <w:rPr>
          <w:rFonts w:ascii="Times New Roman" w:eastAsia="Times New Roman" w:hAnsi="Times New Roman" w:cs="Times New Roman"/>
          <w:b/>
          <w:lang w:eastAsia="pl-PL"/>
        </w:rPr>
        <w:t xml:space="preserve">W przypadku </w:t>
      </w:r>
      <w:r w:rsidRPr="003A51F4">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Pr="003A51F4">
        <w:rPr>
          <w:rFonts w:ascii="Times New Roman" w:hAnsi="Times New Roman" w:cs="Times New Roman"/>
          <w:b/>
        </w:rPr>
        <w:br/>
        <w:t>w zakresie w jakim Wykonawca powołuje się na jego zasoby</w:t>
      </w:r>
      <w:r w:rsidRPr="003A51F4">
        <w:rPr>
          <w:rFonts w:ascii="Times New Roman" w:hAnsi="Times New Roman" w:cs="Times New Roman"/>
        </w:rPr>
        <w:t>.</w:t>
      </w:r>
    </w:p>
    <w:p w14:paraId="27CF95FE" w14:textId="1807667E" w:rsidR="00462CBC" w:rsidRPr="003A51F4" w:rsidRDefault="002735EB" w:rsidP="005C1B9A">
      <w:pPr>
        <w:pStyle w:val="Akapitzlist"/>
        <w:numPr>
          <w:ilvl w:val="0"/>
          <w:numId w:val="25"/>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 xml:space="preserve">Oświadczenie Wykonawcy o spełnianiu warunków udziału </w:t>
      </w:r>
      <w:r w:rsidRPr="003A51F4">
        <w:rPr>
          <w:rFonts w:ascii="Times New Roman" w:hAnsi="Times New Roman" w:cs="Times New Roman"/>
          <w:color w:val="000000" w:themeColor="text1"/>
        </w:rPr>
        <w:t xml:space="preserve">– wzór oświadczenia </w:t>
      </w:r>
      <w:r w:rsidR="00EE47C7" w:rsidRPr="003A51F4">
        <w:rPr>
          <w:rFonts w:ascii="Times New Roman" w:hAnsi="Times New Roman" w:cs="Times New Roman"/>
          <w:color w:val="000000" w:themeColor="text1"/>
        </w:rPr>
        <w:br/>
      </w:r>
      <w:r w:rsidRPr="003A51F4">
        <w:rPr>
          <w:rFonts w:ascii="Times New Roman" w:hAnsi="Times New Roman" w:cs="Times New Roman"/>
          <w:color w:val="000000" w:themeColor="text1"/>
        </w:rPr>
        <w:t>o spełnianiu warunków udziału w postępowaniu stanowi</w:t>
      </w:r>
      <w:r w:rsidRPr="003A51F4">
        <w:rPr>
          <w:rFonts w:ascii="Times New Roman" w:hAnsi="Times New Roman" w:cs="Times New Roman"/>
          <w:b/>
          <w:color w:val="000000" w:themeColor="text1"/>
        </w:rPr>
        <w:t xml:space="preserve"> </w:t>
      </w:r>
      <w:r w:rsidRPr="003A51F4">
        <w:rPr>
          <w:rFonts w:ascii="Times New Roman" w:hAnsi="Times New Roman" w:cs="Times New Roman"/>
          <w:b/>
          <w:color w:val="4472C4" w:themeColor="accent5"/>
        </w:rPr>
        <w:t xml:space="preserve">załącznik nr </w:t>
      </w:r>
      <w:r w:rsidR="00A72988" w:rsidRPr="003A51F4">
        <w:rPr>
          <w:rFonts w:ascii="Times New Roman" w:hAnsi="Times New Roman" w:cs="Times New Roman"/>
          <w:b/>
          <w:color w:val="4472C4" w:themeColor="accent5"/>
        </w:rPr>
        <w:t>4</w:t>
      </w:r>
      <w:r w:rsidRPr="003A51F4">
        <w:rPr>
          <w:rFonts w:ascii="Times New Roman" w:hAnsi="Times New Roman" w:cs="Times New Roman"/>
          <w:b/>
          <w:color w:val="4472C4" w:themeColor="accent5"/>
        </w:rPr>
        <w:t xml:space="preserve"> do SWZ</w:t>
      </w:r>
      <w:r w:rsidRPr="003A51F4">
        <w:rPr>
          <w:rFonts w:ascii="Times New Roman" w:hAnsi="Times New Roman" w:cs="Times New Roman"/>
          <w:color w:val="4472C4" w:themeColor="accent5"/>
        </w:rPr>
        <w:t xml:space="preserve">. </w:t>
      </w:r>
    </w:p>
    <w:p w14:paraId="57EDA407" w14:textId="401C246B" w:rsidR="008C283D" w:rsidRPr="003A51F4" w:rsidRDefault="00462CBC" w:rsidP="003A51F4">
      <w:pPr>
        <w:pStyle w:val="Akapitzlist"/>
        <w:spacing w:after="0" w:line="276" w:lineRule="auto"/>
        <w:jc w:val="both"/>
        <w:rPr>
          <w:rFonts w:ascii="Times New Roman" w:hAnsi="Times New Roman" w:cs="Times New Roman"/>
          <w:b/>
        </w:rPr>
      </w:pPr>
      <w:r w:rsidRPr="003A51F4">
        <w:rPr>
          <w:rFonts w:ascii="Times New Roman" w:hAnsi="Times New Roman" w:cs="Times New Roman"/>
          <w:b/>
        </w:rPr>
        <w:t xml:space="preserve">W przypadku wspólnego ubiegania się o zamówienie przez Wykonawców, oświadczenie </w:t>
      </w:r>
      <w:r w:rsidRPr="003A51F4">
        <w:rPr>
          <w:rFonts w:ascii="Times New Roman" w:hAnsi="Times New Roman" w:cs="Times New Roman"/>
          <w:b/>
        </w:rPr>
        <w:br/>
        <w:t xml:space="preserve">o spełnianiu warunków udziału w postępowaniu składa każdy z Wykonawców. </w:t>
      </w:r>
      <w:r w:rsidRPr="003A51F4">
        <w:rPr>
          <w:rFonts w:ascii="Times New Roman" w:hAnsi="Times New Roman" w:cs="Times New Roman"/>
          <w:b/>
        </w:rPr>
        <w:br/>
      </w:r>
      <w:r w:rsidRPr="003A51F4">
        <w:rPr>
          <w:rFonts w:ascii="Times New Roman" w:eastAsia="Times New Roman" w:hAnsi="Times New Roman" w:cs="Times New Roman"/>
          <w:b/>
          <w:lang w:eastAsia="pl-PL"/>
        </w:rPr>
        <w:t xml:space="preserve">W przypadku </w:t>
      </w:r>
      <w:r w:rsidRPr="003A51F4">
        <w:rPr>
          <w:rFonts w:ascii="Times New Roman" w:hAnsi="Times New Roman" w:cs="Times New Roman"/>
          <w:b/>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3A51F4">
        <w:rPr>
          <w:rFonts w:ascii="Times New Roman" w:hAnsi="Times New Roman" w:cs="Times New Roman"/>
          <w:b/>
        </w:rPr>
        <w:br/>
        <w:t>w postępowaniu, w zakresie w jakim Wykonawca powołuje się na jego zasoby.</w:t>
      </w:r>
    </w:p>
    <w:p w14:paraId="5D50E10F" w14:textId="6A09AD46" w:rsidR="00C62E38" w:rsidRPr="003A51F4" w:rsidRDefault="00C62E38" w:rsidP="005C1B9A">
      <w:pPr>
        <w:pStyle w:val="Tekstpodstawowywcity"/>
        <w:numPr>
          <w:ilvl w:val="0"/>
          <w:numId w:val="25"/>
        </w:numPr>
        <w:spacing w:after="0" w:line="276" w:lineRule="auto"/>
        <w:jc w:val="both"/>
        <w:rPr>
          <w:rFonts w:ascii="Times New Roman" w:hAnsi="Times New Roman" w:cs="Times New Roman"/>
          <w:b/>
          <w:bCs/>
          <w:color w:val="0070C0"/>
        </w:rPr>
      </w:pPr>
      <w:r w:rsidRPr="003A51F4">
        <w:rPr>
          <w:rFonts w:ascii="Times New Roman" w:hAnsi="Times New Roman" w:cs="Times New Roman"/>
          <w:b/>
        </w:rPr>
        <w:t>Zobowiązanie podmiotu udostępniającego</w:t>
      </w:r>
      <w:r w:rsidRPr="003A51F4">
        <w:rPr>
          <w:rFonts w:ascii="Times New Roman" w:hAnsi="Times New Roman" w:cs="Times New Roman"/>
        </w:rPr>
        <w:t xml:space="preserve"> </w:t>
      </w:r>
      <w:r w:rsidRPr="003A51F4">
        <w:rPr>
          <w:rFonts w:ascii="Times New Roman" w:hAnsi="Times New Roman" w:cs="Times New Roman"/>
          <w:b/>
        </w:rPr>
        <w:t>do oddania wykonawcy niezbędnych zasobów</w:t>
      </w:r>
      <w:r w:rsidRPr="003A51F4">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3A51F4">
        <w:rPr>
          <w:rFonts w:ascii="Times New Roman" w:hAnsi="Times New Roman" w:cs="Times New Roman"/>
          <w:b/>
          <w:color w:val="0070C0"/>
        </w:rPr>
        <w:t>Z</w:t>
      </w:r>
      <w:r w:rsidRPr="003A51F4">
        <w:rPr>
          <w:rFonts w:ascii="Times New Roman" w:hAnsi="Times New Roman" w:cs="Times New Roman"/>
          <w:b/>
          <w:bCs/>
          <w:color w:val="0070C0"/>
        </w:rPr>
        <w:t xml:space="preserve">ałącznik nr </w:t>
      </w:r>
      <w:r w:rsidR="00CE310D" w:rsidRPr="003A51F4">
        <w:rPr>
          <w:rFonts w:ascii="Times New Roman" w:hAnsi="Times New Roman" w:cs="Times New Roman"/>
          <w:b/>
          <w:bCs/>
          <w:color w:val="0070C0"/>
        </w:rPr>
        <w:t>5</w:t>
      </w:r>
      <w:r w:rsidRPr="003A51F4">
        <w:rPr>
          <w:rFonts w:ascii="Times New Roman" w:hAnsi="Times New Roman" w:cs="Times New Roman"/>
          <w:b/>
          <w:bCs/>
          <w:color w:val="0070C0"/>
        </w:rPr>
        <w:t xml:space="preserve"> do SWZ.</w:t>
      </w:r>
    </w:p>
    <w:p w14:paraId="7DBE3ACE" w14:textId="77777777" w:rsidR="00212B4D" w:rsidRDefault="00C62E38" w:rsidP="00212B4D">
      <w:pPr>
        <w:pStyle w:val="Tekstpodstawowywcity"/>
        <w:numPr>
          <w:ilvl w:val="0"/>
          <w:numId w:val="25"/>
        </w:numPr>
        <w:spacing w:after="0" w:line="276" w:lineRule="auto"/>
        <w:jc w:val="both"/>
        <w:rPr>
          <w:rFonts w:ascii="Times New Roman" w:hAnsi="Times New Roman" w:cs="Times New Roman"/>
          <w:b/>
          <w:color w:val="0070C0"/>
        </w:rPr>
      </w:pPr>
      <w:r w:rsidRPr="003A51F4">
        <w:rPr>
          <w:rFonts w:ascii="Times New Roman" w:hAnsi="Times New Roman" w:cs="Times New Roman"/>
          <w:b/>
        </w:rPr>
        <w:t>Oświadczenie wykonawców wspólnie ubiegających się o udzielenie zamówienia</w:t>
      </w:r>
      <w:r w:rsidRPr="003A51F4">
        <w:rPr>
          <w:rFonts w:ascii="Times New Roman" w:hAnsi="Times New Roman" w:cs="Times New Roman"/>
        </w:rPr>
        <w:t xml:space="preserve"> </w:t>
      </w:r>
      <w:r w:rsidRPr="003A51F4">
        <w:rPr>
          <w:rFonts w:ascii="Times New Roman" w:hAnsi="Times New Roman" w:cs="Times New Roman"/>
        </w:rPr>
        <w:br/>
      </w:r>
      <w:r w:rsidRPr="003A51F4">
        <w:rPr>
          <w:rFonts w:ascii="Times New Roman" w:hAnsi="Times New Roman" w:cs="Times New Roman"/>
          <w:b/>
        </w:rPr>
        <w:t>(konsorcjum, spółka cywilna)</w:t>
      </w:r>
      <w:r w:rsidRPr="003A51F4">
        <w:rPr>
          <w:rFonts w:ascii="Times New Roman" w:hAnsi="Times New Roman" w:cs="Times New Roman"/>
        </w:rPr>
        <w:t xml:space="preserve"> o którym mowa w art. 117 ust. 4 ustawy, z którego wynika, które  usługi wykonają poszczególni wykonawcy, wniesione zgodnie z rozdz. XVII SWZ – wzór stanowi </w:t>
      </w:r>
      <w:r w:rsidRPr="003A51F4">
        <w:rPr>
          <w:rFonts w:ascii="Times New Roman" w:hAnsi="Times New Roman" w:cs="Times New Roman"/>
          <w:b/>
          <w:color w:val="0070C0"/>
        </w:rPr>
        <w:t xml:space="preserve">Załącznik nr </w:t>
      </w:r>
      <w:r w:rsidR="00CE310D" w:rsidRPr="003A51F4">
        <w:rPr>
          <w:rFonts w:ascii="Times New Roman" w:hAnsi="Times New Roman" w:cs="Times New Roman"/>
          <w:b/>
          <w:color w:val="0070C0"/>
        </w:rPr>
        <w:t>8</w:t>
      </w:r>
      <w:r w:rsidRPr="003A51F4">
        <w:rPr>
          <w:rFonts w:ascii="Times New Roman" w:hAnsi="Times New Roman" w:cs="Times New Roman"/>
          <w:b/>
          <w:color w:val="0070C0"/>
        </w:rPr>
        <w:t xml:space="preserve"> do SWZ.</w:t>
      </w:r>
    </w:p>
    <w:p w14:paraId="7D4EC7B4" w14:textId="77777777" w:rsidR="00212B4D" w:rsidRPr="00212B4D" w:rsidRDefault="002735EB" w:rsidP="00212B4D">
      <w:pPr>
        <w:pStyle w:val="Tekstpodstawowywcity"/>
        <w:numPr>
          <w:ilvl w:val="0"/>
          <w:numId w:val="25"/>
        </w:numPr>
        <w:spacing w:after="0" w:line="276" w:lineRule="auto"/>
        <w:jc w:val="both"/>
        <w:rPr>
          <w:rFonts w:ascii="Times New Roman" w:hAnsi="Times New Roman" w:cs="Times New Roman"/>
          <w:b/>
          <w:color w:val="0070C0"/>
        </w:rPr>
      </w:pPr>
      <w:r w:rsidRPr="00212B4D">
        <w:rPr>
          <w:rFonts w:ascii="Times New Roman" w:hAnsi="Times New Roman" w:cs="Times New Roman"/>
          <w:b/>
          <w:color w:val="000000" w:themeColor="text1"/>
        </w:rPr>
        <w:lastRenderedPageBreak/>
        <w:t>Oferta oraz oświadczenie o niepodleganiu wkluczeniu z postępowania i oświadczenie</w:t>
      </w:r>
      <w:r w:rsidR="009A6727" w:rsidRPr="00212B4D">
        <w:rPr>
          <w:rFonts w:ascii="Times New Roman" w:hAnsi="Times New Roman" w:cs="Times New Roman"/>
          <w:b/>
          <w:color w:val="000000" w:themeColor="text1"/>
        </w:rPr>
        <w:br/>
      </w:r>
      <w:r w:rsidRPr="00212B4D">
        <w:rPr>
          <w:rFonts w:ascii="Times New Roman" w:hAnsi="Times New Roman" w:cs="Times New Roman"/>
          <w:b/>
          <w:color w:val="000000" w:themeColor="text1"/>
        </w:rPr>
        <w:t>o spełnianiu warunków udziału muszą być złożone w</w:t>
      </w:r>
      <w:r w:rsidR="00660974" w:rsidRPr="00212B4D">
        <w:rPr>
          <w:rFonts w:ascii="Times New Roman" w:hAnsi="Times New Roman" w:cs="Times New Roman"/>
          <w:b/>
          <w:color w:val="000000" w:themeColor="text1"/>
        </w:rPr>
        <w:t xml:space="preserve"> formie</w:t>
      </w:r>
      <w:r w:rsidRPr="00212B4D">
        <w:rPr>
          <w:rFonts w:ascii="Times New Roman" w:hAnsi="Times New Roman" w:cs="Times New Roman"/>
          <w:b/>
          <w:color w:val="000000" w:themeColor="text1"/>
        </w:rPr>
        <w:t xml:space="preserve"> elektronicznej</w:t>
      </w:r>
      <w:r w:rsidR="00622330" w:rsidRPr="00212B4D">
        <w:rPr>
          <w:rFonts w:ascii="Times New Roman" w:hAnsi="Times New Roman" w:cs="Times New Roman"/>
          <w:b/>
          <w:color w:val="000000" w:themeColor="text1"/>
        </w:rPr>
        <w:t xml:space="preserve"> lub w postaci elektronicznej</w:t>
      </w:r>
      <w:r w:rsidRPr="00212B4D">
        <w:rPr>
          <w:rFonts w:ascii="Times New Roman" w:hAnsi="Times New Roman" w:cs="Times New Roman"/>
          <w:b/>
          <w:color w:val="000000" w:themeColor="text1"/>
        </w:rPr>
        <w:t xml:space="preserve">, </w:t>
      </w:r>
      <w:r w:rsidR="00660974" w:rsidRPr="00212B4D">
        <w:rPr>
          <w:rFonts w:ascii="Times New Roman" w:hAnsi="Times New Roman" w:cs="Times New Roman"/>
          <w:b/>
          <w:color w:val="000000" w:themeColor="text1"/>
        </w:rPr>
        <w:t xml:space="preserve">opatrzone </w:t>
      </w:r>
      <w:r w:rsidRPr="00212B4D">
        <w:rPr>
          <w:rFonts w:ascii="Times New Roman" w:hAnsi="Times New Roman" w:cs="Times New Roman"/>
          <w:b/>
          <w:color w:val="000000" w:themeColor="text1"/>
        </w:rPr>
        <w:t>kwalifikowanym podpisem elektronicznym, elektronicznym podpisem osobistym lub</w:t>
      </w:r>
      <w:r w:rsidR="00AC1312" w:rsidRPr="00212B4D">
        <w:rPr>
          <w:rFonts w:ascii="Times New Roman" w:hAnsi="Times New Roman" w:cs="Times New Roman"/>
          <w:b/>
          <w:color w:val="000000" w:themeColor="text1"/>
        </w:rPr>
        <w:t xml:space="preserve"> podpisem</w:t>
      </w:r>
      <w:r w:rsidRPr="00212B4D">
        <w:rPr>
          <w:rFonts w:ascii="Times New Roman" w:hAnsi="Times New Roman" w:cs="Times New Roman"/>
          <w:b/>
          <w:color w:val="000000" w:themeColor="text1"/>
        </w:rPr>
        <w:t xml:space="preserve"> zaufanym.</w:t>
      </w:r>
    </w:p>
    <w:p w14:paraId="5791B177" w14:textId="69C21F07" w:rsidR="00212B4D" w:rsidRPr="00212B4D" w:rsidRDefault="002735EB" w:rsidP="00212B4D">
      <w:pPr>
        <w:pStyle w:val="Tekstpodstawowywcity"/>
        <w:numPr>
          <w:ilvl w:val="0"/>
          <w:numId w:val="25"/>
        </w:numPr>
        <w:spacing w:after="0" w:line="276" w:lineRule="auto"/>
        <w:jc w:val="both"/>
        <w:rPr>
          <w:rFonts w:ascii="Times New Roman" w:hAnsi="Times New Roman" w:cs="Times New Roman"/>
          <w:b/>
          <w:color w:val="0070C0"/>
        </w:rPr>
      </w:pPr>
      <w:r w:rsidRPr="00212B4D">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w:t>
      </w:r>
      <w:r w:rsidR="005C16DD" w:rsidRPr="00212B4D">
        <w:rPr>
          <w:rFonts w:ascii="Times New Roman" w:hAnsi="Times New Roman" w:cs="Times New Roman"/>
          <w:b/>
          <w:color w:val="000000" w:themeColor="text1"/>
        </w:rPr>
        <w:t xml:space="preserve">podpisem </w:t>
      </w:r>
      <w:r w:rsidRPr="00212B4D">
        <w:rPr>
          <w:rFonts w:ascii="Times New Roman" w:hAnsi="Times New Roman" w:cs="Times New Roman"/>
          <w:b/>
          <w:color w:val="000000" w:themeColor="text1"/>
        </w:rPr>
        <w:t>zaufanym. Pełnomocnictwo przekazuje się w postaci elektronicznej i opatruje kwalifikowanym podpisem elektronicznym, podpisem zaufanym lub elektronicznym podpisem osobistym. W</w:t>
      </w:r>
      <w:r w:rsidR="009A6727" w:rsidRPr="00212B4D">
        <w:rPr>
          <w:rFonts w:ascii="Times New Roman" w:hAnsi="Times New Roman" w:cs="Times New Roman"/>
          <w:b/>
          <w:color w:val="000000" w:themeColor="text1"/>
        </w:rPr>
        <w:t xml:space="preserve"> </w:t>
      </w:r>
      <w:r w:rsidRPr="00212B4D">
        <w:rPr>
          <w:rFonts w:ascii="Times New Roman" w:hAnsi="Times New Roman" w:cs="Times New Roman"/>
          <w:b/>
          <w:color w:val="000000" w:themeColor="text1"/>
        </w:rPr>
        <w:t>przypadku</w:t>
      </w:r>
      <w:r w:rsidR="009A6727" w:rsidRPr="00212B4D">
        <w:rPr>
          <w:rFonts w:ascii="Times New Roman" w:hAnsi="Times New Roman" w:cs="Times New Roman"/>
          <w:b/>
          <w:color w:val="000000" w:themeColor="text1"/>
        </w:rPr>
        <w:t>,</w:t>
      </w:r>
      <w:r w:rsidRPr="00212B4D">
        <w:rPr>
          <w:rFonts w:ascii="Times New Roman" w:hAnsi="Times New Roman" w:cs="Times New Roman"/>
          <w:b/>
          <w:color w:val="000000" w:themeColor="text1"/>
        </w:rPr>
        <w:t xml:space="preserve"> gdy pełnomocnictwo zostało sporządzone w postaci papierowej przekazuje się cyfrowe odwzorowanie tego dokumentu (skan) opatrzone kwalifikowanym podpisem elektronicznym, podpisem zaufanym lub elektronicznym podpisem osobistym,</w:t>
      </w:r>
      <w:r w:rsidR="00DB2881" w:rsidRPr="00212B4D">
        <w:rPr>
          <w:rFonts w:ascii="Times New Roman" w:hAnsi="Times New Roman" w:cs="Times New Roman"/>
          <w:b/>
          <w:color w:val="000000" w:themeColor="text1"/>
        </w:rPr>
        <w:t xml:space="preserve"> </w:t>
      </w:r>
      <w:r w:rsidRPr="00212B4D">
        <w:rPr>
          <w:rFonts w:ascii="Times New Roman" w:hAnsi="Times New Roman" w:cs="Times New Roman"/>
          <w:b/>
          <w:color w:val="000000" w:themeColor="text1"/>
        </w:rPr>
        <w:t>poświadczającym zgodność cyfrowego odwzorowania z dokumentem w postaci papierowej.</w:t>
      </w:r>
      <w:r w:rsidR="00DB2881" w:rsidRPr="00212B4D">
        <w:rPr>
          <w:rFonts w:ascii="Times New Roman" w:hAnsi="Times New Roman" w:cs="Times New Roman"/>
          <w:b/>
          <w:color w:val="000000" w:themeColor="text1"/>
        </w:rPr>
        <w:t xml:space="preserve"> </w:t>
      </w:r>
      <w:r w:rsidRPr="00212B4D">
        <w:rPr>
          <w:rFonts w:ascii="Times New Roman" w:hAnsi="Times New Roman" w:cs="Times New Roman"/>
          <w:b/>
          <w:color w:val="000000" w:themeColor="text1"/>
          <w:u w:val="single"/>
        </w:rPr>
        <w:t xml:space="preserve">Poświadczenia zgodności cyfrowego odwzorowania z dokumentem w postaci papierowej poświadcza </w:t>
      </w:r>
      <w:r w:rsidR="00A00DE9">
        <w:rPr>
          <w:rFonts w:ascii="Times New Roman" w:hAnsi="Times New Roman" w:cs="Times New Roman"/>
          <w:b/>
          <w:color w:val="000000" w:themeColor="text1"/>
          <w:u w:val="single"/>
        </w:rPr>
        <w:t>mocodawca</w:t>
      </w:r>
      <w:r w:rsidRPr="00212B4D">
        <w:rPr>
          <w:rFonts w:ascii="Times New Roman" w:hAnsi="Times New Roman" w:cs="Times New Roman"/>
          <w:b/>
          <w:color w:val="000000" w:themeColor="text1"/>
          <w:u w:val="single"/>
        </w:rPr>
        <w:t xml:space="preserve"> lub notariusz</w:t>
      </w:r>
      <w:r w:rsidRPr="00212B4D">
        <w:rPr>
          <w:rFonts w:ascii="Times New Roman" w:hAnsi="Times New Roman" w:cs="Times New Roman"/>
          <w:bCs/>
          <w:color w:val="000000" w:themeColor="text1"/>
        </w:rPr>
        <w:t>.</w:t>
      </w:r>
    </w:p>
    <w:p w14:paraId="14ECA91E" w14:textId="572D46AE" w:rsidR="00212B4D" w:rsidRPr="00212B4D" w:rsidRDefault="002735EB" w:rsidP="00212B4D">
      <w:pPr>
        <w:pStyle w:val="Tekstpodstawowywcity"/>
        <w:spacing w:after="0" w:line="276" w:lineRule="auto"/>
        <w:ind w:left="720"/>
        <w:jc w:val="both"/>
        <w:rPr>
          <w:rFonts w:ascii="Times New Roman" w:hAnsi="Times New Roman" w:cs="Times New Roman"/>
          <w:b/>
          <w:color w:val="0070C0"/>
        </w:rPr>
      </w:pPr>
      <w:r w:rsidRPr="00212B4D">
        <w:rPr>
          <w:rFonts w:ascii="Times New Roman" w:hAnsi="Times New Roman" w:cs="Times New Roman"/>
          <w:color w:val="000000" w:themeColor="text1"/>
        </w:rPr>
        <w:t xml:space="preserve">Poprzez oryginał należy rozumieć dokument podpisany </w:t>
      </w:r>
      <w:r w:rsidRPr="00212B4D">
        <w:rPr>
          <w:rFonts w:ascii="Times New Roman" w:hAnsi="Times New Roman" w:cs="Times New Roman"/>
          <w:b/>
          <w:color w:val="000000" w:themeColor="text1"/>
        </w:rPr>
        <w:t>kwalifikowanym podpisem elektronicznym</w:t>
      </w:r>
      <w:r w:rsidRPr="00212B4D">
        <w:rPr>
          <w:rFonts w:ascii="Times New Roman" w:hAnsi="Times New Roman" w:cs="Times New Roman"/>
          <w:color w:val="000000" w:themeColor="text1"/>
        </w:rPr>
        <w:t xml:space="preserve"> lub </w:t>
      </w:r>
      <w:r w:rsidRPr="00212B4D">
        <w:rPr>
          <w:rFonts w:ascii="Times New Roman" w:hAnsi="Times New Roman" w:cs="Times New Roman"/>
          <w:b/>
          <w:color w:val="000000" w:themeColor="text1"/>
        </w:rPr>
        <w:t>podpisem zaufanym</w:t>
      </w:r>
      <w:r w:rsidRPr="00212B4D">
        <w:rPr>
          <w:rFonts w:ascii="Times New Roman" w:hAnsi="Times New Roman" w:cs="Times New Roman"/>
          <w:color w:val="000000" w:themeColor="text1"/>
        </w:rPr>
        <w:t xml:space="preserve"> lub </w:t>
      </w:r>
      <w:r w:rsidRPr="00212B4D">
        <w:rPr>
          <w:rFonts w:ascii="Times New Roman" w:hAnsi="Times New Roman" w:cs="Times New Roman"/>
          <w:b/>
          <w:color w:val="000000" w:themeColor="text1"/>
        </w:rPr>
        <w:t>elektronicznym</w:t>
      </w:r>
      <w:r w:rsidRPr="00212B4D">
        <w:rPr>
          <w:rFonts w:ascii="Times New Roman" w:hAnsi="Times New Roman" w:cs="Times New Roman"/>
          <w:color w:val="000000" w:themeColor="text1"/>
        </w:rPr>
        <w:t xml:space="preserve"> </w:t>
      </w:r>
      <w:r w:rsidRPr="00212B4D">
        <w:rPr>
          <w:rFonts w:ascii="Times New Roman" w:hAnsi="Times New Roman" w:cs="Times New Roman"/>
          <w:b/>
          <w:color w:val="000000" w:themeColor="text1"/>
        </w:rPr>
        <w:t>podpisem osobistym</w:t>
      </w:r>
      <w:r w:rsidRPr="00212B4D">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1920AFF" w14:textId="77777777" w:rsidR="00212B4D" w:rsidRPr="00212B4D" w:rsidRDefault="002735EB" w:rsidP="00212B4D">
      <w:pPr>
        <w:pStyle w:val="Tekstpodstawowywcity"/>
        <w:spacing w:after="0" w:line="276" w:lineRule="auto"/>
        <w:ind w:left="720"/>
        <w:jc w:val="both"/>
        <w:rPr>
          <w:rFonts w:ascii="Times New Roman" w:hAnsi="Times New Roman" w:cs="Times New Roman"/>
          <w:b/>
          <w:color w:val="0070C0"/>
        </w:rPr>
      </w:pPr>
      <w:r w:rsidRPr="00212B4D">
        <w:rPr>
          <w:rFonts w:ascii="Times New Roman" w:hAnsi="Times New Roman" w:cs="Times New Roman"/>
          <w:b/>
          <w:bCs/>
          <w:color w:val="000000" w:themeColor="text1"/>
        </w:rPr>
        <w:t>Składając ofertę zaleca się zaplanowanie złożenia jej z wyprzedzeniem</w:t>
      </w:r>
      <w:r w:rsidR="004A4353" w:rsidRPr="00212B4D">
        <w:rPr>
          <w:rFonts w:ascii="Times New Roman" w:hAnsi="Times New Roman" w:cs="Times New Roman"/>
          <w:b/>
          <w:bCs/>
          <w:color w:val="000000" w:themeColor="text1"/>
        </w:rPr>
        <w:t xml:space="preserve"> </w:t>
      </w:r>
      <w:r w:rsidRPr="00212B4D">
        <w:rPr>
          <w:rFonts w:ascii="Times New Roman" w:hAnsi="Times New Roman" w:cs="Times New Roman"/>
          <w:b/>
          <w:bCs/>
          <w:color w:val="000000" w:themeColor="text1"/>
        </w:rPr>
        <w:t>minimum 24h</w:t>
      </w:r>
      <w:r w:rsidRPr="00212B4D">
        <w:rPr>
          <w:rFonts w:ascii="Times New Roman" w:hAnsi="Times New Roman" w:cs="Times New Roman"/>
          <w:b/>
          <w:color w:val="000000" w:themeColor="text1"/>
        </w:rPr>
        <w:t>, aby zdążyć w terminie przewidzianym na jej złożenie w przypadku</w:t>
      </w:r>
      <w:r w:rsidR="004A4353" w:rsidRPr="00212B4D">
        <w:rPr>
          <w:rFonts w:ascii="Times New Roman" w:hAnsi="Times New Roman" w:cs="Times New Roman"/>
          <w:b/>
          <w:color w:val="000000" w:themeColor="text1"/>
        </w:rPr>
        <w:t xml:space="preserve"> </w:t>
      </w:r>
      <w:r w:rsidRPr="00212B4D">
        <w:rPr>
          <w:rFonts w:ascii="Times New Roman" w:hAnsi="Times New Roman" w:cs="Times New Roman"/>
          <w:b/>
          <w:color w:val="000000" w:themeColor="text1"/>
        </w:rPr>
        <w:t xml:space="preserve">siły wyższej, jak np. awaria </w:t>
      </w:r>
      <w:r w:rsidRPr="00212B4D">
        <w:rPr>
          <w:rFonts w:ascii="Times New Roman" w:hAnsi="Times New Roman" w:cs="Times New Roman"/>
          <w:b/>
          <w:bCs/>
          <w:color w:val="4472C4" w:themeColor="accent5"/>
        </w:rPr>
        <w:t>platformazakupowa.pl</w:t>
      </w:r>
      <w:r w:rsidRPr="00212B4D">
        <w:rPr>
          <w:rFonts w:ascii="Times New Roman" w:hAnsi="Times New Roman" w:cs="Times New Roman"/>
          <w:b/>
          <w:color w:val="000000" w:themeColor="text1"/>
        </w:rPr>
        <w:t>, awaria Internetu, problemy</w:t>
      </w:r>
      <w:r w:rsidR="004A4353" w:rsidRPr="00212B4D">
        <w:rPr>
          <w:rFonts w:ascii="Times New Roman" w:hAnsi="Times New Roman" w:cs="Times New Roman"/>
          <w:b/>
          <w:color w:val="000000" w:themeColor="text1"/>
        </w:rPr>
        <w:t xml:space="preserve"> </w:t>
      </w:r>
      <w:r w:rsidRPr="00212B4D">
        <w:rPr>
          <w:rFonts w:ascii="Times New Roman" w:hAnsi="Times New Roman" w:cs="Times New Roman"/>
          <w:b/>
          <w:color w:val="000000" w:themeColor="text1"/>
        </w:rPr>
        <w:t xml:space="preserve">techniczne związane z brakiem </w:t>
      </w:r>
      <w:r w:rsidR="004A4353" w:rsidRPr="00212B4D">
        <w:rPr>
          <w:rFonts w:ascii="Times New Roman" w:hAnsi="Times New Roman" w:cs="Times New Roman"/>
          <w:b/>
          <w:color w:val="000000" w:themeColor="text1"/>
        </w:rPr>
        <w:br/>
      </w:r>
      <w:r w:rsidRPr="00212B4D">
        <w:rPr>
          <w:rFonts w:ascii="Times New Roman" w:hAnsi="Times New Roman" w:cs="Times New Roman"/>
          <w:b/>
          <w:color w:val="000000" w:themeColor="text1"/>
        </w:rPr>
        <w:t>np. aktualnej przeglądarki, itp.</w:t>
      </w:r>
    </w:p>
    <w:p w14:paraId="450530F9" w14:textId="460CBBEB" w:rsidR="00212B4D" w:rsidRPr="00212B4D" w:rsidRDefault="00212B4D" w:rsidP="00212B4D">
      <w:pPr>
        <w:pStyle w:val="Tekstpodstawowywcity"/>
        <w:numPr>
          <w:ilvl w:val="0"/>
          <w:numId w:val="25"/>
        </w:numPr>
        <w:spacing w:after="0" w:line="276" w:lineRule="auto"/>
        <w:jc w:val="both"/>
        <w:rPr>
          <w:rFonts w:ascii="Times New Roman" w:hAnsi="Times New Roman" w:cs="Times New Roman"/>
          <w:b/>
          <w:color w:val="0070C0"/>
        </w:rPr>
      </w:pPr>
      <w:r w:rsidRPr="00212B4D">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7334A6F5" w14:textId="77777777" w:rsidR="00212B4D" w:rsidRPr="00212B4D" w:rsidRDefault="00212B4D" w:rsidP="00212B4D">
      <w:pPr>
        <w:pStyle w:val="Akapitzlist"/>
        <w:ind w:left="360"/>
        <w:rPr>
          <w:rFonts w:ascii="Times New Roman" w:hAnsi="Times New Roman" w:cs="Times New Roman"/>
          <w:bCs/>
          <w:color w:val="000000" w:themeColor="text1"/>
        </w:rPr>
      </w:pPr>
    </w:p>
    <w:p w14:paraId="45F5F16D" w14:textId="57812011" w:rsidR="00212B4D" w:rsidRPr="00212B4D" w:rsidRDefault="00212B4D" w:rsidP="00212B4D">
      <w:pPr>
        <w:pStyle w:val="Akapitzlist"/>
        <w:ind w:left="360"/>
        <w:jc w:val="both"/>
        <w:rPr>
          <w:rFonts w:ascii="Times New Roman" w:hAnsi="Times New Roman" w:cs="Times New Roman"/>
          <w:bCs/>
          <w:color w:val="000000" w:themeColor="text1"/>
          <w:u w:val="single"/>
        </w:rPr>
      </w:pPr>
      <w:r w:rsidRPr="00212B4D">
        <w:rPr>
          <w:rFonts w:ascii="Times New Roman" w:hAnsi="Times New Roman" w:cs="Times New Roman"/>
          <w:bCs/>
          <w:color w:val="000000" w:themeColor="text1"/>
          <w:u w:val="single"/>
        </w:rPr>
        <w:t>1</w:t>
      </w:r>
      <w:r w:rsidR="00A00DE9">
        <w:rPr>
          <w:rFonts w:ascii="Times New Roman" w:hAnsi="Times New Roman" w:cs="Times New Roman"/>
          <w:bCs/>
          <w:color w:val="000000" w:themeColor="text1"/>
          <w:u w:val="single"/>
        </w:rPr>
        <w:t>0</w:t>
      </w:r>
      <w:r w:rsidRPr="00212B4D">
        <w:rPr>
          <w:rFonts w:ascii="Times New Roman" w:hAnsi="Times New Roman" w:cs="Times New Roman"/>
          <w:bCs/>
          <w:color w:val="000000" w:themeColor="text1"/>
          <w:u w:val="single"/>
        </w:rPr>
        <w:t>.1. Oświadczenie Wykonawcy o braku podstaw wykluczenia oraz o spełnianiu warunków udziału w postepowaniu, pod rygorem nieważności należy złożyć:</w:t>
      </w:r>
    </w:p>
    <w:p w14:paraId="073BB626" w14:textId="77777777" w:rsidR="00212B4D" w:rsidRPr="00212B4D" w:rsidRDefault="00212B4D" w:rsidP="00223E24">
      <w:pPr>
        <w:pStyle w:val="Akapitzlist"/>
        <w:numPr>
          <w:ilvl w:val="0"/>
          <w:numId w:val="60"/>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14:paraId="18C7713A"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364F71FF"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14:paraId="20D518C2" w14:textId="77777777" w:rsidR="00212B4D" w:rsidRPr="00212B4D" w:rsidRDefault="00212B4D" w:rsidP="00223E24">
      <w:pPr>
        <w:pStyle w:val="Akapitzlist"/>
        <w:numPr>
          <w:ilvl w:val="0"/>
          <w:numId w:val="60"/>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postaci elektronicznej opatrzonej podpisem zaufanym lub podpisem osobistym przez osobę/osoby upoważnioną/upoważnione do reprezentowania odpowiednio wykonawcy, wykonawcy wspólnie ubiegającego się o udzielenie zamówienia.</w:t>
      </w:r>
    </w:p>
    <w:p w14:paraId="2A238B24" w14:textId="77777777" w:rsidR="00212B4D" w:rsidRPr="00212B4D" w:rsidRDefault="00212B4D" w:rsidP="00212B4D">
      <w:pPr>
        <w:pStyle w:val="Akapitzlist"/>
        <w:ind w:left="360"/>
        <w:jc w:val="both"/>
        <w:rPr>
          <w:rFonts w:ascii="Times New Roman" w:hAnsi="Times New Roman" w:cs="Times New Roman"/>
          <w:b/>
          <w:bCs/>
          <w:color w:val="000000" w:themeColor="text1"/>
        </w:rPr>
      </w:pPr>
      <w:r w:rsidRPr="00212B4D">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212B4D">
        <w:rPr>
          <w:rFonts w:ascii="Times New Roman" w:hAnsi="Times New Roman" w:cs="Times New Roman"/>
          <w:bCs/>
          <w:color w:val="000000" w:themeColor="text1"/>
        </w:rPr>
        <w:cr/>
      </w:r>
    </w:p>
    <w:p w14:paraId="309DB48D" w14:textId="24C276FC" w:rsidR="00212B4D" w:rsidRPr="00212B4D" w:rsidRDefault="00212B4D" w:rsidP="00212B4D">
      <w:pPr>
        <w:pStyle w:val="Akapitzlist"/>
        <w:ind w:left="360"/>
        <w:jc w:val="both"/>
        <w:rPr>
          <w:rFonts w:ascii="Times New Roman" w:hAnsi="Times New Roman" w:cs="Times New Roman"/>
          <w:bCs/>
          <w:color w:val="000000" w:themeColor="text1"/>
          <w:u w:val="single"/>
        </w:rPr>
      </w:pPr>
      <w:r w:rsidRPr="00212B4D">
        <w:rPr>
          <w:rFonts w:ascii="Times New Roman" w:hAnsi="Times New Roman" w:cs="Times New Roman"/>
          <w:bCs/>
          <w:color w:val="000000" w:themeColor="text1"/>
          <w:u w:val="single"/>
        </w:rPr>
        <w:t>1</w:t>
      </w:r>
      <w:r w:rsidR="00A00DE9">
        <w:rPr>
          <w:rFonts w:ascii="Times New Roman" w:hAnsi="Times New Roman" w:cs="Times New Roman"/>
          <w:bCs/>
          <w:color w:val="000000" w:themeColor="text1"/>
          <w:u w:val="single"/>
        </w:rPr>
        <w:t>0</w:t>
      </w:r>
      <w:r w:rsidRPr="00212B4D">
        <w:rPr>
          <w:rFonts w:ascii="Times New Roman" w:hAnsi="Times New Roman" w:cs="Times New Roman"/>
          <w:bCs/>
          <w:color w:val="000000" w:themeColor="text1"/>
          <w:u w:val="single"/>
        </w:rPr>
        <w:t>.2. Oświadczenie podmiotu udostępniającego zasoby o braku podstaw wykluczenia oraz o spełnianiu warunków udziału w postępowaniu (o ile dotyczy), pod rygorem nieważności należy złożyć</w:t>
      </w:r>
    </w:p>
    <w:p w14:paraId="2D246236"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67D8750D" w14:textId="77777777" w:rsidR="00212B4D" w:rsidRPr="00212B4D" w:rsidRDefault="00212B4D" w:rsidP="00223E24">
      <w:pPr>
        <w:pStyle w:val="Akapitzlist"/>
        <w:numPr>
          <w:ilvl w:val="0"/>
          <w:numId w:val="61"/>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lastRenderedPageBreak/>
        <w:t>w formie elektronicznej (tj. w postaci elektronicznej opatrzonej kwalifikowanym podpisem elektronicznym) przez osobę/osoby upoważnioną/upoważnione do reprezentowania podmiotu udostępniającego zasoby</w:t>
      </w:r>
    </w:p>
    <w:p w14:paraId="760F5FD7"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46DCBF6E"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14:paraId="1DA8B069" w14:textId="77777777" w:rsidR="00212B4D" w:rsidRPr="00212B4D" w:rsidRDefault="00212B4D" w:rsidP="00223E24">
      <w:pPr>
        <w:pStyle w:val="Akapitzlist"/>
        <w:numPr>
          <w:ilvl w:val="0"/>
          <w:numId w:val="61"/>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postaci elektronicznej opatrzonej podpisem zaufanym lub podpisem osobistym przez osobę/osoby upoważnioną/upoważnione do reprezentowania podmiotu udostępniającego zasoby.</w:t>
      </w:r>
    </w:p>
    <w:p w14:paraId="6B8470A0"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52E1AB13" w14:textId="75772F35" w:rsidR="00212B4D" w:rsidRPr="00212B4D" w:rsidRDefault="00212B4D" w:rsidP="00212B4D">
      <w:pPr>
        <w:pStyle w:val="Akapitzlist"/>
        <w:ind w:left="360"/>
        <w:jc w:val="both"/>
        <w:rPr>
          <w:rFonts w:ascii="Times New Roman" w:hAnsi="Times New Roman" w:cs="Times New Roman"/>
          <w:bCs/>
          <w:color w:val="000000" w:themeColor="text1"/>
          <w:u w:val="single"/>
        </w:rPr>
      </w:pPr>
      <w:r w:rsidRPr="00212B4D">
        <w:rPr>
          <w:rFonts w:ascii="Times New Roman" w:hAnsi="Times New Roman" w:cs="Times New Roman"/>
          <w:bCs/>
          <w:color w:val="000000" w:themeColor="text1"/>
          <w:u w:val="single"/>
        </w:rPr>
        <w:t>1</w:t>
      </w:r>
      <w:r w:rsidR="00A00DE9">
        <w:rPr>
          <w:rFonts w:ascii="Times New Roman" w:hAnsi="Times New Roman" w:cs="Times New Roman"/>
          <w:bCs/>
          <w:color w:val="000000" w:themeColor="text1"/>
          <w:u w:val="single"/>
        </w:rPr>
        <w:t>0</w:t>
      </w:r>
      <w:r w:rsidRPr="00212B4D">
        <w:rPr>
          <w:rFonts w:ascii="Times New Roman" w:hAnsi="Times New Roman" w:cs="Times New Roman"/>
          <w:bCs/>
          <w:color w:val="000000" w:themeColor="text1"/>
          <w:u w:val="single"/>
        </w:rPr>
        <w:t>.3.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którego wzór stanowi załącznik nr 6 do SWZ (o ile dotyczy) należy złożyć</w:t>
      </w:r>
    </w:p>
    <w:p w14:paraId="366CE8F8" w14:textId="77777777" w:rsidR="00212B4D" w:rsidRPr="00212B4D" w:rsidRDefault="00212B4D" w:rsidP="00223E24">
      <w:pPr>
        <w:pStyle w:val="Akapitzlist"/>
        <w:numPr>
          <w:ilvl w:val="0"/>
          <w:numId w:val="62"/>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formie elektronicznej (tj. w postaci elektronicznej opatrzonej kwalifikowanym podpisem elektronicznym) przez osobę/osoby upoważnioną/upoważnione do reprezentowania podmiotu udostępniającego zasoby</w:t>
      </w:r>
    </w:p>
    <w:p w14:paraId="0B324F9C"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2424BB29"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lub</w:t>
      </w:r>
    </w:p>
    <w:p w14:paraId="302CE32C" w14:textId="77777777" w:rsidR="00212B4D" w:rsidRPr="00212B4D" w:rsidRDefault="00212B4D" w:rsidP="00223E24">
      <w:pPr>
        <w:pStyle w:val="Akapitzlist"/>
        <w:numPr>
          <w:ilvl w:val="0"/>
          <w:numId w:val="62"/>
        </w:numPr>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w postaci elektronicznej opatrzonej podpisem zaufanym lub podpisem osobistym przez osobę/osoby upoważnioną/upoważnione do reprezentowania podmiotu udostępniającego zasoby.</w:t>
      </w:r>
    </w:p>
    <w:p w14:paraId="4513C934"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w:t>
      </w:r>
    </w:p>
    <w:p w14:paraId="231AAEE7"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r w:rsidRPr="00212B4D">
        <w:rPr>
          <w:rFonts w:ascii="Times New Roman" w:hAnsi="Times New Roman" w:cs="Times New Roman"/>
          <w:bCs/>
          <w:color w:val="000000" w:themeColor="text1"/>
        </w:rPr>
        <w:cr/>
      </w:r>
    </w:p>
    <w:p w14:paraId="51B493AE" w14:textId="53517615" w:rsidR="00212B4D" w:rsidRPr="00212B4D" w:rsidRDefault="00212B4D" w:rsidP="00212B4D">
      <w:pPr>
        <w:pStyle w:val="Akapitzlist"/>
        <w:ind w:left="360"/>
        <w:jc w:val="both"/>
        <w:rPr>
          <w:rFonts w:ascii="Times New Roman" w:hAnsi="Times New Roman" w:cs="Times New Roman"/>
          <w:bCs/>
          <w:color w:val="000000" w:themeColor="text1"/>
          <w:u w:val="single"/>
        </w:rPr>
      </w:pPr>
      <w:r w:rsidRPr="00212B4D">
        <w:rPr>
          <w:rFonts w:ascii="Times New Roman" w:hAnsi="Times New Roman" w:cs="Times New Roman"/>
          <w:bCs/>
          <w:color w:val="000000" w:themeColor="text1"/>
          <w:u w:val="single"/>
        </w:rPr>
        <w:t>1</w:t>
      </w:r>
      <w:r w:rsidR="00A00DE9">
        <w:rPr>
          <w:rFonts w:ascii="Times New Roman" w:hAnsi="Times New Roman" w:cs="Times New Roman"/>
          <w:bCs/>
          <w:color w:val="000000" w:themeColor="text1"/>
          <w:u w:val="single"/>
        </w:rPr>
        <w:t>0</w:t>
      </w:r>
      <w:r w:rsidRPr="00212B4D">
        <w:rPr>
          <w:rFonts w:ascii="Times New Roman" w:hAnsi="Times New Roman" w:cs="Times New Roman"/>
          <w:bCs/>
          <w:color w:val="000000" w:themeColor="text1"/>
          <w:u w:val="single"/>
        </w:rPr>
        <w:t xml:space="preserve">.4. Oświadczenie o podziale zadań pomiędzy wykonawców wspólnie ubiegających się o udzielenie zamówienia, o których mowa w art. 117 ust. 4 ustawy Pzp przekazuje się w postaci elektronicznej i opatruje się kwalifikowanym podpisem elektronicznym, elektronicznym podpisem zaufanym lub elektronicznym podpisem osobistym. </w:t>
      </w:r>
    </w:p>
    <w:p w14:paraId="17926A28" w14:textId="77777777" w:rsidR="00212B4D" w:rsidRP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14:paraId="66FF423E" w14:textId="77777777" w:rsidR="00212B4D" w:rsidRPr="00212B4D" w:rsidRDefault="00212B4D" w:rsidP="00212B4D">
      <w:pPr>
        <w:pStyle w:val="Akapitzlist"/>
        <w:ind w:left="360"/>
        <w:jc w:val="both"/>
        <w:rPr>
          <w:rFonts w:ascii="Times New Roman" w:hAnsi="Times New Roman" w:cs="Times New Roman"/>
          <w:bCs/>
          <w:color w:val="000000" w:themeColor="text1"/>
        </w:rPr>
      </w:pPr>
    </w:p>
    <w:p w14:paraId="699D29D3" w14:textId="427F3D27" w:rsidR="00212B4D" w:rsidRDefault="00212B4D"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cyfrowego odwzorowania z dokumentem w postaci papierowej dokonuje wykonawca/ wykonawca wspólnie ubiegający się o udzielenie zamówienia</w:t>
      </w:r>
      <w:r w:rsidR="00A00DE9">
        <w:rPr>
          <w:rFonts w:ascii="Times New Roman" w:hAnsi="Times New Roman" w:cs="Times New Roman"/>
          <w:bCs/>
          <w:color w:val="000000" w:themeColor="text1"/>
        </w:rPr>
        <w:t>.</w:t>
      </w:r>
    </w:p>
    <w:p w14:paraId="2659EC18" w14:textId="62C30FE9" w:rsidR="00A00DE9" w:rsidRPr="00212B4D" w:rsidRDefault="00A00DE9" w:rsidP="00212B4D">
      <w:pPr>
        <w:pStyle w:val="Akapitzlist"/>
        <w:ind w:left="360"/>
        <w:jc w:val="both"/>
        <w:rPr>
          <w:rFonts w:ascii="Times New Roman" w:hAnsi="Times New Roman" w:cs="Times New Roman"/>
          <w:bCs/>
          <w:color w:val="000000" w:themeColor="text1"/>
        </w:rPr>
      </w:pPr>
      <w:r w:rsidRPr="00212B4D">
        <w:rPr>
          <w:rFonts w:ascii="Times New Roman" w:hAnsi="Times New Roman" w:cs="Times New Roman"/>
          <w:bCs/>
          <w:color w:val="000000" w:themeColor="text1"/>
        </w:rPr>
        <w:t>Poświadczenia zgodności cyfrowego odwzorowania z dokumentem w postaci papierowej może dokonać również notariusz</w:t>
      </w:r>
    </w:p>
    <w:p w14:paraId="1C773E4A" w14:textId="77777777" w:rsidR="00212B4D" w:rsidRPr="003A51F4" w:rsidRDefault="00212B4D" w:rsidP="003A51F4">
      <w:pPr>
        <w:pStyle w:val="Akapitzlist"/>
        <w:spacing w:after="0" w:line="276" w:lineRule="auto"/>
        <w:ind w:left="360"/>
        <w:jc w:val="both"/>
        <w:rPr>
          <w:rFonts w:ascii="Times New Roman" w:hAnsi="Times New Roman" w:cs="Times New Roman"/>
          <w:bCs/>
          <w:color w:val="000000" w:themeColor="text1"/>
        </w:rPr>
      </w:pPr>
    </w:p>
    <w:p w14:paraId="1E16FB70" w14:textId="77777777" w:rsidR="002735EB" w:rsidRPr="003A51F4" w:rsidRDefault="002735EB" w:rsidP="003A51F4">
      <w:pPr>
        <w:pStyle w:val="Akapitzlist"/>
        <w:numPr>
          <w:ilvl w:val="0"/>
          <w:numId w:val="2"/>
        </w:numPr>
        <w:spacing w:after="0" w:line="276" w:lineRule="auto"/>
        <w:ind w:hanging="286"/>
        <w:rPr>
          <w:rFonts w:ascii="Times New Roman" w:hAnsi="Times New Roman" w:cs="Times New Roman"/>
          <w:b/>
          <w:color w:val="000000" w:themeColor="text1"/>
        </w:rPr>
      </w:pPr>
      <w:r w:rsidRPr="003A51F4">
        <w:rPr>
          <w:rFonts w:ascii="Times New Roman" w:hAnsi="Times New Roman" w:cs="Times New Roman"/>
          <w:b/>
          <w:color w:val="000000" w:themeColor="text1"/>
        </w:rPr>
        <w:t>Sposób oraz termin składania ofert</w:t>
      </w:r>
    </w:p>
    <w:p w14:paraId="72B8AA7C"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31715D18" w14:textId="717B0278"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bookmarkStart w:id="2" w:name="_Hlk73011979"/>
      <w:r w:rsidRPr="003A51F4">
        <w:rPr>
          <w:rFonts w:ascii="Times New Roman" w:hAnsi="Times New Roman" w:cs="Times New Roman"/>
          <w:color w:val="000000" w:themeColor="text1"/>
        </w:rPr>
        <w:t xml:space="preserve">Wykonawca składa ofertę za pośrednictwem Platformy pod adresem: </w:t>
      </w:r>
      <w:r w:rsidRPr="003A51F4">
        <w:rPr>
          <w:rFonts w:ascii="Times New Roman" w:hAnsi="Times New Roman" w:cs="Times New Roman"/>
          <w:b/>
          <w:color w:val="4472C4" w:themeColor="accent5"/>
        </w:rPr>
        <w:t>https://platformazakupowa.pl/pn/kwp_radom</w:t>
      </w:r>
      <w:r w:rsidR="004532BE" w:rsidRPr="003A51F4">
        <w:rPr>
          <w:rFonts w:ascii="Times New Roman" w:hAnsi="Times New Roman" w:cs="Times New Roman"/>
          <w:bCs/>
          <w:color w:val="000000" w:themeColor="text1"/>
        </w:rPr>
        <w:t>.</w:t>
      </w:r>
    </w:p>
    <w:bookmarkEnd w:id="2"/>
    <w:p w14:paraId="725CF1B9" w14:textId="0E08A48C" w:rsidR="00000F10" w:rsidRPr="003A51F4" w:rsidRDefault="002735EB" w:rsidP="003A51F4">
      <w:pPr>
        <w:pStyle w:val="Akapitzlist"/>
        <w:numPr>
          <w:ilvl w:val="0"/>
          <w:numId w:val="5"/>
        </w:numPr>
        <w:spacing w:after="0" w:line="276" w:lineRule="auto"/>
        <w:jc w:val="both"/>
        <w:rPr>
          <w:rFonts w:ascii="Times New Roman" w:hAnsi="Times New Roman" w:cs="Times New Roman"/>
          <w:color w:val="4472C4" w:themeColor="accent5"/>
        </w:rPr>
      </w:pPr>
      <w:r w:rsidRPr="003A51F4">
        <w:rPr>
          <w:rFonts w:ascii="Times New Roman" w:hAnsi="Times New Roman" w:cs="Times New Roman"/>
          <w:color w:val="000000" w:themeColor="text1"/>
        </w:rPr>
        <w:lastRenderedPageBreak/>
        <w:t xml:space="preserve">Sposób złożenia oferty opisany został w </w:t>
      </w:r>
      <w:r w:rsidRPr="003A51F4">
        <w:rPr>
          <w:rFonts w:ascii="Times New Roman" w:hAnsi="Times New Roman" w:cs="Times New Roman"/>
          <w:b/>
          <w:i/>
          <w:color w:val="000000" w:themeColor="text1"/>
        </w:rPr>
        <w:t>„Instrukcji dla Wykonawców”</w:t>
      </w:r>
      <w:r w:rsidRPr="003A51F4">
        <w:rPr>
          <w:rFonts w:ascii="Times New Roman" w:hAnsi="Times New Roman" w:cs="Times New Roman"/>
          <w:color w:val="000000" w:themeColor="text1"/>
        </w:rPr>
        <w:t xml:space="preserve"> pod adresem: </w:t>
      </w:r>
      <w:hyperlink r:id="rId16" w:history="1">
        <w:r w:rsidRPr="003A51F4">
          <w:rPr>
            <w:rStyle w:val="Hipercze"/>
            <w:rFonts w:ascii="Times New Roman" w:hAnsi="Times New Roman" w:cs="Times New Roman"/>
            <w:b/>
            <w:bCs/>
            <w:color w:val="4472C4" w:themeColor="accent5"/>
            <w:u w:val="none"/>
          </w:rPr>
          <w:t>https://platformazakupowa.pl/strona/45-instrukcje</w:t>
        </w:r>
      </w:hyperlink>
      <w:r w:rsidR="004532BE" w:rsidRPr="003A51F4">
        <w:rPr>
          <w:rStyle w:val="Hipercze"/>
          <w:rFonts w:ascii="Times New Roman" w:hAnsi="Times New Roman" w:cs="Times New Roman"/>
          <w:color w:val="000000" w:themeColor="text1"/>
          <w:u w:val="none"/>
        </w:rPr>
        <w:t>.</w:t>
      </w:r>
    </w:p>
    <w:p w14:paraId="47737177" w14:textId="216D4688" w:rsidR="002735EB" w:rsidRPr="003A51F4" w:rsidRDefault="002735EB" w:rsidP="003A51F4">
      <w:pPr>
        <w:pStyle w:val="Akapitzlist"/>
        <w:spacing w:after="0" w:line="276" w:lineRule="auto"/>
        <w:ind w:left="360"/>
        <w:jc w:val="both"/>
        <w:rPr>
          <w:rFonts w:ascii="Times New Roman" w:hAnsi="Times New Roman" w:cs="Times New Roman"/>
          <w:color w:val="4472C4" w:themeColor="accent5"/>
        </w:rPr>
      </w:pPr>
      <w:r w:rsidRPr="003A51F4">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3A51F4">
        <w:rPr>
          <w:rFonts w:ascii="Times New Roman" w:hAnsi="Times New Roman" w:cs="Times New Roman"/>
          <w:b/>
          <w:i/>
          <w:color w:val="000000" w:themeColor="text1"/>
        </w:rPr>
        <w:t>„Przejdź do podsumowania”</w:t>
      </w:r>
      <w:r w:rsidRPr="003A51F4">
        <w:rPr>
          <w:rFonts w:ascii="Times New Roman" w:hAnsi="Times New Roman" w:cs="Times New Roman"/>
          <w:bCs/>
          <w:i/>
          <w:color w:val="000000" w:themeColor="text1"/>
        </w:rPr>
        <w:t>.</w:t>
      </w:r>
    </w:p>
    <w:p w14:paraId="32D4C98F" w14:textId="6B7277DD"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3A51F4">
        <w:rPr>
          <w:rFonts w:ascii="Times New Roman" w:hAnsi="Times New Roman" w:cs="Times New Roman"/>
          <w:b/>
          <w:color w:val="4472C4" w:themeColor="accent5"/>
        </w:rPr>
        <w:t>https://platformazakupowa.pl/pn/kwp_radom</w:t>
      </w:r>
      <w:r w:rsidRPr="003A51F4">
        <w:rPr>
          <w:rFonts w:ascii="Times New Roman" w:hAnsi="Times New Roman" w:cs="Times New Roman"/>
          <w:color w:val="4472C4" w:themeColor="accent5"/>
        </w:rPr>
        <w:t xml:space="preserve"> </w:t>
      </w:r>
      <w:r w:rsidR="004D2D3B"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 xml:space="preserve">ykonawca powinien złożyć podpis bezpośrednio na dokumentach przesłanych za pośrednictwem </w:t>
      </w:r>
      <w:r w:rsidRPr="003A51F4">
        <w:rPr>
          <w:rFonts w:ascii="Times New Roman" w:hAnsi="Times New Roman" w:cs="Times New Roman"/>
          <w:b/>
          <w:color w:val="4472C4" w:themeColor="accent5"/>
        </w:rPr>
        <w:t>https://platformazakupowa.pl/pn/kwp_radom</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Zalecamy stosowanie podpisu na każdym załączonym pliku osobno, w szczególności wskazanych w art. 63 ust 1 oraz ust.</w:t>
      </w:r>
      <w:r w:rsidR="006245F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2 </w:t>
      </w:r>
      <w:r w:rsidR="004532BE" w:rsidRPr="003A51F4">
        <w:rPr>
          <w:rFonts w:ascii="Times New Roman" w:hAnsi="Times New Roman" w:cs="Times New Roman"/>
          <w:color w:val="000000" w:themeColor="text1"/>
        </w:rPr>
        <w:t>p</w:t>
      </w:r>
      <w:r w:rsidRPr="003A51F4">
        <w:rPr>
          <w:rFonts w:ascii="Times New Roman" w:hAnsi="Times New Roman" w:cs="Times New Roman"/>
          <w:color w:val="000000" w:themeColor="text1"/>
        </w:rPr>
        <w:t xml:space="preserve">zp, gdzie zaznaczono, iż oferty, wnioski o dopuszczenie do udziału w postępowaniu oraz oświadczenie, </w:t>
      </w:r>
      <w:r w:rsidR="004D2D3B" w:rsidRPr="003A51F4">
        <w:rPr>
          <w:rFonts w:ascii="Times New Roman" w:hAnsi="Times New Roman" w:cs="Times New Roman"/>
          <w:color w:val="000000" w:themeColor="text1"/>
        </w:rPr>
        <w:br/>
      </w:r>
      <w:r w:rsidRPr="003A51F4">
        <w:rPr>
          <w:rFonts w:ascii="Times New Roman" w:hAnsi="Times New Roman" w:cs="Times New Roman"/>
          <w:color w:val="000000" w:themeColor="text1"/>
        </w:rPr>
        <w:t>o</w:t>
      </w:r>
      <w:r w:rsidR="004D2D3B"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którym mowa w art. 125 ust.</w:t>
      </w:r>
      <w:r w:rsidR="006245F5"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1 sporządza się, pod rygorem nieważności, w postaci lub formie elektronicznej i opatruje się odpowiednio kwalifikowanym podpisem elektronicznym, podpisem zaufanym lub elektronicznym podpisem osobistym.</w:t>
      </w:r>
    </w:p>
    <w:p w14:paraId="712283FF" w14:textId="098F6F99" w:rsidR="005C4998" w:rsidRPr="003A51F4" w:rsidRDefault="005C4998" w:rsidP="003A51F4">
      <w:pPr>
        <w:spacing w:after="0" w:line="276" w:lineRule="auto"/>
        <w:ind w:left="360"/>
        <w:jc w:val="center"/>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A159AE" w:rsidRPr="003A51F4">
        <w:rPr>
          <w:rFonts w:ascii="Times New Roman" w:hAnsi="Times New Roman" w:cs="Times New Roman"/>
          <w:b/>
          <w:bCs/>
          <w:color w:val="000000" w:themeColor="text1"/>
        </w:rPr>
        <w:t>p</w:t>
      </w:r>
      <w:r w:rsidRPr="003A51F4">
        <w:rPr>
          <w:rFonts w:ascii="Times New Roman" w:hAnsi="Times New Roman" w:cs="Times New Roman"/>
          <w:b/>
          <w:bCs/>
          <w:color w:val="000000" w:themeColor="text1"/>
        </w:rPr>
        <w:t xml:space="preserve">zp z uwagi na niezgodność z art. 63 ustawy </w:t>
      </w:r>
      <w:r w:rsidR="00A159AE" w:rsidRPr="003A51F4">
        <w:rPr>
          <w:rFonts w:ascii="Times New Roman" w:hAnsi="Times New Roman" w:cs="Times New Roman"/>
          <w:b/>
          <w:bCs/>
          <w:color w:val="000000" w:themeColor="text1"/>
        </w:rPr>
        <w:t>p</w:t>
      </w:r>
      <w:r w:rsidRPr="003A51F4">
        <w:rPr>
          <w:rFonts w:ascii="Times New Roman" w:hAnsi="Times New Roman" w:cs="Times New Roman"/>
          <w:b/>
          <w:bCs/>
          <w:color w:val="000000" w:themeColor="text1"/>
        </w:rPr>
        <w:t>zp.</w:t>
      </w:r>
    </w:p>
    <w:p w14:paraId="284538EF" w14:textId="08642145"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3A51F4">
          <w:rPr>
            <w:rStyle w:val="Hipercze"/>
            <w:rFonts w:ascii="Times New Roman" w:hAnsi="Times New Roman" w:cs="Times New Roman"/>
            <w:b/>
            <w:bCs/>
            <w:color w:val="4472C4" w:themeColor="accent5"/>
            <w:u w:val="none"/>
          </w:rPr>
          <w:t>https://platformazakupowa.pl/strona/45-instrukcje</w:t>
        </w:r>
      </w:hyperlink>
      <w:r w:rsidR="004532BE" w:rsidRPr="003A51F4">
        <w:rPr>
          <w:rStyle w:val="Hipercze"/>
          <w:rFonts w:ascii="Times New Roman" w:hAnsi="Times New Roman" w:cs="Times New Roman"/>
          <w:color w:val="000000" w:themeColor="text1"/>
          <w:u w:val="none"/>
        </w:rPr>
        <w:t>.</w:t>
      </w:r>
    </w:p>
    <w:p w14:paraId="02A5F554" w14:textId="05493A58"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Maksymalny rozmiar jednego pliku przesyłanego za pośrednictwem dedykowanych </w:t>
      </w:r>
      <w:r w:rsidRPr="003A51F4">
        <w:rPr>
          <w:rFonts w:ascii="Times New Roman" w:hAnsi="Times New Roman" w:cs="Times New Roman"/>
          <w:b/>
          <w:i/>
          <w:color w:val="000000" w:themeColor="text1"/>
        </w:rPr>
        <w:t>„FORMULARZA”</w:t>
      </w:r>
      <w:r w:rsidRPr="003A51F4">
        <w:rPr>
          <w:rFonts w:ascii="Times New Roman" w:hAnsi="Times New Roman" w:cs="Times New Roman"/>
          <w:b/>
          <w:color w:val="000000" w:themeColor="text1"/>
        </w:rPr>
        <w:t xml:space="preserve"> do złożenia, zmiany, wycofania oferty wynosi 150 MB</w:t>
      </w:r>
      <w:r w:rsidRPr="003A51F4">
        <w:rPr>
          <w:rFonts w:ascii="Times New Roman" w:hAnsi="Times New Roman" w:cs="Times New Roman"/>
          <w:bCs/>
          <w:color w:val="000000" w:themeColor="text1"/>
        </w:rPr>
        <w:t xml:space="preserve">. </w:t>
      </w:r>
    </w:p>
    <w:p w14:paraId="33C15C73"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u w:val="single"/>
        </w:rPr>
        <w:t>Wykonawca przed upływem terminu do składania ofert może wycofać ofertę</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Sposób wycofania oferty został opisany w „Instrukcji dla Wykonawców platformazakupowa.pl.”</w:t>
      </w:r>
    </w:p>
    <w:p w14:paraId="1C0485D1"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po upływie terminu do składania ofert nie może wycofać złożonej oferty.</w:t>
      </w:r>
    </w:p>
    <w:p w14:paraId="748E6BD4" w14:textId="7C1BEB62"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Ofertę wraz z wymaganymi załącznikami należy złożyć w terminie do dnia </w:t>
      </w:r>
      <w:r w:rsidR="00212B4D">
        <w:rPr>
          <w:rFonts w:ascii="Times New Roman" w:hAnsi="Times New Roman" w:cs="Times New Roman"/>
          <w:b/>
          <w:color w:val="000000" w:themeColor="text1"/>
        </w:rPr>
        <w:t>22.11</w:t>
      </w:r>
      <w:r w:rsidR="00A343BB" w:rsidRPr="003A51F4">
        <w:rPr>
          <w:rFonts w:ascii="Times New Roman" w:hAnsi="Times New Roman" w:cs="Times New Roman"/>
          <w:b/>
          <w:color w:val="000000" w:themeColor="text1"/>
        </w:rPr>
        <w:t>.2022r</w:t>
      </w:r>
      <w:r w:rsidR="00797FFC" w:rsidRPr="003A51F4">
        <w:rPr>
          <w:rFonts w:ascii="Times New Roman" w:hAnsi="Times New Roman" w:cs="Times New Roman"/>
          <w:b/>
          <w:color w:val="000000" w:themeColor="text1"/>
        </w:rPr>
        <w:br/>
        <w:t xml:space="preserve">do godziny </w:t>
      </w:r>
      <w:r w:rsidR="00A343BB" w:rsidRPr="003A51F4">
        <w:rPr>
          <w:rFonts w:ascii="Times New Roman" w:hAnsi="Times New Roman" w:cs="Times New Roman"/>
          <w:b/>
          <w:color w:val="000000" w:themeColor="text1"/>
        </w:rPr>
        <w:t>1</w:t>
      </w:r>
      <w:r w:rsidR="003A51F4">
        <w:rPr>
          <w:rFonts w:ascii="Times New Roman" w:hAnsi="Times New Roman" w:cs="Times New Roman"/>
          <w:b/>
          <w:color w:val="000000" w:themeColor="text1"/>
        </w:rPr>
        <w:t>0</w:t>
      </w:r>
      <w:r w:rsidR="00A343BB" w:rsidRPr="003A51F4">
        <w:rPr>
          <w:rFonts w:ascii="Times New Roman" w:hAnsi="Times New Roman" w:cs="Times New Roman"/>
          <w:b/>
          <w:color w:val="000000" w:themeColor="text1"/>
        </w:rPr>
        <w:t>.00</w:t>
      </w:r>
    </w:p>
    <w:p w14:paraId="16CB9A1B"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color w:val="000000" w:themeColor="text1"/>
        </w:rPr>
        <w:t>Ofertę podpisuje Wykonawca lub jego pełnomocnik</w:t>
      </w:r>
      <w:r w:rsidRPr="003A51F4">
        <w:rPr>
          <w:rFonts w:ascii="Times New Roman" w:hAnsi="Times New Roman" w:cs="Times New Roman"/>
          <w:bCs/>
          <w:color w:val="000000" w:themeColor="text1"/>
        </w:rPr>
        <w:t>.</w:t>
      </w:r>
    </w:p>
    <w:p w14:paraId="1BE3BB7A" w14:textId="6F2200DA" w:rsidR="002735EB" w:rsidRPr="003A51F4" w:rsidRDefault="002735EB" w:rsidP="003A51F4">
      <w:pPr>
        <w:pStyle w:val="Akapitzlist"/>
        <w:numPr>
          <w:ilvl w:val="0"/>
          <w:numId w:val="5"/>
        </w:numPr>
        <w:spacing w:after="0" w:line="276" w:lineRule="auto"/>
        <w:jc w:val="both"/>
        <w:rPr>
          <w:rFonts w:ascii="Times New Roman" w:hAnsi="Times New Roman" w:cs="Times New Roman"/>
          <w:b/>
          <w:color w:val="000000" w:themeColor="text1"/>
        </w:rPr>
      </w:pPr>
      <w:r w:rsidRPr="003A51F4">
        <w:rPr>
          <w:rFonts w:ascii="Times New Roman" w:hAnsi="Times New Roman" w:cs="Times New Roman"/>
          <w:b/>
          <w:bCs/>
          <w:color w:val="000000" w:themeColor="text1"/>
        </w:rPr>
        <w:t>Wykonawca może złożyć tylko jedną ofertę</w:t>
      </w:r>
      <w:r w:rsidR="00091714">
        <w:rPr>
          <w:rFonts w:ascii="Times New Roman" w:hAnsi="Times New Roman" w:cs="Times New Roman"/>
          <w:b/>
          <w:bCs/>
          <w:color w:val="000000" w:themeColor="text1"/>
        </w:rPr>
        <w:t xml:space="preserve"> </w:t>
      </w:r>
      <w:r w:rsidR="00091714" w:rsidRPr="00091714">
        <w:rPr>
          <w:rFonts w:ascii="Times New Roman" w:hAnsi="Times New Roman" w:cs="Times New Roman"/>
          <w:b/>
          <w:bCs/>
          <w:color w:val="000000" w:themeColor="text1"/>
        </w:rPr>
        <w:t>w ramach części (zadania)</w:t>
      </w:r>
      <w:r w:rsidR="009419D3" w:rsidRPr="003A51F4">
        <w:rPr>
          <w:rFonts w:ascii="Times New Roman" w:hAnsi="Times New Roman" w:cs="Times New Roman"/>
          <w:color w:val="000000" w:themeColor="text1"/>
        </w:rPr>
        <w:t>.</w:t>
      </w:r>
    </w:p>
    <w:p w14:paraId="0A9BFD9B" w14:textId="77777777" w:rsidR="002735EB" w:rsidRPr="003A51F4" w:rsidRDefault="002735EB" w:rsidP="003A51F4">
      <w:pPr>
        <w:pStyle w:val="Akapitzlist"/>
        <w:numPr>
          <w:ilvl w:val="0"/>
          <w:numId w:val="5"/>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O terminie złożenia oferty decyduje czas pełnego przeprocesowania transakcji na Platformie.</w:t>
      </w:r>
    </w:p>
    <w:p w14:paraId="2C9ED47B" w14:textId="2C960DAE" w:rsidR="002735EB" w:rsidRPr="003A51F4" w:rsidRDefault="002735EB" w:rsidP="003A51F4">
      <w:pPr>
        <w:pStyle w:val="Akapitzlist"/>
        <w:numPr>
          <w:ilvl w:val="0"/>
          <w:numId w:val="5"/>
        </w:numPr>
        <w:autoSpaceDE w:val="0"/>
        <w:autoSpaceDN w:val="0"/>
        <w:adjustRightInd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 datę przekazania oferty lub wniosków przyjmuje się datę ich przekazania </w:t>
      </w:r>
      <w:r w:rsidRPr="003A51F4">
        <w:rPr>
          <w:rFonts w:ascii="Times New Roman" w:hAnsi="Times New Roman" w:cs="Times New Roman"/>
          <w:color w:val="000000" w:themeColor="text1"/>
        </w:rPr>
        <w:br/>
        <w:t xml:space="preserve">w systemie poprzez kliknięcie przycisku </w:t>
      </w:r>
      <w:r w:rsidRPr="003A51F4">
        <w:rPr>
          <w:rFonts w:ascii="Times New Roman" w:hAnsi="Times New Roman" w:cs="Times New Roman"/>
          <w:i/>
          <w:color w:val="000000" w:themeColor="text1"/>
        </w:rPr>
        <w:t>„</w:t>
      </w:r>
      <w:r w:rsidRPr="003A51F4">
        <w:rPr>
          <w:rFonts w:ascii="Times New Roman" w:hAnsi="Times New Roman" w:cs="Times New Roman"/>
          <w:b/>
          <w:bCs/>
          <w:i/>
          <w:color w:val="000000" w:themeColor="text1"/>
        </w:rPr>
        <w:t xml:space="preserve">Złóż ofertę” </w:t>
      </w:r>
      <w:r w:rsidRPr="003A51F4">
        <w:rPr>
          <w:rFonts w:ascii="Times New Roman" w:hAnsi="Times New Roman" w:cs="Times New Roman"/>
          <w:color w:val="000000" w:themeColor="text1"/>
        </w:rPr>
        <w:t>w drugim kroku i wyświetlaniu</w:t>
      </w:r>
      <w:r w:rsidR="00127320" w:rsidRPr="003A51F4">
        <w:rPr>
          <w:rFonts w:ascii="Times New Roman" w:hAnsi="Times New Roman" w:cs="Times New Roman"/>
          <w:color w:val="000000" w:themeColor="text1"/>
        </w:rPr>
        <w:t xml:space="preserve"> </w:t>
      </w:r>
      <w:r w:rsidRPr="003A51F4">
        <w:rPr>
          <w:rFonts w:ascii="Times New Roman" w:hAnsi="Times New Roman" w:cs="Times New Roman"/>
          <w:color w:val="000000" w:themeColor="text1"/>
        </w:rPr>
        <w:t xml:space="preserve">komunikatu, że oferta została złożona. </w:t>
      </w:r>
      <w:r w:rsidRPr="003A51F4">
        <w:rPr>
          <w:rFonts w:ascii="Times New Roman" w:hAnsi="Times New Roman" w:cs="Times New Roman"/>
          <w:b/>
          <w:color w:val="000000" w:themeColor="text1"/>
        </w:rPr>
        <w:t xml:space="preserve">Czas wyświetlany na </w:t>
      </w:r>
      <w:r w:rsidRPr="003A51F4">
        <w:rPr>
          <w:rFonts w:ascii="Times New Roman" w:hAnsi="Times New Roman" w:cs="Times New Roman"/>
          <w:b/>
          <w:bCs/>
          <w:color w:val="4472C4" w:themeColor="accent5"/>
        </w:rPr>
        <w:t xml:space="preserve">platformazakupowa.pl </w:t>
      </w:r>
      <w:r w:rsidRPr="003A51F4">
        <w:rPr>
          <w:rFonts w:ascii="Times New Roman" w:hAnsi="Times New Roman" w:cs="Times New Roman"/>
          <w:b/>
          <w:color w:val="000000" w:themeColor="text1"/>
        </w:rPr>
        <w:t>synchronizuje się automatycznie z serwerem Głównego Urzędu Miar</w:t>
      </w:r>
      <w:r w:rsidRPr="003A51F4">
        <w:rPr>
          <w:rFonts w:ascii="Times New Roman" w:hAnsi="Times New Roman" w:cs="Times New Roman"/>
          <w:bCs/>
          <w:color w:val="000000" w:themeColor="text1"/>
        </w:rPr>
        <w:t>.</w:t>
      </w:r>
    </w:p>
    <w:p w14:paraId="1397A05C" w14:textId="77777777" w:rsidR="00416651" w:rsidRPr="003A51F4" w:rsidRDefault="00416651" w:rsidP="003A51F4">
      <w:pPr>
        <w:pStyle w:val="Akapitzlist"/>
        <w:autoSpaceDE w:val="0"/>
        <w:autoSpaceDN w:val="0"/>
        <w:adjustRightInd w:val="0"/>
        <w:spacing w:after="0" w:line="276" w:lineRule="auto"/>
        <w:ind w:left="360"/>
        <w:jc w:val="both"/>
        <w:rPr>
          <w:rFonts w:ascii="Times New Roman" w:hAnsi="Times New Roman" w:cs="Times New Roman"/>
          <w:color w:val="000000" w:themeColor="text1"/>
        </w:rPr>
      </w:pPr>
    </w:p>
    <w:p w14:paraId="644A3CDC" w14:textId="77777777" w:rsidR="002735EB" w:rsidRPr="003A51F4" w:rsidRDefault="002735EB" w:rsidP="003A51F4">
      <w:pPr>
        <w:pStyle w:val="Akapitzlist"/>
        <w:numPr>
          <w:ilvl w:val="0"/>
          <w:numId w:val="2"/>
        </w:numPr>
        <w:spacing w:after="0" w:line="276" w:lineRule="auto"/>
        <w:rPr>
          <w:rFonts w:ascii="Times New Roman" w:hAnsi="Times New Roman" w:cs="Times New Roman"/>
          <w:b/>
          <w:color w:val="000000" w:themeColor="text1"/>
        </w:rPr>
      </w:pPr>
      <w:r w:rsidRPr="003A51F4">
        <w:rPr>
          <w:rFonts w:ascii="Times New Roman" w:hAnsi="Times New Roman" w:cs="Times New Roman"/>
          <w:b/>
          <w:color w:val="000000" w:themeColor="text1"/>
        </w:rPr>
        <w:t>Termin otwarcia ofert</w:t>
      </w:r>
    </w:p>
    <w:p w14:paraId="0F0DBD62" w14:textId="77777777" w:rsidR="002735EB" w:rsidRPr="003A51F4" w:rsidRDefault="002735EB" w:rsidP="003A51F4">
      <w:pPr>
        <w:pStyle w:val="Akapitzlist"/>
        <w:spacing w:after="0" w:line="276" w:lineRule="auto"/>
        <w:ind w:left="1440"/>
        <w:rPr>
          <w:rFonts w:ascii="Times New Roman" w:hAnsi="Times New Roman" w:cs="Times New Roman"/>
          <w:b/>
          <w:color w:val="000000" w:themeColor="text1"/>
        </w:rPr>
      </w:pPr>
    </w:p>
    <w:p w14:paraId="1D271CF0" w14:textId="503CB280"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Otwarcie ofert nastąpi w dniu </w:t>
      </w:r>
      <w:r w:rsidR="00161B95" w:rsidRPr="003A51F4">
        <w:rPr>
          <w:rFonts w:ascii="Times New Roman" w:hAnsi="Times New Roman" w:cs="Times New Roman"/>
          <w:b/>
          <w:color w:val="000000" w:themeColor="text1"/>
        </w:rPr>
        <w:t xml:space="preserve"> </w:t>
      </w:r>
      <w:r w:rsidR="00212B4D">
        <w:rPr>
          <w:rFonts w:ascii="Times New Roman" w:hAnsi="Times New Roman" w:cs="Times New Roman"/>
          <w:b/>
          <w:color w:val="000000" w:themeColor="text1"/>
        </w:rPr>
        <w:t>22.11</w:t>
      </w:r>
      <w:r w:rsidR="00A343BB" w:rsidRPr="003A51F4">
        <w:rPr>
          <w:rFonts w:ascii="Times New Roman" w:hAnsi="Times New Roman" w:cs="Times New Roman"/>
          <w:b/>
          <w:color w:val="000000" w:themeColor="text1"/>
        </w:rPr>
        <w:t>.2022</w:t>
      </w:r>
      <w:r w:rsidRPr="003A51F4">
        <w:rPr>
          <w:rFonts w:ascii="Times New Roman" w:hAnsi="Times New Roman" w:cs="Times New Roman"/>
          <w:b/>
          <w:color w:val="000000" w:themeColor="text1"/>
        </w:rPr>
        <w:t xml:space="preserve"> o godzinie </w:t>
      </w:r>
      <w:r w:rsidR="00A343BB" w:rsidRPr="003A51F4">
        <w:rPr>
          <w:rFonts w:ascii="Times New Roman" w:hAnsi="Times New Roman" w:cs="Times New Roman"/>
          <w:b/>
          <w:color w:val="000000" w:themeColor="text1"/>
        </w:rPr>
        <w:t>1</w:t>
      </w:r>
      <w:r w:rsidR="003A51F4">
        <w:rPr>
          <w:rFonts w:ascii="Times New Roman" w:hAnsi="Times New Roman" w:cs="Times New Roman"/>
          <w:b/>
          <w:color w:val="000000" w:themeColor="text1"/>
        </w:rPr>
        <w:t>0</w:t>
      </w:r>
      <w:r w:rsidR="00A343BB" w:rsidRPr="003A51F4">
        <w:rPr>
          <w:rFonts w:ascii="Times New Roman" w:hAnsi="Times New Roman" w:cs="Times New Roman"/>
          <w:b/>
          <w:color w:val="000000" w:themeColor="text1"/>
        </w:rPr>
        <w:t>.05</w:t>
      </w:r>
      <w:r w:rsidR="00EF1698" w:rsidRPr="003A51F4">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 xml:space="preserve"> za pośrednictwem Platformy</w:t>
      </w:r>
      <w:r w:rsidRPr="003A51F4">
        <w:rPr>
          <w:rFonts w:ascii="Times New Roman" w:hAnsi="Times New Roman" w:cs="Times New Roman"/>
          <w:bCs/>
          <w:color w:val="000000" w:themeColor="text1"/>
        </w:rPr>
        <w:t>.</w:t>
      </w:r>
      <w:r w:rsidRPr="003A51F4">
        <w:rPr>
          <w:rFonts w:ascii="Times New Roman" w:hAnsi="Times New Roman" w:cs="Times New Roman"/>
          <w:color w:val="000000" w:themeColor="text1"/>
        </w:rPr>
        <w:t xml:space="preserve"> </w:t>
      </w:r>
    </w:p>
    <w:p w14:paraId="008DEFD8" w14:textId="7626316F"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Otwarcie ofert jest niejawne. Zgodnie z ustawą pzp Zamawiający nie ma obowiązku przeprowadzania jawnej sesji otwarcia ofert z udziałem </w:t>
      </w:r>
      <w:r w:rsidR="00870F4D"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ykonawców lub transmitowania sesji otwarcia za pośrednictwem elektronicznych narzędzi do przekazu on</w:t>
      </w:r>
      <w:r w:rsidR="00870F4D"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line</w:t>
      </w:r>
      <w:r w:rsidR="006C0CF8" w:rsidRPr="003A51F4">
        <w:rPr>
          <w:rFonts w:ascii="Times New Roman" w:hAnsi="Times New Roman" w:cs="Times New Roman"/>
          <w:color w:val="000000" w:themeColor="text1"/>
        </w:rPr>
        <w:t>,</w:t>
      </w:r>
      <w:r w:rsidRPr="003A51F4">
        <w:rPr>
          <w:rFonts w:ascii="Times New Roman" w:hAnsi="Times New Roman" w:cs="Times New Roman"/>
          <w:color w:val="000000" w:themeColor="text1"/>
        </w:rPr>
        <w:t xml:space="preserve"> a ma jedynie takie uprawnienie.</w:t>
      </w:r>
    </w:p>
    <w:p w14:paraId="6036DDF9" w14:textId="38C68A24" w:rsidR="002735EB" w:rsidRPr="003A51F4" w:rsidRDefault="002735EB" w:rsidP="003A51F4">
      <w:pPr>
        <w:pStyle w:val="Akapitzlist"/>
        <w:numPr>
          <w:ilvl w:val="0"/>
          <w:numId w:val="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Zamawiający</w:t>
      </w:r>
      <w:r w:rsidR="00962B26"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najpóźniej przed otwarciem ofert, udostępnia na stronie internetowej prowadzonego postępowania informacje o kwocie, jaką zamierza przeznaczyć na sfinansowanie zamówienia</w:t>
      </w:r>
      <w:r w:rsidRPr="003A51F4">
        <w:rPr>
          <w:rFonts w:ascii="Times New Roman" w:hAnsi="Times New Roman" w:cs="Times New Roman"/>
          <w:bCs/>
          <w:color w:val="000000" w:themeColor="text1"/>
          <w:u w:val="single"/>
        </w:rPr>
        <w:t>.</w:t>
      </w:r>
    </w:p>
    <w:p w14:paraId="33EE959E" w14:textId="77777777" w:rsidR="002735EB" w:rsidRPr="003A51F4" w:rsidRDefault="002735EB" w:rsidP="003A51F4">
      <w:pPr>
        <w:pStyle w:val="Akapitzlist"/>
        <w:numPr>
          <w:ilvl w:val="0"/>
          <w:numId w:val="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lastRenderedPageBreak/>
        <w:t>Zamawiający, niezwłocznie po otwarciu ofert, udostępnia na stronie internetowej prowadzonego postępowania informacje</w:t>
      </w:r>
      <w:r w:rsidRPr="003A51F4">
        <w:rPr>
          <w:rFonts w:ascii="Times New Roman" w:hAnsi="Times New Roman" w:cs="Times New Roman"/>
          <w:bCs/>
          <w:color w:val="000000" w:themeColor="text1"/>
          <w:u w:val="single"/>
        </w:rPr>
        <w:t>:</w:t>
      </w:r>
    </w:p>
    <w:p w14:paraId="62EE8C83" w14:textId="0D3D8B14" w:rsidR="002735EB" w:rsidRPr="003A51F4" w:rsidRDefault="002735EB" w:rsidP="005C1B9A">
      <w:pPr>
        <w:pStyle w:val="Akapitzlist"/>
        <w:numPr>
          <w:ilvl w:val="0"/>
          <w:numId w:val="2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4916DAE" w14:textId="3A804304" w:rsidR="002735EB" w:rsidRPr="003A51F4" w:rsidRDefault="002735EB" w:rsidP="005C1B9A">
      <w:pPr>
        <w:pStyle w:val="Akapitzlist"/>
        <w:numPr>
          <w:ilvl w:val="0"/>
          <w:numId w:val="2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cenach lub kosztach zawartych w ofertach.</w:t>
      </w:r>
    </w:p>
    <w:p w14:paraId="0A29A23A" w14:textId="737AB28A" w:rsidR="002735EB" w:rsidRPr="003A51F4" w:rsidRDefault="002735EB" w:rsidP="003A51F4">
      <w:pPr>
        <w:spacing w:after="0" w:line="276" w:lineRule="auto"/>
        <w:ind w:left="360"/>
        <w:jc w:val="center"/>
        <w:rPr>
          <w:rFonts w:ascii="Times New Roman" w:hAnsi="Times New Roman" w:cs="Times New Roman"/>
          <w:b/>
          <w:color w:val="000000" w:themeColor="text1"/>
        </w:rPr>
      </w:pPr>
      <w:r w:rsidRPr="003A51F4">
        <w:rPr>
          <w:rFonts w:ascii="Times New Roman" w:hAnsi="Times New Roman" w:cs="Times New Roman"/>
          <w:b/>
          <w:color w:val="000000" w:themeColor="text1"/>
        </w:rPr>
        <w:t>Informacja zostanie opublikowana na stronie postępowania</w:t>
      </w:r>
      <w:r w:rsidR="00175230" w:rsidRPr="003A51F4">
        <w:rPr>
          <w:rFonts w:ascii="Times New Roman" w:hAnsi="Times New Roman" w:cs="Times New Roman"/>
          <w:b/>
          <w:color w:val="000000" w:themeColor="text1"/>
        </w:rPr>
        <w:t xml:space="preserve">: </w:t>
      </w:r>
      <w:r w:rsidRPr="003A51F4">
        <w:rPr>
          <w:rFonts w:ascii="Times New Roman" w:hAnsi="Times New Roman" w:cs="Times New Roman"/>
          <w:b/>
          <w:bCs/>
          <w:color w:val="4472C4" w:themeColor="accent5"/>
        </w:rPr>
        <w:t xml:space="preserve">https://platformazakupowa.pl/pn/kwp_radom </w:t>
      </w:r>
      <w:r w:rsidRPr="003A51F4">
        <w:rPr>
          <w:rFonts w:ascii="Times New Roman" w:hAnsi="Times New Roman" w:cs="Times New Roman"/>
          <w:b/>
          <w:bCs/>
          <w:color w:val="000000" w:themeColor="text1"/>
        </w:rPr>
        <w:t>w sekcji</w:t>
      </w:r>
      <w:r w:rsidR="00C95F5B" w:rsidRPr="003A51F4">
        <w:rPr>
          <w:rFonts w:ascii="Times New Roman" w:hAnsi="Times New Roman" w:cs="Times New Roman"/>
          <w:b/>
          <w:bCs/>
          <w:color w:val="000000" w:themeColor="text1"/>
        </w:rPr>
        <w:t xml:space="preserve"> </w:t>
      </w:r>
      <w:r w:rsidRPr="003A51F4">
        <w:rPr>
          <w:rFonts w:ascii="Times New Roman" w:hAnsi="Times New Roman" w:cs="Times New Roman"/>
          <w:b/>
          <w:bCs/>
          <w:color w:val="000000" w:themeColor="text1"/>
        </w:rPr>
        <w:t xml:space="preserve"> „Komunikaty”</w:t>
      </w:r>
    </w:p>
    <w:p w14:paraId="7A4141D7" w14:textId="320FE846"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3A51F4">
        <w:rPr>
          <w:rFonts w:ascii="Times New Roman" w:hAnsi="Times New Roman" w:cs="Times New Roman"/>
          <w:color w:val="000000" w:themeColor="text1"/>
        </w:rPr>
        <w:br/>
        <w:t xml:space="preserve">po usunięciu awarii. </w:t>
      </w:r>
    </w:p>
    <w:p w14:paraId="3487CCD8" w14:textId="3963638C" w:rsidR="002735EB" w:rsidRPr="003A51F4" w:rsidRDefault="002735EB" w:rsidP="003A51F4">
      <w:pPr>
        <w:pStyle w:val="Akapitzlist"/>
        <w:numPr>
          <w:ilvl w:val="0"/>
          <w:numId w:val="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3A51F4">
          <w:rPr>
            <w:rStyle w:val="Hipercze"/>
            <w:rFonts w:ascii="Times New Roman" w:hAnsi="Times New Roman" w:cs="Times New Roman"/>
            <w:b/>
            <w:bCs/>
            <w:color w:val="4472C4" w:themeColor="accent5"/>
            <w:u w:val="none"/>
          </w:rPr>
          <w:t>https://platformazakupowa.pl/pn/kwp_radom</w:t>
        </w:r>
      </w:hyperlink>
      <w:r w:rsidRPr="003A51F4">
        <w:rPr>
          <w:rFonts w:ascii="Times New Roman" w:hAnsi="Times New Roman" w:cs="Times New Roman"/>
          <w:b/>
          <w:bCs/>
          <w:color w:val="000000" w:themeColor="text1"/>
        </w:rPr>
        <w:t xml:space="preserve"> w sekcji „Komunikaty”</w:t>
      </w:r>
      <w:r w:rsidR="00A92D2A" w:rsidRPr="003A51F4">
        <w:rPr>
          <w:rFonts w:ascii="Times New Roman" w:hAnsi="Times New Roman" w:cs="Times New Roman"/>
          <w:color w:val="000000" w:themeColor="text1"/>
        </w:rPr>
        <w:t>.</w:t>
      </w:r>
    </w:p>
    <w:p w14:paraId="34EED298" w14:textId="77777777" w:rsidR="00A92D2A" w:rsidRPr="003A51F4" w:rsidRDefault="00A92D2A" w:rsidP="003A51F4">
      <w:pPr>
        <w:pStyle w:val="Akapitzlist"/>
        <w:spacing w:after="0" w:line="276" w:lineRule="auto"/>
        <w:ind w:left="360"/>
        <w:jc w:val="both"/>
        <w:rPr>
          <w:rFonts w:ascii="Times New Roman" w:hAnsi="Times New Roman" w:cs="Times New Roman"/>
          <w:color w:val="000000" w:themeColor="text1"/>
        </w:rPr>
      </w:pPr>
    </w:p>
    <w:p w14:paraId="58CA3822" w14:textId="0F780347" w:rsidR="002735EB" w:rsidRPr="003A51F4" w:rsidRDefault="002735EB" w:rsidP="003A51F4">
      <w:pPr>
        <w:pStyle w:val="Akapitzlist"/>
        <w:numPr>
          <w:ilvl w:val="0"/>
          <w:numId w:val="2"/>
        </w:numPr>
        <w:spacing w:after="0" w:line="276" w:lineRule="auto"/>
        <w:ind w:hanging="272"/>
        <w:rPr>
          <w:rFonts w:ascii="Times New Roman" w:hAnsi="Times New Roman" w:cs="Times New Roman"/>
          <w:b/>
          <w:color w:val="000000" w:themeColor="text1"/>
        </w:rPr>
      </w:pPr>
      <w:r w:rsidRPr="003A51F4">
        <w:rPr>
          <w:rFonts w:ascii="Times New Roman" w:hAnsi="Times New Roman" w:cs="Times New Roman"/>
          <w:b/>
          <w:color w:val="000000" w:themeColor="text1"/>
        </w:rPr>
        <w:t>Podstawy wykluczenia</w:t>
      </w:r>
      <w:r w:rsidR="002842DD" w:rsidRPr="003A51F4">
        <w:rPr>
          <w:rFonts w:ascii="Times New Roman" w:hAnsi="Times New Roman" w:cs="Times New Roman"/>
          <w:b/>
          <w:color w:val="000000" w:themeColor="text1"/>
        </w:rPr>
        <w:t>, o których mowa w art. 108</w:t>
      </w:r>
      <w:r w:rsidR="00951CA6" w:rsidRPr="003A51F4">
        <w:rPr>
          <w:rFonts w:ascii="Times New Roman" w:hAnsi="Times New Roman" w:cs="Times New Roman"/>
          <w:b/>
          <w:color w:val="000000" w:themeColor="text1"/>
        </w:rPr>
        <w:t xml:space="preserve"> ust. 1 </w:t>
      </w:r>
    </w:p>
    <w:p w14:paraId="35ACC3EB" w14:textId="77777777" w:rsidR="00951CA6" w:rsidRPr="003A51F4" w:rsidRDefault="00951CA6" w:rsidP="003A51F4">
      <w:pPr>
        <w:pStyle w:val="Akapitzlist"/>
        <w:numPr>
          <w:ilvl w:val="0"/>
          <w:numId w:val="7"/>
        </w:numPr>
        <w:spacing w:after="0" w:line="276" w:lineRule="auto"/>
        <w:rPr>
          <w:rFonts w:ascii="Times New Roman" w:hAnsi="Times New Roman" w:cs="Times New Roman"/>
        </w:rPr>
      </w:pPr>
      <w:r w:rsidRPr="003A51F4">
        <w:rPr>
          <w:rFonts w:ascii="Times New Roman" w:hAnsi="Times New Roman" w:cs="Times New Roman"/>
        </w:rPr>
        <w:t>Z postępowania o udzielenie zamówienia wyklucza się, z zastrzeżeniem art. 110 ust. 2 Pzp, wykonawcę:</w:t>
      </w:r>
    </w:p>
    <w:p w14:paraId="3FE4E716" w14:textId="77777777" w:rsidR="00951CA6" w:rsidRPr="003A51F4" w:rsidRDefault="00951CA6" w:rsidP="003A51F4">
      <w:pPr>
        <w:spacing w:after="0" w:line="276" w:lineRule="auto"/>
        <w:rPr>
          <w:rFonts w:ascii="Times New Roman" w:hAnsi="Times New Roman" w:cs="Times New Roman"/>
        </w:rPr>
      </w:pPr>
      <w:r w:rsidRPr="003A51F4">
        <w:rPr>
          <w:rFonts w:ascii="Times New Roman" w:hAnsi="Times New Roman" w:cs="Times New Roman"/>
        </w:rPr>
        <w:t>1.1. będącego osobą fizyczną, którego prawomocnie skazano za przestępstwo:</w:t>
      </w:r>
    </w:p>
    <w:p w14:paraId="4B82133B"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82888E9"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handlu ludźmi, o którym mowa w art. 189a Kodeksu karnego;</w:t>
      </w:r>
    </w:p>
    <w:p w14:paraId="2619419E" w14:textId="1BD76265"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o którym mowa w art. 228 – 230a, art. 250a Kodeksu karnego</w:t>
      </w:r>
      <w:r w:rsidR="0050468C" w:rsidRPr="003A51F4">
        <w:rPr>
          <w:rFonts w:ascii="Times New Roman" w:hAnsi="Times New Roman" w:cs="Times New Roman"/>
        </w:rPr>
        <w:t xml:space="preserve"> lub w</w:t>
      </w:r>
      <w:r w:rsidRPr="003A51F4">
        <w:rPr>
          <w:rFonts w:ascii="Times New Roman" w:hAnsi="Times New Roman" w:cs="Times New Roman"/>
        </w:rPr>
        <w:t xml:space="preserve">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1F6FE40"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51F4">
        <w:rPr>
          <w:rFonts w:ascii="Times New Roman" w:hAnsi="Times New Roman" w:cs="Times New Roman"/>
        </w:rPr>
        <w:br/>
        <w:t>w art. 299 Kodeksu karnego;</w:t>
      </w:r>
    </w:p>
    <w:p w14:paraId="6B84AB66"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rPr>
        <w:t xml:space="preserve">o charakterze terrorystycznym, o którym mowa w art. 115 </w:t>
      </w:r>
      <w:r w:rsidRPr="003A51F4">
        <w:rPr>
          <w:rFonts w:ascii="Times New Roman" w:hAnsi="Times New Roman" w:cs="Times New Roman"/>
          <w:bCs/>
        </w:rPr>
        <w:t xml:space="preserve">§ 20 Kodeksu karnego, </w:t>
      </w:r>
      <w:r w:rsidRPr="003A51F4">
        <w:rPr>
          <w:rFonts w:ascii="Times New Roman" w:hAnsi="Times New Roman" w:cs="Times New Roman"/>
          <w:bCs/>
        </w:rPr>
        <w:br/>
        <w:t>lub mające na celu popełnienie tego przestępstwa;</w:t>
      </w:r>
    </w:p>
    <w:p w14:paraId="5BB05333"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14:paraId="1674C224" w14:textId="24987E6A"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przeciwko obrotowi gospodarczemu</w:t>
      </w:r>
      <w:r w:rsidR="00161B95" w:rsidRPr="003A51F4">
        <w:rPr>
          <w:rFonts w:ascii="Times New Roman" w:hAnsi="Times New Roman" w:cs="Times New Roman"/>
          <w:bCs/>
        </w:rPr>
        <w:t xml:space="preserve"> </w:t>
      </w:r>
      <w:r w:rsidRPr="003A51F4">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14:paraId="1848A729" w14:textId="77777777" w:rsidR="00951CA6" w:rsidRPr="003A51F4" w:rsidRDefault="00951CA6" w:rsidP="003A51F4">
      <w:pPr>
        <w:pStyle w:val="Akapitzlist"/>
        <w:numPr>
          <w:ilvl w:val="0"/>
          <w:numId w:val="8"/>
        </w:numPr>
        <w:spacing w:after="0" w:line="276" w:lineRule="auto"/>
        <w:jc w:val="both"/>
        <w:rPr>
          <w:rFonts w:ascii="Times New Roman" w:hAnsi="Times New Roman" w:cs="Times New Roman"/>
        </w:rPr>
      </w:pPr>
      <w:r w:rsidRPr="003A51F4">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14:paraId="36419FB2" w14:textId="77777777" w:rsidR="00951CA6" w:rsidRPr="003A51F4" w:rsidRDefault="00951CA6" w:rsidP="003A51F4">
      <w:pPr>
        <w:pStyle w:val="Akapitzlist"/>
        <w:spacing w:after="0" w:line="276" w:lineRule="auto"/>
        <w:ind w:left="1080"/>
        <w:jc w:val="both"/>
        <w:rPr>
          <w:rFonts w:ascii="Times New Roman" w:hAnsi="Times New Roman" w:cs="Times New Roman"/>
        </w:rPr>
      </w:pPr>
      <w:r w:rsidRPr="003A51F4">
        <w:rPr>
          <w:rFonts w:ascii="Times New Roman" w:hAnsi="Times New Roman" w:cs="Times New Roman"/>
          <w:bCs/>
        </w:rPr>
        <w:t>– lub za odpowiedni czyn zabroniony określony w przepisach prawa obcego;</w:t>
      </w:r>
    </w:p>
    <w:p w14:paraId="0E98344D"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rPr>
        <w:t xml:space="preserve">1.2. jeżeli urzędującego członka jego organu zarządzającego lub nadzorczego, wspólnika spółki </w:t>
      </w:r>
      <w:r w:rsidRPr="003A51F4">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3A51F4">
        <w:rPr>
          <w:rFonts w:ascii="Times New Roman" w:hAnsi="Times New Roman" w:cs="Times New Roman"/>
          <w:bCs/>
        </w:rPr>
        <w:t>o którym mowa w pkt. 1.1;</w:t>
      </w:r>
    </w:p>
    <w:p w14:paraId="001B3023"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lastRenderedPageBreak/>
        <w:t xml:space="preserve">1.3. wobec, którego wydano prawomocny wyrok sadu lub ostateczną decyzję administracyjną  </w:t>
      </w:r>
      <w:r w:rsidRPr="003A51F4">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3A51F4">
        <w:rPr>
          <w:rFonts w:ascii="Times New Roman" w:hAnsi="Times New Roman" w:cs="Times New Roman"/>
          <w:bCs/>
        </w:rPr>
        <w:br/>
        <w:t>lub grzywnami lub zawarł  wiążące porozumienie w sprawie spłaty tych należności;</w:t>
      </w:r>
    </w:p>
    <w:p w14:paraId="2E12711A"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1.4. wobec którego prawomocnie orzeczono zakaz ubiegania się o zamówienie publiczne;</w:t>
      </w:r>
    </w:p>
    <w:p w14:paraId="1489C9BE"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3A51F4">
        <w:rPr>
          <w:rFonts w:ascii="Times New Roman" w:hAnsi="Times New Roman" w:cs="Times New Roman"/>
          <w:bCs/>
        </w:rPr>
        <w:br/>
        <w:t xml:space="preserve">do udziału w postępowaniu, chyba, że wykażą, że przygotowali te oferty lub wnioski niezależnie </w:t>
      </w:r>
      <w:r w:rsidRPr="003A51F4">
        <w:rPr>
          <w:rFonts w:ascii="Times New Roman" w:hAnsi="Times New Roman" w:cs="Times New Roman"/>
          <w:bCs/>
        </w:rPr>
        <w:br/>
        <w:t>od siebie;</w:t>
      </w:r>
    </w:p>
    <w:p w14:paraId="050D30FB" w14:textId="77777777" w:rsidR="00951CA6" w:rsidRPr="003A51F4" w:rsidRDefault="00951CA6" w:rsidP="003A51F4">
      <w:pPr>
        <w:spacing w:after="0" w:line="276" w:lineRule="auto"/>
        <w:jc w:val="both"/>
        <w:rPr>
          <w:rFonts w:ascii="Times New Roman" w:hAnsi="Times New Roman" w:cs="Times New Roman"/>
          <w:bCs/>
        </w:rPr>
      </w:pPr>
      <w:r w:rsidRPr="003A51F4">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3A51F4">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3A51F4">
        <w:rPr>
          <w:rFonts w:ascii="Times New Roman" w:hAnsi="Times New Roman" w:cs="Times New Roman"/>
          <w:bCs/>
        </w:rPr>
        <w:br/>
        <w:t>o udzielenie zamówienia.</w:t>
      </w:r>
    </w:p>
    <w:p w14:paraId="0F4DB977" w14:textId="77777777" w:rsidR="00A00DE9" w:rsidRDefault="00151B24" w:rsidP="003A51F4">
      <w:pPr>
        <w:spacing w:after="0" w:line="276" w:lineRule="auto"/>
        <w:jc w:val="both"/>
        <w:rPr>
          <w:rFonts w:ascii="Times New Roman" w:hAnsi="Times New Roman" w:cs="Times New Roman"/>
        </w:rPr>
      </w:pPr>
      <w:r w:rsidRPr="003A51F4">
        <w:rPr>
          <w:rFonts w:ascii="Times New Roman" w:hAnsi="Times New Roman" w:cs="Times New Roman"/>
          <w:bCs/>
        </w:rPr>
        <w:t xml:space="preserve">2. </w:t>
      </w:r>
      <w:r w:rsidRPr="003A51F4">
        <w:rPr>
          <w:rFonts w:ascii="Times New Roman" w:hAnsi="Times New Roman" w:cs="Times New Roman"/>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2019r. – Prawo zamówień publicznych (Dz. U. z 202</w:t>
      </w:r>
      <w:r w:rsidR="001C492D">
        <w:rPr>
          <w:rFonts w:ascii="Times New Roman" w:hAnsi="Times New Roman" w:cs="Times New Roman"/>
        </w:rPr>
        <w:t>2</w:t>
      </w:r>
      <w:r w:rsidRPr="003A51F4">
        <w:rPr>
          <w:rFonts w:ascii="Times New Roman" w:hAnsi="Times New Roman" w:cs="Times New Roman"/>
        </w:rPr>
        <w:t xml:space="preserve"> r. poz. </w:t>
      </w:r>
      <w:r w:rsidR="001C492D">
        <w:rPr>
          <w:rFonts w:ascii="Times New Roman" w:hAnsi="Times New Roman" w:cs="Times New Roman"/>
        </w:rPr>
        <w:t>1710</w:t>
      </w:r>
      <w:r w:rsidRPr="003A51F4">
        <w:rPr>
          <w:rFonts w:ascii="Times New Roman" w:hAnsi="Times New Roman" w:cs="Times New Roman"/>
        </w:rPr>
        <w:t xml:space="preserve">, z późn. zm.), zwanej dalej „ustawą Pzp”. Na podstawie art. 7 ust. 1 ustawy z postępowania o udzielenie zamówienia publicznego lub konkursu prowadzonego na podstawie ustawy Pzp wyklucza się: </w:t>
      </w:r>
    </w:p>
    <w:p w14:paraId="434C4A35" w14:textId="77777777" w:rsidR="00D971C4" w:rsidRDefault="00151B24"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6739E409" w14:textId="77777777" w:rsidR="00D971C4" w:rsidRDefault="00151B24"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EA69636" w14:textId="60C7ACB7" w:rsidR="00151B24" w:rsidRPr="003A51F4" w:rsidRDefault="00151B24"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w:t>
      </w:r>
      <w:r w:rsidRPr="003A51F4">
        <w:rPr>
          <w:rFonts w:ascii="Times New Roman" w:hAnsi="Times New Roman" w:cs="Times New Roman"/>
        </w:rPr>
        <w:lastRenderedPageBreak/>
        <w:t>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r w:rsidR="00E5095A" w:rsidRPr="003A51F4">
        <w:rPr>
          <w:rFonts w:ascii="Times New Roman" w:hAnsi="Times New Roman" w:cs="Times New Roman"/>
        </w:rPr>
        <w:t>.</w:t>
      </w:r>
    </w:p>
    <w:p w14:paraId="1B34BB0B" w14:textId="4778464D" w:rsidR="009E06CC" w:rsidRDefault="00151B24" w:rsidP="003A51F4">
      <w:pPr>
        <w:spacing w:after="0" w:line="276" w:lineRule="auto"/>
        <w:jc w:val="both"/>
        <w:rPr>
          <w:rFonts w:ascii="Times New Roman" w:hAnsi="Times New Roman" w:cs="Times New Roman"/>
        </w:rPr>
      </w:pPr>
      <w:r w:rsidRPr="003A51F4">
        <w:rPr>
          <w:rFonts w:ascii="Times New Roman" w:hAnsi="Times New Roman" w:cs="Times New Roman"/>
        </w:rPr>
        <w:t xml:space="preserve">3.Wykonawca może zostać wykluczony przez Zamawiającego na każdym etapie postępowania </w:t>
      </w:r>
      <w:r w:rsidRPr="003A51F4">
        <w:rPr>
          <w:rFonts w:ascii="Times New Roman" w:hAnsi="Times New Roman" w:cs="Times New Roman"/>
        </w:rPr>
        <w:br/>
        <w:t>o udzielenie zamówienia.</w:t>
      </w:r>
    </w:p>
    <w:p w14:paraId="6C2DCBBC" w14:textId="77777777" w:rsidR="00C90271" w:rsidRPr="003A51F4" w:rsidRDefault="00C90271" w:rsidP="003A51F4">
      <w:pPr>
        <w:spacing w:after="0" w:line="276" w:lineRule="auto"/>
        <w:jc w:val="both"/>
        <w:rPr>
          <w:rFonts w:ascii="Times New Roman" w:hAnsi="Times New Roman" w:cs="Times New Roman"/>
        </w:rPr>
      </w:pPr>
    </w:p>
    <w:p w14:paraId="5392A6CE" w14:textId="64F50169" w:rsidR="002735EB" w:rsidRPr="003A51F4" w:rsidRDefault="00F771CE" w:rsidP="003A51F4">
      <w:pPr>
        <w:pStyle w:val="Akapitzlist"/>
        <w:numPr>
          <w:ilvl w:val="0"/>
          <w:numId w:val="2"/>
        </w:numPr>
        <w:spacing w:after="0" w:line="276" w:lineRule="auto"/>
        <w:ind w:hanging="202"/>
        <w:rPr>
          <w:rFonts w:ascii="Times New Roman" w:hAnsi="Times New Roman" w:cs="Times New Roman"/>
          <w:b/>
          <w:color w:val="000000" w:themeColor="text1"/>
        </w:rPr>
      </w:pPr>
      <w:r w:rsidRPr="003A51F4">
        <w:rPr>
          <w:rFonts w:ascii="Times New Roman" w:hAnsi="Times New Roman" w:cs="Times New Roman"/>
          <w:b/>
          <w:color w:val="000000" w:themeColor="text1"/>
        </w:rPr>
        <w:t>Informacje o warunkach udziału w postępowaniu</w:t>
      </w:r>
    </w:p>
    <w:p w14:paraId="3C160002" w14:textId="5F5C625D" w:rsidR="002735EB" w:rsidRPr="003A51F4" w:rsidRDefault="002735EB" w:rsidP="005C1B9A">
      <w:pPr>
        <w:numPr>
          <w:ilvl w:val="0"/>
          <w:numId w:val="22"/>
        </w:numPr>
        <w:spacing w:after="0" w:line="276" w:lineRule="auto"/>
        <w:ind w:left="426"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O udzielenie zamówienia mogą ubiegać się Wykonawcy, którzy nie podlegają wykluczeniu </w:t>
      </w:r>
      <w:r w:rsidRPr="003A51F4">
        <w:rPr>
          <w:rFonts w:ascii="Times New Roman" w:hAnsi="Times New Roman" w:cs="Times New Roman"/>
          <w:color w:val="000000" w:themeColor="text1"/>
        </w:rPr>
        <w:br/>
        <w:t xml:space="preserve">na zasadach określonych </w:t>
      </w:r>
      <w:r w:rsidRPr="003A51F4">
        <w:rPr>
          <w:rFonts w:ascii="Times New Roman" w:hAnsi="Times New Roman" w:cs="Times New Roman"/>
          <w:b/>
          <w:color w:val="000000" w:themeColor="text1"/>
        </w:rPr>
        <w:t>w Rozdziale XVI SWZ</w:t>
      </w:r>
      <w:r w:rsidRPr="003A51F4">
        <w:rPr>
          <w:rFonts w:ascii="Times New Roman" w:hAnsi="Times New Roman" w:cs="Times New Roman"/>
          <w:color w:val="000000" w:themeColor="text1"/>
        </w:rPr>
        <w:t xml:space="preserve"> oraz spełniają określone przez Zamawiającego warunki</w:t>
      </w:r>
      <w:r w:rsidRPr="003A51F4">
        <w:rPr>
          <w:rFonts w:ascii="Times New Roman" w:hAnsi="Times New Roman" w:cs="Times New Roman"/>
          <w:b/>
          <w:color w:val="000000" w:themeColor="text1"/>
          <w:highlight w:val="white"/>
        </w:rPr>
        <w:t xml:space="preserve"> </w:t>
      </w:r>
      <w:r w:rsidRPr="003A51F4">
        <w:rPr>
          <w:rFonts w:ascii="Times New Roman" w:hAnsi="Times New Roman" w:cs="Times New Roman"/>
          <w:color w:val="000000" w:themeColor="text1"/>
          <w:highlight w:val="white"/>
        </w:rPr>
        <w:t>udziału w postępowaniu.</w:t>
      </w:r>
    </w:p>
    <w:p w14:paraId="62D43B75" w14:textId="77777777" w:rsidR="00435A65" w:rsidRPr="003A51F4" w:rsidRDefault="00435A65" w:rsidP="005C1B9A">
      <w:pPr>
        <w:numPr>
          <w:ilvl w:val="0"/>
          <w:numId w:val="22"/>
        </w:numPr>
        <w:spacing w:after="0" w:line="276" w:lineRule="auto"/>
        <w:ind w:left="426" w:right="20"/>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O udzielenie zamówienia mogą ubiegać się Wykonawcy, którzy spełniają warunki udziału </w:t>
      </w:r>
      <w:r w:rsidRPr="003A51F4">
        <w:rPr>
          <w:rFonts w:ascii="Times New Roman" w:hAnsi="Times New Roman" w:cs="Times New Roman"/>
          <w:b/>
          <w:color w:val="000000" w:themeColor="text1"/>
        </w:rPr>
        <w:br/>
        <w:t>w postępowaniu dotyczące:</w:t>
      </w:r>
    </w:p>
    <w:p w14:paraId="02F9DC23" w14:textId="77777777" w:rsidR="00435A65"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zdolności do występowania w obrocie gospodarczym</w:t>
      </w:r>
      <w:r w:rsidRPr="003A51F4">
        <w:rPr>
          <w:rFonts w:ascii="Times New Roman" w:hAnsi="Times New Roman" w:cs="Times New Roman"/>
          <w:color w:val="000000" w:themeColor="text1"/>
        </w:rPr>
        <w:t xml:space="preserve"> – Zamawiający nie stawia wymagań</w:t>
      </w:r>
      <w:r w:rsidRPr="003A51F4">
        <w:rPr>
          <w:rFonts w:ascii="Times New Roman" w:hAnsi="Times New Roman" w:cs="Times New Roman"/>
          <w:color w:val="000000" w:themeColor="text1"/>
        </w:rPr>
        <w:br/>
        <w:t>w zakresie tego warunku;</w:t>
      </w:r>
    </w:p>
    <w:p w14:paraId="4F34D6F0" w14:textId="77777777" w:rsidR="005A7BE3"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uprawnień do prowadzenia określonej działalności gospodarczej lub zawodowej, o ile wynika to z odrębnych przepisów</w:t>
      </w:r>
      <w:r w:rsidR="005A7BE3" w:rsidRPr="003A51F4">
        <w:rPr>
          <w:rFonts w:ascii="Times New Roman" w:hAnsi="Times New Roman" w:cs="Times New Roman"/>
          <w:b/>
          <w:color w:val="000000" w:themeColor="text1"/>
        </w:rPr>
        <w:t xml:space="preserve"> </w:t>
      </w:r>
      <w:r w:rsidR="005A7BE3" w:rsidRPr="003A51F4">
        <w:rPr>
          <w:rFonts w:ascii="Times New Roman" w:hAnsi="Times New Roman" w:cs="Times New Roman"/>
          <w:color w:val="000000" w:themeColor="text1"/>
        </w:rPr>
        <w:t>– Zamawiający nie stawia wymagań</w:t>
      </w:r>
      <w:r w:rsidR="005A7BE3" w:rsidRPr="003A51F4">
        <w:rPr>
          <w:rFonts w:ascii="Times New Roman" w:hAnsi="Times New Roman" w:cs="Times New Roman"/>
          <w:color w:val="000000" w:themeColor="text1"/>
        </w:rPr>
        <w:br/>
        <w:t>w zakresie tego warunku;</w:t>
      </w:r>
    </w:p>
    <w:p w14:paraId="2E260270" w14:textId="77777777" w:rsidR="00435A65" w:rsidRPr="003A51F4" w:rsidRDefault="00435A65"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sytuacji ekonomicznej lub finansowe</w:t>
      </w:r>
      <w:r w:rsidRPr="003A51F4">
        <w:rPr>
          <w:rFonts w:ascii="Times New Roman" w:hAnsi="Times New Roman" w:cs="Times New Roman"/>
          <w:color w:val="000000" w:themeColor="text1"/>
        </w:rPr>
        <w:t>j – Zmawiający nie stawia wymagań w zakresie tego warunku;</w:t>
      </w:r>
    </w:p>
    <w:p w14:paraId="0FDF3D23" w14:textId="4631692E" w:rsidR="00203456" w:rsidRPr="003A51F4" w:rsidRDefault="00760B6F" w:rsidP="005C1B9A">
      <w:pPr>
        <w:pStyle w:val="Akapitzlist"/>
        <w:numPr>
          <w:ilvl w:val="0"/>
          <w:numId w:val="23"/>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t>zdolności technicznej lub zawodowej</w:t>
      </w:r>
      <w:bookmarkStart w:id="3" w:name="_Hlk79586327"/>
    </w:p>
    <w:p w14:paraId="7CA2C619" w14:textId="77777777" w:rsidR="00341580" w:rsidRPr="003A51F4" w:rsidRDefault="00CC1813" w:rsidP="003A51F4">
      <w:pPr>
        <w:pStyle w:val="Akapitzlist"/>
        <w:tabs>
          <w:tab w:val="left" w:pos="284"/>
        </w:tabs>
        <w:suppressAutoHyphens/>
        <w:autoSpaceDE w:val="0"/>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Zamawiający uzna </w:t>
      </w:r>
      <w:r w:rsidR="00203456" w:rsidRPr="003A51F4">
        <w:rPr>
          <w:rFonts w:ascii="Times New Roman" w:hAnsi="Times New Roman" w:cs="Times New Roman"/>
          <w:b/>
          <w:bCs/>
          <w:color w:val="000000" w:themeColor="text1"/>
        </w:rPr>
        <w:t xml:space="preserve">wymieniony </w:t>
      </w:r>
      <w:r w:rsidRPr="003A51F4">
        <w:rPr>
          <w:rFonts w:ascii="Times New Roman" w:hAnsi="Times New Roman" w:cs="Times New Roman"/>
          <w:b/>
          <w:bCs/>
          <w:color w:val="000000" w:themeColor="text1"/>
        </w:rPr>
        <w:t xml:space="preserve">warunek za spełniony, jeżeli </w:t>
      </w:r>
      <w:r w:rsidR="00760B6F" w:rsidRPr="003A51F4">
        <w:rPr>
          <w:rFonts w:ascii="Times New Roman" w:hAnsi="Times New Roman" w:cs="Times New Roman"/>
          <w:b/>
          <w:bCs/>
          <w:color w:val="000000" w:themeColor="text1"/>
        </w:rPr>
        <w:t>Wykonawca wykaże</w:t>
      </w:r>
      <w:r w:rsidR="00AB43F9" w:rsidRPr="003A51F4">
        <w:rPr>
          <w:rFonts w:ascii="Times New Roman" w:hAnsi="Times New Roman" w:cs="Times New Roman"/>
          <w:b/>
          <w:bCs/>
          <w:color w:val="000000" w:themeColor="text1"/>
        </w:rPr>
        <w:t>, że</w:t>
      </w:r>
      <w:r w:rsidR="00203456" w:rsidRPr="003A51F4">
        <w:rPr>
          <w:rFonts w:ascii="Times New Roman" w:hAnsi="Times New Roman" w:cs="Times New Roman"/>
          <w:b/>
          <w:bCs/>
          <w:color w:val="000000" w:themeColor="text1"/>
        </w:rPr>
        <w:t>:</w:t>
      </w:r>
    </w:p>
    <w:p w14:paraId="3E19CEE5" w14:textId="640A5D1B" w:rsidR="00203456" w:rsidRPr="003A51F4" w:rsidRDefault="00AB43F9" w:rsidP="005C1B9A">
      <w:pPr>
        <w:pStyle w:val="Akapitzlist"/>
        <w:numPr>
          <w:ilvl w:val="0"/>
          <w:numId w:val="51"/>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bCs/>
          <w:color w:val="000000" w:themeColor="text1"/>
          <w:u w:val="single"/>
        </w:rPr>
        <w:t>posiada doświadczenie w przedmiocie zamówienia</w:t>
      </w:r>
      <w:r w:rsidR="00203456" w:rsidRPr="003A51F4">
        <w:rPr>
          <w:rFonts w:ascii="Times New Roman" w:hAnsi="Times New Roman" w:cs="Times New Roman"/>
          <w:color w:val="000000" w:themeColor="text1"/>
          <w:u w:val="single"/>
        </w:rPr>
        <w:t>.</w:t>
      </w:r>
    </w:p>
    <w:p w14:paraId="3D720AA9" w14:textId="200909EC" w:rsidR="00747370" w:rsidRPr="00747370" w:rsidRDefault="00203456" w:rsidP="00747370">
      <w:pPr>
        <w:pStyle w:val="Akapitzlist"/>
        <w:tabs>
          <w:tab w:val="left" w:pos="284"/>
        </w:tabs>
        <w:suppressAutoHyphens/>
        <w:autoSpaceDE w:val="0"/>
        <w:spacing w:after="0" w:line="276" w:lineRule="auto"/>
        <w:ind w:left="284"/>
        <w:jc w:val="both"/>
        <w:rPr>
          <w:rFonts w:ascii="Times New Roman" w:hAnsi="Times New Roman" w:cs="Times New Roman"/>
          <w:bCs/>
          <w:color w:val="000000" w:themeColor="text1"/>
        </w:rPr>
      </w:pPr>
      <w:r w:rsidRPr="003A51F4">
        <w:rPr>
          <w:rFonts w:ascii="Times New Roman" w:hAnsi="Times New Roman" w:cs="Times New Roman"/>
          <w:color w:val="000000" w:themeColor="text1"/>
        </w:rPr>
        <w:t>Zamawiający uzna wymieniony warunek za spełniony, jeżeli Wykonawca wykaże,</w:t>
      </w:r>
      <w:r w:rsidR="00AB43F9" w:rsidRPr="003A51F4">
        <w:rPr>
          <w:rFonts w:ascii="Times New Roman" w:hAnsi="Times New Roman" w:cs="Times New Roman"/>
          <w:color w:val="000000" w:themeColor="text1"/>
        </w:rPr>
        <w:t xml:space="preserve"> że</w:t>
      </w:r>
      <w:r w:rsidR="00CC1813" w:rsidRPr="003A51F4">
        <w:rPr>
          <w:rFonts w:ascii="Times New Roman" w:hAnsi="Times New Roman" w:cs="Times New Roman"/>
          <w:color w:val="000000" w:themeColor="text1"/>
        </w:rPr>
        <w:t xml:space="preserve"> w</w:t>
      </w:r>
      <w:r w:rsidR="000F1734" w:rsidRPr="003A51F4">
        <w:rPr>
          <w:rFonts w:ascii="Times New Roman" w:hAnsi="Times New Roman" w:cs="Times New Roman"/>
        </w:rPr>
        <w:t>ykona</w:t>
      </w:r>
      <w:r w:rsidR="00AB43F9" w:rsidRPr="003A51F4">
        <w:rPr>
          <w:rFonts w:ascii="Times New Roman" w:hAnsi="Times New Roman" w:cs="Times New Roman"/>
        </w:rPr>
        <w:t>ł</w:t>
      </w:r>
      <w:r w:rsidRPr="003A51F4">
        <w:rPr>
          <w:rFonts w:ascii="Times New Roman" w:hAnsi="Times New Roman" w:cs="Times New Roman"/>
        </w:rPr>
        <w:t xml:space="preserve"> </w:t>
      </w:r>
      <w:r w:rsidR="00AB43F9" w:rsidRPr="003A51F4">
        <w:rPr>
          <w:rFonts w:ascii="Times New Roman" w:hAnsi="Times New Roman" w:cs="Times New Roman"/>
        </w:rPr>
        <w:t>(</w:t>
      </w:r>
      <w:r w:rsidR="000F1734" w:rsidRPr="003A51F4">
        <w:rPr>
          <w:rFonts w:ascii="Times New Roman" w:hAnsi="Times New Roman" w:cs="Times New Roman"/>
        </w:rPr>
        <w:t>zakończ</w:t>
      </w:r>
      <w:r w:rsidR="00AB43F9" w:rsidRPr="003A51F4">
        <w:rPr>
          <w:rFonts w:ascii="Times New Roman" w:hAnsi="Times New Roman" w:cs="Times New Roman"/>
        </w:rPr>
        <w:t>ył, r</w:t>
      </w:r>
      <w:r w:rsidR="000F1734" w:rsidRPr="003A51F4">
        <w:rPr>
          <w:rFonts w:ascii="Times New Roman" w:hAnsi="Times New Roman" w:cs="Times New Roman"/>
        </w:rPr>
        <w:t xml:space="preserve">ozpoczęcie mogło nastąpić wcześniej) w okresie ostatnich </w:t>
      </w:r>
      <w:r w:rsidR="00D94835">
        <w:rPr>
          <w:rFonts w:ascii="Times New Roman" w:hAnsi="Times New Roman" w:cs="Times New Roman"/>
        </w:rPr>
        <w:t>trzech</w:t>
      </w:r>
      <w:r w:rsidR="000F1734" w:rsidRPr="003A51F4">
        <w:rPr>
          <w:rFonts w:ascii="Times New Roman" w:hAnsi="Times New Roman" w:cs="Times New Roman"/>
        </w:rPr>
        <w:t xml:space="preserve"> lat przed upływem terminu składania ofert, a jeżeli okres prowadzenia działalności jest krótszy - </w:t>
      </w:r>
      <w:bookmarkEnd w:id="3"/>
      <w:r w:rsidR="00D94835" w:rsidRPr="00D94835">
        <w:rPr>
          <w:rFonts w:ascii="Times New Roman" w:hAnsi="Times New Roman" w:cs="Times New Roman"/>
        </w:rPr>
        <w:t xml:space="preserve">w tym okresie co najmniej jednej dostawy klimatyzatorów o wartości co najmniej </w:t>
      </w:r>
      <w:r w:rsidR="00D94835" w:rsidRPr="00D94835">
        <w:rPr>
          <w:rFonts w:ascii="Times New Roman" w:hAnsi="Times New Roman" w:cs="Times New Roman"/>
          <w:b/>
        </w:rPr>
        <w:t>100 000,00 zł brutto</w:t>
      </w:r>
      <w:r w:rsidR="00D94835">
        <w:rPr>
          <w:rFonts w:ascii="Times New Roman" w:hAnsi="Times New Roman" w:cs="Times New Roman"/>
          <w:b/>
        </w:rPr>
        <w:t>.</w:t>
      </w:r>
      <w:r w:rsidR="00747370" w:rsidRPr="00747370">
        <w:rPr>
          <w:rFonts w:ascii="Times New Roman" w:hAnsi="Times New Roman" w:cs="Times New Roman"/>
          <w:bCs/>
          <w:color w:val="000000" w:themeColor="text1"/>
        </w:rPr>
        <w:t xml:space="preserve"> </w:t>
      </w:r>
    </w:p>
    <w:p w14:paraId="514C7EC9" w14:textId="77777777" w:rsidR="00747370" w:rsidRDefault="00747370" w:rsidP="00C90271">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p>
    <w:p w14:paraId="696F9A95" w14:textId="79190E74" w:rsidR="00341580" w:rsidRPr="003A51F4" w:rsidRDefault="00341580" w:rsidP="00C90271">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r w:rsidRPr="003A51F4">
        <w:rPr>
          <w:rFonts w:ascii="Times New Roman" w:hAnsi="Times New Roman" w:cs="Times New Roman"/>
          <w:b/>
          <w:bCs/>
          <w:color w:val="000000"/>
        </w:rPr>
        <w:t xml:space="preserve">Wykonawca zobowiązany jest przedłożyć: </w:t>
      </w:r>
    </w:p>
    <w:p w14:paraId="6C0E0928" w14:textId="05496931" w:rsidR="00341580" w:rsidRPr="00D94835" w:rsidRDefault="00D94835" w:rsidP="00D94835">
      <w:pPr>
        <w:ind w:left="284"/>
        <w:jc w:val="both"/>
        <w:rPr>
          <w:rFonts w:ascii="Times New Roman" w:hAnsi="Times New Roman" w:cs="Times New Roman"/>
          <w:b/>
          <w:bCs/>
          <w:color w:val="000000"/>
        </w:rPr>
      </w:pPr>
      <w:r w:rsidRPr="00D94835">
        <w:rPr>
          <w:rFonts w:ascii="Times New Roman" w:hAnsi="Times New Roman" w:cs="Times New Roman"/>
          <w:b/>
          <w:bCs/>
          <w:color w:val="000000"/>
        </w:rPr>
        <w:t xml:space="preserve">- </w:t>
      </w:r>
      <w:r w:rsidRPr="00D94835">
        <w:rPr>
          <w:rFonts w:ascii="Times New Roman" w:hAnsi="Times New Roman" w:cs="Times New Roman"/>
          <w:bCs/>
          <w:color w:val="000000"/>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w:t>
      </w:r>
      <w:bookmarkStart w:id="4" w:name="_Hlk118892041"/>
      <w:r w:rsidRPr="00D94835">
        <w:rPr>
          <w:rFonts w:ascii="Times New Roman" w:hAnsi="Times New Roman" w:cs="Times New Roman"/>
          <w:bCs/>
          <w:color w:val="000000"/>
        </w:rPr>
        <w:t>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bookmarkEnd w:id="4"/>
      <w:r w:rsidRPr="00D94835">
        <w:rPr>
          <w:rFonts w:ascii="Times New Roman" w:hAnsi="Times New Roman" w:cs="Times New Roman"/>
          <w:bCs/>
          <w:color w:val="000000"/>
        </w:rPr>
        <w:t>;</w:t>
      </w:r>
      <w:r w:rsidR="00747370" w:rsidRPr="00747370">
        <w:rPr>
          <w:rFonts w:ascii="Times New Roman" w:hAnsi="Times New Roman" w:cs="Times New Roman"/>
          <w:bCs/>
          <w:color w:val="000000"/>
        </w:rPr>
        <w:t xml:space="preserve"> </w:t>
      </w:r>
      <w:r w:rsidR="00341580" w:rsidRPr="00C90271">
        <w:rPr>
          <w:rFonts w:ascii="Times New Roman" w:hAnsi="Times New Roman" w:cs="Times New Roman"/>
          <w:color w:val="4472C4" w:themeColor="accent5"/>
        </w:rPr>
        <w:t>(</w:t>
      </w:r>
      <w:r w:rsidR="00341580" w:rsidRPr="00C90271">
        <w:rPr>
          <w:rFonts w:ascii="Times New Roman" w:hAnsi="Times New Roman" w:cs="Times New Roman"/>
          <w:b/>
          <w:bCs/>
          <w:color w:val="4472C4" w:themeColor="accent5"/>
        </w:rPr>
        <w:t>wzór stanowi załącznik nr 6 do SWZ)</w:t>
      </w:r>
      <w:r w:rsidR="00341580" w:rsidRPr="00C90271">
        <w:rPr>
          <w:rFonts w:ascii="Times New Roman" w:hAnsi="Times New Roman" w:cs="Times New Roman"/>
          <w:color w:val="4472C4" w:themeColor="accent5"/>
        </w:rPr>
        <w:t>.</w:t>
      </w:r>
      <w:r w:rsidR="00341580" w:rsidRPr="00C90271">
        <w:rPr>
          <w:rFonts w:ascii="Times New Roman" w:hAnsi="Times New Roman" w:cs="Times New Roman"/>
          <w:b/>
          <w:bCs/>
          <w:color w:val="4472C4" w:themeColor="accent5"/>
        </w:rPr>
        <w:t xml:space="preserve"> </w:t>
      </w:r>
    </w:p>
    <w:p w14:paraId="423366E9" w14:textId="77777777" w:rsidR="00341580" w:rsidRPr="003A51F4" w:rsidRDefault="00341580" w:rsidP="005C1B9A">
      <w:pPr>
        <w:pStyle w:val="Akapitzlist"/>
        <w:numPr>
          <w:ilvl w:val="0"/>
          <w:numId w:val="50"/>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3A51F4">
        <w:rPr>
          <w:rFonts w:ascii="Times New Roman" w:hAnsi="Times New Roman" w:cs="Times New Roman"/>
          <w:b/>
          <w:bCs/>
          <w:color w:val="000000"/>
          <w:u w:val="single"/>
        </w:rPr>
        <w:t xml:space="preserve">dysponuje lub będzie dysponował osobami zdolnymi do realizacji zamówienia. </w:t>
      </w:r>
    </w:p>
    <w:p w14:paraId="1F5F5468" w14:textId="3EB03C60" w:rsidR="00BB616A" w:rsidRDefault="00BB616A" w:rsidP="00BB616A">
      <w:pPr>
        <w:pStyle w:val="Akapitzlist"/>
        <w:tabs>
          <w:tab w:val="left" w:pos="284"/>
        </w:tabs>
        <w:suppressAutoHyphens/>
        <w:autoSpaceDE w:val="0"/>
        <w:spacing w:after="0" w:line="276" w:lineRule="auto"/>
        <w:ind w:left="284"/>
        <w:jc w:val="both"/>
        <w:rPr>
          <w:rFonts w:ascii="Times New Roman" w:hAnsi="Times New Roman" w:cs="Times New Roman"/>
        </w:rPr>
      </w:pPr>
      <w:r w:rsidRPr="003A51F4">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 posiadającymi następujące kwalifikacje zawodow</w:t>
      </w:r>
      <w:r w:rsidR="0060341B">
        <w:rPr>
          <w:rFonts w:ascii="Times New Roman" w:hAnsi="Times New Roman" w:cs="Times New Roman"/>
          <w:color w:val="000000"/>
        </w:rPr>
        <w:t>e</w:t>
      </w:r>
      <w:r w:rsidR="00D94835">
        <w:rPr>
          <w:rFonts w:ascii="Times New Roman" w:hAnsi="Times New Roman" w:cs="Times New Roman"/>
          <w:color w:val="000000"/>
        </w:rPr>
        <w:t xml:space="preserve"> </w:t>
      </w:r>
      <w:r w:rsidR="00262E66">
        <w:rPr>
          <w:rFonts w:ascii="Times New Roman" w:hAnsi="Times New Roman" w:cs="Times New Roman"/>
          <w:color w:val="000000"/>
        </w:rPr>
        <w:t>-</w:t>
      </w:r>
      <w:r w:rsidR="00D94835">
        <w:rPr>
          <w:rFonts w:ascii="Times New Roman" w:hAnsi="Times New Roman" w:cs="Times New Roman"/>
          <w:color w:val="000000"/>
        </w:rPr>
        <w:t xml:space="preserve"> osobą </w:t>
      </w:r>
      <w:r w:rsidR="00D94835" w:rsidRPr="00D94835">
        <w:rPr>
          <w:rFonts w:ascii="Times New Roman" w:hAnsi="Times New Roman" w:cs="Times New Roman"/>
          <w:color w:val="000000"/>
        </w:rPr>
        <w:t>odpowiedzialn</w:t>
      </w:r>
      <w:r w:rsidR="00D94835">
        <w:rPr>
          <w:rFonts w:ascii="Times New Roman" w:hAnsi="Times New Roman" w:cs="Times New Roman"/>
          <w:color w:val="000000"/>
        </w:rPr>
        <w:t>ą</w:t>
      </w:r>
      <w:r w:rsidR="00D94835" w:rsidRPr="00D94835">
        <w:rPr>
          <w:rFonts w:ascii="Times New Roman" w:hAnsi="Times New Roman" w:cs="Times New Roman"/>
          <w:color w:val="000000"/>
        </w:rPr>
        <w:t xml:space="preserve"> za realizację robót budowlanych, tj. co najmniej 1 osoby posiadającej uprawnienia F-Gazowe oraz certyfikat autoryzowanego punktu montażowo-serwisowego w zakresie oferowanych urządzeń</w:t>
      </w:r>
    </w:p>
    <w:p w14:paraId="7BA6F3B1" w14:textId="4EDFC0EA" w:rsidR="00747370" w:rsidRPr="00747370" w:rsidRDefault="00747370" w:rsidP="00BB616A">
      <w:pPr>
        <w:pStyle w:val="Akapitzlist"/>
        <w:tabs>
          <w:tab w:val="left" w:pos="284"/>
        </w:tabs>
        <w:suppressAutoHyphens/>
        <w:autoSpaceDE w:val="0"/>
        <w:spacing w:after="0" w:line="276" w:lineRule="auto"/>
        <w:ind w:left="284"/>
        <w:jc w:val="both"/>
        <w:rPr>
          <w:rFonts w:ascii="Times New Roman" w:hAnsi="Times New Roman" w:cs="Times New Roman"/>
        </w:rPr>
      </w:pPr>
    </w:p>
    <w:p w14:paraId="6A2F3C05" w14:textId="77777777" w:rsidR="00747370" w:rsidRPr="003A51F4" w:rsidRDefault="00747370" w:rsidP="00747370">
      <w:pPr>
        <w:pStyle w:val="Akapitzlist"/>
        <w:tabs>
          <w:tab w:val="left" w:pos="284"/>
        </w:tabs>
        <w:suppressAutoHyphens/>
        <w:autoSpaceDE w:val="0"/>
        <w:spacing w:after="0" w:line="276" w:lineRule="auto"/>
        <w:ind w:left="284"/>
        <w:jc w:val="both"/>
        <w:rPr>
          <w:rFonts w:ascii="Times New Roman" w:hAnsi="Times New Roman" w:cs="Times New Roman"/>
          <w:b/>
          <w:bCs/>
          <w:color w:val="000000"/>
        </w:rPr>
      </w:pPr>
      <w:r w:rsidRPr="003A51F4">
        <w:rPr>
          <w:rFonts w:ascii="Times New Roman" w:hAnsi="Times New Roman" w:cs="Times New Roman"/>
          <w:b/>
          <w:bCs/>
          <w:color w:val="000000"/>
        </w:rPr>
        <w:t>Wykonawca zobowiązany jest przedłożyć:</w:t>
      </w:r>
    </w:p>
    <w:p w14:paraId="2356687B" w14:textId="12DEFF75" w:rsidR="00341580" w:rsidRPr="003A51F4" w:rsidRDefault="00496AF7" w:rsidP="000553FF">
      <w:pPr>
        <w:pStyle w:val="Akapitzlist"/>
        <w:tabs>
          <w:tab w:val="left" w:pos="284"/>
        </w:tabs>
        <w:suppressAutoHyphens/>
        <w:autoSpaceDE w:val="0"/>
        <w:spacing w:after="0" w:line="276" w:lineRule="auto"/>
        <w:ind w:left="284"/>
        <w:jc w:val="both"/>
        <w:rPr>
          <w:rFonts w:ascii="Times New Roman" w:hAnsi="Times New Roman" w:cs="Times New Roman"/>
          <w:color w:val="000000" w:themeColor="text1"/>
        </w:rPr>
      </w:pPr>
      <w:r w:rsidRPr="003A51F4">
        <w:rPr>
          <w:rFonts w:ascii="Times New Roman" w:hAnsi="Times New Roman" w:cs="Times New Roman"/>
          <w:b/>
          <w:bCs/>
          <w:color w:val="000000"/>
        </w:rPr>
        <w:t>Wykaz osób</w:t>
      </w:r>
      <w:r w:rsidRPr="003A51F4">
        <w:rPr>
          <w:rFonts w:ascii="Times New Roman" w:hAnsi="Times New Roman" w:cs="Times New Roman"/>
          <w:color w:val="000000"/>
        </w:rPr>
        <w:t xml:space="preserve"> </w:t>
      </w:r>
      <w:r w:rsidR="00BB2785" w:rsidRPr="00BB2785">
        <w:rPr>
          <w:rFonts w:ascii="Times New Roman" w:hAnsi="Times New Roman" w:cs="Times New Roman"/>
          <w:color w:val="000000"/>
        </w:rPr>
        <w:t>skierowanych przez wykonawcę do realizacji zamówienia publicznego a w szczególności odpowiedzialnych za realizację robót budowlanych, tj. co najmniej 1 osoby posiadającej  uprawnienia F-Gazowe oraz certyfikat autoryzowanego punktu montażowo-serwisowego w zakresie oferowanych urządzeń, wraz z informacjami na temat ich doświadczenia niezbędnych do wykonania zamówienia publicznego, a także zakresu wykonywanych przez nie czynności informacją o podstawie do dysponowania tymi osobami</w:t>
      </w:r>
      <w:r w:rsidR="00BB2785" w:rsidRPr="00BB2785">
        <w:rPr>
          <w:rFonts w:ascii="Times New Roman" w:hAnsi="Times New Roman" w:cs="Times New Roman"/>
          <w:b/>
          <w:bCs/>
          <w:color w:val="000000"/>
        </w:rPr>
        <w:t xml:space="preserve"> </w:t>
      </w:r>
      <w:r w:rsidR="00341580" w:rsidRPr="003A51F4">
        <w:rPr>
          <w:rFonts w:ascii="Times New Roman" w:hAnsi="Times New Roman" w:cs="Times New Roman"/>
          <w:b/>
          <w:bCs/>
          <w:color w:val="4472C4" w:themeColor="accent5"/>
        </w:rPr>
        <w:t>(wzór stanowi załącznik nr 7 do SWZ</w:t>
      </w:r>
      <w:r w:rsidR="00341580" w:rsidRPr="003A51F4">
        <w:rPr>
          <w:rFonts w:ascii="Times New Roman" w:hAnsi="Times New Roman" w:cs="Times New Roman"/>
          <w:color w:val="4472C4" w:themeColor="accent5"/>
        </w:rPr>
        <w:t>).</w:t>
      </w:r>
    </w:p>
    <w:p w14:paraId="49282FF5" w14:textId="77777777" w:rsidR="001F6A38" w:rsidRPr="001F6A38" w:rsidRDefault="001F6A38" w:rsidP="001F6A38">
      <w:pPr>
        <w:tabs>
          <w:tab w:val="left" w:pos="284"/>
        </w:tabs>
        <w:suppressAutoHyphens/>
        <w:autoSpaceDE w:val="0"/>
        <w:spacing w:after="0" w:line="276" w:lineRule="auto"/>
        <w:jc w:val="both"/>
        <w:rPr>
          <w:rFonts w:ascii="Times New Roman" w:hAnsi="Times New Roman" w:cs="Times New Roman"/>
        </w:rPr>
      </w:pPr>
    </w:p>
    <w:p w14:paraId="31268E20" w14:textId="77777777" w:rsidR="001F6A38" w:rsidRDefault="006D6734" w:rsidP="003A51F4">
      <w:pPr>
        <w:pStyle w:val="Akapitzlist"/>
        <w:spacing w:after="0" w:line="276" w:lineRule="auto"/>
        <w:ind w:left="0"/>
        <w:jc w:val="both"/>
        <w:rPr>
          <w:rFonts w:ascii="Times New Roman" w:hAnsi="Times New Roman" w:cs="Times New Roman"/>
          <w:b/>
        </w:rPr>
      </w:pPr>
      <w:r w:rsidRPr="003A51F4">
        <w:rPr>
          <w:rFonts w:ascii="Times New Roman" w:hAnsi="Times New Roman" w:cs="Times New Roman"/>
          <w:b/>
        </w:rPr>
        <w:t xml:space="preserve">Zamawiający oceni czy wykonawca spełnia warunki udziału w postępowaniu na podstawie ZŁOŻONEGO WRAZ Z OFERTĄ oświadczenia składanego na podstawie art. 125 ust. 1 ustawy Pzp o spełnianiu warunków udziału w postępowaniu </w:t>
      </w:r>
      <w:r w:rsidRPr="003A51F4">
        <w:rPr>
          <w:rFonts w:ascii="Times New Roman" w:hAnsi="Times New Roman" w:cs="Times New Roman"/>
          <w:b/>
          <w:color w:val="0070C0"/>
        </w:rPr>
        <w:t xml:space="preserve">Załącznik nr </w:t>
      </w:r>
      <w:r w:rsidR="009F2AB1" w:rsidRPr="003A51F4">
        <w:rPr>
          <w:rFonts w:ascii="Times New Roman" w:hAnsi="Times New Roman" w:cs="Times New Roman"/>
          <w:b/>
          <w:color w:val="0070C0"/>
        </w:rPr>
        <w:t>4</w:t>
      </w:r>
      <w:r w:rsidRPr="003A51F4">
        <w:rPr>
          <w:rFonts w:ascii="Times New Roman" w:hAnsi="Times New Roman" w:cs="Times New Roman"/>
          <w:b/>
          <w:color w:val="0070C0"/>
        </w:rPr>
        <w:t xml:space="preserve">  do SWZ</w:t>
      </w:r>
      <w:r w:rsidRPr="003A51F4">
        <w:rPr>
          <w:rFonts w:ascii="Times New Roman" w:hAnsi="Times New Roman" w:cs="Times New Roman"/>
          <w:b/>
        </w:rPr>
        <w:t xml:space="preserve">  i na podstawie </w:t>
      </w:r>
    </w:p>
    <w:p w14:paraId="000BF72B" w14:textId="67D0C3AD" w:rsidR="001F6A38" w:rsidRDefault="006D6734" w:rsidP="00223E24">
      <w:pPr>
        <w:pStyle w:val="Akapitzlist"/>
        <w:numPr>
          <w:ilvl w:val="0"/>
          <w:numId w:val="56"/>
        </w:numPr>
        <w:spacing w:after="0" w:line="276" w:lineRule="auto"/>
        <w:jc w:val="both"/>
        <w:rPr>
          <w:rFonts w:ascii="Times New Roman" w:hAnsi="Times New Roman" w:cs="Times New Roman"/>
          <w:b/>
        </w:rPr>
      </w:pPr>
      <w:r w:rsidRPr="003A51F4">
        <w:rPr>
          <w:rFonts w:ascii="Times New Roman" w:hAnsi="Times New Roman" w:cs="Times New Roman"/>
          <w:b/>
        </w:rPr>
        <w:t xml:space="preserve">wykazu </w:t>
      </w:r>
      <w:r w:rsidR="00D971C4">
        <w:rPr>
          <w:rFonts w:ascii="Times New Roman" w:hAnsi="Times New Roman" w:cs="Times New Roman"/>
          <w:b/>
        </w:rPr>
        <w:t>dostaw</w:t>
      </w:r>
      <w:r w:rsidRPr="003A51F4">
        <w:rPr>
          <w:rFonts w:ascii="Times New Roman" w:hAnsi="Times New Roman" w:cs="Times New Roman"/>
          <w:b/>
        </w:rPr>
        <w:t xml:space="preserve"> składanego NA WEZWANIE zamawiającego stanowiącego </w:t>
      </w:r>
      <w:r w:rsidRPr="003A51F4">
        <w:rPr>
          <w:rFonts w:ascii="Times New Roman" w:hAnsi="Times New Roman" w:cs="Times New Roman"/>
          <w:b/>
          <w:color w:val="0070C0"/>
        </w:rPr>
        <w:t>Załącznik nr 6</w:t>
      </w:r>
      <w:r w:rsidR="001F6A38">
        <w:rPr>
          <w:rFonts w:ascii="Times New Roman" w:hAnsi="Times New Roman" w:cs="Times New Roman"/>
          <w:b/>
          <w:color w:val="0070C0"/>
        </w:rPr>
        <w:t xml:space="preserve"> </w:t>
      </w:r>
      <w:r w:rsidR="001F6A38" w:rsidRPr="003A51F4">
        <w:rPr>
          <w:rFonts w:ascii="Times New Roman" w:eastAsia="Calibri" w:hAnsi="Times New Roman" w:cs="Times New Roman"/>
          <w:b/>
          <w:color w:val="0070C0"/>
        </w:rPr>
        <w:t>do SWZ</w:t>
      </w:r>
      <w:r w:rsidR="001F6A38">
        <w:rPr>
          <w:rFonts w:ascii="Times New Roman" w:eastAsia="Calibri" w:hAnsi="Times New Roman" w:cs="Times New Roman"/>
          <w:b/>
          <w:color w:val="0070C0"/>
        </w:rPr>
        <w:t>;</w:t>
      </w:r>
    </w:p>
    <w:p w14:paraId="6DAB5176" w14:textId="67C08E87" w:rsidR="00BC5D10" w:rsidRDefault="00A7559F" w:rsidP="00223E24">
      <w:pPr>
        <w:pStyle w:val="Akapitzlist"/>
        <w:numPr>
          <w:ilvl w:val="0"/>
          <w:numId w:val="56"/>
        </w:numPr>
        <w:spacing w:after="0" w:line="276" w:lineRule="auto"/>
        <w:jc w:val="both"/>
        <w:rPr>
          <w:rFonts w:ascii="Times New Roman" w:eastAsia="Calibri" w:hAnsi="Times New Roman" w:cs="Times New Roman"/>
          <w:b/>
          <w:color w:val="0070C0"/>
        </w:rPr>
      </w:pPr>
      <w:r w:rsidRPr="001F6A38">
        <w:rPr>
          <w:rFonts w:ascii="Times New Roman" w:eastAsia="Calibri" w:hAnsi="Times New Roman" w:cs="Times New Roman"/>
          <w:b/>
        </w:rPr>
        <w:t>wykazu osób</w:t>
      </w:r>
      <w:r w:rsidR="001F6A38" w:rsidRPr="001F6A38">
        <w:rPr>
          <w:rFonts w:ascii="Times New Roman" w:eastAsia="Calibri" w:hAnsi="Times New Roman" w:cs="Times New Roman"/>
          <w:b/>
        </w:rPr>
        <w:t xml:space="preserve"> </w:t>
      </w:r>
      <w:r w:rsidR="001F6A38" w:rsidRPr="001F6A38">
        <w:rPr>
          <w:rFonts w:ascii="Times New Roman" w:hAnsi="Times New Roman" w:cs="Times New Roman"/>
          <w:b/>
        </w:rPr>
        <w:t xml:space="preserve">składanego </w:t>
      </w:r>
      <w:r w:rsidR="001F6A38" w:rsidRPr="003A51F4">
        <w:rPr>
          <w:rFonts w:ascii="Times New Roman" w:hAnsi="Times New Roman" w:cs="Times New Roman"/>
          <w:b/>
        </w:rPr>
        <w:t xml:space="preserve">NA WEZWANIE zamawiającego stanowiącego </w:t>
      </w:r>
      <w:r w:rsidRPr="003A51F4">
        <w:rPr>
          <w:rFonts w:ascii="Times New Roman" w:eastAsia="Calibri" w:hAnsi="Times New Roman" w:cs="Times New Roman"/>
          <w:b/>
          <w:color w:val="0070C0"/>
        </w:rPr>
        <w:t>załącznik nr 7 do SWZ</w:t>
      </w:r>
      <w:r w:rsidR="001F6A38">
        <w:rPr>
          <w:rFonts w:ascii="Times New Roman" w:eastAsia="Calibri" w:hAnsi="Times New Roman" w:cs="Times New Roman"/>
          <w:b/>
          <w:color w:val="0070C0"/>
        </w:rPr>
        <w:t>;</w:t>
      </w:r>
    </w:p>
    <w:p w14:paraId="39C8EC12" w14:textId="77777777" w:rsidR="001F6A38" w:rsidRDefault="001F6A38" w:rsidP="003A51F4">
      <w:pPr>
        <w:pStyle w:val="Akapitzlist"/>
        <w:spacing w:after="0" w:line="276" w:lineRule="auto"/>
        <w:ind w:left="0"/>
        <w:jc w:val="both"/>
        <w:rPr>
          <w:rFonts w:ascii="Times New Roman" w:eastAsia="Times New Roman" w:hAnsi="Times New Roman" w:cs="Times New Roman"/>
        </w:rPr>
      </w:pPr>
      <w:bookmarkStart w:id="5" w:name="_Hlk98927565"/>
    </w:p>
    <w:p w14:paraId="3DEC3A06" w14:textId="466F6029" w:rsidR="00ED7401" w:rsidRPr="003A51F4" w:rsidRDefault="00ED7401"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W przypadku złożenia oferty przez wykonawców wspólnie ubiegających się o udzielenie zamówienia</w:t>
      </w:r>
    </w:p>
    <w:bookmarkEnd w:id="5"/>
    <w:p w14:paraId="29E9B4B0" w14:textId="0945540D" w:rsidR="00BC74C5" w:rsidRPr="003A51F4" w:rsidRDefault="00ED7401" w:rsidP="003A51F4">
      <w:pPr>
        <w:tabs>
          <w:tab w:val="left" w:pos="284"/>
        </w:tabs>
        <w:suppressAutoHyphens/>
        <w:autoSpaceDE w:val="0"/>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w</w:t>
      </w:r>
      <w:r w:rsidR="00BC5D10" w:rsidRPr="003A51F4">
        <w:rPr>
          <w:rFonts w:ascii="Times New Roman" w:hAnsi="Times New Roman" w:cs="Times New Roman"/>
          <w:color w:val="000000" w:themeColor="text1"/>
        </w:rPr>
        <w:t>arunek dotyczący posiadania zdolności technicznej lu</w:t>
      </w:r>
      <w:r w:rsidR="00FA4659" w:rsidRPr="003A51F4">
        <w:rPr>
          <w:rFonts w:ascii="Times New Roman" w:hAnsi="Times New Roman" w:cs="Times New Roman"/>
          <w:color w:val="000000" w:themeColor="text1"/>
        </w:rPr>
        <w:t>b</w:t>
      </w:r>
      <w:r w:rsidR="00BC5D10" w:rsidRPr="003A51F4">
        <w:rPr>
          <w:rFonts w:ascii="Times New Roman" w:hAnsi="Times New Roman" w:cs="Times New Roman"/>
          <w:color w:val="000000" w:themeColor="text1"/>
        </w:rPr>
        <w:t xml:space="preserve"> zawodowej </w:t>
      </w:r>
      <w:r w:rsidRPr="003A51F4">
        <w:rPr>
          <w:rFonts w:ascii="Times New Roman" w:hAnsi="Times New Roman" w:cs="Times New Roman"/>
          <w:color w:val="000000" w:themeColor="text1"/>
        </w:rPr>
        <w:t xml:space="preserve">będzie </w:t>
      </w:r>
      <w:r w:rsidR="00BC5D10" w:rsidRPr="003A51F4">
        <w:rPr>
          <w:rFonts w:ascii="Times New Roman" w:hAnsi="Times New Roman" w:cs="Times New Roman"/>
          <w:color w:val="000000" w:themeColor="text1"/>
        </w:rPr>
        <w:t xml:space="preserve"> spełniony, jeżeli co najmniej </w:t>
      </w:r>
    </w:p>
    <w:p w14:paraId="719B4B4E" w14:textId="31ECF5C8" w:rsidR="006D6734" w:rsidRPr="003A51F4" w:rsidRDefault="00BC74C5" w:rsidP="004F225F">
      <w:pPr>
        <w:tabs>
          <w:tab w:val="left" w:pos="284"/>
        </w:tabs>
        <w:suppressAutoHyphens/>
        <w:autoSpaceDE w:val="0"/>
        <w:spacing w:after="0" w:line="276" w:lineRule="auto"/>
        <w:jc w:val="both"/>
        <w:rPr>
          <w:rFonts w:ascii="Times New Roman" w:eastAsia="Times New Roman" w:hAnsi="Times New Roman" w:cs="Times New Roman"/>
        </w:rPr>
      </w:pPr>
      <w:r w:rsidRPr="003A51F4">
        <w:rPr>
          <w:rFonts w:ascii="Times New Roman" w:eastAsia="Times New Roman" w:hAnsi="Times New Roman" w:cs="Times New Roman"/>
        </w:rPr>
        <w:t xml:space="preserve">jeden z wykonawców wspólnie ubiegających się o udzielenie zamówienia </w:t>
      </w:r>
      <w:r w:rsidR="00BC5D10" w:rsidRPr="003A51F4">
        <w:rPr>
          <w:rFonts w:ascii="Times New Roman" w:hAnsi="Times New Roman" w:cs="Times New Roman"/>
          <w:color w:val="000000" w:themeColor="text1"/>
        </w:rPr>
        <w:t>w</w:t>
      </w:r>
      <w:r w:rsidR="00BC5D10" w:rsidRPr="003A51F4">
        <w:rPr>
          <w:rFonts w:ascii="Times New Roman" w:hAnsi="Times New Roman" w:cs="Times New Roman"/>
        </w:rPr>
        <w:t xml:space="preserve">ykonał (zakończył, rozpoczęcie mogło nastąpić wcześniej) w okresie ostatnich </w:t>
      </w:r>
      <w:r w:rsidR="004F225F">
        <w:rPr>
          <w:rFonts w:ascii="Times New Roman" w:hAnsi="Times New Roman" w:cs="Times New Roman"/>
        </w:rPr>
        <w:t>trzech</w:t>
      </w:r>
      <w:r w:rsidR="00BC5D10" w:rsidRPr="003A51F4">
        <w:rPr>
          <w:rFonts w:ascii="Times New Roman" w:hAnsi="Times New Roman" w:cs="Times New Roman"/>
        </w:rPr>
        <w:t xml:space="preserve"> lat przed upływem terminu składania ofert, a jeżeli okres prowadzenia działalności jest krótszy - </w:t>
      </w:r>
      <w:bookmarkStart w:id="6" w:name="_Hlk118894077"/>
      <w:r w:rsidR="004F225F" w:rsidRPr="004F225F">
        <w:rPr>
          <w:rFonts w:ascii="Times New Roman" w:hAnsi="Times New Roman" w:cs="Times New Roman"/>
        </w:rPr>
        <w:t xml:space="preserve">w tym okresie co najmniej jednej dostawy klimatyzatorów o wartości co najmniej </w:t>
      </w:r>
      <w:r w:rsidR="004F225F" w:rsidRPr="004F225F">
        <w:rPr>
          <w:rFonts w:ascii="Times New Roman" w:hAnsi="Times New Roman" w:cs="Times New Roman"/>
          <w:b/>
        </w:rPr>
        <w:t>100 000,00 zł brutto</w:t>
      </w:r>
      <w:bookmarkEnd w:id="6"/>
    </w:p>
    <w:p w14:paraId="6DA4D995" w14:textId="32B9BCD4" w:rsidR="006D6734" w:rsidRPr="003A51F4" w:rsidRDefault="00ED7401"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 xml:space="preserve">W przypadku złożenia oferty przez wykonawców wspólnie ubiegających się o udzielenie zamówienia(konsorcjum spółka cywilna)  </w:t>
      </w:r>
      <w:r w:rsidR="006D6734" w:rsidRPr="003A51F4">
        <w:rPr>
          <w:rFonts w:ascii="Times New Roman" w:eastAsia="Times New Roman" w:hAnsi="Times New Roman" w:cs="Times New Roman"/>
        </w:rPr>
        <w:t xml:space="preserve">wykonawcy ubiegający się wspólnie o udzielenie zamówienia musza złożyć wraz z ofertą oświadczenie z którego wynika,  </w:t>
      </w:r>
      <w:r w:rsidR="00C7081F" w:rsidRPr="003A51F4">
        <w:rPr>
          <w:rFonts w:ascii="Times New Roman" w:eastAsia="Times New Roman" w:hAnsi="Times New Roman" w:cs="Times New Roman"/>
        </w:rPr>
        <w:t xml:space="preserve">które </w:t>
      </w:r>
      <w:r w:rsidR="00D971C4">
        <w:rPr>
          <w:rFonts w:ascii="Times New Roman" w:eastAsia="Times New Roman" w:hAnsi="Times New Roman" w:cs="Times New Roman"/>
        </w:rPr>
        <w:t xml:space="preserve">dostawy i które </w:t>
      </w:r>
      <w:r w:rsidR="00C7081F" w:rsidRPr="003A51F4">
        <w:rPr>
          <w:rFonts w:ascii="Times New Roman" w:eastAsia="Times New Roman" w:hAnsi="Times New Roman" w:cs="Times New Roman"/>
        </w:rPr>
        <w:t>rob</w:t>
      </w:r>
      <w:r w:rsidR="007F62BC" w:rsidRPr="003A51F4">
        <w:rPr>
          <w:rFonts w:ascii="Times New Roman" w:eastAsia="Times New Roman" w:hAnsi="Times New Roman" w:cs="Times New Roman"/>
        </w:rPr>
        <w:t xml:space="preserve">oty budowlane </w:t>
      </w:r>
      <w:r w:rsidR="006D6734" w:rsidRPr="003A51F4">
        <w:rPr>
          <w:rFonts w:ascii="Times New Roman" w:eastAsia="Times New Roman" w:hAnsi="Times New Roman" w:cs="Times New Roman"/>
        </w:rPr>
        <w:t xml:space="preserve"> wykonają poszczególni wykonawcy – wzór stanowi </w:t>
      </w:r>
      <w:r w:rsidR="006D6734" w:rsidRPr="003A51F4">
        <w:rPr>
          <w:rFonts w:ascii="Times New Roman" w:eastAsia="Times New Roman" w:hAnsi="Times New Roman" w:cs="Times New Roman"/>
          <w:color w:val="0070C0"/>
        </w:rPr>
        <w:t xml:space="preserve">Załącznik nr </w:t>
      </w:r>
      <w:r w:rsidR="00FA4659" w:rsidRPr="003A51F4">
        <w:rPr>
          <w:rFonts w:ascii="Times New Roman" w:eastAsia="Times New Roman" w:hAnsi="Times New Roman" w:cs="Times New Roman"/>
          <w:color w:val="0070C0"/>
        </w:rPr>
        <w:t xml:space="preserve">8 </w:t>
      </w:r>
      <w:r w:rsidR="006D6734" w:rsidRPr="003A51F4">
        <w:rPr>
          <w:rFonts w:ascii="Times New Roman" w:eastAsia="Times New Roman" w:hAnsi="Times New Roman" w:cs="Times New Roman"/>
          <w:color w:val="0070C0"/>
        </w:rPr>
        <w:t xml:space="preserve"> do SWZ</w:t>
      </w:r>
      <w:r w:rsidR="006D6734" w:rsidRPr="003A51F4">
        <w:rPr>
          <w:rFonts w:ascii="Times New Roman" w:eastAsia="Times New Roman" w:hAnsi="Times New Roman" w:cs="Times New Roman"/>
        </w:rPr>
        <w:t xml:space="preserve">  </w:t>
      </w:r>
    </w:p>
    <w:p w14:paraId="683C18D8"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64921013" w14:textId="0BBA3E23"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Oświadczenie o podziale zadań pomiędzy wykonawców wspólnie ubiegających się o udzielenie zamówienia, o których mowa w art. 117 ust. 4 ustawy Pzp</w:t>
      </w:r>
      <w:r w:rsidR="00F54162" w:rsidRPr="003A51F4">
        <w:rPr>
          <w:rFonts w:ascii="Times New Roman" w:eastAsia="Times New Roman" w:hAnsi="Times New Roman" w:cs="Times New Roman"/>
        </w:rPr>
        <w:t xml:space="preserve"> sporządza się i </w:t>
      </w:r>
      <w:r w:rsidRPr="003A51F4">
        <w:rPr>
          <w:rFonts w:ascii="Times New Roman" w:eastAsia="Times New Roman" w:hAnsi="Times New Roman" w:cs="Times New Roman"/>
        </w:rPr>
        <w:t xml:space="preserve"> przekazuje się w postaci elektronicznej i opatruje się kwalifikowanym podpisem elektronicznym, elektronicznym podpisem zaufanym lub elektronicznym podpisem osobistym. </w:t>
      </w:r>
    </w:p>
    <w:p w14:paraId="527FA189"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14:paraId="0564EF8C"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p>
    <w:p w14:paraId="0C467B1F" w14:textId="77777777" w:rsidR="006D6734" w:rsidRPr="003A51F4" w:rsidRDefault="006D6734" w:rsidP="003A51F4">
      <w:pPr>
        <w:pStyle w:val="Akapitzlist"/>
        <w:spacing w:after="0" w:line="276" w:lineRule="auto"/>
        <w:ind w:left="0"/>
        <w:jc w:val="both"/>
        <w:rPr>
          <w:rFonts w:ascii="Times New Roman" w:eastAsia="Times New Roman" w:hAnsi="Times New Roman" w:cs="Times New Roman"/>
        </w:rPr>
      </w:pPr>
      <w:r w:rsidRPr="003A51F4">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06EDFCA7" w14:textId="4F0C0226" w:rsidR="006D6734" w:rsidRDefault="00A04438" w:rsidP="003A51F4">
      <w:pPr>
        <w:pStyle w:val="Akapitzlist"/>
        <w:spacing w:after="0" w:line="276" w:lineRule="auto"/>
        <w:ind w:left="0"/>
        <w:jc w:val="both"/>
        <w:rPr>
          <w:rFonts w:ascii="Times New Roman" w:eastAsia="Times New Roman" w:hAnsi="Times New Roman" w:cs="Times New Roman"/>
        </w:rPr>
      </w:pPr>
      <w:r>
        <w:rPr>
          <w:rFonts w:ascii="Times New Roman" w:eastAsia="Times New Roman" w:hAnsi="Times New Roman" w:cs="Times New Roman"/>
        </w:rPr>
        <w:t>Potwierdzenie zgodności cyfrowego odwzorowania z dokumentem w postaci papierowej może dokonać również notariusz.</w:t>
      </w:r>
    </w:p>
    <w:p w14:paraId="5D9C1604" w14:textId="77777777" w:rsidR="00A04438" w:rsidRPr="003A51F4" w:rsidRDefault="00A04438" w:rsidP="003A51F4">
      <w:pPr>
        <w:pStyle w:val="Akapitzlist"/>
        <w:spacing w:after="0" w:line="276" w:lineRule="auto"/>
        <w:ind w:left="0"/>
        <w:jc w:val="both"/>
        <w:rPr>
          <w:rFonts w:ascii="Times New Roman" w:eastAsia="Times New Roman" w:hAnsi="Times New Roman" w:cs="Times New Roman"/>
        </w:rPr>
      </w:pPr>
    </w:p>
    <w:p w14:paraId="73024278" w14:textId="77777777" w:rsidR="006D6734" w:rsidRPr="003A51F4" w:rsidRDefault="006D6734" w:rsidP="003A51F4">
      <w:pPr>
        <w:numPr>
          <w:ilvl w:val="0"/>
          <w:numId w:val="7"/>
        </w:numPr>
        <w:spacing w:after="0" w:line="276" w:lineRule="auto"/>
        <w:ind w:right="20"/>
        <w:contextualSpacing/>
        <w:jc w:val="both"/>
        <w:rPr>
          <w:rFonts w:ascii="Times New Roman" w:hAnsi="Times New Roman" w:cs="Times New Roman"/>
        </w:rPr>
      </w:pPr>
      <w:r w:rsidRPr="003A51F4">
        <w:rPr>
          <w:rFonts w:ascii="Times New Roman" w:hAnsi="Times New Roman" w:cs="Times New Roman"/>
          <w:b/>
          <w:color w:val="000000" w:themeColor="text1"/>
        </w:rPr>
        <w:lastRenderedPageBreak/>
        <w:t>O</w:t>
      </w:r>
      <w:r w:rsidRPr="003A51F4">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502102BB" w14:textId="77777777" w:rsidR="006D6734" w:rsidRPr="003A51F4" w:rsidRDefault="006D6734" w:rsidP="003A51F4">
      <w:pPr>
        <w:tabs>
          <w:tab w:val="left" w:pos="284"/>
        </w:tabs>
        <w:suppressAutoHyphens/>
        <w:autoSpaceDE w:val="0"/>
        <w:spacing w:after="0" w:line="276" w:lineRule="auto"/>
        <w:jc w:val="both"/>
        <w:rPr>
          <w:rFonts w:ascii="Times New Roman" w:hAnsi="Times New Roman" w:cs="Times New Roman"/>
        </w:rPr>
      </w:pPr>
    </w:p>
    <w:p w14:paraId="23F52976" w14:textId="77777777" w:rsidR="00CA7F84" w:rsidRPr="003A51F4" w:rsidRDefault="00CA7F84" w:rsidP="003A51F4">
      <w:pPr>
        <w:pStyle w:val="Akapitzlist"/>
        <w:numPr>
          <w:ilvl w:val="0"/>
          <w:numId w:val="7"/>
        </w:numPr>
        <w:spacing w:after="0" w:line="276" w:lineRule="auto"/>
        <w:ind w:right="20"/>
        <w:jc w:val="both"/>
        <w:rPr>
          <w:rFonts w:ascii="Times New Roman" w:hAnsi="Times New Roman" w:cs="Times New Roman"/>
        </w:rPr>
      </w:pPr>
      <w:r w:rsidRPr="003A51F4">
        <w:rPr>
          <w:rFonts w:ascii="Times New Roman" w:hAnsi="Times New Roman" w:cs="Times New Roman"/>
          <w:b/>
          <w:bCs/>
          <w:color w:val="000000" w:themeColor="text1"/>
        </w:rPr>
        <w:t>Udostępnienie zasobów</w:t>
      </w:r>
      <w:r w:rsidRPr="003A51F4">
        <w:rPr>
          <w:rFonts w:ascii="Times New Roman" w:hAnsi="Times New Roman" w:cs="Times New Roman"/>
          <w:color w:val="000000" w:themeColor="text1"/>
        </w:rPr>
        <w:t>:</w:t>
      </w:r>
    </w:p>
    <w:p w14:paraId="37AEC837"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43AD76"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A626CA6"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b/>
          <w:u w:val="single"/>
        </w:rPr>
      </w:pPr>
      <w:r w:rsidRPr="003A51F4">
        <w:rPr>
          <w:rFonts w:ascii="Times New Roman" w:hAnsi="Times New Roman" w:cs="Times New Roman"/>
        </w:rPr>
        <w:t xml:space="preserve">Wykonawca, który polega na zdolnościach lub sytuacji podmiotów udostępniających zasoby, </w:t>
      </w:r>
      <w:r w:rsidRPr="003A51F4">
        <w:rPr>
          <w:rFonts w:ascii="Times New Roman" w:hAnsi="Times New Roman" w:cs="Times New Roman"/>
          <w:b/>
          <w:u w:val="single"/>
        </w:rPr>
        <w:t>składa,</w:t>
      </w:r>
      <w:r w:rsidRPr="003A51F4">
        <w:rPr>
          <w:rFonts w:ascii="Times New Roman" w:hAnsi="Times New Roman" w:cs="Times New Roman"/>
        </w:rPr>
        <w:t xml:space="preserve"> wraz z wnioskiem o dopuszczenie do udziału w postępowaniu albo odpowiednio </w:t>
      </w:r>
      <w:r w:rsidRPr="003A51F4">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EEDB8A"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 xml:space="preserve">Zobowiązanie podmiotu udostępniającego zasoby, o którym mowa w </w:t>
      </w:r>
      <w:proofErr w:type="spellStart"/>
      <w:r w:rsidRPr="003A51F4">
        <w:rPr>
          <w:rFonts w:ascii="Times New Roman" w:hAnsi="Times New Roman" w:cs="Times New Roman"/>
          <w:b/>
          <w:u w:val="single"/>
        </w:rPr>
        <w:t>ppkt</w:t>
      </w:r>
      <w:proofErr w:type="spellEnd"/>
      <w:r w:rsidRPr="003A51F4">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14:paraId="72694905"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zakres dostępnych wykonawcy zasobów podmiotu udostępniającego zasoby;</w:t>
      </w:r>
    </w:p>
    <w:p w14:paraId="4C2349D0"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sposób i okres udostępnienia wykonawcy i wykorzystania przez niego zasobów podmiotu udostępniającego te zasoby przy wykonywaniu zamówienia;</w:t>
      </w:r>
    </w:p>
    <w:p w14:paraId="00D39A4A" w14:textId="77777777" w:rsidR="00C62E38" w:rsidRPr="003A51F4" w:rsidRDefault="00C62E38" w:rsidP="005C1B9A">
      <w:pPr>
        <w:pStyle w:val="Akapitzlist"/>
        <w:numPr>
          <w:ilvl w:val="0"/>
          <w:numId w:val="28"/>
        </w:numPr>
        <w:spacing w:after="0" w:line="276" w:lineRule="auto"/>
        <w:ind w:right="20"/>
        <w:jc w:val="both"/>
        <w:rPr>
          <w:rFonts w:ascii="Times New Roman" w:hAnsi="Times New Roman" w:cs="Times New Roman"/>
          <w:b/>
          <w:u w:val="single"/>
        </w:rPr>
      </w:pPr>
      <w:r w:rsidRPr="003A51F4">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0D2C7AC"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14:paraId="4142F391"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86DE10" w14:textId="77777777" w:rsidR="00C62E38" w:rsidRPr="003A51F4" w:rsidRDefault="00C62E38" w:rsidP="005C1B9A">
      <w:pPr>
        <w:pStyle w:val="Akapitzlist"/>
        <w:numPr>
          <w:ilvl w:val="0"/>
          <w:numId w:val="27"/>
        </w:numPr>
        <w:spacing w:after="0" w:line="276" w:lineRule="auto"/>
        <w:ind w:right="20"/>
        <w:jc w:val="both"/>
        <w:rPr>
          <w:rFonts w:ascii="Times New Roman" w:hAnsi="Times New Roman" w:cs="Times New Roman"/>
        </w:rPr>
      </w:pPr>
      <w:r w:rsidRPr="003A51F4">
        <w:rPr>
          <w:rFonts w:ascii="Times New Roman" w:hAnsi="Times New Roman" w:cs="Times New Roman"/>
        </w:rPr>
        <w:t>Zamawiający może zastrzec obowiązek osobistego wykonania przez wykonawcę kluczowych zadań dotyczących:</w:t>
      </w:r>
    </w:p>
    <w:p w14:paraId="1101E43B" w14:textId="77777777" w:rsidR="00C62E38" w:rsidRPr="003A51F4" w:rsidRDefault="00C62E38" w:rsidP="005C1B9A">
      <w:pPr>
        <w:pStyle w:val="Akapitzlist"/>
        <w:numPr>
          <w:ilvl w:val="0"/>
          <w:numId w:val="29"/>
        </w:numPr>
        <w:spacing w:after="0" w:line="276" w:lineRule="auto"/>
        <w:ind w:right="20"/>
        <w:jc w:val="both"/>
        <w:rPr>
          <w:rFonts w:ascii="Times New Roman" w:hAnsi="Times New Roman" w:cs="Times New Roman"/>
        </w:rPr>
      </w:pPr>
      <w:r w:rsidRPr="003A51F4">
        <w:rPr>
          <w:rFonts w:ascii="Times New Roman" w:hAnsi="Times New Roman" w:cs="Times New Roman"/>
        </w:rPr>
        <w:t>zamówień na roboty budowlane lub usługi lub,</w:t>
      </w:r>
    </w:p>
    <w:p w14:paraId="109D6BCD" w14:textId="77777777" w:rsidR="00C62E38" w:rsidRPr="003A51F4" w:rsidRDefault="00C62E38" w:rsidP="005C1B9A">
      <w:pPr>
        <w:pStyle w:val="Akapitzlist"/>
        <w:numPr>
          <w:ilvl w:val="0"/>
          <w:numId w:val="29"/>
        </w:numPr>
        <w:spacing w:after="0" w:line="276" w:lineRule="auto"/>
        <w:ind w:right="20"/>
        <w:jc w:val="both"/>
        <w:rPr>
          <w:rFonts w:ascii="Times New Roman" w:hAnsi="Times New Roman" w:cs="Times New Roman"/>
        </w:rPr>
      </w:pPr>
      <w:r w:rsidRPr="003A51F4">
        <w:rPr>
          <w:rFonts w:ascii="Times New Roman" w:hAnsi="Times New Roman" w:cs="Times New Roman"/>
        </w:rPr>
        <w:t>prac związanych z rozmieszczeniem i instalacją, w ramach zamówienia na dostawy.</w:t>
      </w:r>
    </w:p>
    <w:p w14:paraId="023D4C14" w14:textId="77777777" w:rsidR="00C62E38" w:rsidRPr="003A51F4" w:rsidRDefault="00C62E38" w:rsidP="005C1B9A">
      <w:pPr>
        <w:pStyle w:val="Akapitzlist"/>
        <w:numPr>
          <w:ilvl w:val="0"/>
          <w:numId w:val="30"/>
        </w:numPr>
        <w:spacing w:after="0" w:line="276" w:lineRule="auto"/>
        <w:ind w:right="20"/>
        <w:jc w:val="both"/>
        <w:rPr>
          <w:rFonts w:ascii="Times New Roman" w:hAnsi="Times New Roman" w:cs="Times New Roman"/>
        </w:rPr>
      </w:pPr>
      <w:r w:rsidRPr="003A51F4">
        <w:rPr>
          <w:rFonts w:ascii="Times New Roman" w:hAnsi="Times New Roman" w:cs="Times New Roman"/>
        </w:rPr>
        <w:lastRenderedPageBreak/>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51F4">
        <w:rPr>
          <w:rFonts w:ascii="Times New Roman" w:hAnsi="Times New Roman" w:cs="Times New Roman"/>
        </w:rPr>
        <w:br/>
        <w:t>w postępowaniu.</w:t>
      </w:r>
    </w:p>
    <w:p w14:paraId="049C3C03" w14:textId="77777777" w:rsidR="00C62E38" w:rsidRPr="003A51F4" w:rsidRDefault="00C62E38" w:rsidP="005C1B9A">
      <w:pPr>
        <w:pStyle w:val="Akapitzlist"/>
        <w:numPr>
          <w:ilvl w:val="0"/>
          <w:numId w:val="30"/>
        </w:numPr>
        <w:spacing w:after="0" w:line="276" w:lineRule="auto"/>
        <w:ind w:right="20"/>
        <w:jc w:val="both"/>
        <w:rPr>
          <w:rFonts w:ascii="Times New Roman" w:hAnsi="Times New Roman" w:cs="Times New Roman"/>
          <w:b/>
        </w:rPr>
      </w:pPr>
      <w:r w:rsidRPr="003A51F4">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307E5D5" w14:textId="77777777" w:rsidR="00445D17" w:rsidRPr="003A51F4" w:rsidRDefault="00445D17" w:rsidP="003A51F4">
      <w:pPr>
        <w:spacing w:after="0" w:line="276" w:lineRule="auto"/>
        <w:ind w:right="20"/>
        <w:jc w:val="both"/>
        <w:rPr>
          <w:rFonts w:ascii="Times New Roman" w:hAnsi="Times New Roman" w:cs="Times New Roman"/>
        </w:rPr>
      </w:pPr>
    </w:p>
    <w:p w14:paraId="0108E18B" w14:textId="77777777" w:rsidR="00445D17" w:rsidRPr="003A51F4" w:rsidRDefault="00445D17" w:rsidP="003A51F4">
      <w:pPr>
        <w:pStyle w:val="Akapitzlist"/>
        <w:numPr>
          <w:ilvl w:val="0"/>
          <w:numId w:val="2"/>
        </w:numPr>
        <w:spacing w:after="0" w:line="276" w:lineRule="auto"/>
        <w:ind w:hanging="90"/>
        <w:rPr>
          <w:rFonts w:ascii="Times New Roman" w:hAnsi="Times New Roman" w:cs="Times New Roman"/>
          <w:b/>
          <w:color w:val="000000" w:themeColor="text1"/>
        </w:rPr>
      </w:pPr>
      <w:r w:rsidRPr="003A51F4">
        <w:rPr>
          <w:rFonts w:ascii="Times New Roman" w:hAnsi="Times New Roman" w:cs="Times New Roman"/>
          <w:b/>
        </w:rPr>
        <w:t>Wykaz podmiotowych środków dowodowych</w:t>
      </w:r>
    </w:p>
    <w:p w14:paraId="4CC137B6" w14:textId="77777777" w:rsidR="00445D17" w:rsidRPr="003A51F4" w:rsidRDefault="00445D17" w:rsidP="003A51F4">
      <w:pPr>
        <w:pStyle w:val="Akapitzlist"/>
        <w:spacing w:after="0" w:line="276" w:lineRule="auto"/>
        <w:rPr>
          <w:rFonts w:ascii="Times New Roman" w:hAnsi="Times New Roman" w:cs="Times New Roman"/>
          <w:b/>
          <w:color w:val="000000" w:themeColor="text1"/>
        </w:rPr>
      </w:pPr>
    </w:p>
    <w:p w14:paraId="1B9DADC6" w14:textId="2631ACA3" w:rsidR="008614F4" w:rsidRPr="003A51F4" w:rsidRDefault="00445D17" w:rsidP="005C1B9A">
      <w:pPr>
        <w:pStyle w:val="Akapitzlist"/>
        <w:numPr>
          <w:ilvl w:val="0"/>
          <w:numId w:val="36"/>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w:t>
      </w:r>
      <w:r w:rsidR="00BB616A">
        <w:rPr>
          <w:rFonts w:ascii="Times New Roman" w:hAnsi="Times New Roman" w:cs="Times New Roman"/>
          <w:b/>
          <w:color w:val="000000" w:themeColor="text1"/>
        </w:rPr>
        <w:t xml:space="preserve"> </w:t>
      </w:r>
      <w:r w:rsidRPr="003A51F4">
        <w:rPr>
          <w:rFonts w:ascii="Times New Roman" w:hAnsi="Times New Roman" w:cs="Times New Roman"/>
          <w:b/>
          <w:color w:val="000000" w:themeColor="text1"/>
        </w:rPr>
        <w:t>od Wykonawcy, którego oferta zostanie najwyżej oceniona do złożenia w wyznaczonym przez Zamawiającego terminie, nie krótszym niż 5 dni aktualnych na dzień złożenia podmiotowych środków dowodowych</w:t>
      </w:r>
      <w:r w:rsidRPr="003A51F4">
        <w:rPr>
          <w:rFonts w:ascii="Times New Roman" w:hAnsi="Times New Roman" w:cs="Times New Roman"/>
          <w:bCs/>
          <w:color w:val="000000" w:themeColor="text1"/>
        </w:rPr>
        <w:t>:</w:t>
      </w:r>
    </w:p>
    <w:p w14:paraId="3A1B7259" w14:textId="71DDD0B4" w:rsidR="008614F4" w:rsidRPr="003A51F4" w:rsidRDefault="00212B4D" w:rsidP="005C1B9A">
      <w:pPr>
        <w:pStyle w:val="Akapitzlist"/>
        <w:numPr>
          <w:ilvl w:val="0"/>
          <w:numId w:val="52"/>
        </w:numPr>
        <w:spacing w:after="0" w:line="276" w:lineRule="auto"/>
        <w:jc w:val="both"/>
        <w:rPr>
          <w:rFonts w:ascii="Times New Roman" w:hAnsi="Times New Roman" w:cs="Times New Roman"/>
          <w:bCs/>
          <w:color w:val="000000" w:themeColor="text1"/>
        </w:rPr>
      </w:pPr>
      <w:r w:rsidRPr="00212B4D">
        <w:rPr>
          <w:rFonts w:ascii="Times New Roman" w:hAnsi="Times New Roman" w:cs="Times New Roman"/>
          <w:b/>
          <w:bCs/>
          <w:color w:val="000000"/>
        </w:rPr>
        <w:t xml:space="preserve">wykaz dostaw </w:t>
      </w:r>
      <w:r w:rsidRPr="00212B4D">
        <w:rPr>
          <w:rFonts w:ascii="Times New Roman" w:hAnsi="Times New Roman" w:cs="Times New Roman"/>
          <w:bCs/>
          <w:color w:val="000000"/>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12B4D">
        <w:rPr>
          <w:rFonts w:ascii="Times New Roman" w:hAnsi="Times New Roman" w:cs="Times New Roman"/>
          <w:b/>
          <w:bCs/>
          <w:color w:val="000000"/>
        </w:rPr>
        <w:t xml:space="preserve"> </w:t>
      </w:r>
      <w:r w:rsidR="008614F4" w:rsidRPr="003A51F4">
        <w:rPr>
          <w:rFonts w:ascii="Times New Roman" w:hAnsi="Times New Roman" w:cs="Times New Roman"/>
          <w:color w:val="000000"/>
        </w:rPr>
        <w:t>(</w:t>
      </w:r>
      <w:r w:rsidR="008614F4" w:rsidRPr="003A51F4">
        <w:rPr>
          <w:rFonts w:ascii="Times New Roman" w:hAnsi="Times New Roman" w:cs="Times New Roman"/>
          <w:b/>
          <w:bCs/>
          <w:color w:val="000000"/>
        </w:rPr>
        <w:t>wzór stanowi załącznik nr 6 do SWZ</w:t>
      </w:r>
      <w:r w:rsidR="008614F4" w:rsidRPr="003A51F4">
        <w:rPr>
          <w:rFonts w:ascii="Times New Roman" w:hAnsi="Times New Roman" w:cs="Times New Roman"/>
          <w:color w:val="000000"/>
        </w:rPr>
        <w:t>)</w:t>
      </w:r>
      <w:r w:rsidR="003B1A90" w:rsidRPr="003A51F4">
        <w:rPr>
          <w:rFonts w:ascii="Times New Roman" w:hAnsi="Times New Roman" w:cs="Times New Roman"/>
          <w:color w:val="000000"/>
        </w:rPr>
        <w:t>,</w:t>
      </w:r>
    </w:p>
    <w:p w14:paraId="6BA958BB" w14:textId="544FCE78" w:rsidR="005773C7" w:rsidRPr="00BB616A" w:rsidRDefault="003B1A90" w:rsidP="005C1B9A">
      <w:pPr>
        <w:pStyle w:val="Akapitzlist"/>
        <w:numPr>
          <w:ilvl w:val="0"/>
          <w:numId w:val="52"/>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w</w:t>
      </w:r>
      <w:r w:rsidR="008614F4" w:rsidRPr="003A51F4">
        <w:rPr>
          <w:rFonts w:ascii="Times New Roman" w:hAnsi="Times New Roman" w:cs="Times New Roman"/>
          <w:b/>
          <w:bCs/>
          <w:color w:val="000000"/>
        </w:rPr>
        <w:t>ykaz osób</w:t>
      </w:r>
      <w:r w:rsidR="008614F4" w:rsidRPr="003A51F4">
        <w:rPr>
          <w:rFonts w:ascii="Times New Roman" w:hAnsi="Times New Roman" w:cs="Times New Roman"/>
          <w:color w:val="000000"/>
        </w:rPr>
        <w:t xml:space="preserve"> </w:t>
      </w:r>
      <w:r w:rsidR="00212B4D" w:rsidRPr="00212B4D">
        <w:rPr>
          <w:rFonts w:ascii="Times New Roman" w:hAnsi="Times New Roman" w:cs="Times New Roman"/>
          <w:color w:val="000000"/>
        </w:rPr>
        <w:t xml:space="preserve">skierowanych przez wykonawcę do realizacji zamówienia publicznego a w szczególności </w:t>
      </w:r>
      <w:bookmarkStart w:id="7" w:name="_Hlk118894145"/>
      <w:r w:rsidR="00212B4D" w:rsidRPr="00212B4D">
        <w:rPr>
          <w:rFonts w:ascii="Times New Roman" w:hAnsi="Times New Roman" w:cs="Times New Roman"/>
          <w:color w:val="000000"/>
        </w:rPr>
        <w:t>odpowiedzialnych za realizację robót budowlanych, tj. co najmniej 1 osoby posiadającej  uprawnienia F-Gazowe oraz certyfikat autoryzowanego punktu montażowo-serwisowego w zakresie oferowanych urządzeń</w:t>
      </w:r>
      <w:bookmarkEnd w:id="7"/>
      <w:r w:rsidR="00212B4D" w:rsidRPr="00212B4D">
        <w:rPr>
          <w:rFonts w:ascii="Times New Roman" w:hAnsi="Times New Roman" w:cs="Times New Roman"/>
          <w:color w:val="000000"/>
        </w:rPr>
        <w:t>, wraz z informacjami na temat ich doświadczenia niezbędnych do wykonania zamówienia publicznego, a także zakresu wykonywanych przez nie czynności informacją o podstawie do dysponowania tymi osobami</w:t>
      </w:r>
      <w:r w:rsidR="008614F4" w:rsidRPr="003A51F4">
        <w:rPr>
          <w:rFonts w:ascii="Times New Roman" w:hAnsi="Times New Roman" w:cs="Times New Roman"/>
          <w:color w:val="000000"/>
        </w:rPr>
        <w:t xml:space="preserve"> </w:t>
      </w:r>
      <w:r w:rsidR="002C1C86" w:rsidRPr="003A51F4">
        <w:rPr>
          <w:rFonts w:ascii="Times New Roman" w:hAnsi="Times New Roman" w:cs="Times New Roman"/>
          <w:color w:val="000000"/>
        </w:rPr>
        <w:t xml:space="preserve">  </w:t>
      </w:r>
      <w:r w:rsidR="008614F4" w:rsidRPr="003A51F4">
        <w:rPr>
          <w:rFonts w:ascii="Times New Roman" w:hAnsi="Times New Roman" w:cs="Times New Roman"/>
          <w:color w:val="000000"/>
        </w:rPr>
        <w:t>(</w:t>
      </w:r>
      <w:r w:rsidR="008614F4" w:rsidRPr="003A51F4">
        <w:rPr>
          <w:rFonts w:ascii="Times New Roman" w:hAnsi="Times New Roman" w:cs="Times New Roman"/>
          <w:b/>
          <w:bCs/>
          <w:color w:val="000000"/>
        </w:rPr>
        <w:t>wzór stanowi załącznik nr 7 do SWZ</w:t>
      </w:r>
      <w:r w:rsidR="008614F4" w:rsidRPr="003A51F4">
        <w:rPr>
          <w:rFonts w:ascii="Times New Roman" w:hAnsi="Times New Roman" w:cs="Times New Roman"/>
          <w:color w:val="000000"/>
        </w:rPr>
        <w:t>).</w:t>
      </w:r>
    </w:p>
    <w:p w14:paraId="591E0B78" w14:textId="1F591CE8" w:rsidR="00BB616A" w:rsidRDefault="00BB616A" w:rsidP="00BB616A">
      <w:pPr>
        <w:spacing w:after="0" w:line="276" w:lineRule="auto"/>
        <w:jc w:val="both"/>
        <w:rPr>
          <w:rFonts w:ascii="Times New Roman" w:hAnsi="Times New Roman" w:cs="Times New Roman"/>
          <w:bCs/>
          <w:color w:val="000000" w:themeColor="text1"/>
        </w:rPr>
      </w:pPr>
    </w:p>
    <w:p w14:paraId="38B6B3F1" w14:textId="706287B4" w:rsidR="00BB616A" w:rsidRPr="00BB616A" w:rsidRDefault="00BB616A" w:rsidP="00BB616A">
      <w:pPr>
        <w:pStyle w:val="Akapitzlist"/>
        <w:numPr>
          <w:ilvl w:val="0"/>
          <w:numId w:val="36"/>
        </w:numPr>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w:t>
      </w:r>
      <w:r w:rsidRPr="00BB616A">
        <w:rPr>
          <w:rFonts w:ascii="Times New Roman" w:hAnsi="Times New Roman" w:cs="Times New Roman"/>
          <w:bCs/>
          <w:color w:val="000000" w:themeColor="text1"/>
        </w:rPr>
        <w:t xml:space="preserve"> celu potwierdzenia braku podstaw wykluczenia</w:t>
      </w:r>
      <w:r>
        <w:rPr>
          <w:rFonts w:ascii="Times New Roman" w:hAnsi="Times New Roman" w:cs="Times New Roman"/>
          <w:bCs/>
          <w:color w:val="000000" w:themeColor="text1"/>
        </w:rPr>
        <w:t xml:space="preserve"> </w:t>
      </w:r>
      <w:r w:rsidRPr="00BB616A">
        <w:rPr>
          <w:rFonts w:ascii="Times New Roman" w:hAnsi="Times New Roman" w:cs="Times New Roman"/>
          <w:bCs/>
          <w:color w:val="000000" w:themeColor="text1"/>
        </w:rPr>
        <w:t xml:space="preserve">wykonawcy z udziału w postępowaniu, </w:t>
      </w:r>
      <w:r>
        <w:rPr>
          <w:rFonts w:ascii="Times New Roman" w:hAnsi="Times New Roman" w:cs="Times New Roman"/>
          <w:bCs/>
          <w:color w:val="000000" w:themeColor="text1"/>
        </w:rPr>
        <w:t xml:space="preserve">Zamawiający </w:t>
      </w:r>
      <w:r w:rsidRPr="00BB616A">
        <w:rPr>
          <w:rFonts w:ascii="Times New Roman" w:hAnsi="Times New Roman" w:cs="Times New Roman"/>
          <w:bCs/>
          <w:color w:val="000000" w:themeColor="text1"/>
        </w:rPr>
        <w:t>będzie żądał (na wezwanie) od Wykonawcy, którego oferta zostanie najwyżej oceniona do złożenia w wyznaczonym przez Zamawiającego terminie, nie krótszym niż 5 dni aktualnych na dzień złożenia podmiotowych środków dowodowych:</w:t>
      </w:r>
    </w:p>
    <w:p w14:paraId="3748B294" w14:textId="7AF7AA2F" w:rsidR="00BB616A" w:rsidRDefault="00BB616A" w:rsidP="00BB616A">
      <w:pPr>
        <w:spacing w:after="0" w:line="276" w:lineRule="auto"/>
        <w:jc w:val="both"/>
        <w:rPr>
          <w:rFonts w:ascii="Times New Roman" w:hAnsi="Times New Roman" w:cs="Times New Roman"/>
          <w:bCs/>
          <w:color w:val="000000" w:themeColor="text1"/>
        </w:rPr>
      </w:pPr>
    </w:p>
    <w:p w14:paraId="658F4FC3" w14:textId="5CFDAE63"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Pr>
          <w:rFonts w:ascii="Times New Roman" w:hAnsi="Times New Roman" w:cs="Times New Roman"/>
        </w:rPr>
        <w:lastRenderedPageBreak/>
        <w:t xml:space="preserve">- </w:t>
      </w:r>
      <w:r w:rsidRPr="001F6A38">
        <w:rPr>
          <w:rFonts w:ascii="Times New Roman" w:hAnsi="Times New Roman" w:cs="Times New Roman"/>
        </w:rPr>
        <w:t xml:space="preserve">Oświadczenie wykonawcy o aktualności informacji zawartych w oświadczeniu, o którym mowa w art. 125 ust. 1 ustawy Pzp (wzór oświadczenia stanowi załącznik nr </w:t>
      </w:r>
      <w:r w:rsidR="003D1433">
        <w:rPr>
          <w:rFonts w:ascii="Times New Roman" w:hAnsi="Times New Roman" w:cs="Times New Roman"/>
        </w:rPr>
        <w:t>9</w:t>
      </w:r>
      <w:r w:rsidRPr="001F6A38">
        <w:rPr>
          <w:rFonts w:ascii="Times New Roman" w:hAnsi="Times New Roman" w:cs="Times New Roman"/>
        </w:rPr>
        <w:t xml:space="preserve"> do SWZ), w zakresie podstaw wykluczenia z postępowania wskazanych przez zamawiającego, pod rygorem nieważności należy złożyć </w:t>
      </w:r>
    </w:p>
    <w:p w14:paraId="1D549DA6" w14:textId="77777777" w:rsidR="00A04438" w:rsidRDefault="00BB616A" w:rsidP="00223E24">
      <w:pPr>
        <w:pStyle w:val="Akapitzlist"/>
        <w:numPr>
          <w:ilvl w:val="0"/>
          <w:numId w:val="55"/>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w:t>
      </w:r>
    </w:p>
    <w:p w14:paraId="45F3EB5E" w14:textId="1ABB450C" w:rsidR="00BB616A" w:rsidRPr="001F6A38" w:rsidRDefault="00BB616A" w:rsidP="00A04438">
      <w:pPr>
        <w:pStyle w:val="Akapitzlist"/>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lub </w:t>
      </w:r>
    </w:p>
    <w:p w14:paraId="399954D5" w14:textId="77777777" w:rsidR="00BB616A" w:rsidRPr="001F6A38" w:rsidRDefault="00BB616A" w:rsidP="00223E24">
      <w:pPr>
        <w:pStyle w:val="Akapitzlist"/>
        <w:numPr>
          <w:ilvl w:val="0"/>
          <w:numId w:val="55"/>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14:paraId="4A58477F"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w:t>
      </w:r>
    </w:p>
    <w:p w14:paraId="37BB9DFE"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o udzielenie zamówienia. Poświadczenia zgodności cyfrowego odwzorowania z dokumentem w postaci papierowej może dokonać również notariusz. </w:t>
      </w:r>
    </w:p>
    <w:p w14:paraId="33A8DE5C" w14:textId="77777777"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przypadku wykonawców wspólnie ubiegających się o udzielenie zamówienia oświadczenie, o którym mowa w tym punkcie składa każdy wykonawca jako oświadczenie własne. </w:t>
      </w:r>
    </w:p>
    <w:p w14:paraId="70673507" w14:textId="2F0B9F2E" w:rsidR="00BB616A" w:rsidRPr="001F6A38" w:rsidRDefault="00BB616A" w:rsidP="00BB616A">
      <w:pPr>
        <w:tabs>
          <w:tab w:val="left" w:pos="284"/>
        </w:tabs>
        <w:suppressAutoHyphens/>
        <w:autoSpaceDE w:val="0"/>
        <w:spacing w:after="0" w:line="276" w:lineRule="auto"/>
        <w:jc w:val="both"/>
        <w:rPr>
          <w:rFonts w:ascii="Times New Roman" w:hAnsi="Times New Roman" w:cs="Times New Roman"/>
        </w:rPr>
      </w:pPr>
      <w:r>
        <w:rPr>
          <w:rFonts w:ascii="Times New Roman" w:hAnsi="Times New Roman" w:cs="Times New Roman"/>
        </w:rPr>
        <w:t>-</w:t>
      </w:r>
      <w:r w:rsidRPr="001F6A38">
        <w:rPr>
          <w:rFonts w:ascii="Times New Roman" w:hAnsi="Times New Roman" w:cs="Times New Roman"/>
        </w:rPr>
        <w:tab/>
        <w:t xml:space="preserve">Oświadczenie podmiotu udostępniającego zasoby o aktualności informacji zawartych w oświadczeniu, o którym mowa w art. 125 ust. 1 ustawy Pzp (Wzór oświadczenia stanowi załącznik nr </w:t>
      </w:r>
      <w:r>
        <w:rPr>
          <w:rFonts w:ascii="Times New Roman" w:hAnsi="Times New Roman" w:cs="Times New Roman"/>
        </w:rPr>
        <w:t xml:space="preserve"> </w:t>
      </w:r>
      <w:r w:rsidR="003D1433">
        <w:rPr>
          <w:rFonts w:ascii="Times New Roman" w:hAnsi="Times New Roman" w:cs="Times New Roman"/>
        </w:rPr>
        <w:t>9</w:t>
      </w:r>
      <w:r>
        <w:rPr>
          <w:rFonts w:ascii="Times New Roman" w:hAnsi="Times New Roman" w:cs="Times New Roman"/>
        </w:rPr>
        <w:t xml:space="preserve"> </w:t>
      </w:r>
      <w:r w:rsidRPr="001F6A38">
        <w:rPr>
          <w:rFonts w:ascii="Times New Roman" w:hAnsi="Times New Roman" w:cs="Times New Roman"/>
        </w:rPr>
        <w:t xml:space="preserve">do SWZ), w zakresie podstaw wykluczenia z postępowania wskazanych przez zamawiającego, pod rygorem nieważności należy złożyć </w:t>
      </w:r>
    </w:p>
    <w:p w14:paraId="426A43EE" w14:textId="77777777" w:rsidR="00BB616A" w:rsidRPr="001F6A38" w:rsidRDefault="00BB616A" w:rsidP="00223E24">
      <w:pPr>
        <w:pStyle w:val="Akapitzlist"/>
        <w:numPr>
          <w:ilvl w:val="0"/>
          <w:numId w:val="54"/>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formie elektronicznej (tj. w postaci elektronicznej opatrzonej kwalifikowanym podpisem elektronicznym) przez osobę/osoby upoważnioną/upoważnione do reprezentowania podmiotu udostępniającego zasoby </w:t>
      </w:r>
    </w:p>
    <w:p w14:paraId="01BCDB01" w14:textId="77777777" w:rsidR="00BB616A" w:rsidRPr="001F6A38" w:rsidRDefault="00BB616A" w:rsidP="00223E24">
      <w:pPr>
        <w:pStyle w:val="Akapitzlist"/>
        <w:numPr>
          <w:ilvl w:val="0"/>
          <w:numId w:val="54"/>
        </w:num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14:paraId="452A6B29" w14:textId="77777777" w:rsidR="00BB616A" w:rsidRDefault="00BB616A" w:rsidP="00BB616A">
      <w:pPr>
        <w:tabs>
          <w:tab w:val="left" w:pos="284"/>
        </w:tabs>
        <w:suppressAutoHyphens/>
        <w:autoSpaceDE w:val="0"/>
        <w:spacing w:after="0" w:line="276" w:lineRule="auto"/>
        <w:jc w:val="both"/>
        <w:rPr>
          <w:rFonts w:ascii="Times New Roman" w:hAnsi="Times New Roman" w:cs="Times New Roman"/>
        </w:rPr>
      </w:pPr>
      <w:r w:rsidRPr="001F6A38">
        <w:rPr>
          <w:rFonts w:ascii="Times New Roman" w:hAnsi="Times New Roman" w:cs="Times New Roman"/>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podmiot udostępniający zasoby. Poświadczenia zgodności cyfrowe cyfrowego odwzorowania z dokumentem w postaci papierowej może dokonać również notariusz</w:t>
      </w:r>
    </w:p>
    <w:p w14:paraId="311C72CB" w14:textId="77777777" w:rsidR="00BB616A" w:rsidRPr="00BB616A" w:rsidRDefault="00BB616A" w:rsidP="00BB616A">
      <w:pPr>
        <w:spacing w:after="0" w:line="276" w:lineRule="auto"/>
        <w:jc w:val="both"/>
        <w:rPr>
          <w:rFonts w:ascii="Times New Roman" w:hAnsi="Times New Roman" w:cs="Times New Roman"/>
          <w:bCs/>
          <w:color w:val="000000" w:themeColor="text1"/>
        </w:rPr>
      </w:pPr>
    </w:p>
    <w:p w14:paraId="2444FF0E" w14:textId="651FC5BF" w:rsidR="00C62E38" w:rsidRDefault="00C62E38" w:rsidP="003A51F4">
      <w:pPr>
        <w:spacing w:after="0" w:line="276" w:lineRule="auto"/>
        <w:jc w:val="both"/>
        <w:rPr>
          <w:rFonts w:ascii="Times New Roman" w:hAnsi="Times New Roman" w:cs="Times New Roman"/>
          <w:b/>
          <w:color w:val="0000FF"/>
        </w:rPr>
      </w:pPr>
      <w:r w:rsidRPr="003A51F4">
        <w:rPr>
          <w:rFonts w:ascii="Times New Roman" w:hAnsi="Times New Roman" w:cs="Times New Roman"/>
          <w:b/>
          <w:color w:val="0000FF"/>
        </w:rPr>
        <w:t xml:space="preserve">UWAGA: NIE </w:t>
      </w:r>
      <w:r w:rsidR="00B51EC3" w:rsidRPr="003A51F4">
        <w:rPr>
          <w:rFonts w:ascii="Times New Roman" w:hAnsi="Times New Roman" w:cs="Times New Roman"/>
          <w:b/>
          <w:color w:val="0000FF"/>
        </w:rPr>
        <w:t xml:space="preserve">NALEŻY </w:t>
      </w:r>
      <w:r w:rsidRPr="003A51F4">
        <w:rPr>
          <w:rFonts w:ascii="Times New Roman" w:hAnsi="Times New Roman" w:cs="Times New Roman"/>
          <w:b/>
          <w:color w:val="0000FF"/>
        </w:rPr>
        <w:t xml:space="preserve">SKŁADAĆ WYKAZU </w:t>
      </w:r>
      <w:r w:rsidR="00A04438">
        <w:rPr>
          <w:rFonts w:ascii="Times New Roman" w:hAnsi="Times New Roman" w:cs="Times New Roman"/>
          <w:b/>
          <w:color w:val="0000FF"/>
        </w:rPr>
        <w:t>DOSTAW</w:t>
      </w:r>
      <w:r w:rsidR="00BB616A">
        <w:rPr>
          <w:rFonts w:ascii="Times New Roman" w:hAnsi="Times New Roman" w:cs="Times New Roman"/>
          <w:b/>
          <w:color w:val="0000FF"/>
        </w:rPr>
        <w:t>,</w:t>
      </w:r>
      <w:r w:rsidR="006B674A" w:rsidRPr="003A51F4">
        <w:rPr>
          <w:rFonts w:ascii="Times New Roman" w:hAnsi="Times New Roman" w:cs="Times New Roman"/>
          <w:b/>
          <w:color w:val="0000FF"/>
        </w:rPr>
        <w:t xml:space="preserve"> WYKAZU OSÓB</w:t>
      </w:r>
      <w:r w:rsidRPr="003A51F4">
        <w:rPr>
          <w:rFonts w:ascii="Times New Roman" w:hAnsi="Times New Roman" w:cs="Times New Roman"/>
          <w:b/>
          <w:color w:val="0000FF"/>
        </w:rPr>
        <w:t xml:space="preserve"> </w:t>
      </w:r>
      <w:r w:rsidR="00BB616A">
        <w:rPr>
          <w:rFonts w:ascii="Times New Roman" w:hAnsi="Times New Roman" w:cs="Times New Roman"/>
          <w:b/>
          <w:color w:val="0000FF"/>
        </w:rPr>
        <w:t xml:space="preserve">ORAZ OŚWIADCZENIA </w:t>
      </w:r>
      <w:r w:rsidR="00BB616A" w:rsidRPr="00BB616A">
        <w:rPr>
          <w:rFonts w:ascii="Times New Roman" w:hAnsi="Times New Roman" w:cs="Times New Roman"/>
          <w:b/>
          <w:color w:val="0000FF"/>
        </w:rPr>
        <w:t>WYKONAWCY</w:t>
      </w:r>
      <w:r w:rsidR="00BB616A">
        <w:rPr>
          <w:rFonts w:ascii="Times New Roman" w:hAnsi="Times New Roman" w:cs="Times New Roman"/>
          <w:b/>
          <w:color w:val="0000FF"/>
        </w:rPr>
        <w:t>/</w:t>
      </w:r>
      <w:r w:rsidR="000945F0" w:rsidRPr="000945F0">
        <w:t xml:space="preserve"> </w:t>
      </w:r>
      <w:r w:rsidR="000945F0" w:rsidRPr="000945F0">
        <w:rPr>
          <w:rFonts w:ascii="Times New Roman" w:hAnsi="Times New Roman" w:cs="Times New Roman"/>
          <w:b/>
          <w:color w:val="0000FF"/>
        </w:rPr>
        <w:t>WYKONAWCY WSPÓLNIE UBIEGAJĄCEGO SIĘ O UDZIELENIE ZAMÓWIENIA</w:t>
      </w:r>
      <w:r w:rsidR="000945F0">
        <w:rPr>
          <w:rFonts w:ascii="Times New Roman" w:hAnsi="Times New Roman" w:cs="Times New Roman"/>
          <w:b/>
          <w:color w:val="0000FF"/>
        </w:rPr>
        <w:t>/</w:t>
      </w:r>
      <w:r w:rsidR="00BB616A" w:rsidRPr="00BB616A">
        <w:t xml:space="preserve"> </w:t>
      </w:r>
      <w:r w:rsidR="00BB616A" w:rsidRPr="00BB616A">
        <w:rPr>
          <w:rFonts w:ascii="Times New Roman" w:hAnsi="Times New Roman" w:cs="Times New Roman"/>
          <w:b/>
          <w:color w:val="0000FF"/>
        </w:rPr>
        <w:t>PODMIOTU UDOSTĘPNIAJĄCEGO ZASOBY O AKTUALNOŚCI INFORMACJI ZAWARTYCH W</w:t>
      </w:r>
      <w:r w:rsidR="006E6D86">
        <w:rPr>
          <w:rFonts w:ascii="Times New Roman" w:hAnsi="Times New Roman" w:cs="Times New Roman"/>
          <w:b/>
          <w:color w:val="0000FF"/>
        </w:rPr>
        <w:t> </w:t>
      </w:r>
      <w:r w:rsidR="00BB616A" w:rsidRPr="00BB616A">
        <w:rPr>
          <w:rFonts w:ascii="Times New Roman" w:hAnsi="Times New Roman" w:cs="Times New Roman"/>
          <w:b/>
          <w:color w:val="0000FF"/>
        </w:rPr>
        <w:t>OŚWIADCZENIU, O KTÓRYM MOWA W ART. 125 UST. 1 USTAWY PZP</w:t>
      </w:r>
      <w:r w:rsidR="008A7444" w:rsidRPr="008A7444">
        <w:rPr>
          <w:rFonts w:ascii="Times New Roman" w:hAnsi="Times New Roman" w:cs="Times New Roman"/>
          <w:b/>
          <w:color w:val="0000FF"/>
        </w:rPr>
        <w:t xml:space="preserve"> </w:t>
      </w:r>
      <w:r w:rsidR="008A7444" w:rsidRPr="003A51F4">
        <w:rPr>
          <w:rFonts w:ascii="Times New Roman" w:hAnsi="Times New Roman" w:cs="Times New Roman"/>
          <w:b/>
          <w:color w:val="0000FF"/>
        </w:rPr>
        <w:t>WRAZ Z OFERTĄ</w:t>
      </w:r>
      <w:r w:rsidR="00BB616A" w:rsidRPr="003A51F4">
        <w:rPr>
          <w:rFonts w:ascii="Times New Roman" w:hAnsi="Times New Roman" w:cs="Times New Roman"/>
          <w:b/>
          <w:color w:val="0000FF"/>
        </w:rPr>
        <w:t>!</w:t>
      </w:r>
    </w:p>
    <w:p w14:paraId="130574CA" w14:textId="77777777" w:rsidR="00445D17" w:rsidRPr="003A51F4" w:rsidRDefault="00445D17" w:rsidP="005C1B9A">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35E2DF1" w14:textId="5E937AFB" w:rsidR="00445D17" w:rsidRPr="003A51F4" w:rsidRDefault="00445D17" w:rsidP="005C1B9A">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3C70F0" w:rsidRPr="003A51F4">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14:paraId="5F15581B" w14:textId="77777777" w:rsidR="00445D17" w:rsidRPr="003A51F4" w:rsidRDefault="00445D17" w:rsidP="005C1B9A">
      <w:pPr>
        <w:pStyle w:val="Akapitzlist"/>
        <w:numPr>
          <w:ilvl w:val="0"/>
          <w:numId w:val="37"/>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lastRenderedPageBreak/>
        <w:t>przekazuje się ten dokument.</w:t>
      </w:r>
    </w:p>
    <w:p w14:paraId="50E1F0AE" w14:textId="71592CF1" w:rsidR="00445D17" w:rsidRPr="003A51F4" w:rsidRDefault="00445D17" w:rsidP="003A51F4">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Przez dokumenty wystawione przez upoważnione podmioty należy rozumieć zaświadczenia wydawane przez organy publiczne i osoby trzecie. Pojęcie „dokumenty wystawione przez upoważnione podmioty” nie obowiązuje zatem oświadczeń wykonawcy</w:t>
      </w:r>
      <w:r w:rsidR="00A04438">
        <w:rPr>
          <w:rFonts w:ascii="Times New Roman" w:hAnsi="Times New Roman" w:cs="Times New Roman"/>
          <w:color w:val="000000" w:themeColor="text1"/>
        </w:rPr>
        <w:t>/wykonawcy wspólnie ubiegającego się o udzielenie zamówienia</w:t>
      </w:r>
      <w:r w:rsidRPr="003A51F4">
        <w:rPr>
          <w:rFonts w:ascii="Times New Roman" w:hAnsi="Times New Roman" w:cs="Times New Roman"/>
          <w:color w:val="000000" w:themeColor="text1"/>
        </w:rPr>
        <w:t xml:space="preserve">, podmiotu udostępniającego zasoby oraz podwykonawcy. </w:t>
      </w:r>
    </w:p>
    <w:p w14:paraId="6E0624AA" w14:textId="0E75D95A" w:rsid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 xml:space="preserve">W przypadku gdy podmiotowe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rodki dowodowe</w:t>
      </w:r>
      <w:r w:rsidR="00185E99">
        <w:rPr>
          <w:rFonts w:ascii="Times New Roman" w:hAnsi="Times New Roman" w:cs="Times New Roman"/>
          <w:color w:val="000000" w:themeColor="text1"/>
        </w:rPr>
        <w:t xml:space="preserve"> </w:t>
      </w:r>
      <w:r w:rsidRPr="00CD35BA">
        <w:rPr>
          <w:rFonts w:ascii="Times New Roman" w:hAnsi="Times New Roman" w:cs="Times New Roman"/>
          <w:color w:val="000000" w:themeColor="text1"/>
        </w:rPr>
        <w:t>zosta</w:t>
      </w:r>
      <w:r w:rsidRPr="00CD35BA">
        <w:rPr>
          <w:rFonts w:ascii="Times New Roman" w:hAnsi="Times New Roman" w:cs="Times New Roman" w:hint="eastAsia"/>
          <w:color w:val="000000" w:themeColor="text1"/>
        </w:rPr>
        <w:t>ł</w:t>
      </w:r>
      <w:r w:rsidRPr="00CD35BA">
        <w:rPr>
          <w:rFonts w:ascii="Times New Roman" w:hAnsi="Times New Roman" w:cs="Times New Roman"/>
          <w:color w:val="000000" w:themeColor="text1"/>
        </w:rPr>
        <w:t>y wystawione przez upowa</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nione podmioty inne ni</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 xml:space="preserve"> wykonawca, wykonawca wsp</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lnie ubiegaj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cy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o udzielenie zam</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wienia, podmiot udost</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pniaj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 xml:space="preserve">cy zasoby lub podwykonawca, zwane dalej </w:t>
      </w:r>
      <w:r w:rsidR="001E0A0E">
        <w:rPr>
          <w:rFonts w:ascii="Times New Roman" w:hAnsi="Times New Roman" w:cs="Times New Roman"/>
          <w:color w:val="000000" w:themeColor="text1"/>
        </w:rPr>
        <w:t>„</w:t>
      </w:r>
      <w:r w:rsidRPr="00CD35BA">
        <w:rPr>
          <w:rFonts w:ascii="Times New Roman" w:hAnsi="Times New Roman" w:cs="Times New Roman"/>
          <w:color w:val="000000" w:themeColor="text1"/>
        </w:rPr>
        <w:t>upowa</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nionymi podmiotami</w:t>
      </w:r>
      <w:r w:rsidR="001E0A0E">
        <w:rPr>
          <w:rFonts w:ascii="Times New Roman" w:hAnsi="Times New Roman" w:cs="Times New Roman"/>
          <w:color w:val="000000" w:themeColor="text1"/>
        </w:rPr>
        <w:t>”</w:t>
      </w:r>
      <w:r w:rsidRPr="00CD35BA">
        <w:rPr>
          <w:rFonts w:ascii="Times New Roman" w:hAnsi="Times New Roman" w:cs="Times New Roman"/>
          <w:color w:val="000000" w:themeColor="text1"/>
        </w:rPr>
        <w:t>, jako dokument elektroniczny, przekazuje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ten dokument.</w:t>
      </w:r>
    </w:p>
    <w:p w14:paraId="6B621A82" w14:textId="44703241" w:rsid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 xml:space="preserve">W przypadku gdy podmiotowe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rodki dowodowe</w:t>
      </w:r>
      <w:r w:rsidR="00185E99">
        <w:rPr>
          <w:rFonts w:ascii="Times New Roman" w:hAnsi="Times New Roman" w:cs="Times New Roman"/>
          <w:color w:val="000000" w:themeColor="text1"/>
        </w:rPr>
        <w:t xml:space="preserve"> </w:t>
      </w:r>
      <w:r w:rsidRPr="00CD35BA">
        <w:rPr>
          <w:rFonts w:ascii="Times New Roman" w:hAnsi="Times New Roman" w:cs="Times New Roman"/>
          <w:color w:val="000000" w:themeColor="text1"/>
        </w:rPr>
        <w:t>zosta</w:t>
      </w:r>
      <w:r w:rsidRPr="00CD35BA">
        <w:rPr>
          <w:rFonts w:ascii="Times New Roman" w:hAnsi="Times New Roman" w:cs="Times New Roman" w:hint="eastAsia"/>
          <w:color w:val="000000" w:themeColor="text1"/>
        </w:rPr>
        <w:t>ł</w:t>
      </w:r>
      <w:r w:rsidRPr="00CD35BA">
        <w:rPr>
          <w:rFonts w:ascii="Times New Roman" w:hAnsi="Times New Roman" w:cs="Times New Roman"/>
          <w:color w:val="000000" w:themeColor="text1"/>
        </w:rPr>
        <w:t>y wystawione przez upowa</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nione podmioty jako dokument w postaci papierowej, przekazuje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cyfrowe odwzorowanie tego dokumentu opatrzone kwalifikowanym podpisem elektronicznym, a w przypadku post</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powa</w:t>
      </w:r>
      <w:r w:rsidRPr="00CD35BA">
        <w:rPr>
          <w:rFonts w:ascii="Times New Roman" w:hAnsi="Times New Roman" w:cs="Times New Roman" w:hint="eastAsia"/>
          <w:color w:val="000000" w:themeColor="text1"/>
        </w:rPr>
        <w:t>ń</w:t>
      </w:r>
      <w:r w:rsidRPr="00CD35BA">
        <w:rPr>
          <w:rFonts w:ascii="Times New Roman" w:hAnsi="Times New Roman" w:cs="Times New Roman"/>
          <w:color w:val="000000" w:themeColor="text1"/>
        </w:rPr>
        <w:t xml:space="preserve"> lub konkurs</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w o warto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ci mniejszej ni</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 xml:space="preserve"> progi unijne, kwalifikowanym podpisem elektronicznym, podpisem zaufanym lub podpisem osobistym, po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wiadczaj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ce zgodno</w:t>
      </w:r>
      <w:r w:rsidRPr="00CD35BA">
        <w:rPr>
          <w:rFonts w:ascii="Times New Roman" w:hAnsi="Times New Roman" w:cs="Times New Roman" w:hint="eastAsia"/>
          <w:color w:val="000000" w:themeColor="text1"/>
        </w:rPr>
        <w:t>ść</w:t>
      </w:r>
      <w:r w:rsidRPr="00CD35BA">
        <w:rPr>
          <w:rFonts w:ascii="Times New Roman" w:hAnsi="Times New Roman" w:cs="Times New Roman"/>
          <w:color w:val="000000" w:themeColor="text1"/>
        </w:rPr>
        <w:t xml:space="preserve"> cyfrowego odwzorowania z dokumentem w postaci papierowej.</w:t>
      </w:r>
    </w:p>
    <w:p w14:paraId="7AC22F40" w14:textId="6CB1409D" w:rsid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 xml:space="preserve">Poświadczenia zgodności cyfrowego odwzorowania z dokumentem w postaci papierowej, o którym mowa w </w:t>
      </w:r>
      <w:r w:rsidR="00185E99">
        <w:rPr>
          <w:rFonts w:ascii="Times New Roman" w:hAnsi="Times New Roman" w:cs="Times New Roman"/>
          <w:color w:val="000000" w:themeColor="text1"/>
        </w:rPr>
        <w:t>pkt.</w:t>
      </w:r>
      <w:r w:rsidRPr="00CD35BA">
        <w:rPr>
          <w:rFonts w:ascii="Times New Roman" w:hAnsi="Times New Roman" w:cs="Times New Roman"/>
          <w:color w:val="000000" w:themeColor="text1"/>
        </w:rPr>
        <w:t xml:space="preserve"> </w:t>
      </w:r>
      <w:r w:rsidR="00185E99">
        <w:rPr>
          <w:rFonts w:ascii="Times New Roman" w:hAnsi="Times New Roman" w:cs="Times New Roman"/>
          <w:color w:val="000000" w:themeColor="text1"/>
        </w:rPr>
        <w:t>6</w:t>
      </w:r>
      <w:r w:rsidRPr="00CD35BA">
        <w:rPr>
          <w:rFonts w:ascii="Times New Roman" w:hAnsi="Times New Roman" w:cs="Times New Roman"/>
          <w:color w:val="000000" w:themeColor="text1"/>
        </w:rPr>
        <w:t>, dokonuje w przypadku podmiotowych środków dowodowych</w:t>
      </w:r>
      <w:r w:rsidR="00185E99">
        <w:rPr>
          <w:rFonts w:ascii="Times New Roman" w:hAnsi="Times New Roman" w:cs="Times New Roman"/>
          <w:color w:val="000000" w:themeColor="text1"/>
        </w:rPr>
        <w:t xml:space="preserve"> </w:t>
      </w:r>
      <w:r w:rsidRPr="00CD35BA">
        <w:rPr>
          <w:rFonts w:ascii="Times New Roman" w:hAnsi="Times New Roman" w:cs="Times New Roman"/>
          <w:color w:val="000000" w:themeColor="text1"/>
        </w:rPr>
        <w:t>– odpowiednio wykonawca, wykonawca wspólnie ubiegający się o udzielenie zamówienia, podmiot udostępniający zasoby</w:t>
      </w:r>
      <w:r w:rsidR="00CD35BA">
        <w:rPr>
          <w:rFonts w:ascii="Times New Roman" w:hAnsi="Times New Roman" w:cs="Times New Roman"/>
          <w:color w:val="000000" w:themeColor="text1"/>
        </w:rPr>
        <w:t xml:space="preserve"> </w:t>
      </w:r>
      <w:r w:rsidRPr="00CD35BA">
        <w:rPr>
          <w:rFonts w:ascii="Times New Roman" w:hAnsi="Times New Roman" w:cs="Times New Roman"/>
          <w:color w:val="000000" w:themeColor="text1"/>
        </w:rPr>
        <w:t>lub podwykonawca, w zakresie podmiotowych środków dowodowych, które każdego z nich dotyczą.</w:t>
      </w:r>
    </w:p>
    <w:p w14:paraId="65DD7336" w14:textId="32329FEB" w:rsid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 xml:space="preserve">Podmiotowe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rodki dowodowe, w tym 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wiadczenie, o kt</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rym mowa w art. 117 ust. 4 ustawy, niewystawione przez upowa</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nione podmioty</w:t>
      </w:r>
      <w:r w:rsidR="009F4FAE">
        <w:rPr>
          <w:rFonts w:ascii="Times New Roman" w:hAnsi="Times New Roman" w:cs="Times New Roman"/>
          <w:color w:val="000000" w:themeColor="text1"/>
        </w:rPr>
        <w:t xml:space="preserve"> </w:t>
      </w:r>
      <w:r w:rsidRPr="00CD35BA">
        <w:rPr>
          <w:rFonts w:ascii="Times New Roman" w:hAnsi="Times New Roman" w:cs="Times New Roman"/>
          <w:color w:val="000000" w:themeColor="text1"/>
        </w:rPr>
        <w:t>przekazuje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w postaci elektronicznej i opatruje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kwalifikowanym podpisem elektronicznym, podpisem zaufanym lub podpisem osobistym.</w:t>
      </w:r>
    </w:p>
    <w:p w14:paraId="69916366" w14:textId="06D71CF1" w:rsid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 xml:space="preserve">W przypadku gdy podmiotowe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rodki dowodowe, w tym 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wiadczenie, o kt</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rym mowa w art. 117 ust. 4 ustawy, oraz zobowi</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zanie podmiotu udost</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pniaj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 xml:space="preserve">cego zasoby, przedmiotowe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rodki dowodowe, zosta</w:t>
      </w:r>
      <w:r w:rsidRPr="00CD35BA">
        <w:rPr>
          <w:rFonts w:ascii="Times New Roman" w:hAnsi="Times New Roman" w:cs="Times New Roman" w:hint="eastAsia"/>
          <w:color w:val="000000" w:themeColor="text1"/>
        </w:rPr>
        <w:t>ł</w:t>
      </w:r>
      <w:r w:rsidRPr="00CD35BA">
        <w:rPr>
          <w:rFonts w:ascii="Times New Roman" w:hAnsi="Times New Roman" w:cs="Times New Roman"/>
          <w:color w:val="000000" w:themeColor="text1"/>
        </w:rPr>
        <w:t>y sporz</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dzone jako dokument w postaci papierowej i opatrzone w</w:t>
      </w:r>
      <w:r w:rsidRPr="00CD35BA">
        <w:rPr>
          <w:rFonts w:ascii="Times New Roman" w:hAnsi="Times New Roman" w:cs="Times New Roman" w:hint="eastAsia"/>
          <w:color w:val="000000" w:themeColor="text1"/>
        </w:rPr>
        <w:t>ł</w:t>
      </w:r>
      <w:r w:rsidRPr="00CD35BA">
        <w:rPr>
          <w:rFonts w:ascii="Times New Roman" w:hAnsi="Times New Roman" w:cs="Times New Roman"/>
          <w:color w:val="000000" w:themeColor="text1"/>
        </w:rPr>
        <w:t>asnor</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cznym podpisem, przekazuje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cyfrowe odwzorowanie tego dokumentu opatrzone kwalifikowanym podpisem elektronicznym, podpisem zaufanym lub podpisem osobistym, po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wiadczaj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cym zgodno</w:t>
      </w:r>
      <w:r w:rsidRPr="00CD35BA">
        <w:rPr>
          <w:rFonts w:ascii="Times New Roman" w:hAnsi="Times New Roman" w:cs="Times New Roman" w:hint="eastAsia"/>
          <w:color w:val="000000" w:themeColor="text1"/>
        </w:rPr>
        <w:t>ść</w:t>
      </w:r>
      <w:r w:rsidRPr="00CD35BA">
        <w:rPr>
          <w:rFonts w:ascii="Times New Roman" w:hAnsi="Times New Roman" w:cs="Times New Roman"/>
          <w:color w:val="000000" w:themeColor="text1"/>
        </w:rPr>
        <w:t xml:space="preserve"> cyfrowego odwzorowania z dokumentem w postaci papierowej.</w:t>
      </w:r>
    </w:p>
    <w:p w14:paraId="178BDBF8" w14:textId="3DC82CEC" w:rsidR="00A04438" w:rsidRPr="00CD35BA" w:rsidRDefault="00A04438" w:rsidP="00CD35BA">
      <w:pPr>
        <w:pStyle w:val="Akapitzlist"/>
        <w:numPr>
          <w:ilvl w:val="0"/>
          <w:numId w:val="36"/>
        </w:numPr>
        <w:spacing w:after="0" w:line="276" w:lineRule="auto"/>
        <w:jc w:val="both"/>
        <w:rPr>
          <w:rFonts w:ascii="Times New Roman" w:hAnsi="Times New Roman" w:cs="Times New Roman"/>
          <w:color w:val="000000" w:themeColor="text1"/>
        </w:rPr>
      </w:pPr>
      <w:r w:rsidRPr="00CD35BA">
        <w:rPr>
          <w:rFonts w:ascii="Times New Roman" w:hAnsi="Times New Roman" w:cs="Times New Roman"/>
          <w:color w:val="000000" w:themeColor="text1"/>
        </w:rPr>
        <w:t>Po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wiadczenia zgodno</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ci cyfrowego odwzorowania z dokumentem w postaci papierowej, o kt</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 xml:space="preserve">rym mowa w </w:t>
      </w:r>
      <w:r w:rsidR="009F4FAE">
        <w:rPr>
          <w:rFonts w:ascii="Times New Roman" w:hAnsi="Times New Roman" w:cs="Times New Roman"/>
          <w:color w:val="000000" w:themeColor="text1"/>
        </w:rPr>
        <w:t>pkt. 9</w:t>
      </w:r>
      <w:r w:rsidRPr="00CD35BA">
        <w:rPr>
          <w:rFonts w:ascii="Times New Roman" w:hAnsi="Times New Roman" w:cs="Times New Roman"/>
          <w:color w:val="000000" w:themeColor="text1"/>
        </w:rPr>
        <w:t xml:space="preserve">, dokonuje w przypadku podmiotowych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 xml:space="preserve">w dowodowych </w:t>
      </w:r>
      <w:r w:rsidRPr="00CD35BA">
        <w:rPr>
          <w:rFonts w:ascii="Times New Roman" w:hAnsi="Times New Roman" w:cs="Times New Roman" w:hint="eastAsia"/>
          <w:color w:val="000000" w:themeColor="text1"/>
        </w:rPr>
        <w:t>–</w:t>
      </w:r>
      <w:r w:rsidRPr="00CD35BA">
        <w:rPr>
          <w:rFonts w:ascii="Times New Roman" w:hAnsi="Times New Roman" w:cs="Times New Roman"/>
          <w:color w:val="000000" w:themeColor="text1"/>
        </w:rPr>
        <w:t xml:space="preserve"> odpowiednio wykonawca, wykonawca wsp</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lnie ubiegaj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cy si</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 xml:space="preserve"> o udzielenie zam</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wienia, podmiot udost</w:t>
      </w:r>
      <w:r w:rsidRPr="00CD35BA">
        <w:rPr>
          <w:rFonts w:ascii="Times New Roman" w:hAnsi="Times New Roman" w:cs="Times New Roman" w:hint="eastAsia"/>
          <w:color w:val="000000" w:themeColor="text1"/>
        </w:rPr>
        <w:t>ę</w:t>
      </w:r>
      <w:r w:rsidRPr="00CD35BA">
        <w:rPr>
          <w:rFonts w:ascii="Times New Roman" w:hAnsi="Times New Roman" w:cs="Times New Roman"/>
          <w:color w:val="000000" w:themeColor="text1"/>
        </w:rPr>
        <w:t>pniaj</w:t>
      </w:r>
      <w:r w:rsidRPr="00CD35BA">
        <w:rPr>
          <w:rFonts w:ascii="Times New Roman" w:hAnsi="Times New Roman" w:cs="Times New Roman" w:hint="eastAsia"/>
          <w:color w:val="000000" w:themeColor="text1"/>
        </w:rPr>
        <w:t>ą</w:t>
      </w:r>
      <w:r w:rsidRPr="00CD35BA">
        <w:rPr>
          <w:rFonts w:ascii="Times New Roman" w:hAnsi="Times New Roman" w:cs="Times New Roman"/>
          <w:color w:val="000000" w:themeColor="text1"/>
        </w:rPr>
        <w:t xml:space="preserve">cy zasoby lub podwykonawca, w zakresie podmiotowych </w:t>
      </w:r>
      <w:r w:rsidRPr="00CD35BA">
        <w:rPr>
          <w:rFonts w:ascii="Times New Roman" w:hAnsi="Times New Roman" w:cs="Times New Roman" w:hint="eastAsia"/>
          <w:color w:val="000000" w:themeColor="text1"/>
        </w:rPr>
        <w:t>ś</w:t>
      </w:r>
      <w:r w:rsidRPr="00CD35BA">
        <w:rPr>
          <w:rFonts w:ascii="Times New Roman" w:hAnsi="Times New Roman" w:cs="Times New Roman"/>
          <w:color w:val="000000" w:themeColor="text1"/>
        </w:rPr>
        <w:t>rodk</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w dowodowych, kt</w:t>
      </w:r>
      <w:r w:rsidRPr="00CD35BA">
        <w:rPr>
          <w:rFonts w:ascii="Times New Roman" w:hAnsi="Times New Roman" w:cs="Times New Roman" w:hint="eastAsia"/>
          <w:color w:val="000000" w:themeColor="text1"/>
        </w:rPr>
        <w:t>ó</w:t>
      </w:r>
      <w:r w:rsidRPr="00CD35BA">
        <w:rPr>
          <w:rFonts w:ascii="Times New Roman" w:hAnsi="Times New Roman" w:cs="Times New Roman"/>
          <w:color w:val="000000" w:themeColor="text1"/>
        </w:rPr>
        <w:t>re ka</w:t>
      </w:r>
      <w:r w:rsidRPr="00CD35BA">
        <w:rPr>
          <w:rFonts w:ascii="Times New Roman" w:hAnsi="Times New Roman" w:cs="Times New Roman" w:hint="eastAsia"/>
          <w:color w:val="000000" w:themeColor="text1"/>
        </w:rPr>
        <w:t>ż</w:t>
      </w:r>
      <w:r w:rsidRPr="00CD35BA">
        <w:rPr>
          <w:rFonts w:ascii="Times New Roman" w:hAnsi="Times New Roman" w:cs="Times New Roman"/>
          <w:color w:val="000000" w:themeColor="text1"/>
        </w:rPr>
        <w:t>dego z nich dotycz</w:t>
      </w:r>
      <w:r w:rsidRPr="00CD35BA">
        <w:rPr>
          <w:rFonts w:ascii="Times New Roman" w:hAnsi="Times New Roman" w:cs="Times New Roman" w:hint="eastAsia"/>
          <w:color w:val="000000" w:themeColor="text1"/>
        </w:rPr>
        <w:t>ą</w:t>
      </w:r>
      <w:r w:rsidR="00CD35BA">
        <w:rPr>
          <w:rFonts w:ascii="Times New Roman" w:hAnsi="Times New Roman" w:cs="Times New Roman"/>
          <w:color w:val="000000" w:themeColor="text1"/>
        </w:rPr>
        <w:t>.</w:t>
      </w:r>
    </w:p>
    <w:p w14:paraId="6EE37C56" w14:textId="77777777" w:rsidR="00A04438" w:rsidRPr="003A51F4" w:rsidRDefault="00A04438" w:rsidP="00212B4D">
      <w:pPr>
        <w:pStyle w:val="Akapitzlist"/>
        <w:spacing w:after="0" w:line="276" w:lineRule="auto"/>
        <w:jc w:val="both"/>
        <w:rPr>
          <w:rFonts w:ascii="Times New Roman" w:hAnsi="Times New Roman" w:cs="Times New Roman"/>
          <w:color w:val="000000" w:themeColor="text1"/>
        </w:rPr>
      </w:pPr>
    </w:p>
    <w:p w14:paraId="4DE9C07E" w14:textId="21B0AAB7" w:rsidR="002735EB" w:rsidRPr="003A51F4" w:rsidRDefault="002735EB" w:rsidP="003A51F4">
      <w:pPr>
        <w:pStyle w:val="Akapitzlist"/>
        <w:numPr>
          <w:ilvl w:val="0"/>
          <w:numId w:val="2"/>
        </w:numPr>
        <w:spacing w:after="0" w:line="276" w:lineRule="auto"/>
        <w:ind w:hanging="272"/>
        <w:rPr>
          <w:rFonts w:ascii="Times New Roman" w:hAnsi="Times New Roman" w:cs="Times New Roman"/>
          <w:b/>
          <w:color w:val="000000" w:themeColor="text1"/>
        </w:rPr>
      </w:pPr>
      <w:r w:rsidRPr="003A51F4">
        <w:rPr>
          <w:rFonts w:ascii="Times New Roman" w:hAnsi="Times New Roman" w:cs="Times New Roman"/>
          <w:b/>
          <w:color w:val="000000" w:themeColor="text1"/>
        </w:rPr>
        <w:t>Sposób obliczenia ceny</w:t>
      </w:r>
    </w:p>
    <w:p w14:paraId="6833F017" w14:textId="77777777" w:rsidR="004C1522" w:rsidRPr="003A51F4" w:rsidRDefault="004C1522" w:rsidP="003A51F4">
      <w:pPr>
        <w:pStyle w:val="Akapitzlist"/>
        <w:spacing w:after="0" w:line="276" w:lineRule="auto"/>
        <w:ind w:left="360"/>
        <w:jc w:val="both"/>
        <w:rPr>
          <w:rFonts w:ascii="Times New Roman" w:hAnsi="Times New Roman" w:cs="Times New Roman"/>
          <w:color w:val="000000" w:themeColor="text1"/>
        </w:rPr>
      </w:pPr>
    </w:p>
    <w:p w14:paraId="6B73D7F8" w14:textId="236BAA94" w:rsidR="00D421F7" w:rsidRDefault="004C1522" w:rsidP="005C1B9A">
      <w:pPr>
        <w:pStyle w:val="Akapitzlist"/>
        <w:numPr>
          <w:ilvl w:val="0"/>
          <w:numId w:val="32"/>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poda cenę oferty w Formularzu ofertowym sporządzonym według wzoru stanowiącego </w:t>
      </w:r>
      <w:r w:rsidR="00EC3009" w:rsidRPr="003A51F4">
        <w:rPr>
          <w:rFonts w:ascii="Times New Roman" w:hAnsi="Times New Roman" w:cs="Times New Roman"/>
          <w:b/>
          <w:color w:val="000000" w:themeColor="text1"/>
        </w:rPr>
        <w:t>załącznik nr 1</w:t>
      </w:r>
      <w:r w:rsidR="002D7168" w:rsidRPr="003A51F4">
        <w:rPr>
          <w:rFonts w:ascii="Times New Roman" w:hAnsi="Times New Roman" w:cs="Times New Roman"/>
          <w:b/>
          <w:color w:val="000000" w:themeColor="text1"/>
        </w:rPr>
        <w:t xml:space="preserve"> </w:t>
      </w:r>
      <w:r w:rsidR="00EC3009" w:rsidRPr="003A51F4">
        <w:rPr>
          <w:rFonts w:ascii="Times New Roman" w:hAnsi="Times New Roman" w:cs="Times New Roman"/>
          <w:b/>
          <w:color w:val="000000" w:themeColor="text1"/>
        </w:rPr>
        <w:t>do SWZ</w:t>
      </w:r>
      <w:r w:rsidRPr="003A51F4">
        <w:rPr>
          <w:rFonts w:ascii="Times New Roman" w:hAnsi="Times New Roman" w:cs="Times New Roman"/>
          <w:color w:val="000000" w:themeColor="text1"/>
        </w:rPr>
        <w:t xml:space="preserve"> jako cenę brutto (z uwzględnieniem podatku od towarów i usług (VAT) </w:t>
      </w:r>
      <w:r w:rsidR="00AF03DC" w:rsidRPr="003A51F4">
        <w:rPr>
          <w:rFonts w:ascii="Times New Roman" w:hAnsi="Times New Roman" w:cs="Times New Roman"/>
          <w:color w:val="000000" w:themeColor="text1"/>
        </w:rPr>
        <w:br/>
      </w:r>
      <w:r w:rsidRPr="003A51F4">
        <w:rPr>
          <w:rFonts w:ascii="Times New Roman" w:hAnsi="Times New Roman" w:cs="Times New Roman"/>
          <w:color w:val="000000" w:themeColor="text1"/>
        </w:rPr>
        <w:t>z wyszczególnieniem stawki podatku od towarów i usług (VAT) oraz cenę netto (bez podatku od towaru i usług VAT).</w:t>
      </w:r>
    </w:p>
    <w:p w14:paraId="06CE693B" w14:textId="77777777" w:rsidR="00D34A77" w:rsidRPr="00D34A77" w:rsidRDefault="00D34A77" w:rsidP="00223E24">
      <w:pPr>
        <w:pStyle w:val="Akapitzlist"/>
        <w:keepLines/>
        <w:numPr>
          <w:ilvl w:val="0"/>
          <w:numId w:val="59"/>
        </w:numPr>
        <w:autoSpaceDE w:val="0"/>
        <w:spacing w:line="276" w:lineRule="auto"/>
        <w:ind w:left="709"/>
        <w:jc w:val="both"/>
        <w:rPr>
          <w:rFonts w:ascii="Times New Roman" w:hAnsi="Times New Roman" w:cs="Times New Roman"/>
          <w:bCs/>
        </w:rPr>
      </w:pPr>
      <w:r w:rsidRPr="00D34A77">
        <w:rPr>
          <w:rFonts w:ascii="Times New Roman" w:hAnsi="Times New Roman" w:cs="Times New Roman"/>
          <w:bCs/>
        </w:rPr>
        <w:t>Podstawę do określenia całkowitej ceny stanowi zakres dostawy i montażu urządzeń określony w SWZ, realizowanych zgodnie z  obowiązującymi przepisami. Wykonawca powinien przewidzieć wszystkie okoliczności, które mogą wpłynąć na cenę oferty - Zamawiający udostępni obiekty w zakresie niezbędnym  dla oględzin, pomiarów.</w:t>
      </w:r>
    </w:p>
    <w:p w14:paraId="37A7C14B" w14:textId="4A2B86EF" w:rsidR="00D34A77" w:rsidRPr="00D34A77" w:rsidRDefault="009F4FAE" w:rsidP="00223E24">
      <w:pPr>
        <w:pStyle w:val="Akapitzlist"/>
        <w:keepLines/>
        <w:numPr>
          <w:ilvl w:val="0"/>
          <w:numId w:val="59"/>
        </w:numPr>
        <w:autoSpaceDE w:val="0"/>
        <w:spacing w:line="276" w:lineRule="auto"/>
        <w:ind w:left="709"/>
        <w:jc w:val="both"/>
        <w:rPr>
          <w:rFonts w:ascii="Times New Roman" w:hAnsi="Times New Roman" w:cs="Times New Roman"/>
          <w:bCs/>
        </w:rPr>
      </w:pPr>
      <w:r>
        <w:rPr>
          <w:rFonts w:ascii="Times New Roman" w:hAnsi="Times New Roman" w:cs="Times New Roman"/>
          <w:b/>
          <w:bCs/>
        </w:rPr>
        <w:lastRenderedPageBreak/>
        <w:t>Wykonawcom</w:t>
      </w:r>
      <w:r w:rsidR="00D34A77" w:rsidRPr="00D34A77">
        <w:rPr>
          <w:rFonts w:ascii="Times New Roman" w:hAnsi="Times New Roman" w:cs="Times New Roman"/>
          <w:b/>
          <w:bCs/>
        </w:rPr>
        <w:t xml:space="preserve"> biorący udział w postępowaniu zaleca się przed złożeniem oferty dokonać wizji  lokalnej pomieszczeń, w których przewidziana jest wymiana urządzeń, dokonując sprawdzenia długości prowadzonych przewodów oraz możliwości montażu urządzeń w naturze.</w:t>
      </w:r>
    </w:p>
    <w:p w14:paraId="1103A674" w14:textId="77777777" w:rsidR="00D34A77" w:rsidRPr="00D34A77" w:rsidRDefault="00D34A77" w:rsidP="00223E24">
      <w:pPr>
        <w:pStyle w:val="Akapitzlist"/>
        <w:keepLines/>
        <w:numPr>
          <w:ilvl w:val="0"/>
          <w:numId w:val="59"/>
        </w:numPr>
        <w:autoSpaceDE w:val="0"/>
        <w:spacing w:line="276" w:lineRule="auto"/>
        <w:ind w:left="709"/>
        <w:jc w:val="both"/>
        <w:rPr>
          <w:rFonts w:ascii="Times New Roman" w:hAnsi="Times New Roman" w:cs="Times New Roman"/>
          <w:bCs/>
        </w:rPr>
      </w:pPr>
      <w:r w:rsidRPr="00D34A77">
        <w:rPr>
          <w:rFonts w:ascii="Times New Roman" w:hAnsi="Times New Roman" w:cs="Times New Roman"/>
          <w:bCs/>
        </w:rPr>
        <w:t xml:space="preserve">Cena określona w ofercie musi zawierać wszystkie koszty związane z realizacją według SWZ jak również pominięte a niezbędne do wykonania zadania, wraz z wszelkimi kosztami towarzyszącymi. Zamawiający ustanowił ryczałtowe wynagrodzenie dla Wykonawcy, za wykonane i bezusterkowo  odebrane roboty. </w:t>
      </w:r>
    </w:p>
    <w:p w14:paraId="0340784A" w14:textId="48AD80FA" w:rsidR="004C1522" w:rsidRPr="003A51F4" w:rsidRDefault="004C1522" w:rsidP="005C1B9A">
      <w:pPr>
        <w:pStyle w:val="Akapitzlist"/>
        <w:keepLines/>
        <w:numPr>
          <w:ilvl w:val="0"/>
          <w:numId w:val="32"/>
        </w:numPr>
        <w:autoSpaceDE w:val="0"/>
        <w:spacing w:after="0" w:line="276" w:lineRule="auto"/>
        <w:jc w:val="both"/>
        <w:rPr>
          <w:rFonts w:ascii="Times New Roman" w:hAnsi="Times New Roman" w:cs="Times New Roman"/>
          <w:bCs/>
        </w:rPr>
      </w:pPr>
      <w:r w:rsidRPr="003A51F4">
        <w:rPr>
          <w:rFonts w:ascii="Times New Roman" w:hAnsi="Times New Roman" w:cs="Times New Roman"/>
        </w:rPr>
        <w:t>Cena musi być wyrażona w złotych polskich (PLN), z dokładnością nie większą niż dwa miejsca po przecinku.</w:t>
      </w:r>
    </w:p>
    <w:p w14:paraId="44055446" w14:textId="600DEA48" w:rsidR="002C1C86" w:rsidRPr="003A51F4" w:rsidRDefault="004C1522" w:rsidP="005C1B9A">
      <w:pPr>
        <w:pStyle w:val="Akapitzlist"/>
        <w:keepLines/>
        <w:numPr>
          <w:ilvl w:val="0"/>
          <w:numId w:val="32"/>
        </w:numPr>
        <w:autoSpaceDE w:val="0"/>
        <w:spacing w:after="0" w:line="276" w:lineRule="auto"/>
        <w:jc w:val="both"/>
        <w:rPr>
          <w:rFonts w:ascii="Times New Roman" w:hAnsi="Times New Roman" w:cs="Times New Roman"/>
          <w:bCs/>
        </w:rPr>
      </w:pPr>
      <w:r w:rsidRPr="003A51F4">
        <w:rPr>
          <w:rFonts w:ascii="Times New Roman" w:hAnsi="Times New Roman" w:cs="Times New Roman"/>
          <w:color w:val="000000" w:themeColor="text1"/>
        </w:rPr>
        <w:t xml:space="preserve">Wykonawca poda w Formularzu </w:t>
      </w:r>
      <w:r w:rsidR="005A666D" w:rsidRPr="003A51F4">
        <w:rPr>
          <w:rFonts w:ascii="Times New Roman" w:hAnsi="Times New Roman" w:cs="Times New Roman"/>
          <w:color w:val="000000" w:themeColor="text1"/>
        </w:rPr>
        <w:t>o</w:t>
      </w:r>
      <w:r w:rsidRPr="003A51F4">
        <w:rPr>
          <w:rFonts w:ascii="Times New Roman" w:hAnsi="Times New Roman" w:cs="Times New Roman"/>
          <w:color w:val="000000" w:themeColor="text1"/>
        </w:rPr>
        <w:t xml:space="preserve">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w:t>
      </w:r>
      <w:r w:rsidR="003B365B" w:rsidRPr="003A51F4">
        <w:rPr>
          <w:rFonts w:ascii="Times New Roman" w:hAnsi="Times New Roman" w:cs="Times New Roman"/>
          <w:color w:val="000000" w:themeColor="text1"/>
        </w:rPr>
        <w:t>P</w:t>
      </w:r>
      <w:r w:rsidRPr="003A51F4">
        <w:rPr>
          <w:rFonts w:ascii="Times New Roman" w:hAnsi="Times New Roman" w:cs="Times New Roman"/>
          <w:color w:val="000000" w:themeColor="text1"/>
        </w:rPr>
        <w:t>zp).</w:t>
      </w:r>
    </w:p>
    <w:p w14:paraId="6D798A6B" w14:textId="77777777" w:rsidR="00815214" w:rsidRPr="003A51F4" w:rsidRDefault="00815214" w:rsidP="003A51F4">
      <w:pPr>
        <w:pStyle w:val="Akapitzlist"/>
        <w:keepLines/>
        <w:autoSpaceDE w:val="0"/>
        <w:spacing w:after="0" w:line="276" w:lineRule="auto"/>
        <w:ind w:left="360"/>
        <w:jc w:val="both"/>
        <w:rPr>
          <w:rFonts w:ascii="Times New Roman" w:hAnsi="Times New Roman" w:cs="Times New Roman"/>
          <w:bCs/>
        </w:rPr>
      </w:pPr>
    </w:p>
    <w:p w14:paraId="530121C2" w14:textId="77777777" w:rsidR="004C1522" w:rsidRPr="003A51F4" w:rsidRDefault="004C1522" w:rsidP="003A51F4">
      <w:pPr>
        <w:pStyle w:val="Akapitzlist"/>
        <w:numPr>
          <w:ilvl w:val="0"/>
          <w:numId w:val="2"/>
        </w:numPr>
        <w:spacing w:after="0" w:line="276" w:lineRule="auto"/>
        <w:ind w:left="756" w:hanging="378"/>
        <w:rPr>
          <w:rFonts w:ascii="Times New Roman" w:hAnsi="Times New Roman" w:cs="Times New Roman"/>
          <w:b/>
        </w:rPr>
      </w:pPr>
      <w:r w:rsidRPr="003A51F4">
        <w:rPr>
          <w:rFonts w:ascii="Times New Roman" w:hAnsi="Times New Roman" w:cs="Times New Roman"/>
          <w:b/>
        </w:rPr>
        <w:t>Opis kryteriów oceny ofert, wraz z podaniem wag tych kryteriów i sposobu oceny ofert</w:t>
      </w:r>
    </w:p>
    <w:p w14:paraId="6D78F23B" w14:textId="6431FB20" w:rsidR="004C1522" w:rsidRPr="003A51F4" w:rsidRDefault="004C1522" w:rsidP="005C1B9A">
      <w:pPr>
        <w:pStyle w:val="Akapitzlist"/>
        <w:numPr>
          <w:ilvl w:val="0"/>
          <w:numId w:val="31"/>
        </w:numPr>
        <w:suppressAutoHyphens/>
        <w:autoSpaceDE w:val="0"/>
        <w:autoSpaceDN w:val="0"/>
        <w:adjustRightInd w:val="0"/>
        <w:spacing w:after="0" w:line="276" w:lineRule="auto"/>
        <w:ind w:left="374"/>
        <w:jc w:val="both"/>
        <w:rPr>
          <w:rFonts w:ascii="Times New Roman" w:hAnsi="Times New Roman" w:cs="Times New Roman"/>
        </w:rPr>
      </w:pPr>
      <w:r w:rsidRPr="003A51F4">
        <w:rPr>
          <w:rFonts w:ascii="Times New Roman" w:hAnsi="Times New Roman" w:cs="Times New Roman"/>
          <w:b/>
          <w:bCs/>
        </w:rPr>
        <w:t>Oferty zostaną ocenione przez Zamawiającego w oparciu o następujące kryteria i ich znaczenie</w:t>
      </w:r>
      <w:r w:rsidRPr="003A51F4">
        <w:rPr>
          <w:rFonts w:ascii="Times New Roman" w:hAnsi="Times New Roman" w:cs="Times New Roman"/>
        </w:rPr>
        <w:t>:</w:t>
      </w:r>
    </w:p>
    <w:p w14:paraId="50EA83C5" w14:textId="024D06A9" w:rsidR="001C7F21" w:rsidRDefault="001C7F21" w:rsidP="004D2C89">
      <w:pPr>
        <w:suppressAutoHyphens/>
        <w:autoSpaceDE w:val="0"/>
        <w:autoSpaceDN w:val="0"/>
        <w:adjustRightInd w:val="0"/>
        <w:spacing w:after="0" w:line="276" w:lineRule="auto"/>
        <w:jc w:val="both"/>
        <w:rPr>
          <w:rFonts w:ascii="Times New Roman" w:hAnsi="Times New Roman" w:cs="Times New Roman"/>
        </w:rPr>
      </w:pPr>
    </w:p>
    <w:p w14:paraId="7297D22D"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Zamawiający udzieli zamówienia Wykonawcy, którego oferta odpowiadać będzie wszystkim wymaganiom postawionym w SWZ i zostanie oceniona jako najkorzystniejsza. </w:t>
      </w:r>
    </w:p>
    <w:p w14:paraId="4566FAD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Zamawiający dokona wyboru najkorzystniejszej spośród złożonych, ważnych i niepodlegających odrzuceniu ofert w następujący sposób:</w:t>
      </w:r>
    </w:p>
    <w:p w14:paraId="04D194BC" w14:textId="77777777" w:rsidR="00580F68" w:rsidRDefault="00580F68" w:rsidP="00580F68">
      <w:pPr>
        <w:suppressAutoHyphens/>
        <w:autoSpaceDE w:val="0"/>
        <w:autoSpaceDN w:val="0"/>
        <w:adjustRightInd w:val="0"/>
        <w:spacing w:after="0" w:line="276" w:lineRule="auto"/>
        <w:jc w:val="both"/>
        <w:rPr>
          <w:rFonts w:ascii="Times New Roman" w:hAnsi="Times New Roman" w:cs="Times New Roman"/>
        </w:rPr>
      </w:pPr>
    </w:p>
    <w:p w14:paraId="6C3038DD"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Przy wyborze oferty Zamawiający będzie się kierował następującym kryterium i jego znaczeniem:</w:t>
      </w:r>
    </w:p>
    <w:p w14:paraId="110279A1"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2700C9B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rPr>
        <w:t>Cena -  60 %  (</w:t>
      </w:r>
      <w:r w:rsidRPr="00D34A77">
        <w:rPr>
          <w:rFonts w:ascii="Times New Roman" w:hAnsi="Times New Roman" w:cs="Times New Roman"/>
        </w:rPr>
        <w:t xml:space="preserve">60 pkt - maksymalna liczba punktów, która może być przyznana), </w:t>
      </w:r>
    </w:p>
    <w:p w14:paraId="64473C1B"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bookmarkStart w:id="8" w:name="_Hlk107396693"/>
      <w:r w:rsidRPr="00D34A77">
        <w:rPr>
          <w:rFonts w:ascii="Times New Roman" w:hAnsi="Times New Roman" w:cs="Times New Roman"/>
          <w:b/>
          <w:bCs/>
        </w:rPr>
        <w:t>Termin realizacji zamówienia 20 % (</w:t>
      </w:r>
      <w:r w:rsidRPr="00D34A77">
        <w:rPr>
          <w:rFonts w:ascii="Times New Roman" w:hAnsi="Times New Roman" w:cs="Times New Roman"/>
        </w:rPr>
        <w:t>20 pkt - maksymalna liczba punktów, która może być  przyznana).</w:t>
      </w:r>
    </w:p>
    <w:bookmarkEnd w:id="8"/>
    <w:p w14:paraId="1BD9D4B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rPr>
        <w:t>Okres  gwarancji  - 20 % (</w:t>
      </w:r>
      <w:r w:rsidRPr="00D34A77">
        <w:rPr>
          <w:rFonts w:ascii="Times New Roman" w:hAnsi="Times New Roman" w:cs="Times New Roman"/>
        </w:rPr>
        <w:t>20 pkt - maksymalna liczba punktów, która może być przyznana),</w:t>
      </w:r>
    </w:p>
    <w:p w14:paraId="0EC24275"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4D7C2B0A"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rPr>
        <w:t>1)</w:t>
      </w:r>
      <w:r w:rsidRPr="00D34A77">
        <w:rPr>
          <w:rFonts w:ascii="Times New Roman" w:hAnsi="Times New Roman" w:cs="Times New Roman"/>
        </w:rPr>
        <w:t xml:space="preserve"> Wyliczenie i przyznanie punktacji każdej z ofert za zaproponowaną cenę na podstawie następującego wzoru: </w:t>
      </w:r>
    </w:p>
    <w:p w14:paraId="2F8C02BD"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P obliczana=(X min/X obliczana) x 60 </w:t>
      </w:r>
    </w:p>
    <w:p w14:paraId="2951D9EA"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gdzie : </w:t>
      </w:r>
    </w:p>
    <w:p w14:paraId="4421A3E6"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P obliczana - punktacja ,którą należy wyznaczyć </w:t>
      </w:r>
    </w:p>
    <w:p w14:paraId="599989BE"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X min - najniższa wartość w danym kryterium spośród złożonych ofert </w:t>
      </w:r>
    </w:p>
    <w:p w14:paraId="72461A08"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X obliczana - wartość obliczanej oferty w danym kryterium</w:t>
      </w:r>
    </w:p>
    <w:p w14:paraId="0661A736"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Cena ofertowa brutto ma być wyrażona w złotych polskich z dokładnością do dwóch miejsc po przecinku.</w:t>
      </w:r>
    </w:p>
    <w:p w14:paraId="6B58714C"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b/>
        </w:rPr>
      </w:pPr>
    </w:p>
    <w:p w14:paraId="3AFF50AB"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b/>
          <w:bCs/>
        </w:rPr>
      </w:pPr>
      <w:r w:rsidRPr="00D34A77">
        <w:rPr>
          <w:rFonts w:ascii="Times New Roman" w:hAnsi="Times New Roman" w:cs="Times New Roman"/>
          <w:b/>
          <w:bCs/>
        </w:rPr>
        <w:t>2)</w:t>
      </w:r>
      <w:r w:rsidRPr="00D34A77">
        <w:rPr>
          <w:rFonts w:ascii="Times New Roman" w:hAnsi="Times New Roman" w:cs="Times New Roman"/>
        </w:rPr>
        <w:t xml:space="preserve"> Wyliczenie i przyznanie punktacji każdej z ofert, za termin realizacji zamówienia, zostanie przyznana za zaoferowanie krótszego niż wymagany przez Zamawiającego maksymalny termin wykonania zamówienia, tj. </w:t>
      </w:r>
      <w:r w:rsidRPr="00D34A77">
        <w:rPr>
          <w:rFonts w:ascii="Times New Roman" w:hAnsi="Times New Roman" w:cs="Times New Roman"/>
          <w:b/>
          <w:bCs/>
        </w:rPr>
        <w:t xml:space="preserve">krótszego niż 30 dni licząc od dnia zawarcia umowy </w:t>
      </w:r>
      <w:r w:rsidRPr="00D34A77">
        <w:rPr>
          <w:rFonts w:ascii="Times New Roman" w:hAnsi="Times New Roman" w:cs="Times New Roman"/>
        </w:rPr>
        <w:t>w następujący sposób:</w:t>
      </w:r>
    </w:p>
    <w:p w14:paraId="6FC684DD"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2DE3FCD6"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bCs/>
        </w:rPr>
        <w:lastRenderedPageBreak/>
        <w:t xml:space="preserve">- jeżeli Wykonawca nie zaoferuje skrócenia terminu realizacji zamówienia (tj. zaoferuje wykonanie zamówienia w wymagalnym terminie tj. 30 dni ) – </w:t>
      </w:r>
      <w:r w:rsidRPr="00D34A77">
        <w:rPr>
          <w:rFonts w:ascii="Times New Roman" w:hAnsi="Times New Roman" w:cs="Times New Roman"/>
          <w:b/>
          <w:bCs/>
          <w:u w:val="single"/>
        </w:rPr>
        <w:t>0 pk</w:t>
      </w:r>
      <w:r w:rsidRPr="00D34A77">
        <w:rPr>
          <w:rFonts w:ascii="Times New Roman" w:hAnsi="Times New Roman" w:cs="Times New Roman"/>
          <w:b/>
          <w:bCs/>
        </w:rPr>
        <w:t>t</w:t>
      </w:r>
    </w:p>
    <w:p w14:paraId="1E675C9C"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bCs/>
        </w:rPr>
        <w:t>- jeżeli Wykonawca zaoferuje skrócenie terminu realizacji zamówienia o 15 dni (tj. zaoferuje wykonanie zamówienia w terminie 15 dni od dnia zawarcia umowy) – 20</w:t>
      </w:r>
      <w:r w:rsidRPr="00D34A77">
        <w:rPr>
          <w:rFonts w:ascii="Times New Roman" w:hAnsi="Times New Roman" w:cs="Times New Roman"/>
          <w:b/>
          <w:bCs/>
          <w:u w:val="single"/>
        </w:rPr>
        <w:t xml:space="preserve"> pkt</w:t>
      </w:r>
    </w:p>
    <w:p w14:paraId="7E588F5B"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2680893A"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Niepodanie żadnego okresu skutkować będzie uznaniem, że Wykonawca oferuje wykonanie zamówienia w terminie wymaganym przez Zamawiającego tj.</w:t>
      </w:r>
      <w:r w:rsidRPr="00D34A77">
        <w:rPr>
          <w:rFonts w:ascii="Times New Roman" w:hAnsi="Times New Roman" w:cs="Times New Roman"/>
          <w:b/>
          <w:bCs/>
        </w:rPr>
        <w:t xml:space="preserve">  30 dni od dnia zawarcia umowy</w:t>
      </w:r>
      <w:r w:rsidRPr="00D34A77">
        <w:rPr>
          <w:rFonts w:ascii="Times New Roman" w:hAnsi="Times New Roman" w:cs="Times New Roman"/>
        </w:rPr>
        <w:t xml:space="preserve"> oraz przyznaniem 0 pkt.</w:t>
      </w:r>
    </w:p>
    <w:p w14:paraId="2C1D309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76DDE55F"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Oferowane skrócenie terminu realizacji zamówienia należy podać w pełnych dniach liczbą całkowitą 15. Jeżeli Wykonawca poda oferowane skrócenie terminu realizacji wykonania zamówienia w innej jednostce czasu aniżeli wymagana (np. miesiąc) Zamawiający przeliczy zaoferowany termin na pełne dni (przyjmując, że dany miesiąc ma liczbę dni jak podana w kalendarzu) i otrzymaną wielkość zaokrągli do pełnych dni w dół. W przypadku kiedy Wykonawca zaoferuje skrócenie terminu realizacji zamówienia o więcej niż 15 dni otrzyma 20 pkt, jednak związany będzie zaoferowanym skróceniem terminu realizacji zamówienia .</w:t>
      </w:r>
    </w:p>
    <w:p w14:paraId="39B56985"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W kryterium termin realizacji zamówienia Wykonawca może otrzymać maksymalnie 20 pkt.</w:t>
      </w:r>
    </w:p>
    <w:p w14:paraId="7F9DDE7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                   </w:t>
      </w:r>
    </w:p>
    <w:p w14:paraId="666C828D"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rPr>
        <w:t>3)</w:t>
      </w:r>
      <w:r w:rsidRPr="00D34A77">
        <w:rPr>
          <w:rFonts w:ascii="Times New Roman" w:hAnsi="Times New Roman" w:cs="Times New Roman"/>
        </w:rPr>
        <w:t xml:space="preserve">Wyliczenie i przyznanie punktacji każdej z ofert za zaproponowany okres gwarancji w następujący sposób: </w:t>
      </w:r>
    </w:p>
    <w:p w14:paraId="6BD936DC"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       5 lat –  0 pkt (wymagany  przez Zamawiającego minimalny okres gwarancji) </w:t>
      </w:r>
    </w:p>
    <w:p w14:paraId="071A7562"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       6 lat–  10 pkt</w:t>
      </w:r>
    </w:p>
    <w:p w14:paraId="1D15F3F7"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       7 lat – 15 pkt  </w:t>
      </w:r>
    </w:p>
    <w:p w14:paraId="6E3D0985"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       8 lat lub więcej  – 20 pkt </w:t>
      </w:r>
    </w:p>
    <w:p w14:paraId="36A31566"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2978BB0E"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Oferty zawierające okres gwarancji krótszy niż 5 lat zostaną odrzucone,  jako  niezgodne z warunkami zamówienia, natomiast w  przypadku  ofert  zawierających okres gwarancji dłuższy niż 8 lat, do wyliczenia i przyznania ofercie punktacji za zaoferowany okres gwarancji  przyjęte zostanie 8 lat. </w:t>
      </w:r>
    </w:p>
    <w:p w14:paraId="17ACC920"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W przypadku, gdy Wykonawca  nie wskaże  w  ofercie  okresu  gwarancji, Wykonawca zobowiązany</w:t>
      </w:r>
    </w:p>
    <w:p w14:paraId="5AAC9D93"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jest udzielić Zamawiającemu gwarancji na okres 5 lat i do wyliczenia i przyznania ofercie punktacji przyjęte zostanie 5 lat.</w:t>
      </w:r>
    </w:p>
    <w:p w14:paraId="2B25FF26"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6BBA1A1C"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bCs/>
        </w:rPr>
        <w:t xml:space="preserve">4) </w:t>
      </w:r>
      <w:r w:rsidRPr="00D34A77">
        <w:rPr>
          <w:rFonts w:ascii="Times New Roman" w:hAnsi="Times New Roman" w:cs="Times New Roman"/>
        </w:rPr>
        <w:t xml:space="preserve">Zsumowanie punktacji za trzy kryteria dla każdej z ofert i na tej podstawie dokonanie wyboru najkorzystniejszej oferty. </w:t>
      </w:r>
    </w:p>
    <w:p w14:paraId="5D88A50C"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roofErr w:type="spellStart"/>
      <w:r w:rsidRPr="00D34A77">
        <w:rPr>
          <w:rFonts w:ascii="Times New Roman" w:hAnsi="Times New Roman" w:cs="Times New Roman"/>
        </w:rPr>
        <w:t>Pobliczana</w:t>
      </w:r>
      <w:proofErr w:type="spellEnd"/>
      <w:r w:rsidRPr="00D34A77">
        <w:rPr>
          <w:rFonts w:ascii="Times New Roman" w:hAnsi="Times New Roman" w:cs="Times New Roman"/>
        </w:rPr>
        <w:t xml:space="preserve"> za cenę + </w:t>
      </w:r>
      <w:proofErr w:type="spellStart"/>
      <w:r w:rsidRPr="00D34A77">
        <w:rPr>
          <w:rFonts w:ascii="Times New Roman" w:hAnsi="Times New Roman" w:cs="Times New Roman"/>
        </w:rPr>
        <w:t>Pobliczana</w:t>
      </w:r>
      <w:proofErr w:type="spellEnd"/>
      <w:r w:rsidRPr="00D34A77">
        <w:rPr>
          <w:rFonts w:ascii="Times New Roman" w:hAnsi="Times New Roman" w:cs="Times New Roman"/>
        </w:rPr>
        <w:t xml:space="preserve"> za okres gwarancji +</w:t>
      </w:r>
      <w:r w:rsidRPr="00D34A77">
        <w:rPr>
          <w:rFonts w:ascii="Times New Roman" w:hAnsi="Times New Roman" w:cs="Times New Roman"/>
          <w:b/>
          <w:bCs/>
        </w:rPr>
        <w:t xml:space="preserve"> </w:t>
      </w:r>
      <w:proofErr w:type="spellStart"/>
      <w:r w:rsidRPr="00D34A77">
        <w:rPr>
          <w:rFonts w:ascii="Times New Roman" w:hAnsi="Times New Roman" w:cs="Times New Roman"/>
        </w:rPr>
        <w:t>Pobliczana</w:t>
      </w:r>
      <w:proofErr w:type="spellEnd"/>
      <w:r w:rsidRPr="00D34A77">
        <w:rPr>
          <w:rFonts w:ascii="Times New Roman" w:hAnsi="Times New Roman" w:cs="Times New Roman"/>
        </w:rPr>
        <w:t xml:space="preserve"> za termin realizacji zamówienia = Liczba punktów przyznanych ofercie </w:t>
      </w:r>
    </w:p>
    <w:p w14:paraId="5E30A762"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0B923545"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BB2785">
        <w:rPr>
          <w:rFonts w:ascii="Times New Roman" w:hAnsi="Times New Roman" w:cs="Times New Roman"/>
        </w:rPr>
        <w:t>Do porównania Zamawiający przyjmie podane przez Wykonawców w formularzu ofertowym:</w:t>
      </w:r>
      <w:r w:rsidRPr="00BB2785">
        <w:rPr>
          <w:rFonts w:ascii="Times New Roman" w:hAnsi="Times New Roman" w:cs="Times New Roman"/>
          <w:b/>
        </w:rPr>
        <w:t xml:space="preserve">  cenę brutto</w:t>
      </w:r>
      <w:r w:rsidRPr="00BB2785">
        <w:rPr>
          <w:rFonts w:ascii="Times New Roman" w:hAnsi="Times New Roman" w:cs="Times New Roman"/>
        </w:rPr>
        <w:t xml:space="preserve"> </w:t>
      </w:r>
      <w:r w:rsidRPr="00BB2785">
        <w:rPr>
          <w:rFonts w:ascii="Times New Roman" w:hAnsi="Times New Roman" w:cs="Times New Roman"/>
          <w:b/>
        </w:rPr>
        <w:t>za realizację przedmiotu zamówienia</w:t>
      </w:r>
      <w:r w:rsidRPr="00BB2785">
        <w:rPr>
          <w:rFonts w:ascii="Times New Roman" w:hAnsi="Times New Roman" w:cs="Times New Roman"/>
        </w:rPr>
        <w:t xml:space="preserve">, </w:t>
      </w:r>
      <w:r w:rsidRPr="00BB2785">
        <w:rPr>
          <w:rFonts w:ascii="Times New Roman" w:hAnsi="Times New Roman" w:cs="Times New Roman"/>
          <w:b/>
          <w:u w:val="single"/>
        </w:rPr>
        <w:t>okres gwarancji podany w pełnych latach w ten sposób, że do wyboru: 5 lub 6 lub 7 lub 8 lub większą od 8 ilość  lat gwarancji  i termin realizacji</w:t>
      </w:r>
      <w:r w:rsidRPr="00D34A77">
        <w:rPr>
          <w:rFonts w:ascii="Times New Roman" w:hAnsi="Times New Roman" w:cs="Times New Roman"/>
          <w:b/>
          <w:u w:val="single"/>
        </w:rPr>
        <w:t xml:space="preserve"> </w:t>
      </w:r>
    </w:p>
    <w:p w14:paraId="0312434E"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b/>
          <w:u w:val="single"/>
        </w:rPr>
      </w:pPr>
    </w:p>
    <w:p w14:paraId="6EACB364"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Za ofertę najkorzystniejszą uznana zostanie oferta, spośród złożonych, ważnych i niepodlegających odrzuceniu ofert, która uzyska największą ilość punktów.</w:t>
      </w:r>
    </w:p>
    <w:p w14:paraId="726AFC0A"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rPr>
        <w:t xml:space="preserve">Obliczenia będą dokonane z dokładnością do dwóch miejsc po przecinku. </w:t>
      </w:r>
    </w:p>
    <w:p w14:paraId="0D53EE04"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67DED5F5"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bCs/>
        </w:rPr>
        <w:t>Pod pojęciem ceny należy rozumieć cenę w rozumieniu art. 3 ust. 1 pkt.1 i ust. 2 ustawy z dnia 9</w:t>
      </w:r>
    </w:p>
    <w:p w14:paraId="6AC31548"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r w:rsidRPr="00D34A77">
        <w:rPr>
          <w:rFonts w:ascii="Times New Roman" w:hAnsi="Times New Roman" w:cs="Times New Roman"/>
          <w:b/>
          <w:bCs/>
        </w:rPr>
        <w:lastRenderedPageBreak/>
        <w:t>maja 2014r. o informowaniu o cenach towarów i usług (tj. Dz. U. 2019, poz. 178).</w:t>
      </w:r>
    </w:p>
    <w:p w14:paraId="59145FF8" w14:textId="77777777" w:rsidR="00D34A77" w:rsidRPr="00D34A77" w:rsidRDefault="00D34A77" w:rsidP="00D34A77">
      <w:pPr>
        <w:suppressAutoHyphens/>
        <w:autoSpaceDE w:val="0"/>
        <w:autoSpaceDN w:val="0"/>
        <w:adjustRightInd w:val="0"/>
        <w:spacing w:after="0" w:line="276" w:lineRule="auto"/>
        <w:jc w:val="both"/>
        <w:rPr>
          <w:rFonts w:ascii="Times New Roman" w:hAnsi="Times New Roman" w:cs="Times New Roman"/>
        </w:rPr>
      </w:pPr>
    </w:p>
    <w:p w14:paraId="13E736C2" w14:textId="041663DA" w:rsidR="004C1522" w:rsidRPr="003A51F4" w:rsidRDefault="004C1522" w:rsidP="005C1B9A">
      <w:pPr>
        <w:pStyle w:val="Akapitzlist"/>
        <w:numPr>
          <w:ilvl w:val="0"/>
          <w:numId w:val="31"/>
        </w:numPr>
        <w:spacing w:after="0" w:line="276" w:lineRule="auto"/>
        <w:ind w:left="426" w:hanging="426"/>
        <w:jc w:val="both"/>
        <w:rPr>
          <w:rFonts w:ascii="Times New Roman" w:hAnsi="Times New Roman" w:cs="Times New Roman"/>
          <w:u w:val="single"/>
        </w:rPr>
      </w:pPr>
      <w:r w:rsidRPr="003A51F4">
        <w:rPr>
          <w:rFonts w:ascii="Times New Roman" w:hAnsi="Times New Roman" w:cs="Times New Roman"/>
        </w:rPr>
        <w:t>W toku badania i oceny ofert Zamawiający może żądać od Wykonawców wyjaśnień dotyczących treści złożonych ofert lub innych składanych dokumentów lub oświadczeń.</w:t>
      </w:r>
    </w:p>
    <w:p w14:paraId="282C677A" w14:textId="31FF761C" w:rsidR="004C1522" w:rsidRPr="003A51F4" w:rsidRDefault="004C1522" w:rsidP="005C1B9A">
      <w:pPr>
        <w:pStyle w:val="Akapitzlist"/>
        <w:numPr>
          <w:ilvl w:val="0"/>
          <w:numId w:val="31"/>
        </w:numPr>
        <w:spacing w:after="0" w:line="276" w:lineRule="auto"/>
        <w:ind w:left="392" w:hanging="364"/>
        <w:jc w:val="both"/>
        <w:rPr>
          <w:rFonts w:ascii="Times New Roman" w:hAnsi="Times New Roman" w:cs="Times New Roman"/>
          <w:u w:val="single"/>
        </w:rPr>
      </w:pPr>
      <w:r w:rsidRPr="003A51F4">
        <w:rPr>
          <w:rFonts w:ascii="Times New Roman" w:hAnsi="Times New Roman" w:cs="Times New Roman"/>
        </w:rPr>
        <w:t>Wykonawcy są zobowiązani do przedstawienia wyjaśnień w terminie wskazanym przez Zamawiającego.</w:t>
      </w:r>
    </w:p>
    <w:p w14:paraId="4A8A733C" w14:textId="77777777" w:rsidR="004C1522" w:rsidRPr="003A51F4" w:rsidRDefault="004C1522" w:rsidP="005C1B9A">
      <w:pPr>
        <w:pStyle w:val="Akapitzlist"/>
        <w:numPr>
          <w:ilvl w:val="0"/>
          <w:numId w:val="31"/>
        </w:numPr>
        <w:spacing w:after="0" w:line="276" w:lineRule="auto"/>
        <w:ind w:left="392" w:hanging="364"/>
        <w:jc w:val="both"/>
        <w:rPr>
          <w:rFonts w:ascii="Times New Roman" w:hAnsi="Times New Roman" w:cs="Times New Roman"/>
          <w:u w:val="single"/>
        </w:rPr>
      </w:pPr>
      <w:r w:rsidRPr="003A51F4">
        <w:rPr>
          <w:rFonts w:ascii="Times New Roman" w:hAnsi="Times New Roman" w:cs="Times New Roman"/>
        </w:rPr>
        <w:t>Zamawiający poprawi w ofercie:</w:t>
      </w:r>
    </w:p>
    <w:p w14:paraId="3C739C50"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oczywiste omyłki pisarskie,</w:t>
      </w:r>
    </w:p>
    <w:p w14:paraId="3A4088E5"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oczywiste omyłki rachunkowe, z uwzględnieniem konsekwencji rachunkowych dokonanych poprawek,</w:t>
      </w:r>
    </w:p>
    <w:p w14:paraId="58D09F3E" w14:textId="77777777" w:rsidR="004C1522" w:rsidRPr="003A51F4" w:rsidRDefault="004C1522" w:rsidP="003A51F4">
      <w:pPr>
        <w:pStyle w:val="Akapitzlist"/>
        <w:numPr>
          <w:ilvl w:val="0"/>
          <w:numId w:val="19"/>
        </w:numPr>
        <w:spacing w:after="0" w:line="276" w:lineRule="auto"/>
        <w:ind w:left="752"/>
        <w:jc w:val="both"/>
        <w:rPr>
          <w:rFonts w:ascii="Times New Roman" w:hAnsi="Times New Roman" w:cs="Times New Roman"/>
        </w:rPr>
      </w:pPr>
      <w:r w:rsidRPr="003A51F4">
        <w:rPr>
          <w:rFonts w:ascii="Times New Roman" w:hAnsi="Times New Roman" w:cs="Times New Roman"/>
        </w:rPr>
        <w:t>inne omyłki polegające na niezgodności oferty z dokumentami zamówienia, niepowodujące istotnych zmian w treści oferty</w:t>
      </w:r>
    </w:p>
    <w:p w14:paraId="5679F67F" w14:textId="77777777" w:rsidR="004C1522" w:rsidRPr="003A51F4" w:rsidRDefault="004C1522" w:rsidP="003A51F4">
      <w:pPr>
        <w:spacing w:after="0" w:line="276" w:lineRule="auto"/>
        <w:ind w:left="392"/>
        <w:jc w:val="both"/>
        <w:rPr>
          <w:rFonts w:ascii="Times New Roman" w:hAnsi="Times New Roman" w:cs="Times New Roman"/>
        </w:rPr>
      </w:pPr>
      <w:r w:rsidRPr="003A51F4">
        <w:rPr>
          <w:rFonts w:ascii="Times New Roman" w:hAnsi="Times New Roman" w:cs="Times New Roman"/>
        </w:rPr>
        <w:t>- niezwłocznie zawiadamiając o tym Wykonawcę, którego oferta została poprawiana.</w:t>
      </w:r>
    </w:p>
    <w:p w14:paraId="1FF25256" w14:textId="0FA92C9D" w:rsidR="004C1522" w:rsidRPr="003A51F4" w:rsidRDefault="004C1522" w:rsidP="005C1B9A">
      <w:pPr>
        <w:pStyle w:val="Akapitzlist"/>
        <w:numPr>
          <w:ilvl w:val="0"/>
          <w:numId w:val="31"/>
        </w:numPr>
        <w:spacing w:after="0" w:line="276" w:lineRule="auto"/>
        <w:jc w:val="both"/>
        <w:rPr>
          <w:rFonts w:ascii="Times New Roman" w:hAnsi="Times New Roman" w:cs="Times New Roman"/>
        </w:rPr>
      </w:pPr>
      <w:r w:rsidRPr="003A51F4">
        <w:rPr>
          <w:rFonts w:ascii="Times New Roman" w:hAnsi="Times New Roman" w:cs="Times New Roman"/>
        </w:rPr>
        <w:t xml:space="preserve">W przypadku powstania u Zamawiającego obowiązku podatkowego, Zamawiający doliczy </w:t>
      </w:r>
      <w:r w:rsidRPr="003A51F4">
        <w:rPr>
          <w:rFonts w:ascii="Times New Roman" w:hAnsi="Times New Roman" w:cs="Times New Roman"/>
        </w:rPr>
        <w:br/>
        <w:t xml:space="preserve">na podstawie art. 225 </w:t>
      </w:r>
      <w:r w:rsidR="00EB030E" w:rsidRPr="003A51F4">
        <w:rPr>
          <w:rFonts w:ascii="Times New Roman" w:hAnsi="Times New Roman" w:cs="Times New Roman"/>
        </w:rPr>
        <w:t>P</w:t>
      </w:r>
      <w:r w:rsidRPr="003A51F4">
        <w:rPr>
          <w:rFonts w:ascii="Times New Roman" w:hAnsi="Times New Roman" w:cs="Times New Roman"/>
        </w:rPr>
        <w:t>zp do przedstawionej w ofercie ceny, kwotę podatku od towarów i usług.</w:t>
      </w:r>
    </w:p>
    <w:p w14:paraId="2E4D6BCF" w14:textId="43FAA072" w:rsidR="004C1522" w:rsidRPr="003A51F4" w:rsidRDefault="004C1522" w:rsidP="005C1B9A">
      <w:pPr>
        <w:pStyle w:val="Akapitzlist"/>
        <w:numPr>
          <w:ilvl w:val="0"/>
          <w:numId w:val="31"/>
        </w:numPr>
        <w:spacing w:after="0" w:line="276" w:lineRule="auto"/>
        <w:ind w:left="392" w:hanging="350"/>
        <w:jc w:val="both"/>
        <w:rPr>
          <w:rFonts w:ascii="Times New Roman" w:hAnsi="Times New Roman" w:cs="Times New Roman"/>
        </w:rPr>
      </w:pPr>
      <w:r w:rsidRPr="003A51F4">
        <w:rPr>
          <w:rFonts w:ascii="Times New Roman" w:hAnsi="Times New Roman" w:cs="Times New Roman"/>
        </w:rPr>
        <w:t xml:space="preserve">Zamawiający na etapie oceny ofert będzie żądał wyjaśnień dotyczących rażąco niskiej ceny na podstawie art. 224 ust.1 lub ust. 2 ustawy </w:t>
      </w:r>
      <w:r w:rsidR="00EB030E" w:rsidRPr="003A51F4">
        <w:rPr>
          <w:rFonts w:ascii="Times New Roman" w:hAnsi="Times New Roman" w:cs="Times New Roman"/>
        </w:rPr>
        <w:t>P</w:t>
      </w:r>
      <w:r w:rsidRPr="003A51F4">
        <w:rPr>
          <w:rFonts w:ascii="Times New Roman" w:hAnsi="Times New Roman" w:cs="Times New Roman"/>
        </w:rPr>
        <w:t>zp.</w:t>
      </w:r>
    </w:p>
    <w:p w14:paraId="0E85B93A" w14:textId="77777777" w:rsidR="006D618E" w:rsidRDefault="006D618E"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 </w:t>
      </w:r>
      <w:r w:rsidR="00DC0564" w:rsidRPr="006D618E">
        <w:rPr>
          <w:rFonts w:ascii="Times New Roman" w:hAnsi="Times New Roman" w:cs="Times New Roman"/>
          <w:color w:val="000000" w:themeColor="text1"/>
        </w:rPr>
        <w:t>Zamawiający wybiera najkorzystniejszą ofertę w terminie związania ofertą.</w:t>
      </w:r>
    </w:p>
    <w:p w14:paraId="17F7D0C6" w14:textId="77777777" w:rsidR="006D618E"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Jeżeli termin związania ofertą upłynie przed wyborem najkorzystniejszej oferty, </w:t>
      </w:r>
      <w:r w:rsidR="001B4139" w:rsidRPr="006D618E">
        <w:rPr>
          <w:rFonts w:ascii="Times New Roman" w:hAnsi="Times New Roman" w:cs="Times New Roman"/>
          <w:color w:val="000000" w:themeColor="text1"/>
        </w:rPr>
        <w:t>Z</w:t>
      </w:r>
      <w:r w:rsidRPr="006D618E">
        <w:rPr>
          <w:rFonts w:ascii="Times New Roman" w:hAnsi="Times New Roman" w:cs="Times New Roman"/>
          <w:color w:val="000000" w:themeColor="text1"/>
        </w:rPr>
        <w:t xml:space="preserve">amawiający wezwie Wykonawcę, którego oferta otrzymała najwyższą ocenę, do wyrażenia, w wyznaczonym przez </w:t>
      </w:r>
      <w:r w:rsidR="003623F6" w:rsidRPr="006D618E">
        <w:rPr>
          <w:rFonts w:ascii="Times New Roman" w:hAnsi="Times New Roman" w:cs="Times New Roman"/>
          <w:color w:val="000000" w:themeColor="text1"/>
        </w:rPr>
        <w:t>Z</w:t>
      </w:r>
      <w:r w:rsidRPr="006D618E">
        <w:rPr>
          <w:rFonts w:ascii="Times New Roman" w:hAnsi="Times New Roman" w:cs="Times New Roman"/>
          <w:color w:val="000000" w:themeColor="text1"/>
        </w:rPr>
        <w:t>amawiającego terminie, pisemnej zgody na wybór jego oferty.</w:t>
      </w:r>
    </w:p>
    <w:p w14:paraId="7233871A" w14:textId="01EA7DCC" w:rsidR="006D618E"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 xml:space="preserve">W przypadku braku zgody, o której mowa w ust. </w:t>
      </w:r>
      <w:r w:rsidR="003623F6" w:rsidRPr="006D618E">
        <w:rPr>
          <w:rFonts w:ascii="Times New Roman" w:hAnsi="Times New Roman" w:cs="Times New Roman"/>
          <w:color w:val="000000" w:themeColor="text1"/>
        </w:rPr>
        <w:t>8</w:t>
      </w:r>
      <w:r w:rsidRPr="006D618E">
        <w:rPr>
          <w:rFonts w:ascii="Times New Roman" w:hAnsi="Times New Roman" w:cs="Times New Roman"/>
          <w:color w:val="000000" w:themeColor="text1"/>
        </w:rPr>
        <w:t xml:space="preserve">, oferta podlega odrzuceniu, a Zamawiający zwraca się o wyrażenie takiej zgody do kolejnego Wykonawcy, którego oferta została najwyżej oceniona, chyba, że zachodzą przesłanki unieważnienia postępowania. </w:t>
      </w:r>
    </w:p>
    <w:p w14:paraId="711F8F06" w14:textId="02E45D2A" w:rsidR="00DC0564" w:rsidRDefault="00DC0564" w:rsidP="005C1B9A">
      <w:pPr>
        <w:pStyle w:val="Akapitzlist"/>
        <w:numPr>
          <w:ilvl w:val="0"/>
          <w:numId w:val="31"/>
        </w:numPr>
        <w:spacing w:after="0" w:line="276" w:lineRule="auto"/>
        <w:ind w:left="284" w:hanging="284"/>
        <w:jc w:val="both"/>
        <w:rPr>
          <w:rFonts w:ascii="Times New Roman" w:hAnsi="Times New Roman" w:cs="Times New Roman"/>
          <w:color w:val="000000" w:themeColor="text1"/>
        </w:rPr>
      </w:pPr>
      <w:r w:rsidRPr="006D618E">
        <w:rPr>
          <w:rFonts w:ascii="Times New Roman" w:hAnsi="Times New Roman" w:cs="Times New Roman"/>
          <w:color w:val="000000" w:themeColor="text1"/>
        </w:rPr>
        <w:t>Zamawiający odrzuci oferty w przypadkach określonych w art. 226 ust. 1</w:t>
      </w:r>
      <w:r w:rsidR="001B4139" w:rsidRPr="006D618E">
        <w:rPr>
          <w:rFonts w:ascii="Times New Roman" w:hAnsi="Times New Roman" w:cs="Times New Roman"/>
          <w:color w:val="000000" w:themeColor="text1"/>
        </w:rPr>
        <w:t xml:space="preserve"> Pzp.</w:t>
      </w:r>
    </w:p>
    <w:p w14:paraId="0DD6BBAC" w14:textId="77777777" w:rsidR="009F4FAE" w:rsidRPr="006D618E" w:rsidRDefault="009F4FAE" w:rsidP="009F4FAE">
      <w:pPr>
        <w:pStyle w:val="Akapitzlist"/>
        <w:spacing w:after="0" w:line="276" w:lineRule="auto"/>
        <w:ind w:left="284"/>
        <w:jc w:val="both"/>
        <w:rPr>
          <w:rFonts w:ascii="Times New Roman" w:hAnsi="Times New Roman" w:cs="Times New Roman"/>
          <w:color w:val="000000" w:themeColor="text1"/>
        </w:rPr>
      </w:pPr>
    </w:p>
    <w:p w14:paraId="2487EA16" w14:textId="77777777" w:rsidR="002735EB" w:rsidRPr="003A51F4" w:rsidRDefault="002735EB" w:rsidP="003A51F4">
      <w:pPr>
        <w:pStyle w:val="Akapitzlist"/>
        <w:numPr>
          <w:ilvl w:val="0"/>
          <w:numId w:val="2"/>
        </w:numPr>
        <w:spacing w:after="0" w:line="276" w:lineRule="auto"/>
        <w:ind w:hanging="244"/>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Informacje o formalnościach, jakie muszą zostać dopełnione po wyborze oferty </w:t>
      </w:r>
      <w:r w:rsidRPr="003A51F4">
        <w:rPr>
          <w:rFonts w:ascii="Times New Roman" w:hAnsi="Times New Roman" w:cs="Times New Roman"/>
          <w:b/>
          <w:color w:val="000000" w:themeColor="text1"/>
        </w:rPr>
        <w:br/>
        <w:t>w celu zawarcia umowy w sprawie zamówienia publicznego</w:t>
      </w:r>
    </w:p>
    <w:p w14:paraId="0D2C090A" w14:textId="77777777" w:rsidR="002735EB" w:rsidRPr="003A51F4" w:rsidRDefault="002735EB" w:rsidP="003A51F4">
      <w:pPr>
        <w:pStyle w:val="Akapitzlist"/>
        <w:spacing w:after="0" w:line="276" w:lineRule="auto"/>
        <w:jc w:val="both"/>
        <w:rPr>
          <w:rFonts w:ascii="Times New Roman" w:hAnsi="Times New Roman" w:cs="Times New Roman"/>
          <w:b/>
          <w:color w:val="000000" w:themeColor="text1"/>
        </w:rPr>
      </w:pPr>
    </w:p>
    <w:p w14:paraId="6D637D34" w14:textId="767535F5"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1CC7130D" w14:textId="24B1B4F4"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Zamawiający może zawrzeć umowę w sprawie zamówienia publicznego przed upływem terminu, </w:t>
      </w:r>
      <w:r w:rsidR="00981A5E" w:rsidRPr="003A51F4">
        <w:rPr>
          <w:rFonts w:ascii="Times New Roman" w:hAnsi="Times New Roman" w:cs="Times New Roman"/>
          <w:color w:val="000000" w:themeColor="text1"/>
        </w:rPr>
        <w:br/>
      </w:r>
      <w:r w:rsidRPr="003A51F4">
        <w:rPr>
          <w:rFonts w:ascii="Times New Roman" w:hAnsi="Times New Roman" w:cs="Times New Roman"/>
          <w:color w:val="000000" w:themeColor="text1"/>
        </w:rPr>
        <w:t xml:space="preserve">o którym mowa w </w:t>
      </w:r>
      <w:r w:rsidR="00403FF1" w:rsidRPr="003A51F4">
        <w:rPr>
          <w:rFonts w:ascii="Times New Roman" w:hAnsi="Times New Roman" w:cs="Times New Roman"/>
          <w:color w:val="000000" w:themeColor="text1"/>
        </w:rPr>
        <w:t>pkt</w:t>
      </w:r>
      <w:r w:rsidRPr="003A51F4">
        <w:rPr>
          <w:rFonts w:ascii="Times New Roman" w:hAnsi="Times New Roman" w:cs="Times New Roman"/>
          <w:color w:val="000000" w:themeColor="text1"/>
        </w:rPr>
        <w:t xml:space="preserve"> 1, jeżeli w postępowaniu o udzielenie zmówienia złożono tylko jedną ofertę.</w:t>
      </w:r>
    </w:p>
    <w:p w14:paraId="1C32A793" w14:textId="2668221F" w:rsidR="002735EB"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5E5381AD" w14:textId="68184354"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Wykonawca, o którym mowa w </w:t>
      </w:r>
      <w:r w:rsidR="00981A5E" w:rsidRPr="003A51F4">
        <w:rPr>
          <w:rFonts w:ascii="Times New Roman" w:hAnsi="Times New Roman" w:cs="Times New Roman"/>
          <w:color w:val="000000" w:themeColor="text1"/>
        </w:rPr>
        <w:t xml:space="preserve">pkt </w:t>
      </w:r>
      <w:r w:rsidRPr="003A51F4">
        <w:rPr>
          <w:rFonts w:ascii="Times New Roman" w:hAnsi="Times New Roman" w:cs="Times New Roman"/>
          <w:color w:val="000000" w:themeColor="text1"/>
        </w:rPr>
        <w:t xml:space="preserve">3, ma obowiązek zawrzeć umowę w sprawie zamówienia na warunkach określonych w projektowanych postanowieniach umowy, które stanowią </w:t>
      </w:r>
      <w:r w:rsidRPr="003A51F4">
        <w:rPr>
          <w:rFonts w:ascii="Times New Roman" w:hAnsi="Times New Roman" w:cs="Times New Roman"/>
          <w:b/>
          <w:bCs/>
          <w:color w:val="000000" w:themeColor="text1"/>
        </w:rPr>
        <w:t xml:space="preserve">załącznik nr </w:t>
      </w:r>
      <w:r w:rsidR="00981A5E" w:rsidRPr="003A51F4">
        <w:rPr>
          <w:rFonts w:ascii="Times New Roman" w:hAnsi="Times New Roman" w:cs="Times New Roman"/>
          <w:b/>
          <w:bCs/>
          <w:color w:val="000000" w:themeColor="text1"/>
        </w:rPr>
        <w:t>2</w:t>
      </w:r>
      <w:r w:rsidRPr="003A51F4">
        <w:rPr>
          <w:rFonts w:ascii="Times New Roman" w:hAnsi="Times New Roman" w:cs="Times New Roman"/>
          <w:b/>
          <w:bCs/>
          <w:color w:val="000000" w:themeColor="text1"/>
        </w:rPr>
        <w:t xml:space="preserve"> do SWZ</w:t>
      </w:r>
      <w:r w:rsidRPr="003A51F4">
        <w:rPr>
          <w:rFonts w:ascii="Times New Roman" w:hAnsi="Times New Roman" w:cs="Times New Roman"/>
          <w:color w:val="000000" w:themeColor="text1"/>
        </w:rPr>
        <w:t>. Umowa zostanie uzupełniona o zapisy wynikające ze złożonej oferty.</w:t>
      </w:r>
    </w:p>
    <w:p w14:paraId="44A2AA6E" w14:textId="01503C1D"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Przed podpisaniem umowy Wykonawcy wspólnie ubiegający się o udzielenie zamówienia </w:t>
      </w:r>
      <w:r w:rsidRPr="003A51F4">
        <w:rPr>
          <w:rFonts w:ascii="Times New Roman" w:hAnsi="Times New Roman" w:cs="Times New Roman"/>
          <w:color w:val="000000" w:themeColor="text1"/>
        </w:rPr>
        <w:br/>
        <w:t xml:space="preserve">(w przypadku wyboru oferty jako najkorzystniejszej) przedstawią </w:t>
      </w:r>
      <w:r w:rsidR="006638FE" w:rsidRPr="003A51F4">
        <w:rPr>
          <w:rFonts w:ascii="Times New Roman" w:hAnsi="Times New Roman" w:cs="Times New Roman"/>
          <w:color w:val="000000" w:themeColor="text1"/>
        </w:rPr>
        <w:t>Z</w:t>
      </w:r>
      <w:r w:rsidRPr="003A51F4">
        <w:rPr>
          <w:rFonts w:ascii="Times New Roman" w:hAnsi="Times New Roman" w:cs="Times New Roman"/>
          <w:color w:val="000000" w:themeColor="text1"/>
        </w:rPr>
        <w:t xml:space="preserve">amawiającemu kopię umowy regulującej współpracę tych </w:t>
      </w:r>
      <w:r w:rsidR="00981A5E" w:rsidRPr="003A51F4">
        <w:rPr>
          <w:rFonts w:ascii="Times New Roman" w:hAnsi="Times New Roman" w:cs="Times New Roman"/>
          <w:color w:val="000000" w:themeColor="text1"/>
        </w:rPr>
        <w:t>W</w:t>
      </w:r>
      <w:r w:rsidRPr="003A51F4">
        <w:rPr>
          <w:rFonts w:ascii="Times New Roman" w:hAnsi="Times New Roman" w:cs="Times New Roman"/>
          <w:color w:val="000000" w:themeColor="text1"/>
        </w:rPr>
        <w:t>ykonawców.</w:t>
      </w:r>
    </w:p>
    <w:p w14:paraId="2F711CF9" w14:textId="0F4E781A" w:rsidR="002735EB" w:rsidRPr="003A51F4" w:rsidRDefault="002735EB" w:rsidP="003A51F4">
      <w:pPr>
        <w:pStyle w:val="Akapitzlist"/>
        <w:numPr>
          <w:ilvl w:val="0"/>
          <w:numId w:val="10"/>
        </w:numPr>
        <w:spacing w:after="0" w:line="276" w:lineRule="auto"/>
        <w:ind w:left="378" w:hanging="364"/>
        <w:jc w:val="both"/>
        <w:rPr>
          <w:rFonts w:ascii="Times New Roman" w:hAnsi="Times New Roman" w:cs="Times New Roman"/>
          <w:color w:val="000000" w:themeColor="text1"/>
        </w:rPr>
      </w:pPr>
      <w:r w:rsidRPr="003A51F4">
        <w:rPr>
          <w:rFonts w:ascii="Times New Roman" w:hAnsi="Times New Roman" w:cs="Times New Roman"/>
          <w:color w:val="000000" w:themeColor="text1"/>
        </w:rPr>
        <w:t>Jeżeli Wykonawca, którego ofert</w:t>
      </w:r>
      <w:r w:rsidR="00AD56CA" w:rsidRPr="003A51F4">
        <w:rPr>
          <w:rFonts w:ascii="Times New Roman" w:hAnsi="Times New Roman" w:cs="Times New Roman"/>
          <w:color w:val="000000" w:themeColor="text1"/>
        </w:rPr>
        <w:t>a</w:t>
      </w:r>
      <w:r w:rsidRPr="003A51F4">
        <w:rPr>
          <w:rFonts w:ascii="Times New Roman" w:hAnsi="Times New Roman" w:cs="Times New Roman"/>
          <w:color w:val="000000" w:themeColor="text1"/>
        </w:rPr>
        <w:t xml:space="preserve"> została wybrana jako najkorzystniejsza, uchyla się </w:t>
      </w:r>
      <w:r w:rsidRPr="003A51F4">
        <w:rPr>
          <w:rFonts w:ascii="Times New Roman" w:hAnsi="Times New Roman" w:cs="Times New Roman"/>
          <w:color w:val="000000" w:themeColor="text1"/>
        </w:rPr>
        <w:br/>
        <w:t xml:space="preserve">od zawarcia umowy w sprawie zamówienia publicznego Zamawiający może dokonać ponownego </w:t>
      </w:r>
      <w:r w:rsidRPr="003A51F4">
        <w:rPr>
          <w:rFonts w:ascii="Times New Roman" w:hAnsi="Times New Roman" w:cs="Times New Roman"/>
          <w:color w:val="000000" w:themeColor="text1"/>
        </w:rPr>
        <w:lastRenderedPageBreak/>
        <w:t>badania i oceny ofert spośród pozostałych w postępowaniu Wykonawców oraz wybrać najkorzystniejszą ofertę albo unieważnić postępowanie.</w:t>
      </w:r>
    </w:p>
    <w:p w14:paraId="2DFE646A" w14:textId="77777777" w:rsidR="00E33B9C" w:rsidRPr="00E33B9C" w:rsidRDefault="00E33B9C" w:rsidP="00E33B9C">
      <w:pPr>
        <w:pStyle w:val="Akapitzlist"/>
        <w:tabs>
          <w:tab w:val="left" w:pos="426"/>
          <w:tab w:val="num" w:pos="4974"/>
        </w:tabs>
        <w:spacing w:after="0" w:line="276" w:lineRule="auto"/>
        <w:ind w:left="0"/>
        <w:jc w:val="both"/>
        <w:rPr>
          <w:rFonts w:ascii="Times New Roman" w:eastAsia="Arial Unicode MS" w:hAnsi="Times New Roman" w:cs="Times New Roman"/>
          <w:i/>
          <w:color w:val="000000" w:themeColor="text1"/>
          <w:u w:val="single"/>
        </w:rPr>
      </w:pPr>
    </w:p>
    <w:p w14:paraId="1020204A" w14:textId="3CC952DE" w:rsidR="002735EB" w:rsidRPr="003A51F4" w:rsidRDefault="002735EB" w:rsidP="003A51F4">
      <w:pPr>
        <w:pStyle w:val="Akapitzlist"/>
        <w:numPr>
          <w:ilvl w:val="0"/>
          <w:numId w:val="2"/>
        </w:numPr>
        <w:spacing w:after="0" w:line="276" w:lineRule="auto"/>
        <w:ind w:left="728" w:hanging="154"/>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Pouczenie o środkach ochrony prawnej przysługujących </w:t>
      </w:r>
      <w:r w:rsidR="00AD56CA" w:rsidRPr="003A51F4">
        <w:rPr>
          <w:rFonts w:ascii="Times New Roman" w:hAnsi="Times New Roman" w:cs="Times New Roman"/>
          <w:b/>
          <w:color w:val="000000" w:themeColor="text1"/>
        </w:rPr>
        <w:t>W</w:t>
      </w:r>
      <w:r w:rsidRPr="003A51F4">
        <w:rPr>
          <w:rFonts w:ascii="Times New Roman" w:hAnsi="Times New Roman" w:cs="Times New Roman"/>
          <w:b/>
          <w:color w:val="000000" w:themeColor="text1"/>
        </w:rPr>
        <w:t>ykonawcy</w:t>
      </w:r>
    </w:p>
    <w:p w14:paraId="3B837898" w14:textId="77777777" w:rsidR="002735EB" w:rsidRPr="003A51F4" w:rsidRDefault="002735EB" w:rsidP="003A51F4">
      <w:pPr>
        <w:pStyle w:val="Akapitzlist"/>
        <w:spacing w:after="0" w:line="276" w:lineRule="auto"/>
        <w:ind w:left="1440"/>
        <w:jc w:val="both"/>
        <w:rPr>
          <w:rFonts w:ascii="Times New Roman" w:hAnsi="Times New Roman" w:cs="Times New Roman"/>
          <w:b/>
          <w:color w:val="000000" w:themeColor="text1"/>
        </w:rPr>
      </w:pPr>
    </w:p>
    <w:p w14:paraId="5353F6CA"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p>
    <w:p w14:paraId="572F7CC5"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bCs/>
        </w:rPr>
      </w:pPr>
      <w:r w:rsidRPr="003A51F4">
        <w:rPr>
          <w:rFonts w:ascii="Times New Roman" w:hAnsi="Times New Roman" w:cs="Times New Roman"/>
          <w:b/>
        </w:rPr>
        <w:t>Odwołanie przysługuje na</w:t>
      </w:r>
      <w:r w:rsidRPr="003A51F4">
        <w:rPr>
          <w:rFonts w:ascii="Times New Roman" w:hAnsi="Times New Roman" w:cs="Times New Roman"/>
          <w:bCs/>
        </w:rPr>
        <w:t>:</w:t>
      </w:r>
    </w:p>
    <w:p w14:paraId="53D28627" w14:textId="77777777" w:rsidR="00781488" w:rsidRPr="003A51F4" w:rsidRDefault="00781488" w:rsidP="003A51F4">
      <w:pPr>
        <w:spacing w:after="0" w:line="276" w:lineRule="auto"/>
        <w:ind w:left="742" w:hanging="364"/>
        <w:jc w:val="both"/>
        <w:rPr>
          <w:rFonts w:ascii="Times New Roman" w:hAnsi="Times New Roman" w:cs="Times New Roman"/>
        </w:rPr>
      </w:pPr>
      <w:r w:rsidRPr="003A51F4">
        <w:rPr>
          <w:rFonts w:ascii="Times New Roman" w:hAnsi="Times New Roman" w:cs="Times New Roman"/>
        </w:rPr>
        <w:t>2.1. niezgodną z przepisami ustawy czynność Zamawiającego, podjętą w postępowaniu o udzielenie zamówienia, w tym na projektowane postanowienie umowy;</w:t>
      </w:r>
    </w:p>
    <w:p w14:paraId="4E717848" w14:textId="77777777" w:rsidR="00781488" w:rsidRPr="003A51F4" w:rsidRDefault="00781488" w:rsidP="003A51F4">
      <w:pPr>
        <w:spacing w:after="0" w:line="276" w:lineRule="auto"/>
        <w:ind w:left="714" w:hanging="350"/>
        <w:jc w:val="both"/>
        <w:rPr>
          <w:rFonts w:ascii="Times New Roman" w:hAnsi="Times New Roman" w:cs="Times New Roman"/>
        </w:rPr>
      </w:pPr>
      <w:r w:rsidRPr="003A51F4">
        <w:rPr>
          <w:rFonts w:ascii="Times New Roman" w:hAnsi="Times New Roman" w:cs="Times New Roman"/>
        </w:rPr>
        <w:t>2.2. zaniechanie czynności w postępowaniu o udzielenie zamówienia, do której Zamawiający był obowiązany na podstawie ustawy.</w:t>
      </w:r>
    </w:p>
    <w:p w14:paraId="7220547E" w14:textId="77777777"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Odwołanie wnosi się do Prezesa Krajowej Izby Odwoławczej w formie pisemnej albo elektronicznej albo w postaci elektronicznej opatrzone podpisem zaufanym.</w:t>
      </w:r>
    </w:p>
    <w:p w14:paraId="5D566D04" w14:textId="65B1ABDF"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14:paraId="57A12D69" w14:textId="2A438EAE" w:rsidR="00781488" w:rsidRPr="003A51F4" w:rsidRDefault="00781488" w:rsidP="003A51F4">
      <w:pPr>
        <w:pStyle w:val="Akapitzlist"/>
        <w:numPr>
          <w:ilvl w:val="0"/>
          <w:numId w:val="11"/>
        </w:numPr>
        <w:spacing w:after="0" w:line="276" w:lineRule="auto"/>
        <w:ind w:left="360"/>
        <w:jc w:val="both"/>
        <w:rPr>
          <w:rFonts w:ascii="Times New Roman" w:hAnsi="Times New Roman" w:cs="Times New Roman"/>
        </w:rPr>
      </w:pPr>
      <w:r w:rsidRPr="003A51F4">
        <w:rPr>
          <w:rFonts w:ascii="Times New Roman" w:hAnsi="Times New Roman" w:cs="Times New Roman"/>
        </w:rPr>
        <w:t xml:space="preserve">Szczegółowe informacje dotyczące środków ochrony prawnej określone są w Dziale IX „Środki ochrony prawnej” </w:t>
      </w:r>
      <w:r w:rsidR="0021530F" w:rsidRPr="003A51F4">
        <w:rPr>
          <w:rFonts w:ascii="Times New Roman" w:hAnsi="Times New Roman" w:cs="Times New Roman"/>
        </w:rPr>
        <w:t>P</w:t>
      </w:r>
      <w:r w:rsidRPr="003A51F4">
        <w:rPr>
          <w:rFonts w:ascii="Times New Roman" w:hAnsi="Times New Roman" w:cs="Times New Roman"/>
        </w:rPr>
        <w:t>zp.</w:t>
      </w:r>
    </w:p>
    <w:p w14:paraId="531EA303" w14:textId="77777777" w:rsidR="00781488" w:rsidRPr="003A51F4" w:rsidRDefault="00781488" w:rsidP="003A51F4">
      <w:pPr>
        <w:pStyle w:val="Akapitzlist"/>
        <w:spacing w:after="0" w:line="276" w:lineRule="auto"/>
        <w:jc w:val="both"/>
        <w:rPr>
          <w:rFonts w:ascii="Times New Roman" w:hAnsi="Times New Roman" w:cs="Times New Roman"/>
          <w:color w:val="000000" w:themeColor="text1"/>
        </w:rPr>
      </w:pPr>
    </w:p>
    <w:p w14:paraId="3485A5ED" w14:textId="6E17B21D" w:rsidR="002735EB" w:rsidRPr="003A51F4" w:rsidRDefault="002735EB" w:rsidP="003A51F4">
      <w:pPr>
        <w:pStyle w:val="Akapitzlist"/>
        <w:numPr>
          <w:ilvl w:val="0"/>
          <w:numId w:val="2"/>
        </w:numPr>
        <w:spacing w:after="0" w:line="276" w:lineRule="auto"/>
        <w:ind w:left="756" w:hanging="98"/>
        <w:jc w:val="both"/>
        <w:rPr>
          <w:rFonts w:ascii="Times New Roman" w:hAnsi="Times New Roman" w:cs="Times New Roman"/>
          <w:b/>
          <w:color w:val="000000" w:themeColor="text1"/>
        </w:rPr>
      </w:pPr>
      <w:r w:rsidRPr="003A51F4">
        <w:rPr>
          <w:rFonts w:ascii="Times New Roman" w:hAnsi="Times New Roman" w:cs="Times New Roman"/>
          <w:b/>
          <w:color w:val="000000" w:themeColor="text1"/>
        </w:rPr>
        <w:t>Klauzula Informacyjna dotycząca przetwarzania danych osobowych</w:t>
      </w:r>
    </w:p>
    <w:p w14:paraId="16864908"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color w:val="4A4A4A"/>
          <w:lang w:eastAsia="pl-PL"/>
        </w:rPr>
      </w:pPr>
    </w:p>
    <w:p w14:paraId="2C809096" w14:textId="35C3A518" w:rsidR="00002845" w:rsidRPr="003A51F4" w:rsidRDefault="00002845" w:rsidP="003A51F4">
      <w:pPr>
        <w:pStyle w:val="Akapitzlist"/>
        <w:shd w:val="clear" w:color="auto" w:fill="FFFFFF"/>
        <w:spacing w:after="0" w:line="276" w:lineRule="auto"/>
        <w:ind w:left="0"/>
        <w:jc w:val="both"/>
        <w:rPr>
          <w:rFonts w:ascii="Times New Roman" w:hAnsi="Times New Roman" w:cs="Times New Roman"/>
          <w:b/>
          <w:bCs/>
          <w:color w:val="000000"/>
          <w:lang w:eastAsia="pl-PL"/>
        </w:rPr>
      </w:pPr>
      <w:r w:rsidRPr="003A51F4">
        <w:rPr>
          <w:rFonts w:ascii="Times New Roman" w:hAnsi="Times New Roman" w:cs="Times New Roman"/>
          <w:b/>
          <w:bCs/>
          <w:color w:val="000000"/>
          <w:lang w:eastAsia="pl-PL"/>
        </w:rPr>
        <w:t xml:space="preserve">Dane osobowe przetwarzane w trybie RODO w KWP z siedzibą w Radomiu (postępowanie </w:t>
      </w:r>
      <w:r w:rsidRPr="003A51F4">
        <w:rPr>
          <w:rFonts w:ascii="Times New Roman" w:hAnsi="Times New Roman" w:cs="Times New Roman"/>
          <w:b/>
          <w:bCs/>
          <w:color w:val="000000"/>
          <w:lang w:eastAsia="pl-PL"/>
        </w:rPr>
        <w:br/>
        <w:t>o udzielenie zamówienia publicznego)</w:t>
      </w:r>
      <w:r w:rsidR="00B03078" w:rsidRPr="003A51F4">
        <w:rPr>
          <w:rFonts w:ascii="Times New Roman" w:hAnsi="Times New Roman" w:cs="Times New Roman"/>
          <w:b/>
          <w:bCs/>
          <w:color w:val="000000"/>
          <w:lang w:eastAsia="pl-PL"/>
        </w:rPr>
        <w:t>:</w:t>
      </w:r>
    </w:p>
    <w:p w14:paraId="46041BAD"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b/>
          <w:bCs/>
          <w:color w:val="000000"/>
          <w:lang w:eastAsia="pl-PL"/>
        </w:rPr>
      </w:pPr>
      <w:r w:rsidRPr="003A51F4">
        <w:rPr>
          <w:rFonts w:ascii="Times New Roman" w:hAnsi="Times New Roman" w:cs="Times New Roman"/>
          <w:color w:val="000000"/>
          <w:lang w:eastAsia="pl-PL"/>
        </w:rPr>
        <w:t>Szanowna Pani/Szanowny Panie,</w:t>
      </w:r>
    </w:p>
    <w:p w14:paraId="183137E1" w14:textId="77777777" w:rsidR="00002845" w:rsidRPr="003A51F4" w:rsidRDefault="00002845" w:rsidP="003A51F4">
      <w:pPr>
        <w:pStyle w:val="Akapitzlist"/>
        <w:shd w:val="clear" w:color="auto" w:fill="FFFFFF"/>
        <w:spacing w:after="0" w:line="276" w:lineRule="auto"/>
        <w:ind w:left="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60D2F4A9" w14:textId="0B2F1CE1"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75365C22" w14:textId="4461686E"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3A51F4">
          <w:rPr>
            <w:rFonts w:ascii="Times New Roman" w:hAnsi="Times New Roman" w:cs="Times New Roman"/>
            <w:color w:val="2E74B5" w:themeColor="accent1" w:themeShade="BF"/>
            <w:lang w:eastAsia="pl-PL"/>
          </w:rPr>
          <w:t>iod.kwp@ra.policja.gov.pl</w:t>
        </w:r>
      </w:hyperlink>
      <w:r w:rsidRPr="003A51F4">
        <w:rPr>
          <w:rFonts w:ascii="Times New Roman" w:hAnsi="Times New Roman" w:cs="Times New Roman"/>
          <w:color w:val="0000FF"/>
          <w:lang w:eastAsia="pl-PL"/>
        </w:rPr>
        <w:t>.</w:t>
      </w:r>
    </w:p>
    <w:p w14:paraId="408623C6"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Cel i okres przetwarzania danych osobowych w Komendzie Wojewódzkiej Policji z siedzibą w Radomiu.</w:t>
      </w:r>
    </w:p>
    <w:p w14:paraId="72D7005A" w14:textId="77777777"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44B17A34" w14:textId="117E86B8"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Ustawą z dnia 11 września 2019 r.  Prawo zamówień publicznych – dalej zwaną ustawą Pzp,</w:t>
      </w:r>
    </w:p>
    <w:p w14:paraId="67A9EDBC" w14:textId="13359606"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14:paraId="484F4C7B" w14:textId="77777777" w:rsidR="00002845" w:rsidRPr="003A51F4" w:rsidRDefault="00002845" w:rsidP="005C1B9A">
      <w:pPr>
        <w:pStyle w:val="Akapitzlist"/>
        <w:numPr>
          <w:ilvl w:val="0"/>
          <w:numId w:val="34"/>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lastRenderedPageBreak/>
        <w:t>Dyrektywą Parlamentu Europejskiego i Rady 2014/24/UE z dnia 26 lutego 2014 r. w sprawie zamówień publicznych, uchylająca dyrektywę 2004/18/WE.</w:t>
      </w:r>
    </w:p>
    <w:p w14:paraId="399C8CFF" w14:textId="2AC73FCE"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Okres przetwarzania danych osobowych wynika bezpośrednio z przepisów prawa i jest adekwatny do celów.</w:t>
      </w:r>
    </w:p>
    <w:p w14:paraId="2091B049"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Odbiorcy danych osobowych.</w:t>
      </w:r>
    </w:p>
    <w:p w14:paraId="767583FB" w14:textId="77777777" w:rsidR="00002845" w:rsidRPr="003A51F4" w:rsidRDefault="00002845" w:rsidP="003A51F4">
      <w:pPr>
        <w:pStyle w:val="Akapitzlist"/>
        <w:shd w:val="clear" w:color="auto" w:fill="FFFFFF"/>
        <w:spacing w:after="0" w:line="276" w:lineRule="auto"/>
        <w:ind w:left="360"/>
        <w:jc w:val="both"/>
        <w:rPr>
          <w:rFonts w:ascii="Times New Roman" w:hAnsi="Times New Roman" w:cs="Times New Roman"/>
          <w:color w:val="000000"/>
          <w:lang w:eastAsia="pl-PL"/>
        </w:rPr>
      </w:pPr>
      <w:r w:rsidRPr="003A51F4">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3A51F4">
        <w:rPr>
          <w:rFonts w:ascii="Times New Roman" w:hAnsi="Times New Roman" w:cs="Times New Roman"/>
        </w:rPr>
        <w:t xml:space="preserve"> </w:t>
      </w:r>
      <w:r w:rsidRPr="003A51F4">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6A8B197B" w14:textId="77777777" w:rsidR="00002845"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Osobom, których dane są przetwarzane zgodnie z RODO przysługuje:</w:t>
      </w:r>
    </w:p>
    <w:p w14:paraId="5374669B" w14:textId="77777777"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dostępu do własnych danych osobowych na zasadach określonych w ustawie Pzp,</w:t>
      </w:r>
    </w:p>
    <w:p w14:paraId="2BF0BD17" w14:textId="7B16A351"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żądania od administratora sprostowania, uzupełnienia danych, jednak</w:t>
      </w:r>
      <w:r w:rsidRPr="003A51F4">
        <w:rPr>
          <w:rFonts w:ascii="Times New Roman" w:hAnsi="Times New Roman" w:cs="Times New Roman"/>
        </w:rPr>
        <w:t xml:space="preserve"> </w:t>
      </w:r>
      <w:r w:rsidRPr="003A51F4">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14:paraId="4D92F2B9" w14:textId="7BF6EC9F"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1976751B" w14:textId="4AE07D02"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wniesienia sprzeciwu wobec przetwarzania w sytuacjach przewidzianych prawem,</w:t>
      </w:r>
    </w:p>
    <w:p w14:paraId="5D3FA942" w14:textId="77777777" w:rsidR="00002845" w:rsidRPr="003A51F4" w:rsidRDefault="00002845" w:rsidP="005C1B9A">
      <w:pPr>
        <w:pStyle w:val="Akapitzlist"/>
        <w:numPr>
          <w:ilvl w:val="0"/>
          <w:numId w:val="35"/>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6D31BB74" w14:textId="0877A5C8" w:rsidR="00781488" w:rsidRPr="003A51F4" w:rsidRDefault="00002845" w:rsidP="005C1B9A">
      <w:pPr>
        <w:pStyle w:val="Akapitzlist"/>
        <w:numPr>
          <w:ilvl w:val="0"/>
          <w:numId w:val="33"/>
        </w:numPr>
        <w:shd w:val="clear" w:color="auto" w:fill="FFFFFF"/>
        <w:spacing w:after="0" w:line="276" w:lineRule="auto"/>
        <w:jc w:val="both"/>
        <w:rPr>
          <w:rFonts w:ascii="Times New Roman" w:hAnsi="Times New Roman" w:cs="Times New Roman"/>
          <w:color w:val="000000"/>
          <w:lang w:eastAsia="pl-PL"/>
        </w:rPr>
      </w:pPr>
      <w:r w:rsidRPr="003A51F4">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6E72D036" w14:textId="458C685C" w:rsidR="00334808" w:rsidRDefault="00334808" w:rsidP="003A51F4">
      <w:pPr>
        <w:pStyle w:val="Akapitzlist"/>
        <w:shd w:val="clear" w:color="auto" w:fill="FFFFFF"/>
        <w:spacing w:after="0" w:line="276" w:lineRule="auto"/>
        <w:ind w:left="360"/>
        <w:jc w:val="both"/>
        <w:rPr>
          <w:rFonts w:ascii="Times New Roman" w:hAnsi="Times New Roman" w:cs="Times New Roman"/>
          <w:color w:val="000000"/>
          <w:lang w:eastAsia="pl-PL"/>
        </w:rPr>
      </w:pPr>
    </w:p>
    <w:p w14:paraId="368C5F93" w14:textId="77777777" w:rsidR="00BB2785" w:rsidRPr="003A51F4" w:rsidRDefault="00BB2785" w:rsidP="003A51F4">
      <w:pPr>
        <w:pStyle w:val="Akapitzlist"/>
        <w:shd w:val="clear" w:color="auto" w:fill="FFFFFF"/>
        <w:spacing w:after="0" w:line="276" w:lineRule="auto"/>
        <w:ind w:left="360"/>
        <w:jc w:val="both"/>
        <w:rPr>
          <w:rFonts w:ascii="Times New Roman" w:hAnsi="Times New Roman" w:cs="Times New Roman"/>
          <w:color w:val="000000"/>
          <w:lang w:eastAsia="pl-PL"/>
        </w:rPr>
      </w:pPr>
    </w:p>
    <w:p w14:paraId="755FE2FB" w14:textId="48B5804F" w:rsidR="002735EB" w:rsidRPr="003A51F4" w:rsidRDefault="002735EB" w:rsidP="003A51F4">
      <w:pPr>
        <w:pStyle w:val="Akapitzlist"/>
        <w:numPr>
          <w:ilvl w:val="0"/>
          <w:numId w:val="2"/>
        </w:numPr>
        <w:spacing w:after="0" w:line="276" w:lineRule="auto"/>
        <w:ind w:left="770" w:hanging="196"/>
        <w:jc w:val="both"/>
        <w:rPr>
          <w:rFonts w:ascii="Times New Roman" w:hAnsi="Times New Roman" w:cs="Times New Roman"/>
          <w:b/>
          <w:color w:val="000000" w:themeColor="text1"/>
        </w:rPr>
      </w:pPr>
      <w:r w:rsidRPr="003A51F4">
        <w:rPr>
          <w:rFonts w:ascii="Times New Roman" w:hAnsi="Times New Roman" w:cs="Times New Roman"/>
          <w:b/>
          <w:color w:val="000000" w:themeColor="text1"/>
        </w:rPr>
        <w:t xml:space="preserve">Inne istotne informacje dotyczące postępowania </w:t>
      </w:r>
    </w:p>
    <w:p w14:paraId="43616510" w14:textId="717AD682" w:rsidR="00371B04" w:rsidRPr="003A51F4" w:rsidRDefault="00371B04" w:rsidP="003A51F4">
      <w:pPr>
        <w:pStyle w:val="Akapitzlist"/>
        <w:numPr>
          <w:ilvl w:val="0"/>
          <w:numId w:val="21"/>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Cs/>
          <w:color w:val="000000" w:themeColor="text1"/>
        </w:rPr>
        <w:t xml:space="preserve">Zamawiający przewiduje składanie ofert częściowych: </w:t>
      </w:r>
      <w:r w:rsidR="00BB2785">
        <w:rPr>
          <w:rFonts w:ascii="Times New Roman" w:hAnsi="Times New Roman" w:cs="Times New Roman"/>
          <w:b/>
          <w:color w:val="000000" w:themeColor="text1"/>
        </w:rPr>
        <w:t>NIE</w:t>
      </w:r>
    </w:p>
    <w:p w14:paraId="7A3F49F9" w14:textId="30B6DE86" w:rsidR="00EF6127" w:rsidRDefault="00371B04" w:rsidP="00EF6127">
      <w:pPr>
        <w:pStyle w:val="Akapitzlist"/>
        <w:numPr>
          <w:ilvl w:val="0"/>
          <w:numId w:val="21"/>
        </w:numPr>
        <w:spacing w:after="0" w:line="276" w:lineRule="auto"/>
        <w:jc w:val="both"/>
        <w:rPr>
          <w:rFonts w:ascii="Times New Roman" w:hAnsi="Times New Roman" w:cs="Times New Roman"/>
          <w:bCs/>
          <w:color w:val="000000" w:themeColor="text1"/>
        </w:rPr>
      </w:pPr>
      <w:r w:rsidRPr="003A51F4">
        <w:rPr>
          <w:rFonts w:ascii="Times New Roman" w:hAnsi="Times New Roman" w:cs="Times New Roman"/>
          <w:b/>
          <w:color w:val="000000" w:themeColor="text1"/>
        </w:rPr>
        <w:t>Liczba części zamówienia zgodnie z dokumentami zamówienia wynosi:</w:t>
      </w:r>
      <w:r w:rsidRPr="003A51F4">
        <w:rPr>
          <w:rFonts w:ascii="Times New Roman" w:hAnsi="Times New Roman" w:cs="Times New Roman"/>
          <w:bCs/>
          <w:color w:val="000000" w:themeColor="text1"/>
        </w:rPr>
        <w:t xml:space="preserve"> </w:t>
      </w:r>
      <w:r w:rsidR="00BB2785">
        <w:rPr>
          <w:rFonts w:ascii="Times New Roman" w:hAnsi="Times New Roman" w:cs="Times New Roman"/>
          <w:bCs/>
          <w:color w:val="000000" w:themeColor="text1"/>
        </w:rPr>
        <w:t>nie dotyczy</w:t>
      </w:r>
    </w:p>
    <w:p w14:paraId="2E8FF67E" w14:textId="6DADE1EF" w:rsidR="00EF6127" w:rsidRPr="00EF6127" w:rsidRDefault="00EF6127" w:rsidP="00EF6127">
      <w:pPr>
        <w:pStyle w:val="Akapitzlist"/>
        <w:numPr>
          <w:ilvl w:val="0"/>
          <w:numId w:val="21"/>
        </w:numPr>
        <w:spacing w:after="0" w:line="276" w:lineRule="auto"/>
        <w:ind w:right="-289"/>
        <w:jc w:val="both"/>
        <w:rPr>
          <w:rFonts w:ascii="Times New Roman" w:hAnsi="Times New Roman" w:cs="Times New Roman"/>
          <w:b/>
          <w:bCs/>
          <w:color w:val="000000"/>
        </w:rPr>
      </w:pPr>
      <w:r w:rsidRPr="00EF6127">
        <w:rPr>
          <w:rFonts w:ascii="Times New Roman" w:hAnsi="Times New Roman" w:cs="Times New Roman"/>
          <w:bCs/>
          <w:color w:val="000000"/>
        </w:rPr>
        <w:t xml:space="preserve">Powód niedokonania podziału zamówienia na części (jeżeli dotyczy): </w:t>
      </w:r>
      <w:r w:rsidR="005363BD" w:rsidRPr="005363BD">
        <w:rPr>
          <w:rFonts w:ascii="Times New Roman" w:hAnsi="Times New Roman" w:cs="Times New Roman"/>
          <w:bCs/>
          <w:color w:val="000000"/>
        </w:rPr>
        <w:t>Zamawiający podjął decyzję nie dzielenia zamówienia na części.  Zdaniem Zamawiającego, niniejsza decyzja, nie naruszy uczciwej konkurencji poprzez ograniczenie możliwości ubiegania się o zamówienie mniejszym podmiotom, w szczególności małym i średnim przedsiębiorstwom. Dzielenie zamówienia na części byłoby działaniem „sztucznym”. Podział groziłby nadmiernymi trudnościami w realizacji zamówienia oraz prawdopodobnym wzrostem wartości przedmiotu zamówienia.</w:t>
      </w:r>
    </w:p>
    <w:p w14:paraId="74DFDBA6" w14:textId="63E04A51" w:rsidR="00D533D0" w:rsidRPr="00EF6127" w:rsidRDefault="00D533D0" w:rsidP="00EF6127">
      <w:pPr>
        <w:pStyle w:val="Akapitzlist"/>
        <w:numPr>
          <w:ilvl w:val="0"/>
          <w:numId w:val="21"/>
        </w:numPr>
        <w:spacing w:after="0" w:line="276" w:lineRule="auto"/>
        <w:ind w:right="-289"/>
        <w:jc w:val="both"/>
        <w:rPr>
          <w:rFonts w:ascii="Times New Roman" w:hAnsi="Times New Roman" w:cs="Times New Roman"/>
          <w:b/>
          <w:bCs/>
          <w:color w:val="000000"/>
        </w:rPr>
      </w:pPr>
      <w:r w:rsidRPr="00EF6127">
        <w:rPr>
          <w:rFonts w:ascii="Times New Roman" w:hAnsi="Times New Roman" w:cs="Times New Roman"/>
          <w:color w:val="000000"/>
        </w:rPr>
        <w:t xml:space="preserve">Zamawiający zaleca </w:t>
      </w:r>
      <w:r w:rsidRPr="00EF6127">
        <w:rPr>
          <w:rFonts w:ascii="Times New Roman" w:hAnsi="Times New Roman" w:cs="Times New Roman"/>
          <w:b/>
          <w:bCs/>
          <w:color w:val="000000"/>
        </w:rPr>
        <w:t>przeprowadzenie wizji lokalnej</w:t>
      </w:r>
    </w:p>
    <w:p w14:paraId="743121C0" w14:textId="6768659C" w:rsidR="00371B04" w:rsidRPr="003A51F4" w:rsidRDefault="00371B04" w:rsidP="003A51F4">
      <w:pPr>
        <w:pStyle w:val="Akapitzlist"/>
        <w:numPr>
          <w:ilvl w:val="0"/>
          <w:numId w:val="21"/>
        </w:numPr>
        <w:autoSpaceDE w:val="0"/>
        <w:autoSpaceDN w:val="0"/>
        <w:adjustRightInd w:val="0"/>
        <w:spacing w:after="0" w:line="276" w:lineRule="auto"/>
        <w:jc w:val="both"/>
        <w:rPr>
          <w:rFonts w:ascii="Times New Roman" w:hAnsi="Times New Roman" w:cs="Times New Roman"/>
          <w:color w:val="000000"/>
        </w:rPr>
      </w:pPr>
      <w:r w:rsidRPr="003A51F4">
        <w:rPr>
          <w:rFonts w:ascii="Times New Roman" w:hAnsi="Times New Roman" w:cs="Times New Roman"/>
          <w:color w:val="000000" w:themeColor="text1"/>
        </w:rPr>
        <w:t xml:space="preserve">Zamawiający nie wymaga i nie dopuszcza składania </w:t>
      </w:r>
      <w:r w:rsidRPr="003A51F4">
        <w:rPr>
          <w:rFonts w:ascii="Times New Roman" w:hAnsi="Times New Roman" w:cs="Times New Roman"/>
          <w:b/>
          <w:bCs/>
          <w:color w:val="000000" w:themeColor="text1"/>
        </w:rPr>
        <w:t>ofert wariantowych</w:t>
      </w:r>
    </w:p>
    <w:p w14:paraId="1BE8BB89" w14:textId="2B0EFC4C" w:rsidR="00371B04" w:rsidRPr="003A51F4" w:rsidRDefault="00371B04" w:rsidP="003A51F4">
      <w:pPr>
        <w:pStyle w:val="Akapitzlist"/>
        <w:numPr>
          <w:ilvl w:val="0"/>
          <w:numId w:val="21"/>
        </w:numPr>
        <w:spacing w:after="0" w:line="276" w:lineRule="auto"/>
        <w:jc w:val="both"/>
        <w:rPr>
          <w:rFonts w:ascii="Times New Roman" w:hAnsi="Times New Roman" w:cs="Times New Roman"/>
        </w:rPr>
      </w:pPr>
      <w:r w:rsidRPr="003A51F4">
        <w:rPr>
          <w:rFonts w:ascii="Times New Roman" w:hAnsi="Times New Roman" w:cs="Times New Roman"/>
          <w:color w:val="000000" w:themeColor="text1"/>
        </w:rPr>
        <w:t>Zamawiający</w:t>
      </w:r>
      <w:r w:rsidRPr="003A51F4">
        <w:rPr>
          <w:rFonts w:ascii="Times New Roman" w:hAnsi="Times New Roman" w:cs="Times New Roman"/>
        </w:rPr>
        <w:t xml:space="preserve"> </w:t>
      </w:r>
      <w:r w:rsidRPr="003A51F4">
        <w:rPr>
          <w:rFonts w:ascii="Times New Roman" w:hAnsi="Times New Roman" w:cs="Times New Roman"/>
          <w:color w:val="000000" w:themeColor="text1"/>
        </w:rPr>
        <w:t xml:space="preserve">nie przewiduje zawarcia </w:t>
      </w:r>
      <w:r w:rsidRPr="003A51F4">
        <w:rPr>
          <w:rFonts w:ascii="Times New Roman" w:hAnsi="Times New Roman" w:cs="Times New Roman"/>
          <w:b/>
          <w:bCs/>
          <w:color w:val="000000" w:themeColor="text1"/>
        </w:rPr>
        <w:t>umowy ramowej</w:t>
      </w:r>
    </w:p>
    <w:p w14:paraId="49BC2F90" w14:textId="7E5249CC" w:rsidR="004451F2"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
          <w:color w:val="000000" w:themeColor="text1"/>
        </w:rPr>
        <w:t>Zamawiający</w:t>
      </w:r>
      <w:r w:rsidRPr="003A51F4">
        <w:rPr>
          <w:rFonts w:ascii="Times New Roman" w:hAnsi="Times New Roman" w:cs="Times New Roman"/>
          <w:b/>
        </w:rPr>
        <w:t xml:space="preserve"> </w:t>
      </w:r>
      <w:r w:rsidRPr="003A51F4">
        <w:rPr>
          <w:rFonts w:ascii="Times New Roman" w:hAnsi="Times New Roman" w:cs="Times New Roman"/>
          <w:b/>
          <w:color w:val="000000" w:themeColor="text1"/>
        </w:rPr>
        <w:t>przewiduje udzieleni</w:t>
      </w:r>
      <w:r w:rsidR="00F810B5" w:rsidRPr="003A51F4">
        <w:rPr>
          <w:rFonts w:ascii="Times New Roman" w:hAnsi="Times New Roman" w:cs="Times New Roman"/>
          <w:b/>
          <w:color w:val="000000" w:themeColor="text1"/>
        </w:rPr>
        <w:t>e</w:t>
      </w:r>
      <w:r w:rsidRPr="003A51F4">
        <w:rPr>
          <w:rFonts w:ascii="Times New Roman" w:hAnsi="Times New Roman" w:cs="Times New Roman"/>
          <w:b/>
          <w:color w:val="000000" w:themeColor="text1"/>
        </w:rPr>
        <w:t xml:space="preserve"> zamówień, o których mowa w</w:t>
      </w:r>
      <w:r w:rsidRPr="003A51F4">
        <w:rPr>
          <w:rFonts w:ascii="Times New Roman" w:hAnsi="Times New Roman" w:cs="Times New Roman"/>
          <w:color w:val="000000" w:themeColor="text1"/>
        </w:rPr>
        <w:t xml:space="preserve"> </w:t>
      </w:r>
      <w:r w:rsidRPr="003A51F4">
        <w:rPr>
          <w:rFonts w:ascii="Times New Roman" w:hAnsi="Times New Roman" w:cs="Times New Roman"/>
          <w:b/>
          <w:color w:val="000000" w:themeColor="text1"/>
        </w:rPr>
        <w:t>art. 214 ust. 1 pkt 7 lub 8</w:t>
      </w:r>
      <w:r w:rsidR="00932275" w:rsidRPr="003A51F4">
        <w:rPr>
          <w:rFonts w:ascii="Times New Roman" w:hAnsi="Times New Roman" w:cs="Times New Roman"/>
          <w:color w:val="000000" w:themeColor="text1"/>
        </w:rPr>
        <w:t xml:space="preserve"> </w:t>
      </w:r>
      <w:r w:rsidR="00932275" w:rsidRPr="003A51F4">
        <w:rPr>
          <w:rFonts w:ascii="Times New Roman" w:hAnsi="Times New Roman" w:cs="Times New Roman"/>
          <w:b/>
          <w:bCs/>
          <w:color w:val="000000" w:themeColor="text1"/>
        </w:rPr>
        <w:t>ustawy Pzp</w:t>
      </w:r>
      <w:r w:rsidR="00F810B5" w:rsidRPr="003A51F4">
        <w:rPr>
          <w:rFonts w:ascii="Times New Roman" w:hAnsi="Times New Roman" w:cs="Times New Roman"/>
          <w:color w:val="000000" w:themeColor="text1"/>
        </w:rPr>
        <w:t>.</w:t>
      </w:r>
      <w:r w:rsidR="00AA5339" w:rsidRPr="003A51F4">
        <w:rPr>
          <w:rFonts w:ascii="Times New Roman" w:hAnsi="Times New Roman" w:cs="Times New Roman"/>
          <w:color w:val="000000" w:themeColor="text1"/>
        </w:rPr>
        <w:t xml:space="preserve"> </w:t>
      </w:r>
      <w:r w:rsidR="00CF360E">
        <w:rPr>
          <w:rFonts w:ascii="Times New Roman" w:hAnsi="Times New Roman" w:cs="Times New Roman"/>
          <w:color w:val="000000" w:themeColor="text1"/>
        </w:rPr>
        <w:t>–</w:t>
      </w:r>
      <w:r w:rsidR="00AA5339" w:rsidRPr="003A51F4">
        <w:rPr>
          <w:rFonts w:ascii="Times New Roman" w:hAnsi="Times New Roman" w:cs="Times New Roman"/>
          <w:color w:val="000000" w:themeColor="text1"/>
        </w:rPr>
        <w:t xml:space="preserve"> </w:t>
      </w:r>
      <w:r w:rsidR="0033385C">
        <w:rPr>
          <w:rFonts w:ascii="Times New Roman" w:hAnsi="Times New Roman" w:cs="Times New Roman"/>
          <w:b/>
          <w:color w:val="000000" w:themeColor="text1"/>
        </w:rPr>
        <w:t>NIE</w:t>
      </w:r>
      <w:r w:rsidR="00CF360E">
        <w:rPr>
          <w:rFonts w:ascii="Times New Roman" w:hAnsi="Times New Roman" w:cs="Times New Roman"/>
          <w:bCs/>
        </w:rPr>
        <w:t>.</w:t>
      </w:r>
    </w:p>
    <w:p w14:paraId="2A54CF47"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t>Zamawiający</w:t>
      </w:r>
      <w:r w:rsidRPr="003A51F4">
        <w:rPr>
          <w:rFonts w:ascii="Times New Roman" w:hAnsi="Times New Roman" w:cs="Times New Roman"/>
          <w:bCs/>
        </w:rPr>
        <w:t xml:space="preserve"> </w:t>
      </w:r>
      <w:r w:rsidRPr="003A51F4">
        <w:rPr>
          <w:rFonts w:ascii="Times New Roman" w:hAnsi="Times New Roman" w:cs="Times New Roman"/>
          <w:color w:val="000000" w:themeColor="text1"/>
        </w:rPr>
        <w:t>nie przewiduje rozliczenia w walutach obcych.</w:t>
      </w:r>
    </w:p>
    <w:p w14:paraId="12A0A64C"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t>Zamawiający</w:t>
      </w:r>
      <w:r w:rsidRPr="003A51F4">
        <w:rPr>
          <w:rFonts w:ascii="Times New Roman" w:hAnsi="Times New Roman" w:cs="Times New Roman"/>
          <w:color w:val="000000" w:themeColor="text1"/>
        </w:rPr>
        <w:t xml:space="preserve"> nie przewiduje wyboru najkorzystniejszej oferty z zastosowaniem </w:t>
      </w:r>
      <w:r w:rsidRPr="003A51F4">
        <w:rPr>
          <w:rFonts w:ascii="Times New Roman" w:hAnsi="Times New Roman" w:cs="Times New Roman"/>
          <w:b/>
          <w:color w:val="000000" w:themeColor="text1"/>
        </w:rPr>
        <w:t>aukcji elektronicznej</w:t>
      </w:r>
      <w:r w:rsidRPr="003A51F4">
        <w:rPr>
          <w:rFonts w:ascii="Times New Roman" w:hAnsi="Times New Roman" w:cs="Times New Roman"/>
          <w:color w:val="000000" w:themeColor="text1"/>
        </w:rPr>
        <w:t>.</w:t>
      </w:r>
    </w:p>
    <w:p w14:paraId="38185A5F" w14:textId="77777777" w:rsidR="00371B04" w:rsidRPr="003A51F4" w:rsidRDefault="00371B04" w:rsidP="003A51F4">
      <w:pPr>
        <w:pStyle w:val="Akapitzlist"/>
        <w:numPr>
          <w:ilvl w:val="0"/>
          <w:numId w:val="21"/>
        </w:numPr>
        <w:spacing w:after="0" w:line="276" w:lineRule="auto"/>
        <w:jc w:val="both"/>
        <w:rPr>
          <w:rFonts w:ascii="Times New Roman" w:hAnsi="Times New Roman" w:cs="Times New Roman"/>
          <w:bCs/>
        </w:rPr>
      </w:pPr>
      <w:r w:rsidRPr="003A51F4">
        <w:rPr>
          <w:rFonts w:ascii="Times New Roman" w:hAnsi="Times New Roman" w:cs="Times New Roman"/>
          <w:bCs/>
          <w:color w:val="000000" w:themeColor="text1"/>
        </w:rPr>
        <w:t xml:space="preserve">Zamawiający </w:t>
      </w:r>
      <w:r w:rsidRPr="003A51F4">
        <w:rPr>
          <w:rFonts w:ascii="Times New Roman" w:hAnsi="Times New Roman" w:cs="Times New Roman"/>
          <w:color w:val="000000" w:themeColor="text1"/>
        </w:rPr>
        <w:t>nie przewiduje zwrotu kosztów udziału w postępowaniu.</w:t>
      </w:r>
    </w:p>
    <w:p w14:paraId="4BC8747C" w14:textId="3F17D18D" w:rsidR="003E0F72" w:rsidRPr="00232F06" w:rsidRDefault="00371B04" w:rsidP="003A51F4">
      <w:pPr>
        <w:pStyle w:val="Akapitzlist"/>
        <w:numPr>
          <w:ilvl w:val="0"/>
          <w:numId w:val="21"/>
        </w:numPr>
        <w:spacing w:after="0" w:line="276" w:lineRule="auto"/>
        <w:jc w:val="both"/>
        <w:rPr>
          <w:rFonts w:ascii="Times New Roman" w:hAnsi="Times New Roman" w:cs="Times New Roman"/>
          <w:bCs/>
        </w:rPr>
      </w:pPr>
      <w:r w:rsidRPr="00232F06">
        <w:rPr>
          <w:rFonts w:ascii="Times New Roman" w:hAnsi="Times New Roman" w:cs="Times New Roman"/>
          <w:bCs/>
          <w:color w:val="000000" w:themeColor="text1"/>
        </w:rPr>
        <w:t>Zamawiający</w:t>
      </w:r>
      <w:r w:rsidRPr="00232F06">
        <w:rPr>
          <w:rFonts w:ascii="Times New Roman" w:hAnsi="Times New Roman" w:cs="Times New Roman"/>
          <w:bCs/>
        </w:rPr>
        <w:t xml:space="preserve"> </w:t>
      </w:r>
      <w:r w:rsidR="00BB2785">
        <w:rPr>
          <w:rFonts w:ascii="Times New Roman" w:hAnsi="Times New Roman" w:cs="Times New Roman"/>
          <w:bCs/>
        </w:rPr>
        <w:t xml:space="preserve">nie </w:t>
      </w:r>
      <w:r w:rsidRPr="00232F06">
        <w:rPr>
          <w:rFonts w:ascii="Times New Roman" w:hAnsi="Times New Roman" w:cs="Times New Roman"/>
          <w:b/>
          <w:color w:val="000000" w:themeColor="text1"/>
        </w:rPr>
        <w:t>wymaga zatrudnienia na podstawie stosunku pracy</w:t>
      </w:r>
      <w:r w:rsidRPr="00232F06">
        <w:rPr>
          <w:rFonts w:ascii="Times New Roman" w:hAnsi="Times New Roman" w:cs="Times New Roman"/>
          <w:color w:val="000000" w:themeColor="text1"/>
        </w:rPr>
        <w:t>, w okolicznościach, o których mowa w art. 95 ustawy.</w:t>
      </w:r>
    </w:p>
    <w:p w14:paraId="100252C1" w14:textId="41371CF4" w:rsidR="00371B04" w:rsidRPr="003A51F4" w:rsidRDefault="00371B04" w:rsidP="003A51F4">
      <w:pPr>
        <w:pStyle w:val="Akapitzlist"/>
        <w:numPr>
          <w:ilvl w:val="0"/>
          <w:numId w:val="2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Cs/>
          <w:color w:val="000000" w:themeColor="text1"/>
        </w:rPr>
        <w:lastRenderedPageBreak/>
        <w:t>Zamawiający</w:t>
      </w:r>
      <w:r w:rsidRPr="003A51F4">
        <w:rPr>
          <w:rFonts w:ascii="Times New Roman" w:hAnsi="Times New Roman" w:cs="Times New Roman"/>
          <w:color w:val="000000" w:themeColor="text1"/>
        </w:rPr>
        <w:t xml:space="preserve"> nie wymaga zatrudnienia osób, o których mowa w art. 96 ust. 2 pkt. 2 ustawy.</w:t>
      </w:r>
    </w:p>
    <w:p w14:paraId="40D0A57F" w14:textId="6473E49C" w:rsidR="00815214" w:rsidRPr="00E33B9C" w:rsidRDefault="00371B04" w:rsidP="003A51F4">
      <w:pPr>
        <w:pStyle w:val="Akapitzlist"/>
        <w:numPr>
          <w:ilvl w:val="0"/>
          <w:numId w:val="21"/>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Zamawiający wyraża zgodę na przesyłanie ustrukturyzowanych faktur elektronicznych </w:t>
      </w:r>
      <w:r w:rsidRPr="003A51F4">
        <w:rPr>
          <w:rFonts w:ascii="Times New Roman" w:hAnsi="Times New Roman" w:cs="Times New Roman"/>
          <w:b/>
          <w:color w:val="000000" w:themeColor="text1"/>
        </w:rPr>
        <w:br/>
        <w:t xml:space="preserve">za pośrednictwem Platformy Elektronicznego Fakturowania (indywidualny identyfikator </w:t>
      </w:r>
      <w:r w:rsidRPr="003A51F4">
        <w:rPr>
          <w:rFonts w:ascii="Times New Roman" w:hAnsi="Times New Roman" w:cs="Times New Roman"/>
          <w:b/>
          <w:color w:val="000000" w:themeColor="text1"/>
        </w:rPr>
        <w:br/>
        <w:t xml:space="preserve">o numerze PEPPOL GLN </w:t>
      </w:r>
      <w:r w:rsidR="003703A9" w:rsidRPr="003A51F4">
        <w:rPr>
          <w:rFonts w:ascii="Times New Roman" w:hAnsi="Times New Roman" w:cs="Times New Roman"/>
          <w:b/>
          <w:color w:val="000000" w:themeColor="text1"/>
        </w:rPr>
        <w:t>59077143536</w:t>
      </w:r>
      <w:r w:rsidR="000E5CC0" w:rsidRPr="003A51F4">
        <w:rPr>
          <w:rFonts w:ascii="Times New Roman" w:hAnsi="Times New Roman" w:cs="Times New Roman"/>
          <w:b/>
          <w:color w:val="000000" w:themeColor="text1"/>
        </w:rPr>
        <w:t>35</w:t>
      </w:r>
      <w:r w:rsidR="003703A9" w:rsidRPr="003A51F4">
        <w:rPr>
          <w:rFonts w:ascii="Times New Roman" w:hAnsi="Times New Roman" w:cs="Times New Roman"/>
          <w:b/>
          <w:color w:val="000000" w:themeColor="text1"/>
        </w:rPr>
        <w:t>)</w:t>
      </w:r>
      <w:r w:rsidR="003703A9" w:rsidRPr="003A51F4">
        <w:rPr>
          <w:rFonts w:ascii="Times New Roman" w:hAnsi="Times New Roman" w:cs="Times New Roman"/>
          <w:bCs/>
          <w:color w:val="000000" w:themeColor="text1"/>
        </w:rPr>
        <w:t>.</w:t>
      </w:r>
    </w:p>
    <w:p w14:paraId="60EF577A" w14:textId="77777777" w:rsidR="00BB2785" w:rsidRPr="003A51F4" w:rsidRDefault="00BB2785" w:rsidP="003A51F4">
      <w:pPr>
        <w:spacing w:after="0" w:line="276" w:lineRule="auto"/>
        <w:jc w:val="both"/>
        <w:rPr>
          <w:rFonts w:ascii="Times New Roman" w:hAnsi="Times New Roman" w:cs="Times New Roman"/>
          <w:color w:val="000000" w:themeColor="text1"/>
        </w:rPr>
      </w:pPr>
    </w:p>
    <w:p w14:paraId="416AB529" w14:textId="50786810" w:rsidR="002735EB" w:rsidRPr="003A51F4" w:rsidRDefault="002735EB" w:rsidP="003A51F4">
      <w:pPr>
        <w:pStyle w:val="Akapitzlist"/>
        <w:numPr>
          <w:ilvl w:val="0"/>
          <w:numId w:val="2"/>
        </w:numPr>
        <w:spacing w:after="0" w:line="276" w:lineRule="auto"/>
        <w:ind w:hanging="188"/>
        <w:jc w:val="both"/>
        <w:rPr>
          <w:rFonts w:ascii="Times New Roman" w:hAnsi="Times New Roman" w:cs="Times New Roman"/>
          <w:b/>
          <w:color w:val="000000" w:themeColor="text1"/>
        </w:rPr>
      </w:pPr>
      <w:r w:rsidRPr="003A51F4">
        <w:rPr>
          <w:rFonts w:ascii="Times New Roman" w:hAnsi="Times New Roman" w:cs="Times New Roman"/>
          <w:b/>
          <w:color w:val="000000" w:themeColor="text1"/>
        </w:rPr>
        <w:t>Załączniki do SWZ</w:t>
      </w:r>
    </w:p>
    <w:p w14:paraId="074E214B" w14:textId="351EC9C9" w:rsidR="00721344" w:rsidRPr="003A51F4" w:rsidRDefault="00911229" w:rsidP="003A51F4">
      <w:pPr>
        <w:spacing w:after="0" w:line="276" w:lineRule="auto"/>
        <w:jc w:val="both"/>
        <w:rPr>
          <w:rFonts w:ascii="Times New Roman" w:hAnsi="Times New Roman" w:cs="Times New Roman"/>
          <w:b/>
        </w:rPr>
      </w:pPr>
      <w:r w:rsidRPr="003A51F4">
        <w:rPr>
          <w:rFonts w:ascii="Times New Roman" w:hAnsi="Times New Roman" w:cs="Times New Roman"/>
          <w:b/>
        </w:rPr>
        <w:t>Załącznik nr 1 – Formularz ofertow</w:t>
      </w:r>
      <w:r w:rsidR="000E5CC0" w:rsidRPr="003A51F4">
        <w:rPr>
          <w:rFonts w:ascii="Times New Roman" w:hAnsi="Times New Roman" w:cs="Times New Roman"/>
          <w:b/>
        </w:rPr>
        <w:t>y</w:t>
      </w:r>
      <w:r w:rsidR="00CA0883" w:rsidRPr="003A51F4">
        <w:rPr>
          <w:rFonts w:ascii="Times New Roman" w:hAnsi="Times New Roman" w:cs="Times New Roman"/>
          <w:b/>
        </w:rPr>
        <w:t>,</w:t>
      </w:r>
    </w:p>
    <w:p w14:paraId="5B5FEB9F" w14:textId="39DD416F" w:rsidR="00721344" w:rsidRPr="003A51F4" w:rsidRDefault="00721344" w:rsidP="003A51F4">
      <w:pPr>
        <w:spacing w:after="0" w:line="276" w:lineRule="auto"/>
        <w:jc w:val="both"/>
        <w:rPr>
          <w:rFonts w:ascii="Times New Roman" w:hAnsi="Times New Roman" w:cs="Times New Roman"/>
          <w:b/>
        </w:rPr>
      </w:pPr>
      <w:r w:rsidRPr="003A51F4">
        <w:rPr>
          <w:rFonts w:ascii="Times New Roman" w:hAnsi="Times New Roman" w:cs="Times New Roman"/>
          <w:b/>
        </w:rPr>
        <w:t>Załącznik nr 2 – Projektowane postanowienia umowy w sprawie zamówienia</w:t>
      </w:r>
      <w:r w:rsidR="00CA0883" w:rsidRPr="003A51F4">
        <w:rPr>
          <w:rFonts w:ascii="Times New Roman" w:hAnsi="Times New Roman" w:cs="Times New Roman"/>
          <w:b/>
        </w:rPr>
        <w:t>,</w:t>
      </w:r>
    </w:p>
    <w:p w14:paraId="6E28F8FA" w14:textId="6DFA2CDD" w:rsidR="009A0D4C" w:rsidRPr="003A51F4" w:rsidRDefault="009A0D4C"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 xml:space="preserve">Załącznik nr </w:t>
      </w:r>
      <w:r w:rsidR="002829D2" w:rsidRPr="003A51F4">
        <w:rPr>
          <w:rFonts w:ascii="Times New Roman" w:hAnsi="Times New Roman" w:cs="Times New Roman"/>
          <w:b/>
          <w:color w:val="000000" w:themeColor="text1"/>
        </w:rPr>
        <w:t>3</w:t>
      </w:r>
      <w:r w:rsidRPr="003A51F4">
        <w:rPr>
          <w:rFonts w:ascii="Times New Roman" w:hAnsi="Times New Roman" w:cs="Times New Roman"/>
          <w:b/>
          <w:color w:val="000000" w:themeColor="text1"/>
        </w:rPr>
        <w:t xml:space="preserve"> – </w:t>
      </w:r>
      <w:r w:rsidRPr="003A51F4">
        <w:rPr>
          <w:rFonts w:ascii="Times New Roman" w:hAnsi="Times New Roman" w:cs="Times New Roman"/>
          <w:b/>
          <w:bCs/>
          <w:color w:val="000000" w:themeColor="text1"/>
        </w:rPr>
        <w:t>Oświadczenie o niepodleganiu wykluczeniu</w:t>
      </w:r>
      <w:r w:rsidR="00CA0883" w:rsidRPr="003A51F4">
        <w:rPr>
          <w:rFonts w:ascii="Times New Roman" w:hAnsi="Times New Roman" w:cs="Times New Roman"/>
          <w:b/>
          <w:bCs/>
          <w:color w:val="000000" w:themeColor="text1"/>
        </w:rPr>
        <w:t>,</w:t>
      </w:r>
    </w:p>
    <w:p w14:paraId="1E44F7CE" w14:textId="325A0432" w:rsidR="009A0D4C" w:rsidRPr="003A51F4" w:rsidRDefault="009A0D4C"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bCs/>
          <w:color w:val="000000" w:themeColor="text1"/>
        </w:rPr>
        <w:t xml:space="preserve">Załącznik nr </w:t>
      </w:r>
      <w:r w:rsidR="002829D2" w:rsidRPr="003A51F4">
        <w:rPr>
          <w:rFonts w:ascii="Times New Roman" w:hAnsi="Times New Roman" w:cs="Times New Roman"/>
          <w:b/>
          <w:bCs/>
          <w:color w:val="000000" w:themeColor="text1"/>
        </w:rPr>
        <w:t>4</w:t>
      </w:r>
      <w:r w:rsidRPr="003A51F4">
        <w:rPr>
          <w:rFonts w:ascii="Times New Roman" w:hAnsi="Times New Roman" w:cs="Times New Roman"/>
          <w:b/>
          <w:bCs/>
          <w:color w:val="000000" w:themeColor="text1"/>
        </w:rPr>
        <w:t xml:space="preserve"> – Oświadczenie o spełnianiu warunków udziału w postępowaniu</w:t>
      </w:r>
      <w:r w:rsidR="00CA0883" w:rsidRPr="003A51F4">
        <w:rPr>
          <w:rFonts w:ascii="Times New Roman" w:hAnsi="Times New Roman" w:cs="Times New Roman"/>
          <w:b/>
          <w:bCs/>
          <w:color w:val="000000" w:themeColor="text1"/>
        </w:rPr>
        <w:t>,</w:t>
      </w:r>
    </w:p>
    <w:p w14:paraId="00442C3D" w14:textId="6A3E70BE" w:rsidR="002829D2" w:rsidRPr="003A51F4" w:rsidRDefault="002829D2"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 xml:space="preserve">Załącznik nr 5 – </w:t>
      </w:r>
      <w:r w:rsidRPr="003A51F4">
        <w:rPr>
          <w:rFonts w:ascii="Times New Roman" w:hAnsi="Times New Roman" w:cs="Times New Roman"/>
          <w:b/>
          <w:bCs/>
        </w:rPr>
        <w:t>Zobowiązanie podmiotu o oddaniu Wykonawcy swoich zasobów w zakresie zdolności technicznych lub zawodowych</w:t>
      </w:r>
      <w:r w:rsidR="00CA0883" w:rsidRPr="003A51F4">
        <w:rPr>
          <w:rFonts w:ascii="Times New Roman" w:hAnsi="Times New Roman" w:cs="Times New Roman"/>
          <w:b/>
          <w:bCs/>
        </w:rPr>
        <w:t>,</w:t>
      </w:r>
    </w:p>
    <w:p w14:paraId="553B9C25" w14:textId="495931E8" w:rsidR="00445D17" w:rsidRPr="003A51F4" w:rsidRDefault="00445D17" w:rsidP="003A51F4">
      <w:pPr>
        <w:spacing w:after="0" w:line="276" w:lineRule="auto"/>
        <w:jc w:val="both"/>
        <w:rPr>
          <w:rFonts w:ascii="Times New Roman" w:hAnsi="Times New Roman" w:cs="Times New Roman"/>
          <w:b/>
          <w:bCs/>
          <w:color w:val="000000" w:themeColor="text1"/>
        </w:rPr>
      </w:pPr>
      <w:r w:rsidRPr="003A51F4">
        <w:rPr>
          <w:rFonts w:ascii="Times New Roman" w:hAnsi="Times New Roman" w:cs="Times New Roman"/>
          <w:b/>
          <w:color w:val="000000" w:themeColor="text1"/>
        </w:rPr>
        <w:t xml:space="preserve">Załącznik nr 6 – Wykaz </w:t>
      </w:r>
      <w:r w:rsidR="009F4FAE">
        <w:rPr>
          <w:rFonts w:ascii="Times New Roman" w:hAnsi="Times New Roman" w:cs="Times New Roman"/>
          <w:b/>
          <w:bCs/>
          <w:color w:val="000000" w:themeColor="text1"/>
        </w:rPr>
        <w:t>dostaw</w:t>
      </w:r>
      <w:r w:rsidR="00CA0883" w:rsidRPr="003A51F4">
        <w:rPr>
          <w:rFonts w:ascii="Times New Roman" w:hAnsi="Times New Roman" w:cs="Times New Roman"/>
          <w:b/>
          <w:bCs/>
          <w:color w:val="000000" w:themeColor="text1"/>
        </w:rPr>
        <w:t>,</w:t>
      </w:r>
    </w:p>
    <w:p w14:paraId="249DEFF9" w14:textId="4C250321" w:rsidR="002D0BE1" w:rsidRPr="003A51F4" w:rsidRDefault="002D0BE1" w:rsidP="003A51F4">
      <w:pPr>
        <w:spacing w:after="0" w:line="276" w:lineRule="auto"/>
        <w:jc w:val="both"/>
        <w:rPr>
          <w:rFonts w:ascii="Times New Roman" w:hAnsi="Times New Roman" w:cs="Times New Roman"/>
          <w:b/>
          <w:bCs/>
        </w:rPr>
      </w:pPr>
      <w:r w:rsidRPr="003A51F4">
        <w:rPr>
          <w:rFonts w:ascii="Times New Roman" w:hAnsi="Times New Roman" w:cs="Times New Roman"/>
          <w:b/>
          <w:bCs/>
        </w:rPr>
        <w:t>Załącznik nr 7</w:t>
      </w:r>
      <w:r w:rsidR="004F7C31">
        <w:rPr>
          <w:rFonts w:ascii="Times New Roman" w:hAnsi="Times New Roman" w:cs="Times New Roman"/>
          <w:b/>
          <w:bCs/>
        </w:rPr>
        <w:t xml:space="preserve"> </w:t>
      </w:r>
      <w:r w:rsidRPr="003A51F4">
        <w:rPr>
          <w:rFonts w:ascii="Times New Roman" w:hAnsi="Times New Roman" w:cs="Times New Roman"/>
          <w:b/>
          <w:bCs/>
        </w:rPr>
        <w:t>– Wykaz osób</w:t>
      </w:r>
      <w:r w:rsidR="00843565" w:rsidRPr="003A51F4">
        <w:rPr>
          <w:rFonts w:ascii="Times New Roman" w:hAnsi="Times New Roman" w:cs="Times New Roman"/>
          <w:b/>
          <w:bCs/>
        </w:rPr>
        <w:t>,</w:t>
      </w:r>
    </w:p>
    <w:p w14:paraId="2EEF5779" w14:textId="4F41E8A7" w:rsidR="00EF1698" w:rsidRPr="003A51F4" w:rsidRDefault="00D22FAB" w:rsidP="003A51F4">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sidR="002D0BE1" w:rsidRPr="003A51F4">
        <w:rPr>
          <w:rFonts w:ascii="Times New Roman" w:hAnsi="Times New Roman" w:cs="Times New Roman"/>
          <w:b/>
          <w:bCs/>
        </w:rPr>
        <w:t>8</w:t>
      </w:r>
      <w:r w:rsidRPr="003A51F4">
        <w:rPr>
          <w:rFonts w:ascii="Times New Roman" w:hAnsi="Times New Roman" w:cs="Times New Roman"/>
          <w:b/>
          <w:bCs/>
        </w:rPr>
        <w:t xml:space="preserve"> – </w:t>
      </w:r>
      <w:r w:rsidR="0037634A" w:rsidRPr="003A51F4">
        <w:rPr>
          <w:rFonts w:ascii="Times New Roman" w:hAnsi="Times New Roman" w:cs="Times New Roman"/>
          <w:b/>
          <w:bCs/>
        </w:rPr>
        <w:t>Oświadczenie Wykonawców wspólnie ubiegających się o udzielenie zamówienia (konsorcjum, spółka cywilna)</w:t>
      </w:r>
    </w:p>
    <w:p w14:paraId="2E751F2D" w14:textId="31CE3236" w:rsidR="00FE566E" w:rsidRDefault="00FE566E" w:rsidP="003A51F4">
      <w:pPr>
        <w:spacing w:after="0" w:line="276" w:lineRule="auto"/>
        <w:jc w:val="both"/>
        <w:rPr>
          <w:rFonts w:ascii="Times New Roman" w:hAnsi="Times New Roman" w:cs="Times New Roman"/>
          <w:b/>
          <w:bCs/>
        </w:rPr>
      </w:pPr>
      <w:r w:rsidRPr="003A51F4">
        <w:rPr>
          <w:rFonts w:ascii="Times New Roman" w:hAnsi="Times New Roman" w:cs="Times New Roman"/>
          <w:b/>
          <w:bCs/>
        </w:rPr>
        <w:t>Za</w:t>
      </w:r>
      <w:r w:rsidR="00E11882" w:rsidRPr="003A51F4">
        <w:rPr>
          <w:rFonts w:ascii="Times New Roman" w:hAnsi="Times New Roman" w:cs="Times New Roman"/>
          <w:b/>
          <w:bCs/>
        </w:rPr>
        <w:t>łą</w:t>
      </w:r>
      <w:r w:rsidRPr="003A51F4">
        <w:rPr>
          <w:rFonts w:ascii="Times New Roman" w:hAnsi="Times New Roman" w:cs="Times New Roman"/>
          <w:b/>
          <w:bCs/>
        </w:rPr>
        <w:t xml:space="preserve">cznik nr </w:t>
      </w:r>
      <w:r w:rsidR="00634AF6" w:rsidRPr="003A51F4">
        <w:rPr>
          <w:rFonts w:ascii="Times New Roman" w:hAnsi="Times New Roman" w:cs="Times New Roman"/>
          <w:b/>
          <w:bCs/>
        </w:rPr>
        <w:t>9</w:t>
      </w:r>
      <w:r w:rsidRPr="003A51F4">
        <w:rPr>
          <w:rFonts w:ascii="Times New Roman" w:hAnsi="Times New Roman" w:cs="Times New Roman"/>
          <w:b/>
          <w:bCs/>
        </w:rPr>
        <w:t xml:space="preserve"> – </w:t>
      </w:r>
      <w:r w:rsidR="00CF360E" w:rsidRPr="00A510B4">
        <w:rPr>
          <w:rFonts w:ascii="Times New Roman" w:hAnsi="Times New Roman" w:cs="Times New Roman"/>
          <w:b/>
          <w:bCs/>
        </w:rPr>
        <w:t>Oświadczenie o aktualności informacji zawartych w oświadczeniu, o którym mowa w art. 125 ust. 1 ustawy Pzp,</w:t>
      </w:r>
      <w:r w:rsidR="00CF360E">
        <w:rPr>
          <w:rFonts w:ascii="Times New Roman" w:hAnsi="Times New Roman" w:cs="Times New Roman"/>
          <w:b/>
          <w:bCs/>
        </w:rPr>
        <w:t xml:space="preserve"> </w:t>
      </w:r>
      <w:r w:rsidR="00CF360E" w:rsidRPr="00A510B4">
        <w:rPr>
          <w:rFonts w:ascii="Times New Roman" w:hAnsi="Times New Roman" w:cs="Times New Roman"/>
          <w:b/>
          <w:bCs/>
        </w:rPr>
        <w:t>w zakresie podstaw wykluczenia z postępowania</w:t>
      </w:r>
    </w:p>
    <w:p w14:paraId="25AC5814" w14:textId="0DF7D9AF" w:rsidR="002029BE" w:rsidRPr="003A51F4" w:rsidRDefault="002029BE" w:rsidP="00212B4D">
      <w:pPr>
        <w:spacing w:after="0" w:line="276" w:lineRule="auto"/>
        <w:jc w:val="both"/>
        <w:rPr>
          <w:rFonts w:ascii="Times New Roman" w:hAnsi="Times New Roman" w:cs="Times New Roman"/>
          <w:b/>
          <w:bCs/>
        </w:rPr>
      </w:pPr>
      <w:r w:rsidRPr="003A51F4">
        <w:rPr>
          <w:rFonts w:ascii="Times New Roman" w:hAnsi="Times New Roman" w:cs="Times New Roman"/>
          <w:b/>
          <w:bCs/>
        </w:rPr>
        <w:t xml:space="preserve">Załącznik nr </w:t>
      </w:r>
      <w:r>
        <w:rPr>
          <w:rFonts w:ascii="Times New Roman" w:hAnsi="Times New Roman" w:cs="Times New Roman"/>
          <w:b/>
          <w:bCs/>
        </w:rPr>
        <w:t>10</w:t>
      </w:r>
      <w:r w:rsidRPr="003A51F4">
        <w:rPr>
          <w:rFonts w:ascii="Times New Roman" w:hAnsi="Times New Roman" w:cs="Times New Roman"/>
          <w:b/>
          <w:bCs/>
        </w:rPr>
        <w:t xml:space="preserve"> –</w:t>
      </w:r>
      <w:r>
        <w:rPr>
          <w:rFonts w:ascii="Times New Roman" w:hAnsi="Times New Roman" w:cs="Times New Roman"/>
          <w:b/>
          <w:bCs/>
        </w:rPr>
        <w:t xml:space="preserve"> </w:t>
      </w:r>
      <w:r w:rsidRPr="002029BE">
        <w:rPr>
          <w:rFonts w:ascii="Times New Roman" w:hAnsi="Times New Roman" w:cs="Times New Roman"/>
          <w:b/>
          <w:bCs/>
        </w:rPr>
        <w:t>O</w:t>
      </w:r>
      <w:r>
        <w:rPr>
          <w:rFonts w:ascii="Times New Roman" w:hAnsi="Times New Roman" w:cs="Times New Roman"/>
          <w:b/>
          <w:bCs/>
        </w:rPr>
        <w:t xml:space="preserve">pis przedmiotu zamówienia </w:t>
      </w:r>
    </w:p>
    <w:p w14:paraId="7859B488" w14:textId="67C75EE9" w:rsidR="00BB2785" w:rsidRDefault="00BB2785" w:rsidP="003A51F4">
      <w:pPr>
        <w:spacing w:after="0" w:line="276" w:lineRule="auto"/>
        <w:jc w:val="both"/>
        <w:rPr>
          <w:rFonts w:ascii="Times New Roman" w:hAnsi="Times New Roman" w:cs="Times New Roman"/>
          <w:color w:val="000000" w:themeColor="text1"/>
        </w:rPr>
      </w:pPr>
    </w:p>
    <w:p w14:paraId="6690F306" w14:textId="61C819F9" w:rsidR="00EA5FBC" w:rsidRDefault="00EA5FBC" w:rsidP="003A51F4">
      <w:pPr>
        <w:spacing w:after="0" w:line="276" w:lineRule="auto"/>
        <w:jc w:val="both"/>
        <w:rPr>
          <w:rFonts w:ascii="Times New Roman" w:hAnsi="Times New Roman" w:cs="Times New Roman"/>
          <w:color w:val="000000" w:themeColor="text1"/>
        </w:rPr>
      </w:pPr>
    </w:p>
    <w:p w14:paraId="54995BC5" w14:textId="1A626724" w:rsidR="00EA5FBC" w:rsidRDefault="00EA5FBC" w:rsidP="003A51F4">
      <w:pPr>
        <w:spacing w:after="0" w:line="276" w:lineRule="auto"/>
        <w:jc w:val="both"/>
        <w:rPr>
          <w:rFonts w:ascii="Times New Roman" w:hAnsi="Times New Roman" w:cs="Times New Roman"/>
          <w:color w:val="000000" w:themeColor="text1"/>
        </w:rPr>
      </w:pPr>
    </w:p>
    <w:p w14:paraId="4C1B89FF" w14:textId="5789E522" w:rsidR="00EA5FBC" w:rsidRDefault="00EA5FBC" w:rsidP="003A51F4">
      <w:pPr>
        <w:spacing w:after="0" w:line="276" w:lineRule="auto"/>
        <w:jc w:val="both"/>
        <w:rPr>
          <w:rFonts w:ascii="Times New Roman" w:hAnsi="Times New Roman" w:cs="Times New Roman"/>
          <w:color w:val="000000" w:themeColor="text1"/>
        </w:rPr>
      </w:pPr>
    </w:p>
    <w:p w14:paraId="60283FF6" w14:textId="032AAED1" w:rsidR="00EA5FBC" w:rsidRDefault="00EA5FBC" w:rsidP="003A51F4">
      <w:pPr>
        <w:spacing w:after="0" w:line="276" w:lineRule="auto"/>
        <w:jc w:val="both"/>
        <w:rPr>
          <w:rFonts w:ascii="Times New Roman" w:hAnsi="Times New Roman" w:cs="Times New Roman"/>
          <w:color w:val="000000" w:themeColor="text1"/>
        </w:rPr>
      </w:pPr>
    </w:p>
    <w:p w14:paraId="1781315D" w14:textId="524F816C" w:rsidR="00EA5FBC" w:rsidRDefault="00EA5FBC" w:rsidP="003A51F4">
      <w:pPr>
        <w:spacing w:after="0" w:line="276" w:lineRule="auto"/>
        <w:jc w:val="both"/>
        <w:rPr>
          <w:rFonts w:ascii="Times New Roman" w:hAnsi="Times New Roman" w:cs="Times New Roman"/>
          <w:color w:val="000000" w:themeColor="text1"/>
        </w:rPr>
      </w:pPr>
    </w:p>
    <w:p w14:paraId="4F24E566" w14:textId="558159BD" w:rsidR="00EA5FBC" w:rsidRDefault="00EA5FBC" w:rsidP="003A51F4">
      <w:pPr>
        <w:spacing w:after="0" w:line="276" w:lineRule="auto"/>
        <w:jc w:val="both"/>
        <w:rPr>
          <w:rFonts w:ascii="Times New Roman" w:hAnsi="Times New Roman" w:cs="Times New Roman"/>
          <w:color w:val="000000" w:themeColor="text1"/>
        </w:rPr>
      </w:pPr>
    </w:p>
    <w:p w14:paraId="5E5C7FC6" w14:textId="1D9EC026" w:rsidR="00EA5FBC" w:rsidRDefault="00EA5FBC" w:rsidP="003A51F4">
      <w:pPr>
        <w:spacing w:after="0" w:line="276" w:lineRule="auto"/>
        <w:jc w:val="both"/>
        <w:rPr>
          <w:rFonts w:ascii="Times New Roman" w:hAnsi="Times New Roman" w:cs="Times New Roman"/>
          <w:color w:val="000000" w:themeColor="text1"/>
        </w:rPr>
      </w:pPr>
    </w:p>
    <w:p w14:paraId="6E3E36E3" w14:textId="63CC8E6F" w:rsidR="00EA5FBC" w:rsidRDefault="00EA5FBC" w:rsidP="003A51F4">
      <w:pPr>
        <w:spacing w:after="0" w:line="276" w:lineRule="auto"/>
        <w:jc w:val="both"/>
        <w:rPr>
          <w:rFonts w:ascii="Times New Roman" w:hAnsi="Times New Roman" w:cs="Times New Roman"/>
          <w:color w:val="000000" w:themeColor="text1"/>
        </w:rPr>
      </w:pPr>
    </w:p>
    <w:p w14:paraId="39812EC9" w14:textId="2BECB587" w:rsidR="00EA5FBC" w:rsidRDefault="00EA5FBC" w:rsidP="003A51F4">
      <w:pPr>
        <w:spacing w:after="0" w:line="276" w:lineRule="auto"/>
        <w:jc w:val="both"/>
        <w:rPr>
          <w:rFonts w:ascii="Times New Roman" w:hAnsi="Times New Roman" w:cs="Times New Roman"/>
          <w:color w:val="000000" w:themeColor="text1"/>
        </w:rPr>
      </w:pPr>
    </w:p>
    <w:p w14:paraId="32FCD416" w14:textId="77777777" w:rsidR="00EA5FBC" w:rsidRDefault="00EA5FBC" w:rsidP="003A51F4">
      <w:pPr>
        <w:spacing w:after="0" w:line="276" w:lineRule="auto"/>
        <w:jc w:val="both"/>
        <w:rPr>
          <w:rFonts w:ascii="Times New Roman" w:hAnsi="Times New Roman" w:cs="Times New Roman"/>
          <w:color w:val="000000" w:themeColor="text1"/>
        </w:rPr>
      </w:pPr>
    </w:p>
    <w:p w14:paraId="6FFC97D5" w14:textId="77777777" w:rsidR="00BB2785" w:rsidRDefault="00BB2785" w:rsidP="003A51F4">
      <w:pPr>
        <w:spacing w:after="0" w:line="276" w:lineRule="auto"/>
        <w:jc w:val="both"/>
        <w:rPr>
          <w:rFonts w:ascii="Times New Roman" w:hAnsi="Times New Roman" w:cs="Times New Roman"/>
          <w:color w:val="000000" w:themeColor="text1"/>
        </w:rPr>
      </w:pPr>
    </w:p>
    <w:p w14:paraId="06545E83" w14:textId="246FCC47" w:rsidR="0048179A" w:rsidRPr="003A51F4" w:rsidRDefault="002C078C" w:rsidP="003A51F4">
      <w:p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Dokument opracował: </w:t>
      </w:r>
      <w:r w:rsidR="00BC20F4">
        <w:rPr>
          <w:rFonts w:ascii="Times New Roman" w:hAnsi="Times New Roman" w:cs="Times New Roman"/>
          <w:color w:val="000000" w:themeColor="text1"/>
        </w:rPr>
        <w:t>Monika Jędrys</w:t>
      </w:r>
    </w:p>
    <w:sectPr w:rsidR="0048179A" w:rsidRPr="003A51F4" w:rsidSect="000F26BD">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2FB1" w14:textId="77777777" w:rsidR="000814EA" w:rsidRDefault="000814EA" w:rsidP="00D730B8">
      <w:pPr>
        <w:spacing w:after="0" w:line="240" w:lineRule="auto"/>
      </w:pPr>
      <w:r>
        <w:separator/>
      </w:r>
    </w:p>
  </w:endnote>
  <w:endnote w:type="continuationSeparator" w:id="0">
    <w:p w14:paraId="3B91261A" w14:textId="77777777" w:rsidR="000814EA" w:rsidRDefault="000814EA" w:rsidP="00D7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
    <w:altName w:val="Yu Gothic"/>
    <w:panose1 w:val="00000000000000000000"/>
    <w:charset w:val="0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rPr>
    </w:sdtEndPr>
    <w:sdtContent>
      <w:p w14:paraId="5C228D99" w14:textId="77777777" w:rsidR="00A00DE9" w:rsidRDefault="00A00DE9">
        <w:pPr>
          <w:pStyle w:val="Stopka"/>
          <w:jc w:val="center"/>
        </w:pPr>
      </w:p>
      <w:p w14:paraId="7CCF205B" w14:textId="77777777" w:rsidR="00A00DE9" w:rsidRPr="00C8630A" w:rsidRDefault="00A00DE9" w:rsidP="004C030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31193F5E" w14:textId="77777777" w:rsidR="00A00DE9" w:rsidRDefault="00A00DE9" w:rsidP="004C030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5D0A87CC" w14:textId="327409BB" w:rsidR="00A00DE9" w:rsidRDefault="00A00DE9">
        <w:pPr>
          <w:pStyle w:val="Stopka"/>
          <w:jc w:val="center"/>
        </w:pPr>
      </w:p>
      <w:p w14:paraId="04FBDBA5" w14:textId="4A5FECC1" w:rsidR="00A00DE9" w:rsidRPr="00212B4D" w:rsidRDefault="00A00DE9">
        <w:pPr>
          <w:pStyle w:val="Stopka"/>
          <w:jc w:val="center"/>
          <w:rPr>
            <w:rFonts w:ascii="Times New Roman" w:hAnsi="Times New Roman" w:cs="Times New Roman"/>
          </w:rPr>
        </w:pPr>
        <w:r w:rsidRPr="00212B4D">
          <w:rPr>
            <w:rFonts w:ascii="Times New Roman" w:hAnsi="Times New Roman" w:cs="Times New Roman"/>
          </w:rPr>
          <w:fldChar w:fldCharType="begin"/>
        </w:r>
        <w:r w:rsidRPr="00212B4D">
          <w:rPr>
            <w:rFonts w:ascii="Times New Roman" w:hAnsi="Times New Roman" w:cs="Times New Roman"/>
          </w:rPr>
          <w:instrText>PAGE   \* MERGEFORMAT</w:instrText>
        </w:r>
        <w:r w:rsidRPr="00212B4D">
          <w:rPr>
            <w:rFonts w:ascii="Times New Roman" w:hAnsi="Times New Roman" w:cs="Times New Roman"/>
          </w:rPr>
          <w:fldChar w:fldCharType="separate"/>
        </w:r>
        <w:r w:rsidRPr="00212B4D">
          <w:rPr>
            <w:rFonts w:ascii="Times New Roman" w:hAnsi="Times New Roman" w:cs="Times New Roman"/>
          </w:rPr>
          <w:t>2</w:t>
        </w:r>
        <w:r w:rsidRPr="00212B4D">
          <w:rPr>
            <w:rFonts w:ascii="Times New Roman" w:hAnsi="Times New Roman" w:cs="Times New Roman"/>
          </w:rPr>
          <w:fldChar w:fldCharType="end"/>
        </w:r>
      </w:p>
    </w:sdtContent>
  </w:sdt>
  <w:p w14:paraId="29C87B0C" w14:textId="77777777" w:rsidR="00A00DE9" w:rsidRPr="000F63F6" w:rsidRDefault="00A00DE9">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A1BFB" w14:textId="77777777" w:rsidR="000814EA" w:rsidRDefault="000814EA" w:rsidP="00D730B8">
      <w:pPr>
        <w:spacing w:after="0" w:line="240" w:lineRule="auto"/>
      </w:pPr>
      <w:r>
        <w:separator/>
      </w:r>
    </w:p>
  </w:footnote>
  <w:footnote w:type="continuationSeparator" w:id="0">
    <w:p w14:paraId="255EDF46" w14:textId="77777777" w:rsidR="000814EA" w:rsidRDefault="000814EA" w:rsidP="00D7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rPr>
        <w:rFonts w:ascii="Times New Roman" w:eastAsia="TimesNewRoman" w:hAnsi="Times New Roman" w:cs="Times New Roman" w:hint="default"/>
        <w:b w:val="0"/>
        <w:sz w:val="24"/>
        <w:szCs w:val="24"/>
      </w:rPr>
    </w:lvl>
  </w:abstractNum>
  <w:abstractNum w:abstractNumId="1" w15:restartNumberingAfterBreak="0">
    <w:nsid w:val="00000002"/>
    <w:multiLevelType w:val="multilevel"/>
    <w:tmpl w:val="C982198C"/>
    <w:name w:val="WW8Num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806CEC"/>
    <w:multiLevelType w:val="hybridMultilevel"/>
    <w:tmpl w:val="F354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5F2C81"/>
    <w:multiLevelType w:val="hybridMultilevel"/>
    <w:tmpl w:val="06A8CB88"/>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9590101"/>
    <w:multiLevelType w:val="hybridMultilevel"/>
    <w:tmpl w:val="675CBCB2"/>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3217"/>
    <w:multiLevelType w:val="hybridMultilevel"/>
    <w:tmpl w:val="A5DA4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EA605A"/>
    <w:multiLevelType w:val="hybridMultilevel"/>
    <w:tmpl w:val="2DDCC6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2D58D6"/>
    <w:multiLevelType w:val="hybridMultilevel"/>
    <w:tmpl w:val="924CEE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7B2B44"/>
    <w:multiLevelType w:val="hybridMultilevel"/>
    <w:tmpl w:val="1A98BF54"/>
    <w:lvl w:ilvl="0" w:tplc="A796A800">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604171"/>
    <w:multiLevelType w:val="hybridMultilevel"/>
    <w:tmpl w:val="AF025816"/>
    <w:lvl w:ilvl="0" w:tplc="7988D570">
      <w:start w:val="1"/>
      <w:numFmt w:val="bullet"/>
      <w:lvlText w:val="-"/>
      <w:lvlJc w:val="left"/>
      <w:pPr>
        <w:ind w:left="1080" w:hanging="360"/>
      </w:pPr>
      <w:rPr>
        <w:rFonts w:ascii="Cambria" w:hAnsi="Cambri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0"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0A617D4"/>
    <w:multiLevelType w:val="hybridMultilevel"/>
    <w:tmpl w:val="C5527F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BB666C"/>
    <w:multiLevelType w:val="hybridMultilevel"/>
    <w:tmpl w:val="333AB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CE0A6D"/>
    <w:multiLevelType w:val="hybridMultilevel"/>
    <w:tmpl w:val="DFA0A8A4"/>
    <w:lvl w:ilvl="0" w:tplc="3ADEA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20"/>
  </w:num>
  <w:num w:numId="3">
    <w:abstractNumId w:val="40"/>
  </w:num>
  <w:num w:numId="4">
    <w:abstractNumId w:val="12"/>
  </w:num>
  <w:num w:numId="5">
    <w:abstractNumId w:val="21"/>
  </w:num>
  <w:num w:numId="6">
    <w:abstractNumId w:val="56"/>
  </w:num>
  <w:num w:numId="7">
    <w:abstractNumId w:val="6"/>
  </w:num>
  <w:num w:numId="8">
    <w:abstractNumId w:val="9"/>
  </w:num>
  <w:num w:numId="9">
    <w:abstractNumId w:val="33"/>
  </w:num>
  <w:num w:numId="10">
    <w:abstractNumId w:val="8"/>
  </w:num>
  <w:num w:numId="11">
    <w:abstractNumId w:val="17"/>
  </w:num>
  <w:num w:numId="12">
    <w:abstractNumId w:val="62"/>
  </w:num>
  <w:num w:numId="13">
    <w:abstractNumId w:val="36"/>
  </w:num>
  <w:num w:numId="14">
    <w:abstractNumId w:val="34"/>
  </w:num>
  <w:num w:numId="15">
    <w:abstractNumId w:val="55"/>
  </w:num>
  <w:num w:numId="16">
    <w:abstractNumId w:val="44"/>
  </w:num>
  <w:num w:numId="17">
    <w:abstractNumId w:val="59"/>
  </w:num>
  <w:num w:numId="18">
    <w:abstractNumId w:val="18"/>
  </w:num>
  <w:num w:numId="19">
    <w:abstractNumId w:val="5"/>
  </w:num>
  <w:num w:numId="20">
    <w:abstractNumId w:val="24"/>
  </w:num>
  <w:num w:numId="21">
    <w:abstractNumId w:val="52"/>
  </w:num>
  <w:num w:numId="22">
    <w:abstractNumId w:val="35"/>
  </w:num>
  <w:num w:numId="23">
    <w:abstractNumId w:val="14"/>
  </w:num>
  <w:num w:numId="24">
    <w:abstractNumId w:val="13"/>
  </w:num>
  <w:num w:numId="25">
    <w:abstractNumId w:val="65"/>
  </w:num>
  <w:num w:numId="26">
    <w:abstractNumId w:val="29"/>
  </w:num>
  <w:num w:numId="27">
    <w:abstractNumId w:val="63"/>
  </w:num>
  <w:num w:numId="28">
    <w:abstractNumId w:val="39"/>
  </w:num>
  <w:num w:numId="29">
    <w:abstractNumId w:val="47"/>
  </w:num>
  <w:num w:numId="30">
    <w:abstractNumId w:val="50"/>
  </w:num>
  <w:num w:numId="31">
    <w:abstractNumId w:val="19"/>
  </w:num>
  <w:num w:numId="32">
    <w:abstractNumId w:val="30"/>
  </w:num>
  <w:num w:numId="33">
    <w:abstractNumId w:val="46"/>
  </w:num>
  <w:num w:numId="34">
    <w:abstractNumId w:val="37"/>
  </w:num>
  <w:num w:numId="35">
    <w:abstractNumId w:val="60"/>
  </w:num>
  <w:num w:numId="36">
    <w:abstractNumId w:val="3"/>
  </w:num>
  <w:num w:numId="37">
    <w:abstractNumId w:val="61"/>
  </w:num>
  <w:num w:numId="38">
    <w:abstractNumId w:val="7"/>
  </w:num>
  <w:num w:numId="39">
    <w:abstractNumId w:val="64"/>
  </w:num>
  <w:num w:numId="40">
    <w:abstractNumId w:val="4"/>
  </w:num>
  <w:num w:numId="41">
    <w:abstractNumId w:val="54"/>
  </w:num>
  <w:num w:numId="42">
    <w:abstractNumId w:val="43"/>
  </w:num>
  <w:num w:numId="43">
    <w:abstractNumId w:val="41"/>
  </w:num>
  <w:num w:numId="44">
    <w:abstractNumId w:val="49"/>
  </w:num>
  <w:num w:numId="45">
    <w:abstractNumId w:val="57"/>
  </w:num>
  <w:num w:numId="46">
    <w:abstractNumId w:val="11"/>
  </w:num>
  <w:num w:numId="47">
    <w:abstractNumId w:val="25"/>
  </w:num>
  <w:num w:numId="48">
    <w:abstractNumId w:val="15"/>
  </w:num>
  <w:num w:numId="49">
    <w:abstractNumId w:val="42"/>
  </w:num>
  <w:num w:numId="50">
    <w:abstractNumId w:val="22"/>
  </w:num>
  <w:num w:numId="51">
    <w:abstractNumId w:val="32"/>
  </w:num>
  <w:num w:numId="52">
    <w:abstractNumId w:val="23"/>
  </w:num>
  <w:num w:numId="53">
    <w:abstractNumId w:val="53"/>
  </w:num>
  <w:num w:numId="54">
    <w:abstractNumId w:val="27"/>
  </w:num>
  <w:num w:numId="55">
    <w:abstractNumId w:val="28"/>
  </w:num>
  <w:num w:numId="56">
    <w:abstractNumId w:val="45"/>
  </w:num>
  <w:num w:numId="57">
    <w:abstractNumId w:val="51"/>
  </w:num>
  <w:num w:numId="58">
    <w:abstractNumId w:val="10"/>
  </w:num>
  <w:num w:numId="59">
    <w:abstractNumId w:val="26"/>
  </w:num>
  <w:num w:numId="60">
    <w:abstractNumId w:val="16"/>
  </w:num>
  <w:num w:numId="61">
    <w:abstractNumId w:val="38"/>
  </w:num>
  <w:num w:numId="62">
    <w:abstractNumId w:val="48"/>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1"/>
    <w:rsid w:val="00000F10"/>
    <w:rsid w:val="000018D0"/>
    <w:rsid w:val="00001B5A"/>
    <w:rsid w:val="00002845"/>
    <w:rsid w:val="0000313E"/>
    <w:rsid w:val="0000348D"/>
    <w:rsid w:val="000049F8"/>
    <w:rsid w:val="000052CE"/>
    <w:rsid w:val="00010BDC"/>
    <w:rsid w:val="00010DDC"/>
    <w:rsid w:val="000116B4"/>
    <w:rsid w:val="00012612"/>
    <w:rsid w:val="00013354"/>
    <w:rsid w:val="00013529"/>
    <w:rsid w:val="00013AA6"/>
    <w:rsid w:val="0001406F"/>
    <w:rsid w:val="000144B2"/>
    <w:rsid w:val="00016B94"/>
    <w:rsid w:val="00016ED4"/>
    <w:rsid w:val="00017711"/>
    <w:rsid w:val="00020136"/>
    <w:rsid w:val="00020AA8"/>
    <w:rsid w:val="00020C39"/>
    <w:rsid w:val="00024899"/>
    <w:rsid w:val="00024DFE"/>
    <w:rsid w:val="00027248"/>
    <w:rsid w:val="0003176F"/>
    <w:rsid w:val="00031A75"/>
    <w:rsid w:val="000348CC"/>
    <w:rsid w:val="00034CB7"/>
    <w:rsid w:val="00035AC1"/>
    <w:rsid w:val="00035CDA"/>
    <w:rsid w:val="000361FC"/>
    <w:rsid w:val="00036433"/>
    <w:rsid w:val="00037B52"/>
    <w:rsid w:val="0004295E"/>
    <w:rsid w:val="0004363C"/>
    <w:rsid w:val="000459C2"/>
    <w:rsid w:val="000473D7"/>
    <w:rsid w:val="00047E71"/>
    <w:rsid w:val="000522A1"/>
    <w:rsid w:val="000536D2"/>
    <w:rsid w:val="000539A3"/>
    <w:rsid w:val="000540AE"/>
    <w:rsid w:val="000553FF"/>
    <w:rsid w:val="00055ECF"/>
    <w:rsid w:val="00057B41"/>
    <w:rsid w:val="00060219"/>
    <w:rsid w:val="00061A83"/>
    <w:rsid w:val="00062A9F"/>
    <w:rsid w:val="00063589"/>
    <w:rsid w:val="0006394C"/>
    <w:rsid w:val="00064287"/>
    <w:rsid w:val="00064C5D"/>
    <w:rsid w:val="00066540"/>
    <w:rsid w:val="00067A9D"/>
    <w:rsid w:val="00070F40"/>
    <w:rsid w:val="00071120"/>
    <w:rsid w:val="00071AC3"/>
    <w:rsid w:val="00071BD6"/>
    <w:rsid w:val="00072737"/>
    <w:rsid w:val="00075ED9"/>
    <w:rsid w:val="00076559"/>
    <w:rsid w:val="00076FF5"/>
    <w:rsid w:val="000771B1"/>
    <w:rsid w:val="000814EA"/>
    <w:rsid w:val="0008233B"/>
    <w:rsid w:val="00082F4F"/>
    <w:rsid w:val="00084D8A"/>
    <w:rsid w:val="00087AF4"/>
    <w:rsid w:val="00091714"/>
    <w:rsid w:val="00091909"/>
    <w:rsid w:val="000945F0"/>
    <w:rsid w:val="000948FF"/>
    <w:rsid w:val="000A011E"/>
    <w:rsid w:val="000A0421"/>
    <w:rsid w:val="000A0501"/>
    <w:rsid w:val="000A3206"/>
    <w:rsid w:val="000A3916"/>
    <w:rsid w:val="000A5BF9"/>
    <w:rsid w:val="000A69AC"/>
    <w:rsid w:val="000B21CF"/>
    <w:rsid w:val="000B2679"/>
    <w:rsid w:val="000B3A98"/>
    <w:rsid w:val="000B4B9B"/>
    <w:rsid w:val="000B5892"/>
    <w:rsid w:val="000B59F5"/>
    <w:rsid w:val="000B6D9C"/>
    <w:rsid w:val="000C0EB7"/>
    <w:rsid w:val="000C2C71"/>
    <w:rsid w:val="000C4F95"/>
    <w:rsid w:val="000C583D"/>
    <w:rsid w:val="000C5CB8"/>
    <w:rsid w:val="000D233E"/>
    <w:rsid w:val="000D2834"/>
    <w:rsid w:val="000D306A"/>
    <w:rsid w:val="000D3391"/>
    <w:rsid w:val="000D3845"/>
    <w:rsid w:val="000D51D1"/>
    <w:rsid w:val="000E1452"/>
    <w:rsid w:val="000E2104"/>
    <w:rsid w:val="000E3A13"/>
    <w:rsid w:val="000E486F"/>
    <w:rsid w:val="000E523C"/>
    <w:rsid w:val="000E5B24"/>
    <w:rsid w:val="000E5CC0"/>
    <w:rsid w:val="000E5ED9"/>
    <w:rsid w:val="000E6AD8"/>
    <w:rsid w:val="000E7C2C"/>
    <w:rsid w:val="000F0DA8"/>
    <w:rsid w:val="000F1734"/>
    <w:rsid w:val="000F21E3"/>
    <w:rsid w:val="000F26BD"/>
    <w:rsid w:val="000F3AD7"/>
    <w:rsid w:val="000F3B3B"/>
    <w:rsid w:val="000F44D7"/>
    <w:rsid w:val="000F5470"/>
    <w:rsid w:val="000F63F6"/>
    <w:rsid w:val="0010040E"/>
    <w:rsid w:val="001009DD"/>
    <w:rsid w:val="001009E7"/>
    <w:rsid w:val="001030D0"/>
    <w:rsid w:val="00103BA1"/>
    <w:rsid w:val="00105345"/>
    <w:rsid w:val="00105FD1"/>
    <w:rsid w:val="001106E1"/>
    <w:rsid w:val="0011164F"/>
    <w:rsid w:val="0011377D"/>
    <w:rsid w:val="0011397D"/>
    <w:rsid w:val="00113A78"/>
    <w:rsid w:val="00115E21"/>
    <w:rsid w:val="00116602"/>
    <w:rsid w:val="00116B76"/>
    <w:rsid w:val="001216EB"/>
    <w:rsid w:val="00121D9F"/>
    <w:rsid w:val="00122201"/>
    <w:rsid w:val="001223A9"/>
    <w:rsid w:val="001225E3"/>
    <w:rsid w:val="00122B5A"/>
    <w:rsid w:val="001235FA"/>
    <w:rsid w:val="001242AC"/>
    <w:rsid w:val="00125517"/>
    <w:rsid w:val="00126410"/>
    <w:rsid w:val="001267A8"/>
    <w:rsid w:val="00127320"/>
    <w:rsid w:val="00130522"/>
    <w:rsid w:val="00130E7F"/>
    <w:rsid w:val="001326AF"/>
    <w:rsid w:val="00136315"/>
    <w:rsid w:val="00136827"/>
    <w:rsid w:val="00136EAE"/>
    <w:rsid w:val="0014112C"/>
    <w:rsid w:val="001418F9"/>
    <w:rsid w:val="001420CB"/>
    <w:rsid w:val="00143F48"/>
    <w:rsid w:val="001453E2"/>
    <w:rsid w:val="00147370"/>
    <w:rsid w:val="00150AB1"/>
    <w:rsid w:val="00151B24"/>
    <w:rsid w:val="00152EFC"/>
    <w:rsid w:val="001538E3"/>
    <w:rsid w:val="00153F5F"/>
    <w:rsid w:val="00154540"/>
    <w:rsid w:val="00156132"/>
    <w:rsid w:val="001561EA"/>
    <w:rsid w:val="00156E33"/>
    <w:rsid w:val="00157D00"/>
    <w:rsid w:val="00160239"/>
    <w:rsid w:val="00161B95"/>
    <w:rsid w:val="00162414"/>
    <w:rsid w:val="00163766"/>
    <w:rsid w:val="00163E2E"/>
    <w:rsid w:val="001642FA"/>
    <w:rsid w:val="00166DFC"/>
    <w:rsid w:val="00167FE6"/>
    <w:rsid w:val="001720A4"/>
    <w:rsid w:val="00173ED6"/>
    <w:rsid w:val="001742CA"/>
    <w:rsid w:val="001744E8"/>
    <w:rsid w:val="00175230"/>
    <w:rsid w:val="0017631A"/>
    <w:rsid w:val="00177C0E"/>
    <w:rsid w:val="0018009D"/>
    <w:rsid w:val="001813AF"/>
    <w:rsid w:val="001815F4"/>
    <w:rsid w:val="00181CC1"/>
    <w:rsid w:val="00183328"/>
    <w:rsid w:val="001844CA"/>
    <w:rsid w:val="00185E99"/>
    <w:rsid w:val="0018636F"/>
    <w:rsid w:val="001867A3"/>
    <w:rsid w:val="0018724B"/>
    <w:rsid w:val="001906A5"/>
    <w:rsid w:val="0019075C"/>
    <w:rsid w:val="00192C3F"/>
    <w:rsid w:val="0019425B"/>
    <w:rsid w:val="001A0C77"/>
    <w:rsid w:val="001A0CB8"/>
    <w:rsid w:val="001A1E15"/>
    <w:rsid w:val="001A27B3"/>
    <w:rsid w:val="001A2D31"/>
    <w:rsid w:val="001A3AE5"/>
    <w:rsid w:val="001A3CEF"/>
    <w:rsid w:val="001A41E0"/>
    <w:rsid w:val="001A469A"/>
    <w:rsid w:val="001A4E52"/>
    <w:rsid w:val="001A627E"/>
    <w:rsid w:val="001A6CE6"/>
    <w:rsid w:val="001A7D55"/>
    <w:rsid w:val="001B0868"/>
    <w:rsid w:val="001B1814"/>
    <w:rsid w:val="001B1D18"/>
    <w:rsid w:val="001B2D42"/>
    <w:rsid w:val="001B2F4D"/>
    <w:rsid w:val="001B38BC"/>
    <w:rsid w:val="001B393B"/>
    <w:rsid w:val="001B39E7"/>
    <w:rsid w:val="001B3C5E"/>
    <w:rsid w:val="001B4139"/>
    <w:rsid w:val="001B4CDD"/>
    <w:rsid w:val="001B7ACC"/>
    <w:rsid w:val="001B7F68"/>
    <w:rsid w:val="001C0839"/>
    <w:rsid w:val="001C1C68"/>
    <w:rsid w:val="001C2305"/>
    <w:rsid w:val="001C492D"/>
    <w:rsid w:val="001C519C"/>
    <w:rsid w:val="001C7F21"/>
    <w:rsid w:val="001D005E"/>
    <w:rsid w:val="001D25BA"/>
    <w:rsid w:val="001D30A2"/>
    <w:rsid w:val="001D4164"/>
    <w:rsid w:val="001D5AFE"/>
    <w:rsid w:val="001D6ADD"/>
    <w:rsid w:val="001D725B"/>
    <w:rsid w:val="001D776B"/>
    <w:rsid w:val="001D7ECE"/>
    <w:rsid w:val="001E0A0E"/>
    <w:rsid w:val="001E1213"/>
    <w:rsid w:val="001E1916"/>
    <w:rsid w:val="001E1C25"/>
    <w:rsid w:val="001E1FCC"/>
    <w:rsid w:val="001E6DDB"/>
    <w:rsid w:val="001F0E8B"/>
    <w:rsid w:val="001F1895"/>
    <w:rsid w:val="001F4641"/>
    <w:rsid w:val="001F5B7C"/>
    <w:rsid w:val="001F6A38"/>
    <w:rsid w:val="001F7390"/>
    <w:rsid w:val="001F7FF3"/>
    <w:rsid w:val="00200719"/>
    <w:rsid w:val="002023F1"/>
    <w:rsid w:val="002029BE"/>
    <w:rsid w:val="00202B32"/>
    <w:rsid w:val="0020322C"/>
    <w:rsid w:val="00203456"/>
    <w:rsid w:val="00204657"/>
    <w:rsid w:val="00204B68"/>
    <w:rsid w:val="00204CCF"/>
    <w:rsid w:val="00205A44"/>
    <w:rsid w:val="00210222"/>
    <w:rsid w:val="002115FD"/>
    <w:rsid w:val="002121E5"/>
    <w:rsid w:val="00212B4D"/>
    <w:rsid w:val="0021428C"/>
    <w:rsid w:val="00214735"/>
    <w:rsid w:val="0021530F"/>
    <w:rsid w:val="002156A3"/>
    <w:rsid w:val="00215871"/>
    <w:rsid w:val="002173AD"/>
    <w:rsid w:val="002177D4"/>
    <w:rsid w:val="002224CE"/>
    <w:rsid w:val="002226B2"/>
    <w:rsid w:val="00223E24"/>
    <w:rsid w:val="00226012"/>
    <w:rsid w:val="00227393"/>
    <w:rsid w:val="002305D5"/>
    <w:rsid w:val="00231E13"/>
    <w:rsid w:val="00231F2D"/>
    <w:rsid w:val="00232620"/>
    <w:rsid w:val="00232F06"/>
    <w:rsid w:val="00233973"/>
    <w:rsid w:val="00234AAB"/>
    <w:rsid w:val="00236987"/>
    <w:rsid w:val="002375C6"/>
    <w:rsid w:val="00240307"/>
    <w:rsid w:val="00240460"/>
    <w:rsid w:val="002408D1"/>
    <w:rsid w:val="0024118E"/>
    <w:rsid w:val="002426D6"/>
    <w:rsid w:val="00244B97"/>
    <w:rsid w:val="00245511"/>
    <w:rsid w:val="00246183"/>
    <w:rsid w:val="002462CE"/>
    <w:rsid w:val="00246591"/>
    <w:rsid w:val="0025050A"/>
    <w:rsid w:val="002511D7"/>
    <w:rsid w:val="00252F63"/>
    <w:rsid w:val="00252FEA"/>
    <w:rsid w:val="0025309B"/>
    <w:rsid w:val="0025340C"/>
    <w:rsid w:val="00255118"/>
    <w:rsid w:val="00255B79"/>
    <w:rsid w:val="002569D7"/>
    <w:rsid w:val="00256BE6"/>
    <w:rsid w:val="00262377"/>
    <w:rsid w:val="00262E66"/>
    <w:rsid w:val="00263C4E"/>
    <w:rsid w:val="00263CDA"/>
    <w:rsid w:val="00263E6C"/>
    <w:rsid w:val="002644CA"/>
    <w:rsid w:val="00264B23"/>
    <w:rsid w:val="0026523C"/>
    <w:rsid w:val="00266755"/>
    <w:rsid w:val="00266B24"/>
    <w:rsid w:val="00270C25"/>
    <w:rsid w:val="00270CE2"/>
    <w:rsid w:val="00271D2F"/>
    <w:rsid w:val="002735EB"/>
    <w:rsid w:val="0027429C"/>
    <w:rsid w:val="002765C3"/>
    <w:rsid w:val="002769AD"/>
    <w:rsid w:val="00277182"/>
    <w:rsid w:val="002811B6"/>
    <w:rsid w:val="00281947"/>
    <w:rsid w:val="002829D2"/>
    <w:rsid w:val="002842DD"/>
    <w:rsid w:val="0028631F"/>
    <w:rsid w:val="00287375"/>
    <w:rsid w:val="002877EE"/>
    <w:rsid w:val="002906F0"/>
    <w:rsid w:val="00290917"/>
    <w:rsid w:val="002917E8"/>
    <w:rsid w:val="00291D42"/>
    <w:rsid w:val="00291FB1"/>
    <w:rsid w:val="0029207A"/>
    <w:rsid w:val="00292D6D"/>
    <w:rsid w:val="00292F7A"/>
    <w:rsid w:val="00293923"/>
    <w:rsid w:val="00294620"/>
    <w:rsid w:val="00295244"/>
    <w:rsid w:val="002967E6"/>
    <w:rsid w:val="002A0708"/>
    <w:rsid w:val="002A278C"/>
    <w:rsid w:val="002A4A34"/>
    <w:rsid w:val="002A5EB0"/>
    <w:rsid w:val="002A6D32"/>
    <w:rsid w:val="002A6DE8"/>
    <w:rsid w:val="002B31F5"/>
    <w:rsid w:val="002B37C7"/>
    <w:rsid w:val="002B4314"/>
    <w:rsid w:val="002B45F5"/>
    <w:rsid w:val="002B629E"/>
    <w:rsid w:val="002C0011"/>
    <w:rsid w:val="002C078C"/>
    <w:rsid w:val="002C1121"/>
    <w:rsid w:val="002C142E"/>
    <w:rsid w:val="002C1C86"/>
    <w:rsid w:val="002C5CA3"/>
    <w:rsid w:val="002C6323"/>
    <w:rsid w:val="002D0BE1"/>
    <w:rsid w:val="002D0E58"/>
    <w:rsid w:val="002D2A33"/>
    <w:rsid w:val="002D7168"/>
    <w:rsid w:val="002E1410"/>
    <w:rsid w:val="002E1AB1"/>
    <w:rsid w:val="002E2D74"/>
    <w:rsid w:val="002E323A"/>
    <w:rsid w:val="002E3DBC"/>
    <w:rsid w:val="002E42BC"/>
    <w:rsid w:val="002E4B0D"/>
    <w:rsid w:val="002E4D5F"/>
    <w:rsid w:val="002E7D20"/>
    <w:rsid w:val="002F0EF3"/>
    <w:rsid w:val="002F3A77"/>
    <w:rsid w:val="002F3F86"/>
    <w:rsid w:val="002F4159"/>
    <w:rsid w:val="002F4231"/>
    <w:rsid w:val="002F42D1"/>
    <w:rsid w:val="002F4C44"/>
    <w:rsid w:val="002F7A4E"/>
    <w:rsid w:val="002F7EF5"/>
    <w:rsid w:val="00301935"/>
    <w:rsid w:val="00301B52"/>
    <w:rsid w:val="00301F57"/>
    <w:rsid w:val="003020E1"/>
    <w:rsid w:val="00302C79"/>
    <w:rsid w:val="003041B8"/>
    <w:rsid w:val="00304DA0"/>
    <w:rsid w:val="00305BDF"/>
    <w:rsid w:val="003063AC"/>
    <w:rsid w:val="003109EC"/>
    <w:rsid w:val="00315F0C"/>
    <w:rsid w:val="00316A4B"/>
    <w:rsid w:val="00317B78"/>
    <w:rsid w:val="00317FFC"/>
    <w:rsid w:val="00320940"/>
    <w:rsid w:val="00321F04"/>
    <w:rsid w:val="003222AA"/>
    <w:rsid w:val="003238AF"/>
    <w:rsid w:val="00323DE0"/>
    <w:rsid w:val="003241B7"/>
    <w:rsid w:val="00324AAD"/>
    <w:rsid w:val="00325778"/>
    <w:rsid w:val="00326B8E"/>
    <w:rsid w:val="0032763F"/>
    <w:rsid w:val="00327E23"/>
    <w:rsid w:val="0033066D"/>
    <w:rsid w:val="00331043"/>
    <w:rsid w:val="0033106C"/>
    <w:rsid w:val="00332DA8"/>
    <w:rsid w:val="0033385C"/>
    <w:rsid w:val="0033395E"/>
    <w:rsid w:val="0033397F"/>
    <w:rsid w:val="00334808"/>
    <w:rsid w:val="00335705"/>
    <w:rsid w:val="00336292"/>
    <w:rsid w:val="003369DD"/>
    <w:rsid w:val="0034044D"/>
    <w:rsid w:val="00341580"/>
    <w:rsid w:val="00341F52"/>
    <w:rsid w:val="003429AB"/>
    <w:rsid w:val="00342DFF"/>
    <w:rsid w:val="003445EC"/>
    <w:rsid w:val="003447F5"/>
    <w:rsid w:val="0034606F"/>
    <w:rsid w:val="003462E4"/>
    <w:rsid w:val="003467D5"/>
    <w:rsid w:val="003472DF"/>
    <w:rsid w:val="003473E4"/>
    <w:rsid w:val="00351686"/>
    <w:rsid w:val="0035258C"/>
    <w:rsid w:val="00354316"/>
    <w:rsid w:val="00354D97"/>
    <w:rsid w:val="003552DC"/>
    <w:rsid w:val="00355B14"/>
    <w:rsid w:val="0035658A"/>
    <w:rsid w:val="00357684"/>
    <w:rsid w:val="0036089E"/>
    <w:rsid w:val="00361F43"/>
    <w:rsid w:val="003623F6"/>
    <w:rsid w:val="00362E73"/>
    <w:rsid w:val="00363BDA"/>
    <w:rsid w:val="00363DC6"/>
    <w:rsid w:val="003642F2"/>
    <w:rsid w:val="00365B06"/>
    <w:rsid w:val="00366436"/>
    <w:rsid w:val="0036683B"/>
    <w:rsid w:val="00367813"/>
    <w:rsid w:val="00367B9A"/>
    <w:rsid w:val="003703A9"/>
    <w:rsid w:val="00371221"/>
    <w:rsid w:val="00371A9C"/>
    <w:rsid w:val="00371B04"/>
    <w:rsid w:val="00371D04"/>
    <w:rsid w:val="0037353F"/>
    <w:rsid w:val="003740F4"/>
    <w:rsid w:val="00375DA2"/>
    <w:rsid w:val="0037634A"/>
    <w:rsid w:val="003806C7"/>
    <w:rsid w:val="003810E4"/>
    <w:rsid w:val="0038187B"/>
    <w:rsid w:val="00383382"/>
    <w:rsid w:val="00385A59"/>
    <w:rsid w:val="003868E7"/>
    <w:rsid w:val="00394BE4"/>
    <w:rsid w:val="003954E9"/>
    <w:rsid w:val="00396355"/>
    <w:rsid w:val="00396E2D"/>
    <w:rsid w:val="00397E80"/>
    <w:rsid w:val="003A1CEE"/>
    <w:rsid w:val="003A32D1"/>
    <w:rsid w:val="003A4054"/>
    <w:rsid w:val="003A4872"/>
    <w:rsid w:val="003A4DCE"/>
    <w:rsid w:val="003A51F4"/>
    <w:rsid w:val="003B1A90"/>
    <w:rsid w:val="003B1C78"/>
    <w:rsid w:val="003B244D"/>
    <w:rsid w:val="003B365B"/>
    <w:rsid w:val="003B4D41"/>
    <w:rsid w:val="003B4DA3"/>
    <w:rsid w:val="003B6D62"/>
    <w:rsid w:val="003C01F4"/>
    <w:rsid w:val="003C038E"/>
    <w:rsid w:val="003C061C"/>
    <w:rsid w:val="003C2216"/>
    <w:rsid w:val="003C286B"/>
    <w:rsid w:val="003C343B"/>
    <w:rsid w:val="003C35B1"/>
    <w:rsid w:val="003C4BB4"/>
    <w:rsid w:val="003C67C9"/>
    <w:rsid w:val="003C6EC6"/>
    <w:rsid w:val="003C70BB"/>
    <w:rsid w:val="003C70F0"/>
    <w:rsid w:val="003C79A5"/>
    <w:rsid w:val="003D0B47"/>
    <w:rsid w:val="003D1433"/>
    <w:rsid w:val="003D4803"/>
    <w:rsid w:val="003D510B"/>
    <w:rsid w:val="003D6440"/>
    <w:rsid w:val="003D6D50"/>
    <w:rsid w:val="003D6F03"/>
    <w:rsid w:val="003D7F3F"/>
    <w:rsid w:val="003E023A"/>
    <w:rsid w:val="003E0DCC"/>
    <w:rsid w:val="003E0F72"/>
    <w:rsid w:val="003E1911"/>
    <w:rsid w:val="003E19A2"/>
    <w:rsid w:val="003E1FFB"/>
    <w:rsid w:val="003E3488"/>
    <w:rsid w:val="003E3C93"/>
    <w:rsid w:val="003E3EBE"/>
    <w:rsid w:val="003E4B7C"/>
    <w:rsid w:val="003E5E2A"/>
    <w:rsid w:val="003E6C77"/>
    <w:rsid w:val="003E7EB1"/>
    <w:rsid w:val="003F0513"/>
    <w:rsid w:val="003F0F7E"/>
    <w:rsid w:val="003F15A4"/>
    <w:rsid w:val="003F30AD"/>
    <w:rsid w:val="003F33CC"/>
    <w:rsid w:val="003F3D27"/>
    <w:rsid w:val="003F4AF7"/>
    <w:rsid w:val="003F5EA8"/>
    <w:rsid w:val="003F5F6F"/>
    <w:rsid w:val="003F7A1E"/>
    <w:rsid w:val="004001E7"/>
    <w:rsid w:val="004006E1"/>
    <w:rsid w:val="00401142"/>
    <w:rsid w:val="00402A1D"/>
    <w:rsid w:val="00403113"/>
    <w:rsid w:val="00403FF1"/>
    <w:rsid w:val="00404E79"/>
    <w:rsid w:val="00405B19"/>
    <w:rsid w:val="00406173"/>
    <w:rsid w:val="00406660"/>
    <w:rsid w:val="00406C54"/>
    <w:rsid w:val="0041014C"/>
    <w:rsid w:val="00410415"/>
    <w:rsid w:val="004114F5"/>
    <w:rsid w:val="00411973"/>
    <w:rsid w:val="00411B27"/>
    <w:rsid w:val="0041252A"/>
    <w:rsid w:val="004126F8"/>
    <w:rsid w:val="00413FE8"/>
    <w:rsid w:val="00414FE7"/>
    <w:rsid w:val="0041543D"/>
    <w:rsid w:val="00416651"/>
    <w:rsid w:val="00416B08"/>
    <w:rsid w:val="00416DEF"/>
    <w:rsid w:val="00417CE3"/>
    <w:rsid w:val="00417CF8"/>
    <w:rsid w:val="00420854"/>
    <w:rsid w:val="004214E6"/>
    <w:rsid w:val="0042161C"/>
    <w:rsid w:val="00421A6A"/>
    <w:rsid w:val="00422462"/>
    <w:rsid w:val="004228F0"/>
    <w:rsid w:val="00422E28"/>
    <w:rsid w:val="0042361D"/>
    <w:rsid w:val="00425D6C"/>
    <w:rsid w:val="0042621A"/>
    <w:rsid w:val="00427D92"/>
    <w:rsid w:val="00432686"/>
    <w:rsid w:val="00432EEA"/>
    <w:rsid w:val="0043355B"/>
    <w:rsid w:val="00434F6A"/>
    <w:rsid w:val="00435528"/>
    <w:rsid w:val="00435731"/>
    <w:rsid w:val="0043591B"/>
    <w:rsid w:val="00435A65"/>
    <w:rsid w:val="00436396"/>
    <w:rsid w:val="00436A4F"/>
    <w:rsid w:val="00436D6B"/>
    <w:rsid w:val="00437FA7"/>
    <w:rsid w:val="0044144C"/>
    <w:rsid w:val="00441A7C"/>
    <w:rsid w:val="00444051"/>
    <w:rsid w:val="0044516D"/>
    <w:rsid w:val="004451F2"/>
    <w:rsid w:val="004453AC"/>
    <w:rsid w:val="004457C6"/>
    <w:rsid w:val="00445D17"/>
    <w:rsid w:val="0044789A"/>
    <w:rsid w:val="0045052E"/>
    <w:rsid w:val="00450580"/>
    <w:rsid w:val="00452684"/>
    <w:rsid w:val="004532BE"/>
    <w:rsid w:val="00453C2C"/>
    <w:rsid w:val="00454D92"/>
    <w:rsid w:val="004551DA"/>
    <w:rsid w:val="00456405"/>
    <w:rsid w:val="004568FC"/>
    <w:rsid w:val="00457B8E"/>
    <w:rsid w:val="004622F5"/>
    <w:rsid w:val="004623E0"/>
    <w:rsid w:val="00462CBC"/>
    <w:rsid w:val="00463FD6"/>
    <w:rsid w:val="00464D02"/>
    <w:rsid w:val="00465738"/>
    <w:rsid w:val="00467725"/>
    <w:rsid w:val="00471C67"/>
    <w:rsid w:val="004727AC"/>
    <w:rsid w:val="00473268"/>
    <w:rsid w:val="00475148"/>
    <w:rsid w:val="00475675"/>
    <w:rsid w:val="004770BF"/>
    <w:rsid w:val="0047740F"/>
    <w:rsid w:val="004800DA"/>
    <w:rsid w:val="00480AF5"/>
    <w:rsid w:val="00480E23"/>
    <w:rsid w:val="0048179A"/>
    <w:rsid w:val="004828DD"/>
    <w:rsid w:val="00485E4D"/>
    <w:rsid w:val="004879B3"/>
    <w:rsid w:val="0049136A"/>
    <w:rsid w:val="00492C2E"/>
    <w:rsid w:val="00493466"/>
    <w:rsid w:val="00493B34"/>
    <w:rsid w:val="00494BCB"/>
    <w:rsid w:val="00494BEE"/>
    <w:rsid w:val="00495225"/>
    <w:rsid w:val="0049696F"/>
    <w:rsid w:val="00496AF7"/>
    <w:rsid w:val="00497C2B"/>
    <w:rsid w:val="004A0451"/>
    <w:rsid w:val="004A060F"/>
    <w:rsid w:val="004A3B42"/>
    <w:rsid w:val="004A4353"/>
    <w:rsid w:val="004A4FA6"/>
    <w:rsid w:val="004A5365"/>
    <w:rsid w:val="004A64ED"/>
    <w:rsid w:val="004A64FA"/>
    <w:rsid w:val="004A74F2"/>
    <w:rsid w:val="004A78D2"/>
    <w:rsid w:val="004B0E96"/>
    <w:rsid w:val="004B2EA9"/>
    <w:rsid w:val="004B3475"/>
    <w:rsid w:val="004B37DC"/>
    <w:rsid w:val="004B43E4"/>
    <w:rsid w:val="004B6F7D"/>
    <w:rsid w:val="004B7EEE"/>
    <w:rsid w:val="004B7F60"/>
    <w:rsid w:val="004C0302"/>
    <w:rsid w:val="004C065C"/>
    <w:rsid w:val="004C0710"/>
    <w:rsid w:val="004C0A86"/>
    <w:rsid w:val="004C0E00"/>
    <w:rsid w:val="004C1522"/>
    <w:rsid w:val="004C390F"/>
    <w:rsid w:val="004C4B71"/>
    <w:rsid w:val="004C4BEA"/>
    <w:rsid w:val="004C5ADD"/>
    <w:rsid w:val="004C6646"/>
    <w:rsid w:val="004C70A9"/>
    <w:rsid w:val="004C7996"/>
    <w:rsid w:val="004C7BF7"/>
    <w:rsid w:val="004D04AB"/>
    <w:rsid w:val="004D2C89"/>
    <w:rsid w:val="004D2D3B"/>
    <w:rsid w:val="004D324C"/>
    <w:rsid w:val="004D7857"/>
    <w:rsid w:val="004E066E"/>
    <w:rsid w:val="004E0C49"/>
    <w:rsid w:val="004E17EE"/>
    <w:rsid w:val="004E1D01"/>
    <w:rsid w:val="004E2623"/>
    <w:rsid w:val="004E4E3A"/>
    <w:rsid w:val="004E6F6B"/>
    <w:rsid w:val="004E752F"/>
    <w:rsid w:val="004F041B"/>
    <w:rsid w:val="004F1E83"/>
    <w:rsid w:val="004F225F"/>
    <w:rsid w:val="004F5344"/>
    <w:rsid w:val="004F6DFD"/>
    <w:rsid w:val="004F7602"/>
    <w:rsid w:val="004F7B7F"/>
    <w:rsid w:val="004F7C31"/>
    <w:rsid w:val="0050302E"/>
    <w:rsid w:val="0050468C"/>
    <w:rsid w:val="005053F6"/>
    <w:rsid w:val="00506964"/>
    <w:rsid w:val="00506E2F"/>
    <w:rsid w:val="00507C62"/>
    <w:rsid w:val="00511112"/>
    <w:rsid w:val="0051154D"/>
    <w:rsid w:val="00511C6F"/>
    <w:rsid w:val="005125C2"/>
    <w:rsid w:val="005136D6"/>
    <w:rsid w:val="00514187"/>
    <w:rsid w:val="0051546C"/>
    <w:rsid w:val="0051597F"/>
    <w:rsid w:val="00515EFB"/>
    <w:rsid w:val="005161CF"/>
    <w:rsid w:val="005174BD"/>
    <w:rsid w:val="0051785E"/>
    <w:rsid w:val="00517D68"/>
    <w:rsid w:val="00520B42"/>
    <w:rsid w:val="00521DE2"/>
    <w:rsid w:val="005229D2"/>
    <w:rsid w:val="00523BAB"/>
    <w:rsid w:val="00523FD2"/>
    <w:rsid w:val="00526257"/>
    <w:rsid w:val="00527AAA"/>
    <w:rsid w:val="00531A8E"/>
    <w:rsid w:val="00531F46"/>
    <w:rsid w:val="00532F97"/>
    <w:rsid w:val="00533948"/>
    <w:rsid w:val="00533960"/>
    <w:rsid w:val="00534A30"/>
    <w:rsid w:val="005363BD"/>
    <w:rsid w:val="005376D1"/>
    <w:rsid w:val="005377F8"/>
    <w:rsid w:val="00537F95"/>
    <w:rsid w:val="00542055"/>
    <w:rsid w:val="00543129"/>
    <w:rsid w:val="0054336D"/>
    <w:rsid w:val="00544C61"/>
    <w:rsid w:val="00546DC7"/>
    <w:rsid w:val="005474E1"/>
    <w:rsid w:val="00547869"/>
    <w:rsid w:val="00550965"/>
    <w:rsid w:val="00552A90"/>
    <w:rsid w:val="00552D38"/>
    <w:rsid w:val="00552F7B"/>
    <w:rsid w:val="005538FD"/>
    <w:rsid w:val="00554E1C"/>
    <w:rsid w:val="00554E93"/>
    <w:rsid w:val="0055508D"/>
    <w:rsid w:val="0055525B"/>
    <w:rsid w:val="00560C6B"/>
    <w:rsid w:val="00561D72"/>
    <w:rsid w:val="005644B7"/>
    <w:rsid w:val="0056471B"/>
    <w:rsid w:val="005663B7"/>
    <w:rsid w:val="00573E61"/>
    <w:rsid w:val="00574CAA"/>
    <w:rsid w:val="005751B8"/>
    <w:rsid w:val="0057586C"/>
    <w:rsid w:val="0057667E"/>
    <w:rsid w:val="00577292"/>
    <w:rsid w:val="005773C7"/>
    <w:rsid w:val="005800F7"/>
    <w:rsid w:val="0058060A"/>
    <w:rsid w:val="00580F68"/>
    <w:rsid w:val="005823FE"/>
    <w:rsid w:val="00583AA5"/>
    <w:rsid w:val="00584A81"/>
    <w:rsid w:val="005852D5"/>
    <w:rsid w:val="0058652A"/>
    <w:rsid w:val="00586AFA"/>
    <w:rsid w:val="0058740E"/>
    <w:rsid w:val="00587FDC"/>
    <w:rsid w:val="00590F52"/>
    <w:rsid w:val="005922D4"/>
    <w:rsid w:val="0059277A"/>
    <w:rsid w:val="005936A4"/>
    <w:rsid w:val="005955B2"/>
    <w:rsid w:val="0059729E"/>
    <w:rsid w:val="00597864"/>
    <w:rsid w:val="005A17FF"/>
    <w:rsid w:val="005A277D"/>
    <w:rsid w:val="005A28BD"/>
    <w:rsid w:val="005A3A6A"/>
    <w:rsid w:val="005A3C97"/>
    <w:rsid w:val="005A4982"/>
    <w:rsid w:val="005A59D0"/>
    <w:rsid w:val="005A5DC4"/>
    <w:rsid w:val="005A6136"/>
    <w:rsid w:val="005A629E"/>
    <w:rsid w:val="005A666D"/>
    <w:rsid w:val="005A73DE"/>
    <w:rsid w:val="005A7BE3"/>
    <w:rsid w:val="005B0B9F"/>
    <w:rsid w:val="005B0F1D"/>
    <w:rsid w:val="005B4397"/>
    <w:rsid w:val="005B4D80"/>
    <w:rsid w:val="005B5F8F"/>
    <w:rsid w:val="005B6518"/>
    <w:rsid w:val="005B677F"/>
    <w:rsid w:val="005B68F0"/>
    <w:rsid w:val="005B7FA1"/>
    <w:rsid w:val="005C16DD"/>
    <w:rsid w:val="005C1B9A"/>
    <w:rsid w:val="005C1FD8"/>
    <w:rsid w:val="005C24F4"/>
    <w:rsid w:val="005C2641"/>
    <w:rsid w:val="005C2D21"/>
    <w:rsid w:val="005C4998"/>
    <w:rsid w:val="005C4A82"/>
    <w:rsid w:val="005C6B78"/>
    <w:rsid w:val="005D088C"/>
    <w:rsid w:val="005D15E3"/>
    <w:rsid w:val="005D1ECD"/>
    <w:rsid w:val="005D22BD"/>
    <w:rsid w:val="005D258A"/>
    <w:rsid w:val="005D2CD7"/>
    <w:rsid w:val="005D46A1"/>
    <w:rsid w:val="005D56F0"/>
    <w:rsid w:val="005D6C42"/>
    <w:rsid w:val="005D76B3"/>
    <w:rsid w:val="005E02DC"/>
    <w:rsid w:val="005E0A2D"/>
    <w:rsid w:val="005E1E05"/>
    <w:rsid w:val="005E3063"/>
    <w:rsid w:val="005E38B9"/>
    <w:rsid w:val="005E4FB6"/>
    <w:rsid w:val="005E5AE3"/>
    <w:rsid w:val="005E676D"/>
    <w:rsid w:val="005F0153"/>
    <w:rsid w:val="005F1A1F"/>
    <w:rsid w:val="005F2FA4"/>
    <w:rsid w:val="005F3014"/>
    <w:rsid w:val="005F3CE5"/>
    <w:rsid w:val="005F5F76"/>
    <w:rsid w:val="005F640E"/>
    <w:rsid w:val="005F73E1"/>
    <w:rsid w:val="0060049A"/>
    <w:rsid w:val="006005E8"/>
    <w:rsid w:val="00600992"/>
    <w:rsid w:val="00600A88"/>
    <w:rsid w:val="006013CC"/>
    <w:rsid w:val="00602376"/>
    <w:rsid w:val="0060295F"/>
    <w:rsid w:val="0060341B"/>
    <w:rsid w:val="00604822"/>
    <w:rsid w:val="0060672F"/>
    <w:rsid w:val="0060697B"/>
    <w:rsid w:val="006078A5"/>
    <w:rsid w:val="00610D49"/>
    <w:rsid w:val="006116CF"/>
    <w:rsid w:val="0061452D"/>
    <w:rsid w:val="00614B99"/>
    <w:rsid w:val="006166D1"/>
    <w:rsid w:val="00616836"/>
    <w:rsid w:val="00620E4A"/>
    <w:rsid w:val="00621626"/>
    <w:rsid w:val="0062204C"/>
    <w:rsid w:val="006222A6"/>
    <w:rsid w:val="00622330"/>
    <w:rsid w:val="00622644"/>
    <w:rsid w:val="00622DAA"/>
    <w:rsid w:val="00623C0A"/>
    <w:rsid w:val="006245F5"/>
    <w:rsid w:val="00624717"/>
    <w:rsid w:val="00625D00"/>
    <w:rsid w:val="00625DA7"/>
    <w:rsid w:val="00626C33"/>
    <w:rsid w:val="00630DFB"/>
    <w:rsid w:val="00631094"/>
    <w:rsid w:val="00633CB4"/>
    <w:rsid w:val="006345BB"/>
    <w:rsid w:val="00634AF6"/>
    <w:rsid w:val="00635F44"/>
    <w:rsid w:val="00636EFA"/>
    <w:rsid w:val="00640CE0"/>
    <w:rsid w:val="00642B1D"/>
    <w:rsid w:val="00642FE5"/>
    <w:rsid w:val="00644442"/>
    <w:rsid w:val="00644606"/>
    <w:rsid w:val="00644CE5"/>
    <w:rsid w:val="006457D9"/>
    <w:rsid w:val="00645DDB"/>
    <w:rsid w:val="0064627C"/>
    <w:rsid w:val="00646DD0"/>
    <w:rsid w:val="006505FE"/>
    <w:rsid w:val="00652AD5"/>
    <w:rsid w:val="006536C5"/>
    <w:rsid w:val="006541BC"/>
    <w:rsid w:val="006546D7"/>
    <w:rsid w:val="00657CCD"/>
    <w:rsid w:val="00660974"/>
    <w:rsid w:val="00661AF5"/>
    <w:rsid w:val="0066303B"/>
    <w:rsid w:val="006638FE"/>
    <w:rsid w:val="00663B8D"/>
    <w:rsid w:val="00664C40"/>
    <w:rsid w:val="00664CD7"/>
    <w:rsid w:val="00675850"/>
    <w:rsid w:val="00676AF7"/>
    <w:rsid w:val="00680A58"/>
    <w:rsid w:val="006812F4"/>
    <w:rsid w:val="00681C38"/>
    <w:rsid w:val="00683AD8"/>
    <w:rsid w:val="00686309"/>
    <w:rsid w:val="00686D2D"/>
    <w:rsid w:val="00690857"/>
    <w:rsid w:val="00690E85"/>
    <w:rsid w:val="00691162"/>
    <w:rsid w:val="00692900"/>
    <w:rsid w:val="006963E6"/>
    <w:rsid w:val="006A0B69"/>
    <w:rsid w:val="006A170A"/>
    <w:rsid w:val="006A44DA"/>
    <w:rsid w:val="006A4B86"/>
    <w:rsid w:val="006A4CAA"/>
    <w:rsid w:val="006A4E8E"/>
    <w:rsid w:val="006A69A9"/>
    <w:rsid w:val="006A7EA3"/>
    <w:rsid w:val="006B0F2D"/>
    <w:rsid w:val="006B2D93"/>
    <w:rsid w:val="006B33B2"/>
    <w:rsid w:val="006B4D00"/>
    <w:rsid w:val="006B58EB"/>
    <w:rsid w:val="006B5B2E"/>
    <w:rsid w:val="006B674A"/>
    <w:rsid w:val="006B70FE"/>
    <w:rsid w:val="006B7239"/>
    <w:rsid w:val="006B741E"/>
    <w:rsid w:val="006B7421"/>
    <w:rsid w:val="006B7BC5"/>
    <w:rsid w:val="006C0CF8"/>
    <w:rsid w:val="006C129B"/>
    <w:rsid w:val="006C17C7"/>
    <w:rsid w:val="006C2515"/>
    <w:rsid w:val="006C4A2D"/>
    <w:rsid w:val="006C4E73"/>
    <w:rsid w:val="006C5350"/>
    <w:rsid w:val="006C599D"/>
    <w:rsid w:val="006C6C52"/>
    <w:rsid w:val="006C72D4"/>
    <w:rsid w:val="006D082A"/>
    <w:rsid w:val="006D1384"/>
    <w:rsid w:val="006D27F4"/>
    <w:rsid w:val="006D35CD"/>
    <w:rsid w:val="006D371A"/>
    <w:rsid w:val="006D44C5"/>
    <w:rsid w:val="006D4663"/>
    <w:rsid w:val="006D618E"/>
    <w:rsid w:val="006D62C8"/>
    <w:rsid w:val="006D6734"/>
    <w:rsid w:val="006D6813"/>
    <w:rsid w:val="006D7425"/>
    <w:rsid w:val="006D795E"/>
    <w:rsid w:val="006E0094"/>
    <w:rsid w:val="006E04F1"/>
    <w:rsid w:val="006E34B0"/>
    <w:rsid w:val="006E3A99"/>
    <w:rsid w:val="006E4CCB"/>
    <w:rsid w:val="006E4F6A"/>
    <w:rsid w:val="006E6D86"/>
    <w:rsid w:val="006E6DD3"/>
    <w:rsid w:val="006F02F0"/>
    <w:rsid w:val="006F0AF1"/>
    <w:rsid w:val="006F0C84"/>
    <w:rsid w:val="006F563A"/>
    <w:rsid w:val="006F69D1"/>
    <w:rsid w:val="00701838"/>
    <w:rsid w:val="00701A81"/>
    <w:rsid w:val="00703ECC"/>
    <w:rsid w:val="00703F91"/>
    <w:rsid w:val="0070411F"/>
    <w:rsid w:val="00704970"/>
    <w:rsid w:val="00704A18"/>
    <w:rsid w:val="00705A4D"/>
    <w:rsid w:val="00706034"/>
    <w:rsid w:val="00710162"/>
    <w:rsid w:val="007117E7"/>
    <w:rsid w:val="00711F14"/>
    <w:rsid w:val="0071349B"/>
    <w:rsid w:val="007134C4"/>
    <w:rsid w:val="00715A35"/>
    <w:rsid w:val="00716075"/>
    <w:rsid w:val="00716258"/>
    <w:rsid w:val="00716ACC"/>
    <w:rsid w:val="0071715F"/>
    <w:rsid w:val="00717913"/>
    <w:rsid w:val="0072000D"/>
    <w:rsid w:val="00721344"/>
    <w:rsid w:val="0072143E"/>
    <w:rsid w:val="007218B8"/>
    <w:rsid w:val="0072448B"/>
    <w:rsid w:val="00727E7A"/>
    <w:rsid w:val="0073036C"/>
    <w:rsid w:val="00731D07"/>
    <w:rsid w:val="0073205A"/>
    <w:rsid w:val="007326E0"/>
    <w:rsid w:val="007343B0"/>
    <w:rsid w:val="007369C2"/>
    <w:rsid w:val="00737CB2"/>
    <w:rsid w:val="00740D85"/>
    <w:rsid w:val="0074108C"/>
    <w:rsid w:val="00741361"/>
    <w:rsid w:val="0074153C"/>
    <w:rsid w:val="00742169"/>
    <w:rsid w:val="0074478E"/>
    <w:rsid w:val="00744D9C"/>
    <w:rsid w:val="007451C1"/>
    <w:rsid w:val="00745B8D"/>
    <w:rsid w:val="00745F54"/>
    <w:rsid w:val="00747370"/>
    <w:rsid w:val="00747626"/>
    <w:rsid w:val="00747FD3"/>
    <w:rsid w:val="0075029C"/>
    <w:rsid w:val="0075133E"/>
    <w:rsid w:val="007525DD"/>
    <w:rsid w:val="00752624"/>
    <w:rsid w:val="00752C5C"/>
    <w:rsid w:val="00752FC7"/>
    <w:rsid w:val="00754E49"/>
    <w:rsid w:val="00755057"/>
    <w:rsid w:val="0075507C"/>
    <w:rsid w:val="00756705"/>
    <w:rsid w:val="00756CE3"/>
    <w:rsid w:val="0075707E"/>
    <w:rsid w:val="00757C5F"/>
    <w:rsid w:val="007609DD"/>
    <w:rsid w:val="00760B24"/>
    <w:rsid w:val="00760B6F"/>
    <w:rsid w:val="00762804"/>
    <w:rsid w:val="00767F58"/>
    <w:rsid w:val="007708CD"/>
    <w:rsid w:val="00770BEE"/>
    <w:rsid w:val="007764B2"/>
    <w:rsid w:val="00776A53"/>
    <w:rsid w:val="007778B6"/>
    <w:rsid w:val="00781488"/>
    <w:rsid w:val="007818CD"/>
    <w:rsid w:val="00781D03"/>
    <w:rsid w:val="00784216"/>
    <w:rsid w:val="00785E01"/>
    <w:rsid w:val="00785F5D"/>
    <w:rsid w:val="00786031"/>
    <w:rsid w:val="007864FF"/>
    <w:rsid w:val="00786B14"/>
    <w:rsid w:val="00795F34"/>
    <w:rsid w:val="00797AB6"/>
    <w:rsid w:val="00797FFC"/>
    <w:rsid w:val="007A0521"/>
    <w:rsid w:val="007A1554"/>
    <w:rsid w:val="007A4136"/>
    <w:rsid w:val="007A65E9"/>
    <w:rsid w:val="007B12CC"/>
    <w:rsid w:val="007B174C"/>
    <w:rsid w:val="007B1BB0"/>
    <w:rsid w:val="007B37A8"/>
    <w:rsid w:val="007B7020"/>
    <w:rsid w:val="007B74A2"/>
    <w:rsid w:val="007C4289"/>
    <w:rsid w:val="007C4890"/>
    <w:rsid w:val="007C5FAD"/>
    <w:rsid w:val="007C601F"/>
    <w:rsid w:val="007C6609"/>
    <w:rsid w:val="007C7BD2"/>
    <w:rsid w:val="007C7FB9"/>
    <w:rsid w:val="007D07E3"/>
    <w:rsid w:val="007D0B7B"/>
    <w:rsid w:val="007D1C11"/>
    <w:rsid w:val="007D2A7B"/>
    <w:rsid w:val="007D3177"/>
    <w:rsid w:val="007D3261"/>
    <w:rsid w:val="007D44D9"/>
    <w:rsid w:val="007D4AD9"/>
    <w:rsid w:val="007D5DEF"/>
    <w:rsid w:val="007E19AB"/>
    <w:rsid w:val="007E23CE"/>
    <w:rsid w:val="007E37BF"/>
    <w:rsid w:val="007E435F"/>
    <w:rsid w:val="007E608C"/>
    <w:rsid w:val="007E64B2"/>
    <w:rsid w:val="007E6868"/>
    <w:rsid w:val="007E78E4"/>
    <w:rsid w:val="007E7958"/>
    <w:rsid w:val="007F134A"/>
    <w:rsid w:val="007F2AA3"/>
    <w:rsid w:val="007F3FAB"/>
    <w:rsid w:val="007F4325"/>
    <w:rsid w:val="007F44BD"/>
    <w:rsid w:val="007F538D"/>
    <w:rsid w:val="007F62BC"/>
    <w:rsid w:val="007F6318"/>
    <w:rsid w:val="007F6652"/>
    <w:rsid w:val="007F6B5A"/>
    <w:rsid w:val="007F6E75"/>
    <w:rsid w:val="007F74AE"/>
    <w:rsid w:val="00800926"/>
    <w:rsid w:val="00800BC8"/>
    <w:rsid w:val="00802FDE"/>
    <w:rsid w:val="008050E6"/>
    <w:rsid w:val="00805505"/>
    <w:rsid w:val="00805E6D"/>
    <w:rsid w:val="00806902"/>
    <w:rsid w:val="00806CA7"/>
    <w:rsid w:val="00807FB6"/>
    <w:rsid w:val="008105FF"/>
    <w:rsid w:val="00811CDB"/>
    <w:rsid w:val="0081266A"/>
    <w:rsid w:val="008129D3"/>
    <w:rsid w:val="0081380B"/>
    <w:rsid w:val="0081429F"/>
    <w:rsid w:val="0081458D"/>
    <w:rsid w:val="00814596"/>
    <w:rsid w:val="00815214"/>
    <w:rsid w:val="00815747"/>
    <w:rsid w:val="00817EF2"/>
    <w:rsid w:val="00817FA5"/>
    <w:rsid w:val="0082144C"/>
    <w:rsid w:val="00821948"/>
    <w:rsid w:val="008248ED"/>
    <w:rsid w:val="00824A69"/>
    <w:rsid w:val="008262CD"/>
    <w:rsid w:val="0082655E"/>
    <w:rsid w:val="008265E6"/>
    <w:rsid w:val="00826B12"/>
    <w:rsid w:val="00830A78"/>
    <w:rsid w:val="00830BE2"/>
    <w:rsid w:val="0083176F"/>
    <w:rsid w:val="00831EA0"/>
    <w:rsid w:val="008320CD"/>
    <w:rsid w:val="00833B61"/>
    <w:rsid w:val="0083491C"/>
    <w:rsid w:val="00834BF0"/>
    <w:rsid w:val="00834C8B"/>
    <w:rsid w:val="008370CC"/>
    <w:rsid w:val="008376CE"/>
    <w:rsid w:val="00837A84"/>
    <w:rsid w:val="00841667"/>
    <w:rsid w:val="0084319A"/>
    <w:rsid w:val="00843565"/>
    <w:rsid w:val="008435F0"/>
    <w:rsid w:val="008449AF"/>
    <w:rsid w:val="00844ABC"/>
    <w:rsid w:val="0085084E"/>
    <w:rsid w:val="00850B16"/>
    <w:rsid w:val="00850F71"/>
    <w:rsid w:val="00852F53"/>
    <w:rsid w:val="00853303"/>
    <w:rsid w:val="00854504"/>
    <w:rsid w:val="00854B56"/>
    <w:rsid w:val="00856154"/>
    <w:rsid w:val="008563DE"/>
    <w:rsid w:val="0085684D"/>
    <w:rsid w:val="00857D0F"/>
    <w:rsid w:val="00860AB5"/>
    <w:rsid w:val="00860CE4"/>
    <w:rsid w:val="00861298"/>
    <w:rsid w:val="00861302"/>
    <w:rsid w:val="008614F4"/>
    <w:rsid w:val="00863355"/>
    <w:rsid w:val="008657D9"/>
    <w:rsid w:val="008665F6"/>
    <w:rsid w:val="00870F4D"/>
    <w:rsid w:val="00872A13"/>
    <w:rsid w:val="00872A66"/>
    <w:rsid w:val="00876A39"/>
    <w:rsid w:val="00881196"/>
    <w:rsid w:val="00881F19"/>
    <w:rsid w:val="00881F37"/>
    <w:rsid w:val="0088210F"/>
    <w:rsid w:val="00882B02"/>
    <w:rsid w:val="00882F21"/>
    <w:rsid w:val="008832B0"/>
    <w:rsid w:val="00885D0D"/>
    <w:rsid w:val="008862A9"/>
    <w:rsid w:val="00891748"/>
    <w:rsid w:val="008921CF"/>
    <w:rsid w:val="0089292A"/>
    <w:rsid w:val="00892E4A"/>
    <w:rsid w:val="00893EDA"/>
    <w:rsid w:val="00893EEF"/>
    <w:rsid w:val="008942D7"/>
    <w:rsid w:val="008960FF"/>
    <w:rsid w:val="008972A2"/>
    <w:rsid w:val="008A0AA8"/>
    <w:rsid w:val="008A0AFE"/>
    <w:rsid w:val="008A15D2"/>
    <w:rsid w:val="008A267F"/>
    <w:rsid w:val="008A5C8B"/>
    <w:rsid w:val="008A6417"/>
    <w:rsid w:val="008A7444"/>
    <w:rsid w:val="008A79A7"/>
    <w:rsid w:val="008A7A0C"/>
    <w:rsid w:val="008A7C57"/>
    <w:rsid w:val="008B03B4"/>
    <w:rsid w:val="008B148B"/>
    <w:rsid w:val="008B2145"/>
    <w:rsid w:val="008B37B3"/>
    <w:rsid w:val="008B4150"/>
    <w:rsid w:val="008B774F"/>
    <w:rsid w:val="008C058F"/>
    <w:rsid w:val="008C2405"/>
    <w:rsid w:val="008C2479"/>
    <w:rsid w:val="008C283D"/>
    <w:rsid w:val="008C3162"/>
    <w:rsid w:val="008C6828"/>
    <w:rsid w:val="008D2F0C"/>
    <w:rsid w:val="008D3035"/>
    <w:rsid w:val="008D3E98"/>
    <w:rsid w:val="008D3FBA"/>
    <w:rsid w:val="008D4DC6"/>
    <w:rsid w:val="008D502D"/>
    <w:rsid w:val="008D695E"/>
    <w:rsid w:val="008E02EB"/>
    <w:rsid w:val="008E0A03"/>
    <w:rsid w:val="008E0B72"/>
    <w:rsid w:val="008E147C"/>
    <w:rsid w:val="008E2715"/>
    <w:rsid w:val="008E353C"/>
    <w:rsid w:val="008E40F7"/>
    <w:rsid w:val="008E75F5"/>
    <w:rsid w:val="008F0E58"/>
    <w:rsid w:val="008F120A"/>
    <w:rsid w:val="008F141F"/>
    <w:rsid w:val="008F428F"/>
    <w:rsid w:val="008F49A2"/>
    <w:rsid w:val="008F5225"/>
    <w:rsid w:val="008F7AE3"/>
    <w:rsid w:val="009013BA"/>
    <w:rsid w:val="00901B99"/>
    <w:rsid w:val="00902FA9"/>
    <w:rsid w:val="00904A19"/>
    <w:rsid w:val="00904F07"/>
    <w:rsid w:val="009054D8"/>
    <w:rsid w:val="009060F3"/>
    <w:rsid w:val="00910078"/>
    <w:rsid w:val="00911229"/>
    <w:rsid w:val="00911DDE"/>
    <w:rsid w:val="0091215E"/>
    <w:rsid w:val="009129E6"/>
    <w:rsid w:val="00912D95"/>
    <w:rsid w:val="00912F57"/>
    <w:rsid w:val="00915DCD"/>
    <w:rsid w:val="00917C5A"/>
    <w:rsid w:val="009204F2"/>
    <w:rsid w:val="00920681"/>
    <w:rsid w:val="009212EB"/>
    <w:rsid w:val="00923112"/>
    <w:rsid w:val="00923339"/>
    <w:rsid w:val="0092526A"/>
    <w:rsid w:val="009254C2"/>
    <w:rsid w:val="009256FC"/>
    <w:rsid w:val="00926B69"/>
    <w:rsid w:val="00927DFF"/>
    <w:rsid w:val="009308E3"/>
    <w:rsid w:val="00930F82"/>
    <w:rsid w:val="00932275"/>
    <w:rsid w:val="00932E75"/>
    <w:rsid w:val="00933146"/>
    <w:rsid w:val="00940423"/>
    <w:rsid w:val="00940529"/>
    <w:rsid w:val="00940639"/>
    <w:rsid w:val="0094130B"/>
    <w:rsid w:val="009419D3"/>
    <w:rsid w:val="00941C4E"/>
    <w:rsid w:val="00942069"/>
    <w:rsid w:val="009428C5"/>
    <w:rsid w:val="00942A65"/>
    <w:rsid w:val="0094335A"/>
    <w:rsid w:val="00943856"/>
    <w:rsid w:val="00944AC0"/>
    <w:rsid w:val="009457DF"/>
    <w:rsid w:val="00946446"/>
    <w:rsid w:val="00946757"/>
    <w:rsid w:val="00946B40"/>
    <w:rsid w:val="0094714B"/>
    <w:rsid w:val="0095167C"/>
    <w:rsid w:val="00951CA6"/>
    <w:rsid w:val="009525FB"/>
    <w:rsid w:val="00957E63"/>
    <w:rsid w:val="00960FEC"/>
    <w:rsid w:val="00961826"/>
    <w:rsid w:val="00961F4E"/>
    <w:rsid w:val="009625CC"/>
    <w:rsid w:val="00962B26"/>
    <w:rsid w:val="00964482"/>
    <w:rsid w:val="00964F04"/>
    <w:rsid w:val="0096501A"/>
    <w:rsid w:val="00966DA8"/>
    <w:rsid w:val="00970FDE"/>
    <w:rsid w:val="009719F6"/>
    <w:rsid w:val="009728A5"/>
    <w:rsid w:val="00974693"/>
    <w:rsid w:val="00976022"/>
    <w:rsid w:val="00976BA9"/>
    <w:rsid w:val="00980265"/>
    <w:rsid w:val="0098084E"/>
    <w:rsid w:val="00980BB6"/>
    <w:rsid w:val="00981A5E"/>
    <w:rsid w:val="00981A96"/>
    <w:rsid w:val="00983D12"/>
    <w:rsid w:val="00984E1C"/>
    <w:rsid w:val="009857ED"/>
    <w:rsid w:val="00987BB0"/>
    <w:rsid w:val="00990400"/>
    <w:rsid w:val="00993027"/>
    <w:rsid w:val="009947F5"/>
    <w:rsid w:val="00994CF7"/>
    <w:rsid w:val="0099672B"/>
    <w:rsid w:val="009A08C3"/>
    <w:rsid w:val="009A0D30"/>
    <w:rsid w:val="009A0D4C"/>
    <w:rsid w:val="009A1191"/>
    <w:rsid w:val="009A11DD"/>
    <w:rsid w:val="009A1F88"/>
    <w:rsid w:val="009A26B6"/>
    <w:rsid w:val="009A3884"/>
    <w:rsid w:val="009A47EC"/>
    <w:rsid w:val="009A5870"/>
    <w:rsid w:val="009A6727"/>
    <w:rsid w:val="009A7260"/>
    <w:rsid w:val="009B1789"/>
    <w:rsid w:val="009B244D"/>
    <w:rsid w:val="009B2799"/>
    <w:rsid w:val="009B2A8E"/>
    <w:rsid w:val="009B3255"/>
    <w:rsid w:val="009B3E90"/>
    <w:rsid w:val="009B5940"/>
    <w:rsid w:val="009B77CD"/>
    <w:rsid w:val="009B78DB"/>
    <w:rsid w:val="009C0DD9"/>
    <w:rsid w:val="009C13F9"/>
    <w:rsid w:val="009C1C50"/>
    <w:rsid w:val="009C50AA"/>
    <w:rsid w:val="009C64EC"/>
    <w:rsid w:val="009D0F61"/>
    <w:rsid w:val="009D14CD"/>
    <w:rsid w:val="009D1A17"/>
    <w:rsid w:val="009D1BC0"/>
    <w:rsid w:val="009D34F1"/>
    <w:rsid w:val="009D35A2"/>
    <w:rsid w:val="009D3600"/>
    <w:rsid w:val="009D3DE8"/>
    <w:rsid w:val="009D6274"/>
    <w:rsid w:val="009D739B"/>
    <w:rsid w:val="009D741D"/>
    <w:rsid w:val="009E06CC"/>
    <w:rsid w:val="009E090C"/>
    <w:rsid w:val="009E1E7E"/>
    <w:rsid w:val="009E2C06"/>
    <w:rsid w:val="009E3239"/>
    <w:rsid w:val="009E394D"/>
    <w:rsid w:val="009E3A94"/>
    <w:rsid w:val="009E4901"/>
    <w:rsid w:val="009E5051"/>
    <w:rsid w:val="009E54A3"/>
    <w:rsid w:val="009E61AA"/>
    <w:rsid w:val="009F2A64"/>
    <w:rsid w:val="009F2AB1"/>
    <w:rsid w:val="009F2B84"/>
    <w:rsid w:val="009F2B8F"/>
    <w:rsid w:val="009F3190"/>
    <w:rsid w:val="009F3D60"/>
    <w:rsid w:val="009F43C1"/>
    <w:rsid w:val="009F4FAE"/>
    <w:rsid w:val="009F5CB2"/>
    <w:rsid w:val="009F5EBA"/>
    <w:rsid w:val="009F5FA4"/>
    <w:rsid w:val="009F6621"/>
    <w:rsid w:val="00A00DE9"/>
    <w:rsid w:val="00A01732"/>
    <w:rsid w:val="00A01FED"/>
    <w:rsid w:val="00A0205D"/>
    <w:rsid w:val="00A024D4"/>
    <w:rsid w:val="00A032F7"/>
    <w:rsid w:val="00A03962"/>
    <w:rsid w:val="00A04438"/>
    <w:rsid w:val="00A05139"/>
    <w:rsid w:val="00A114F0"/>
    <w:rsid w:val="00A121FA"/>
    <w:rsid w:val="00A12542"/>
    <w:rsid w:val="00A13B0E"/>
    <w:rsid w:val="00A159AE"/>
    <w:rsid w:val="00A203D6"/>
    <w:rsid w:val="00A20F17"/>
    <w:rsid w:val="00A2313B"/>
    <w:rsid w:val="00A23214"/>
    <w:rsid w:val="00A257B7"/>
    <w:rsid w:val="00A314F8"/>
    <w:rsid w:val="00A318D0"/>
    <w:rsid w:val="00A33E5A"/>
    <w:rsid w:val="00A340B4"/>
    <w:rsid w:val="00A3413A"/>
    <w:rsid w:val="00A343BB"/>
    <w:rsid w:val="00A34D13"/>
    <w:rsid w:val="00A352D7"/>
    <w:rsid w:val="00A36D95"/>
    <w:rsid w:val="00A37507"/>
    <w:rsid w:val="00A4080F"/>
    <w:rsid w:val="00A41F45"/>
    <w:rsid w:val="00A42080"/>
    <w:rsid w:val="00A43583"/>
    <w:rsid w:val="00A45130"/>
    <w:rsid w:val="00A451CD"/>
    <w:rsid w:val="00A45E9A"/>
    <w:rsid w:val="00A464D4"/>
    <w:rsid w:val="00A4714D"/>
    <w:rsid w:val="00A5037C"/>
    <w:rsid w:val="00A50671"/>
    <w:rsid w:val="00A50731"/>
    <w:rsid w:val="00A510B4"/>
    <w:rsid w:val="00A51EF7"/>
    <w:rsid w:val="00A53EB8"/>
    <w:rsid w:val="00A54761"/>
    <w:rsid w:val="00A54A1D"/>
    <w:rsid w:val="00A55808"/>
    <w:rsid w:val="00A55982"/>
    <w:rsid w:val="00A55A05"/>
    <w:rsid w:val="00A56122"/>
    <w:rsid w:val="00A56787"/>
    <w:rsid w:val="00A5679F"/>
    <w:rsid w:val="00A56C81"/>
    <w:rsid w:val="00A57DA4"/>
    <w:rsid w:val="00A6002D"/>
    <w:rsid w:val="00A61901"/>
    <w:rsid w:val="00A6222A"/>
    <w:rsid w:val="00A64A0D"/>
    <w:rsid w:val="00A67A47"/>
    <w:rsid w:val="00A706A6"/>
    <w:rsid w:val="00A707A1"/>
    <w:rsid w:val="00A71934"/>
    <w:rsid w:val="00A72988"/>
    <w:rsid w:val="00A730AC"/>
    <w:rsid w:val="00A73AF7"/>
    <w:rsid w:val="00A73C74"/>
    <w:rsid w:val="00A74409"/>
    <w:rsid w:val="00A74A2A"/>
    <w:rsid w:val="00A74DAD"/>
    <w:rsid w:val="00A7557A"/>
    <w:rsid w:val="00A7559F"/>
    <w:rsid w:val="00A770BD"/>
    <w:rsid w:val="00A7722B"/>
    <w:rsid w:val="00A80A12"/>
    <w:rsid w:val="00A83775"/>
    <w:rsid w:val="00A85079"/>
    <w:rsid w:val="00A860BC"/>
    <w:rsid w:val="00A8672A"/>
    <w:rsid w:val="00A877AE"/>
    <w:rsid w:val="00A90972"/>
    <w:rsid w:val="00A923AE"/>
    <w:rsid w:val="00A92712"/>
    <w:rsid w:val="00A92D2A"/>
    <w:rsid w:val="00A935FA"/>
    <w:rsid w:val="00A9378B"/>
    <w:rsid w:val="00A93F27"/>
    <w:rsid w:val="00A94312"/>
    <w:rsid w:val="00A97EA6"/>
    <w:rsid w:val="00AA0BDD"/>
    <w:rsid w:val="00AA4360"/>
    <w:rsid w:val="00AA4E6A"/>
    <w:rsid w:val="00AA5339"/>
    <w:rsid w:val="00AA7BA2"/>
    <w:rsid w:val="00AB12A9"/>
    <w:rsid w:val="00AB1814"/>
    <w:rsid w:val="00AB2A03"/>
    <w:rsid w:val="00AB2A5A"/>
    <w:rsid w:val="00AB43F9"/>
    <w:rsid w:val="00AB58C4"/>
    <w:rsid w:val="00AB7399"/>
    <w:rsid w:val="00AC1312"/>
    <w:rsid w:val="00AC1424"/>
    <w:rsid w:val="00AC3715"/>
    <w:rsid w:val="00AC3867"/>
    <w:rsid w:val="00AC42A9"/>
    <w:rsid w:val="00AC5001"/>
    <w:rsid w:val="00AC583E"/>
    <w:rsid w:val="00AD1057"/>
    <w:rsid w:val="00AD2F02"/>
    <w:rsid w:val="00AD4B76"/>
    <w:rsid w:val="00AD56CA"/>
    <w:rsid w:val="00AE05B4"/>
    <w:rsid w:val="00AE0A0D"/>
    <w:rsid w:val="00AE0E94"/>
    <w:rsid w:val="00AE15AA"/>
    <w:rsid w:val="00AE17B5"/>
    <w:rsid w:val="00AE2B6C"/>
    <w:rsid w:val="00AE382A"/>
    <w:rsid w:val="00AE49B0"/>
    <w:rsid w:val="00AE4F79"/>
    <w:rsid w:val="00AE56C5"/>
    <w:rsid w:val="00AE5BE3"/>
    <w:rsid w:val="00AE5D69"/>
    <w:rsid w:val="00AE634C"/>
    <w:rsid w:val="00AE78EA"/>
    <w:rsid w:val="00AF03DC"/>
    <w:rsid w:val="00AF16AA"/>
    <w:rsid w:val="00AF234C"/>
    <w:rsid w:val="00AF2682"/>
    <w:rsid w:val="00AF2DB5"/>
    <w:rsid w:val="00AF2DE4"/>
    <w:rsid w:val="00AF31DA"/>
    <w:rsid w:val="00AF49D3"/>
    <w:rsid w:val="00AF5484"/>
    <w:rsid w:val="00AF7A28"/>
    <w:rsid w:val="00B0015B"/>
    <w:rsid w:val="00B001A2"/>
    <w:rsid w:val="00B01EF9"/>
    <w:rsid w:val="00B029C4"/>
    <w:rsid w:val="00B03078"/>
    <w:rsid w:val="00B03200"/>
    <w:rsid w:val="00B040B8"/>
    <w:rsid w:val="00B04747"/>
    <w:rsid w:val="00B04CCA"/>
    <w:rsid w:val="00B0538D"/>
    <w:rsid w:val="00B074D6"/>
    <w:rsid w:val="00B102B7"/>
    <w:rsid w:val="00B11D07"/>
    <w:rsid w:val="00B11E3A"/>
    <w:rsid w:val="00B12F5D"/>
    <w:rsid w:val="00B147DD"/>
    <w:rsid w:val="00B14D8A"/>
    <w:rsid w:val="00B15E23"/>
    <w:rsid w:val="00B17023"/>
    <w:rsid w:val="00B170C6"/>
    <w:rsid w:val="00B21335"/>
    <w:rsid w:val="00B21B4C"/>
    <w:rsid w:val="00B22964"/>
    <w:rsid w:val="00B24428"/>
    <w:rsid w:val="00B24BD9"/>
    <w:rsid w:val="00B252F2"/>
    <w:rsid w:val="00B2536C"/>
    <w:rsid w:val="00B258F8"/>
    <w:rsid w:val="00B260F1"/>
    <w:rsid w:val="00B30AD4"/>
    <w:rsid w:val="00B31742"/>
    <w:rsid w:val="00B33331"/>
    <w:rsid w:val="00B3391C"/>
    <w:rsid w:val="00B3398B"/>
    <w:rsid w:val="00B35A0C"/>
    <w:rsid w:val="00B3602A"/>
    <w:rsid w:val="00B36D74"/>
    <w:rsid w:val="00B407F8"/>
    <w:rsid w:val="00B40C35"/>
    <w:rsid w:val="00B40F63"/>
    <w:rsid w:val="00B41329"/>
    <w:rsid w:val="00B44722"/>
    <w:rsid w:val="00B453E7"/>
    <w:rsid w:val="00B46688"/>
    <w:rsid w:val="00B479AD"/>
    <w:rsid w:val="00B50C20"/>
    <w:rsid w:val="00B519D6"/>
    <w:rsid w:val="00B51EC3"/>
    <w:rsid w:val="00B54626"/>
    <w:rsid w:val="00B54FDE"/>
    <w:rsid w:val="00B56834"/>
    <w:rsid w:val="00B57EAD"/>
    <w:rsid w:val="00B61688"/>
    <w:rsid w:val="00B632BF"/>
    <w:rsid w:val="00B632EA"/>
    <w:rsid w:val="00B6342E"/>
    <w:rsid w:val="00B63CB2"/>
    <w:rsid w:val="00B64B8C"/>
    <w:rsid w:val="00B64D45"/>
    <w:rsid w:val="00B665FE"/>
    <w:rsid w:val="00B67254"/>
    <w:rsid w:val="00B70D6D"/>
    <w:rsid w:val="00B70FA8"/>
    <w:rsid w:val="00B711BB"/>
    <w:rsid w:val="00B718B5"/>
    <w:rsid w:val="00B73135"/>
    <w:rsid w:val="00B738AC"/>
    <w:rsid w:val="00B74FB8"/>
    <w:rsid w:val="00B76ADD"/>
    <w:rsid w:val="00B815FE"/>
    <w:rsid w:val="00B81CCF"/>
    <w:rsid w:val="00B82A08"/>
    <w:rsid w:val="00B83525"/>
    <w:rsid w:val="00B8579A"/>
    <w:rsid w:val="00B86C63"/>
    <w:rsid w:val="00B8749A"/>
    <w:rsid w:val="00B87BEC"/>
    <w:rsid w:val="00B90ED8"/>
    <w:rsid w:val="00B921A6"/>
    <w:rsid w:val="00B92BE5"/>
    <w:rsid w:val="00B9582E"/>
    <w:rsid w:val="00B95D64"/>
    <w:rsid w:val="00BA2655"/>
    <w:rsid w:val="00BA5B9D"/>
    <w:rsid w:val="00BA5E64"/>
    <w:rsid w:val="00BA6F69"/>
    <w:rsid w:val="00BB02F2"/>
    <w:rsid w:val="00BB0ED4"/>
    <w:rsid w:val="00BB2449"/>
    <w:rsid w:val="00BB2463"/>
    <w:rsid w:val="00BB2785"/>
    <w:rsid w:val="00BB56AE"/>
    <w:rsid w:val="00BB5C28"/>
    <w:rsid w:val="00BB616A"/>
    <w:rsid w:val="00BB6C7A"/>
    <w:rsid w:val="00BB7A61"/>
    <w:rsid w:val="00BB7EA3"/>
    <w:rsid w:val="00BC1A5C"/>
    <w:rsid w:val="00BC20F4"/>
    <w:rsid w:val="00BC21A3"/>
    <w:rsid w:val="00BC2B0D"/>
    <w:rsid w:val="00BC2C48"/>
    <w:rsid w:val="00BC3248"/>
    <w:rsid w:val="00BC33A7"/>
    <w:rsid w:val="00BC3DCD"/>
    <w:rsid w:val="00BC474F"/>
    <w:rsid w:val="00BC5B9E"/>
    <w:rsid w:val="00BC5D10"/>
    <w:rsid w:val="00BC74C5"/>
    <w:rsid w:val="00BC79F9"/>
    <w:rsid w:val="00BC7CEE"/>
    <w:rsid w:val="00BC7FE2"/>
    <w:rsid w:val="00BD066B"/>
    <w:rsid w:val="00BD1DB4"/>
    <w:rsid w:val="00BD29E3"/>
    <w:rsid w:val="00BD2C0A"/>
    <w:rsid w:val="00BD4545"/>
    <w:rsid w:val="00BD5280"/>
    <w:rsid w:val="00BD5FF9"/>
    <w:rsid w:val="00BD6715"/>
    <w:rsid w:val="00BD6C78"/>
    <w:rsid w:val="00BD73B6"/>
    <w:rsid w:val="00BE033A"/>
    <w:rsid w:val="00BE05B6"/>
    <w:rsid w:val="00BE078F"/>
    <w:rsid w:val="00BE2859"/>
    <w:rsid w:val="00BE2D44"/>
    <w:rsid w:val="00BE3CAB"/>
    <w:rsid w:val="00BE65D8"/>
    <w:rsid w:val="00BE745A"/>
    <w:rsid w:val="00BE7BD1"/>
    <w:rsid w:val="00BF174D"/>
    <w:rsid w:val="00BF3DE9"/>
    <w:rsid w:val="00BF3EED"/>
    <w:rsid w:val="00BF5854"/>
    <w:rsid w:val="00BF59ED"/>
    <w:rsid w:val="00BF60A7"/>
    <w:rsid w:val="00BF7227"/>
    <w:rsid w:val="00BF7D2F"/>
    <w:rsid w:val="00BF7E01"/>
    <w:rsid w:val="00C01FEF"/>
    <w:rsid w:val="00C041B1"/>
    <w:rsid w:val="00C046AC"/>
    <w:rsid w:val="00C05827"/>
    <w:rsid w:val="00C05E15"/>
    <w:rsid w:val="00C05E85"/>
    <w:rsid w:val="00C06C8C"/>
    <w:rsid w:val="00C06F38"/>
    <w:rsid w:val="00C07037"/>
    <w:rsid w:val="00C071AE"/>
    <w:rsid w:val="00C07481"/>
    <w:rsid w:val="00C10508"/>
    <w:rsid w:val="00C1167F"/>
    <w:rsid w:val="00C11E85"/>
    <w:rsid w:val="00C128B5"/>
    <w:rsid w:val="00C13F6E"/>
    <w:rsid w:val="00C148B4"/>
    <w:rsid w:val="00C149C1"/>
    <w:rsid w:val="00C14BE5"/>
    <w:rsid w:val="00C206CE"/>
    <w:rsid w:val="00C22211"/>
    <w:rsid w:val="00C23319"/>
    <w:rsid w:val="00C23AFD"/>
    <w:rsid w:val="00C24C2E"/>
    <w:rsid w:val="00C25958"/>
    <w:rsid w:val="00C3010A"/>
    <w:rsid w:val="00C30553"/>
    <w:rsid w:val="00C30A9D"/>
    <w:rsid w:val="00C312A0"/>
    <w:rsid w:val="00C33B9D"/>
    <w:rsid w:val="00C34435"/>
    <w:rsid w:val="00C35E54"/>
    <w:rsid w:val="00C35E72"/>
    <w:rsid w:val="00C3768C"/>
    <w:rsid w:val="00C40719"/>
    <w:rsid w:val="00C417D1"/>
    <w:rsid w:val="00C41936"/>
    <w:rsid w:val="00C41EE3"/>
    <w:rsid w:val="00C42731"/>
    <w:rsid w:val="00C43764"/>
    <w:rsid w:val="00C442B9"/>
    <w:rsid w:val="00C4589B"/>
    <w:rsid w:val="00C45CC6"/>
    <w:rsid w:val="00C466CE"/>
    <w:rsid w:val="00C51914"/>
    <w:rsid w:val="00C52D68"/>
    <w:rsid w:val="00C52DC0"/>
    <w:rsid w:val="00C55CC5"/>
    <w:rsid w:val="00C55D69"/>
    <w:rsid w:val="00C55FFE"/>
    <w:rsid w:val="00C566D8"/>
    <w:rsid w:val="00C56F5E"/>
    <w:rsid w:val="00C57141"/>
    <w:rsid w:val="00C577C0"/>
    <w:rsid w:val="00C60345"/>
    <w:rsid w:val="00C60916"/>
    <w:rsid w:val="00C60EDC"/>
    <w:rsid w:val="00C61B49"/>
    <w:rsid w:val="00C61C5E"/>
    <w:rsid w:val="00C62E38"/>
    <w:rsid w:val="00C62F79"/>
    <w:rsid w:val="00C631B1"/>
    <w:rsid w:val="00C63269"/>
    <w:rsid w:val="00C63584"/>
    <w:rsid w:val="00C637AF"/>
    <w:rsid w:val="00C641B7"/>
    <w:rsid w:val="00C65A39"/>
    <w:rsid w:val="00C66D59"/>
    <w:rsid w:val="00C70311"/>
    <w:rsid w:val="00C7081F"/>
    <w:rsid w:val="00C70B47"/>
    <w:rsid w:val="00C70BB3"/>
    <w:rsid w:val="00C736F0"/>
    <w:rsid w:val="00C73D27"/>
    <w:rsid w:val="00C73FBF"/>
    <w:rsid w:val="00C76336"/>
    <w:rsid w:val="00C77815"/>
    <w:rsid w:val="00C77CBA"/>
    <w:rsid w:val="00C80455"/>
    <w:rsid w:val="00C83A06"/>
    <w:rsid w:val="00C8405D"/>
    <w:rsid w:val="00C87737"/>
    <w:rsid w:val="00C90271"/>
    <w:rsid w:val="00C94BC0"/>
    <w:rsid w:val="00C95A4B"/>
    <w:rsid w:val="00C95F5B"/>
    <w:rsid w:val="00C96731"/>
    <w:rsid w:val="00C972AE"/>
    <w:rsid w:val="00C97C0F"/>
    <w:rsid w:val="00CA0883"/>
    <w:rsid w:val="00CA2476"/>
    <w:rsid w:val="00CA24FA"/>
    <w:rsid w:val="00CA3043"/>
    <w:rsid w:val="00CA3CD3"/>
    <w:rsid w:val="00CA4985"/>
    <w:rsid w:val="00CA5BF5"/>
    <w:rsid w:val="00CA7235"/>
    <w:rsid w:val="00CA77F7"/>
    <w:rsid w:val="00CA7F84"/>
    <w:rsid w:val="00CB1062"/>
    <w:rsid w:val="00CB1B81"/>
    <w:rsid w:val="00CB23F6"/>
    <w:rsid w:val="00CB32A9"/>
    <w:rsid w:val="00CB3D53"/>
    <w:rsid w:val="00CB4A2D"/>
    <w:rsid w:val="00CB5140"/>
    <w:rsid w:val="00CB72D2"/>
    <w:rsid w:val="00CC0807"/>
    <w:rsid w:val="00CC1813"/>
    <w:rsid w:val="00CC1B51"/>
    <w:rsid w:val="00CC1F94"/>
    <w:rsid w:val="00CC24DF"/>
    <w:rsid w:val="00CC54CE"/>
    <w:rsid w:val="00CC5974"/>
    <w:rsid w:val="00CC5CCD"/>
    <w:rsid w:val="00CC6049"/>
    <w:rsid w:val="00CC6103"/>
    <w:rsid w:val="00CC6383"/>
    <w:rsid w:val="00CC644C"/>
    <w:rsid w:val="00CC672B"/>
    <w:rsid w:val="00CC7745"/>
    <w:rsid w:val="00CD260F"/>
    <w:rsid w:val="00CD2D0B"/>
    <w:rsid w:val="00CD3404"/>
    <w:rsid w:val="00CD3476"/>
    <w:rsid w:val="00CD35BA"/>
    <w:rsid w:val="00CD3614"/>
    <w:rsid w:val="00CD3A4A"/>
    <w:rsid w:val="00CD3E7D"/>
    <w:rsid w:val="00CE2968"/>
    <w:rsid w:val="00CE310D"/>
    <w:rsid w:val="00CE3E4C"/>
    <w:rsid w:val="00CE44F3"/>
    <w:rsid w:val="00CE597D"/>
    <w:rsid w:val="00CE61D4"/>
    <w:rsid w:val="00CE6D3B"/>
    <w:rsid w:val="00CF1E69"/>
    <w:rsid w:val="00CF244B"/>
    <w:rsid w:val="00CF2D89"/>
    <w:rsid w:val="00CF360E"/>
    <w:rsid w:val="00CF360F"/>
    <w:rsid w:val="00CF3821"/>
    <w:rsid w:val="00CF4E64"/>
    <w:rsid w:val="00CF50D8"/>
    <w:rsid w:val="00CF6375"/>
    <w:rsid w:val="00CF658E"/>
    <w:rsid w:val="00CF79F0"/>
    <w:rsid w:val="00D009A4"/>
    <w:rsid w:val="00D00BEB"/>
    <w:rsid w:val="00D00C47"/>
    <w:rsid w:val="00D022B3"/>
    <w:rsid w:val="00D02683"/>
    <w:rsid w:val="00D03A17"/>
    <w:rsid w:val="00D06658"/>
    <w:rsid w:val="00D06E48"/>
    <w:rsid w:val="00D075D3"/>
    <w:rsid w:val="00D12ED8"/>
    <w:rsid w:val="00D13196"/>
    <w:rsid w:val="00D13F77"/>
    <w:rsid w:val="00D14CE1"/>
    <w:rsid w:val="00D157DF"/>
    <w:rsid w:val="00D21D6F"/>
    <w:rsid w:val="00D22FAB"/>
    <w:rsid w:val="00D23E67"/>
    <w:rsid w:val="00D240CD"/>
    <w:rsid w:val="00D26F7D"/>
    <w:rsid w:val="00D27343"/>
    <w:rsid w:val="00D27790"/>
    <w:rsid w:val="00D2782D"/>
    <w:rsid w:val="00D27CFA"/>
    <w:rsid w:val="00D305C7"/>
    <w:rsid w:val="00D30770"/>
    <w:rsid w:val="00D318F0"/>
    <w:rsid w:val="00D31D48"/>
    <w:rsid w:val="00D32A30"/>
    <w:rsid w:val="00D331F6"/>
    <w:rsid w:val="00D34A77"/>
    <w:rsid w:val="00D3599F"/>
    <w:rsid w:val="00D37D6B"/>
    <w:rsid w:val="00D37E44"/>
    <w:rsid w:val="00D40B69"/>
    <w:rsid w:val="00D421F7"/>
    <w:rsid w:val="00D42523"/>
    <w:rsid w:val="00D43000"/>
    <w:rsid w:val="00D44007"/>
    <w:rsid w:val="00D45FE2"/>
    <w:rsid w:val="00D465E0"/>
    <w:rsid w:val="00D50DFE"/>
    <w:rsid w:val="00D50F9C"/>
    <w:rsid w:val="00D533D0"/>
    <w:rsid w:val="00D53E31"/>
    <w:rsid w:val="00D543F5"/>
    <w:rsid w:val="00D568EC"/>
    <w:rsid w:val="00D61ECA"/>
    <w:rsid w:val="00D62AEA"/>
    <w:rsid w:val="00D6452C"/>
    <w:rsid w:val="00D660D3"/>
    <w:rsid w:val="00D676A6"/>
    <w:rsid w:val="00D70E8B"/>
    <w:rsid w:val="00D71807"/>
    <w:rsid w:val="00D71E20"/>
    <w:rsid w:val="00D721EE"/>
    <w:rsid w:val="00D730B8"/>
    <w:rsid w:val="00D731B1"/>
    <w:rsid w:val="00D75735"/>
    <w:rsid w:val="00D760C3"/>
    <w:rsid w:val="00D76639"/>
    <w:rsid w:val="00D767DB"/>
    <w:rsid w:val="00D7690C"/>
    <w:rsid w:val="00D77A26"/>
    <w:rsid w:val="00D80EC9"/>
    <w:rsid w:val="00D82073"/>
    <w:rsid w:val="00D830FD"/>
    <w:rsid w:val="00D8556F"/>
    <w:rsid w:val="00D87D25"/>
    <w:rsid w:val="00D918A5"/>
    <w:rsid w:val="00D926B9"/>
    <w:rsid w:val="00D938A5"/>
    <w:rsid w:val="00D93FE4"/>
    <w:rsid w:val="00D946CA"/>
    <w:rsid w:val="00D94835"/>
    <w:rsid w:val="00D95565"/>
    <w:rsid w:val="00D9599E"/>
    <w:rsid w:val="00D971C4"/>
    <w:rsid w:val="00DA214E"/>
    <w:rsid w:val="00DA5685"/>
    <w:rsid w:val="00DA5924"/>
    <w:rsid w:val="00DA5CA7"/>
    <w:rsid w:val="00DA6611"/>
    <w:rsid w:val="00DA6613"/>
    <w:rsid w:val="00DA749E"/>
    <w:rsid w:val="00DB0E23"/>
    <w:rsid w:val="00DB1A8C"/>
    <w:rsid w:val="00DB1B20"/>
    <w:rsid w:val="00DB2881"/>
    <w:rsid w:val="00DB4261"/>
    <w:rsid w:val="00DB5D8D"/>
    <w:rsid w:val="00DB5E8E"/>
    <w:rsid w:val="00DB621C"/>
    <w:rsid w:val="00DB6347"/>
    <w:rsid w:val="00DB6411"/>
    <w:rsid w:val="00DB73DE"/>
    <w:rsid w:val="00DB7612"/>
    <w:rsid w:val="00DC0564"/>
    <w:rsid w:val="00DC1215"/>
    <w:rsid w:val="00DC125E"/>
    <w:rsid w:val="00DC48FA"/>
    <w:rsid w:val="00DC6D82"/>
    <w:rsid w:val="00DC780F"/>
    <w:rsid w:val="00DC7E16"/>
    <w:rsid w:val="00DD0743"/>
    <w:rsid w:val="00DD4943"/>
    <w:rsid w:val="00DD5A80"/>
    <w:rsid w:val="00DD5E18"/>
    <w:rsid w:val="00DD66B6"/>
    <w:rsid w:val="00DD689A"/>
    <w:rsid w:val="00DD7327"/>
    <w:rsid w:val="00DE28B5"/>
    <w:rsid w:val="00DE598C"/>
    <w:rsid w:val="00DE5F62"/>
    <w:rsid w:val="00DF0021"/>
    <w:rsid w:val="00DF11BF"/>
    <w:rsid w:val="00DF1338"/>
    <w:rsid w:val="00DF1538"/>
    <w:rsid w:val="00DF3336"/>
    <w:rsid w:val="00DF3FC5"/>
    <w:rsid w:val="00DF454F"/>
    <w:rsid w:val="00DF5A08"/>
    <w:rsid w:val="00DF60B8"/>
    <w:rsid w:val="00DF7D48"/>
    <w:rsid w:val="00E001ED"/>
    <w:rsid w:val="00E00EB9"/>
    <w:rsid w:val="00E01F73"/>
    <w:rsid w:val="00E021C6"/>
    <w:rsid w:val="00E0292D"/>
    <w:rsid w:val="00E03BA7"/>
    <w:rsid w:val="00E054B0"/>
    <w:rsid w:val="00E05F24"/>
    <w:rsid w:val="00E07041"/>
    <w:rsid w:val="00E07273"/>
    <w:rsid w:val="00E102CE"/>
    <w:rsid w:val="00E11882"/>
    <w:rsid w:val="00E121C2"/>
    <w:rsid w:val="00E12606"/>
    <w:rsid w:val="00E12632"/>
    <w:rsid w:val="00E12BB1"/>
    <w:rsid w:val="00E12D9E"/>
    <w:rsid w:val="00E13114"/>
    <w:rsid w:val="00E14B98"/>
    <w:rsid w:val="00E163B5"/>
    <w:rsid w:val="00E166E3"/>
    <w:rsid w:val="00E16F65"/>
    <w:rsid w:val="00E206A5"/>
    <w:rsid w:val="00E20AB4"/>
    <w:rsid w:val="00E2168D"/>
    <w:rsid w:val="00E21691"/>
    <w:rsid w:val="00E21ED2"/>
    <w:rsid w:val="00E22371"/>
    <w:rsid w:val="00E225DB"/>
    <w:rsid w:val="00E237C2"/>
    <w:rsid w:val="00E23C25"/>
    <w:rsid w:val="00E24345"/>
    <w:rsid w:val="00E249E4"/>
    <w:rsid w:val="00E319C5"/>
    <w:rsid w:val="00E330BA"/>
    <w:rsid w:val="00E33A10"/>
    <w:rsid w:val="00E33B9C"/>
    <w:rsid w:val="00E344A7"/>
    <w:rsid w:val="00E37781"/>
    <w:rsid w:val="00E44DC7"/>
    <w:rsid w:val="00E451A2"/>
    <w:rsid w:val="00E5095A"/>
    <w:rsid w:val="00E5215E"/>
    <w:rsid w:val="00E534D7"/>
    <w:rsid w:val="00E55CA0"/>
    <w:rsid w:val="00E55E8E"/>
    <w:rsid w:val="00E607D7"/>
    <w:rsid w:val="00E61726"/>
    <w:rsid w:val="00E62903"/>
    <w:rsid w:val="00E62C34"/>
    <w:rsid w:val="00E63147"/>
    <w:rsid w:val="00E6415F"/>
    <w:rsid w:val="00E65871"/>
    <w:rsid w:val="00E675E8"/>
    <w:rsid w:val="00E67AA2"/>
    <w:rsid w:val="00E70001"/>
    <w:rsid w:val="00E7117A"/>
    <w:rsid w:val="00E718CF"/>
    <w:rsid w:val="00E73CCC"/>
    <w:rsid w:val="00E74EA0"/>
    <w:rsid w:val="00E75392"/>
    <w:rsid w:val="00E753A6"/>
    <w:rsid w:val="00E812D6"/>
    <w:rsid w:val="00E82799"/>
    <w:rsid w:val="00E83933"/>
    <w:rsid w:val="00E84359"/>
    <w:rsid w:val="00E85194"/>
    <w:rsid w:val="00E857E0"/>
    <w:rsid w:val="00E872F6"/>
    <w:rsid w:val="00E87552"/>
    <w:rsid w:val="00E90D37"/>
    <w:rsid w:val="00E9326B"/>
    <w:rsid w:val="00E93994"/>
    <w:rsid w:val="00E93D36"/>
    <w:rsid w:val="00E94638"/>
    <w:rsid w:val="00E95926"/>
    <w:rsid w:val="00E97A00"/>
    <w:rsid w:val="00E97A8B"/>
    <w:rsid w:val="00EA133F"/>
    <w:rsid w:val="00EA24A5"/>
    <w:rsid w:val="00EA2B68"/>
    <w:rsid w:val="00EA3A26"/>
    <w:rsid w:val="00EA4E7F"/>
    <w:rsid w:val="00EA5009"/>
    <w:rsid w:val="00EA50D4"/>
    <w:rsid w:val="00EA5691"/>
    <w:rsid w:val="00EA56A2"/>
    <w:rsid w:val="00EA5F55"/>
    <w:rsid w:val="00EA5FBC"/>
    <w:rsid w:val="00EA7086"/>
    <w:rsid w:val="00EB030E"/>
    <w:rsid w:val="00EB1982"/>
    <w:rsid w:val="00EB2986"/>
    <w:rsid w:val="00EB3AF5"/>
    <w:rsid w:val="00EB4B13"/>
    <w:rsid w:val="00EB6AEC"/>
    <w:rsid w:val="00EB6BCD"/>
    <w:rsid w:val="00EC165B"/>
    <w:rsid w:val="00EC2279"/>
    <w:rsid w:val="00EC3009"/>
    <w:rsid w:val="00EC5116"/>
    <w:rsid w:val="00EC7664"/>
    <w:rsid w:val="00EC79CA"/>
    <w:rsid w:val="00ED016C"/>
    <w:rsid w:val="00ED0500"/>
    <w:rsid w:val="00ED0CA3"/>
    <w:rsid w:val="00ED0FCE"/>
    <w:rsid w:val="00ED15F3"/>
    <w:rsid w:val="00ED195A"/>
    <w:rsid w:val="00ED3260"/>
    <w:rsid w:val="00ED4FC5"/>
    <w:rsid w:val="00ED5416"/>
    <w:rsid w:val="00ED7401"/>
    <w:rsid w:val="00EE37B7"/>
    <w:rsid w:val="00EE47C7"/>
    <w:rsid w:val="00EE4AB1"/>
    <w:rsid w:val="00EE5863"/>
    <w:rsid w:val="00EE64F2"/>
    <w:rsid w:val="00EF05E0"/>
    <w:rsid w:val="00EF1698"/>
    <w:rsid w:val="00EF24F9"/>
    <w:rsid w:val="00EF2504"/>
    <w:rsid w:val="00EF2B18"/>
    <w:rsid w:val="00EF2D4F"/>
    <w:rsid w:val="00EF2DFF"/>
    <w:rsid w:val="00EF3E19"/>
    <w:rsid w:val="00EF6127"/>
    <w:rsid w:val="00EF6DBA"/>
    <w:rsid w:val="00F0017C"/>
    <w:rsid w:val="00F00217"/>
    <w:rsid w:val="00F0377D"/>
    <w:rsid w:val="00F040FE"/>
    <w:rsid w:val="00F1151F"/>
    <w:rsid w:val="00F121A3"/>
    <w:rsid w:val="00F12D3B"/>
    <w:rsid w:val="00F13082"/>
    <w:rsid w:val="00F13317"/>
    <w:rsid w:val="00F13BEF"/>
    <w:rsid w:val="00F13C10"/>
    <w:rsid w:val="00F20663"/>
    <w:rsid w:val="00F20948"/>
    <w:rsid w:val="00F22AB1"/>
    <w:rsid w:val="00F22B78"/>
    <w:rsid w:val="00F22E25"/>
    <w:rsid w:val="00F253C1"/>
    <w:rsid w:val="00F26B02"/>
    <w:rsid w:val="00F26D1F"/>
    <w:rsid w:val="00F301FB"/>
    <w:rsid w:val="00F3181B"/>
    <w:rsid w:val="00F33668"/>
    <w:rsid w:val="00F33DAE"/>
    <w:rsid w:val="00F341AC"/>
    <w:rsid w:val="00F34D32"/>
    <w:rsid w:val="00F34EA0"/>
    <w:rsid w:val="00F365FC"/>
    <w:rsid w:val="00F37654"/>
    <w:rsid w:val="00F3768B"/>
    <w:rsid w:val="00F37E6E"/>
    <w:rsid w:val="00F40027"/>
    <w:rsid w:val="00F46643"/>
    <w:rsid w:val="00F47F8B"/>
    <w:rsid w:val="00F5047D"/>
    <w:rsid w:val="00F5073A"/>
    <w:rsid w:val="00F50E55"/>
    <w:rsid w:val="00F518AF"/>
    <w:rsid w:val="00F52DE2"/>
    <w:rsid w:val="00F54162"/>
    <w:rsid w:val="00F54292"/>
    <w:rsid w:val="00F5510F"/>
    <w:rsid w:val="00F552DF"/>
    <w:rsid w:val="00F554A1"/>
    <w:rsid w:val="00F55F3A"/>
    <w:rsid w:val="00F56711"/>
    <w:rsid w:val="00F56C35"/>
    <w:rsid w:val="00F56FC0"/>
    <w:rsid w:val="00F57A62"/>
    <w:rsid w:val="00F57B2A"/>
    <w:rsid w:val="00F620D2"/>
    <w:rsid w:val="00F6321D"/>
    <w:rsid w:val="00F634AF"/>
    <w:rsid w:val="00F636B7"/>
    <w:rsid w:val="00F63FA2"/>
    <w:rsid w:val="00F64097"/>
    <w:rsid w:val="00F64B1C"/>
    <w:rsid w:val="00F66ED8"/>
    <w:rsid w:val="00F712D7"/>
    <w:rsid w:val="00F718F3"/>
    <w:rsid w:val="00F724B0"/>
    <w:rsid w:val="00F752FB"/>
    <w:rsid w:val="00F75F85"/>
    <w:rsid w:val="00F7636D"/>
    <w:rsid w:val="00F764A5"/>
    <w:rsid w:val="00F771CE"/>
    <w:rsid w:val="00F77BA0"/>
    <w:rsid w:val="00F77DB5"/>
    <w:rsid w:val="00F810B5"/>
    <w:rsid w:val="00F81733"/>
    <w:rsid w:val="00F81DA2"/>
    <w:rsid w:val="00F826A1"/>
    <w:rsid w:val="00F8308E"/>
    <w:rsid w:val="00F837DD"/>
    <w:rsid w:val="00F83C3B"/>
    <w:rsid w:val="00F84757"/>
    <w:rsid w:val="00F84A5E"/>
    <w:rsid w:val="00F855CC"/>
    <w:rsid w:val="00F87FB7"/>
    <w:rsid w:val="00F90588"/>
    <w:rsid w:val="00F90E65"/>
    <w:rsid w:val="00F91059"/>
    <w:rsid w:val="00F921B5"/>
    <w:rsid w:val="00F94356"/>
    <w:rsid w:val="00F9582A"/>
    <w:rsid w:val="00F95943"/>
    <w:rsid w:val="00FA2F8E"/>
    <w:rsid w:val="00FA45C8"/>
    <w:rsid w:val="00FA4659"/>
    <w:rsid w:val="00FA465E"/>
    <w:rsid w:val="00FA53B3"/>
    <w:rsid w:val="00FA57E5"/>
    <w:rsid w:val="00FA59BC"/>
    <w:rsid w:val="00FA605D"/>
    <w:rsid w:val="00FB065F"/>
    <w:rsid w:val="00FB10E4"/>
    <w:rsid w:val="00FB27A3"/>
    <w:rsid w:val="00FB33E1"/>
    <w:rsid w:val="00FB4364"/>
    <w:rsid w:val="00FB518B"/>
    <w:rsid w:val="00FC27FE"/>
    <w:rsid w:val="00FC2A8F"/>
    <w:rsid w:val="00FC2C4B"/>
    <w:rsid w:val="00FC3F16"/>
    <w:rsid w:val="00FC4ADA"/>
    <w:rsid w:val="00FC7580"/>
    <w:rsid w:val="00FD0939"/>
    <w:rsid w:val="00FD168B"/>
    <w:rsid w:val="00FD1753"/>
    <w:rsid w:val="00FD1A25"/>
    <w:rsid w:val="00FD1A9C"/>
    <w:rsid w:val="00FD2846"/>
    <w:rsid w:val="00FD2C99"/>
    <w:rsid w:val="00FD3540"/>
    <w:rsid w:val="00FD35DC"/>
    <w:rsid w:val="00FD37D2"/>
    <w:rsid w:val="00FD7B7A"/>
    <w:rsid w:val="00FD7C2E"/>
    <w:rsid w:val="00FD7F4D"/>
    <w:rsid w:val="00FE1B33"/>
    <w:rsid w:val="00FE1D13"/>
    <w:rsid w:val="00FE31A9"/>
    <w:rsid w:val="00FE3F2E"/>
    <w:rsid w:val="00FE427E"/>
    <w:rsid w:val="00FE5127"/>
    <w:rsid w:val="00FE5170"/>
    <w:rsid w:val="00FE566E"/>
    <w:rsid w:val="00FE7C42"/>
    <w:rsid w:val="00FF157D"/>
    <w:rsid w:val="00FF3257"/>
    <w:rsid w:val="00FF34E4"/>
    <w:rsid w:val="00FF4710"/>
    <w:rsid w:val="00FF4D76"/>
    <w:rsid w:val="00FF5857"/>
    <w:rsid w:val="00FF6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F169E"/>
  <w15:chartTrackingRefBased/>
  <w15:docId w15:val="{EDCB1CD7-D2E8-4751-829A-2ECD4907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5A6136"/>
  </w:style>
  <w:style w:type="paragraph" w:styleId="Nagwek">
    <w:name w:val="header"/>
    <w:aliases w:val="Nagłówek strony"/>
    <w:basedOn w:val="Normalny"/>
    <w:next w:val="Tekstpodstawowy"/>
    <w:link w:val="NagwekZnak"/>
    <w:uiPriority w:val="99"/>
    <w:rsid w:val="005A613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5A6136"/>
  </w:style>
  <w:style w:type="paragraph" w:styleId="Tekstpodstawowy">
    <w:name w:val="Body Text"/>
    <w:basedOn w:val="Normalny"/>
    <w:link w:val="TekstpodstawowyZnak"/>
    <w:uiPriority w:val="99"/>
    <w:semiHidden/>
    <w:unhideWhenUsed/>
    <w:rsid w:val="005A6136"/>
    <w:pPr>
      <w:spacing w:after="120"/>
    </w:pPr>
  </w:style>
  <w:style w:type="character" w:customStyle="1" w:styleId="TekstpodstawowyZnak">
    <w:name w:val="Tekst podstawowy Znak"/>
    <w:basedOn w:val="Domylnaczcionkaakapitu"/>
    <w:link w:val="Tekstpodstawowy"/>
    <w:uiPriority w:val="99"/>
    <w:semiHidden/>
    <w:rsid w:val="005A6136"/>
  </w:style>
  <w:style w:type="paragraph" w:styleId="Akapitzlist">
    <w:name w:val="List Paragraph"/>
    <w:aliases w:val="Numerowanie,Akapit z listą BS,lp1,Preambuła,L1,Colorful Shading Accent 3,Light List Accent 5,Akapit z listą5"/>
    <w:basedOn w:val="Normalny"/>
    <w:link w:val="AkapitzlistZnak"/>
    <w:qFormat/>
    <w:rsid w:val="00704970"/>
    <w:pPr>
      <w:ind w:left="720"/>
      <w:contextualSpacing/>
    </w:pPr>
  </w:style>
  <w:style w:type="paragraph" w:styleId="Stopka">
    <w:name w:val="footer"/>
    <w:basedOn w:val="Normalny"/>
    <w:link w:val="StopkaZnak"/>
    <w:uiPriority w:val="99"/>
    <w:unhideWhenUsed/>
    <w:rsid w:val="00D73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0B8"/>
  </w:style>
  <w:style w:type="paragraph" w:styleId="Tekstdymka">
    <w:name w:val="Balloon Text"/>
    <w:basedOn w:val="Normalny"/>
    <w:link w:val="TekstdymkaZnak"/>
    <w:uiPriority w:val="99"/>
    <w:semiHidden/>
    <w:unhideWhenUsed/>
    <w:rsid w:val="00C83A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3A06"/>
    <w:rPr>
      <w:rFonts w:ascii="Segoe UI" w:hAnsi="Segoe UI" w:cs="Segoe UI"/>
      <w:sz w:val="18"/>
      <w:szCs w:val="18"/>
    </w:rPr>
  </w:style>
  <w:style w:type="character" w:styleId="Hipercze">
    <w:name w:val="Hyperlink"/>
    <w:rsid w:val="00167FE6"/>
    <w:rPr>
      <w:color w:val="0000FF"/>
      <w:u w:val="single"/>
    </w:rPr>
  </w:style>
  <w:style w:type="paragraph" w:customStyle="1" w:styleId="Standard">
    <w:name w:val="Standard"/>
    <w:qFormat/>
    <w:rsid w:val="00CD260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D260F"/>
    <w:pPr>
      <w:numPr>
        <w:numId w:val="15"/>
      </w:numPr>
    </w:pPr>
  </w:style>
  <w:style w:type="numbering" w:customStyle="1" w:styleId="WWNum2">
    <w:name w:val="WWNum2"/>
    <w:basedOn w:val="Bezlisty"/>
    <w:rsid w:val="00CD260F"/>
    <w:pPr>
      <w:numPr>
        <w:numId w:val="16"/>
      </w:numPr>
    </w:pPr>
  </w:style>
  <w:style w:type="numbering" w:customStyle="1" w:styleId="WWNum3">
    <w:name w:val="WWNum3"/>
    <w:basedOn w:val="Bezlisty"/>
    <w:rsid w:val="00CD260F"/>
    <w:pPr>
      <w:numPr>
        <w:numId w:val="17"/>
      </w:numPr>
    </w:pPr>
  </w:style>
  <w:style w:type="numbering" w:customStyle="1" w:styleId="WWNum4">
    <w:name w:val="WWNum4"/>
    <w:basedOn w:val="Bezlisty"/>
    <w:rsid w:val="00CD260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D260F"/>
  </w:style>
  <w:style w:type="paragraph" w:customStyle="1" w:styleId="Default">
    <w:name w:val="Default"/>
    <w:rsid w:val="008009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61901"/>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3C67C9"/>
    <w:rPr>
      <w:rFonts w:ascii="Times New Roman" w:eastAsia="Times New Roman" w:hAnsi="Times New Roman" w:cs="Times New Roman"/>
    </w:rPr>
  </w:style>
  <w:style w:type="paragraph" w:customStyle="1" w:styleId="Tekstpodstawowywcity31">
    <w:name w:val="Tekst podstawowy wcięty 31"/>
    <w:basedOn w:val="Normalny"/>
    <w:rsid w:val="00ED0CA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AE78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8EA"/>
    <w:rPr>
      <w:sz w:val="20"/>
      <w:szCs w:val="20"/>
    </w:rPr>
  </w:style>
  <w:style w:type="character" w:styleId="Odwoanieprzypisukocowego">
    <w:name w:val="endnote reference"/>
    <w:basedOn w:val="Domylnaczcionkaakapitu"/>
    <w:uiPriority w:val="99"/>
    <w:semiHidden/>
    <w:unhideWhenUsed/>
    <w:rsid w:val="00AE78EA"/>
    <w:rPr>
      <w:vertAlign w:val="superscript"/>
    </w:rPr>
  </w:style>
  <w:style w:type="paragraph" w:styleId="NormalnyWeb">
    <w:name w:val="Normal (Web)"/>
    <w:basedOn w:val="Normalny"/>
    <w:uiPriority w:val="99"/>
    <w:semiHidden/>
    <w:unhideWhenUsed/>
    <w:rsid w:val="002735EB"/>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760B24"/>
    <w:rPr>
      <w:color w:val="605E5C"/>
      <w:shd w:val="clear" w:color="auto" w:fill="E1DFDD"/>
    </w:rPr>
  </w:style>
  <w:style w:type="paragraph" w:styleId="Tekstpodstawowywcity3">
    <w:name w:val="Body Text Indent 3"/>
    <w:basedOn w:val="Normalny"/>
    <w:link w:val="Tekstpodstawowywcity3Znak"/>
    <w:rsid w:val="00435A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35A65"/>
    <w:rPr>
      <w:rFonts w:ascii="Times New Roman" w:eastAsia="Times New Roman" w:hAnsi="Times New Roman" w:cs="Times New Roman"/>
      <w:sz w:val="16"/>
      <w:szCs w:val="16"/>
      <w:lang w:eastAsia="pl-PL"/>
    </w:rPr>
  </w:style>
  <w:style w:type="paragraph" w:styleId="Bezodstpw">
    <w:name w:val="No Spacing"/>
    <w:uiPriority w:val="1"/>
    <w:qFormat/>
    <w:rsid w:val="00CC54CE"/>
    <w:pPr>
      <w:spacing w:after="0" w:line="240" w:lineRule="auto"/>
    </w:pPr>
  </w:style>
  <w:style w:type="character" w:styleId="Uwydatnienie">
    <w:name w:val="Emphasis"/>
    <w:basedOn w:val="Domylnaczcionkaakapitu"/>
    <w:uiPriority w:val="20"/>
    <w:qFormat/>
    <w:rsid w:val="00DC1215"/>
    <w:rPr>
      <w:i/>
      <w:iCs/>
    </w:rPr>
  </w:style>
  <w:style w:type="paragraph" w:styleId="Tekstpodstawowywcity">
    <w:name w:val="Body Text Indent"/>
    <w:basedOn w:val="Normalny"/>
    <w:link w:val="TekstpodstawowywcityZnak"/>
    <w:uiPriority w:val="99"/>
    <w:unhideWhenUsed/>
    <w:rsid w:val="008C283D"/>
    <w:pPr>
      <w:spacing w:after="120"/>
      <w:ind w:left="283"/>
    </w:pPr>
  </w:style>
  <w:style w:type="character" w:customStyle="1" w:styleId="TekstpodstawowywcityZnak">
    <w:name w:val="Tekst podstawowy wcięty Znak"/>
    <w:basedOn w:val="Domylnaczcionkaakapitu"/>
    <w:link w:val="Tekstpodstawowywcity"/>
    <w:uiPriority w:val="99"/>
    <w:rsid w:val="008C283D"/>
  </w:style>
  <w:style w:type="numbering" w:customStyle="1" w:styleId="Bezlisty1">
    <w:name w:val="Bez listy1"/>
    <w:next w:val="Bezlisty"/>
    <w:semiHidden/>
    <w:rsid w:val="0094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54146">
      <w:bodyDiv w:val="1"/>
      <w:marLeft w:val="0"/>
      <w:marRight w:val="0"/>
      <w:marTop w:val="0"/>
      <w:marBottom w:val="0"/>
      <w:divBdr>
        <w:top w:val="none" w:sz="0" w:space="0" w:color="auto"/>
        <w:left w:val="none" w:sz="0" w:space="0" w:color="auto"/>
        <w:bottom w:val="none" w:sz="0" w:space="0" w:color="auto"/>
        <w:right w:val="none" w:sz="0" w:space="0" w:color="auto"/>
      </w:divBdr>
      <w:divsChild>
        <w:div w:id="1522552567">
          <w:marLeft w:val="0"/>
          <w:marRight w:val="0"/>
          <w:marTop w:val="0"/>
          <w:marBottom w:val="0"/>
          <w:divBdr>
            <w:top w:val="none" w:sz="0" w:space="0" w:color="auto"/>
            <w:left w:val="none" w:sz="0" w:space="0" w:color="auto"/>
            <w:bottom w:val="none" w:sz="0" w:space="0" w:color="auto"/>
            <w:right w:val="none" w:sz="0" w:space="0" w:color="auto"/>
          </w:divBdr>
        </w:div>
        <w:div w:id="1832521583">
          <w:marLeft w:val="0"/>
          <w:marRight w:val="0"/>
          <w:marTop w:val="0"/>
          <w:marBottom w:val="0"/>
          <w:divBdr>
            <w:top w:val="none" w:sz="0" w:space="0" w:color="auto"/>
            <w:left w:val="none" w:sz="0" w:space="0" w:color="auto"/>
            <w:bottom w:val="none" w:sz="0" w:space="0" w:color="auto"/>
            <w:right w:val="none" w:sz="0" w:space="0" w:color="auto"/>
          </w:divBdr>
          <w:divsChild>
            <w:div w:id="261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6830">
      <w:bodyDiv w:val="1"/>
      <w:marLeft w:val="0"/>
      <w:marRight w:val="0"/>
      <w:marTop w:val="0"/>
      <w:marBottom w:val="0"/>
      <w:divBdr>
        <w:top w:val="none" w:sz="0" w:space="0" w:color="auto"/>
        <w:left w:val="none" w:sz="0" w:space="0" w:color="auto"/>
        <w:bottom w:val="none" w:sz="0" w:space="0" w:color="auto"/>
        <w:right w:val="none" w:sz="0" w:space="0" w:color="auto"/>
      </w:divBdr>
    </w:div>
    <w:div w:id="20960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kwp_radom"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8C3E-4121-4C7F-B60B-51E5A69B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27</Pages>
  <Words>11214</Words>
  <Characters>67288</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Kowalska</dc:creator>
  <cp:keywords/>
  <dc:description/>
  <cp:lastModifiedBy>A70406</cp:lastModifiedBy>
  <cp:revision>178</cp:revision>
  <cp:lastPrinted>2022-11-10T09:05:00Z</cp:lastPrinted>
  <dcterms:created xsi:type="dcterms:W3CDTF">2022-03-23T09:47:00Z</dcterms:created>
  <dcterms:modified xsi:type="dcterms:W3CDTF">2022-11-10T11:53:00Z</dcterms:modified>
</cp:coreProperties>
</file>