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AB4C" w14:textId="362D9280" w:rsidR="00787115" w:rsidRPr="00787115" w:rsidRDefault="00787115" w:rsidP="00787115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1"/>
        </w:rPr>
      </w:pPr>
      <w:r w:rsidRPr="00787115">
        <w:rPr>
          <w:rFonts w:ascii="Arial" w:eastAsia="Lucida Sans Unicode" w:hAnsi="Arial" w:cs="Arial"/>
          <w:kern w:val="1"/>
        </w:rPr>
        <w:t>PF.261.</w:t>
      </w:r>
      <w:r w:rsidR="009E230A">
        <w:rPr>
          <w:rFonts w:ascii="Arial" w:eastAsia="Lucida Sans Unicode" w:hAnsi="Arial" w:cs="Arial"/>
          <w:kern w:val="1"/>
        </w:rPr>
        <w:t>7</w:t>
      </w:r>
      <w:r w:rsidRPr="00787115">
        <w:rPr>
          <w:rFonts w:ascii="Arial" w:eastAsia="Lucida Sans Unicode" w:hAnsi="Arial" w:cs="Arial"/>
          <w:kern w:val="1"/>
        </w:rPr>
        <w:t>.202</w:t>
      </w:r>
      <w:r w:rsidR="00BF6ED7">
        <w:rPr>
          <w:rFonts w:ascii="Arial" w:eastAsia="Lucida Sans Unicode" w:hAnsi="Arial" w:cs="Arial"/>
          <w:kern w:val="1"/>
        </w:rPr>
        <w:t>2</w:t>
      </w:r>
      <w:r w:rsidRPr="00787115">
        <w:rPr>
          <w:rFonts w:ascii="Arial" w:eastAsia="Lucida Sans Unicode" w:hAnsi="Arial" w:cs="Arial"/>
          <w:kern w:val="1"/>
        </w:rPr>
        <w:t xml:space="preserve">.LK                                     </w:t>
      </w:r>
      <w:r>
        <w:rPr>
          <w:rFonts w:ascii="Arial" w:eastAsia="Lucida Sans Unicode" w:hAnsi="Arial" w:cs="Arial"/>
          <w:kern w:val="1"/>
        </w:rPr>
        <w:t xml:space="preserve">                             </w:t>
      </w:r>
      <w:r w:rsidRPr="00787115">
        <w:rPr>
          <w:rFonts w:ascii="Arial" w:eastAsia="Lucida Sans Unicode" w:hAnsi="Arial" w:cs="Arial"/>
          <w:kern w:val="1"/>
        </w:rPr>
        <w:t xml:space="preserve">        </w:t>
      </w:r>
      <w:r w:rsidR="004F5605">
        <w:rPr>
          <w:rFonts w:ascii="Arial" w:eastAsia="Lucida Sans Unicode" w:hAnsi="Arial" w:cs="Arial"/>
          <w:kern w:val="1"/>
        </w:rPr>
        <w:t xml:space="preserve">     </w:t>
      </w:r>
      <w:r w:rsidRPr="00787115">
        <w:rPr>
          <w:rFonts w:ascii="Arial" w:eastAsia="Lucida Sans Unicode" w:hAnsi="Arial" w:cs="Arial"/>
          <w:kern w:val="1"/>
        </w:rPr>
        <w:t xml:space="preserve">Rzeszów, </w:t>
      </w:r>
      <w:r w:rsidRPr="00CC4416">
        <w:rPr>
          <w:rFonts w:ascii="Arial" w:eastAsia="Lucida Sans Unicode" w:hAnsi="Arial" w:cs="Arial"/>
          <w:kern w:val="1"/>
        </w:rPr>
        <w:t xml:space="preserve">dnia </w:t>
      </w:r>
      <w:r w:rsidR="00EA608D" w:rsidRPr="00B64901">
        <w:rPr>
          <w:rFonts w:ascii="Arial" w:eastAsia="Lucida Sans Unicode" w:hAnsi="Arial" w:cs="Arial"/>
          <w:kern w:val="1"/>
        </w:rPr>
        <w:t>19</w:t>
      </w:r>
      <w:r w:rsidRPr="00B64901">
        <w:rPr>
          <w:rFonts w:ascii="Arial" w:eastAsia="Lucida Sans Unicode" w:hAnsi="Arial" w:cs="Arial"/>
          <w:kern w:val="1"/>
        </w:rPr>
        <w:t>.</w:t>
      </w:r>
      <w:r w:rsidR="00EA608D" w:rsidRPr="00B64901">
        <w:rPr>
          <w:rFonts w:ascii="Arial" w:eastAsia="Lucida Sans Unicode" w:hAnsi="Arial" w:cs="Arial"/>
          <w:kern w:val="1"/>
        </w:rPr>
        <w:t>05</w:t>
      </w:r>
      <w:r w:rsidRPr="00B64901">
        <w:rPr>
          <w:rFonts w:ascii="Arial" w:eastAsia="Lucida Sans Unicode" w:hAnsi="Arial" w:cs="Arial"/>
          <w:kern w:val="1"/>
        </w:rPr>
        <w:t>.202</w:t>
      </w:r>
      <w:r w:rsidR="00BF6ED7" w:rsidRPr="00B64901">
        <w:rPr>
          <w:rFonts w:ascii="Arial" w:eastAsia="Lucida Sans Unicode" w:hAnsi="Arial" w:cs="Arial"/>
          <w:kern w:val="1"/>
        </w:rPr>
        <w:t>2</w:t>
      </w:r>
      <w:r w:rsidRPr="00B64901">
        <w:rPr>
          <w:rFonts w:ascii="Arial" w:eastAsia="Lucida Sans Unicode" w:hAnsi="Arial" w:cs="Arial"/>
          <w:kern w:val="1"/>
        </w:rPr>
        <w:t xml:space="preserve"> r.</w:t>
      </w:r>
    </w:p>
    <w:p w14:paraId="01E47388" w14:textId="77777777" w:rsidR="00787115" w:rsidRPr="00787115" w:rsidRDefault="00787115" w:rsidP="00787115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kern w:val="1"/>
        </w:rPr>
      </w:pPr>
      <w:r w:rsidRPr="00787115">
        <w:rPr>
          <w:rFonts w:ascii="Arial" w:eastAsia="Lucida Sans Unicode" w:hAnsi="Arial" w:cs="Arial"/>
          <w:kern w:val="1"/>
        </w:rPr>
        <w:t xml:space="preserve">                                                     </w:t>
      </w:r>
    </w:p>
    <w:p w14:paraId="3430D19E" w14:textId="77777777" w:rsidR="00BF4EB3" w:rsidRPr="00787115" w:rsidRDefault="00BF4EB3" w:rsidP="00787115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kern w:val="1"/>
        </w:rPr>
      </w:pPr>
    </w:p>
    <w:p w14:paraId="4FE6707E" w14:textId="77777777" w:rsidR="00BF4EB3" w:rsidRPr="00787115" w:rsidRDefault="00BF4EB3" w:rsidP="00BF4EB3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b/>
          <w:kern w:val="1"/>
        </w:rPr>
      </w:pPr>
      <w:r w:rsidRPr="00787115">
        <w:rPr>
          <w:rFonts w:ascii="Arial" w:eastAsia="Lucida Sans Unicode" w:hAnsi="Arial" w:cs="Arial"/>
          <w:b/>
          <w:kern w:val="1"/>
        </w:rPr>
        <w:t>ZAPYTANIE OFERTOWE</w:t>
      </w:r>
    </w:p>
    <w:p w14:paraId="5676774D" w14:textId="77777777" w:rsidR="005816FE" w:rsidRPr="00787115" w:rsidRDefault="00BF4EB3" w:rsidP="007E0F14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 xml:space="preserve">Zamawiający: </w:t>
      </w:r>
      <w:r w:rsidR="005816FE" w:rsidRPr="00787115">
        <w:rPr>
          <w:rFonts w:ascii="Arial" w:hAnsi="Arial" w:cs="Arial"/>
        </w:rPr>
        <w:t>Regionalny Ośrodek Polityki Społecznej w Rzeszowie</w:t>
      </w:r>
    </w:p>
    <w:p w14:paraId="19CBA389" w14:textId="77777777" w:rsidR="005816FE" w:rsidRPr="00787115" w:rsidRDefault="005816FE" w:rsidP="007E0F14">
      <w:pPr>
        <w:spacing w:after="0" w:line="240" w:lineRule="auto"/>
        <w:ind w:left="426"/>
        <w:contextualSpacing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Adres: ul. Hetmańska 9, 35-045 Rzeszów</w:t>
      </w:r>
    </w:p>
    <w:p w14:paraId="344D7B16" w14:textId="77777777" w:rsidR="005816FE" w:rsidRPr="008F7014" w:rsidRDefault="005816FE" w:rsidP="007E0F14">
      <w:pPr>
        <w:spacing w:after="0" w:line="240" w:lineRule="auto"/>
        <w:ind w:left="426"/>
        <w:contextualSpacing/>
        <w:jc w:val="both"/>
        <w:rPr>
          <w:rFonts w:ascii="Arial" w:hAnsi="Arial" w:cs="Arial"/>
        </w:rPr>
      </w:pPr>
      <w:r w:rsidRPr="008F7014">
        <w:rPr>
          <w:rFonts w:ascii="Arial" w:hAnsi="Arial" w:cs="Arial"/>
        </w:rPr>
        <w:t xml:space="preserve">Tel.: </w:t>
      </w:r>
      <w:r w:rsidR="003F6305" w:rsidRPr="008F7014">
        <w:rPr>
          <w:rFonts w:ascii="Arial" w:hAnsi="Arial" w:cs="Arial"/>
        </w:rPr>
        <w:t>(</w:t>
      </w:r>
      <w:r w:rsidRPr="008F7014">
        <w:rPr>
          <w:rFonts w:ascii="Arial" w:hAnsi="Arial" w:cs="Arial"/>
        </w:rPr>
        <w:t>17</w:t>
      </w:r>
      <w:r w:rsidR="003F6305" w:rsidRPr="008F7014">
        <w:rPr>
          <w:rFonts w:ascii="Arial" w:hAnsi="Arial" w:cs="Arial"/>
        </w:rPr>
        <w:t>)</w:t>
      </w:r>
      <w:r w:rsidRPr="008F7014">
        <w:rPr>
          <w:rFonts w:ascii="Arial" w:hAnsi="Arial" w:cs="Arial"/>
        </w:rPr>
        <w:t xml:space="preserve"> 850 79 20, e-mail: </w:t>
      </w:r>
      <w:hyperlink r:id="rId8" w:history="1">
        <w:r w:rsidR="003F6305" w:rsidRPr="008F7014">
          <w:rPr>
            <w:rStyle w:val="Hipercze"/>
            <w:rFonts w:ascii="Arial" w:hAnsi="Arial" w:cs="Arial"/>
            <w:color w:val="auto"/>
            <w:u w:val="none"/>
          </w:rPr>
          <w:t>sekretariat@rops.rzeszow.pl</w:t>
        </w:r>
      </w:hyperlink>
      <w:r w:rsidR="003F6305" w:rsidRPr="008F7014">
        <w:rPr>
          <w:rFonts w:ascii="Arial" w:hAnsi="Arial" w:cs="Arial"/>
        </w:rPr>
        <w:t xml:space="preserve"> </w:t>
      </w:r>
    </w:p>
    <w:p w14:paraId="1B77DD4D" w14:textId="0E65E545" w:rsidR="005816FE" w:rsidRPr="00787115" w:rsidRDefault="000239FE" w:rsidP="007E0F14">
      <w:pPr>
        <w:spacing w:after="0" w:line="240" w:lineRule="auto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Strona internetowa:</w:t>
      </w:r>
      <w:r w:rsidR="008F383A">
        <w:rPr>
          <w:rFonts w:ascii="Arial" w:hAnsi="Arial" w:cs="Arial"/>
        </w:rPr>
        <w:t xml:space="preserve"> </w:t>
      </w:r>
      <w:hyperlink r:id="rId9" w:history="1">
        <w:r w:rsidR="003F6305" w:rsidRPr="00787115">
          <w:rPr>
            <w:rStyle w:val="Hipercze"/>
            <w:rFonts w:ascii="Arial" w:hAnsi="Arial" w:cs="Arial"/>
            <w:color w:val="auto"/>
            <w:u w:val="none"/>
          </w:rPr>
          <w:t>www.rops.rzeszow.pl</w:t>
        </w:r>
      </w:hyperlink>
      <w:r w:rsidR="003F6305" w:rsidRPr="00787115">
        <w:rPr>
          <w:rFonts w:ascii="Arial" w:hAnsi="Arial" w:cs="Arial"/>
        </w:rPr>
        <w:t xml:space="preserve"> </w:t>
      </w:r>
    </w:p>
    <w:p w14:paraId="6071926F" w14:textId="77777777" w:rsidR="005816FE" w:rsidRDefault="005816FE" w:rsidP="007E0F14">
      <w:pPr>
        <w:spacing w:after="0" w:line="240" w:lineRule="auto"/>
        <w:ind w:left="426"/>
        <w:contextualSpacing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Godziny urzędowania: od poniedziałku do piątku w godzinach 7.30 – 15.30</w:t>
      </w:r>
      <w:r w:rsidR="00787115">
        <w:rPr>
          <w:rFonts w:ascii="Arial" w:hAnsi="Arial" w:cs="Arial"/>
        </w:rPr>
        <w:t>.</w:t>
      </w:r>
    </w:p>
    <w:p w14:paraId="000BA6C3" w14:textId="77777777" w:rsidR="00787115" w:rsidRPr="00787115" w:rsidRDefault="00787115" w:rsidP="007E0F14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</w:p>
    <w:p w14:paraId="5A0932AC" w14:textId="045BC29A" w:rsidR="00BF4EB3" w:rsidRPr="00787115" w:rsidRDefault="00BF4EB3" w:rsidP="007E0F14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 xml:space="preserve">Zamawiający zaprasza do złożenia oferty cenowej, dotyczącej postępowania pn. </w:t>
      </w:r>
      <w:r w:rsidR="001867A0">
        <w:rPr>
          <w:rFonts w:ascii="Arial" w:eastAsia="Times New Roman" w:hAnsi="Arial" w:cs="Arial"/>
          <w:b/>
          <w:bCs/>
        </w:rPr>
        <w:t>usługa</w:t>
      </w:r>
      <w:r w:rsidR="001867A0">
        <w:rPr>
          <w:rFonts w:ascii="Arial" w:eastAsia="Times New Roman" w:hAnsi="Arial" w:cs="Arial"/>
        </w:rPr>
        <w:t xml:space="preserve"> </w:t>
      </w:r>
      <w:r w:rsidR="001867A0">
        <w:rPr>
          <w:rFonts w:ascii="Arial" w:hAnsi="Arial" w:cs="Arial"/>
          <w:b/>
        </w:rPr>
        <w:t>organizacji dwudniowego spotkania informacyjno-edukacyjnego dotyczącego Centrów Usług Społecznych na terenie miasta Rzeszowa, obejmującą zapewnienie sali, wyżywienia, noclegu i trenera</w:t>
      </w:r>
      <w:r w:rsidR="00EA608D">
        <w:rPr>
          <w:rFonts w:ascii="Arial" w:eastAsia="Times New Roman" w:hAnsi="Arial" w:cs="Arial"/>
          <w:b/>
          <w:bCs/>
        </w:rPr>
        <w:t xml:space="preserve">. </w:t>
      </w:r>
      <w:r w:rsidRPr="00787115">
        <w:rPr>
          <w:rFonts w:ascii="Arial" w:hAnsi="Arial" w:cs="Arial"/>
        </w:rPr>
        <w:t xml:space="preserve">Wartość szacunkowa zamówienia nie przekracza kwoty 130 000 zł netto. Zamówienie wyłączone jest spod rygoru stosowania </w:t>
      </w:r>
      <w:bookmarkStart w:id="0" w:name="_Hlk89759250"/>
      <w:r w:rsidRPr="00787115">
        <w:rPr>
          <w:rFonts w:ascii="Arial" w:hAnsi="Arial" w:cs="Arial"/>
        </w:rPr>
        <w:t>ustawy z dnia 11 września 2019</w:t>
      </w:r>
      <w:r w:rsidR="00063133">
        <w:rPr>
          <w:rFonts w:ascii="Arial" w:hAnsi="Arial" w:cs="Arial"/>
        </w:rPr>
        <w:t xml:space="preserve"> </w:t>
      </w:r>
      <w:r w:rsidRPr="00787115">
        <w:rPr>
          <w:rFonts w:ascii="Arial" w:hAnsi="Arial" w:cs="Arial"/>
        </w:rPr>
        <w:t>r. Prawo zamówień publicznych (Dz.U z 20</w:t>
      </w:r>
      <w:r w:rsidR="008057B5">
        <w:rPr>
          <w:rFonts w:ascii="Arial" w:hAnsi="Arial" w:cs="Arial"/>
        </w:rPr>
        <w:t>21</w:t>
      </w:r>
      <w:r w:rsidRPr="00787115">
        <w:rPr>
          <w:rFonts w:ascii="Arial" w:hAnsi="Arial" w:cs="Arial"/>
        </w:rPr>
        <w:t xml:space="preserve">, poz. </w:t>
      </w:r>
      <w:r w:rsidR="008057B5">
        <w:rPr>
          <w:rFonts w:ascii="Arial" w:hAnsi="Arial" w:cs="Arial"/>
        </w:rPr>
        <w:t>1129</w:t>
      </w:r>
      <w:r w:rsidRPr="00787115">
        <w:rPr>
          <w:rFonts w:ascii="Arial" w:hAnsi="Arial" w:cs="Arial"/>
        </w:rPr>
        <w:t xml:space="preserve"> ze zm.).</w:t>
      </w:r>
      <w:bookmarkEnd w:id="0"/>
    </w:p>
    <w:p w14:paraId="70B0E758" w14:textId="161699D7" w:rsidR="00063133" w:rsidRDefault="00BF4EB3" w:rsidP="00D3417F">
      <w:pPr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Opis przedmiotu zamów</w:t>
      </w:r>
      <w:r w:rsidR="005816FE" w:rsidRPr="00787115">
        <w:rPr>
          <w:rFonts w:ascii="Arial" w:hAnsi="Arial" w:cs="Arial"/>
        </w:rPr>
        <w:t xml:space="preserve">ienia: </w:t>
      </w:r>
      <w:r w:rsidR="00370CFF">
        <w:rPr>
          <w:rFonts w:ascii="Arial" w:eastAsia="Times New Roman" w:hAnsi="Arial" w:cs="Arial"/>
          <w:b/>
          <w:bCs/>
        </w:rPr>
        <w:t>usługa</w:t>
      </w:r>
      <w:r w:rsidR="00370CFF">
        <w:rPr>
          <w:rFonts w:ascii="Arial" w:eastAsia="Times New Roman" w:hAnsi="Arial" w:cs="Arial"/>
        </w:rPr>
        <w:t xml:space="preserve"> </w:t>
      </w:r>
      <w:r w:rsidR="00370CFF">
        <w:rPr>
          <w:rFonts w:ascii="Arial" w:hAnsi="Arial" w:cs="Arial"/>
          <w:b/>
        </w:rPr>
        <w:t xml:space="preserve">organizacji dwudniowego spotkania informacyjno-edukacyjnego dotyczącego Centrów Usług Społecznych na terenie miasta Rzeszowa, obejmującą zapewnienie sali, wyżywienia, noclegu i trenera </w:t>
      </w:r>
      <w:r w:rsidR="00063133" w:rsidRPr="00063133">
        <w:rPr>
          <w:rFonts w:ascii="Arial" w:hAnsi="Arial" w:cs="Arial"/>
        </w:rPr>
        <w:t>w</w:t>
      </w:r>
      <w:r w:rsidR="00BF6ED7">
        <w:rPr>
          <w:rFonts w:ascii="Arial" w:hAnsi="Arial" w:cs="Arial"/>
        </w:rPr>
        <w:t> </w:t>
      </w:r>
      <w:r w:rsidR="00063133" w:rsidRPr="00063133">
        <w:rPr>
          <w:rFonts w:ascii="Arial" w:hAnsi="Arial" w:cs="Arial"/>
        </w:rPr>
        <w:t>związku z realizacją projektu partnerskiego pn.: „Liderzy kooperacji"</w:t>
      </w:r>
      <w:r w:rsidR="00063133">
        <w:rPr>
          <w:rFonts w:ascii="Arial" w:hAnsi="Arial" w:cs="Arial"/>
        </w:rPr>
        <w:t xml:space="preserve"> </w:t>
      </w:r>
      <w:r w:rsidR="005816FE" w:rsidRPr="00787115">
        <w:rPr>
          <w:rFonts w:ascii="Arial" w:hAnsi="Arial" w:cs="Arial"/>
        </w:rPr>
        <w:t>w</w:t>
      </w:r>
      <w:r w:rsidR="001213D1">
        <w:rPr>
          <w:rFonts w:ascii="Arial" w:hAnsi="Arial" w:cs="Arial"/>
        </w:rPr>
        <w:t> </w:t>
      </w:r>
      <w:r w:rsidR="005816FE" w:rsidRPr="00787115">
        <w:rPr>
          <w:rFonts w:ascii="Arial" w:hAnsi="Arial" w:cs="Arial"/>
        </w:rPr>
        <w:t>ramach Programu Operacyjnego Wiedza Edukacja Rozwój, finansowanego ze środków Europejskiego Funduszu Społecznego na lata 2014-2020, Oś Priorytetowa II – Efektywne polityki publiczne dla rynku pracy, gospodarki i</w:t>
      </w:r>
      <w:r w:rsidR="00436013">
        <w:rPr>
          <w:rFonts w:ascii="Arial" w:hAnsi="Arial" w:cs="Arial"/>
        </w:rPr>
        <w:t> </w:t>
      </w:r>
      <w:r w:rsidR="005816FE" w:rsidRPr="00787115">
        <w:rPr>
          <w:rFonts w:ascii="Arial" w:hAnsi="Arial" w:cs="Arial"/>
        </w:rPr>
        <w:t>edukacji, Działanie 2.5 Skuteczna pomoc społeczna”. Projekt realizowany jest przez 5</w:t>
      </w:r>
      <w:r w:rsidR="00436013">
        <w:rPr>
          <w:rFonts w:ascii="Arial" w:hAnsi="Arial" w:cs="Arial"/>
        </w:rPr>
        <w:t> </w:t>
      </w:r>
      <w:r w:rsidR="005816FE" w:rsidRPr="00787115">
        <w:rPr>
          <w:rFonts w:ascii="Arial" w:hAnsi="Arial" w:cs="Arial"/>
        </w:rPr>
        <w:t>Partnerów tj.: Lidera – Województwo Podkarpackie - Regionalny Ośrodek Polityki Społecznej w Rzeszowie oraz Partnerów: Województwo Lubelskie – Regionalny Ośrodek Polityki Społecznej w Lublinie, Województwo Podlaskie – Regionalny Ośrodek Polityki Społecznej w Białymstoku, Województwo Świętokrzyskie - Regionalny Ośrodek Polityki Społecznej Urzędu Marszałkowskiego w Kielcach, Województwo Mazowieckie – Mazowieckie Centrum Polityki Społecznej w Warszawie.</w:t>
      </w:r>
      <w:r w:rsidR="007B0CB9">
        <w:rPr>
          <w:rFonts w:ascii="Arial" w:hAnsi="Arial" w:cs="Arial"/>
        </w:rPr>
        <w:t xml:space="preserve"> </w:t>
      </w:r>
      <w:r w:rsidR="007B0CB9" w:rsidRPr="007B0CB9">
        <w:rPr>
          <w:rFonts w:ascii="Arial" w:hAnsi="Arial" w:cs="Arial"/>
        </w:rPr>
        <w:t>Opis przedmiotu zamówienia został szczegółowo określony w</w:t>
      </w:r>
      <w:r w:rsidR="00B64901">
        <w:rPr>
          <w:rFonts w:ascii="Arial" w:hAnsi="Arial" w:cs="Arial"/>
        </w:rPr>
        <w:t> </w:t>
      </w:r>
      <w:r w:rsidR="007B0CB9" w:rsidRPr="007B0CB9">
        <w:rPr>
          <w:rFonts w:ascii="Arial" w:hAnsi="Arial" w:cs="Arial"/>
        </w:rPr>
        <w:t>Załączniku nr 1 do Zapytania ofertowego</w:t>
      </w:r>
      <w:r w:rsidR="007B0CB9">
        <w:rPr>
          <w:rFonts w:ascii="Arial" w:hAnsi="Arial" w:cs="Arial"/>
        </w:rPr>
        <w:t>.</w:t>
      </w:r>
    </w:p>
    <w:p w14:paraId="29C53FB2" w14:textId="1FF6B5C0" w:rsidR="00EA608D" w:rsidRDefault="00EA608D" w:rsidP="008B1286">
      <w:pPr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Miejsce i t</w:t>
      </w:r>
      <w:r w:rsidR="00D3417F" w:rsidRPr="00135F1C">
        <w:rPr>
          <w:rFonts w:ascii="Arial" w:hAnsi="Arial" w:cs="Arial"/>
          <w:b/>
        </w:rPr>
        <w:t xml:space="preserve">ermin realizacji usługi: </w:t>
      </w:r>
      <w:r w:rsidR="00370CFF">
        <w:rPr>
          <w:rFonts w:ascii="Arial" w:hAnsi="Arial" w:cs="Arial"/>
          <w:b/>
        </w:rPr>
        <w:t>Rzeszów, 28-29.06.2022 r.</w:t>
      </w:r>
    </w:p>
    <w:p w14:paraId="514DF798" w14:textId="18B02198" w:rsidR="00EF49D5" w:rsidRDefault="00EF49D5" w:rsidP="00D3417F">
      <w:pPr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Arial" w:hAnsi="Arial" w:cs="Arial"/>
          <w:b/>
        </w:rPr>
      </w:pPr>
      <w:r w:rsidRPr="00D3417F">
        <w:rPr>
          <w:rFonts w:ascii="Arial" w:hAnsi="Arial" w:cs="Arial"/>
          <w:b/>
        </w:rPr>
        <w:t xml:space="preserve">UWAGA!!! </w:t>
      </w:r>
      <w:r w:rsidR="008B4430" w:rsidRPr="00D3417F">
        <w:rPr>
          <w:rFonts w:ascii="Arial" w:hAnsi="Arial" w:cs="Arial"/>
          <w:b/>
        </w:rPr>
        <w:t xml:space="preserve"> </w:t>
      </w:r>
      <w:r w:rsidRPr="00D3417F">
        <w:rPr>
          <w:rFonts w:ascii="Arial" w:hAnsi="Arial" w:cs="Arial"/>
          <w:b/>
        </w:rPr>
        <w:t xml:space="preserve">Zgodnie z zapisami projektu partnerskiego pn.: „Liderzy kooperacji” cena łączna brutto za wykonanie przedmiotu zamówienia nie może przekroczyć kwoty </w:t>
      </w:r>
      <w:r w:rsidR="00370CFF">
        <w:rPr>
          <w:rFonts w:ascii="Arial" w:hAnsi="Arial" w:cs="Arial"/>
          <w:b/>
        </w:rPr>
        <w:t xml:space="preserve">                    20 689,20</w:t>
      </w:r>
      <w:r w:rsidRPr="00D3417F">
        <w:rPr>
          <w:rFonts w:ascii="Arial" w:hAnsi="Arial" w:cs="Arial"/>
          <w:b/>
        </w:rPr>
        <w:t xml:space="preserve"> zł.</w:t>
      </w:r>
    </w:p>
    <w:p w14:paraId="527A2F0F" w14:textId="6881364D" w:rsidR="008B1286" w:rsidRDefault="008B1286" w:rsidP="008B1286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Arial" w:hAnsi="Arial" w:cs="Arial"/>
          <w:bCs/>
        </w:rPr>
      </w:pPr>
      <w:r w:rsidRPr="008B1286">
        <w:rPr>
          <w:rFonts w:ascii="Arial" w:hAnsi="Arial" w:cs="Arial"/>
          <w:bCs/>
        </w:rPr>
        <w:t xml:space="preserve">Warunki udziału w postępowaniu: </w:t>
      </w:r>
    </w:p>
    <w:p w14:paraId="5C6BD1D0" w14:textId="53294461" w:rsidR="008B1286" w:rsidRPr="008B1286" w:rsidRDefault="008B1286" w:rsidP="008B1286">
      <w:pPr>
        <w:pStyle w:val="Akapitzlist"/>
        <w:spacing w:before="120" w:after="120" w:line="240" w:lineRule="auto"/>
        <w:ind w:left="426"/>
        <w:jc w:val="both"/>
        <w:rPr>
          <w:rFonts w:ascii="Arial" w:hAnsi="Arial" w:cs="Arial"/>
          <w:bCs/>
        </w:rPr>
      </w:pPr>
      <w:r w:rsidRPr="008B1286">
        <w:rPr>
          <w:rFonts w:ascii="Arial" w:hAnsi="Arial" w:cs="Arial"/>
          <w:bCs/>
        </w:rPr>
        <w:t>1)</w:t>
      </w:r>
      <w:r w:rsidRPr="008B1286">
        <w:rPr>
          <w:rFonts w:ascii="Arial" w:hAnsi="Arial" w:cs="Arial"/>
          <w:bCs/>
        </w:rPr>
        <w:tab/>
        <w:t>W postępowaniu mogą wziąć udział Wykonawcy, którzy spełniają warunki i wymagania w</w:t>
      </w:r>
      <w:r w:rsidR="00B64901">
        <w:rPr>
          <w:rFonts w:ascii="Arial" w:hAnsi="Arial" w:cs="Arial"/>
          <w:bCs/>
        </w:rPr>
        <w:t> </w:t>
      </w:r>
      <w:r w:rsidRPr="008B1286">
        <w:rPr>
          <w:rFonts w:ascii="Arial" w:hAnsi="Arial" w:cs="Arial"/>
          <w:bCs/>
        </w:rPr>
        <w:t xml:space="preserve">zakresie posiadania potencjału technicznego pozwalającego na realizację zamówienia. </w:t>
      </w:r>
    </w:p>
    <w:p w14:paraId="2F5D0CED" w14:textId="0235789E" w:rsidR="008B1286" w:rsidRPr="008B1286" w:rsidRDefault="008B1286" w:rsidP="008B1286">
      <w:pPr>
        <w:pStyle w:val="Akapitzlist"/>
        <w:spacing w:before="120" w:after="120" w:line="240" w:lineRule="auto"/>
        <w:ind w:left="426"/>
        <w:jc w:val="both"/>
        <w:rPr>
          <w:rFonts w:ascii="Arial" w:hAnsi="Arial" w:cs="Arial"/>
          <w:bCs/>
        </w:rPr>
      </w:pPr>
      <w:r w:rsidRPr="008B1286">
        <w:rPr>
          <w:rFonts w:ascii="Arial" w:hAnsi="Arial" w:cs="Arial"/>
          <w:bCs/>
        </w:rPr>
        <w:t>Zamawiający uzna powyższy warunek za spełniony, jeżeli Wykonawca wykaże, że na potrzeby realizacji zamówienia dysponuje obiektem hotelarskim, w którym realizowane będą usługi w</w:t>
      </w:r>
      <w:r w:rsidR="00B64901">
        <w:rPr>
          <w:rFonts w:ascii="Arial" w:hAnsi="Arial" w:cs="Arial"/>
          <w:bCs/>
        </w:rPr>
        <w:t> </w:t>
      </w:r>
      <w:r w:rsidRPr="008B1286">
        <w:rPr>
          <w:rFonts w:ascii="Arial" w:hAnsi="Arial" w:cs="Arial"/>
          <w:bCs/>
        </w:rPr>
        <w:t>ramach przedmiotu zamówienia spełniającym łącznie poniższe wymagania:</w:t>
      </w:r>
    </w:p>
    <w:p w14:paraId="1FC5BD50" w14:textId="77777777" w:rsidR="008B1286" w:rsidRPr="008B1286" w:rsidRDefault="008B1286" w:rsidP="008B1286">
      <w:pPr>
        <w:pStyle w:val="Akapitzlist"/>
        <w:spacing w:before="120" w:after="120" w:line="240" w:lineRule="auto"/>
        <w:ind w:left="426"/>
        <w:jc w:val="both"/>
        <w:rPr>
          <w:rFonts w:ascii="Arial" w:hAnsi="Arial" w:cs="Arial"/>
          <w:bCs/>
        </w:rPr>
      </w:pPr>
      <w:r w:rsidRPr="008B1286">
        <w:rPr>
          <w:rFonts w:ascii="Arial" w:hAnsi="Arial" w:cs="Arial"/>
          <w:bCs/>
        </w:rPr>
        <w:t>a)</w:t>
      </w:r>
      <w:r w:rsidRPr="008B1286">
        <w:rPr>
          <w:rFonts w:ascii="Arial" w:hAnsi="Arial" w:cs="Arial"/>
          <w:bCs/>
        </w:rPr>
        <w:tab/>
        <w:t xml:space="preserve">posiadającym kategorię minimum 3 gwiazdek nadaną zgodnie z ustawą z dnia 29 sierpnia 1997 r. o usługach  hotelarskich oraz usługach pilotów wycieczek i przewodników turystycznych (t.j. Dz. U. z 2020 r., poz. 2211) i rozporządzeniem Ministra Gospodarki i Pracy z dnia 19 </w:t>
      </w:r>
      <w:r w:rsidRPr="008B1286">
        <w:rPr>
          <w:rFonts w:ascii="Arial" w:hAnsi="Arial" w:cs="Arial"/>
          <w:bCs/>
        </w:rPr>
        <w:lastRenderedPageBreak/>
        <w:t>sierpnia 2004 r. w sprawie obiektów hotelarskich i innych obiektów, w których świadczone są usługi hotelarskie (t.j. Dz. U. z 2017 r., poz. 2166),</w:t>
      </w:r>
    </w:p>
    <w:p w14:paraId="7FFC5809" w14:textId="77777777" w:rsidR="008B1286" w:rsidRPr="008B1286" w:rsidRDefault="008B1286" w:rsidP="008B1286">
      <w:pPr>
        <w:pStyle w:val="Akapitzlist"/>
        <w:spacing w:before="120" w:after="120" w:line="240" w:lineRule="auto"/>
        <w:ind w:left="426"/>
        <w:jc w:val="both"/>
        <w:rPr>
          <w:rFonts w:ascii="Arial" w:hAnsi="Arial" w:cs="Arial"/>
          <w:bCs/>
        </w:rPr>
      </w:pPr>
      <w:r w:rsidRPr="008B1286">
        <w:rPr>
          <w:rFonts w:ascii="Arial" w:hAnsi="Arial" w:cs="Arial"/>
          <w:bCs/>
        </w:rPr>
        <w:t>b)</w:t>
      </w:r>
      <w:r w:rsidRPr="008B1286">
        <w:rPr>
          <w:rFonts w:ascii="Arial" w:hAnsi="Arial" w:cs="Arial"/>
          <w:bCs/>
        </w:rPr>
        <w:tab/>
        <w:t>znajdującym się na terenie miasta Rzeszów – w granicach administracyjnych miasta Rzeszów,</w:t>
      </w:r>
    </w:p>
    <w:p w14:paraId="0B8234C5" w14:textId="77777777" w:rsidR="008B1286" w:rsidRPr="008B1286" w:rsidRDefault="008B1286" w:rsidP="008B1286">
      <w:pPr>
        <w:pStyle w:val="Akapitzlist"/>
        <w:spacing w:before="120" w:after="120" w:line="240" w:lineRule="auto"/>
        <w:ind w:left="426"/>
        <w:jc w:val="both"/>
        <w:rPr>
          <w:rFonts w:ascii="Arial" w:hAnsi="Arial" w:cs="Arial"/>
          <w:bCs/>
        </w:rPr>
      </w:pPr>
    </w:p>
    <w:p w14:paraId="1D2F1CD2" w14:textId="77777777" w:rsidR="008B1286" w:rsidRPr="008B1286" w:rsidRDefault="008B1286" w:rsidP="008B1286">
      <w:pPr>
        <w:pStyle w:val="Akapitzlist"/>
        <w:spacing w:before="120" w:after="120" w:line="240" w:lineRule="auto"/>
        <w:ind w:left="426"/>
        <w:jc w:val="both"/>
        <w:rPr>
          <w:rFonts w:ascii="Arial" w:hAnsi="Arial" w:cs="Arial"/>
          <w:bCs/>
        </w:rPr>
      </w:pPr>
      <w:r w:rsidRPr="008B1286">
        <w:rPr>
          <w:rFonts w:ascii="Arial" w:hAnsi="Arial" w:cs="Arial"/>
          <w:bCs/>
        </w:rPr>
        <w:t>2)</w:t>
      </w:r>
      <w:r w:rsidRPr="008B1286">
        <w:rPr>
          <w:rFonts w:ascii="Arial" w:hAnsi="Arial" w:cs="Arial"/>
          <w:bCs/>
        </w:rPr>
        <w:tab/>
        <w:t xml:space="preserve">Ponadto o udzielenie zamówienia mogą ubiegać się Wykonawcy, którzy na dzień składania ofert spełniają warunek dotyczący dysponowania osobami zdolnymi do wykonania zamówienia, tj.: zapewnienie  trenera, do prowadzenia szkolenia. Wskazana osoba musi łącznie spełniać wskazanie poniżej warunki: </w:t>
      </w:r>
    </w:p>
    <w:p w14:paraId="3371610F" w14:textId="77777777" w:rsidR="008B1286" w:rsidRPr="008B1286" w:rsidRDefault="008B1286" w:rsidP="008B1286">
      <w:pPr>
        <w:pStyle w:val="Akapitzlist"/>
        <w:spacing w:before="120" w:after="120" w:line="240" w:lineRule="auto"/>
        <w:ind w:left="426"/>
        <w:jc w:val="both"/>
        <w:rPr>
          <w:rFonts w:ascii="Arial" w:hAnsi="Arial" w:cs="Arial"/>
          <w:bCs/>
        </w:rPr>
      </w:pPr>
    </w:p>
    <w:p w14:paraId="1FA53BD7" w14:textId="66220B0A" w:rsidR="008B1286" w:rsidRPr="008B1286" w:rsidRDefault="008B1286" w:rsidP="008B1286">
      <w:pPr>
        <w:pStyle w:val="Akapitzlist"/>
        <w:spacing w:before="120" w:after="120" w:line="240" w:lineRule="auto"/>
        <w:ind w:left="426"/>
        <w:jc w:val="both"/>
        <w:rPr>
          <w:rFonts w:ascii="Arial" w:hAnsi="Arial" w:cs="Arial"/>
          <w:bCs/>
        </w:rPr>
      </w:pPr>
      <w:r w:rsidRPr="008B1286">
        <w:rPr>
          <w:rFonts w:ascii="Arial" w:hAnsi="Arial" w:cs="Arial"/>
          <w:bCs/>
        </w:rPr>
        <w:t>a)</w:t>
      </w:r>
      <w:r w:rsidRPr="008B1286">
        <w:rPr>
          <w:rFonts w:ascii="Arial" w:hAnsi="Arial" w:cs="Arial"/>
          <w:bCs/>
        </w:rPr>
        <w:tab/>
        <w:t xml:space="preserve">  Wykształcenie </w:t>
      </w:r>
      <w:r w:rsidR="00300291" w:rsidRPr="00300291">
        <w:rPr>
          <w:rFonts w:ascii="Arial" w:hAnsi="Arial" w:cs="Arial"/>
          <w:bCs/>
        </w:rPr>
        <w:t>wyższe magisterskie na kierunku: socjologia i/lub psychologia i/lub pedagogika i/lub praca socjalna</w:t>
      </w:r>
      <w:r w:rsidRPr="008B1286">
        <w:rPr>
          <w:rFonts w:ascii="Arial" w:hAnsi="Arial" w:cs="Arial"/>
          <w:bCs/>
        </w:rPr>
        <w:t xml:space="preserve">.  </w:t>
      </w:r>
    </w:p>
    <w:p w14:paraId="20F57435" w14:textId="77777777" w:rsidR="008B1286" w:rsidRPr="008B1286" w:rsidRDefault="008B1286" w:rsidP="008B1286">
      <w:pPr>
        <w:pStyle w:val="Akapitzlist"/>
        <w:spacing w:before="120" w:after="120" w:line="240" w:lineRule="auto"/>
        <w:ind w:left="426"/>
        <w:jc w:val="both"/>
        <w:rPr>
          <w:rFonts w:ascii="Arial" w:hAnsi="Arial" w:cs="Arial"/>
          <w:bCs/>
        </w:rPr>
      </w:pPr>
      <w:r w:rsidRPr="008B1286">
        <w:rPr>
          <w:rFonts w:ascii="Arial" w:hAnsi="Arial" w:cs="Arial"/>
          <w:bCs/>
        </w:rPr>
        <w:t>b)</w:t>
      </w:r>
      <w:r w:rsidRPr="008B1286">
        <w:rPr>
          <w:rFonts w:ascii="Arial" w:hAnsi="Arial" w:cs="Arial"/>
          <w:bCs/>
        </w:rPr>
        <w:tab/>
        <w:t>Minimum 2-letnie doświadczenie zawodowe w zakresie realizacji usług doradztwa/szkoleń/coachingu dla co najmniej jednego z wymienionych podmiotów: instytucji pomocy i integracji społecznej , jednostek samorządu terytorialnego lub jednostek ochrony zdrowia.</w:t>
      </w:r>
    </w:p>
    <w:p w14:paraId="0377EB93" w14:textId="77777777" w:rsidR="008B1286" w:rsidRDefault="008B1286" w:rsidP="008B1286">
      <w:pPr>
        <w:pStyle w:val="Akapitzlist"/>
        <w:spacing w:before="120" w:after="120" w:line="240" w:lineRule="auto"/>
        <w:ind w:left="426"/>
        <w:jc w:val="both"/>
        <w:rPr>
          <w:rFonts w:ascii="Arial" w:hAnsi="Arial" w:cs="Arial"/>
          <w:bCs/>
        </w:rPr>
      </w:pPr>
      <w:r w:rsidRPr="008B1286">
        <w:rPr>
          <w:rFonts w:ascii="Arial" w:hAnsi="Arial" w:cs="Arial"/>
          <w:bCs/>
        </w:rPr>
        <w:t>c)</w:t>
      </w:r>
      <w:r w:rsidRPr="008B1286">
        <w:rPr>
          <w:rFonts w:ascii="Arial" w:hAnsi="Arial" w:cs="Arial"/>
          <w:bCs/>
        </w:rPr>
        <w:tab/>
        <w:t xml:space="preserve">  Wiedza w zakresie organizacji i tworzenia Centrum Usług Społecznych.</w:t>
      </w:r>
    </w:p>
    <w:p w14:paraId="1533B5BC" w14:textId="77777777" w:rsidR="00E10A5C" w:rsidRDefault="00E10A5C" w:rsidP="008B1286">
      <w:pPr>
        <w:pStyle w:val="Akapitzlist"/>
        <w:spacing w:before="120" w:after="120" w:line="240" w:lineRule="auto"/>
        <w:ind w:left="426"/>
        <w:jc w:val="both"/>
        <w:rPr>
          <w:rFonts w:ascii="Arial" w:hAnsi="Arial" w:cs="Arial"/>
          <w:bCs/>
        </w:rPr>
      </w:pPr>
    </w:p>
    <w:p w14:paraId="7BCFA2A4" w14:textId="2517A21A" w:rsidR="00E10A5C" w:rsidRPr="00E10A5C" w:rsidRDefault="00E10A5C" w:rsidP="00E10A5C">
      <w:pPr>
        <w:pStyle w:val="Bezodstpw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UWAGA!!! </w:t>
      </w:r>
      <w:r>
        <w:rPr>
          <w:rFonts w:ascii="Arial" w:hAnsi="Arial" w:cs="Arial"/>
        </w:rPr>
        <w:t>Na potwierdzenie spełniania warunku określonego w pkt. 6 niniejszego zapytania ofertowego, należy złożyć wypełnione i podpisane oświadczenie zgodnie ze wzorem stanowiącym Załącznik nr </w:t>
      </w:r>
      <w:r w:rsidR="00F358D2">
        <w:rPr>
          <w:rFonts w:ascii="Arial" w:hAnsi="Arial" w:cs="Arial"/>
        </w:rPr>
        <w:t>3 i 4</w:t>
      </w:r>
      <w:r>
        <w:rPr>
          <w:rFonts w:ascii="Arial" w:hAnsi="Arial" w:cs="Arial"/>
        </w:rPr>
        <w:t xml:space="preserve"> </w:t>
      </w:r>
      <w:r w:rsidR="00F358D2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Zapytania ofertowego. </w:t>
      </w:r>
    </w:p>
    <w:p w14:paraId="2A952378" w14:textId="77777777" w:rsidR="008B1286" w:rsidRPr="008B1286" w:rsidRDefault="008B1286" w:rsidP="008B1286">
      <w:pPr>
        <w:pStyle w:val="Akapitzlist"/>
        <w:spacing w:before="120" w:after="120" w:line="240" w:lineRule="auto"/>
        <w:ind w:left="426"/>
        <w:jc w:val="both"/>
        <w:rPr>
          <w:rFonts w:ascii="Arial" w:hAnsi="Arial" w:cs="Arial"/>
          <w:bCs/>
        </w:rPr>
      </w:pPr>
    </w:p>
    <w:p w14:paraId="518D74B8" w14:textId="44A5DDFC" w:rsidR="008B1286" w:rsidRPr="008B1286" w:rsidRDefault="008B1286" w:rsidP="008B1286">
      <w:pPr>
        <w:pStyle w:val="Akapitzlist"/>
        <w:spacing w:before="120" w:after="120" w:line="240" w:lineRule="auto"/>
        <w:ind w:left="426"/>
        <w:jc w:val="both"/>
        <w:rPr>
          <w:rFonts w:ascii="Arial" w:hAnsi="Arial" w:cs="Arial"/>
          <w:bCs/>
        </w:rPr>
      </w:pPr>
      <w:r w:rsidRPr="008B1286">
        <w:rPr>
          <w:rFonts w:ascii="Arial" w:hAnsi="Arial" w:cs="Arial"/>
          <w:bCs/>
        </w:rPr>
        <w:t>3)</w:t>
      </w:r>
      <w:r w:rsidRPr="008B1286">
        <w:rPr>
          <w:rFonts w:ascii="Arial" w:hAnsi="Arial" w:cs="Arial"/>
          <w:bCs/>
        </w:rPr>
        <w:tab/>
        <w:t>Wykonawca może, w celu potwierdzenia spełniania warunków udziału w post</w:t>
      </w:r>
      <w:r>
        <w:rPr>
          <w:rFonts w:ascii="Arial" w:hAnsi="Arial" w:cs="Arial"/>
          <w:bCs/>
        </w:rPr>
        <w:t>ępowaniu, o</w:t>
      </w:r>
      <w:r w:rsidR="00B64901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których mowa w pkt. 6</w:t>
      </w:r>
      <w:r w:rsidRPr="008B1286">
        <w:rPr>
          <w:rFonts w:ascii="Arial" w:hAnsi="Arial" w:cs="Arial"/>
          <w:bCs/>
        </w:rPr>
        <w:t xml:space="preserve"> ppkt. 1 i 2, polegać na zasobach podmiotu trzeciego. Wykonawca, który polega na zdolnościach lub sytuacji innych podmiotów, musi udowodnić Zamawiającemu, że realizując zamówienie, będzie dysponował niezbędnymi zasobami tych podmiotów. W</w:t>
      </w:r>
      <w:r w:rsidR="00B64901">
        <w:rPr>
          <w:rFonts w:ascii="Arial" w:hAnsi="Arial" w:cs="Arial"/>
          <w:bCs/>
        </w:rPr>
        <w:t> </w:t>
      </w:r>
      <w:r w:rsidRPr="008B1286">
        <w:rPr>
          <w:rFonts w:ascii="Arial" w:hAnsi="Arial" w:cs="Arial"/>
          <w:bCs/>
        </w:rPr>
        <w:t>przypadku gdy Zamawiający poweźmie wątpliwości co do realnego charakteru udostępnienia zasobów innego podmiotu, może w szczególności żądać przedstawienia przez Wykonawcę zobowiązania innego podmiotu do oddania mu do dyspozycji niezbędnych zasobów na potrzeby realizacji zamówienia.</w:t>
      </w:r>
    </w:p>
    <w:p w14:paraId="24ECFA4B" w14:textId="77777777" w:rsidR="00BF4EB3" w:rsidRPr="00787115" w:rsidRDefault="00BF4EB3" w:rsidP="00D3417F">
      <w:pPr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Wykonawca związany jest ofertą 30 dni.</w:t>
      </w:r>
    </w:p>
    <w:p w14:paraId="324ACA71" w14:textId="2E3980A4" w:rsidR="00BF4EB3" w:rsidRPr="00787115" w:rsidRDefault="00BF4EB3" w:rsidP="00BF4E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Bieg terminu związania ofertą rozpoczyna się wraz z upływem terminu składania ofert.</w:t>
      </w:r>
    </w:p>
    <w:p w14:paraId="7A45178E" w14:textId="77777777" w:rsidR="00BF4EB3" w:rsidRPr="00787115" w:rsidRDefault="00BF4EB3" w:rsidP="00BF4E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bookmarkStart w:id="1" w:name="_Hlk514750957"/>
      <w:r w:rsidRPr="00787115">
        <w:rPr>
          <w:rFonts w:ascii="Arial" w:hAnsi="Arial" w:cs="Arial"/>
        </w:rPr>
        <w:t>Przed upływem terminu składania ofert Zamawiający może bez podania przyczyny zmienić warunki Zapytania ofertowego, w szczególności: wydłużyć termin składania ofert lub dokonać zmiany lub uchylenia poszczególnych postanowień Zapytania ofertowego.</w:t>
      </w:r>
    </w:p>
    <w:p w14:paraId="47A59FDE" w14:textId="77777777" w:rsidR="00BF4EB3" w:rsidRPr="00787115" w:rsidRDefault="00BF4EB3" w:rsidP="00BF4E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bookmarkStart w:id="2" w:name="_Hlk514751035"/>
      <w:bookmarkEnd w:id="1"/>
      <w:r w:rsidRPr="00787115">
        <w:rPr>
          <w:rFonts w:ascii="Arial" w:hAnsi="Arial" w:cs="Arial"/>
        </w:rPr>
        <w:t>Przed terminem składania ofert Zamawiający może bez podania przyczyny sprostować błędy pisarskie, rachunkowe lub inne oczywiste omyłki w treści Zapytania ofertowego.</w:t>
      </w:r>
    </w:p>
    <w:p w14:paraId="37F2D619" w14:textId="77777777" w:rsidR="00BF4EB3" w:rsidRPr="00787115" w:rsidRDefault="00BF4EB3" w:rsidP="00BF4E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Zamawiający zastrzega sobie prawo do odwołania/unieważnienia postępowania bez podania przyczyn oraz do zamknięcia postępowania bez wybrania oferty.</w:t>
      </w:r>
    </w:p>
    <w:p w14:paraId="7A0C5DBC" w14:textId="77777777" w:rsidR="00BF4EB3" w:rsidRDefault="00BF4EB3" w:rsidP="00BF4E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bookmarkStart w:id="3" w:name="_Hlk514751080"/>
      <w:bookmarkEnd w:id="2"/>
      <w:r w:rsidRPr="00787115">
        <w:rPr>
          <w:rFonts w:ascii="Arial" w:hAnsi="Arial" w:cs="Arial"/>
        </w:rPr>
        <w:t xml:space="preserve">O odwołaniu lub zmianie postępowania, jak i o sprostowaniu treści Zapytania ofertowego, Zamawiający zawiadomi niezwłocznie wszystkich Wykonawców, którzy złożyli oferty lub otrzymali pierwotną wersję Zapytania ofertowego, a ponadto informację o powyższych okolicznościach upubliczni w takiej samej formie w jakiej upublicznione zostało Zapytanie ofertowe. </w:t>
      </w:r>
      <w:bookmarkEnd w:id="3"/>
    </w:p>
    <w:p w14:paraId="6ECCAC4B" w14:textId="11327C6A" w:rsidR="00BF4EB3" w:rsidRPr="00787115" w:rsidRDefault="00BF4EB3" w:rsidP="00BF4E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lastRenderedPageBreak/>
        <w:t>Osobą uprawnioną do kontaktowania się z Wykonawcami i udzielania wyjaśnień dotycz</w:t>
      </w:r>
      <w:r w:rsidR="00D51F04">
        <w:rPr>
          <w:rFonts w:ascii="Arial" w:hAnsi="Arial" w:cs="Arial"/>
        </w:rPr>
        <w:t>ących postępowania jest Pani</w:t>
      </w:r>
      <w:r w:rsidRPr="00787115">
        <w:rPr>
          <w:rFonts w:ascii="Arial" w:hAnsi="Arial" w:cs="Arial"/>
        </w:rPr>
        <w:t xml:space="preserve"> </w:t>
      </w:r>
      <w:r w:rsidR="00BF6ED7">
        <w:rPr>
          <w:rFonts w:ascii="Arial" w:hAnsi="Arial" w:cs="Arial"/>
        </w:rPr>
        <w:t>Beata Kret</w:t>
      </w:r>
      <w:r w:rsidR="00787115">
        <w:rPr>
          <w:rFonts w:ascii="Arial" w:hAnsi="Arial" w:cs="Arial"/>
        </w:rPr>
        <w:t>, t</w:t>
      </w:r>
      <w:r w:rsidRPr="00787115">
        <w:rPr>
          <w:rFonts w:ascii="Arial" w:hAnsi="Arial" w:cs="Arial"/>
        </w:rPr>
        <w:t>el</w:t>
      </w:r>
      <w:r w:rsidR="003F6305" w:rsidRPr="00787115">
        <w:rPr>
          <w:rFonts w:ascii="Arial" w:hAnsi="Arial" w:cs="Arial"/>
        </w:rPr>
        <w:t>.</w:t>
      </w:r>
      <w:r w:rsidRPr="00787115">
        <w:rPr>
          <w:rFonts w:ascii="Arial" w:hAnsi="Arial" w:cs="Arial"/>
        </w:rPr>
        <w:t xml:space="preserve"> </w:t>
      </w:r>
      <w:r w:rsidR="003F6305" w:rsidRPr="00787115">
        <w:rPr>
          <w:rFonts w:ascii="Arial" w:hAnsi="Arial" w:cs="Arial"/>
        </w:rPr>
        <w:t>(</w:t>
      </w:r>
      <w:r w:rsidR="005816FE" w:rsidRPr="00787115">
        <w:rPr>
          <w:rFonts w:ascii="Arial" w:hAnsi="Arial" w:cs="Arial"/>
        </w:rPr>
        <w:t>17</w:t>
      </w:r>
      <w:r w:rsidR="003F6305" w:rsidRPr="00787115">
        <w:rPr>
          <w:rFonts w:ascii="Arial" w:hAnsi="Arial" w:cs="Arial"/>
        </w:rPr>
        <w:t>)</w:t>
      </w:r>
      <w:r w:rsidR="001213D1">
        <w:rPr>
          <w:rFonts w:ascii="Arial" w:hAnsi="Arial" w:cs="Arial"/>
        </w:rPr>
        <w:t xml:space="preserve"> </w:t>
      </w:r>
      <w:r w:rsidR="005816FE" w:rsidRPr="00787115">
        <w:rPr>
          <w:rFonts w:ascii="Arial" w:hAnsi="Arial" w:cs="Arial"/>
        </w:rPr>
        <w:t xml:space="preserve">747 06 38, </w:t>
      </w:r>
      <w:r w:rsidRPr="00787115">
        <w:rPr>
          <w:rFonts w:ascii="Arial" w:hAnsi="Arial" w:cs="Arial"/>
        </w:rPr>
        <w:t>e-mail</w:t>
      </w:r>
      <w:r w:rsidR="005816FE" w:rsidRPr="00787115">
        <w:rPr>
          <w:rFonts w:ascii="Arial" w:hAnsi="Arial" w:cs="Arial"/>
        </w:rPr>
        <w:t>:</w:t>
      </w:r>
      <w:r w:rsidR="00D51F04">
        <w:rPr>
          <w:rFonts w:ascii="Arial" w:hAnsi="Arial" w:cs="Arial"/>
        </w:rPr>
        <w:t xml:space="preserve"> </w:t>
      </w:r>
      <w:r w:rsidR="0035760F">
        <w:rPr>
          <w:rFonts w:ascii="Arial" w:hAnsi="Arial" w:cs="Arial"/>
        </w:rPr>
        <w:t>b.kret</w:t>
      </w:r>
      <w:r w:rsidR="008057B5" w:rsidRPr="008057B5">
        <w:rPr>
          <w:rFonts w:ascii="Arial" w:hAnsi="Arial" w:cs="Arial"/>
        </w:rPr>
        <w:t>@rops.rzeszow.pl</w:t>
      </w:r>
      <w:r w:rsidR="00F417A8">
        <w:rPr>
          <w:rFonts w:ascii="Arial" w:hAnsi="Arial" w:cs="Arial"/>
        </w:rPr>
        <w:t>.</w:t>
      </w:r>
    </w:p>
    <w:p w14:paraId="5BAEC08A" w14:textId="5A03C8F8" w:rsidR="00135F1C" w:rsidRDefault="00BF4EB3" w:rsidP="00135F1C">
      <w:pPr>
        <w:numPr>
          <w:ilvl w:val="0"/>
          <w:numId w:val="3"/>
        </w:num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 w:rsidRPr="005D2F26">
        <w:rPr>
          <w:rFonts w:ascii="Arial" w:hAnsi="Arial" w:cs="Arial"/>
        </w:rPr>
        <w:t xml:space="preserve">Ofertę cenową należy złożyć </w:t>
      </w:r>
      <w:r w:rsidR="005C5E44" w:rsidRPr="005D2F26">
        <w:rPr>
          <w:rFonts w:ascii="Arial" w:hAnsi="Arial" w:cs="Arial"/>
        </w:rPr>
        <w:t xml:space="preserve">wyłącznie za pośrednictwem platformy zakupowej Open Nexus </w:t>
      </w:r>
      <w:r w:rsidRPr="005D2F26">
        <w:rPr>
          <w:rFonts w:ascii="Arial" w:hAnsi="Arial" w:cs="Arial"/>
        </w:rPr>
        <w:t>w</w:t>
      </w:r>
      <w:r w:rsidR="00436013" w:rsidRPr="005D2F26">
        <w:rPr>
          <w:rFonts w:ascii="Arial" w:hAnsi="Arial" w:cs="Arial"/>
        </w:rPr>
        <w:t> </w:t>
      </w:r>
      <w:r w:rsidRPr="005D2F26">
        <w:rPr>
          <w:rFonts w:ascii="Arial" w:hAnsi="Arial" w:cs="Arial"/>
        </w:rPr>
        <w:t xml:space="preserve">terminie do dnia </w:t>
      </w:r>
      <w:r w:rsidR="00FC5C6C" w:rsidRPr="00B64901">
        <w:rPr>
          <w:rFonts w:ascii="Arial" w:hAnsi="Arial" w:cs="Arial"/>
          <w:b/>
        </w:rPr>
        <w:t>2</w:t>
      </w:r>
      <w:r w:rsidR="00194017">
        <w:rPr>
          <w:rFonts w:ascii="Arial" w:hAnsi="Arial" w:cs="Arial"/>
          <w:b/>
        </w:rPr>
        <w:t>5</w:t>
      </w:r>
      <w:r w:rsidR="00BB47FF" w:rsidRPr="00B64901">
        <w:rPr>
          <w:rFonts w:ascii="Arial" w:hAnsi="Arial" w:cs="Arial"/>
          <w:b/>
        </w:rPr>
        <w:t>.</w:t>
      </w:r>
      <w:r w:rsidR="00240BF1" w:rsidRPr="00B64901">
        <w:rPr>
          <w:rFonts w:ascii="Arial" w:hAnsi="Arial" w:cs="Arial"/>
          <w:b/>
        </w:rPr>
        <w:t>0</w:t>
      </w:r>
      <w:r w:rsidR="00FC5C6C" w:rsidRPr="00B64901">
        <w:rPr>
          <w:rFonts w:ascii="Arial" w:hAnsi="Arial" w:cs="Arial"/>
          <w:b/>
        </w:rPr>
        <w:t>5</w:t>
      </w:r>
      <w:r w:rsidR="00BB47FF" w:rsidRPr="00B64901">
        <w:rPr>
          <w:rFonts w:ascii="Arial" w:hAnsi="Arial" w:cs="Arial"/>
          <w:b/>
        </w:rPr>
        <w:t>.202</w:t>
      </w:r>
      <w:r w:rsidR="00240BF1" w:rsidRPr="00B64901">
        <w:rPr>
          <w:rFonts w:ascii="Arial" w:hAnsi="Arial" w:cs="Arial"/>
          <w:b/>
        </w:rPr>
        <w:t>2</w:t>
      </w:r>
      <w:r w:rsidR="00BB47FF" w:rsidRPr="00B64901">
        <w:rPr>
          <w:rFonts w:ascii="Arial" w:hAnsi="Arial" w:cs="Arial"/>
          <w:b/>
        </w:rPr>
        <w:t xml:space="preserve"> r. do godz. 1</w:t>
      </w:r>
      <w:r w:rsidR="00B64901" w:rsidRPr="00B64901">
        <w:rPr>
          <w:rFonts w:ascii="Arial" w:hAnsi="Arial" w:cs="Arial"/>
          <w:b/>
        </w:rPr>
        <w:t>0</w:t>
      </w:r>
      <w:r w:rsidR="00BB47FF" w:rsidRPr="00B64901">
        <w:rPr>
          <w:rFonts w:ascii="Arial" w:hAnsi="Arial" w:cs="Arial"/>
          <w:b/>
        </w:rPr>
        <w:t>:00</w:t>
      </w:r>
      <w:r w:rsidR="00BB47FF" w:rsidRPr="00B64901">
        <w:rPr>
          <w:rFonts w:ascii="Arial" w:hAnsi="Arial" w:cs="Arial"/>
        </w:rPr>
        <w:t xml:space="preserve">. </w:t>
      </w:r>
    </w:p>
    <w:p w14:paraId="5B83968E" w14:textId="5A1D6292" w:rsidR="00135F1C" w:rsidRPr="00135F1C" w:rsidRDefault="00135F1C" w:rsidP="00135F1C">
      <w:pPr>
        <w:numPr>
          <w:ilvl w:val="0"/>
          <w:numId w:val="3"/>
        </w:num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 w:rsidRPr="00135F1C">
        <w:rPr>
          <w:rFonts w:ascii="Arial" w:hAnsi="Arial" w:cs="Arial"/>
        </w:rPr>
        <w:t xml:space="preserve">Komunikacja w niniejszym postępowaniu odbywa się wyłącznie przy użyciu środków komunikacji elektronicznej. W związku z powyższym Formularz znajdujący się na niniejszej stronie służy złożeniu oferty, natomiast przycisk “Wyślij wiadomość do zamawiającego” służy do: zadawania pytań Zamawiającemu, odpowiedzi na wezwanie do uzupełnienia oferty lub złożenia wyjaśnień, przesłania odwołania/inne. </w:t>
      </w:r>
    </w:p>
    <w:p w14:paraId="6E0A00DC" w14:textId="54D9300D" w:rsidR="009D5C0C" w:rsidRPr="009D5C0C" w:rsidRDefault="00D3417F" w:rsidP="007E0F14">
      <w:pPr>
        <w:numPr>
          <w:ilvl w:val="0"/>
          <w:numId w:val="3"/>
        </w:numPr>
        <w:spacing w:before="12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</w:t>
      </w:r>
      <w:r w:rsidR="009D5C0C" w:rsidRPr="009D5C0C">
        <w:rPr>
          <w:rFonts w:ascii="Arial" w:hAnsi="Arial" w:cs="Arial"/>
          <w:bCs/>
        </w:rPr>
        <w:t xml:space="preserve"> załączonym formularzu cenowo - ofertowym należy przedstawić cenę netto i brutto za</w:t>
      </w:r>
      <w:r w:rsidR="00E86FDF">
        <w:rPr>
          <w:rFonts w:ascii="Arial" w:hAnsi="Arial" w:cs="Arial"/>
          <w:bCs/>
        </w:rPr>
        <w:t> </w:t>
      </w:r>
      <w:r w:rsidR="009D5C0C" w:rsidRPr="009D5C0C">
        <w:rPr>
          <w:rFonts w:ascii="Arial" w:hAnsi="Arial" w:cs="Arial"/>
          <w:bCs/>
        </w:rPr>
        <w:t>wykonanie przedmiotu zamówienia oraz podać wysokość stawki podatku VAT</w:t>
      </w:r>
      <w:r w:rsidR="00A90A58">
        <w:rPr>
          <w:rFonts w:ascii="Arial" w:hAnsi="Arial" w:cs="Arial"/>
          <w:bCs/>
        </w:rPr>
        <w:t xml:space="preserve"> (zał. nr 2).</w:t>
      </w:r>
      <w:r w:rsidR="00D11F45">
        <w:rPr>
          <w:rFonts w:ascii="Arial" w:hAnsi="Arial" w:cs="Arial"/>
          <w:bCs/>
        </w:rPr>
        <w:t xml:space="preserve"> </w:t>
      </w:r>
      <w:bookmarkStart w:id="4" w:name="_Hlk90458491"/>
      <w:r w:rsidR="00D11F45">
        <w:rPr>
          <w:rFonts w:ascii="Arial" w:hAnsi="Arial" w:cs="Arial"/>
          <w:bCs/>
        </w:rPr>
        <w:t xml:space="preserve">Tak uzupełniony załącznik </w:t>
      </w:r>
      <w:r>
        <w:rPr>
          <w:rFonts w:ascii="Arial" w:hAnsi="Arial" w:cs="Arial"/>
          <w:bCs/>
        </w:rPr>
        <w:t xml:space="preserve">należy </w:t>
      </w:r>
      <w:r w:rsidR="00D11F45">
        <w:rPr>
          <w:rFonts w:ascii="Arial" w:hAnsi="Arial" w:cs="Arial"/>
          <w:bCs/>
        </w:rPr>
        <w:t>przesłać za pośrednictwem platformy zakupowej</w:t>
      </w:r>
      <w:r w:rsidR="00E53775">
        <w:rPr>
          <w:rFonts w:ascii="Arial" w:hAnsi="Arial" w:cs="Arial"/>
          <w:bCs/>
        </w:rPr>
        <w:t>.</w:t>
      </w:r>
    </w:p>
    <w:bookmarkEnd w:id="4"/>
    <w:p w14:paraId="1D446ADF" w14:textId="1563FCBB" w:rsidR="00BF4EB3" w:rsidRPr="00787115" w:rsidRDefault="00BF4EB3" w:rsidP="00BF4E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 xml:space="preserve">Wartość cenową należy podać w złotych polskich z dokładnością do dwóch miejsc </w:t>
      </w:r>
      <w:r w:rsidR="005C5E44">
        <w:rPr>
          <w:rFonts w:ascii="Arial" w:hAnsi="Arial" w:cs="Arial"/>
        </w:rPr>
        <w:t>po przecinku cyfrowo.</w:t>
      </w:r>
    </w:p>
    <w:p w14:paraId="64C49D6A" w14:textId="77777777" w:rsidR="00BF4EB3" w:rsidRPr="00787115" w:rsidRDefault="00BF4EB3" w:rsidP="00BF4E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W przypadku błędów rachunkowych w obliczeniach Zamawiający poprawi w ofercie oczywiste omyłki rachunkowe, z uwzględnieniem konsekwencji rachunkowych dokonanych poprawek.</w:t>
      </w:r>
    </w:p>
    <w:p w14:paraId="3BCC9768" w14:textId="77777777" w:rsidR="00135F1C" w:rsidRDefault="00BF4EB3" w:rsidP="00135F1C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 xml:space="preserve">Zamawiający dokona wyboru najkorzystniejszej oferty spośród ofert złożonych zgodnie </w:t>
      </w:r>
      <w:r w:rsidRPr="00787115">
        <w:rPr>
          <w:rFonts w:ascii="Arial" w:hAnsi="Arial" w:cs="Arial"/>
        </w:rPr>
        <w:br/>
        <w:t xml:space="preserve">z wymaganiami Zamawiającego przy zastosowaniu kryterium: </w:t>
      </w:r>
      <w:r w:rsidR="004B7161" w:rsidRPr="00787115">
        <w:rPr>
          <w:rFonts w:ascii="Arial" w:hAnsi="Arial" w:cs="Arial"/>
        </w:rPr>
        <w:t>Cena – 100%.</w:t>
      </w:r>
    </w:p>
    <w:p w14:paraId="23AEE281" w14:textId="01AA82B4" w:rsidR="00BF4EB3" w:rsidRPr="00135F1C" w:rsidRDefault="00BF4EB3" w:rsidP="00135F1C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135F1C">
        <w:rPr>
          <w:rFonts w:ascii="Arial" w:hAnsi="Arial" w:cs="Arial"/>
        </w:rPr>
        <w:t>Cena powinna zawierać wszelkie koszty związane z wykonaniem przedmiotu zamówienia.</w:t>
      </w:r>
      <w:r w:rsidR="00135F1C" w:rsidRPr="00135F1C">
        <w:t xml:space="preserve"> </w:t>
      </w:r>
      <w:r w:rsidR="00135F1C" w:rsidRPr="00135F1C">
        <w:rPr>
          <w:rFonts w:ascii="Arial" w:hAnsi="Arial" w:cs="Arial"/>
        </w:rPr>
        <w:t>Cena nie może ulec zmianie przez cały okres realizacji zamówienia</w:t>
      </w:r>
      <w:r w:rsidR="00C96E02">
        <w:rPr>
          <w:rFonts w:ascii="Arial" w:hAnsi="Arial" w:cs="Arial"/>
        </w:rPr>
        <w:t>.</w:t>
      </w:r>
    </w:p>
    <w:p w14:paraId="07342DBB" w14:textId="2E40FFB7" w:rsidR="00BF4EB3" w:rsidRPr="00787115" w:rsidRDefault="00BF4EB3" w:rsidP="00BF4E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Wszelkie rozliczenia pomiędzy Zamawiającym a Wykonawcą odbywać się będą w złotych polskich.</w:t>
      </w:r>
    </w:p>
    <w:p w14:paraId="77CB219E" w14:textId="4BAF0BC9" w:rsidR="00BF4EB3" w:rsidRPr="00787115" w:rsidRDefault="00BF4EB3" w:rsidP="00BF4E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Jeżeli nie można wybrać najkorzystniejszej oferty z uwagi na to, że dwie lub więcej ofert przedstawia taki sam bilans ceny i innych kryteriów oceny ofert, Zamawiający spośród tych ofert wybiera ofertę z najniższą ceną, a jeżeli zostały złożone oferty o takiej samej cenie, Zamawiający wzywa Wykonawców, którzy złożyli te oferty, do złożenia w terminie określonym przez Zamawiającego ofert dodatkowych.</w:t>
      </w:r>
    </w:p>
    <w:p w14:paraId="46D59D90" w14:textId="77777777" w:rsidR="00BF4EB3" w:rsidRPr="00787115" w:rsidRDefault="00BF4EB3" w:rsidP="00BF4E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Wykonawcy, składając oferty dodatkowe, nie mogą zaoferować cen wyższych niż zaoferowane w złożonych ofertach.</w:t>
      </w:r>
    </w:p>
    <w:p w14:paraId="0C0A7E33" w14:textId="04717D3F" w:rsidR="00BF4EB3" w:rsidRPr="00CE4D25" w:rsidRDefault="00BF4EB3" w:rsidP="00BF4E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CE4D25">
        <w:rPr>
          <w:rFonts w:ascii="Arial" w:hAnsi="Arial" w:cs="Arial"/>
        </w:rPr>
        <w:t>Wszystkie wyniki zostaną przez Zamawiającego zaokrąglone, zgodnie z zasadami  matematycznymi z dokładnością do dwóch miejsc po przecinku.</w:t>
      </w:r>
    </w:p>
    <w:p w14:paraId="099818B0" w14:textId="573A68E0" w:rsidR="00BF4EB3" w:rsidRPr="00787115" w:rsidRDefault="00BF4EB3" w:rsidP="00BF4E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Zamawiający, dokonując wyboru ofert, może pominąć oferty, co do których uznaje, że zawierają rażąco niską cenę. W przypadku, gdy Zamawiający ma podejrzenie, że zaproponowana cena jest rażąco niska, może wystąpić do oferenta z wnioskiem o złożenie wyjaśnień odnośnie zaproponowanej ceny.</w:t>
      </w:r>
    </w:p>
    <w:p w14:paraId="2AF7C738" w14:textId="77777777" w:rsidR="00BF4EB3" w:rsidRPr="00787115" w:rsidRDefault="00BF4EB3" w:rsidP="00BF4E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W toku badania i oceny ofert Zamawiający może wzywać Wykonawców do wyjaśnień treści złożonych ofert. Zamawiający może ograniczyć wezwania do wybranego Wykonawcy /Wykonawców.</w:t>
      </w:r>
    </w:p>
    <w:p w14:paraId="3A3F5B39" w14:textId="0E2A2179" w:rsidR="00BF4EB3" w:rsidRPr="004514A6" w:rsidRDefault="004B7161" w:rsidP="00BF4E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4514A6">
        <w:rPr>
          <w:rFonts w:ascii="Arial" w:hAnsi="Arial" w:cs="Arial"/>
        </w:rPr>
        <w:t>Zama</w:t>
      </w:r>
      <w:r w:rsidR="00BF4EB3" w:rsidRPr="004514A6">
        <w:rPr>
          <w:rFonts w:ascii="Arial" w:hAnsi="Arial" w:cs="Arial"/>
        </w:rPr>
        <w:t xml:space="preserve">wiający ma prawo żądać od </w:t>
      </w:r>
      <w:r w:rsidR="00BF4EB3" w:rsidRPr="004514A6">
        <w:rPr>
          <w:rFonts w:ascii="Arial" w:hAnsi="Arial" w:cs="Arial"/>
          <w:bCs/>
        </w:rPr>
        <w:t>Wykonawców</w:t>
      </w:r>
      <w:r w:rsidR="00BF4EB3" w:rsidRPr="004514A6">
        <w:rPr>
          <w:rFonts w:ascii="Arial" w:hAnsi="Arial" w:cs="Arial"/>
        </w:rPr>
        <w:t xml:space="preserve"> złożenia, w wyznaczonym terminie, oświadczeń, dokumentów lub pełnomocnictw jeżeli </w:t>
      </w:r>
      <w:r w:rsidR="00BF4EB3" w:rsidRPr="004514A6">
        <w:rPr>
          <w:rFonts w:ascii="Arial" w:hAnsi="Arial" w:cs="Arial"/>
          <w:bCs/>
        </w:rPr>
        <w:t xml:space="preserve">Wykonawca </w:t>
      </w:r>
      <w:r w:rsidR="00BF4EB3" w:rsidRPr="004514A6">
        <w:rPr>
          <w:rFonts w:ascii="Arial" w:hAnsi="Arial" w:cs="Arial"/>
        </w:rPr>
        <w:t xml:space="preserve">wraz z ofertą </w:t>
      </w:r>
      <w:r w:rsidR="00BF4EB3" w:rsidRPr="004514A6">
        <w:rPr>
          <w:rFonts w:ascii="Arial" w:hAnsi="Arial" w:cs="Arial"/>
          <w:bCs/>
        </w:rPr>
        <w:t>nie złożył</w:t>
      </w:r>
      <w:r w:rsidR="00BF4EB3" w:rsidRPr="004514A6">
        <w:rPr>
          <w:rFonts w:ascii="Arial" w:hAnsi="Arial" w:cs="Arial"/>
        </w:rPr>
        <w:t xml:space="preserve"> wymaganych oświadczeń, dokumentów lub pełnomocnictw, lub </w:t>
      </w:r>
      <w:r w:rsidR="00BF4EB3" w:rsidRPr="004514A6">
        <w:rPr>
          <w:rFonts w:ascii="Arial" w:hAnsi="Arial" w:cs="Arial"/>
          <w:bCs/>
        </w:rPr>
        <w:t>złoży</w:t>
      </w:r>
      <w:r w:rsidR="00543762" w:rsidRPr="004514A6">
        <w:rPr>
          <w:rFonts w:ascii="Arial" w:hAnsi="Arial" w:cs="Arial"/>
          <w:bCs/>
        </w:rPr>
        <w:t xml:space="preserve"> </w:t>
      </w:r>
      <w:r w:rsidR="00BF4EB3" w:rsidRPr="004514A6">
        <w:rPr>
          <w:rFonts w:ascii="Arial" w:hAnsi="Arial" w:cs="Arial"/>
        </w:rPr>
        <w:t xml:space="preserve">oświadczenia, dokumenty </w:t>
      </w:r>
      <w:r w:rsidR="00BF4EB3" w:rsidRPr="004514A6">
        <w:rPr>
          <w:rFonts w:ascii="Arial" w:hAnsi="Arial" w:cs="Arial"/>
        </w:rPr>
        <w:lastRenderedPageBreak/>
        <w:t xml:space="preserve">zawierające błędy lub wadliwe pełnomocnictwa, chyba że mimo ich złożenia oferta Wykonawcy nie będzie </w:t>
      </w:r>
      <w:r w:rsidR="001D6B6A" w:rsidRPr="004514A6">
        <w:rPr>
          <w:rFonts w:ascii="Arial" w:hAnsi="Arial" w:cs="Arial"/>
        </w:rPr>
        <w:t xml:space="preserve"> </w:t>
      </w:r>
      <w:r w:rsidR="00BF4EB3" w:rsidRPr="004514A6">
        <w:rPr>
          <w:rFonts w:ascii="Arial" w:hAnsi="Arial" w:cs="Arial"/>
        </w:rPr>
        <w:t>podlegać rozpatrzeniu albo zaistnieją przesłanki nieudzielenia zamówienia.</w:t>
      </w:r>
    </w:p>
    <w:p w14:paraId="2B9B7964" w14:textId="69A9D3FF" w:rsidR="00BF4EB3" w:rsidRPr="00787115" w:rsidRDefault="00BF4EB3" w:rsidP="00BF4EB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W okolic</w:t>
      </w:r>
      <w:r w:rsidR="00CE4D25">
        <w:rPr>
          <w:rFonts w:ascii="Arial" w:hAnsi="Arial" w:cs="Arial"/>
        </w:rPr>
        <w:t>znościach  określonych w ust. 26</w:t>
      </w:r>
      <w:r w:rsidRPr="00787115">
        <w:rPr>
          <w:rFonts w:ascii="Arial" w:hAnsi="Arial" w:cs="Arial"/>
        </w:rPr>
        <w:t xml:space="preserve"> Zamawiający zażąda złożenia wymaganych dokumentów od Wykonawcy, którego oferta została najwyżej oceniona spośród ofert podlegających  rozpatrzeniu.</w:t>
      </w:r>
    </w:p>
    <w:p w14:paraId="068CC973" w14:textId="6F335C6B" w:rsidR="003049DC" w:rsidRDefault="00BF4EB3" w:rsidP="003049DC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Jeżeli Wy</w:t>
      </w:r>
      <w:r w:rsidR="00CE4D25">
        <w:rPr>
          <w:rFonts w:ascii="Arial" w:hAnsi="Arial" w:cs="Arial"/>
        </w:rPr>
        <w:t>konawca, o którym mowa w ust. 27</w:t>
      </w:r>
      <w:r w:rsidRPr="00787115">
        <w:rPr>
          <w:rFonts w:ascii="Arial" w:hAnsi="Arial" w:cs="Arial"/>
        </w:rPr>
        <w:t xml:space="preserve"> nie złoży na wezwanie Zamawiającego, </w:t>
      </w:r>
      <w:r w:rsidRPr="00787115">
        <w:rPr>
          <w:rFonts w:ascii="Arial" w:hAnsi="Arial" w:cs="Arial"/>
        </w:rPr>
        <w:br/>
        <w:t xml:space="preserve">w wyznaczonym terminie,  wymaganych dokumentów lub uchyla się od zawarcia umowy </w:t>
      </w:r>
      <w:r w:rsidR="00552546">
        <w:rPr>
          <w:rFonts w:ascii="Arial" w:hAnsi="Arial" w:cs="Arial"/>
        </w:rPr>
        <w:br/>
      </w:r>
      <w:r w:rsidRPr="00787115">
        <w:rPr>
          <w:rFonts w:ascii="Arial" w:hAnsi="Arial" w:cs="Arial"/>
        </w:rPr>
        <w:t>w sprawie zamówienia publicznego, Zamawiający może wybrać kolejnego Wykonawcę, którego ofercie przyznano n</w:t>
      </w:r>
      <w:r w:rsidR="00CE4D25">
        <w:rPr>
          <w:rFonts w:ascii="Arial" w:hAnsi="Arial" w:cs="Arial"/>
        </w:rPr>
        <w:t xml:space="preserve">ajwiększą liczę punktów. </w:t>
      </w:r>
      <w:r w:rsidR="00BB7DEC">
        <w:rPr>
          <w:rFonts w:ascii="Arial" w:hAnsi="Arial" w:cs="Arial"/>
        </w:rPr>
        <w:t>U</w:t>
      </w:r>
      <w:r w:rsidR="00CE4D25">
        <w:rPr>
          <w:rFonts w:ascii="Arial" w:hAnsi="Arial" w:cs="Arial"/>
        </w:rPr>
        <w:t>st. 26</w:t>
      </w:r>
      <w:r w:rsidRPr="00787115">
        <w:rPr>
          <w:rFonts w:ascii="Arial" w:hAnsi="Arial" w:cs="Arial"/>
        </w:rPr>
        <w:t xml:space="preserve"> stosuje się odpowiednio.</w:t>
      </w:r>
    </w:p>
    <w:p w14:paraId="70204D26" w14:textId="77777777" w:rsidR="00BF4EB3" w:rsidRPr="00787115" w:rsidRDefault="00BF4EB3" w:rsidP="007E0F14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Niezwłocznie po wyborze najkorzystniejszej oferty, Zamawiający zawiadomi o tym wszystkich Wykonawców, którzy ubiegali się o udzielenie zamówienia.</w:t>
      </w:r>
    </w:p>
    <w:p w14:paraId="223C96C7" w14:textId="7C774EE7" w:rsidR="00BF4EB3" w:rsidRPr="00787115" w:rsidRDefault="00BF4EB3" w:rsidP="007E0F14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 xml:space="preserve">Zamawiający zawrze umowę z wybranym Wykonawcą po przekazaniu zawiadomienia </w:t>
      </w:r>
      <w:r w:rsidRPr="00787115">
        <w:rPr>
          <w:rFonts w:ascii="Arial" w:hAnsi="Arial" w:cs="Arial"/>
        </w:rPr>
        <w:br/>
        <w:t>o wyborze Wykonawcy ale nie później niż w terminie związania ofertą</w:t>
      </w:r>
      <w:r w:rsidR="00CE4D25">
        <w:rPr>
          <w:rFonts w:ascii="Arial" w:hAnsi="Arial" w:cs="Arial"/>
        </w:rPr>
        <w:t xml:space="preserve"> (wzór umowy stanowi zał. nr </w:t>
      </w:r>
      <w:r w:rsidR="00F358D2">
        <w:rPr>
          <w:rFonts w:ascii="Arial" w:hAnsi="Arial" w:cs="Arial"/>
        </w:rPr>
        <w:t>5</w:t>
      </w:r>
      <w:r w:rsidR="004B7161" w:rsidRPr="00787115">
        <w:rPr>
          <w:rFonts w:ascii="Arial" w:hAnsi="Arial" w:cs="Arial"/>
        </w:rPr>
        <w:t>)</w:t>
      </w:r>
      <w:r w:rsidRPr="00787115">
        <w:rPr>
          <w:rFonts w:ascii="Arial" w:hAnsi="Arial" w:cs="Arial"/>
        </w:rPr>
        <w:t>.</w:t>
      </w:r>
    </w:p>
    <w:p w14:paraId="09712065" w14:textId="77777777" w:rsidR="004C2A85" w:rsidRDefault="00BF4EB3" w:rsidP="007E0F14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787115">
        <w:rPr>
          <w:rFonts w:ascii="Arial" w:hAnsi="Arial" w:cs="Arial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32E99C79" w14:textId="77777777" w:rsidR="00C96E02" w:rsidRDefault="00BF4EB3" w:rsidP="007E0F14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4C2A85">
        <w:rPr>
          <w:rFonts w:ascii="Arial" w:hAnsi="Arial" w:cs="Arial"/>
        </w:rPr>
        <w:t xml:space="preserve">Niniejsze postępowanie prowadzone jest na zasadach opartych na wewnętrznych uregulowaniach organizacyjnych Zamawiającego. Do wszelkich nieuregulowanych kwestii mają zastosowanie przepisy Kodeksu cywilnego </w:t>
      </w:r>
      <w:r w:rsidR="004C2A85" w:rsidRPr="004C2A85">
        <w:rPr>
          <w:rFonts w:ascii="Arial" w:eastAsia="Times New Roman" w:hAnsi="Arial" w:cs="Arial"/>
        </w:rPr>
        <w:t>(</w:t>
      </w:r>
      <w:r w:rsidR="00BA0F9F">
        <w:rPr>
          <w:rFonts w:ascii="Arial" w:hAnsi="Arial" w:cs="Arial"/>
          <w:noProof/>
        </w:rPr>
        <w:t>Dz.U. z 2020 poz. 1740 ze zm</w:t>
      </w:r>
      <w:r w:rsidR="004C2A85" w:rsidRPr="004C2A85">
        <w:rPr>
          <w:rFonts w:ascii="Arial" w:eastAsia="Times New Roman" w:hAnsi="Arial" w:cs="Arial"/>
        </w:rPr>
        <w:t>.)</w:t>
      </w:r>
      <w:r w:rsidRPr="004C2A85">
        <w:rPr>
          <w:rFonts w:ascii="Arial" w:hAnsi="Arial" w:cs="Arial"/>
        </w:rPr>
        <w:t>.</w:t>
      </w:r>
    </w:p>
    <w:p w14:paraId="62D5D2B4" w14:textId="3C6F1FF7" w:rsidR="00135F1C" w:rsidRPr="00C96E02" w:rsidRDefault="00135F1C" w:rsidP="007E0F14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C96E02">
        <w:rPr>
          <w:rFonts w:ascii="Arial" w:hAnsi="Arial" w:cs="Arial"/>
        </w:rPr>
        <w:t>Zamawiający zastrzega sobie prawo negocjacji ceny oferty z Wykonawcą, którego oferta uzyskała najwyższą liczbę punktów w kryteriach oceny ofert, w przypadku gdy zaoferowana przez Wykonawcę cena jednostkowa brutto za wykonanie usługi przekracza kwotę przewidzianą przez Zamawiającego w budżecie projektu na realizację tego zadania, a nie jest możliwe zwiększenie kwoty założonej w budżecie. Jeżeli w wyniku negocjacji nie uda się uzyskać ceny jednostkowej brutto za wykonanie usługi mieszczącej się w zakresie wydatku kwalifikowalnego, Zamawiający dokona wyboru Wykonawcy, którego oferta uzyskała kolejną najwyższą liczbę punktów. W</w:t>
      </w:r>
      <w:r w:rsidR="00A0440B">
        <w:rPr>
          <w:rFonts w:ascii="Arial" w:hAnsi="Arial" w:cs="Arial"/>
        </w:rPr>
        <w:t> </w:t>
      </w:r>
      <w:r w:rsidRPr="00C96E02">
        <w:rPr>
          <w:rFonts w:ascii="Arial" w:hAnsi="Arial" w:cs="Arial"/>
        </w:rPr>
        <w:t>przypadku, gdy cena jednostkowa brutto za zaoferowana przez kolejnego Wykonawcę przekracza kwotę przewidzianą przez Zamawiającego w budżecie projektu, procedura, o której mowa w niniejszym punkcie, zostanie powtórzona. Jeżeli w wyniku negocjacji prowadzonych z kolejnym Wykonawcą nie uda się uzyskać ceny jednostkowej brutto za wykonanie usługi mieszczącej się w zakresie wydatku kwalifikowalnego, Zamawiający unieważni prowadzone postępowania.</w:t>
      </w:r>
    </w:p>
    <w:p w14:paraId="421BEADF" w14:textId="49B982FB" w:rsidR="00977260" w:rsidRPr="00977260" w:rsidRDefault="00977260" w:rsidP="0050223E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977260">
        <w:rPr>
          <w:rFonts w:ascii="Arial" w:hAnsi="Arial" w:cs="Arial"/>
        </w:rPr>
        <w:t>Klauzula informacyjna, dotycząca przetwarzania danych osobowych</w:t>
      </w:r>
      <w:r>
        <w:rPr>
          <w:rFonts w:ascii="Arial" w:hAnsi="Arial" w:cs="Arial"/>
        </w:rPr>
        <w:t xml:space="preserve">. </w:t>
      </w:r>
      <w:r w:rsidRPr="00977260">
        <w:rPr>
          <w:rFonts w:ascii="Arial" w:hAnsi="Arial" w:cs="Arial"/>
        </w:rPr>
        <w:t>Z</w:t>
      </w:r>
      <w:r w:rsidRPr="00977260">
        <w:rPr>
          <w:rFonts w:ascii="Arial" w:hAnsi="Arial" w:cs="Arial"/>
          <w:kern w:val="3"/>
        </w:rPr>
        <w:t>godnie z obowiązkiem nałożonym art. 13 Rozporządzenia Parlamentu Europejskiego i Rady (UE) 2016/679 z dnia 27 kwietnia 2016 r. w sprawie ochrony osób fizycznych w związku z przetwarzaniem danych osobowych i w sprawie swobodnego przepływu takich danych (zwanego dalej RODO) poniżej przekazujemy informacje dotyczące przetwarzania Pani/Pana danych osobowych:</w:t>
      </w:r>
    </w:p>
    <w:p w14:paraId="440E51A4" w14:textId="77777777" w:rsidR="00977260" w:rsidRPr="00977260" w:rsidRDefault="00977260" w:rsidP="007E0F14">
      <w:pPr>
        <w:numPr>
          <w:ilvl w:val="1"/>
          <w:numId w:val="8"/>
        </w:numPr>
        <w:autoSpaceDN w:val="0"/>
        <w:spacing w:after="0" w:line="240" w:lineRule="auto"/>
        <w:ind w:left="851" w:hanging="425"/>
        <w:jc w:val="both"/>
        <w:textAlignment w:val="baseline"/>
        <w:rPr>
          <w:rFonts w:ascii="Arial" w:hAnsi="Arial" w:cs="Arial"/>
          <w:kern w:val="3"/>
        </w:rPr>
      </w:pPr>
      <w:r w:rsidRPr="00977260">
        <w:rPr>
          <w:rFonts w:ascii="Arial" w:eastAsia="Times New Roman" w:hAnsi="Arial" w:cs="Arial"/>
          <w:iCs/>
          <w:kern w:val="3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  Dane osobowe zostały powierzone w trybie art. 28 RODO Regionalnemu Ośrodkowi Polityki Społecznej w Rzeszowie, ul. Hetmańska 9, 35-045 Rzeszów, </w:t>
      </w:r>
      <w:hyperlink r:id="rId10" w:history="1">
        <w:r w:rsidRPr="00977260">
          <w:rPr>
            <w:rFonts w:ascii="Arial" w:eastAsia="Times New Roman" w:hAnsi="Arial" w:cs="Arial"/>
            <w:iCs/>
            <w:color w:val="0563C1" w:themeColor="hyperlink"/>
            <w:kern w:val="3"/>
            <w:u w:val="single"/>
          </w:rPr>
          <w:t>sekretariat@rops.rzeszow.pl</w:t>
        </w:r>
      </w:hyperlink>
      <w:r w:rsidRPr="00977260">
        <w:rPr>
          <w:rFonts w:ascii="Arial" w:eastAsia="Times New Roman" w:hAnsi="Arial" w:cs="Arial"/>
          <w:iCs/>
          <w:kern w:val="3"/>
        </w:rPr>
        <w:t xml:space="preserve">, nr tel.: (17) 850 79 20, (17) 747 06 00. </w:t>
      </w:r>
    </w:p>
    <w:p w14:paraId="745ED83E" w14:textId="1C3F04CA" w:rsidR="00977260" w:rsidRPr="00977260" w:rsidRDefault="00977260" w:rsidP="00977260">
      <w:pPr>
        <w:numPr>
          <w:ilvl w:val="1"/>
          <w:numId w:val="8"/>
        </w:numPr>
        <w:autoSpaceDN w:val="0"/>
        <w:spacing w:after="0" w:line="240" w:lineRule="auto"/>
        <w:ind w:left="851" w:hanging="425"/>
        <w:jc w:val="both"/>
        <w:textAlignment w:val="baseline"/>
        <w:rPr>
          <w:rFonts w:ascii="Arial" w:hAnsi="Arial" w:cs="Arial"/>
          <w:kern w:val="3"/>
        </w:rPr>
      </w:pPr>
      <w:r w:rsidRPr="00977260">
        <w:rPr>
          <w:rFonts w:ascii="Arial" w:eastAsia="Times New Roman" w:hAnsi="Arial" w:cs="Arial"/>
          <w:kern w:val="3"/>
        </w:rPr>
        <w:lastRenderedPageBreak/>
        <w:t>Kontakt z Inspektorem Ochrony Danych (IOD) Regionalnego Ośrodka Polityki Społecznej w</w:t>
      </w:r>
      <w:r w:rsidR="0035760F">
        <w:rPr>
          <w:rFonts w:ascii="Arial" w:eastAsia="Times New Roman" w:hAnsi="Arial" w:cs="Arial"/>
          <w:kern w:val="3"/>
        </w:rPr>
        <w:t> </w:t>
      </w:r>
      <w:r w:rsidRPr="00977260">
        <w:rPr>
          <w:rFonts w:ascii="Arial" w:eastAsia="Times New Roman" w:hAnsi="Arial" w:cs="Arial"/>
          <w:kern w:val="3"/>
        </w:rPr>
        <w:t xml:space="preserve">Rzeszowie jest możliwy poprzez adres e-mail: </w:t>
      </w:r>
      <w:r w:rsidRPr="00977260">
        <w:rPr>
          <w:rFonts w:ascii="Arial" w:eastAsia="Times New Roman" w:hAnsi="Arial" w:cs="Arial"/>
          <w:color w:val="0563C1" w:themeColor="hyperlink"/>
          <w:kern w:val="3"/>
          <w:u w:val="single"/>
        </w:rPr>
        <w:t>iod@rops.rzeszow.pl</w:t>
      </w:r>
      <w:r w:rsidRPr="00977260">
        <w:rPr>
          <w:rFonts w:ascii="Arial" w:eastAsia="Times New Roman" w:hAnsi="Arial" w:cs="Arial"/>
          <w:kern w:val="3"/>
        </w:rPr>
        <w:t xml:space="preserve"> Z IOD należy kontaktować się wyłącznie w sprawach dotyczących przetwarzania danych osobowych, w tym realizacji praw związanych z ochroną danych osobowych. </w:t>
      </w:r>
    </w:p>
    <w:p w14:paraId="759AB04A" w14:textId="77777777" w:rsidR="00977260" w:rsidRPr="00977260" w:rsidRDefault="00977260" w:rsidP="00977260">
      <w:pPr>
        <w:numPr>
          <w:ilvl w:val="1"/>
          <w:numId w:val="8"/>
        </w:numPr>
        <w:autoSpaceDN w:val="0"/>
        <w:spacing w:after="0" w:line="240" w:lineRule="auto"/>
        <w:ind w:left="851" w:hanging="425"/>
        <w:jc w:val="both"/>
        <w:textAlignment w:val="baseline"/>
        <w:rPr>
          <w:rFonts w:ascii="Arial" w:hAnsi="Arial" w:cs="Arial"/>
          <w:kern w:val="3"/>
        </w:rPr>
      </w:pPr>
      <w:r w:rsidRPr="00977260">
        <w:rPr>
          <w:rFonts w:ascii="Arial" w:eastAsia="Times New Roman" w:hAnsi="Arial" w:cs="Arial"/>
          <w:kern w:val="3"/>
        </w:rPr>
        <w:t>Pani/Pana dane osobowe przetwarzane będą na podstawie art. 6 ust. 1 lit. c</w:t>
      </w:r>
      <w:r w:rsidRPr="00977260">
        <w:rPr>
          <w:rFonts w:ascii="Arial" w:eastAsia="Times New Roman" w:hAnsi="Arial" w:cs="Arial"/>
          <w:i/>
          <w:kern w:val="3"/>
        </w:rPr>
        <w:t xml:space="preserve"> </w:t>
      </w:r>
      <w:r w:rsidRPr="00977260">
        <w:rPr>
          <w:rFonts w:ascii="Arial" w:eastAsia="Times New Roman" w:hAnsi="Arial" w:cs="Arial"/>
          <w:kern w:val="3"/>
        </w:rPr>
        <w:t xml:space="preserve">RODO w celu </w:t>
      </w:r>
      <w:r w:rsidRPr="00977260">
        <w:rPr>
          <w:rFonts w:ascii="Arial" w:hAnsi="Arial" w:cs="Arial"/>
          <w:kern w:val="3"/>
        </w:rPr>
        <w:t>związanym z postępowaniem o udzielenie zamówienia publicznego.</w:t>
      </w:r>
    </w:p>
    <w:p w14:paraId="4A6A0B22" w14:textId="77777777" w:rsidR="00977260" w:rsidRPr="00977260" w:rsidRDefault="00977260" w:rsidP="00977260">
      <w:pPr>
        <w:numPr>
          <w:ilvl w:val="1"/>
          <w:numId w:val="8"/>
        </w:numPr>
        <w:autoSpaceDN w:val="0"/>
        <w:spacing w:after="0" w:line="240" w:lineRule="auto"/>
        <w:ind w:left="851" w:hanging="425"/>
        <w:jc w:val="both"/>
        <w:textAlignment w:val="baseline"/>
        <w:rPr>
          <w:rFonts w:ascii="Arial" w:hAnsi="Arial" w:cs="Arial"/>
          <w:kern w:val="3"/>
        </w:rPr>
      </w:pPr>
      <w:r w:rsidRPr="00977260">
        <w:rPr>
          <w:rFonts w:ascii="Arial" w:eastAsia="Times New Roman" w:hAnsi="Arial" w:cs="Arial"/>
          <w:kern w:val="3"/>
        </w:rPr>
        <w:t>Administrator przetwarza Pani/Pana dane osobowe w ściśle określonym, minimalnym zakresie niezbędnym do osiągnięcia celu, o którym mowa powyżej. W szczególnych sytuacjach Administrator może przekazać/powierzyć Pani/Pana dane innym podmiotom upoważnionym na podstawie odrębnych przepisów do wglądu w dokumentację lub kontroli dokumentacji związanej z realizacją zadań publicznych o charakterze wojewódzkim, niezastrzeżonych ustawami na rzecz organów administracji rządowej.</w:t>
      </w:r>
    </w:p>
    <w:p w14:paraId="6139E1C1" w14:textId="77777777" w:rsidR="00977260" w:rsidRPr="00977260" w:rsidRDefault="00977260" w:rsidP="00977260">
      <w:pPr>
        <w:numPr>
          <w:ilvl w:val="1"/>
          <w:numId w:val="8"/>
        </w:numPr>
        <w:autoSpaceDN w:val="0"/>
        <w:spacing w:after="240" w:line="240" w:lineRule="auto"/>
        <w:ind w:left="851" w:hanging="425"/>
        <w:contextualSpacing/>
        <w:jc w:val="both"/>
        <w:textAlignment w:val="baseline"/>
        <w:rPr>
          <w:rFonts w:ascii="Arial" w:eastAsia="Calibri" w:hAnsi="Arial" w:cs="Arial"/>
          <w:kern w:val="3"/>
        </w:rPr>
      </w:pPr>
      <w:r w:rsidRPr="00977260">
        <w:rPr>
          <w:rFonts w:ascii="Arial" w:hAnsi="Arial" w:cs="Arial"/>
          <w:kern w:val="3"/>
        </w:rPr>
        <w:t>Pani/Pana dane osobowe będą przechowywane przez okres wynikający z przepisów ustawy z dnia 14 lipca 1983r. o narodowym zasobie archiwalnym i archiwach. Kategoria archiwalna w Regionalnym Ośrodku Polityki Społecznej w Rzeszowie – B5. Dalsze przetwarzanie danych osobowych może wynikać z konieczności zapewnienia zgodności z okresem archiwizacji Programu Operacyjnego Wiedza Edukacja Rozwój na lata 2014-2020.</w:t>
      </w:r>
    </w:p>
    <w:p w14:paraId="0496911E" w14:textId="77777777" w:rsidR="00977260" w:rsidRPr="00977260" w:rsidRDefault="00977260" w:rsidP="00977260">
      <w:pPr>
        <w:numPr>
          <w:ilvl w:val="1"/>
          <w:numId w:val="8"/>
        </w:numPr>
        <w:autoSpaceDN w:val="0"/>
        <w:spacing w:after="240" w:line="240" w:lineRule="auto"/>
        <w:ind w:left="851" w:hanging="425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 w:rsidRPr="00977260">
        <w:rPr>
          <w:rFonts w:ascii="Arial" w:hAnsi="Arial" w:cs="Arial"/>
          <w:kern w:val="3"/>
        </w:rPr>
        <w:t xml:space="preserve">Posiada Pani/Pan prawo do: </w:t>
      </w:r>
    </w:p>
    <w:p w14:paraId="1F49E3DF" w14:textId="77777777" w:rsidR="00977260" w:rsidRPr="00977260" w:rsidRDefault="00977260" w:rsidP="00977260">
      <w:pPr>
        <w:numPr>
          <w:ilvl w:val="0"/>
          <w:numId w:val="9"/>
        </w:numPr>
        <w:autoSpaceDN w:val="0"/>
        <w:spacing w:after="240" w:line="240" w:lineRule="auto"/>
        <w:ind w:left="1276"/>
        <w:contextualSpacing/>
        <w:jc w:val="both"/>
        <w:textAlignment w:val="baseline"/>
        <w:rPr>
          <w:rFonts w:ascii="Arial" w:hAnsi="Arial" w:cs="Arial"/>
          <w:kern w:val="3"/>
        </w:rPr>
      </w:pPr>
      <w:r w:rsidRPr="00977260">
        <w:rPr>
          <w:rFonts w:ascii="Arial" w:hAnsi="Arial" w:cs="Arial"/>
          <w:kern w:val="3"/>
        </w:rPr>
        <w:t xml:space="preserve">dostępu do danych i ich sprostowania; </w:t>
      </w:r>
    </w:p>
    <w:p w14:paraId="70B7AFC9" w14:textId="77777777" w:rsidR="00977260" w:rsidRPr="00977260" w:rsidRDefault="00977260" w:rsidP="00977260">
      <w:pPr>
        <w:numPr>
          <w:ilvl w:val="0"/>
          <w:numId w:val="9"/>
        </w:numPr>
        <w:autoSpaceDN w:val="0"/>
        <w:spacing w:after="240" w:line="240" w:lineRule="auto"/>
        <w:ind w:left="1276"/>
        <w:contextualSpacing/>
        <w:jc w:val="both"/>
        <w:textAlignment w:val="baseline"/>
        <w:rPr>
          <w:rFonts w:ascii="Arial" w:hAnsi="Arial" w:cs="Arial"/>
          <w:kern w:val="3"/>
        </w:rPr>
      </w:pPr>
      <w:r w:rsidRPr="00977260">
        <w:rPr>
          <w:rFonts w:ascii="Arial" w:hAnsi="Arial" w:cs="Arial"/>
          <w:kern w:val="3"/>
        </w:rPr>
        <w:t xml:space="preserve">usunięcia danych, jeśli zachodzą umożliwiające to okoliczności; </w:t>
      </w:r>
    </w:p>
    <w:p w14:paraId="51DFA0B0" w14:textId="77777777" w:rsidR="00977260" w:rsidRPr="00977260" w:rsidRDefault="00977260" w:rsidP="00977260">
      <w:pPr>
        <w:numPr>
          <w:ilvl w:val="0"/>
          <w:numId w:val="9"/>
        </w:numPr>
        <w:autoSpaceDN w:val="0"/>
        <w:spacing w:after="240" w:line="240" w:lineRule="auto"/>
        <w:ind w:left="1276"/>
        <w:contextualSpacing/>
        <w:jc w:val="both"/>
        <w:textAlignment w:val="baseline"/>
        <w:rPr>
          <w:rFonts w:ascii="Arial" w:hAnsi="Arial" w:cs="Arial"/>
          <w:kern w:val="3"/>
        </w:rPr>
      </w:pPr>
      <w:r w:rsidRPr="00977260">
        <w:rPr>
          <w:rFonts w:ascii="Arial" w:hAnsi="Arial" w:cs="Arial"/>
          <w:kern w:val="3"/>
        </w:rPr>
        <w:t xml:space="preserve">ograniczenia przetwarzania danych osobowych; </w:t>
      </w:r>
    </w:p>
    <w:p w14:paraId="0B2464B8" w14:textId="77777777" w:rsidR="00977260" w:rsidRPr="00977260" w:rsidRDefault="00977260" w:rsidP="00977260">
      <w:pPr>
        <w:numPr>
          <w:ilvl w:val="0"/>
          <w:numId w:val="9"/>
        </w:numPr>
        <w:autoSpaceDN w:val="0"/>
        <w:spacing w:after="0" w:line="240" w:lineRule="auto"/>
        <w:ind w:left="1276"/>
        <w:contextualSpacing/>
        <w:jc w:val="both"/>
        <w:textAlignment w:val="baseline"/>
        <w:rPr>
          <w:rFonts w:ascii="Arial" w:hAnsi="Arial" w:cs="Arial"/>
          <w:kern w:val="3"/>
        </w:rPr>
      </w:pPr>
      <w:r w:rsidRPr="00977260">
        <w:rPr>
          <w:rFonts w:ascii="Arial" w:hAnsi="Arial" w:cs="Arial"/>
          <w:kern w:val="3"/>
        </w:rPr>
        <w:t xml:space="preserve">wniesienia skargi do organu nadzorczego (Urząd Ochrony Danych Osobowych), gdy uznacie Państwo, że przetwarzanie danych narusza przepisy RODO. </w:t>
      </w:r>
    </w:p>
    <w:p w14:paraId="0E38A616" w14:textId="77777777" w:rsidR="00977260" w:rsidRPr="00977260" w:rsidRDefault="00977260" w:rsidP="00977260">
      <w:pPr>
        <w:numPr>
          <w:ilvl w:val="1"/>
          <w:numId w:val="8"/>
        </w:numPr>
        <w:autoSpaceDN w:val="0"/>
        <w:spacing w:after="0" w:line="240" w:lineRule="auto"/>
        <w:ind w:left="851" w:hanging="425"/>
        <w:jc w:val="both"/>
        <w:textAlignment w:val="baseline"/>
        <w:rPr>
          <w:rFonts w:ascii="Arial" w:hAnsi="Arial" w:cs="Arial"/>
          <w:kern w:val="3"/>
        </w:rPr>
      </w:pPr>
      <w:r w:rsidRPr="00977260">
        <w:rPr>
          <w:rFonts w:ascii="Arial" w:eastAsia="Times New Roman" w:hAnsi="Arial" w:cs="Arial"/>
          <w:kern w:val="3"/>
        </w:rPr>
        <w:t xml:space="preserve">W odniesieniu do Pani/Pana danych osobowych decyzje nie będą podejmowane </w:t>
      </w:r>
      <w:r w:rsidRPr="00977260">
        <w:rPr>
          <w:rFonts w:ascii="Arial" w:eastAsia="Times New Roman" w:hAnsi="Arial" w:cs="Arial"/>
          <w:kern w:val="3"/>
        </w:rPr>
        <w:br/>
        <w:t xml:space="preserve">w sposób zautomatyzowany, stosowanie do art. 22 RODO. </w:t>
      </w:r>
    </w:p>
    <w:p w14:paraId="2E485928" w14:textId="77777777" w:rsidR="00977260" w:rsidRPr="00977260" w:rsidRDefault="00977260" w:rsidP="00977260">
      <w:pPr>
        <w:numPr>
          <w:ilvl w:val="1"/>
          <w:numId w:val="8"/>
        </w:numPr>
        <w:autoSpaceDN w:val="0"/>
        <w:spacing w:after="0" w:line="240" w:lineRule="auto"/>
        <w:ind w:left="851" w:hanging="425"/>
        <w:jc w:val="both"/>
        <w:textAlignment w:val="baseline"/>
        <w:rPr>
          <w:rFonts w:ascii="Arial" w:hAnsi="Arial" w:cs="Arial"/>
          <w:kern w:val="3"/>
          <w:szCs w:val="20"/>
        </w:rPr>
      </w:pPr>
      <w:r w:rsidRPr="00977260">
        <w:rPr>
          <w:rFonts w:ascii="Arial" w:eastAsia="Times New Roman" w:hAnsi="Arial" w:cs="Arial"/>
          <w:kern w:val="3"/>
        </w:rPr>
        <w:t xml:space="preserve">Przetwarzanie Pani/Pana danych osobowych jest wymogiem prawnym, wynikającym z przepisów. Dalsze przetwarzanie Pani/Pana danych osobowych przez Regionalny Ośrodek Polityki Społecznej w Rzeszowie będzie odbywało się na podstawie przepisów, o których mowa w punkcie 5). </w:t>
      </w:r>
    </w:p>
    <w:p w14:paraId="7831F98D" w14:textId="77777777" w:rsidR="00A32E5E" w:rsidRDefault="00A32E5E" w:rsidP="00BF4EB3">
      <w:pPr>
        <w:spacing w:after="240" w:line="240" w:lineRule="auto"/>
        <w:contextualSpacing/>
        <w:rPr>
          <w:rFonts w:ascii="Arial" w:hAnsi="Arial" w:cs="Arial"/>
        </w:rPr>
      </w:pPr>
    </w:p>
    <w:p w14:paraId="41C08802" w14:textId="77777777" w:rsidR="00E86FDF" w:rsidRDefault="00E86FDF" w:rsidP="00BF4EB3">
      <w:pPr>
        <w:spacing w:after="240" w:line="240" w:lineRule="auto"/>
        <w:contextualSpacing/>
        <w:rPr>
          <w:rFonts w:ascii="Arial" w:hAnsi="Arial" w:cs="Arial"/>
        </w:rPr>
      </w:pPr>
    </w:p>
    <w:p w14:paraId="303F7C5A" w14:textId="30442808" w:rsidR="00BF4EB3" w:rsidRDefault="00BF4EB3" w:rsidP="00BF4EB3">
      <w:pPr>
        <w:spacing w:after="240" w:line="240" w:lineRule="auto"/>
        <w:contextualSpacing/>
        <w:rPr>
          <w:rFonts w:ascii="Arial" w:hAnsi="Arial" w:cs="Arial"/>
        </w:rPr>
      </w:pPr>
      <w:r w:rsidRPr="00787115">
        <w:rPr>
          <w:rFonts w:ascii="Arial" w:hAnsi="Arial" w:cs="Arial"/>
        </w:rPr>
        <w:t>Załączniki:</w:t>
      </w:r>
    </w:p>
    <w:p w14:paraId="54A8820D" w14:textId="77777777" w:rsidR="00E86FDF" w:rsidRPr="00787115" w:rsidRDefault="00E86FDF" w:rsidP="00BF4EB3">
      <w:pPr>
        <w:spacing w:after="240" w:line="240" w:lineRule="auto"/>
        <w:contextualSpacing/>
        <w:rPr>
          <w:rFonts w:ascii="Arial" w:hAnsi="Arial" w:cs="Arial"/>
        </w:rPr>
      </w:pPr>
    </w:p>
    <w:p w14:paraId="0E92525A" w14:textId="1899308A" w:rsidR="004B7161" w:rsidRDefault="004B7161" w:rsidP="00BF4EB3">
      <w:pPr>
        <w:numPr>
          <w:ilvl w:val="0"/>
          <w:numId w:val="5"/>
        </w:numPr>
        <w:spacing w:after="240" w:line="240" w:lineRule="auto"/>
        <w:ind w:left="426" w:hanging="426"/>
        <w:contextualSpacing/>
        <w:rPr>
          <w:rFonts w:ascii="Arial" w:hAnsi="Arial" w:cs="Arial"/>
        </w:rPr>
      </w:pPr>
      <w:r w:rsidRPr="00787115">
        <w:rPr>
          <w:rFonts w:ascii="Arial" w:hAnsi="Arial" w:cs="Arial"/>
        </w:rPr>
        <w:t>Opis Przedmiotu Zamówienia</w:t>
      </w:r>
      <w:r w:rsidR="002D6542">
        <w:rPr>
          <w:rFonts w:ascii="Arial" w:hAnsi="Arial" w:cs="Arial"/>
        </w:rPr>
        <w:t>.</w:t>
      </w:r>
    </w:p>
    <w:p w14:paraId="74AC550A" w14:textId="25C99849" w:rsidR="00F358D2" w:rsidRDefault="004F5605" w:rsidP="00F358D2">
      <w:pPr>
        <w:numPr>
          <w:ilvl w:val="0"/>
          <w:numId w:val="5"/>
        </w:numPr>
        <w:spacing w:after="240" w:line="240" w:lineRule="auto"/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  <w:r w:rsidR="002D6542">
        <w:rPr>
          <w:rFonts w:ascii="Arial" w:hAnsi="Arial" w:cs="Arial"/>
        </w:rPr>
        <w:t>.</w:t>
      </w:r>
    </w:p>
    <w:p w14:paraId="41E3FFA9" w14:textId="4DD529D2" w:rsidR="00F358D2" w:rsidRDefault="00F358D2" w:rsidP="00F358D2">
      <w:pPr>
        <w:numPr>
          <w:ilvl w:val="0"/>
          <w:numId w:val="5"/>
        </w:numPr>
        <w:spacing w:after="240" w:line="240" w:lineRule="auto"/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358D2">
        <w:rPr>
          <w:rFonts w:ascii="Arial" w:hAnsi="Arial" w:cs="Arial"/>
        </w:rPr>
        <w:t>świadczenie wykonawcy</w:t>
      </w:r>
      <w:r>
        <w:rPr>
          <w:rFonts w:ascii="Arial" w:hAnsi="Arial" w:cs="Arial"/>
        </w:rPr>
        <w:t xml:space="preserve"> </w:t>
      </w:r>
      <w:r w:rsidRPr="00F358D2">
        <w:rPr>
          <w:rFonts w:ascii="Arial" w:hAnsi="Arial" w:cs="Arial"/>
        </w:rPr>
        <w:t>dotyczące możliwości ubiegania się wykonawcy o zamówienie</w:t>
      </w:r>
      <w:r>
        <w:rPr>
          <w:rFonts w:ascii="Arial" w:hAnsi="Arial" w:cs="Arial"/>
        </w:rPr>
        <w:t>.</w:t>
      </w:r>
    </w:p>
    <w:p w14:paraId="0BF1945B" w14:textId="52563872" w:rsidR="00F358D2" w:rsidRPr="00F358D2" w:rsidRDefault="00F358D2" w:rsidP="00F358D2">
      <w:pPr>
        <w:numPr>
          <w:ilvl w:val="0"/>
          <w:numId w:val="5"/>
        </w:numPr>
        <w:spacing w:after="240" w:line="240" w:lineRule="auto"/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Wykaz osób.</w:t>
      </w:r>
    </w:p>
    <w:p w14:paraId="568B847A" w14:textId="0881280A" w:rsidR="00BF4EB3" w:rsidRPr="002D6542" w:rsidRDefault="004B7161" w:rsidP="00573C34">
      <w:pPr>
        <w:numPr>
          <w:ilvl w:val="0"/>
          <w:numId w:val="5"/>
        </w:numPr>
        <w:spacing w:after="240" w:line="240" w:lineRule="auto"/>
        <w:ind w:left="426" w:hanging="426"/>
        <w:contextualSpacing/>
        <w:rPr>
          <w:rFonts w:ascii="Arial" w:hAnsi="Arial" w:cs="Arial"/>
        </w:rPr>
      </w:pPr>
      <w:r w:rsidRPr="00787115">
        <w:rPr>
          <w:rFonts w:ascii="Arial" w:hAnsi="Arial" w:cs="Arial"/>
        </w:rPr>
        <w:t>Wzór umowy</w:t>
      </w:r>
      <w:r w:rsidR="002D6542">
        <w:rPr>
          <w:rFonts w:ascii="Arial" w:hAnsi="Arial" w:cs="Arial"/>
        </w:rPr>
        <w:t>.</w:t>
      </w:r>
    </w:p>
    <w:sectPr w:rsidR="00BF4EB3" w:rsidRPr="002D6542" w:rsidSect="007E0F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992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F505D" w14:textId="77777777" w:rsidR="00486D98" w:rsidRDefault="00486D98" w:rsidP="007653B4">
      <w:pPr>
        <w:spacing w:after="0" w:line="240" w:lineRule="auto"/>
      </w:pPr>
      <w:r>
        <w:separator/>
      </w:r>
    </w:p>
  </w:endnote>
  <w:endnote w:type="continuationSeparator" w:id="0">
    <w:p w14:paraId="4EEF6F06" w14:textId="77777777" w:rsidR="00486D98" w:rsidRDefault="00486D98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817C" w14:textId="77777777" w:rsidR="001213D1" w:rsidRDefault="001213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BDE2" w14:textId="77777777" w:rsidR="001213D1" w:rsidRDefault="001213D1">
    <w:pPr>
      <w:pStyle w:val="Stopka"/>
    </w:pPr>
    <w:r w:rsidRPr="00175588">
      <w:rPr>
        <w:noProof/>
      </w:rPr>
      <w:drawing>
        <wp:anchor distT="0" distB="0" distL="114300" distR="114300" simplePos="0" relativeHeight="251659264" behindDoc="1" locked="0" layoutInCell="1" allowOverlap="1" wp14:anchorId="24419ED0" wp14:editId="04764E8F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28" name="Obraz 28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DE2D" w14:textId="77777777" w:rsidR="001213D1" w:rsidRDefault="001213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17EF" w14:textId="77777777" w:rsidR="00486D98" w:rsidRDefault="00486D98" w:rsidP="007653B4">
      <w:pPr>
        <w:spacing w:after="0" w:line="240" w:lineRule="auto"/>
      </w:pPr>
      <w:r>
        <w:separator/>
      </w:r>
    </w:p>
  </w:footnote>
  <w:footnote w:type="continuationSeparator" w:id="0">
    <w:p w14:paraId="3B8F7FDE" w14:textId="77777777" w:rsidR="00486D98" w:rsidRDefault="00486D98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247F" w14:textId="77777777" w:rsidR="001213D1" w:rsidRDefault="001213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5A1B" w14:textId="77777777" w:rsidR="001213D1" w:rsidRDefault="001213D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DBB146" wp14:editId="4E2CB5A7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AE2D" w14:textId="77777777" w:rsidR="001213D1" w:rsidRDefault="001213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388"/>
    <w:multiLevelType w:val="multilevel"/>
    <w:tmpl w:val="597E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A780D"/>
    <w:multiLevelType w:val="hybridMultilevel"/>
    <w:tmpl w:val="CF5CA7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453F22"/>
    <w:multiLevelType w:val="hybridMultilevel"/>
    <w:tmpl w:val="625CBC0E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E0C6AD4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B84223B"/>
    <w:multiLevelType w:val="hybridMultilevel"/>
    <w:tmpl w:val="AFDC3D14"/>
    <w:lvl w:ilvl="0" w:tplc="AA58A0D2">
      <w:start w:val="1"/>
      <w:numFmt w:val="decimal"/>
      <w:lvlText w:val="%1."/>
      <w:lvlJc w:val="left"/>
      <w:pPr>
        <w:ind w:left="50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A3DAE"/>
    <w:multiLevelType w:val="hybridMultilevel"/>
    <w:tmpl w:val="172A1524"/>
    <w:lvl w:ilvl="0" w:tplc="07DA9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DA3"/>
    <w:multiLevelType w:val="hybridMultilevel"/>
    <w:tmpl w:val="B5F29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2100C"/>
    <w:multiLevelType w:val="hybridMultilevel"/>
    <w:tmpl w:val="B6F2F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4488E"/>
    <w:multiLevelType w:val="hybridMultilevel"/>
    <w:tmpl w:val="53D6B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CAA15C">
      <w:start w:val="1"/>
      <w:numFmt w:val="decimal"/>
      <w:lvlText w:val="%2."/>
      <w:lvlJc w:val="left"/>
      <w:pPr>
        <w:ind w:left="78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742811">
    <w:abstractNumId w:val="6"/>
  </w:num>
  <w:num w:numId="2" w16cid:durableId="1593125723">
    <w:abstractNumId w:val="8"/>
  </w:num>
  <w:num w:numId="3" w16cid:durableId="908925963">
    <w:abstractNumId w:val="4"/>
  </w:num>
  <w:num w:numId="4" w16cid:durableId="822233950">
    <w:abstractNumId w:val="1"/>
  </w:num>
  <w:num w:numId="5" w16cid:durableId="807238513">
    <w:abstractNumId w:val="7"/>
  </w:num>
  <w:num w:numId="6" w16cid:durableId="243883518">
    <w:abstractNumId w:val="0"/>
  </w:num>
  <w:num w:numId="7" w16cid:durableId="19647724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75269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0352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4619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3B4"/>
    <w:rsid w:val="000239FE"/>
    <w:rsid w:val="00063133"/>
    <w:rsid w:val="000A24B1"/>
    <w:rsid w:val="000B4F36"/>
    <w:rsid w:val="000C2FE0"/>
    <w:rsid w:val="000F24CA"/>
    <w:rsid w:val="001213D1"/>
    <w:rsid w:val="001239AE"/>
    <w:rsid w:val="00134B8C"/>
    <w:rsid w:val="00135F1C"/>
    <w:rsid w:val="00175588"/>
    <w:rsid w:val="001867A0"/>
    <w:rsid w:val="00194017"/>
    <w:rsid w:val="001B06AF"/>
    <w:rsid w:val="001D6B6A"/>
    <w:rsid w:val="00203884"/>
    <w:rsid w:val="00240BF1"/>
    <w:rsid w:val="00246121"/>
    <w:rsid w:val="0028081C"/>
    <w:rsid w:val="002D6542"/>
    <w:rsid w:val="002F1904"/>
    <w:rsid w:val="00300291"/>
    <w:rsid w:val="003049DC"/>
    <w:rsid w:val="0035760F"/>
    <w:rsid w:val="00370CFF"/>
    <w:rsid w:val="00375C18"/>
    <w:rsid w:val="003F6305"/>
    <w:rsid w:val="00410E2C"/>
    <w:rsid w:val="00436013"/>
    <w:rsid w:val="004514A6"/>
    <w:rsid w:val="00486D98"/>
    <w:rsid w:val="004B7161"/>
    <w:rsid w:val="004C2A85"/>
    <w:rsid w:val="004D07FB"/>
    <w:rsid w:val="004D3C9A"/>
    <w:rsid w:val="004F5605"/>
    <w:rsid w:val="0050223E"/>
    <w:rsid w:val="00514C70"/>
    <w:rsid w:val="005430A3"/>
    <w:rsid w:val="00543762"/>
    <w:rsid w:val="00552546"/>
    <w:rsid w:val="00563D84"/>
    <w:rsid w:val="00573C34"/>
    <w:rsid w:val="005816FE"/>
    <w:rsid w:val="00581FC7"/>
    <w:rsid w:val="0058481F"/>
    <w:rsid w:val="00587B29"/>
    <w:rsid w:val="00595F42"/>
    <w:rsid w:val="005C5E44"/>
    <w:rsid w:val="005D2F26"/>
    <w:rsid w:val="005D7908"/>
    <w:rsid w:val="005F5C0C"/>
    <w:rsid w:val="00647C74"/>
    <w:rsid w:val="0065383C"/>
    <w:rsid w:val="00654EF8"/>
    <w:rsid w:val="00683C63"/>
    <w:rsid w:val="00686AE5"/>
    <w:rsid w:val="006C5189"/>
    <w:rsid w:val="006D2FDA"/>
    <w:rsid w:val="00732923"/>
    <w:rsid w:val="00734B96"/>
    <w:rsid w:val="00752F52"/>
    <w:rsid w:val="00760A19"/>
    <w:rsid w:val="007653B4"/>
    <w:rsid w:val="00787115"/>
    <w:rsid w:val="007B0CB9"/>
    <w:rsid w:val="007E0F14"/>
    <w:rsid w:val="008057B5"/>
    <w:rsid w:val="00810091"/>
    <w:rsid w:val="00812104"/>
    <w:rsid w:val="008153E5"/>
    <w:rsid w:val="0084491A"/>
    <w:rsid w:val="008B1286"/>
    <w:rsid w:val="008B4430"/>
    <w:rsid w:val="008F383A"/>
    <w:rsid w:val="008F7014"/>
    <w:rsid w:val="009518AE"/>
    <w:rsid w:val="0096214F"/>
    <w:rsid w:val="00977260"/>
    <w:rsid w:val="00984579"/>
    <w:rsid w:val="009B14A1"/>
    <w:rsid w:val="009D5C0C"/>
    <w:rsid w:val="009E230A"/>
    <w:rsid w:val="00A0440B"/>
    <w:rsid w:val="00A32E5E"/>
    <w:rsid w:val="00A90A58"/>
    <w:rsid w:val="00AB6E75"/>
    <w:rsid w:val="00B21D6E"/>
    <w:rsid w:val="00B64901"/>
    <w:rsid w:val="00BA0F9F"/>
    <w:rsid w:val="00BB47FF"/>
    <w:rsid w:val="00BB7DEC"/>
    <w:rsid w:val="00BF4EB3"/>
    <w:rsid w:val="00BF5E1B"/>
    <w:rsid w:val="00BF6ED7"/>
    <w:rsid w:val="00C04C74"/>
    <w:rsid w:val="00C96E02"/>
    <w:rsid w:val="00CC4416"/>
    <w:rsid w:val="00CE4D25"/>
    <w:rsid w:val="00D11F45"/>
    <w:rsid w:val="00D14A87"/>
    <w:rsid w:val="00D242D2"/>
    <w:rsid w:val="00D3417F"/>
    <w:rsid w:val="00D51F04"/>
    <w:rsid w:val="00E10A5C"/>
    <w:rsid w:val="00E53775"/>
    <w:rsid w:val="00E86FDF"/>
    <w:rsid w:val="00EA608D"/>
    <w:rsid w:val="00EC7D7D"/>
    <w:rsid w:val="00EF49D5"/>
    <w:rsid w:val="00F358D2"/>
    <w:rsid w:val="00F417A8"/>
    <w:rsid w:val="00F56620"/>
    <w:rsid w:val="00F95D34"/>
    <w:rsid w:val="00FB7E3E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0DABD8"/>
  <w15:docId w15:val="{EBCF7694-3DA1-4CE2-B7F9-F295C52B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Akapitzlist">
    <w:name w:val="List Paragraph"/>
    <w:basedOn w:val="Normalny"/>
    <w:uiPriority w:val="34"/>
    <w:qFormat/>
    <w:rsid w:val="00BF4E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630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60A19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57B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63D84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3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3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3E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3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3E5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23E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E10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rzeszow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kretariat@rops.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ps.rzeszow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32F96-9278-4151-8950-C7B3BCAD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2104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epikuzinska</cp:lastModifiedBy>
  <cp:revision>22</cp:revision>
  <cp:lastPrinted>2021-12-29T09:19:00Z</cp:lastPrinted>
  <dcterms:created xsi:type="dcterms:W3CDTF">2021-12-15T09:44:00Z</dcterms:created>
  <dcterms:modified xsi:type="dcterms:W3CDTF">2022-05-19T09:03:00Z</dcterms:modified>
</cp:coreProperties>
</file>