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0" w:rsidRPr="002D08C7" w:rsidRDefault="00BB4FC5" w:rsidP="00E0189E">
      <w:pPr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0359F1">
        <w:rPr>
          <w:rFonts w:ascii="Arial" w:hAnsi="Arial" w:cs="Arial"/>
          <w:sz w:val="22"/>
        </w:rPr>
        <w:t>0</w:t>
      </w:r>
      <w:r w:rsidR="00732C27">
        <w:rPr>
          <w:rFonts w:ascii="Arial" w:hAnsi="Arial" w:cs="Arial"/>
          <w:sz w:val="22"/>
        </w:rPr>
        <w:t>.06.</w:t>
      </w:r>
      <w:r w:rsidR="009B55D3" w:rsidRPr="002D08C7">
        <w:rPr>
          <w:rFonts w:ascii="Arial" w:hAnsi="Arial" w:cs="Arial"/>
          <w:sz w:val="22"/>
        </w:rPr>
        <w:t>2023</w:t>
      </w:r>
      <w:r w:rsidR="00E0189E" w:rsidRPr="002D08C7">
        <w:rPr>
          <w:rFonts w:ascii="Arial" w:hAnsi="Arial" w:cs="Arial"/>
          <w:sz w:val="22"/>
        </w:rPr>
        <w:t xml:space="preserve"> r. </w:t>
      </w:r>
    </w:p>
    <w:p w:rsidR="00D57926" w:rsidRPr="002D08C7" w:rsidRDefault="00732C27" w:rsidP="00D57926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Nr III.271.12</w:t>
      </w:r>
      <w:r w:rsidR="0041789B" w:rsidRPr="002D08C7">
        <w:rPr>
          <w:rFonts w:ascii="Arial" w:hAnsi="Arial" w:cs="Arial"/>
          <w:b/>
          <w:sz w:val="22"/>
        </w:rPr>
        <w:t>.2023</w:t>
      </w:r>
    </w:p>
    <w:p w:rsidR="00A33DFF" w:rsidRPr="009B55D3" w:rsidRDefault="00455CCB" w:rsidP="00E43F1E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2D08C7">
        <w:rPr>
          <w:rFonts w:ascii="Arial" w:hAnsi="Arial" w:cs="Arial"/>
          <w:b/>
          <w:sz w:val="22"/>
        </w:rPr>
        <w:t>Zapytanie ofertowe</w:t>
      </w:r>
    </w:p>
    <w:p w:rsidR="0041789B" w:rsidRPr="009B55D3" w:rsidRDefault="009B55D3" w:rsidP="001A5FF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B55D3">
        <w:rPr>
          <w:rFonts w:ascii="Arial" w:hAnsi="Arial" w:cs="Arial"/>
          <w:b/>
          <w:sz w:val="22"/>
          <w:szCs w:val="22"/>
        </w:rPr>
        <w:t xml:space="preserve"> </w:t>
      </w:r>
      <w:r w:rsidRPr="009B55D3">
        <w:rPr>
          <w:rFonts w:ascii="Arial" w:hAnsi="Arial" w:cs="Arial"/>
          <w:b/>
          <w:i/>
          <w:sz w:val="22"/>
          <w:szCs w:val="22"/>
        </w:rPr>
        <w:t>Prowadzenie prac konserwatorskich i robot budowlanych na terenie</w:t>
      </w:r>
      <w:r w:rsidR="0041789B" w:rsidRPr="009B55D3">
        <w:rPr>
          <w:rFonts w:ascii="Arial" w:hAnsi="Arial" w:cs="Arial"/>
          <w:b/>
          <w:i/>
          <w:sz w:val="22"/>
          <w:szCs w:val="22"/>
        </w:rPr>
        <w:t xml:space="preserve"> cmentarza żydowskiego </w:t>
      </w:r>
      <w:r w:rsidR="009C7C3D" w:rsidRPr="009B55D3">
        <w:rPr>
          <w:rFonts w:ascii="Arial" w:hAnsi="Arial" w:cs="Arial"/>
          <w:b/>
          <w:i/>
          <w:sz w:val="22"/>
          <w:szCs w:val="22"/>
        </w:rPr>
        <w:t xml:space="preserve">w Oleśnie </w:t>
      </w:r>
      <w:r w:rsidR="0041789B" w:rsidRPr="009B55D3">
        <w:rPr>
          <w:rFonts w:ascii="Arial" w:hAnsi="Arial" w:cs="Arial"/>
          <w:b/>
          <w:i/>
          <w:sz w:val="22"/>
          <w:szCs w:val="22"/>
        </w:rPr>
        <w:t xml:space="preserve">przy ul. Młyńskiej </w:t>
      </w:r>
    </w:p>
    <w:p w:rsidR="00A33DFF" w:rsidRPr="009B55D3" w:rsidRDefault="00A33DFF" w:rsidP="00146510">
      <w:pPr>
        <w:spacing w:after="0" w:line="240" w:lineRule="auto"/>
        <w:contextualSpacing/>
        <w:jc w:val="both"/>
        <w:rPr>
          <w:rFonts w:ascii="Arial" w:hAnsi="Arial" w:cs="Arial"/>
          <w:sz w:val="22"/>
        </w:rPr>
      </w:pPr>
    </w:p>
    <w:p w:rsidR="009B55D3" w:rsidRPr="009B55D3" w:rsidRDefault="009B55D3" w:rsidP="009B55D3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§ 1.</w:t>
      </w:r>
    </w:p>
    <w:p w:rsidR="009B55D3" w:rsidRPr="009B55D3" w:rsidRDefault="009B55D3" w:rsidP="00813FBA">
      <w:pPr>
        <w:spacing w:before="120" w:after="120" w:line="240" w:lineRule="auto"/>
        <w:contextualSpacing/>
        <w:jc w:val="both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Nazwa oraz adres zamawiającego</w:t>
      </w:r>
    </w:p>
    <w:p w:rsidR="009B55D3" w:rsidRPr="009B55D3" w:rsidRDefault="009B55D3" w:rsidP="009B55D3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B55D3">
        <w:rPr>
          <w:rFonts w:ascii="Arial" w:hAnsi="Arial" w:cs="Arial"/>
          <w:sz w:val="22"/>
        </w:rPr>
        <w:t>Zamawiający – Gmina Olesno, w imieniu której działa:</w:t>
      </w:r>
    </w:p>
    <w:p w:rsidR="009B55D3" w:rsidRPr="009B55D3" w:rsidRDefault="009B55D3" w:rsidP="009B55D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9B55D3" w:rsidRPr="009B55D3" w:rsidRDefault="009B55D3" w:rsidP="009B55D3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Burmistrz Olesna</w:t>
      </w:r>
    </w:p>
    <w:p w:rsidR="009B55D3" w:rsidRPr="009B55D3" w:rsidRDefault="009B55D3" w:rsidP="009B55D3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2"/>
        </w:rPr>
      </w:pPr>
      <w:r w:rsidRPr="009B55D3">
        <w:rPr>
          <w:rFonts w:ascii="Arial" w:hAnsi="Arial" w:cs="Arial"/>
          <w:sz w:val="22"/>
        </w:rPr>
        <w:t>ul. Pieloka 21, 46-300 Olesno</w:t>
      </w:r>
    </w:p>
    <w:p w:rsidR="009B55D3" w:rsidRPr="009B55D3" w:rsidRDefault="009B55D3" w:rsidP="009B55D3">
      <w:pPr>
        <w:spacing w:after="0" w:line="240" w:lineRule="auto"/>
        <w:contextualSpacing/>
        <w:jc w:val="center"/>
        <w:rPr>
          <w:rFonts w:ascii="Arial" w:hAnsi="Arial" w:cs="Arial"/>
          <w:sz w:val="22"/>
        </w:rPr>
      </w:pPr>
      <w:r w:rsidRPr="009B55D3">
        <w:rPr>
          <w:rStyle w:val="markedcontent"/>
          <w:rFonts w:ascii="Arial" w:hAnsi="Arial" w:cs="Arial"/>
          <w:sz w:val="22"/>
        </w:rPr>
        <w:t>tel. (034) 359 78 41-44, fax (034) 359 72 83</w:t>
      </w:r>
      <w:r w:rsidRPr="009B55D3">
        <w:rPr>
          <w:sz w:val="22"/>
        </w:rPr>
        <w:br/>
      </w:r>
      <w:r w:rsidRPr="009B55D3">
        <w:rPr>
          <w:rStyle w:val="markedcontent"/>
          <w:rFonts w:ascii="Arial" w:hAnsi="Arial" w:cs="Arial"/>
          <w:sz w:val="22"/>
        </w:rPr>
        <w:t>REGON: 151398600, NIP: 576-15-62-352</w:t>
      </w:r>
      <w:r w:rsidRPr="009B55D3">
        <w:rPr>
          <w:sz w:val="22"/>
        </w:rPr>
        <w:br/>
      </w:r>
      <w:r w:rsidRPr="009B55D3">
        <w:rPr>
          <w:rStyle w:val="markedcontent"/>
          <w:rFonts w:ascii="Arial" w:hAnsi="Arial" w:cs="Arial"/>
          <w:sz w:val="22"/>
        </w:rPr>
        <w:t xml:space="preserve">Poczta elektroniczna: </w:t>
      </w:r>
      <w:hyperlink r:id="rId8" w:history="1">
        <w:r w:rsidR="00732C27" w:rsidRPr="00732C27">
          <w:rPr>
            <w:rStyle w:val="Hipercze"/>
            <w:rFonts w:ascii="Arial" w:hAnsi="Arial" w:cs="Arial"/>
            <w:sz w:val="22"/>
          </w:rPr>
          <w:t>gmina@olesno.pl</w:t>
        </w:r>
      </w:hyperlink>
      <w:r w:rsidR="00732C27" w:rsidRPr="00732C27">
        <w:rPr>
          <w:sz w:val="22"/>
        </w:rPr>
        <w:t xml:space="preserve"> </w:t>
      </w:r>
      <w:r w:rsidRPr="00732C27">
        <w:rPr>
          <w:rStyle w:val="markedcontent"/>
          <w:rFonts w:ascii="Arial" w:hAnsi="Arial" w:cs="Arial"/>
          <w:sz w:val="20"/>
        </w:rPr>
        <w:t xml:space="preserve"> </w:t>
      </w:r>
    </w:p>
    <w:p w:rsidR="009B55D3" w:rsidRPr="009B55D3" w:rsidRDefault="009B55D3" w:rsidP="00D57926">
      <w:pPr>
        <w:spacing w:after="0" w:line="240" w:lineRule="auto"/>
        <w:contextualSpacing/>
        <w:jc w:val="both"/>
        <w:rPr>
          <w:rFonts w:ascii="Arial" w:hAnsi="Arial" w:cs="Arial"/>
          <w:sz w:val="22"/>
        </w:rPr>
      </w:pPr>
    </w:p>
    <w:p w:rsidR="009B55D3" w:rsidRDefault="009B55D3" w:rsidP="009B55D3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§</w:t>
      </w:r>
      <w:r>
        <w:rPr>
          <w:rFonts w:ascii="Arial" w:hAnsi="Arial" w:cs="Arial"/>
          <w:b/>
          <w:sz w:val="22"/>
        </w:rPr>
        <w:t xml:space="preserve"> 2</w:t>
      </w:r>
      <w:r w:rsidRPr="009B55D3">
        <w:rPr>
          <w:rFonts w:ascii="Arial" w:hAnsi="Arial" w:cs="Arial"/>
          <w:b/>
          <w:sz w:val="22"/>
        </w:rPr>
        <w:t>.</w:t>
      </w:r>
    </w:p>
    <w:p w:rsidR="009B55D3" w:rsidRPr="009B55D3" w:rsidRDefault="009B55D3" w:rsidP="009B55D3">
      <w:pPr>
        <w:spacing w:after="0" w:line="240" w:lineRule="auto"/>
        <w:contextualSpacing/>
        <w:jc w:val="both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Tryb udzielenia zamówienia</w:t>
      </w:r>
    </w:p>
    <w:p w:rsidR="009B55D3" w:rsidRPr="009B55D3" w:rsidRDefault="009B55D3" w:rsidP="00D57926">
      <w:pPr>
        <w:spacing w:after="0" w:line="240" w:lineRule="auto"/>
        <w:contextualSpacing/>
        <w:jc w:val="both"/>
        <w:rPr>
          <w:rFonts w:ascii="Arial" w:hAnsi="Arial" w:cs="Arial"/>
          <w:sz w:val="22"/>
        </w:rPr>
      </w:pPr>
      <w:r w:rsidRPr="002E278D">
        <w:rPr>
          <w:rFonts w:ascii="Arial" w:hAnsi="Arial" w:cs="Arial"/>
          <w:sz w:val="22"/>
        </w:rPr>
        <w:t>Do niniejszego postępowania nie stosuje się zapisów ustawy</w:t>
      </w:r>
      <w:r w:rsidRPr="009B55D3">
        <w:rPr>
          <w:rFonts w:ascii="Arial" w:hAnsi="Arial" w:cs="Arial"/>
          <w:b/>
          <w:sz w:val="22"/>
        </w:rPr>
        <w:t xml:space="preserve"> </w:t>
      </w:r>
      <w:r w:rsidR="0028349C" w:rsidRPr="009B55D3">
        <w:rPr>
          <w:rFonts w:ascii="Arial" w:hAnsi="Arial" w:cs="Arial"/>
          <w:sz w:val="22"/>
        </w:rPr>
        <w:t xml:space="preserve">z dnia </w:t>
      </w:r>
      <w:r w:rsidR="001417D9" w:rsidRPr="009B55D3">
        <w:rPr>
          <w:rFonts w:ascii="Arial" w:hAnsi="Arial" w:cs="Arial"/>
          <w:sz w:val="22"/>
        </w:rPr>
        <w:t xml:space="preserve">11 września 2019 </w:t>
      </w:r>
      <w:r w:rsidR="0028349C" w:rsidRPr="009B55D3">
        <w:rPr>
          <w:rFonts w:ascii="Arial" w:hAnsi="Arial" w:cs="Arial"/>
          <w:sz w:val="22"/>
        </w:rPr>
        <w:t xml:space="preserve">r. </w:t>
      </w:r>
      <w:r w:rsidR="00D57926" w:rsidRPr="009B55D3">
        <w:rPr>
          <w:rFonts w:ascii="Arial" w:hAnsi="Arial" w:cs="Arial"/>
          <w:sz w:val="22"/>
        </w:rPr>
        <w:t xml:space="preserve">Prawo Zamówień Publicznych </w:t>
      </w:r>
      <w:r w:rsidR="00D969B4" w:rsidRPr="009B55D3">
        <w:rPr>
          <w:rFonts w:ascii="Arial" w:hAnsi="Arial" w:cs="Arial"/>
          <w:sz w:val="22"/>
        </w:rPr>
        <w:t>(</w:t>
      </w:r>
      <w:r w:rsidR="00F420A2" w:rsidRPr="009B55D3">
        <w:rPr>
          <w:rFonts w:ascii="Arial" w:hAnsi="Arial" w:cs="Arial"/>
          <w:sz w:val="22"/>
        </w:rPr>
        <w:t>t.j.</w:t>
      </w:r>
      <w:r w:rsidR="00A33DFF" w:rsidRPr="009B55D3">
        <w:rPr>
          <w:rFonts w:ascii="Arial" w:hAnsi="Arial" w:cs="Arial"/>
          <w:sz w:val="22"/>
        </w:rPr>
        <w:t xml:space="preserve"> </w:t>
      </w:r>
      <w:r w:rsidR="00013706" w:rsidRPr="009B55D3">
        <w:rPr>
          <w:rFonts w:ascii="Arial" w:hAnsi="Arial" w:cs="Arial"/>
          <w:sz w:val="22"/>
        </w:rPr>
        <w:t>D</w:t>
      </w:r>
      <w:r w:rsidR="00CA31F7" w:rsidRPr="009B55D3">
        <w:rPr>
          <w:rFonts w:ascii="Arial" w:hAnsi="Arial" w:cs="Arial"/>
          <w:sz w:val="22"/>
        </w:rPr>
        <w:t>z. U. z </w:t>
      </w:r>
      <w:r w:rsidR="00F420A2" w:rsidRPr="009B55D3">
        <w:rPr>
          <w:rFonts w:ascii="Arial" w:hAnsi="Arial" w:cs="Arial"/>
          <w:sz w:val="22"/>
        </w:rPr>
        <w:t>20</w:t>
      </w:r>
      <w:r w:rsidR="00BB640E" w:rsidRPr="009B55D3">
        <w:rPr>
          <w:rFonts w:ascii="Arial" w:hAnsi="Arial" w:cs="Arial"/>
          <w:sz w:val="22"/>
        </w:rPr>
        <w:t>22</w:t>
      </w:r>
      <w:r w:rsidR="00F420A2" w:rsidRPr="009B55D3">
        <w:rPr>
          <w:rFonts w:ascii="Arial" w:hAnsi="Arial" w:cs="Arial"/>
          <w:sz w:val="22"/>
        </w:rPr>
        <w:t xml:space="preserve"> r. poz. </w:t>
      </w:r>
      <w:r w:rsidR="001C38C6" w:rsidRPr="009B55D3">
        <w:rPr>
          <w:rFonts w:ascii="Arial" w:hAnsi="Arial" w:cs="Arial"/>
          <w:sz w:val="22"/>
        </w:rPr>
        <w:t>1</w:t>
      </w:r>
      <w:r w:rsidR="00BB640E" w:rsidRPr="009B55D3">
        <w:rPr>
          <w:rFonts w:ascii="Arial" w:hAnsi="Arial" w:cs="Arial"/>
          <w:sz w:val="22"/>
        </w:rPr>
        <w:t>710</w:t>
      </w:r>
      <w:r w:rsidR="00013706" w:rsidRPr="009B55D3">
        <w:rPr>
          <w:rFonts w:ascii="Arial" w:hAnsi="Arial" w:cs="Arial"/>
          <w:sz w:val="22"/>
        </w:rPr>
        <w:t>)</w:t>
      </w:r>
      <w:r w:rsidR="007D13A4" w:rsidRPr="009B55D3">
        <w:rPr>
          <w:rFonts w:ascii="Arial" w:hAnsi="Arial" w:cs="Arial"/>
          <w:sz w:val="22"/>
        </w:rPr>
        <w:t xml:space="preserve"> </w:t>
      </w:r>
      <w:r w:rsidRPr="009B55D3">
        <w:rPr>
          <w:rFonts w:ascii="Arial" w:hAnsi="Arial" w:cs="Arial"/>
          <w:sz w:val="22"/>
        </w:rPr>
        <w:t>ze względu na wartość zamówienia niższa niż 130 000,00 zł. Zamówienie procedowane jest w formie zapytania ofertowego.</w:t>
      </w:r>
    </w:p>
    <w:p w:rsidR="008F001A" w:rsidRPr="009B55D3" w:rsidRDefault="009B55D3" w:rsidP="009B55D3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9B55D3">
        <w:rPr>
          <w:rFonts w:ascii="Arial" w:hAnsi="Arial" w:cs="Arial"/>
          <w:b/>
          <w:sz w:val="22"/>
        </w:rPr>
        <w:t>§</w:t>
      </w:r>
      <w:r>
        <w:rPr>
          <w:rFonts w:ascii="Arial" w:hAnsi="Arial" w:cs="Arial"/>
          <w:b/>
          <w:sz w:val="22"/>
        </w:rPr>
        <w:t xml:space="preserve"> 3</w:t>
      </w:r>
      <w:r w:rsidRPr="009B55D3">
        <w:rPr>
          <w:rFonts w:ascii="Arial" w:hAnsi="Arial" w:cs="Arial"/>
          <w:b/>
          <w:sz w:val="22"/>
        </w:rPr>
        <w:t>.</w:t>
      </w:r>
    </w:p>
    <w:p w:rsidR="007D13A4" w:rsidRPr="00283433" w:rsidRDefault="00715358" w:rsidP="009B55D3">
      <w:pPr>
        <w:spacing w:before="120" w:after="120" w:line="240" w:lineRule="auto"/>
        <w:jc w:val="both"/>
        <w:rPr>
          <w:rFonts w:ascii="Arial" w:hAnsi="Arial" w:cs="Arial"/>
          <w:b/>
          <w:sz w:val="22"/>
        </w:rPr>
      </w:pPr>
      <w:r w:rsidRPr="00283433">
        <w:rPr>
          <w:rFonts w:ascii="Arial" w:hAnsi="Arial" w:cs="Arial"/>
          <w:b/>
          <w:sz w:val="22"/>
        </w:rPr>
        <w:t>Opis przedmiotu zamówienia</w:t>
      </w:r>
    </w:p>
    <w:p w:rsidR="009B55D3" w:rsidRPr="0012043D" w:rsidRDefault="00A33DFF" w:rsidP="00732C27">
      <w:pPr>
        <w:pStyle w:val="Tekstpodstawowy"/>
        <w:numPr>
          <w:ilvl w:val="0"/>
          <w:numId w:val="35"/>
        </w:numPr>
        <w:spacing w:after="0"/>
        <w:ind w:left="426"/>
        <w:rPr>
          <w:rFonts w:ascii="Arial" w:hAnsi="Arial" w:cs="Arial"/>
          <w:sz w:val="22"/>
          <w:szCs w:val="22"/>
        </w:rPr>
      </w:pPr>
      <w:r w:rsidRPr="0012043D">
        <w:rPr>
          <w:rFonts w:ascii="Arial" w:hAnsi="Arial" w:cs="Arial"/>
          <w:sz w:val="22"/>
          <w:szCs w:val="22"/>
        </w:rPr>
        <w:t>Przedmi</w:t>
      </w:r>
      <w:r w:rsidR="009B55D3" w:rsidRPr="0012043D">
        <w:rPr>
          <w:rFonts w:ascii="Arial" w:hAnsi="Arial" w:cs="Arial"/>
          <w:sz w:val="22"/>
          <w:szCs w:val="22"/>
        </w:rPr>
        <w:t xml:space="preserve">otem zamówienia są prace konserwatorskie i roboty budowlane </w:t>
      </w:r>
      <w:r w:rsidR="00A2154B" w:rsidRPr="0012043D">
        <w:rPr>
          <w:rFonts w:ascii="Arial" w:hAnsi="Arial" w:cs="Arial"/>
          <w:sz w:val="22"/>
          <w:szCs w:val="22"/>
        </w:rPr>
        <w:t>na terenie cmentarza żydowskieg</w:t>
      </w:r>
      <w:r w:rsidR="003C3A1E" w:rsidRPr="0012043D">
        <w:rPr>
          <w:rFonts w:ascii="Arial" w:hAnsi="Arial" w:cs="Arial"/>
          <w:sz w:val="22"/>
          <w:szCs w:val="22"/>
        </w:rPr>
        <w:t xml:space="preserve">o przy ul. Młyńskiej w Oleśnie, </w:t>
      </w:r>
      <w:r w:rsidR="00A2154B" w:rsidRPr="0012043D">
        <w:rPr>
          <w:rFonts w:ascii="Arial" w:hAnsi="Arial" w:cs="Arial"/>
          <w:sz w:val="22"/>
          <w:szCs w:val="22"/>
        </w:rPr>
        <w:t xml:space="preserve">działka ewidencyjna nr </w:t>
      </w:r>
      <w:r w:rsidR="003C3A1E" w:rsidRPr="0012043D">
        <w:rPr>
          <w:rFonts w:ascii="Arial" w:hAnsi="Arial" w:cs="Arial"/>
          <w:sz w:val="22"/>
          <w:szCs w:val="22"/>
        </w:rPr>
        <w:t>3262/5,</w:t>
      </w:r>
      <w:r w:rsidR="00813FBA" w:rsidRPr="0012043D">
        <w:rPr>
          <w:rFonts w:ascii="Arial" w:hAnsi="Arial" w:cs="Arial"/>
          <w:sz w:val="22"/>
          <w:szCs w:val="22"/>
        </w:rPr>
        <w:t xml:space="preserve"> wpisanego do rejestru zabytków nieruchomych województwa opolskiego pod numerem: </w:t>
      </w:r>
      <w:r w:rsidR="0012043D" w:rsidRPr="0012043D">
        <w:rPr>
          <w:rFonts w:ascii="Arial" w:hAnsi="Arial" w:cs="Arial"/>
        </w:rPr>
        <w:t xml:space="preserve">427/88 </w:t>
      </w:r>
      <w:r w:rsidR="00813FBA" w:rsidRPr="0012043D">
        <w:rPr>
          <w:rFonts w:ascii="Arial" w:hAnsi="Arial" w:cs="Arial"/>
          <w:sz w:val="22"/>
          <w:szCs w:val="22"/>
        </w:rPr>
        <w:t>z dnia 27.05.1988 r.</w:t>
      </w:r>
      <w:r w:rsidR="00A2154B" w:rsidRPr="0012043D">
        <w:rPr>
          <w:rFonts w:ascii="Arial" w:hAnsi="Arial" w:cs="Arial"/>
          <w:sz w:val="22"/>
          <w:szCs w:val="22"/>
        </w:rPr>
        <w:t xml:space="preserve"> </w:t>
      </w:r>
      <w:r w:rsidR="009B55D3" w:rsidRPr="0012043D">
        <w:rPr>
          <w:rFonts w:ascii="Arial" w:hAnsi="Arial" w:cs="Arial"/>
          <w:sz w:val="22"/>
          <w:szCs w:val="22"/>
        </w:rPr>
        <w:t>polegające na:</w:t>
      </w:r>
    </w:p>
    <w:p w:rsidR="004829A0" w:rsidRDefault="004829A0" w:rsidP="00732C27">
      <w:pPr>
        <w:pStyle w:val="Tekstpodstawowy"/>
        <w:numPr>
          <w:ilvl w:val="0"/>
          <w:numId w:val="45"/>
        </w:numPr>
        <w:spacing w:after="0"/>
        <w:ind w:left="709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61B2" w:rsidRPr="0012043D">
        <w:rPr>
          <w:rFonts w:ascii="Arial" w:hAnsi="Arial" w:cs="Arial"/>
          <w:sz w:val="22"/>
          <w:szCs w:val="22"/>
        </w:rPr>
        <w:t>abezpieczeniu elewacji frontowej domu pogrzebowego poprzez uzupełnienie s</w:t>
      </w:r>
      <w:r w:rsidR="00B11FA8" w:rsidRPr="0012043D">
        <w:rPr>
          <w:rFonts w:ascii="Arial" w:hAnsi="Arial" w:cs="Arial"/>
          <w:sz w:val="22"/>
          <w:szCs w:val="22"/>
        </w:rPr>
        <w:t>poinowania i brakujących cegieł;</w:t>
      </w:r>
    </w:p>
    <w:p w:rsidR="004829A0" w:rsidRDefault="004829A0" w:rsidP="00732C27">
      <w:pPr>
        <w:pStyle w:val="Tekstpodstawowy"/>
        <w:numPr>
          <w:ilvl w:val="0"/>
          <w:numId w:val="45"/>
        </w:numPr>
        <w:spacing w:after="0"/>
        <w:ind w:left="709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2154B" w:rsidRPr="004829A0">
        <w:rPr>
          <w:rFonts w:ascii="Arial" w:hAnsi="Arial" w:cs="Arial"/>
          <w:sz w:val="22"/>
          <w:szCs w:val="22"/>
        </w:rPr>
        <w:t>onserwacji</w:t>
      </w:r>
      <w:r w:rsidR="001061B2" w:rsidRPr="004829A0">
        <w:rPr>
          <w:rFonts w:ascii="Arial" w:hAnsi="Arial" w:cs="Arial"/>
          <w:sz w:val="22"/>
          <w:szCs w:val="22"/>
        </w:rPr>
        <w:t xml:space="preserve"> okien domu pogrzebowego poprzez oczyszczenie z warstw malarskich, pomalowanie ram i uzupełn</w:t>
      </w:r>
      <w:r w:rsidR="00B11FA8" w:rsidRPr="004829A0">
        <w:rPr>
          <w:rFonts w:ascii="Arial" w:hAnsi="Arial" w:cs="Arial"/>
          <w:sz w:val="22"/>
          <w:szCs w:val="22"/>
        </w:rPr>
        <w:t>ienie kitu;</w:t>
      </w:r>
    </w:p>
    <w:p w:rsidR="004829A0" w:rsidRDefault="004829A0" w:rsidP="00732C27">
      <w:pPr>
        <w:pStyle w:val="Tekstpodstawowy"/>
        <w:numPr>
          <w:ilvl w:val="0"/>
          <w:numId w:val="45"/>
        </w:numPr>
        <w:spacing w:after="0"/>
        <w:ind w:left="709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061B2" w:rsidRPr="004829A0">
        <w:rPr>
          <w:rFonts w:ascii="Arial" w:hAnsi="Arial" w:cs="Arial"/>
          <w:sz w:val="22"/>
          <w:szCs w:val="22"/>
        </w:rPr>
        <w:t>ymian</w:t>
      </w:r>
      <w:r w:rsidR="00B11FA8" w:rsidRPr="004829A0">
        <w:rPr>
          <w:rFonts w:ascii="Arial" w:hAnsi="Arial" w:cs="Arial"/>
          <w:sz w:val="22"/>
          <w:szCs w:val="22"/>
        </w:rPr>
        <w:t>ie</w:t>
      </w:r>
      <w:r w:rsidR="00A2154B" w:rsidRPr="004829A0">
        <w:rPr>
          <w:rFonts w:ascii="Arial" w:hAnsi="Arial" w:cs="Arial"/>
          <w:sz w:val="22"/>
          <w:szCs w:val="22"/>
        </w:rPr>
        <w:t xml:space="preserve"> </w:t>
      </w:r>
      <w:r w:rsidR="008F73A7" w:rsidRPr="004829A0">
        <w:rPr>
          <w:rFonts w:ascii="Arial" w:hAnsi="Arial" w:cs="Arial"/>
          <w:sz w:val="22"/>
          <w:szCs w:val="22"/>
        </w:rPr>
        <w:t>orynnowania</w:t>
      </w:r>
      <w:r w:rsidR="009C7C3D" w:rsidRPr="004829A0">
        <w:rPr>
          <w:rFonts w:ascii="Arial" w:hAnsi="Arial" w:cs="Arial"/>
          <w:sz w:val="22"/>
          <w:szCs w:val="22"/>
        </w:rPr>
        <w:t xml:space="preserve"> po obu stronach</w:t>
      </w:r>
      <w:r w:rsidR="001061B2" w:rsidRPr="004829A0">
        <w:rPr>
          <w:rFonts w:ascii="Arial" w:hAnsi="Arial" w:cs="Arial"/>
          <w:sz w:val="22"/>
          <w:szCs w:val="22"/>
        </w:rPr>
        <w:t xml:space="preserve"> domu pogrzebowego</w:t>
      </w:r>
      <w:r w:rsidR="00B11FA8" w:rsidRPr="004829A0">
        <w:rPr>
          <w:rFonts w:ascii="Arial" w:hAnsi="Arial" w:cs="Arial"/>
          <w:sz w:val="22"/>
          <w:szCs w:val="22"/>
        </w:rPr>
        <w:t>;</w:t>
      </w:r>
    </w:p>
    <w:p w:rsidR="004829A0" w:rsidRDefault="004829A0" w:rsidP="00732C27">
      <w:pPr>
        <w:pStyle w:val="Tekstpodstawowy"/>
        <w:numPr>
          <w:ilvl w:val="0"/>
          <w:numId w:val="45"/>
        </w:numPr>
        <w:spacing w:after="0"/>
        <w:ind w:left="709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2154B" w:rsidRPr="004829A0">
        <w:rPr>
          <w:rFonts w:ascii="Arial" w:hAnsi="Arial" w:cs="Arial"/>
          <w:sz w:val="22"/>
          <w:szCs w:val="22"/>
        </w:rPr>
        <w:t>dtworzeniu uszkodzonego muru ogrodzeniowego</w:t>
      </w:r>
      <w:r w:rsidR="00B11FA8" w:rsidRPr="004829A0">
        <w:rPr>
          <w:rFonts w:ascii="Arial" w:hAnsi="Arial" w:cs="Arial"/>
          <w:sz w:val="22"/>
          <w:szCs w:val="22"/>
        </w:rPr>
        <w:t xml:space="preserve"> w północno-zachodnim narożniku;</w:t>
      </w:r>
    </w:p>
    <w:p w:rsidR="001061B2" w:rsidRPr="004829A0" w:rsidRDefault="004829A0" w:rsidP="00732C27">
      <w:pPr>
        <w:pStyle w:val="Tekstpodstawowy"/>
        <w:numPr>
          <w:ilvl w:val="0"/>
          <w:numId w:val="45"/>
        </w:numPr>
        <w:spacing w:after="0"/>
        <w:ind w:left="709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2154B" w:rsidRPr="004829A0">
        <w:rPr>
          <w:rFonts w:ascii="Arial" w:hAnsi="Arial" w:cs="Arial"/>
          <w:sz w:val="22"/>
          <w:szCs w:val="22"/>
        </w:rPr>
        <w:t xml:space="preserve">onserwacji </w:t>
      </w:r>
      <w:r w:rsidR="002E278D" w:rsidRPr="004829A0">
        <w:rPr>
          <w:rFonts w:ascii="Arial" w:hAnsi="Arial" w:cs="Arial"/>
          <w:sz w:val="22"/>
          <w:szCs w:val="22"/>
        </w:rPr>
        <w:t xml:space="preserve">wskazanych </w:t>
      </w:r>
      <w:r w:rsidR="00A2154B" w:rsidRPr="004829A0">
        <w:rPr>
          <w:rFonts w:ascii="Arial" w:hAnsi="Arial" w:cs="Arial"/>
          <w:sz w:val="22"/>
          <w:szCs w:val="22"/>
        </w:rPr>
        <w:t>macew i postumentów</w:t>
      </w:r>
      <w:r w:rsidR="00B11FA8" w:rsidRPr="004829A0">
        <w:rPr>
          <w:rFonts w:ascii="Arial" w:hAnsi="Arial" w:cs="Arial"/>
          <w:sz w:val="22"/>
          <w:szCs w:val="22"/>
        </w:rPr>
        <w:t>;</w:t>
      </w:r>
    </w:p>
    <w:p w:rsidR="00A2154B" w:rsidRPr="00283433" w:rsidRDefault="00A2154B" w:rsidP="00732C27">
      <w:pPr>
        <w:pStyle w:val="Tekstpodstawowy"/>
        <w:spacing w:after="0"/>
        <w:ind w:left="426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sz w:val="22"/>
          <w:szCs w:val="22"/>
        </w:rPr>
        <w:t>zgodnie z uzgodnionym przez Opolskiego Wojewódzkiego Konserwatora Zabytków programem prac konserwatorskich sporządzonym przez mgr inż. Agnieszkę Bułkę.</w:t>
      </w:r>
    </w:p>
    <w:p w:rsidR="00FC705D" w:rsidRDefault="009B55D3" w:rsidP="00732C27">
      <w:pPr>
        <w:pStyle w:val="Tekstpodstawowy"/>
        <w:numPr>
          <w:ilvl w:val="0"/>
          <w:numId w:val="35"/>
        </w:numPr>
        <w:spacing w:before="120"/>
        <w:ind w:left="426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sz w:val="22"/>
          <w:szCs w:val="22"/>
        </w:rPr>
        <w:t>Dokumentacja załą</w:t>
      </w:r>
      <w:r w:rsidR="0012043D">
        <w:rPr>
          <w:rFonts w:ascii="Arial" w:hAnsi="Arial" w:cs="Arial"/>
          <w:sz w:val="22"/>
          <w:szCs w:val="22"/>
        </w:rPr>
        <w:t>czona do przedmiotu zamówienia:</w:t>
      </w:r>
      <w:r w:rsidR="00C15316" w:rsidRPr="00283433">
        <w:rPr>
          <w:rFonts w:ascii="Arial" w:hAnsi="Arial" w:cs="Arial"/>
          <w:sz w:val="22"/>
          <w:szCs w:val="22"/>
        </w:rPr>
        <w:br/>
      </w:r>
      <w:r w:rsidRPr="00283433">
        <w:rPr>
          <w:rFonts w:ascii="Arial" w:hAnsi="Arial" w:cs="Arial"/>
          <w:sz w:val="22"/>
          <w:szCs w:val="22"/>
        </w:rPr>
        <w:t xml:space="preserve">Załącznik nr 1 – </w:t>
      </w:r>
      <w:r w:rsidR="00FC705D" w:rsidRPr="00283433">
        <w:rPr>
          <w:rFonts w:ascii="Arial" w:hAnsi="Arial" w:cs="Arial"/>
          <w:sz w:val="22"/>
          <w:szCs w:val="22"/>
        </w:rPr>
        <w:t>Program prac konserwatorskich</w:t>
      </w:r>
      <w:r w:rsidR="00FC705D">
        <w:rPr>
          <w:rFonts w:ascii="Arial" w:hAnsi="Arial" w:cs="Arial"/>
          <w:sz w:val="22"/>
          <w:szCs w:val="22"/>
        </w:rPr>
        <w:t>;</w:t>
      </w:r>
    </w:p>
    <w:p w:rsidR="00A2154B" w:rsidRPr="00283433" w:rsidRDefault="00C15316" w:rsidP="00FC705D">
      <w:pPr>
        <w:pStyle w:val="Tekstpodstawowy"/>
        <w:spacing w:before="120"/>
        <w:ind w:left="426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sz w:val="22"/>
          <w:szCs w:val="22"/>
        </w:rPr>
        <w:t>Załącznik nr 2 –</w:t>
      </w:r>
      <w:r w:rsidR="00FC705D" w:rsidRPr="00283433">
        <w:rPr>
          <w:rFonts w:ascii="Arial" w:hAnsi="Arial" w:cs="Arial"/>
          <w:sz w:val="22"/>
          <w:szCs w:val="22"/>
        </w:rPr>
        <w:t xml:space="preserve">Pozwolenie konserwatorskie </w:t>
      </w:r>
      <w:r w:rsidR="00FC705D">
        <w:rPr>
          <w:rFonts w:ascii="Arial" w:hAnsi="Arial" w:cs="Arial"/>
          <w:sz w:val="22"/>
          <w:szCs w:val="22"/>
        </w:rPr>
        <w:t xml:space="preserve">nr 124/N/2023 z dnia 20.02.2023 </w:t>
      </w:r>
      <w:r w:rsidR="00FC705D" w:rsidRPr="00283433">
        <w:rPr>
          <w:rFonts w:ascii="Arial" w:hAnsi="Arial" w:cs="Arial"/>
          <w:sz w:val="22"/>
          <w:szCs w:val="22"/>
        </w:rPr>
        <w:t>Opolskiego Wojewódzkiego Konserwatora Zabytków</w:t>
      </w:r>
      <w:r w:rsidR="00FC705D">
        <w:rPr>
          <w:rFonts w:ascii="Arial" w:hAnsi="Arial" w:cs="Arial"/>
          <w:sz w:val="22"/>
          <w:szCs w:val="22"/>
        </w:rPr>
        <w:t>;</w:t>
      </w:r>
      <w:r w:rsidR="003D43B2" w:rsidRPr="00283433">
        <w:rPr>
          <w:rFonts w:ascii="Arial" w:hAnsi="Arial" w:cs="Arial"/>
          <w:sz w:val="22"/>
          <w:szCs w:val="22"/>
        </w:rPr>
        <w:br/>
        <w:t>Załącznik nr 3</w:t>
      </w:r>
      <w:r w:rsidRPr="00283433">
        <w:rPr>
          <w:rFonts w:ascii="Arial" w:hAnsi="Arial" w:cs="Arial"/>
          <w:sz w:val="22"/>
          <w:szCs w:val="22"/>
        </w:rPr>
        <w:t xml:space="preserve"> – Decyzja </w:t>
      </w:r>
      <w:r w:rsidR="003D43B2" w:rsidRPr="00283433">
        <w:rPr>
          <w:rFonts w:ascii="Arial" w:hAnsi="Arial" w:cs="Arial"/>
          <w:sz w:val="22"/>
          <w:szCs w:val="22"/>
        </w:rPr>
        <w:t>Starosty Oleskiego nr 141-I/2023 z dnia 15.05.2023 r. zatwierdzająca projekt zagospodarowania działki i projekt architektoniczno-budowlany oraz udzielająca pozwolenia na budowę</w:t>
      </w:r>
      <w:r w:rsidR="007A2094">
        <w:rPr>
          <w:rFonts w:ascii="Arial" w:hAnsi="Arial" w:cs="Arial"/>
          <w:sz w:val="22"/>
          <w:szCs w:val="22"/>
        </w:rPr>
        <w:t>;</w:t>
      </w:r>
      <w:r w:rsidR="003D43B2" w:rsidRPr="00283433">
        <w:rPr>
          <w:rFonts w:ascii="Arial" w:hAnsi="Arial" w:cs="Arial"/>
          <w:sz w:val="22"/>
          <w:szCs w:val="22"/>
        </w:rPr>
        <w:br/>
        <w:t>Załącznik nr 4</w:t>
      </w:r>
      <w:r w:rsidRPr="00283433">
        <w:rPr>
          <w:rFonts w:ascii="Arial" w:hAnsi="Arial" w:cs="Arial"/>
          <w:sz w:val="22"/>
          <w:szCs w:val="22"/>
        </w:rPr>
        <w:t xml:space="preserve"> – </w:t>
      </w:r>
      <w:r w:rsidR="003D43B2" w:rsidRPr="00283433">
        <w:rPr>
          <w:rFonts w:ascii="Arial" w:hAnsi="Arial" w:cs="Arial"/>
          <w:sz w:val="22"/>
          <w:szCs w:val="22"/>
        </w:rPr>
        <w:t>Projekt zagospodarowania działki</w:t>
      </w:r>
      <w:r w:rsidR="007A2094">
        <w:rPr>
          <w:rFonts w:ascii="Arial" w:hAnsi="Arial" w:cs="Arial"/>
          <w:sz w:val="22"/>
          <w:szCs w:val="22"/>
        </w:rPr>
        <w:t>;</w:t>
      </w:r>
      <w:r w:rsidR="003D43B2" w:rsidRPr="00283433">
        <w:rPr>
          <w:rFonts w:ascii="Arial" w:hAnsi="Arial" w:cs="Arial"/>
          <w:sz w:val="22"/>
          <w:szCs w:val="22"/>
        </w:rPr>
        <w:br/>
        <w:t>Załącznik nr 5 – Projekt techniczny</w:t>
      </w:r>
      <w:r w:rsidR="007A2094">
        <w:rPr>
          <w:rFonts w:ascii="Arial" w:hAnsi="Arial" w:cs="Arial"/>
          <w:sz w:val="22"/>
          <w:szCs w:val="22"/>
        </w:rPr>
        <w:t>;</w:t>
      </w:r>
      <w:r w:rsidR="00A2154B" w:rsidRPr="00283433">
        <w:rPr>
          <w:rFonts w:ascii="Arial" w:hAnsi="Arial" w:cs="Arial"/>
          <w:sz w:val="22"/>
          <w:szCs w:val="22"/>
        </w:rPr>
        <w:br/>
        <w:t>Załącznik nr 6 – wytyczne Komisji Rabinistycznej w sprawie ochrony cmentarzy żydowskich w Polsce</w:t>
      </w:r>
      <w:r w:rsidR="002E278D">
        <w:rPr>
          <w:rFonts w:ascii="Arial" w:hAnsi="Arial" w:cs="Arial"/>
          <w:sz w:val="22"/>
          <w:szCs w:val="22"/>
        </w:rPr>
        <w:t>.</w:t>
      </w:r>
    </w:p>
    <w:p w:rsidR="009F5A84" w:rsidRDefault="009F5A84" w:rsidP="009F5A84">
      <w:pPr>
        <w:pStyle w:val="Tekstpodstawowy"/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sz w:val="22"/>
          <w:szCs w:val="22"/>
        </w:rPr>
        <w:lastRenderedPageBreak/>
        <w:t>Zgodnie z decyzją nr 124/N/2023 z dnia 20.02.2023 Opolskiego Wojewódzkiego Konserwatora Zabytków (Załącznik nr 1) na wykonanie przedmiotu zamówienia nałożone zostały</w:t>
      </w:r>
      <w:r w:rsidR="00240C82">
        <w:rPr>
          <w:rFonts w:ascii="Arial" w:hAnsi="Arial" w:cs="Arial"/>
          <w:sz w:val="22"/>
          <w:szCs w:val="22"/>
        </w:rPr>
        <w:t xml:space="preserve"> warunki konserwatorskie polegające na:</w:t>
      </w:r>
    </w:p>
    <w:p w:rsidR="00240C82" w:rsidRDefault="00240C82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Przeprowadzaniu prac konserwatorskich na terenie cmentarza żydowskiego zgodnie z wytycznymi Komisji Rabinistycznej dotyczących ochrony cmentarzy żydowskich w Polsce;</w:t>
      </w:r>
    </w:p>
    <w:p w:rsidR="00240C82" w:rsidRDefault="00240C82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Zastosowaniu zapraw wapiennych lub wapienno-piaskowych bez domieszek cementu do uzupełnienia ubytków w spoinach muru i elewacji domu pogrzebowego;</w:t>
      </w:r>
    </w:p>
    <w:p w:rsidR="00240C82" w:rsidRDefault="00240C82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oczyszczania domu pogrzebowego i muru należy dobrać nieinwazyjną metodę oczyszczania, która nie uszkodzi ceglanego lica;</w:t>
      </w:r>
    </w:p>
    <w:p w:rsidR="00240C82" w:rsidRDefault="00240C82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Ostateczną kolorystykę ram okien domu pogrzebowego należy ustalić po wykonaniu prób kolorystycznych In situ, tak aby kolor był dobrany możliwie analogicznie do pierwotnego;</w:t>
      </w:r>
    </w:p>
    <w:p w:rsidR="00240C82" w:rsidRDefault="00240C82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Wici bluszczu z nagrobków należy usunąć ręcznie za pomocą sekatora jednoręcznego lub dwuręcznego, </w:t>
      </w:r>
      <w:r w:rsidR="006A15F5">
        <w:rPr>
          <w:rFonts w:ascii="Arial" w:hAnsi="Arial" w:cs="Arial"/>
          <w:sz w:val="22"/>
          <w:szCs w:val="22"/>
        </w:rPr>
        <w:t>uważnie aby nie uszkodzić macew;</w:t>
      </w:r>
    </w:p>
    <w:p w:rsidR="00240C82" w:rsidRDefault="00DE494B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Nakłada się obowiązek k</w:t>
      </w:r>
      <w:r w:rsidR="00240C82">
        <w:rPr>
          <w:rFonts w:ascii="Arial" w:hAnsi="Arial" w:cs="Arial"/>
          <w:sz w:val="22"/>
          <w:szCs w:val="22"/>
        </w:rPr>
        <w:t xml:space="preserve">ierowania pracami </w:t>
      </w:r>
      <w:r w:rsidR="006A15F5">
        <w:rPr>
          <w:rFonts w:ascii="Arial" w:hAnsi="Arial" w:cs="Arial"/>
          <w:sz w:val="22"/>
          <w:szCs w:val="22"/>
        </w:rPr>
        <w:t>konserwatorskimi</w:t>
      </w:r>
      <w:r w:rsidR="00240C82">
        <w:rPr>
          <w:rFonts w:ascii="Arial" w:hAnsi="Arial" w:cs="Arial"/>
          <w:sz w:val="22"/>
          <w:szCs w:val="22"/>
        </w:rPr>
        <w:t xml:space="preserve"> przez osobę </w:t>
      </w:r>
      <w:r w:rsidR="006A15F5">
        <w:rPr>
          <w:rFonts w:ascii="Arial" w:hAnsi="Arial" w:cs="Arial"/>
          <w:sz w:val="22"/>
          <w:szCs w:val="22"/>
        </w:rPr>
        <w:t>spełniającą wymagania, o których mowa w art. 37a ustawy o ochronie zabytków i opiece nad zabytkami</w:t>
      </w:r>
      <w:r w:rsidR="00A7591C">
        <w:rPr>
          <w:rFonts w:ascii="Arial" w:hAnsi="Arial" w:cs="Arial"/>
          <w:sz w:val="22"/>
          <w:szCs w:val="22"/>
        </w:rPr>
        <w:t xml:space="preserve"> – </w:t>
      </w:r>
      <w:r w:rsidR="00A7591C" w:rsidRPr="002965BB">
        <w:rPr>
          <w:rFonts w:ascii="Arial" w:hAnsi="Arial" w:cs="Arial"/>
          <w:b/>
          <w:sz w:val="22"/>
          <w:szCs w:val="22"/>
        </w:rPr>
        <w:t>Wykonawca zobowiązany jest zapewnić</w:t>
      </w:r>
      <w:r w:rsidR="002965BB" w:rsidRPr="002965BB">
        <w:rPr>
          <w:rFonts w:ascii="Arial" w:hAnsi="Arial" w:cs="Arial"/>
          <w:b/>
          <w:sz w:val="22"/>
          <w:szCs w:val="22"/>
        </w:rPr>
        <w:t xml:space="preserve"> osobę posiadającą uprawnienia konserwatorskie</w:t>
      </w:r>
      <w:r w:rsidR="006A15F5" w:rsidRPr="002965BB">
        <w:rPr>
          <w:rFonts w:ascii="Arial" w:hAnsi="Arial" w:cs="Arial"/>
          <w:b/>
          <w:sz w:val="22"/>
          <w:szCs w:val="22"/>
        </w:rPr>
        <w:t>;</w:t>
      </w:r>
    </w:p>
    <w:p w:rsidR="006A15F5" w:rsidRPr="002D08C7" w:rsidRDefault="00DE494B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Nakłada się obowiązek k</w:t>
      </w:r>
      <w:r w:rsidR="006A15F5">
        <w:rPr>
          <w:rFonts w:ascii="Arial" w:hAnsi="Arial" w:cs="Arial"/>
          <w:sz w:val="22"/>
          <w:szCs w:val="22"/>
        </w:rPr>
        <w:t>ierowania robotami budowlanymi albo wykonania nadzoru inwestorskiego przez osoby spełniające wymagania, o których mowa w</w:t>
      </w:r>
      <w:r>
        <w:rPr>
          <w:rFonts w:ascii="Arial" w:hAnsi="Arial" w:cs="Arial"/>
          <w:sz w:val="22"/>
          <w:szCs w:val="22"/>
        </w:rPr>
        <w:t> </w:t>
      </w:r>
      <w:r w:rsidR="00FE5F45">
        <w:rPr>
          <w:rFonts w:ascii="Arial" w:hAnsi="Arial" w:cs="Arial"/>
          <w:sz w:val="22"/>
          <w:szCs w:val="22"/>
        </w:rPr>
        <w:t>art. 37</w:t>
      </w:r>
      <w:r w:rsidR="006A15F5">
        <w:rPr>
          <w:rFonts w:ascii="Arial" w:hAnsi="Arial" w:cs="Arial"/>
          <w:sz w:val="22"/>
          <w:szCs w:val="22"/>
        </w:rPr>
        <w:t>c ustawy o ochronie zabytków i opiece nad zabytkami</w:t>
      </w:r>
      <w:r w:rsidR="00A7591C">
        <w:rPr>
          <w:rFonts w:ascii="Arial" w:hAnsi="Arial" w:cs="Arial"/>
          <w:sz w:val="22"/>
          <w:szCs w:val="22"/>
        </w:rPr>
        <w:t xml:space="preserve"> </w:t>
      </w:r>
      <w:r w:rsidR="00A7591C" w:rsidRPr="002D08C7">
        <w:rPr>
          <w:rFonts w:ascii="Arial" w:hAnsi="Arial" w:cs="Arial"/>
          <w:sz w:val="22"/>
          <w:szCs w:val="22"/>
        </w:rPr>
        <w:t xml:space="preserve">– </w:t>
      </w:r>
      <w:r w:rsidR="00A7591C" w:rsidRPr="002D08C7">
        <w:rPr>
          <w:rFonts w:ascii="Arial" w:hAnsi="Arial" w:cs="Arial"/>
          <w:b/>
          <w:sz w:val="22"/>
          <w:szCs w:val="22"/>
        </w:rPr>
        <w:t>Zamawiający zapewni nadzór inwestorski przez podmiot spełniający wymagania Wojewódzkiego Konserwatora Zabytków. Wykonawca zobowiązany jest zapewnić kierownika budowy posiadającego uprawnienia odpowiednio do zapisów wymogów WKZ</w:t>
      </w:r>
      <w:r w:rsidR="006A15F5" w:rsidRPr="002D08C7">
        <w:rPr>
          <w:rFonts w:ascii="Arial" w:hAnsi="Arial" w:cs="Arial"/>
          <w:sz w:val="22"/>
          <w:szCs w:val="22"/>
        </w:rPr>
        <w:t>;</w:t>
      </w:r>
    </w:p>
    <w:p w:rsidR="006A15F5" w:rsidRDefault="006A15F5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 wojewódzkiemu konserwatorowi zabytków danych: imię, nazwisko, adres oraz dokumenty potwierdzające kwalifikacje, o których mowa w art.</w:t>
      </w:r>
      <w:r w:rsidR="00A7591C">
        <w:rPr>
          <w:rFonts w:ascii="Arial" w:hAnsi="Arial" w:cs="Arial"/>
          <w:sz w:val="22"/>
          <w:szCs w:val="22"/>
        </w:rPr>
        <w:t xml:space="preserve"> 37a ustawy o ochronie zabytków</w:t>
      </w:r>
      <w:r>
        <w:rPr>
          <w:rFonts w:ascii="Arial" w:hAnsi="Arial" w:cs="Arial"/>
          <w:sz w:val="22"/>
          <w:szCs w:val="22"/>
        </w:rPr>
        <w:t>, osoby kierującej pracami kons</w:t>
      </w:r>
      <w:r w:rsidR="00A7591C">
        <w:rPr>
          <w:rFonts w:ascii="Arial" w:hAnsi="Arial" w:cs="Arial"/>
          <w:sz w:val="22"/>
          <w:szCs w:val="22"/>
        </w:rPr>
        <w:t>erwatorskimi i </w:t>
      </w:r>
      <w:r w:rsidR="00C25ABA">
        <w:rPr>
          <w:rFonts w:ascii="Arial" w:hAnsi="Arial" w:cs="Arial"/>
          <w:sz w:val="22"/>
          <w:szCs w:val="22"/>
        </w:rPr>
        <w:t>restauratorskimi, a także oświadczenia ww. osoby o przejęciu obowiązku kierowania pracami konserwatorskimi i restauratorskimi, nie później niż w terminie 14 dni przed dokonaniem zmiany, imię, nazwisko, adres oraz dokumenty potwierdzające kwalifikacje ww. osoby</w:t>
      </w:r>
      <w:r w:rsidR="00A7591C">
        <w:rPr>
          <w:rFonts w:ascii="Arial" w:hAnsi="Arial" w:cs="Arial"/>
          <w:sz w:val="22"/>
          <w:szCs w:val="22"/>
        </w:rPr>
        <w:t xml:space="preserve"> – </w:t>
      </w:r>
      <w:r w:rsidR="00A7591C" w:rsidRPr="00A7591C">
        <w:rPr>
          <w:rFonts w:ascii="Arial" w:hAnsi="Arial" w:cs="Arial"/>
          <w:b/>
          <w:sz w:val="22"/>
          <w:szCs w:val="22"/>
        </w:rPr>
        <w:t>Zamawiający zrealizuje ten obowiązek</w:t>
      </w:r>
      <w:r w:rsidR="00C25ABA">
        <w:rPr>
          <w:rFonts w:ascii="Arial" w:hAnsi="Arial" w:cs="Arial"/>
          <w:sz w:val="22"/>
          <w:szCs w:val="22"/>
        </w:rPr>
        <w:t>,</w:t>
      </w:r>
    </w:p>
    <w:p w:rsidR="006A15F5" w:rsidRDefault="006A15F5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Zawiadomienia wojewódzkiego konserwatora zabytków o terminie podjęcia określonych czynności związanych z wydaniem pozwoleniem, przynajmniej 3 dni przed rozpoczęciem tych czynności;</w:t>
      </w:r>
    </w:p>
    <w:p w:rsidR="006A15F5" w:rsidRPr="00283433" w:rsidRDefault="006A15F5" w:rsidP="00C25ABA">
      <w:pPr>
        <w:pStyle w:val="Tekstpodstawowy"/>
        <w:numPr>
          <w:ilvl w:val="1"/>
          <w:numId w:val="35"/>
        </w:numPr>
        <w:spacing w:before="120"/>
        <w:ind w:left="1134"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Niezwłocznemu zawiadomieniu wojewó</w:t>
      </w:r>
      <w:r w:rsidR="00A7591C">
        <w:rPr>
          <w:rFonts w:ascii="Arial" w:hAnsi="Arial" w:cs="Arial"/>
          <w:sz w:val="22"/>
          <w:szCs w:val="22"/>
        </w:rPr>
        <w:t>dzkiego konserwatora zabytków o </w:t>
      </w:r>
      <w:r>
        <w:rPr>
          <w:rFonts w:ascii="Arial" w:hAnsi="Arial" w:cs="Arial"/>
          <w:sz w:val="22"/>
          <w:szCs w:val="22"/>
        </w:rPr>
        <w:t>wszelkich zagrożeniach lub nowych okolicznościach ujawnionych w trakcie prowadzenia wskazanych w pozwoleniu działań.</w:t>
      </w:r>
    </w:p>
    <w:p w:rsidR="00095942" w:rsidRPr="00283433" w:rsidRDefault="00DE494B" w:rsidP="009F5A84">
      <w:pPr>
        <w:pStyle w:val="Tekstpodstawowy"/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Wykonawcy wynikające</w:t>
      </w:r>
      <w:r w:rsidR="00095942" w:rsidRPr="00283433">
        <w:rPr>
          <w:rFonts w:ascii="Arial" w:hAnsi="Arial" w:cs="Arial"/>
          <w:sz w:val="22"/>
          <w:szCs w:val="22"/>
        </w:rPr>
        <w:t xml:space="preserve"> z pozwoleniem </w:t>
      </w:r>
      <w:r>
        <w:rPr>
          <w:rFonts w:ascii="Arial" w:hAnsi="Arial" w:cs="Arial"/>
          <w:sz w:val="22"/>
          <w:szCs w:val="22"/>
        </w:rPr>
        <w:t>na budowę Starosty Oleskiego nr </w:t>
      </w:r>
      <w:r w:rsidR="00095942" w:rsidRPr="00283433">
        <w:rPr>
          <w:rFonts w:ascii="Arial" w:hAnsi="Arial" w:cs="Arial"/>
          <w:sz w:val="22"/>
          <w:szCs w:val="22"/>
        </w:rPr>
        <w:t>141-I/2023 z dnia 15.05.2023 r. (Załącznik nr 3) przedmiot zamówienia należy wykonać z zachowaniem następujących warunków:</w:t>
      </w:r>
    </w:p>
    <w:p w:rsidR="00095942" w:rsidRPr="00283433" w:rsidRDefault="00095942" w:rsidP="00C1161D">
      <w:pPr>
        <w:pStyle w:val="Tekstpodstawowy"/>
        <w:numPr>
          <w:ilvl w:val="1"/>
          <w:numId w:val="35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Roboty budowlane należy prowadzić zgodnie z projektem i pozwoleniem na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budowę, zgodnie z przepisami, w tym techniczno-budowlanymi oraz przepisami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bezpieczeństwa i higieny pracy, pod nadzorem osoby posiadającej uprawnienia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budowlane</w:t>
      </w:r>
      <w:r w:rsidR="00DB5F2E">
        <w:rPr>
          <w:rStyle w:val="markedcontent"/>
          <w:rFonts w:ascii="Arial" w:hAnsi="Arial" w:cs="Arial"/>
          <w:sz w:val="22"/>
          <w:szCs w:val="22"/>
        </w:rPr>
        <w:t>.</w:t>
      </w:r>
    </w:p>
    <w:p w:rsidR="00095942" w:rsidRPr="00283433" w:rsidRDefault="00095942" w:rsidP="00C1161D">
      <w:pPr>
        <w:pStyle w:val="Tekstpodstawowy"/>
        <w:numPr>
          <w:ilvl w:val="1"/>
          <w:numId w:val="35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lastRenderedPageBreak/>
        <w:t>Zachować uwarunkowania zawarte w pozwoleniu Opolskiego Wojewódzkiego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Konserwatora Zabytków nr 124/N/2023 z dnia 20.02.2023 r. na prowadzenie prac</w:t>
      </w:r>
      <w:r w:rsidRPr="00283433">
        <w:rPr>
          <w:sz w:val="22"/>
          <w:szCs w:val="22"/>
        </w:rPr>
        <w:br/>
      </w:r>
      <w:r w:rsidR="00DB5F2E">
        <w:rPr>
          <w:rStyle w:val="markedcontent"/>
          <w:rFonts w:ascii="Arial" w:hAnsi="Arial" w:cs="Arial"/>
          <w:sz w:val="22"/>
          <w:szCs w:val="22"/>
        </w:rPr>
        <w:t>konserwatorskich.</w:t>
      </w:r>
    </w:p>
    <w:p w:rsidR="009F5A84" w:rsidRPr="00283433" w:rsidRDefault="00095942" w:rsidP="00C1161D">
      <w:pPr>
        <w:pStyle w:val="Tekstpodstawowy"/>
        <w:numPr>
          <w:ilvl w:val="1"/>
          <w:numId w:val="35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Wykonawca jest zobowiązany do zapewnienia kierownika budowy. Kierownik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budowy jest obowiązany prowadzić dziennik budowy oraz umieścić na budowie w</w:t>
      </w:r>
      <w:r w:rsidRPr="00283433">
        <w:rPr>
          <w:sz w:val="22"/>
          <w:szCs w:val="22"/>
        </w:rPr>
        <w:t> </w:t>
      </w:r>
      <w:r w:rsidRPr="00283433">
        <w:rPr>
          <w:rStyle w:val="markedcontent"/>
          <w:rFonts w:ascii="Arial" w:hAnsi="Arial" w:cs="Arial"/>
          <w:sz w:val="22"/>
          <w:szCs w:val="22"/>
        </w:rPr>
        <w:t>widocznym miejscu tablicę informacyjną oraz ogłoszenie, zawierające dane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dotyczące bezpieczeństwa pracy i ochrony zdrowia, wynikających z art. 36 ust. 1 pkt</w:t>
      </w:r>
      <w:r w:rsidR="00DB5F2E">
        <w:rPr>
          <w:sz w:val="22"/>
          <w:szCs w:val="22"/>
        </w:rPr>
        <w:t xml:space="preserve"> </w:t>
      </w:r>
      <w:r w:rsidRPr="00283433">
        <w:rPr>
          <w:rStyle w:val="markedcontent"/>
          <w:rFonts w:ascii="Arial" w:hAnsi="Arial" w:cs="Arial"/>
          <w:sz w:val="22"/>
          <w:szCs w:val="22"/>
        </w:rPr>
        <w:t>1-4 oraz z art. 42 ust. 1 i 3, art. 45, art. 45a, art. 45b oraz art. 45c ww. ustawy Prawo</w:t>
      </w:r>
      <w:r w:rsidR="00DB5F2E">
        <w:rPr>
          <w:sz w:val="22"/>
          <w:szCs w:val="22"/>
        </w:rPr>
        <w:t xml:space="preserve"> </w:t>
      </w:r>
      <w:r w:rsidRPr="00283433">
        <w:rPr>
          <w:rStyle w:val="markedcontent"/>
          <w:rFonts w:ascii="Arial" w:hAnsi="Arial" w:cs="Arial"/>
          <w:sz w:val="22"/>
          <w:szCs w:val="22"/>
        </w:rPr>
        <w:t>budowlane.</w:t>
      </w:r>
    </w:p>
    <w:p w:rsidR="00B15517" w:rsidRPr="00283433" w:rsidRDefault="00B15517" w:rsidP="00B15517">
      <w:pPr>
        <w:pStyle w:val="Tekstpodstawowy"/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sz w:val="22"/>
          <w:szCs w:val="22"/>
        </w:rPr>
        <w:t>Składający ofertę oświadcza, iż dokonał wizji lokalnej przed złożeniem oferty na własny koszt.</w:t>
      </w:r>
    </w:p>
    <w:p w:rsidR="00FA331B" w:rsidRDefault="00FA331B" w:rsidP="00141BE3">
      <w:pPr>
        <w:pStyle w:val="Tekstpodstawowy"/>
        <w:numPr>
          <w:ilvl w:val="0"/>
          <w:numId w:val="35"/>
        </w:numPr>
        <w:spacing w:before="120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Wykonawca zobowiązany jest wykonać przedmiot umowy zgodnie z zasadami wiedzy technicznej, przy użyciu własnego sprzętu oraz własnych sił i środków.</w:t>
      </w:r>
    </w:p>
    <w:p w:rsidR="00141BE3" w:rsidRPr="00283433" w:rsidRDefault="00141BE3" w:rsidP="00141BE3">
      <w:pPr>
        <w:pStyle w:val="Tekstpodstawowy"/>
        <w:numPr>
          <w:ilvl w:val="0"/>
          <w:numId w:val="35"/>
        </w:numPr>
        <w:spacing w:before="120"/>
        <w:jc w:val="both"/>
        <w:rPr>
          <w:rStyle w:val="markedcontent"/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Prace należy wykonać zgodnie z obowiązującymi przepisami i normami dotyczącymi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przedmiotu zamówienia w szczególności zgodnie z ustawą z dnia 7 lipca 1994 r. Prawo</w:t>
      </w:r>
      <w:r w:rsidR="00FA331B">
        <w:rPr>
          <w:sz w:val="22"/>
          <w:szCs w:val="22"/>
        </w:rPr>
        <w:t xml:space="preserve"> </w:t>
      </w:r>
      <w:r w:rsidRPr="00283433">
        <w:rPr>
          <w:rStyle w:val="markedcontent"/>
          <w:rFonts w:ascii="Arial" w:hAnsi="Arial" w:cs="Arial"/>
          <w:sz w:val="22"/>
          <w:szCs w:val="22"/>
        </w:rPr>
        <w:t>budowlane (t. j. Dz. U. 2021 poz. 2351).</w:t>
      </w:r>
    </w:p>
    <w:p w:rsidR="00141BE3" w:rsidRPr="00283433" w:rsidRDefault="00141BE3" w:rsidP="00141BE3">
      <w:pPr>
        <w:pStyle w:val="Tekstpodstawowy"/>
        <w:numPr>
          <w:ilvl w:val="0"/>
          <w:numId w:val="35"/>
        </w:numPr>
        <w:spacing w:before="120"/>
        <w:jc w:val="both"/>
        <w:rPr>
          <w:rStyle w:val="markedcontent"/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W trakcie realizacji Umowy Wykonawca jest zobowiązany przestrzegać przepisów BHP</w:t>
      </w:r>
      <w:r w:rsidR="00FA331B">
        <w:rPr>
          <w:sz w:val="22"/>
          <w:szCs w:val="22"/>
        </w:rPr>
        <w:t xml:space="preserve"> </w:t>
      </w:r>
      <w:r w:rsidRPr="00283433">
        <w:rPr>
          <w:rStyle w:val="markedcontent"/>
          <w:rFonts w:ascii="Arial" w:hAnsi="Arial" w:cs="Arial"/>
          <w:sz w:val="22"/>
          <w:szCs w:val="22"/>
        </w:rPr>
        <w:t>i ppoż., a także zobowiązany jest do ciągłego utrzymania należytego porządku i stanu</w:t>
      </w:r>
      <w:r w:rsidR="00FA331B">
        <w:rPr>
          <w:sz w:val="22"/>
          <w:szCs w:val="22"/>
        </w:rPr>
        <w:t xml:space="preserve"> </w:t>
      </w:r>
      <w:r w:rsidRPr="00283433">
        <w:rPr>
          <w:rStyle w:val="markedcontent"/>
          <w:rFonts w:ascii="Arial" w:hAnsi="Arial" w:cs="Arial"/>
          <w:sz w:val="22"/>
          <w:szCs w:val="22"/>
        </w:rPr>
        <w:t>technicznego placu budowy.</w:t>
      </w:r>
    </w:p>
    <w:p w:rsidR="00141BE3" w:rsidRPr="00283433" w:rsidRDefault="00141BE3" w:rsidP="00141BE3">
      <w:pPr>
        <w:pStyle w:val="Tekstpodstawowy"/>
        <w:numPr>
          <w:ilvl w:val="0"/>
          <w:numId w:val="35"/>
        </w:numPr>
        <w:spacing w:before="120"/>
        <w:jc w:val="both"/>
        <w:rPr>
          <w:rStyle w:val="markedcontent"/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Wykonawca zobowiązany jest na własny koszt sukcesywnie usuwać wszelkie odpady z</w:t>
      </w:r>
      <w:r w:rsidRPr="00283433">
        <w:rPr>
          <w:sz w:val="22"/>
          <w:szCs w:val="22"/>
        </w:rPr>
        <w:t> </w:t>
      </w:r>
      <w:r w:rsidRPr="00283433">
        <w:rPr>
          <w:rStyle w:val="markedcontent"/>
          <w:rFonts w:ascii="Arial" w:hAnsi="Arial" w:cs="Arial"/>
          <w:sz w:val="22"/>
          <w:szCs w:val="22"/>
        </w:rPr>
        <w:t>placu budowy, przy przestrzeganiu przepisów obowiązujących w zakresie utylizacji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odpadów.</w:t>
      </w:r>
    </w:p>
    <w:p w:rsidR="00BC3A7A" w:rsidRDefault="00141BE3" w:rsidP="006A1637">
      <w:pPr>
        <w:pStyle w:val="Tekstpodstawowy"/>
        <w:numPr>
          <w:ilvl w:val="0"/>
          <w:numId w:val="35"/>
        </w:numPr>
        <w:spacing w:before="120"/>
        <w:jc w:val="both"/>
        <w:rPr>
          <w:rStyle w:val="markedcontent"/>
          <w:rFonts w:ascii="Arial" w:hAnsi="Arial" w:cs="Arial"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Wykonawca odpowiada za powstałe w toku własnych prac odpady oraz za właściwy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sposób postępowania z nimi, zgodnie z przepisami ustawy z dnia 14 grudnia 2012 r. o</w:t>
      </w:r>
      <w:r w:rsidRPr="00283433">
        <w:rPr>
          <w:sz w:val="22"/>
          <w:szCs w:val="22"/>
        </w:rPr>
        <w:t> </w:t>
      </w:r>
      <w:r w:rsidRPr="00283433">
        <w:rPr>
          <w:rStyle w:val="markedcontent"/>
          <w:rFonts w:ascii="Arial" w:hAnsi="Arial" w:cs="Arial"/>
          <w:sz w:val="22"/>
          <w:szCs w:val="22"/>
        </w:rPr>
        <w:t>odpadach (t. j. Dz. U. z 2022 r., poz. 699) oraz ustawy z dnia 13 września 1996 r. o</w:t>
      </w:r>
      <w:r w:rsidRPr="00283433">
        <w:rPr>
          <w:sz w:val="22"/>
          <w:szCs w:val="22"/>
        </w:rPr>
        <w:t> </w:t>
      </w:r>
      <w:r w:rsidRPr="00283433">
        <w:rPr>
          <w:rStyle w:val="markedcontent"/>
          <w:rFonts w:ascii="Arial" w:hAnsi="Arial" w:cs="Arial"/>
          <w:sz w:val="22"/>
          <w:szCs w:val="22"/>
        </w:rPr>
        <w:t>utrzymaniu czystości i porządku w gminach (t. j. Dz. U. z 2022 r. poz. 2519)</w:t>
      </w:r>
      <w:r w:rsidR="00DB5F2E">
        <w:rPr>
          <w:rStyle w:val="markedcontent"/>
          <w:rFonts w:ascii="Arial" w:hAnsi="Arial" w:cs="Arial"/>
          <w:sz w:val="22"/>
          <w:szCs w:val="22"/>
        </w:rPr>
        <w:t>.</w:t>
      </w:r>
    </w:p>
    <w:p w:rsidR="006A1637" w:rsidRPr="006A1637" w:rsidRDefault="006A1637" w:rsidP="006A1637">
      <w:pPr>
        <w:pStyle w:val="Tekstpodstawowy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Kod CPV: 45453000-7 roboty remontowe i renowacyjne</w:t>
      </w:r>
    </w:p>
    <w:p w:rsidR="00141BE3" w:rsidRPr="00283433" w:rsidRDefault="00141BE3" w:rsidP="00141BE3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283433">
        <w:rPr>
          <w:rFonts w:ascii="Arial" w:hAnsi="Arial" w:cs="Arial"/>
          <w:b/>
          <w:sz w:val="22"/>
        </w:rPr>
        <w:t>§ 4.</w:t>
      </w:r>
    </w:p>
    <w:p w:rsidR="00FA331B" w:rsidRPr="00FA331B" w:rsidRDefault="00141BE3" w:rsidP="00B15517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283433">
        <w:rPr>
          <w:rFonts w:ascii="Arial" w:hAnsi="Arial" w:cs="Arial"/>
          <w:b/>
          <w:sz w:val="22"/>
          <w:szCs w:val="22"/>
        </w:rPr>
        <w:t>Termin wykonania zamówienia</w:t>
      </w:r>
      <w:r w:rsidR="00B15517" w:rsidRPr="00283433">
        <w:rPr>
          <w:rFonts w:ascii="Arial" w:hAnsi="Arial" w:cs="Arial"/>
          <w:b/>
          <w:sz w:val="22"/>
          <w:szCs w:val="22"/>
        </w:rPr>
        <w:br/>
      </w:r>
      <w:r w:rsidRPr="00283433">
        <w:rPr>
          <w:rFonts w:ascii="Arial" w:hAnsi="Arial" w:cs="Arial"/>
          <w:sz w:val="22"/>
          <w:szCs w:val="22"/>
        </w:rPr>
        <w:t>Ter</w:t>
      </w:r>
      <w:r w:rsidR="005A5FD2">
        <w:rPr>
          <w:rFonts w:ascii="Arial" w:hAnsi="Arial" w:cs="Arial"/>
          <w:sz w:val="22"/>
          <w:szCs w:val="22"/>
        </w:rPr>
        <w:t>min realizacji zamówienia: 3</w:t>
      </w:r>
      <w:r w:rsidR="004D110E">
        <w:rPr>
          <w:rFonts w:ascii="Arial" w:hAnsi="Arial" w:cs="Arial"/>
          <w:sz w:val="22"/>
          <w:szCs w:val="22"/>
        </w:rPr>
        <w:t>1</w:t>
      </w:r>
      <w:r w:rsidR="005A5FD2">
        <w:rPr>
          <w:rFonts w:ascii="Arial" w:hAnsi="Arial" w:cs="Arial"/>
          <w:sz w:val="22"/>
          <w:szCs w:val="22"/>
        </w:rPr>
        <w:t>.0</w:t>
      </w:r>
      <w:r w:rsidR="004D110E">
        <w:rPr>
          <w:rFonts w:ascii="Arial" w:hAnsi="Arial" w:cs="Arial"/>
          <w:sz w:val="22"/>
          <w:szCs w:val="22"/>
        </w:rPr>
        <w:t>7</w:t>
      </w:r>
      <w:r w:rsidRPr="00283433">
        <w:rPr>
          <w:rFonts w:ascii="Arial" w:hAnsi="Arial" w:cs="Arial"/>
          <w:sz w:val="22"/>
          <w:szCs w:val="22"/>
        </w:rPr>
        <w:t xml:space="preserve">.2023 r. </w:t>
      </w:r>
      <w:r w:rsidR="00FA331B">
        <w:rPr>
          <w:rFonts w:ascii="Arial" w:hAnsi="Arial" w:cs="Arial"/>
          <w:sz w:val="22"/>
          <w:szCs w:val="22"/>
        </w:rPr>
        <w:br/>
      </w:r>
      <w:r w:rsidR="005A5FD2">
        <w:rPr>
          <w:rFonts w:ascii="Arial" w:hAnsi="Arial" w:cs="Arial"/>
          <w:sz w:val="22"/>
          <w:szCs w:val="22"/>
        </w:rPr>
        <w:t>Termin związania ofertą: okres 3</w:t>
      </w:r>
      <w:r w:rsidR="00FA331B">
        <w:rPr>
          <w:rFonts w:ascii="Arial" w:hAnsi="Arial" w:cs="Arial"/>
          <w:sz w:val="22"/>
          <w:szCs w:val="22"/>
        </w:rPr>
        <w:t>0 dni od dnia złożenia oferty.</w:t>
      </w:r>
    </w:p>
    <w:p w:rsidR="00BC3A7A" w:rsidRDefault="00BC3A7A" w:rsidP="00B15517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:rsidR="00097BB2" w:rsidRPr="00283433" w:rsidRDefault="00141BE3" w:rsidP="00B15517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83433">
        <w:rPr>
          <w:rStyle w:val="markedcontent"/>
          <w:rFonts w:ascii="Arial" w:hAnsi="Arial" w:cs="Arial"/>
          <w:b/>
          <w:sz w:val="22"/>
          <w:szCs w:val="22"/>
        </w:rPr>
        <w:t>§ 5.</w:t>
      </w:r>
    </w:p>
    <w:p w:rsidR="007D13A4" w:rsidRPr="00283433" w:rsidRDefault="00715358" w:rsidP="00283433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283433">
        <w:rPr>
          <w:rFonts w:ascii="Arial" w:hAnsi="Arial" w:cs="Arial"/>
          <w:b/>
          <w:sz w:val="22"/>
        </w:rPr>
        <w:t>Warunki udziału w postępowaniu</w:t>
      </w:r>
    </w:p>
    <w:p w:rsidR="00283433" w:rsidRPr="00283433" w:rsidRDefault="007D13A4" w:rsidP="00FE5F45">
      <w:pPr>
        <w:pStyle w:val="normal"/>
        <w:spacing w:line="240" w:lineRule="auto"/>
        <w:ind w:right="20"/>
        <w:jc w:val="both"/>
      </w:pPr>
      <w:r w:rsidRPr="00283433">
        <w:t>O udzielenie zamówienia mogą ubiegać się Wykonawcy, którzy</w:t>
      </w:r>
      <w:r w:rsidR="00B15517" w:rsidRPr="00283433">
        <w:t>:</w:t>
      </w:r>
    </w:p>
    <w:p w:rsidR="006E0B37" w:rsidRPr="006E0B37" w:rsidRDefault="00283433" w:rsidP="006E0B37">
      <w:pPr>
        <w:pStyle w:val="normal"/>
        <w:numPr>
          <w:ilvl w:val="0"/>
          <w:numId w:val="36"/>
        </w:numPr>
        <w:spacing w:line="240" w:lineRule="auto"/>
        <w:ind w:left="426" w:right="20"/>
        <w:jc w:val="both"/>
        <w:rPr>
          <w:b/>
        </w:rPr>
      </w:pPr>
      <w:r w:rsidRPr="00283433">
        <w:t>posiadają</w:t>
      </w:r>
      <w:r w:rsidR="006E0B37">
        <w:t xml:space="preserve"> doświadczenie</w:t>
      </w:r>
      <w:r w:rsidR="006E0B37" w:rsidRPr="00283433">
        <w:t>, tj. w</w:t>
      </w:r>
      <w:r w:rsidR="006E0B37">
        <w:t>ykażą, że</w:t>
      </w:r>
      <w:r w:rsidR="006E0B37" w:rsidRPr="00283433">
        <w:t xml:space="preserve"> w okresie ostatnich 5 lat przed upływem terminu składania ofert, a jeżeli okres prowadzenia działalności jest krótszy - w tym okresie, wykonali należycie co najmniej jedną robotę budowlaną i/lub prace konserwatorskie przy zabytku wpisanym do rejestru zabytków.</w:t>
      </w:r>
      <w:r w:rsidR="00C6724E" w:rsidRPr="00C6724E">
        <w:rPr>
          <w:b/>
          <w:sz w:val="20"/>
          <w:szCs w:val="20"/>
        </w:rPr>
        <w:t xml:space="preserve"> </w:t>
      </w:r>
      <w:r w:rsidR="00C6724E" w:rsidRPr="00C80CE2">
        <w:rPr>
          <w:b/>
          <w:sz w:val="20"/>
          <w:szCs w:val="20"/>
        </w:rPr>
        <w:t>Wraz z ofertą Wykonawca wykaże wymagane doświadczenie.</w:t>
      </w:r>
    </w:p>
    <w:p w:rsidR="00FE5F45" w:rsidRPr="00AD1CA6" w:rsidRDefault="006E0B37" w:rsidP="00AD1CA6">
      <w:pPr>
        <w:pStyle w:val="normal"/>
        <w:numPr>
          <w:ilvl w:val="0"/>
          <w:numId w:val="36"/>
        </w:numPr>
        <w:spacing w:line="240" w:lineRule="auto"/>
        <w:ind w:left="426" w:right="20"/>
        <w:jc w:val="both"/>
        <w:rPr>
          <w:rStyle w:val="markedcontent"/>
          <w:b/>
        </w:rPr>
      </w:pPr>
      <w:r>
        <w:t>dysponują osob</w:t>
      </w:r>
      <w:r w:rsidR="00FE5F45">
        <w:t>ą/osob</w:t>
      </w:r>
      <w:r>
        <w:t xml:space="preserve">ami zdolnymi do wykonania zamówienia, tj. </w:t>
      </w:r>
      <w:r>
        <w:rPr>
          <w:rStyle w:val="markedcontent"/>
        </w:rPr>
        <w:t>Wykonawca spełni</w:t>
      </w:r>
      <w:r>
        <w:br/>
      </w:r>
      <w:r w:rsidR="00FE5F45">
        <w:rPr>
          <w:rStyle w:val="markedcontent"/>
        </w:rPr>
        <w:t>warunek, jeżeli wykaże</w:t>
      </w:r>
      <w:r w:rsidR="00AD1CA6">
        <w:rPr>
          <w:rStyle w:val="markedcontent"/>
        </w:rPr>
        <w:t xml:space="preserve"> </w:t>
      </w:r>
      <w:r w:rsidRPr="00AD1CA6">
        <w:rPr>
          <w:rStyle w:val="markedcontent"/>
        </w:rPr>
        <w:t>osobę/y, które będą uczestniczyć w wykonywaniu</w:t>
      </w:r>
      <w:r w:rsidR="00FE5F45" w:rsidRPr="00AD1CA6">
        <w:t xml:space="preserve"> </w:t>
      </w:r>
      <w:r w:rsidR="00AD1CA6">
        <w:t xml:space="preserve">przedmiotu </w:t>
      </w:r>
      <w:r w:rsidR="00AD1CA6">
        <w:rPr>
          <w:rStyle w:val="markedcontent"/>
        </w:rPr>
        <w:t>zamówienia i posiadają uprawnienia odpowiednie</w:t>
      </w:r>
      <w:r w:rsidRPr="00AD1CA6">
        <w:rPr>
          <w:rStyle w:val="markedcontent"/>
        </w:rPr>
        <w:t xml:space="preserve"> do funkcji jakie zostaną im powierzone, tj.</w:t>
      </w:r>
      <w:r w:rsidR="00FE5F45" w:rsidRPr="00AD1CA6">
        <w:rPr>
          <w:rStyle w:val="markedcontent"/>
        </w:rPr>
        <w:t>:</w:t>
      </w:r>
    </w:p>
    <w:p w:rsidR="00AD1CA6" w:rsidRPr="00AD1CA6" w:rsidRDefault="00AD1CA6" w:rsidP="00C80CE2">
      <w:pPr>
        <w:pStyle w:val="normal"/>
        <w:numPr>
          <w:ilvl w:val="0"/>
          <w:numId w:val="42"/>
        </w:numPr>
        <w:spacing w:line="240" w:lineRule="auto"/>
        <w:ind w:left="851" w:right="20"/>
        <w:jc w:val="both"/>
        <w:rPr>
          <w:rStyle w:val="markedcontent"/>
        </w:rPr>
      </w:pPr>
      <w:r w:rsidRPr="00AD1CA6">
        <w:t xml:space="preserve">pracami konserwatorskimi kierować będzie osoba posiadająca uprawnienia do kierowania pracami przy zabytkach rejestrowych, o których mowa w art. 37a ustawy o ochronie zabytków i opiece nad zabytkami, </w:t>
      </w:r>
    </w:p>
    <w:p w:rsidR="006E0B37" w:rsidRDefault="006E0B37" w:rsidP="00C80CE2">
      <w:pPr>
        <w:pStyle w:val="normal"/>
        <w:numPr>
          <w:ilvl w:val="0"/>
          <w:numId w:val="42"/>
        </w:numPr>
        <w:spacing w:line="240" w:lineRule="auto"/>
        <w:ind w:left="851" w:right="20"/>
        <w:jc w:val="both"/>
        <w:rPr>
          <w:rStyle w:val="markedcontent"/>
        </w:rPr>
      </w:pPr>
      <w:r w:rsidRPr="00AD1CA6">
        <w:rPr>
          <w:rStyle w:val="markedcontent"/>
        </w:rPr>
        <w:lastRenderedPageBreak/>
        <w:t>kierownik robót</w:t>
      </w:r>
      <w:r w:rsidR="00FE5F45" w:rsidRPr="00AD1CA6">
        <w:t xml:space="preserve"> </w:t>
      </w:r>
      <w:r w:rsidRPr="00AD1CA6">
        <w:rPr>
          <w:rStyle w:val="markedcontent"/>
        </w:rPr>
        <w:t xml:space="preserve">budowlanych wskazany przez Wykonawcę musi </w:t>
      </w:r>
      <w:r w:rsidR="00AD1CA6" w:rsidRPr="00AD1CA6">
        <w:rPr>
          <w:rStyle w:val="markedcontent"/>
        </w:rPr>
        <w:t>posiadać uprawnienia,</w:t>
      </w:r>
      <w:r w:rsidRPr="00AD1CA6">
        <w:rPr>
          <w:rStyle w:val="markedcontent"/>
        </w:rPr>
        <w:t xml:space="preserve"> o których mowa</w:t>
      </w:r>
      <w:r w:rsidRPr="00AD1CA6">
        <w:t xml:space="preserve"> </w:t>
      </w:r>
      <w:r w:rsidRPr="00AD1CA6">
        <w:rPr>
          <w:rStyle w:val="markedcontent"/>
        </w:rPr>
        <w:t>w art. 37c ustawy o ochronie zabytków i opiece nad zabytkami</w:t>
      </w:r>
      <w:r w:rsidR="00C80CE2">
        <w:rPr>
          <w:rStyle w:val="markedcontent"/>
        </w:rPr>
        <w:t>.</w:t>
      </w:r>
    </w:p>
    <w:p w:rsidR="00BC3A7A" w:rsidRDefault="00C80CE2" w:rsidP="00046FAF">
      <w:pPr>
        <w:pStyle w:val="normal"/>
        <w:spacing w:line="240" w:lineRule="auto"/>
        <w:ind w:right="20" w:firstLine="426"/>
        <w:jc w:val="both"/>
        <w:rPr>
          <w:rStyle w:val="markedcontent"/>
          <w:b/>
        </w:rPr>
      </w:pPr>
      <w:r w:rsidRPr="00C80CE2">
        <w:rPr>
          <w:rStyle w:val="markedcontent"/>
          <w:b/>
        </w:rPr>
        <w:t>Wraz z ofertą Wykonawca wykaże uprawnienia ww. osób/osoby.</w:t>
      </w:r>
    </w:p>
    <w:p w:rsidR="00B15517" w:rsidRDefault="00B15517" w:rsidP="00B15517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6</w:t>
      </w:r>
      <w:r w:rsidRPr="00B15517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B15517" w:rsidRDefault="00B15517" w:rsidP="00283433">
      <w:pPr>
        <w:pStyle w:val="Tekstpodstawowy"/>
        <w:spacing w:before="120"/>
        <w:jc w:val="both"/>
        <w:rPr>
          <w:rStyle w:val="markedcontent"/>
          <w:rFonts w:ascii="Arial" w:hAnsi="Arial" w:cs="Arial"/>
          <w:b/>
          <w:sz w:val="22"/>
          <w:szCs w:val="22"/>
        </w:rPr>
      </w:pPr>
      <w:r w:rsidRPr="00283433">
        <w:rPr>
          <w:rStyle w:val="markedcontent"/>
          <w:rFonts w:ascii="Arial" w:hAnsi="Arial" w:cs="Arial"/>
          <w:b/>
          <w:sz w:val="22"/>
          <w:szCs w:val="22"/>
        </w:rPr>
        <w:t>Informacje o sposobie porozumiewania się zamawiającego z wykonawcami oraz</w:t>
      </w:r>
      <w:r w:rsidRPr="00283433">
        <w:rPr>
          <w:b/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b/>
          <w:sz w:val="22"/>
          <w:szCs w:val="22"/>
        </w:rPr>
        <w:t>przekazywania oświadczeń lub dokumentów, wskazanie osób uprawnionych do</w:t>
      </w:r>
      <w:r w:rsidRPr="00283433">
        <w:rPr>
          <w:b/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b/>
          <w:sz w:val="22"/>
          <w:szCs w:val="22"/>
        </w:rPr>
        <w:t>porozumiewania się z wykonawcami</w:t>
      </w:r>
    </w:p>
    <w:p w:rsidR="00283433" w:rsidRPr="00283433" w:rsidRDefault="00283433" w:rsidP="00283433">
      <w:pPr>
        <w:pStyle w:val="Tekstpodstawowy"/>
        <w:numPr>
          <w:ilvl w:val="0"/>
          <w:numId w:val="38"/>
        </w:numPr>
        <w:spacing w:before="120"/>
        <w:rPr>
          <w:rFonts w:ascii="Arial" w:hAnsi="Arial" w:cs="Arial"/>
          <w:b/>
          <w:sz w:val="22"/>
          <w:szCs w:val="22"/>
        </w:rPr>
      </w:pPr>
      <w:r w:rsidRPr="00283433">
        <w:rPr>
          <w:rStyle w:val="markedcontent"/>
          <w:rFonts w:ascii="Arial" w:hAnsi="Arial" w:cs="Arial"/>
          <w:sz w:val="22"/>
          <w:szCs w:val="22"/>
        </w:rPr>
        <w:t>Wnioski, zawiadomienia, informacje dotyczące procedury zamawiający i wykonawcy</w:t>
      </w:r>
      <w:r w:rsidRPr="00283433">
        <w:rPr>
          <w:sz w:val="22"/>
          <w:szCs w:val="22"/>
        </w:rPr>
        <w:br/>
      </w:r>
      <w:r w:rsidRPr="00283433">
        <w:rPr>
          <w:rStyle w:val="markedcontent"/>
          <w:rFonts w:ascii="Arial" w:hAnsi="Arial" w:cs="Arial"/>
          <w:sz w:val="22"/>
          <w:szCs w:val="22"/>
        </w:rPr>
        <w:t>przekazują na piśmie, faksem, drogą elektroniczną</w:t>
      </w:r>
      <w:r>
        <w:rPr>
          <w:rStyle w:val="markedcontent"/>
          <w:rFonts w:ascii="Arial" w:hAnsi="Arial" w:cs="Arial"/>
          <w:sz w:val="22"/>
          <w:szCs w:val="22"/>
        </w:rPr>
        <w:t xml:space="preserve"> na adres Zamawiającego.</w:t>
      </w:r>
    </w:p>
    <w:p w:rsidR="00733C03" w:rsidRPr="00FA331B" w:rsidRDefault="00283433" w:rsidP="00733C03">
      <w:pPr>
        <w:pStyle w:val="Tekstpodstawowy"/>
        <w:numPr>
          <w:ilvl w:val="0"/>
          <w:numId w:val="38"/>
        </w:numPr>
        <w:spacing w:before="120"/>
        <w:rPr>
          <w:rStyle w:val="markedcontent"/>
          <w:rFonts w:ascii="Arial" w:hAnsi="Arial" w:cs="Arial"/>
          <w:sz w:val="22"/>
          <w:szCs w:val="22"/>
        </w:rPr>
      </w:pPr>
      <w:r w:rsidRPr="00733C03">
        <w:rPr>
          <w:rStyle w:val="markedcontent"/>
          <w:rFonts w:ascii="Arial" w:hAnsi="Arial" w:cs="Arial"/>
          <w:sz w:val="22"/>
          <w:szCs w:val="22"/>
        </w:rPr>
        <w:t>Osobą uprawnioną do kontaktów z wykonawcami są:</w:t>
      </w:r>
      <w:r w:rsidRPr="00733C03">
        <w:rPr>
          <w:sz w:val="22"/>
          <w:szCs w:val="22"/>
        </w:rPr>
        <w:br/>
      </w:r>
      <w:r w:rsidR="00733C03" w:rsidRPr="00733C03">
        <w:rPr>
          <w:rStyle w:val="markedcontent"/>
          <w:rFonts w:ascii="Arial" w:hAnsi="Arial" w:cs="Arial"/>
          <w:sz w:val="22"/>
          <w:szCs w:val="22"/>
        </w:rPr>
        <w:t>a) w sprawie procedury zamówienia: Kierownik Wydziału Infrastruktu</w:t>
      </w:r>
      <w:r w:rsidR="00733C03">
        <w:rPr>
          <w:rStyle w:val="markedcontent"/>
          <w:rFonts w:ascii="Arial" w:hAnsi="Arial" w:cs="Arial"/>
          <w:sz w:val="22"/>
          <w:szCs w:val="22"/>
        </w:rPr>
        <w:t>r</w:t>
      </w:r>
      <w:r w:rsidR="00733C03" w:rsidRPr="00733C03">
        <w:rPr>
          <w:rStyle w:val="markedcontent"/>
          <w:rFonts w:ascii="Arial" w:hAnsi="Arial" w:cs="Arial"/>
          <w:sz w:val="22"/>
          <w:szCs w:val="22"/>
        </w:rPr>
        <w:t xml:space="preserve">y i Zarządzania </w:t>
      </w:r>
      <w:r w:rsidR="00FA331B">
        <w:rPr>
          <w:rStyle w:val="markedcontent"/>
          <w:rFonts w:ascii="Arial" w:hAnsi="Arial" w:cs="Arial"/>
          <w:sz w:val="22"/>
          <w:szCs w:val="22"/>
        </w:rPr>
        <w:t>Nieruchomościami – Kamil Brzęczek, nr tel. 34 350 91 60, e-mail: zamowienia@olesno.pl.</w:t>
      </w:r>
      <w:r w:rsidR="00733C03" w:rsidRPr="00FA331B">
        <w:rPr>
          <w:rStyle w:val="markedcontent"/>
          <w:rFonts w:ascii="Arial" w:hAnsi="Arial" w:cs="Arial"/>
          <w:sz w:val="22"/>
          <w:szCs w:val="22"/>
        </w:rPr>
        <w:br/>
        <w:t xml:space="preserve">b) </w:t>
      </w:r>
      <w:r w:rsidRPr="00FA331B">
        <w:rPr>
          <w:rStyle w:val="markedcontent"/>
          <w:rFonts w:ascii="Arial" w:hAnsi="Arial" w:cs="Arial"/>
          <w:sz w:val="22"/>
          <w:szCs w:val="22"/>
        </w:rPr>
        <w:t>w sprawie opisu przedmiotu zamówienia:</w:t>
      </w:r>
      <w:r w:rsidR="00733C03" w:rsidRPr="00FA331B">
        <w:rPr>
          <w:rStyle w:val="markedcontent"/>
          <w:rFonts w:ascii="Arial" w:hAnsi="Arial" w:cs="Arial"/>
          <w:sz w:val="22"/>
          <w:szCs w:val="22"/>
        </w:rPr>
        <w:t xml:space="preserve"> inspektor ds. planowania przestrzennego – Danuta Król, </w:t>
      </w:r>
      <w:r w:rsidR="00733C03" w:rsidRPr="00732C27">
        <w:rPr>
          <w:rStyle w:val="markedcontent"/>
          <w:rFonts w:ascii="Arial" w:hAnsi="Arial" w:cs="Arial"/>
          <w:sz w:val="22"/>
          <w:szCs w:val="22"/>
        </w:rPr>
        <w:t xml:space="preserve">nr tel. </w:t>
      </w:r>
      <w:r w:rsidR="00733C03" w:rsidRPr="00732C27">
        <w:rPr>
          <w:rFonts w:ascii="Arial" w:hAnsi="Arial" w:cs="Arial"/>
          <w:sz w:val="22"/>
          <w:szCs w:val="22"/>
        </w:rPr>
        <w:t>34 350 91 61</w:t>
      </w:r>
      <w:r w:rsidR="00FA331B" w:rsidRPr="00732C27">
        <w:rPr>
          <w:rFonts w:ascii="Arial" w:hAnsi="Arial" w:cs="Arial"/>
          <w:sz w:val="22"/>
          <w:szCs w:val="22"/>
        </w:rPr>
        <w:t>,</w:t>
      </w:r>
      <w:r w:rsidR="00FA331B" w:rsidRPr="00732C27">
        <w:rPr>
          <w:rFonts w:ascii="Arial" w:hAnsi="Arial" w:cs="Arial"/>
          <w:sz w:val="22"/>
          <w:szCs w:val="20"/>
        </w:rPr>
        <w:t xml:space="preserve"> e-mail: danuta.krol@olesno.pl.</w:t>
      </w:r>
    </w:p>
    <w:p w:rsidR="00BC3A7A" w:rsidRDefault="00BC3A7A" w:rsidP="00B15517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:rsidR="00B15517" w:rsidRDefault="00B15517" w:rsidP="00B15517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7</w:t>
      </w:r>
      <w:r w:rsidRPr="00B15517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B15517" w:rsidRDefault="002B0A4D" w:rsidP="00283433">
      <w:pPr>
        <w:pStyle w:val="Tekstpodstawowy"/>
        <w:spacing w:before="120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T</w:t>
      </w:r>
      <w:r w:rsidR="00B15517">
        <w:rPr>
          <w:rStyle w:val="markedcontent"/>
          <w:rFonts w:ascii="Arial" w:hAnsi="Arial" w:cs="Arial"/>
          <w:b/>
          <w:sz w:val="22"/>
          <w:szCs w:val="22"/>
        </w:rPr>
        <w:t>ermin składania i otwarcia ofert</w:t>
      </w:r>
    </w:p>
    <w:p w:rsidR="00B15517" w:rsidRPr="00FA331B" w:rsidRDefault="002B0A4D" w:rsidP="00283433">
      <w:pPr>
        <w:pStyle w:val="Akapitzlist"/>
        <w:numPr>
          <w:ilvl w:val="0"/>
          <w:numId w:val="25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ar-SA"/>
        </w:rPr>
        <w:t>Termin złożenia ofert</w:t>
      </w:r>
      <w:r w:rsidR="002D08C7">
        <w:rPr>
          <w:rFonts w:ascii="Arial" w:hAnsi="Arial" w:cs="Arial"/>
          <w:sz w:val="22"/>
          <w:lang w:eastAsia="ar-SA"/>
        </w:rPr>
        <w:t xml:space="preserve">: </w:t>
      </w:r>
      <w:r w:rsidR="000359F1">
        <w:rPr>
          <w:rFonts w:ascii="Arial" w:hAnsi="Arial" w:cs="Arial"/>
          <w:sz w:val="22"/>
          <w:lang w:eastAsia="ar-SA"/>
        </w:rPr>
        <w:t>2</w:t>
      </w:r>
      <w:r w:rsidR="00EF55EB">
        <w:rPr>
          <w:rFonts w:ascii="Arial" w:hAnsi="Arial" w:cs="Arial"/>
          <w:sz w:val="22"/>
          <w:lang w:eastAsia="ar-SA"/>
        </w:rPr>
        <w:t>9</w:t>
      </w:r>
      <w:r w:rsidR="002D08C7">
        <w:rPr>
          <w:rFonts w:ascii="Arial" w:hAnsi="Arial" w:cs="Arial"/>
          <w:sz w:val="22"/>
          <w:lang w:eastAsia="ar-SA"/>
        </w:rPr>
        <w:t>.06</w:t>
      </w:r>
      <w:r w:rsidR="00B15517" w:rsidRPr="00FA331B">
        <w:rPr>
          <w:rFonts w:ascii="Arial" w:hAnsi="Arial" w:cs="Arial"/>
          <w:sz w:val="22"/>
          <w:lang w:eastAsia="ar-SA"/>
        </w:rPr>
        <w:t>.2023 r. godzina 09:55</w:t>
      </w:r>
      <w:r w:rsidR="00732C27">
        <w:rPr>
          <w:rFonts w:ascii="Arial" w:hAnsi="Arial" w:cs="Arial"/>
          <w:sz w:val="22"/>
        </w:rPr>
        <w:t>.</w:t>
      </w:r>
    </w:p>
    <w:p w:rsidR="00B15517" w:rsidRDefault="00732C27" w:rsidP="00283433">
      <w:pPr>
        <w:pStyle w:val="Akapitzlist"/>
        <w:numPr>
          <w:ilvl w:val="0"/>
          <w:numId w:val="25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ar-SA"/>
        </w:rPr>
        <w:t xml:space="preserve">Termin otwarcia ofert: </w:t>
      </w:r>
      <w:r w:rsidR="000359F1">
        <w:rPr>
          <w:rFonts w:ascii="Arial" w:hAnsi="Arial" w:cs="Arial"/>
          <w:sz w:val="22"/>
          <w:lang w:eastAsia="ar-SA"/>
        </w:rPr>
        <w:t>2</w:t>
      </w:r>
      <w:r w:rsidR="00EF55EB">
        <w:rPr>
          <w:rFonts w:ascii="Arial" w:hAnsi="Arial" w:cs="Arial"/>
          <w:sz w:val="22"/>
          <w:lang w:eastAsia="ar-SA"/>
        </w:rPr>
        <w:t>9</w:t>
      </w:r>
      <w:r w:rsidR="002D08C7">
        <w:rPr>
          <w:rFonts w:ascii="Arial" w:hAnsi="Arial" w:cs="Arial"/>
          <w:sz w:val="22"/>
          <w:lang w:eastAsia="ar-SA"/>
        </w:rPr>
        <w:t>.06</w:t>
      </w:r>
      <w:r w:rsidR="00B15517" w:rsidRPr="00283433">
        <w:rPr>
          <w:rFonts w:ascii="Arial" w:hAnsi="Arial" w:cs="Arial"/>
          <w:sz w:val="22"/>
          <w:lang w:eastAsia="ar-SA"/>
        </w:rPr>
        <w:t>.2023 r. godzina 10:00.</w:t>
      </w:r>
    </w:p>
    <w:p w:rsidR="00BC3A7A" w:rsidRDefault="00BC3A7A" w:rsidP="002B0A4D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:rsidR="00B15517" w:rsidRPr="002B0A4D" w:rsidRDefault="00B15517" w:rsidP="002B0A4D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8</w:t>
      </w:r>
      <w:r w:rsidRPr="00B15517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7D13A4" w:rsidRPr="002B0A4D" w:rsidRDefault="00506446" w:rsidP="002B0A4D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Opis kryteriów, którymi zamawiający będzie się kierował przy wyborze oferty wraz z podaniem znaczenia tych kryteriów i sposobu oceny ofert</w:t>
      </w:r>
    </w:p>
    <w:p w:rsidR="00335E31" w:rsidRPr="002B0A4D" w:rsidRDefault="009A4EC7" w:rsidP="002B0A4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</w:t>
      </w:r>
      <w:r w:rsidR="00506446">
        <w:rPr>
          <w:rFonts w:ascii="Arial" w:hAnsi="Arial" w:cs="Arial"/>
          <w:sz w:val="22"/>
          <w:lang w:eastAsia="ar-SA"/>
        </w:rPr>
        <w:t xml:space="preserve">1. </w:t>
      </w:r>
      <w:r w:rsidR="00335E31" w:rsidRPr="002B0A4D">
        <w:rPr>
          <w:rFonts w:ascii="Arial" w:hAnsi="Arial" w:cs="Arial"/>
          <w:sz w:val="22"/>
          <w:lang w:eastAsia="ar-SA"/>
        </w:rPr>
        <w:t xml:space="preserve">Cena </w:t>
      </w:r>
      <w:r w:rsidR="006769E0" w:rsidRPr="002B0A4D">
        <w:rPr>
          <w:rFonts w:ascii="Arial" w:hAnsi="Arial" w:cs="Arial"/>
          <w:sz w:val="22"/>
          <w:lang w:eastAsia="ar-SA"/>
        </w:rPr>
        <w:t>realizacji zamówienia</w:t>
      </w:r>
      <w:r w:rsidR="00335E31" w:rsidRPr="002B0A4D">
        <w:rPr>
          <w:rFonts w:ascii="Arial" w:hAnsi="Arial" w:cs="Arial"/>
          <w:sz w:val="22"/>
          <w:lang w:eastAsia="ar-SA"/>
        </w:rPr>
        <w:t xml:space="preserve"> (waga 10</w:t>
      </w:r>
      <w:r w:rsidR="003D4AEF" w:rsidRPr="002B0A4D">
        <w:rPr>
          <w:rFonts w:ascii="Arial" w:hAnsi="Arial" w:cs="Arial"/>
          <w:sz w:val="22"/>
          <w:lang w:eastAsia="ar-SA"/>
        </w:rPr>
        <w:t>0 %</w:t>
      </w:r>
      <w:r w:rsidR="00335E31" w:rsidRPr="002B0A4D">
        <w:rPr>
          <w:rFonts w:ascii="Arial" w:hAnsi="Arial" w:cs="Arial"/>
          <w:sz w:val="22"/>
          <w:lang w:eastAsia="ar-SA"/>
        </w:rPr>
        <w:t>).</w:t>
      </w:r>
    </w:p>
    <w:p w:rsidR="00ED01E7" w:rsidRDefault="00ED01E7" w:rsidP="00D579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sz w:val="20"/>
          <w:szCs w:val="20"/>
          <w:lang w:eastAsia="ar-SA"/>
        </w:rPr>
      </w:pPr>
    </w:p>
    <w:p w:rsidR="00BC3A7A" w:rsidRDefault="00BC3A7A" w:rsidP="00C6724E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:rsidR="00506446" w:rsidRDefault="00C6724E" w:rsidP="00C6724E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9</w:t>
      </w:r>
      <w:r w:rsidR="00506446" w:rsidRPr="00B15517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B31DA9" w:rsidRPr="00517185" w:rsidRDefault="00B31DA9" w:rsidP="00C6724E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17185">
        <w:rPr>
          <w:rFonts w:ascii="Arial" w:hAnsi="Arial" w:cs="Arial"/>
          <w:b/>
          <w:sz w:val="22"/>
        </w:rPr>
        <w:t>Opis sposobu przygotowania i dostarczenia oferty</w:t>
      </w:r>
    </w:p>
    <w:p w:rsidR="00517185" w:rsidRPr="00517185" w:rsidRDefault="00517185" w:rsidP="005171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7" w:line="240" w:lineRule="auto"/>
        <w:ind w:left="426"/>
        <w:rPr>
          <w:rFonts w:ascii="Arial" w:eastAsia="Calibri" w:hAnsi="Arial" w:cs="Arial"/>
          <w:color w:val="000000"/>
          <w:sz w:val="22"/>
        </w:rPr>
      </w:pPr>
      <w:r w:rsidRPr="00517185">
        <w:rPr>
          <w:rStyle w:val="markedcontent"/>
          <w:rFonts w:ascii="Arial" w:hAnsi="Arial" w:cs="Arial"/>
          <w:sz w:val="22"/>
        </w:rPr>
        <w:t>Ofertę</w:t>
      </w:r>
      <w:r w:rsidR="00046FAF">
        <w:rPr>
          <w:rStyle w:val="markedcontent"/>
          <w:rFonts w:ascii="Arial" w:hAnsi="Arial" w:cs="Arial"/>
          <w:sz w:val="22"/>
        </w:rPr>
        <w:t xml:space="preserve"> (wypełniony formularz ofertowy)</w:t>
      </w:r>
      <w:r w:rsidRPr="00517185">
        <w:rPr>
          <w:rStyle w:val="markedcontent"/>
          <w:rFonts w:ascii="Arial" w:hAnsi="Arial" w:cs="Arial"/>
          <w:sz w:val="22"/>
        </w:rPr>
        <w:t xml:space="preserve"> należy sporządzić w formie elektronicznej </w:t>
      </w:r>
      <w:r w:rsidR="00A02675">
        <w:rPr>
          <w:rStyle w:val="markedcontent"/>
          <w:rFonts w:ascii="Arial" w:hAnsi="Arial" w:cs="Arial"/>
          <w:sz w:val="22"/>
        </w:rPr>
        <w:t>(</w:t>
      </w:r>
      <w:r w:rsidRPr="00517185">
        <w:rPr>
          <w:rStyle w:val="markedcontent"/>
          <w:rFonts w:ascii="Arial" w:hAnsi="Arial" w:cs="Arial"/>
          <w:sz w:val="22"/>
        </w:rPr>
        <w:t>ofertę można złożyć jako skan</w:t>
      </w:r>
      <w:r w:rsidR="00A02675">
        <w:rPr>
          <w:rStyle w:val="markedcontent"/>
          <w:rFonts w:ascii="Arial" w:hAnsi="Arial" w:cs="Arial"/>
          <w:sz w:val="22"/>
        </w:rPr>
        <w:t xml:space="preserve"> wypełnionego i podpisanego formularza oferty)</w:t>
      </w:r>
      <w:r w:rsidRPr="00517185">
        <w:rPr>
          <w:rStyle w:val="markedcontent"/>
          <w:rFonts w:ascii="Arial" w:hAnsi="Arial" w:cs="Arial"/>
          <w:sz w:val="22"/>
        </w:rPr>
        <w:t xml:space="preserve"> podpisanych dokumentów poprzez</w:t>
      </w:r>
      <w:r w:rsidRPr="00517185">
        <w:rPr>
          <w:sz w:val="22"/>
        </w:rPr>
        <w:t xml:space="preserve"> </w:t>
      </w:r>
      <w:r w:rsidR="00BC3A7A">
        <w:rPr>
          <w:rStyle w:val="markedcontent"/>
          <w:rFonts w:ascii="Arial" w:hAnsi="Arial" w:cs="Arial"/>
          <w:sz w:val="22"/>
        </w:rPr>
        <w:t>bazę konkurencyjności</w:t>
      </w:r>
      <w:r w:rsidRPr="00517185">
        <w:rPr>
          <w:rStyle w:val="markedcontent"/>
          <w:rFonts w:ascii="Arial" w:hAnsi="Arial" w:cs="Arial"/>
          <w:sz w:val="22"/>
        </w:rPr>
        <w:t xml:space="preserve"> pod adresem: </w:t>
      </w:r>
      <w:r>
        <w:rPr>
          <w:sz w:val="22"/>
        </w:rPr>
        <w:t xml:space="preserve"> </w:t>
      </w:r>
      <w:hyperlink r:id="rId9" w:history="1">
        <w:r w:rsidR="00046FAF" w:rsidRPr="00157CC4">
          <w:rPr>
            <w:rStyle w:val="Hipercze"/>
            <w:rFonts w:ascii="Arial" w:hAnsi="Arial" w:cs="Arial"/>
            <w:sz w:val="22"/>
          </w:rPr>
          <w:t>https://platformazakupowa.pl/pn/olesno/proceedings</w:t>
        </w:r>
      </w:hyperlink>
    </w:p>
    <w:p w:rsidR="00BC3A7A" w:rsidRDefault="00BC3A7A" w:rsidP="00C6724E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:rsidR="00506446" w:rsidRDefault="00C6724E" w:rsidP="00C6724E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10</w:t>
      </w:r>
      <w:r w:rsidR="00506446" w:rsidRPr="00B31DA9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BC3A7A" w:rsidRPr="00217B42" w:rsidRDefault="00BC3A7A" w:rsidP="00BC3A7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sz w:val="22"/>
          <w:szCs w:val="22"/>
        </w:rPr>
      </w:pPr>
      <w:r w:rsidRPr="00217B42">
        <w:rPr>
          <w:rStyle w:val="Pogrubienie"/>
          <w:rFonts w:ascii="Arial" w:hAnsi="Arial" w:cs="Arial"/>
          <w:sz w:val="22"/>
          <w:szCs w:val="22"/>
        </w:rPr>
        <w:t>I</w:t>
      </w:r>
      <w:r>
        <w:rPr>
          <w:rStyle w:val="Pogrubienie"/>
          <w:rFonts w:ascii="Arial" w:hAnsi="Arial" w:cs="Arial"/>
          <w:sz w:val="22"/>
          <w:szCs w:val="22"/>
        </w:rPr>
        <w:t xml:space="preserve">stotne dla stron postanowienia </w:t>
      </w:r>
      <w:r w:rsidRPr="00217B42">
        <w:rPr>
          <w:rStyle w:val="Pogrubienie"/>
          <w:rFonts w:ascii="Arial" w:hAnsi="Arial" w:cs="Arial"/>
          <w:sz w:val="22"/>
          <w:szCs w:val="22"/>
        </w:rPr>
        <w:t>umowy.</w:t>
      </w:r>
    </w:p>
    <w:p w:rsidR="00BC3A7A" w:rsidRDefault="00BC3A7A" w:rsidP="00BC3A7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 stanowi załącznik do zapytania ofertowego.</w:t>
      </w:r>
    </w:p>
    <w:p w:rsidR="00BC3A7A" w:rsidRDefault="00BC3A7A" w:rsidP="00BC3A7A">
      <w:pPr>
        <w:pStyle w:val="Tekstpodstawowy"/>
        <w:spacing w:before="120"/>
        <w:rPr>
          <w:rStyle w:val="markedcontent"/>
          <w:rFonts w:ascii="Arial" w:hAnsi="Arial" w:cs="Arial"/>
          <w:b/>
          <w:sz w:val="22"/>
          <w:szCs w:val="22"/>
        </w:rPr>
      </w:pPr>
    </w:p>
    <w:p w:rsidR="00BC3A7A" w:rsidRDefault="00BC3A7A" w:rsidP="00BC3A7A">
      <w:pPr>
        <w:pStyle w:val="Tekstpodstawowy"/>
        <w:spacing w:before="120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§ 11</w:t>
      </w:r>
      <w:r w:rsidRPr="00B31DA9">
        <w:rPr>
          <w:rStyle w:val="markedcontent"/>
          <w:rFonts w:ascii="Arial" w:hAnsi="Arial" w:cs="Arial"/>
          <w:b/>
          <w:sz w:val="22"/>
          <w:szCs w:val="22"/>
        </w:rPr>
        <w:t>.</w:t>
      </w:r>
    </w:p>
    <w:p w:rsidR="00ED01E7" w:rsidRPr="00C6724E" w:rsidRDefault="00506446" w:rsidP="00C6724E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8"/>
        <w:rPr>
          <w:rFonts w:ascii="Arial" w:hAnsi="Arial" w:cs="Arial"/>
          <w:b/>
          <w:sz w:val="22"/>
          <w:lang w:eastAsia="ar-SA"/>
        </w:rPr>
      </w:pPr>
      <w:r w:rsidRPr="00B31DA9">
        <w:rPr>
          <w:rStyle w:val="markedcontent"/>
          <w:rFonts w:ascii="Arial" w:hAnsi="Arial" w:cs="Arial"/>
          <w:b/>
          <w:sz w:val="22"/>
        </w:rPr>
        <w:t>Ochrona danych osobowych</w:t>
      </w:r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2"/>
        </w:rPr>
      </w:pPr>
      <w:r w:rsidRPr="00506446">
        <w:rPr>
          <w:rStyle w:val="markedcontent"/>
          <w:rFonts w:ascii="Arial" w:hAnsi="Arial" w:cs="Arial"/>
          <w:sz w:val="22"/>
        </w:rPr>
        <w:t>Zamawiający informuje, że administratorem danych osobowych Wykonawcy Gmina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Olesno, 46-300 Olesno, ul. Pieloka 21, tel. (034) 359 78 41-44, fax (034) 359 72 83.</w:t>
      </w:r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t>W sprawach związanych z przetwarzaniem danych osobowych, można skontaktować</w:t>
      </w:r>
      <w:r w:rsidR="00C6724E">
        <w:rPr>
          <w:rStyle w:val="markedcontent"/>
          <w:rFonts w:ascii="Arial" w:hAnsi="Arial" w:cs="Arial"/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 xml:space="preserve">się z inspektorem ochrony danych osobowych za pośrednictwem adresu: </w:t>
      </w:r>
      <w:hyperlink r:id="rId10" w:history="1">
        <w:r w:rsidRPr="00506446">
          <w:rPr>
            <w:rStyle w:val="Hipercze"/>
            <w:rFonts w:ascii="Arial" w:hAnsi="Arial" w:cs="Arial"/>
            <w:sz w:val="22"/>
          </w:rPr>
          <w:t>iod@olesno.pl</w:t>
        </w:r>
      </w:hyperlink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lastRenderedPageBreak/>
        <w:t>Dane osobowe będą przetwarzane na potrzeby przeprowadzenia postępowania o</w:t>
      </w:r>
      <w:r w:rsidR="00C6724E">
        <w:rPr>
          <w:sz w:val="22"/>
        </w:rPr>
        <w:t> </w:t>
      </w:r>
      <w:r w:rsidRPr="00506446">
        <w:rPr>
          <w:rStyle w:val="markedcontent"/>
          <w:rFonts w:ascii="Arial" w:hAnsi="Arial" w:cs="Arial"/>
          <w:sz w:val="22"/>
        </w:rPr>
        <w:t>udzielenie zamówienia publicznego oraz w celu archiwizacji.</w:t>
      </w:r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t>Dane osobowe będą przechowywane, zgodnie z art. 97 ust. 1 ustawy Pzp, przez okres 4 lat od dnia zakończenia postępowania o udzielenie zamówienia, a jeżeli czas trwania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umowy przekracza 4 lata, okres przechowywania obejmuje cały czas trwania umowy.</w:t>
      </w:r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t>Odbiorcami danych osobowych będą osoby lub podmioty, którym udostępniona</w:t>
      </w:r>
      <w:r w:rsidRPr="00506446">
        <w:rPr>
          <w:sz w:val="22"/>
        </w:rPr>
        <w:br/>
      </w:r>
      <w:r w:rsidRPr="00506446">
        <w:rPr>
          <w:rStyle w:val="markedcontent"/>
          <w:rFonts w:ascii="Arial" w:hAnsi="Arial" w:cs="Arial"/>
          <w:sz w:val="22"/>
        </w:rPr>
        <w:t>zostanie dokumentacja postępowania w oparciu o art. 8 oraz art. 96 ust. 3 ustawy Pzp.</w:t>
      </w:r>
    </w:p>
    <w:p w:rsidR="00506446" w:rsidRPr="00506446" w:rsidRDefault="00506446" w:rsidP="0050644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t>Osobie, której dane dotyczą przysługuje prawo dostępu do danych, a także na</w:t>
      </w:r>
      <w:r w:rsidRPr="00506446">
        <w:rPr>
          <w:sz w:val="22"/>
        </w:rPr>
        <w:br/>
      </w:r>
      <w:r w:rsidRPr="00506446">
        <w:rPr>
          <w:rStyle w:val="markedcontent"/>
          <w:rFonts w:ascii="Arial" w:hAnsi="Arial" w:cs="Arial"/>
          <w:sz w:val="22"/>
        </w:rPr>
        <w:t>warunkach określonych w przepisach Rozporządzenia Parlamentu Europejskiego i Rady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(UE) 2016/679 z dnia 27 kwietnia 2016 r. w sprawie ochrony osób fizycznych w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związku z przetwarzaniem danych osobowych i w sprawie swobodnego przepływu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takich danych oraz uchylenia dyrektywy 95/46/WE, prawo sprostowania danych, ich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usunięcia oraz ograniczenia przetwarzania. Osobie, której dane dotyczą przysługuje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prawo wniesienia skargi do organu nadzorczego.</w:t>
      </w:r>
    </w:p>
    <w:p w:rsidR="00894BEE" w:rsidRPr="00791094" w:rsidRDefault="00506446" w:rsidP="00791094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eastAsia="ar-SA"/>
        </w:rPr>
      </w:pPr>
      <w:r w:rsidRPr="00506446">
        <w:rPr>
          <w:rStyle w:val="markedcontent"/>
          <w:rFonts w:ascii="Arial" w:hAnsi="Arial" w:cs="Arial"/>
          <w:sz w:val="22"/>
        </w:rPr>
        <w:t>Podanie danych jest dobrowolne, jednakże ich niepodanie może uniemożliwić</w:t>
      </w:r>
      <w:r w:rsidRPr="00506446">
        <w:rPr>
          <w:sz w:val="22"/>
        </w:rPr>
        <w:br/>
      </w:r>
      <w:r w:rsidRPr="00506446">
        <w:rPr>
          <w:rStyle w:val="markedcontent"/>
          <w:rFonts w:ascii="Arial" w:hAnsi="Arial" w:cs="Arial"/>
          <w:sz w:val="22"/>
        </w:rPr>
        <w:t>Zamawiającemu dokonanie oceny spełniania warunków udziału w postępowaniu oraz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zdolności wykonawcy do należytego wykonania zamówienia, co skutkować może</w:t>
      </w:r>
      <w:r w:rsidRPr="00506446">
        <w:rPr>
          <w:sz w:val="22"/>
        </w:rPr>
        <w:t xml:space="preserve"> </w:t>
      </w:r>
      <w:r w:rsidRPr="00506446">
        <w:rPr>
          <w:rStyle w:val="markedcontent"/>
          <w:rFonts w:ascii="Arial" w:hAnsi="Arial" w:cs="Arial"/>
          <w:sz w:val="22"/>
        </w:rPr>
        <w:t>wykluczeniem wykonawcy z postępowania lub odrzuceniem jego oferty.</w:t>
      </w:r>
    </w:p>
    <w:p w:rsidR="00350890" w:rsidRPr="00D57926" w:rsidRDefault="00350890" w:rsidP="004709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50890" w:rsidRPr="00D57926" w:rsidRDefault="00350890" w:rsidP="004709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91094" w:rsidRPr="00791094" w:rsidRDefault="00791094" w:rsidP="00791094">
      <w:pPr>
        <w:ind w:left="1701"/>
        <w:jc w:val="center"/>
        <w:rPr>
          <w:rFonts w:ascii="Arial" w:hAnsi="Arial" w:cs="Arial"/>
          <w:color w:val="FF0000"/>
          <w:sz w:val="20"/>
          <w:szCs w:val="20"/>
        </w:rPr>
      </w:pPr>
      <w:r w:rsidRPr="00791094">
        <w:rPr>
          <w:rFonts w:ascii="Arial" w:hAnsi="Arial" w:cs="Arial"/>
          <w:color w:val="FF0000"/>
          <w:sz w:val="20"/>
          <w:szCs w:val="20"/>
        </w:rPr>
        <w:t xml:space="preserve">Kierownik Wydziału Infrastruktury </w:t>
      </w:r>
      <w:r w:rsidRPr="00791094">
        <w:rPr>
          <w:rFonts w:ascii="Arial" w:hAnsi="Arial" w:cs="Arial"/>
          <w:color w:val="FF0000"/>
          <w:sz w:val="20"/>
          <w:szCs w:val="20"/>
        </w:rPr>
        <w:br/>
        <w:t>i Zarządzania Nie ruchomościami</w:t>
      </w:r>
    </w:p>
    <w:p w:rsidR="00732C27" w:rsidRPr="006A1637" w:rsidRDefault="00791094" w:rsidP="006A1637">
      <w:pPr>
        <w:spacing w:before="240" w:after="120"/>
        <w:ind w:left="1701"/>
        <w:jc w:val="center"/>
        <w:rPr>
          <w:rFonts w:ascii="Arial" w:hAnsi="Arial" w:cs="Arial"/>
          <w:i/>
          <w:color w:val="FF0000"/>
          <w:sz w:val="22"/>
        </w:rPr>
      </w:pPr>
      <w:r w:rsidRPr="00791094">
        <w:rPr>
          <w:rFonts w:ascii="Arial" w:hAnsi="Arial" w:cs="Arial"/>
          <w:i/>
          <w:color w:val="FF0000"/>
          <w:sz w:val="22"/>
        </w:rPr>
        <w:t>mgr Kamil Brzęczek</w:t>
      </w:r>
    </w:p>
    <w:p w:rsidR="006769E0" w:rsidRPr="0067717E" w:rsidRDefault="006769E0" w:rsidP="00732C2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7717E">
        <w:rPr>
          <w:rFonts w:ascii="Arial" w:hAnsi="Arial" w:cs="Arial"/>
          <w:sz w:val="20"/>
          <w:szCs w:val="20"/>
          <w:u w:val="single"/>
        </w:rPr>
        <w:t>Załączniki:</w:t>
      </w:r>
    </w:p>
    <w:p w:rsidR="0067717E" w:rsidRP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>Program prac konserwatorskich.</w:t>
      </w:r>
    </w:p>
    <w:p w:rsidR="00FC705D" w:rsidRPr="00FC705D" w:rsidRDefault="00FC705D" w:rsidP="00FC705D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 xml:space="preserve">Pozwolenie konserwatorskie nr 124/N/2023 z dnia 20.02.2023 </w:t>
      </w:r>
      <w:r>
        <w:rPr>
          <w:rFonts w:ascii="Arial" w:hAnsi="Arial" w:cs="Arial"/>
          <w:sz w:val="20"/>
          <w:szCs w:val="20"/>
        </w:rPr>
        <w:t xml:space="preserve">Opolskiego </w:t>
      </w:r>
      <w:r w:rsidRPr="0067717E">
        <w:rPr>
          <w:rFonts w:ascii="Arial" w:hAnsi="Arial" w:cs="Arial"/>
          <w:sz w:val="20"/>
          <w:szCs w:val="20"/>
        </w:rPr>
        <w:t>Woje</w:t>
      </w:r>
      <w:r>
        <w:rPr>
          <w:rFonts w:ascii="Arial" w:hAnsi="Arial" w:cs="Arial"/>
          <w:sz w:val="20"/>
          <w:szCs w:val="20"/>
        </w:rPr>
        <w:t xml:space="preserve">wódzkiego Konserwatora Zabytków – termin ważności do dnia 30.09.2023 r. </w:t>
      </w:r>
    </w:p>
    <w:p w:rsidR="0067717E" w:rsidRP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>Decyzja Starosty Oleskiego nr 141-I/2023 z dnia 15.05.2023 r. zatwierdzająca projekt zagospodarowania działki i projekt architektoniczno-budowlany oraz udzielająca pozwolenia na budowę.</w:t>
      </w:r>
    </w:p>
    <w:p w:rsidR="0067717E" w:rsidRP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>Projekt zagospodarowania działki.</w:t>
      </w:r>
    </w:p>
    <w:p w:rsid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>Projekt techniczny.</w:t>
      </w:r>
    </w:p>
    <w:p w:rsidR="00FC705D" w:rsidRPr="0067717E" w:rsidRDefault="00FC705D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robót.</w:t>
      </w:r>
    </w:p>
    <w:p w:rsidR="0067717E" w:rsidRP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67717E">
        <w:rPr>
          <w:rFonts w:ascii="Arial" w:hAnsi="Arial" w:cs="Arial"/>
          <w:sz w:val="20"/>
          <w:szCs w:val="20"/>
        </w:rPr>
        <w:t>Wytyczne Komisji Rabinistycznej w sprawie ochrony cmentarzy żydowskich w Polsce.</w:t>
      </w:r>
    </w:p>
    <w:p w:rsidR="0067717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4A226E">
        <w:rPr>
          <w:rFonts w:ascii="Arial" w:hAnsi="Arial" w:cs="Arial"/>
          <w:sz w:val="20"/>
          <w:szCs w:val="20"/>
        </w:rPr>
        <w:t>Formularz ofertowy.</w:t>
      </w:r>
    </w:p>
    <w:p w:rsidR="0067717E" w:rsidRPr="004A226E" w:rsidRDefault="0067717E" w:rsidP="00732C27">
      <w:pPr>
        <w:pStyle w:val="Tekstpodstawowy"/>
        <w:numPr>
          <w:ilvl w:val="0"/>
          <w:numId w:val="43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4A226E">
        <w:rPr>
          <w:rFonts w:ascii="Arial" w:hAnsi="Arial" w:cs="Arial"/>
          <w:sz w:val="20"/>
          <w:szCs w:val="20"/>
        </w:rPr>
        <w:t>Projekt umowy.</w:t>
      </w:r>
    </w:p>
    <w:p w:rsidR="004A226E" w:rsidRPr="004A226E" w:rsidRDefault="004A226E" w:rsidP="00FC705D">
      <w:pPr>
        <w:pStyle w:val="Tekstpodstawowy"/>
        <w:spacing w:after="0"/>
        <w:ind w:left="66"/>
        <w:rPr>
          <w:rFonts w:ascii="Arial" w:hAnsi="Arial" w:cs="Arial"/>
          <w:sz w:val="20"/>
          <w:szCs w:val="20"/>
        </w:rPr>
      </w:pPr>
    </w:p>
    <w:p w:rsidR="007F7FEC" w:rsidRDefault="007F7FEC" w:rsidP="009E29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7F7FEC" w:rsidSect="006F4059">
      <w:footerReference w:type="default" r:id="rId11"/>
      <w:pgSz w:w="11907" w:h="16839" w:code="9"/>
      <w:pgMar w:top="1417" w:right="1417" w:bottom="1276" w:left="1417" w:header="709" w:footer="35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66" w:rsidRDefault="00494266" w:rsidP="006F4059">
      <w:pPr>
        <w:spacing w:after="0" w:line="240" w:lineRule="auto"/>
      </w:pPr>
      <w:r>
        <w:separator/>
      </w:r>
    </w:p>
  </w:endnote>
  <w:endnote w:type="continuationSeparator" w:id="1">
    <w:p w:rsidR="00494266" w:rsidRDefault="00494266" w:rsidP="006F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40" w:rsidRDefault="00864214">
    <w:pPr>
      <w:pStyle w:val="Stopka"/>
      <w:jc w:val="right"/>
    </w:pPr>
    <w:fldSimple w:instr=" PAGE   \* MERGEFORMAT ">
      <w:r w:rsidR="00046FAF">
        <w:rPr>
          <w:noProof/>
        </w:rPr>
        <w:t>1</w:t>
      </w:r>
    </w:fldSimple>
  </w:p>
  <w:p w:rsidR="00241A40" w:rsidRDefault="00241A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66" w:rsidRDefault="00494266" w:rsidP="006F4059">
      <w:pPr>
        <w:spacing w:after="0" w:line="240" w:lineRule="auto"/>
      </w:pPr>
      <w:r>
        <w:separator/>
      </w:r>
    </w:p>
  </w:footnote>
  <w:footnote w:type="continuationSeparator" w:id="1">
    <w:p w:rsidR="00494266" w:rsidRDefault="00494266" w:rsidP="006F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70"/>
    <w:multiLevelType w:val="hybridMultilevel"/>
    <w:tmpl w:val="08400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A8D"/>
    <w:multiLevelType w:val="hybridMultilevel"/>
    <w:tmpl w:val="5246E0BE"/>
    <w:lvl w:ilvl="0" w:tplc="7B1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55FD9"/>
    <w:multiLevelType w:val="hybridMultilevel"/>
    <w:tmpl w:val="305EE39C"/>
    <w:lvl w:ilvl="0" w:tplc="D792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151"/>
    <w:multiLevelType w:val="hybridMultilevel"/>
    <w:tmpl w:val="0ACC78A8"/>
    <w:lvl w:ilvl="0" w:tplc="91C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7078"/>
    <w:multiLevelType w:val="hybridMultilevel"/>
    <w:tmpl w:val="BEC4DA20"/>
    <w:lvl w:ilvl="0" w:tplc="1E4E0DC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0FD6"/>
    <w:multiLevelType w:val="hybridMultilevel"/>
    <w:tmpl w:val="8F0685D8"/>
    <w:lvl w:ilvl="0" w:tplc="56520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552A9"/>
    <w:multiLevelType w:val="hybridMultilevel"/>
    <w:tmpl w:val="E7DC7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AAC"/>
    <w:multiLevelType w:val="hybridMultilevel"/>
    <w:tmpl w:val="EB141FB8"/>
    <w:lvl w:ilvl="0" w:tplc="91CE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39028D"/>
    <w:multiLevelType w:val="hybridMultilevel"/>
    <w:tmpl w:val="9E36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9E6"/>
    <w:multiLevelType w:val="hybridMultilevel"/>
    <w:tmpl w:val="F260F27C"/>
    <w:lvl w:ilvl="0" w:tplc="354AA0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60E3FB3"/>
    <w:multiLevelType w:val="hybridMultilevel"/>
    <w:tmpl w:val="070E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C4AEF"/>
    <w:multiLevelType w:val="multilevel"/>
    <w:tmpl w:val="12522EA6"/>
    <w:lvl w:ilvl="0">
      <w:start w:val="4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A6A1BAD"/>
    <w:multiLevelType w:val="hybridMultilevel"/>
    <w:tmpl w:val="A9E43238"/>
    <w:lvl w:ilvl="0" w:tplc="E5629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95C9D"/>
    <w:multiLevelType w:val="hybridMultilevel"/>
    <w:tmpl w:val="D9D8B9D2"/>
    <w:lvl w:ilvl="0" w:tplc="A672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806C53"/>
    <w:multiLevelType w:val="hybridMultilevel"/>
    <w:tmpl w:val="64E6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C5AD9"/>
    <w:multiLevelType w:val="hybridMultilevel"/>
    <w:tmpl w:val="371200DA"/>
    <w:lvl w:ilvl="0" w:tplc="5512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52E8A"/>
    <w:multiLevelType w:val="hybridMultilevel"/>
    <w:tmpl w:val="8560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D666F"/>
    <w:multiLevelType w:val="hybridMultilevel"/>
    <w:tmpl w:val="D61A4D0C"/>
    <w:lvl w:ilvl="0" w:tplc="91CE34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9724486"/>
    <w:multiLevelType w:val="hybridMultilevel"/>
    <w:tmpl w:val="F82435C2"/>
    <w:lvl w:ilvl="0" w:tplc="248E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F4C88"/>
    <w:multiLevelType w:val="multilevel"/>
    <w:tmpl w:val="7382A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308933E4"/>
    <w:multiLevelType w:val="hybridMultilevel"/>
    <w:tmpl w:val="F29C042A"/>
    <w:lvl w:ilvl="0" w:tplc="248EC6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96322E"/>
    <w:multiLevelType w:val="hybridMultilevel"/>
    <w:tmpl w:val="BDA86E14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384951"/>
    <w:multiLevelType w:val="hybridMultilevel"/>
    <w:tmpl w:val="B4883506"/>
    <w:lvl w:ilvl="0" w:tplc="F898AB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091A58"/>
    <w:multiLevelType w:val="hybridMultilevel"/>
    <w:tmpl w:val="91A617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3F6208A"/>
    <w:multiLevelType w:val="hybridMultilevel"/>
    <w:tmpl w:val="285824A6"/>
    <w:lvl w:ilvl="0" w:tplc="7794C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7">
    <w:nsid w:val="3528036D"/>
    <w:multiLevelType w:val="hybridMultilevel"/>
    <w:tmpl w:val="26F01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706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32E71"/>
    <w:multiLevelType w:val="multilevel"/>
    <w:tmpl w:val="9F88A412"/>
    <w:lvl w:ilvl="0">
      <w:start w:val="4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394E251E"/>
    <w:multiLevelType w:val="hybridMultilevel"/>
    <w:tmpl w:val="D9D8B9D2"/>
    <w:lvl w:ilvl="0" w:tplc="A672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9B805C6"/>
    <w:multiLevelType w:val="hybridMultilevel"/>
    <w:tmpl w:val="2F9CEB30"/>
    <w:lvl w:ilvl="0" w:tplc="12A47B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8965D7"/>
    <w:multiLevelType w:val="multilevel"/>
    <w:tmpl w:val="9114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ED2DCD"/>
    <w:multiLevelType w:val="hybridMultilevel"/>
    <w:tmpl w:val="47F25D7A"/>
    <w:lvl w:ilvl="0" w:tplc="49B61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5254A5"/>
    <w:multiLevelType w:val="hybridMultilevel"/>
    <w:tmpl w:val="647C6CC0"/>
    <w:lvl w:ilvl="0" w:tplc="74DEF92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538B3"/>
    <w:multiLevelType w:val="hybridMultilevel"/>
    <w:tmpl w:val="B8D8BDEA"/>
    <w:lvl w:ilvl="0" w:tplc="71B2506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8E7B26"/>
    <w:multiLevelType w:val="hybridMultilevel"/>
    <w:tmpl w:val="EA40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5042C"/>
    <w:multiLevelType w:val="hybridMultilevel"/>
    <w:tmpl w:val="E22672DA"/>
    <w:lvl w:ilvl="0" w:tplc="AE66220E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F84CE3"/>
    <w:multiLevelType w:val="multilevel"/>
    <w:tmpl w:val="E16A4DE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33DD0"/>
    <w:multiLevelType w:val="hybridMultilevel"/>
    <w:tmpl w:val="39DE56E6"/>
    <w:lvl w:ilvl="0" w:tplc="35706B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3F464E6"/>
    <w:multiLevelType w:val="multilevel"/>
    <w:tmpl w:val="31AAB33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>
    <w:nsid w:val="668A028F"/>
    <w:multiLevelType w:val="hybridMultilevel"/>
    <w:tmpl w:val="A7F4DCE8"/>
    <w:lvl w:ilvl="0" w:tplc="91C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B5E38"/>
    <w:multiLevelType w:val="hybridMultilevel"/>
    <w:tmpl w:val="91A26F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BB5C23"/>
    <w:multiLevelType w:val="hybridMultilevel"/>
    <w:tmpl w:val="7C74CB20"/>
    <w:lvl w:ilvl="0" w:tplc="E1E0F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502A74"/>
    <w:multiLevelType w:val="hybridMultilevel"/>
    <w:tmpl w:val="A72CDF0C"/>
    <w:lvl w:ilvl="0" w:tplc="80A4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E19FB"/>
    <w:multiLevelType w:val="hybridMultilevel"/>
    <w:tmpl w:val="614C0660"/>
    <w:lvl w:ilvl="0" w:tplc="E6A628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67329"/>
    <w:multiLevelType w:val="hybridMultilevel"/>
    <w:tmpl w:val="E86AE704"/>
    <w:lvl w:ilvl="0" w:tplc="F322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2"/>
  </w:num>
  <w:num w:numId="11">
    <w:abstractNumId w:val="21"/>
  </w:num>
  <w:num w:numId="12">
    <w:abstractNumId w:val="19"/>
  </w:num>
  <w:num w:numId="13">
    <w:abstractNumId w:val="24"/>
  </w:num>
  <w:num w:numId="14">
    <w:abstractNumId w:val="38"/>
  </w:num>
  <w:num w:numId="15">
    <w:abstractNumId w:val="23"/>
  </w:num>
  <w:num w:numId="16">
    <w:abstractNumId w:val="29"/>
  </w:num>
  <w:num w:numId="17">
    <w:abstractNumId w:val="14"/>
  </w:num>
  <w:num w:numId="18">
    <w:abstractNumId w:val="34"/>
  </w:num>
  <w:num w:numId="19">
    <w:abstractNumId w:val="30"/>
  </w:num>
  <w:num w:numId="20">
    <w:abstractNumId w:val="41"/>
  </w:num>
  <w:num w:numId="21">
    <w:abstractNumId w:val="27"/>
  </w:num>
  <w:num w:numId="22">
    <w:abstractNumId w:val="44"/>
  </w:num>
  <w:num w:numId="23">
    <w:abstractNumId w:val="12"/>
  </w:num>
  <w:num w:numId="24">
    <w:abstractNumId w:val="0"/>
  </w:num>
  <w:num w:numId="25">
    <w:abstractNumId w:val="35"/>
  </w:num>
  <w:num w:numId="26">
    <w:abstractNumId w:val="3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5"/>
  </w:num>
  <w:num w:numId="30">
    <w:abstractNumId w:val="9"/>
  </w:num>
  <w:num w:numId="31">
    <w:abstractNumId w:val="7"/>
  </w:num>
  <w:num w:numId="32">
    <w:abstractNumId w:val="40"/>
  </w:num>
  <w:num w:numId="33">
    <w:abstractNumId w:val="3"/>
  </w:num>
  <w:num w:numId="34">
    <w:abstractNumId w:val="31"/>
  </w:num>
  <w:num w:numId="35">
    <w:abstractNumId w:val="20"/>
  </w:num>
  <w:num w:numId="36">
    <w:abstractNumId w:val="15"/>
  </w:num>
  <w:num w:numId="37">
    <w:abstractNumId w:val="17"/>
  </w:num>
  <w:num w:numId="38">
    <w:abstractNumId w:val="25"/>
  </w:num>
  <w:num w:numId="39">
    <w:abstractNumId w:val="10"/>
  </w:num>
  <w:num w:numId="40">
    <w:abstractNumId w:val="45"/>
  </w:num>
  <w:num w:numId="41">
    <w:abstractNumId w:val="36"/>
  </w:num>
  <w:num w:numId="42">
    <w:abstractNumId w:val="8"/>
  </w:num>
  <w:num w:numId="43">
    <w:abstractNumId w:val="22"/>
  </w:num>
  <w:num w:numId="44">
    <w:abstractNumId w:val="32"/>
  </w:num>
  <w:num w:numId="45">
    <w:abstractNumId w:val="1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A"/>
    <w:rsid w:val="0001132D"/>
    <w:rsid w:val="00013706"/>
    <w:rsid w:val="000145CE"/>
    <w:rsid w:val="00022BFB"/>
    <w:rsid w:val="000272F0"/>
    <w:rsid w:val="000359F1"/>
    <w:rsid w:val="00046FAF"/>
    <w:rsid w:val="0005699B"/>
    <w:rsid w:val="00064B79"/>
    <w:rsid w:val="00072D19"/>
    <w:rsid w:val="00077F3E"/>
    <w:rsid w:val="00080186"/>
    <w:rsid w:val="000907EC"/>
    <w:rsid w:val="000927AA"/>
    <w:rsid w:val="00095942"/>
    <w:rsid w:val="00097BB2"/>
    <w:rsid w:val="000A40FC"/>
    <w:rsid w:val="000B3A21"/>
    <w:rsid w:val="000C6E9C"/>
    <w:rsid w:val="000F0C1D"/>
    <w:rsid w:val="001061B2"/>
    <w:rsid w:val="0012043D"/>
    <w:rsid w:val="00125CCC"/>
    <w:rsid w:val="00133117"/>
    <w:rsid w:val="00135D5C"/>
    <w:rsid w:val="00137BCC"/>
    <w:rsid w:val="001417D9"/>
    <w:rsid w:val="00141BE3"/>
    <w:rsid w:val="00146510"/>
    <w:rsid w:val="001504D5"/>
    <w:rsid w:val="00153FE4"/>
    <w:rsid w:val="00190747"/>
    <w:rsid w:val="00197E89"/>
    <w:rsid w:val="001A2743"/>
    <w:rsid w:val="001A5FF0"/>
    <w:rsid w:val="001B004B"/>
    <w:rsid w:val="001B3578"/>
    <w:rsid w:val="001B629F"/>
    <w:rsid w:val="001C38C6"/>
    <w:rsid w:val="001F11C2"/>
    <w:rsid w:val="002052B0"/>
    <w:rsid w:val="00212353"/>
    <w:rsid w:val="00223085"/>
    <w:rsid w:val="00227713"/>
    <w:rsid w:val="00230B45"/>
    <w:rsid w:val="00240C82"/>
    <w:rsid w:val="00241A40"/>
    <w:rsid w:val="002456A9"/>
    <w:rsid w:val="00246324"/>
    <w:rsid w:val="00261E65"/>
    <w:rsid w:val="00266230"/>
    <w:rsid w:val="00283433"/>
    <w:rsid w:val="0028349C"/>
    <w:rsid w:val="0028666D"/>
    <w:rsid w:val="00291AF9"/>
    <w:rsid w:val="002965BB"/>
    <w:rsid w:val="00297481"/>
    <w:rsid w:val="002A1E36"/>
    <w:rsid w:val="002B0A4D"/>
    <w:rsid w:val="002C4907"/>
    <w:rsid w:val="002C4F07"/>
    <w:rsid w:val="002D08C7"/>
    <w:rsid w:val="002D2B3A"/>
    <w:rsid w:val="002E2315"/>
    <w:rsid w:val="002E278D"/>
    <w:rsid w:val="003212AC"/>
    <w:rsid w:val="00335E31"/>
    <w:rsid w:val="00335FB0"/>
    <w:rsid w:val="00341832"/>
    <w:rsid w:val="00350890"/>
    <w:rsid w:val="00363249"/>
    <w:rsid w:val="003658F2"/>
    <w:rsid w:val="003813C8"/>
    <w:rsid w:val="003944DA"/>
    <w:rsid w:val="00395BF8"/>
    <w:rsid w:val="003A0863"/>
    <w:rsid w:val="003B0BB4"/>
    <w:rsid w:val="003C3A1E"/>
    <w:rsid w:val="003D43B2"/>
    <w:rsid w:val="003D4AEF"/>
    <w:rsid w:val="004034AE"/>
    <w:rsid w:val="004055FE"/>
    <w:rsid w:val="0040672A"/>
    <w:rsid w:val="0041789B"/>
    <w:rsid w:val="00432BEA"/>
    <w:rsid w:val="0043479E"/>
    <w:rsid w:val="004500EB"/>
    <w:rsid w:val="00451488"/>
    <w:rsid w:val="00455CCB"/>
    <w:rsid w:val="004709B1"/>
    <w:rsid w:val="00477905"/>
    <w:rsid w:val="004829A0"/>
    <w:rsid w:val="0048319D"/>
    <w:rsid w:val="004932E6"/>
    <w:rsid w:val="00493E91"/>
    <w:rsid w:val="00494266"/>
    <w:rsid w:val="004A226E"/>
    <w:rsid w:val="004A66E1"/>
    <w:rsid w:val="004B7441"/>
    <w:rsid w:val="004D110E"/>
    <w:rsid w:val="004D709D"/>
    <w:rsid w:val="00506446"/>
    <w:rsid w:val="00517185"/>
    <w:rsid w:val="00523DE5"/>
    <w:rsid w:val="0054433E"/>
    <w:rsid w:val="005867F4"/>
    <w:rsid w:val="00594D86"/>
    <w:rsid w:val="005A0EB9"/>
    <w:rsid w:val="005A3BDC"/>
    <w:rsid w:val="005A5FD2"/>
    <w:rsid w:val="005B2215"/>
    <w:rsid w:val="005B3BD2"/>
    <w:rsid w:val="005C790B"/>
    <w:rsid w:val="005D084F"/>
    <w:rsid w:val="00620F5A"/>
    <w:rsid w:val="006264F5"/>
    <w:rsid w:val="00671C2E"/>
    <w:rsid w:val="006769E0"/>
    <w:rsid w:val="0067717E"/>
    <w:rsid w:val="006A15F5"/>
    <w:rsid w:val="006A1637"/>
    <w:rsid w:val="006B38E4"/>
    <w:rsid w:val="006C5494"/>
    <w:rsid w:val="006D317A"/>
    <w:rsid w:val="006D7936"/>
    <w:rsid w:val="006E0B37"/>
    <w:rsid w:val="006F4059"/>
    <w:rsid w:val="007050E5"/>
    <w:rsid w:val="00715358"/>
    <w:rsid w:val="007229CC"/>
    <w:rsid w:val="00723F29"/>
    <w:rsid w:val="00732C27"/>
    <w:rsid w:val="00733A1A"/>
    <w:rsid w:val="00733C03"/>
    <w:rsid w:val="0077338C"/>
    <w:rsid w:val="00791094"/>
    <w:rsid w:val="00792248"/>
    <w:rsid w:val="007A2094"/>
    <w:rsid w:val="007A393A"/>
    <w:rsid w:val="007D13A4"/>
    <w:rsid w:val="007D3385"/>
    <w:rsid w:val="007D4A3A"/>
    <w:rsid w:val="007E693A"/>
    <w:rsid w:val="007F3393"/>
    <w:rsid w:val="007F603B"/>
    <w:rsid w:val="007F7FEC"/>
    <w:rsid w:val="00807A1A"/>
    <w:rsid w:val="00813FBA"/>
    <w:rsid w:val="00855DF2"/>
    <w:rsid w:val="00864214"/>
    <w:rsid w:val="00883241"/>
    <w:rsid w:val="00894BEE"/>
    <w:rsid w:val="008977F8"/>
    <w:rsid w:val="008C73EB"/>
    <w:rsid w:val="008D76B4"/>
    <w:rsid w:val="008F001A"/>
    <w:rsid w:val="008F1E99"/>
    <w:rsid w:val="008F20A5"/>
    <w:rsid w:val="008F73A7"/>
    <w:rsid w:val="0091539E"/>
    <w:rsid w:val="00934752"/>
    <w:rsid w:val="00943E00"/>
    <w:rsid w:val="0097165F"/>
    <w:rsid w:val="00976C51"/>
    <w:rsid w:val="00982818"/>
    <w:rsid w:val="00991DCD"/>
    <w:rsid w:val="009A1F29"/>
    <w:rsid w:val="009A4EC7"/>
    <w:rsid w:val="009B55D3"/>
    <w:rsid w:val="009B71E6"/>
    <w:rsid w:val="009C28FD"/>
    <w:rsid w:val="009C7C3D"/>
    <w:rsid w:val="009E29C8"/>
    <w:rsid w:val="009E6329"/>
    <w:rsid w:val="009F4AA1"/>
    <w:rsid w:val="009F5A84"/>
    <w:rsid w:val="00A02675"/>
    <w:rsid w:val="00A132BD"/>
    <w:rsid w:val="00A2154B"/>
    <w:rsid w:val="00A33DFF"/>
    <w:rsid w:val="00A424AB"/>
    <w:rsid w:val="00A627D3"/>
    <w:rsid w:val="00A6394B"/>
    <w:rsid w:val="00A63D84"/>
    <w:rsid w:val="00A7591C"/>
    <w:rsid w:val="00A760AA"/>
    <w:rsid w:val="00A97E04"/>
    <w:rsid w:val="00AA0FE8"/>
    <w:rsid w:val="00AC258A"/>
    <w:rsid w:val="00AC4B66"/>
    <w:rsid w:val="00AD0D27"/>
    <w:rsid w:val="00AD1CA6"/>
    <w:rsid w:val="00AF5CAB"/>
    <w:rsid w:val="00B11FA8"/>
    <w:rsid w:val="00B15517"/>
    <w:rsid w:val="00B31DA9"/>
    <w:rsid w:val="00B401A7"/>
    <w:rsid w:val="00B4462D"/>
    <w:rsid w:val="00B5281F"/>
    <w:rsid w:val="00B665FB"/>
    <w:rsid w:val="00B802C6"/>
    <w:rsid w:val="00B821AA"/>
    <w:rsid w:val="00BB4FC5"/>
    <w:rsid w:val="00BB6035"/>
    <w:rsid w:val="00BB640E"/>
    <w:rsid w:val="00BC3A7A"/>
    <w:rsid w:val="00BC475E"/>
    <w:rsid w:val="00BF0E48"/>
    <w:rsid w:val="00BF4FE5"/>
    <w:rsid w:val="00BF6184"/>
    <w:rsid w:val="00C03694"/>
    <w:rsid w:val="00C1161D"/>
    <w:rsid w:val="00C15316"/>
    <w:rsid w:val="00C17630"/>
    <w:rsid w:val="00C25ABA"/>
    <w:rsid w:val="00C30D0F"/>
    <w:rsid w:val="00C42EE2"/>
    <w:rsid w:val="00C43E46"/>
    <w:rsid w:val="00C634E8"/>
    <w:rsid w:val="00C6724E"/>
    <w:rsid w:val="00C7372E"/>
    <w:rsid w:val="00C80CE2"/>
    <w:rsid w:val="00C90417"/>
    <w:rsid w:val="00C93731"/>
    <w:rsid w:val="00CA268A"/>
    <w:rsid w:val="00CA31F7"/>
    <w:rsid w:val="00CB1AFE"/>
    <w:rsid w:val="00CB7FF0"/>
    <w:rsid w:val="00CC5281"/>
    <w:rsid w:val="00CD1DBC"/>
    <w:rsid w:val="00CE28EF"/>
    <w:rsid w:val="00CF2BF5"/>
    <w:rsid w:val="00CF3023"/>
    <w:rsid w:val="00D104C5"/>
    <w:rsid w:val="00D11241"/>
    <w:rsid w:val="00D318A4"/>
    <w:rsid w:val="00D47FE9"/>
    <w:rsid w:val="00D57926"/>
    <w:rsid w:val="00D66716"/>
    <w:rsid w:val="00D9070A"/>
    <w:rsid w:val="00D969B4"/>
    <w:rsid w:val="00DA167D"/>
    <w:rsid w:val="00DA6007"/>
    <w:rsid w:val="00DB5F2E"/>
    <w:rsid w:val="00DC422B"/>
    <w:rsid w:val="00DC6A54"/>
    <w:rsid w:val="00DD039E"/>
    <w:rsid w:val="00DE494B"/>
    <w:rsid w:val="00DF048E"/>
    <w:rsid w:val="00E0189E"/>
    <w:rsid w:val="00E43F1E"/>
    <w:rsid w:val="00E57A74"/>
    <w:rsid w:val="00E63941"/>
    <w:rsid w:val="00E6442C"/>
    <w:rsid w:val="00E65B59"/>
    <w:rsid w:val="00E707B9"/>
    <w:rsid w:val="00E75E76"/>
    <w:rsid w:val="00E82DEF"/>
    <w:rsid w:val="00E857F3"/>
    <w:rsid w:val="00E92131"/>
    <w:rsid w:val="00EB6174"/>
    <w:rsid w:val="00ED01E7"/>
    <w:rsid w:val="00EE36B2"/>
    <w:rsid w:val="00EF55EB"/>
    <w:rsid w:val="00EF72A5"/>
    <w:rsid w:val="00F12E2B"/>
    <w:rsid w:val="00F14612"/>
    <w:rsid w:val="00F17BA9"/>
    <w:rsid w:val="00F17C9F"/>
    <w:rsid w:val="00F20745"/>
    <w:rsid w:val="00F27951"/>
    <w:rsid w:val="00F36F7F"/>
    <w:rsid w:val="00F374A1"/>
    <w:rsid w:val="00F420A2"/>
    <w:rsid w:val="00F45D48"/>
    <w:rsid w:val="00F518B8"/>
    <w:rsid w:val="00F52062"/>
    <w:rsid w:val="00F61156"/>
    <w:rsid w:val="00F7267E"/>
    <w:rsid w:val="00F87F89"/>
    <w:rsid w:val="00FA049A"/>
    <w:rsid w:val="00FA331B"/>
    <w:rsid w:val="00FC03F0"/>
    <w:rsid w:val="00FC705D"/>
    <w:rsid w:val="00FD49B1"/>
    <w:rsid w:val="00FD7237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2BEA"/>
    <w:rPr>
      <w:color w:val="0000FF"/>
      <w:u w:val="single"/>
    </w:rPr>
  </w:style>
  <w:style w:type="table" w:styleId="Tabela-Siatka">
    <w:name w:val="Table Grid"/>
    <w:basedOn w:val="Standardowy"/>
    <w:uiPriority w:val="59"/>
    <w:rsid w:val="00432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rsid w:val="00432BEA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rsid w:val="00432BEA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rsid w:val="00432BEA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432BEA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rsid w:val="00432BEA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432BEA"/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DocDefaults">
    <w:name w:val="DocDefaults"/>
    <w:rsid w:val="00432BEA"/>
    <w:pPr>
      <w:spacing w:after="200" w:line="276" w:lineRule="auto"/>
    </w:pPr>
    <w:rPr>
      <w:sz w:val="24"/>
      <w:szCs w:val="22"/>
    </w:rPr>
  </w:style>
  <w:style w:type="paragraph" w:styleId="Akapitzlist">
    <w:name w:val="List Paragraph"/>
    <w:basedOn w:val="Normalny"/>
    <w:uiPriority w:val="34"/>
    <w:unhideWhenUsed/>
    <w:qFormat/>
    <w:rsid w:val="00DA6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6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D039E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039E"/>
    <w:rPr>
      <w:rFonts w:ascii="Times New Roman" w:eastAsia="Times New Roman" w:hAnsi="Times New Roman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8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18A4"/>
    <w:rPr>
      <w:rFonts w:ascii="Times New Roman" w:eastAsia="Times New Roman" w:hAnsi="Times New Roman"/>
      <w:sz w:val="24"/>
      <w:szCs w:val="22"/>
    </w:rPr>
  </w:style>
  <w:style w:type="paragraph" w:customStyle="1" w:styleId="Akapitzlist1">
    <w:name w:val="Akapit z listą1"/>
    <w:basedOn w:val="Normalny"/>
    <w:rsid w:val="003D4AEF"/>
    <w:pPr>
      <w:spacing w:after="0" w:line="240" w:lineRule="auto"/>
      <w:ind w:left="720"/>
    </w:pPr>
    <w:rPr>
      <w:sz w:val="28"/>
      <w:szCs w:val="20"/>
    </w:rPr>
  </w:style>
  <w:style w:type="paragraph" w:customStyle="1" w:styleId="Default">
    <w:name w:val="Default"/>
    <w:rsid w:val="001B3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69E0"/>
    <w:rPr>
      <w:b/>
      <w:bCs/>
    </w:rPr>
  </w:style>
  <w:style w:type="paragraph" w:styleId="Stopka">
    <w:name w:val="footer"/>
    <w:basedOn w:val="Normalny"/>
    <w:link w:val="StopkaZnak"/>
    <w:unhideWhenUsed/>
    <w:rsid w:val="006F4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4059"/>
    <w:rPr>
      <w:rFonts w:ascii="Times New Roman" w:eastAsia="Times New Roman" w:hAnsi="Times New Roman"/>
      <w:sz w:val="24"/>
      <w:szCs w:val="22"/>
    </w:rPr>
  </w:style>
  <w:style w:type="paragraph" w:customStyle="1" w:styleId="normal">
    <w:name w:val="normal"/>
    <w:rsid w:val="007D13A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ompany-address-postal-code">
    <w:name w:val="company-address-postal-code"/>
    <w:basedOn w:val="Domylnaczcionkaakapitu"/>
    <w:rsid w:val="00072D19"/>
  </w:style>
  <w:style w:type="character" w:customStyle="1" w:styleId="company-address-city">
    <w:name w:val="company-address-city"/>
    <w:basedOn w:val="Domylnaczcionkaakapitu"/>
    <w:rsid w:val="00072D19"/>
  </w:style>
  <w:style w:type="character" w:customStyle="1" w:styleId="separator">
    <w:name w:val="separator"/>
    <w:basedOn w:val="Domylnaczcionkaakapitu"/>
    <w:rsid w:val="00072D19"/>
  </w:style>
  <w:style w:type="character" w:customStyle="1" w:styleId="company-address-street">
    <w:name w:val="company-address-street"/>
    <w:basedOn w:val="Domylnaczcionkaakapitu"/>
    <w:rsid w:val="00072D19"/>
  </w:style>
  <w:style w:type="character" w:customStyle="1" w:styleId="company-address-building">
    <w:name w:val="company-address-building"/>
    <w:basedOn w:val="Domylnaczcionkaakapitu"/>
    <w:rsid w:val="00072D19"/>
  </w:style>
  <w:style w:type="character" w:customStyle="1" w:styleId="markedcontent">
    <w:name w:val="markedcontent"/>
    <w:basedOn w:val="Domylnaczcionkaakapitu"/>
    <w:rsid w:val="009B55D3"/>
  </w:style>
  <w:style w:type="paragraph" w:styleId="NormalnyWeb">
    <w:name w:val="Normal (Web)"/>
    <w:basedOn w:val="Normalny"/>
    <w:uiPriority w:val="99"/>
    <w:unhideWhenUsed/>
    <w:rsid w:val="00BC3A7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e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les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lesno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AE4E-F68A-4A80-B934-C4149FD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Links>
    <vt:vector size="24" baseType="variant">
      <vt:variant>
        <vt:i4>2555905</vt:i4>
      </vt:variant>
      <vt:variant>
        <vt:i4>9</vt:i4>
      </vt:variant>
      <vt:variant>
        <vt:i4>0</vt:i4>
      </vt:variant>
      <vt:variant>
        <vt:i4>5</vt:i4>
      </vt:variant>
      <vt:variant>
        <vt:lpwstr>mailto:dkkociszewska@op.pl</vt:lpwstr>
      </vt:variant>
      <vt:variant>
        <vt:lpwstr/>
      </vt:variant>
      <vt:variant>
        <vt:i4>2621452</vt:i4>
      </vt:variant>
      <vt:variant>
        <vt:i4>6</vt:i4>
      </vt:variant>
      <vt:variant>
        <vt:i4>0</vt:i4>
      </vt:variant>
      <vt:variant>
        <vt:i4>5</vt:i4>
      </vt:variant>
      <vt:variant>
        <vt:lpwstr>mailto:rafalerz@wp.pl</vt:lpwstr>
      </vt:variant>
      <vt:variant>
        <vt:lpwstr/>
      </vt:variant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mailto:dorotagryczewska@op.pl</vt:lpwstr>
      </vt:variant>
      <vt:variant>
        <vt:lpwstr/>
      </vt:variant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mailto:dkrol@olesno.pl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Śliwińska</dc:creator>
  <cp:lastModifiedBy>kbrzeczek</cp:lastModifiedBy>
  <cp:revision>2</cp:revision>
  <cp:lastPrinted>2023-05-23T09:41:00Z</cp:lastPrinted>
  <dcterms:created xsi:type="dcterms:W3CDTF">2023-06-21T13:02:00Z</dcterms:created>
  <dcterms:modified xsi:type="dcterms:W3CDTF">2023-06-21T13:02:00Z</dcterms:modified>
</cp:coreProperties>
</file>