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29F6" w14:textId="69289B47" w:rsidR="003E7170" w:rsidRPr="00C32A79" w:rsidRDefault="003E7170" w:rsidP="003E7170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 xml:space="preserve">Numer sprawy: </w:t>
      </w:r>
      <w:r w:rsidRPr="00C32A79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6</w:t>
      </w:r>
      <w:r w:rsidRPr="00C32A79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4</w:t>
      </w:r>
      <w:r w:rsidRPr="00C32A79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C32A79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</w:t>
      </w:r>
      <w:r w:rsidRPr="00C32A79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Pr="00C32A79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28</w:t>
      </w:r>
      <w:r w:rsidRPr="00C32A79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05</w:t>
      </w:r>
      <w:r w:rsidRPr="00C32A79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C32A79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6B5C8427" w14:textId="77777777" w:rsidR="003E7170" w:rsidRPr="00C32A79" w:rsidRDefault="003E7170" w:rsidP="003E717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746B870" w14:textId="77777777" w:rsidR="003E7170" w:rsidRDefault="003E7170" w:rsidP="003E7170">
      <w:pPr>
        <w:spacing w:after="0" w:line="240" w:lineRule="auto"/>
        <w:ind w:left="4500"/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</w:pPr>
    </w:p>
    <w:p w14:paraId="4F1E8CA9" w14:textId="77777777" w:rsidR="003E7170" w:rsidRPr="00C32A79" w:rsidRDefault="003E7170" w:rsidP="003E7170">
      <w:pPr>
        <w:spacing w:after="0" w:line="240" w:lineRule="auto"/>
        <w:ind w:left="4500"/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</w:pPr>
      <w:r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  <w:t xml:space="preserve">       </w:t>
      </w:r>
      <w:r w:rsidRPr="00C32A79"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  <w:t>do wszystkich Wykonawców</w:t>
      </w:r>
    </w:p>
    <w:p w14:paraId="6206FF6B" w14:textId="77777777" w:rsidR="003E7170" w:rsidRPr="00C32A79" w:rsidRDefault="003E7170" w:rsidP="003E7170">
      <w:pPr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</w:pPr>
    </w:p>
    <w:p w14:paraId="41818569" w14:textId="0815F558" w:rsidR="003E7170" w:rsidRPr="003E7170" w:rsidRDefault="003E7170" w:rsidP="003E7170">
      <w:pPr>
        <w:spacing w:after="0" w:line="240" w:lineRule="auto"/>
        <w:ind w:left="993" w:hanging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</w:pPr>
      <w:r w:rsidRPr="00C32A79"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>dotyczy:</w:t>
      </w:r>
      <w:r w:rsidRPr="00C32A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Unieważnienie postępowania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o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zamówienie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publiczne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prowadzonego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w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trybie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podstawowym </w:t>
      </w:r>
      <w:r w:rsidRPr="00936E53">
        <w:rPr>
          <w:rFonts w:eastAsia="Times New Roman" w:cstheme="minorHAnsi"/>
          <w:b/>
          <w:sz w:val="24"/>
          <w:szCs w:val="24"/>
          <w:lang w:eastAsia="zh-CN"/>
        </w:rPr>
        <w:t>zgodnie z art. 275 pkt 1 ustawy Prawo zamówień publicznych</w:t>
      </w:r>
      <w:r w:rsidRPr="00936E53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na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 xml:space="preserve">  </w:t>
      </w:r>
      <w:bookmarkStart w:id="0" w:name="_Hlk131144373"/>
      <w:r w:rsidRPr="003E7170">
        <w:rPr>
          <w:rFonts w:eastAsia="Times New Roman" w:cstheme="minorHAnsi"/>
          <w:b/>
          <w:sz w:val="24"/>
          <w:szCs w:val="24"/>
          <w:lang w:eastAsia="zh-CN"/>
        </w:rPr>
        <w:t>m</w:t>
      </w:r>
      <w:r w:rsidRPr="003E7170">
        <w:rPr>
          <w:rFonts w:eastAsia="Times New Roman" w:cstheme="minorHAnsi"/>
          <w:b/>
          <w:bCs/>
          <w:sz w:val="24"/>
          <w:szCs w:val="24"/>
          <w:lang w:eastAsia="zh-CN"/>
        </w:rPr>
        <w:t xml:space="preserve">odernizację bazy edukacyjnej </w:t>
      </w:r>
      <w:bookmarkStart w:id="1" w:name="_Hlk165972051"/>
      <w:r w:rsidRPr="003E7170">
        <w:rPr>
          <w:rFonts w:eastAsia="Times New Roman" w:cstheme="minorHAnsi"/>
          <w:b/>
          <w:bCs/>
          <w:sz w:val="24"/>
          <w:szCs w:val="24"/>
          <w:lang w:eastAsia="zh-CN"/>
        </w:rPr>
        <w:t xml:space="preserve">miejskich zespołów szkół w Gorlicach </w:t>
      </w:r>
      <w:bookmarkEnd w:id="1"/>
      <w:r w:rsidRPr="003E7170">
        <w:rPr>
          <w:rFonts w:eastAsia="Times New Roman" w:cstheme="minorHAnsi"/>
          <w:b/>
          <w:bCs/>
          <w:sz w:val="24"/>
          <w:szCs w:val="24"/>
          <w:lang w:eastAsia="zh-CN"/>
        </w:rPr>
        <w:t>– MZS Nr 1, MZS Nr 3, MZS Nr 6,</w:t>
      </w:r>
      <w:r w:rsidRPr="003E7170">
        <w:rPr>
          <w:rFonts w:eastAsia="Times New Roman" w:cstheme="minorHAnsi"/>
          <w:b/>
          <w:bCs/>
          <w:sz w:val="24"/>
          <w:szCs w:val="24"/>
          <w:lang w:val="de-DE" w:eastAsia="zh-CN"/>
        </w:rPr>
        <w:t xml:space="preserve"> </w:t>
      </w:r>
      <w:bookmarkEnd w:id="0"/>
      <w:r w:rsidRPr="003E7170">
        <w:rPr>
          <w:rFonts w:eastAsia="Times New Roman" w:cstheme="minorHAnsi"/>
          <w:b/>
          <w:bCs/>
          <w:sz w:val="24"/>
          <w:szCs w:val="24"/>
          <w:lang w:eastAsia="zh-CN"/>
        </w:rPr>
        <w:t>w systemie „</w:t>
      </w:r>
      <w:r w:rsidRPr="003E7170">
        <w:rPr>
          <w:rFonts w:eastAsia="Times New Roman" w:cstheme="minorHAnsi"/>
          <w:b/>
          <w:sz w:val="24"/>
          <w:szCs w:val="24"/>
          <w:lang w:eastAsia="zh-CN"/>
        </w:rPr>
        <w:t>zaprojektuj i wybuduj”</w:t>
      </w:r>
      <w:r w:rsidRPr="00E11038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20E7E94F" w14:textId="77777777" w:rsidR="003E7170" w:rsidRPr="00C32A79" w:rsidRDefault="003E7170" w:rsidP="003E717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BEE3F35" w14:textId="7EC7CE1C" w:rsidR="003E7170" w:rsidRPr="000170D3" w:rsidRDefault="003E7170" w:rsidP="003E7170">
      <w:pPr>
        <w:spacing w:after="0" w:line="240" w:lineRule="auto"/>
        <w:jc w:val="both"/>
        <w:rPr>
          <w:color w:val="000000"/>
          <w:sz w:val="24"/>
          <w:szCs w:val="24"/>
          <w:lang w:eastAsia="zh-CN"/>
        </w:rPr>
      </w:pPr>
      <w:bookmarkStart w:id="2" w:name="_Hlk84416505"/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Zamawiający – Miasto Gorlice, na podstawie art. 260 ust.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 z dnia </w:t>
      </w:r>
      <w:r w:rsidRPr="003845AF">
        <w:rPr>
          <w:rFonts w:eastAsia="Times New Roman" w:cstheme="minorHAnsi"/>
          <w:sz w:val="24"/>
          <w:szCs w:val="24"/>
          <w:lang w:eastAsia="zh-CN"/>
        </w:rPr>
        <w:t>11 września 2019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roku Prawo zamówień publicznych (tj.: </w:t>
      </w:r>
      <w:r w:rsidRPr="003845AF">
        <w:rPr>
          <w:rFonts w:ascii="Calibri" w:eastAsia="Times New Roman" w:hAnsi="Calibri" w:cs="Times New Roman"/>
          <w:bCs/>
          <w:sz w:val="24"/>
          <w:szCs w:val="24"/>
          <w:lang w:eastAsia="pl-PL"/>
        </w:rPr>
        <w:t>Dz.U. z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20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23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r., poz.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1605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ze zm.) zawiadamia, że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dniu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28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05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>.202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4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 unieważnił postępowanie o udzielenie zamówienia publicznego na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Pr="003E7170">
        <w:rPr>
          <w:rFonts w:eastAsia="Times New Roman" w:cstheme="minorHAnsi"/>
          <w:bCs/>
          <w:sz w:val="24"/>
          <w:szCs w:val="24"/>
          <w:lang w:eastAsia="zh-CN"/>
        </w:rPr>
        <w:t>modernizację bazy edukacyjnej miejskich zespołów szkół w Gorlicach – MZS Nr 1, MZS Nr 3, MZS Nr 6,</w:t>
      </w:r>
      <w:r w:rsidRPr="003E7170">
        <w:rPr>
          <w:rFonts w:eastAsia="Times New Roman" w:cstheme="minorHAnsi"/>
          <w:bCs/>
          <w:sz w:val="24"/>
          <w:szCs w:val="24"/>
          <w:lang w:val="de-DE" w:eastAsia="zh-CN"/>
        </w:rPr>
        <w:t xml:space="preserve"> </w:t>
      </w:r>
      <w:r w:rsidRPr="003E7170">
        <w:rPr>
          <w:rFonts w:eastAsia="Times New Roman" w:cstheme="minorHAnsi"/>
          <w:bCs/>
          <w:sz w:val="24"/>
          <w:szCs w:val="24"/>
          <w:lang w:eastAsia="zh-CN"/>
        </w:rPr>
        <w:t>w systemie „zaprojektuj i wybuduj”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BB466DB" w14:textId="77777777" w:rsidR="00B509E7" w:rsidRDefault="00B509E7" w:rsidP="003E7170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</w:pPr>
    </w:p>
    <w:p w14:paraId="7DFBC757" w14:textId="230B186A" w:rsidR="003E7170" w:rsidRPr="00AC5484" w:rsidRDefault="003E7170" w:rsidP="003E7170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</w:pPr>
      <w:r w:rsidRPr="00AC5484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Uzasadnienie faktyczne unieważnienia postępowania:</w:t>
      </w:r>
    </w:p>
    <w:p w14:paraId="3F1B54CF" w14:textId="59C7C411" w:rsidR="003E7170" w:rsidRPr="00AC5484" w:rsidRDefault="003E7170" w:rsidP="003E717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>W niniejszym postępowaniu został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y złożon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>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>trzy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ofert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>y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z których 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>jedna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ofert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został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odrzucon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a cena 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>dwóch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ofert (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>2 623 153,35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zł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 2 669 100,00 zł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) przewyższa kwotę, jaką zamawiający zamierza przeznaczyć na sfinansowanie zamówienia to jest 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>2 040 816,00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zł, 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>a zamawiający nie może jej zwiększyć do cen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>y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złożon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>ych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ofert. W związku z powyższym konieczne jest unieważnienie niniejszego postępowania.</w:t>
      </w:r>
    </w:p>
    <w:p w14:paraId="324E2796" w14:textId="77777777" w:rsidR="00B509E7" w:rsidRDefault="00B509E7" w:rsidP="003E717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</w:pPr>
    </w:p>
    <w:p w14:paraId="16915AF3" w14:textId="52DAE348" w:rsidR="003E7170" w:rsidRPr="00AC5484" w:rsidRDefault="003E7170" w:rsidP="003E717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</w:pPr>
      <w:r w:rsidRPr="00AC5484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Uzasadnienie prawne unieważnienia postępowania:</w:t>
      </w:r>
    </w:p>
    <w:p w14:paraId="615AD645" w14:textId="19FD483B" w:rsidR="003E7170" w:rsidRPr="00AC5484" w:rsidRDefault="003E7170" w:rsidP="003E717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5484">
        <w:rPr>
          <w:rFonts w:ascii="Calibri" w:eastAsia="Times New Roman" w:hAnsi="Calibri" w:cs="Calibri"/>
          <w:sz w:val="24"/>
          <w:szCs w:val="24"/>
          <w:lang w:eastAsia="pl-PL"/>
        </w:rPr>
        <w:t>Na podstawie art. 255, pkt 3 ustawy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Prawo zamówień publicznych (tj.: </w:t>
      </w:r>
      <w:r w:rsidRPr="00AC5484">
        <w:rPr>
          <w:rFonts w:ascii="Calibri" w:eastAsia="Times New Roman" w:hAnsi="Calibri" w:cs="Times New Roman"/>
          <w:bCs/>
          <w:sz w:val="24"/>
          <w:szCs w:val="24"/>
          <w:lang w:eastAsia="pl-PL"/>
        </w:rPr>
        <w:t>Dz.U. z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202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r., poz. 1</w:t>
      </w:r>
      <w:r w:rsidR="00944D1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605 </w:t>
      </w:r>
      <w:r w:rsidRPr="00AC5484">
        <w:rPr>
          <w:rFonts w:ascii="Calibri" w:eastAsia="Times New Roman" w:hAnsi="Calibri" w:cs="Times New Roman"/>
          <w:sz w:val="24"/>
          <w:szCs w:val="24"/>
          <w:lang w:eastAsia="pl-PL"/>
        </w:rPr>
        <w:t>ze zm.)</w:t>
      </w:r>
      <w:r w:rsidRPr="00AC5484">
        <w:rPr>
          <w:rFonts w:ascii="Calibri" w:eastAsia="Times New Roman" w:hAnsi="Calibri" w:cs="Calibri"/>
          <w:sz w:val="24"/>
          <w:szCs w:val="24"/>
          <w:lang w:eastAsia="pl-PL"/>
        </w:rPr>
        <w:t xml:space="preserve"> zamawiający unieważnia postępowanie, jeżeli cena najkorzystniejszej oferty lub oferta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5484">
        <w:rPr>
          <w:rFonts w:ascii="Calibri" w:eastAsia="Times New Roman" w:hAnsi="Calibri" w:cs="Calibri"/>
          <w:sz w:val="24"/>
          <w:szCs w:val="24"/>
          <w:lang w:eastAsia="pl-PL"/>
        </w:rPr>
        <w:t>z najniższą ceną przewyższa kwotę, którą zamawiający zamierza przeznaczyć na sfinansowanie zamówienia, chyba że zamawiający może zwiększyć tę kwotę do ceny najkorzystniejszej oferty.</w:t>
      </w:r>
    </w:p>
    <w:p w14:paraId="74DB0588" w14:textId="77777777" w:rsidR="003E7170" w:rsidRPr="00C32A79" w:rsidRDefault="003E7170" w:rsidP="003E7170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bookmarkEnd w:id="2"/>
    <w:p w14:paraId="117024E6" w14:textId="77777777" w:rsidR="003E7170" w:rsidRDefault="003E7170" w:rsidP="003E717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16445403" w14:textId="77777777" w:rsidR="003E7170" w:rsidRPr="00C32A79" w:rsidRDefault="003E7170" w:rsidP="003E717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5657C35E" w14:textId="77777777" w:rsidR="003E7170" w:rsidRPr="00C32A79" w:rsidRDefault="003E7170" w:rsidP="003E7170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C32A79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C32A79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7FEEC38A" w14:textId="77777777" w:rsidR="003E7170" w:rsidRPr="00C32A79" w:rsidRDefault="003E7170" w:rsidP="003E7170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14:paraId="05D06F89" w14:textId="77777777" w:rsidR="003E7170" w:rsidRPr="00C32A79" w:rsidRDefault="003E7170" w:rsidP="003E717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8538B8D" w14:textId="77777777" w:rsidR="003E7170" w:rsidRPr="00C32A79" w:rsidRDefault="003E7170" w:rsidP="003E717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81D5D37" w14:textId="77777777" w:rsidR="003E7170" w:rsidRPr="00C32A79" w:rsidRDefault="003E7170" w:rsidP="003E717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098DDB47" w14:textId="77777777" w:rsidR="003E7170" w:rsidRPr="00C32A79" w:rsidRDefault="003E7170" w:rsidP="003E717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2221F388" w14:textId="77777777" w:rsidR="003E7170" w:rsidRPr="00C32A79" w:rsidRDefault="003E7170" w:rsidP="003E717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C32A79">
        <w:rPr>
          <w:sz w:val="20"/>
          <w:szCs w:val="20"/>
        </w:rPr>
        <w:t>– platforma zakupowa</w:t>
      </w:r>
    </w:p>
    <w:p w14:paraId="0B887FDA" w14:textId="77777777" w:rsidR="003E7170" w:rsidRPr="00C32A79" w:rsidRDefault="003E7170" w:rsidP="003E717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0E9D80B3" w14:textId="77777777" w:rsidR="003E7170" w:rsidRDefault="003E7170" w:rsidP="003E7170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B5F16D6" w14:textId="77777777" w:rsidR="003E7170" w:rsidRDefault="003E7170" w:rsidP="003E7170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9FBF858" w14:textId="77777777" w:rsidR="003E7170" w:rsidRDefault="003E7170" w:rsidP="003E7170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2731152" w14:textId="77777777" w:rsidR="003E7170" w:rsidRDefault="003E7170" w:rsidP="003E7170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36C7053" w14:textId="77777777" w:rsidR="003E7170" w:rsidRDefault="003E7170" w:rsidP="003E7170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21DEB9B" w14:textId="77777777" w:rsidR="003E7170" w:rsidRDefault="003E7170" w:rsidP="003E7170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0E46FC7" w14:textId="77777777" w:rsidR="003E7170" w:rsidRDefault="003E7170" w:rsidP="003E7170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6A0F04D" w14:textId="77777777" w:rsidR="003E7170" w:rsidRDefault="003E7170" w:rsidP="003E7170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A6EC7C8" w14:textId="77777777" w:rsidR="002C251E" w:rsidRDefault="002C251E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C33703B" w14:textId="76F3018B" w:rsidR="00B81A68" w:rsidRDefault="003E7170">
      <w:r w:rsidRPr="00C32A79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</w:t>
      </w: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inspektor, Wydział Organizacyjny, Dział Zamówień Publicznych, tel.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183551252</w:t>
      </w:r>
    </w:p>
    <w:sectPr w:rsidR="00B81A68" w:rsidSect="002C251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70"/>
    <w:rsid w:val="002C251E"/>
    <w:rsid w:val="003E7170"/>
    <w:rsid w:val="00661533"/>
    <w:rsid w:val="00944D18"/>
    <w:rsid w:val="00B509E7"/>
    <w:rsid w:val="00B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0CDE"/>
  <w15:chartTrackingRefBased/>
  <w15:docId w15:val="{B4CCBD23-D1AC-461E-908C-E4A2A6E9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17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3</cp:revision>
  <dcterms:created xsi:type="dcterms:W3CDTF">2024-05-28T06:21:00Z</dcterms:created>
  <dcterms:modified xsi:type="dcterms:W3CDTF">2024-05-28T07:52:00Z</dcterms:modified>
</cp:coreProperties>
</file>