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61A2DE76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C41E3F">
        <w:rPr>
          <w:rFonts w:ascii="Arial" w:eastAsiaTheme="minorEastAsia" w:hAnsi="Arial" w:cs="Arial"/>
          <w:b/>
          <w:bCs/>
          <w:lang w:eastAsia="pl-PL"/>
        </w:rPr>
        <w:t>4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38A73A65" w14:textId="77777777" w:rsidR="009433D0" w:rsidRDefault="009433D0" w:rsidP="009433D0">
      <w:pPr>
        <w:jc w:val="both"/>
        <w:rPr>
          <w:rFonts w:ascii="Arial" w:eastAsia="Calibri" w:hAnsi="Arial" w:cs="Arial"/>
          <w:b/>
          <w:bCs/>
        </w:rPr>
      </w:pPr>
    </w:p>
    <w:p w14:paraId="0C71131B" w14:textId="77777777" w:rsidR="00C41E3F" w:rsidRPr="003059BE" w:rsidRDefault="00C41E3F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BC4F6CA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3E3C5BCE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C9ABF0F" w14:textId="43D4E980" w:rsidR="00C41E3F" w:rsidRPr="003D0BD2" w:rsidRDefault="00C41E3F" w:rsidP="00C41E3F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47A07864" w14:textId="77777777" w:rsidR="00C41E3F" w:rsidRPr="008127AB" w:rsidRDefault="00C41E3F" w:rsidP="00C41E3F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41E3F" w:rsidRPr="008127AB" w14:paraId="06E9CCB8" w14:textId="77777777" w:rsidTr="00A26BDF">
        <w:trPr>
          <w:trHeight w:val="223"/>
        </w:trPr>
        <w:tc>
          <w:tcPr>
            <w:tcW w:w="9569" w:type="dxa"/>
          </w:tcPr>
          <w:p w14:paraId="72377B47" w14:textId="77777777" w:rsidR="00C41E3F" w:rsidRPr="003C651F" w:rsidRDefault="00C41E3F" w:rsidP="00A26BD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8142A9" w14:textId="77777777" w:rsidR="00C41E3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AE72E93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71F2ADCB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1D0293B8" w14:textId="66609618" w:rsidR="00C41E3F" w:rsidRPr="003C651F" w:rsidRDefault="00C41E3F" w:rsidP="00C41E3F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E644F8B" w14:textId="77777777" w:rsidR="00C41E3F" w:rsidRDefault="00C41E3F" w:rsidP="00C41E3F">
      <w:pPr>
        <w:rPr>
          <w:rFonts w:ascii="Arial" w:hAnsi="Arial" w:cs="Arial"/>
          <w:b/>
        </w:rPr>
      </w:pPr>
      <w:bookmarkStart w:id="0" w:name="_Hlk103162240"/>
    </w:p>
    <w:p w14:paraId="2FB07C72" w14:textId="226B0324" w:rsidR="00C41E3F" w:rsidRPr="007B76D0" w:rsidRDefault="00C41E3F" w:rsidP="00C41E3F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20A2F32A" w14:textId="4F494681" w:rsidR="00C41E3F" w:rsidRPr="007B76D0" w:rsidRDefault="00C41E3F" w:rsidP="00C41E3F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6574C41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7E1523B7" w14:textId="67DE69EF" w:rsidR="00C41E3F" w:rsidRPr="007B76D0" w:rsidRDefault="00C41E3F" w:rsidP="00C41E3F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0C0815F9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00CC124A" w14:textId="77777777" w:rsidR="00C41E3F" w:rsidRDefault="00C41E3F" w:rsidP="00C41E3F">
      <w:pPr>
        <w:ind w:right="536"/>
        <w:jc w:val="both"/>
        <w:rPr>
          <w:rFonts w:ascii="Arial" w:hAnsi="Arial" w:cs="Arial"/>
        </w:rPr>
      </w:pPr>
    </w:p>
    <w:p w14:paraId="2A8B18B7" w14:textId="77777777" w:rsidR="004D0572" w:rsidRPr="004D0572" w:rsidRDefault="00C41E3F" w:rsidP="004D057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</w:t>
      </w:r>
      <w:r w:rsidR="004D0572" w:rsidRPr="004D0572">
        <w:rPr>
          <w:rFonts w:ascii="Arial" w:hAnsi="Arial" w:cs="Arial"/>
          <w:sz w:val="22"/>
          <w:szCs w:val="22"/>
        </w:rPr>
        <w:t xml:space="preserve">prowadzonym w trybie podstawowym na zadanie pn.: </w:t>
      </w:r>
    </w:p>
    <w:p w14:paraId="353FEA17" w14:textId="77777777" w:rsidR="004D0572" w:rsidRDefault="004D0572" w:rsidP="004D0572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0044460" w14:textId="77777777" w:rsidR="004D0572" w:rsidRPr="004643B8" w:rsidRDefault="004D0572" w:rsidP="004D0572">
      <w:pPr>
        <w:spacing w:after="13"/>
        <w:ind w:right="39"/>
        <w:jc w:val="center"/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</w:pPr>
      <w:r w:rsidRPr="004643B8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>„</w:t>
      </w:r>
      <w:r w:rsidRPr="004643B8">
        <w:rPr>
          <w:rFonts w:ascii="Arial" w:hAnsi="Arial" w:cs="Arial"/>
          <w:b/>
          <w:bCs/>
          <w:sz w:val="20"/>
          <w:szCs w:val="20"/>
        </w:rPr>
        <w:t>USŁUGA CATERINGOWO-GASTRONOMICZNA WRAZ Z NAJMEM SALI SZKOLENIOWEJ NA SZKOLENIE PN. „WIĘZI JAKO CZYNNIK CHRONIĄCY ROZWÓJ DZIECKA”</w:t>
      </w:r>
    </w:p>
    <w:p w14:paraId="5921D3E1" w14:textId="77777777" w:rsidR="004D0572" w:rsidRDefault="004D0572" w:rsidP="004D0572">
      <w:pPr>
        <w:ind w:right="536"/>
        <w:rPr>
          <w:rFonts w:ascii="Arial" w:hAnsi="Arial" w:cs="Arial"/>
          <w:b/>
          <w:bCs/>
        </w:rPr>
      </w:pPr>
    </w:p>
    <w:p w14:paraId="6364A320" w14:textId="1302451B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0"/>
    </w:p>
    <w:p w14:paraId="45F43FD2" w14:textId="77777777" w:rsidR="00C41E3F" w:rsidRPr="001448FB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6412C10" w14:textId="77777777" w:rsidR="00C41E3F" w:rsidRPr="00423F1E" w:rsidRDefault="00C41E3F" w:rsidP="00C41E3F">
      <w:pPr>
        <w:pStyle w:val="Akapitzlist"/>
        <w:jc w:val="both"/>
        <w:rPr>
          <w:rFonts w:ascii="Arial" w:hAnsi="Arial" w:cs="Arial"/>
        </w:rPr>
      </w:pPr>
    </w:p>
    <w:p w14:paraId="4C979403" w14:textId="5EE9BCDE" w:rsidR="00C41E3F" w:rsidRDefault="00C41E3F" w:rsidP="00C41E3F">
      <w:pPr>
        <w:pStyle w:val="Akapitzlist"/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2F14D305" w14:textId="77777777" w:rsidR="00C41E3F" w:rsidRPr="00C41E3F" w:rsidRDefault="00C41E3F" w:rsidP="00C41E3F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43F84C9D" w14:textId="0C9606C6" w:rsidR="00C41E3F" w:rsidRPr="00C41E3F" w:rsidRDefault="00C41E3F" w:rsidP="00C41E3F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321D516" w14:textId="77777777" w:rsidR="00C41E3F" w:rsidRPr="00C41E3F" w:rsidRDefault="00C41E3F" w:rsidP="00C41E3F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0FD6C107" w14:textId="77777777" w:rsidR="00C41E3F" w:rsidRPr="007B76D0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7852D032" w14:textId="57BF96A1" w:rsidR="00C41E3F" w:rsidRPr="00C41E3F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0A090D" w14:textId="6C02880F" w:rsidR="00C41E3F" w:rsidRPr="007B76D0" w:rsidRDefault="00C41E3F" w:rsidP="00C41E3F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4809E701" w14:textId="77777777" w:rsidR="00C41E3F" w:rsidRDefault="00C41E3F" w:rsidP="00C41E3F">
      <w:pPr>
        <w:ind w:right="425"/>
        <w:jc w:val="both"/>
        <w:rPr>
          <w:rFonts w:ascii="Arial" w:hAnsi="Arial" w:cs="Arial"/>
          <w:color w:val="222222"/>
        </w:rPr>
      </w:pPr>
    </w:p>
    <w:p w14:paraId="3EEFDC71" w14:textId="77777777" w:rsidR="00C41E3F" w:rsidRPr="0033142C" w:rsidRDefault="00C41E3F" w:rsidP="00C41E3F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12E8B50B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6203F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10FFD3" w14:textId="4AF6C37A" w:rsidR="00C41E3F" w:rsidRDefault="00C41E3F" w:rsidP="004D0572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5574E1" w14:textId="77777777" w:rsidR="004D0572" w:rsidRPr="00C41E3F" w:rsidRDefault="004D0572" w:rsidP="004D0572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382372D2" w14:textId="513302C4" w:rsidR="00C41E3F" w:rsidRPr="00C41E3F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2F8B9F5" w14:textId="77777777" w:rsidR="00C41E3F" w:rsidRDefault="00C41E3F" w:rsidP="00C41E3F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B02B369" w14:textId="77777777" w:rsidR="00C41E3F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1A9A0F5" w14:textId="77777777" w:rsidR="00C41E3F" w:rsidRDefault="00C41E3F" w:rsidP="00C41E3F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D7EC6F0" w14:textId="6CB7319A" w:rsidR="00C41E3F" w:rsidRPr="004D0572" w:rsidRDefault="00C41E3F" w:rsidP="004D0572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3A2C746" w14:textId="77777777" w:rsidR="00C41E3F" w:rsidRPr="00B15FD3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731F3457" w14:textId="5B71AB16" w:rsidR="00C41E3F" w:rsidRDefault="00C41E3F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4147963" w14:textId="77777777" w:rsidR="004D0572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44C250DE" w14:textId="77777777" w:rsidR="004D0572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7400EE12" w14:textId="77777777" w:rsidR="004D0572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1B6C0AC1" w14:textId="77777777" w:rsidR="004D0572" w:rsidRPr="00DE447D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F27E50B" w14:textId="77777777" w:rsidR="00C41E3F" w:rsidRPr="001D3A19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88A9F28" w14:textId="77777777" w:rsidR="00C41E3F" w:rsidRPr="0033142C" w:rsidRDefault="00C41E3F" w:rsidP="00C41E3F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490871EF" w14:textId="77777777" w:rsidR="00C41E3F" w:rsidRPr="00A46303" w:rsidRDefault="00C41E3F" w:rsidP="00C41E3F">
      <w:pPr>
        <w:spacing w:after="120" w:line="240" w:lineRule="auto"/>
        <w:jc w:val="both"/>
        <w:rPr>
          <w:sz w:val="12"/>
          <w:szCs w:val="12"/>
        </w:rPr>
      </w:pPr>
    </w:p>
    <w:p w14:paraId="6407C4B3" w14:textId="77777777" w:rsidR="00C41E3F" w:rsidRPr="002E0E61" w:rsidRDefault="00C41E3F" w:rsidP="00C41E3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11EFEE" w14:textId="77777777" w:rsidR="00C41E3F" w:rsidRPr="0033142C" w:rsidRDefault="00C41E3F" w:rsidP="00C41E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2E3C53" w14:textId="4764BD2D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D2533" w14:textId="7E59F417" w:rsidR="00C41E3F" w:rsidRPr="00A46303" w:rsidRDefault="00C41E3F" w:rsidP="00C41E3F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908B2" w14:textId="77777777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</w:p>
    <w:p w14:paraId="586F4F1B" w14:textId="6228648E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13AB2B9" w14:textId="17EE36D8" w:rsidR="00C41E3F" w:rsidRPr="00A46303" w:rsidRDefault="00C41E3F" w:rsidP="00C41E3F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7A577B" w14:textId="77777777" w:rsidR="003B476E" w:rsidRDefault="003B476E" w:rsidP="00C41E3F">
      <w:pPr>
        <w:ind w:right="-284"/>
        <w:rPr>
          <w:rFonts w:ascii="Arial" w:hAnsi="Arial" w:cs="Arial"/>
        </w:rPr>
      </w:pPr>
    </w:p>
    <w:p w14:paraId="7828409E" w14:textId="77777777" w:rsidR="004D0572" w:rsidRDefault="004D0572" w:rsidP="00C41E3F">
      <w:pPr>
        <w:ind w:right="-284"/>
        <w:rPr>
          <w:rFonts w:ascii="Arial" w:hAnsi="Arial" w:cs="Arial"/>
        </w:rPr>
      </w:pPr>
    </w:p>
    <w:p w14:paraId="1A8C2234" w14:textId="77777777" w:rsidR="00C41E3F" w:rsidRPr="0074447B" w:rsidRDefault="00C41E3F" w:rsidP="00C41E3F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6BC841B2" w14:textId="77777777" w:rsidR="00C41E3F" w:rsidRDefault="00C41E3F" w:rsidP="00C41E3F">
      <w:pPr>
        <w:ind w:right="961"/>
        <w:rPr>
          <w:rFonts w:ascii="Arial" w:hAnsi="Arial" w:cs="Arial"/>
        </w:rPr>
      </w:pPr>
    </w:p>
    <w:p w14:paraId="3D1CEA90" w14:textId="77777777" w:rsidR="004D0572" w:rsidRDefault="004D0572" w:rsidP="00C41E3F">
      <w:pPr>
        <w:ind w:right="961"/>
        <w:rPr>
          <w:rFonts w:ascii="Arial" w:hAnsi="Arial" w:cs="Arial"/>
        </w:rPr>
      </w:pPr>
    </w:p>
    <w:p w14:paraId="6B004DC5" w14:textId="77777777" w:rsidR="004D0572" w:rsidRDefault="004D0572" w:rsidP="00C41E3F">
      <w:pPr>
        <w:ind w:right="961"/>
        <w:rPr>
          <w:rFonts w:ascii="Arial" w:hAnsi="Arial" w:cs="Arial"/>
        </w:rPr>
      </w:pPr>
    </w:p>
    <w:p w14:paraId="1CB68ABF" w14:textId="77777777" w:rsidR="00C41E3F" w:rsidRPr="0074447B" w:rsidRDefault="00C41E3F" w:rsidP="00C41E3F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21F59156" w14:textId="77777777" w:rsidR="00C41E3F" w:rsidRPr="0033142C" w:rsidRDefault="00C41E3F" w:rsidP="00C41E3F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715D3C85" w14:textId="16A16318" w:rsidR="00C41E3F" w:rsidRPr="003B476E" w:rsidRDefault="00C41E3F" w:rsidP="003B476E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8359C50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3945F73E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3438A68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F74D717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48F0C426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71A9C0FA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46B9651B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338AD9F0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17C7BD3B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4DE614C2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6971026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728E3607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0E7A551" w14:textId="0C534BC3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 do SWZ</w:t>
      </w:r>
    </w:p>
    <w:p w14:paraId="71BDD696" w14:textId="77777777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1ADE213F" w14:textId="77777777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56AE1EF7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0E6C298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5FC42B64" w14:textId="1693DA5D" w:rsidR="00C41E3F" w:rsidRPr="003D0BD2" w:rsidRDefault="00C41E3F" w:rsidP="00C41E3F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3C18402" w14:textId="77777777" w:rsidR="00C41E3F" w:rsidRDefault="00C41E3F" w:rsidP="00C41E3F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8C530FD" w14:textId="77777777" w:rsidR="00C41E3F" w:rsidRDefault="00C41E3F" w:rsidP="00C41E3F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41E3F" w:rsidRPr="008127AB" w14:paraId="6296CDC8" w14:textId="77777777" w:rsidTr="00A26BDF">
        <w:trPr>
          <w:trHeight w:val="223"/>
        </w:trPr>
        <w:tc>
          <w:tcPr>
            <w:tcW w:w="9569" w:type="dxa"/>
          </w:tcPr>
          <w:p w14:paraId="2FF52597" w14:textId="77777777" w:rsidR="00C41E3F" w:rsidRPr="003C651F" w:rsidRDefault="00C41E3F" w:rsidP="00A26BD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AAFD6DD" w14:textId="77777777" w:rsidR="00C41E3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76D2C149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E4E0808" w14:textId="77777777" w:rsidR="00C41E3F" w:rsidRPr="003C651F" w:rsidRDefault="00C41E3F" w:rsidP="00A26BDF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4E61584F" w14:textId="77777777" w:rsidR="00C41E3F" w:rsidRDefault="00C41E3F" w:rsidP="00C41E3F">
      <w:pPr>
        <w:jc w:val="center"/>
        <w:rPr>
          <w:rFonts w:ascii="Arial" w:hAnsi="Arial" w:cs="Arial"/>
          <w:b/>
          <w:color w:val="000000"/>
        </w:rPr>
      </w:pPr>
    </w:p>
    <w:p w14:paraId="0785A2B3" w14:textId="77777777" w:rsidR="00C41E3F" w:rsidRPr="007B76D0" w:rsidRDefault="00C41E3F" w:rsidP="00C41E3F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2CBF51E5" w14:textId="48164A7C" w:rsidR="00C41E3F" w:rsidRPr="007B76D0" w:rsidRDefault="00C41E3F" w:rsidP="00C41E3F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42B57FC1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7F2E67B" w14:textId="79950585" w:rsidR="00C41E3F" w:rsidRPr="007B76D0" w:rsidRDefault="00C41E3F" w:rsidP="00C41E3F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4C80CE94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083011AE" w14:textId="77777777" w:rsidR="00C41E3F" w:rsidRDefault="00C41E3F" w:rsidP="00C41E3F">
      <w:pPr>
        <w:ind w:right="536"/>
        <w:jc w:val="both"/>
        <w:rPr>
          <w:rFonts w:ascii="Arial" w:hAnsi="Arial" w:cs="Arial"/>
        </w:rPr>
      </w:pPr>
    </w:p>
    <w:p w14:paraId="7EBD0A0F" w14:textId="77777777" w:rsidR="004D0572" w:rsidRPr="004D0572" w:rsidRDefault="004D0572" w:rsidP="004D057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3537DD28" w14:textId="77777777" w:rsidR="004D0572" w:rsidRDefault="004D0572" w:rsidP="004D0572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B2C1D2D" w14:textId="77777777" w:rsidR="004D0572" w:rsidRPr="004643B8" w:rsidRDefault="004D0572" w:rsidP="004D0572">
      <w:pPr>
        <w:spacing w:after="13"/>
        <w:ind w:right="39"/>
        <w:jc w:val="center"/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</w:pPr>
      <w:r w:rsidRPr="004643B8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>„</w:t>
      </w:r>
      <w:r w:rsidRPr="004643B8">
        <w:rPr>
          <w:rFonts w:ascii="Arial" w:hAnsi="Arial" w:cs="Arial"/>
          <w:b/>
          <w:bCs/>
          <w:sz w:val="20"/>
          <w:szCs w:val="20"/>
        </w:rPr>
        <w:t>USŁUGA CATERINGOWO-GASTRONOMICZNA WRAZ Z NAJMEM SALI SZKOLENIOWEJ NA SZKOLENIE PN. „WIĘZI JAKO CZYNNIK CHRONIĄCY ROZWÓJ DZIECKA”</w:t>
      </w:r>
    </w:p>
    <w:p w14:paraId="28E942FA" w14:textId="195F794C" w:rsidR="00C41E3F" w:rsidRPr="005F1187" w:rsidRDefault="00C41E3F" w:rsidP="00C41E3F">
      <w:pPr>
        <w:spacing w:line="288" w:lineRule="auto"/>
        <w:jc w:val="center"/>
        <w:rPr>
          <w:rFonts w:ascii="Arial" w:hAnsi="Arial" w:cs="Arial"/>
        </w:rPr>
      </w:pPr>
    </w:p>
    <w:p w14:paraId="0737868E" w14:textId="0D067B1F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78319820" w14:textId="77777777" w:rsidR="00C41E3F" w:rsidRPr="001448FB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1A5F9B7" w14:textId="77777777" w:rsidR="00C41E3F" w:rsidRPr="00423F1E" w:rsidRDefault="00C41E3F" w:rsidP="00C41E3F">
      <w:pPr>
        <w:pStyle w:val="Akapitzlist"/>
        <w:jc w:val="both"/>
        <w:rPr>
          <w:rFonts w:ascii="Arial" w:hAnsi="Arial" w:cs="Arial"/>
        </w:rPr>
      </w:pPr>
    </w:p>
    <w:p w14:paraId="2A0B3B17" w14:textId="2EF94B5C" w:rsidR="00C41E3F" w:rsidRDefault="00C41E3F" w:rsidP="004D0572">
      <w:pPr>
        <w:pStyle w:val="Akapitzlist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B8F7052" w14:textId="77777777" w:rsidR="004D0572" w:rsidRPr="004D0572" w:rsidRDefault="004D0572" w:rsidP="004D0572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2A1BE7B4" w14:textId="61A2D1C2" w:rsidR="00C41E3F" w:rsidRDefault="00C41E3F" w:rsidP="004D0572">
      <w:pPr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C2AB6F3" w14:textId="77777777" w:rsidR="004D0572" w:rsidRDefault="004D0572" w:rsidP="004D0572">
      <w:pPr>
        <w:pStyle w:val="Akapitzlist"/>
        <w:rPr>
          <w:rFonts w:ascii="Arial" w:hAnsi="Arial" w:cs="Arial"/>
          <w:i/>
        </w:rPr>
      </w:pPr>
    </w:p>
    <w:p w14:paraId="0016F7BD" w14:textId="77777777" w:rsidR="004D0572" w:rsidRPr="004D0572" w:rsidRDefault="004D0572" w:rsidP="004D0572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94BBB0" w14:textId="77777777" w:rsidR="00C41E3F" w:rsidRPr="007B76D0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 xml:space="preserve">Jednocześnie oświadczam, że w związku z ww. okolicznością, na podstawie art. 110 ust. 2 ustawy PZP podjąłem następujące środki naprawcze i zapobiegawcze: </w:t>
      </w:r>
    </w:p>
    <w:p w14:paraId="2DBA67EB" w14:textId="5AA5F5D2" w:rsidR="00C41E3F" w:rsidRPr="00C41E3F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3163DB" w14:textId="2BD45873" w:rsidR="00C41E3F" w:rsidRPr="007B76D0" w:rsidRDefault="00C41E3F" w:rsidP="00C41E3F">
      <w:pPr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8D0BF51" w14:textId="77777777" w:rsidR="00C41E3F" w:rsidRDefault="00C41E3F" w:rsidP="00C41E3F">
      <w:pPr>
        <w:ind w:right="425"/>
        <w:jc w:val="both"/>
        <w:rPr>
          <w:rFonts w:ascii="Arial" w:hAnsi="Arial" w:cs="Arial"/>
          <w:color w:val="222222"/>
        </w:rPr>
      </w:pPr>
    </w:p>
    <w:p w14:paraId="7B4882CE" w14:textId="77777777" w:rsidR="00C41E3F" w:rsidRPr="0033142C" w:rsidRDefault="00C41E3F" w:rsidP="00C41E3F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27CF06C2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4305EF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B9D008" w14:textId="285534B1" w:rsidR="00C41E3F" w:rsidRPr="00C41E3F" w:rsidRDefault="00C41E3F" w:rsidP="00C41E3F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35B771" w14:textId="67D32711" w:rsidR="00C41E3F" w:rsidRPr="00C41E3F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15CB4025" w14:textId="77777777" w:rsidR="00C41E3F" w:rsidRDefault="00C41E3F" w:rsidP="00C41E3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16899F8" w14:textId="77777777" w:rsidR="00C41E3F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4E7805C" w14:textId="77777777" w:rsidR="00C41E3F" w:rsidRDefault="00C41E3F" w:rsidP="00C41E3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103404EB" w14:textId="77777777" w:rsidR="00C41E3F" w:rsidRPr="00DE447D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6AD6764" w14:textId="77777777" w:rsidR="00C41E3F" w:rsidRPr="001D3A19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642DC3" w14:textId="77777777" w:rsidR="00C41E3F" w:rsidRPr="0033142C" w:rsidRDefault="00C41E3F" w:rsidP="00C41E3F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5F3C61C9" w14:textId="77777777" w:rsidR="00C41E3F" w:rsidRPr="00A46303" w:rsidRDefault="00C41E3F" w:rsidP="00C41E3F">
      <w:pPr>
        <w:spacing w:after="120" w:line="240" w:lineRule="auto"/>
        <w:jc w:val="both"/>
        <w:rPr>
          <w:sz w:val="12"/>
          <w:szCs w:val="12"/>
        </w:rPr>
      </w:pPr>
    </w:p>
    <w:p w14:paraId="2A8054F5" w14:textId="77777777" w:rsidR="00C41E3F" w:rsidRPr="002E0E61" w:rsidRDefault="00C41E3F" w:rsidP="00C41E3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847F4ED" w14:textId="77777777" w:rsidR="00C41E3F" w:rsidRPr="0033142C" w:rsidRDefault="00C41E3F" w:rsidP="00C41E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1B8BEB3C" w14:textId="547173DC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1CC2D0B" w14:textId="1E2DE39A" w:rsidR="00C41E3F" w:rsidRPr="00A46303" w:rsidRDefault="00C41E3F" w:rsidP="00C41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70E8ED70" w14:textId="77777777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</w:p>
    <w:p w14:paraId="32E9D7DA" w14:textId="2945425C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500A8AE7" w14:textId="773EE2A5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7FAF69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207933C7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4FD756FD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133105B9" w14:textId="77777777" w:rsidR="00C41E3F" w:rsidRDefault="00C41E3F" w:rsidP="00C41E3F">
      <w:pPr>
        <w:ind w:left="567" w:right="-284"/>
        <w:rPr>
          <w:rFonts w:ascii="Arial" w:hAnsi="Arial" w:cs="Arial"/>
        </w:rPr>
      </w:pPr>
    </w:p>
    <w:p w14:paraId="5AB54D91" w14:textId="77777777" w:rsidR="00C41E3F" w:rsidRPr="0074447B" w:rsidRDefault="00C41E3F" w:rsidP="00C41E3F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786D98D3" w14:textId="77777777" w:rsidR="00C41E3F" w:rsidRDefault="00C41E3F" w:rsidP="00C41E3F">
      <w:pPr>
        <w:ind w:left="567" w:right="961"/>
        <w:jc w:val="right"/>
        <w:rPr>
          <w:rFonts w:ascii="Arial" w:hAnsi="Arial" w:cs="Arial"/>
        </w:rPr>
      </w:pPr>
    </w:p>
    <w:p w14:paraId="2F5A6613" w14:textId="77777777" w:rsidR="00C41E3F" w:rsidRDefault="00C41E3F" w:rsidP="004D0572">
      <w:pPr>
        <w:ind w:right="961"/>
        <w:rPr>
          <w:rFonts w:ascii="Arial" w:hAnsi="Arial" w:cs="Arial"/>
        </w:rPr>
      </w:pPr>
    </w:p>
    <w:p w14:paraId="0197B997" w14:textId="77777777" w:rsidR="004D0572" w:rsidRDefault="004D0572" w:rsidP="004D0572">
      <w:pPr>
        <w:ind w:right="961"/>
        <w:rPr>
          <w:rFonts w:ascii="Arial" w:hAnsi="Arial" w:cs="Arial"/>
        </w:rPr>
      </w:pPr>
    </w:p>
    <w:p w14:paraId="3A0AAF49" w14:textId="77777777" w:rsidR="00C41E3F" w:rsidRPr="0074447B" w:rsidRDefault="00C41E3F" w:rsidP="00C41E3F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6F348D4" w14:textId="77777777" w:rsidR="00C41E3F" w:rsidRPr="0033142C" w:rsidRDefault="00C41E3F" w:rsidP="00C41E3F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7E3DC787" w14:textId="77777777" w:rsidR="00C41E3F" w:rsidRPr="003D0BD2" w:rsidRDefault="00C41E3F" w:rsidP="00C41E3F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231C7012" w14:textId="77777777" w:rsidR="00C41E3F" w:rsidRPr="00D214FB" w:rsidRDefault="00C41E3F" w:rsidP="00C41E3F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150416EB" w14:textId="77777777" w:rsidR="00C41E3F" w:rsidRPr="008127AB" w:rsidRDefault="00C41E3F" w:rsidP="00C41E3F">
      <w:pPr>
        <w:jc w:val="center"/>
        <w:rPr>
          <w:rFonts w:ascii="Arial" w:hAnsi="Arial" w:cs="Arial"/>
          <w:b/>
          <w:color w:val="000000"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DF1D440" w14:textId="34B78F1A" w:rsidR="000A24B1" w:rsidRPr="004D0572" w:rsidRDefault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sectPr w:rsidR="000A24B1" w:rsidRPr="004D0572" w:rsidSect="004D0572">
      <w:head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1F2E" w14:textId="77777777" w:rsidR="00383ADB" w:rsidRDefault="00383ADB" w:rsidP="007653B4">
      <w:pPr>
        <w:spacing w:after="0" w:line="240" w:lineRule="auto"/>
      </w:pPr>
      <w:r>
        <w:separator/>
      </w:r>
    </w:p>
  </w:endnote>
  <w:endnote w:type="continuationSeparator" w:id="0">
    <w:p w14:paraId="65BF552E" w14:textId="77777777" w:rsidR="00383ADB" w:rsidRDefault="00383AD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7660" w14:textId="77777777" w:rsidR="00383ADB" w:rsidRDefault="00383ADB" w:rsidP="007653B4">
      <w:pPr>
        <w:spacing w:after="0" w:line="240" w:lineRule="auto"/>
      </w:pPr>
      <w:r>
        <w:separator/>
      </w:r>
    </w:p>
  </w:footnote>
  <w:footnote w:type="continuationSeparator" w:id="0">
    <w:p w14:paraId="16109524" w14:textId="77777777" w:rsidR="00383ADB" w:rsidRDefault="00383AD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5D97B691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0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2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7"/>
  </w:num>
  <w:num w:numId="9" w16cid:durableId="1851791809">
    <w:abstractNumId w:val="16"/>
  </w:num>
  <w:num w:numId="10" w16cid:durableId="1233007021">
    <w:abstractNumId w:val="7"/>
  </w:num>
  <w:num w:numId="11" w16cid:durableId="1267693056">
    <w:abstractNumId w:val="2"/>
  </w:num>
  <w:num w:numId="12" w16cid:durableId="1288194918">
    <w:abstractNumId w:val="15"/>
  </w:num>
  <w:num w:numId="13" w16cid:durableId="1817985827">
    <w:abstractNumId w:val="22"/>
  </w:num>
  <w:num w:numId="14" w16cid:durableId="88891971">
    <w:abstractNumId w:val="0"/>
  </w:num>
  <w:num w:numId="15" w16cid:durableId="1070076997">
    <w:abstractNumId w:val="24"/>
  </w:num>
  <w:num w:numId="16" w16cid:durableId="1110205859">
    <w:abstractNumId w:val="17"/>
  </w:num>
  <w:num w:numId="17" w16cid:durableId="1840265715">
    <w:abstractNumId w:val="1"/>
  </w:num>
  <w:num w:numId="18" w16cid:durableId="569317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1"/>
  </w:num>
  <w:num w:numId="21" w16cid:durableId="900209322">
    <w:abstractNumId w:val="14"/>
  </w:num>
  <w:num w:numId="22" w16cid:durableId="691228768">
    <w:abstractNumId w:val="4"/>
  </w:num>
  <w:num w:numId="23" w16cid:durableId="502204348">
    <w:abstractNumId w:val="25"/>
  </w:num>
  <w:num w:numId="24" w16cid:durableId="239681495">
    <w:abstractNumId w:val="20"/>
  </w:num>
  <w:num w:numId="25" w16cid:durableId="1599367367">
    <w:abstractNumId w:val="11"/>
  </w:num>
  <w:num w:numId="26" w16cid:durableId="1097170550">
    <w:abstractNumId w:val="18"/>
  </w:num>
  <w:num w:numId="27" w16cid:durableId="872619156">
    <w:abstractNumId w:val="3"/>
  </w:num>
  <w:num w:numId="28" w16cid:durableId="891770112">
    <w:abstractNumId w:val="13"/>
  </w:num>
  <w:num w:numId="29" w16cid:durableId="1561986247">
    <w:abstractNumId w:val="23"/>
  </w:num>
  <w:num w:numId="30" w16cid:durableId="1579098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86474"/>
    <w:rsid w:val="000A24B1"/>
    <w:rsid w:val="000B4F36"/>
    <w:rsid w:val="000C435B"/>
    <w:rsid w:val="00110482"/>
    <w:rsid w:val="00141587"/>
    <w:rsid w:val="002A7F14"/>
    <w:rsid w:val="00383ADB"/>
    <w:rsid w:val="003B476E"/>
    <w:rsid w:val="003E42B5"/>
    <w:rsid w:val="003E4E24"/>
    <w:rsid w:val="004002E4"/>
    <w:rsid w:val="00410B30"/>
    <w:rsid w:val="00426E14"/>
    <w:rsid w:val="004456ED"/>
    <w:rsid w:val="00462797"/>
    <w:rsid w:val="004676CA"/>
    <w:rsid w:val="004A479A"/>
    <w:rsid w:val="004C3F21"/>
    <w:rsid w:val="004C5291"/>
    <w:rsid w:val="004D0572"/>
    <w:rsid w:val="004E1F53"/>
    <w:rsid w:val="004F1EC4"/>
    <w:rsid w:val="00544CA7"/>
    <w:rsid w:val="00546F29"/>
    <w:rsid w:val="0061782C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7904A3"/>
    <w:rsid w:val="007F1FF8"/>
    <w:rsid w:val="00817FC8"/>
    <w:rsid w:val="008D0959"/>
    <w:rsid w:val="008F3FC0"/>
    <w:rsid w:val="008F598F"/>
    <w:rsid w:val="008F7367"/>
    <w:rsid w:val="00912D94"/>
    <w:rsid w:val="009433D0"/>
    <w:rsid w:val="009A0DD8"/>
    <w:rsid w:val="009C7E3D"/>
    <w:rsid w:val="00A85EE1"/>
    <w:rsid w:val="00B31752"/>
    <w:rsid w:val="00B73D3C"/>
    <w:rsid w:val="00B80AC1"/>
    <w:rsid w:val="00B853A9"/>
    <w:rsid w:val="00BA4567"/>
    <w:rsid w:val="00BF6579"/>
    <w:rsid w:val="00C41E3F"/>
    <w:rsid w:val="00CD064A"/>
    <w:rsid w:val="00DB018F"/>
    <w:rsid w:val="00DD19D2"/>
    <w:rsid w:val="00DD468D"/>
    <w:rsid w:val="00E57CF4"/>
    <w:rsid w:val="00EB5AFE"/>
    <w:rsid w:val="00EC1FCF"/>
    <w:rsid w:val="00F147C1"/>
    <w:rsid w:val="00F25EF8"/>
    <w:rsid w:val="00F90FD9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1608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2018-04-04T10:13:00Z</cp:lastPrinted>
  <dcterms:created xsi:type="dcterms:W3CDTF">2024-05-16T06:00:00Z</dcterms:created>
  <dcterms:modified xsi:type="dcterms:W3CDTF">2024-05-16T06:00:00Z</dcterms:modified>
</cp:coreProperties>
</file>