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B884B" w14:textId="70778B04" w:rsidR="00C728FB" w:rsidRPr="000E0242" w:rsidRDefault="00C728FB" w:rsidP="00C728FB">
      <w:pPr>
        <w:jc w:val="right"/>
        <w:rPr>
          <w:rFonts w:asciiTheme="minorHAnsi" w:hAnsiTheme="minorHAnsi" w:cstheme="minorHAnsi"/>
          <w:b/>
          <w:sz w:val="20"/>
        </w:rPr>
      </w:pPr>
      <w:r w:rsidRPr="000E0242">
        <w:rPr>
          <w:rFonts w:asciiTheme="minorHAnsi" w:hAnsiTheme="minorHAnsi" w:cstheme="minorHAnsi"/>
          <w:b/>
          <w:sz w:val="20"/>
        </w:rPr>
        <w:t xml:space="preserve">Zał. nr </w:t>
      </w:r>
      <w:r w:rsidR="00464640" w:rsidRPr="000E0242">
        <w:rPr>
          <w:rFonts w:asciiTheme="minorHAnsi" w:hAnsiTheme="minorHAnsi" w:cstheme="minorHAnsi"/>
          <w:b/>
          <w:sz w:val="20"/>
        </w:rPr>
        <w:t>5</w:t>
      </w:r>
      <w:r w:rsidRPr="000E0242">
        <w:rPr>
          <w:rFonts w:asciiTheme="minorHAnsi" w:hAnsiTheme="minorHAnsi" w:cstheme="minorHAnsi"/>
          <w:b/>
          <w:sz w:val="20"/>
        </w:rPr>
        <w:t xml:space="preserve"> do SWZ</w:t>
      </w:r>
    </w:p>
    <w:p w14:paraId="1CC88D8C" w14:textId="29A5E0A4" w:rsidR="007A1020" w:rsidRPr="00C80D0E" w:rsidRDefault="007A1020" w:rsidP="007A1020">
      <w:pPr>
        <w:jc w:val="center"/>
        <w:rPr>
          <w:rFonts w:asciiTheme="minorHAnsi" w:hAnsiTheme="minorHAnsi" w:cstheme="minorHAnsi"/>
          <w:b/>
          <w:sz w:val="20"/>
        </w:rPr>
      </w:pPr>
      <w:r w:rsidRPr="00C80D0E">
        <w:rPr>
          <w:rFonts w:asciiTheme="minorHAnsi" w:hAnsiTheme="minorHAnsi" w:cstheme="minorHAnsi"/>
          <w:b/>
          <w:sz w:val="20"/>
        </w:rPr>
        <w:t>POSTANOWIENIA PRZ</w:t>
      </w:r>
      <w:r w:rsidR="00F4486F" w:rsidRPr="00C80D0E">
        <w:rPr>
          <w:rFonts w:asciiTheme="minorHAnsi" w:hAnsiTheme="minorHAnsi" w:cstheme="minorHAnsi"/>
          <w:b/>
          <w:sz w:val="20"/>
        </w:rPr>
        <w:t>Y</w:t>
      </w:r>
      <w:r w:rsidRPr="00C80D0E">
        <w:rPr>
          <w:rFonts w:asciiTheme="minorHAnsi" w:hAnsiTheme="minorHAnsi" w:cstheme="minorHAnsi"/>
          <w:b/>
          <w:sz w:val="20"/>
        </w:rPr>
        <w:t xml:space="preserve">SZŁEJ UMOWY </w:t>
      </w:r>
    </w:p>
    <w:p w14:paraId="22464296" w14:textId="77777777" w:rsidR="00EB38D9" w:rsidRPr="00C80D0E" w:rsidRDefault="00EB38D9" w:rsidP="007A1020">
      <w:pPr>
        <w:jc w:val="center"/>
        <w:rPr>
          <w:rFonts w:asciiTheme="minorHAnsi" w:hAnsiTheme="minorHAnsi" w:cstheme="minorHAnsi"/>
          <w:b/>
          <w:sz w:val="20"/>
        </w:rPr>
      </w:pPr>
    </w:p>
    <w:p w14:paraId="54EB07B4" w14:textId="77777777" w:rsidR="007A1020" w:rsidRPr="000E0242" w:rsidRDefault="007A1020" w:rsidP="007A1020">
      <w:pPr>
        <w:ind w:left="-284"/>
        <w:jc w:val="both"/>
        <w:rPr>
          <w:rFonts w:asciiTheme="minorHAnsi" w:hAnsiTheme="minorHAnsi" w:cstheme="minorHAnsi"/>
          <w:sz w:val="20"/>
        </w:rPr>
      </w:pPr>
    </w:p>
    <w:p w14:paraId="0EC3C42F" w14:textId="77777777" w:rsidR="00EB38D9" w:rsidRPr="000E0242" w:rsidRDefault="007A1020" w:rsidP="007A1020">
      <w:pPr>
        <w:jc w:val="both"/>
        <w:rPr>
          <w:rFonts w:asciiTheme="minorHAnsi" w:hAnsiTheme="minorHAnsi" w:cstheme="minorHAnsi"/>
          <w:sz w:val="20"/>
        </w:rPr>
      </w:pPr>
      <w:r w:rsidRPr="000E0242">
        <w:rPr>
          <w:rFonts w:asciiTheme="minorHAnsi" w:hAnsiTheme="minorHAnsi" w:cstheme="minorHAnsi"/>
          <w:sz w:val="20"/>
        </w:rPr>
        <w:t xml:space="preserve">Zawarta w dniu …………………………….. r. </w:t>
      </w:r>
    </w:p>
    <w:p w14:paraId="3CBBCB44" w14:textId="77777777" w:rsidR="00372033" w:rsidRPr="000E0242" w:rsidRDefault="00372033" w:rsidP="007A1020">
      <w:pPr>
        <w:jc w:val="both"/>
        <w:rPr>
          <w:rFonts w:asciiTheme="minorHAnsi" w:hAnsiTheme="minorHAnsi" w:cstheme="minorHAnsi"/>
          <w:sz w:val="20"/>
        </w:rPr>
      </w:pPr>
    </w:p>
    <w:p w14:paraId="5793680B" w14:textId="24D5479F" w:rsidR="007A1020" w:rsidRPr="000E0242" w:rsidRDefault="007A1020" w:rsidP="007A1020">
      <w:pPr>
        <w:jc w:val="both"/>
        <w:rPr>
          <w:rFonts w:asciiTheme="minorHAnsi" w:hAnsiTheme="minorHAnsi" w:cstheme="minorHAnsi"/>
          <w:sz w:val="20"/>
        </w:rPr>
      </w:pPr>
      <w:r w:rsidRPr="000E0242">
        <w:rPr>
          <w:rFonts w:asciiTheme="minorHAnsi" w:hAnsiTheme="minorHAnsi" w:cstheme="minorHAnsi"/>
          <w:sz w:val="20"/>
        </w:rPr>
        <w:t xml:space="preserve">w wyniku przeprowadzonego postępowania o udzielenie publicznego pn. </w:t>
      </w:r>
      <w:r w:rsidRPr="000E0242">
        <w:rPr>
          <w:rFonts w:asciiTheme="minorHAnsi" w:hAnsiTheme="minorHAnsi" w:cstheme="minorHAnsi"/>
          <w:bCs/>
          <w:sz w:val="20"/>
        </w:rPr>
        <w:t>„</w:t>
      </w:r>
      <w:r w:rsidR="00C728FB" w:rsidRPr="000E0242">
        <w:rPr>
          <w:rFonts w:asciiTheme="minorHAnsi" w:hAnsiTheme="minorHAnsi" w:cstheme="minorHAnsi"/>
          <w:sz w:val="20"/>
        </w:rPr>
        <w:t xml:space="preserve">Dostawa sprzętu i oprogramowania w celu podniesienia poziomu </w:t>
      </w:r>
      <w:r w:rsidR="00EB38D9" w:rsidRPr="000E0242">
        <w:rPr>
          <w:rFonts w:asciiTheme="minorHAnsi" w:hAnsiTheme="minorHAnsi" w:cstheme="minorHAnsi"/>
          <w:sz w:val="20"/>
        </w:rPr>
        <w:t>cyber</w:t>
      </w:r>
      <w:r w:rsidR="00C728FB" w:rsidRPr="000E0242">
        <w:rPr>
          <w:rFonts w:asciiTheme="minorHAnsi" w:hAnsiTheme="minorHAnsi" w:cstheme="minorHAnsi"/>
          <w:sz w:val="20"/>
        </w:rPr>
        <w:t>bezpieczeństwa Szpitala Murcki Sp. z o. o.</w:t>
      </w:r>
      <w:r w:rsidRPr="000E0242">
        <w:rPr>
          <w:rFonts w:asciiTheme="minorHAnsi" w:hAnsiTheme="minorHAnsi" w:cstheme="minorHAnsi"/>
          <w:bCs/>
          <w:sz w:val="20"/>
        </w:rPr>
        <w:t xml:space="preserve">” w ramach projektu </w:t>
      </w:r>
      <w:r w:rsidR="00C728FB" w:rsidRPr="000E0242">
        <w:rPr>
          <w:rFonts w:asciiTheme="minorHAnsi" w:hAnsiTheme="minorHAnsi" w:cstheme="minorHAnsi"/>
          <w:bCs/>
          <w:sz w:val="20"/>
        </w:rPr>
        <w:t>finansowanego ze</w:t>
      </w:r>
      <w:r w:rsidR="00B01A2F" w:rsidRPr="000E0242">
        <w:rPr>
          <w:rFonts w:asciiTheme="minorHAnsi" w:hAnsiTheme="minorHAnsi" w:cstheme="minorHAnsi"/>
          <w:sz w:val="20"/>
        </w:rPr>
        <w:t xml:space="preserve"> środków pochodzących z Funduszu </w:t>
      </w:r>
      <w:r w:rsidR="00372033" w:rsidRPr="000E0242">
        <w:rPr>
          <w:rFonts w:asciiTheme="minorHAnsi" w:hAnsiTheme="minorHAnsi" w:cstheme="minorHAnsi"/>
          <w:sz w:val="20"/>
        </w:rPr>
        <w:t>Przeciwdziałania COVID</w:t>
      </w:r>
      <w:r w:rsidR="00B01A2F" w:rsidRPr="000E0242">
        <w:rPr>
          <w:rFonts w:asciiTheme="minorHAnsi" w:hAnsiTheme="minorHAnsi" w:cstheme="minorHAnsi"/>
          <w:sz w:val="20"/>
        </w:rPr>
        <w:t>-19 w sprawie finansowania działań w celu podniesienia poziomu bezpieczeństwa systemów teleinformatycznych świadczeniodawców</w:t>
      </w:r>
      <w:r w:rsidRPr="000E0242">
        <w:rPr>
          <w:rFonts w:asciiTheme="minorHAnsi" w:hAnsiTheme="minorHAnsi" w:cstheme="minorHAnsi"/>
          <w:sz w:val="20"/>
        </w:rPr>
        <w:t>, pomiędzy:</w:t>
      </w:r>
    </w:p>
    <w:p w14:paraId="4D0B5E2A" w14:textId="6D97903E" w:rsidR="007A1020" w:rsidRPr="000E0242" w:rsidRDefault="007A1020" w:rsidP="007A1020">
      <w:pPr>
        <w:tabs>
          <w:tab w:val="left" w:pos="2127"/>
        </w:tabs>
        <w:spacing w:before="120" w:after="120"/>
        <w:jc w:val="both"/>
        <w:rPr>
          <w:rFonts w:asciiTheme="minorHAnsi" w:hAnsiTheme="minorHAnsi" w:cstheme="minorHAnsi"/>
          <w:sz w:val="20"/>
        </w:rPr>
      </w:pPr>
      <w:r w:rsidRPr="000E0242">
        <w:rPr>
          <w:rFonts w:asciiTheme="minorHAnsi" w:hAnsiTheme="minorHAnsi" w:cstheme="minorHAnsi"/>
          <w:sz w:val="20"/>
        </w:rPr>
        <w:t>Spółką Szpital Murcki Sp. z o.o. z siedzibą w Katowicach pod adresem: 40-749 Katowice, ul. A. Sokołowskiego 2, wpisaną do rejestru przedsiębiorców Krajowego Rejestru Sądowego pod numerem 0000482155, której akta rejestrowe prowadzone są w Sądzie Rejonowym Katowice – Wschód w Katowicach Wydział VIII Gospodarczy Krajowego Rejestru Sądowego, wpisaną do Rejestru  Podmiotów Wykonujących Działalność Leczniczą prowadzonego przez Wojewodę Śląskiego (RPWDL) – numer księgi 000000013544, posiadającą NIP 9542745563 i numer REGON 276402233, o kapitale zakładowym  w  wysokości 7</w:t>
      </w:r>
      <w:r w:rsidR="00212ECF" w:rsidRPr="000E0242">
        <w:rPr>
          <w:rFonts w:asciiTheme="minorHAnsi" w:hAnsiTheme="minorHAnsi" w:cstheme="minorHAnsi"/>
          <w:sz w:val="20"/>
        </w:rPr>
        <w:t>9</w:t>
      </w:r>
      <w:r w:rsidRPr="000E0242">
        <w:rPr>
          <w:rFonts w:asciiTheme="minorHAnsi" w:hAnsiTheme="minorHAnsi" w:cstheme="minorHAnsi"/>
          <w:sz w:val="20"/>
        </w:rPr>
        <w:t xml:space="preserve"> 187 000,00  PLN (wkłady wniesione w całości), reprezentowaną przy zawarciu tej umowy przez: </w:t>
      </w:r>
    </w:p>
    <w:p w14:paraId="482847E0" w14:textId="77777777" w:rsidR="007A1020" w:rsidRPr="000E0242" w:rsidRDefault="007A1020" w:rsidP="007A1020">
      <w:pPr>
        <w:tabs>
          <w:tab w:val="left" w:pos="2127"/>
        </w:tabs>
        <w:spacing w:before="120" w:after="120"/>
        <w:jc w:val="both"/>
        <w:rPr>
          <w:rFonts w:asciiTheme="minorHAnsi" w:hAnsiTheme="minorHAnsi" w:cstheme="minorHAnsi"/>
          <w:sz w:val="20"/>
        </w:rPr>
      </w:pPr>
      <w:r w:rsidRPr="000E0242">
        <w:rPr>
          <w:rFonts w:asciiTheme="minorHAnsi" w:hAnsiTheme="minorHAnsi" w:cstheme="minorHAnsi"/>
          <w:sz w:val="20"/>
        </w:rPr>
        <w:t>1) ………………………………………………..</w:t>
      </w:r>
    </w:p>
    <w:p w14:paraId="4C5A3551" w14:textId="77777777" w:rsidR="007A1020" w:rsidRPr="000E0242" w:rsidRDefault="007A1020" w:rsidP="007A1020">
      <w:pPr>
        <w:tabs>
          <w:tab w:val="left" w:pos="2127"/>
        </w:tabs>
        <w:spacing w:before="120" w:after="120"/>
        <w:jc w:val="both"/>
        <w:rPr>
          <w:rFonts w:asciiTheme="minorHAnsi" w:hAnsiTheme="minorHAnsi" w:cstheme="minorHAnsi"/>
          <w:sz w:val="20"/>
        </w:rPr>
      </w:pPr>
      <w:r w:rsidRPr="000E0242">
        <w:rPr>
          <w:rFonts w:asciiTheme="minorHAnsi" w:hAnsiTheme="minorHAnsi" w:cstheme="minorHAnsi"/>
          <w:sz w:val="20"/>
        </w:rPr>
        <w:t>2) ………………………………………………….</w:t>
      </w:r>
    </w:p>
    <w:p w14:paraId="3BBC2F34" w14:textId="77777777" w:rsidR="007A1020" w:rsidRPr="000E0242" w:rsidRDefault="007A1020" w:rsidP="007A1020">
      <w:pPr>
        <w:jc w:val="both"/>
        <w:rPr>
          <w:rFonts w:asciiTheme="minorHAnsi" w:hAnsiTheme="minorHAnsi" w:cstheme="minorHAnsi"/>
          <w:sz w:val="20"/>
        </w:rPr>
      </w:pPr>
    </w:p>
    <w:p w14:paraId="3D6BC25F" w14:textId="77777777" w:rsidR="007A1020" w:rsidRPr="000E0242" w:rsidRDefault="007A1020" w:rsidP="007A1020">
      <w:pPr>
        <w:jc w:val="both"/>
        <w:rPr>
          <w:rFonts w:asciiTheme="minorHAnsi" w:hAnsiTheme="minorHAnsi" w:cstheme="minorHAnsi"/>
          <w:sz w:val="20"/>
        </w:rPr>
      </w:pPr>
      <w:r w:rsidRPr="000E0242">
        <w:rPr>
          <w:rFonts w:asciiTheme="minorHAnsi" w:hAnsiTheme="minorHAnsi" w:cstheme="minorHAnsi"/>
          <w:sz w:val="20"/>
        </w:rPr>
        <w:t>a firmą:</w:t>
      </w:r>
    </w:p>
    <w:p w14:paraId="6A0C803D" w14:textId="77777777" w:rsidR="007A1020" w:rsidRPr="000E0242" w:rsidRDefault="007A1020" w:rsidP="007A1020">
      <w:pPr>
        <w:jc w:val="both"/>
        <w:rPr>
          <w:rFonts w:asciiTheme="minorHAnsi" w:hAnsiTheme="minorHAnsi" w:cstheme="minorHAnsi"/>
          <w:b/>
          <w:sz w:val="20"/>
        </w:rPr>
      </w:pPr>
    </w:p>
    <w:p w14:paraId="7CA09A2B" w14:textId="77777777" w:rsidR="007A1020" w:rsidRPr="000E0242" w:rsidRDefault="007A1020" w:rsidP="007A1020">
      <w:pPr>
        <w:jc w:val="both"/>
        <w:rPr>
          <w:rFonts w:asciiTheme="minorHAnsi" w:hAnsiTheme="minorHAnsi" w:cstheme="minorHAnsi"/>
          <w:sz w:val="20"/>
        </w:rPr>
      </w:pPr>
      <w:r w:rsidRPr="000E0242">
        <w:rPr>
          <w:rFonts w:asciiTheme="minorHAnsi" w:hAnsiTheme="minorHAnsi" w:cstheme="minorHAnsi"/>
          <w:sz w:val="20"/>
        </w:rPr>
        <w:t>zarejestrowaną w ……………. pod numerem:…………………..</w:t>
      </w:r>
    </w:p>
    <w:p w14:paraId="3847670C" w14:textId="77777777" w:rsidR="007A1020" w:rsidRPr="000E0242" w:rsidRDefault="007A1020" w:rsidP="007A1020">
      <w:pPr>
        <w:jc w:val="both"/>
        <w:rPr>
          <w:rFonts w:asciiTheme="minorHAnsi" w:hAnsiTheme="minorHAnsi" w:cstheme="minorHAnsi"/>
          <w:sz w:val="20"/>
        </w:rPr>
      </w:pPr>
      <w:r w:rsidRPr="000E0242">
        <w:rPr>
          <w:rFonts w:asciiTheme="minorHAnsi" w:hAnsiTheme="minorHAnsi" w:cstheme="minorHAnsi"/>
          <w:sz w:val="20"/>
        </w:rPr>
        <w:t>NIP: ……………………………….</w:t>
      </w:r>
    </w:p>
    <w:p w14:paraId="264901EA" w14:textId="77777777" w:rsidR="007A1020" w:rsidRPr="000E0242" w:rsidRDefault="007A1020" w:rsidP="007A1020">
      <w:pPr>
        <w:jc w:val="both"/>
        <w:rPr>
          <w:rFonts w:asciiTheme="minorHAnsi" w:hAnsiTheme="minorHAnsi" w:cstheme="minorHAnsi"/>
          <w:sz w:val="20"/>
        </w:rPr>
      </w:pPr>
    </w:p>
    <w:p w14:paraId="59DB3D95" w14:textId="77777777" w:rsidR="007A1020" w:rsidRPr="000E0242" w:rsidRDefault="007A1020" w:rsidP="007A1020">
      <w:pPr>
        <w:jc w:val="both"/>
        <w:rPr>
          <w:rFonts w:asciiTheme="minorHAnsi" w:hAnsiTheme="minorHAnsi" w:cstheme="minorHAnsi"/>
          <w:sz w:val="20"/>
        </w:rPr>
      </w:pPr>
      <w:r w:rsidRPr="000E0242">
        <w:rPr>
          <w:rFonts w:asciiTheme="minorHAnsi" w:hAnsiTheme="minorHAnsi" w:cstheme="minorHAnsi"/>
          <w:sz w:val="20"/>
        </w:rPr>
        <w:t>zwaną dalej Wykonawcą , reprezentowaną przez :</w:t>
      </w:r>
    </w:p>
    <w:p w14:paraId="4AD65339" w14:textId="77777777" w:rsidR="007A1020" w:rsidRPr="000E0242" w:rsidRDefault="007A1020" w:rsidP="007A1020">
      <w:pPr>
        <w:tabs>
          <w:tab w:val="left" w:pos="2835"/>
        </w:tabs>
        <w:jc w:val="both"/>
        <w:rPr>
          <w:rFonts w:asciiTheme="minorHAnsi" w:hAnsiTheme="minorHAnsi" w:cstheme="minorHAnsi"/>
          <w:sz w:val="20"/>
        </w:rPr>
      </w:pPr>
      <w:r w:rsidRPr="000E0242">
        <w:rPr>
          <w:rFonts w:asciiTheme="minorHAnsi" w:hAnsiTheme="minorHAnsi" w:cstheme="minorHAnsi"/>
          <w:sz w:val="20"/>
        </w:rPr>
        <w:t>………………………………………….</w:t>
      </w:r>
    </w:p>
    <w:p w14:paraId="1B43803C" w14:textId="77777777" w:rsidR="007A1020" w:rsidRPr="000E0242" w:rsidRDefault="007A1020" w:rsidP="007A1020">
      <w:pPr>
        <w:jc w:val="both"/>
        <w:rPr>
          <w:rFonts w:asciiTheme="minorHAnsi" w:hAnsiTheme="minorHAnsi" w:cstheme="minorHAnsi"/>
          <w:sz w:val="20"/>
        </w:rPr>
      </w:pPr>
    </w:p>
    <w:p w14:paraId="079B3F10" w14:textId="77777777" w:rsidR="007A1020" w:rsidRPr="000E0242" w:rsidRDefault="007A1020" w:rsidP="007A1020">
      <w:pPr>
        <w:jc w:val="both"/>
        <w:rPr>
          <w:rFonts w:asciiTheme="minorHAnsi" w:hAnsiTheme="minorHAnsi" w:cstheme="minorHAnsi"/>
          <w:sz w:val="20"/>
        </w:rPr>
      </w:pPr>
      <w:r w:rsidRPr="000E0242">
        <w:rPr>
          <w:rFonts w:asciiTheme="minorHAnsi" w:hAnsiTheme="minorHAnsi" w:cstheme="minorHAnsi"/>
          <w:sz w:val="20"/>
        </w:rPr>
        <w:t>została zawarta umowa następującej treści;</w:t>
      </w:r>
    </w:p>
    <w:p w14:paraId="69CF044E" w14:textId="77777777" w:rsidR="007A1020" w:rsidRPr="000E0242" w:rsidRDefault="007A1020" w:rsidP="007A1020">
      <w:pPr>
        <w:jc w:val="both"/>
        <w:rPr>
          <w:rFonts w:asciiTheme="minorHAnsi" w:hAnsiTheme="minorHAnsi" w:cstheme="minorHAnsi"/>
          <w:sz w:val="20"/>
        </w:rPr>
      </w:pPr>
    </w:p>
    <w:p w14:paraId="45E506B7" w14:textId="4AEA7C6C" w:rsidR="007A1020" w:rsidRPr="000E0242" w:rsidRDefault="007A1020" w:rsidP="007A1020">
      <w:pPr>
        <w:spacing w:before="120" w:after="120"/>
        <w:jc w:val="both"/>
        <w:rPr>
          <w:rFonts w:asciiTheme="minorHAnsi" w:hAnsiTheme="minorHAnsi" w:cstheme="minorHAnsi"/>
          <w:sz w:val="20"/>
          <w:lang w:eastAsia="ar-SA"/>
        </w:rPr>
      </w:pPr>
      <w:r w:rsidRPr="000E0242">
        <w:rPr>
          <w:rFonts w:asciiTheme="minorHAnsi" w:hAnsiTheme="minorHAnsi" w:cstheme="minorHAnsi"/>
          <w:sz w:val="20"/>
        </w:rPr>
        <w:t xml:space="preserve">Podstawę zawarcia niniejszej Umowy, zwanej dalej „Umową” stanowi udzielenie zamówienia publicznego w trybie podstawowym bez negocjacji, stosownie do przepisów ustawy </w:t>
      </w:r>
      <w:r w:rsidRPr="000E0242">
        <w:rPr>
          <w:rFonts w:asciiTheme="minorHAnsi" w:hAnsiTheme="minorHAnsi" w:cstheme="minorHAnsi"/>
          <w:bCs/>
          <w:sz w:val="20"/>
        </w:rPr>
        <w:t xml:space="preserve">z dnia 11 września 2019 r. Prawo zamówień publicznych </w:t>
      </w:r>
      <w:r w:rsidRPr="000E0242">
        <w:rPr>
          <w:rFonts w:asciiTheme="minorHAnsi" w:hAnsiTheme="minorHAnsi" w:cstheme="minorHAnsi"/>
          <w:bCs/>
          <w:iCs/>
          <w:sz w:val="20"/>
        </w:rPr>
        <w:t>(Dz. U. 202</w:t>
      </w:r>
      <w:r w:rsidR="004467BF" w:rsidRPr="000E0242">
        <w:rPr>
          <w:rFonts w:asciiTheme="minorHAnsi" w:hAnsiTheme="minorHAnsi" w:cstheme="minorHAnsi"/>
          <w:bCs/>
          <w:iCs/>
          <w:sz w:val="20"/>
        </w:rPr>
        <w:t>2</w:t>
      </w:r>
      <w:r w:rsidRPr="000E0242">
        <w:rPr>
          <w:rFonts w:asciiTheme="minorHAnsi" w:hAnsiTheme="minorHAnsi" w:cstheme="minorHAnsi"/>
          <w:bCs/>
          <w:iCs/>
          <w:sz w:val="20"/>
        </w:rPr>
        <w:t xml:space="preserve"> r. poz. 1</w:t>
      </w:r>
      <w:r w:rsidR="004467BF" w:rsidRPr="000E0242">
        <w:rPr>
          <w:rFonts w:asciiTheme="minorHAnsi" w:hAnsiTheme="minorHAnsi" w:cstheme="minorHAnsi"/>
          <w:bCs/>
          <w:iCs/>
          <w:sz w:val="20"/>
        </w:rPr>
        <w:t>710</w:t>
      </w:r>
      <w:r w:rsidRPr="000E0242">
        <w:rPr>
          <w:rFonts w:asciiTheme="minorHAnsi" w:hAnsiTheme="minorHAnsi" w:cstheme="minorHAnsi"/>
          <w:bCs/>
          <w:iCs/>
          <w:sz w:val="20"/>
        </w:rPr>
        <w:t xml:space="preserve"> ze zm.) zwaną dalej „ustawą Pzp”.</w:t>
      </w:r>
      <w:r w:rsidRPr="000E0242">
        <w:rPr>
          <w:rFonts w:asciiTheme="minorHAnsi" w:hAnsiTheme="minorHAnsi" w:cstheme="minorHAnsi"/>
          <w:sz w:val="20"/>
          <w:lang w:eastAsia="ar-SA"/>
        </w:rPr>
        <w:t xml:space="preserve"> </w:t>
      </w:r>
    </w:p>
    <w:p w14:paraId="7E3F8746" w14:textId="0CF7B101" w:rsidR="007A1020" w:rsidRPr="000E0242" w:rsidRDefault="007A1020" w:rsidP="007A1020">
      <w:pPr>
        <w:spacing w:before="120" w:after="120"/>
        <w:jc w:val="both"/>
        <w:rPr>
          <w:rFonts w:asciiTheme="minorHAnsi" w:hAnsiTheme="minorHAnsi" w:cstheme="minorHAnsi"/>
          <w:sz w:val="20"/>
        </w:rPr>
      </w:pPr>
      <w:r w:rsidRPr="000E0242">
        <w:rPr>
          <w:rFonts w:asciiTheme="minorHAnsi" w:hAnsiTheme="minorHAnsi" w:cstheme="minorHAnsi"/>
          <w:sz w:val="20"/>
          <w:lang w:eastAsia="ar-SA"/>
        </w:rPr>
        <w:t xml:space="preserve">Zamawiający </w:t>
      </w:r>
      <w:r w:rsidR="00372033" w:rsidRPr="000E0242">
        <w:rPr>
          <w:rFonts w:asciiTheme="minorHAnsi" w:hAnsiTheme="minorHAnsi" w:cstheme="minorHAnsi"/>
          <w:sz w:val="20"/>
          <w:lang w:eastAsia="ar-SA"/>
        </w:rPr>
        <w:t>oświadcza,</w:t>
      </w:r>
      <w:r w:rsidRPr="000E0242">
        <w:rPr>
          <w:rFonts w:asciiTheme="minorHAnsi" w:hAnsiTheme="minorHAnsi" w:cstheme="minorHAnsi"/>
          <w:sz w:val="20"/>
          <w:lang w:eastAsia="ar-SA"/>
        </w:rPr>
        <w:t xml:space="preserve"> że w wyniku przeprowadzonego postępowania o zamówienie publiczne w trybie podstawowym bez negocjacji </w:t>
      </w:r>
      <w:bookmarkStart w:id="0" w:name="_Hlk81914266"/>
      <w:r w:rsidRPr="000E0242">
        <w:rPr>
          <w:rFonts w:asciiTheme="minorHAnsi" w:hAnsiTheme="minorHAnsi" w:cstheme="minorHAnsi"/>
          <w:sz w:val="20"/>
          <w:lang w:eastAsia="ar-SA"/>
        </w:rPr>
        <w:t>nr ZP/</w:t>
      </w:r>
      <w:r w:rsidR="00B01A2F" w:rsidRPr="000E0242">
        <w:rPr>
          <w:rFonts w:asciiTheme="minorHAnsi" w:hAnsiTheme="minorHAnsi" w:cstheme="minorHAnsi"/>
          <w:sz w:val="20"/>
          <w:lang w:eastAsia="ar-SA"/>
        </w:rPr>
        <w:t>4270</w:t>
      </w:r>
      <w:r w:rsidRPr="000E0242">
        <w:rPr>
          <w:rFonts w:asciiTheme="minorHAnsi" w:hAnsiTheme="minorHAnsi" w:cstheme="minorHAnsi"/>
          <w:sz w:val="20"/>
          <w:lang w:eastAsia="ar-SA"/>
        </w:rPr>
        <w:t>/2</w:t>
      </w:r>
      <w:r w:rsidR="00B01A2F" w:rsidRPr="000E0242">
        <w:rPr>
          <w:rFonts w:asciiTheme="minorHAnsi" w:hAnsiTheme="minorHAnsi" w:cstheme="minorHAnsi"/>
          <w:sz w:val="20"/>
          <w:lang w:eastAsia="ar-SA"/>
        </w:rPr>
        <w:t>2</w:t>
      </w:r>
      <w:r w:rsidRPr="000E0242">
        <w:rPr>
          <w:rFonts w:asciiTheme="minorHAnsi" w:hAnsiTheme="minorHAnsi" w:cstheme="minorHAnsi"/>
          <w:sz w:val="20"/>
          <w:lang w:eastAsia="ar-SA"/>
        </w:rPr>
        <w:t xml:space="preserve"> </w:t>
      </w:r>
      <w:bookmarkEnd w:id="0"/>
      <w:r w:rsidRPr="000E0242">
        <w:rPr>
          <w:rFonts w:asciiTheme="minorHAnsi" w:hAnsiTheme="minorHAnsi" w:cstheme="minorHAnsi"/>
          <w:sz w:val="20"/>
          <w:lang w:eastAsia="ar-SA"/>
        </w:rPr>
        <w:t>pn. „</w:t>
      </w:r>
      <w:r w:rsidR="00B01A2F" w:rsidRPr="000E0242">
        <w:rPr>
          <w:rFonts w:asciiTheme="minorHAnsi" w:hAnsiTheme="minorHAnsi" w:cstheme="minorHAnsi"/>
          <w:sz w:val="20"/>
        </w:rPr>
        <w:t xml:space="preserve">Dostawa sprzętu i oprogramowania w celu podniesienia poziomu </w:t>
      </w:r>
      <w:r w:rsidR="00EB38D9" w:rsidRPr="000E0242">
        <w:rPr>
          <w:rFonts w:asciiTheme="minorHAnsi" w:hAnsiTheme="minorHAnsi" w:cstheme="minorHAnsi"/>
          <w:sz w:val="20"/>
        </w:rPr>
        <w:t>cyber</w:t>
      </w:r>
      <w:r w:rsidR="00B01A2F" w:rsidRPr="000E0242">
        <w:rPr>
          <w:rFonts w:asciiTheme="minorHAnsi" w:hAnsiTheme="minorHAnsi" w:cstheme="minorHAnsi"/>
          <w:sz w:val="20"/>
        </w:rPr>
        <w:t>bezpieczeństwa Szpitala Murcki Sp. z o. o.</w:t>
      </w:r>
      <w:r w:rsidRPr="000E0242">
        <w:rPr>
          <w:rFonts w:asciiTheme="minorHAnsi" w:hAnsiTheme="minorHAnsi" w:cstheme="minorHAnsi"/>
          <w:sz w:val="20"/>
          <w:lang w:eastAsia="ar-SA"/>
        </w:rPr>
        <w:t xml:space="preserve">”, </w:t>
      </w:r>
      <w:r w:rsidRPr="000E0242">
        <w:rPr>
          <w:rFonts w:asciiTheme="minorHAnsi" w:hAnsiTheme="minorHAnsi" w:cstheme="minorHAnsi"/>
          <w:sz w:val="20"/>
        </w:rPr>
        <w:t xml:space="preserve">przyjął do realizacji ofertę Wykonawcy </w:t>
      </w:r>
      <w:r w:rsidRPr="000E0242">
        <w:rPr>
          <w:rFonts w:asciiTheme="minorHAnsi" w:hAnsiTheme="minorHAnsi" w:cstheme="minorHAnsi"/>
          <w:sz w:val="20"/>
          <w:lang w:eastAsia="ar-SA"/>
        </w:rPr>
        <w:t>i przekazuje Wykonawcy do realizacji zamówienie będące przedmiotem postępowania.</w:t>
      </w:r>
    </w:p>
    <w:p w14:paraId="66357EBD" w14:textId="77777777" w:rsidR="007A1020" w:rsidRPr="000E0242" w:rsidRDefault="007A1020" w:rsidP="007A1020">
      <w:pPr>
        <w:pStyle w:val="Akapitzlist"/>
        <w:widowControl w:val="0"/>
        <w:numPr>
          <w:ilvl w:val="0"/>
          <w:numId w:val="13"/>
        </w:numPr>
        <w:spacing w:before="360" w:after="60"/>
        <w:ind w:left="0" w:firstLine="0"/>
        <w:jc w:val="center"/>
        <w:rPr>
          <w:rFonts w:asciiTheme="minorHAnsi" w:hAnsiTheme="minorHAnsi" w:cstheme="minorHAnsi"/>
          <w:sz w:val="20"/>
          <w:szCs w:val="20"/>
        </w:rPr>
      </w:pPr>
    </w:p>
    <w:p w14:paraId="2D4C11AC" w14:textId="77777777" w:rsidR="007A1020" w:rsidRPr="000E0242" w:rsidRDefault="007A1020" w:rsidP="007A1020">
      <w:pPr>
        <w:tabs>
          <w:tab w:val="left" w:pos="2835"/>
          <w:tab w:val="left" w:pos="2977"/>
        </w:tabs>
        <w:spacing w:after="120"/>
        <w:ind w:left="74"/>
        <w:jc w:val="center"/>
        <w:rPr>
          <w:rFonts w:asciiTheme="minorHAnsi" w:hAnsiTheme="minorHAnsi" w:cstheme="minorHAnsi"/>
          <w:b/>
          <w:sz w:val="20"/>
        </w:rPr>
      </w:pPr>
      <w:r w:rsidRPr="000E0242">
        <w:rPr>
          <w:rFonts w:asciiTheme="minorHAnsi" w:hAnsiTheme="minorHAnsi" w:cstheme="minorHAnsi"/>
          <w:b/>
          <w:sz w:val="20"/>
        </w:rPr>
        <w:t>Przedmiot umowy</w:t>
      </w:r>
    </w:p>
    <w:p w14:paraId="5A4EB45F" w14:textId="21DD70F3" w:rsidR="007A1020" w:rsidRPr="000E0242" w:rsidRDefault="007A1020" w:rsidP="007A1020">
      <w:pPr>
        <w:numPr>
          <w:ilvl w:val="0"/>
          <w:numId w:val="4"/>
        </w:numPr>
        <w:spacing w:before="120" w:after="120"/>
        <w:ind w:left="357" w:hanging="357"/>
        <w:jc w:val="both"/>
        <w:rPr>
          <w:rFonts w:asciiTheme="minorHAnsi" w:hAnsiTheme="minorHAnsi" w:cstheme="minorHAnsi"/>
          <w:sz w:val="20"/>
          <w:lang w:eastAsia="ar-SA"/>
        </w:rPr>
      </w:pPr>
      <w:r w:rsidRPr="000E0242">
        <w:rPr>
          <w:rFonts w:asciiTheme="minorHAnsi" w:hAnsiTheme="minorHAnsi" w:cstheme="minorHAnsi"/>
          <w:sz w:val="20"/>
          <w:lang w:eastAsia="ar-SA"/>
        </w:rPr>
        <w:t xml:space="preserve">Przedmiotem umowy jest </w:t>
      </w:r>
      <w:r w:rsidR="004467BF" w:rsidRPr="000E0242">
        <w:rPr>
          <w:rFonts w:asciiTheme="minorHAnsi" w:hAnsiTheme="minorHAnsi" w:cstheme="minorHAnsi"/>
          <w:sz w:val="20"/>
          <w:lang w:eastAsia="ar-SA"/>
        </w:rPr>
        <w:t>dostawa:</w:t>
      </w:r>
    </w:p>
    <w:p w14:paraId="4742D2D9" w14:textId="33109FB3" w:rsidR="004467BF" w:rsidRPr="000E0242" w:rsidRDefault="004467BF" w:rsidP="004467BF">
      <w:pPr>
        <w:pStyle w:val="Akapitzlist"/>
        <w:numPr>
          <w:ilvl w:val="0"/>
          <w:numId w:val="65"/>
        </w:numPr>
        <w:spacing w:before="120" w:after="120"/>
        <w:jc w:val="both"/>
        <w:rPr>
          <w:rFonts w:asciiTheme="minorHAnsi" w:hAnsiTheme="minorHAnsi" w:cstheme="minorHAnsi"/>
          <w:sz w:val="20"/>
          <w:szCs w:val="20"/>
          <w:lang w:eastAsia="ar-SA"/>
        </w:rPr>
      </w:pPr>
      <w:r w:rsidRPr="000E0242">
        <w:rPr>
          <w:rFonts w:asciiTheme="minorHAnsi" w:hAnsiTheme="minorHAnsi" w:cstheme="minorHAnsi"/>
          <w:sz w:val="20"/>
          <w:szCs w:val="20"/>
          <w:lang w:eastAsia="ar-SA"/>
        </w:rPr>
        <w:t xml:space="preserve">Sprzętu: </w:t>
      </w:r>
      <w:r w:rsidRPr="00C80D0E">
        <w:rPr>
          <w:rFonts w:asciiTheme="minorHAnsi" w:hAnsiTheme="minorHAnsi" w:cstheme="minorHAnsi"/>
          <w:b/>
          <w:bCs/>
          <w:sz w:val="20"/>
          <w:szCs w:val="20"/>
        </w:rPr>
        <w:t xml:space="preserve">Urządzenie typu UTM - 2 sztuki, UPS – system zasilania awaryjnego, Serwer NAS 1, </w:t>
      </w:r>
      <w:r w:rsidRPr="00C80D0E">
        <w:rPr>
          <w:rFonts w:asciiTheme="minorHAnsi" w:hAnsiTheme="minorHAnsi" w:cstheme="minorHAnsi"/>
          <w:b/>
          <w:bCs/>
          <w:spacing w:val="-1"/>
          <w:sz w:val="20"/>
          <w:szCs w:val="20"/>
        </w:rPr>
        <w:t>Przełączniki sieciowe – 2 sztuki, Serwery – 2 sztuki, Serwer NAS 2</w:t>
      </w:r>
      <w:r w:rsidR="00481A85" w:rsidRPr="00C80D0E">
        <w:rPr>
          <w:rFonts w:asciiTheme="minorHAnsi" w:hAnsiTheme="minorHAnsi" w:cstheme="minorHAnsi"/>
          <w:b/>
          <w:bCs/>
          <w:spacing w:val="-1"/>
          <w:sz w:val="20"/>
          <w:szCs w:val="20"/>
        </w:rPr>
        <w:t>;</w:t>
      </w:r>
    </w:p>
    <w:p w14:paraId="355BB36B" w14:textId="1FCB5BDD" w:rsidR="004467BF" w:rsidRPr="000E0242" w:rsidRDefault="004467BF" w:rsidP="004467BF">
      <w:pPr>
        <w:pStyle w:val="Akapitzlist"/>
        <w:numPr>
          <w:ilvl w:val="0"/>
          <w:numId w:val="65"/>
        </w:numPr>
        <w:spacing w:before="120" w:after="120"/>
        <w:jc w:val="both"/>
        <w:rPr>
          <w:rFonts w:asciiTheme="minorHAnsi" w:hAnsiTheme="minorHAnsi" w:cstheme="minorHAnsi"/>
          <w:sz w:val="20"/>
          <w:szCs w:val="20"/>
          <w:lang w:eastAsia="ar-SA"/>
        </w:rPr>
      </w:pPr>
      <w:r w:rsidRPr="00C80D0E">
        <w:rPr>
          <w:rFonts w:asciiTheme="minorHAnsi" w:hAnsiTheme="minorHAnsi" w:cstheme="minorHAnsi"/>
          <w:sz w:val="20"/>
          <w:szCs w:val="20"/>
        </w:rPr>
        <w:t>Oprogramowania:</w:t>
      </w:r>
      <w:r w:rsidRPr="00C80D0E">
        <w:rPr>
          <w:rFonts w:asciiTheme="minorHAnsi" w:hAnsiTheme="minorHAnsi" w:cstheme="minorHAnsi"/>
          <w:b/>
          <w:bCs/>
          <w:sz w:val="20"/>
          <w:szCs w:val="20"/>
        </w:rPr>
        <w:t xml:space="preserve"> System Antywirusowy – 150 użytkowników, </w:t>
      </w:r>
      <w:r w:rsidRPr="00C80D0E">
        <w:rPr>
          <w:rFonts w:asciiTheme="minorHAnsi" w:hAnsiTheme="minorHAnsi" w:cstheme="minorHAnsi"/>
          <w:b/>
          <w:bCs/>
          <w:spacing w:val="-1"/>
          <w:sz w:val="20"/>
          <w:szCs w:val="20"/>
        </w:rPr>
        <w:t>Oprogramowanie</w:t>
      </w:r>
      <w:r w:rsidR="00481A85" w:rsidRPr="00C80D0E">
        <w:rPr>
          <w:rFonts w:asciiTheme="minorHAnsi" w:hAnsiTheme="minorHAnsi" w:cstheme="minorHAnsi"/>
          <w:b/>
          <w:bCs/>
          <w:spacing w:val="-1"/>
          <w:sz w:val="20"/>
          <w:szCs w:val="20"/>
        </w:rPr>
        <w:t>;</w:t>
      </w:r>
    </w:p>
    <w:p w14:paraId="43CB3E9A" w14:textId="24E44328" w:rsidR="004467BF" w:rsidRPr="000E0242" w:rsidRDefault="00F9660A" w:rsidP="004467BF">
      <w:pPr>
        <w:pStyle w:val="Akapitzlist"/>
        <w:spacing w:before="120" w:after="120"/>
        <w:ind w:left="717"/>
        <w:jc w:val="both"/>
        <w:rPr>
          <w:rFonts w:asciiTheme="minorHAnsi" w:hAnsiTheme="minorHAnsi" w:cstheme="minorHAnsi"/>
          <w:color w:val="FF0000"/>
          <w:sz w:val="20"/>
          <w:szCs w:val="20"/>
          <w:lang w:eastAsia="ar-SA"/>
        </w:rPr>
      </w:pPr>
      <w:r w:rsidRPr="00C80D0E">
        <w:rPr>
          <w:rFonts w:asciiTheme="minorHAnsi" w:hAnsiTheme="minorHAnsi" w:cstheme="minorHAnsi"/>
          <w:b/>
          <w:bCs/>
          <w:sz w:val="20"/>
          <w:szCs w:val="20"/>
        </w:rPr>
        <w:t>w</w:t>
      </w:r>
      <w:r w:rsidR="004467BF" w:rsidRPr="00C80D0E">
        <w:rPr>
          <w:rFonts w:asciiTheme="minorHAnsi" w:hAnsiTheme="minorHAnsi" w:cstheme="minorHAnsi"/>
          <w:b/>
          <w:bCs/>
          <w:sz w:val="20"/>
          <w:szCs w:val="20"/>
        </w:rPr>
        <w:t xml:space="preserve">raz </w:t>
      </w:r>
      <w:r w:rsidRPr="00C80D0E">
        <w:rPr>
          <w:rFonts w:asciiTheme="minorHAnsi" w:hAnsiTheme="minorHAnsi" w:cstheme="minorHAnsi"/>
          <w:b/>
          <w:bCs/>
          <w:sz w:val="20"/>
          <w:szCs w:val="20"/>
        </w:rPr>
        <w:t xml:space="preserve">z wdrożeniem </w:t>
      </w:r>
      <w:r w:rsidR="005C3919" w:rsidRPr="00C80D0E">
        <w:rPr>
          <w:rFonts w:asciiTheme="minorHAnsi" w:hAnsiTheme="minorHAnsi" w:cstheme="minorHAnsi"/>
          <w:b/>
          <w:bCs/>
          <w:sz w:val="20"/>
          <w:szCs w:val="20"/>
        </w:rPr>
        <w:t>oprogramowania i sprzętu oraz</w:t>
      </w:r>
      <w:r w:rsidR="004467BF" w:rsidRPr="00C80D0E">
        <w:rPr>
          <w:rFonts w:asciiTheme="minorHAnsi" w:hAnsiTheme="minorHAnsi" w:cstheme="minorHAnsi"/>
          <w:b/>
          <w:bCs/>
          <w:sz w:val="20"/>
          <w:szCs w:val="20"/>
        </w:rPr>
        <w:t xml:space="preserve"> szkoleniem </w:t>
      </w:r>
      <w:r w:rsidR="005C3919" w:rsidRPr="00C80D0E">
        <w:rPr>
          <w:rFonts w:asciiTheme="minorHAnsi" w:hAnsiTheme="minorHAnsi" w:cstheme="minorHAnsi"/>
          <w:b/>
          <w:bCs/>
          <w:sz w:val="20"/>
          <w:szCs w:val="20"/>
        </w:rPr>
        <w:t>i</w:t>
      </w:r>
      <w:r w:rsidR="004467BF" w:rsidRPr="00C80D0E">
        <w:rPr>
          <w:rFonts w:asciiTheme="minorHAnsi" w:hAnsiTheme="minorHAnsi" w:cstheme="minorHAnsi"/>
          <w:b/>
          <w:bCs/>
          <w:sz w:val="20"/>
          <w:szCs w:val="20"/>
        </w:rPr>
        <w:t xml:space="preserve"> przeprowadzeniem audyt</w:t>
      </w:r>
      <w:r w:rsidR="00F4486F" w:rsidRPr="00C80D0E">
        <w:rPr>
          <w:rFonts w:asciiTheme="minorHAnsi" w:hAnsiTheme="minorHAnsi" w:cstheme="minorHAnsi"/>
          <w:b/>
          <w:bCs/>
          <w:sz w:val="20"/>
          <w:szCs w:val="20"/>
        </w:rPr>
        <w:t>u</w:t>
      </w:r>
      <w:r w:rsidRPr="00C80D0E">
        <w:rPr>
          <w:rFonts w:asciiTheme="minorHAnsi" w:hAnsiTheme="minorHAnsi" w:cstheme="minorHAnsi"/>
          <w:b/>
          <w:bCs/>
          <w:sz w:val="20"/>
          <w:szCs w:val="20"/>
        </w:rPr>
        <w:t xml:space="preserve">. </w:t>
      </w:r>
    </w:p>
    <w:p w14:paraId="186A85E4" w14:textId="6869451C" w:rsidR="007A1020" w:rsidRPr="000E0242" w:rsidRDefault="007A1020" w:rsidP="007A1020">
      <w:pPr>
        <w:numPr>
          <w:ilvl w:val="0"/>
          <w:numId w:val="4"/>
        </w:numPr>
        <w:spacing w:before="120" w:after="120"/>
        <w:ind w:left="357" w:hanging="357"/>
        <w:jc w:val="both"/>
        <w:rPr>
          <w:rFonts w:asciiTheme="minorHAnsi" w:hAnsiTheme="minorHAnsi" w:cstheme="minorHAnsi"/>
          <w:sz w:val="20"/>
          <w:lang w:eastAsia="ar-SA"/>
        </w:rPr>
      </w:pPr>
      <w:r w:rsidRPr="000E0242">
        <w:rPr>
          <w:rFonts w:asciiTheme="minorHAnsi" w:hAnsiTheme="minorHAnsi" w:cstheme="minorHAnsi"/>
          <w:sz w:val="20"/>
          <w:lang w:eastAsia="ar-SA"/>
        </w:rPr>
        <w:t xml:space="preserve">Wykonawca zobowiązuje się wykonać przedmiot umowy </w:t>
      </w:r>
      <w:r w:rsidR="00372033" w:rsidRPr="000E0242">
        <w:rPr>
          <w:rFonts w:asciiTheme="minorHAnsi" w:hAnsiTheme="minorHAnsi" w:cstheme="minorHAnsi"/>
          <w:sz w:val="20"/>
          <w:lang w:eastAsia="ar-SA"/>
        </w:rPr>
        <w:t xml:space="preserve"> </w:t>
      </w:r>
      <w:r w:rsidR="00F4486F" w:rsidRPr="000E0242">
        <w:rPr>
          <w:rFonts w:asciiTheme="minorHAnsi" w:hAnsiTheme="minorHAnsi" w:cstheme="minorHAnsi"/>
          <w:sz w:val="20"/>
        </w:rPr>
        <w:t xml:space="preserve">zgodnie z ofertą przetargową, postanowieniami niniejszej umowy i </w:t>
      </w:r>
      <w:r w:rsidR="00F4486F" w:rsidRPr="000E0242">
        <w:rPr>
          <w:rFonts w:asciiTheme="minorHAnsi" w:hAnsiTheme="minorHAnsi" w:cstheme="minorHAnsi"/>
          <w:sz w:val="20"/>
          <w:lang w:eastAsia="ar-SA"/>
        </w:rPr>
        <w:t>specyfikacją warunków zamówienia (</w:t>
      </w:r>
      <w:r w:rsidR="00F4486F" w:rsidRPr="000E0242">
        <w:rPr>
          <w:rFonts w:asciiTheme="minorHAnsi" w:hAnsiTheme="minorHAnsi" w:cstheme="minorHAnsi"/>
          <w:sz w:val="20"/>
        </w:rPr>
        <w:t xml:space="preserve">SWZ). Elektronicznie złożona oferta przetargowa Wykonawcy oraz SWZ stanowią integralną część umowy, bez konieczności czynienia z nich załączników do umowy. </w:t>
      </w:r>
    </w:p>
    <w:p w14:paraId="499F4C73" w14:textId="7BD19A6A" w:rsidR="007A1020" w:rsidRPr="000E0242" w:rsidRDefault="007A1020" w:rsidP="007A1020">
      <w:pPr>
        <w:numPr>
          <w:ilvl w:val="0"/>
          <w:numId w:val="4"/>
        </w:numPr>
        <w:spacing w:before="60" w:after="60"/>
        <w:jc w:val="both"/>
        <w:rPr>
          <w:rFonts w:asciiTheme="minorHAnsi" w:hAnsiTheme="minorHAnsi" w:cstheme="minorHAnsi"/>
          <w:sz w:val="20"/>
        </w:rPr>
      </w:pPr>
      <w:r w:rsidRPr="000E0242">
        <w:rPr>
          <w:rFonts w:asciiTheme="minorHAnsi" w:hAnsiTheme="minorHAnsi" w:cstheme="minorHAnsi"/>
          <w:sz w:val="20"/>
        </w:rPr>
        <w:lastRenderedPageBreak/>
        <w:t>Dostawa oprogramowania, obejmuje dostarczenie kodów licencyjnych lub nośników z programami ze wszelkimi instrukcjami, które umożliwią jego legalne i poprawne zainstalowanie oraz funkcjonowanie dla wszystkich zakupionych licencji.</w:t>
      </w:r>
    </w:p>
    <w:p w14:paraId="4757D75F" w14:textId="331DD2FD" w:rsidR="00481A85" w:rsidRPr="000E0242" w:rsidRDefault="00481A85" w:rsidP="007A1020">
      <w:pPr>
        <w:numPr>
          <w:ilvl w:val="0"/>
          <w:numId w:val="4"/>
        </w:numPr>
        <w:spacing w:before="60" w:after="60"/>
        <w:jc w:val="both"/>
        <w:rPr>
          <w:rFonts w:asciiTheme="minorHAnsi" w:hAnsiTheme="minorHAnsi" w:cstheme="minorHAnsi"/>
          <w:sz w:val="20"/>
        </w:rPr>
      </w:pPr>
      <w:r w:rsidRPr="000E0242">
        <w:rPr>
          <w:rFonts w:asciiTheme="minorHAnsi" w:hAnsiTheme="minorHAnsi" w:cstheme="minorHAnsi"/>
          <w:sz w:val="20"/>
        </w:rPr>
        <w:t>Przedmiot umowy zostanie dostarczony do siedziby Zamawiającego</w:t>
      </w:r>
      <w:r w:rsidR="00593089" w:rsidRPr="000E0242">
        <w:rPr>
          <w:rFonts w:asciiTheme="minorHAnsi" w:hAnsiTheme="minorHAnsi" w:cstheme="minorHAnsi"/>
          <w:sz w:val="20"/>
        </w:rPr>
        <w:t xml:space="preserve"> pod adres </w:t>
      </w:r>
      <w:r w:rsidR="008B1CB0" w:rsidRPr="000E0242">
        <w:rPr>
          <w:rFonts w:asciiTheme="minorHAnsi" w:hAnsiTheme="minorHAnsi" w:cstheme="minorHAnsi"/>
          <w:sz w:val="20"/>
        </w:rPr>
        <w:t xml:space="preserve">ul. Sokołowskiego 2, </w:t>
      </w:r>
      <w:r w:rsidR="00867D51" w:rsidRPr="000E0242">
        <w:rPr>
          <w:rFonts w:asciiTheme="minorHAnsi" w:hAnsiTheme="minorHAnsi" w:cstheme="minorHAnsi"/>
          <w:sz w:val="20"/>
        </w:rPr>
        <w:t xml:space="preserve">Katowice. </w:t>
      </w:r>
    </w:p>
    <w:p w14:paraId="7F44C2B2" w14:textId="77777777" w:rsidR="007A1020" w:rsidRPr="000E0242" w:rsidRDefault="007A1020" w:rsidP="007A1020">
      <w:pPr>
        <w:pStyle w:val="Akapitzlist1"/>
        <w:numPr>
          <w:ilvl w:val="0"/>
          <w:numId w:val="4"/>
        </w:numPr>
        <w:spacing w:before="60" w:after="60" w:line="240" w:lineRule="auto"/>
        <w:contextualSpacing w:val="0"/>
        <w:jc w:val="both"/>
        <w:rPr>
          <w:rFonts w:asciiTheme="minorHAnsi" w:hAnsiTheme="minorHAnsi" w:cstheme="minorHAnsi"/>
          <w:sz w:val="20"/>
          <w:szCs w:val="20"/>
        </w:rPr>
      </w:pPr>
      <w:r w:rsidRPr="000E0242">
        <w:rPr>
          <w:rFonts w:asciiTheme="minorHAnsi" w:hAnsiTheme="minorHAnsi" w:cstheme="minorHAnsi"/>
          <w:sz w:val="20"/>
          <w:szCs w:val="20"/>
        </w:rPr>
        <w:t xml:space="preserve">Wykonawca zobowiązuje się do zapewnienia zgodności Oprogramowania z przepisami prawa obowiązującymi w Polsce oraz wymaganiami Zamawiającego wskazanymi w Umowie i jej załącznikach. </w:t>
      </w:r>
    </w:p>
    <w:p w14:paraId="0BEE2E96" w14:textId="77777777" w:rsidR="007A1020" w:rsidRPr="000E0242" w:rsidRDefault="007A1020" w:rsidP="007A1020">
      <w:pPr>
        <w:pStyle w:val="Akapitzlist"/>
        <w:widowControl w:val="0"/>
        <w:numPr>
          <w:ilvl w:val="0"/>
          <w:numId w:val="13"/>
        </w:numPr>
        <w:spacing w:before="360" w:after="60"/>
        <w:ind w:left="0" w:firstLine="0"/>
        <w:jc w:val="center"/>
        <w:rPr>
          <w:rFonts w:asciiTheme="minorHAnsi" w:hAnsiTheme="minorHAnsi" w:cstheme="minorHAnsi"/>
          <w:sz w:val="20"/>
          <w:szCs w:val="20"/>
        </w:rPr>
      </w:pPr>
    </w:p>
    <w:p w14:paraId="0B4E82A9" w14:textId="77777777" w:rsidR="007A1020" w:rsidRPr="000E0242" w:rsidRDefault="007A1020" w:rsidP="007A1020">
      <w:pPr>
        <w:tabs>
          <w:tab w:val="left" w:pos="2835"/>
          <w:tab w:val="left" w:pos="2977"/>
        </w:tabs>
        <w:spacing w:after="120"/>
        <w:ind w:left="74"/>
        <w:jc w:val="center"/>
        <w:rPr>
          <w:rFonts w:asciiTheme="minorHAnsi" w:hAnsiTheme="minorHAnsi" w:cstheme="minorHAnsi"/>
          <w:b/>
          <w:sz w:val="20"/>
        </w:rPr>
      </w:pPr>
      <w:r w:rsidRPr="000E0242">
        <w:rPr>
          <w:rFonts w:asciiTheme="minorHAnsi" w:hAnsiTheme="minorHAnsi" w:cstheme="minorHAnsi"/>
          <w:b/>
          <w:sz w:val="20"/>
        </w:rPr>
        <w:t xml:space="preserve">Termin wykonania umowy </w:t>
      </w:r>
    </w:p>
    <w:p w14:paraId="5DF73422" w14:textId="286BA265" w:rsidR="007A1020" w:rsidRPr="000E0242" w:rsidRDefault="007A1020" w:rsidP="007A1020">
      <w:pPr>
        <w:pStyle w:val="glowny-akapit"/>
        <w:numPr>
          <w:ilvl w:val="0"/>
          <w:numId w:val="5"/>
        </w:numPr>
        <w:shd w:val="clear" w:color="auto" w:fill="FFFFFF"/>
        <w:tabs>
          <w:tab w:val="clear" w:pos="4536"/>
          <w:tab w:val="clear" w:pos="9072"/>
        </w:tabs>
        <w:spacing w:before="60" w:after="60" w:line="240" w:lineRule="auto"/>
        <w:ind w:left="357" w:hanging="357"/>
        <w:rPr>
          <w:rFonts w:asciiTheme="minorHAnsi" w:eastAsia="Times New Roman" w:hAnsiTheme="minorHAnsi" w:cstheme="minorHAnsi"/>
          <w:color w:val="auto"/>
          <w:sz w:val="20"/>
          <w:szCs w:val="20"/>
          <w:u w:val="none"/>
          <w:lang w:eastAsia="ar-SA" w:bidi="ar-SA"/>
        </w:rPr>
      </w:pPr>
      <w:bookmarkStart w:id="1" w:name="_Hlk115939598"/>
      <w:r w:rsidRPr="000E0242">
        <w:rPr>
          <w:rFonts w:asciiTheme="minorHAnsi" w:eastAsia="Times New Roman" w:hAnsiTheme="minorHAnsi" w:cstheme="minorHAnsi"/>
          <w:color w:val="auto"/>
          <w:sz w:val="20"/>
          <w:szCs w:val="20"/>
          <w:u w:val="none"/>
          <w:lang w:eastAsia="ar-SA" w:bidi="ar-SA"/>
        </w:rPr>
        <w:t xml:space="preserve">Wykonawca zobowiązuje się wykonać przedmiot </w:t>
      </w:r>
      <w:r w:rsidR="00BF2099" w:rsidRPr="000E0242">
        <w:rPr>
          <w:rFonts w:asciiTheme="minorHAnsi" w:eastAsia="Times New Roman" w:hAnsiTheme="minorHAnsi" w:cstheme="minorHAnsi"/>
          <w:color w:val="auto"/>
          <w:sz w:val="20"/>
          <w:szCs w:val="20"/>
          <w:u w:val="none"/>
          <w:lang w:eastAsia="ar-SA" w:bidi="ar-SA"/>
        </w:rPr>
        <w:t>u</w:t>
      </w:r>
      <w:r w:rsidRPr="000E0242">
        <w:rPr>
          <w:rFonts w:asciiTheme="minorHAnsi" w:eastAsia="Times New Roman" w:hAnsiTheme="minorHAnsi" w:cstheme="minorHAnsi"/>
          <w:color w:val="auto"/>
          <w:sz w:val="20"/>
          <w:szCs w:val="20"/>
          <w:u w:val="none"/>
          <w:lang w:eastAsia="ar-SA" w:bidi="ar-SA"/>
        </w:rPr>
        <w:t>mowy</w:t>
      </w:r>
      <w:r w:rsidR="00BF2099" w:rsidRPr="000E0242">
        <w:rPr>
          <w:rFonts w:asciiTheme="minorHAnsi" w:eastAsia="Times New Roman" w:hAnsiTheme="minorHAnsi" w:cstheme="minorHAnsi"/>
          <w:color w:val="auto"/>
          <w:sz w:val="20"/>
          <w:szCs w:val="20"/>
          <w:u w:val="none"/>
          <w:lang w:eastAsia="ar-SA" w:bidi="ar-SA"/>
        </w:rPr>
        <w:t xml:space="preserve">, w tym audyt i doręczyć go Zamawiającemu, </w:t>
      </w:r>
      <w:r w:rsidRPr="000E0242">
        <w:rPr>
          <w:rFonts w:asciiTheme="minorHAnsi" w:eastAsia="Times New Roman" w:hAnsiTheme="minorHAnsi" w:cstheme="minorHAnsi"/>
          <w:color w:val="auto"/>
          <w:sz w:val="20"/>
          <w:szCs w:val="20"/>
          <w:u w:val="none"/>
          <w:lang w:eastAsia="ar-SA" w:bidi="ar-SA"/>
        </w:rPr>
        <w:t xml:space="preserve">w terminie </w:t>
      </w:r>
      <w:r w:rsidRPr="000E0242">
        <w:rPr>
          <w:rFonts w:asciiTheme="minorHAnsi" w:eastAsia="Times New Roman" w:hAnsiTheme="minorHAnsi" w:cstheme="minorHAnsi"/>
          <w:b/>
          <w:bCs/>
          <w:color w:val="auto"/>
          <w:sz w:val="20"/>
          <w:szCs w:val="20"/>
          <w:lang w:eastAsia="ar-SA" w:bidi="ar-SA"/>
        </w:rPr>
        <w:t xml:space="preserve">do </w:t>
      </w:r>
      <w:r w:rsidR="00BF2099" w:rsidRPr="000E0242">
        <w:rPr>
          <w:rFonts w:asciiTheme="minorHAnsi" w:eastAsia="Times New Roman" w:hAnsiTheme="minorHAnsi" w:cstheme="minorHAnsi"/>
          <w:b/>
          <w:bCs/>
          <w:color w:val="auto"/>
          <w:sz w:val="20"/>
          <w:szCs w:val="20"/>
          <w:lang w:eastAsia="ar-SA" w:bidi="ar-SA"/>
        </w:rPr>
        <w:t>14 grudnia 2022 r</w:t>
      </w:r>
      <w:r w:rsidR="00BF2099" w:rsidRPr="000E0242">
        <w:rPr>
          <w:rFonts w:asciiTheme="minorHAnsi" w:eastAsia="Times New Roman" w:hAnsiTheme="minorHAnsi" w:cstheme="minorHAnsi"/>
          <w:color w:val="auto"/>
          <w:sz w:val="20"/>
          <w:szCs w:val="20"/>
          <w:u w:val="none"/>
          <w:lang w:eastAsia="ar-SA" w:bidi="ar-SA"/>
        </w:rPr>
        <w:t>.</w:t>
      </w:r>
      <w:r w:rsidRPr="000E0242">
        <w:rPr>
          <w:rFonts w:asciiTheme="minorHAnsi" w:eastAsia="Times New Roman" w:hAnsiTheme="minorHAnsi" w:cstheme="minorHAnsi"/>
          <w:color w:val="auto"/>
          <w:sz w:val="20"/>
          <w:szCs w:val="20"/>
          <w:u w:val="none"/>
          <w:lang w:eastAsia="ar-SA" w:bidi="ar-SA"/>
        </w:rPr>
        <w:t xml:space="preserve"> </w:t>
      </w:r>
      <w:r w:rsidR="00BF2099" w:rsidRPr="000E0242">
        <w:rPr>
          <w:rFonts w:asciiTheme="minorHAnsi" w:eastAsia="Times New Roman" w:hAnsiTheme="minorHAnsi" w:cstheme="minorHAnsi"/>
          <w:color w:val="auto"/>
          <w:sz w:val="20"/>
          <w:szCs w:val="20"/>
          <w:u w:val="none"/>
          <w:lang w:eastAsia="ar-SA" w:bidi="ar-SA"/>
        </w:rPr>
        <w:t>Powyższy termin jest istotnym elementem przedmiotowym umowy, gdyż część wynagrodzenia Wykonawcy jest finansowana Zamawiającemu ze środków publicznych</w:t>
      </w:r>
      <w:r w:rsidR="00C3058D" w:rsidRPr="000E0242">
        <w:rPr>
          <w:rFonts w:asciiTheme="minorHAnsi" w:eastAsia="Times New Roman" w:hAnsiTheme="minorHAnsi" w:cstheme="minorHAnsi"/>
          <w:color w:val="auto"/>
          <w:sz w:val="20"/>
          <w:szCs w:val="20"/>
          <w:u w:val="none"/>
          <w:lang w:eastAsia="ar-SA" w:bidi="ar-SA"/>
        </w:rPr>
        <w:t xml:space="preserve"> i </w:t>
      </w:r>
      <w:r w:rsidR="00BF2099" w:rsidRPr="000E0242">
        <w:rPr>
          <w:rFonts w:asciiTheme="minorHAnsi" w:eastAsia="Times New Roman" w:hAnsiTheme="minorHAnsi" w:cstheme="minorHAnsi"/>
          <w:color w:val="auto"/>
          <w:sz w:val="20"/>
          <w:szCs w:val="20"/>
          <w:u w:val="none"/>
          <w:lang w:eastAsia="ar-SA" w:bidi="ar-SA"/>
        </w:rPr>
        <w:t xml:space="preserve">otrzymanie </w:t>
      </w:r>
      <w:r w:rsidR="000E0242" w:rsidRPr="002E3179">
        <w:rPr>
          <w:rFonts w:asciiTheme="minorHAnsi" w:eastAsia="Times New Roman" w:hAnsiTheme="minorHAnsi" w:cstheme="minorHAnsi"/>
          <w:color w:val="auto"/>
          <w:sz w:val="20"/>
          <w:szCs w:val="20"/>
          <w:u w:val="none"/>
          <w:lang w:eastAsia="ar-SA" w:bidi="ar-SA"/>
        </w:rPr>
        <w:t xml:space="preserve">ich </w:t>
      </w:r>
      <w:r w:rsidR="000E0242" w:rsidRPr="000E0242">
        <w:rPr>
          <w:rFonts w:asciiTheme="minorHAnsi" w:eastAsia="Times New Roman" w:hAnsiTheme="minorHAnsi" w:cstheme="minorHAnsi"/>
          <w:color w:val="auto"/>
          <w:sz w:val="20"/>
          <w:szCs w:val="20"/>
          <w:u w:val="none"/>
          <w:lang w:eastAsia="ar-SA" w:bidi="ar-SA"/>
        </w:rPr>
        <w:t xml:space="preserve">jest </w:t>
      </w:r>
      <w:r w:rsidR="00BF2099" w:rsidRPr="000E0242">
        <w:rPr>
          <w:rFonts w:asciiTheme="minorHAnsi" w:eastAsia="Times New Roman" w:hAnsiTheme="minorHAnsi" w:cstheme="minorHAnsi"/>
          <w:color w:val="auto"/>
          <w:sz w:val="20"/>
          <w:szCs w:val="20"/>
          <w:u w:val="none"/>
          <w:lang w:eastAsia="ar-SA" w:bidi="ar-SA"/>
        </w:rPr>
        <w:t xml:space="preserve"> uzależnione od </w:t>
      </w:r>
      <w:r w:rsidR="00C3058D" w:rsidRPr="000E0242">
        <w:rPr>
          <w:rFonts w:asciiTheme="minorHAnsi" w:eastAsia="Times New Roman" w:hAnsiTheme="minorHAnsi" w:cstheme="minorHAnsi"/>
          <w:color w:val="auto"/>
          <w:sz w:val="20"/>
          <w:szCs w:val="20"/>
          <w:u w:val="none"/>
          <w:lang w:eastAsia="ar-SA" w:bidi="ar-SA"/>
        </w:rPr>
        <w:t>terminowego</w:t>
      </w:r>
      <w:r w:rsidR="00BF2099" w:rsidRPr="000E0242">
        <w:rPr>
          <w:rFonts w:asciiTheme="minorHAnsi" w:eastAsia="Times New Roman" w:hAnsiTheme="minorHAnsi" w:cstheme="minorHAnsi"/>
          <w:color w:val="auto"/>
          <w:sz w:val="20"/>
          <w:szCs w:val="20"/>
          <w:u w:val="none"/>
          <w:lang w:eastAsia="ar-SA" w:bidi="ar-SA"/>
        </w:rPr>
        <w:t xml:space="preserve"> wykonania umowy przez Wykonawcę</w:t>
      </w:r>
      <w:bookmarkEnd w:id="1"/>
      <w:r w:rsidR="00BF2099" w:rsidRPr="000E0242">
        <w:rPr>
          <w:rFonts w:asciiTheme="minorHAnsi" w:eastAsia="Times New Roman" w:hAnsiTheme="minorHAnsi" w:cstheme="minorHAnsi"/>
          <w:color w:val="auto"/>
          <w:sz w:val="20"/>
          <w:szCs w:val="20"/>
          <w:u w:val="none"/>
          <w:lang w:eastAsia="ar-SA" w:bidi="ar-SA"/>
        </w:rPr>
        <w:t xml:space="preserve">. </w:t>
      </w:r>
    </w:p>
    <w:p w14:paraId="6F97D2AB" w14:textId="77777777" w:rsidR="007A1020" w:rsidRPr="000E0242" w:rsidRDefault="007A1020" w:rsidP="007A1020">
      <w:pPr>
        <w:numPr>
          <w:ilvl w:val="0"/>
          <w:numId w:val="5"/>
        </w:numPr>
        <w:spacing w:before="60" w:after="60"/>
        <w:ind w:left="357" w:hanging="357"/>
        <w:jc w:val="both"/>
        <w:rPr>
          <w:rFonts w:asciiTheme="minorHAnsi" w:hAnsiTheme="minorHAnsi" w:cstheme="minorHAnsi"/>
          <w:sz w:val="20"/>
          <w:lang w:eastAsia="ar-SA"/>
        </w:rPr>
      </w:pPr>
      <w:r w:rsidRPr="000E0242">
        <w:rPr>
          <w:rFonts w:asciiTheme="minorHAnsi" w:hAnsiTheme="minorHAnsi" w:cstheme="minorHAnsi"/>
          <w:sz w:val="20"/>
          <w:lang w:eastAsia="ar-SA"/>
        </w:rPr>
        <w:t xml:space="preserve">Za termin wykonania przedmiotu zamówienia uważa się datę podpisania bezusterkowego protokołu odbioru. </w:t>
      </w:r>
    </w:p>
    <w:p w14:paraId="2E79CD8D" w14:textId="77777777" w:rsidR="007A1020" w:rsidRPr="000E0242" w:rsidRDefault="007A1020" w:rsidP="006C7ACF">
      <w:pPr>
        <w:pStyle w:val="Akapitzlist"/>
        <w:widowControl w:val="0"/>
        <w:numPr>
          <w:ilvl w:val="0"/>
          <w:numId w:val="13"/>
        </w:numPr>
        <w:spacing w:before="360" w:after="60"/>
        <w:ind w:left="0" w:firstLine="0"/>
        <w:jc w:val="center"/>
        <w:rPr>
          <w:rFonts w:asciiTheme="minorHAnsi" w:hAnsiTheme="minorHAnsi" w:cstheme="minorHAnsi"/>
          <w:sz w:val="20"/>
          <w:szCs w:val="20"/>
        </w:rPr>
      </w:pPr>
    </w:p>
    <w:p w14:paraId="11CF7590" w14:textId="77777777" w:rsidR="007A1020" w:rsidRPr="000E0242" w:rsidRDefault="007A1020" w:rsidP="007A1020">
      <w:pPr>
        <w:tabs>
          <w:tab w:val="left" w:pos="2835"/>
          <w:tab w:val="left" w:pos="2977"/>
        </w:tabs>
        <w:spacing w:after="120"/>
        <w:ind w:left="74"/>
        <w:jc w:val="center"/>
        <w:rPr>
          <w:rFonts w:asciiTheme="minorHAnsi" w:hAnsiTheme="minorHAnsi" w:cstheme="minorHAnsi"/>
          <w:b/>
          <w:sz w:val="20"/>
        </w:rPr>
      </w:pPr>
      <w:r w:rsidRPr="000E0242">
        <w:rPr>
          <w:rFonts w:asciiTheme="minorHAnsi" w:hAnsiTheme="minorHAnsi" w:cstheme="minorHAnsi"/>
          <w:b/>
          <w:sz w:val="20"/>
        </w:rPr>
        <w:t xml:space="preserve">Nadzór nad realizacją umowy </w:t>
      </w:r>
    </w:p>
    <w:p w14:paraId="5EDDD8E5" w14:textId="77777777" w:rsidR="007A1020" w:rsidRPr="000E0242" w:rsidRDefault="007A1020" w:rsidP="007A1020">
      <w:pPr>
        <w:numPr>
          <w:ilvl w:val="0"/>
          <w:numId w:val="2"/>
        </w:numPr>
        <w:spacing w:before="60" w:after="60"/>
        <w:jc w:val="both"/>
        <w:rPr>
          <w:rFonts w:asciiTheme="minorHAnsi" w:hAnsiTheme="minorHAnsi" w:cstheme="minorHAnsi"/>
          <w:sz w:val="20"/>
        </w:rPr>
      </w:pPr>
      <w:r w:rsidRPr="000E0242">
        <w:rPr>
          <w:rFonts w:asciiTheme="minorHAnsi" w:hAnsiTheme="minorHAnsi" w:cstheme="minorHAnsi"/>
          <w:sz w:val="20"/>
        </w:rPr>
        <w:t xml:space="preserve">Nadzór nad realizacją postanowień umowy ze strony  Zamawiającego prowadził będzie: </w:t>
      </w:r>
    </w:p>
    <w:p w14:paraId="7FD6C33F" w14:textId="77777777" w:rsidR="007A1020" w:rsidRPr="000E0242" w:rsidRDefault="00B01A2F" w:rsidP="007A1020">
      <w:pPr>
        <w:spacing w:before="60" w:after="60"/>
        <w:ind w:left="512"/>
        <w:jc w:val="both"/>
        <w:rPr>
          <w:rFonts w:asciiTheme="minorHAnsi" w:hAnsiTheme="minorHAnsi" w:cstheme="minorHAnsi"/>
          <w:b/>
          <w:sz w:val="20"/>
          <w:u w:val="single"/>
        </w:rPr>
      </w:pPr>
      <w:r w:rsidRPr="000E0242">
        <w:rPr>
          <w:rFonts w:asciiTheme="minorHAnsi" w:hAnsiTheme="minorHAnsi" w:cstheme="minorHAnsi"/>
          <w:sz w:val="20"/>
        </w:rPr>
        <w:t>Jarosław Radziszewski</w:t>
      </w:r>
      <w:r w:rsidR="007A1020" w:rsidRPr="000E0242">
        <w:rPr>
          <w:rFonts w:asciiTheme="minorHAnsi" w:hAnsiTheme="minorHAnsi" w:cstheme="minorHAnsi"/>
          <w:sz w:val="20"/>
        </w:rPr>
        <w:t>,</w:t>
      </w:r>
      <w:r w:rsidR="007A1020" w:rsidRPr="000E0242">
        <w:rPr>
          <w:rFonts w:asciiTheme="minorHAnsi" w:hAnsiTheme="minorHAnsi" w:cstheme="minorHAnsi"/>
          <w:b/>
          <w:sz w:val="20"/>
        </w:rPr>
        <w:t xml:space="preserve"> </w:t>
      </w:r>
      <w:r w:rsidR="007A1020" w:rsidRPr="000E0242">
        <w:rPr>
          <w:rFonts w:asciiTheme="minorHAnsi" w:hAnsiTheme="minorHAnsi" w:cstheme="minorHAnsi"/>
          <w:sz w:val="20"/>
        </w:rPr>
        <w:t>tel. ………………... email: ………………………</w:t>
      </w:r>
      <w:r w:rsidR="007A1020" w:rsidRPr="000E0242">
        <w:rPr>
          <w:rFonts w:asciiTheme="minorHAnsi" w:hAnsiTheme="minorHAnsi" w:cstheme="minorHAnsi"/>
          <w:sz w:val="20"/>
        </w:rPr>
        <w:tab/>
        <w:t xml:space="preserve">– przedstawiciel Zamawiającego. </w:t>
      </w:r>
    </w:p>
    <w:p w14:paraId="6D0D43F7" w14:textId="77777777" w:rsidR="007A1020" w:rsidRPr="000E0242" w:rsidRDefault="007A1020" w:rsidP="007A1020">
      <w:pPr>
        <w:numPr>
          <w:ilvl w:val="0"/>
          <w:numId w:val="2"/>
        </w:numPr>
        <w:spacing w:before="60" w:after="60"/>
        <w:jc w:val="both"/>
        <w:rPr>
          <w:rFonts w:asciiTheme="minorHAnsi" w:hAnsiTheme="minorHAnsi" w:cstheme="minorHAnsi"/>
          <w:b/>
          <w:sz w:val="20"/>
          <w:u w:val="single"/>
        </w:rPr>
      </w:pPr>
      <w:r w:rsidRPr="000E0242">
        <w:rPr>
          <w:rFonts w:asciiTheme="minorHAnsi" w:hAnsiTheme="minorHAnsi" w:cstheme="minorHAnsi"/>
          <w:sz w:val="20"/>
        </w:rPr>
        <w:t>Przedstawicielem Wykonawcy w zakresie realizacji umowy będzie:</w:t>
      </w:r>
    </w:p>
    <w:p w14:paraId="30F55324" w14:textId="73B2888C" w:rsidR="007A1020" w:rsidRPr="000E0242" w:rsidRDefault="007A1020" w:rsidP="007A1020">
      <w:pPr>
        <w:spacing w:before="240" w:after="60"/>
        <w:ind w:left="510"/>
        <w:jc w:val="both"/>
        <w:rPr>
          <w:rFonts w:asciiTheme="minorHAnsi" w:hAnsiTheme="minorHAnsi" w:cstheme="minorHAnsi"/>
          <w:sz w:val="20"/>
        </w:rPr>
      </w:pPr>
      <w:r w:rsidRPr="000E0242">
        <w:rPr>
          <w:rFonts w:asciiTheme="minorHAnsi" w:hAnsiTheme="minorHAnsi" w:cstheme="minorHAnsi"/>
          <w:sz w:val="20"/>
        </w:rPr>
        <w:t xml:space="preserve">…………………………………………..,  tel. …………. email: ………..……………… </w:t>
      </w:r>
      <w:r w:rsidRPr="000E0242">
        <w:rPr>
          <w:rFonts w:asciiTheme="minorHAnsi" w:hAnsiTheme="minorHAnsi" w:cstheme="minorHAnsi"/>
          <w:sz w:val="20"/>
        </w:rPr>
        <w:tab/>
        <w:t xml:space="preserve"> – przedstawiciel Wykonawcy.</w:t>
      </w:r>
    </w:p>
    <w:p w14:paraId="232D4697" w14:textId="185FF028" w:rsidR="007D6576" w:rsidRPr="00C80D0E" w:rsidRDefault="007D6576" w:rsidP="000E0242">
      <w:pPr>
        <w:pStyle w:val="Akapitzlist"/>
        <w:numPr>
          <w:ilvl w:val="0"/>
          <w:numId w:val="2"/>
        </w:numPr>
        <w:autoSpaceDE w:val="0"/>
        <w:autoSpaceDN w:val="0"/>
        <w:adjustRightInd w:val="0"/>
        <w:jc w:val="both"/>
        <w:rPr>
          <w:rFonts w:asciiTheme="minorHAnsi" w:eastAsiaTheme="minorHAnsi" w:hAnsiTheme="minorHAnsi" w:cstheme="minorHAnsi"/>
          <w:color w:val="000000"/>
          <w:sz w:val="20"/>
          <w:szCs w:val="20"/>
          <w:lang w:eastAsia="en-US"/>
        </w:rPr>
      </w:pPr>
      <w:r w:rsidRPr="00C80D0E">
        <w:rPr>
          <w:rFonts w:asciiTheme="minorHAnsi" w:eastAsiaTheme="minorHAnsi" w:hAnsiTheme="minorHAnsi" w:cstheme="minorHAnsi"/>
          <w:color w:val="000000"/>
          <w:sz w:val="20"/>
          <w:szCs w:val="20"/>
          <w:lang w:eastAsia="en-US"/>
        </w:rPr>
        <w:t xml:space="preserve">Wykonawca może dokonać zmiany swojego przedstawiciela, zawiadamiając o tym Zamawiającego na piśmie. Zmiana jest skuteczna od chwili doręczenia przedstawicielowi Zamawiającemu informacji o zmianie i nie stanowi zmiany Umowy. </w:t>
      </w:r>
    </w:p>
    <w:p w14:paraId="4042A754" w14:textId="77777777" w:rsidR="00383499" w:rsidRPr="000E0242" w:rsidRDefault="00383499" w:rsidP="00383499">
      <w:pPr>
        <w:pStyle w:val="Akapitzlist1"/>
        <w:widowControl w:val="0"/>
        <w:numPr>
          <w:ilvl w:val="0"/>
          <w:numId w:val="2"/>
        </w:numPr>
        <w:autoSpaceDE w:val="0"/>
        <w:autoSpaceDN w:val="0"/>
        <w:adjustRightInd w:val="0"/>
        <w:spacing w:after="0" w:line="240" w:lineRule="auto"/>
        <w:contextualSpacing w:val="0"/>
        <w:jc w:val="both"/>
        <w:rPr>
          <w:rFonts w:asciiTheme="minorHAnsi" w:hAnsiTheme="minorHAnsi" w:cstheme="minorHAnsi"/>
          <w:sz w:val="20"/>
          <w:szCs w:val="20"/>
        </w:rPr>
      </w:pPr>
      <w:r w:rsidRPr="000E0242">
        <w:rPr>
          <w:rFonts w:asciiTheme="minorHAnsi" w:hAnsiTheme="minorHAnsi" w:cstheme="minorHAnsi"/>
          <w:sz w:val="20"/>
          <w:szCs w:val="20"/>
        </w:rPr>
        <w:t>O ile Umowa nie stanowi inaczej, wszelkie oświadczenia i zawiadomienia dokonywane przez Strony, a wynikające z postanowień Umowy lub związane z jej zawarciem, wykonywaniem lub rozwiązaniem, powinny być dokonywane wyłącznie w formie pisemnej lub w postaci elektronicznej, na zasadach wskazanych w art. 77</w:t>
      </w:r>
      <w:r w:rsidRPr="000E0242">
        <w:rPr>
          <w:rFonts w:asciiTheme="minorHAnsi" w:hAnsiTheme="minorHAnsi" w:cstheme="minorHAnsi"/>
          <w:sz w:val="20"/>
          <w:szCs w:val="20"/>
          <w:vertAlign w:val="superscript"/>
        </w:rPr>
        <w:t>2</w:t>
      </w:r>
      <w:r w:rsidRPr="000E0242">
        <w:rPr>
          <w:rFonts w:asciiTheme="minorHAnsi" w:hAnsiTheme="minorHAnsi" w:cstheme="minorHAnsi"/>
          <w:sz w:val="20"/>
          <w:szCs w:val="20"/>
        </w:rPr>
        <w:t xml:space="preserve"> ustawy - Kodeks cywilny. Zawiadomienia i oświadczenia dokonywane w innej formie nie wywołują skutków prawnych ani faktycznych. </w:t>
      </w:r>
    </w:p>
    <w:p w14:paraId="338CEBE6" w14:textId="77777777" w:rsidR="00383499" w:rsidRPr="00C80D0E" w:rsidRDefault="00383499" w:rsidP="00383499">
      <w:pPr>
        <w:pStyle w:val="Akapitzlist"/>
        <w:autoSpaceDE w:val="0"/>
        <w:autoSpaceDN w:val="0"/>
        <w:adjustRightInd w:val="0"/>
        <w:ind w:left="512"/>
        <w:rPr>
          <w:rFonts w:asciiTheme="minorHAnsi" w:eastAsiaTheme="minorHAnsi" w:hAnsiTheme="minorHAnsi" w:cstheme="minorHAnsi"/>
          <w:color w:val="000000"/>
          <w:sz w:val="20"/>
          <w:szCs w:val="20"/>
          <w:lang w:eastAsia="en-US"/>
        </w:rPr>
      </w:pPr>
    </w:p>
    <w:p w14:paraId="4E836205" w14:textId="77777777" w:rsidR="007A1020" w:rsidRPr="000E0242" w:rsidRDefault="007A1020" w:rsidP="007A1020">
      <w:pPr>
        <w:pStyle w:val="Akapitzlist"/>
        <w:widowControl w:val="0"/>
        <w:numPr>
          <w:ilvl w:val="0"/>
          <w:numId w:val="13"/>
        </w:numPr>
        <w:spacing w:before="360" w:after="60"/>
        <w:ind w:left="0" w:firstLine="0"/>
        <w:jc w:val="center"/>
        <w:rPr>
          <w:rFonts w:asciiTheme="minorHAnsi" w:hAnsiTheme="minorHAnsi" w:cstheme="minorHAnsi"/>
          <w:sz w:val="20"/>
          <w:szCs w:val="20"/>
        </w:rPr>
      </w:pPr>
    </w:p>
    <w:p w14:paraId="215440C5" w14:textId="77777777" w:rsidR="007A1020" w:rsidRPr="000E0242" w:rsidRDefault="007A1020" w:rsidP="007A1020">
      <w:pPr>
        <w:tabs>
          <w:tab w:val="left" w:pos="2835"/>
          <w:tab w:val="left" w:pos="2977"/>
        </w:tabs>
        <w:spacing w:after="120"/>
        <w:ind w:left="74"/>
        <w:jc w:val="center"/>
        <w:rPr>
          <w:rFonts w:asciiTheme="minorHAnsi" w:hAnsiTheme="minorHAnsi" w:cstheme="minorHAnsi"/>
          <w:b/>
          <w:sz w:val="20"/>
        </w:rPr>
      </w:pPr>
      <w:r w:rsidRPr="000E0242">
        <w:rPr>
          <w:rFonts w:asciiTheme="minorHAnsi" w:hAnsiTheme="minorHAnsi" w:cstheme="minorHAnsi"/>
          <w:b/>
          <w:sz w:val="20"/>
        </w:rPr>
        <w:t xml:space="preserve">Sposób realizacji przedmiotu umowy </w:t>
      </w:r>
    </w:p>
    <w:p w14:paraId="456E533E" w14:textId="77777777" w:rsidR="005F0182" w:rsidRPr="000E0242" w:rsidRDefault="005F0182" w:rsidP="005F0182">
      <w:pPr>
        <w:pStyle w:val="NormalnyWeb1"/>
        <w:numPr>
          <w:ilvl w:val="0"/>
          <w:numId w:val="34"/>
        </w:numPr>
        <w:spacing w:line="240" w:lineRule="auto"/>
        <w:ind w:left="284" w:hanging="284"/>
        <w:jc w:val="both"/>
        <w:rPr>
          <w:rFonts w:asciiTheme="minorHAnsi" w:hAnsiTheme="minorHAnsi" w:cstheme="minorHAnsi"/>
          <w:sz w:val="20"/>
          <w:szCs w:val="20"/>
        </w:rPr>
      </w:pPr>
      <w:r w:rsidRPr="000E0242">
        <w:rPr>
          <w:rFonts w:asciiTheme="minorHAnsi" w:hAnsiTheme="minorHAnsi" w:cstheme="minorHAnsi"/>
          <w:sz w:val="20"/>
          <w:szCs w:val="20"/>
        </w:rPr>
        <w:t>Wykonawca oświadcza, że:</w:t>
      </w:r>
    </w:p>
    <w:p w14:paraId="347C50AF" w14:textId="77777777" w:rsidR="005F0182" w:rsidRPr="000E0242" w:rsidRDefault="005F0182" w:rsidP="005F0182">
      <w:pPr>
        <w:pStyle w:val="Bezodstpw1"/>
        <w:numPr>
          <w:ilvl w:val="0"/>
          <w:numId w:val="35"/>
        </w:numPr>
        <w:ind w:left="567" w:hanging="283"/>
        <w:jc w:val="both"/>
        <w:rPr>
          <w:rFonts w:asciiTheme="minorHAnsi" w:hAnsiTheme="minorHAnsi" w:cstheme="minorHAnsi"/>
        </w:rPr>
      </w:pPr>
      <w:r w:rsidRPr="000E0242">
        <w:rPr>
          <w:rFonts w:asciiTheme="minorHAnsi" w:hAnsiTheme="minorHAnsi" w:cstheme="minorHAnsi"/>
        </w:rPr>
        <w:t>znajduje się w sytuacji finansowej zapewniającej wykonanie umowy,</w:t>
      </w:r>
    </w:p>
    <w:p w14:paraId="20301747" w14:textId="77777777" w:rsidR="005F0182" w:rsidRPr="000E0242" w:rsidRDefault="005F0182" w:rsidP="005F0182">
      <w:pPr>
        <w:pStyle w:val="Bezodstpw1"/>
        <w:numPr>
          <w:ilvl w:val="0"/>
          <w:numId w:val="35"/>
        </w:numPr>
        <w:ind w:left="567" w:hanging="283"/>
        <w:jc w:val="both"/>
        <w:rPr>
          <w:rFonts w:asciiTheme="minorHAnsi" w:hAnsiTheme="minorHAnsi" w:cstheme="minorHAnsi"/>
        </w:rPr>
      </w:pPr>
      <w:r w:rsidRPr="000E0242">
        <w:rPr>
          <w:rFonts w:asciiTheme="minorHAnsi" w:hAnsiTheme="minorHAnsi" w:cstheme="minorHAnsi"/>
        </w:rPr>
        <w:t>posiada konieczne doświadczenie i profesjonalne kwalifikacje niezbędne do prawidłowego wykonania umowy i zobowiązuje się do wykonania umowy przy zachowaniu najwyższej należytej staranności, określonej w art. 355 § 2 ustawy z dnia 23 kwietnia 1964 r. Kodeks cywilny,</w:t>
      </w:r>
    </w:p>
    <w:p w14:paraId="6FF9C021" w14:textId="77777777" w:rsidR="005F0182" w:rsidRPr="000E0242" w:rsidRDefault="005F0182" w:rsidP="005F0182">
      <w:pPr>
        <w:pStyle w:val="Bezodstpw1"/>
        <w:numPr>
          <w:ilvl w:val="0"/>
          <w:numId w:val="35"/>
        </w:numPr>
        <w:ind w:left="567" w:hanging="283"/>
        <w:jc w:val="both"/>
        <w:rPr>
          <w:rFonts w:asciiTheme="minorHAnsi" w:hAnsiTheme="minorHAnsi" w:cstheme="minorHAnsi"/>
        </w:rPr>
      </w:pPr>
      <w:r w:rsidRPr="000E0242">
        <w:rPr>
          <w:rFonts w:asciiTheme="minorHAnsi" w:hAnsiTheme="minorHAnsi" w:cstheme="minorHAnsi"/>
        </w:rPr>
        <w:t>zrealizuje postanowienia niniejszej umowy zgodnie ze złożoną ofertą.</w:t>
      </w:r>
    </w:p>
    <w:p w14:paraId="5B4C9AD0" w14:textId="226F0CE9" w:rsidR="005F0182" w:rsidRPr="000E0242" w:rsidRDefault="005F0182" w:rsidP="005F0182">
      <w:pPr>
        <w:pStyle w:val="Bezodstpw1"/>
        <w:numPr>
          <w:ilvl w:val="0"/>
          <w:numId w:val="34"/>
        </w:numPr>
        <w:ind w:left="284" w:hanging="284"/>
        <w:jc w:val="both"/>
        <w:rPr>
          <w:rFonts w:asciiTheme="minorHAnsi" w:hAnsiTheme="minorHAnsi" w:cstheme="minorHAnsi"/>
        </w:rPr>
      </w:pPr>
      <w:r w:rsidRPr="000E0242">
        <w:rPr>
          <w:rFonts w:asciiTheme="minorHAnsi" w:hAnsiTheme="minorHAnsi" w:cstheme="minorHAnsi"/>
        </w:rPr>
        <w:t xml:space="preserve">Wykonawca oświadcza że </w:t>
      </w:r>
      <w:r w:rsidR="00593089" w:rsidRPr="000E0242">
        <w:rPr>
          <w:rFonts w:asciiTheme="minorHAnsi" w:hAnsiTheme="minorHAnsi" w:cstheme="minorHAnsi"/>
        </w:rPr>
        <w:t>p</w:t>
      </w:r>
      <w:r w:rsidRPr="000E0242">
        <w:rPr>
          <w:rFonts w:asciiTheme="minorHAnsi" w:hAnsiTheme="minorHAnsi" w:cstheme="minorHAnsi"/>
        </w:rPr>
        <w:t>rzedmiot zamówienia spełnia następujące wymagania:</w:t>
      </w:r>
    </w:p>
    <w:p w14:paraId="24DBFBE6" w14:textId="397A69E2" w:rsidR="005F0182" w:rsidRPr="000E0242" w:rsidRDefault="005F0182" w:rsidP="005F0182">
      <w:pPr>
        <w:pStyle w:val="Bezodstpw1"/>
        <w:numPr>
          <w:ilvl w:val="0"/>
          <w:numId w:val="36"/>
        </w:numPr>
        <w:jc w:val="both"/>
        <w:rPr>
          <w:rFonts w:asciiTheme="minorHAnsi" w:hAnsiTheme="minorHAnsi" w:cstheme="minorHAnsi"/>
        </w:rPr>
      </w:pPr>
      <w:r w:rsidRPr="000E0242">
        <w:rPr>
          <w:rFonts w:asciiTheme="minorHAnsi" w:hAnsiTheme="minorHAnsi" w:cstheme="minorHAnsi"/>
        </w:rPr>
        <w:t xml:space="preserve">odpowiada wszystkim cechom określonym w </w:t>
      </w:r>
      <w:r w:rsidR="00593089" w:rsidRPr="000E0242">
        <w:rPr>
          <w:rFonts w:asciiTheme="minorHAnsi" w:hAnsiTheme="minorHAnsi" w:cstheme="minorHAnsi"/>
        </w:rPr>
        <w:t>umowie</w:t>
      </w:r>
      <w:r w:rsidR="00C33D8A" w:rsidRPr="000E0242">
        <w:rPr>
          <w:rFonts w:asciiTheme="minorHAnsi" w:hAnsiTheme="minorHAnsi" w:cstheme="minorHAnsi"/>
        </w:rPr>
        <w:t>.</w:t>
      </w:r>
      <w:r w:rsidR="00593089" w:rsidRPr="000E0242">
        <w:rPr>
          <w:rFonts w:asciiTheme="minorHAnsi" w:hAnsiTheme="minorHAnsi" w:cstheme="minorHAnsi"/>
        </w:rPr>
        <w:t xml:space="preserve"> </w:t>
      </w:r>
    </w:p>
    <w:p w14:paraId="0EA46A79" w14:textId="17A2C4F5" w:rsidR="00076D8F" w:rsidRPr="000E0242" w:rsidRDefault="00275E3F" w:rsidP="00076D8F">
      <w:pPr>
        <w:pStyle w:val="Bezodstpw1"/>
        <w:numPr>
          <w:ilvl w:val="0"/>
          <w:numId w:val="36"/>
        </w:numPr>
        <w:jc w:val="both"/>
        <w:rPr>
          <w:rFonts w:asciiTheme="minorHAnsi" w:hAnsiTheme="minorHAnsi" w:cstheme="minorHAnsi"/>
        </w:rPr>
      </w:pPr>
      <w:r w:rsidRPr="000E0242">
        <w:rPr>
          <w:rFonts w:asciiTheme="minorHAnsi" w:hAnsiTheme="minorHAnsi" w:cstheme="minorHAnsi"/>
        </w:rPr>
        <w:t xml:space="preserve">dostarczane </w:t>
      </w:r>
      <w:r w:rsidR="00076D8F" w:rsidRPr="000E0242">
        <w:rPr>
          <w:rFonts w:asciiTheme="minorHAnsi" w:hAnsiTheme="minorHAnsi" w:cstheme="minorHAnsi"/>
        </w:rPr>
        <w:t xml:space="preserve">urządzenia są </w:t>
      </w:r>
      <w:r w:rsidR="005F0182" w:rsidRPr="000E0242">
        <w:rPr>
          <w:rFonts w:asciiTheme="minorHAnsi" w:hAnsiTheme="minorHAnsi" w:cstheme="minorHAnsi"/>
        </w:rPr>
        <w:t xml:space="preserve"> fabrycznie now</w:t>
      </w:r>
      <w:r w:rsidR="00076D8F" w:rsidRPr="000E0242">
        <w:rPr>
          <w:rFonts w:asciiTheme="minorHAnsi" w:hAnsiTheme="minorHAnsi" w:cstheme="minorHAnsi"/>
        </w:rPr>
        <w:t>e,</w:t>
      </w:r>
      <w:r w:rsidR="005F0182" w:rsidRPr="000E0242">
        <w:rPr>
          <w:rFonts w:asciiTheme="minorHAnsi" w:hAnsiTheme="minorHAnsi" w:cstheme="minorHAnsi"/>
        </w:rPr>
        <w:t xml:space="preserve"> wyprodukowan</w:t>
      </w:r>
      <w:r w:rsidR="00076D8F" w:rsidRPr="000E0242">
        <w:rPr>
          <w:rFonts w:asciiTheme="minorHAnsi" w:hAnsiTheme="minorHAnsi" w:cstheme="minorHAnsi"/>
        </w:rPr>
        <w:t xml:space="preserve">e </w:t>
      </w:r>
      <w:r w:rsidR="005F0182" w:rsidRPr="000E0242">
        <w:rPr>
          <w:rFonts w:asciiTheme="minorHAnsi" w:hAnsiTheme="minorHAnsi" w:cstheme="minorHAnsi"/>
        </w:rPr>
        <w:t xml:space="preserve">w </w:t>
      </w:r>
      <w:r w:rsidR="00C33D8A" w:rsidRPr="000E0242">
        <w:rPr>
          <w:rFonts w:asciiTheme="minorHAnsi" w:hAnsiTheme="minorHAnsi" w:cstheme="minorHAnsi"/>
        </w:rPr>
        <w:t xml:space="preserve">2021 - </w:t>
      </w:r>
      <w:r w:rsidR="005F0182" w:rsidRPr="000E0242">
        <w:rPr>
          <w:rFonts w:asciiTheme="minorHAnsi" w:hAnsiTheme="minorHAnsi" w:cstheme="minorHAnsi"/>
        </w:rPr>
        <w:t>2022 r. i nie był</w:t>
      </w:r>
      <w:r w:rsidR="00076D8F" w:rsidRPr="000E0242">
        <w:rPr>
          <w:rFonts w:asciiTheme="minorHAnsi" w:hAnsiTheme="minorHAnsi" w:cstheme="minorHAnsi"/>
        </w:rPr>
        <w:t>y</w:t>
      </w:r>
      <w:r w:rsidR="005F0182" w:rsidRPr="000E0242">
        <w:rPr>
          <w:rFonts w:asciiTheme="minorHAnsi" w:hAnsiTheme="minorHAnsi" w:cstheme="minorHAnsi"/>
        </w:rPr>
        <w:t xml:space="preserve"> używan</w:t>
      </w:r>
      <w:r w:rsidR="00076D8F" w:rsidRPr="000E0242">
        <w:rPr>
          <w:rFonts w:asciiTheme="minorHAnsi" w:hAnsiTheme="minorHAnsi" w:cstheme="minorHAnsi"/>
        </w:rPr>
        <w:t>e</w:t>
      </w:r>
      <w:r w:rsidR="000E0242" w:rsidRPr="000E0242">
        <w:rPr>
          <w:rFonts w:asciiTheme="minorHAnsi" w:hAnsiTheme="minorHAnsi" w:cstheme="minorHAnsi"/>
        </w:rPr>
        <w:t>,</w:t>
      </w:r>
      <w:r w:rsidR="005F0182" w:rsidRPr="000E0242">
        <w:rPr>
          <w:rFonts w:asciiTheme="minorHAnsi" w:hAnsiTheme="minorHAnsi" w:cstheme="minorHAnsi"/>
        </w:rPr>
        <w:t xml:space="preserve"> </w:t>
      </w:r>
      <w:r w:rsidR="00076D8F" w:rsidRPr="000E0242">
        <w:rPr>
          <w:rFonts w:asciiTheme="minorHAnsi" w:hAnsiTheme="minorHAnsi" w:cstheme="minorHAnsi"/>
        </w:rPr>
        <w:t xml:space="preserve">są </w:t>
      </w:r>
      <w:r w:rsidR="005F0182" w:rsidRPr="000E0242">
        <w:rPr>
          <w:rFonts w:asciiTheme="minorHAnsi" w:hAnsiTheme="minorHAnsi" w:cstheme="minorHAnsi"/>
        </w:rPr>
        <w:t xml:space="preserve"> woln</w:t>
      </w:r>
      <w:r w:rsidR="00076D8F" w:rsidRPr="000E0242">
        <w:rPr>
          <w:rFonts w:asciiTheme="minorHAnsi" w:hAnsiTheme="minorHAnsi" w:cstheme="minorHAnsi"/>
        </w:rPr>
        <w:t>e</w:t>
      </w:r>
      <w:r w:rsidR="005F0182" w:rsidRPr="000E0242">
        <w:rPr>
          <w:rFonts w:asciiTheme="minorHAnsi" w:hAnsiTheme="minorHAnsi" w:cstheme="minorHAnsi"/>
        </w:rPr>
        <w:t xml:space="preserve"> od wad fizycznych i prawnych oraz, że </w:t>
      </w:r>
      <w:r w:rsidR="00076D8F" w:rsidRPr="000E0242">
        <w:rPr>
          <w:rFonts w:asciiTheme="minorHAnsi" w:hAnsiTheme="minorHAnsi" w:cstheme="minorHAnsi"/>
        </w:rPr>
        <w:t xml:space="preserve">są </w:t>
      </w:r>
      <w:r w:rsidR="005F0182" w:rsidRPr="000E0242">
        <w:rPr>
          <w:rFonts w:asciiTheme="minorHAnsi" w:hAnsiTheme="minorHAnsi" w:cstheme="minorHAnsi"/>
        </w:rPr>
        <w:t xml:space="preserve">jego wyłączną własnością, nie </w:t>
      </w:r>
      <w:r w:rsidR="00076D8F" w:rsidRPr="000E0242">
        <w:rPr>
          <w:rFonts w:asciiTheme="minorHAnsi" w:hAnsiTheme="minorHAnsi" w:cstheme="minorHAnsi"/>
        </w:rPr>
        <w:t>są</w:t>
      </w:r>
      <w:r w:rsidR="005F0182" w:rsidRPr="000E0242">
        <w:rPr>
          <w:rFonts w:asciiTheme="minorHAnsi" w:hAnsiTheme="minorHAnsi" w:cstheme="minorHAnsi"/>
        </w:rPr>
        <w:t xml:space="preserve"> obciążon</w:t>
      </w:r>
      <w:r w:rsidR="00076D8F" w:rsidRPr="000E0242">
        <w:rPr>
          <w:rFonts w:asciiTheme="minorHAnsi" w:hAnsiTheme="minorHAnsi" w:cstheme="minorHAnsi"/>
        </w:rPr>
        <w:t>e</w:t>
      </w:r>
      <w:r w:rsidR="005F0182" w:rsidRPr="000E0242">
        <w:rPr>
          <w:rFonts w:asciiTheme="minorHAnsi" w:hAnsiTheme="minorHAnsi" w:cstheme="minorHAnsi"/>
        </w:rPr>
        <w:t xml:space="preserve"> żadnym prawem na rzecz osoby trzeciej oraz nie podlegają żadnym wyłączeni</w:t>
      </w:r>
      <w:r w:rsidR="00076D8F" w:rsidRPr="000E0242">
        <w:rPr>
          <w:rFonts w:asciiTheme="minorHAnsi" w:hAnsiTheme="minorHAnsi" w:cstheme="minorHAnsi"/>
        </w:rPr>
        <w:t>om</w:t>
      </w:r>
      <w:r w:rsidR="005F0182" w:rsidRPr="000E0242">
        <w:rPr>
          <w:rFonts w:asciiTheme="minorHAnsi" w:hAnsiTheme="minorHAnsi" w:cstheme="minorHAnsi"/>
        </w:rPr>
        <w:t xml:space="preserve"> lub ograniczeniom w rozporządzaniu prawnym lub faktycznym, a także, że nie tocz</w:t>
      </w:r>
      <w:r w:rsidR="00076D8F" w:rsidRPr="000E0242">
        <w:rPr>
          <w:rFonts w:asciiTheme="minorHAnsi" w:hAnsiTheme="minorHAnsi" w:cstheme="minorHAnsi"/>
        </w:rPr>
        <w:t>ą</w:t>
      </w:r>
      <w:r w:rsidR="005F0182" w:rsidRPr="000E0242">
        <w:rPr>
          <w:rFonts w:asciiTheme="minorHAnsi" w:hAnsiTheme="minorHAnsi" w:cstheme="minorHAnsi"/>
        </w:rPr>
        <w:t xml:space="preserve"> się żadne postępowanie sądowe lub pozasądowe, dotyczące </w:t>
      </w:r>
      <w:r w:rsidR="00076D8F" w:rsidRPr="000E0242">
        <w:rPr>
          <w:rFonts w:asciiTheme="minorHAnsi" w:hAnsiTheme="minorHAnsi" w:cstheme="minorHAnsi"/>
        </w:rPr>
        <w:t xml:space="preserve">tej części </w:t>
      </w:r>
      <w:r w:rsidR="005F0182" w:rsidRPr="000E0242">
        <w:rPr>
          <w:rFonts w:asciiTheme="minorHAnsi" w:hAnsiTheme="minorHAnsi" w:cstheme="minorHAnsi"/>
        </w:rPr>
        <w:t xml:space="preserve">przedmiotu zamówienia, jak również, że nie są mu znane żadne roszczenia osób trzecich, które choćby pośrednio, dotyczyłyby </w:t>
      </w:r>
      <w:r w:rsidR="00076D8F" w:rsidRPr="000E0242">
        <w:rPr>
          <w:rFonts w:asciiTheme="minorHAnsi" w:hAnsiTheme="minorHAnsi" w:cstheme="minorHAnsi"/>
        </w:rPr>
        <w:t>tej części p</w:t>
      </w:r>
      <w:r w:rsidR="005F0182" w:rsidRPr="000E0242">
        <w:rPr>
          <w:rFonts w:asciiTheme="minorHAnsi" w:hAnsiTheme="minorHAnsi" w:cstheme="minorHAnsi"/>
        </w:rPr>
        <w:t xml:space="preserve">rzedmiotu </w:t>
      </w:r>
      <w:r w:rsidR="00076D8F" w:rsidRPr="000E0242">
        <w:rPr>
          <w:rFonts w:asciiTheme="minorHAnsi" w:hAnsiTheme="minorHAnsi" w:cstheme="minorHAnsi"/>
        </w:rPr>
        <w:t xml:space="preserve">zamówienia; </w:t>
      </w:r>
    </w:p>
    <w:p w14:paraId="265B7455" w14:textId="166BD901" w:rsidR="005F0182" w:rsidRPr="000E0242" w:rsidRDefault="00076D8F" w:rsidP="00076D8F">
      <w:pPr>
        <w:pStyle w:val="Bezodstpw1"/>
        <w:numPr>
          <w:ilvl w:val="0"/>
          <w:numId w:val="36"/>
        </w:numPr>
        <w:jc w:val="both"/>
        <w:rPr>
          <w:rFonts w:asciiTheme="minorHAnsi" w:hAnsiTheme="minorHAnsi" w:cstheme="minorHAnsi"/>
        </w:rPr>
      </w:pPr>
      <w:r w:rsidRPr="000E0242">
        <w:rPr>
          <w:rFonts w:asciiTheme="minorHAnsi" w:hAnsiTheme="minorHAnsi" w:cstheme="minorHAnsi"/>
        </w:rPr>
        <w:t xml:space="preserve">przedmiot umowy części innej, niż urządzenia, jest wolny od wszelkich wad prawnych i fizycznych oraz </w:t>
      </w:r>
      <w:r w:rsidRPr="000E0242">
        <w:rPr>
          <w:rFonts w:asciiTheme="minorHAnsi" w:hAnsiTheme="minorHAnsi" w:cstheme="minorHAnsi"/>
        </w:rPr>
        <w:lastRenderedPageBreak/>
        <w:t xml:space="preserve">Wykonawca ma prawo rozporządzania nim w celu wykonania przedmiotu umowy i </w:t>
      </w:r>
      <w:r w:rsidR="00A41956" w:rsidRPr="000E0242">
        <w:rPr>
          <w:rFonts w:asciiTheme="minorHAnsi" w:hAnsiTheme="minorHAnsi" w:cstheme="minorHAnsi"/>
        </w:rPr>
        <w:t xml:space="preserve">w ramach wykonywania przedmiotu umowy. </w:t>
      </w:r>
    </w:p>
    <w:p w14:paraId="1D8AA930" w14:textId="107B6967" w:rsidR="005F0182" w:rsidRPr="000E0242" w:rsidRDefault="005F0182" w:rsidP="005F0182">
      <w:pPr>
        <w:pStyle w:val="Bezodstpw1"/>
        <w:numPr>
          <w:ilvl w:val="0"/>
          <w:numId w:val="34"/>
        </w:numPr>
        <w:ind w:left="284" w:hanging="284"/>
        <w:jc w:val="both"/>
        <w:rPr>
          <w:rFonts w:asciiTheme="minorHAnsi" w:hAnsiTheme="minorHAnsi" w:cstheme="minorHAnsi"/>
        </w:rPr>
      </w:pPr>
      <w:r w:rsidRPr="000E0242">
        <w:rPr>
          <w:rFonts w:asciiTheme="minorHAnsi" w:hAnsiTheme="minorHAnsi" w:cstheme="minorHAnsi"/>
        </w:rPr>
        <w:t xml:space="preserve">Wykonawca dostarczy </w:t>
      </w:r>
      <w:r w:rsidR="00867D51" w:rsidRPr="000E0242">
        <w:rPr>
          <w:rFonts w:asciiTheme="minorHAnsi" w:hAnsiTheme="minorHAnsi" w:cstheme="minorHAnsi"/>
        </w:rPr>
        <w:t>p</w:t>
      </w:r>
      <w:r w:rsidRPr="000E0242">
        <w:rPr>
          <w:rFonts w:asciiTheme="minorHAnsi" w:hAnsiTheme="minorHAnsi" w:cstheme="minorHAnsi"/>
        </w:rPr>
        <w:t>rzedmiot zamówienia do siedziby Zamawiającego</w:t>
      </w:r>
      <w:r w:rsidR="00867D51" w:rsidRPr="000E0242">
        <w:rPr>
          <w:rFonts w:asciiTheme="minorHAnsi" w:hAnsiTheme="minorHAnsi" w:cstheme="minorHAnsi"/>
        </w:rPr>
        <w:t xml:space="preserve">: </w:t>
      </w:r>
    </w:p>
    <w:p w14:paraId="6B8954C7" w14:textId="46A833DC" w:rsidR="005F0182" w:rsidRPr="000E0242" w:rsidRDefault="00867D51" w:rsidP="005F0182">
      <w:pPr>
        <w:pStyle w:val="Bezodstpw1"/>
        <w:numPr>
          <w:ilvl w:val="0"/>
          <w:numId w:val="37"/>
        </w:numPr>
        <w:tabs>
          <w:tab w:val="clear" w:pos="720"/>
        </w:tabs>
        <w:jc w:val="both"/>
        <w:rPr>
          <w:rFonts w:asciiTheme="minorHAnsi" w:hAnsiTheme="minorHAnsi" w:cstheme="minorHAnsi"/>
        </w:rPr>
      </w:pPr>
      <w:r w:rsidRPr="000E0242">
        <w:rPr>
          <w:rFonts w:asciiTheme="minorHAnsi" w:hAnsiTheme="minorHAnsi" w:cstheme="minorHAnsi"/>
        </w:rPr>
        <w:t xml:space="preserve">w terminie wskazanym w </w:t>
      </w:r>
      <w:r w:rsidR="005F0182" w:rsidRPr="000E0242">
        <w:rPr>
          <w:rFonts w:asciiTheme="minorHAnsi" w:hAnsiTheme="minorHAnsi" w:cstheme="minorHAnsi"/>
        </w:rPr>
        <w:t xml:space="preserve"> § 2,</w:t>
      </w:r>
    </w:p>
    <w:p w14:paraId="0E8634EE" w14:textId="7A5E5B99" w:rsidR="005F0182" w:rsidRPr="000E0242" w:rsidRDefault="005F0182" w:rsidP="005F0182">
      <w:pPr>
        <w:pStyle w:val="Bezodstpw1"/>
        <w:numPr>
          <w:ilvl w:val="0"/>
          <w:numId w:val="37"/>
        </w:numPr>
        <w:tabs>
          <w:tab w:val="clear" w:pos="720"/>
        </w:tabs>
        <w:jc w:val="both"/>
        <w:rPr>
          <w:rFonts w:asciiTheme="minorHAnsi" w:hAnsiTheme="minorHAnsi" w:cstheme="minorHAnsi"/>
        </w:rPr>
      </w:pPr>
      <w:r w:rsidRPr="000E0242">
        <w:rPr>
          <w:rFonts w:asciiTheme="minorHAnsi" w:hAnsiTheme="minorHAnsi" w:cstheme="minorHAnsi"/>
        </w:rPr>
        <w:t xml:space="preserve">w zakresie czasowym od poniedziałku do czwartku w godz. 16.00–23.00, przy czym Zamawiający ma prawo wyznaczyć inne godziny dostarczenia </w:t>
      </w:r>
      <w:r w:rsidR="00867D51" w:rsidRPr="000E0242">
        <w:rPr>
          <w:rFonts w:asciiTheme="minorHAnsi" w:hAnsiTheme="minorHAnsi" w:cstheme="minorHAnsi"/>
        </w:rPr>
        <w:t>p</w:t>
      </w:r>
      <w:r w:rsidRPr="000E0242">
        <w:rPr>
          <w:rFonts w:asciiTheme="minorHAnsi" w:hAnsiTheme="minorHAnsi" w:cstheme="minorHAnsi"/>
        </w:rPr>
        <w:t>rzedmiotu zamówienia.</w:t>
      </w:r>
    </w:p>
    <w:p w14:paraId="79D0515D" w14:textId="77777777" w:rsidR="007A1020" w:rsidRPr="000E0242" w:rsidRDefault="007A1020" w:rsidP="005F0182">
      <w:pPr>
        <w:numPr>
          <w:ilvl w:val="0"/>
          <w:numId w:val="66"/>
        </w:numPr>
        <w:spacing w:before="60" w:after="60"/>
        <w:jc w:val="both"/>
        <w:rPr>
          <w:rFonts w:asciiTheme="minorHAnsi" w:hAnsiTheme="minorHAnsi" w:cstheme="minorHAnsi"/>
          <w:sz w:val="20"/>
        </w:rPr>
      </w:pPr>
      <w:r w:rsidRPr="000E0242">
        <w:rPr>
          <w:rFonts w:asciiTheme="minorHAnsi" w:hAnsiTheme="minorHAnsi" w:cstheme="minorHAnsi"/>
          <w:sz w:val="20"/>
        </w:rPr>
        <w:t>Każdorazowe przekazanie i odbiór materiałów zostanie potwierdzone protokołem przekazania.</w:t>
      </w:r>
    </w:p>
    <w:p w14:paraId="47CE4C6E" w14:textId="10ECF632" w:rsidR="007A1020" w:rsidRPr="000E0242" w:rsidRDefault="007A1020" w:rsidP="005F0182">
      <w:pPr>
        <w:numPr>
          <w:ilvl w:val="0"/>
          <w:numId w:val="66"/>
        </w:numPr>
        <w:spacing w:before="60" w:after="60"/>
        <w:jc w:val="both"/>
        <w:rPr>
          <w:rFonts w:asciiTheme="minorHAnsi" w:hAnsiTheme="minorHAnsi" w:cstheme="minorHAnsi"/>
          <w:sz w:val="20"/>
        </w:rPr>
      </w:pPr>
      <w:r w:rsidRPr="000E0242">
        <w:rPr>
          <w:rFonts w:asciiTheme="minorHAnsi" w:hAnsiTheme="minorHAnsi" w:cstheme="minorHAnsi"/>
          <w:sz w:val="20"/>
        </w:rPr>
        <w:t>Wszelkie materiały przekazane Wykonawcy przez Zamawiającego stanowią własność Zamawiającego i nie mogą być kopiowane, ani rozpowszechniane bez uprzedniej pisemnej zgody Zamawiającego</w:t>
      </w:r>
      <w:r w:rsidR="00867D51" w:rsidRPr="000E0242">
        <w:rPr>
          <w:rFonts w:asciiTheme="minorHAnsi" w:hAnsiTheme="minorHAnsi" w:cstheme="minorHAnsi"/>
          <w:sz w:val="20"/>
        </w:rPr>
        <w:t xml:space="preserve">. </w:t>
      </w:r>
    </w:p>
    <w:p w14:paraId="5056E450" w14:textId="77777777" w:rsidR="007A1020" w:rsidRPr="000E0242" w:rsidRDefault="007A1020" w:rsidP="005F0182">
      <w:pPr>
        <w:numPr>
          <w:ilvl w:val="0"/>
          <w:numId w:val="66"/>
        </w:numPr>
        <w:spacing w:before="60" w:after="60"/>
        <w:jc w:val="both"/>
        <w:rPr>
          <w:rFonts w:asciiTheme="minorHAnsi" w:hAnsiTheme="minorHAnsi" w:cstheme="minorHAnsi"/>
          <w:sz w:val="20"/>
        </w:rPr>
      </w:pPr>
      <w:r w:rsidRPr="000E0242">
        <w:rPr>
          <w:rFonts w:asciiTheme="minorHAnsi" w:hAnsiTheme="minorHAnsi" w:cstheme="minorHAnsi"/>
          <w:sz w:val="20"/>
        </w:rPr>
        <w:t>Wykonawca zobowiązuje się wykorzystać otrzymane materiały wyłącznie w celu wykonywania prac związanych z przedmiotem umowy.</w:t>
      </w:r>
    </w:p>
    <w:p w14:paraId="6B16B81B" w14:textId="354CE52F" w:rsidR="007A1020" w:rsidRPr="000E0242" w:rsidRDefault="007A1020" w:rsidP="005F0182">
      <w:pPr>
        <w:numPr>
          <w:ilvl w:val="0"/>
          <w:numId w:val="66"/>
        </w:numPr>
        <w:spacing w:before="60" w:after="60"/>
        <w:jc w:val="both"/>
        <w:rPr>
          <w:rFonts w:asciiTheme="minorHAnsi" w:hAnsiTheme="minorHAnsi" w:cstheme="minorHAnsi"/>
          <w:sz w:val="20"/>
        </w:rPr>
      </w:pPr>
      <w:r w:rsidRPr="000E0242">
        <w:rPr>
          <w:rFonts w:asciiTheme="minorHAnsi" w:hAnsiTheme="minorHAnsi" w:cstheme="minorHAnsi"/>
          <w:sz w:val="20"/>
        </w:rPr>
        <w:t xml:space="preserve">Wykonawca zobowiązuje się wykonać prace będące przedmiotem niniejszej umowy z zachowaniem należytej staranności i rzetelności zawodowej, zgodnie z postanowieniami niniejszej umowy oraz </w:t>
      </w:r>
      <w:r w:rsidR="00867D51" w:rsidRPr="000E0242">
        <w:rPr>
          <w:rFonts w:asciiTheme="minorHAnsi" w:hAnsiTheme="minorHAnsi" w:cstheme="minorHAnsi"/>
          <w:sz w:val="20"/>
        </w:rPr>
        <w:t xml:space="preserve">SWZ </w:t>
      </w:r>
      <w:r w:rsidRPr="000E0242">
        <w:rPr>
          <w:rFonts w:asciiTheme="minorHAnsi" w:hAnsiTheme="minorHAnsi" w:cstheme="minorHAnsi"/>
          <w:sz w:val="20"/>
        </w:rPr>
        <w:t>, a także z uwzględnieniem, że Zamawiający jest działającym podmiotem leczniczym, a więc przy zachowaniu obowiązujących zasad sanitarno-epidemiologicznych i w sposób jak najmniej zakłócający bieżącą działalność Zamawiającego.</w:t>
      </w:r>
    </w:p>
    <w:p w14:paraId="61A1C3A4" w14:textId="77777777" w:rsidR="007A1020" w:rsidRPr="000E0242" w:rsidRDefault="007A1020" w:rsidP="005F0182">
      <w:pPr>
        <w:numPr>
          <w:ilvl w:val="0"/>
          <w:numId w:val="66"/>
        </w:numPr>
        <w:spacing w:before="60" w:after="60"/>
        <w:jc w:val="both"/>
        <w:rPr>
          <w:rFonts w:asciiTheme="minorHAnsi" w:hAnsiTheme="minorHAnsi" w:cstheme="minorHAnsi"/>
          <w:sz w:val="20"/>
        </w:rPr>
      </w:pPr>
      <w:r w:rsidRPr="000E0242">
        <w:rPr>
          <w:rFonts w:asciiTheme="minorHAnsi" w:hAnsiTheme="minorHAnsi" w:cstheme="minorHAnsi"/>
          <w:sz w:val="20"/>
        </w:rPr>
        <w:t>Wykonawca zobowiązany jest zapewnić Zamawiającemu w trakcie realizacji przedmiotowej umowy możliwość komunikowania się swojego personelu w języku polskim.</w:t>
      </w:r>
    </w:p>
    <w:p w14:paraId="15DB50B5" w14:textId="77777777" w:rsidR="007A1020" w:rsidRPr="000E0242" w:rsidRDefault="007A1020" w:rsidP="005F0182">
      <w:pPr>
        <w:numPr>
          <w:ilvl w:val="0"/>
          <w:numId w:val="66"/>
        </w:numPr>
        <w:spacing w:before="60" w:after="60"/>
        <w:jc w:val="both"/>
        <w:rPr>
          <w:rFonts w:asciiTheme="minorHAnsi" w:hAnsiTheme="minorHAnsi" w:cstheme="minorHAnsi"/>
          <w:sz w:val="20"/>
        </w:rPr>
      </w:pPr>
      <w:r w:rsidRPr="000E0242">
        <w:rPr>
          <w:rFonts w:asciiTheme="minorHAnsi" w:hAnsiTheme="minorHAnsi" w:cstheme="minorHAnsi"/>
          <w:sz w:val="20"/>
        </w:rPr>
        <w:t>Wykonawca odpowiada za prawidłowe działanie systemu informatycznego i przyjmuje wszelką odpowiedzialność za konsekwencje błędnego wykonania.</w:t>
      </w:r>
    </w:p>
    <w:p w14:paraId="19B3F956" w14:textId="77777777" w:rsidR="007A1020" w:rsidRPr="000E0242" w:rsidRDefault="007A1020" w:rsidP="005F0182">
      <w:pPr>
        <w:numPr>
          <w:ilvl w:val="0"/>
          <w:numId w:val="66"/>
        </w:numPr>
        <w:spacing w:before="60" w:after="60"/>
        <w:jc w:val="both"/>
        <w:rPr>
          <w:rFonts w:asciiTheme="minorHAnsi" w:hAnsiTheme="minorHAnsi" w:cstheme="minorHAnsi"/>
          <w:sz w:val="20"/>
        </w:rPr>
      </w:pPr>
      <w:r w:rsidRPr="000E0242">
        <w:rPr>
          <w:rFonts w:asciiTheme="minorHAnsi" w:hAnsiTheme="minorHAnsi" w:cstheme="minorHAnsi"/>
          <w:sz w:val="20"/>
        </w:rPr>
        <w:t>Wykonawca ponosi odpowiedzialność za wszelkie szkody wynikłe z zaniechania lub niestarannego działania, działania z naruszeniem obowiązujących przepisów prawa i norm  związanych z realizacją przedmiotu umowy.</w:t>
      </w:r>
    </w:p>
    <w:p w14:paraId="287119F5" w14:textId="77777777" w:rsidR="007A1020" w:rsidRPr="000E0242" w:rsidRDefault="007A1020" w:rsidP="005F0182">
      <w:pPr>
        <w:numPr>
          <w:ilvl w:val="0"/>
          <w:numId w:val="66"/>
        </w:numPr>
        <w:spacing w:before="60" w:after="60"/>
        <w:jc w:val="both"/>
        <w:rPr>
          <w:rFonts w:asciiTheme="minorHAnsi" w:hAnsiTheme="minorHAnsi" w:cstheme="minorHAnsi"/>
          <w:sz w:val="20"/>
        </w:rPr>
      </w:pPr>
      <w:r w:rsidRPr="000E0242">
        <w:rPr>
          <w:rFonts w:asciiTheme="minorHAnsi" w:hAnsiTheme="minorHAnsi" w:cstheme="minorHAnsi"/>
          <w:sz w:val="20"/>
        </w:rPr>
        <w:t>Wykonawca oświadcza, że dostarczone i wdrożone przez niego rozwiązanie nie posiada żadnych ukrytych/nieudokumentowanych mechanizmów mogących mieć wpływ na bezpieczeństwo danych oraz infrastruktury Zamawiającego.</w:t>
      </w:r>
    </w:p>
    <w:p w14:paraId="15FD8AF2" w14:textId="77777777" w:rsidR="007A1020" w:rsidRPr="000E0242" w:rsidRDefault="007A1020" w:rsidP="005F0182">
      <w:pPr>
        <w:numPr>
          <w:ilvl w:val="0"/>
          <w:numId w:val="66"/>
        </w:numPr>
        <w:spacing w:before="60" w:after="60"/>
        <w:jc w:val="both"/>
        <w:rPr>
          <w:rFonts w:asciiTheme="minorHAnsi" w:hAnsiTheme="minorHAnsi" w:cstheme="minorHAnsi"/>
          <w:sz w:val="20"/>
        </w:rPr>
      </w:pPr>
      <w:r w:rsidRPr="000E0242">
        <w:rPr>
          <w:rFonts w:asciiTheme="minorHAnsi" w:hAnsiTheme="minorHAnsi" w:cstheme="minorHAnsi"/>
          <w:sz w:val="20"/>
        </w:rPr>
        <w:t xml:space="preserve">Wykonawca oświadcza, że podczas realizacji Umowy, a także podczas korzystania z przedmiotu umowy w zakresie i na zasadach opisanych Umową, Zamawiający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i objętymi wynagrodzeniem, a korzystanie z przedmiotu umowy nie spowoduje konieczności nabycia takich licencji lub uprawnień. Wszelkie ryzyka związane z szacowaniem ilości potrzebnych licencji, poza zdefiniowanymi przez Zamawiającego, lub innych uprawnień koniecznych do korzystania z przedmiotu umowy zgodnie z Umową obciążają Wykonawcę. </w:t>
      </w:r>
    </w:p>
    <w:p w14:paraId="3AC82F92" w14:textId="77777777" w:rsidR="007A1020" w:rsidRPr="000E0242" w:rsidRDefault="007A1020" w:rsidP="005F0182">
      <w:pPr>
        <w:numPr>
          <w:ilvl w:val="0"/>
          <w:numId w:val="66"/>
        </w:numPr>
        <w:spacing w:before="60" w:after="60"/>
        <w:jc w:val="both"/>
        <w:rPr>
          <w:rFonts w:asciiTheme="minorHAnsi" w:hAnsiTheme="minorHAnsi" w:cstheme="minorHAnsi"/>
          <w:sz w:val="20"/>
        </w:rPr>
      </w:pPr>
      <w:r w:rsidRPr="000E0242">
        <w:rPr>
          <w:rFonts w:asciiTheme="minorHAnsi" w:hAnsiTheme="minorHAnsi" w:cstheme="minorHAnsi"/>
          <w:sz w:val="20"/>
        </w:rPr>
        <w:t xml:space="preserve">Wykonawca oświadcza, że w ramach swojego personelu dysponuje osobami posiadającymi niezbędną wiedzę i umiejętności konieczne do właściwego wykonania Umowy, a w szczególności, że dysponuje personelem o wszystkich wymaganych profilach kompetencji zawodowych niezbędnych do realizacji przedmiotu umowy.  </w:t>
      </w:r>
    </w:p>
    <w:p w14:paraId="2CD5BCB9" w14:textId="77777777" w:rsidR="007A1020" w:rsidRPr="000E0242" w:rsidRDefault="007A1020" w:rsidP="005F0182">
      <w:pPr>
        <w:numPr>
          <w:ilvl w:val="0"/>
          <w:numId w:val="66"/>
        </w:numPr>
        <w:spacing w:before="60" w:after="60"/>
        <w:jc w:val="both"/>
        <w:rPr>
          <w:rFonts w:asciiTheme="minorHAnsi" w:hAnsiTheme="minorHAnsi" w:cstheme="minorHAnsi"/>
          <w:sz w:val="20"/>
        </w:rPr>
      </w:pPr>
      <w:r w:rsidRPr="000E0242">
        <w:rPr>
          <w:rFonts w:asciiTheme="minorHAnsi" w:hAnsiTheme="minorHAnsi" w:cstheme="minorHAnsi"/>
          <w:sz w:val="20"/>
        </w:rPr>
        <w:t>Wykonawca umożliwi Zamawiającemu lub podmiotom przez niego upoważnionym przeprowadzenie kontroli i realizację nadzoru nad wykonaniem prac po stronie Wykonawcy, a także na żądanie udzielać będzie informacji o przebiegu wykonania Umowy i odnosić się do przekazanych uwag i zaleceń.</w:t>
      </w:r>
    </w:p>
    <w:p w14:paraId="1EB5C007" w14:textId="77777777" w:rsidR="007A1020" w:rsidRPr="000E0242" w:rsidRDefault="007A1020" w:rsidP="005F0182">
      <w:pPr>
        <w:numPr>
          <w:ilvl w:val="0"/>
          <w:numId w:val="66"/>
        </w:numPr>
        <w:spacing w:before="60" w:after="60"/>
        <w:jc w:val="both"/>
        <w:rPr>
          <w:rFonts w:asciiTheme="minorHAnsi" w:hAnsiTheme="minorHAnsi" w:cstheme="minorHAnsi"/>
          <w:sz w:val="20"/>
        </w:rPr>
      </w:pPr>
      <w:r w:rsidRPr="000E0242">
        <w:rPr>
          <w:rFonts w:asciiTheme="minorHAnsi" w:hAnsiTheme="minorHAnsi" w:cstheme="minorHAnsi"/>
          <w:sz w:val="20"/>
        </w:rPr>
        <w:t>W trakcie trwania umowy Wykonawca przedstawi do kontroli Zamawiającemu aktualne wyniki prowadzonych prac, na każde żądanie Zmawiającego wyrażone w formie pisemnej, emailem.</w:t>
      </w:r>
    </w:p>
    <w:p w14:paraId="3D949693" w14:textId="77777777" w:rsidR="007A1020" w:rsidRPr="000E0242" w:rsidRDefault="007A1020" w:rsidP="005F0182">
      <w:pPr>
        <w:numPr>
          <w:ilvl w:val="0"/>
          <w:numId w:val="66"/>
        </w:numPr>
        <w:spacing w:before="60" w:after="60"/>
        <w:jc w:val="both"/>
        <w:rPr>
          <w:rFonts w:asciiTheme="minorHAnsi" w:hAnsiTheme="minorHAnsi" w:cstheme="minorHAnsi"/>
          <w:sz w:val="20"/>
        </w:rPr>
      </w:pPr>
      <w:r w:rsidRPr="000E0242">
        <w:rPr>
          <w:rFonts w:asciiTheme="minorHAnsi" w:hAnsiTheme="minorHAnsi" w:cstheme="minorHAnsi"/>
          <w:sz w:val="20"/>
        </w:rPr>
        <w:t>Zamawiający zastrzega sobie prawo przeprowadzenia kontroli niezależnej na każdym etapie opracowania.</w:t>
      </w:r>
    </w:p>
    <w:p w14:paraId="08614A91" w14:textId="77777777" w:rsidR="007A1020" w:rsidRPr="000E0242" w:rsidRDefault="007A1020" w:rsidP="005F0182">
      <w:pPr>
        <w:pStyle w:val="Akapitzlist"/>
        <w:numPr>
          <w:ilvl w:val="0"/>
          <w:numId w:val="66"/>
        </w:numPr>
        <w:jc w:val="both"/>
        <w:rPr>
          <w:rFonts w:asciiTheme="minorHAnsi" w:hAnsiTheme="minorHAnsi" w:cstheme="minorHAnsi"/>
          <w:sz w:val="20"/>
          <w:szCs w:val="20"/>
        </w:rPr>
      </w:pPr>
      <w:r w:rsidRPr="000E0242">
        <w:rPr>
          <w:rFonts w:asciiTheme="minorHAnsi" w:hAnsiTheme="minorHAnsi" w:cstheme="minorHAnsi"/>
          <w:sz w:val="20"/>
          <w:szCs w:val="20"/>
        </w:rPr>
        <w:t>Wykonawca ponosi odpowiedzialność za działania i zaniechania podwykonawców, dalszych podwykonawców - jeżeli Wykonawca będzie wykonywał przedmiot umowy przy pomocy podwykonawców, dalszych podwykonawców – jak za swoje własne.</w:t>
      </w:r>
    </w:p>
    <w:p w14:paraId="177642E4" w14:textId="77777777" w:rsidR="007A1020" w:rsidRPr="000E0242" w:rsidRDefault="007A1020" w:rsidP="007A1020">
      <w:pPr>
        <w:pStyle w:val="Akapitzlist"/>
        <w:widowControl w:val="0"/>
        <w:numPr>
          <w:ilvl w:val="0"/>
          <w:numId w:val="13"/>
        </w:numPr>
        <w:spacing w:before="360" w:after="60"/>
        <w:ind w:left="0" w:firstLine="0"/>
        <w:jc w:val="center"/>
        <w:rPr>
          <w:rFonts w:asciiTheme="minorHAnsi" w:hAnsiTheme="minorHAnsi" w:cstheme="minorHAnsi"/>
          <w:sz w:val="20"/>
          <w:szCs w:val="20"/>
        </w:rPr>
      </w:pPr>
    </w:p>
    <w:p w14:paraId="2EF0F0BB" w14:textId="77777777" w:rsidR="007A1020" w:rsidRPr="000E0242" w:rsidRDefault="007A1020" w:rsidP="007A1020">
      <w:pPr>
        <w:tabs>
          <w:tab w:val="left" w:pos="2835"/>
          <w:tab w:val="left" w:pos="2977"/>
        </w:tabs>
        <w:spacing w:after="120"/>
        <w:ind w:left="74"/>
        <w:jc w:val="center"/>
        <w:rPr>
          <w:rFonts w:asciiTheme="minorHAnsi" w:hAnsiTheme="minorHAnsi" w:cstheme="minorHAnsi"/>
          <w:b/>
          <w:sz w:val="20"/>
        </w:rPr>
      </w:pPr>
      <w:r w:rsidRPr="00C80D0E">
        <w:rPr>
          <w:rFonts w:asciiTheme="minorHAnsi" w:hAnsiTheme="minorHAnsi" w:cstheme="minorHAnsi"/>
          <w:b/>
          <w:color w:val="000000"/>
          <w:sz w:val="20"/>
        </w:rPr>
        <w:t>Zachowanie tajemnicy i poufność informacji</w:t>
      </w:r>
    </w:p>
    <w:p w14:paraId="6C500FD8" w14:textId="77777777" w:rsidR="007A1020" w:rsidRPr="000E0242" w:rsidRDefault="007A1020" w:rsidP="007A1020">
      <w:pPr>
        <w:numPr>
          <w:ilvl w:val="0"/>
          <w:numId w:val="8"/>
        </w:numPr>
        <w:spacing w:before="60" w:after="60"/>
        <w:ind w:hanging="357"/>
        <w:jc w:val="both"/>
        <w:rPr>
          <w:rFonts w:asciiTheme="minorHAnsi" w:hAnsiTheme="minorHAnsi" w:cstheme="minorHAnsi"/>
          <w:bCs/>
          <w:sz w:val="20"/>
        </w:rPr>
      </w:pPr>
      <w:r w:rsidRPr="000E0242">
        <w:rPr>
          <w:rFonts w:asciiTheme="minorHAnsi" w:hAnsiTheme="minorHAnsi" w:cstheme="minorHAnsi"/>
          <w:sz w:val="20"/>
        </w:rPr>
        <w:t>Wykonawca zobowiązuje się do:</w:t>
      </w:r>
    </w:p>
    <w:p w14:paraId="567CD079" w14:textId="77777777" w:rsidR="007A1020" w:rsidRPr="000E0242" w:rsidRDefault="007A1020" w:rsidP="007A1020">
      <w:pPr>
        <w:numPr>
          <w:ilvl w:val="1"/>
          <w:numId w:val="11"/>
        </w:numPr>
        <w:spacing w:before="60" w:after="60"/>
        <w:ind w:left="851"/>
        <w:jc w:val="both"/>
        <w:rPr>
          <w:rFonts w:asciiTheme="minorHAnsi" w:hAnsiTheme="minorHAnsi" w:cstheme="minorHAnsi"/>
          <w:sz w:val="20"/>
        </w:rPr>
      </w:pPr>
      <w:r w:rsidRPr="000E0242">
        <w:rPr>
          <w:rFonts w:asciiTheme="minorHAnsi" w:hAnsiTheme="minorHAnsi" w:cstheme="minorHAnsi"/>
          <w:sz w:val="20"/>
        </w:rPr>
        <w:lastRenderedPageBreak/>
        <w:t>zachowania w tajemnicy wszelkich informacji o Zamawiającym i przedmiocie niniejszej umowy, jakie uzyskał w związku z jej realizacją,</w:t>
      </w:r>
    </w:p>
    <w:p w14:paraId="0D56874E" w14:textId="77777777" w:rsidR="007A1020" w:rsidRPr="000E0242" w:rsidRDefault="007A1020" w:rsidP="007A1020">
      <w:pPr>
        <w:numPr>
          <w:ilvl w:val="1"/>
          <w:numId w:val="11"/>
        </w:numPr>
        <w:spacing w:before="60" w:after="60"/>
        <w:ind w:left="851"/>
        <w:jc w:val="both"/>
        <w:rPr>
          <w:rFonts w:asciiTheme="minorHAnsi" w:hAnsiTheme="minorHAnsi" w:cstheme="minorHAnsi"/>
          <w:sz w:val="20"/>
        </w:rPr>
      </w:pPr>
      <w:r w:rsidRPr="000E0242">
        <w:rPr>
          <w:rFonts w:asciiTheme="minorHAnsi" w:hAnsiTheme="minorHAnsi" w:cstheme="minorHAnsi"/>
          <w:sz w:val="20"/>
        </w:rPr>
        <w:t>przestrzegania wytycznych Zamawiającego o ochronie udostępnionych informacji,</w:t>
      </w:r>
    </w:p>
    <w:p w14:paraId="4B916A8A" w14:textId="5D2B9544" w:rsidR="007A1020" w:rsidRPr="000E0242" w:rsidRDefault="007A1020" w:rsidP="007A1020">
      <w:pPr>
        <w:numPr>
          <w:ilvl w:val="1"/>
          <w:numId w:val="11"/>
        </w:numPr>
        <w:spacing w:before="60" w:after="60"/>
        <w:ind w:left="851"/>
        <w:jc w:val="both"/>
        <w:rPr>
          <w:rFonts w:asciiTheme="minorHAnsi" w:hAnsiTheme="minorHAnsi" w:cstheme="minorHAnsi"/>
          <w:sz w:val="20"/>
        </w:rPr>
      </w:pPr>
      <w:r w:rsidRPr="000E0242">
        <w:rPr>
          <w:rFonts w:asciiTheme="minorHAnsi" w:hAnsiTheme="minorHAnsi" w:cstheme="minorHAnsi"/>
          <w:sz w:val="20"/>
        </w:rPr>
        <w:t xml:space="preserve">przestrzegania przepisów </w:t>
      </w:r>
      <w:r w:rsidR="00CA1183" w:rsidRPr="000E0242">
        <w:rPr>
          <w:rFonts w:asciiTheme="minorHAnsi" w:hAnsiTheme="minorHAnsi" w:cstheme="minorHAnsi"/>
          <w:sz w:val="20"/>
        </w:rPr>
        <w:t xml:space="preserve">prawa dotyczących </w:t>
      </w:r>
      <w:r w:rsidRPr="000E0242">
        <w:rPr>
          <w:rFonts w:asciiTheme="minorHAnsi" w:hAnsiTheme="minorHAnsi" w:cstheme="minorHAnsi"/>
          <w:sz w:val="20"/>
        </w:rPr>
        <w:t xml:space="preserve"> ochron</w:t>
      </w:r>
      <w:r w:rsidR="00CA1183" w:rsidRPr="000E0242">
        <w:rPr>
          <w:rFonts w:asciiTheme="minorHAnsi" w:hAnsiTheme="minorHAnsi" w:cstheme="minorHAnsi"/>
          <w:sz w:val="20"/>
        </w:rPr>
        <w:t>y</w:t>
      </w:r>
      <w:r w:rsidRPr="000E0242">
        <w:rPr>
          <w:rFonts w:asciiTheme="minorHAnsi" w:hAnsiTheme="minorHAnsi" w:cstheme="minorHAnsi"/>
          <w:sz w:val="20"/>
        </w:rPr>
        <w:t xml:space="preserve"> danych osobowych.</w:t>
      </w:r>
    </w:p>
    <w:p w14:paraId="24B11A9C" w14:textId="77777777" w:rsidR="007A1020" w:rsidRPr="000E0242" w:rsidRDefault="007A1020" w:rsidP="007A1020">
      <w:pPr>
        <w:pStyle w:val="Akapitzlist"/>
        <w:numPr>
          <w:ilvl w:val="0"/>
          <w:numId w:val="8"/>
        </w:numPr>
        <w:jc w:val="both"/>
        <w:rPr>
          <w:rFonts w:asciiTheme="minorHAnsi" w:hAnsiTheme="minorHAnsi" w:cstheme="minorHAnsi"/>
          <w:sz w:val="20"/>
          <w:szCs w:val="20"/>
        </w:rPr>
      </w:pPr>
      <w:r w:rsidRPr="000E0242">
        <w:rPr>
          <w:rFonts w:asciiTheme="minorHAnsi" w:hAnsiTheme="minorHAnsi" w:cstheme="minorHAnsi"/>
          <w:sz w:val="20"/>
          <w:szCs w:val="20"/>
        </w:rPr>
        <w:t>Wszelkie materiały przekazane Wykonawcy przez Zamawiającego w związku z wykonaniem przedmiotu umowy, z wyłączeniem udostępnionych w przetargu, a także powstałe w wyniku jej wykonania (pisemne, graficzne, zapisane w formie elektronicznej i w inny sposób) są poufne i nie mogą być bez uprzedniej pisemnej zgody Zamawiającego udostępniane osobom trzecim ani ujawniane w inny sposób.</w:t>
      </w:r>
    </w:p>
    <w:p w14:paraId="39568A6B" w14:textId="77777777" w:rsidR="007A1020" w:rsidRPr="000E0242" w:rsidRDefault="007A1020" w:rsidP="007A1020">
      <w:pPr>
        <w:numPr>
          <w:ilvl w:val="0"/>
          <w:numId w:val="8"/>
        </w:numPr>
        <w:spacing w:before="60" w:after="60"/>
        <w:ind w:hanging="357"/>
        <w:jc w:val="both"/>
        <w:rPr>
          <w:rFonts w:asciiTheme="minorHAnsi" w:hAnsiTheme="minorHAnsi" w:cstheme="minorHAnsi"/>
          <w:sz w:val="20"/>
        </w:rPr>
      </w:pPr>
      <w:r w:rsidRPr="000E0242">
        <w:rPr>
          <w:rFonts w:asciiTheme="minorHAnsi" w:hAnsiTheme="minorHAnsi" w:cstheme="minorHAnsi"/>
          <w:sz w:val="20"/>
        </w:rPr>
        <w:t>Wykonawca odpowiada za zachowanie poufności, o której mowa w ust. 1, przez wszystkie osoby, którymi posługuje się przy wykonaniu przedmiotu umowy.</w:t>
      </w:r>
    </w:p>
    <w:p w14:paraId="48090A1B" w14:textId="77777777" w:rsidR="007A1020" w:rsidRPr="000E0242" w:rsidRDefault="007A1020" w:rsidP="007A1020">
      <w:pPr>
        <w:numPr>
          <w:ilvl w:val="0"/>
          <w:numId w:val="8"/>
        </w:numPr>
        <w:spacing w:before="60" w:after="60"/>
        <w:ind w:hanging="357"/>
        <w:jc w:val="both"/>
        <w:rPr>
          <w:rFonts w:asciiTheme="minorHAnsi" w:hAnsiTheme="minorHAnsi" w:cstheme="minorHAnsi"/>
          <w:sz w:val="20"/>
        </w:rPr>
      </w:pPr>
      <w:r w:rsidRPr="000E0242">
        <w:rPr>
          <w:rFonts w:asciiTheme="minorHAnsi" w:hAnsiTheme="minorHAnsi" w:cstheme="minorHAnsi"/>
          <w:sz w:val="20"/>
        </w:rPr>
        <w:t>Wykonawca zobowiązuje się zwrócić Zamawiającemu wszelkie materiały otrzymane od Zamawiającego w związku z realizacją przedmiotu umowy, niezwłocznie po otrzymaniu takiego żądania.</w:t>
      </w:r>
    </w:p>
    <w:p w14:paraId="1DD5827B" w14:textId="77777777" w:rsidR="007A1020" w:rsidRPr="000E0242" w:rsidRDefault="007A1020" w:rsidP="007A1020">
      <w:pPr>
        <w:numPr>
          <w:ilvl w:val="0"/>
          <w:numId w:val="8"/>
        </w:numPr>
        <w:spacing w:before="60" w:after="60"/>
        <w:ind w:hanging="357"/>
        <w:jc w:val="both"/>
        <w:rPr>
          <w:rFonts w:asciiTheme="minorHAnsi" w:hAnsiTheme="minorHAnsi" w:cstheme="minorHAnsi"/>
          <w:sz w:val="20"/>
        </w:rPr>
      </w:pPr>
      <w:r w:rsidRPr="000E0242">
        <w:rPr>
          <w:rFonts w:asciiTheme="minorHAnsi" w:hAnsiTheme="minorHAnsi" w:cstheme="minorHAnsi"/>
          <w:sz w:val="20"/>
        </w:rPr>
        <w:t>Wykonawca zwolniony jest z obowiązku zachowania poufności jeżeli informacje, co do których taki obowiązek istniał muszą być ujawnione zgodnie z przepisami prawa lub postanowieniami sądów lub innych upoważnionych organów państwa lub muszą być ujawnione w celu wykonania przedmiotu umowy, a Wykonawca uzyskał pisemną zgodę Zamawiającego na ich ujawnienie.</w:t>
      </w:r>
    </w:p>
    <w:p w14:paraId="22FB65E7" w14:textId="1B725748" w:rsidR="007A1020" w:rsidRPr="000E0242" w:rsidRDefault="007A1020" w:rsidP="007A1020">
      <w:pPr>
        <w:numPr>
          <w:ilvl w:val="0"/>
          <w:numId w:val="8"/>
        </w:numPr>
        <w:spacing w:before="60" w:after="60"/>
        <w:ind w:hanging="357"/>
        <w:jc w:val="both"/>
        <w:rPr>
          <w:rFonts w:asciiTheme="minorHAnsi" w:hAnsiTheme="minorHAnsi" w:cstheme="minorHAnsi"/>
          <w:sz w:val="20"/>
        </w:rPr>
      </w:pPr>
      <w:r w:rsidRPr="000E0242">
        <w:rPr>
          <w:rFonts w:asciiTheme="minorHAnsi" w:hAnsiTheme="minorHAnsi" w:cstheme="minorHAnsi"/>
          <w:sz w:val="20"/>
        </w:rPr>
        <w:t>Obowiązek zachowania poufności jest nieograniczony w czasie, jego uchylenie może być dokonane wyłącznie przez Zamawiającego w formie pisemnej.</w:t>
      </w:r>
    </w:p>
    <w:p w14:paraId="0C8B1D22" w14:textId="77777777" w:rsidR="00DA439C" w:rsidRPr="000E0242" w:rsidRDefault="00DA439C" w:rsidP="00DA439C">
      <w:pPr>
        <w:spacing w:before="60" w:after="60"/>
        <w:ind w:left="431"/>
        <w:jc w:val="both"/>
        <w:rPr>
          <w:rFonts w:asciiTheme="minorHAnsi" w:hAnsiTheme="minorHAnsi" w:cstheme="minorHAnsi"/>
          <w:sz w:val="20"/>
        </w:rPr>
      </w:pPr>
    </w:p>
    <w:p w14:paraId="218111C2" w14:textId="7E36E815" w:rsidR="007A1020" w:rsidRPr="00C80D0E" w:rsidRDefault="005F0182" w:rsidP="00DA439C">
      <w:pPr>
        <w:pStyle w:val="Bezodstpw"/>
        <w:jc w:val="center"/>
        <w:rPr>
          <w:rFonts w:asciiTheme="minorHAnsi" w:hAnsiTheme="minorHAnsi" w:cstheme="minorHAnsi"/>
          <w:sz w:val="20"/>
        </w:rPr>
      </w:pPr>
      <w:bookmarkStart w:id="2" w:name="_Hlk115940864"/>
      <w:r w:rsidRPr="00C80D0E">
        <w:rPr>
          <w:rFonts w:asciiTheme="minorHAnsi" w:hAnsiTheme="minorHAnsi" w:cstheme="minorHAnsi"/>
          <w:sz w:val="20"/>
        </w:rPr>
        <w:t>§ 6</w:t>
      </w:r>
    </w:p>
    <w:bookmarkEnd w:id="2"/>
    <w:p w14:paraId="6F92F3D9" w14:textId="77777777" w:rsidR="007A1020" w:rsidRPr="000E0242" w:rsidRDefault="007A1020" w:rsidP="007A1020">
      <w:pPr>
        <w:tabs>
          <w:tab w:val="left" w:pos="2835"/>
          <w:tab w:val="left" w:pos="2977"/>
        </w:tabs>
        <w:spacing w:after="120"/>
        <w:ind w:left="74"/>
        <w:jc w:val="center"/>
        <w:rPr>
          <w:rFonts w:asciiTheme="minorHAnsi" w:hAnsiTheme="minorHAnsi" w:cstheme="minorHAnsi"/>
          <w:b/>
          <w:sz w:val="20"/>
        </w:rPr>
      </w:pPr>
      <w:r w:rsidRPr="000E0242">
        <w:rPr>
          <w:rFonts w:asciiTheme="minorHAnsi" w:hAnsiTheme="minorHAnsi" w:cstheme="minorHAnsi"/>
          <w:b/>
          <w:sz w:val="20"/>
        </w:rPr>
        <w:t>Warunki odbioru</w:t>
      </w:r>
    </w:p>
    <w:p w14:paraId="73A1CAC2" w14:textId="77777777" w:rsidR="007A1020" w:rsidRPr="000E0242" w:rsidRDefault="007A1020" w:rsidP="007A1020">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sidRPr="000E0242">
        <w:rPr>
          <w:rFonts w:asciiTheme="minorHAnsi" w:hAnsiTheme="minorHAnsi" w:cstheme="minorHAnsi"/>
          <w:sz w:val="20"/>
          <w:szCs w:val="20"/>
        </w:rPr>
        <w:t>Po zakończeniu prac Wykonawca zgłasza gotowość do odbioru przedmiotu umowy.</w:t>
      </w:r>
    </w:p>
    <w:p w14:paraId="20EC694B" w14:textId="43994F82" w:rsidR="007A1020" w:rsidRPr="000E0242" w:rsidRDefault="007A1020" w:rsidP="007A1020">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sidRPr="000E0242">
        <w:rPr>
          <w:rFonts w:asciiTheme="minorHAnsi" w:hAnsiTheme="minorHAnsi" w:cstheme="minorHAnsi"/>
          <w:sz w:val="20"/>
          <w:szCs w:val="20"/>
        </w:rPr>
        <w:t xml:space="preserve">Zamawiający po otrzymaniu zgłoszenia gotowości odbioru musi </w:t>
      </w:r>
      <w:r w:rsidR="00CA1183" w:rsidRPr="000E0242">
        <w:rPr>
          <w:rFonts w:asciiTheme="minorHAnsi" w:hAnsiTheme="minorHAnsi" w:cstheme="minorHAnsi"/>
          <w:sz w:val="20"/>
          <w:szCs w:val="20"/>
        </w:rPr>
        <w:t xml:space="preserve">przystąpić do </w:t>
      </w:r>
      <w:r w:rsidRPr="000E0242">
        <w:rPr>
          <w:rFonts w:asciiTheme="minorHAnsi" w:hAnsiTheme="minorHAnsi" w:cstheme="minorHAnsi"/>
          <w:sz w:val="20"/>
          <w:szCs w:val="20"/>
        </w:rPr>
        <w:t xml:space="preserve"> odbioru </w:t>
      </w:r>
      <w:r w:rsidR="00A41956" w:rsidRPr="000E0242">
        <w:rPr>
          <w:rFonts w:asciiTheme="minorHAnsi" w:hAnsiTheme="minorHAnsi" w:cstheme="minorHAnsi"/>
          <w:sz w:val="20"/>
          <w:szCs w:val="20"/>
        </w:rPr>
        <w:t xml:space="preserve">przedmiotu umowy </w:t>
      </w:r>
      <w:r w:rsidRPr="000E0242">
        <w:rPr>
          <w:rFonts w:asciiTheme="minorHAnsi" w:hAnsiTheme="minorHAnsi" w:cstheme="minorHAnsi"/>
          <w:sz w:val="20"/>
          <w:szCs w:val="20"/>
        </w:rPr>
        <w:t xml:space="preserve">w terminie nie przekraczającym 7 dni kalendarzowych. </w:t>
      </w:r>
    </w:p>
    <w:p w14:paraId="28901C9E" w14:textId="6B8C12EE" w:rsidR="007A1020" w:rsidRPr="000E0242" w:rsidRDefault="007A1020" w:rsidP="007A1020">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sidRPr="000E0242">
        <w:rPr>
          <w:rFonts w:asciiTheme="minorHAnsi" w:hAnsiTheme="minorHAnsi" w:cstheme="minorHAnsi"/>
          <w:sz w:val="20"/>
          <w:szCs w:val="20"/>
        </w:rPr>
        <w:t xml:space="preserve">Dostawy niepełne lub niezgodne ze SWZ traktowane są jako pozostawanie przez Wykonawcę w </w:t>
      </w:r>
      <w:r w:rsidR="00CA1183" w:rsidRPr="000E0242">
        <w:rPr>
          <w:rFonts w:asciiTheme="minorHAnsi" w:hAnsiTheme="minorHAnsi" w:cstheme="minorHAnsi"/>
          <w:sz w:val="20"/>
          <w:szCs w:val="20"/>
        </w:rPr>
        <w:t xml:space="preserve"> zwłoce</w:t>
      </w:r>
      <w:r w:rsidRPr="000E0242">
        <w:rPr>
          <w:rFonts w:asciiTheme="minorHAnsi" w:hAnsiTheme="minorHAnsi" w:cstheme="minorHAnsi"/>
          <w:sz w:val="20"/>
          <w:szCs w:val="20"/>
        </w:rPr>
        <w:t xml:space="preserve">. </w:t>
      </w:r>
    </w:p>
    <w:p w14:paraId="3BA69FFB" w14:textId="77777777" w:rsidR="007A1020" w:rsidRPr="000E0242" w:rsidRDefault="007A1020" w:rsidP="007A1020">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sidRPr="000E0242">
        <w:rPr>
          <w:rFonts w:asciiTheme="minorHAnsi" w:hAnsiTheme="minorHAnsi" w:cstheme="minorHAnsi"/>
          <w:sz w:val="20"/>
          <w:szCs w:val="20"/>
        </w:rPr>
        <w:t>Data podpisania bezusterkowego protokołu odbioru stanowi datę wykonania i odbioru przedmiotu umowy.</w:t>
      </w:r>
    </w:p>
    <w:p w14:paraId="02543E13" w14:textId="77777777" w:rsidR="007A1020" w:rsidRPr="000E0242" w:rsidRDefault="007A1020" w:rsidP="007A1020">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sidRPr="000E0242">
        <w:rPr>
          <w:rFonts w:asciiTheme="minorHAnsi" w:hAnsiTheme="minorHAnsi" w:cstheme="minorHAnsi"/>
          <w:sz w:val="20"/>
          <w:szCs w:val="20"/>
        </w:rPr>
        <w:t>Protokół odbioru jest podstawą wystawienia faktury. Do protokołu należy dołączyć:</w:t>
      </w:r>
    </w:p>
    <w:p w14:paraId="74DE02DD" w14:textId="77777777" w:rsidR="007A1020" w:rsidRPr="000E0242" w:rsidRDefault="007A1020" w:rsidP="007A1020">
      <w:pPr>
        <w:pStyle w:val="Akapitzlist1"/>
        <w:numPr>
          <w:ilvl w:val="0"/>
          <w:numId w:val="24"/>
        </w:numPr>
        <w:rPr>
          <w:rFonts w:asciiTheme="minorHAnsi" w:hAnsiTheme="minorHAnsi" w:cstheme="minorHAnsi"/>
          <w:sz w:val="20"/>
          <w:szCs w:val="20"/>
        </w:rPr>
      </w:pPr>
      <w:r w:rsidRPr="000E0242">
        <w:rPr>
          <w:rFonts w:asciiTheme="minorHAnsi" w:hAnsiTheme="minorHAnsi" w:cstheme="minorHAnsi"/>
          <w:sz w:val="20"/>
          <w:szCs w:val="20"/>
        </w:rPr>
        <w:t xml:space="preserve">instrukcje obsługi oprogramowania, </w:t>
      </w:r>
    </w:p>
    <w:p w14:paraId="0420DFB0" w14:textId="77777777" w:rsidR="007A1020" w:rsidRPr="000E0242" w:rsidRDefault="007A1020" w:rsidP="007A1020">
      <w:pPr>
        <w:pStyle w:val="Akapitzlist1"/>
        <w:numPr>
          <w:ilvl w:val="0"/>
          <w:numId w:val="24"/>
        </w:numPr>
        <w:rPr>
          <w:rFonts w:asciiTheme="minorHAnsi" w:hAnsiTheme="minorHAnsi" w:cstheme="minorHAnsi"/>
          <w:sz w:val="20"/>
          <w:szCs w:val="20"/>
        </w:rPr>
      </w:pPr>
      <w:r w:rsidRPr="000E0242">
        <w:rPr>
          <w:rFonts w:asciiTheme="minorHAnsi" w:hAnsiTheme="minorHAnsi" w:cstheme="minorHAnsi"/>
          <w:sz w:val="20"/>
          <w:szCs w:val="20"/>
        </w:rPr>
        <w:t>podręczniki użytkownika i administratora dla wszystkich dostarczonych rozwiązań,</w:t>
      </w:r>
    </w:p>
    <w:p w14:paraId="278FFDD2" w14:textId="77777777" w:rsidR="007A1020" w:rsidRPr="000E0242" w:rsidRDefault="007A1020" w:rsidP="007A1020">
      <w:pPr>
        <w:pStyle w:val="Akapitzlist1"/>
        <w:spacing w:before="120" w:after="120" w:line="240" w:lineRule="auto"/>
        <w:ind w:left="425"/>
        <w:contextualSpacing w:val="0"/>
        <w:jc w:val="both"/>
        <w:rPr>
          <w:rFonts w:asciiTheme="minorHAnsi" w:hAnsiTheme="minorHAnsi" w:cstheme="minorHAnsi"/>
          <w:sz w:val="20"/>
          <w:szCs w:val="20"/>
        </w:rPr>
      </w:pPr>
      <w:r w:rsidRPr="000E0242">
        <w:rPr>
          <w:rFonts w:asciiTheme="minorHAnsi" w:hAnsiTheme="minorHAnsi" w:cstheme="minorHAnsi"/>
          <w:sz w:val="20"/>
          <w:szCs w:val="20"/>
        </w:rPr>
        <w:t>Wykonawca może załączyć ww. dokumenty w formie elektronicznej, na wybranym przez siebie nośniku danych, ew. przekazać je za pomocą środków bezpośredniego komunikowania się na odległość (w tym sieci komputerowych). Własność nośnika przechodzi na Zamawiającego wraz z podpisaniem protokołu odbioru przez Zamawiającego.</w:t>
      </w:r>
    </w:p>
    <w:p w14:paraId="5A092DF0" w14:textId="24FFF895" w:rsidR="007A1020" w:rsidRPr="000E0242" w:rsidRDefault="007A1020" w:rsidP="007A1020">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sidRPr="000E0242">
        <w:rPr>
          <w:rFonts w:asciiTheme="minorHAnsi" w:hAnsiTheme="minorHAnsi" w:cstheme="minorHAnsi"/>
          <w:sz w:val="20"/>
          <w:szCs w:val="20"/>
        </w:rPr>
        <w:t xml:space="preserve">W ramach procedury odbioru Zamawiający zastrzega sobie prawo weryfikacji czy przedmiot umowy i powiązane z nim elementy, takie jak certyfikaty/etykiety producenta dołączone do przedmiotu umowy są oryginalne i licencjonowane zgodnie z prawem. W powyższym celu </w:t>
      </w:r>
      <w:r w:rsidR="00CA1183" w:rsidRPr="000E0242">
        <w:rPr>
          <w:rFonts w:asciiTheme="minorHAnsi" w:hAnsiTheme="minorHAnsi" w:cstheme="minorHAnsi"/>
          <w:sz w:val="20"/>
          <w:szCs w:val="20"/>
        </w:rPr>
        <w:t>Z</w:t>
      </w:r>
      <w:r w:rsidRPr="000E0242">
        <w:rPr>
          <w:rFonts w:asciiTheme="minorHAnsi" w:hAnsiTheme="minorHAnsi" w:cstheme="minorHAnsi"/>
          <w:sz w:val="20"/>
          <w:szCs w:val="20"/>
        </w:rPr>
        <w:t>amawiający może zwrócić się do przedstawicieli producenta danego rozwiązania z prośbą o weryfikację czy oferowane rozwiązanie i materiały do niego dołączone są oryginalne. W przypadku identyfikacji nielicencjonowanego lub podrobionego rozwiązania lub jego elementów, w tym podrobionych lub przerobionych certyfikatów/etykiet producenta, zamawiający zastrzega sobie prawo do wstrzymania płatności do czasu dostarczenia rozwiązania i certyfikatów/etykiet należycie licencjonowanych i oryginalnych oraz do odstąpienia od umowy. Ponadto, powyższe informacje zostaną przekazane właściwym organom w celu wszczęcia stosownych postępowań.</w:t>
      </w:r>
    </w:p>
    <w:p w14:paraId="2D34496C" w14:textId="49C7E882" w:rsidR="007A1020" w:rsidRPr="000E0242" w:rsidRDefault="007A1020" w:rsidP="007A1020">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sidRPr="000E0242">
        <w:rPr>
          <w:rFonts w:asciiTheme="minorHAnsi" w:hAnsiTheme="minorHAnsi" w:cstheme="minorHAnsi"/>
          <w:sz w:val="20"/>
          <w:szCs w:val="20"/>
        </w:rPr>
        <w:t xml:space="preserve">Wykonawca usunie wady </w:t>
      </w:r>
      <w:r w:rsidR="00CA1183" w:rsidRPr="000E0242">
        <w:rPr>
          <w:rFonts w:asciiTheme="minorHAnsi" w:hAnsiTheme="minorHAnsi" w:cstheme="minorHAnsi"/>
          <w:sz w:val="20"/>
          <w:szCs w:val="20"/>
        </w:rPr>
        <w:t xml:space="preserve">oraz usterki przedmiotu umowy </w:t>
      </w:r>
      <w:r w:rsidRPr="000E0242">
        <w:rPr>
          <w:rFonts w:asciiTheme="minorHAnsi" w:hAnsiTheme="minorHAnsi" w:cstheme="minorHAnsi"/>
          <w:sz w:val="20"/>
          <w:szCs w:val="20"/>
        </w:rPr>
        <w:t>na własny koszt w terminie 3 dni roboczych od dnia wezwania.</w:t>
      </w:r>
    </w:p>
    <w:p w14:paraId="49F18A07" w14:textId="5381DD7F" w:rsidR="007A1020" w:rsidRPr="000E0242" w:rsidRDefault="007A1020" w:rsidP="007A1020">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sidRPr="000E0242">
        <w:rPr>
          <w:rFonts w:asciiTheme="minorHAnsi" w:hAnsiTheme="minorHAnsi" w:cstheme="minorHAnsi"/>
          <w:sz w:val="20"/>
          <w:szCs w:val="20"/>
        </w:rPr>
        <w:t xml:space="preserve">Brak usunięcia </w:t>
      </w:r>
      <w:r w:rsidR="00CA1183" w:rsidRPr="000E0242">
        <w:rPr>
          <w:rFonts w:asciiTheme="minorHAnsi" w:hAnsiTheme="minorHAnsi" w:cstheme="minorHAnsi"/>
          <w:sz w:val="20"/>
          <w:szCs w:val="20"/>
        </w:rPr>
        <w:t xml:space="preserve">wad oraz usterek </w:t>
      </w:r>
      <w:r w:rsidRPr="000E0242">
        <w:rPr>
          <w:rFonts w:asciiTheme="minorHAnsi" w:hAnsiTheme="minorHAnsi" w:cstheme="minorHAnsi"/>
          <w:sz w:val="20"/>
          <w:szCs w:val="20"/>
        </w:rPr>
        <w:t>w ww. terminie skutkować będzie naliczeniem kar umownych, o których mowa w §1</w:t>
      </w:r>
      <w:r w:rsidR="00FB40E2" w:rsidRPr="000E0242">
        <w:rPr>
          <w:rFonts w:asciiTheme="minorHAnsi" w:hAnsiTheme="minorHAnsi" w:cstheme="minorHAnsi"/>
          <w:sz w:val="20"/>
          <w:szCs w:val="20"/>
        </w:rPr>
        <w:t>0</w:t>
      </w:r>
      <w:r w:rsidRPr="000E0242">
        <w:rPr>
          <w:rFonts w:asciiTheme="minorHAnsi" w:hAnsiTheme="minorHAnsi" w:cstheme="minorHAnsi"/>
          <w:sz w:val="20"/>
          <w:szCs w:val="20"/>
        </w:rPr>
        <w:t xml:space="preserve">  ust. 1 lit.</w:t>
      </w:r>
      <w:r w:rsidR="00FB40E2" w:rsidRPr="000E0242">
        <w:rPr>
          <w:rFonts w:asciiTheme="minorHAnsi" w:hAnsiTheme="minorHAnsi" w:cstheme="minorHAnsi"/>
          <w:sz w:val="20"/>
          <w:szCs w:val="20"/>
        </w:rPr>
        <w:t xml:space="preserve"> </w:t>
      </w:r>
      <w:r w:rsidRPr="000E0242">
        <w:rPr>
          <w:rFonts w:asciiTheme="minorHAnsi" w:hAnsiTheme="minorHAnsi" w:cstheme="minorHAnsi"/>
          <w:sz w:val="20"/>
          <w:szCs w:val="20"/>
        </w:rPr>
        <w:t xml:space="preserve">c oraz stanowić może podstawę do odstąpienia od umowy przez Zamawiającego. </w:t>
      </w:r>
    </w:p>
    <w:p w14:paraId="33B7C630" w14:textId="77777777" w:rsidR="00871D4D" w:rsidRPr="000E0242" w:rsidRDefault="00871D4D" w:rsidP="00871D4D">
      <w:pPr>
        <w:pStyle w:val="Akapitzlist1"/>
        <w:spacing w:before="60" w:after="60" w:line="240" w:lineRule="auto"/>
        <w:ind w:left="431"/>
        <w:contextualSpacing w:val="0"/>
        <w:jc w:val="both"/>
        <w:rPr>
          <w:rFonts w:asciiTheme="minorHAnsi" w:hAnsiTheme="minorHAnsi" w:cstheme="minorHAnsi"/>
          <w:sz w:val="20"/>
          <w:szCs w:val="20"/>
        </w:rPr>
      </w:pPr>
    </w:p>
    <w:p w14:paraId="65ED75A6" w14:textId="77777777" w:rsidR="00DF1756" w:rsidRDefault="00DF1756" w:rsidP="00DA439C">
      <w:pPr>
        <w:pStyle w:val="Bezodstpw"/>
        <w:ind w:left="434"/>
        <w:jc w:val="center"/>
        <w:rPr>
          <w:rFonts w:asciiTheme="minorHAnsi" w:hAnsiTheme="minorHAnsi" w:cstheme="minorHAnsi"/>
          <w:sz w:val="20"/>
        </w:rPr>
      </w:pPr>
    </w:p>
    <w:p w14:paraId="258520A7" w14:textId="77777777" w:rsidR="00DF1756" w:rsidRDefault="00DF1756" w:rsidP="00DA439C">
      <w:pPr>
        <w:pStyle w:val="Bezodstpw"/>
        <w:ind w:left="434"/>
        <w:jc w:val="center"/>
        <w:rPr>
          <w:rFonts w:asciiTheme="minorHAnsi" w:hAnsiTheme="minorHAnsi" w:cstheme="minorHAnsi"/>
          <w:sz w:val="20"/>
        </w:rPr>
      </w:pPr>
    </w:p>
    <w:p w14:paraId="0101BED5" w14:textId="77777777" w:rsidR="00DF1756" w:rsidRDefault="00DF1756" w:rsidP="00DA439C">
      <w:pPr>
        <w:pStyle w:val="Bezodstpw"/>
        <w:ind w:left="434"/>
        <w:jc w:val="center"/>
        <w:rPr>
          <w:rFonts w:asciiTheme="minorHAnsi" w:hAnsiTheme="minorHAnsi" w:cstheme="minorHAnsi"/>
          <w:sz w:val="20"/>
        </w:rPr>
      </w:pPr>
    </w:p>
    <w:p w14:paraId="3ADB396C" w14:textId="40CFDA98" w:rsidR="00DA439C" w:rsidRPr="00C80D0E" w:rsidRDefault="00DA439C" w:rsidP="00DA439C">
      <w:pPr>
        <w:pStyle w:val="Bezodstpw"/>
        <w:ind w:left="434"/>
        <w:jc w:val="center"/>
        <w:rPr>
          <w:rFonts w:asciiTheme="minorHAnsi" w:hAnsiTheme="minorHAnsi" w:cstheme="minorHAnsi"/>
          <w:sz w:val="20"/>
        </w:rPr>
      </w:pPr>
      <w:r w:rsidRPr="00C80D0E">
        <w:rPr>
          <w:rFonts w:asciiTheme="minorHAnsi" w:hAnsiTheme="minorHAnsi" w:cstheme="minorHAnsi"/>
          <w:sz w:val="20"/>
        </w:rPr>
        <w:lastRenderedPageBreak/>
        <w:t>§ 7</w:t>
      </w:r>
    </w:p>
    <w:p w14:paraId="56B3CAB2" w14:textId="77777777" w:rsidR="007A1020" w:rsidRPr="000E0242" w:rsidRDefault="007A1020" w:rsidP="007A1020">
      <w:pPr>
        <w:tabs>
          <w:tab w:val="left" w:pos="2835"/>
          <w:tab w:val="left" w:pos="2977"/>
        </w:tabs>
        <w:spacing w:after="120"/>
        <w:ind w:left="74"/>
        <w:jc w:val="center"/>
        <w:rPr>
          <w:rFonts w:asciiTheme="minorHAnsi" w:hAnsiTheme="minorHAnsi" w:cstheme="minorHAnsi"/>
          <w:b/>
          <w:sz w:val="20"/>
        </w:rPr>
      </w:pPr>
      <w:r w:rsidRPr="000E0242">
        <w:rPr>
          <w:rFonts w:asciiTheme="minorHAnsi" w:hAnsiTheme="minorHAnsi" w:cstheme="minorHAnsi"/>
          <w:b/>
          <w:sz w:val="20"/>
        </w:rPr>
        <w:t>Wynagrodzenie Wykonawcy</w:t>
      </w:r>
    </w:p>
    <w:p w14:paraId="4A73EF06" w14:textId="77F8DC4A" w:rsidR="007A1020" w:rsidRPr="000E0242" w:rsidRDefault="007A1020" w:rsidP="008569A6">
      <w:pPr>
        <w:pStyle w:val="Akapitzlist"/>
        <w:numPr>
          <w:ilvl w:val="0"/>
          <w:numId w:val="69"/>
        </w:numPr>
        <w:spacing w:before="60" w:after="60"/>
        <w:jc w:val="both"/>
        <w:rPr>
          <w:rFonts w:asciiTheme="minorHAnsi" w:hAnsiTheme="minorHAnsi" w:cstheme="minorHAnsi"/>
          <w:sz w:val="20"/>
          <w:szCs w:val="20"/>
        </w:rPr>
      </w:pPr>
      <w:r w:rsidRPr="000E0242">
        <w:rPr>
          <w:rFonts w:asciiTheme="minorHAnsi" w:hAnsiTheme="minorHAnsi" w:cstheme="minorHAnsi"/>
          <w:sz w:val="20"/>
          <w:szCs w:val="20"/>
        </w:rPr>
        <w:t>Za wykonanie przedmiotu umowy, strony umowy ustalają wynagrodzenie</w:t>
      </w:r>
      <w:r w:rsidR="00A41956" w:rsidRPr="000E0242">
        <w:rPr>
          <w:rFonts w:asciiTheme="minorHAnsi" w:hAnsiTheme="minorHAnsi" w:cstheme="minorHAnsi"/>
          <w:sz w:val="20"/>
          <w:szCs w:val="20"/>
        </w:rPr>
        <w:t xml:space="preserve">: netto ……………………zł., to jest </w:t>
      </w:r>
      <w:r w:rsidRPr="000E0242">
        <w:rPr>
          <w:rFonts w:asciiTheme="minorHAnsi" w:hAnsiTheme="minorHAnsi" w:cstheme="minorHAnsi"/>
          <w:sz w:val="20"/>
          <w:szCs w:val="20"/>
        </w:rPr>
        <w:t xml:space="preserve">brutto </w:t>
      </w:r>
      <w:r w:rsidR="00A41956" w:rsidRPr="000E0242">
        <w:rPr>
          <w:rFonts w:asciiTheme="minorHAnsi" w:hAnsiTheme="minorHAnsi" w:cstheme="minorHAnsi"/>
          <w:sz w:val="20"/>
          <w:szCs w:val="20"/>
        </w:rPr>
        <w:t>……………………… zł. (</w:t>
      </w:r>
      <w:r w:rsidRPr="000E0242">
        <w:rPr>
          <w:rFonts w:asciiTheme="minorHAnsi" w:hAnsiTheme="minorHAnsi" w:cstheme="minorHAnsi"/>
          <w:sz w:val="20"/>
          <w:szCs w:val="20"/>
        </w:rPr>
        <w:t xml:space="preserve"> w tym podatek VAT według obowiązującej </w:t>
      </w:r>
      <w:r w:rsidR="00A41956" w:rsidRPr="000E0242">
        <w:rPr>
          <w:rFonts w:asciiTheme="minorHAnsi" w:hAnsiTheme="minorHAnsi" w:cstheme="minorHAnsi"/>
          <w:sz w:val="20"/>
          <w:szCs w:val="20"/>
        </w:rPr>
        <w:t xml:space="preserve">w chwili zawarcia umowy </w:t>
      </w:r>
      <w:r w:rsidRPr="000E0242">
        <w:rPr>
          <w:rFonts w:asciiTheme="minorHAnsi" w:hAnsiTheme="minorHAnsi" w:cstheme="minorHAnsi"/>
          <w:sz w:val="20"/>
          <w:szCs w:val="20"/>
        </w:rPr>
        <w:t>stawki</w:t>
      </w:r>
      <w:r w:rsidR="00C14B93" w:rsidRPr="000E0242">
        <w:rPr>
          <w:rFonts w:asciiTheme="minorHAnsi" w:hAnsiTheme="minorHAnsi" w:cstheme="minorHAnsi"/>
          <w:sz w:val="20"/>
          <w:szCs w:val="20"/>
        </w:rPr>
        <w:t>)</w:t>
      </w:r>
      <w:r w:rsidRPr="000E0242">
        <w:rPr>
          <w:rFonts w:asciiTheme="minorHAnsi" w:hAnsiTheme="minorHAnsi" w:cstheme="minorHAnsi"/>
          <w:sz w:val="20"/>
          <w:szCs w:val="20"/>
        </w:rPr>
        <w:t>.</w:t>
      </w:r>
    </w:p>
    <w:p w14:paraId="5CA58348" w14:textId="19BB3F0C" w:rsidR="007A1020" w:rsidRPr="000E0242" w:rsidRDefault="007A1020" w:rsidP="008569A6">
      <w:pPr>
        <w:numPr>
          <w:ilvl w:val="0"/>
          <w:numId w:val="69"/>
        </w:numPr>
        <w:spacing w:before="60" w:after="60"/>
        <w:jc w:val="both"/>
        <w:rPr>
          <w:rFonts w:asciiTheme="minorHAnsi" w:hAnsiTheme="minorHAnsi" w:cstheme="minorHAnsi"/>
          <w:sz w:val="20"/>
        </w:rPr>
      </w:pPr>
      <w:r w:rsidRPr="000E0242">
        <w:rPr>
          <w:rFonts w:asciiTheme="minorHAnsi" w:hAnsiTheme="minorHAnsi" w:cstheme="minorHAnsi"/>
          <w:sz w:val="20"/>
        </w:rPr>
        <w:t>Oferowan</w:t>
      </w:r>
      <w:r w:rsidR="00CA1183" w:rsidRPr="000E0242">
        <w:rPr>
          <w:rFonts w:asciiTheme="minorHAnsi" w:hAnsiTheme="minorHAnsi" w:cstheme="minorHAnsi"/>
          <w:sz w:val="20"/>
        </w:rPr>
        <w:t xml:space="preserve">e wynagrodzenie </w:t>
      </w:r>
      <w:r w:rsidRPr="000E0242">
        <w:rPr>
          <w:rFonts w:asciiTheme="minorHAnsi" w:hAnsiTheme="minorHAnsi" w:cstheme="minorHAnsi"/>
          <w:sz w:val="20"/>
        </w:rPr>
        <w:t>obejmuje wszystkie koszty realizacji zamówienia.</w:t>
      </w:r>
    </w:p>
    <w:p w14:paraId="54AA53A5" w14:textId="4B235FA9" w:rsidR="007A1020" w:rsidRPr="000E0242" w:rsidRDefault="00CA1183" w:rsidP="008569A6">
      <w:pPr>
        <w:numPr>
          <w:ilvl w:val="0"/>
          <w:numId w:val="69"/>
        </w:numPr>
        <w:spacing w:before="60" w:after="60"/>
        <w:jc w:val="both"/>
        <w:rPr>
          <w:rFonts w:asciiTheme="minorHAnsi" w:hAnsiTheme="minorHAnsi" w:cstheme="minorHAnsi"/>
          <w:sz w:val="20"/>
        </w:rPr>
      </w:pPr>
      <w:r w:rsidRPr="000E0242">
        <w:rPr>
          <w:rFonts w:asciiTheme="minorHAnsi" w:hAnsiTheme="minorHAnsi" w:cstheme="minorHAnsi"/>
          <w:sz w:val="20"/>
        </w:rPr>
        <w:t xml:space="preserve">Wynagrodzenie </w:t>
      </w:r>
      <w:r w:rsidR="007A1020" w:rsidRPr="000E0242">
        <w:rPr>
          <w:rFonts w:asciiTheme="minorHAnsi" w:hAnsiTheme="minorHAnsi" w:cstheme="minorHAnsi"/>
          <w:sz w:val="20"/>
        </w:rPr>
        <w:t xml:space="preserve">obejmuje całkowitą należność jaką Zamawiający zobowiązany jest zapłacić za wykonanie przedmiotu umowy, usługi gwarancji i serwisu. Cena </w:t>
      </w:r>
      <w:r w:rsidRPr="000E0242">
        <w:rPr>
          <w:rFonts w:asciiTheme="minorHAnsi" w:hAnsiTheme="minorHAnsi" w:cstheme="minorHAnsi"/>
          <w:sz w:val="20"/>
        </w:rPr>
        <w:t xml:space="preserve">przetargowa </w:t>
      </w:r>
      <w:r w:rsidR="007A1020" w:rsidRPr="000E0242">
        <w:rPr>
          <w:rFonts w:asciiTheme="minorHAnsi" w:hAnsiTheme="minorHAnsi" w:cstheme="minorHAnsi"/>
          <w:sz w:val="20"/>
        </w:rPr>
        <w:t xml:space="preserve"> zawiera wszystkie elementy wykonania zamówienia.</w:t>
      </w:r>
    </w:p>
    <w:p w14:paraId="2557CFC3" w14:textId="21C105FE" w:rsidR="007A1020" w:rsidRPr="000E0242" w:rsidRDefault="007A1020" w:rsidP="008569A6">
      <w:pPr>
        <w:pStyle w:val="Akapitzlist"/>
        <w:numPr>
          <w:ilvl w:val="0"/>
          <w:numId w:val="69"/>
        </w:numPr>
        <w:spacing w:before="60" w:after="60"/>
        <w:jc w:val="both"/>
        <w:rPr>
          <w:rFonts w:asciiTheme="minorHAnsi" w:hAnsiTheme="minorHAnsi" w:cstheme="minorHAnsi"/>
          <w:sz w:val="20"/>
          <w:szCs w:val="20"/>
        </w:rPr>
      </w:pPr>
      <w:r w:rsidRPr="000E0242">
        <w:rPr>
          <w:rFonts w:asciiTheme="minorHAnsi" w:hAnsiTheme="minorHAnsi" w:cstheme="minorHAnsi"/>
          <w:sz w:val="20"/>
          <w:szCs w:val="20"/>
        </w:rPr>
        <w:t xml:space="preserve">Rozliczenie przedmiotu umowy nastąpi fakturą końcową. Podstawę  wystawienia faktury końcowej stanowi  bezusterkowy protokół odbioru przedmiotu umowy podpisany przez obie strony wraz z załącznikami, o których mowa w § </w:t>
      </w:r>
      <w:r w:rsidR="00C14B93" w:rsidRPr="000E0242">
        <w:rPr>
          <w:rFonts w:asciiTheme="minorHAnsi" w:hAnsiTheme="minorHAnsi" w:cstheme="minorHAnsi"/>
          <w:sz w:val="20"/>
          <w:szCs w:val="20"/>
        </w:rPr>
        <w:t>6</w:t>
      </w:r>
      <w:r w:rsidRPr="000E0242">
        <w:rPr>
          <w:rFonts w:asciiTheme="minorHAnsi" w:hAnsiTheme="minorHAnsi" w:cstheme="minorHAnsi"/>
          <w:sz w:val="20"/>
          <w:szCs w:val="20"/>
        </w:rPr>
        <w:t xml:space="preserve"> ust.8  niniejszej umowy.</w:t>
      </w:r>
    </w:p>
    <w:p w14:paraId="34CA381E" w14:textId="632C7AA2" w:rsidR="007A1020" w:rsidRPr="000E0242" w:rsidRDefault="007A1020" w:rsidP="008569A6">
      <w:pPr>
        <w:pStyle w:val="Akapitzlist"/>
        <w:numPr>
          <w:ilvl w:val="0"/>
          <w:numId w:val="69"/>
        </w:numPr>
        <w:spacing w:before="60" w:after="60"/>
        <w:jc w:val="both"/>
        <w:rPr>
          <w:rFonts w:asciiTheme="minorHAnsi" w:hAnsiTheme="minorHAnsi" w:cstheme="minorHAnsi"/>
          <w:sz w:val="20"/>
          <w:szCs w:val="20"/>
        </w:rPr>
      </w:pPr>
      <w:r w:rsidRPr="000E0242">
        <w:rPr>
          <w:rFonts w:asciiTheme="minorHAnsi" w:hAnsiTheme="minorHAnsi" w:cstheme="minorHAnsi"/>
          <w:sz w:val="20"/>
          <w:szCs w:val="20"/>
        </w:rPr>
        <w:t>Faktura ma zawierać wyszczególnienie przedmiotu umowy</w:t>
      </w:r>
      <w:r w:rsidR="00CA1183" w:rsidRPr="000E0242">
        <w:rPr>
          <w:rFonts w:asciiTheme="minorHAnsi" w:hAnsiTheme="minorHAnsi" w:cstheme="minorHAnsi"/>
          <w:sz w:val="20"/>
          <w:szCs w:val="20"/>
        </w:rPr>
        <w:t xml:space="preserve"> oraz będzie zawierać elementy, które będą ewentualnie potrzebne do rozliczenia przedmiotu umowy w ramach </w:t>
      </w:r>
      <w:r w:rsidR="00CA1183" w:rsidRPr="000E0242">
        <w:rPr>
          <w:rFonts w:asciiTheme="minorHAnsi" w:hAnsiTheme="minorHAnsi" w:cstheme="minorHAnsi"/>
          <w:bCs/>
          <w:sz w:val="20"/>
          <w:szCs w:val="20"/>
        </w:rPr>
        <w:t>projektu finansowanego ze</w:t>
      </w:r>
      <w:r w:rsidR="00CA1183" w:rsidRPr="000E0242">
        <w:rPr>
          <w:rFonts w:asciiTheme="minorHAnsi" w:hAnsiTheme="minorHAnsi" w:cstheme="minorHAnsi"/>
          <w:sz w:val="20"/>
          <w:szCs w:val="20"/>
        </w:rPr>
        <w:t xml:space="preserve"> środków pochodzących z Funduszu Przeciwdziałania COVID-19, a które wskaże Zamawiający przy albo po odbiorze końcowym</w:t>
      </w:r>
      <w:r w:rsidR="008569A6" w:rsidRPr="000E0242">
        <w:rPr>
          <w:rFonts w:asciiTheme="minorHAnsi" w:hAnsiTheme="minorHAnsi" w:cstheme="minorHAnsi"/>
          <w:sz w:val="20"/>
          <w:szCs w:val="20"/>
        </w:rPr>
        <w:t>.</w:t>
      </w:r>
    </w:p>
    <w:p w14:paraId="4CD7AD4A" w14:textId="77777777" w:rsidR="007A1020" w:rsidRPr="000E0242" w:rsidRDefault="007A1020" w:rsidP="008569A6">
      <w:pPr>
        <w:pStyle w:val="Akapitzlist"/>
        <w:numPr>
          <w:ilvl w:val="0"/>
          <w:numId w:val="69"/>
        </w:numPr>
        <w:spacing w:before="60" w:after="60"/>
        <w:jc w:val="both"/>
        <w:rPr>
          <w:rFonts w:asciiTheme="minorHAnsi" w:hAnsiTheme="minorHAnsi" w:cstheme="minorHAnsi"/>
          <w:sz w:val="20"/>
          <w:szCs w:val="20"/>
        </w:rPr>
      </w:pPr>
      <w:r w:rsidRPr="000E0242">
        <w:rPr>
          <w:rFonts w:asciiTheme="minorHAnsi" w:hAnsiTheme="minorHAnsi" w:cstheme="minorHAnsi"/>
          <w:sz w:val="20"/>
          <w:szCs w:val="20"/>
        </w:rPr>
        <w:t>Faktura płatna będzie przelewem w terminie do 30 dni od daty otrzymania przez Zamawiającego poprawnie wystawionej faktury.</w:t>
      </w:r>
    </w:p>
    <w:p w14:paraId="091FDA49" w14:textId="77777777" w:rsidR="007A1020" w:rsidRPr="000E0242" w:rsidRDefault="007A1020" w:rsidP="008569A6">
      <w:pPr>
        <w:pStyle w:val="Akapitzlist"/>
        <w:numPr>
          <w:ilvl w:val="0"/>
          <w:numId w:val="69"/>
        </w:numPr>
        <w:spacing w:before="60" w:after="60"/>
        <w:jc w:val="both"/>
        <w:rPr>
          <w:rFonts w:asciiTheme="minorHAnsi" w:hAnsiTheme="minorHAnsi" w:cstheme="minorHAnsi"/>
          <w:sz w:val="20"/>
          <w:szCs w:val="20"/>
        </w:rPr>
      </w:pPr>
      <w:r w:rsidRPr="000E0242">
        <w:rPr>
          <w:rFonts w:asciiTheme="minorHAnsi" w:hAnsiTheme="minorHAnsi" w:cstheme="minorHAnsi"/>
          <w:sz w:val="20"/>
          <w:szCs w:val="20"/>
        </w:rPr>
        <w:t>Płatności faktur będą dokonywane przez Zamawiającego przelewem z rachunku bankowego na rachunek Wykonawcy w banku: ……………. nr rachunku: ………………………………………………………………………… . Warunkiem zapłaty wynagrodzenia przez Zamawiającego na wskazany przez Wykonawcę rachunek jest figurowanie podanego rachunku w elektronicznym wykazie czynnych podatników VAT, prowadzonym przez Szefa Krajowej Administracji Skarbowej (tzw. biała lista podatników VAT).</w:t>
      </w:r>
    </w:p>
    <w:p w14:paraId="4887EDF7" w14:textId="396C67E8" w:rsidR="007A1020" w:rsidRPr="000E0242" w:rsidRDefault="007A1020" w:rsidP="008569A6">
      <w:pPr>
        <w:pStyle w:val="Akapitzlist"/>
        <w:numPr>
          <w:ilvl w:val="0"/>
          <w:numId w:val="69"/>
        </w:numPr>
        <w:spacing w:before="60" w:after="60"/>
        <w:jc w:val="both"/>
        <w:rPr>
          <w:rFonts w:asciiTheme="minorHAnsi" w:hAnsiTheme="minorHAnsi" w:cstheme="minorHAnsi"/>
          <w:sz w:val="20"/>
          <w:szCs w:val="20"/>
        </w:rPr>
      </w:pPr>
      <w:r w:rsidRPr="000E0242">
        <w:rPr>
          <w:rFonts w:asciiTheme="minorHAnsi" w:hAnsiTheme="minorHAnsi" w:cstheme="minorHAnsi"/>
          <w:sz w:val="20"/>
          <w:szCs w:val="20"/>
        </w:rPr>
        <w:t>Za dzień zapłaty wynagrodzenia uważa się dzień obciążenia rachunku bankowego Zamawiającego. W przypadku konsorcjum, płatność nastąpi na konto lidera konsorcjum</w:t>
      </w:r>
      <w:r w:rsidR="00CA1183" w:rsidRPr="000E0242">
        <w:rPr>
          <w:rFonts w:asciiTheme="minorHAnsi" w:hAnsiTheme="minorHAnsi" w:cstheme="minorHAnsi"/>
          <w:sz w:val="20"/>
          <w:szCs w:val="20"/>
        </w:rPr>
        <w:t xml:space="preserve"> i zwalnia Zamawiającego z długu wobec wszystkich podmiotów tworzących konsorcjum</w:t>
      </w:r>
      <w:r w:rsidR="008569A6" w:rsidRPr="000E0242">
        <w:rPr>
          <w:rFonts w:asciiTheme="minorHAnsi" w:hAnsiTheme="minorHAnsi" w:cstheme="minorHAnsi"/>
          <w:sz w:val="20"/>
          <w:szCs w:val="20"/>
        </w:rPr>
        <w:t>.</w:t>
      </w:r>
    </w:p>
    <w:p w14:paraId="21C0F107" w14:textId="0EDAFFC2" w:rsidR="007A1020" w:rsidRPr="000E0242" w:rsidRDefault="007A1020" w:rsidP="008569A6">
      <w:pPr>
        <w:pStyle w:val="Akapitzlist"/>
        <w:numPr>
          <w:ilvl w:val="0"/>
          <w:numId w:val="69"/>
        </w:numPr>
        <w:spacing w:before="60" w:after="60"/>
        <w:jc w:val="both"/>
        <w:rPr>
          <w:rFonts w:asciiTheme="minorHAnsi" w:hAnsiTheme="minorHAnsi" w:cstheme="minorHAnsi"/>
          <w:sz w:val="20"/>
          <w:szCs w:val="20"/>
        </w:rPr>
      </w:pPr>
      <w:r w:rsidRPr="000E0242">
        <w:rPr>
          <w:rFonts w:asciiTheme="minorHAnsi" w:hAnsiTheme="minorHAnsi" w:cstheme="minorHAnsi"/>
          <w:sz w:val="20"/>
          <w:szCs w:val="20"/>
        </w:rPr>
        <w:t>W razie nieterminowej zapłaty faktury Zamawiający zobowiązuje się do zapłaty ustawowych odsetek.</w:t>
      </w:r>
    </w:p>
    <w:p w14:paraId="3CF35399" w14:textId="77777777" w:rsidR="00B01A2F" w:rsidRPr="000E0242" w:rsidRDefault="0053628D" w:rsidP="008569A6">
      <w:pPr>
        <w:pStyle w:val="Akapitzlist"/>
        <w:numPr>
          <w:ilvl w:val="0"/>
          <w:numId w:val="69"/>
        </w:numPr>
        <w:spacing w:before="60" w:after="60"/>
        <w:jc w:val="both"/>
        <w:rPr>
          <w:rFonts w:asciiTheme="minorHAnsi" w:hAnsiTheme="minorHAnsi" w:cstheme="minorHAnsi"/>
          <w:sz w:val="20"/>
          <w:szCs w:val="20"/>
        </w:rPr>
      </w:pPr>
      <w:r w:rsidRPr="000E0242">
        <w:rPr>
          <w:rFonts w:asciiTheme="minorHAnsi" w:hAnsiTheme="minorHAnsi" w:cstheme="minorHAnsi"/>
          <w:sz w:val="20"/>
          <w:szCs w:val="20"/>
        </w:rPr>
        <w:t xml:space="preserve">Zamawiający jest obowiązany do odbierania od Wykonawcy ustrukturyzowanych faktur elektronicznych przesłanych za pośrednictwem dedykowanej do tego platformy, której funkcjonowanie zapewnia minister właściwy do spraw gospodarki. Zamawiający oświadcza, że w dniu podpisania umowy posiada konto na ww. platformie. </w:t>
      </w:r>
    </w:p>
    <w:p w14:paraId="4826A829" w14:textId="77238566" w:rsidR="008569A6" w:rsidRPr="00C80D0E" w:rsidRDefault="008569A6" w:rsidP="008569A6">
      <w:pPr>
        <w:ind w:left="434"/>
        <w:jc w:val="center"/>
        <w:rPr>
          <w:rFonts w:asciiTheme="minorHAnsi" w:hAnsiTheme="minorHAnsi" w:cstheme="minorHAnsi"/>
          <w:sz w:val="20"/>
        </w:rPr>
      </w:pPr>
      <w:r w:rsidRPr="00C80D0E">
        <w:rPr>
          <w:rFonts w:asciiTheme="minorHAnsi" w:hAnsiTheme="minorHAnsi" w:cstheme="minorHAnsi"/>
          <w:sz w:val="20"/>
        </w:rPr>
        <w:t>§ 8</w:t>
      </w:r>
    </w:p>
    <w:p w14:paraId="32D42F97" w14:textId="77777777" w:rsidR="007A1020" w:rsidRPr="000E0242" w:rsidRDefault="007A1020" w:rsidP="007A1020">
      <w:pPr>
        <w:tabs>
          <w:tab w:val="left" w:pos="2835"/>
          <w:tab w:val="left" w:pos="2977"/>
        </w:tabs>
        <w:spacing w:after="120"/>
        <w:ind w:left="74"/>
        <w:jc w:val="center"/>
        <w:rPr>
          <w:rFonts w:asciiTheme="minorHAnsi" w:hAnsiTheme="minorHAnsi" w:cstheme="minorHAnsi"/>
          <w:b/>
          <w:sz w:val="20"/>
        </w:rPr>
      </w:pPr>
      <w:r w:rsidRPr="000E0242">
        <w:rPr>
          <w:rFonts w:asciiTheme="minorHAnsi" w:hAnsiTheme="minorHAnsi" w:cstheme="minorHAnsi"/>
          <w:b/>
          <w:sz w:val="20"/>
        </w:rPr>
        <w:t>Gwarancja i Rękojmia</w:t>
      </w:r>
    </w:p>
    <w:p w14:paraId="2086BA75" w14:textId="77777777" w:rsidR="00F823DC" w:rsidRPr="000E0242" w:rsidRDefault="007A1020" w:rsidP="007A1020">
      <w:pPr>
        <w:numPr>
          <w:ilvl w:val="0"/>
          <w:numId w:val="3"/>
        </w:numPr>
        <w:spacing w:before="60" w:after="60"/>
        <w:ind w:left="426" w:hanging="426"/>
        <w:jc w:val="both"/>
        <w:rPr>
          <w:rFonts w:asciiTheme="minorHAnsi" w:hAnsiTheme="minorHAnsi" w:cstheme="minorHAnsi"/>
          <w:sz w:val="20"/>
        </w:rPr>
      </w:pPr>
      <w:r w:rsidRPr="000E0242">
        <w:rPr>
          <w:rFonts w:asciiTheme="minorHAnsi" w:hAnsiTheme="minorHAnsi" w:cstheme="minorHAnsi"/>
          <w:sz w:val="20"/>
        </w:rPr>
        <w:t>Wykonawca udziela gwarancji na</w:t>
      </w:r>
      <w:r w:rsidR="00F823DC" w:rsidRPr="000E0242">
        <w:rPr>
          <w:rFonts w:asciiTheme="minorHAnsi" w:hAnsiTheme="minorHAnsi" w:cstheme="minorHAnsi"/>
          <w:sz w:val="20"/>
        </w:rPr>
        <w:t>:</w:t>
      </w:r>
    </w:p>
    <w:p w14:paraId="6069E77E" w14:textId="77777777" w:rsidR="00F823DC" w:rsidRPr="000E0242" w:rsidRDefault="00F823DC" w:rsidP="008569A6">
      <w:pPr>
        <w:ind w:left="425"/>
        <w:jc w:val="both"/>
        <w:rPr>
          <w:rFonts w:asciiTheme="minorHAnsi" w:hAnsiTheme="minorHAnsi" w:cstheme="minorHAnsi"/>
          <w:sz w:val="20"/>
        </w:rPr>
      </w:pPr>
      <w:r w:rsidRPr="000E0242">
        <w:rPr>
          <w:rFonts w:asciiTheme="minorHAnsi" w:hAnsiTheme="minorHAnsi" w:cstheme="minorHAnsi"/>
          <w:sz w:val="20"/>
        </w:rPr>
        <w:t>a)</w:t>
      </w:r>
      <w:r w:rsidRPr="00C80D0E">
        <w:rPr>
          <w:rFonts w:asciiTheme="minorHAnsi" w:hAnsiTheme="minorHAnsi" w:cstheme="minorHAnsi"/>
          <w:sz w:val="20"/>
        </w:rPr>
        <w:t xml:space="preserve"> Urządzenie typu UTM - 2 sztuki </w:t>
      </w:r>
      <w:r w:rsidRPr="000E0242">
        <w:rPr>
          <w:rFonts w:asciiTheme="minorHAnsi" w:hAnsiTheme="minorHAnsi" w:cstheme="minorHAnsi"/>
          <w:sz w:val="20"/>
        </w:rPr>
        <w:t xml:space="preserve">na okres ……… miesięcy </w:t>
      </w:r>
    </w:p>
    <w:p w14:paraId="4FD7E149" w14:textId="6A77702E" w:rsidR="00F823DC" w:rsidRPr="000E0242" w:rsidRDefault="00F823DC" w:rsidP="008569A6">
      <w:pPr>
        <w:ind w:left="425"/>
        <w:jc w:val="both"/>
        <w:rPr>
          <w:rFonts w:asciiTheme="minorHAnsi" w:hAnsiTheme="minorHAnsi" w:cstheme="minorHAnsi"/>
          <w:sz w:val="20"/>
        </w:rPr>
      </w:pPr>
      <w:r w:rsidRPr="00C80D0E">
        <w:rPr>
          <w:rFonts w:asciiTheme="minorHAnsi" w:hAnsiTheme="minorHAnsi" w:cstheme="minorHAnsi"/>
          <w:sz w:val="20"/>
        </w:rPr>
        <w:t>b) UPS – system zasilania awaryjnego</w:t>
      </w:r>
      <w:r w:rsidRPr="000E0242">
        <w:rPr>
          <w:rFonts w:asciiTheme="minorHAnsi" w:hAnsiTheme="minorHAnsi" w:cstheme="minorHAnsi"/>
          <w:sz w:val="20"/>
        </w:rPr>
        <w:t xml:space="preserve"> na okres ……… miesięcy </w:t>
      </w:r>
    </w:p>
    <w:p w14:paraId="25F1AF4E" w14:textId="77777777" w:rsidR="00F823DC" w:rsidRPr="000E0242" w:rsidRDefault="00F823DC" w:rsidP="008569A6">
      <w:pPr>
        <w:ind w:left="425"/>
        <w:jc w:val="both"/>
        <w:rPr>
          <w:rFonts w:asciiTheme="minorHAnsi" w:hAnsiTheme="minorHAnsi" w:cstheme="minorHAnsi"/>
          <w:sz w:val="20"/>
        </w:rPr>
      </w:pPr>
      <w:r w:rsidRPr="00C80D0E">
        <w:rPr>
          <w:rFonts w:asciiTheme="minorHAnsi" w:hAnsiTheme="minorHAnsi" w:cstheme="minorHAnsi"/>
          <w:sz w:val="20"/>
        </w:rPr>
        <w:t xml:space="preserve">c) Serwer NAS 1 </w:t>
      </w:r>
      <w:r w:rsidRPr="000E0242">
        <w:rPr>
          <w:rFonts w:asciiTheme="minorHAnsi" w:hAnsiTheme="minorHAnsi" w:cstheme="minorHAnsi"/>
          <w:sz w:val="20"/>
        </w:rPr>
        <w:t xml:space="preserve">na okres ……… miesięcy </w:t>
      </w:r>
    </w:p>
    <w:p w14:paraId="15A3B518" w14:textId="1094A10C" w:rsidR="00F823DC" w:rsidRPr="000E0242" w:rsidRDefault="00F823DC" w:rsidP="008569A6">
      <w:pPr>
        <w:pStyle w:val="Akapitzlist1"/>
        <w:widowControl w:val="0"/>
        <w:autoSpaceDE w:val="0"/>
        <w:autoSpaceDN w:val="0"/>
        <w:adjustRightInd w:val="0"/>
        <w:spacing w:after="0" w:line="240" w:lineRule="auto"/>
        <w:ind w:left="425"/>
        <w:contextualSpacing w:val="0"/>
        <w:jc w:val="both"/>
        <w:rPr>
          <w:rFonts w:asciiTheme="minorHAnsi" w:hAnsiTheme="minorHAnsi" w:cstheme="minorHAnsi"/>
          <w:sz w:val="20"/>
          <w:szCs w:val="20"/>
        </w:rPr>
      </w:pPr>
      <w:r w:rsidRPr="00C80D0E">
        <w:rPr>
          <w:rFonts w:asciiTheme="minorHAnsi" w:hAnsiTheme="minorHAnsi" w:cstheme="minorHAnsi"/>
          <w:color w:val="000000"/>
          <w:spacing w:val="-1"/>
          <w:sz w:val="20"/>
          <w:szCs w:val="20"/>
        </w:rPr>
        <w:t xml:space="preserve">d) Przełączniki sieciowe – 2 sztuki </w:t>
      </w:r>
      <w:r w:rsidRPr="000E0242">
        <w:rPr>
          <w:rFonts w:asciiTheme="minorHAnsi" w:hAnsiTheme="minorHAnsi" w:cstheme="minorHAnsi"/>
          <w:sz w:val="20"/>
          <w:szCs w:val="20"/>
        </w:rPr>
        <w:t xml:space="preserve">na okres ……… miesięcy </w:t>
      </w:r>
    </w:p>
    <w:p w14:paraId="6CD2D96E" w14:textId="51D0E518" w:rsidR="00AB7741" w:rsidRPr="000E0242" w:rsidRDefault="00AB7741" w:rsidP="008569A6">
      <w:pPr>
        <w:pStyle w:val="Akapitzlist1"/>
        <w:widowControl w:val="0"/>
        <w:autoSpaceDE w:val="0"/>
        <w:autoSpaceDN w:val="0"/>
        <w:adjustRightInd w:val="0"/>
        <w:spacing w:after="0" w:line="240" w:lineRule="auto"/>
        <w:ind w:left="425"/>
        <w:contextualSpacing w:val="0"/>
        <w:jc w:val="both"/>
        <w:rPr>
          <w:rFonts w:asciiTheme="minorHAnsi" w:hAnsiTheme="minorHAnsi" w:cstheme="minorHAnsi"/>
          <w:sz w:val="20"/>
          <w:szCs w:val="20"/>
        </w:rPr>
      </w:pPr>
      <w:r w:rsidRPr="00C80D0E">
        <w:rPr>
          <w:rFonts w:asciiTheme="minorHAnsi" w:hAnsiTheme="minorHAnsi" w:cstheme="minorHAnsi"/>
          <w:color w:val="000000"/>
          <w:spacing w:val="-1"/>
          <w:sz w:val="20"/>
          <w:szCs w:val="20"/>
        </w:rPr>
        <w:t xml:space="preserve">e) </w:t>
      </w:r>
      <w:r w:rsidR="00F823DC" w:rsidRPr="00C80D0E">
        <w:rPr>
          <w:rFonts w:asciiTheme="minorHAnsi" w:hAnsiTheme="minorHAnsi" w:cstheme="minorHAnsi"/>
          <w:color w:val="000000"/>
          <w:spacing w:val="-1"/>
          <w:sz w:val="20"/>
          <w:szCs w:val="20"/>
        </w:rPr>
        <w:t>Serwery – 2 sztuki</w:t>
      </w:r>
      <w:r w:rsidRPr="00C80D0E">
        <w:rPr>
          <w:rFonts w:asciiTheme="minorHAnsi" w:hAnsiTheme="minorHAnsi" w:cstheme="minorHAnsi"/>
          <w:color w:val="000000"/>
          <w:spacing w:val="-1"/>
          <w:sz w:val="20"/>
          <w:szCs w:val="20"/>
        </w:rPr>
        <w:t xml:space="preserve"> </w:t>
      </w:r>
      <w:r w:rsidRPr="000E0242">
        <w:rPr>
          <w:rFonts w:asciiTheme="minorHAnsi" w:hAnsiTheme="minorHAnsi" w:cstheme="minorHAnsi"/>
          <w:sz w:val="20"/>
          <w:szCs w:val="20"/>
        </w:rPr>
        <w:t xml:space="preserve">na okres ……… miesięcy </w:t>
      </w:r>
    </w:p>
    <w:p w14:paraId="028D5BEE" w14:textId="25F96FE3" w:rsidR="00F823DC" w:rsidRPr="000E0242" w:rsidRDefault="00AB7741" w:rsidP="008569A6">
      <w:pPr>
        <w:ind w:left="425"/>
        <w:jc w:val="both"/>
        <w:rPr>
          <w:rFonts w:asciiTheme="minorHAnsi" w:hAnsiTheme="minorHAnsi" w:cstheme="minorHAnsi"/>
          <w:sz w:val="20"/>
        </w:rPr>
      </w:pPr>
      <w:r w:rsidRPr="00C80D0E">
        <w:rPr>
          <w:rFonts w:asciiTheme="minorHAnsi" w:hAnsiTheme="minorHAnsi" w:cstheme="minorHAnsi"/>
          <w:color w:val="000000"/>
          <w:spacing w:val="-1"/>
          <w:sz w:val="20"/>
        </w:rPr>
        <w:t xml:space="preserve">f) </w:t>
      </w:r>
      <w:r w:rsidR="00F823DC" w:rsidRPr="00C80D0E">
        <w:rPr>
          <w:rFonts w:asciiTheme="minorHAnsi" w:hAnsiTheme="minorHAnsi" w:cstheme="minorHAnsi"/>
          <w:color w:val="000000"/>
          <w:spacing w:val="-1"/>
          <w:sz w:val="20"/>
        </w:rPr>
        <w:t>Serwer NAS 2</w:t>
      </w:r>
      <w:r w:rsidRPr="000E0242">
        <w:rPr>
          <w:rFonts w:asciiTheme="minorHAnsi" w:hAnsiTheme="minorHAnsi" w:cstheme="minorHAnsi"/>
          <w:sz w:val="20"/>
        </w:rPr>
        <w:t xml:space="preserve"> na okres ……… miesięcy </w:t>
      </w:r>
    </w:p>
    <w:p w14:paraId="11329364" w14:textId="6BABE4AE" w:rsidR="007A1020" w:rsidRPr="000E0242" w:rsidRDefault="007A1020" w:rsidP="008569A6">
      <w:pPr>
        <w:ind w:left="425"/>
        <w:jc w:val="both"/>
        <w:rPr>
          <w:rFonts w:asciiTheme="minorHAnsi" w:hAnsiTheme="minorHAnsi" w:cstheme="minorHAnsi"/>
          <w:sz w:val="20"/>
        </w:rPr>
      </w:pPr>
      <w:bookmarkStart w:id="3" w:name="_Hlk52864176"/>
      <w:r w:rsidRPr="000E0242">
        <w:rPr>
          <w:rFonts w:asciiTheme="minorHAnsi" w:hAnsiTheme="minorHAnsi" w:cstheme="minorHAnsi"/>
          <w:sz w:val="20"/>
        </w:rPr>
        <w:t>licząc od daty podpisania bezusterkowego protokołu odbioru ilościowego i jakościowego przedmiotu umowy.</w:t>
      </w:r>
      <w:bookmarkEnd w:id="3"/>
    </w:p>
    <w:p w14:paraId="5C4D2D81" w14:textId="77777777" w:rsidR="007A1020" w:rsidRPr="000E0242" w:rsidRDefault="007A1020" w:rsidP="007A1020">
      <w:pPr>
        <w:numPr>
          <w:ilvl w:val="0"/>
          <w:numId w:val="3"/>
        </w:numPr>
        <w:spacing w:before="60" w:after="60"/>
        <w:ind w:left="426" w:hanging="426"/>
        <w:jc w:val="both"/>
        <w:rPr>
          <w:rFonts w:asciiTheme="minorHAnsi" w:hAnsiTheme="minorHAnsi" w:cstheme="minorHAnsi"/>
          <w:sz w:val="20"/>
        </w:rPr>
      </w:pPr>
      <w:r w:rsidRPr="000E0242">
        <w:rPr>
          <w:rFonts w:asciiTheme="minorHAnsi" w:hAnsiTheme="minorHAnsi" w:cstheme="minorHAnsi"/>
          <w:sz w:val="20"/>
        </w:rPr>
        <w:t>W ramach gwarancji zostanie udzielony serwis gwarancyjny obejmujący wszelkie usługi zapewniające prawidłowe działanie systemu  informatycznego, tj. usuwanie błędów, instalowanie poprawek (patch), instalowanie nowych wersji oprogramowania, jeżeli jest to niezbędne w celu usunięcia błędów, zapewnienia bezpieczeństwa danych, usunięcia błędów w działaniu wdrożonych rozwiązań, udzielanie konsultacji telefonicznych oraz odpowiedzi na zapytania przesłane za pomocą portalu zgłoszeniowego udostępnionego przez producenta.</w:t>
      </w:r>
    </w:p>
    <w:p w14:paraId="17D7A753" w14:textId="77777777" w:rsidR="007A1020" w:rsidRPr="000E0242" w:rsidRDefault="007A1020" w:rsidP="007A1020">
      <w:pPr>
        <w:numPr>
          <w:ilvl w:val="0"/>
          <w:numId w:val="3"/>
        </w:numPr>
        <w:spacing w:before="60" w:after="60"/>
        <w:ind w:left="426" w:hanging="426"/>
        <w:jc w:val="both"/>
        <w:rPr>
          <w:rFonts w:asciiTheme="minorHAnsi" w:hAnsiTheme="minorHAnsi" w:cstheme="minorHAnsi"/>
          <w:sz w:val="20"/>
        </w:rPr>
      </w:pPr>
      <w:r w:rsidRPr="000E0242">
        <w:rPr>
          <w:rFonts w:asciiTheme="minorHAnsi" w:hAnsiTheme="minorHAnsi" w:cstheme="minorHAnsi"/>
          <w:sz w:val="20"/>
        </w:rPr>
        <w:t>Strony nie wyłączają odpowiedzialności Wykonawcy z tytułu rękojmi za wady.</w:t>
      </w:r>
    </w:p>
    <w:p w14:paraId="473ADF7D" w14:textId="77777777" w:rsidR="007A1020" w:rsidRPr="000E0242" w:rsidRDefault="007A1020" w:rsidP="007A1020">
      <w:pPr>
        <w:numPr>
          <w:ilvl w:val="0"/>
          <w:numId w:val="3"/>
        </w:numPr>
        <w:spacing w:before="60" w:after="60"/>
        <w:ind w:left="360"/>
        <w:jc w:val="both"/>
        <w:rPr>
          <w:rFonts w:asciiTheme="minorHAnsi" w:hAnsiTheme="minorHAnsi" w:cstheme="minorHAnsi"/>
          <w:sz w:val="20"/>
        </w:rPr>
      </w:pPr>
      <w:r w:rsidRPr="000E0242">
        <w:rPr>
          <w:rFonts w:asciiTheme="minorHAnsi" w:hAnsiTheme="minorHAnsi" w:cstheme="minorHAnsi"/>
          <w:sz w:val="20"/>
        </w:rPr>
        <w:t>Okres rękojmi za wady jest równy okresowi gwarancji.</w:t>
      </w:r>
    </w:p>
    <w:p w14:paraId="688FB7AE" w14:textId="3F182884" w:rsidR="007A1020" w:rsidRPr="00C80D0E" w:rsidRDefault="007A1020" w:rsidP="00C80D0E">
      <w:pPr>
        <w:numPr>
          <w:ilvl w:val="0"/>
          <w:numId w:val="3"/>
        </w:numPr>
        <w:spacing w:before="60" w:after="60"/>
        <w:ind w:left="426" w:hanging="426"/>
        <w:jc w:val="both"/>
        <w:rPr>
          <w:rFonts w:asciiTheme="minorHAnsi" w:hAnsiTheme="minorHAnsi" w:cstheme="minorHAnsi"/>
          <w:sz w:val="20"/>
        </w:rPr>
      </w:pPr>
      <w:bookmarkStart w:id="4" w:name="_Hlk52864197"/>
      <w:r w:rsidRPr="000E0242">
        <w:rPr>
          <w:rFonts w:asciiTheme="minorHAnsi" w:hAnsiTheme="minorHAnsi" w:cstheme="minorHAnsi"/>
          <w:sz w:val="20"/>
        </w:rPr>
        <w:t xml:space="preserve">W okresie gwarancji/rękojmi, Wykonawca zobowiązuje się do usuwania wad </w:t>
      </w:r>
      <w:r w:rsidR="00566C1E" w:rsidRPr="000E0242">
        <w:rPr>
          <w:rFonts w:asciiTheme="minorHAnsi" w:hAnsiTheme="minorHAnsi" w:cstheme="minorHAnsi"/>
          <w:sz w:val="20"/>
        </w:rPr>
        <w:t xml:space="preserve">oraz wszelkich usterek i </w:t>
      </w:r>
      <w:r w:rsidRPr="000E0242">
        <w:rPr>
          <w:rFonts w:asciiTheme="minorHAnsi" w:hAnsiTheme="minorHAnsi" w:cstheme="minorHAnsi"/>
          <w:sz w:val="20"/>
        </w:rPr>
        <w:t xml:space="preserve">zapewni usługę serwisu </w:t>
      </w:r>
      <w:r w:rsidR="000E0242" w:rsidRPr="000E0242">
        <w:rPr>
          <w:rFonts w:asciiTheme="minorHAnsi" w:hAnsiTheme="minorHAnsi" w:cstheme="minorHAnsi"/>
          <w:sz w:val="20"/>
        </w:rPr>
        <w:t xml:space="preserve">w terminie </w:t>
      </w:r>
      <w:r w:rsidR="002E6410" w:rsidRPr="00C80D0E">
        <w:rPr>
          <w:rFonts w:asciiTheme="minorHAnsi" w:hAnsiTheme="minorHAnsi" w:cstheme="minorHAnsi"/>
          <w:sz w:val="20"/>
        </w:rPr>
        <w:t xml:space="preserve">2 </w:t>
      </w:r>
      <w:r w:rsidRPr="00C80D0E">
        <w:rPr>
          <w:rFonts w:asciiTheme="minorHAnsi" w:hAnsiTheme="minorHAnsi" w:cstheme="minorHAnsi"/>
          <w:sz w:val="20"/>
        </w:rPr>
        <w:t xml:space="preserve">dni roboczych, licząc od daty powiadomienia Wykonawcy pocztą elektroniczną lub dedykowany portal serwisowy; </w:t>
      </w:r>
    </w:p>
    <w:bookmarkEnd w:id="4"/>
    <w:p w14:paraId="18B83447" w14:textId="77777777" w:rsidR="007A1020" w:rsidRPr="000E0242" w:rsidRDefault="007A1020" w:rsidP="007A1020">
      <w:pPr>
        <w:numPr>
          <w:ilvl w:val="0"/>
          <w:numId w:val="3"/>
        </w:numPr>
        <w:spacing w:before="60" w:after="60"/>
        <w:ind w:left="360"/>
        <w:jc w:val="both"/>
        <w:rPr>
          <w:rFonts w:asciiTheme="minorHAnsi" w:hAnsiTheme="minorHAnsi" w:cstheme="minorHAnsi"/>
          <w:sz w:val="20"/>
        </w:rPr>
      </w:pPr>
      <w:r w:rsidRPr="000E0242">
        <w:rPr>
          <w:rFonts w:asciiTheme="minorHAnsi" w:hAnsiTheme="minorHAnsi" w:cstheme="minorHAnsi"/>
          <w:sz w:val="20"/>
        </w:rPr>
        <w:lastRenderedPageBreak/>
        <w:t>W razie braku możliwości naprawy przedmiotu umowy w całości lub w części, Wykonawca wymieni go na nowy, wolny od wad i usterek.</w:t>
      </w:r>
    </w:p>
    <w:p w14:paraId="6DBA3B6B" w14:textId="3F10D724" w:rsidR="007A1020" w:rsidRPr="000E0242" w:rsidRDefault="007A1020" w:rsidP="007A1020">
      <w:pPr>
        <w:numPr>
          <w:ilvl w:val="0"/>
          <w:numId w:val="3"/>
        </w:numPr>
        <w:spacing w:before="60" w:after="60"/>
        <w:ind w:left="360"/>
        <w:jc w:val="both"/>
        <w:rPr>
          <w:rFonts w:asciiTheme="minorHAnsi" w:hAnsiTheme="minorHAnsi" w:cstheme="minorHAnsi"/>
          <w:sz w:val="20"/>
        </w:rPr>
      </w:pPr>
      <w:r w:rsidRPr="000E0242">
        <w:rPr>
          <w:rFonts w:asciiTheme="minorHAnsi" w:hAnsiTheme="minorHAnsi" w:cstheme="minorHAnsi"/>
          <w:sz w:val="20"/>
        </w:rPr>
        <w:t xml:space="preserve">Wykonawca gwarantuje najwyższą jakość dostarczanego </w:t>
      </w:r>
      <w:r w:rsidR="00566C1E" w:rsidRPr="000E0242">
        <w:rPr>
          <w:rFonts w:asciiTheme="minorHAnsi" w:hAnsiTheme="minorHAnsi" w:cstheme="minorHAnsi"/>
          <w:sz w:val="20"/>
        </w:rPr>
        <w:t xml:space="preserve">przedmiotu umowy, w tym </w:t>
      </w:r>
      <w:r w:rsidRPr="000E0242">
        <w:rPr>
          <w:rFonts w:asciiTheme="minorHAnsi" w:hAnsiTheme="minorHAnsi" w:cstheme="minorHAnsi"/>
          <w:sz w:val="20"/>
        </w:rPr>
        <w:t xml:space="preserve">oprogramowania. Odpowiedzialność z tytułu gwarancji obejmuje zarówno wady powstałe z przyczyn tkwiących w przedmiocie Umowy w chwili dokonania odbiory przez Zamawiającego, jak i wszystkie inne wady wykryte podczas eksploatacji przedmiotu umowy oraz uszkodzenia powstałe w trakcie poprawnego użytkowania. </w:t>
      </w:r>
    </w:p>
    <w:p w14:paraId="1C86577B" w14:textId="77777777" w:rsidR="007A1020" w:rsidRPr="000E0242" w:rsidRDefault="007A1020" w:rsidP="007A1020">
      <w:pPr>
        <w:numPr>
          <w:ilvl w:val="0"/>
          <w:numId w:val="3"/>
        </w:numPr>
        <w:spacing w:before="60" w:after="60"/>
        <w:ind w:left="360"/>
        <w:jc w:val="both"/>
        <w:rPr>
          <w:rFonts w:asciiTheme="minorHAnsi" w:hAnsiTheme="minorHAnsi" w:cstheme="minorHAnsi"/>
          <w:sz w:val="20"/>
        </w:rPr>
      </w:pPr>
      <w:r w:rsidRPr="000E0242">
        <w:rPr>
          <w:rFonts w:asciiTheme="minorHAnsi" w:hAnsiTheme="minorHAnsi" w:cstheme="minorHAnsi"/>
          <w:sz w:val="20"/>
        </w:rPr>
        <w:t>Gwarancją jakości są także objęte dane przetwarzane przez dostarczone rozwiązania informatyczne w zakresie poprawności i integralności danych.</w:t>
      </w:r>
    </w:p>
    <w:p w14:paraId="68D6DAD4" w14:textId="77777777" w:rsidR="007A1020" w:rsidRPr="000E0242" w:rsidRDefault="007A1020" w:rsidP="007A1020">
      <w:pPr>
        <w:numPr>
          <w:ilvl w:val="0"/>
          <w:numId w:val="3"/>
        </w:numPr>
        <w:spacing w:before="60" w:after="60"/>
        <w:ind w:left="360"/>
        <w:jc w:val="both"/>
        <w:rPr>
          <w:rFonts w:asciiTheme="minorHAnsi" w:hAnsiTheme="minorHAnsi" w:cstheme="minorHAnsi"/>
          <w:sz w:val="20"/>
        </w:rPr>
      </w:pPr>
      <w:r w:rsidRPr="000E0242">
        <w:rPr>
          <w:rFonts w:asciiTheme="minorHAnsi" w:hAnsiTheme="minorHAnsi" w:cstheme="minorHAnsi"/>
          <w:sz w:val="20"/>
        </w:rPr>
        <w:t>Gwarancja nie obejmuje uszkodzeń powstałych przez niewłaściwe/niezgodne z dostarczoną instrukcją w języku polskim/ użytkowanie przedmiotu umowy.</w:t>
      </w:r>
    </w:p>
    <w:p w14:paraId="1595EC5B" w14:textId="143BA5CD" w:rsidR="007A1020" w:rsidRPr="000E0242" w:rsidRDefault="007A1020" w:rsidP="007A1020">
      <w:pPr>
        <w:numPr>
          <w:ilvl w:val="0"/>
          <w:numId w:val="3"/>
        </w:numPr>
        <w:spacing w:before="60" w:after="60"/>
        <w:ind w:left="360"/>
        <w:jc w:val="both"/>
        <w:rPr>
          <w:rFonts w:asciiTheme="minorHAnsi" w:hAnsiTheme="minorHAnsi" w:cstheme="minorHAnsi"/>
          <w:sz w:val="20"/>
        </w:rPr>
      </w:pPr>
      <w:r w:rsidRPr="000E0242">
        <w:rPr>
          <w:rFonts w:asciiTheme="minorHAnsi" w:hAnsiTheme="minorHAnsi" w:cstheme="minorHAnsi"/>
          <w:sz w:val="20"/>
        </w:rPr>
        <w:t xml:space="preserve">Wszelkie świadczenia Wykonawcy w okresie gwarancji </w:t>
      </w:r>
      <w:r w:rsidR="00566C1E" w:rsidRPr="000E0242">
        <w:rPr>
          <w:rFonts w:asciiTheme="minorHAnsi" w:hAnsiTheme="minorHAnsi" w:cstheme="minorHAnsi"/>
          <w:sz w:val="20"/>
        </w:rPr>
        <w:t xml:space="preserve">i rękojmi </w:t>
      </w:r>
      <w:r w:rsidRPr="000E0242">
        <w:rPr>
          <w:rFonts w:asciiTheme="minorHAnsi" w:hAnsiTheme="minorHAnsi" w:cstheme="minorHAnsi"/>
          <w:sz w:val="20"/>
        </w:rPr>
        <w:t>są bezpłatne i nie wymagają ponoszenia przez Zamawiającego dodatkowych kosztów.</w:t>
      </w:r>
    </w:p>
    <w:p w14:paraId="4D3A06A6" w14:textId="35E3FDD1" w:rsidR="002E6410" w:rsidRPr="000E0242" w:rsidRDefault="00383499" w:rsidP="002E6410">
      <w:pPr>
        <w:pStyle w:val="Western"/>
        <w:numPr>
          <w:ilvl w:val="0"/>
          <w:numId w:val="3"/>
        </w:numPr>
        <w:tabs>
          <w:tab w:val="left" w:pos="851"/>
        </w:tabs>
        <w:spacing w:line="276" w:lineRule="auto"/>
        <w:ind w:left="284" w:hanging="284"/>
        <w:jc w:val="both"/>
        <w:rPr>
          <w:rFonts w:asciiTheme="minorHAnsi" w:hAnsiTheme="minorHAnsi" w:cstheme="minorHAnsi"/>
          <w:sz w:val="20"/>
          <w:szCs w:val="20"/>
        </w:rPr>
      </w:pPr>
      <w:r w:rsidRPr="000E0242">
        <w:rPr>
          <w:rFonts w:asciiTheme="minorHAnsi" w:hAnsiTheme="minorHAnsi" w:cstheme="minorHAnsi"/>
          <w:sz w:val="20"/>
          <w:szCs w:val="20"/>
        </w:rPr>
        <w:t xml:space="preserve">Wykonawca lub autoryzowany serwis ma obowiązek przyjmowania zgłoszeń serwisowych w języku polskim przez telefon (od poniedziałku do piątku, w godzinach 8-17), e-mail lub WWW (przez całą dobę), </w:t>
      </w:r>
      <w:r w:rsidR="002E6410" w:rsidRPr="000E0242">
        <w:rPr>
          <w:rFonts w:asciiTheme="minorHAnsi" w:hAnsiTheme="minorHAnsi" w:cstheme="minorHAnsi"/>
          <w:b/>
          <w:bCs/>
          <w:sz w:val="20"/>
          <w:szCs w:val="20"/>
        </w:rPr>
        <w:t>w okresie gwarancji poszczególnych elementów przedmiotu zamówienia</w:t>
      </w:r>
      <w:r w:rsidRPr="000E0242">
        <w:rPr>
          <w:rFonts w:asciiTheme="minorHAnsi" w:hAnsiTheme="minorHAnsi" w:cstheme="minorHAnsi"/>
          <w:b/>
          <w:sz w:val="20"/>
          <w:szCs w:val="20"/>
        </w:rPr>
        <w:t xml:space="preserve"> </w:t>
      </w:r>
      <w:r w:rsidR="000E0242" w:rsidRPr="00C80D0E">
        <w:rPr>
          <w:rFonts w:asciiTheme="minorHAnsi" w:hAnsiTheme="minorHAnsi" w:cstheme="minorHAnsi"/>
          <w:bCs/>
          <w:sz w:val="20"/>
          <w:szCs w:val="20"/>
        </w:rPr>
        <w:t>począwszy</w:t>
      </w:r>
      <w:r w:rsidR="000E0242" w:rsidRPr="000E0242">
        <w:rPr>
          <w:rFonts w:asciiTheme="minorHAnsi" w:hAnsiTheme="minorHAnsi" w:cstheme="minorHAnsi"/>
          <w:b/>
          <w:sz w:val="20"/>
          <w:szCs w:val="20"/>
        </w:rPr>
        <w:t xml:space="preserve"> </w:t>
      </w:r>
      <w:r w:rsidRPr="000E0242">
        <w:rPr>
          <w:rFonts w:asciiTheme="minorHAnsi" w:hAnsiTheme="minorHAnsi" w:cstheme="minorHAnsi"/>
          <w:sz w:val="20"/>
          <w:szCs w:val="20"/>
        </w:rPr>
        <w:t xml:space="preserve">od daty podpisania </w:t>
      </w:r>
      <w:r w:rsidR="00566C1E" w:rsidRPr="000E0242">
        <w:rPr>
          <w:rFonts w:asciiTheme="minorHAnsi" w:hAnsiTheme="minorHAnsi" w:cstheme="minorHAnsi"/>
          <w:sz w:val="20"/>
          <w:szCs w:val="20"/>
        </w:rPr>
        <w:t>p</w:t>
      </w:r>
      <w:r w:rsidRPr="000E0242">
        <w:rPr>
          <w:rFonts w:asciiTheme="minorHAnsi" w:hAnsiTheme="minorHAnsi" w:cstheme="minorHAnsi"/>
          <w:sz w:val="20"/>
          <w:szCs w:val="20"/>
        </w:rPr>
        <w:t>rotokołu odbioru</w:t>
      </w:r>
      <w:r w:rsidR="002E6410" w:rsidRPr="000E0242">
        <w:rPr>
          <w:rFonts w:asciiTheme="minorHAnsi" w:hAnsiTheme="minorHAnsi" w:cstheme="minorHAnsi"/>
          <w:sz w:val="20"/>
          <w:szCs w:val="20"/>
        </w:rPr>
        <w:t>.</w:t>
      </w:r>
    </w:p>
    <w:p w14:paraId="41DE2C9E" w14:textId="7F99E02C" w:rsidR="00383499" w:rsidRPr="000E0242" w:rsidRDefault="002E6410" w:rsidP="002E6410">
      <w:pPr>
        <w:pStyle w:val="Western"/>
        <w:numPr>
          <w:ilvl w:val="0"/>
          <w:numId w:val="3"/>
        </w:numPr>
        <w:tabs>
          <w:tab w:val="left" w:pos="851"/>
        </w:tabs>
        <w:spacing w:line="276" w:lineRule="auto"/>
        <w:ind w:left="284" w:hanging="284"/>
        <w:jc w:val="both"/>
        <w:rPr>
          <w:rFonts w:asciiTheme="minorHAnsi" w:hAnsiTheme="minorHAnsi" w:cstheme="minorHAnsi"/>
          <w:sz w:val="20"/>
          <w:szCs w:val="20"/>
        </w:rPr>
      </w:pPr>
      <w:r w:rsidRPr="000E0242">
        <w:rPr>
          <w:rFonts w:asciiTheme="minorHAnsi" w:hAnsiTheme="minorHAnsi" w:cstheme="minorHAnsi"/>
          <w:sz w:val="20"/>
          <w:szCs w:val="20"/>
        </w:rPr>
        <w:t xml:space="preserve"> </w:t>
      </w:r>
      <w:r w:rsidR="00383499" w:rsidRPr="000E0242">
        <w:rPr>
          <w:rFonts w:asciiTheme="minorHAnsi" w:hAnsiTheme="minorHAnsi" w:cstheme="minorHAnsi"/>
          <w:sz w:val="20"/>
          <w:szCs w:val="20"/>
        </w:rPr>
        <w:t>Jeżeli Wykonawca nie usunie wad ujawnionych w okresie gwarancji lub rękojmi w określonym terminie, Zamawiający, po uprzednim zawiadomieniu Wykonawcy, jest uprawniony do zlecenia usunięcia wad podmiotowi trzeciemu na koszt i ryzyko Wykonawcy.</w:t>
      </w:r>
    </w:p>
    <w:p w14:paraId="7AC65D32" w14:textId="0379AF77" w:rsidR="00383499" w:rsidRPr="000E0242" w:rsidRDefault="00383499" w:rsidP="002E6410">
      <w:pPr>
        <w:numPr>
          <w:ilvl w:val="0"/>
          <w:numId w:val="3"/>
        </w:numPr>
        <w:spacing w:before="60" w:after="60"/>
        <w:ind w:left="284" w:hanging="284"/>
        <w:jc w:val="both"/>
        <w:rPr>
          <w:rFonts w:asciiTheme="minorHAnsi" w:hAnsiTheme="minorHAnsi" w:cstheme="minorHAnsi"/>
          <w:sz w:val="20"/>
        </w:rPr>
      </w:pPr>
      <w:r w:rsidRPr="000E0242">
        <w:rPr>
          <w:rFonts w:asciiTheme="minorHAnsi" w:hAnsiTheme="minorHAnsi" w:cstheme="minorHAnsi"/>
          <w:sz w:val="20"/>
        </w:rPr>
        <w:t>Okres gwarancji za wady ulega przedłużeniu o czas trwania napraw dokonywanych w ramach wykonywania obowiązków gwarancyjnych.</w:t>
      </w:r>
    </w:p>
    <w:p w14:paraId="39F0D87E" w14:textId="77777777" w:rsidR="002E6410" w:rsidRPr="00C80D0E" w:rsidRDefault="002E6410" w:rsidP="002E6410">
      <w:pPr>
        <w:pStyle w:val="Bezodstpw"/>
        <w:jc w:val="center"/>
        <w:rPr>
          <w:rFonts w:asciiTheme="minorHAnsi" w:hAnsiTheme="minorHAnsi" w:cstheme="minorHAnsi"/>
          <w:sz w:val="20"/>
        </w:rPr>
      </w:pPr>
    </w:p>
    <w:p w14:paraId="339923C5" w14:textId="24A71C2E" w:rsidR="007A1020" w:rsidRPr="00C80D0E" w:rsidRDefault="002E6410" w:rsidP="002E6410">
      <w:pPr>
        <w:pStyle w:val="Bezodstpw"/>
        <w:jc w:val="center"/>
        <w:rPr>
          <w:rFonts w:asciiTheme="minorHAnsi" w:hAnsiTheme="minorHAnsi" w:cstheme="minorHAnsi"/>
          <w:sz w:val="20"/>
        </w:rPr>
      </w:pPr>
      <w:r w:rsidRPr="00C80D0E">
        <w:rPr>
          <w:rFonts w:asciiTheme="minorHAnsi" w:hAnsiTheme="minorHAnsi" w:cstheme="minorHAnsi"/>
          <w:sz w:val="20"/>
        </w:rPr>
        <w:t>§ 9</w:t>
      </w:r>
    </w:p>
    <w:p w14:paraId="14FE05B3" w14:textId="77777777" w:rsidR="007A1020" w:rsidRPr="00C80D0E" w:rsidRDefault="007A1020" w:rsidP="007A1020">
      <w:pPr>
        <w:tabs>
          <w:tab w:val="left" w:pos="2835"/>
          <w:tab w:val="left" w:pos="2977"/>
        </w:tabs>
        <w:spacing w:after="120"/>
        <w:ind w:left="74"/>
        <w:jc w:val="center"/>
        <w:rPr>
          <w:rFonts w:asciiTheme="minorHAnsi" w:hAnsiTheme="minorHAnsi" w:cstheme="minorHAnsi"/>
          <w:b/>
          <w:sz w:val="20"/>
        </w:rPr>
      </w:pPr>
      <w:r w:rsidRPr="00C80D0E">
        <w:rPr>
          <w:rFonts w:asciiTheme="minorHAnsi" w:hAnsiTheme="minorHAnsi" w:cstheme="minorHAnsi"/>
          <w:b/>
          <w:sz w:val="20"/>
        </w:rPr>
        <w:t xml:space="preserve">Licencje na oprogramowanie </w:t>
      </w:r>
    </w:p>
    <w:p w14:paraId="702D624A" w14:textId="1ECD3392" w:rsidR="007A1020" w:rsidRPr="00C80D0E" w:rsidRDefault="007A1020" w:rsidP="007A1020">
      <w:pPr>
        <w:pStyle w:val="Normalny1"/>
        <w:numPr>
          <w:ilvl w:val="0"/>
          <w:numId w:val="17"/>
        </w:numPr>
        <w:spacing w:before="60" w:after="60"/>
        <w:jc w:val="both"/>
        <w:rPr>
          <w:rFonts w:asciiTheme="minorHAnsi" w:hAnsiTheme="minorHAnsi" w:cstheme="minorHAnsi"/>
          <w:sz w:val="20"/>
          <w:szCs w:val="20"/>
        </w:rPr>
      </w:pPr>
      <w:r w:rsidRPr="00C80D0E">
        <w:rPr>
          <w:rFonts w:asciiTheme="minorHAnsi" w:hAnsiTheme="minorHAnsi" w:cstheme="minorHAnsi"/>
          <w:sz w:val="20"/>
          <w:szCs w:val="20"/>
        </w:rPr>
        <w:t>Wykonawca oświadcza, że posiada prawo do udzielania niewyłącznej licencji na użytkowanie oraz udziela Zamawiającemu licencji na korzystanie z dostarczonego przedmiotu umowy</w:t>
      </w:r>
      <w:r w:rsidR="002E6410" w:rsidRPr="00C80D0E">
        <w:rPr>
          <w:rFonts w:asciiTheme="minorHAnsi" w:hAnsiTheme="minorHAnsi" w:cstheme="minorHAnsi"/>
          <w:sz w:val="20"/>
          <w:szCs w:val="20"/>
        </w:rPr>
        <w:t>.</w:t>
      </w:r>
      <w:r w:rsidRPr="00C80D0E">
        <w:rPr>
          <w:rFonts w:asciiTheme="minorHAnsi" w:hAnsiTheme="minorHAnsi" w:cstheme="minorHAnsi"/>
          <w:sz w:val="20"/>
          <w:szCs w:val="20"/>
        </w:rPr>
        <w:t xml:space="preserve"> </w:t>
      </w:r>
    </w:p>
    <w:p w14:paraId="1820AEEA" w14:textId="77777777" w:rsidR="007A1020" w:rsidRPr="00C80D0E" w:rsidRDefault="007A1020" w:rsidP="007A1020">
      <w:pPr>
        <w:pStyle w:val="Normalny1"/>
        <w:numPr>
          <w:ilvl w:val="0"/>
          <w:numId w:val="17"/>
        </w:numPr>
        <w:spacing w:before="60" w:after="60"/>
        <w:jc w:val="both"/>
        <w:rPr>
          <w:rFonts w:asciiTheme="minorHAnsi" w:hAnsiTheme="minorHAnsi" w:cstheme="minorHAnsi"/>
          <w:sz w:val="20"/>
          <w:szCs w:val="20"/>
        </w:rPr>
      </w:pPr>
      <w:r w:rsidRPr="00C80D0E">
        <w:rPr>
          <w:rFonts w:asciiTheme="minorHAnsi" w:hAnsiTheme="minorHAnsi" w:cstheme="minorHAnsi"/>
          <w:sz w:val="20"/>
          <w:szCs w:val="20"/>
        </w:rPr>
        <w:t>Licencja na oprogramowanie będące przedmiotem umowy zostaje udzielona na czas nieoznaczony, z wyłączeniem niezbędnego oprogramowania systemowego (systemy operacyjne, wirtualizatory, systemy baz danych), na które udzielana jest licencja producenta.</w:t>
      </w:r>
    </w:p>
    <w:p w14:paraId="38E30E91" w14:textId="77777777" w:rsidR="007A1020" w:rsidRPr="00C80D0E" w:rsidRDefault="007A1020" w:rsidP="007A1020">
      <w:pPr>
        <w:pStyle w:val="Akapitzlist"/>
        <w:numPr>
          <w:ilvl w:val="0"/>
          <w:numId w:val="17"/>
        </w:numPr>
        <w:rPr>
          <w:rFonts w:asciiTheme="minorHAnsi" w:hAnsiTheme="minorHAnsi" w:cstheme="minorHAnsi"/>
          <w:sz w:val="20"/>
          <w:szCs w:val="20"/>
        </w:rPr>
      </w:pPr>
      <w:r w:rsidRPr="00C80D0E">
        <w:rPr>
          <w:rFonts w:asciiTheme="minorHAnsi" w:hAnsiTheme="minorHAnsi" w:cstheme="minorHAnsi"/>
          <w:sz w:val="20"/>
          <w:szCs w:val="20"/>
        </w:rPr>
        <w:t xml:space="preserve">Licencja nie może być związana z określonym stanowiskiem pracy lub komputerem. </w:t>
      </w:r>
    </w:p>
    <w:p w14:paraId="79B2960E" w14:textId="77777777" w:rsidR="007A1020" w:rsidRPr="00C80D0E" w:rsidRDefault="007A1020" w:rsidP="007A1020">
      <w:pPr>
        <w:pStyle w:val="Normalny1"/>
        <w:numPr>
          <w:ilvl w:val="0"/>
          <w:numId w:val="17"/>
        </w:numPr>
        <w:spacing w:before="60" w:after="60"/>
        <w:jc w:val="both"/>
        <w:rPr>
          <w:rFonts w:asciiTheme="minorHAnsi" w:hAnsiTheme="minorHAnsi" w:cstheme="minorHAnsi"/>
          <w:sz w:val="20"/>
          <w:szCs w:val="20"/>
        </w:rPr>
      </w:pPr>
      <w:r w:rsidRPr="00C80D0E">
        <w:rPr>
          <w:rFonts w:asciiTheme="minorHAnsi" w:hAnsiTheme="minorHAnsi" w:cstheme="minorHAnsi"/>
          <w:sz w:val="20"/>
          <w:szCs w:val="20"/>
        </w:rPr>
        <w:t xml:space="preserve">Na podstawie udzielonej Licencji, Zamawiający uprawniony będzie do korzystania z oprogramowania na następujących polach eksploatacji: </w:t>
      </w:r>
    </w:p>
    <w:p w14:paraId="53339EEE" w14:textId="77777777" w:rsidR="007A1020" w:rsidRPr="00C80D0E" w:rsidRDefault="007A1020" w:rsidP="007A1020">
      <w:pPr>
        <w:pStyle w:val="Akapitzlist"/>
        <w:widowControl w:val="0"/>
        <w:numPr>
          <w:ilvl w:val="0"/>
          <w:numId w:val="18"/>
        </w:numPr>
        <w:autoSpaceDE w:val="0"/>
        <w:autoSpaceDN w:val="0"/>
        <w:adjustRightInd w:val="0"/>
        <w:spacing w:before="60" w:after="60"/>
        <w:ind w:left="709" w:hanging="357"/>
        <w:jc w:val="both"/>
        <w:rPr>
          <w:rFonts w:asciiTheme="minorHAnsi" w:hAnsiTheme="minorHAnsi" w:cstheme="minorHAnsi"/>
          <w:sz w:val="20"/>
          <w:szCs w:val="20"/>
        </w:rPr>
      </w:pPr>
      <w:r w:rsidRPr="00C80D0E">
        <w:rPr>
          <w:rFonts w:asciiTheme="minorHAnsi" w:hAnsiTheme="minorHAnsi" w:cstheme="minorHAnsi"/>
          <w:sz w:val="20"/>
          <w:szCs w:val="20"/>
        </w:rPr>
        <w:t>użytkowanie oprogramowania w  zakresie  wynikającym  z  jego  charakteru  i  przeznaczenia w</w:t>
      </w:r>
      <w:r w:rsidRPr="000E0242">
        <w:rPr>
          <w:rFonts w:asciiTheme="minorHAnsi" w:hAnsiTheme="minorHAnsi" w:cstheme="minorHAnsi"/>
          <w:sz w:val="20"/>
          <w:szCs w:val="20"/>
        </w:rPr>
        <w:t> </w:t>
      </w:r>
      <w:r w:rsidRPr="00C80D0E">
        <w:rPr>
          <w:rFonts w:asciiTheme="minorHAnsi" w:hAnsiTheme="minorHAnsi" w:cstheme="minorHAnsi"/>
          <w:sz w:val="20"/>
          <w:szCs w:val="20"/>
        </w:rPr>
        <w:t xml:space="preserve">siedzibie  Zamawiającego,  wyłącznie  na  użytek  własny  bez  prawa  dystrybucji,  użyczania, wynajmowania, wydzierżawiania, udzielania dalszych sublicencji lub innego przenoszenia swych praw na osoby trzecie, </w:t>
      </w:r>
    </w:p>
    <w:p w14:paraId="7E64F66F" w14:textId="77777777" w:rsidR="007A1020" w:rsidRPr="00C80D0E" w:rsidRDefault="007A1020" w:rsidP="007A1020">
      <w:pPr>
        <w:pStyle w:val="Akapitzlist"/>
        <w:widowControl w:val="0"/>
        <w:numPr>
          <w:ilvl w:val="0"/>
          <w:numId w:val="18"/>
        </w:numPr>
        <w:autoSpaceDE w:val="0"/>
        <w:autoSpaceDN w:val="0"/>
        <w:adjustRightInd w:val="0"/>
        <w:spacing w:before="60" w:after="60"/>
        <w:ind w:left="709" w:hanging="357"/>
        <w:jc w:val="both"/>
        <w:rPr>
          <w:rFonts w:asciiTheme="minorHAnsi" w:hAnsiTheme="minorHAnsi" w:cstheme="minorHAnsi"/>
          <w:sz w:val="20"/>
          <w:szCs w:val="20"/>
        </w:rPr>
      </w:pPr>
      <w:r w:rsidRPr="00C80D0E">
        <w:rPr>
          <w:rFonts w:asciiTheme="minorHAnsi" w:hAnsiTheme="minorHAnsi" w:cstheme="minorHAnsi"/>
          <w:sz w:val="20"/>
          <w:szCs w:val="20"/>
        </w:rPr>
        <w:t xml:space="preserve">zwielokrotnienie (sporządzenie kopii) całości lub części oprogramowania do ilości niezbędnej dla celów bezpiecznej i efektywnej eksploatacji; </w:t>
      </w:r>
    </w:p>
    <w:p w14:paraId="024F08B3" w14:textId="77777777" w:rsidR="007A1020" w:rsidRPr="00C80D0E" w:rsidRDefault="007A1020" w:rsidP="007A1020">
      <w:pPr>
        <w:pStyle w:val="Akapitzlist"/>
        <w:widowControl w:val="0"/>
        <w:numPr>
          <w:ilvl w:val="0"/>
          <w:numId w:val="18"/>
        </w:numPr>
        <w:autoSpaceDE w:val="0"/>
        <w:autoSpaceDN w:val="0"/>
        <w:adjustRightInd w:val="0"/>
        <w:spacing w:before="60" w:after="60"/>
        <w:ind w:left="709" w:hanging="357"/>
        <w:jc w:val="both"/>
        <w:rPr>
          <w:rFonts w:asciiTheme="minorHAnsi" w:hAnsiTheme="minorHAnsi" w:cstheme="minorHAnsi"/>
          <w:sz w:val="20"/>
          <w:szCs w:val="20"/>
        </w:rPr>
      </w:pPr>
      <w:r w:rsidRPr="00C80D0E">
        <w:rPr>
          <w:rFonts w:asciiTheme="minorHAnsi" w:hAnsiTheme="minorHAnsi" w:cstheme="minorHAnsi"/>
          <w:sz w:val="20"/>
          <w:szCs w:val="20"/>
        </w:rPr>
        <w:t xml:space="preserve">dokonywanie  modyfikacji  związanych  z  dostosowaniem  oprogramowania  do  wymagań Zamawiającego, z zastrzeżeniem postanowienia zawartego w ust. 5;  </w:t>
      </w:r>
    </w:p>
    <w:p w14:paraId="2D0D5E9F" w14:textId="77777777" w:rsidR="007A1020" w:rsidRPr="00C80D0E" w:rsidRDefault="007A1020" w:rsidP="007A1020">
      <w:pPr>
        <w:pStyle w:val="Akapitzlist"/>
        <w:widowControl w:val="0"/>
        <w:numPr>
          <w:ilvl w:val="0"/>
          <w:numId w:val="18"/>
        </w:numPr>
        <w:autoSpaceDE w:val="0"/>
        <w:autoSpaceDN w:val="0"/>
        <w:adjustRightInd w:val="0"/>
        <w:spacing w:before="60" w:after="60"/>
        <w:ind w:left="709" w:hanging="357"/>
        <w:jc w:val="both"/>
        <w:rPr>
          <w:rFonts w:asciiTheme="minorHAnsi" w:hAnsiTheme="minorHAnsi" w:cstheme="minorHAnsi"/>
          <w:sz w:val="20"/>
          <w:szCs w:val="20"/>
        </w:rPr>
      </w:pPr>
      <w:r w:rsidRPr="00C80D0E">
        <w:rPr>
          <w:rFonts w:asciiTheme="minorHAnsi" w:hAnsiTheme="minorHAnsi" w:cstheme="minorHAnsi"/>
          <w:sz w:val="20"/>
          <w:szCs w:val="20"/>
        </w:rPr>
        <w:t xml:space="preserve">Zabrania się wprowadzania jakichkolwiek, zmian jak i usuwania fragmentów bądź całości tekstu klauzul  poświadczających  prawa  autorskie  w  kodach  źródłowych,  a  wprowadzone  tam  przez Wykonawcę w postaci komentarzy. </w:t>
      </w:r>
    </w:p>
    <w:p w14:paraId="74F3B7F4" w14:textId="77777777" w:rsidR="007A1020" w:rsidRPr="00C80D0E" w:rsidRDefault="007A1020" w:rsidP="007A1020">
      <w:pPr>
        <w:pStyle w:val="Normalny1"/>
        <w:numPr>
          <w:ilvl w:val="0"/>
          <w:numId w:val="17"/>
        </w:numPr>
        <w:spacing w:before="60" w:after="60"/>
        <w:jc w:val="both"/>
        <w:rPr>
          <w:rFonts w:asciiTheme="minorHAnsi" w:hAnsiTheme="minorHAnsi" w:cstheme="minorHAnsi"/>
          <w:sz w:val="20"/>
          <w:szCs w:val="20"/>
        </w:rPr>
      </w:pPr>
      <w:r w:rsidRPr="00C80D0E">
        <w:rPr>
          <w:rFonts w:asciiTheme="minorHAnsi" w:hAnsiTheme="minorHAnsi" w:cstheme="minorHAnsi"/>
          <w:sz w:val="20"/>
          <w:szCs w:val="20"/>
        </w:rPr>
        <w:t>Wykonawca zapewnia, iż korzystanie przez Zamawiającego z licencji nie będzie naruszać jakikolwiek osobistych lub majątkowych praw osób trzecich.</w:t>
      </w:r>
    </w:p>
    <w:p w14:paraId="44E4F357" w14:textId="77777777" w:rsidR="007A1020" w:rsidRPr="00C80D0E" w:rsidRDefault="007A1020" w:rsidP="007A1020">
      <w:pPr>
        <w:pStyle w:val="Normalny1"/>
        <w:numPr>
          <w:ilvl w:val="0"/>
          <w:numId w:val="17"/>
        </w:numPr>
        <w:spacing w:before="60" w:after="60"/>
        <w:jc w:val="both"/>
        <w:rPr>
          <w:rFonts w:asciiTheme="minorHAnsi" w:hAnsiTheme="minorHAnsi" w:cstheme="minorHAnsi"/>
          <w:sz w:val="20"/>
          <w:szCs w:val="20"/>
        </w:rPr>
      </w:pPr>
      <w:r w:rsidRPr="00C80D0E">
        <w:rPr>
          <w:rFonts w:asciiTheme="minorHAnsi" w:hAnsiTheme="minorHAnsi" w:cstheme="minorHAnsi"/>
          <w:sz w:val="20"/>
          <w:szCs w:val="20"/>
        </w:rPr>
        <w:t>Wykonawca ponosi odpowiedzialność za roszczenia osób trzecich związane z naruszeniem osobistych lub majątkowych praw osób trzecich, w szczególności praw autorskich, praw patentowych lub tajemnicy przedsiębiorstwa do utworów powstałych w wyniku realizacji Umowy i zobowiązuje się do zaspokojenia wszelkich roszczeń z tym związanych, na następujących zasadach:</w:t>
      </w:r>
    </w:p>
    <w:p w14:paraId="1E58396F" w14:textId="77777777" w:rsidR="007A1020" w:rsidRPr="00C80D0E" w:rsidRDefault="007A1020" w:rsidP="007A1020">
      <w:pPr>
        <w:pStyle w:val="Normalny1"/>
        <w:numPr>
          <w:ilvl w:val="0"/>
          <w:numId w:val="25"/>
        </w:numPr>
        <w:spacing w:before="60" w:after="60"/>
        <w:ind w:left="709"/>
        <w:jc w:val="both"/>
        <w:rPr>
          <w:rFonts w:asciiTheme="minorHAnsi" w:hAnsiTheme="minorHAnsi" w:cstheme="minorHAnsi"/>
          <w:sz w:val="20"/>
          <w:szCs w:val="20"/>
        </w:rPr>
      </w:pPr>
      <w:r w:rsidRPr="00C80D0E">
        <w:rPr>
          <w:rFonts w:asciiTheme="minorHAnsi" w:hAnsiTheme="minorHAnsi" w:cstheme="minorHAnsi"/>
          <w:sz w:val="20"/>
          <w:szCs w:val="20"/>
        </w:rPr>
        <w:t xml:space="preserve">w zakresie dopuszczonym prawem Wykonawca podejmie obronę Zamawiającego w przypadku zgłoszenia przez osobę trzecią przeciwko Zamawiającemu roszczenia z tytułu naruszenia przez utwory dostarczone na podstawie Umowy chronionego know-how, patentów, praw ochronnych do wzoru </w:t>
      </w:r>
      <w:r w:rsidRPr="00C80D0E">
        <w:rPr>
          <w:rFonts w:asciiTheme="minorHAnsi" w:hAnsiTheme="minorHAnsi" w:cstheme="minorHAnsi"/>
          <w:sz w:val="20"/>
          <w:szCs w:val="20"/>
        </w:rPr>
        <w:lastRenderedPageBreak/>
        <w:t>użytkowego, wzoru przemysłowego, topografii układów scalonych, znaku towarowego lub tajemnicy przedsiębiorstwa bądź praw autorskich. Jeżeli osoba trzecia wystąpi wobec Zamawiającego z roszczeniem opartym na zarzucie, iż korzystanie z jakichkolwiek elementów utworów stanowiących przedmiot umowy narusza jej prawa, Zamawiający niezwłocznie poinformuje o tym fakcie Wykonawcę i podejmie działania mające na celu zażegnanie sporu. W przypadku skierowania jakichkolwiek roszczeń osób trzecich przeciwko Zamawiającemu, Wykonawca zobowiązuje się przystąpić do toczących postępowań i pokryć wszelkie powstałe z tego tytułu koszty. W szczególności, w przypadku wytoczenia przeciwko Zamawiającemu, powództwa z tytułu naruszenia praw wymienionych wyżej, Wykonawca wstąpi do postępowania w charakterze strony pozwanej, a w razie braku takiej możliwości wystąpi z interwencją uboczną po stronie pozwanej oraz pokryje wszelkie z tym związane koszty oraz odszkodowania, w tym potwierdzone prawomocnym wyrokiem sądu koszty obsługi prawnej zasądzone od Zamawiającego.</w:t>
      </w:r>
    </w:p>
    <w:p w14:paraId="39A00F39" w14:textId="77777777" w:rsidR="007A1020" w:rsidRPr="00C80D0E" w:rsidRDefault="007A1020" w:rsidP="007A1020">
      <w:pPr>
        <w:pStyle w:val="Normalny1"/>
        <w:numPr>
          <w:ilvl w:val="0"/>
          <w:numId w:val="25"/>
        </w:numPr>
        <w:spacing w:before="60" w:after="60"/>
        <w:ind w:left="709"/>
        <w:jc w:val="both"/>
        <w:rPr>
          <w:rFonts w:asciiTheme="minorHAnsi" w:hAnsiTheme="minorHAnsi" w:cstheme="minorHAnsi"/>
          <w:sz w:val="20"/>
          <w:szCs w:val="20"/>
        </w:rPr>
      </w:pPr>
      <w:r w:rsidRPr="00C80D0E">
        <w:rPr>
          <w:rFonts w:asciiTheme="minorHAnsi" w:hAnsiTheme="minorHAnsi" w:cstheme="minorHAnsi"/>
          <w:sz w:val="20"/>
          <w:szCs w:val="20"/>
        </w:rPr>
        <w:t>jeżeli dostarczone utwory wytworzone przez Wykonawcę faktycznie naruszać będą prawa osób trzecich, Wykonawca niezwłocznie przystąpi do ich modyfikacji w sposób pozwalający na ich dalsze wykorzystywanie przez Zamawiającego bez naruszania prawa osób trzecich lub uzyska dla Zamawiającego na swój koszt odpowiednią licencję na utwory dotknięte naruszeniem a także w terminie uzgodnionym z Zamawiającym pokryje odszkodowania i koszty wymienione w pkt 1, które w związku z powyższymi roszczeniami osób trzecich zostały zasądzone od Zamawiającego prawomocnym wyrokiem.</w:t>
      </w:r>
    </w:p>
    <w:p w14:paraId="44084536" w14:textId="77777777" w:rsidR="009D7AD6" w:rsidRPr="00C80D0E" w:rsidRDefault="009D7AD6" w:rsidP="009D7AD6">
      <w:pPr>
        <w:pStyle w:val="Bezodstpw"/>
        <w:ind w:left="1142"/>
        <w:rPr>
          <w:rFonts w:asciiTheme="minorHAnsi" w:hAnsiTheme="minorHAnsi" w:cstheme="minorHAnsi"/>
          <w:sz w:val="20"/>
        </w:rPr>
      </w:pPr>
    </w:p>
    <w:p w14:paraId="36A3C862" w14:textId="0C540083" w:rsidR="007A1020" w:rsidRPr="00C80D0E" w:rsidRDefault="009D7AD6" w:rsidP="00C80D0E">
      <w:pPr>
        <w:pStyle w:val="Bezodstpw"/>
        <w:ind w:left="1142" w:hanging="1142"/>
        <w:jc w:val="center"/>
        <w:rPr>
          <w:rFonts w:asciiTheme="minorHAnsi" w:hAnsiTheme="minorHAnsi" w:cstheme="minorHAnsi"/>
          <w:sz w:val="20"/>
        </w:rPr>
      </w:pPr>
      <w:r w:rsidRPr="00C80D0E">
        <w:rPr>
          <w:rFonts w:asciiTheme="minorHAnsi" w:hAnsiTheme="minorHAnsi" w:cstheme="minorHAnsi"/>
          <w:sz w:val="20"/>
        </w:rPr>
        <w:t>§ 10</w:t>
      </w:r>
    </w:p>
    <w:p w14:paraId="444B1591" w14:textId="569E73C1" w:rsidR="007A1020" w:rsidRPr="00C80D0E" w:rsidRDefault="007A1020" w:rsidP="009D7AD6">
      <w:pPr>
        <w:tabs>
          <w:tab w:val="left" w:pos="2835"/>
          <w:tab w:val="left" w:pos="2977"/>
        </w:tabs>
        <w:spacing w:after="120"/>
        <w:jc w:val="center"/>
        <w:rPr>
          <w:rFonts w:asciiTheme="minorHAnsi" w:hAnsiTheme="minorHAnsi" w:cstheme="minorHAnsi"/>
          <w:b/>
          <w:sz w:val="20"/>
        </w:rPr>
      </w:pPr>
      <w:r w:rsidRPr="00C80D0E">
        <w:rPr>
          <w:rFonts w:asciiTheme="minorHAnsi" w:hAnsiTheme="minorHAnsi" w:cstheme="minorHAnsi"/>
          <w:b/>
          <w:sz w:val="20"/>
        </w:rPr>
        <w:t>Kary umowne</w:t>
      </w:r>
    </w:p>
    <w:p w14:paraId="0F873DD6" w14:textId="77777777" w:rsidR="007A1020" w:rsidRPr="000E0242" w:rsidRDefault="007A1020" w:rsidP="007A1020">
      <w:pPr>
        <w:numPr>
          <w:ilvl w:val="0"/>
          <w:numId w:val="9"/>
        </w:numPr>
        <w:spacing w:before="60" w:after="60"/>
        <w:ind w:left="431" w:hanging="357"/>
        <w:jc w:val="both"/>
        <w:rPr>
          <w:rFonts w:asciiTheme="minorHAnsi" w:hAnsiTheme="minorHAnsi" w:cstheme="minorHAnsi"/>
          <w:sz w:val="20"/>
        </w:rPr>
      </w:pPr>
      <w:r w:rsidRPr="000E0242">
        <w:rPr>
          <w:rFonts w:asciiTheme="minorHAnsi" w:hAnsiTheme="minorHAnsi" w:cstheme="minorHAnsi"/>
          <w:sz w:val="20"/>
        </w:rPr>
        <w:t xml:space="preserve">W przypadku niewykonania umowy lub nienależytego wykonania umowy, strony ustalają zapłatę kar umownych w wypadkach i wysokości określonych w umowie. </w:t>
      </w:r>
    </w:p>
    <w:p w14:paraId="525BEC45" w14:textId="77777777" w:rsidR="007A1020" w:rsidRPr="000E0242" w:rsidRDefault="007A1020" w:rsidP="007A1020">
      <w:pPr>
        <w:numPr>
          <w:ilvl w:val="0"/>
          <w:numId w:val="9"/>
        </w:numPr>
        <w:spacing w:before="60" w:after="60"/>
        <w:ind w:left="431" w:hanging="357"/>
        <w:jc w:val="both"/>
        <w:rPr>
          <w:rFonts w:asciiTheme="minorHAnsi" w:hAnsiTheme="minorHAnsi" w:cstheme="minorHAnsi"/>
          <w:b/>
          <w:sz w:val="20"/>
        </w:rPr>
      </w:pPr>
      <w:r w:rsidRPr="000E0242">
        <w:rPr>
          <w:rFonts w:asciiTheme="minorHAnsi" w:hAnsiTheme="minorHAnsi" w:cstheme="minorHAnsi"/>
          <w:sz w:val="20"/>
        </w:rPr>
        <w:t>Wykonawca płaci Zamawiającemu kary umowne:</w:t>
      </w:r>
    </w:p>
    <w:p w14:paraId="2B83EF61" w14:textId="59C155F5" w:rsidR="007A1020" w:rsidRPr="000E0242" w:rsidRDefault="007A1020" w:rsidP="007A1020">
      <w:pPr>
        <w:numPr>
          <w:ilvl w:val="0"/>
          <w:numId w:val="12"/>
        </w:numPr>
        <w:spacing w:before="60" w:after="60"/>
        <w:ind w:left="851"/>
        <w:jc w:val="both"/>
        <w:rPr>
          <w:rFonts w:asciiTheme="minorHAnsi" w:hAnsiTheme="minorHAnsi" w:cstheme="minorHAnsi"/>
          <w:sz w:val="20"/>
        </w:rPr>
      </w:pPr>
      <w:r w:rsidRPr="000E0242">
        <w:rPr>
          <w:rFonts w:asciiTheme="minorHAnsi" w:hAnsiTheme="minorHAnsi" w:cstheme="minorHAnsi"/>
          <w:sz w:val="20"/>
        </w:rPr>
        <w:t>za nieterminowe wykonanie przedmiotu umowy</w:t>
      </w:r>
      <w:r w:rsidR="00185968" w:rsidRPr="000E0242">
        <w:rPr>
          <w:rFonts w:asciiTheme="minorHAnsi" w:hAnsiTheme="minorHAnsi" w:cstheme="minorHAnsi"/>
          <w:sz w:val="20"/>
        </w:rPr>
        <w:t xml:space="preserve"> – kara umowna</w:t>
      </w:r>
      <w:r w:rsidRPr="000E0242">
        <w:rPr>
          <w:rFonts w:asciiTheme="minorHAnsi" w:hAnsiTheme="minorHAnsi" w:cstheme="minorHAnsi"/>
          <w:sz w:val="20"/>
        </w:rPr>
        <w:t xml:space="preserve"> w wysokości </w:t>
      </w:r>
      <w:bookmarkStart w:id="5" w:name="_GoBack"/>
      <w:bookmarkEnd w:id="5"/>
      <w:r w:rsidRPr="000E0242">
        <w:rPr>
          <w:rFonts w:asciiTheme="minorHAnsi" w:hAnsiTheme="minorHAnsi" w:cstheme="minorHAnsi"/>
          <w:sz w:val="20"/>
        </w:rPr>
        <w:t>1% wynagrodzenia umownego brutto określonego §</w:t>
      </w:r>
      <w:r w:rsidR="009D7AD6" w:rsidRPr="000E0242">
        <w:rPr>
          <w:rFonts w:asciiTheme="minorHAnsi" w:hAnsiTheme="minorHAnsi" w:cstheme="minorHAnsi"/>
          <w:sz w:val="20"/>
        </w:rPr>
        <w:t>7</w:t>
      </w:r>
      <w:r w:rsidRPr="000E0242">
        <w:rPr>
          <w:rFonts w:asciiTheme="minorHAnsi" w:hAnsiTheme="minorHAnsi" w:cstheme="minorHAnsi"/>
          <w:sz w:val="20"/>
        </w:rPr>
        <w:t xml:space="preserve"> ust. 1 za każdy rozpoczęty dzień</w:t>
      </w:r>
      <w:r w:rsidR="00566C1E" w:rsidRPr="000E0242">
        <w:rPr>
          <w:rFonts w:asciiTheme="minorHAnsi" w:hAnsiTheme="minorHAnsi" w:cstheme="minorHAnsi"/>
          <w:sz w:val="20"/>
        </w:rPr>
        <w:t xml:space="preserve"> zwłoki, ale nie więcej, niż </w:t>
      </w:r>
      <w:r w:rsidR="009D7AD6" w:rsidRPr="000E0242">
        <w:rPr>
          <w:rFonts w:asciiTheme="minorHAnsi" w:hAnsiTheme="minorHAnsi" w:cstheme="minorHAnsi"/>
          <w:sz w:val="20"/>
        </w:rPr>
        <w:t xml:space="preserve">30 </w:t>
      </w:r>
      <w:r w:rsidR="00566C1E" w:rsidRPr="000E0242">
        <w:rPr>
          <w:rFonts w:asciiTheme="minorHAnsi" w:hAnsiTheme="minorHAnsi" w:cstheme="minorHAnsi"/>
          <w:sz w:val="20"/>
        </w:rPr>
        <w:t>% wynagrodzenie umownego brutto</w:t>
      </w:r>
      <w:r w:rsidRPr="000E0242">
        <w:rPr>
          <w:rFonts w:asciiTheme="minorHAnsi" w:hAnsiTheme="minorHAnsi" w:cstheme="minorHAnsi"/>
          <w:sz w:val="20"/>
        </w:rPr>
        <w:t xml:space="preserve">, </w:t>
      </w:r>
    </w:p>
    <w:p w14:paraId="7F832DAF" w14:textId="6EA16DD4" w:rsidR="007A1020" w:rsidRPr="000E0242" w:rsidRDefault="007A1020" w:rsidP="007A1020">
      <w:pPr>
        <w:pStyle w:val="Tekstpodstawowy"/>
        <w:numPr>
          <w:ilvl w:val="0"/>
          <w:numId w:val="12"/>
        </w:numPr>
        <w:spacing w:before="60" w:after="60"/>
        <w:ind w:left="851" w:right="-47"/>
        <w:rPr>
          <w:rFonts w:asciiTheme="minorHAnsi" w:hAnsiTheme="minorHAnsi" w:cstheme="minorHAnsi"/>
          <w:sz w:val="20"/>
        </w:rPr>
      </w:pPr>
      <w:r w:rsidRPr="000E0242">
        <w:rPr>
          <w:rFonts w:asciiTheme="minorHAnsi" w:hAnsiTheme="minorHAnsi" w:cstheme="minorHAnsi"/>
          <w:sz w:val="20"/>
        </w:rPr>
        <w:t>za nieterminowe usunięcie wad</w:t>
      </w:r>
      <w:r w:rsidR="00566C1E" w:rsidRPr="000E0242">
        <w:rPr>
          <w:rFonts w:asciiTheme="minorHAnsi" w:hAnsiTheme="minorHAnsi" w:cstheme="minorHAnsi"/>
          <w:sz w:val="20"/>
        </w:rPr>
        <w:t xml:space="preserve"> albo </w:t>
      </w:r>
      <w:r w:rsidRPr="000E0242">
        <w:rPr>
          <w:rFonts w:asciiTheme="minorHAnsi" w:hAnsiTheme="minorHAnsi" w:cstheme="minorHAnsi"/>
          <w:sz w:val="20"/>
        </w:rPr>
        <w:t xml:space="preserve">usterek stwierdzonych przy odbiorze lub w okresie trwania gwarancji </w:t>
      </w:r>
      <w:r w:rsidR="00566C1E" w:rsidRPr="000E0242">
        <w:rPr>
          <w:rFonts w:asciiTheme="minorHAnsi" w:hAnsiTheme="minorHAnsi" w:cstheme="minorHAnsi"/>
          <w:sz w:val="20"/>
        </w:rPr>
        <w:t xml:space="preserve">i rękojmi </w:t>
      </w:r>
      <w:r w:rsidR="00185968" w:rsidRPr="000E0242">
        <w:rPr>
          <w:rFonts w:asciiTheme="minorHAnsi" w:hAnsiTheme="minorHAnsi" w:cstheme="minorHAnsi"/>
          <w:sz w:val="20"/>
        </w:rPr>
        <w:t xml:space="preserve">– kara umowna </w:t>
      </w:r>
      <w:r w:rsidRPr="000E0242">
        <w:rPr>
          <w:rFonts w:asciiTheme="minorHAnsi" w:hAnsiTheme="minorHAnsi" w:cstheme="minorHAnsi"/>
          <w:sz w:val="20"/>
        </w:rPr>
        <w:t>w wysokości 0,</w:t>
      </w:r>
      <w:r w:rsidR="009D7AD6" w:rsidRPr="000E0242">
        <w:rPr>
          <w:rFonts w:asciiTheme="minorHAnsi" w:hAnsiTheme="minorHAnsi" w:cstheme="minorHAnsi"/>
          <w:sz w:val="20"/>
        </w:rPr>
        <w:t>1</w:t>
      </w:r>
      <w:r w:rsidRPr="000E0242">
        <w:rPr>
          <w:rFonts w:asciiTheme="minorHAnsi" w:hAnsiTheme="minorHAnsi" w:cstheme="minorHAnsi"/>
          <w:sz w:val="20"/>
        </w:rPr>
        <w:t>%</w:t>
      </w:r>
      <w:r w:rsidRPr="000E0242">
        <w:rPr>
          <w:rFonts w:asciiTheme="minorHAnsi" w:hAnsiTheme="minorHAnsi" w:cstheme="minorHAnsi"/>
          <w:i/>
          <w:sz w:val="20"/>
        </w:rPr>
        <w:t xml:space="preserve"> </w:t>
      </w:r>
      <w:r w:rsidRPr="000E0242">
        <w:rPr>
          <w:rFonts w:asciiTheme="minorHAnsi" w:hAnsiTheme="minorHAnsi" w:cstheme="minorHAnsi"/>
          <w:sz w:val="20"/>
        </w:rPr>
        <w:t>wynagrodzenia umownego brutto, określonego w §</w:t>
      </w:r>
      <w:r w:rsidR="009D7AD6" w:rsidRPr="000E0242">
        <w:rPr>
          <w:rFonts w:asciiTheme="minorHAnsi" w:hAnsiTheme="minorHAnsi" w:cstheme="minorHAnsi"/>
          <w:sz w:val="20"/>
        </w:rPr>
        <w:t>7</w:t>
      </w:r>
      <w:r w:rsidRPr="000E0242">
        <w:rPr>
          <w:rFonts w:asciiTheme="minorHAnsi" w:hAnsiTheme="minorHAnsi" w:cstheme="minorHAnsi"/>
          <w:sz w:val="20"/>
        </w:rPr>
        <w:t xml:space="preserve"> ust. 1 za każdy dzień </w:t>
      </w:r>
      <w:r w:rsidR="00185968" w:rsidRPr="000E0242">
        <w:rPr>
          <w:rFonts w:asciiTheme="minorHAnsi" w:hAnsiTheme="minorHAnsi" w:cstheme="minorHAnsi"/>
          <w:sz w:val="20"/>
        </w:rPr>
        <w:t xml:space="preserve">zwłoki </w:t>
      </w:r>
      <w:r w:rsidRPr="000E0242">
        <w:rPr>
          <w:rFonts w:asciiTheme="minorHAnsi" w:hAnsiTheme="minorHAnsi" w:cstheme="minorHAnsi"/>
          <w:sz w:val="20"/>
        </w:rPr>
        <w:t xml:space="preserve"> liczony od dnia wyznaczonego na usunięcie </w:t>
      </w:r>
      <w:r w:rsidR="00185968" w:rsidRPr="000E0242">
        <w:rPr>
          <w:rFonts w:asciiTheme="minorHAnsi" w:hAnsiTheme="minorHAnsi" w:cstheme="minorHAnsi"/>
          <w:sz w:val="20"/>
        </w:rPr>
        <w:t xml:space="preserve">danej </w:t>
      </w:r>
      <w:r w:rsidRPr="000E0242">
        <w:rPr>
          <w:rFonts w:asciiTheme="minorHAnsi" w:hAnsiTheme="minorHAnsi" w:cstheme="minorHAnsi"/>
          <w:sz w:val="20"/>
        </w:rPr>
        <w:t>wad</w:t>
      </w:r>
      <w:r w:rsidR="00185968" w:rsidRPr="000E0242">
        <w:rPr>
          <w:rFonts w:asciiTheme="minorHAnsi" w:hAnsiTheme="minorHAnsi" w:cstheme="minorHAnsi"/>
          <w:sz w:val="20"/>
        </w:rPr>
        <w:t xml:space="preserve"> albo usterki, ale nie więcej, niż </w:t>
      </w:r>
      <w:r w:rsidR="009D7AD6" w:rsidRPr="000E0242">
        <w:rPr>
          <w:rFonts w:asciiTheme="minorHAnsi" w:hAnsiTheme="minorHAnsi" w:cstheme="minorHAnsi"/>
          <w:sz w:val="20"/>
        </w:rPr>
        <w:t xml:space="preserve">5% </w:t>
      </w:r>
      <w:r w:rsidR="00185968" w:rsidRPr="000E0242">
        <w:rPr>
          <w:rFonts w:asciiTheme="minorHAnsi" w:hAnsiTheme="minorHAnsi" w:cstheme="minorHAnsi"/>
          <w:sz w:val="20"/>
        </w:rPr>
        <w:t>w każdym pojedynczym przypadku</w:t>
      </w:r>
    </w:p>
    <w:p w14:paraId="50E472F9" w14:textId="4DD5E229" w:rsidR="007A1020" w:rsidRPr="000E0242" w:rsidRDefault="007A1020" w:rsidP="007A1020">
      <w:pPr>
        <w:pStyle w:val="Tekstpodstawowy"/>
        <w:numPr>
          <w:ilvl w:val="0"/>
          <w:numId w:val="12"/>
        </w:numPr>
        <w:spacing w:before="60" w:after="60"/>
        <w:ind w:left="851" w:right="-47"/>
        <w:rPr>
          <w:rFonts w:asciiTheme="minorHAnsi" w:hAnsiTheme="minorHAnsi" w:cstheme="minorHAnsi"/>
          <w:sz w:val="20"/>
        </w:rPr>
      </w:pPr>
      <w:r w:rsidRPr="000E0242">
        <w:rPr>
          <w:rFonts w:asciiTheme="minorHAnsi" w:hAnsiTheme="minorHAnsi" w:cstheme="minorHAnsi"/>
          <w:sz w:val="20"/>
        </w:rPr>
        <w:t>z tytułu odstąpienia od umowy z powodu nieusunięcia</w:t>
      </w:r>
      <w:r w:rsidR="00185968" w:rsidRPr="000E0242">
        <w:rPr>
          <w:rFonts w:asciiTheme="minorHAnsi" w:hAnsiTheme="minorHAnsi" w:cstheme="minorHAnsi"/>
          <w:sz w:val="20"/>
        </w:rPr>
        <w:t xml:space="preserve"> przez Wykonawcę</w:t>
      </w:r>
      <w:r w:rsidRPr="000E0242">
        <w:rPr>
          <w:rFonts w:asciiTheme="minorHAnsi" w:hAnsiTheme="minorHAnsi" w:cstheme="minorHAnsi"/>
          <w:sz w:val="20"/>
        </w:rPr>
        <w:t xml:space="preserve"> wad </w:t>
      </w:r>
      <w:r w:rsidR="00185968" w:rsidRPr="000E0242">
        <w:rPr>
          <w:rFonts w:asciiTheme="minorHAnsi" w:hAnsiTheme="minorHAnsi" w:cstheme="minorHAnsi"/>
          <w:sz w:val="20"/>
        </w:rPr>
        <w:t xml:space="preserve">albo usterek </w:t>
      </w:r>
      <w:r w:rsidRPr="000E0242">
        <w:rPr>
          <w:rFonts w:asciiTheme="minorHAnsi" w:hAnsiTheme="minorHAnsi" w:cstheme="minorHAnsi"/>
          <w:sz w:val="20"/>
        </w:rPr>
        <w:t>stwierdzonych przy odbiorze</w:t>
      </w:r>
      <w:r w:rsidR="00185968" w:rsidRPr="000E0242">
        <w:rPr>
          <w:rFonts w:asciiTheme="minorHAnsi" w:hAnsiTheme="minorHAnsi" w:cstheme="minorHAnsi"/>
          <w:sz w:val="20"/>
        </w:rPr>
        <w:t xml:space="preserve"> – kara umowna </w:t>
      </w:r>
      <w:r w:rsidRPr="000E0242">
        <w:rPr>
          <w:rFonts w:asciiTheme="minorHAnsi" w:hAnsiTheme="minorHAnsi" w:cstheme="minorHAnsi"/>
          <w:sz w:val="20"/>
        </w:rPr>
        <w:t>w wysokości 10% wynagrodzenia umownego brutto określonego w §</w:t>
      </w:r>
      <w:r w:rsidR="009D7AD6" w:rsidRPr="000E0242">
        <w:rPr>
          <w:rFonts w:asciiTheme="minorHAnsi" w:hAnsiTheme="minorHAnsi" w:cstheme="minorHAnsi"/>
          <w:sz w:val="20"/>
        </w:rPr>
        <w:t>7</w:t>
      </w:r>
      <w:r w:rsidRPr="000E0242">
        <w:rPr>
          <w:rFonts w:asciiTheme="minorHAnsi" w:hAnsiTheme="minorHAnsi" w:cstheme="minorHAnsi"/>
          <w:sz w:val="20"/>
        </w:rPr>
        <w:t xml:space="preserve"> ust. 1.</w:t>
      </w:r>
    </w:p>
    <w:p w14:paraId="671B9305" w14:textId="5525EAD9" w:rsidR="007A1020" w:rsidRPr="000E0242" w:rsidRDefault="007A1020" w:rsidP="007A1020">
      <w:pPr>
        <w:pStyle w:val="Tekstpodstawowy"/>
        <w:numPr>
          <w:ilvl w:val="0"/>
          <w:numId w:val="12"/>
        </w:numPr>
        <w:spacing w:before="60" w:after="60"/>
        <w:ind w:left="851" w:right="-47"/>
        <w:rPr>
          <w:rFonts w:asciiTheme="minorHAnsi" w:hAnsiTheme="minorHAnsi" w:cstheme="minorHAnsi"/>
          <w:sz w:val="20"/>
        </w:rPr>
      </w:pPr>
      <w:r w:rsidRPr="000E0242">
        <w:rPr>
          <w:rFonts w:asciiTheme="minorHAnsi" w:hAnsiTheme="minorHAnsi" w:cstheme="minorHAnsi"/>
          <w:sz w:val="20"/>
        </w:rPr>
        <w:t xml:space="preserve">z tytułu odstąpienia od umowy z przyczyn </w:t>
      </w:r>
      <w:r w:rsidR="00185968" w:rsidRPr="000E0242">
        <w:rPr>
          <w:rFonts w:asciiTheme="minorHAnsi" w:hAnsiTheme="minorHAnsi" w:cstheme="minorHAnsi"/>
          <w:sz w:val="20"/>
        </w:rPr>
        <w:t xml:space="preserve">zawinionych przez Wykonawcę – kara umowna </w:t>
      </w:r>
      <w:r w:rsidRPr="000E0242">
        <w:rPr>
          <w:rFonts w:asciiTheme="minorHAnsi" w:hAnsiTheme="minorHAnsi" w:cstheme="minorHAnsi"/>
          <w:sz w:val="20"/>
        </w:rPr>
        <w:t xml:space="preserve"> w wysokości 10% wynagrodzenia umownego brutto określonego w §</w:t>
      </w:r>
      <w:r w:rsidR="009D7AD6" w:rsidRPr="000E0242">
        <w:rPr>
          <w:rFonts w:asciiTheme="minorHAnsi" w:hAnsiTheme="minorHAnsi" w:cstheme="minorHAnsi"/>
          <w:sz w:val="20"/>
        </w:rPr>
        <w:t>7</w:t>
      </w:r>
      <w:r w:rsidRPr="000E0242">
        <w:rPr>
          <w:rFonts w:asciiTheme="minorHAnsi" w:hAnsiTheme="minorHAnsi" w:cstheme="minorHAnsi"/>
          <w:sz w:val="20"/>
        </w:rPr>
        <w:t xml:space="preserve"> ust. 1. </w:t>
      </w:r>
    </w:p>
    <w:p w14:paraId="27E41B7B" w14:textId="4E4F6AB8" w:rsidR="007A1020" w:rsidRPr="000E0242" w:rsidRDefault="007A1020" w:rsidP="007A1020">
      <w:pPr>
        <w:numPr>
          <w:ilvl w:val="0"/>
          <w:numId w:val="9"/>
        </w:numPr>
        <w:spacing w:before="60" w:after="60"/>
        <w:ind w:left="431" w:hanging="357"/>
        <w:jc w:val="both"/>
        <w:rPr>
          <w:rFonts w:asciiTheme="minorHAnsi" w:hAnsiTheme="minorHAnsi" w:cstheme="minorHAnsi"/>
          <w:sz w:val="20"/>
        </w:rPr>
      </w:pPr>
      <w:r w:rsidRPr="000E0242">
        <w:rPr>
          <w:rFonts w:asciiTheme="minorHAnsi" w:hAnsiTheme="minorHAnsi" w:cstheme="minorHAnsi"/>
          <w:sz w:val="20"/>
        </w:rPr>
        <w:t>Wykonawca wyraża zgodę na potrącenie kar umownych z przysługującego mu wynagrodzenia za wykonanie przedmiotu umowy, a w przypadku braku możliwości potrącenia będą płatne przelewem na konto bankowe Zamawiającego wskazane w wezwaniu do zapłaty, w terminie 7 dni od daty otrzymania przez Wykonawcę wezwania do ich zapłaty.</w:t>
      </w:r>
    </w:p>
    <w:p w14:paraId="78252DA2" w14:textId="6E189BD2" w:rsidR="0053628D" w:rsidRPr="000E0242" w:rsidRDefault="0053628D" w:rsidP="0053628D">
      <w:pPr>
        <w:pStyle w:val="Akapitzlist"/>
        <w:numPr>
          <w:ilvl w:val="0"/>
          <w:numId w:val="9"/>
        </w:numPr>
        <w:jc w:val="both"/>
        <w:rPr>
          <w:rFonts w:asciiTheme="minorHAnsi" w:hAnsiTheme="minorHAnsi" w:cstheme="minorHAnsi"/>
          <w:sz w:val="20"/>
          <w:szCs w:val="20"/>
        </w:rPr>
      </w:pPr>
      <w:r w:rsidRPr="000E0242">
        <w:rPr>
          <w:rFonts w:asciiTheme="minorHAnsi" w:hAnsiTheme="minorHAnsi" w:cstheme="minorHAnsi"/>
          <w:sz w:val="20"/>
          <w:szCs w:val="20"/>
        </w:rPr>
        <w:t xml:space="preserve">Łączna kwota (suma) kar umownych należnych Zamawiającemu od Wykonawcy nie może być wyższa, niż </w:t>
      </w:r>
      <w:r w:rsidR="009D7AD6" w:rsidRPr="000E0242">
        <w:rPr>
          <w:rFonts w:asciiTheme="minorHAnsi" w:hAnsiTheme="minorHAnsi" w:cstheme="minorHAnsi"/>
          <w:sz w:val="20"/>
          <w:szCs w:val="20"/>
        </w:rPr>
        <w:t>3</w:t>
      </w:r>
      <w:r w:rsidRPr="000E0242">
        <w:rPr>
          <w:rFonts w:asciiTheme="minorHAnsi" w:hAnsiTheme="minorHAnsi" w:cstheme="minorHAnsi"/>
          <w:sz w:val="20"/>
          <w:szCs w:val="20"/>
        </w:rPr>
        <w:t xml:space="preserve">0 % wynagrodzenia brutto określonego w § </w:t>
      </w:r>
      <w:r w:rsidR="00285101" w:rsidRPr="000E0242">
        <w:rPr>
          <w:rFonts w:asciiTheme="minorHAnsi" w:hAnsiTheme="minorHAnsi" w:cstheme="minorHAnsi"/>
          <w:sz w:val="20"/>
          <w:szCs w:val="20"/>
        </w:rPr>
        <w:t>6</w:t>
      </w:r>
      <w:r w:rsidRPr="000E0242">
        <w:rPr>
          <w:rFonts w:asciiTheme="minorHAnsi" w:hAnsiTheme="minorHAnsi" w:cstheme="minorHAnsi"/>
          <w:sz w:val="20"/>
          <w:szCs w:val="20"/>
        </w:rPr>
        <w:t xml:space="preserve"> ust. 1 umowy. Łączna kwota kar umownych należnych Wykonawcy nie może być wyższa, niż </w:t>
      </w:r>
      <w:r w:rsidR="00185968" w:rsidRPr="000E0242">
        <w:rPr>
          <w:rFonts w:asciiTheme="minorHAnsi" w:hAnsiTheme="minorHAnsi" w:cstheme="minorHAnsi"/>
          <w:sz w:val="20"/>
          <w:szCs w:val="20"/>
        </w:rPr>
        <w:t xml:space="preserve">0 </w:t>
      </w:r>
      <w:r w:rsidRPr="000E0242">
        <w:rPr>
          <w:rFonts w:asciiTheme="minorHAnsi" w:hAnsiTheme="minorHAnsi" w:cstheme="minorHAnsi"/>
          <w:sz w:val="20"/>
          <w:szCs w:val="20"/>
        </w:rPr>
        <w:t xml:space="preserve">% wynagrodzenia brutto określonego w § </w:t>
      </w:r>
      <w:r w:rsidR="00285101" w:rsidRPr="000E0242">
        <w:rPr>
          <w:rFonts w:asciiTheme="minorHAnsi" w:hAnsiTheme="minorHAnsi" w:cstheme="minorHAnsi"/>
          <w:sz w:val="20"/>
          <w:szCs w:val="20"/>
        </w:rPr>
        <w:t>6</w:t>
      </w:r>
      <w:r w:rsidRPr="000E0242">
        <w:rPr>
          <w:rFonts w:asciiTheme="minorHAnsi" w:hAnsiTheme="minorHAnsi" w:cstheme="minorHAnsi"/>
          <w:sz w:val="20"/>
          <w:szCs w:val="20"/>
        </w:rPr>
        <w:t xml:space="preserve"> ust. 1 umowy. </w:t>
      </w:r>
    </w:p>
    <w:p w14:paraId="2F538543" w14:textId="77777777" w:rsidR="00383499" w:rsidRPr="000E0242" w:rsidRDefault="007A1020" w:rsidP="007A1020">
      <w:pPr>
        <w:numPr>
          <w:ilvl w:val="0"/>
          <w:numId w:val="9"/>
        </w:numPr>
        <w:spacing w:before="60" w:after="60"/>
        <w:ind w:left="431" w:hanging="357"/>
        <w:jc w:val="both"/>
        <w:rPr>
          <w:rFonts w:asciiTheme="minorHAnsi" w:hAnsiTheme="minorHAnsi" w:cstheme="minorHAnsi"/>
          <w:sz w:val="20"/>
        </w:rPr>
      </w:pPr>
      <w:r w:rsidRPr="000E0242">
        <w:rPr>
          <w:rFonts w:asciiTheme="minorHAnsi" w:hAnsiTheme="minorHAnsi" w:cstheme="minorHAnsi"/>
          <w:sz w:val="20"/>
        </w:rPr>
        <w:t>Strony zastrzegają sobie prawo dochodzenia odszkodowania uzupełniającego, przewyższającego wysokość zastrzeżonych kar umownych.</w:t>
      </w:r>
    </w:p>
    <w:p w14:paraId="16664B75" w14:textId="77777777" w:rsidR="00383499" w:rsidRPr="000E0242" w:rsidRDefault="00383499" w:rsidP="00383499">
      <w:pPr>
        <w:pStyle w:val="Bezodstpw1"/>
        <w:numPr>
          <w:ilvl w:val="0"/>
          <w:numId w:val="9"/>
        </w:numPr>
        <w:jc w:val="both"/>
        <w:rPr>
          <w:rFonts w:asciiTheme="minorHAnsi" w:hAnsiTheme="minorHAnsi" w:cstheme="minorHAnsi"/>
        </w:rPr>
      </w:pPr>
      <w:r w:rsidRPr="000E0242">
        <w:rPr>
          <w:rFonts w:asciiTheme="minorHAnsi" w:hAnsiTheme="minorHAnsi" w:cstheme="minorHAnsi"/>
          <w:bCs/>
        </w:rPr>
        <w:t>Zamawiającemu przysługuje prawo do kumulacji kar umownych z różnych tytułów.</w:t>
      </w:r>
    </w:p>
    <w:p w14:paraId="32AE47B7" w14:textId="77777777" w:rsidR="009D7AD6" w:rsidRPr="000E0242" w:rsidRDefault="009D7AD6" w:rsidP="009D7AD6">
      <w:pPr>
        <w:pStyle w:val="Bezodstpw"/>
        <w:jc w:val="center"/>
        <w:rPr>
          <w:rFonts w:asciiTheme="minorHAnsi" w:hAnsiTheme="minorHAnsi" w:cstheme="minorHAnsi"/>
          <w:sz w:val="20"/>
        </w:rPr>
      </w:pPr>
    </w:p>
    <w:p w14:paraId="378D3403" w14:textId="6A16CF5E" w:rsidR="009D7AD6" w:rsidRPr="00C80D0E" w:rsidRDefault="009D7AD6" w:rsidP="009D7AD6">
      <w:pPr>
        <w:jc w:val="center"/>
        <w:rPr>
          <w:rFonts w:asciiTheme="minorHAnsi" w:hAnsiTheme="minorHAnsi" w:cstheme="minorHAnsi"/>
          <w:sz w:val="20"/>
        </w:rPr>
      </w:pPr>
      <w:bookmarkStart w:id="6" w:name="_Hlk115943716"/>
      <w:r w:rsidRPr="00C80D0E">
        <w:rPr>
          <w:rFonts w:asciiTheme="minorHAnsi" w:hAnsiTheme="minorHAnsi" w:cstheme="minorHAnsi"/>
          <w:sz w:val="20"/>
        </w:rPr>
        <w:t xml:space="preserve">§ </w:t>
      </w:r>
      <w:r w:rsidR="00CA1FCB" w:rsidRPr="00C80D0E">
        <w:rPr>
          <w:rFonts w:asciiTheme="minorHAnsi" w:hAnsiTheme="minorHAnsi" w:cstheme="minorHAnsi"/>
          <w:sz w:val="20"/>
        </w:rPr>
        <w:t>11</w:t>
      </w:r>
    </w:p>
    <w:bookmarkEnd w:id="6"/>
    <w:p w14:paraId="5BAC7DE6" w14:textId="61034C99" w:rsidR="007A1020" w:rsidRPr="000E0242" w:rsidRDefault="007A1020" w:rsidP="009D7AD6">
      <w:pPr>
        <w:pStyle w:val="Akapitzlist"/>
        <w:widowControl w:val="0"/>
        <w:ind w:left="0"/>
        <w:jc w:val="center"/>
        <w:rPr>
          <w:rFonts w:asciiTheme="minorHAnsi" w:hAnsiTheme="minorHAnsi" w:cstheme="minorHAnsi"/>
          <w:b/>
          <w:bCs/>
          <w:sz w:val="20"/>
          <w:szCs w:val="20"/>
        </w:rPr>
      </w:pPr>
      <w:r w:rsidRPr="000E0242">
        <w:rPr>
          <w:rFonts w:asciiTheme="minorHAnsi" w:hAnsiTheme="minorHAnsi" w:cstheme="minorHAnsi"/>
          <w:b/>
          <w:bCs/>
          <w:sz w:val="20"/>
          <w:szCs w:val="20"/>
        </w:rPr>
        <w:t>Odstąpienie i rozwiązanie umowy</w:t>
      </w:r>
    </w:p>
    <w:p w14:paraId="0366CACF" w14:textId="77777777" w:rsidR="007A1020" w:rsidRPr="000E0242" w:rsidRDefault="007A1020" w:rsidP="007A1020">
      <w:pPr>
        <w:numPr>
          <w:ilvl w:val="0"/>
          <w:numId w:val="26"/>
        </w:numPr>
        <w:tabs>
          <w:tab w:val="num" w:pos="0"/>
        </w:tabs>
        <w:spacing w:before="60" w:after="60"/>
        <w:ind w:left="431" w:hanging="357"/>
        <w:jc w:val="both"/>
        <w:rPr>
          <w:rFonts w:asciiTheme="minorHAnsi" w:hAnsiTheme="minorHAnsi" w:cstheme="minorHAnsi"/>
          <w:sz w:val="20"/>
        </w:rPr>
      </w:pPr>
      <w:bookmarkStart w:id="7" w:name="_Hlk52865162"/>
      <w:r w:rsidRPr="000E0242">
        <w:rPr>
          <w:rFonts w:asciiTheme="minorHAnsi" w:hAnsiTheme="minorHAnsi" w:cstheme="minorHAnsi"/>
          <w:sz w:val="20"/>
        </w:rPr>
        <w:t>Zamawiający może odstąpić od Umowy:</w:t>
      </w:r>
    </w:p>
    <w:p w14:paraId="197F0A0B" w14:textId="7378EEEC" w:rsidR="007A1020" w:rsidRPr="000E0242" w:rsidRDefault="00185968" w:rsidP="007A1020">
      <w:pPr>
        <w:pStyle w:val="Akapitzlist"/>
        <w:numPr>
          <w:ilvl w:val="0"/>
          <w:numId w:val="27"/>
        </w:numPr>
        <w:spacing w:before="60" w:after="60"/>
        <w:jc w:val="both"/>
        <w:rPr>
          <w:rFonts w:asciiTheme="minorHAnsi" w:hAnsiTheme="minorHAnsi" w:cstheme="minorHAnsi"/>
          <w:sz w:val="20"/>
          <w:szCs w:val="20"/>
        </w:rPr>
      </w:pPr>
      <w:r w:rsidRPr="000E0242">
        <w:rPr>
          <w:rFonts w:asciiTheme="minorHAnsi" w:hAnsiTheme="minorHAnsi" w:cstheme="minorHAnsi"/>
          <w:sz w:val="20"/>
          <w:szCs w:val="20"/>
        </w:rPr>
        <w:t>W</w:t>
      </w:r>
      <w:r w:rsidR="007A1020" w:rsidRPr="000E0242">
        <w:rPr>
          <w:rFonts w:asciiTheme="minorHAnsi" w:hAnsiTheme="minorHAnsi" w:cstheme="minorHAnsi"/>
          <w:sz w:val="20"/>
          <w:szCs w:val="20"/>
        </w:rPr>
        <w:t xml:space="preserve">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w:t>
      </w:r>
      <w:r w:rsidR="007A1020" w:rsidRPr="000E0242">
        <w:rPr>
          <w:rFonts w:asciiTheme="minorHAnsi" w:hAnsiTheme="minorHAnsi" w:cstheme="minorHAnsi"/>
          <w:sz w:val="20"/>
          <w:szCs w:val="20"/>
        </w:rPr>
        <w:lastRenderedPageBreak/>
        <w:t>publicznemu</w:t>
      </w:r>
      <w:r w:rsidRPr="000E0242">
        <w:rPr>
          <w:rFonts w:asciiTheme="minorHAnsi" w:hAnsiTheme="minorHAnsi" w:cstheme="minorHAnsi"/>
          <w:sz w:val="20"/>
          <w:szCs w:val="20"/>
        </w:rPr>
        <w:t xml:space="preserve">. </w:t>
      </w:r>
      <w:r w:rsidR="007A1020" w:rsidRPr="000E0242">
        <w:rPr>
          <w:rFonts w:asciiTheme="minorHAnsi" w:hAnsiTheme="minorHAnsi" w:cstheme="minorHAnsi"/>
          <w:sz w:val="20"/>
          <w:szCs w:val="20"/>
        </w:rPr>
        <w:t>Zamawiający może odstąpić od Umowy z ww. przyczyny w terminie 30 dni od dnia powzięcia wiadomości o tych okolicznościach. W takim przypadku Wykonawca może żądać wyłącznie wynagrodzenia należnego z tytułu wykonania części Umowy;</w:t>
      </w:r>
    </w:p>
    <w:p w14:paraId="39B10D3B" w14:textId="086DB301" w:rsidR="007A1020" w:rsidRPr="000E0242" w:rsidRDefault="00BF2099" w:rsidP="007A1020">
      <w:pPr>
        <w:pStyle w:val="Akapitzlist"/>
        <w:numPr>
          <w:ilvl w:val="0"/>
          <w:numId w:val="27"/>
        </w:numPr>
        <w:spacing w:before="60" w:after="60"/>
        <w:jc w:val="both"/>
        <w:rPr>
          <w:rFonts w:asciiTheme="minorHAnsi" w:hAnsiTheme="minorHAnsi" w:cstheme="minorHAnsi"/>
          <w:sz w:val="20"/>
          <w:szCs w:val="20"/>
        </w:rPr>
      </w:pPr>
      <w:r w:rsidRPr="000E0242">
        <w:rPr>
          <w:rFonts w:asciiTheme="minorHAnsi" w:hAnsiTheme="minorHAnsi" w:cstheme="minorHAnsi"/>
          <w:sz w:val="20"/>
          <w:szCs w:val="20"/>
        </w:rPr>
        <w:t xml:space="preserve">W przypadku niewykonania przedmiotu umowy w terminie wskazanym w § </w:t>
      </w:r>
      <w:r w:rsidR="00CA1FCB" w:rsidRPr="000E0242">
        <w:rPr>
          <w:rFonts w:asciiTheme="minorHAnsi" w:hAnsiTheme="minorHAnsi" w:cstheme="minorHAnsi"/>
          <w:sz w:val="20"/>
          <w:szCs w:val="20"/>
        </w:rPr>
        <w:t xml:space="preserve">2 </w:t>
      </w:r>
      <w:r w:rsidRPr="000E0242">
        <w:rPr>
          <w:rFonts w:asciiTheme="minorHAnsi" w:hAnsiTheme="minorHAnsi" w:cstheme="minorHAnsi"/>
          <w:sz w:val="20"/>
          <w:szCs w:val="20"/>
        </w:rPr>
        <w:t xml:space="preserve">umowy. </w:t>
      </w:r>
      <w:r w:rsidR="007A1020" w:rsidRPr="000E0242">
        <w:rPr>
          <w:rFonts w:asciiTheme="minorHAnsi" w:hAnsiTheme="minorHAnsi" w:cstheme="minorHAnsi"/>
          <w:sz w:val="20"/>
          <w:szCs w:val="20"/>
        </w:rPr>
        <w:t xml:space="preserve">Zamawiający może odstąpić od Umowy z ww. przyczyny w terminie do </w:t>
      </w:r>
      <w:r w:rsidRPr="000E0242">
        <w:rPr>
          <w:rFonts w:asciiTheme="minorHAnsi" w:hAnsiTheme="minorHAnsi" w:cstheme="minorHAnsi"/>
          <w:sz w:val="20"/>
          <w:szCs w:val="20"/>
        </w:rPr>
        <w:t xml:space="preserve">23 grudnia 2022 r. </w:t>
      </w:r>
    </w:p>
    <w:p w14:paraId="585563FA" w14:textId="77777777" w:rsidR="007A1020" w:rsidRPr="000E0242" w:rsidRDefault="007A1020" w:rsidP="007A1020">
      <w:pPr>
        <w:numPr>
          <w:ilvl w:val="0"/>
          <w:numId w:val="26"/>
        </w:numPr>
        <w:tabs>
          <w:tab w:val="num" w:pos="0"/>
        </w:tabs>
        <w:spacing w:before="60" w:after="60"/>
        <w:ind w:left="431" w:hanging="357"/>
        <w:jc w:val="both"/>
        <w:rPr>
          <w:rFonts w:asciiTheme="minorHAnsi" w:hAnsiTheme="minorHAnsi" w:cstheme="minorHAnsi"/>
          <w:sz w:val="20"/>
        </w:rPr>
      </w:pPr>
      <w:r w:rsidRPr="000E0242">
        <w:rPr>
          <w:rFonts w:asciiTheme="minorHAnsi" w:hAnsiTheme="minorHAnsi" w:cstheme="minorHAnsi"/>
          <w:sz w:val="20"/>
        </w:rPr>
        <w:t>Umowa lub jej część ulega rozwiązaniu w dniu doręczenia drugiej Stronie pisma informującego o odstąpieniu wraz z uzasadnieniem.</w:t>
      </w:r>
    </w:p>
    <w:p w14:paraId="5EE95BF7" w14:textId="76254D10" w:rsidR="007A1020" w:rsidRPr="000E0242" w:rsidRDefault="007A1020" w:rsidP="007A1020">
      <w:pPr>
        <w:numPr>
          <w:ilvl w:val="0"/>
          <w:numId w:val="26"/>
        </w:numPr>
        <w:tabs>
          <w:tab w:val="num" w:pos="0"/>
        </w:tabs>
        <w:spacing w:before="60" w:after="60"/>
        <w:ind w:left="431" w:hanging="357"/>
        <w:jc w:val="both"/>
        <w:rPr>
          <w:rFonts w:asciiTheme="minorHAnsi" w:hAnsiTheme="minorHAnsi" w:cstheme="minorHAnsi"/>
          <w:sz w:val="20"/>
        </w:rPr>
      </w:pPr>
      <w:r w:rsidRPr="000E0242">
        <w:rPr>
          <w:rFonts w:asciiTheme="minorHAnsi" w:hAnsiTheme="minorHAnsi" w:cstheme="minorHAnsi"/>
          <w:sz w:val="20"/>
        </w:rPr>
        <w:t xml:space="preserve">Postanowienia niniejszego paragrafu nie ograniczają praw Stron do odstąpienia od Umowy z przyczyn określonych w przepisach powszechnie obowiązujących, w tym w szczególności uprawnień Zamawiającego wynikających z art. 456 ustawy </w:t>
      </w:r>
      <w:r w:rsidRPr="000E0242">
        <w:rPr>
          <w:rFonts w:asciiTheme="minorHAnsi" w:hAnsiTheme="minorHAnsi" w:cstheme="minorHAnsi"/>
          <w:bCs/>
          <w:sz w:val="20"/>
        </w:rPr>
        <w:t>Pzp.</w:t>
      </w:r>
    </w:p>
    <w:bookmarkEnd w:id="7"/>
    <w:p w14:paraId="4589666C" w14:textId="77777777" w:rsidR="00FB40E2" w:rsidRPr="00C80D0E" w:rsidRDefault="00FB40E2" w:rsidP="00CA1FCB">
      <w:pPr>
        <w:pStyle w:val="Bezodstpw"/>
        <w:ind w:left="436"/>
        <w:jc w:val="center"/>
        <w:rPr>
          <w:rFonts w:asciiTheme="minorHAnsi" w:hAnsiTheme="minorHAnsi" w:cstheme="minorHAnsi"/>
          <w:sz w:val="20"/>
        </w:rPr>
      </w:pPr>
    </w:p>
    <w:p w14:paraId="0BDDC554" w14:textId="0258D8C2" w:rsidR="00CA1FCB" w:rsidRPr="00C80D0E" w:rsidRDefault="00CA1FCB" w:rsidP="00CA1FCB">
      <w:pPr>
        <w:pStyle w:val="Bezodstpw"/>
        <w:ind w:left="436"/>
        <w:jc w:val="center"/>
        <w:rPr>
          <w:rFonts w:asciiTheme="minorHAnsi" w:hAnsiTheme="minorHAnsi" w:cstheme="minorHAnsi"/>
          <w:sz w:val="20"/>
        </w:rPr>
      </w:pPr>
      <w:r w:rsidRPr="00C80D0E">
        <w:rPr>
          <w:rFonts w:asciiTheme="minorHAnsi" w:hAnsiTheme="minorHAnsi" w:cstheme="minorHAnsi"/>
          <w:sz w:val="20"/>
        </w:rPr>
        <w:t>§ 1</w:t>
      </w:r>
      <w:r w:rsidR="00B470E1" w:rsidRPr="00C80D0E">
        <w:rPr>
          <w:rFonts w:asciiTheme="minorHAnsi" w:hAnsiTheme="minorHAnsi" w:cstheme="minorHAnsi"/>
          <w:sz w:val="20"/>
        </w:rPr>
        <w:t>2</w:t>
      </w:r>
    </w:p>
    <w:p w14:paraId="25803F01" w14:textId="504A6210" w:rsidR="00C86927" w:rsidRPr="000E0242" w:rsidRDefault="00C86927" w:rsidP="00CA1FCB">
      <w:pPr>
        <w:ind w:left="436"/>
        <w:jc w:val="center"/>
        <w:rPr>
          <w:rFonts w:asciiTheme="minorHAnsi" w:hAnsiTheme="minorHAnsi" w:cstheme="minorHAnsi"/>
          <w:b/>
          <w:bCs/>
          <w:sz w:val="20"/>
        </w:rPr>
      </w:pPr>
      <w:r w:rsidRPr="000E0242">
        <w:rPr>
          <w:rFonts w:asciiTheme="minorHAnsi" w:hAnsiTheme="minorHAnsi" w:cstheme="minorHAnsi"/>
          <w:b/>
          <w:bCs/>
          <w:sz w:val="20"/>
        </w:rPr>
        <w:t>Wytyczne dotyczące wykonania audytu</w:t>
      </w:r>
    </w:p>
    <w:p w14:paraId="70D7C9FB" w14:textId="1676E0C0" w:rsidR="00CA1FCB" w:rsidRPr="000E0242" w:rsidRDefault="00CA1FCB" w:rsidP="00CA1FCB">
      <w:pPr>
        <w:pStyle w:val="Akapitzlist"/>
        <w:widowControl w:val="0"/>
        <w:numPr>
          <w:ilvl w:val="0"/>
          <w:numId w:val="70"/>
        </w:numPr>
        <w:autoSpaceDE w:val="0"/>
        <w:autoSpaceDN w:val="0"/>
        <w:adjustRightInd w:val="0"/>
        <w:spacing w:line="276" w:lineRule="auto"/>
        <w:ind w:left="426" w:right="14" w:hanging="284"/>
        <w:contextualSpacing/>
        <w:jc w:val="both"/>
        <w:rPr>
          <w:rFonts w:asciiTheme="minorHAnsi" w:hAnsiTheme="minorHAnsi" w:cstheme="minorHAnsi"/>
          <w:sz w:val="20"/>
          <w:szCs w:val="20"/>
        </w:rPr>
      </w:pPr>
      <w:r w:rsidRPr="000E0242">
        <w:rPr>
          <w:rFonts w:asciiTheme="minorHAnsi" w:hAnsiTheme="minorHAnsi" w:cstheme="minorHAnsi"/>
          <w:sz w:val="20"/>
          <w:szCs w:val="20"/>
        </w:rPr>
        <w:t xml:space="preserve">W ramach realizacji przedmiotu umowy Wykonawca zobowiązuje także do wykonania audytu bezpieczeństwa, o którym mowa w zarządzeniu NR 68/2022BBIICD Prezesa Narodowego Funduszu Zdrowia z dnia 20 maja 2022 r. w sprawie finansowania działań w celu podniesienia poziomu bezpieczeństwa systemów teleinformatycznych wraz jego późniejszymi zmianami (o ile takie nastąpią w okresie realizacji umowy). Audyt musi być przeprowadzony zgodnie z ww. zarządzeniem oraz zgodnie z wymogami dotyczącymi audytu bezpieczeństwa stanowiącymi załącznik nr </w:t>
      </w:r>
      <w:r w:rsidR="00161E28" w:rsidRPr="000E0242">
        <w:rPr>
          <w:rFonts w:asciiTheme="minorHAnsi" w:hAnsiTheme="minorHAnsi" w:cstheme="minorHAnsi"/>
          <w:sz w:val="20"/>
          <w:szCs w:val="20"/>
        </w:rPr>
        <w:t xml:space="preserve">1 </w:t>
      </w:r>
      <w:r w:rsidRPr="000E0242">
        <w:rPr>
          <w:rFonts w:asciiTheme="minorHAnsi" w:hAnsiTheme="minorHAnsi" w:cstheme="minorHAnsi"/>
          <w:sz w:val="20"/>
          <w:szCs w:val="20"/>
        </w:rPr>
        <w:t xml:space="preserve">do niniejszej umowy, w tym przez osoby uprawnione do jego wykonania w myśl ww. wymogów. Tok i wynik audytu Wykonawca jest zobowiązany udokumentować w formie pisemnej, w 2 egzemplarzach, i dostarczyć Zamawiającemu w terminie przewidzianym na wykonania przedmiotu umowy. Termin ten jest nieprzekraczalny i nie podlega zmianom umowy ani prolongatom. Do pisemnego audytu Wykonawca jest zobowiązany załączyć dokumenty przewidziane w wymaganiach stanowiących załącznik nr </w:t>
      </w:r>
      <w:r w:rsidR="00161E28" w:rsidRPr="000E0242">
        <w:rPr>
          <w:rFonts w:asciiTheme="minorHAnsi" w:hAnsiTheme="minorHAnsi" w:cstheme="minorHAnsi"/>
          <w:sz w:val="20"/>
          <w:szCs w:val="20"/>
        </w:rPr>
        <w:t xml:space="preserve">1 </w:t>
      </w:r>
      <w:r w:rsidRPr="000E0242">
        <w:rPr>
          <w:rFonts w:asciiTheme="minorHAnsi" w:hAnsiTheme="minorHAnsi" w:cstheme="minorHAnsi"/>
          <w:sz w:val="20"/>
          <w:szCs w:val="20"/>
        </w:rPr>
        <w:t xml:space="preserve">do umowy potwierdzające, że wykonujący audyt (jednostka albo audytorzy – dwóch łącznie) spełniają wymagania i mają uprawnienia do jego wykonania, określone w ww. załączniku. </w:t>
      </w:r>
    </w:p>
    <w:p w14:paraId="216C9F04" w14:textId="77777777" w:rsidR="00CA1FCB" w:rsidRPr="000E0242" w:rsidRDefault="00CA1FCB" w:rsidP="00CA1FCB">
      <w:pPr>
        <w:pStyle w:val="Akapitzlist"/>
        <w:widowControl w:val="0"/>
        <w:numPr>
          <w:ilvl w:val="0"/>
          <w:numId w:val="70"/>
        </w:numPr>
        <w:autoSpaceDE w:val="0"/>
        <w:autoSpaceDN w:val="0"/>
        <w:adjustRightInd w:val="0"/>
        <w:spacing w:line="276" w:lineRule="auto"/>
        <w:ind w:left="426" w:right="14" w:hanging="284"/>
        <w:contextualSpacing/>
        <w:jc w:val="both"/>
        <w:rPr>
          <w:rFonts w:asciiTheme="minorHAnsi" w:hAnsiTheme="minorHAnsi" w:cstheme="minorHAnsi"/>
          <w:sz w:val="20"/>
          <w:szCs w:val="20"/>
        </w:rPr>
      </w:pPr>
      <w:r w:rsidRPr="000E0242">
        <w:rPr>
          <w:rFonts w:asciiTheme="minorHAnsi" w:hAnsiTheme="minorHAnsi" w:cstheme="minorHAnsi"/>
          <w:sz w:val="20"/>
          <w:szCs w:val="20"/>
        </w:rPr>
        <w:t>Strony zgodnie oświadczają, że z dniem przyjęcia od Wykonawcy audytu w formie pisemnej mającego charakter utworów w rozumieniu art. 1 oraz art. 2 ustawy z dnia 4 lutego 1994 roku o prawie autorskim i prawach pokrewnych (w tym: opracowania, dokumentacje postępowań przetargowych, inwentaryzacje, plany, programy itp.), Zamawiający nabywa od Wykonawcy, w ramach wynagrodzenia z umowy, autorskie prawa majątkowe do niego w zakresie, w jakim przysługują one Wykonawcy oraz własność nośników, na jakich utwór utrwalono.</w:t>
      </w:r>
    </w:p>
    <w:p w14:paraId="5F1D279B" w14:textId="77777777" w:rsidR="00CA1FCB" w:rsidRPr="000E0242" w:rsidRDefault="00CA1FCB" w:rsidP="00CA1FCB">
      <w:pPr>
        <w:pStyle w:val="Akapitzlist"/>
        <w:widowControl w:val="0"/>
        <w:numPr>
          <w:ilvl w:val="0"/>
          <w:numId w:val="70"/>
        </w:numPr>
        <w:autoSpaceDE w:val="0"/>
        <w:autoSpaceDN w:val="0"/>
        <w:adjustRightInd w:val="0"/>
        <w:spacing w:line="276" w:lineRule="auto"/>
        <w:ind w:left="426" w:right="14" w:hanging="284"/>
        <w:contextualSpacing/>
        <w:jc w:val="both"/>
        <w:rPr>
          <w:rFonts w:asciiTheme="minorHAnsi" w:hAnsiTheme="minorHAnsi" w:cstheme="minorHAnsi"/>
          <w:sz w:val="20"/>
          <w:szCs w:val="20"/>
        </w:rPr>
      </w:pPr>
      <w:r w:rsidRPr="000E0242">
        <w:rPr>
          <w:rFonts w:asciiTheme="minorHAnsi" w:hAnsiTheme="minorHAnsi" w:cstheme="minorHAnsi"/>
          <w:sz w:val="20"/>
          <w:szCs w:val="20"/>
        </w:rPr>
        <w:t>Przeniesienie autorskich praw majątkowych do utworu na Zamawiającego obejmuje wszystkie istniejące w momencie zawarcia umowy pola eksploatacji, a w szczególności następujące pola eksploatacji:</w:t>
      </w:r>
    </w:p>
    <w:p w14:paraId="7C854643" w14:textId="77777777" w:rsidR="00CA1FCB" w:rsidRPr="000E0242" w:rsidRDefault="00CA1FCB" w:rsidP="00CA1FCB">
      <w:pPr>
        <w:widowControl w:val="0"/>
        <w:numPr>
          <w:ilvl w:val="0"/>
          <w:numId w:val="71"/>
        </w:numPr>
        <w:spacing w:line="276" w:lineRule="auto"/>
        <w:ind w:left="426" w:right="14" w:hanging="284"/>
        <w:jc w:val="both"/>
        <w:rPr>
          <w:rFonts w:asciiTheme="minorHAnsi" w:hAnsiTheme="minorHAnsi" w:cstheme="minorHAnsi"/>
          <w:sz w:val="20"/>
        </w:rPr>
      </w:pPr>
      <w:r w:rsidRPr="000E0242">
        <w:rPr>
          <w:rFonts w:asciiTheme="minorHAnsi" w:hAnsiTheme="minorHAnsi" w:cstheme="minorHAnsi"/>
          <w:sz w:val="20"/>
        </w:rPr>
        <w:t>trwałe lub czasowe zwielokrotnienie w całości lub w części jakimikolwiek środkami i w jakiejkolwiek formie; w zakresie, w którym dla wprowadzania, wyświetlania, stosowania, przekazywania i przechowywania programu komputerowego niezbędne jest jego zwielokrotnienie, czynności te wymagają zgody uprawnionego;</w:t>
      </w:r>
    </w:p>
    <w:p w14:paraId="1FE57A31" w14:textId="77777777" w:rsidR="00CA1FCB" w:rsidRPr="000E0242" w:rsidRDefault="00CA1FCB" w:rsidP="00CA1FCB">
      <w:pPr>
        <w:widowControl w:val="0"/>
        <w:numPr>
          <w:ilvl w:val="0"/>
          <w:numId w:val="71"/>
        </w:numPr>
        <w:spacing w:line="276" w:lineRule="auto"/>
        <w:ind w:left="426" w:right="14" w:hanging="284"/>
        <w:jc w:val="both"/>
        <w:rPr>
          <w:rFonts w:asciiTheme="minorHAnsi" w:hAnsiTheme="minorHAnsi" w:cstheme="minorHAnsi"/>
          <w:sz w:val="20"/>
        </w:rPr>
      </w:pPr>
      <w:r w:rsidRPr="000E0242">
        <w:rPr>
          <w:rFonts w:asciiTheme="minorHAnsi" w:hAnsiTheme="minorHAnsi" w:cstheme="minorHAnsi"/>
          <w:sz w:val="20"/>
        </w:rPr>
        <w:t xml:space="preserve">eksploatacji w całości lub we fragmentach, w tym wprowadzania do pamięci komputera, serwera; </w:t>
      </w:r>
    </w:p>
    <w:p w14:paraId="6BC3CA79" w14:textId="626DC89E" w:rsidR="00CA1FCB" w:rsidRPr="000E0242" w:rsidRDefault="00CA1FCB" w:rsidP="00CA1FCB">
      <w:pPr>
        <w:widowControl w:val="0"/>
        <w:numPr>
          <w:ilvl w:val="0"/>
          <w:numId w:val="71"/>
        </w:numPr>
        <w:spacing w:line="276" w:lineRule="auto"/>
        <w:ind w:left="426" w:right="14" w:hanging="284"/>
        <w:jc w:val="both"/>
        <w:rPr>
          <w:rFonts w:asciiTheme="minorHAnsi" w:hAnsiTheme="minorHAnsi" w:cstheme="minorHAnsi"/>
          <w:sz w:val="20"/>
        </w:rPr>
      </w:pPr>
      <w:r w:rsidRPr="000E0242">
        <w:rPr>
          <w:rFonts w:asciiTheme="minorHAnsi" w:hAnsiTheme="minorHAnsi" w:cstheme="minorHAnsi"/>
          <w:sz w:val="20"/>
        </w:rPr>
        <w:t>publicznego udostępniania w taki sposób, aby każdy mógł mieć do nich dostęp w miejscu i czasie przez siebie wybranym (m.in. w Internecie, oraz w ramach dowolnych usług telekomunikacyjnych, m.in. DSL/ADSL);</w:t>
      </w:r>
    </w:p>
    <w:p w14:paraId="513B7CAA" w14:textId="77777777" w:rsidR="00CA1FCB" w:rsidRPr="000E0242" w:rsidRDefault="00CA1FCB" w:rsidP="00CA1FCB">
      <w:pPr>
        <w:widowControl w:val="0"/>
        <w:numPr>
          <w:ilvl w:val="0"/>
          <w:numId w:val="71"/>
        </w:numPr>
        <w:spacing w:line="276" w:lineRule="auto"/>
        <w:ind w:left="426" w:right="14" w:hanging="284"/>
        <w:jc w:val="both"/>
        <w:rPr>
          <w:rFonts w:asciiTheme="minorHAnsi" w:hAnsiTheme="minorHAnsi" w:cstheme="minorHAnsi"/>
          <w:sz w:val="20"/>
        </w:rPr>
      </w:pPr>
      <w:r w:rsidRPr="000E0242">
        <w:rPr>
          <w:rFonts w:asciiTheme="minorHAnsi" w:hAnsiTheme="minorHAnsi" w:cstheme="minorHAnsi"/>
          <w:sz w:val="20"/>
        </w:rPr>
        <w:t>utrwalenie dowolną techniką,</w:t>
      </w:r>
    </w:p>
    <w:p w14:paraId="722A7792" w14:textId="77777777" w:rsidR="00CA1FCB" w:rsidRPr="000E0242" w:rsidRDefault="00CA1FCB" w:rsidP="00CA1FCB">
      <w:pPr>
        <w:widowControl w:val="0"/>
        <w:numPr>
          <w:ilvl w:val="0"/>
          <w:numId w:val="71"/>
        </w:numPr>
        <w:spacing w:line="276" w:lineRule="auto"/>
        <w:ind w:left="426" w:right="14" w:hanging="284"/>
        <w:jc w:val="both"/>
        <w:rPr>
          <w:rFonts w:asciiTheme="minorHAnsi" w:hAnsiTheme="minorHAnsi" w:cstheme="minorHAnsi"/>
          <w:sz w:val="20"/>
        </w:rPr>
      </w:pPr>
      <w:r w:rsidRPr="000E0242">
        <w:rPr>
          <w:rFonts w:asciiTheme="minorHAnsi" w:hAnsiTheme="minorHAnsi" w:cstheme="minorHAnsi"/>
          <w:sz w:val="20"/>
        </w:rPr>
        <w:t>trwałe lub czasowe zwielokrotnienie dowolną techniką,</w:t>
      </w:r>
    </w:p>
    <w:p w14:paraId="623A18DE" w14:textId="77777777" w:rsidR="00CA1FCB" w:rsidRPr="000E0242" w:rsidRDefault="00CA1FCB" w:rsidP="00CA1FCB">
      <w:pPr>
        <w:widowControl w:val="0"/>
        <w:numPr>
          <w:ilvl w:val="0"/>
          <w:numId w:val="71"/>
        </w:numPr>
        <w:spacing w:line="276" w:lineRule="auto"/>
        <w:ind w:left="426" w:right="14" w:hanging="284"/>
        <w:jc w:val="both"/>
        <w:rPr>
          <w:rFonts w:asciiTheme="minorHAnsi" w:hAnsiTheme="minorHAnsi" w:cstheme="minorHAnsi"/>
          <w:sz w:val="20"/>
        </w:rPr>
      </w:pPr>
      <w:r w:rsidRPr="000E0242">
        <w:rPr>
          <w:rFonts w:asciiTheme="minorHAnsi" w:hAnsiTheme="minorHAnsi" w:cstheme="minorHAnsi"/>
          <w:sz w:val="20"/>
        </w:rPr>
        <w:t>eksponowanie w sieci internetowej,</w:t>
      </w:r>
    </w:p>
    <w:p w14:paraId="69D8EE2A" w14:textId="77777777" w:rsidR="00CA1FCB" w:rsidRPr="000E0242" w:rsidRDefault="00CA1FCB" w:rsidP="00CA1FCB">
      <w:pPr>
        <w:widowControl w:val="0"/>
        <w:numPr>
          <w:ilvl w:val="0"/>
          <w:numId w:val="71"/>
        </w:numPr>
        <w:spacing w:line="276" w:lineRule="auto"/>
        <w:ind w:left="426" w:right="14" w:hanging="284"/>
        <w:jc w:val="both"/>
        <w:rPr>
          <w:rFonts w:asciiTheme="minorHAnsi" w:hAnsiTheme="minorHAnsi" w:cstheme="minorHAnsi"/>
          <w:sz w:val="20"/>
        </w:rPr>
      </w:pPr>
      <w:r w:rsidRPr="000E0242">
        <w:rPr>
          <w:rFonts w:asciiTheme="minorHAnsi" w:hAnsiTheme="minorHAnsi" w:cstheme="minorHAnsi"/>
          <w:sz w:val="20"/>
        </w:rPr>
        <w:t>wprowadzenie do obrotu oryginału utworu lub egzemplarzy, na których utwór utrwalono,</w:t>
      </w:r>
    </w:p>
    <w:p w14:paraId="4235A237" w14:textId="77777777" w:rsidR="00CA1FCB" w:rsidRPr="000E0242" w:rsidRDefault="00CA1FCB" w:rsidP="00CA1FCB">
      <w:pPr>
        <w:widowControl w:val="0"/>
        <w:numPr>
          <w:ilvl w:val="0"/>
          <w:numId w:val="71"/>
        </w:numPr>
        <w:spacing w:line="276" w:lineRule="auto"/>
        <w:ind w:left="426" w:right="14" w:hanging="284"/>
        <w:jc w:val="both"/>
        <w:rPr>
          <w:rFonts w:asciiTheme="minorHAnsi" w:hAnsiTheme="minorHAnsi" w:cstheme="minorHAnsi"/>
          <w:sz w:val="20"/>
        </w:rPr>
      </w:pPr>
      <w:r w:rsidRPr="000E0242">
        <w:rPr>
          <w:rFonts w:asciiTheme="minorHAnsi" w:hAnsiTheme="minorHAnsi" w:cstheme="minorHAnsi"/>
          <w:sz w:val="20"/>
        </w:rPr>
        <w:t>tłumaczenie, bez ograniczeń czasowych i geograficznych,</w:t>
      </w:r>
    </w:p>
    <w:p w14:paraId="1E9CF378" w14:textId="77777777" w:rsidR="00CA1FCB" w:rsidRPr="000E0242" w:rsidRDefault="00CA1FCB" w:rsidP="00CA1FCB">
      <w:pPr>
        <w:widowControl w:val="0"/>
        <w:numPr>
          <w:ilvl w:val="0"/>
          <w:numId w:val="71"/>
        </w:numPr>
        <w:spacing w:line="276" w:lineRule="auto"/>
        <w:ind w:left="426" w:right="14" w:hanging="284"/>
        <w:jc w:val="both"/>
        <w:rPr>
          <w:rFonts w:asciiTheme="minorHAnsi" w:hAnsiTheme="minorHAnsi" w:cstheme="minorHAnsi"/>
          <w:sz w:val="20"/>
        </w:rPr>
      </w:pPr>
      <w:r w:rsidRPr="000E0242">
        <w:rPr>
          <w:rFonts w:asciiTheme="minorHAnsi" w:hAnsiTheme="minorHAnsi" w:cstheme="minorHAnsi"/>
          <w:sz w:val="20"/>
        </w:rPr>
        <w:t>wielokrotnego utrwalania i zwielokrotniania dzieła techniką cyfrową, drukarską, reprograficzną oraz zapisu magnetycznego,</w:t>
      </w:r>
    </w:p>
    <w:p w14:paraId="0635141F" w14:textId="77777777" w:rsidR="00CA1FCB" w:rsidRPr="000E0242" w:rsidRDefault="00CA1FCB" w:rsidP="00CA1FCB">
      <w:pPr>
        <w:widowControl w:val="0"/>
        <w:numPr>
          <w:ilvl w:val="0"/>
          <w:numId w:val="71"/>
        </w:numPr>
        <w:spacing w:line="276" w:lineRule="auto"/>
        <w:ind w:left="426" w:right="14" w:hanging="284"/>
        <w:jc w:val="both"/>
        <w:rPr>
          <w:rFonts w:asciiTheme="minorHAnsi" w:hAnsiTheme="minorHAnsi" w:cstheme="minorHAnsi"/>
          <w:sz w:val="20"/>
        </w:rPr>
      </w:pPr>
      <w:r w:rsidRPr="000E0242">
        <w:rPr>
          <w:rFonts w:asciiTheme="minorHAnsi" w:hAnsiTheme="minorHAnsi" w:cstheme="minorHAnsi"/>
          <w:sz w:val="20"/>
        </w:rPr>
        <w:t xml:space="preserve">wielokrotnego obrotu oryginałem dzieła i jego kopiami, utrwalonymi na elektronicznych nośnikach </w:t>
      </w:r>
      <w:r w:rsidRPr="000E0242">
        <w:rPr>
          <w:rFonts w:asciiTheme="minorHAnsi" w:hAnsiTheme="minorHAnsi" w:cstheme="minorHAnsi"/>
          <w:sz w:val="20"/>
        </w:rPr>
        <w:lastRenderedPageBreak/>
        <w:t>informacji poprzez wprowadzanie go do obrotu, użyczenie lub najem,</w:t>
      </w:r>
    </w:p>
    <w:p w14:paraId="3D518E5A" w14:textId="77777777" w:rsidR="00CA1FCB" w:rsidRPr="000E0242" w:rsidRDefault="00CA1FCB" w:rsidP="00CA1FCB">
      <w:pPr>
        <w:widowControl w:val="0"/>
        <w:numPr>
          <w:ilvl w:val="0"/>
          <w:numId w:val="71"/>
        </w:numPr>
        <w:spacing w:line="276" w:lineRule="auto"/>
        <w:ind w:left="426" w:right="14" w:hanging="284"/>
        <w:jc w:val="both"/>
        <w:rPr>
          <w:rFonts w:asciiTheme="minorHAnsi" w:hAnsiTheme="minorHAnsi" w:cstheme="minorHAnsi"/>
          <w:sz w:val="20"/>
        </w:rPr>
      </w:pPr>
      <w:r w:rsidRPr="000E0242">
        <w:rPr>
          <w:rFonts w:asciiTheme="minorHAnsi" w:hAnsiTheme="minorHAnsi" w:cstheme="minorHAnsi"/>
          <w:sz w:val="20"/>
        </w:rPr>
        <w:t>możliwość pobierania dzieła lub jego fragmentów przez użytkowników sieci Internet, drukowanie na żądanie (print on demand).</w:t>
      </w:r>
    </w:p>
    <w:p w14:paraId="7CCEE929" w14:textId="77777777" w:rsidR="00CA1FCB" w:rsidRPr="000E0242" w:rsidRDefault="00CA1FCB" w:rsidP="00CA1FCB">
      <w:pPr>
        <w:widowControl w:val="0"/>
        <w:numPr>
          <w:ilvl w:val="0"/>
          <w:numId w:val="72"/>
        </w:numPr>
        <w:spacing w:line="276" w:lineRule="auto"/>
        <w:ind w:left="426" w:right="14" w:hanging="284"/>
        <w:jc w:val="both"/>
        <w:rPr>
          <w:rFonts w:asciiTheme="minorHAnsi" w:hAnsiTheme="minorHAnsi" w:cstheme="minorHAnsi"/>
          <w:sz w:val="20"/>
        </w:rPr>
      </w:pPr>
      <w:r w:rsidRPr="000E0242">
        <w:rPr>
          <w:rFonts w:asciiTheme="minorHAnsi" w:hAnsiTheme="minorHAnsi" w:cstheme="minorHAnsi"/>
          <w:sz w:val="20"/>
        </w:rPr>
        <w:t>Od dnia przeniesienia autorskich praw majątkowych na Zamawiającego przechodzi wyłączne prawo zezwalania na wykonywanie autorskich praw zależnych, w ramach wynagrodzenia umowy.</w:t>
      </w:r>
    </w:p>
    <w:p w14:paraId="46CEF019" w14:textId="77777777" w:rsidR="00CA1FCB" w:rsidRPr="00C80D0E" w:rsidRDefault="00CA1FCB" w:rsidP="00FB40E2">
      <w:pPr>
        <w:pStyle w:val="Bezodstpw"/>
        <w:rPr>
          <w:rFonts w:asciiTheme="minorHAnsi" w:hAnsiTheme="minorHAnsi" w:cstheme="minorHAnsi"/>
          <w:sz w:val="20"/>
        </w:rPr>
      </w:pPr>
    </w:p>
    <w:p w14:paraId="3979ED05" w14:textId="1661580A" w:rsidR="007A1020" w:rsidRPr="00C80D0E" w:rsidRDefault="00CA1FCB" w:rsidP="00CA1FCB">
      <w:pPr>
        <w:pStyle w:val="Bezodstpw"/>
        <w:ind w:left="436"/>
        <w:jc w:val="center"/>
        <w:rPr>
          <w:rFonts w:asciiTheme="minorHAnsi" w:hAnsiTheme="minorHAnsi" w:cstheme="minorHAnsi"/>
          <w:sz w:val="20"/>
        </w:rPr>
      </w:pPr>
      <w:r w:rsidRPr="00C80D0E">
        <w:rPr>
          <w:rFonts w:asciiTheme="minorHAnsi" w:hAnsiTheme="minorHAnsi" w:cstheme="minorHAnsi"/>
          <w:sz w:val="20"/>
        </w:rPr>
        <w:t>§ 1</w:t>
      </w:r>
      <w:r w:rsidR="00B470E1" w:rsidRPr="00C80D0E">
        <w:rPr>
          <w:rFonts w:asciiTheme="minorHAnsi" w:hAnsiTheme="minorHAnsi" w:cstheme="minorHAnsi"/>
          <w:sz w:val="20"/>
        </w:rPr>
        <w:t>3</w:t>
      </w:r>
    </w:p>
    <w:p w14:paraId="1586ADF0" w14:textId="77777777" w:rsidR="007A1020" w:rsidRPr="000E0242" w:rsidRDefault="007A1020" w:rsidP="007A1020">
      <w:pPr>
        <w:spacing w:after="120"/>
        <w:jc w:val="center"/>
        <w:rPr>
          <w:rFonts w:asciiTheme="minorHAnsi" w:hAnsiTheme="minorHAnsi" w:cstheme="minorHAnsi"/>
          <w:b/>
          <w:sz w:val="20"/>
        </w:rPr>
      </w:pPr>
      <w:r w:rsidRPr="000E0242">
        <w:rPr>
          <w:rFonts w:asciiTheme="minorHAnsi" w:hAnsiTheme="minorHAnsi" w:cstheme="minorHAnsi"/>
          <w:b/>
          <w:sz w:val="20"/>
        </w:rPr>
        <w:t xml:space="preserve">Zmiany w umowie </w:t>
      </w:r>
    </w:p>
    <w:p w14:paraId="6ACB90D9" w14:textId="77777777" w:rsidR="007A1020" w:rsidRPr="000E0242" w:rsidRDefault="007A1020" w:rsidP="007A1020">
      <w:pPr>
        <w:numPr>
          <w:ilvl w:val="0"/>
          <w:numId w:val="20"/>
        </w:numPr>
        <w:spacing w:before="120" w:after="120"/>
        <w:ind w:left="431" w:hanging="357"/>
        <w:jc w:val="both"/>
        <w:rPr>
          <w:rFonts w:asciiTheme="minorHAnsi" w:hAnsiTheme="minorHAnsi" w:cstheme="minorHAnsi"/>
          <w:sz w:val="20"/>
        </w:rPr>
      </w:pPr>
      <w:r w:rsidRPr="000E0242">
        <w:rPr>
          <w:rFonts w:asciiTheme="minorHAnsi" w:hAnsiTheme="minorHAnsi" w:cstheme="minorHAnsi"/>
          <w:sz w:val="20"/>
        </w:rPr>
        <w:t xml:space="preserve">Strony dopuszczają możliwość zmiany postanowień Umowy w stosunku do treści oferty, na podstawie, której dokonano wyboru wykonawcy w następujących przypadkach: </w:t>
      </w:r>
    </w:p>
    <w:p w14:paraId="1E80CBAC" w14:textId="77777777" w:rsidR="007A1020" w:rsidRPr="000E0242" w:rsidRDefault="007A1020" w:rsidP="007A1020">
      <w:pPr>
        <w:pStyle w:val="Akapitzlist"/>
        <w:numPr>
          <w:ilvl w:val="0"/>
          <w:numId w:val="19"/>
        </w:numPr>
        <w:tabs>
          <w:tab w:val="clear" w:pos="284"/>
          <w:tab w:val="left" w:pos="426"/>
          <w:tab w:val="num" w:pos="709"/>
        </w:tabs>
        <w:spacing w:before="60" w:after="60"/>
        <w:ind w:left="709"/>
        <w:jc w:val="both"/>
        <w:rPr>
          <w:rFonts w:asciiTheme="minorHAnsi" w:hAnsiTheme="minorHAnsi" w:cstheme="minorHAnsi"/>
          <w:color w:val="000000"/>
          <w:sz w:val="20"/>
          <w:szCs w:val="20"/>
        </w:rPr>
      </w:pPr>
      <w:r w:rsidRPr="000E0242">
        <w:rPr>
          <w:rFonts w:asciiTheme="minorHAnsi" w:hAnsiTheme="minorHAnsi" w:cstheme="minorHAnsi"/>
          <w:color w:val="000000"/>
          <w:sz w:val="20"/>
          <w:szCs w:val="20"/>
        </w:rPr>
        <w:t>zmiany terminu realizacji przedmiotu umowy, w następstwie:</w:t>
      </w:r>
    </w:p>
    <w:p w14:paraId="4E123C42" w14:textId="2C62DAF5" w:rsidR="007A1020" w:rsidRPr="000E0242" w:rsidRDefault="007A1020" w:rsidP="007A1020">
      <w:pPr>
        <w:pStyle w:val="Akapitzlist"/>
        <w:numPr>
          <w:ilvl w:val="0"/>
          <w:numId w:val="21"/>
        </w:numPr>
        <w:tabs>
          <w:tab w:val="left" w:pos="426"/>
        </w:tabs>
        <w:spacing w:before="60" w:after="60"/>
        <w:ind w:left="1134"/>
        <w:jc w:val="both"/>
        <w:rPr>
          <w:rFonts w:asciiTheme="minorHAnsi" w:hAnsiTheme="minorHAnsi" w:cstheme="minorHAnsi"/>
          <w:color w:val="000000"/>
          <w:sz w:val="20"/>
          <w:szCs w:val="20"/>
        </w:rPr>
      </w:pPr>
      <w:r w:rsidRPr="000E0242">
        <w:rPr>
          <w:rFonts w:asciiTheme="minorHAnsi" w:hAnsiTheme="minorHAnsi" w:cstheme="minorHAnsi"/>
          <w:color w:val="000000"/>
          <w:sz w:val="20"/>
          <w:szCs w:val="20"/>
        </w:rPr>
        <w:t>siły wyższej -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 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niezwiązane z realizacją przedmiotu umowy itp.)</w:t>
      </w:r>
      <w:r w:rsidR="00185968" w:rsidRPr="000E0242">
        <w:rPr>
          <w:rFonts w:asciiTheme="minorHAnsi" w:hAnsiTheme="minorHAnsi" w:cstheme="minorHAnsi"/>
          <w:color w:val="000000"/>
          <w:sz w:val="20"/>
          <w:szCs w:val="20"/>
        </w:rPr>
        <w:t>. Nie stanowi siły wyżej trwający w Polsce stan zagrożenia epidemicznego albo mogący wystąpić stan epidemii związane z Sars-CoV-2 i Covid-19, jak i nie stanowi siły wyższej trwający na Ukrainie konflikt zbrojny (wojna) z Federacją Rosyjską</w:t>
      </w:r>
    </w:p>
    <w:p w14:paraId="2C9E815A" w14:textId="77777777" w:rsidR="007A1020" w:rsidRPr="000E0242" w:rsidRDefault="007A1020" w:rsidP="007A1020">
      <w:pPr>
        <w:pStyle w:val="Akapitzlist"/>
        <w:numPr>
          <w:ilvl w:val="0"/>
          <w:numId w:val="21"/>
        </w:numPr>
        <w:tabs>
          <w:tab w:val="left" w:pos="426"/>
        </w:tabs>
        <w:spacing w:before="60" w:after="60"/>
        <w:ind w:left="1134"/>
        <w:jc w:val="both"/>
        <w:rPr>
          <w:rFonts w:asciiTheme="minorHAnsi" w:hAnsiTheme="minorHAnsi" w:cstheme="minorHAnsi"/>
          <w:color w:val="000000"/>
          <w:sz w:val="20"/>
          <w:szCs w:val="20"/>
        </w:rPr>
      </w:pPr>
      <w:r w:rsidRPr="000E0242">
        <w:rPr>
          <w:rFonts w:asciiTheme="minorHAnsi" w:hAnsiTheme="minorHAnsi" w:cstheme="minorHAnsi"/>
          <w:color w:val="000000"/>
          <w:sz w:val="20"/>
          <w:szCs w:val="20"/>
        </w:rPr>
        <w:t>okoliczności leżących po stronie Zamawiającego i nie wynikających z przyczyn leżących po stronie Wykonawcy (np. wstrzymanie, zawieszenie, przerwa w realizacji),</w:t>
      </w:r>
    </w:p>
    <w:p w14:paraId="57D51736" w14:textId="77777777" w:rsidR="007A1020" w:rsidRPr="000E0242" w:rsidRDefault="007A1020" w:rsidP="007A1020">
      <w:pPr>
        <w:pStyle w:val="Akapitzlist"/>
        <w:numPr>
          <w:ilvl w:val="0"/>
          <w:numId w:val="21"/>
        </w:numPr>
        <w:spacing w:before="60" w:after="60"/>
        <w:ind w:left="1134"/>
        <w:jc w:val="both"/>
        <w:rPr>
          <w:rFonts w:asciiTheme="minorHAnsi" w:hAnsiTheme="minorHAnsi" w:cstheme="minorHAnsi"/>
          <w:sz w:val="20"/>
          <w:szCs w:val="20"/>
        </w:rPr>
      </w:pPr>
      <w:r w:rsidRPr="000E0242">
        <w:rPr>
          <w:rFonts w:asciiTheme="minorHAnsi" w:hAnsiTheme="minorHAnsi" w:cstheme="minorHAnsi"/>
          <w:sz w:val="20"/>
          <w:szCs w:val="20"/>
        </w:rPr>
        <w:t>przestojów i opóźnień zawinionych przez Zamawiającego,</w:t>
      </w:r>
    </w:p>
    <w:p w14:paraId="24E85154" w14:textId="77777777" w:rsidR="007A1020" w:rsidRPr="000E0242" w:rsidRDefault="007A1020" w:rsidP="007A1020">
      <w:pPr>
        <w:pStyle w:val="Akapitzlist"/>
        <w:numPr>
          <w:ilvl w:val="0"/>
          <w:numId w:val="21"/>
        </w:numPr>
        <w:spacing w:before="60" w:after="60"/>
        <w:ind w:left="1134"/>
        <w:jc w:val="both"/>
        <w:rPr>
          <w:rFonts w:asciiTheme="minorHAnsi" w:hAnsiTheme="minorHAnsi" w:cstheme="minorHAnsi"/>
          <w:sz w:val="20"/>
          <w:szCs w:val="20"/>
        </w:rPr>
      </w:pPr>
      <w:r w:rsidRPr="000E0242">
        <w:rPr>
          <w:rFonts w:asciiTheme="minorHAnsi" w:hAnsiTheme="minorHAnsi" w:cstheme="minorHAnsi"/>
          <w:sz w:val="20"/>
          <w:szCs w:val="20"/>
        </w:rPr>
        <w:t>wystąpienia okoliczności, których strony umowy nie były w stanie przewidzieć, pomimo zachowania należytej staranności,</w:t>
      </w:r>
    </w:p>
    <w:p w14:paraId="61417F37" w14:textId="77777777" w:rsidR="007A1020" w:rsidRPr="000E0242" w:rsidRDefault="007A1020" w:rsidP="007A1020">
      <w:pPr>
        <w:pStyle w:val="Akapitzlist"/>
        <w:numPr>
          <w:ilvl w:val="0"/>
          <w:numId w:val="19"/>
        </w:numPr>
        <w:tabs>
          <w:tab w:val="clear" w:pos="284"/>
          <w:tab w:val="left" w:pos="426"/>
          <w:tab w:val="num" w:pos="709"/>
        </w:tabs>
        <w:spacing w:before="60" w:after="60"/>
        <w:ind w:left="709"/>
        <w:jc w:val="both"/>
        <w:rPr>
          <w:rFonts w:asciiTheme="minorHAnsi" w:hAnsiTheme="minorHAnsi" w:cstheme="minorHAnsi"/>
          <w:color w:val="000000"/>
          <w:sz w:val="20"/>
          <w:szCs w:val="20"/>
        </w:rPr>
      </w:pPr>
      <w:r w:rsidRPr="000E0242">
        <w:rPr>
          <w:rFonts w:asciiTheme="minorHAnsi" w:hAnsiTheme="minorHAnsi" w:cstheme="minorHAnsi"/>
          <w:color w:val="000000"/>
          <w:sz w:val="20"/>
          <w:szCs w:val="20"/>
        </w:rPr>
        <w:t>przekształcenie Wykonawcy w związku z sukcesją generalną, przekształceniami, dziedziczeniem spółek handlowych zgodnie z KSH, a także sukcesją z mocy prawa, zgodnie z obowiązującymi przepisami (następstwa prawne) winno nastąpić w formie aneksu do umowy.</w:t>
      </w:r>
    </w:p>
    <w:p w14:paraId="28BA3BF2" w14:textId="77777777" w:rsidR="007A1020" w:rsidRPr="000E0242" w:rsidRDefault="007A1020" w:rsidP="007A1020">
      <w:pPr>
        <w:numPr>
          <w:ilvl w:val="0"/>
          <w:numId w:val="20"/>
        </w:numPr>
        <w:spacing w:before="120" w:after="120"/>
        <w:ind w:left="431" w:hanging="357"/>
        <w:jc w:val="both"/>
        <w:rPr>
          <w:rFonts w:asciiTheme="minorHAnsi" w:hAnsiTheme="minorHAnsi" w:cstheme="minorHAnsi"/>
          <w:sz w:val="20"/>
        </w:rPr>
      </w:pPr>
      <w:r w:rsidRPr="000E0242">
        <w:rPr>
          <w:rFonts w:asciiTheme="minorHAnsi" w:hAnsiTheme="minorHAnsi" w:cstheme="minorHAnsi"/>
          <w:sz w:val="20"/>
        </w:rPr>
        <w:t>Wszystkie powyższe postanowienia stanowią katalog zmian, na które Zamawiający może wyrazić zgodę. Nie stanowią jednocześnie zobowiązania do wyrażenia takiej zgody.</w:t>
      </w:r>
    </w:p>
    <w:p w14:paraId="0B9A7A06" w14:textId="77777777" w:rsidR="007A1020" w:rsidRPr="000E0242" w:rsidRDefault="007A1020" w:rsidP="007A1020">
      <w:pPr>
        <w:numPr>
          <w:ilvl w:val="0"/>
          <w:numId w:val="20"/>
        </w:numPr>
        <w:spacing w:before="120" w:after="120"/>
        <w:ind w:left="431" w:hanging="357"/>
        <w:jc w:val="both"/>
        <w:rPr>
          <w:rFonts w:asciiTheme="minorHAnsi" w:hAnsiTheme="minorHAnsi" w:cstheme="minorHAnsi"/>
          <w:sz w:val="20"/>
        </w:rPr>
      </w:pPr>
      <w:r w:rsidRPr="000E0242">
        <w:rPr>
          <w:rFonts w:asciiTheme="minorHAnsi" w:hAnsiTheme="minorHAnsi" w:cstheme="minorHAnsi"/>
          <w:sz w:val="20"/>
        </w:rPr>
        <w:t xml:space="preserve">W sytuacji wystąpienia okoliczności, o których wyżej mowa, każda ze stron może wystąpić z wnioskiem zawierającym: </w:t>
      </w:r>
    </w:p>
    <w:p w14:paraId="4047FA1E" w14:textId="77777777" w:rsidR="007A1020" w:rsidRPr="000E0242" w:rsidRDefault="007A1020" w:rsidP="007A1020">
      <w:pPr>
        <w:pStyle w:val="Akapitzlist"/>
        <w:numPr>
          <w:ilvl w:val="0"/>
          <w:numId w:val="22"/>
        </w:numPr>
        <w:tabs>
          <w:tab w:val="clear" w:pos="286"/>
          <w:tab w:val="left" w:pos="426"/>
          <w:tab w:val="num" w:pos="709"/>
        </w:tabs>
        <w:spacing w:before="60" w:after="60"/>
        <w:ind w:left="709"/>
        <w:jc w:val="both"/>
        <w:rPr>
          <w:rFonts w:asciiTheme="minorHAnsi" w:hAnsiTheme="minorHAnsi" w:cstheme="minorHAnsi"/>
          <w:color w:val="000000"/>
          <w:sz w:val="20"/>
          <w:szCs w:val="20"/>
        </w:rPr>
      </w:pPr>
      <w:r w:rsidRPr="000E0242">
        <w:rPr>
          <w:rFonts w:asciiTheme="minorHAnsi" w:hAnsiTheme="minorHAnsi" w:cstheme="minorHAnsi"/>
          <w:color w:val="000000"/>
          <w:sz w:val="20"/>
          <w:szCs w:val="20"/>
        </w:rPr>
        <w:t>opis propozycji zmiany, w tym wpływ na terminy wykonania,</w:t>
      </w:r>
    </w:p>
    <w:p w14:paraId="245324BF" w14:textId="77777777" w:rsidR="007A1020" w:rsidRPr="000E0242" w:rsidRDefault="007A1020" w:rsidP="007A1020">
      <w:pPr>
        <w:pStyle w:val="Akapitzlist"/>
        <w:numPr>
          <w:ilvl w:val="0"/>
          <w:numId w:val="22"/>
        </w:numPr>
        <w:tabs>
          <w:tab w:val="clear" w:pos="286"/>
          <w:tab w:val="left" w:pos="426"/>
          <w:tab w:val="num" w:pos="709"/>
        </w:tabs>
        <w:spacing w:before="60" w:after="60"/>
        <w:ind w:left="709"/>
        <w:jc w:val="both"/>
        <w:rPr>
          <w:rFonts w:asciiTheme="minorHAnsi" w:hAnsiTheme="minorHAnsi" w:cstheme="minorHAnsi"/>
          <w:color w:val="000000"/>
          <w:sz w:val="20"/>
          <w:szCs w:val="20"/>
        </w:rPr>
      </w:pPr>
      <w:r w:rsidRPr="000E0242">
        <w:rPr>
          <w:rFonts w:asciiTheme="minorHAnsi" w:hAnsiTheme="minorHAnsi" w:cstheme="minorHAnsi"/>
          <w:color w:val="000000"/>
          <w:sz w:val="20"/>
          <w:szCs w:val="20"/>
        </w:rPr>
        <w:t>uzasadnienie zmiany.</w:t>
      </w:r>
    </w:p>
    <w:p w14:paraId="24B570AE" w14:textId="77777777" w:rsidR="007A1020" w:rsidRPr="000E0242" w:rsidRDefault="007A1020" w:rsidP="007A1020">
      <w:pPr>
        <w:numPr>
          <w:ilvl w:val="0"/>
          <w:numId w:val="20"/>
        </w:numPr>
        <w:spacing w:before="120" w:after="120"/>
        <w:ind w:left="431" w:hanging="357"/>
        <w:jc w:val="both"/>
        <w:rPr>
          <w:rFonts w:asciiTheme="minorHAnsi" w:hAnsiTheme="minorHAnsi" w:cstheme="minorHAnsi"/>
          <w:sz w:val="20"/>
        </w:rPr>
      </w:pPr>
      <w:r w:rsidRPr="000E0242">
        <w:rPr>
          <w:rFonts w:asciiTheme="minorHAnsi" w:hAnsiTheme="minorHAnsi" w:cstheme="minorHAnsi"/>
          <w:sz w:val="20"/>
        </w:rPr>
        <w:t>Wszelkie zmiany i uzupełnienia niniejszej umowy dokonane w sposób zgodny z ustawą Pzp wymagają formy pisemnej pod rygorem nieważności - aneks do umowy, z zastrzeżeniem przypadków określonych w niniejszym paragrafie, w których wskazano, że nie jest wymagane zawarcie aneksu do umowy.</w:t>
      </w:r>
    </w:p>
    <w:p w14:paraId="5FB08D04" w14:textId="77777777" w:rsidR="007A1020" w:rsidRPr="000E0242" w:rsidRDefault="007A1020" w:rsidP="007A1020">
      <w:pPr>
        <w:numPr>
          <w:ilvl w:val="0"/>
          <w:numId w:val="20"/>
        </w:numPr>
        <w:spacing w:before="120" w:after="120"/>
        <w:ind w:left="431" w:hanging="357"/>
        <w:jc w:val="both"/>
        <w:rPr>
          <w:rFonts w:asciiTheme="minorHAnsi" w:hAnsiTheme="minorHAnsi" w:cstheme="minorHAnsi"/>
          <w:sz w:val="20"/>
        </w:rPr>
      </w:pPr>
      <w:r w:rsidRPr="000E0242">
        <w:rPr>
          <w:rFonts w:asciiTheme="minorHAnsi" w:hAnsiTheme="minorHAnsi" w:cstheme="minorHAnsi"/>
          <w:sz w:val="20"/>
        </w:rPr>
        <w:t>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ustaliły albo temu, co by ustaliły, gdyby zawarły takie postanowienie, pod warunkiem, że jeżeli całość Umowy bez nieważnych albo nieskutecznych postanowień zachowuje rozsądną treść.</w:t>
      </w:r>
    </w:p>
    <w:p w14:paraId="383FB4A0" w14:textId="77777777" w:rsidR="00B470E1" w:rsidRPr="00C80D0E" w:rsidRDefault="00B470E1" w:rsidP="00B470E1">
      <w:pPr>
        <w:pStyle w:val="Bezodstpw"/>
        <w:ind w:left="436"/>
        <w:jc w:val="center"/>
        <w:rPr>
          <w:rFonts w:asciiTheme="minorHAnsi" w:hAnsiTheme="minorHAnsi" w:cstheme="minorHAnsi"/>
          <w:sz w:val="20"/>
        </w:rPr>
      </w:pPr>
    </w:p>
    <w:p w14:paraId="6EC65A12" w14:textId="77777777" w:rsidR="00DF1756" w:rsidRDefault="00DF1756" w:rsidP="00B470E1">
      <w:pPr>
        <w:pStyle w:val="Bezodstpw"/>
        <w:ind w:left="436"/>
        <w:jc w:val="center"/>
        <w:rPr>
          <w:rFonts w:asciiTheme="minorHAnsi" w:hAnsiTheme="minorHAnsi" w:cstheme="minorHAnsi"/>
          <w:sz w:val="20"/>
        </w:rPr>
      </w:pPr>
    </w:p>
    <w:p w14:paraId="696D6081" w14:textId="77777777" w:rsidR="00DF1756" w:rsidRDefault="00DF1756" w:rsidP="00B470E1">
      <w:pPr>
        <w:pStyle w:val="Bezodstpw"/>
        <w:ind w:left="436"/>
        <w:jc w:val="center"/>
        <w:rPr>
          <w:rFonts w:asciiTheme="minorHAnsi" w:hAnsiTheme="minorHAnsi" w:cstheme="minorHAnsi"/>
          <w:sz w:val="20"/>
        </w:rPr>
      </w:pPr>
    </w:p>
    <w:p w14:paraId="419A54FB" w14:textId="77777777" w:rsidR="00DF1756" w:rsidRDefault="00DF1756" w:rsidP="00B470E1">
      <w:pPr>
        <w:pStyle w:val="Bezodstpw"/>
        <w:ind w:left="436"/>
        <w:jc w:val="center"/>
        <w:rPr>
          <w:rFonts w:asciiTheme="minorHAnsi" w:hAnsiTheme="minorHAnsi" w:cstheme="minorHAnsi"/>
          <w:sz w:val="20"/>
        </w:rPr>
      </w:pPr>
    </w:p>
    <w:p w14:paraId="36A1DE5D" w14:textId="77777777" w:rsidR="00DF1756" w:rsidRDefault="00DF1756" w:rsidP="00B470E1">
      <w:pPr>
        <w:pStyle w:val="Bezodstpw"/>
        <w:ind w:left="436"/>
        <w:jc w:val="center"/>
        <w:rPr>
          <w:rFonts w:asciiTheme="minorHAnsi" w:hAnsiTheme="minorHAnsi" w:cstheme="minorHAnsi"/>
          <w:sz w:val="20"/>
        </w:rPr>
      </w:pPr>
    </w:p>
    <w:p w14:paraId="6E4CEC34" w14:textId="77777777" w:rsidR="00DF1756" w:rsidRDefault="00DF1756" w:rsidP="00B470E1">
      <w:pPr>
        <w:pStyle w:val="Bezodstpw"/>
        <w:ind w:left="436"/>
        <w:jc w:val="center"/>
        <w:rPr>
          <w:rFonts w:asciiTheme="minorHAnsi" w:hAnsiTheme="minorHAnsi" w:cstheme="minorHAnsi"/>
          <w:sz w:val="20"/>
        </w:rPr>
      </w:pPr>
    </w:p>
    <w:p w14:paraId="7B3E6975" w14:textId="13D505D1" w:rsidR="007A1020" w:rsidRPr="000E0242" w:rsidRDefault="00B470E1" w:rsidP="00B470E1">
      <w:pPr>
        <w:pStyle w:val="Bezodstpw"/>
        <w:ind w:left="436"/>
        <w:jc w:val="center"/>
        <w:rPr>
          <w:rFonts w:asciiTheme="minorHAnsi" w:hAnsiTheme="minorHAnsi" w:cstheme="minorHAnsi"/>
          <w:sz w:val="20"/>
        </w:rPr>
      </w:pPr>
      <w:r w:rsidRPr="00C80D0E">
        <w:rPr>
          <w:rFonts w:asciiTheme="minorHAnsi" w:hAnsiTheme="minorHAnsi" w:cstheme="minorHAnsi"/>
          <w:sz w:val="20"/>
        </w:rPr>
        <w:lastRenderedPageBreak/>
        <w:t>§ 14</w:t>
      </w:r>
    </w:p>
    <w:p w14:paraId="2460B859" w14:textId="4F111FFA" w:rsidR="007A1020" w:rsidRPr="000E0242" w:rsidRDefault="007A1020" w:rsidP="007A1020">
      <w:pPr>
        <w:tabs>
          <w:tab w:val="left" w:pos="2835"/>
          <w:tab w:val="left" w:pos="2977"/>
        </w:tabs>
        <w:spacing w:after="120"/>
        <w:ind w:left="74"/>
        <w:jc w:val="center"/>
        <w:rPr>
          <w:rFonts w:asciiTheme="minorHAnsi" w:hAnsiTheme="minorHAnsi" w:cstheme="minorHAnsi"/>
          <w:b/>
          <w:sz w:val="20"/>
        </w:rPr>
      </w:pPr>
      <w:r w:rsidRPr="000E0242">
        <w:rPr>
          <w:rFonts w:asciiTheme="minorHAnsi" w:hAnsiTheme="minorHAnsi" w:cstheme="minorHAnsi"/>
          <w:b/>
          <w:sz w:val="20"/>
        </w:rPr>
        <w:t>Zabezpieczenie należytego wykonania</w:t>
      </w:r>
      <w:r w:rsidR="00B470E1" w:rsidRPr="000E0242">
        <w:rPr>
          <w:rFonts w:asciiTheme="minorHAnsi" w:hAnsiTheme="minorHAnsi" w:cstheme="minorHAnsi"/>
          <w:b/>
          <w:sz w:val="20"/>
        </w:rPr>
        <w:t xml:space="preserve"> umowy</w:t>
      </w:r>
    </w:p>
    <w:p w14:paraId="2D8CF823" w14:textId="77777777" w:rsidR="007A1020" w:rsidRPr="000E0242" w:rsidRDefault="007A1020" w:rsidP="007A1020">
      <w:pPr>
        <w:numPr>
          <w:ilvl w:val="0"/>
          <w:numId w:val="28"/>
        </w:numPr>
        <w:spacing w:before="120" w:after="120"/>
        <w:jc w:val="both"/>
        <w:rPr>
          <w:rFonts w:asciiTheme="minorHAnsi" w:hAnsiTheme="minorHAnsi" w:cstheme="minorHAnsi"/>
          <w:sz w:val="20"/>
        </w:rPr>
      </w:pPr>
      <w:r w:rsidRPr="000E0242">
        <w:rPr>
          <w:rFonts w:asciiTheme="minorHAnsi" w:hAnsiTheme="minorHAnsi" w:cstheme="minorHAnsi"/>
          <w:sz w:val="20"/>
        </w:rPr>
        <w:t xml:space="preserve">Wykonawca, najpóźniej w dniu zawarcia Umowy wniesie zabezpieczenie należytego wykonania Umowy w wysokości 3% ceny całkowitej podanej w ofercie tj. kwotę .......................... PLN (łącznie z podatkiem od towarów i usług). </w:t>
      </w:r>
    </w:p>
    <w:p w14:paraId="14182D56" w14:textId="77777777" w:rsidR="007A1020" w:rsidRPr="000E0242" w:rsidRDefault="007A1020" w:rsidP="007A1020">
      <w:pPr>
        <w:numPr>
          <w:ilvl w:val="0"/>
          <w:numId w:val="28"/>
        </w:numPr>
        <w:spacing w:before="120" w:after="120"/>
        <w:jc w:val="both"/>
        <w:rPr>
          <w:rFonts w:asciiTheme="minorHAnsi" w:hAnsiTheme="minorHAnsi" w:cstheme="minorHAnsi"/>
          <w:sz w:val="20"/>
        </w:rPr>
      </w:pPr>
      <w:r w:rsidRPr="000E0242">
        <w:rPr>
          <w:rFonts w:asciiTheme="minorHAnsi" w:hAnsiTheme="minorHAnsi" w:cstheme="minorHAnsi"/>
          <w:sz w:val="20"/>
        </w:rPr>
        <w:t xml:space="preserve">Zabezpieczenie, o którym mowa w ust. 1 wniesione zostanie w formie....................................... </w:t>
      </w:r>
    </w:p>
    <w:p w14:paraId="7E8FEED1" w14:textId="77777777" w:rsidR="007A1020" w:rsidRPr="000E0242" w:rsidRDefault="007A1020" w:rsidP="007A1020">
      <w:pPr>
        <w:numPr>
          <w:ilvl w:val="0"/>
          <w:numId w:val="28"/>
        </w:numPr>
        <w:spacing w:before="120" w:after="120"/>
        <w:jc w:val="both"/>
        <w:rPr>
          <w:rFonts w:asciiTheme="minorHAnsi" w:hAnsiTheme="minorHAnsi" w:cstheme="minorHAnsi"/>
          <w:sz w:val="20"/>
        </w:rPr>
      </w:pPr>
      <w:r w:rsidRPr="000E0242">
        <w:rPr>
          <w:rFonts w:asciiTheme="minorHAnsi" w:hAnsiTheme="minorHAnsi" w:cstheme="minorHAnsi"/>
          <w:sz w:val="20"/>
        </w:rPr>
        <w:t xml:space="preserve">Zabezpieczenie należytego wykonania Umowy zostanie zwrócone Wykonawcy w niżej wymienionych terminach: </w:t>
      </w:r>
    </w:p>
    <w:p w14:paraId="72C9B911" w14:textId="4D14B267" w:rsidR="007A1020" w:rsidRPr="000E0242" w:rsidRDefault="007A1020" w:rsidP="007A1020">
      <w:pPr>
        <w:pStyle w:val="Default"/>
        <w:numPr>
          <w:ilvl w:val="0"/>
          <w:numId w:val="29"/>
        </w:numPr>
        <w:spacing w:before="120" w:after="120"/>
        <w:ind w:left="851"/>
        <w:jc w:val="both"/>
        <w:rPr>
          <w:rFonts w:asciiTheme="minorHAnsi" w:hAnsiTheme="minorHAnsi" w:cstheme="minorHAnsi"/>
          <w:sz w:val="20"/>
          <w:szCs w:val="20"/>
        </w:rPr>
      </w:pPr>
      <w:r w:rsidRPr="000E0242">
        <w:rPr>
          <w:rFonts w:asciiTheme="minorHAnsi" w:hAnsiTheme="minorHAnsi" w:cstheme="minorHAnsi"/>
          <w:sz w:val="20"/>
          <w:szCs w:val="20"/>
        </w:rPr>
        <w:t>w wysokości 70% kwoty określonej w ust. 1 – w terminie 30 dni od dnia wykonania zamówienia i uznania przez Zamawiającego za należycie wykonane tj. po podpisaniu bezusterkowego protokołu odbioru technicznego wykonania przedmiotu zamówienia, o którym mowa w §</w:t>
      </w:r>
      <w:r w:rsidR="00B470E1" w:rsidRPr="000E0242">
        <w:rPr>
          <w:rFonts w:asciiTheme="minorHAnsi" w:hAnsiTheme="minorHAnsi" w:cstheme="minorHAnsi"/>
          <w:sz w:val="20"/>
          <w:szCs w:val="20"/>
        </w:rPr>
        <w:t>6</w:t>
      </w:r>
      <w:r w:rsidRPr="000E0242">
        <w:rPr>
          <w:rFonts w:asciiTheme="minorHAnsi" w:hAnsiTheme="minorHAnsi" w:cstheme="minorHAnsi"/>
          <w:sz w:val="20"/>
          <w:szCs w:val="20"/>
        </w:rPr>
        <w:t xml:space="preserve"> ust. 2; </w:t>
      </w:r>
    </w:p>
    <w:p w14:paraId="3FCDA5CE" w14:textId="6F8B6811" w:rsidR="007A1020" w:rsidRPr="000E0242" w:rsidRDefault="007A1020" w:rsidP="007A1020">
      <w:pPr>
        <w:pStyle w:val="Default"/>
        <w:numPr>
          <w:ilvl w:val="0"/>
          <w:numId w:val="29"/>
        </w:numPr>
        <w:spacing w:before="120" w:after="120"/>
        <w:ind w:left="851"/>
        <w:jc w:val="both"/>
        <w:rPr>
          <w:rFonts w:asciiTheme="minorHAnsi" w:hAnsiTheme="minorHAnsi" w:cstheme="minorHAnsi"/>
          <w:sz w:val="20"/>
          <w:szCs w:val="20"/>
        </w:rPr>
      </w:pPr>
      <w:r w:rsidRPr="000E0242">
        <w:rPr>
          <w:rFonts w:asciiTheme="minorHAnsi" w:hAnsiTheme="minorHAnsi" w:cstheme="minorHAnsi"/>
          <w:sz w:val="20"/>
          <w:szCs w:val="20"/>
        </w:rPr>
        <w:t>w wysokości 30% kwoty określonej w ust. 1 – w terminie do 15 dni po upływie okresu gwarancji jakości określonej w §</w:t>
      </w:r>
      <w:r w:rsidR="00B470E1" w:rsidRPr="000E0242">
        <w:rPr>
          <w:rFonts w:asciiTheme="minorHAnsi" w:hAnsiTheme="minorHAnsi" w:cstheme="minorHAnsi"/>
          <w:sz w:val="20"/>
          <w:szCs w:val="20"/>
        </w:rPr>
        <w:t>8</w:t>
      </w:r>
      <w:r w:rsidRPr="000E0242">
        <w:rPr>
          <w:rFonts w:asciiTheme="minorHAnsi" w:hAnsiTheme="minorHAnsi" w:cstheme="minorHAnsi"/>
          <w:sz w:val="20"/>
          <w:szCs w:val="20"/>
        </w:rPr>
        <w:t xml:space="preserve"> ust. 1. </w:t>
      </w:r>
      <w:r w:rsidR="008D0723" w:rsidRPr="000E0242">
        <w:rPr>
          <w:rFonts w:asciiTheme="minorHAnsi" w:hAnsiTheme="minorHAnsi" w:cstheme="minorHAnsi"/>
          <w:sz w:val="20"/>
          <w:szCs w:val="20"/>
        </w:rPr>
        <w:t xml:space="preserve"> </w:t>
      </w:r>
    </w:p>
    <w:p w14:paraId="028D9F61" w14:textId="77777777" w:rsidR="00B470E1" w:rsidRPr="00C80D0E" w:rsidRDefault="00B470E1" w:rsidP="00B470E1">
      <w:pPr>
        <w:pStyle w:val="Bezodstpw"/>
        <w:jc w:val="center"/>
        <w:rPr>
          <w:rFonts w:asciiTheme="minorHAnsi" w:hAnsiTheme="minorHAnsi" w:cstheme="minorHAnsi"/>
          <w:sz w:val="20"/>
        </w:rPr>
      </w:pPr>
      <w:bookmarkStart w:id="8" w:name="_Hlk71273621"/>
    </w:p>
    <w:p w14:paraId="4F5EA794" w14:textId="044F95E0" w:rsidR="007A1020" w:rsidRPr="000E0242" w:rsidRDefault="00B470E1" w:rsidP="00B470E1">
      <w:pPr>
        <w:pStyle w:val="Bezodstpw"/>
        <w:jc w:val="center"/>
        <w:rPr>
          <w:rFonts w:asciiTheme="minorHAnsi" w:hAnsiTheme="minorHAnsi" w:cstheme="minorHAnsi"/>
          <w:sz w:val="20"/>
        </w:rPr>
      </w:pPr>
      <w:r w:rsidRPr="00C80D0E">
        <w:rPr>
          <w:rFonts w:asciiTheme="minorHAnsi" w:hAnsiTheme="minorHAnsi" w:cstheme="minorHAnsi"/>
          <w:sz w:val="20"/>
        </w:rPr>
        <w:t>§ 1</w:t>
      </w:r>
      <w:r w:rsidR="00FB40E2" w:rsidRPr="00C80D0E">
        <w:rPr>
          <w:rFonts w:asciiTheme="minorHAnsi" w:hAnsiTheme="minorHAnsi" w:cstheme="minorHAnsi"/>
          <w:sz w:val="20"/>
        </w:rPr>
        <w:t>5</w:t>
      </w:r>
    </w:p>
    <w:p w14:paraId="7D4FA723" w14:textId="77777777" w:rsidR="007A1020" w:rsidRPr="000E0242" w:rsidRDefault="007A1020" w:rsidP="007A1020">
      <w:pPr>
        <w:tabs>
          <w:tab w:val="left" w:pos="2835"/>
          <w:tab w:val="left" w:pos="2977"/>
        </w:tabs>
        <w:spacing w:after="120"/>
        <w:ind w:left="74"/>
        <w:jc w:val="center"/>
        <w:rPr>
          <w:rFonts w:asciiTheme="minorHAnsi" w:hAnsiTheme="minorHAnsi" w:cstheme="minorHAnsi"/>
          <w:b/>
          <w:sz w:val="20"/>
        </w:rPr>
      </w:pPr>
      <w:r w:rsidRPr="000E0242">
        <w:rPr>
          <w:rFonts w:asciiTheme="minorHAnsi" w:hAnsiTheme="minorHAnsi" w:cstheme="minorHAnsi"/>
          <w:b/>
          <w:sz w:val="20"/>
        </w:rPr>
        <w:t xml:space="preserve">Postanowienia końcowe </w:t>
      </w:r>
    </w:p>
    <w:bookmarkEnd w:id="8"/>
    <w:p w14:paraId="73CBE9C4" w14:textId="77777777" w:rsidR="007A1020" w:rsidRPr="000E0242" w:rsidRDefault="007A1020" w:rsidP="007A1020">
      <w:pPr>
        <w:numPr>
          <w:ilvl w:val="0"/>
          <w:numId w:val="10"/>
        </w:numPr>
        <w:spacing w:before="60" w:after="60"/>
        <w:jc w:val="both"/>
        <w:rPr>
          <w:rFonts w:asciiTheme="minorHAnsi" w:hAnsiTheme="minorHAnsi" w:cstheme="minorHAnsi"/>
          <w:sz w:val="20"/>
        </w:rPr>
      </w:pPr>
      <w:r w:rsidRPr="000E0242">
        <w:rPr>
          <w:rFonts w:asciiTheme="minorHAnsi" w:hAnsiTheme="minorHAnsi" w:cstheme="minorHAnsi"/>
          <w:sz w:val="20"/>
        </w:rPr>
        <w:t>Strony ustalają, że w sprawach nieuregulowanych postanowieniami niniejszej Umowy będą miały zastosowanie przepisy prawa polskiego, w szczególności Kodeksu cywilnego i Prawa zamówień publicznych.</w:t>
      </w:r>
    </w:p>
    <w:p w14:paraId="70D3EE60" w14:textId="63B38C95" w:rsidR="007A1020" w:rsidRPr="000E0242" w:rsidRDefault="007A1020" w:rsidP="007A1020">
      <w:pPr>
        <w:numPr>
          <w:ilvl w:val="0"/>
          <w:numId w:val="10"/>
        </w:numPr>
        <w:spacing w:before="60" w:after="60"/>
        <w:jc w:val="both"/>
        <w:rPr>
          <w:rFonts w:asciiTheme="minorHAnsi" w:hAnsiTheme="minorHAnsi" w:cstheme="minorHAnsi"/>
          <w:sz w:val="20"/>
        </w:rPr>
      </w:pPr>
      <w:r w:rsidRPr="000E0242">
        <w:rPr>
          <w:rFonts w:asciiTheme="minorHAnsi" w:hAnsiTheme="minorHAnsi" w:cstheme="minorHAnsi"/>
          <w:sz w:val="20"/>
        </w:rPr>
        <w:t xml:space="preserve">Strony zgodnie ustalają, że Wykonawca nie może dokonać cesji jakichkolwiek praw lub obowiązków wynikających z tej umowy, </w:t>
      </w:r>
      <w:r w:rsidR="002B3497" w:rsidRPr="000E0242">
        <w:rPr>
          <w:rFonts w:asciiTheme="minorHAnsi" w:hAnsiTheme="minorHAnsi" w:cstheme="minorHAnsi"/>
          <w:sz w:val="20"/>
        </w:rPr>
        <w:t xml:space="preserve">jak i cesji wierzytelności (sprzedaż, przelew, przeniesienie, inny tytuł)  </w:t>
      </w:r>
      <w:r w:rsidRPr="000E0242">
        <w:rPr>
          <w:rFonts w:asciiTheme="minorHAnsi" w:hAnsiTheme="minorHAnsi" w:cstheme="minorHAnsi"/>
          <w:sz w:val="20"/>
        </w:rPr>
        <w:t xml:space="preserve">bez </w:t>
      </w:r>
      <w:r w:rsidR="00CA1183" w:rsidRPr="000E0242">
        <w:rPr>
          <w:rFonts w:asciiTheme="minorHAnsi" w:hAnsiTheme="minorHAnsi" w:cstheme="minorHAnsi"/>
          <w:sz w:val="20"/>
        </w:rPr>
        <w:t xml:space="preserve">uprzedniej </w:t>
      </w:r>
      <w:r w:rsidRPr="000E0242">
        <w:rPr>
          <w:rFonts w:asciiTheme="minorHAnsi" w:hAnsiTheme="minorHAnsi" w:cstheme="minorHAnsi"/>
          <w:sz w:val="20"/>
        </w:rPr>
        <w:t xml:space="preserve"> zgody Zamawiającego</w:t>
      </w:r>
      <w:r w:rsidR="00CA1183" w:rsidRPr="000E0242">
        <w:rPr>
          <w:rFonts w:asciiTheme="minorHAnsi" w:hAnsiTheme="minorHAnsi" w:cstheme="minorHAnsi"/>
          <w:sz w:val="20"/>
        </w:rPr>
        <w:t xml:space="preserve"> wyrażonej w formie pisemnej pod rygorem nieważności</w:t>
      </w:r>
      <w:r w:rsidRPr="000E0242">
        <w:rPr>
          <w:rFonts w:asciiTheme="minorHAnsi" w:hAnsiTheme="minorHAnsi" w:cstheme="minorHAnsi"/>
          <w:sz w:val="20"/>
        </w:rPr>
        <w:t>.</w:t>
      </w:r>
    </w:p>
    <w:p w14:paraId="0D6CC18E" w14:textId="77777777" w:rsidR="007A1020" w:rsidRPr="000E0242" w:rsidRDefault="007A1020" w:rsidP="007A1020">
      <w:pPr>
        <w:numPr>
          <w:ilvl w:val="0"/>
          <w:numId w:val="10"/>
        </w:numPr>
        <w:spacing w:before="60" w:after="60"/>
        <w:jc w:val="both"/>
        <w:rPr>
          <w:rFonts w:asciiTheme="minorHAnsi" w:hAnsiTheme="minorHAnsi" w:cstheme="minorHAnsi"/>
          <w:sz w:val="20"/>
        </w:rPr>
      </w:pPr>
      <w:r w:rsidRPr="000E0242">
        <w:rPr>
          <w:rFonts w:asciiTheme="minorHAnsi" w:hAnsiTheme="minorHAnsi" w:cstheme="minorHAnsi"/>
          <w:sz w:val="20"/>
        </w:rPr>
        <w:t>Zamawiający oraz Wykonawca zarówno w trakcie obowiązywania niniejszej Umowy, jak również po jej zakończeniu, są zobowiązani do zachowania w tajemnicy wszelkich informacji dotyczących warunków i realizacji niniejszej Umowy, z wyłączeniem informacji podlegających obowiązkowi podania ich do wiadomości publicznej.</w:t>
      </w:r>
    </w:p>
    <w:p w14:paraId="204A0E9F" w14:textId="77777777" w:rsidR="007A1020" w:rsidRPr="000E0242" w:rsidRDefault="007A1020" w:rsidP="007A1020">
      <w:pPr>
        <w:numPr>
          <w:ilvl w:val="0"/>
          <w:numId w:val="10"/>
        </w:numPr>
        <w:spacing w:before="60" w:after="60"/>
        <w:jc w:val="both"/>
        <w:rPr>
          <w:rFonts w:asciiTheme="minorHAnsi" w:hAnsiTheme="minorHAnsi" w:cstheme="minorHAnsi"/>
          <w:sz w:val="20"/>
        </w:rPr>
      </w:pPr>
      <w:r w:rsidRPr="000E0242">
        <w:rPr>
          <w:rFonts w:asciiTheme="minorHAnsi" w:hAnsiTheme="minorHAnsi" w:cstheme="minorHAnsi"/>
          <w:sz w:val="20"/>
        </w:rPr>
        <w:t>Strona Umowy, która naruszyła postanowienia ust. 3 odpowiada za wyrządzenie szkody na zasadach ogólnych.</w:t>
      </w:r>
    </w:p>
    <w:p w14:paraId="541FBFC7" w14:textId="2BF82558" w:rsidR="007A1020" w:rsidRPr="000E0242" w:rsidRDefault="007A1020" w:rsidP="007A1020">
      <w:pPr>
        <w:numPr>
          <w:ilvl w:val="0"/>
          <w:numId w:val="10"/>
        </w:numPr>
        <w:spacing w:before="60" w:after="60"/>
        <w:jc w:val="both"/>
        <w:rPr>
          <w:rFonts w:asciiTheme="minorHAnsi" w:hAnsiTheme="minorHAnsi" w:cstheme="minorHAnsi"/>
          <w:sz w:val="20"/>
        </w:rPr>
      </w:pPr>
      <w:r w:rsidRPr="000E0242">
        <w:rPr>
          <w:rFonts w:asciiTheme="minorHAnsi" w:hAnsiTheme="minorHAnsi" w:cstheme="minorHAnsi"/>
          <w:sz w:val="20"/>
        </w:rPr>
        <w:t>Spory wynikłe na tle realizacji niniejszej Umowy rozstrzygane będą przez sąd miejscowo właściwy dla siedziby Zamawiającego.</w:t>
      </w:r>
    </w:p>
    <w:p w14:paraId="2203CC91" w14:textId="77777777" w:rsidR="00285101" w:rsidRPr="000E0242" w:rsidRDefault="00285101" w:rsidP="00285101">
      <w:pPr>
        <w:keepNext/>
        <w:keepLines/>
        <w:numPr>
          <w:ilvl w:val="0"/>
          <w:numId w:val="10"/>
        </w:numPr>
        <w:suppressAutoHyphens/>
        <w:spacing w:before="120" w:after="120" w:line="271" w:lineRule="auto"/>
        <w:jc w:val="both"/>
        <w:rPr>
          <w:rFonts w:asciiTheme="minorHAnsi" w:hAnsiTheme="minorHAnsi" w:cstheme="minorHAnsi"/>
          <w:sz w:val="20"/>
        </w:rPr>
      </w:pPr>
      <w:r w:rsidRPr="000E0242">
        <w:rPr>
          <w:rFonts w:asciiTheme="minorHAnsi" w:hAnsiTheme="minorHAnsi" w:cstheme="minorHAnsi"/>
          <w:sz w:val="20"/>
        </w:rPr>
        <w:t xml:space="preserve">Zamawiający oświadcza, że w chwili zawierania niniejszej umowy ma status dużego przedsiębiorcy w rozumieniu wytycznych z załącznika I do rozporządzenia Komisji (UE) nr 651/2014 z 17 czerwca 2014 r. uznającego niektóre rodzaje pomocy za zgodne z rynkiem wewnętrznym w zastosowaniu art. 107 i art. 108 Traktatu (Dz.Urz. </w:t>
      </w:r>
      <w:hyperlink r:id="rId7" w:history="1">
        <w:r w:rsidRPr="000E0242">
          <w:rPr>
            <w:rStyle w:val="Hipercze"/>
            <w:rFonts w:asciiTheme="minorHAnsi" w:hAnsiTheme="minorHAnsi" w:cstheme="minorHAnsi"/>
            <w:sz w:val="20"/>
          </w:rPr>
          <w:t>UE</w:t>
        </w:r>
      </w:hyperlink>
      <w:r w:rsidRPr="000E0242">
        <w:rPr>
          <w:rFonts w:asciiTheme="minorHAnsi" w:hAnsiTheme="minorHAnsi" w:cstheme="minorHAnsi"/>
          <w:sz w:val="20"/>
        </w:rPr>
        <w:t xml:space="preserve"> z 2014 r. L 187, s. 1). </w:t>
      </w:r>
    </w:p>
    <w:p w14:paraId="06CBA295" w14:textId="77777777" w:rsidR="00285101" w:rsidRPr="000E0242" w:rsidRDefault="00285101" w:rsidP="00285101">
      <w:pPr>
        <w:keepNext/>
        <w:keepLines/>
        <w:numPr>
          <w:ilvl w:val="0"/>
          <w:numId w:val="10"/>
        </w:numPr>
        <w:suppressAutoHyphens/>
        <w:spacing w:before="120" w:after="120" w:line="271" w:lineRule="auto"/>
        <w:jc w:val="both"/>
        <w:rPr>
          <w:rFonts w:asciiTheme="minorHAnsi" w:hAnsiTheme="minorHAnsi" w:cstheme="minorHAnsi"/>
          <w:sz w:val="20"/>
        </w:rPr>
      </w:pPr>
      <w:r w:rsidRPr="000E0242">
        <w:rPr>
          <w:rFonts w:asciiTheme="minorHAnsi" w:hAnsiTheme="minorHAnsi" w:cstheme="minorHAnsi"/>
          <w:sz w:val="20"/>
        </w:rPr>
        <w:t xml:space="preserve">Strony </w:t>
      </w:r>
      <w:r w:rsidRPr="000E0242">
        <w:rPr>
          <w:rFonts w:asciiTheme="minorHAnsi" w:hAnsiTheme="minorHAnsi" w:cstheme="minorHAnsi"/>
          <w:bCs/>
          <w:sz w:val="20"/>
        </w:rPr>
        <w:t xml:space="preserve">wyłączają stosowanie do niniejszej umowy </w:t>
      </w:r>
      <w:r w:rsidRPr="000E0242">
        <w:rPr>
          <w:rFonts w:asciiTheme="minorHAnsi" w:hAnsiTheme="minorHAnsi" w:cstheme="minorHAnsi"/>
          <w:sz w:val="20"/>
        </w:rPr>
        <w:t xml:space="preserve">Konwencji Narodów Zjednoczonych </w:t>
      </w:r>
      <w:r w:rsidRPr="000E0242">
        <w:rPr>
          <w:rFonts w:asciiTheme="minorHAnsi" w:hAnsiTheme="minorHAnsi" w:cstheme="minorHAnsi"/>
          <w:i/>
          <w:sz w:val="20"/>
        </w:rPr>
        <w:t>o umowach międzynarodowej sprzedaży towarów</w:t>
      </w:r>
      <w:r w:rsidRPr="000E0242">
        <w:rPr>
          <w:rFonts w:asciiTheme="minorHAnsi" w:hAnsiTheme="minorHAnsi" w:cstheme="minorHAnsi"/>
          <w:sz w:val="20"/>
        </w:rPr>
        <w:t>, sporządzonej w Wiedniu w dniu 11.04.1980 r.</w:t>
      </w:r>
    </w:p>
    <w:p w14:paraId="69BD6620" w14:textId="77777777" w:rsidR="00285101" w:rsidRPr="000E0242" w:rsidRDefault="00285101" w:rsidP="00285101">
      <w:pPr>
        <w:spacing w:before="60" w:after="60"/>
        <w:ind w:left="434"/>
        <w:jc w:val="both"/>
        <w:rPr>
          <w:rFonts w:asciiTheme="minorHAnsi" w:hAnsiTheme="minorHAnsi" w:cstheme="minorHAnsi"/>
          <w:sz w:val="20"/>
        </w:rPr>
      </w:pPr>
    </w:p>
    <w:p w14:paraId="610D2336" w14:textId="72FCF377" w:rsidR="007A1020" w:rsidRPr="00C80D0E" w:rsidRDefault="00FB40E2" w:rsidP="00FB40E2">
      <w:pPr>
        <w:pStyle w:val="Bezodstpw"/>
        <w:ind w:left="436"/>
        <w:jc w:val="center"/>
        <w:rPr>
          <w:rFonts w:asciiTheme="minorHAnsi" w:hAnsiTheme="minorHAnsi" w:cstheme="minorHAnsi"/>
          <w:sz w:val="20"/>
        </w:rPr>
      </w:pPr>
      <w:r w:rsidRPr="00C80D0E">
        <w:rPr>
          <w:rFonts w:asciiTheme="minorHAnsi" w:hAnsiTheme="minorHAnsi" w:cstheme="minorHAnsi"/>
          <w:sz w:val="20"/>
        </w:rPr>
        <w:t>§ 16</w:t>
      </w:r>
    </w:p>
    <w:p w14:paraId="500CBA5D" w14:textId="77777777" w:rsidR="007A1020" w:rsidRPr="000E0242" w:rsidRDefault="007A1020" w:rsidP="007A1020">
      <w:pPr>
        <w:tabs>
          <w:tab w:val="left" w:pos="2835"/>
          <w:tab w:val="left" w:pos="2977"/>
        </w:tabs>
        <w:spacing w:after="120"/>
        <w:ind w:left="74"/>
        <w:jc w:val="center"/>
        <w:rPr>
          <w:rFonts w:asciiTheme="minorHAnsi" w:hAnsiTheme="minorHAnsi" w:cstheme="minorHAnsi"/>
          <w:b/>
          <w:sz w:val="20"/>
        </w:rPr>
      </w:pPr>
      <w:r w:rsidRPr="000E0242">
        <w:rPr>
          <w:rFonts w:asciiTheme="minorHAnsi" w:hAnsiTheme="minorHAnsi" w:cstheme="minorHAnsi"/>
          <w:b/>
          <w:sz w:val="20"/>
        </w:rPr>
        <w:t xml:space="preserve">Załączniki </w:t>
      </w:r>
    </w:p>
    <w:p w14:paraId="13566345" w14:textId="2B6A0A8B" w:rsidR="007A1020" w:rsidRPr="000E0242" w:rsidRDefault="007A1020" w:rsidP="007A1020">
      <w:pPr>
        <w:rPr>
          <w:rFonts w:asciiTheme="minorHAnsi" w:hAnsiTheme="minorHAnsi" w:cstheme="minorHAnsi"/>
          <w:sz w:val="20"/>
        </w:rPr>
      </w:pPr>
      <w:r w:rsidRPr="000E0242">
        <w:rPr>
          <w:rFonts w:asciiTheme="minorHAnsi" w:hAnsiTheme="minorHAnsi" w:cstheme="minorHAnsi"/>
          <w:sz w:val="20"/>
        </w:rPr>
        <w:t>Integralną część umowy stanowi Załącznik</w:t>
      </w:r>
      <w:r w:rsidR="006807B4" w:rsidRPr="000E0242">
        <w:rPr>
          <w:rFonts w:asciiTheme="minorHAnsi" w:hAnsiTheme="minorHAnsi" w:cstheme="minorHAnsi"/>
          <w:sz w:val="20"/>
        </w:rPr>
        <w:t>:</w:t>
      </w:r>
    </w:p>
    <w:p w14:paraId="10CB2BD6" w14:textId="466F8564" w:rsidR="007A1020" w:rsidRPr="000E0242" w:rsidRDefault="007A1020" w:rsidP="007A1020">
      <w:pPr>
        <w:jc w:val="both"/>
        <w:rPr>
          <w:rFonts w:asciiTheme="minorHAnsi" w:hAnsiTheme="minorHAnsi" w:cstheme="minorHAnsi"/>
          <w:sz w:val="20"/>
        </w:rPr>
      </w:pPr>
      <w:r w:rsidRPr="000E0242">
        <w:rPr>
          <w:rFonts w:asciiTheme="minorHAnsi" w:hAnsiTheme="minorHAnsi" w:cstheme="minorHAnsi"/>
          <w:sz w:val="20"/>
        </w:rPr>
        <w:t xml:space="preserve">Załącznik nr 1 - </w:t>
      </w:r>
      <w:r w:rsidR="006807B4" w:rsidRPr="000E0242">
        <w:rPr>
          <w:rFonts w:asciiTheme="minorHAnsi" w:hAnsiTheme="minorHAnsi" w:cstheme="minorHAnsi"/>
          <w:sz w:val="20"/>
        </w:rPr>
        <w:t>wymogami dotyczącymi audytu bezpieczeństwa</w:t>
      </w:r>
    </w:p>
    <w:p w14:paraId="737AF0E0" w14:textId="77777777" w:rsidR="006807B4" w:rsidRPr="00C80D0E" w:rsidRDefault="006807B4" w:rsidP="007A1020">
      <w:pPr>
        <w:tabs>
          <w:tab w:val="left" w:pos="6096"/>
        </w:tabs>
        <w:spacing w:before="120"/>
        <w:ind w:left="715" w:firstLine="708"/>
        <w:rPr>
          <w:rFonts w:asciiTheme="minorHAnsi" w:hAnsiTheme="minorHAnsi" w:cstheme="minorHAnsi"/>
          <w:b/>
          <w:sz w:val="20"/>
          <w:lang w:val="x-none"/>
        </w:rPr>
      </w:pPr>
    </w:p>
    <w:p w14:paraId="64135375" w14:textId="77777777" w:rsidR="006807B4" w:rsidRPr="00C80D0E" w:rsidRDefault="006807B4" w:rsidP="007A1020">
      <w:pPr>
        <w:tabs>
          <w:tab w:val="left" w:pos="6096"/>
        </w:tabs>
        <w:spacing w:before="120"/>
        <w:ind w:left="715" w:firstLine="708"/>
        <w:rPr>
          <w:rFonts w:asciiTheme="minorHAnsi" w:hAnsiTheme="minorHAnsi" w:cstheme="minorHAnsi"/>
          <w:b/>
          <w:sz w:val="20"/>
          <w:lang w:val="x-none"/>
        </w:rPr>
      </w:pPr>
    </w:p>
    <w:p w14:paraId="5D5D5A7A" w14:textId="4B61DB2A" w:rsidR="007A1020" w:rsidRPr="00C80D0E" w:rsidRDefault="007A1020" w:rsidP="00C80D0E">
      <w:pPr>
        <w:tabs>
          <w:tab w:val="left" w:pos="6096"/>
        </w:tabs>
        <w:spacing w:before="120"/>
        <w:ind w:left="715" w:hanging="148"/>
        <w:rPr>
          <w:rFonts w:asciiTheme="minorHAnsi" w:hAnsiTheme="minorHAnsi" w:cstheme="minorHAnsi"/>
          <w:b/>
          <w:sz w:val="20"/>
          <w:lang w:val="x-none"/>
        </w:rPr>
      </w:pPr>
      <w:r w:rsidRPr="00C80D0E">
        <w:rPr>
          <w:rFonts w:asciiTheme="minorHAnsi" w:hAnsiTheme="minorHAnsi" w:cstheme="minorHAnsi"/>
          <w:b/>
          <w:sz w:val="20"/>
          <w:lang w:val="x-none"/>
        </w:rPr>
        <w:t>Zamawiający</w:t>
      </w:r>
      <w:r w:rsidRPr="00C80D0E">
        <w:rPr>
          <w:rFonts w:asciiTheme="minorHAnsi" w:hAnsiTheme="minorHAnsi" w:cstheme="minorHAnsi"/>
          <w:b/>
          <w:sz w:val="20"/>
        </w:rPr>
        <w:tab/>
      </w:r>
      <w:r w:rsidR="00DF1756">
        <w:rPr>
          <w:rFonts w:asciiTheme="minorHAnsi" w:hAnsiTheme="minorHAnsi" w:cstheme="minorHAnsi"/>
          <w:b/>
          <w:sz w:val="20"/>
        </w:rPr>
        <w:tab/>
      </w:r>
      <w:r w:rsidRPr="00C80D0E">
        <w:rPr>
          <w:rFonts w:asciiTheme="minorHAnsi" w:hAnsiTheme="minorHAnsi" w:cstheme="minorHAnsi"/>
          <w:b/>
          <w:sz w:val="20"/>
          <w:lang w:val="x-none"/>
        </w:rPr>
        <w:t>Wykonawca</w:t>
      </w:r>
    </w:p>
    <w:p w14:paraId="6164DAD4" w14:textId="77777777" w:rsidR="007A1020" w:rsidRPr="00C80D0E" w:rsidRDefault="007A1020" w:rsidP="007A1020">
      <w:pPr>
        <w:tabs>
          <w:tab w:val="left" w:pos="5529"/>
        </w:tabs>
        <w:ind w:firstLine="1"/>
        <w:jc w:val="both"/>
        <w:rPr>
          <w:rFonts w:asciiTheme="minorHAnsi" w:hAnsiTheme="minorHAnsi" w:cstheme="minorHAnsi"/>
          <w:sz w:val="20"/>
        </w:rPr>
      </w:pPr>
    </w:p>
    <w:p w14:paraId="752BCF0E" w14:textId="37D24BCB" w:rsidR="00857993" w:rsidRPr="00C80D0E" w:rsidRDefault="00AB7741" w:rsidP="00C80D0E">
      <w:pPr>
        <w:rPr>
          <w:rFonts w:asciiTheme="minorHAnsi" w:hAnsiTheme="minorHAnsi" w:cstheme="minorHAnsi"/>
          <w:sz w:val="20"/>
        </w:rPr>
      </w:pPr>
      <w:r w:rsidRPr="00C80D0E">
        <w:rPr>
          <w:rFonts w:asciiTheme="minorHAnsi" w:hAnsiTheme="minorHAnsi" w:cstheme="minorHAnsi"/>
          <w:sz w:val="20"/>
        </w:rPr>
        <w:t>………….</w:t>
      </w:r>
      <w:r w:rsidR="007A1020" w:rsidRPr="00C80D0E">
        <w:rPr>
          <w:rFonts w:asciiTheme="minorHAnsi" w:hAnsiTheme="minorHAnsi" w:cstheme="minorHAnsi"/>
          <w:sz w:val="20"/>
        </w:rPr>
        <w:t>………………………………………………</w:t>
      </w:r>
      <w:r w:rsidR="00DF1756">
        <w:rPr>
          <w:rFonts w:asciiTheme="minorHAnsi" w:hAnsiTheme="minorHAnsi" w:cstheme="minorHAnsi"/>
          <w:sz w:val="20"/>
        </w:rPr>
        <w:tab/>
      </w:r>
      <w:r w:rsidR="00DF1756">
        <w:rPr>
          <w:rFonts w:asciiTheme="minorHAnsi" w:hAnsiTheme="minorHAnsi" w:cstheme="minorHAnsi"/>
          <w:sz w:val="20"/>
        </w:rPr>
        <w:tab/>
      </w:r>
      <w:r w:rsidR="00DF1756">
        <w:rPr>
          <w:rFonts w:asciiTheme="minorHAnsi" w:hAnsiTheme="minorHAnsi" w:cstheme="minorHAnsi"/>
          <w:sz w:val="20"/>
        </w:rPr>
        <w:tab/>
      </w:r>
      <w:r w:rsidR="007A1020" w:rsidRPr="00C80D0E">
        <w:rPr>
          <w:rFonts w:asciiTheme="minorHAnsi" w:hAnsiTheme="minorHAnsi" w:cstheme="minorHAnsi"/>
          <w:sz w:val="20"/>
        </w:rPr>
        <w:tab/>
      </w:r>
      <w:r w:rsidRPr="00C80D0E">
        <w:rPr>
          <w:rFonts w:asciiTheme="minorHAnsi" w:hAnsiTheme="minorHAnsi" w:cstheme="minorHAnsi"/>
          <w:sz w:val="20"/>
        </w:rPr>
        <w:t>……………………………………….</w:t>
      </w:r>
      <w:r w:rsidR="007A1020" w:rsidRPr="00C80D0E">
        <w:rPr>
          <w:rFonts w:asciiTheme="minorHAnsi" w:hAnsiTheme="minorHAnsi" w:cstheme="minorHAnsi"/>
          <w:sz w:val="20"/>
        </w:rPr>
        <w:t>……………</w:t>
      </w:r>
    </w:p>
    <w:p w14:paraId="4EAD7FE3" w14:textId="70A3408A" w:rsidR="00C86927" w:rsidRPr="00C80D0E" w:rsidRDefault="00C86927" w:rsidP="00AB7741">
      <w:pPr>
        <w:jc w:val="center"/>
        <w:rPr>
          <w:rFonts w:asciiTheme="minorHAnsi" w:hAnsiTheme="minorHAnsi" w:cstheme="minorHAnsi"/>
          <w:sz w:val="20"/>
        </w:rPr>
      </w:pPr>
    </w:p>
    <w:p w14:paraId="222F11D2" w14:textId="77777777" w:rsidR="00064C6B" w:rsidRDefault="00064C6B" w:rsidP="000820B5">
      <w:pPr>
        <w:jc w:val="right"/>
        <w:rPr>
          <w:rFonts w:asciiTheme="minorHAnsi" w:hAnsiTheme="minorHAnsi" w:cstheme="minorHAnsi"/>
          <w:sz w:val="20"/>
        </w:rPr>
      </w:pPr>
    </w:p>
    <w:p w14:paraId="3DDF36A2" w14:textId="77777777" w:rsidR="00064C6B" w:rsidRDefault="00064C6B" w:rsidP="000820B5">
      <w:pPr>
        <w:jc w:val="right"/>
        <w:rPr>
          <w:rFonts w:asciiTheme="minorHAnsi" w:hAnsiTheme="minorHAnsi" w:cstheme="minorHAnsi"/>
          <w:sz w:val="20"/>
        </w:rPr>
      </w:pPr>
    </w:p>
    <w:p w14:paraId="62DA68E5" w14:textId="3E38C5C2" w:rsidR="00064C6B" w:rsidRDefault="00064C6B" w:rsidP="000820B5">
      <w:pPr>
        <w:jc w:val="right"/>
        <w:rPr>
          <w:rFonts w:asciiTheme="minorHAnsi" w:hAnsiTheme="minorHAnsi" w:cstheme="minorHAnsi"/>
          <w:sz w:val="20"/>
        </w:rPr>
      </w:pPr>
    </w:p>
    <w:p w14:paraId="23078543" w14:textId="2FF1C7E8" w:rsidR="00DF1756" w:rsidRDefault="00DF1756" w:rsidP="000820B5">
      <w:pPr>
        <w:jc w:val="right"/>
        <w:rPr>
          <w:rFonts w:asciiTheme="minorHAnsi" w:hAnsiTheme="minorHAnsi" w:cstheme="minorHAnsi"/>
          <w:sz w:val="20"/>
        </w:rPr>
      </w:pPr>
    </w:p>
    <w:p w14:paraId="698ECEF8" w14:textId="77777777" w:rsidR="00DF1756" w:rsidRDefault="00DF1756" w:rsidP="000820B5">
      <w:pPr>
        <w:jc w:val="right"/>
        <w:rPr>
          <w:rFonts w:asciiTheme="minorHAnsi" w:hAnsiTheme="minorHAnsi" w:cstheme="minorHAnsi"/>
          <w:sz w:val="20"/>
        </w:rPr>
      </w:pPr>
    </w:p>
    <w:p w14:paraId="1FB1CAFD" w14:textId="77777777" w:rsidR="00DF1756" w:rsidRDefault="00DF1756" w:rsidP="000820B5">
      <w:pPr>
        <w:jc w:val="right"/>
        <w:rPr>
          <w:rFonts w:asciiTheme="minorHAnsi" w:hAnsiTheme="minorHAnsi" w:cstheme="minorHAnsi"/>
          <w:sz w:val="20"/>
        </w:rPr>
      </w:pPr>
    </w:p>
    <w:p w14:paraId="7DBA1CAD" w14:textId="77777777" w:rsidR="00DF1756" w:rsidRDefault="00DF1756" w:rsidP="000820B5">
      <w:pPr>
        <w:jc w:val="right"/>
        <w:rPr>
          <w:rFonts w:asciiTheme="minorHAnsi" w:hAnsiTheme="minorHAnsi" w:cstheme="minorHAnsi"/>
          <w:sz w:val="20"/>
        </w:rPr>
      </w:pPr>
    </w:p>
    <w:p w14:paraId="59F64B64" w14:textId="77777777" w:rsidR="00DF1756" w:rsidRDefault="00DF1756" w:rsidP="000820B5">
      <w:pPr>
        <w:jc w:val="right"/>
        <w:rPr>
          <w:rFonts w:asciiTheme="minorHAnsi" w:hAnsiTheme="minorHAnsi" w:cstheme="minorHAnsi"/>
          <w:sz w:val="20"/>
        </w:rPr>
      </w:pPr>
    </w:p>
    <w:p w14:paraId="41EFD708" w14:textId="54F8703A" w:rsidR="000820B5" w:rsidRPr="00C80D0E" w:rsidRDefault="000820B5" w:rsidP="000820B5">
      <w:pPr>
        <w:jc w:val="right"/>
        <w:rPr>
          <w:rFonts w:asciiTheme="minorHAnsi" w:hAnsiTheme="minorHAnsi" w:cstheme="minorHAnsi"/>
          <w:sz w:val="20"/>
        </w:rPr>
      </w:pPr>
      <w:r w:rsidRPr="00C80D0E">
        <w:rPr>
          <w:rFonts w:asciiTheme="minorHAnsi" w:hAnsiTheme="minorHAnsi" w:cstheme="minorHAnsi"/>
          <w:sz w:val="20"/>
        </w:rPr>
        <w:t>Załącznik nr 1 do Umowy nr …………..</w:t>
      </w:r>
    </w:p>
    <w:p w14:paraId="79C518A0" w14:textId="194EAEA9" w:rsidR="000820B5" w:rsidRPr="00C80D0E" w:rsidRDefault="000820B5" w:rsidP="00AB7741">
      <w:pPr>
        <w:jc w:val="center"/>
        <w:rPr>
          <w:rFonts w:asciiTheme="minorHAnsi" w:hAnsiTheme="minorHAnsi" w:cstheme="minorHAnsi"/>
          <w:sz w:val="20"/>
        </w:rPr>
      </w:pPr>
    </w:p>
    <w:p w14:paraId="43CA6025" w14:textId="77777777" w:rsidR="000820B5" w:rsidRPr="000E0242" w:rsidRDefault="000820B5" w:rsidP="000820B5">
      <w:pPr>
        <w:pStyle w:val="NormalnyWeb"/>
        <w:shd w:val="clear" w:color="auto" w:fill="FFFFFF"/>
        <w:spacing w:before="120" w:beforeAutospacing="0" w:after="150" w:afterAutospacing="0" w:line="360" w:lineRule="atLeast"/>
        <w:jc w:val="center"/>
        <w:outlineLvl w:val="4"/>
        <w:rPr>
          <w:rFonts w:asciiTheme="minorHAnsi" w:hAnsiTheme="minorHAnsi" w:cstheme="minorHAnsi"/>
          <w:b/>
          <w:bCs/>
          <w:sz w:val="20"/>
          <w:szCs w:val="20"/>
        </w:rPr>
      </w:pPr>
      <w:r w:rsidRPr="000E0242">
        <w:rPr>
          <w:rFonts w:asciiTheme="minorHAnsi" w:hAnsiTheme="minorHAnsi" w:cstheme="minorHAnsi"/>
          <w:b/>
          <w:bCs/>
          <w:sz w:val="20"/>
          <w:szCs w:val="20"/>
        </w:rPr>
        <w:t>Wymagania dotyczące audytu bezpieczeństwa</w:t>
      </w:r>
    </w:p>
    <w:p w14:paraId="6E9DCBEC" w14:textId="03894F1A" w:rsidR="000820B5" w:rsidRPr="000E0242" w:rsidRDefault="000820B5" w:rsidP="0056707D">
      <w:pPr>
        <w:shd w:val="clear" w:color="auto" w:fill="FFFFFF"/>
        <w:spacing w:line="360" w:lineRule="auto"/>
        <w:rPr>
          <w:rFonts w:asciiTheme="minorHAnsi" w:hAnsiTheme="minorHAnsi" w:cstheme="minorHAnsi"/>
          <w:sz w:val="20"/>
        </w:rPr>
      </w:pPr>
      <w:r w:rsidRPr="000E0242">
        <w:rPr>
          <w:rFonts w:asciiTheme="minorHAnsi" w:hAnsiTheme="minorHAnsi" w:cstheme="minorHAnsi"/>
          <w:sz w:val="20"/>
        </w:rPr>
        <w:t>1.</w:t>
      </w:r>
      <w:r w:rsidR="00064C6B">
        <w:rPr>
          <w:rFonts w:asciiTheme="minorHAnsi" w:hAnsiTheme="minorHAnsi" w:cstheme="minorHAnsi"/>
          <w:sz w:val="20"/>
        </w:rPr>
        <w:t xml:space="preserve"> </w:t>
      </w:r>
      <w:r w:rsidRPr="000E0242">
        <w:rPr>
          <w:rStyle w:val="text-justify"/>
          <w:rFonts w:asciiTheme="minorHAnsi" w:hAnsiTheme="minorHAnsi" w:cstheme="minorHAnsi"/>
          <w:sz w:val="20"/>
        </w:rPr>
        <w:t>Audyt bezpieczeństwa, o którym mowa w niniejszego zarządzenia może być przeprowadzony przez:</w:t>
      </w:r>
    </w:p>
    <w:p w14:paraId="72F0076C" w14:textId="0421C961" w:rsidR="000820B5" w:rsidRPr="00C80D0E" w:rsidRDefault="000820B5" w:rsidP="00C80D0E">
      <w:pPr>
        <w:pStyle w:val="Akapitzlist"/>
        <w:numPr>
          <w:ilvl w:val="0"/>
          <w:numId w:val="74"/>
        </w:numPr>
        <w:shd w:val="clear" w:color="auto" w:fill="FFFFFF"/>
        <w:tabs>
          <w:tab w:val="clear" w:pos="720"/>
        </w:tabs>
        <w:spacing w:line="360" w:lineRule="auto"/>
        <w:ind w:left="567" w:hanging="283"/>
        <w:jc w:val="both"/>
        <w:rPr>
          <w:rFonts w:asciiTheme="minorHAnsi" w:hAnsiTheme="minorHAnsi" w:cstheme="minorHAnsi"/>
          <w:sz w:val="20"/>
        </w:rPr>
      </w:pPr>
      <w:r w:rsidRPr="00064C6B">
        <w:rPr>
          <w:rStyle w:val="text-justify"/>
          <w:rFonts w:asciiTheme="minorHAnsi" w:hAnsiTheme="minorHAnsi" w:cstheme="minorHAnsi"/>
          <w:sz w:val="20"/>
          <w:szCs w:val="20"/>
        </w:rPr>
        <w:t xml:space="preserve">jednostkę oceniającą zgodność, akredytowaną zgodnie z przepisami </w:t>
      </w:r>
      <w:hyperlink r:id="rId8" w:anchor="/document/18301953?cm=DOCUMENT" w:history="1">
        <w:r w:rsidRPr="00064C6B">
          <w:rPr>
            <w:rStyle w:val="Hipercze"/>
            <w:rFonts w:asciiTheme="minorHAnsi" w:hAnsiTheme="minorHAnsi" w:cstheme="minorHAnsi"/>
            <w:color w:val="auto"/>
            <w:sz w:val="20"/>
            <w:szCs w:val="20"/>
          </w:rPr>
          <w:t>ustawy</w:t>
        </w:r>
      </w:hyperlink>
      <w:r w:rsidRPr="00064C6B">
        <w:rPr>
          <w:rStyle w:val="text-justify"/>
          <w:rFonts w:asciiTheme="minorHAnsi" w:hAnsiTheme="minorHAnsi" w:cstheme="minorHAnsi"/>
          <w:sz w:val="20"/>
          <w:szCs w:val="20"/>
        </w:rPr>
        <w:t xml:space="preserve"> z dnia 13 kwietnia 2016 r. o systemach oceny zgodności i nadzoru rynku (Dz. U. z 2022 r. poz. 5), w zakresie właściwym do podejmowanych ocen bezpieczeństwa systemów informacyjnych;</w:t>
      </w:r>
    </w:p>
    <w:p w14:paraId="7643CD27" w14:textId="1F375007" w:rsidR="000820B5" w:rsidRPr="00C80D0E" w:rsidRDefault="000820B5" w:rsidP="00C80D0E">
      <w:pPr>
        <w:pStyle w:val="Akapitzlist"/>
        <w:numPr>
          <w:ilvl w:val="0"/>
          <w:numId w:val="74"/>
        </w:numPr>
        <w:shd w:val="clear" w:color="auto" w:fill="FFFFFF"/>
        <w:tabs>
          <w:tab w:val="clear" w:pos="720"/>
        </w:tabs>
        <w:spacing w:line="360" w:lineRule="auto"/>
        <w:ind w:left="567" w:hanging="283"/>
        <w:jc w:val="both"/>
        <w:rPr>
          <w:rFonts w:asciiTheme="minorHAnsi" w:hAnsiTheme="minorHAnsi" w:cstheme="minorHAnsi"/>
          <w:sz w:val="20"/>
        </w:rPr>
      </w:pPr>
      <w:r w:rsidRPr="00064C6B">
        <w:rPr>
          <w:rStyle w:val="text-justify"/>
          <w:rFonts w:asciiTheme="minorHAnsi" w:hAnsiTheme="minorHAnsi" w:cstheme="minorHAnsi"/>
          <w:sz w:val="20"/>
          <w:szCs w:val="20"/>
        </w:rPr>
        <w:t>co najmniej dwóch audytorów posiadających:</w:t>
      </w:r>
    </w:p>
    <w:p w14:paraId="18F78281" w14:textId="7ACB3E9B" w:rsidR="000820B5" w:rsidRPr="00C80D0E" w:rsidRDefault="000820B5" w:rsidP="00C80D0E">
      <w:pPr>
        <w:pStyle w:val="Akapitzlist"/>
        <w:numPr>
          <w:ilvl w:val="0"/>
          <w:numId w:val="75"/>
        </w:numPr>
        <w:shd w:val="clear" w:color="auto" w:fill="FFFFFF"/>
        <w:spacing w:line="360" w:lineRule="auto"/>
        <w:ind w:left="851" w:hanging="284"/>
        <w:rPr>
          <w:rFonts w:asciiTheme="minorHAnsi" w:hAnsiTheme="minorHAnsi" w:cstheme="minorHAnsi"/>
          <w:sz w:val="20"/>
        </w:rPr>
      </w:pPr>
      <w:r w:rsidRPr="00C80D0E">
        <w:rPr>
          <w:rFonts w:asciiTheme="minorHAnsi" w:hAnsiTheme="minorHAnsi" w:cstheme="minorHAnsi"/>
          <w:sz w:val="20"/>
        </w:rPr>
        <w:t>a)</w:t>
      </w:r>
      <w:r w:rsidRPr="00064C6B">
        <w:rPr>
          <w:rStyle w:val="text-justify"/>
          <w:rFonts w:asciiTheme="minorHAnsi" w:hAnsiTheme="minorHAnsi" w:cstheme="minorHAnsi"/>
          <w:sz w:val="20"/>
          <w:szCs w:val="20"/>
        </w:rPr>
        <w:t>certyfikaty określone w poniższym wykazie certyfikatów uprawiających do przeprowadzenia audytu lub</w:t>
      </w:r>
    </w:p>
    <w:p w14:paraId="0B4CE8FF" w14:textId="622DAF6D" w:rsidR="000820B5" w:rsidRPr="00C80D0E" w:rsidRDefault="000820B5" w:rsidP="00C80D0E">
      <w:pPr>
        <w:pStyle w:val="Akapitzlist"/>
        <w:numPr>
          <w:ilvl w:val="0"/>
          <w:numId w:val="75"/>
        </w:numPr>
        <w:shd w:val="clear" w:color="auto" w:fill="FFFFFF"/>
        <w:spacing w:line="360" w:lineRule="auto"/>
        <w:ind w:left="851" w:hanging="284"/>
        <w:rPr>
          <w:rFonts w:asciiTheme="minorHAnsi" w:hAnsiTheme="minorHAnsi" w:cstheme="minorHAnsi"/>
          <w:sz w:val="20"/>
        </w:rPr>
      </w:pPr>
      <w:r w:rsidRPr="00C80D0E">
        <w:rPr>
          <w:rFonts w:asciiTheme="minorHAnsi" w:hAnsiTheme="minorHAnsi" w:cstheme="minorHAnsi"/>
          <w:sz w:val="20"/>
        </w:rPr>
        <w:t>b)</w:t>
      </w:r>
      <w:r w:rsidRPr="00064C6B">
        <w:rPr>
          <w:rStyle w:val="text-justify"/>
          <w:rFonts w:asciiTheme="minorHAnsi" w:hAnsiTheme="minorHAnsi" w:cstheme="minorHAnsi"/>
          <w:sz w:val="20"/>
          <w:szCs w:val="20"/>
        </w:rPr>
        <w:t>co najmniej trzyletnią praktykę w zakresie audytu bezpieczeństwa systemów informacyjnych, lub</w:t>
      </w:r>
    </w:p>
    <w:p w14:paraId="48B74290" w14:textId="0DAFD0D4" w:rsidR="000820B5" w:rsidRPr="00C80D0E" w:rsidRDefault="000820B5" w:rsidP="00C80D0E">
      <w:pPr>
        <w:pStyle w:val="Akapitzlist"/>
        <w:numPr>
          <w:ilvl w:val="0"/>
          <w:numId w:val="75"/>
        </w:numPr>
        <w:shd w:val="clear" w:color="auto" w:fill="FFFFFF"/>
        <w:spacing w:line="360" w:lineRule="auto"/>
        <w:ind w:left="851" w:hanging="284"/>
        <w:rPr>
          <w:rFonts w:asciiTheme="minorHAnsi" w:hAnsiTheme="minorHAnsi" w:cstheme="minorHAnsi"/>
          <w:sz w:val="20"/>
        </w:rPr>
      </w:pPr>
      <w:r w:rsidRPr="00C80D0E">
        <w:rPr>
          <w:rFonts w:asciiTheme="minorHAnsi" w:hAnsiTheme="minorHAnsi" w:cstheme="minorHAnsi"/>
          <w:sz w:val="20"/>
        </w:rPr>
        <w:t>c)</w:t>
      </w:r>
      <w:r w:rsidRPr="00064C6B">
        <w:rPr>
          <w:rStyle w:val="text-justify"/>
          <w:rFonts w:asciiTheme="minorHAnsi" w:hAnsiTheme="minorHAnsi" w:cstheme="minorHAnsi"/>
          <w:sz w:val="20"/>
          <w:szCs w:val="20"/>
        </w:rPr>
        <w:t>co najmniej dwuletnią praktykę w zakresie audytu bezpieczeństwa systemów informacyjnych i legitymujących się dyplomem ukończenia studiów podyplomowych w zakresie audytu bezpieczeństwa systemów informacyjnych, wydanym przez jednostkę organizacyjną, która w dniu wydania dyplomu była uprawniona, zgodnie z odrębnymi przepisami, do nadawania stopnia naukowego doktora nauk ekonomicznych, technicznych lub prawnych.</w:t>
      </w:r>
    </w:p>
    <w:p w14:paraId="340417A9" w14:textId="4CDE4A4C" w:rsidR="000820B5" w:rsidRPr="00C80D0E" w:rsidRDefault="000820B5" w:rsidP="00064C6B">
      <w:pPr>
        <w:shd w:val="clear" w:color="auto" w:fill="FFFFFF"/>
        <w:spacing w:line="360" w:lineRule="auto"/>
        <w:rPr>
          <w:rFonts w:asciiTheme="minorHAnsi" w:hAnsiTheme="minorHAnsi" w:cstheme="minorHAnsi"/>
          <w:sz w:val="20"/>
        </w:rPr>
      </w:pPr>
      <w:r w:rsidRPr="00C80D0E">
        <w:rPr>
          <w:rFonts w:asciiTheme="minorHAnsi" w:hAnsiTheme="minorHAnsi" w:cstheme="minorHAnsi"/>
          <w:sz w:val="20"/>
        </w:rPr>
        <w:t>2.</w:t>
      </w:r>
      <w:r w:rsidR="00064C6B">
        <w:rPr>
          <w:rFonts w:asciiTheme="minorHAnsi" w:hAnsiTheme="minorHAnsi" w:cstheme="minorHAnsi"/>
          <w:sz w:val="20"/>
        </w:rPr>
        <w:t xml:space="preserve"> </w:t>
      </w:r>
      <w:r w:rsidRPr="00064C6B">
        <w:rPr>
          <w:rStyle w:val="text-justify"/>
          <w:rFonts w:asciiTheme="minorHAnsi" w:hAnsiTheme="minorHAnsi" w:cstheme="minorHAnsi"/>
          <w:sz w:val="20"/>
        </w:rPr>
        <w:t>Wykaz certyfikatów uprawniających do przeprowadzenia audytu:</w:t>
      </w:r>
    </w:p>
    <w:p w14:paraId="26CDA33D" w14:textId="2805E274" w:rsidR="000820B5" w:rsidRPr="00C80D0E" w:rsidRDefault="000820B5" w:rsidP="00C80D0E">
      <w:pPr>
        <w:pStyle w:val="Akapitzlist"/>
        <w:numPr>
          <w:ilvl w:val="0"/>
          <w:numId w:val="76"/>
        </w:numPr>
        <w:shd w:val="clear" w:color="auto" w:fill="FFFFFF"/>
        <w:spacing w:line="360" w:lineRule="auto"/>
        <w:rPr>
          <w:rFonts w:asciiTheme="minorHAnsi" w:hAnsiTheme="minorHAnsi" w:cstheme="minorHAnsi"/>
          <w:sz w:val="20"/>
          <w:lang w:val="en-US"/>
        </w:rPr>
      </w:pPr>
      <w:r w:rsidRPr="00064C6B">
        <w:rPr>
          <w:rStyle w:val="text-justify"/>
          <w:rFonts w:asciiTheme="minorHAnsi" w:hAnsiTheme="minorHAnsi" w:cstheme="minorHAnsi"/>
          <w:sz w:val="20"/>
          <w:szCs w:val="20"/>
          <w:lang w:val="en-US"/>
        </w:rPr>
        <w:t>Certified Internal Auditor (CIA);</w:t>
      </w:r>
    </w:p>
    <w:p w14:paraId="1A2E4253" w14:textId="04CD41AE" w:rsidR="000820B5" w:rsidRPr="00C80D0E" w:rsidRDefault="000820B5" w:rsidP="00C80D0E">
      <w:pPr>
        <w:pStyle w:val="Akapitzlist"/>
        <w:numPr>
          <w:ilvl w:val="0"/>
          <w:numId w:val="76"/>
        </w:numPr>
        <w:shd w:val="clear" w:color="auto" w:fill="FFFFFF"/>
        <w:spacing w:line="360" w:lineRule="auto"/>
        <w:rPr>
          <w:rFonts w:asciiTheme="minorHAnsi" w:hAnsiTheme="minorHAnsi" w:cstheme="minorHAnsi"/>
          <w:sz w:val="20"/>
          <w:lang w:val="en-US"/>
        </w:rPr>
      </w:pPr>
      <w:r w:rsidRPr="00064C6B">
        <w:rPr>
          <w:rStyle w:val="text-justify"/>
          <w:rFonts w:asciiTheme="minorHAnsi" w:hAnsiTheme="minorHAnsi" w:cstheme="minorHAnsi"/>
          <w:sz w:val="20"/>
          <w:szCs w:val="20"/>
          <w:lang w:val="en-US"/>
        </w:rPr>
        <w:t>Certified Information System Auditor (CISA);</w:t>
      </w:r>
    </w:p>
    <w:p w14:paraId="21705C11" w14:textId="515D52E7" w:rsidR="000820B5" w:rsidRPr="00C80D0E" w:rsidRDefault="000820B5" w:rsidP="00C80D0E">
      <w:pPr>
        <w:pStyle w:val="Akapitzlist"/>
        <w:numPr>
          <w:ilvl w:val="0"/>
          <w:numId w:val="76"/>
        </w:numPr>
        <w:shd w:val="clear" w:color="auto" w:fill="FFFFFF"/>
        <w:spacing w:line="360" w:lineRule="auto"/>
        <w:rPr>
          <w:rFonts w:asciiTheme="minorHAnsi" w:hAnsiTheme="minorHAnsi" w:cstheme="minorHAnsi"/>
          <w:sz w:val="20"/>
        </w:rPr>
      </w:pPr>
      <w:r w:rsidRPr="00064C6B">
        <w:rPr>
          <w:rStyle w:val="text-justify"/>
          <w:rFonts w:asciiTheme="minorHAnsi" w:hAnsiTheme="minorHAnsi" w:cstheme="minorHAnsi"/>
          <w:sz w:val="20"/>
          <w:szCs w:val="20"/>
        </w:rPr>
        <w:t>Certyfikat audytora wiodącego systemu zarządzania bezpieczeństwem informacji według normy PN-EN ISO/IEC 27001 wydany przez jednostkę oceniającą zgodność";</w:t>
      </w:r>
    </w:p>
    <w:p w14:paraId="10724633" w14:textId="04424595" w:rsidR="000820B5" w:rsidRPr="00C80D0E" w:rsidRDefault="000820B5" w:rsidP="00C80D0E">
      <w:pPr>
        <w:pStyle w:val="Akapitzlist"/>
        <w:numPr>
          <w:ilvl w:val="0"/>
          <w:numId w:val="76"/>
        </w:numPr>
        <w:shd w:val="clear" w:color="auto" w:fill="FFFFFF"/>
        <w:spacing w:line="360" w:lineRule="auto"/>
        <w:rPr>
          <w:rFonts w:asciiTheme="minorHAnsi" w:hAnsiTheme="minorHAnsi" w:cstheme="minorHAnsi"/>
          <w:sz w:val="20"/>
        </w:rPr>
      </w:pPr>
      <w:r w:rsidRPr="00064C6B">
        <w:rPr>
          <w:rStyle w:val="text-justify"/>
          <w:rFonts w:asciiTheme="minorHAnsi" w:hAnsiTheme="minorHAnsi" w:cstheme="minorHAnsi"/>
          <w:sz w:val="20"/>
          <w:szCs w:val="20"/>
        </w:rPr>
        <w:t>Certyfikat audytora wiodącego systemu zarządzania ciągłością działania PN-EN ISO 22301 wydany przez jednostkę oceniającą zgodność";</w:t>
      </w:r>
    </w:p>
    <w:p w14:paraId="78E4DAA7" w14:textId="7D741A8D" w:rsidR="000820B5" w:rsidRPr="00C80D0E" w:rsidRDefault="000820B5" w:rsidP="00C80D0E">
      <w:pPr>
        <w:pStyle w:val="Akapitzlist"/>
        <w:numPr>
          <w:ilvl w:val="0"/>
          <w:numId w:val="76"/>
        </w:numPr>
        <w:shd w:val="clear" w:color="auto" w:fill="FFFFFF"/>
        <w:spacing w:line="360" w:lineRule="auto"/>
        <w:rPr>
          <w:rFonts w:asciiTheme="minorHAnsi" w:hAnsiTheme="minorHAnsi" w:cstheme="minorHAnsi"/>
          <w:sz w:val="20"/>
          <w:lang w:val="en-US"/>
        </w:rPr>
      </w:pPr>
      <w:r w:rsidRPr="00064C6B">
        <w:rPr>
          <w:rStyle w:val="text-justify"/>
          <w:rFonts w:asciiTheme="minorHAnsi" w:hAnsiTheme="minorHAnsi" w:cstheme="minorHAnsi"/>
          <w:sz w:val="20"/>
          <w:szCs w:val="20"/>
          <w:lang w:val="en-US"/>
        </w:rPr>
        <w:t>Certified Information Security Manager (CISM);</w:t>
      </w:r>
    </w:p>
    <w:p w14:paraId="20D7738A" w14:textId="6A2B809E" w:rsidR="000820B5" w:rsidRPr="00C80D0E" w:rsidRDefault="000820B5" w:rsidP="00C80D0E">
      <w:pPr>
        <w:pStyle w:val="Akapitzlist"/>
        <w:numPr>
          <w:ilvl w:val="0"/>
          <w:numId w:val="76"/>
        </w:numPr>
        <w:shd w:val="clear" w:color="auto" w:fill="FFFFFF"/>
        <w:spacing w:line="360" w:lineRule="auto"/>
        <w:rPr>
          <w:rFonts w:asciiTheme="minorHAnsi" w:hAnsiTheme="minorHAnsi" w:cstheme="minorHAnsi"/>
          <w:sz w:val="20"/>
          <w:lang w:val="en-US"/>
        </w:rPr>
      </w:pPr>
      <w:r w:rsidRPr="00064C6B">
        <w:rPr>
          <w:rStyle w:val="text-justify"/>
          <w:rFonts w:asciiTheme="minorHAnsi" w:hAnsiTheme="minorHAnsi" w:cstheme="minorHAnsi"/>
          <w:sz w:val="20"/>
          <w:szCs w:val="20"/>
          <w:lang w:val="en-US"/>
        </w:rPr>
        <w:t>Certified in Risk and Information Systems Control (CRISC);</w:t>
      </w:r>
    </w:p>
    <w:p w14:paraId="14F94976" w14:textId="21F20EBC" w:rsidR="000820B5" w:rsidRPr="00C80D0E" w:rsidRDefault="000820B5" w:rsidP="00C80D0E">
      <w:pPr>
        <w:pStyle w:val="Akapitzlist"/>
        <w:numPr>
          <w:ilvl w:val="0"/>
          <w:numId w:val="76"/>
        </w:numPr>
        <w:shd w:val="clear" w:color="auto" w:fill="FFFFFF"/>
        <w:spacing w:line="360" w:lineRule="auto"/>
        <w:rPr>
          <w:rFonts w:asciiTheme="minorHAnsi" w:hAnsiTheme="minorHAnsi" w:cstheme="minorHAnsi"/>
          <w:sz w:val="20"/>
          <w:lang w:val="en-US"/>
        </w:rPr>
      </w:pPr>
      <w:r w:rsidRPr="00064C6B">
        <w:rPr>
          <w:rStyle w:val="text-justify"/>
          <w:rFonts w:asciiTheme="minorHAnsi" w:hAnsiTheme="minorHAnsi" w:cstheme="minorHAnsi"/>
          <w:sz w:val="20"/>
          <w:szCs w:val="20"/>
          <w:lang w:val="en-US"/>
        </w:rPr>
        <w:t>Certified in the Governance of Enterprise IT (CGEIT);</w:t>
      </w:r>
    </w:p>
    <w:p w14:paraId="7382534A" w14:textId="5E2BF3E6" w:rsidR="000820B5" w:rsidRPr="00C80D0E" w:rsidRDefault="000820B5" w:rsidP="00C80D0E">
      <w:pPr>
        <w:pStyle w:val="Akapitzlist"/>
        <w:numPr>
          <w:ilvl w:val="0"/>
          <w:numId w:val="76"/>
        </w:numPr>
        <w:shd w:val="clear" w:color="auto" w:fill="FFFFFF"/>
        <w:spacing w:line="360" w:lineRule="auto"/>
        <w:rPr>
          <w:rFonts w:asciiTheme="minorHAnsi" w:hAnsiTheme="minorHAnsi" w:cstheme="minorHAnsi"/>
          <w:sz w:val="20"/>
          <w:lang w:val="en-US"/>
        </w:rPr>
      </w:pPr>
      <w:r w:rsidRPr="00064C6B">
        <w:rPr>
          <w:rStyle w:val="text-justify"/>
          <w:rFonts w:asciiTheme="minorHAnsi" w:hAnsiTheme="minorHAnsi" w:cstheme="minorHAnsi"/>
          <w:sz w:val="20"/>
          <w:szCs w:val="20"/>
          <w:lang w:val="en-US"/>
        </w:rPr>
        <w:t>Certified Information Systems Security Professional (CISSP);</w:t>
      </w:r>
    </w:p>
    <w:p w14:paraId="5B72E822" w14:textId="5738A1D5" w:rsidR="000820B5" w:rsidRPr="00C80D0E" w:rsidRDefault="000820B5" w:rsidP="00C80D0E">
      <w:pPr>
        <w:pStyle w:val="Akapitzlist"/>
        <w:numPr>
          <w:ilvl w:val="0"/>
          <w:numId w:val="76"/>
        </w:numPr>
        <w:shd w:val="clear" w:color="auto" w:fill="FFFFFF"/>
        <w:spacing w:line="360" w:lineRule="auto"/>
        <w:rPr>
          <w:rFonts w:asciiTheme="minorHAnsi" w:hAnsiTheme="minorHAnsi" w:cstheme="minorHAnsi"/>
          <w:sz w:val="20"/>
          <w:lang w:val="en-US"/>
        </w:rPr>
      </w:pPr>
      <w:r w:rsidRPr="00064C6B">
        <w:rPr>
          <w:rStyle w:val="text-justify"/>
          <w:rFonts w:asciiTheme="minorHAnsi" w:hAnsiTheme="minorHAnsi" w:cstheme="minorHAnsi"/>
          <w:sz w:val="20"/>
          <w:szCs w:val="20"/>
          <w:lang w:val="en-US"/>
        </w:rPr>
        <w:t>Systems Security Certified Practitioner (SSCP);</w:t>
      </w:r>
    </w:p>
    <w:p w14:paraId="59BF6506" w14:textId="32A55C12" w:rsidR="000820B5" w:rsidRPr="00C80D0E" w:rsidRDefault="000820B5" w:rsidP="00C80D0E">
      <w:pPr>
        <w:pStyle w:val="Akapitzlist"/>
        <w:numPr>
          <w:ilvl w:val="0"/>
          <w:numId w:val="76"/>
        </w:numPr>
        <w:shd w:val="clear" w:color="auto" w:fill="FFFFFF"/>
        <w:spacing w:line="360" w:lineRule="auto"/>
        <w:rPr>
          <w:rFonts w:asciiTheme="minorHAnsi" w:hAnsiTheme="minorHAnsi" w:cstheme="minorHAnsi"/>
          <w:sz w:val="20"/>
        </w:rPr>
      </w:pPr>
      <w:r w:rsidRPr="00064C6B">
        <w:rPr>
          <w:rStyle w:val="text-justify"/>
          <w:rFonts w:asciiTheme="minorHAnsi" w:hAnsiTheme="minorHAnsi" w:cstheme="minorHAnsi"/>
          <w:sz w:val="20"/>
          <w:szCs w:val="20"/>
        </w:rPr>
        <w:t>Certified Reliability Professional;</w:t>
      </w:r>
    </w:p>
    <w:p w14:paraId="1DC78BED" w14:textId="0CC9E367" w:rsidR="000820B5" w:rsidRPr="00C80D0E" w:rsidRDefault="000820B5" w:rsidP="00C80D0E">
      <w:pPr>
        <w:pStyle w:val="Akapitzlist"/>
        <w:numPr>
          <w:ilvl w:val="0"/>
          <w:numId w:val="76"/>
        </w:numPr>
        <w:shd w:val="clear" w:color="auto" w:fill="FFFFFF"/>
        <w:spacing w:line="360" w:lineRule="auto"/>
        <w:rPr>
          <w:rFonts w:asciiTheme="minorHAnsi" w:hAnsiTheme="minorHAnsi" w:cstheme="minorHAnsi"/>
          <w:sz w:val="20"/>
        </w:rPr>
      </w:pPr>
      <w:r w:rsidRPr="00064C6B">
        <w:rPr>
          <w:rStyle w:val="text-justify"/>
          <w:rFonts w:asciiTheme="minorHAnsi" w:hAnsiTheme="minorHAnsi" w:cstheme="minorHAnsi"/>
          <w:sz w:val="20"/>
          <w:szCs w:val="20"/>
        </w:rPr>
        <w:t>Certyfikaty uprawniające do posiadania tytułu ISA/IEC 62443 Cybersecurity Expert.</w:t>
      </w:r>
    </w:p>
    <w:p w14:paraId="0C07D7FC" w14:textId="3A44C777" w:rsidR="000820B5" w:rsidRPr="000E0242" w:rsidRDefault="000820B5" w:rsidP="00C80D0E">
      <w:pPr>
        <w:shd w:val="clear" w:color="auto" w:fill="FFFFFF"/>
        <w:spacing w:line="360" w:lineRule="auto"/>
        <w:ind w:left="284" w:hanging="284"/>
        <w:jc w:val="both"/>
        <w:rPr>
          <w:rStyle w:val="text-justify"/>
          <w:rFonts w:asciiTheme="minorHAnsi" w:hAnsiTheme="minorHAnsi" w:cstheme="minorHAnsi"/>
          <w:sz w:val="20"/>
          <w:szCs w:val="24"/>
        </w:rPr>
      </w:pPr>
      <w:r w:rsidRPr="000E0242">
        <w:rPr>
          <w:rFonts w:asciiTheme="minorHAnsi" w:hAnsiTheme="minorHAnsi" w:cstheme="minorHAnsi"/>
          <w:sz w:val="20"/>
        </w:rPr>
        <w:t>3.</w:t>
      </w:r>
      <w:r w:rsidR="00064C6B">
        <w:rPr>
          <w:rFonts w:asciiTheme="minorHAnsi" w:hAnsiTheme="minorHAnsi" w:cstheme="minorHAnsi"/>
          <w:sz w:val="20"/>
        </w:rPr>
        <w:t xml:space="preserve"> </w:t>
      </w:r>
      <w:r w:rsidRPr="000E0242">
        <w:rPr>
          <w:rStyle w:val="text-justify"/>
          <w:rFonts w:asciiTheme="minorHAnsi" w:hAnsiTheme="minorHAnsi" w:cstheme="minorHAnsi"/>
          <w:b/>
          <w:bCs/>
          <w:sz w:val="20"/>
        </w:rPr>
        <w:t>Celem audytu jest wykazanie przez świadczeniodawcę podniesienia poziomu bezpieczeństwa teleinformatycznego po zrealizowaniu czynności</w:t>
      </w:r>
      <w:r w:rsidRPr="000E0242">
        <w:rPr>
          <w:rStyle w:val="text-justify"/>
          <w:rFonts w:asciiTheme="minorHAnsi" w:hAnsiTheme="minorHAnsi" w:cstheme="minorHAnsi"/>
          <w:sz w:val="20"/>
        </w:rPr>
        <w:t xml:space="preserve">, zgodnie z niniejszym zarządzeniem oraz w odniesieniu do stanu na dzień przeprowadzenia badania poziomu dojrzałości cyberbezpieczeństwa u świadczeniodawcy w formie ankiety. Przeprowadzony audyt wykaże podniesienie poziomu bezpieczeństwa teleinformatycznego </w:t>
      </w:r>
      <w:r w:rsidRPr="000E0242">
        <w:rPr>
          <w:rStyle w:val="text-justify"/>
          <w:rFonts w:asciiTheme="minorHAnsi" w:hAnsiTheme="minorHAnsi" w:cstheme="minorHAnsi"/>
          <w:sz w:val="20"/>
        </w:rPr>
        <w:lastRenderedPageBreak/>
        <w:t>w odniesieniu do poziomu wynikającego z ankiety lub jego brak. Raport musi zawierać jasne stanowisko audytora w zakresie wykazania, że spożytkowane środki wpłynęły na podniesienie poziomu bezpieczeństwa.</w:t>
      </w:r>
    </w:p>
    <w:p w14:paraId="13D5FC33" w14:textId="15235CA7" w:rsidR="000820B5" w:rsidRPr="00C80D0E" w:rsidRDefault="000820B5" w:rsidP="00C80D0E">
      <w:pPr>
        <w:shd w:val="clear" w:color="auto" w:fill="FFFFFF"/>
        <w:spacing w:line="360" w:lineRule="auto"/>
        <w:ind w:left="284" w:hanging="284"/>
        <w:jc w:val="both"/>
        <w:rPr>
          <w:rStyle w:val="text-justify"/>
          <w:rFonts w:asciiTheme="minorHAnsi" w:hAnsiTheme="minorHAnsi" w:cstheme="minorHAnsi"/>
          <w:sz w:val="20"/>
          <w:u w:val="single"/>
        </w:rPr>
      </w:pPr>
      <w:r w:rsidRPr="000E0242">
        <w:rPr>
          <w:rStyle w:val="text-justify"/>
          <w:rFonts w:asciiTheme="minorHAnsi" w:hAnsiTheme="minorHAnsi" w:cstheme="minorHAnsi"/>
          <w:sz w:val="20"/>
        </w:rPr>
        <w:t xml:space="preserve">4. Wraz ze złożeniem Zamawiającemu audytu oraz raportu </w:t>
      </w:r>
      <w:r w:rsidR="00725A42" w:rsidRPr="000E0242">
        <w:rPr>
          <w:rStyle w:val="text-justify"/>
          <w:rFonts w:asciiTheme="minorHAnsi" w:hAnsiTheme="minorHAnsi" w:cstheme="minorHAnsi"/>
          <w:sz w:val="20"/>
        </w:rPr>
        <w:t xml:space="preserve">Wykonawca </w:t>
      </w:r>
      <w:r w:rsidR="00725A42" w:rsidRPr="00C80D0E">
        <w:rPr>
          <w:rStyle w:val="text-justify"/>
          <w:rFonts w:asciiTheme="minorHAnsi" w:hAnsiTheme="minorHAnsi" w:cstheme="minorHAnsi"/>
          <w:sz w:val="20"/>
          <w:u w:val="single"/>
        </w:rPr>
        <w:t>jest zobowiązany przedłożyć dokumenty</w:t>
      </w:r>
      <w:r w:rsidR="002F561C" w:rsidRPr="00C80D0E">
        <w:rPr>
          <w:rStyle w:val="text-justify"/>
          <w:rFonts w:asciiTheme="minorHAnsi" w:hAnsiTheme="minorHAnsi" w:cstheme="minorHAnsi"/>
          <w:sz w:val="20"/>
          <w:u w:val="single"/>
        </w:rPr>
        <w:t xml:space="preserve"> potwierdzające posiadanie uprawnień wskazanych powyżej w punkcie 1 i 2. </w:t>
      </w:r>
    </w:p>
    <w:p w14:paraId="7A8F38AC" w14:textId="4088861B" w:rsidR="000820B5" w:rsidRPr="000E0242" w:rsidRDefault="000820B5" w:rsidP="00C80D0E">
      <w:pPr>
        <w:shd w:val="clear" w:color="auto" w:fill="FFFFFF"/>
        <w:spacing w:line="360" w:lineRule="auto"/>
        <w:ind w:left="284" w:hanging="284"/>
        <w:rPr>
          <w:rFonts w:asciiTheme="minorHAnsi" w:hAnsiTheme="minorHAnsi" w:cstheme="minorHAnsi"/>
          <w:sz w:val="20"/>
        </w:rPr>
      </w:pPr>
    </w:p>
    <w:sectPr w:rsidR="000820B5" w:rsidRPr="000E0242">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7C12C" w14:textId="77777777" w:rsidR="009D7B9E" w:rsidRDefault="009D7B9E" w:rsidP="007A1020">
      <w:r>
        <w:separator/>
      </w:r>
    </w:p>
  </w:endnote>
  <w:endnote w:type="continuationSeparator" w:id="0">
    <w:p w14:paraId="12A3986F" w14:textId="77777777" w:rsidR="009D7B9E" w:rsidRDefault="009D7B9E" w:rsidP="007A1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TiepoloItcTEEBoo">
    <w:altName w:val="Times New Roman"/>
    <w:panose1 w:val="00000000000000000000"/>
    <w:charset w:val="BA"/>
    <w:family w:val="auto"/>
    <w:notTrueType/>
    <w:pitch w:val="variable"/>
    <w:sig w:usb0="00000005" w:usb1="00000000" w:usb2="00000000" w:usb3="00000000" w:csb0="0000008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2FCCC" w14:textId="77777777" w:rsidR="009D7B9E" w:rsidRDefault="009D7B9E" w:rsidP="007A1020">
      <w:r>
        <w:separator/>
      </w:r>
    </w:p>
  </w:footnote>
  <w:footnote w:type="continuationSeparator" w:id="0">
    <w:p w14:paraId="679711D9" w14:textId="77777777" w:rsidR="009D7B9E" w:rsidRDefault="009D7B9E" w:rsidP="007A1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B208F" w14:textId="77777777" w:rsidR="00EB38D9" w:rsidRDefault="007A1020" w:rsidP="007A1020">
    <w:pPr>
      <w:pStyle w:val="Nagwek"/>
      <w:jc w:val="center"/>
      <w:rPr>
        <w:rFonts w:asciiTheme="minorHAnsi" w:hAnsiTheme="minorHAnsi"/>
        <w:sz w:val="20"/>
      </w:rPr>
    </w:pPr>
    <w:r w:rsidRPr="007A1020">
      <w:rPr>
        <w:rFonts w:asciiTheme="minorHAnsi" w:hAnsiTheme="minorHAnsi"/>
        <w:sz w:val="20"/>
      </w:rPr>
      <w:t xml:space="preserve">Dostawa sprzętu i oprogramowania w celu podniesienia poziomu </w:t>
    </w:r>
    <w:r w:rsidR="00EB38D9">
      <w:rPr>
        <w:rFonts w:asciiTheme="minorHAnsi" w:hAnsiTheme="minorHAnsi"/>
        <w:sz w:val="20"/>
      </w:rPr>
      <w:t>cyber</w:t>
    </w:r>
    <w:r w:rsidRPr="007A1020">
      <w:rPr>
        <w:rFonts w:asciiTheme="minorHAnsi" w:hAnsiTheme="minorHAnsi"/>
        <w:sz w:val="20"/>
      </w:rPr>
      <w:t xml:space="preserve">bezpieczeństwa </w:t>
    </w:r>
  </w:p>
  <w:p w14:paraId="6A9704F2" w14:textId="44B02AEA" w:rsidR="007A1020" w:rsidRPr="007A1020" w:rsidRDefault="007A1020" w:rsidP="007A1020">
    <w:pPr>
      <w:pStyle w:val="Nagwek"/>
      <w:jc w:val="center"/>
      <w:rPr>
        <w:rFonts w:asciiTheme="minorHAnsi" w:hAnsiTheme="minorHAnsi"/>
        <w:sz w:val="20"/>
      </w:rPr>
    </w:pPr>
    <w:r w:rsidRPr="007A1020">
      <w:rPr>
        <w:rFonts w:asciiTheme="minorHAnsi" w:hAnsiTheme="minorHAnsi"/>
        <w:sz w:val="20"/>
      </w:rPr>
      <w:t>Szpitala Murcki</w:t>
    </w:r>
    <w:r>
      <w:rPr>
        <w:rFonts w:asciiTheme="minorHAnsi" w:hAnsiTheme="minorHAnsi"/>
        <w:sz w:val="20"/>
      </w:rPr>
      <w:t xml:space="preserve"> </w:t>
    </w:r>
    <w:r w:rsidR="00C728FB">
      <w:rPr>
        <w:rFonts w:asciiTheme="minorHAnsi" w:hAnsiTheme="minorHAnsi"/>
        <w:sz w:val="20"/>
      </w:rPr>
      <w:t>Sp.</w:t>
    </w:r>
    <w:r w:rsidR="00EB38D9">
      <w:rPr>
        <w:rFonts w:asciiTheme="minorHAnsi" w:hAnsiTheme="minorHAnsi"/>
        <w:sz w:val="20"/>
      </w:rPr>
      <w:t> </w:t>
    </w:r>
    <w:r w:rsidR="00C728FB">
      <w:rPr>
        <w:rFonts w:asciiTheme="minorHAnsi" w:hAnsiTheme="minorHAnsi"/>
        <w:sz w:val="20"/>
      </w:rPr>
      <w:t>z</w:t>
    </w:r>
    <w:r w:rsidR="00EB38D9">
      <w:rPr>
        <w:rFonts w:asciiTheme="minorHAnsi" w:hAnsiTheme="minorHAnsi"/>
        <w:sz w:val="20"/>
      </w:rPr>
      <w:t> </w:t>
    </w:r>
    <w:r w:rsidR="00C728FB">
      <w:rPr>
        <w:rFonts w:asciiTheme="minorHAnsi" w:hAnsiTheme="minorHAnsi"/>
        <w:sz w:val="20"/>
      </w:rPr>
      <w:t>o.</w:t>
    </w:r>
    <w:r w:rsidR="00EB38D9">
      <w:rPr>
        <w:rFonts w:asciiTheme="minorHAnsi" w:hAnsiTheme="minorHAnsi"/>
        <w:sz w:val="20"/>
      </w:rPr>
      <w:t> </w:t>
    </w:r>
    <w:r w:rsidR="00C728FB">
      <w:rPr>
        <w:rFonts w:asciiTheme="minorHAnsi" w:hAnsiTheme="minorHAnsi"/>
        <w:sz w:val="20"/>
      </w:rPr>
      <w:t>o. ZP/4270/2022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Restart w:val="0"/>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0000002"/>
    <w:multiLevelType w:val="multilevel"/>
    <w:tmpl w:val="00000000"/>
    <w:lvl w:ilvl="0">
      <w:start w:val="1"/>
      <w:numFmt w:val="lowerLetter"/>
      <w:lvlRestart w:val="0"/>
      <w:lvlText w:val="%1)"/>
      <w:lvlJc w:val="left"/>
      <w:pPr>
        <w:ind w:left="720" w:hanging="360"/>
      </w:pPr>
      <w:rPr>
        <w:color w:val="auto"/>
      </w:rPr>
    </w:lvl>
    <w:lvl w:ilvl="1">
      <w:start w:val="8"/>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2" w15:restartNumberingAfterBreak="0">
    <w:nsid w:val="00000003"/>
    <w:multiLevelType w:val="hybridMultilevel"/>
    <w:tmpl w:val="00000000"/>
    <w:lvl w:ilvl="0" w:tplc="FFFFFFFF">
      <w:start w:val="1"/>
      <w:numFmt w:val="decimal"/>
      <w:lvlRestart w:val="0"/>
      <w:lvlText w:val="%1."/>
      <w:lvlJc w:val="left"/>
      <w:pPr>
        <w:ind w:left="340" w:hanging="340"/>
      </w:pPr>
      <w:rPr>
        <w:rFonts w:ascii="Arial" w:hAnsi="Arial" w:cs="Arial"/>
        <w:b w:val="0"/>
        <w:i w:val="0"/>
        <w:sz w:val="20"/>
        <w:szCs w:val="20"/>
        <w:vertAlign w:val="baseline"/>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0000004"/>
    <w:multiLevelType w:val="multilevel"/>
    <w:tmpl w:val="00000000"/>
    <w:lvl w:ilvl="0">
      <w:start w:val="1"/>
      <w:numFmt w:val="decimal"/>
      <w:lvlRestart w:val="0"/>
      <w:lvlText w:val="%1."/>
      <w:lvlJc w:val="left"/>
      <w:pPr>
        <w:ind w:left="644" w:hanging="360"/>
      </w:pPr>
    </w:lvl>
    <w:lvl w:ilvl="1">
      <w:start w:val="1"/>
      <w:numFmt w:val="decimal"/>
      <w:lvlText w:val="%2."/>
      <w:lvlJc w:val="left"/>
      <w:pPr>
        <w:ind w:left="2487"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0000005"/>
    <w:multiLevelType w:val="multilevel"/>
    <w:tmpl w:val="931ABFDC"/>
    <w:name w:val="WW8Num5"/>
    <w:lvl w:ilvl="0">
      <w:start w:val="1"/>
      <w:numFmt w:val="decimal"/>
      <w:lvlText w:val="%1)"/>
      <w:lvlJc w:val="left"/>
      <w:pPr>
        <w:tabs>
          <w:tab w:val="num" w:pos="720"/>
        </w:tabs>
        <w:ind w:left="720" w:hanging="360"/>
      </w:pPr>
      <w:rPr>
        <w:b w:val="0"/>
        <w:bCs/>
        <w:i/>
        <w:iCs/>
        <w:color w:val="000000"/>
        <w:szCs w:val="22"/>
        <w:u w:val="none"/>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06"/>
    <w:multiLevelType w:val="hybridMultilevel"/>
    <w:tmpl w:val="00000000"/>
    <w:lvl w:ilvl="0" w:tplc="FFFFFFFF">
      <w:start w:val="1"/>
      <w:numFmt w:val="decimal"/>
      <w:lvlRestart w:val="0"/>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00000007"/>
    <w:multiLevelType w:val="multilevel"/>
    <w:tmpl w:val="00000000"/>
    <w:lvl w:ilvl="0">
      <w:start w:val="1"/>
      <w:numFmt w:val="decimal"/>
      <w:lvlRestart w:val="0"/>
      <w:lvlText w:val="%1)"/>
      <w:lvlJc w:val="left"/>
      <w:pPr>
        <w:ind w:left="720" w:hanging="360"/>
      </w:pPr>
      <w:rPr>
        <w:color w:val="000000"/>
      </w:r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7" w15:restartNumberingAfterBreak="0">
    <w:nsid w:val="00000008"/>
    <w:multiLevelType w:val="hybridMultilevel"/>
    <w:tmpl w:val="00000000"/>
    <w:lvl w:ilvl="0" w:tplc="FFFFFFFF">
      <w:start w:val="1"/>
      <w:numFmt w:val="decimal"/>
      <w:lvlRestart w:val="0"/>
      <w:lvlText w:val="%1."/>
      <w:lvlJc w:val="left"/>
      <w:pPr>
        <w:ind w:left="720" w:hanging="360"/>
      </w:p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00000009"/>
    <w:multiLevelType w:val="hybridMultilevel"/>
    <w:tmpl w:val="00000000"/>
    <w:lvl w:ilvl="0" w:tplc="FFFFFFFF">
      <w:start w:val="4"/>
      <w:numFmt w:val="decimal"/>
      <w:lvlRestart w:val="0"/>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0000000A"/>
    <w:multiLevelType w:val="hybridMultilevel"/>
    <w:tmpl w:val="00000000"/>
    <w:lvl w:ilvl="0" w:tplc="FFFFFFFF">
      <w:start w:val="1"/>
      <w:numFmt w:val="decimal"/>
      <w:lvlRestart w:val="0"/>
      <w:lvlText w:val="%1)"/>
      <w:lvlJc w:val="left"/>
      <w:pPr>
        <w:ind w:left="1004" w:hanging="360"/>
      </w:pPr>
    </w:lvl>
    <w:lvl w:ilvl="1" w:tplc="FFFFFFFF">
      <w:start w:val="1"/>
      <w:numFmt w:val="lowerLetter"/>
      <w:lvlText w:val="%2."/>
      <w:lvlJc w:val="left"/>
      <w:pPr>
        <w:ind w:left="1724" w:hanging="360"/>
      </w:pPr>
    </w:lvl>
    <w:lvl w:ilvl="2" w:tplc="FFFFFFFF">
      <w:start w:val="1"/>
      <w:numFmt w:val="lowerRoman"/>
      <w:lvlText w:val="%3."/>
      <w:lvlJc w:val="right"/>
      <w:pPr>
        <w:ind w:left="2444" w:hanging="180"/>
      </w:pPr>
    </w:lvl>
    <w:lvl w:ilvl="3" w:tplc="FFFFFFFF">
      <w:start w:val="1"/>
      <w:numFmt w:val="decimal"/>
      <w:lvlText w:val="%4."/>
      <w:lvlJc w:val="left"/>
      <w:pPr>
        <w:ind w:left="3164" w:hanging="360"/>
      </w:pPr>
    </w:lvl>
    <w:lvl w:ilvl="4" w:tplc="FFFFFFFF">
      <w:start w:val="1"/>
      <w:numFmt w:val="lowerLetter"/>
      <w:lvlText w:val="%5."/>
      <w:lvlJc w:val="left"/>
      <w:pPr>
        <w:ind w:left="3884" w:hanging="360"/>
      </w:pPr>
    </w:lvl>
    <w:lvl w:ilvl="5" w:tplc="FFFFFFFF">
      <w:start w:val="1"/>
      <w:numFmt w:val="lowerRoman"/>
      <w:lvlText w:val="%6."/>
      <w:lvlJc w:val="right"/>
      <w:pPr>
        <w:ind w:left="4604" w:hanging="180"/>
      </w:pPr>
    </w:lvl>
    <w:lvl w:ilvl="6" w:tplc="FFFFFFFF">
      <w:start w:val="1"/>
      <w:numFmt w:val="decimal"/>
      <w:lvlText w:val="%7."/>
      <w:lvlJc w:val="left"/>
      <w:pPr>
        <w:ind w:left="5324" w:hanging="360"/>
      </w:pPr>
    </w:lvl>
    <w:lvl w:ilvl="7" w:tplc="FFFFFFFF">
      <w:start w:val="1"/>
      <w:numFmt w:val="lowerLetter"/>
      <w:lvlText w:val="%8."/>
      <w:lvlJc w:val="left"/>
      <w:pPr>
        <w:ind w:left="6044" w:hanging="360"/>
      </w:pPr>
    </w:lvl>
    <w:lvl w:ilvl="8" w:tplc="FFFFFFFF">
      <w:start w:val="1"/>
      <w:numFmt w:val="lowerRoman"/>
      <w:lvlText w:val="%9."/>
      <w:lvlJc w:val="right"/>
      <w:pPr>
        <w:ind w:left="6764" w:hanging="180"/>
      </w:pPr>
    </w:lvl>
  </w:abstractNum>
  <w:abstractNum w:abstractNumId="10" w15:restartNumberingAfterBreak="0">
    <w:nsid w:val="0000000C"/>
    <w:multiLevelType w:val="hybridMultilevel"/>
    <w:tmpl w:val="00000000"/>
    <w:lvl w:ilvl="0" w:tplc="FFFFFFFF">
      <w:start w:val="1"/>
      <w:numFmt w:val="decimal"/>
      <w:lvlRestart w:val="0"/>
      <w:lvlText w:val="%1)"/>
      <w:lvlJc w:val="left"/>
      <w:pPr>
        <w:ind w:left="518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0000000D"/>
    <w:multiLevelType w:val="multilevel"/>
    <w:tmpl w:val="00000000"/>
    <w:lvl w:ilvl="0">
      <w:start w:val="1"/>
      <w:numFmt w:val="decimal"/>
      <w:lvlRestart w:val="0"/>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0000000E"/>
    <w:multiLevelType w:val="multilevel"/>
    <w:tmpl w:val="00000000"/>
    <w:lvl w:ilvl="0">
      <w:start w:val="1"/>
      <w:numFmt w:val="decimal"/>
      <w:lvlRestart w:val="0"/>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0000000F"/>
    <w:multiLevelType w:val="multilevel"/>
    <w:tmpl w:val="00000000"/>
    <w:lvl w:ilvl="0">
      <w:start w:val="1"/>
      <w:numFmt w:val="decimal"/>
      <w:lvlRestart w:val="0"/>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00000010"/>
    <w:multiLevelType w:val="hybridMultilevel"/>
    <w:tmpl w:val="00000000"/>
    <w:lvl w:ilvl="0" w:tplc="FFFFFFFF">
      <w:start w:val="1"/>
      <w:numFmt w:val="decimal"/>
      <w:lvlRestart w:val="0"/>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00000011"/>
    <w:multiLevelType w:val="hybridMultilevel"/>
    <w:tmpl w:val="00000000"/>
    <w:lvl w:ilvl="0" w:tplc="FFFFFFFF">
      <w:start w:val="1"/>
      <w:numFmt w:val="decimal"/>
      <w:lvlRestart w:val="0"/>
      <w:lvlText w:val="%1."/>
      <w:lvlJc w:val="left"/>
      <w:pPr>
        <w:ind w:left="360" w:hanging="360"/>
      </w:pPr>
    </w:lvl>
    <w:lvl w:ilvl="1" w:tplc="FFFFFFFF">
      <w:start w:val="1"/>
      <w:numFmt w:val="decimal"/>
      <w:lvlText w:val="%2."/>
      <w:lvlJc w:val="left"/>
      <w:pPr>
        <w:ind w:left="1440" w:hanging="360"/>
      </w:pPr>
    </w:lvl>
    <w:lvl w:ilvl="2" w:tplc="FFFFFFFF">
      <w:start w:val="1"/>
      <w:numFmt w:val="decimal"/>
      <w:lvlText w:val="%3."/>
      <w:lvlJc w:val="left"/>
      <w:pPr>
        <w:ind w:left="2160" w:hanging="360"/>
      </w:pPr>
    </w:lvl>
    <w:lvl w:ilvl="3" w:tplc="FFFFFFFF">
      <w:start w:val="1"/>
      <w:numFmt w:val="decimal"/>
      <w:lvlText w:val="%4."/>
      <w:lvlJc w:val="left"/>
      <w:pPr>
        <w:ind w:left="2880" w:hanging="360"/>
      </w:pPr>
    </w:lvl>
    <w:lvl w:ilvl="4" w:tplc="FFFFFFFF">
      <w:start w:val="1"/>
      <w:numFmt w:val="decimal"/>
      <w:lvlText w:val="%5."/>
      <w:lvlJc w:val="left"/>
      <w:pPr>
        <w:ind w:left="3600" w:hanging="360"/>
      </w:pPr>
    </w:lvl>
    <w:lvl w:ilvl="5" w:tplc="FFFFFFFF">
      <w:start w:val="1"/>
      <w:numFmt w:val="decimal"/>
      <w:lvlText w:val="%6."/>
      <w:lvlJc w:val="left"/>
      <w:pPr>
        <w:ind w:left="4320" w:hanging="360"/>
      </w:pPr>
    </w:lvl>
    <w:lvl w:ilvl="6" w:tplc="FFFFFFFF">
      <w:start w:val="1"/>
      <w:numFmt w:val="decimal"/>
      <w:lvlText w:val="%7."/>
      <w:lvlJc w:val="left"/>
      <w:pPr>
        <w:ind w:left="5040" w:hanging="360"/>
      </w:pPr>
    </w:lvl>
    <w:lvl w:ilvl="7" w:tplc="FFFFFFFF">
      <w:start w:val="1"/>
      <w:numFmt w:val="decimal"/>
      <w:lvlText w:val="%8."/>
      <w:lvlJc w:val="left"/>
      <w:pPr>
        <w:ind w:left="5760" w:hanging="360"/>
      </w:pPr>
    </w:lvl>
    <w:lvl w:ilvl="8" w:tplc="FFFFFFFF">
      <w:start w:val="1"/>
      <w:numFmt w:val="decimal"/>
      <w:lvlText w:val="%9."/>
      <w:lvlJc w:val="left"/>
      <w:pPr>
        <w:ind w:left="6480" w:hanging="360"/>
      </w:pPr>
    </w:lvl>
  </w:abstractNum>
  <w:abstractNum w:abstractNumId="16" w15:restartNumberingAfterBreak="0">
    <w:nsid w:val="00000012"/>
    <w:multiLevelType w:val="multilevel"/>
    <w:tmpl w:val="00000000"/>
    <w:lvl w:ilvl="0">
      <w:start w:val="1"/>
      <w:numFmt w:val="decimal"/>
      <w:lvlRestart w:val="0"/>
      <w:lvlText w:val="%1)"/>
      <w:lvlJc w:val="left"/>
      <w:pPr>
        <w:ind w:left="720" w:hanging="360"/>
      </w:pPr>
      <w:rPr>
        <w:b w:val="0"/>
      </w:rPr>
    </w:lvl>
    <w:lvl w:ilvl="1">
      <w:start w:val="8"/>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17" w15:restartNumberingAfterBreak="0">
    <w:nsid w:val="00000013"/>
    <w:multiLevelType w:val="multilevel"/>
    <w:tmpl w:val="00000000"/>
    <w:lvl w:ilvl="0">
      <w:start w:val="1"/>
      <w:numFmt w:val="decimal"/>
      <w:lvlRestart w:val="0"/>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00000014"/>
    <w:multiLevelType w:val="hybridMultilevel"/>
    <w:tmpl w:val="00000000"/>
    <w:lvl w:ilvl="0" w:tplc="FFFFFFFF">
      <w:start w:val="1"/>
      <w:numFmt w:val="decimal"/>
      <w:lvlRestart w:val="0"/>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00000015"/>
    <w:multiLevelType w:val="hybridMultilevel"/>
    <w:tmpl w:val="00000000"/>
    <w:lvl w:ilvl="0" w:tplc="FFFFFFFF">
      <w:start w:val="3"/>
      <w:numFmt w:val="decimal"/>
      <w:lvlRestart w:val="0"/>
      <w:lvlText w:val="%1."/>
      <w:lvlJc w:val="left"/>
      <w:pPr>
        <w:ind w:left="720"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00000016"/>
    <w:multiLevelType w:val="hybridMultilevel"/>
    <w:tmpl w:val="00000000"/>
    <w:lvl w:ilvl="0" w:tplc="FFFFFFFF">
      <w:start w:val="1"/>
      <w:numFmt w:val="decimal"/>
      <w:lvlRestart w:val="0"/>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00000017"/>
    <w:multiLevelType w:val="hybridMultilevel"/>
    <w:tmpl w:val="00000000"/>
    <w:lvl w:ilvl="0" w:tplc="FFFFFFFF">
      <w:start w:val="1"/>
      <w:numFmt w:val="decimal"/>
      <w:lvlRestart w:val="0"/>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36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36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360"/>
      </w:pPr>
    </w:lvl>
  </w:abstractNum>
  <w:abstractNum w:abstractNumId="22" w15:restartNumberingAfterBreak="0">
    <w:nsid w:val="00000018"/>
    <w:multiLevelType w:val="hybridMultilevel"/>
    <w:tmpl w:val="00000000"/>
    <w:lvl w:ilvl="0" w:tplc="FFFFFFFF">
      <w:start w:val="1"/>
      <w:numFmt w:val="decimal"/>
      <w:lvlRestart w:val="0"/>
      <w:lvlText w:val="%1."/>
      <w:lvlJc w:val="left"/>
      <w:pPr>
        <w:ind w:left="1428" w:hanging="360"/>
      </w:pPr>
    </w:lvl>
    <w:lvl w:ilvl="1" w:tplc="FFFFFFFF">
      <w:start w:val="1"/>
      <w:numFmt w:val="lowerLetter"/>
      <w:lvlText w:val="%2."/>
      <w:lvlJc w:val="left"/>
      <w:pPr>
        <w:ind w:left="2148" w:hanging="360"/>
      </w:pPr>
    </w:lvl>
    <w:lvl w:ilvl="2" w:tplc="FFFFFFFF">
      <w:start w:val="1"/>
      <w:numFmt w:val="lowerRoman"/>
      <w:lvlText w:val="%3."/>
      <w:lvlJc w:val="right"/>
      <w:pPr>
        <w:ind w:left="2867" w:hanging="360"/>
      </w:pPr>
    </w:lvl>
    <w:lvl w:ilvl="3" w:tplc="FFFFFFFF">
      <w:start w:val="1"/>
      <w:numFmt w:val="decimal"/>
      <w:lvlText w:val="%4."/>
      <w:lvlJc w:val="left"/>
      <w:pPr>
        <w:ind w:left="3587" w:hanging="360"/>
      </w:pPr>
    </w:lvl>
    <w:lvl w:ilvl="4" w:tplc="FFFFFFFF">
      <w:start w:val="1"/>
      <w:numFmt w:val="lowerLetter"/>
      <w:lvlText w:val="%5."/>
      <w:lvlJc w:val="left"/>
      <w:pPr>
        <w:ind w:left="4307" w:hanging="360"/>
      </w:pPr>
    </w:lvl>
    <w:lvl w:ilvl="5" w:tplc="FFFFFFFF">
      <w:start w:val="1"/>
      <w:numFmt w:val="lowerRoman"/>
      <w:lvlText w:val="%6."/>
      <w:lvlJc w:val="right"/>
      <w:pPr>
        <w:ind w:left="5027" w:hanging="360"/>
      </w:pPr>
    </w:lvl>
    <w:lvl w:ilvl="6" w:tplc="FFFFFFFF">
      <w:start w:val="1"/>
      <w:numFmt w:val="decimal"/>
      <w:lvlText w:val="%7."/>
      <w:lvlJc w:val="left"/>
      <w:pPr>
        <w:ind w:left="5747" w:hanging="360"/>
      </w:pPr>
    </w:lvl>
    <w:lvl w:ilvl="7" w:tplc="FFFFFFFF">
      <w:start w:val="1"/>
      <w:numFmt w:val="lowerLetter"/>
      <w:lvlText w:val="%8."/>
      <w:lvlJc w:val="left"/>
      <w:pPr>
        <w:ind w:left="6467" w:hanging="360"/>
      </w:pPr>
    </w:lvl>
    <w:lvl w:ilvl="8" w:tplc="FFFFFFFF">
      <w:start w:val="1"/>
      <w:numFmt w:val="lowerRoman"/>
      <w:lvlText w:val="%9."/>
      <w:lvlJc w:val="right"/>
      <w:pPr>
        <w:ind w:left="7187" w:hanging="360"/>
      </w:pPr>
    </w:lvl>
  </w:abstractNum>
  <w:abstractNum w:abstractNumId="23" w15:restartNumberingAfterBreak="0">
    <w:nsid w:val="00000019"/>
    <w:multiLevelType w:val="hybridMultilevel"/>
    <w:tmpl w:val="DE947D94"/>
    <w:lvl w:ilvl="0" w:tplc="195ADEE6">
      <w:start w:val="1"/>
      <w:numFmt w:val="decimal"/>
      <w:lvlRestart w:val="0"/>
      <w:lvlText w:val="%1."/>
      <w:lvlJc w:val="left"/>
      <w:pPr>
        <w:ind w:left="720"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36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36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360"/>
      </w:pPr>
    </w:lvl>
  </w:abstractNum>
  <w:abstractNum w:abstractNumId="24" w15:restartNumberingAfterBreak="0">
    <w:nsid w:val="0000001A"/>
    <w:multiLevelType w:val="hybridMultilevel"/>
    <w:tmpl w:val="00000000"/>
    <w:lvl w:ilvl="0" w:tplc="FFFFFFFF">
      <w:start w:val="1"/>
      <w:numFmt w:val="decimal"/>
      <w:lvlRestart w:val="0"/>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36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36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360"/>
      </w:pPr>
    </w:lvl>
  </w:abstractNum>
  <w:abstractNum w:abstractNumId="25" w15:restartNumberingAfterBreak="0">
    <w:nsid w:val="0000001B"/>
    <w:multiLevelType w:val="hybridMultilevel"/>
    <w:tmpl w:val="00000000"/>
    <w:lvl w:ilvl="0" w:tplc="FFFFFFFF">
      <w:start w:val="1"/>
      <w:numFmt w:val="decimal"/>
      <w:lvlRestart w:val="0"/>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6" w15:restartNumberingAfterBreak="0">
    <w:nsid w:val="0000001C"/>
    <w:multiLevelType w:val="hybridMultilevel"/>
    <w:tmpl w:val="00000000"/>
    <w:lvl w:ilvl="0" w:tplc="FFFFFFFF">
      <w:start w:val="1"/>
      <w:numFmt w:val="decimal"/>
      <w:lvlRestart w:val="0"/>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0000001D"/>
    <w:multiLevelType w:val="hybridMultilevel"/>
    <w:tmpl w:val="00000000"/>
    <w:lvl w:ilvl="0" w:tplc="FFFFFFFF">
      <w:start w:val="1"/>
      <w:numFmt w:val="decimal"/>
      <w:lvlRestart w:val="0"/>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00000022"/>
    <w:multiLevelType w:val="hybridMultilevel"/>
    <w:tmpl w:val="00000000"/>
    <w:lvl w:ilvl="0" w:tplc="FFFFFFFF">
      <w:start w:val="2"/>
      <w:numFmt w:val="decimal"/>
      <w:lvlRestart w:val="0"/>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00000023"/>
    <w:multiLevelType w:val="hybridMultilevel"/>
    <w:tmpl w:val="00000000"/>
    <w:lvl w:ilvl="0" w:tplc="FFFFFFFF">
      <w:start w:val="6"/>
      <w:numFmt w:val="decimal"/>
      <w:lvlRestart w:val="0"/>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00000026"/>
    <w:multiLevelType w:val="hybridMultilevel"/>
    <w:tmpl w:val="00000000"/>
    <w:lvl w:ilvl="0" w:tplc="FFFFFFFF">
      <w:start w:val="1"/>
      <w:numFmt w:val="bullet"/>
      <w:lvlRestart w:val="0"/>
      <w:lvlText w:val=""/>
      <w:lvlJc w:val="left"/>
      <w:pPr>
        <w:ind w:left="2136" w:hanging="360"/>
      </w:pPr>
      <w:rPr>
        <w:rFonts w:ascii="Symbol" w:hAnsi="Symbol"/>
      </w:rPr>
    </w:lvl>
    <w:lvl w:ilvl="1" w:tplc="FFFFFFFF" w:tentative="1">
      <w:start w:val="1"/>
      <w:numFmt w:val="bullet"/>
      <w:lvlText w:val="o"/>
      <w:lvlJc w:val="left"/>
      <w:pPr>
        <w:ind w:left="2856" w:hanging="360"/>
      </w:pPr>
      <w:rPr>
        <w:rFonts w:ascii="Courier New" w:hAnsi="Courier New" w:cs="Courier New"/>
      </w:rPr>
    </w:lvl>
    <w:lvl w:ilvl="2" w:tplc="FFFFFFFF" w:tentative="1">
      <w:start w:val="1"/>
      <w:numFmt w:val="bullet"/>
      <w:lvlText w:val=""/>
      <w:lvlJc w:val="left"/>
      <w:pPr>
        <w:ind w:left="3576" w:hanging="360"/>
      </w:pPr>
      <w:rPr>
        <w:rFonts w:ascii="Wingdings" w:hAnsi="Wingdings"/>
      </w:rPr>
    </w:lvl>
    <w:lvl w:ilvl="3" w:tplc="FFFFFFFF" w:tentative="1">
      <w:start w:val="1"/>
      <w:numFmt w:val="bullet"/>
      <w:lvlText w:val=""/>
      <w:lvlJc w:val="left"/>
      <w:pPr>
        <w:ind w:left="4296" w:hanging="360"/>
      </w:pPr>
      <w:rPr>
        <w:rFonts w:ascii="Symbol" w:hAnsi="Symbol"/>
      </w:rPr>
    </w:lvl>
    <w:lvl w:ilvl="4" w:tplc="FFFFFFFF" w:tentative="1">
      <w:start w:val="1"/>
      <w:numFmt w:val="bullet"/>
      <w:lvlText w:val="o"/>
      <w:lvlJc w:val="left"/>
      <w:pPr>
        <w:ind w:left="5016" w:hanging="360"/>
      </w:pPr>
      <w:rPr>
        <w:rFonts w:ascii="Courier New" w:hAnsi="Courier New" w:cs="Courier New"/>
      </w:rPr>
    </w:lvl>
    <w:lvl w:ilvl="5" w:tplc="FFFFFFFF" w:tentative="1">
      <w:start w:val="1"/>
      <w:numFmt w:val="bullet"/>
      <w:lvlText w:val=""/>
      <w:lvlJc w:val="left"/>
      <w:pPr>
        <w:ind w:left="5736" w:hanging="360"/>
      </w:pPr>
      <w:rPr>
        <w:rFonts w:ascii="Wingdings" w:hAnsi="Wingdings"/>
      </w:rPr>
    </w:lvl>
    <w:lvl w:ilvl="6" w:tplc="FFFFFFFF" w:tentative="1">
      <w:start w:val="1"/>
      <w:numFmt w:val="bullet"/>
      <w:lvlText w:val=""/>
      <w:lvlJc w:val="left"/>
      <w:pPr>
        <w:ind w:left="6456" w:hanging="360"/>
      </w:pPr>
      <w:rPr>
        <w:rFonts w:ascii="Symbol" w:hAnsi="Symbol"/>
      </w:rPr>
    </w:lvl>
    <w:lvl w:ilvl="7" w:tplc="FFFFFFFF" w:tentative="1">
      <w:start w:val="1"/>
      <w:numFmt w:val="bullet"/>
      <w:lvlText w:val="o"/>
      <w:lvlJc w:val="left"/>
      <w:pPr>
        <w:ind w:left="7176" w:hanging="360"/>
      </w:pPr>
      <w:rPr>
        <w:rFonts w:ascii="Courier New" w:hAnsi="Courier New" w:cs="Courier New"/>
      </w:rPr>
    </w:lvl>
    <w:lvl w:ilvl="8" w:tplc="FFFFFFFF" w:tentative="1">
      <w:start w:val="1"/>
      <w:numFmt w:val="bullet"/>
      <w:lvlText w:val=""/>
      <w:lvlJc w:val="left"/>
      <w:pPr>
        <w:ind w:left="7896" w:hanging="360"/>
      </w:pPr>
      <w:rPr>
        <w:rFonts w:ascii="Wingdings" w:hAnsi="Wingdings"/>
      </w:rPr>
    </w:lvl>
  </w:abstractNum>
  <w:abstractNum w:abstractNumId="31" w15:restartNumberingAfterBreak="0">
    <w:nsid w:val="00000028"/>
    <w:multiLevelType w:val="hybridMultilevel"/>
    <w:tmpl w:val="00000000"/>
    <w:lvl w:ilvl="0" w:tplc="FFFFFFFF">
      <w:start w:val="1"/>
      <w:numFmt w:val="bullet"/>
      <w:lvlRestart w:val="0"/>
      <w:lvlText w:val=""/>
      <w:lvlJc w:val="left"/>
      <w:pPr>
        <w:ind w:left="2136" w:hanging="360"/>
      </w:pPr>
      <w:rPr>
        <w:rFonts w:ascii="Symbol" w:hAnsi="Symbol"/>
      </w:rPr>
    </w:lvl>
    <w:lvl w:ilvl="1" w:tplc="FFFFFFFF" w:tentative="1">
      <w:start w:val="1"/>
      <w:numFmt w:val="bullet"/>
      <w:lvlText w:val="o"/>
      <w:lvlJc w:val="left"/>
      <w:pPr>
        <w:ind w:left="2856" w:hanging="360"/>
      </w:pPr>
      <w:rPr>
        <w:rFonts w:ascii="Courier New" w:hAnsi="Courier New" w:cs="Courier New"/>
      </w:rPr>
    </w:lvl>
    <w:lvl w:ilvl="2" w:tplc="FFFFFFFF" w:tentative="1">
      <w:start w:val="1"/>
      <w:numFmt w:val="bullet"/>
      <w:lvlText w:val=""/>
      <w:lvlJc w:val="left"/>
      <w:pPr>
        <w:ind w:left="3576" w:hanging="360"/>
      </w:pPr>
      <w:rPr>
        <w:rFonts w:ascii="Wingdings" w:hAnsi="Wingdings"/>
      </w:rPr>
    </w:lvl>
    <w:lvl w:ilvl="3" w:tplc="FFFFFFFF" w:tentative="1">
      <w:start w:val="1"/>
      <w:numFmt w:val="bullet"/>
      <w:lvlText w:val=""/>
      <w:lvlJc w:val="left"/>
      <w:pPr>
        <w:ind w:left="4296" w:hanging="360"/>
      </w:pPr>
      <w:rPr>
        <w:rFonts w:ascii="Symbol" w:hAnsi="Symbol"/>
      </w:rPr>
    </w:lvl>
    <w:lvl w:ilvl="4" w:tplc="FFFFFFFF" w:tentative="1">
      <w:start w:val="1"/>
      <w:numFmt w:val="bullet"/>
      <w:lvlText w:val="o"/>
      <w:lvlJc w:val="left"/>
      <w:pPr>
        <w:ind w:left="5016" w:hanging="360"/>
      </w:pPr>
      <w:rPr>
        <w:rFonts w:ascii="Courier New" w:hAnsi="Courier New" w:cs="Courier New"/>
      </w:rPr>
    </w:lvl>
    <w:lvl w:ilvl="5" w:tplc="FFFFFFFF" w:tentative="1">
      <w:start w:val="1"/>
      <w:numFmt w:val="bullet"/>
      <w:lvlText w:val=""/>
      <w:lvlJc w:val="left"/>
      <w:pPr>
        <w:ind w:left="5736" w:hanging="360"/>
      </w:pPr>
      <w:rPr>
        <w:rFonts w:ascii="Wingdings" w:hAnsi="Wingdings"/>
      </w:rPr>
    </w:lvl>
    <w:lvl w:ilvl="6" w:tplc="FFFFFFFF" w:tentative="1">
      <w:start w:val="1"/>
      <w:numFmt w:val="bullet"/>
      <w:lvlText w:val=""/>
      <w:lvlJc w:val="left"/>
      <w:pPr>
        <w:ind w:left="6456" w:hanging="360"/>
      </w:pPr>
      <w:rPr>
        <w:rFonts w:ascii="Symbol" w:hAnsi="Symbol"/>
      </w:rPr>
    </w:lvl>
    <w:lvl w:ilvl="7" w:tplc="FFFFFFFF" w:tentative="1">
      <w:start w:val="1"/>
      <w:numFmt w:val="bullet"/>
      <w:lvlText w:val="o"/>
      <w:lvlJc w:val="left"/>
      <w:pPr>
        <w:ind w:left="7176" w:hanging="360"/>
      </w:pPr>
      <w:rPr>
        <w:rFonts w:ascii="Courier New" w:hAnsi="Courier New" w:cs="Courier New"/>
      </w:rPr>
    </w:lvl>
    <w:lvl w:ilvl="8" w:tplc="FFFFFFFF" w:tentative="1">
      <w:start w:val="1"/>
      <w:numFmt w:val="bullet"/>
      <w:lvlText w:val=""/>
      <w:lvlJc w:val="left"/>
      <w:pPr>
        <w:ind w:left="7896" w:hanging="360"/>
      </w:pPr>
      <w:rPr>
        <w:rFonts w:ascii="Wingdings" w:hAnsi="Wingdings"/>
      </w:rPr>
    </w:lvl>
  </w:abstractNum>
  <w:abstractNum w:abstractNumId="32" w15:restartNumberingAfterBreak="0">
    <w:nsid w:val="0000002A"/>
    <w:multiLevelType w:val="hybridMultilevel"/>
    <w:tmpl w:val="C3845ADE"/>
    <w:lvl w:ilvl="0" w:tplc="5C7C7F5A">
      <w:start w:val="1"/>
      <w:numFmt w:val="lowerLetter"/>
      <w:lvlRestart w:val="0"/>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0000002C"/>
    <w:multiLevelType w:val="hybridMultilevel"/>
    <w:tmpl w:val="00000000"/>
    <w:lvl w:ilvl="0" w:tplc="FFFFFFFF">
      <w:start w:val="1"/>
      <w:numFmt w:val="lowerLetter"/>
      <w:lvlRestart w:val="0"/>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04653A76"/>
    <w:multiLevelType w:val="hybridMultilevel"/>
    <w:tmpl w:val="DE1C6126"/>
    <w:lvl w:ilvl="0" w:tplc="0E4CF1E2">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68E26C8"/>
    <w:multiLevelType w:val="hybridMultilevel"/>
    <w:tmpl w:val="7BD6357C"/>
    <w:lvl w:ilvl="0" w:tplc="6B6220A4">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36" w15:restartNumberingAfterBreak="0">
    <w:nsid w:val="0CDF6F44"/>
    <w:multiLevelType w:val="hybridMultilevel"/>
    <w:tmpl w:val="AB30F26C"/>
    <w:lvl w:ilvl="0" w:tplc="F85218DC">
      <w:start w:val="1"/>
      <w:numFmt w:val="decimal"/>
      <w:lvlText w:val="%1."/>
      <w:lvlJc w:val="left"/>
      <w:pPr>
        <w:tabs>
          <w:tab w:val="num" w:pos="436"/>
        </w:tabs>
        <w:ind w:left="43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FD1046B"/>
    <w:multiLevelType w:val="multilevel"/>
    <w:tmpl w:val="00000000"/>
    <w:lvl w:ilvl="0">
      <w:start w:val="1"/>
      <w:numFmt w:val="decimal"/>
      <w:lvlRestart w:val="0"/>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113E2E8E"/>
    <w:multiLevelType w:val="hybridMultilevel"/>
    <w:tmpl w:val="69FA2ABE"/>
    <w:lvl w:ilvl="0" w:tplc="21261836">
      <w:start w:val="1"/>
      <w:numFmt w:val="decimal"/>
      <w:lvlText w:val="%1."/>
      <w:lvlJc w:val="left"/>
      <w:pPr>
        <w:tabs>
          <w:tab w:val="num" w:pos="436"/>
        </w:tabs>
        <w:ind w:left="436" w:hanging="360"/>
      </w:pPr>
      <w:rPr>
        <w:rFonts w:hint="default"/>
        <w:b w:val="0"/>
      </w:rPr>
    </w:lvl>
    <w:lvl w:ilvl="1" w:tplc="04150011">
      <w:start w:val="1"/>
      <w:numFmt w:val="decimal"/>
      <w:lvlText w:val="%2)"/>
      <w:lvlJc w:val="left"/>
      <w:pPr>
        <w:tabs>
          <w:tab w:val="num" w:pos="1156"/>
        </w:tabs>
        <w:ind w:left="1156" w:hanging="360"/>
      </w:pPr>
      <w:rPr>
        <w:b w:val="0"/>
      </w:rPr>
    </w:lvl>
    <w:lvl w:ilvl="2" w:tplc="0415000F">
      <w:start w:val="1"/>
      <w:numFmt w:val="decimal"/>
      <w:lvlText w:val="%3."/>
      <w:lvlJc w:val="left"/>
      <w:pPr>
        <w:tabs>
          <w:tab w:val="num" w:pos="2056"/>
        </w:tabs>
        <w:ind w:left="2056" w:hanging="360"/>
      </w:pPr>
      <w:rPr>
        <w:b w:val="0"/>
      </w:rPr>
    </w:lvl>
    <w:lvl w:ilvl="3" w:tplc="0DE2F6B6">
      <w:start w:val="1"/>
      <w:numFmt w:val="lowerLetter"/>
      <w:lvlText w:val="%4)"/>
      <w:lvlJc w:val="left"/>
      <w:pPr>
        <w:ind w:left="2596" w:hanging="360"/>
      </w:pPr>
      <w:rPr>
        <w:rFonts w:hint="default"/>
      </w:r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39" w15:restartNumberingAfterBreak="0">
    <w:nsid w:val="13A3797E"/>
    <w:multiLevelType w:val="hybridMultilevel"/>
    <w:tmpl w:val="2F3687A2"/>
    <w:lvl w:ilvl="0" w:tplc="04150017">
      <w:start w:val="1"/>
      <w:numFmt w:val="lowerLetter"/>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40" w15:restartNumberingAfterBreak="0">
    <w:nsid w:val="1B76234B"/>
    <w:multiLevelType w:val="hybridMultilevel"/>
    <w:tmpl w:val="7F324634"/>
    <w:lvl w:ilvl="0" w:tplc="6BA4DD2E">
      <w:start w:val="1"/>
      <w:numFmt w:val="decimal"/>
      <w:lvlText w:val="%1)"/>
      <w:lvlJc w:val="left"/>
      <w:pPr>
        <w:ind w:left="1145" w:hanging="360"/>
      </w:pPr>
      <w:rPr>
        <w:rFonts w:ascii="Calibri" w:hAnsi="Calibri" w:hint="default"/>
        <w:b w:val="0"/>
        <w:i w:val="0"/>
        <w:sz w:val="18"/>
      </w:rPr>
    </w:lvl>
    <w:lvl w:ilvl="1" w:tplc="04150019">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1" w15:restartNumberingAfterBreak="0">
    <w:nsid w:val="2373301F"/>
    <w:multiLevelType w:val="hybridMultilevel"/>
    <w:tmpl w:val="A1C0A98E"/>
    <w:lvl w:ilvl="0" w:tplc="04150017">
      <w:start w:val="1"/>
      <w:numFmt w:val="lowerLetter"/>
      <w:lvlText w:val="%1)"/>
      <w:lvlJc w:val="left"/>
      <w:pPr>
        <w:ind w:left="1078" w:hanging="360"/>
      </w:pPr>
    </w:lvl>
    <w:lvl w:ilvl="1" w:tplc="04150019" w:tentative="1">
      <w:start w:val="1"/>
      <w:numFmt w:val="lowerLetter"/>
      <w:lvlText w:val="%2."/>
      <w:lvlJc w:val="left"/>
      <w:pPr>
        <w:ind w:left="179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3238" w:hanging="360"/>
      </w:pPr>
    </w:lvl>
    <w:lvl w:ilvl="4" w:tplc="04150019" w:tentative="1">
      <w:start w:val="1"/>
      <w:numFmt w:val="lowerLetter"/>
      <w:lvlText w:val="%5."/>
      <w:lvlJc w:val="left"/>
      <w:pPr>
        <w:ind w:left="3958" w:hanging="360"/>
      </w:pPr>
    </w:lvl>
    <w:lvl w:ilvl="5" w:tplc="0415001B" w:tentative="1">
      <w:start w:val="1"/>
      <w:numFmt w:val="lowerRoman"/>
      <w:lvlText w:val="%6."/>
      <w:lvlJc w:val="right"/>
      <w:pPr>
        <w:ind w:left="4678" w:hanging="180"/>
      </w:pPr>
    </w:lvl>
    <w:lvl w:ilvl="6" w:tplc="0415000F" w:tentative="1">
      <w:start w:val="1"/>
      <w:numFmt w:val="decimal"/>
      <w:lvlText w:val="%7."/>
      <w:lvlJc w:val="left"/>
      <w:pPr>
        <w:ind w:left="5398" w:hanging="360"/>
      </w:pPr>
    </w:lvl>
    <w:lvl w:ilvl="7" w:tplc="04150019" w:tentative="1">
      <w:start w:val="1"/>
      <w:numFmt w:val="lowerLetter"/>
      <w:lvlText w:val="%8."/>
      <w:lvlJc w:val="left"/>
      <w:pPr>
        <w:ind w:left="6118" w:hanging="360"/>
      </w:pPr>
    </w:lvl>
    <w:lvl w:ilvl="8" w:tplc="0415001B" w:tentative="1">
      <w:start w:val="1"/>
      <w:numFmt w:val="lowerRoman"/>
      <w:lvlText w:val="%9."/>
      <w:lvlJc w:val="right"/>
      <w:pPr>
        <w:ind w:left="6838" w:hanging="180"/>
      </w:pPr>
    </w:lvl>
  </w:abstractNum>
  <w:abstractNum w:abstractNumId="42" w15:restartNumberingAfterBreak="0">
    <w:nsid w:val="26EC6547"/>
    <w:multiLevelType w:val="hybridMultilevel"/>
    <w:tmpl w:val="216C9368"/>
    <w:lvl w:ilvl="0" w:tplc="0415000F">
      <w:start w:val="1"/>
      <w:numFmt w:val="decimal"/>
      <w:lvlText w:val="%1."/>
      <w:lvlJc w:val="left"/>
      <w:pPr>
        <w:ind w:left="431" w:hanging="360"/>
      </w:pPr>
    </w:lvl>
    <w:lvl w:ilvl="1" w:tplc="04150017">
      <w:start w:val="1"/>
      <w:numFmt w:val="lowerLetter"/>
      <w:lvlText w:val="%2)"/>
      <w:lvlJc w:val="left"/>
      <w:pPr>
        <w:ind w:left="1151" w:hanging="360"/>
      </w:pPr>
    </w:lvl>
    <w:lvl w:ilvl="2" w:tplc="0415001B" w:tentative="1">
      <w:start w:val="1"/>
      <w:numFmt w:val="lowerRoman"/>
      <w:lvlText w:val="%3."/>
      <w:lvlJc w:val="right"/>
      <w:pPr>
        <w:ind w:left="1871" w:hanging="180"/>
      </w:pPr>
    </w:lvl>
    <w:lvl w:ilvl="3" w:tplc="0415000F" w:tentative="1">
      <w:start w:val="1"/>
      <w:numFmt w:val="decimal"/>
      <w:lvlText w:val="%4."/>
      <w:lvlJc w:val="left"/>
      <w:pPr>
        <w:ind w:left="2591" w:hanging="360"/>
      </w:pPr>
    </w:lvl>
    <w:lvl w:ilvl="4" w:tplc="04150019" w:tentative="1">
      <w:start w:val="1"/>
      <w:numFmt w:val="lowerLetter"/>
      <w:lvlText w:val="%5."/>
      <w:lvlJc w:val="left"/>
      <w:pPr>
        <w:ind w:left="3311" w:hanging="360"/>
      </w:pPr>
    </w:lvl>
    <w:lvl w:ilvl="5" w:tplc="0415001B" w:tentative="1">
      <w:start w:val="1"/>
      <w:numFmt w:val="lowerRoman"/>
      <w:lvlText w:val="%6."/>
      <w:lvlJc w:val="right"/>
      <w:pPr>
        <w:ind w:left="4031" w:hanging="180"/>
      </w:pPr>
    </w:lvl>
    <w:lvl w:ilvl="6" w:tplc="0415000F" w:tentative="1">
      <w:start w:val="1"/>
      <w:numFmt w:val="decimal"/>
      <w:lvlText w:val="%7."/>
      <w:lvlJc w:val="left"/>
      <w:pPr>
        <w:ind w:left="4751" w:hanging="360"/>
      </w:pPr>
    </w:lvl>
    <w:lvl w:ilvl="7" w:tplc="04150019" w:tentative="1">
      <w:start w:val="1"/>
      <w:numFmt w:val="lowerLetter"/>
      <w:lvlText w:val="%8."/>
      <w:lvlJc w:val="left"/>
      <w:pPr>
        <w:ind w:left="5471" w:hanging="360"/>
      </w:pPr>
    </w:lvl>
    <w:lvl w:ilvl="8" w:tplc="0415001B" w:tentative="1">
      <w:start w:val="1"/>
      <w:numFmt w:val="lowerRoman"/>
      <w:lvlText w:val="%9."/>
      <w:lvlJc w:val="right"/>
      <w:pPr>
        <w:ind w:left="6191" w:hanging="180"/>
      </w:pPr>
    </w:lvl>
  </w:abstractNum>
  <w:abstractNum w:abstractNumId="43" w15:restartNumberingAfterBreak="0">
    <w:nsid w:val="28A62E9C"/>
    <w:multiLevelType w:val="hybridMultilevel"/>
    <w:tmpl w:val="9D8EE56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28F14E0D"/>
    <w:multiLevelType w:val="hybridMultilevel"/>
    <w:tmpl w:val="179E61C4"/>
    <w:lvl w:ilvl="0" w:tplc="365012A8">
      <w:start w:val="1"/>
      <w:numFmt w:val="lowerLetter"/>
      <w:lvlText w:val="%1)"/>
      <w:lvlJc w:val="left"/>
      <w:pPr>
        <w:ind w:left="794" w:hanging="360"/>
      </w:pPr>
      <w:rPr>
        <w:rFonts w:ascii="Calibri" w:hAnsi="Calibri" w:hint="default"/>
        <w:b w:val="0"/>
        <w:i w:val="0"/>
        <w:spacing w:val="0"/>
        <w:w w:val="100"/>
        <w:kern w:val="0"/>
        <w:position w:val="0"/>
        <w:sz w:val="20"/>
        <w:szCs w:val="22"/>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45" w15:restartNumberingAfterBreak="0">
    <w:nsid w:val="2DAB3602"/>
    <w:multiLevelType w:val="multilevel"/>
    <w:tmpl w:val="8D3E1802"/>
    <w:name w:val="WW8Num52"/>
    <w:lvl w:ilvl="0">
      <w:start w:val="2"/>
      <w:numFmt w:val="decimal"/>
      <w:lvlText w:val="%1."/>
      <w:lvlJc w:val="left"/>
      <w:pPr>
        <w:tabs>
          <w:tab w:val="num" w:pos="720"/>
        </w:tabs>
        <w:ind w:left="720" w:hanging="360"/>
      </w:pPr>
      <w:rPr>
        <w:rFonts w:hint="default"/>
        <w:b w:val="0"/>
        <w:bCs/>
        <w:i/>
        <w:iCs/>
        <w:color w:val="000000"/>
        <w:szCs w:val="22"/>
        <w:u w:val="none"/>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46" w15:restartNumberingAfterBreak="0">
    <w:nsid w:val="2EF120E5"/>
    <w:multiLevelType w:val="hybridMultilevel"/>
    <w:tmpl w:val="4008D1EE"/>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7" w15:restartNumberingAfterBreak="0">
    <w:nsid w:val="2F2A13D5"/>
    <w:multiLevelType w:val="hybridMultilevel"/>
    <w:tmpl w:val="19F63B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C00142F"/>
    <w:multiLevelType w:val="hybridMultilevel"/>
    <w:tmpl w:val="10B440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25F7BE6"/>
    <w:multiLevelType w:val="hybridMultilevel"/>
    <w:tmpl w:val="FFC02A02"/>
    <w:lvl w:ilvl="0" w:tplc="0415000F">
      <w:start w:val="1"/>
      <w:numFmt w:val="decimal"/>
      <w:lvlText w:val="%1."/>
      <w:lvlJc w:val="left"/>
      <w:pPr>
        <w:tabs>
          <w:tab w:val="num" w:pos="436"/>
        </w:tabs>
        <w:ind w:left="436" w:hanging="360"/>
      </w:pPr>
      <w:rPr>
        <w:b w:val="0"/>
      </w:rPr>
    </w:lvl>
    <w:lvl w:ilvl="1" w:tplc="04150011">
      <w:start w:val="1"/>
      <w:numFmt w:val="decimal"/>
      <w:lvlText w:val="%2)"/>
      <w:lvlJc w:val="left"/>
      <w:pPr>
        <w:tabs>
          <w:tab w:val="num" w:pos="1156"/>
        </w:tabs>
        <w:ind w:left="1156" w:hanging="360"/>
      </w:pPr>
      <w:rPr>
        <w:b w:val="0"/>
      </w:rPr>
    </w:lvl>
    <w:lvl w:ilvl="2" w:tplc="0415000F">
      <w:start w:val="1"/>
      <w:numFmt w:val="decimal"/>
      <w:lvlText w:val="%3."/>
      <w:lvlJc w:val="left"/>
      <w:pPr>
        <w:tabs>
          <w:tab w:val="num" w:pos="2056"/>
        </w:tabs>
        <w:ind w:left="2056" w:hanging="360"/>
      </w:pPr>
      <w:rPr>
        <w:b w:val="0"/>
      </w:rPr>
    </w:lvl>
    <w:lvl w:ilvl="3" w:tplc="0DE2F6B6">
      <w:start w:val="1"/>
      <w:numFmt w:val="lowerLetter"/>
      <w:lvlText w:val="%4)"/>
      <w:lvlJc w:val="left"/>
      <w:pPr>
        <w:ind w:left="2596" w:hanging="360"/>
      </w:pPr>
      <w:rPr>
        <w:rFonts w:hint="default"/>
      </w:r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50" w15:restartNumberingAfterBreak="0">
    <w:nsid w:val="44BF05DF"/>
    <w:multiLevelType w:val="hybridMultilevel"/>
    <w:tmpl w:val="FB42B314"/>
    <w:lvl w:ilvl="0" w:tplc="AECC4800">
      <w:start w:val="2"/>
      <w:numFmt w:val="decimal"/>
      <w:lvlText w:val="%1)"/>
      <w:lvlJc w:val="left"/>
      <w:pPr>
        <w:ind w:left="1145" w:hanging="360"/>
      </w:pPr>
      <w:rPr>
        <w:rFonts w:ascii="Calibri" w:hAnsi="Calibri"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58D0471"/>
    <w:multiLevelType w:val="hybridMultilevel"/>
    <w:tmpl w:val="01E27B0A"/>
    <w:lvl w:ilvl="0" w:tplc="69345036">
      <w:start w:val="1"/>
      <w:numFmt w:val="decimal"/>
      <w:lvlText w:val="%1."/>
      <w:lvlJc w:val="left"/>
      <w:pPr>
        <w:tabs>
          <w:tab w:val="num" w:pos="436"/>
        </w:tabs>
        <w:ind w:left="436" w:hanging="360"/>
      </w:pPr>
      <w:rPr>
        <w:rFonts w:hint="default"/>
        <w:b w:val="0"/>
      </w:rPr>
    </w:lvl>
    <w:lvl w:ilvl="1" w:tplc="04150011">
      <w:start w:val="1"/>
      <w:numFmt w:val="decimal"/>
      <w:lvlText w:val="%2)"/>
      <w:lvlJc w:val="left"/>
      <w:pPr>
        <w:tabs>
          <w:tab w:val="num" w:pos="1156"/>
        </w:tabs>
        <w:ind w:left="1156" w:hanging="360"/>
      </w:pPr>
      <w:rPr>
        <w:b w:val="0"/>
      </w:rPr>
    </w:lvl>
    <w:lvl w:ilvl="2" w:tplc="0415000F">
      <w:start w:val="1"/>
      <w:numFmt w:val="decimal"/>
      <w:lvlText w:val="%3."/>
      <w:lvlJc w:val="left"/>
      <w:pPr>
        <w:tabs>
          <w:tab w:val="num" w:pos="2056"/>
        </w:tabs>
        <w:ind w:left="2056" w:hanging="360"/>
      </w:pPr>
      <w:rPr>
        <w:b w:val="0"/>
      </w:rPr>
    </w:lvl>
    <w:lvl w:ilvl="3" w:tplc="0DE2F6B6">
      <w:start w:val="1"/>
      <w:numFmt w:val="lowerLetter"/>
      <w:lvlText w:val="%4)"/>
      <w:lvlJc w:val="left"/>
      <w:pPr>
        <w:ind w:left="2596" w:hanging="360"/>
      </w:pPr>
      <w:rPr>
        <w:rFonts w:hint="default"/>
      </w:r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52" w15:restartNumberingAfterBreak="0">
    <w:nsid w:val="51026E37"/>
    <w:multiLevelType w:val="hybridMultilevel"/>
    <w:tmpl w:val="012437AA"/>
    <w:lvl w:ilvl="0" w:tplc="0415000F">
      <w:start w:val="1"/>
      <w:numFmt w:val="decimal"/>
      <w:lvlText w:val="%1."/>
      <w:lvlJc w:val="left"/>
      <w:pPr>
        <w:ind w:left="434" w:hanging="360"/>
      </w:p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53" w15:restartNumberingAfterBreak="0">
    <w:nsid w:val="53B753EC"/>
    <w:multiLevelType w:val="hybridMultilevel"/>
    <w:tmpl w:val="D19CCB7A"/>
    <w:lvl w:ilvl="0" w:tplc="B708490C">
      <w:start w:val="1"/>
      <w:numFmt w:val="decimal"/>
      <w:lvlText w:val="%1."/>
      <w:lvlJc w:val="left"/>
      <w:pPr>
        <w:ind w:left="525"/>
      </w:pPr>
      <w:rPr>
        <w:rFonts w:asciiTheme="minorHAnsi" w:eastAsia="Calibri" w:hAnsiTheme="minorHAnsi" w:cs="Times New Roman" w:hint="default"/>
        <w:b w:val="0"/>
        <w:i w:val="0"/>
        <w:strike w:val="0"/>
        <w:dstrike w:val="0"/>
        <w:color w:val="000000"/>
        <w:sz w:val="20"/>
        <w:szCs w:val="20"/>
        <w:u w:val="none" w:color="000000"/>
        <w:bdr w:val="none" w:sz="0" w:space="0" w:color="auto"/>
        <w:shd w:val="clear" w:color="auto" w:fill="auto"/>
        <w:vertAlign w:val="baseline"/>
      </w:rPr>
    </w:lvl>
    <w:lvl w:ilvl="1" w:tplc="C99E5EBA">
      <w:start w:val="1"/>
      <w:numFmt w:val="lowerLetter"/>
      <w:lvlText w:val="%2"/>
      <w:lvlJc w:val="left"/>
      <w:pPr>
        <w:ind w:left="11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9E3E2C4E">
      <w:start w:val="1"/>
      <w:numFmt w:val="lowerRoman"/>
      <w:lvlText w:val="%3"/>
      <w:lvlJc w:val="left"/>
      <w:pPr>
        <w:ind w:left="18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1ED8BBE8">
      <w:start w:val="1"/>
      <w:numFmt w:val="decimal"/>
      <w:lvlText w:val="%4"/>
      <w:lvlJc w:val="left"/>
      <w:pPr>
        <w:ind w:left="25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3F7A9560">
      <w:start w:val="1"/>
      <w:numFmt w:val="lowerLetter"/>
      <w:lvlText w:val="%5"/>
      <w:lvlJc w:val="left"/>
      <w:pPr>
        <w:ind w:left="32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E6C8292">
      <w:start w:val="1"/>
      <w:numFmt w:val="lowerRoman"/>
      <w:lvlText w:val="%6"/>
      <w:lvlJc w:val="left"/>
      <w:pPr>
        <w:ind w:left="39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10CF5E0">
      <w:start w:val="1"/>
      <w:numFmt w:val="decimal"/>
      <w:lvlText w:val="%7"/>
      <w:lvlJc w:val="left"/>
      <w:pPr>
        <w:ind w:left="47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C66D66A">
      <w:start w:val="1"/>
      <w:numFmt w:val="lowerLetter"/>
      <w:lvlText w:val="%8"/>
      <w:lvlJc w:val="left"/>
      <w:pPr>
        <w:ind w:left="54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FF055E4">
      <w:start w:val="1"/>
      <w:numFmt w:val="lowerRoman"/>
      <w:lvlText w:val="%9"/>
      <w:lvlJc w:val="left"/>
      <w:pPr>
        <w:ind w:left="61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54" w15:restartNumberingAfterBreak="0">
    <w:nsid w:val="5656608A"/>
    <w:multiLevelType w:val="hybridMultilevel"/>
    <w:tmpl w:val="9F90095E"/>
    <w:lvl w:ilvl="0" w:tplc="36106AFA">
      <w:start w:val="1"/>
      <w:numFmt w:val="lowerLetter"/>
      <w:lvlText w:val="%1)"/>
      <w:lvlJc w:val="left"/>
      <w:pPr>
        <w:ind w:left="796" w:hanging="360"/>
      </w:pPr>
      <w:rPr>
        <w:rFonts w:hint="default"/>
      </w:rPr>
    </w:lvl>
    <w:lvl w:ilvl="1" w:tplc="04150003" w:tentative="1">
      <w:start w:val="1"/>
      <w:numFmt w:val="bullet"/>
      <w:lvlText w:val="o"/>
      <w:lvlJc w:val="left"/>
      <w:pPr>
        <w:ind w:left="1516" w:hanging="360"/>
      </w:pPr>
      <w:rPr>
        <w:rFonts w:ascii="Courier New" w:hAnsi="Courier New" w:cs="Courier New" w:hint="default"/>
      </w:rPr>
    </w:lvl>
    <w:lvl w:ilvl="2" w:tplc="04150005" w:tentative="1">
      <w:start w:val="1"/>
      <w:numFmt w:val="bullet"/>
      <w:lvlText w:val=""/>
      <w:lvlJc w:val="left"/>
      <w:pPr>
        <w:ind w:left="2236" w:hanging="360"/>
      </w:pPr>
      <w:rPr>
        <w:rFonts w:ascii="Wingdings" w:hAnsi="Wingdings" w:hint="default"/>
      </w:rPr>
    </w:lvl>
    <w:lvl w:ilvl="3" w:tplc="04150001" w:tentative="1">
      <w:start w:val="1"/>
      <w:numFmt w:val="bullet"/>
      <w:lvlText w:val=""/>
      <w:lvlJc w:val="left"/>
      <w:pPr>
        <w:ind w:left="2956" w:hanging="360"/>
      </w:pPr>
      <w:rPr>
        <w:rFonts w:ascii="Symbol" w:hAnsi="Symbol" w:hint="default"/>
      </w:rPr>
    </w:lvl>
    <w:lvl w:ilvl="4" w:tplc="04150003" w:tentative="1">
      <w:start w:val="1"/>
      <w:numFmt w:val="bullet"/>
      <w:lvlText w:val="o"/>
      <w:lvlJc w:val="left"/>
      <w:pPr>
        <w:ind w:left="3676" w:hanging="360"/>
      </w:pPr>
      <w:rPr>
        <w:rFonts w:ascii="Courier New" w:hAnsi="Courier New" w:cs="Courier New" w:hint="default"/>
      </w:rPr>
    </w:lvl>
    <w:lvl w:ilvl="5" w:tplc="04150005" w:tentative="1">
      <w:start w:val="1"/>
      <w:numFmt w:val="bullet"/>
      <w:lvlText w:val=""/>
      <w:lvlJc w:val="left"/>
      <w:pPr>
        <w:ind w:left="4396" w:hanging="360"/>
      </w:pPr>
      <w:rPr>
        <w:rFonts w:ascii="Wingdings" w:hAnsi="Wingdings" w:hint="default"/>
      </w:rPr>
    </w:lvl>
    <w:lvl w:ilvl="6" w:tplc="04150001" w:tentative="1">
      <w:start w:val="1"/>
      <w:numFmt w:val="bullet"/>
      <w:lvlText w:val=""/>
      <w:lvlJc w:val="left"/>
      <w:pPr>
        <w:ind w:left="5116" w:hanging="360"/>
      </w:pPr>
      <w:rPr>
        <w:rFonts w:ascii="Symbol" w:hAnsi="Symbol" w:hint="default"/>
      </w:rPr>
    </w:lvl>
    <w:lvl w:ilvl="7" w:tplc="04150003" w:tentative="1">
      <w:start w:val="1"/>
      <w:numFmt w:val="bullet"/>
      <w:lvlText w:val="o"/>
      <w:lvlJc w:val="left"/>
      <w:pPr>
        <w:ind w:left="5836" w:hanging="360"/>
      </w:pPr>
      <w:rPr>
        <w:rFonts w:ascii="Courier New" w:hAnsi="Courier New" w:cs="Courier New" w:hint="default"/>
      </w:rPr>
    </w:lvl>
    <w:lvl w:ilvl="8" w:tplc="04150005" w:tentative="1">
      <w:start w:val="1"/>
      <w:numFmt w:val="bullet"/>
      <w:lvlText w:val=""/>
      <w:lvlJc w:val="left"/>
      <w:pPr>
        <w:ind w:left="6556" w:hanging="360"/>
      </w:pPr>
      <w:rPr>
        <w:rFonts w:ascii="Wingdings" w:hAnsi="Wingdings" w:hint="default"/>
      </w:rPr>
    </w:lvl>
  </w:abstractNum>
  <w:abstractNum w:abstractNumId="55" w15:restartNumberingAfterBreak="0">
    <w:nsid w:val="598F7ED4"/>
    <w:multiLevelType w:val="hybridMultilevel"/>
    <w:tmpl w:val="DE08872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15:restartNumberingAfterBreak="0">
    <w:nsid w:val="5F796614"/>
    <w:multiLevelType w:val="hybridMultilevel"/>
    <w:tmpl w:val="4C14048C"/>
    <w:lvl w:ilvl="0" w:tplc="388CB4EC">
      <w:start w:val="1"/>
      <w:numFmt w:val="decimal"/>
      <w:lvlText w:val="§%1"/>
      <w:lvlJc w:val="center"/>
      <w:pPr>
        <w:ind w:left="4755" w:hanging="360"/>
      </w:pPr>
      <w:rPr>
        <w:rFonts w:ascii="Calibri" w:hAnsi="Calibr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0364F6A"/>
    <w:multiLevelType w:val="hybridMultilevel"/>
    <w:tmpl w:val="B56A3F54"/>
    <w:lvl w:ilvl="0" w:tplc="0415000F">
      <w:start w:val="1"/>
      <w:numFmt w:val="decimal"/>
      <w:lvlText w:val="%1."/>
      <w:lvlJc w:val="left"/>
      <w:pPr>
        <w:ind w:left="431" w:hanging="360"/>
      </w:pPr>
    </w:lvl>
    <w:lvl w:ilvl="1" w:tplc="04150019">
      <w:start w:val="1"/>
      <w:numFmt w:val="lowerLetter"/>
      <w:lvlText w:val="%2."/>
      <w:lvlJc w:val="left"/>
      <w:pPr>
        <w:ind w:left="1151" w:hanging="360"/>
      </w:pPr>
    </w:lvl>
    <w:lvl w:ilvl="2" w:tplc="0415001B" w:tentative="1">
      <w:start w:val="1"/>
      <w:numFmt w:val="lowerRoman"/>
      <w:lvlText w:val="%3."/>
      <w:lvlJc w:val="right"/>
      <w:pPr>
        <w:ind w:left="1871" w:hanging="180"/>
      </w:pPr>
    </w:lvl>
    <w:lvl w:ilvl="3" w:tplc="0415000F" w:tentative="1">
      <w:start w:val="1"/>
      <w:numFmt w:val="decimal"/>
      <w:lvlText w:val="%4."/>
      <w:lvlJc w:val="left"/>
      <w:pPr>
        <w:ind w:left="2591" w:hanging="360"/>
      </w:pPr>
    </w:lvl>
    <w:lvl w:ilvl="4" w:tplc="04150019" w:tentative="1">
      <w:start w:val="1"/>
      <w:numFmt w:val="lowerLetter"/>
      <w:lvlText w:val="%5."/>
      <w:lvlJc w:val="left"/>
      <w:pPr>
        <w:ind w:left="3311" w:hanging="360"/>
      </w:pPr>
    </w:lvl>
    <w:lvl w:ilvl="5" w:tplc="0415001B" w:tentative="1">
      <w:start w:val="1"/>
      <w:numFmt w:val="lowerRoman"/>
      <w:lvlText w:val="%6."/>
      <w:lvlJc w:val="right"/>
      <w:pPr>
        <w:ind w:left="4031" w:hanging="180"/>
      </w:pPr>
    </w:lvl>
    <w:lvl w:ilvl="6" w:tplc="0415000F" w:tentative="1">
      <w:start w:val="1"/>
      <w:numFmt w:val="decimal"/>
      <w:lvlText w:val="%7."/>
      <w:lvlJc w:val="left"/>
      <w:pPr>
        <w:ind w:left="4751" w:hanging="360"/>
      </w:pPr>
    </w:lvl>
    <w:lvl w:ilvl="7" w:tplc="04150019" w:tentative="1">
      <w:start w:val="1"/>
      <w:numFmt w:val="lowerLetter"/>
      <w:lvlText w:val="%8."/>
      <w:lvlJc w:val="left"/>
      <w:pPr>
        <w:ind w:left="5471" w:hanging="360"/>
      </w:pPr>
    </w:lvl>
    <w:lvl w:ilvl="8" w:tplc="0415001B" w:tentative="1">
      <w:start w:val="1"/>
      <w:numFmt w:val="lowerRoman"/>
      <w:lvlText w:val="%9."/>
      <w:lvlJc w:val="right"/>
      <w:pPr>
        <w:ind w:left="6191" w:hanging="180"/>
      </w:pPr>
    </w:lvl>
  </w:abstractNum>
  <w:abstractNum w:abstractNumId="58" w15:restartNumberingAfterBreak="0">
    <w:nsid w:val="61DD3991"/>
    <w:multiLevelType w:val="hybridMultilevel"/>
    <w:tmpl w:val="D12AECF6"/>
    <w:lvl w:ilvl="0" w:tplc="04150011">
      <w:start w:val="1"/>
      <w:numFmt w:val="decimal"/>
      <w:lvlText w:val="%1)"/>
      <w:lvlJc w:val="left"/>
      <w:pPr>
        <w:ind w:left="434" w:hanging="360"/>
      </w:pPr>
      <w:rPr>
        <w:rFonts w:hint="default"/>
        <w:spacing w:val="0"/>
      </w:r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59" w15:restartNumberingAfterBreak="0">
    <w:nsid w:val="629652B9"/>
    <w:multiLevelType w:val="hybridMultilevel"/>
    <w:tmpl w:val="741CDC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54D08E0"/>
    <w:multiLevelType w:val="hybridMultilevel"/>
    <w:tmpl w:val="68F85B16"/>
    <w:name w:val="WW8Num522"/>
    <w:lvl w:ilvl="0" w:tplc="0415000F">
      <w:start w:val="1"/>
      <w:numFmt w:val="decimal"/>
      <w:lvlText w:val="%1."/>
      <w:lvlJc w:val="left"/>
      <w:pPr>
        <w:ind w:left="434" w:hanging="360"/>
      </w:pPr>
    </w:lvl>
    <w:lvl w:ilvl="1" w:tplc="04150019">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61" w15:restartNumberingAfterBreak="0">
    <w:nsid w:val="687A6944"/>
    <w:multiLevelType w:val="hybridMultilevel"/>
    <w:tmpl w:val="2F12463A"/>
    <w:lvl w:ilvl="0" w:tplc="04150017">
      <w:start w:val="1"/>
      <w:numFmt w:val="lowerLetter"/>
      <w:lvlText w:val="%1)"/>
      <w:lvlJc w:val="left"/>
      <w:pPr>
        <w:ind w:left="1142" w:hanging="360"/>
      </w:p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62" w15:restartNumberingAfterBreak="0">
    <w:nsid w:val="68E3237A"/>
    <w:multiLevelType w:val="hybridMultilevel"/>
    <w:tmpl w:val="7F08C87E"/>
    <w:lvl w:ilvl="0" w:tplc="6726A3C2">
      <w:start w:val="1"/>
      <w:numFmt w:val="decimal"/>
      <w:lvlText w:val="%1)"/>
      <w:lvlJc w:val="left"/>
      <w:pPr>
        <w:tabs>
          <w:tab w:val="num" w:pos="286"/>
        </w:tabs>
        <w:ind w:left="286" w:hanging="284"/>
      </w:pPr>
      <w:rPr>
        <w:rFonts w:hint="default"/>
      </w:r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63" w15:restartNumberingAfterBreak="0">
    <w:nsid w:val="6B531406"/>
    <w:multiLevelType w:val="hybridMultilevel"/>
    <w:tmpl w:val="6D18CA8E"/>
    <w:lvl w:ilvl="0" w:tplc="324AB094">
      <w:start w:val="1"/>
      <w:numFmt w:val="lowerLetter"/>
      <w:lvlText w:val="%1)"/>
      <w:lvlJc w:val="left"/>
      <w:pPr>
        <w:ind w:left="413"/>
      </w:pPr>
      <w:rPr>
        <w:rFonts w:asciiTheme="minorHAnsi" w:eastAsia="Times New Roman" w:hAnsiTheme="minorHAnsi" w:cs="Times New Roman" w:hint="default"/>
        <w:b w:val="0"/>
        <w:i w:val="0"/>
        <w:strike w:val="0"/>
        <w:dstrike w:val="0"/>
        <w:color w:val="000000"/>
        <w:sz w:val="20"/>
        <w:szCs w:val="20"/>
        <w:u w:val="none" w:color="000000"/>
        <w:bdr w:val="none" w:sz="0" w:space="0" w:color="auto"/>
        <w:shd w:val="clear" w:color="auto" w:fill="auto"/>
        <w:vertAlign w:val="baseline"/>
      </w:rPr>
    </w:lvl>
    <w:lvl w:ilvl="1" w:tplc="4EF44BF8">
      <w:start w:val="1"/>
      <w:numFmt w:val="lowerLetter"/>
      <w:lvlText w:val="%2"/>
      <w:lvlJc w:val="left"/>
      <w:pPr>
        <w:ind w:left="1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8AA956E">
      <w:start w:val="1"/>
      <w:numFmt w:val="lowerRoman"/>
      <w:lvlText w:val="%3"/>
      <w:lvlJc w:val="left"/>
      <w:pPr>
        <w:ind w:left="18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78EFF3A">
      <w:start w:val="1"/>
      <w:numFmt w:val="decimal"/>
      <w:lvlText w:val="%4"/>
      <w:lvlJc w:val="left"/>
      <w:pPr>
        <w:ind w:left="25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8EED486">
      <w:start w:val="1"/>
      <w:numFmt w:val="lowerLetter"/>
      <w:lvlText w:val="%5"/>
      <w:lvlJc w:val="left"/>
      <w:pPr>
        <w:ind w:left="33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A128320">
      <w:start w:val="1"/>
      <w:numFmt w:val="lowerRoman"/>
      <w:lvlText w:val="%6"/>
      <w:lvlJc w:val="left"/>
      <w:pPr>
        <w:ind w:left="40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7FE6B80">
      <w:start w:val="1"/>
      <w:numFmt w:val="decimal"/>
      <w:lvlText w:val="%7"/>
      <w:lvlJc w:val="left"/>
      <w:pPr>
        <w:ind w:left="4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B9A24FA">
      <w:start w:val="1"/>
      <w:numFmt w:val="lowerLetter"/>
      <w:lvlText w:val="%8"/>
      <w:lvlJc w:val="left"/>
      <w:pPr>
        <w:ind w:left="5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C247D00">
      <w:start w:val="1"/>
      <w:numFmt w:val="lowerRoman"/>
      <w:lvlText w:val="%9"/>
      <w:lvlJc w:val="left"/>
      <w:pPr>
        <w:ind w:left="6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4" w15:restartNumberingAfterBreak="0">
    <w:nsid w:val="6CAC5DAD"/>
    <w:multiLevelType w:val="hybridMultilevel"/>
    <w:tmpl w:val="EC68152A"/>
    <w:lvl w:ilvl="0" w:tplc="6470A16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EEA565B"/>
    <w:multiLevelType w:val="hybridMultilevel"/>
    <w:tmpl w:val="642080B8"/>
    <w:lvl w:ilvl="0" w:tplc="D564DA8C">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EF02F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6FDE748E"/>
    <w:multiLevelType w:val="hybridMultilevel"/>
    <w:tmpl w:val="5986D8F0"/>
    <w:lvl w:ilvl="0" w:tplc="08782CE0">
      <w:start w:val="4"/>
      <w:numFmt w:val="decimal"/>
      <w:lvlText w:val="%1."/>
      <w:lvlJc w:val="left"/>
      <w:pPr>
        <w:ind w:left="107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7CC16B2">
      <w:start w:val="1"/>
      <w:numFmt w:val="decimal"/>
      <w:lvlText w:val="%2"/>
      <w:lvlJc w:val="left"/>
      <w:pPr>
        <w:ind w:left="12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4785472">
      <w:start w:val="1"/>
      <w:numFmt w:val="decimal"/>
      <w:lvlText w:val="%3)"/>
      <w:lvlJc w:val="left"/>
      <w:pPr>
        <w:ind w:left="1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BA66E8">
      <w:start w:val="1"/>
      <w:numFmt w:val="decimal"/>
      <w:lvlText w:val="%4"/>
      <w:lvlJc w:val="left"/>
      <w:pPr>
        <w:ind w:left="2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DA91D8">
      <w:start w:val="1"/>
      <w:numFmt w:val="lowerLetter"/>
      <w:lvlText w:val="%5"/>
      <w:lvlJc w:val="left"/>
      <w:pPr>
        <w:ind w:left="3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FCAD6E">
      <w:start w:val="1"/>
      <w:numFmt w:val="lowerRoman"/>
      <w:lvlText w:val="%6"/>
      <w:lvlJc w:val="left"/>
      <w:pPr>
        <w:ind w:left="3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A67468">
      <w:start w:val="1"/>
      <w:numFmt w:val="decimal"/>
      <w:lvlText w:val="%7"/>
      <w:lvlJc w:val="left"/>
      <w:pPr>
        <w:ind w:left="4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9ABDC8">
      <w:start w:val="1"/>
      <w:numFmt w:val="lowerLetter"/>
      <w:lvlText w:val="%8"/>
      <w:lvlJc w:val="left"/>
      <w:pPr>
        <w:ind w:left="5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34602C">
      <w:start w:val="1"/>
      <w:numFmt w:val="lowerRoman"/>
      <w:lvlText w:val="%9"/>
      <w:lvlJc w:val="left"/>
      <w:pPr>
        <w:ind w:left="6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728B126B"/>
    <w:multiLevelType w:val="multilevel"/>
    <w:tmpl w:val="931ABFDC"/>
    <w:lvl w:ilvl="0">
      <w:start w:val="1"/>
      <w:numFmt w:val="decimal"/>
      <w:lvlText w:val="%1)"/>
      <w:lvlJc w:val="left"/>
      <w:pPr>
        <w:tabs>
          <w:tab w:val="num" w:pos="720"/>
        </w:tabs>
        <w:ind w:left="720" w:hanging="360"/>
      </w:pPr>
      <w:rPr>
        <w:b w:val="0"/>
        <w:bCs/>
        <w:i/>
        <w:iCs/>
        <w:color w:val="000000"/>
        <w:szCs w:val="22"/>
        <w:u w:val="none"/>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9" w15:restartNumberingAfterBreak="0">
    <w:nsid w:val="739B4E43"/>
    <w:multiLevelType w:val="hybridMultilevel"/>
    <w:tmpl w:val="67FCAF8C"/>
    <w:lvl w:ilvl="0" w:tplc="25C0A686">
      <w:start w:val="1"/>
      <w:numFmt w:val="decimal"/>
      <w:lvlText w:val="%1."/>
      <w:lvlJc w:val="left"/>
      <w:pPr>
        <w:ind w:left="434" w:hanging="360"/>
      </w:pPr>
      <w:rPr>
        <w:rFonts w:hint="default"/>
      </w:rPr>
    </w:lvl>
    <w:lvl w:ilvl="1" w:tplc="04150019">
      <w:start w:val="1"/>
      <w:numFmt w:val="lowerLetter"/>
      <w:lvlText w:val="%2."/>
      <w:lvlJc w:val="left"/>
      <w:pPr>
        <w:ind w:left="1154" w:hanging="360"/>
      </w:pPr>
    </w:lvl>
    <w:lvl w:ilvl="2" w:tplc="0415001B">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70" w15:restartNumberingAfterBreak="0">
    <w:nsid w:val="756E4EC3"/>
    <w:multiLevelType w:val="hybridMultilevel"/>
    <w:tmpl w:val="0A363888"/>
    <w:lvl w:ilvl="0" w:tplc="0415000F">
      <w:start w:val="1"/>
      <w:numFmt w:val="decimal"/>
      <w:lvlText w:val="%1."/>
      <w:lvlJc w:val="left"/>
      <w:pPr>
        <w:ind w:left="2204" w:hanging="360"/>
      </w:pPr>
    </w:lvl>
    <w:lvl w:ilvl="1" w:tplc="264822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8FE7A8A"/>
    <w:multiLevelType w:val="hybridMultilevel"/>
    <w:tmpl w:val="82488406"/>
    <w:lvl w:ilvl="0" w:tplc="0415000F">
      <w:start w:val="1"/>
      <w:numFmt w:val="decimal"/>
      <w:lvlText w:val="%1."/>
      <w:lvlJc w:val="left"/>
      <w:pPr>
        <w:ind w:left="434" w:hanging="360"/>
      </w:p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72" w15:restartNumberingAfterBreak="0">
    <w:nsid w:val="7AA44B50"/>
    <w:multiLevelType w:val="hybridMultilevel"/>
    <w:tmpl w:val="34FC089C"/>
    <w:lvl w:ilvl="0" w:tplc="5D04B52E">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3" w15:restartNumberingAfterBreak="0">
    <w:nsid w:val="7C410CF9"/>
    <w:multiLevelType w:val="hybridMultilevel"/>
    <w:tmpl w:val="52FCE5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7F536AF7"/>
    <w:multiLevelType w:val="hybridMultilevel"/>
    <w:tmpl w:val="C82CE8E2"/>
    <w:lvl w:ilvl="0" w:tplc="BE40413A">
      <w:start w:val="1"/>
      <w:numFmt w:val="decimal"/>
      <w:lvlText w:val="%1."/>
      <w:lvlJc w:val="left"/>
      <w:pPr>
        <w:tabs>
          <w:tab w:val="num" w:pos="512"/>
        </w:tabs>
        <w:ind w:left="512" w:hanging="360"/>
      </w:pPr>
      <w:rPr>
        <w:b w:val="0"/>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num w:numId="1">
    <w:abstractNumId w:val="52"/>
  </w:num>
  <w:num w:numId="2">
    <w:abstractNumId w:val="74"/>
  </w:num>
  <w:num w:numId="3">
    <w:abstractNumId w:val="70"/>
  </w:num>
  <w:num w:numId="4">
    <w:abstractNumId w:val="59"/>
  </w:num>
  <w:num w:numId="5">
    <w:abstractNumId w:val="73"/>
  </w:num>
  <w:num w:numId="6">
    <w:abstractNumId w:val="71"/>
  </w:num>
  <w:num w:numId="7">
    <w:abstractNumId w:val="66"/>
  </w:num>
  <w:num w:numId="8">
    <w:abstractNumId w:val="57"/>
  </w:num>
  <w:num w:numId="9">
    <w:abstractNumId w:val="49"/>
  </w:num>
  <w:num w:numId="10">
    <w:abstractNumId w:val="69"/>
  </w:num>
  <w:num w:numId="11">
    <w:abstractNumId w:val="42"/>
  </w:num>
  <w:num w:numId="12">
    <w:abstractNumId w:val="55"/>
  </w:num>
  <w:num w:numId="13">
    <w:abstractNumId w:val="56"/>
  </w:num>
  <w:num w:numId="14">
    <w:abstractNumId w:val="64"/>
  </w:num>
  <w:num w:numId="15">
    <w:abstractNumId w:val="41"/>
  </w:num>
  <w:num w:numId="16">
    <w:abstractNumId w:val="39"/>
  </w:num>
  <w:num w:numId="17">
    <w:abstractNumId w:val="34"/>
  </w:num>
  <w:num w:numId="18">
    <w:abstractNumId w:val="43"/>
  </w:num>
  <w:num w:numId="19">
    <w:abstractNumId w:val="35"/>
  </w:num>
  <w:num w:numId="20">
    <w:abstractNumId w:val="51"/>
  </w:num>
  <w:num w:numId="21">
    <w:abstractNumId w:val="46"/>
  </w:num>
  <w:num w:numId="22">
    <w:abstractNumId w:val="62"/>
  </w:num>
  <w:num w:numId="23">
    <w:abstractNumId w:val="58"/>
  </w:num>
  <w:num w:numId="24">
    <w:abstractNumId w:val="54"/>
  </w:num>
  <w:num w:numId="25">
    <w:abstractNumId w:val="61"/>
  </w:num>
  <w:num w:numId="26">
    <w:abstractNumId w:val="36"/>
  </w:num>
  <w:num w:numId="27">
    <w:abstractNumId w:val="44"/>
  </w:num>
  <w:num w:numId="28">
    <w:abstractNumId w:val="38"/>
  </w:num>
  <w:num w:numId="29">
    <w:abstractNumId w:val="40"/>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lvl w:ilvl="0">
        <w:start w:val="1"/>
        <w:numFmt w:val="decimal"/>
        <w:isLgl/>
        <w:lvlText w:val="."/>
        <w:lvlJc w:val="center"/>
        <w:rPr>
          <w:color w:val="auto"/>
        </w:rPr>
      </w:lvl>
    </w:lvlOverride>
    <w:lvlOverride w:ilvl="1">
      <w:lvl w:ilvl="1">
        <w:start w:val="8"/>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49">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
  </w:num>
  <w:num w:numId="57">
    <w:abstractNumId w:val="26"/>
  </w:num>
  <w:num w:numId="58">
    <w:abstractNumId w:val="27"/>
  </w:num>
  <w:num w:numId="59">
    <w:abstractNumId w:val="30"/>
  </w:num>
  <w:num w:numId="60">
    <w:abstractNumId w:val="31"/>
  </w:num>
  <w:num w:numId="61">
    <w:abstractNumId w:val="32"/>
  </w:num>
  <w:num w:numId="62">
    <w:abstractNumId w:val="33"/>
  </w:num>
  <w:num w:numId="63">
    <w:abstractNumId w:val="28"/>
  </w:num>
  <w:num w:numId="64">
    <w:abstractNumId w:val="29"/>
  </w:num>
  <w:num w:numId="65">
    <w:abstractNumId w:val="72"/>
  </w:num>
  <w:num w:numId="66">
    <w:abstractNumId w:val="65"/>
  </w:num>
  <w:num w:numId="67">
    <w:abstractNumId w:val="20"/>
  </w:num>
  <w:num w:numId="68">
    <w:abstractNumId w:val="45"/>
  </w:num>
  <w:num w:numId="69">
    <w:abstractNumId w:val="60"/>
  </w:num>
  <w:num w:numId="70">
    <w:abstractNumId w:val="53"/>
  </w:num>
  <w:num w:numId="71">
    <w:abstractNumId w:val="63"/>
  </w:num>
  <w:num w:numId="72">
    <w:abstractNumId w:val="67"/>
  </w:num>
  <w:num w:numId="73">
    <w:abstractNumId w:val="50"/>
  </w:num>
  <w:num w:numId="74">
    <w:abstractNumId w:val="68"/>
  </w:num>
  <w:num w:numId="75">
    <w:abstractNumId w:val="47"/>
  </w:num>
  <w:num w:numId="76">
    <w:abstractNumId w:val="4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020"/>
    <w:rsid w:val="00064C6B"/>
    <w:rsid w:val="00076D8F"/>
    <w:rsid w:val="000820B5"/>
    <w:rsid w:val="000A3CBF"/>
    <w:rsid w:val="000B5621"/>
    <w:rsid w:val="000E0242"/>
    <w:rsid w:val="00155108"/>
    <w:rsid w:val="00161E28"/>
    <w:rsid w:val="00185968"/>
    <w:rsid w:val="001C7DCB"/>
    <w:rsid w:val="00212ECF"/>
    <w:rsid w:val="002307CA"/>
    <w:rsid w:val="00275E3F"/>
    <w:rsid w:val="00285101"/>
    <w:rsid w:val="002B3497"/>
    <w:rsid w:val="002E6410"/>
    <w:rsid w:val="002F1B6E"/>
    <w:rsid w:val="002F561C"/>
    <w:rsid w:val="00307F95"/>
    <w:rsid w:val="00341525"/>
    <w:rsid w:val="00372033"/>
    <w:rsid w:val="00383499"/>
    <w:rsid w:val="0041433E"/>
    <w:rsid w:val="004467BF"/>
    <w:rsid w:val="00464640"/>
    <w:rsid w:val="00481A85"/>
    <w:rsid w:val="004855E6"/>
    <w:rsid w:val="0053628D"/>
    <w:rsid w:val="00566C1E"/>
    <w:rsid w:val="0056707D"/>
    <w:rsid w:val="00593089"/>
    <w:rsid w:val="005C3919"/>
    <w:rsid w:val="005F0182"/>
    <w:rsid w:val="006807B4"/>
    <w:rsid w:val="006C7ACF"/>
    <w:rsid w:val="00725A42"/>
    <w:rsid w:val="007640DD"/>
    <w:rsid w:val="007A1020"/>
    <w:rsid w:val="007D6576"/>
    <w:rsid w:val="008569A6"/>
    <w:rsid w:val="00857993"/>
    <w:rsid w:val="008603A3"/>
    <w:rsid w:val="00860740"/>
    <w:rsid w:val="00867D51"/>
    <w:rsid w:val="00871D4D"/>
    <w:rsid w:val="008B1CB0"/>
    <w:rsid w:val="008C3230"/>
    <w:rsid w:val="008D0723"/>
    <w:rsid w:val="009D7AD6"/>
    <w:rsid w:val="009D7B9E"/>
    <w:rsid w:val="00A41956"/>
    <w:rsid w:val="00A41993"/>
    <w:rsid w:val="00AB7741"/>
    <w:rsid w:val="00B01A2F"/>
    <w:rsid w:val="00B470E1"/>
    <w:rsid w:val="00BA44F1"/>
    <w:rsid w:val="00BF2099"/>
    <w:rsid w:val="00C14B93"/>
    <w:rsid w:val="00C3058D"/>
    <w:rsid w:val="00C33D8A"/>
    <w:rsid w:val="00C728FB"/>
    <w:rsid w:val="00C80D0E"/>
    <w:rsid w:val="00C86927"/>
    <w:rsid w:val="00CA1183"/>
    <w:rsid w:val="00CA1FCB"/>
    <w:rsid w:val="00CF2BE7"/>
    <w:rsid w:val="00DA439C"/>
    <w:rsid w:val="00DF1756"/>
    <w:rsid w:val="00E55E1B"/>
    <w:rsid w:val="00EB38D9"/>
    <w:rsid w:val="00F4486F"/>
    <w:rsid w:val="00F823DC"/>
    <w:rsid w:val="00F93E09"/>
    <w:rsid w:val="00F9660A"/>
    <w:rsid w:val="00FB40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3FB4E"/>
  <w15:chartTrackingRefBased/>
  <w15:docId w15:val="{5FA94FA8-F127-4258-B55F-53904D76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A1020"/>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A1020"/>
    <w:pPr>
      <w:jc w:val="both"/>
    </w:pPr>
  </w:style>
  <w:style w:type="character" w:customStyle="1" w:styleId="TekstpodstawowyZnak">
    <w:name w:val="Tekst podstawowy Znak"/>
    <w:basedOn w:val="Domylnaczcionkaakapitu"/>
    <w:link w:val="Tekstpodstawowy"/>
    <w:uiPriority w:val="99"/>
    <w:rsid w:val="007A1020"/>
    <w:rPr>
      <w:rFonts w:ascii="Times New Roman" w:eastAsia="Times New Roman" w:hAnsi="Times New Roman" w:cs="Times New Roman"/>
      <w:sz w:val="24"/>
      <w:szCs w:val="20"/>
      <w:lang w:eastAsia="pl-PL"/>
    </w:rPr>
  </w:style>
  <w:style w:type="paragraph" w:styleId="Akapitzlist">
    <w:name w:val="List Paragraph"/>
    <w:aliases w:val="List Paragraph"/>
    <w:basedOn w:val="Normalny"/>
    <w:link w:val="AkapitzlistZnak"/>
    <w:uiPriority w:val="34"/>
    <w:qFormat/>
    <w:rsid w:val="007A1020"/>
    <w:pPr>
      <w:ind w:left="708"/>
    </w:pPr>
    <w:rPr>
      <w:szCs w:val="24"/>
    </w:rPr>
  </w:style>
  <w:style w:type="paragraph" w:customStyle="1" w:styleId="Akapitzlist1">
    <w:name w:val="Akapit z listą1"/>
    <w:basedOn w:val="Normalny"/>
    <w:link w:val="ListParagraphChar"/>
    <w:uiPriority w:val="34"/>
    <w:qFormat/>
    <w:rsid w:val="007A1020"/>
    <w:pPr>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Akapitzlist1"/>
    <w:locked/>
    <w:rsid w:val="007A1020"/>
    <w:rPr>
      <w:rFonts w:ascii="Calibri" w:eastAsia="Times New Roman" w:hAnsi="Calibri" w:cs="Times New Roman"/>
    </w:rPr>
  </w:style>
  <w:style w:type="paragraph" w:customStyle="1" w:styleId="Normalny1">
    <w:name w:val="Normalny1"/>
    <w:rsid w:val="007A1020"/>
    <w:pPr>
      <w:widowControl w:val="0"/>
      <w:suppressAutoHyphens/>
      <w:spacing w:after="0" w:line="240" w:lineRule="auto"/>
    </w:pPr>
    <w:rPr>
      <w:rFonts w:ascii="Times New Roman" w:eastAsia="Times New Roman" w:hAnsi="Times New Roman" w:cs="Times New Roman"/>
      <w:lang w:eastAsia="pl-PL"/>
    </w:rPr>
  </w:style>
  <w:style w:type="paragraph" w:customStyle="1" w:styleId="glowny-akapit">
    <w:name w:val="glowny-akapit"/>
    <w:basedOn w:val="Normalny"/>
    <w:qFormat/>
    <w:rsid w:val="007A1020"/>
    <w:pPr>
      <w:widowControl w:val="0"/>
      <w:tabs>
        <w:tab w:val="center" w:pos="4536"/>
        <w:tab w:val="right" w:pos="9072"/>
      </w:tabs>
      <w:suppressAutoHyphens/>
      <w:snapToGrid w:val="0"/>
      <w:spacing w:before="120" w:after="120" w:line="360" w:lineRule="auto"/>
      <w:ind w:left="782" w:firstLine="1134"/>
      <w:jc w:val="both"/>
    </w:pPr>
    <w:rPr>
      <w:rFonts w:ascii="Calibri" w:eastAsia="Lucida Sans Unicode" w:hAnsi="Calibri" w:cs="Tahoma"/>
      <w:color w:val="000000"/>
      <w:sz w:val="22"/>
      <w:szCs w:val="24"/>
      <w:u w:val="single" w:color="4F81BD"/>
      <w:lang w:eastAsia="en-US" w:bidi="en-US"/>
    </w:rPr>
  </w:style>
  <w:style w:type="character" w:customStyle="1" w:styleId="AkapitzlistZnak">
    <w:name w:val="Akapit z listą Znak"/>
    <w:aliases w:val="List Paragraph Znak"/>
    <w:link w:val="Akapitzlist"/>
    <w:uiPriority w:val="34"/>
    <w:locked/>
    <w:rsid w:val="007A1020"/>
    <w:rPr>
      <w:rFonts w:ascii="Times New Roman" w:eastAsia="Times New Roman" w:hAnsi="Times New Roman" w:cs="Times New Roman"/>
      <w:sz w:val="24"/>
      <w:szCs w:val="24"/>
      <w:lang w:eastAsia="pl-PL"/>
    </w:rPr>
  </w:style>
  <w:style w:type="paragraph" w:customStyle="1" w:styleId="Default">
    <w:name w:val="Default"/>
    <w:rsid w:val="007A102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7A1020"/>
    <w:pPr>
      <w:tabs>
        <w:tab w:val="center" w:pos="4536"/>
        <w:tab w:val="right" w:pos="9072"/>
      </w:tabs>
    </w:pPr>
  </w:style>
  <w:style w:type="character" w:customStyle="1" w:styleId="NagwekZnak">
    <w:name w:val="Nagłówek Znak"/>
    <w:basedOn w:val="Domylnaczcionkaakapitu"/>
    <w:link w:val="Nagwek"/>
    <w:uiPriority w:val="99"/>
    <w:rsid w:val="007A1020"/>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7A1020"/>
    <w:pPr>
      <w:tabs>
        <w:tab w:val="center" w:pos="4536"/>
        <w:tab w:val="right" w:pos="9072"/>
      </w:tabs>
    </w:pPr>
  </w:style>
  <w:style w:type="character" w:customStyle="1" w:styleId="StopkaZnak">
    <w:name w:val="Stopka Znak"/>
    <w:basedOn w:val="Domylnaczcionkaakapitu"/>
    <w:link w:val="Stopka"/>
    <w:uiPriority w:val="99"/>
    <w:rsid w:val="007A1020"/>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unhideWhenUsed/>
    <w:rsid w:val="00B01A2F"/>
    <w:rPr>
      <w:sz w:val="16"/>
      <w:szCs w:val="16"/>
    </w:rPr>
  </w:style>
  <w:style w:type="paragraph" w:styleId="Tekstkomentarza">
    <w:name w:val="annotation text"/>
    <w:basedOn w:val="Normalny"/>
    <w:link w:val="TekstkomentarzaZnak"/>
    <w:uiPriority w:val="99"/>
    <w:semiHidden/>
    <w:unhideWhenUsed/>
    <w:rsid w:val="00B01A2F"/>
    <w:rPr>
      <w:sz w:val="20"/>
    </w:rPr>
  </w:style>
  <w:style w:type="character" w:customStyle="1" w:styleId="TekstkomentarzaZnak">
    <w:name w:val="Tekst komentarza Znak"/>
    <w:basedOn w:val="Domylnaczcionkaakapitu"/>
    <w:link w:val="Tekstkomentarza"/>
    <w:uiPriority w:val="99"/>
    <w:semiHidden/>
    <w:rsid w:val="00B01A2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01A2F"/>
    <w:rPr>
      <w:b/>
      <w:bCs/>
    </w:rPr>
  </w:style>
  <w:style w:type="character" w:customStyle="1" w:styleId="TematkomentarzaZnak">
    <w:name w:val="Temat komentarza Znak"/>
    <w:basedOn w:val="TekstkomentarzaZnak"/>
    <w:link w:val="Tematkomentarza"/>
    <w:uiPriority w:val="99"/>
    <w:semiHidden/>
    <w:rsid w:val="00B01A2F"/>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B01A2F"/>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1A2F"/>
    <w:rPr>
      <w:rFonts w:ascii="Segoe UI" w:eastAsia="Times New Roman" w:hAnsi="Segoe UI" w:cs="Segoe UI"/>
      <w:sz w:val="18"/>
      <w:szCs w:val="18"/>
      <w:lang w:eastAsia="pl-PL"/>
    </w:rPr>
  </w:style>
  <w:style w:type="paragraph" w:customStyle="1" w:styleId="NormalnyWeb1">
    <w:name w:val="Normalny (Web)1"/>
    <w:basedOn w:val="Normalny"/>
    <w:uiPriority w:val="99"/>
    <w:unhideWhenUsed/>
    <w:rsid w:val="00EB38D9"/>
    <w:pPr>
      <w:widowControl w:val="0"/>
      <w:autoSpaceDE w:val="0"/>
      <w:autoSpaceDN w:val="0"/>
      <w:adjustRightInd w:val="0"/>
      <w:spacing w:before="100" w:line="102" w:lineRule="atLeast"/>
    </w:pPr>
    <w:rPr>
      <w:rFonts w:cs="Calibri"/>
      <w:szCs w:val="24"/>
    </w:rPr>
  </w:style>
  <w:style w:type="paragraph" w:customStyle="1" w:styleId="Nagwek1">
    <w:name w:val="Nagłówek1"/>
    <w:basedOn w:val="Normalny"/>
    <w:uiPriority w:val="99"/>
    <w:unhideWhenUsed/>
    <w:rsid w:val="00EB38D9"/>
    <w:pPr>
      <w:widowControl w:val="0"/>
      <w:autoSpaceDE w:val="0"/>
      <w:autoSpaceDN w:val="0"/>
      <w:adjustRightInd w:val="0"/>
    </w:pPr>
    <w:rPr>
      <w:rFonts w:cs="Calibri"/>
      <w:sz w:val="20"/>
    </w:rPr>
  </w:style>
  <w:style w:type="paragraph" w:customStyle="1" w:styleId="Tekstpodstawowy1">
    <w:name w:val="Tekst podstawowy1"/>
    <w:basedOn w:val="Normalny"/>
    <w:uiPriority w:val="99"/>
    <w:semiHidden/>
    <w:unhideWhenUsed/>
    <w:rsid w:val="00EB38D9"/>
    <w:pPr>
      <w:widowControl w:val="0"/>
      <w:autoSpaceDE w:val="0"/>
      <w:autoSpaceDN w:val="0"/>
      <w:adjustRightInd w:val="0"/>
      <w:jc w:val="both"/>
    </w:pPr>
    <w:rPr>
      <w:rFonts w:ascii="TiepoloItcTEEBoo" w:hAnsi="TiepoloItcTEEBoo" w:cs="Calibri"/>
    </w:rPr>
  </w:style>
  <w:style w:type="paragraph" w:customStyle="1" w:styleId="Bezodstpw1">
    <w:name w:val="Bez odstępów1"/>
    <w:uiPriority w:val="1"/>
    <w:qFormat/>
    <w:rsid w:val="00EB38D9"/>
    <w:pPr>
      <w:widowControl w:val="0"/>
      <w:autoSpaceDE w:val="0"/>
      <w:autoSpaceDN w:val="0"/>
      <w:adjustRightInd w:val="0"/>
      <w:spacing w:after="0" w:line="240" w:lineRule="auto"/>
    </w:pPr>
    <w:rPr>
      <w:rFonts w:ascii="Calibri" w:eastAsia="Times New Roman" w:hAnsi="Calibri" w:cs="Times New Roman"/>
      <w:sz w:val="20"/>
      <w:szCs w:val="20"/>
      <w:lang w:eastAsia="pl-PL"/>
    </w:rPr>
  </w:style>
  <w:style w:type="paragraph" w:customStyle="1" w:styleId="Western">
    <w:name w:val="Western"/>
    <w:basedOn w:val="Normalny"/>
    <w:uiPriority w:val="99"/>
    <w:rsid w:val="00EB38D9"/>
    <w:pPr>
      <w:widowControl w:val="0"/>
      <w:autoSpaceDE w:val="0"/>
      <w:autoSpaceDN w:val="0"/>
      <w:adjustRightInd w:val="0"/>
      <w:spacing w:before="100" w:line="102" w:lineRule="atLeast"/>
    </w:pPr>
    <w:rPr>
      <w:rFonts w:ascii="Arial" w:hAnsi="Arial" w:cs="Arial"/>
      <w:szCs w:val="24"/>
    </w:rPr>
  </w:style>
  <w:style w:type="paragraph" w:customStyle="1" w:styleId="Zwykytekst1">
    <w:name w:val="Zwykły tekst1"/>
    <w:basedOn w:val="Normalny"/>
    <w:link w:val="ZwykytekstZnak"/>
    <w:uiPriority w:val="99"/>
    <w:semiHidden/>
    <w:unhideWhenUsed/>
    <w:rsid w:val="00EB38D9"/>
    <w:pPr>
      <w:widowControl w:val="0"/>
      <w:autoSpaceDE w:val="0"/>
      <w:autoSpaceDN w:val="0"/>
      <w:adjustRightInd w:val="0"/>
    </w:pPr>
    <w:rPr>
      <w:rFonts w:ascii="Calibri" w:hAnsi="Calibri" w:cs="Calibri"/>
      <w:szCs w:val="21"/>
    </w:rPr>
  </w:style>
  <w:style w:type="character" w:customStyle="1" w:styleId="ZwykytekstZnak">
    <w:name w:val="Zwykły tekst Znak"/>
    <w:basedOn w:val="Domylnaczcionkaakapitu"/>
    <w:link w:val="Zwykytekst1"/>
    <w:uiPriority w:val="99"/>
    <w:semiHidden/>
    <w:rsid w:val="00EB38D9"/>
    <w:rPr>
      <w:rFonts w:ascii="Calibri" w:eastAsia="Times New Roman" w:hAnsi="Calibri" w:cs="Calibri"/>
      <w:sz w:val="24"/>
      <w:szCs w:val="21"/>
      <w:lang w:eastAsia="pl-PL"/>
    </w:rPr>
  </w:style>
  <w:style w:type="character" w:styleId="Hipercze">
    <w:name w:val="Hyperlink"/>
    <w:basedOn w:val="Domylnaczcionkaakapitu"/>
    <w:uiPriority w:val="99"/>
    <w:semiHidden/>
    <w:unhideWhenUsed/>
    <w:rsid w:val="00285101"/>
    <w:rPr>
      <w:color w:val="0000FF"/>
      <w:u w:val="single"/>
    </w:rPr>
  </w:style>
  <w:style w:type="paragraph" w:styleId="Poprawka">
    <w:name w:val="Revision"/>
    <w:hidden/>
    <w:uiPriority w:val="99"/>
    <w:semiHidden/>
    <w:rsid w:val="00372033"/>
    <w:pPr>
      <w:spacing w:after="0" w:line="240" w:lineRule="auto"/>
    </w:pPr>
    <w:rPr>
      <w:rFonts w:ascii="Times New Roman" w:eastAsia="Times New Roman" w:hAnsi="Times New Roman" w:cs="Times New Roman"/>
      <w:sz w:val="24"/>
      <w:szCs w:val="20"/>
      <w:lang w:eastAsia="pl-PL"/>
    </w:rPr>
  </w:style>
  <w:style w:type="paragraph" w:styleId="Bezodstpw">
    <w:name w:val="No Spacing"/>
    <w:uiPriority w:val="1"/>
    <w:qFormat/>
    <w:rsid w:val="00DA439C"/>
    <w:pPr>
      <w:spacing w:after="0" w:line="240" w:lineRule="auto"/>
    </w:pPr>
    <w:rPr>
      <w:rFonts w:ascii="Times New Roman" w:eastAsia="Times New Roman" w:hAnsi="Times New Roman" w:cs="Times New Roman"/>
      <w:sz w:val="24"/>
      <w:szCs w:val="20"/>
      <w:lang w:eastAsia="pl-PL"/>
    </w:rPr>
  </w:style>
  <w:style w:type="paragraph" w:styleId="NormalnyWeb">
    <w:name w:val="Normal (Web)"/>
    <w:basedOn w:val="Normalny"/>
    <w:uiPriority w:val="99"/>
    <w:unhideWhenUsed/>
    <w:rsid w:val="000820B5"/>
    <w:pPr>
      <w:spacing w:before="100" w:beforeAutospacing="1" w:after="100" w:afterAutospacing="1"/>
    </w:pPr>
    <w:rPr>
      <w:szCs w:val="24"/>
    </w:rPr>
  </w:style>
  <w:style w:type="character" w:styleId="Uwydatnienie">
    <w:name w:val="Emphasis"/>
    <w:basedOn w:val="Domylnaczcionkaakapitu"/>
    <w:uiPriority w:val="20"/>
    <w:qFormat/>
    <w:rsid w:val="000820B5"/>
    <w:rPr>
      <w:i/>
      <w:iCs/>
    </w:rPr>
  </w:style>
  <w:style w:type="character" w:customStyle="1" w:styleId="text-justify">
    <w:name w:val="text-justify"/>
    <w:basedOn w:val="Domylnaczcionkaakapitu"/>
    <w:rsid w:val="00082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584967">
      <w:bodyDiv w:val="1"/>
      <w:marLeft w:val="0"/>
      <w:marRight w:val="0"/>
      <w:marTop w:val="0"/>
      <w:marBottom w:val="0"/>
      <w:divBdr>
        <w:top w:val="none" w:sz="0" w:space="0" w:color="auto"/>
        <w:left w:val="none" w:sz="0" w:space="0" w:color="auto"/>
        <w:bottom w:val="none" w:sz="0" w:space="0" w:color="auto"/>
        <w:right w:val="none" w:sz="0" w:space="0" w:color="auto"/>
      </w:divBdr>
      <w:divsChild>
        <w:div w:id="784275964">
          <w:marLeft w:val="0"/>
          <w:marRight w:val="0"/>
          <w:marTop w:val="480"/>
          <w:marBottom w:val="240"/>
          <w:divBdr>
            <w:top w:val="none" w:sz="0" w:space="0" w:color="auto"/>
            <w:left w:val="none" w:sz="0" w:space="0" w:color="auto"/>
            <w:bottom w:val="none" w:sz="0" w:space="0" w:color="auto"/>
            <w:right w:val="none" w:sz="0" w:space="0" w:color="auto"/>
          </w:divBdr>
          <w:divsChild>
            <w:div w:id="150561987">
              <w:marLeft w:val="0"/>
              <w:marRight w:val="0"/>
              <w:marTop w:val="0"/>
              <w:marBottom w:val="0"/>
              <w:divBdr>
                <w:top w:val="none" w:sz="0" w:space="0" w:color="auto"/>
                <w:left w:val="none" w:sz="0" w:space="0" w:color="auto"/>
                <w:bottom w:val="none" w:sz="0" w:space="0" w:color="auto"/>
                <w:right w:val="none" w:sz="0" w:space="0" w:color="auto"/>
              </w:divBdr>
            </w:div>
          </w:divsChild>
        </w:div>
        <w:div w:id="171989176">
          <w:marLeft w:val="0"/>
          <w:marRight w:val="0"/>
          <w:marTop w:val="240"/>
          <w:marBottom w:val="0"/>
          <w:divBdr>
            <w:top w:val="none" w:sz="0" w:space="0" w:color="auto"/>
            <w:left w:val="none" w:sz="0" w:space="0" w:color="auto"/>
            <w:bottom w:val="none" w:sz="0" w:space="0" w:color="auto"/>
            <w:right w:val="none" w:sz="0" w:space="0" w:color="auto"/>
          </w:divBdr>
          <w:divsChild>
            <w:div w:id="1645348151">
              <w:marLeft w:val="240"/>
              <w:marRight w:val="0"/>
              <w:marTop w:val="0"/>
              <w:marBottom w:val="72"/>
              <w:divBdr>
                <w:top w:val="none" w:sz="0" w:space="0" w:color="auto"/>
                <w:left w:val="none" w:sz="0" w:space="0" w:color="auto"/>
                <w:bottom w:val="none" w:sz="0" w:space="0" w:color="auto"/>
                <w:right w:val="none" w:sz="0" w:space="0" w:color="auto"/>
              </w:divBdr>
              <w:divsChild>
                <w:div w:id="1776442381">
                  <w:marLeft w:val="0"/>
                  <w:marRight w:val="0"/>
                  <w:marTop w:val="0"/>
                  <w:marBottom w:val="0"/>
                  <w:divBdr>
                    <w:top w:val="none" w:sz="0" w:space="0" w:color="auto"/>
                    <w:left w:val="none" w:sz="0" w:space="0" w:color="auto"/>
                    <w:bottom w:val="none" w:sz="0" w:space="0" w:color="auto"/>
                    <w:right w:val="none" w:sz="0" w:space="0" w:color="auto"/>
                  </w:divBdr>
                </w:div>
                <w:div w:id="1641381488">
                  <w:marLeft w:val="240"/>
                  <w:marRight w:val="0"/>
                  <w:marTop w:val="0"/>
                  <w:marBottom w:val="72"/>
                  <w:divBdr>
                    <w:top w:val="none" w:sz="0" w:space="0" w:color="auto"/>
                    <w:left w:val="none" w:sz="0" w:space="0" w:color="auto"/>
                    <w:bottom w:val="none" w:sz="0" w:space="0" w:color="auto"/>
                    <w:right w:val="none" w:sz="0" w:space="0" w:color="auto"/>
                  </w:divBdr>
                  <w:divsChild>
                    <w:div w:id="58594788">
                      <w:marLeft w:val="0"/>
                      <w:marRight w:val="0"/>
                      <w:marTop w:val="0"/>
                      <w:marBottom w:val="0"/>
                      <w:divBdr>
                        <w:top w:val="none" w:sz="0" w:space="0" w:color="auto"/>
                        <w:left w:val="none" w:sz="0" w:space="0" w:color="auto"/>
                        <w:bottom w:val="none" w:sz="0" w:space="0" w:color="auto"/>
                        <w:right w:val="none" w:sz="0" w:space="0" w:color="auto"/>
                      </w:divBdr>
                    </w:div>
                  </w:divsChild>
                </w:div>
                <w:div w:id="1589576667">
                  <w:marLeft w:val="240"/>
                  <w:marRight w:val="0"/>
                  <w:marTop w:val="0"/>
                  <w:marBottom w:val="72"/>
                  <w:divBdr>
                    <w:top w:val="none" w:sz="0" w:space="0" w:color="auto"/>
                    <w:left w:val="none" w:sz="0" w:space="0" w:color="auto"/>
                    <w:bottom w:val="none" w:sz="0" w:space="0" w:color="auto"/>
                    <w:right w:val="none" w:sz="0" w:space="0" w:color="auto"/>
                  </w:divBdr>
                  <w:divsChild>
                    <w:div w:id="905528956">
                      <w:marLeft w:val="0"/>
                      <w:marRight w:val="0"/>
                      <w:marTop w:val="0"/>
                      <w:marBottom w:val="0"/>
                      <w:divBdr>
                        <w:top w:val="none" w:sz="0" w:space="0" w:color="auto"/>
                        <w:left w:val="none" w:sz="0" w:space="0" w:color="auto"/>
                        <w:bottom w:val="none" w:sz="0" w:space="0" w:color="auto"/>
                        <w:right w:val="none" w:sz="0" w:space="0" w:color="auto"/>
                      </w:divBdr>
                    </w:div>
                    <w:div w:id="1148673690">
                      <w:marLeft w:val="240"/>
                      <w:marRight w:val="0"/>
                      <w:marTop w:val="0"/>
                      <w:marBottom w:val="72"/>
                      <w:divBdr>
                        <w:top w:val="none" w:sz="0" w:space="0" w:color="auto"/>
                        <w:left w:val="none" w:sz="0" w:space="0" w:color="auto"/>
                        <w:bottom w:val="none" w:sz="0" w:space="0" w:color="auto"/>
                        <w:right w:val="none" w:sz="0" w:space="0" w:color="auto"/>
                      </w:divBdr>
                      <w:divsChild>
                        <w:div w:id="345667984">
                          <w:marLeft w:val="0"/>
                          <w:marRight w:val="0"/>
                          <w:marTop w:val="0"/>
                          <w:marBottom w:val="0"/>
                          <w:divBdr>
                            <w:top w:val="none" w:sz="0" w:space="0" w:color="auto"/>
                            <w:left w:val="none" w:sz="0" w:space="0" w:color="auto"/>
                            <w:bottom w:val="none" w:sz="0" w:space="0" w:color="auto"/>
                            <w:right w:val="none" w:sz="0" w:space="0" w:color="auto"/>
                          </w:divBdr>
                        </w:div>
                      </w:divsChild>
                    </w:div>
                    <w:div w:id="933973713">
                      <w:marLeft w:val="240"/>
                      <w:marRight w:val="0"/>
                      <w:marTop w:val="0"/>
                      <w:marBottom w:val="72"/>
                      <w:divBdr>
                        <w:top w:val="none" w:sz="0" w:space="0" w:color="auto"/>
                        <w:left w:val="none" w:sz="0" w:space="0" w:color="auto"/>
                        <w:bottom w:val="none" w:sz="0" w:space="0" w:color="auto"/>
                        <w:right w:val="none" w:sz="0" w:space="0" w:color="auto"/>
                      </w:divBdr>
                      <w:divsChild>
                        <w:div w:id="1512522441">
                          <w:marLeft w:val="0"/>
                          <w:marRight w:val="0"/>
                          <w:marTop w:val="0"/>
                          <w:marBottom w:val="0"/>
                          <w:divBdr>
                            <w:top w:val="none" w:sz="0" w:space="0" w:color="auto"/>
                            <w:left w:val="none" w:sz="0" w:space="0" w:color="auto"/>
                            <w:bottom w:val="none" w:sz="0" w:space="0" w:color="auto"/>
                            <w:right w:val="none" w:sz="0" w:space="0" w:color="auto"/>
                          </w:divBdr>
                        </w:div>
                      </w:divsChild>
                    </w:div>
                    <w:div w:id="1716347012">
                      <w:marLeft w:val="240"/>
                      <w:marRight w:val="0"/>
                      <w:marTop w:val="0"/>
                      <w:marBottom w:val="72"/>
                      <w:divBdr>
                        <w:top w:val="none" w:sz="0" w:space="0" w:color="auto"/>
                        <w:left w:val="none" w:sz="0" w:space="0" w:color="auto"/>
                        <w:bottom w:val="none" w:sz="0" w:space="0" w:color="auto"/>
                        <w:right w:val="none" w:sz="0" w:space="0" w:color="auto"/>
                      </w:divBdr>
                      <w:divsChild>
                        <w:div w:id="95467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670604">
              <w:marLeft w:val="240"/>
              <w:marRight w:val="0"/>
              <w:marTop w:val="0"/>
              <w:marBottom w:val="72"/>
              <w:divBdr>
                <w:top w:val="none" w:sz="0" w:space="0" w:color="auto"/>
                <w:left w:val="none" w:sz="0" w:space="0" w:color="auto"/>
                <w:bottom w:val="none" w:sz="0" w:space="0" w:color="auto"/>
                <w:right w:val="none" w:sz="0" w:space="0" w:color="auto"/>
              </w:divBdr>
              <w:divsChild>
                <w:div w:id="416095331">
                  <w:marLeft w:val="0"/>
                  <w:marRight w:val="0"/>
                  <w:marTop w:val="0"/>
                  <w:marBottom w:val="0"/>
                  <w:divBdr>
                    <w:top w:val="none" w:sz="0" w:space="0" w:color="auto"/>
                    <w:left w:val="none" w:sz="0" w:space="0" w:color="auto"/>
                    <w:bottom w:val="none" w:sz="0" w:space="0" w:color="auto"/>
                    <w:right w:val="none" w:sz="0" w:space="0" w:color="auto"/>
                  </w:divBdr>
                </w:div>
                <w:div w:id="1058633095">
                  <w:marLeft w:val="240"/>
                  <w:marRight w:val="0"/>
                  <w:marTop w:val="0"/>
                  <w:marBottom w:val="72"/>
                  <w:divBdr>
                    <w:top w:val="none" w:sz="0" w:space="0" w:color="auto"/>
                    <w:left w:val="none" w:sz="0" w:space="0" w:color="auto"/>
                    <w:bottom w:val="none" w:sz="0" w:space="0" w:color="auto"/>
                    <w:right w:val="none" w:sz="0" w:space="0" w:color="auto"/>
                  </w:divBdr>
                  <w:divsChild>
                    <w:div w:id="386759760">
                      <w:marLeft w:val="0"/>
                      <w:marRight w:val="0"/>
                      <w:marTop w:val="0"/>
                      <w:marBottom w:val="0"/>
                      <w:divBdr>
                        <w:top w:val="none" w:sz="0" w:space="0" w:color="auto"/>
                        <w:left w:val="none" w:sz="0" w:space="0" w:color="auto"/>
                        <w:bottom w:val="none" w:sz="0" w:space="0" w:color="auto"/>
                        <w:right w:val="none" w:sz="0" w:space="0" w:color="auto"/>
                      </w:divBdr>
                    </w:div>
                  </w:divsChild>
                </w:div>
                <w:div w:id="2016765511">
                  <w:marLeft w:val="240"/>
                  <w:marRight w:val="0"/>
                  <w:marTop w:val="0"/>
                  <w:marBottom w:val="72"/>
                  <w:divBdr>
                    <w:top w:val="none" w:sz="0" w:space="0" w:color="auto"/>
                    <w:left w:val="none" w:sz="0" w:space="0" w:color="auto"/>
                    <w:bottom w:val="none" w:sz="0" w:space="0" w:color="auto"/>
                    <w:right w:val="none" w:sz="0" w:space="0" w:color="auto"/>
                  </w:divBdr>
                  <w:divsChild>
                    <w:div w:id="1477605968">
                      <w:marLeft w:val="0"/>
                      <w:marRight w:val="0"/>
                      <w:marTop w:val="0"/>
                      <w:marBottom w:val="0"/>
                      <w:divBdr>
                        <w:top w:val="none" w:sz="0" w:space="0" w:color="auto"/>
                        <w:left w:val="none" w:sz="0" w:space="0" w:color="auto"/>
                        <w:bottom w:val="none" w:sz="0" w:space="0" w:color="auto"/>
                        <w:right w:val="none" w:sz="0" w:space="0" w:color="auto"/>
                      </w:divBdr>
                    </w:div>
                  </w:divsChild>
                </w:div>
                <w:div w:id="1716154792">
                  <w:marLeft w:val="240"/>
                  <w:marRight w:val="0"/>
                  <w:marTop w:val="0"/>
                  <w:marBottom w:val="72"/>
                  <w:divBdr>
                    <w:top w:val="none" w:sz="0" w:space="0" w:color="auto"/>
                    <w:left w:val="none" w:sz="0" w:space="0" w:color="auto"/>
                    <w:bottom w:val="none" w:sz="0" w:space="0" w:color="auto"/>
                    <w:right w:val="none" w:sz="0" w:space="0" w:color="auto"/>
                  </w:divBdr>
                  <w:divsChild>
                    <w:div w:id="1533155315">
                      <w:marLeft w:val="0"/>
                      <w:marRight w:val="0"/>
                      <w:marTop w:val="0"/>
                      <w:marBottom w:val="0"/>
                      <w:divBdr>
                        <w:top w:val="none" w:sz="0" w:space="0" w:color="auto"/>
                        <w:left w:val="none" w:sz="0" w:space="0" w:color="auto"/>
                        <w:bottom w:val="none" w:sz="0" w:space="0" w:color="auto"/>
                        <w:right w:val="none" w:sz="0" w:space="0" w:color="auto"/>
                      </w:divBdr>
                    </w:div>
                  </w:divsChild>
                </w:div>
                <w:div w:id="1183204866">
                  <w:marLeft w:val="240"/>
                  <w:marRight w:val="0"/>
                  <w:marTop w:val="0"/>
                  <w:marBottom w:val="72"/>
                  <w:divBdr>
                    <w:top w:val="none" w:sz="0" w:space="0" w:color="auto"/>
                    <w:left w:val="none" w:sz="0" w:space="0" w:color="auto"/>
                    <w:bottom w:val="none" w:sz="0" w:space="0" w:color="auto"/>
                    <w:right w:val="none" w:sz="0" w:space="0" w:color="auto"/>
                  </w:divBdr>
                  <w:divsChild>
                    <w:div w:id="1914504054">
                      <w:marLeft w:val="0"/>
                      <w:marRight w:val="0"/>
                      <w:marTop w:val="0"/>
                      <w:marBottom w:val="0"/>
                      <w:divBdr>
                        <w:top w:val="none" w:sz="0" w:space="0" w:color="auto"/>
                        <w:left w:val="none" w:sz="0" w:space="0" w:color="auto"/>
                        <w:bottom w:val="none" w:sz="0" w:space="0" w:color="auto"/>
                        <w:right w:val="none" w:sz="0" w:space="0" w:color="auto"/>
                      </w:divBdr>
                    </w:div>
                  </w:divsChild>
                </w:div>
                <w:div w:id="617684473">
                  <w:marLeft w:val="240"/>
                  <w:marRight w:val="0"/>
                  <w:marTop w:val="0"/>
                  <w:marBottom w:val="72"/>
                  <w:divBdr>
                    <w:top w:val="none" w:sz="0" w:space="0" w:color="auto"/>
                    <w:left w:val="none" w:sz="0" w:space="0" w:color="auto"/>
                    <w:bottom w:val="none" w:sz="0" w:space="0" w:color="auto"/>
                    <w:right w:val="none" w:sz="0" w:space="0" w:color="auto"/>
                  </w:divBdr>
                  <w:divsChild>
                    <w:div w:id="1665040097">
                      <w:marLeft w:val="0"/>
                      <w:marRight w:val="0"/>
                      <w:marTop w:val="0"/>
                      <w:marBottom w:val="0"/>
                      <w:divBdr>
                        <w:top w:val="none" w:sz="0" w:space="0" w:color="auto"/>
                        <w:left w:val="none" w:sz="0" w:space="0" w:color="auto"/>
                        <w:bottom w:val="none" w:sz="0" w:space="0" w:color="auto"/>
                        <w:right w:val="none" w:sz="0" w:space="0" w:color="auto"/>
                      </w:divBdr>
                    </w:div>
                  </w:divsChild>
                </w:div>
                <w:div w:id="582449288">
                  <w:marLeft w:val="240"/>
                  <w:marRight w:val="0"/>
                  <w:marTop w:val="0"/>
                  <w:marBottom w:val="72"/>
                  <w:divBdr>
                    <w:top w:val="none" w:sz="0" w:space="0" w:color="auto"/>
                    <w:left w:val="none" w:sz="0" w:space="0" w:color="auto"/>
                    <w:bottom w:val="none" w:sz="0" w:space="0" w:color="auto"/>
                    <w:right w:val="none" w:sz="0" w:space="0" w:color="auto"/>
                  </w:divBdr>
                  <w:divsChild>
                    <w:div w:id="1612935680">
                      <w:marLeft w:val="0"/>
                      <w:marRight w:val="0"/>
                      <w:marTop w:val="0"/>
                      <w:marBottom w:val="0"/>
                      <w:divBdr>
                        <w:top w:val="none" w:sz="0" w:space="0" w:color="auto"/>
                        <w:left w:val="none" w:sz="0" w:space="0" w:color="auto"/>
                        <w:bottom w:val="none" w:sz="0" w:space="0" w:color="auto"/>
                        <w:right w:val="none" w:sz="0" w:space="0" w:color="auto"/>
                      </w:divBdr>
                    </w:div>
                  </w:divsChild>
                </w:div>
                <w:div w:id="1725520141">
                  <w:marLeft w:val="240"/>
                  <w:marRight w:val="0"/>
                  <w:marTop w:val="0"/>
                  <w:marBottom w:val="72"/>
                  <w:divBdr>
                    <w:top w:val="none" w:sz="0" w:space="0" w:color="auto"/>
                    <w:left w:val="none" w:sz="0" w:space="0" w:color="auto"/>
                    <w:bottom w:val="none" w:sz="0" w:space="0" w:color="auto"/>
                    <w:right w:val="none" w:sz="0" w:space="0" w:color="auto"/>
                  </w:divBdr>
                  <w:divsChild>
                    <w:div w:id="822357578">
                      <w:marLeft w:val="0"/>
                      <w:marRight w:val="0"/>
                      <w:marTop w:val="0"/>
                      <w:marBottom w:val="0"/>
                      <w:divBdr>
                        <w:top w:val="none" w:sz="0" w:space="0" w:color="auto"/>
                        <w:left w:val="none" w:sz="0" w:space="0" w:color="auto"/>
                        <w:bottom w:val="none" w:sz="0" w:space="0" w:color="auto"/>
                        <w:right w:val="none" w:sz="0" w:space="0" w:color="auto"/>
                      </w:divBdr>
                    </w:div>
                  </w:divsChild>
                </w:div>
                <w:div w:id="1076786238">
                  <w:marLeft w:val="240"/>
                  <w:marRight w:val="0"/>
                  <w:marTop w:val="0"/>
                  <w:marBottom w:val="72"/>
                  <w:divBdr>
                    <w:top w:val="none" w:sz="0" w:space="0" w:color="auto"/>
                    <w:left w:val="none" w:sz="0" w:space="0" w:color="auto"/>
                    <w:bottom w:val="none" w:sz="0" w:space="0" w:color="auto"/>
                    <w:right w:val="none" w:sz="0" w:space="0" w:color="auto"/>
                  </w:divBdr>
                  <w:divsChild>
                    <w:div w:id="1735854195">
                      <w:marLeft w:val="0"/>
                      <w:marRight w:val="0"/>
                      <w:marTop w:val="0"/>
                      <w:marBottom w:val="0"/>
                      <w:divBdr>
                        <w:top w:val="none" w:sz="0" w:space="0" w:color="auto"/>
                        <w:left w:val="none" w:sz="0" w:space="0" w:color="auto"/>
                        <w:bottom w:val="none" w:sz="0" w:space="0" w:color="auto"/>
                        <w:right w:val="none" w:sz="0" w:space="0" w:color="auto"/>
                      </w:divBdr>
                    </w:div>
                  </w:divsChild>
                </w:div>
                <w:div w:id="1838033498">
                  <w:marLeft w:val="240"/>
                  <w:marRight w:val="0"/>
                  <w:marTop w:val="0"/>
                  <w:marBottom w:val="72"/>
                  <w:divBdr>
                    <w:top w:val="none" w:sz="0" w:space="0" w:color="auto"/>
                    <w:left w:val="none" w:sz="0" w:space="0" w:color="auto"/>
                    <w:bottom w:val="none" w:sz="0" w:space="0" w:color="auto"/>
                    <w:right w:val="none" w:sz="0" w:space="0" w:color="auto"/>
                  </w:divBdr>
                  <w:divsChild>
                    <w:div w:id="277955702">
                      <w:marLeft w:val="0"/>
                      <w:marRight w:val="0"/>
                      <w:marTop w:val="0"/>
                      <w:marBottom w:val="0"/>
                      <w:divBdr>
                        <w:top w:val="none" w:sz="0" w:space="0" w:color="auto"/>
                        <w:left w:val="none" w:sz="0" w:space="0" w:color="auto"/>
                        <w:bottom w:val="none" w:sz="0" w:space="0" w:color="auto"/>
                        <w:right w:val="none" w:sz="0" w:space="0" w:color="auto"/>
                      </w:divBdr>
                    </w:div>
                  </w:divsChild>
                </w:div>
                <w:div w:id="1460028250">
                  <w:marLeft w:val="240"/>
                  <w:marRight w:val="0"/>
                  <w:marTop w:val="0"/>
                  <w:marBottom w:val="72"/>
                  <w:divBdr>
                    <w:top w:val="none" w:sz="0" w:space="0" w:color="auto"/>
                    <w:left w:val="none" w:sz="0" w:space="0" w:color="auto"/>
                    <w:bottom w:val="none" w:sz="0" w:space="0" w:color="auto"/>
                    <w:right w:val="none" w:sz="0" w:space="0" w:color="auto"/>
                  </w:divBdr>
                  <w:divsChild>
                    <w:div w:id="1718317023">
                      <w:marLeft w:val="0"/>
                      <w:marRight w:val="0"/>
                      <w:marTop w:val="0"/>
                      <w:marBottom w:val="0"/>
                      <w:divBdr>
                        <w:top w:val="none" w:sz="0" w:space="0" w:color="auto"/>
                        <w:left w:val="none" w:sz="0" w:space="0" w:color="auto"/>
                        <w:bottom w:val="none" w:sz="0" w:space="0" w:color="auto"/>
                        <w:right w:val="none" w:sz="0" w:space="0" w:color="auto"/>
                      </w:divBdr>
                    </w:div>
                  </w:divsChild>
                </w:div>
                <w:div w:id="1724021174">
                  <w:marLeft w:val="240"/>
                  <w:marRight w:val="0"/>
                  <w:marTop w:val="0"/>
                  <w:marBottom w:val="72"/>
                  <w:divBdr>
                    <w:top w:val="none" w:sz="0" w:space="0" w:color="auto"/>
                    <w:left w:val="none" w:sz="0" w:space="0" w:color="auto"/>
                    <w:bottom w:val="none" w:sz="0" w:space="0" w:color="auto"/>
                    <w:right w:val="none" w:sz="0" w:space="0" w:color="auto"/>
                  </w:divBdr>
                  <w:divsChild>
                    <w:div w:id="174379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62588">
              <w:marLeft w:val="240"/>
              <w:marRight w:val="0"/>
              <w:marTop w:val="0"/>
              <w:marBottom w:val="72"/>
              <w:divBdr>
                <w:top w:val="none" w:sz="0" w:space="0" w:color="auto"/>
                <w:left w:val="none" w:sz="0" w:space="0" w:color="auto"/>
                <w:bottom w:val="none" w:sz="0" w:space="0" w:color="auto"/>
                <w:right w:val="none" w:sz="0" w:space="0" w:color="auto"/>
              </w:divBdr>
              <w:divsChild>
                <w:div w:id="200123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20076">
      <w:bodyDiv w:val="1"/>
      <w:marLeft w:val="0"/>
      <w:marRight w:val="0"/>
      <w:marTop w:val="0"/>
      <w:marBottom w:val="0"/>
      <w:divBdr>
        <w:top w:val="none" w:sz="0" w:space="0" w:color="auto"/>
        <w:left w:val="none" w:sz="0" w:space="0" w:color="auto"/>
        <w:bottom w:val="none" w:sz="0" w:space="0" w:color="auto"/>
        <w:right w:val="none" w:sz="0" w:space="0" w:color="auto"/>
      </w:divBdr>
      <w:divsChild>
        <w:div w:id="863786596">
          <w:marLeft w:val="0"/>
          <w:marRight w:val="0"/>
          <w:marTop w:val="480"/>
          <w:marBottom w:val="240"/>
          <w:divBdr>
            <w:top w:val="none" w:sz="0" w:space="0" w:color="auto"/>
            <w:left w:val="none" w:sz="0" w:space="0" w:color="auto"/>
            <w:bottom w:val="none" w:sz="0" w:space="0" w:color="auto"/>
            <w:right w:val="none" w:sz="0" w:space="0" w:color="auto"/>
          </w:divBdr>
          <w:divsChild>
            <w:div w:id="162016641">
              <w:marLeft w:val="0"/>
              <w:marRight w:val="0"/>
              <w:marTop w:val="0"/>
              <w:marBottom w:val="0"/>
              <w:divBdr>
                <w:top w:val="none" w:sz="0" w:space="0" w:color="auto"/>
                <w:left w:val="none" w:sz="0" w:space="0" w:color="auto"/>
                <w:bottom w:val="none" w:sz="0" w:space="0" w:color="auto"/>
                <w:right w:val="none" w:sz="0" w:space="0" w:color="auto"/>
              </w:divBdr>
            </w:div>
          </w:divsChild>
        </w:div>
        <w:div w:id="1625690186">
          <w:marLeft w:val="0"/>
          <w:marRight w:val="0"/>
          <w:marTop w:val="240"/>
          <w:marBottom w:val="0"/>
          <w:divBdr>
            <w:top w:val="none" w:sz="0" w:space="0" w:color="auto"/>
            <w:left w:val="none" w:sz="0" w:space="0" w:color="auto"/>
            <w:bottom w:val="none" w:sz="0" w:space="0" w:color="auto"/>
            <w:right w:val="none" w:sz="0" w:space="0" w:color="auto"/>
          </w:divBdr>
          <w:divsChild>
            <w:div w:id="379285668">
              <w:marLeft w:val="240"/>
              <w:marRight w:val="0"/>
              <w:marTop w:val="0"/>
              <w:marBottom w:val="72"/>
              <w:divBdr>
                <w:top w:val="none" w:sz="0" w:space="0" w:color="auto"/>
                <w:left w:val="none" w:sz="0" w:space="0" w:color="auto"/>
                <w:bottom w:val="none" w:sz="0" w:space="0" w:color="auto"/>
                <w:right w:val="none" w:sz="0" w:space="0" w:color="auto"/>
              </w:divBdr>
              <w:divsChild>
                <w:div w:id="1844393756">
                  <w:marLeft w:val="0"/>
                  <w:marRight w:val="0"/>
                  <w:marTop w:val="0"/>
                  <w:marBottom w:val="0"/>
                  <w:divBdr>
                    <w:top w:val="none" w:sz="0" w:space="0" w:color="auto"/>
                    <w:left w:val="none" w:sz="0" w:space="0" w:color="auto"/>
                    <w:bottom w:val="none" w:sz="0" w:space="0" w:color="auto"/>
                    <w:right w:val="none" w:sz="0" w:space="0" w:color="auto"/>
                  </w:divBdr>
                </w:div>
                <w:div w:id="211311965">
                  <w:marLeft w:val="240"/>
                  <w:marRight w:val="0"/>
                  <w:marTop w:val="0"/>
                  <w:marBottom w:val="72"/>
                  <w:divBdr>
                    <w:top w:val="none" w:sz="0" w:space="0" w:color="auto"/>
                    <w:left w:val="none" w:sz="0" w:space="0" w:color="auto"/>
                    <w:bottom w:val="none" w:sz="0" w:space="0" w:color="auto"/>
                    <w:right w:val="none" w:sz="0" w:space="0" w:color="auto"/>
                  </w:divBdr>
                  <w:divsChild>
                    <w:div w:id="1289697598">
                      <w:marLeft w:val="0"/>
                      <w:marRight w:val="0"/>
                      <w:marTop w:val="0"/>
                      <w:marBottom w:val="0"/>
                      <w:divBdr>
                        <w:top w:val="none" w:sz="0" w:space="0" w:color="auto"/>
                        <w:left w:val="none" w:sz="0" w:space="0" w:color="auto"/>
                        <w:bottom w:val="none" w:sz="0" w:space="0" w:color="auto"/>
                        <w:right w:val="none" w:sz="0" w:space="0" w:color="auto"/>
                      </w:divBdr>
                    </w:div>
                  </w:divsChild>
                </w:div>
                <w:div w:id="1803500916">
                  <w:marLeft w:val="240"/>
                  <w:marRight w:val="0"/>
                  <w:marTop w:val="0"/>
                  <w:marBottom w:val="72"/>
                  <w:divBdr>
                    <w:top w:val="none" w:sz="0" w:space="0" w:color="auto"/>
                    <w:left w:val="none" w:sz="0" w:space="0" w:color="auto"/>
                    <w:bottom w:val="none" w:sz="0" w:space="0" w:color="auto"/>
                    <w:right w:val="none" w:sz="0" w:space="0" w:color="auto"/>
                  </w:divBdr>
                  <w:divsChild>
                    <w:div w:id="1600260337">
                      <w:marLeft w:val="0"/>
                      <w:marRight w:val="0"/>
                      <w:marTop w:val="0"/>
                      <w:marBottom w:val="0"/>
                      <w:divBdr>
                        <w:top w:val="none" w:sz="0" w:space="0" w:color="auto"/>
                        <w:left w:val="none" w:sz="0" w:space="0" w:color="auto"/>
                        <w:bottom w:val="none" w:sz="0" w:space="0" w:color="auto"/>
                        <w:right w:val="none" w:sz="0" w:space="0" w:color="auto"/>
                      </w:divBdr>
                    </w:div>
                    <w:div w:id="923608206">
                      <w:marLeft w:val="240"/>
                      <w:marRight w:val="0"/>
                      <w:marTop w:val="0"/>
                      <w:marBottom w:val="72"/>
                      <w:divBdr>
                        <w:top w:val="none" w:sz="0" w:space="0" w:color="auto"/>
                        <w:left w:val="none" w:sz="0" w:space="0" w:color="auto"/>
                        <w:bottom w:val="none" w:sz="0" w:space="0" w:color="auto"/>
                        <w:right w:val="none" w:sz="0" w:space="0" w:color="auto"/>
                      </w:divBdr>
                      <w:divsChild>
                        <w:div w:id="162938265">
                          <w:marLeft w:val="0"/>
                          <w:marRight w:val="0"/>
                          <w:marTop w:val="0"/>
                          <w:marBottom w:val="0"/>
                          <w:divBdr>
                            <w:top w:val="none" w:sz="0" w:space="0" w:color="auto"/>
                            <w:left w:val="none" w:sz="0" w:space="0" w:color="auto"/>
                            <w:bottom w:val="none" w:sz="0" w:space="0" w:color="auto"/>
                            <w:right w:val="none" w:sz="0" w:space="0" w:color="auto"/>
                          </w:divBdr>
                        </w:div>
                      </w:divsChild>
                    </w:div>
                    <w:div w:id="1062755941">
                      <w:marLeft w:val="240"/>
                      <w:marRight w:val="0"/>
                      <w:marTop w:val="0"/>
                      <w:marBottom w:val="72"/>
                      <w:divBdr>
                        <w:top w:val="none" w:sz="0" w:space="0" w:color="auto"/>
                        <w:left w:val="none" w:sz="0" w:space="0" w:color="auto"/>
                        <w:bottom w:val="none" w:sz="0" w:space="0" w:color="auto"/>
                        <w:right w:val="none" w:sz="0" w:space="0" w:color="auto"/>
                      </w:divBdr>
                      <w:divsChild>
                        <w:div w:id="1609041919">
                          <w:marLeft w:val="0"/>
                          <w:marRight w:val="0"/>
                          <w:marTop w:val="0"/>
                          <w:marBottom w:val="0"/>
                          <w:divBdr>
                            <w:top w:val="none" w:sz="0" w:space="0" w:color="auto"/>
                            <w:left w:val="none" w:sz="0" w:space="0" w:color="auto"/>
                            <w:bottom w:val="none" w:sz="0" w:space="0" w:color="auto"/>
                            <w:right w:val="none" w:sz="0" w:space="0" w:color="auto"/>
                          </w:divBdr>
                        </w:div>
                      </w:divsChild>
                    </w:div>
                    <w:div w:id="58330933">
                      <w:marLeft w:val="240"/>
                      <w:marRight w:val="0"/>
                      <w:marTop w:val="0"/>
                      <w:marBottom w:val="72"/>
                      <w:divBdr>
                        <w:top w:val="none" w:sz="0" w:space="0" w:color="auto"/>
                        <w:left w:val="none" w:sz="0" w:space="0" w:color="auto"/>
                        <w:bottom w:val="none" w:sz="0" w:space="0" w:color="auto"/>
                        <w:right w:val="none" w:sz="0" w:space="0" w:color="auto"/>
                      </w:divBdr>
                      <w:divsChild>
                        <w:div w:id="206795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208293">
              <w:marLeft w:val="240"/>
              <w:marRight w:val="0"/>
              <w:marTop w:val="0"/>
              <w:marBottom w:val="72"/>
              <w:divBdr>
                <w:top w:val="none" w:sz="0" w:space="0" w:color="auto"/>
                <w:left w:val="none" w:sz="0" w:space="0" w:color="auto"/>
                <w:bottom w:val="none" w:sz="0" w:space="0" w:color="auto"/>
                <w:right w:val="none" w:sz="0" w:space="0" w:color="auto"/>
              </w:divBdr>
              <w:divsChild>
                <w:div w:id="2080980440">
                  <w:marLeft w:val="0"/>
                  <w:marRight w:val="0"/>
                  <w:marTop w:val="0"/>
                  <w:marBottom w:val="0"/>
                  <w:divBdr>
                    <w:top w:val="none" w:sz="0" w:space="0" w:color="auto"/>
                    <w:left w:val="none" w:sz="0" w:space="0" w:color="auto"/>
                    <w:bottom w:val="none" w:sz="0" w:space="0" w:color="auto"/>
                    <w:right w:val="none" w:sz="0" w:space="0" w:color="auto"/>
                  </w:divBdr>
                </w:div>
                <w:div w:id="1607883446">
                  <w:marLeft w:val="240"/>
                  <w:marRight w:val="0"/>
                  <w:marTop w:val="0"/>
                  <w:marBottom w:val="72"/>
                  <w:divBdr>
                    <w:top w:val="none" w:sz="0" w:space="0" w:color="auto"/>
                    <w:left w:val="none" w:sz="0" w:space="0" w:color="auto"/>
                    <w:bottom w:val="none" w:sz="0" w:space="0" w:color="auto"/>
                    <w:right w:val="none" w:sz="0" w:space="0" w:color="auto"/>
                  </w:divBdr>
                  <w:divsChild>
                    <w:div w:id="612832296">
                      <w:marLeft w:val="0"/>
                      <w:marRight w:val="0"/>
                      <w:marTop w:val="0"/>
                      <w:marBottom w:val="0"/>
                      <w:divBdr>
                        <w:top w:val="none" w:sz="0" w:space="0" w:color="auto"/>
                        <w:left w:val="none" w:sz="0" w:space="0" w:color="auto"/>
                        <w:bottom w:val="none" w:sz="0" w:space="0" w:color="auto"/>
                        <w:right w:val="none" w:sz="0" w:space="0" w:color="auto"/>
                      </w:divBdr>
                    </w:div>
                  </w:divsChild>
                </w:div>
                <w:div w:id="1280722240">
                  <w:marLeft w:val="240"/>
                  <w:marRight w:val="0"/>
                  <w:marTop w:val="0"/>
                  <w:marBottom w:val="72"/>
                  <w:divBdr>
                    <w:top w:val="none" w:sz="0" w:space="0" w:color="auto"/>
                    <w:left w:val="none" w:sz="0" w:space="0" w:color="auto"/>
                    <w:bottom w:val="none" w:sz="0" w:space="0" w:color="auto"/>
                    <w:right w:val="none" w:sz="0" w:space="0" w:color="auto"/>
                  </w:divBdr>
                  <w:divsChild>
                    <w:div w:id="342559553">
                      <w:marLeft w:val="0"/>
                      <w:marRight w:val="0"/>
                      <w:marTop w:val="0"/>
                      <w:marBottom w:val="0"/>
                      <w:divBdr>
                        <w:top w:val="none" w:sz="0" w:space="0" w:color="auto"/>
                        <w:left w:val="none" w:sz="0" w:space="0" w:color="auto"/>
                        <w:bottom w:val="none" w:sz="0" w:space="0" w:color="auto"/>
                        <w:right w:val="none" w:sz="0" w:space="0" w:color="auto"/>
                      </w:divBdr>
                    </w:div>
                  </w:divsChild>
                </w:div>
                <w:div w:id="162478618">
                  <w:marLeft w:val="240"/>
                  <w:marRight w:val="0"/>
                  <w:marTop w:val="0"/>
                  <w:marBottom w:val="72"/>
                  <w:divBdr>
                    <w:top w:val="none" w:sz="0" w:space="0" w:color="auto"/>
                    <w:left w:val="none" w:sz="0" w:space="0" w:color="auto"/>
                    <w:bottom w:val="none" w:sz="0" w:space="0" w:color="auto"/>
                    <w:right w:val="none" w:sz="0" w:space="0" w:color="auto"/>
                  </w:divBdr>
                  <w:divsChild>
                    <w:div w:id="1011100732">
                      <w:marLeft w:val="0"/>
                      <w:marRight w:val="0"/>
                      <w:marTop w:val="0"/>
                      <w:marBottom w:val="0"/>
                      <w:divBdr>
                        <w:top w:val="none" w:sz="0" w:space="0" w:color="auto"/>
                        <w:left w:val="none" w:sz="0" w:space="0" w:color="auto"/>
                        <w:bottom w:val="none" w:sz="0" w:space="0" w:color="auto"/>
                        <w:right w:val="none" w:sz="0" w:space="0" w:color="auto"/>
                      </w:divBdr>
                    </w:div>
                  </w:divsChild>
                </w:div>
                <w:div w:id="554661632">
                  <w:marLeft w:val="240"/>
                  <w:marRight w:val="0"/>
                  <w:marTop w:val="0"/>
                  <w:marBottom w:val="72"/>
                  <w:divBdr>
                    <w:top w:val="none" w:sz="0" w:space="0" w:color="auto"/>
                    <w:left w:val="none" w:sz="0" w:space="0" w:color="auto"/>
                    <w:bottom w:val="none" w:sz="0" w:space="0" w:color="auto"/>
                    <w:right w:val="none" w:sz="0" w:space="0" w:color="auto"/>
                  </w:divBdr>
                  <w:divsChild>
                    <w:div w:id="500974671">
                      <w:marLeft w:val="0"/>
                      <w:marRight w:val="0"/>
                      <w:marTop w:val="0"/>
                      <w:marBottom w:val="0"/>
                      <w:divBdr>
                        <w:top w:val="none" w:sz="0" w:space="0" w:color="auto"/>
                        <w:left w:val="none" w:sz="0" w:space="0" w:color="auto"/>
                        <w:bottom w:val="none" w:sz="0" w:space="0" w:color="auto"/>
                        <w:right w:val="none" w:sz="0" w:space="0" w:color="auto"/>
                      </w:divBdr>
                    </w:div>
                  </w:divsChild>
                </w:div>
                <w:div w:id="964001047">
                  <w:marLeft w:val="240"/>
                  <w:marRight w:val="0"/>
                  <w:marTop w:val="0"/>
                  <w:marBottom w:val="72"/>
                  <w:divBdr>
                    <w:top w:val="none" w:sz="0" w:space="0" w:color="auto"/>
                    <w:left w:val="none" w:sz="0" w:space="0" w:color="auto"/>
                    <w:bottom w:val="none" w:sz="0" w:space="0" w:color="auto"/>
                    <w:right w:val="none" w:sz="0" w:space="0" w:color="auto"/>
                  </w:divBdr>
                  <w:divsChild>
                    <w:div w:id="2000957361">
                      <w:marLeft w:val="0"/>
                      <w:marRight w:val="0"/>
                      <w:marTop w:val="0"/>
                      <w:marBottom w:val="0"/>
                      <w:divBdr>
                        <w:top w:val="none" w:sz="0" w:space="0" w:color="auto"/>
                        <w:left w:val="none" w:sz="0" w:space="0" w:color="auto"/>
                        <w:bottom w:val="none" w:sz="0" w:space="0" w:color="auto"/>
                        <w:right w:val="none" w:sz="0" w:space="0" w:color="auto"/>
                      </w:divBdr>
                    </w:div>
                  </w:divsChild>
                </w:div>
                <w:div w:id="1097402733">
                  <w:marLeft w:val="240"/>
                  <w:marRight w:val="0"/>
                  <w:marTop w:val="0"/>
                  <w:marBottom w:val="72"/>
                  <w:divBdr>
                    <w:top w:val="none" w:sz="0" w:space="0" w:color="auto"/>
                    <w:left w:val="none" w:sz="0" w:space="0" w:color="auto"/>
                    <w:bottom w:val="none" w:sz="0" w:space="0" w:color="auto"/>
                    <w:right w:val="none" w:sz="0" w:space="0" w:color="auto"/>
                  </w:divBdr>
                  <w:divsChild>
                    <w:div w:id="220793692">
                      <w:marLeft w:val="0"/>
                      <w:marRight w:val="0"/>
                      <w:marTop w:val="0"/>
                      <w:marBottom w:val="0"/>
                      <w:divBdr>
                        <w:top w:val="none" w:sz="0" w:space="0" w:color="auto"/>
                        <w:left w:val="none" w:sz="0" w:space="0" w:color="auto"/>
                        <w:bottom w:val="none" w:sz="0" w:space="0" w:color="auto"/>
                        <w:right w:val="none" w:sz="0" w:space="0" w:color="auto"/>
                      </w:divBdr>
                    </w:div>
                  </w:divsChild>
                </w:div>
                <w:div w:id="184294265">
                  <w:marLeft w:val="240"/>
                  <w:marRight w:val="0"/>
                  <w:marTop w:val="0"/>
                  <w:marBottom w:val="72"/>
                  <w:divBdr>
                    <w:top w:val="none" w:sz="0" w:space="0" w:color="auto"/>
                    <w:left w:val="none" w:sz="0" w:space="0" w:color="auto"/>
                    <w:bottom w:val="none" w:sz="0" w:space="0" w:color="auto"/>
                    <w:right w:val="none" w:sz="0" w:space="0" w:color="auto"/>
                  </w:divBdr>
                  <w:divsChild>
                    <w:div w:id="714621937">
                      <w:marLeft w:val="0"/>
                      <w:marRight w:val="0"/>
                      <w:marTop w:val="0"/>
                      <w:marBottom w:val="0"/>
                      <w:divBdr>
                        <w:top w:val="none" w:sz="0" w:space="0" w:color="auto"/>
                        <w:left w:val="none" w:sz="0" w:space="0" w:color="auto"/>
                        <w:bottom w:val="none" w:sz="0" w:space="0" w:color="auto"/>
                        <w:right w:val="none" w:sz="0" w:space="0" w:color="auto"/>
                      </w:divBdr>
                    </w:div>
                  </w:divsChild>
                </w:div>
                <w:div w:id="1925530599">
                  <w:marLeft w:val="240"/>
                  <w:marRight w:val="0"/>
                  <w:marTop w:val="0"/>
                  <w:marBottom w:val="72"/>
                  <w:divBdr>
                    <w:top w:val="none" w:sz="0" w:space="0" w:color="auto"/>
                    <w:left w:val="none" w:sz="0" w:space="0" w:color="auto"/>
                    <w:bottom w:val="none" w:sz="0" w:space="0" w:color="auto"/>
                    <w:right w:val="none" w:sz="0" w:space="0" w:color="auto"/>
                  </w:divBdr>
                  <w:divsChild>
                    <w:div w:id="1966084664">
                      <w:marLeft w:val="0"/>
                      <w:marRight w:val="0"/>
                      <w:marTop w:val="0"/>
                      <w:marBottom w:val="0"/>
                      <w:divBdr>
                        <w:top w:val="none" w:sz="0" w:space="0" w:color="auto"/>
                        <w:left w:val="none" w:sz="0" w:space="0" w:color="auto"/>
                        <w:bottom w:val="none" w:sz="0" w:space="0" w:color="auto"/>
                        <w:right w:val="none" w:sz="0" w:space="0" w:color="auto"/>
                      </w:divBdr>
                    </w:div>
                  </w:divsChild>
                </w:div>
                <w:div w:id="302733841">
                  <w:marLeft w:val="240"/>
                  <w:marRight w:val="0"/>
                  <w:marTop w:val="0"/>
                  <w:marBottom w:val="72"/>
                  <w:divBdr>
                    <w:top w:val="none" w:sz="0" w:space="0" w:color="auto"/>
                    <w:left w:val="none" w:sz="0" w:space="0" w:color="auto"/>
                    <w:bottom w:val="none" w:sz="0" w:space="0" w:color="auto"/>
                    <w:right w:val="none" w:sz="0" w:space="0" w:color="auto"/>
                  </w:divBdr>
                  <w:divsChild>
                    <w:div w:id="429081672">
                      <w:marLeft w:val="0"/>
                      <w:marRight w:val="0"/>
                      <w:marTop w:val="0"/>
                      <w:marBottom w:val="0"/>
                      <w:divBdr>
                        <w:top w:val="none" w:sz="0" w:space="0" w:color="auto"/>
                        <w:left w:val="none" w:sz="0" w:space="0" w:color="auto"/>
                        <w:bottom w:val="none" w:sz="0" w:space="0" w:color="auto"/>
                        <w:right w:val="none" w:sz="0" w:space="0" w:color="auto"/>
                      </w:divBdr>
                    </w:div>
                  </w:divsChild>
                </w:div>
                <w:div w:id="1155951568">
                  <w:marLeft w:val="240"/>
                  <w:marRight w:val="0"/>
                  <w:marTop w:val="0"/>
                  <w:marBottom w:val="72"/>
                  <w:divBdr>
                    <w:top w:val="none" w:sz="0" w:space="0" w:color="auto"/>
                    <w:left w:val="none" w:sz="0" w:space="0" w:color="auto"/>
                    <w:bottom w:val="none" w:sz="0" w:space="0" w:color="auto"/>
                    <w:right w:val="none" w:sz="0" w:space="0" w:color="auto"/>
                  </w:divBdr>
                  <w:divsChild>
                    <w:div w:id="1601525431">
                      <w:marLeft w:val="0"/>
                      <w:marRight w:val="0"/>
                      <w:marTop w:val="0"/>
                      <w:marBottom w:val="0"/>
                      <w:divBdr>
                        <w:top w:val="none" w:sz="0" w:space="0" w:color="auto"/>
                        <w:left w:val="none" w:sz="0" w:space="0" w:color="auto"/>
                        <w:bottom w:val="none" w:sz="0" w:space="0" w:color="auto"/>
                        <w:right w:val="none" w:sz="0" w:space="0" w:color="auto"/>
                      </w:divBdr>
                    </w:div>
                  </w:divsChild>
                </w:div>
                <w:div w:id="195777742">
                  <w:marLeft w:val="240"/>
                  <w:marRight w:val="0"/>
                  <w:marTop w:val="0"/>
                  <w:marBottom w:val="72"/>
                  <w:divBdr>
                    <w:top w:val="none" w:sz="0" w:space="0" w:color="auto"/>
                    <w:left w:val="none" w:sz="0" w:space="0" w:color="auto"/>
                    <w:bottom w:val="none" w:sz="0" w:space="0" w:color="auto"/>
                    <w:right w:val="none" w:sz="0" w:space="0" w:color="auto"/>
                  </w:divBdr>
                  <w:divsChild>
                    <w:div w:id="114592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035282">
              <w:marLeft w:val="240"/>
              <w:marRight w:val="0"/>
              <w:marTop w:val="0"/>
              <w:marBottom w:val="72"/>
              <w:divBdr>
                <w:top w:val="none" w:sz="0" w:space="0" w:color="auto"/>
                <w:left w:val="none" w:sz="0" w:space="0" w:color="auto"/>
                <w:bottom w:val="none" w:sz="0" w:space="0" w:color="auto"/>
                <w:right w:val="none" w:sz="0" w:space="0" w:color="auto"/>
              </w:divBdr>
              <w:divsChild>
                <w:div w:id="7440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www.gazetaprawna.pl/tagi/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12</Pages>
  <Words>5356</Words>
  <Characters>32137</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Kokon</dc:creator>
  <cp:keywords/>
  <dc:description/>
  <cp:lastModifiedBy>Kokon</cp:lastModifiedBy>
  <cp:revision>4</cp:revision>
  <dcterms:created xsi:type="dcterms:W3CDTF">2022-10-06T11:29:00Z</dcterms:created>
  <dcterms:modified xsi:type="dcterms:W3CDTF">2022-10-06T12:11:00Z</dcterms:modified>
</cp:coreProperties>
</file>