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18A" w:rsidRPr="00C4018A" w:rsidRDefault="00C4018A" w:rsidP="00C4018A">
      <w:pPr>
        <w:spacing w:after="0" w:line="36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Załącznik nr 2 do SIWZ</w:t>
      </w:r>
    </w:p>
    <w:p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 xml:space="preserve">Pełna nazwa Wykonawcy:      </w:t>
      </w:r>
    </w:p>
    <w:p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Adres siedziby Wykonawcy:</w:t>
      </w:r>
    </w:p>
    <w:p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NIP:</w:t>
      </w:r>
      <w:r w:rsidRPr="00C4018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4018A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....................................................</w:t>
      </w:r>
    </w:p>
    <w:p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REGON:</w:t>
      </w:r>
      <w:r w:rsidRPr="00C4018A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....................................................</w:t>
      </w:r>
    </w:p>
    <w:p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Nr telefonu:</w:t>
      </w:r>
      <w:r w:rsidRPr="00C4018A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....................................................</w:t>
      </w:r>
    </w:p>
    <w:p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Adres email…………………………………</w:t>
      </w:r>
    </w:p>
    <w:p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Adres strony internetowej (jeżeli dotyczy) …………………………</w:t>
      </w:r>
    </w:p>
    <w:p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 xml:space="preserve">Dane teleadresowe osoby upoważnionej </w:t>
      </w:r>
    </w:p>
    <w:p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do kontaktowania się z Zamawiającym:</w:t>
      </w:r>
    </w:p>
    <w:p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</w:t>
      </w:r>
    </w:p>
    <w:p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Osoba upoważniona do podpisania umowy</w:t>
      </w:r>
    </w:p>
    <w:p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(imię, nazwisko, funkcja):</w:t>
      </w:r>
    </w:p>
    <w:p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</w:t>
      </w:r>
    </w:p>
    <w:p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Wykonawca jest mikroprzedsiębiorstwem bądź</w:t>
      </w:r>
    </w:p>
    <w:p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 xml:space="preserve"> małym lub średnim przedsiębiorstwem  ……….      TAK/NIE*</w:t>
      </w:r>
    </w:p>
    <w:p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4018A" w:rsidRPr="00C4018A" w:rsidRDefault="00C4018A" w:rsidP="00C4018A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 F E R T A   W Y K O N A W C Y</w:t>
      </w:r>
    </w:p>
    <w:p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Pr="00C4018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Oferujemy </w:t>
      </w:r>
      <w:r w:rsidRPr="00C4018A">
        <w:rPr>
          <w:rFonts w:ascii="Arial" w:eastAsia="Times New Roman" w:hAnsi="Arial" w:cs="Arial"/>
          <w:sz w:val="20"/>
          <w:szCs w:val="20"/>
          <w:u w:val="single"/>
          <w:lang w:eastAsia="pl-PL"/>
        </w:rPr>
        <w:t>dostawę energii elektrycznej obejmującą usługę kompleksową tj. polegająca na sprzedaży energii elektrycznej  oraz świadczeniu usługi przesyłania lub dystrybucji energii elektrycznej do 109 Szpitala Wojskowego</w:t>
      </w:r>
      <w:r w:rsidRPr="00C4018A">
        <w:rPr>
          <w:rFonts w:ascii="Arial" w:eastAsia="Times New Roman" w:hAnsi="Arial" w:cs="Arial"/>
          <w:sz w:val="20"/>
          <w:szCs w:val="20"/>
          <w:lang w:eastAsia="pl-PL"/>
        </w:rPr>
        <w:t xml:space="preserve"> na warunkach i zasadach określonych w SIWZ i za cenę wskazaną w Formularzu Ofertowym (załącznik nr 1).</w:t>
      </w:r>
    </w:p>
    <w:p w:rsidR="00C4018A" w:rsidRPr="00C4018A" w:rsidRDefault="00C4018A" w:rsidP="00C4018A">
      <w:pPr>
        <w:autoSpaceDE w:val="0"/>
        <w:autoSpaceDN w:val="0"/>
        <w:adjustRightInd w:val="0"/>
        <w:spacing w:after="0" w:line="360" w:lineRule="auto"/>
        <w:ind w:left="1080" w:hanging="1080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2. Wykonawca oświadcza, że akceptuje warunki płatności:</w:t>
      </w:r>
    </w:p>
    <w:p w:rsidR="00C4018A" w:rsidRPr="00C4018A" w:rsidRDefault="00C4018A" w:rsidP="00C4018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- wysokość odsetek za ewentualne nieterminowe płatności - nie wyższe niż ustawowe w skali roku.</w:t>
      </w:r>
    </w:p>
    <w:p w:rsidR="00C4018A" w:rsidRPr="00C4018A" w:rsidRDefault="00C4018A" w:rsidP="00C4018A">
      <w:pPr>
        <w:autoSpaceDE w:val="0"/>
        <w:autoSpaceDN w:val="0"/>
        <w:adjustRightInd w:val="0"/>
        <w:spacing w:after="0" w:line="360" w:lineRule="auto"/>
        <w:ind w:left="180" w:hanging="1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- należność Wykonawcy za zużytą energię elektryczną obliczana będzie indywidualnie dla każdego punktu odbioru w okresach rozliczeniowych. Okresem rozliczeniowym będzie 1 miesiąc dla obu miejsc dostarczania energii elektrycznej wymienionych w SIWZ.</w:t>
      </w:r>
    </w:p>
    <w:p w:rsidR="00C4018A" w:rsidRPr="00C4018A" w:rsidRDefault="00C4018A" w:rsidP="00C4018A">
      <w:pPr>
        <w:autoSpaceDE w:val="0"/>
        <w:autoSpaceDN w:val="0"/>
        <w:adjustRightInd w:val="0"/>
        <w:spacing w:after="0" w:line="360" w:lineRule="auto"/>
        <w:ind w:left="180" w:hanging="180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-  należność za energię elektryczną regulowana będzie przelewem na konto Wykonawcy w ciągu 21 dni kalendarzowych od daty dostarczenia faktury do siedziby Zamawiającego.</w:t>
      </w:r>
    </w:p>
    <w:p w:rsidR="00C4018A" w:rsidRPr="00C4018A" w:rsidRDefault="00C4018A" w:rsidP="00C4018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 xml:space="preserve"> 3.</w:t>
      </w:r>
      <w:r w:rsidRPr="00C4018A">
        <w:rPr>
          <w:rFonts w:ascii="Arial" w:eastAsia="Times New Roman" w:hAnsi="Arial" w:cs="Arial"/>
          <w:sz w:val="20"/>
          <w:szCs w:val="20"/>
          <w:lang w:eastAsia="pl-PL"/>
        </w:rPr>
        <w:tab/>
        <w:t>Oświadczamy, że zapoznaliśmy się ze Specyfikacją Istotnych Warunków Zamówienia i nie wnosimy do niej zastrzeżeń oraz zdobyliśmy konieczne informacje do przygotowania oferty.</w:t>
      </w:r>
    </w:p>
    <w:p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Pr="00C4018A">
        <w:rPr>
          <w:rFonts w:ascii="Arial" w:eastAsia="Times New Roman" w:hAnsi="Arial" w:cs="Arial"/>
          <w:sz w:val="20"/>
          <w:szCs w:val="20"/>
          <w:lang w:eastAsia="pl-PL"/>
        </w:rPr>
        <w:tab/>
        <w:t>Oświadczamy, że uważamy się za związanych niniejszą ofertą na czas wskazany w Specyfikacji Istotnych Warunków Zamówienia.</w:t>
      </w:r>
    </w:p>
    <w:p w:rsidR="00C4018A" w:rsidRPr="00C4018A" w:rsidRDefault="00C4018A" w:rsidP="00C4018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 xml:space="preserve">5. </w:t>
      </w:r>
      <w:r w:rsidRPr="00C4018A">
        <w:rPr>
          <w:rFonts w:ascii="Arial" w:eastAsia="Times New Roman" w:hAnsi="Arial" w:cs="Arial"/>
          <w:sz w:val="20"/>
          <w:szCs w:val="20"/>
          <w:lang w:eastAsia="pl-PL"/>
        </w:rPr>
        <w:tab/>
        <w:t>Oświadczamy, że w przypadku wybrania naszej oferty zobowiązujemy się do podpisania umowy, której wzór załączamy wraz z niniejszą ofertą.</w:t>
      </w:r>
    </w:p>
    <w:p w:rsidR="00C4018A" w:rsidRPr="00C4018A" w:rsidRDefault="00C4018A" w:rsidP="00C401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6. </w:t>
      </w:r>
      <w:r w:rsidRPr="00C4018A">
        <w:rPr>
          <w:rFonts w:ascii="Arial" w:eastAsia="Times New Roman" w:hAnsi="Arial" w:cs="Arial"/>
          <w:sz w:val="20"/>
          <w:szCs w:val="20"/>
          <w:lang w:eastAsia="pl-PL"/>
        </w:rPr>
        <w:tab/>
        <w:t>Wykonawca ustanawia swojego przedstawiciela odpowiedzialnego za realizację zobowiązań wynikających z niniejszej umowy w osobie ................................................................., tel./fax..........................</w:t>
      </w:r>
    </w:p>
    <w:p w:rsidR="00C4018A" w:rsidRPr="00C4018A" w:rsidRDefault="00C4018A" w:rsidP="00C4018A">
      <w:pPr>
        <w:tabs>
          <w:tab w:val="left" w:pos="708"/>
          <w:tab w:val="left" w:pos="1416"/>
          <w:tab w:val="left" w:pos="2124"/>
          <w:tab w:val="left" w:pos="2775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 xml:space="preserve">7.    Integralną część niniejszej oferty stanowią: </w:t>
      </w:r>
    </w:p>
    <w:p w:rsidR="00C4018A" w:rsidRPr="00C4018A" w:rsidRDefault="00C4018A" w:rsidP="00C4018A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Dokumenty wymagane treścią części XIV SIWZ.</w:t>
      </w:r>
    </w:p>
    <w:p w:rsidR="00C4018A" w:rsidRPr="00C4018A" w:rsidRDefault="00C4018A" w:rsidP="00C4018A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Wypełnione i podpisane załączniki: 1 – 4 do niniejszej SIWZ.</w:t>
      </w:r>
    </w:p>
    <w:p w:rsidR="00C4018A" w:rsidRPr="00C4018A" w:rsidRDefault="00C4018A" w:rsidP="00C4018A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4018A" w:rsidRPr="00C4018A" w:rsidRDefault="00C4018A" w:rsidP="00C4018A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4018A" w:rsidRPr="00C4018A" w:rsidRDefault="00C4018A" w:rsidP="00C4018A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4018A" w:rsidRPr="00C4018A" w:rsidRDefault="00C4018A" w:rsidP="00C4018A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4018A" w:rsidRPr="00C4018A" w:rsidRDefault="00C4018A" w:rsidP="00C4018A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4018A" w:rsidRPr="00C4018A" w:rsidRDefault="00C4018A" w:rsidP="00C4018A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4018A" w:rsidRPr="00C4018A" w:rsidRDefault="00C4018A" w:rsidP="00C4018A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4018A" w:rsidRPr="00C4018A" w:rsidRDefault="00C4018A" w:rsidP="00C4018A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>.................................. , dnia ......................                      ..............................................................</w:t>
      </w:r>
    </w:p>
    <w:p w:rsidR="00C4018A" w:rsidRPr="00C4018A" w:rsidRDefault="00C4018A" w:rsidP="00C4018A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4018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Pr="00C4018A">
        <w:rPr>
          <w:rFonts w:ascii="Arial" w:eastAsia="Times New Roman" w:hAnsi="Arial" w:cs="Arial"/>
          <w:i/>
          <w:sz w:val="20"/>
          <w:szCs w:val="20"/>
          <w:lang w:eastAsia="pl-PL"/>
        </w:rPr>
        <w:t>(podpis osoby upoważnionej do reprezentacji)</w:t>
      </w:r>
    </w:p>
    <w:p w:rsidR="00C4018A" w:rsidRPr="00C4018A" w:rsidRDefault="00C4018A" w:rsidP="00C4018A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C4018A" w:rsidRPr="00C4018A" w:rsidRDefault="00C4018A" w:rsidP="00C4018A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C4018A" w:rsidRPr="00C4018A" w:rsidRDefault="00C4018A" w:rsidP="00C4018A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C4018A" w:rsidRPr="00C4018A" w:rsidRDefault="00C4018A" w:rsidP="00C4018A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C4018A" w:rsidRPr="00C4018A" w:rsidRDefault="00C4018A" w:rsidP="00C4018A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C4018A" w:rsidRPr="00C4018A" w:rsidRDefault="00C4018A" w:rsidP="00C4018A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C4018A" w:rsidRPr="00C4018A" w:rsidRDefault="00C4018A" w:rsidP="00C4018A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C4018A" w:rsidRPr="00C4018A" w:rsidRDefault="00C4018A" w:rsidP="00C4018A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C4018A" w:rsidRPr="00C4018A" w:rsidRDefault="00C4018A" w:rsidP="00C4018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4018A">
        <w:rPr>
          <w:rFonts w:ascii="Arial" w:eastAsia="Times New Roman" w:hAnsi="Arial" w:cs="Arial"/>
          <w:i/>
          <w:sz w:val="16"/>
          <w:szCs w:val="16"/>
          <w:lang w:eastAsia="pl-PL"/>
        </w:rPr>
        <w:t>Administratorem danych osobowych ujawnionych w przedmiotowym postępowaniu jest</w:t>
      </w:r>
      <w:r w:rsidRPr="00C4018A">
        <w:rPr>
          <w:rFonts w:ascii="Arial" w:eastAsia="Times New Roman" w:hAnsi="Arial" w:cs="Arial"/>
          <w:b/>
          <w:bCs/>
          <w:i/>
          <w:sz w:val="16"/>
          <w:szCs w:val="16"/>
          <w:bdr w:val="none" w:sz="0" w:space="0" w:color="auto" w:frame="1"/>
          <w:lang w:eastAsia="pl-PL"/>
        </w:rPr>
        <w:t> 109 Szpital Wojskowy z Przychodnią SP ZOZ przy ul. Piotra Skargi 9-11,  70-965 Szczecin</w:t>
      </w:r>
      <w:r w:rsidRPr="00C4018A">
        <w:rPr>
          <w:rFonts w:ascii="Arial" w:eastAsia="Times New Roman" w:hAnsi="Arial" w:cs="Arial"/>
          <w:b/>
          <w:i/>
          <w:sz w:val="16"/>
          <w:szCs w:val="16"/>
          <w:lang w:eastAsia="pl-PL"/>
        </w:rPr>
        <w:t xml:space="preserve">. </w:t>
      </w:r>
      <w:r w:rsidRPr="00C4018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Inspektor Ochrony Danych dostępny jest pod telefonem nr 261 455 573 lub adresem email: </w:t>
      </w:r>
      <w:hyperlink r:id="rId7" w:history="1">
        <w:r w:rsidRPr="00C4018A">
          <w:rPr>
            <w:rFonts w:ascii="Arial" w:eastAsia="Times New Roman" w:hAnsi="Arial" w:cs="Arial"/>
            <w:i/>
            <w:color w:val="000000"/>
            <w:sz w:val="16"/>
            <w:szCs w:val="16"/>
            <w:u w:val="single"/>
            <w:lang w:eastAsia="pl-PL"/>
          </w:rPr>
          <w:t>iodo@109szpital.pl</w:t>
        </w:r>
      </w:hyperlink>
      <w:r w:rsidRPr="00C4018A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.</w:t>
      </w:r>
      <w:r w:rsidRPr="00C4018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Podane dane, w zakresie wynikającym z właściwych przepisów Ustawy Prawo zamówień publicznych</w:t>
      </w:r>
      <w:r w:rsidRPr="00C4018A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oraz wydanych na jej podstawie aktów wykonawczych,  </w:t>
      </w:r>
      <w:r w:rsidRPr="00C4018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przetwarzane będą na podstawie art.6 ust.1 lit. c Ogólnego rozporządzenia o ochronie danych osobowych z 27 kwietnia 2016r. (RODO) w celu przeprowadzenia przedmiotowego postępowania o udzielenie zamówienia publicznego. </w:t>
      </w:r>
      <w:r w:rsidRPr="00C4018A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W pozostałym zakresie na podstawie</w:t>
      </w:r>
      <w:r w:rsidRPr="00C4018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Pani/Pana zgody (art. 6 ust. 1 lit. a RODO</w:t>
      </w:r>
      <w:r w:rsidRPr="00C4018A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)</w:t>
      </w:r>
      <w:r w:rsidRPr="00C4018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, wynikającej z faktu złożenia przedmiotowej oferty. </w:t>
      </w:r>
      <w:r w:rsidRPr="00C4018A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Administrator przekazuje dane osobowe wszystkim zainteresowanym odbiorcom na podstawie </w:t>
      </w:r>
      <w:r w:rsidRPr="00C4018A">
        <w:rPr>
          <w:rFonts w:ascii="Arial" w:eastAsia="Times New Roman" w:hAnsi="Arial" w:cs="Arial"/>
          <w:i/>
          <w:sz w:val="16"/>
          <w:szCs w:val="16"/>
          <w:lang w:eastAsia="pl-PL"/>
        </w:rPr>
        <w:t>art. 8, art. 92 i art.96 ust. 3 wymienionej Ustawy. Dane przechowywane będą przez czas niezbędny do realizacji celu, maksymalnie przez okres 5 lat. Przysługuje Pani/Panu prawo: dostępu do swoich danych, ich poprawiania, sprostowania, usunięcia, ograniczenia przetwarzania oraz wniesienia skargi do</w:t>
      </w:r>
      <w:r w:rsidRPr="00C4018A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Prezesa Urzędu Ochrony Danych Osobowych</w:t>
      </w:r>
      <w:r w:rsidRPr="00C4018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4018A">
        <w:rPr>
          <w:rFonts w:ascii="Arial" w:eastAsia="Times New Roman" w:hAnsi="Arial" w:cs="Arial"/>
          <w:i/>
          <w:sz w:val="16"/>
          <w:szCs w:val="16"/>
          <w:lang w:eastAsia="zh-CN"/>
        </w:rPr>
        <w:t xml:space="preserve">oraz do cofnięcia zgody na ich przetwarzanie w dowolnym momencie. </w:t>
      </w:r>
      <w:r w:rsidRPr="00C4018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Dane nie będą podlegać zautomatyzowanemu podejmowaniu decyzji, w tym profilowaniu. </w:t>
      </w:r>
      <w:r w:rsidRPr="00C4018A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Podanie danych, </w:t>
      </w:r>
      <w:r w:rsidRPr="00C4018A">
        <w:rPr>
          <w:rFonts w:ascii="Arial" w:eastAsia="Times New Roman" w:hAnsi="Arial" w:cs="Arial"/>
          <w:i/>
          <w:sz w:val="16"/>
          <w:szCs w:val="16"/>
          <w:lang w:eastAsia="pl-PL"/>
        </w:rPr>
        <w:t>w zakresie wynikającym z wymienionych przepisów prawa</w:t>
      </w:r>
      <w:r w:rsidRPr="00C4018A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,  jest niezbędne do  realizacji celu. W </w:t>
      </w:r>
      <w:r w:rsidRPr="00C4018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pozostałym zakresie podanie danych jest dobrowolne. </w:t>
      </w:r>
    </w:p>
    <w:p w:rsidR="00C4018A" w:rsidRPr="00C4018A" w:rsidRDefault="00C4018A" w:rsidP="00C4018A">
      <w:pPr>
        <w:tabs>
          <w:tab w:val="left" w:pos="5740"/>
        </w:tabs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4018A" w:rsidRPr="00C4018A" w:rsidRDefault="00C4018A" w:rsidP="00C4018A">
      <w:pPr>
        <w:spacing w:after="0" w:line="360" w:lineRule="auto"/>
        <w:ind w:left="6372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366F" w:rsidRDefault="00DB366F">
      <w:bookmarkStart w:id="0" w:name="_GoBack"/>
      <w:bookmarkEnd w:id="0"/>
    </w:p>
    <w:sectPr w:rsidR="00DB36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FC8" w:rsidRDefault="00F54FC8" w:rsidP="00F54FC8">
      <w:pPr>
        <w:spacing w:after="0" w:line="240" w:lineRule="auto"/>
      </w:pPr>
      <w:r>
        <w:separator/>
      </w:r>
    </w:p>
  </w:endnote>
  <w:endnote w:type="continuationSeparator" w:id="0">
    <w:p w:rsidR="00F54FC8" w:rsidRDefault="00F54FC8" w:rsidP="00F5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FC8" w:rsidRPr="00F54FC8" w:rsidRDefault="00F54FC8" w:rsidP="00F54FC8">
    <w:pPr>
      <w:pStyle w:val="Stopka"/>
      <w:jc w:val="center"/>
      <w:rPr>
        <w:sz w:val="16"/>
        <w:szCs w:val="16"/>
      </w:rPr>
    </w:pPr>
    <w:proofErr w:type="spellStart"/>
    <w:r>
      <w:rPr>
        <w:sz w:val="16"/>
        <w:szCs w:val="16"/>
      </w:rPr>
      <w:t>RPoZP</w:t>
    </w:r>
    <w:proofErr w:type="spellEnd"/>
    <w:r>
      <w:rPr>
        <w:sz w:val="16"/>
        <w:szCs w:val="16"/>
      </w:rPr>
      <w:t xml:space="preserve"> 33</w:t>
    </w:r>
    <w:r w:rsidR="004F1CE1">
      <w:rPr>
        <w:sz w:val="16"/>
        <w:szCs w:val="16"/>
      </w:rPr>
      <w:t>A</w:t>
    </w:r>
    <w:r>
      <w:rPr>
        <w:sz w:val="16"/>
        <w:szCs w:val="16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FC8" w:rsidRDefault="00F54FC8" w:rsidP="00F54FC8">
      <w:pPr>
        <w:spacing w:after="0" w:line="240" w:lineRule="auto"/>
      </w:pPr>
      <w:r>
        <w:separator/>
      </w:r>
    </w:p>
  </w:footnote>
  <w:footnote w:type="continuationSeparator" w:id="0">
    <w:p w:rsidR="00F54FC8" w:rsidRDefault="00F54FC8" w:rsidP="00F54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7668A"/>
    <w:multiLevelType w:val="hybridMultilevel"/>
    <w:tmpl w:val="4538CD0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8A"/>
    <w:rsid w:val="0019540B"/>
    <w:rsid w:val="004F1CE1"/>
    <w:rsid w:val="00C4018A"/>
    <w:rsid w:val="00DB366F"/>
    <w:rsid w:val="00F5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77C0"/>
  <w15:chartTrackingRefBased/>
  <w15:docId w15:val="{CD12AEF6-EC33-4C09-82F5-A4113869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4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FC8"/>
  </w:style>
  <w:style w:type="paragraph" w:styleId="Stopka">
    <w:name w:val="footer"/>
    <w:basedOn w:val="Normalny"/>
    <w:link w:val="StopkaZnak"/>
    <w:uiPriority w:val="99"/>
    <w:unhideWhenUsed/>
    <w:rsid w:val="00F54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109szpita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663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Małgorzata Jarosz</cp:lastModifiedBy>
  <cp:revision>3</cp:revision>
  <dcterms:created xsi:type="dcterms:W3CDTF">2019-12-05T07:05:00Z</dcterms:created>
  <dcterms:modified xsi:type="dcterms:W3CDTF">2019-12-13T09:52:00Z</dcterms:modified>
</cp:coreProperties>
</file>