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0" w:rsidRDefault="00193F20" w:rsidP="002409FF">
      <w:pPr>
        <w:spacing w:after="0" w:line="240" w:lineRule="auto"/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="Times New Roman" w:hAnsi="CG Omega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2409FF" w:rsidRDefault="00DA3B55" w:rsidP="00DA3B55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RG3.271.8.2024</w:t>
      </w:r>
      <w:r>
        <w:rPr>
          <w:rFonts w:ascii="CG Omega" w:eastAsiaTheme="minorHAnsi" w:hAnsi="CG Omega" w:cstheme="minorBidi"/>
        </w:rPr>
        <w:t xml:space="preserve">                                                                  </w:t>
      </w:r>
      <w:r w:rsidR="00F0379E">
        <w:rPr>
          <w:rFonts w:ascii="CG Omega" w:eastAsiaTheme="minorHAnsi" w:hAnsi="CG Omega" w:cstheme="minorBidi"/>
        </w:rPr>
        <w:t>Wiązownica, 08.03.2024</w:t>
      </w:r>
      <w:r w:rsidR="002409FF">
        <w:rPr>
          <w:rFonts w:ascii="CG Omega" w:eastAsiaTheme="minorHAnsi" w:hAnsi="CG Omega" w:cstheme="minorBidi"/>
        </w:rPr>
        <w:t xml:space="preserve"> r.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</w:p>
    <w:p w:rsidR="002409FF" w:rsidRDefault="002409FF" w:rsidP="002409FF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lang w:eastAsia="ar-SA"/>
        </w:rPr>
      </w:pPr>
      <w:r>
        <w:rPr>
          <w:rFonts w:ascii="CG Omega" w:eastAsiaTheme="minorHAnsi" w:hAnsi="CG Omega" w:cstheme="minorBidi"/>
        </w:rPr>
        <w:t>Dotyczy: postępowania o udzielenie zamówie</w:t>
      </w:r>
      <w:r w:rsidR="00F0379E">
        <w:rPr>
          <w:rFonts w:ascii="CG Omega" w:eastAsiaTheme="minorHAnsi" w:hAnsi="CG Omega" w:cstheme="minorBidi"/>
        </w:rPr>
        <w:t>nia publicznego: „Remont (wymiana) pokrycia dachowego na budynku remizo – świetlicy w m. Radawa</w:t>
      </w:r>
      <w:r>
        <w:rPr>
          <w:rFonts w:ascii="CG Omega" w:eastAsiaTheme="minorHAnsi" w:hAnsi="CG Omega" w:cstheme="minorBidi"/>
        </w:rPr>
        <w:t>”</w:t>
      </w:r>
    </w:p>
    <w:p w:rsidR="002409FF" w:rsidRDefault="002409FF" w:rsidP="00DA3B55">
      <w:pPr>
        <w:spacing w:after="0" w:line="252" w:lineRule="auto"/>
        <w:jc w:val="both"/>
        <w:rPr>
          <w:rFonts w:ascii="CG Omega" w:eastAsiaTheme="minorHAnsi" w:hAnsi="CG Omega" w:cstheme="minorBidi"/>
          <w:bCs/>
        </w:rPr>
      </w:pPr>
    </w:p>
    <w:p w:rsidR="002409FF" w:rsidRDefault="00F0379E" w:rsidP="00DA3B55">
      <w:pPr>
        <w:spacing w:line="240" w:lineRule="auto"/>
        <w:ind w:firstLine="708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pkt. 18.7</w:t>
      </w:r>
      <w:r w:rsidR="002409FF">
        <w:rPr>
          <w:rFonts w:ascii="CG Omega" w:eastAsiaTheme="minorHAnsi" w:hAnsi="CG Omega" w:cstheme="minorBidi"/>
        </w:rPr>
        <w:t xml:space="preserve"> rozdziału X specyfi</w:t>
      </w:r>
      <w:r w:rsidR="00125020">
        <w:rPr>
          <w:rFonts w:ascii="CG Omega" w:eastAsiaTheme="minorHAnsi" w:hAnsi="CG Omega" w:cstheme="minorBidi"/>
        </w:rPr>
        <w:t xml:space="preserve">kacji zapytania ofertowego, </w:t>
      </w:r>
      <w:r w:rsidR="00125020" w:rsidRPr="00125020">
        <w:rPr>
          <w:rFonts w:ascii="CG Omega" w:eastAsiaTheme="minorHAnsi" w:hAnsi="CG Omega" w:cstheme="minorBidi"/>
        </w:rPr>
        <w:t>w</w:t>
      </w:r>
      <w:r w:rsidR="00DA3B55">
        <w:rPr>
          <w:rFonts w:ascii="CG Omega" w:eastAsiaTheme="minorHAnsi" w:hAnsi="CG Omega" w:cstheme="minorBidi"/>
        </w:rPr>
        <w:t> </w:t>
      </w:r>
      <w:r w:rsidR="00125020" w:rsidRPr="00125020">
        <w:rPr>
          <w:rFonts w:ascii="CG Omega" w:eastAsiaTheme="minorHAnsi" w:hAnsi="CG Omega" w:cstheme="minorBidi"/>
        </w:rPr>
        <w:t>związku ze złożonymi pytania, Zamawiający udziela  następujących odpowiedzi:</w:t>
      </w:r>
    </w:p>
    <w:p w:rsidR="00EB20B6" w:rsidRPr="00FE3E4E" w:rsidRDefault="00125020" w:rsidP="00FE3E4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Pytanie nr 1</w:t>
      </w:r>
    </w:p>
    <w:p w:rsidR="00EB20B6" w:rsidRPr="00F0379E" w:rsidRDefault="00F0379E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0319FF">
        <w:rPr>
          <w:rFonts w:ascii="CG Omega" w:eastAsiaTheme="minorHAnsi" w:hAnsi="CG Omega" w:cstheme="minorBidi"/>
        </w:rPr>
        <w:t>Czy podane w przedmiarze robót ilości pokrycia, obróbek , rynien oraz rur spustowych są ilościami rzeczywistymi wynikającymi z pomiarów czy może są to ilości przybliżone??</w:t>
      </w:r>
    </w:p>
    <w:p w:rsidR="00125020" w:rsidRPr="00542DC2" w:rsidRDefault="00125020" w:rsidP="00FE3E4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542DC2">
        <w:rPr>
          <w:rFonts w:ascii="CG Omega" w:eastAsiaTheme="minorHAnsi" w:hAnsi="CG Omega" w:cstheme="minorBidi"/>
          <w:b/>
        </w:rPr>
        <w:t>Odpowiedź:</w:t>
      </w:r>
    </w:p>
    <w:p w:rsidR="00FE3E4E" w:rsidRDefault="00F0379E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Przedmiar robót  został opracowany na podstawie  dokonanych pomiarów budynku.</w:t>
      </w:r>
      <w:r w:rsidR="000D31D3">
        <w:rPr>
          <w:rFonts w:ascii="CG Omega" w:eastAsiaTheme="minorHAnsi" w:hAnsi="CG Omega" w:cstheme="minorBidi"/>
        </w:rPr>
        <w:t>.</w:t>
      </w:r>
    </w:p>
    <w:p w:rsidR="00FE3E4E" w:rsidRPr="00FE3E4E" w:rsidRDefault="00125020" w:rsidP="00FE3E4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Pytanie nr 2</w:t>
      </w:r>
    </w:p>
    <w:p w:rsidR="00125020" w:rsidRPr="00542DC2" w:rsidRDefault="00F0379E" w:rsidP="00125020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Theme="minorHAnsi" w:eastAsiaTheme="minorHAnsi" w:hAnsiTheme="minorHAnsi" w:cstheme="minorBidi"/>
        </w:rPr>
        <w:t>C</w:t>
      </w:r>
      <w:r w:rsidRPr="000319FF">
        <w:rPr>
          <w:rFonts w:asciiTheme="minorHAnsi" w:eastAsiaTheme="minorHAnsi" w:hAnsiTheme="minorHAnsi" w:cstheme="minorBidi"/>
        </w:rPr>
        <w:t>zy komin ceglany ma być okuty blachą w całości czy tylko nakrywa betonowa??</w:t>
      </w:r>
      <w:r w:rsidRPr="000319FF">
        <w:rPr>
          <w:rFonts w:asciiTheme="minorHAnsi" w:eastAsiaTheme="minorHAnsi" w:hAnsiTheme="minorHAnsi" w:cstheme="minorBidi"/>
        </w:rPr>
        <w:br/>
      </w:r>
      <w:r w:rsidR="00125020" w:rsidRPr="00542DC2">
        <w:rPr>
          <w:rFonts w:ascii="CG Omega" w:eastAsiaTheme="minorHAnsi" w:hAnsi="CG Omega" w:cstheme="minorBidi"/>
          <w:b/>
        </w:rPr>
        <w:t>Odpowiedź:</w:t>
      </w:r>
    </w:p>
    <w:p w:rsidR="0058650E" w:rsidRDefault="00F0379E" w:rsidP="00125020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Istniejący komin ma być obrobiony w całości blachą powlekaną w kolorze pokrycia.</w:t>
      </w:r>
    </w:p>
    <w:p w:rsidR="00125020" w:rsidRPr="00FE3E4E" w:rsidRDefault="00125020" w:rsidP="00125020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Pytanie nr 3</w:t>
      </w:r>
    </w:p>
    <w:p w:rsidR="00125020" w:rsidRDefault="00125020" w:rsidP="00125020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Czy </w:t>
      </w:r>
      <w:r w:rsidR="00F0379E" w:rsidRPr="000319FF">
        <w:rPr>
          <w:rFonts w:asciiTheme="minorHAnsi" w:eastAsiaTheme="minorHAnsi" w:hAnsiTheme="minorHAnsi" w:cstheme="minorBidi"/>
        </w:rPr>
        <w:t>wykonawca w ofercie ma uwzględnić koszt utylizacji zdemontowanych materiałów ?</w:t>
      </w:r>
    </w:p>
    <w:p w:rsidR="00FE3E4E" w:rsidRDefault="00125020" w:rsidP="00FE3E4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542DC2">
        <w:rPr>
          <w:rFonts w:ascii="CG Omega" w:eastAsiaTheme="minorHAnsi" w:hAnsi="CG Omega" w:cstheme="minorBidi"/>
          <w:b/>
        </w:rPr>
        <w:t>Odpowiedź:</w:t>
      </w:r>
    </w:p>
    <w:p w:rsidR="002409FF" w:rsidRPr="00DA3B55" w:rsidRDefault="00F0379E" w:rsidP="002409FF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Tak</w:t>
      </w:r>
      <w:r w:rsidR="00542DC2" w:rsidRPr="00542DC2">
        <w:rPr>
          <w:rFonts w:ascii="CG Omega" w:eastAsiaTheme="minorHAnsi" w:hAnsi="CG Omega" w:cstheme="minorBidi"/>
        </w:rPr>
        <w:t>.</w:t>
      </w:r>
    </w:p>
    <w:p w:rsidR="00125020" w:rsidRPr="00FE3E4E" w:rsidRDefault="00125020" w:rsidP="00125020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Pytanie nr 4</w:t>
      </w:r>
    </w:p>
    <w:p w:rsidR="00F0379E" w:rsidRDefault="00F0379E" w:rsidP="00125020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0319FF">
        <w:rPr>
          <w:rFonts w:asciiTheme="minorHAnsi" w:eastAsiaTheme="minorHAnsi" w:hAnsiTheme="minorHAnsi" w:cstheme="minorBidi"/>
        </w:rPr>
        <w:t>W przedmiarze robót brak gąsiorów czy należy je uwzględnić? Jeżeli tak to w jakiej ilości?</w:t>
      </w:r>
    </w:p>
    <w:p w:rsidR="00125020" w:rsidRPr="00542DC2" w:rsidRDefault="00125020" w:rsidP="00125020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542DC2">
        <w:rPr>
          <w:rFonts w:ascii="CG Omega" w:eastAsiaTheme="minorHAnsi" w:hAnsi="CG Omega" w:cstheme="minorBidi"/>
          <w:b/>
        </w:rPr>
        <w:t>Odpowiedź:</w:t>
      </w:r>
    </w:p>
    <w:p w:rsidR="00DA3B55" w:rsidRPr="00DA3B55" w:rsidRDefault="00DA3B55" w:rsidP="00DA3B55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 wycenie pokrycia dachu należy uwzględnić montaż gąsiorów z blachy na kalenicy dachu w ilości 15,50 m.</w:t>
      </w:r>
    </w:p>
    <w:p w:rsidR="00F0379E" w:rsidRPr="00FE3E4E" w:rsidRDefault="00F0379E" w:rsidP="005D5C0F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Pytanie nr 5</w:t>
      </w:r>
    </w:p>
    <w:p w:rsidR="00F0379E" w:rsidRPr="005D5C0F" w:rsidRDefault="000319FF" w:rsidP="005D5C0F">
      <w:pPr>
        <w:spacing w:after="0" w:line="259" w:lineRule="auto"/>
        <w:rPr>
          <w:rFonts w:ascii="CG Omega" w:eastAsiaTheme="minorHAnsi" w:hAnsi="CG Omega" w:cstheme="minorBidi"/>
        </w:rPr>
      </w:pPr>
      <w:r w:rsidRPr="000319FF">
        <w:rPr>
          <w:rFonts w:ascii="CG Omega" w:eastAsiaTheme="minorHAnsi" w:hAnsi="CG Omega" w:cstheme="minorBidi"/>
        </w:rPr>
        <w:t>Czy podane w przedmiarze robót ilości dotyczą tylko budynku głównego czy może również wiatrołapu, zadaszenia bocznego oraz wiaty garażowej po lewej stronie garażu OSP?</w:t>
      </w:r>
    </w:p>
    <w:p w:rsidR="00F0379E" w:rsidRPr="00542DC2" w:rsidRDefault="00F0379E" w:rsidP="005D5C0F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542DC2">
        <w:rPr>
          <w:rFonts w:ascii="CG Omega" w:eastAsiaTheme="minorHAnsi" w:hAnsi="CG Omega" w:cstheme="minorBidi"/>
          <w:b/>
        </w:rPr>
        <w:t>Odpowiedź:</w:t>
      </w:r>
    </w:p>
    <w:p w:rsidR="005D5C0F" w:rsidRPr="00DA3B55" w:rsidRDefault="005D5C0F" w:rsidP="00DA3B55">
      <w:pPr>
        <w:spacing w:after="0" w:line="240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Przedmiar robót obejmuje budynek główny, wiatrołap i zadaszenie boczne z wyłączeniem  wiaty garażowej</w:t>
      </w:r>
      <w:r w:rsidR="00DA3B55">
        <w:rPr>
          <w:rFonts w:ascii="CG Omega" w:eastAsiaTheme="minorHAnsi" w:hAnsi="CG Omega" w:cstheme="minorBidi"/>
        </w:rPr>
        <w:t xml:space="preserve">  </w:t>
      </w:r>
      <w:r>
        <w:rPr>
          <w:rFonts w:ascii="CG Omega" w:eastAsiaTheme="minorHAnsi" w:hAnsi="CG Omega" w:cstheme="minorBidi"/>
        </w:rPr>
        <w:t xml:space="preserve">OSP.  </w:t>
      </w:r>
      <w:r w:rsidR="00F0379E">
        <w:rPr>
          <w:rFonts w:ascii="CG Omega" w:eastAsiaTheme="minorHAnsi" w:hAnsi="CG Omega" w:cstheme="minorBidi"/>
        </w:rPr>
        <w:t xml:space="preserve"> </w:t>
      </w:r>
      <w:r w:rsidR="000319FF" w:rsidRPr="000319FF">
        <w:rPr>
          <w:rFonts w:asciiTheme="minorHAnsi" w:eastAsiaTheme="minorHAnsi" w:hAnsiTheme="minorHAnsi" w:cstheme="minorBidi"/>
        </w:rPr>
        <w:br/>
      </w:r>
      <w:r w:rsidRPr="005D5C0F">
        <w:rPr>
          <w:rFonts w:ascii="CG Omega" w:eastAsiaTheme="minorHAnsi" w:hAnsi="CG Omega" w:cstheme="minorBidi"/>
          <w:b/>
        </w:rPr>
        <w:t>Pytanie nr 6</w:t>
      </w:r>
    </w:p>
    <w:p w:rsidR="000319FF" w:rsidRPr="005D5C0F" w:rsidRDefault="000319FF" w:rsidP="005D5C0F">
      <w:pPr>
        <w:spacing w:after="0" w:line="259" w:lineRule="auto"/>
        <w:rPr>
          <w:rFonts w:ascii="CG Omega" w:eastAsiaTheme="minorHAnsi" w:hAnsi="CG Omega" w:cstheme="minorBidi"/>
        </w:rPr>
      </w:pPr>
      <w:r w:rsidRPr="000319FF">
        <w:rPr>
          <w:rFonts w:ascii="CG Omega" w:eastAsiaTheme="minorHAnsi" w:hAnsi="CG Omega" w:cstheme="minorBidi"/>
        </w:rPr>
        <w:t>Czy stan krokwi został zbadany i czy nie ma konieczności ich wymiany???</w:t>
      </w:r>
    </w:p>
    <w:p w:rsidR="005D5C0F" w:rsidRPr="005D5C0F" w:rsidRDefault="005D5C0F" w:rsidP="005D5C0F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5D5C0F">
        <w:rPr>
          <w:rFonts w:ascii="CG Omega" w:eastAsiaTheme="minorHAnsi" w:hAnsi="CG Omega" w:cstheme="minorBidi"/>
          <w:b/>
        </w:rPr>
        <w:t>Odpowiedź:</w:t>
      </w:r>
    </w:p>
    <w:p w:rsidR="000D31D3" w:rsidRPr="00DA3B55" w:rsidRDefault="005D5C0F" w:rsidP="00DA3B55">
      <w:pPr>
        <w:spacing w:after="160" w:line="259" w:lineRule="auto"/>
        <w:rPr>
          <w:rFonts w:ascii="CG Omega" w:eastAsiaTheme="minorHAnsi" w:hAnsi="CG Omega" w:cstheme="minorBidi"/>
        </w:rPr>
      </w:pPr>
      <w:r w:rsidRPr="00DA3B55">
        <w:rPr>
          <w:rFonts w:ascii="CG Omega" w:eastAsiaTheme="minorHAnsi" w:hAnsi="CG Omega" w:cstheme="minorBidi"/>
        </w:rPr>
        <w:t>Elementy konstrukcji dachu są w dobrym stanie i nie wymagają wymiany.</w:t>
      </w:r>
      <w:bookmarkStart w:id="0" w:name="_GoBack"/>
      <w:bookmarkEnd w:id="0"/>
    </w:p>
    <w:p w:rsidR="002409FF" w:rsidRDefault="002409FF" w:rsidP="002409FF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Wójt Gminy Wiązownica</w:t>
      </w:r>
    </w:p>
    <w:p w:rsidR="002409FF" w:rsidRDefault="002409FF" w:rsidP="002409FF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</w:t>
      </w:r>
      <w:r w:rsidR="003D411B">
        <w:rPr>
          <w:rFonts w:ascii="CG Omega" w:hAnsi="CG Omega"/>
          <w:b/>
        </w:rPr>
        <w:t xml:space="preserve">    Krzysztof Strent</w:t>
      </w:r>
    </w:p>
    <w:p w:rsidR="002409FF" w:rsidRDefault="002409FF" w:rsidP="002409FF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DB7CDE" w:rsidRPr="00193F20" w:rsidRDefault="002409FF" w:rsidP="00193F20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</w:t>
      </w:r>
      <w:r w:rsidR="00193F20">
        <w:rPr>
          <w:rFonts w:ascii="CG Omega" w:hAnsi="CG Omega"/>
        </w:rPr>
        <w:t xml:space="preserve">       2. Strona internetowa postępowania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</w:t>
      </w:r>
      <w:r w:rsidR="00193F20">
        <w:rPr>
          <w:rFonts w:ascii="CG Omega" w:hAnsi="CG Omega"/>
        </w:rPr>
        <w:t>3. a/a</w:t>
      </w:r>
    </w:p>
    <w:sectPr w:rsidR="00DB7CDE" w:rsidRPr="00193F20" w:rsidSect="00DA3B5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225F1"/>
    <w:multiLevelType w:val="hybridMultilevel"/>
    <w:tmpl w:val="97BA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3E"/>
    <w:rsid w:val="000319FF"/>
    <w:rsid w:val="000D31D3"/>
    <w:rsid w:val="00125020"/>
    <w:rsid w:val="00193F20"/>
    <w:rsid w:val="002409FF"/>
    <w:rsid w:val="003D411B"/>
    <w:rsid w:val="00542DC2"/>
    <w:rsid w:val="0058650E"/>
    <w:rsid w:val="005D5C0F"/>
    <w:rsid w:val="00624415"/>
    <w:rsid w:val="00CA223E"/>
    <w:rsid w:val="00DA3B55"/>
    <w:rsid w:val="00DB7CDE"/>
    <w:rsid w:val="00EB20B6"/>
    <w:rsid w:val="00F0379E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B07BC-E595-4787-B12E-F9F87E2B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cp:lastPrinted>2023-02-21T11:00:00Z</cp:lastPrinted>
  <dcterms:created xsi:type="dcterms:W3CDTF">2023-02-21T10:11:00Z</dcterms:created>
  <dcterms:modified xsi:type="dcterms:W3CDTF">2024-03-08T07:49:00Z</dcterms:modified>
</cp:coreProperties>
</file>