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A5B44" w14:textId="7D3C6C9F" w:rsidR="001821A9" w:rsidRPr="00F156BE" w:rsidRDefault="001821A9" w:rsidP="00F42228">
      <w:pPr>
        <w:pStyle w:val="Tekstpodstawowywcity"/>
        <w:spacing w:after="0" w:line="240" w:lineRule="auto"/>
        <w:ind w:left="0"/>
        <w:jc w:val="right"/>
        <w:rPr>
          <w:rFonts w:cs="Calibri"/>
          <w:sz w:val="24"/>
          <w:szCs w:val="24"/>
          <w:lang w:eastAsia="pl-PL"/>
        </w:rPr>
      </w:pPr>
      <w:r w:rsidRPr="00F156BE">
        <w:rPr>
          <w:rFonts w:cs="Calibri"/>
          <w:sz w:val="24"/>
          <w:szCs w:val="24"/>
        </w:rPr>
        <w:t xml:space="preserve">Pruszcz Gdański, dnia </w:t>
      </w:r>
      <w:r w:rsidR="00F8237C" w:rsidRPr="00F156BE">
        <w:rPr>
          <w:rFonts w:cs="Calibri"/>
          <w:sz w:val="24"/>
          <w:szCs w:val="24"/>
        </w:rPr>
        <w:t>16</w:t>
      </w:r>
      <w:r w:rsidRPr="00F156BE">
        <w:rPr>
          <w:rFonts w:cs="Calibri"/>
          <w:sz w:val="24"/>
          <w:szCs w:val="24"/>
        </w:rPr>
        <w:t>.11.2023 r.</w:t>
      </w:r>
    </w:p>
    <w:p w14:paraId="0A7BE7CB" w14:textId="728A2E7A" w:rsidR="001821A9" w:rsidRPr="00F156BE" w:rsidRDefault="001821A9" w:rsidP="00F42228">
      <w:pPr>
        <w:pStyle w:val="Nagwek2"/>
        <w:jc w:val="both"/>
        <w:rPr>
          <w:rFonts w:ascii="Calibri" w:hAnsi="Calibri" w:cs="Calibri"/>
        </w:rPr>
      </w:pPr>
      <w:r w:rsidRPr="00F156BE">
        <w:rPr>
          <w:rFonts w:ascii="Calibri" w:hAnsi="Calibri" w:cs="Calibri"/>
          <w:b w:val="0"/>
        </w:rPr>
        <w:t>Znak sprawy: ZP.271.29.2023   /</w:t>
      </w:r>
      <w:r w:rsidR="00F8237C" w:rsidRPr="00F156BE">
        <w:rPr>
          <w:rFonts w:ascii="Calibri" w:hAnsi="Calibri" w:cs="Calibri"/>
          <w:b w:val="0"/>
        </w:rPr>
        <w:t>20</w:t>
      </w:r>
    </w:p>
    <w:p w14:paraId="4E78110A" w14:textId="77777777" w:rsidR="001821A9" w:rsidRPr="00F156BE" w:rsidRDefault="001821A9" w:rsidP="00F42228">
      <w:pPr>
        <w:spacing w:after="0" w:line="240" w:lineRule="auto"/>
        <w:jc w:val="both"/>
        <w:rPr>
          <w:rFonts w:cs="Calibri"/>
          <w:sz w:val="24"/>
          <w:szCs w:val="24"/>
        </w:rPr>
      </w:pPr>
    </w:p>
    <w:p w14:paraId="6F32929C" w14:textId="77777777" w:rsidR="001821A9" w:rsidRPr="00F156BE" w:rsidRDefault="001821A9" w:rsidP="00F42228">
      <w:pPr>
        <w:widowControl w:val="0"/>
        <w:spacing w:after="0" w:line="240" w:lineRule="auto"/>
        <w:jc w:val="both"/>
        <w:rPr>
          <w:rFonts w:cs="Calibri"/>
          <w:sz w:val="24"/>
          <w:szCs w:val="24"/>
        </w:rPr>
      </w:pPr>
      <w:r w:rsidRPr="00F156BE">
        <w:rPr>
          <w:rFonts w:cs="Calibri"/>
          <w:sz w:val="24"/>
          <w:szCs w:val="24"/>
        </w:rPr>
        <w:t xml:space="preserve">Ogłoszenie o zamówieniu zostało opublikowane w Biuletynie Zamówień Publicznych </w:t>
      </w:r>
      <w:r w:rsidRPr="00F156BE">
        <w:rPr>
          <w:rFonts w:cs="Calibri"/>
          <w:sz w:val="24"/>
          <w:szCs w:val="24"/>
        </w:rPr>
        <w:br/>
        <w:t xml:space="preserve">w dniu 03.11.2023 r. pod numerem 2023/BZP 00475196/01 </w:t>
      </w:r>
    </w:p>
    <w:p w14:paraId="20EE698D" w14:textId="77777777" w:rsidR="00F42228" w:rsidRPr="00F156BE" w:rsidRDefault="00F42228" w:rsidP="00F42228">
      <w:pPr>
        <w:widowControl w:val="0"/>
        <w:spacing w:after="0" w:line="240" w:lineRule="auto"/>
        <w:jc w:val="both"/>
        <w:rPr>
          <w:rFonts w:cs="Calibri"/>
          <w:sz w:val="24"/>
          <w:szCs w:val="24"/>
        </w:rPr>
      </w:pPr>
    </w:p>
    <w:p w14:paraId="022F4CAF" w14:textId="44342EA6" w:rsidR="001821A9" w:rsidRPr="00F156BE" w:rsidRDefault="001821A9" w:rsidP="00F42228">
      <w:pPr>
        <w:widowControl w:val="0"/>
        <w:spacing w:after="0" w:line="240" w:lineRule="auto"/>
        <w:jc w:val="both"/>
        <w:rPr>
          <w:rFonts w:cs="Calibri"/>
          <w:sz w:val="24"/>
          <w:szCs w:val="24"/>
        </w:rPr>
      </w:pPr>
      <w:r w:rsidRPr="00F156BE">
        <w:rPr>
          <w:rFonts w:cs="Calibri"/>
          <w:sz w:val="24"/>
          <w:szCs w:val="24"/>
        </w:rPr>
        <w:t xml:space="preserve">Dotyczy: postępowania prowadzonego w trybie podstawowym – wariant I - bez negocjacji </w:t>
      </w:r>
      <w:r w:rsidRPr="00F156BE">
        <w:rPr>
          <w:rFonts w:cs="Calibri"/>
          <w:sz w:val="24"/>
          <w:szCs w:val="24"/>
        </w:rPr>
        <w:br/>
        <w:t>na usługę społeczną pn.: „</w:t>
      </w:r>
      <w:r w:rsidRPr="00F156BE">
        <w:rPr>
          <w:rFonts w:cs="Calibri"/>
          <w:bCs/>
          <w:sz w:val="24"/>
          <w:szCs w:val="24"/>
        </w:rPr>
        <w:t>Świadczenie usług pocztowych w obrocie krajowym i zagranicznym na potrzeby Gminy Miejskiej Pruszcz Gdański</w:t>
      </w:r>
      <w:r w:rsidRPr="00F156BE">
        <w:rPr>
          <w:rFonts w:cs="Calibri"/>
          <w:sz w:val="24"/>
          <w:szCs w:val="24"/>
        </w:rPr>
        <w:t>”, o wartości zamówienia nieprzekraczającej wyrażonej w złotych równowartości kwoty 750 000 EURO</w:t>
      </w:r>
    </w:p>
    <w:p w14:paraId="6B9D792A" w14:textId="77777777" w:rsidR="001821A9" w:rsidRPr="00F156BE" w:rsidRDefault="001821A9" w:rsidP="00F42228">
      <w:pPr>
        <w:widowControl w:val="0"/>
        <w:spacing w:after="0" w:line="240" w:lineRule="auto"/>
        <w:jc w:val="both"/>
        <w:rPr>
          <w:rFonts w:cs="Calibri"/>
          <w:sz w:val="24"/>
          <w:szCs w:val="24"/>
        </w:rPr>
      </w:pPr>
    </w:p>
    <w:p w14:paraId="133E24D1" w14:textId="77777777" w:rsidR="001821A9" w:rsidRPr="00F156BE" w:rsidRDefault="001821A9" w:rsidP="00F42228">
      <w:pPr>
        <w:spacing w:after="0" w:line="240" w:lineRule="auto"/>
        <w:jc w:val="right"/>
        <w:rPr>
          <w:rFonts w:cs="Calibri"/>
          <w:b/>
          <w:i/>
          <w:sz w:val="24"/>
          <w:szCs w:val="24"/>
        </w:rPr>
      </w:pPr>
      <w:r w:rsidRPr="00F156BE">
        <w:rPr>
          <w:rFonts w:cs="Calibri"/>
          <w:b/>
          <w:i/>
          <w:sz w:val="24"/>
          <w:szCs w:val="24"/>
        </w:rPr>
        <w:t xml:space="preserve">Strona internetowa </w:t>
      </w:r>
    </w:p>
    <w:p w14:paraId="52172756" w14:textId="77777777" w:rsidR="001821A9" w:rsidRPr="00F156BE" w:rsidRDefault="001821A9" w:rsidP="00F42228">
      <w:pPr>
        <w:spacing w:after="0" w:line="240" w:lineRule="auto"/>
        <w:jc w:val="right"/>
        <w:rPr>
          <w:rFonts w:cs="Calibri"/>
          <w:b/>
          <w:i/>
          <w:sz w:val="24"/>
          <w:szCs w:val="24"/>
        </w:rPr>
      </w:pPr>
      <w:r w:rsidRPr="00F156BE">
        <w:rPr>
          <w:rFonts w:cs="Calibri"/>
          <w:b/>
          <w:i/>
          <w:sz w:val="24"/>
          <w:szCs w:val="24"/>
        </w:rPr>
        <w:t xml:space="preserve">prowadzonego postępowania </w:t>
      </w:r>
    </w:p>
    <w:p w14:paraId="5D4CFE09" w14:textId="77777777" w:rsidR="001821A9" w:rsidRPr="00F156BE" w:rsidRDefault="001821A9" w:rsidP="00F42228">
      <w:pPr>
        <w:spacing w:after="0" w:line="240" w:lineRule="auto"/>
        <w:jc w:val="both"/>
        <w:rPr>
          <w:rFonts w:cs="Calibri"/>
          <w:sz w:val="24"/>
          <w:szCs w:val="24"/>
        </w:rPr>
      </w:pPr>
    </w:p>
    <w:p w14:paraId="6DBA7968" w14:textId="5E1023FC" w:rsidR="001821A9" w:rsidRPr="00F156BE" w:rsidRDefault="001821A9" w:rsidP="00F42228">
      <w:pPr>
        <w:spacing w:after="0" w:line="240" w:lineRule="auto"/>
        <w:jc w:val="center"/>
        <w:rPr>
          <w:rFonts w:cs="Calibri"/>
          <w:b/>
          <w:sz w:val="24"/>
          <w:szCs w:val="24"/>
        </w:rPr>
      </w:pPr>
      <w:r w:rsidRPr="00F156BE">
        <w:rPr>
          <w:rFonts w:cs="Calibri"/>
          <w:b/>
          <w:sz w:val="24"/>
          <w:szCs w:val="24"/>
        </w:rPr>
        <w:t xml:space="preserve">INFORMACJA   DLA   WYKONAWCÓW   NR  </w:t>
      </w:r>
      <w:r w:rsidR="00595052" w:rsidRPr="00F156BE">
        <w:rPr>
          <w:rFonts w:cs="Calibri"/>
          <w:b/>
          <w:sz w:val="24"/>
          <w:szCs w:val="24"/>
        </w:rPr>
        <w:t>2</w:t>
      </w:r>
    </w:p>
    <w:p w14:paraId="25D07854" w14:textId="77777777" w:rsidR="001821A9" w:rsidRPr="00F156BE" w:rsidRDefault="001821A9" w:rsidP="00F42228">
      <w:pPr>
        <w:spacing w:after="0" w:line="240" w:lineRule="auto"/>
        <w:jc w:val="center"/>
        <w:rPr>
          <w:rFonts w:cs="Calibri"/>
          <w:b/>
          <w:sz w:val="24"/>
          <w:szCs w:val="24"/>
        </w:rPr>
      </w:pPr>
      <w:r w:rsidRPr="00F156BE">
        <w:rPr>
          <w:rFonts w:cs="Calibri"/>
          <w:b/>
          <w:sz w:val="24"/>
          <w:szCs w:val="24"/>
        </w:rPr>
        <w:t>- wnioski (zapytania o wyjaśnienie treści  SWZ),</w:t>
      </w:r>
    </w:p>
    <w:p w14:paraId="49A4F792" w14:textId="77777777" w:rsidR="001821A9" w:rsidRPr="00F156BE" w:rsidRDefault="001821A9" w:rsidP="00F42228">
      <w:pPr>
        <w:spacing w:after="0" w:line="240" w:lineRule="auto"/>
        <w:jc w:val="center"/>
        <w:rPr>
          <w:rFonts w:cs="Calibri"/>
          <w:b/>
          <w:sz w:val="24"/>
          <w:szCs w:val="24"/>
        </w:rPr>
      </w:pPr>
      <w:r w:rsidRPr="00F156BE">
        <w:rPr>
          <w:rFonts w:cs="Calibri"/>
          <w:b/>
          <w:sz w:val="24"/>
          <w:szCs w:val="24"/>
        </w:rPr>
        <w:t>- wyjaśnienia treści SWZ,</w:t>
      </w:r>
    </w:p>
    <w:p w14:paraId="58BA79B3" w14:textId="77777777" w:rsidR="001821A9" w:rsidRPr="00F156BE" w:rsidRDefault="001821A9" w:rsidP="00F42228">
      <w:pPr>
        <w:spacing w:after="0" w:line="240" w:lineRule="auto"/>
        <w:jc w:val="center"/>
        <w:rPr>
          <w:rFonts w:cs="Calibri"/>
          <w:b/>
          <w:sz w:val="24"/>
          <w:szCs w:val="24"/>
        </w:rPr>
      </w:pPr>
      <w:r w:rsidRPr="00F156BE">
        <w:rPr>
          <w:rFonts w:cs="Calibri"/>
          <w:b/>
          <w:sz w:val="24"/>
          <w:szCs w:val="24"/>
        </w:rPr>
        <w:t>- zmiana treści SWZ</w:t>
      </w:r>
    </w:p>
    <w:p w14:paraId="04DBA3D2" w14:textId="77777777" w:rsidR="001821A9" w:rsidRPr="00F156BE" w:rsidRDefault="001821A9" w:rsidP="00F42228">
      <w:pPr>
        <w:spacing w:after="0" w:line="240" w:lineRule="auto"/>
        <w:jc w:val="both"/>
        <w:rPr>
          <w:rFonts w:cs="Calibri"/>
          <w:sz w:val="24"/>
          <w:szCs w:val="24"/>
        </w:rPr>
      </w:pPr>
    </w:p>
    <w:p w14:paraId="79284FF4" w14:textId="1446ACC2" w:rsidR="001821A9" w:rsidRPr="00F156BE" w:rsidRDefault="001821A9" w:rsidP="00F42228">
      <w:pPr>
        <w:spacing w:after="0" w:line="240" w:lineRule="auto"/>
        <w:jc w:val="both"/>
        <w:rPr>
          <w:rFonts w:cs="Calibri"/>
          <w:b/>
          <w:sz w:val="24"/>
          <w:szCs w:val="24"/>
        </w:rPr>
      </w:pPr>
      <w:r w:rsidRPr="00F156BE">
        <w:rPr>
          <w:rFonts w:cs="Calibri"/>
          <w:sz w:val="24"/>
          <w:szCs w:val="24"/>
        </w:rPr>
        <w:t xml:space="preserve">Na podstawie art. 284 ustawy z dnia 11 września 2019 r. Prawo zamówień publicznych </w:t>
      </w:r>
      <w:r w:rsidRPr="00F156BE">
        <w:rPr>
          <w:rFonts w:cs="Calibri"/>
          <w:sz w:val="24"/>
          <w:szCs w:val="24"/>
        </w:rPr>
        <w:br/>
        <w:t>(Dz.U. z 2023 r., poz. 1605 z późn. zm.) (dalej: ustawa Pzp), Zamawiający przekazuje Wykonawcom</w:t>
      </w:r>
      <w:r w:rsidRPr="00F156BE">
        <w:rPr>
          <w:rFonts w:cs="Calibri"/>
          <w:b/>
          <w:sz w:val="24"/>
          <w:szCs w:val="24"/>
        </w:rPr>
        <w:t xml:space="preserve"> treść wniosków (zapytań o wyjaśnienie treści SWZ) wraz  z wyjaśnieniami </w:t>
      </w:r>
      <w:r w:rsidR="000C0837" w:rsidRPr="00F156BE">
        <w:rPr>
          <w:rFonts w:cs="Calibri"/>
          <w:b/>
          <w:sz w:val="24"/>
          <w:szCs w:val="24"/>
        </w:rPr>
        <w:br/>
      </w:r>
      <w:r w:rsidRPr="00F156BE">
        <w:rPr>
          <w:rFonts w:cs="Calibri"/>
          <w:b/>
          <w:sz w:val="24"/>
          <w:szCs w:val="24"/>
        </w:rPr>
        <w:t xml:space="preserve">oraz zmianę treści SWZ. </w:t>
      </w:r>
    </w:p>
    <w:p w14:paraId="1A904B57" w14:textId="77777777" w:rsidR="001821A9" w:rsidRPr="00F156BE" w:rsidRDefault="001821A9" w:rsidP="00F42228">
      <w:pPr>
        <w:spacing w:after="0" w:line="240" w:lineRule="auto"/>
        <w:contextualSpacing/>
        <w:jc w:val="both"/>
        <w:rPr>
          <w:rFonts w:eastAsia="Times New Roman" w:cs="Calibri"/>
          <w:sz w:val="24"/>
          <w:szCs w:val="24"/>
          <w:lang w:eastAsia="pl-PL"/>
        </w:rPr>
      </w:pPr>
    </w:p>
    <w:p w14:paraId="2CA6FA49" w14:textId="77777777" w:rsidR="001821A9" w:rsidRPr="00F156BE" w:rsidRDefault="001821A9" w:rsidP="00F42228">
      <w:pPr>
        <w:spacing w:after="0" w:line="240" w:lineRule="auto"/>
        <w:contextualSpacing/>
        <w:jc w:val="both"/>
        <w:rPr>
          <w:rFonts w:eastAsia="Times New Roman" w:cs="Calibri"/>
          <w:sz w:val="24"/>
          <w:szCs w:val="24"/>
          <w:lang w:eastAsia="pl-PL"/>
        </w:rPr>
      </w:pPr>
      <w:r w:rsidRPr="00F156BE">
        <w:rPr>
          <w:rFonts w:eastAsia="Times New Roman" w:cs="Calibri"/>
          <w:sz w:val="24"/>
          <w:szCs w:val="24"/>
          <w:lang w:eastAsia="pl-PL"/>
        </w:rPr>
        <w:t xml:space="preserve">Zamawiający informuje, że kolejnym wnioskom (zapytaniom o wyjaśnienie treści SWZ) </w:t>
      </w:r>
      <w:r w:rsidRPr="00F156BE">
        <w:rPr>
          <w:rFonts w:eastAsia="Times New Roman" w:cs="Calibri"/>
          <w:sz w:val="24"/>
          <w:szCs w:val="24"/>
          <w:lang w:eastAsia="pl-PL"/>
        </w:rPr>
        <w:br/>
        <w:t xml:space="preserve">do treści specyfikacji warunków zamówienia (SWZ) są nadawane indywidualne numery </w:t>
      </w:r>
      <w:r w:rsidRPr="00F156BE">
        <w:rPr>
          <w:rFonts w:eastAsia="Times New Roman" w:cs="Calibri"/>
          <w:sz w:val="24"/>
          <w:szCs w:val="24"/>
          <w:lang w:eastAsia="pl-PL"/>
        </w:rPr>
        <w:br/>
        <w:t xml:space="preserve">i prosi Wykonawców o posługiwanie się tą numeracją w ewentualnej dalszej korespondencji </w:t>
      </w:r>
      <w:r w:rsidRPr="00F156BE">
        <w:rPr>
          <w:rFonts w:eastAsia="Times New Roman" w:cs="Calibri"/>
          <w:sz w:val="24"/>
          <w:szCs w:val="24"/>
          <w:lang w:eastAsia="pl-PL"/>
        </w:rPr>
        <w:br/>
        <w:t>w sprawie tych wniosków (zapytań o wyjaśnienie treści SWZ).</w:t>
      </w:r>
    </w:p>
    <w:p w14:paraId="1C880B25" w14:textId="77777777" w:rsidR="001821A9" w:rsidRPr="00F156BE" w:rsidRDefault="001821A9" w:rsidP="00F42228">
      <w:pPr>
        <w:spacing w:after="0" w:line="240" w:lineRule="auto"/>
        <w:contextualSpacing/>
        <w:jc w:val="both"/>
        <w:rPr>
          <w:rFonts w:eastAsia="Times New Roman" w:cs="Calibri"/>
          <w:sz w:val="24"/>
          <w:szCs w:val="24"/>
          <w:lang w:eastAsia="pl-PL"/>
        </w:rPr>
      </w:pPr>
    </w:p>
    <w:p w14:paraId="2A205DFD" w14:textId="77777777" w:rsidR="001821A9" w:rsidRPr="00F156BE" w:rsidRDefault="001821A9" w:rsidP="00F42228">
      <w:pPr>
        <w:numPr>
          <w:ilvl w:val="0"/>
          <w:numId w:val="1"/>
        </w:numPr>
        <w:spacing w:after="0" w:line="240" w:lineRule="auto"/>
        <w:ind w:left="426" w:hanging="426"/>
        <w:jc w:val="both"/>
        <w:rPr>
          <w:rFonts w:cs="Calibri"/>
          <w:b/>
          <w:sz w:val="24"/>
          <w:szCs w:val="24"/>
          <w:u w:val="single"/>
          <w:lang w:eastAsia="pl-PL"/>
        </w:rPr>
      </w:pPr>
      <w:r w:rsidRPr="00F156BE">
        <w:rPr>
          <w:rFonts w:cs="Calibri"/>
          <w:b/>
          <w:sz w:val="24"/>
          <w:szCs w:val="24"/>
          <w:u w:val="single"/>
          <w:lang w:eastAsia="pl-PL"/>
        </w:rPr>
        <w:t xml:space="preserve">Pytania od Wykonawców: </w:t>
      </w:r>
    </w:p>
    <w:p w14:paraId="36C27AB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1 (pisownia oryginalna)</w:t>
      </w:r>
    </w:p>
    <w:p w14:paraId="5DE9B296"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SWZ Rozdz. 17 pkt 10 zawiera zapis: </w:t>
      </w:r>
    </w:p>
    <w:p w14:paraId="69751FF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i/>
          <w:iCs/>
          <w:sz w:val="24"/>
          <w:szCs w:val="24"/>
          <w:lang w:eastAsia="pl-PL"/>
        </w:rPr>
        <w:t xml:space="preserve">10. </w:t>
      </w:r>
      <w:r w:rsidRPr="00F156BE">
        <w:rPr>
          <w:rFonts w:cs="Calibri"/>
          <w:i/>
          <w:iCs/>
          <w:sz w:val="24"/>
          <w:szCs w:val="24"/>
          <w:lang w:eastAsia="pl-PL"/>
        </w:rPr>
        <w:t xml:space="preserve">W trakcie realizacji zamówienia rozliczenia pomiędzy Wykonawcą a Zamawiającym będą dokonywane na podstawie rzeczywistych ilości przesyłek i zwrotów, wg cen jednostkowych brutto określonych przez Wykonawcę w formularzu cenowym. </w:t>
      </w:r>
    </w:p>
    <w:p w14:paraId="4D587A7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Wykonawca zauważa, że zapisy SWZ dopuszczają waloryzację wynagrodzenia a tym samym cen jednostkowych zawartych w formularzu cenowym składanym razem z ofertą. W nawiązaniu do powyższej argumentacji Wykonawca wnosi o modyfikację przedmiotowego zapisu poprzez nadanie mu poniższego brzmienia</w:t>
      </w:r>
      <w:r w:rsidRPr="00F156BE">
        <w:rPr>
          <w:rFonts w:cs="Calibri"/>
          <w:b/>
          <w:bCs/>
          <w:sz w:val="24"/>
          <w:szCs w:val="24"/>
          <w:lang w:eastAsia="pl-PL"/>
        </w:rPr>
        <w:t xml:space="preserve">. </w:t>
      </w:r>
    </w:p>
    <w:p w14:paraId="565FB78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i/>
          <w:iCs/>
          <w:sz w:val="24"/>
          <w:szCs w:val="24"/>
          <w:lang w:eastAsia="pl-PL"/>
        </w:rPr>
        <w:t xml:space="preserve">10. </w:t>
      </w:r>
      <w:r w:rsidRPr="00F156BE">
        <w:rPr>
          <w:rFonts w:cs="Calibri"/>
          <w:i/>
          <w:iCs/>
          <w:sz w:val="24"/>
          <w:szCs w:val="24"/>
          <w:lang w:eastAsia="pl-PL"/>
        </w:rPr>
        <w:t xml:space="preserve">W trakcie realizacji zamówienia rozliczenia pomiędzy Wykonawcą a Zamawiającym będą dokonywane na podstawie rzeczywistych ilości przesyłek i zwrotów, wg cen jednostkowych brutto określonych przez Wykonawcę w formularzu cenowym. Z zastrzeżeniem możliwości wprowadzenia zmian uwzględnionych w załączniku wzór umowy oraz przepisach obowiązującego prawa. </w:t>
      </w:r>
    </w:p>
    <w:p w14:paraId="3110464E"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5865E1C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iż zmienia treść SWZ w Rozdziale 17 pkt 10 który otrzymuje brzmienie:</w:t>
      </w:r>
    </w:p>
    <w:p w14:paraId="57932EB0" w14:textId="77777777" w:rsidR="001821A9" w:rsidRPr="00F156BE" w:rsidRDefault="001821A9" w:rsidP="00F42228">
      <w:pPr>
        <w:pStyle w:val="Listanumerowana"/>
        <w:numPr>
          <w:ilvl w:val="0"/>
          <w:numId w:val="0"/>
        </w:numPr>
        <w:rPr>
          <w:rFonts w:ascii="Calibri" w:hAnsi="Calibri" w:cs="Calibri"/>
          <w:sz w:val="24"/>
        </w:rPr>
      </w:pPr>
      <w:r w:rsidRPr="00F156BE">
        <w:rPr>
          <w:rFonts w:ascii="Calibri" w:hAnsi="Calibri" w:cs="Calibri"/>
          <w:sz w:val="24"/>
        </w:rPr>
        <w:t>„10.</w:t>
      </w:r>
      <w:r w:rsidRPr="00F156BE">
        <w:rPr>
          <w:rFonts w:ascii="Calibri" w:hAnsi="Calibri" w:cs="Calibri"/>
          <w:b/>
          <w:bCs/>
          <w:sz w:val="24"/>
        </w:rPr>
        <w:t xml:space="preserve"> </w:t>
      </w:r>
      <w:r w:rsidRPr="00F156BE">
        <w:rPr>
          <w:rFonts w:ascii="Calibri" w:hAnsi="Calibri" w:cs="Calibri"/>
          <w:sz w:val="24"/>
        </w:rPr>
        <w:t xml:space="preserve">W trakcie realizacji zamówienia rozliczenia pomiędzy Wykonawcą a Zamawiającym będą dokonywane na podstawie rzeczywistych ilości przesyłek i zwrotów, wg cen jednostkowych </w:t>
      </w:r>
      <w:r w:rsidRPr="00F156BE">
        <w:rPr>
          <w:rFonts w:ascii="Calibri" w:hAnsi="Calibri" w:cs="Calibri"/>
          <w:sz w:val="24"/>
        </w:rPr>
        <w:lastRenderedPageBreak/>
        <w:t>brutto określonych przez Wykonawcę w formularzu cenowym, z zastrzeżeniem możliwości wprowadzenia zmian uwzględnionych w treści specyfikacji warunków zamówienia, w tym we wzorze umowy oraz przepisach obowiązującego prawa”.</w:t>
      </w:r>
    </w:p>
    <w:p w14:paraId="4472F3E6"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09038FD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2  (pisownia oryginalna)</w:t>
      </w:r>
    </w:p>
    <w:p w14:paraId="68B27B1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SWZ Rozdz. 22 pkt 22.1 zawiera zapis: </w:t>
      </w:r>
    </w:p>
    <w:p w14:paraId="22299DA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„22.1 Miejsce i termin zawarcia umowy wyznacza Zamawiający. O wyznaczonym przez Zamawiającego miejscu i terminie zawarcia umowy Wykonawca, którego oferta została wybrana zostanie poinformowany odrębnym zawiadomieniem.” </w:t>
      </w:r>
    </w:p>
    <w:p w14:paraId="3191667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Wykonawca zauważa, że § 18 ust 2 przewiduje zawarcie umowy w formie elektronicznej. </w:t>
      </w:r>
    </w:p>
    <w:p w14:paraId="3214741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 nawiązaniu do powyższego Wykonawca wnosi o potwierdzenie dopuszczenia zawarcia umowy w formie elektronicznej za pomocą kwalifikowanych podpisów elektronicznych bez obowiązku osobistego stawiennictwa stron. </w:t>
      </w:r>
    </w:p>
    <w:p w14:paraId="55B66B2C"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523A6880"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Zamawiający informuje, iż dopuszcza możliwość zawarcia umowy w formie elektronicznej </w:t>
      </w:r>
      <w:r w:rsidRPr="00F156BE">
        <w:rPr>
          <w:rFonts w:cs="Calibri"/>
          <w:sz w:val="24"/>
          <w:szCs w:val="24"/>
          <w:lang w:eastAsia="pl-PL"/>
        </w:rPr>
        <w:br/>
        <w:t>za pomocą kwalifikowanych podpisów elektronicznych, bez obowiązku osobistego stawiennictwa stron.</w:t>
      </w:r>
    </w:p>
    <w:p w14:paraId="25C7D776"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7EA17EFD"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3 (pisownia oryginalna)</w:t>
      </w:r>
    </w:p>
    <w:p w14:paraId="1491A7C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 SWZ – OPZ pkt 2 ppkt 21) oraz pkt 3 ppkt 3) zawierają zapisy: </w:t>
      </w:r>
    </w:p>
    <w:p w14:paraId="32DF0890"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pkt 2. ppkt 21) Druki bezadresowe w obrocie krajowym z terminem doręczenia max 7 dniowym od daty odbioru druków; </w:t>
      </w:r>
    </w:p>
    <w:p w14:paraId="315852C8" w14:textId="77777777" w:rsidR="001821A9" w:rsidRPr="00F156BE" w:rsidRDefault="001821A9" w:rsidP="00F42228">
      <w:pPr>
        <w:autoSpaceDE w:val="0"/>
        <w:autoSpaceDN w:val="0"/>
        <w:adjustRightInd w:val="0"/>
        <w:spacing w:after="0" w:line="240" w:lineRule="auto"/>
        <w:jc w:val="both"/>
        <w:rPr>
          <w:rFonts w:cs="Calibri"/>
          <w:i/>
          <w:iCs/>
          <w:sz w:val="24"/>
          <w:szCs w:val="24"/>
          <w:lang w:eastAsia="pl-PL"/>
        </w:rPr>
      </w:pPr>
      <w:r w:rsidRPr="00F156BE">
        <w:rPr>
          <w:rFonts w:cs="Calibri"/>
          <w:i/>
          <w:iCs/>
          <w:sz w:val="24"/>
          <w:szCs w:val="24"/>
          <w:lang w:eastAsia="pl-PL"/>
        </w:rPr>
        <w:t xml:space="preserve">pkt 3. ppkt 3) druk bezadresowy - nieopatrzoną oznaczeniem adresata i adresem informację pisemną lub graficzną, zwielokrotnioną za pomocą technik drukarskich lub podobnych, utrwaloną na papierze albo innym materiale używanym w drukarstwie, w tym książkę, katalog, dziennik lub czasopismo, doręczaną w terminie nie dłuższym niż 7 dni od daty odbioru druków od Zamawiającego. </w:t>
      </w:r>
    </w:p>
    <w:p w14:paraId="246C8DA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W</w:t>
      </w:r>
      <w:r w:rsidRPr="00F156BE">
        <w:rPr>
          <w:rFonts w:cs="Calibri"/>
          <w:sz w:val="24"/>
          <w:szCs w:val="24"/>
          <w:lang w:eastAsia="pl-PL"/>
        </w:rPr>
        <w:t xml:space="preserve">ykonawca wnosi o potwierdzenie, że wskazany przez Zamawiającego termin doręczenia druków nie jest terminem gwarantowanym a deklarowanym. </w:t>
      </w:r>
    </w:p>
    <w:p w14:paraId="73835F6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Ponadto w celu uregulowania zasad świadczenia usługi Druk bezadresowy Wykonawca wnosi o potwierdzenie, że usługa Druk bezadresowy będzie świadczona dla Zamawiającego na podstawie Regulaminu Wykonawcy, aktualnego na dzień nadania druków dostępnego na stronie internetowej Wykonawcy. </w:t>
      </w:r>
    </w:p>
    <w:p w14:paraId="11F0493E"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4A367A02"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wyjaśnia, iż wskazany przez Zamawiającego termin doręczenia druków jest terminem deklarowanym.</w:t>
      </w:r>
      <w:r w:rsidRPr="00F156BE">
        <w:t xml:space="preserve"> </w:t>
      </w:r>
      <w:r w:rsidRPr="00F156BE">
        <w:rPr>
          <w:rFonts w:cs="Calibri"/>
          <w:sz w:val="24"/>
          <w:szCs w:val="24"/>
          <w:lang w:eastAsia="pl-PL"/>
        </w:rPr>
        <w:t>Usługa druk bezadresowy będzie świadczona dla Zamawiającego na podstawie regulaminu Wykonawcy, aktualnego na dzień nadania druków, dostępnego na stronie internetowej Wykonawcy.</w:t>
      </w:r>
    </w:p>
    <w:p w14:paraId="26F37831"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6556C4F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4  (pisownia oryginalna)</w:t>
      </w:r>
    </w:p>
    <w:p w14:paraId="4CD0324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 do SWZ – OPZ pkt 2. ppkt 22) zawiera zapis: </w:t>
      </w:r>
    </w:p>
    <w:p w14:paraId="6A254D6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22) </w:t>
      </w:r>
      <w:r w:rsidRPr="00F156BE">
        <w:rPr>
          <w:rFonts w:cs="Calibri"/>
          <w:sz w:val="24"/>
          <w:szCs w:val="24"/>
          <w:lang w:eastAsia="pl-PL"/>
        </w:rPr>
        <w:t xml:space="preserve">Przesyłki marketingowe. </w:t>
      </w:r>
    </w:p>
    <w:p w14:paraId="3417DF3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 celu uregulowania zasad świadczenia usługi Przesyłka Marketingowa Wykonawca wnosi o potwierdzenie, że usługa Przesyłka Marketingowa będzie świadczona dla Zamawiającego na podstawie Regulaminu Wykonawcy, aktualnego na dzień nadania druków dostępnego na stronie internetowej Wykonawcy. </w:t>
      </w:r>
    </w:p>
    <w:p w14:paraId="363C848C" w14:textId="77777777" w:rsidR="00F42228" w:rsidRPr="00F156BE" w:rsidRDefault="00F42228" w:rsidP="00F42228">
      <w:pPr>
        <w:autoSpaceDE w:val="0"/>
        <w:autoSpaceDN w:val="0"/>
        <w:adjustRightInd w:val="0"/>
        <w:spacing w:after="0" w:line="240" w:lineRule="auto"/>
        <w:jc w:val="both"/>
        <w:rPr>
          <w:rFonts w:cs="Calibri"/>
          <w:b/>
          <w:bCs/>
          <w:sz w:val="24"/>
          <w:szCs w:val="24"/>
          <w:u w:val="single"/>
          <w:lang w:eastAsia="pl-PL"/>
        </w:rPr>
      </w:pPr>
    </w:p>
    <w:p w14:paraId="39F5974E" w14:textId="77777777" w:rsidR="00F42228" w:rsidRPr="00F156BE" w:rsidRDefault="00F42228" w:rsidP="00F42228">
      <w:pPr>
        <w:autoSpaceDE w:val="0"/>
        <w:autoSpaceDN w:val="0"/>
        <w:adjustRightInd w:val="0"/>
        <w:spacing w:after="0" w:line="240" w:lineRule="auto"/>
        <w:jc w:val="both"/>
        <w:rPr>
          <w:rFonts w:cs="Calibri"/>
          <w:b/>
          <w:bCs/>
          <w:sz w:val="24"/>
          <w:szCs w:val="24"/>
          <w:u w:val="single"/>
          <w:lang w:eastAsia="pl-PL"/>
        </w:rPr>
      </w:pPr>
    </w:p>
    <w:p w14:paraId="12DBC0B7" w14:textId="4AB5C28E"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lastRenderedPageBreak/>
        <w:t>Wyjaśnienie:</w:t>
      </w:r>
    </w:p>
    <w:p w14:paraId="137CDDA3"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wyjaśnia, iż przesyłka marketingowa będzie świadczona dla Zamawiającego na podstawie regulaminu Wykonawcy, aktualnego na dzień nadania druków, dostępnego na stronie internetowej Wykonawcy.</w:t>
      </w:r>
    </w:p>
    <w:p w14:paraId="384F6FB0"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p>
    <w:p w14:paraId="5A7C72A0"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5 (pisownia oryginalna)</w:t>
      </w:r>
    </w:p>
    <w:p w14:paraId="73464D1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 do SWZ – OPZ pkt 8. zawiera zapis: </w:t>
      </w:r>
    </w:p>
    <w:p w14:paraId="6B08A44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8.Wszelkie druki niezbędne do prawidłowego nadania przesyłek w tym „potwierdzenie odbioru” ZPO zostaną wydane Zamawiającemu nieodpłatnie i bez zbędnej zwłoki w każdej placówce przyjmującej przesyłki do nadania z poszczególnych jednostek ujętych w umowie po wcześniejszym uzgodnieniu z placówką ilości i terminu ich dostarczenia. </w:t>
      </w:r>
    </w:p>
    <w:p w14:paraId="45931CB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wnosi o potwierdzenie, że: </w:t>
      </w:r>
    </w:p>
    <w:p w14:paraId="37C1B27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Ad. 1 </w:t>
      </w:r>
      <w:r w:rsidRPr="00F156BE">
        <w:rPr>
          <w:rFonts w:cs="Calibri"/>
          <w:sz w:val="24"/>
          <w:szCs w:val="24"/>
          <w:lang w:eastAsia="pl-PL"/>
        </w:rPr>
        <w:t xml:space="preserve">wymóg dostarczania druków potwierdzenia odbioru dotyczy druków do przesyłek nadawanych na zasadach ogólnych tzw. żółtych zwrotek. Druki potwierdzenia nadania do przesyłek nadanych na zasadach specjalnych Zamawiający zapewni sobie we własnym zakresie a w celu uniknięcia błędów wzór druków zostanie uzgodniony z Wykonawcą na etapie podpisywania umowy. </w:t>
      </w:r>
    </w:p>
    <w:p w14:paraId="1CE816C3"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Ad. 2 </w:t>
      </w:r>
      <w:r w:rsidRPr="00F156BE">
        <w:rPr>
          <w:rFonts w:cs="Calibri"/>
          <w:sz w:val="24"/>
          <w:szCs w:val="24"/>
          <w:lang w:eastAsia="pl-PL"/>
        </w:rPr>
        <w:t xml:space="preserve">przypadku przesyłek nadawanych przez Zamawiającego na zasadach specjalnych, tzn. których doręczenie następuje w trybach przewidzianych przez ustawy, odpowiednio: kpc, kpk, kpa i ordynację podatkową – Wykonawca jest obowiązany przyjąć do nadania oraz doręczyć przedmiotowe przesyłki w ww. trybach, bez żadnych odstępstw </w:t>
      </w:r>
    </w:p>
    <w:p w14:paraId="0EBDEBA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Ponadto w odniesieniu do zapisu </w:t>
      </w:r>
      <w:r w:rsidRPr="00F156BE">
        <w:rPr>
          <w:rFonts w:cs="Calibri"/>
          <w:sz w:val="24"/>
          <w:szCs w:val="24"/>
          <w:lang w:eastAsia="pl-PL"/>
        </w:rPr>
        <w:t xml:space="preserve">„..z poszczególnych jednostek ujętych w umowie…” Wykonawca zauważa, że w zapisach wzoru umowy nie natrafił na wymienione jednostki Zamawiającego. W nawiązaniu do powyższego Wykonawca wnosi o wyjaśnienie jakie jednostki miał na myśli Zamawiający. </w:t>
      </w:r>
    </w:p>
    <w:p w14:paraId="2706B4C6"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4751C58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wyjaśnia, iż wymóg dostarczania druków potwierdzenia odbioru dotyczy druków do przesyłek nadawanych na zasadach ogólnych tzw. żółtych zwrotek. Druki potwierdzenia nadania do przesyłek nadanych na zasadach specjalnych Zamawiający zapewni sobie we własnym zakresie a w celu uniknięcia błędów wzór druków zostanie uzgodniony z Wykonawcą na etapie podpisywania umowy. W przypadku przesyłek nadawanych przez Zamawiającego na zasadach specjalnych, tzn. których doręczenie następuje w trybach przewidzianych przez ustawy, odpowiednio: kpc, kpk, kpa i ordynację podatkową – Wykonawca jest obowiązany przyjąć do nadania oraz doręczyć przedmiotowe przesyłki w ww. trybach, bez żadnych odstępstw.</w:t>
      </w:r>
    </w:p>
    <w:p w14:paraId="2712BAD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Zamawiający wyjaśnia, iż ilekroć w dokumentach zamówienia jest mowa o jednostkach, należy przez to rozumieć Zamawiającego. </w:t>
      </w:r>
    </w:p>
    <w:p w14:paraId="14965679"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6680124F"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6 (pisownia oryginalna)</w:t>
      </w:r>
    </w:p>
    <w:p w14:paraId="5A4B3CEF"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 SWZ – OPZ pkt 9. zawiera zapis: </w:t>
      </w:r>
    </w:p>
    <w:p w14:paraId="136D8DA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9. Zwrotne potwierdzenie odbioru (ZPO) może przybrać formę elektronicznego potwierdzenia odbioru (EPO). W przypadku nadawania przesyłki poleconej z EPO, Zamawiający zobowiązany będzie do umieszczenia na przesyłce wyróżnika „POLECONA-E”. </w:t>
      </w:r>
    </w:p>
    <w:p w14:paraId="6CE0A1B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Wykonawca zwraca uwagę, że warunkiem koniecznym do nadań przesyłek z EPO jest nadanie za pośrednictwem aplikacji Wykonawcy. Prosimy o potwierdzenie, że przesyłki z EPO nadawane będą przy wykorzystaniu Aplikacji Wykonawcy. </w:t>
      </w:r>
    </w:p>
    <w:p w14:paraId="119D4E79" w14:textId="77777777" w:rsidR="00F42228" w:rsidRPr="00F156BE" w:rsidRDefault="00F42228" w:rsidP="00F42228">
      <w:pPr>
        <w:autoSpaceDE w:val="0"/>
        <w:autoSpaceDN w:val="0"/>
        <w:adjustRightInd w:val="0"/>
        <w:spacing w:after="0" w:line="240" w:lineRule="auto"/>
        <w:jc w:val="both"/>
        <w:rPr>
          <w:rFonts w:cs="Calibri"/>
          <w:b/>
          <w:bCs/>
          <w:sz w:val="24"/>
          <w:szCs w:val="24"/>
          <w:u w:val="single"/>
          <w:lang w:eastAsia="pl-PL"/>
        </w:rPr>
      </w:pPr>
    </w:p>
    <w:p w14:paraId="32F2C864" w14:textId="77777777" w:rsidR="00F42228" w:rsidRPr="00F156BE" w:rsidRDefault="00F42228" w:rsidP="00F42228">
      <w:pPr>
        <w:autoSpaceDE w:val="0"/>
        <w:autoSpaceDN w:val="0"/>
        <w:adjustRightInd w:val="0"/>
        <w:spacing w:after="0" w:line="240" w:lineRule="auto"/>
        <w:jc w:val="both"/>
        <w:rPr>
          <w:rFonts w:cs="Calibri"/>
          <w:b/>
          <w:bCs/>
          <w:sz w:val="24"/>
          <w:szCs w:val="24"/>
          <w:u w:val="single"/>
          <w:lang w:eastAsia="pl-PL"/>
        </w:rPr>
      </w:pPr>
    </w:p>
    <w:p w14:paraId="00A936CA" w14:textId="5AD83193"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lastRenderedPageBreak/>
        <w:t>Wyjaśnienie:</w:t>
      </w:r>
    </w:p>
    <w:p w14:paraId="76A78B2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wyjaśnia, iż</w:t>
      </w:r>
      <w:r w:rsidRPr="00F156BE">
        <w:t xml:space="preserve"> </w:t>
      </w:r>
      <w:r w:rsidRPr="00F156BE">
        <w:rPr>
          <w:rFonts w:cs="Calibri"/>
          <w:sz w:val="24"/>
          <w:szCs w:val="24"/>
          <w:lang w:eastAsia="pl-PL"/>
        </w:rPr>
        <w:t>przesyłki z EPO nadawane będą przy wykorzystaniu aplikacji Wykonawcy.</w:t>
      </w:r>
    </w:p>
    <w:p w14:paraId="1492DBC6"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6105F03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7 (pisownia oryginalna)</w:t>
      </w:r>
    </w:p>
    <w:p w14:paraId="3BDCDA5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 SWZ – OPZ pkt 15. zawiera zapis: </w:t>
      </w:r>
    </w:p>
    <w:p w14:paraId="22B171E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15.Potwierdzone Pocztowe Książki Nadawcze i zestawienia ilościowo-kwotowe zostaną zwrócone Zamawiającemu w dniu nadania przesyłek a najpóźniej rano w następnym dniu roboczym podczas nadania lub doręczenia przesyłek w tym dniu. </w:t>
      </w:r>
    </w:p>
    <w:p w14:paraId="0C6BA880"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Wykonawca zauważa, że zgodnie z zapisami § 3 ust. 1) Zamawiający będzie samodzielnie dostarczał przesyłki do punktu nadawczego Wykonawcy. Ponadto Wykonawca chciałby zwrócić uwagę, że dostarczanie przesyłek do Zamawiającego nie jest przedmiotem postepowania a umowy zawartej pomiędzy nadawcą a Wykonawcą w której Zamawiający nie jest stroną a jedynie adresatem przesyłek. </w:t>
      </w:r>
    </w:p>
    <w:p w14:paraId="192BFA76"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 nawiązaniu do powyższej argumentacji Wykonawca wnosi o modyfikację zapisu pkt 14. polegającą na nadaniu mu poniższego brzmienia: </w:t>
      </w:r>
    </w:p>
    <w:p w14:paraId="4734510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14.Potwierdzone Pocztowe Książki Nadawcze i zestawienia ilościowo-kwotowe zostaną zwrócone Zamawiającemu w dniu nadania przesyłek a najpóźniej w następnym dniu podczas nadawania przesyłek przez Zamawiającego. </w:t>
      </w:r>
    </w:p>
    <w:p w14:paraId="3D15D41C"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09770A1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iż zmienia treść punktu 15 Opisu Przedmiotu Zamówienia, który otrzymuje brzmienie:</w:t>
      </w:r>
    </w:p>
    <w:p w14:paraId="36CAFEFB" w14:textId="77777777" w:rsidR="001821A9" w:rsidRPr="00F156BE" w:rsidRDefault="001821A9" w:rsidP="00F42228">
      <w:pPr>
        <w:pStyle w:val="Akapitzlist1"/>
        <w:tabs>
          <w:tab w:val="left" w:pos="0"/>
          <w:tab w:val="left" w:pos="426"/>
        </w:tabs>
        <w:spacing w:after="0" w:line="240" w:lineRule="auto"/>
        <w:ind w:left="0"/>
        <w:jc w:val="both"/>
        <w:rPr>
          <w:rFonts w:cs="Calibri"/>
          <w:sz w:val="24"/>
          <w:szCs w:val="24"/>
        </w:rPr>
      </w:pPr>
      <w:r w:rsidRPr="00F156BE">
        <w:rPr>
          <w:rFonts w:cs="Calibri"/>
          <w:sz w:val="24"/>
          <w:szCs w:val="24"/>
        </w:rPr>
        <w:t xml:space="preserve">„15. </w:t>
      </w:r>
      <w:bookmarkStart w:id="0" w:name="_Hlk150598437"/>
      <w:r w:rsidRPr="00F156BE">
        <w:rPr>
          <w:rFonts w:cs="Calibri"/>
          <w:sz w:val="24"/>
          <w:szCs w:val="24"/>
        </w:rPr>
        <w:t>Potwierdzone Pocztowe Książki Nadawcze i zestawienia ilościowo-kwotowe zostaną zwrócone Zamawiającemu w dniu nadania przesyłek a najpóźniej rano w następnym dniu roboczym podczas nadania lub doręczenia przesyłek w tym dniu</w:t>
      </w:r>
      <w:bookmarkEnd w:id="0"/>
      <w:r w:rsidRPr="00F156BE">
        <w:rPr>
          <w:rFonts w:cs="Calibri"/>
          <w:sz w:val="24"/>
          <w:szCs w:val="24"/>
        </w:rPr>
        <w:t>.”</w:t>
      </w:r>
    </w:p>
    <w:p w14:paraId="6686F0F7" w14:textId="69C861D6" w:rsidR="00322C72" w:rsidRPr="00F156BE" w:rsidRDefault="00322C72" w:rsidP="00F42228">
      <w:pPr>
        <w:pStyle w:val="Akapitzlist1"/>
        <w:tabs>
          <w:tab w:val="left" w:pos="0"/>
          <w:tab w:val="left" w:pos="426"/>
        </w:tabs>
        <w:spacing w:after="0" w:line="240" w:lineRule="auto"/>
        <w:ind w:left="0"/>
        <w:jc w:val="both"/>
        <w:rPr>
          <w:rFonts w:cs="Calibri"/>
          <w:sz w:val="24"/>
          <w:szCs w:val="24"/>
        </w:rPr>
      </w:pPr>
      <w:r w:rsidRPr="00F156BE">
        <w:rPr>
          <w:rFonts w:cs="Calibri"/>
          <w:sz w:val="24"/>
          <w:szCs w:val="24"/>
        </w:rPr>
        <w:t xml:space="preserve">Zamawiający przekazuje zmieniony plik opisu przedmiotu zamówienia: </w:t>
      </w:r>
      <w:r w:rsidRPr="00F156BE">
        <w:rPr>
          <w:rFonts w:cs="Calibri"/>
          <w:b/>
          <w:sz w:val="24"/>
          <w:szCs w:val="24"/>
        </w:rPr>
        <w:t>29_23 Tom II SWZ - OPZ ZMIENIONY1.doc</w:t>
      </w:r>
    </w:p>
    <w:p w14:paraId="24A4A8DE"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r w:rsidRPr="00F156BE">
        <w:rPr>
          <w:rFonts w:cs="Calibri"/>
          <w:b/>
          <w:bCs/>
          <w:sz w:val="24"/>
          <w:szCs w:val="24"/>
          <w:lang w:eastAsia="pl-PL"/>
        </w:rPr>
        <w:t xml:space="preserve"> </w:t>
      </w:r>
    </w:p>
    <w:p w14:paraId="5BEF23A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8 (pisownia oryginalna)</w:t>
      </w:r>
    </w:p>
    <w:p w14:paraId="00372000"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r w:rsidRPr="00F156BE">
        <w:rPr>
          <w:rFonts w:cs="Calibri"/>
          <w:b/>
          <w:bCs/>
          <w:sz w:val="24"/>
          <w:szCs w:val="24"/>
          <w:lang w:eastAsia="pl-PL"/>
        </w:rPr>
        <w:t xml:space="preserve">TOM II SWZ – OPZ pkt 16. zawiera zapis: </w:t>
      </w:r>
    </w:p>
    <w:p w14:paraId="5DD3562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16. Wykonawca zobowiązany jest do potwierdzenia realizowanej usługi w książce nadawczej poprzez wpisanie nr przesyłki rejestrowanej. Wykonawca zapewni opcję śledzenia online przesyłek rejestrowanych bez ponoszenia dodatkowych kosztów z tym związanych przez Zamawiającego (usługa powinna być ogólnie dostępna dla Zamawiającego bez konieczności zakupu dodatkowego sprzętu, oprogramowania, uprawnień itp.). </w:t>
      </w:r>
    </w:p>
    <w:p w14:paraId="0F9DBC5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Wykonawca informuje, że śledzenie przesyłek zagranicznych jest uzależnione od udostępnienia takich możliwości przez operatorów danego kraju przeznaczenia przesyłki. </w:t>
      </w:r>
    </w:p>
    <w:p w14:paraId="314F1C1D"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 nawiązaniu do powyższego Wykonawca wnosi o potwierdzenie, że wymóg opisany w pkt 15. dotyczy śledzenia przesyłek rejestrowanych w obrocie krajowym. </w:t>
      </w:r>
    </w:p>
    <w:p w14:paraId="42F65B74"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001F3F9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wyjaśnia, iż wymóg opisany w pkt 16 Opisu Przedmiotu Zamówienia dotyczy śledzenia przesyłek rejestrowanych w obrocie krajowym.</w:t>
      </w:r>
    </w:p>
    <w:p w14:paraId="49D76483"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6737DB9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9 (pisownia oryginalna)</w:t>
      </w:r>
    </w:p>
    <w:p w14:paraId="64EF3A1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 SWZ – OPZ pkt 25. zawiera zapis: </w:t>
      </w:r>
    </w:p>
    <w:p w14:paraId="489389B3"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25. Zamawiający wymaga, aby usługa doręczania przesyłek przez Wykonawcę świadczona była do każdego miejsca w kraju i za granicą, objętego porozumieniem ze Światowym Związkiem Pocztowym, zgodnie z adresem przeznaczenia podanym na przesyłce. </w:t>
      </w:r>
    </w:p>
    <w:p w14:paraId="5F16649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lastRenderedPageBreak/>
        <w:t>Wykonawca wnosi o modyfikację zapisu polegającą na nadaniu mu poniższego brzmienia</w:t>
      </w:r>
      <w:r w:rsidRPr="00F156BE">
        <w:rPr>
          <w:rFonts w:cs="Calibri"/>
          <w:i/>
          <w:iCs/>
          <w:sz w:val="24"/>
          <w:szCs w:val="24"/>
          <w:lang w:eastAsia="pl-PL"/>
        </w:rPr>
        <w:t xml:space="preserve">: </w:t>
      </w:r>
    </w:p>
    <w:p w14:paraId="791E5A3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„25.Wykonawca zobowiązany jest do świadczenia usługi doręczania przesyłek do każdego wskazanego przez Zamawiającego adresu w Polsce i poza granicami kraju objętego Porozumieniem ze Światowym Związkiem Pocztowym, z uwzględnieniem wszelkich ograniczeń, zawieszenia wymiany międzynarodowej ze względu na stan pandemii, wojny oraz pozostałych czynników siły wyższej.” </w:t>
      </w:r>
    </w:p>
    <w:p w14:paraId="1C77A38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Dodatkowo Wykonawca zauważa, że </w:t>
      </w:r>
    </w:p>
    <w:p w14:paraId="34C9710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1) zasady doręczania, awizowania i zwracania do nadawcy przesyłek rejestrowanych, a także postępowanie ze zwrotnym potwierdzeniem odbioru, w przypadku przesyłek w obrocie zagranicznym określone są w międzynarodowych pocztowych aktach prawnych, dodatkowo operatorzy zagraniczni stosują swoje wewnętrzne obowiązujące w tym zakresie przepisy. </w:t>
      </w:r>
    </w:p>
    <w:p w14:paraId="2F02AEA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2) nie wszystkie kraje świadczą usługę zwrotne potwierdzenie odbioru. Na przykład nie przyjmuje się potwierdzenia odbioru do przesyłki rejestrowanej wysyłanej do Brazylii, Danii i Wielkiej Brytanii oraz Irlandii Płn. oraz nie przyjmuje się potwierdzenia odbioru do paczki pocztowej wysyłanej do Kanady i Szwecji. </w:t>
      </w:r>
    </w:p>
    <w:p w14:paraId="14F2251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3) terminy doręczania przesyłek listowych oraz paczek pocztowych w obrocie zagranicznym są deklarowane. </w:t>
      </w:r>
    </w:p>
    <w:p w14:paraId="2885AB9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4) dla przesyłek kierowanych do Stanów Zjednoczonych od stycznia 2022 roku istnieje konieczność wypełniania deklaracji celnych. </w:t>
      </w:r>
    </w:p>
    <w:p w14:paraId="2B14773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5) wykaz ograniczeń w zakresie realizacji przesyłek zagranicznych, podlega bieżącej aktualizacji i publikacji na stronie internetowej Wykonawcy </w:t>
      </w:r>
    </w:p>
    <w:p w14:paraId="4B2ECED3"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Prosimy o potwierdzenie, że Zamawiający akceptuje powyższe uwarunkowania wynikające z umów międzynarodowych. </w:t>
      </w:r>
    </w:p>
    <w:p w14:paraId="5DC15DED"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Ponadto Wykonawca wnosi o modyfikację zapisu TOM III SWZ – Umowa (wzór) § 3 ust. 4) polegającą na nadaniu mu brzmienia zgodnie z propozycją zapisu pkt 25. OPZ tj. </w:t>
      </w:r>
    </w:p>
    <w:p w14:paraId="5E3D2ECD"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4) </w:t>
      </w:r>
      <w:r w:rsidRPr="00F156BE">
        <w:rPr>
          <w:rFonts w:cs="Calibri"/>
          <w:i/>
          <w:iCs/>
          <w:sz w:val="24"/>
          <w:szCs w:val="24"/>
          <w:lang w:eastAsia="pl-PL"/>
        </w:rPr>
        <w:t xml:space="preserve">Wykonawca zobowiązany jest do świadczenia usługi doręczania przesyłek do każdego wskazanego przez Zamawiającego adresu w Polsce i poza granicami kraju objętego Porozumieniem ze Światowym Związkiem Pocztowym, z uwzględnieniem wszelkich ograniczeń, zawieszenia wymiany międzynarodowej ze względu na stan pandemii, wojny oraz pozostałych czynników siły wyższej.” </w:t>
      </w:r>
    </w:p>
    <w:p w14:paraId="6C396947"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7188BDD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iż zmienia treść punktu 25 Opisu Przedmiotu Zamówienia, który otrzymuje brzmienie:</w:t>
      </w:r>
    </w:p>
    <w:p w14:paraId="25E763B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w:t>
      </w:r>
      <w:r w:rsidRPr="00F156BE">
        <w:rPr>
          <w:rFonts w:cs="Calibri"/>
          <w:i/>
          <w:iCs/>
          <w:sz w:val="24"/>
          <w:szCs w:val="24"/>
          <w:lang w:eastAsia="pl-PL"/>
        </w:rPr>
        <w:t>25.</w:t>
      </w:r>
      <w:bookmarkStart w:id="1" w:name="_Hlk150598739"/>
      <w:r w:rsidRPr="00F156BE">
        <w:rPr>
          <w:rFonts w:cs="Calibri"/>
          <w:i/>
          <w:iCs/>
          <w:sz w:val="24"/>
          <w:szCs w:val="24"/>
          <w:lang w:eastAsia="pl-PL"/>
        </w:rPr>
        <w:t>Wykonawca zobowiązany jest do świadczenia usługi doręczania przesyłek do każdego wskazanego przez Zamawiającego adresu w Polsce i poza granicami kraju objętego Porozumieniem ze Światowym Związkiem Pocztowym, z uwzględnieniem wszelkich ograniczeń, zawieszenia wymiany międzynarodowej ze względu na stan pandemii, wojny oraz pozostałych czynników siły wyższej</w:t>
      </w:r>
      <w:bookmarkEnd w:id="1"/>
      <w:r w:rsidRPr="00F156BE">
        <w:rPr>
          <w:rFonts w:cs="Calibri"/>
          <w:i/>
          <w:iCs/>
          <w:sz w:val="24"/>
          <w:szCs w:val="24"/>
          <w:lang w:eastAsia="pl-PL"/>
        </w:rPr>
        <w:t xml:space="preserve">.” </w:t>
      </w:r>
    </w:p>
    <w:p w14:paraId="38E9BE32"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wyjaśnia, iż akceptuje powyższe uwarunkowania wynikające z umów międzynarodowych.</w:t>
      </w:r>
    </w:p>
    <w:p w14:paraId="7A32660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iż zmienia treść § 3 pkt 4 wzoru umowy, który otrzymuje brzmienie:</w:t>
      </w:r>
    </w:p>
    <w:p w14:paraId="7A80B032" w14:textId="77777777" w:rsidR="001821A9" w:rsidRPr="00F156BE" w:rsidRDefault="001821A9" w:rsidP="00F42228">
      <w:pPr>
        <w:autoSpaceDE w:val="0"/>
        <w:autoSpaceDN w:val="0"/>
        <w:adjustRightInd w:val="0"/>
        <w:spacing w:after="0" w:line="240" w:lineRule="auto"/>
        <w:jc w:val="both"/>
        <w:rPr>
          <w:rFonts w:cs="Calibri"/>
          <w:i/>
          <w:iCs/>
          <w:sz w:val="24"/>
          <w:szCs w:val="24"/>
          <w:lang w:eastAsia="pl-PL"/>
        </w:rPr>
      </w:pPr>
      <w:r w:rsidRPr="00F156BE">
        <w:rPr>
          <w:rFonts w:cs="Calibri"/>
          <w:sz w:val="24"/>
          <w:szCs w:val="24"/>
          <w:lang w:eastAsia="pl-PL"/>
        </w:rPr>
        <w:t xml:space="preserve">„4) </w:t>
      </w:r>
      <w:bookmarkStart w:id="2" w:name="_Hlk150598937"/>
      <w:r w:rsidRPr="00F156BE">
        <w:rPr>
          <w:rFonts w:cs="Calibri"/>
          <w:i/>
          <w:iCs/>
          <w:sz w:val="24"/>
          <w:szCs w:val="24"/>
          <w:lang w:eastAsia="pl-PL"/>
        </w:rPr>
        <w:t xml:space="preserve">świadczenia usługi doręczania przesyłek do każdego wskazanego przez Zamawiającego adresu w Polsce i poza granicami kraju objętego Porozumieniem ze Światowym Związkiem Pocztowym, z uwzględnieniem wszelkich ograniczeń, zawieszenia wymiany międzynarodowej ze względu na stan pandemii, wojny oraz pozostałych czynników siły wyższej.” </w:t>
      </w:r>
    </w:p>
    <w:p w14:paraId="154D7A2C" w14:textId="77777777" w:rsidR="0030276D" w:rsidRPr="00F156BE" w:rsidRDefault="0030276D" w:rsidP="0030276D">
      <w:pPr>
        <w:pStyle w:val="Akapitzlist1"/>
        <w:tabs>
          <w:tab w:val="left" w:pos="0"/>
          <w:tab w:val="left" w:pos="426"/>
        </w:tabs>
        <w:spacing w:after="0" w:line="240" w:lineRule="auto"/>
        <w:ind w:left="0"/>
        <w:jc w:val="both"/>
        <w:rPr>
          <w:rFonts w:cs="Calibri"/>
          <w:sz w:val="24"/>
          <w:szCs w:val="24"/>
        </w:rPr>
      </w:pPr>
      <w:r w:rsidRPr="00F156BE">
        <w:rPr>
          <w:rFonts w:cs="Calibri"/>
          <w:sz w:val="24"/>
          <w:szCs w:val="24"/>
        </w:rPr>
        <w:t xml:space="preserve">Zamawiający przekazuje zmieniony plik opisu przedmiotu zamówienia: </w:t>
      </w:r>
      <w:r w:rsidRPr="00F156BE">
        <w:rPr>
          <w:rFonts w:cs="Calibri"/>
          <w:b/>
          <w:sz w:val="24"/>
          <w:szCs w:val="24"/>
        </w:rPr>
        <w:t>29_23 Tom II SWZ - OPZ ZMIENIONY1.doc</w:t>
      </w:r>
    </w:p>
    <w:p w14:paraId="41D321E9" w14:textId="401C91E2" w:rsidR="0030276D" w:rsidRPr="00F156BE" w:rsidRDefault="0030276D" w:rsidP="0030276D">
      <w:pPr>
        <w:pStyle w:val="Akapitzlist1"/>
        <w:tabs>
          <w:tab w:val="left" w:pos="0"/>
          <w:tab w:val="left" w:pos="426"/>
        </w:tabs>
        <w:spacing w:after="0" w:line="240" w:lineRule="auto"/>
        <w:ind w:left="0"/>
        <w:jc w:val="both"/>
        <w:rPr>
          <w:rFonts w:cs="Calibri"/>
          <w:sz w:val="24"/>
          <w:szCs w:val="24"/>
        </w:rPr>
      </w:pPr>
      <w:r w:rsidRPr="00F156BE">
        <w:rPr>
          <w:rFonts w:cs="Calibri"/>
          <w:sz w:val="24"/>
          <w:szCs w:val="24"/>
        </w:rPr>
        <w:lastRenderedPageBreak/>
        <w:t xml:space="preserve">Zamawiający przekazuje zmieniony plik wzoru umowy: </w:t>
      </w:r>
      <w:r w:rsidRPr="00F156BE">
        <w:rPr>
          <w:rFonts w:cs="Calibri"/>
          <w:b/>
          <w:sz w:val="24"/>
          <w:szCs w:val="24"/>
        </w:rPr>
        <w:t>29_23 Tom III SWZ - umowa (wzór) ZMIENIONY1.docx</w:t>
      </w:r>
    </w:p>
    <w:bookmarkEnd w:id="2"/>
    <w:p w14:paraId="1948BCFD" w14:textId="77777777" w:rsidR="000C0837" w:rsidRPr="00F156BE" w:rsidRDefault="000C0837" w:rsidP="00F42228">
      <w:pPr>
        <w:autoSpaceDE w:val="0"/>
        <w:autoSpaceDN w:val="0"/>
        <w:adjustRightInd w:val="0"/>
        <w:spacing w:after="0" w:line="240" w:lineRule="auto"/>
        <w:jc w:val="both"/>
        <w:rPr>
          <w:rFonts w:cs="Calibri"/>
          <w:b/>
          <w:bCs/>
          <w:sz w:val="24"/>
          <w:szCs w:val="24"/>
          <w:lang w:eastAsia="pl-PL"/>
        </w:rPr>
      </w:pPr>
    </w:p>
    <w:p w14:paraId="35F45B09" w14:textId="765E434C"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10 (pisownia oryginalna)</w:t>
      </w:r>
    </w:p>
    <w:p w14:paraId="7A553F42"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 SWZ – OPZ pkt 29. zawiera zapis: </w:t>
      </w:r>
    </w:p>
    <w:p w14:paraId="3368C2C2"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29. Placówki Wykonawcy, które doręczają adresatom przesyłki pocztowe, winne być czynne od poniedziałku do piątku co najmniej 6 godzin. </w:t>
      </w:r>
    </w:p>
    <w:p w14:paraId="55046903"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Wykonawca zauważa, że przepisy obowiązującego prawa nie zobowiązują operatorów pocztowych do określonej ilości godzin dostępności placówek pocztowych. </w:t>
      </w:r>
    </w:p>
    <w:p w14:paraId="253D7E72"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 nawiązaniu do powyższej argumentacji Wykonawca wnosi o potwierdzenie, że wymóg dotyczący placówek pocztowych zostanie spełniony gdy są czynne we wszystkie dni robocze, z wyjątkiem sobót, co najmniej 5 dni w tygodniu, a jeżeli w tygodniu przypada dzień ustawowo wolny od pracy, liczba ta może być odpowiednio niższa – zgodnie z Rozporządzeniem Ministerstwa Administracji i Cyfryzacji z dnia 29 kwietnia 2013 roku w sprawie warunków wykonywania usług powszechnych przez operatora wyznaczonego (z późn. zmianami) </w:t>
      </w:r>
    </w:p>
    <w:p w14:paraId="4328938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Ponadto Wykonawca wnosi o modyfikacje zapisu pkt 29. polegającą na nadaniu mu poniższego brzmienia</w:t>
      </w:r>
      <w:r w:rsidRPr="00F156BE">
        <w:rPr>
          <w:rFonts w:cs="Calibri"/>
          <w:sz w:val="24"/>
          <w:szCs w:val="24"/>
          <w:lang w:eastAsia="pl-PL"/>
        </w:rPr>
        <w:t xml:space="preserve">: </w:t>
      </w:r>
    </w:p>
    <w:p w14:paraId="06B0CA7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29. </w:t>
      </w:r>
      <w:r w:rsidRPr="00F156BE">
        <w:rPr>
          <w:rFonts w:cs="Calibri"/>
          <w:sz w:val="24"/>
          <w:szCs w:val="24"/>
          <w:lang w:eastAsia="pl-PL"/>
        </w:rPr>
        <w:t xml:space="preserve">Placówki Wykonawcy, które doręczają adresatom przesyłki pocztowe, winne być czynne we wszystkie dni robocze, z wyjątkiem sobót, co najmniej 5 dni w tygodniu, a jeżeli w tygodniu przypada dzień ustawowo wolny od pracy, liczba ta może być odpowiednio niższa. </w:t>
      </w:r>
    </w:p>
    <w:p w14:paraId="4754B71C"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180192A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iż zmienia treść punktu 29 Opisu Przedmiotu Zamówienia, który otrzymuje brzmienie:</w:t>
      </w:r>
    </w:p>
    <w:p w14:paraId="0F62DBB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w:t>
      </w:r>
      <w:r w:rsidRPr="00F156BE">
        <w:rPr>
          <w:rFonts w:cs="Calibri"/>
          <w:sz w:val="24"/>
          <w:szCs w:val="24"/>
          <w:lang w:eastAsia="pl-PL"/>
        </w:rPr>
        <w:t>29</w:t>
      </w:r>
      <w:r w:rsidRPr="00F156BE">
        <w:rPr>
          <w:rFonts w:cs="Calibri"/>
          <w:i/>
          <w:iCs/>
          <w:sz w:val="24"/>
          <w:szCs w:val="24"/>
          <w:lang w:eastAsia="pl-PL"/>
        </w:rPr>
        <w:t xml:space="preserve">. </w:t>
      </w:r>
      <w:bookmarkStart w:id="3" w:name="_Hlk150599112"/>
      <w:r w:rsidRPr="00F156BE">
        <w:rPr>
          <w:rFonts w:cs="Calibri"/>
          <w:sz w:val="24"/>
          <w:szCs w:val="24"/>
          <w:lang w:eastAsia="pl-PL"/>
        </w:rPr>
        <w:t>Placówki Wykonawcy, które doręczają adresatom przesyłki pocztowe, winne być czynne we wszystkie dni robocze, z wyjątkiem sobót, co najmniej 5 dni w tygodniu, a jeżeli w tygodniu przypada dzień ustawowo wolny od pracy, liczba ta może być odpowiednio niższa</w:t>
      </w:r>
      <w:bookmarkEnd w:id="3"/>
      <w:r w:rsidRPr="00F156BE">
        <w:rPr>
          <w:rFonts w:cs="Calibri"/>
          <w:sz w:val="24"/>
          <w:szCs w:val="24"/>
          <w:lang w:eastAsia="pl-PL"/>
        </w:rPr>
        <w:t xml:space="preserve">”. </w:t>
      </w:r>
    </w:p>
    <w:p w14:paraId="1F0EA27C" w14:textId="77777777" w:rsidR="0030276D" w:rsidRPr="00F156BE" w:rsidRDefault="0030276D" w:rsidP="0030276D">
      <w:pPr>
        <w:pStyle w:val="Akapitzlist1"/>
        <w:tabs>
          <w:tab w:val="left" w:pos="0"/>
          <w:tab w:val="left" w:pos="426"/>
        </w:tabs>
        <w:spacing w:after="0" w:line="240" w:lineRule="auto"/>
        <w:ind w:left="0"/>
        <w:jc w:val="both"/>
        <w:rPr>
          <w:rFonts w:cs="Calibri"/>
          <w:sz w:val="24"/>
          <w:szCs w:val="24"/>
        </w:rPr>
      </w:pPr>
      <w:r w:rsidRPr="00F156BE">
        <w:rPr>
          <w:rFonts w:cs="Calibri"/>
          <w:sz w:val="24"/>
          <w:szCs w:val="24"/>
        </w:rPr>
        <w:t xml:space="preserve">Zamawiający przekazuje zmieniony plik opisu przedmiotu zamówienia: </w:t>
      </w:r>
      <w:r w:rsidRPr="00F156BE">
        <w:rPr>
          <w:rFonts w:cs="Calibri"/>
          <w:b/>
          <w:sz w:val="24"/>
          <w:szCs w:val="24"/>
        </w:rPr>
        <w:t>29_23 Tom II SWZ - OPZ ZMIENIONY1.doc</w:t>
      </w:r>
    </w:p>
    <w:p w14:paraId="5E93E24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p>
    <w:p w14:paraId="6A5CC616"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11 (pisownia oryginalna)</w:t>
      </w:r>
    </w:p>
    <w:p w14:paraId="0428235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 SWZ – OPZ pkt 31. zawiera zapis: </w:t>
      </w:r>
    </w:p>
    <w:p w14:paraId="12E0A94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31. Wykonawca będzie doręczał do siedziby Zamawiającego pokwitowane przez Adresata „potwierdzenie odbioru” niezwłocznie po dokonaniu doręczenia przesyłki. W przypadku nieobecności adresata, przedstawiciel Wykonawcy pozostawia zawiadomienie o próbie doręczenia przesyłki wraz ze wskazaniem gdzie i kiedy adresat może odebrać przesyłkę. Termin odbioru takiej przesyłki wynosi 14 dni kalendarzowych liczonych od dnia następnego po dniu pozostawienia pierwszego zawiadomienia. W tym czasie zawiadomienie o nadejściu przesyłki pozostawiane jest dwukrotnie. Po upływie terminu odbioru przesyłka zwracana jest Zamawiającemu wraz z podaniem przyczyny nie odebrania jej przez adresata. </w:t>
      </w:r>
    </w:p>
    <w:p w14:paraId="4FCAFF7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1) </w:t>
      </w:r>
      <w:r w:rsidRPr="00F156BE">
        <w:rPr>
          <w:rFonts w:cs="Calibri"/>
          <w:sz w:val="24"/>
          <w:szCs w:val="24"/>
          <w:lang w:eastAsia="pl-PL"/>
        </w:rPr>
        <w:t xml:space="preserve">Zamawiający zauważa, iż zasady doręczania, awizowania i zwracania do nadawcy przesyłek rejestrowanych w obrocie zagranicznym zostały określone w ustawie z dnia 23 listopada 2012 roku Prawo pocztowe (Dz. U. z 2022 poz. 896, art. 4, art. 5), a dodatkowo międzynarodowe przepisy pocztowe, tj. Światowa Konwencja Pocztowa Doha 2012 wraz z aktami wykonawczymi: Regulaminem Poczty Listowej – Berno 2013 i Regulaminem dotyczącym paczek pocztowych – Berno 2013 oraz Regulaminach usług pocztowych w obrocie zagranicznym. Dodatkowo operatorzy zagraniczni stosują swoje wewnętrzne obowiązujące w tym zakresie przepisy”. </w:t>
      </w:r>
    </w:p>
    <w:p w14:paraId="39B7E0B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Prosimy zatem o potwierdzenie, że jest to wystarczające dla Zamawiającego. </w:t>
      </w:r>
    </w:p>
    <w:p w14:paraId="5E3557F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lastRenderedPageBreak/>
        <w:t xml:space="preserve">2) </w:t>
      </w:r>
      <w:r w:rsidRPr="00F156BE">
        <w:rPr>
          <w:rFonts w:cs="Calibri"/>
          <w:sz w:val="24"/>
          <w:szCs w:val="24"/>
          <w:lang w:eastAsia="pl-PL"/>
        </w:rPr>
        <w:t xml:space="preserve">Wykonawca zauważa, że nie wszystkie kraje świadczą usługę zwrotne potwierdzenie odbioru dla przesyłek listowych. Wynika to z przepisów międzynarodowych. Nie przyjmuje się potwierdzenia odbioru do przesyłki rejestrowanej wysyłanej do Brazylii, Danii i Wielkiej Brytanii oraz Irlandii Płn. oraz nie przyjmuje się potwierdzenia odbioru do paczki pocztowej wysyłanej do Kanady i Szwecji. </w:t>
      </w:r>
    </w:p>
    <w:p w14:paraId="3F7CD6D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 związku z powyższym Wykonawca zwraca się z prośbą o potwierdzenie, że jeśli dany kraj nie będzie realizował usługi zwrotnego potwierdzenia odbioru Zamawiający nie będzie korzystał z usługi zwrotne potwierdzenie odbioru. </w:t>
      </w:r>
    </w:p>
    <w:p w14:paraId="334A6805"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48855BF6"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 potwierdza, że będzie to wystarczające dla Zamawiającego.</w:t>
      </w:r>
    </w:p>
    <w:p w14:paraId="3F25C588" w14:textId="7D0FABDD"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Ponadto </w:t>
      </w:r>
      <w:r w:rsidR="00F8237C" w:rsidRPr="00F156BE">
        <w:rPr>
          <w:rFonts w:cs="Calibri"/>
          <w:sz w:val="24"/>
          <w:szCs w:val="24"/>
          <w:lang w:eastAsia="pl-PL"/>
        </w:rPr>
        <w:t>Z</w:t>
      </w:r>
      <w:r w:rsidRPr="00F156BE">
        <w:rPr>
          <w:rFonts w:cs="Calibri"/>
          <w:sz w:val="24"/>
          <w:szCs w:val="24"/>
          <w:lang w:eastAsia="pl-PL"/>
        </w:rPr>
        <w:t>amawiający wyjaśnia, iż jeśli dany kraj nie będzie realizował usługi zwrotnego potwierdzenia odbioru, Zamawiający nie będzie korzystał z usługi zwrotne potwierdzenie odbioru.</w:t>
      </w:r>
    </w:p>
    <w:p w14:paraId="2717D217"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57E3947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12 (pisownia oryginalna)</w:t>
      </w:r>
    </w:p>
    <w:p w14:paraId="50C3B0CF"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 SWZ – OPZ pkt 32. zawiera zapis: </w:t>
      </w:r>
    </w:p>
    <w:p w14:paraId="7E62E0A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32.Wykonawca musi zapewnić świadczenie usług pocztowych poprzez sieć placówek oddawczo-awizacyjnych w celu odbioru awizowanej przesyłki, zlokalizowanych na terenie całego kraju – minimum po jednej placówce w siedzibie każdej Gminy lub Powiatu. Wszystkie placówki oddawczo-awizacyjne muszą być dostosowane dla osób niepełnosprawnych, posiadać wyodrębnione, zadaszone, osłonięte od wiatru, dedykowane do obsługi przesyłek pocztowych miejsca, spełniać wymogi gwarantujące zabezpieczenie i ochronę danych osobowych oraz zawartych w przesyłkach informacji, spełniać wymogi Prawa pocztowego. Miejsce dedykowane do obsługi przesyłek pocztowych winno być w pomieszczeniu zamkniętym, ogrzewanym, chroniącym przed deszczem i chłodem odbierającego przesyłkę. </w:t>
      </w:r>
    </w:p>
    <w:p w14:paraId="325105E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Wykonawca zauważa, że nie jest możliwe spełnienie warunku posiadania placówki pocztowej w siedzibie każdej Gminy lub Powiatu. Wykonawca wnosi o potwierdzenie, że Zamawiający uzna warunek za spełniony w przypadku ich funkcjonowania na terenie każdej Gminy lub Powiatu </w:t>
      </w:r>
    </w:p>
    <w:p w14:paraId="695CB21B"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2429965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wyjaśnia, iż uzna wymóg za spełniony w przypadku funkcjonowania placówek na terenie każdej Gminy lub Powiatu.</w:t>
      </w:r>
    </w:p>
    <w:p w14:paraId="6A78797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zmienia treść punktu 32 Opisu Przedmiotu Zamówienia, który otrzymuje brzmienie:</w:t>
      </w:r>
    </w:p>
    <w:p w14:paraId="2AD8B47B" w14:textId="77777777" w:rsidR="001821A9" w:rsidRPr="00F156BE" w:rsidRDefault="001821A9" w:rsidP="00F42228">
      <w:pPr>
        <w:pStyle w:val="Akapitzlist1"/>
        <w:tabs>
          <w:tab w:val="left" w:pos="284"/>
          <w:tab w:val="left" w:pos="426"/>
        </w:tabs>
        <w:spacing w:after="0" w:line="240" w:lineRule="auto"/>
        <w:ind w:left="0"/>
        <w:jc w:val="both"/>
        <w:rPr>
          <w:rFonts w:cs="Calibri"/>
          <w:sz w:val="24"/>
          <w:szCs w:val="24"/>
        </w:rPr>
      </w:pPr>
      <w:r w:rsidRPr="00F156BE">
        <w:rPr>
          <w:rFonts w:cs="Calibri"/>
          <w:b/>
          <w:bCs/>
          <w:sz w:val="24"/>
          <w:szCs w:val="24"/>
        </w:rPr>
        <w:t>„</w:t>
      </w:r>
      <w:r w:rsidRPr="00F156BE">
        <w:rPr>
          <w:rFonts w:cs="Calibri"/>
          <w:sz w:val="24"/>
          <w:szCs w:val="24"/>
        </w:rPr>
        <w:t>32.</w:t>
      </w:r>
      <w:r w:rsidRPr="00F156BE">
        <w:rPr>
          <w:rFonts w:cs="Calibri"/>
          <w:b/>
          <w:bCs/>
          <w:sz w:val="24"/>
          <w:szCs w:val="24"/>
        </w:rPr>
        <w:t xml:space="preserve"> </w:t>
      </w:r>
      <w:r w:rsidRPr="00F156BE">
        <w:rPr>
          <w:rFonts w:cs="Calibri"/>
          <w:sz w:val="24"/>
          <w:szCs w:val="24"/>
        </w:rPr>
        <w:t>Wykonawca musi zapewnić świadczenie usług pocztowych poprzez sieć placówek oddawczo-awizacyjnych w celu odbioru awizowanej przesyłki, zlokalizowanych na terenie całego kraju – minimum po jednej placówce w każdej Gminie lub Powiecie. Wszystkie placówki oddawczo-awizacyjne muszą być dostosowane dla osób niepełnosprawnych, posiadać wyodrębnione, zadaszone, osłonięte od wiatru, dedykowane do obsługi przesyłek pocztowych miejsca,  spełniać wymogi gwarantujące zabezpieczenie i ochronę danych osobowych oraz zawartych w przesyłkach informacji, spełniać wymogi Prawa pocztowego. Miejsce dedykowane do obsługi przesyłek pocztowych winno być w pomieszczeniu zamkniętym, ogrzewanym, chroniącym przed deszczem i chłodem odbierającego przesyłkę.”</w:t>
      </w:r>
    </w:p>
    <w:p w14:paraId="0771411C" w14:textId="77777777" w:rsidR="0030276D" w:rsidRPr="00F156BE" w:rsidRDefault="0030276D" w:rsidP="0030276D">
      <w:pPr>
        <w:pStyle w:val="Akapitzlist1"/>
        <w:tabs>
          <w:tab w:val="left" w:pos="0"/>
          <w:tab w:val="left" w:pos="426"/>
        </w:tabs>
        <w:spacing w:after="0" w:line="240" w:lineRule="auto"/>
        <w:ind w:left="0"/>
        <w:jc w:val="both"/>
        <w:rPr>
          <w:rFonts w:cs="Calibri"/>
          <w:sz w:val="24"/>
          <w:szCs w:val="24"/>
        </w:rPr>
      </w:pPr>
      <w:r w:rsidRPr="00F156BE">
        <w:rPr>
          <w:rFonts w:cs="Calibri"/>
          <w:sz w:val="24"/>
          <w:szCs w:val="24"/>
        </w:rPr>
        <w:t xml:space="preserve">Zamawiający przekazuje zmieniony plik opisu przedmiotu zamówienia: </w:t>
      </w:r>
      <w:r w:rsidRPr="00F156BE">
        <w:rPr>
          <w:rFonts w:cs="Calibri"/>
          <w:b/>
          <w:sz w:val="24"/>
          <w:szCs w:val="24"/>
        </w:rPr>
        <w:t>29_23 Tom II SWZ - OPZ ZMIENIONY1.doc</w:t>
      </w:r>
    </w:p>
    <w:p w14:paraId="29CF0EA3" w14:textId="77777777" w:rsidR="0030276D" w:rsidRPr="00F156BE" w:rsidRDefault="0030276D" w:rsidP="00F42228">
      <w:pPr>
        <w:pStyle w:val="Akapitzlist1"/>
        <w:tabs>
          <w:tab w:val="left" w:pos="284"/>
          <w:tab w:val="left" w:pos="426"/>
        </w:tabs>
        <w:spacing w:after="0" w:line="240" w:lineRule="auto"/>
        <w:ind w:left="0"/>
        <w:jc w:val="both"/>
        <w:rPr>
          <w:rFonts w:cs="Calibri"/>
          <w:sz w:val="24"/>
          <w:szCs w:val="24"/>
        </w:rPr>
      </w:pPr>
    </w:p>
    <w:p w14:paraId="6663A9A6" w14:textId="77777777" w:rsidR="0030276D" w:rsidRPr="00F156BE" w:rsidRDefault="0030276D" w:rsidP="00F42228">
      <w:pPr>
        <w:pStyle w:val="Akapitzlist1"/>
        <w:tabs>
          <w:tab w:val="left" w:pos="284"/>
          <w:tab w:val="left" w:pos="426"/>
        </w:tabs>
        <w:spacing w:after="0" w:line="240" w:lineRule="auto"/>
        <w:ind w:left="0"/>
        <w:jc w:val="both"/>
        <w:rPr>
          <w:rFonts w:cs="Calibri"/>
          <w:sz w:val="24"/>
          <w:szCs w:val="24"/>
        </w:rPr>
      </w:pPr>
    </w:p>
    <w:p w14:paraId="56909BE3"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04B93F1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lastRenderedPageBreak/>
        <w:t>Pytanie 13 (pisownia oryginalna)</w:t>
      </w:r>
    </w:p>
    <w:p w14:paraId="51B51C5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 SWZ – OPZ pkt 33. zawiera zapis: </w:t>
      </w:r>
    </w:p>
    <w:p w14:paraId="2C0DBD3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33.Wykonawca jest zobowiązany dostarczać przesyłki pocztowe adresowane do Zamawiającego oraz ewentualne zwroty w stanie uporządkowanym, przez co należy rozumieć: </w:t>
      </w:r>
    </w:p>
    <w:p w14:paraId="26204E2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1)posegregowanie na przesyłki polecone ZPO w paczkach w ilości maksymalnie 50 sztuk; </w:t>
      </w:r>
    </w:p>
    <w:p w14:paraId="40640FD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2)przesyłki polecone w paczkach w ilości maksymalnie 50 sztuk; </w:t>
      </w:r>
    </w:p>
    <w:p w14:paraId="59C01F0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3)przesyłki zwykłe; </w:t>
      </w:r>
    </w:p>
    <w:p w14:paraId="3A73B97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do siedziby Zamawiającego, w dni robocze (od poniedziałku do piątku) w godzinach obsługi klienta. </w:t>
      </w:r>
    </w:p>
    <w:p w14:paraId="049F0D9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wnosi o usunięcie ww. postanowień. </w:t>
      </w:r>
    </w:p>
    <w:p w14:paraId="64D8D090"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Przedmiotem Umowy jest świadczenie usług pocztowych w obrocie krajowym i zagranicznym, w zakresie przyjmowania, przemieszczania i doręczania przesyłek pocztowych, druków bezadresowych i ich ewentualnych zwrotów w rozumieniu ustawy z dnia 23 listopada 2012 r. - Prawo pocztowe (Dz. U. z 2022 r., poz. 896) na rzecz Zamawiającego </w:t>
      </w:r>
    </w:p>
    <w:p w14:paraId="6CC6106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Nawet, jeżeli w ww. postanowieniach wzorów umów występuje sformułowanie odnoszące się do „doręczania” przesyłek w rozumieniu ustawy z dnia 23 listopada 2012 r. - Prawo pocztowe (Dz. U. z 2022 r., poz. 896), to dotyczy wyłącznie przesyłek, których adresatem nie jest Zamawiający, a osoby trzecie. Doręczanie przesyłek Zamawiającemu odbywa się na podstawie odrębnych umów, zawartych z nadawcami przesyłek, których adresatem jest Zamawiający. </w:t>
      </w:r>
    </w:p>
    <w:p w14:paraId="0571504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Dodatkowo zauważyć należy, że czynności „doręczania”, nie są to czynności świadczone nieodpłatnie na rzecz Zamawiającego (Zamawiający nie ujął czynności „doręczania” w formularzu cenowym), leczy przedmiotowe czynności „doręczania” opłacone zostały przez osoby trzecie w ramach odrębnych umów. </w:t>
      </w:r>
    </w:p>
    <w:p w14:paraId="6721D1F7"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7C93D19D" w14:textId="602D0D37" w:rsidR="00E34784" w:rsidRPr="00F156BE" w:rsidRDefault="00402881" w:rsidP="00F42228">
      <w:pPr>
        <w:autoSpaceDE w:val="0"/>
        <w:autoSpaceDN w:val="0"/>
        <w:adjustRightInd w:val="0"/>
        <w:spacing w:after="0" w:line="240" w:lineRule="auto"/>
        <w:jc w:val="both"/>
        <w:rPr>
          <w:rFonts w:cs="Calibri"/>
          <w:bCs/>
          <w:sz w:val="24"/>
          <w:szCs w:val="24"/>
          <w:lang w:eastAsia="pl-PL"/>
        </w:rPr>
      </w:pPr>
      <w:r w:rsidRPr="00F156BE">
        <w:rPr>
          <w:rFonts w:cs="Calibri"/>
          <w:bCs/>
          <w:sz w:val="24"/>
          <w:szCs w:val="24"/>
          <w:lang w:eastAsia="pl-PL"/>
        </w:rPr>
        <w:t xml:space="preserve">Zamawiający informuje, iż nie zmienia treści SWZ. </w:t>
      </w:r>
      <w:r w:rsidR="00EA0D81" w:rsidRPr="00F156BE">
        <w:rPr>
          <w:rFonts w:cs="Calibri"/>
          <w:bCs/>
          <w:sz w:val="24"/>
          <w:szCs w:val="24"/>
          <w:lang w:eastAsia="pl-PL"/>
        </w:rPr>
        <w:t xml:space="preserve">Zapis ten dotyczy sytuacji, gdy </w:t>
      </w:r>
      <w:r w:rsidR="002F4C7B" w:rsidRPr="00F156BE">
        <w:rPr>
          <w:rFonts w:cs="Calibri"/>
          <w:bCs/>
          <w:sz w:val="24"/>
          <w:szCs w:val="24"/>
          <w:lang w:eastAsia="pl-PL"/>
        </w:rPr>
        <w:t>Zamawiający będzie</w:t>
      </w:r>
      <w:r w:rsidR="00EA0D81" w:rsidRPr="00F156BE">
        <w:rPr>
          <w:rFonts w:cs="Calibri"/>
          <w:bCs/>
          <w:sz w:val="24"/>
          <w:szCs w:val="24"/>
          <w:lang w:eastAsia="pl-PL"/>
        </w:rPr>
        <w:t xml:space="preserve"> </w:t>
      </w:r>
      <w:r w:rsidR="002F4C7B" w:rsidRPr="00F156BE">
        <w:rPr>
          <w:rFonts w:cs="Calibri"/>
          <w:bCs/>
          <w:sz w:val="24"/>
          <w:szCs w:val="24"/>
          <w:lang w:eastAsia="pl-PL"/>
        </w:rPr>
        <w:t>odbierał</w:t>
      </w:r>
      <w:r w:rsidR="00EA0D81" w:rsidRPr="00F156BE">
        <w:rPr>
          <w:rFonts w:cs="Calibri"/>
          <w:bCs/>
          <w:sz w:val="24"/>
          <w:szCs w:val="24"/>
          <w:lang w:eastAsia="pl-PL"/>
        </w:rPr>
        <w:t xml:space="preserve"> przesyłki pocztowe adresowane do Zamawiającego</w:t>
      </w:r>
      <w:r w:rsidR="002F4C7B" w:rsidRPr="00F156BE">
        <w:rPr>
          <w:rFonts w:cs="Calibri"/>
          <w:bCs/>
          <w:sz w:val="24"/>
          <w:szCs w:val="24"/>
          <w:lang w:eastAsia="pl-PL"/>
        </w:rPr>
        <w:t xml:space="preserve"> – w punkcie pocztowym Wykonawcy i tak należy go interpretować</w:t>
      </w:r>
      <w:r w:rsidR="00EA0D81" w:rsidRPr="00F156BE">
        <w:rPr>
          <w:rFonts w:cs="Calibri"/>
          <w:bCs/>
          <w:sz w:val="24"/>
          <w:szCs w:val="24"/>
          <w:lang w:eastAsia="pl-PL"/>
        </w:rPr>
        <w:t>. W takim wypadku dostarczenie</w:t>
      </w:r>
      <w:r w:rsidR="002F4C7B" w:rsidRPr="00F156BE">
        <w:rPr>
          <w:rFonts w:cs="Calibri"/>
          <w:bCs/>
          <w:sz w:val="24"/>
          <w:szCs w:val="24"/>
          <w:lang w:eastAsia="pl-PL"/>
        </w:rPr>
        <w:t xml:space="preserve"> (przekazywanie w punkcie pocztowym)</w:t>
      </w:r>
      <w:r w:rsidR="00EA0D81" w:rsidRPr="00F156BE">
        <w:rPr>
          <w:rFonts w:cs="Calibri"/>
          <w:bCs/>
          <w:sz w:val="24"/>
          <w:szCs w:val="24"/>
          <w:lang w:eastAsia="pl-PL"/>
        </w:rPr>
        <w:t xml:space="preserve"> przesyłek uporządkowanych jest uzasadnione. </w:t>
      </w:r>
    </w:p>
    <w:p w14:paraId="25ACD617" w14:textId="77777777" w:rsidR="00402881" w:rsidRPr="00F156BE" w:rsidRDefault="00402881" w:rsidP="00F42228">
      <w:pPr>
        <w:autoSpaceDE w:val="0"/>
        <w:autoSpaceDN w:val="0"/>
        <w:adjustRightInd w:val="0"/>
        <w:spacing w:after="0" w:line="240" w:lineRule="auto"/>
        <w:jc w:val="both"/>
        <w:rPr>
          <w:rFonts w:cs="Calibri"/>
          <w:b/>
          <w:bCs/>
          <w:sz w:val="24"/>
          <w:szCs w:val="24"/>
          <w:lang w:eastAsia="pl-PL"/>
        </w:rPr>
      </w:pPr>
    </w:p>
    <w:p w14:paraId="4574975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14 (pisownia oryginalna)</w:t>
      </w:r>
    </w:p>
    <w:p w14:paraId="24DF48B0"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 SWZ – OPZ pkt 43. zawiera zapis: </w:t>
      </w:r>
    </w:p>
    <w:p w14:paraId="24F45E7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43. Zamawiający wymaga, aby osoby wskazane przez Wykonawcę w umowie jako upoważnione do kontaktu z Zamawiającym, odpowiadały na kontakt ze strony Zamawiającego (nieudany telefoniczny lub mailowy – zgodnie z zapisami w umowie) w czasie nie dłuższym niż 6 godzin od w dni robocze w godzinach 8:00-16.00. Zamawiający pod pojęciem „odpowiedzi na kontakt ze strony Zamawiającego” oczekuje stałej współpracy osób wyznaczonych do kontaktu z obu Stron i załatwiania spraw w możliwie najkrótszym terminie</w:t>
      </w:r>
      <w:r w:rsidRPr="00F156BE">
        <w:rPr>
          <w:rFonts w:cs="Calibri"/>
          <w:sz w:val="24"/>
          <w:szCs w:val="24"/>
          <w:lang w:eastAsia="pl-PL"/>
        </w:rPr>
        <w:t xml:space="preserve">.(…) </w:t>
      </w:r>
    </w:p>
    <w:p w14:paraId="4DD966A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wnosi o potwierdzenie, że: </w:t>
      </w:r>
    </w:p>
    <w:p w14:paraId="284409EF" w14:textId="77777777" w:rsidR="001821A9" w:rsidRPr="00F156BE" w:rsidRDefault="001821A9" w:rsidP="00F42228">
      <w:pPr>
        <w:numPr>
          <w:ilvl w:val="0"/>
          <w:numId w:val="3"/>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a) jeżeli kontakt ze strony Zamawiającego (telefoniczny lub mailowy) nastąpi przed godziną 8:00 danego dnia roboczego*, bieg liczonego w godzinach terminu udzielenia odpowiedzi biegnie od godz. 8:00 w danym dniu roboczym*; </w:t>
      </w:r>
    </w:p>
    <w:p w14:paraId="553DD390" w14:textId="77777777" w:rsidR="001821A9" w:rsidRPr="00F156BE" w:rsidRDefault="001821A9" w:rsidP="00F42228">
      <w:pPr>
        <w:numPr>
          <w:ilvl w:val="0"/>
          <w:numId w:val="3"/>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b) jeżeli kontakt ze strony Zamawiającego (telefoniczny lub mailowy) nastąpi przed godziną 16:00 dnia roboczego*, w ten sposób, że liczony w godzinach termin udzielenia odpowiedzi przypadłby po godz. 16:00, bieg liczonego w godzinach terminu udzielenia odpowiedzi przerywa się od godz. 16:00 w danym dniu roboczym do godz. 8:00 w następnym dniu roboczym*; </w:t>
      </w:r>
    </w:p>
    <w:p w14:paraId="3FEA2EED" w14:textId="77777777" w:rsidR="001821A9" w:rsidRPr="00F156BE" w:rsidRDefault="001821A9" w:rsidP="00F42228">
      <w:pPr>
        <w:numPr>
          <w:ilvl w:val="0"/>
          <w:numId w:val="3"/>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lastRenderedPageBreak/>
        <w:t xml:space="preserve">c) jeżeli kontakt ze strony Zamawiającego (telefoniczny lub mailowy) nastąpi po godzinie 16:00 danego dnia roboczego, bieg liczonego w godzinach terminu udzielenia odpowiedzi biegnie od godz. 8:00 w następnym dniu roboczym. </w:t>
      </w:r>
    </w:p>
    <w:p w14:paraId="16171E5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Ponadto </w:t>
      </w:r>
      <w:r w:rsidRPr="00F156BE">
        <w:rPr>
          <w:rFonts w:cs="Calibri"/>
          <w:sz w:val="24"/>
          <w:szCs w:val="24"/>
          <w:lang w:eastAsia="pl-PL"/>
        </w:rPr>
        <w:t xml:space="preserve">Wykonawca zauważa, że Zamawiający nie przewidział sytuacji urlopu, zwolnienia lekarskiego itp. osoby wskazanej do kontaktów z Zamawiającym. W nawiązaniu do powyższego Wykonawca wnosi o możliwość wskazania 2 osób do kontaktu i potwierdzenia, że w przypadku nieudanego kontaktu telefonicznego z jedną ze wskazanych do kontaktów osób zostanie podjęta próba kontaktu z drugą osobą. </w:t>
      </w:r>
    </w:p>
    <w:p w14:paraId="0FF43DE3"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27F6E31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wyjaśnia, iż:</w:t>
      </w:r>
    </w:p>
    <w:p w14:paraId="4573AB79" w14:textId="77777777" w:rsidR="001821A9" w:rsidRPr="00F156BE" w:rsidRDefault="001821A9" w:rsidP="00F42228">
      <w:pPr>
        <w:numPr>
          <w:ilvl w:val="0"/>
          <w:numId w:val="3"/>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a) jeżeli kontakt ze strony Zamawiającego (telefoniczny lub mailowy) nastąpi przed godziną 8:00 danego dnia roboczego, bieg liczonego w godzinach terminu udzielenia odpowiedzi biegnie od godz. 8:00 w danym dniu roboczym; </w:t>
      </w:r>
    </w:p>
    <w:p w14:paraId="018615EE" w14:textId="77777777" w:rsidR="001821A9" w:rsidRPr="00F156BE" w:rsidRDefault="001821A9" w:rsidP="00F42228">
      <w:pPr>
        <w:numPr>
          <w:ilvl w:val="0"/>
          <w:numId w:val="3"/>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b) jeżeli kontakt ze strony Zamawiającego (telefoniczny lub mailowy) nastąpi przed godziną 16:00 dnia roboczego, w ten sposób, że liczony w godzinach termin udzielenia odpowiedzi przypadłby po godz. 16:00, bieg liczonego w godzinach terminu udzielenia odpowiedzi przerywa się od godz. 16:00 w danym dniu roboczym do godz. 8:00 w następnym dniu roboczym; </w:t>
      </w:r>
    </w:p>
    <w:p w14:paraId="1003FE31" w14:textId="77777777" w:rsidR="001821A9" w:rsidRPr="00F156BE" w:rsidRDefault="001821A9" w:rsidP="00F42228">
      <w:pPr>
        <w:numPr>
          <w:ilvl w:val="0"/>
          <w:numId w:val="3"/>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c) jeżeli kontakt ze strony Zamawiającego (telefoniczny lub mailowy) nastąpi po godzinie 16:00 danego dnia roboczego, bieg liczonego w godzinach terminu udzielenia odpowiedzi biegnie od godz. 8:00 w następnym dniu roboczym. </w:t>
      </w:r>
    </w:p>
    <w:p w14:paraId="043B502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Ponadto Zamawiający wyjaśnia, iż dopuszcza wskazanie 2 osób do kontaktu i potwierdzenia, że w przypadku nieudanego kontaktu telefonicznego z jedną ze wskazanych do kontaktów osób zostanie podjęta próba kontaktu z drugą osobą. </w:t>
      </w:r>
    </w:p>
    <w:p w14:paraId="727ECFE7"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05FAD06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15 (pisownia oryginalna)</w:t>
      </w:r>
    </w:p>
    <w:p w14:paraId="021A153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III SWZ – Umowa (wzór) § 3 ust. 8) zawiera zapis </w:t>
      </w:r>
    </w:p>
    <w:p w14:paraId="3DAC2330"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8) zapewnieniu opcji śledzenia online bieżących przesyłek rejestrowanych bez ponoszenia dodatkowych kosztów z tym związanych przez Zamawiającego (usługa powinna być ogólnie dostępna dla Zamawiającego bez konieczności zakupu dodatkowego sprzętu, oprogramowania, uprawnień itp. </w:t>
      </w:r>
    </w:p>
    <w:p w14:paraId="0FCEC43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wnosi o nadanie przedmiotowemu postanowieniu poniższego brzmienia: </w:t>
      </w:r>
    </w:p>
    <w:p w14:paraId="0A4AC31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8) zapewnieniu opcji śledzenia online bieżących przesyłek rejestrowanych bez ponoszenia dodatkowych kosztów z tym związanych przez Zamawiającego (usługa powinna być ogólnie dostępna dla Zamawiającego bez konieczności zakupu dodatkowego sprzętu, oprogramowania, uprawnień itp.), </w:t>
      </w:r>
      <w:r w:rsidRPr="00F156BE">
        <w:rPr>
          <w:rFonts w:cs="Calibri"/>
          <w:sz w:val="24"/>
          <w:szCs w:val="24"/>
          <w:lang w:eastAsia="pl-PL"/>
        </w:rPr>
        <w:t xml:space="preserve">przy czym Zamawiający oświadcza, iż posiada zakupiony sprzęt komputerowy z przeglądarką internetową i transmisję danych; </w:t>
      </w:r>
    </w:p>
    <w:p w14:paraId="712BBB12"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35B4A0B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iż zmienia treść § 3 pkt 8 wzoru umowy, który otrzymuje brzmienie:</w:t>
      </w:r>
    </w:p>
    <w:p w14:paraId="6D85899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„8) </w:t>
      </w:r>
      <w:bookmarkStart w:id="4" w:name="_Hlk150600355"/>
      <w:r w:rsidRPr="00F156BE">
        <w:rPr>
          <w:rFonts w:cs="Calibri"/>
          <w:sz w:val="24"/>
          <w:szCs w:val="24"/>
          <w:lang w:eastAsia="pl-PL"/>
        </w:rPr>
        <w:t>zapewnieniu opcji śledzenia online bieżących przesyłek rejestrowanych bez ponoszenia dodatkowych kosztów z tym związanych przez Zamawiającego (usługa powinna być ogólnie dostępna dla Zamawiającego bez konieczności zakupu dodatkowego sprzętu, oprogramowania, uprawnień itp.)</w:t>
      </w:r>
      <w:bookmarkEnd w:id="4"/>
      <w:r w:rsidRPr="00F156BE">
        <w:rPr>
          <w:rFonts w:cs="Calibri"/>
          <w:sz w:val="24"/>
          <w:szCs w:val="24"/>
          <w:lang w:eastAsia="pl-PL"/>
        </w:rPr>
        <w:t>, przy czym Zamawiający oświadcza, iż posiada zakupiony sprzęt komputerowy z przeglądarką internetową i transmisję danych.”</w:t>
      </w:r>
    </w:p>
    <w:p w14:paraId="5229E6DD" w14:textId="77777777" w:rsidR="0030276D" w:rsidRPr="00F156BE" w:rsidRDefault="0030276D" w:rsidP="0030276D">
      <w:pPr>
        <w:pStyle w:val="Akapitzlist1"/>
        <w:tabs>
          <w:tab w:val="left" w:pos="0"/>
          <w:tab w:val="left" w:pos="426"/>
        </w:tabs>
        <w:spacing w:after="0" w:line="240" w:lineRule="auto"/>
        <w:ind w:left="0"/>
        <w:jc w:val="both"/>
        <w:rPr>
          <w:rFonts w:cs="Calibri"/>
          <w:sz w:val="24"/>
          <w:szCs w:val="24"/>
        </w:rPr>
      </w:pPr>
      <w:r w:rsidRPr="00F156BE">
        <w:rPr>
          <w:rFonts w:cs="Calibri"/>
          <w:sz w:val="24"/>
          <w:szCs w:val="24"/>
        </w:rPr>
        <w:t xml:space="preserve">Zamawiający przekazuje zmieniony plik wzoru umowy: </w:t>
      </w:r>
      <w:r w:rsidRPr="00F156BE">
        <w:rPr>
          <w:rFonts w:cs="Calibri"/>
          <w:b/>
          <w:sz w:val="24"/>
          <w:szCs w:val="24"/>
        </w:rPr>
        <w:t>29_23 Tom III SWZ - umowa (wzór) ZMIENIONY1.docx</w:t>
      </w:r>
    </w:p>
    <w:p w14:paraId="36FBE675"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76BC6995" w14:textId="77777777" w:rsidR="00356668" w:rsidRPr="00F156BE" w:rsidRDefault="00356668" w:rsidP="00F42228">
      <w:pPr>
        <w:autoSpaceDE w:val="0"/>
        <w:autoSpaceDN w:val="0"/>
        <w:adjustRightInd w:val="0"/>
        <w:spacing w:after="0" w:line="240" w:lineRule="auto"/>
        <w:jc w:val="both"/>
        <w:rPr>
          <w:rFonts w:cs="Calibri"/>
          <w:b/>
          <w:bCs/>
          <w:sz w:val="24"/>
          <w:szCs w:val="24"/>
          <w:lang w:eastAsia="pl-PL"/>
        </w:rPr>
      </w:pPr>
    </w:p>
    <w:p w14:paraId="78C4DB5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lastRenderedPageBreak/>
        <w:t>Pytanie 16 (pisownia oryginalna)</w:t>
      </w:r>
    </w:p>
    <w:p w14:paraId="332055D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III SWZ – Umowa (wzór) § 6 ust. 1. zawiera zapis: </w:t>
      </w:r>
    </w:p>
    <w:p w14:paraId="7A8A68B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1. Wynagrodzenie Wykonawcy wynikające z realizacji usług, będących przedmiotem niniejszej Umowy nie może przekraczać kwoty …… brutto (słownie: …………….……. zł), zgodnie z formularzem cenowym, który stanowi załącznik nr 3 do Umowy i złożoną ofertą, która stanowi załącznik nr 4 do Umowy, z zastrzeżeniem postanowień ust. 4. </w:t>
      </w:r>
    </w:p>
    <w:p w14:paraId="2AE0B44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Wykonawca zauważa, że § 11 Umowy (wzór) przewiduje możliwość waloryzacji wynagrodzenia. W nawiązaniu do powyższego Wykonawca wnosi o modyfikację zapisu ust. 1 polegającą na nadaniu mu poniższego brzmienia: </w:t>
      </w:r>
    </w:p>
    <w:p w14:paraId="09713328" w14:textId="77777777" w:rsidR="001821A9" w:rsidRPr="00F156BE" w:rsidRDefault="001821A9" w:rsidP="00F42228">
      <w:pPr>
        <w:autoSpaceDE w:val="0"/>
        <w:autoSpaceDN w:val="0"/>
        <w:adjustRightInd w:val="0"/>
        <w:spacing w:after="0" w:line="240" w:lineRule="auto"/>
        <w:jc w:val="both"/>
        <w:rPr>
          <w:rFonts w:cs="Calibri"/>
          <w:i/>
          <w:iCs/>
          <w:sz w:val="24"/>
          <w:szCs w:val="24"/>
          <w:lang w:eastAsia="pl-PL"/>
        </w:rPr>
      </w:pPr>
      <w:r w:rsidRPr="00F156BE">
        <w:rPr>
          <w:rFonts w:cs="Calibri"/>
          <w:i/>
          <w:iCs/>
          <w:sz w:val="24"/>
          <w:szCs w:val="24"/>
          <w:lang w:eastAsia="pl-PL"/>
        </w:rPr>
        <w:t xml:space="preserve">1. Wynagrodzenie Wykonawcy wynikające z realizacji usług, będących przedmiotem niniejszej Umowy nie może przekraczać kwoty …… brutto (słownie: …………….……. zł), zgodnie z formularzem cenowym, który stanowi załącznik nr 3 do Umowy i złożoną ofertą, która stanowi załącznik nr 4 do Umowy, z zastrzeżeniem postanowień ust. 4. oraz § 11 </w:t>
      </w:r>
    </w:p>
    <w:p w14:paraId="56C448D1"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432A581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iż zmienia treść § 6 ust. 1 wzoru umowy, który otrzymuje brzmienie:</w:t>
      </w:r>
    </w:p>
    <w:p w14:paraId="4A831060"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„6.</w:t>
      </w:r>
      <w:r w:rsidRPr="00F156BE">
        <w:rPr>
          <w:rFonts w:cs="Calibri"/>
          <w:b/>
          <w:bCs/>
          <w:sz w:val="24"/>
          <w:szCs w:val="24"/>
          <w:lang w:eastAsia="pl-PL"/>
        </w:rPr>
        <w:t xml:space="preserve"> </w:t>
      </w:r>
      <w:bookmarkStart w:id="5" w:name="_Hlk150600737"/>
      <w:r w:rsidRPr="00F156BE">
        <w:rPr>
          <w:rFonts w:cs="Calibri"/>
          <w:sz w:val="24"/>
          <w:szCs w:val="24"/>
          <w:lang w:eastAsia="pl-PL"/>
        </w:rPr>
        <w:t>Wynagrodzenie Wykonawcy wynikające z realizacji usług, będących przedmiotem niniejszej Umowy nie może przekraczać kwoty …… brutto (słownie: …………….……. zł), zgodnie z formularzem cenowym, który stanowi załącznik nr 3 do Umowy i złożoną ofertą, która stanowi załącznik nr 4 do Umowy, z zastrzeżeniem postanowień ust. 4 oraz postanowień przewidujących możliwość waloryzacji wynagrodzenia na zasadach określonych w dokumentach zamówienia</w:t>
      </w:r>
      <w:bookmarkEnd w:id="5"/>
      <w:r w:rsidRPr="00F156BE">
        <w:rPr>
          <w:rFonts w:cs="Calibri"/>
          <w:sz w:val="24"/>
          <w:szCs w:val="24"/>
          <w:lang w:eastAsia="pl-PL"/>
        </w:rPr>
        <w:t>.”</w:t>
      </w:r>
    </w:p>
    <w:p w14:paraId="4F5D47A3" w14:textId="77777777" w:rsidR="0030276D" w:rsidRPr="00F156BE" w:rsidRDefault="0030276D" w:rsidP="0030276D">
      <w:pPr>
        <w:pStyle w:val="Akapitzlist1"/>
        <w:tabs>
          <w:tab w:val="left" w:pos="0"/>
          <w:tab w:val="left" w:pos="426"/>
        </w:tabs>
        <w:spacing w:after="0" w:line="240" w:lineRule="auto"/>
        <w:ind w:left="0"/>
        <w:jc w:val="both"/>
        <w:rPr>
          <w:rFonts w:cs="Calibri"/>
          <w:sz w:val="24"/>
          <w:szCs w:val="24"/>
        </w:rPr>
      </w:pPr>
      <w:r w:rsidRPr="00F156BE">
        <w:rPr>
          <w:rFonts w:cs="Calibri"/>
          <w:sz w:val="24"/>
          <w:szCs w:val="24"/>
        </w:rPr>
        <w:t xml:space="preserve">Zamawiający przekazuje zmieniony plik wzoru umowy: </w:t>
      </w:r>
      <w:r w:rsidRPr="00F156BE">
        <w:rPr>
          <w:rFonts w:cs="Calibri"/>
          <w:b/>
          <w:sz w:val="24"/>
          <w:szCs w:val="24"/>
        </w:rPr>
        <w:t>29_23 Tom III SWZ - umowa (wzór) ZMIENIONY1.docx</w:t>
      </w:r>
    </w:p>
    <w:p w14:paraId="2118036D"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31482A3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17 (pisownia oryginalna)</w:t>
      </w:r>
    </w:p>
    <w:p w14:paraId="3887591E"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r w:rsidRPr="00F156BE">
        <w:rPr>
          <w:rFonts w:cs="Calibri"/>
          <w:b/>
          <w:bCs/>
          <w:sz w:val="24"/>
          <w:szCs w:val="24"/>
          <w:lang w:eastAsia="pl-PL"/>
        </w:rPr>
        <w:t xml:space="preserve">TOM III SWZ – Umowa (wzór) § 6 ust. 3. zawiera zapis: </w:t>
      </w:r>
    </w:p>
    <w:p w14:paraId="3B729A0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3. W przypadku, gdy należności z tytułu realizacji umowy osiągną kwotę, o której mowa w ust.1, przed upływem okresu jej obowiązywania, umowa ulega rozwiązaniu na mocy niniejszego postanowienia bez potrzeby składania przez strony dodatkowych oświadczeń w tym zakresie, a Wykonawcy nie będą przysługiwały z tego tytułu żadne roszczenia względem Zamawiającego. </w:t>
      </w:r>
    </w:p>
    <w:p w14:paraId="368BFF5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Wykonawca wnosi o potwierdzenie</w:t>
      </w:r>
      <w:r w:rsidRPr="00F156BE">
        <w:rPr>
          <w:rFonts w:cs="Calibri"/>
          <w:sz w:val="24"/>
          <w:szCs w:val="24"/>
          <w:lang w:eastAsia="pl-PL"/>
        </w:rPr>
        <w:t xml:space="preserve">, że kontrola wykorzystania kwoty z umowy należy do Zamawiającego. Jeżeli po przekroczeniu maksymalnego wynagrodzenia Zamawiający zleci realizacje usług, Wykonawca ma prawo do wystawienia faktury VAT i żądania zapłaty. </w:t>
      </w:r>
    </w:p>
    <w:p w14:paraId="33CFB606"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4286E2F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wyjaśnia, iż kontrola wykorzystania kwoty z umowy należy do Zamawiającego. Jeżeli po przekroczeniu maksymalnego wynagrodzenia Zamawiający zleci realizację usług, Wykonawca ma prawo do wystawienia faktury VAT i żądania zapłaty.</w:t>
      </w:r>
    </w:p>
    <w:p w14:paraId="4BBDEEF4"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5084DC9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18 (pisownia oryginalna)</w:t>
      </w:r>
    </w:p>
    <w:p w14:paraId="140F271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III SWZ – Umowa (wzór) § 5 ust. 3. zawiera zapis: </w:t>
      </w:r>
    </w:p>
    <w:p w14:paraId="245B1A23"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3. Należności wynikające z faktur, Płatnik regulować będzie przelewem na konto otwarte w związku z prowadzoną działalnością gospodarczą, wskazane przez Wykonawcę na fakturze, w terminie 21 dni od daty jej dostarczenia do Odbiorcy faktury. Na przelewie Płatnik zobowiązany jest określić tytuł wpłaty "wpłata za fakturę nr............. </w:t>
      </w:r>
    </w:p>
    <w:p w14:paraId="56066B7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Zamawiający we wzorze umowy określa warunki płatności dla przedmiotu zamówienia. Wykonawca informuje, iż faktury za usługi pocztowe wystawiane są za pośrednictwem scentralizowanego systemu informatycznego, którego wymogi określają takie kryteria jak datę </w:t>
      </w:r>
      <w:r w:rsidRPr="00F156BE">
        <w:rPr>
          <w:rFonts w:cs="Calibri"/>
          <w:sz w:val="24"/>
          <w:szCs w:val="24"/>
          <w:lang w:eastAsia="pl-PL"/>
        </w:rPr>
        <w:lastRenderedPageBreak/>
        <w:t xml:space="preserve">wystawienia faktury, jak również termin płatności będący w ścisłej zależności z datą sporządzenia faktury. Standardowo obowiązujący termin płatności faktury, określony jako 14 dni od daty wystawienia faktury, został wprowadzony ze względu na zapewnienie prawidłowego funkcjonowania systemu fakturowania Wykonawcy oraz zarządzania płatnościami wynikającymi z zawartych umów. Takie rozwiązanie daje możliwość oszacowania terminów wpływu środków oraz opóźnień w ich płatnościach. </w:t>
      </w:r>
    </w:p>
    <w:p w14:paraId="4F5550ED"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Biorąc pod uwagę powyższe, Wykonawca ma możliwość wydłużenia terminu płatności faktury, jednakże powinien on pozostać w korelacji z datą wystawienia faktury. </w:t>
      </w:r>
    </w:p>
    <w:p w14:paraId="170E83B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wnosi o zmianę przedmiotowego postanowienia na następujące: </w:t>
      </w:r>
    </w:p>
    <w:p w14:paraId="22E0DC3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3. „Należności wynikające z faktur, Płatnik regulować będzie przelewem na konto otwarte w związku z prowadzoną działalnością gospodarczą, wskazane przez Wykonawcę na fakturze, w terminie 21 dni kalendarzowych od daty jej </w:t>
      </w:r>
      <w:r w:rsidRPr="00F156BE">
        <w:rPr>
          <w:rFonts w:cs="Calibri"/>
          <w:b/>
          <w:bCs/>
          <w:i/>
          <w:iCs/>
          <w:sz w:val="24"/>
          <w:szCs w:val="24"/>
          <w:lang w:eastAsia="pl-PL"/>
        </w:rPr>
        <w:t>wystawienia</w:t>
      </w:r>
      <w:r w:rsidRPr="00F156BE">
        <w:rPr>
          <w:rFonts w:cs="Calibri"/>
          <w:i/>
          <w:iCs/>
          <w:sz w:val="24"/>
          <w:szCs w:val="24"/>
          <w:lang w:eastAsia="pl-PL"/>
        </w:rPr>
        <w:t xml:space="preserve">. Na przelewie Płatnik zobowiązany jest określić tytuł wpłaty "wpłata za fakturę nr............”. </w:t>
      </w:r>
    </w:p>
    <w:p w14:paraId="276D6C7F"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jednocześnie wnosi o potwierdzenie </w:t>
      </w:r>
      <w:r w:rsidRPr="00F156BE">
        <w:rPr>
          <w:rFonts w:cs="Calibri"/>
          <w:sz w:val="24"/>
          <w:szCs w:val="24"/>
          <w:lang w:eastAsia="pl-PL"/>
        </w:rPr>
        <w:t xml:space="preserve">możliwości wystawienia faktur VAT w formie elektronicznej (PDF) i przesyłanie ich na adresy poczty elektronicznej wskazane przez Zamawiającego. W takim przypadku data wystawienia przez wykonawcę i otrzymania faktury przez Zamawiającego będą tożsame. Zasady wystawienia faktur VAT w formie elektronicznej (PDF) będą doprecyzowane w umowie. W ocenie Wykonawcy, aktualne brzmienie wzorów umów dla Zadania 1 i 2, § 9 ust 4, 5 i 6 nie dają takich możliwości, dlatego Wykonawca zwraca się z prośbą o dodanie dodatkowych zapisów w celu umożliwienia wysyłki e-faktur – w następującym brzmieniu: </w:t>
      </w:r>
    </w:p>
    <w:p w14:paraId="2BE80C4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„Zamawiający wyraża zgodę na wystawienie faktur VAT w formie elektronicznej (PDF) i przesyłanie ich na adresy poczty elektronicznej wskazane przez Zamawiającego oraz obowiązuje się: </w:t>
      </w:r>
    </w:p>
    <w:p w14:paraId="002C700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 do aktywowania funkcji generowania informacji zwrotnych w postaci autorespondera i każdorazowego automatycznego potwierdzania otrzymania wiadomości z wykorzystaniem tej funkcji, lub </w:t>
      </w:r>
    </w:p>
    <w:p w14:paraId="43D209F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 przekazywania każdorazowo na adres Wykonawcy …..@..... informacji zwrotnej potwierdzającej odbiór faktury. Informacja zwrotna potwierdzająca odbiór faktury, będzie zawierała datę otrzymania faktury przez Odbiorcę, przez którą rozumieć należy datę wpływu faktury na adres skrzynki pocztowej Odbiorcy. </w:t>
      </w:r>
    </w:p>
    <w:p w14:paraId="6BD531A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Zamawiający jest uprawniony do cofnięcia zgody na przesyłanie przez Wykonawcę faktur w formie elektronicznej. W przypadku cofnięcia zgody, kolejne faktury będą wystawiane przez Wykonawcę w formie papierowej, poczynając od 1 dnia miesiąca następującego po miesiącu, w którym Wykonawca otrzyma oświadczenie o cofnięciu zgody na otrzymywanie faktur w formie elektronicznej. Zapisy oświadczenia nie wyłączają prawa Wykonawcy do wystawiania i przesyłania faktur w formie papierowej w przypadku, gdy konieczność taka wynikać będzie z braku możliwości przesłania faktur w formie elektronicznej.”. </w:t>
      </w:r>
    </w:p>
    <w:p w14:paraId="6CDDE11A"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r w:rsidRPr="00F156BE">
        <w:rPr>
          <w:rFonts w:cs="Calibri"/>
          <w:b/>
          <w:bCs/>
          <w:sz w:val="24"/>
          <w:szCs w:val="24"/>
          <w:lang w:eastAsia="pl-PL"/>
        </w:rPr>
        <w:t>Wyjaśnienie:</w:t>
      </w:r>
    </w:p>
    <w:p w14:paraId="619B4A41" w14:textId="1E0458D4" w:rsidR="00C64E70" w:rsidRPr="00F156BE" w:rsidRDefault="00C64E70" w:rsidP="00F42228">
      <w:pPr>
        <w:autoSpaceDE w:val="0"/>
        <w:autoSpaceDN w:val="0"/>
        <w:adjustRightInd w:val="0"/>
        <w:spacing w:after="0" w:line="240" w:lineRule="auto"/>
        <w:jc w:val="both"/>
        <w:rPr>
          <w:rFonts w:cs="Calibri"/>
          <w:bCs/>
          <w:sz w:val="24"/>
          <w:szCs w:val="24"/>
          <w:lang w:eastAsia="pl-PL"/>
        </w:rPr>
      </w:pPr>
      <w:r w:rsidRPr="00F156BE">
        <w:rPr>
          <w:rFonts w:cs="Calibri"/>
          <w:bCs/>
          <w:sz w:val="24"/>
          <w:szCs w:val="24"/>
          <w:lang w:eastAsia="pl-PL"/>
        </w:rPr>
        <w:t xml:space="preserve">Zamawiający informuje, iż nie zmienia treści SWZ w zakresie § 5 ust. 3 wzoru umowy. </w:t>
      </w:r>
    </w:p>
    <w:p w14:paraId="1D7C9567" w14:textId="46FB53F1" w:rsidR="00C64E70" w:rsidRPr="00F156BE" w:rsidRDefault="00985F0D" w:rsidP="00985F0D">
      <w:pPr>
        <w:autoSpaceDE w:val="0"/>
        <w:autoSpaceDN w:val="0"/>
        <w:adjustRightInd w:val="0"/>
        <w:spacing w:after="0" w:line="240" w:lineRule="auto"/>
        <w:jc w:val="both"/>
        <w:rPr>
          <w:rFonts w:cs="Calibri"/>
          <w:bCs/>
          <w:sz w:val="24"/>
          <w:szCs w:val="24"/>
          <w:lang w:eastAsia="pl-PL"/>
        </w:rPr>
      </w:pPr>
      <w:r w:rsidRPr="00F156BE">
        <w:rPr>
          <w:rFonts w:cs="Calibri"/>
          <w:bCs/>
          <w:sz w:val="24"/>
          <w:szCs w:val="24"/>
          <w:lang w:eastAsia="pl-PL"/>
        </w:rPr>
        <w:t xml:space="preserve">Zamawiający w § 7 </w:t>
      </w:r>
      <w:r w:rsidR="00515A58" w:rsidRPr="00F156BE">
        <w:rPr>
          <w:rFonts w:cs="Calibri"/>
          <w:bCs/>
          <w:sz w:val="24"/>
          <w:szCs w:val="24"/>
          <w:lang w:eastAsia="pl-PL"/>
        </w:rPr>
        <w:t xml:space="preserve">ust. 5 </w:t>
      </w:r>
      <w:r w:rsidRPr="00F156BE">
        <w:rPr>
          <w:rFonts w:cs="Calibri"/>
          <w:bCs/>
          <w:sz w:val="24"/>
          <w:szCs w:val="24"/>
          <w:lang w:eastAsia="pl-PL"/>
        </w:rPr>
        <w:t>wzoru umowy dopuścił możliwość przesyłania eFaktur za pośrednictwem Platformy Elektronicznego Fakturowania na numer skrzynki Zamawiającego.</w:t>
      </w:r>
    </w:p>
    <w:p w14:paraId="001AE499" w14:textId="67C9D4F2" w:rsidR="005414D1" w:rsidRPr="00F156BE" w:rsidRDefault="005414D1"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dodaje ust. 6</w:t>
      </w:r>
      <w:r w:rsidR="00A6722C" w:rsidRPr="00F156BE">
        <w:rPr>
          <w:rFonts w:cs="Calibri"/>
          <w:sz w:val="24"/>
          <w:szCs w:val="24"/>
          <w:lang w:eastAsia="pl-PL"/>
        </w:rPr>
        <w:t xml:space="preserve"> w § 7 wzoru umowy w brzmieniu: </w:t>
      </w:r>
    </w:p>
    <w:p w14:paraId="171186C7" w14:textId="07D28C63" w:rsidR="001821A9" w:rsidRPr="00F156BE" w:rsidRDefault="00A6722C" w:rsidP="00F42228">
      <w:pPr>
        <w:autoSpaceDE w:val="0"/>
        <w:autoSpaceDN w:val="0"/>
        <w:adjustRightInd w:val="0"/>
        <w:spacing w:after="0" w:line="240" w:lineRule="auto"/>
        <w:jc w:val="both"/>
        <w:rPr>
          <w:rFonts w:cs="Calibri"/>
          <w:b/>
          <w:bCs/>
          <w:sz w:val="24"/>
          <w:szCs w:val="24"/>
          <w:lang w:eastAsia="pl-PL"/>
        </w:rPr>
      </w:pPr>
      <w:r w:rsidRPr="00F156BE">
        <w:rPr>
          <w:rFonts w:cs="Calibri"/>
          <w:sz w:val="24"/>
          <w:szCs w:val="24"/>
          <w:lang w:eastAsia="pl-PL"/>
        </w:rPr>
        <w:t>„</w:t>
      </w:r>
      <w:r w:rsidR="005414D1" w:rsidRPr="00F156BE">
        <w:rPr>
          <w:rFonts w:cs="Calibri"/>
          <w:sz w:val="24"/>
          <w:szCs w:val="24"/>
          <w:lang w:eastAsia="pl-PL"/>
        </w:rPr>
        <w:t>Zamawiający wyraża zgodę na wystawienie faktur VAT w formie elektronicznej (PDF) i przesyłanie ich na adresy poczty elektronicznej wskazane przez Zamawiającego</w:t>
      </w:r>
      <w:r w:rsidRPr="00F156BE">
        <w:rPr>
          <w:rFonts w:cs="Calibri"/>
          <w:sz w:val="24"/>
          <w:szCs w:val="24"/>
          <w:lang w:eastAsia="pl-PL"/>
        </w:rPr>
        <w:t>.”</w:t>
      </w:r>
    </w:p>
    <w:p w14:paraId="5C5B9DEF" w14:textId="77777777" w:rsidR="005414D1" w:rsidRPr="00F156BE" w:rsidRDefault="005414D1" w:rsidP="00F42228">
      <w:pPr>
        <w:autoSpaceDE w:val="0"/>
        <w:autoSpaceDN w:val="0"/>
        <w:adjustRightInd w:val="0"/>
        <w:spacing w:after="0" w:line="240" w:lineRule="auto"/>
        <w:jc w:val="both"/>
        <w:rPr>
          <w:rFonts w:cs="Calibri"/>
          <w:b/>
          <w:bCs/>
          <w:sz w:val="24"/>
          <w:szCs w:val="24"/>
          <w:lang w:eastAsia="pl-PL"/>
        </w:rPr>
      </w:pPr>
    </w:p>
    <w:p w14:paraId="166C3C2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19 (pisownia oryginalna)</w:t>
      </w:r>
    </w:p>
    <w:p w14:paraId="514CCFC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III SWZ – Umowa (wzór) § 5 ust. 4 i 5. zawierają zapisy: </w:t>
      </w:r>
    </w:p>
    <w:p w14:paraId="0ACAF74F"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lastRenderedPageBreak/>
        <w:t xml:space="preserve">„4.Wykonawca oświadcza, że wskazany przez niego rachunek figuruje/ nie figuruje na tak zwanej „białej liście podatników VAT”. </w:t>
      </w:r>
    </w:p>
    <w:p w14:paraId="277E3D2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5.W przypadku, gdy Wykonawca jest czynnym podatnikiem podatku od towarów i usług (podatku VAT), Zamawiający zastrzega prawo odmowy zapłaty, jeżeli wskazany do zapłaty rachunek bankowy nie znajduje się na udostępnionym przez Szefa Krajowej Administracji Skarbowej wykazie podmiotów zarejestrowanych jako podatnicy VAT. W takim przypadku Wykonawca zobowiązany jest wskazać pisemnie kolejny numer rachunku bankowego, który będzie zgodny z rachunkiem wskazanym w wykazie MF - zapisy zdania pierwszego stosuje się odpowiednio. Podstawą rozliczeń między Płatnikiem a Wykonawcą stanowić będą ceny jednostkowe za przesyłki pocztowe, o których mowa w formularzu cenowym, stanowiącym załącznik nr 3 do Umowy oraz faktyczna ilość przesyłek odebranych w okresie rozliczeniowym od Płatnika, wynikająca z dokumentów nadawczych i oddawczych”. </w:t>
      </w:r>
    </w:p>
    <w:p w14:paraId="30FD0ED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Wykonawca informuje, że jest czynnym podatnikiem VAT i ma ujawnione swoje rachunki rozliczeniowe na tzw. Białej Liście prowadzonej przez Szefa Krajowej Administracji Kasowej. Należy mieć na uwadze, że w celu zautomatyzowania rozliczeń, Wykonawca stosuje tzw. rachunki wirtualne wykorzystywane do obsługi płatności z tytułu dostarczonych usług, których użycie powoduje, że system bankowy sam rozpoznaje wszystkie parametry przelewu i automatycznie księguje wpłaty na rachunek główny prowadzony na rzecz sprzedawcy. Jest to rachunek „techniczny” powiązany z rachunkiem głównym, którym jest rachunek rozliczeniowy zamieszczany w Wykazie (Białej Liście). Wpłaty na rachunki wirtualne są traktowane jak wpłaty na rachunek rozliczeniowy, z którym dany rachunek wirtualny jest powiązany a podatnik nie poniesie konsekwencji podatkowych przewidzianych w przepisach podatkowych. Po wprowadzeniu do Wykazu, tj. Białej Listy nr rachunku wirtualnego pojawi się komunikat: </w:t>
      </w:r>
      <w:r w:rsidRPr="00F156BE">
        <w:rPr>
          <w:rFonts w:cs="Calibri"/>
          <w:i/>
          <w:iCs/>
          <w:sz w:val="24"/>
          <w:szCs w:val="24"/>
          <w:lang w:eastAsia="pl-PL"/>
        </w:rPr>
        <w:t xml:space="preserve">"Wyszukiwany numer rachunku jest zgodny ze stosowanym wzorcem i pasuje do jednego z rachunków wyświetlonych na wykazie." </w:t>
      </w:r>
    </w:p>
    <w:p w14:paraId="772FD3E7"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r w:rsidRPr="00F156BE">
        <w:rPr>
          <w:rFonts w:cs="Calibri"/>
          <w:b/>
          <w:bCs/>
          <w:sz w:val="24"/>
          <w:szCs w:val="24"/>
          <w:lang w:eastAsia="pl-PL"/>
        </w:rPr>
        <w:t xml:space="preserve">Prosimy o potwierdzenie, że Zamawiający akceptuje takie rozwiązanie </w:t>
      </w:r>
    </w:p>
    <w:p w14:paraId="00E137CA"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58EEAC21" w14:textId="641BF38A" w:rsidR="00E34784" w:rsidRPr="00F156BE" w:rsidRDefault="00E34784"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Zamawiający informuje, iż akceptuje rozwiązanie podnoszone przez Wykonawcę w pytaniu. </w:t>
      </w:r>
    </w:p>
    <w:p w14:paraId="5B25DF07"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56E9F48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20 (pisownia oryginalna)</w:t>
      </w:r>
    </w:p>
    <w:p w14:paraId="68577E7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III SWZ – Umowa (wzór) § 5 ust. 8. zawiera zapis: </w:t>
      </w:r>
    </w:p>
    <w:p w14:paraId="7F9B92BD"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i/>
          <w:iCs/>
          <w:sz w:val="24"/>
          <w:szCs w:val="24"/>
          <w:lang w:eastAsia="pl-PL"/>
        </w:rPr>
        <w:t xml:space="preserve">8. Za dzień zapłaty przyjmuje się dzień obciążenia rachunku bankowego Płatnika. </w:t>
      </w:r>
    </w:p>
    <w:p w14:paraId="0E595200"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Pragniemy zwrócić uwagę na fakt, że takie określenie momentu zapłaty jako „ datę obciążenia rachunku bankowego Płatnika” nie pozwala Wykonawcy swobodnie dysponować środkami za wykonane usługi – co jest niezgodne z orzecznictwem sądów w tej sprawie oraz uniemożliwia Wykonawcy monitorowanie terminowości płatności za świadczone usługi oraz naliczanie ewentualnych odsetek za zwłokę. Termin zapłaty należności cywilnoprawnych reguluje art. 454 Kodeksu cywilnego, który regulując miejsce wykonania zobowiązania traktuje także o chwili spełnienia świadczenia, co nie budzi wątpliwości chociażby ze względu na orzecznictwo Sądu Najwyższego. W przypadku zobowiązań cywilnoprawnych zasadą jest, że zapłata dokonana jest dopiero z chwilą uznania rachunku bankowego wierzyciela, co gwarantuje m.in. prawidłowe monitorowanie rozliczania stron </w:t>
      </w:r>
    </w:p>
    <w:p w14:paraId="13AB8EDD"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wnosi o modyfikację zapisu na następujący: </w:t>
      </w:r>
    </w:p>
    <w:p w14:paraId="379464FD"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8.Za dzień zapłaty przyjmuje się dzień uznania rachunku bankowego Wykonawcy. </w:t>
      </w:r>
    </w:p>
    <w:p w14:paraId="52F31A4C"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5344AE06"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iż nie zmienia treści SWZ.</w:t>
      </w:r>
    </w:p>
    <w:p w14:paraId="62DD593E"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60B58CF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21 (pisownia oryginalna)</w:t>
      </w:r>
    </w:p>
    <w:p w14:paraId="2FEED493"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lastRenderedPageBreak/>
        <w:t xml:space="preserve">W celu zabezpieczenia interesu Wykonawcy wnosimy o uzupełnienie zapisów TOM III SWZ – Umowa (wzór) § 5 o ust. 10. W brzmieniu: </w:t>
      </w:r>
    </w:p>
    <w:p w14:paraId="785DDF3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W przypadku zalegania z regulowaniem należności za świadczone usługi powyżej 30 dni Wykonawca ma prawo wstrzymać świadczenie usług do momentu ich całkowitego uregulowania </w:t>
      </w:r>
    </w:p>
    <w:p w14:paraId="444A578B"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730D3973" w14:textId="2D7A5869"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Zamawiający informuje, iż w § 5 </w:t>
      </w:r>
      <w:r w:rsidR="00E9243F" w:rsidRPr="00F156BE">
        <w:rPr>
          <w:rFonts w:cs="Calibri"/>
          <w:sz w:val="24"/>
          <w:szCs w:val="24"/>
          <w:lang w:eastAsia="pl-PL"/>
        </w:rPr>
        <w:t xml:space="preserve">wzoru umowy </w:t>
      </w:r>
      <w:r w:rsidRPr="00F156BE">
        <w:rPr>
          <w:rFonts w:cs="Calibri"/>
          <w:sz w:val="24"/>
          <w:szCs w:val="24"/>
          <w:lang w:eastAsia="pl-PL"/>
        </w:rPr>
        <w:t>dodaje się ust. 10 w brzmieniu:</w:t>
      </w:r>
    </w:p>
    <w:p w14:paraId="5D61D55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„10.</w:t>
      </w:r>
      <w:r w:rsidRPr="00F156BE">
        <w:rPr>
          <w:rFonts w:cs="Calibri"/>
          <w:b/>
          <w:bCs/>
          <w:sz w:val="24"/>
          <w:szCs w:val="24"/>
          <w:lang w:eastAsia="pl-PL"/>
        </w:rPr>
        <w:t xml:space="preserve"> </w:t>
      </w:r>
      <w:bookmarkStart w:id="6" w:name="_Hlk150674689"/>
      <w:r w:rsidRPr="00F156BE">
        <w:rPr>
          <w:rFonts w:cs="Calibri"/>
          <w:sz w:val="24"/>
          <w:szCs w:val="24"/>
          <w:lang w:eastAsia="pl-PL"/>
        </w:rPr>
        <w:t>W przypadku zalegania z regulowaniem należności za świadczone usługi powyżej 30 dni Wykonawca ma prawo wstrzymać świadczenie usług do momentu ich całkowitego uregulowania</w:t>
      </w:r>
      <w:bookmarkEnd w:id="6"/>
      <w:r w:rsidRPr="00F156BE">
        <w:rPr>
          <w:rFonts w:cs="Calibri"/>
          <w:sz w:val="24"/>
          <w:szCs w:val="24"/>
          <w:lang w:eastAsia="pl-PL"/>
        </w:rPr>
        <w:t>.”</w:t>
      </w:r>
    </w:p>
    <w:p w14:paraId="40EB666D" w14:textId="77777777" w:rsidR="00E9243F" w:rsidRPr="00F156BE" w:rsidRDefault="00E9243F" w:rsidP="00E9243F">
      <w:pPr>
        <w:pStyle w:val="Akapitzlist1"/>
        <w:tabs>
          <w:tab w:val="left" w:pos="0"/>
          <w:tab w:val="left" w:pos="426"/>
        </w:tabs>
        <w:spacing w:after="0" w:line="240" w:lineRule="auto"/>
        <w:ind w:left="0"/>
        <w:jc w:val="both"/>
        <w:rPr>
          <w:rFonts w:cs="Calibri"/>
          <w:sz w:val="24"/>
          <w:szCs w:val="24"/>
        </w:rPr>
      </w:pPr>
      <w:r w:rsidRPr="00F156BE">
        <w:rPr>
          <w:rFonts w:cs="Calibri"/>
          <w:sz w:val="24"/>
          <w:szCs w:val="24"/>
        </w:rPr>
        <w:t xml:space="preserve">Zamawiający przekazuje zmieniony plik wzoru umowy: </w:t>
      </w:r>
      <w:r w:rsidRPr="00F156BE">
        <w:rPr>
          <w:rFonts w:cs="Calibri"/>
          <w:b/>
          <w:sz w:val="24"/>
          <w:szCs w:val="24"/>
        </w:rPr>
        <w:t>29_23 Tom III SWZ - umowa (wzór) ZMIENIONY1.docx</w:t>
      </w:r>
    </w:p>
    <w:p w14:paraId="0D41EEBB"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35702F0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22 (pisownia oryginalna)</w:t>
      </w:r>
    </w:p>
    <w:p w14:paraId="2BC9417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 celu doprecyzowania procesu rozliczeń Wykonawca wnosi o uzupełnienie zapisów TOM III SWZ – Umowa (wzór) § 5 o ust. 11. W brzmieniu: </w:t>
      </w:r>
    </w:p>
    <w:p w14:paraId="62E139D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Podstawą obliczania należności jest suma opłat za przesyłki faktycznie nadane przez Zamawiającego lub zwrócone do Zamawiającego z powodu braku możliwości doręczenia oraz opłat za inne usługi objęte przedmiotem zamówienia w miesięcznym okresie rozliczeniowym, stwierdzona na podstawie dokumentów nadawczych i oddawczych. </w:t>
      </w:r>
    </w:p>
    <w:p w14:paraId="75759FA2"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3C7A0D93" w14:textId="21C534E6"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iż w § 5</w:t>
      </w:r>
      <w:r w:rsidR="00E9243F" w:rsidRPr="00F156BE">
        <w:rPr>
          <w:rFonts w:cs="Calibri"/>
          <w:sz w:val="24"/>
          <w:szCs w:val="24"/>
          <w:lang w:eastAsia="pl-PL"/>
        </w:rPr>
        <w:t xml:space="preserve"> wzoru umowy</w:t>
      </w:r>
      <w:r w:rsidRPr="00F156BE">
        <w:rPr>
          <w:rFonts w:cs="Calibri"/>
          <w:sz w:val="24"/>
          <w:szCs w:val="24"/>
          <w:lang w:eastAsia="pl-PL"/>
        </w:rPr>
        <w:t xml:space="preserve"> dodaje się ust. 11 w brzmieniu:</w:t>
      </w:r>
    </w:p>
    <w:p w14:paraId="3167A6D5" w14:textId="77777777" w:rsidR="001821A9" w:rsidRPr="00F156BE" w:rsidRDefault="001821A9" w:rsidP="00F42228">
      <w:pPr>
        <w:widowControl w:val="0"/>
        <w:spacing w:after="0" w:line="240" w:lineRule="auto"/>
        <w:jc w:val="both"/>
        <w:rPr>
          <w:rFonts w:cs="Calibri"/>
          <w:sz w:val="24"/>
          <w:szCs w:val="24"/>
          <w:lang w:eastAsia="x-none"/>
        </w:rPr>
      </w:pPr>
      <w:r w:rsidRPr="00F156BE">
        <w:rPr>
          <w:rFonts w:cs="Calibri"/>
          <w:sz w:val="24"/>
          <w:szCs w:val="24"/>
          <w:lang w:eastAsia="x-none"/>
        </w:rPr>
        <w:t xml:space="preserve">„11. </w:t>
      </w:r>
      <w:r w:rsidRPr="00F156BE">
        <w:rPr>
          <w:rFonts w:cs="Calibri"/>
          <w:sz w:val="24"/>
          <w:szCs w:val="24"/>
          <w:lang w:val="x-none" w:eastAsia="x-none"/>
        </w:rPr>
        <w:t>Podstawą obliczania należności jest suma opłat za przesyłki faktycznie nadane przez Zamawiającego lub zwrócone do Zamawiającego z powodu braku możliwości doręczenia oraz opłat za inne usługi objęte przedmiotem zamówienia w miesięcznym okresie rozliczeniowym, stwierdzona na podstawie dokumentów nadawczych i oddawczych</w:t>
      </w:r>
      <w:r w:rsidRPr="00F156BE">
        <w:rPr>
          <w:rFonts w:cs="Calibri"/>
          <w:sz w:val="24"/>
          <w:szCs w:val="24"/>
          <w:lang w:eastAsia="x-none"/>
        </w:rPr>
        <w:t>.”</w:t>
      </w:r>
    </w:p>
    <w:p w14:paraId="025B37AD" w14:textId="77777777" w:rsidR="00E9243F" w:rsidRPr="00F156BE" w:rsidRDefault="00E9243F" w:rsidP="00E9243F">
      <w:pPr>
        <w:pStyle w:val="Akapitzlist1"/>
        <w:tabs>
          <w:tab w:val="left" w:pos="0"/>
          <w:tab w:val="left" w:pos="426"/>
        </w:tabs>
        <w:spacing w:after="0" w:line="240" w:lineRule="auto"/>
        <w:ind w:left="0"/>
        <w:jc w:val="both"/>
        <w:rPr>
          <w:rFonts w:cs="Calibri"/>
          <w:sz w:val="24"/>
          <w:szCs w:val="24"/>
        </w:rPr>
      </w:pPr>
      <w:r w:rsidRPr="00F156BE">
        <w:rPr>
          <w:rFonts w:cs="Calibri"/>
          <w:sz w:val="24"/>
          <w:szCs w:val="24"/>
        </w:rPr>
        <w:t xml:space="preserve">Zamawiający przekazuje zmieniony plik wzoru umowy: </w:t>
      </w:r>
      <w:r w:rsidRPr="00F156BE">
        <w:rPr>
          <w:rFonts w:cs="Calibri"/>
          <w:b/>
          <w:sz w:val="24"/>
          <w:szCs w:val="24"/>
        </w:rPr>
        <w:t>29_23 Tom III SWZ - umowa (wzór) ZMIENIONY1.docx</w:t>
      </w:r>
    </w:p>
    <w:p w14:paraId="7077F877"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4583EB2F"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23 (pisownia oryginalna)</w:t>
      </w:r>
    </w:p>
    <w:p w14:paraId="70E250F3"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III SWZ – Umowa (wzór) § 7 ust. 1. zawiera zapis: </w:t>
      </w:r>
    </w:p>
    <w:p w14:paraId="3548632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1.O zmianach danych kont bankowych Wykonawcy lub danych adresowych, Strony zobowiązują się wzajemnie powiadamiać w formie pisemnej, podpisanej przez umocowane do tego osoby, pod rygorem poniesienia kosztów związanych z mylnymi operacjami bankowymi. </w:t>
      </w:r>
    </w:p>
    <w:p w14:paraId="35119A9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Wykonawca zauważa, że zgodnie z postanowieniem zawartym w § 5 ust. 3 płatności będą realizowane na konto wskazane na fakturze. </w:t>
      </w:r>
    </w:p>
    <w:p w14:paraId="7F63E273"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 nawiązaniu do powyższego wykonawca wnosi o modyfikację zapisu ust. 1 polegającą na nadaniu mu poniższego brzmienia: </w:t>
      </w:r>
    </w:p>
    <w:p w14:paraId="35F348F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„1.O zmianach danych adresowych, Strony zobowiązują się wzajemnie powiadamiać w formie pisemnej, podpisanej przez umocowane do tego osoby, pod rygorem poniesienia kosztów związanych z mylnymi operacjami bankowymi” </w:t>
      </w:r>
    </w:p>
    <w:p w14:paraId="5142266F"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71C944D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Zamawiający informuje, iż zmienia treść § 7 ust. 1 wzoru umowy, który otrzymuje brzmienie: </w:t>
      </w:r>
    </w:p>
    <w:p w14:paraId="5162E81C" w14:textId="77777777" w:rsidR="001821A9" w:rsidRPr="00F156BE" w:rsidRDefault="001821A9" w:rsidP="00F42228">
      <w:pPr>
        <w:autoSpaceDE w:val="0"/>
        <w:autoSpaceDN w:val="0"/>
        <w:adjustRightInd w:val="0"/>
        <w:spacing w:after="0" w:line="240" w:lineRule="auto"/>
        <w:jc w:val="both"/>
        <w:rPr>
          <w:rFonts w:cs="Calibri"/>
          <w:i/>
          <w:iCs/>
          <w:sz w:val="24"/>
          <w:szCs w:val="24"/>
          <w:lang w:eastAsia="pl-PL"/>
        </w:rPr>
      </w:pPr>
      <w:r w:rsidRPr="00F156BE">
        <w:rPr>
          <w:rFonts w:cs="Calibri"/>
          <w:sz w:val="24"/>
          <w:szCs w:val="24"/>
          <w:lang w:eastAsia="pl-PL"/>
        </w:rPr>
        <w:t xml:space="preserve">„1. </w:t>
      </w:r>
      <w:bookmarkStart w:id="7" w:name="_Hlk150674298"/>
      <w:r w:rsidRPr="00F156BE">
        <w:rPr>
          <w:rFonts w:cs="Calibri"/>
          <w:i/>
          <w:iCs/>
          <w:sz w:val="24"/>
          <w:szCs w:val="24"/>
          <w:lang w:eastAsia="pl-PL"/>
        </w:rPr>
        <w:t>O zmianach danych adresowych, Strony zobowiązują się wzajemnie powiadamiać w formie pisemnej, podpisanej przez umocowane do tego osoby, pod rygorem poniesienia kosztów związanych z mylnymi operacjami bankowymi</w:t>
      </w:r>
      <w:bookmarkEnd w:id="7"/>
      <w:r w:rsidRPr="00F156BE">
        <w:rPr>
          <w:rFonts w:cs="Calibri"/>
          <w:i/>
          <w:iCs/>
          <w:sz w:val="24"/>
          <w:szCs w:val="24"/>
          <w:lang w:eastAsia="pl-PL"/>
        </w:rPr>
        <w:t>.”</w:t>
      </w:r>
    </w:p>
    <w:p w14:paraId="15F38D93" w14:textId="77777777" w:rsidR="00E9243F" w:rsidRPr="00F156BE" w:rsidRDefault="00E9243F" w:rsidP="00E9243F">
      <w:pPr>
        <w:pStyle w:val="Akapitzlist1"/>
        <w:tabs>
          <w:tab w:val="left" w:pos="0"/>
          <w:tab w:val="left" w:pos="426"/>
        </w:tabs>
        <w:spacing w:after="0" w:line="240" w:lineRule="auto"/>
        <w:ind w:left="0"/>
        <w:jc w:val="both"/>
        <w:rPr>
          <w:rFonts w:cs="Calibri"/>
          <w:sz w:val="24"/>
          <w:szCs w:val="24"/>
        </w:rPr>
      </w:pPr>
      <w:r w:rsidRPr="00F156BE">
        <w:rPr>
          <w:rFonts w:cs="Calibri"/>
          <w:sz w:val="24"/>
          <w:szCs w:val="24"/>
        </w:rPr>
        <w:t xml:space="preserve">Zamawiający przekazuje zmieniony plik wzoru umowy: </w:t>
      </w:r>
      <w:r w:rsidRPr="00F156BE">
        <w:rPr>
          <w:rFonts w:cs="Calibri"/>
          <w:b/>
          <w:sz w:val="24"/>
          <w:szCs w:val="24"/>
        </w:rPr>
        <w:t>29_23 Tom III SWZ - umowa (wzór) ZMIENIONY1.docx</w:t>
      </w:r>
    </w:p>
    <w:p w14:paraId="7F831FE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lastRenderedPageBreak/>
        <w:t>Pytanie 24 (pisownia oryginalna)</w:t>
      </w:r>
    </w:p>
    <w:p w14:paraId="646B6FAD"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III SWZ – Umowa (wzór) § 10 ust. 1. zawiera zapis: </w:t>
      </w:r>
    </w:p>
    <w:p w14:paraId="08A837D0"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1. Zamawiający, działając na podstawie art. 95 ustawy - Pzp wymaga zatrudnienia przez Wykonawcę lub podwykonawcę na podstawie umowy o pracę osób, wykonujących czynności w zakresie realizacji umowy, polegających na wykonywaniu pracy w sposób określony w art. 22 § 1 ustawy z dnia 26 czerwca 1974 r. – Kodeks pracy (Dz. U. 2022 poz. 1510). </w:t>
      </w:r>
    </w:p>
    <w:p w14:paraId="3871D29F"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wnosi o modyfikację zapisu Zał. nr 1 do SWZ – PPU § 6 ust. 1. Polegającą na doprecyzowaniu zapisu zgodnie z Art. 95 ustawy Pzp. </w:t>
      </w:r>
    </w:p>
    <w:p w14:paraId="01A9F01D"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1. Zamawiający, działając na podstawie art. 95 ustawy - Pzp wymaga zatrudnienia przez Wykonawcę lub podwykonawcę na podstawie umowy o pracę osób, wykonujących czynności w zakresie realizacji umowy, polegających na wykonywaniu pracy w sposób określony w art. 22 § 1 ustawy z dnia 26 czerwca 1974 r. – Kodeks pracy (Dz. U. 2022 poz. 1510), </w:t>
      </w:r>
      <w:r w:rsidRPr="00F156BE">
        <w:rPr>
          <w:rFonts w:cs="Calibri"/>
          <w:sz w:val="24"/>
          <w:szCs w:val="24"/>
          <w:lang w:eastAsia="pl-PL"/>
        </w:rPr>
        <w:t xml:space="preserve">jeżeli wykonanie tych czynności polega na wykonywaniu pracy w sposób określony w art. 22 § 1 ustawy z dnia 26 czerwca 1974 r. Kodeks Pracy. </w:t>
      </w:r>
    </w:p>
    <w:p w14:paraId="6F6D2D8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Jednocześnie Wykonawca wnosi o odpowiednią modyfikację w pozostałych dokumentach SWZ </w:t>
      </w:r>
    </w:p>
    <w:p w14:paraId="4A7949B9"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2A0E18F2"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r w:rsidRPr="00F156BE">
        <w:rPr>
          <w:rFonts w:cs="Calibri"/>
          <w:sz w:val="24"/>
          <w:szCs w:val="24"/>
          <w:lang w:eastAsia="pl-PL"/>
        </w:rPr>
        <w:t>Zamawiający informuje, iż nie zmienia treści SWZ. Zgodnie z § 10 ust. 1 wzoru umowy,</w:t>
      </w:r>
      <w:r w:rsidRPr="00F156BE">
        <w:rPr>
          <w:rFonts w:cs="Calibri"/>
          <w:b/>
          <w:bCs/>
          <w:sz w:val="24"/>
          <w:szCs w:val="24"/>
          <w:lang w:eastAsia="pl-PL"/>
        </w:rPr>
        <w:t xml:space="preserve"> </w:t>
      </w:r>
      <w:r w:rsidRPr="00F156BE">
        <w:rPr>
          <w:rFonts w:cs="Calibri"/>
          <w:sz w:val="24"/>
          <w:szCs w:val="24"/>
        </w:rPr>
        <w:t>Zamawiający, działając na</w:t>
      </w:r>
      <w:r w:rsidRPr="00F156BE">
        <w:rPr>
          <w:rFonts w:cs="Calibri"/>
          <w:b/>
          <w:sz w:val="24"/>
          <w:szCs w:val="24"/>
        </w:rPr>
        <w:t xml:space="preserve"> </w:t>
      </w:r>
      <w:r w:rsidRPr="00F156BE">
        <w:rPr>
          <w:rFonts w:cs="Calibri"/>
          <w:sz w:val="24"/>
          <w:szCs w:val="24"/>
        </w:rPr>
        <w:t xml:space="preserve">podstawie art. 95 ustawy - Pzp </w:t>
      </w:r>
      <w:r w:rsidRPr="00F156BE">
        <w:rPr>
          <w:rFonts w:cs="Calibri"/>
          <w:b/>
          <w:bCs/>
          <w:sz w:val="24"/>
          <w:szCs w:val="24"/>
          <w:u w:val="single"/>
        </w:rPr>
        <w:t>wymaga zatrudnienia przez Wykonawcę lub podwykonawcę</w:t>
      </w:r>
      <w:r w:rsidRPr="00F156BE">
        <w:rPr>
          <w:rFonts w:cs="Calibri"/>
          <w:sz w:val="24"/>
          <w:szCs w:val="24"/>
        </w:rPr>
        <w:t xml:space="preserve"> na podstawie umowy o pracę osób,</w:t>
      </w:r>
      <w:r w:rsidRPr="00F156BE">
        <w:rPr>
          <w:rFonts w:cs="Calibri"/>
          <w:b/>
          <w:sz w:val="24"/>
          <w:szCs w:val="24"/>
        </w:rPr>
        <w:t xml:space="preserve"> </w:t>
      </w:r>
      <w:r w:rsidRPr="00F156BE">
        <w:rPr>
          <w:rFonts w:cs="Calibri"/>
          <w:b/>
          <w:bCs/>
          <w:sz w:val="24"/>
          <w:szCs w:val="24"/>
          <w:u w:val="single"/>
        </w:rPr>
        <w:t>wykonujących czynności</w:t>
      </w:r>
      <w:r w:rsidRPr="00F156BE">
        <w:rPr>
          <w:rFonts w:cs="Calibri"/>
          <w:sz w:val="24"/>
          <w:szCs w:val="24"/>
        </w:rPr>
        <w:t xml:space="preserve"> w zakresie realizacji Umowy, polegających </w:t>
      </w:r>
      <w:r w:rsidRPr="00F156BE">
        <w:rPr>
          <w:rFonts w:cs="Calibri"/>
          <w:b/>
          <w:bCs/>
          <w:sz w:val="24"/>
          <w:szCs w:val="24"/>
          <w:u w:val="single"/>
        </w:rPr>
        <w:t>na wykonywaniu pracy w sposób określony w art. 22 § 1</w:t>
      </w:r>
      <w:r w:rsidRPr="00F156BE">
        <w:rPr>
          <w:rFonts w:cs="Calibri"/>
          <w:sz w:val="24"/>
          <w:szCs w:val="24"/>
        </w:rPr>
        <w:t xml:space="preserve"> ustawy z dnia 26 czerwca 1974 r. – Kodeks pracy. Zatem zapis ten odnosi się wyłącznie do sytuacji wykonywania pracy w sposób określony w art. 22 § 1 ustawy z dnia 26 czerwca 1974 r. Kodeks Pracy, i tak ten zapis należy interpretować. </w:t>
      </w:r>
    </w:p>
    <w:p w14:paraId="79DFD47A"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1AE740F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25 (pisownia oryginalna)</w:t>
      </w:r>
    </w:p>
    <w:p w14:paraId="34B4D65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III SWZ – Umowa (wzór) § 10 ust. 3 pkt 1) ppkt a) . zawiera zapis: </w:t>
      </w:r>
    </w:p>
    <w:p w14:paraId="188FBCC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3. </w:t>
      </w:r>
      <w:r w:rsidRPr="00F156BE">
        <w:rPr>
          <w:rFonts w:cs="Calibri"/>
          <w:b/>
          <w:bCs/>
          <w:sz w:val="24"/>
          <w:szCs w:val="24"/>
          <w:lang w:eastAsia="pl-PL"/>
        </w:rPr>
        <w:t>„</w:t>
      </w:r>
      <w:r w:rsidRPr="00F156BE">
        <w:rPr>
          <w:rFonts w:cs="Calibri"/>
          <w:sz w:val="24"/>
          <w:szCs w:val="24"/>
          <w:lang w:eastAsia="pl-PL"/>
        </w:rPr>
        <w:t xml:space="preserve">W trakcie realizacji zamówienia, Zamawiający uprawniony jest do wykonania czynności kontrolnych wobec Wykonawcy odnośnie spełniania przez Wykonawcę lub podwykonawcę wymogu zatrudnienia na podstawie umowy o pracę osób wykonujących czynności, o których mowa w ust. 2, w szczególności do: </w:t>
      </w:r>
    </w:p>
    <w:p w14:paraId="5D4A94E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1) żądania oświadczeń i dokumentów w zakresie potwierdzenia spełnienia ww. wymogów i dokonywania ich oceny, jednak nie częściej niż raz na kwartał, w tym: </w:t>
      </w:r>
    </w:p>
    <w:p w14:paraId="113E737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a) oświadczenia zatrudnionego pracownika, (…)” </w:t>
      </w:r>
    </w:p>
    <w:p w14:paraId="23E0CCD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Postanowienie nakłada na Wykonawcę obowiązek, którego realizacja uzależniona jest od podmiotu niebędącego Wykonawcą (pracownik Wykonawcy) a Zamawiający przewidując wymagania, o których mowa w Art. 95 ust. 1 ustawy PZP, określił również inne sposoby weryfikacji zatrudnienia tych osób. </w:t>
      </w:r>
      <w:r w:rsidRPr="00F156BE">
        <w:rPr>
          <w:rFonts w:cs="Calibri"/>
          <w:b/>
          <w:bCs/>
          <w:sz w:val="24"/>
          <w:szCs w:val="24"/>
          <w:lang w:eastAsia="pl-PL"/>
        </w:rPr>
        <w:t xml:space="preserve">W nawiązaniu do powyższej argumentacji Wykonawca wnosi o usunięcie przedmiotowego postanowienia. </w:t>
      </w:r>
    </w:p>
    <w:p w14:paraId="021F0C7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Jednocześnie Wykonawca wnosi o odpowiednią modyfikację w pozostałych dokumentach SWZ </w:t>
      </w:r>
    </w:p>
    <w:p w14:paraId="7C2D8864"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79D664C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Zamawiający wyjaśnia, iż w przypadku gdyby pracownik wykonawcy lub podwykonawcy odmówił złożenia oświadczenia, wówczas Zamawiający zaakceptuje oświadczenie samego Wykonawcy/podwykonawcy, z którego wynikał będzie fakt odmowy złożenia takiego oświadczenia przez pracownika. </w:t>
      </w:r>
    </w:p>
    <w:p w14:paraId="30E43DC5" w14:textId="77777777" w:rsidR="001821A9" w:rsidRDefault="001821A9" w:rsidP="00F42228">
      <w:pPr>
        <w:autoSpaceDE w:val="0"/>
        <w:autoSpaceDN w:val="0"/>
        <w:adjustRightInd w:val="0"/>
        <w:spacing w:after="0" w:line="240" w:lineRule="auto"/>
        <w:jc w:val="both"/>
        <w:rPr>
          <w:rFonts w:cs="Calibri"/>
          <w:b/>
          <w:bCs/>
          <w:sz w:val="24"/>
          <w:szCs w:val="24"/>
          <w:lang w:eastAsia="pl-PL"/>
        </w:rPr>
      </w:pPr>
    </w:p>
    <w:p w14:paraId="18D674F2" w14:textId="77777777" w:rsidR="00F156BE" w:rsidRPr="00F156BE" w:rsidRDefault="00F156BE" w:rsidP="00F42228">
      <w:pPr>
        <w:autoSpaceDE w:val="0"/>
        <w:autoSpaceDN w:val="0"/>
        <w:adjustRightInd w:val="0"/>
        <w:spacing w:after="0" w:line="240" w:lineRule="auto"/>
        <w:jc w:val="both"/>
        <w:rPr>
          <w:rFonts w:cs="Calibri"/>
          <w:b/>
          <w:bCs/>
          <w:sz w:val="24"/>
          <w:szCs w:val="24"/>
          <w:lang w:eastAsia="pl-PL"/>
        </w:rPr>
      </w:pPr>
    </w:p>
    <w:p w14:paraId="3F227992"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lastRenderedPageBreak/>
        <w:t>Pytanie 26 (pisownia oryginalna)</w:t>
      </w:r>
    </w:p>
    <w:p w14:paraId="289EA910"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III SWZ – Umowa (wzór) § 10 ust. 3 pkt 1) ppkt c) i d) zawiera zapis: </w:t>
      </w:r>
    </w:p>
    <w:p w14:paraId="69C8882D"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c) zaświadczenia właściwego oddziału ZUS, potwierdzającego opłacanie przez Wykonawcę lub podwykonawcę składek na ubezpieczenia społeczne i zdrowotne z tytułu zatrudnienia na podstawie umów o pracę za ostatni okres rozliczeniowy;”. </w:t>
      </w:r>
    </w:p>
    <w:p w14:paraId="4D1D1D7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d)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imię i nazwisko pracownika nie podlega anonimizacji;”. </w:t>
      </w:r>
    </w:p>
    <w:p w14:paraId="7100F08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Wykonawca zauważa, iż ZUS wydaje zaświadczenie o ogólnej liczbie osób zgłoszonych do ubezpieczeń społecznych i ubezpieczenia zdrowotnego w tym pracowników i zleceniobiorców (nie ma możliwości uzyskania zaświadczenia tylko dla grupy pracowników na umowę o pracę). </w:t>
      </w:r>
    </w:p>
    <w:p w14:paraId="4C18DDCF"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jednocześnie wnosi o potwierdzenie, że </w:t>
      </w:r>
      <w:r w:rsidRPr="00F156BE">
        <w:rPr>
          <w:rFonts w:cs="Calibri"/>
          <w:sz w:val="24"/>
          <w:szCs w:val="24"/>
          <w:lang w:eastAsia="pl-PL"/>
        </w:rPr>
        <w:t xml:space="preserve">realizacja ww. wymogów zakłada, iż ZUS wydaje zaświadczenie o ogólnej liczbie osób zgłoszonych do ubezpieczeń społecznych i ubezpieczenia zdrowotnego w tym pracowników i zleceniobiorców (nie ma możliwości uzyskania zaświadczenia tylko dla grupy pracowników na umowę o pracę). </w:t>
      </w:r>
    </w:p>
    <w:p w14:paraId="71023BD1"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7DBDB72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wyjaśnia, iż w przypadku gdyby ZUS nie wydawał zaświadczeń dot. opłacenia składek za konkretnych pracowników, Zamawiający nie będzie wymagał od Wykonawcy takiego zaświadczenia.</w:t>
      </w:r>
    </w:p>
    <w:p w14:paraId="72289202"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1976492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27 (pisownia oryginalna)</w:t>
      </w:r>
    </w:p>
    <w:p w14:paraId="69E0D200"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III SWZ – Umowa (wzór) § 10 ust. 3 pkt 3). zawiera zapis: </w:t>
      </w:r>
    </w:p>
    <w:p w14:paraId="70E547B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w:t>
      </w:r>
      <w:r w:rsidRPr="00F156BE">
        <w:rPr>
          <w:rFonts w:cs="Calibri"/>
          <w:sz w:val="24"/>
          <w:szCs w:val="24"/>
          <w:lang w:eastAsia="pl-PL"/>
        </w:rPr>
        <w:t xml:space="preserve">Przeprowadzenie kontroli na miejscu wykonywania świadczenia może być dokonane po wcześniejszym uzgodnieniu z Wykonawcą terminu i miejsca kontroli; kontrole muszą być zgłaszane 2 dni wcześniej w celu niezakłócania bieżącej pracy placówek; (…)”. </w:t>
      </w:r>
    </w:p>
    <w:p w14:paraId="26FDA2D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wnosi o zmianę ww. postanowienia na następujące: </w:t>
      </w:r>
    </w:p>
    <w:p w14:paraId="6B5C8D62"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„Przeprowadzenie kontroli na miejscu wykonywania świadczenia może być dokonane po wcześniejszym uzgodnieniu z Wykonawcą terminu i miejsca kontroli; kontrole muszą być zgłaszane </w:t>
      </w:r>
      <w:r w:rsidRPr="00F156BE">
        <w:rPr>
          <w:rFonts w:cs="Calibri"/>
          <w:b/>
          <w:bCs/>
          <w:sz w:val="24"/>
          <w:szCs w:val="24"/>
          <w:lang w:eastAsia="pl-PL"/>
        </w:rPr>
        <w:t xml:space="preserve">3 dni robocze </w:t>
      </w:r>
      <w:r w:rsidRPr="00F156BE">
        <w:rPr>
          <w:rFonts w:cs="Calibri"/>
          <w:sz w:val="24"/>
          <w:szCs w:val="24"/>
          <w:lang w:eastAsia="pl-PL"/>
        </w:rPr>
        <w:t xml:space="preserve">wcześniej w celu niezakłócania bieżącej pracy placówek; (…)”. </w:t>
      </w:r>
    </w:p>
    <w:p w14:paraId="58A8D7CB"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r w:rsidRPr="00F156BE">
        <w:rPr>
          <w:rFonts w:cs="Calibri"/>
          <w:b/>
          <w:bCs/>
          <w:sz w:val="24"/>
          <w:szCs w:val="24"/>
          <w:lang w:eastAsia="pl-PL"/>
        </w:rPr>
        <w:t xml:space="preserve">Jednocześnie Wykonawca wnosi o odpowiednią modyfikację w pozostałych dokumentach SWZ </w:t>
      </w:r>
    </w:p>
    <w:p w14:paraId="606B75DD"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15958770"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iż zmienia treść § 10 ust. 3 pkt 3 wzoru umowy, który otrzymuje brzmienie:</w:t>
      </w:r>
    </w:p>
    <w:p w14:paraId="24799999" w14:textId="77777777" w:rsidR="001821A9" w:rsidRPr="00F156BE" w:rsidRDefault="001821A9" w:rsidP="00F42228">
      <w:pPr>
        <w:autoSpaceDE w:val="0"/>
        <w:autoSpaceDN w:val="0"/>
        <w:adjustRightInd w:val="0"/>
        <w:spacing w:after="0" w:line="240" w:lineRule="auto"/>
        <w:jc w:val="both"/>
        <w:rPr>
          <w:rFonts w:cs="Calibri"/>
          <w:sz w:val="24"/>
          <w:szCs w:val="24"/>
        </w:rPr>
      </w:pPr>
      <w:r w:rsidRPr="00F156BE">
        <w:rPr>
          <w:rFonts w:cs="Calibri"/>
          <w:sz w:val="24"/>
          <w:szCs w:val="24"/>
        </w:rPr>
        <w:t>„3) przeprowadzenie kontroli na miejscu wykonywania świadczenia może być dokonane po wcześniejszym uzgodnieniu z Wykonawcą terminu i miejsca kontroli; kontrole muszą być zgłaszane 3 dni robocze wcześniej w celu niezakłócania bieżącej pracy placówek.”</w:t>
      </w:r>
    </w:p>
    <w:p w14:paraId="75AA1C2A" w14:textId="77777777" w:rsidR="00E9243F" w:rsidRPr="00F156BE" w:rsidRDefault="00E9243F" w:rsidP="00E9243F">
      <w:pPr>
        <w:pStyle w:val="Akapitzlist1"/>
        <w:tabs>
          <w:tab w:val="left" w:pos="0"/>
          <w:tab w:val="left" w:pos="426"/>
        </w:tabs>
        <w:spacing w:after="0" w:line="240" w:lineRule="auto"/>
        <w:ind w:left="0"/>
        <w:jc w:val="both"/>
        <w:rPr>
          <w:rFonts w:cs="Calibri"/>
          <w:sz w:val="24"/>
          <w:szCs w:val="24"/>
        </w:rPr>
      </w:pPr>
      <w:r w:rsidRPr="00F156BE">
        <w:rPr>
          <w:rFonts w:cs="Calibri"/>
          <w:sz w:val="24"/>
          <w:szCs w:val="24"/>
        </w:rPr>
        <w:t xml:space="preserve">Zamawiający przekazuje zmieniony plik wzoru umowy: </w:t>
      </w:r>
      <w:r w:rsidRPr="00F156BE">
        <w:rPr>
          <w:rFonts w:cs="Calibri"/>
          <w:b/>
          <w:sz w:val="24"/>
          <w:szCs w:val="24"/>
        </w:rPr>
        <w:t>29_23 Tom III SWZ - umowa (wzór) ZMIENIONY1.docx</w:t>
      </w:r>
    </w:p>
    <w:p w14:paraId="6806481D"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54096FF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28 (pisownia oryginalna)</w:t>
      </w:r>
    </w:p>
    <w:p w14:paraId="0918C14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III SWZ – Umowa (wzór) § 10 ust.4 zawiera zapis: </w:t>
      </w:r>
    </w:p>
    <w:p w14:paraId="15BC82C3"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4 W przypadku, gdy Wykonawca lub podwykonawca nie spełni powyższego wymagania dotyczącego zatrudnienia lub nie przedstawi dokumentów, o których mowa powyżej, Wykonawca będzie zobowiązany do zapłacenia kary umownej w wysokości 500,00 zł za każdy </w:t>
      </w:r>
      <w:r w:rsidRPr="00F156BE">
        <w:rPr>
          <w:rFonts w:cs="Calibri"/>
          <w:i/>
          <w:iCs/>
          <w:sz w:val="24"/>
          <w:szCs w:val="24"/>
          <w:lang w:eastAsia="pl-PL"/>
        </w:rPr>
        <w:lastRenderedPageBreak/>
        <w:t xml:space="preserve">stwierdzony przypadek. Zamawiający zastrzega sobie prawo do potrącenia przedmiotowej kary z bieżących płatności. </w:t>
      </w:r>
    </w:p>
    <w:p w14:paraId="7BF139D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wnosi o złagodzenie zapisu odnośnie wysokości potencjalnej kary umownej ponadto </w:t>
      </w:r>
      <w:r w:rsidRPr="00F156BE">
        <w:rPr>
          <w:rFonts w:cs="Calibri"/>
          <w:sz w:val="24"/>
          <w:szCs w:val="24"/>
          <w:lang w:eastAsia="pl-PL"/>
        </w:rPr>
        <w:t xml:space="preserve">Wykonawca zauważa, że niczym nieograniczone, jednostronne prawo naliczenia kar umownych i potrącenia ich przez Zamawiającego z należnego Wykonawcy wynagrodzenia godzi nie tylko w interes Wykonawcy, ale także uniemożliwia mu podjęcie próby zbadania, czy naliczona kara umowna potrącona została prawidłowo i w odpowiedniej wysokości. Nadto stwarzając możliwość pozbawienia Wykonawcy efektywnego wynagrodzenia za spełnione świadczenie bez żadnej kontroli, czy to Wykonawcy, czy Zamawiającego, może być uznane za nadużycie prawa, skutkujące nieważnością tegoż postanowienia na podstawie art. 58 § 2 kodeksu cywilnego. </w:t>
      </w:r>
    </w:p>
    <w:p w14:paraId="7046015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Ponadto z uwagi na proces księgowy obowiązujący u Wykonawcy faktura musi zostać opłacona w całości. Kary umowne realizowane są oddzielnym procesem. Wykonawca nie wyraża zgody na potrącenie kar umownych z przysługującego mu wynagrodzenia bez wcześniejszego przeprowadzenia postępowania reklamacyjnego/ wyjaśniającego. </w:t>
      </w:r>
    </w:p>
    <w:p w14:paraId="48AE6502"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Dodatkowo Wykonawca zwraca uwagę, że proces regulowania należności z tytułu potencjalnych kar umownych został opisany w § 12 (Kary umowne) </w:t>
      </w:r>
    </w:p>
    <w:p w14:paraId="6565E80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 nawiązaniu do powyższej argumentacji Wykonawca wnosi o modyfikacje zapisu ust. 4 polegającą na nadaniu mu poniższego brzmienia: </w:t>
      </w:r>
    </w:p>
    <w:p w14:paraId="11840AE6"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4 W przypadku, gdy Wykonawca lub podwykonawca nie spełni powyższego wymagania dotyczącego zatrudnienia lub nie przedstawi dokumentów, o których mowa powyżej, Wykonawca będzie zobowiązany do zapłacenia kary umownej w wysokości 200,00 zł za każdy stwierdzony przypadek </w:t>
      </w:r>
    </w:p>
    <w:p w14:paraId="11A2DAAC"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2FABA60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iż zmienia treść § 10 ust. 4 wzoru umowy, który otrzymuje brzmienie:</w:t>
      </w:r>
    </w:p>
    <w:p w14:paraId="670DB841" w14:textId="77777777" w:rsidR="001821A9" w:rsidRPr="00F156BE" w:rsidRDefault="001821A9" w:rsidP="00F42228">
      <w:pPr>
        <w:autoSpaceDE w:val="0"/>
        <w:autoSpaceDN w:val="0"/>
        <w:adjustRightInd w:val="0"/>
        <w:spacing w:after="0" w:line="240" w:lineRule="auto"/>
        <w:jc w:val="both"/>
        <w:rPr>
          <w:rFonts w:cs="Calibri"/>
          <w:sz w:val="24"/>
          <w:szCs w:val="24"/>
        </w:rPr>
      </w:pPr>
      <w:r w:rsidRPr="00F156BE">
        <w:rPr>
          <w:rFonts w:cs="Calibri"/>
          <w:sz w:val="24"/>
          <w:szCs w:val="24"/>
        </w:rPr>
        <w:t>„4. W przypadku, gdy Wykonawca lub podwykonawca nie spełni powyższego wymagania dotyczącego zatrudnienia lub nie przedstawi dokumentów, o których mowa powyżej,  Wykonawca będzie  zobowiązany do zapłacenia kary umownej w wysokości 200,00 zł za każdy stwierdzony przypadek.”</w:t>
      </w:r>
    </w:p>
    <w:p w14:paraId="08B39A9A" w14:textId="77777777" w:rsidR="00E9243F" w:rsidRPr="00F156BE" w:rsidRDefault="00E9243F" w:rsidP="00E9243F">
      <w:pPr>
        <w:pStyle w:val="Akapitzlist1"/>
        <w:tabs>
          <w:tab w:val="left" w:pos="0"/>
          <w:tab w:val="left" w:pos="426"/>
        </w:tabs>
        <w:spacing w:after="0" w:line="240" w:lineRule="auto"/>
        <w:ind w:left="0"/>
        <w:jc w:val="both"/>
        <w:rPr>
          <w:rFonts w:cs="Calibri"/>
          <w:sz w:val="24"/>
          <w:szCs w:val="24"/>
        </w:rPr>
      </w:pPr>
      <w:r w:rsidRPr="00F156BE">
        <w:rPr>
          <w:rFonts w:cs="Calibri"/>
          <w:sz w:val="24"/>
          <w:szCs w:val="24"/>
        </w:rPr>
        <w:t xml:space="preserve">Zamawiający przekazuje zmieniony plik wzoru umowy: </w:t>
      </w:r>
      <w:r w:rsidRPr="00F156BE">
        <w:rPr>
          <w:rFonts w:cs="Calibri"/>
          <w:b/>
          <w:sz w:val="24"/>
          <w:szCs w:val="24"/>
        </w:rPr>
        <w:t>29_23 Tom III SWZ - umowa (wzór) ZMIENIONY1.docx</w:t>
      </w:r>
    </w:p>
    <w:p w14:paraId="5943E0C2" w14:textId="77777777" w:rsidR="00E15561" w:rsidRPr="00F156BE" w:rsidRDefault="00E15561" w:rsidP="00F42228">
      <w:pPr>
        <w:autoSpaceDE w:val="0"/>
        <w:autoSpaceDN w:val="0"/>
        <w:adjustRightInd w:val="0"/>
        <w:spacing w:after="0" w:line="240" w:lineRule="auto"/>
        <w:jc w:val="both"/>
        <w:rPr>
          <w:rFonts w:cs="Calibri"/>
          <w:b/>
          <w:bCs/>
          <w:sz w:val="24"/>
          <w:szCs w:val="24"/>
          <w:lang w:eastAsia="pl-PL"/>
        </w:rPr>
      </w:pPr>
    </w:p>
    <w:p w14:paraId="22150763"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29 (pisownia oryginalna)</w:t>
      </w:r>
    </w:p>
    <w:p w14:paraId="1BC93663"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III SWZ – Umowa (wzór) § 10 ust.5 zawiera zapis: </w:t>
      </w:r>
    </w:p>
    <w:p w14:paraId="11382A2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5..W trakcie realizacji zamówienia, na każde wezwanie Zamawiającego, w wyznaczonym w tym wezwaniu terminie, nie krótszym niż 21 dni kalendarzowych, Wykonawca przedłoży Zamawiającemu wskazane poniżej dowody w celu potwierdzenia spełnienia wymogu zatrudnienia na podstawie umowy o pracę przez Wykonawcę lub podwykonawcę osób, wykonujących czynności, o których mowa w ust. 2 na dzień otrzymania wezwania: </w:t>
      </w:r>
    </w:p>
    <w:p w14:paraId="32B5671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1)oświadczenia zatrudnionego pracownika, </w:t>
      </w:r>
    </w:p>
    <w:p w14:paraId="743FD5A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2)oświadczenie Wykonawcy lub podwykonawcy o zatrudnieniu na podstawie umowy o pracę osób wykonujących czynności, o których mowa w ust. 2.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4FF4901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lastRenderedPageBreak/>
        <w:t xml:space="preserve">3)poświadczoną za zgodność z oryginałem odpowiednio przez Wykonawcę lub podwykonawcę kopię umowy/umów o pracę osób wykonujących w trakcie realizacji zamówienia czynności, o których mowa w pkt ust. 2; kopia umowy/umów powinna zostać zanonimizowana w sposób zapewniający ochronę danych osobowych pracowników, zgodnie z przepisami (tj. w szczególności bez adresów, nr PESEL pracowników); imię i nazwisko pracownika nie podlega anonimizacji; informacje takie jak: data zawarcia umowy, rodzaj umowy o pracę i wymiar etatu powinny być możliwe do zidentyfikowania. </w:t>
      </w:r>
    </w:p>
    <w:p w14:paraId="7449423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Biorąc pod uwagę rozbudowaną strukturę Wykonawcy, skalę prowadzonej działalności a równocześnie określenie przez Zamawiającego czynności, które muszą być wykonywane w ramach stosunku pracy, a które realizowane są przez liczny personel Wykonawcy (hipotetycznie pracownicy koordynujący pracę doręczycieli w kilku tysiącach placówek doręczających przesyłki) oraz uwzględniając fakt, iż pozyskanie dokumentów/oświadczeń określonych przez Zamawiającego wobec potencjalnie znacznej grupy osób jest fizycznie niemożliwe (w szczególności dostarczenie umów o pracę dla potencjalnie znacznej grupy pracowników), a jednocześnie obarczone dużym ryzykiem naliczenia kary umownej, Wykonawca wnosi o dokonanie modyfikacji warunków określonych w treści umowy/SWZ – poprzez ograniczenie wszystkich dowodów do oświadczenia Wykonawcy zawierającego: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 W przypadku braku zgody Zamawiającego na urealnienie wymogu z art. 95 ustawy Prawo zamówień publicznych, Wykonawca zwraca się z wnioskiem o ograniczenie każdorazowego wniosku o przedstawienie żądanych dowodów zatrudnienia w ramach stosunku pracy, w formie żądanej przez Zamawiającego, do maksymalnie 20 osób. </w:t>
      </w:r>
    </w:p>
    <w:p w14:paraId="397EDD40"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52FAB7FD"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iż nie zmienia treści SWZ. Jednocześnie Zamawiający informuje, iż każdorazowy wniosek o przedstawienie żądanych dowodów zatrudnienia w ramach stosunku pracy, w formie żądanej przez Zamawiającego, ograniczy do maksymalnie 20 osób.</w:t>
      </w:r>
    </w:p>
    <w:p w14:paraId="777159A5"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52890EF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30 (pisownia oryginalna)</w:t>
      </w:r>
    </w:p>
    <w:p w14:paraId="6F111072"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 § 11 wzoru Umowy </w:t>
      </w:r>
      <w:r w:rsidRPr="00F156BE">
        <w:rPr>
          <w:rFonts w:cs="Calibri"/>
          <w:sz w:val="24"/>
          <w:szCs w:val="24"/>
          <w:lang w:eastAsia="pl-PL"/>
        </w:rPr>
        <w:t xml:space="preserve">Zamawiający wskazuje możliwe przypadki zmiany wysokości wynagrodzenia nie uwzględniając konieczności zmiany cen w przypadku zmiany cen zatwierdzonych przez Prezesa Urzędu Komunikacji Elektronicznej. Wykonawca wskazuje, że zgodnie z ustawą z dnia 23 listopada 2012 r. Prawo pocztowe jako Operator wyznaczony jest obowiązany ustalać opłaty za usługi powszechne w sposób przejrzysty i niedyskryminujący oraz odzwierciedlający koszty świadczenia tych usług. W związku z powyższym, Cennik przedkładany Prezesowi Urzędu Komunikacji Elektronicznej jest poddawany analizie pod kątem zgodności z przepisami ustawy Prawo pocztowe, w tym zwłaszcza pod względem odzwierciedlania kosztów świadczenia usług pocztowych. Ponadto Wykonawca jako operator wyznaczony, zobowiązany do świadczenia powszechnych usług pocztowych, nie może swobodnie ustalać cen za świadczenie tego typu usług tym samym nie może skorzystać z aktualnych zapisów § 11. </w:t>
      </w:r>
    </w:p>
    <w:p w14:paraId="7CB0CE03"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 takim stanie prawnym Zamawiający powinien uwzględnić uzasadniony interes stron niosący ryzyko znacznej zmian kosztów świadczenia usług przez Wykonawcę w całym okresie jej trwania, na które Wykonawca nie ma wpływu, a wobec tego nieproporcjonalne jest obciążanie wyłącznie Wykonawcy takim ryzykiem. </w:t>
      </w:r>
    </w:p>
    <w:p w14:paraId="25DC38CF"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 nawiązaniu do powyższej argumentacji Wykonawca zwraca się z prośbą o uzupełnienie § 11 o ust. 11. w brzmieniu </w:t>
      </w:r>
      <w:r w:rsidRPr="00F156BE">
        <w:rPr>
          <w:rFonts w:cs="Calibri"/>
          <w:sz w:val="24"/>
          <w:szCs w:val="24"/>
          <w:lang w:eastAsia="pl-PL"/>
        </w:rPr>
        <w:t xml:space="preserve">: </w:t>
      </w:r>
      <w:r w:rsidRPr="00F156BE">
        <w:rPr>
          <w:rFonts w:cs="Calibri"/>
          <w:i/>
          <w:iCs/>
          <w:sz w:val="24"/>
          <w:szCs w:val="24"/>
          <w:lang w:eastAsia="pl-PL"/>
        </w:rPr>
        <w:t xml:space="preserve">„W przypadku zmiany Cennika usług powszechnych w obrocie </w:t>
      </w:r>
      <w:r w:rsidRPr="00F156BE">
        <w:rPr>
          <w:rFonts w:cs="Calibri"/>
          <w:i/>
          <w:iCs/>
          <w:sz w:val="24"/>
          <w:szCs w:val="24"/>
          <w:lang w:eastAsia="pl-PL"/>
        </w:rPr>
        <w:lastRenderedPageBreak/>
        <w:t xml:space="preserve">krajowym i zagranicznym. Wykonawca może przedstawić nowe ceny przesyłek listowych krajowych i zagranicznych pod warunkiem, że cennik będzie zaakceptowany przez prezesa UKE zgodnie z powszechnie obowiązującym prawem.” </w:t>
      </w:r>
    </w:p>
    <w:p w14:paraId="0C7C3073"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135B57B0"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r w:rsidRPr="00F156BE">
        <w:rPr>
          <w:rFonts w:cs="Calibri"/>
          <w:sz w:val="24"/>
          <w:szCs w:val="24"/>
          <w:lang w:eastAsia="pl-PL"/>
        </w:rPr>
        <w:t xml:space="preserve">Zamawiający wyjaśnia, iż w przypadku wyboru oferty Wykonawcy będącego operatorem wyznaczonym świadczącym usługi powszechne, do zmiany cen usług zastosowanie będzie miał cennik zaakceptowany przez prezesa UKE zgodnie z powszechnie obowiązującym prawem, a § 11 ust. 10 zostanie zastąpiony treścią </w:t>
      </w:r>
      <w:r w:rsidRPr="00F156BE">
        <w:rPr>
          <w:rFonts w:cs="Calibri"/>
          <w:i/>
          <w:iCs/>
          <w:sz w:val="24"/>
          <w:szCs w:val="24"/>
          <w:lang w:eastAsia="pl-PL"/>
        </w:rPr>
        <w:t>„W przypadku zmiany Cennika usług powszechnych w obrocie krajowym i zagranicznym, Wykonawca może przedstawić nowe ceny przesyłek listowych krajowych i zagranicznych pod warunkiem, że cennik będzie zaakceptowany przez prezesa UKE, zgodnie z powszechnie obowiązującym prawem.”</w:t>
      </w:r>
    </w:p>
    <w:p w14:paraId="323FBF59"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529C8CF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31 (pisownia oryginalna)</w:t>
      </w:r>
    </w:p>
    <w:p w14:paraId="5AD83B6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 § 11 ust. 10 wzoru Umowy Zamawiający zawarł warunki zmiany (podwyższenia lub obniżenia) wynagrodzenia w oparciu o wskaźniki GUS. </w:t>
      </w:r>
    </w:p>
    <w:p w14:paraId="346B417F"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jako operator wyznaczony świadczący usługi powszechne nie </w:t>
      </w:r>
      <w:r w:rsidRPr="00F156BE">
        <w:rPr>
          <w:rFonts w:cs="Calibri"/>
          <w:sz w:val="24"/>
          <w:szCs w:val="24"/>
          <w:lang w:eastAsia="pl-PL"/>
        </w:rPr>
        <w:t xml:space="preserve">może swobodnie ustalać cen cennik usług powszechnych jest zatwierdzany przez Prezesa Urzędu Komunikacji Elektroniczne. Wiec w przypadku wyboru oferty Wykonawcy będącego operatorem Wyznaczonym nie będzie prawnie możliwa zmiana wynagrodzenia (podwyższenie lub obniżenie) o wskaźniki GUS. </w:t>
      </w:r>
    </w:p>
    <w:p w14:paraId="11BC7AA2"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 nawiązaniu do powyższego Wykonawca wnosi o potwierdzenie, że w przypadku wyboru oferty Wykonawcy będącego operatorem wyznaczonym świadczącym usługi powszechne przedmiotowe zapisy zostaną usunięte z wzoru umowy i nie będą miały zastosowania. </w:t>
      </w:r>
    </w:p>
    <w:p w14:paraId="06B955FF"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0F24D382"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r w:rsidRPr="00F156BE">
        <w:rPr>
          <w:rFonts w:cs="Calibri"/>
          <w:sz w:val="24"/>
          <w:szCs w:val="24"/>
          <w:lang w:eastAsia="pl-PL"/>
        </w:rPr>
        <w:t>Zamawiający wyjaśnia, iż</w:t>
      </w:r>
      <w:r w:rsidRPr="00F156BE">
        <w:rPr>
          <w:rFonts w:cs="Calibri"/>
          <w:b/>
          <w:bCs/>
          <w:sz w:val="24"/>
          <w:szCs w:val="24"/>
          <w:lang w:eastAsia="pl-PL"/>
        </w:rPr>
        <w:t xml:space="preserve"> </w:t>
      </w:r>
      <w:r w:rsidRPr="00F156BE">
        <w:rPr>
          <w:rFonts w:cs="Calibri"/>
          <w:sz w:val="24"/>
          <w:szCs w:val="24"/>
          <w:lang w:eastAsia="pl-PL"/>
        </w:rPr>
        <w:t xml:space="preserve">w przypadku wyboru oferty Wykonawcy będącego operatorem wyznaczonym świadczącym usługi powszechne, przedmiotowe zapisy dot. waloryzacji zostaną usunięte z wzoru umowy i nie będą miały zastosowania z uwagi na obowiązujący porządek prawny. </w:t>
      </w:r>
    </w:p>
    <w:p w14:paraId="12D2DABA"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3E1DC366"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32 (pisownia oryginalna)</w:t>
      </w:r>
    </w:p>
    <w:p w14:paraId="16DDF1E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 12 wzoru Umowy </w:t>
      </w:r>
      <w:r w:rsidRPr="00F156BE">
        <w:rPr>
          <w:rFonts w:cs="Calibri"/>
          <w:sz w:val="24"/>
          <w:szCs w:val="24"/>
          <w:lang w:eastAsia="pl-PL"/>
        </w:rPr>
        <w:t xml:space="preserve">zawiera postanowienia dotyczące kar umownych. Wykonawca zwraca się z prośbą o złagodzenie zapisów dotyczących kar umownych poprzez modyfikację zapisów, jak poniżej [A) – E)], </w:t>
      </w:r>
    </w:p>
    <w:p w14:paraId="5B9505B3" w14:textId="77777777" w:rsidR="001821A9" w:rsidRPr="00F156BE" w:rsidRDefault="001821A9" w:rsidP="00F42228">
      <w:pPr>
        <w:numPr>
          <w:ilvl w:val="0"/>
          <w:numId w:val="4"/>
        </w:num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A) § 12 ust. 1 zawiera postanowienie</w:t>
      </w:r>
    </w:p>
    <w:p w14:paraId="7F08905F" w14:textId="77777777" w:rsidR="001821A9" w:rsidRPr="00F156BE" w:rsidRDefault="001821A9" w:rsidP="00F42228">
      <w:pPr>
        <w:numPr>
          <w:ilvl w:val="0"/>
          <w:numId w:val="4"/>
        </w:num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1. „</w:t>
      </w:r>
      <w:r w:rsidRPr="00F156BE">
        <w:rPr>
          <w:rFonts w:cs="Calibri"/>
          <w:sz w:val="24"/>
          <w:szCs w:val="24"/>
          <w:lang w:eastAsia="pl-PL"/>
        </w:rPr>
        <w:t xml:space="preserve">Zamawiający naliczy Wykonawcy kary umowne w następujących przypadkach i wysokościach: </w:t>
      </w:r>
    </w:p>
    <w:p w14:paraId="06977F61" w14:textId="77777777" w:rsidR="001821A9" w:rsidRPr="00F156BE" w:rsidRDefault="001821A9" w:rsidP="00F42228">
      <w:pPr>
        <w:numPr>
          <w:ilvl w:val="0"/>
          <w:numId w:val="4"/>
        </w:num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 </w:t>
      </w:r>
      <w:r w:rsidRPr="00F156BE">
        <w:rPr>
          <w:rFonts w:cs="Calibri"/>
          <w:sz w:val="24"/>
          <w:szCs w:val="24"/>
          <w:lang w:eastAsia="pl-PL"/>
        </w:rPr>
        <w:t xml:space="preserve">1) w przypadku odstąpienia przez Wykonawcę od realizacji przedmiotu Umowy z przyczyn leżących po stronie Wykonawcy - w wysokości 3% wynagrodzenia brutto, o którym mowa w § 6 ust. 1; </w:t>
      </w:r>
    </w:p>
    <w:p w14:paraId="7CFE713E" w14:textId="77777777" w:rsidR="001821A9" w:rsidRPr="00F156BE" w:rsidRDefault="001821A9" w:rsidP="00F42228">
      <w:pPr>
        <w:numPr>
          <w:ilvl w:val="0"/>
          <w:numId w:val="4"/>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2) w przypadku odstąpienia od Umowy przez Zamawiającego z winy Wykonawcy, Zamawiający naliczy Wykonawcy - w wysokości 3% wynagrodzenia brutto, o którym mowa w § 6 ust. 1; </w:t>
      </w:r>
    </w:p>
    <w:p w14:paraId="484B62E4" w14:textId="77777777" w:rsidR="001821A9" w:rsidRPr="00F156BE" w:rsidRDefault="001821A9" w:rsidP="00F42228">
      <w:pPr>
        <w:numPr>
          <w:ilvl w:val="0"/>
          <w:numId w:val="4"/>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3) w przypadku odstąpienia od Umowy w części dotyczącej danego Płatnika z winy Wykonawcy - w wysokości 0,3 % wynagrodzenia brutto, o którym mowa w § 6 ust. 1; </w:t>
      </w:r>
    </w:p>
    <w:p w14:paraId="0F1D98FA" w14:textId="77777777" w:rsidR="001821A9" w:rsidRPr="00F156BE" w:rsidRDefault="001821A9" w:rsidP="00F42228">
      <w:pPr>
        <w:numPr>
          <w:ilvl w:val="0"/>
          <w:numId w:val="4"/>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4) w przypadku stwierdzenia, że Wykonawca nie wywiązuje się z zobowiązania, o którym mowa w § 10 ust 1 i 2, Zamawiający obciąży Wykonawcę karą umowną w wysokości 500 zł za każdy stwierdzony przypadek, </w:t>
      </w:r>
    </w:p>
    <w:p w14:paraId="7D82619E" w14:textId="77777777" w:rsidR="001821A9" w:rsidRPr="00F156BE" w:rsidRDefault="001821A9" w:rsidP="00F42228">
      <w:pPr>
        <w:numPr>
          <w:ilvl w:val="0"/>
          <w:numId w:val="4"/>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lastRenderedPageBreak/>
        <w:t xml:space="preserve">5) w przypadku niedopełnienia obowiązku, o którym mowa w § 13 ust. 4, Wykonawca zapłaci karę umowną w wysokości 50 zł za każdy udokumentowany przez Zamawiającego przypadek.”. </w:t>
      </w:r>
    </w:p>
    <w:p w14:paraId="0DE7F073" w14:textId="77777777" w:rsidR="001821A9" w:rsidRPr="00F156BE" w:rsidRDefault="001821A9" w:rsidP="00F42228">
      <w:pPr>
        <w:numPr>
          <w:ilvl w:val="0"/>
          <w:numId w:val="4"/>
        </w:num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wnosi o zmianę ww. postanowień na następujące: </w:t>
      </w:r>
    </w:p>
    <w:p w14:paraId="16001D9C" w14:textId="77777777" w:rsidR="001821A9" w:rsidRPr="00F156BE" w:rsidRDefault="001821A9" w:rsidP="00F42228">
      <w:pPr>
        <w:numPr>
          <w:ilvl w:val="0"/>
          <w:numId w:val="4"/>
        </w:numPr>
        <w:autoSpaceDE w:val="0"/>
        <w:autoSpaceDN w:val="0"/>
        <w:adjustRightInd w:val="0"/>
        <w:spacing w:after="0" w:line="240" w:lineRule="auto"/>
        <w:jc w:val="both"/>
        <w:rPr>
          <w:rFonts w:cs="Calibri"/>
          <w:sz w:val="24"/>
          <w:szCs w:val="24"/>
          <w:lang w:eastAsia="pl-PL"/>
        </w:rPr>
      </w:pPr>
      <w:bookmarkStart w:id="8" w:name="_Hlk150669579"/>
      <w:r w:rsidRPr="00F156BE">
        <w:rPr>
          <w:rFonts w:cs="Calibri"/>
          <w:sz w:val="24"/>
          <w:szCs w:val="24"/>
          <w:lang w:eastAsia="pl-PL"/>
        </w:rPr>
        <w:t xml:space="preserve">1) w przypadku odstąpienia przez Wykonawcę od realizacji przedmiotu Umowy z przyczyn leżących po stronie Wykonawcy - w wysokości 1,5% wynagrodzenia brutto, o którym mowa w § 6 ust. 1, pomniejszonego o kwotę wykorzystaną w związku z realizacją umowy; </w:t>
      </w:r>
    </w:p>
    <w:p w14:paraId="1D7C9522" w14:textId="77777777" w:rsidR="001821A9" w:rsidRPr="00F156BE" w:rsidRDefault="001821A9" w:rsidP="00F42228">
      <w:pPr>
        <w:numPr>
          <w:ilvl w:val="0"/>
          <w:numId w:val="4"/>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2) w przypadku odstąpienia od Umowy przez Zamawiającego z winy Wykonawcy, Zamawiający naliczy Wykonawcy - w wysokości 1,5% wynagrodzenia brutto, o którym mowa w § 6 ust. 1, pomniejszonego o kwotę wykorzystaną w związku z realizacją umowy; </w:t>
      </w:r>
    </w:p>
    <w:p w14:paraId="4F71FA50" w14:textId="77777777" w:rsidR="001821A9" w:rsidRPr="00F156BE" w:rsidRDefault="001821A9" w:rsidP="00F42228">
      <w:pPr>
        <w:numPr>
          <w:ilvl w:val="0"/>
          <w:numId w:val="5"/>
        </w:numPr>
        <w:autoSpaceDE w:val="0"/>
        <w:autoSpaceDN w:val="0"/>
        <w:adjustRightInd w:val="0"/>
        <w:spacing w:after="0" w:line="240" w:lineRule="auto"/>
        <w:jc w:val="both"/>
        <w:rPr>
          <w:rFonts w:cs="Calibri"/>
          <w:sz w:val="24"/>
          <w:szCs w:val="24"/>
          <w:lang w:eastAsia="pl-PL"/>
        </w:rPr>
      </w:pPr>
      <w:r w:rsidRPr="00F156BE">
        <w:rPr>
          <w:rFonts w:cs="Calibri"/>
          <w:strike/>
          <w:sz w:val="24"/>
          <w:szCs w:val="24"/>
          <w:lang w:eastAsia="pl-PL"/>
        </w:rPr>
        <w:t>3) w przypadku odstąpienia od Umowy w części dotyczącej danego Płatnika z winy Wykonawcy - w wysokości 0,1 % wynagrodzenia brutto, o którym mowa w § 6 ust. 1, pomniejszonego o kwotę wykorzystaną w związku z realizacją umowy;</w:t>
      </w:r>
      <w:r w:rsidRPr="00F156BE">
        <w:rPr>
          <w:rFonts w:cs="Calibri"/>
          <w:sz w:val="24"/>
          <w:szCs w:val="24"/>
          <w:lang w:eastAsia="pl-PL"/>
        </w:rPr>
        <w:t xml:space="preserve"> - </w:t>
      </w:r>
      <w:r w:rsidRPr="00F156BE">
        <w:rPr>
          <w:rFonts w:cs="Calibri"/>
          <w:b/>
          <w:bCs/>
          <w:sz w:val="24"/>
          <w:szCs w:val="24"/>
          <w:lang w:eastAsia="pl-PL"/>
        </w:rPr>
        <w:t xml:space="preserve">Wykonawca wnosi o usunięcie zapisu jako bezprzedmiotowego. Zgodnie z dokumentacją SWZ w zamówieniu występuje e tylko jeden Płatnik i jest nim Zamawiający. </w:t>
      </w:r>
    </w:p>
    <w:p w14:paraId="629CBB68" w14:textId="77777777" w:rsidR="001821A9" w:rsidRPr="00F156BE" w:rsidRDefault="001821A9" w:rsidP="00F42228">
      <w:pPr>
        <w:numPr>
          <w:ilvl w:val="0"/>
          <w:numId w:val="5"/>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4) w przypadku stwierdzenia, że Wykonawca nie wywiązuje się z zobowiązania, o którym mowa w § 10 ust 1 i 2, Zamawiający obciąży Wykonawcę karą umowną w wysokości 50 zł za każdy stwierdzony przypadek, </w:t>
      </w:r>
    </w:p>
    <w:p w14:paraId="31CE77A6" w14:textId="77777777" w:rsidR="001821A9" w:rsidRPr="00F156BE" w:rsidRDefault="001821A9" w:rsidP="00F42228">
      <w:pPr>
        <w:numPr>
          <w:ilvl w:val="0"/>
          <w:numId w:val="5"/>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5) w przypadku niedopełnienia obowiązku, o którym mowa w § 13 ust. 4, Wykonawca zapłaci karę umowną w wysokości 10 zł za każdy udokumentowany przez Zamawiającego przypadek.</w:t>
      </w:r>
      <w:bookmarkEnd w:id="8"/>
      <w:r w:rsidRPr="00F156BE">
        <w:rPr>
          <w:rFonts w:cs="Calibri"/>
          <w:sz w:val="24"/>
          <w:szCs w:val="24"/>
          <w:lang w:eastAsia="pl-PL"/>
        </w:rPr>
        <w:t xml:space="preserve">”. </w:t>
      </w:r>
    </w:p>
    <w:p w14:paraId="58D0E03D" w14:textId="77777777" w:rsidR="001821A9" w:rsidRPr="00F156BE" w:rsidRDefault="001821A9" w:rsidP="00F42228">
      <w:pPr>
        <w:numPr>
          <w:ilvl w:val="0"/>
          <w:numId w:val="6"/>
        </w:num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B) § 12 ust. 2. zawiera postanowienie </w:t>
      </w:r>
    </w:p>
    <w:p w14:paraId="60376232"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2. „</w:t>
      </w:r>
      <w:r w:rsidRPr="00F156BE">
        <w:rPr>
          <w:rFonts w:cs="Calibri"/>
          <w:sz w:val="24"/>
          <w:szCs w:val="24"/>
          <w:lang w:eastAsia="pl-PL"/>
        </w:rPr>
        <w:t xml:space="preserve">Wykonawca jest uprawniony do żądania kary umownej w przypadku odstąpienia od Umowy przez którykolwiek ze Stron z winy Zamawiającego – w wysokości 3% wynagrodzenia brutto, o którym mowa w § 6 ust. 1.”. </w:t>
      </w:r>
    </w:p>
    <w:p w14:paraId="47BEF06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wnosi o zmianę ww. postanowień na następujące: </w:t>
      </w:r>
    </w:p>
    <w:p w14:paraId="031A84C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w:t>
      </w:r>
      <w:bookmarkStart w:id="9" w:name="_Hlk150669834"/>
      <w:r w:rsidRPr="00F156BE">
        <w:rPr>
          <w:rFonts w:cs="Calibri"/>
          <w:sz w:val="24"/>
          <w:szCs w:val="24"/>
          <w:lang w:eastAsia="pl-PL"/>
        </w:rPr>
        <w:t>Wykonawca jest uprawniony do żądania kary umownej w przypadku odstąpienia od Umowy przez którykolwiek ze Stron z winy Zamawiającego – w wysokości 1,5% wynagrodzenia brutto, o którym mowa w § 6 ust. 1, pomniejszonego o kwotę wykorzystaną w związku z realizacją umowy</w:t>
      </w:r>
      <w:bookmarkEnd w:id="9"/>
      <w:r w:rsidRPr="00F156BE">
        <w:rPr>
          <w:rFonts w:cs="Calibri"/>
          <w:sz w:val="24"/>
          <w:szCs w:val="24"/>
          <w:lang w:eastAsia="pl-PL"/>
        </w:rPr>
        <w:t xml:space="preserve">.”. </w:t>
      </w:r>
    </w:p>
    <w:p w14:paraId="2B639CF5" w14:textId="77777777" w:rsidR="001821A9" w:rsidRPr="00F156BE" w:rsidRDefault="001821A9" w:rsidP="00F42228">
      <w:pPr>
        <w:numPr>
          <w:ilvl w:val="0"/>
          <w:numId w:val="7"/>
        </w:num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C) § 12 ust. 3. zawiera postanowienie </w:t>
      </w:r>
    </w:p>
    <w:p w14:paraId="2789295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3. „</w:t>
      </w:r>
      <w:r w:rsidRPr="00F156BE">
        <w:rPr>
          <w:rFonts w:cs="Calibri"/>
          <w:sz w:val="24"/>
          <w:szCs w:val="24"/>
          <w:lang w:eastAsia="pl-PL"/>
        </w:rPr>
        <w:t xml:space="preserve">W przypadku utraty, ubytku, uszkodzenia przesyłki lub paczki bądź niewykonania lub nienależytego wykonania przedmiotu umowy, Wykonawca zapłaci Zamawiającemu należne odszkodowanie, zgodnie z przepisami rozdziału 8 z dnia 23 listopada 2012 r. ustawy - Prawo pocztowe </w:t>
      </w:r>
    </w:p>
    <w:p w14:paraId="5404B4C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wnosi o zmianę ww. postanowienia na następujące: </w:t>
      </w:r>
    </w:p>
    <w:p w14:paraId="5397B73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w:t>
      </w:r>
      <w:bookmarkStart w:id="10" w:name="_Hlk150669866"/>
      <w:r w:rsidRPr="00F156BE">
        <w:rPr>
          <w:rFonts w:cs="Calibri"/>
          <w:sz w:val="24"/>
          <w:szCs w:val="24"/>
          <w:lang w:eastAsia="pl-PL"/>
        </w:rPr>
        <w:t>W przypadku utraty, ubytku, uszkodzenia przesyłki lub paczki w obrocie krajowym, bądź niewykonania lub nienależytego wykonania przedmiotu umowy, Wykonawca zapłaci Zamawiającemu należne odszkodowanie, zgodnie z przepisami rozdziału 8 z dnia 23 listopada 2012 r. ustawy - Prawo pocztowe (Dz. U. z 2022, poz. 896). W przypadku utraty, ubytku, uszkodzenia przesyłki listowej poleconej lub paczki pocztowej w obrocie zagranicznym, Wykonawca zapłaci Zamawiającemu należne odszkodowanie, zgodnie z międzynarodowymi przepisami pocztowymi, tj. Światową Konwencją Pocztową Doha 2012 wraz z aktami wykonawczymi: Regulaminem Poczty Listowej – Berno 2013 i Regulaminem dotyczącym paczek pocztowych – Berno 2013</w:t>
      </w:r>
      <w:bookmarkEnd w:id="10"/>
      <w:r w:rsidRPr="00F156BE">
        <w:rPr>
          <w:rFonts w:cs="Calibri"/>
          <w:sz w:val="24"/>
          <w:szCs w:val="24"/>
          <w:lang w:eastAsia="pl-PL"/>
        </w:rPr>
        <w:t xml:space="preserve">”. </w:t>
      </w:r>
    </w:p>
    <w:p w14:paraId="7E5BB38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Postanowienie w wersji wnioskowanej przez Wykonawcę jest zgodne z międzynarodowymi przepisami odnośnie reklamacji usług pocztowych w obrocie zagranicznym. </w:t>
      </w:r>
    </w:p>
    <w:p w14:paraId="1F03555B" w14:textId="77777777" w:rsidR="001821A9" w:rsidRPr="00F156BE" w:rsidRDefault="001821A9" w:rsidP="00F42228">
      <w:pPr>
        <w:numPr>
          <w:ilvl w:val="0"/>
          <w:numId w:val="8"/>
        </w:num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D) § 12 ust. 4 zawiera postanowienie: </w:t>
      </w:r>
    </w:p>
    <w:p w14:paraId="5DEE3BB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lastRenderedPageBreak/>
        <w:t>„</w:t>
      </w:r>
      <w:r w:rsidRPr="00F156BE">
        <w:rPr>
          <w:rFonts w:cs="Calibri"/>
          <w:sz w:val="24"/>
          <w:szCs w:val="24"/>
          <w:lang w:eastAsia="pl-PL"/>
        </w:rPr>
        <w:t xml:space="preserve">Termin zapłaty kary umownej wynosi 14 dni od dnia skutecznego doręczenia obciążeniowej noty księgowej. W razie opóźnienia w zapłacie kary umownej Strona uprawniona do otrzymania kary umownej może żądać odsetek ustawowych za każdy dzień opóźnienia.” </w:t>
      </w:r>
    </w:p>
    <w:p w14:paraId="17764D3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wnosi o zmianę ww. postanowienia na następujące: </w:t>
      </w:r>
    </w:p>
    <w:p w14:paraId="307C7652"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w:t>
      </w:r>
      <w:bookmarkStart w:id="11" w:name="_Hlk150669907"/>
      <w:r w:rsidRPr="00F156BE">
        <w:rPr>
          <w:rFonts w:cs="Calibri"/>
          <w:sz w:val="24"/>
          <w:szCs w:val="24"/>
          <w:lang w:eastAsia="pl-PL"/>
        </w:rPr>
        <w:t>Termin zapłaty kary umownej wynosi 14 dni od dnia skutecznego doręczenia obciążeniowej noty księgowej. W razie opóźnienia w zapłacie kary umownej Strona uprawniona do otrzymania kary umownej może żądać odsetek ustawowych za każdy dzień opóźnienia. Zapłata kar umownych nastąpi po przeprowadzeniu postępowania wyjaśniającego zasadność wypłaty kar umownych</w:t>
      </w:r>
      <w:bookmarkEnd w:id="11"/>
      <w:r w:rsidRPr="00F156BE">
        <w:rPr>
          <w:rFonts w:cs="Calibri"/>
          <w:sz w:val="24"/>
          <w:szCs w:val="24"/>
          <w:lang w:eastAsia="pl-PL"/>
        </w:rPr>
        <w:t xml:space="preserve">.”. </w:t>
      </w:r>
    </w:p>
    <w:p w14:paraId="31D3E4A2" w14:textId="77777777" w:rsidR="001821A9" w:rsidRPr="00F156BE" w:rsidRDefault="001821A9" w:rsidP="00F42228">
      <w:pPr>
        <w:numPr>
          <w:ilvl w:val="1"/>
          <w:numId w:val="9"/>
        </w:num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E) § 12 ust. 7 zawiera postanowienie: </w:t>
      </w:r>
    </w:p>
    <w:p w14:paraId="28F6E136"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zawiera postanowienie </w:t>
      </w:r>
      <w:r w:rsidRPr="00F156BE">
        <w:rPr>
          <w:rFonts w:cs="Calibri"/>
          <w:b/>
          <w:bCs/>
          <w:sz w:val="24"/>
          <w:szCs w:val="24"/>
          <w:lang w:eastAsia="pl-PL"/>
        </w:rPr>
        <w:t>„</w:t>
      </w:r>
      <w:r w:rsidRPr="00F156BE">
        <w:rPr>
          <w:rFonts w:cs="Calibri"/>
          <w:sz w:val="24"/>
          <w:szCs w:val="24"/>
          <w:lang w:eastAsia="pl-PL"/>
        </w:rPr>
        <w:t xml:space="preserve">Łączna wysokość kar umownych, którą mogą dochodzić Strony wynosi 20% wynagrodzenia brutto, o którym mowa w § 6 ust. 1.”. </w:t>
      </w:r>
    </w:p>
    <w:p w14:paraId="222A9D9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wnosi o zmianę ww. postanowienia na następujące: </w:t>
      </w:r>
    </w:p>
    <w:p w14:paraId="57ECCD46"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w:t>
      </w:r>
      <w:r w:rsidRPr="00F156BE">
        <w:rPr>
          <w:rFonts w:cs="Calibri"/>
          <w:sz w:val="24"/>
          <w:szCs w:val="24"/>
          <w:lang w:eastAsia="pl-PL"/>
        </w:rPr>
        <w:t xml:space="preserve">Łączna wysokość kar umownych, którą mogą dochodzić Strony wynosi 10% wynagrodzenia brutto, o którym mowa w § 6 ust. 1.”. </w:t>
      </w:r>
    </w:p>
    <w:p w14:paraId="328BD657"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39AA8E43" w14:textId="5B1E3CFB"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iż zmienia treść § 12 ust. 1, 2, 3, 4 i 7</w:t>
      </w:r>
      <w:r w:rsidR="00A27FB0" w:rsidRPr="00F156BE">
        <w:rPr>
          <w:rFonts w:cs="Calibri"/>
          <w:sz w:val="24"/>
          <w:szCs w:val="24"/>
          <w:lang w:eastAsia="pl-PL"/>
        </w:rPr>
        <w:t xml:space="preserve"> wzoru umowy</w:t>
      </w:r>
      <w:r w:rsidRPr="00F156BE">
        <w:rPr>
          <w:rFonts w:cs="Calibri"/>
          <w:sz w:val="24"/>
          <w:szCs w:val="24"/>
          <w:lang w:eastAsia="pl-PL"/>
        </w:rPr>
        <w:t>, które otrzymują następujące brzmienie:</w:t>
      </w:r>
    </w:p>
    <w:p w14:paraId="5F208531" w14:textId="77777777" w:rsidR="001821A9" w:rsidRPr="00F156BE" w:rsidRDefault="001821A9" w:rsidP="00F42228">
      <w:pPr>
        <w:widowControl w:val="0"/>
        <w:spacing w:after="0" w:line="240" w:lineRule="auto"/>
        <w:jc w:val="both"/>
        <w:rPr>
          <w:rFonts w:cs="Calibri"/>
          <w:bCs/>
          <w:sz w:val="24"/>
          <w:szCs w:val="24"/>
          <w:lang w:val="x-none" w:eastAsia="x-none"/>
        </w:rPr>
      </w:pPr>
      <w:r w:rsidRPr="00F156BE">
        <w:rPr>
          <w:rFonts w:cs="Calibri"/>
          <w:bCs/>
          <w:sz w:val="24"/>
          <w:szCs w:val="24"/>
          <w:lang w:eastAsia="x-none"/>
        </w:rPr>
        <w:t xml:space="preserve">„1. </w:t>
      </w:r>
      <w:r w:rsidRPr="00F156BE">
        <w:rPr>
          <w:rFonts w:cs="Calibri"/>
          <w:bCs/>
          <w:sz w:val="24"/>
          <w:szCs w:val="24"/>
          <w:lang w:val="x-none" w:eastAsia="x-none"/>
        </w:rPr>
        <w:t>Zamawiający naliczy Wykonawcy kary umowne w następujących przypadkach i wysokościach:</w:t>
      </w:r>
    </w:p>
    <w:p w14:paraId="7DA2955E" w14:textId="77777777" w:rsidR="001821A9" w:rsidRPr="00F156BE" w:rsidRDefault="001821A9" w:rsidP="00F42228">
      <w:pPr>
        <w:numPr>
          <w:ilvl w:val="0"/>
          <w:numId w:val="18"/>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 przypadku odstąpienia przez Wykonawcę od realizacji przedmiotu Umowy z przyczyn leżących po stronie Wykonawcy - w wysokości 1,5% wynagrodzenia brutto, o którym mowa w § 6 ust. 1, pomniejszonego o kwotę wykorzystaną w związku z realizacją umowy; </w:t>
      </w:r>
    </w:p>
    <w:p w14:paraId="61493EEB" w14:textId="77777777" w:rsidR="001821A9" w:rsidRPr="00F156BE" w:rsidRDefault="001821A9" w:rsidP="00F42228">
      <w:pPr>
        <w:numPr>
          <w:ilvl w:val="0"/>
          <w:numId w:val="18"/>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 przypadku odstąpienia od Umowy przez Zamawiającego z winy Wykonawcy, Zamawiający naliczy Wykonawcy - w wysokości 1,5% wynagrodzenia brutto, o którym mowa w § 6 ust. 1, pomniejszonego o kwotę wykorzystaną w związku z realizacją umowy; </w:t>
      </w:r>
    </w:p>
    <w:p w14:paraId="51FF9C4E" w14:textId="77777777" w:rsidR="001821A9" w:rsidRPr="00F156BE" w:rsidRDefault="001821A9" w:rsidP="00F42228">
      <w:pPr>
        <w:numPr>
          <w:ilvl w:val="0"/>
          <w:numId w:val="18"/>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 przypadku stwierdzenia, że Wykonawca nie wywiązuje się z zobowiązania, o którym mowa w § 10 ust 1 i 2, Zamawiający obciąży Wykonawcę karą umowną w wysokości 50 zł za każdy stwierdzony przypadek, </w:t>
      </w:r>
    </w:p>
    <w:p w14:paraId="561C3B7E" w14:textId="77777777" w:rsidR="001821A9" w:rsidRPr="00F156BE" w:rsidRDefault="001821A9" w:rsidP="00F42228">
      <w:pPr>
        <w:pStyle w:val="Akapitzlist1"/>
        <w:widowControl w:val="0"/>
        <w:numPr>
          <w:ilvl w:val="0"/>
          <w:numId w:val="18"/>
        </w:numPr>
        <w:spacing w:after="0" w:line="240" w:lineRule="auto"/>
        <w:jc w:val="both"/>
        <w:rPr>
          <w:rFonts w:cs="Calibri"/>
          <w:bCs/>
          <w:sz w:val="24"/>
          <w:szCs w:val="24"/>
        </w:rPr>
      </w:pPr>
      <w:r w:rsidRPr="00F156BE">
        <w:rPr>
          <w:rFonts w:cs="Calibri"/>
          <w:sz w:val="24"/>
          <w:szCs w:val="24"/>
        </w:rPr>
        <w:t>w przypadku niedopełnienia obowiązku, o którym mowa w § 13 ust. 4, Wykonawca zapłaci karę umowną w wysokości 30 zł za każdy udokumentowany przez Zamawiającego przypadek.”</w:t>
      </w:r>
    </w:p>
    <w:p w14:paraId="142344D7" w14:textId="77777777" w:rsidR="001821A9" w:rsidRPr="00F156BE" w:rsidRDefault="001821A9" w:rsidP="00F42228">
      <w:pPr>
        <w:widowControl w:val="0"/>
        <w:spacing w:after="0" w:line="240" w:lineRule="auto"/>
        <w:jc w:val="both"/>
        <w:rPr>
          <w:rFonts w:cs="Calibri"/>
          <w:sz w:val="24"/>
          <w:szCs w:val="24"/>
        </w:rPr>
      </w:pPr>
      <w:r w:rsidRPr="00F156BE">
        <w:rPr>
          <w:rFonts w:cs="Calibri"/>
          <w:sz w:val="24"/>
          <w:szCs w:val="24"/>
        </w:rPr>
        <w:t>„2. Wykonawca jest uprawniony do żądania kary umownej w przypadku odstąpienia od Umowy przez którykolwiek ze Stron z winy Zamawiającego – w wysokości 1,5% wynagrodzenia brutto, o którym mowa w § 6 ust. 1, pomniejszonego o kwotę wykorzystaną w związku z realizacją umowy.”</w:t>
      </w:r>
    </w:p>
    <w:p w14:paraId="2814AD72" w14:textId="77777777" w:rsidR="001821A9" w:rsidRPr="00F156BE" w:rsidRDefault="001821A9" w:rsidP="00F42228">
      <w:pPr>
        <w:widowControl w:val="0"/>
        <w:spacing w:after="0" w:line="240" w:lineRule="auto"/>
        <w:jc w:val="both"/>
        <w:rPr>
          <w:rFonts w:cs="Calibri"/>
          <w:sz w:val="24"/>
          <w:szCs w:val="24"/>
        </w:rPr>
      </w:pPr>
      <w:r w:rsidRPr="00F156BE">
        <w:rPr>
          <w:rFonts w:cs="Calibri"/>
          <w:sz w:val="24"/>
          <w:szCs w:val="24"/>
        </w:rPr>
        <w:t xml:space="preserve">„3. </w:t>
      </w:r>
      <w:r w:rsidRPr="00F156BE">
        <w:rPr>
          <w:rFonts w:cs="Calibri"/>
          <w:sz w:val="24"/>
          <w:szCs w:val="24"/>
          <w:lang w:eastAsia="pl-PL"/>
        </w:rPr>
        <w:t>W przypadku utraty, ubytku, uszkodzenia przesyłki lub paczki w obrocie krajowym, bądź niewykonania lub nienależytego wykonania przedmiotu umowy, Wykonawca zapłaci Zamawiającemu należne odszkodowanie, zgodnie z przepisami rozdziału 8 z dnia 23 listopada 2012 r. ustawy - Prawo pocztowe (Dz. U. z 2022, poz. 896). W przypadku utraty, ubytku, uszkodzenia przesyłki listowej poleconej lub paczki pocztowej w obrocie zagranicznym, Wykonawca zapłaci Zamawiającemu należne odszkodowanie, zgodnie z międzynarodowymi przepisami pocztowymi, tj. Światową Konwencją Pocztową Doha 2012 wraz z aktami wykonawczymi: Regulaminem Poczty Listowej – Berno 2013 i Regulaminem dotyczącym paczek pocztowych – Berno 2013</w:t>
      </w:r>
      <w:r w:rsidRPr="00F156BE">
        <w:rPr>
          <w:rFonts w:cs="Calibri"/>
          <w:sz w:val="24"/>
          <w:szCs w:val="24"/>
          <w:lang w:val="x-none"/>
        </w:rPr>
        <w:t>.</w:t>
      </w:r>
      <w:r w:rsidRPr="00F156BE">
        <w:rPr>
          <w:rFonts w:cs="Calibri"/>
          <w:sz w:val="24"/>
          <w:szCs w:val="24"/>
        </w:rPr>
        <w:t>”</w:t>
      </w:r>
    </w:p>
    <w:p w14:paraId="3C4EB0E0" w14:textId="77777777" w:rsidR="001821A9" w:rsidRPr="00F156BE" w:rsidRDefault="001821A9" w:rsidP="00F42228">
      <w:pPr>
        <w:widowControl w:val="0"/>
        <w:spacing w:after="0" w:line="240" w:lineRule="auto"/>
        <w:jc w:val="both"/>
        <w:rPr>
          <w:rFonts w:cs="Calibri"/>
          <w:sz w:val="24"/>
          <w:szCs w:val="24"/>
        </w:rPr>
      </w:pPr>
      <w:r w:rsidRPr="00F156BE">
        <w:rPr>
          <w:rFonts w:cs="Calibri"/>
          <w:sz w:val="24"/>
          <w:szCs w:val="24"/>
        </w:rPr>
        <w:t xml:space="preserve">„4. </w:t>
      </w:r>
      <w:r w:rsidRPr="00F156BE">
        <w:rPr>
          <w:rFonts w:cs="Calibri"/>
          <w:sz w:val="24"/>
          <w:szCs w:val="24"/>
          <w:lang w:eastAsia="pl-PL"/>
        </w:rPr>
        <w:t xml:space="preserve">Termin zapłaty kary umownej wynosi 14 dni od dnia skutecznego doręczenia </w:t>
      </w:r>
      <w:r w:rsidRPr="00F156BE">
        <w:rPr>
          <w:rFonts w:cs="Calibri"/>
          <w:sz w:val="24"/>
          <w:szCs w:val="24"/>
          <w:lang w:eastAsia="pl-PL"/>
        </w:rPr>
        <w:lastRenderedPageBreak/>
        <w:t>obciążeniowej noty księgowej. W razie opóźnienia w zapłacie kary umownej Strona uprawniona do otrzymania kary umownej może żądać odsetek ustawowych za każdy dzień opóźnienia. Zapłata kar umownych nastąpi po przeprowadzeniu postępowania wyjaśniającego zasadność wypłaty kar umownych</w:t>
      </w:r>
      <w:r w:rsidRPr="00F156BE">
        <w:rPr>
          <w:rFonts w:cs="Calibri"/>
          <w:sz w:val="24"/>
          <w:szCs w:val="24"/>
        </w:rPr>
        <w:t>.”</w:t>
      </w:r>
    </w:p>
    <w:p w14:paraId="31E45FA3" w14:textId="77777777" w:rsidR="001821A9" w:rsidRPr="00F156BE" w:rsidRDefault="001821A9" w:rsidP="00F42228">
      <w:pPr>
        <w:widowControl w:val="0"/>
        <w:spacing w:after="0" w:line="240" w:lineRule="auto"/>
        <w:jc w:val="both"/>
        <w:rPr>
          <w:rFonts w:cs="Calibri"/>
          <w:sz w:val="24"/>
          <w:szCs w:val="24"/>
          <w:lang w:val="x-none"/>
        </w:rPr>
      </w:pPr>
      <w:r w:rsidRPr="00F156BE">
        <w:rPr>
          <w:rFonts w:cs="Calibri"/>
          <w:sz w:val="24"/>
          <w:szCs w:val="24"/>
        </w:rPr>
        <w:t>„7. Łączna wysokość kar umownych, którą mogą dochodzić Strony wynosi 10% wynagrodzenia brutto, o którym mowa w § 6 ust. 1.”</w:t>
      </w:r>
    </w:p>
    <w:p w14:paraId="086F2D22" w14:textId="77777777" w:rsidR="00A27FB0" w:rsidRPr="00F156BE" w:rsidRDefault="00A27FB0" w:rsidP="00A27FB0">
      <w:pPr>
        <w:pStyle w:val="Akapitzlist1"/>
        <w:tabs>
          <w:tab w:val="left" w:pos="0"/>
          <w:tab w:val="left" w:pos="426"/>
        </w:tabs>
        <w:spacing w:after="0" w:line="240" w:lineRule="auto"/>
        <w:ind w:left="0"/>
        <w:jc w:val="both"/>
        <w:rPr>
          <w:rFonts w:cs="Calibri"/>
          <w:sz w:val="24"/>
          <w:szCs w:val="24"/>
        </w:rPr>
      </w:pPr>
      <w:r w:rsidRPr="00F156BE">
        <w:rPr>
          <w:rFonts w:cs="Calibri"/>
          <w:sz w:val="24"/>
          <w:szCs w:val="24"/>
        </w:rPr>
        <w:t xml:space="preserve">Zamawiający przekazuje zmieniony plik wzoru umowy: </w:t>
      </w:r>
      <w:r w:rsidRPr="00F156BE">
        <w:rPr>
          <w:rFonts w:cs="Calibri"/>
          <w:b/>
          <w:sz w:val="24"/>
          <w:szCs w:val="24"/>
        </w:rPr>
        <w:t>29_23 Tom III SWZ - umowa (wzór) ZMIENIONY1.docx</w:t>
      </w:r>
    </w:p>
    <w:p w14:paraId="321659F4" w14:textId="77777777" w:rsidR="00A27FB0" w:rsidRPr="00F156BE" w:rsidRDefault="00A27FB0" w:rsidP="00F42228">
      <w:pPr>
        <w:autoSpaceDE w:val="0"/>
        <w:autoSpaceDN w:val="0"/>
        <w:adjustRightInd w:val="0"/>
        <w:spacing w:after="0" w:line="240" w:lineRule="auto"/>
        <w:jc w:val="both"/>
        <w:rPr>
          <w:rFonts w:cs="Calibri"/>
          <w:b/>
          <w:bCs/>
          <w:sz w:val="24"/>
          <w:szCs w:val="24"/>
          <w:lang w:eastAsia="pl-PL"/>
        </w:rPr>
      </w:pPr>
    </w:p>
    <w:p w14:paraId="24BB2D9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33 (pisownia oryginalna)</w:t>
      </w:r>
    </w:p>
    <w:p w14:paraId="3BD177A3"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 SWZ – OPZ pkt 2.ppkt 2 zawiera zapis: </w:t>
      </w:r>
    </w:p>
    <w:p w14:paraId="6DE78A5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2) paczki pocztowe o wadze do 10 000 g (Gabaryt A i B): </w:t>
      </w:r>
    </w:p>
    <w:p w14:paraId="66B43667" w14:textId="77777777" w:rsidR="001821A9" w:rsidRPr="00F156BE" w:rsidRDefault="001821A9" w:rsidP="00F42228">
      <w:pPr>
        <w:numPr>
          <w:ilvl w:val="1"/>
          <w:numId w:val="9"/>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a) zwykłe – paczki rejestrowane nie będące paczkami najszybszej kategorii, </w:t>
      </w:r>
    </w:p>
    <w:p w14:paraId="2A97E9CE" w14:textId="77777777" w:rsidR="001821A9" w:rsidRPr="00F156BE" w:rsidRDefault="001821A9" w:rsidP="00F42228">
      <w:pPr>
        <w:numPr>
          <w:ilvl w:val="1"/>
          <w:numId w:val="9"/>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b) priorytetowe – paczki rejestrowane najszybszej kategorii, </w:t>
      </w:r>
    </w:p>
    <w:p w14:paraId="20F15C41" w14:textId="77777777" w:rsidR="001821A9" w:rsidRPr="00F156BE" w:rsidRDefault="001821A9" w:rsidP="00F42228">
      <w:pPr>
        <w:numPr>
          <w:ilvl w:val="1"/>
          <w:numId w:val="9"/>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c) z zadeklarowaną wartością – przesyłki rejestrowane nie będące przesyłkami najszybszej kategorii z zadeklarowaną wartością, </w:t>
      </w:r>
    </w:p>
    <w:p w14:paraId="666CE9FA" w14:textId="77777777" w:rsidR="001821A9" w:rsidRPr="00F156BE" w:rsidRDefault="001821A9" w:rsidP="00F42228">
      <w:pPr>
        <w:numPr>
          <w:ilvl w:val="1"/>
          <w:numId w:val="9"/>
        </w:num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d) ze zwrotnym poświadczeniem odbioru. </w:t>
      </w:r>
    </w:p>
    <w:p w14:paraId="7B58F6C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Wymiary paczek pocztowych wynoszą: </w:t>
      </w:r>
    </w:p>
    <w:p w14:paraId="1F00442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Minimum – wymiary strony adresowej nie mogą być mniejsze niż 90 x 140 mm, z tolerancją +/- 2 mm, </w:t>
      </w:r>
    </w:p>
    <w:p w14:paraId="684267FF"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Maksimum – suma długości i największego obwodu mierzonego w innym kierunku niż długość nie może być większa niż 3000 mm, przy czym największy wymiar nie może przekroczyć 1500 mm, przy czym: </w:t>
      </w:r>
    </w:p>
    <w:p w14:paraId="569CA2D0"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Gabaryt A </w:t>
      </w:r>
      <w:r w:rsidRPr="00F156BE">
        <w:rPr>
          <w:rFonts w:cs="Calibri"/>
          <w:sz w:val="24"/>
          <w:szCs w:val="24"/>
          <w:lang w:eastAsia="pl-PL"/>
        </w:rPr>
        <w:t xml:space="preserve">to paczka o wymiarach: </w:t>
      </w:r>
    </w:p>
    <w:p w14:paraId="521EE51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Minimum – wymiary strony adresowej nie mogą być mniejsze niż 90 x 140 mm, </w:t>
      </w:r>
    </w:p>
    <w:p w14:paraId="0647BA4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Maksimum – żaden z wymiarów nie może przekroczyć długości 600 mm, szerokości 500 mm, wysokości 300 mm. </w:t>
      </w:r>
    </w:p>
    <w:p w14:paraId="08C16F70"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Gabaryt B </w:t>
      </w:r>
      <w:r w:rsidRPr="00F156BE">
        <w:rPr>
          <w:rFonts w:cs="Calibri"/>
          <w:sz w:val="24"/>
          <w:szCs w:val="24"/>
          <w:lang w:eastAsia="pl-PL"/>
        </w:rPr>
        <w:t xml:space="preserve">to paczka o wymiarach: </w:t>
      </w:r>
    </w:p>
    <w:p w14:paraId="7FDCE00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Minimum – jeśli choć jeden z wymiarów przekracza długość 600 mm lub szerokość 500 mm lub wysokość 300 mm, </w:t>
      </w:r>
    </w:p>
    <w:p w14:paraId="578B12D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Maksimum – suma długości i największego obwodu mierzonego w innym kierunku niż długość – 3000 mm, przy czym największy wymiar nie może przekroczyć 1500 mm. (…)”. </w:t>
      </w:r>
    </w:p>
    <w:p w14:paraId="0D5E485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 Wykonawca prosi o doprecyzowanie, </w:t>
      </w:r>
      <w:r w:rsidRPr="00F156BE">
        <w:rPr>
          <w:rFonts w:cs="Calibri"/>
          <w:sz w:val="24"/>
          <w:szCs w:val="24"/>
          <w:lang w:eastAsia="pl-PL"/>
        </w:rPr>
        <w:t xml:space="preserve">że wskazane w ppkt 2 a, b, c, d informacje dotyczą wyłącznie paczek w obrocie krajowym, jednocześnie Wykonawca prosi o potwierdzenie, że Zamawiający akceptuje, że w obrocie zagranicznym mogą występować ograniczenia, a szczegółowe informacje dotyczące wymiarów, limitów masy i zadeklarowanej wartości, szacunkowych terminów doręczania paczek pocztowych priorytetowych oraz deklaracji celnych i ograniczeń w obrocie z poszczególnymi krajami podane są w „ Informacjach dodatkowych dotyczących usług pocztowych w obrocie zagranicznym dostępnych na stronie internetowej Wykonawcy oraz w placówkach Wykonawcy. Wykonawca zauważa, że nie wszystkie kraje świadczą usługę zwrotne potwierdzenie odbioru (ZPO) dla przesyłek listowych. Wynika to z przepisów międzynarodowych. Nie przyjmuje się potwierdzenia odbioru do przesyłki rejestrowanej wysyłanej do Brazylii, Danii i Wielkiej Brytanii oraz Irlandii Płn. oraz nie przyjmuje się potwierdzenia odbioru do paczki pocztowej wysyłanej do Kanady i Szwecji. </w:t>
      </w:r>
    </w:p>
    <w:p w14:paraId="750974E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 W związku z powyższym </w:t>
      </w:r>
      <w:r w:rsidRPr="00F156BE">
        <w:rPr>
          <w:rFonts w:cs="Calibri"/>
          <w:b/>
          <w:bCs/>
          <w:sz w:val="24"/>
          <w:szCs w:val="24"/>
          <w:lang w:eastAsia="pl-PL"/>
        </w:rPr>
        <w:t xml:space="preserve">Wykonawca zwraca się z prośbą o potwierdzenie </w:t>
      </w:r>
      <w:r w:rsidRPr="00F156BE">
        <w:rPr>
          <w:rFonts w:cs="Calibri"/>
          <w:sz w:val="24"/>
          <w:szCs w:val="24"/>
          <w:lang w:eastAsia="pl-PL"/>
        </w:rPr>
        <w:t xml:space="preserve">że jeśli dany kraj nie będzie realizował usługi zwrotnego potwierdzenia odbioru Zamawiający nie będzie korzystał z usługi zwrotne potwierdzenie odbioru. </w:t>
      </w:r>
    </w:p>
    <w:p w14:paraId="76512AE6" w14:textId="77777777" w:rsidR="00F156BE" w:rsidRDefault="00F156BE" w:rsidP="00F42228">
      <w:pPr>
        <w:autoSpaceDE w:val="0"/>
        <w:autoSpaceDN w:val="0"/>
        <w:adjustRightInd w:val="0"/>
        <w:spacing w:after="0" w:line="240" w:lineRule="auto"/>
        <w:jc w:val="both"/>
        <w:rPr>
          <w:rFonts w:cs="Calibri"/>
          <w:b/>
          <w:bCs/>
          <w:sz w:val="24"/>
          <w:szCs w:val="24"/>
          <w:u w:val="single"/>
          <w:lang w:eastAsia="pl-PL"/>
        </w:rPr>
      </w:pPr>
    </w:p>
    <w:p w14:paraId="06D709E8"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lastRenderedPageBreak/>
        <w:t>Wyjaśnienie:</w:t>
      </w:r>
    </w:p>
    <w:p w14:paraId="02A3B51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wyjaśnia, iż wskazane w punkcie 3 ppkt 2 lit. a, b, c, d Opisu Przedmiotu Zamówienia informacje dotyczą wyłącznie paczek w obrocie krajowym.</w:t>
      </w:r>
    </w:p>
    <w:p w14:paraId="5D67FD57"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r w:rsidRPr="00F156BE">
        <w:rPr>
          <w:rFonts w:cs="Calibri"/>
          <w:sz w:val="24"/>
          <w:szCs w:val="24"/>
          <w:lang w:eastAsia="pl-PL"/>
        </w:rPr>
        <w:t xml:space="preserve">Zamawiający informuje, iż akceptuje, że w obrocie zagranicznym mogą występować ograniczenia, a szczegółowe informacje dotyczące wymiarów, limitów masy i zadeklarowanej wartości, szacunkowych terminów doręczania paczek pocztowych priorytetowych oraz deklaracji celnych i ograniczeń w obrocie z poszczególnymi krajami i podane są w </w:t>
      </w:r>
      <w:r w:rsidRPr="00F156BE">
        <w:rPr>
          <w:rFonts w:cs="Calibri"/>
          <w:sz w:val="24"/>
          <w:szCs w:val="24"/>
          <w:lang w:eastAsia="pl-PL"/>
        </w:rPr>
        <w:br/>
        <w:t xml:space="preserve">Informacjach dodatkowych dotyczących usług pocztowych w obrocie zagranicznym dostępnych na stronie internetowej Wykonawcy oraz w placówkach Wykonawcy. </w:t>
      </w:r>
    </w:p>
    <w:p w14:paraId="796ECA5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iż jeśli dany kraj nie będzie realizował usługi zwrotnego potwierdzenia odbioru, Zamawiający nie będzie korzystał z usługi zwrotne potwierdzenie odbioru.</w:t>
      </w:r>
    </w:p>
    <w:p w14:paraId="36E9D534" w14:textId="77777777" w:rsidR="0052251E" w:rsidRPr="00F156BE" w:rsidRDefault="0052251E" w:rsidP="00F42228">
      <w:pPr>
        <w:autoSpaceDE w:val="0"/>
        <w:autoSpaceDN w:val="0"/>
        <w:adjustRightInd w:val="0"/>
        <w:spacing w:after="0" w:line="240" w:lineRule="auto"/>
        <w:jc w:val="both"/>
        <w:rPr>
          <w:rFonts w:cs="Calibri"/>
          <w:b/>
          <w:bCs/>
          <w:sz w:val="24"/>
          <w:szCs w:val="24"/>
          <w:lang w:eastAsia="pl-PL"/>
        </w:rPr>
      </w:pPr>
    </w:p>
    <w:p w14:paraId="31901FD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34 (pisownia oryginalna)</w:t>
      </w:r>
    </w:p>
    <w:p w14:paraId="0121607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 SWZ – OPZ pkt 6 zawiera zapis: </w:t>
      </w:r>
    </w:p>
    <w:p w14:paraId="787E1F93"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6.Zamawiający wymaga, aby Wykonawca przed podpisaniem umowy wskazał Zamawiającemu adresy swoich placówek nadawczych, w których pracownicy Zamawiającego będą nadawać korespondencję. </w:t>
      </w:r>
    </w:p>
    <w:p w14:paraId="198E37A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 celu umożliwienia Wykonawcy dokonania ustaleń operacyjnych dotyczących wskazania konkretnych placówek Wykonawcy przyporządkowanych do danej jednostki Zamawiającego Wykonawca wnosi o udostępnienie spisu jednostek Zamawiającego wraz z ich adresami z których będę dostarczane przesyłki do placówek Wykonawcy. </w:t>
      </w:r>
    </w:p>
    <w:p w14:paraId="7FF9BA3C"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2A6A9552" w14:textId="6467FEDD" w:rsidR="001821A9" w:rsidRPr="00F156BE" w:rsidRDefault="00E15561"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że jednostk</w:t>
      </w:r>
      <w:r w:rsidR="0052251E" w:rsidRPr="00F156BE">
        <w:rPr>
          <w:rFonts w:cs="Calibri"/>
          <w:sz w:val="24"/>
          <w:szCs w:val="24"/>
          <w:lang w:eastAsia="pl-PL"/>
        </w:rPr>
        <w:t>i</w:t>
      </w:r>
      <w:r w:rsidRPr="00F156BE">
        <w:rPr>
          <w:rFonts w:cs="Calibri"/>
          <w:sz w:val="24"/>
          <w:szCs w:val="24"/>
          <w:lang w:eastAsia="pl-PL"/>
        </w:rPr>
        <w:t xml:space="preserve"> Zamawiającego, któr</w:t>
      </w:r>
      <w:r w:rsidR="0052251E" w:rsidRPr="00F156BE">
        <w:rPr>
          <w:rFonts w:cs="Calibri"/>
          <w:sz w:val="24"/>
          <w:szCs w:val="24"/>
          <w:lang w:eastAsia="pl-PL"/>
        </w:rPr>
        <w:t>e</w:t>
      </w:r>
      <w:r w:rsidRPr="00F156BE">
        <w:rPr>
          <w:rFonts w:cs="Calibri"/>
          <w:sz w:val="24"/>
          <w:szCs w:val="24"/>
          <w:lang w:eastAsia="pl-PL"/>
        </w:rPr>
        <w:t xml:space="preserve"> będ</w:t>
      </w:r>
      <w:r w:rsidR="0052251E" w:rsidRPr="00F156BE">
        <w:rPr>
          <w:rFonts w:cs="Calibri"/>
          <w:sz w:val="24"/>
          <w:szCs w:val="24"/>
          <w:lang w:eastAsia="pl-PL"/>
        </w:rPr>
        <w:t>ą</w:t>
      </w:r>
      <w:r w:rsidRPr="00F156BE">
        <w:rPr>
          <w:rFonts w:cs="Calibri"/>
          <w:sz w:val="24"/>
          <w:szCs w:val="24"/>
          <w:lang w:eastAsia="pl-PL"/>
        </w:rPr>
        <w:t xml:space="preserve"> dostarczał</w:t>
      </w:r>
      <w:r w:rsidR="0052251E" w:rsidRPr="00F156BE">
        <w:rPr>
          <w:rFonts w:cs="Calibri"/>
          <w:sz w:val="24"/>
          <w:szCs w:val="24"/>
          <w:lang w:eastAsia="pl-PL"/>
        </w:rPr>
        <w:t>y</w:t>
      </w:r>
      <w:r w:rsidRPr="00F156BE">
        <w:rPr>
          <w:rFonts w:cs="Calibri"/>
          <w:sz w:val="24"/>
          <w:szCs w:val="24"/>
          <w:lang w:eastAsia="pl-PL"/>
        </w:rPr>
        <w:t xml:space="preserve"> przesyłki do placówki Wykonawcy mie</w:t>
      </w:r>
      <w:r w:rsidR="0052251E" w:rsidRPr="00F156BE">
        <w:rPr>
          <w:rFonts w:cs="Calibri"/>
          <w:sz w:val="24"/>
          <w:szCs w:val="24"/>
          <w:lang w:eastAsia="pl-PL"/>
        </w:rPr>
        <w:t xml:space="preserve">szczą </w:t>
      </w:r>
      <w:r w:rsidRPr="00F156BE">
        <w:rPr>
          <w:rFonts w:cs="Calibri"/>
          <w:sz w:val="24"/>
          <w:szCs w:val="24"/>
          <w:lang w:eastAsia="pl-PL"/>
        </w:rPr>
        <w:t>się przy ul. Grunwaldzk</w:t>
      </w:r>
      <w:r w:rsidR="0052251E" w:rsidRPr="00F156BE">
        <w:rPr>
          <w:rFonts w:cs="Calibri"/>
          <w:sz w:val="24"/>
          <w:szCs w:val="24"/>
          <w:lang w:eastAsia="pl-PL"/>
        </w:rPr>
        <w:t xml:space="preserve">iej 20, 83-000 Pruszcz Gdański, oraz przy ul. Krótkiej 4, 83-000 Pruszcz Gdański. </w:t>
      </w:r>
    </w:p>
    <w:p w14:paraId="041DBB94" w14:textId="77777777" w:rsidR="00E15561" w:rsidRPr="00F156BE" w:rsidRDefault="00E15561" w:rsidP="00F42228">
      <w:pPr>
        <w:autoSpaceDE w:val="0"/>
        <w:autoSpaceDN w:val="0"/>
        <w:adjustRightInd w:val="0"/>
        <w:spacing w:after="0" w:line="240" w:lineRule="auto"/>
        <w:jc w:val="both"/>
        <w:rPr>
          <w:rFonts w:cs="Calibri"/>
          <w:b/>
          <w:bCs/>
          <w:sz w:val="24"/>
          <w:szCs w:val="24"/>
          <w:lang w:eastAsia="pl-PL"/>
        </w:rPr>
      </w:pPr>
    </w:p>
    <w:p w14:paraId="55EF38A3"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35 (pisownia oryginalna)</w:t>
      </w:r>
    </w:p>
    <w:p w14:paraId="555CBAD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 SWZ – OPZ pkt 18 zawiera zapis: </w:t>
      </w:r>
    </w:p>
    <w:p w14:paraId="61791DC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18. Reklamacje z tytułu niewykonania usługi Zamawiający może zgłosić do Wykonawcy w formie pisemnej po upływie 14 dni od nadania przesyłki rejestrowanej, nie później niż 12 miesięcy w obrocie krajowym i 6 miesięcy w obrocie zagranicznym od dnia jej nadania. Termin udzielenia odpowiedzi na reklamacje nie może przekroczyć 30 dni od dnia otrzymania reklamacji w przypadku reklamacji przesyłki krajowej i 90 dni od dnia otrzymania reklamacji w przypadku reklamacji przesyłki zagranicznej. </w:t>
      </w:r>
    </w:p>
    <w:p w14:paraId="7E783A4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wnosi o zmianę ww. postanowienia na następujące: </w:t>
      </w:r>
    </w:p>
    <w:p w14:paraId="6561821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w:t>
      </w:r>
      <w:r w:rsidRPr="00F156BE">
        <w:rPr>
          <w:rFonts w:cs="Calibri"/>
          <w:sz w:val="24"/>
          <w:szCs w:val="24"/>
          <w:lang w:eastAsia="pl-PL"/>
        </w:rPr>
        <w:t xml:space="preserve">Reklamacje z tytułu niewykonania usługi Zamawiający może zgłosić do Wykonawcy w formie pisemnej po upływie 14 dni </w:t>
      </w:r>
      <w:r w:rsidRPr="00F156BE">
        <w:rPr>
          <w:rFonts w:cs="Calibri"/>
          <w:b/>
          <w:bCs/>
          <w:sz w:val="24"/>
          <w:szCs w:val="24"/>
          <w:lang w:eastAsia="pl-PL"/>
        </w:rPr>
        <w:t xml:space="preserve">roboczych </w:t>
      </w:r>
      <w:r w:rsidRPr="00F156BE">
        <w:rPr>
          <w:rFonts w:cs="Calibri"/>
          <w:sz w:val="24"/>
          <w:szCs w:val="24"/>
          <w:lang w:eastAsia="pl-PL"/>
        </w:rPr>
        <w:t xml:space="preserve">od nadania przesyłki rejestrowanej, nie później niż 12 miesięcy od dnia nadania w obrocie krajowym. Reklamację odnośnie przesyłki listowej poleconej oraz paczki pocztowej w obrocie zagranicznym można wnieść nie później niż w terminie 6 miesięcy, licząc od dnia następnego po dniu nadania z uwzględnieniem odrębnych uregulowań obowiązujących dla poszczególnych administracji pocztowych. Termin udzielenia odpowiedzi na reklamacje nie może przekroczyć 30 dni od dnia otrzymania reklamacji w przypadku reklamacji przesyłki krajowej i 3 miesięcy licząc od dnia następnego po dniu zgłoszenia w przypadku reklamacji przesyłki zagranicznej, z zastrzeżeniem odrębnych uregulowań ujętych w Regulaminach usług i przepisach międzynarodowych.”. </w:t>
      </w:r>
    </w:p>
    <w:p w14:paraId="68C8E91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Postanowienie w wersji wnioskowanej przez Wykonawcę jest zgodne z międzynarodowymi przepisami odnośnie reklamacji usług pocztowych w obrocie zagranicznym. </w:t>
      </w:r>
    </w:p>
    <w:p w14:paraId="22E7A23B" w14:textId="77777777" w:rsidR="00F156BE" w:rsidRDefault="00F156BE" w:rsidP="00F42228">
      <w:pPr>
        <w:autoSpaceDE w:val="0"/>
        <w:autoSpaceDN w:val="0"/>
        <w:adjustRightInd w:val="0"/>
        <w:spacing w:after="0" w:line="240" w:lineRule="auto"/>
        <w:jc w:val="both"/>
        <w:rPr>
          <w:rFonts w:cs="Calibri"/>
          <w:b/>
          <w:bCs/>
          <w:sz w:val="24"/>
          <w:szCs w:val="24"/>
          <w:u w:val="single"/>
          <w:lang w:eastAsia="pl-PL"/>
        </w:rPr>
      </w:pPr>
    </w:p>
    <w:p w14:paraId="7EA3531F"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lastRenderedPageBreak/>
        <w:t>Wyjaśnienie:</w:t>
      </w:r>
    </w:p>
    <w:p w14:paraId="5AB8D3C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iż zmienia treść punktu 18 Opisu przedmiotu Zamówienia, który otrzymuje brzmienie:</w:t>
      </w:r>
    </w:p>
    <w:p w14:paraId="7FA2764D"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w:t>
      </w:r>
      <w:r w:rsidRPr="00F156BE">
        <w:rPr>
          <w:rFonts w:cs="Calibri"/>
          <w:sz w:val="24"/>
          <w:szCs w:val="24"/>
          <w:lang w:eastAsia="pl-PL"/>
        </w:rPr>
        <w:t>18.</w:t>
      </w:r>
      <w:r w:rsidRPr="00F156BE">
        <w:rPr>
          <w:rFonts w:cs="Calibri"/>
          <w:b/>
          <w:bCs/>
          <w:sz w:val="24"/>
          <w:szCs w:val="24"/>
          <w:lang w:eastAsia="pl-PL"/>
        </w:rPr>
        <w:t xml:space="preserve"> </w:t>
      </w:r>
      <w:bookmarkStart w:id="12" w:name="_Hlk150668355"/>
      <w:r w:rsidRPr="00F156BE">
        <w:rPr>
          <w:rFonts w:cs="Calibri"/>
          <w:sz w:val="24"/>
          <w:szCs w:val="24"/>
          <w:lang w:eastAsia="pl-PL"/>
        </w:rPr>
        <w:t xml:space="preserve">Reklamacje z tytułu niewykonania usługi Zamawiający może zgłosić do Wykonawcy w formie pisemnej po upływie 14 dni </w:t>
      </w:r>
      <w:r w:rsidRPr="00F156BE">
        <w:rPr>
          <w:rFonts w:cs="Calibri"/>
          <w:b/>
          <w:bCs/>
          <w:sz w:val="24"/>
          <w:szCs w:val="24"/>
          <w:lang w:eastAsia="pl-PL"/>
        </w:rPr>
        <w:t xml:space="preserve">roboczych </w:t>
      </w:r>
      <w:r w:rsidRPr="00F156BE">
        <w:rPr>
          <w:rFonts w:cs="Calibri"/>
          <w:sz w:val="24"/>
          <w:szCs w:val="24"/>
          <w:lang w:eastAsia="pl-PL"/>
        </w:rPr>
        <w:t>od nadania przesyłki rejestrowanej, nie później niż 12 miesięcy od dnia nadania w obrocie krajowym. Reklamację odnośnie przesyłki listowej poleconej oraz paczki pocztowej w obrocie zagranicznym można wnieść nie później niż w terminie 6 miesięcy, licząc od dnia następnego po dniu nadania z uwzględnieniem odrębnych uregulowań obowiązujących dla poszczególnych administracji pocztowych. Termin udzielenia odpowiedzi na reklamacje nie może przekroczyć 30 dni od dnia otrzymania reklamacji w przypadku reklamacji przesyłki krajowej i 3 miesięcy licząc od dnia następnego po dniu zgłoszenia w przypadku reklamacji przesyłki zagranicznej, z zastrzeżeniem odrębnych uregulowań ujętych w Regulaminach usług i przepisach międzynarodowych</w:t>
      </w:r>
      <w:bookmarkEnd w:id="12"/>
      <w:r w:rsidRPr="00F156BE">
        <w:rPr>
          <w:rFonts w:cs="Calibri"/>
          <w:sz w:val="24"/>
          <w:szCs w:val="24"/>
          <w:lang w:eastAsia="pl-PL"/>
        </w:rPr>
        <w:t>.”</w:t>
      </w:r>
    </w:p>
    <w:p w14:paraId="5F061ED6" w14:textId="77777777" w:rsidR="00612105" w:rsidRPr="00F156BE" w:rsidRDefault="00612105" w:rsidP="00612105">
      <w:pPr>
        <w:pStyle w:val="Akapitzlist1"/>
        <w:tabs>
          <w:tab w:val="left" w:pos="0"/>
          <w:tab w:val="left" w:pos="426"/>
        </w:tabs>
        <w:spacing w:after="0" w:line="240" w:lineRule="auto"/>
        <w:ind w:left="0"/>
        <w:jc w:val="both"/>
        <w:rPr>
          <w:rFonts w:cs="Calibri"/>
          <w:sz w:val="24"/>
          <w:szCs w:val="24"/>
        </w:rPr>
      </w:pPr>
      <w:r w:rsidRPr="00F156BE">
        <w:rPr>
          <w:rFonts w:cs="Calibri"/>
          <w:sz w:val="24"/>
          <w:szCs w:val="24"/>
        </w:rPr>
        <w:t xml:space="preserve">Zamawiający przekazuje zmieniony plik opisu przedmiotu zamówienia: </w:t>
      </w:r>
      <w:r w:rsidRPr="00F156BE">
        <w:rPr>
          <w:rFonts w:cs="Calibri"/>
          <w:b/>
          <w:sz w:val="24"/>
          <w:szCs w:val="24"/>
        </w:rPr>
        <w:t>29_23 Tom II SWZ - OPZ ZMIENIONY1.doc</w:t>
      </w:r>
    </w:p>
    <w:p w14:paraId="16A15A77"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47184FB0"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36 (pisownia oryginalna)</w:t>
      </w:r>
    </w:p>
    <w:p w14:paraId="0AB5DF3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Załączniki nr 4 do IDW Wykaz usług oraz Załączniki nr 5 do IDW Formularz cenowy zawierają poniższy komunikat. </w:t>
      </w:r>
    </w:p>
    <w:p w14:paraId="7E41175F"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UWAGA!!! DOKUMENT/PLIK </w:t>
      </w:r>
      <w:r w:rsidRPr="00F156BE">
        <w:rPr>
          <w:rFonts w:cs="Calibri"/>
          <w:b/>
          <w:bCs/>
          <w:i/>
          <w:iCs/>
          <w:sz w:val="24"/>
          <w:szCs w:val="24"/>
          <w:lang w:eastAsia="pl-PL"/>
        </w:rPr>
        <w:t>(WYKAZ OSÓB</w:t>
      </w:r>
      <w:r w:rsidRPr="00F156BE">
        <w:rPr>
          <w:rFonts w:cs="Calibri"/>
          <w:i/>
          <w:iCs/>
          <w:sz w:val="24"/>
          <w:szCs w:val="24"/>
          <w:lang w:eastAsia="pl-PL"/>
        </w:rPr>
        <w:t xml:space="preserve">) NALEŻY ZŁOŻYĆ W FORMIE LUB POSTACI ELKTRONICZNEJ tj. PODPISAĆ KWALIFIKOWANYM PODPISEM ELEKTRONICZNYM LUB PODPISEM ZAUFANYCH LUB PODPISEM OSOBISTYM (e-dowód) </w:t>
      </w:r>
    </w:p>
    <w:p w14:paraId="222A81E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wnosi o potwierdzenie, że określenie „Wykaz osób” zostało użyte nieprawidłowo a komunikat dotyczy wymogu podpisania w określony sposób dokumentu na którym się znajduje. </w:t>
      </w:r>
    </w:p>
    <w:p w14:paraId="53C69EC9"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05C6686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wyjaśnia, iż określenie „Wykaz osób” zostało użyte omyłkowo, a komunikat dotyczy wymogu podpisania w określony sposób dokumentu na którym się znajduje („Wykazu usług”).</w:t>
      </w:r>
    </w:p>
    <w:p w14:paraId="3D8EA81F" w14:textId="39312A6D" w:rsidR="00612105" w:rsidRPr="00F156BE" w:rsidRDefault="00612105" w:rsidP="00612105">
      <w:pPr>
        <w:pStyle w:val="Akapitzlist1"/>
        <w:tabs>
          <w:tab w:val="left" w:pos="0"/>
          <w:tab w:val="left" w:pos="426"/>
        </w:tabs>
        <w:spacing w:after="0" w:line="240" w:lineRule="auto"/>
        <w:ind w:left="0"/>
        <w:jc w:val="both"/>
        <w:rPr>
          <w:rFonts w:cs="Calibri"/>
          <w:sz w:val="24"/>
          <w:szCs w:val="24"/>
        </w:rPr>
      </w:pPr>
      <w:r w:rsidRPr="00F156BE">
        <w:rPr>
          <w:rFonts w:cs="Calibri"/>
          <w:sz w:val="24"/>
          <w:szCs w:val="24"/>
        </w:rPr>
        <w:t xml:space="preserve">Zamawiający przekazuje zmieniony plik wykazu usług: </w:t>
      </w:r>
      <w:r w:rsidRPr="00F156BE">
        <w:rPr>
          <w:rFonts w:cs="Calibri"/>
          <w:b/>
          <w:sz w:val="24"/>
          <w:szCs w:val="24"/>
        </w:rPr>
        <w:t>29_23 załącznik nr 4 - wykaz usług ZMIENIONY1.doc</w:t>
      </w:r>
    </w:p>
    <w:p w14:paraId="279EFF2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p>
    <w:p w14:paraId="19AFFBB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37 (pisownia oryginalna)</w:t>
      </w:r>
    </w:p>
    <w:p w14:paraId="0F58BFA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FORMULARZ CENOWY Zał. nr 5 do IDW </w:t>
      </w:r>
    </w:p>
    <w:p w14:paraId="5ABD1C2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 związku z zastosowaniem przez Zamawiającego podziału przesyłek listowych w obrocie krajowym na rozmiary A, B i C, Wykonawca wnosi o dopuszczenie na fakturach za usługi pocztowe nazewnictwa formatów, zgodnego ze stosowanym u Wykonawcy. </w:t>
      </w:r>
    </w:p>
    <w:p w14:paraId="23EE87CC"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10DC5F5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iż</w:t>
      </w:r>
      <w:r w:rsidRPr="00F156BE">
        <w:rPr>
          <w:rFonts w:cs="Calibri"/>
          <w:b/>
          <w:bCs/>
          <w:sz w:val="24"/>
          <w:szCs w:val="24"/>
          <w:lang w:eastAsia="pl-PL"/>
        </w:rPr>
        <w:t xml:space="preserve"> </w:t>
      </w:r>
      <w:r w:rsidRPr="00F156BE">
        <w:rPr>
          <w:rFonts w:cs="Calibri"/>
          <w:sz w:val="24"/>
          <w:szCs w:val="24"/>
          <w:lang w:eastAsia="pl-PL"/>
        </w:rPr>
        <w:t xml:space="preserve">w związku z zastosowaniem przez Zamawiającego podziału przesyłek listowych w obrocie krajowym na rozmiary A, B i C, Zamawiający dopuszcza stosowanie przez Wykonawcę na fakturach za usługi pocztowe nazewnictwa formatów, zgodnego ze stosowanym u Wykonawcy. </w:t>
      </w:r>
    </w:p>
    <w:p w14:paraId="6B7D9F03" w14:textId="77777777" w:rsidR="009A4CB6" w:rsidRPr="00F156BE" w:rsidRDefault="009A4CB6" w:rsidP="00F42228">
      <w:pPr>
        <w:autoSpaceDE w:val="0"/>
        <w:autoSpaceDN w:val="0"/>
        <w:adjustRightInd w:val="0"/>
        <w:spacing w:after="0" w:line="240" w:lineRule="auto"/>
        <w:jc w:val="both"/>
        <w:rPr>
          <w:rFonts w:cs="Calibri"/>
          <w:b/>
          <w:bCs/>
          <w:sz w:val="24"/>
          <w:szCs w:val="24"/>
          <w:lang w:eastAsia="pl-PL"/>
        </w:rPr>
      </w:pPr>
    </w:p>
    <w:p w14:paraId="24680D1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38 (pisownia oryginalna)</w:t>
      </w:r>
    </w:p>
    <w:p w14:paraId="46CBB6A0"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Wykonawca wnosi o potwierdzenie, że w przypadku zawarcia umowy z Zamawiającym, do umowy Zamawiający może dołączyć klauzulę antykorupcyjną oraz klauzulę RODO, stosowane w umowach zawieranych przez Wykonawcę. </w:t>
      </w:r>
    </w:p>
    <w:p w14:paraId="2B4781D5" w14:textId="77777777" w:rsidR="00F156BE" w:rsidRDefault="00F156BE" w:rsidP="00F42228">
      <w:pPr>
        <w:autoSpaceDE w:val="0"/>
        <w:autoSpaceDN w:val="0"/>
        <w:adjustRightInd w:val="0"/>
        <w:spacing w:after="0" w:line="240" w:lineRule="auto"/>
        <w:jc w:val="both"/>
        <w:rPr>
          <w:rFonts w:cs="Calibri"/>
          <w:b/>
          <w:bCs/>
          <w:sz w:val="24"/>
          <w:szCs w:val="24"/>
          <w:u w:val="single"/>
          <w:lang w:eastAsia="pl-PL"/>
        </w:rPr>
      </w:pPr>
    </w:p>
    <w:p w14:paraId="1029EE98"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lastRenderedPageBreak/>
        <w:t>Wyjaśnienie:</w:t>
      </w:r>
    </w:p>
    <w:p w14:paraId="33B30839" w14:textId="11EF63F6"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Zamawiający informuje, iż w przypadku zawarcia umowy z Zamawiającym, do umowy Zamawiający może dołączyć klauzulę antykorupcyjną oraz klauzulę RODO, stosowane </w:t>
      </w:r>
      <w:r w:rsidR="00D170B5" w:rsidRPr="00F156BE">
        <w:rPr>
          <w:rFonts w:cs="Calibri"/>
          <w:sz w:val="24"/>
          <w:szCs w:val="24"/>
          <w:lang w:eastAsia="pl-PL"/>
        </w:rPr>
        <w:br/>
      </w:r>
      <w:r w:rsidRPr="00F156BE">
        <w:rPr>
          <w:rFonts w:cs="Calibri"/>
          <w:sz w:val="24"/>
          <w:szCs w:val="24"/>
          <w:lang w:eastAsia="pl-PL"/>
        </w:rPr>
        <w:t>w umowach zawieranych przez Wykonawcę.</w:t>
      </w:r>
    </w:p>
    <w:p w14:paraId="764F45B9"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5A32D44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39 (pisownia oryginalna)</w:t>
      </w:r>
    </w:p>
    <w:p w14:paraId="6F32F4D2" w14:textId="77777777" w:rsidR="00A6722C" w:rsidRPr="00F156BE" w:rsidRDefault="001821A9" w:rsidP="00A6722C">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FORMULARZ CENOWY Zał. nr 5 do IDW </w:t>
      </w:r>
    </w:p>
    <w:p w14:paraId="14CD77C2" w14:textId="10E71035" w:rsidR="001821A9" w:rsidRPr="00F156BE" w:rsidRDefault="001821A9" w:rsidP="00A6722C">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 L.p. 8 </w:t>
      </w:r>
    </w:p>
    <w:p w14:paraId="2977FC7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„Przesyłki nierejestrowane najszybszej kategorii w obrocie zagranicznym </w:t>
      </w:r>
      <w:r w:rsidRPr="00F156BE">
        <w:rPr>
          <w:rFonts w:cs="Calibri"/>
          <w:b/>
          <w:bCs/>
          <w:sz w:val="24"/>
          <w:szCs w:val="24"/>
          <w:lang w:eastAsia="pl-PL"/>
        </w:rPr>
        <w:t xml:space="preserve">poza obszar Europy </w:t>
      </w:r>
      <w:r w:rsidRPr="00F156BE">
        <w:rPr>
          <w:rFonts w:cs="Calibri"/>
          <w:sz w:val="24"/>
          <w:szCs w:val="24"/>
          <w:lang w:eastAsia="pl-PL"/>
        </w:rPr>
        <w:t xml:space="preserve">(zwykłe priorytetowe) </w:t>
      </w:r>
    </w:p>
    <w:p w14:paraId="7B1CEA12"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Zgodnie z Cennikiem usług pocztowych zaakceptowanym przez Prezesa Urzędu Komunikacji Elektronicznej – w przypadku </w:t>
      </w:r>
      <w:r w:rsidRPr="00F156BE">
        <w:rPr>
          <w:rFonts w:cs="Calibri"/>
          <w:b/>
          <w:bCs/>
          <w:sz w:val="24"/>
          <w:szCs w:val="24"/>
          <w:lang w:eastAsia="pl-PL"/>
        </w:rPr>
        <w:t xml:space="preserve">przesyłek listowych nierejestrowanych priorytetowych </w:t>
      </w:r>
      <w:r w:rsidRPr="00F156BE">
        <w:rPr>
          <w:rFonts w:cs="Calibri"/>
          <w:sz w:val="24"/>
          <w:szCs w:val="24"/>
          <w:lang w:eastAsia="pl-PL"/>
        </w:rPr>
        <w:t xml:space="preserve">w obrocie zagranicznym </w:t>
      </w:r>
      <w:r w:rsidRPr="00F156BE">
        <w:rPr>
          <w:rFonts w:cs="Calibri"/>
          <w:b/>
          <w:bCs/>
          <w:sz w:val="24"/>
          <w:szCs w:val="24"/>
          <w:lang w:eastAsia="pl-PL"/>
        </w:rPr>
        <w:t xml:space="preserve">poza obszar Europy </w:t>
      </w:r>
      <w:r w:rsidRPr="00F156BE">
        <w:rPr>
          <w:rFonts w:cs="Calibri"/>
          <w:sz w:val="24"/>
          <w:szCs w:val="24"/>
          <w:lang w:eastAsia="pl-PL"/>
        </w:rPr>
        <w:t xml:space="preserve">występuję następujące strefy: strefa B, strefa C, strefa D, które różnią się cenowo. Którą ze stref powinien wycenić Wykonawca? </w:t>
      </w:r>
    </w:p>
    <w:p w14:paraId="1F4C9F04"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r w:rsidRPr="00F156BE">
        <w:rPr>
          <w:rFonts w:cs="Calibri"/>
          <w:b/>
          <w:bCs/>
          <w:sz w:val="24"/>
          <w:szCs w:val="24"/>
          <w:lang w:eastAsia="pl-PL"/>
        </w:rPr>
        <w:t>Wyjaśnienie:</w:t>
      </w:r>
    </w:p>
    <w:p w14:paraId="379AD859" w14:textId="77777777" w:rsidR="00C72415" w:rsidRPr="00F156BE" w:rsidRDefault="00C72415"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dokonał aktualizacji formularza cenowego.  Dodano pozycje dla: strefa B, strefa C, strefa D.</w:t>
      </w:r>
    </w:p>
    <w:p w14:paraId="597D1446" w14:textId="3775C1BA" w:rsidR="001821A9" w:rsidRPr="00F156BE" w:rsidRDefault="00D170B5" w:rsidP="00F42228">
      <w:pPr>
        <w:autoSpaceDE w:val="0"/>
        <w:autoSpaceDN w:val="0"/>
        <w:adjustRightInd w:val="0"/>
        <w:spacing w:after="0" w:line="240" w:lineRule="auto"/>
        <w:jc w:val="both"/>
        <w:rPr>
          <w:rFonts w:cs="Calibri"/>
          <w:bCs/>
          <w:sz w:val="24"/>
          <w:szCs w:val="24"/>
          <w:lang w:eastAsia="pl-PL"/>
        </w:rPr>
      </w:pPr>
      <w:r w:rsidRPr="00F156BE">
        <w:rPr>
          <w:rFonts w:cs="Calibri"/>
          <w:bCs/>
          <w:sz w:val="24"/>
          <w:szCs w:val="24"/>
          <w:lang w:eastAsia="pl-PL"/>
        </w:rPr>
        <w:t xml:space="preserve">Zamawiający przekazuje zmieniony formularz cenowy: </w:t>
      </w:r>
      <w:r w:rsidRPr="00F156BE">
        <w:rPr>
          <w:rFonts w:cs="Calibri"/>
          <w:b/>
          <w:bCs/>
          <w:sz w:val="24"/>
          <w:szCs w:val="24"/>
          <w:lang w:eastAsia="pl-PL"/>
        </w:rPr>
        <w:t>29_23 załącznik nr 5 - Formularz cenowy ZMIENIONY1.xlsx</w:t>
      </w:r>
    </w:p>
    <w:p w14:paraId="34437748" w14:textId="77777777" w:rsidR="00D170B5" w:rsidRPr="00F156BE" w:rsidRDefault="00D170B5" w:rsidP="00F42228">
      <w:pPr>
        <w:autoSpaceDE w:val="0"/>
        <w:autoSpaceDN w:val="0"/>
        <w:adjustRightInd w:val="0"/>
        <w:spacing w:after="0" w:line="240" w:lineRule="auto"/>
        <w:jc w:val="both"/>
        <w:rPr>
          <w:rFonts w:cs="Calibri"/>
          <w:b/>
          <w:bCs/>
          <w:sz w:val="24"/>
          <w:szCs w:val="24"/>
          <w:lang w:eastAsia="pl-PL"/>
        </w:rPr>
      </w:pPr>
    </w:p>
    <w:p w14:paraId="2E7FA7A2"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40 (pisownia oryginalna)</w:t>
      </w:r>
    </w:p>
    <w:p w14:paraId="724EC266"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FORMULARZ CENOWY Zał. nr 5 do IDW </w:t>
      </w:r>
    </w:p>
    <w:p w14:paraId="5284A702" w14:textId="77777777" w:rsidR="001821A9" w:rsidRPr="00F156BE" w:rsidRDefault="001821A9" w:rsidP="00A6722C">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 L.p. 10 </w:t>
      </w:r>
    </w:p>
    <w:p w14:paraId="4607DD8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„Przesyłki rejestrowane najszybszej kategorii w obrocie zagranicznym </w:t>
      </w:r>
      <w:r w:rsidRPr="00F156BE">
        <w:rPr>
          <w:rFonts w:cs="Calibri"/>
          <w:b/>
          <w:bCs/>
          <w:sz w:val="24"/>
          <w:szCs w:val="24"/>
          <w:lang w:eastAsia="pl-PL"/>
        </w:rPr>
        <w:t xml:space="preserve">poza obszar Europy </w:t>
      </w:r>
      <w:r w:rsidRPr="00F156BE">
        <w:rPr>
          <w:rFonts w:cs="Calibri"/>
          <w:sz w:val="24"/>
          <w:szCs w:val="24"/>
          <w:lang w:eastAsia="pl-PL"/>
        </w:rPr>
        <w:t xml:space="preserve">(polecone priorytetowe)” </w:t>
      </w:r>
    </w:p>
    <w:p w14:paraId="36CB64A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Zgodnie z Cennikiem usług pocztowych zaakceptowanym przez Prezesa Urzędu Komunikacji Elektronicznej – w przypadku </w:t>
      </w:r>
      <w:r w:rsidRPr="00F156BE">
        <w:rPr>
          <w:rFonts w:cs="Calibri"/>
          <w:b/>
          <w:bCs/>
          <w:sz w:val="24"/>
          <w:szCs w:val="24"/>
          <w:lang w:eastAsia="pl-PL"/>
        </w:rPr>
        <w:t xml:space="preserve">przesyłek listowych poleconych priorytetowych </w:t>
      </w:r>
      <w:r w:rsidRPr="00F156BE">
        <w:rPr>
          <w:rFonts w:cs="Calibri"/>
          <w:sz w:val="24"/>
          <w:szCs w:val="24"/>
          <w:lang w:eastAsia="pl-PL"/>
        </w:rPr>
        <w:t xml:space="preserve">w obrocie zagranicznym </w:t>
      </w:r>
      <w:r w:rsidRPr="00F156BE">
        <w:rPr>
          <w:rFonts w:cs="Calibri"/>
          <w:b/>
          <w:bCs/>
          <w:sz w:val="24"/>
          <w:szCs w:val="24"/>
          <w:lang w:eastAsia="pl-PL"/>
        </w:rPr>
        <w:t xml:space="preserve">poza obszar Europy </w:t>
      </w:r>
      <w:r w:rsidRPr="00F156BE">
        <w:rPr>
          <w:rFonts w:cs="Calibri"/>
          <w:sz w:val="24"/>
          <w:szCs w:val="24"/>
          <w:lang w:eastAsia="pl-PL"/>
        </w:rPr>
        <w:t xml:space="preserve">występuję następujące strefy: strefa B, strefa C, strefa D, które różnią się cenowo. Którą ze stref powinien wycenić Wykonawca? </w:t>
      </w:r>
    </w:p>
    <w:p w14:paraId="33E1533B"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616AF465" w14:textId="1C8399D4" w:rsidR="00C72415" w:rsidRPr="00F156BE" w:rsidRDefault="00C72415" w:rsidP="00F42228">
      <w:pPr>
        <w:autoSpaceDE w:val="0"/>
        <w:autoSpaceDN w:val="0"/>
        <w:adjustRightInd w:val="0"/>
        <w:spacing w:after="0" w:line="240" w:lineRule="auto"/>
        <w:jc w:val="both"/>
        <w:rPr>
          <w:rFonts w:cs="Calibri"/>
          <w:b/>
          <w:bCs/>
          <w:sz w:val="24"/>
          <w:szCs w:val="24"/>
          <w:u w:val="single"/>
          <w:lang w:eastAsia="pl-PL"/>
        </w:rPr>
      </w:pPr>
      <w:r w:rsidRPr="00F156BE">
        <w:rPr>
          <w:rFonts w:cs="Calibri"/>
          <w:sz w:val="24"/>
          <w:szCs w:val="24"/>
          <w:lang w:eastAsia="pl-PL"/>
        </w:rPr>
        <w:t>Zamawiający dokonał aktualizacji formularza cenowego.  Dodano pozycje dla: strefa B, strefa C, strefa D.</w:t>
      </w:r>
    </w:p>
    <w:p w14:paraId="1E009440" w14:textId="77777777" w:rsidR="00D170B5" w:rsidRPr="00F156BE" w:rsidRDefault="00D170B5" w:rsidP="00D170B5">
      <w:pPr>
        <w:autoSpaceDE w:val="0"/>
        <w:autoSpaceDN w:val="0"/>
        <w:adjustRightInd w:val="0"/>
        <w:spacing w:after="0" w:line="240" w:lineRule="auto"/>
        <w:jc w:val="both"/>
        <w:rPr>
          <w:rFonts w:cs="Calibri"/>
          <w:bCs/>
          <w:sz w:val="24"/>
          <w:szCs w:val="24"/>
          <w:lang w:eastAsia="pl-PL"/>
        </w:rPr>
      </w:pPr>
      <w:r w:rsidRPr="00F156BE">
        <w:rPr>
          <w:rFonts w:cs="Calibri"/>
          <w:bCs/>
          <w:sz w:val="24"/>
          <w:szCs w:val="24"/>
          <w:lang w:eastAsia="pl-PL"/>
        </w:rPr>
        <w:t xml:space="preserve">Zamawiający przekazuje zmieniony formularz cenowy: </w:t>
      </w:r>
      <w:r w:rsidRPr="00F156BE">
        <w:rPr>
          <w:rFonts w:cs="Calibri"/>
          <w:b/>
          <w:bCs/>
          <w:sz w:val="24"/>
          <w:szCs w:val="24"/>
          <w:lang w:eastAsia="pl-PL"/>
        </w:rPr>
        <w:t>29_23 załącznik nr 5 - Formularz cenowy ZMIENIONY1.xlsx</w:t>
      </w:r>
    </w:p>
    <w:p w14:paraId="6642BBDF"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292E581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41 (pisownia oryginalna)</w:t>
      </w:r>
    </w:p>
    <w:p w14:paraId="71F7454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FORMULARZ CENOWY Zał. nr 5 do IDW </w:t>
      </w:r>
    </w:p>
    <w:p w14:paraId="3629681F" w14:textId="77777777" w:rsidR="001821A9" w:rsidRPr="00F156BE" w:rsidRDefault="001821A9" w:rsidP="00A6722C">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 L.p. 15 </w:t>
      </w:r>
    </w:p>
    <w:p w14:paraId="6D8C3112"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„Paczki niebędące przesyłkami najszybszej kategorii w obrocie zagranicznym – obszar Europy” </w:t>
      </w:r>
    </w:p>
    <w:p w14:paraId="3643682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Zgodnie z Cennikiem usług pocztowych zaakceptowanym przez Prezesa Urzędu Komunikacji Elektronicznej – w przypadku </w:t>
      </w:r>
      <w:r w:rsidRPr="00F156BE">
        <w:rPr>
          <w:rFonts w:cs="Calibri"/>
          <w:b/>
          <w:bCs/>
          <w:sz w:val="24"/>
          <w:szCs w:val="24"/>
          <w:lang w:eastAsia="pl-PL"/>
        </w:rPr>
        <w:t xml:space="preserve">paczek pocztowych ekonomicznych </w:t>
      </w:r>
      <w:r w:rsidRPr="00F156BE">
        <w:rPr>
          <w:rFonts w:cs="Calibri"/>
          <w:sz w:val="24"/>
          <w:szCs w:val="24"/>
          <w:lang w:eastAsia="pl-PL"/>
        </w:rPr>
        <w:t xml:space="preserve">w obrocie zagranicznym </w:t>
      </w:r>
      <w:r w:rsidRPr="00F156BE">
        <w:rPr>
          <w:rFonts w:cs="Calibri"/>
          <w:b/>
          <w:bCs/>
          <w:sz w:val="24"/>
          <w:szCs w:val="24"/>
          <w:lang w:eastAsia="pl-PL"/>
        </w:rPr>
        <w:t xml:space="preserve">obszar Europy </w:t>
      </w:r>
      <w:r w:rsidRPr="00F156BE">
        <w:rPr>
          <w:rFonts w:cs="Calibri"/>
          <w:sz w:val="24"/>
          <w:szCs w:val="24"/>
          <w:lang w:eastAsia="pl-PL"/>
        </w:rPr>
        <w:t xml:space="preserve">występują następujące strefy: strefa 10, strefa 11, strefa 12, strefa 13 które różnią się cenowo. Którą ze stref powinien wycenić Wykonawca? </w:t>
      </w:r>
    </w:p>
    <w:p w14:paraId="52FEF66F"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73D4B1DA" w14:textId="2FB10BFD" w:rsidR="00C72415" w:rsidRPr="00F156BE" w:rsidRDefault="00C72415"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dokonał aktualizacji formularza cenowego.  Dodano pozycje dla: strefa 10, strefa 11, strefa 12, strefa 13.</w:t>
      </w:r>
    </w:p>
    <w:p w14:paraId="1744127A" w14:textId="77777777" w:rsidR="00D170B5" w:rsidRPr="00F156BE" w:rsidRDefault="00D170B5" w:rsidP="00D170B5">
      <w:pPr>
        <w:autoSpaceDE w:val="0"/>
        <w:autoSpaceDN w:val="0"/>
        <w:adjustRightInd w:val="0"/>
        <w:spacing w:after="0" w:line="240" w:lineRule="auto"/>
        <w:jc w:val="both"/>
        <w:rPr>
          <w:rFonts w:cs="Calibri"/>
          <w:bCs/>
          <w:sz w:val="24"/>
          <w:szCs w:val="24"/>
          <w:lang w:eastAsia="pl-PL"/>
        </w:rPr>
      </w:pPr>
      <w:r w:rsidRPr="00F156BE">
        <w:rPr>
          <w:rFonts w:cs="Calibri"/>
          <w:bCs/>
          <w:sz w:val="24"/>
          <w:szCs w:val="24"/>
          <w:lang w:eastAsia="pl-PL"/>
        </w:rPr>
        <w:t xml:space="preserve">Zamawiający przekazuje zmieniony formularz cenowy: </w:t>
      </w:r>
      <w:r w:rsidRPr="00F156BE">
        <w:rPr>
          <w:rFonts w:cs="Calibri"/>
          <w:b/>
          <w:bCs/>
          <w:sz w:val="24"/>
          <w:szCs w:val="24"/>
          <w:lang w:eastAsia="pl-PL"/>
        </w:rPr>
        <w:t>29_23 załącznik nr 5 - Formularz cenowy ZMIENIONY1.xlsx</w:t>
      </w:r>
    </w:p>
    <w:p w14:paraId="332E6BB3" w14:textId="77777777" w:rsidR="009A4CB6" w:rsidRPr="00F156BE" w:rsidRDefault="009A4CB6" w:rsidP="00F42228">
      <w:pPr>
        <w:autoSpaceDE w:val="0"/>
        <w:autoSpaceDN w:val="0"/>
        <w:adjustRightInd w:val="0"/>
        <w:spacing w:after="0" w:line="240" w:lineRule="auto"/>
        <w:jc w:val="both"/>
        <w:rPr>
          <w:rFonts w:cs="Calibri"/>
          <w:b/>
          <w:bCs/>
          <w:sz w:val="24"/>
          <w:szCs w:val="24"/>
          <w:lang w:eastAsia="pl-PL"/>
        </w:rPr>
      </w:pPr>
    </w:p>
    <w:p w14:paraId="43FE7A7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42 (pisownia oryginalna)</w:t>
      </w:r>
    </w:p>
    <w:p w14:paraId="14AC0996"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FORMULARZ CENOWY Zał. nr 5 do IDW </w:t>
      </w:r>
    </w:p>
    <w:p w14:paraId="26F86C60" w14:textId="77777777" w:rsidR="001821A9" w:rsidRPr="00F156BE" w:rsidRDefault="001821A9" w:rsidP="00A6722C">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 L.p. 16 </w:t>
      </w:r>
    </w:p>
    <w:p w14:paraId="23627126"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„Paczki niebędące przesyłkami najszybszej kategorii w obrocie zagranicznym – poza obszar Europy” </w:t>
      </w:r>
    </w:p>
    <w:p w14:paraId="129B833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Zgodnie z Cennikiem usług pocztowych zaakceptowanym przez Prezesa Urzędu Komunikacji Elektronicznej – w przypadku </w:t>
      </w:r>
      <w:r w:rsidRPr="00F156BE">
        <w:rPr>
          <w:rFonts w:cs="Calibri"/>
          <w:b/>
          <w:bCs/>
          <w:sz w:val="24"/>
          <w:szCs w:val="24"/>
          <w:lang w:eastAsia="pl-PL"/>
        </w:rPr>
        <w:t xml:space="preserve">paczek pocztowych ekonomicznych </w:t>
      </w:r>
      <w:r w:rsidRPr="00F156BE">
        <w:rPr>
          <w:rFonts w:cs="Calibri"/>
          <w:sz w:val="24"/>
          <w:szCs w:val="24"/>
          <w:lang w:eastAsia="pl-PL"/>
        </w:rPr>
        <w:t xml:space="preserve">w obrocie zagranicznym </w:t>
      </w:r>
      <w:r w:rsidRPr="00F156BE">
        <w:rPr>
          <w:rFonts w:cs="Calibri"/>
          <w:b/>
          <w:bCs/>
          <w:sz w:val="24"/>
          <w:szCs w:val="24"/>
          <w:lang w:eastAsia="pl-PL"/>
        </w:rPr>
        <w:t xml:space="preserve">poza obszar Europy </w:t>
      </w:r>
      <w:r w:rsidRPr="00F156BE">
        <w:rPr>
          <w:rFonts w:cs="Calibri"/>
          <w:sz w:val="24"/>
          <w:szCs w:val="24"/>
          <w:lang w:eastAsia="pl-PL"/>
        </w:rPr>
        <w:t xml:space="preserve">występują następujące strefy: strefa 20, strefa 30, strefa 40, które różnią się cenowo. Którą ze stref powinien wycenić Wykonawca? </w:t>
      </w:r>
    </w:p>
    <w:p w14:paraId="01AA1D73" w14:textId="77777777" w:rsidR="00D170B5" w:rsidRPr="00F156BE" w:rsidRDefault="00D170B5" w:rsidP="00F42228">
      <w:pPr>
        <w:autoSpaceDE w:val="0"/>
        <w:autoSpaceDN w:val="0"/>
        <w:adjustRightInd w:val="0"/>
        <w:spacing w:after="0" w:line="240" w:lineRule="auto"/>
        <w:jc w:val="both"/>
        <w:rPr>
          <w:rFonts w:cs="Calibri"/>
          <w:b/>
          <w:bCs/>
          <w:sz w:val="24"/>
          <w:szCs w:val="24"/>
          <w:u w:val="single"/>
          <w:lang w:eastAsia="pl-PL"/>
        </w:rPr>
      </w:pPr>
    </w:p>
    <w:p w14:paraId="7305A899"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408BFA1B" w14:textId="7B107B6D" w:rsidR="00C72415" w:rsidRPr="00F156BE" w:rsidRDefault="00C72415"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dokonał aktualizacji formularza cenowego.  Dodano pozycje dla: strefa 20, strefa 30, strefa 40.</w:t>
      </w:r>
    </w:p>
    <w:p w14:paraId="76387F5E" w14:textId="77777777" w:rsidR="00D170B5" w:rsidRPr="00F156BE" w:rsidRDefault="00D170B5" w:rsidP="00D170B5">
      <w:pPr>
        <w:autoSpaceDE w:val="0"/>
        <w:autoSpaceDN w:val="0"/>
        <w:adjustRightInd w:val="0"/>
        <w:spacing w:after="0" w:line="240" w:lineRule="auto"/>
        <w:jc w:val="both"/>
        <w:rPr>
          <w:rFonts w:cs="Calibri"/>
          <w:bCs/>
          <w:sz w:val="24"/>
          <w:szCs w:val="24"/>
          <w:lang w:eastAsia="pl-PL"/>
        </w:rPr>
      </w:pPr>
      <w:r w:rsidRPr="00F156BE">
        <w:rPr>
          <w:rFonts w:cs="Calibri"/>
          <w:bCs/>
          <w:sz w:val="24"/>
          <w:szCs w:val="24"/>
          <w:lang w:eastAsia="pl-PL"/>
        </w:rPr>
        <w:t xml:space="preserve">Zamawiający przekazuje zmieniony formularz cenowy: </w:t>
      </w:r>
      <w:r w:rsidRPr="00F156BE">
        <w:rPr>
          <w:rFonts w:cs="Calibri"/>
          <w:b/>
          <w:bCs/>
          <w:sz w:val="24"/>
          <w:szCs w:val="24"/>
          <w:lang w:eastAsia="pl-PL"/>
        </w:rPr>
        <w:t>29_23 załącznik nr 5 - Formularz cenowy ZMIENIONY1.xlsx</w:t>
      </w:r>
    </w:p>
    <w:p w14:paraId="3B21EAB2"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p>
    <w:p w14:paraId="1F3584E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43 (pisownia oryginalna)</w:t>
      </w:r>
    </w:p>
    <w:p w14:paraId="633894B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FORMULARZ CENOWY Zał. nr 5 do IDW </w:t>
      </w:r>
    </w:p>
    <w:p w14:paraId="0CAF1C69" w14:textId="77777777" w:rsidR="001821A9" w:rsidRPr="00F156BE" w:rsidRDefault="001821A9" w:rsidP="00A6722C">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 L.p. 17 </w:t>
      </w:r>
    </w:p>
    <w:p w14:paraId="34E1A463"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„Paczki będące przesyłkami najszybszej kategorii w obrocie zagranicznym – obszar Europy (priorytetowe)” </w:t>
      </w:r>
    </w:p>
    <w:p w14:paraId="4F6C454D"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Zgodnie z Cennikiem usług pocztowych zaakceptowanym przez Prezesa Urzędu Komunikacji Elektronicznej – w przypadku </w:t>
      </w:r>
      <w:r w:rsidRPr="00F156BE">
        <w:rPr>
          <w:rFonts w:cs="Calibri"/>
          <w:b/>
          <w:bCs/>
          <w:sz w:val="24"/>
          <w:szCs w:val="24"/>
          <w:lang w:eastAsia="pl-PL"/>
        </w:rPr>
        <w:t xml:space="preserve">paczek pocztowych priorytetowych </w:t>
      </w:r>
      <w:r w:rsidRPr="00F156BE">
        <w:rPr>
          <w:rFonts w:cs="Calibri"/>
          <w:sz w:val="24"/>
          <w:szCs w:val="24"/>
          <w:lang w:eastAsia="pl-PL"/>
        </w:rPr>
        <w:t xml:space="preserve">w obrocie zagranicznym </w:t>
      </w:r>
      <w:r w:rsidRPr="00F156BE">
        <w:rPr>
          <w:rFonts w:cs="Calibri"/>
          <w:b/>
          <w:bCs/>
          <w:sz w:val="24"/>
          <w:szCs w:val="24"/>
          <w:lang w:eastAsia="pl-PL"/>
        </w:rPr>
        <w:t xml:space="preserve">obszar Europy </w:t>
      </w:r>
      <w:r w:rsidRPr="00F156BE">
        <w:rPr>
          <w:rFonts w:cs="Calibri"/>
          <w:sz w:val="24"/>
          <w:szCs w:val="24"/>
          <w:lang w:eastAsia="pl-PL"/>
        </w:rPr>
        <w:t xml:space="preserve">występują następujące strefy: strefa A1, strefa A2, strefa A3, strefa A4, strefa A5 które różnią się cenowo. Którą ze stref powinien wycenić Wykonawca? </w:t>
      </w:r>
    </w:p>
    <w:p w14:paraId="07AB84ED"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5A17256E" w14:textId="31A83A61" w:rsidR="001821A9" w:rsidRPr="00F156BE" w:rsidRDefault="00C72415"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dokonał aktualizacji formularza cenowego.  Dodano pozycje dla: strefa A1, strefa A2, strefa A3, strefa A4, strefa A5.</w:t>
      </w:r>
    </w:p>
    <w:p w14:paraId="707B3AFF" w14:textId="77777777" w:rsidR="00D170B5" w:rsidRPr="00F156BE" w:rsidRDefault="00D170B5" w:rsidP="00D170B5">
      <w:pPr>
        <w:autoSpaceDE w:val="0"/>
        <w:autoSpaceDN w:val="0"/>
        <w:adjustRightInd w:val="0"/>
        <w:spacing w:after="0" w:line="240" w:lineRule="auto"/>
        <w:jc w:val="both"/>
        <w:rPr>
          <w:rFonts w:cs="Calibri"/>
          <w:bCs/>
          <w:sz w:val="24"/>
          <w:szCs w:val="24"/>
          <w:lang w:eastAsia="pl-PL"/>
        </w:rPr>
      </w:pPr>
      <w:r w:rsidRPr="00F156BE">
        <w:rPr>
          <w:rFonts w:cs="Calibri"/>
          <w:bCs/>
          <w:sz w:val="24"/>
          <w:szCs w:val="24"/>
          <w:lang w:eastAsia="pl-PL"/>
        </w:rPr>
        <w:t xml:space="preserve">Zamawiający przekazuje zmieniony formularz cenowy: </w:t>
      </w:r>
      <w:r w:rsidRPr="00F156BE">
        <w:rPr>
          <w:rFonts w:cs="Calibri"/>
          <w:b/>
          <w:bCs/>
          <w:sz w:val="24"/>
          <w:szCs w:val="24"/>
          <w:lang w:eastAsia="pl-PL"/>
        </w:rPr>
        <w:t>29_23 załącznik nr 5 - Formularz cenowy ZMIENIONY1.xlsx</w:t>
      </w:r>
    </w:p>
    <w:p w14:paraId="0778BE9C" w14:textId="77777777" w:rsidR="00C72415" w:rsidRPr="00F156BE" w:rsidRDefault="00C72415" w:rsidP="00F42228">
      <w:pPr>
        <w:autoSpaceDE w:val="0"/>
        <w:autoSpaceDN w:val="0"/>
        <w:adjustRightInd w:val="0"/>
        <w:spacing w:after="0" w:line="240" w:lineRule="auto"/>
        <w:jc w:val="both"/>
        <w:rPr>
          <w:rFonts w:cs="Calibri"/>
          <w:b/>
          <w:bCs/>
          <w:sz w:val="24"/>
          <w:szCs w:val="24"/>
          <w:lang w:eastAsia="pl-PL"/>
        </w:rPr>
      </w:pPr>
    </w:p>
    <w:p w14:paraId="4503C2A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44 (pisownia oryginalna)</w:t>
      </w:r>
    </w:p>
    <w:p w14:paraId="3C505F42"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FORMULARZ CENOWY Zał. nr 5 do IDW </w:t>
      </w:r>
    </w:p>
    <w:p w14:paraId="72633CD7" w14:textId="77777777" w:rsidR="001821A9" w:rsidRPr="00F156BE" w:rsidRDefault="001821A9" w:rsidP="00A6722C">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 L.p. 18 </w:t>
      </w:r>
    </w:p>
    <w:p w14:paraId="64220A73"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„Paczki będące przesyłkami najszybszej kategorii w obrocie zagranicznym – poza obszar Europy (priorytetowe)” </w:t>
      </w:r>
    </w:p>
    <w:p w14:paraId="08F7D1D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Zgodnie z Cennikiem usług pocztowych zaakceptowanym przez Prezesa Urzędu Komunikacji Elektronicznej – w przypadku </w:t>
      </w:r>
      <w:r w:rsidRPr="00F156BE">
        <w:rPr>
          <w:rFonts w:cs="Calibri"/>
          <w:b/>
          <w:bCs/>
          <w:sz w:val="24"/>
          <w:szCs w:val="24"/>
          <w:lang w:eastAsia="pl-PL"/>
        </w:rPr>
        <w:t xml:space="preserve">paczek pocztowych priorytetowych </w:t>
      </w:r>
      <w:r w:rsidRPr="00F156BE">
        <w:rPr>
          <w:rFonts w:cs="Calibri"/>
          <w:sz w:val="24"/>
          <w:szCs w:val="24"/>
          <w:lang w:eastAsia="pl-PL"/>
        </w:rPr>
        <w:t xml:space="preserve">w obrocie zagranicznym </w:t>
      </w:r>
      <w:r w:rsidRPr="00F156BE">
        <w:rPr>
          <w:rFonts w:cs="Calibri"/>
          <w:b/>
          <w:bCs/>
          <w:sz w:val="24"/>
          <w:szCs w:val="24"/>
          <w:lang w:eastAsia="pl-PL"/>
        </w:rPr>
        <w:t xml:space="preserve">poza obszar Europy </w:t>
      </w:r>
      <w:r w:rsidRPr="00F156BE">
        <w:rPr>
          <w:rFonts w:cs="Calibri"/>
          <w:sz w:val="24"/>
          <w:szCs w:val="24"/>
          <w:lang w:eastAsia="pl-PL"/>
        </w:rPr>
        <w:t xml:space="preserve">występują następujące strefy: strefa B, strefa C, strefa D, które różnią się cenowo. Którą ze stref powinien wycenić Wykonawca? </w:t>
      </w:r>
    </w:p>
    <w:p w14:paraId="263A0CCF"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Alternatywnie w odniesieniu do pytań 39 - 44 Wykonawca wnosi o potwierdzenie, że, że ceny wskazane w Formularzu cenowym przez Wykonawcę są cenami maksymalnymi służącymi jedynie do oszacowania wartości zamówienia i w przypadku zamówienia usługi której cena wynikająca z cennika powszechnych usług pocztowych będzie niższa niż wskazana w Formularzu cenowym będzie ona miała zastosowanie w bieżących rozliczeniach</w:t>
      </w:r>
      <w:r w:rsidRPr="00F156BE">
        <w:rPr>
          <w:rFonts w:cs="Calibri"/>
          <w:sz w:val="24"/>
          <w:szCs w:val="24"/>
          <w:lang w:eastAsia="pl-PL"/>
        </w:rPr>
        <w:t xml:space="preserve">. </w:t>
      </w:r>
    </w:p>
    <w:p w14:paraId="714C9E65" w14:textId="77777777" w:rsidR="00F156BE" w:rsidRDefault="00F156BE" w:rsidP="00F42228">
      <w:pPr>
        <w:autoSpaceDE w:val="0"/>
        <w:autoSpaceDN w:val="0"/>
        <w:adjustRightInd w:val="0"/>
        <w:spacing w:after="0" w:line="240" w:lineRule="auto"/>
        <w:jc w:val="both"/>
        <w:rPr>
          <w:rFonts w:cs="Calibri"/>
          <w:b/>
          <w:bCs/>
          <w:sz w:val="24"/>
          <w:szCs w:val="24"/>
          <w:u w:val="single"/>
          <w:lang w:eastAsia="pl-PL"/>
        </w:rPr>
      </w:pPr>
    </w:p>
    <w:p w14:paraId="1C0A23AA"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lastRenderedPageBreak/>
        <w:t>Wyjaśnienie:</w:t>
      </w:r>
    </w:p>
    <w:p w14:paraId="4C06E8A7" w14:textId="573EBF65" w:rsidR="001821A9" w:rsidRPr="00F156BE" w:rsidRDefault="00C72415"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nie żąda wyceny w formularzu cenowym dla poz. 18 (ilości „0”).</w:t>
      </w:r>
    </w:p>
    <w:p w14:paraId="1C4E7750" w14:textId="77777777" w:rsidR="00C72415" w:rsidRPr="00F156BE" w:rsidRDefault="00C72415" w:rsidP="00F42228">
      <w:pPr>
        <w:autoSpaceDE w:val="0"/>
        <w:autoSpaceDN w:val="0"/>
        <w:adjustRightInd w:val="0"/>
        <w:spacing w:after="0" w:line="240" w:lineRule="auto"/>
        <w:jc w:val="both"/>
        <w:rPr>
          <w:rFonts w:cs="Calibri"/>
          <w:b/>
          <w:bCs/>
          <w:sz w:val="24"/>
          <w:szCs w:val="24"/>
          <w:lang w:eastAsia="pl-PL"/>
        </w:rPr>
      </w:pPr>
    </w:p>
    <w:p w14:paraId="40183BD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45 (pisownia oryginalna)</w:t>
      </w:r>
    </w:p>
    <w:p w14:paraId="7CBC738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FORMULARZ CENOWY Zał. nr 5 do IDW </w:t>
      </w:r>
    </w:p>
    <w:p w14:paraId="64A90CB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Lp. 23 </w:t>
      </w:r>
      <w:r w:rsidRPr="00F156BE">
        <w:rPr>
          <w:rFonts w:cs="Calibri"/>
          <w:sz w:val="24"/>
          <w:szCs w:val="24"/>
          <w:lang w:eastAsia="pl-PL"/>
        </w:rPr>
        <w:t xml:space="preserve">Druki bezadresowe w obrocie krajowym z terminem doręczenia max 7-dniowym od daty odbioru druków </w:t>
      </w:r>
    </w:p>
    <w:p w14:paraId="445A6A8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Wykonawca wnosi o zmianę ww. sformułowania na następujące: </w:t>
      </w:r>
    </w:p>
    <w:p w14:paraId="5BB59BE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„Druki bezadresowe w obrocie krajowym ze standardowym terminem doręczenia”. </w:t>
      </w:r>
    </w:p>
    <w:p w14:paraId="612AC51B"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r w:rsidRPr="00F156BE">
        <w:rPr>
          <w:rFonts w:cs="Calibri"/>
          <w:b/>
          <w:bCs/>
          <w:sz w:val="24"/>
          <w:szCs w:val="24"/>
          <w:lang w:eastAsia="pl-PL"/>
        </w:rPr>
        <w:t>Wyjaśnienie:</w:t>
      </w:r>
    </w:p>
    <w:p w14:paraId="40D894F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Zamawiający informuje, iż zmienia formularz cenowy w pozycji „lp. 23” kolumna druga, gdzie opis dotyczący rodzaju przesyłki otrzymuje brzmienie: </w:t>
      </w:r>
    </w:p>
    <w:p w14:paraId="4FD8BB9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w:t>
      </w:r>
      <w:r w:rsidRPr="00F156BE">
        <w:rPr>
          <w:rFonts w:cs="Calibri"/>
          <w:sz w:val="24"/>
          <w:szCs w:val="24"/>
          <w:lang w:eastAsia="pl-PL"/>
        </w:rPr>
        <w:t>Druki bezadresowe w obrocie krajowym ze standardowym terminem doręczenia”.</w:t>
      </w:r>
    </w:p>
    <w:p w14:paraId="27DCAC2A" w14:textId="77777777" w:rsidR="00D170B5" w:rsidRPr="00F156BE" w:rsidRDefault="00D170B5" w:rsidP="00D170B5">
      <w:pPr>
        <w:autoSpaceDE w:val="0"/>
        <w:autoSpaceDN w:val="0"/>
        <w:adjustRightInd w:val="0"/>
        <w:spacing w:after="0" w:line="240" w:lineRule="auto"/>
        <w:jc w:val="both"/>
        <w:rPr>
          <w:rFonts w:cs="Calibri"/>
          <w:bCs/>
          <w:sz w:val="24"/>
          <w:szCs w:val="24"/>
          <w:lang w:eastAsia="pl-PL"/>
        </w:rPr>
      </w:pPr>
      <w:r w:rsidRPr="00F156BE">
        <w:rPr>
          <w:rFonts w:cs="Calibri"/>
          <w:bCs/>
          <w:sz w:val="24"/>
          <w:szCs w:val="24"/>
          <w:lang w:eastAsia="pl-PL"/>
        </w:rPr>
        <w:t xml:space="preserve">Zamawiający przekazuje zmieniony formularz cenowy: </w:t>
      </w:r>
      <w:r w:rsidRPr="00F156BE">
        <w:rPr>
          <w:rFonts w:cs="Calibri"/>
          <w:b/>
          <w:bCs/>
          <w:sz w:val="24"/>
          <w:szCs w:val="24"/>
          <w:lang w:eastAsia="pl-PL"/>
        </w:rPr>
        <w:t>29_23 załącznik nr 5 - Formularz cenowy ZMIENIONY1.xlsx</w:t>
      </w:r>
    </w:p>
    <w:p w14:paraId="48A1C8EE"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01A61EF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46 (pisownia oryginalna)</w:t>
      </w:r>
    </w:p>
    <w:p w14:paraId="5CFEAEA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TOM III SWZ – Umowa (wzór) § 7 ust. 3 zawiera zapis: </w:t>
      </w:r>
    </w:p>
    <w:p w14:paraId="317F8DC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3</w:t>
      </w:r>
      <w:r w:rsidRPr="00F156BE">
        <w:rPr>
          <w:rFonts w:cs="Calibri"/>
          <w:b/>
          <w:bCs/>
          <w:i/>
          <w:iCs/>
          <w:sz w:val="24"/>
          <w:szCs w:val="24"/>
          <w:lang w:eastAsia="pl-PL"/>
        </w:rPr>
        <w:t xml:space="preserve">. </w:t>
      </w:r>
      <w:r w:rsidRPr="00F156BE">
        <w:rPr>
          <w:rFonts w:cs="Calibri"/>
          <w:i/>
          <w:iCs/>
          <w:sz w:val="24"/>
          <w:szCs w:val="24"/>
          <w:lang w:eastAsia="pl-PL"/>
        </w:rPr>
        <w:t xml:space="preserve">Dopuszcza się możliwość składania faktur w formie elektronicznej (eFaktura). Każda wysłana wiadomość do której załączona będzie eFaktura musi być podpisana elektronicznie. Podpis może być zrealizowany za pomocą Profilu Zaufanego lub Podpisu Elektronicznego, weryfikowanego ważnym, kwalifikowanym certyfikatem. Osobą podpisującą wiadomość w imieniu Wykonawcy, będzie (imię, nazwisko, email): … … … . Zmiana osób podpisujących wiadomość wymaga dokonania przez Wykonawcę pisemnego powiadomienia Zamawiającego. </w:t>
      </w:r>
    </w:p>
    <w:p w14:paraId="056F887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i/>
          <w:iCs/>
          <w:sz w:val="24"/>
          <w:szCs w:val="24"/>
          <w:lang w:eastAsia="pl-PL"/>
        </w:rPr>
        <w:t xml:space="preserve">Wykonawca zauważa, że przepisy prawa nie wymagają podpisywania faktur. Ponadto Wykonawca informuje, że zgodnie z przepisami prawa przesyłane faktury nie są podpisywane a @ z fakturami nie zawierają innych informacji/wiadomości. </w:t>
      </w:r>
    </w:p>
    <w:p w14:paraId="22D38118"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 nawiązaniu do powyższego Wykonawca wnosi o modyfikację przedmiotowego zapisu polegającą na nadaniu mu poniższego brzmienia: </w:t>
      </w:r>
    </w:p>
    <w:p w14:paraId="270C4837"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3. Dopuszcza się możliwość składania faktur w formie elektronicznej (eFaktura). </w:t>
      </w:r>
    </w:p>
    <w:p w14:paraId="1D3B3F4C"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04F80DDF"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iż zmienia treść § 7 ust. 3 wzoru umowy, który otrzymuje brzmienie:</w:t>
      </w:r>
    </w:p>
    <w:p w14:paraId="3B38CD86" w14:textId="77777777" w:rsidR="001821A9" w:rsidRPr="00F156BE" w:rsidRDefault="001821A9" w:rsidP="00F42228">
      <w:pPr>
        <w:pStyle w:val="Akapitzlist1"/>
        <w:tabs>
          <w:tab w:val="left" w:pos="426"/>
        </w:tabs>
        <w:spacing w:after="0" w:line="240" w:lineRule="auto"/>
        <w:ind w:left="0"/>
        <w:jc w:val="both"/>
        <w:rPr>
          <w:rFonts w:cs="Calibri"/>
          <w:sz w:val="24"/>
          <w:szCs w:val="24"/>
        </w:rPr>
      </w:pPr>
      <w:r w:rsidRPr="00F156BE">
        <w:rPr>
          <w:rFonts w:cs="Calibri"/>
          <w:sz w:val="24"/>
          <w:szCs w:val="24"/>
        </w:rPr>
        <w:t>„3. Dopuszcza się możliwość składania faktur w formie elektronicznej (eFaktura).”</w:t>
      </w:r>
    </w:p>
    <w:p w14:paraId="508ED29C" w14:textId="77777777" w:rsidR="00D170B5" w:rsidRPr="00F156BE" w:rsidRDefault="00D170B5" w:rsidP="00D170B5">
      <w:pPr>
        <w:pStyle w:val="Akapitzlist1"/>
        <w:tabs>
          <w:tab w:val="left" w:pos="0"/>
          <w:tab w:val="left" w:pos="426"/>
        </w:tabs>
        <w:spacing w:after="0" w:line="240" w:lineRule="auto"/>
        <w:ind w:left="0"/>
        <w:jc w:val="both"/>
        <w:rPr>
          <w:rFonts w:cs="Calibri"/>
          <w:sz w:val="24"/>
          <w:szCs w:val="24"/>
        </w:rPr>
      </w:pPr>
      <w:r w:rsidRPr="00F156BE">
        <w:rPr>
          <w:rFonts w:cs="Calibri"/>
          <w:sz w:val="24"/>
          <w:szCs w:val="24"/>
        </w:rPr>
        <w:t xml:space="preserve">Zamawiający przekazuje zmieniony plik wzoru umowy: </w:t>
      </w:r>
      <w:r w:rsidRPr="00F156BE">
        <w:rPr>
          <w:rFonts w:cs="Calibri"/>
          <w:b/>
          <w:sz w:val="24"/>
          <w:szCs w:val="24"/>
        </w:rPr>
        <w:t>29_23 Tom III SWZ - umowa (wzór) ZMIENIONY1.docx</w:t>
      </w:r>
    </w:p>
    <w:p w14:paraId="0D315949"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393B0390"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47 (pisownia oryginalna)</w:t>
      </w:r>
    </w:p>
    <w:p w14:paraId="28046E13"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WZÓR UMOWY </w:t>
      </w:r>
    </w:p>
    <w:p w14:paraId="4CFFA2AC"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Wykonawca wnosi o potwierdzenie w przypadku wyboru oferty Wykonawcy możliwości dodania postanowień dotyczących trzech podstawowych kanałów zgłoszeń reklamacji obowiązujących u Wykonawcy: </w:t>
      </w:r>
    </w:p>
    <w:p w14:paraId="06107D2D"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1) Bezpłatna internetowa aplikacja Wykonawcy (kanał podstawowy), </w:t>
      </w:r>
    </w:p>
    <w:p w14:paraId="419ECEE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2) e-formularz – aktywna formatka do wnoszenia reklamacji na stronie internetowej Wykonawcy, </w:t>
      </w:r>
    </w:p>
    <w:p w14:paraId="047496E4"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3) wersja papierowa, w tym na druku nakładu Wykonawcy. </w:t>
      </w:r>
    </w:p>
    <w:p w14:paraId="07CD5EE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lastRenderedPageBreak/>
        <w:t xml:space="preserve">oraz terminów wnoszenia reklamacji zgodny z rozporządzeniem Ministra Administracji: i Cyfryzacji w sprawie reklamacji usługi pocztowej (tekst jedn. Dz. U. z 2019 r., poz. 474 ze zm.) tj.: </w:t>
      </w:r>
    </w:p>
    <w:p w14:paraId="6CBF897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•Termin rozpatrzenia reklamacji na przesyłkę w obrocie krajowym – 30 dni od dnia otrzymania reklamacji </w:t>
      </w:r>
    </w:p>
    <w:p w14:paraId="0B0A164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•Termin rozpatrzenia reklamacji na przesyłki zagraniczne do 3 miesięcy, z zastrzeżeniem odrębnych uregulowań ujętych w Regulaminach usług i przepisach międzynarodowych. •Termin na złożenie reklamacji dla przesyłki w obrocie krajowym wynosi 12 miesięcy od dnia nadania. </w:t>
      </w:r>
    </w:p>
    <w:p w14:paraId="1D05F03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•Termin na złożenie reklamacji dla przesyłek listowych i paczek w obrocie zagranicznym nie dłuższy niż 6 miesięcy, licząc od dnia następnego po dniu nadania przesyłki z uwzględnieniem odrębnych uregulowań obowiązujących dla poszczególnych administracji pocztowych. </w:t>
      </w:r>
    </w:p>
    <w:p w14:paraId="07DD7E4C" w14:textId="16E68F8A"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5742D6F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iż w przypadku</w:t>
      </w:r>
      <w:r w:rsidRPr="00F156BE">
        <w:rPr>
          <w:rFonts w:cs="Calibri"/>
          <w:b/>
          <w:bCs/>
          <w:sz w:val="24"/>
          <w:szCs w:val="24"/>
          <w:lang w:eastAsia="pl-PL"/>
        </w:rPr>
        <w:t xml:space="preserve"> </w:t>
      </w:r>
      <w:r w:rsidRPr="00F156BE">
        <w:rPr>
          <w:rFonts w:cs="Calibri"/>
          <w:sz w:val="24"/>
          <w:szCs w:val="24"/>
          <w:lang w:eastAsia="pl-PL"/>
        </w:rPr>
        <w:t xml:space="preserve">wyboru oferty Wykonawcy, przewiduje i dopuszcza możliwość dodania postanowień dotyczących trzech podstawowych kanałów zgłoszeń reklamacji obowiązujących u Wykonawcy: </w:t>
      </w:r>
    </w:p>
    <w:p w14:paraId="3A3CB14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1) Bezpłatna internetowa aplikacja Wykonawcy (kanał podstawowy), </w:t>
      </w:r>
    </w:p>
    <w:p w14:paraId="4569761D"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2) e-formularz – aktywna formatka do wnoszenia reklamacji na stronie internetowej Wykonawcy, </w:t>
      </w:r>
    </w:p>
    <w:p w14:paraId="79E50C66"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3) wersja papierowa, w tym na druku nakładu Wykonawcy. </w:t>
      </w:r>
    </w:p>
    <w:p w14:paraId="6319AB66"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oraz terminów wnoszenia reklamacji zgodny z rozporządzeniem Ministra Administracji: i Cyfryzacji w sprawie reklamacji usługi pocztowej (tekst jedn. Dz. U. z 2019 r., poz. 474 ze zm.) tj.: </w:t>
      </w:r>
    </w:p>
    <w:p w14:paraId="6AD15C1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•Termin rozpatrzenia reklamacji na przesyłkę w obrocie krajowym – 30 dni od dnia otrzymania reklamacji </w:t>
      </w:r>
    </w:p>
    <w:p w14:paraId="7CC7D29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•Termin rozpatrzenia reklamacji na przesyłki zagraniczne do 3 miesięcy, z zastrzeżeniem odrębnych uregulowań ujętych w Regulaminach usług i przepisach międzynarodowych. •Termin na złożenie reklamacji dla przesyłki w obrocie krajowym wynosi 12 miesięcy od dnia nadania. </w:t>
      </w:r>
    </w:p>
    <w:p w14:paraId="18E7206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•Termin na złożenie reklamacji dla przesyłek listowych i paczek w obrocie zagranicznym nie dłuższy niż 6 miesięcy, licząc od dnia następnego po dniu nadania przesyłki z uwzględnieniem odrębnych uregulowań obowiązujących dla poszczególnych administracji pocztowych. </w:t>
      </w:r>
    </w:p>
    <w:p w14:paraId="75D3141D" w14:textId="77777777" w:rsidR="001821A9" w:rsidRPr="00F156BE" w:rsidRDefault="001821A9" w:rsidP="00F42228">
      <w:pPr>
        <w:autoSpaceDE w:val="0"/>
        <w:autoSpaceDN w:val="0"/>
        <w:adjustRightInd w:val="0"/>
        <w:spacing w:after="0" w:line="240" w:lineRule="auto"/>
        <w:jc w:val="both"/>
        <w:rPr>
          <w:rFonts w:cs="Calibri"/>
          <w:b/>
          <w:bCs/>
          <w:sz w:val="24"/>
          <w:szCs w:val="24"/>
          <w:lang w:eastAsia="pl-PL"/>
        </w:rPr>
      </w:pPr>
    </w:p>
    <w:p w14:paraId="3DB790AD"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48 (pisownia oryginalna)</w:t>
      </w:r>
    </w:p>
    <w:p w14:paraId="4636054E"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WZÓR UMOWY </w:t>
      </w:r>
    </w:p>
    <w:p w14:paraId="21764D9D"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Biorąc pod uwagę, iż przedmiotem umowy są również przesyłki pocztowe </w:t>
      </w:r>
      <w:r w:rsidRPr="00F156BE">
        <w:rPr>
          <w:rFonts w:cs="Calibri"/>
          <w:b/>
          <w:bCs/>
          <w:sz w:val="24"/>
          <w:szCs w:val="24"/>
          <w:lang w:eastAsia="pl-PL"/>
        </w:rPr>
        <w:t>w obrocie zagranicznym</w:t>
      </w:r>
      <w:r w:rsidRPr="00F156BE">
        <w:rPr>
          <w:rFonts w:cs="Calibri"/>
          <w:sz w:val="24"/>
          <w:szCs w:val="24"/>
          <w:lang w:eastAsia="pl-PL"/>
        </w:rPr>
        <w:t xml:space="preserve">, Wykonawca wnosi o akceptacje przez Zamawiającego, iż: </w:t>
      </w:r>
    </w:p>
    <w:p w14:paraId="528C566D" w14:textId="77777777" w:rsidR="001821A9" w:rsidRPr="00F156BE" w:rsidRDefault="001821A9" w:rsidP="00F156BE">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A) zasady doręczania, awizowania i zwracania do nadawcy przesyłek rejestrowanych, a także postępowanie ze zwrotnym potwierdzeniem odbioru, w przypadku przesyłek w obrocie zagranicznym zostały określone w międzynarodowych pocztowych aktach prawnych, a dodatkowo operatorzy zagraniczni stosują swoje wewnętrzne obowiązujące w tym zakresie przepisy; </w:t>
      </w:r>
    </w:p>
    <w:p w14:paraId="6CDC7DFE" w14:textId="77777777" w:rsidR="001821A9" w:rsidRPr="00F156BE" w:rsidRDefault="001821A9" w:rsidP="00F156BE">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B) nie wszystkie kraje świadczą usługę zwrotne potwierdzenie odbioru. Nie przyjmuje się potwierdzenia odbioru do przesyłki rejestrowanej wysyłanej do Brazylii, Danii i Wielkiej Brytanii oraz Irlandii Płn. oraz nie przyjmuje się potwierdzenia odbioru do paczki pocztowej wysyłanej do Kanady i Szwecji; </w:t>
      </w:r>
    </w:p>
    <w:p w14:paraId="61DA76C7" w14:textId="77777777" w:rsidR="001821A9" w:rsidRPr="00F156BE" w:rsidRDefault="001821A9" w:rsidP="00F156BE">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C) terminy doręczania przesyłek listowych oraz paczek pocztowych w obrocie zagranicznym, wynikające z regulaminy Wykonawcy, są terminami deklarowanymi; </w:t>
      </w:r>
    </w:p>
    <w:p w14:paraId="150B93BA" w14:textId="77777777" w:rsidR="001821A9" w:rsidRPr="00F156BE" w:rsidRDefault="001821A9" w:rsidP="00F156BE">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lastRenderedPageBreak/>
        <w:t xml:space="preserve">D) w dalszym ciągu w obrocie zagranicznym możliwe są ograniczania wysyłki przesyłek z uwagi na pandemię Covid 19. Wykaz ograniczeń w zakresie realizacji przesyłek zagranicznych, podlega bieżącej aktualizacji i publikacji na stronie internetowej Wykonawcy. </w:t>
      </w:r>
    </w:p>
    <w:p w14:paraId="782EFB77" w14:textId="77777777" w:rsidR="001821A9" w:rsidRPr="00F156BE" w:rsidRDefault="001821A9" w:rsidP="00F156BE">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E) ograniczania wysyłki przesyłek zagranicznych publikowane są na bieżąco na stronach internetowych Wykonawcy. </w:t>
      </w:r>
    </w:p>
    <w:p w14:paraId="3D720D93" w14:textId="77777777" w:rsidR="001821A9" w:rsidRPr="00F156BE" w:rsidRDefault="001821A9" w:rsidP="00F156BE">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F) realizacja usług pocztowych w obrocie zagranicznym odbywa się na podstawie ustawy z dnia 23 listopada 2012 roku Prawo pocztowe, międzynarodowych przepisów pocztowych, tj. Światowej Konwencji Pocztowej Doha 2012 (Dz. U. z 02.10.2015 r., poz. 1522) wraz z aktami wykonawczymi: Regulaminem Poczty Listowej – Berno 2013 i Regulaminem dotyczącym paczek pocztowych – Berno 2013 oraz na podstawie Regulaminów usług pocztowych w obrocie zagranicznym. </w:t>
      </w:r>
    </w:p>
    <w:p w14:paraId="5B7F984B" w14:textId="523788D2"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t>Wyjaśnienie:</w:t>
      </w:r>
    </w:p>
    <w:p w14:paraId="4902518F"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Zamawiający informuje, iż akceptuje powyższe, to jest:</w:t>
      </w:r>
    </w:p>
    <w:p w14:paraId="78FFAC6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A) zasady doręczania, awizowania i zwracania do nadawcy przesyłek rejestrowanych, a także postępowanie ze zwrotnym potwierdzeniem odbioru, w przypadku przesyłek w obrocie zagranicznym zostały określone w międzynarodowych pocztowych aktach prawnych, a dodatkowo operatorzy zagraniczni stosują swoje wewnętrzne obowiązujące w tym zakresie przepisy; </w:t>
      </w:r>
    </w:p>
    <w:p w14:paraId="0385898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B) nie wszystkie kraje świadczą usługę zwrotne potwierdzenie odbioru. Nie przyjmuje się potwierdzenia odbioru do przesyłki rejestrowanej wysyłanej do Brazylii, Danii i Wielkiej Brytanii oraz Irlandii Płn. oraz nie przyjmuje się potwierdzenia odbioru do paczki pocztowej wysyłanej do Kanady i Szwecji; </w:t>
      </w:r>
    </w:p>
    <w:p w14:paraId="34FA4DDF"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C) terminy doręczania przesyłek listowych oraz paczek pocztowych w obrocie zagranicznym, wynikające z regulaminu Wykonawcy, są terminami deklarowanymi; </w:t>
      </w:r>
    </w:p>
    <w:p w14:paraId="018A3C95"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D) w dalszym ciągu w obrocie zagranicznym możliwe są ograniczania wysyłki przesyłek z uwagi na pandemię Covid 19. Wykaz ograniczeń w zakresie realizacji przesyłek zagranicznych, podlega bieżącej aktualizacji i publikacji na stronie internetowej Wykonawcy. </w:t>
      </w:r>
    </w:p>
    <w:p w14:paraId="2F42C811"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E) ograniczania wysyłki przesyłek zagranicznych publikowane są na bieżąco na stronach internetowych Wykonawcy. </w:t>
      </w:r>
    </w:p>
    <w:p w14:paraId="300206E6"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F) realizacja usług pocztowych w obrocie zagranicznym odbywa się na podstawie ustawy z dnia 23 listopada 2012 roku Prawo pocztowe, międzynarodowych przepisów pocztowych, tj. Światowej Konwencji Pocztowej Doha 2012 (Dz. U. z 02.10.2015 r., poz. 1522) wraz z aktami wykonawczymi: Regulaminem Poczty Listowej – Berno 2013 i Regulaminem dotyczącym paczek pocztowych – Berno 2013 oraz na podstawie Regulaminów usług pocztowych w obrocie zagranicznym. </w:t>
      </w:r>
    </w:p>
    <w:p w14:paraId="58CF78E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p>
    <w:p w14:paraId="2A5E728D"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Pytanie 49 (pisownia oryginalna)</w:t>
      </w:r>
    </w:p>
    <w:p w14:paraId="045D5C99"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b/>
          <w:bCs/>
          <w:sz w:val="24"/>
          <w:szCs w:val="24"/>
          <w:lang w:eastAsia="pl-PL"/>
        </w:rPr>
        <w:t xml:space="preserve">TERMIN SKŁADANIA OFERT </w:t>
      </w:r>
    </w:p>
    <w:p w14:paraId="0CB6171A"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Wykonawca zauważa, że zapoznał się z postanowieniami SWZ i wniósł liczne wnioski o wyjaśnienie bądź modyfikacje treści SWZ. Wykonawca spodziewa się udzielenia licznych wyjaśnień i modyfikacji treści SWZ, które będzie musiał ponownie poddać analizie w swoich komórkach organizacyjnych pod kątem możliwości złożenia oferty w kontekście występujących ryzyk. </w:t>
      </w:r>
    </w:p>
    <w:p w14:paraId="40A0F8CB" w14:textId="77777777"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Wykonawca wnosi o uwzględnienie przy zmianie przez Zamawiającego terminu składania ofert, aby pomiędzy opublikowaniem zmian SWZ, (który może nastąpić np. pod koniec dnia) a nowym terminem złożenia oferty (który może zostać wyznaczony w godzinach porannych) - zachować co najmniej </w:t>
      </w:r>
      <w:r w:rsidRPr="00F156BE">
        <w:rPr>
          <w:rFonts w:cs="Calibri"/>
          <w:b/>
          <w:bCs/>
          <w:sz w:val="24"/>
          <w:szCs w:val="24"/>
          <w:lang w:eastAsia="pl-PL"/>
        </w:rPr>
        <w:t xml:space="preserve">dwa pełne dni robocze. </w:t>
      </w:r>
    </w:p>
    <w:p w14:paraId="2365769D" w14:textId="77777777" w:rsidR="00F156BE" w:rsidRDefault="00F156BE" w:rsidP="00F42228">
      <w:pPr>
        <w:autoSpaceDE w:val="0"/>
        <w:autoSpaceDN w:val="0"/>
        <w:adjustRightInd w:val="0"/>
        <w:spacing w:after="0" w:line="240" w:lineRule="auto"/>
        <w:jc w:val="both"/>
        <w:rPr>
          <w:rFonts w:cs="Calibri"/>
          <w:b/>
          <w:bCs/>
          <w:sz w:val="24"/>
          <w:szCs w:val="24"/>
          <w:u w:val="single"/>
          <w:lang w:eastAsia="pl-PL"/>
        </w:rPr>
      </w:pPr>
    </w:p>
    <w:p w14:paraId="7A754DFF" w14:textId="77777777" w:rsidR="001821A9" w:rsidRPr="00F156BE" w:rsidRDefault="001821A9" w:rsidP="00F42228">
      <w:pPr>
        <w:autoSpaceDE w:val="0"/>
        <w:autoSpaceDN w:val="0"/>
        <w:adjustRightInd w:val="0"/>
        <w:spacing w:after="0" w:line="240" w:lineRule="auto"/>
        <w:jc w:val="both"/>
        <w:rPr>
          <w:rFonts w:cs="Calibri"/>
          <w:b/>
          <w:bCs/>
          <w:sz w:val="24"/>
          <w:szCs w:val="24"/>
          <w:u w:val="single"/>
          <w:lang w:eastAsia="pl-PL"/>
        </w:rPr>
      </w:pPr>
      <w:r w:rsidRPr="00F156BE">
        <w:rPr>
          <w:rFonts w:cs="Calibri"/>
          <w:b/>
          <w:bCs/>
          <w:sz w:val="24"/>
          <w:szCs w:val="24"/>
          <w:u w:val="single"/>
          <w:lang w:eastAsia="pl-PL"/>
        </w:rPr>
        <w:lastRenderedPageBreak/>
        <w:t>Wy</w:t>
      </w:r>
      <w:bookmarkStart w:id="13" w:name="_GoBack"/>
      <w:bookmarkEnd w:id="13"/>
      <w:r w:rsidRPr="00F156BE">
        <w:rPr>
          <w:rFonts w:cs="Calibri"/>
          <w:b/>
          <w:bCs/>
          <w:sz w:val="24"/>
          <w:szCs w:val="24"/>
          <w:u w:val="single"/>
          <w:lang w:eastAsia="pl-PL"/>
        </w:rPr>
        <w:t>jaśnienie:</w:t>
      </w:r>
    </w:p>
    <w:p w14:paraId="013E3011" w14:textId="06DB7152" w:rsidR="001821A9" w:rsidRPr="00F156BE" w:rsidRDefault="001821A9" w:rsidP="00F42228">
      <w:pPr>
        <w:autoSpaceDE w:val="0"/>
        <w:autoSpaceDN w:val="0"/>
        <w:adjustRightInd w:val="0"/>
        <w:spacing w:after="0" w:line="240" w:lineRule="auto"/>
        <w:jc w:val="both"/>
        <w:rPr>
          <w:rFonts w:cs="Calibri"/>
          <w:sz w:val="24"/>
          <w:szCs w:val="24"/>
          <w:lang w:eastAsia="pl-PL"/>
        </w:rPr>
      </w:pPr>
      <w:r w:rsidRPr="00F156BE">
        <w:rPr>
          <w:rFonts w:cs="Calibri"/>
          <w:sz w:val="24"/>
          <w:szCs w:val="24"/>
          <w:lang w:eastAsia="pl-PL"/>
        </w:rPr>
        <w:t xml:space="preserve">Zamawiający informuje, iż dokonał zmiany terminu składania ofert informacją nr 1 </w:t>
      </w:r>
      <w:r w:rsidR="009A4CB6" w:rsidRPr="00F156BE">
        <w:rPr>
          <w:rFonts w:cs="Calibri"/>
          <w:sz w:val="24"/>
          <w:szCs w:val="24"/>
          <w:lang w:eastAsia="pl-PL"/>
        </w:rPr>
        <w:br/>
      </w:r>
      <w:r w:rsidRPr="00F156BE">
        <w:rPr>
          <w:rFonts w:cs="Calibri"/>
          <w:sz w:val="24"/>
          <w:szCs w:val="24"/>
          <w:lang w:eastAsia="pl-PL"/>
        </w:rPr>
        <w:t xml:space="preserve">z dnia </w:t>
      </w:r>
      <w:r w:rsidR="009A4CB6" w:rsidRPr="00F156BE">
        <w:rPr>
          <w:rFonts w:cs="Calibri"/>
          <w:sz w:val="24"/>
          <w:szCs w:val="24"/>
          <w:lang w:eastAsia="pl-PL"/>
        </w:rPr>
        <w:t>13.</w:t>
      </w:r>
      <w:r w:rsidRPr="00F156BE">
        <w:rPr>
          <w:rFonts w:cs="Calibri"/>
          <w:sz w:val="24"/>
          <w:szCs w:val="24"/>
          <w:lang w:eastAsia="pl-PL"/>
        </w:rPr>
        <w:t>11.202</w:t>
      </w:r>
      <w:r w:rsidR="009A4CB6" w:rsidRPr="00F156BE">
        <w:rPr>
          <w:rFonts w:cs="Calibri"/>
          <w:sz w:val="24"/>
          <w:szCs w:val="24"/>
          <w:lang w:eastAsia="pl-PL"/>
        </w:rPr>
        <w:t>3 r</w:t>
      </w:r>
      <w:r w:rsidRPr="00F156BE">
        <w:rPr>
          <w:rFonts w:cs="Calibri"/>
          <w:sz w:val="24"/>
          <w:szCs w:val="24"/>
          <w:lang w:eastAsia="pl-PL"/>
        </w:rPr>
        <w:t xml:space="preserve">. </w:t>
      </w:r>
    </w:p>
    <w:p w14:paraId="49C6BC8A" w14:textId="77777777" w:rsidR="001821A9" w:rsidRPr="00F156BE" w:rsidRDefault="001821A9" w:rsidP="00F42228">
      <w:pPr>
        <w:spacing w:after="0" w:line="240" w:lineRule="auto"/>
        <w:jc w:val="both"/>
        <w:rPr>
          <w:rFonts w:cs="Calibri"/>
          <w:b/>
          <w:sz w:val="24"/>
          <w:szCs w:val="24"/>
          <w:u w:val="single"/>
          <w:lang w:eastAsia="pl-PL"/>
        </w:rPr>
      </w:pPr>
    </w:p>
    <w:p w14:paraId="22338765" w14:textId="7B4EDEAC" w:rsidR="00713059" w:rsidRPr="00F156BE" w:rsidRDefault="00713059" w:rsidP="00F42228">
      <w:pPr>
        <w:numPr>
          <w:ilvl w:val="0"/>
          <w:numId w:val="1"/>
        </w:numPr>
        <w:spacing w:after="0" w:line="240" w:lineRule="auto"/>
        <w:ind w:left="426" w:hanging="426"/>
        <w:jc w:val="both"/>
        <w:rPr>
          <w:rFonts w:cs="Calibri"/>
          <w:b/>
          <w:sz w:val="24"/>
          <w:szCs w:val="24"/>
          <w:u w:val="single"/>
          <w:lang w:eastAsia="pl-PL"/>
        </w:rPr>
      </w:pPr>
      <w:r w:rsidRPr="00F156BE">
        <w:rPr>
          <w:rFonts w:cs="Calibri"/>
          <w:b/>
          <w:sz w:val="24"/>
          <w:szCs w:val="24"/>
          <w:u w:val="single"/>
          <w:lang w:eastAsia="pl-PL"/>
        </w:rPr>
        <w:t xml:space="preserve">Załączniki: </w:t>
      </w:r>
    </w:p>
    <w:p w14:paraId="340B60AF" w14:textId="4A8588F1" w:rsidR="00713059" w:rsidRPr="00F156BE" w:rsidRDefault="008F0ACB" w:rsidP="00F42228">
      <w:pPr>
        <w:pStyle w:val="Akapitzlist"/>
        <w:numPr>
          <w:ilvl w:val="0"/>
          <w:numId w:val="19"/>
        </w:numPr>
        <w:spacing w:after="0" w:line="240" w:lineRule="auto"/>
        <w:ind w:left="426"/>
        <w:jc w:val="both"/>
        <w:rPr>
          <w:rFonts w:cs="Calibri"/>
          <w:b/>
          <w:sz w:val="24"/>
          <w:szCs w:val="24"/>
          <w:lang w:eastAsia="pl-PL"/>
        </w:rPr>
      </w:pPr>
      <w:r w:rsidRPr="00F156BE">
        <w:rPr>
          <w:rFonts w:cs="Calibri"/>
          <w:b/>
          <w:sz w:val="24"/>
          <w:szCs w:val="24"/>
          <w:lang w:eastAsia="pl-PL"/>
        </w:rPr>
        <w:t>29_23 Tom III SWZ - umowa (wzór) ZMIENIONY1.doc</w:t>
      </w:r>
    </w:p>
    <w:p w14:paraId="4D1AEBA1" w14:textId="7217A4D1" w:rsidR="008F0ACB" w:rsidRPr="00F156BE" w:rsidRDefault="008F0ACB" w:rsidP="00F42228">
      <w:pPr>
        <w:pStyle w:val="Akapitzlist"/>
        <w:numPr>
          <w:ilvl w:val="0"/>
          <w:numId w:val="19"/>
        </w:numPr>
        <w:spacing w:after="0" w:line="240" w:lineRule="auto"/>
        <w:ind w:left="426"/>
        <w:jc w:val="both"/>
        <w:rPr>
          <w:rFonts w:cs="Calibri"/>
          <w:b/>
          <w:sz w:val="24"/>
          <w:szCs w:val="24"/>
          <w:lang w:eastAsia="pl-PL"/>
        </w:rPr>
      </w:pPr>
      <w:r w:rsidRPr="00F156BE">
        <w:rPr>
          <w:rFonts w:cs="Calibri"/>
          <w:b/>
          <w:sz w:val="24"/>
          <w:szCs w:val="24"/>
          <w:lang w:eastAsia="pl-PL"/>
        </w:rPr>
        <w:t>29_23 Tom II SWZ - OPZ ZMIENIONY1.doc</w:t>
      </w:r>
    </w:p>
    <w:p w14:paraId="2E794A53" w14:textId="2270DF5C" w:rsidR="008F0ACB" w:rsidRPr="00F156BE" w:rsidRDefault="008F0ACB" w:rsidP="00F42228">
      <w:pPr>
        <w:pStyle w:val="Akapitzlist"/>
        <w:numPr>
          <w:ilvl w:val="0"/>
          <w:numId w:val="19"/>
        </w:numPr>
        <w:spacing w:after="0" w:line="240" w:lineRule="auto"/>
        <w:ind w:left="426"/>
        <w:jc w:val="both"/>
        <w:rPr>
          <w:rFonts w:cs="Calibri"/>
          <w:b/>
          <w:sz w:val="24"/>
          <w:szCs w:val="24"/>
          <w:lang w:eastAsia="pl-PL"/>
        </w:rPr>
      </w:pPr>
      <w:r w:rsidRPr="00F156BE">
        <w:rPr>
          <w:rFonts w:cs="Calibri"/>
          <w:b/>
          <w:sz w:val="24"/>
          <w:szCs w:val="24"/>
          <w:lang w:eastAsia="pl-PL"/>
        </w:rPr>
        <w:t>29_23 załącznik nr 5 - Formularz cenowy ZMIENIONY1.xls</w:t>
      </w:r>
      <w:r w:rsidR="00594B1A" w:rsidRPr="00F156BE">
        <w:rPr>
          <w:rFonts w:cs="Calibri"/>
          <w:b/>
          <w:sz w:val="24"/>
          <w:szCs w:val="24"/>
          <w:lang w:eastAsia="pl-PL"/>
        </w:rPr>
        <w:t>x</w:t>
      </w:r>
    </w:p>
    <w:p w14:paraId="5F359AA5" w14:textId="490E716D" w:rsidR="00594B1A" w:rsidRPr="00F156BE" w:rsidRDefault="00594B1A" w:rsidP="00594B1A">
      <w:pPr>
        <w:pStyle w:val="Akapitzlist"/>
        <w:numPr>
          <w:ilvl w:val="0"/>
          <w:numId w:val="19"/>
        </w:numPr>
        <w:spacing w:after="0" w:line="240" w:lineRule="auto"/>
        <w:ind w:left="426"/>
        <w:jc w:val="both"/>
        <w:rPr>
          <w:rFonts w:cs="Calibri"/>
          <w:b/>
          <w:sz w:val="24"/>
          <w:szCs w:val="24"/>
          <w:lang w:eastAsia="pl-PL"/>
        </w:rPr>
      </w:pPr>
      <w:r w:rsidRPr="00F156BE">
        <w:rPr>
          <w:rFonts w:cs="Calibri"/>
          <w:b/>
          <w:sz w:val="24"/>
          <w:szCs w:val="24"/>
          <w:lang w:eastAsia="pl-PL"/>
        </w:rPr>
        <w:t>29_23 załącznik nr 4 - wykaz usług ZMIENIONY1.doc</w:t>
      </w:r>
    </w:p>
    <w:p w14:paraId="7572D027" w14:textId="77777777" w:rsidR="001821A9" w:rsidRPr="00F156BE" w:rsidRDefault="001821A9" w:rsidP="00F42228">
      <w:pPr>
        <w:spacing w:after="0" w:line="240" w:lineRule="auto"/>
        <w:jc w:val="both"/>
        <w:rPr>
          <w:rFonts w:cs="Calibri"/>
          <w:b/>
          <w:sz w:val="24"/>
          <w:szCs w:val="24"/>
          <w:u w:val="single"/>
          <w:lang w:eastAsia="pl-PL"/>
        </w:rPr>
      </w:pPr>
    </w:p>
    <w:p w14:paraId="50A85F9A" w14:textId="77777777" w:rsidR="001821A9" w:rsidRPr="00F156BE" w:rsidRDefault="001821A9" w:rsidP="00F42228">
      <w:pPr>
        <w:pStyle w:val="Akapitzlist1"/>
        <w:numPr>
          <w:ilvl w:val="0"/>
          <w:numId w:val="1"/>
        </w:numPr>
        <w:spacing w:after="0" w:line="240" w:lineRule="auto"/>
        <w:ind w:left="426" w:hanging="426"/>
        <w:jc w:val="both"/>
        <w:rPr>
          <w:rFonts w:cs="Calibri"/>
          <w:b/>
          <w:sz w:val="24"/>
          <w:szCs w:val="24"/>
          <w:u w:val="single"/>
        </w:rPr>
      </w:pPr>
      <w:r w:rsidRPr="00F156BE">
        <w:rPr>
          <w:rFonts w:cs="Calibri"/>
          <w:b/>
          <w:sz w:val="24"/>
          <w:szCs w:val="24"/>
          <w:u w:val="single"/>
        </w:rPr>
        <w:t>Zamawiający oświadcza oraz informuje, że:</w:t>
      </w:r>
    </w:p>
    <w:p w14:paraId="66688576" w14:textId="77777777" w:rsidR="001821A9" w:rsidRPr="00F156BE" w:rsidRDefault="001821A9" w:rsidP="00F42228">
      <w:pPr>
        <w:pStyle w:val="Akapitzlist1"/>
        <w:numPr>
          <w:ilvl w:val="0"/>
          <w:numId w:val="2"/>
        </w:numPr>
        <w:spacing w:after="0" w:line="240" w:lineRule="auto"/>
        <w:ind w:left="426" w:hanging="426"/>
        <w:jc w:val="both"/>
        <w:rPr>
          <w:rFonts w:cs="Calibri"/>
          <w:b/>
          <w:sz w:val="24"/>
          <w:szCs w:val="24"/>
          <w:u w:val="single"/>
        </w:rPr>
      </w:pPr>
      <w:r w:rsidRPr="00F156BE">
        <w:rPr>
          <w:rFonts w:cs="Calibri"/>
          <w:sz w:val="24"/>
          <w:szCs w:val="24"/>
        </w:rPr>
        <w:t>Niniejsza informacja stanowi integralną część SWZ.</w:t>
      </w:r>
    </w:p>
    <w:p w14:paraId="4FFAA983" w14:textId="77777777" w:rsidR="001821A9" w:rsidRPr="00F156BE" w:rsidRDefault="001821A9" w:rsidP="00F42228">
      <w:pPr>
        <w:pStyle w:val="Akapitzlist1"/>
        <w:numPr>
          <w:ilvl w:val="0"/>
          <w:numId w:val="2"/>
        </w:numPr>
        <w:spacing w:after="0" w:line="240" w:lineRule="auto"/>
        <w:ind w:left="426" w:hanging="426"/>
        <w:jc w:val="both"/>
        <w:rPr>
          <w:rFonts w:cs="Calibri"/>
          <w:b/>
          <w:sz w:val="24"/>
          <w:szCs w:val="24"/>
          <w:u w:val="single"/>
        </w:rPr>
      </w:pPr>
      <w:r w:rsidRPr="00F156BE">
        <w:rPr>
          <w:rFonts w:cs="Calibri"/>
          <w:sz w:val="24"/>
          <w:szCs w:val="24"/>
        </w:rPr>
        <w:t>Niniejszą informację Zamawiający zamieścił na stronie internetowej prowadzonego postępowania: (</w:t>
      </w:r>
      <w:hyperlink r:id="rId7" w:history="1">
        <w:r w:rsidRPr="00F156BE">
          <w:rPr>
            <w:rStyle w:val="Hipercze"/>
            <w:rFonts w:eastAsia="Times New Roman" w:cs="Calibri"/>
            <w:color w:val="auto"/>
            <w:sz w:val="24"/>
            <w:szCs w:val="24"/>
          </w:rPr>
          <w:t>https://platformazakupowa.pl/pn/um_pruszczgdanski</w:t>
        </w:r>
      </w:hyperlink>
      <w:r w:rsidRPr="00F156BE">
        <w:rPr>
          <w:rFonts w:cs="Calibri"/>
          <w:sz w:val="24"/>
          <w:szCs w:val="24"/>
        </w:rPr>
        <w:t>).</w:t>
      </w:r>
    </w:p>
    <w:p w14:paraId="2BD3F88B" w14:textId="77777777" w:rsidR="006B2DE2" w:rsidRPr="00F156BE" w:rsidRDefault="006B2DE2" w:rsidP="00F42228">
      <w:pPr>
        <w:spacing w:after="0" w:line="240" w:lineRule="auto"/>
      </w:pPr>
    </w:p>
    <w:sectPr w:rsidR="006B2DE2" w:rsidRPr="00F156BE" w:rsidSect="00322C72">
      <w:footerReference w:type="even" r:id="rId8"/>
      <w:pgSz w:w="11906" w:h="16838"/>
      <w:pgMar w:top="1418" w:right="1418" w:bottom="1135" w:left="1418" w:header="0" w:footer="20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D9BC2E" w16cex:dateUtc="2023-11-12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EEEC88" w16cid:durableId="5ED9BC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C389B" w14:textId="77777777" w:rsidR="00F8237C" w:rsidRDefault="00F8237C">
      <w:pPr>
        <w:spacing w:after="0" w:line="240" w:lineRule="auto"/>
      </w:pPr>
      <w:r>
        <w:separator/>
      </w:r>
    </w:p>
  </w:endnote>
  <w:endnote w:type="continuationSeparator" w:id="0">
    <w:p w14:paraId="4391052C" w14:textId="77777777" w:rsidR="00F8237C" w:rsidRDefault="00F8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EF7D" w14:textId="77777777" w:rsidR="00F8237C" w:rsidRDefault="00F8237C" w:rsidP="00322C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0173A4" w14:textId="77777777" w:rsidR="00F8237C" w:rsidRDefault="00F8237C" w:rsidP="00322C7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28AA8" w14:textId="77777777" w:rsidR="00F8237C" w:rsidRDefault="00F8237C">
      <w:pPr>
        <w:spacing w:after="0" w:line="240" w:lineRule="auto"/>
      </w:pPr>
      <w:r>
        <w:separator/>
      </w:r>
    </w:p>
  </w:footnote>
  <w:footnote w:type="continuationSeparator" w:id="0">
    <w:p w14:paraId="7685501A" w14:textId="77777777" w:rsidR="00F8237C" w:rsidRDefault="00F823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8C50BD"/>
    <w:multiLevelType w:val="hybridMultilevel"/>
    <w:tmpl w:val="979D4E7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54AB53"/>
    <w:multiLevelType w:val="hybridMultilevel"/>
    <w:tmpl w:val="14692AF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4EDDBD"/>
    <w:multiLevelType w:val="hybridMultilevel"/>
    <w:tmpl w:val="D482C43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B837A7"/>
    <w:multiLevelType w:val="hybridMultilevel"/>
    <w:tmpl w:val="F3E915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0D7AEBA"/>
    <w:multiLevelType w:val="hybridMultilevel"/>
    <w:tmpl w:val="7ABBDA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220395B"/>
    <w:multiLevelType w:val="hybridMultilevel"/>
    <w:tmpl w:val="7B6DDE60"/>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8085A2F"/>
    <w:multiLevelType w:val="hybridMultilevel"/>
    <w:tmpl w:val="4C333C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53CA94"/>
    <w:multiLevelType w:val="hybridMultilevel"/>
    <w:tmpl w:val="0A39A80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5C9883"/>
    <w:multiLevelType w:val="hybridMultilevel"/>
    <w:tmpl w:val="2467C66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165B81B"/>
    <w:multiLevelType w:val="hybridMultilevel"/>
    <w:tmpl w:val="C2A76F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2909D3C"/>
    <w:multiLevelType w:val="hybridMultilevel"/>
    <w:tmpl w:val="F9E3F8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967CE4"/>
    <w:multiLevelType w:val="hybridMultilevel"/>
    <w:tmpl w:val="FE7EEA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8265071"/>
    <w:multiLevelType w:val="hybridMultilevel"/>
    <w:tmpl w:val="99CFD7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66DFB31"/>
    <w:multiLevelType w:val="hybridMultilevel"/>
    <w:tmpl w:val="1590B3E1"/>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6A321BE"/>
    <w:multiLevelType w:val="hybridMultilevel"/>
    <w:tmpl w:val="EFC2692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147F6"/>
    <w:multiLevelType w:val="hybridMultilevel"/>
    <w:tmpl w:val="C02853FC"/>
    <w:lvl w:ilvl="0" w:tplc="5658FA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574EA8"/>
    <w:multiLevelType w:val="multilevel"/>
    <w:tmpl w:val="18B421D6"/>
    <w:lvl w:ilvl="0">
      <w:start w:val="1"/>
      <w:numFmt w:val="decimal"/>
      <w:pStyle w:val="Listanumerowana"/>
      <w:lvlText w:val="%1."/>
      <w:lvlJc w:val="left"/>
      <w:pPr>
        <w:tabs>
          <w:tab w:val="num" w:pos="360"/>
        </w:tabs>
        <w:ind w:left="360" w:hanging="360"/>
      </w:pPr>
      <w:rPr>
        <w:rFonts w:ascii="Calibri" w:hAnsi="Calibri" w:cs="Calibri" w:hint="default"/>
        <w:b w:val="0"/>
        <w:strike w:val="0"/>
      </w:rPr>
    </w:lvl>
    <w:lvl w:ilvl="1">
      <w:start w:val="1"/>
      <w:numFmt w:val="decimal"/>
      <w:pStyle w:val="Listanumerowana2"/>
      <w:lvlText w:val="%2."/>
      <w:lvlJc w:val="left"/>
      <w:pPr>
        <w:tabs>
          <w:tab w:val="num" w:pos="851"/>
        </w:tabs>
        <w:ind w:left="851" w:hanging="494"/>
      </w:pPr>
      <w:rPr>
        <w:rFonts w:ascii="Times New Roman" w:eastAsia="Times New Roman" w:hAnsi="Times New Roman" w:cs="Times New Roman"/>
        <w:b/>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A4DCFA7"/>
    <w:multiLevelType w:val="hybridMultilevel"/>
    <w:tmpl w:val="AB22D89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81D5414"/>
    <w:multiLevelType w:val="hybridMultilevel"/>
    <w:tmpl w:val="90B4DEE6"/>
    <w:lvl w:ilvl="0" w:tplc="EF24BDC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3"/>
  </w:num>
  <w:num w:numId="6">
    <w:abstractNumId w:val="17"/>
  </w:num>
  <w:num w:numId="7">
    <w:abstractNumId w:val="1"/>
  </w:num>
  <w:num w:numId="8">
    <w:abstractNumId w:val="7"/>
  </w:num>
  <w:num w:numId="9">
    <w:abstractNumId w:val="2"/>
  </w:num>
  <w:num w:numId="10">
    <w:abstractNumId w:val="9"/>
  </w:num>
  <w:num w:numId="11">
    <w:abstractNumId w:val="4"/>
  </w:num>
  <w:num w:numId="12">
    <w:abstractNumId w:val="3"/>
  </w:num>
  <w:num w:numId="13">
    <w:abstractNumId w:val="12"/>
  </w:num>
  <w:num w:numId="14">
    <w:abstractNumId w:val="6"/>
  </w:num>
  <w:num w:numId="15">
    <w:abstractNumId w:val="10"/>
  </w:num>
  <w:num w:numId="16">
    <w:abstractNumId w:val="0"/>
  </w:num>
  <w:num w:numId="17">
    <w:abstractNumId w:val="16"/>
  </w:num>
  <w:num w:numId="18">
    <w:abstractNumId w:val="14"/>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A9"/>
    <w:rsid w:val="00004946"/>
    <w:rsid w:val="000C0837"/>
    <w:rsid w:val="001821A9"/>
    <w:rsid w:val="001A687E"/>
    <w:rsid w:val="002D1C94"/>
    <w:rsid w:val="002D54D7"/>
    <w:rsid w:val="002F4C7B"/>
    <w:rsid w:val="0030276D"/>
    <w:rsid w:val="00311466"/>
    <w:rsid w:val="00322C72"/>
    <w:rsid w:val="00356668"/>
    <w:rsid w:val="00402881"/>
    <w:rsid w:val="00515A58"/>
    <w:rsid w:val="0052251E"/>
    <w:rsid w:val="005414D1"/>
    <w:rsid w:val="00594B1A"/>
    <w:rsid w:val="00595052"/>
    <w:rsid w:val="00597B8E"/>
    <w:rsid w:val="005C5CFE"/>
    <w:rsid w:val="00612105"/>
    <w:rsid w:val="006B2DE2"/>
    <w:rsid w:val="00713059"/>
    <w:rsid w:val="008F0ACB"/>
    <w:rsid w:val="00985F0D"/>
    <w:rsid w:val="009A4CB6"/>
    <w:rsid w:val="00A27FB0"/>
    <w:rsid w:val="00A6722C"/>
    <w:rsid w:val="00A95880"/>
    <w:rsid w:val="00C277D7"/>
    <w:rsid w:val="00C64E70"/>
    <w:rsid w:val="00C72415"/>
    <w:rsid w:val="00D170B5"/>
    <w:rsid w:val="00E15561"/>
    <w:rsid w:val="00E34784"/>
    <w:rsid w:val="00E9243F"/>
    <w:rsid w:val="00EA0D81"/>
    <w:rsid w:val="00F07C58"/>
    <w:rsid w:val="00F156BE"/>
    <w:rsid w:val="00F42228"/>
    <w:rsid w:val="00F8237C"/>
    <w:rsid w:val="00FF1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AE4B"/>
  <w15:chartTrackingRefBased/>
  <w15:docId w15:val="{AA67DA79-1290-402A-9DBE-9B45517F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21A9"/>
    <w:pPr>
      <w:spacing w:after="200" w:line="276" w:lineRule="auto"/>
    </w:pPr>
    <w:rPr>
      <w:rFonts w:ascii="Calibri" w:eastAsia="Calibri" w:hAnsi="Calibri" w:cs="Times New Roman"/>
      <w:kern w:val="0"/>
      <w14:ligatures w14:val="none"/>
    </w:rPr>
  </w:style>
  <w:style w:type="paragraph" w:styleId="Nagwek2">
    <w:name w:val="heading 2"/>
    <w:basedOn w:val="Normalny"/>
    <w:next w:val="Normalny"/>
    <w:link w:val="Nagwek2Znak"/>
    <w:qFormat/>
    <w:rsid w:val="001821A9"/>
    <w:pPr>
      <w:keepNext/>
      <w:widowControl w:val="0"/>
      <w:spacing w:after="0" w:line="240" w:lineRule="auto"/>
      <w:outlineLvl w:val="1"/>
    </w:pPr>
    <w:rPr>
      <w:rFonts w:ascii="Times New Roman" w:eastAsia="Times New Roman" w:hAnsi="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1821A9"/>
    <w:rPr>
      <w:rFonts w:ascii="Times New Roman" w:eastAsia="Times New Roman" w:hAnsi="Times New Roman" w:cs="Times New Roman"/>
      <w:b/>
      <w:kern w:val="0"/>
      <w:sz w:val="24"/>
      <w:szCs w:val="24"/>
      <w:lang w:eastAsia="pl-PL"/>
      <w14:ligatures w14:val="none"/>
    </w:rPr>
  </w:style>
  <w:style w:type="paragraph" w:styleId="Nagwek">
    <w:name w:val="header"/>
    <w:basedOn w:val="Normalny"/>
    <w:link w:val="NagwekZnak"/>
    <w:uiPriority w:val="99"/>
    <w:unhideWhenUsed/>
    <w:rsid w:val="001821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21A9"/>
    <w:rPr>
      <w:rFonts w:ascii="Calibri" w:eastAsia="Calibri" w:hAnsi="Calibri" w:cs="Times New Roman"/>
      <w:kern w:val="0"/>
      <w14:ligatures w14:val="none"/>
    </w:rPr>
  </w:style>
  <w:style w:type="paragraph" w:styleId="Stopka">
    <w:name w:val="footer"/>
    <w:basedOn w:val="Normalny"/>
    <w:link w:val="StopkaZnak"/>
    <w:uiPriority w:val="99"/>
    <w:unhideWhenUsed/>
    <w:rsid w:val="001821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1A9"/>
    <w:rPr>
      <w:rFonts w:ascii="Calibri" w:eastAsia="Calibri" w:hAnsi="Calibri" w:cs="Times New Roman"/>
      <w:kern w:val="0"/>
      <w14:ligatures w14:val="none"/>
    </w:rPr>
  </w:style>
  <w:style w:type="paragraph" w:styleId="Tekstdymka">
    <w:name w:val="Balloon Text"/>
    <w:basedOn w:val="Normalny"/>
    <w:link w:val="TekstdymkaZnak"/>
    <w:uiPriority w:val="99"/>
    <w:semiHidden/>
    <w:unhideWhenUsed/>
    <w:rsid w:val="001821A9"/>
    <w:pPr>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1821A9"/>
    <w:rPr>
      <w:rFonts w:ascii="Tahoma" w:eastAsia="Calibri" w:hAnsi="Tahoma" w:cs="Times New Roman"/>
      <w:kern w:val="0"/>
      <w:sz w:val="16"/>
      <w:szCs w:val="16"/>
      <w:lang w:val="x-none" w:eastAsia="x-none"/>
      <w14:ligatures w14:val="none"/>
    </w:rPr>
  </w:style>
  <w:style w:type="paragraph" w:customStyle="1" w:styleId="Default">
    <w:name w:val="Default"/>
    <w:rsid w:val="001821A9"/>
    <w:pPr>
      <w:autoSpaceDE w:val="0"/>
      <w:autoSpaceDN w:val="0"/>
      <w:adjustRightInd w:val="0"/>
      <w:spacing w:after="0" w:line="240" w:lineRule="auto"/>
    </w:pPr>
    <w:rPr>
      <w:rFonts w:ascii="Tahoma" w:eastAsia="Times New Roman" w:hAnsi="Tahoma" w:cs="Tahoma"/>
      <w:color w:val="000000"/>
      <w:kern w:val="0"/>
      <w:sz w:val="24"/>
      <w:szCs w:val="24"/>
      <w:lang w:eastAsia="pl-PL"/>
      <w14:ligatures w14:val="none"/>
    </w:rPr>
  </w:style>
  <w:style w:type="paragraph" w:styleId="Tekstprzypisukocowego">
    <w:name w:val="endnote text"/>
    <w:basedOn w:val="Normalny"/>
    <w:link w:val="TekstprzypisukocowegoZnak"/>
    <w:uiPriority w:val="99"/>
    <w:semiHidden/>
    <w:unhideWhenUsed/>
    <w:rsid w:val="001821A9"/>
    <w:pPr>
      <w:spacing w:after="0" w:line="240" w:lineRule="auto"/>
    </w:pPr>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1821A9"/>
    <w:rPr>
      <w:rFonts w:ascii="Calibri" w:eastAsia="Calibri" w:hAnsi="Calibri" w:cs="Times New Roman"/>
      <w:kern w:val="0"/>
      <w:sz w:val="20"/>
      <w:szCs w:val="20"/>
      <w:lang w:val="x-none" w:eastAsia="x-none"/>
      <w14:ligatures w14:val="none"/>
    </w:rPr>
  </w:style>
  <w:style w:type="character" w:styleId="Odwoanieprzypisukocowego">
    <w:name w:val="endnote reference"/>
    <w:uiPriority w:val="99"/>
    <w:semiHidden/>
    <w:unhideWhenUsed/>
    <w:rsid w:val="001821A9"/>
    <w:rPr>
      <w:vertAlign w:val="superscript"/>
    </w:rPr>
  </w:style>
  <w:style w:type="paragraph" w:customStyle="1" w:styleId="ZnakZnak4ZnakZnakZnakZnak">
    <w:name w:val="Znak Znak4 Znak Znak Znak Znak"/>
    <w:basedOn w:val="Normalny"/>
    <w:rsid w:val="001821A9"/>
    <w:pPr>
      <w:widowControl w:val="0"/>
      <w:adjustRightInd w:val="0"/>
      <w:spacing w:after="0" w:line="360" w:lineRule="atLeast"/>
      <w:jc w:val="both"/>
      <w:textAlignment w:val="baseline"/>
    </w:pPr>
    <w:rPr>
      <w:rFonts w:ascii="Times New Roman" w:eastAsia="Times New Roman" w:hAnsi="Times New Roman"/>
      <w:sz w:val="24"/>
      <w:szCs w:val="24"/>
      <w:lang w:eastAsia="pl-PL"/>
    </w:rPr>
  </w:style>
  <w:style w:type="paragraph" w:customStyle="1" w:styleId="Akapitzlist1">
    <w:name w:val="Akapit z listą1"/>
    <w:aliases w:val="normalny tekst,Akapit z list¹,Wypunktowanie,zwykły tekst,Γράφημα,Akapit z listą BS,Bulleted list,Odstavec,T_SZ_List Paragraph,sw tekst,Akapit z listą5,CW_Lista,Akapit z listą numerowaną,Podsis rysunku,lp1,Bullet List,FooterText,numbered"/>
    <w:basedOn w:val="Normalny"/>
    <w:link w:val="AkapitzlistZnak"/>
    <w:uiPriority w:val="34"/>
    <w:qFormat/>
    <w:rsid w:val="001821A9"/>
    <w:pPr>
      <w:ind w:left="720"/>
      <w:contextualSpacing/>
    </w:pPr>
    <w:rPr>
      <w:lang w:eastAsia="pl-PL"/>
    </w:rPr>
  </w:style>
  <w:style w:type="character" w:styleId="Hipercze">
    <w:name w:val="Hyperlink"/>
    <w:rsid w:val="001821A9"/>
    <w:rPr>
      <w:color w:val="0000FF"/>
      <w:u w:val="single"/>
    </w:rPr>
  </w:style>
  <w:style w:type="paragraph" w:customStyle="1" w:styleId="1ZnakZnakZnakZnakZnakZnakZnak">
    <w:name w:val="1 Znak Znak Znak Znak Znak Znak Znak"/>
    <w:basedOn w:val="Normalny"/>
    <w:rsid w:val="001821A9"/>
    <w:pPr>
      <w:widowControl w:val="0"/>
      <w:adjustRightInd w:val="0"/>
      <w:spacing w:after="0" w:line="360" w:lineRule="atLeast"/>
      <w:jc w:val="both"/>
      <w:textAlignment w:val="baseline"/>
    </w:pPr>
    <w:rPr>
      <w:rFonts w:ascii="Times New Roman" w:eastAsia="Times New Roman" w:hAnsi="Times New Roman"/>
      <w:sz w:val="24"/>
      <w:szCs w:val="24"/>
      <w:lang w:eastAsia="pl-PL"/>
    </w:rPr>
  </w:style>
  <w:style w:type="paragraph" w:customStyle="1" w:styleId="CharCharZnakZnakCharCharZnakZnakZnakZnakZnakZnakZnakZnakZnakZnak">
    <w:name w:val="Char Char Znak Znak Char Char Znak Znak Znak Znak Znak Znak Znak Znak Znak Znak"/>
    <w:basedOn w:val="Normalny"/>
    <w:rsid w:val="001821A9"/>
    <w:pPr>
      <w:widowControl w:val="0"/>
      <w:adjustRightInd w:val="0"/>
      <w:spacing w:after="0" w:line="360" w:lineRule="atLeast"/>
      <w:jc w:val="both"/>
      <w:textAlignment w:val="baseline"/>
    </w:pPr>
    <w:rPr>
      <w:rFonts w:ascii="Times New Roman" w:eastAsia="Times New Roman" w:hAnsi="Times New Roman"/>
      <w:sz w:val="24"/>
      <w:szCs w:val="24"/>
      <w:lang w:eastAsia="pl-PL"/>
    </w:rPr>
  </w:style>
  <w:style w:type="paragraph" w:customStyle="1" w:styleId="Akapitzlist2">
    <w:name w:val="Akapit z listą2"/>
    <w:basedOn w:val="Normalny"/>
    <w:qFormat/>
    <w:rsid w:val="001821A9"/>
    <w:pPr>
      <w:ind w:left="720"/>
    </w:pPr>
    <w:rPr>
      <w:rFonts w:eastAsia="Times New Roman"/>
    </w:rPr>
  </w:style>
  <w:style w:type="character" w:customStyle="1" w:styleId="AkapitzlistZnak">
    <w:name w:val="Akapit z listą Znak"/>
    <w:aliases w:val="normalny tekst Znak,Akapit z list¹ Znak,CW_Lista Znak,Akapit z listą numerowaną Znak,Podsis rysunku Znak,lp1 Znak,Bullet List Znak,FooterText Znak,numbered Znak,Paragraphe de liste1 Znak,Bulletr List Paragraph Znak,列出段落 Znak,L1 Znak"/>
    <w:link w:val="Akapitzlist1"/>
    <w:uiPriority w:val="34"/>
    <w:qFormat/>
    <w:locked/>
    <w:rsid w:val="001821A9"/>
    <w:rPr>
      <w:rFonts w:ascii="Calibri" w:eastAsia="Calibri" w:hAnsi="Calibri" w:cs="Times New Roman"/>
      <w:kern w:val="0"/>
      <w:lang w:eastAsia="pl-PL"/>
      <w14:ligatures w14:val="none"/>
    </w:rPr>
  </w:style>
  <w:style w:type="paragraph" w:customStyle="1" w:styleId="tekstinformacji">
    <w:name w:val="tekst informacji"/>
    <w:basedOn w:val="Normalny"/>
    <w:rsid w:val="001821A9"/>
    <w:pPr>
      <w:tabs>
        <w:tab w:val="left" w:pos="567"/>
      </w:tabs>
      <w:spacing w:after="0" w:line="240" w:lineRule="auto"/>
    </w:pPr>
    <w:rPr>
      <w:rFonts w:ascii="Times New Roman" w:eastAsia="Times New Roman" w:hAnsi="Times New Roman"/>
      <w:sz w:val="24"/>
      <w:szCs w:val="20"/>
      <w:lang w:eastAsia="pl-PL"/>
    </w:rPr>
  </w:style>
  <w:style w:type="character" w:styleId="Numerstrony">
    <w:name w:val="page number"/>
    <w:basedOn w:val="Domylnaczcionkaakapitu"/>
    <w:rsid w:val="001821A9"/>
  </w:style>
  <w:style w:type="paragraph" w:customStyle="1" w:styleId="CharChar1ZnakZnakCharCharZnakZnakZnakZnakZnakZnakZnakZnakZnakZnak">
    <w:name w:val="Char Char1 Znak Znak Char Char Znak Znak Znak Znak Znak Znak Znak Znak Znak Znak"/>
    <w:basedOn w:val="Normalny"/>
    <w:rsid w:val="001821A9"/>
    <w:pPr>
      <w:widowControl w:val="0"/>
      <w:adjustRightInd w:val="0"/>
      <w:spacing w:after="0" w:line="360" w:lineRule="atLeast"/>
      <w:jc w:val="both"/>
      <w:textAlignment w:val="baseline"/>
    </w:pPr>
    <w:rPr>
      <w:rFonts w:ascii="Times New Roman" w:eastAsia="Times New Roman" w:hAnsi="Times New Roman"/>
      <w:sz w:val="24"/>
      <w:szCs w:val="24"/>
      <w:lang w:eastAsia="pl-PL"/>
    </w:rPr>
  </w:style>
  <w:style w:type="character" w:styleId="Odwoaniedokomentarza">
    <w:name w:val="annotation reference"/>
    <w:semiHidden/>
    <w:rsid w:val="001821A9"/>
    <w:rPr>
      <w:sz w:val="16"/>
      <w:szCs w:val="16"/>
    </w:rPr>
  </w:style>
  <w:style w:type="paragraph" w:styleId="Tekstkomentarza">
    <w:name w:val="annotation text"/>
    <w:basedOn w:val="Normalny"/>
    <w:link w:val="TekstkomentarzaZnak"/>
    <w:semiHidden/>
    <w:rsid w:val="001821A9"/>
    <w:rPr>
      <w:sz w:val="20"/>
      <w:szCs w:val="20"/>
    </w:rPr>
  </w:style>
  <w:style w:type="character" w:customStyle="1" w:styleId="TekstkomentarzaZnak">
    <w:name w:val="Tekst komentarza Znak"/>
    <w:basedOn w:val="Domylnaczcionkaakapitu"/>
    <w:link w:val="Tekstkomentarza"/>
    <w:semiHidden/>
    <w:rsid w:val="001821A9"/>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semiHidden/>
    <w:rsid w:val="001821A9"/>
    <w:rPr>
      <w:b/>
      <w:bCs/>
    </w:rPr>
  </w:style>
  <w:style w:type="character" w:customStyle="1" w:styleId="TematkomentarzaZnak">
    <w:name w:val="Temat komentarza Znak"/>
    <w:basedOn w:val="TekstkomentarzaZnak"/>
    <w:link w:val="Tematkomentarza"/>
    <w:semiHidden/>
    <w:rsid w:val="001821A9"/>
    <w:rPr>
      <w:rFonts w:ascii="Calibri" w:eastAsia="Calibri" w:hAnsi="Calibri" w:cs="Times New Roman"/>
      <w:b/>
      <w:bCs/>
      <w:kern w:val="0"/>
      <w:sz w:val="20"/>
      <w:szCs w:val="20"/>
      <w14:ligatures w14:val="none"/>
    </w:rPr>
  </w:style>
  <w:style w:type="paragraph" w:customStyle="1" w:styleId="CharChar1">
    <w:name w:val="Char Char1"/>
    <w:basedOn w:val="Normalny"/>
    <w:rsid w:val="001821A9"/>
    <w:pPr>
      <w:widowControl w:val="0"/>
      <w:adjustRightInd w:val="0"/>
      <w:spacing w:after="0" w:line="360" w:lineRule="atLeast"/>
      <w:jc w:val="both"/>
      <w:textAlignment w:val="baseline"/>
    </w:pPr>
    <w:rPr>
      <w:rFonts w:ascii="Times New Roman" w:eastAsia="Times New Roman" w:hAnsi="Times New Roman"/>
      <w:sz w:val="24"/>
      <w:szCs w:val="24"/>
      <w:lang w:eastAsia="pl-PL"/>
    </w:rPr>
  </w:style>
  <w:style w:type="paragraph" w:customStyle="1" w:styleId="ZnakZnak4ZnakZnak">
    <w:name w:val="Znak Znak4 Znak Znak"/>
    <w:basedOn w:val="Normalny"/>
    <w:rsid w:val="001821A9"/>
    <w:pPr>
      <w:widowControl w:val="0"/>
      <w:adjustRightInd w:val="0"/>
      <w:spacing w:after="0" w:line="360" w:lineRule="atLeast"/>
      <w:jc w:val="both"/>
      <w:textAlignment w:val="baseline"/>
    </w:pPr>
    <w:rPr>
      <w:rFonts w:ascii="Times New Roman" w:eastAsia="Times New Roman" w:hAnsi="Times New Roman"/>
      <w:sz w:val="24"/>
      <w:szCs w:val="24"/>
      <w:lang w:eastAsia="pl-PL"/>
    </w:rPr>
  </w:style>
  <w:style w:type="paragraph" w:styleId="Tekstpodstawowy2">
    <w:name w:val="Body Text 2"/>
    <w:basedOn w:val="Normalny"/>
    <w:link w:val="Tekstpodstawowy2Znak"/>
    <w:semiHidden/>
    <w:rsid w:val="001821A9"/>
    <w:pPr>
      <w:spacing w:after="0" w:line="240" w:lineRule="auto"/>
      <w:jc w:val="both"/>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semiHidden/>
    <w:rsid w:val="001821A9"/>
    <w:rPr>
      <w:rFonts w:ascii="Times New Roman" w:eastAsia="Times New Roman" w:hAnsi="Times New Roman" w:cs="Times New Roman"/>
      <w:kern w:val="0"/>
      <w:sz w:val="24"/>
      <w:szCs w:val="24"/>
      <w:lang w:eastAsia="pl-PL"/>
      <w14:ligatures w14:val="none"/>
    </w:rPr>
  </w:style>
  <w:style w:type="character" w:customStyle="1" w:styleId="ListParagraphChar">
    <w:name w:val="List Paragraph Char"/>
    <w:aliases w:val="normalny tekst Char,Akapit z list¹ Char"/>
    <w:locked/>
    <w:rsid w:val="001821A9"/>
    <w:rPr>
      <w:lang w:bidi="ar-SA"/>
    </w:rPr>
  </w:style>
  <w:style w:type="paragraph" w:customStyle="1" w:styleId="CharCharZnakZnakCharCharZnakZnakZnakZnak">
    <w:name w:val="Char Char Znak Znak Char Char Znak Znak Znak Znak"/>
    <w:basedOn w:val="Normalny"/>
    <w:rsid w:val="001821A9"/>
    <w:pPr>
      <w:widowControl w:val="0"/>
      <w:adjustRightInd w:val="0"/>
      <w:spacing w:after="0" w:line="360" w:lineRule="atLeast"/>
      <w:jc w:val="both"/>
      <w:textAlignment w:val="baseline"/>
    </w:pPr>
    <w:rPr>
      <w:rFonts w:ascii="Times New Roman" w:eastAsia="Times New Roman" w:hAnsi="Times New Roman"/>
      <w:sz w:val="24"/>
      <w:szCs w:val="24"/>
      <w:lang w:eastAsia="pl-PL"/>
    </w:rPr>
  </w:style>
  <w:style w:type="paragraph" w:customStyle="1" w:styleId="Styl">
    <w:name w:val="Styl"/>
    <w:rsid w:val="001821A9"/>
    <w:pPr>
      <w:widowControl w:val="0"/>
      <w:autoSpaceDE w:val="0"/>
      <w:autoSpaceDN w:val="0"/>
      <w:adjustRightInd w:val="0"/>
      <w:spacing w:after="0" w:line="240" w:lineRule="auto"/>
      <w:ind w:left="357" w:hanging="357"/>
      <w:jc w:val="both"/>
    </w:pPr>
    <w:rPr>
      <w:rFonts w:ascii="Times New Roman" w:eastAsia="Times New Roman" w:hAnsi="Times New Roman" w:cs="Times New Roman"/>
      <w:kern w:val="0"/>
      <w:sz w:val="24"/>
      <w:szCs w:val="24"/>
      <w:lang w:eastAsia="pl-PL"/>
      <w14:ligatures w14:val="none"/>
    </w:rPr>
  </w:style>
  <w:style w:type="character" w:customStyle="1" w:styleId="txt-new">
    <w:name w:val="txt-new"/>
    <w:rsid w:val="001821A9"/>
  </w:style>
  <w:style w:type="paragraph" w:customStyle="1" w:styleId="ZnakZnak4ZnakZnakZnakZnakZnakZnakZnakZnak">
    <w:name w:val="Znak Znak4 Znak Znak Znak Znak Znak Znak Znak Znak"/>
    <w:basedOn w:val="Normalny"/>
    <w:rsid w:val="001821A9"/>
    <w:pPr>
      <w:widowControl w:val="0"/>
      <w:adjustRightInd w:val="0"/>
      <w:spacing w:after="0" w:line="360" w:lineRule="atLeast"/>
      <w:jc w:val="both"/>
      <w:textAlignment w:val="baseline"/>
    </w:pPr>
    <w:rPr>
      <w:rFonts w:ascii="Times New Roman" w:eastAsia="Times New Roman" w:hAnsi="Times New Roman"/>
      <w:sz w:val="24"/>
      <w:szCs w:val="24"/>
      <w:lang w:eastAsia="pl-PL"/>
    </w:rPr>
  </w:style>
  <w:style w:type="paragraph" w:styleId="NormalnyWeb">
    <w:name w:val="Normal (Web)"/>
    <w:basedOn w:val="Normalny"/>
    <w:uiPriority w:val="99"/>
    <w:unhideWhenUsed/>
    <w:rsid w:val="001821A9"/>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1821A9"/>
    <w:rPr>
      <w:b/>
      <w:bCs/>
    </w:rPr>
  </w:style>
  <w:style w:type="character" w:customStyle="1" w:styleId="skgd">
    <w:name w:val="skgd"/>
    <w:rsid w:val="001821A9"/>
  </w:style>
  <w:style w:type="paragraph" w:styleId="Tekstpodstawowy">
    <w:name w:val="Body Text"/>
    <w:basedOn w:val="Normalny"/>
    <w:link w:val="TekstpodstawowyZnak"/>
    <w:uiPriority w:val="99"/>
    <w:semiHidden/>
    <w:unhideWhenUsed/>
    <w:rsid w:val="001821A9"/>
    <w:pPr>
      <w:spacing w:after="120"/>
    </w:pPr>
  </w:style>
  <w:style w:type="character" w:customStyle="1" w:styleId="TekstpodstawowyZnak">
    <w:name w:val="Tekst podstawowy Znak"/>
    <w:basedOn w:val="Domylnaczcionkaakapitu"/>
    <w:link w:val="Tekstpodstawowy"/>
    <w:uiPriority w:val="99"/>
    <w:semiHidden/>
    <w:rsid w:val="001821A9"/>
    <w:rPr>
      <w:rFonts w:ascii="Calibri" w:eastAsia="Calibri" w:hAnsi="Calibri" w:cs="Times New Roman"/>
      <w:kern w:val="0"/>
      <w14:ligatures w14:val="none"/>
    </w:rPr>
  </w:style>
  <w:style w:type="paragraph" w:styleId="Tekstpodstawowywcity">
    <w:name w:val="Body Text Indent"/>
    <w:basedOn w:val="Normalny"/>
    <w:link w:val="TekstpodstawowywcityZnak"/>
    <w:uiPriority w:val="99"/>
    <w:semiHidden/>
    <w:unhideWhenUsed/>
    <w:rsid w:val="001821A9"/>
    <w:pPr>
      <w:spacing w:after="120"/>
      <w:ind w:left="283"/>
    </w:pPr>
  </w:style>
  <w:style w:type="character" w:customStyle="1" w:styleId="TekstpodstawowywcityZnak">
    <w:name w:val="Tekst podstawowy wcięty Znak"/>
    <w:basedOn w:val="Domylnaczcionkaakapitu"/>
    <w:link w:val="Tekstpodstawowywcity"/>
    <w:uiPriority w:val="99"/>
    <w:semiHidden/>
    <w:rsid w:val="001821A9"/>
    <w:rPr>
      <w:rFonts w:ascii="Calibri" w:eastAsia="Calibri" w:hAnsi="Calibri" w:cs="Times New Roman"/>
      <w:kern w:val="0"/>
      <w14:ligatures w14:val="none"/>
    </w:rPr>
  </w:style>
  <w:style w:type="paragraph" w:customStyle="1" w:styleId="CharCharZnakZnakCharCharZnakZnakCharCharZnakZnakCharCharZnakZnakCharChar">
    <w:name w:val="Char Char Znak Znak Char Char Znak Znak Char Char Znak Znak Char Char Znak Znak Char Char"/>
    <w:basedOn w:val="Normalny"/>
    <w:rsid w:val="001821A9"/>
    <w:pPr>
      <w:widowControl w:val="0"/>
      <w:adjustRightInd w:val="0"/>
      <w:spacing w:after="0" w:line="360" w:lineRule="atLeast"/>
      <w:jc w:val="both"/>
      <w:textAlignment w:val="baseline"/>
    </w:pPr>
    <w:rPr>
      <w:rFonts w:ascii="Times New Roman" w:eastAsia="Times New Roman" w:hAnsi="Times New Roman"/>
      <w:sz w:val="24"/>
      <w:szCs w:val="24"/>
      <w:lang w:eastAsia="pl-PL"/>
    </w:rPr>
  </w:style>
  <w:style w:type="paragraph" w:styleId="Zwykytekst">
    <w:name w:val="Plain Text"/>
    <w:basedOn w:val="Normalny"/>
    <w:link w:val="ZwykytekstZnak"/>
    <w:uiPriority w:val="99"/>
    <w:semiHidden/>
    <w:unhideWhenUsed/>
    <w:rsid w:val="001821A9"/>
    <w:pPr>
      <w:spacing w:after="0" w:line="240" w:lineRule="auto"/>
    </w:pPr>
    <w:rPr>
      <w:szCs w:val="21"/>
    </w:rPr>
  </w:style>
  <w:style w:type="character" w:customStyle="1" w:styleId="ZwykytekstZnak">
    <w:name w:val="Zwykły tekst Znak"/>
    <w:basedOn w:val="Domylnaczcionkaakapitu"/>
    <w:link w:val="Zwykytekst"/>
    <w:uiPriority w:val="99"/>
    <w:semiHidden/>
    <w:rsid w:val="001821A9"/>
    <w:rPr>
      <w:rFonts w:ascii="Calibri" w:eastAsia="Calibri" w:hAnsi="Calibri" w:cs="Times New Roman"/>
      <w:kern w:val="0"/>
      <w:szCs w:val="21"/>
      <w14:ligatures w14:val="none"/>
    </w:rPr>
  </w:style>
  <w:style w:type="paragraph" w:customStyle="1" w:styleId="pf0">
    <w:name w:val="pf0"/>
    <w:basedOn w:val="Normalny"/>
    <w:rsid w:val="001821A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rsid w:val="001821A9"/>
    <w:rPr>
      <w:rFonts w:ascii="Segoe UI" w:hAnsi="Segoe UI" w:cs="Segoe UI" w:hint="default"/>
      <w:sz w:val="18"/>
      <w:szCs w:val="18"/>
    </w:rPr>
  </w:style>
  <w:style w:type="paragraph" w:styleId="Listanumerowana">
    <w:name w:val="List Number"/>
    <w:basedOn w:val="Normalny"/>
    <w:rsid w:val="001821A9"/>
    <w:pPr>
      <w:numPr>
        <w:numId w:val="17"/>
      </w:numPr>
      <w:spacing w:after="0" w:line="240" w:lineRule="auto"/>
      <w:jc w:val="both"/>
    </w:pPr>
    <w:rPr>
      <w:rFonts w:ascii="Arial" w:eastAsia="Times New Roman" w:hAnsi="Arial"/>
      <w:szCs w:val="24"/>
      <w:lang w:eastAsia="pl-PL"/>
    </w:rPr>
  </w:style>
  <w:style w:type="paragraph" w:styleId="Listanumerowana2">
    <w:name w:val="List Number 2"/>
    <w:basedOn w:val="Normalny"/>
    <w:rsid w:val="001821A9"/>
    <w:pPr>
      <w:numPr>
        <w:ilvl w:val="1"/>
        <w:numId w:val="17"/>
      </w:numPr>
      <w:spacing w:after="0" w:line="240" w:lineRule="auto"/>
      <w:jc w:val="both"/>
    </w:pPr>
    <w:rPr>
      <w:rFonts w:ascii="Arial" w:eastAsia="Times New Roman" w:hAnsi="Arial"/>
      <w:szCs w:val="24"/>
      <w:lang w:eastAsia="pl-PL"/>
    </w:rPr>
  </w:style>
  <w:style w:type="paragraph" w:styleId="Akapitzlist">
    <w:name w:val="List Paragraph"/>
    <w:basedOn w:val="Normalny"/>
    <w:uiPriority w:val="34"/>
    <w:qFormat/>
    <w:rsid w:val="008F0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um_pruszczgdans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29</Pages>
  <Words>12270</Words>
  <Characters>73623</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moscicki</dc:creator>
  <cp:keywords/>
  <dc:description/>
  <cp:lastModifiedBy>Krzysztof Mościcki</cp:lastModifiedBy>
  <cp:revision>20</cp:revision>
  <dcterms:created xsi:type="dcterms:W3CDTF">2023-11-12T08:56:00Z</dcterms:created>
  <dcterms:modified xsi:type="dcterms:W3CDTF">2023-11-16T06:51:00Z</dcterms:modified>
</cp:coreProperties>
</file>