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E46E" w14:textId="7EEAF01F" w:rsidR="002E5131" w:rsidRDefault="002E5131" w:rsidP="002E5131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007F0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/D/202</w:t>
      </w:r>
      <w:r w:rsidR="00007F0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429F4C8E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2E513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5FC540" w14:textId="517691EA" w:rsidR="008D203B" w:rsidRPr="008D203B" w:rsidRDefault="00A905EB" w:rsidP="008D203B">
      <w:pPr>
        <w:spacing w:line="360" w:lineRule="auto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8D203B" w:rsidRPr="008D203B">
        <w:rPr>
          <w:rFonts w:ascii="Arial" w:hAnsi="Arial" w:cs="Arial"/>
          <w:b/>
          <w:bCs/>
          <w:sz w:val="22"/>
          <w:szCs w:val="22"/>
        </w:rPr>
        <w:t>„Dostawa chemii basenowej na pływalnie funkcjonujące w strukturach Bydgoskiego Centrum Sportu</w:t>
      </w:r>
      <w:r w:rsidR="008D203B" w:rsidRPr="008D203B">
        <w:rPr>
          <w:rFonts w:ascii="Arial" w:hAnsi="Arial" w:cs="Arial"/>
          <w:b/>
          <w:sz w:val="22"/>
          <w:szCs w:val="22"/>
        </w:rPr>
        <w:t>”</w:t>
      </w:r>
    </w:p>
    <w:p w14:paraId="06049D51" w14:textId="157C004E" w:rsidR="00ED42CF" w:rsidRPr="00341BC1" w:rsidRDefault="00DA658F" w:rsidP="0024153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4369" w14:textId="77777777" w:rsidR="00FE4160" w:rsidRDefault="00FE4160" w:rsidP="00C63813">
      <w:r>
        <w:separator/>
      </w:r>
    </w:p>
  </w:endnote>
  <w:endnote w:type="continuationSeparator" w:id="0">
    <w:p w14:paraId="47B98925" w14:textId="77777777" w:rsidR="00FE4160" w:rsidRDefault="00FE416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6CD6" w14:textId="77777777" w:rsidR="00FE4160" w:rsidRDefault="00FE4160" w:rsidP="00C63813">
      <w:r>
        <w:separator/>
      </w:r>
    </w:p>
  </w:footnote>
  <w:footnote w:type="continuationSeparator" w:id="0">
    <w:p w14:paraId="046DFEE7" w14:textId="77777777" w:rsidR="00FE4160" w:rsidRDefault="00FE416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07F0F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12A92"/>
    <w:rsid w:val="00322749"/>
    <w:rsid w:val="00333FDB"/>
    <w:rsid w:val="00340181"/>
    <w:rsid w:val="00341BC1"/>
    <w:rsid w:val="003622DE"/>
    <w:rsid w:val="00371B09"/>
    <w:rsid w:val="00372627"/>
    <w:rsid w:val="0037526C"/>
    <w:rsid w:val="00376154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03B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4432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160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27</cp:revision>
  <cp:lastPrinted>2023-09-19T13:13:00Z</cp:lastPrinted>
  <dcterms:created xsi:type="dcterms:W3CDTF">2022-02-10T09:20:00Z</dcterms:created>
  <dcterms:modified xsi:type="dcterms:W3CDTF">2024-02-01T19:20:00Z</dcterms:modified>
</cp:coreProperties>
</file>