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BFE3" w14:textId="2DC34A0A" w:rsidR="00C601B3" w:rsidRPr="00C601B3" w:rsidRDefault="00C601B3" w:rsidP="00C601B3">
      <w:pPr>
        <w:suppressAutoHyphens/>
        <w:spacing w:before="120" w:after="0" w:line="240" w:lineRule="auto"/>
        <w:jc w:val="right"/>
        <w:rPr>
          <w:rFonts w:ascii="Cambria" w:eastAsia="Times New Roman" w:hAnsi="Cambria" w:cs="Cambria"/>
          <w:b/>
          <w:lang w:eastAsia="ar-SA"/>
        </w:rPr>
      </w:pPr>
      <w:bookmarkStart w:id="0" w:name="_Hlk87254829"/>
      <w:r w:rsidRPr="00C601B3">
        <w:rPr>
          <w:rFonts w:ascii="Cambria" w:eastAsia="Times New Roman" w:hAnsi="Cambria" w:cs="Cambria"/>
          <w:b/>
          <w:lang w:eastAsia="ar-SA"/>
        </w:rPr>
        <w:t>Załącznik nr 1</w:t>
      </w:r>
      <w:r w:rsidR="00BC5536">
        <w:rPr>
          <w:rFonts w:ascii="Cambria" w:eastAsia="Times New Roman" w:hAnsi="Cambria" w:cs="Cambria"/>
          <w:b/>
          <w:lang w:eastAsia="ar-SA"/>
        </w:rPr>
        <w:t>4</w:t>
      </w:r>
    </w:p>
    <w:p w14:paraId="2AAE4A12" w14:textId="77777777" w:rsidR="00C601B3" w:rsidRPr="00C601B3" w:rsidRDefault="00C601B3" w:rsidP="00C601B3">
      <w:pPr>
        <w:suppressAutoHyphens/>
        <w:spacing w:after="0" w:line="240" w:lineRule="auto"/>
        <w:rPr>
          <w:rFonts w:ascii="Cambria" w:eastAsia="Times New Roman" w:hAnsi="Cambria" w:cs="Arial"/>
          <w:sz w:val="24"/>
          <w:szCs w:val="24"/>
          <w:lang w:eastAsia="ar-SA"/>
        </w:rPr>
      </w:pPr>
    </w:p>
    <w:p w14:paraId="7B5C6FE0" w14:textId="77777777" w:rsidR="00C601B3" w:rsidRPr="00C601B3" w:rsidRDefault="00C601B3" w:rsidP="00C601B3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>WZÓR UMOWY  DZIERŻAWY</w:t>
      </w:r>
    </w:p>
    <w:bookmarkEnd w:id="0"/>
    <w:p w14:paraId="243CCE53" w14:textId="77777777" w:rsidR="00C601B3" w:rsidRPr="00C601B3" w:rsidRDefault="00C601B3" w:rsidP="00C601B3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i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/>
          <w:bCs/>
          <w:sz w:val="24"/>
          <w:szCs w:val="24"/>
          <w:lang w:eastAsia="ar-SA"/>
        </w:rPr>
        <w:t>Umowa dzierżawy ……………….</w:t>
      </w:r>
    </w:p>
    <w:p w14:paraId="4BC419FF" w14:textId="77777777" w:rsidR="00C601B3" w:rsidRPr="00C601B3" w:rsidRDefault="00C601B3" w:rsidP="00C601B3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Zawarta w dniu …………………….. w ……………………. pomiędzy </w:t>
      </w:r>
      <w:r w:rsidRPr="00C601B3">
        <w:rPr>
          <w:rFonts w:ascii="Cambria" w:eastAsia="Times New Roman" w:hAnsi="Cambria" w:cs="Arial"/>
          <w:sz w:val="24"/>
          <w:szCs w:val="24"/>
          <w:lang w:eastAsia="ar-SA"/>
        </w:rPr>
        <w:t>Skarbem Państwa Państwowym Gospodarstwem Leśnym Lasy Państwowe Nadleśnictwem Parczew ul. Al. Kasztanowa 29, 21-230 Sosnowica, reprezentowanym przez Nadleśniczego …………………– zwanym w dalszej treści umowy „Wydzierżawiającym”,</w:t>
      </w:r>
    </w:p>
    <w:p w14:paraId="3D262F4B" w14:textId="77777777" w:rsidR="00C601B3" w:rsidRPr="00C601B3" w:rsidRDefault="00C601B3" w:rsidP="00C601B3">
      <w:pPr>
        <w:numPr>
          <w:ilvl w:val="12"/>
          <w:numId w:val="0"/>
        </w:numPr>
        <w:suppressAutoHyphens/>
        <w:spacing w:after="0" w:line="240" w:lineRule="auto"/>
        <w:ind w:right="-143"/>
        <w:jc w:val="both"/>
        <w:rPr>
          <w:rFonts w:ascii="Cambria" w:eastAsia="Times New Roman" w:hAnsi="Cambria" w:cs="Arial"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sz w:val="24"/>
          <w:szCs w:val="24"/>
          <w:lang w:eastAsia="ar-SA"/>
        </w:rPr>
        <w:t>a firmą ............................................................................................................................ z siedzibą w  ....................................................................................................................</w:t>
      </w:r>
    </w:p>
    <w:p w14:paraId="7CF11A0C" w14:textId="77777777" w:rsidR="00C601B3" w:rsidRPr="00C601B3" w:rsidRDefault="00C601B3" w:rsidP="00C601B3">
      <w:pPr>
        <w:numPr>
          <w:ilvl w:val="12"/>
          <w:numId w:val="0"/>
        </w:numPr>
        <w:suppressAutoHyphens/>
        <w:spacing w:after="0" w:line="240" w:lineRule="auto"/>
        <w:ind w:right="-143"/>
        <w:jc w:val="both"/>
        <w:rPr>
          <w:rFonts w:ascii="Cambria" w:eastAsia="Times New Roman" w:hAnsi="Cambria" w:cs="Arial"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sz w:val="24"/>
          <w:szCs w:val="24"/>
          <w:lang w:eastAsia="ar-SA"/>
        </w:rPr>
        <w:t>reprezentowaną przez: …………………………………………………………….................</w:t>
      </w:r>
    </w:p>
    <w:p w14:paraId="48813B57" w14:textId="77777777" w:rsidR="00C601B3" w:rsidRPr="00C601B3" w:rsidRDefault="00C601B3" w:rsidP="00C601B3">
      <w:pPr>
        <w:numPr>
          <w:ilvl w:val="12"/>
          <w:numId w:val="0"/>
        </w:numPr>
        <w:suppressAutoHyphens/>
        <w:spacing w:after="0" w:line="240" w:lineRule="auto"/>
        <w:ind w:right="-143"/>
        <w:jc w:val="both"/>
        <w:rPr>
          <w:rFonts w:ascii="Cambria" w:eastAsia="Times New Roman" w:hAnsi="Cambria" w:cs="Arial"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sz w:val="24"/>
          <w:szCs w:val="24"/>
          <w:lang w:eastAsia="ar-SA"/>
        </w:rPr>
        <w:t>- zwaną w dalszej treści umowy „Dzierżawcą” o następującej treści</w:t>
      </w:r>
    </w:p>
    <w:p w14:paraId="20CE518C" w14:textId="77777777" w:rsidR="00C601B3" w:rsidRPr="00C601B3" w:rsidRDefault="00C601B3" w:rsidP="00C601B3">
      <w:pPr>
        <w:numPr>
          <w:ilvl w:val="12"/>
          <w:numId w:val="0"/>
        </w:numPr>
        <w:suppressAutoHyphens/>
        <w:spacing w:after="0" w:line="240" w:lineRule="auto"/>
        <w:ind w:right="-143"/>
        <w:jc w:val="center"/>
        <w:rPr>
          <w:rFonts w:ascii="Cambria" w:eastAsia="Times New Roman" w:hAnsi="Cambria" w:cs="Arial"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sz w:val="24"/>
          <w:szCs w:val="24"/>
          <w:lang w:eastAsia="ar-SA"/>
        </w:rPr>
        <w:t>§ 1</w:t>
      </w:r>
    </w:p>
    <w:p w14:paraId="261B32A4" w14:textId="72AEA60D" w:rsidR="00C601B3" w:rsidRPr="00C601B3" w:rsidRDefault="00C601B3" w:rsidP="00C601B3">
      <w:pPr>
        <w:numPr>
          <w:ilvl w:val="0"/>
          <w:numId w:val="1"/>
        </w:numPr>
        <w:suppressAutoHyphens/>
        <w:spacing w:after="0" w:line="240" w:lineRule="auto"/>
        <w:ind w:right="-143"/>
        <w:jc w:val="both"/>
        <w:rPr>
          <w:rFonts w:ascii="Cambria" w:eastAsia="Times New Roman" w:hAnsi="Cambria" w:cs="Arial"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sz w:val="24"/>
          <w:szCs w:val="24"/>
          <w:lang w:eastAsia="ar-SA"/>
        </w:rPr>
        <w:t xml:space="preserve">Wydzierżawiający oświadcza, że jest właścicielem niżej wymienionego sprzętu i oddaje Dzierżawcy sprzęt do używania i pobierania pożytków w związku z prowadzoną przez Dzierżawcę działalnością gospodarczą, połączoną z </w:t>
      </w:r>
      <w:r w:rsidR="00595874">
        <w:rPr>
          <w:rFonts w:ascii="Cambria" w:eastAsia="Times New Roman" w:hAnsi="Cambria" w:cs="Arial"/>
          <w:sz w:val="24"/>
          <w:szCs w:val="24"/>
          <w:lang w:eastAsia="ar-SA"/>
        </w:rPr>
        <w:t>wykonywaniem usług leśnych w 20</w:t>
      </w:r>
      <w:r w:rsidR="00341676">
        <w:rPr>
          <w:rFonts w:ascii="Cambria" w:eastAsia="Times New Roman" w:hAnsi="Cambria" w:cs="Arial"/>
          <w:sz w:val="24"/>
          <w:szCs w:val="24"/>
          <w:lang w:eastAsia="ar-SA"/>
        </w:rPr>
        <w:t>2</w:t>
      </w:r>
      <w:r w:rsidR="00B54FAE">
        <w:rPr>
          <w:rFonts w:ascii="Cambria" w:eastAsia="Times New Roman" w:hAnsi="Cambria" w:cs="Arial"/>
          <w:sz w:val="24"/>
          <w:szCs w:val="24"/>
          <w:lang w:eastAsia="ar-SA"/>
        </w:rPr>
        <w:t>3</w:t>
      </w:r>
      <w:r w:rsidRPr="00C601B3">
        <w:rPr>
          <w:rFonts w:ascii="Cambria" w:eastAsia="Times New Roman" w:hAnsi="Cambria" w:cs="Arial"/>
          <w:sz w:val="24"/>
          <w:szCs w:val="24"/>
          <w:lang w:eastAsia="ar-SA"/>
        </w:rPr>
        <w:t xml:space="preserve"> r. w Nadleśnictwie Parczew:</w:t>
      </w:r>
    </w:p>
    <w:p w14:paraId="7C727BB1" w14:textId="77777777" w:rsidR="00BC5536" w:rsidRPr="00BC5536" w:rsidRDefault="00BC5536" w:rsidP="00BC5536">
      <w:pPr>
        <w:spacing w:before="120"/>
        <w:ind w:left="709"/>
        <w:jc w:val="both"/>
        <w:rPr>
          <w:rFonts w:ascii="Cambria" w:hAnsi="Cambria" w:cs="Arial"/>
        </w:rPr>
      </w:pPr>
      <w:r w:rsidRPr="00BC5536">
        <w:rPr>
          <w:rFonts w:ascii="Cambria" w:hAnsi="Cambria" w:cs="Arial"/>
        </w:rPr>
        <w:t xml:space="preserve">590/805 Głębosz </w:t>
      </w:r>
    </w:p>
    <w:p w14:paraId="4F002565" w14:textId="77777777" w:rsidR="00BC5536" w:rsidRPr="00BC5536" w:rsidRDefault="00BC5536" w:rsidP="00BC5536">
      <w:pPr>
        <w:spacing w:before="120"/>
        <w:ind w:left="709"/>
        <w:jc w:val="both"/>
        <w:rPr>
          <w:rFonts w:ascii="Cambria" w:hAnsi="Cambria" w:cs="Arial"/>
        </w:rPr>
      </w:pPr>
      <w:r w:rsidRPr="00BC5536">
        <w:rPr>
          <w:rFonts w:ascii="Cambria" w:hAnsi="Cambria" w:cs="Arial"/>
        </w:rPr>
        <w:t xml:space="preserve">591/521 Siewnik 5-rzędowy EGEDAL </w:t>
      </w:r>
    </w:p>
    <w:p w14:paraId="53A76357" w14:textId="77777777" w:rsidR="00BC5536" w:rsidRPr="00BC5536" w:rsidRDefault="00BC5536" w:rsidP="00BC5536">
      <w:pPr>
        <w:spacing w:before="120"/>
        <w:ind w:left="709"/>
        <w:jc w:val="both"/>
        <w:rPr>
          <w:rFonts w:ascii="Cambria" w:hAnsi="Cambria" w:cs="Arial"/>
        </w:rPr>
      </w:pPr>
      <w:r w:rsidRPr="00BC5536">
        <w:rPr>
          <w:rFonts w:ascii="Cambria" w:hAnsi="Cambria" w:cs="Arial"/>
        </w:rPr>
        <w:t xml:space="preserve">591/580 Roztrząsacz nawozów 5-rzędów </w:t>
      </w:r>
    </w:p>
    <w:p w14:paraId="579ADDAA" w14:textId="77777777" w:rsidR="00BC5536" w:rsidRPr="00BC5536" w:rsidRDefault="00BC5536" w:rsidP="00BC5536">
      <w:pPr>
        <w:spacing w:before="120"/>
        <w:ind w:left="709"/>
        <w:jc w:val="both"/>
        <w:rPr>
          <w:rFonts w:ascii="Cambria" w:hAnsi="Cambria" w:cs="Arial"/>
        </w:rPr>
      </w:pPr>
      <w:r w:rsidRPr="00BC5536">
        <w:rPr>
          <w:rFonts w:ascii="Cambria" w:hAnsi="Cambria" w:cs="Arial"/>
        </w:rPr>
        <w:t xml:space="preserve">592/461 Opielacz wielorzędowy GS </w:t>
      </w:r>
    </w:p>
    <w:p w14:paraId="6B36B386" w14:textId="77777777" w:rsidR="00BC5536" w:rsidRPr="00BC5536" w:rsidRDefault="00BC5536" w:rsidP="00BC5536">
      <w:pPr>
        <w:spacing w:before="120"/>
        <w:ind w:left="709"/>
        <w:jc w:val="both"/>
        <w:rPr>
          <w:rFonts w:ascii="Cambria" w:hAnsi="Cambria" w:cs="Arial"/>
        </w:rPr>
      </w:pPr>
      <w:r w:rsidRPr="00BC5536">
        <w:rPr>
          <w:rFonts w:ascii="Cambria" w:hAnsi="Cambria" w:cs="Arial"/>
        </w:rPr>
        <w:t xml:space="preserve">592/536 Podcinacz </w:t>
      </w:r>
    </w:p>
    <w:p w14:paraId="2C9203AF" w14:textId="77777777" w:rsidR="00BC5536" w:rsidRPr="00BC5536" w:rsidRDefault="00BC5536" w:rsidP="00BC5536">
      <w:pPr>
        <w:spacing w:before="120"/>
        <w:ind w:left="709"/>
        <w:jc w:val="both"/>
        <w:rPr>
          <w:rFonts w:ascii="Cambria" w:hAnsi="Cambria" w:cs="Arial"/>
        </w:rPr>
      </w:pPr>
      <w:r w:rsidRPr="00BC5536">
        <w:rPr>
          <w:rFonts w:ascii="Cambria" w:hAnsi="Cambria" w:cs="Arial"/>
        </w:rPr>
        <w:t xml:space="preserve">592/548 Wyorywacz </w:t>
      </w:r>
    </w:p>
    <w:p w14:paraId="78A4088B" w14:textId="77777777" w:rsidR="00BC5536" w:rsidRPr="00BC5536" w:rsidRDefault="00BC5536" w:rsidP="00BC5536">
      <w:pPr>
        <w:spacing w:before="120"/>
        <w:ind w:left="709"/>
        <w:jc w:val="both"/>
        <w:rPr>
          <w:rFonts w:ascii="Cambria" w:hAnsi="Cambria" w:cs="Arial"/>
        </w:rPr>
      </w:pPr>
      <w:r w:rsidRPr="00BC5536">
        <w:rPr>
          <w:rFonts w:ascii="Cambria" w:hAnsi="Cambria" w:cs="Arial"/>
        </w:rPr>
        <w:t xml:space="preserve">594/481A Wyorywacz klamrowy </w:t>
      </w:r>
    </w:p>
    <w:p w14:paraId="47E8B0A3" w14:textId="77777777" w:rsidR="00BC5536" w:rsidRPr="00BC5536" w:rsidRDefault="00BC5536" w:rsidP="00BC5536">
      <w:pPr>
        <w:spacing w:before="120"/>
        <w:ind w:left="709"/>
        <w:jc w:val="both"/>
        <w:rPr>
          <w:rFonts w:ascii="Cambria" w:hAnsi="Cambria" w:cs="Arial"/>
        </w:rPr>
      </w:pPr>
      <w:r w:rsidRPr="00BC5536">
        <w:rPr>
          <w:rFonts w:ascii="Cambria" w:hAnsi="Cambria" w:cs="Arial"/>
        </w:rPr>
        <w:t>B/360/1 Glebogryzarka</w:t>
      </w:r>
    </w:p>
    <w:p w14:paraId="44CD25AC" w14:textId="77777777" w:rsidR="00BC5536" w:rsidRPr="00BC5536" w:rsidRDefault="00BC5536" w:rsidP="00BC5536">
      <w:pPr>
        <w:spacing w:before="120"/>
        <w:ind w:left="709"/>
        <w:jc w:val="both"/>
        <w:rPr>
          <w:rFonts w:ascii="Cambria" w:hAnsi="Cambria" w:cs="Arial"/>
        </w:rPr>
      </w:pPr>
      <w:r w:rsidRPr="00BC5536">
        <w:rPr>
          <w:rFonts w:ascii="Cambria" w:hAnsi="Cambria" w:cs="Arial"/>
        </w:rPr>
        <w:t>591/1916 Siewnik nasion drobnych SPG</w:t>
      </w:r>
    </w:p>
    <w:p w14:paraId="0D2B03C4" w14:textId="77777777" w:rsidR="00BC5536" w:rsidRPr="00BC5536" w:rsidRDefault="00BC5536" w:rsidP="00BC5536">
      <w:pPr>
        <w:spacing w:before="120"/>
        <w:ind w:left="709"/>
        <w:jc w:val="both"/>
        <w:rPr>
          <w:rStyle w:val="phextdt-cell-span"/>
          <w:rFonts w:ascii="Cambria" w:hAnsi="Cambria"/>
        </w:rPr>
      </w:pPr>
      <w:r w:rsidRPr="00BC5536">
        <w:rPr>
          <w:rStyle w:val="phextdt-cell-span"/>
          <w:rFonts w:ascii="Cambria" w:hAnsi="Cambria"/>
        </w:rPr>
        <w:t>593/1528 Zamgławiacz Puls-</w:t>
      </w:r>
      <w:proofErr w:type="spellStart"/>
      <w:r w:rsidRPr="00BC5536">
        <w:rPr>
          <w:rStyle w:val="phextdt-cell-span"/>
          <w:rFonts w:ascii="Cambria" w:hAnsi="Cambria"/>
        </w:rPr>
        <w:t>Fog</w:t>
      </w:r>
      <w:proofErr w:type="spellEnd"/>
    </w:p>
    <w:p w14:paraId="463C263B" w14:textId="77777777" w:rsidR="00BC5536" w:rsidRPr="00BC5536" w:rsidRDefault="00BC5536" w:rsidP="00BC5536">
      <w:pPr>
        <w:spacing w:before="120"/>
        <w:ind w:left="709"/>
        <w:jc w:val="both"/>
        <w:rPr>
          <w:rStyle w:val="phextdt-cell-span"/>
          <w:rFonts w:ascii="Cambria" w:hAnsi="Cambria"/>
        </w:rPr>
      </w:pPr>
      <w:r w:rsidRPr="00BC5536">
        <w:rPr>
          <w:rStyle w:val="phextdt-cell-span"/>
          <w:rFonts w:ascii="Cambria" w:hAnsi="Cambria"/>
        </w:rPr>
        <w:t>593/1925 Opryskiwacz szkółkarski OS-1-a</w:t>
      </w:r>
    </w:p>
    <w:p w14:paraId="0C938FD6" w14:textId="1B5CC595" w:rsidR="00C601B3" w:rsidRDefault="00BC5536" w:rsidP="00BC5536">
      <w:pPr>
        <w:suppressAutoHyphens/>
        <w:spacing w:after="0" w:line="240" w:lineRule="auto"/>
        <w:ind w:left="709"/>
        <w:jc w:val="both"/>
        <w:rPr>
          <w:rStyle w:val="phextdt-cell-span"/>
          <w:rFonts w:ascii="Cambria" w:hAnsi="Cambria"/>
        </w:rPr>
      </w:pPr>
      <w:r w:rsidRPr="00BC5536">
        <w:rPr>
          <w:rStyle w:val="phextdt-cell-span"/>
          <w:rFonts w:ascii="Cambria" w:hAnsi="Cambria"/>
        </w:rPr>
        <w:t>590/1924 Agregat AUL 1300</w:t>
      </w:r>
    </w:p>
    <w:p w14:paraId="5114A50B" w14:textId="77777777" w:rsidR="00341676" w:rsidRPr="00BC5536" w:rsidRDefault="00341676" w:rsidP="00BC5536">
      <w:pPr>
        <w:suppressAutoHyphens/>
        <w:spacing w:after="0" w:line="240" w:lineRule="auto"/>
        <w:ind w:left="709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</w:p>
    <w:p w14:paraId="1401B586" w14:textId="77777777" w:rsidR="00C601B3" w:rsidRPr="00C601B3" w:rsidRDefault="00C601B3" w:rsidP="00C601B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Wydanie przedmiotu umowy dzierżawy nastąpi w dniu……………….. na podstawie protokołu zdawczo odbiorczego.</w:t>
      </w:r>
    </w:p>
    <w:p w14:paraId="209D92AC" w14:textId="77777777" w:rsidR="00C601B3" w:rsidRPr="00C601B3" w:rsidRDefault="00C601B3" w:rsidP="00C601B3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§ 2</w:t>
      </w:r>
    </w:p>
    <w:p w14:paraId="5810A4C7" w14:textId="77777777" w:rsidR="00C601B3" w:rsidRPr="00C601B3" w:rsidRDefault="00C601B3" w:rsidP="00C601B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Umowa dzierżawy zostaje zawarta na czas oznaczony od dnia …… do dnia ……</w:t>
      </w:r>
    </w:p>
    <w:p w14:paraId="118E4D66" w14:textId="77777777" w:rsidR="00C601B3" w:rsidRPr="00C601B3" w:rsidRDefault="00C601B3" w:rsidP="00C601B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Każdej ze stron przysługuje prawo rozwiązania umowy z zachowaniem miesięcznego okresu wypowiedzenia, lub w każdym czasie na mocy porozumienia stron.</w:t>
      </w:r>
    </w:p>
    <w:p w14:paraId="1B3BF323" w14:textId="77777777" w:rsidR="00C601B3" w:rsidRPr="00C601B3" w:rsidRDefault="00C601B3" w:rsidP="00C601B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Wydzierżawiającemu przysługuje prawo rozwiązania umowy ze skutkiem natychmiastowym, w przypadku używania sprzętu niezgodnie z przeznaczeniem, a także stwierdzenia niewykonywania obowiązków wynikających z umowy. </w:t>
      </w:r>
    </w:p>
    <w:p w14:paraId="65EB3837" w14:textId="792F7E68" w:rsidR="00C601B3" w:rsidRPr="00C601B3" w:rsidRDefault="00C601B3" w:rsidP="00C601B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W momencie odstąpienia od umowy podstawowej na wykonanie usług leśnych w </w:t>
      </w:r>
      <w:r w:rsidR="00BC5536">
        <w:rPr>
          <w:rFonts w:ascii="Cambria" w:eastAsia="Times New Roman" w:hAnsi="Cambria" w:cs="Arial"/>
          <w:bCs/>
          <w:sz w:val="24"/>
          <w:szCs w:val="24"/>
          <w:lang w:eastAsia="ar-SA"/>
        </w:rPr>
        <w:t>Nadleśnictwie Parczew w roku 202</w:t>
      </w:r>
      <w:r w:rsidR="00341676">
        <w:rPr>
          <w:rFonts w:ascii="Cambria" w:eastAsia="Times New Roman" w:hAnsi="Cambria" w:cs="Arial"/>
          <w:bCs/>
          <w:sz w:val="24"/>
          <w:szCs w:val="24"/>
          <w:lang w:eastAsia="ar-SA"/>
        </w:rPr>
        <w:t>2</w:t>
      </w: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 niniejsza umowa ulega rozwiązaniu.</w:t>
      </w:r>
    </w:p>
    <w:p w14:paraId="0BD88028" w14:textId="77777777" w:rsidR="00C601B3" w:rsidRPr="00C601B3" w:rsidRDefault="00C601B3" w:rsidP="00C601B3">
      <w:pPr>
        <w:suppressAutoHyphens/>
        <w:spacing w:after="0" w:line="240" w:lineRule="auto"/>
        <w:ind w:left="360"/>
        <w:jc w:val="center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§ 3</w:t>
      </w:r>
    </w:p>
    <w:p w14:paraId="0BB940C5" w14:textId="2244C099" w:rsidR="00C601B3" w:rsidRPr="00C601B3" w:rsidRDefault="00C601B3" w:rsidP="00C601B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lastRenderedPageBreak/>
        <w:t xml:space="preserve">Stawki dzierżawy za każdą sztukę maszyny lub urządzenia przeznaczonego dzierżawy   – za każdy rozpoczęty miesiąc – zostały określone w Dziale 3 ust. </w:t>
      </w:r>
      <w:r w:rsidR="00341676">
        <w:rPr>
          <w:rFonts w:ascii="Cambria" w:eastAsia="Times New Roman" w:hAnsi="Cambria" w:cs="Arial"/>
          <w:bCs/>
          <w:sz w:val="24"/>
          <w:szCs w:val="24"/>
          <w:lang w:eastAsia="ar-SA"/>
        </w:rPr>
        <w:t>14</w:t>
      </w: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 S</w:t>
      </w:r>
      <w:r w:rsidR="00341676">
        <w:rPr>
          <w:rFonts w:ascii="Cambria" w:eastAsia="Times New Roman" w:hAnsi="Cambria" w:cs="Arial"/>
          <w:bCs/>
          <w:sz w:val="24"/>
          <w:szCs w:val="24"/>
          <w:lang w:eastAsia="ar-SA"/>
        </w:rPr>
        <w:t>W</w:t>
      </w: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Z.</w:t>
      </w:r>
    </w:p>
    <w:p w14:paraId="5CF68EEB" w14:textId="77777777" w:rsidR="00C601B3" w:rsidRPr="00C601B3" w:rsidRDefault="00C601B3" w:rsidP="00C601B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Czynsz, do którego zobowiązany będzie Dzierżawca, zostanie powiększony o należny podatek VAT w stawce obowiązującej w dniu wystawienia faktury przez Wydzierżawiającego.</w:t>
      </w:r>
    </w:p>
    <w:p w14:paraId="79D5C6E7" w14:textId="77777777" w:rsidR="00C601B3" w:rsidRPr="00C601B3" w:rsidRDefault="00C601B3" w:rsidP="00C601B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Okresem rozliczeniowym będzie miesiąc kalendarzowy. </w:t>
      </w:r>
    </w:p>
    <w:p w14:paraId="193C7D96" w14:textId="77777777" w:rsidR="00C601B3" w:rsidRPr="00C601B3" w:rsidRDefault="00C601B3" w:rsidP="00C601B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Zapłata czynszu następować będzie na podstawie wystawionej faktury przez Wydzierżawiającego do dnia 25 następnego miesiąca. </w:t>
      </w:r>
    </w:p>
    <w:p w14:paraId="40AAAC19" w14:textId="77777777" w:rsidR="00C601B3" w:rsidRPr="00C601B3" w:rsidRDefault="00C601B3" w:rsidP="00C601B3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§ 4</w:t>
      </w:r>
    </w:p>
    <w:p w14:paraId="6E99154B" w14:textId="77777777" w:rsidR="00C601B3" w:rsidRPr="00C601B3" w:rsidRDefault="00C601B3" w:rsidP="00C601B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Dzierżawca powinien wykonywać swoje prawo zgodnie z wymaganiami prawidłowej gospodarki i nie może zmieniać przeznaczenia przedmiotu dzierżawy bez zgody Wydzierżawiającego.</w:t>
      </w:r>
    </w:p>
    <w:p w14:paraId="01D2D2C4" w14:textId="77777777" w:rsidR="00C601B3" w:rsidRPr="00C601B3" w:rsidRDefault="00C601B3" w:rsidP="00C601B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Dzierżawca ma obowiązek dokonywania napraw i konserwacji niezbędnych do zachowania przedmiotu umowy w stanie niepogorszonym.</w:t>
      </w:r>
    </w:p>
    <w:p w14:paraId="0FEC47B4" w14:textId="77777777" w:rsidR="00C601B3" w:rsidRPr="00C601B3" w:rsidRDefault="00C601B3" w:rsidP="00C601B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Dzierżawca ponosi wszelkie koszty i ryzyko związane z posiadaniem przedmiotu dzierżawy.</w:t>
      </w:r>
    </w:p>
    <w:p w14:paraId="76877518" w14:textId="77777777" w:rsidR="00C601B3" w:rsidRPr="00C601B3" w:rsidRDefault="00C601B3" w:rsidP="00C601B3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Dzierżawca nie może bez zgody Wydzierżawiającego oddać przedmiotu umowy dzierżawy osobie trzeciej do bezpłatnego używania, ani go poddzierżawiać.</w:t>
      </w:r>
    </w:p>
    <w:p w14:paraId="45A40D1C" w14:textId="77777777" w:rsidR="00C601B3" w:rsidRPr="00C601B3" w:rsidRDefault="00C601B3" w:rsidP="00C601B3">
      <w:pPr>
        <w:suppressAutoHyphens/>
        <w:spacing w:after="0" w:line="240" w:lineRule="auto"/>
        <w:ind w:left="720"/>
        <w:jc w:val="center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§ 5</w:t>
      </w:r>
    </w:p>
    <w:p w14:paraId="4197BA85" w14:textId="77777777" w:rsidR="00C601B3" w:rsidRPr="00C601B3" w:rsidRDefault="00C601B3" w:rsidP="00C601B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Po zakończeniu dzierżawy, Dzierżawca zobowiązany jest zwrócić przedmiot dzierżawy w stanie niepogorszonym.</w:t>
      </w:r>
    </w:p>
    <w:p w14:paraId="74DB67DD" w14:textId="77777777" w:rsidR="00C601B3" w:rsidRPr="00C601B3" w:rsidRDefault="00C601B3" w:rsidP="00C601B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W przypadku zużycia części roboczych np.: noży, lemieszy itp. wynikającego z normalnej eksploatacji, Dzierżawca jest zobowiązany wymienić je lub zregenerować.</w:t>
      </w:r>
    </w:p>
    <w:p w14:paraId="202C8A8A" w14:textId="77777777" w:rsidR="00C601B3" w:rsidRPr="00C601B3" w:rsidRDefault="00C601B3" w:rsidP="00C601B3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§ 6</w:t>
      </w:r>
    </w:p>
    <w:p w14:paraId="67CB9058" w14:textId="77777777" w:rsidR="00C601B3" w:rsidRPr="00C601B3" w:rsidRDefault="00C601B3" w:rsidP="00C601B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W sprawach nieuregulowanych postanowieniami niniejszej umowy zastosowanie mają odpowiednie przepisy Kodeksu Cywilnego.</w:t>
      </w:r>
    </w:p>
    <w:p w14:paraId="076D735D" w14:textId="77777777" w:rsidR="00C601B3" w:rsidRPr="00C601B3" w:rsidRDefault="00C601B3" w:rsidP="00C601B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Spory mogące wynikać w związku z wykonywaniem umowy, strony poddają rozstrzygnięciu właściwemu rzeczowo sądowi powszechnemu miejsca siedziby Wydzierżawiającego.</w:t>
      </w:r>
    </w:p>
    <w:p w14:paraId="0CEF5FC6" w14:textId="77777777" w:rsidR="00C601B3" w:rsidRPr="00C601B3" w:rsidRDefault="00C601B3" w:rsidP="00C601B3">
      <w:pPr>
        <w:suppressAutoHyphens/>
        <w:spacing w:after="0" w:line="240" w:lineRule="auto"/>
        <w:ind w:left="360"/>
        <w:jc w:val="center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§ 7</w:t>
      </w:r>
    </w:p>
    <w:p w14:paraId="5639F01E" w14:textId="77777777" w:rsidR="00C601B3" w:rsidRPr="00C601B3" w:rsidRDefault="00C601B3" w:rsidP="00C601B3">
      <w:pPr>
        <w:suppressAutoHyphens/>
        <w:spacing w:after="0" w:line="240" w:lineRule="auto"/>
        <w:ind w:left="360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>Zmiana niniejszej umowy wymaga formy pisemnej pod rygorem nieważności.</w:t>
      </w:r>
    </w:p>
    <w:p w14:paraId="07BD89CA" w14:textId="77777777" w:rsidR="00C601B3" w:rsidRPr="00C601B3" w:rsidRDefault="00C601B3" w:rsidP="00C601B3">
      <w:pPr>
        <w:suppressAutoHyphens/>
        <w:spacing w:after="0" w:line="240" w:lineRule="auto"/>
        <w:ind w:left="360"/>
        <w:jc w:val="center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§ 8 </w:t>
      </w:r>
    </w:p>
    <w:p w14:paraId="0D5BCA86" w14:textId="77777777" w:rsidR="00C601B3" w:rsidRPr="00C601B3" w:rsidRDefault="00C601B3" w:rsidP="00C601B3">
      <w:pPr>
        <w:suppressAutoHyphens/>
        <w:spacing w:after="0" w:line="240" w:lineRule="auto"/>
        <w:ind w:left="360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Umowa została sporządzona w dwóch jednobrzmiących egzemplarzach z przeznaczeniem – jeden egzemplarz dla Dzierżawcy, a jeden egzemplarz dla Wydzierżawiającego. </w:t>
      </w:r>
    </w:p>
    <w:p w14:paraId="15753CBE" w14:textId="77777777" w:rsidR="00C601B3" w:rsidRPr="00C601B3" w:rsidRDefault="00C601B3" w:rsidP="00C601B3">
      <w:pPr>
        <w:suppressAutoHyphens/>
        <w:spacing w:after="0" w:line="240" w:lineRule="auto"/>
        <w:ind w:left="720"/>
        <w:jc w:val="both"/>
        <w:rPr>
          <w:rFonts w:ascii="Cambria" w:eastAsia="Times New Roman" w:hAnsi="Cambria" w:cs="Arial"/>
          <w:bCs/>
          <w:sz w:val="24"/>
          <w:szCs w:val="24"/>
          <w:lang w:eastAsia="ar-SA"/>
        </w:rPr>
      </w:pPr>
      <w:r w:rsidRPr="00C601B3">
        <w:rPr>
          <w:rFonts w:ascii="Cambria" w:eastAsia="Times New Roman" w:hAnsi="Cambria" w:cs="Arial"/>
          <w:bCs/>
          <w:sz w:val="24"/>
          <w:szCs w:val="24"/>
          <w:lang w:eastAsia="ar-SA"/>
        </w:rPr>
        <w:t xml:space="preserve"> </w:t>
      </w:r>
    </w:p>
    <w:p w14:paraId="4DA7F221" w14:textId="77777777" w:rsidR="00C601B3" w:rsidRPr="00C601B3" w:rsidRDefault="00C601B3" w:rsidP="00C601B3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i/>
          <w:sz w:val="24"/>
          <w:szCs w:val="24"/>
          <w:lang w:eastAsia="ar-SA"/>
        </w:rPr>
      </w:pPr>
    </w:p>
    <w:p w14:paraId="3F00C32A" w14:textId="77777777" w:rsidR="00C601B3" w:rsidRPr="00C601B3" w:rsidRDefault="00C601B3" w:rsidP="00C601B3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i/>
          <w:sz w:val="24"/>
          <w:szCs w:val="24"/>
          <w:lang w:eastAsia="ar-SA"/>
        </w:rPr>
      </w:pPr>
    </w:p>
    <w:p w14:paraId="1B4C00AC" w14:textId="77777777" w:rsidR="00C601B3" w:rsidRPr="00C601B3" w:rsidRDefault="00C601B3" w:rsidP="00C601B3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i/>
          <w:sz w:val="24"/>
          <w:szCs w:val="24"/>
          <w:lang w:eastAsia="ar-SA"/>
        </w:rPr>
      </w:pPr>
    </w:p>
    <w:p w14:paraId="4DC274DD" w14:textId="77777777" w:rsidR="00C601B3" w:rsidRPr="00C601B3" w:rsidRDefault="00C601B3" w:rsidP="00C601B3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i/>
          <w:sz w:val="24"/>
          <w:szCs w:val="24"/>
          <w:lang w:eastAsia="ar-SA"/>
        </w:rPr>
      </w:pPr>
    </w:p>
    <w:p w14:paraId="380A2CD6" w14:textId="77777777" w:rsidR="00C601B3" w:rsidRPr="00C601B3" w:rsidRDefault="00C601B3" w:rsidP="00C601B3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i/>
          <w:sz w:val="24"/>
          <w:szCs w:val="24"/>
          <w:lang w:eastAsia="ar-SA"/>
        </w:rPr>
      </w:pPr>
    </w:p>
    <w:p w14:paraId="7966CC74" w14:textId="77777777" w:rsidR="00C601B3" w:rsidRPr="00C601B3" w:rsidRDefault="00C601B3" w:rsidP="00C601B3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i/>
          <w:sz w:val="24"/>
          <w:szCs w:val="24"/>
          <w:lang w:eastAsia="ar-SA"/>
        </w:rPr>
      </w:pPr>
    </w:p>
    <w:p w14:paraId="77BE7F9D" w14:textId="77777777" w:rsidR="00C601B3" w:rsidRPr="00C601B3" w:rsidRDefault="00C601B3" w:rsidP="00C601B3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i/>
          <w:sz w:val="24"/>
          <w:szCs w:val="24"/>
          <w:lang w:eastAsia="ar-SA"/>
        </w:rPr>
      </w:pPr>
    </w:p>
    <w:p w14:paraId="6232A571" w14:textId="77777777" w:rsidR="00C601B3" w:rsidRPr="00C601B3" w:rsidRDefault="00C601B3" w:rsidP="00C601B3">
      <w:pPr>
        <w:suppressAutoHyphens/>
        <w:spacing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C601B3">
        <w:rPr>
          <w:rFonts w:ascii="Cambria" w:eastAsia="Times New Roman" w:hAnsi="Cambria" w:cs="Arial"/>
          <w:sz w:val="24"/>
          <w:szCs w:val="24"/>
          <w:lang w:eastAsia="ar-SA"/>
        </w:rPr>
        <w:t xml:space="preserve">     WYDZIERŻAWIAJACY                                                            DZIERŻAWCA</w:t>
      </w:r>
    </w:p>
    <w:p w14:paraId="4C01C02F" w14:textId="77777777" w:rsidR="00515D20" w:rsidRDefault="00515D20"/>
    <w:sectPr w:rsidR="00515D20" w:rsidSect="003D6517">
      <w:pgSz w:w="11905" w:h="16837"/>
      <w:pgMar w:top="1140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3207C"/>
    <w:multiLevelType w:val="hybridMultilevel"/>
    <w:tmpl w:val="8A7E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C1588"/>
    <w:multiLevelType w:val="hybridMultilevel"/>
    <w:tmpl w:val="F71CA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A633F"/>
    <w:multiLevelType w:val="hybridMultilevel"/>
    <w:tmpl w:val="72464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A3ACF"/>
    <w:multiLevelType w:val="hybridMultilevel"/>
    <w:tmpl w:val="8A7E6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76DD0"/>
    <w:multiLevelType w:val="hybridMultilevel"/>
    <w:tmpl w:val="F71CA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F0664"/>
    <w:multiLevelType w:val="hybridMultilevel"/>
    <w:tmpl w:val="9498F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215673">
    <w:abstractNumId w:val="0"/>
  </w:num>
  <w:num w:numId="2" w16cid:durableId="167641844">
    <w:abstractNumId w:val="3"/>
  </w:num>
  <w:num w:numId="3" w16cid:durableId="1635134270">
    <w:abstractNumId w:val="5"/>
  </w:num>
  <w:num w:numId="4" w16cid:durableId="1883008445">
    <w:abstractNumId w:val="4"/>
  </w:num>
  <w:num w:numId="5" w16cid:durableId="76828094">
    <w:abstractNumId w:val="1"/>
  </w:num>
  <w:num w:numId="6" w16cid:durableId="1685395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995"/>
    <w:rsid w:val="00341676"/>
    <w:rsid w:val="00515D20"/>
    <w:rsid w:val="00595874"/>
    <w:rsid w:val="00985017"/>
    <w:rsid w:val="00B54FAE"/>
    <w:rsid w:val="00BC5536"/>
    <w:rsid w:val="00C601B3"/>
    <w:rsid w:val="00C8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393B5"/>
  <w15:chartTrackingRefBased/>
  <w15:docId w15:val="{687FA66A-C81A-4886-A528-C610AF64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hextdt-cell-span">
    <w:name w:val="ph_extdt-cell-span"/>
    <w:rsid w:val="00595874"/>
  </w:style>
  <w:style w:type="paragraph" w:styleId="Akapitzlist">
    <w:name w:val="List Paragraph"/>
    <w:basedOn w:val="Normalny"/>
    <w:uiPriority w:val="34"/>
    <w:qFormat/>
    <w:rsid w:val="00595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Tomasz</dc:creator>
  <cp:keywords/>
  <dc:description/>
  <cp:lastModifiedBy>Tomasz Wójcik</cp:lastModifiedBy>
  <cp:revision>6</cp:revision>
  <dcterms:created xsi:type="dcterms:W3CDTF">2018-10-11T05:38:00Z</dcterms:created>
  <dcterms:modified xsi:type="dcterms:W3CDTF">2022-10-05T09:35:00Z</dcterms:modified>
</cp:coreProperties>
</file>