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2" w:rsidRPr="00B8141D" w:rsidRDefault="00B8141D" w:rsidP="00B8141D">
      <w:pPr>
        <w:jc w:val="right"/>
        <w:rPr>
          <w:rFonts w:ascii="Tahoma" w:hAnsi="Tahoma" w:cs="Tahoma"/>
          <w:b/>
          <w:u w:val="single"/>
        </w:rPr>
      </w:pPr>
      <w:r w:rsidRPr="00B8141D">
        <w:rPr>
          <w:rFonts w:ascii="Tahoma" w:hAnsi="Tahoma" w:cs="Tahoma"/>
          <w:b/>
          <w:u w:val="single"/>
        </w:rPr>
        <w:t>Załącznik nr 6 do umowy</w:t>
      </w:r>
    </w:p>
    <w:tbl>
      <w:tblPr>
        <w:tblpPr w:leftFromText="141" w:rightFromText="141" w:horzAnchor="margin" w:tblpY="735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1563"/>
        <w:gridCol w:w="1193"/>
        <w:gridCol w:w="1028"/>
        <w:gridCol w:w="378"/>
        <w:gridCol w:w="1497"/>
        <w:gridCol w:w="182"/>
        <w:gridCol w:w="3250"/>
      </w:tblGrid>
      <w:tr w:rsidR="005E4712" w:rsidRPr="00D7179E" w:rsidTr="00B8141D">
        <w:trPr>
          <w:trHeight w:val="473"/>
        </w:trPr>
        <w:tc>
          <w:tcPr>
            <w:tcW w:w="3191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3EE1" w:rsidRPr="009A3EE1" w:rsidRDefault="005E4712" w:rsidP="00B8141D">
            <w:pPr>
              <w:pStyle w:val="Nagwek3"/>
              <w:rPr>
                <w:rFonts w:ascii="Verdana" w:hAnsi="Verdana"/>
                <w:color w:val="auto"/>
                <w:sz w:val="24"/>
                <w:szCs w:val="24"/>
              </w:rPr>
            </w:pPr>
            <w:r w:rsidRPr="009A3EE1">
              <w:rPr>
                <w:rFonts w:ascii="Verdana" w:hAnsi="Verdana"/>
                <w:color w:val="auto"/>
                <w:sz w:val="24"/>
                <w:szCs w:val="24"/>
              </w:rPr>
              <w:t xml:space="preserve">WNIOSEK  WYKONAWCY </w:t>
            </w:r>
          </w:p>
          <w:p w:rsidR="005E4712" w:rsidRPr="009A3EE1" w:rsidRDefault="005E4712" w:rsidP="009A3EE1">
            <w:pPr>
              <w:pStyle w:val="Nagwek3"/>
              <w:rPr>
                <w:rFonts w:ascii="Verdana" w:hAnsi="Verdana"/>
                <w:sz w:val="24"/>
                <w:szCs w:val="24"/>
              </w:rPr>
            </w:pPr>
            <w:r w:rsidRPr="009A3EE1">
              <w:rPr>
                <w:rFonts w:ascii="Verdana" w:hAnsi="Verdana"/>
                <w:color w:val="auto"/>
                <w:sz w:val="24"/>
                <w:szCs w:val="24"/>
              </w:rPr>
              <w:t>O  ZATWIERDZENIE</w:t>
            </w:r>
            <w:r w:rsidRPr="009A3EE1">
              <w:rPr>
                <w:rFonts w:ascii="Verdana" w:hAnsi="Verdana"/>
                <w:sz w:val="24"/>
                <w:szCs w:val="24"/>
              </w:rPr>
              <w:t xml:space="preserve">                 </w:t>
            </w:r>
          </w:p>
          <w:p w:rsidR="005E4712" w:rsidRPr="005E4712" w:rsidRDefault="005E4712" w:rsidP="008A1161">
            <w:pPr>
              <w:pStyle w:val="Nagwek3"/>
              <w:rPr>
                <w:rFonts w:ascii="Verdana" w:hAnsi="Verdana"/>
                <w:color w:val="auto"/>
              </w:rPr>
            </w:pPr>
            <w:r w:rsidRPr="005E4712">
              <w:rPr>
                <w:rFonts w:ascii="Verdana" w:hAnsi="Verdana"/>
                <w:b w:val="0"/>
                <w:color w:val="auto"/>
              </w:rPr>
              <w:t>Nr umowy</w:t>
            </w:r>
            <w:r w:rsidRPr="005E4712">
              <w:rPr>
                <w:rFonts w:ascii="Verdana" w:hAnsi="Verdana"/>
                <w:color w:val="auto"/>
              </w:rPr>
              <w:t xml:space="preserve">:    </w:t>
            </w:r>
            <w:r w:rsidRPr="005E4712">
              <w:rPr>
                <w:rFonts w:ascii="Verdana" w:hAnsi="Verdana"/>
                <w:color w:val="auto"/>
                <w:sz w:val="36"/>
                <w:szCs w:val="36"/>
              </w:rPr>
              <w:t xml:space="preserve">…...… </w:t>
            </w:r>
            <w:r w:rsidRPr="005E4712">
              <w:rPr>
                <w:rFonts w:ascii="Verdana" w:hAnsi="Verdana"/>
                <w:color w:val="auto"/>
              </w:rPr>
              <w:t>/ 202</w:t>
            </w:r>
            <w:r w:rsidR="008A1161">
              <w:rPr>
                <w:rFonts w:ascii="Verdana" w:hAnsi="Verdana"/>
                <w:color w:val="auto"/>
              </w:rPr>
              <w:t>2</w:t>
            </w:r>
          </w:p>
        </w:tc>
        <w:tc>
          <w:tcPr>
            <w:tcW w:w="1809" w:type="pct"/>
            <w:gridSpan w:val="2"/>
            <w:tcBorders>
              <w:bottom w:val="single" w:sz="4" w:space="0" w:color="auto"/>
            </w:tcBorders>
            <w:vAlign w:val="center"/>
          </w:tcPr>
          <w:p w:rsidR="005E4712" w:rsidRPr="005E4712" w:rsidRDefault="005E4712" w:rsidP="00B8141D">
            <w:pPr>
              <w:pStyle w:val="Nagwek6"/>
              <w:rPr>
                <w:rFonts w:ascii="Verdana" w:hAnsi="Verdana"/>
                <w:b/>
                <w:bCs/>
                <w:i w:val="0"/>
                <w:iCs w:val="0"/>
                <w:color w:val="auto"/>
                <w:sz w:val="14"/>
              </w:rPr>
            </w:pPr>
          </w:p>
          <w:p w:rsidR="005E4712" w:rsidRPr="005E4712" w:rsidRDefault="00F013F5" w:rsidP="00B8141D">
            <w:pPr>
              <w:pStyle w:val="Nagwek3"/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</w:pP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7" style="position:absolute;margin-left:41.75pt;margin-top:.1pt;width:9pt;height:9pt;z-index:251661312"/>
              </w:pict>
            </w:r>
            <w:r>
              <w:rPr>
                <w:rFonts w:ascii="Verdana" w:hAnsi="Verdana"/>
                <w:b w:val="0"/>
                <w:bCs w:val="0"/>
                <w:noProof/>
                <w:color w:val="auto"/>
                <w:sz w:val="14"/>
              </w:rPr>
              <w:pict>
                <v:rect id="_x0000_s1026" style="position:absolute;margin-left:128.75pt;margin-top:.1pt;width:9pt;height:9pt;z-index:251660288"/>
              </w:pict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>Oryginał</w:t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  <w:t xml:space="preserve">        Kopia</w:t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  <w:r w:rsidR="005E4712" w:rsidRPr="005E4712">
              <w:rPr>
                <w:rFonts w:ascii="Verdana" w:hAnsi="Verdana"/>
                <w:b w:val="0"/>
                <w:bCs w:val="0"/>
                <w:color w:val="auto"/>
                <w:sz w:val="14"/>
              </w:rPr>
              <w:tab/>
            </w:r>
          </w:p>
          <w:p w:rsidR="005E4712" w:rsidRPr="005E4712" w:rsidRDefault="005E4712" w:rsidP="00B8141D">
            <w:pPr>
              <w:pStyle w:val="Nagwek6"/>
              <w:rPr>
                <w:rFonts w:ascii="Verdana" w:hAnsi="Verdana"/>
                <w:bCs/>
                <w:i w:val="0"/>
                <w:iCs w:val="0"/>
                <w:color w:val="auto"/>
                <w:sz w:val="14"/>
              </w:rPr>
            </w:pPr>
            <w:r w:rsidRPr="005E4712">
              <w:rPr>
                <w:rFonts w:ascii="Verdana" w:hAnsi="Verdana"/>
                <w:color w:val="auto"/>
                <w:sz w:val="14"/>
              </w:rPr>
              <w:tab/>
            </w:r>
            <w:r w:rsidRPr="005E4712">
              <w:rPr>
                <w:rFonts w:ascii="Verdana" w:hAnsi="Verdana"/>
                <w:color w:val="auto"/>
                <w:sz w:val="14"/>
              </w:rPr>
              <w:tab/>
            </w:r>
          </w:p>
          <w:p w:rsidR="005E4712" w:rsidRPr="005E4712" w:rsidRDefault="005E4712" w:rsidP="00B8141D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5E4712" w:rsidRPr="00D7179E" w:rsidTr="00B8141D">
        <w:trPr>
          <w:cantSplit/>
          <w:trHeight w:val="34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i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>Projekt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u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wykonawcz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ego</w:t>
            </w: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8" w:type="pct"/>
            <w:gridSpan w:val="4"/>
            <w:vMerge w:val="restart"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Default="005E4712" w:rsidP="00B8141D">
            <w:pPr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  <w:lang w:val="en-US"/>
              </w:rPr>
              <w:t xml:space="preserve">Nazwa </w:t>
            </w:r>
            <w:r w:rsidRPr="00B13C86">
              <w:rPr>
                <w:rFonts w:ascii="Verdana" w:hAnsi="Verdana"/>
                <w:iCs/>
                <w:sz w:val="22"/>
                <w:szCs w:val="22"/>
              </w:rPr>
              <w:t>zadania</w:t>
            </w:r>
            <w:r>
              <w:rPr>
                <w:rFonts w:ascii="Verdana" w:hAnsi="Verdana"/>
                <w:iCs/>
                <w:sz w:val="22"/>
                <w:szCs w:val="22"/>
              </w:rPr>
              <w:t>:</w:t>
            </w: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>…………………………………………………………………………</w:t>
            </w:r>
          </w:p>
          <w:p w:rsidR="005E4712" w:rsidRPr="00D7179E" w:rsidRDefault="005E4712" w:rsidP="00B8141D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5E4712" w:rsidRPr="00D7179E" w:rsidTr="00B8141D">
        <w:trPr>
          <w:cantSplit/>
          <w:trHeight w:val="293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Materiałów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5E4712" w:rsidRPr="00D7179E" w:rsidTr="00B8141D">
        <w:trPr>
          <w:cantSplit/>
          <w:trHeight w:val="257"/>
        </w:trPr>
        <w:tc>
          <w:tcPr>
            <w:tcW w:w="208" w:type="pct"/>
            <w:tcBorders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noProof/>
                <w:sz w:val="16"/>
                <w:szCs w:val="16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Podwykonawcy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5E4712" w:rsidRPr="00D7179E" w:rsidTr="00B8141D">
        <w:trPr>
          <w:cantSplit/>
          <w:trHeight w:val="275"/>
        </w:trPr>
        <w:tc>
          <w:tcPr>
            <w:tcW w:w="20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sym w:font="Symbol" w:char="F07F"/>
            </w:r>
          </w:p>
        </w:tc>
        <w:tc>
          <w:tcPr>
            <w:tcW w:w="1995" w:type="pct"/>
            <w:gridSpan w:val="3"/>
            <w:tcBorders>
              <w:left w:val="nil"/>
            </w:tcBorders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7179E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Robót innych </w:t>
            </w:r>
          </w:p>
        </w:tc>
        <w:tc>
          <w:tcPr>
            <w:tcW w:w="2798" w:type="pct"/>
            <w:gridSpan w:val="4"/>
            <w:vMerge/>
            <w:shd w:val="clear" w:color="auto" w:fill="auto"/>
          </w:tcPr>
          <w:p w:rsidR="005E4712" w:rsidRPr="00D7179E" w:rsidRDefault="005E4712" w:rsidP="00B8141D">
            <w:pPr>
              <w:rPr>
                <w:rFonts w:ascii="Verdana" w:hAnsi="Verdana"/>
                <w:sz w:val="14"/>
                <w:lang w:val="en-US"/>
              </w:rPr>
            </w:pPr>
          </w:p>
        </w:tc>
      </w:tr>
      <w:tr w:rsidR="005E4712" w:rsidRPr="00D7179E" w:rsidTr="00B8141D">
        <w:trPr>
          <w:cantSplit/>
          <w:trHeight w:val="607"/>
        </w:trPr>
        <w:tc>
          <w:tcPr>
            <w:tcW w:w="5000" w:type="pct"/>
            <w:gridSpan w:val="8"/>
          </w:tcPr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Opis (cechy charakterystyczne / znamionowe) </w:t>
            </w:r>
          </w:p>
          <w:p w:rsidR="005E4712" w:rsidRPr="00D7179E" w:rsidRDefault="005E4712" w:rsidP="00B8141D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5E4712" w:rsidRPr="00D7179E" w:rsidTr="00B8141D">
        <w:trPr>
          <w:cantSplit/>
          <w:trHeight w:val="327"/>
        </w:trPr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sz w:val="14"/>
              </w:rPr>
              <w:t>Data sporządzenia wniosku</w:t>
            </w:r>
          </w:p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</w:p>
        </w:tc>
        <w:tc>
          <w:tcPr>
            <w:tcW w:w="396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4712" w:rsidRPr="00D7179E" w:rsidRDefault="005E4712" w:rsidP="00B8141D">
            <w:pPr>
              <w:ind w:left="5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sz w:val="14"/>
              </w:rPr>
              <w:t xml:space="preserve">Załączniki </w:t>
            </w:r>
          </w:p>
          <w:p w:rsidR="005E4712" w:rsidRPr="00D7179E" w:rsidRDefault="005E4712" w:rsidP="00B8141D">
            <w:pPr>
              <w:rPr>
                <w:rFonts w:ascii="Verdana" w:hAnsi="Verdana"/>
                <w:sz w:val="14"/>
              </w:rPr>
            </w:pPr>
          </w:p>
        </w:tc>
      </w:tr>
      <w:tr w:rsidR="005E4712" w:rsidRPr="00D7179E" w:rsidTr="00B8141D">
        <w:trPr>
          <w:cantSplit/>
          <w:trHeight w:val="991"/>
        </w:trPr>
        <w:tc>
          <w:tcPr>
            <w:tcW w:w="2402" w:type="pct"/>
            <w:gridSpan w:val="5"/>
            <w:tcBorders>
              <w:bottom w:val="trip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 xml:space="preserve">SPORZĄDZIŁ </w:t>
            </w:r>
          </w:p>
          <w:p w:rsidR="005E4712" w:rsidRPr="00D7179E" w:rsidRDefault="005E4712" w:rsidP="00B8141D">
            <w:pPr>
              <w:rPr>
                <w:rFonts w:ascii="Verdana" w:hAnsi="Verdana"/>
                <w:b/>
                <w:iCs/>
                <w:sz w:val="14"/>
              </w:rPr>
            </w:pPr>
            <w:r w:rsidRPr="00D7179E">
              <w:rPr>
                <w:rFonts w:ascii="Verdana" w:hAnsi="Verdana"/>
                <w:b/>
                <w:iCs/>
                <w:sz w:val="14"/>
              </w:rPr>
              <w:t xml:space="preserve">KIEROWNIK BUDOWY </w:t>
            </w: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iCs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  <w:r w:rsidRPr="00D7179E">
              <w:rPr>
                <w:rFonts w:ascii="Verdana" w:hAnsi="Verdana"/>
                <w:b/>
                <w:bCs/>
                <w:sz w:val="14"/>
              </w:rPr>
              <w:t xml:space="preserve"> </w:t>
            </w:r>
          </w:p>
        </w:tc>
        <w:tc>
          <w:tcPr>
            <w:tcW w:w="2598" w:type="pct"/>
            <w:gridSpan w:val="3"/>
            <w:tcBorders>
              <w:bottom w:val="trip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i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iCs/>
                <w:sz w:val="14"/>
                <w:lang w:val="en-US"/>
              </w:rPr>
              <w:t xml:space="preserve">PIECZĘĆ WYKONAWCY </w:t>
            </w:r>
          </w:p>
          <w:p w:rsidR="005E4712" w:rsidRPr="00D7179E" w:rsidRDefault="005E4712" w:rsidP="00B8141D">
            <w:pPr>
              <w:rPr>
                <w:rFonts w:ascii="Verdana" w:hAnsi="Verdana"/>
                <w:i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4"/>
                <w:lang w:val="en-US"/>
              </w:rPr>
              <w:t xml:space="preserve"> </w:t>
            </w:r>
          </w:p>
        </w:tc>
      </w:tr>
      <w:tr w:rsidR="005E4712" w:rsidRPr="00D7179E" w:rsidTr="00B8141D">
        <w:trPr>
          <w:cantSplit/>
          <w:trHeight w:val="240"/>
        </w:trPr>
        <w:tc>
          <w:tcPr>
            <w:tcW w:w="5000" w:type="pct"/>
            <w:gridSpan w:val="8"/>
            <w:tcBorders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6"/>
                <w:u w:val="single"/>
                <w:lang w:val="en-US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bCs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sz w:val="16"/>
                <w:lang w:val="en-US"/>
              </w:rPr>
              <w:t xml:space="preserve">ZATWIERDZENIE </w:t>
            </w:r>
          </w:p>
        </w:tc>
      </w:tr>
      <w:tr w:rsidR="005E4712" w:rsidRPr="00D7179E" w:rsidTr="00B8141D">
        <w:trPr>
          <w:cantSplit/>
          <w:trHeight w:val="1129"/>
        </w:trPr>
        <w:tc>
          <w:tcPr>
            <w:tcW w:w="5000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2" w:rsidRPr="00D7179E" w:rsidRDefault="005E4712" w:rsidP="00B8141D">
            <w:pPr>
              <w:rPr>
                <w:rFonts w:ascii="Verdana" w:hAnsi="Verdana"/>
                <w:bCs/>
                <w:i/>
                <w:sz w:val="14"/>
                <w:lang w:val="en-US"/>
              </w:rPr>
            </w:pPr>
            <w:r w:rsidRPr="00D7179E">
              <w:rPr>
                <w:rFonts w:ascii="Verdana" w:hAnsi="Verdana"/>
                <w:b/>
                <w:bCs/>
                <w:i/>
                <w:sz w:val="14"/>
                <w:lang w:val="en-US"/>
              </w:rPr>
              <w:t>Stanowisko Zamawiającego</w:t>
            </w:r>
            <w:r w:rsidRPr="00D7179E">
              <w:rPr>
                <w:rFonts w:ascii="Verdana" w:hAnsi="Verdana"/>
                <w:bCs/>
                <w:i/>
                <w:sz w:val="14"/>
                <w:lang w:val="en-US"/>
              </w:rPr>
              <w:t xml:space="preserve"> </w:t>
            </w: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  <w:p w:rsidR="005E4712" w:rsidRPr="00D7179E" w:rsidRDefault="005E4712" w:rsidP="00B8141D">
            <w:pPr>
              <w:rPr>
                <w:rFonts w:ascii="Verdana" w:hAnsi="Verdana"/>
                <w:b/>
                <w:bCs/>
                <w:sz w:val="14"/>
              </w:rPr>
            </w:pPr>
          </w:p>
        </w:tc>
      </w:tr>
      <w:tr w:rsidR="005E4712" w:rsidRPr="00D7179E" w:rsidTr="00B8141D">
        <w:trPr>
          <w:cantSplit/>
          <w:trHeight w:val="867"/>
        </w:trPr>
        <w:tc>
          <w:tcPr>
            <w:tcW w:w="1661" w:type="pct"/>
            <w:gridSpan w:val="3"/>
            <w:tcBorders>
              <w:top w:val="single" w:sz="4" w:space="0" w:color="auto"/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Inspektor Nadzoru</w:t>
            </w: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triple" w:sz="4" w:space="0" w:color="auto"/>
            </w:tcBorders>
          </w:tcPr>
          <w:p w:rsidR="005E4712" w:rsidRPr="00D7179E" w:rsidRDefault="005E4712" w:rsidP="00B8141D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D7179E">
              <w:rPr>
                <w:rFonts w:ascii="Verdana" w:hAnsi="Verdana"/>
                <w:b/>
                <w:bCs/>
                <w:sz w:val="14"/>
              </w:rPr>
              <w:t>Kierownik TI</w:t>
            </w: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</w:p>
          <w:p w:rsidR="005E4712" w:rsidRPr="00D7179E" w:rsidRDefault="005E4712" w:rsidP="00B8141D">
            <w:pPr>
              <w:jc w:val="center"/>
              <w:rPr>
                <w:rFonts w:ascii="Verdana" w:hAnsi="Verdana"/>
                <w:sz w:val="14"/>
              </w:rPr>
            </w:pPr>
            <w:r w:rsidRPr="00D7179E">
              <w:rPr>
                <w:rFonts w:ascii="Verdana" w:hAnsi="Verdana"/>
                <w:iCs/>
                <w:sz w:val="14"/>
              </w:rPr>
              <w:t>Imię i nazwisko d</w:t>
            </w:r>
            <w:r w:rsidRPr="00D7179E">
              <w:rPr>
                <w:rFonts w:ascii="Verdana" w:hAnsi="Verdana"/>
                <w:bCs/>
                <w:sz w:val="14"/>
              </w:rPr>
              <w:t>ata i podpis</w:t>
            </w:r>
          </w:p>
        </w:tc>
      </w:tr>
    </w:tbl>
    <w:p w:rsidR="005E4712" w:rsidRPr="00D7179E" w:rsidRDefault="005E4712" w:rsidP="005E4712">
      <w:pPr>
        <w:rPr>
          <w:rFonts w:ascii="Verdana" w:hAnsi="Verdana"/>
          <w:b/>
          <w:sz w:val="14"/>
          <w:szCs w:val="14"/>
        </w:rPr>
      </w:pPr>
    </w:p>
    <w:p w:rsidR="005E4712" w:rsidRPr="00D7179E" w:rsidRDefault="005E4712" w:rsidP="005E4712">
      <w:pPr>
        <w:rPr>
          <w:rFonts w:ascii="Verdana" w:hAnsi="Verdana"/>
          <w:b/>
          <w:sz w:val="14"/>
          <w:szCs w:val="14"/>
        </w:rPr>
      </w:pPr>
    </w:p>
    <w:p w:rsidR="005E4712" w:rsidRPr="00D7179E" w:rsidRDefault="005E4712" w:rsidP="005E4712">
      <w:pPr>
        <w:ind w:left="365"/>
        <w:outlineLvl w:val="0"/>
        <w:rPr>
          <w:rFonts w:ascii="Verdana" w:hAnsi="Verdana"/>
          <w:b/>
        </w:rPr>
      </w:pPr>
    </w:p>
    <w:p w:rsidR="005E4712" w:rsidRPr="00D7179E" w:rsidRDefault="005E4712" w:rsidP="005E4712">
      <w:pPr>
        <w:ind w:left="365"/>
        <w:outlineLvl w:val="0"/>
        <w:rPr>
          <w:rFonts w:ascii="Verdana" w:hAnsi="Verdana"/>
          <w:b/>
        </w:rPr>
      </w:pPr>
    </w:p>
    <w:p w:rsidR="005E4712" w:rsidRPr="00D7179E" w:rsidRDefault="005E4712" w:rsidP="005E4712">
      <w:pPr>
        <w:ind w:left="365"/>
        <w:outlineLvl w:val="0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</w:rPr>
        <w:t>Załączniki</w:t>
      </w:r>
    </w:p>
    <w:p w:rsidR="00CA2762" w:rsidRDefault="00CA276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Default="005E4712" w:rsidP="005E4712"/>
    <w:p w:rsidR="005E4712" w:rsidRPr="00B8141D" w:rsidRDefault="00B8141D" w:rsidP="005E4712">
      <w:pPr>
        <w:jc w:val="right"/>
        <w:rPr>
          <w:rFonts w:ascii="Verdana" w:hAnsi="Verdana"/>
          <w:b/>
          <w:u w:val="single"/>
        </w:rPr>
      </w:pPr>
      <w:r w:rsidRPr="00B8141D">
        <w:rPr>
          <w:rFonts w:ascii="Verdana" w:hAnsi="Verdana"/>
          <w:b/>
          <w:u w:val="single"/>
        </w:rPr>
        <w:lastRenderedPageBreak/>
        <w:t>Załącznik nr 7.1 do umowy</w:t>
      </w:r>
    </w:p>
    <w:p w:rsidR="00B8141D" w:rsidRDefault="00B8141D" w:rsidP="005E4712">
      <w:pPr>
        <w:jc w:val="right"/>
        <w:rPr>
          <w:rFonts w:ascii="Verdana" w:hAnsi="Verdana"/>
          <w:b/>
        </w:rPr>
      </w:pPr>
    </w:p>
    <w:p w:rsidR="005E4712" w:rsidRDefault="005E4712" w:rsidP="005E4712">
      <w:pPr>
        <w:jc w:val="center"/>
        <w:rPr>
          <w:rFonts w:ascii="Verdana" w:hAnsi="Verdana"/>
        </w:rPr>
      </w:pPr>
      <w:r>
        <w:rPr>
          <w:rFonts w:ascii="Verdana" w:hAnsi="Verdana"/>
        </w:rPr>
        <w:t>PROTOKÓŁ ODBIORU CZĘŚCIOWEGO</w:t>
      </w:r>
    </w:p>
    <w:p w:rsidR="005E4712" w:rsidRDefault="005E4712" w:rsidP="005E4712">
      <w:pPr>
        <w:ind w:left="2124" w:firstLine="708"/>
        <w:rPr>
          <w:rFonts w:ascii="Verdana" w:hAnsi="Verdana"/>
        </w:rPr>
      </w:pPr>
    </w:p>
    <w:p w:rsidR="005E4712" w:rsidRPr="0093453D" w:rsidRDefault="005E4712" w:rsidP="005E4712">
      <w:pPr>
        <w:jc w:val="both"/>
        <w:rPr>
          <w:rFonts w:ascii="Verdana" w:hAnsi="Verdana"/>
        </w:rPr>
      </w:pPr>
      <w:r w:rsidRPr="0093453D">
        <w:rPr>
          <w:rFonts w:ascii="Verdana" w:hAnsi="Verdana"/>
        </w:rPr>
        <w:t xml:space="preserve">Załącznik do faktury Nr </w:t>
      </w:r>
      <w:r>
        <w:rPr>
          <w:rFonts w:ascii="Verdana" w:hAnsi="Verdana"/>
        </w:rPr>
        <w:t>………………………………….</w:t>
      </w:r>
      <w:r w:rsidRPr="0093453D">
        <w:rPr>
          <w:rFonts w:ascii="Verdana" w:hAnsi="Verdana"/>
        </w:rPr>
        <w:t>…………… z dnia</w:t>
      </w:r>
      <w:r>
        <w:rPr>
          <w:rFonts w:ascii="Verdana" w:hAnsi="Verdana"/>
        </w:rPr>
        <w:t>……………………..</w:t>
      </w:r>
      <w:r w:rsidRPr="0093453D">
        <w:rPr>
          <w:rFonts w:ascii="Verdana" w:hAnsi="Verdana"/>
        </w:rPr>
        <w:t xml:space="preserve"> </w:t>
      </w:r>
    </w:p>
    <w:p w:rsidR="005E4712" w:rsidRPr="0093453D" w:rsidRDefault="005E4712" w:rsidP="005E4712">
      <w:pPr>
        <w:rPr>
          <w:rFonts w:ascii="Verdana" w:hAnsi="Verdana"/>
        </w:rPr>
      </w:pPr>
    </w:p>
    <w:p w:rsidR="005E4712" w:rsidRPr="0093453D" w:rsidRDefault="005E4712" w:rsidP="005E4712">
      <w:pPr>
        <w:rPr>
          <w:rFonts w:ascii="Verdana" w:hAnsi="Verdana"/>
        </w:rPr>
      </w:pPr>
      <w:r w:rsidRPr="0093453D">
        <w:rPr>
          <w:rFonts w:ascii="Verdana" w:hAnsi="Verdana"/>
        </w:rPr>
        <w:t>Umowa nr:</w:t>
      </w:r>
      <w:r>
        <w:rPr>
          <w:rFonts w:ascii="Verdana" w:hAnsi="Verdana"/>
        </w:rPr>
        <w:t>………………………………………………</w:t>
      </w:r>
    </w:p>
    <w:p w:rsidR="005E4712" w:rsidRDefault="005E4712" w:rsidP="005E4712">
      <w:pPr>
        <w:rPr>
          <w:rFonts w:ascii="Verdana" w:hAnsi="Verdana"/>
        </w:rPr>
      </w:pPr>
    </w:p>
    <w:p w:rsidR="005E4712" w:rsidRPr="0093453D" w:rsidRDefault="005E4712" w:rsidP="005E4712">
      <w:pPr>
        <w:rPr>
          <w:rFonts w:ascii="Verdana" w:hAnsi="Verdana"/>
        </w:rPr>
      </w:pPr>
      <w:r w:rsidRPr="0093453D">
        <w:rPr>
          <w:rFonts w:ascii="Verdana" w:hAnsi="Verdana"/>
        </w:rPr>
        <w:t>Zadanie: ……</w:t>
      </w:r>
      <w:r>
        <w:rPr>
          <w:rFonts w:ascii="Verdana" w:hAnsi="Verdana"/>
        </w:rPr>
        <w:t>…………………………………………..</w:t>
      </w:r>
    </w:p>
    <w:p w:rsidR="005E4712" w:rsidRPr="0093453D" w:rsidRDefault="005E4712" w:rsidP="005E4712">
      <w:pPr>
        <w:rPr>
          <w:rFonts w:ascii="Verdana" w:hAnsi="Verdana"/>
        </w:rPr>
      </w:pPr>
    </w:p>
    <w:p w:rsidR="005E4712" w:rsidRPr="0093453D" w:rsidRDefault="005E4712" w:rsidP="005E471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 dnia …………….  202</w:t>
      </w:r>
      <w:r w:rsidR="008A1161">
        <w:rPr>
          <w:rFonts w:ascii="Verdana" w:hAnsi="Verdana"/>
          <w:b/>
        </w:rPr>
        <w:t>2</w:t>
      </w:r>
      <w:r w:rsidRPr="0093453D">
        <w:rPr>
          <w:rFonts w:ascii="Verdana" w:hAnsi="Verdana"/>
          <w:b/>
        </w:rPr>
        <w:t>r.</w:t>
      </w:r>
    </w:p>
    <w:p w:rsidR="005E4712" w:rsidRPr="0093453D" w:rsidRDefault="005E4712" w:rsidP="005E4712">
      <w:pPr>
        <w:jc w:val="center"/>
        <w:rPr>
          <w:rFonts w:ascii="Verdana" w:hAnsi="Verdana"/>
          <w:b/>
        </w:rPr>
      </w:pPr>
      <w:r w:rsidRPr="0093453D">
        <w:rPr>
          <w:rFonts w:ascii="Verdana" w:hAnsi="Verdana"/>
          <w:b/>
        </w:rPr>
        <w:t>dotyczy robót za okres: od …………….. do …………………….</w:t>
      </w:r>
    </w:p>
    <w:p w:rsidR="005E4712" w:rsidRPr="0093453D" w:rsidRDefault="005E4712" w:rsidP="005E4712">
      <w:pPr>
        <w:jc w:val="center"/>
        <w:rPr>
          <w:rFonts w:ascii="Verdana" w:hAnsi="Verdana"/>
        </w:rPr>
      </w:pPr>
    </w:p>
    <w:p w:rsidR="005E4712" w:rsidRDefault="005E4712" w:rsidP="005E4712">
      <w:pPr>
        <w:rPr>
          <w:rFonts w:ascii="Verdana" w:hAnsi="Verdana"/>
        </w:rPr>
      </w:pPr>
      <w:r w:rsidRPr="0093453D">
        <w:rPr>
          <w:rFonts w:ascii="Verdana" w:hAnsi="Verdana"/>
        </w:rPr>
        <w:t>Zamawiający:</w:t>
      </w:r>
    </w:p>
    <w:p w:rsidR="005E4712" w:rsidRPr="0093453D" w:rsidRDefault="005E4712" w:rsidP="005E4712">
      <w:pPr>
        <w:rPr>
          <w:rFonts w:ascii="Verdana" w:hAnsi="Verdana"/>
        </w:rPr>
      </w:pPr>
    </w:p>
    <w:p w:rsidR="005E4712" w:rsidRDefault="005E4712" w:rsidP="005E4712">
      <w:pPr>
        <w:rPr>
          <w:rFonts w:ascii="Verdana" w:hAnsi="Verdana"/>
        </w:rPr>
      </w:pPr>
      <w:r w:rsidRPr="0093453D">
        <w:rPr>
          <w:rFonts w:ascii="Verdana" w:hAnsi="Verdana"/>
        </w:rPr>
        <w:t>Wykonawca:</w:t>
      </w:r>
    </w:p>
    <w:p w:rsidR="005E4712" w:rsidRDefault="005E4712" w:rsidP="005E4712">
      <w:pPr>
        <w:rPr>
          <w:rFonts w:ascii="Verdana" w:hAnsi="Verdana"/>
        </w:rPr>
      </w:pPr>
    </w:p>
    <w:p w:rsidR="005E4712" w:rsidRDefault="005E4712" w:rsidP="005E4712">
      <w:pPr>
        <w:rPr>
          <w:rFonts w:ascii="Verdana" w:hAnsi="Verdana"/>
        </w:rPr>
      </w:pPr>
      <w:r w:rsidRPr="0093453D">
        <w:rPr>
          <w:rFonts w:ascii="Verdana" w:hAnsi="Verdana"/>
        </w:rPr>
        <w:t>Sporządzony przy udziale</w:t>
      </w:r>
      <w:r>
        <w:rPr>
          <w:rFonts w:ascii="Verdana" w:hAnsi="Verdana"/>
        </w:rPr>
        <w:t>:</w:t>
      </w:r>
    </w:p>
    <w:p w:rsidR="005E4712" w:rsidRPr="007D400B" w:rsidRDefault="005E4712" w:rsidP="005E4712">
      <w:pPr>
        <w:pStyle w:val="Akapitzlist"/>
        <w:numPr>
          <w:ilvl w:val="0"/>
          <w:numId w:val="45"/>
        </w:numPr>
        <w:rPr>
          <w:rFonts w:ascii="Verdana" w:hAnsi="Verdana"/>
          <w:sz w:val="20"/>
        </w:rPr>
      </w:pPr>
      <w:r w:rsidRPr="007D400B">
        <w:rPr>
          <w:rFonts w:ascii="Verdana" w:hAnsi="Verdana"/>
          <w:sz w:val="20"/>
        </w:rPr>
        <w:t>Inspektor</w:t>
      </w:r>
      <w:r>
        <w:rPr>
          <w:rFonts w:ascii="Verdana" w:hAnsi="Verdana"/>
          <w:sz w:val="20"/>
        </w:rPr>
        <w:t>a n</w:t>
      </w:r>
      <w:r w:rsidRPr="007D400B">
        <w:rPr>
          <w:rFonts w:ascii="Verdana" w:hAnsi="Verdana"/>
          <w:sz w:val="20"/>
        </w:rPr>
        <w:t xml:space="preserve">adzoru </w:t>
      </w:r>
      <w:r>
        <w:rPr>
          <w:rFonts w:ascii="Verdana" w:hAnsi="Verdana"/>
          <w:sz w:val="20"/>
        </w:rPr>
        <w:t>w</w:t>
      </w:r>
      <w:r w:rsidRPr="007D400B">
        <w:rPr>
          <w:rFonts w:ascii="Verdana" w:hAnsi="Verdana"/>
          <w:sz w:val="20"/>
        </w:rPr>
        <w:t xml:space="preserve"> branży:</w:t>
      </w:r>
    </w:p>
    <w:p w:rsidR="005E4712" w:rsidRPr="0093453D" w:rsidRDefault="005E4712" w:rsidP="005E4712">
      <w:pPr>
        <w:ind w:left="709"/>
        <w:rPr>
          <w:rFonts w:ascii="Verdana" w:hAnsi="Verdana"/>
        </w:rPr>
      </w:pPr>
      <w:r>
        <w:rPr>
          <w:rFonts w:ascii="Verdana" w:hAnsi="Verdana"/>
        </w:rPr>
        <w:t>-</w:t>
      </w:r>
      <w:r w:rsidRPr="0093453D">
        <w:rPr>
          <w:rFonts w:ascii="Verdana" w:hAnsi="Verdana"/>
        </w:rPr>
        <w:t xml:space="preserve"> sanitarn</w:t>
      </w:r>
      <w:r>
        <w:rPr>
          <w:rFonts w:ascii="Verdana" w:hAnsi="Verdana"/>
        </w:rPr>
        <w:t>ej</w:t>
      </w:r>
      <w:r w:rsidRPr="0093453D">
        <w:rPr>
          <w:rFonts w:ascii="Verdana" w:hAnsi="Verdana"/>
        </w:rPr>
        <w:t xml:space="preserve"> - w zakresie sieci wodociągowej i kanalizacji sanitarnej</w:t>
      </w:r>
    </w:p>
    <w:p w:rsidR="005E4712" w:rsidRPr="0093453D" w:rsidRDefault="005E4712" w:rsidP="005E4712">
      <w:pPr>
        <w:ind w:left="709"/>
        <w:rPr>
          <w:rFonts w:ascii="Verdana" w:hAnsi="Verdana"/>
        </w:rPr>
      </w:pPr>
      <w:r>
        <w:rPr>
          <w:rFonts w:ascii="Verdana" w:hAnsi="Verdana"/>
        </w:rPr>
        <w:t>-</w:t>
      </w:r>
      <w:r w:rsidRPr="0093453D">
        <w:rPr>
          <w:rFonts w:ascii="Verdana" w:hAnsi="Verdana"/>
        </w:rPr>
        <w:t xml:space="preserve"> teletechniczn</w:t>
      </w:r>
      <w:r>
        <w:rPr>
          <w:rFonts w:ascii="Verdana" w:hAnsi="Verdana"/>
        </w:rPr>
        <w:t>ej</w:t>
      </w:r>
      <w:r w:rsidRPr="0093453D">
        <w:rPr>
          <w:rFonts w:ascii="Verdana" w:hAnsi="Verdana"/>
        </w:rPr>
        <w:t xml:space="preserve"> – </w:t>
      </w:r>
    </w:p>
    <w:p w:rsidR="005E4712" w:rsidRPr="0093453D" w:rsidRDefault="005E4712" w:rsidP="005E4712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3453D">
        <w:rPr>
          <w:rFonts w:ascii="Verdana" w:hAnsi="Verdana"/>
        </w:rPr>
        <w:t>elektryczn</w:t>
      </w:r>
      <w:r>
        <w:rPr>
          <w:rFonts w:ascii="Verdana" w:hAnsi="Verdana"/>
        </w:rPr>
        <w:t>ej</w:t>
      </w:r>
      <w:r w:rsidRPr="0093453D">
        <w:rPr>
          <w:rFonts w:ascii="Verdana" w:hAnsi="Verdana"/>
        </w:rPr>
        <w:t xml:space="preserve"> – </w:t>
      </w:r>
    </w:p>
    <w:p w:rsidR="005E4712" w:rsidRPr="0093453D" w:rsidRDefault="005E4712" w:rsidP="005E4712">
      <w:pPr>
        <w:ind w:left="709"/>
        <w:rPr>
          <w:rFonts w:ascii="Verdana" w:hAnsi="Verdana"/>
        </w:rPr>
      </w:pPr>
      <w:r>
        <w:rPr>
          <w:rFonts w:ascii="Verdana" w:hAnsi="Verdana"/>
        </w:rPr>
        <w:t>- budowlanej</w:t>
      </w:r>
      <w:r w:rsidRPr="0093453D">
        <w:rPr>
          <w:rFonts w:ascii="Verdana" w:hAnsi="Verdana"/>
        </w:rPr>
        <w:t xml:space="preserve"> – </w:t>
      </w:r>
    </w:p>
    <w:p w:rsidR="005E4712" w:rsidRPr="0093453D" w:rsidRDefault="005E4712" w:rsidP="005E4712">
      <w:pPr>
        <w:ind w:left="709"/>
        <w:rPr>
          <w:rFonts w:ascii="Verdana" w:hAnsi="Verdana"/>
        </w:rPr>
      </w:pPr>
      <w:r>
        <w:rPr>
          <w:rFonts w:ascii="Verdana" w:hAnsi="Verdana"/>
        </w:rPr>
        <w:t>- drogowej</w:t>
      </w:r>
      <w:r w:rsidRPr="0093453D">
        <w:rPr>
          <w:rFonts w:ascii="Verdana" w:hAnsi="Verdana"/>
        </w:rPr>
        <w:t xml:space="preserve"> – </w:t>
      </w:r>
    </w:p>
    <w:p w:rsidR="005E4712" w:rsidRDefault="005E4712" w:rsidP="005E4712">
      <w:pPr>
        <w:rPr>
          <w:rFonts w:ascii="Verdana" w:hAnsi="Verdana"/>
        </w:rPr>
      </w:pPr>
    </w:p>
    <w:p w:rsidR="005E4712" w:rsidRPr="007D400B" w:rsidRDefault="005E4712" w:rsidP="005E4712">
      <w:pPr>
        <w:pStyle w:val="Akapitzlist"/>
        <w:numPr>
          <w:ilvl w:val="0"/>
          <w:numId w:val="45"/>
        </w:numPr>
        <w:rPr>
          <w:rFonts w:ascii="Verdana" w:hAnsi="Verdana"/>
          <w:sz w:val="20"/>
        </w:rPr>
      </w:pPr>
      <w:r w:rsidRPr="007D400B">
        <w:rPr>
          <w:rFonts w:ascii="Verdana" w:hAnsi="Verdana"/>
          <w:sz w:val="20"/>
        </w:rPr>
        <w:t>Kierownika budowy</w:t>
      </w:r>
      <w:r>
        <w:rPr>
          <w:rFonts w:ascii="Verdana" w:hAnsi="Verdana"/>
          <w:sz w:val="20"/>
        </w:rPr>
        <w:t xml:space="preserve"> -</w:t>
      </w:r>
    </w:p>
    <w:p w:rsidR="005E4712" w:rsidRPr="0093453D" w:rsidRDefault="005E4712" w:rsidP="005E4712">
      <w:pPr>
        <w:jc w:val="center"/>
        <w:rPr>
          <w:rFonts w:ascii="Verdana" w:hAnsi="Verdana"/>
        </w:rPr>
      </w:pPr>
    </w:p>
    <w:p w:rsidR="005E4712" w:rsidRPr="0093453D" w:rsidRDefault="005E4712" w:rsidP="005E4712">
      <w:pPr>
        <w:jc w:val="center"/>
        <w:rPr>
          <w:rFonts w:ascii="Verdana" w:hAnsi="Verdana"/>
          <w:u w:val="single"/>
        </w:rPr>
      </w:pPr>
      <w:r w:rsidRPr="0093453D">
        <w:rPr>
          <w:rFonts w:ascii="Verdana" w:hAnsi="Verdana"/>
          <w:u w:val="single"/>
        </w:rPr>
        <w:t>Komisja stwierdza, co następuje:</w:t>
      </w:r>
    </w:p>
    <w:p w:rsidR="005E4712" w:rsidRPr="0093453D" w:rsidRDefault="005E4712" w:rsidP="005E4712">
      <w:pPr>
        <w:rPr>
          <w:rFonts w:ascii="Verdana" w:hAnsi="Verdana"/>
        </w:rPr>
      </w:pPr>
    </w:p>
    <w:p w:rsidR="005E4712" w:rsidRPr="0093453D" w:rsidRDefault="005E4712" w:rsidP="005E4712">
      <w:pPr>
        <w:ind w:left="284" w:hanging="284"/>
        <w:jc w:val="both"/>
        <w:rPr>
          <w:rFonts w:ascii="Verdana" w:hAnsi="Verdana"/>
        </w:rPr>
      </w:pPr>
      <w:r w:rsidRPr="0093453D">
        <w:rPr>
          <w:rFonts w:ascii="Verdana" w:hAnsi="Verdana"/>
        </w:rPr>
        <w:t>1.</w:t>
      </w:r>
      <w:r w:rsidRPr="0093453D">
        <w:rPr>
          <w:rFonts w:ascii="Verdana" w:hAnsi="Verdana"/>
        </w:rPr>
        <w:tab/>
        <w:t>Zakres wykonywanych robót objętych niniejszym protokołem jest zgodny z rzeczywistym wykonaniem uwzględnionym w szkicach geodezyjnych.</w:t>
      </w:r>
    </w:p>
    <w:p w:rsidR="005E4712" w:rsidRPr="0093453D" w:rsidRDefault="005E4712" w:rsidP="005E4712">
      <w:pPr>
        <w:ind w:left="284" w:hanging="284"/>
        <w:jc w:val="both"/>
        <w:rPr>
          <w:rFonts w:ascii="Verdana" w:hAnsi="Verdana"/>
        </w:rPr>
      </w:pPr>
      <w:r w:rsidRPr="0093453D">
        <w:rPr>
          <w:rFonts w:ascii="Verdana" w:hAnsi="Verdana"/>
        </w:rPr>
        <w:t>2.</w:t>
      </w:r>
      <w:r w:rsidRPr="0093453D">
        <w:rPr>
          <w:rFonts w:ascii="Verdana" w:hAnsi="Verdana"/>
        </w:rPr>
        <w:tab/>
        <w:t>Na podstawie niniejszego protokołu odebrano następujące elementy i części obiektu ujęte odrębnymi częściami kosztorysu.</w:t>
      </w:r>
    </w:p>
    <w:p w:rsidR="005E4712" w:rsidRPr="0093453D" w:rsidRDefault="005E4712" w:rsidP="005E4712">
      <w:pPr>
        <w:ind w:left="284" w:hanging="284"/>
        <w:rPr>
          <w:rFonts w:ascii="Verdana" w:hAnsi="Verdana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8"/>
        <w:gridCol w:w="3187"/>
        <w:gridCol w:w="1620"/>
        <w:gridCol w:w="1440"/>
        <w:gridCol w:w="1440"/>
      </w:tblGrid>
      <w:tr w:rsidR="005E4712" w:rsidRPr="0093453D" w:rsidTr="001B4EA7">
        <w:trPr>
          <w:trHeight w:val="12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  <w:color w:val="000000"/>
              </w:rPr>
              <w:t>nr pozycji harmonogramu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  <w:color w:val="000000"/>
              </w:rPr>
              <w:t>Rodzaj robót - elementy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</w:rPr>
              <w:t>Wartość robót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12" w:rsidRPr="0093453D" w:rsidRDefault="005E4712" w:rsidP="001B4EA7">
            <w:pPr>
              <w:pStyle w:val="Zawartotabeli"/>
              <w:rPr>
                <w:rFonts w:ascii="Verdana" w:hAnsi="Verdana"/>
              </w:rPr>
            </w:pPr>
            <w:r w:rsidRPr="0093453D">
              <w:rPr>
                <w:rFonts w:ascii="Verdana" w:hAnsi="Verdana"/>
              </w:rPr>
              <w:t>Jakość wykonanych</w:t>
            </w:r>
          </w:p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</w:rPr>
              <w:t>robót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12" w:rsidRPr="0093453D" w:rsidRDefault="005E4712" w:rsidP="001B4EA7">
            <w:pPr>
              <w:pStyle w:val="Zawartotabeli"/>
              <w:rPr>
                <w:rFonts w:ascii="Verdana" w:hAnsi="Verdana"/>
              </w:rPr>
            </w:pPr>
            <w:r w:rsidRPr="0093453D">
              <w:rPr>
                <w:rFonts w:ascii="Verdana" w:hAnsi="Verdana"/>
              </w:rPr>
              <w:t>Uwagi i</w:t>
            </w:r>
          </w:p>
          <w:p w:rsidR="005E4712" w:rsidRPr="0093453D" w:rsidRDefault="005E4712" w:rsidP="001B4EA7">
            <w:pPr>
              <w:pStyle w:val="Zawartotabeli"/>
              <w:rPr>
                <w:rFonts w:ascii="Verdana" w:hAnsi="Verdana"/>
              </w:rPr>
            </w:pPr>
            <w:r w:rsidRPr="0093453D">
              <w:rPr>
                <w:rFonts w:ascii="Verdana" w:hAnsi="Verdana"/>
              </w:rPr>
              <w:t>zastrzeżenia</w:t>
            </w:r>
          </w:p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</w:rPr>
              <w:t>stron</w:t>
            </w: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E4712" w:rsidRPr="0093453D" w:rsidTr="001B4EA7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rPr>
                <w:rFonts w:ascii="Verdana" w:hAnsi="Verdana"/>
                <w:color w:val="000000"/>
              </w:rPr>
            </w:pPr>
            <w:r w:rsidRPr="0093453D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712" w:rsidRPr="0093453D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5E4712" w:rsidRPr="0093453D" w:rsidRDefault="005E4712" w:rsidP="005E4712">
      <w:pPr>
        <w:rPr>
          <w:rFonts w:ascii="Verdana" w:hAnsi="Verdana"/>
        </w:rPr>
      </w:pPr>
    </w:p>
    <w:p w:rsidR="005E4712" w:rsidRPr="0093453D" w:rsidRDefault="005E4712" w:rsidP="005E4712">
      <w:pPr>
        <w:rPr>
          <w:rFonts w:ascii="Verdana" w:hAnsi="Verdana"/>
        </w:rPr>
      </w:pPr>
      <w:r w:rsidRPr="0093453D">
        <w:rPr>
          <w:rFonts w:ascii="Verdana" w:hAnsi="Verdana"/>
        </w:rPr>
        <w:t xml:space="preserve">Podpisy: </w:t>
      </w:r>
    </w:p>
    <w:p w:rsidR="005E4712" w:rsidRPr="0093453D" w:rsidRDefault="005E4712" w:rsidP="005E4712">
      <w:pPr>
        <w:rPr>
          <w:rFonts w:ascii="Verdana" w:hAnsi="Verdana"/>
        </w:rPr>
      </w:pPr>
    </w:p>
    <w:p w:rsidR="005E4712" w:rsidRPr="00957C01" w:rsidRDefault="005E4712" w:rsidP="005E4712">
      <w:pPr>
        <w:rPr>
          <w:rFonts w:ascii="Verdana" w:hAnsi="Verdana"/>
        </w:rPr>
      </w:pPr>
      <w:r>
        <w:rPr>
          <w:rFonts w:ascii="Verdana" w:hAnsi="Verdana"/>
        </w:rPr>
        <w:tab/>
        <w:t>Inspektor Nadzoru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3453D">
        <w:rPr>
          <w:rFonts w:ascii="Verdana" w:hAnsi="Verdana"/>
        </w:rPr>
        <w:t>Kierownik Budow</w:t>
      </w:r>
      <w:r>
        <w:rPr>
          <w:rFonts w:ascii="Verdana" w:hAnsi="Verdana"/>
        </w:rPr>
        <w:t>y</w:t>
      </w:r>
    </w:p>
    <w:p w:rsidR="005E4712" w:rsidRDefault="005E4712" w:rsidP="005E4712"/>
    <w:p w:rsidR="005E4712" w:rsidRDefault="005E4712" w:rsidP="005E4712"/>
    <w:p w:rsidR="00B8141D" w:rsidRDefault="00B8141D" w:rsidP="005E4712">
      <w:pPr>
        <w:sectPr w:rsidR="00B8141D" w:rsidSect="00B8141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712" w:rsidRPr="00B8141D" w:rsidRDefault="00B8141D" w:rsidP="00B8141D">
      <w:pPr>
        <w:jc w:val="right"/>
        <w:rPr>
          <w:rFonts w:ascii="Tahoma" w:hAnsi="Tahoma" w:cs="Tahoma"/>
          <w:b/>
          <w:u w:val="single"/>
        </w:rPr>
      </w:pPr>
      <w:r w:rsidRPr="00B8141D">
        <w:rPr>
          <w:rFonts w:ascii="Tahoma" w:hAnsi="Tahoma" w:cs="Tahoma"/>
          <w:b/>
          <w:u w:val="single"/>
        </w:rPr>
        <w:lastRenderedPageBreak/>
        <w:t>Załącznik nr 7.2 do umowy</w:t>
      </w:r>
    </w:p>
    <w:p w:rsidR="005E4712" w:rsidRDefault="005E4712" w:rsidP="005E4712"/>
    <w:tbl>
      <w:tblPr>
        <w:tblW w:w="15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40"/>
        <w:gridCol w:w="2310"/>
        <w:gridCol w:w="926"/>
        <w:gridCol w:w="940"/>
        <w:gridCol w:w="1080"/>
        <w:gridCol w:w="1460"/>
        <w:gridCol w:w="1420"/>
        <w:gridCol w:w="1440"/>
        <w:gridCol w:w="1480"/>
        <w:gridCol w:w="1420"/>
        <w:gridCol w:w="1480"/>
        <w:gridCol w:w="1080"/>
      </w:tblGrid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85"/>
        </w:trPr>
        <w:tc>
          <w:tcPr>
            <w:tcW w:w="1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PROTOKÓŁ ODBIORU CZEŚCIOWEGO / KOŃCOWEGO ODBIORU ROBÓT</w:t>
            </w: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 xml:space="preserve">Umowa nr ……… z dnia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Nazwa zadania: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okres rozliczeniowy: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protokół do faktury nr ……………….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rodzaj robót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ilość</w:t>
            </w: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 jednostek</w:t>
            </w: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br/>
              <w:t>[%]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wykonanie ilościowe [%]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wykonanie wartościowe [PLN]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pozostaje do zapłaty</w:t>
            </w: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5512AA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(kol. 5-11)</w:t>
            </w:r>
          </w:p>
        </w:tc>
      </w:tr>
      <w:tr w:rsidR="005E4712" w:rsidRPr="005512AA" w:rsidTr="001B4EA7">
        <w:trPr>
          <w:trHeight w:val="9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 xml:space="preserve">wartość </w:t>
            </w: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br/>
              <w:t>całkowita</w:t>
            </w: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br/>
              <w:t>[PLN]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do okresu rozliczeniowego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w okresie rozliczeniowym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na koniec okresu rozliczeniowego</w:t>
            </w: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5512AA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(kol. 6+7)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do okresu rozliczeniowego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w okresie rozliczeniowym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na koniec okresu rozliczeniowego</w:t>
            </w: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5512AA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(kol. 9 +10)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12" w:rsidRPr="005512AA" w:rsidRDefault="005E4712" w:rsidP="001B4EA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5512AA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ryczałt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Zamawiający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512AA">
              <w:rPr>
                <w:rFonts w:ascii="Verdana" w:hAnsi="Verdana"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E4712" w:rsidRPr="005512AA" w:rsidTr="001B4EA7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12" w:rsidRPr="005512AA" w:rsidRDefault="005E4712" w:rsidP="001B4EA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5E4712" w:rsidRDefault="005E4712" w:rsidP="005E4712"/>
    <w:p w:rsidR="004C4B6D" w:rsidRDefault="004C4B6D" w:rsidP="005E4712"/>
    <w:p w:rsidR="004C4B6D" w:rsidRDefault="004C4B6D" w:rsidP="005E4712"/>
    <w:p w:rsidR="004C4B6D" w:rsidRDefault="004C4B6D" w:rsidP="005E4712">
      <w:pPr>
        <w:sectPr w:rsidR="004C4B6D" w:rsidSect="00B814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C4B6D" w:rsidRPr="00B8141D" w:rsidRDefault="004C4B6D" w:rsidP="004C4B6D">
      <w:pPr>
        <w:jc w:val="right"/>
        <w:rPr>
          <w:rFonts w:ascii="Verdana" w:hAnsi="Verdana"/>
          <w:b/>
          <w:u w:val="single"/>
        </w:rPr>
      </w:pPr>
      <w:r w:rsidRPr="00B8141D">
        <w:rPr>
          <w:rFonts w:ascii="Verdana" w:hAnsi="Verdana"/>
          <w:b/>
          <w:u w:val="single"/>
        </w:rPr>
        <w:lastRenderedPageBreak/>
        <w:t xml:space="preserve">Załącznik nr </w:t>
      </w:r>
      <w:r>
        <w:rPr>
          <w:rFonts w:ascii="Verdana" w:hAnsi="Verdana"/>
          <w:b/>
          <w:u w:val="single"/>
        </w:rPr>
        <w:t>8</w:t>
      </w:r>
      <w:r w:rsidRPr="00B8141D">
        <w:rPr>
          <w:rFonts w:ascii="Verdana" w:hAnsi="Verdana"/>
          <w:b/>
          <w:u w:val="single"/>
        </w:rPr>
        <w:t xml:space="preserve"> do umowy</w:t>
      </w:r>
    </w:p>
    <w:p w:rsidR="004C4B6D" w:rsidRDefault="004C4B6D" w:rsidP="004C4B6D">
      <w:pPr>
        <w:pStyle w:val="Style11"/>
        <w:widowControl/>
        <w:spacing w:before="120" w:line="240" w:lineRule="exact"/>
        <w:jc w:val="right"/>
        <w:rPr>
          <w:rStyle w:val="FontStyle22"/>
          <w:rFonts w:ascii="Tahoma" w:hAnsi="Tahoma" w:cs="Tahoma"/>
          <w:b/>
          <w:sz w:val="22"/>
          <w:szCs w:val="22"/>
        </w:rPr>
      </w:pPr>
    </w:p>
    <w:p w:rsidR="004C4B6D" w:rsidRPr="00A33737" w:rsidRDefault="004C4B6D" w:rsidP="004C4B6D">
      <w:pPr>
        <w:pStyle w:val="Style11"/>
        <w:widowControl/>
        <w:spacing w:before="120" w:line="240" w:lineRule="exact"/>
        <w:jc w:val="center"/>
        <w:rPr>
          <w:rStyle w:val="FontStyle22"/>
          <w:rFonts w:ascii="Tahoma" w:hAnsi="Tahoma" w:cs="Tahoma"/>
          <w:b/>
          <w:sz w:val="22"/>
          <w:szCs w:val="22"/>
        </w:rPr>
      </w:pPr>
      <w:r w:rsidRPr="00A33737">
        <w:rPr>
          <w:rStyle w:val="FontStyle22"/>
          <w:rFonts w:ascii="Tahoma" w:hAnsi="Tahoma" w:cs="Tahoma"/>
          <w:b/>
          <w:sz w:val="22"/>
          <w:szCs w:val="22"/>
        </w:rPr>
        <w:t>KARTA GWARANCJI JAKOŚCI WYKONANYCH ROBÓT</w:t>
      </w:r>
    </w:p>
    <w:p w:rsidR="004C4B6D" w:rsidRPr="00A33737" w:rsidRDefault="004C4B6D" w:rsidP="004C4B6D">
      <w:pPr>
        <w:pStyle w:val="Style11"/>
        <w:widowControl/>
        <w:spacing w:before="120" w:line="240" w:lineRule="exact"/>
        <w:rPr>
          <w:rStyle w:val="FontStyle22"/>
          <w:rFonts w:ascii="Tahoma" w:hAnsi="Tahoma" w:cs="Tahoma"/>
          <w:b/>
          <w:sz w:val="20"/>
          <w:szCs w:val="20"/>
        </w:rPr>
      </w:pPr>
    </w:p>
    <w:p w:rsidR="004C4B6D" w:rsidRPr="00A33737" w:rsidRDefault="004C4B6D" w:rsidP="004C4B6D">
      <w:pPr>
        <w:pStyle w:val="Style2"/>
        <w:widowControl/>
        <w:tabs>
          <w:tab w:val="left" w:leader="dot" w:pos="0"/>
        </w:tabs>
        <w:spacing w:line="240" w:lineRule="auto"/>
        <w:ind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ab/>
        <w:t>sporządzona w dniu _______________ w _______________ przez_________________________</w:t>
      </w:r>
    </w:p>
    <w:p w:rsidR="004C4B6D" w:rsidRPr="00A33737" w:rsidRDefault="004C4B6D" w:rsidP="004C4B6D">
      <w:pPr>
        <w:pStyle w:val="Style11"/>
        <w:widowControl/>
        <w:ind w:left="5664" w:firstLine="708"/>
        <w:jc w:val="both"/>
        <w:rPr>
          <w:rStyle w:val="FontStyle22"/>
          <w:rFonts w:ascii="Tahoma" w:hAnsi="Tahoma" w:cs="Tahoma"/>
          <w:sz w:val="20"/>
          <w:szCs w:val="20"/>
        </w:rPr>
      </w:pPr>
      <w:r w:rsidRPr="00A33737">
        <w:rPr>
          <w:rStyle w:val="FontStyle22"/>
          <w:rFonts w:ascii="Tahoma" w:hAnsi="Tahoma" w:cs="Tahoma"/>
          <w:sz w:val="20"/>
          <w:szCs w:val="20"/>
        </w:rPr>
        <w:t xml:space="preserve">      (pieczęć firmowa)</w:t>
      </w:r>
    </w:p>
    <w:p w:rsidR="004C4B6D" w:rsidRPr="00A33737" w:rsidRDefault="004C4B6D" w:rsidP="004C4B6D">
      <w:pPr>
        <w:pStyle w:val="Style11"/>
        <w:widowControl/>
        <w:jc w:val="both"/>
        <w:rPr>
          <w:rStyle w:val="FontStyle22"/>
          <w:rFonts w:ascii="Tahoma" w:hAnsi="Tahoma" w:cs="Tahoma"/>
          <w:sz w:val="20"/>
          <w:szCs w:val="20"/>
        </w:rPr>
      </w:pP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Zamawiający (Uprawniony z gwarancji/Użytkownik):</w:t>
      </w:r>
    </w:p>
    <w:p w:rsidR="004C4B6D" w:rsidRPr="00A33737" w:rsidRDefault="004C4B6D" w:rsidP="004C4B6D">
      <w:pPr>
        <w:pStyle w:val="Style2"/>
        <w:widowControl/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b/>
          <w:sz w:val="22"/>
          <w:szCs w:val="22"/>
        </w:rPr>
      </w:pPr>
      <w:r w:rsidRPr="00A33737">
        <w:rPr>
          <w:rStyle w:val="FontStyle16"/>
          <w:rFonts w:ascii="Tahoma" w:hAnsi="Tahoma" w:cs="Tahoma"/>
          <w:b/>
          <w:sz w:val="22"/>
          <w:szCs w:val="22"/>
        </w:rPr>
        <w:t>Toruńskie Wodociągi Sp. z o.o.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Wykonawca (Gwarant):</w:t>
      </w:r>
    </w:p>
    <w:p w:rsidR="004C4B6D" w:rsidRPr="00A33737" w:rsidRDefault="004C4B6D" w:rsidP="004C4B6D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___________________________________________________________</w:t>
      </w:r>
    </w:p>
    <w:p w:rsidR="004C4B6D" w:rsidRPr="00A33737" w:rsidRDefault="004C4B6D" w:rsidP="004C4B6D">
      <w:pPr>
        <w:pStyle w:val="Style2"/>
        <w:widowControl/>
        <w:spacing w:line="240" w:lineRule="auto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                                          (dane podmiotu)</w:t>
      </w:r>
      <w:r w:rsidRPr="00A33737">
        <w:rPr>
          <w:rStyle w:val="FontStyle16"/>
          <w:rFonts w:ascii="Tahoma" w:hAnsi="Tahoma" w:cs="Tahoma"/>
          <w:sz w:val="20"/>
          <w:szCs w:val="20"/>
        </w:rPr>
        <w:tab/>
      </w:r>
    </w:p>
    <w:p w:rsidR="004C4B6D" w:rsidRPr="00A33737" w:rsidRDefault="004C4B6D" w:rsidP="004C4B6D">
      <w:pPr>
        <w:spacing w:before="120" w:after="240" w:line="240" w:lineRule="exact"/>
        <w:ind w:left="426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reprezentowany(a) przez _______________________________________________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after="24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Umowa (nr, z dnia): ______________________________________________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b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 xml:space="preserve">Przedmiot: obiekt budowlany/roboty budowlane objęte kartą gwarancyjną, tj.: </w:t>
      </w:r>
    </w:p>
    <w:p w:rsidR="004C4B6D" w:rsidRPr="00A33737" w:rsidRDefault="004C4B6D" w:rsidP="004C4B6D">
      <w:pPr>
        <w:pStyle w:val="Style2"/>
        <w:widowControl/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b/>
          <w:i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_______________________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357" w:firstLine="0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Data odbioru końcowego (dzień, miesiąc, rok): ______________________________</w:t>
      </w:r>
    </w:p>
    <w:p w:rsidR="004C4B6D" w:rsidRPr="00A33737" w:rsidRDefault="004C4B6D" w:rsidP="004C4B6D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A33737">
        <w:rPr>
          <w:rStyle w:val="FontStyle16"/>
          <w:rFonts w:ascii="Tahoma" w:hAnsi="Tahoma" w:cs="Tahoma"/>
          <w:sz w:val="20"/>
          <w:szCs w:val="20"/>
        </w:rPr>
        <w:t>Zgodnie z zapisami umowy nr_________ z dnia _________Wykonawca(Gwarant) udziela gwarancji na wykonane roboty budowlane objęte w/w umową od dnia _________do dnia_________(3 lata).</w:t>
      </w:r>
    </w:p>
    <w:p w:rsidR="008A1161" w:rsidRPr="008A1161" w:rsidRDefault="008A1161" w:rsidP="008A1161">
      <w:pPr>
        <w:pStyle w:val="Style2"/>
        <w:widowControl/>
        <w:numPr>
          <w:ilvl w:val="0"/>
          <w:numId w:val="46"/>
        </w:numPr>
        <w:spacing w:before="120" w:line="240" w:lineRule="exact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Ogólne warunki gwarancji jakości: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oświadcza i zapewnia Zamawiającego (Uprawnionego z gwarancji/Użytkownika), że wykonane przez niego roboty budowlane objęte przedmiotem umowy zostały wykonane prawidłowo, zgodnie z umową, dokumentacją projektową i specyfikacją techniczną wykonania i odbioru robót do umowy, a także zgodnie z najlepszą wiedzą Wykonawcy (Gwaranta) oraz aktualnie obowiązującymi zasadami wiedzy technicznej, sztuki budowlanej oraz obowiązującymi przepisami prawa oraz istniejącymi w tym zakresie Polskimi Normami. Poprzez niniejszą gwarancję Wykonawca (Gwarant) przyjmuje na siebie wszelką odpowiedzialność za wady robót powstałe na skutek niezachowania przez Wykonawcę (Gwaranta) któregokolwiek z obowiązków Wykonawcy (Gwaranta) określonych powyżej.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Okres gwarancji wynosi 3 lata, licząc od dnia spisania protokółu odbioru końcowego </w:t>
      </w:r>
      <w:r w:rsidRPr="008A1161">
        <w:rPr>
          <w:rStyle w:val="FontStyle18"/>
          <w:rFonts w:ascii="Tahoma" w:hAnsi="Tahoma" w:cs="Tahoma"/>
          <w:sz w:val="20"/>
          <w:szCs w:val="20"/>
        </w:rPr>
        <w:t xml:space="preserve">(w przypadku, gdy </w:t>
      </w:r>
      <w:r w:rsidRPr="008A1161">
        <w:rPr>
          <w:rStyle w:val="FontStyle17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7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sz w:val="20"/>
          <w:szCs w:val="20"/>
        </w:rPr>
        <w:t>wybrane elementy przedmiotu gwarancji są różne okresy gwarancji, należy je wymienić w załączniku do niniejszej karty gwarancji).</w:t>
      </w:r>
      <w:r w:rsidRPr="008A1161">
        <w:rPr>
          <w:rStyle w:val="FontStyle18"/>
          <w:rFonts w:ascii="Tahoma" w:hAnsi="Tahoma" w:cs="Tahoma"/>
          <w:i w:val="0"/>
          <w:sz w:val="20"/>
          <w:szCs w:val="20"/>
        </w:rPr>
        <w:t xml:space="preserve"> Jeżeli warunki gwarancji udzielonej przez producenta materiałów i urządzeń przewidują dłuższy okres gwarancji niż gwarancja udzielona przez Wykonawcę (Gwaranta) – obowiązuje okres gwarancji w wymiarze równym okresowi gwarancji producenta.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 ponosi odpowiedzialność z tytułu gwarancji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>jakości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za wszelkie wady fizyczne zmniejszające wartość użytkową, techniczną i estetyczną wykonanych robót, które wyjdą na jaw po dacie odbioru końcowego, aż do upływu terminu wynikającego z niniejszej karty gwarancji.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22"/>
          <w:rFonts w:ascii="Tahoma" w:hAnsi="Tahoma" w:cs="Tahoma"/>
          <w:sz w:val="20"/>
          <w:szCs w:val="20"/>
        </w:rPr>
      </w:pPr>
      <w:r w:rsidRPr="008A1161">
        <w:rPr>
          <w:rStyle w:val="FontStyle22"/>
          <w:rFonts w:ascii="Tahoma" w:hAnsi="Tahoma" w:cs="Tahoma"/>
          <w:sz w:val="20"/>
          <w:szCs w:val="20"/>
        </w:rPr>
        <w:t>Zamawiający (Uprawniony z gwarancji/Użytkownik) może dochodzić roszczeń wynikających z gwarancji także po upływie terminu gwarancyjnego, jeżeli reklamował wadę przed upływem tego terminu. W takim przypadku roszczenia Zamawiającego (Uprawnionego z gwarancji/Użytkownika) wygasają w ciągu okresu gwarancyjnego podanego w pkt 7.2. od dnia ujawnienia wady.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lastRenderedPageBreak/>
        <w:t>W okresie gwarancji Wykonawca (Gwarant) obowiązany jest do nieodpłatnego usuwania wad ujawnionych po odbiorze końcowym.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Ustala się poniższe terminy usunięcia wad: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9"/>
          <w:rFonts w:ascii="Tahoma" w:hAnsi="Tahoma" w:cs="Tahoma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jeśli wada uniemożliwia zgodne z obowiązującymi przepisami użytkowanie obiektu - niezwłocznie,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pozostałych przypadkach, w terminie 30 dni lub innym terminie uzgodnionym w protokóle spisanym przy udziale obu stron.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Usunięcie wad powinno być stwierdzone protokolarnie.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 przypadku usunięcia przez Wykonawcę (Gwaranta) istotnej wady, lub wykonania wadliwej części robót budowlanych na nowo, termin gwarancji biegnie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>na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nowo od chwili usunięcia wad lub wykonania robót budowlanych.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innych przypadkach termin gwarancji ulega przedłużeniu o czas, w ciągu którego Zamawiający (Uprawniony z gwarancji/Użytkownik) wskutek wady nie mógł z przedmiotu umowy w pełni korzystać.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Nie podlegają uprawnieniom z tytułu gwarancji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 xml:space="preserve">jakości </w:t>
      </w:r>
      <w:r w:rsidRPr="008A1161">
        <w:rPr>
          <w:rStyle w:val="FontStyle16"/>
          <w:rFonts w:ascii="Tahoma" w:hAnsi="Tahoma" w:cs="Tahoma"/>
          <w:sz w:val="20"/>
          <w:szCs w:val="20"/>
        </w:rPr>
        <w:t>wady powstałe na skutek: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siły wyższej, pod pojęciem której strony uznają: stan wojny, stan klęski żywiołowej i strajk generalny,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normalnego zużycia obiektu lub jego części,</w:t>
      </w:r>
    </w:p>
    <w:p w:rsidR="008A1161" w:rsidRPr="008A1161" w:rsidRDefault="008A1161" w:rsidP="008A1161">
      <w:pPr>
        <w:pStyle w:val="Style2"/>
        <w:widowControl/>
        <w:numPr>
          <w:ilvl w:val="2"/>
          <w:numId w:val="47"/>
        </w:numPr>
        <w:tabs>
          <w:tab w:val="clear" w:pos="2880"/>
        </w:tabs>
        <w:spacing w:before="120" w:line="240" w:lineRule="exact"/>
        <w:ind w:left="2127" w:hanging="862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szkód wynikłych z winy Zamawiającego (Uprawnionego z gwarancji/</w:t>
      </w:r>
      <w:r w:rsidR="008C617D">
        <w:rPr>
          <w:rStyle w:val="FontStyle16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Użytkownika), a szczególnie konserwacji i użytkowania obiektu w sposób niezgodny z zasadami eksploatacji i użytkowania.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 celu umożliwienia kwalifikacji zgłoszonych wad, przyczyn ich powstania i sposobu usunięcia Zamawiający (Uprawniony z gwarancji</w:t>
      </w:r>
      <w:r w:rsidR="008C617D">
        <w:rPr>
          <w:rStyle w:val="FontStyle16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/</w:t>
      </w:r>
      <w:r w:rsidR="008C617D">
        <w:rPr>
          <w:rStyle w:val="FontStyle16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Użytkownik) zobowiązuje się do przechowania otrzymanej w dniu odbioru dokumentacji podwykonawczej i protokółu przekazania obiektu do użytkowania.</w:t>
      </w:r>
    </w:p>
    <w:p w:rsidR="008A1161" w:rsidRPr="008A1161" w:rsidRDefault="008A1161" w:rsidP="008A1161">
      <w:pPr>
        <w:pStyle w:val="Style2"/>
        <w:widowControl/>
        <w:numPr>
          <w:ilvl w:val="1"/>
          <w:numId w:val="47"/>
        </w:numPr>
        <w:tabs>
          <w:tab w:val="clear" w:pos="1800"/>
        </w:tabs>
        <w:spacing w:before="120" w:line="240" w:lineRule="exact"/>
        <w:ind w:left="1276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>Wykonawca (Gwarant) jest odpowiedzialny za wszelkie szkody i straty, które spowodował w czasie prac nad usuwaniem wad.</w:t>
      </w:r>
    </w:p>
    <w:p w:rsidR="008A1161" w:rsidRPr="008A1161" w:rsidRDefault="008A1161" w:rsidP="008A1161">
      <w:pPr>
        <w:pStyle w:val="Style2"/>
        <w:widowControl/>
        <w:numPr>
          <w:ilvl w:val="0"/>
          <w:numId w:val="46"/>
        </w:numPr>
        <w:spacing w:before="120" w:line="240" w:lineRule="auto"/>
        <w:ind w:left="714" w:hanging="357"/>
        <w:jc w:val="both"/>
        <w:rPr>
          <w:rStyle w:val="FontStyle16"/>
          <w:rFonts w:ascii="Tahoma" w:hAnsi="Tahoma" w:cs="Tahoma"/>
          <w:sz w:val="20"/>
          <w:szCs w:val="20"/>
        </w:rPr>
      </w:pPr>
      <w:r w:rsidRPr="008A1161">
        <w:rPr>
          <w:rStyle w:val="FontStyle16"/>
          <w:rFonts w:ascii="Tahoma" w:hAnsi="Tahoma" w:cs="Tahoma"/>
          <w:sz w:val="20"/>
          <w:szCs w:val="20"/>
        </w:rPr>
        <w:t xml:space="preserve">Wykonawca (Gwarant), niezależnie od udzielonej gwarancji </w:t>
      </w:r>
      <w:r w:rsidRPr="008A1161">
        <w:rPr>
          <w:rStyle w:val="FontStyle15"/>
          <w:rFonts w:ascii="Tahoma" w:hAnsi="Tahoma" w:cs="Tahoma"/>
          <w:b w:val="0"/>
          <w:sz w:val="20"/>
          <w:szCs w:val="20"/>
        </w:rPr>
        <w:t>jakości,</w:t>
      </w:r>
      <w:r w:rsidRPr="008A1161">
        <w:rPr>
          <w:rStyle w:val="FontStyle15"/>
          <w:rFonts w:ascii="Tahoma" w:hAnsi="Tahoma" w:cs="Tahoma"/>
          <w:sz w:val="20"/>
          <w:szCs w:val="20"/>
        </w:rPr>
        <w:t xml:space="preserve"> </w:t>
      </w:r>
      <w:r w:rsidRPr="008A1161">
        <w:rPr>
          <w:rStyle w:val="FontStyle16"/>
          <w:rFonts w:ascii="Tahoma" w:hAnsi="Tahoma" w:cs="Tahoma"/>
          <w:sz w:val="20"/>
          <w:szCs w:val="20"/>
        </w:rPr>
        <w:t>ponosi odpowiedzialność z tytułu rękojmi za wady obiektu budowlanego / robót budowlanych.</w:t>
      </w:r>
    </w:p>
    <w:p w:rsidR="008A1161" w:rsidRPr="008A1161" w:rsidRDefault="008A1161" w:rsidP="008A1161">
      <w:pPr>
        <w:pStyle w:val="Style2"/>
        <w:widowControl/>
        <w:numPr>
          <w:ilvl w:val="0"/>
          <w:numId w:val="46"/>
        </w:numPr>
        <w:spacing w:before="120" w:line="240" w:lineRule="auto"/>
        <w:ind w:left="714" w:hanging="357"/>
        <w:jc w:val="both"/>
        <w:rPr>
          <w:rStyle w:val="FontStyle18"/>
          <w:rFonts w:ascii="Tahoma" w:hAnsi="Tahoma" w:cs="Tahoma"/>
          <w:i w:val="0"/>
          <w:iCs w:val="0"/>
          <w:sz w:val="20"/>
          <w:szCs w:val="20"/>
        </w:rPr>
      </w:pPr>
      <w:r w:rsidRPr="008A1161">
        <w:rPr>
          <w:rStyle w:val="FontStyle18"/>
          <w:rFonts w:ascii="Tahoma" w:hAnsi="Tahoma" w:cs="Tahoma"/>
          <w:i w:val="0"/>
          <w:iCs w:val="0"/>
          <w:sz w:val="20"/>
          <w:szCs w:val="20"/>
        </w:rPr>
        <w:t>Powyższe nie wyłącza innych uprawnień Zamawiającego (Uprawnionego z gwarancji/</w:t>
      </w:r>
      <w:r w:rsidR="008C617D">
        <w:rPr>
          <w:rStyle w:val="FontStyle18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8A1161">
        <w:rPr>
          <w:rStyle w:val="FontStyle18"/>
          <w:rFonts w:ascii="Tahoma" w:hAnsi="Tahoma" w:cs="Tahoma"/>
          <w:i w:val="0"/>
          <w:iCs w:val="0"/>
          <w:sz w:val="20"/>
          <w:szCs w:val="20"/>
        </w:rPr>
        <w:t>Użytkownika) wynikających z umowy.</w:t>
      </w:r>
    </w:p>
    <w:p w:rsidR="004C4B6D" w:rsidRPr="008A1161" w:rsidRDefault="004C4B6D" w:rsidP="004C4B6D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4C4B6D" w:rsidRPr="008A1161" w:rsidRDefault="004C4B6D" w:rsidP="004C4B6D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4C4B6D" w:rsidRPr="008A1161" w:rsidRDefault="004C4B6D" w:rsidP="004C4B6D">
      <w:pPr>
        <w:pStyle w:val="Zwykytekst"/>
        <w:ind w:left="4248"/>
        <w:jc w:val="both"/>
        <w:rPr>
          <w:rFonts w:ascii="Tahoma" w:hAnsi="Tahoma" w:cs="Tahoma"/>
          <w:i/>
        </w:rPr>
      </w:pPr>
    </w:p>
    <w:p w:rsidR="004C4B6D" w:rsidRPr="00E018B2" w:rsidRDefault="004C4B6D" w:rsidP="004C4B6D">
      <w:pPr>
        <w:pStyle w:val="Zwykytekst"/>
        <w:ind w:left="4248"/>
        <w:jc w:val="both"/>
        <w:rPr>
          <w:rFonts w:ascii="Tahoma" w:hAnsi="Tahoma" w:cs="Tahoma"/>
          <w:i/>
          <w:sz w:val="22"/>
          <w:szCs w:val="22"/>
        </w:rPr>
      </w:pPr>
      <w:r w:rsidRPr="00E018B2">
        <w:rPr>
          <w:rFonts w:ascii="Tahoma" w:hAnsi="Tahoma" w:cs="Tahoma"/>
          <w:i/>
          <w:sz w:val="22"/>
          <w:szCs w:val="22"/>
        </w:rPr>
        <w:t>___</w:t>
      </w:r>
      <w:r>
        <w:rPr>
          <w:rFonts w:ascii="Tahoma" w:hAnsi="Tahoma" w:cs="Tahoma"/>
          <w:i/>
          <w:sz w:val="22"/>
          <w:szCs w:val="22"/>
        </w:rPr>
        <w:t>_____________________________</w:t>
      </w:r>
      <w:r w:rsidRPr="00E018B2">
        <w:rPr>
          <w:rFonts w:ascii="Tahoma" w:hAnsi="Tahoma" w:cs="Tahoma"/>
          <w:i/>
          <w:sz w:val="22"/>
          <w:szCs w:val="22"/>
        </w:rPr>
        <w:t>______</w:t>
      </w:r>
    </w:p>
    <w:p w:rsidR="004C4B6D" w:rsidRPr="009F2AF5" w:rsidRDefault="004C4B6D" w:rsidP="004C4B6D">
      <w:pPr>
        <w:pStyle w:val="Zwykytekst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9F2AF5">
        <w:rPr>
          <w:rFonts w:ascii="Tahoma" w:hAnsi="Tahoma" w:cs="Tahoma"/>
          <w:i/>
          <w:sz w:val="18"/>
          <w:szCs w:val="18"/>
        </w:rPr>
        <w:t xml:space="preserve">   (podpis i pieczęć osoby/osób upoważnionych </w:t>
      </w:r>
    </w:p>
    <w:p w:rsidR="004C4B6D" w:rsidRPr="009F2AF5" w:rsidRDefault="004C4B6D" w:rsidP="004C4B6D">
      <w:pPr>
        <w:pStyle w:val="Zwykytekst"/>
        <w:ind w:left="4956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do reprezentowania Wykonawcy)</w:t>
      </w:r>
    </w:p>
    <w:p w:rsidR="004C4B6D" w:rsidRPr="005E4712" w:rsidRDefault="004C4B6D" w:rsidP="005E4712"/>
    <w:sectPr w:rsidR="004C4B6D" w:rsidRPr="005E4712" w:rsidSect="005D60D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FF" w:rsidRDefault="007E3BFF" w:rsidP="00495678">
      <w:r>
        <w:separator/>
      </w:r>
    </w:p>
  </w:endnote>
  <w:endnote w:type="continuationSeparator" w:id="0">
    <w:p w:rsidR="007E3BFF" w:rsidRDefault="007E3BFF" w:rsidP="0049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89" w:rsidRDefault="00F013F5" w:rsidP="00CA2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A89" w:rsidRDefault="00147A89" w:rsidP="00CA2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89" w:rsidRDefault="00147A89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47A89" w:rsidRPr="007E3CFC" w:rsidRDefault="0000364E" w:rsidP="0000364E">
    <w:pPr>
      <w:contextualSpacing/>
      <w:jc w:val="both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sz w:val="16"/>
        <w:szCs w:val="16"/>
      </w:rPr>
      <w:t>W</w:t>
    </w:r>
    <w:r w:rsidRPr="002D02F8">
      <w:rPr>
        <w:rFonts w:ascii="Tahoma" w:hAnsi="Tahoma" w:cs="Tahoma"/>
        <w:sz w:val="16"/>
        <w:szCs w:val="16"/>
      </w:rPr>
      <w:t xml:space="preserve">ykonanie </w:t>
    </w:r>
    <w:r w:rsidRPr="002D02F8">
      <w:rPr>
        <w:rFonts w:ascii="Tahoma" w:hAnsi="Tahoma" w:cs="Tahoma"/>
        <w:color w:val="000000"/>
        <w:sz w:val="16"/>
        <w:szCs w:val="16"/>
      </w:rPr>
      <w:t>obudowy studni głębinowej, przyłącza wodociągoweg</w:t>
    </w:r>
    <w:r w:rsidR="00794707">
      <w:rPr>
        <w:rFonts w:ascii="Tahoma" w:hAnsi="Tahoma" w:cs="Tahoma"/>
        <w:color w:val="000000"/>
        <w:sz w:val="16"/>
        <w:szCs w:val="16"/>
      </w:rPr>
      <w:t>o i energetycznego, ogrodzenia terenu</w:t>
    </w:r>
    <w:r w:rsidRPr="002D02F8">
      <w:rPr>
        <w:rFonts w:ascii="Tahoma" w:hAnsi="Tahoma" w:cs="Tahoma"/>
        <w:color w:val="000000"/>
        <w:sz w:val="16"/>
        <w:szCs w:val="16"/>
      </w:rPr>
      <w:t xml:space="preserve"> ochrony bezpośredniej oraz utwardzenia drogi dojazdowej dla otworów nr 10d/B i 12b/B na UW Mała Nieszawka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C" w:rsidRDefault="00F013F5" w:rsidP="00AE19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A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9AC" w:rsidRDefault="007E3BFF" w:rsidP="00AE19AC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6D" w:rsidRDefault="004C4B6D" w:rsidP="004C4B6D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AE19AC" w:rsidRPr="008A1161" w:rsidRDefault="0000364E" w:rsidP="008A1161">
    <w:pPr>
      <w:contextualSpacing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W</w:t>
    </w:r>
    <w:r w:rsidRPr="002D02F8">
      <w:rPr>
        <w:rFonts w:ascii="Tahoma" w:hAnsi="Tahoma" w:cs="Tahoma"/>
        <w:sz w:val="16"/>
        <w:szCs w:val="16"/>
      </w:rPr>
      <w:t xml:space="preserve">ykonanie </w:t>
    </w:r>
    <w:r w:rsidRPr="002D02F8">
      <w:rPr>
        <w:rFonts w:ascii="Tahoma" w:hAnsi="Tahoma" w:cs="Tahoma"/>
        <w:color w:val="000000"/>
        <w:sz w:val="16"/>
        <w:szCs w:val="16"/>
      </w:rPr>
      <w:t xml:space="preserve">obudowy studni głębinowej, przyłącza wodociągowego i energetycznego, ogrodzenia </w:t>
    </w:r>
    <w:r w:rsidR="00794707">
      <w:rPr>
        <w:rFonts w:ascii="Tahoma" w:hAnsi="Tahoma" w:cs="Tahoma"/>
        <w:color w:val="000000"/>
        <w:sz w:val="16"/>
        <w:szCs w:val="16"/>
      </w:rPr>
      <w:t>terenu</w:t>
    </w:r>
    <w:r w:rsidRPr="002D02F8">
      <w:rPr>
        <w:rFonts w:ascii="Tahoma" w:hAnsi="Tahoma" w:cs="Tahoma"/>
        <w:color w:val="000000"/>
        <w:sz w:val="16"/>
        <w:szCs w:val="16"/>
      </w:rPr>
      <w:t xml:space="preserve"> ochrony bezpośredniej oraz utwardzenia drogi dojazdowej dla otworów nr 10d/B i 12b/B na UW Mała Nieszawka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FF" w:rsidRDefault="007E3BFF" w:rsidP="00495678">
      <w:r>
        <w:separator/>
      </w:r>
    </w:p>
  </w:footnote>
  <w:footnote w:type="continuationSeparator" w:id="0">
    <w:p w:rsidR="007E3BFF" w:rsidRDefault="007E3BFF" w:rsidP="0049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89" w:rsidRPr="00226A47" w:rsidRDefault="00B8141D" w:rsidP="00B8141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do umowy</w:t>
    </w:r>
  </w:p>
  <w:p w:rsidR="00147A89" w:rsidRPr="00226A47" w:rsidRDefault="00147A89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AA5F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3B7280D"/>
    <w:multiLevelType w:val="singleLevel"/>
    <w:tmpl w:val="7CB246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3">
    <w:nsid w:val="03F4648D"/>
    <w:multiLevelType w:val="hybridMultilevel"/>
    <w:tmpl w:val="C9A6580C"/>
    <w:lvl w:ilvl="0" w:tplc="3168A8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E0AA0"/>
    <w:multiLevelType w:val="hybridMultilevel"/>
    <w:tmpl w:val="BECE7B7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5745A5B"/>
    <w:multiLevelType w:val="hybridMultilevel"/>
    <w:tmpl w:val="3A1CCDFC"/>
    <w:lvl w:ilvl="0" w:tplc="38D6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2780B"/>
    <w:multiLevelType w:val="hybridMultilevel"/>
    <w:tmpl w:val="B798D9FE"/>
    <w:lvl w:ilvl="0" w:tplc="6CCC65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DCE656A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09000114"/>
    <w:multiLevelType w:val="hybridMultilevel"/>
    <w:tmpl w:val="0AF01712"/>
    <w:lvl w:ilvl="0" w:tplc="2B141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06243"/>
    <w:multiLevelType w:val="hybridMultilevel"/>
    <w:tmpl w:val="A656B5C8"/>
    <w:lvl w:ilvl="0" w:tplc="C1103DC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2253E2"/>
    <w:multiLevelType w:val="hybridMultilevel"/>
    <w:tmpl w:val="1250E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09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B1E68"/>
    <w:multiLevelType w:val="hybridMultilevel"/>
    <w:tmpl w:val="71600890"/>
    <w:lvl w:ilvl="0" w:tplc="204C7A5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0264455"/>
    <w:multiLevelType w:val="multilevel"/>
    <w:tmpl w:val="6416053A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04E2524"/>
    <w:multiLevelType w:val="hybridMultilevel"/>
    <w:tmpl w:val="302C5516"/>
    <w:lvl w:ilvl="0" w:tplc="38D6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89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07BC3"/>
    <w:multiLevelType w:val="singleLevel"/>
    <w:tmpl w:val="8D4C3B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15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E64E6"/>
    <w:multiLevelType w:val="hybridMultilevel"/>
    <w:tmpl w:val="43AC8AAE"/>
    <w:lvl w:ilvl="0" w:tplc="01349AF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106100E"/>
    <w:multiLevelType w:val="hybridMultilevel"/>
    <w:tmpl w:val="13867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E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8180A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B065B"/>
    <w:multiLevelType w:val="hybridMultilevel"/>
    <w:tmpl w:val="0890D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E611A">
      <w:start w:val="1"/>
      <w:numFmt w:val="lowerLetter"/>
      <w:lvlText w:val="%3)"/>
      <w:lvlJc w:val="left"/>
      <w:pPr>
        <w:ind w:left="2160" w:hanging="360"/>
      </w:pPr>
      <w:rPr>
        <w:rFonts w:ascii="Tahoma" w:eastAsia="Times New Roman" w:hAnsi="Tahoma" w:cs="Tahoma"/>
        <w:b w:val="0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25A26"/>
    <w:multiLevelType w:val="hybridMultilevel"/>
    <w:tmpl w:val="52526E3E"/>
    <w:lvl w:ilvl="0" w:tplc="3F900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93242"/>
    <w:multiLevelType w:val="multilevel"/>
    <w:tmpl w:val="A1B2C6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A3A4A"/>
    <w:multiLevelType w:val="multilevel"/>
    <w:tmpl w:val="DC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2ED43426"/>
    <w:multiLevelType w:val="hybridMultilevel"/>
    <w:tmpl w:val="7C762A92"/>
    <w:lvl w:ilvl="0" w:tplc="A4C6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1122BE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033E1"/>
    <w:multiLevelType w:val="multilevel"/>
    <w:tmpl w:val="045CB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6076F27"/>
    <w:multiLevelType w:val="hybridMultilevel"/>
    <w:tmpl w:val="D4B0DD0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ADF473A"/>
    <w:multiLevelType w:val="hybridMultilevel"/>
    <w:tmpl w:val="22209C1C"/>
    <w:lvl w:ilvl="0" w:tplc="F7668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E09B2"/>
    <w:multiLevelType w:val="hybridMultilevel"/>
    <w:tmpl w:val="1F44BC70"/>
    <w:lvl w:ilvl="0" w:tplc="04150011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B268AC"/>
    <w:multiLevelType w:val="hybridMultilevel"/>
    <w:tmpl w:val="D102D3D2"/>
    <w:lvl w:ilvl="0" w:tplc="058E912A">
      <w:start w:val="1"/>
      <w:numFmt w:val="bullet"/>
      <w:lvlText w:val="-"/>
      <w:lvlJc w:val="left"/>
      <w:pPr>
        <w:ind w:left="76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439A3EF8"/>
    <w:multiLevelType w:val="singleLevel"/>
    <w:tmpl w:val="2BFA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29">
    <w:nsid w:val="446F1B94"/>
    <w:multiLevelType w:val="singleLevel"/>
    <w:tmpl w:val="6B82F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30">
    <w:nsid w:val="447F0007"/>
    <w:multiLevelType w:val="hybridMultilevel"/>
    <w:tmpl w:val="8A22A0D8"/>
    <w:lvl w:ilvl="0" w:tplc="3F900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851FD5"/>
    <w:multiLevelType w:val="hybridMultilevel"/>
    <w:tmpl w:val="C872628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4890782C"/>
    <w:multiLevelType w:val="hybridMultilevel"/>
    <w:tmpl w:val="A9D4C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2B2146"/>
    <w:multiLevelType w:val="multilevel"/>
    <w:tmpl w:val="F56A6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4">
    <w:nsid w:val="4DB01A5E"/>
    <w:multiLevelType w:val="hybridMultilevel"/>
    <w:tmpl w:val="7B8E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none"/>
      <w:lvlText w:val="7.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1F07E6"/>
    <w:multiLevelType w:val="hybridMultilevel"/>
    <w:tmpl w:val="7C984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93FCB"/>
    <w:multiLevelType w:val="multilevel"/>
    <w:tmpl w:val="B33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114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5EF78C5"/>
    <w:multiLevelType w:val="singleLevel"/>
    <w:tmpl w:val="A41C6C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39">
    <w:nsid w:val="6250624B"/>
    <w:multiLevelType w:val="hybridMultilevel"/>
    <w:tmpl w:val="87F6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73CFC"/>
    <w:multiLevelType w:val="singleLevel"/>
    <w:tmpl w:val="153023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41">
    <w:nsid w:val="6A080EED"/>
    <w:multiLevelType w:val="hybridMultilevel"/>
    <w:tmpl w:val="CF14EFAC"/>
    <w:lvl w:ilvl="0" w:tplc="9790ED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287A3B"/>
    <w:multiLevelType w:val="singleLevel"/>
    <w:tmpl w:val="F87C3A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43">
    <w:nsid w:val="6CEC70B9"/>
    <w:multiLevelType w:val="multilevel"/>
    <w:tmpl w:val="2F843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717859D4"/>
    <w:multiLevelType w:val="hybridMultilevel"/>
    <w:tmpl w:val="D630A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0D3431"/>
    <w:multiLevelType w:val="hybridMultilevel"/>
    <w:tmpl w:val="DEAAB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D4501"/>
    <w:multiLevelType w:val="hybridMultilevel"/>
    <w:tmpl w:val="1A58208C"/>
    <w:lvl w:ilvl="0" w:tplc="0F92C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A5C2AE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7DA490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29"/>
  </w:num>
  <w:num w:numId="5">
    <w:abstractNumId w:val="14"/>
  </w:num>
  <w:num w:numId="6">
    <w:abstractNumId w:val="42"/>
  </w:num>
  <w:num w:numId="7">
    <w:abstractNumId w:val="40"/>
  </w:num>
  <w:num w:numId="8">
    <w:abstractNumId w:val="46"/>
  </w:num>
  <w:num w:numId="9">
    <w:abstractNumId w:val="3"/>
  </w:num>
  <w:num w:numId="10">
    <w:abstractNumId w:val="16"/>
  </w:num>
  <w:num w:numId="11">
    <w:abstractNumId w:val="13"/>
  </w:num>
  <w:num w:numId="12">
    <w:abstractNumId w:val="22"/>
  </w:num>
  <w:num w:numId="13">
    <w:abstractNumId w:val="23"/>
  </w:num>
  <w:num w:numId="14">
    <w:abstractNumId w:val="6"/>
  </w:num>
  <w:num w:numId="15">
    <w:abstractNumId w:val="36"/>
  </w:num>
  <w:num w:numId="16">
    <w:abstractNumId w:val="9"/>
  </w:num>
  <w:num w:numId="17">
    <w:abstractNumId w:val="17"/>
  </w:num>
  <w:num w:numId="18">
    <w:abstractNumId w:val="19"/>
  </w:num>
  <w:num w:numId="19">
    <w:abstractNumId w:val="30"/>
  </w:num>
  <w:num w:numId="20">
    <w:abstractNumId w:val="25"/>
  </w:num>
  <w:num w:numId="21">
    <w:abstractNumId w:val="10"/>
  </w:num>
  <w:num w:numId="22">
    <w:abstractNumId w:val="26"/>
  </w:num>
  <w:num w:numId="23">
    <w:abstractNumId w:val="43"/>
  </w:num>
  <w:num w:numId="24">
    <w:abstractNumId w:val="11"/>
  </w:num>
  <w:num w:numId="25">
    <w:abstractNumId w:val="35"/>
  </w:num>
  <w:num w:numId="26">
    <w:abstractNumId w:val="44"/>
  </w:num>
  <w:num w:numId="27">
    <w:abstractNumId w:val="41"/>
  </w:num>
  <w:num w:numId="28">
    <w:abstractNumId w:val="5"/>
  </w:num>
  <w:num w:numId="29">
    <w:abstractNumId w:val="37"/>
  </w:num>
  <w:num w:numId="30">
    <w:abstractNumId w:val="20"/>
  </w:num>
  <w:num w:numId="31">
    <w:abstractNumId w:val="0"/>
    <w:lvlOverride w:ilvl="0">
      <w:startOverride w:val="1"/>
    </w:lvlOverride>
  </w:num>
  <w:num w:numId="32">
    <w:abstractNumId w:val="32"/>
  </w:num>
  <w:num w:numId="33">
    <w:abstractNumId w:val="18"/>
  </w:num>
  <w:num w:numId="34">
    <w:abstractNumId w:val="7"/>
  </w:num>
  <w:num w:numId="35">
    <w:abstractNumId w:val="12"/>
  </w:num>
  <w:num w:numId="36">
    <w:abstractNumId w:val="31"/>
  </w:num>
  <w:num w:numId="37">
    <w:abstractNumId w:val="27"/>
  </w:num>
  <w:num w:numId="38">
    <w:abstractNumId w:val="15"/>
  </w:num>
  <w:num w:numId="39">
    <w:abstractNumId w:val="38"/>
  </w:num>
  <w:num w:numId="40">
    <w:abstractNumId w:val="8"/>
  </w:num>
  <w:num w:numId="41">
    <w:abstractNumId w:val="4"/>
  </w:num>
  <w:num w:numId="42">
    <w:abstractNumId w:val="45"/>
  </w:num>
  <w:num w:numId="43">
    <w:abstractNumId w:val="24"/>
  </w:num>
  <w:num w:numId="44">
    <w:abstractNumId w:val="21"/>
  </w:num>
  <w:num w:numId="45">
    <w:abstractNumId w:val="3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48"/>
    <w:rsid w:val="000030BD"/>
    <w:rsid w:val="0000364E"/>
    <w:rsid w:val="000105D4"/>
    <w:rsid w:val="000333F5"/>
    <w:rsid w:val="00042C09"/>
    <w:rsid w:val="00051F91"/>
    <w:rsid w:val="000779DB"/>
    <w:rsid w:val="000A044F"/>
    <w:rsid w:val="000A17D4"/>
    <w:rsid w:val="000A2966"/>
    <w:rsid w:val="000A2E8E"/>
    <w:rsid w:val="000B31F5"/>
    <w:rsid w:val="000D2A70"/>
    <w:rsid w:val="000E310A"/>
    <w:rsid w:val="000F2FF5"/>
    <w:rsid w:val="001069B5"/>
    <w:rsid w:val="001162EA"/>
    <w:rsid w:val="00134AAB"/>
    <w:rsid w:val="00144F63"/>
    <w:rsid w:val="00147A89"/>
    <w:rsid w:val="00154B63"/>
    <w:rsid w:val="0015530F"/>
    <w:rsid w:val="00157695"/>
    <w:rsid w:val="00164FF4"/>
    <w:rsid w:val="001A2A91"/>
    <w:rsid w:val="001A319A"/>
    <w:rsid w:val="001C36E2"/>
    <w:rsid w:val="001C462A"/>
    <w:rsid w:val="0020187A"/>
    <w:rsid w:val="00203402"/>
    <w:rsid w:val="00210582"/>
    <w:rsid w:val="002123FB"/>
    <w:rsid w:val="00225902"/>
    <w:rsid w:val="00226A47"/>
    <w:rsid w:val="00256C3F"/>
    <w:rsid w:val="00263E5E"/>
    <w:rsid w:val="00266BA2"/>
    <w:rsid w:val="00291661"/>
    <w:rsid w:val="002C7485"/>
    <w:rsid w:val="002D31D4"/>
    <w:rsid w:val="002D557D"/>
    <w:rsid w:val="0030520B"/>
    <w:rsid w:val="00313225"/>
    <w:rsid w:val="003136B2"/>
    <w:rsid w:val="00324019"/>
    <w:rsid w:val="003430DC"/>
    <w:rsid w:val="00354461"/>
    <w:rsid w:val="003643A9"/>
    <w:rsid w:val="00366609"/>
    <w:rsid w:val="00376362"/>
    <w:rsid w:val="00383731"/>
    <w:rsid w:val="00392913"/>
    <w:rsid w:val="00396BE2"/>
    <w:rsid w:val="003A3C1D"/>
    <w:rsid w:val="003B3AC9"/>
    <w:rsid w:val="003B6B4A"/>
    <w:rsid w:val="003C3F03"/>
    <w:rsid w:val="003C43BE"/>
    <w:rsid w:val="003D4323"/>
    <w:rsid w:val="003D449C"/>
    <w:rsid w:val="003D4ECD"/>
    <w:rsid w:val="003E1C78"/>
    <w:rsid w:val="00413D3F"/>
    <w:rsid w:val="00414FCB"/>
    <w:rsid w:val="00416929"/>
    <w:rsid w:val="00424380"/>
    <w:rsid w:val="00441DAD"/>
    <w:rsid w:val="00450EF3"/>
    <w:rsid w:val="004513B5"/>
    <w:rsid w:val="00474F6B"/>
    <w:rsid w:val="004875ED"/>
    <w:rsid w:val="00493015"/>
    <w:rsid w:val="00495678"/>
    <w:rsid w:val="004978EB"/>
    <w:rsid w:val="004979EF"/>
    <w:rsid w:val="004A25C0"/>
    <w:rsid w:val="004A576F"/>
    <w:rsid w:val="004C4B6D"/>
    <w:rsid w:val="004C5D23"/>
    <w:rsid w:val="004D1B6B"/>
    <w:rsid w:val="004D362D"/>
    <w:rsid w:val="004E0368"/>
    <w:rsid w:val="004F19E7"/>
    <w:rsid w:val="004F5151"/>
    <w:rsid w:val="00504188"/>
    <w:rsid w:val="00512A29"/>
    <w:rsid w:val="00515739"/>
    <w:rsid w:val="00527971"/>
    <w:rsid w:val="00551CC6"/>
    <w:rsid w:val="00553F44"/>
    <w:rsid w:val="00564BE0"/>
    <w:rsid w:val="00565390"/>
    <w:rsid w:val="00572A76"/>
    <w:rsid w:val="00577138"/>
    <w:rsid w:val="00584AFD"/>
    <w:rsid w:val="005A4D08"/>
    <w:rsid w:val="005A7C15"/>
    <w:rsid w:val="005A7C3A"/>
    <w:rsid w:val="005B3855"/>
    <w:rsid w:val="005B7079"/>
    <w:rsid w:val="005D596E"/>
    <w:rsid w:val="005D60DD"/>
    <w:rsid w:val="005D677A"/>
    <w:rsid w:val="005E14BB"/>
    <w:rsid w:val="005E3536"/>
    <w:rsid w:val="005E4712"/>
    <w:rsid w:val="005F4880"/>
    <w:rsid w:val="005F7A7B"/>
    <w:rsid w:val="006201B6"/>
    <w:rsid w:val="006246E6"/>
    <w:rsid w:val="006279AA"/>
    <w:rsid w:val="006540A3"/>
    <w:rsid w:val="00657BD0"/>
    <w:rsid w:val="006719B8"/>
    <w:rsid w:val="006879F6"/>
    <w:rsid w:val="006A3490"/>
    <w:rsid w:val="006A498F"/>
    <w:rsid w:val="006B0E4F"/>
    <w:rsid w:val="006B6013"/>
    <w:rsid w:val="006B74ED"/>
    <w:rsid w:val="006C2B60"/>
    <w:rsid w:val="006D4DF0"/>
    <w:rsid w:val="00703FFC"/>
    <w:rsid w:val="007140F9"/>
    <w:rsid w:val="007168C9"/>
    <w:rsid w:val="00736AFE"/>
    <w:rsid w:val="00751EF9"/>
    <w:rsid w:val="00752F46"/>
    <w:rsid w:val="007557BB"/>
    <w:rsid w:val="00760CD2"/>
    <w:rsid w:val="00777C7E"/>
    <w:rsid w:val="007815C5"/>
    <w:rsid w:val="0078260A"/>
    <w:rsid w:val="007853F7"/>
    <w:rsid w:val="00790570"/>
    <w:rsid w:val="00794707"/>
    <w:rsid w:val="007A3097"/>
    <w:rsid w:val="007A7872"/>
    <w:rsid w:val="007C47C8"/>
    <w:rsid w:val="007C641A"/>
    <w:rsid w:val="007D052F"/>
    <w:rsid w:val="007E3BFF"/>
    <w:rsid w:val="007E3CFC"/>
    <w:rsid w:val="007E629A"/>
    <w:rsid w:val="00814329"/>
    <w:rsid w:val="00840D19"/>
    <w:rsid w:val="008525A7"/>
    <w:rsid w:val="008611AC"/>
    <w:rsid w:val="008620F0"/>
    <w:rsid w:val="00877051"/>
    <w:rsid w:val="00890948"/>
    <w:rsid w:val="00893570"/>
    <w:rsid w:val="00894BF7"/>
    <w:rsid w:val="0089555D"/>
    <w:rsid w:val="00895B54"/>
    <w:rsid w:val="008A1161"/>
    <w:rsid w:val="008A31AA"/>
    <w:rsid w:val="008C617D"/>
    <w:rsid w:val="009021FB"/>
    <w:rsid w:val="00923E40"/>
    <w:rsid w:val="009357E8"/>
    <w:rsid w:val="00944330"/>
    <w:rsid w:val="00950FF4"/>
    <w:rsid w:val="00955427"/>
    <w:rsid w:val="00956273"/>
    <w:rsid w:val="00963E96"/>
    <w:rsid w:val="00967892"/>
    <w:rsid w:val="009A3EE1"/>
    <w:rsid w:val="009A6933"/>
    <w:rsid w:val="009B137B"/>
    <w:rsid w:val="009B5409"/>
    <w:rsid w:val="009C1E9F"/>
    <w:rsid w:val="009D3099"/>
    <w:rsid w:val="009E2CB7"/>
    <w:rsid w:val="009F0975"/>
    <w:rsid w:val="00A016AD"/>
    <w:rsid w:val="00A0615C"/>
    <w:rsid w:val="00A06F71"/>
    <w:rsid w:val="00A23761"/>
    <w:rsid w:val="00A31EE3"/>
    <w:rsid w:val="00A33171"/>
    <w:rsid w:val="00A33737"/>
    <w:rsid w:val="00A37416"/>
    <w:rsid w:val="00A442D2"/>
    <w:rsid w:val="00A45C65"/>
    <w:rsid w:val="00A51FBB"/>
    <w:rsid w:val="00A6610D"/>
    <w:rsid w:val="00A739A5"/>
    <w:rsid w:val="00AA0A81"/>
    <w:rsid w:val="00AB599A"/>
    <w:rsid w:val="00AD4C6B"/>
    <w:rsid w:val="00AE0B49"/>
    <w:rsid w:val="00AE266F"/>
    <w:rsid w:val="00AF678A"/>
    <w:rsid w:val="00B07C37"/>
    <w:rsid w:val="00B104B2"/>
    <w:rsid w:val="00B11AA1"/>
    <w:rsid w:val="00B25CCA"/>
    <w:rsid w:val="00B26369"/>
    <w:rsid w:val="00B331AD"/>
    <w:rsid w:val="00B47CB0"/>
    <w:rsid w:val="00B529D5"/>
    <w:rsid w:val="00B52EA3"/>
    <w:rsid w:val="00B56F67"/>
    <w:rsid w:val="00B57396"/>
    <w:rsid w:val="00B64A63"/>
    <w:rsid w:val="00B70DD2"/>
    <w:rsid w:val="00B71286"/>
    <w:rsid w:val="00B74659"/>
    <w:rsid w:val="00B8141D"/>
    <w:rsid w:val="00B8559F"/>
    <w:rsid w:val="00B90212"/>
    <w:rsid w:val="00BA0D5C"/>
    <w:rsid w:val="00BA254E"/>
    <w:rsid w:val="00BA6194"/>
    <w:rsid w:val="00BA7A9B"/>
    <w:rsid w:val="00BB0E4F"/>
    <w:rsid w:val="00BB16D5"/>
    <w:rsid w:val="00BB533A"/>
    <w:rsid w:val="00BC4EB8"/>
    <w:rsid w:val="00BC57B2"/>
    <w:rsid w:val="00BC72DC"/>
    <w:rsid w:val="00BD2917"/>
    <w:rsid w:val="00BE45BF"/>
    <w:rsid w:val="00C02C19"/>
    <w:rsid w:val="00C20316"/>
    <w:rsid w:val="00C4317A"/>
    <w:rsid w:val="00C601EF"/>
    <w:rsid w:val="00C63F03"/>
    <w:rsid w:val="00C65B70"/>
    <w:rsid w:val="00C663C0"/>
    <w:rsid w:val="00C7131C"/>
    <w:rsid w:val="00C84F2A"/>
    <w:rsid w:val="00C9451C"/>
    <w:rsid w:val="00C956AC"/>
    <w:rsid w:val="00C96AC7"/>
    <w:rsid w:val="00CA2762"/>
    <w:rsid w:val="00CC2A59"/>
    <w:rsid w:val="00CC5C5B"/>
    <w:rsid w:val="00CD744C"/>
    <w:rsid w:val="00CF1B29"/>
    <w:rsid w:val="00D04B57"/>
    <w:rsid w:val="00D10E29"/>
    <w:rsid w:val="00D148C4"/>
    <w:rsid w:val="00D30BC8"/>
    <w:rsid w:val="00D339F2"/>
    <w:rsid w:val="00D34A48"/>
    <w:rsid w:val="00D40E7C"/>
    <w:rsid w:val="00D62555"/>
    <w:rsid w:val="00D72A00"/>
    <w:rsid w:val="00D77918"/>
    <w:rsid w:val="00D8394C"/>
    <w:rsid w:val="00D87ED9"/>
    <w:rsid w:val="00DA3CD0"/>
    <w:rsid w:val="00DB221E"/>
    <w:rsid w:val="00DB3403"/>
    <w:rsid w:val="00DB7D23"/>
    <w:rsid w:val="00DC17D6"/>
    <w:rsid w:val="00DC42EE"/>
    <w:rsid w:val="00DD1E1F"/>
    <w:rsid w:val="00DE3A71"/>
    <w:rsid w:val="00DF247C"/>
    <w:rsid w:val="00E01C6A"/>
    <w:rsid w:val="00E03AE0"/>
    <w:rsid w:val="00E13B2B"/>
    <w:rsid w:val="00E14F9A"/>
    <w:rsid w:val="00E2745D"/>
    <w:rsid w:val="00E37814"/>
    <w:rsid w:val="00E43F75"/>
    <w:rsid w:val="00E8181C"/>
    <w:rsid w:val="00E86658"/>
    <w:rsid w:val="00E93D35"/>
    <w:rsid w:val="00E97ABA"/>
    <w:rsid w:val="00EA2D39"/>
    <w:rsid w:val="00EC520B"/>
    <w:rsid w:val="00EE3DCF"/>
    <w:rsid w:val="00EE5366"/>
    <w:rsid w:val="00EE5D5E"/>
    <w:rsid w:val="00F013F5"/>
    <w:rsid w:val="00F255DD"/>
    <w:rsid w:val="00F338D8"/>
    <w:rsid w:val="00F36A84"/>
    <w:rsid w:val="00F36C0F"/>
    <w:rsid w:val="00F83B05"/>
    <w:rsid w:val="00F85F62"/>
    <w:rsid w:val="00F949EE"/>
    <w:rsid w:val="00FA4878"/>
    <w:rsid w:val="00FB027A"/>
    <w:rsid w:val="00FD1B18"/>
    <w:rsid w:val="00FD24BF"/>
    <w:rsid w:val="00FF3BD1"/>
    <w:rsid w:val="00FF7A21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4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4A48"/>
    <w:pPr>
      <w:keepNext/>
      <w:tabs>
        <w:tab w:val="num" w:pos="1080"/>
      </w:tabs>
      <w:jc w:val="center"/>
      <w:outlineLvl w:val="1"/>
    </w:pPr>
    <w:rPr>
      <w:rFonts w:ascii="Sylfaen" w:hAnsi="Sylfae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47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34A48"/>
    <w:pPr>
      <w:keepNext/>
      <w:tabs>
        <w:tab w:val="num" w:pos="864"/>
      </w:tabs>
      <w:ind w:left="864" w:hanging="144"/>
      <w:jc w:val="center"/>
      <w:outlineLvl w:val="3"/>
    </w:pPr>
    <w:rPr>
      <w:rFonts w:ascii="Times New Roman" w:hAnsi="Times New Roman" w:cs="Times New Roman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7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4A48"/>
    <w:rPr>
      <w:rFonts w:ascii="Sylfaen" w:eastAsia="Times New Roman" w:hAnsi="Sylfae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34A4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A4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D34A48"/>
  </w:style>
  <w:style w:type="paragraph" w:styleId="Tekstpodstawowy">
    <w:name w:val="Body Text"/>
    <w:basedOn w:val="Normalny"/>
    <w:link w:val="TekstpodstawowyZnak"/>
    <w:rsid w:val="00D34A48"/>
    <w:pPr>
      <w:jc w:val="both"/>
    </w:pPr>
    <w:rPr>
      <w:rFonts w:ascii="Tahoma" w:hAnsi="Tahoma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4A48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A48"/>
    <w:pPr>
      <w:jc w:val="both"/>
    </w:pPr>
    <w:rPr>
      <w:rFonts w:ascii="Georgia" w:hAnsi="Georgia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34A48"/>
    <w:rPr>
      <w:rFonts w:ascii="Georgia" w:eastAsia="Times New Roman" w:hAnsi="Georgia" w:cs="Times New Roman"/>
      <w:sz w:val="20"/>
      <w:szCs w:val="20"/>
      <w:lang w:eastAsia="pl-PL"/>
    </w:rPr>
  </w:style>
  <w:style w:type="paragraph" w:customStyle="1" w:styleId="Normalny1">
    <w:name w:val="Normalny +1"/>
    <w:basedOn w:val="Normalny"/>
    <w:rsid w:val="00D34A48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rsid w:val="00D34A48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A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jtekstpodstawowyZnak">
    <w:name w:val="mój tekst podstawowy Znak"/>
    <w:basedOn w:val="Normalny"/>
    <w:rsid w:val="00D34A48"/>
    <w:pPr>
      <w:jc w:val="both"/>
    </w:pPr>
    <w:rPr>
      <w:rFonts w:ascii="Tahoma" w:hAnsi="Tahoma" w:cs="Times New Roman"/>
      <w:sz w:val="24"/>
      <w:szCs w:val="24"/>
    </w:rPr>
  </w:style>
  <w:style w:type="paragraph" w:customStyle="1" w:styleId="Style11">
    <w:name w:val="Style11"/>
    <w:basedOn w:val="Normalny"/>
    <w:rsid w:val="00D34A48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sz w:val="24"/>
      <w:szCs w:val="24"/>
    </w:rPr>
  </w:style>
  <w:style w:type="character" w:customStyle="1" w:styleId="FontStyle22">
    <w:name w:val="Font Style22"/>
    <w:basedOn w:val="Domylnaczcionkaakapitu"/>
    <w:rsid w:val="00D34A48"/>
    <w:rPr>
      <w:rFonts w:ascii="Bookman Old Style" w:hAnsi="Bookman Old Style" w:cs="Bookman Old Style" w:hint="default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34A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A48"/>
    <w:rPr>
      <w:rFonts w:ascii="Arial" w:eastAsia="Times New Roman" w:hAnsi="Arial" w:cs="Arial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3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4A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4A4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A48"/>
    <w:rPr>
      <w:rFonts w:ascii="Arial" w:eastAsia="Times New Roman" w:hAnsi="Arial" w:cs="Arial"/>
      <w:sz w:val="24"/>
      <w:szCs w:val="20"/>
      <w:lang w:eastAsia="pl-PL"/>
    </w:rPr>
  </w:style>
  <w:style w:type="character" w:styleId="Hipercze">
    <w:name w:val="Hyperlink"/>
    <w:basedOn w:val="Domylnaczcionkaakapitu"/>
    <w:rsid w:val="00D34A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9A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FC"/>
    <w:rPr>
      <w:rFonts w:eastAsia="Times New Roman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6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A47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0333F5"/>
    <w:rPr>
      <w:b/>
      <w:bCs/>
    </w:rPr>
  </w:style>
  <w:style w:type="paragraph" w:customStyle="1" w:styleId="Style6">
    <w:name w:val="Style6"/>
    <w:basedOn w:val="Normalny"/>
    <w:uiPriority w:val="99"/>
    <w:rsid w:val="00D10E29"/>
    <w:pPr>
      <w:widowControl w:val="0"/>
      <w:autoSpaceDE w:val="0"/>
      <w:autoSpaceDN w:val="0"/>
      <w:adjustRightInd w:val="0"/>
      <w:spacing w:line="272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rsid w:val="00D10E2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B221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 w:bidi="hi-IN"/>
    </w:rPr>
  </w:style>
  <w:style w:type="numbering" w:customStyle="1" w:styleId="WWNum32">
    <w:name w:val="WWNum32"/>
    <w:basedOn w:val="Bezlisty"/>
    <w:rsid w:val="00DB221E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7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9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9F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8">
    <w:name w:val="Font Style18"/>
    <w:basedOn w:val="Domylnaczcionkaakapitu"/>
    <w:rsid w:val="007E3CFC"/>
    <w:rPr>
      <w:rFonts w:ascii="Arial" w:hAnsi="Arial" w:cs="Arial" w:hint="default"/>
      <w:i/>
      <w:iCs/>
      <w:sz w:val="18"/>
      <w:szCs w:val="18"/>
    </w:rPr>
  </w:style>
  <w:style w:type="paragraph" w:customStyle="1" w:styleId="mjstandardowyZnak">
    <w:name w:val="mój standardowy Znak"/>
    <w:basedOn w:val="Normalny"/>
    <w:autoRedefine/>
    <w:rsid w:val="007E3CFC"/>
    <w:pPr>
      <w:ind w:left="540"/>
      <w:jc w:val="center"/>
    </w:pPr>
    <w:rPr>
      <w:rFonts w:ascii="Tahoma" w:hAnsi="Tahoma" w:cs="Tahoma"/>
      <w:b/>
      <w:color w:val="00000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E47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7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E4712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styleId="Zwykytekst">
    <w:name w:val="Plain Text"/>
    <w:basedOn w:val="Normalny"/>
    <w:link w:val="ZwykytekstZnak"/>
    <w:rsid w:val="004C4B6D"/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4C4B6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2">
    <w:name w:val="Style2"/>
    <w:basedOn w:val="Normalny"/>
    <w:rsid w:val="004C4B6D"/>
    <w:pPr>
      <w:widowControl w:val="0"/>
      <w:autoSpaceDE w:val="0"/>
      <w:autoSpaceDN w:val="0"/>
      <w:adjustRightInd w:val="0"/>
      <w:spacing w:line="500" w:lineRule="exact"/>
      <w:ind w:hanging="60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rsid w:val="004C4B6D"/>
    <w:rPr>
      <w:rFonts w:ascii="Arial" w:hAnsi="Arial" w:cs="Arial" w:hint="default"/>
      <w:sz w:val="18"/>
      <w:szCs w:val="18"/>
    </w:rPr>
  </w:style>
  <w:style w:type="character" w:customStyle="1" w:styleId="FontStyle17">
    <w:name w:val="Font Style17"/>
    <w:basedOn w:val="Domylnaczcionkaakapitu"/>
    <w:rsid w:val="004C4B6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FontStyle15">
    <w:name w:val="Font Style15"/>
    <w:basedOn w:val="Domylnaczcionkaakapitu"/>
    <w:rsid w:val="004C4B6D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Domylnaczcionkaakapitu"/>
    <w:rsid w:val="004C4B6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48DE-CDF8-43D9-A8A9-CA7857F2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7</cp:revision>
  <cp:lastPrinted>2022-06-15T09:44:00Z</cp:lastPrinted>
  <dcterms:created xsi:type="dcterms:W3CDTF">2022-01-17T06:43:00Z</dcterms:created>
  <dcterms:modified xsi:type="dcterms:W3CDTF">2022-06-15T09:44:00Z</dcterms:modified>
</cp:coreProperties>
</file>