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1DE" w:rsidRPr="001E54F7" w:rsidRDefault="007331DE" w:rsidP="007331DE">
      <w:pPr>
        <w:spacing w:after="0"/>
        <w:rPr>
          <w:rFonts w:ascii="Arial" w:hAnsi="Arial" w:cs="Arial"/>
          <w:b/>
          <w:color w:val="000099"/>
          <w:sz w:val="28"/>
          <w:szCs w:val="28"/>
        </w:rPr>
      </w:pPr>
      <w:r>
        <w:rPr>
          <w:rFonts w:ascii="Arial" w:hAnsi="Arial" w:cs="Arial"/>
          <w:b/>
          <w:noProof/>
          <w:color w:val="0000FF"/>
          <w:sz w:val="28"/>
          <w:szCs w:val="28"/>
        </w:rPr>
        <w:drawing>
          <wp:inline distT="0" distB="0" distL="0" distR="0">
            <wp:extent cx="904875" cy="7715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srcRect/>
                    <a:stretch>
                      <a:fillRect/>
                    </a:stretch>
                  </pic:blipFill>
                  <pic:spPr bwMode="auto">
                    <a:xfrm>
                      <a:off x="0" y="0"/>
                      <a:ext cx="904875" cy="771525"/>
                    </a:xfrm>
                    <a:prstGeom prst="rect">
                      <a:avLst/>
                    </a:prstGeom>
                    <a:noFill/>
                    <a:ln w="9525">
                      <a:noFill/>
                      <a:miter lim="800000"/>
                      <a:headEnd/>
                      <a:tailEnd/>
                    </a:ln>
                  </pic:spPr>
                </pic:pic>
              </a:graphicData>
            </a:graphic>
          </wp:inline>
        </w:drawing>
      </w:r>
      <w:r w:rsidRPr="001E54F7">
        <w:rPr>
          <w:rFonts w:ascii="Arial" w:hAnsi="Arial" w:cs="Arial"/>
          <w:b/>
          <w:color w:val="000099"/>
          <w:sz w:val="28"/>
          <w:szCs w:val="28"/>
        </w:rPr>
        <w:t>Wojewódzki Zespół Zakładów Opieki Zdrowotnej</w:t>
      </w:r>
    </w:p>
    <w:p w:rsidR="007331DE" w:rsidRPr="001E54F7" w:rsidRDefault="007331DE" w:rsidP="007331DE">
      <w:pPr>
        <w:pBdr>
          <w:bottom w:val="single" w:sz="4" w:space="2" w:color="0000FF"/>
        </w:pBdr>
        <w:spacing w:after="0"/>
        <w:rPr>
          <w:rFonts w:ascii="Arial" w:hAnsi="Arial" w:cs="Arial"/>
          <w:b/>
          <w:color w:val="000099"/>
          <w:sz w:val="28"/>
          <w:szCs w:val="28"/>
        </w:rPr>
      </w:pPr>
      <w:r w:rsidRPr="001E54F7">
        <w:rPr>
          <w:rFonts w:ascii="Arial" w:hAnsi="Arial" w:cs="Arial"/>
          <w:b/>
          <w:color w:val="000099"/>
          <w:sz w:val="28"/>
          <w:szCs w:val="28"/>
        </w:rPr>
        <w:t>Centrum Leczenia Chorób Płuc i Rehabilitacji w Łodzi</w:t>
      </w:r>
    </w:p>
    <w:p w:rsidR="007331DE" w:rsidRPr="001E54F7" w:rsidRDefault="007331DE" w:rsidP="007331DE">
      <w:pPr>
        <w:spacing w:after="0" w:line="240" w:lineRule="auto"/>
        <w:jc w:val="center"/>
        <w:rPr>
          <w:rFonts w:ascii="Century CE" w:hAnsi="Century CE"/>
          <w:color w:val="000099"/>
          <w:sz w:val="18"/>
          <w:szCs w:val="18"/>
        </w:rPr>
      </w:pPr>
      <w:r w:rsidRPr="001E54F7">
        <w:rPr>
          <w:rFonts w:ascii="Century CE" w:hAnsi="Century CE"/>
          <w:color w:val="000099"/>
          <w:sz w:val="18"/>
          <w:szCs w:val="18"/>
        </w:rPr>
        <w:t xml:space="preserve">91-520 Łódź, ul. Okólna 181   </w:t>
      </w:r>
    </w:p>
    <w:p w:rsidR="007331DE" w:rsidRPr="001E54F7" w:rsidRDefault="007331DE" w:rsidP="007331DE">
      <w:pPr>
        <w:spacing w:after="0"/>
        <w:jc w:val="center"/>
        <w:rPr>
          <w:rFonts w:ascii="Century" w:hAnsi="Century"/>
          <w:color w:val="000099"/>
          <w:sz w:val="18"/>
          <w:szCs w:val="18"/>
        </w:rPr>
      </w:pPr>
      <w:r w:rsidRPr="001E54F7">
        <w:rPr>
          <w:rFonts w:ascii="Century" w:hAnsi="Century"/>
          <w:color w:val="000099"/>
          <w:sz w:val="18"/>
          <w:szCs w:val="18"/>
        </w:rPr>
        <w:t>Centrala telefoniczna: /42/ 617 72 11;        fax.: /42/ 659 03 18;       Sekretariat: /42/ 659 00 11</w:t>
      </w:r>
    </w:p>
    <w:p w:rsidR="007331DE" w:rsidRPr="001E54F7" w:rsidRDefault="007331DE" w:rsidP="007331DE">
      <w:pPr>
        <w:spacing w:after="0" w:line="240" w:lineRule="auto"/>
        <w:jc w:val="center"/>
        <w:rPr>
          <w:rFonts w:ascii="Century" w:hAnsi="Century"/>
          <w:color w:val="000099"/>
          <w:sz w:val="18"/>
          <w:szCs w:val="18"/>
          <w:lang w:val="en-US"/>
        </w:rPr>
      </w:pPr>
      <w:r w:rsidRPr="001E54F7">
        <w:rPr>
          <w:rFonts w:ascii="Century" w:hAnsi="Century"/>
          <w:color w:val="000099"/>
          <w:sz w:val="18"/>
          <w:szCs w:val="18"/>
          <w:lang w:val="en-US"/>
        </w:rPr>
        <w:t xml:space="preserve">email: </w:t>
      </w:r>
      <w:hyperlink r:id="rId7" w:history="1">
        <w:r w:rsidRPr="001E54F7">
          <w:rPr>
            <w:rStyle w:val="Hipercze"/>
            <w:rFonts w:ascii="Century" w:hAnsi="Century"/>
            <w:color w:val="000099"/>
            <w:sz w:val="18"/>
            <w:szCs w:val="18"/>
            <w:lang w:val="en-US"/>
          </w:rPr>
          <w:t>clchp@centrumpluc.com.pl</w:t>
        </w:r>
      </w:hyperlink>
      <w:hyperlink r:id="rId8" w:history="1">
        <w:r w:rsidRPr="001E54F7">
          <w:rPr>
            <w:rStyle w:val="Hipercze"/>
            <w:rFonts w:ascii="Century" w:hAnsi="Century"/>
            <w:color w:val="000099"/>
            <w:sz w:val="18"/>
            <w:szCs w:val="18"/>
            <w:lang w:val="en-US"/>
          </w:rPr>
          <w:t>www.centrumpluc.com.pl</w:t>
        </w:r>
      </w:hyperlink>
    </w:p>
    <w:p w:rsidR="007331DE" w:rsidRDefault="007331DE" w:rsidP="007331DE">
      <w:pPr>
        <w:spacing w:after="0" w:line="240" w:lineRule="auto"/>
        <w:jc w:val="center"/>
        <w:rPr>
          <w:sz w:val="15"/>
          <w:szCs w:val="15"/>
        </w:rPr>
      </w:pPr>
      <w:r w:rsidRPr="001E54F7">
        <w:rPr>
          <w:rFonts w:ascii="Century" w:hAnsi="Century"/>
          <w:color w:val="000099"/>
          <w:sz w:val="18"/>
          <w:szCs w:val="18"/>
          <w:lang w:val="en-US"/>
        </w:rPr>
        <w:t>BDO 000035986                     KRS 0000192656</w:t>
      </w:r>
    </w:p>
    <w:p w:rsidR="007331DE" w:rsidRPr="00E65E78" w:rsidRDefault="007331DE" w:rsidP="007331DE">
      <w:pPr>
        <w:spacing w:after="0" w:line="240" w:lineRule="auto"/>
        <w:jc w:val="center"/>
        <w:rPr>
          <w:rFonts w:cs="Calibri"/>
          <w:sz w:val="20"/>
          <w:szCs w:val="20"/>
        </w:rPr>
      </w:pPr>
    </w:p>
    <w:p w:rsidR="007331DE" w:rsidRPr="00E65E78" w:rsidRDefault="007331DE" w:rsidP="007331DE">
      <w:pPr>
        <w:spacing w:line="360" w:lineRule="auto"/>
        <w:jc w:val="right"/>
        <w:rPr>
          <w:rFonts w:cs="Calibri"/>
          <w:bCs/>
          <w:sz w:val="20"/>
          <w:szCs w:val="20"/>
        </w:rPr>
      </w:pPr>
      <w:r w:rsidRPr="00E65E78">
        <w:rPr>
          <w:rFonts w:cs="Calibri"/>
          <w:bCs/>
          <w:sz w:val="20"/>
          <w:szCs w:val="20"/>
        </w:rPr>
        <w:t xml:space="preserve">Łódź, dnia </w:t>
      </w:r>
      <w:r w:rsidR="00C36799">
        <w:rPr>
          <w:rFonts w:cs="Calibri"/>
          <w:bCs/>
          <w:sz w:val="20"/>
          <w:szCs w:val="20"/>
        </w:rPr>
        <w:t>19</w:t>
      </w:r>
      <w:r>
        <w:rPr>
          <w:rFonts w:cs="Calibri"/>
          <w:bCs/>
          <w:sz w:val="20"/>
          <w:szCs w:val="20"/>
        </w:rPr>
        <w:t>.</w:t>
      </w:r>
      <w:r w:rsidRPr="00E65E78">
        <w:rPr>
          <w:rFonts w:cs="Calibri"/>
          <w:bCs/>
          <w:sz w:val="20"/>
          <w:szCs w:val="20"/>
        </w:rPr>
        <w:t>10.2021 r.</w:t>
      </w:r>
    </w:p>
    <w:p w:rsidR="007331DE" w:rsidRPr="00E65E78" w:rsidRDefault="007331DE" w:rsidP="007331DE">
      <w:pPr>
        <w:spacing w:line="360" w:lineRule="auto"/>
        <w:jc w:val="both"/>
        <w:rPr>
          <w:rFonts w:cs="Calibri"/>
          <w:bCs/>
          <w:sz w:val="20"/>
          <w:szCs w:val="20"/>
        </w:rPr>
      </w:pPr>
      <w:r w:rsidRPr="00E65E78">
        <w:rPr>
          <w:rFonts w:cs="Calibri"/>
          <w:bCs/>
          <w:sz w:val="20"/>
          <w:szCs w:val="20"/>
        </w:rPr>
        <w:t xml:space="preserve">l.dz. </w:t>
      </w:r>
      <w:proofErr w:type="spellStart"/>
      <w:r w:rsidRPr="00E65E78">
        <w:rPr>
          <w:rFonts w:cs="Calibri"/>
          <w:bCs/>
          <w:sz w:val="20"/>
          <w:szCs w:val="20"/>
        </w:rPr>
        <w:t>WZZOZCLChPłiR</w:t>
      </w:r>
      <w:proofErr w:type="spellEnd"/>
      <w:r w:rsidRPr="00E65E78">
        <w:rPr>
          <w:rFonts w:cs="Calibri"/>
          <w:bCs/>
          <w:sz w:val="20"/>
          <w:szCs w:val="20"/>
        </w:rPr>
        <w:t>/ZP/23-</w:t>
      </w:r>
      <w:r>
        <w:rPr>
          <w:rFonts w:cs="Calibri"/>
          <w:bCs/>
          <w:sz w:val="20"/>
          <w:szCs w:val="20"/>
        </w:rPr>
        <w:t>3</w:t>
      </w:r>
      <w:r w:rsidRPr="00E65E78">
        <w:rPr>
          <w:rFonts w:cs="Calibri"/>
          <w:bCs/>
          <w:sz w:val="20"/>
          <w:szCs w:val="20"/>
        </w:rPr>
        <w:t>/21</w:t>
      </w:r>
    </w:p>
    <w:p w:rsidR="007331DE" w:rsidRPr="00E65E78" w:rsidRDefault="007331DE" w:rsidP="007331DE">
      <w:pPr>
        <w:spacing w:after="0" w:line="240" w:lineRule="auto"/>
        <w:jc w:val="center"/>
        <w:rPr>
          <w:rFonts w:cs="Calibri"/>
          <w:sz w:val="20"/>
          <w:szCs w:val="20"/>
        </w:rPr>
      </w:pPr>
    </w:p>
    <w:p w:rsidR="007331DE" w:rsidRPr="00E65E78" w:rsidRDefault="007331DE" w:rsidP="007331DE">
      <w:pPr>
        <w:spacing w:after="0" w:line="240" w:lineRule="auto"/>
        <w:jc w:val="center"/>
        <w:rPr>
          <w:rFonts w:cs="Calibri"/>
          <w:sz w:val="20"/>
          <w:szCs w:val="20"/>
        </w:rPr>
      </w:pPr>
    </w:p>
    <w:p w:rsidR="007331DE" w:rsidRPr="00E65E78" w:rsidRDefault="007331DE" w:rsidP="007331DE">
      <w:pPr>
        <w:autoSpaceDE w:val="0"/>
        <w:autoSpaceDN w:val="0"/>
        <w:spacing w:after="0" w:line="240" w:lineRule="auto"/>
        <w:jc w:val="center"/>
        <w:rPr>
          <w:rFonts w:cs="Calibri"/>
          <w:b/>
          <w:bCs/>
          <w:sz w:val="20"/>
          <w:szCs w:val="20"/>
        </w:rPr>
      </w:pPr>
      <w:bookmarkStart w:id="0" w:name="_Hlk62481551"/>
      <w:r w:rsidRPr="00E65E78">
        <w:rPr>
          <w:rFonts w:cs="Calibri"/>
          <w:b/>
          <w:bCs/>
          <w:sz w:val="20"/>
          <w:szCs w:val="20"/>
        </w:rPr>
        <w:t>Odpowiedzi na zapytania wykonawców dotyczące treści SWZ</w:t>
      </w:r>
    </w:p>
    <w:bookmarkEnd w:id="0"/>
    <w:p w:rsidR="007331DE" w:rsidRPr="00E65E78" w:rsidRDefault="007331DE" w:rsidP="007331DE">
      <w:pPr>
        <w:spacing w:after="0" w:line="240" w:lineRule="auto"/>
        <w:jc w:val="both"/>
        <w:rPr>
          <w:rFonts w:cs="Calibri"/>
          <w:b/>
          <w:sz w:val="20"/>
          <w:szCs w:val="20"/>
        </w:rPr>
      </w:pPr>
    </w:p>
    <w:p w:rsidR="007331DE" w:rsidRPr="00E65E78" w:rsidRDefault="007331DE" w:rsidP="007331DE">
      <w:pPr>
        <w:jc w:val="both"/>
        <w:rPr>
          <w:rFonts w:cs="Calibri"/>
          <w:b/>
          <w:sz w:val="20"/>
          <w:szCs w:val="20"/>
        </w:rPr>
      </w:pPr>
      <w:r w:rsidRPr="00E65E78">
        <w:rPr>
          <w:rFonts w:eastAsia="Calibri" w:cs="Calibri"/>
          <w:b/>
          <w:sz w:val="20"/>
          <w:szCs w:val="20"/>
        </w:rPr>
        <w:t>Dotyczy:</w:t>
      </w:r>
      <w:r>
        <w:rPr>
          <w:rFonts w:eastAsia="Calibri" w:cs="Calibri"/>
          <w:b/>
          <w:sz w:val="20"/>
          <w:szCs w:val="20"/>
        </w:rPr>
        <w:t xml:space="preserve"> </w:t>
      </w:r>
      <w:r w:rsidRPr="00E65E78">
        <w:rPr>
          <w:rFonts w:cs="Calibri"/>
          <w:b/>
          <w:sz w:val="20"/>
          <w:szCs w:val="20"/>
        </w:rPr>
        <w:t>Usługi wykonywania przeglądów technicznych sprzętu medycznego i testów specjalistycznych sprzętu RTG dla Wojewódzkiego Zespołu Zakładów Opieki Zdrowotnej Centrum Leczenia Chorób Płuc i Rehabilitacji w Łodzi</w:t>
      </w:r>
    </w:p>
    <w:p w:rsidR="007331DE" w:rsidRPr="00E65E78" w:rsidRDefault="007331DE" w:rsidP="007331DE">
      <w:pPr>
        <w:widowControl w:val="0"/>
        <w:spacing w:after="0" w:line="240" w:lineRule="auto"/>
        <w:jc w:val="both"/>
        <w:rPr>
          <w:rFonts w:cs="Calibri"/>
          <w:b/>
          <w:color w:val="002060"/>
          <w:sz w:val="20"/>
          <w:szCs w:val="20"/>
        </w:rPr>
      </w:pPr>
    </w:p>
    <w:p w:rsidR="007331DE" w:rsidRPr="00E65E78" w:rsidRDefault="007331DE" w:rsidP="007331DE">
      <w:pPr>
        <w:keepNext/>
        <w:jc w:val="both"/>
        <w:outlineLvl w:val="1"/>
        <w:rPr>
          <w:rFonts w:cs="Calibri"/>
          <w:b/>
          <w:i/>
          <w:sz w:val="20"/>
          <w:szCs w:val="20"/>
        </w:rPr>
      </w:pPr>
      <w:r w:rsidRPr="00E65E78">
        <w:rPr>
          <w:rFonts w:cs="Calibri"/>
          <w:b/>
          <w:i/>
          <w:sz w:val="20"/>
          <w:szCs w:val="20"/>
        </w:rPr>
        <w:t>Znak sprawy: 23/ZP/TP/21</w:t>
      </w:r>
    </w:p>
    <w:p w:rsidR="007331DE" w:rsidRPr="00E65E78" w:rsidRDefault="007331DE" w:rsidP="007331DE">
      <w:pPr>
        <w:widowControl w:val="0"/>
        <w:spacing w:after="0" w:line="120" w:lineRule="atLeast"/>
        <w:jc w:val="both"/>
        <w:rPr>
          <w:rFonts w:eastAsia="Calibri" w:cs="Calibri"/>
          <w:sz w:val="20"/>
          <w:szCs w:val="20"/>
        </w:rPr>
      </w:pPr>
      <w:r w:rsidRPr="00E65E78">
        <w:rPr>
          <w:rFonts w:cs="Calibri"/>
          <w:sz w:val="20"/>
          <w:szCs w:val="20"/>
        </w:rPr>
        <w:t>Wojewódzki Zespół Zakładów Opieki Zdrowotnej Centrum Leczenia Chorób Płuc i Rehabilitacji w Łodzi</w:t>
      </w:r>
      <w:r w:rsidRPr="00E65E78">
        <w:rPr>
          <w:rFonts w:eastAsia="Calibri" w:cs="Calibri"/>
          <w:sz w:val="20"/>
          <w:szCs w:val="20"/>
        </w:rPr>
        <w:t xml:space="preserve"> informuje, że w terminie określonym zgodnie z art. 284 ust. 2 ustawy z 11 września 2019 r. – Prawo zamówień publicznych (Dz.</w:t>
      </w:r>
      <w:r>
        <w:rPr>
          <w:rFonts w:eastAsia="Calibri" w:cs="Calibri"/>
          <w:sz w:val="20"/>
          <w:szCs w:val="20"/>
        </w:rPr>
        <w:t xml:space="preserve"> </w:t>
      </w:r>
      <w:r w:rsidRPr="00E65E78">
        <w:rPr>
          <w:rFonts w:eastAsia="Calibri" w:cs="Calibri"/>
          <w:sz w:val="20"/>
          <w:szCs w:val="20"/>
        </w:rPr>
        <w:t>U.</w:t>
      </w:r>
      <w:r>
        <w:rPr>
          <w:rFonts w:eastAsia="Calibri" w:cs="Calibri"/>
          <w:sz w:val="20"/>
          <w:szCs w:val="20"/>
        </w:rPr>
        <w:t xml:space="preserve"> 2019</w:t>
      </w:r>
      <w:r w:rsidRPr="00E65E78">
        <w:rPr>
          <w:rFonts w:eastAsia="Calibri" w:cs="Calibri"/>
          <w:sz w:val="20"/>
          <w:szCs w:val="20"/>
        </w:rPr>
        <w:t xml:space="preserve"> poz. 2019 ze zm.) – dalej: ustawa </w:t>
      </w:r>
      <w:proofErr w:type="spellStart"/>
      <w:r w:rsidRPr="00E65E78">
        <w:rPr>
          <w:rFonts w:eastAsia="Calibri" w:cs="Calibri"/>
          <w:sz w:val="20"/>
          <w:szCs w:val="20"/>
        </w:rPr>
        <w:t>Pzp</w:t>
      </w:r>
      <w:proofErr w:type="spellEnd"/>
      <w:r w:rsidRPr="00E65E78">
        <w:rPr>
          <w:rFonts w:eastAsia="Calibri" w:cs="Calibri"/>
          <w:sz w:val="20"/>
          <w:szCs w:val="20"/>
        </w:rPr>
        <w:t>, wykonawcy zwrócili się do zamawiającego z wnioskiem o wyjaśnienie treści SWZ.</w:t>
      </w:r>
    </w:p>
    <w:p w:rsidR="007331DE" w:rsidRPr="00E65E78" w:rsidRDefault="007331DE" w:rsidP="007331DE">
      <w:pPr>
        <w:widowControl w:val="0"/>
        <w:spacing w:after="0" w:line="120" w:lineRule="atLeast"/>
        <w:jc w:val="both"/>
        <w:rPr>
          <w:rFonts w:eastAsia="Calibri" w:cs="Calibri"/>
          <w:sz w:val="20"/>
          <w:szCs w:val="20"/>
        </w:rPr>
      </w:pPr>
    </w:p>
    <w:p w:rsidR="007331DE" w:rsidRPr="00E65E78" w:rsidRDefault="007331DE" w:rsidP="007331DE">
      <w:pPr>
        <w:widowControl w:val="0"/>
        <w:spacing w:after="0" w:line="120" w:lineRule="atLeast"/>
        <w:jc w:val="both"/>
        <w:rPr>
          <w:rFonts w:eastAsia="Calibri" w:cs="Calibri"/>
          <w:sz w:val="20"/>
          <w:szCs w:val="20"/>
        </w:rPr>
      </w:pPr>
      <w:r w:rsidRPr="00E65E78">
        <w:rPr>
          <w:rFonts w:eastAsia="Calibri" w:cs="Calibri"/>
          <w:sz w:val="20"/>
          <w:szCs w:val="20"/>
        </w:rPr>
        <w:t>W związku z powyższym, zamawiający udziela następujących wyjaśnień:</w:t>
      </w:r>
    </w:p>
    <w:p w:rsidR="007331DE" w:rsidRPr="00E65E78" w:rsidRDefault="007331DE" w:rsidP="007331DE">
      <w:pPr>
        <w:widowControl w:val="0"/>
        <w:spacing w:after="0" w:line="120" w:lineRule="atLeast"/>
        <w:jc w:val="both"/>
        <w:rPr>
          <w:rFonts w:eastAsia="Calibri" w:cs="Calibri"/>
          <w:sz w:val="20"/>
          <w:szCs w:val="20"/>
        </w:rPr>
      </w:pPr>
    </w:p>
    <w:p w:rsidR="007331DE" w:rsidRPr="00E65E78" w:rsidRDefault="007331DE" w:rsidP="007331DE">
      <w:pPr>
        <w:spacing w:after="0" w:line="240" w:lineRule="auto"/>
        <w:jc w:val="both"/>
        <w:rPr>
          <w:rFonts w:eastAsia="Calibri" w:cs="Calibri"/>
          <w:b/>
          <w:sz w:val="20"/>
          <w:szCs w:val="20"/>
        </w:rPr>
      </w:pPr>
      <w:r w:rsidRPr="00E65E78">
        <w:rPr>
          <w:rFonts w:eastAsia="Calibri" w:cs="Calibri"/>
          <w:b/>
          <w:sz w:val="20"/>
          <w:szCs w:val="20"/>
        </w:rPr>
        <w:t>Pytanie 1:</w:t>
      </w:r>
    </w:p>
    <w:p w:rsidR="007331DE" w:rsidRPr="00B511D2" w:rsidRDefault="007331DE" w:rsidP="007331DE">
      <w:pPr>
        <w:spacing w:after="0" w:line="240" w:lineRule="auto"/>
        <w:jc w:val="both"/>
        <w:rPr>
          <w:rFonts w:cs="Calibri"/>
          <w:color w:val="000000" w:themeColor="text1"/>
          <w:sz w:val="20"/>
          <w:szCs w:val="20"/>
        </w:rPr>
      </w:pPr>
      <w:r w:rsidRPr="00B511D2">
        <w:rPr>
          <w:color w:val="000000" w:themeColor="text1"/>
          <w:sz w:val="20"/>
          <w:szCs w:val="20"/>
        </w:rPr>
        <w:t>Czy Zamawiający wymaga dysponowania co najmniej 2 pracownikami których skieruje do realizacji zamówienia publicznego, w szczególności odpowiedzialnych za świadczenie usług potwierdzonych aktualnymi certyfikatami producenta, i każda z nich posiada przynajmniej roczne doświadczenie w serwisowaniu co najmniej jednego z urządzeń będących przedmiotem postępowania?</w:t>
      </w:r>
    </w:p>
    <w:p w:rsidR="007331DE" w:rsidRPr="00FB390F" w:rsidRDefault="007331DE" w:rsidP="007331DE">
      <w:pPr>
        <w:spacing w:after="0" w:line="240" w:lineRule="auto"/>
        <w:jc w:val="both"/>
        <w:rPr>
          <w:rFonts w:eastAsia="Calibri" w:cs="Calibri"/>
          <w:sz w:val="20"/>
          <w:szCs w:val="20"/>
        </w:rPr>
      </w:pPr>
      <w:r w:rsidRPr="00E65E78">
        <w:rPr>
          <w:rFonts w:eastAsia="Calibri" w:cs="Calibri"/>
          <w:b/>
          <w:sz w:val="20"/>
          <w:szCs w:val="20"/>
        </w:rPr>
        <w:t>Odpowiedź:</w:t>
      </w:r>
      <w:r w:rsidRPr="0019420B">
        <w:rPr>
          <w:rFonts w:cs="Calibri"/>
          <w:sz w:val="20"/>
          <w:szCs w:val="20"/>
        </w:rPr>
        <w:t xml:space="preserve"> </w:t>
      </w:r>
      <w:r w:rsidR="008A3BFA" w:rsidRPr="004F4303">
        <w:rPr>
          <w:rFonts w:cs="Calibri"/>
          <w:color w:val="000000" w:themeColor="text1"/>
          <w:sz w:val="20"/>
          <w:szCs w:val="20"/>
        </w:rPr>
        <w:t>Zamawiający</w:t>
      </w:r>
      <w:r w:rsidR="00883A9A" w:rsidRPr="004F4303">
        <w:rPr>
          <w:rFonts w:cs="Calibri"/>
          <w:color w:val="000000" w:themeColor="text1"/>
          <w:sz w:val="20"/>
          <w:szCs w:val="20"/>
        </w:rPr>
        <w:t xml:space="preserve"> nie określał warunku udziału w postępowaniu w zakresie zdolności technicznej i zawodowej. </w:t>
      </w:r>
      <w:r w:rsidR="008A3BFA" w:rsidRPr="004F4303">
        <w:rPr>
          <w:rFonts w:cs="Calibri"/>
          <w:color w:val="000000" w:themeColor="text1"/>
          <w:sz w:val="20"/>
          <w:szCs w:val="20"/>
        </w:rPr>
        <w:t>Zamawiający</w:t>
      </w:r>
      <w:r w:rsidR="00883A9A" w:rsidRPr="004F4303">
        <w:rPr>
          <w:rFonts w:cs="Calibri"/>
          <w:color w:val="000000" w:themeColor="text1"/>
          <w:sz w:val="20"/>
          <w:szCs w:val="20"/>
        </w:rPr>
        <w:t xml:space="preserve"> </w:t>
      </w:r>
      <w:r w:rsidR="00B511D2" w:rsidRPr="004F4303">
        <w:rPr>
          <w:rFonts w:cs="Calibri"/>
          <w:color w:val="000000" w:themeColor="text1"/>
          <w:sz w:val="20"/>
          <w:szCs w:val="20"/>
        </w:rPr>
        <w:t xml:space="preserve">m.in. </w:t>
      </w:r>
      <w:r w:rsidR="00883A9A" w:rsidRPr="004F4303">
        <w:rPr>
          <w:rFonts w:cs="Calibri"/>
          <w:color w:val="000000" w:themeColor="text1"/>
          <w:sz w:val="20"/>
          <w:szCs w:val="20"/>
        </w:rPr>
        <w:t xml:space="preserve">w Rozdziale VI pkt. 8 SWZ </w:t>
      </w:r>
      <w:r w:rsidR="008A3BFA" w:rsidRPr="004F4303">
        <w:rPr>
          <w:rFonts w:cs="Calibri"/>
          <w:color w:val="000000" w:themeColor="text1"/>
          <w:sz w:val="20"/>
          <w:szCs w:val="20"/>
        </w:rPr>
        <w:t>wskazał</w:t>
      </w:r>
      <w:r w:rsidR="00883A9A" w:rsidRPr="004F4303">
        <w:rPr>
          <w:rFonts w:cs="Calibri"/>
          <w:color w:val="000000" w:themeColor="text1"/>
          <w:sz w:val="20"/>
          <w:szCs w:val="20"/>
        </w:rPr>
        <w:t xml:space="preserve"> części dla których wymaga aktualnej autoryzacji producenta albo importera sprzętu medycznego</w:t>
      </w:r>
      <w:r w:rsidR="008A3BFA" w:rsidRPr="004F4303">
        <w:rPr>
          <w:rFonts w:cs="Calibri"/>
          <w:color w:val="000000" w:themeColor="text1"/>
          <w:sz w:val="20"/>
          <w:szCs w:val="20"/>
        </w:rPr>
        <w:t xml:space="preserve"> oraz związane z tym wymogi.</w:t>
      </w:r>
      <w:r w:rsidR="00883A9A" w:rsidRPr="00B511D2">
        <w:rPr>
          <w:rFonts w:cs="Calibri"/>
          <w:color w:val="000000" w:themeColor="text1"/>
          <w:sz w:val="20"/>
          <w:szCs w:val="20"/>
        </w:rPr>
        <w:t xml:space="preserve"> </w:t>
      </w:r>
    </w:p>
    <w:p w:rsidR="007331DE" w:rsidRDefault="007331DE" w:rsidP="007331DE">
      <w:pPr>
        <w:spacing w:after="0" w:line="240" w:lineRule="auto"/>
        <w:jc w:val="both"/>
        <w:rPr>
          <w:rFonts w:eastAsia="Calibri" w:cs="Calibri"/>
          <w:b/>
          <w:sz w:val="20"/>
          <w:szCs w:val="20"/>
        </w:rPr>
      </w:pPr>
    </w:p>
    <w:p w:rsidR="007331DE" w:rsidRPr="00E65E78" w:rsidRDefault="007331DE" w:rsidP="007331DE">
      <w:pPr>
        <w:spacing w:after="0" w:line="240" w:lineRule="auto"/>
        <w:jc w:val="both"/>
        <w:rPr>
          <w:rFonts w:eastAsia="Calibri" w:cs="Calibri"/>
          <w:b/>
          <w:sz w:val="20"/>
          <w:szCs w:val="20"/>
        </w:rPr>
      </w:pPr>
      <w:r w:rsidRPr="00E65E78">
        <w:rPr>
          <w:rFonts w:eastAsia="Calibri" w:cs="Calibri"/>
          <w:b/>
          <w:sz w:val="20"/>
          <w:szCs w:val="20"/>
        </w:rPr>
        <w:t>Pytanie 2:</w:t>
      </w:r>
    </w:p>
    <w:p w:rsidR="00486A71" w:rsidRPr="00486A71" w:rsidRDefault="00486A71" w:rsidP="00486A71">
      <w:pPr>
        <w:spacing w:after="0" w:line="240" w:lineRule="auto"/>
        <w:jc w:val="both"/>
        <w:rPr>
          <w:sz w:val="20"/>
          <w:szCs w:val="20"/>
        </w:rPr>
      </w:pPr>
      <w:r w:rsidRPr="00486A71">
        <w:rPr>
          <w:sz w:val="20"/>
          <w:szCs w:val="20"/>
        </w:rPr>
        <w:t>Czy Zamawiający uzupełni projekt umowy o zapis, że na podstawie art. 106n ust. 1 ustawy z dnia 11 marca 2004 r. o podatku od towarów i usług udziela Wykonawcy zgody na wystawianie i przesyłanie faktur, duplikatów faktur oraz ich korekt, a także not obciążeniowych i not korygujących w formacie pliku elektronicznego PDF na wskazany przez siebie adres poczty e-mail, ze wskazanych w umowie adresów poczty e-mail Wykonawcy?</w:t>
      </w:r>
    </w:p>
    <w:p w:rsidR="00CA2A3A" w:rsidRPr="00CA2A3A" w:rsidRDefault="007331DE" w:rsidP="00486A71">
      <w:pPr>
        <w:spacing w:after="0" w:line="240" w:lineRule="auto"/>
        <w:jc w:val="both"/>
        <w:rPr>
          <w:rFonts w:eastAsia="Calibri" w:cs="Calibri"/>
          <w:i/>
          <w:sz w:val="20"/>
          <w:szCs w:val="20"/>
        </w:rPr>
      </w:pPr>
      <w:r w:rsidRPr="00486A71">
        <w:rPr>
          <w:rFonts w:eastAsia="Calibri" w:cs="Calibri"/>
          <w:b/>
          <w:sz w:val="20"/>
          <w:szCs w:val="20"/>
        </w:rPr>
        <w:t xml:space="preserve">Odpowiedź: </w:t>
      </w:r>
      <w:r w:rsidR="00CA2A3A">
        <w:rPr>
          <w:rFonts w:eastAsia="Calibri" w:cs="Calibri"/>
          <w:sz w:val="20"/>
          <w:szCs w:val="20"/>
        </w:rPr>
        <w:t>Zamawiający informuje, że zgodnie z zapisami § 5 ust. 6 wzoru umowy: „</w:t>
      </w:r>
      <w:r w:rsidR="00CA2A3A" w:rsidRPr="00CA2A3A">
        <w:rPr>
          <w:rFonts w:eastAsia="Calibri" w:cs="Calibri"/>
          <w:i/>
          <w:sz w:val="20"/>
          <w:szCs w:val="20"/>
        </w:rPr>
        <w:t>z</w:t>
      </w:r>
      <w:r w:rsidR="00CA2A3A" w:rsidRPr="00CA2A3A">
        <w:rPr>
          <w:rFonts w:cs="Calibri"/>
          <w:i/>
          <w:sz w:val="20"/>
        </w:rPr>
        <w:t xml:space="preserve">łożenie faktury następuje w formie pisemnej lub w formie ustrukturyzowanej faktury elektronicznej za pośrednictwem platformy dostępnej pod adresem </w:t>
      </w:r>
      <w:hyperlink r:id="rId9" w:history="1">
        <w:r w:rsidR="00CA2A3A" w:rsidRPr="00CA2A3A">
          <w:rPr>
            <w:rFonts w:cs="Calibri"/>
            <w:i/>
            <w:sz w:val="20"/>
          </w:rPr>
          <w:t>https://efaktura.gov.pl</w:t>
        </w:r>
      </w:hyperlink>
      <w:r w:rsidR="00CA2A3A">
        <w:rPr>
          <w:i/>
        </w:rPr>
        <w:t>”</w:t>
      </w:r>
    </w:p>
    <w:p w:rsidR="007331DE" w:rsidRPr="00E65E78" w:rsidRDefault="007331DE" w:rsidP="007331DE">
      <w:pPr>
        <w:spacing w:after="0" w:line="240" w:lineRule="auto"/>
        <w:jc w:val="both"/>
        <w:rPr>
          <w:rFonts w:cs="Calibri"/>
          <w:sz w:val="20"/>
          <w:szCs w:val="20"/>
        </w:rPr>
      </w:pPr>
    </w:p>
    <w:p w:rsidR="007331DE" w:rsidRPr="00E65E78" w:rsidRDefault="007331DE" w:rsidP="007331DE">
      <w:pPr>
        <w:spacing w:after="0" w:line="240" w:lineRule="auto"/>
        <w:jc w:val="both"/>
        <w:rPr>
          <w:rFonts w:eastAsia="Calibri" w:cs="Calibri"/>
          <w:b/>
          <w:sz w:val="20"/>
          <w:szCs w:val="20"/>
        </w:rPr>
      </w:pPr>
      <w:r w:rsidRPr="00E65E78">
        <w:rPr>
          <w:rFonts w:eastAsia="Calibri" w:cs="Calibri"/>
          <w:b/>
          <w:sz w:val="20"/>
          <w:szCs w:val="20"/>
        </w:rPr>
        <w:t>Pytanie 3:</w:t>
      </w:r>
    </w:p>
    <w:p w:rsidR="00486A71" w:rsidRPr="00486A71" w:rsidRDefault="00486A71" w:rsidP="00486A71">
      <w:pPr>
        <w:spacing w:after="0" w:line="240" w:lineRule="auto"/>
        <w:jc w:val="both"/>
        <w:rPr>
          <w:sz w:val="20"/>
          <w:szCs w:val="20"/>
        </w:rPr>
      </w:pPr>
      <w:r w:rsidRPr="00486A71">
        <w:rPr>
          <w:sz w:val="20"/>
          <w:szCs w:val="20"/>
        </w:rPr>
        <w:t>Czy w celu miarkowania kar umownych Zamawiający dokona modyfikacji postanowień projektu przyszłej umowy w zakresie zapisów § 6 ust. 1:</w:t>
      </w:r>
    </w:p>
    <w:p w:rsidR="00486A71" w:rsidRPr="00486A71" w:rsidRDefault="00486A71" w:rsidP="00486A71">
      <w:pPr>
        <w:spacing w:after="0" w:line="240" w:lineRule="auto"/>
        <w:ind w:left="390"/>
        <w:jc w:val="both"/>
        <w:rPr>
          <w:sz w:val="20"/>
          <w:szCs w:val="20"/>
        </w:rPr>
      </w:pPr>
      <w:r w:rsidRPr="00486A71">
        <w:rPr>
          <w:sz w:val="20"/>
          <w:szCs w:val="20"/>
        </w:rPr>
        <w:t>1.</w:t>
      </w:r>
      <w:r w:rsidRPr="00486A71">
        <w:rPr>
          <w:sz w:val="20"/>
          <w:szCs w:val="20"/>
        </w:rPr>
        <w:tab/>
        <w:t>Wykonawca  płaci  Zamawiającemu  kary  umowne  w  następujących  przypadkach :</w:t>
      </w:r>
    </w:p>
    <w:p w:rsidR="00486A71" w:rsidRPr="00486A71" w:rsidRDefault="00486A71" w:rsidP="00486A71">
      <w:pPr>
        <w:spacing w:after="0" w:line="240" w:lineRule="auto"/>
        <w:ind w:left="390"/>
        <w:jc w:val="both"/>
        <w:rPr>
          <w:b/>
          <w:bCs/>
          <w:sz w:val="20"/>
          <w:szCs w:val="20"/>
          <w:u w:val="single"/>
        </w:rPr>
      </w:pPr>
      <w:r w:rsidRPr="00486A71">
        <w:rPr>
          <w:sz w:val="20"/>
          <w:szCs w:val="20"/>
        </w:rPr>
        <w:t>a)</w:t>
      </w:r>
      <w:r w:rsidRPr="00486A71">
        <w:rPr>
          <w:sz w:val="20"/>
          <w:szCs w:val="20"/>
        </w:rPr>
        <w:tab/>
        <w:t>za niewykonanie przeglądu sprzętu w terminie wynikającym z grafiku – Załącznik Nr 1 –</w:t>
      </w:r>
      <w:r>
        <w:rPr>
          <w:sz w:val="20"/>
          <w:szCs w:val="20"/>
        </w:rPr>
        <w:t xml:space="preserve"> </w:t>
      </w:r>
      <w:r w:rsidRPr="00486A71">
        <w:rPr>
          <w:b/>
          <w:bCs/>
          <w:sz w:val="20"/>
          <w:szCs w:val="20"/>
          <w:u w:val="single"/>
        </w:rPr>
        <w:t>0,5%</w:t>
      </w:r>
      <w:r w:rsidRPr="00486A71">
        <w:rPr>
          <w:sz w:val="20"/>
          <w:szCs w:val="20"/>
        </w:rPr>
        <w:t xml:space="preserve"> wartości  brutto </w:t>
      </w:r>
      <w:r w:rsidRPr="00486A71">
        <w:rPr>
          <w:b/>
          <w:bCs/>
          <w:sz w:val="20"/>
          <w:szCs w:val="20"/>
          <w:u w:val="single"/>
        </w:rPr>
        <w:t>niewykonanej w terminie usługi</w:t>
      </w:r>
      <w:r w:rsidRPr="00486A71">
        <w:rPr>
          <w:sz w:val="20"/>
          <w:szCs w:val="20"/>
        </w:rPr>
        <w:t xml:space="preserve"> za każde rozpoczęte 24 godziny zwłoki, </w:t>
      </w:r>
      <w:r w:rsidRPr="00486A71">
        <w:rPr>
          <w:b/>
          <w:bCs/>
          <w:sz w:val="20"/>
          <w:szCs w:val="20"/>
          <w:u w:val="single"/>
        </w:rPr>
        <w:t>jednak nie więcej niż 10% wartości brutto</w:t>
      </w:r>
      <w:r>
        <w:rPr>
          <w:b/>
          <w:bCs/>
          <w:sz w:val="20"/>
          <w:szCs w:val="20"/>
          <w:u w:val="single"/>
        </w:rPr>
        <w:t xml:space="preserve"> </w:t>
      </w:r>
      <w:r w:rsidRPr="00486A71">
        <w:rPr>
          <w:b/>
          <w:bCs/>
          <w:sz w:val="20"/>
          <w:szCs w:val="20"/>
          <w:u w:val="single"/>
        </w:rPr>
        <w:t>niewykonanej w terminie usługi;</w:t>
      </w:r>
    </w:p>
    <w:p w:rsidR="00486A71" w:rsidRPr="00486A71" w:rsidRDefault="00486A71" w:rsidP="00486A71">
      <w:pPr>
        <w:spacing w:after="0" w:line="240" w:lineRule="auto"/>
        <w:ind w:left="390"/>
        <w:jc w:val="both"/>
        <w:rPr>
          <w:sz w:val="20"/>
          <w:szCs w:val="20"/>
        </w:rPr>
      </w:pPr>
      <w:r w:rsidRPr="00486A71">
        <w:rPr>
          <w:sz w:val="20"/>
          <w:szCs w:val="20"/>
        </w:rPr>
        <w:t>b)</w:t>
      </w:r>
      <w:r w:rsidRPr="00486A71">
        <w:rPr>
          <w:sz w:val="20"/>
          <w:szCs w:val="20"/>
        </w:rPr>
        <w:tab/>
        <w:t xml:space="preserve">za każde stwierdzone przez Zamawiającego nie wykonanie lub nieprawidłowe wykonanie czynności określonych w § 2 niniejszej umowy w wysokości 1% wartości </w:t>
      </w:r>
      <w:r w:rsidRPr="00486A71">
        <w:rPr>
          <w:b/>
          <w:bCs/>
          <w:sz w:val="20"/>
          <w:szCs w:val="20"/>
          <w:u w:val="single"/>
        </w:rPr>
        <w:t>niewykonanej lub nieprawidłowo wykonanej części</w:t>
      </w:r>
      <w:r w:rsidRPr="00486A71">
        <w:rPr>
          <w:bCs/>
          <w:sz w:val="20"/>
          <w:szCs w:val="20"/>
        </w:rPr>
        <w:t xml:space="preserve"> </w:t>
      </w:r>
      <w:r w:rsidRPr="00486A71">
        <w:rPr>
          <w:sz w:val="20"/>
          <w:szCs w:val="20"/>
        </w:rPr>
        <w:t>umowy brutto, określonej  w § 5 ust. 1 niniejszej umowy;</w:t>
      </w:r>
    </w:p>
    <w:p w:rsidR="00486A71" w:rsidRPr="00486A71" w:rsidRDefault="00486A71" w:rsidP="00486A71">
      <w:pPr>
        <w:spacing w:after="0" w:line="240" w:lineRule="auto"/>
        <w:ind w:left="390"/>
        <w:jc w:val="both"/>
        <w:rPr>
          <w:sz w:val="20"/>
          <w:szCs w:val="20"/>
        </w:rPr>
      </w:pPr>
      <w:r w:rsidRPr="00486A71">
        <w:rPr>
          <w:sz w:val="20"/>
          <w:szCs w:val="20"/>
        </w:rPr>
        <w:t>c)</w:t>
      </w:r>
      <w:r w:rsidRPr="00486A71">
        <w:rPr>
          <w:sz w:val="20"/>
          <w:szCs w:val="20"/>
        </w:rPr>
        <w:tab/>
        <w:t xml:space="preserve">za odstąpienie od umowy przez Zamawiającego z przyczyn za które ponosi odpowiedzialność Wykonawca lub za odstąpienie od umowy przez Wykonawcę w wysokości  10 % wartości </w:t>
      </w:r>
      <w:r w:rsidRPr="00486A71">
        <w:rPr>
          <w:b/>
          <w:bCs/>
          <w:sz w:val="20"/>
          <w:szCs w:val="20"/>
          <w:u w:val="single"/>
        </w:rPr>
        <w:t xml:space="preserve">niewykonanej </w:t>
      </w:r>
      <w:r w:rsidRPr="00486A71">
        <w:rPr>
          <w:bCs/>
          <w:sz w:val="20"/>
          <w:szCs w:val="20"/>
        </w:rPr>
        <w:t>części</w:t>
      </w:r>
      <w:r>
        <w:rPr>
          <w:bCs/>
          <w:sz w:val="20"/>
          <w:szCs w:val="20"/>
        </w:rPr>
        <w:t xml:space="preserve"> </w:t>
      </w:r>
      <w:r w:rsidRPr="00486A71">
        <w:rPr>
          <w:sz w:val="20"/>
          <w:szCs w:val="20"/>
        </w:rPr>
        <w:t>umowy brutto określonej w § 5 ust. 1 niniejszej umowy;</w:t>
      </w:r>
    </w:p>
    <w:p w:rsidR="00486A71" w:rsidRPr="00486A71" w:rsidRDefault="00486A71" w:rsidP="00486A71">
      <w:pPr>
        <w:spacing w:after="0" w:line="240" w:lineRule="auto"/>
        <w:ind w:left="390"/>
        <w:jc w:val="both"/>
        <w:rPr>
          <w:sz w:val="20"/>
          <w:szCs w:val="20"/>
        </w:rPr>
      </w:pPr>
      <w:r w:rsidRPr="00486A71">
        <w:rPr>
          <w:sz w:val="20"/>
          <w:szCs w:val="20"/>
        </w:rPr>
        <w:lastRenderedPageBreak/>
        <w:t>d)</w:t>
      </w:r>
      <w:r w:rsidRPr="00486A71">
        <w:rPr>
          <w:sz w:val="20"/>
          <w:szCs w:val="20"/>
        </w:rPr>
        <w:tab/>
        <w:t xml:space="preserve">w razie odstąpienia Zamawiającego od umowy w przypadkach określonych w § 7 ust. 1 w wysokości 10% wartości </w:t>
      </w:r>
      <w:r w:rsidRPr="00486A71">
        <w:rPr>
          <w:b/>
          <w:bCs/>
          <w:sz w:val="20"/>
          <w:szCs w:val="20"/>
          <w:u w:val="single"/>
        </w:rPr>
        <w:t xml:space="preserve">niewykonanej </w:t>
      </w:r>
      <w:r w:rsidRPr="00486A71">
        <w:rPr>
          <w:bCs/>
          <w:sz w:val="20"/>
          <w:szCs w:val="20"/>
        </w:rPr>
        <w:t>części</w:t>
      </w:r>
      <w:r>
        <w:rPr>
          <w:bCs/>
          <w:sz w:val="20"/>
          <w:szCs w:val="20"/>
        </w:rPr>
        <w:t xml:space="preserve"> </w:t>
      </w:r>
      <w:r w:rsidRPr="00486A71">
        <w:rPr>
          <w:sz w:val="20"/>
          <w:szCs w:val="20"/>
        </w:rPr>
        <w:t>umowy brutto określonej  w § 5 ust. 1 niniejszej umowy.</w:t>
      </w:r>
    </w:p>
    <w:p w:rsidR="003F4119" w:rsidRDefault="003F4119" w:rsidP="007331DE">
      <w:pPr>
        <w:spacing w:after="0" w:line="240" w:lineRule="auto"/>
        <w:jc w:val="both"/>
        <w:rPr>
          <w:rFonts w:cs="Calibri"/>
          <w:sz w:val="20"/>
          <w:szCs w:val="20"/>
        </w:rPr>
      </w:pPr>
    </w:p>
    <w:p w:rsidR="007331DE" w:rsidRDefault="007331DE" w:rsidP="007331DE">
      <w:pPr>
        <w:spacing w:after="0" w:line="240" w:lineRule="auto"/>
        <w:jc w:val="both"/>
        <w:rPr>
          <w:rFonts w:cs="Calibri"/>
          <w:sz w:val="20"/>
          <w:szCs w:val="20"/>
        </w:rPr>
      </w:pPr>
      <w:r w:rsidRPr="00E65E78">
        <w:rPr>
          <w:rFonts w:eastAsia="Calibri" w:cs="Calibri"/>
          <w:b/>
          <w:sz w:val="20"/>
          <w:szCs w:val="20"/>
        </w:rPr>
        <w:t>Odpowiedź:</w:t>
      </w:r>
      <w:r>
        <w:rPr>
          <w:rFonts w:eastAsia="Calibri" w:cs="Calibri"/>
          <w:sz w:val="20"/>
          <w:szCs w:val="20"/>
        </w:rPr>
        <w:t xml:space="preserve"> </w:t>
      </w:r>
      <w:r w:rsidR="00416D75">
        <w:rPr>
          <w:rFonts w:eastAsia="Calibri" w:cs="Calibri"/>
          <w:sz w:val="20"/>
          <w:szCs w:val="20"/>
        </w:rPr>
        <w:t>Zamawiający nie wyraż</w:t>
      </w:r>
      <w:r w:rsidR="008A3BFA">
        <w:rPr>
          <w:rFonts w:eastAsia="Calibri" w:cs="Calibri"/>
          <w:sz w:val="20"/>
          <w:szCs w:val="20"/>
        </w:rPr>
        <w:t>a</w:t>
      </w:r>
      <w:r w:rsidR="00416D75">
        <w:rPr>
          <w:rFonts w:eastAsia="Calibri" w:cs="Calibri"/>
          <w:sz w:val="20"/>
          <w:szCs w:val="20"/>
        </w:rPr>
        <w:t xml:space="preserve"> zgody na modyfikację postanowień umowy w zakresie miarkowania kar umownych.</w:t>
      </w:r>
    </w:p>
    <w:p w:rsidR="003F4119" w:rsidRPr="00E65E78" w:rsidRDefault="003F4119" w:rsidP="007331DE">
      <w:pPr>
        <w:spacing w:after="0" w:line="240" w:lineRule="auto"/>
        <w:jc w:val="both"/>
        <w:rPr>
          <w:rFonts w:cs="Calibri"/>
          <w:sz w:val="20"/>
          <w:szCs w:val="20"/>
        </w:rPr>
      </w:pPr>
    </w:p>
    <w:p w:rsidR="00F12720" w:rsidRDefault="007331DE" w:rsidP="00F12720">
      <w:pPr>
        <w:spacing w:after="0" w:line="240" w:lineRule="auto"/>
        <w:jc w:val="both"/>
        <w:rPr>
          <w:rFonts w:eastAsia="Calibri" w:cs="Calibri"/>
          <w:b/>
          <w:sz w:val="20"/>
          <w:szCs w:val="20"/>
        </w:rPr>
      </w:pPr>
      <w:r w:rsidRPr="00E65E78">
        <w:rPr>
          <w:rFonts w:eastAsia="Calibri" w:cs="Calibri"/>
          <w:b/>
          <w:sz w:val="20"/>
          <w:szCs w:val="20"/>
        </w:rPr>
        <w:t>Pytanie 4</w:t>
      </w:r>
      <w:r w:rsidR="00F12720">
        <w:rPr>
          <w:rFonts w:eastAsia="Calibri" w:cs="Calibri"/>
          <w:b/>
          <w:sz w:val="20"/>
          <w:szCs w:val="20"/>
        </w:rPr>
        <w:t>:</w:t>
      </w:r>
    </w:p>
    <w:p w:rsidR="00F12720" w:rsidRPr="00F12720" w:rsidRDefault="00F12720" w:rsidP="00F12720">
      <w:pPr>
        <w:spacing w:after="0" w:line="240" w:lineRule="auto"/>
        <w:jc w:val="both"/>
        <w:rPr>
          <w:rFonts w:eastAsia="Calibri" w:cs="Calibri"/>
          <w:sz w:val="20"/>
          <w:szCs w:val="20"/>
        </w:rPr>
      </w:pPr>
      <w:r w:rsidRPr="00F12720">
        <w:rPr>
          <w:sz w:val="20"/>
          <w:szCs w:val="20"/>
        </w:rPr>
        <w:t>Dotyczy Część 49 poz. 1</w:t>
      </w:r>
    </w:p>
    <w:p w:rsidR="003F4119" w:rsidRPr="00F12720" w:rsidRDefault="00F12720" w:rsidP="00F12720">
      <w:pPr>
        <w:spacing w:after="0" w:line="240" w:lineRule="auto"/>
        <w:rPr>
          <w:bCs/>
          <w:sz w:val="20"/>
          <w:szCs w:val="20"/>
        </w:rPr>
      </w:pPr>
      <w:r w:rsidRPr="00F12720">
        <w:rPr>
          <w:bCs/>
          <w:sz w:val="20"/>
          <w:szCs w:val="20"/>
        </w:rPr>
        <w:t>Czy Zamawiający wyrazi zgodę na wydzielenie z pozycji 1</w:t>
      </w:r>
      <w:r>
        <w:rPr>
          <w:bCs/>
          <w:sz w:val="20"/>
          <w:szCs w:val="20"/>
        </w:rPr>
        <w:t xml:space="preserve"> </w:t>
      </w:r>
      <w:r w:rsidRPr="00F12720">
        <w:rPr>
          <w:bCs/>
          <w:sz w:val="20"/>
          <w:szCs w:val="20"/>
        </w:rPr>
        <w:t xml:space="preserve">z części </w:t>
      </w:r>
      <w:r>
        <w:rPr>
          <w:bCs/>
          <w:sz w:val="20"/>
          <w:szCs w:val="20"/>
        </w:rPr>
        <w:t xml:space="preserve"> </w:t>
      </w:r>
      <w:r w:rsidRPr="00F12720">
        <w:rPr>
          <w:bCs/>
          <w:sz w:val="20"/>
          <w:szCs w:val="20"/>
        </w:rPr>
        <w:t>49?</w:t>
      </w:r>
    </w:p>
    <w:p w:rsidR="003F4119" w:rsidRPr="00D61112" w:rsidRDefault="007331DE" w:rsidP="003F4119">
      <w:pPr>
        <w:spacing w:after="0" w:line="240" w:lineRule="auto"/>
        <w:jc w:val="both"/>
        <w:rPr>
          <w:rFonts w:cs="Calibri"/>
          <w:bCs/>
          <w:sz w:val="20"/>
          <w:szCs w:val="20"/>
        </w:rPr>
      </w:pPr>
      <w:r w:rsidRPr="00E65E78">
        <w:rPr>
          <w:rFonts w:eastAsia="Calibri" w:cs="Calibri"/>
          <w:b/>
          <w:sz w:val="20"/>
          <w:szCs w:val="20"/>
        </w:rPr>
        <w:t>Odpowiedź:</w:t>
      </w:r>
      <w:r>
        <w:rPr>
          <w:rFonts w:eastAsia="Calibri" w:cs="Calibri"/>
          <w:b/>
          <w:sz w:val="20"/>
          <w:szCs w:val="20"/>
        </w:rPr>
        <w:t xml:space="preserve"> </w:t>
      </w:r>
      <w:r w:rsidR="00646766">
        <w:rPr>
          <w:rFonts w:cs="Calibri"/>
          <w:sz w:val="20"/>
          <w:szCs w:val="20"/>
        </w:rPr>
        <w:t xml:space="preserve">Zamawiający nie wyraża zgody na wydzielenie </w:t>
      </w:r>
      <w:r w:rsidR="00646766" w:rsidRPr="00E65E78">
        <w:rPr>
          <w:rFonts w:cs="Calibri"/>
          <w:sz w:val="20"/>
          <w:szCs w:val="20"/>
        </w:rPr>
        <w:t xml:space="preserve">do odrębnego pakietu </w:t>
      </w:r>
      <w:r w:rsidR="00646766">
        <w:rPr>
          <w:rFonts w:cs="Calibri"/>
          <w:sz w:val="20"/>
          <w:szCs w:val="20"/>
        </w:rPr>
        <w:t>pozycji 1 z części 49 i podtrzymuje zapisy SWZ.</w:t>
      </w:r>
    </w:p>
    <w:p w:rsidR="007331DE" w:rsidRPr="00E65E78" w:rsidRDefault="007331DE" w:rsidP="007331DE">
      <w:pPr>
        <w:spacing w:after="0" w:line="240" w:lineRule="auto"/>
        <w:jc w:val="both"/>
        <w:rPr>
          <w:rFonts w:eastAsia="Calibri" w:cs="Calibri"/>
          <w:b/>
          <w:sz w:val="20"/>
          <w:szCs w:val="20"/>
        </w:rPr>
      </w:pPr>
      <w:r w:rsidRPr="00E65E78">
        <w:rPr>
          <w:rFonts w:cs="Calibri"/>
          <w:sz w:val="20"/>
          <w:szCs w:val="20"/>
        </w:rPr>
        <w:br/>
      </w:r>
      <w:r w:rsidRPr="00E65E78">
        <w:rPr>
          <w:rFonts w:eastAsia="Calibri" w:cs="Calibri"/>
          <w:b/>
          <w:sz w:val="20"/>
          <w:szCs w:val="20"/>
        </w:rPr>
        <w:t>Pytanie 5:</w:t>
      </w:r>
    </w:p>
    <w:p w:rsidR="00F12720" w:rsidRPr="00F12720" w:rsidRDefault="00F12720" w:rsidP="00F12720">
      <w:pPr>
        <w:spacing w:after="0" w:line="240" w:lineRule="auto"/>
        <w:jc w:val="both"/>
        <w:rPr>
          <w:sz w:val="20"/>
          <w:szCs w:val="20"/>
        </w:rPr>
      </w:pPr>
      <w:r w:rsidRPr="00F12720">
        <w:rPr>
          <w:sz w:val="20"/>
          <w:szCs w:val="20"/>
        </w:rPr>
        <w:t xml:space="preserve">Dotyczy Umowy </w:t>
      </w:r>
      <w:r w:rsidRPr="00F12720">
        <w:rPr>
          <w:rFonts w:cs="Calibri"/>
          <w:sz w:val="20"/>
          <w:szCs w:val="20"/>
        </w:rPr>
        <w:t>§</w:t>
      </w:r>
      <w:r w:rsidRPr="00F12720">
        <w:rPr>
          <w:sz w:val="20"/>
          <w:szCs w:val="20"/>
        </w:rPr>
        <w:t xml:space="preserve">2 pkt 1 </w:t>
      </w:r>
      <w:proofErr w:type="spellStart"/>
      <w:r w:rsidRPr="00F12720">
        <w:rPr>
          <w:sz w:val="20"/>
          <w:szCs w:val="20"/>
        </w:rPr>
        <w:t>ppkt</w:t>
      </w:r>
      <w:proofErr w:type="spellEnd"/>
      <w:r w:rsidRPr="00F12720">
        <w:rPr>
          <w:sz w:val="20"/>
          <w:szCs w:val="20"/>
        </w:rPr>
        <w:t xml:space="preserve">. h) oraz </w:t>
      </w:r>
      <w:r w:rsidRPr="00F12720">
        <w:rPr>
          <w:rFonts w:cs="Calibri"/>
          <w:sz w:val="20"/>
          <w:szCs w:val="20"/>
        </w:rPr>
        <w:t>§</w:t>
      </w:r>
      <w:r w:rsidRPr="00F12720">
        <w:rPr>
          <w:sz w:val="20"/>
          <w:szCs w:val="20"/>
        </w:rPr>
        <w:t xml:space="preserve">5 pkt 4 </w:t>
      </w:r>
      <w:proofErr w:type="spellStart"/>
      <w:r w:rsidRPr="00F12720">
        <w:rPr>
          <w:sz w:val="20"/>
          <w:szCs w:val="20"/>
        </w:rPr>
        <w:t>ppkt</w:t>
      </w:r>
      <w:proofErr w:type="spellEnd"/>
      <w:r w:rsidRPr="00F12720">
        <w:rPr>
          <w:sz w:val="20"/>
          <w:szCs w:val="20"/>
        </w:rPr>
        <w:t>.</w:t>
      </w:r>
      <w:r>
        <w:rPr>
          <w:sz w:val="20"/>
          <w:szCs w:val="20"/>
        </w:rPr>
        <w:t xml:space="preserve"> </w:t>
      </w:r>
      <w:r w:rsidRPr="00F12720">
        <w:rPr>
          <w:sz w:val="20"/>
          <w:szCs w:val="20"/>
        </w:rPr>
        <w:t>C)</w:t>
      </w:r>
    </w:p>
    <w:p w:rsidR="00F12720" w:rsidRPr="00F12720" w:rsidRDefault="00F12720" w:rsidP="00F12720">
      <w:pPr>
        <w:spacing w:after="0" w:line="240" w:lineRule="auto"/>
        <w:jc w:val="both"/>
        <w:rPr>
          <w:bCs/>
          <w:sz w:val="20"/>
          <w:szCs w:val="20"/>
        </w:rPr>
      </w:pPr>
      <w:r w:rsidRPr="00F12720">
        <w:rPr>
          <w:bCs/>
          <w:sz w:val="20"/>
          <w:szCs w:val="20"/>
        </w:rPr>
        <w:t>Czy Zamawiający wyrazi zgodę na drukowanie wyniku badań z laptopa po podłączeniu go uprzednio do drukarki? Pozostałe wymaganie zgodne z zapisami zamawiającego.</w:t>
      </w:r>
    </w:p>
    <w:p w:rsidR="007331DE" w:rsidRPr="00195617" w:rsidRDefault="007331DE" w:rsidP="003F4119">
      <w:pPr>
        <w:spacing w:after="0" w:line="240" w:lineRule="auto"/>
        <w:jc w:val="both"/>
        <w:rPr>
          <w:rFonts w:cs="Calibri"/>
          <w:bCs/>
          <w:sz w:val="20"/>
          <w:szCs w:val="20"/>
        </w:rPr>
      </w:pPr>
      <w:r w:rsidRPr="00E65E78">
        <w:rPr>
          <w:rFonts w:eastAsia="Calibri" w:cs="Calibri"/>
          <w:b/>
          <w:sz w:val="20"/>
          <w:szCs w:val="20"/>
        </w:rPr>
        <w:t>Odpowiedź:</w:t>
      </w:r>
      <w:r>
        <w:rPr>
          <w:rFonts w:eastAsia="Calibri" w:cs="Calibri"/>
          <w:sz w:val="20"/>
          <w:szCs w:val="20"/>
        </w:rPr>
        <w:t xml:space="preserve"> </w:t>
      </w:r>
      <w:r w:rsidR="00195617" w:rsidRPr="00195617">
        <w:rPr>
          <w:rFonts w:eastAsiaTheme="minorHAnsi"/>
          <w:color w:val="000000"/>
          <w:sz w:val="20"/>
          <w:szCs w:val="20"/>
          <w:lang w:eastAsia="en-US"/>
        </w:rPr>
        <w:t>Zamawiający wyraża zgodę na drukowanie wyników badań z laptopa podłączonego do drukarki pod warunkiem, że drukowane dane będą uprzednio zaimportowane z miernika, za pomocą którego były wykonywane pomiary przeglądanego urządzenia.</w:t>
      </w:r>
    </w:p>
    <w:p w:rsidR="007331DE" w:rsidRPr="00E65E78" w:rsidRDefault="007331DE" w:rsidP="007331DE">
      <w:pPr>
        <w:spacing w:after="0" w:line="240" w:lineRule="auto"/>
        <w:jc w:val="both"/>
        <w:rPr>
          <w:rFonts w:cs="Calibri"/>
          <w:sz w:val="20"/>
          <w:szCs w:val="20"/>
        </w:rPr>
      </w:pPr>
    </w:p>
    <w:p w:rsidR="007331DE" w:rsidRPr="00E65E78" w:rsidRDefault="007331DE" w:rsidP="007331DE">
      <w:pPr>
        <w:spacing w:after="0" w:line="240" w:lineRule="auto"/>
        <w:jc w:val="both"/>
        <w:rPr>
          <w:rFonts w:eastAsia="Calibri" w:cs="Calibri"/>
          <w:b/>
          <w:sz w:val="20"/>
          <w:szCs w:val="20"/>
        </w:rPr>
      </w:pPr>
      <w:r w:rsidRPr="00E65E78">
        <w:rPr>
          <w:rFonts w:eastAsia="Calibri" w:cs="Calibri"/>
          <w:b/>
          <w:sz w:val="20"/>
          <w:szCs w:val="20"/>
        </w:rPr>
        <w:t>Pytanie 6:</w:t>
      </w:r>
    </w:p>
    <w:p w:rsidR="004E3AA5" w:rsidRPr="004E3AA5" w:rsidRDefault="004E3AA5" w:rsidP="004E3AA5">
      <w:pPr>
        <w:spacing w:after="0" w:line="240" w:lineRule="auto"/>
        <w:jc w:val="both"/>
        <w:rPr>
          <w:rFonts w:cs="Calibri"/>
          <w:b/>
          <w:bCs/>
          <w:sz w:val="20"/>
          <w:szCs w:val="20"/>
        </w:rPr>
      </w:pPr>
      <w:r w:rsidRPr="004E3AA5">
        <w:rPr>
          <w:rFonts w:cs="Calibri"/>
          <w:b/>
          <w:bCs/>
          <w:sz w:val="20"/>
          <w:szCs w:val="20"/>
        </w:rPr>
        <w:t xml:space="preserve">Dotyczy zapisów SWZ – „Pakiet nr 30, pkt 8 SWZ, </w:t>
      </w:r>
    </w:p>
    <w:p w:rsidR="004E3AA5" w:rsidRPr="004E3AA5" w:rsidRDefault="004E3AA5" w:rsidP="004E3AA5">
      <w:pPr>
        <w:spacing w:after="0" w:line="240" w:lineRule="auto"/>
        <w:jc w:val="both"/>
        <w:rPr>
          <w:rFonts w:cs="Calibri"/>
          <w:i/>
          <w:iCs/>
          <w:sz w:val="20"/>
          <w:szCs w:val="20"/>
        </w:rPr>
      </w:pPr>
      <w:r w:rsidRPr="004E3AA5">
        <w:rPr>
          <w:rFonts w:cs="Calibri"/>
          <w:i/>
          <w:iCs/>
          <w:sz w:val="20"/>
          <w:szCs w:val="20"/>
        </w:rPr>
        <w:t>Rozdział VI. Opis przedmiotu zamówienia</w:t>
      </w:r>
    </w:p>
    <w:p w:rsidR="004E3AA5" w:rsidRPr="004E3AA5" w:rsidRDefault="004E3AA5" w:rsidP="004E3AA5">
      <w:pPr>
        <w:pStyle w:val="Akapitzlist"/>
        <w:numPr>
          <w:ilvl w:val="0"/>
          <w:numId w:val="5"/>
        </w:numPr>
        <w:jc w:val="both"/>
        <w:rPr>
          <w:rFonts w:ascii="Calibri" w:hAnsi="Calibri" w:cs="Calibri"/>
          <w:i/>
          <w:iCs/>
          <w:sz w:val="20"/>
          <w:szCs w:val="20"/>
        </w:rPr>
      </w:pPr>
      <w:r w:rsidRPr="004E3AA5">
        <w:rPr>
          <w:rFonts w:ascii="Calibri" w:hAnsi="Calibri" w:cs="Calibri"/>
          <w:i/>
          <w:iCs/>
          <w:sz w:val="20"/>
          <w:szCs w:val="20"/>
        </w:rPr>
        <w:t xml:space="preserve">Przedmiotem zamówienia jest: Usługa wykonywania przeglądów technicznych sprzętu medycznego </w:t>
      </w:r>
      <w:r w:rsidRPr="004E3AA5">
        <w:rPr>
          <w:rFonts w:ascii="Calibri" w:hAnsi="Calibri" w:cs="Calibri"/>
          <w:i/>
          <w:iCs/>
          <w:sz w:val="20"/>
          <w:szCs w:val="20"/>
        </w:rPr>
        <w:br/>
        <w:t>i testów specjalistycznych sprzętu RTG należącego do Wojewódzkiego Zespołu Zakładów Opieki Zdrowotnej Centrum Leczenia Chorób Płuc i Rehabilitacji w Łodzi, a wyszczególnionego w załączniku nr 2 do SWZ</w:t>
      </w:r>
    </w:p>
    <w:p w:rsidR="004E3AA5" w:rsidRPr="004E3AA5" w:rsidRDefault="004E3AA5" w:rsidP="004E3AA5">
      <w:pPr>
        <w:spacing w:after="0" w:line="240" w:lineRule="auto"/>
        <w:jc w:val="both"/>
        <w:rPr>
          <w:rFonts w:cs="Calibri"/>
          <w:i/>
          <w:iCs/>
          <w:sz w:val="20"/>
          <w:szCs w:val="20"/>
        </w:rPr>
      </w:pPr>
      <w:r w:rsidRPr="004E3AA5">
        <w:rPr>
          <w:rFonts w:cs="Calibri"/>
          <w:i/>
          <w:iCs/>
          <w:sz w:val="20"/>
          <w:szCs w:val="20"/>
        </w:rPr>
        <w:t>(…)</w:t>
      </w:r>
    </w:p>
    <w:p w:rsidR="004E3AA5" w:rsidRPr="004E3AA5" w:rsidRDefault="004E3AA5" w:rsidP="004E3AA5">
      <w:pPr>
        <w:spacing w:after="0" w:line="240" w:lineRule="auto"/>
        <w:jc w:val="both"/>
        <w:rPr>
          <w:rFonts w:cs="Calibri"/>
          <w:i/>
          <w:iCs/>
          <w:sz w:val="20"/>
          <w:szCs w:val="20"/>
        </w:rPr>
      </w:pPr>
      <w:r w:rsidRPr="004E3AA5">
        <w:rPr>
          <w:rFonts w:cs="Calibri"/>
          <w:i/>
          <w:iCs/>
          <w:sz w:val="20"/>
          <w:szCs w:val="20"/>
        </w:rPr>
        <w:t>8.</w:t>
      </w:r>
      <w:r w:rsidRPr="004E3AA5">
        <w:rPr>
          <w:rFonts w:cs="Calibri"/>
          <w:i/>
          <w:iCs/>
          <w:sz w:val="20"/>
          <w:szCs w:val="20"/>
        </w:rPr>
        <w:tab/>
        <w:t>W częściach od nr 87 do nr 96 oraz części 55 i 56 został wykazany sprzęt objęty umową użyczenia dla którego Użyczający  wymaga aktualnej autoryzacji producenta albo importera sprzętu medycznego. W związku z powyższym Zamawiający przez cały okres trwania umowy wymaga od Wykonawcy, aby przegląd sprzętu był wykonywany przez osoby z kwalifikacjami i odpowiednimi uprawnieniami wydanymi przez producenta lub autoryzowanego przedstawiciela. Wykonawca zobowiązany jest złożyć wraz z ofertą oświadczenie, że jest autoryzowanym przedstawicielem producenta lub importera sprzętu lub aparatury medycznej.</w:t>
      </w:r>
    </w:p>
    <w:p w:rsidR="004E3AA5" w:rsidRPr="004E3AA5" w:rsidRDefault="004E3AA5" w:rsidP="004E3AA5">
      <w:pPr>
        <w:spacing w:after="0" w:line="240" w:lineRule="auto"/>
        <w:jc w:val="both"/>
        <w:rPr>
          <w:rFonts w:cs="Calibri"/>
          <w:color w:val="000000" w:themeColor="text1"/>
          <w:sz w:val="20"/>
          <w:szCs w:val="20"/>
        </w:rPr>
      </w:pPr>
    </w:p>
    <w:p w:rsidR="004E3AA5" w:rsidRPr="004E3AA5" w:rsidRDefault="004E3AA5" w:rsidP="004E3AA5">
      <w:pPr>
        <w:spacing w:after="0" w:line="240" w:lineRule="auto"/>
        <w:jc w:val="both"/>
        <w:rPr>
          <w:rFonts w:cs="Calibri"/>
          <w:sz w:val="20"/>
          <w:szCs w:val="20"/>
        </w:rPr>
      </w:pPr>
      <w:r w:rsidRPr="004E3AA5">
        <w:rPr>
          <w:rFonts w:cs="Calibri"/>
          <w:color w:val="000000" w:themeColor="text1"/>
          <w:sz w:val="20"/>
          <w:szCs w:val="20"/>
        </w:rPr>
        <w:t xml:space="preserve">Zwracamy się z prośbą o potwierdzenie, że Zamawiający w celu dbałości o zapewnienie należytej jakości usług podczas wykonywania zamówienia będzie wymagał, aby zamówienie również w pakiecie nr 30  było realizowane przez autoryzowanego przedstawiciela producenta sprzętu </w:t>
      </w:r>
      <w:r w:rsidRPr="004E3AA5">
        <w:rPr>
          <w:rFonts w:cs="Calibri"/>
          <w:sz w:val="20"/>
          <w:szCs w:val="20"/>
        </w:rPr>
        <w:t xml:space="preserve">i/lub przez osoby </w:t>
      </w:r>
      <w:r w:rsidRPr="004E3AA5">
        <w:rPr>
          <w:rFonts w:cs="Calibri"/>
          <w:bCs/>
          <w:sz w:val="20"/>
          <w:szCs w:val="20"/>
        </w:rPr>
        <w:t>posiadające szkolenia producenta do wykonywania napraw/ przeglądów technicznych?</w:t>
      </w:r>
    </w:p>
    <w:p w:rsidR="004E3AA5" w:rsidRPr="004E3AA5" w:rsidRDefault="004E3AA5" w:rsidP="004E3AA5">
      <w:pPr>
        <w:tabs>
          <w:tab w:val="left" w:pos="-720"/>
        </w:tabs>
        <w:spacing w:after="0" w:line="240" w:lineRule="auto"/>
        <w:jc w:val="both"/>
        <w:rPr>
          <w:rFonts w:cs="Calibri"/>
          <w:color w:val="000000" w:themeColor="text1"/>
          <w:sz w:val="20"/>
          <w:szCs w:val="20"/>
        </w:rPr>
      </w:pPr>
    </w:p>
    <w:p w:rsidR="004E3AA5" w:rsidRPr="004E3AA5" w:rsidRDefault="004E3AA5" w:rsidP="004E3AA5">
      <w:pPr>
        <w:spacing w:after="0" w:line="240" w:lineRule="auto"/>
        <w:jc w:val="both"/>
        <w:rPr>
          <w:rFonts w:cs="Calibri"/>
          <w:i/>
          <w:iCs/>
          <w:sz w:val="20"/>
          <w:szCs w:val="20"/>
        </w:rPr>
      </w:pPr>
      <w:r w:rsidRPr="004E3AA5">
        <w:rPr>
          <w:rFonts w:eastAsiaTheme="minorHAnsi" w:cs="Calibri"/>
          <w:sz w:val="20"/>
          <w:szCs w:val="20"/>
        </w:rPr>
        <w:t>Jedynie autoryzowany serwis jest w stanie zapewnić właściwą, wysoką jakość usług, dostęp do oryginalnych części zamiennych oraz zagwarantować właściwą pracę aparatu i jego przydatność diagnostyczną oraz jak najdłuższą żywotność. Dlatego producent zaleca  wykonanie serwisu jedynie przez autoryzowany serwis producenta. Dysponuje on pracownikami, którzy odbyli specjalistyczne/dedykowane szkolenia u producenta, więc posiadają specjalistyczną wiedzę na temat sprzętu, który serwisują. Ponadto wszelkie zmiany aparatu, modyfikacje przy użyciu nieoryginalnych części i nieautoryzowanego oprogramowania, bądź niewłaściwie przeprowadzone naprawy mogą skutkować utratą wymaganych niezbędnych możliwości diagnostycznych oraz bezpieczeństwa użytkowania aparatu. Wnioskujemy, że Zamawiający podziela zdanie, ponieważ wyspecyfikował ww. wymaganie dla części</w:t>
      </w:r>
      <w:r w:rsidR="003A60C8">
        <w:rPr>
          <w:rFonts w:eastAsiaTheme="minorHAnsi" w:cs="Calibri"/>
          <w:sz w:val="20"/>
          <w:szCs w:val="20"/>
        </w:rPr>
        <w:t xml:space="preserve"> </w:t>
      </w:r>
      <w:r w:rsidRPr="004E3AA5">
        <w:rPr>
          <w:rFonts w:eastAsiaTheme="minorHAnsi" w:cs="Calibri"/>
          <w:sz w:val="20"/>
          <w:szCs w:val="20"/>
        </w:rPr>
        <w:t xml:space="preserve">od nr 87 do nr 96 oraz części 55 i 56. </w:t>
      </w:r>
    </w:p>
    <w:p w:rsidR="004E3AA5" w:rsidRPr="004E3AA5" w:rsidRDefault="004E3AA5" w:rsidP="004E3AA5">
      <w:pPr>
        <w:pStyle w:val="Akapitzlist"/>
        <w:numPr>
          <w:ilvl w:val="0"/>
          <w:numId w:val="6"/>
        </w:numPr>
        <w:jc w:val="both"/>
        <w:rPr>
          <w:rFonts w:ascii="Calibri" w:hAnsi="Calibri" w:cs="Calibri"/>
          <w:b/>
          <w:bCs/>
          <w:i/>
          <w:iCs/>
          <w:color w:val="000000" w:themeColor="text1"/>
          <w:sz w:val="20"/>
          <w:szCs w:val="20"/>
        </w:rPr>
      </w:pPr>
      <w:r w:rsidRPr="004E3AA5">
        <w:rPr>
          <w:rFonts w:ascii="Calibri" w:hAnsi="Calibri" w:cs="Calibri"/>
          <w:b/>
          <w:bCs/>
          <w:i/>
          <w:iCs/>
          <w:color w:val="000000" w:themeColor="text1"/>
          <w:sz w:val="20"/>
          <w:szCs w:val="20"/>
        </w:rPr>
        <w:t>W związku z powyższym, zwracamy się z prośbą o  spełnienie wymogu punktu 8 również dla pakietu nr  30, Aparat USG. Tj. wymogu aby przegląd sprzętu był wykonywany przez osoby z kwalifikacjami i odpowiednimi uprawnieniami wydanymi przez producenta lub autoryzowanego przedstawiciela. Wykonawca zobowiązany jest złożyć wraz z ofertą oświadczenie, że jest autoryzowanym przedstawicielem producenta lub importera sprzętu lub aparatury medycznej dla pakietu nr 30.</w:t>
      </w:r>
    </w:p>
    <w:p w:rsidR="006F2C32" w:rsidRPr="007C6442" w:rsidRDefault="007331DE" w:rsidP="006F2C32">
      <w:pPr>
        <w:pStyle w:val="Tekstpodstawowy"/>
        <w:rPr>
          <w:rFonts w:ascii="Calibri" w:hAnsi="Calibri" w:cs="Calibri"/>
          <w:bCs/>
          <w:sz w:val="20"/>
          <w:szCs w:val="20"/>
        </w:rPr>
      </w:pPr>
      <w:r w:rsidRPr="007C6442">
        <w:rPr>
          <w:rFonts w:ascii="Calibri" w:eastAsia="Calibri" w:hAnsi="Calibri" w:cs="Calibri"/>
          <w:b/>
          <w:sz w:val="20"/>
          <w:szCs w:val="20"/>
        </w:rPr>
        <w:t xml:space="preserve">Odpowiedź: </w:t>
      </w:r>
      <w:r w:rsidR="006F2C32" w:rsidRPr="007C6442">
        <w:rPr>
          <w:rFonts w:ascii="Calibri" w:hAnsi="Calibri" w:cs="Calibri"/>
          <w:sz w:val="20"/>
          <w:szCs w:val="20"/>
        </w:rPr>
        <w:t>Zamawiający nie wyraża zgody na zaproponowaną zmianę zapisów i podtrzymuje zapisy SWZ.</w:t>
      </w:r>
    </w:p>
    <w:p w:rsidR="007331DE" w:rsidRPr="006F2C32" w:rsidRDefault="007331DE" w:rsidP="007331DE">
      <w:pPr>
        <w:spacing w:after="0" w:line="240" w:lineRule="auto"/>
        <w:jc w:val="both"/>
        <w:rPr>
          <w:rFonts w:cs="Calibri"/>
          <w:sz w:val="20"/>
          <w:szCs w:val="20"/>
        </w:rPr>
      </w:pPr>
    </w:p>
    <w:p w:rsidR="004E3AA5" w:rsidRPr="00E65E78" w:rsidRDefault="004E3AA5" w:rsidP="004E3AA5">
      <w:pPr>
        <w:spacing w:after="0" w:line="240" w:lineRule="auto"/>
        <w:jc w:val="both"/>
        <w:rPr>
          <w:rFonts w:eastAsia="Calibri" w:cs="Calibri"/>
          <w:b/>
          <w:sz w:val="20"/>
          <w:szCs w:val="20"/>
        </w:rPr>
      </w:pPr>
      <w:r>
        <w:rPr>
          <w:rFonts w:eastAsia="Calibri" w:cs="Calibri"/>
          <w:b/>
          <w:sz w:val="20"/>
          <w:szCs w:val="20"/>
        </w:rPr>
        <w:t>Pytanie 7</w:t>
      </w:r>
      <w:r w:rsidRPr="00E65E78">
        <w:rPr>
          <w:rFonts w:eastAsia="Calibri" w:cs="Calibri"/>
          <w:b/>
          <w:sz w:val="20"/>
          <w:szCs w:val="20"/>
        </w:rPr>
        <w:t>:</w:t>
      </w:r>
    </w:p>
    <w:p w:rsidR="004E3AA5" w:rsidRPr="004F4303" w:rsidRDefault="004E3AA5" w:rsidP="004E3AA5">
      <w:pPr>
        <w:spacing w:after="0" w:line="240" w:lineRule="auto"/>
        <w:jc w:val="both"/>
        <w:rPr>
          <w:rFonts w:cs="Calibri"/>
          <w:b/>
          <w:bCs/>
          <w:color w:val="000000" w:themeColor="text1"/>
          <w:sz w:val="20"/>
          <w:szCs w:val="20"/>
        </w:rPr>
      </w:pPr>
      <w:r w:rsidRPr="004F4303">
        <w:rPr>
          <w:rFonts w:cs="Calibri"/>
          <w:b/>
          <w:bCs/>
          <w:color w:val="000000" w:themeColor="text1"/>
          <w:sz w:val="20"/>
          <w:szCs w:val="20"/>
        </w:rPr>
        <w:t>Dotyczy SWZ, Opis przedmiotu zamówienia,  Projektowanych postanowień umowy w sprawie zamówienia publicznego (Załącznik nr 2)</w:t>
      </w:r>
    </w:p>
    <w:p w:rsidR="004E3AA5" w:rsidRPr="004F4303" w:rsidRDefault="004E3AA5" w:rsidP="004E3AA5">
      <w:pPr>
        <w:spacing w:after="0" w:line="240" w:lineRule="auto"/>
        <w:jc w:val="both"/>
        <w:rPr>
          <w:rFonts w:cs="Calibri"/>
          <w:color w:val="000000" w:themeColor="text1"/>
          <w:sz w:val="20"/>
          <w:szCs w:val="20"/>
        </w:rPr>
      </w:pPr>
      <w:r w:rsidRPr="004F4303">
        <w:rPr>
          <w:rFonts w:cs="Calibri"/>
          <w:color w:val="000000" w:themeColor="text1"/>
          <w:sz w:val="20"/>
          <w:szCs w:val="20"/>
        </w:rPr>
        <w:t>Zgodnie z pkt 69 załącznika nr 3 do ustawy z dnia 11 marca 2004 r. o podatku od towarów i usług, usługi napraw i konserwacji wyrobów z poz. 13, tj. wyrobów medycznych w rozumieniu ustawy z dnia 20 maja 2010 r. o wyrobach medycznych (Dz. U. z 2019 r. poz. 175, 447 i 534) dopuszczone do obrotu na terytorium Rzeczypospolitej Polskiej, są objęte preferencyjną stawką podatku VAT.</w:t>
      </w:r>
    </w:p>
    <w:p w:rsidR="004E3AA5" w:rsidRPr="004F4303" w:rsidRDefault="004E3AA5" w:rsidP="004E3AA5">
      <w:pPr>
        <w:spacing w:after="0" w:line="240" w:lineRule="auto"/>
        <w:jc w:val="both"/>
        <w:rPr>
          <w:rFonts w:cs="Calibri"/>
          <w:color w:val="000000" w:themeColor="text1"/>
          <w:sz w:val="20"/>
          <w:szCs w:val="20"/>
        </w:rPr>
      </w:pPr>
      <w:r w:rsidRPr="004F4303">
        <w:rPr>
          <w:rFonts w:cs="Calibri"/>
          <w:color w:val="000000" w:themeColor="text1"/>
          <w:sz w:val="20"/>
          <w:szCs w:val="20"/>
        </w:rPr>
        <w:t xml:space="preserve">Celem uściślenia rodzaju świadczonych usług oraz prawidłowego określenia stawki podatku VAT zwracamy się z prośbą o zmianę zapisów SIWZ, formularza oferty, formularza cenowego oraz projektu umowy z użytego </w:t>
      </w:r>
      <w:r w:rsidRPr="004F4303">
        <w:rPr>
          <w:rFonts w:cs="Calibri"/>
          <w:color w:val="000000" w:themeColor="text1"/>
          <w:sz w:val="20"/>
          <w:szCs w:val="20"/>
        </w:rPr>
        <w:lastRenderedPageBreak/>
        <w:t>terminu „przegląd” na termin, którym należy się posługiwać: „okresowe konserwacje techniczne”, zgodnie  z wyżej wymienioną ustawą.</w:t>
      </w:r>
    </w:p>
    <w:p w:rsidR="004E3AA5" w:rsidRPr="004F4303" w:rsidRDefault="004E3AA5" w:rsidP="004E3AA5">
      <w:pPr>
        <w:spacing w:after="0" w:line="240" w:lineRule="auto"/>
        <w:jc w:val="both"/>
        <w:rPr>
          <w:rFonts w:cs="Calibri"/>
          <w:color w:val="000000" w:themeColor="text1"/>
          <w:sz w:val="20"/>
          <w:szCs w:val="20"/>
        </w:rPr>
      </w:pPr>
    </w:p>
    <w:p w:rsidR="004E3AA5" w:rsidRPr="004F4303" w:rsidRDefault="004E3AA5" w:rsidP="004E3AA5">
      <w:pPr>
        <w:spacing w:after="0" w:line="240" w:lineRule="auto"/>
        <w:jc w:val="both"/>
        <w:rPr>
          <w:rFonts w:ascii="Calibri Light" w:hAnsi="Calibri Light" w:cs="Calibri Light"/>
          <w:color w:val="000000" w:themeColor="text1"/>
        </w:rPr>
      </w:pPr>
      <w:r w:rsidRPr="004F4303">
        <w:rPr>
          <w:rFonts w:cs="Calibri"/>
          <w:color w:val="000000" w:themeColor="text1"/>
          <w:sz w:val="20"/>
          <w:szCs w:val="20"/>
        </w:rPr>
        <w:t>Uprzejmie prosimy zatem o zmianę nomenklatury odnośnie użytego terminu „przeglądy” na „okresowe konserwacje techniczne” we wszystkich miejscach umowy, w treści SIWZ oraz w formularzu oferty i cenowym, w których występuje termin „przegląd”, co jest z korzyścią dla Zamawiającego</w:t>
      </w:r>
      <w:r w:rsidRPr="004F4303">
        <w:rPr>
          <w:rFonts w:ascii="Calibri Light" w:hAnsi="Calibri Light" w:cs="Calibri Light"/>
          <w:color w:val="000000" w:themeColor="text1"/>
        </w:rPr>
        <w:t xml:space="preserve">. </w:t>
      </w:r>
    </w:p>
    <w:p w:rsidR="006F2C32" w:rsidRPr="004F4303" w:rsidRDefault="004E3AA5" w:rsidP="00BA7191">
      <w:pPr>
        <w:spacing w:after="0" w:line="240" w:lineRule="auto"/>
        <w:jc w:val="both"/>
        <w:rPr>
          <w:rFonts w:cs="Calibri"/>
          <w:color w:val="000000" w:themeColor="text1"/>
          <w:sz w:val="20"/>
          <w:szCs w:val="20"/>
          <w:highlight w:val="yellow"/>
        </w:rPr>
      </w:pPr>
      <w:r w:rsidRPr="004F4303">
        <w:rPr>
          <w:rFonts w:eastAsia="Calibri" w:cs="Calibri"/>
          <w:b/>
          <w:color w:val="000000" w:themeColor="text1"/>
          <w:sz w:val="20"/>
          <w:szCs w:val="20"/>
        </w:rPr>
        <w:t xml:space="preserve">Odpowiedź: </w:t>
      </w:r>
      <w:r w:rsidR="00C36799" w:rsidRPr="004F4303">
        <w:rPr>
          <w:rFonts w:eastAsia="Calibri" w:cs="Calibri"/>
          <w:color w:val="000000" w:themeColor="text1"/>
          <w:sz w:val="20"/>
          <w:szCs w:val="20"/>
        </w:rPr>
        <w:t>Zamawiający nie wyraża zgody na proponowaną zmianę.</w:t>
      </w:r>
    </w:p>
    <w:p w:rsidR="004E3AA5" w:rsidRPr="006F2C32" w:rsidRDefault="004E3AA5" w:rsidP="004E3AA5">
      <w:pPr>
        <w:spacing w:after="0" w:line="240" w:lineRule="auto"/>
        <w:jc w:val="both"/>
        <w:rPr>
          <w:rFonts w:eastAsia="Calibri" w:cs="Calibri"/>
          <w:b/>
          <w:sz w:val="20"/>
          <w:szCs w:val="20"/>
        </w:rPr>
      </w:pPr>
    </w:p>
    <w:p w:rsidR="004E3AA5" w:rsidRPr="00E65E78" w:rsidRDefault="004E3AA5" w:rsidP="004E3AA5">
      <w:pPr>
        <w:spacing w:after="0" w:line="240" w:lineRule="auto"/>
        <w:jc w:val="both"/>
        <w:rPr>
          <w:rFonts w:eastAsia="Calibri" w:cs="Calibri"/>
          <w:b/>
          <w:sz w:val="20"/>
          <w:szCs w:val="20"/>
        </w:rPr>
      </w:pPr>
      <w:r w:rsidRPr="00E65E78">
        <w:rPr>
          <w:rFonts w:eastAsia="Calibri" w:cs="Calibri"/>
          <w:b/>
          <w:sz w:val="20"/>
          <w:szCs w:val="20"/>
        </w:rPr>
        <w:t xml:space="preserve">Pytanie </w:t>
      </w:r>
      <w:r>
        <w:rPr>
          <w:rFonts w:eastAsia="Calibri" w:cs="Calibri"/>
          <w:b/>
          <w:sz w:val="20"/>
          <w:szCs w:val="20"/>
        </w:rPr>
        <w:t>8</w:t>
      </w:r>
      <w:r w:rsidRPr="00E65E78">
        <w:rPr>
          <w:rFonts w:eastAsia="Calibri" w:cs="Calibri"/>
          <w:b/>
          <w:sz w:val="20"/>
          <w:szCs w:val="20"/>
        </w:rPr>
        <w:t>:</w:t>
      </w:r>
    </w:p>
    <w:p w:rsidR="00473975" w:rsidRPr="001504A2" w:rsidRDefault="001504A2" w:rsidP="001504A2">
      <w:pPr>
        <w:spacing w:after="0" w:line="240" w:lineRule="auto"/>
        <w:jc w:val="both"/>
        <w:rPr>
          <w:rFonts w:cs="Calibri"/>
          <w:b/>
          <w:bCs/>
          <w:sz w:val="20"/>
          <w:szCs w:val="20"/>
        </w:rPr>
      </w:pPr>
      <w:r>
        <w:rPr>
          <w:rFonts w:cs="Calibri"/>
          <w:b/>
          <w:bCs/>
          <w:sz w:val="20"/>
          <w:szCs w:val="20"/>
        </w:rPr>
        <w:t xml:space="preserve">Dotyczy </w:t>
      </w:r>
      <w:r w:rsidR="00473975" w:rsidRPr="001504A2">
        <w:rPr>
          <w:rFonts w:cs="Calibri"/>
          <w:b/>
          <w:bCs/>
          <w:sz w:val="20"/>
          <w:szCs w:val="20"/>
        </w:rPr>
        <w:t xml:space="preserve"> umowy §6 pkt 1a)</w:t>
      </w:r>
    </w:p>
    <w:p w:rsidR="00473975" w:rsidRPr="001504A2" w:rsidRDefault="00473975" w:rsidP="001504A2">
      <w:pPr>
        <w:spacing w:after="0" w:line="240" w:lineRule="auto"/>
        <w:jc w:val="both"/>
        <w:rPr>
          <w:rFonts w:cs="Calibri"/>
          <w:sz w:val="20"/>
          <w:szCs w:val="20"/>
        </w:rPr>
      </w:pPr>
      <w:r w:rsidRPr="001504A2">
        <w:rPr>
          <w:rFonts w:cs="Calibri"/>
          <w:sz w:val="20"/>
          <w:szCs w:val="20"/>
        </w:rPr>
        <w:t>Prosimy Zamawiającego o zmianę wartości wysokości kar za niewykonanie przeglądu sprzętu w terminie wynikającym z grafiku z 1% do wartości mniejszej np.: 0,1%/dzień.</w:t>
      </w:r>
    </w:p>
    <w:p w:rsidR="00EB103D" w:rsidRDefault="004E3AA5" w:rsidP="00EB103D">
      <w:pPr>
        <w:spacing w:after="0" w:line="240" w:lineRule="auto"/>
        <w:jc w:val="both"/>
        <w:rPr>
          <w:rFonts w:cs="Calibri"/>
          <w:sz w:val="20"/>
          <w:szCs w:val="20"/>
        </w:rPr>
      </w:pPr>
      <w:r w:rsidRPr="001504A2">
        <w:rPr>
          <w:rFonts w:eastAsia="Calibri" w:cs="Calibri"/>
          <w:b/>
          <w:sz w:val="20"/>
          <w:szCs w:val="20"/>
        </w:rPr>
        <w:t xml:space="preserve">Odpowiedź: </w:t>
      </w:r>
      <w:r w:rsidR="00EB103D">
        <w:rPr>
          <w:rFonts w:eastAsia="Calibri" w:cs="Calibri"/>
          <w:sz w:val="20"/>
          <w:szCs w:val="20"/>
        </w:rPr>
        <w:t>Zamawiający nie wyraż</w:t>
      </w:r>
      <w:r w:rsidR="00535F1F">
        <w:rPr>
          <w:rFonts w:eastAsia="Calibri" w:cs="Calibri"/>
          <w:sz w:val="20"/>
          <w:szCs w:val="20"/>
        </w:rPr>
        <w:t>a</w:t>
      </w:r>
      <w:r w:rsidR="00EB103D">
        <w:rPr>
          <w:rFonts w:eastAsia="Calibri" w:cs="Calibri"/>
          <w:sz w:val="20"/>
          <w:szCs w:val="20"/>
        </w:rPr>
        <w:t xml:space="preserve"> zgody na modyfikację postanowień umowy i podtrzymuje zapisy SWZ.</w:t>
      </w:r>
    </w:p>
    <w:p w:rsidR="004E3AA5" w:rsidRPr="001504A2" w:rsidRDefault="004E3AA5" w:rsidP="001504A2">
      <w:pPr>
        <w:spacing w:after="0" w:line="240" w:lineRule="auto"/>
        <w:jc w:val="both"/>
        <w:rPr>
          <w:rFonts w:eastAsia="Calibri" w:cs="Calibri"/>
          <w:b/>
          <w:sz w:val="20"/>
          <w:szCs w:val="20"/>
        </w:rPr>
      </w:pPr>
    </w:p>
    <w:p w:rsidR="004E3AA5" w:rsidRPr="001504A2" w:rsidRDefault="004E3AA5" w:rsidP="001504A2">
      <w:pPr>
        <w:spacing w:after="0" w:line="240" w:lineRule="auto"/>
        <w:jc w:val="both"/>
        <w:rPr>
          <w:rFonts w:eastAsia="Calibri" w:cs="Calibri"/>
          <w:b/>
          <w:sz w:val="20"/>
          <w:szCs w:val="20"/>
        </w:rPr>
      </w:pPr>
      <w:r w:rsidRPr="001504A2">
        <w:rPr>
          <w:rFonts w:eastAsia="Calibri" w:cs="Calibri"/>
          <w:b/>
          <w:sz w:val="20"/>
          <w:szCs w:val="20"/>
        </w:rPr>
        <w:t>Pytanie 9:</w:t>
      </w:r>
    </w:p>
    <w:p w:rsidR="00473975" w:rsidRPr="001504A2" w:rsidRDefault="001504A2" w:rsidP="001504A2">
      <w:pPr>
        <w:spacing w:after="0" w:line="240" w:lineRule="auto"/>
        <w:jc w:val="both"/>
        <w:rPr>
          <w:rFonts w:cs="Calibri"/>
          <w:b/>
          <w:bCs/>
          <w:sz w:val="20"/>
          <w:szCs w:val="20"/>
        </w:rPr>
      </w:pPr>
      <w:r w:rsidRPr="001504A2">
        <w:rPr>
          <w:rFonts w:cs="Calibri"/>
          <w:b/>
          <w:sz w:val="20"/>
          <w:szCs w:val="20"/>
        </w:rPr>
        <w:t>Dotyczy</w:t>
      </w:r>
      <w:r>
        <w:rPr>
          <w:rFonts w:cs="Calibri"/>
          <w:sz w:val="20"/>
          <w:szCs w:val="20"/>
        </w:rPr>
        <w:t xml:space="preserve">  </w:t>
      </w:r>
      <w:r w:rsidR="00473975" w:rsidRPr="001504A2">
        <w:rPr>
          <w:rFonts w:cs="Calibri"/>
          <w:b/>
          <w:bCs/>
          <w:sz w:val="20"/>
          <w:szCs w:val="20"/>
        </w:rPr>
        <w:t>pakiet</w:t>
      </w:r>
      <w:r>
        <w:rPr>
          <w:rFonts w:cs="Calibri"/>
          <w:b/>
          <w:bCs/>
          <w:sz w:val="20"/>
          <w:szCs w:val="20"/>
        </w:rPr>
        <w:t>u</w:t>
      </w:r>
      <w:r w:rsidR="00473975" w:rsidRPr="001504A2">
        <w:rPr>
          <w:rFonts w:cs="Calibri"/>
          <w:b/>
          <w:bCs/>
          <w:sz w:val="20"/>
          <w:szCs w:val="20"/>
        </w:rPr>
        <w:t xml:space="preserve"> 68</w:t>
      </w:r>
    </w:p>
    <w:p w:rsidR="004E3AA5" w:rsidRPr="00EB103D" w:rsidRDefault="00473975" w:rsidP="001504A2">
      <w:pPr>
        <w:spacing w:after="0" w:line="240" w:lineRule="auto"/>
        <w:jc w:val="both"/>
        <w:rPr>
          <w:rFonts w:cs="Calibri"/>
          <w:sz w:val="20"/>
          <w:szCs w:val="20"/>
        </w:rPr>
      </w:pPr>
      <w:r w:rsidRPr="001504A2">
        <w:rPr>
          <w:rFonts w:cs="Calibri"/>
          <w:sz w:val="20"/>
          <w:szCs w:val="20"/>
        </w:rPr>
        <w:t xml:space="preserve">W pakiecie znajdują się lampy Sola </w:t>
      </w:r>
      <w:proofErr w:type="spellStart"/>
      <w:r w:rsidRPr="001504A2">
        <w:rPr>
          <w:rFonts w:cs="Calibri"/>
          <w:sz w:val="20"/>
          <w:szCs w:val="20"/>
        </w:rPr>
        <w:t>dwuczaszowe</w:t>
      </w:r>
      <w:proofErr w:type="spellEnd"/>
      <w:r w:rsidRPr="001504A2">
        <w:rPr>
          <w:rFonts w:cs="Calibri"/>
          <w:sz w:val="20"/>
          <w:szCs w:val="20"/>
        </w:rPr>
        <w:t>. Zgodnie z procedurą przeglądową producenta co 12 lat powinny być wymieniane przewody elektryczne w całej lampie. Czy Zamawiający zgodnie z instrukcją producenta będzie wymagał wymiany przewodów elektrycznych w przedmiotowych lampach od wszystkich Wykonawców?</w:t>
      </w:r>
      <w:r w:rsidR="004E3AA5" w:rsidRPr="001504A2">
        <w:rPr>
          <w:rFonts w:cs="Calibri"/>
          <w:sz w:val="20"/>
          <w:szCs w:val="20"/>
        </w:rPr>
        <w:br/>
      </w:r>
      <w:r w:rsidR="004E3AA5" w:rsidRPr="001504A2">
        <w:rPr>
          <w:rFonts w:eastAsia="Calibri" w:cs="Calibri"/>
          <w:b/>
          <w:sz w:val="20"/>
          <w:szCs w:val="20"/>
        </w:rPr>
        <w:t xml:space="preserve">Odpowiedź: </w:t>
      </w:r>
      <w:r w:rsidR="00EB103D" w:rsidRPr="00EB103D">
        <w:rPr>
          <w:sz w:val="20"/>
          <w:szCs w:val="20"/>
        </w:rPr>
        <w:t xml:space="preserve">Zamawiający nie przewiduje wymiany przewodów elektrycznych w lampach Sola </w:t>
      </w:r>
      <w:proofErr w:type="spellStart"/>
      <w:r w:rsidR="00EB103D" w:rsidRPr="00EB103D">
        <w:rPr>
          <w:sz w:val="20"/>
          <w:szCs w:val="20"/>
        </w:rPr>
        <w:t>dwuczaszowych</w:t>
      </w:r>
      <w:proofErr w:type="spellEnd"/>
      <w:r w:rsidR="00EB103D" w:rsidRPr="00EB103D">
        <w:rPr>
          <w:sz w:val="20"/>
          <w:szCs w:val="20"/>
        </w:rPr>
        <w:t xml:space="preserve"> w ramach zaplanowanych na </w:t>
      </w:r>
      <w:r w:rsidR="00EB103D">
        <w:rPr>
          <w:sz w:val="20"/>
          <w:szCs w:val="20"/>
        </w:rPr>
        <w:t>2022</w:t>
      </w:r>
      <w:r w:rsidR="00EB103D" w:rsidRPr="00EB103D">
        <w:rPr>
          <w:sz w:val="20"/>
          <w:szCs w:val="20"/>
        </w:rPr>
        <w:t xml:space="preserve"> rok przeglądów. W przypadku zaistnienia konieczności wykonania takiej czynności Zamawiający zleci przeprowadzenie wymiany przewodów elektrycznych w przedmiotowych lampach odrębnym zleceniem</w:t>
      </w:r>
      <w:r w:rsidR="00EB103D">
        <w:rPr>
          <w:sz w:val="20"/>
          <w:szCs w:val="20"/>
        </w:rPr>
        <w:t>.</w:t>
      </w:r>
    </w:p>
    <w:p w:rsidR="00D93DAB" w:rsidRPr="001504A2" w:rsidRDefault="00D93DAB" w:rsidP="001504A2">
      <w:pPr>
        <w:spacing w:after="0" w:line="240" w:lineRule="auto"/>
        <w:jc w:val="both"/>
        <w:rPr>
          <w:rFonts w:eastAsia="Calibri" w:cs="Calibri"/>
          <w:b/>
          <w:sz w:val="20"/>
          <w:szCs w:val="20"/>
        </w:rPr>
      </w:pPr>
    </w:p>
    <w:p w:rsidR="00D93DAB" w:rsidRPr="001504A2" w:rsidRDefault="00D93DAB" w:rsidP="001504A2">
      <w:pPr>
        <w:spacing w:after="0" w:line="240" w:lineRule="auto"/>
        <w:jc w:val="both"/>
        <w:rPr>
          <w:rFonts w:eastAsia="Calibri" w:cs="Calibri"/>
          <w:b/>
          <w:sz w:val="20"/>
          <w:szCs w:val="20"/>
        </w:rPr>
      </w:pPr>
      <w:r w:rsidRPr="001504A2">
        <w:rPr>
          <w:rFonts w:eastAsia="Calibri" w:cs="Calibri"/>
          <w:b/>
          <w:sz w:val="20"/>
          <w:szCs w:val="20"/>
        </w:rPr>
        <w:t>Pytanie 10:</w:t>
      </w:r>
    </w:p>
    <w:p w:rsidR="00473975" w:rsidRPr="00FA60D5" w:rsidRDefault="001504A2" w:rsidP="001504A2">
      <w:pPr>
        <w:spacing w:after="0" w:line="240" w:lineRule="auto"/>
        <w:jc w:val="both"/>
        <w:rPr>
          <w:rFonts w:cs="Calibri"/>
          <w:b/>
          <w:bCs/>
          <w:sz w:val="20"/>
          <w:szCs w:val="20"/>
          <w:lang w:eastAsia="en-US"/>
        </w:rPr>
      </w:pPr>
      <w:r w:rsidRPr="00FA60D5">
        <w:rPr>
          <w:rFonts w:cs="Calibri"/>
          <w:b/>
          <w:sz w:val="20"/>
          <w:szCs w:val="20"/>
        </w:rPr>
        <w:t>Dotyczy</w:t>
      </w:r>
      <w:r w:rsidRPr="00FA60D5">
        <w:rPr>
          <w:rFonts w:cs="Calibri"/>
          <w:sz w:val="20"/>
          <w:szCs w:val="20"/>
        </w:rPr>
        <w:t xml:space="preserve"> </w:t>
      </w:r>
      <w:r w:rsidR="00473975" w:rsidRPr="00FA60D5">
        <w:rPr>
          <w:rFonts w:cs="Calibri"/>
          <w:b/>
          <w:bCs/>
          <w:sz w:val="20"/>
          <w:szCs w:val="20"/>
          <w:lang w:eastAsia="en-US"/>
        </w:rPr>
        <w:t>umowy powierzenia przetwarzania danych osobowych</w:t>
      </w:r>
      <w:r w:rsidR="009C7D50" w:rsidRPr="00FA60D5">
        <w:rPr>
          <w:rFonts w:cs="Calibri"/>
          <w:b/>
          <w:bCs/>
          <w:sz w:val="20"/>
          <w:szCs w:val="20"/>
          <w:lang w:eastAsia="en-US"/>
        </w:rPr>
        <w:t xml:space="preserve"> </w:t>
      </w:r>
      <w:r w:rsidR="00473975" w:rsidRPr="00FA60D5">
        <w:rPr>
          <w:rFonts w:cs="Calibri"/>
          <w:b/>
          <w:bCs/>
          <w:sz w:val="20"/>
          <w:szCs w:val="20"/>
        </w:rPr>
        <w:t>§3 pkt 2</w:t>
      </w:r>
      <w:r w:rsidR="00473975" w:rsidRPr="00FA60D5">
        <w:rPr>
          <w:rFonts w:cs="Calibri"/>
          <w:b/>
          <w:bCs/>
          <w:sz w:val="20"/>
          <w:szCs w:val="20"/>
          <w:lang w:eastAsia="en-US"/>
        </w:rPr>
        <w:t>:</w:t>
      </w:r>
    </w:p>
    <w:p w:rsidR="00473975" w:rsidRPr="00FA60D5" w:rsidRDefault="00473975" w:rsidP="001504A2">
      <w:pPr>
        <w:spacing w:after="0" w:line="240" w:lineRule="auto"/>
        <w:jc w:val="both"/>
        <w:rPr>
          <w:rFonts w:cs="Calibri"/>
          <w:sz w:val="20"/>
          <w:szCs w:val="20"/>
          <w:lang w:eastAsia="en-US"/>
        </w:rPr>
      </w:pPr>
      <w:r w:rsidRPr="00FA60D5">
        <w:rPr>
          <w:rFonts w:cs="Calibri"/>
          <w:sz w:val="20"/>
          <w:szCs w:val="20"/>
          <w:lang w:eastAsia="en-US"/>
        </w:rPr>
        <w:t>Prosimy Zamawiającego o zmianę w zakresie brzmienia:</w:t>
      </w:r>
    </w:p>
    <w:p w:rsidR="00473975" w:rsidRPr="00FA60D5" w:rsidRDefault="00473975" w:rsidP="001504A2">
      <w:pPr>
        <w:spacing w:after="0" w:line="240" w:lineRule="auto"/>
        <w:jc w:val="both"/>
        <w:rPr>
          <w:rFonts w:cs="Calibri"/>
          <w:sz w:val="20"/>
          <w:szCs w:val="20"/>
        </w:rPr>
      </w:pPr>
      <w:r w:rsidRPr="00FA60D5">
        <w:rPr>
          <w:rFonts w:cs="Calibri"/>
          <w:sz w:val="20"/>
          <w:szCs w:val="20"/>
        </w:rPr>
        <w:t>§3 pkt 2</w:t>
      </w:r>
    </w:p>
    <w:p w:rsidR="001504A2" w:rsidRPr="00FA60D5" w:rsidRDefault="00473975" w:rsidP="001504A2">
      <w:pPr>
        <w:spacing w:after="0" w:line="240" w:lineRule="auto"/>
        <w:jc w:val="both"/>
        <w:rPr>
          <w:rFonts w:cs="Calibri"/>
          <w:sz w:val="20"/>
          <w:szCs w:val="20"/>
        </w:rPr>
      </w:pPr>
      <w:r w:rsidRPr="00FA60D5">
        <w:rPr>
          <w:rFonts w:cs="Calibri"/>
          <w:sz w:val="20"/>
          <w:szCs w:val="20"/>
        </w:rPr>
        <w:t>- przetwarzanie danych osobowych będzie się ograniczało jedynie do ewentualnego wglądu do danych podczas czynności konserwacyjno-przeglądowych</w:t>
      </w:r>
    </w:p>
    <w:p w:rsidR="00FA60D5" w:rsidRDefault="00FA60D5" w:rsidP="00FA60D5">
      <w:pPr>
        <w:keepNext/>
        <w:spacing w:after="0" w:line="240" w:lineRule="auto"/>
        <w:outlineLvl w:val="0"/>
        <w:rPr>
          <w:rFonts w:cs="Calibri"/>
          <w:sz w:val="20"/>
          <w:szCs w:val="20"/>
        </w:rPr>
      </w:pPr>
      <w:r w:rsidRPr="000E0B29">
        <w:rPr>
          <w:rFonts w:eastAsia="Calibri" w:cs="Calibri"/>
          <w:sz w:val="20"/>
          <w:szCs w:val="20"/>
        </w:rPr>
        <w:t xml:space="preserve">Odpowiedź: </w:t>
      </w:r>
      <w:r w:rsidRPr="000E0B29">
        <w:rPr>
          <w:rFonts w:cs="Calibri"/>
          <w:sz w:val="20"/>
          <w:szCs w:val="20"/>
        </w:rPr>
        <w:t xml:space="preserve">Zamawiający informuje, że dokonuje modyfikacji zapisów § 3 ust. </w:t>
      </w:r>
      <w:r>
        <w:rPr>
          <w:rFonts w:cs="Calibri"/>
          <w:sz w:val="20"/>
          <w:szCs w:val="20"/>
        </w:rPr>
        <w:t>2</w:t>
      </w:r>
      <w:r w:rsidRPr="000E0B29">
        <w:rPr>
          <w:rFonts w:cs="Calibri"/>
          <w:sz w:val="20"/>
          <w:szCs w:val="20"/>
        </w:rPr>
        <w:t xml:space="preserve"> Umow</w:t>
      </w:r>
      <w:r>
        <w:rPr>
          <w:rFonts w:cs="Calibri"/>
          <w:sz w:val="20"/>
          <w:szCs w:val="20"/>
        </w:rPr>
        <w:t>y</w:t>
      </w:r>
      <w:r w:rsidRPr="000E0B29">
        <w:rPr>
          <w:rFonts w:cs="Calibri"/>
          <w:sz w:val="20"/>
          <w:szCs w:val="20"/>
        </w:rPr>
        <w:t xml:space="preserve"> powierzenia przetwarzania danych osobowych</w:t>
      </w:r>
      <w:r>
        <w:rPr>
          <w:rFonts w:cs="Calibri"/>
          <w:sz w:val="20"/>
          <w:szCs w:val="20"/>
        </w:rPr>
        <w:t xml:space="preserve"> (Załącznik nr 2 wzoru umowy), który otrzymuje brzmienie:</w:t>
      </w:r>
    </w:p>
    <w:p w:rsidR="00FA60D5" w:rsidRDefault="00FA60D5" w:rsidP="00FA60D5">
      <w:pPr>
        <w:spacing w:after="0" w:line="259" w:lineRule="auto"/>
        <w:contextualSpacing/>
        <w:jc w:val="both"/>
      </w:pPr>
      <w:r w:rsidRPr="00251F53">
        <w:rPr>
          <w:rFonts w:cs="Calibri"/>
          <w:i/>
          <w:sz w:val="20"/>
          <w:szCs w:val="20"/>
        </w:rPr>
        <w:t xml:space="preserve">„§ </w:t>
      </w:r>
      <w:r>
        <w:rPr>
          <w:rFonts w:cs="Calibri"/>
          <w:i/>
          <w:sz w:val="20"/>
          <w:szCs w:val="20"/>
        </w:rPr>
        <w:t>3</w:t>
      </w:r>
      <w:r w:rsidRPr="00FA60D5">
        <w:t xml:space="preserve"> </w:t>
      </w:r>
    </w:p>
    <w:p w:rsidR="00FA60D5" w:rsidRPr="00FA60D5" w:rsidRDefault="00FA60D5" w:rsidP="00FA60D5">
      <w:pPr>
        <w:pStyle w:val="Akapitzlist"/>
        <w:numPr>
          <w:ilvl w:val="0"/>
          <w:numId w:val="5"/>
        </w:numPr>
        <w:jc w:val="both"/>
      </w:pPr>
      <w:r w:rsidRPr="00FA60D5">
        <w:rPr>
          <w:rFonts w:cs="Calibri"/>
          <w:sz w:val="20"/>
          <w:szCs w:val="20"/>
        </w:rPr>
        <w:t>Przetwarzanie danych osobowych będzie się ograniczało jedynie do ewentualnego wglądu do danych podczas czynności konserwacyjno-przeglądowych.”</w:t>
      </w:r>
    </w:p>
    <w:p w:rsidR="00D93DAB" w:rsidRPr="00C030DB" w:rsidRDefault="00D93DAB" w:rsidP="001504A2">
      <w:pPr>
        <w:spacing w:after="0" w:line="240" w:lineRule="auto"/>
        <w:jc w:val="both"/>
        <w:rPr>
          <w:rFonts w:eastAsia="Calibri" w:cs="Calibri"/>
          <w:b/>
          <w:color w:val="8064A2" w:themeColor="accent4"/>
          <w:sz w:val="20"/>
          <w:szCs w:val="20"/>
        </w:rPr>
      </w:pPr>
    </w:p>
    <w:p w:rsidR="00D93DAB" w:rsidRPr="00FA60D5" w:rsidRDefault="00D93DAB" w:rsidP="001504A2">
      <w:pPr>
        <w:spacing w:after="0" w:line="240" w:lineRule="auto"/>
        <w:jc w:val="both"/>
        <w:rPr>
          <w:rFonts w:eastAsia="Calibri" w:cs="Calibri"/>
          <w:b/>
          <w:sz w:val="20"/>
          <w:szCs w:val="20"/>
        </w:rPr>
      </w:pPr>
      <w:r w:rsidRPr="00FA60D5">
        <w:rPr>
          <w:rFonts w:eastAsia="Calibri" w:cs="Calibri"/>
          <w:b/>
          <w:sz w:val="20"/>
          <w:szCs w:val="20"/>
        </w:rPr>
        <w:t>Pytanie 11:</w:t>
      </w:r>
    </w:p>
    <w:p w:rsidR="00CE78B0" w:rsidRPr="00FA60D5" w:rsidRDefault="009C7D50" w:rsidP="001504A2">
      <w:pPr>
        <w:spacing w:after="0" w:line="240" w:lineRule="auto"/>
        <w:jc w:val="both"/>
        <w:rPr>
          <w:rFonts w:cs="Calibri"/>
          <w:b/>
          <w:bCs/>
          <w:sz w:val="20"/>
          <w:szCs w:val="20"/>
        </w:rPr>
      </w:pPr>
      <w:r w:rsidRPr="00FA60D5">
        <w:rPr>
          <w:rFonts w:cs="Calibri"/>
          <w:sz w:val="20"/>
          <w:szCs w:val="20"/>
        </w:rPr>
        <w:t>Dotyczy</w:t>
      </w:r>
      <w:r w:rsidR="00CE78B0" w:rsidRPr="00FA60D5">
        <w:rPr>
          <w:rFonts w:cs="Calibri"/>
          <w:b/>
          <w:bCs/>
          <w:sz w:val="20"/>
          <w:szCs w:val="20"/>
          <w:lang w:eastAsia="en-US"/>
        </w:rPr>
        <w:t xml:space="preserve"> umowy powierzenia przetwarzania danych osobowych</w:t>
      </w:r>
      <w:r w:rsidRPr="00FA60D5">
        <w:rPr>
          <w:rFonts w:cs="Calibri"/>
          <w:b/>
          <w:bCs/>
          <w:sz w:val="20"/>
          <w:szCs w:val="20"/>
          <w:lang w:eastAsia="en-US"/>
        </w:rPr>
        <w:t xml:space="preserve"> </w:t>
      </w:r>
      <w:r w:rsidR="00CE78B0" w:rsidRPr="00FA60D5">
        <w:rPr>
          <w:rFonts w:cs="Calibri"/>
          <w:b/>
          <w:bCs/>
          <w:sz w:val="20"/>
          <w:szCs w:val="20"/>
        </w:rPr>
        <w:t>§3 pkt 4</w:t>
      </w:r>
    </w:p>
    <w:p w:rsidR="00CE78B0" w:rsidRPr="00FA60D5" w:rsidRDefault="00CE78B0" w:rsidP="001504A2">
      <w:pPr>
        <w:spacing w:after="0" w:line="240" w:lineRule="auto"/>
        <w:jc w:val="both"/>
        <w:rPr>
          <w:rFonts w:cs="Calibri"/>
          <w:sz w:val="20"/>
          <w:szCs w:val="20"/>
        </w:rPr>
      </w:pPr>
      <w:r w:rsidRPr="00FA60D5">
        <w:rPr>
          <w:rFonts w:cs="Calibri"/>
          <w:sz w:val="20"/>
          <w:szCs w:val="20"/>
          <w:lang w:eastAsia="en-US"/>
        </w:rPr>
        <w:t>Prosimy Zamawiającego o zmianę w zakresie brzmienia</w:t>
      </w:r>
      <w:r w:rsidR="009C7D50" w:rsidRPr="00FA60D5">
        <w:rPr>
          <w:rFonts w:cs="Calibri"/>
          <w:sz w:val="20"/>
          <w:szCs w:val="20"/>
          <w:lang w:eastAsia="en-US"/>
        </w:rPr>
        <w:t xml:space="preserve"> </w:t>
      </w:r>
      <w:r w:rsidRPr="00FA60D5">
        <w:rPr>
          <w:rFonts w:cs="Calibri"/>
          <w:sz w:val="20"/>
          <w:szCs w:val="20"/>
        </w:rPr>
        <w:t xml:space="preserve">§3 pkt 4: </w:t>
      </w:r>
    </w:p>
    <w:p w:rsidR="00CE78B0" w:rsidRPr="00FA60D5" w:rsidRDefault="00CE78B0" w:rsidP="001504A2">
      <w:pPr>
        <w:spacing w:after="0" w:line="240" w:lineRule="auto"/>
        <w:jc w:val="both"/>
        <w:rPr>
          <w:rFonts w:cs="Calibri"/>
          <w:sz w:val="20"/>
          <w:szCs w:val="20"/>
        </w:rPr>
      </w:pPr>
      <w:r w:rsidRPr="00FA60D5">
        <w:rPr>
          <w:rFonts w:cs="Calibri"/>
          <w:sz w:val="20"/>
          <w:szCs w:val="20"/>
        </w:rPr>
        <w:t>- przetwarzanie będzie miało charakter okresowy w formie elektronicznej</w:t>
      </w:r>
    </w:p>
    <w:p w:rsidR="000E0B29" w:rsidRDefault="00D93DAB" w:rsidP="00FA60D5">
      <w:pPr>
        <w:keepNext/>
        <w:spacing w:after="0" w:line="240" w:lineRule="auto"/>
        <w:outlineLvl w:val="0"/>
        <w:rPr>
          <w:rFonts w:cs="Calibri"/>
          <w:sz w:val="20"/>
          <w:szCs w:val="20"/>
        </w:rPr>
      </w:pPr>
      <w:r w:rsidRPr="000E0B29">
        <w:rPr>
          <w:rFonts w:eastAsia="Calibri" w:cs="Calibri"/>
          <w:sz w:val="20"/>
          <w:szCs w:val="20"/>
        </w:rPr>
        <w:t xml:space="preserve">Odpowiedź: </w:t>
      </w:r>
      <w:r w:rsidR="000E0B29" w:rsidRPr="000E0B29">
        <w:rPr>
          <w:rFonts w:cs="Calibri"/>
          <w:sz w:val="20"/>
          <w:szCs w:val="20"/>
        </w:rPr>
        <w:t>Zamawiający informuje, że dokonuje modyfikacji zapisów § 3 ust. 4 Umow</w:t>
      </w:r>
      <w:r w:rsidR="000E0B29">
        <w:rPr>
          <w:rFonts w:cs="Calibri"/>
          <w:sz w:val="20"/>
          <w:szCs w:val="20"/>
        </w:rPr>
        <w:t>y</w:t>
      </w:r>
      <w:r w:rsidR="000E0B29" w:rsidRPr="000E0B29">
        <w:rPr>
          <w:rFonts w:cs="Calibri"/>
          <w:sz w:val="20"/>
          <w:szCs w:val="20"/>
        </w:rPr>
        <w:t xml:space="preserve"> powierzenia przetwarzania danych osobowych</w:t>
      </w:r>
      <w:r w:rsidR="000E0B29">
        <w:rPr>
          <w:rFonts w:cs="Calibri"/>
          <w:sz w:val="20"/>
          <w:szCs w:val="20"/>
        </w:rPr>
        <w:t xml:space="preserve"> (Załącznik nr 2 wzoru umowy), który otrzymuje brzmienie:</w:t>
      </w:r>
    </w:p>
    <w:p w:rsidR="00FA60D5" w:rsidRDefault="000E0B29" w:rsidP="00FA60D5">
      <w:pPr>
        <w:spacing w:after="0" w:line="240" w:lineRule="auto"/>
        <w:jc w:val="both"/>
      </w:pPr>
      <w:r w:rsidRPr="00251F53">
        <w:rPr>
          <w:rFonts w:cs="Calibri"/>
          <w:i/>
          <w:sz w:val="20"/>
          <w:szCs w:val="20"/>
        </w:rPr>
        <w:t xml:space="preserve">„§ </w:t>
      </w:r>
      <w:r>
        <w:rPr>
          <w:rFonts w:cs="Calibri"/>
          <w:i/>
          <w:sz w:val="20"/>
          <w:szCs w:val="20"/>
        </w:rPr>
        <w:t>3</w:t>
      </w:r>
      <w:r w:rsidR="00FA60D5" w:rsidRPr="00FA60D5">
        <w:t xml:space="preserve"> </w:t>
      </w:r>
    </w:p>
    <w:p w:rsidR="000E0B29" w:rsidRPr="00251F53" w:rsidRDefault="00FA60D5" w:rsidP="00FA60D5">
      <w:pPr>
        <w:spacing w:after="0" w:line="240" w:lineRule="auto"/>
        <w:jc w:val="both"/>
        <w:rPr>
          <w:rFonts w:cs="Calibri"/>
          <w:i/>
          <w:sz w:val="20"/>
          <w:szCs w:val="20"/>
        </w:rPr>
      </w:pPr>
      <w:r w:rsidRPr="00FA60D5">
        <w:rPr>
          <w:rFonts w:cs="Calibri"/>
          <w:i/>
          <w:sz w:val="20"/>
          <w:szCs w:val="20"/>
        </w:rPr>
        <w:t>4.</w:t>
      </w:r>
      <w:r w:rsidRPr="00FA60D5">
        <w:rPr>
          <w:rFonts w:cs="Calibri"/>
          <w:i/>
          <w:sz w:val="20"/>
          <w:szCs w:val="20"/>
        </w:rPr>
        <w:tab/>
        <w:t>Przetwarzanie powierzonych danych będzie mieć charakte</w:t>
      </w:r>
      <w:r>
        <w:rPr>
          <w:rFonts w:cs="Calibri"/>
          <w:i/>
          <w:sz w:val="20"/>
          <w:szCs w:val="20"/>
        </w:rPr>
        <w:t>r okresowy w formie elektronicznej.”</w:t>
      </w:r>
    </w:p>
    <w:p w:rsidR="00D93DAB" w:rsidRPr="001504A2" w:rsidRDefault="00D93DAB" w:rsidP="001504A2">
      <w:pPr>
        <w:spacing w:after="0" w:line="240" w:lineRule="auto"/>
        <w:jc w:val="both"/>
        <w:rPr>
          <w:rFonts w:cs="Calibri"/>
          <w:sz w:val="20"/>
          <w:szCs w:val="20"/>
        </w:rPr>
      </w:pPr>
    </w:p>
    <w:p w:rsidR="00D93DAB" w:rsidRPr="00997BED" w:rsidRDefault="00D93DAB" w:rsidP="00997BED">
      <w:pPr>
        <w:spacing w:after="0" w:line="240" w:lineRule="auto"/>
        <w:jc w:val="both"/>
        <w:rPr>
          <w:rFonts w:eastAsia="Calibri" w:cs="Calibri"/>
          <w:b/>
          <w:sz w:val="20"/>
          <w:szCs w:val="20"/>
        </w:rPr>
      </w:pPr>
      <w:r w:rsidRPr="00997BED">
        <w:rPr>
          <w:rFonts w:eastAsia="Calibri" w:cs="Calibri"/>
          <w:b/>
          <w:sz w:val="20"/>
          <w:szCs w:val="20"/>
        </w:rPr>
        <w:t>Pytanie 12:</w:t>
      </w:r>
    </w:p>
    <w:p w:rsidR="006E1583" w:rsidRPr="00997BED" w:rsidRDefault="006E1583" w:rsidP="00997BED">
      <w:pPr>
        <w:spacing w:after="0"/>
        <w:jc w:val="both"/>
        <w:rPr>
          <w:rFonts w:cs="Calibri"/>
          <w:b/>
          <w:bCs/>
          <w:sz w:val="20"/>
          <w:szCs w:val="20"/>
        </w:rPr>
      </w:pPr>
      <w:bookmarkStart w:id="1" w:name="_Hlk82682487"/>
      <w:r w:rsidRPr="00997BED">
        <w:rPr>
          <w:rFonts w:cs="Calibri"/>
          <w:b/>
          <w:bCs/>
          <w:sz w:val="20"/>
          <w:szCs w:val="20"/>
        </w:rPr>
        <w:t>Dot. SWZ rozdział VI, pkt 4, lit. h oraz Wzór umowy, §2, ust. 1, lit. h, pakiet 27 i 29</w:t>
      </w:r>
    </w:p>
    <w:bookmarkEnd w:id="1"/>
    <w:p w:rsidR="006E1583" w:rsidRPr="00EC4E8C" w:rsidRDefault="006E1583" w:rsidP="00997BED">
      <w:pPr>
        <w:pStyle w:val="Tekstkomentarza"/>
        <w:jc w:val="both"/>
        <w:rPr>
          <w:rFonts w:ascii="Calibri" w:hAnsi="Calibri" w:cs="Calibri"/>
          <w:color w:val="000000" w:themeColor="text1"/>
          <w:lang w:eastAsia="de-DE"/>
        </w:rPr>
      </w:pPr>
      <w:r w:rsidRPr="00EC4E8C">
        <w:rPr>
          <w:rFonts w:ascii="Calibri" w:hAnsi="Calibri" w:cs="Calibri"/>
          <w:color w:val="000000" w:themeColor="text1"/>
          <w:lang w:eastAsia="de-DE"/>
        </w:rPr>
        <w:t>Czy Zamawiający uzna za spełnienie warunku wpisanie wyniku badania w raporcie serwisowym i w protokole przeglądu?</w:t>
      </w:r>
    </w:p>
    <w:p w:rsidR="00D93DAB" w:rsidRPr="00997BED" w:rsidRDefault="00D93DAB" w:rsidP="00997BED">
      <w:pPr>
        <w:spacing w:after="0" w:line="240" w:lineRule="auto"/>
        <w:jc w:val="both"/>
        <w:rPr>
          <w:rFonts w:cs="Calibri"/>
          <w:sz w:val="20"/>
          <w:szCs w:val="20"/>
        </w:rPr>
      </w:pPr>
      <w:r w:rsidRPr="00997BED">
        <w:rPr>
          <w:rFonts w:eastAsia="Calibri" w:cs="Calibri"/>
          <w:b/>
          <w:sz w:val="20"/>
          <w:szCs w:val="20"/>
        </w:rPr>
        <w:t xml:space="preserve">Odpowiedź: </w:t>
      </w:r>
      <w:r w:rsidR="00EC4E8C" w:rsidRPr="004F4303">
        <w:rPr>
          <w:rFonts w:eastAsia="Calibri" w:cs="Calibri"/>
          <w:sz w:val="20"/>
          <w:szCs w:val="20"/>
        </w:rPr>
        <w:t>Nie.</w:t>
      </w:r>
    </w:p>
    <w:p w:rsidR="006E1583" w:rsidRPr="00997BED" w:rsidRDefault="006E1583" w:rsidP="00997BED">
      <w:pPr>
        <w:spacing w:after="0" w:line="240" w:lineRule="auto"/>
        <w:jc w:val="both"/>
        <w:rPr>
          <w:rFonts w:eastAsia="Calibri" w:cs="Calibri"/>
          <w:b/>
          <w:sz w:val="20"/>
          <w:szCs w:val="20"/>
        </w:rPr>
      </w:pPr>
    </w:p>
    <w:p w:rsidR="00D93DAB" w:rsidRPr="00997BED" w:rsidRDefault="00D93DAB" w:rsidP="00997BED">
      <w:pPr>
        <w:spacing w:after="0" w:line="240" w:lineRule="auto"/>
        <w:jc w:val="both"/>
        <w:rPr>
          <w:rFonts w:eastAsia="Calibri" w:cs="Calibri"/>
          <w:b/>
          <w:sz w:val="20"/>
          <w:szCs w:val="20"/>
        </w:rPr>
      </w:pPr>
      <w:r w:rsidRPr="00997BED">
        <w:rPr>
          <w:rFonts w:eastAsia="Calibri" w:cs="Calibri"/>
          <w:b/>
          <w:sz w:val="20"/>
          <w:szCs w:val="20"/>
        </w:rPr>
        <w:t>Pytanie 13:</w:t>
      </w:r>
    </w:p>
    <w:p w:rsidR="005940D0" w:rsidRPr="00C5716A" w:rsidRDefault="005940D0" w:rsidP="00997BED">
      <w:pPr>
        <w:spacing w:after="0" w:line="240" w:lineRule="auto"/>
        <w:jc w:val="both"/>
        <w:rPr>
          <w:rFonts w:cs="Calibri"/>
          <w:b/>
          <w:bCs/>
          <w:color w:val="000000" w:themeColor="text1"/>
          <w:sz w:val="20"/>
          <w:szCs w:val="20"/>
        </w:rPr>
      </w:pPr>
      <w:r w:rsidRPr="00C5716A">
        <w:rPr>
          <w:rFonts w:cs="Calibri"/>
          <w:b/>
          <w:bCs/>
          <w:color w:val="000000" w:themeColor="text1"/>
          <w:sz w:val="20"/>
          <w:szCs w:val="20"/>
        </w:rPr>
        <w:t xml:space="preserve">Dot. SWZ rozdział XI, część A, pkt 5, </w:t>
      </w:r>
      <w:proofErr w:type="spellStart"/>
      <w:r w:rsidRPr="00C5716A">
        <w:rPr>
          <w:rFonts w:cs="Calibri"/>
          <w:b/>
          <w:bCs/>
          <w:color w:val="000000" w:themeColor="text1"/>
          <w:sz w:val="20"/>
          <w:szCs w:val="20"/>
        </w:rPr>
        <w:t>ppkt</w:t>
      </w:r>
      <w:proofErr w:type="spellEnd"/>
      <w:r w:rsidRPr="00C5716A">
        <w:rPr>
          <w:rFonts w:cs="Calibri"/>
          <w:b/>
          <w:bCs/>
          <w:color w:val="000000" w:themeColor="text1"/>
          <w:sz w:val="20"/>
          <w:szCs w:val="20"/>
        </w:rPr>
        <w:t xml:space="preserve"> 5.1.1 oraz Wzór umowy, §2, ust. 8, pakiet 27 i 29</w:t>
      </w:r>
    </w:p>
    <w:p w:rsidR="00997BED" w:rsidRPr="00C5716A" w:rsidRDefault="005940D0" w:rsidP="00997BED">
      <w:pPr>
        <w:spacing w:after="0" w:line="240" w:lineRule="auto"/>
        <w:jc w:val="both"/>
        <w:rPr>
          <w:rFonts w:cs="Calibri"/>
          <w:color w:val="000000" w:themeColor="text1"/>
          <w:sz w:val="20"/>
          <w:szCs w:val="20"/>
        </w:rPr>
      </w:pPr>
      <w:r w:rsidRPr="00C5716A">
        <w:rPr>
          <w:rFonts w:cs="Calibri"/>
          <w:color w:val="000000" w:themeColor="text1"/>
          <w:sz w:val="20"/>
          <w:szCs w:val="20"/>
        </w:rPr>
        <w:t>Z uwagi na fakt, że producent bardzo precyzyjnie określa warunki, jakie winien spełnić wykonawca serwisu, dla udowodnienia spełnienia tego warunku prosimy o umieszczenie wymogu dołączenia do oferty upoważnienia producenta do wykonywania czynności serwisowych aparatury medycznej firmy Siemens w pakietach 27 i 29. Krzywdzącym jest fakt, że Zamawiający wymaga aktualnej autoryzacji producenta albo importera sprzętu medycznego jedynie dla aparatów w częściach od nr 87 do nr 96 oraz części 55 i 56, w związku z powyższym prosimy o rozszerzenie wymogu na aparaty w pakiecie 27 i 29.</w:t>
      </w:r>
      <w:r w:rsidR="00D93DAB" w:rsidRPr="00C5716A">
        <w:rPr>
          <w:rFonts w:cs="Calibri"/>
          <w:color w:val="000000" w:themeColor="text1"/>
          <w:sz w:val="20"/>
          <w:szCs w:val="20"/>
        </w:rPr>
        <w:t xml:space="preserve"> </w:t>
      </w:r>
    </w:p>
    <w:p w:rsidR="00D93DAB" w:rsidRPr="00997BED" w:rsidRDefault="00D93DAB" w:rsidP="00C5716A">
      <w:pPr>
        <w:spacing w:after="0" w:line="240" w:lineRule="auto"/>
        <w:jc w:val="both"/>
        <w:rPr>
          <w:rFonts w:cs="Calibri"/>
          <w:sz w:val="20"/>
          <w:szCs w:val="20"/>
        </w:rPr>
      </w:pPr>
      <w:r w:rsidRPr="004F4303">
        <w:rPr>
          <w:rFonts w:eastAsia="Calibri" w:cs="Calibri"/>
          <w:b/>
          <w:sz w:val="20"/>
          <w:szCs w:val="20"/>
        </w:rPr>
        <w:t xml:space="preserve">Odpowiedź: </w:t>
      </w:r>
      <w:r w:rsidR="00C5716A" w:rsidRPr="004F4303">
        <w:rPr>
          <w:rFonts w:eastAsia="Calibri" w:cs="Calibri"/>
          <w:sz w:val="20"/>
          <w:szCs w:val="20"/>
        </w:rPr>
        <w:t>Zamawiający nie wyraża zgody</w:t>
      </w:r>
      <w:r w:rsidR="00B12A2B" w:rsidRPr="004F4303">
        <w:rPr>
          <w:rFonts w:eastAsia="Calibri" w:cs="Calibri"/>
          <w:sz w:val="20"/>
          <w:szCs w:val="20"/>
        </w:rPr>
        <w:t xml:space="preserve"> na zmianę zapisów SWZ oraz wzoru umowy w powyższym zakresie</w:t>
      </w:r>
      <w:r w:rsidR="00C5716A" w:rsidRPr="004F4303">
        <w:rPr>
          <w:rFonts w:eastAsia="Calibri" w:cs="Calibri"/>
          <w:sz w:val="20"/>
          <w:szCs w:val="20"/>
        </w:rPr>
        <w:t>.</w:t>
      </w:r>
    </w:p>
    <w:p w:rsidR="00997BED" w:rsidRDefault="00997BED" w:rsidP="00997BED">
      <w:pPr>
        <w:spacing w:after="0" w:line="240" w:lineRule="auto"/>
        <w:jc w:val="both"/>
        <w:rPr>
          <w:rFonts w:eastAsia="Calibri" w:cs="Calibri"/>
          <w:b/>
          <w:sz w:val="20"/>
          <w:szCs w:val="20"/>
        </w:rPr>
      </w:pPr>
    </w:p>
    <w:p w:rsidR="00D93DAB" w:rsidRPr="00997BED" w:rsidRDefault="00D93DAB" w:rsidP="00997BED">
      <w:pPr>
        <w:spacing w:after="0" w:line="240" w:lineRule="auto"/>
        <w:jc w:val="both"/>
        <w:rPr>
          <w:rFonts w:eastAsia="Calibri" w:cs="Calibri"/>
          <w:b/>
          <w:sz w:val="20"/>
          <w:szCs w:val="20"/>
        </w:rPr>
      </w:pPr>
      <w:r w:rsidRPr="00997BED">
        <w:rPr>
          <w:rFonts w:eastAsia="Calibri" w:cs="Calibri"/>
          <w:b/>
          <w:sz w:val="20"/>
          <w:szCs w:val="20"/>
        </w:rPr>
        <w:t>Pytanie 14:</w:t>
      </w:r>
    </w:p>
    <w:p w:rsidR="00997BED" w:rsidRPr="00997BED" w:rsidRDefault="00997BED" w:rsidP="00997BED">
      <w:pPr>
        <w:spacing w:after="0" w:line="240" w:lineRule="auto"/>
        <w:jc w:val="both"/>
        <w:rPr>
          <w:rFonts w:cs="Calibri"/>
          <w:b/>
          <w:bCs/>
          <w:sz w:val="20"/>
          <w:szCs w:val="20"/>
        </w:rPr>
      </w:pPr>
      <w:r w:rsidRPr="00997BED">
        <w:rPr>
          <w:rFonts w:cs="Calibri"/>
          <w:b/>
          <w:bCs/>
          <w:sz w:val="20"/>
          <w:szCs w:val="20"/>
        </w:rPr>
        <w:t>Dot. Wzór umowy, §7, ust. 4</w:t>
      </w:r>
    </w:p>
    <w:p w:rsidR="00997BED" w:rsidRPr="00997BED" w:rsidRDefault="00997BED" w:rsidP="00997BED">
      <w:pPr>
        <w:pStyle w:val="Tekstkomentarza"/>
        <w:jc w:val="both"/>
        <w:rPr>
          <w:rFonts w:ascii="Calibri" w:hAnsi="Calibri" w:cs="Calibri"/>
        </w:rPr>
      </w:pPr>
      <w:r w:rsidRPr="00997BED">
        <w:rPr>
          <w:rFonts w:ascii="Calibri" w:hAnsi="Calibri" w:cs="Calibri"/>
        </w:rPr>
        <w:t>Prosimy o dodanie następującego zapisu w ustępie 4:</w:t>
      </w:r>
    </w:p>
    <w:p w:rsidR="00997BED" w:rsidRPr="00997BED" w:rsidRDefault="00997BED" w:rsidP="00997BED">
      <w:pPr>
        <w:pStyle w:val="Tekstkomentarza"/>
        <w:jc w:val="both"/>
        <w:rPr>
          <w:rFonts w:ascii="Calibri" w:hAnsi="Calibri" w:cs="Calibri"/>
        </w:rPr>
      </w:pPr>
      <w:r w:rsidRPr="00997BED">
        <w:rPr>
          <w:rFonts w:ascii="Calibri" w:hAnsi="Calibri" w:cs="Calibri"/>
        </w:rPr>
        <w:t>„Oświadczenie winno być poprzedzone pisemnym wezwaniem do należytego wykonania umowy i wyznaczeniem terminu dodatkowego.”</w:t>
      </w:r>
    </w:p>
    <w:p w:rsidR="00997BED" w:rsidRDefault="00997BED" w:rsidP="00997BED">
      <w:pPr>
        <w:spacing w:after="0" w:line="240" w:lineRule="auto"/>
        <w:jc w:val="both"/>
        <w:rPr>
          <w:rFonts w:cs="Calibri"/>
          <w:sz w:val="20"/>
          <w:szCs w:val="20"/>
        </w:rPr>
      </w:pPr>
      <w:r w:rsidRPr="00997BED">
        <w:rPr>
          <w:rFonts w:cs="Calibri"/>
          <w:sz w:val="20"/>
          <w:szCs w:val="20"/>
        </w:rPr>
        <w:t>Tego rodzaju wcześniejsze wezwanie – w formie pisemnej i z wyznaczeniem odpowiedniego terminu - Wykonawcy do należytego wykonania umowy, zanim dojdzie do odstąpienia od umowy - które jest „najdrastyczniejszą” (nadzwyczajną) formą rozwiązania problemów występujących w trakcie wykonywania umowy - jest wskazaną, powszechną i należytą praktyką występującą tak na rynku umów prywatnych, jak i umów publicznych.</w:t>
      </w:r>
      <w:r w:rsidR="00D93DAB" w:rsidRPr="00997BED">
        <w:rPr>
          <w:rFonts w:cs="Calibri"/>
          <w:sz w:val="20"/>
          <w:szCs w:val="20"/>
        </w:rPr>
        <w:t xml:space="preserve"> </w:t>
      </w:r>
    </w:p>
    <w:p w:rsidR="00251F53" w:rsidRDefault="00D93DAB" w:rsidP="00251F53">
      <w:pPr>
        <w:pStyle w:val="Tekstpodstawowy"/>
        <w:rPr>
          <w:rFonts w:ascii="Calibri" w:hAnsi="Calibri" w:cs="Calibri"/>
          <w:sz w:val="20"/>
          <w:szCs w:val="20"/>
        </w:rPr>
      </w:pPr>
      <w:r w:rsidRPr="00997BED">
        <w:rPr>
          <w:rFonts w:eastAsia="Calibri" w:cs="Calibri"/>
          <w:b/>
          <w:sz w:val="20"/>
          <w:szCs w:val="20"/>
        </w:rPr>
        <w:t xml:space="preserve">Odpowiedź: </w:t>
      </w:r>
      <w:r w:rsidR="00251F53" w:rsidRPr="00A267B5">
        <w:rPr>
          <w:rFonts w:ascii="Calibri" w:hAnsi="Calibri" w:cs="Calibri"/>
          <w:sz w:val="20"/>
          <w:szCs w:val="20"/>
        </w:rPr>
        <w:t xml:space="preserve">Zamawiający informuje, że </w:t>
      </w:r>
      <w:r w:rsidR="00251F53">
        <w:rPr>
          <w:rFonts w:ascii="Calibri" w:hAnsi="Calibri" w:cs="Calibri"/>
          <w:sz w:val="20"/>
          <w:szCs w:val="20"/>
        </w:rPr>
        <w:t>dokonuje modyfikacji zapisów § 7 ust. 4 wzoru umowy, który otrzymuje brzmienie:</w:t>
      </w:r>
    </w:p>
    <w:p w:rsidR="00D93DAB" w:rsidRPr="00251F53" w:rsidRDefault="00251F53" w:rsidP="00997BED">
      <w:pPr>
        <w:spacing w:after="0" w:line="240" w:lineRule="auto"/>
        <w:jc w:val="both"/>
        <w:rPr>
          <w:rFonts w:cs="Calibri"/>
          <w:i/>
          <w:sz w:val="20"/>
          <w:szCs w:val="20"/>
        </w:rPr>
      </w:pPr>
      <w:r w:rsidRPr="00251F53">
        <w:rPr>
          <w:rFonts w:cs="Calibri"/>
          <w:i/>
          <w:sz w:val="20"/>
          <w:szCs w:val="20"/>
        </w:rPr>
        <w:t xml:space="preserve">„§ 7 </w:t>
      </w:r>
    </w:p>
    <w:p w:rsidR="00251F53" w:rsidRPr="00251F53" w:rsidRDefault="00251F53" w:rsidP="00251F53">
      <w:pPr>
        <w:pStyle w:val="Akapitzlist"/>
        <w:numPr>
          <w:ilvl w:val="0"/>
          <w:numId w:val="11"/>
        </w:numPr>
        <w:jc w:val="both"/>
        <w:rPr>
          <w:rFonts w:ascii="Calibri" w:hAnsi="Calibri" w:cs="Calibri"/>
          <w:i/>
          <w:sz w:val="20"/>
          <w:szCs w:val="20"/>
        </w:rPr>
      </w:pPr>
      <w:r w:rsidRPr="00251F53">
        <w:rPr>
          <w:rFonts w:ascii="Calibri" w:eastAsia="Lucida Sans Unicode" w:hAnsi="Calibri" w:cs="Calibri"/>
          <w:i/>
          <w:kern w:val="3"/>
          <w:sz w:val="20"/>
          <w:szCs w:val="20"/>
        </w:rPr>
        <w:t>Odstąpienie  od  umowy  winno  nastąpić  w   formie  pisemnej  pod  rygorem  nieważności takiego oświadczenia.</w:t>
      </w:r>
      <w:r w:rsidRPr="00251F53">
        <w:rPr>
          <w:rFonts w:ascii="Calibri" w:hAnsi="Calibri" w:cs="Calibri"/>
          <w:i/>
          <w:sz w:val="20"/>
          <w:szCs w:val="20"/>
        </w:rPr>
        <w:t xml:space="preserve"> Oświadczenie winno być poprzedzone pisemnym wezwaniem do należytego wykonania umowy i wyznaczeniem terminu dodatkowego.”</w:t>
      </w:r>
    </w:p>
    <w:p w:rsidR="006E1583" w:rsidRDefault="006E1583" w:rsidP="00D93DAB">
      <w:pPr>
        <w:spacing w:after="0" w:line="240" w:lineRule="auto"/>
        <w:jc w:val="both"/>
        <w:rPr>
          <w:rFonts w:eastAsia="Calibri" w:cs="Calibri"/>
          <w:b/>
          <w:sz w:val="20"/>
          <w:szCs w:val="20"/>
        </w:rPr>
      </w:pPr>
    </w:p>
    <w:p w:rsidR="00D93DAB" w:rsidRPr="009E37C8" w:rsidRDefault="00D93DAB" w:rsidP="009E37C8">
      <w:pPr>
        <w:spacing w:after="0" w:line="240" w:lineRule="auto"/>
        <w:jc w:val="both"/>
        <w:rPr>
          <w:rFonts w:eastAsia="Calibri" w:cs="Calibri"/>
          <w:b/>
          <w:sz w:val="20"/>
          <w:szCs w:val="20"/>
        </w:rPr>
      </w:pPr>
      <w:r w:rsidRPr="009E37C8">
        <w:rPr>
          <w:rFonts w:eastAsia="Calibri" w:cs="Calibri"/>
          <w:b/>
          <w:sz w:val="20"/>
          <w:szCs w:val="20"/>
        </w:rPr>
        <w:t>Pytanie 15:</w:t>
      </w:r>
    </w:p>
    <w:p w:rsidR="009E37C8" w:rsidRPr="00275DAE" w:rsidRDefault="009E37C8" w:rsidP="009E37C8">
      <w:pPr>
        <w:spacing w:after="0" w:line="240" w:lineRule="auto"/>
        <w:jc w:val="both"/>
        <w:rPr>
          <w:rFonts w:cs="Calibri"/>
          <w:bCs/>
          <w:color w:val="000000" w:themeColor="text1"/>
          <w:sz w:val="20"/>
          <w:szCs w:val="20"/>
        </w:rPr>
      </w:pPr>
      <w:r w:rsidRPr="00275DAE">
        <w:rPr>
          <w:rFonts w:cs="Calibri"/>
          <w:bCs/>
          <w:color w:val="000000" w:themeColor="text1"/>
          <w:sz w:val="20"/>
          <w:szCs w:val="20"/>
        </w:rPr>
        <w:t xml:space="preserve">Prosimy o potwierdzenie, że w ramach </w:t>
      </w:r>
      <w:r w:rsidRPr="00275DAE">
        <w:rPr>
          <w:rFonts w:cs="Calibri"/>
          <w:b/>
          <w:bCs/>
          <w:color w:val="000000" w:themeColor="text1"/>
          <w:sz w:val="20"/>
          <w:szCs w:val="20"/>
        </w:rPr>
        <w:t xml:space="preserve">pakietów 3, 27, 57 </w:t>
      </w:r>
      <w:r w:rsidRPr="00275DAE">
        <w:rPr>
          <w:rFonts w:cs="Calibri"/>
          <w:bCs/>
          <w:color w:val="000000" w:themeColor="text1"/>
          <w:sz w:val="20"/>
          <w:szCs w:val="20"/>
        </w:rPr>
        <w:t>Zamawiający wymaga, aby Wykonawca posiadał upoważnienie wystawione przez wytwórcę lub autoryzowanego przedstawiciela aparatów do wykonywania czynności będących przedmiotem zamówienia lub posiadał wdrożony system ISO w zakresie normy EN 13485 (lub równoważnego). Tylko wyrażenie zgody na zaproponowane zapisy zagwarantuje Zamawiającemu wysoką jakość świadczonych usług.</w:t>
      </w:r>
    </w:p>
    <w:p w:rsidR="00720DC2" w:rsidRPr="00FB390F" w:rsidRDefault="00D93DAB" w:rsidP="00720DC2">
      <w:pPr>
        <w:spacing w:after="0" w:line="240" w:lineRule="auto"/>
        <w:jc w:val="both"/>
        <w:rPr>
          <w:rFonts w:eastAsia="Calibri" w:cs="Calibri"/>
          <w:sz w:val="20"/>
          <w:szCs w:val="20"/>
        </w:rPr>
      </w:pPr>
      <w:r w:rsidRPr="009E37C8">
        <w:rPr>
          <w:rFonts w:eastAsia="Calibri" w:cs="Calibri"/>
          <w:b/>
          <w:sz w:val="20"/>
          <w:szCs w:val="20"/>
        </w:rPr>
        <w:t xml:space="preserve">Odpowiedź: </w:t>
      </w:r>
      <w:r w:rsidR="00720DC2" w:rsidRPr="00275DAE">
        <w:rPr>
          <w:rFonts w:eastAsia="Calibri" w:cs="Calibri"/>
          <w:sz w:val="20"/>
          <w:szCs w:val="20"/>
        </w:rPr>
        <w:t>Zamawiający w zakresie części 3, 27, 57 nie wymaga świadczenia usługi przez autoryzowany serwis.</w:t>
      </w:r>
      <w:r w:rsidR="00720DC2" w:rsidRPr="00275DAE">
        <w:rPr>
          <w:rFonts w:eastAsia="Calibri" w:cs="Calibri"/>
          <w:b/>
          <w:sz w:val="20"/>
          <w:szCs w:val="20"/>
        </w:rPr>
        <w:t xml:space="preserve"> </w:t>
      </w:r>
      <w:r w:rsidR="00720DC2" w:rsidRPr="00275DAE">
        <w:rPr>
          <w:rFonts w:cs="Calibri"/>
          <w:color w:val="000000" w:themeColor="text1"/>
          <w:sz w:val="20"/>
          <w:szCs w:val="20"/>
        </w:rPr>
        <w:t>Zamawiający m.in. w Rozdziale VI pkt. 8 SWZ wskazał części dla których wymaga aktualnej autoryzacji producenta albo importera sprzętu medycznego oraz związane z tym wymogi.</w:t>
      </w:r>
      <w:r w:rsidR="00720DC2" w:rsidRPr="00B511D2">
        <w:rPr>
          <w:rFonts w:cs="Calibri"/>
          <w:color w:val="000000" w:themeColor="text1"/>
          <w:sz w:val="20"/>
          <w:szCs w:val="20"/>
        </w:rPr>
        <w:t xml:space="preserve"> </w:t>
      </w:r>
    </w:p>
    <w:p w:rsidR="00D93DAB" w:rsidRPr="009E37C8" w:rsidRDefault="00D93DAB" w:rsidP="009E37C8">
      <w:pPr>
        <w:spacing w:after="0" w:line="240" w:lineRule="auto"/>
        <w:jc w:val="both"/>
        <w:rPr>
          <w:rFonts w:cs="Calibri"/>
          <w:bCs/>
          <w:sz w:val="20"/>
          <w:szCs w:val="20"/>
        </w:rPr>
      </w:pPr>
    </w:p>
    <w:p w:rsidR="006E1583" w:rsidRDefault="006E1583" w:rsidP="00D93DAB">
      <w:pPr>
        <w:spacing w:after="0" w:line="240" w:lineRule="auto"/>
        <w:jc w:val="both"/>
        <w:rPr>
          <w:rFonts w:eastAsia="Calibri" w:cs="Calibri"/>
          <w:b/>
          <w:sz w:val="20"/>
          <w:szCs w:val="20"/>
        </w:rPr>
      </w:pPr>
    </w:p>
    <w:p w:rsidR="00D93DAB" w:rsidRPr="00E65E78" w:rsidRDefault="00D93DAB" w:rsidP="00D93DAB">
      <w:pPr>
        <w:spacing w:after="0" w:line="240" w:lineRule="auto"/>
        <w:jc w:val="both"/>
        <w:rPr>
          <w:rFonts w:eastAsia="Calibri" w:cs="Calibri"/>
          <w:b/>
          <w:sz w:val="20"/>
          <w:szCs w:val="20"/>
        </w:rPr>
      </w:pPr>
      <w:r>
        <w:rPr>
          <w:rFonts w:eastAsia="Calibri" w:cs="Calibri"/>
          <w:b/>
          <w:sz w:val="20"/>
          <w:szCs w:val="20"/>
        </w:rPr>
        <w:t>Pytanie 16</w:t>
      </w:r>
      <w:r w:rsidRPr="00E65E78">
        <w:rPr>
          <w:rFonts w:eastAsia="Calibri" w:cs="Calibri"/>
          <w:b/>
          <w:sz w:val="20"/>
          <w:szCs w:val="20"/>
        </w:rPr>
        <w:t>:</w:t>
      </w:r>
    </w:p>
    <w:p w:rsidR="00724E85" w:rsidRPr="00275DAE" w:rsidRDefault="00724E85" w:rsidP="00AE5974">
      <w:pPr>
        <w:spacing w:after="0" w:line="240" w:lineRule="auto"/>
        <w:jc w:val="both"/>
        <w:rPr>
          <w:rFonts w:cs="Calibri"/>
          <w:bCs/>
          <w:color w:val="000000" w:themeColor="text1"/>
          <w:sz w:val="20"/>
          <w:szCs w:val="20"/>
        </w:rPr>
      </w:pPr>
      <w:r w:rsidRPr="00275DAE">
        <w:rPr>
          <w:rFonts w:cs="Calibri"/>
          <w:bCs/>
          <w:color w:val="000000" w:themeColor="text1"/>
          <w:sz w:val="20"/>
          <w:szCs w:val="20"/>
        </w:rPr>
        <w:t xml:space="preserve">Prosimy o potwierdzenie, że w ramach </w:t>
      </w:r>
      <w:r w:rsidRPr="00275DAE">
        <w:rPr>
          <w:rFonts w:cs="Calibri"/>
          <w:b/>
          <w:bCs/>
          <w:color w:val="000000" w:themeColor="text1"/>
          <w:sz w:val="20"/>
          <w:szCs w:val="20"/>
        </w:rPr>
        <w:t>pakietów 3, 27, 57</w:t>
      </w:r>
      <w:r w:rsidR="00AE5974" w:rsidRPr="00275DAE">
        <w:rPr>
          <w:rFonts w:cs="Calibri"/>
          <w:b/>
          <w:bCs/>
          <w:color w:val="000000" w:themeColor="text1"/>
          <w:sz w:val="20"/>
          <w:szCs w:val="20"/>
        </w:rPr>
        <w:t xml:space="preserve"> </w:t>
      </w:r>
      <w:r w:rsidRPr="00275DAE">
        <w:rPr>
          <w:rFonts w:cs="Calibri"/>
          <w:bCs/>
          <w:color w:val="000000" w:themeColor="text1"/>
          <w:sz w:val="20"/>
          <w:szCs w:val="20"/>
        </w:rPr>
        <w:t>Zamawiający wymaga, aby Wykonawca prowadził działalność gospodarczą w zakresie objętym zamówieniem przez minimum 36 miesiące przed datą złożenia oferty.</w:t>
      </w:r>
    </w:p>
    <w:p w:rsidR="00D93DAB" w:rsidRPr="00720DC2" w:rsidRDefault="00D93DAB" w:rsidP="00AE5974">
      <w:pPr>
        <w:spacing w:after="0" w:line="240" w:lineRule="auto"/>
        <w:jc w:val="both"/>
        <w:rPr>
          <w:rFonts w:cs="Calibri"/>
          <w:bCs/>
          <w:sz w:val="20"/>
          <w:szCs w:val="20"/>
        </w:rPr>
      </w:pPr>
      <w:r w:rsidRPr="00AE5974">
        <w:rPr>
          <w:rFonts w:eastAsia="Calibri" w:cs="Calibri"/>
          <w:b/>
          <w:sz w:val="20"/>
          <w:szCs w:val="20"/>
        </w:rPr>
        <w:t xml:space="preserve">Odpowiedź: </w:t>
      </w:r>
      <w:r w:rsidR="00720DC2" w:rsidRPr="00275DAE">
        <w:rPr>
          <w:rFonts w:eastAsia="Calibri" w:cs="Calibri"/>
          <w:sz w:val="20"/>
          <w:szCs w:val="20"/>
        </w:rPr>
        <w:t>Zamawiający nie wymaga.</w:t>
      </w:r>
    </w:p>
    <w:p w:rsidR="006E1583" w:rsidRDefault="006E1583" w:rsidP="00D93DAB">
      <w:pPr>
        <w:spacing w:after="0" w:line="240" w:lineRule="auto"/>
        <w:jc w:val="both"/>
        <w:rPr>
          <w:rFonts w:eastAsia="Calibri" w:cs="Calibri"/>
          <w:b/>
          <w:sz w:val="20"/>
          <w:szCs w:val="20"/>
        </w:rPr>
      </w:pPr>
    </w:p>
    <w:p w:rsidR="00D93DAB" w:rsidRPr="00E65E78" w:rsidRDefault="00D93DAB" w:rsidP="00D93DAB">
      <w:pPr>
        <w:spacing w:after="0" w:line="240" w:lineRule="auto"/>
        <w:jc w:val="both"/>
        <w:rPr>
          <w:rFonts w:eastAsia="Calibri" w:cs="Calibri"/>
          <w:b/>
          <w:sz w:val="20"/>
          <w:szCs w:val="20"/>
        </w:rPr>
      </w:pPr>
      <w:r w:rsidRPr="00E65E78">
        <w:rPr>
          <w:rFonts w:eastAsia="Calibri" w:cs="Calibri"/>
          <w:b/>
          <w:sz w:val="20"/>
          <w:szCs w:val="20"/>
        </w:rPr>
        <w:t xml:space="preserve">Pytanie </w:t>
      </w:r>
      <w:r>
        <w:rPr>
          <w:rFonts w:eastAsia="Calibri" w:cs="Calibri"/>
          <w:b/>
          <w:sz w:val="20"/>
          <w:szCs w:val="20"/>
        </w:rPr>
        <w:t>17</w:t>
      </w:r>
      <w:r w:rsidRPr="00E65E78">
        <w:rPr>
          <w:rFonts w:eastAsia="Calibri" w:cs="Calibri"/>
          <w:b/>
          <w:sz w:val="20"/>
          <w:szCs w:val="20"/>
        </w:rPr>
        <w:t>:</w:t>
      </w:r>
    </w:p>
    <w:p w:rsidR="000E44E7" w:rsidRPr="00275DAE" w:rsidRDefault="000E44E7" w:rsidP="000E44E7">
      <w:pPr>
        <w:spacing w:after="0" w:line="240" w:lineRule="auto"/>
        <w:jc w:val="both"/>
        <w:rPr>
          <w:rFonts w:cs="Calibri"/>
          <w:bCs/>
          <w:color w:val="000000" w:themeColor="text1"/>
          <w:sz w:val="20"/>
          <w:szCs w:val="20"/>
        </w:rPr>
      </w:pPr>
      <w:r w:rsidRPr="00275DAE">
        <w:rPr>
          <w:rFonts w:cs="Calibri"/>
          <w:bCs/>
          <w:color w:val="000000" w:themeColor="text1"/>
          <w:sz w:val="20"/>
          <w:szCs w:val="20"/>
        </w:rPr>
        <w:t xml:space="preserve">Prosimy o potwierdzenie, że w ramach </w:t>
      </w:r>
      <w:r w:rsidRPr="00275DAE">
        <w:rPr>
          <w:rFonts w:cs="Calibri"/>
          <w:b/>
          <w:bCs/>
          <w:color w:val="000000" w:themeColor="text1"/>
          <w:sz w:val="20"/>
          <w:szCs w:val="20"/>
        </w:rPr>
        <w:t xml:space="preserve">pakietów 3, 27, 57 </w:t>
      </w:r>
      <w:r w:rsidRPr="00275DAE">
        <w:rPr>
          <w:rFonts w:cs="Calibri"/>
          <w:bCs/>
          <w:color w:val="000000" w:themeColor="text1"/>
          <w:sz w:val="20"/>
          <w:szCs w:val="20"/>
        </w:rPr>
        <w:t xml:space="preserve">Zamawiający wymaga, aby Wykonawca skierował do realizacji zamówienia minimum 3 inżynierów serwisu zatrudnionych na umowę o pracę posiadających świadectwa kwalifikacyjne SEP "E" lub "D" do 1 </w:t>
      </w:r>
      <w:proofErr w:type="spellStart"/>
      <w:r w:rsidRPr="00275DAE">
        <w:rPr>
          <w:rFonts w:cs="Calibri"/>
          <w:bCs/>
          <w:color w:val="000000" w:themeColor="text1"/>
          <w:sz w:val="20"/>
          <w:szCs w:val="20"/>
        </w:rPr>
        <w:t>kV</w:t>
      </w:r>
      <w:proofErr w:type="spellEnd"/>
      <w:r w:rsidRPr="00275DAE">
        <w:rPr>
          <w:rFonts w:cs="Calibri"/>
          <w:bCs/>
          <w:color w:val="000000" w:themeColor="text1"/>
          <w:sz w:val="20"/>
          <w:szCs w:val="20"/>
        </w:rPr>
        <w:t xml:space="preserve"> z uprawnieniami do pomiarów ochronnych.</w:t>
      </w:r>
    </w:p>
    <w:p w:rsidR="00720DC2" w:rsidRPr="00275DAE" w:rsidRDefault="00D93DAB" w:rsidP="00720DC2">
      <w:pPr>
        <w:spacing w:after="0" w:line="240" w:lineRule="auto"/>
        <w:rPr>
          <w:rFonts w:asciiTheme="minorHAnsi" w:hAnsiTheme="minorHAnsi"/>
          <w:bCs/>
          <w:sz w:val="20"/>
          <w:szCs w:val="20"/>
        </w:rPr>
      </w:pPr>
      <w:r w:rsidRPr="000E44E7">
        <w:rPr>
          <w:rFonts w:eastAsia="Calibri" w:cs="Calibri"/>
          <w:b/>
          <w:sz w:val="20"/>
          <w:szCs w:val="20"/>
        </w:rPr>
        <w:t xml:space="preserve">Odpowiedź: </w:t>
      </w:r>
      <w:r w:rsidR="00720DC2" w:rsidRPr="00275DAE">
        <w:rPr>
          <w:rFonts w:eastAsia="Calibri" w:cs="Calibri"/>
          <w:sz w:val="20"/>
          <w:szCs w:val="20"/>
        </w:rPr>
        <w:t>Zamawiający nie stawia tak szczegółowych wymagań. Zgodnie z § 2 ust. 7 wzoru umowy cyt. ”</w:t>
      </w:r>
      <w:r w:rsidR="00720DC2" w:rsidRPr="00275DAE">
        <w:rPr>
          <w:rFonts w:asciiTheme="minorHAnsi" w:hAnsiTheme="minorHAnsi"/>
          <w:bCs/>
          <w:sz w:val="20"/>
          <w:szCs w:val="20"/>
        </w:rPr>
        <w:t>Wykonawca musi posiadać niezbędną wiedzę, uprawnienia, stosowną aparaturę do diagnostyki oraz urządzenia kontrolno-pomiarowe przystępując do przeglądu przedmiotowego sprzętu oraz aktualną dokumentację producenta i oprogramowania.</w:t>
      </w:r>
      <w:r w:rsidR="00720DC2" w:rsidRPr="00275DAE">
        <w:rPr>
          <w:rFonts w:ascii="Tahoma" w:hAnsi="Tahoma"/>
          <w:szCs w:val="20"/>
        </w:rPr>
        <w:t>”</w:t>
      </w:r>
    </w:p>
    <w:p w:rsidR="00D93DAB" w:rsidRPr="000E44E7" w:rsidRDefault="00D93DAB" w:rsidP="000E44E7">
      <w:pPr>
        <w:spacing w:after="0" w:line="240" w:lineRule="auto"/>
        <w:jc w:val="both"/>
        <w:rPr>
          <w:rFonts w:cs="Calibri"/>
          <w:bCs/>
          <w:sz w:val="20"/>
          <w:szCs w:val="20"/>
        </w:rPr>
      </w:pPr>
    </w:p>
    <w:p w:rsidR="006E1583" w:rsidRDefault="006E1583" w:rsidP="00D93DAB">
      <w:pPr>
        <w:spacing w:after="0" w:line="240" w:lineRule="auto"/>
        <w:jc w:val="both"/>
        <w:rPr>
          <w:rFonts w:eastAsia="Calibri" w:cs="Calibri"/>
          <w:b/>
          <w:sz w:val="20"/>
          <w:szCs w:val="20"/>
        </w:rPr>
      </w:pPr>
    </w:p>
    <w:p w:rsidR="00D93DAB" w:rsidRPr="000F0359" w:rsidRDefault="00D93DAB" w:rsidP="000F0359">
      <w:pPr>
        <w:spacing w:after="0" w:line="240" w:lineRule="auto"/>
        <w:jc w:val="both"/>
        <w:rPr>
          <w:rFonts w:eastAsia="Calibri" w:cs="Calibri"/>
          <w:b/>
          <w:sz w:val="20"/>
          <w:szCs w:val="20"/>
        </w:rPr>
      </w:pPr>
      <w:r w:rsidRPr="000F0359">
        <w:rPr>
          <w:rFonts w:eastAsia="Calibri" w:cs="Calibri"/>
          <w:b/>
          <w:sz w:val="20"/>
          <w:szCs w:val="20"/>
        </w:rPr>
        <w:t>Pytanie 18:</w:t>
      </w:r>
    </w:p>
    <w:p w:rsidR="000F0359" w:rsidRPr="007B7BD8" w:rsidRDefault="000F0359" w:rsidP="000F0359">
      <w:pPr>
        <w:spacing w:after="0" w:line="240" w:lineRule="auto"/>
        <w:jc w:val="both"/>
        <w:rPr>
          <w:b/>
          <w:sz w:val="20"/>
          <w:szCs w:val="20"/>
        </w:rPr>
      </w:pPr>
      <w:r w:rsidRPr="007B7BD8">
        <w:rPr>
          <w:b/>
          <w:sz w:val="20"/>
          <w:szCs w:val="20"/>
        </w:rPr>
        <w:t>Dotyczy pakietu:</w:t>
      </w:r>
      <w:r w:rsidR="00251F53">
        <w:rPr>
          <w:b/>
          <w:sz w:val="20"/>
          <w:szCs w:val="20"/>
        </w:rPr>
        <w:t xml:space="preserve"> </w:t>
      </w:r>
      <w:r w:rsidRPr="007B7BD8">
        <w:rPr>
          <w:b/>
          <w:sz w:val="20"/>
          <w:szCs w:val="20"/>
        </w:rPr>
        <w:t xml:space="preserve">21,22,44,46,66,90,95 </w:t>
      </w:r>
    </w:p>
    <w:p w:rsidR="000F0359" w:rsidRPr="00D93080" w:rsidRDefault="000F0359" w:rsidP="000F0359">
      <w:pPr>
        <w:spacing w:after="0" w:line="240" w:lineRule="auto"/>
        <w:jc w:val="both"/>
        <w:rPr>
          <w:color w:val="000000" w:themeColor="text1"/>
          <w:sz w:val="20"/>
          <w:szCs w:val="20"/>
        </w:rPr>
      </w:pPr>
      <w:r w:rsidRPr="00D93080">
        <w:rPr>
          <w:color w:val="000000" w:themeColor="text1"/>
          <w:sz w:val="20"/>
          <w:szCs w:val="20"/>
        </w:rPr>
        <w:t xml:space="preserve">Czy Zamawiający wymaga, aby Wykonawca posiadał certyfikaty producenta poświadczające  umiejętności serwisowania oraz naprawy sprzętu </w:t>
      </w:r>
      <w:proofErr w:type="spellStart"/>
      <w:r w:rsidRPr="00D93080">
        <w:rPr>
          <w:color w:val="000000" w:themeColor="text1"/>
          <w:sz w:val="20"/>
          <w:szCs w:val="20"/>
        </w:rPr>
        <w:t>Pentax</w:t>
      </w:r>
      <w:proofErr w:type="spellEnd"/>
      <w:r w:rsidRPr="00D93080">
        <w:rPr>
          <w:color w:val="000000" w:themeColor="text1"/>
          <w:sz w:val="20"/>
          <w:szCs w:val="20"/>
        </w:rPr>
        <w:t>?</w:t>
      </w:r>
    </w:p>
    <w:p w:rsidR="00D93DAB" w:rsidRPr="000F0359" w:rsidRDefault="00D93DAB" w:rsidP="000F0359">
      <w:pPr>
        <w:spacing w:after="0" w:line="240" w:lineRule="auto"/>
        <w:jc w:val="both"/>
        <w:rPr>
          <w:rFonts w:cs="Calibri"/>
          <w:sz w:val="20"/>
          <w:szCs w:val="20"/>
        </w:rPr>
      </w:pPr>
      <w:r w:rsidRPr="000F0359">
        <w:rPr>
          <w:rFonts w:eastAsia="Calibri" w:cs="Calibri"/>
          <w:b/>
          <w:sz w:val="20"/>
          <w:szCs w:val="20"/>
        </w:rPr>
        <w:t xml:space="preserve">Odpowiedź: </w:t>
      </w:r>
      <w:r w:rsidR="007B5EA3" w:rsidRPr="004F4303">
        <w:rPr>
          <w:rFonts w:eastAsia="Calibri" w:cs="Calibri"/>
          <w:sz w:val="20"/>
          <w:szCs w:val="20"/>
        </w:rPr>
        <w:t>Dla części 21, 22, 44, 46, 66 Zamawiający nie wymaga, natomiast dla części 90 i 95, zgodnie z § 2 ust. 8 wzoru umowy – tak.</w:t>
      </w:r>
    </w:p>
    <w:p w:rsidR="006E1583" w:rsidRPr="000F0359" w:rsidRDefault="006E1583" w:rsidP="000F0359">
      <w:pPr>
        <w:spacing w:after="0" w:line="240" w:lineRule="auto"/>
        <w:jc w:val="both"/>
        <w:rPr>
          <w:rFonts w:eastAsia="Calibri" w:cs="Calibri"/>
          <w:b/>
          <w:sz w:val="20"/>
          <w:szCs w:val="20"/>
        </w:rPr>
      </w:pPr>
    </w:p>
    <w:p w:rsidR="00D93DAB" w:rsidRPr="000F0359" w:rsidRDefault="00D93DAB" w:rsidP="000F0359">
      <w:pPr>
        <w:spacing w:after="0" w:line="240" w:lineRule="auto"/>
        <w:jc w:val="both"/>
        <w:rPr>
          <w:rFonts w:eastAsia="Calibri" w:cs="Calibri"/>
          <w:b/>
          <w:sz w:val="20"/>
          <w:szCs w:val="20"/>
        </w:rPr>
      </w:pPr>
      <w:r w:rsidRPr="000F0359">
        <w:rPr>
          <w:rFonts w:eastAsia="Calibri" w:cs="Calibri"/>
          <w:b/>
          <w:sz w:val="20"/>
          <w:szCs w:val="20"/>
        </w:rPr>
        <w:t>Pytanie 19:</w:t>
      </w:r>
    </w:p>
    <w:p w:rsidR="000F0359" w:rsidRPr="007B7BD8" w:rsidRDefault="000F0359" w:rsidP="000F0359">
      <w:pPr>
        <w:spacing w:after="0" w:line="240" w:lineRule="auto"/>
        <w:jc w:val="both"/>
        <w:rPr>
          <w:b/>
          <w:sz w:val="20"/>
          <w:szCs w:val="20"/>
        </w:rPr>
      </w:pPr>
      <w:r w:rsidRPr="007B7BD8">
        <w:rPr>
          <w:b/>
          <w:sz w:val="20"/>
          <w:szCs w:val="20"/>
        </w:rPr>
        <w:t>Dotyczy pakietu:</w:t>
      </w:r>
      <w:r w:rsidR="00251F53">
        <w:rPr>
          <w:b/>
          <w:sz w:val="20"/>
          <w:szCs w:val="20"/>
        </w:rPr>
        <w:t xml:space="preserve"> </w:t>
      </w:r>
      <w:r w:rsidRPr="007B7BD8">
        <w:rPr>
          <w:b/>
          <w:sz w:val="20"/>
          <w:szCs w:val="20"/>
        </w:rPr>
        <w:t xml:space="preserve">21,22,44,46,66,90,95 </w:t>
      </w:r>
    </w:p>
    <w:p w:rsidR="000F0359" w:rsidRPr="00D93080" w:rsidRDefault="000F0359" w:rsidP="000F0359">
      <w:pPr>
        <w:spacing w:after="0" w:line="240" w:lineRule="auto"/>
        <w:jc w:val="both"/>
        <w:rPr>
          <w:b/>
          <w:color w:val="000000" w:themeColor="text1"/>
          <w:sz w:val="20"/>
          <w:szCs w:val="20"/>
        </w:rPr>
      </w:pPr>
      <w:r w:rsidRPr="00D93080">
        <w:rPr>
          <w:color w:val="000000" w:themeColor="text1"/>
          <w:sz w:val="20"/>
          <w:szCs w:val="20"/>
        </w:rPr>
        <w:t xml:space="preserve">Czy Zamawiający mógłby wyjaśnić dlaczego dla pakietów:21,22,44,46,66 nie wymaga autoryzacji  producenta firmy </w:t>
      </w:r>
      <w:proofErr w:type="spellStart"/>
      <w:r w:rsidRPr="00D93080">
        <w:rPr>
          <w:color w:val="000000" w:themeColor="text1"/>
          <w:sz w:val="20"/>
          <w:szCs w:val="20"/>
        </w:rPr>
        <w:t>Pentax</w:t>
      </w:r>
      <w:proofErr w:type="spellEnd"/>
      <w:r w:rsidRPr="00D93080">
        <w:rPr>
          <w:color w:val="000000" w:themeColor="text1"/>
          <w:sz w:val="20"/>
          <w:szCs w:val="20"/>
        </w:rPr>
        <w:t>,  tak jak wymaga   dla pakietu 90 i 95 ? Nadmienię, że jest to sprzęt tego samego producenta i jest on analogiczny do sprzętu zawartego w  pakietach 90 i 95?</w:t>
      </w:r>
      <w:r w:rsidRPr="00D93080">
        <w:rPr>
          <w:b/>
          <w:color w:val="000000" w:themeColor="text1"/>
          <w:sz w:val="20"/>
          <w:szCs w:val="20"/>
        </w:rPr>
        <w:t xml:space="preserve"> </w:t>
      </w:r>
    </w:p>
    <w:p w:rsidR="00D93DAB" w:rsidRPr="000F0359" w:rsidRDefault="00D93DAB" w:rsidP="00192F68">
      <w:pPr>
        <w:spacing w:after="0" w:line="240" w:lineRule="auto"/>
        <w:jc w:val="both"/>
        <w:rPr>
          <w:rFonts w:cs="Calibri"/>
          <w:sz w:val="20"/>
          <w:szCs w:val="20"/>
        </w:rPr>
      </w:pPr>
      <w:r w:rsidRPr="000F0359">
        <w:rPr>
          <w:rFonts w:eastAsia="Calibri" w:cs="Calibri"/>
          <w:b/>
          <w:sz w:val="20"/>
          <w:szCs w:val="20"/>
        </w:rPr>
        <w:t xml:space="preserve">Odpowiedź: </w:t>
      </w:r>
      <w:r w:rsidR="00192F68" w:rsidRPr="004F4303">
        <w:rPr>
          <w:rFonts w:eastAsia="Calibri" w:cs="Calibri"/>
          <w:sz w:val="20"/>
          <w:szCs w:val="20"/>
        </w:rPr>
        <w:t>Zamawiający informuje, iż</w:t>
      </w:r>
      <w:r w:rsidR="00192F68" w:rsidRPr="004F4303">
        <w:rPr>
          <w:rFonts w:eastAsia="Calibri" w:cs="Calibri"/>
          <w:b/>
          <w:sz w:val="20"/>
          <w:szCs w:val="20"/>
        </w:rPr>
        <w:t xml:space="preserve"> </w:t>
      </w:r>
      <w:r w:rsidR="00192F68" w:rsidRPr="004F4303">
        <w:rPr>
          <w:rFonts w:cs="Tahoma"/>
          <w:color w:val="000000" w:themeColor="text1"/>
          <w:sz w:val="20"/>
          <w:szCs w:val="20"/>
        </w:rPr>
        <w:t>w części 90 i 95 został wykazany sprzęt objęty umową użyczenia dla którego Użyczający  wymaga aktualnej autoryzacji producenta albo importera sprzętu medycznego.</w:t>
      </w:r>
      <w:r w:rsidR="00192F68" w:rsidRPr="004F4303">
        <w:rPr>
          <w:rFonts w:cs="Calibri"/>
          <w:bCs/>
          <w:color w:val="000000" w:themeColor="text1"/>
          <w:sz w:val="20"/>
          <w:szCs w:val="20"/>
        </w:rPr>
        <w:t xml:space="preserve"> W związku z powyższym Zamawiający, przez cały okres trwania umowy, wymaga od Wykonawcy, aby przegląd sprzętu był wykonywany przez osoby z kwalifikacjami i odpowiednimi uprawnieniami wydanymi przez producenta lub autoryzowanego przedstawiciela.</w:t>
      </w:r>
    </w:p>
    <w:p w:rsidR="000F0359" w:rsidRDefault="000F0359" w:rsidP="00D93DAB">
      <w:pPr>
        <w:spacing w:after="0" w:line="240" w:lineRule="auto"/>
        <w:jc w:val="both"/>
        <w:rPr>
          <w:rFonts w:eastAsia="Calibri" w:cs="Calibri"/>
          <w:b/>
          <w:sz w:val="20"/>
          <w:szCs w:val="20"/>
        </w:rPr>
      </w:pPr>
    </w:p>
    <w:p w:rsidR="00D93DAB" w:rsidRPr="00E65E78" w:rsidRDefault="00D93DAB" w:rsidP="00D93DAB">
      <w:pPr>
        <w:spacing w:after="0" w:line="240" w:lineRule="auto"/>
        <w:jc w:val="both"/>
        <w:rPr>
          <w:rFonts w:eastAsia="Calibri" w:cs="Calibri"/>
          <w:b/>
          <w:sz w:val="20"/>
          <w:szCs w:val="20"/>
        </w:rPr>
      </w:pPr>
      <w:r w:rsidRPr="00E65E78">
        <w:rPr>
          <w:rFonts w:eastAsia="Calibri" w:cs="Calibri"/>
          <w:b/>
          <w:sz w:val="20"/>
          <w:szCs w:val="20"/>
        </w:rPr>
        <w:t xml:space="preserve">Pytanie </w:t>
      </w:r>
      <w:r>
        <w:rPr>
          <w:rFonts w:eastAsia="Calibri" w:cs="Calibri"/>
          <w:b/>
          <w:sz w:val="20"/>
          <w:szCs w:val="20"/>
        </w:rPr>
        <w:t>20</w:t>
      </w:r>
      <w:r w:rsidRPr="00E65E78">
        <w:rPr>
          <w:rFonts w:eastAsia="Calibri" w:cs="Calibri"/>
          <w:b/>
          <w:sz w:val="20"/>
          <w:szCs w:val="20"/>
        </w:rPr>
        <w:t>:</w:t>
      </w:r>
    </w:p>
    <w:p w:rsidR="007B7BD8" w:rsidRPr="007B7BD8" w:rsidRDefault="007B7BD8" w:rsidP="007B7BD8">
      <w:pPr>
        <w:spacing w:after="0" w:line="240" w:lineRule="auto"/>
        <w:jc w:val="both"/>
        <w:rPr>
          <w:b/>
          <w:sz w:val="20"/>
          <w:szCs w:val="20"/>
        </w:rPr>
      </w:pPr>
      <w:r w:rsidRPr="007B7BD8">
        <w:rPr>
          <w:b/>
          <w:sz w:val="20"/>
          <w:szCs w:val="20"/>
        </w:rPr>
        <w:t xml:space="preserve">§ 5 ust.7  Dotyczy wzór umowy  </w:t>
      </w:r>
    </w:p>
    <w:p w:rsidR="007B7BD8" w:rsidRPr="007B7BD8" w:rsidRDefault="007B7BD8" w:rsidP="007B7BD8">
      <w:pPr>
        <w:spacing w:after="0" w:line="240" w:lineRule="auto"/>
        <w:jc w:val="both"/>
        <w:rPr>
          <w:sz w:val="20"/>
          <w:szCs w:val="20"/>
        </w:rPr>
      </w:pPr>
      <w:bookmarkStart w:id="2" w:name="_Hlk85178138"/>
      <w:r w:rsidRPr="007B7BD8">
        <w:rPr>
          <w:sz w:val="20"/>
          <w:szCs w:val="20"/>
        </w:rPr>
        <w:t xml:space="preserve">Czy Zamawiający  zgodzi się na dodanie zapisu do w/w ustępu o następującej treści?  </w:t>
      </w:r>
    </w:p>
    <w:bookmarkEnd w:id="2"/>
    <w:p w:rsidR="00990FDB" w:rsidRDefault="007B7BD8" w:rsidP="007B7BD8">
      <w:pPr>
        <w:spacing w:after="0" w:line="240" w:lineRule="auto"/>
        <w:jc w:val="both"/>
        <w:rPr>
          <w:rFonts w:cs="Calibri"/>
          <w:sz w:val="20"/>
          <w:szCs w:val="20"/>
        </w:rPr>
      </w:pPr>
      <w:r w:rsidRPr="007B7BD8">
        <w:rPr>
          <w:sz w:val="20"/>
          <w:szCs w:val="20"/>
        </w:rPr>
        <w:t xml:space="preserve">Strony ustalają, iż Wykonawca nie może przenieść na inny podmiot wierzytelności przysługujących mu względem Zamawiającego, a wynikających z niniejszej umowy, bez zgody Zamawiającego wyrażonej w formie pisemnej pod rygorem nieważności. </w:t>
      </w:r>
      <w:r w:rsidRPr="00C030DB">
        <w:rPr>
          <w:sz w:val="20"/>
          <w:szCs w:val="20"/>
        </w:rPr>
        <w:t>Zgody takiej nie można bezpodstawnie odmówić</w:t>
      </w:r>
      <w:r w:rsidR="00C030DB">
        <w:rPr>
          <w:rFonts w:cs="Calibri"/>
          <w:sz w:val="20"/>
          <w:szCs w:val="20"/>
        </w:rPr>
        <w:t>.</w:t>
      </w:r>
    </w:p>
    <w:p w:rsidR="00D93DAB" w:rsidRPr="00970A00" w:rsidRDefault="00D93DAB" w:rsidP="007B7BD8">
      <w:pPr>
        <w:spacing w:after="0" w:line="240" w:lineRule="auto"/>
        <w:jc w:val="both"/>
      </w:pPr>
      <w:r w:rsidRPr="00E65E78">
        <w:rPr>
          <w:rFonts w:eastAsia="Calibri" w:cs="Calibri"/>
          <w:b/>
          <w:sz w:val="20"/>
          <w:szCs w:val="20"/>
        </w:rPr>
        <w:t>Odpowiedź:</w:t>
      </w:r>
      <w:r>
        <w:rPr>
          <w:rFonts w:eastAsia="Calibri" w:cs="Calibri"/>
          <w:b/>
          <w:sz w:val="20"/>
          <w:szCs w:val="20"/>
        </w:rPr>
        <w:t xml:space="preserve"> </w:t>
      </w:r>
      <w:r w:rsidR="00970A00" w:rsidRPr="00970A00">
        <w:rPr>
          <w:rFonts w:eastAsia="Calibri" w:cs="Calibri"/>
          <w:sz w:val="20"/>
          <w:szCs w:val="20"/>
        </w:rPr>
        <w:t>Zamawiający nie wyraża zgody.</w:t>
      </w:r>
    </w:p>
    <w:p w:rsidR="000F0359" w:rsidRDefault="000F0359" w:rsidP="00D93DAB">
      <w:pPr>
        <w:spacing w:after="0" w:line="240" w:lineRule="auto"/>
        <w:jc w:val="both"/>
        <w:rPr>
          <w:rFonts w:eastAsia="Calibri" w:cs="Calibri"/>
          <w:b/>
          <w:sz w:val="20"/>
          <w:szCs w:val="20"/>
        </w:rPr>
      </w:pPr>
    </w:p>
    <w:p w:rsidR="00D93DAB" w:rsidRPr="00E65E78" w:rsidRDefault="00D93DAB" w:rsidP="00D93DAB">
      <w:pPr>
        <w:spacing w:after="0" w:line="240" w:lineRule="auto"/>
        <w:jc w:val="both"/>
        <w:rPr>
          <w:rFonts w:eastAsia="Calibri" w:cs="Calibri"/>
          <w:b/>
          <w:sz w:val="20"/>
          <w:szCs w:val="20"/>
        </w:rPr>
      </w:pPr>
      <w:r w:rsidRPr="00E65E78">
        <w:rPr>
          <w:rFonts w:eastAsia="Calibri" w:cs="Calibri"/>
          <w:b/>
          <w:sz w:val="20"/>
          <w:szCs w:val="20"/>
        </w:rPr>
        <w:t xml:space="preserve">Pytanie </w:t>
      </w:r>
      <w:r>
        <w:rPr>
          <w:rFonts w:eastAsia="Calibri" w:cs="Calibri"/>
          <w:b/>
          <w:sz w:val="20"/>
          <w:szCs w:val="20"/>
        </w:rPr>
        <w:t>21</w:t>
      </w:r>
      <w:r w:rsidRPr="00E65E78">
        <w:rPr>
          <w:rFonts w:eastAsia="Calibri" w:cs="Calibri"/>
          <w:b/>
          <w:sz w:val="20"/>
          <w:szCs w:val="20"/>
        </w:rPr>
        <w:t>:</w:t>
      </w:r>
    </w:p>
    <w:p w:rsidR="00A9257B" w:rsidRPr="00A9257B" w:rsidRDefault="00A9257B" w:rsidP="00A9257B">
      <w:pPr>
        <w:spacing w:after="0" w:line="240" w:lineRule="auto"/>
        <w:jc w:val="both"/>
        <w:rPr>
          <w:b/>
          <w:sz w:val="20"/>
          <w:szCs w:val="20"/>
        </w:rPr>
      </w:pPr>
      <w:r w:rsidRPr="00A9257B">
        <w:rPr>
          <w:b/>
          <w:sz w:val="20"/>
          <w:szCs w:val="20"/>
        </w:rPr>
        <w:t xml:space="preserve">§ 5 dotyczy wzór umowy  </w:t>
      </w:r>
    </w:p>
    <w:p w:rsidR="00A9257B" w:rsidRPr="00A9257B" w:rsidRDefault="00A9257B" w:rsidP="00A9257B">
      <w:pPr>
        <w:spacing w:after="0" w:line="240" w:lineRule="auto"/>
        <w:jc w:val="both"/>
        <w:rPr>
          <w:sz w:val="20"/>
          <w:szCs w:val="20"/>
        </w:rPr>
      </w:pPr>
      <w:r w:rsidRPr="00A9257B">
        <w:rPr>
          <w:sz w:val="20"/>
          <w:szCs w:val="20"/>
        </w:rPr>
        <w:t>Czy Zamawiający zgodzi się  na dodanie kolejnego ustępu do w/w paragrafu o następującej treści?:</w:t>
      </w:r>
    </w:p>
    <w:p w:rsidR="00990FDB" w:rsidRPr="00BE5CB0" w:rsidRDefault="00A9257B" w:rsidP="00A9257B">
      <w:pPr>
        <w:spacing w:after="0" w:line="240" w:lineRule="auto"/>
        <w:jc w:val="both"/>
        <w:rPr>
          <w:rFonts w:cs="Calibri"/>
          <w:sz w:val="20"/>
          <w:szCs w:val="20"/>
        </w:rPr>
      </w:pPr>
      <w:r w:rsidRPr="00BE5CB0">
        <w:rPr>
          <w:sz w:val="20"/>
          <w:szCs w:val="20"/>
        </w:rPr>
        <w:t>„ W przypadku zwłoki w płatnościach powyżej 14 dni od terminu płatności wskazanego na fakturze, wykonawca ma prawo wstrzymać realizację umowy do momentu spłaty zadłużenia</w:t>
      </w:r>
      <w:r w:rsidR="00D93DAB" w:rsidRPr="00BE5CB0">
        <w:rPr>
          <w:rFonts w:cs="Calibri"/>
          <w:sz w:val="20"/>
          <w:szCs w:val="20"/>
        </w:rPr>
        <w:t xml:space="preserve"> </w:t>
      </w:r>
    </w:p>
    <w:p w:rsidR="00970A00" w:rsidRPr="00970A00" w:rsidRDefault="00D93DAB" w:rsidP="00970A00">
      <w:pPr>
        <w:spacing w:after="0" w:line="240" w:lineRule="auto"/>
        <w:jc w:val="both"/>
      </w:pPr>
      <w:r w:rsidRPr="00E65E78">
        <w:rPr>
          <w:rFonts w:eastAsia="Calibri" w:cs="Calibri"/>
          <w:b/>
          <w:sz w:val="20"/>
          <w:szCs w:val="20"/>
        </w:rPr>
        <w:t>Odpowiedź:</w:t>
      </w:r>
      <w:r>
        <w:rPr>
          <w:rFonts w:eastAsia="Calibri" w:cs="Calibri"/>
          <w:b/>
          <w:sz w:val="20"/>
          <w:szCs w:val="20"/>
        </w:rPr>
        <w:t xml:space="preserve"> </w:t>
      </w:r>
      <w:r w:rsidR="00970A00" w:rsidRPr="00970A00">
        <w:rPr>
          <w:rFonts w:eastAsia="Calibri" w:cs="Calibri"/>
          <w:sz w:val="20"/>
          <w:szCs w:val="20"/>
        </w:rPr>
        <w:t>Zamawiający nie wyraża zgody.</w:t>
      </w:r>
    </w:p>
    <w:p w:rsidR="000F0359" w:rsidRDefault="000F0359" w:rsidP="00D93DAB">
      <w:pPr>
        <w:spacing w:after="0" w:line="240" w:lineRule="auto"/>
        <w:jc w:val="both"/>
        <w:rPr>
          <w:rFonts w:eastAsia="Calibri" w:cs="Calibri"/>
          <w:b/>
          <w:sz w:val="20"/>
          <w:szCs w:val="20"/>
        </w:rPr>
      </w:pPr>
    </w:p>
    <w:p w:rsidR="00D93DAB" w:rsidRPr="00E65E78" w:rsidRDefault="00D93DAB" w:rsidP="00D93DAB">
      <w:pPr>
        <w:spacing w:after="0" w:line="240" w:lineRule="auto"/>
        <w:jc w:val="both"/>
        <w:rPr>
          <w:rFonts w:eastAsia="Calibri" w:cs="Calibri"/>
          <w:b/>
          <w:sz w:val="20"/>
          <w:szCs w:val="20"/>
        </w:rPr>
      </w:pPr>
      <w:r w:rsidRPr="00E65E78">
        <w:rPr>
          <w:rFonts w:eastAsia="Calibri" w:cs="Calibri"/>
          <w:b/>
          <w:sz w:val="20"/>
          <w:szCs w:val="20"/>
        </w:rPr>
        <w:t xml:space="preserve">Pytanie </w:t>
      </w:r>
      <w:r>
        <w:rPr>
          <w:rFonts w:eastAsia="Calibri" w:cs="Calibri"/>
          <w:b/>
          <w:sz w:val="20"/>
          <w:szCs w:val="20"/>
        </w:rPr>
        <w:t>22</w:t>
      </w:r>
      <w:r w:rsidRPr="00E65E78">
        <w:rPr>
          <w:rFonts w:eastAsia="Calibri" w:cs="Calibri"/>
          <w:b/>
          <w:sz w:val="20"/>
          <w:szCs w:val="20"/>
        </w:rPr>
        <w:t>:</w:t>
      </w:r>
    </w:p>
    <w:p w:rsidR="00B24E19" w:rsidRPr="00B24E19" w:rsidRDefault="00B24E19" w:rsidP="00B24E19">
      <w:pPr>
        <w:spacing w:after="0" w:line="240" w:lineRule="auto"/>
        <w:jc w:val="both"/>
        <w:rPr>
          <w:b/>
          <w:sz w:val="20"/>
          <w:szCs w:val="20"/>
        </w:rPr>
      </w:pPr>
      <w:r w:rsidRPr="00B24E19">
        <w:rPr>
          <w:b/>
          <w:sz w:val="20"/>
          <w:szCs w:val="20"/>
        </w:rPr>
        <w:t xml:space="preserve">§ 6 ust.1a, Dotyczy wzór umowy  </w:t>
      </w:r>
    </w:p>
    <w:p w:rsidR="00B24E19" w:rsidRPr="00B24E19" w:rsidRDefault="00B24E19" w:rsidP="00B24E19">
      <w:pPr>
        <w:spacing w:after="0" w:line="240" w:lineRule="auto"/>
        <w:jc w:val="both"/>
        <w:rPr>
          <w:sz w:val="20"/>
          <w:szCs w:val="20"/>
        </w:rPr>
      </w:pPr>
      <w:r w:rsidRPr="00B24E19">
        <w:rPr>
          <w:sz w:val="20"/>
          <w:szCs w:val="20"/>
        </w:rPr>
        <w:t xml:space="preserve">Czy Zamawiający zgodzi się na zmniejszenie kar umownych ? </w:t>
      </w:r>
    </w:p>
    <w:p w:rsidR="00B24E19" w:rsidRPr="00BE5CB0" w:rsidRDefault="00B24E19" w:rsidP="00B24E19">
      <w:pPr>
        <w:numPr>
          <w:ilvl w:val="0"/>
          <w:numId w:val="8"/>
        </w:numPr>
        <w:spacing w:after="0" w:line="240" w:lineRule="auto"/>
        <w:jc w:val="both"/>
        <w:rPr>
          <w:b/>
          <w:sz w:val="20"/>
          <w:szCs w:val="20"/>
        </w:rPr>
      </w:pPr>
      <w:r w:rsidRPr="00BE5CB0">
        <w:rPr>
          <w:b/>
          <w:sz w:val="20"/>
          <w:szCs w:val="20"/>
        </w:rPr>
        <w:t>1% na 0,5%</w:t>
      </w:r>
    </w:p>
    <w:p w:rsidR="00B24E19" w:rsidRPr="00BE5CB0" w:rsidRDefault="00B24E19" w:rsidP="00B24E19">
      <w:pPr>
        <w:numPr>
          <w:ilvl w:val="0"/>
          <w:numId w:val="8"/>
        </w:numPr>
        <w:spacing w:after="0" w:line="240" w:lineRule="auto"/>
        <w:jc w:val="both"/>
        <w:rPr>
          <w:b/>
          <w:sz w:val="20"/>
          <w:szCs w:val="20"/>
        </w:rPr>
      </w:pPr>
      <w:r w:rsidRPr="00BE5CB0">
        <w:rPr>
          <w:b/>
          <w:sz w:val="20"/>
          <w:szCs w:val="20"/>
        </w:rPr>
        <w:t xml:space="preserve">1% na 0,5% </w:t>
      </w:r>
    </w:p>
    <w:p w:rsidR="00B24E19" w:rsidRPr="00BE5CB0" w:rsidRDefault="00B24E19" w:rsidP="00B24E19">
      <w:pPr>
        <w:numPr>
          <w:ilvl w:val="0"/>
          <w:numId w:val="8"/>
        </w:numPr>
        <w:spacing w:after="0" w:line="240" w:lineRule="auto"/>
        <w:jc w:val="both"/>
        <w:rPr>
          <w:b/>
          <w:sz w:val="20"/>
          <w:szCs w:val="20"/>
        </w:rPr>
      </w:pPr>
      <w:r w:rsidRPr="00BE5CB0">
        <w:rPr>
          <w:b/>
          <w:sz w:val="20"/>
          <w:szCs w:val="20"/>
        </w:rPr>
        <w:t>10% na 5%</w:t>
      </w:r>
    </w:p>
    <w:p w:rsidR="00D93DAB" w:rsidRDefault="00D93DAB" w:rsidP="00B24E19">
      <w:pPr>
        <w:spacing w:after="0" w:line="240" w:lineRule="auto"/>
        <w:jc w:val="both"/>
        <w:rPr>
          <w:rFonts w:cs="Calibri"/>
          <w:sz w:val="20"/>
          <w:szCs w:val="20"/>
        </w:rPr>
      </w:pPr>
      <w:r w:rsidRPr="00B24E19">
        <w:rPr>
          <w:rFonts w:eastAsia="Calibri" w:cs="Calibri"/>
          <w:b/>
          <w:sz w:val="20"/>
          <w:szCs w:val="20"/>
        </w:rPr>
        <w:t>Odpowiedź</w:t>
      </w:r>
      <w:r w:rsidRPr="00E65E78">
        <w:rPr>
          <w:rFonts w:eastAsia="Calibri" w:cs="Calibri"/>
          <w:b/>
          <w:sz w:val="20"/>
          <w:szCs w:val="20"/>
        </w:rPr>
        <w:t>:</w:t>
      </w:r>
      <w:r>
        <w:rPr>
          <w:rFonts w:eastAsia="Calibri" w:cs="Calibri"/>
          <w:b/>
          <w:sz w:val="20"/>
          <w:szCs w:val="20"/>
        </w:rPr>
        <w:t xml:space="preserve"> </w:t>
      </w:r>
      <w:r w:rsidR="00970A00" w:rsidRPr="00970A00">
        <w:rPr>
          <w:rFonts w:eastAsia="Calibri" w:cs="Calibri"/>
          <w:sz w:val="20"/>
          <w:szCs w:val="20"/>
        </w:rPr>
        <w:t>Zamawiający nie wyraża zgody.</w:t>
      </w:r>
    </w:p>
    <w:p w:rsidR="000F0359" w:rsidRDefault="000F0359" w:rsidP="00D93DAB">
      <w:pPr>
        <w:spacing w:after="0" w:line="240" w:lineRule="auto"/>
        <w:jc w:val="both"/>
        <w:rPr>
          <w:rFonts w:eastAsia="Calibri" w:cs="Calibri"/>
          <w:b/>
          <w:sz w:val="20"/>
          <w:szCs w:val="20"/>
        </w:rPr>
      </w:pPr>
    </w:p>
    <w:p w:rsidR="00D93DAB" w:rsidRPr="00E65E78" w:rsidRDefault="00D93DAB" w:rsidP="00D93DAB">
      <w:pPr>
        <w:spacing w:after="0" w:line="240" w:lineRule="auto"/>
        <w:jc w:val="both"/>
        <w:rPr>
          <w:rFonts w:eastAsia="Calibri" w:cs="Calibri"/>
          <w:b/>
          <w:sz w:val="20"/>
          <w:szCs w:val="20"/>
        </w:rPr>
      </w:pPr>
      <w:r w:rsidRPr="00E65E78">
        <w:rPr>
          <w:rFonts w:eastAsia="Calibri" w:cs="Calibri"/>
          <w:b/>
          <w:sz w:val="20"/>
          <w:szCs w:val="20"/>
        </w:rPr>
        <w:t xml:space="preserve">Pytanie </w:t>
      </w:r>
      <w:r>
        <w:rPr>
          <w:rFonts w:eastAsia="Calibri" w:cs="Calibri"/>
          <w:b/>
          <w:sz w:val="20"/>
          <w:szCs w:val="20"/>
        </w:rPr>
        <w:t>23</w:t>
      </w:r>
      <w:r w:rsidRPr="00E65E78">
        <w:rPr>
          <w:rFonts w:eastAsia="Calibri" w:cs="Calibri"/>
          <w:b/>
          <w:sz w:val="20"/>
          <w:szCs w:val="20"/>
        </w:rPr>
        <w:t>:</w:t>
      </w:r>
    </w:p>
    <w:p w:rsidR="00BB4013" w:rsidRPr="00BB4013" w:rsidRDefault="00BB4013" w:rsidP="00BB4013">
      <w:pPr>
        <w:spacing w:after="0" w:line="240" w:lineRule="auto"/>
        <w:jc w:val="both"/>
        <w:rPr>
          <w:b/>
          <w:sz w:val="20"/>
          <w:szCs w:val="20"/>
        </w:rPr>
      </w:pPr>
      <w:r w:rsidRPr="00BB4013">
        <w:rPr>
          <w:b/>
          <w:sz w:val="20"/>
          <w:szCs w:val="20"/>
        </w:rPr>
        <w:t xml:space="preserve">§ 7 ust.1b, Dotyczy wzór umowy  </w:t>
      </w:r>
    </w:p>
    <w:p w:rsidR="00BB4013" w:rsidRPr="00BB4013" w:rsidRDefault="00BB4013" w:rsidP="00BB4013">
      <w:pPr>
        <w:spacing w:after="0" w:line="240" w:lineRule="auto"/>
        <w:jc w:val="both"/>
        <w:rPr>
          <w:sz w:val="20"/>
          <w:szCs w:val="20"/>
        </w:rPr>
      </w:pPr>
      <w:r w:rsidRPr="00BB4013">
        <w:rPr>
          <w:sz w:val="20"/>
          <w:szCs w:val="20"/>
        </w:rPr>
        <w:t xml:space="preserve">Czy Zamawiający  zgodzi się na dodanie zapisu do w/w ustępu o następującej treści?  </w:t>
      </w:r>
    </w:p>
    <w:p w:rsidR="00BB4013" w:rsidRPr="00970A00" w:rsidRDefault="00BB4013" w:rsidP="00BB4013">
      <w:pPr>
        <w:numPr>
          <w:ilvl w:val="0"/>
          <w:numId w:val="9"/>
        </w:numPr>
        <w:spacing w:after="0" w:line="240" w:lineRule="auto"/>
        <w:jc w:val="both"/>
        <w:rPr>
          <w:sz w:val="20"/>
          <w:szCs w:val="20"/>
        </w:rPr>
      </w:pPr>
      <w:r w:rsidRPr="00BB4013">
        <w:rPr>
          <w:sz w:val="20"/>
          <w:szCs w:val="20"/>
        </w:rPr>
        <w:t xml:space="preserve">Wykonawca przerwał wykonywanie przedmiotu umowy  bez względu na okoliczności, </w:t>
      </w:r>
      <w:r w:rsidRPr="00970A00">
        <w:rPr>
          <w:sz w:val="20"/>
          <w:szCs w:val="20"/>
        </w:rPr>
        <w:t xml:space="preserve">za wyjątkiem sytuacji określonej w </w:t>
      </w:r>
      <w:r w:rsidRPr="00970A00">
        <w:rPr>
          <w:b/>
          <w:sz w:val="20"/>
          <w:szCs w:val="20"/>
        </w:rPr>
        <w:t>§ 5 ust. 8</w:t>
      </w:r>
    </w:p>
    <w:p w:rsidR="00D93DAB" w:rsidRDefault="00D93DAB" w:rsidP="00D93DAB">
      <w:pPr>
        <w:spacing w:after="0" w:line="240" w:lineRule="auto"/>
        <w:jc w:val="both"/>
        <w:rPr>
          <w:rFonts w:cs="Calibri"/>
          <w:sz w:val="20"/>
          <w:szCs w:val="20"/>
        </w:rPr>
      </w:pPr>
      <w:r w:rsidRPr="00E65E78">
        <w:rPr>
          <w:rFonts w:eastAsia="Calibri" w:cs="Calibri"/>
          <w:b/>
          <w:sz w:val="20"/>
          <w:szCs w:val="20"/>
        </w:rPr>
        <w:t>Odpowiedź:</w:t>
      </w:r>
      <w:r>
        <w:rPr>
          <w:rFonts w:eastAsia="Calibri" w:cs="Calibri"/>
          <w:b/>
          <w:sz w:val="20"/>
          <w:szCs w:val="20"/>
        </w:rPr>
        <w:t xml:space="preserve"> </w:t>
      </w:r>
      <w:r w:rsidR="00970A00" w:rsidRPr="00970A00">
        <w:rPr>
          <w:rFonts w:eastAsia="Calibri" w:cs="Calibri"/>
          <w:sz w:val="20"/>
          <w:szCs w:val="20"/>
        </w:rPr>
        <w:t>Zamawiający nie wyraża zgody.</w:t>
      </w:r>
    </w:p>
    <w:p w:rsidR="000F0359" w:rsidRDefault="000F0359" w:rsidP="00D93DAB">
      <w:pPr>
        <w:spacing w:after="0" w:line="240" w:lineRule="auto"/>
        <w:jc w:val="both"/>
        <w:rPr>
          <w:rFonts w:eastAsia="Calibri" w:cs="Calibri"/>
          <w:b/>
          <w:sz w:val="20"/>
          <w:szCs w:val="20"/>
        </w:rPr>
      </w:pPr>
    </w:p>
    <w:p w:rsidR="00D93DAB" w:rsidRPr="003B0159" w:rsidRDefault="00D93DAB" w:rsidP="003B0159">
      <w:pPr>
        <w:spacing w:after="0" w:line="240" w:lineRule="auto"/>
        <w:jc w:val="both"/>
        <w:rPr>
          <w:rFonts w:eastAsia="Calibri" w:cs="Calibri"/>
          <w:b/>
          <w:sz w:val="20"/>
          <w:szCs w:val="20"/>
        </w:rPr>
      </w:pPr>
      <w:r w:rsidRPr="003B0159">
        <w:rPr>
          <w:rFonts w:eastAsia="Calibri" w:cs="Calibri"/>
          <w:b/>
          <w:sz w:val="20"/>
          <w:szCs w:val="20"/>
        </w:rPr>
        <w:t>Pytanie 24:</w:t>
      </w:r>
    </w:p>
    <w:p w:rsidR="0009687D" w:rsidRPr="004F4303" w:rsidRDefault="0009687D" w:rsidP="003B0159">
      <w:pPr>
        <w:spacing w:after="0" w:line="240" w:lineRule="auto"/>
        <w:jc w:val="both"/>
        <w:rPr>
          <w:rFonts w:cs="Calibri"/>
          <w:color w:val="000000" w:themeColor="text1"/>
          <w:sz w:val="20"/>
          <w:szCs w:val="20"/>
        </w:rPr>
      </w:pPr>
      <w:r w:rsidRPr="004F4303">
        <w:rPr>
          <w:rFonts w:cs="Calibri"/>
          <w:color w:val="000000" w:themeColor="text1"/>
          <w:sz w:val="20"/>
          <w:szCs w:val="20"/>
        </w:rPr>
        <w:t>Czy w celu zapewnienia bezpieczeństwa pacjenta oraz jakości usług medycznych Zamawiający będzie wymagał odpowiednich kwalifikacji technicznych dostawcy serwisu w zakresie aparatury będącej przedmiotem przetargu, potwierdzonych aktualnymi certyfikatami odbytych przez inżynierów szkoleń?</w:t>
      </w:r>
    </w:p>
    <w:p w:rsidR="00A12990" w:rsidRPr="004F4303" w:rsidRDefault="00D93DAB" w:rsidP="002E1A13">
      <w:pPr>
        <w:spacing w:after="0" w:line="240" w:lineRule="auto"/>
        <w:rPr>
          <w:rFonts w:eastAsia="Calibri" w:cs="Calibri"/>
          <w:b/>
          <w:sz w:val="20"/>
          <w:szCs w:val="20"/>
        </w:rPr>
      </w:pPr>
      <w:r w:rsidRPr="004F4303">
        <w:rPr>
          <w:rFonts w:eastAsia="Calibri" w:cs="Calibri"/>
          <w:b/>
          <w:sz w:val="20"/>
          <w:szCs w:val="20"/>
        </w:rPr>
        <w:t xml:space="preserve">Odpowiedź: </w:t>
      </w:r>
      <w:r w:rsidR="00A12990" w:rsidRPr="004F4303">
        <w:rPr>
          <w:rFonts w:eastAsia="Calibri" w:cs="Calibri"/>
          <w:sz w:val="20"/>
          <w:szCs w:val="20"/>
        </w:rPr>
        <w:t>Zamawiający informuje, iż zgodnie z:</w:t>
      </w:r>
    </w:p>
    <w:p w:rsidR="00A12990" w:rsidRPr="004F4303" w:rsidRDefault="00A12990" w:rsidP="002E1A13">
      <w:pPr>
        <w:spacing w:after="0" w:line="240" w:lineRule="auto"/>
        <w:rPr>
          <w:rFonts w:asciiTheme="minorHAnsi" w:hAnsiTheme="minorHAnsi"/>
          <w:bCs/>
          <w:sz w:val="20"/>
          <w:szCs w:val="20"/>
        </w:rPr>
      </w:pPr>
      <w:r w:rsidRPr="004F4303">
        <w:rPr>
          <w:rFonts w:eastAsia="Calibri" w:cs="Calibri"/>
          <w:b/>
          <w:sz w:val="20"/>
          <w:szCs w:val="20"/>
        </w:rPr>
        <w:t xml:space="preserve"> § 2 ust. 7 wzoru umowy, cyt. ”</w:t>
      </w:r>
      <w:r w:rsidRPr="004F4303">
        <w:rPr>
          <w:rFonts w:asciiTheme="minorHAnsi" w:hAnsiTheme="minorHAnsi"/>
          <w:bCs/>
          <w:sz w:val="20"/>
          <w:szCs w:val="20"/>
        </w:rPr>
        <w:t>Wykonawca musi posiadać niezbędną wiedzę, uprawnienia, stosowną aparaturę do diagnostyki oraz urządzenia kontrolno-pomiarowe przystępując do przeglądu przedmiotowego sprzętu oraz aktualną dokumentację producenta i oprogramowania.</w:t>
      </w:r>
      <w:r w:rsidRPr="004F4303">
        <w:rPr>
          <w:rFonts w:ascii="Tahoma" w:hAnsi="Tahoma"/>
          <w:szCs w:val="20"/>
        </w:rPr>
        <w:t>”</w:t>
      </w:r>
    </w:p>
    <w:p w:rsidR="00A12990" w:rsidRPr="00A12990" w:rsidRDefault="00A12990" w:rsidP="002E1A13">
      <w:pPr>
        <w:spacing w:after="0" w:line="240" w:lineRule="auto"/>
        <w:jc w:val="both"/>
        <w:rPr>
          <w:rFonts w:asciiTheme="minorHAnsi" w:hAnsiTheme="minorHAnsi" w:cs="Calibri"/>
          <w:bCs/>
          <w:color w:val="000000" w:themeColor="text1"/>
          <w:sz w:val="20"/>
          <w:szCs w:val="20"/>
        </w:rPr>
      </w:pPr>
      <w:r w:rsidRPr="004F4303">
        <w:rPr>
          <w:rFonts w:eastAsia="Calibri" w:cs="Calibri"/>
          <w:b/>
          <w:sz w:val="20"/>
          <w:szCs w:val="20"/>
        </w:rPr>
        <w:t>§ 2 ust. 8 wzoru umowy, cyt. ”</w:t>
      </w:r>
      <w:r w:rsidRPr="004F4303">
        <w:rPr>
          <w:rFonts w:cs="Tahoma"/>
          <w:color w:val="000000" w:themeColor="text1"/>
          <w:sz w:val="20"/>
          <w:szCs w:val="20"/>
        </w:rPr>
        <w:t xml:space="preserve">W częściach od nr 87 do nr 96 oraz części 55 i 56 został wykazany sprzęt objęty umową użyczenia dla którego Użyczający  wymaga aktualnej autoryzacji producenta albo importera sprzętu medycznego. </w:t>
      </w:r>
      <w:r w:rsidRPr="004F4303">
        <w:rPr>
          <w:rFonts w:cs="Calibri"/>
          <w:bCs/>
          <w:color w:val="000000" w:themeColor="text1"/>
          <w:sz w:val="20"/>
          <w:szCs w:val="20"/>
        </w:rPr>
        <w:t>W związku z powyższym Zamawiający, przez cały okres trwania umowy, wymaga od Wykonawcy, aby przegląd sprzętu był wykonywany przez osoby z kwalifikacjami i odpowiednimi uprawnieniami wydanymi przez producenta lub autoryzowanego przedstawiciela.”</w:t>
      </w:r>
      <w:r w:rsidRPr="00A12990">
        <w:rPr>
          <w:rFonts w:cs="Calibri"/>
          <w:bCs/>
          <w:color w:val="000000" w:themeColor="text1"/>
          <w:sz w:val="20"/>
          <w:szCs w:val="20"/>
        </w:rPr>
        <w:t xml:space="preserve"> </w:t>
      </w:r>
    </w:p>
    <w:p w:rsidR="00D93DAB" w:rsidRPr="003B0159" w:rsidRDefault="00D93DAB" w:rsidP="003B0159">
      <w:pPr>
        <w:spacing w:after="0" w:line="240" w:lineRule="auto"/>
        <w:jc w:val="both"/>
        <w:rPr>
          <w:rFonts w:cs="Calibri"/>
          <w:sz w:val="20"/>
          <w:szCs w:val="20"/>
        </w:rPr>
      </w:pPr>
    </w:p>
    <w:p w:rsidR="000F0359" w:rsidRDefault="000F0359" w:rsidP="003B0159">
      <w:pPr>
        <w:spacing w:after="0" w:line="240" w:lineRule="auto"/>
        <w:jc w:val="both"/>
        <w:rPr>
          <w:rFonts w:eastAsia="Calibri" w:cs="Calibri"/>
          <w:b/>
          <w:sz w:val="20"/>
          <w:szCs w:val="20"/>
        </w:rPr>
      </w:pPr>
    </w:p>
    <w:p w:rsidR="00D93DAB" w:rsidRPr="003B0159" w:rsidRDefault="00D93DAB" w:rsidP="003B0159">
      <w:pPr>
        <w:spacing w:after="0" w:line="240" w:lineRule="auto"/>
        <w:jc w:val="both"/>
        <w:rPr>
          <w:rFonts w:eastAsia="Calibri" w:cs="Calibri"/>
          <w:b/>
          <w:sz w:val="20"/>
          <w:szCs w:val="20"/>
        </w:rPr>
      </w:pPr>
      <w:r w:rsidRPr="003B0159">
        <w:rPr>
          <w:rFonts w:eastAsia="Calibri" w:cs="Calibri"/>
          <w:b/>
          <w:sz w:val="20"/>
          <w:szCs w:val="20"/>
        </w:rPr>
        <w:t>Pytanie 25:</w:t>
      </w:r>
    </w:p>
    <w:p w:rsidR="0009687D" w:rsidRPr="003B0159" w:rsidRDefault="003B0159" w:rsidP="003B0159">
      <w:pPr>
        <w:spacing w:after="0" w:line="240" w:lineRule="auto"/>
        <w:jc w:val="both"/>
        <w:rPr>
          <w:rFonts w:cs="Calibri"/>
          <w:b/>
          <w:sz w:val="20"/>
          <w:szCs w:val="20"/>
        </w:rPr>
      </w:pPr>
      <w:r w:rsidRPr="003B0159">
        <w:rPr>
          <w:rFonts w:cs="Calibri"/>
          <w:b/>
          <w:sz w:val="20"/>
          <w:szCs w:val="20"/>
        </w:rPr>
        <w:t>D</w:t>
      </w:r>
      <w:r w:rsidR="0009687D" w:rsidRPr="003B0159">
        <w:rPr>
          <w:rFonts w:cs="Calibri"/>
          <w:b/>
          <w:sz w:val="20"/>
          <w:szCs w:val="20"/>
        </w:rPr>
        <w:t>otyczy pakietu nr 52 i 96</w:t>
      </w:r>
    </w:p>
    <w:p w:rsidR="0009687D" w:rsidRPr="004D40E9" w:rsidRDefault="0009687D" w:rsidP="003B0159">
      <w:pPr>
        <w:spacing w:after="0" w:line="240" w:lineRule="auto"/>
        <w:jc w:val="both"/>
        <w:rPr>
          <w:rFonts w:cs="Calibri"/>
          <w:color w:val="000000" w:themeColor="text1"/>
          <w:sz w:val="20"/>
          <w:szCs w:val="20"/>
        </w:rPr>
      </w:pPr>
      <w:r w:rsidRPr="004D40E9">
        <w:rPr>
          <w:rFonts w:cs="Calibri"/>
          <w:color w:val="000000" w:themeColor="text1"/>
          <w:sz w:val="20"/>
          <w:szCs w:val="20"/>
        </w:rPr>
        <w:t>Zgodnie z zaleceniami producenta sprzęt z powyższych pakietów wymaga wymiany akumulatorów, czy wkalkulować to w cenę przeglądu czy będzie rozliczane na osobnej ofercie?</w:t>
      </w:r>
    </w:p>
    <w:p w:rsidR="00D93DAB" w:rsidRPr="003B0159" w:rsidRDefault="00D93DAB" w:rsidP="003B0159">
      <w:pPr>
        <w:spacing w:after="0" w:line="240" w:lineRule="auto"/>
        <w:jc w:val="both"/>
        <w:rPr>
          <w:rFonts w:cs="Calibri"/>
          <w:sz w:val="20"/>
          <w:szCs w:val="20"/>
        </w:rPr>
      </w:pPr>
      <w:r w:rsidRPr="004F4303">
        <w:rPr>
          <w:rFonts w:eastAsia="Calibri" w:cs="Calibri"/>
          <w:b/>
          <w:sz w:val="20"/>
          <w:szCs w:val="20"/>
        </w:rPr>
        <w:t>Odpowiedź:</w:t>
      </w:r>
      <w:r w:rsidR="002E1A13" w:rsidRPr="004F4303">
        <w:rPr>
          <w:rFonts w:eastAsia="Calibri" w:cs="Calibri"/>
          <w:b/>
          <w:sz w:val="20"/>
          <w:szCs w:val="20"/>
        </w:rPr>
        <w:t xml:space="preserve"> </w:t>
      </w:r>
      <w:r w:rsidR="002E1A13" w:rsidRPr="004F4303">
        <w:rPr>
          <w:rFonts w:eastAsia="Calibri" w:cs="Calibri"/>
          <w:sz w:val="20"/>
          <w:szCs w:val="20"/>
        </w:rPr>
        <w:t>W przypadku potrzeby wymiany akumulatorów z części 52 i 96, usługa rozliczana będzie na podstawie osobnego zlecenia.</w:t>
      </w:r>
    </w:p>
    <w:p w:rsidR="003B0159" w:rsidRDefault="003B0159" w:rsidP="003B0159">
      <w:pPr>
        <w:spacing w:after="0" w:line="240" w:lineRule="auto"/>
        <w:jc w:val="both"/>
        <w:rPr>
          <w:rFonts w:eastAsia="Calibri" w:cs="Calibri"/>
          <w:b/>
          <w:sz w:val="20"/>
          <w:szCs w:val="20"/>
        </w:rPr>
      </w:pPr>
    </w:p>
    <w:p w:rsidR="00C87DE3" w:rsidRPr="003B0159" w:rsidRDefault="00C87DE3" w:rsidP="003B0159">
      <w:pPr>
        <w:spacing w:after="0" w:line="240" w:lineRule="auto"/>
        <w:jc w:val="both"/>
        <w:rPr>
          <w:rFonts w:eastAsia="Calibri" w:cs="Calibri"/>
          <w:b/>
          <w:sz w:val="20"/>
          <w:szCs w:val="20"/>
        </w:rPr>
      </w:pPr>
      <w:r w:rsidRPr="003B0159">
        <w:rPr>
          <w:rFonts w:eastAsia="Calibri" w:cs="Calibri"/>
          <w:b/>
          <w:sz w:val="20"/>
          <w:szCs w:val="20"/>
        </w:rPr>
        <w:t>Pytanie 26:</w:t>
      </w:r>
    </w:p>
    <w:p w:rsidR="0009687D" w:rsidRPr="003B0159" w:rsidRDefault="003B0159" w:rsidP="003B0159">
      <w:pPr>
        <w:autoSpaceDE w:val="0"/>
        <w:autoSpaceDN w:val="0"/>
        <w:adjustRightInd w:val="0"/>
        <w:spacing w:after="0" w:line="240" w:lineRule="auto"/>
        <w:rPr>
          <w:rFonts w:cs="Calibri"/>
          <w:b/>
          <w:sz w:val="20"/>
          <w:szCs w:val="20"/>
        </w:rPr>
      </w:pPr>
      <w:r w:rsidRPr="003B0159">
        <w:rPr>
          <w:rFonts w:cs="Calibri"/>
          <w:b/>
          <w:sz w:val="20"/>
          <w:szCs w:val="20"/>
        </w:rPr>
        <w:t>Pytania dotyczące Wzoru Umowy</w:t>
      </w:r>
      <w:r w:rsidR="0009687D" w:rsidRPr="003B0159">
        <w:rPr>
          <w:rFonts w:cs="Calibri"/>
          <w:b/>
          <w:sz w:val="20"/>
          <w:szCs w:val="20"/>
        </w:rPr>
        <w:t>, BHP</w:t>
      </w:r>
    </w:p>
    <w:p w:rsidR="0009687D" w:rsidRPr="00E8236B" w:rsidRDefault="0009687D" w:rsidP="003B0159">
      <w:pPr>
        <w:pStyle w:val="Tekstpodstawowy"/>
        <w:rPr>
          <w:rFonts w:ascii="Calibri" w:hAnsi="Calibri" w:cs="Calibri"/>
          <w:color w:val="000000" w:themeColor="text1"/>
          <w:sz w:val="20"/>
          <w:szCs w:val="20"/>
        </w:rPr>
      </w:pPr>
      <w:r w:rsidRPr="00E8236B">
        <w:rPr>
          <w:rFonts w:ascii="Calibri" w:hAnsi="Calibri" w:cs="Calibri"/>
          <w:color w:val="000000" w:themeColor="text1"/>
          <w:sz w:val="20"/>
          <w:szCs w:val="20"/>
        </w:rPr>
        <w:t>W przypadku wizyt u Zamawiającego, współpraca Zamawiającego w kwestiach bhp jest kluczowa. Czy zamawiający wyraża zgodę na dodanie do postanowień wzoru umowy postanowienia z odpowiednim obowiązkiem Zamawiającego w tym zakresie:</w:t>
      </w:r>
    </w:p>
    <w:p w:rsidR="0009687D" w:rsidRPr="00E8236B" w:rsidRDefault="0009687D" w:rsidP="003B0159">
      <w:pPr>
        <w:pStyle w:val="Tekstpodstawowy"/>
        <w:rPr>
          <w:rFonts w:ascii="Calibri" w:hAnsi="Calibri" w:cs="Calibri"/>
          <w:iCs/>
          <w:color w:val="000000" w:themeColor="text1"/>
          <w:sz w:val="20"/>
          <w:szCs w:val="20"/>
        </w:rPr>
      </w:pPr>
      <w:r w:rsidRPr="00E8236B">
        <w:rPr>
          <w:rFonts w:ascii="Calibri" w:hAnsi="Calibri" w:cs="Calibri"/>
          <w:iCs/>
          <w:color w:val="000000" w:themeColor="text1"/>
          <w:sz w:val="20"/>
          <w:szCs w:val="20"/>
        </w:rPr>
        <w:t xml:space="preserve">„ Zamawiający jest zobowiązany do współpracy z Wykonawcą w celu zapewnienia właściwe warunków bezpieczeństwa personelowi Wykonawcy, w trakcie realizacji usług, w tym: </w:t>
      </w:r>
    </w:p>
    <w:p w:rsidR="0009687D" w:rsidRPr="00E8236B" w:rsidRDefault="0009687D" w:rsidP="003B0159">
      <w:pPr>
        <w:spacing w:after="0" w:line="240" w:lineRule="auto"/>
        <w:rPr>
          <w:rFonts w:cs="Calibri"/>
          <w:iCs/>
          <w:color w:val="000000" w:themeColor="text1"/>
          <w:sz w:val="20"/>
          <w:szCs w:val="20"/>
        </w:rPr>
      </w:pPr>
      <w:r w:rsidRPr="00E8236B">
        <w:rPr>
          <w:rFonts w:cs="Calibri"/>
          <w:iCs/>
          <w:color w:val="000000" w:themeColor="text1"/>
          <w:sz w:val="20"/>
          <w:szCs w:val="20"/>
        </w:rPr>
        <w:t xml:space="preserve">a)         podjęcia wszelkich kroków mających na celu zapobieżenie przekazaniu czynników zakaźnych przenoszonych poprzez krew i/lub płyny ustrojowe; </w:t>
      </w:r>
    </w:p>
    <w:p w:rsidR="0009687D" w:rsidRPr="00E8236B" w:rsidRDefault="0009687D" w:rsidP="003B0159">
      <w:pPr>
        <w:spacing w:after="0" w:line="240" w:lineRule="auto"/>
        <w:rPr>
          <w:rFonts w:cs="Calibri"/>
          <w:iCs/>
          <w:color w:val="000000" w:themeColor="text1"/>
          <w:sz w:val="20"/>
          <w:szCs w:val="20"/>
        </w:rPr>
      </w:pPr>
      <w:r w:rsidRPr="00E8236B">
        <w:rPr>
          <w:rFonts w:cs="Calibri"/>
          <w:iCs/>
          <w:color w:val="000000" w:themeColor="text1"/>
          <w:sz w:val="20"/>
          <w:szCs w:val="20"/>
        </w:rPr>
        <w:t>b)         przestrzegania norm postępowania obowiązujących w przypadku zdarzeń dotyczących narażenia na kontakt z krwią lub płynami ustrojowymi,</w:t>
      </w:r>
    </w:p>
    <w:p w:rsidR="00C87DE3" w:rsidRDefault="0009687D" w:rsidP="003B0159">
      <w:pPr>
        <w:spacing w:after="0" w:line="240" w:lineRule="auto"/>
        <w:rPr>
          <w:rFonts w:eastAsia="Calibri" w:cs="Calibri"/>
          <w:b/>
          <w:sz w:val="20"/>
          <w:szCs w:val="20"/>
        </w:rPr>
      </w:pPr>
      <w:r w:rsidRPr="00E8236B">
        <w:rPr>
          <w:rFonts w:cs="Calibri"/>
          <w:iCs/>
          <w:color w:val="000000" w:themeColor="text1"/>
          <w:sz w:val="20"/>
          <w:szCs w:val="20"/>
        </w:rPr>
        <w:t>c)         podjęcia kroków wymaganych w instrukcji urządzenia (w szczególności dezynfekcji sprzętu przed kontaktem z personelem Wykonawcy i potwierdzenia tego piśmie na prośbę Wykonawcy</w:t>
      </w:r>
      <w:r w:rsidRPr="00E8236B">
        <w:rPr>
          <w:rFonts w:cs="Calibri"/>
          <w:color w:val="000000" w:themeColor="text1"/>
          <w:sz w:val="20"/>
          <w:szCs w:val="20"/>
        </w:rPr>
        <w:t>)”?</w:t>
      </w:r>
      <w:r w:rsidR="00C87DE3" w:rsidRPr="00E8236B">
        <w:rPr>
          <w:rFonts w:cs="Calibri"/>
          <w:color w:val="000000" w:themeColor="text1"/>
          <w:sz w:val="20"/>
          <w:szCs w:val="20"/>
        </w:rPr>
        <w:t xml:space="preserve"> </w:t>
      </w:r>
      <w:r w:rsidR="00C87DE3" w:rsidRPr="00E8236B">
        <w:rPr>
          <w:rFonts w:cs="Calibri"/>
          <w:color w:val="000000" w:themeColor="text1"/>
          <w:sz w:val="20"/>
          <w:szCs w:val="20"/>
        </w:rPr>
        <w:br/>
      </w:r>
      <w:r w:rsidR="00C87DE3" w:rsidRPr="003B0159">
        <w:rPr>
          <w:rFonts w:eastAsia="Calibri" w:cs="Calibri"/>
          <w:b/>
          <w:sz w:val="20"/>
          <w:szCs w:val="20"/>
        </w:rPr>
        <w:t xml:space="preserve">Odpowiedź </w:t>
      </w:r>
      <w:r w:rsidR="002E1A13">
        <w:rPr>
          <w:rFonts w:eastAsia="Calibri" w:cs="Calibri"/>
          <w:b/>
          <w:sz w:val="20"/>
          <w:szCs w:val="20"/>
        </w:rPr>
        <w:t>Zamawiający modyfikuje treść wzoru umowy poprzez dodanie w § 3 ustępu 4 o treści:</w:t>
      </w:r>
    </w:p>
    <w:p w:rsidR="002E1A13" w:rsidRDefault="002E1A13" w:rsidP="003B0159">
      <w:pPr>
        <w:spacing w:after="0" w:line="240" w:lineRule="auto"/>
        <w:rPr>
          <w:rFonts w:eastAsia="Calibri" w:cs="Calibri"/>
          <w:b/>
          <w:sz w:val="20"/>
          <w:szCs w:val="20"/>
        </w:rPr>
      </w:pPr>
      <w:r>
        <w:rPr>
          <w:rFonts w:eastAsia="Calibri" w:cs="Calibri"/>
          <w:b/>
          <w:sz w:val="20"/>
          <w:szCs w:val="20"/>
        </w:rPr>
        <w:t>§3</w:t>
      </w:r>
    </w:p>
    <w:p w:rsidR="002E1A13" w:rsidRPr="002E1A13" w:rsidRDefault="002E1A13" w:rsidP="002E1A13">
      <w:pPr>
        <w:pStyle w:val="Tekstpodstawowy"/>
        <w:rPr>
          <w:rFonts w:ascii="Calibri" w:hAnsi="Calibri" w:cs="Calibri"/>
          <w:iCs/>
          <w:color w:val="000000" w:themeColor="text1"/>
          <w:sz w:val="20"/>
          <w:szCs w:val="20"/>
        </w:rPr>
      </w:pPr>
      <w:r w:rsidRPr="002E1A13">
        <w:rPr>
          <w:rFonts w:ascii="Calibri" w:hAnsi="Calibri" w:cs="Calibri"/>
          <w:iCs/>
          <w:color w:val="000000" w:themeColor="text1"/>
          <w:sz w:val="20"/>
          <w:szCs w:val="20"/>
        </w:rPr>
        <w:t xml:space="preserve">„4. Zamawiający jest zobowiązany do współpracy z Wykonawcą w celu zapewnienia właściwych warunków bezpieczeństwa personelowi Wykonawcy, w trakcie realizacji usług, w tym: </w:t>
      </w:r>
    </w:p>
    <w:p w:rsidR="002E1A13" w:rsidRPr="002E1A13" w:rsidRDefault="002E1A13" w:rsidP="002E1A13">
      <w:pPr>
        <w:spacing w:after="0" w:line="240" w:lineRule="auto"/>
        <w:rPr>
          <w:rFonts w:cs="Calibri"/>
          <w:iCs/>
          <w:color w:val="000000" w:themeColor="text1"/>
          <w:sz w:val="20"/>
          <w:szCs w:val="20"/>
        </w:rPr>
      </w:pPr>
      <w:r w:rsidRPr="002E1A13">
        <w:rPr>
          <w:rFonts w:cs="Calibri"/>
          <w:iCs/>
          <w:color w:val="000000" w:themeColor="text1"/>
          <w:sz w:val="20"/>
          <w:szCs w:val="20"/>
        </w:rPr>
        <w:t xml:space="preserve">a)         podjęcia wszelkich kroków mających na celu zapobieżenie przekazaniu czynników zakaźnych przenoszonych poprzez krew i/lub płyny ustrojowe; </w:t>
      </w:r>
    </w:p>
    <w:p w:rsidR="002E1A13" w:rsidRPr="002E1A13" w:rsidRDefault="002E1A13" w:rsidP="002E1A13">
      <w:pPr>
        <w:spacing w:after="0" w:line="240" w:lineRule="auto"/>
        <w:rPr>
          <w:rFonts w:cs="Calibri"/>
          <w:iCs/>
          <w:color w:val="000000" w:themeColor="text1"/>
          <w:sz w:val="20"/>
          <w:szCs w:val="20"/>
        </w:rPr>
      </w:pPr>
      <w:r w:rsidRPr="002E1A13">
        <w:rPr>
          <w:rFonts w:cs="Calibri"/>
          <w:iCs/>
          <w:color w:val="000000" w:themeColor="text1"/>
          <w:sz w:val="20"/>
          <w:szCs w:val="20"/>
        </w:rPr>
        <w:t>b)         przestrzegania norm postępowania obowiązujących w przypadku zdarzeń dotyczących narażenia na kontakt z krwią lub płynami ustrojowymi,</w:t>
      </w:r>
    </w:p>
    <w:p w:rsidR="002E1A13" w:rsidRPr="002E1A13" w:rsidRDefault="002E1A13" w:rsidP="002E1A13">
      <w:pPr>
        <w:rPr>
          <w:rFonts w:cs="Calibri"/>
          <w:color w:val="000000" w:themeColor="text1"/>
          <w:sz w:val="20"/>
          <w:szCs w:val="20"/>
        </w:rPr>
      </w:pPr>
      <w:r w:rsidRPr="002E1A13">
        <w:rPr>
          <w:rFonts w:cs="Calibri"/>
          <w:iCs/>
          <w:color w:val="000000" w:themeColor="text1"/>
          <w:sz w:val="20"/>
          <w:szCs w:val="20"/>
        </w:rPr>
        <w:t>c)         podjęcia kroków wymaganych w instrukcji urządzenia (w szczególności dezynfekcji sprzętu przed kontaktem z personelem Wykonawcy i potwierdzenia tego piśmie na prośbę Wykonawcy.”</w:t>
      </w:r>
    </w:p>
    <w:p w:rsidR="00C87DE3" w:rsidRPr="003B0159" w:rsidRDefault="00C87DE3" w:rsidP="003B0159">
      <w:pPr>
        <w:spacing w:after="0" w:line="240" w:lineRule="auto"/>
        <w:jc w:val="both"/>
        <w:rPr>
          <w:rFonts w:eastAsia="Calibri" w:cs="Calibri"/>
          <w:b/>
          <w:sz w:val="20"/>
          <w:szCs w:val="20"/>
        </w:rPr>
      </w:pPr>
    </w:p>
    <w:p w:rsidR="00C87DE3" w:rsidRPr="003B0159" w:rsidRDefault="00C87DE3" w:rsidP="003B0159">
      <w:pPr>
        <w:spacing w:after="0" w:line="240" w:lineRule="auto"/>
        <w:jc w:val="both"/>
        <w:rPr>
          <w:rFonts w:eastAsia="Calibri" w:cs="Calibri"/>
          <w:b/>
          <w:sz w:val="20"/>
          <w:szCs w:val="20"/>
        </w:rPr>
      </w:pPr>
      <w:r w:rsidRPr="003B0159">
        <w:rPr>
          <w:rFonts w:eastAsia="Calibri" w:cs="Calibri"/>
          <w:b/>
          <w:sz w:val="20"/>
          <w:szCs w:val="20"/>
        </w:rPr>
        <w:t>Pytanie 27:</w:t>
      </w:r>
    </w:p>
    <w:p w:rsidR="001E18D0" w:rsidRPr="00744D56" w:rsidRDefault="001E18D0" w:rsidP="003B0159">
      <w:pPr>
        <w:spacing w:after="0" w:line="240" w:lineRule="auto"/>
        <w:rPr>
          <w:rFonts w:cs="Calibri"/>
          <w:b/>
          <w:sz w:val="20"/>
          <w:szCs w:val="20"/>
        </w:rPr>
      </w:pPr>
      <w:r w:rsidRPr="00744D56">
        <w:rPr>
          <w:rFonts w:cs="Calibri"/>
          <w:b/>
          <w:sz w:val="20"/>
          <w:szCs w:val="20"/>
        </w:rPr>
        <w:t>Instrukcje i zalecenia producenta</w:t>
      </w:r>
    </w:p>
    <w:p w:rsidR="001E18D0" w:rsidRPr="004D40E9" w:rsidRDefault="001E18D0" w:rsidP="003B0159">
      <w:pPr>
        <w:pStyle w:val="Tekstpodstawowy"/>
        <w:rPr>
          <w:rFonts w:ascii="Calibri" w:hAnsi="Calibri" w:cs="Calibri"/>
          <w:color w:val="000000" w:themeColor="text1"/>
          <w:sz w:val="20"/>
          <w:szCs w:val="20"/>
        </w:rPr>
      </w:pPr>
      <w:r w:rsidRPr="004D40E9">
        <w:rPr>
          <w:rFonts w:ascii="Calibri" w:hAnsi="Calibri" w:cs="Calibri"/>
          <w:color w:val="000000" w:themeColor="text1"/>
          <w:sz w:val="20"/>
          <w:szCs w:val="20"/>
        </w:rPr>
        <w:t xml:space="preserve">Mając na uwadze bezpieczeństwo urządzeń medycznych, stosowanie najnowszych zaleceń producenta jest kluczowe. Producent aktualizuje wytyczne serwisowe od czasu do czasu, z uwagi na dokonywane zgłoszenia serwisowe, uwzględniając najnowsze kwestie techniczne związane z danym modelem. </w:t>
      </w:r>
    </w:p>
    <w:p w:rsidR="001E18D0" w:rsidRPr="004D40E9" w:rsidRDefault="001E18D0" w:rsidP="003B0159">
      <w:pPr>
        <w:pStyle w:val="Tekstpodstawowy"/>
        <w:rPr>
          <w:rFonts w:ascii="Calibri" w:hAnsi="Calibri" w:cs="Calibri"/>
          <w:color w:val="000000" w:themeColor="text1"/>
          <w:sz w:val="20"/>
          <w:szCs w:val="20"/>
        </w:rPr>
      </w:pPr>
      <w:r w:rsidRPr="004D40E9">
        <w:rPr>
          <w:rFonts w:ascii="Calibri" w:hAnsi="Calibri" w:cs="Calibri"/>
          <w:color w:val="000000" w:themeColor="text1"/>
          <w:sz w:val="20"/>
          <w:szCs w:val="20"/>
        </w:rPr>
        <w:t>Czy Zamawiający potwierdza, że Wykonawca oraz Zamawiający będą zobowiązani do stosowania się do najnowszych wymagań producentów (wytwórców) i najbardziej aktualnych instrukcji w zakresie sprzętu będącego przedmiotem umowy i wykonania umowy zgodnie z nimi?</w:t>
      </w:r>
    </w:p>
    <w:p w:rsidR="004D40E9" w:rsidRPr="004F4303" w:rsidRDefault="00C87DE3" w:rsidP="004D40E9">
      <w:pPr>
        <w:spacing w:after="0" w:line="240" w:lineRule="auto"/>
        <w:rPr>
          <w:rFonts w:eastAsia="Calibri" w:cs="Calibri"/>
          <w:sz w:val="20"/>
          <w:szCs w:val="20"/>
        </w:rPr>
      </w:pPr>
      <w:r w:rsidRPr="003B0159">
        <w:rPr>
          <w:rFonts w:eastAsia="Calibri" w:cs="Calibri"/>
          <w:b/>
          <w:sz w:val="20"/>
          <w:szCs w:val="20"/>
        </w:rPr>
        <w:t xml:space="preserve">Odpowiedź: </w:t>
      </w:r>
      <w:r w:rsidR="004D40E9" w:rsidRPr="004F4303">
        <w:rPr>
          <w:rFonts w:eastAsia="Calibri" w:cs="Calibri"/>
          <w:sz w:val="20"/>
          <w:szCs w:val="20"/>
        </w:rPr>
        <w:t>Zamawiający informuje, iż zgodnie z:</w:t>
      </w:r>
    </w:p>
    <w:p w:rsidR="004D40E9" w:rsidRPr="004F4303" w:rsidRDefault="004D40E9" w:rsidP="004D40E9">
      <w:pPr>
        <w:spacing w:after="0" w:line="240" w:lineRule="auto"/>
        <w:rPr>
          <w:rFonts w:asciiTheme="minorHAnsi" w:hAnsiTheme="minorHAnsi"/>
          <w:bCs/>
          <w:sz w:val="20"/>
          <w:szCs w:val="20"/>
        </w:rPr>
      </w:pPr>
      <w:r w:rsidRPr="004F4303">
        <w:rPr>
          <w:rFonts w:eastAsia="Calibri" w:cs="Calibri"/>
          <w:b/>
          <w:sz w:val="20"/>
          <w:szCs w:val="20"/>
        </w:rPr>
        <w:t xml:space="preserve"> § 2 ust. 7 wzoru umowy, cyt. ”</w:t>
      </w:r>
      <w:r w:rsidRPr="004F4303">
        <w:rPr>
          <w:rFonts w:asciiTheme="minorHAnsi" w:hAnsiTheme="minorHAnsi"/>
          <w:bCs/>
          <w:sz w:val="20"/>
          <w:szCs w:val="20"/>
        </w:rPr>
        <w:t xml:space="preserve">Wykonawca musi posiadać niezbędną wiedzę, uprawnienia, stosowną aparaturę do diagnostyki oraz urządzenia kontrolno-pomiarowe przystępując do przeglądu przedmiotowego sprzętu oraz </w:t>
      </w:r>
      <w:r w:rsidRPr="004F4303">
        <w:rPr>
          <w:rFonts w:asciiTheme="minorHAnsi" w:hAnsiTheme="minorHAnsi"/>
          <w:b/>
          <w:bCs/>
          <w:sz w:val="20"/>
          <w:szCs w:val="20"/>
        </w:rPr>
        <w:t xml:space="preserve">aktualną </w:t>
      </w:r>
      <w:r w:rsidRPr="004F4303">
        <w:rPr>
          <w:rFonts w:asciiTheme="minorHAnsi" w:hAnsiTheme="minorHAnsi"/>
          <w:bCs/>
          <w:sz w:val="20"/>
          <w:szCs w:val="20"/>
        </w:rPr>
        <w:t>dokumentację producenta i oprogramowania.</w:t>
      </w:r>
      <w:r w:rsidRPr="004F4303">
        <w:rPr>
          <w:rFonts w:ascii="Tahoma" w:hAnsi="Tahoma"/>
          <w:szCs w:val="20"/>
        </w:rPr>
        <w:t>”</w:t>
      </w:r>
    </w:p>
    <w:p w:rsidR="00C87DE3" w:rsidRPr="003B0159" w:rsidRDefault="00C87DE3" w:rsidP="003B0159">
      <w:pPr>
        <w:spacing w:after="0" w:line="240" w:lineRule="auto"/>
        <w:jc w:val="both"/>
        <w:rPr>
          <w:rFonts w:eastAsia="Calibri" w:cs="Calibri"/>
          <w:b/>
          <w:sz w:val="20"/>
          <w:szCs w:val="20"/>
        </w:rPr>
      </w:pPr>
    </w:p>
    <w:p w:rsidR="00C87DE3" w:rsidRPr="003B0159" w:rsidRDefault="00C87DE3" w:rsidP="003B0159">
      <w:pPr>
        <w:spacing w:after="0" w:line="240" w:lineRule="auto"/>
        <w:jc w:val="both"/>
        <w:rPr>
          <w:rFonts w:eastAsia="Calibri" w:cs="Calibri"/>
          <w:b/>
          <w:sz w:val="20"/>
          <w:szCs w:val="20"/>
        </w:rPr>
      </w:pPr>
    </w:p>
    <w:p w:rsidR="00C87DE3" w:rsidRPr="003B0159" w:rsidRDefault="00C87DE3" w:rsidP="003B0159">
      <w:pPr>
        <w:spacing w:after="0" w:line="240" w:lineRule="auto"/>
        <w:jc w:val="both"/>
        <w:rPr>
          <w:rFonts w:eastAsia="Calibri" w:cs="Calibri"/>
          <w:b/>
          <w:sz w:val="20"/>
          <w:szCs w:val="20"/>
        </w:rPr>
      </w:pPr>
      <w:r w:rsidRPr="003B0159">
        <w:rPr>
          <w:rFonts w:eastAsia="Calibri" w:cs="Calibri"/>
          <w:b/>
          <w:sz w:val="20"/>
          <w:szCs w:val="20"/>
        </w:rPr>
        <w:t>Pytanie 28:</w:t>
      </w:r>
    </w:p>
    <w:p w:rsidR="001E18D0" w:rsidRPr="00744D56" w:rsidRDefault="001E18D0" w:rsidP="003B0159">
      <w:pPr>
        <w:spacing w:after="0" w:line="240" w:lineRule="auto"/>
        <w:rPr>
          <w:rFonts w:cs="Calibri"/>
          <w:b/>
          <w:sz w:val="20"/>
          <w:szCs w:val="20"/>
        </w:rPr>
      </w:pPr>
      <w:r w:rsidRPr="00744D56">
        <w:rPr>
          <w:rFonts w:cs="Calibri"/>
          <w:b/>
          <w:sz w:val="20"/>
          <w:szCs w:val="20"/>
        </w:rPr>
        <w:t>Siła</w:t>
      </w:r>
      <w:r w:rsidR="00744D56" w:rsidRPr="00744D56">
        <w:rPr>
          <w:rFonts w:cs="Calibri"/>
          <w:b/>
          <w:sz w:val="20"/>
          <w:szCs w:val="20"/>
        </w:rPr>
        <w:t xml:space="preserve"> </w:t>
      </w:r>
      <w:r w:rsidRPr="00744D56">
        <w:rPr>
          <w:rFonts w:cs="Calibri"/>
          <w:b/>
          <w:sz w:val="20"/>
          <w:szCs w:val="20"/>
        </w:rPr>
        <w:t>Wyższa:</w:t>
      </w:r>
    </w:p>
    <w:p w:rsidR="001E18D0" w:rsidRPr="003B0159" w:rsidRDefault="001E18D0" w:rsidP="00744D56">
      <w:pPr>
        <w:spacing w:after="0" w:line="240" w:lineRule="auto"/>
        <w:jc w:val="both"/>
        <w:rPr>
          <w:rFonts w:cs="Calibri"/>
          <w:sz w:val="20"/>
          <w:szCs w:val="20"/>
        </w:rPr>
      </w:pPr>
      <w:r w:rsidRPr="003B0159">
        <w:rPr>
          <w:rFonts w:cs="Calibri"/>
          <w:sz w:val="20"/>
          <w:szCs w:val="20"/>
        </w:rPr>
        <w:t xml:space="preserve">Z uwagi brak regulacji dot. siły wyższej projektowanych w projektowanych postanowieniach umowy proponujemy dodanie następujących postanowień: </w:t>
      </w:r>
    </w:p>
    <w:p w:rsidR="001E18D0" w:rsidRPr="003B0159" w:rsidRDefault="001E18D0" w:rsidP="003B0159">
      <w:pPr>
        <w:spacing w:after="0" w:line="240" w:lineRule="auto"/>
        <w:jc w:val="both"/>
        <w:rPr>
          <w:rFonts w:cs="Calibri"/>
          <w:iCs/>
          <w:sz w:val="20"/>
          <w:szCs w:val="20"/>
        </w:rPr>
      </w:pPr>
      <w:r w:rsidRPr="003B0159">
        <w:rPr>
          <w:rFonts w:cs="Calibri"/>
          <w:iCs/>
          <w:sz w:val="20"/>
          <w:szCs w:val="20"/>
        </w:rPr>
        <w:t xml:space="preserve">„1. Strony nie ponoszą odpowiedzialności za szkody powstałe w wyniku działania siły wyższej, tj. przez okoliczności nadzwyczajne, nieprzewidywalne lub też niemożliwe do uniknięcia mimo możliwości ich przewidzenia, w szczególności: okoliczności nadzwyczajne, nieprzewidywalne, bądź też niemożliwe do uniknięcia mimo możliwości ich przewidzenia, w szczególności: klęski żywiołowe, katastrofy, strajki, zamieszki, embarga, stany nadzwyczajne, zagrożenia epidemicznego lub epidemii, itp. </w:t>
      </w:r>
    </w:p>
    <w:p w:rsidR="001E18D0" w:rsidRPr="003B0159" w:rsidRDefault="001E18D0" w:rsidP="003B0159">
      <w:pPr>
        <w:spacing w:after="0" w:line="240" w:lineRule="auto"/>
        <w:jc w:val="both"/>
        <w:rPr>
          <w:rFonts w:cs="Calibri"/>
          <w:iCs/>
          <w:sz w:val="20"/>
          <w:szCs w:val="20"/>
        </w:rPr>
      </w:pPr>
      <w:r w:rsidRPr="003B0159">
        <w:rPr>
          <w:rFonts w:cs="Calibri"/>
          <w:iCs/>
          <w:sz w:val="20"/>
          <w:szCs w:val="20"/>
        </w:rPr>
        <w:t xml:space="preserve">2. Terminy wykonania zobowiązań wynikających z Umowy, w tym czasu reakcji, ulegają przedłużeniu o czas trwania siły wyższej. </w:t>
      </w:r>
    </w:p>
    <w:p w:rsidR="00C87DE3" w:rsidRDefault="001E18D0" w:rsidP="003B0159">
      <w:pPr>
        <w:spacing w:after="0" w:line="240" w:lineRule="auto"/>
        <w:jc w:val="both"/>
        <w:rPr>
          <w:rFonts w:eastAsia="Calibri" w:cs="Calibri"/>
          <w:b/>
          <w:sz w:val="20"/>
          <w:szCs w:val="20"/>
        </w:rPr>
      </w:pPr>
      <w:r w:rsidRPr="003B0159">
        <w:rPr>
          <w:rFonts w:cs="Calibri"/>
          <w:iCs/>
          <w:sz w:val="20"/>
          <w:szCs w:val="20"/>
        </w:rPr>
        <w:t>3. 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w:t>
      </w:r>
      <w:r w:rsidR="00C87DE3" w:rsidRPr="003B0159">
        <w:rPr>
          <w:rFonts w:cs="Calibri"/>
          <w:sz w:val="20"/>
          <w:szCs w:val="20"/>
        </w:rPr>
        <w:t xml:space="preserve"> </w:t>
      </w:r>
      <w:r w:rsidR="00C87DE3" w:rsidRPr="003B0159">
        <w:rPr>
          <w:rFonts w:cs="Calibri"/>
          <w:sz w:val="20"/>
          <w:szCs w:val="20"/>
        </w:rPr>
        <w:br/>
      </w:r>
      <w:r w:rsidR="00C87DE3" w:rsidRPr="003B0159">
        <w:rPr>
          <w:rFonts w:eastAsia="Calibri" w:cs="Calibri"/>
          <w:b/>
          <w:sz w:val="20"/>
          <w:szCs w:val="20"/>
        </w:rPr>
        <w:t xml:space="preserve">Odpowiedź: </w:t>
      </w:r>
      <w:r w:rsidR="00BE5CB0">
        <w:rPr>
          <w:rFonts w:eastAsia="Calibri" w:cs="Calibri"/>
          <w:b/>
          <w:sz w:val="20"/>
          <w:szCs w:val="20"/>
        </w:rPr>
        <w:t>Zamawiający modyfikuje treść wzoru umowy w paragrafie 2 poprzez dodanie po ust. 18 następujących postanowień:</w:t>
      </w:r>
    </w:p>
    <w:p w:rsidR="00BE5CB0" w:rsidRPr="003B0159" w:rsidRDefault="00BE5CB0" w:rsidP="00BE5CB0">
      <w:pPr>
        <w:spacing w:after="0" w:line="240" w:lineRule="auto"/>
        <w:jc w:val="both"/>
        <w:rPr>
          <w:rFonts w:cs="Calibri"/>
          <w:iCs/>
          <w:sz w:val="20"/>
          <w:szCs w:val="20"/>
        </w:rPr>
      </w:pPr>
      <w:r w:rsidRPr="003B0159">
        <w:rPr>
          <w:rFonts w:cs="Calibri"/>
          <w:iCs/>
          <w:sz w:val="20"/>
          <w:szCs w:val="20"/>
        </w:rPr>
        <w:t>„1</w:t>
      </w:r>
      <w:r>
        <w:rPr>
          <w:rFonts w:cs="Calibri"/>
          <w:iCs/>
          <w:sz w:val="20"/>
          <w:szCs w:val="20"/>
        </w:rPr>
        <w:t>9</w:t>
      </w:r>
      <w:r w:rsidRPr="003B0159">
        <w:rPr>
          <w:rFonts w:cs="Calibri"/>
          <w:iCs/>
          <w:sz w:val="20"/>
          <w:szCs w:val="20"/>
        </w:rPr>
        <w:t xml:space="preserve">. Strony nie ponoszą odpowiedzialności za szkody powstałe w wyniku działania siły wyższej, tj. przez okoliczności nadzwyczajne, nieprzewidywalne lub też niemożliwe do uniknięcia mimo możliwości ich przewidzenia, w szczególności: okoliczności nadzwyczajne, nieprzewidywalne, bądź też niemożliwe do uniknięcia mimo możliwości ich przewidzenia, w szczególności: klęski żywiołowe, katastrofy, strajki, zamieszki, embarga, stany nadzwyczajne, zagrożenia epidemicznego lub epidemii, itp. </w:t>
      </w:r>
    </w:p>
    <w:p w:rsidR="00BE5CB0" w:rsidRPr="003B0159" w:rsidRDefault="00BE5CB0" w:rsidP="00BE5CB0">
      <w:pPr>
        <w:spacing w:after="0" w:line="240" w:lineRule="auto"/>
        <w:jc w:val="both"/>
        <w:rPr>
          <w:rFonts w:cs="Calibri"/>
          <w:iCs/>
          <w:sz w:val="20"/>
          <w:szCs w:val="20"/>
        </w:rPr>
      </w:pPr>
      <w:r w:rsidRPr="003B0159">
        <w:rPr>
          <w:rFonts w:cs="Calibri"/>
          <w:iCs/>
          <w:sz w:val="20"/>
          <w:szCs w:val="20"/>
        </w:rPr>
        <w:t>2</w:t>
      </w:r>
      <w:r>
        <w:rPr>
          <w:rFonts w:cs="Calibri"/>
          <w:iCs/>
          <w:sz w:val="20"/>
          <w:szCs w:val="20"/>
        </w:rPr>
        <w:t>0</w:t>
      </w:r>
      <w:r w:rsidRPr="003B0159">
        <w:rPr>
          <w:rFonts w:cs="Calibri"/>
          <w:iCs/>
          <w:sz w:val="20"/>
          <w:szCs w:val="20"/>
        </w:rPr>
        <w:t xml:space="preserve">. Terminy wykonania zobowiązań wynikających z Umowy, w tym czasu reakcji, ulegają przedłużeniu o czas trwania siły wyższej. </w:t>
      </w:r>
    </w:p>
    <w:p w:rsidR="00BE5CB0" w:rsidRDefault="00BE5CB0" w:rsidP="00BE5CB0">
      <w:pPr>
        <w:spacing w:after="0" w:line="240" w:lineRule="auto"/>
        <w:jc w:val="both"/>
        <w:rPr>
          <w:rFonts w:eastAsia="Calibri" w:cs="Calibri"/>
          <w:b/>
          <w:sz w:val="20"/>
          <w:szCs w:val="20"/>
        </w:rPr>
      </w:pPr>
      <w:r>
        <w:rPr>
          <w:rFonts w:cs="Calibri"/>
          <w:iCs/>
          <w:sz w:val="20"/>
          <w:szCs w:val="20"/>
        </w:rPr>
        <w:t>21</w:t>
      </w:r>
      <w:r w:rsidRPr="003B0159">
        <w:rPr>
          <w:rFonts w:cs="Calibri"/>
          <w:iCs/>
          <w:sz w:val="20"/>
          <w:szCs w:val="20"/>
        </w:rPr>
        <w:t>. 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w:t>
      </w:r>
      <w:r w:rsidRPr="003B0159">
        <w:rPr>
          <w:rFonts w:cs="Calibri"/>
          <w:sz w:val="20"/>
          <w:szCs w:val="20"/>
        </w:rPr>
        <w:t xml:space="preserve"> </w:t>
      </w:r>
      <w:r w:rsidRPr="003B0159">
        <w:rPr>
          <w:rFonts w:cs="Calibri"/>
          <w:sz w:val="20"/>
          <w:szCs w:val="20"/>
        </w:rPr>
        <w:br/>
      </w:r>
    </w:p>
    <w:p w:rsidR="00BE5CB0" w:rsidRPr="00BE5CB0" w:rsidRDefault="00BE5CB0" w:rsidP="003B0159">
      <w:pPr>
        <w:spacing w:after="0" w:line="240" w:lineRule="auto"/>
        <w:jc w:val="both"/>
        <w:rPr>
          <w:rFonts w:eastAsia="Calibri" w:cs="Calibri"/>
          <w:sz w:val="20"/>
          <w:szCs w:val="20"/>
        </w:rPr>
      </w:pPr>
      <w:r w:rsidRPr="00BE5CB0">
        <w:rPr>
          <w:rFonts w:eastAsia="Calibri" w:cs="Calibri"/>
          <w:sz w:val="20"/>
          <w:szCs w:val="20"/>
        </w:rPr>
        <w:t>W związku z powyższym dotychczasowe ustępy 19 i 20 otrzymują kolejną numerację, tj. odpowiednio 22 i 23.</w:t>
      </w:r>
    </w:p>
    <w:p w:rsidR="00C87DE3" w:rsidRPr="003B0159" w:rsidRDefault="00C87DE3" w:rsidP="003B0159">
      <w:pPr>
        <w:spacing w:after="0" w:line="240" w:lineRule="auto"/>
        <w:jc w:val="both"/>
        <w:rPr>
          <w:rFonts w:eastAsia="Calibri" w:cs="Calibri"/>
          <w:b/>
          <w:sz w:val="20"/>
          <w:szCs w:val="20"/>
        </w:rPr>
      </w:pPr>
    </w:p>
    <w:p w:rsidR="00C87DE3" w:rsidRPr="003B0159" w:rsidRDefault="00C87DE3" w:rsidP="003B0159">
      <w:pPr>
        <w:spacing w:after="0" w:line="240" w:lineRule="auto"/>
        <w:jc w:val="both"/>
        <w:rPr>
          <w:rFonts w:eastAsia="Calibri" w:cs="Calibri"/>
          <w:b/>
          <w:sz w:val="20"/>
          <w:szCs w:val="20"/>
        </w:rPr>
      </w:pPr>
      <w:r w:rsidRPr="003B0159">
        <w:rPr>
          <w:rFonts w:eastAsia="Calibri" w:cs="Calibri"/>
          <w:b/>
          <w:sz w:val="20"/>
          <w:szCs w:val="20"/>
        </w:rPr>
        <w:t>Pytanie 29:</w:t>
      </w:r>
    </w:p>
    <w:p w:rsidR="001E18D0" w:rsidRPr="00744D56" w:rsidRDefault="001E18D0" w:rsidP="003B0159">
      <w:pPr>
        <w:spacing w:after="0" w:line="240" w:lineRule="auto"/>
        <w:rPr>
          <w:rFonts w:cs="Calibri"/>
          <w:b/>
          <w:sz w:val="20"/>
          <w:szCs w:val="20"/>
        </w:rPr>
      </w:pPr>
      <w:r w:rsidRPr="00744D56">
        <w:rPr>
          <w:rFonts w:cs="Calibri"/>
          <w:b/>
          <w:sz w:val="20"/>
          <w:szCs w:val="20"/>
        </w:rPr>
        <w:t>Odstąpienie</w:t>
      </w:r>
    </w:p>
    <w:p w:rsidR="001E18D0" w:rsidRPr="003B0159" w:rsidRDefault="001E18D0" w:rsidP="003B0159">
      <w:pPr>
        <w:pStyle w:val="Tekstpodstawowy"/>
        <w:rPr>
          <w:rFonts w:ascii="Calibri" w:hAnsi="Calibri" w:cs="Calibri"/>
          <w:sz w:val="20"/>
          <w:szCs w:val="20"/>
        </w:rPr>
      </w:pPr>
      <w:r w:rsidRPr="003B0159">
        <w:rPr>
          <w:rFonts w:ascii="Calibri" w:hAnsi="Calibri" w:cs="Calibri"/>
          <w:sz w:val="20"/>
          <w:szCs w:val="20"/>
        </w:rPr>
        <w:t xml:space="preserve">W odniesieniu do par. §7 ust 1 lit. a) -c) Umowy – Rozwiązanie umowy jest czynnością radykalną i nie powinno zaskakiwać żadnej ze Stron, tym bardziej w sytuacji, gdy jest dodatkowo powiązane obarczone obowiązkiem zapłaty kary umownej. Mając na względzie ogólne sformułowanie podstaw do takiego odstąpienia z winy Wykonawcy, przewidziane uprawnienie wiąże się z istotnym ryzykiem po stronie wykonawcy które nie znajduje obiektywnego uzasadnienia. Proponujemy, aby przed odstąpieniem Zamawiający wezwał Wykonawcę do usunięcia naruszenia z zagrożeniem rozwiązania ze skutkiem natychmiastowym od umowy, udzielając mu odpowiedniego dodatkowego terminu. Dzięki takiemu rozwiązaniu zachowana jest ochrona słusznego interesu Zamawiającego, a Wykonawcy umożliwia rzetelną kalkulację ryzyka. </w:t>
      </w:r>
    </w:p>
    <w:p w:rsidR="001E18D0" w:rsidRPr="003B0159" w:rsidRDefault="001E18D0" w:rsidP="003B0159">
      <w:pPr>
        <w:pStyle w:val="Tekstpodstawowy"/>
        <w:rPr>
          <w:rFonts w:ascii="Calibri" w:hAnsi="Calibri" w:cs="Calibri"/>
          <w:sz w:val="20"/>
          <w:szCs w:val="20"/>
        </w:rPr>
      </w:pPr>
      <w:r w:rsidRPr="003B0159">
        <w:rPr>
          <w:rFonts w:ascii="Calibri" w:hAnsi="Calibri" w:cs="Calibri"/>
          <w:sz w:val="20"/>
          <w:szCs w:val="20"/>
        </w:rPr>
        <w:t xml:space="preserve">Proponujemy zatem dodanie zapisu: </w:t>
      </w:r>
      <w:r w:rsidRPr="003B0159">
        <w:rPr>
          <w:rFonts w:ascii="Calibri" w:hAnsi="Calibri" w:cs="Calibri"/>
          <w:iCs/>
          <w:sz w:val="20"/>
          <w:szCs w:val="20"/>
        </w:rPr>
        <w:t>„Rozwiązanie umowy przez Zamawiającego na podstawie § §7 ust 1 lit. a)-c) Umowy powinno zostać poprzedzone pisemnym wezwaniem Wykonawcy do należytej realizacji umowy lub usunięcia przyczyn leżących po stronie Wykonawcy stanowiących podstawę do rozwiązania Zamawiający od umowy lub ich skutków, w wyznaczonym w wezwaniu dodatkowym terminie, nie krótszym niż 5 dni</w:t>
      </w:r>
      <w:r w:rsidRPr="003B0159">
        <w:rPr>
          <w:rFonts w:ascii="Calibri" w:hAnsi="Calibri" w:cs="Calibri"/>
          <w:sz w:val="20"/>
          <w:szCs w:val="20"/>
        </w:rPr>
        <w:t xml:space="preserve">.” </w:t>
      </w:r>
    </w:p>
    <w:p w:rsidR="00BE5CB0" w:rsidRDefault="00C87DE3" w:rsidP="00BE5CB0">
      <w:pPr>
        <w:pStyle w:val="Tekstpodstawowy"/>
        <w:rPr>
          <w:rFonts w:ascii="Calibri" w:hAnsi="Calibri" w:cs="Calibri"/>
          <w:sz w:val="20"/>
          <w:szCs w:val="20"/>
        </w:rPr>
      </w:pPr>
      <w:r w:rsidRPr="003B0159">
        <w:rPr>
          <w:rFonts w:eastAsia="Calibri" w:cs="Calibri"/>
          <w:b/>
          <w:sz w:val="20"/>
          <w:szCs w:val="20"/>
        </w:rPr>
        <w:t xml:space="preserve">Odpowiedź: </w:t>
      </w:r>
      <w:r w:rsidR="00BE5CB0" w:rsidRPr="00A267B5">
        <w:rPr>
          <w:rFonts w:ascii="Calibri" w:hAnsi="Calibri" w:cs="Calibri"/>
          <w:sz w:val="20"/>
          <w:szCs w:val="20"/>
        </w:rPr>
        <w:t xml:space="preserve">Zamawiający informuje, że </w:t>
      </w:r>
      <w:r w:rsidR="00BE5CB0">
        <w:rPr>
          <w:rFonts w:ascii="Calibri" w:hAnsi="Calibri" w:cs="Calibri"/>
          <w:sz w:val="20"/>
          <w:szCs w:val="20"/>
        </w:rPr>
        <w:t xml:space="preserve">dokonuje modyfikacji zapisów § </w:t>
      </w:r>
      <w:r w:rsidR="00BE5CB0" w:rsidRPr="00016908">
        <w:rPr>
          <w:rFonts w:ascii="Calibri" w:hAnsi="Calibri" w:cs="Calibri"/>
          <w:sz w:val="20"/>
          <w:szCs w:val="20"/>
        </w:rPr>
        <w:t xml:space="preserve">7 ust. </w:t>
      </w:r>
      <w:r w:rsidR="00016908">
        <w:rPr>
          <w:rFonts w:ascii="Calibri" w:hAnsi="Calibri" w:cs="Calibri"/>
          <w:sz w:val="20"/>
          <w:szCs w:val="20"/>
        </w:rPr>
        <w:t>1</w:t>
      </w:r>
      <w:r w:rsidR="00BE5CB0">
        <w:rPr>
          <w:rFonts w:ascii="Calibri" w:hAnsi="Calibri" w:cs="Calibri"/>
          <w:sz w:val="20"/>
          <w:szCs w:val="20"/>
        </w:rPr>
        <w:t xml:space="preserve"> wzoru umowy, który otrzymuje brzmienie:</w:t>
      </w:r>
    </w:p>
    <w:p w:rsidR="00BE5CB0" w:rsidRPr="00251F53" w:rsidRDefault="00BE5CB0" w:rsidP="00BE5CB0">
      <w:pPr>
        <w:spacing w:after="0" w:line="240" w:lineRule="auto"/>
        <w:jc w:val="both"/>
        <w:rPr>
          <w:rFonts w:cs="Calibri"/>
          <w:i/>
          <w:sz w:val="20"/>
          <w:szCs w:val="20"/>
        </w:rPr>
      </w:pPr>
      <w:r w:rsidRPr="00251F53">
        <w:rPr>
          <w:rFonts w:cs="Calibri"/>
          <w:i/>
          <w:sz w:val="20"/>
          <w:szCs w:val="20"/>
        </w:rPr>
        <w:t xml:space="preserve">„§ 7 </w:t>
      </w:r>
    </w:p>
    <w:p w:rsidR="00016908" w:rsidRPr="00016908" w:rsidRDefault="00016908" w:rsidP="00016908">
      <w:pPr>
        <w:widowControl w:val="0"/>
        <w:numPr>
          <w:ilvl w:val="0"/>
          <w:numId w:val="14"/>
        </w:numPr>
        <w:suppressAutoHyphens/>
        <w:autoSpaceDN w:val="0"/>
        <w:spacing w:after="0" w:line="240" w:lineRule="auto"/>
        <w:ind w:left="426"/>
        <w:jc w:val="both"/>
        <w:textAlignment w:val="baseline"/>
        <w:rPr>
          <w:rFonts w:eastAsia="Lucida Sans Unicode" w:cs="Arial"/>
          <w:kern w:val="3"/>
          <w:sz w:val="20"/>
          <w:szCs w:val="20"/>
        </w:rPr>
      </w:pPr>
      <w:r w:rsidRPr="00016908">
        <w:rPr>
          <w:rFonts w:eastAsia="Lucida Sans Unicode" w:cs="Arial"/>
          <w:kern w:val="3"/>
          <w:sz w:val="20"/>
          <w:szCs w:val="20"/>
        </w:rPr>
        <w:t>Zamawiającemu przysługuje prawo niezwłocznego tj. w terminie 14 dni licząc od dnia zaistnienia przyczyn uzasadniających odstąpienie, odstąpienia od umowy w następujących sytuacjach:</w:t>
      </w:r>
    </w:p>
    <w:p w:rsidR="00016908" w:rsidRPr="00016908" w:rsidRDefault="00016908" w:rsidP="00016908">
      <w:pPr>
        <w:widowControl w:val="0"/>
        <w:numPr>
          <w:ilvl w:val="0"/>
          <w:numId w:val="15"/>
        </w:numPr>
        <w:suppressAutoHyphens/>
        <w:autoSpaceDN w:val="0"/>
        <w:spacing w:after="0" w:line="240" w:lineRule="auto"/>
        <w:contextualSpacing/>
        <w:jc w:val="both"/>
        <w:textAlignment w:val="baseline"/>
        <w:rPr>
          <w:rFonts w:eastAsia="Lucida Sans Unicode" w:cs="Arial"/>
          <w:kern w:val="3"/>
          <w:sz w:val="20"/>
          <w:szCs w:val="20"/>
        </w:rPr>
      </w:pPr>
      <w:r w:rsidRPr="00016908">
        <w:rPr>
          <w:rFonts w:eastAsia="Lucida Sans Unicode" w:cs="Arial"/>
          <w:kern w:val="3"/>
          <w:sz w:val="20"/>
          <w:szCs w:val="20"/>
        </w:rPr>
        <w:t>Wykonawca został przez Zamawiającego obciążony dwukrotnie karami umownymi określonymi w §  6 ust. 1 litera a lub b);</w:t>
      </w:r>
    </w:p>
    <w:p w:rsidR="00016908" w:rsidRPr="00016908" w:rsidRDefault="00016908" w:rsidP="00016908">
      <w:pPr>
        <w:numPr>
          <w:ilvl w:val="0"/>
          <w:numId w:val="15"/>
        </w:numPr>
        <w:spacing w:after="0" w:line="240" w:lineRule="auto"/>
        <w:jc w:val="both"/>
        <w:rPr>
          <w:rFonts w:asciiTheme="minorHAnsi" w:hAnsiTheme="minorHAnsi"/>
          <w:sz w:val="20"/>
          <w:szCs w:val="20"/>
        </w:rPr>
      </w:pPr>
      <w:r w:rsidRPr="00016908">
        <w:rPr>
          <w:rFonts w:asciiTheme="minorHAnsi" w:hAnsiTheme="minorHAnsi"/>
          <w:sz w:val="20"/>
          <w:szCs w:val="20"/>
        </w:rPr>
        <w:t>Wykonawca przerwał wykonywanie przedmiotu umowy  bez względu na okoliczności,</w:t>
      </w:r>
    </w:p>
    <w:p w:rsidR="00016908" w:rsidRPr="00016908" w:rsidRDefault="00016908" w:rsidP="00016908">
      <w:pPr>
        <w:numPr>
          <w:ilvl w:val="0"/>
          <w:numId w:val="15"/>
        </w:numPr>
        <w:autoSpaceDN w:val="0"/>
        <w:spacing w:after="0" w:line="240" w:lineRule="auto"/>
        <w:contextualSpacing/>
        <w:jc w:val="both"/>
        <w:rPr>
          <w:rFonts w:asciiTheme="minorHAnsi" w:hAnsiTheme="minorHAnsi" w:cstheme="minorHAnsi"/>
          <w:sz w:val="20"/>
          <w:szCs w:val="20"/>
        </w:rPr>
      </w:pPr>
      <w:r w:rsidRPr="00016908">
        <w:rPr>
          <w:rFonts w:cs="Calibri"/>
          <w:sz w:val="20"/>
          <w:szCs w:val="20"/>
        </w:rPr>
        <w:t xml:space="preserve">wystąpienia okoliczności niezależnych od stron, których nie można było przewidzieć w chwili zawarcia </w:t>
      </w:r>
    </w:p>
    <w:p w:rsidR="00016908" w:rsidRPr="00016908" w:rsidRDefault="00016908" w:rsidP="00016908">
      <w:pPr>
        <w:autoSpaceDN w:val="0"/>
        <w:spacing w:after="0" w:line="240" w:lineRule="auto"/>
        <w:ind w:left="720"/>
        <w:contextualSpacing/>
        <w:jc w:val="both"/>
        <w:rPr>
          <w:rFonts w:cs="Calibri"/>
          <w:strike/>
          <w:sz w:val="20"/>
          <w:szCs w:val="20"/>
        </w:rPr>
      </w:pPr>
      <w:r w:rsidRPr="00016908">
        <w:rPr>
          <w:rFonts w:cs="Calibri"/>
          <w:sz w:val="20"/>
          <w:szCs w:val="20"/>
        </w:rPr>
        <w:t>umowy w tym zmian obowiązujących przepisów lub decyzji właściwych organów.</w:t>
      </w:r>
    </w:p>
    <w:p w:rsidR="00016908" w:rsidRPr="00016908" w:rsidRDefault="00016908" w:rsidP="00016908">
      <w:pPr>
        <w:widowControl w:val="0"/>
        <w:numPr>
          <w:ilvl w:val="0"/>
          <w:numId w:val="15"/>
        </w:numPr>
        <w:suppressAutoHyphens/>
        <w:autoSpaceDN w:val="0"/>
        <w:spacing w:after="0" w:line="240" w:lineRule="auto"/>
        <w:contextualSpacing/>
        <w:jc w:val="both"/>
        <w:textAlignment w:val="baseline"/>
        <w:rPr>
          <w:rFonts w:eastAsia="Lucida Sans Unicode" w:cs="Arial"/>
          <w:kern w:val="3"/>
          <w:sz w:val="20"/>
          <w:szCs w:val="20"/>
        </w:rPr>
      </w:pPr>
      <w:r w:rsidRPr="00016908">
        <w:rPr>
          <w:rFonts w:eastAsia="Lucida Sans Unicode" w:cs="Arial"/>
          <w:kern w:val="3"/>
          <w:sz w:val="20"/>
          <w:szCs w:val="20"/>
        </w:rPr>
        <w:t>Wykonawca ogłosił upadłość lub w inny sposób zakończył prowadzenie działalności gospodarczej.</w:t>
      </w:r>
    </w:p>
    <w:p w:rsidR="00C87DE3" w:rsidRPr="003B0159" w:rsidRDefault="00016908" w:rsidP="003B0159">
      <w:pPr>
        <w:spacing w:after="0" w:line="240" w:lineRule="auto"/>
        <w:jc w:val="both"/>
        <w:rPr>
          <w:rFonts w:eastAsia="Calibri" w:cs="Calibri"/>
          <w:b/>
          <w:sz w:val="20"/>
          <w:szCs w:val="20"/>
        </w:rPr>
      </w:pPr>
      <w:r w:rsidRPr="003B0159">
        <w:rPr>
          <w:rFonts w:cs="Calibri"/>
          <w:iCs/>
          <w:sz w:val="20"/>
          <w:szCs w:val="20"/>
        </w:rPr>
        <w:t>Rozwiązanie umowy przez Zamawiającego na podstawie §7 ust 1 lit. a)-c) Umowy powinno zostać poprzedzone pisemnym wezwaniem Wykonawcy do należytej realizacji umowy lub usunięcia przyczyn leżących po stronie Wykonawcy stanowiących podstawę do rozwiązania Zamawiający od umowy lub ich skutków, w wyznaczonym w wezwaniu dodatkowym terminie, nie krótszym niż 5 dni</w:t>
      </w:r>
      <w:r w:rsidRPr="003B0159">
        <w:rPr>
          <w:rFonts w:cs="Calibri"/>
          <w:sz w:val="20"/>
          <w:szCs w:val="20"/>
        </w:rPr>
        <w:t>.</w:t>
      </w:r>
      <w:r>
        <w:rPr>
          <w:rFonts w:cs="Calibri"/>
          <w:sz w:val="20"/>
          <w:szCs w:val="20"/>
        </w:rPr>
        <w:t>”</w:t>
      </w:r>
    </w:p>
    <w:p w:rsidR="00C87DE3" w:rsidRDefault="00C87DE3" w:rsidP="00C87DE3">
      <w:pPr>
        <w:spacing w:after="0" w:line="240" w:lineRule="auto"/>
        <w:jc w:val="both"/>
        <w:rPr>
          <w:rFonts w:eastAsia="Calibri" w:cs="Calibri"/>
          <w:b/>
          <w:sz w:val="20"/>
          <w:szCs w:val="20"/>
        </w:rPr>
      </w:pPr>
    </w:p>
    <w:p w:rsidR="00072A76" w:rsidRPr="003B0159" w:rsidRDefault="00072A76" w:rsidP="00072A76">
      <w:pPr>
        <w:spacing w:after="0" w:line="240" w:lineRule="auto"/>
        <w:jc w:val="both"/>
        <w:rPr>
          <w:rFonts w:eastAsia="Calibri" w:cs="Calibri"/>
          <w:b/>
          <w:sz w:val="20"/>
          <w:szCs w:val="20"/>
        </w:rPr>
      </w:pPr>
      <w:r w:rsidRPr="003B0159">
        <w:rPr>
          <w:rFonts w:eastAsia="Calibri" w:cs="Calibri"/>
          <w:b/>
          <w:sz w:val="20"/>
          <w:szCs w:val="20"/>
        </w:rPr>
        <w:t xml:space="preserve">Pytanie </w:t>
      </w:r>
      <w:r>
        <w:rPr>
          <w:rFonts w:eastAsia="Calibri" w:cs="Calibri"/>
          <w:b/>
          <w:sz w:val="20"/>
          <w:szCs w:val="20"/>
        </w:rPr>
        <w:t>30</w:t>
      </w:r>
      <w:r w:rsidRPr="003B0159">
        <w:rPr>
          <w:rFonts w:eastAsia="Calibri" w:cs="Calibri"/>
          <w:b/>
          <w:sz w:val="20"/>
          <w:szCs w:val="20"/>
        </w:rPr>
        <w:t>:</w:t>
      </w:r>
    </w:p>
    <w:p w:rsidR="00072A76" w:rsidRPr="00072A76" w:rsidRDefault="00072A76" w:rsidP="00072A76">
      <w:pPr>
        <w:autoSpaceDE w:val="0"/>
        <w:autoSpaceDN w:val="0"/>
        <w:adjustRightInd w:val="0"/>
        <w:spacing w:after="0" w:line="240" w:lineRule="auto"/>
        <w:rPr>
          <w:rFonts w:eastAsia="Calibri"/>
          <w:color w:val="000000"/>
          <w:sz w:val="20"/>
          <w:szCs w:val="20"/>
          <w:lang w:eastAsia="en-US"/>
        </w:rPr>
      </w:pPr>
      <w:r w:rsidRPr="00072A76">
        <w:rPr>
          <w:rFonts w:eastAsia="Calibri"/>
          <w:b/>
          <w:color w:val="000000"/>
          <w:sz w:val="20"/>
          <w:szCs w:val="20"/>
          <w:lang w:eastAsia="en-US"/>
        </w:rPr>
        <w:t xml:space="preserve">Dotyczy zapisów SIWZ – rozdział IX, pkt. 1, </w:t>
      </w:r>
      <w:proofErr w:type="spellStart"/>
      <w:r w:rsidRPr="00072A76">
        <w:rPr>
          <w:rFonts w:eastAsia="Calibri"/>
          <w:b/>
          <w:color w:val="000000"/>
          <w:sz w:val="20"/>
          <w:szCs w:val="20"/>
          <w:lang w:eastAsia="en-US"/>
        </w:rPr>
        <w:t>ppkt</w:t>
      </w:r>
      <w:proofErr w:type="spellEnd"/>
      <w:r w:rsidRPr="00072A76">
        <w:rPr>
          <w:rFonts w:eastAsia="Calibri"/>
          <w:b/>
          <w:color w:val="000000"/>
          <w:sz w:val="20"/>
          <w:szCs w:val="20"/>
          <w:lang w:eastAsia="en-US"/>
        </w:rPr>
        <w:t>. 4</w:t>
      </w:r>
    </w:p>
    <w:p w:rsidR="00072A76" w:rsidRPr="004F4303" w:rsidRDefault="00072A76" w:rsidP="00072A76">
      <w:pPr>
        <w:spacing w:after="0" w:line="240" w:lineRule="auto"/>
        <w:rPr>
          <w:rFonts w:eastAsia="Calibri"/>
          <w:color w:val="000000" w:themeColor="text1"/>
          <w:sz w:val="20"/>
          <w:szCs w:val="20"/>
          <w:lang w:eastAsia="en-US"/>
        </w:rPr>
      </w:pPr>
      <w:r w:rsidRPr="004F4303">
        <w:rPr>
          <w:rFonts w:eastAsia="Calibri"/>
          <w:color w:val="000000" w:themeColor="text1"/>
          <w:sz w:val="20"/>
          <w:szCs w:val="20"/>
          <w:lang w:eastAsia="en-US"/>
        </w:rPr>
        <w:t>Zwracamy się z prośbą o postawienie wymogu przedstawienia certyfikatu w zakresie odbycia szkoleń w zakresie przeglądów sprzętu wyszczególnionego w zadaniach nr 1, 59 i 71 (poz.2, 3,13), będącego przedmiotem niniejszego postępowania, wystawionego przez producenta sprzętu lub autoryzowanego przedstawiciela producenta.</w:t>
      </w:r>
    </w:p>
    <w:p w:rsidR="00072A76" w:rsidRPr="004F4303" w:rsidRDefault="00072A76" w:rsidP="00072A76">
      <w:pPr>
        <w:spacing w:after="0" w:line="240" w:lineRule="auto"/>
        <w:rPr>
          <w:rFonts w:eastAsia="Calibri"/>
          <w:color w:val="000000" w:themeColor="text1"/>
          <w:sz w:val="20"/>
          <w:szCs w:val="20"/>
          <w:lang w:eastAsia="en-US"/>
        </w:rPr>
      </w:pPr>
      <w:r w:rsidRPr="004F4303">
        <w:rPr>
          <w:rFonts w:eastAsia="Calibri"/>
          <w:color w:val="000000" w:themeColor="text1"/>
          <w:sz w:val="20"/>
          <w:szCs w:val="20"/>
          <w:lang w:eastAsia="en-US"/>
        </w:rPr>
        <w:t>Jako autoryzowany przedstawiciel producenta, pragniemy zwrócić uwagę Zamawiającego na kwestie związane z wykonywaniem serwisu przez podmioty nieuprawnione. Podkreślamy, że umożliwienie osobom nieuprawnionym przez Producenta sprzętu medycznego wykonywania przeglądów, napraw oraz wymiany części zamiennych niewiadomego pochodzenia, jednoznacznie wiąże się z nie wypełnieniem przez użytkowaniu Sprzętu zapisów instrukcji jego użytkowania.  Wskazujemy, że niniejsze wymaganie nie narusza zasady równego traktowania, gdyż każdy zainteresowany może odbyć przedmiotowe szkolenie u producenta i uzyskać stosowny certyfikat. W szczególności dotyczy to czynności związanych z fachową instalacją wyrobu, jego okresową konserwacją, okresową lub doraźną, stosownie do potrzeb obsługą serwisową, aktualizacją oprogramowania wyrobu, jeżeli je posiada, także okresowymi lub doraźnymi przeglądami, regulacjami, kalibracjami (ustaleniami zależności pomiarowych), wzorcowniami, weryfikacją lub kontrolą bezpieczeństwa, jeżeli nie mogą one być wykonane przez użytkownika wyrobu we własnym zakresie.</w:t>
      </w:r>
    </w:p>
    <w:p w:rsidR="005F5AB8" w:rsidRPr="004F4303" w:rsidRDefault="00072A76" w:rsidP="005F5AB8">
      <w:pPr>
        <w:spacing w:after="0" w:line="240" w:lineRule="auto"/>
        <w:rPr>
          <w:rFonts w:eastAsia="Calibri"/>
          <w:color w:val="000000" w:themeColor="text1"/>
          <w:sz w:val="20"/>
          <w:szCs w:val="20"/>
          <w:lang w:eastAsia="en-US"/>
        </w:rPr>
      </w:pPr>
      <w:r w:rsidRPr="003B0159">
        <w:rPr>
          <w:rFonts w:eastAsia="Calibri" w:cs="Calibri"/>
          <w:b/>
          <w:sz w:val="20"/>
          <w:szCs w:val="20"/>
        </w:rPr>
        <w:t xml:space="preserve">Odpowiedź: </w:t>
      </w:r>
      <w:r w:rsidR="005F5AB8" w:rsidRPr="005F5AB8">
        <w:rPr>
          <w:rFonts w:eastAsia="Calibri" w:cs="Calibri"/>
          <w:sz w:val="20"/>
          <w:szCs w:val="20"/>
        </w:rPr>
        <w:t>Zamawiający nie</w:t>
      </w:r>
      <w:r w:rsidR="005F5AB8">
        <w:rPr>
          <w:rFonts w:eastAsia="Calibri" w:cs="Calibri"/>
          <w:b/>
          <w:sz w:val="20"/>
          <w:szCs w:val="20"/>
        </w:rPr>
        <w:t xml:space="preserve"> </w:t>
      </w:r>
      <w:r w:rsidR="005F5AB8" w:rsidRPr="004F4303">
        <w:rPr>
          <w:rFonts w:eastAsia="Calibri"/>
          <w:color w:val="000000" w:themeColor="text1"/>
          <w:sz w:val="20"/>
          <w:szCs w:val="20"/>
          <w:lang w:eastAsia="en-US"/>
        </w:rPr>
        <w:t>wym</w:t>
      </w:r>
      <w:r w:rsidR="005F5AB8">
        <w:rPr>
          <w:rFonts w:eastAsia="Calibri"/>
          <w:color w:val="000000" w:themeColor="text1"/>
          <w:sz w:val="20"/>
          <w:szCs w:val="20"/>
          <w:lang w:eastAsia="en-US"/>
        </w:rPr>
        <w:t>aga</w:t>
      </w:r>
      <w:r w:rsidR="005F5AB8" w:rsidRPr="004F4303">
        <w:rPr>
          <w:rFonts w:eastAsia="Calibri"/>
          <w:color w:val="000000" w:themeColor="text1"/>
          <w:sz w:val="20"/>
          <w:szCs w:val="20"/>
          <w:lang w:eastAsia="en-US"/>
        </w:rPr>
        <w:t xml:space="preserve"> przedstawienia certyfikatu w zakresie odbycia szkoleń w zakresie przeglądów sprzętu wyszczególnionego w</w:t>
      </w:r>
      <w:r w:rsidR="005F5AB8">
        <w:rPr>
          <w:rFonts w:eastAsia="Calibri"/>
          <w:color w:val="000000" w:themeColor="text1"/>
          <w:sz w:val="20"/>
          <w:szCs w:val="20"/>
          <w:lang w:eastAsia="en-US"/>
        </w:rPr>
        <w:t xml:space="preserve"> częściach</w:t>
      </w:r>
      <w:r w:rsidR="005F5AB8" w:rsidRPr="004F4303">
        <w:rPr>
          <w:rFonts w:eastAsia="Calibri"/>
          <w:color w:val="000000" w:themeColor="text1"/>
          <w:sz w:val="20"/>
          <w:szCs w:val="20"/>
          <w:lang w:eastAsia="en-US"/>
        </w:rPr>
        <w:t xml:space="preserve"> nr 1, 59 i 71 (poz.2, 3,13), będącego przedmiotem niniejszego postępowania, wystawionego przez producenta sprzętu lub autoryzowanego przedstawiciela producenta.</w:t>
      </w:r>
    </w:p>
    <w:p w:rsidR="00072A76" w:rsidRPr="004F4303" w:rsidRDefault="00072A76" w:rsidP="00072A76">
      <w:pPr>
        <w:spacing w:after="0" w:line="240" w:lineRule="auto"/>
        <w:jc w:val="both"/>
        <w:rPr>
          <w:rFonts w:eastAsia="Calibri" w:cs="Calibri"/>
          <w:sz w:val="20"/>
          <w:szCs w:val="20"/>
        </w:rPr>
      </w:pPr>
    </w:p>
    <w:p w:rsidR="00C87DE3" w:rsidRDefault="00C87DE3" w:rsidP="00C87DE3">
      <w:pPr>
        <w:spacing w:after="0" w:line="240" w:lineRule="auto"/>
        <w:jc w:val="both"/>
        <w:rPr>
          <w:rFonts w:eastAsia="Calibri" w:cs="Calibri"/>
          <w:b/>
          <w:sz w:val="20"/>
          <w:szCs w:val="20"/>
        </w:rPr>
      </w:pPr>
    </w:p>
    <w:p w:rsidR="00072A76" w:rsidRPr="003B0159" w:rsidRDefault="00072A76" w:rsidP="00072A76">
      <w:pPr>
        <w:spacing w:after="0" w:line="240" w:lineRule="auto"/>
        <w:jc w:val="both"/>
        <w:rPr>
          <w:rFonts w:eastAsia="Calibri" w:cs="Calibri"/>
          <w:b/>
          <w:sz w:val="20"/>
          <w:szCs w:val="20"/>
        </w:rPr>
      </w:pPr>
      <w:r w:rsidRPr="003B0159">
        <w:rPr>
          <w:rFonts w:eastAsia="Calibri" w:cs="Calibri"/>
          <w:b/>
          <w:sz w:val="20"/>
          <w:szCs w:val="20"/>
        </w:rPr>
        <w:t xml:space="preserve">Pytanie </w:t>
      </w:r>
      <w:r>
        <w:rPr>
          <w:rFonts w:eastAsia="Calibri" w:cs="Calibri"/>
          <w:b/>
          <w:sz w:val="20"/>
          <w:szCs w:val="20"/>
        </w:rPr>
        <w:t>31</w:t>
      </w:r>
      <w:r w:rsidRPr="003B0159">
        <w:rPr>
          <w:rFonts w:eastAsia="Calibri" w:cs="Calibri"/>
          <w:b/>
          <w:sz w:val="20"/>
          <w:szCs w:val="20"/>
        </w:rPr>
        <w:t>:</w:t>
      </w:r>
    </w:p>
    <w:p w:rsidR="00072A76" w:rsidRPr="00072A76" w:rsidRDefault="00072A76" w:rsidP="00072A76">
      <w:pPr>
        <w:autoSpaceDE w:val="0"/>
        <w:autoSpaceDN w:val="0"/>
        <w:adjustRightInd w:val="0"/>
        <w:spacing w:after="0" w:line="240" w:lineRule="auto"/>
        <w:rPr>
          <w:rFonts w:eastAsia="Calibri"/>
          <w:b/>
          <w:color w:val="000000"/>
          <w:sz w:val="20"/>
          <w:szCs w:val="20"/>
          <w:lang w:eastAsia="en-US"/>
        </w:rPr>
      </w:pPr>
      <w:r w:rsidRPr="00072A76">
        <w:rPr>
          <w:rFonts w:eastAsia="Calibri"/>
          <w:b/>
          <w:color w:val="000000"/>
          <w:sz w:val="20"/>
          <w:szCs w:val="20"/>
          <w:lang w:eastAsia="en-US"/>
        </w:rPr>
        <w:t>Dotyczy zapisów SIWZ – załącznik nr 2 – część 72</w:t>
      </w:r>
    </w:p>
    <w:p w:rsidR="00072A76" w:rsidRPr="00417D67" w:rsidRDefault="00072A76" w:rsidP="00072A76">
      <w:pPr>
        <w:autoSpaceDE w:val="0"/>
        <w:autoSpaceDN w:val="0"/>
        <w:adjustRightInd w:val="0"/>
        <w:spacing w:after="0" w:line="240" w:lineRule="auto"/>
        <w:rPr>
          <w:rFonts w:eastAsia="Calibri"/>
          <w:color w:val="000000" w:themeColor="text1"/>
          <w:sz w:val="20"/>
          <w:szCs w:val="20"/>
          <w:lang w:eastAsia="en-US"/>
        </w:rPr>
      </w:pPr>
      <w:r w:rsidRPr="00417D67">
        <w:rPr>
          <w:rFonts w:eastAsia="Calibri"/>
          <w:color w:val="000000" w:themeColor="text1"/>
          <w:sz w:val="20"/>
          <w:szCs w:val="20"/>
          <w:lang w:eastAsia="en-US"/>
        </w:rPr>
        <w:t>Prosimy o podanie szczegółowego wykazu  (nazwa, symbol katalogowy, numer seryjny) wszystkich elementów wchodzących w skład poz. 1 (Zestaw laparoskopowy Einstein).</w:t>
      </w:r>
    </w:p>
    <w:p w:rsidR="00072A76" w:rsidRPr="005F5AB8" w:rsidRDefault="00072A76" w:rsidP="005F5AB8">
      <w:pPr>
        <w:spacing w:after="0" w:line="240" w:lineRule="auto"/>
        <w:rPr>
          <w:rFonts w:eastAsia="Calibri" w:cs="Calibri"/>
          <w:b/>
          <w:sz w:val="20"/>
          <w:szCs w:val="20"/>
        </w:rPr>
      </w:pPr>
      <w:r w:rsidRPr="005F5AB8">
        <w:rPr>
          <w:rFonts w:eastAsia="Calibri" w:cs="Calibri"/>
          <w:b/>
          <w:sz w:val="20"/>
          <w:szCs w:val="20"/>
        </w:rPr>
        <w:t xml:space="preserve">Odpowiedź: </w:t>
      </w:r>
      <w:r w:rsidR="005F5AB8">
        <w:rPr>
          <w:sz w:val="20"/>
          <w:szCs w:val="20"/>
        </w:rPr>
        <w:t>W skład zestawu l</w:t>
      </w:r>
      <w:r w:rsidR="005F5AB8" w:rsidRPr="005F5AB8">
        <w:rPr>
          <w:sz w:val="20"/>
          <w:szCs w:val="20"/>
        </w:rPr>
        <w:t xml:space="preserve">aparoskopowego EINSTEIN </w:t>
      </w:r>
      <w:bookmarkStart w:id="3" w:name="_GoBack"/>
      <w:bookmarkEnd w:id="3"/>
      <w:r w:rsidR="005F5AB8" w:rsidRPr="005F5AB8">
        <w:rPr>
          <w:sz w:val="20"/>
          <w:szCs w:val="20"/>
        </w:rPr>
        <w:t xml:space="preserve">VISION 3D wchodzą następujące  podzespoły: </w:t>
      </w:r>
      <w:r w:rsidR="005F5AB8" w:rsidRPr="005F5AB8">
        <w:rPr>
          <w:sz w:val="20"/>
          <w:szCs w:val="20"/>
        </w:rPr>
        <w:br/>
        <w:t>-wózek laparoskopowy PV 800 sn.171100</w:t>
      </w:r>
      <w:r w:rsidR="005F5AB8">
        <w:rPr>
          <w:sz w:val="20"/>
          <w:szCs w:val="20"/>
        </w:rPr>
        <w:t>,</w:t>
      </w:r>
      <w:r w:rsidR="005F5AB8" w:rsidRPr="005F5AB8">
        <w:rPr>
          <w:sz w:val="20"/>
          <w:szCs w:val="20"/>
        </w:rPr>
        <w:t xml:space="preserve"> </w:t>
      </w:r>
      <w:r w:rsidR="005F5AB8" w:rsidRPr="005F5AB8">
        <w:rPr>
          <w:sz w:val="20"/>
          <w:szCs w:val="20"/>
        </w:rPr>
        <w:br/>
        <w:t>-sterownik kamery EV3D PV 630 sn.822489</w:t>
      </w:r>
      <w:r w:rsidR="005F5AB8">
        <w:rPr>
          <w:sz w:val="20"/>
          <w:szCs w:val="20"/>
        </w:rPr>
        <w:t>,</w:t>
      </w:r>
      <w:r w:rsidR="005F5AB8" w:rsidRPr="005F5AB8">
        <w:rPr>
          <w:sz w:val="20"/>
          <w:szCs w:val="20"/>
        </w:rPr>
        <w:br/>
      </w:r>
      <w:r w:rsidR="005F5AB8">
        <w:rPr>
          <w:sz w:val="20"/>
          <w:szCs w:val="20"/>
        </w:rPr>
        <w:t>-źródło światła OP950 sn.735401,</w:t>
      </w:r>
      <w:r w:rsidR="005F5AB8" w:rsidRPr="005F5AB8">
        <w:rPr>
          <w:sz w:val="20"/>
          <w:szCs w:val="20"/>
        </w:rPr>
        <w:br/>
        <w:t>-monitor 3D Fun HD PV 646 sn.E71IE10710</w:t>
      </w:r>
      <w:r w:rsidR="005F5AB8">
        <w:rPr>
          <w:sz w:val="20"/>
          <w:szCs w:val="20"/>
        </w:rPr>
        <w:t>,</w:t>
      </w:r>
      <w:r w:rsidR="005F5AB8" w:rsidRPr="005F5AB8">
        <w:rPr>
          <w:sz w:val="20"/>
          <w:szCs w:val="20"/>
        </w:rPr>
        <w:t xml:space="preserve"> </w:t>
      </w:r>
      <w:r w:rsidR="005F5AB8" w:rsidRPr="005F5AB8">
        <w:rPr>
          <w:sz w:val="20"/>
          <w:szCs w:val="20"/>
        </w:rPr>
        <w:br/>
        <w:t>-głowica kamery 3D PV 632 sn.734018.</w:t>
      </w:r>
    </w:p>
    <w:p w:rsidR="00072A76" w:rsidRDefault="00072A76" w:rsidP="00C87DE3">
      <w:pPr>
        <w:spacing w:after="0" w:line="240" w:lineRule="auto"/>
        <w:jc w:val="both"/>
        <w:rPr>
          <w:rFonts w:eastAsia="Calibri" w:cs="Calibri"/>
          <w:b/>
          <w:sz w:val="20"/>
          <w:szCs w:val="20"/>
        </w:rPr>
      </w:pPr>
    </w:p>
    <w:p w:rsidR="007331DE" w:rsidRDefault="00C87DE3" w:rsidP="00C87DE3">
      <w:pPr>
        <w:spacing w:after="0" w:line="240" w:lineRule="auto"/>
        <w:jc w:val="both"/>
        <w:rPr>
          <w:rFonts w:cs="Calibri"/>
          <w:bCs/>
          <w:sz w:val="20"/>
          <w:szCs w:val="20"/>
        </w:rPr>
      </w:pPr>
      <w:r w:rsidRPr="00C87DE3">
        <w:rPr>
          <w:rFonts w:eastAsia="Calibri" w:cs="Calibri"/>
          <w:b/>
          <w:sz w:val="20"/>
          <w:szCs w:val="20"/>
        </w:rPr>
        <w:t xml:space="preserve"> </w:t>
      </w:r>
    </w:p>
    <w:p w:rsidR="007331DE" w:rsidRPr="00E65E78" w:rsidRDefault="007331DE" w:rsidP="007331DE">
      <w:pPr>
        <w:spacing w:line="360" w:lineRule="auto"/>
        <w:jc w:val="both"/>
        <w:rPr>
          <w:rFonts w:cs="Calibri"/>
          <w:bCs/>
          <w:sz w:val="20"/>
          <w:szCs w:val="20"/>
        </w:rPr>
      </w:pPr>
      <w:r w:rsidRPr="00E65E78">
        <w:rPr>
          <w:rFonts w:cs="Calibri"/>
          <w:bCs/>
          <w:sz w:val="20"/>
          <w:szCs w:val="20"/>
        </w:rPr>
        <w:t>Pozostałe zapisy SWZ pozostają bez zmian.</w:t>
      </w:r>
    </w:p>
    <w:p w:rsidR="007331DE" w:rsidRPr="00E65E78" w:rsidRDefault="007331DE" w:rsidP="007331DE">
      <w:pPr>
        <w:spacing w:after="0" w:line="240" w:lineRule="auto"/>
        <w:ind w:left="5664"/>
        <w:rPr>
          <w:rFonts w:cs="Calibri"/>
          <w:i/>
          <w:sz w:val="20"/>
          <w:szCs w:val="20"/>
        </w:rPr>
      </w:pPr>
      <w:r w:rsidRPr="00E65E78">
        <w:rPr>
          <w:rFonts w:cs="Calibri"/>
          <w:i/>
          <w:sz w:val="20"/>
          <w:szCs w:val="20"/>
        </w:rPr>
        <w:t xml:space="preserve">                                </w:t>
      </w:r>
      <w:r w:rsidR="00435D78">
        <w:rPr>
          <w:rFonts w:cs="Calibri"/>
          <w:i/>
          <w:sz w:val="20"/>
          <w:szCs w:val="20"/>
        </w:rPr>
        <w:t>Kierownik</w:t>
      </w:r>
      <w:r w:rsidRPr="00E65E78">
        <w:rPr>
          <w:rFonts w:cs="Calibri"/>
          <w:i/>
          <w:sz w:val="20"/>
          <w:szCs w:val="20"/>
        </w:rPr>
        <w:t xml:space="preserve"> </w:t>
      </w:r>
    </w:p>
    <w:p w:rsidR="007331DE" w:rsidRPr="00E65E78" w:rsidRDefault="007331DE" w:rsidP="007331DE">
      <w:pPr>
        <w:spacing w:after="0" w:line="240" w:lineRule="auto"/>
        <w:ind w:left="5664"/>
        <w:rPr>
          <w:rFonts w:cs="Calibri"/>
          <w:i/>
          <w:sz w:val="20"/>
          <w:szCs w:val="20"/>
        </w:rPr>
      </w:pPr>
      <w:r w:rsidRPr="00E65E78">
        <w:rPr>
          <w:rFonts w:cs="Calibri"/>
          <w:i/>
          <w:sz w:val="20"/>
          <w:szCs w:val="20"/>
        </w:rPr>
        <w:t xml:space="preserve">              Działu Zamówień Publicznych</w:t>
      </w:r>
    </w:p>
    <w:p w:rsidR="007331DE" w:rsidRPr="00E65E78" w:rsidRDefault="007331DE" w:rsidP="007331DE">
      <w:pPr>
        <w:spacing w:after="0" w:line="240" w:lineRule="auto"/>
        <w:ind w:left="5664"/>
        <w:rPr>
          <w:rFonts w:cs="Calibri"/>
          <w:i/>
          <w:sz w:val="20"/>
          <w:szCs w:val="20"/>
        </w:rPr>
      </w:pPr>
    </w:p>
    <w:p w:rsidR="007331DE" w:rsidRPr="00E65E78" w:rsidRDefault="007331DE" w:rsidP="007331DE">
      <w:pPr>
        <w:spacing w:after="0" w:line="240" w:lineRule="auto"/>
        <w:ind w:left="5664"/>
        <w:rPr>
          <w:rFonts w:cs="Calibri"/>
          <w:i/>
          <w:sz w:val="20"/>
          <w:szCs w:val="20"/>
        </w:rPr>
      </w:pPr>
      <w:r w:rsidRPr="00E65E78">
        <w:rPr>
          <w:rFonts w:cs="Calibri"/>
          <w:i/>
          <w:sz w:val="20"/>
          <w:szCs w:val="20"/>
        </w:rPr>
        <w:t xml:space="preserve">                            </w:t>
      </w:r>
      <w:r w:rsidR="00435D78">
        <w:rPr>
          <w:rFonts w:cs="Calibri"/>
          <w:i/>
          <w:sz w:val="20"/>
          <w:szCs w:val="20"/>
        </w:rPr>
        <w:t>Marzena Kolasa</w:t>
      </w:r>
    </w:p>
    <w:p w:rsidR="007331DE" w:rsidRPr="00E65E78" w:rsidRDefault="007331DE" w:rsidP="007331DE">
      <w:pPr>
        <w:spacing w:line="360" w:lineRule="auto"/>
        <w:jc w:val="both"/>
        <w:rPr>
          <w:rFonts w:cs="Calibri"/>
          <w:bCs/>
          <w:sz w:val="20"/>
          <w:szCs w:val="20"/>
        </w:rPr>
      </w:pPr>
    </w:p>
    <w:p w:rsidR="007331DE" w:rsidRDefault="007331DE" w:rsidP="007331DE">
      <w:pPr>
        <w:spacing w:line="360" w:lineRule="auto"/>
        <w:jc w:val="both"/>
        <w:rPr>
          <w:bCs/>
          <w:sz w:val="20"/>
          <w:szCs w:val="20"/>
        </w:rPr>
      </w:pPr>
    </w:p>
    <w:p w:rsidR="007331DE" w:rsidRDefault="007331DE" w:rsidP="007331DE">
      <w:pPr>
        <w:spacing w:line="360" w:lineRule="auto"/>
        <w:jc w:val="both"/>
        <w:rPr>
          <w:bCs/>
          <w:sz w:val="20"/>
          <w:szCs w:val="20"/>
        </w:rPr>
      </w:pPr>
    </w:p>
    <w:p w:rsidR="0064130C" w:rsidRDefault="0064130C"/>
    <w:sectPr w:rsidR="0064130C" w:rsidSect="004E3AA5">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entury CE">
    <w:altName w:val="Gentium Basic"/>
    <w:panose1 w:val="00000000000000000000"/>
    <w:charset w:val="EE"/>
    <w:family w:val="roman"/>
    <w:notTrueType/>
    <w:pitch w:val="variable"/>
    <w:sig w:usb0="00000005" w:usb1="00000000" w:usb2="00000000" w:usb3="00000000" w:csb0="00000002" w:csb1="00000000"/>
  </w:font>
  <w:font w:name="Century">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15AD"/>
    <w:multiLevelType w:val="hybridMultilevel"/>
    <w:tmpl w:val="B3B83C7E"/>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D310CD"/>
    <w:multiLevelType w:val="hybridMultilevel"/>
    <w:tmpl w:val="2D36CF9E"/>
    <w:lvl w:ilvl="0" w:tplc="6836542E">
      <w:start w:val="1"/>
      <w:numFmt w:val="decimal"/>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8966BE"/>
    <w:multiLevelType w:val="hybridMultilevel"/>
    <w:tmpl w:val="8E248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4A2BB3"/>
    <w:multiLevelType w:val="hybridMultilevel"/>
    <w:tmpl w:val="4CF26A30"/>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4A365F"/>
    <w:multiLevelType w:val="hybridMultilevel"/>
    <w:tmpl w:val="36826576"/>
    <w:lvl w:ilvl="0" w:tplc="40183A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CE7FF7"/>
    <w:multiLevelType w:val="hybridMultilevel"/>
    <w:tmpl w:val="030C5D7C"/>
    <w:lvl w:ilvl="0" w:tplc="5E94B2A6">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D649A2"/>
    <w:multiLevelType w:val="hybridMultilevel"/>
    <w:tmpl w:val="3DEE65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8F6A11"/>
    <w:multiLevelType w:val="hybridMultilevel"/>
    <w:tmpl w:val="D5CA26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1E65864"/>
    <w:multiLevelType w:val="hybridMultilevel"/>
    <w:tmpl w:val="2D36CF9E"/>
    <w:lvl w:ilvl="0" w:tplc="6836542E">
      <w:start w:val="1"/>
      <w:numFmt w:val="decimal"/>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DC1749"/>
    <w:multiLevelType w:val="hybridMultilevel"/>
    <w:tmpl w:val="6DF852F0"/>
    <w:lvl w:ilvl="0" w:tplc="2B4091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B51146"/>
    <w:multiLevelType w:val="hybridMultilevel"/>
    <w:tmpl w:val="6AD4B510"/>
    <w:lvl w:ilvl="0" w:tplc="CA325D62">
      <w:start w:val="1"/>
      <w:numFmt w:val="lowerLetter"/>
      <w:lvlText w:val="%1)"/>
      <w:lvlJc w:val="left"/>
      <w:pPr>
        <w:ind w:left="720" w:hanging="360"/>
      </w:pPr>
      <w:rPr>
        <w:rFonts w:ascii="Calibri" w:eastAsia="Lucida Sans Unicode"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CA576B"/>
    <w:multiLevelType w:val="hybridMultilevel"/>
    <w:tmpl w:val="B448DF4C"/>
    <w:lvl w:ilvl="0" w:tplc="EADCC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3F4D7A"/>
    <w:multiLevelType w:val="hybridMultilevel"/>
    <w:tmpl w:val="2D4AED66"/>
    <w:lvl w:ilvl="0" w:tplc="04150005">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15:restartNumberingAfterBreak="0">
    <w:nsid w:val="5F807725"/>
    <w:multiLevelType w:val="hybridMultilevel"/>
    <w:tmpl w:val="43EE722C"/>
    <w:lvl w:ilvl="0" w:tplc="04150017">
      <w:start w:val="2"/>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5340AA"/>
    <w:multiLevelType w:val="hybridMultilevel"/>
    <w:tmpl w:val="D3143F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A17B96"/>
    <w:multiLevelType w:val="hybridMultilevel"/>
    <w:tmpl w:val="A8A2F130"/>
    <w:lvl w:ilvl="0" w:tplc="7D8E1410">
      <w:start w:val="2"/>
      <w:numFmt w:val="decimal"/>
      <w:lvlText w:val="%1."/>
      <w:lvlJc w:val="left"/>
      <w:pPr>
        <w:ind w:left="1146" w:hanging="360"/>
      </w:pPr>
      <w:rPr>
        <w:rFonts w:hint="default"/>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6B8F0DA0"/>
    <w:multiLevelType w:val="hybridMultilevel"/>
    <w:tmpl w:val="60D07762"/>
    <w:lvl w:ilvl="0" w:tplc="0302A2D0">
      <w:start w:val="1"/>
      <w:numFmt w:val="decimal"/>
      <w:lvlText w:val="%1."/>
      <w:lvlJc w:val="left"/>
      <w:pPr>
        <w:ind w:left="720" w:hanging="360"/>
      </w:pPr>
      <w:rPr>
        <w:rFonts w:hint="default"/>
        <w:b/>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F01265"/>
    <w:multiLevelType w:val="hybridMultilevel"/>
    <w:tmpl w:val="BCD0FE6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7AF5518"/>
    <w:multiLevelType w:val="hybridMultilevel"/>
    <w:tmpl w:val="20129BB6"/>
    <w:lvl w:ilvl="0" w:tplc="04150005">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0"/>
  </w:num>
  <w:num w:numId="2">
    <w:abstractNumId w:val="12"/>
  </w:num>
  <w:num w:numId="3">
    <w:abstractNumId w:val="18"/>
  </w:num>
  <w:num w:numId="4">
    <w:abstractNumId w:val="5"/>
  </w:num>
  <w:num w:numId="5">
    <w:abstractNumId w:val="1"/>
  </w:num>
  <w:num w:numId="6">
    <w:abstractNumId w:val="7"/>
  </w:num>
  <w:num w:numId="7">
    <w:abstractNumId w:val="16"/>
  </w:num>
  <w:num w:numId="8">
    <w:abstractNumId w:val="14"/>
  </w:num>
  <w:num w:numId="9">
    <w:abstractNumId w:val="13"/>
  </w:num>
  <w:num w:numId="10">
    <w:abstractNumId w:val="9"/>
  </w:num>
  <w:num w:numId="11">
    <w:abstractNumId w:val="4"/>
  </w:num>
  <w:num w:numId="12">
    <w:abstractNumId w:val="17"/>
  </w:num>
  <w:num w:numId="13">
    <w:abstractNumId w:val="6"/>
  </w:num>
  <w:num w:numId="14">
    <w:abstractNumId w:val="11"/>
  </w:num>
  <w:num w:numId="15">
    <w:abstractNumId w:val="10"/>
  </w:num>
  <w:num w:numId="16">
    <w:abstractNumId w:val="2"/>
  </w:num>
  <w:num w:numId="17">
    <w:abstractNumId w:val="3"/>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7331DE"/>
    <w:rsid w:val="00016908"/>
    <w:rsid w:val="0002673B"/>
    <w:rsid w:val="00072A76"/>
    <w:rsid w:val="0009687D"/>
    <w:rsid w:val="000E0B29"/>
    <w:rsid w:val="000E44E7"/>
    <w:rsid w:val="000F0359"/>
    <w:rsid w:val="001504A2"/>
    <w:rsid w:val="00192F68"/>
    <w:rsid w:val="00195617"/>
    <w:rsid w:val="001E18D0"/>
    <w:rsid w:val="00251F53"/>
    <w:rsid w:val="00275DAE"/>
    <w:rsid w:val="002805BD"/>
    <w:rsid w:val="002E1A13"/>
    <w:rsid w:val="003A60C8"/>
    <w:rsid w:val="003B0159"/>
    <w:rsid w:val="003C01A0"/>
    <w:rsid w:val="003C5549"/>
    <w:rsid w:val="003E110C"/>
    <w:rsid w:val="003F4119"/>
    <w:rsid w:val="00416D75"/>
    <w:rsid w:val="00417D67"/>
    <w:rsid w:val="00435D78"/>
    <w:rsid w:val="00473975"/>
    <w:rsid w:val="00486A71"/>
    <w:rsid w:val="004D40E9"/>
    <w:rsid w:val="004E3AA5"/>
    <w:rsid w:val="004F4303"/>
    <w:rsid w:val="00535F1F"/>
    <w:rsid w:val="005940D0"/>
    <w:rsid w:val="005F5AB8"/>
    <w:rsid w:val="0064130C"/>
    <w:rsid w:val="00646766"/>
    <w:rsid w:val="006E1583"/>
    <w:rsid w:val="006E6E41"/>
    <w:rsid w:val="006F2C32"/>
    <w:rsid w:val="00720DC2"/>
    <w:rsid w:val="00724E85"/>
    <w:rsid w:val="007331DE"/>
    <w:rsid w:val="00744D56"/>
    <w:rsid w:val="007B5EA3"/>
    <w:rsid w:val="007B7BD8"/>
    <w:rsid w:val="007C6442"/>
    <w:rsid w:val="00883A9A"/>
    <w:rsid w:val="008A3BFA"/>
    <w:rsid w:val="00970A00"/>
    <w:rsid w:val="00990FDB"/>
    <w:rsid w:val="00997BED"/>
    <w:rsid w:val="009C7D50"/>
    <w:rsid w:val="009E37C8"/>
    <w:rsid w:val="00A12990"/>
    <w:rsid w:val="00A9257B"/>
    <w:rsid w:val="00AE5974"/>
    <w:rsid w:val="00B116ED"/>
    <w:rsid w:val="00B12A2B"/>
    <w:rsid w:val="00B24E19"/>
    <w:rsid w:val="00B4779C"/>
    <w:rsid w:val="00B511D2"/>
    <w:rsid w:val="00BA7191"/>
    <w:rsid w:val="00BB4013"/>
    <w:rsid w:val="00BE5CB0"/>
    <w:rsid w:val="00C030DB"/>
    <w:rsid w:val="00C35356"/>
    <w:rsid w:val="00C36799"/>
    <w:rsid w:val="00C5716A"/>
    <w:rsid w:val="00C87DE3"/>
    <w:rsid w:val="00CA2A3A"/>
    <w:rsid w:val="00CE78B0"/>
    <w:rsid w:val="00D93080"/>
    <w:rsid w:val="00D93DAB"/>
    <w:rsid w:val="00E8236B"/>
    <w:rsid w:val="00EB103D"/>
    <w:rsid w:val="00EC4E8C"/>
    <w:rsid w:val="00F12720"/>
    <w:rsid w:val="00F65BC0"/>
    <w:rsid w:val="00FA60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7FBC2"/>
  <w15:docId w15:val="{F3B23631-21C4-4B80-8DC9-E0DD8A7E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31DE"/>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7331DE"/>
    <w:rPr>
      <w:rFonts w:cs="Times New Roman"/>
      <w:color w:val="0000FF"/>
      <w:u w:val="single"/>
    </w:rPr>
  </w:style>
  <w:style w:type="paragraph" w:styleId="Bezodstpw">
    <w:name w:val="No Spacing"/>
    <w:link w:val="BezodstpwZnak"/>
    <w:qFormat/>
    <w:rsid w:val="007331DE"/>
    <w:pPr>
      <w:suppressAutoHyphens/>
      <w:spacing w:after="0" w:line="240" w:lineRule="auto"/>
    </w:pPr>
    <w:rPr>
      <w:rFonts w:ascii="Times New Roman" w:eastAsia="Times New Roman" w:hAnsi="Times New Roman" w:cs="Times New Roman"/>
      <w:color w:val="00000A"/>
      <w:sz w:val="24"/>
      <w:szCs w:val="24"/>
      <w:lang w:eastAsia="zh-CN"/>
    </w:rPr>
  </w:style>
  <w:style w:type="character" w:customStyle="1" w:styleId="TekstpodstawowyZnak1">
    <w:name w:val="Tekst podstawowy Znak1"/>
    <w:aliases w:val="Regulacje Znak,definicje Znak,moj body text Znak,numerowany Znak,wypunktowanie Znak,bt Znak,b Znak"/>
    <w:link w:val="Tekstpodstawowy"/>
    <w:locked/>
    <w:rsid w:val="007331DE"/>
    <w:rPr>
      <w:rFonts w:ascii="Times New Roman" w:eastAsia="Times New Roman" w:hAnsi="Times New Roman"/>
      <w:sz w:val="24"/>
      <w:szCs w:val="24"/>
    </w:rPr>
  </w:style>
  <w:style w:type="paragraph" w:styleId="Tekstpodstawowy">
    <w:name w:val="Body Text"/>
    <w:aliases w:val="Regulacje,definicje,moj body text,numerowany,wypunktowanie,bt,b"/>
    <w:basedOn w:val="Normalny"/>
    <w:link w:val="TekstpodstawowyZnak1"/>
    <w:unhideWhenUsed/>
    <w:qFormat/>
    <w:rsid w:val="007331DE"/>
    <w:pPr>
      <w:spacing w:after="0" w:line="240" w:lineRule="auto"/>
      <w:jc w:val="both"/>
    </w:pPr>
    <w:rPr>
      <w:rFonts w:ascii="Times New Roman" w:hAnsi="Times New Roman" w:cstheme="minorBidi"/>
      <w:sz w:val="24"/>
      <w:szCs w:val="24"/>
      <w:lang w:eastAsia="en-US"/>
    </w:rPr>
  </w:style>
  <w:style w:type="character" w:customStyle="1" w:styleId="TekstpodstawowyZnak">
    <w:name w:val="Tekst podstawowy Znak"/>
    <w:basedOn w:val="Domylnaczcionkaakapitu"/>
    <w:uiPriority w:val="99"/>
    <w:semiHidden/>
    <w:rsid w:val="007331DE"/>
    <w:rPr>
      <w:rFonts w:ascii="Calibri" w:eastAsia="Times New Roman" w:hAnsi="Calibri" w:cs="Times New Roman"/>
      <w:lang w:eastAsia="pl-PL"/>
    </w:rPr>
  </w:style>
  <w:style w:type="character" w:customStyle="1" w:styleId="BezodstpwZnak">
    <w:name w:val="Bez odstępów Znak"/>
    <w:basedOn w:val="Domylnaczcionkaakapitu"/>
    <w:link w:val="Bezodstpw"/>
    <w:locked/>
    <w:rsid w:val="007331DE"/>
    <w:rPr>
      <w:rFonts w:ascii="Times New Roman" w:eastAsia="Times New Roman" w:hAnsi="Times New Roman" w:cs="Times New Roman"/>
      <w:color w:val="00000A"/>
      <w:sz w:val="24"/>
      <w:szCs w:val="24"/>
      <w:lang w:eastAsia="zh-CN"/>
    </w:rPr>
  </w:style>
  <w:style w:type="paragraph" w:styleId="Akapitzlist">
    <w:name w:val="List Paragraph"/>
    <w:aliases w:val="CW_Lista,sw tekst,Lista num,Normalny1,Akapit z listą3,Akapit z listą31,Wypunktowanie,Normal2,Akapit z listą1,Nagłowek 3,Numerowanie,L1,Preambuła,Akapit z listą BS,Kolorowa lista — akcent 11,Dot pt,F5 List Paragraph,Recommendation,lp1"/>
    <w:basedOn w:val="Normalny"/>
    <w:link w:val="AkapitzlistZnak"/>
    <w:qFormat/>
    <w:rsid w:val="007331DE"/>
    <w:pPr>
      <w:spacing w:after="0" w:line="240" w:lineRule="auto"/>
      <w:ind w:left="720"/>
      <w:contextualSpacing/>
    </w:pPr>
    <w:rPr>
      <w:rFonts w:ascii="Times New Roman" w:hAnsi="Times New Roman"/>
      <w:sz w:val="24"/>
      <w:szCs w:val="24"/>
    </w:rPr>
  </w:style>
  <w:style w:type="character" w:customStyle="1" w:styleId="AkapitzlistZnak">
    <w:name w:val="Akapit z listą Znak"/>
    <w:aliases w:val="CW_Lista Znak,sw tekst Znak,Lista num Znak,Normalny1 Znak,Akapit z listą3 Znak,Akapit z listą31 Znak,Wypunktowanie Znak,Normal2 Znak,Akapit z listą1 Znak,Nagłowek 3 Znak,Numerowanie Znak,L1 Znak,Preambuła Znak,Akapit z listą BS Znak"/>
    <w:link w:val="Akapitzlist"/>
    <w:qFormat/>
    <w:locked/>
    <w:rsid w:val="007331D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331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31DE"/>
    <w:rPr>
      <w:rFonts w:ascii="Tahoma" w:eastAsia="Times New Roman" w:hAnsi="Tahoma" w:cs="Tahoma"/>
      <w:sz w:val="16"/>
      <w:szCs w:val="16"/>
      <w:lang w:eastAsia="pl-PL"/>
    </w:rPr>
  </w:style>
  <w:style w:type="paragraph" w:customStyle="1" w:styleId="Default">
    <w:name w:val="Default"/>
    <w:rsid w:val="007331DE"/>
    <w:pPr>
      <w:autoSpaceDE w:val="0"/>
      <w:autoSpaceDN w:val="0"/>
      <w:adjustRightInd w:val="0"/>
      <w:spacing w:after="0" w:line="240" w:lineRule="auto"/>
    </w:pPr>
    <w:rPr>
      <w:rFonts w:ascii="Times New Roman" w:hAnsi="Times New Roman" w:cs="Times New Roman"/>
      <w:color w:val="000000"/>
      <w:sz w:val="24"/>
      <w:szCs w:val="24"/>
    </w:rPr>
  </w:style>
  <w:style w:type="paragraph" w:styleId="Tekstkomentarza">
    <w:name w:val="annotation text"/>
    <w:aliases w:val="Znak Znak Znak,Tekst komentarza1,Znak1,Tekst podstawowy 31 Znak,Znak Znak1,Tekst podstawowy 31 Znak Znak,Tekst podstawowy 31,Znak Znak Znak Znak Znak"/>
    <w:basedOn w:val="Normalny"/>
    <w:link w:val="TekstkomentarzaZnak"/>
    <w:uiPriority w:val="99"/>
    <w:rsid w:val="006E1583"/>
    <w:pPr>
      <w:widowControl w:val="0"/>
      <w:autoSpaceDE w:val="0"/>
      <w:autoSpaceDN w:val="0"/>
      <w:adjustRightInd w:val="0"/>
      <w:spacing w:after="0" w:line="240" w:lineRule="auto"/>
    </w:pPr>
    <w:rPr>
      <w:rFonts w:ascii="Candara" w:hAnsi="Candara"/>
      <w:sz w:val="20"/>
      <w:szCs w:val="20"/>
    </w:rPr>
  </w:style>
  <w:style w:type="character" w:customStyle="1" w:styleId="TekstkomentarzaZnak">
    <w:name w:val="Tekst komentarza Znak"/>
    <w:aliases w:val="Znak Znak Znak Znak,Tekst komentarza1 Znak,Znak1 Znak,Tekst podstawowy 31 Znak Znak1,Znak Znak1 Znak,Tekst podstawowy 31 Znak Znak Znak,Tekst podstawowy 31 Znak1,Znak Znak Znak Znak Znak Znak"/>
    <w:basedOn w:val="Domylnaczcionkaakapitu"/>
    <w:link w:val="Tekstkomentarza"/>
    <w:rsid w:val="006E1583"/>
    <w:rPr>
      <w:rFonts w:ascii="Candara" w:eastAsia="Times New Roman" w:hAnsi="Candara"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rumpluc.com.pl" TargetMode="External"/><Relationship Id="rId3" Type="http://schemas.openxmlformats.org/officeDocument/2006/relationships/styles" Target="styles.xml"/><Relationship Id="rId7" Type="http://schemas.openxmlformats.org/officeDocument/2006/relationships/hyperlink" Target="mailto:clchp@centrumpluc.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D04C9-8280-466D-9D4F-DBA571B36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7</Pages>
  <Words>3986</Words>
  <Characters>23916</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annpilarska</dc:creator>
  <cp:lastModifiedBy>pracownik</cp:lastModifiedBy>
  <cp:revision>64</cp:revision>
  <cp:lastPrinted>2021-10-19T12:06:00Z</cp:lastPrinted>
  <dcterms:created xsi:type="dcterms:W3CDTF">2021-10-11T10:49:00Z</dcterms:created>
  <dcterms:modified xsi:type="dcterms:W3CDTF">2021-10-19T12:06:00Z</dcterms:modified>
</cp:coreProperties>
</file>