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F05BB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6F05BB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.03.2021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52F" w:rsidRDefault="00A628B4" w:rsidP="00560A8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F05BB" w:rsidRPr="006F05BB">
        <w:rPr>
          <w:rFonts w:ascii="Arial" w:eastAsia="Times New Roman" w:hAnsi="Arial" w:cs="Arial"/>
          <w:b/>
          <w:sz w:val="20"/>
          <w:szCs w:val="20"/>
          <w:lang w:eastAsia="pl-PL"/>
        </w:rPr>
        <w:t>„Przebudowa ul. Jezierskiej w Pinczynie”</w:t>
      </w:r>
    </w:p>
    <w:p w:rsidR="00560A88" w:rsidRDefault="00560A88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0A88" w:rsidRDefault="00560A88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0A88" w:rsidRDefault="00D6275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6F05BB" w:rsidRPr="006F05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„Przebudowa ul. Jezierskiej w Pinczynie” </w:t>
      </w:r>
      <w:r w:rsidR="006F05BB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6F05BB" w:rsidRPr="006F05BB">
        <w:rPr>
          <w:rFonts w:ascii="Arial" w:eastAsia="Times New Roman" w:hAnsi="Arial" w:cs="Arial"/>
          <w:sz w:val="20"/>
          <w:szCs w:val="20"/>
          <w:lang w:eastAsia="pl-PL"/>
        </w:rPr>
        <w:t>Ogłoszenie nr 2021/BZP 00018348/01 z dnia 2021-03-16</w:t>
      </w:r>
      <w:r w:rsidR="006F05B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560A88" w:rsidRDefault="00560A88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52F" w:rsidRPr="005C2600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Kwota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jaką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zamierza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przeznaczyć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sfinansowanie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6F05BB" w:rsidRPr="005C2600">
        <w:rPr>
          <w:rFonts w:ascii="Arial" w:eastAsia="Times New Roman" w:hAnsi="Arial" w:cs="Arial"/>
          <w:b/>
          <w:sz w:val="20"/>
          <w:szCs w:val="20"/>
          <w:lang w:eastAsia="pl-PL"/>
        </w:rPr>
        <w:t>70</w:t>
      </w:r>
      <w:r w:rsidR="004E094F" w:rsidRPr="005C2600">
        <w:rPr>
          <w:rFonts w:ascii="Arial" w:eastAsia="Times New Roman" w:hAnsi="Arial" w:cs="Arial"/>
          <w:b/>
          <w:sz w:val="20"/>
          <w:szCs w:val="20"/>
          <w:lang w:eastAsia="pl-PL"/>
        </w:rPr>
        <w:t>.000,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proofErr w:type="spellStart"/>
      <w:r w:rsidRPr="005C2600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proofErr w:type="spellEnd"/>
      <w:r w:rsidRPr="005C26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5C2600">
        <w:rPr>
          <w:rFonts w:ascii="Arial" w:eastAsia="Times New Roman" w:hAnsi="Arial" w:cs="Arial"/>
          <w:b/>
          <w:sz w:val="20"/>
          <w:szCs w:val="20"/>
          <w:lang w:eastAsia="pl-PL"/>
        </w:rPr>
        <w:t>brutto</w:t>
      </w:r>
      <w:proofErr w:type="spellEnd"/>
      <w:r w:rsidRPr="005C260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  <w:bookmarkStart w:id="0" w:name="_GoBack"/>
      <w:bookmarkEnd w:id="0"/>
    </w:p>
    <w:p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969"/>
        <w:gridCol w:w="1473"/>
        <w:gridCol w:w="2245"/>
      </w:tblGrid>
      <w:tr w:rsidR="005C2600" w:rsidTr="00560A88">
        <w:tc>
          <w:tcPr>
            <w:tcW w:w="1089" w:type="dxa"/>
          </w:tcPr>
          <w:p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969" w:type="dxa"/>
          </w:tcPr>
          <w:p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73" w:type="dxa"/>
          </w:tcPr>
          <w:p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45" w:type="dxa"/>
          </w:tcPr>
          <w:p w:rsid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E0152F" w:rsidRDefault="00E0152F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</w:tcPr>
          <w:p w:rsidR="006F05BB" w:rsidRDefault="006F05BB" w:rsidP="00560A88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0A88" w:rsidRDefault="006F05BB" w:rsidP="00560A88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Handlowo-Usługowe</w:t>
            </w:r>
            <w:proofErr w:type="spellEnd"/>
          </w:p>
          <w:p w:rsidR="006F05BB" w:rsidRDefault="006F05BB" w:rsidP="00560A88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BRUKLIT LITWIŃSKI</w:t>
            </w:r>
          </w:p>
          <w:p w:rsidR="006F05BB" w:rsidRDefault="006F05BB" w:rsidP="00560A88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Lipinki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98</w:t>
            </w:r>
          </w:p>
          <w:p w:rsidR="006F05BB" w:rsidRDefault="006F05BB" w:rsidP="00560A88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86-160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Warlubie</w:t>
            </w:r>
            <w:proofErr w:type="spellEnd"/>
          </w:p>
          <w:p w:rsidR="006F05BB" w:rsidRDefault="006F05BB" w:rsidP="00560A88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E0152F" w:rsidRPr="00D738DE" w:rsidRDefault="006F05BB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63.999,36</w:t>
            </w:r>
          </w:p>
        </w:tc>
        <w:tc>
          <w:tcPr>
            <w:tcW w:w="2245" w:type="dxa"/>
            <w:vAlign w:val="center"/>
          </w:tcPr>
          <w:p w:rsidR="00E0152F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E0152F" w:rsidRDefault="00E0152F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9" w:type="dxa"/>
          </w:tcPr>
          <w:p w:rsid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0A88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Drogowo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Inżynieryjne</w:t>
            </w:r>
            <w:proofErr w:type="spellEnd"/>
          </w:p>
          <w:p w:rsid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 z o.o.</w:t>
            </w:r>
          </w:p>
          <w:p w:rsid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Wodniaków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4/4</w:t>
            </w:r>
          </w:p>
          <w:p w:rsid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84-240 Reda</w:t>
            </w:r>
          </w:p>
          <w:p w:rsid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E0152F" w:rsidRPr="00D738DE" w:rsidRDefault="006F05BB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78.900,00</w:t>
            </w:r>
          </w:p>
        </w:tc>
        <w:tc>
          <w:tcPr>
            <w:tcW w:w="2245" w:type="dxa"/>
            <w:vAlign w:val="center"/>
          </w:tcPr>
          <w:p w:rsidR="00E0152F" w:rsidRPr="00D738DE" w:rsidRDefault="00D738DE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38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9" w:type="dxa"/>
          </w:tcPr>
          <w:p w:rsidR="006F05BB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05BB" w:rsidRP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05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DUO SP. Z O.O.SP.K.</w:t>
            </w:r>
          </w:p>
          <w:p w:rsidR="005C2600" w:rsidRDefault="005C2600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RZEMIEŚLNICZA 1</w:t>
            </w:r>
          </w:p>
          <w:p w:rsidR="006F05BB" w:rsidRDefault="006F05BB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05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83-322 STĘŻYCA</w:t>
            </w:r>
          </w:p>
          <w:p w:rsidR="005C2600" w:rsidRDefault="005C2600" w:rsidP="006F05BB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67.787,76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</w:tcPr>
          <w:p w:rsidR="006F05BB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2600" w:rsidRP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„ROMAR” Reszczyńscy spółka jawna</w:t>
            </w:r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Rokocin</w:t>
            </w:r>
            <w:proofErr w:type="spellEnd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2a</w:t>
            </w:r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83-200 </w:t>
            </w:r>
            <w:proofErr w:type="spellStart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Starogard</w:t>
            </w:r>
            <w:proofErr w:type="spellEnd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  <w:proofErr w:type="spellEnd"/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55.935,69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</w:tcPr>
          <w:p w:rsidR="006F05BB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F.P.U.H. MICHAŁWATRAK</w:t>
            </w:r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ŁĄG KOLONIA 20</w:t>
            </w:r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89-652 ŁĄG</w:t>
            </w: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50.134,80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969" w:type="dxa"/>
          </w:tcPr>
          <w:p w:rsidR="006F05BB" w:rsidRPr="005C2600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2600" w:rsidRP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ROMADO – BRZEZIŃSKI SP. Z O.O.</w:t>
            </w:r>
          </w:p>
          <w:p w:rsidR="005C2600" w:rsidRP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Sznurki</w:t>
            </w:r>
            <w:proofErr w:type="spellEnd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115</w:t>
            </w:r>
          </w:p>
          <w:p w:rsidR="005C2600" w:rsidRP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3-324 </w:t>
            </w:r>
            <w:proofErr w:type="spellStart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Brodnica</w:t>
            </w:r>
            <w:proofErr w:type="spellEnd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26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Górna</w:t>
            </w:r>
            <w:proofErr w:type="spellEnd"/>
          </w:p>
          <w:p w:rsidR="005C2600" w:rsidRP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70.701,38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:rsidR="006F05BB" w:rsidRPr="005C2600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2600" w:rsidRPr="005C2600" w:rsidRDefault="005C2600" w:rsidP="005C26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5C2600">
              <w:rPr>
                <w:rFonts w:ascii="Arial" w:eastAsiaTheme="minorHAnsi" w:hAnsi="Arial" w:cs="Arial"/>
                <w:sz w:val="20"/>
                <w:szCs w:val="20"/>
              </w:rPr>
              <w:t>Publiczny Transport Zarobkowy</w:t>
            </w:r>
          </w:p>
          <w:p w:rsidR="005C2600" w:rsidRPr="005C2600" w:rsidRDefault="005C2600" w:rsidP="005C26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5C2600">
              <w:rPr>
                <w:rFonts w:ascii="Arial" w:eastAsiaTheme="minorHAnsi" w:hAnsi="Arial" w:cs="Arial"/>
                <w:sz w:val="20"/>
                <w:szCs w:val="20"/>
              </w:rPr>
              <w:t xml:space="preserve">Marek </w:t>
            </w:r>
            <w:proofErr w:type="spellStart"/>
            <w:r w:rsidRPr="005C2600">
              <w:rPr>
                <w:rFonts w:ascii="Arial" w:eastAsiaTheme="minorHAnsi" w:hAnsi="Arial" w:cs="Arial"/>
                <w:sz w:val="20"/>
                <w:szCs w:val="20"/>
              </w:rPr>
              <w:t>Chwarszczyński</w:t>
            </w:r>
            <w:proofErr w:type="spellEnd"/>
          </w:p>
          <w:p w:rsidR="005C2600" w:rsidRPr="005C2600" w:rsidRDefault="005C2600" w:rsidP="005C26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5C2600">
              <w:rPr>
                <w:rFonts w:ascii="Arial" w:eastAsiaTheme="minorHAnsi" w:hAnsi="Arial" w:cs="Arial"/>
                <w:sz w:val="20"/>
                <w:szCs w:val="20"/>
              </w:rPr>
              <w:t>ul. Krótka 6a</w:t>
            </w:r>
          </w:p>
          <w:p w:rsidR="005C2600" w:rsidRDefault="005C2600" w:rsidP="005C2600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C2600">
              <w:rPr>
                <w:rFonts w:ascii="Arial" w:hAnsi="Arial" w:cs="Arial"/>
                <w:sz w:val="20"/>
                <w:szCs w:val="20"/>
              </w:rPr>
              <w:t xml:space="preserve">83-424 </w:t>
            </w:r>
            <w:proofErr w:type="spellStart"/>
            <w:r w:rsidRPr="005C2600">
              <w:rPr>
                <w:rFonts w:ascii="Arial" w:hAnsi="Arial" w:cs="Arial"/>
                <w:sz w:val="20"/>
                <w:szCs w:val="20"/>
              </w:rPr>
              <w:t>Lipusz</w:t>
            </w:r>
            <w:proofErr w:type="spellEnd"/>
          </w:p>
          <w:p w:rsidR="005C2600" w:rsidRP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63.690,63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C2600" w:rsidTr="005C2600">
        <w:trPr>
          <w:trHeight w:val="371"/>
        </w:trPr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</w:tcPr>
          <w:p w:rsidR="006F05BB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2600" w:rsidRDefault="005C2600" w:rsidP="005C26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0"/>
                <w:szCs w:val="20"/>
              </w:rPr>
            </w:pPr>
            <w:r>
              <w:rPr>
                <w:rFonts w:ascii="CIDFont+F2" w:eastAsiaTheme="minorHAnsi" w:hAnsi="CIDFont+F2" w:cs="CIDFont+F2"/>
                <w:sz w:val="20"/>
                <w:szCs w:val="20"/>
              </w:rPr>
              <w:t xml:space="preserve">FIRMA „KA-Trans” Karol </w:t>
            </w:r>
            <w:proofErr w:type="spellStart"/>
            <w:r>
              <w:rPr>
                <w:rFonts w:ascii="CIDFont+F2" w:eastAsiaTheme="minorHAnsi" w:hAnsi="CIDFont+F2" w:cs="CIDFont+F2"/>
                <w:sz w:val="20"/>
                <w:szCs w:val="20"/>
              </w:rPr>
              <w:t>Dróżkowski</w:t>
            </w:r>
            <w:proofErr w:type="spellEnd"/>
          </w:p>
          <w:p w:rsidR="005C2600" w:rsidRDefault="005C2600" w:rsidP="005C2600">
            <w:pPr>
              <w:pStyle w:val="Akapitzlist"/>
              <w:ind w:left="34"/>
              <w:rPr>
                <w:rFonts w:ascii="CIDFont+F2" w:hAnsi="CIDFont+F2" w:cs="CIDFont+F2"/>
                <w:sz w:val="20"/>
                <w:szCs w:val="20"/>
              </w:rPr>
            </w:pP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Ul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Wczasowa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 19</w:t>
            </w:r>
          </w:p>
          <w:p w:rsidR="005C2600" w:rsidRDefault="005C2600" w:rsidP="005C2600">
            <w:pPr>
              <w:pStyle w:val="Akapitzlist"/>
              <w:ind w:left="34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83-224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Borzechowo</w:t>
            </w:r>
            <w:proofErr w:type="spellEnd"/>
          </w:p>
          <w:p w:rsidR="005C2600" w:rsidRDefault="005C2600" w:rsidP="005C2600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57.120,00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5C2600" w:rsidTr="00560A88">
        <w:tc>
          <w:tcPr>
            <w:tcW w:w="1089" w:type="dxa"/>
            <w:vAlign w:val="center"/>
          </w:tcPr>
          <w:p w:rsidR="006F05BB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</w:tcPr>
          <w:p w:rsidR="006F05BB" w:rsidRDefault="006F05BB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2600" w:rsidRDefault="005C2600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Drogowe</w:t>
            </w:r>
            <w:proofErr w:type="spellEnd"/>
          </w:p>
          <w:p w:rsidR="005C2600" w:rsidRDefault="005C2600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Tworek</w:t>
            </w:r>
          </w:p>
          <w:p w:rsidR="005C2600" w:rsidRDefault="005C2600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Szkolna18</w:t>
            </w:r>
          </w:p>
          <w:p w:rsidR="005C2600" w:rsidRDefault="005C2600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83-224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Borzechowo</w:t>
            </w:r>
            <w:proofErr w:type="spellEnd"/>
          </w:p>
          <w:p w:rsidR="005C2600" w:rsidRDefault="005C2600" w:rsidP="00D738DE">
            <w:pPr>
              <w:pStyle w:val="Akapitzlist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Align w:val="center"/>
          </w:tcPr>
          <w:p w:rsidR="006F05BB" w:rsidRPr="00560A88" w:rsidRDefault="005C2600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62.582,40</w:t>
            </w:r>
          </w:p>
        </w:tc>
        <w:tc>
          <w:tcPr>
            <w:tcW w:w="2245" w:type="dxa"/>
            <w:vAlign w:val="center"/>
          </w:tcPr>
          <w:p w:rsidR="006F05BB" w:rsidRPr="00D738DE" w:rsidRDefault="006F05BB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</w:tbl>
    <w:p w:rsidR="00E0152F" w:rsidRPr="00E0152F" w:rsidRDefault="00E0152F" w:rsidP="00E0152F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>: https://platformazakupowa.pl/pn/zblewo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36" w:rsidRDefault="00945C36" w:rsidP="0028607D">
      <w:pPr>
        <w:spacing w:after="0" w:line="240" w:lineRule="auto"/>
      </w:pPr>
      <w:r>
        <w:separator/>
      </w:r>
    </w:p>
  </w:endnote>
  <w:endnote w:type="continuationSeparator" w:id="0">
    <w:p w:rsidR="00945C36" w:rsidRDefault="00945C3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45C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36" w:rsidRDefault="00945C36" w:rsidP="0028607D">
      <w:pPr>
        <w:spacing w:after="0" w:line="240" w:lineRule="auto"/>
      </w:pPr>
      <w:r>
        <w:separator/>
      </w:r>
    </w:p>
  </w:footnote>
  <w:footnote w:type="continuationSeparator" w:id="0">
    <w:p w:rsidR="00945C36" w:rsidRDefault="00945C3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45C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71C1F"/>
    <w:multiLevelType w:val="hybridMultilevel"/>
    <w:tmpl w:val="33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3CEC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2021-03-31T13:10:00Z</dcterms:created>
  <dcterms:modified xsi:type="dcterms:W3CDTF">2021-03-31T13:31:00Z</dcterms:modified>
</cp:coreProperties>
</file>