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43BC55D2"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bookmarkStart w:id="0" w:name="_Hlk74154014"/>
      <w:bookmarkEnd w:id="0"/>
    </w:p>
    <w:p w14:paraId="0240297F" w14:textId="73819F1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041214"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041214"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1014D6"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23626A2" w14:textId="42057957" w:rsidR="007B125B" w:rsidRPr="00050AF9" w:rsidRDefault="00BD5E4F" w:rsidP="00C90A76">
      <w:pPr>
        <w:pStyle w:val="Bezodstpw"/>
        <w:jc w:val="both"/>
        <w:rPr>
          <w:rFonts w:ascii="Times New Roman" w:hAnsi="Times New Roman" w:cs="Times New Roman"/>
          <w:color w:val="000000"/>
          <w:sz w:val="24"/>
          <w:szCs w:val="24"/>
        </w:rPr>
      </w:pPr>
      <w:r w:rsidRPr="00050AF9">
        <w:rPr>
          <w:rFonts w:ascii="Times New Roman" w:hAnsi="Times New Roman" w:cs="Times New Roman"/>
          <w:color w:val="000000"/>
          <w:sz w:val="24"/>
          <w:szCs w:val="24"/>
        </w:rPr>
        <w:t>Usługi społeczne:</w:t>
      </w:r>
      <w:r w:rsidR="00041214" w:rsidRPr="00050AF9">
        <w:rPr>
          <w:rFonts w:ascii="Times New Roman" w:hAnsi="Times New Roman" w:cs="Times New Roman"/>
          <w:color w:val="000000"/>
          <w:sz w:val="24"/>
          <w:szCs w:val="24"/>
        </w:rPr>
        <w:t xml:space="preserve"> </w:t>
      </w:r>
      <w:bookmarkStart w:id="1" w:name="_Hlk71020245"/>
      <w:r w:rsidR="009F0EDD" w:rsidRPr="00050AF9">
        <w:rPr>
          <w:rFonts w:ascii="Times New Roman" w:hAnsi="Times New Roman" w:cs="Times New Roman"/>
          <w:sz w:val="24"/>
          <w:szCs w:val="24"/>
        </w:rPr>
        <w:t>„</w:t>
      </w:r>
      <w:r w:rsidR="007B125B" w:rsidRPr="00050AF9">
        <w:rPr>
          <w:rFonts w:ascii="Times New Roman" w:hAnsi="Times New Roman" w:cs="Times New Roman"/>
          <w:b/>
          <w:bCs/>
          <w:sz w:val="24"/>
          <w:szCs w:val="24"/>
        </w:rPr>
        <w:t xml:space="preserve">Usługa przeprowadzenia kursów zawodowych w ramach projektu </w:t>
      </w:r>
      <w:r w:rsidR="00050AF9" w:rsidRPr="00050AF9">
        <w:rPr>
          <w:rFonts w:ascii="Times New Roman" w:hAnsi="Times New Roman" w:cs="Times New Roman"/>
          <w:b/>
          <w:bCs/>
          <w:sz w:val="24"/>
          <w:szCs w:val="24"/>
        </w:rPr>
        <w:t>„Szkolimy się na zawodowców - wsparcie szkolnictwa branżowego w powiecie golubsko-dobrzyńskim</w:t>
      </w:r>
      <w:r w:rsidR="004956B5" w:rsidRPr="00050AF9">
        <w:rPr>
          <w:rFonts w:ascii="Times New Roman" w:hAnsi="Times New Roman" w:cs="Times New Roman"/>
          <w:b/>
          <w:bCs/>
          <w:sz w:val="24"/>
          <w:szCs w:val="24"/>
        </w:rPr>
        <w:t xml:space="preserve"> </w:t>
      </w:r>
      <w:r w:rsidR="004E04E3">
        <w:rPr>
          <w:rFonts w:ascii="Times New Roman" w:hAnsi="Times New Roman" w:cs="Times New Roman"/>
          <w:b/>
          <w:bCs/>
          <w:sz w:val="24"/>
          <w:szCs w:val="24"/>
        </w:rPr>
        <w:t>-</w:t>
      </w:r>
      <w:r w:rsidR="004956B5" w:rsidRPr="00050AF9">
        <w:rPr>
          <w:rFonts w:ascii="Times New Roman" w:hAnsi="Times New Roman" w:cs="Times New Roman"/>
          <w:b/>
          <w:bCs/>
          <w:sz w:val="24"/>
          <w:szCs w:val="24"/>
        </w:rPr>
        <w:t xml:space="preserve"> pakiet </w:t>
      </w:r>
      <w:r w:rsidR="009A27F8">
        <w:rPr>
          <w:rFonts w:ascii="Times New Roman" w:hAnsi="Times New Roman" w:cs="Times New Roman"/>
          <w:b/>
          <w:bCs/>
          <w:sz w:val="24"/>
          <w:szCs w:val="24"/>
        </w:rPr>
        <w:t>3</w:t>
      </w:r>
      <w:r w:rsidR="007B125B" w:rsidRPr="00050AF9">
        <w:rPr>
          <w:rFonts w:ascii="Times New Roman" w:hAnsi="Times New Roman" w:cs="Times New Roman"/>
          <w:b/>
          <w:bCs/>
          <w:sz w:val="24"/>
          <w:szCs w:val="24"/>
        </w:rPr>
        <w:t>”.</w:t>
      </w:r>
    </w:p>
    <w:bookmarkEnd w:id="1"/>
    <w:p w14:paraId="1D263BC7" w14:textId="77777777" w:rsidR="00BD5E4F" w:rsidRPr="00050AF9" w:rsidRDefault="00BD5E4F" w:rsidP="00BD5E4F">
      <w:pPr>
        <w:pStyle w:val="Bezodstpw"/>
        <w:jc w:val="both"/>
        <w:rPr>
          <w:rFonts w:ascii="Times New Roman" w:hAnsi="Times New Roman" w:cs="Times New Roman"/>
          <w:sz w:val="24"/>
          <w:szCs w:val="24"/>
        </w:rPr>
      </w:pPr>
    </w:p>
    <w:p w14:paraId="75B7E239" w14:textId="6C128286" w:rsidR="00BD5E4F" w:rsidRPr="00050AF9" w:rsidRDefault="00BD5E4F" w:rsidP="00BD5E4F">
      <w:pPr>
        <w:pStyle w:val="Bezodstpw"/>
        <w:jc w:val="both"/>
        <w:rPr>
          <w:rFonts w:ascii="Times New Roman" w:hAnsi="Times New Roman" w:cs="Times New Roman"/>
          <w:color w:val="000000"/>
          <w:sz w:val="24"/>
          <w:szCs w:val="24"/>
        </w:rPr>
      </w:pPr>
      <w:r w:rsidRPr="00050AF9">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2A6EA7C2" w14:textId="77777777" w:rsidR="00BD5E4F" w:rsidRPr="00050AF9" w:rsidRDefault="00BD5E4F" w:rsidP="00BD5E4F">
      <w:pPr>
        <w:pStyle w:val="Bezodstpw"/>
        <w:rPr>
          <w:rFonts w:ascii="Times New Roman" w:hAnsi="Times New Roman" w:cs="Times New Roman"/>
          <w:color w:val="000000"/>
          <w:sz w:val="24"/>
          <w:szCs w:val="24"/>
        </w:rPr>
      </w:pPr>
    </w:p>
    <w:p w14:paraId="72268B79" w14:textId="77777777" w:rsidR="00BD5E4F" w:rsidRPr="00050AF9" w:rsidRDefault="00BD5E4F" w:rsidP="00BD5E4F">
      <w:pPr>
        <w:pStyle w:val="Bezodstpw"/>
        <w:rPr>
          <w:rFonts w:ascii="Times New Roman" w:hAnsi="Times New Roman" w:cs="Times New Roman"/>
          <w:color w:val="000000"/>
          <w:sz w:val="24"/>
          <w:szCs w:val="24"/>
        </w:rPr>
      </w:pPr>
    </w:p>
    <w:p w14:paraId="4BC1A488" w14:textId="0771F96C" w:rsidR="00BD5E4F" w:rsidRPr="00050AF9" w:rsidRDefault="00BD5E4F" w:rsidP="00BD5E4F">
      <w:pPr>
        <w:pStyle w:val="Bezodstpw"/>
        <w:jc w:val="both"/>
        <w:rPr>
          <w:rFonts w:ascii="Times New Roman" w:hAnsi="Times New Roman" w:cs="Times New Roman"/>
          <w:color w:val="000000"/>
          <w:sz w:val="24"/>
          <w:szCs w:val="24"/>
        </w:rPr>
      </w:pPr>
      <w:r w:rsidRPr="00050AF9">
        <w:rPr>
          <w:rFonts w:ascii="Times New Roman" w:hAnsi="Times New Roman" w:cs="Times New Roman"/>
          <w:color w:val="000000"/>
          <w:sz w:val="24"/>
          <w:szCs w:val="24"/>
        </w:rPr>
        <w:t>Postępowanie o udzielenie zamówienia prowadzone jest w trybie podstawowym, o którym mowa             w art. 275 pkt 1 ustawy z dnia 11 września 2019 r. prawo zamówień publicznych (tj. Dz.U. z 202</w:t>
      </w:r>
      <w:r w:rsidR="00B9576B">
        <w:rPr>
          <w:rFonts w:ascii="Times New Roman" w:hAnsi="Times New Roman" w:cs="Times New Roman"/>
          <w:color w:val="000000"/>
          <w:sz w:val="24"/>
          <w:szCs w:val="24"/>
        </w:rPr>
        <w:t>2</w:t>
      </w:r>
      <w:r w:rsidRPr="00050AF9">
        <w:rPr>
          <w:rFonts w:ascii="Times New Roman" w:hAnsi="Times New Roman" w:cs="Times New Roman"/>
          <w:color w:val="000000"/>
          <w:sz w:val="24"/>
          <w:szCs w:val="24"/>
        </w:rPr>
        <w:t xml:space="preserve"> r. poz. 1</w:t>
      </w:r>
      <w:r w:rsidR="00B9576B">
        <w:rPr>
          <w:rFonts w:ascii="Times New Roman" w:hAnsi="Times New Roman" w:cs="Times New Roman"/>
          <w:color w:val="000000"/>
          <w:sz w:val="24"/>
          <w:szCs w:val="24"/>
        </w:rPr>
        <w:t>710</w:t>
      </w:r>
      <w:r w:rsidRPr="00050AF9">
        <w:rPr>
          <w:rFonts w:ascii="Times New Roman" w:hAnsi="Times New Roman" w:cs="Times New Roman"/>
          <w:color w:val="000000"/>
          <w:sz w:val="24"/>
          <w:szCs w:val="24"/>
        </w:rPr>
        <w:t xml:space="preserve"> ze zm.), zwanej dalej "ustawą </w:t>
      </w:r>
      <w:proofErr w:type="spellStart"/>
      <w:r w:rsidR="00D92B32">
        <w:rPr>
          <w:rFonts w:ascii="Times New Roman" w:hAnsi="Times New Roman" w:cs="Times New Roman"/>
          <w:color w:val="000000"/>
          <w:sz w:val="24"/>
          <w:szCs w:val="24"/>
        </w:rPr>
        <w:t>P</w:t>
      </w:r>
      <w:r w:rsidRPr="00050AF9">
        <w:rPr>
          <w:rFonts w:ascii="Times New Roman" w:hAnsi="Times New Roman" w:cs="Times New Roman"/>
          <w:color w:val="000000"/>
          <w:sz w:val="24"/>
          <w:szCs w:val="24"/>
        </w:rPr>
        <w:t>zp</w:t>
      </w:r>
      <w:proofErr w:type="spellEnd"/>
      <w:r w:rsidRPr="00050AF9">
        <w:rPr>
          <w:rFonts w:ascii="Times New Roman" w:hAnsi="Times New Roman" w:cs="Times New Roman"/>
          <w:color w:val="000000"/>
          <w:sz w:val="24"/>
          <w:szCs w:val="24"/>
        </w:rPr>
        <w:t xml:space="preserve">" na usługi społeczne i inne szczególne usługi, o których mowa w art. 359 pkt 2 ustawy </w:t>
      </w:r>
      <w:proofErr w:type="spellStart"/>
      <w:r w:rsidR="00D92B32">
        <w:rPr>
          <w:rFonts w:ascii="Times New Roman" w:hAnsi="Times New Roman" w:cs="Times New Roman"/>
          <w:color w:val="000000"/>
          <w:sz w:val="24"/>
          <w:szCs w:val="24"/>
        </w:rPr>
        <w:t>P</w:t>
      </w:r>
      <w:r w:rsidRPr="00050AF9">
        <w:rPr>
          <w:rFonts w:ascii="Times New Roman" w:hAnsi="Times New Roman" w:cs="Times New Roman"/>
          <w:color w:val="000000"/>
          <w:sz w:val="24"/>
          <w:szCs w:val="24"/>
        </w:rPr>
        <w:t>zp</w:t>
      </w:r>
      <w:proofErr w:type="spellEnd"/>
      <w:r w:rsidRPr="00050AF9">
        <w:rPr>
          <w:rFonts w:ascii="Times New Roman" w:hAnsi="Times New Roman" w:cs="Times New Roman"/>
          <w:color w:val="000000"/>
          <w:sz w:val="24"/>
          <w:szCs w:val="24"/>
        </w:rPr>
        <w:t xml:space="preserve">. o szacunkowej wartości zamówienia powyżej kwoty 130 000 zł oraz poniżej równowartości kwoty 750.000 euro określonej w obwieszczeniu Prezesa UZP o którym mowa w art. 3 ust. 3 ustawy </w:t>
      </w:r>
      <w:proofErr w:type="spellStart"/>
      <w:r w:rsidRPr="00050AF9">
        <w:rPr>
          <w:rFonts w:ascii="Times New Roman" w:hAnsi="Times New Roman" w:cs="Times New Roman"/>
          <w:color w:val="000000"/>
          <w:sz w:val="24"/>
          <w:szCs w:val="24"/>
        </w:rPr>
        <w:t>Pzp</w:t>
      </w:r>
      <w:proofErr w:type="spellEnd"/>
      <w:r w:rsidRPr="00050AF9">
        <w:rPr>
          <w:rFonts w:ascii="Times New Roman" w:hAnsi="Times New Roman" w:cs="Times New Roman"/>
          <w:color w:val="000000"/>
          <w:sz w:val="24"/>
          <w:szCs w:val="24"/>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23688656" w14:textId="77777777" w:rsidR="00513C1E" w:rsidRDefault="00513C1E" w:rsidP="00A82B23">
      <w:pPr>
        <w:autoSpaceDE w:val="0"/>
        <w:autoSpaceDN w:val="0"/>
        <w:adjustRightInd w:val="0"/>
        <w:spacing w:after="0" w:line="360" w:lineRule="auto"/>
        <w:jc w:val="both"/>
        <w:rPr>
          <w:rFonts w:ascii="Times New Roman" w:hAnsi="Times New Roman" w:cs="Times New Roman"/>
          <w:bCs/>
          <w:color w:val="000000"/>
          <w:sz w:val="24"/>
          <w:szCs w:val="24"/>
        </w:rPr>
      </w:pPr>
    </w:p>
    <w:p w14:paraId="5D1D3A2E" w14:textId="0325A379"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Numer postępowania: </w:t>
      </w:r>
      <w:r w:rsidR="004956B5">
        <w:rPr>
          <w:rFonts w:ascii="Times New Roman" w:hAnsi="Times New Roman" w:cs="Times New Roman"/>
          <w:bCs/>
          <w:color w:val="000000"/>
          <w:sz w:val="24"/>
          <w:szCs w:val="24"/>
        </w:rPr>
        <w:t>I</w:t>
      </w:r>
      <w:r w:rsidR="00E112E4">
        <w:rPr>
          <w:rFonts w:ascii="Times New Roman" w:hAnsi="Times New Roman" w:cs="Times New Roman"/>
          <w:bCs/>
          <w:color w:val="000000"/>
          <w:sz w:val="24"/>
          <w:szCs w:val="24"/>
        </w:rPr>
        <w:t>BI</w:t>
      </w:r>
      <w:r w:rsidRPr="00E25D3A">
        <w:rPr>
          <w:rFonts w:ascii="Times New Roman" w:hAnsi="Times New Roman" w:cs="Times New Roman"/>
          <w:bCs/>
          <w:color w:val="000000"/>
          <w:sz w:val="24"/>
          <w:szCs w:val="24"/>
        </w:rPr>
        <w:t>.272</w:t>
      </w:r>
      <w:r w:rsidR="00900756">
        <w:rPr>
          <w:rFonts w:ascii="Times New Roman" w:hAnsi="Times New Roman" w:cs="Times New Roman"/>
          <w:bCs/>
          <w:color w:val="000000"/>
          <w:sz w:val="24"/>
          <w:szCs w:val="24"/>
        </w:rPr>
        <w:t>.</w:t>
      </w:r>
      <w:r w:rsidR="00B9576B">
        <w:rPr>
          <w:rFonts w:ascii="Times New Roman" w:hAnsi="Times New Roman" w:cs="Times New Roman"/>
          <w:bCs/>
          <w:color w:val="000000"/>
          <w:sz w:val="24"/>
          <w:szCs w:val="24"/>
        </w:rPr>
        <w:t>18</w:t>
      </w:r>
      <w:r w:rsidR="00900756">
        <w:rPr>
          <w:rFonts w:ascii="Times New Roman" w:hAnsi="Times New Roman" w:cs="Times New Roman"/>
          <w:bCs/>
          <w:color w:val="000000"/>
          <w:sz w:val="24"/>
          <w:szCs w:val="24"/>
        </w:rPr>
        <w:t>.202</w:t>
      </w:r>
      <w:r w:rsidR="00E112E4">
        <w:rPr>
          <w:rFonts w:ascii="Times New Roman" w:hAnsi="Times New Roman" w:cs="Times New Roman"/>
          <w:bCs/>
          <w:color w:val="000000"/>
          <w:sz w:val="24"/>
          <w:szCs w:val="24"/>
        </w:rPr>
        <w:t>2</w:t>
      </w:r>
      <w:r w:rsidRPr="00E25D3A">
        <w:rPr>
          <w:rFonts w:ascii="Times New Roman" w:hAnsi="Times New Roman" w:cs="Times New Roman"/>
          <w:bCs/>
          <w:color w:val="000000"/>
          <w:sz w:val="24"/>
          <w:szCs w:val="24"/>
        </w:rPr>
        <w:t xml:space="preserve">                         </w:t>
      </w: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Starosta Powiatu Golubsko-Dobrzyńskiego</w:t>
      </w:r>
    </w:p>
    <w:p w14:paraId="56F76FC0" w14:textId="24693FEE" w:rsidR="00FB65E7" w:rsidRPr="00FB65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FB65E7">
        <w:rPr>
          <w:rFonts w:ascii="Times New Roman" w:hAnsi="Times New Roman" w:cs="Times New Roman"/>
          <w:b/>
          <w:bCs/>
          <w:color w:val="000000"/>
          <w:sz w:val="23"/>
          <w:szCs w:val="23"/>
        </w:rPr>
        <w:t>Franciszek Gutowski</w:t>
      </w:r>
    </w:p>
    <w:p w14:paraId="7417E779" w14:textId="3973320D" w:rsidR="00041214" w:rsidRPr="00041214" w:rsidRDefault="00FB65E7" w:rsidP="00FB65E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5597D47F"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486707D"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BD5E4F">
        <w:rPr>
          <w:rFonts w:ascii="Times New Roman" w:hAnsi="Times New Roman" w:cs="Times New Roman"/>
          <w:color w:val="000000"/>
          <w:sz w:val="23"/>
          <w:szCs w:val="23"/>
        </w:rPr>
        <w:t>2</w:t>
      </w:r>
      <w:r w:rsidR="00900756">
        <w:rPr>
          <w:rFonts w:ascii="Times New Roman" w:hAnsi="Times New Roman" w:cs="Times New Roman"/>
          <w:color w:val="000000"/>
          <w:sz w:val="23"/>
          <w:szCs w:val="23"/>
        </w:rPr>
        <w:t>.</w:t>
      </w:r>
      <w:r w:rsidR="00B9576B">
        <w:rPr>
          <w:rFonts w:ascii="Times New Roman" w:hAnsi="Times New Roman" w:cs="Times New Roman"/>
          <w:color w:val="000000"/>
          <w:sz w:val="23"/>
          <w:szCs w:val="23"/>
        </w:rPr>
        <w:t>11</w:t>
      </w:r>
      <w:r w:rsidR="004B5626">
        <w:rPr>
          <w:rFonts w:ascii="Times New Roman" w:hAnsi="Times New Roman" w:cs="Times New Roman"/>
          <w:color w:val="000000"/>
          <w:sz w:val="23"/>
          <w:szCs w:val="23"/>
        </w:rPr>
        <w:t>.</w:t>
      </w:r>
      <w:r w:rsidR="00B9576B">
        <w:rPr>
          <w:rFonts w:ascii="Times New Roman" w:hAnsi="Times New Roman" w:cs="Times New Roman"/>
          <w:color w:val="000000"/>
          <w:sz w:val="23"/>
          <w:szCs w:val="23"/>
        </w:rPr>
        <w:t>03</w:t>
      </w:r>
    </w:p>
    <w:p w14:paraId="120508CF" w14:textId="77777777" w:rsidR="00FB65E7"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r>
      <w:bookmarkStart w:id="2" w:name="_Hlk72827160"/>
      <w:r w:rsidRPr="00704BB2">
        <w:rPr>
          <w:rFonts w:ascii="Times New Roman" w:eastAsia="Times New Roman" w:hAnsi="Times New Roman" w:cs="Times New Roman"/>
          <w:lang w:eastAsia="zh-CN"/>
        </w:rPr>
        <w:t xml:space="preserve">            http://www.bip.golub-dobrzyn.com.pl</w:t>
      </w:r>
      <w:bookmarkEnd w:id="2"/>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Pr>
          <w:rFonts w:ascii="Times New Roman" w:eastAsia="Times New Roman" w:hAnsi="Times New Roman" w:cs="Times New Roman"/>
          <w:lang w:eastAsia="zh-CN"/>
        </w:rPr>
        <w:t>m.nowak</w:t>
      </w:r>
      <w:r w:rsidRPr="00704BB2">
        <w:rPr>
          <w:rFonts w:ascii="Times New Roman" w:eastAsia="Times New Roman" w:hAnsi="Times New Roman" w:cs="Times New Roman"/>
          <w:lang w:eastAsia="zh-CN"/>
        </w:rPr>
        <w:t xml:space="preserve">@golub-dobrzyn.com.pl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3013E058"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00012439">
        <w:rPr>
          <w:rFonts w:ascii="Times New Roman" w:eastAsia="Times New Roman" w:hAnsi="Times New Roman" w:cs="Times New Roman"/>
          <w:lang w:eastAsia="zh-CN"/>
        </w:rPr>
        <w:t>Marcin Nowak</w:t>
      </w:r>
      <w:r w:rsidRPr="00704BB2">
        <w:rPr>
          <w:rFonts w:ascii="Times New Roman" w:eastAsia="Times New Roman" w:hAnsi="Times New Roman" w:cs="Times New Roman"/>
          <w:lang w:eastAsia="zh-CN"/>
        </w:rPr>
        <w:t>,</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4D432860"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e-mail:</w:t>
      </w:r>
      <w:r w:rsidR="00012439">
        <w:rPr>
          <w:rFonts w:ascii="Times New Roman" w:eastAsia="Times New Roman" w:hAnsi="Times New Roman" w:cs="Times New Roman"/>
          <w:lang w:eastAsia="zh-CN"/>
        </w:rPr>
        <w:t xml:space="preserve"> m.nowak@golub-dobrzyn.com.pl</w:t>
      </w:r>
    </w:p>
    <w:p w14:paraId="4B48F63A" w14:textId="0D7D989D"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012439">
        <w:rPr>
          <w:rFonts w:ascii="Times New Roman" w:eastAsia="Times New Roman" w:hAnsi="Times New Roman" w:cs="Times New Roman"/>
          <w:lang w:eastAsia="zh-CN"/>
        </w:rPr>
        <w:t>Monika Ciechanowska</w:t>
      </w:r>
      <w:r w:rsidR="004B5626">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60B459E9" w:rsidR="005257F8" w:rsidRPr="004B5626"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4B5626">
        <w:rPr>
          <w:rFonts w:ascii="Times New Roman" w:eastAsia="Times New Roman" w:hAnsi="Times New Roman" w:cs="Times New Roman"/>
          <w:lang w:eastAsia="zh-CN"/>
        </w:rPr>
        <w:t>e-mail:</w:t>
      </w:r>
      <w:bookmarkEnd w:id="4"/>
      <w:r w:rsidR="00012439">
        <w:rPr>
          <w:rFonts w:ascii="Times New Roman" w:hAnsi="Times New Roman" w:cs="Times New Roman"/>
        </w:rPr>
        <w:t xml:space="preserve"> m.ciechanowska@golub-dobrzyn.com.pl</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1808E3E1"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r w:rsidR="00455B83">
        <w:rPr>
          <w:rFonts w:ascii="Times New Roman" w:hAnsi="Times New Roman" w:cs="Times New Roman"/>
        </w:rPr>
        <w:t xml:space="preserve"> Zamawiający przewiduje płatności częściowe.</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637C0ED5"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w:t>
      </w:r>
      <w:r w:rsidR="00ED2B78" w:rsidRPr="00ED2B78">
        <w:rPr>
          <w:rFonts w:ascii="Times New Roman" w:hAnsi="Times New Roman" w:cs="Times New Roman"/>
          <w:color w:val="000000"/>
        </w:rPr>
        <w:t>Dz.U. z 2022 r. poz. 1710</w:t>
      </w:r>
      <w:r w:rsidR="00ED2B78">
        <w:rPr>
          <w:rFonts w:ascii="Times New Roman" w:hAnsi="Times New Roman" w:cs="Times New Roman"/>
          <w:color w:val="000000"/>
        </w:rPr>
        <w:t xml:space="preserve"> </w:t>
      </w:r>
      <w:r w:rsidRPr="00704BB2">
        <w:rPr>
          <w:rFonts w:ascii="Times New Roman" w:hAnsi="Times New Roman" w:cs="Times New Roman"/>
          <w:color w:val="000000"/>
        </w:rPr>
        <w:t>ze zm.).</w:t>
      </w:r>
    </w:p>
    <w:p w14:paraId="0A16797D" w14:textId="1B3F71AD" w:rsidR="00362085" w:rsidRDefault="00362085" w:rsidP="00AD4DE2">
      <w:pPr>
        <w:autoSpaceDE w:val="0"/>
        <w:autoSpaceDN w:val="0"/>
        <w:adjustRightInd w:val="0"/>
        <w:spacing w:line="276" w:lineRule="auto"/>
        <w:jc w:val="both"/>
        <w:rPr>
          <w:rFonts w:ascii="Times New Roman" w:hAnsi="Times New Roman" w:cs="Times New Roman"/>
          <w:color w:val="000000"/>
        </w:rPr>
      </w:pPr>
    </w:p>
    <w:p w14:paraId="3F51ACFD" w14:textId="1BB55A3E" w:rsidR="00362085" w:rsidRPr="001C240B" w:rsidRDefault="00362085" w:rsidP="00362085">
      <w:pPr>
        <w:spacing w:line="360" w:lineRule="auto"/>
        <w:jc w:val="both"/>
        <w:rPr>
          <w:rFonts w:ascii="Times New Roman" w:hAnsi="Times New Roman" w:cs="Times New Roman"/>
          <w:b/>
          <w:bCs/>
        </w:rPr>
      </w:pPr>
      <w:r>
        <w:rPr>
          <w:rFonts w:ascii="Times New Roman" w:hAnsi="Times New Roman" w:cs="Times New Roman"/>
          <w:b/>
          <w:bCs/>
        </w:rPr>
        <w:t>3.6</w:t>
      </w:r>
      <w:r w:rsidR="00D835E9">
        <w:rPr>
          <w:rFonts w:ascii="Times New Roman" w:hAnsi="Times New Roman" w:cs="Times New Roman"/>
          <w:b/>
          <w:bCs/>
        </w:rPr>
        <w:t>.</w:t>
      </w:r>
      <w:r>
        <w:rPr>
          <w:rFonts w:ascii="Times New Roman" w:hAnsi="Times New Roman" w:cs="Times New Roman"/>
          <w:b/>
          <w:bCs/>
        </w:rPr>
        <w:t xml:space="preserve"> </w:t>
      </w:r>
      <w:r w:rsidRPr="001C240B">
        <w:rPr>
          <w:rFonts w:ascii="Times New Roman" w:hAnsi="Times New Roman" w:cs="Times New Roman"/>
          <w:b/>
          <w:bCs/>
        </w:rPr>
        <w:t>Oznaczenie wg Wspólnego Słownika Zamówień (CPV)</w:t>
      </w:r>
      <w:r w:rsidR="006E3A4F">
        <w:rPr>
          <w:rFonts w:ascii="Times New Roman" w:hAnsi="Times New Roman" w:cs="Times New Roman"/>
          <w:b/>
          <w:bCs/>
        </w:rPr>
        <w:t xml:space="preserve"> – dot. każdej części zamówienia</w:t>
      </w:r>
      <w:r w:rsidRPr="001C240B">
        <w:rPr>
          <w:rFonts w:ascii="Times New Roman" w:hAnsi="Times New Roman" w:cs="Times New Roman"/>
          <w:b/>
          <w:bCs/>
        </w:rPr>
        <w:t xml:space="preserve">:  </w:t>
      </w:r>
    </w:p>
    <w:p w14:paraId="3B662C6B" w14:textId="77777777" w:rsidR="00362085" w:rsidRPr="00040EB0" w:rsidRDefault="00362085" w:rsidP="00362085">
      <w:pPr>
        <w:rPr>
          <w:rFonts w:ascii="Times New Roman" w:hAnsi="Times New Roman" w:cs="Times New Roman"/>
          <w:bCs/>
        </w:rPr>
      </w:pPr>
      <w:r w:rsidRPr="00040EB0">
        <w:rPr>
          <w:rFonts w:ascii="Times New Roman" w:hAnsi="Times New Roman" w:cs="Times New Roman"/>
          <w:bCs/>
        </w:rPr>
        <w:t xml:space="preserve">KOD CPV (kod wg Wspólnego Słownika Zamówień): </w:t>
      </w:r>
    </w:p>
    <w:p w14:paraId="59C2DBC9" w14:textId="70D5C2FB" w:rsidR="00362085" w:rsidRPr="00040EB0" w:rsidRDefault="00362085" w:rsidP="00362085">
      <w:pPr>
        <w:rPr>
          <w:rFonts w:ascii="Times New Roman" w:hAnsi="Times New Roman" w:cs="Times New Roman"/>
        </w:rPr>
      </w:pPr>
      <w:r w:rsidRPr="00040EB0">
        <w:rPr>
          <w:rFonts w:ascii="Times New Roman" w:hAnsi="Times New Roman" w:cs="Times New Roman"/>
          <w:bCs/>
        </w:rPr>
        <w:t xml:space="preserve">Kod główny: </w:t>
      </w:r>
      <w:r w:rsidR="00605807" w:rsidRPr="00040EB0">
        <w:rPr>
          <w:rFonts w:ascii="Times New Roman" w:hAnsi="Times New Roman" w:cs="Times New Roman"/>
          <w:bCs/>
        </w:rPr>
        <w:t>80</w:t>
      </w:r>
      <w:r w:rsidR="00605807" w:rsidRPr="00040EB0">
        <w:rPr>
          <w:rFonts w:ascii="Times New Roman" w:hAnsi="Times New Roman" w:cs="Times New Roman"/>
        </w:rPr>
        <w:t xml:space="preserve">000000-4  </w:t>
      </w:r>
      <w:r w:rsidR="00605807">
        <w:rPr>
          <w:rFonts w:ascii="Times New Roman" w:hAnsi="Times New Roman" w:cs="Times New Roman"/>
        </w:rPr>
        <w:t>U</w:t>
      </w:r>
      <w:r w:rsidR="00605807" w:rsidRPr="00040EB0">
        <w:rPr>
          <w:rFonts w:ascii="Times New Roman" w:hAnsi="Times New Roman" w:cs="Times New Roman"/>
        </w:rPr>
        <w:t>sługi edukacyjne i szkoleniowe</w:t>
      </w:r>
    </w:p>
    <w:p w14:paraId="2376A2D6" w14:textId="285B5F8A" w:rsidR="00362085" w:rsidRPr="00040EB0" w:rsidRDefault="00362085" w:rsidP="00362085">
      <w:pPr>
        <w:rPr>
          <w:rFonts w:ascii="Times New Roman" w:hAnsi="Times New Roman" w:cs="Times New Roman"/>
        </w:rPr>
      </w:pPr>
      <w:r w:rsidRPr="00040EB0">
        <w:rPr>
          <w:rFonts w:ascii="Times New Roman" w:hAnsi="Times New Roman" w:cs="Times New Roman"/>
          <w:bCs/>
        </w:rPr>
        <w:t xml:space="preserve">Kody dodatkowe: </w:t>
      </w:r>
      <w:r w:rsidR="00605807" w:rsidRPr="00040EB0">
        <w:rPr>
          <w:rFonts w:ascii="Times New Roman" w:hAnsi="Times New Roman" w:cs="Times New Roman"/>
        </w:rPr>
        <w:t>80530000-8 Usługi szkolenia zawodowego</w:t>
      </w:r>
    </w:p>
    <w:p w14:paraId="7B7ACA50" w14:textId="5618BE78" w:rsidR="00040EB0" w:rsidRPr="00362085" w:rsidRDefault="00362085" w:rsidP="00362085">
      <w:pPr>
        <w:rPr>
          <w:rFonts w:ascii="Times New Roman" w:hAnsi="Times New Roman" w:cs="Times New Roman"/>
        </w:rPr>
      </w:pPr>
      <w:r w:rsidRPr="00040EB0">
        <w:rPr>
          <w:rFonts w:ascii="Times New Roman" w:hAnsi="Times New Roman" w:cs="Times New Roman"/>
        </w:rPr>
        <w:t xml:space="preserve">80500000-9 </w:t>
      </w:r>
      <w:r w:rsidR="003C37DF">
        <w:rPr>
          <w:rFonts w:ascii="Times New Roman" w:hAnsi="Times New Roman" w:cs="Times New Roman"/>
        </w:rPr>
        <w:t>U</w:t>
      </w:r>
      <w:r w:rsidRPr="00040EB0">
        <w:rPr>
          <w:rFonts w:ascii="Times New Roman" w:hAnsi="Times New Roman" w:cs="Times New Roman"/>
        </w:rPr>
        <w:t>sługi szkoleniowe</w:t>
      </w:r>
    </w:p>
    <w:p w14:paraId="24430B35" w14:textId="77777777" w:rsidR="00704BB2"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9F0EDD"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9F0EDD">
        <w:rPr>
          <w:rFonts w:ascii="Times New Roman" w:hAnsi="Times New Roman" w:cs="Times New Roman"/>
          <w:b/>
          <w:bCs/>
          <w:color w:val="000000"/>
        </w:rPr>
        <w:t>4. OPIS PRZEDMIOTU ZAMÓWIENIA</w:t>
      </w:r>
    </w:p>
    <w:p w14:paraId="04DF78B3" w14:textId="77777777" w:rsidR="00A769F4" w:rsidRPr="001C240B" w:rsidRDefault="00041214" w:rsidP="00A769F4">
      <w:pPr>
        <w:pStyle w:val="Tekstpodstawowy"/>
        <w:tabs>
          <w:tab w:val="left" w:pos="0"/>
        </w:tabs>
        <w:autoSpaceDE w:val="0"/>
        <w:autoSpaceDN w:val="0"/>
        <w:adjustRightInd w:val="0"/>
        <w:rPr>
          <w:szCs w:val="24"/>
        </w:rPr>
      </w:pPr>
      <w:r w:rsidRPr="001C240B">
        <w:rPr>
          <w:color w:val="000000"/>
        </w:rPr>
        <w:t xml:space="preserve">4.1. </w:t>
      </w:r>
      <w:bookmarkStart w:id="6" w:name="_Hlk71115874"/>
      <w:r w:rsidR="00A769F4" w:rsidRPr="001C240B">
        <w:rPr>
          <w:szCs w:val="24"/>
        </w:rPr>
        <w:t>Opis przedmiotu zamówienia:</w:t>
      </w:r>
    </w:p>
    <w:p w14:paraId="0C260C86" w14:textId="310139E5" w:rsidR="00A769F4" w:rsidRPr="001C240B" w:rsidRDefault="00A769F4" w:rsidP="00A769F4">
      <w:pPr>
        <w:pStyle w:val="Tekstpodstawowy"/>
        <w:tabs>
          <w:tab w:val="left" w:pos="0"/>
        </w:tabs>
        <w:autoSpaceDE w:val="0"/>
        <w:autoSpaceDN w:val="0"/>
        <w:adjustRightInd w:val="0"/>
        <w:rPr>
          <w:szCs w:val="24"/>
        </w:rPr>
      </w:pPr>
      <w:r w:rsidRPr="001C240B">
        <w:rPr>
          <w:szCs w:val="24"/>
        </w:rPr>
        <w:t xml:space="preserve">Zamówienie składa się z </w:t>
      </w:r>
      <w:r w:rsidR="003C37DF">
        <w:rPr>
          <w:szCs w:val="24"/>
        </w:rPr>
        <w:t>1</w:t>
      </w:r>
      <w:r w:rsidR="003E133E">
        <w:rPr>
          <w:szCs w:val="24"/>
        </w:rPr>
        <w:t>7</w:t>
      </w:r>
      <w:r w:rsidRPr="001C240B">
        <w:rPr>
          <w:szCs w:val="24"/>
        </w:rPr>
        <w:t xml:space="preserve"> części</w:t>
      </w:r>
      <w:r w:rsidR="003E133E">
        <w:rPr>
          <w:szCs w:val="24"/>
        </w:rPr>
        <w:t>:</w:t>
      </w:r>
    </w:p>
    <w:p w14:paraId="621F7D13" w14:textId="6D0E367D" w:rsidR="003C37DF" w:rsidRDefault="003C37DF" w:rsidP="00A769F4">
      <w:pPr>
        <w:pStyle w:val="Tekstpodstawowy"/>
        <w:tabs>
          <w:tab w:val="left" w:pos="0"/>
        </w:tabs>
        <w:autoSpaceDE w:val="0"/>
        <w:autoSpaceDN w:val="0"/>
        <w:adjustRightInd w:val="0"/>
        <w:rPr>
          <w:szCs w:val="24"/>
        </w:rPr>
      </w:pPr>
    </w:p>
    <w:p w14:paraId="74954386" w14:textId="77D54012"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w:t>
      </w:r>
      <w:r>
        <w:rPr>
          <w:szCs w:val="24"/>
        </w:rPr>
        <w:t>1</w:t>
      </w:r>
      <w:r w:rsidRPr="003C37DF">
        <w:rPr>
          <w:szCs w:val="24"/>
        </w:rPr>
        <w:t>: Kursy fotograficzne</w:t>
      </w:r>
    </w:p>
    <w:p w14:paraId="17ED6D9D" w14:textId="04874BC6" w:rsidR="003C37DF" w:rsidRPr="003C37DF" w:rsidRDefault="003C37DF" w:rsidP="003C37DF">
      <w:pPr>
        <w:pStyle w:val="Tekstpodstawowy"/>
        <w:autoSpaceDE w:val="0"/>
        <w:autoSpaceDN w:val="0"/>
        <w:adjustRightInd w:val="0"/>
        <w:ind w:left="851"/>
        <w:rPr>
          <w:szCs w:val="24"/>
        </w:rPr>
      </w:pPr>
      <w:r w:rsidRPr="003C37DF">
        <w:rPr>
          <w:szCs w:val="24"/>
        </w:rPr>
        <w:t>Zadanie 1:  Kurs fotografii produktowej</w:t>
      </w:r>
    </w:p>
    <w:p w14:paraId="3DE8B8D7" w14:textId="2FC0F48D" w:rsidR="003C37DF" w:rsidRPr="003C37DF" w:rsidRDefault="003C37DF" w:rsidP="003C37DF">
      <w:pPr>
        <w:pStyle w:val="Tekstpodstawowy"/>
        <w:autoSpaceDE w:val="0"/>
        <w:autoSpaceDN w:val="0"/>
        <w:adjustRightInd w:val="0"/>
        <w:ind w:left="851"/>
        <w:rPr>
          <w:szCs w:val="24"/>
        </w:rPr>
      </w:pPr>
      <w:r w:rsidRPr="003C37DF">
        <w:rPr>
          <w:szCs w:val="24"/>
        </w:rPr>
        <w:t xml:space="preserve">Zadanie 2: </w:t>
      </w:r>
      <w:r>
        <w:rPr>
          <w:szCs w:val="24"/>
        </w:rPr>
        <w:t xml:space="preserve"> </w:t>
      </w:r>
      <w:r w:rsidRPr="003C37DF">
        <w:rPr>
          <w:szCs w:val="24"/>
        </w:rPr>
        <w:t>Warsztaty fotografii w reklamie</w:t>
      </w:r>
    </w:p>
    <w:p w14:paraId="2407E287" w14:textId="5DC60FAA" w:rsidR="003C37DF" w:rsidRPr="003C37DF" w:rsidRDefault="003C37DF" w:rsidP="003C37DF">
      <w:pPr>
        <w:pStyle w:val="Tekstpodstawowy"/>
        <w:tabs>
          <w:tab w:val="left" w:pos="0"/>
        </w:tabs>
        <w:autoSpaceDE w:val="0"/>
        <w:autoSpaceDN w:val="0"/>
        <w:adjustRightInd w:val="0"/>
        <w:rPr>
          <w:szCs w:val="24"/>
        </w:rPr>
      </w:pPr>
      <w:r w:rsidRPr="003C37DF">
        <w:rPr>
          <w:szCs w:val="24"/>
        </w:rPr>
        <w:t>Część 2: Warsztaty filmowe</w:t>
      </w:r>
    </w:p>
    <w:p w14:paraId="5D8A2763" w14:textId="6D1E9A0B" w:rsidR="003C37DF" w:rsidRPr="003C37DF" w:rsidRDefault="003C37DF" w:rsidP="003C37DF">
      <w:pPr>
        <w:pStyle w:val="Tekstpodstawowy"/>
        <w:tabs>
          <w:tab w:val="left" w:pos="0"/>
        </w:tabs>
        <w:autoSpaceDE w:val="0"/>
        <w:autoSpaceDN w:val="0"/>
        <w:adjustRightInd w:val="0"/>
        <w:rPr>
          <w:szCs w:val="24"/>
        </w:rPr>
      </w:pPr>
      <w:r w:rsidRPr="003C37DF">
        <w:rPr>
          <w:szCs w:val="24"/>
        </w:rPr>
        <w:t>Część 3: Kurs obsługi programu AutoCAD</w:t>
      </w:r>
    </w:p>
    <w:p w14:paraId="1815F2B5" w14:textId="03FD36C7" w:rsidR="003C37DF" w:rsidRPr="003C37DF" w:rsidRDefault="003C37DF" w:rsidP="003C37DF">
      <w:pPr>
        <w:pStyle w:val="Tekstpodstawowy"/>
        <w:tabs>
          <w:tab w:val="left" w:pos="0"/>
        </w:tabs>
        <w:autoSpaceDE w:val="0"/>
        <w:autoSpaceDN w:val="0"/>
        <w:adjustRightInd w:val="0"/>
        <w:rPr>
          <w:szCs w:val="24"/>
        </w:rPr>
      </w:pPr>
      <w:r w:rsidRPr="003C37DF">
        <w:rPr>
          <w:szCs w:val="24"/>
        </w:rPr>
        <w:t>Część 4: Kurs florystyczny</w:t>
      </w:r>
    </w:p>
    <w:p w14:paraId="1D0CD941" w14:textId="238D8588" w:rsidR="003C37DF" w:rsidRPr="003C37DF" w:rsidRDefault="003C37DF" w:rsidP="003C37DF">
      <w:pPr>
        <w:pStyle w:val="Tekstpodstawowy"/>
        <w:tabs>
          <w:tab w:val="left" w:pos="0"/>
        </w:tabs>
        <w:autoSpaceDE w:val="0"/>
        <w:autoSpaceDN w:val="0"/>
        <w:adjustRightInd w:val="0"/>
        <w:rPr>
          <w:szCs w:val="24"/>
        </w:rPr>
      </w:pPr>
      <w:r w:rsidRPr="003C37DF">
        <w:rPr>
          <w:szCs w:val="24"/>
        </w:rPr>
        <w:t>Część 5: Kurs planowanie przestrzenne</w:t>
      </w:r>
    </w:p>
    <w:p w14:paraId="10F761BE" w14:textId="2B88F21E" w:rsidR="003C37DF" w:rsidRPr="003C37DF" w:rsidRDefault="003C37DF" w:rsidP="003C37DF">
      <w:pPr>
        <w:pStyle w:val="Tekstpodstawowy"/>
        <w:tabs>
          <w:tab w:val="left" w:pos="0"/>
        </w:tabs>
        <w:autoSpaceDE w:val="0"/>
        <w:autoSpaceDN w:val="0"/>
        <w:adjustRightInd w:val="0"/>
        <w:rPr>
          <w:szCs w:val="24"/>
        </w:rPr>
      </w:pPr>
      <w:r w:rsidRPr="003C37DF">
        <w:rPr>
          <w:szCs w:val="24"/>
        </w:rPr>
        <w:t>Część 6: Kurs podstaw programowania (</w:t>
      </w:r>
      <w:proofErr w:type="spellStart"/>
      <w:r w:rsidRPr="003C37DF">
        <w:rPr>
          <w:szCs w:val="24"/>
        </w:rPr>
        <w:t>python</w:t>
      </w:r>
      <w:proofErr w:type="spellEnd"/>
      <w:r w:rsidRPr="003C37DF">
        <w:rPr>
          <w:szCs w:val="24"/>
        </w:rPr>
        <w:t>)</w:t>
      </w:r>
    </w:p>
    <w:p w14:paraId="7D6D624D" w14:textId="46CF5160"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7: Kurs </w:t>
      </w:r>
      <w:r>
        <w:rPr>
          <w:szCs w:val="24"/>
        </w:rPr>
        <w:t>„</w:t>
      </w:r>
      <w:r w:rsidRPr="003C37DF">
        <w:rPr>
          <w:szCs w:val="24"/>
        </w:rPr>
        <w:t>Technologie bezpieczeństwa informatycznego</w:t>
      </w:r>
      <w:r>
        <w:rPr>
          <w:szCs w:val="24"/>
        </w:rPr>
        <w:t>”</w:t>
      </w:r>
    </w:p>
    <w:p w14:paraId="68613196" w14:textId="72D38088"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8: </w:t>
      </w:r>
      <w:r>
        <w:rPr>
          <w:szCs w:val="24"/>
        </w:rPr>
        <w:t>Kurs „</w:t>
      </w:r>
      <w:r w:rsidRPr="003C37DF">
        <w:rPr>
          <w:szCs w:val="24"/>
        </w:rPr>
        <w:t>Bezpieczeństwo systemów operacyjnych</w:t>
      </w:r>
      <w:r>
        <w:rPr>
          <w:szCs w:val="24"/>
        </w:rPr>
        <w:t>”</w:t>
      </w:r>
    </w:p>
    <w:p w14:paraId="73B82D04" w14:textId="7326DD5C"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9: </w:t>
      </w:r>
      <w:r>
        <w:rPr>
          <w:szCs w:val="24"/>
        </w:rPr>
        <w:t>Kurs „</w:t>
      </w:r>
      <w:r w:rsidRPr="003C37DF">
        <w:rPr>
          <w:szCs w:val="24"/>
        </w:rPr>
        <w:t>Administracja i bezpieczeństwo zarządzania w systemach</w:t>
      </w:r>
      <w:r>
        <w:rPr>
          <w:szCs w:val="24"/>
        </w:rPr>
        <w:t>”</w:t>
      </w:r>
    </w:p>
    <w:p w14:paraId="7BA3F75F" w14:textId="32D9B57E"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10: </w:t>
      </w:r>
      <w:r>
        <w:rPr>
          <w:szCs w:val="24"/>
        </w:rPr>
        <w:t>Kurs „</w:t>
      </w:r>
      <w:r w:rsidRPr="003C37DF">
        <w:rPr>
          <w:szCs w:val="24"/>
        </w:rPr>
        <w:t>Wykorzystanie arkuszy kalkulacyjnych i baz danych w biznesie</w:t>
      </w:r>
      <w:r>
        <w:rPr>
          <w:szCs w:val="24"/>
        </w:rPr>
        <w:t>”</w:t>
      </w:r>
    </w:p>
    <w:p w14:paraId="5C5600B4" w14:textId="4A762EF2"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11: </w:t>
      </w:r>
      <w:r>
        <w:rPr>
          <w:szCs w:val="24"/>
        </w:rPr>
        <w:t>Kurs „</w:t>
      </w:r>
      <w:r w:rsidRPr="003C37DF">
        <w:rPr>
          <w:szCs w:val="24"/>
        </w:rPr>
        <w:t>Bazy danych i inżynieria danych</w:t>
      </w:r>
      <w:r>
        <w:rPr>
          <w:szCs w:val="24"/>
        </w:rPr>
        <w:t>”</w:t>
      </w:r>
    </w:p>
    <w:p w14:paraId="6A65E9B5" w14:textId="6F0F5B40" w:rsidR="003C37DF" w:rsidRPr="003C37DF" w:rsidRDefault="003C37DF" w:rsidP="003C37DF">
      <w:pPr>
        <w:pStyle w:val="Tekstpodstawowy"/>
        <w:tabs>
          <w:tab w:val="left" w:pos="0"/>
        </w:tabs>
        <w:autoSpaceDE w:val="0"/>
        <w:autoSpaceDN w:val="0"/>
        <w:adjustRightInd w:val="0"/>
        <w:rPr>
          <w:szCs w:val="24"/>
        </w:rPr>
      </w:pPr>
      <w:r w:rsidRPr="003C37DF">
        <w:rPr>
          <w:szCs w:val="24"/>
        </w:rPr>
        <w:t xml:space="preserve">Część 12: Kurs </w:t>
      </w:r>
      <w:r>
        <w:rPr>
          <w:szCs w:val="24"/>
        </w:rPr>
        <w:t>„</w:t>
      </w:r>
      <w:r w:rsidRPr="003C37DF">
        <w:rPr>
          <w:szCs w:val="24"/>
        </w:rPr>
        <w:t>Operator maszyn sterowanych numerycznie CNC</w:t>
      </w:r>
      <w:r>
        <w:rPr>
          <w:szCs w:val="24"/>
        </w:rPr>
        <w:t>”</w:t>
      </w:r>
    </w:p>
    <w:p w14:paraId="62C3A94E" w14:textId="1B46F34D" w:rsidR="003C37DF" w:rsidRPr="003C37DF" w:rsidRDefault="003C37DF" w:rsidP="003C37DF">
      <w:pPr>
        <w:pStyle w:val="Tekstpodstawowy"/>
        <w:tabs>
          <w:tab w:val="left" w:pos="0"/>
        </w:tabs>
        <w:autoSpaceDE w:val="0"/>
        <w:autoSpaceDN w:val="0"/>
        <w:adjustRightInd w:val="0"/>
        <w:rPr>
          <w:szCs w:val="24"/>
        </w:rPr>
      </w:pPr>
      <w:r w:rsidRPr="003C37DF">
        <w:rPr>
          <w:szCs w:val="24"/>
        </w:rPr>
        <w:t>Część 13:</w:t>
      </w:r>
      <w:r>
        <w:rPr>
          <w:szCs w:val="24"/>
        </w:rPr>
        <w:t xml:space="preserve"> Kursy baristy</w:t>
      </w:r>
    </w:p>
    <w:p w14:paraId="323F7095" w14:textId="60ADFED4" w:rsidR="003C37DF" w:rsidRPr="003C37DF" w:rsidRDefault="003C37DF" w:rsidP="003C37DF">
      <w:pPr>
        <w:pStyle w:val="Tekstpodstawowy"/>
        <w:autoSpaceDE w:val="0"/>
        <w:autoSpaceDN w:val="0"/>
        <w:adjustRightInd w:val="0"/>
        <w:ind w:left="993"/>
        <w:rPr>
          <w:szCs w:val="24"/>
        </w:rPr>
      </w:pPr>
      <w:r w:rsidRPr="003C37DF">
        <w:rPr>
          <w:szCs w:val="24"/>
        </w:rPr>
        <w:t xml:space="preserve">Zadanie 1: </w:t>
      </w:r>
      <w:r>
        <w:rPr>
          <w:szCs w:val="24"/>
        </w:rPr>
        <w:t>Kurs</w:t>
      </w:r>
      <w:r w:rsidRPr="003C37DF">
        <w:rPr>
          <w:szCs w:val="24"/>
        </w:rPr>
        <w:t xml:space="preserve"> </w:t>
      </w:r>
      <w:r>
        <w:rPr>
          <w:szCs w:val="24"/>
        </w:rPr>
        <w:t>„</w:t>
      </w:r>
      <w:r w:rsidRPr="003C37DF">
        <w:rPr>
          <w:szCs w:val="24"/>
        </w:rPr>
        <w:t>Profesjonalny barista</w:t>
      </w:r>
      <w:r>
        <w:rPr>
          <w:szCs w:val="24"/>
        </w:rPr>
        <w:t>”</w:t>
      </w:r>
    </w:p>
    <w:p w14:paraId="09B03E90" w14:textId="32E92003" w:rsidR="003C37DF" w:rsidRPr="003C37DF" w:rsidRDefault="003C37DF" w:rsidP="003C37DF">
      <w:pPr>
        <w:pStyle w:val="Tekstpodstawowy"/>
        <w:autoSpaceDE w:val="0"/>
        <w:autoSpaceDN w:val="0"/>
        <w:adjustRightInd w:val="0"/>
        <w:ind w:left="993"/>
        <w:rPr>
          <w:szCs w:val="24"/>
        </w:rPr>
      </w:pPr>
      <w:r w:rsidRPr="003C37DF">
        <w:rPr>
          <w:szCs w:val="24"/>
        </w:rPr>
        <w:t xml:space="preserve">Zadanie </w:t>
      </w:r>
      <w:r>
        <w:rPr>
          <w:szCs w:val="24"/>
        </w:rPr>
        <w:t>2</w:t>
      </w:r>
      <w:r w:rsidRPr="003C37DF">
        <w:rPr>
          <w:szCs w:val="24"/>
        </w:rPr>
        <w:t>: Kurs baristy</w:t>
      </w:r>
    </w:p>
    <w:p w14:paraId="495CC758" w14:textId="288DE341" w:rsidR="003C37DF" w:rsidRPr="003C37DF" w:rsidRDefault="003C37DF" w:rsidP="003C37DF">
      <w:pPr>
        <w:pStyle w:val="Tekstpodstawowy"/>
        <w:tabs>
          <w:tab w:val="left" w:pos="0"/>
        </w:tabs>
        <w:autoSpaceDE w:val="0"/>
        <w:autoSpaceDN w:val="0"/>
        <w:adjustRightInd w:val="0"/>
        <w:rPr>
          <w:szCs w:val="24"/>
        </w:rPr>
      </w:pPr>
      <w:r w:rsidRPr="003C37DF">
        <w:rPr>
          <w:szCs w:val="24"/>
        </w:rPr>
        <w:t>Część 14:</w:t>
      </w:r>
      <w:r>
        <w:rPr>
          <w:szCs w:val="24"/>
        </w:rPr>
        <w:t xml:space="preserve"> Kursy barmańskie</w:t>
      </w:r>
    </w:p>
    <w:p w14:paraId="63AEAFE0" w14:textId="48B6BFCC" w:rsidR="003C37DF" w:rsidRPr="003C37DF" w:rsidRDefault="003C37DF" w:rsidP="003C37DF">
      <w:pPr>
        <w:pStyle w:val="Tekstpodstawowy"/>
        <w:autoSpaceDE w:val="0"/>
        <w:autoSpaceDN w:val="0"/>
        <w:adjustRightInd w:val="0"/>
        <w:ind w:left="851"/>
        <w:rPr>
          <w:szCs w:val="24"/>
        </w:rPr>
      </w:pPr>
      <w:r w:rsidRPr="003C37DF">
        <w:rPr>
          <w:szCs w:val="24"/>
        </w:rPr>
        <w:t xml:space="preserve">Zadanie 1: </w:t>
      </w:r>
      <w:r>
        <w:rPr>
          <w:szCs w:val="24"/>
        </w:rPr>
        <w:t>Kurs „</w:t>
      </w:r>
      <w:r w:rsidRPr="003C37DF">
        <w:rPr>
          <w:szCs w:val="24"/>
        </w:rPr>
        <w:t xml:space="preserve">Barman – kelner I </w:t>
      </w:r>
      <w:proofErr w:type="spellStart"/>
      <w:r w:rsidRPr="003C37DF">
        <w:rPr>
          <w:szCs w:val="24"/>
        </w:rPr>
        <w:t>i</w:t>
      </w:r>
      <w:proofErr w:type="spellEnd"/>
      <w:r w:rsidRPr="003C37DF">
        <w:rPr>
          <w:szCs w:val="24"/>
        </w:rPr>
        <w:t xml:space="preserve"> II stopnia</w:t>
      </w:r>
      <w:r>
        <w:rPr>
          <w:szCs w:val="24"/>
        </w:rPr>
        <w:t>”</w:t>
      </w:r>
    </w:p>
    <w:p w14:paraId="4658570F" w14:textId="347DD0AF" w:rsidR="003C37DF" w:rsidRPr="003C37DF" w:rsidRDefault="003C37DF" w:rsidP="003C37DF">
      <w:pPr>
        <w:pStyle w:val="Tekstpodstawowy"/>
        <w:autoSpaceDE w:val="0"/>
        <w:autoSpaceDN w:val="0"/>
        <w:adjustRightInd w:val="0"/>
        <w:ind w:left="851"/>
        <w:rPr>
          <w:szCs w:val="24"/>
        </w:rPr>
      </w:pPr>
      <w:r w:rsidRPr="003C37DF">
        <w:rPr>
          <w:szCs w:val="24"/>
        </w:rPr>
        <w:t>Zadanie 2: Kurs barman</w:t>
      </w:r>
      <w:r>
        <w:rPr>
          <w:szCs w:val="24"/>
        </w:rPr>
        <w:t>a</w:t>
      </w:r>
    </w:p>
    <w:p w14:paraId="4610B3B0" w14:textId="6620AE9C" w:rsidR="003C37DF" w:rsidRPr="003C37DF" w:rsidRDefault="003C37DF" w:rsidP="003C37DF">
      <w:pPr>
        <w:pStyle w:val="Tekstpodstawowy"/>
        <w:tabs>
          <w:tab w:val="left" w:pos="0"/>
        </w:tabs>
        <w:autoSpaceDE w:val="0"/>
        <w:autoSpaceDN w:val="0"/>
        <w:adjustRightInd w:val="0"/>
        <w:rPr>
          <w:szCs w:val="24"/>
        </w:rPr>
      </w:pPr>
      <w:r w:rsidRPr="003C37DF">
        <w:rPr>
          <w:szCs w:val="24"/>
        </w:rPr>
        <w:t>Część 15:</w:t>
      </w:r>
      <w:r>
        <w:rPr>
          <w:szCs w:val="24"/>
        </w:rPr>
        <w:t xml:space="preserve"> Kursy kelnerskie</w:t>
      </w:r>
    </w:p>
    <w:p w14:paraId="310F6DDA" w14:textId="0C7D1890" w:rsidR="003C37DF" w:rsidRPr="003C37DF" w:rsidRDefault="003C37DF" w:rsidP="003C37DF">
      <w:pPr>
        <w:pStyle w:val="Tekstpodstawowy"/>
        <w:autoSpaceDE w:val="0"/>
        <w:autoSpaceDN w:val="0"/>
        <w:adjustRightInd w:val="0"/>
        <w:ind w:left="993"/>
        <w:rPr>
          <w:szCs w:val="24"/>
        </w:rPr>
      </w:pPr>
      <w:r w:rsidRPr="003C37DF">
        <w:rPr>
          <w:szCs w:val="24"/>
        </w:rPr>
        <w:t xml:space="preserve">Zadanie 1: Kurs </w:t>
      </w:r>
      <w:r>
        <w:rPr>
          <w:szCs w:val="24"/>
        </w:rPr>
        <w:t>„K</w:t>
      </w:r>
      <w:r w:rsidRPr="003C37DF">
        <w:rPr>
          <w:szCs w:val="24"/>
        </w:rPr>
        <w:t>elner od win</w:t>
      </w:r>
      <w:r>
        <w:rPr>
          <w:szCs w:val="24"/>
        </w:rPr>
        <w:t>”</w:t>
      </w:r>
    </w:p>
    <w:p w14:paraId="10531E44" w14:textId="59BB88E3" w:rsidR="003C37DF" w:rsidRPr="003C37DF" w:rsidRDefault="003C37DF" w:rsidP="003C37DF">
      <w:pPr>
        <w:pStyle w:val="Tekstpodstawowy"/>
        <w:autoSpaceDE w:val="0"/>
        <w:autoSpaceDN w:val="0"/>
        <w:adjustRightInd w:val="0"/>
        <w:ind w:left="993"/>
        <w:rPr>
          <w:szCs w:val="24"/>
        </w:rPr>
      </w:pPr>
      <w:r w:rsidRPr="003C37DF">
        <w:rPr>
          <w:szCs w:val="24"/>
        </w:rPr>
        <w:t xml:space="preserve">Zadanie 2: Kurs </w:t>
      </w:r>
      <w:r>
        <w:rPr>
          <w:szCs w:val="24"/>
        </w:rPr>
        <w:t>„K</w:t>
      </w:r>
      <w:r w:rsidRPr="003C37DF">
        <w:rPr>
          <w:szCs w:val="24"/>
        </w:rPr>
        <w:t>elner</w:t>
      </w:r>
      <w:r>
        <w:rPr>
          <w:szCs w:val="24"/>
        </w:rPr>
        <w:t>”</w:t>
      </w:r>
    </w:p>
    <w:p w14:paraId="27BA896A" w14:textId="0A7F58F7" w:rsidR="003C37DF" w:rsidRPr="003C37DF" w:rsidRDefault="003C37DF" w:rsidP="003C37DF">
      <w:pPr>
        <w:pStyle w:val="Tekstpodstawowy"/>
        <w:tabs>
          <w:tab w:val="left" w:pos="0"/>
        </w:tabs>
        <w:autoSpaceDE w:val="0"/>
        <w:autoSpaceDN w:val="0"/>
        <w:adjustRightInd w:val="0"/>
        <w:rPr>
          <w:szCs w:val="24"/>
        </w:rPr>
      </w:pPr>
      <w:r w:rsidRPr="003C37DF">
        <w:rPr>
          <w:szCs w:val="24"/>
        </w:rPr>
        <w:t>Część 16:</w:t>
      </w:r>
      <w:r>
        <w:rPr>
          <w:szCs w:val="24"/>
        </w:rPr>
        <w:t xml:space="preserve"> Kurs „</w:t>
      </w:r>
      <w:r w:rsidRPr="003C37DF">
        <w:rPr>
          <w:szCs w:val="24"/>
        </w:rPr>
        <w:t>Kucharz z elementami cateringu</w:t>
      </w:r>
      <w:r>
        <w:rPr>
          <w:szCs w:val="24"/>
        </w:rPr>
        <w:t>”</w:t>
      </w:r>
    </w:p>
    <w:p w14:paraId="3A3661E1" w14:textId="025076B9" w:rsidR="003C37DF" w:rsidRPr="003C37DF" w:rsidRDefault="003C37DF" w:rsidP="003C37DF">
      <w:pPr>
        <w:pStyle w:val="Tekstpodstawowy"/>
        <w:tabs>
          <w:tab w:val="left" w:pos="0"/>
        </w:tabs>
        <w:autoSpaceDE w:val="0"/>
        <w:autoSpaceDN w:val="0"/>
        <w:adjustRightInd w:val="0"/>
        <w:rPr>
          <w:szCs w:val="24"/>
        </w:rPr>
      </w:pPr>
      <w:r w:rsidRPr="003C37DF">
        <w:rPr>
          <w:szCs w:val="24"/>
        </w:rPr>
        <w:t>Część 17:</w:t>
      </w:r>
      <w:r>
        <w:rPr>
          <w:szCs w:val="24"/>
        </w:rPr>
        <w:t xml:space="preserve"> Kursy komputerowe</w:t>
      </w:r>
    </w:p>
    <w:p w14:paraId="5355BB52" w14:textId="63E74B82" w:rsidR="003C37DF" w:rsidRPr="003C37DF" w:rsidRDefault="003C37DF" w:rsidP="003C37DF">
      <w:pPr>
        <w:pStyle w:val="Tekstpodstawowy"/>
        <w:autoSpaceDE w:val="0"/>
        <w:autoSpaceDN w:val="0"/>
        <w:adjustRightInd w:val="0"/>
        <w:ind w:left="993"/>
        <w:rPr>
          <w:szCs w:val="24"/>
        </w:rPr>
      </w:pPr>
      <w:r w:rsidRPr="003C37DF">
        <w:rPr>
          <w:szCs w:val="24"/>
        </w:rPr>
        <w:t>Zadanie 1: Kurs komputerowy - podstawy obsługi komputera</w:t>
      </w:r>
    </w:p>
    <w:p w14:paraId="554D4B86" w14:textId="3B48A2D3" w:rsidR="003C37DF" w:rsidRDefault="003C37DF" w:rsidP="003C37DF">
      <w:pPr>
        <w:pStyle w:val="Tekstpodstawowy"/>
        <w:autoSpaceDE w:val="0"/>
        <w:autoSpaceDN w:val="0"/>
        <w:adjustRightInd w:val="0"/>
        <w:ind w:left="993"/>
        <w:rPr>
          <w:szCs w:val="24"/>
        </w:rPr>
      </w:pPr>
      <w:r w:rsidRPr="003C37DF">
        <w:rPr>
          <w:szCs w:val="24"/>
        </w:rPr>
        <w:t>Zadanie 2: Kurs komputerowy podstawowy</w:t>
      </w:r>
    </w:p>
    <w:p w14:paraId="7B2DA10E" w14:textId="77777777" w:rsidR="003C37DF" w:rsidRPr="001C240B" w:rsidRDefault="003C37DF" w:rsidP="00A769F4">
      <w:pPr>
        <w:pStyle w:val="Bezodstpw"/>
        <w:rPr>
          <w:rFonts w:ascii="Times New Roman" w:hAnsi="Times New Roman" w:cs="Times New Roman"/>
          <w:sz w:val="24"/>
          <w:szCs w:val="24"/>
        </w:rPr>
      </w:pPr>
    </w:p>
    <w:p w14:paraId="217CB6E3" w14:textId="1A1AE717" w:rsidR="008450E0" w:rsidRDefault="008450E0" w:rsidP="00A769F4">
      <w:pPr>
        <w:pStyle w:val="Bezodstpw"/>
        <w:rPr>
          <w:rFonts w:ascii="Times New Roman" w:hAnsi="Times New Roman" w:cs="Times New Roman"/>
          <w:b/>
          <w:bCs/>
          <w:sz w:val="24"/>
          <w:szCs w:val="24"/>
          <w:u w:val="single"/>
        </w:rPr>
      </w:pPr>
      <w:r w:rsidRPr="0051668F">
        <w:rPr>
          <w:rFonts w:ascii="Times New Roman" w:hAnsi="Times New Roman" w:cs="Times New Roman"/>
          <w:b/>
          <w:bCs/>
          <w:sz w:val="24"/>
          <w:szCs w:val="24"/>
          <w:u w:val="single"/>
        </w:rPr>
        <w:t>Opis</w:t>
      </w:r>
      <w:r w:rsidR="001C240B" w:rsidRPr="0051668F">
        <w:rPr>
          <w:rFonts w:ascii="Times New Roman" w:hAnsi="Times New Roman" w:cs="Times New Roman"/>
          <w:b/>
          <w:bCs/>
          <w:sz w:val="24"/>
          <w:szCs w:val="24"/>
          <w:u w:val="single"/>
        </w:rPr>
        <w:t xml:space="preserve"> przedmiotu zamówienia</w:t>
      </w:r>
    </w:p>
    <w:p w14:paraId="51C474BF" w14:textId="78BFB3C7" w:rsidR="003C37DF" w:rsidRDefault="003C37DF" w:rsidP="00A769F4">
      <w:pPr>
        <w:pStyle w:val="Bezodstpw"/>
        <w:rPr>
          <w:rFonts w:ascii="Times New Roman" w:hAnsi="Times New Roman" w:cs="Times New Roman"/>
          <w:b/>
          <w:bCs/>
          <w:sz w:val="24"/>
          <w:szCs w:val="24"/>
          <w:u w:val="single"/>
        </w:rPr>
      </w:pPr>
    </w:p>
    <w:p w14:paraId="414D29DA" w14:textId="77777777" w:rsidR="009C1109" w:rsidRPr="00057FD5" w:rsidRDefault="009C1109" w:rsidP="009C1109">
      <w:pPr>
        <w:rPr>
          <w:b/>
          <w:bCs/>
        </w:rPr>
      </w:pPr>
      <w:r w:rsidRPr="00057FD5">
        <w:rPr>
          <w:b/>
          <w:bCs/>
        </w:rPr>
        <w:t>Część 1: Kursy fotograficzne</w:t>
      </w:r>
    </w:p>
    <w:p w14:paraId="484B6E9B" w14:textId="77777777" w:rsidR="009C1109" w:rsidRPr="00080B8B" w:rsidRDefault="009C1109" w:rsidP="009C1109">
      <w:r w:rsidRPr="00080B8B">
        <w:rPr>
          <w:rFonts w:ascii="Times New Roman" w:hAnsi="Times New Roman"/>
          <w:sz w:val="24"/>
          <w:szCs w:val="24"/>
        </w:rPr>
        <w:t xml:space="preserve">Zadanie 1: </w:t>
      </w:r>
      <w:r w:rsidRPr="00080B8B">
        <w:t>Kurs fotografii produktowej</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31B9BC2D" w14:textId="77777777" w:rsidTr="00870A59">
        <w:tc>
          <w:tcPr>
            <w:tcW w:w="9993" w:type="dxa"/>
          </w:tcPr>
          <w:p w14:paraId="10DF050E" w14:textId="194638AF" w:rsidR="009C1109" w:rsidRPr="00080B8B" w:rsidRDefault="009C1109" w:rsidP="00870A59">
            <w:r w:rsidRPr="00080B8B">
              <w:t>1. Uczestnikami kursu będą uczniowie Zespołu Szkół nr</w:t>
            </w:r>
            <w:r>
              <w:t xml:space="preserve"> </w:t>
            </w:r>
            <w:r w:rsidR="00C22ACD">
              <w:t>2</w:t>
            </w:r>
            <w:r w:rsidRPr="00080B8B">
              <w:t xml:space="preserve"> w Golubiu-Dobrzyniu będący jednocześnie uczestnikami projektu.</w:t>
            </w:r>
          </w:p>
          <w:p w14:paraId="56D1AE45" w14:textId="77777777" w:rsidR="009C1109" w:rsidRPr="00080B8B" w:rsidRDefault="009C1109" w:rsidP="00870A59">
            <w:r w:rsidRPr="00080B8B">
              <w:lastRenderedPageBreak/>
              <w:t xml:space="preserve">2. Liczba uczestników: </w:t>
            </w:r>
            <w:r>
              <w:t>3</w:t>
            </w:r>
            <w:r w:rsidRPr="00080B8B">
              <w:t>0 osób (uczniów/ uczennic)</w:t>
            </w:r>
            <w:r>
              <w:t xml:space="preserve">, </w:t>
            </w:r>
          </w:p>
          <w:p w14:paraId="45177225" w14:textId="77777777" w:rsidR="009C1109" w:rsidRPr="00080B8B" w:rsidRDefault="009C1109" w:rsidP="00870A59">
            <w:r w:rsidRPr="00080B8B">
              <w:t xml:space="preserve">3. Ilość godzin: min. 14h dydaktycznych (po 45 min).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2F82D08E" w14:textId="77777777" w:rsidR="009C1109" w:rsidRPr="00080B8B" w:rsidRDefault="009C1109" w:rsidP="00870A59">
            <w:r w:rsidRPr="00080B8B">
              <w:t>4. Zamawiający zastrzega sobie prawo zmiany ilości uczestników kursu w przypadkach losowych lub rezygnacji uczestnika w trakcie kursu.</w:t>
            </w:r>
          </w:p>
          <w:p w14:paraId="4887ACA1" w14:textId="77777777" w:rsidR="009C1109" w:rsidRPr="00080B8B" w:rsidRDefault="009C1109" w:rsidP="00870A59">
            <w:r w:rsidRPr="00080B8B">
              <w:t>5. Wykonawca będzie zobowiązany do uzgodnienia z dyrekcją szkoły harmonogramu przeprowadzenia kursu po podpisaniu umowy.</w:t>
            </w:r>
          </w:p>
          <w:p w14:paraId="17F67C8D" w14:textId="77777777" w:rsidR="009C1109" w:rsidRPr="00080B8B" w:rsidRDefault="009C1109" w:rsidP="00870A59">
            <w:r w:rsidRPr="00080B8B">
              <w:t>6. Miejsce szkolenia:</w:t>
            </w:r>
          </w:p>
          <w:p w14:paraId="6614DB74" w14:textId="77777777" w:rsidR="009C1109" w:rsidRPr="00080B8B" w:rsidRDefault="009C1109" w:rsidP="00870A59">
            <w:pPr>
              <w:ind w:left="77"/>
            </w:pPr>
            <w:r w:rsidRPr="00080B8B">
              <w:t xml:space="preserve">- kurs ma się odbywać w sposób stacjonarny,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4933CDC0"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63692C12" w14:textId="77777777" w:rsidR="009C1109" w:rsidRPr="00080B8B" w:rsidRDefault="009C1109" w:rsidP="00870A59">
            <w:r w:rsidRPr="00080B8B">
              <w:t>7. Po zakończeniu szkolenia Absolwent kursu otrzymuje zaświadczenie ukończenia kursu.</w:t>
            </w:r>
          </w:p>
          <w:p w14:paraId="54CC88E7" w14:textId="77777777" w:rsidR="009C1109" w:rsidRPr="00080B8B" w:rsidRDefault="009C1109" w:rsidP="00870A59">
            <w:r w:rsidRPr="00080B8B">
              <w:t>8. Ramowy program szkolenia:</w:t>
            </w:r>
          </w:p>
          <w:p w14:paraId="45ACE201" w14:textId="77777777" w:rsidR="009C1109" w:rsidRPr="00080B8B" w:rsidRDefault="009C1109" w:rsidP="00870A59">
            <w:pPr>
              <w:ind w:left="567"/>
            </w:pPr>
            <w:r w:rsidRPr="00080B8B">
              <w:t xml:space="preserve">1. Czym jest fotografia produktowa oraz fotografia typu </w:t>
            </w:r>
            <w:proofErr w:type="spellStart"/>
            <w:r w:rsidRPr="00080B8B">
              <w:t>packshot</w:t>
            </w:r>
            <w:proofErr w:type="spellEnd"/>
            <w:r w:rsidRPr="00080B8B">
              <w:t xml:space="preserve"> i jakie są przed nimi stawiane wymagania. Omówienie z przykładami.</w:t>
            </w:r>
          </w:p>
          <w:p w14:paraId="14672346" w14:textId="77777777" w:rsidR="009C1109" w:rsidRPr="00080B8B" w:rsidRDefault="009C1109" w:rsidP="00870A59">
            <w:pPr>
              <w:ind w:left="567"/>
            </w:pPr>
            <w:r w:rsidRPr="00080B8B">
              <w:t>2. Podstawy zarządzania kolorem.</w:t>
            </w:r>
          </w:p>
          <w:p w14:paraId="53C0DEEA" w14:textId="77777777" w:rsidR="009C1109" w:rsidRPr="00080B8B" w:rsidRDefault="009C1109" w:rsidP="00870A59">
            <w:pPr>
              <w:ind w:left="567"/>
            </w:pPr>
            <w:r w:rsidRPr="00080B8B">
              <w:t>3. Podstawy wyposażenia fotografa podczas pracy z produktem. Różnice pomiędzy światłem ciągłym i błyskowym.</w:t>
            </w:r>
          </w:p>
          <w:p w14:paraId="29349079" w14:textId="77777777" w:rsidR="009C1109" w:rsidRPr="00080B8B" w:rsidRDefault="009C1109" w:rsidP="00870A59">
            <w:pPr>
              <w:ind w:left="567"/>
            </w:pPr>
            <w:r w:rsidRPr="00080B8B">
              <w:t>Omówienie potrzebnego sprzętu wraz z prezentacją:</w:t>
            </w:r>
          </w:p>
          <w:p w14:paraId="60974726" w14:textId="77777777" w:rsidR="009C1109" w:rsidRPr="00080B8B" w:rsidRDefault="009C1109" w:rsidP="00870A59">
            <w:pPr>
              <w:ind w:left="567"/>
            </w:pPr>
            <w:r w:rsidRPr="00080B8B">
              <w:t>- aparat</w:t>
            </w:r>
          </w:p>
          <w:p w14:paraId="26916ACD" w14:textId="77777777" w:rsidR="009C1109" w:rsidRPr="00080B8B" w:rsidRDefault="009C1109" w:rsidP="00870A59">
            <w:pPr>
              <w:ind w:left="567"/>
            </w:pPr>
            <w:r w:rsidRPr="00080B8B">
              <w:t>- obiektywy</w:t>
            </w:r>
          </w:p>
          <w:p w14:paraId="33BB06D3" w14:textId="77777777" w:rsidR="009C1109" w:rsidRPr="00080B8B" w:rsidRDefault="009C1109" w:rsidP="00870A59">
            <w:pPr>
              <w:ind w:left="567"/>
            </w:pPr>
            <w:r w:rsidRPr="00080B8B">
              <w:t>- monitor</w:t>
            </w:r>
          </w:p>
          <w:p w14:paraId="2901AA04" w14:textId="77777777" w:rsidR="009C1109" w:rsidRPr="00080B8B" w:rsidRDefault="009C1109" w:rsidP="00870A59">
            <w:pPr>
              <w:ind w:left="567"/>
            </w:pPr>
            <w:r w:rsidRPr="00080B8B">
              <w:t>- lampy</w:t>
            </w:r>
          </w:p>
          <w:p w14:paraId="3FE41B5E" w14:textId="77777777" w:rsidR="009C1109" w:rsidRPr="00080B8B" w:rsidRDefault="009C1109" w:rsidP="00870A59">
            <w:pPr>
              <w:ind w:left="567"/>
            </w:pPr>
            <w:r w:rsidRPr="00080B8B">
              <w:t>- modyfikatory</w:t>
            </w:r>
          </w:p>
          <w:p w14:paraId="2CFABCAB" w14:textId="77777777" w:rsidR="009C1109" w:rsidRPr="00080B8B" w:rsidRDefault="009C1109" w:rsidP="00870A59">
            <w:pPr>
              <w:ind w:left="567"/>
            </w:pPr>
            <w:r w:rsidRPr="00080B8B">
              <w:t>- tła</w:t>
            </w:r>
          </w:p>
          <w:p w14:paraId="2A24A598" w14:textId="77777777" w:rsidR="009C1109" w:rsidRPr="00080B8B" w:rsidRDefault="009C1109" w:rsidP="00870A59">
            <w:pPr>
              <w:ind w:left="567"/>
            </w:pPr>
            <w:r w:rsidRPr="00080B8B">
              <w:t>4. Jak przygotować aparat fotograficzny do pracy z fotografią produktową i jakich używać obiektywów w zależności od sytuacji fotograficznej.</w:t>
            </w:r>
          </w:p>
          <w:p w14:paraId="5AF177E8" w14:textId="77777777" w:rsidR="009C1109" w:rsidRPr="00080B8B" w:rsidRDefault="009C1109" w:rsidP="00870A59">
            <w:pPr>
              <w:ind w:left="567"/>
            </w:pPr>
            <w:r w:rsidRPr="00080B8B">
              <w:t>Wspólne przygotowanie aparatów do wykonywania zdjęć.</w:t>
            </w:r>
          </w:p>
          <w:p w14:paraId="7C91E841" w14:textId="77777777" w:rsidR="009C1109" w:rsidRPr="00080B8B" w:rsidRDefault="009C1109" w:rsidP="00870A59">
            <w:pPr>
              <w:ind w:left="567"/>
            </w:pPr>
            <w:r w:rsidRPr="00080B8B">
              <w:t>5. Rodzaje źródeł światła.</w:t>
            </w:r>
          </w:p>
          <w:p w14:paraId="0487F1D0" w14:textId="77777777" w:rsidR="009C1109" w:rsidRPr="00080B8B" w:rsidRDefault="009C1109" w:rsidP="00870A59">
            <w:pPr>
              <w:ind w:left="567"/>
            </w:pPr>
            <w:r w:rsidRPr="00080B8B">
              <w:lastRenderedPageBreak/>
              <w:t>Ćwiczenia ze światłem miękkim i twardym.</w:t>
            </w:r>
          </w:p>
          <w:p w14:paraId="6E547720" w14:textId="77777777" w:rsidR="009C1109" w:rsidRPr="00080B8B" w:rsidRDefault="009C1109" w:rsidP="00870A59">
            <w:pPr>
              <w:ind w:left="567"/>
            </w:pPr>
            <w:r w:rsidRPr="00080B8B">
              <w:t>- wywoływanie wrażenia głębi za pomocą cieni.</w:t>
            </w:r>
          </w:p>
          <w:p w14:paraId="396AFA2A" w14:textId="77777777" w:rsidR="009C1109" w:rsidRPr="00080B8B" w:rsidRDefault="009C1109" w:rsidP="00870A59">
            <w:pPr>
              <w:ind w:left="567"/>
            </w:pPr>
            <w:r w:rsidRPr="00080B8B">
              <w:t>- Wygląd przedmiotu podczas oświetlania dużymi i małymi źródłami światła.</w:t>
            </w:r>
          </w:p>
          <w:p w14:paraId="580BFAB1" w14:textId="77777777" w:rsidR="009C1109" w:rsidRPr="00080B8B" w:rsidRDefault="009C1109" w:rsidP="00870A59">
            <w:pPr>
              <w:ind w:left="567"/>
            </w:pPr>
            <w:r w:rsidRPr="00080B8B">
              <w:t>Ćwiczenia ze światłem rozproszonym oraz bezpośrednio odbitym od przedmiotu.</w:t>
            </w:r>
          </w:p>
          <w:p w14:paraId="5E9D458B" w14:textId="77777777" w:rsidR="009C1109" w:rsidRPr="00080B8B" w:rsidRDefault="009C1109" w:rsidP="00870A59">
            <w:pPr>
              <w:ind w:left="567"/>
            </w:pPr>
            <w:r w:rsidRPr="00080B8B">
              <w:t>- Jak ustawić światło względem aparatu fotograficznego i fotografowanego obiektu aby uzyskać odbicie bezpośrednie lub rozproszone.</w:t>
            </w:r>
          </w:p>
          <w:p w14:paraId="5281DF41" w14:textId="77777777" w:rsidR="009C1109" w:rsidRPr="00080B8B" w:rsidRDefault="009C1109" w:rsidP="00870A59">
            <w:pPr>
              <w:ind w:left="567"/>
            </w:pPr>
            <w:r w:rsidRPr="00080B8B">
              <w:t>- W fotografii jakich przedmiotów pomagają nam odbicia rozproszone i bezpośrednie.</w:t>
            </w:r>
          </w:p>
          <w:p w14:paraId="5B5EA0D2" w14:textId="77777777" w:rsidR="009C1109" w:rsidRPr="00080B8B" w:rsidRDefault="009C1109" w:rsidP="00870A59">
            <w:pPr>
              <w:ind w:left="567"/>
            </w:pPr>
            <w:r w:rsidRPr="00080B8B">
              <w:t>6. Ćwiczenia z różnymi rodzajami fotografowanych powierzchni.</w:t>
            </w:r>
          </w:p>
          <w:p w14:paraId="584C7AD2" w14:textId="77777777" w:rsidR="009C1109" w:rsidRPr="00080B8B" w:rsidRDefault="009C1109" w:rsidP="00870A59">
            <w:pPr>
              <w:ind w:left="567"/>
            </w:pPr>
            <w:r w:rsidRPr="00080B8B">
              <w:t>- Jak fotografować powierzchnie matowe, błyszczące, pochłaniające światło oraz tworzące odbicia lustrzane.</w:t>
            </w:r>
          </w:p>
          <w:p w14:paraId="09109EA9" w14:textId="77777777" w:rsidR="009C1109" w:rsidRPr="00080B8B" w:rsidRDefault="009C1109" w:rsidP="00870A59">
            <w:pPr>
              <w:ind w:left="567"/>
            </w:pPr>
            <w:r w:rsidRPr="00080B8B">
              <w:t>7. Zastosowanie filtrów polaryzacyjnych do tłumienia lub wzmacniania odbić bezpośrednich, na różnych rodzajach powierzchni.</w:t>
            </w:r>
          </w:p>
          <w:p w14:paraId="5DA38119" w14:textId="77777777" w:rsidR="009C1109" w:rsidRPr="00080B8B" w:rsidRDefault="009C1109" w:rsidP="00870A59">
            <w:pPr>
              <w:ind w:left="567"/>
            </w:pPr>
            <w:r w:rsidRPr="00080B8B">
              <w:t>8. Fotografia metalu:</w:t>
            </w:r>
          </w:p>
          <w:p w14:paraId="649C95C3" w14:textId="77777777" w:rsidR="009C1109" w:rsidRPr="00080B8B" w:rsidRDefault="009C1109" w:rsidP="00870A59">
            <w:pPr>
              <w:ind w:left="567"/>
            </w:pPr>
            <w:r w:rsidRPr="00080B8B">
              <w:t>- odwzorowanie metalu w jasnych barwach</w:t>
            </w:r>
          </w:p>
          <w:p w14:paraId="662A5971" w14:textId="77777777" w:rsidR="009C1109" w:rsidRPr="00080B8B" w:rsidRDefault="009C1109" w:rsidP="00870A59">
            <w:pPr>
              <w:ind w:left="567"/>
            </w:pPr>
            <w:r w:rsidRPr="00080B8B">
              <w:t>- odwzorowanie metalu w ciemnych barwach</w:t>
            </w:r>
          </w:p>
          <w:p w14:paraId="01B62AB5" w14:textId="77777777" w:rsidR="009C1109" w:rsidRPr="00080B8B" w:rsidRDefault="009C1109" w:rsidP="00870A59">
            <w:pPr>
              <w:ind w:left="567"/>
            </w:pPr>
            <w:r w:rsidRPr="00080B8B">
              <w:t xml:space="preserve">9. Jak w szybki sposób usuwać tło w fotografii typu </w:t>
            </w:r>
            <w:proofErr w:type="spellStart"/>
            <w:r w:rsidRPr="00080B8B">
              <w:t>packshot</w:t>
            </w:r>
            <w:proofErr w:type="spellEnd"/>
            <w:r w:rsidRPr="00080B8B">
              <w:t>.</w:t>
            </w:r>
          </w:p>
          <w:p w14:paraId="44910F63" w14:textId="77777777" w:rsidR="009C1109" w:rsidRPr="00080B8B" w:rsidRDefault="009C1109" w:rsidP="00870A59">
            <w:pPr>
              <w:ind w:left="567"/>
            </w:pPr>
            <w:r w:rsidRPr="00080B8B">
              <w:t>10. Fotografia białych przedmiotów na białym tle - ćwiczenia.</w:t>
            </w:r>
          </w:p>
          <w:p w14:paraId="0C081433" w14:textId="77777777" w:rsidR="009C1109" w:rsidRPr="00080B8B" w:rsidRDefault="009C1109" w:rsidP="00870A59">
            <w:pPr>
              <w:ind w:left="567"/>
            </w:pPr>
            <w:r w:rsidRPr="00080B8B">
              <w:t>11. Fotografia czarnych przedmiotów na czarnym tle - ćwiczenia.</w:t>
            </w:r>
          </w:p>
          <w:p w14:paraId="2CFB9ABB" w14:textId="77777777" w:rsidR="009C1109" w:rsidRPr="00080B8B" w:rsidRDefault="009C1109" w:rsidP="00870A59">
            <w:pPr>
              <w:ind w:left="567"/>
            </w:pPr>
            <w:r w:rsidRPr="00080B8B">
              <w:t>12. Fotografia szkła.</w:t>
            </w:r>
          </w:p>
          <w:p w14:paraId="4B6BC63C" w14:textId="77777777" w:rsidR="009C1109" w:rsidRPr="00080B8B" w:rsidRDefault="009C1109" w:rsidP="00870A59">
            <w:r w:rsidRPr="00080B8B">
              <w:t>9. Termin realizacji kursu:</w:t>
            </w:r>
          </w:p>
          <w:p w14:paraId="00A0BE86" w14:textId="77777777" w:rsidR="009C1109" w:rsidRPr="00080B8B" w:rsidRDefault="009C1109" w:rsidP="00870A59">
            <w:pPr>
              <w:rPr>
                <w:b/>
                <w:bCs/>
              </w:rPr>
            </w:pPr>
            <w:r w:rsidRPr="00080B8B">
              <w:t>- do 30.06.2023 r.</w:t>
            </w:r>
          </w:p>
        </w:tc>
      </w:tr>
    </w:tbl>
    <w:p w14:paraId="3D74C53E" w14:textId="77777777" w:rsidR="009C1109" w:rsidRPr="00080B8B" w:rsidRDefault="009C1109" w:rsidP="009C1109"/>
    <w:p w14:paraId="43BFB806" w14:textId="77777777" w:rsidR="009C1109" w:rsidRPr="00080B8B" w:rsidRDefault="009C1109" w:rsidP="009C1109">
      <w:r w:rsidRPr="00080B8B">
        <w:rPr>
          <w:rFonts w:ascii="Times New Roman" w:hAnsi="Times New Roman"/>
          <w:sz w:val="24"/>
          <w:szCs w:val="24"/>
        </w:rPr>
        <w:t xml:space="preserve">Zadanie 2: </w:t>
      </w:r>
      <w:r w:rsidRPr="00080B8B">
        <w:t xml:space="preserve"> Warsztaty fotografii w reklamie</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3F2ADB59" w14:textId="77777777" w:rsidTr="00870A59">
        <w:tc>
          <w:tcPr>
            <w:tcW w:w="9993" w:type="dxa"/>
          </w:tcPr>
          <w:p w14:paraId="2D038DE8" w14:textId="77777777" w:rsidR="009C1109" w:rsidRPr="00080B8B" w:rsidRDefault="009C1109" w:rsidP="00870A59">
            <w:r w:rsidRPr="00080B8B">
              <w:t>1. Uczestnikami kursu będą uczniowie Zespołu Szkół nr 2 w Golubiu-Dobrzyniu będący jednocześnie uczestnikami projektu.</w:t>
            </w:r>
          </w:p>
          <w:p w14:paraId="7C67BAF2" w14:textId="77777777" w:rsidR="009C1109" w:rsidRPr="00080B8B" w:rsidRDefault="009C1109" w:rsidP="00870A59">
            <w:r w:rsidRPr="00080B8B">
              <w:t>2. Liczba uczestników: 15 osób (uczniów/ uczennic).</w:t>
            </w:r>
          </w:p>
          <w:p w14:paraId="327BC290" w14:textId="77777777" w:rsidR="009C1109" w:rsidRPr="00080B8B" w:rsidRDefault="009C1109" w:rsidP="00870A59">
            <w:r w:rsidRPr="00080B8B">
              <w:t xml:space="preserve">3. Ilość godzin: min. 8h dydaktycznych (po 45 min).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50E3D079" w14:textId="77777777" w:rsidR="009C1109" w:rsidRPr="00080B8B" w:rsidRDefault="009C1109" w:rsidP="00870A59">
            <w:r w:rsidRPr="00080B8B">
              <w:t>4. Zamawiający zastrzega sobie prawo zmiany ilości uczestników kursu w przypadkach losowych lub rezygnacji uczestnika w trakcie kursu.</w:t>
            </w:r>
          </w:p>
          <w:p w14:paraId="4EC19AB5" w14:textId="77777777" w:rsidR="009C1109" w:rsidRPr="00080B8B" w:rsidRDefault="009C1109" w:rsidP="00870A59">
            <w:r w:rsidRPr="00080B8B">
              <w:t>5. Wykonawca będzie zobowiązany do uzgodnienia z dyrekcją szkoły harmonogramu przeprowadzenia kursu po podpisaniu umowy.</w:t>
            </w:r>
          </w:p>
          <w:p w14:paraId="7458E90B" w14:textId="77777777" w:rsidR="009C1109" w:rsidRPr="00080B8B" w:rsidRDefault="009C1109" w:rsidP="00870A59">
            <w:r w:rsidRPr="00080B8B">
              <w:t>6. Miejsce szkolenia:</w:t>
            </w:r>
          </w:p>
          <w:p w14:paraId="11F13C4A" w14:textId="77777777" w:rsidR="009C1109" w:rsidRPr="00080B8B" w:rsidRDefault="009C1109" w:rsidP="00870A59">
            <w:pPr>
              <w:ind w:left="77"/>
            </w:pPr>
            <w:r w:rsidRPr="00080B8B">
              <w:lastRenderedPageBreak/>
              <w:t xml:space="preserve">- kurs ma się odbywać w sposób stacjonarny,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6EA2AEEF"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721DEEAC" w14:textId="77777777" w:rsidR="009C1109" w:rsidRPr="00080B8B" w:rsidRDefault="009C1109" w:rsidP="00870A59">
            <w:r w:rsidRPr="00080B8B">
              <w:t>7. Po zakończeniu szkolenia Absolwent kursu otrzymuje zaświadczenie ukończenia kursu.</w:t>
            </w:r>
          </w:p>
          <w:p w14:paraId="015A3366" w14:textId="77777777" w:rsidR="009C1109" w:rsidRPr="00080B8B" w:rsidRDefault="009C1109" w:rsidP="00870A59">
            <w:r w:rsidRPr="00080B8B">
              <w:t>8. Ramowy program szkolenia:</w:t>
            </w:r>
          </w:p>
          <w:p w14:paraId="7C728DB8" w14:textId="77777777" w:rsidR="009C1109" w:rsidRPr="00080B8B" w:rsidRDefault="009C1109" w:rsidP="00870A59">
            <w:r w:rsidRPr="00080B8B">
              <w:t>Teoria:</w:t>
            </w:r>
          </w:p>
          <w:p w14:paraId="51B3B87D" w14:textId="77777777" w:rsidR="009C1109" w:rsidRPr="00080B8B" w:rsidRDefault="009C1109" w:rsidP="009C1109">
            <w:pPr>
              <w:pStyle w:val="Akapitzlist"/>
              <w:numPr>
                <w:ilvl w:val="0"/>
                <w:numId w:val="26"/>
              </w:numPr>
            </w:pPr>
            <w:r w:rsidRPr="00080B8B">
              <w:t>omówienie źródeł światła i ich wpływu na powstawanie cieni oraz odbić</w:t>
            </w:r>
          </w:p>
          <w:p w14:paraId="76B98752" w14:textId="77777777" w:rsidR="009C1109" w:rsidRPr="00080B8B" w:rsidRDefault="009C1109" w:rsidP="009C1109">
            <w:pPr>
              <w:pStyle w:val="Akapitzlist"/>
              <w:numPr>
                <w:ilvl w:val="0"/>
                <w:numId w:val="26"/>
              </w:numPr>
            </w:pPr>
            <w:r w:rsidRPr="00080B8B">
              <w:t>omówienie sposobów kontrolowania i modelowania światła,</w:t>
            </w:r>
          </w:p>
          <w:p w14:paraId="468954EB" w14:textId="77777777" w:rsidR="009C1109" w:rsidRPr="00080B8B" w:rsidRDefault="009C1109" w:rsidP="009C1109">
            <w:pPr>
              <w:pStyle w:val="Akapitzlist"/>
              <w:numPr>
                <w:ilvl w:val="0"/>
                <w:numId w:val="26"/>
              </w:numPr>
            </w:pPr>
            <w:r w:rsidRPr="00080B8B">
              <w:t xml:space="preserve">omówienie obiektywów </w:t>
            </w:r>
            <w:proofErr w:type="spellStart"/>
            <w:r w:rsidRPr="00080B8B">
              <w:t>Tilt</w:t>
            </w:r>
            <w:proofErr w:type="spellEnd"/>
            <w:r w:rsidRPr="00080B8B">
              <w:t>/</w:t>
            </w:r>
            <w:proofErr w:type="spellStart"/>
            <w:r w:rsidRPr="00080B8B">
              <w:t>Shift</w:t>
            </w:r>
            <w:proofErr w:type="spellEnd"/>
            <w:r w:rsidRPr="00080B8B">
              <w:t xml:space="preserve"> oraz zagadnień modelowania płaszczyzny ostrości</w:t>
            </w:r>
          </w:p>
          <w:p w14:paraId="1D8B863A" w14:textId="77777777" w:rsidR="009C1109" w:rsidRPr="00080B8B" w:rsidRDefault="009C1109" w:rsidP="009C1109">
            <w:pPr>
              <w:pStyle w:val="Akapitzlist"/>
              <w:numPr>
                <w:ilvl w:val="0"/>
                <w:numId w:val="26"/>
              </w:numPr>
            </w:pPr>
            <w:r w:rsidRPr="00080B8B">
              <w:t>przygotowanie aparatu do pracy: ustawienia, personalizacja</w:t>
            </w:r>
          </w:p>
          <w:p w14:paraId="0CA92428" w14:textId="77777777" w:rsidR="009C1109" w:rsidRPr="00080B8B" w:rsidRDefault="009C1109" w:rsidP="009C1109">
            <w:pPr>
              <w:pStyle w:val="Akapitzlist"/>
              <w:numPr>
                <w:ilvl w:val="0"/>
                <w:numId w:val="26"/>
              </w:numPr>
            </w:pPr>
            <w:r w:rsidRPr="00080B8B">
              <w:t>dobór odpowiedniego obiektywu</w:t>
            </w:r>
          </w:p>
          <w:p w14:paraId="4FDCD824" w14:textId="77777777" w:rsidR="009C1109" w:rsidRPr="00080B8B" w:rsidRDefault="009C1109" w:rsidP="009C1109">
            <w:pPr>
              <w:pStyle w:val="Akapitzlist"/>
              <w:numPr>
                <w:ilvl w:val="0"/>
                <w:numId w:val="26"/>
              </w:numPr>
            </w:pPr>
            <w:r w:rsidRPr="00080B8B">
              <w:t xml:space="preserve">wykorzystanie unikalnych funkcji programu EOS </w:t>
            </w:r>
            <w:proofErr w:type="spellStart"/>
            <w:r w:rsidRPr="00080B8B">
              <w:t>utility</w:t>
            </w:r>
            <w:proofErr w:type="spellEnd"/>
            <w:r w:rsidRPr="00080B8B">
              <w:t xml:space="preserve"> do czyszczenia matrycy i poprawy wad optyki</w:t>
            </w:r>
          </w:p>
          <w:p w14:paraId="665CAD19" w14:textId="77777777" w:rsidR="009C1109" w:rsidRPr="00080B8B" w:rsidRDefault="009C1109" w:rsidP="009C1109">
            <w:pPr>
              <w:pStyle w:val="Akapitzlist"/>
              <w:numPr>
                <w:ilvl w:val="0"/>
                <w:numId w:val="26"/>
              </w:numPr>
            </w:pPr>
            <w:r w:rsidRPr="00080B8B">
              <w:t>praktyczne wykorzystanie zdalnego sterowania aparatem</w:t>
            </w:r>
          </w:p>
          <w:p w14:paraId="0C6997FD" w14:textId="77777777" w:rsidR="009C1109" w:rsidRPr="00080B8B" w:rsidRDefault="009C1109" w:rsidP="00870A59">
            <w:r w:rsidRPr="00080B8B">
              <w:t>Praktyka:</w:t>
            </w:r>
          </w:p>
          <w:p w14:paraId="49F87AB5" w14:textId="77777777" w:rsidR="009C1109" w:rsidRPr="00080B8B" w:rsidRDefault="009C1109" w:rsidP="009C1109">
            <w:pPr>
              <w:pStyle w:val="Akapitzlist"/>
              <w:numPr>
                <w:ilvl w:val="0"/>
                <w:numId w:val="27"/>
              </w:numPr>
            </w:pPr>
            <w:r w:rsidRPr="00080B8B">
              <w:t>sposoby oświetlania planu zdjęciowego w celu uzyskania konkretnych, z góry założonych efektów</w:t>
            </w:r>
          </w:p>
          <w:p w14:paraId="5C885BA0" w14:textId="77777777" w:rsidR="009C1109" w:rsidRPr="00080B8B" w:rsidRDefault="009C1109" w:rsidP="009C1109">
            <w:pPr>
              <w:pStyle w:val="Akapitzlist"/>
              <w:numPr>
                <w:ilvl w:val="0"/>
                <w:numId w:val="27"/>
              </w:numPr>
            </w:pPr>
            <w:r w:rsidRPr="00080B8B">
              <w:t>sposoby kompensacji oświetlenia zastanego w celu uzyskania naturalnych efektów,</w:t>
            </w:r>
          </w:p>
          <w:p w14:paraId="762FFC36" w14:textId="77777777" w:rsidR="009C1109" w:rsidRPr="00080B8B" w:rsidRDefault="009C1109" w:rsidP="009C1109">
            <w:pPr>
              <w:pStyle w:val="Akapitzlist"/>
              <w:numPr>
                <w:ilvl w:val="0"/>
                <w:numId w:val="27"/>
              </w:numPr>
            </w:pPr>
            <w:r w:rsidRPr="00080B8B">
              <w:t>improwizowane techniki oświetlania i nietypowe źródła światła</w:t>
            </w:r>
          </w:p>
          <w:p w14:paraId="29EBA3D2" w14:textId="77777777" w:rsidR="009C1109" w:rsidRPr="00080B8B" w:rsidRDefault="009C1109" w:rsidP="009C1109">
            <w:pPr>
              <w:pStyle w:val="Akapitzlist"/>
              <w:numPr>
                <w:ilvl w:val="0"/>
                <w:numId w:val="27"/>
              </w:numPr>
            </w:pPr>
            <w:r w:rsidRPr="00080B8B">
              <w:t>studyjne lampy błyskowe</w:t>
            </w:r>
          </w:p>
          <w:p w14:paraId="4FF88109" w14:textId="77777777" w:rsidR="009C1109" w:rsidRPr="00080B8B" w:rsidRDefault="009C1109" w:rsidP="009C1109">
            <w:pPr>
              <w:pStyle w:val="Akapitzlist"/>
              <w:numPr>
                <w:ilvl w:val="0"/>
                <w:numId w:val="27"/>
              </w:numPr>
            </w:pPr>
            <w:r w:rsidRPr="00080B8B">
              <w:t>wykorzystanie bezprzewodowego systemu małych i mobilnych reporterskich lamp błyskowych w celu osiągnięcia efektów porównywalnych do użycia profesjonalnych lamp studyjnych</w:t>
            </w:r>
          </w:p>
          <w:p w14:paraId="0B7B16A1" w14:textId="77777777" w:rsidR="009C1109" w:rsidRPr="00080B8B" w:rsidRDefault="009C1109" w:rsidP="00870A59">
            <w:r w:rsidRPr="00080B8B">
              <w:t>9. Termin realizacji kursu:</w:t>
            </w:r>
          </w:p>
          <w:p w14:paraId="0C1FE899" w14:textId="77777777" w:rsidR="009C1109" w:rsidRPr="00080B8B" w:rsidRDefault="009C1109" w:rsidP="00870A59">
            <w:pPr>
              <w:rPr>
                <w:b/>
                <w:bCs/>
              </w:rPr>
            </w:pPr>
            <w:r w:rsidRPr="00080B8B">
              <w:t>- do 30.06.2023 r.</w:t>
            </w:r>
          </w:p>
        </w:tc>
      </w:tr>
    </w:tbl>
    <w:p w14:paraId="6A2DADC9" w14:textId="77777777" w:rsidR="009C1109" w:rsidRPr="00080B8B" w:rsidRDefault="009C1109" w:rsidP="009C1109"/>
    <w:p w14:paraId="07E72BCA" w14:textId="0242AB34" w:rsidR="009C1109" w:rsidRPr="00057FD5" w:rsidRDefault="009C1109" w:rsidP="009C1109">
      <w:pPr>
        <w:rPr>
          <w:b/>
          <w:bCs/>
        </w:rPr>
      </w:pPr>
      <w:r w:rsidRPr="00057FD5">
        <w:rPr>
          <w:b/>
          <w:bCs/>
        </w:rPr>
        <w:t>Część 2: Warsztaty filmowe</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6230293D" w14:textId="77777777" w:rsidTr="00870A59">
        <w:tc>
          <w:tcPr>
            <w:tcW w:w="9993" w:type="dxa"/>
          </w:tcPr>
          <w:p w14:paraId="4A87A87E" w14:textId="77777777" w:rsidR="009C1109" w:rsidRPr="00080B8B" w:rsidRDefault="009C1109" w:rsidP="00870A59">
            <w:r w:rsidRPr="00080B8B">
              <w:t>1. Uczestnikami kursu będą uczniowie Zespołu Szkół nr 2 w Golubiu-Dobrzyniu będący jednocześnie uczestnikami projektu.</w:t>
            </w:r>
          </w:p>
          <w:p w14:paraId="5157C7E2" w14:textId="77777777" w:rsidR="009C1109" w:rsidRPr="00080B8B" w:rsidRDefault="009C1109" w:rsidP="00870A59">
            <w:r w:rsidRPr="00080B8B">
              <w:t>2. Liczba uczestników: 18 osób (uczniów/ uczennic).</w:t>
            </w:r>
          </w:p>
          <w:p w14:paraId="2F9C0856" w14:textId="77777777" w:rsidR="009C1109" w:rsidRPr="00080B8B" w:rsidRDefault="009C1109" w:rsidP="00870A59">
            <w:r w:rsidRPr="00080B8B">
              <w:t xml:space="preserve">3. Ilość godzin: min. 12h dydaktycznych (po 45 min).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0FF89FEA" w14:textId="77777777" w:rsidR="009C1109" w:rsidRPr="00080B8B" w:rsidRDefault="009C1109" w:rsidP="00870A59">
            <w:r w:rsidRPr="00080B8B">
              <w:t>4. Zamawiający zastrzega sobie prawo zmiany ilości uczestników kursu w przypadkach losowych lub rezygnacji uczestnika w trakcie kursu.</w:t>
            </w:r>
          </w:p>
          <w:p w14:paraId="501B9139" w14:textId="77777777" w:rsidR="009C1109" w:rsidRPr="00080B8B" w:rsidRDefault="009C1109" w:rsidP="00870A59">
            <w:r w:rsidRPr="00080B8B">
              <w:lastRenderedPageBreak/>
              <w:t>5. Wykonawca będzie zobowiązany do uzgodnienia z dyrekcją szkoły harmonogramu przeprowadzenia kursu po podpisaniu umowy.</w:t>
            </w:r>
          </w:p>
          <w:p w14:paraId="4C9F20E8" w14:textId="77777777" w:rsidR="009C1109" w:rsidRPr="00080B8B" w:rsidRDefault="009C1109" w:rsidP="00870A59">
            <w:r w:rsidRPr="00080B8B">
              <w:t>6. Miejsce szkolenia:</w:t>
            </w:r>
          </w:p>
          <w:p w14:paraId="0FBE3F06" w14:textId="77777777" w:rsidR="009C1109" w:rsidRPr="00080B8B" w:rsidRDefault="009C1109" w:rsidP="00870A59">
            <w:pPr>
              <w:ind w:left="77"/>
            </w:pPr>
            <w:r w:rsidRPr="00080B8B">
              <w:t xml:space="preserve">- kurs ma się odbywać w sposób stacjonarny,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10847B63"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457E2CE7" w14:textId="77777777" w:rsidR="009C1109" w:rsidRPr="00080B8B" w:rsidRDefault="009C1109" w:rsidP="00870A59">
            <w:r w:rsidRPr="00080B8B">
              <w:t>7. Po zakończeniu szkolenia Absolwent kursu otrzymuje zaświadczenie ukończenia kursu.</w:t>
            </w:r>
          </w:p>
          <w:p w14:paraId="148D6CA4" w14:textId="77777777" w:rsidR="009C1109" w:rsidRPr="00080B8B" w:rsidRDefault="009C1109" w:rsidP="00870A59">
            <w:r w:rsidRPr="00080B8B">
              <w:t>8. Ramowy program szkolenia:</w:t>
            </w:r>
          </w:p>
          <w:p w14:paraId="108D9770" w14:textId="77777777" w:rsidR="009C1109" w:rsidRPr="00080B8B" w:rsidRDefault="009C1109" w:rsidP="00870A59">
            <w:pPr>
              <w:ind w:left="284"/>
            </w:pPr>
            <w:r w:rsidRPr="00080B8B">
              <w:t>- Poprawne ustawienia aparatu lub kamery</w:t>
            </w:r>
          </w:p>
          <w:p w14:paraId="22F75E95" w14:textId="77777777" w:rsidR="009C1109" w:rsidRPr="00080B8B" w:rsidRDefault="009C1109" w:rsidP="00870A59">
            <w:pPr>
              <w:ind w:left="284"/>
            </w:pPr>
            <w:r w:rsidRPr="00080B8B">
              <w:t>- Monitorowanie nagrywanego ujęcia wideo</w:t>
            </w:r>
          </w:p>
          <w:p w14:paraId="06F44B21" w14:textId="77777777" w:rsidR="009C1109" w:rsidRPr="00080B8B" w:rsidRDefault="009C1109" w:rsidP="00870A59">
            <w:pPr>
              <w:ind w:left="284"/>
            </w:pPr>
            <w:r w:rsidRPr="00080B8B">
              <w:t>- Praca z profilem logarytmicznym</w:t>
            </w:r>
          </w:p>
          <w:p w14:paraId="64F2F206" w14:textId="77777777" w:rsidR="009C1109" w:rsidRPr="00080B8B" w:rsidRDefault="009C1109" w:rsidP="00870A59">
            <w:pPr>
              <w:ind w:left="284"/>
            </w:pPr>
            <w:r w:rsidRPr="00080B8B">
              <w:t>- Praca ze światłem</w:t>
            </w:r>
          </w:p>
          <w:p w14:paraId="573BC37E" w14:textId="77777777" w:rsidR="009C1109" w:rsidRPr="00080B8B" w:rsidRDefault="009C1109" w:rsidP="00870A59">
            <w:pPr>
              <w:ind w:left="284"/>
            </w:pPr>
            <w:r w:rsidRPr="00080B8B">
              <w:t>- Techniki operatorskie</w:t>
            </w:r>
          </w:p>
          <w:p w14:paraId="2AC7A785" w14:textId="77777777" w:rsidR="009C1109" w:rsidRPr="00080B8B" w:rsidRDefault="009C1109" w:rsidP="00870A59">
            <w:pPr>
              <w:ind w:left="284"/>
            </w:pPr>
            <w:r w:rsidRPr="00080B8B">
              <w:t>- Nagrywanie dźwięku w wysokiej jakości</w:t>
            </w:r>
          </w:p>
          <w:p w14:paraId="48725EA0" w14:textId="77777777" w:rsidR="009C1109" w:rsidRPr="00080B8B" w:rsidRDefault="009C1109" w:rsidP="00870A59">
            <w:r w:rsidRPr="00080B8B">
              <w:t>9. Termin realizacji kursu:</w:t>
            </w:r>
          </w:p>
          <w:p w14:paraId="66A4FAA3" w14:textId="77777777" w:rsidR="009C1109" w:rsidRPr="00080B8B" w:rsidRDefault="009C1109" w:rsidP="00870A59">
            <w:pPr>
              <w:rPr>
                <w:b/>
                <w:bCs/>
              </w:rPr>
            </w:pPr>
            <w:r w:rsidRPr="00080B8B">
              <w:t>- do 30.06.2023 r.</w:t>
            </w:r>
          </w:p>
        </w:tc>
      </w:tr>
    </w:tbl>
    <w:p w14:paraId="6CAAE3D2" w14:textId="77777777" w:rsidR="009C1109" w:rsidRPr="00080B8B" w:rsidRDefault="009C1109" w:rsidP="009C1109"/>
    <w:p w14:paraId="72F2E73F" w14:textId="77777777" w:rsidR="009C1109" w:rsidRPr="00057FD5" w:rsidRDefault="009C1109" w:rsidP="009C1109">
      <w:pPr>
        <w:rPr>
          <w:b/>
          <w:bCs/>
        </w:rPr>
      </w:pPr>
      <w:r w:rsidRPr="00057FD5">
        <w:rPr>
          <w:rFonts w:ascii="Times New Roman" w:hAnsi="Times New Roman"/>
          <w:b/>
          <w:bCs/>
          <w:sz w:val="24"/>
          <w:szCs w:val="24"/>
        </w:rPr>
        <w:t>Część 3:</w:t>
      </w:r>
      <w:r w:rsidRPr="00057FD5">
        <w:rPr>
          <w:b/>
          <w:bCs/>
        </w:rPr>
        <w:t xml:space="preserve"> Kurs obsługi programu AutoCAD</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492170D4" w14:textId="77777777" w:rsidTr="00870A59">
        <w:tc>
          <w:tcPr>
            <w:tcW w:w="9993" w:type="dxa"/>
          </w:tcPr>
          <w:p w14:paraId="6B9E54BE" w14:textId="77777777" w:rsidR="009C1109" w:rsidRPr="00080B8B" w:rsidRDefault="009C1109" w:rsidP="00870A59">
            <w:r w:rsidRPr="00080B8B">
              <w:t>1. Uczestnikami kursu będą uczniowie Zespołu Szkół nr 2 w Golubiu-Dobrzyniu będący jednocześnie uczestnikami projektu.</w:t>
            </w:r>
          </w:p>
          <w:p w14:paraId="3425FCC7" w14:textId="77777777" w:rsidR="009C1109" w:rsidRPr="00080B8B" w:rsidRDefault="009C1109" w:rsidP="00870A59">
            <w:r w:rsidRPr="00080B8B">
              <w:t>2. Liczba uczestników: 15 osób (uczniów/ uczennic).</w:t>
            </w:r>
          </w:p>
          <w:p w14:paraId="305F2C98" w14:textId="77777777" w:rsidR="009C1109" w:rsidRPr="00080B8B" w:rsidRDefault="009C1109" w:rsidP="00870A59">
            <w:r w:rsidRPr="00080B8B">
              <w:t xml:space="preserve">3. Ilość godzin: min. 30h dydaktycznych (po 45 min).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4E3E95F0" w14:textId="77777777" w:rsidR="009C1109" w:rsidRPr="00080B8B" w:rsidRDefault="009C1109" w:rsidP="00870A59">
            <w:r w:rsidRPr="00080B8B">
              <w:t>4. Zamawiający zastrzega sobie prawo zmiany ilości uczestników kursu w przypadkach losowych lub rezygnacji uczestnika w trakcie kursu.</w:t>
            </w:r>
          </w:p>
          <w:p w14:paraId="520B0668" w14:textId="77777777" w:rsidR="009C1109" w:rsidRPr="00080B8B" w:rsidRDefault="009C1109" w:rsidP="00870A59">
            <w:r w:rsidRPr="00080B8B">
              <w:t>5. Wykonawca będzie zobowiązany do uzgodnienia z dyrekcją szkoły harmonogramu przeprowadzenia kursu po podpisaniu umowy.</w:t>
            </w:r>
          </w:p>
          <w:p w14:paraId="0C01A50B" w14:textId="77777777" w:rsidR="009C1109" w:rsidRPr="00080B8B" w:rsidRDefault="009C1109" w:rsidP="00870A59">
            <w:r w:rsidRPr="00080B8B">
              <w:t>6. Miejsce szkolenia:</w:t>
            </w:r>
          </w:p>
          <w:p w14:paraId="362541A2" w14:textId="77777777" w:rsidR="009C1109" w:rsidRPr="00080B8B" w:rsidRDefault="009C1109" w:rsidP="00870A59">
            <w:pPr>
              <w:ind w:left="77"/>
            </w:pPr>
            <w:r w:rsidRPr="00080B8B">
              <w:t xml:space="preserve">- kurs może odbywać się w sposób stacjonarny lub on-line (szkolenia on-line prowadzone przez kompetentnego wykładowcę i odbywają się we wcześniej ustalonych godzinach, podobnie jak w przypadku </w:t>
            </w:r>
            <w:r w:rsidRPr="00080B8B">
              <w:lastRenderedPageBreak/>
              <w:t xml:space="preserve">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4E53A4E4"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79E98BC7" w14:textId="30E67920" w:rsidR="009C1109" w:rsidRPr="00080B8B" w:rsidRDefault="009C1109" w:rsidP="00870A59">
            <w:r w:rsidRPr="00080B8B">
              <w:t xml:space="preserve">7. Po zakończeniu szkolenia Absolwent kursu otrzymuje </w:t>
            </w:r>
            <w:r w:rsidR="000C5B28" w:rsidRPr="00080B8B">
              <w:t xml:space="preserve"> zaświadczeni</w:t>
            </w:r>
            <w:r w:rsidR="000C5B28">
              <w:t>a</w:t>
            </w:r>
            <w:r w:rsidR="000C5B28" w:rsidRPr="00080B8B">
              <w:t xml:space="preserve"> ukończenia kursu</w:t>
            </w:r>
            <w:r w:rsidR="000C5B28">
              <w:t xml:space="preserve"> w języku polskim i angielskim</w:t>
            </w:r>
            <w:r w:rsidR="000C5B28" w:rsidRPr="00080B8B">
              <w:t>.</w:t>
            </w:r>
          </w:p>
          <w:p w14:paraId="0FA4400A" w14:textId="77777777" w:rsidR="009C1109" w:rsidRPr="00080B8B" w:rsidRDefault="009C1109" w:rsidP="00870A59">
            <w:r w:rsidRPr="00080B8B">
              <w:t>8. Ramowy program szkolenia:</w:t>
            </w:r>
          </w:p>
          <w:p w14:paraId="2B398518" w14:textId="77777777" w:rsidR="009C1109" w:rsidRPr="00080B8B" w:rsidRDefault="009C1109" w:rsidP="009C1109">
            <w:pPr>
              <w:pStyle w:val="Akapitzlist"/>
              <w:numPr>
                <w:ilvl w:val="0"/>
                <w:numId w:val="28"/>
              </w:numPr>
            </w:pPr>
            <w:r w:rsidRPr="00080B8B">
              <w:t>Wprowadzenie do środowiska pracy: uruchamianie i zamykanie programu; interfejs i komunikacja użytkownika z programem; zarządzanie plikami rysunków</w:t>
            </w:r>
          </w:p>
          <w:p w14:paraId="58B3ABCE" w14:textId="77777777" w:rsidR="009C1109" w:rsidRPr="00080B8B" w:rsidRDefault="009C1109" w:rsidP="009C1109">
            <w:pPr>
              <w:pStyle w:val="Akapitzlist"/>
              <w:numPr>
                <w:ilvl w:val="0"/>
                <w:numId w:val="28"/>
              </w:numPr>
            </w:pPr>
            <w:r w:rsidRPr="00080B8B">
              <w:t>Wyświetlanie rysunku: powiększanie i pomniejszanie widoku ekranu; przesuwanie widoku na ekranie; zapisywanie i wywoływanie widoków</w:t>
            </w:r>
          </w:p>
          <w:p w14:paraId="7FD2DF9D" w14:textId="77777777" w:rsidR="009C1109" w:rsidRPr="00080B8B" w:rsidRDefault="009C1109" w:rsidP="009C1109">
            <w:pPr>
              <w:pStyle w:val="Akapitzlist"/>
              <w:numPr>
                <w:ilvl w:val="0"/>
                <w:numId w:val="28"/>
              </w:numPr>
            </w:pPr>
            <w:r w:rsidRPr="00080B8B">
              <w:t>Ustawienia rysunku: tworzenie nowego rysunku standardowego i opartego na szablonie; wykorzystanie kreatora do tworzenia nowego rysunku</w:t>
            </w:r>
          </w:p>
          <w:p w14:paraId="57D98BCF" w14:textId="77777777" w:rsidR="009C1109" w:rsidRPr="00080B8B" w:rsidRDefault="009C1109" w:rsidP="009C1109">
            <w:pPr>
              <w:pStyle w:val="Akapitzlist"/>
              <w:numPr>
                <w:ilvl w:val="0"/>
                <w:numId w:val="28"/>
              </w:numPr>
            </w:pPr>
            <w:r w:rsidRPr="00080B8B">
              <w:t>Współrzędne i podstawowe narzędzia rysunkowe: współrzędne bezwzględne; kartezjańskie i biegunowe współrzędne względne; punkty charakterystyczne obiektów i ich wykorzystywanie; odległości kierunkowe z wykorzystaniem trybu ortogonalnego i biegunów</w:t>
            </w:r>
          </w:p>
          <w:p w14:paraId="4FD5751E" w14:textId="77777777" w:rsidR="009C1109" w:rsidRPr="00080B8B" w:rsidRDefault="009C1109" w:rsidP="009C1109">
            <w:pPr>
              <w:pStyle w:val="Akapitzlist"/>
              <w:numPr>
                <w:ilvl w:val="0"/>
                <w:numId w:val="28"/>
              </w:numPr>
            </w:pPr>
            <w:r w:rsidRPr="00080B8B">
              <w:t xml:space="preserve">Tworzenie geometrii dwuwymiarowej: rysowanie obiektów liniowych, tworzenie krzywych: okręgów, łuków i elips; obiekty wielosegmentowe – </w:t>
            </w:r>
            <w:proofErr w:type="spellStart"/>
            <w:r w:rsidRPr="00080B8B">
              <w:t>polilinie</w:t>
            </w:r>
            <w:proofErr w:type="spellEnd"/>
            <w:r w:rsidRPr="00080B8B">
              <w:t>; tworzenie i wykorzystanie punktów</w:t>
            </w:r>
          </w:p>
          <w:p w14:paraId="4AFACF79" w14:textId="77777777" w:rsidR="009C1109" w:rsidRPr="00080B8B" w:rsidRDefault="009C1109" w:rsidP="009C1109">
            <w:pPr>
              <w:pStyle w:val="Akapitzlist"/>
              <w:numPr>
                <w:ilvl w:val="0"/>
                <w:numId w:val="28"/>
              </w:numPr>
            </w:pPr>
            <w:r w:rsidRPr="00080B8B">
              <w:t>Modyfikowanie geometrii dwuwymiarowej: podstawowe narzędzia wyboru obiektów; wymazywanie obiektów; przesuwanie i kopiowanie; skalowanie i obracanie; praca z uchwytami obiektów</w:t>
            </w:r>
          </w:p>
          <w:p w14:paraId="12F62B0D" w14:textId="77777777" w:rsidR="009C1109" w:rsidRPr="00080B8B" w:rsidRDefault="009C1109" w:rsidP="009C1109">
            <w:pPr>
              <w:pStyle w:val="Akapitzlist"/>
              <w:numPr>
                <w:ilvl w:val="0"/>
                <w:numId w:val="28"/>
              </w:numPr>
            </w:pPr>
            <w:r w:rsidRPr="00080B8B">
              <w:t>Zarządzanie cechami obiektów: wprowadzenie do warstw; i zarządzanie cechami obiektów i warstw; wczytywanie i zarządzanie rodzajami linii; szerokości linii</w:t>
            </w:r>
          </w:p>
          <w:p w14:paraId="08DE6040" w14:textId="77777777" w:rsidR="009C1109" w:rsidRPr="00080B8B" w:rsidRDefault="009C1109" w:rsidP="009C1109">
            <w:pPr>
              <w:pStyle w:val="Akapitzlist"/>
              <w:numPr>
                <w:ilvl w:val="0"/>
                <w:numId w:val="28"/>
              </w:numPr>
            </w:pPr>
            <w:r w:rsidRPr="00080B8B">
              <w:t>Techniki konstrukcyjne: odsuwanie i kopiowanie równoległe obiektów; ucinanie i wydłużanie; zaokrąglanie i fazowanie narożników; tworzenie tablicy obiektów; kopiowanie lustrzane; rozciąganie obiektów</w:t>
            </w:r>
          </w:p>
          <w:p w14:paraId="561F3883" w14:textId="77777777" w:rsidR="009C1109" w:rsidRPr="00080B8B" w:rsidRDefault="009C1109" w:rsidP="009C1109">
            <w:pPr>
              <w:pStyle w:val="Akapitzlist"/>
              <w:numPr>
                <w:ilvl w:val="0"/>
                <w:numId w:val="28"/>
              </w:numPr>
            </w:pPr>
            <w:r w:rsidRPr="00080B8B">
              <w:t>Obiekty tekstowe i ich style: teksty jednowierszowe; tworzenie i modyfikacja styli tekstowych; podstawy tekstów wielowierszowych; edycja tekstów; wyrównywanie wstawianych i modyfikowanych tekstów; znaki specjalne i ich kody; obiekty tekstowe a skala wydruku</w:t>
            </w:r>
          </w:p>
          <w:p w14:paraId="06C7DB73" w14:textId="77777777" w:rsidR="009C1109" w:rsidRPr="00080B8B" w:rsidRDefault="009C1109" w:rsidP="009C1109">
            <w:pPr>
              <w:pStyle w:val="Akapitzlist"/>
              <w:numPr>
                <w:ilvl w:val="0"/>
                <w:numId w:val="28"/>
              </w:numPr>
            </w:pPr>
            <w:r w:rsidRPr="00080B8B">
              <w:t>Wprowadzenie do wymiarowania: wymiarowanie odległości; wymiarowanie kątów; wymiary dla okręgów i łuków; odnośniki z opisami; tworzenie styli wymiarowania; wymiarowanie a skala wydruku</w:t>
            </w:r>
          </w:p>
          <w:p w14:paraId="3C3A86CC" w14:textId="77777777" w:rsidR="009C1109" w:rsidRPr="00080B8B" w:rsidRDefault="009C1109" w:rsidP="009C1109">
            <w:pPr>
              <w:pStyle w:val="Akapitzlist"/>
              <w:numPr>
                <w:ilvl w:val="0"/>
                <w:numId w:val="28"/>
              </w:numPr>
            </w:pPr>
            <w:r w:rsidRPr="00080B8B">
              <w:t>Kreskowanie: rodzaje i typy kreskowania: określanie obwiedni kreskowania; modyfikowanie kreskowania i kopiowanie jego cech</w:t>
            </w:r>
          </w:p>
          <w:p w14:paraId="2C52068B" w14:textId="77777777" w:rsidR="009C1109" w:rsidRPr="00080B8B" w:rsidRDefault="009C1109" w:rsidP="009C1109">
            <w:pPr>
              <w:pStyle w:val="Akapitzlist"/>
              <w:numPr>
                <w:ilvl w:val="0"/>
                <w:numId w:val="28"/>
              </w:numPr>
            </w:pPr>
            <w:r w:rsidRPr="00080B8B">
              <w:t>Wprowadzenie do wydruku: wybór urządzenia drukującego i formatu strony; ustawienia obszaru wydruku; skala standardowa i skala użytkownika; wprowadzenie do styli wydruku</w:t>
            </w:r>
          </w:p>
          <w:p w14:paraId="61D1D271" w14:textId="77777777" w:rsidR="009C1109" w:rsidRPr="00080B8B" w:rsidRDefault="009C1109" w:rsidP="00870A59">
            <w:r w:rsidRPr="00080B8B">
              <w:lastRenderedPageBreak/>
              <w:t>9. Termin realizacji kursu:</w:t>
            </w:r>
          </w:p>
          <w:p w14:paraId="498331FC" w14:textId="77777777" w:rsidR="009C1109" w:rsidRPr="00080B8B" w:rsidRDefault="009C1109" w:rsidP="00870A59">
            <w:pPr>
              <w:rPr>
                <w:b/>
                <w:bCs/>
              </w:rPr>
            </w:pPr>
            <w:r w:rsidRPr="00080B8B">
              <w:t>- do 30.06.2023 r.</w:t>
            </w:r>
          </w:p>
        </w:tc>
      </w:tr>
    </w:tbl>
    <w:p w14:paraId="22F25E84" w14:textId="77777777" w:rsidR="009C1109" w:rsidRPr="00080B8B" w:rsidRDefault="009C1109" w:rsidP="009C1109"/>
    <w:p w14:paraId="4720BE34" w14:textId="77777777" w:rsidR="009C1109" w:rsidRPr="00057FD5" w:rsidRDefault="009C1109" w:rsidP="009C1109">
      <w:pPr>
        <w:rPr>
          <w:b/>
          <w:bCs/>
        </w:rPr>
      </w:pPr>
      <w:r w:rsidRPr="00057FD5">
        <w:rPr>
          <w:b/>
          <w:bCs/>
        </w:rPr>
        <w:t>Część 4: Kurs Florystyczny</w:t>
      </w:r>
    </w:p>
    <w:tbl>
      <w:tblPr>
        <w:tblStyle w:val="Tabela-Siatka"/>
        <w:tblW w:w="0" w:type="auto"/>
        <w:tblLook w:val="04A0" w:firstRow="1" w:lastRow="0" w:firstColumn="1" w:lastColumn="0" w:noHBand="0" w:noVBand="1"/>
      </w:tblPr>
      <w:tblGrid>
        <w:gridCol w:w="9212"/>
      </w:tblGrid>
      <w:tr w:rsidR="009C1109" w:rsidRPr="00080B8B" w14:paraId="036A58DD" w14:textId="77777777" w:rsidTr="00870A59">
        <w:tc>
          <w:tcPr>
            <w:tcW w:w="9212" w:type="dxa"/>
          </w:tcPr>
          <w:p w14:paraId="4E2D98F9" w14:textId="77777777" w:rsidR="009C1109" w:rsidRPr="00080B8B" w:rsidRDefault="009C1109" w:rsidP="00870A59">
            <w:pPr>
              <w:rPr>
                <w:sz w:val="24"/>
                <w:szCs w:val="24"/>
              </w:rPr>
            </w:pPr>
            <w:r w:rsidRPr="00080B8B">
              <w:rPr>
                <w:sz w:val="24"/>
                <w:szCs w:val="24"/>
              </w:rPr>
              <w:t>1. Uczestnikami kursu będą uczniowie Zespołu Szkół nr 2  w Golubiu-Dobrzyniu będący jednocześnie uczestnikami projektu.</w:t>
            </w:r>
          </w:p>
          <w:p w14:paraId="46525841" w14:textId="77777777" w:rsidR="009C1109" w:rsidRPr="00080B8B" w:rsidRDefault="009C1109" w:rsidP="00870A59">
            <w:pPr>
              <w:rPr>
                <w:sz w:val="24"/>
                <w:szCs w:val="24"/>
              </w:rPr>
            </w:pPr>
          </w:p>
          <w:p w14:paraId="6010A09C" w14:textId="77777777" w:rsidR="009C1109" w:rsidRPr="00080B8B" w:rsidRDefault="009C1109" w:rsidP="00870A59">
            <w:pPr>
              <w:rPr>
                <w:sz w:val="24"/>
                <w:szCs w:val="24"/>
              </w:rPr>
            </w:pPr>
            <w:r w:rsidRPr="00080B8B">
              <w:rPr>
                <w:sz w:val="24"/>
                <w:szCs w:val="24"/>
              </w:rPr>
              <w:t xml:space="preserve">2. Liczba uczestników: </w:t>
            </w:r>
            <w:r w:rsidRPr="00080B8B">
              <w:rPr>
                <w:b/>
                <w:sz w:val="24"/>
                <w:szCs w:val="24"/>
              </w:rPr>
              <w:t>12 osób</w:t>
            </w:r>
            <w:r w:rsidRPr="00080B8B">
              <w:rPr>
                <w:sz w:val="24"/>
                <w:szCs w:val="24"/>
              </w:rPr>
              <w:t xml:space="preserve"> (uczniów/ uczennic).</w:t>
            </w:r>
          </w:p>
          <w:p w14:paraId="78EE6932" w14:textId="77777777" w:rsidR="009C1109" w:rsidRPr="00080B8B" w:rsidRDefault="009C1109" w:rsidP="00870A59">
            <w:pPr>
              <w:rPr>
                <w:sz w:val="24"/>
                <w:szCs w:val="24"/>
              </w:rPr>
            </w:pPr>
          </w:p>
          <w:p w14:paraId="6D468BE9" w14:textId="77777777" w:rsidR="009C1109" w:rsidRPr="00080B8B" w:rsidRDefault="009C1109" w:rsidP="00870A59">
            <w:pPr>
              <w:rPr>
                <w:sz w:val="24"/>
                <w:szCs w:val="24"/>
              </w:rPr>
            </w:pPr>
            <w:r w:rsidRPr="00080B8B">
              <w:rPr>
                <w:sz w:val="24"/>
                <w:szCs w:val="24"/>
              </w:rPr>
              <w:t xml:space="preserve">3. Ilość godzin: </w:t>
            </w:r>
            <w:r w:rsidRPr="00080B8B">
              <w:rPr>
                <w:b/>
                <w:sz w:val="24"/>
                <w:szCs w:val="24"/>
              </w:rPr>
              <w:t>min. 40h dydaktycznych (po 45 min.)</w:t>
            </w:r>
            <w:r w:rsidRPr="00080B8B">
              <w:rPr>
                <w:sz w:val="24"/>
                <w:szCs w:val="24"/>
              </w:rPr>
              <w:t xml:space="preserve">. Wykonawca może przeprowadzić zajęcia w dowolnym dniu roboczym tygodnia, od </w:t>
            </w:r>
            <w:proofErr w:type="spellStart"/>
            <w:r w:rsidRPr="00080B8B">
              <w:rPr>
                <w:sz w:val="24"/>
                <w:szCs w:val="24"/>
              </w:rPr>
              <w:t>pn-pt</w:t>
            </w:r>
            <w:proofErr w:type="spellEnd"/>
            <w:r w:rsidRPr="00080B8B">
              <w:rPr>
                <w:sz w:val="24"/>
                <w:szCs w:val="24"/>
              </w:rPr>
              <w:t xml:space="preserve"> w godzinach od 15.00-21.00, w soboty i niedziele od 8.00-20.00 (zastrzegamy sobie możliwość dopasowania terminu zajęć do harmonogramu zajęć szkolnych) lub ferie zimowe. </w:t>
            </w:r>
          </w:p>
          <w:p w14:paraId="46726773" w14:textId="77777777" w:rsidR="009C1109" w:rsidRPr="00080B8B" w:rsidRDefault="009C1109" w:rsidP="00870A59">
            <w:pPr>
              <w:rPr>
                <w:sz w:val="24"/>
                <w:szCs w:val="24"/>
              </w:rPr>
            </w:pPr>
          </w:p>
          <w:p w14:paraId="2DF77FB8" w14:textId="77777777" w:rsidR="009C1109" w:rsidRPr="00080B8B" w:rsidRDefault="009C1109" w:rsidP="00870A59">
            <w:pPr>
              <w:rPr>
                <w:sz w:val="24"/>
                <w:szCs w:val="24"/>
              </w:rPr>
            </w:pPr>
            <w:r w:rsidRPr="00080B8B">
              <w:rPr>
                <w:sz w:val="24"/>
                <w:szCs w:val="24"/>
              </w:rPr>
              <w:t>4. Zamawiający zastrzega sobie prawo zmiany ilości uczestników kursu w przypadkach losowych lub rezygnacji uczestnika w trakcie kursu.</w:t>
            </w:r>
          </w:p>
          <w:p w14:paraId="0AEB80A0" w14:textId="77777777" w:rsidR="009C1109" w:rsidRPr="00080B8B" w:rsidRDefault="009C1109" w:rsidP="00870A59">
            <w:pPr>
              <w:rPr>
                <w:sz w:val="24"/>
                <w:szCs w:val="24"/>
              </w:rPr>
            </w:pPr>
            <w:r w:rsidRPr="00080B8B">
              <w:rPr>
                <w:sz w:val="24"/>
                <w:szCs w:val="24"/>
              </w:rPr>
              <w:t>5. Wykonawca będzie zobowiązany do uzgodnienia z dyrekcją szkoły harmonogramu przeprowadzenia kursu po podpisaniu umowy.</w:t>
            </w:r>
          </w:p>
          <w:p w14:paraId="07B2383F" w14:textId="77777777" w:rsidR="009C1109" w:rsidRPr="00080B8B" w:rsidRDefault="009C1109" w:rsidP="00870A59">
            <w:pPr>
              <w:rPr>
                <w:sz w:val="24"/>
                <w:szCs w:val="24"/>
              </w:rPr>
            </w:pPr>
          </w:p>
          <w:p w14:paraId="5B246C40" w14:textId="77777777" w:rsidR="009C1109" w:rsidRPr="00080B8B" w:rsidRDefault="009C1109" w:rsidP="00870A59">
            <w:pPr>
              <w:rPr>
                <w:b/>
                <w:sz w:val="24"/>
                <w:szCs w:val="24"/>
              </w:rPr>
            </w:pPr>
            <w:r w:rsidRPr="00080B8B">
              <w:rPr>
                <w:b/>
                <w:sz w:val="24"/>
                <w:szCs w:val="24"/>
              </w:rPr>
              <w:t>6. Miejsce szkolenia:</w:t>
            </w:r>
          </w:p>
          <w:p w14:paraId="1F59C944" w14:textId="77777777" w:rsidR="009C1109" w:rsidRPr="00080B8B" w:rsidRDefault="009C1109" w:rsidP="00870A59">
            <w:pPr>
              <w:rPr>
                <w:b/>
                <w:sz w:val="24"/>
                <w:szCs w:val="24"/>
              </w:rPr>
            </w:pPr>
            <w:r w:rsidRPr="00080B8B">
              <w:rPr>
                <w:sz w:val="24"/>
                <w:szCs w:val="24"/>
              </w:rPr>
              <w:t xml:space="preserve">- kurs ma się odbywać w Zespole Szkół nr 2 w Golubiu – Dobrzyniu (Zamawiający udostępni nieodpłatnie Wykonawcy salę szkoleniową zgodnie z wymogami </w:t>
            </w:r>
            <w:proofErr w:type="spellStart"/>
            <w:r w:rsidRPr="00080B8B">
              <w:rPr>
                <w:sz w:val="24"/>
                <w:szCs w:val="24"/>
              </w:rPr>
              <w:t>KOWEZiU</w:t>
            </w:r>
            <w:proofErr w:type="spellEnd"/>
            <w:r w:rsidRPr="00080B8B">
              <w:rPr>
                <w:sz w:val="24"/>
                <w:szCs w:val="24"/>
              </w:rPr>
              <w:t>) w godzinach niekolidujących z zajęciami lekcyjnymi</w:t>
            </w:r>
            <w:r w:rsidRPr="00080B8B">
              <w:rPr>
                <w:b/>
                <w:sz w:val="24"/>
                <w:szCs w:val="24"/>
              </w:rPr>
              <w:t>.</w:t>
            </w:r>
          </w:p>
          <w:p w14:paraId="528AEC66" w14:textId="77777777" w:rsidR="009C1109" w:rsidRPr="00080B8B" w:rsidRDefault="009C1109" w:rsidP="00870A59">
            <w:pPr>
              <w:rPr>
                <w:b/>
                <w:sz w:val="24"/>
                <w:szCs w:val="24"/>
              </w:rPr>
            </w:pPr>
          </w:p>
          <w:p w14:paraId="369BF5D3" w14:textId="77777777" w:rsidR="009C1109" w:rsidRPr="00080B8B" w:rsidRDefault="009C1109" w:rsidP="00870A59">
            <w:pPr>
              <w:rPr>
                <w:sz w:val="24"/>
                <w:szCs w:val="24"/>
              </w:rPr>
            </w:pPr>
            <w:r w:rsidRPr="00080B8B">
              <w:rPr>
                <w:sz w:val="24"/>
                <w:szCs w:val="24"/>
              </w:rPr>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1832614B" w14:textId="77777777" w:rsidR="009C1109" w:rsidRPr="00080B8B" w:rsidRDefault="009C1109" w:rsidP="00870A59">
            <w:pPr>
              <w:rPr>
                <w:sz w:val="24"/>
                <w:szCs w:val="24"/>
              </w:rPr>
            </w:pPr>
            <w:r w:rsidRPr="00080B8B">
              <w:rPr>
                <w:sz w:val="24"/>
                <w:szCs w:val="24"/>
              </w:rPr>
              <w:t>Środek transportu musi być dostosowany do przewozu młodzieży szkolnej oraz osób niepełnosprawnych (stosownie oznaczony na czas przewozu);</w:t>
            </w:r>
          </w:p>
          <w:p w14:paraId="5FCB3237" w14:textId="77777777" w:rsidR="009C1109" w:rsidRPr="00080B8B" w:rsidRDefault="009C1109" w:rsidP="00870A59">
            <w:pPr>
              <w:rPr>
                <w:sz w:val="24"/>
                <w:szCs w:val="24"/>
              </w:rPr>
            </w:pPr>
          </w:p>
          <w:p w14:paraId="11525C1F" w14:textId="77777777" w:rsidR="009C1109" w:rsidRPr="00080B8B" w:rsidRDefault="009C1109" w:rsidP="00870A59">
            <w:pPr>
              <w:rPr>
                <w:b/>
                <w:sz w:val="24"/>
                <w:szCs w:val="24"/>
              </w:rPr>
            </w:pPr>
            <w:r w:rsidRPr="00080B8B">
              <w:rPr>
                <w:b/>
                <w:sz w:val="24"/>
                <w:szCs w:val="24"/>
              </w:rPr>
              <w:t>7. Tematyka kursu:</w:t>
            </w:r>
          </w:p>
          <w:p w14:paraId="1FA4D992" w14:textId="77777777" w:rsidR="009C1109" w:rsidRPr="00080B8B" w:rsidRDefault="009C1109" w:rsidP="00870A59">
            <w:pPr>
              <w:rPr>
                <w:sz w:val="24"/>
                <w:szCs w:val="24"/>
              </w:rPr>
            </w:pPr>
            <w:r w:rsidRPr="00080B8B">
              <w:rPr>
                <w:sz w:val="24"/>
                <w:szCs w:val="24"/>
              </w:rPr>
              <w:t>Program kursu obejmuje następujące zagadnienia:</w:t>
            </w:r>
          </w:p>
          <w:p w14:paraId="123B7462" w14:textId="77777777" w:rsidR="009C1109" w:rsidRPr="00080B8B" w:rsidRDefault="009C1109" w:rsidP="00870A59">
            <w:pPr>
              <w:rPr>
                <w:sz w:val="24"/>
                <w:szCs w:val="24"/>
              </w:rPr>
            </w:pPr>
            <w:r w:rsidRPr="00080B8B">
              <w:rPr>
                <w:sz w:val="24"/>
                <w:szCs w:val="24"/>
              </w:rPr>
              <w:t>-teoria barw i kompozycji,</w:t>
            </w:r>
          </w:p>
          <w:p w14:paraId="0DEC8BE0" w14:textId="77777777" w:rsidR="009C1109" w:rsidRPr="00080B8B" w:rsidRDefault="009C1109" w:rsidP="00870A59">
            <w:pPr>
              <w:rPr>
                <w:sz w:val="24"/>
                <w:szCs w:val="24"/>
              </w:rPr>
            </w:pPr>
            <w:r w:rsidRPr="00080B8B">
              <w:rPr>
                <w:sz w:val="24"/>
                <w:szCs w:val="24"/>
              </w:rPr>
              <w:t>-florystyczne zasady kompozycyjne,</w:t>
            </w:r>
          </w:p>
          <w:p w14:paraId="46BED3A9" w14:textId="77777777" w:rsidR="009C1109" w:rsidRPr="00080B8B" w:rsidRDefault="009C1109" w:rsidP="00870A59">
            <w:pPr>
              <w:rPr>
                <w:sz w:val="24"/>
                <w:szCs w:val="24"/>
              </w:rPr>
            </w:pPr>
            <w:r w:rsidRPr="00080B8B">
              <w:rPr>
                <w:sz w:val="24"/>
                <w:szCs w:val="24"/>
              </w:rPr>
              <w:t>-narzędzia florysty – materiałoznawstwo,</w:t>
            </w:r>
          </w:p>
          <w:p w14:paraId="21CAD895" w14:textId="77777777" w:rsidR="009C1109" w:rsidRPr="00080B8B" w:rsidRDefault="009C1109" w:rsidP="00870A59">
            <w:pPr>
              <w:rPr>
                <w:sz w:val="24"/>
                <w:szCs w:val="24"/>
              </w:rPr>
            </w:pPr>
            <w:r w:rsidRPr="00080B8B">
              <w:rPr>
                <w:sz w:val="24"/>
                <w:szCs w:val="24"/>
              </w:rPr>
              <w:t>-materiał roślinny,</w:t>
            </w:r>
          </w:p>
          <w:p w14:paraId="7DE38BF7" w14:textId="77777777" w:rsidR="009C1109" w:rsidRPr="00080B8B" w:rsidRDefault="009C1109" w:rsidP="00870A59">
            <w:pPr>
              <w:rPr>
                <w:sz w:val="24"/>
                <w:szCs w:val="24"/>
              </w:rPr>
            </w:pPr>
            <w:r w:rsidRPr="00080B8B">
              <w:rPr>
                <w:sz w:val="24"/>
                <w:szCs w:val="24"/>
              </w:rPr>
              <w:t>-florystyka okolicznościowa,</w:t>
            </w:r>
          </w:p>
          <w:p w14:paraId="1D7D79A5" w14:textId="77777777" w:rsidR="009C1109" w:rsidRPr="00080B8B" w:rsidRDefault="009C1109" w:rsidP="00870A59">
            <w:pPr>
              <w:rPr>
                <w:sz w:val="24"/>
                <w:szCs w:val="24"/>
              </w:rPr>
            </w:pPr>
            <w:r w:rsidRPr="00080B8B">
              <w:rPr>
                <w:sz w:val="24"/>
                <w:szCs w:val="24"/>
              </w:rPr>
              <w:t>-sztuka układania kwiatów w naczyniach,</w:t>
            </w:r>
          </w:p>
          <w:p w14:paraId="71B06C9B" w14:textId="77777777" w:rsidR="009C1109" w:rsidRPr="00080B8B" w:rsidRDefault="009C1109" w:rsidP="00870A59">
            <w:pPr>
              <w:rPr>
                <w:sz w:val="24"/>
                <w:szCs w:val="24"/>
              </w:rPr>
            </w:pPr>
            <w:r w:rsidRPr="00080B8B">
              <w:rPr>
                <w:sz w:val="24"/>
                <w:szCs w:val="24"/>
              </w:rPr>
              <w:t>-dekoracje stołów,</w:t>
            </w:r>
          </w:p>
          <w:p w14:paraId="184362F5" w14:textId="77777777" w:rsidR="009C1109" w:rsidRPr="00080B8B" w:rsidRDefault="009C1109" w:rsidP="00870A59">
            <w:pPr>
              <w:rPr>
                <w:sz w:val="24"/>
                <w:szCs w:val="24"/>
              </w:rPr>
            </w:pPr>
            <w:r w:rsidRPr="00080B8B">
              <w:rPr>
                <w:sz w:val="24"/>
                <w:szCs w:val="24"/>
              </w:rPr>
              <w:t>-florystyka ślubna,</w:t>
            </w:r>
          </w:p>
          <w:p w14:paraId="6C38132A" w14:textId="77777777" w:rsidR="009C1109" w:rsidRPr="00080B8B" w:rsidRDefault="009C1109" w:rsidP="00870A59">
            <w:pPr>
              <w:rPr>
                <w:sz w:val="24"/>
                <w:szCs w:val="24"/>
              </w:rPr>
            </w:pPr>
            <w:r w:rsidRPr="00080B8B">
              <w:rPr>
                <w:sz w:val="24"/>
                <w:szCs w:val="24"/>
              </w:rPr>
              <w:t xml:space="preserve">-florystyka żałobna </w:t>
            </w:r>
          </w:p>
          <w:p w14:paraId="3E441B02" w14:textId="77777777" w:rsidR="009C1109" w:rsidRPr="00080B8B" w:rsidRDefault="009C1109" w:rsidP="00870A59">
            <w:pPr>
              <w:rPr>
                <w:b/>
                <w:sz w:val="24"/>
                <w:szCs w:val="24"/>
              </w:rPr>
            </w:pPr>
          </w:p>
          <w:p w14:paraId="55CCF32B" w14:textId="77777777" w:rsidR="009C1109" w:rsidRPr="00080B8B" w:rsidRDefault="009C1109" w:rsidP="00870A59">
            <w:pPr>
              <w:pStyle w:val="Bezodstpw"/>
              <w:rPr>
                <w:szCs w:val="24"/>
              </w:rPr>
            </w:pPr>
            <w:r w:rsidRPr="00080B8B">
              <w:rPr>
                <w:b/>
                <w:szCs w:val="24"/>
              </w:rPr>
              <w:t>8.</w:t>
            </w:r>
            <w:r w:rsidRPr="00080B8B">
              <w:rPr>
                <w:szCs w:val="24"/>
              </w:rPr>
              <w:t xml:space="preserve"> Termin wykonania zamówienia: </w:t>
            </w:r>
            <w:r w:rsidRPr="00080B8B">
              <w:rPr>
                <w:b/>
                <w:szCs w:val="24"/>
              </w:rPr>
              <w:t>do 30.06.2023r.</w:t>
            </w:r>
          </w:p>
          <w:p w14:paraId="3299917D" w14:textId="77777777" w:rsidR="009C1109" w:rsidRPr="00080B8B" w:rsidRDefault="009C1109" w:rsidP="00870A59">
            <w:pPr>
              <w:pStyle w:val="Bezodstpw"/>
              <w:rPr>
                <w:szCs w:val="24"/>
              </w:rPr>
            </w:pPr>
            <w:r w:rsidRPr="00080B8B">
              <w:rPr>
                <w:b/>
                <w:szCs w:val="24"/>
              </w:rPr>
              <w:lastRenderedPageBreak/>
              <w:t>9.</w:t>
            </w:r>
            <w:r w:rsidRPr="00080B8B">
              <w:rPr>
                <w:szCs w:val="24"/>
              </w:rPr>
              <w:t xml:space="preserve"> Wykonawca </w:t>
            </w:r>
            <w:r w:rsidRPr="00080B8B">
              <w:rPr>
                <w:szCs w:val="24"/>
                <w:u w:val="single"/>
              </w:rPr>
              <w:t xml:space="preserve">zapewnia </w:t>
            </w:r>
            <w:r w:rsidRPr="00080B8B">
              <w:rPr>
                <w:szCs w:val="24"/>
              </w:rPr>
              <w:t>materiały szkoleniowe (książki lub materiały firmowe - skrypty zawierające pełną wiedzę z zakresu kursu) i inne niezbędne do prawidłowego przeprowadzenia szkolenia (np. kwiaty, materiały dekoracyjne itp.).</w:t>
            </w:r>
          </w:p>
          <w:p w14:paraId="486F2C38" w14:textId="77777777" w:rsidR="009C1109" w:rsidRPr="00080B8B" w:rsidRDefault="009C1109" w:rsidP="00870A59">
            <w:pPr>
              <w:pStyle w:val="Bezodstpw"/>
              <w:rPr>
                <w:szCs w:val="24"/>
              </w:rPr>
            </w:pPr>
          </w:p>
          <w:p w14:paraId="6C0048F1" w14:textId="77777777" w:rsidR="009C1109" w:rsidRPr="00080B8B" w:rsidRDefault="009C1109" w:rsidP="00870A59">
            <w:pPr>
              <w:pStyle w:val="Bezodstpw"/>
              <w:rPr>
                <w:szCs w:val="24"/>
              </w:rPr>
            </w:pPr>
            <w:r w:rsidRPr="00080B8B">
              <w:rPr>
                <w:b/>
                <w:szCs w:val="24"/>
              </w:rPr>
              <w:t>10.</w:t>
            </w:r>
            <w:r w:rsidRPr="00080B8B">
              <w:rPr>
                <w:szCs w:val="24"/>
              </w:rPr>
              <w:t xml:space="preserve"> Materiały dydaktyczne do zajęć teoretycznych (książki lub materiały firmowe - skrypty zawierające pełną wiedzę z zakresu kursu) po zrealizowanym kursie stają się własnością uczniów;</w:t>
            </w:r>
          </w:p>
          <w:p w14:paraId="61FB3544" w14:textId="77777777" w:rsidR="009C1109" w:rsidRPr="00080B8B" w:rsidRDefault="009C1109" w:rsidP="00870A59">
            <w:pPr>
              <w:pStyle w:val="Bezodstpw"/>
              <w:rPr>
                <w:szCs w:val="24"/>
              </w:rPr>
            </w:pPr>
          </w:p>
          <w:p w14:paraId="7D376B4F" w14:textId="77777777" w:rsidR="009C1109" w:rsidRPr="00080B8B" w:rsidRDefault="009C1109" w:rsidP="00870A59">
            <w:pPr>
              <w:pStyle w:val="Bezodstpw"/>
              <w:rPr>
                <w:color w:val="000000"/>
                <w:szCs w:val="24"/>
              </w:rPr>
            </w:pPr>
            <w:r w:rsidRPr="00080B8B">
              <w:rPr>
                <w:b/>
                <w:szCs w:val="24"/>
              </w:rPr>
              <w:t>11.</w:t>
            </w:r>
            <w:r w:rsidRPr="00080B8B">
              <w:rPr>
                <w:szCs w:val="24"/>
              </w:rPr>
              <w:t xml:space="preserve"> Kurs winien zakończyć się egzaminem wewnętrznym przeprowadzonym przez Wykonawcę</w:t>
            </w:r>
            <w:r w:rsidRPr="00080B8B">
              <w:rPr>
                <w:color w:val="000000"/>
                <w:szCs w:val="24"/>
              </w:rPr>
              <w:t xml:space="preserve"> i wydaniem zaświadczenia o ukończeniu kursu.</w:t>
            </w:r>
          </w:p>
          <w:p w14:paraId="521CAE55" w14:textId="77777777" w:rsidR="009C1109" w:rsidRPr="00080B8B" w:rsidRDefault="009C1109" w:rsidP="00870A59">
            <w:pPr>
              <w:pStyle w:val="Bezodstpw"/>
              <w:rPr>
                <w:szCs w:val="24"/>
              </w:rPr>
            </w:pPr>
          </w:p>
          <w:p w14:paraId="3158DDCE" w14:textId="77777777" w:rsidR="009C1109" w:rsidRPr="00080B8B" w:rsidRDefault="009C1109" w:rsidP="00870A59">
            <w:pPr>
              <w:pStyle w:val="Bezodstpw"/>
              <w:rPr>
                <w:szCs w:val="24"/>
              </w:rPr>
            </w:pPr>
            <w:r w:rsidRPr="00080B8B">
              <w:rPr>
                <w:b/>
                <w:szCs w:val="24"/>
              </w:rPr>
              <w:t>12.</w:t>
            </w:r>
            <w:r w:rsidRPr="00080B8B">
              <w:rPr>
                <w:szCs w:val="24"/>
              </w:rPr>
              <w:t xml:space="preserve"> Wykonawca zobowiązuje się do sprawowania nadzoru nad frekwencją obecności uczestników kursu poprzez:</w:t>
            </w:r>
          </w:p>
          <w:p w14:paraId="3941E308" w14:textId="77777777" w:rsidR="009C1109" w:rsidRPr="00080B8B" w:rsidRDefault="009C1109" w:rsidP="00870A59">
            <w:pPr>
              <w:pStyle w:val="Bezodstpw"/>
              <w:rPr>
                <w:szCs w:val="24"/>
              </w:rPr>
            </w:pPr>
            <w:r w:rsidRPr="00080B8B">
              <w:rPr>
                <w:szCs w:val="24"/>
              </w:rPr>
              <w:t>-prowadzenie list obecności uczestników kursu,</w:t>
            </w:r>
          </w:p>
          <w:p w14:paraId="2FAF706A" w14:textId="77777777" w:rsidR="009C1109" w:rsidRPr="00080B8B" w:rsidRDefault="009C1109" w:rsidP="00870A5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7878696C" w14:textId="77777777" w:rsidR="009C1109" w:rsidRPr="00080B8B" w:rsidRDefault="009C1109" w:rsidP="00870A59">
            <w:pPr>
              <w:pStyle w:val="Bezodstpw"/>
              <w:rPr>
                <w:szCs w:val="24"/>
              </w:rPr>
            </w:pPr>
            <w:r w:rsidRPr="00080B8B">
              <w:rPr>
                <w:szCs w:val="24"/>
              </w:rPr>
              <w:t>-zawiadomienie Zamawiającego o fakcie uchylenia się uczestnika kursu od przystąpienia do ewentualnych zaliczeń cząstkowych oraz egzaminu końcowego;</w:t>
            </w:r>
          </w:p>
          <w:p w14:paraId="3E71490C" w14:textId="77777777" w:rsidR="009C1109" w:rsidRPr="00080B8B" w:rsidRDefault="009C1109" w:rsidP="00870A59">
            <w:pPr>
              <w:pStyle w:val="Bezodstpw"/>
              <w:rPr>
                <w:szCs w:val="24"/>
              </w:rPr>
            </w:pPr>
          </w:p>
          <w:p w14:paraId="1B0C3218" w14:textId="77777777" w:rsidR="009C1109" w:rsidRPr="00080B8B" w:rsidRDefault="009C1109" w:rsidP="00870A59">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3DEA894D" w14:textId="77777777" w:rsidR="009C1109" w:rsidRPr="00080B8B" w:rsidRDefault="009C1109" w:rsidP="00870A59">
            <w:pPr>
              <w:pStyle w:val="Bezodstpw"/>
              <w:rPr>
                <w:szCs w:val="24"/>
              </w:rPr>
            </w:pPr>
            <w:r w:rsidRPr="00080B8B">
              <w:rPr>
                <w:szCs w:val="24"/>
              </w:rPr>
              <w:t>-imienne wskazanie osób, które odbyły kurs (wymagane jest dołączenie do raportu  list obecności),</w:t>
            </w:r>
          </w:p>
          <w:p w14:paraId="69A22CDB" w14:textId="77777777" w:rsidR="009C1109" w:rsidRPr="00080B8B" w:rsidRDefault="009C1109" w:rsidP="00870A59">
            <w:pPr>
              <w:pStyle w:val="Bezodstpw"/>
              <w:rPr>
                <w:szCs w:val="24"/>
              </w:rPr>
            </w:pPr>
            <w:r w:rsidRPr="00080B8B">
              <w:rPr>
                <w:szCs w:val="24"/>
              </w:rPr>
              <w:t>-wykaz wydanych uczestnikom dokumentów wraz z poświadczeniem ich odbioru oraz kserokopie wydanych uczestnikom kursu dokumentów (certyfikatów);</w:t>
            </w:r>
          </w:p>
          <w:p w14:paraId="0D9FBE41" w14:textId="77777777" w:rsidR="009C1109" w:rsidRPr="00080B8B" w:rsidRDefault="009C1109" w:rsidP="00870A59">
            <w:pPr>
              <w:pStyle w:val="Bezodstpw"/>
              <w:rPr>
                <w:szCs w:val="24"/>
              </w:rPr>
            </w:pPr>
            <w:r w:rsidRPr="00080B8B">
              <w:rPr>
                <w:szCs w:val="24"/>
              </w:rPr>
              <w:t>-rozliczenie godzin zrealizowanych na kursie uwzględniające tematykę zrealizowanych zajęć,</w:t>
            </w:r>
          </w:p>
          <w:p w14:paraId="44527E48" w14:textId="77777777" w:rsidR="009C1109" w:rsidRPr="00080B8B" w:rsidRDefault="009C1109" w:rsidP="00870A59">
            <w:pPr>
              <w:pStyle w:val="Bezodstpw"/>
              <w:rPr>
                <w:szCs w:val="24"/>
              </w:rPr>
            </w:pPr>
            <w:r w:rsidRPr="00080B8B">
              <w:rPr>
                <w:szCs w:val="24"/>
              </w:rPr>
              <w:t>-ankiety oceny szkolenia łącznie z ich opracowaniem,</w:t>
            </w:r>
          </w:p>
          <w:p w14:paraId="2BC3729D" w14:textId="77777777" w:rsidR="009C1109" w:rsidRPr="00080B8B" w:rsidRDefault="009C1109" w:rsidP="00870A59">
            <w:pPr>
              <w:pStyle w:val="Bezodstpw"/>
              <w:rPr>
                <w:szCs w:val="24"/>
              </w:rPr>
            </w:pPr>
            <w:r w:rsidRPr="00080B8B">
              <w:rPr>
                <w:szCs w:val="24"/>
              </w:rPr>
              <w:t>oraz dokumentację fotograficzną w formie płyty CD/DVD.</w:t>
            </w:r>
          </w:p>
          <w:p w14:paraId="0410BE71" w14:textId="77777777" w:rsidR="009C1109" w:rsidRPr="00080B8B" w:rsidRDefault="009C1109" w:rsidP="00870A59">
            <w:pPr>
              <w:pStyle w:val="Bezodstpw"/>
              <w:rPr>
                <w:szCs w:val="24"/>
              </w:rPr>
            </w:pPr>
          </w:p>
          <w:p w14:paraId="11669A85" w14:textId="77777777" w:rsidR="009C1109" w:rsidRPr="00080B8B" w:rsidRDefault="009C1109" w:rsidP="00870A59">
            <w:pPr>
              <w:pStyle w:val="Bezodstpw"/>
              <w:rPr>
                <w:szCs w:val="24"/>
              </w:rPr>
            </w:pPr>
            <w:r w:rsidRPr="00080B8B">
              <w:rPr>
                <w:b/>
                <w:szCs w:val="24"/>
              </w:rPr>
              <w:t>14.</w:t>
            </w:r>
            <w:r w:rsidRPr="00080B8B">
              <w:rPr>
                <w:szCs w:val="24"/>
              </w:rPr>
              <w:t xml:space="preserve"> Wykonawca zobowiązany jest do rzetelnego i systematycznego prowadzenia wszelkiej</w:t>
            </w:r>
          </w:p>
          <w:p w14:paraId="28428CE7" w14:textId="77777777" w:rsidR="009C1109" w:rsidRPr="00080B8B" w:rsidRDefault="009C1109" w:rsidP="00870A5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1C243052" w14:textId="77777777" w:rsidR="009C1109" w:rsidRPr="00080B8B" w:rsidRDefault="009C1109" w:rsidP="00870A59">
            <w:pPr>
              <w:pStyle w:val="Bezodstpw"/>
              <w:rPr>
                <w:szCs w:val="24"/>
              </w:rPr>
            </w:pPr>
          </w:p>
          <w:p w14:paraId="335E6852" w14:textId="77777777" w:rsidR="009C1109" w:rsidRPr="00080B8B" w:rsidRDefault="009C1109" w:rsidP="00870A59">
            <w:pPr>
              <w:pStyle w:val="Bezodstpw"/>
              <w:rPr>
                <w:szCs w:val="24"/>
              </w:rPr>
            </w:pPr>
            <w:r w:rsidRPr="00080B8B">
              <w:rPr>
                <w:b/>
                <w:szCs w:val="24"/>
              </w:rPr>
              <w:t>15.</w:t>
            </w:r>
            <w:r w:rsidRPr="00080B8B">
              <w:rPr>
                <w:szCs w:val="24"/>
              </w:rPr>
              <w:t>Wszystkie dokumenty i materiały szkoleniowe, miejsce prowadzenia szkolenia i listy obecności muszą być oznaczone logotypami projektu zgodnie ze wskazaniem Zamawiającego.</w:t>
            </w:r>
          </w:p>
          <w:p w14:paraId="47D4E3E9" w14:textId="77777777" w:rsidR="009C1109" w:rsidRPr="00080B8B" w:rsidRDefault="009C1109" w:rsidP="00870A59">
            <w:pPr>
              <w:pStyle w:val="Bezodstpw"/>
              <w:rPr>
                <w:szCs w:val="24"/>
              </w:rPr>
            </w:pPr>
          </w:p>
          <w:p w14:paraId="4D383E7B" w14:textId="77777777" w:rsidR="009C1109" w:rsidRPr="00080B8B" w:rsidRDefault="009C1109" w:rsidP="00870A59">
            <w:pPr>
              <w:pStyle w:val="Bezodstpw"/>
              <w:rPr>
                <w:szCs w:val="24"/>
              </w:rPr>
            </w:pPr>
            <w:r w:rsidRPr="00080B8B">
              <w:rPr>
                <w:b/>
                <w:szCs w:val="24"/>
              </w:rPr>
              <w:t>16.</w:t>
            </w:r>
            <w:r w:rsidRPr="00080B8B">
              <w:rPr>
                <w:szCs w:val="24"/>
              </w:rPr>
              <w:t xml:space="preserve"> Zamawiający powierzy Wykonawcy przetwarzanie danych osobowych uczestników projektu i dane te mogą być przetwarzane przez Wykonawcę jedynie w celu realizacji kursu (oraz innych zadań związanych bezpośrednio z prawidłową realizacją kursu/ kursów, zgodną ze szczegółowym opisem przedmiotu zamówienia), a także ewaluacji, monitoringu i sprawozdawczości w ramach projektu.</w:t>
            </w:r>
          </w:p>
          <w:p w14:paraId="01C1D08D" w14:textId="77777777" w:rsidR="009C1109" w:rsidRPr="00080B8B" w:rsidRDefault="009C1109" w:rsidP="00870A59"/>
        </w:tc>
      </w:tr>
    </w:tbl>
    <w:p w14:paraId="21DFCD23" w14:textId="77777777" w:rsidR="009C1109" w:rsidRPr="00080B8B" w:rsidRDefault="009C1109" w:rsidP="009C1109"/>
    <w:p w14:paraId="21CD80B0" w14:textId="52AEACA7" w:rsidR="009C1109" w:rsidRPr="00057FD5" w:rsidRDefault="009C1109" w:rsidP="009C1109">
      <w:pPr>
        <w:rPr>
          <w:b/>
          <w:bCs/>
        </w:rPr>
      </w:pPr>
      <w:r w:rsidRPr="00057FD5">
        <w:rPr>
          <w:rFonts w:ascii="Times New Roman" w:hAnsi="Times New Roman"/>
          <w:b/>
          <w:bCs/>
          <w:sz w:val="24"/>
          <w:szCs w:val="24"/>
        </w:rPr>
        <w:t xml:space="preserve">Część 5: </w:t>
      </w:r>
      <w:r w:rsidRPr="00057FD5">
        <w:rPr>
          <w:b/>
          <w:bCs/>
        </w:rPr>
        <w:t>Kurs planowanie przestrzenne</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7BA2EDB7" w14:textId="77777777" w:rsidTr="00870A59">
        <w:tc>
          <w:tcPr>
            <w:tcW w:w="9993" w:type="dxa"/>
          </w:tcPr>
          <w:p w14:paraId="63CEA761" w14:textId="77777777" w:rsidR="009C1109" w:rsidRPr="00080B8B" w:rsidRDefault="009C1109" w:rsidP="00870A59">
            <w:r w:rsidRPr="00080B8B">
              <w:t>1. Uczestnikami kursu będą uczniowie Zespołu Szkół nr 2 w Golubiu-Dobrzyniu będący jednocześnie uczestnikami projektu.</w:t>
            </w:r>
          </w:p>
          <w:p w14:paraId="09F828B8" w14:textId="77777777" w:rsidR="009C1109" w:rsidRPr="00080B8B" w:rsidRDefault="009C1109" w:rsidP="00870A59">
            <w:r w:rsidRPr="00080B8B">
              <w:t>2. Liczba uczestników: 3 grupy po 10 osób (uczniów/ uczennic).</w:t>
            </w:r>
          </w:p>
          <w:p w14:paraId="103EC901" w14:textId="77777777" w:rsidR="009C1109" w:rsidRPr="00080B8B" w:rsidRDefault="009C1109" w:rsidP="00870A59">
            <w:r w:rsidRPr="00080B8B">
              <w:t xml:space="preserve">3. Ilość godzin: min. 8h dydaktycznych (po 45 min)/grupę.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53B1DAA4" w14:textId="77777777" w:rsidR="009C1109" w:rsidRPr="00080B8B" w:rsidRDefault="009C1109" w:rsidP="00870A59">
            <w:r w:rsidRPr="00080B8B">
              <w:lastRenderedPageBreak/>
              <w:t>4. Zamawiający zastrzega sobie prawo zmiany ilości uczestników kursu w przypadkach losowych lub rezygnacji uczestnika w trakcie kursu.</w:t>
            </w:r>
          </w:p>
          <w:p w14:paraId="691DB704" w14:textId="77777777" w:rsidR="009C1109" w:rsidRPr="00080B8B" w:rsidRDefault="009C1109" w:rsidP="00870A59">
            <w:r w:rsidRPr="00080B8B">
              <w:t>5. Wykonawca będzie zobowiązany do uzgodnienia z dyrekcją szkoły harmonogramu przeprowadzenia kursu po podpisaniu umowy.</w:t>
            </w:r>
          </w:p>
          <w:p w14:paraId="340314CE" w14:textId="77777777" w:rsidR="009C1109" w:rsidRPr="00080B8B" w:rsidRDefault="009C1109" w:rsidP="00870A59">
            <w:r w:rsidRPr="00080B8B">
              <w:t>6. Miejsce szkolenia:</w:t>
            </w:r>
          </w:p>
          <w:p w14:paraId="75420271" w14:textId="77777777" w:rsidR="009C1109" w:rsidRPr="00080B8B" w:rsidRDefault="009C1109" w:rsidP="00870A59">
            <w:pPr>
              <w:ind w:left="77"/>
            </w:pPr>
            <w:r w:rsidRPr="00080B8B">
              <w:t xml:space="preserve">- kurs ma się odbywać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0064A091"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2F70835D" w14:textId="77777777" w:rsidR="009C1109" w:rsidRPr="00080B8B" w:rsidRDefault="009C1109" w:rsidP="00870A59">
            <w:r w:rsidRPr="00080B8B">
              <w:t>7. Absolwent kursu otrzymuje zaświadczenie ukończenia kursu.</w:t>
            </w:r>
          </w:p>
          <w:p w14:paraId="0A6C5278" w14:textId="77777777" w:rsidR="009C1109" w:rsidRPr="00080B8B" w:rsidRDefault="009C1109" w:rsidP="00870A59">
            <w:r w:rsidRPr="00080B8B">
              <w:t>8. Ramowy program szkolenia:</w:t>
            </w:r>
          </w:p>
          <w:p w14:paraId="78A4729F" w14:textId="77777777" w:rsidR="009C1109" w:rsidRPr="00080B8B" w:rsidRDefault="009C1109" w:rsidP="00870A59">
            <w:r w:rsidRPr="00080B8B">
              <w:t>a) System planowania przestrzennego w Polsce</w:t>
            </w:r>
          </w:p>
          <w:p w14:paraId="57CE4455" w14:textId="77777777" w:rsidR="009C1109" w:rsidRPr="00080B8B" w:rsidRDefault="009C1109" w:rsidP="00870A59">
            <w:r w:rsidRPr="00080B8B">
              <w:t>b) Leksykon pojęć – słownictwo stosowane w planowaniu przestrzennym</w:t>
            </w:r>
          </w:p>
          <w:p w14:paraId="1F205369" w14:textId="77777777" w:rsidR="009C1109" w:rsidRPr="00080B8B" w:rsidRDefault="009C1109" w:rsidP="00870A59">
            <w:r w:rsidRPr="00080B8B">
              <w:t>c) Procedura sporządzania i zawartość Studium uwarunkowań i kierunków zagospodarowania przestrzennego</w:t>
            </w:r>
          </w:p>
          <w:p w14:paraId="362CB784" w14:textId="77777777" w:rsidR="009C1109" w:rsidRPr="00080B8B" w:rsidRDefault="009C1109" w:rsidP="00870A59">
            <w:r w:rsidRPr="00080B8B">
              <w:t xml:space="preserve">d) Tryby specjalne planowania </w:t>
            </w:r>
          </w:p>
          <w:p w14:paraId="6C890AA8" w14:textId="77777777" w:rsidR="009C1109" w:rsidRPr="00080B8B" w:rsidRDefault="009C1109" w:rsidP="00870A59">
            <w:r w:rsidRPr="00080B8B">
              <w:t>9. Termin realizacji kursu:</w:t>
            </w:r>
          </w:p>
          <w:p w14:paraId="606AC8B7" w14:textId="77777777" w:rsidR="009C1109" w:rsidRPr="00080B8B" w:rsidRDefault="009C1109" w:rsidP="00870A59">
            <w:pPr>
              <w:rPr>
                <w:b/>
                <w:bCs/>
              </w:rPr>
            </w:pPr>
            <w:r w:rsidRPr="00080B8B">
              <w:t>- do 30.06.2023 r.</w:t>
            </w:r>
          </w:p>
        </w:tc>
      </w:tr>
    </w:tbl>
    <w:p w14:paraId="3486927F" w14:textId="77777777" w:rsidR="009C1109" w:rsidRPr="00080B8B" w:rsidRDefault="009C1109" w:rsidP="009C1109"/>
    <w:p w14:paraId="29AEE648" w14:textId="34BAAAB5" w:rsidR="009C1109" w:rsidRPr="00057FD5" w:rsidRDefault="009C1109" w:rsidP="009C1109">
      <w:pPr>
        <w:rPr>
          <w:b/>
          <w:bCs/>
        </w:rPr>
      </w:pPr>
      <w:r w:rsidRPr="00057FD5">
        <w:rPr>
          <w:rFonts w:ascii="Times New Roman" w:hAnsi="Times New Roman"/>
          <w:b/>
          <w:bCs/>
          <w:sz w:val="24"/>
          <w:szCs w:val="24"/>
        </w:rPr>
        <w:t xml:space="preserve">Część 6: </w:t>
      </w:r>
      <w:r w:rsidRPr="00057FD5">
        <w:rPr>
          <w:b/>
          <w:bCs/>
        </w:rPr>
        <w:t xml:space="preserve">Kurs podstaw programowania w języku </w:t>
      </w:r>
      <w:proofErr w:type="spellStart"/>
      <w:r w:rsidRPr="00057FD5">
        <w:rPr>
          <w:b/>
          <w:bCs/>
        </w:rPr>
        <w:t>Python</w:t>
      </w:r>
      <w:proofErr w:type="spellEnd"/>
      <w:r w:rsidRPr="00057FD5">
        <w:rPr>
          <w:b/>
          <w:bCs/>
        </w:rPr>
        <w:t xml:space="preserve"> </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62A45C1A" w14:textId="77777777" w:rsidTr="00870A59">
        <w:tc>
          <w:tcPr>
            <w:tcW w:w="9993" w:type="dxa"/>
          </w:tcPr>
          <w:p w14:paraId="35C53152" w14:textId="77777777" w:rsidR="009C1109" w:rsidRPr="00080B8B" w:rsidRDefault="009C1109" w:rsidP="00870A59">
            <w:r w:rsidRPr="00080B8B">
              <w:t>1. Uczestnikami kursu będą uczniowie Zespołu Szkół nr 2 w Golubiu-Dobrzyniu będący jednocześnie uczestnikami projektu.</w:t>
            </w:r>
          </w:p>
          <w:p w14:paraId="6901F678" w14:textId="77777777" w:rsidR="009C1109" w:rsidRPr="00080B8B" w:rsidRDefault="009C1109" w:rsidP="00870A59">
            <w:r w:rsidRPr="00080B8B">
              <w:t>2. Liczba uczestników: 1 grupa 15 osób (uczniów/ uczennic).</w:t>
            </w:r>
          </w:p>
          <w:p w14:paraId="0B595814"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7D949BC1" w14:textId="77777777" w:rsidR="009C1109" w:rsidRPr="00080B8B" w:rsidRDefault="009C1109" w:rsidP="00870A59">
            <w:r w:rsidRPr="00080B8B">
              <w:t>4. Zamawiający zastrzega sobie prawo zmiany ilości uczestników kursu w przypadkach losowych lub rezygnacji uczestnika w trakcie kursu.</w:t>
            </w:r>
          </w:p>
          <w:p w14:paraId="4928268F" w14:textId="77777777" w:rsidR="009C1109" w:rsidRPr="00080B8B" w:rsidRDefault="009C1109" w:rsidP="00870A59">
            <w:r w:rsidRPr="00080B8B">
              <w:t>5. Wykonawca będzie zobowiązany do uzgodnienia z dyrekcją szkoły harmonogramu przeprowadzenia kursu po podpisaniu umowy.</w:t>
            </w:r>
          </w:p>
          <w:p w14:paraId="245C2813" w14:textId="77777777" w:rsidR="009C1109" w:rsidRPr="00080B8B" w:rsidRDefault="009C1109" w:rsidP="00870A59">
            <w:r w:rsidRPr="00080B8B">
              <w:t>6. Miejsce szkolenia:</w:t>
            </w:r>
          </w:p>
          <w:p w14:paraId="7E7A187F" w14:textId="77777777" w:rsidR="009C1109" w:rsidRPr="00080B8B" w:rsidRDefault="009C1109" w:rsidP="00870A59">
            <w:pPr>
              <w:ind w:left="77"/>
            </w:pPr>
            <w:r w:rsidRPr="00080B8B">
              <w:t xml:space="preserve">kurs może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w:t>
            </w:r>
            <w:r w:rsidRPr="00080B8B">
              <w:lastRenderedPageBreak/>
              <w:t xml:space="preserve">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0F39EA19" w14:textId="7833B106" w:rsidR="009C1109" w:rsidRPr="00080B8B" w:rsidRDefault="009C1109" w:rsidP="00D008E5">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3BD68485" w14:textId="443708ED" w:rsidR="009C1109" w:rsidRPr="00080B8B" w:rsidRDefault="009C1109" w:rsidP="00870A59">
            <w:r w:rsidRPr="00080B8B">
              <w:t>7. Absolwent kursu otrzymuje zaświadczeni</w:t>
            </w:r>
            <w:r w:rsidR="00B11456">
              <w:t>a</w:t>
            </w:r>
            <w:r w:rsidRPr="00080B8B">
              <w:t xml:space="preserve"> ukończenia kursu</w:t>
            </w:r>
            <w:r w:rsidR="00951E1A">
              <w:t xml:space="preserve"> w języku polskim i angielskim</w:t>
            </w:r>
            <w:r w:rsidRPr="00080B8B">
              <w:t>.</w:t>
            </w:r>
          </w:p>
          <w:p w14:paraId="2FA6A813" w14:textId="77777777" w:rsidR="009C1109" w:rsidRPr="00080B8B" w:rsidRDefault="009C1109" w:rsidP="00870A59">
            <w:r w:rsidRPr="00080B8B">
              <w:t>8. Ramowy program szkolenia:</w:t>
            </w:r>
          </w:p>
          <w:p w14:paraId="278ABEDD" w14:textId="77777777" w:rsidR="009C1109" w:rsidRPr="00080B8B" w:rsidRDefault="009C1109" w:rsidP="00870A59">
            <w:r w:rsidRPr="00080B8B">
              <w:t>Tematyka kursu:</w:t>
            </w:r>
          </w:p>
          <w:p w14:paraId="10C8F596" w14:textId="77777777" w:rsidR="009C1109" w:rsidRPr="00080B8B" w:rsidRDefault="009C1109" w:rsidP="00870A59">
            <w:r w:rsidRPr="00080B8B">
              <w:t xml:space="preserve">- wprowadzenie do programowania w języku </w:t>
            </w:r>
            <w:proofErr w:type="spellStart"/>
            <w:r w:rsidRPr="00080B8B">
              <w:t>Python</w:t>
            </w:r>
            <w:proofErr w:type="spellEnd"/>
            <w:r w:rsidRPr="00080B8B">
              <w:t xml:space="preserve"> </w:t>
            </w:r>
          </w:p>
          <w:p w14:paraId="0882320B" w14:textId="77777777" w:rsidR="009C1109" w:rsidRPr="00080B8B" w:rsidRDefault="009C1109" w:rsidP="00870A59">
            <w:r w:rsidRPr="00080B8B">
              <w:t>- przygotowanie środowiska pracy</w:t>
            </w:r>
          </w:p>
          <w:p w14:paraId="05C68C78" w14:textId="77777777" w:rsidR="009C1109" w:rsidRPr="00080B8B" w:rsidRDefault="009C1109" w:rsidP="00870A59">
            <w:r w:rsidRPr="00080B8B">
              <w:t>- składnia języka oraz podstawowe struktury i typy danych</w:t>
            </w:r>
          </w:p>
          <w:p w14:paraId="2D077B1C" w14:textId="77777777" w:rsidR="009C1109" w:rsidRPr="00080B8B" w:rsidRDefault="009C1109" w:rsidP="00870A59">
            <w:r w:rsidRPr="00080B8B">
              <w:t>- instrukcje warunkowe i operatory logiczne</w:t>
            </w:r>
          </w:p>
          <w:p w14:paraId="130ABEC3" w14:textId="77777777" w:rsidR="009C1109" w:rsidRPr="00080B8B" w:rsidRDefault="009C1109" w:rsidP="00870A59">
            <w:r w:rsidRPr="00080B8B">
              <w:t>- pętle</w:t>
            </w:r>
          </w:p>
          <w:p w14:paraId="1E44ED4C" w14:textId="77777777" w:rsidR="009C1109" w:rsidRPr="00080B8B" w:rsidRDefault="009C1109" w:rsidP="00870A59">
            <w:r w:rsidRPr="00080B8B">
              <w:t>- funkcje</w:t>
            </w:r>
          </w:p>
          <w:p w14:paraId="555047C3" w14:textId="77777777" w:rsidR="009C1109" w:rsidRPr="00080B8B" w:rsidRDefault="009C1109" w:rsidP="00870A59">
            <w:r w:rsidRPr="00080B8B">
              <w:t xml:space="preserve">- "Hello World" - pierwszy program w </w:t>
            </w:r>
            <w:proofErr w:type="spellStart"/>
            <w:r w:rsidRPr="00080B8B">
              <w:t>Pythonie</w:t>
            </w:r>
            <w:proofErr w:type="spellEnd"/>
          </w:p>
          <w:p w14:paraId="03DDE4CD" w14:textId="77777777" w:rsidR="009C1109" w:rsidRPr="00080B8B" w:rsidRDefault="009C1109" w:rsidP="00870A59">
            <w:r w:rsidRPr="00080B8B">
              <w:t>9. Termin realizacji kursu:</w:t>
            </w:r>
          </w:p>
          <w:p w14:paraId="729F4198" w14:textId="77777777" w:rsidR="009C1109" w:rsidRPr="00080B8B" w:rsidRDefault="009C1109" w:rsidP="00870A59">
            <w:pPr>
              <w:rPr>
                <w:b/>
                <w:bCs/>
              </w:rPr>
            </w:pPr>
            <w:r w:rsidRPr="00080B8B">
              <w:t>- do 30.06.2023 r.</w:t>
            </w:r>
          </w:p>
        </w:tc>
      </w:tr>
    </w:tbl>
    <w:p w14:paraId="566E4343" w14:textId="77777777" w:rsidR="009C1109" w:rsidRPr="00080B8B" w:rsidRDefault="009C1109" w:rsidP="009C1109"/>
    <w:p w14:paraId="5F1737CE" w14:textId="77777777" w:rsidR="009C1109" w:rsidRPr="00057FD5" w:rsidRDefault="009C1109" w:rsidP="009C1109">
      <w:pPr>
        <w:rPr>
          <w:b/>
          <w:bCs/>
        </w:rPr>
      </w:pPr>
      <w:r w:rsidRPr="00057FD5">
        <w:rPr>
          <w:rFonts w:ascii="Times New Roman" w:hAnsi="Times New Roman"/>
          <w:b/>
          <w:bCs/>
          <w:sz w:val="24"/>
          <w:szCs w:val="24"/>
        </w:rPr>
        <w:t xml:space="preserve">Część 7: </w:t>
      </w:r>
      <w:r w:rsidRPr="00057FD5">
        <w:rPr>
          <w:b/>
          <w:bCs/>
        </w:rPr>
        <w:t xml:space="preserve">Kurs Technologie bezpieczeństwa informatycznego </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0B48722B" w14:textId="77777777" w:rsidTr="00870A59">
        <w:tc>
          <w:tcPr>
            <w:tcW w:w="9993" w:type="dxa"/>
          </w:tcPr>
          <w:p w14:paraId="18C4CB35" w14:textId="77777777" w:rsidR="009C1109" w:rsidRPr="00080B8B" w:rsidRDefault="009C1109" w:rsidP="00870A59">
            <w:r w:rsidRPr="00080B8B">
              <w:t>1. Uczestnikami kursu będą uczniowie Zespołu Szkół nr 2 w Golubiu-Dobrzyniu będący jednocześnie uczestnikami projektu.</w:t>
            </w:r>
          </w:p>
          <w:p w14:paraId="50B45CE9" w14:textId="77777777" w:rsidR="009C1109" w:rsidRPr="00080B8B" w:rsidRDefault="009C1109" w:rsidP="00870A59">
            <w:r w:rsidRPr="00080B8B">
              <w:t>2. Liczba uczestników: 1 grupa 15 osób (uczniów/ uczennic).</w:t>
            </w:r>
          </w:p>
          <w:p w14:paraId="325D3A60"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3D9545A6" w14:textId="77777777" w:rsidR="009C1109" w:rsidRPr="00080B8B" w:rsidRDefault="009C1109" w:rsidP="00870A59">
            <w:r w:rsidRPr="00080B8B">
              <w:t>4. Zamawiający zastrzega sobie prawo zmiany ilości uczestników kursu w przypadkach losowych lub rezygnacji uczestnika w trakcie kursu.</w:t>
            </w:r>
          </w:p>
          <w:p w14:paraId="229DC3CE" w14:textId="77777777" w:rsidR="009C1109" w:rsidRPr="00080B8B" w:rsidRDefault="009C1109" w:rsidP="00870A59">
            <w:r w:rsidRPr="00080B8B">
              <w:lastRenderedPageBreak/>
              <w:t>5. Wykonawca będzie zobowiązany do uzgodnienia z dyrekcją szkoły harmonogramu przeprowadzenia kursu po podpisaniu umowy.</w:t>
            </w:r>
          </w:p>
          <w:p w14:paraId="196D68CA" w14:textId="77777777" w:rsidR="009C1109" w:rsidRPr="00080B8B" w:rsidRDefault="009C1109" w:rsidP="00870A59">
            <w:r w:rsidRPr="00080B8B">
              <w:t>6. Miejsce szkolenia:</w:t>
            </w:r>
          </w:p>
          <w:p w14:paraId="1559D4A4" w14:textId="77777777" w:rsidR="009C1109" w:rsidRPr="00080B8B" w:rsidRDefault="009C1109" w:rsidP="00870A59">
            <w:pPr>
              <w:ind w:left="77"/>
            </w:pPr>
            <w:r w:rsidRPr="00080B8B">
              <w:t xml:space="preserve">kurs może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323F6774"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457098BE" w14:textId="77777777" w:rsidR="009C1109" w:rsidRPr="00080B8B" w:rsidRDefault="009C1109" w:rsidP="00870A59">
            <w:pPr>
              <w:ind w:left="77"/>
            </w:pPr>
          </w:p>
          <w:p w14:paraId="0BA0956E" w14:textId="10476115" w:rsidR="009C1109" w:rsidRPr="00080B8B" w:rsidRDefault="009C1109" w:rsidP="00870A59">
            <w:r w:rsidRPr="00080B8B">
              <w:t xml:space="preserve">7. Absolwent kursu otrzymuje </w:t>
            </w:r>
            <w:r w:rsidR="000C5B28" w:rsidRPr="00080B8B">
              <w:t xml:space="preserve"> zaświadczeni</w:t>
            </w:r>
            <w:r w:rsidR="000C5B28">
              <w:t>a</w:t>
            </w:r>
            <w:r w:rsidR="000C5B28" w:rsidRPr="00080B8B">
              <w:t xml:space="preserve"> ukończenia kursu</w:t>
            </w:r>
            <w:r w:rsidR="000C5B28">
              <w:t xml:space="preserve"> w języku polskim i angielskim</w:t>
            </w:r>
            <w:r w:rsidR="000C5B28" w:rsidRPr="00080B8B">
              <w:t>.</w:t>
            </w:r>
          </w:p>
          <w:p w14:paraId="2A915FB9" w14:textId="77777777" w:rsidR="009C1109" w:rsidRPr="00080B8B" w:rsidRDefault="009C1109" w:rsidP="00870A59">
            <w:r w:rsidRPr="00080B8B">
              <w:t>8. Ramowy program szkolenia:</w:t>
            </w:r>
          </w:p>
          <w:p w14:paraId="26120FFB"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Wprowadzenie do tematyki bezpieczeństwa</w:t>
            </w:r>
          </w:p>
          <w:p w14:paraId="1DFBC682"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Czym jest bezpieczeństwo IT?</w:t>
            </w:r>
          </w:p>
          <w:p w14:paraId="5EFB3727"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Terminologia</w:t>
            </w:r>
          </w:p>
          <w:p w14:paraId="667FA969"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Organizacje i normy</w:t>
            </w:r>
          </w:p>
          <w:p w14:paraId="4A92FD9B"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Kryteria oceny poziomu bezpieczeństwa</w:t>
            </w:r>
          </w:p>
          <w:p w14:paraId="041802B2"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Zarządzanie bezpieczeństwem</w:t>
            </w:r>
          </w:p>
          <w:p w14:paraId="282C22E8"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Inicjowanie procesów bezpieczeństwa IT</w:t>
            </w:r>
          </w:p>
          <w:p w14:paraId="4043F99F"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Tworzenie procedur bezpieczeństwa</w:t>
            </w:r>
          </w:p>
          <w:p w14:paraId="0ACC0C5A"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Zagrożenia i zabezpieczenia rozważane przy tworzeniu polityki bezpieczeństwa</w:t>
            </w:r>
          </w:p>
          <w:p w14:paraId="51028607"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Protokoły i mechanizmy zabezpieczające transmisję danych</w:t>
            </w:r>
          </w:p>
          <w:p w14:paraId="68DC9042"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Sieć I TCP/IP</w:t>
            </w:r>
          </w:p>
          <w:p w14:paraId="70972C62"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Wprowadzenie do TCP/IP</w:t>
            </w:r>
          </w:p>
          <w:p w14:paraId="728EA7D4"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Metody uwierzytelniania w sieciach LAN</w:t>
            </w:r>
          </w:p>
          <w:p w14:paraId="65C97683"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Bezpieczeństwo sieci bezprzewodowych</w:t>
            </w:r>
          </w:p>
          <w:p w14:paraId="7CD45B39"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Skanowanie sieci</w:t>
            </w:r>
          </w:p>
          <w:p w14:paraId="79BC9F87"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Mapowanie sieci</w:t>
            </w:r>
          </w:p>
          <w:p w14:paraId="5440E7C4"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Skanowanie portów</w:t>
            </w:r>
          </w:p>
          <w:p w14:paraId="59082F6E"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Wykrywanie systemu operacyjnego</w:t>
            </w:r>
          </w:p>
          <w:p w14:paraId="2A107803"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Opis typowych i aktualnych trendów ataków</w:t>
            </w:r>
          </w:p>
          <w:p w14:paraId="54D8D7E4"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lastRenderedPageBreak/>
              <w:t>Typy ataków</w:t>
            </w:r>
          </w:p>
          <w:p w14:paraId="1DDF26A3"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Zapobieganie</w:t>
            </w:r>
          </w:p>
          <w:p w14:paraId="14DA08C5"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Źródła informacji o nowych typach ataków</w:t>
            </w:r>
          </w:p>
          <w:p w14:paraId="0B8F20F9" w14:textId="77777777" w:rsidR="009C1109" w:rsidRPr="00080B8B" w:rsidRDefault="009C1109" w:rsidP="009C1109">
            <w:pPr>
              <w:numPr>
                <w:ilvl w:val="0"/>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Dobre praktyki</w:t>
            </w:r>
          </w:p>
          <w:p w14:paraId="0CF094CD"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Sposoby weryfikacji spójności systemów</w:t>
            </w:r>
          </w:p>
          <w:p w14:paraId="048933A0"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Sposoby składowania i ochrona logów</w:t>
            </w:r>
          </w:p>
          <w:p w14:paraId="1E8E289D" w14:textId="77777777" w:rsidR="009C1109" w:rsidRPr="00080B8B" w:rsidRDefault="009C1109" w:rsidP="009C1109">
            <w:pPr>
              <w:numPr>
                <w:ilvl w:val="1"/>
                <w:numId w:val="29"/>
              </w:numPr>
              <w:shd w:val="clear" w:color="auto" w:fill="FFFFFF"/>
              <w:spacing w:before="100" w:beforeAutospacing="1" w:after="100" w:afterAutospacing="1" w:line="336" w:lineRule="atLeast"/>
              <w:outlineLvl w:val="2"/>
              <w:rPr>
                <w:rFonts w:ascii="Open Sans" w:hAnsi="Open Sans" w:cs="Open Sans"/>
                <w:color w:val="000000"/>
                <w:sz w:val="23"/>
                <w:szCs w:val="23"/>
                <w:lang w:eastAsia="pl-PL"/>
              </w:rPr>
            </w:pPr>
            <w:r w:rsidRPr="00080B8B">
              <w:rPr>
                <w:rFonts w:ascii="Open Sans" w:hAnsi="Open Sans" w:cs="Open Sans"/>
                <w:color w:val="000000"/>
                <w:sz w:val="23"/>
                <w:szCs w:val="23"/>
                <w:lang w:eastAsia="pl-PL"/>
              </w:rPr>
              <w:t>Co i jak monitorujemy?</w:t>
            </w:r>
          </w:p>
          <w:p w14:paraId="4EB8DE4F" w14:textId="77777777" w:rsidR="009C1109" w:rsidRPr="00080B8B" w:rsidRDefault="009C1109" w:rsidP="00870A59">
            <w:r w:rsidRPr="00080B8B">
              <w:t>9. Termin realizacji kursu:</w:t>
            </w:r>
          </w:p>
          <w:p w14:paraId="25355D49" w14:textId="77777777" w:rsidR="009C1109" w:rsidRPr="00080B8B" w:rsidRDefault="009C1109" w:rsidP="00870A59">
            <w:pPr>
              <w:rPr>
                <w:b/>
                <w:bCs/>
              </w:rPr>
            </w:pPr>
            <w:r w:rsidRPr="00080B8B">
              <w:t>- do 30.06.2023 r.</w:t>
            </w:r>
          </w:p>
        </w:tc>
      </w:tr>
    </w:tbl>
    <w:p w14:paraId="75509B62" w14:textId="77777777" w:rsidR="009C1109" w:rsidRPr="00057FD5" w:rsidRDefault="009C1109" w:rsidP="009C1109">
      <w:pPr>
        <w:rPr>
          <w:b/>
          <w:bCs/>
        </w:rPr>
      </w:pPr>
    </w:p>
    <w:p w14:paraId="3065EE8C" w14:textId="77777777" w:rsidR="009C1109" w:rsidRPr="00057FD5" w:rsidRDefault="009C1109" w:rsidP="009C1109">
      <w:pPr>
        <w:rPr>
          <w:b/>
          <w:bCs/>
        </w:rPr>
      </w:pPr>
      <w:r w:rsidRPr="00057FD5">
        <w:rPr>
          <w:rFonts w:ascii="Times New Roman" w:hAnsi="Times New Roman"/>
          <w:b/>
          <w:bCs/>
          <w:sz w:val="24"/>
          <w:szCs w:val="24"/>
        </w:rPr>
        <w:t xml:space="preserve">Część 8: </w:t>
      </w:r>
      <w:r w:rsidRPr="00057FD5">
        <w:rPr>
          <w:b/>
          <w:bCs/>
        </w:rPr>
        <w:t>Kurs Bezpieczeństwo systemów operacyjnych</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33815FDA" w14:textId="77777777" w:rsidTr="00870A59">
        <w:tc>
          <w:tcPr>
            <w:tcW w:w="9993" w:type="dxa"/>
          </w:tcPr>
          <w:p w14:paraId="517D32B8" w14:textId="77777777" w:rsidR="009C1109" w:rsidRPr="00080B8B" w:rsidRDefault="009C1109" w:rsidP="00870A59">
            <w:r w:rsidRPr="00080B8B">
              <w:t>1. Uczestnikami kursu będą uczniowie Zespołu Szkół nr 2 w Golubiu-Dobrzyniu będący jednocześnie uczestnikami projektu.</w:t>
            </w:r>
          </w:p>
          <w:p w14:paraId="4B0FB015" w14:textId="77777777" w:rsidR="009C1109" w:rsidRPr="00080B8B" w:rsidRDefault="009C1109" w:rsidP="00870A59">
            <w:r w:rsidRPr="00080B8B">
              <w:t>2. Liczba uczestników: 1 grupa 15 osób (uczniów/ uczennic).</w:t>
            </w:r>
          </w:p>
          <w:p w14:paraId="33E2FD68"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26204836" w14:textId="77777777" w:rsidR="009C1109" w:rsidRPr="00080B8B" w:rsidRDefault="009C1109" w:rsidP="00870A59">
            <w:r w:rsidRPr="00080B8B">
              <w:t>4. Zamawiający zastrzega sobie prawo zmiany ilości uczestników kursu w przypadkach losowych lub rezygnacji uczestnika w trakcie kursu.</w:t>
            </w:r>
          </w:p>
          <w:p w14:paraId="3F7F19C2" w14:textId="77777777" w:rsidR="009C1109" w:rsidRPr="00080B8B" w:rsidRDefault="009C1109" w:rsidP="00870A59">
            <w:r w:rsidRPr="00080B8B">
              <w:t>5. Wykonawca będzie zobowiązany do uzgodnienia z dyrekcją szkoły harmonogramu przeprowadzenia kursu po podpisaniu umowy.</w:t>
            </w:r>
          </w:p>
          <w:p w14:paraId="0A0BEEA9" w14:textId="77777777" w:rsidR="009C1109" w:rsidRPr="00080B8B" w:rsidRDefault="009C1109" w:rsidP="00870A59">
            <w:r w:rsidRPr="00080B8B">
              <w:t>6. Miejsce szkolenia:</w:t>
            </w:r>
          </w:p>
          <w:p w14:paraId="06CF924E" w14:textId="77777777" w:rsidR="009C1109" w:rsidRPr="00080B8B" w:rsidRDefault="009C1109" w:rsidP="00870A59">
            <w:pPr>
              <w:ind w:left="77"/>
            </w:pPr>
            <w:r w:rsidRPr="00080B8B">
              <w:t xml:space="preserve">kurs może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642C63B2"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15F987B2" w14:textId="08D6D765" w:rsidR="009C1109" w:rsidRPr="00080B8B" w:rsidRDefault="009C1109" w:rsidP="00870A59">
            <w:r w:rsidRPr="00080B8B">
              <w:t xml:space="preserve">7. Absolwent kursu otrzymuje </w:t>
            </w:r>
            <w:r w:rsidR="000C5B28" w:rsidRPr="00080B8B">
              <w:t xml:space="preserve"> zaświadczeni</w:t>
            </w:r>
            <w:r w:rsidR="000C5B28">
              <w:t>a</w:t>
            </w:r>
            <w:r w:rsidR="000C5B28" w:rsidRPr="00080B8B">
              <w:t xml:space="preserve"> ukończenia kursu</w:t>
            </w:r>
            <w:r w:rsidR="000C5B28">
              <w:t xml:space="preserve"> w języku polskim i angielskim</w:t>
            </w:r>
            <w:r w:rsidR="000C5B28" w:rsidRPr="00080B8B">
              <w:t>.</w:t>
            </w:r>
          </w:p>
          <w:p w14:paraId="20D77DF3" w14:textId="77777777" w:rsidR="009C1109" w:rsidRPr="00080B8B" w:rsidRDefault="009C1109" w:rsidP="00870A59">
            <w:r w:rsidRPr="00080B8B">
              <w:lastRenderedPageBreak/>
              <w:t>8. Proponowany program szkolenia:</w:t>
            </w:r>
          </w:p>
          <w:p w14:paraId="0607954B" w14:textId="77777777" w:rsidR="009C1109" w:rsidRPr="00080B8B" w:rsidRDefault="009C1109" w:rsidP="00870A59">
            <w:r w:rsidRPr="00080B8B">
              <w:t>Bezpieczeństwo systemów operacyjnych oraz elementów oprogramowania infrastruktury:</w:t>
            </w:r>
          </w:p>
          <w:p w14:paraId="6BF712B2" w14:textId="77777777" w:rsidR="009C1109" w:rsidRPr="00080B8B" w:rsidRDefault="009C1109" w:rsidP="00870A59">
            <w:r w:rsidRPr="00080B8B">
              <w:t>1.Usługi sieciowe, aktualizacje, system plików.</w:t>
            </w:r>
          </w:p>
          <w:p w14:paraId="00951634" w14:textId="77777777" w:rsidR="009C1109" w:rsidRPr="00080B8B" w:rsidRDefault="009C1109" w:rsidP="00870A59">
            <w:r w:rsidRPr="00080B8B">
              <w:t>2.Wybrane problemy w usługach: bazy danych, serwery aplikacyjne, serwery www, serwery DNS.</w:t>
            </w:r>
          </w:p>
          <w:p w14:paraId="72816CC7" w14:textId="77777777" w:rsidR="009C1109" w:rsidRPr="00080B8B" w:rsidRDefault="009C1109" w:rsidP="00870A59">
            <w:r w:rsidRPr="00080B8B">
              <w:t>3.Gdzie szukać dokumentacji ułatwiających zwiększenie bezpieczeństwa systemów operacyjnych?</w:t>
            </w:r>
          </w:p>
          <w:p w14:paraId="6A370EB8" w14:textId="77777777" w:rsidR="009C1109" w:rsidRPr="00080B8B" w:rsidRDefault="009C1109" w:rsidP="00870A59">
            <w:r w:rsidRPr="00080B8B">
              <w:t>Szkolenie pokazujące realne problemy z bezpieczeństwem systemów operacyjnych. Na szkoleniu wskazywane są aktualne metody ataków na wybrane systemy operacyjne oraz metody ochrony.</w:t>
            </w:r>
          </w:p>
          <w:p w14:paraId="5D3C9AF5" w14:textId="77777777" w:rsidR="009C1109" w:rsidRPr="00080B8B" w:rsidRDefault="009C1109" w:rsidP="00870A59">
            <w:r w:rsidRPr="00080B8B">
              <w:t>9. Termin realizacji kursu:</w:t>
            </w:r>
          </w:p>
          <w:p w14:paraId="79119B57" w14:textId="77777777" w:rsidR="009C1109" w:rsidRPr="00080B8B" w:rsidRDefault="009C1109" w:rsidP="00870A59">
            <w:pPr>
              <w:rPr>
                <w:b/>
                <w:bCs/>
              </w:rPr>
            </w:pPr>
            <w:r w:rsidRPr="00080B8B">
              <w:t>- do 30.06.2023 r.</w:t>
            </w:r>
          </w:p>
        </w:tc>
      </w:tr>
    </w:tbl>
    <w:p w14:paraId="054702CB" w14:textId="77777777" w:rsidR="009C1109" w:rsidRPr="00080B8B" w:rsidRDefault="009C1109" w:rsidP="009C1109"/>
    <w:p w14:paraId="1042DBFF" w14:textId="77777777" w:rsidR="009C1109" w:rsidRPr="00057FD5" w:rsidRDefault="009C1109" w:rsidP="009C1109">
      <w:pPr>
        <w:rPr>
          <w:b/>
          <w:bCs/>
        </w:rPr>
      </w:pPr>
      <w:r w:rsidRPr="00057FD5">
        <w:rPr>
          <w:rFonts w:ascii="Times New Roman" w:hAnsi="Times New Roman"/>
          <w:b/>
          <w:bCs/>
          <w:sz w:val="24"/>
          <w:szCs w:val="24"/>
        </w:rPr>
        <w:t xml:space="preserve">Część 9: </w:t>
      </w:r>
      <w:r w:rsidRPr="00057FD5">
        <w:rPr>
          <w:b/>
          <w:bCs/>
        </w:rPr>
        <w:t>Kurs Administracja i bezpieczeństwo zarządzania w systemach.</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6305CFF8" w14:textId="77777777" w:rsidTr="00870A59">
        <w:tc>
          <w:tcPr>
            <w:tcW w:w="9993" w:type="dxa"/>
          </w:tcPr>
          <w:p w14:paraId="6FFE8C97" w14:textId="77777777" w:rsidR="009C1109" w:rsidRPr="00080B8B" w:rsidRDefault="009C1109" w:rsidP="00870A59">
            <w:r w:rsidRPr="00080B8B">
              <w:t>1. Uczestnikami kursu będą uczniowie Zespołu Szkół nr 2 w Golubiu-Dobrzyniu będący jednocześnie uczestnikami projektu.</w:t>
            </w:r>
          </w:p>
          <w:p w14:paraId="13647D96" w14:textId="77777777" w:rsidR="009C1109" w:rsidRPr="00080B8B" w:rsidRDefault="009C1109" w:rsidP="00870A59">
            <w:r w:rsidRPr="00080B8B">
              <w:t>2. Liczba uczestników: 1 grupa 15 osób (uczniów/ uczennic).</w:t>
            </w:r>
          </w:p>
          <w:p w14:paraId="1132995E"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5D3275A0" w14:textId="77777777" w:rsidR="009C1109" w:rsidRPr="00080B8B" w:rsidRDefault="009C1109" w:rsidP="00870A59">
            <w:r w:rsidRPr="00080B8B">
              <w:t>4. Zamawiający zastrzega sobie prawo zmiany ilości uczestników kursu w przypadkach losowych lub rezygnacji uczestnika w trakcie kursu.</w:t>
            </w:r>
          </w:p>
          <w:p w14:paraId="73D76A17" w14:textId="77777777" w:rsidR="009C1109" w:rsidRPr="00080B8B" w:rsidRDefault="009C1109" w:rsidP="00870A59">
            <w:r w:rsidRPr="00080B8B">
              <w:t>5. Wykonawca będzie zobowiązany do uzgodnienia z dyrekcją szkoły harmonogramu przeprowadzenia kursu po podpisaniu umowy.</w:t>
            </w:r>
          </w:p>
          <w:p w14:paraId="2A0DF4EF" w14:textId="77777777" w:rsidR="009C1109" w:rsidRPr="00080B8B" w:rsidRDefault="009C1109" w:rsidP="00870A59">
            <w:r w:rsidRPr="00080B8B">
              <w:t>6. Miejsce szkolenia:</w:t>
            </w:r>
          </w:p>
          <w:p w14:paraId="747A42F9" w14:textId="77777777" w:rsidR="009C1109" w:rsidRPr="00080B8B" w:rsidRDefault="009C1109" w:rsidP="00870A59">
            <w:pPr>
              <w:ind w:left="77"/>
            </w:pPr>
            <w:r w:rsidRPr="00080B8B">
              <w:t xml:space="preserve">kurs ma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1168359C"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65DD4B8E" w14:textId="77777777" w:rsidR="009C1109" w:rsidRPr="00080B8B" w:rsidRDefault="009C1109" w:rsidP="00870A59">
            <w:r w:rsidRPr="00080B8B">
              <w:lastRenderedPageBreak/>
              <w:t>7. Absolwent kursu otrzymuje zaświadczenie ukończenia kursu.</w:t>
            </w:r>
          </w:p>
          <w:p w14:paraId="75A87507" w14:textId="77777777" w:rsidR="009C1109" w:rsidRPr="00080B8B" w:rsidRDefault="009C1109" w:rsidP="00870A59">
            <w:r w:rsidRPr="00080B8B">
              <w:t>8. Proponowany program szkolenia:</w:t>
            </w:r>
          </w:p>
          <w:p w14:paraId="5A9E83B4" w14:textId="77777777" w:rsidR="009C1109" w:rsidRPr="00080B8B" w:rsidRDefault="009C1109" w:rsidP="00870A59">
            <w:pPr>
              <w:ind w:left="426"/>
            </w:pPr>
            <w:r w:rsidRPr="00080B8B">
              <w:t>1. Wprowadzenie do administracji Windows Server</w:t>
            </w:r>
          </w:p>
          <w:p w14:paraId="0E2F7B77" w14:textId="77777777" w:rsidR="009C1109" w:rsidRPr="00080B8B" w:rsidRDefault="009C1109" w:rsidP="00870A59">
            <w:pPr>
              <w:ind w:left="426"/>
            </w:pPr>
            <w:r w:rsidRPr="00080B8B">
              <w:t>2. Zarządzanie tożsamością w środowisku Windows Server</w:t>
            </w:r>
          </w:p>
          <w:p w14:paraId="4EA04D5C" w14:textId="77777777" w:rsidR="009C1109" w:rsidRPr="00080B8B" w:rsidRDefault="009C1109" w:rsidP="00870A59">
            <w:pPr>
              <w:ind w:left="426"/>
            </w:pPr>
            <w:r w:rsidRPr="00080B8B">
              <w:t xml:space="preserve">3. Infrastruktura sieciowa </w:t>
            </w:r>
          </w:p>
          <w:p w14:paraId="76C4A70C" w14:textId="77777777" w:rsidR="009C1109" w:rsidRPr="00080B8B" w:rsidRDefault="009C1109" w:rsidP="00870A59">
            <w:pPr>
              <w:ind w:left="426"/>
            </w:pPr>
            <w:r w:rsidRPr="00080B8B">
              <w:t>4. Mechanizmy odzyskiwania awaryjnego</w:t>
            </w:r>
          </w:p>
          <w:p w14:paraId="71497563" w14:textId="77777777" w:rsidR="009C1109" w:rsidRPr="00080B8B" w:rsidRDefault="009C1109" w:rsidP="00870A59">
            <w:pPr>
              <w:ind w:left="426"/>
            </w:pPr>
            <w:r w:rsidRPr="00080B8B">
              <w:t>5. Bezpieczeństwo środowiska serwerowego opartego na Windows</w:t>
            </w:r>
          </w:p>
          <w:p w14:paraId="2A2944E3" w14:textId="77777777" w:rsidR="009C1109" w:rsidRPr="00080B8B" w:rsidRDefault="009C1109" w:rsidP="00870A59">
            <w:pPr>
              <w:ind w:left="426"/>
            </w:pPr>
            <w:r w:rsidRPr="00080B8B">
              <w:t>6. Monitorowanie wydajności i rozwiązywanie problemów</w:t>
            </w:r>
          </w:p>
          <w:p w14:paraId="0C447DED" w14:textId="77777777" w:rsidR="009C1109" w:rsidRPr="00080B8B" w:rsidRDefault="009C1109" w:rsidP="00870A59">
            <w:pPr>
              <w:ind w:left="426"/>
            </w:pPr>
            <w:r w:rsidRPr="00080B8B">
              <w:t>7. Migracja i aktualizacja środowiska</w:t>
            </w:r>
          </w:p>
          <w:p w14:paraId="3A9FAF2F" w14:textId="77777777" w:rsidR="009C1109" w:rsidRPr="00080B8B" w:rsidRDefault="009C1109" w:rsidP="00870A59">
            <w:r w:rsidRPr="00080B8B">
              <w:t>9. Termin realizacji kursu:</w:t>
            </w:r>
          </w:p>
          <w:p w14:paraId="1B107FDC" w14:textId="77777777" w:rsidR="009C1109" w:rsidRPr="00080B8B" w:rsidRDefault="009C1109" w:rsidP="00870A59">
            <w:pPr>
              <w:rPr>
                <w:b/>
                <w:bCs/>
              </w:rPr>
            </w:pPr>
            <w:r w:rsidRPr="00080B8B">
              <w:t>- do 30.06.2023 r.</w:t>
            </w:r>
          </w:p>
        </w:tc>
      </w:tr>
    </w:tbl>
    <w:p w14:paraId="71084E02" w14:textId="77777777" w:rsidR="009C1109" w:rsidRPr="00080B8B" w:rsidRDefault="009C1109" w:rsidP="009C1109"/>
    <w:p w14:paraId="66A598A9" w14:textId="77777777" w:rsidR="009C1109" w:rsidRPr="00057FD5" w:rsidRDefault="009C1109" w:rsidP="009C1109">
      <w:pPr>
        <w:rPr>
          <w:b/>
          <w:bCs/>
        </w:rPr>
      </w:pPr>
      <w:r w:rsidRPr="00057FD5">
        <w:rPr>
          <w:rFonts w:ascii="Times New Roman" w:hAnsi="Times New Roman"/>
          <w:b/>
          <w:bCs/>
          <w:sz w:val="24"/>
          <w:szCs w:val="24"/>
        </w:rPr>
        <w:t xml:space="preserve">Część 10: </w:t>
      </w:r>
      <w:r w:rsidRPr="00057FD5">
        <w:rPr>
          <w:b/>
          <w:bCs/>
        </w:rPr>
        <w:t>Kurs Wykorzystanie arkuszy kalkulacyjnych i baz danych w biznesie</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17C65E8F" w14:textId="77777777" w:rsidTr="00870A59">
        <w:tc>
          <w:tcPr>
            <w:tcW w:w="9993" w:type="dxa"/>
          </w:tcPr>
          <w:p w14:paraId="79DE87FF" w14:textId="77777777" w:rsidR="009C1109" w:rsidRPr="00080B8B" w:rsidRDefault="009C1109" w:rsidP="00870A59">
            <w:r w:rsidRPr="00080B8B">
              <w:t>1. Uczestnikami kursu będą uczniowie Zespołu Szkół nr 2 w Golubiu-Dobrzyniu będący jednocześnie uczestnikami projektu.</w:t>
            </w:r>
          </w:p>
          <w:p w14:paraId="69144476" w14:textId="77777777" w:rsidR="009C1109" w:rsidRPr="00080B8B" w:rsidRDefault="009C1109" w:rsidP="00870A59">
            <w:r w:rsidRPr="00080B8B">
              <w:t>2. Liczba uczestników: 1 grupa 15 osób (uczniów/ uczennic).</w:t>
            </w:r>
          </w:p>
          <w:p w14:paraId="49934267"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31673399" w14:textId="77777777" w:rsidR="009C1109" w:rsidRPr="00080B8B" w:rsidRDefault="009C1109" w:rsidP="00870A59">
            <w:r w:rsidRPr="00080B8B">
              <w:t>4. Zamawiający zastrzega sobie prawo zmiany ilości uczestników kursu w przypadkach losowych lub rezygnacji uczestnika w trakcie kursu.</w:t>
            </w:r>
          </w:p>
          <w:p w14:paraId="5F3347AD" w14:textId="77777777" w:rsidR="009C1109" w:rsidRPr="00080B8B" w:rsidRDefault="009C1109" w:rsidP="00870A59">
            <w:r w:rsidRPr="00080B8B">
              <w:t>5. Wykonawca będzie zobowiązany do uzgodnienia z dyrekcją szkoły harmonogramu przeprowadzenia kursu po podpisaniu umowy.</w:t>
            </w:r>
          </w:p>
          <w:p w14:paraId="4D51A28C" w14:textId="77777777" w:rsidR="009C1109" w:rsidRPr="00080B8B" w:rsidRDefault="009C1109" w:rsidP="00870A59">
            <w:r w:rsidRPr="00080B8B">
              <w:t>6. Miejsce szkolenia:</w:t>
            </w:r>
          </w:p>
          <w:p w14:paraId="4FD5A183" w14:textId="77777777" w:rsidR="009C1109" w:rsidRPr="00080B8B" w:rsidRDefault="009C1109" w:rsidP="00870A59">
            <w:pPr>
              <w:ind w:left="77"/>
            </w:pPr>
            <w:r w:rsidRPr="00080B8B">
              <w:t xml:space="preserve">kurs może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51A1F176" w14:textId="77777777" w:rsidR="009C1109" w:rsidRPr="00080B8B" w:rsidRDefault="009C1109" w:rsidP="00870A59">
            <w:pPr>
              <w:ind w:left="77"/>
            </w:pPr>
            <w:r w:rsidRPr="00080B8B">
              <w:t xml:space="preserve">Jeśli Wykonawca zaoferuje realizację kursu w innym miejscu to będzie on zobowiązany na własny koszt zapewnić każdemu uczestnikowi kursu dojazd z siedziby szkoły do miejsca realizacji kursu i z powrotem. Czas </w:t>
            </w:r>
            <w:r w:rsidRPr="00080B8B">
              <w:lastRenderedPageBreak/>
              <w:t>dojazdu uczestników kursu nie może przekroczyć jednej godziny w jedną stronę. Transport musi być tak zorganizowany, by uczniowie nie musieli czekać więcej niż 15 minut na transport powrotny po zakończeniu zajęć.</w:t>
            </w:r>
          </w:p>
          <w:p w14:paraId="4CB911A9" w14:textId="32FCD12E" w:rsidR="009C1109" w:rsidRPr="00080B8B" w:rsidRDefault="009C1109" w:rsidP="00870A59">
            <w:r w:rsidRPr="00080B8B">
              <w:t xml:space="preserve">7. Absolwent kursu otrzymuje </w:t>
            </w:r>
            <w:r w:rsidR="000C5B28" w:rsidRPr="00080B8B">
              <w:t xml:space="preserve"> zaświadczeni</w:t>
            </w:r>
            <w:r w:rsidR="000C5B28">
              <w:t>a</w:t>
            </w:r>
            <w:r w:rsidR="000C5B28" w:rsidRPr="00080B8B">
              <w:t xml:space="preserve"> ukończenia kursu</w:t>
            </w:r>
            <w:r w:rsidR="000C5B28">
              <w:t xml:space="preserve"> w języku polskim i angielskim</w:t>
            </w:r>
            <w:r w:rsidR="000C5B28" w:rsidRPr="00080B8B">
              <w:t>.</w:t>
            </w:r>
          </w:p>
          <w:p w14:paraId="72E75968" w14:textId="62319AB0" w:rsidR="009C1109" w:rsidRPr="00080B8B" w:rsidRDefault="009C1109" w:rsidP="00870A59">
            <w:r w:rsidRPr="00080B8B">
              <w:t xml:space="preserve">8. </w:t>
            </w:r>
            <w:r w:rsidR="002505BB">
              <w:t>Ramowy</w:t>
            </w:r>
            <w:r w:rsidRPr="00080B8B">
              <w:t xml:space="preserve"> program szkolenia:</w:t>
            </w:r>
          </w:p>
          <w:p w14:paraId="305DE2E5" w14:textId="77777777" w:rsidR="009C1109" w:rsidRPr="00080B8B" w:rsidRDefault="009C1109" w:rsidP="00870A59">
            <w:pPr>
              <w:ind w:left="567"/>
            </w:pPr>
            <w:r w:rsidRPr="00080B8B">
              <w:t>1.Budowanie arkuszy kalkulacyjnych</w:t>
            </w:r>
          </w:p>
          <w:p w14:paraId="1CD62543" w14:textId="77777777" w:rsidR="009C1109" w:rsidRPr="00080B8B" w:rsidRDefault="009C1109" w:rsidP="00870A59">
            <w:pPr>
              <w:ind w:left="567"/>
            </w:pPr>
            <w:r w:rsidRPr="00080B8B">
              <w:t>2.Wykorzystanie języka VB do budowy funkcji w Excel</w:t>
            </w:r>
          </w:p>
          <w:p w14:paraId="5E604C69" w14:textId="77777777" w:rsidR="009C1109" w:rsidRPr="00080B8B" w:rsidRDefault="009C1109" w:rsidP="00870A59">
            <w:pPr>
              <w:ind w:left="567"/>
            </w:pPr>
            <w:r w:rsidRPr="00080B8B">
              <w:t>3.Zaawansowane wykorzystanie programu Microsoft Access</w:t>
            </w:r>
          </w:p>
          <w:p w14:paraId="2F604684" w14:textId="77777777" w:rsidR="009C1109" w:rsidRPr="00080B8B" w:rsidRDefault="009C1109" w:rsidP="00870A59">
            <w:pPr>
              <w:ind w:left="1276"/>
            </w:pPr>
            <w:r w:rsidRPr="00080B8B">
              <w:t xml:space="preserve">-Budowanie bazy danych </w:t>
            </w:r>
          </w:p>
          <w:p w14:paraId="1B7DFEC9" w14:textId="77777777" w:rsidR="009C1109" w:rsidRPr="00080B8B" w:rsidRDefault="009C1109" w:rsidP="00870A59">
            <w:pPr>
              <w:ind w:left="1276"/>
            </w:pPr>
            <w:r w:rsidRPr="00080B8B">
              <w:t xml:space="preserve">-Raportowanie </w:t>
            </w:r>
          </w:p>
          <w:p w14:paraId="4BA42DC6" w14:textId="77777777" w:rsidR="009C1109" w:rsidRPr="00080B8B" w:rsidRDefault="009C1109" w:rsidP="00870A59">
            <w:pPr>
              <w:ind w:left="1276"/>
            </w:pPr>
            <w:r w:rsidRPr="00080B8B">
              <w:t xml:space="preserve">-Kwerendy </w:t>
            </w:r>
          </w:p>
          <w:p w14:paraId="747CED14" w14:textId="77777777" w:rsidR="009C1109" w:rsidRPr="00080B8B" w:rsidRDefault="009C1109" w:rsidP="00870A59">
            <w:pPr>
              <w:ind w:left="1276"/>
            </w:pPr>
            <w:r w:rsidRPr="00080B8B">
              <w:t>-Postaci normalne bazy danych</w:t>
            </w:r>
          </w:p>
          <w:p w14:paraId="77A00489" w14:textId="77777777" w:rsidR="009C1109" w:rsidRPr="00080B8B" w:rsidRDefault="009C1109" w:rsidP="00870A59">
            <w:pPr>
              <w:ind w:left="567"/>
            </w:pPr>
            <w:r w:rsidRPr="00080B8B">
              <w:t>4.Graficzna reprezentacja danych</w:t>
            </w:r>
          </w:p>
          <w:p w14:paraId="50DAE7BE" w14:textId="77777777" w:rsidR="009C1109" w:rsidRPr="00080B8B" w:rsidRDefault="009C1109" w:rsidP="00870A59">
            <w:pPr>
              <w:ind w:left="567"/>
            </w:pPr>
            <w:r w:rsidRPr="00080B8B">
              <w:t>5.Integracja rozwiązań Microsoft Office</w:t>
            </w:r>
          </w:p>
          <w:p w14:paraId="78F9341E" w14:textId="77777777" w:rsidR="009C1109" w:rsidRPr="00080B8B" w:rsidRDefault="009C1109" w:rsidP="00870A59">
            <w:pPr>
              <w:ind w:left="567"/>
            </w:pPr>
            <w:r w:rsidRPr="00080B8B">
              <w:t>6.Zadania optymalizacyjne</w:t>
            </w:r>
          </w:p>
          <w:p w14:paraId="0B5169C6" w14:textId="77777777" w:rsidR="009C1109" w:rsidRPr="00080B8B" w:rsidRDefault="009C1109" w:rsidP="00870A59">
            <w:r w:rsidRPr="00080B8B">
              <w:t>9. Termin realizacji kursu:</w:t>
            </w:r>
          </w:p>
          <w:p w14:paraId="4D53829B" w14:textId="77777777" w:rsidR="009C1109" w:rsidRPr="00080B8B" w:rsidRDefault="009C1109" w:rsidP="00870A59">
            <w:pPr>
              <w:rPr>
                <w:b/>
                <w:bCs/>
              </w:rPr>
            </w:pPr>
            <w:r w:rsidRPr="00080B8B">
              <w:t>- do 30.06.2023 r.</w:t>
            </w:r>
          </w:p>
        </w:tc>
      </w:tr>
    </w:tbl>
    <w:p w14:paraId="30265D28" w14:textId="77777777" w:rsidR="009C1109" w:rsidRPr="00080B8B" w:rsidRDefault="009C1109" w:rsidP="009C1109"/>
    <w:p w14:paraId="4AD08CC4" w14:textId="77777777" w:rsidR="009C1109" w:rsidRPr="00057FD5" w:rsidRDefault="009C1109" w:rsidP="009C1109">
      <w:pPr>
        <w:rPr>
          <w:b/>
          <w:bCs/>
        </w:rPr>
      </w:pPr>
      <w:r w:rsidRPr="00057FD5">
        <w:rPr>
          <w:b/>
          <w:bCs/>
        </w:rPr>
        <w:t>Część 11: Kurs Bazy danych i inżynieria danych</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C1109" w:rsidRPr="00080B8B" w14:paraId="5585F5E9" w14:textId="77777777" w:rsidTr="00870A59">
        <w:tc>
          <w:tcPr>
            <w:tcW w:w="9993" w:type="dxa"/>
          </w:tcPr>
          <w:p w14:paraId="3DB50EC0" w14:textId="77777777" w:rsidR="009C1109" w:rsidRPr="00080B8B" w:rsidRDefault="009C1109" w:rsidP="00870A59">
            <w:r w:rsidRPr="00080B8B">
              <w:t>1. Uczestnikami kursu będą uczniowie Zespołu Szkół nr 2 w Golubiu-Dobrzyniu będący jednocześnie uczestnikami projektu.</w:t>
            </w:r>
          </w:p>
          <w:p w14:paraId="6603A388" w14:textId="77777777" w:rsidR="009C1109" w:rsidRPr="00080B8B" w:rsidRDefault="009C1109" w:rsidP="00870A59">
            <w:r w:rsidRPr="00080B8B">
              <w:t>2. Liczba uczestników: 1 grupa 15 osób (uczniów/ uczennic).</w:t>
            </w:r>
          </w:p>
          <w:p w14:paraId="34A572B2" w14:textId="77777777" w:rsidR="009C1109" w:rsidRPr="00080B8B" w:rsidRDefault="009C1109" w:rsidP="00870A59">
            <w:r w:rsidRPr="00080B8B">
              <w:t xml:space="preserve">3. Ilość godzin: min. 15h dydaktycznych. Wykonawca może przeprowadzić zajęcia w dowolnym dniu roboczym tygodnia, od </w:t>
            </w:r>
            <w:proofErr w:type="spellStart"/>
            <w:r w:rsidRPr="00080B8B">
              <w:t>pn-pt</w:t>
            </w:r>
            <w:proofErr w:type="spellEnd"/>
            <w:r w:rsidRPr="00080B8B">
              <w:t xml:space="preserve"> w godzinach od 15.00-21.00, w soboty i niedziele od 8.00-20.00 (zastrzegamy sobie możliwość dopasowania terminu zajęć do harmonogramu zajęć szkolnych) lub ferie zimowe.</w:t>
            </w:r>
          </w:p>
          <w:p w14:paraId="4A2DEBC8" w14:textId="77777777" w:rsidR="009C1109" w:rsidRPr="00080B8B" w:rsidRDefault="009C1109" w:rsidP="00870A59">
            <w:r w:rsidRPr="00080B8B">
              <w:t>4. Zamawiający zastrzega sobie prawo zmiany ilości uczestników kursu w przypadkach losowych lub rezygnacji uczestnika w trakcie kursu.</w:t>
            </w:r>
          </w:p>
          <w:p w14:paraId="5EBB3EAE" w14:textId="77777777" w:rsidR="009C1109" w:rsidRPr="00080B8B" w:rsidRDefault="009C1109" w:rsidP="00870A59">
            <w:r w:rsidRPr="00080B8B">
              <w:t>5. Wykonawca będzie zobowiązany do uzgodnienia z dyrekcją szkoły harmonogramu przeprowadzenia kursu po podpisaniu umowy.</w:t>
            </w:r>
          </w:p>
          <w:p w14:paraId="5060900C" w14:textId="77777777" w:rsidR="009C1109" w:rsidRPr="00080B8B" w:rsidRDefault="009C1109" w:rsidP="00870A59">
            <w:r w:rsidRPr="00080B8B">
              <w:t>6. Miejsce szkolenia:</w:t>
            </w:r>
          </w:p>
          <w:p w14:paraId="2382F959" w14:textId="77777777" w:rsidR="009C1109" w:rsidRPr="00080B8B" w:rsidRDefault="009C1109" w:rsidP="00870A59">
            <w:pPr>
              <w:ind w:left="77"/>
            </w:pPr>
            <w:r w:rsidRPr="00080B8B">
              <w:t xml:space="preserve">kurs może odbywać się w sposób stacjonarny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w:t>
            </w:r>
            <w:r w:rsidRPr="00080B8B">
              <w:lastRenderedPageBreak/>
              <w:t xml:space="preserve">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szkoleniową zgodnie z wymogami </w:t>
            </w:r>
            <w:proofErr w:type="spellStart"/>
            <w:r w:rsidRPr="00080B8B">
              <w:t>KOWEZiU</w:t>
            </w:r>
            <w:proofErr w:type="spellEnd"/>
            <w:r w:rsidRPr="00080B8B">
              <w:t>) w godzinach niekolidujących z zajęciami lekcyjnymi.</w:t>
            </w:r>
          </w:p>
          <w:p w14:paraId="72A48EC4" w14:textId="77777777" w:rsidR="009C1109" w:rsidRPr="00080B8B" w:rsidRDefault="009C1109" w:rsidP="00870A5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2E05E153" w14:textId="78A7C0E4" w:rsidR="009C1109" w:rsidRPr="00080B8B" w:rsidRDefault="009C1109" w:rsidP="00870A59">
            <w:r w:rsidRPr="00080B8B">
              <w:t>7. Absolwent kursu otrzymuje zaświadczeni</w:t>
            </w:r>
            <w:r w:rsidR="000C5B28">
              <w:t>a</w:t>
            </w:r>
            <w:r w:rsidRPr="00080B8B">
              <w:t xml:space="preserve"> ukończenia kursu</w:t>
            </w:r>
            <w:r w:rsidR="000C5B28">
              <w:t xml:space="preserve"> w języku polskim i angielskim</w:t>
            </w:r>
            <w:r w:rsidRPr="00080B8B">
              <w:t>.</w:t>
            </w:r>
          </w:p>
          <w:p w14:paraId="32A20B30" w14:textId="77777777" w:rsidR="009C1109" w:rsidRPr="00080B8B" w:rsidRDefault="009C1109" w:rsidP="00870A59">
            <w:r w:rsidRPr="00080B8B">
              <w:t>8. Proponowany program szkolenia:</w:t>
            </w:r>
          </w:p>
          <w:p w14:paraId="0D9408B5" w14:textId="77777777" w:rsidR="009C1109" w:rsidRPr="009D4390" w:rsidRDefault="009C1109" w:rsidP="009C1109">
            <w:pPr>
              <w:numPr>
                <w:ilvl w:val="0"/>
                <w:numId w:val="30"/>
              </w:numPr>
              <w:shd w:val="clear" w:color="auto" w:fill="FFFFFF"/>
              <w:spacing w:before="45" w:after="0" w:line="240" w:lineRule="auto"/>
              <w:rPr>
                <w:rFonts w:ascii="Arial" w:hAnsi="Arial" w:cs="Arial"/>
                <w:b/>
                <w:bCs/>
                <w:color w:val="525252"/>
                <w:sz w:val="21"/>
                <w:szCs w:val="21"/>
                <w:lang w:eastAsia="pl-PL"/>
              </w:rPr>
            </w:pPr>
            <w:r w:rsidRPr="009D4390">
              <w:rPr>
                <w:rFonts w:ascii="Arial" w:hAnsi="Arial" w:cs="Arial"/>
                <w:b/>
                <w:bCs/>
                <w:color w:val="525252"/>
                <w:sz w:val="21"/>
                <w:szCs w:val="21"/>
                <w:lang w:eastAsia="pl-PL"/>
              </w:rPr>
              <w:t>Wprowadzenie</w:t>
            </w:r>
          </w:p>
          <w:p w14:paraId="031EBA2F"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Wymagania baz danych</w:t>
            </w:r>
          </w:p>
          <w:p w14:paraId="4CD959EA"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Charakterystyka baz danych</w:t>
            </w:r>
          </w:p>
          <w:p w14:paraId="495B52BB"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Technologia baz danych</w:t>
            </w:r>
          </w:p>
          <w:p w14:paraId="4F81AFEB"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Model danych</w:t>
            </w:r>
          </w:p>
          <w:p w14:paraId="3D4697FF"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Systemy baz danych</w:t>
            </w:r>
          </w:p>
          <w:p w14:paraId="5841F25E"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Systemy zarządzania bazą danych</w:t>
            </w:r>
          </w:p>
          <w:p w14:paraId="74FBED17"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Interakcja i komunikacja z bazą danych oraz technologie implementacyjne aplikacji</w:t>
            </w:r>
          </w:p>
          <w:p w14:paraId="7FC38F9A"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Architektura komunikacyjna</w:t>
            </w:r>
          </w:p>
          <w:p w14:paraId="0C68F7B7" w14:textId="77777777" w:rsidR="009C1109" w:rsidRPr="009D4390" w:rsidRDefault="009C1109" w:rsidP="009C1109">
            <w:pPr>
              <w:numPr>
                <w:ilvl w:val="0"/>
                <w:numId w:val="30"/>
              </w:numPr>
              <w:shd w:val="clear" w:color="auto" w:fill="FFFFFF"/>
              <w:spacing w:before="45" w:after="0" w:line="240" w:lineRule="auto"/>
              <w:rPr>
                <w:rFonts w:ascii="Arial" w:hAnsi="Arial" w:cs="Arial"/>
                <w:b/>
                <w:bCs/>
                <w:color w:val="525252"/>
                <w:sz w:val="21"/>
                <w:szCs w:val="21"/>
                <w:lang w:eastAsia="pl-PL"/>
              </w:rPr>
            </w:pPr>
            <w:r w:rsidRPr="009D4390">
              <w:rPr>
                <w:rFonts w:ascii="Arial" w:hAnsi="Arial" w:cs="Arial"/>
                <w:b/>
                <w:bCs/>
                <w:color w:val="525252"/>
                <w:sz w:val="21"/>
                <w:szCs w:val="21"/>
                <w:lang w:eastAsia="pl-PL"/>
              </w:rPr>
              <w:t>Relacyjny model baz danych</w:t>
            </w:r>
          </w:p>
          <w:p w14:paraId="31F3E932"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Struktury danych</w:t>
            </w:r>
          </w:p>
          <w:p w14:paraId="7545E21A"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 xml:space="preserve">Ograniczenia </w:t>
            </w:r>
            <w:proofErr w:type="spellStart"/>
            <w:r w:rsidRPr="009D4390">
              <w:rPr>
                <w:rFonts w:ascii="Arial" w:hAnsi="Arial" w:cs="Arial"/>
                <w:color w:val="525252"/>
                <w:sz w:val="18"/>
                <w:szCs w:val="18"/>
                <w:lang w:eastAsia="pl-PL"/>
              </w:rPr>
              <w:t>integralnościowe</w:t>
            </w:r>
            <w:proofErr w:type="spellEnd"/>
          </w:p>
          <w:p w14:paraId="14FFEF77"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Operacje na danych</w:t>
            </w:r>
          </w:p>
          <w:p w14:paraId="399270FD"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Reprezentacja danych</w:t>
            </w:r>
          </w:p>
          <w:p w14:paraId="42055BB3"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Reguły transformacji encji w relacyjny model</w:t>
            </w:r>
          </w:p>
          <w:p w14:paraId="629BA7EF" w14:textId="77777777" w:rsidR="009C1109" w:rsidRPr="009D4390" w:rsidRDefault="009C1109" w:rsidP="009C1109">
            <w:pPr>
              <w:numPr>
                <w:ilvl w:val="0"/>
                <w:numId w:val="30"/>
              </w:numPr>
              <w:shd w:val="clear" w:color="auto" w:fill="FFFFFF"/>
              <w:spacing w:before="45" w:after="0" w:line="240" w:lineRule="auto"/>
              <w:rPr>
                <w:rFonts w:ascii="Arial" w:hAnsi="Arial" w:cs="Arial"/>
                <w:b/>
                <w:bCs/>
                <w:color w:val="525252"/>
                <w:sz w:val="21"/>
                <w:szCs w:val="21"/>
                <w:lang w:eastAsia="pl-PL"/>
              </w:rPr>
            </w:pPr>
            <w:r w:rsidRPr="009D4390">
              <w:rPr>
                <w:rFonts w:ascii="Arial" w:hAnsi="Arial" w:cs="Arial"/>
                <w:b/>
                <w:bCs/>
                <w:color w:val="525252"/>
                <w:sz w:val="21"/>
                <w:szCs w:val="21"/>
                <w:lang w:eastAsia="pl-PL"/>
              </w:rPr>
              <w:t>Wprowadzenie do języka zapytań SQL</w:t>
            </w:r>
          </w:p>
          <w:p w14:paraId="088667BA"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SQL jako język deklaratywny</w:t>
            </w:r>
          </w:p>
          <w:p w14:paraId="2745ED44"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Zapytania do bazy danych</w:t>
            </w:r>
          </w:p>
          <w:p w14:paraId="40AC0100"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Projekcja</w:t>
            </w:r>
          </w:p>
          <w:p w14:paraId="21AF38CA"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Wyrażenia</w:t>
            </w:r>
          </w:p>
          <w:p w14:paraId="5A22646A"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Aliasy</w:t>
            </w:r>
          </w:p>
          <w:p w14:paraId="747317D6"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Eliminacja duplikatów oraz sortowanie wyników</w:t>
            </w:r>
          </w:p>
          <w:p w14:paraId="7E666B11"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Sortowanie wyników zapytania</w:t>
            </w:r>
          </w:p>
          <w:p w14:paraId="3A2674F8"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Selekcja</w:t>
            </w:r>
          </w:p>
          <w:p w14:paraId="7062296E"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 xml:space="preserve">Przygotowanie środowiska laboratoryjnego – system zarządzania bazą danych </w:t>
            </w:r>
            <w:proofErr w:type="spellStart"/>
            <w:r w:rsidRPr="009D4390">
              <w:rPr>
                <w:rFonts w:ascii="Arial" w:hAnsi="Arial" w:cs="Arial"/>
                <w:color w:val="525252"/>
                <w:sz w:val="18"/>
                <w:szCs w:val="18"/>
                <w:lang w:eastAsia="pl-PL"/>
              </w:rPr>
              <w:t>SQLite</w:t>
            </w:r>
            <w:proofErr w:type="spellEnd"/>
          </w:p>
          <w:p w14:paraId="00DC4AEA"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Funkcje w języku SQL</w:t>
            </w:r>
          </w:p>
          <w:p w14:paraId="1E32A07E"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Funkcje agregujące</w:t>
            </w:r>
          </w:p>
          <w:p w14:paraId="1743BF12"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Operatory zbiorowe</w:t>
            </w:r>
          </w:p>
          <w:p w14:paraId="1D05C47C"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Połączenia</w:t>
            </w:r>
          </w:p>
          <w:p w14:paraId="014F87F4" w14:textId="77777777" w:rsidR="009C1109" w:rsidRPr="009D4390" w:rsidRDefault="009C1109" w:rsidP="009C1109">
            <w:pPr>
              <w:numPr>
                <w:ilvl w:val="3"/>
                <w:numId w:val="30"/>
              </w:numPr>
              <w:shd w:val="clear" w:color="auto" w:fill="FFFFFF"/>
              <w:spacing w:after="0" w:line="240" w:lineRule="auto"/>
              <w:ind w:left="3705"/>
              <w:rPr>
                <w:rFonts w:ascii="Arial" w:hAnsi="Arial" w:cs="Arial"/>
                <w:color w:val="525252"/>
                <w:sz w:val="20"/>
                <w:szCs w:val="20"/>
                <w:lang w:eastAsia="pl-PL"/>
              </w:rPr>
            </w:pPr>
            <w:r w:rsidRPr="009D4390">
              <w:rPr>
                <w:rFonts w:ascii="Arial" w:hAnsi="Arial" w:cs="Arial"/>
                <w:color w:val="525252"/>
                <w:sz w:val="20"/>
                <w:szCs w:val="20"/>
                <w:lang w:eastAsia="pl-PL"/>
              </w:rPr>
              <w:t>Połączenia zewnętrzne</w:t>
            </w:r>
          </w:p>
          <w:p w14:paraId="631F4EA1"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Podzapytania</w:t>
            </w:r>
          </w:p>
          <w:p w14:paraId="4318546A"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Rodzaje podzapytań</w:t>
            </w:r>
          </w:p>
          <w:p w14:paraId="176B2CA5"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Wstawianie krotek do relacji</w:t>
            </w:r>
          </w:p>
          <w:p w14:paraId="059C6A05"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Modyfikowanie i usuwanie krotek relacji</w:t>
            </w:r>
          </w:p>
          <w:p w14:paraId="5C9BFE82" w14:textId="77777777" w:rsidR="009C1109" w:rsidRPr="009D4390" w:rsidRDefault="009C1109" w:rsidP="009C1109">
            <w:pPr>
              <w:numPr>
                <w:ilvl w:val="0"/>
                <w:numId w:val="30"/>
              </w:numPr>
              <w:shd w:val="clear" w:color="auto" w:fill="FFFFFF"/>
              <w:spacing w:before="45" w:after="0" w:line="240" w:lineRule="auto"/>
              <w:rPr>
                <w:rFonts w:ascii="Arial" w:hAnsi="Arial" w:cs="Arial"/>
                <w:b/>
                <w:bCs/>
                <w:color w:val="525252"/>
                <w:sz w:val="21"/>
                <w:szCs w:val="21"/>
                <w:lang w:eastAsia="pl-PL"/>
              </w:rPr>
            </w:pPr>
            <w:r w:rsidRPr="009D4390">
              <w:rPr>
                <w:rFonts w:ascii="Arial" w:hAnsi="Arial" w:cs="Arial"/>
                <w:b/>
                <w:bCs/>
                <w:color w:val="525252"/>
                <w:sz w:val="21"/>
                <w:szCs w:val="21"/>
                <w:lang w:eastAsia="pl-PL"/>
              </w:rPr>
              <w:t>Normalizacja</w:t>
            </w:r>
          </w:p>
          <w:p w14:paraId="677FA002" w14:textId="77777777" w:rsidR="009C1109" w:rsidRPr="009D4390" w:rsidRDefault="009C1109" w:rsidP="009C1109">
            <w:pPr>
              <w:numPr>
                <w:ilvl w:val="1"/>
                <w:numId w:val="30"/>
              </w:numPr>
              <w:shd w:val="clear" w:color="auto" w:fill="FFFFFF"/>
              <w:spacing w:after="0" w:line="240" w:lineRule="auto"/>
              <w:ind w:left="1665"/>
              <w:rPr>
                <w:rFonts w:ascii="Arial" w:hAnsi="Arial" w:cs="Arial"/>
                <w:color w:val="525252"/>
                <w:sz w:val="18"/>
                <w:szCs w:val="18"/>
                <w:lang w:eastAsia="pl-PL"/>
              </w:rPr>
            </w:pPr>
            <w:r w:rsidRPr="009D4390">
              <w:rPr>
                <w:rFonts w:ascii="Arial" w:hAnsi="Arial" w:cs="Arial"/>
                <w:color w:val="525252"/>
                <w:sz w:val="18"/>
                <w:szCs w:val="18"/>
                <w:lang w:eastAsia="pl-PL"/>
              </w:rPr>
              <w:t>Postacie normalne</w:t>
            </w:r>
          </w:p>
          <w:p w14:paraId="262A6450"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Pierwsza postać normalna</w:t>
            </w:r>
          </w:p>
          <w:p w14:paraId="43572701"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Druga postać normalna</w:t>
            </w:r>
          </w:p>
          <w:p w14:paraId="01803852" w14:textId="77777777" w:rsidR="009C1109" w:rsidRPr="009D4390" w:rsidRDefault="009C1109" w:rsidP="009C1109">
            <w:pPr>
              <w:numPr>
                <w:ilvl w:val="2"/>
                <w:numId w:val="30"/>
              </w:numPr>
              <w:shd w:val="clear" w:color="auto" w:fill="FFFFFF"/>
              <w:spacing w:after="0" w:line="240" w:lineRule="auto"/>
              <w:ind w:left="2760"/>
              <w:rPr>
                <w:rFonts w:ascii="Arial" w:hAnsi="Arial" w:cs="Arial"/>
                <w:color w:val="525252"/>
                <w:sz w:val="18"/>
                <w:szCs w:val="18"/>
                <w:lang w:eastAsia="pl-PL"/>
              </w:rPr>
            </w:pPr>
            <w:r w:rsidRPr="009D4390">
              <w:rPr>
                <w:rFonts w:ascii="Arial" w:hAnsi="Arial" w:cs="Arial"/>
                <w:color w:val="525252"/>
                <w:sz w:val="18"/>
                <w:szCs w:val="18"/>
                <w:lang w:eastAsia="pl-PL"/>
              </w:rPr>
              <w:t>Trzecia postać normalna</w:t>
            </w:r>
          </w:p>
          <w:p w14:paraId="2EFD44EF" w14:textId="77777777" w:rsidR="009C1109" w:rsidRPr="00080B8B" w:rsidRDefault="009C1109" w:rsidP="00870A59"/>
          <w:p w14:paraId="454A3F92" w14:textId="77777777" w:rsidR="009C1109" w:rsidRPr="00080B8B" w:rsidRDefault="009C1109" w:rsidP="00870A59">
            <w:r w:rsidRPr="00080B8B">
              <w:t>9. Termin realizacji kursu:</w:t>
            </w:r>
          </w:p>
          <w:p w14:paraId="4C75929A" w14:textId="77777777" w:rsidR="009C1109" w:rsidRPr="00080B8B" w:rsidRDefault="009C1109" w:rsidP="00870A59">
            <w:pPr>
              <w:rPr>
                <w:b/>
                <w:bCs/>
              </w:rPr>
            </w:pPr>
            <w:r w:rsidRPr="00080B8B">
              <w:t>- do 30.06.2023 r.</w:t>
            </w:r>
          </w:p>
        </w:tc>
      </w:tr>
    </w:tbl>
    <w:p w14:paraId="0F37CEEE" w14:textId="77777777" w:rsidR="009C1109" w:rsidRPr="00080B8B" w:rsidRDefault="009C1109" w:rsidP="009C1109"/>
    <w:p w14:paraId="6B0A276C" w14:textId="4CABFB9E" w:rsidR="009C1109" w:rsidRDefault="009C1109" w:rsidP="009C1109"/>
    <w:p w14:paraId="7CE0BE2D" w14:textId="6E977C05" w:rsidR="008666A0" w:rsidRPr="00057FD5" w:rsidRDefault="008666A0" w:rsidP="008666A0">
      <w:pPr>
        <w:pStyle w:val="Tekstpodstawowy"/>
        <w:tabs>
          <w:tab w:val="clear" w:pos="5521"/>
          <w:tab w:val="left" w:pos="-1276"/>
        </w:tabs>
        <w:jc w:val="left"/>
        <w:rPr>
          <w:b/>
          <w:szCs w:val="24"/>
        </w:rPr>
      </w:pPr>
      <w:r w:rsidRPr="00057FD5">
        <w:rPr>
          <w:b/>
          <w:szCs w:val="24"/>
        </w:rPr>
        <w:t xml:space="preserve">Część 12: Obsługa i programowania obrabiarki ze sterowaniem </w:t>
      </w:r>
      <w:proofErr w:type="spellStart"/>
      <w:r w:rsidRPr="00057FD5">
        <w:rPr>
          <w:b/>
          <w:szCs w:val="24"/>
        </w:rPr>
        <w:t>Sinumerik</w:t>
      </w:r>
      <w:proofErr w:type="spellEnd"/>
    </w:p>
    <w:p w14:paraId="447DBFA8" w14:textId="77777777" w:rsidR="008666A0" w:rsidRPr="008666A0" w:rsidRDefault="008666A0" w:rsidP="008666A0">
      <w:pPr>
        <w:pStyle w:val="Tekstpodstawowy"/>
        <w:tabs>
          <w:tab w:val="clear" w:pos="5521"/>
          <w:tab w:val="left" w:pos="-1276"/>
        </w:tabs>
        <w:jc w:val="left"/>
        <w:rPr>
          <w:bCs/>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rsidRPr="00080B8B" w14:paraId="551E438E" w14:textId="77777777" w:rsidTr="00870A59">
        <w:tc>
          <w:tcPr>
            <w:tcW w:w="2802" w:type="dxa"/>
          </w:tcPr>
          <w:p w14:paraId="7F974574" w14:textId="78ACB557" w:rsidR="009C1109" w:rsidRPr="00080B8B" w:rsidRDefault="009C1109" w:rsidP="00870A59">
            <w:pPr>
              <w:pStyle w:val="Tekstpodstawowy"/>
              <w:tabs>
                <w:tab w:val="clear" w:pos="5521"/>
                <w:tab w:val="left" w:pos="-1276"/>
              </w:tabs>
              <w:jc w:val="left"/>
              <w:rPr>
                <w:bCs/>
                <w:szCs w:val="24"/>
              </w:rPr>
            </w:pPr>
            <w:r w:rsidRPr="00080B8B">
              <w:rPr>
                <w:bCs/>
                <w:szCs w:val="24"/>
              </w:rPr>
              <w:t xml:space="preserve">Część </w:t>
            </w:r>
            <w:r w:rsidR="008666A0">
              <w:rPr>
                <w:bCs/>
                <w:szCs w:val="24"/>
              </w:rPr>
              <w:t>12</w:t>
            </w:r>
            <w:r w:rsidRPr="00080B8B">
              <w:rPr>
                <w:bCs/>
                <w:szCs w:val="24"/>
              </w:rPr>
              <w:t>:</w:t>
            </w:r>
          </w:p>
          <w:p w14:paraId="695070A5" w14:textId="77777777" w:rsidR="009C1109" w:rsidRPr="00080B8B" w:rsidRDefault="009C1109" w:rsidP="00870A59">
            <w:pPr>
              <w:pStyle w:val="Tekstpodstawowy"/>
              <w:tabs>
                <w:tab w:val="clear" w:pos="5521"/>
                <w:tab w:val="left" w:pos="-1276"/>
              </w:tabs>
              <w:jc w:val="left"/>
              <w:rPr>
                <w:bCs/>
                <w:szCs w:val="24"/>
              </w:rPr>
            </w:pPr>
            <w:r w:rsidRPr="00080B8B">
              <w:rPr>
                <w:bCs/>
                <w:szCs w:val="24"/>
              </w:rPr>
              <w:t xml:space="preserve">Obsługa i programowania obrabiarki ze sterowaniem </w:t>
            </w:r>
            <w:proofErr w:type="spellStart"/>
            <w:r w:rsidRPr="00080B8B">
              <w:rPr>
                <w:bCs/>
                <w:szCs w:val="24"/>
              </w:rPr>
              <w:t>Sinumerik</w:t>
            </w:r>
            <w:proofErr w:type="spellEnd"/>
          </w:p>
        </w:tc>
        <w:tc>
          <w:tcPr>
            <w:tcW w:w="6408" w:type="dxa"/>
          </w:tcPr>
          <w:p w14:paraId="4DFE4D5F" w14:textId="77777777" w:rsidR="009C1109" w:rsidRPr="00080B8B" w:rsidRDefault="009C1109" w:rsidP="00870A59">
            <w:pPr>
              <w:pStyle w:val="Default"/>
              <w:jc w:val="both"/>
              <w:rPr>
                <w:rFonts w:ascii="Times New Roman" w:hAnsi="Times New Roman" w:cs="Times New Roman"/>
              </w:rPr>
            </w:pPr>
            <w:r w:rsidRPr="00080B8B">
              <w:rPr>
                <w:rFonts w:ascii="Times New Roman" w:hAnsi="Times New Roman" w:cs="Times New Roman"/>
              </w:rPr>
              <w:t xml:space="preserve">1. Przedmiotem zamówienia jest przeprowadzenie dla 2 grup 8-osobowych w terminie do 30.06.2023r. w Zespole Szkół w Kowalewie Pomorskim, ul. Św. Mikołaja 6, 87-410 Kowalewo Pomorskie, </w:t>
            </w:r>
            <w:r w:rsidRPr="00080B8B">
              <w:rPr>
                <w:rFonts w:ascii="Times New Roman" w:hAnsi="Times New Roman" w:cs="Times New Roman"/>
                <w:b/>
                <w:bCs/>
              </w:rPr>
              <w:t xml:space="preserve">szkolenia (na rzeczywistej obrabiarce, dostarczonej do Zespołu Szkół w Kowalewie Pomorskim, nie symulatorze) z obsługi i programowania obrabiarki ze sterowaniem </w:t>
            </w:r>
            <w:proofErr w:type="spellStart"/>
            <w:r w:rsidRPr="00080B8B">
              <w:rPr>
                <w:rFonts w:ascii="Times New Roman" w:hAnsi="Times New Roman" w:cs="Times New Roman"/>
                <w:b/>
                <w:bCs/>
              </w:rPr>
              <w:t>Sinumerik</w:t>
            </w:r>
            <w:proofErr w:type="spellEnd"/>
            <w:r w:rsidRPr="00080B8B">
              <w:rPr>
                <w:rFonts w:ascii="Times New Roman" w:hAnsi="Times New Roman" w:cs="Times New Roman"/>
                <w:b/>
                <w:bCs/>
              </w:rPr>
              <w:t xml:space="preserve"> (</w:t>
            </w:r>
            <w:r w:rsidRPr="00080B8B">
              <w:rPr>
                <w:rFonts w:ascii="Times New Roman" w:hAnsi="Times New Roman" w:cs="Times New Roman"/>
              </w:rPr>
              <w:t>obrabiarki sterowanej numerycznie CNC z rewolwerem 6-narzędziowym - Sterownik SINUMERIK 808D)</w:t>
            </w:r>
            <w:r w:rsidRPr="00080B8B">
              <w:rPr>
                <w:rFonts w:ascii="Times New Roman" w:hAnsi="Times New Roman" w:cs="Times New Roman"/>
                <w:b/>
                <w:bCs/>
              </w:rPr>
              <w:t xml:space="preserve"> w ramach projektu  „Szkolimy się na zawodowców”.  </w:t>
            </w:r>
            <w:r w:rsidRPr="00080B8B">
              <w:rPr>
                <w:rFonts w:ascii="Times New Roman" w:hAnsi="Times New Roman" w:cs="Times New Roman"/>
              </w:rPr>
              <w:t>Po zakończeniu szkolenia Wykonawca wystawi imienne certyfikaty ukończenia szkolenia (w j. polskim i j. angielskim).</w:t>
            </w:r>
          </w:p>
          <w:p w14:paraId="2FEB10C7" w14:textId="77777777" w:rsidR="009C1109" w:rsidRPr="00080B8B" w:rsidRDefault="009C1109" w:rsidP="00870A59">
            <w:pPr>
              <w:pStyle w:val="Default"/>
              <w:jc w:val="both"/>
              <w:rPr>
                <w:rFonts w:ascii="Times New Roman" w:hAnsi="Times New Roman" w:cs="Times New Roman"/>
              </w:rPr>
            </w:pPr>
          </w:p>
          <w:p w14:paraId="67EF5EE8" w14:textId="77777777" w:rsidR="009C1109" w:rsidRPr="00080B8B" w:rsidRDefault="009C1109" w:rsidP="00870A59">
            <w:pPr>
              <w:pStyle w:val="Default"/>
              <w:rPr>
                <w:rFonts w:ascii="Times New Roman" w:hAnsi="Times New Roman" w:cs="Times New Roman"/>
              </w:rPr>
            </w:pPr>
            <w:r w:rsidRPr="00080B8B">
              <w:rPr>
                <w:rFonts w:ascii="Times New Roman" w:hAnsi="Times New Roman" w:cs="Times New Roman"/>
                <w:b/>
                <w:bCs/>
              </w:rPr>
              <w:t xml:space="preserve">2. Cel szkolenia: </w:t>
            </w:r>
          </w:p>
          <w:p w14:paraId="6518E875" w14:textId="77777777" w:rsidR="009C1109" w:rsidRPr="00080B8B" w:rsidRDefault="009C1109" w:rsidP="00870A59">
            <w:pPr>
              <w:spacing w:before="100" w:beforeAutospacing="1" w:after="100" w:afterAutospacing="1"/>
              <w:rPr>
                <w:sz w:val="24"/>
                <w:szCs w:val="24"/>
              </w:rPr>
            </w:pPr>
            <w:r w:rsidRPr="00080B8B">
              <w:rPr>
                <w:sz w:val="24"/>
                <w:szCs w:val="24"/>
              </w:rPr>
              <w:t>Zapoznanie się z budową, zasadą działania i obsługą obrabiarki sterowanej numerycznie CNC</w:t>
            </w:r>
            <w:r w:rsidRPr="00080B8B">
              <w:rPr>
                <w:b/>
                <w:bCs/>
                <w:color w:val="000000"/>
                <w:sz w:val="24"/>
                <w:szCs w:val="24"/>
              </w:rPr>
              <w:t xml:space="preserve"> </w:t>
            </w:r>
            <w:r w:rsidRPr="00080B8B">
              <w:rPr>
                <w:bCs/>
                <w:color w:val="000000"/>
                <w:sz w:val="24"/>
                <w:szCs w:val="24"/>
              </w:rPr>
              <w:t>z rewolwerem 6-narzędziowym - Sterownik SINUMERIK 808D</w:t>
            </w:r>
          </w:p>
          <w:p w14:paraId="079ACC37" w14:textId="77777777" w:rsidR="009C1109" w:rsidRPr="00080B8B" w:rsidRDefault="009C1109" w:rsidP="009C1109">
            <w:pPr>
              <w:numPr>
                <w:ilvl w:val="0"/>
                <w:numId w:val="25"/>
              </w:numPr>
              <w:spacing w:after="0" w:line="240" w:lineRule="auto"/>
              <w:rPr>
                <w:sz w:val="24"/>
                <w:szCs w:val="24"/>
              </w:rPr>
            </w:pPr>
            <w:r w:rsidRPr="00080B8B">
              <w:rPr>
                <w:sz w:val="24"/>
                <w:szCs w:val="24"/>
              </w:rPr>
              <w:t xml:space="preserve">Głowica typ rewolwer 6 narzędzi </w:t>
            </w:r>
          </w:p>
          <w:p w14:paraId="5899092F" w14:textId="77777777" w:rsidR="009C1109" w:rsidRPr="00080B8B" w:rsidRDefault="009C1109" w:rsidP="009C1109">
            <w:pPr>
              <w:numPr>
                <w:ilvl w:val="0"/>
                <w:numId w:val="25"/>
              </w:numPr>
              <w:spacing w:after="0" w:line="240" w:lineRule="auto"/>
              <w:rPr>
                <w:sz w:val="24"/>
                <w:szCs w:val="24"/>
              </w:rPr>
            </w:pPr>
            <w:r w:rsidRPr="00080B8B">
              <w:rPr>
                <w:sz w:val="24"/>
                <w:szCs w:val="24"/>
              </w:rPr>
              <w:t xml:space="preserve">Uchwyt 3 szczękowy fi80 </w:t>
            </w:r>
          </w:p>
          <w:p w14:paraId="02023A8D" w14:textId="77777777" w:rsidR="009C1109" w:rsidRPr="00080B8B" w:rsidRDefault="009C1109" w:rsidP="009C1109">
            <w:pPr>
              <w:numPr>
                <w:ilvl w:val="0"/>
                <w:numId w:val="25"/>
              </w:numPr>
              <w:spacing w:after="0" w:line="240" w:lineRule="auto"/>
              <w:rPr>
                <w:sz w:val="24"/>
                <w:szCs w:val="24"/>
              </w:rPr>
            </w:pPr>
            <w:r w:rsidRPr="00080B8B">
              <w:rPr>
                <w:sz w:val="24"/>
                <w:szCs w:val="24"/>
              </w:rPr>
              <w:t>Kompletna elektronika dla 3 osi</w:t>
            </w:r>
          </w:p>
          <w:p w14:paraId="2A8CEAF9" w14:textId="77777777" w:rsidR="009C1109" w:rsidRPr="00080B8B" w:rsidRDefault="009C1109" w:rsidP="009C1109">
            <w:pPr>
              <w:numPr>
                <w:ilvl w:val="0"/>
                <w:numId w:val="25"/>
              </w:numPr>
              <w:spacing w:after="0" w:line="240" w:lineRule="auto"/>
              <w:rPr>
                <w:sz w:val="24"/>
                <w:szCs w:val="24"/>
              </w:rPr>
            </w:pPr>
            <w:proofErr w:type="spellStart"/>
            <w:r w:rsidRPr="00080B8B">
              <w:rPr>
                <w:sz w:val="24"/>
                <w:szCs w:val="24"/>
              </w:rPr>
              <w:t>SinuTrain</w:t>
            </w:r>
            <w:proofErr w:type="spellEnd"/>
            <w:r w:rsidRPr="00080B8B">
              <w:rPr>
                <w:sz w:val="24"/>
                <w:szCs w:val="24"/>
              </w:rPr>
              <w:t xml:space="preserve"> </w:t>
            </w:r>
            <w:proofErr w:type="spellStart"/>
            <w:r w:rsidRPr="00080B8B">
              <w:rPr>
                <w:sz w:val="24"/>
                <w:szCs w:val="24"/>
              </w:rPr>
              <w:t>Operate</w:t>
            </w:r>
            <w:proofErr w:type="spellEnd"/>
            <w:r w:rsidRPr="00080B8B">
              <w:rPr>
                <w:sz w:val="24"/>
                <w:szCs w:val="24"/>
              </w:rPr>
              <w:t xml:space="preserve"> firmy Siemens - rzeczywisty panel operatorski SINUMERIK 828D/840D</w:t>
            </w:r>
          </w:p>
          <w:p w14:paraId="7B1F0B54" w14:textId="77777777" w:rsidR="009C1109" w:rsidRPr="00080B8B" w:rsidRDefault="009C1109" w:rsidP="00870A59">
            <w:pPr>
              <w:pStyle w:val="Default"/>
              <w:rPr>
                <w:rFonts w:ascii="Times New Roman" w:hAnsi="Times New Roman" w:cs="Times New Roman"/>
              </w:rPr>
            </w:pPr>
            <w:r w:rsidRPr="00080B8B">
              <w:rPr>
                <w:rFonts w:ascii="Times New Roman" w:hAnsi="Times New Roman" w:cs="Times New Roman"/>
                <w:b/>
                <w:bCs/>
              </w:rPr>
              <w:t xml:space="preserve">Zakres szkolenia (wstępna propozycja): </w:t>
            </w:r>
          </w:p>
          <w:p w14:paraId="7102812F"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Obsługa obrabiarki CNC </w:t>
            </w:r>
          </w:p>
          <w:p w14:paraId="0822E908"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Uruchamianie </w:t>
            </w:r>
          </w:p>
          <w:p w14:paraId="3E527C3F"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Mocowanie narzędzi </w:t>
            </w:r>
          </w:p>
          <w:p w14:paraId="7D755A65"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Ustalanie wartości korekcji narzędzi </w:t>
            </w:r>
          </w:p>
          <w:p w14:paraId="1A19C8E8"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Ustalanie przesunięcia punktu zerowego przedmiotu obrabianego </w:t>
            </w:r>
          </w:p>
          <w:p w14:paraId="6A3D3BA1"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Programowanie obrabiarki z wykorzystaniem sterownika SINUMERIK </w:t>
            </w:r>
          </w:p>
          <w:p w14:paraId="4A25770A"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Programowanie cykli stałych </w:t>
            </w:r>
          </w:p>
          <w:p w14:paraId="1A549586"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Symulacja obróbki w sterowniku obrabiarki </w:t>
            </w:r>
          </w:p>
          <w:p w14:paraId="39F8F5D2"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Praca na obrabiarce w trybie ręcznym </w:t>
            </w:r>
          </w:p>
          <w:p w14:paraId="1EFB3F59"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Wykonanie detalu z programu w trybie automatycznym </w:t>
            </w:r>
          </w:p>
          <w:p w14:paraId="27BA0CCE"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Kontrola wymiarów </w:t>
            </w:r>
          </w:p>
          <w:p w14:paraId="2789FBA7" w14:textId="77777777" w:rsidR="009C1109" w:rsidRPr="00080B8B" w:rsidRDefault="009C1109" w:rsidP="009C1109">
            <w:pPr>
              <w:pStyle w:val="Default"/>
              <w:numPr>
                <w:ilvl w:val="0"/>
                <w:numId w:val="24"/>
              </w:numPr>
              <w:rPr>
                <w:rFonts w:ascii="Times New Roman" w:hAnsi="Times New Roman" w:cs="Times New Roman"/>
              </w:rPr>
            </w:pPr>
            <w:r w:rsidRPr="00080B8B">
              <w:rPr>
                <w:rFonts w:ascii="Times New Roman" w:hAnsi="Times New Roman" w:cs="Times New Roman"/>
              </w:rPr>
              <w:t xml:space="preserve">Modyfikacja programu obróbczego w sterowniku SINUMERIK </w:t>
            </w:r>
          </w:p>
          <w:p w14:paraId="7387EDB6" w14:textId="77777777" w:rsidR="009C1109" w:rsidRPr="00080B8B" w:rsidRDefault="009C1109" w:rsidP="00870A59">
            <w:pPr>
              <w:pStyle w:val="Default"/>
              <w:jc w:val="both"/>
              <w:rPr>
                <w:rFonts w:ascii="Times New Roman" w:hAnsi="Times New Roman" w:cs="Times New Roman"/>
              </w:rPr>
            </w:pPr>
          </w:p>
          <w:p w14:paraId="40B75A3A" w14:textId="77777777" w:rsidR="009C1109" w:rsidRPr="00080B8B" w:rsidRDefault="009C1109" w:rsidP="00870A59">
            <w:pPr>
              <w:pStyle w:val="Default"/>
              <w:jc w:val="both"/>
              <w:rPr>
                <w:rFonts w:ascii="Times New Roman" w:hAnsi="Times New Roman" w:cs="Times New Roman"/>
              </w:rPr>
            </w:pPr>
            <w:r w:rsidRPr="00080B8B">
              <w:rPr>
                <w:rFonts w:ascii="Times New Roman" w:hAnsi="Times New Roman" w:cs="Times New Roman"/>
              </w:rPr>
              <w:t>Czas trwania kursu: 21 godzin dydaktycznych (1 godzina dydaktyczna = 45 minut).</w:t>
            </w:r>
          </w:p>
          <w:p w14:paraId="550D2754" w14:textId="77777777" w:rsidR="009C1109" w:rsidRPr="00080B8B" w:rsidRDefault="009C1109" w:rsidP="00870A59">
            <w:pPr>
              <w:jc w:val="both"/>
              <w:rPr>
                <w:sz w:val="24"/>
                <w:szCs w:val="24"/>
              </w:rPr>
            </w:pPr>
            <w:r w:rsidRPr="00080B8B">
              <w:rPr>
                <w:sz w:val="24"/>
                <w:szCs w:val="24"/>
              </w:rPr>
              <w:t xml:space="preserve">W trakcie zajęć zaplanowane są regularne przerwy w ilości nie mniejszej niż 15 minut na 2 godziny zegarowe, a w przypadku </w:t>
            </w:r>
            <w:r w:rsidRPr="00080B8B">
              <w:rPr>
                <w:sz w:val="24"/>
                <w:szCs w:val="24"/>
              </w:rPr>
              <w:lastRenderedPageBreak/>
              <w:t>zajęć trwających dłużej niż 6 godzin zegarowych jedna przerwa trwająca min. 45 minut. Harmonogram zajęć może ulec zmianie pod warunkiem uzgodnienia tego faktu i za zgodą Zamawiającego.</w:t>
            </w:r>
          </w:p>
          <w:p w14:paraId="74AAAD8F" w14:textId="77777777" w:rsidR="009C1109" w:rsidRPr="00080B8B" w:rsidRDefault="009C1109" w:rsidP="00870A59">
            <w:pPr>
              <w:jc w:val="both"/>
              <w:rPr>
                <w:sz w:val="24"/>
                <w:szCs w:val="24"/>
              </w:rPr>
            </w:pPr>
            <w:r w:rsidRPr="00080B8B">
              <w:rPr>
                <w:b/>
                <w:sz w:val="24"/>
                <w:szCs w:val="24"/>
              </w:rPr>
              <w:t>2. Do przeprowadzenia szkolenia w zakresie praktycznym niezbędne jest przygotowanie przez firmę szkolącą obrabiarki, dostarczenie jej do szkoły, jak również materiału do obróbki.</w:t>
            </w:r>
            <w:r w:rsidRPr="00080B8B">
              <w:rPr>
                <w:sz w:val="24"/>
                <w:szCs w:val="24"/>
              </w:rPr>
              <w:t xml:space="preserve"> Potrzebne będą również narzędzia skrawające i narzędzia pomiarowe, takie jak: suwmiarki, mikrometry, płytki wzorcowe. Muszą być także zapewnione odpowiednie do przygotowanego materiału elementy mocujące. Wszystkie te elementy przygotuje, dostarczy i zapewni Wykonawca na własny koszt.</w:t>
            </w:r>
          </w:p>
          <w:p w14:paraId="52D1444E" w14:textId="77777777" w:rsidR="009C1109" w:rsidRPr="00080B8B" w:rsidRDefault="009C1109" w:rsidP="00870A59">
            <w:pPr>
              <w:pStyle w:val="Bezodstpw"/>
            </w:pPr>
            <w:r w:rsidRPr="00080B8B">
              <w:t xml:space="preserve">Obrabiarka ma być rozwiązaniem </w:t>
            </w:r>
            <w:proofErr w:type="spellStart"/>
            <w:r w:rsidRPr="00080B8B">
              <w:t>strikte</w:t>
            </w:r>
            <w:proofErr w:type="spellEnd"/>
            <w:r w:rsidRPr="00080B8B">
              <w:t xml:space="preserve"> dedykowanym dla szkół. Dzięki odpowiednim gabarytom istnieje możliwość jej transportu. W trakcie kursu każdy uczestnik ma do dyspozycji INDYWIDUALNE STACJE ROBOCZE z zainstalowanym specjalistycznym oprogramowaniem symulującym pracę z rzeczywistymi sterownikami: - </w:t>
            </w:r>
            <w:proofErr w:type="spellStart"/>
            <w:r w:rsidRPr="00080B8B">
              <w:t>SinuTrain</w:t>
            </w:r>
            <w:proofErr w:type="spellEnd"/>
            <w:r w:rsidRPr="00080B8B">
              <w:t xml:space="preserve"> </w:t>
            </w:r>
            <w:proofErr w:type="spellStart"/>
            <w:r w:rsidRPr="00080B8B">
              <w:t>Operate</w:t>
            </w:r>
            <w:proofErr w:type="spellEnd"/>
            <w:r w:rsidRPr="00080B8B">
              <w:t xml:space="preserve"> – rzeczywisty panel operatorski SINUMERIK 828D/840D oraz Symulator Mach3 – który stanowi jeden z najpopularniejszych programów umożliwiających sterowanie maszynami CNC zawierających do 6 osi. Dzięki niemu zwykły komputer może stać się sterownikiem dowolnej maszyny CNC. Sterowanie odbywa się na podstawie G-kodów, program umożliwia również bieżący podgląd ścieżki narzędzia oraz parametrów obróbki.</w:t>
            </w:r>
          </w:p>
          <w:p w14:paraId="413639D4" w14:textId="77777777" w:rsidR="009C1109" w:rsidRPr="00080B8B" w:rsidRDefault="009C1109" w:rsidP="00870A59">
            <w:pPr>
              <w:jc w:val="both"/>
              <w:rPr>
                <w:sz w:val="24"/>
                <w:szCs w:val="24"/>
              </w:rPr>
            </w:pPr>
          </w:p>
          <w:p w14:paraId="58555D85" w14:textId="77777777" w:rsidR="009C1109" w:rsidRPr="00080B8B" w:rsidRDefault="009C1109" w:rsidP="00870A59">
            <w:pPr>
              <w:jc w:val="both"/>
              <w:rPr>
                <w:sz w:val="24"/>
                <w:szCs w:val="24"/>
              </w:rPr>
            </w:pPr>
            <w:r w:rsidRPr="00080B8B">
              <w:rPr>
                <w:b/>
                <w:sz w:val="24"/>
                <w:szCs w:val="24"/>
              </w:rPr>
              <w:t>3. Wykonawca zapewni dojazd i zakwaterowanie wykładowcy.</w:t>
            </w:r>
          </w:p>
          <w:p w14:paraId="5DF1998C" w14:textId="77777777" w:rsidR="009C1109" w:rsidRPr="00080B8B" w:rsidRDefault="009C1109" w:rsidP="00870A59">
            <w:pPr>
              <w:jc w:val="both"/>
              <w:rPr>
                <w:sz w:val="24"/>
                <w:szCs w:val="24"/>
              </w:rPr>
            </w:pPr>
            <w:r w:rsidRPr="00080B8B">
              <w:rPr>
                <w:b/>
                <w:sz w:val="24"/>
                <w:szCs w:val="24"/>
              </w:rPr>
              <w:t xml:space="preserve">4. Zajęcia prowadzone będą w salach </w:t>
            </w:r>
            <w:r w:rsidRPr="00080B8B">
              <w:rPr>
                <w:sz w:val="24"/>
                <w:szCs w:val="24"/>
              </w:rPr>
              <w:t>w Zespole Szkół w Kowalewie Pomorskim.</w:t>
            </w:r>
          </w:p>
          <w:p w14:paraId="189C6EB9" w14:textId="77777777" w:rsidR="009C1109" w:rsidRPr="00080B8B" w:rsidRDefault="009C1109" w:rsidP="00870A59">
            <w:pPr>
              <w:jc w:val="both"/>
              <w:rPr>
                <w:sz w:val="24"/>
                <w:szCs w:val="24"/>
              </w:rPr>
            </w:pPr>
            <w:r w:rsidRPr="00080B8B">
              <w:rPr>
                <w:sz w:val="24"/>
                <w:szCs w:val="24"/>
              </w:rPr>
              <w:t>5. Wykonawca zobowiązany będzie zapewnić Uczestnikom szkoleń materiały szkoleniowe, które staną się własnością kursantów, takie jak: skrypty lub podręczniki odpowiednie do tematyki szkolenia.</w:t>
            </w:r>
          </w:p>
          <w:p w14:paraId="44506109" w14:textId="77777777" w:rsidR="009C1109" w:rsidRPr="00080B8B" w:rsidRDefault="009C1109" w:rsidP="00870A59">
            <w:pPr>
              <w:jc w:val="both"/>
              <w:rPr>
                <w:sz w:val="24"/>
                <w:szCs w:val="24"/>
              </w:rPr>
            </w:pPr>
            <w:r w:rsidRPr="00080B8B">
              <w:rPr>
                <w:sz w:val="24"/>
                <w:szCs w:val="24"/>
              </w:rPr>
              <w:t>6. Wymagania dotyczące kadry dydaktycznej: zajęcia powinny być prowadzone przez osoby posiadające  wymagane prawem kwalifikacje.</w:t>
            </w:r>
          </w:p>
          <w:p w14:paraId="5AA76817" w14:textId="77777777" w:rsidR="009C1109" w:rsidRPr="00080B8B" w:rsidRDefault="009C1109" w:rsidP="00870A59">
            <w:pPr>
              <w:pStyle w:val="Akapitzlist"/>
              <w:spacing w:after="0"/>
              <w:ind w:left="0"/>
              <w:jc w:val="both"/>
              <w:rPr>
                <w:rFonts w:ascii="Times New Roman" w:hAnsi="Times New Roman"/>
                <w:sz w:val="24"/>
                <w:szCs w:val="24"/>
              </w:rPr>
            </w:pPr>
            <w:r w:rsidRPr="00080B8B">
              <w:rPr>
                <w:rFonts w:ascii="Times New Roman" w:hAnsi="Times New Roman"/>
                <w:sz w:val="24"/>
                <w:szCs w:val="24"/>
              </w:rPr>
              <w:t>7. Wykonawca zobowiązany jest prowadzić szczegółową dokumentację prowadzonych zajęć, w tym dzienniki zajęć zawierające w szczególności: listy obecności, wymiar godzin i tematy edukacyjne, rejestry wydawanych zaświadczeń potwierdzających ukończenie szkolenia.</w:t>
            </w:r>
          </w:p>
          <w:p w14:paraId="635121AE" w14:textId="77777777" w:rsidR="009C1109" w:rsidRPr="00080B8B" w:rsidRDefault="009C1109" w:rsidP="00870A59">
            <w:pPr>
              <w:pStyle w:val="Akapitzlist"/>
              <w:spacing w:after="0"/>
              <w:ind w:left="0"/>
              <w:jc w:val="both"/>
              <w:rPr>
                <w:rFonts w:ascii="Times New Roman" w:hAnsi="Times New Roman"/>
                <w:sz w:val="24"/>
                <w:szCs w:val="24"/>
              </w:rPr>
            </w:pPr>
          </w:p>
          <w:p w14:paraId="3A85FC8F" w14:textId="77777777" w:rsidR="009C1109" w:rsidRPr="00080B8B" w:rsidRDefault="009C1109" w:rsidP="00870A59">
            <w:pPr>
              <w:jc w:val="both"/>
              <w:rPr>
                <w:sz w:val="24"/>
                <w:szCs w:val="24"/>
              </w:rPr>
            </w:pPr>
            <w:r w:rsidRPr="00080B8B">
              <w:rPr>
                <w:sz w:val="24"/>
                <w:szCs w:val="24"/>
              </w:rPr>
              <w:lastRenderedPageBreak/>
              <w:t>8. Wykonawca zobowiązany jest do przestrzegania przepisów bezpieczeństwa i higieny pracy oraz ochrony zdrowia na etapie realizacja zamówienia -  art. 29 i art. 31</w:t>
            </w:r>
          </w:p>
          <w:p w14:paraId="4136C674" w14:textId="77777777" w:rsidR="009C1109" w:rsidRPr="00080B8B" w:rsidRDefault="009C1109" w:rsidP="00870A59">
            <w:pPr>
              <w:pStyle w:val="Akapitzlist"/>
              <w:spacing w:after="0"/>
              <w:ind w:left="0"/>
              <w:jc w:val="both"/>
              <w:rPr>
                <w:rFonts w:ascii="Times New Roman" w:hAnsi="Times New Roman"/>
                <w:sz w:val="24"/>
                <w:szCs w:val="24"/>
              </w:rPr>
            </w:pPr>
          </w:p>
          <w:p w14:paraId="4CFD57F0" w14:textId="3997ED95" w:rsidR="009C1109" w:rsidRDefault="009C1109" w:rsidP="008666A0">
            <w:pPr>
              <w:pStyle w:val="Akapitzlist"/>
              <w:spacing w:after="0"/>
              <w:ind w:left="0"/>
              <w:jc w:val="both"/>
              <w:rPr>
                <w:rFonts w:ascii="Times New Roman" w:hAnsi="Times New Roman"/>
                <w:sz w:val="24"/>
                <w:szCs w:val="24"/>
              </w:rPr>
            </w:pPr>
            <w:r w:rsidRPr="00080B8B">
              <w:rPr>
                <w:rFonts w:ascii="Times New Roman" w:hAnsi="Times New Roman"/>
                <w:sz w:val="24"/>
                <w:szCs w:val="24"/>
              </w:rPr>
              <w:t>9. Zamawiający wymaga, aby Wykonawca prowadził szkolenie zgodnie z właściwymi przepisami prawa dotyczącymi organizacji szkoleń będących przedmiotem zamówienia.</w:t>
            </w:r>
          </w:p>
          <w:p w14:paraId="14824207" w14:textId="77777777" w:rsidR="008666A0" w:rsidRPr="008666A0" w:rsidRDefault="008666A0" w:rsidP="008666A0">
            <w:pPr>
              <w:pStyle w:val="Akapitzlist"/>
              <w:spacing w:after="0"/>
              <w:ind w:left="0"/>
              <w:jc w:val="both"/>
              <w:rPr>
                <w:rFonts w:ascii="Times New Roman" w:hAnsi="Times New Roman"/>
                <w:sz w:val="24"/>
                <w:szCs w:val="24"/>
              </w:rPr>
            </w:pPr>
          </w:p>
          <w:p w14:paraId="2E236A88" w14:textId="77777777" w:rsidR="009C1109" w:rsidRPr="00080B8B" w:rsidRDefault="009C1109" w:rsidP="00870A59">
            <w:pPr>
              <w:jc w:val="both"/>
              <w:rPr>
                <w:sz w:val="24"/>
                <w:szCs w:val="24"/>
              </w:rPr>
            </w:pPr>
            <w:r w:rsidRPr="00080B8B">
              <w:rPr>
                <w:sz w:val="24"/>
                <w:szCs w:val="24"/>
              </w:rPr>
              <w:t>10. Wykonawca oznaczy sale oraz budynki, w których będą prowadzone zajęcia zgodnie z zasadami RPO WK-P, oznaczy materiały dydaktyczne zgodnie z obowiązującymi wytycznymi</w:t>
            </w:r>
          </w:p>
          <w:p w14:paraId="1FBA9CCE" w14:textId="77777777" w:rsidR="009C1109" w:rsidRPr="00080B8B" w:rsidRDefault="009C1109" w:rsidP="00870A59">
            <w:pPr>
              <w:jc w:val="both"/>
              <w:rPr>
                <w:sz w:val="24"/>
                <w:szCs w:val="24"/>
              </w:rPr>
            </w:pPr>
          </w:p>
        </w:tc>
      </w:tr>
    </w:tbl>
    <w:p w14:paraId="05128BAF" w14:textId="601EC31E" w:rsidR="009C1109" w:rsidRDefault="009C1109" w:rsidP="009C1109"/>
    <w:p w14:paraId="17304DA3" w14:textId="4CAA9BA4" w:rsidR="008666A0" w:rsidRPr="00057FD5" w:rsidRDefault="008666A0" w:rsidP="009C1109">
      <w:pPr>
        <w:rPr>
          <w:b/>
          <w:bCs/>
        </w:rPr>
      </w:pPr>
      <w:r w:rsidRPr="00057FD5">
        <w:rPr>
          <w:b/>
          <w:bCs/>
        </w:rPr>
        <w:t>Część 13: Kursy baristy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rsidRPr="00080B8B" w14:paraId="0315F681" w14:textId="77777777" w:rsidTr="00870A59">
        <w:tc>
          <w:tcPr>
            <w:tcW w:w="2802" w:type="dxa"/>
          </w:tcPr>
          <w:p w14:paraId="0B1241D8" w14:textId="7EDF3AA5" w:rsidR="009C1109" w:rsidRPr="00080B8B" w:rsidRDefault="009C1109" w:rsidP="008666A0">
            <w:pPr>
              <w:pStyle w:val="Normalny-zwarty"/>
              <w:jc w:val="left"/>
              <w:rPr>
                <w:rFonts w:ascii="Times New Roman" w:hAnsi="Times New Roman"/>
                <w:b/>
                <w:sz w:val="24"/>
                <w:szCs w:val="24"/>
              </w:rPr>
            </w:pPr>
          </w:p>
        </w:tc>
        <w:tc>
          <w:tcPr>
            <w:tcW w:w="6408" w:type="dxa"/>
          </w:tcPr>
          <w:p w14:paraId="5674B084" w14:textId="77777777" w:rsidR="009C1109" w:rsidRPr="008666A0" w:rsidRDefault="009C1109" w:rsidP="00870A59">
            <w:pPr>
              <w:rPr>
                <w:b/>
                <w:bCs/>
                <w:sz w:val="24"/>
                <w:szCs w:val="24"/>
                <w:u w:val="single"/>
              </w:rPr>
            </w:pPr>
            <w:r w:rsidRPr="008666A0">
              <w:rPr>
                <w:b/>
                <w:bCs/>
                <w:sz w:val="24"/>
                <w:szCs w:val="24"/>
                <w:u w:val="single"/>
              </w:rPr>
              <w:t>OPZ – Zadanie 1 – Kurs profesjonalny barista</w:t>
            </w:r>
          </w:p>
          <w:p w14:paraId="55A4A8DE" w14:textId="77777777" w:rsidR="009C1109" w:rsidRPr="00080B8B" w:rsidRDefault="009C1109" w:rsidP="00870A59">
            <w:pPr>
              <w:rPr>
                <w:sz w:val="24"/>
                <w:szCs w:val="24"/>
              </w:rPr>
            </w:pPr>
            <w:r w:rsidRPr="00080B8B">
              <w:rPr>
                <w:sz w:val="24"/>
                <w:szCs w:val="24"/>
              </w:rPr>
              <w:t>1. Uczestnikami kursów będą uczniowie Zespołu Szkół                      w Kowalewie Pomorskim będący jednocześnie uczestnikami projektu.</w:t>
            </w:r>
          </w:p>
          <w:p w14:paraId="28EF4296" w14:textId="77777777" w:rsidR="009C1109" w:rsidRPr="00080B8B" w:rsidRDefault="009C1109" w:rsidP="00870A59">
            <w:pPr>
              <w:rPr>
                <w:sz w:val="24"/>
                <w:szCs w:val="24"/>
              </w:rPr>
            </w:pPr>
            <w:r w:rsidRPr="00080B8B">
              <w:rPr>
                <w:sz w:val="24"/>
                <w:szCs w:val="24"/>
              </w:rPr>
              <w:t xml:space="preserve">2. Liczba uczestników: </w:t>
            </w:r>
            <w:r w:rsidRPr="00080B8B">
              <w:rPr>
                <w:b/>
                <w:sz w:val="24"/>
                <w:szCs w:val="24"/>
              </w:rPr>
              <w:t>3 grupy po</w:t>
            </w:r>
            <w:r w:rsidRPr="00080B8B">
              <w:rPr>
                <w:sz w:val="24"/>
                <w:szCs w:val="24"/>
              </w:rPr>
              <w:t xml:space="preserve"> </w:t>
            </w:r>
            <w:r w:rsidRPr="00080B8B">
              <w:rPr>
                <w:b/>
                <w:sz w:val="24"/>
                <w:szCs w:val="24"/>
              </w:rPr>
              <w:t>10 uczestników</w:t>
            </w:r>
            <w:r w:rsidRPr="00080B8B">
              <w:rPr>
                <w:sz w:val="24"/>
                <w:szCs w:val="24"/>
              </w:rPr>
              <w:t xml:space="preserve"> (uczniów/ uczennic).</w:t>
            </w:r>
          </w:p>
          <w:p w14:paraId="7DDA4A95" w14:textId="77777777" w:rsidR="009C1109" w:rsidRPr="00080B8B" w:rsidRDefault="009C1109" w:rsidP="00870A59">
            <w:pPr>
              <w:rPr>
                <w:sz w:val="24"/>
                <w:szCs w:val="24"/>
              </w:rPr>
            </w:pPr>
            <w:r w:rsidRPr="00080B8B">
              <w:rPr>
                <w:sz w:val="24"/>
                <w:szCs w:val="24"/>
              </w:rPr>
              <w:t xml:space="preserve">3. Ilość godzin: </w:t>
            </w:r>
            <w:r w:rsidRPr="00080B8B">
              <w:rPr>
                <w:b/>
                <w:sz w:val="24"/>
                <w:szCs w:val="24"/>
              </w:rPr>
              <w:t>min. 10 h dydaktycznych dla każdej grupy  (1 godzina dydaktyczna=45 min.).</w:t>
            </w:r>
          </w:p>
          <w:p w14:paraId="3A6C2B05" w14:textId="77777777" w:rsidR="009C1109" w:rsidRPr="00080B8B" w:rsidRDefault="009C1109" w:rsidP="00870A59">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w:t>
            </w:r>
          </w:p>
          <w:p w14:paraId="62BB2014" w14:textId="77777777" w:rsidR="009C1109" w:rsidRPr="00080B8B" w:rsidRDefault="009C1109" w:rsidP="00870A59">
            <w:pPr>
              <w:rPr>
                <w:sz w:val="24"/>
                <w:szCs w:val="24"/>
              </w:rPr>
            </w:pPr>
            <w:r w:rsidRPr="00080B8B">
              <w:rPr>
                <w:sz w:val="24"/>
                <w:szCs w:val="24"/>
              </w:rPr>
              <w:t>4. Zamawiający zastrzega sobie prawo zmiany ilości uczestników kursu w przypadkach losowych lub rezygnacji uczestnika w trakcie kursu.</w:t>
            </w:r>
          </w:p>
          <w:p w14:paraId="3FCA811F" w14:textId="77777777" w:rsidR="009C1109" w:rsidRPr="00080B8B" w:rsidRDefault="009C1109" w:rsidP="00870A59">
            <w:pPr>
              <w:rPr>
                <w:sz w:val="24"/>
                <w:szCs w:val="24"/>
              </w:rPr>
            </w:pPr>
            <w:r w:rsidRPr="00080B8B">
              <w:rPr>
                <w:sz w:val="24"/>
                <w:szCs w:val="24"/>
              </w:rPr>
              <w:t>5. Wykonawca będzie zobowiązany do uzgodnienia z dyrekcją szkoły harmonogramu przeprowadzenia kursu po podpisaniu umowy.</w:t>
            </w:r>
          </w:p>
          <w:p w14:paraId="56C864A4" w14:textId="77777777" w:rsidR="009C1109" w:rsidRPr="00080B8B" w:rsidRDefault="009C1109" w:rsidP="00870A59">
            <w:pPr>
              <w:rPr>
                <w:b/>
                <w:sz w:val="24"/>
                <w:szCs w:val="24"/>
              </w:rPr>
            </w:pPr>
            <w:r w:rsidRPr="00080B8B">
              <w:rPr>
                <w:b/>
                <w:sz w:val="24"/>
                <w:szCs w:val="24"/>
              </w:rPr>
              <w:t>6. Miejsce szkolenia:</w:t>
            </w:r>
          </w:p>
          <w:p w14:paraId="60C9D45F" w14:textId="77777777" w:rsidR="009C1109" w:rsidRPr="00080B8B" w:rsidRDefault="009C1109" w:rsidP="00870A59">
            <w:pPr>
              <w:rPr>
                <w:sz w:val="24"/>
                <w:szCs w:val="24"/>
              </w:rPr>
            </w:pPr>
            <w:r w:rsidRPr="00080B8B">
              <w:rPr>
                <w:sz w:val="24"/>
                <w:szCs w:val="24"/>
              </w:rPr>
              <w:t>- Pracownia gastronomiczna Zespołu Szkół w Kowalewie Pomorskim</w:t>
            </w:r>
          </w:p>
          <w:p w14:paraId="39E536D3" w14:textId="77777777" w:rsidR="009C1109" w:rsidRPr="00080B8B" w:rsidRDefault="009C1109" w:rsidP="00870A59">
            <w:pPr>
              <w:rPr>
                <w:b/>
                <w:sz w:val="24"/>
                <w:szCs w:val="24"/>
              </w:rPr>
            </w:pPr>
            <w:r w:rsidRPr="00080B8B">
              <w:rPr>
                <w:b/>
                <w:sz w:val="24"/>
                <w:szCs w:val="24"/>
              </w:rPr>
              <w:t>7. Program kursu:</w:t>
            </w:r>
          </w:p>
          <w:p w14:paraId="29750F3A" w14:textId="77777777" w:rsidR="009C1109" w:rsidRPr="00080B8B" w:rsidRDefault="009C1109" w:rsidP="00870A59">
            <w:pPr>
              <w:ind w:left="213"/>
              <w:rPr>
                <w:i/>
                <w:sz w:val="24"/>
                <w:szCs w:val="24"/>
              </w:rPr>
            </w:pPr>
            <w:r w:rsidRPr="00080B8B">
              <w:rPr>
                <w:i/>
                <w:sz w:val="24"/>
                <w:szCs w:val="24"/>
              </w:rPr>
              <w:t>Część teoretyczna:</w:t>
            </w:r>
          </w:p>
          <w:p w14:paraId="0AD5DDFE" w14:textId="77777777" w:rsidR="009C1109" w:rsidRPr="00080B8B" w:rsidRDefault="009C1109" w:rsidP="00870A59">
            <w:pPr>
              <w:ind w:left="213"/>
              <w:rPr>
                <w:sz w:val="24"/>
                <w:szCs w:val="24"/>
              </w:rPr>
            </w:pPr>
            <w:r w:rsidRPr="00080B8B">
              <w:rPr>
                <w:sz w:val="24"/>
                <w:szCs w:val="24"/>
              </w:rPr>
              <w:t>1. Kawa:</w:t>
            </w:r>
          </w:p>
          <w:p w14:paraId="49B21C69" w14:textId="77777777" w:rsidR="009C1109" w:rsidRPr="00080B8B" w:rsidRDefault="009C1109" w:rsidP="00870A59">
            <w:pPr>
              <w:ind w:left="213"/>
              <w:rPr>
                <w:sz w:val="24"/>
                <w:szCs w:val="24"/>
              </w:rPr>
            </w:pPr>
            <w:r w:rsidRPr="00080B8B">
              <w:rPr>
                <w:sz w:val="24"/>
                <w:szCs w:val="24"/>
              </w:rPr>
              <w:lastRenderedPageBreak/>
              <w:t xml:space="preserve">   - jako roślina – historia, rejony uprawy, wymagania klimatyczne, odmiany, największe plantacje</w:t>
            </w:r>
          </w:p>
          <w:p w14:paraId="50F8B864" w14:textId="77777777" w:rsidR="009C1109" w:rsidRPr="00080B8B" w:rsidRDefault="009C1109" w:rsidP="00870A59">
            <w:pPr>
              <w:ind w:left="213"/>
              <w:rPr>
                <w:sz w:val="24"/>
                <w:szCs w:val="24"/>
              </w:rPr>
            </w:pPr>
            <w:r w:rsidRPr="00080B8B">
              <w:rPr>
                <w:sz w:val="24"/>
                <w:szCs w:val="24"/>
              </w:rPr>
              <w:t xml:space="preserve">   - jako ziarno – obróbka, wypalanie, różnice ze względu na odmianę (</w:t>
            </w:r>
            <w:proofErr w:type="spellStart"/>
            <w:r w:rsidRPr="00080B8B">
              <w:rPr>
                <w:sz w:val="24"/>
                <w:szCs w:val="24"/>
              </w:rPr>
              <w:t>Arabika</w:t>
            </w:r>
            <w:proofErr w:type="spellEnd"/>
            <w:r w:rsidRPr="00080B8B">
              <w:rPr>
                <w:sz w:val="24"/>
                <w:szCs w:val="24"/>
              </w:rPr>
              <w:t xml:space="preserve">, </w:t>
            </w:r>
            <w:proofErr w:type="spellStart"/>
            <w:r w:rsidRPr="00080B8B">
              <w:rPr>
                <w:sz w:val="24"/>
                <w:szCs w:val="24"/>
              </w:rPr>
              <w:t>Robusta</w:t>
            </w:r>
            <w:proofErr w:type="spellEnd"/>
            <w:r w:rsidRPr="00080B8B">
              <w:rPr>
                <w:sz w:val="24"/>
                <w:szCs w:val="24"/>
              </w:rPr>
              <w:t>)</w:t>
            </w:r>
          </w:p>
          <w:p w14:paraId="70C6C2C5" w14:textId="77777777" w:rsidR="009C1109" w:rsidRPr="00080B8B" w:rsidRDefault="009C1109" w:rsidP="00870A59">
            <w:pPr>
              <w:ind w:left="213"/>
              <w:rPr>
                <w:sz w:val="24"/>
                <w:szCs w:val="24"/>
              </w:rPr>
            </w:pPr>
            <w:r w:rsidRPr="00080B8B">
              <w:rPr>
                <w:sz w:val="24"/>
                <w:szCs w:val="24"/>
              </w:rPr>
              <w:t xml:space="preserve">   - jako napój – sposoby sporządzania kawy, spożycie kawy na świecie</w:t>
            </w:r>
          </w:p>
          <w:p w14:paraId="142AF5BB" w14:textId="77777777" w:rsidR="009C1109" w:rsidRPr="00080B8B" w:rsidRDefault="009C1109" w:rsidP="00870A59">
            <w:pPr>
              <w:ind w:left="213"/>
              <w:rPr>
                <w:sz w:val="24"/>
                <w:szCs w:val="24"/>
              </w:rPr>
            </w:pPr>
            <w:r w:rsidRPr="00080B8B">
              <w:rPr>
                <w:sz w:val="24"/>
                <w:szCs w:val="24"/>
              </w:rPr>
              <w:t>2. Barista:</w:t>
            </w:r>
          </w:p>
          <w:p w14:paraId="4F21CBA4" w14:textId="77777777" w:rsidR="009C1109" w:rsidRPr="00080B8B" w:rsidRDefault="009C1109" w:rsidP="00870A59">
            <w:pPr>
              <w:ind w:left="213"/>
              <w:rPr>
                <w:sz w:val="24"/>
                <w:szCs w:val="24"/>
              </w:rPr>
            </w:pPr>
            <w:r w:rsidRPr="00080B8B">
              <w:rPr>
                <w:sz w:val="24"/>
                <w:szCs w:val="24"/>
              </w:rPr>
              <w:t xml:space="preserve">   - początki zawodu na świecie</w:t>
            </w:r>
          </w:p>
          <w:p w14:paraId="5E8E4212" w14:textId="77777777" w:rsidR="009C1109" w:rsidRPr="00080B8B" w:rsidRDefault="009C1109" w:rsidP="00870A59">
            <w:pPr>
              <w:ind w:left="213"/>
              <w:rPr>
                <w:sz w:val="24"/>
                <w:szCs w:val="24"/>
              </w:rPr>
            </w:pPr>
            <w:r w:rsidRPr="00080B8B">
              <w:rPr>
                <w:sz w:val="24"/>
                <w:szCs w:val="24"/>
              </w:rPr>
              <w:t xml:space="preserve">   - kwalifikacje i zakres obowiązków – cechy dobrego baristy</w:t>
            </w:r>
          </w:p>
          <w:p w14:paraId="1289912C" w14:textId="77777777" w:rsidR="009C1109" w:rsidRPr="00080B8B" w:rsidRDefault="009C1109" w:rsidP="00870A59">
            <w:pPr>
              <w:ind w:left="213"/>
              <w:rPr>
                <w:sz w:val="24"/>
                <w:szCs w:val="24"/>
              </w:rPr>
            </w:pPr>
            <w:r w:rsidRPr="00080B8B">
              <w:rPr>
                <w:sz w:val="24"/>
                <w:szCs w:val="24"/>
              </w:rPr>
              <w:t>3. Sprzęt baristy:</w:t>
            </w:r>
          </w:p>
          <w:p w14:paraId="4292F64A" w14:textId="77777777" w:rsidR="009C1109" w:rsidRPr="00080B8B" w:rsidRDefault="009C1109" w:rsidP="00870A59">
            <w:pPr>
              <w:ind w:left="213"/>
              <w:rPr>
                <w:sz w:val="24"/>
                <w:szCs w:val="24"/>
              </w:rPr>
            </w:pPr>
            <w:r w:rsidRPr="00080B8B">
              <w:rPr>
                <w:sz w:val="24"/>
                <w:szCs w:val="24"/>
              </w:rPr>
              <w:t xml:space="preserve">   - ekspres ciśnieniowy – budowa, parametry, rodzaje, konserwacja</w:t>
            </w:r>
          </w:p>
          <w:p w14:paraId="1AFF3C4B" w14:textId="77777777" w:rsidR="009C1109" w:rsidRPr="00080B8B" w:rsidRDefault="009C1109" w:rsidP="00870A59">
            <w:pPr>
              <w:ind w:left="213"/>
              <w:rPr>
                <w:sz w:val="24"/>
                <w:szCs w:val="24"/>
              </w:rPr>
            </w:pPr>
            <w:r w:rsidRPr="00080B8B">
              <w:rPr>
                <w:sz w:val="24"/>
                <w:szCs w:val="24"/>
              </w:rPr>
              <w:t xml:space="preserve">   - młynek – budowa, rodzaje, ustawienia</w:t>
            </w:r>
          </w:p>
          <w:p w14:paraId="4CB8C0B1" w14:textId="77777777" w:rsidR="009C1109" w:rsidRPr="00080B8B" w:rsidRDefault="009C1109" w:rsidP="00870A59">
            <w:pPr>
              <w:ind w:left="213"/>
              <w:rPr>
                <w:sz w:val="24"/>
                <w:szCs w:val="24"/>
              </w:rPr>
            </w:pPr>
            <w:r w:rsidRPr="00080B8B">
              <w:rPr>
                <w:sz w:val="24"/>
                <w:szCs w:val="24"/>
              </w:rPr>
              <w:t xml:space="preserve">4. Przygotowanie espresso w teorii – zasada 4M: </w:t>
            </w:r>
          </w:p>
          <w:p w14:paraId="66C53006" w14:textId="77777777" w:rsidR="009C1109" w:rsidRPr="00080B8B" w:rsidRDefault="009C1109" w:rsidP="00870A59">
            <w:pPr>
              <w:ind w:left="213"/>
              <w:rPr>
                <w:sz w:val="24"/>
                <w:szCs w:val="24"/>
              </w:rPr>
            </w:pPr>
            <w:r w:rsidRPr="00080B8B">
              <w:rPr>
                <w:sz w:val="24"/>
                <w:szCs w:val="24"/>
              </w:rPr>
              <w:t xml:space="preserve">   - Miscela</w:t>
            </w:r>
          </w:p>
          <w:p w14:paraId="35D03B55" w14:textId="77777777" w:rsidR="009C1109" w:rsidRPr="00080B8B" w:rsidRDefault="009C1109" w:rsidP="00870A59">
            <w:pPr>
              <w:ind w:left="213"/>
              <w:rPr>
                <w:sz w:val="24"/>
                <w:szCs w:val="24"/>
              </w:rPr>
            </w:pPr>
            <w:r w:rsidRPr="00080B8B">
              <w:rPr>
                <w:sz w:val="24"/>
                <w:szCs w:val="24"/>
              </w:rPr>
              <w:t xml:space="preserve">   - </w:t>
            </w:r>
            <w:proofErr w:type="spellStart"/>
            <w:r w:rsidRPr="00080B8B">
              <w:rPr>
                <w:sz w:val="24"/>
                <w:szCs w:val="24"/>
              </w:rPr>
              <w:t>Macinacaffc</w:t>
            </w:r>
            <w:proofErr w:type="spellEnd"/>
          </w:p>
          <w:p w14:paraId="10810DF7" w14:textId="77777777" w:rsidR="009C1109" w:rsidRPr="00080B8B" w:rsidRDefault="009C1109" w:rsidP="00870A59">
            <w:pPr>
              <w:ind w:left="213"/>
              <w:rPr>
                <w:sz w:val="24"/>
                <w:szCs w:val="24"/>
              </w:rPr>
            </w:pPr>
            <w:r w:rsidRPr="00080B8B">
              <w:rPr>
                <w:sz w:val="24"/>
                <w:szCs w:val="24"/>
              </w:rPr>
              <w:t xml:space="preserve">   - Machina</w:t>
            </w:r>
          </w:p>
          <w:p w14:paraId="4201674A" w14:textId="77777777" w:rsidR="009C1109" w:rsidRPr="00080B8B" w:rsidRDefault="009C1109" w:rsidP="00870A59">
            <w:pPr>
              <w:ind w:left="213"/>
              <w:rPr>
                <w:sz w:val="24"/>
                <w:szCs w:val="24"/>
              </w:rPr>
            </w:pPr>
            <w:r w:rsidRPr="00080B8B">
              <w:rPr>
                <w:sz w:val="24"/>
                <w:szCs w:val="24"/>
              </w:rPr>
              <w:t xml:space="preserve">   - Mano</w:t>
            </w:r>
          </w:p>
          <w:p w14:paraId="4AE46251" w14:textId="77777777" w:rsidR="009C1109" w:rsidRPr="00080B8B" w:rsidRDefault="009C1109" w:rsidP="00870A59">
            <w:pPr>
              <w:ind w:left="213"/>
              <w:rPr>
                <w:sz w:val="24"/>
                <w:szCs w:val="24"/>
              </w:rPr>
            </w:pPr>
          </w:p>
          <w:p w14:paraId="369C8E80" w14:textId="77777777" w:rsidR="009C1109" w:rsidRPr="00080B8B" w:rsidRDefault="009C1109" w:rsidP="00870A59">
            <w:pPr>
              <w:ind w:left="213"/>
              <w:rPr>
                <w:i/>
                <w:sz w:val="24"/>
                <w:szCs w:val="24"/>
              </w:rPr>
            </w:pPr>
            <w:r w:rsidRPr="00080B8B">
              <w:rPr>
                <w:i/>
                <w:sz w:val="24"/>
                <w:szCs w:val="24"/>
              </w:rPr>
              <w:t>Część praktyczna:</w:t>
            </w:r>
          </w:p>
          <w:p w14:paraId="2F138C82" w14:textId="77777777" w:rsidR="009C1109" w:rsidRPr="00080B8B" w:rsidRDefault="009C1109" w:rsidP="00870A59">
            <w:pPr>
              <w:ind w:left="213"/>
              <w:rPr>
                <w:sz w:val="24"/>
                <w:szCs w:val="24"/>
              </w:rPr>
            </w:pPr>
            <w:r w:rsidRPr="00080B8B">
              <w:rPr>
                <w:sz w:val="24"/>
                <w:szCs w:val="24"/>
              </w:rPr>
              <w:t xml:space="preserve">1. Przygotowanie espresso, espresso doppio, </w:t>
            </w:r>
            <w:proofErr w:type="spellStart"/>
            <w:r w:rsidRPr="00080B8B">
              <w:rPr>
                <w:sz w:val="24"/>
                <w:szCs w:val="24"/>
              </w:rPr>
              <w:t>ristretto</w:t>
            </w:r>
            <w:proofErr w:type="spellEnd"/>
            <w:r w:rsidRPr="00080B8B">
              <w:rPr>
                <w:sz w:val="24"/>
                <w:szCs w:val="24"/>
              </w:rPr>
              <w:t xml:space="preserve">, </w:t>
            </w:r>
            <w:proofErr w:type="spellStart"/>
            <w:r w:rsidRPr="00080B8B">
              <w:rPr>
                <w:sz w:val="24"/>
                <w:szCs w:val="24"/>
              </w:rPr>
              <w:t>lungo</w:t>
            </w:r>
            <w:proofErr w:type="spellEnd"/>
          </w:p>
          <w:p w14:paraId="1C02200F" w14:textId="77777777" w:rsidR="009C1109" w:rsidRPr="00080B8B" w:rsidRDefault="009C1109" w:rsidP="00870A59">
            <w:pPr>
              <w:ind w:left="213"/>
              <w:rPr>
                <w:sz w:val="24"/>
                <w:szCs w:val="24"/>
              </w:rPr>
            </w:pPr>
            <w:r w:rsidRPr="00080B8B">
              <w:rPr>
                <w:sz w:val="24"/>
                <w:szCs w:val="24"/>
              </w:rPr>
              <w:t xml:space="preserve">  - ubicie</w:t>
            </w:r>
          </w:p>
          <w:p w14:paraId="1894A835" w14:textId="77777777" w:rsidR="009C1109" w:rsidRPr="00080B8B" w:rsidRDefault="009C1109" w:rsidP="00870A59">
            <w:pPr>
              <w:ind w:left="213"/>
              <w:rPr>
                <w:sz w:val="24"/>
                <w:szCs w:val="24"/>
              </w:rPr>
            </w:pPr>
            <w:r w:rsidRPr="00080B8B">
              <w:rPr>
                <w:sz w:val="24"/>
                <w:szCs w:val="24"/>
              </w:rPr>
              <w:t xml:space="preserve">  - parametry</w:t>
            </w:r>
          </w:p>
          <w:p w14:paraId="1A05BB0B" w14:textId="77777777" w:rsidR="009C1109" w:rsidRPr="00080B8B" w:rsidRDefault="009C1109" w:rsidP="00870A59">
            <w:pPr>
              <w:ind w:left="213"/>
              <w:rPr>
                <w:sz w:val="24"/>
                <w:szCs w:val="24"/>
              </w:rPr>
            </w:pPr>
            <w:r w:rsidRPr="00080B8B">
              <w:rPr>
                <w:sz w:val="24"/>
                <w:szCs w:val="24"/>
              </w:rPr>
              <w:t xml:space="preserve">  - fazy ekstrakcji</w:t>
            </w:r>
          </w:p>
          <w:p w14:paraId="68E55AE7" w14:textId="77777777" w:rsidR="009C1109" w:rsidRPr="00080B8B" w:rsidRDefault="009C1109" w:rsidP="00870A59">
            <w:pPr>
              <w:ind w:left="213"/>
              <w:rPr>
                <w:sz w:val="24"/>
                <w:szCs w:val="24"/>
              </w:rPr>
            </w:pPr>
            <w:r w:rsidRPr="00080B8B">
              <w:rPr>
                <w:sz w:val="24"/>
                <w:szCs w:val="24"/>
              </w:rPr>
              <w:t xml:space="preserve">  - ocena jakości</w:t>
            </w:r>
          </w:p>
          <w:p w14:paraId="41DD3BD1" w14:textId="77777777" w:rsidR="009C1109" w:rsidRPr="00080B8B" w:rsidRDefault="009C1109" w:rsidP="00870A59">
            <w:pPr>
              <w:ind w:left="213"/>
              <w:rPr>
                <w:sz w:val="24"/>
                <w:szCs w:val="24"/>
              </w:rPr>
            </w:pPr>
            <w:r w:rsidRPr="00080B8B">
              <w:rPr>
                <w:sz w:val="24"/>
                <w:szCs w:val="24"/>
              </w:rPr>
              <w:t>2. Pienienie mleka</w:t>
            </w:r>
          </w:p>
          <w:p w14:paraId="5F4C89FB" w14:textId="77777777" w:rsidR="009C1109" w:rsidRPr="00080B8B" w:rsidRDefault="009C1109" w:rsidP="00870A59">
            <w:pPr>
              <w:ind w:left="213"/>
              <w:rPr>
                <w:sz w:val="24"/>
                <w:szCs w:val="24"/>
              </w:rPr>
            </w:pPr>
            <w:r w:rsidRPr="00080B8B">
              <w:rPr>
                <w:sz w:val="24"/>
                <w:szCs w:val="24"/>
              </w:rPr>
              <w:t xml:space="preserve">  - właściwości mleka</w:t>
            </w:r>
          </w:p>
          <w:p w14:paraId="16563FD9" w14:textId="77777777" w:rsidR="009C1109" w:rsidRPr="00080B8B" w:rsidRDefault="009C1109" w:rsidP="00870A59">
            <w:pPr>
              <w:ind w:left="213"/>
              <w:rPr>
                <w:sz w:val="24"/>
                <w:szCs w:val="24"/>
              </w:rPr>
            </w:pPr>
            <w:r w:rsidRPr="00080B8B">
              <w:rPr>
                <w:sz w:val="24"/>
                <w:szCs w:val="24"/>
              </w:rPr>
              <w:t xml:space="preserve">  - techniki spieniania mleka</w:t>
            </w:r>
          </w:p>
          <w:p w14:paraId="05DC1D43" w14:textId="77777777" w:rsidR="009C1109" w:rsidRPr="00080B8B" w:rsidRDefault="009C1109" w:rsidP="00870A59">
            <w:pPr>
              <w:ind w:left="213"/>
              <w:rPr>
                <w:sz w:val="24"/>
                <w:szCs w:val="24"/>
              </w:rPr>
            </w:pPr>
            <w:r w:rsidRPr="00080B8B">
              <w:rPr>
                <w:sz w:val="24"/>
                <w:szCs w:val="24"/>
              </w:rPr>
              <w:t xml:space="preserve">3. Przygotowanie napojów kawowych z mlekiem – latte, </w:t>
            </w:r>
            <w:proofErr w:type="spellStart"/>
            <w:r w:rsidRPr="00080B8B">
              <w:rPr>
                <w:sz w:val="24"/>
                <w:szCs w:val="24"/>
              </w:rPr>
              <w:t>cappucino</w:t>
            </w:r>
            <w:proofErr w:type="spellEnd"/>
            <w:r w:rsidRPr="00080B8B">
              <w:rPr>
                <w:sz w:val="24"/>
                <w:szCs w:val="24"/>
              </w:rPr>
              <w:t xml:space="preserve">, latte </w:t>
            </w:r>
            <w:proofErr w:type="spellStart"/>
            <w:r w:rsidRPr="00080B8B">
              <w:rPr>
                <w:sz w:val="24"/>
                <w:szCs w:val="24"/>
              </w:rPr>
              <w:t>machiato</w:t>
            </w:r>
            <w:proofErr w:type="spellEnd"/>
          </w:p>
          <w:p w14:paraId="685B3402" w14:textId="77777777" w:rsidR="009C1109" w:rsidRPr="00080B8B" w:rsidRDefault="009C1109" w:rsidP="00870A59">
            <w:pPr>
              <w:ind w:left="213"/>
              <w:rPr>
                <w:sz w:val="24"/>
                <w:szCs w:val="24"/>
              </w:rPr>
            </w:pPr>
            <w:r w:rsidRPr="00080B8B">
              <w:rPr>
                <w:sz w:val="24"/>
                <w:szCs w:val="24"/>
              </w:rPr>
              <w:t>4. Omówienie i wykorzystanie dodatków do kaw – czekolada (</w:t>
            </w:r>
            <w:proofErr w:type="spellStart"/>
            <w:r w:rsidRPr="00080B8B">
              <w:rPr>
                <w:sz w:val="24"/>
                <w:szCs w:val="24"/>
              </w:rPr>
              <w:t>mocha</w:t>
            </w:r>
            <w:proofErr w:type="spellEnd"/>
            <w:r w:rsidRPr="00080B8B">
              <w:rPr>
                <w:sz w:val="24"/>
                <w:szCs w:val="24"/>
              </w:rPr>
              <w:t xml:space="preserve">), lody (espresso </w:t>
            </w:r>
            <w:proofErr w:type="spellStart"/>
            <w:r w:rsidRPr="00080B8B">
              <w:rPr>
                <w:sz w:val="24"/>
                <w:szCs w:val="24"/>
              </w:rPr>
              <w:t>affogato</w:t>
            </w:r>
            <w:proofErr w:type="spellEnd"/>
            <w:r w:rsidRPr="00080B8B">
              <w:rPr>
                <w:sz w:val="24"/>
                <w:szCs w:val="24"/>
              </w:rPr>
              <w:t>), bita śmietana, sosy</w:t>
            </w:r>
          </w:p>
          <w:p w14:paraId="0DE71210" w14:textId="77777777" w:rsidR="009C1109" w:rsidRPr="00080B8B" w:rsidRDefault="009C1109" w:rsidP="00870A59">
            <w:pPr>
              <w:ind w:left="213"/>
              <w:rPr>
                <w:sz w:val="24"/>
                <w:szCs w:val="24"/>
              </w:rPr>
            </w:pPr>
            <w:r w:rsidRPr="00080B8B">
              <w:rPr>
                <w:sz w:val="24"/>
                <w:szCs w:val="24"/>
              </w:rPr>
              <w:lastRenderedPageBreak/>
              <w:t>5. Latte art – sztuka „rysowania na kawie”</w:t>
            </w:r>
          </w:p>
          <w:p w14:paraId="74ACA16A" w14:textId="77777777" w:rsidR="009C1109" w:rsidRPr="00080B8B" w:rsidRDefault="009C1109" w:rsidP="00870A59">
            <w:pPr>
              <w:ind w:left="213"/>
              <w:rPr>
                <w:b/>
                <w:sz w:val="24"/>
                <w:szCs w:val="24"/>
              </w:rPr>
            </w:pPr>
            <w:r w:rsidRPr="00080B8B">
              <w:rPr>
                <w:b/>
                <w:sz w:val="24"/>
                <w:szCs w:val="24"/>
              </w:rPr>
              <w:t xml:space="preserve">6. Alternatywne metody zaparzania kawy </w:t>
            </w:r>
          </w:p>
          <w:p w14:paraId="1DB942CA" w14:textId="77777777" w:rsidR="009C1109" w:rsidRPr="00080B8B" w:rsidRDefault="009C1109" w:rsidP="00870A59">
            <w:pPr>
              <w:ind w:left="213"/>
              <w:rPr>
                <w:b/>
                <w:sz w:val="24"/>
                <w:szCs w:val="24"/>
              </w:rPr>
            </w:pPr>
            <w:r w:rsidRPr="00080B8B">
              <w:rPr>
                <w:b/>
                <w:sz w:val="24"/>
                <w:szCs w:val="24"/>
              </w:rPr>
              <w:t>- V60</w:t>
            </w:r>
          </w:p>
          <w:p w14:paraId="67440CC8" w14:textId="77777777" w:rsidR="009C1109" w:rsidRPr="00080B8B" w:rsidRDefault="009C1109" w:rsidP="00870A59">
            <w:pPr>
              <w:ind w:left="213"/>
              <w:rPr>
                <w:b/>
                <w:sz w:val="24"/>
                <w:szCs w:val="24"/>
              </w:rPr>
            </w:pPr>
            <w:r w:rsidRPr="00080B8B">
              <w:rPr>
                <w:b/>
                <w:sz w:val="24"/>
                <w:szCs w:val="24"/>
              </w:rPr>
              <w:t xml:space="preserve">- </w:t>
            </w:r>
            <w:proofErr w:type="spellStart"/>
            <w:r w:rsidRPr="00080B8B">
              <w:rPr>
                <w:b/>
                <w:sz w:val="24"/>
                <w:szCs w:val="24"/>
              </w:rPr>
              <w:t>Aeropress</w:t>
            </w:r>
            <w:proofErr w:type="spellEnd"/>
          </w:p>
          <w:p w14:paraId="38AB46D9" w14:textId="77777777" w:rsidR="009C1109" w:rsidRPr="00080B8B" w:rsidRDefault="009C1109" w:rsidP="00870A59">
            <w:pPr>
              <w:ind w:left="213"/>
              <w:rPr>
                <w:b/>
                <w:sz w:val="24"/>
                <w:szCs w:val="24"/>
              </w:rPr>
            </w:pPr>
            <w:r w:rsidRPr="00080B8B">
              <w:rPr>
                <w:b/>
                <w:sz w:val="24"/>
                <w:szCs w:val="24"/>
              </w:rPr>
              <w:t xml:space="preserve">- </w:t>
            </w:r>
            <w:proofErr w:type="spellStart"/>
            <w:r w:rsidRPr="00080B8B">
              <w:rPr>
                <w:b/>
                <w:sz w:val="24"/>
                <w:szCs w:val="24"/>
              </w:rPr>
              <w:t>MoccaMaster</w:t>
            </w:r>
            <w:proofErr w:type="spellEnd"/>
          </w:p>
          <w:p w14:paraId="1DC9C5C8" w14:textId="77777777" w:rsidR="009C1109" w:rsidRPr="00080B8B" w:rsidRDefault="009C1109" w:rsidP="00870A59">
            <w:pPr>
              <w:ind w:left="213"/>
              <w:rPr>
                <w:sz w:val="24"/>
                <w:szCs w:val="24"/>
              </w:rPr>
            </w:pPr>
            <w:r w:rsidRPr="00080B8B">
              <w:rPr>
                <w:sz w:val="24"/>
                <w:szCs w:val="24"/>
              </w:rPr>
              <w:t>7. Dobra Praktyka Higieniczna i Dobra Praktyka Produkcyjna wykorzystywane przez system zarządzania HACCP w pracy baristy.</w:t>
            </w:r>
          </w:p>
          <w:p w14:paraId="60B5400D" w14:textId="77777777" w:rsidR="009C1109" w:rsidRPr="00080B8B" w:rsidRDefault="009C1109" w:rsidP="00870A59">
            <w:pPr>
              <w:pStyle w:val="Bezodstpw"/>
              <w:rPr>
                <w:b/>
                <w:szCs w:val="24"/>
              </w:rPr>
            </w:pPr>
            <w:r w:rsidRPr="00080B8B">
              <w:rPr>
                <w:b/>
                <w:szCs w:val="24"/>
              </w:rPr>
              <w:t>8.</w:t>
            </w:r>
            <w:r w:rsidRPr="00080B8B">
              <w:rPr>
                <w:szCs w:val="24"/>
              </w:rPr>
              <w:t xml:space="preserve"> Termin wykonania zamówienia: </w:t>
            </w:r>
            <w:r w:rsidRPr="00080B8B">
              <w:rPr>
                <w:b/>
                <w:szCs w:val="24"/>
              </w:rPr>
              <w:t>do 30.06.2023 r.</w:t>
            </w:r>
          </w:p>
          <w:p w14:paraId="24672DFB" w14:textId="77777777" w:rsidR="009C1109" w:rsidRPr="00080B8B" w:rsidRDefault="009C1109" w:rsidP="00870A59">
            <w:pPr>
              <w:pStyle w:val="Bezodstpw"/>
              <w:rPr>
                <w:szCs w:val="24"/>
              </w:rPr>
            </w:pPr>
            <w:r w:rsidRPr="00080B8B">
              <w:rPr>
                <w:b/>
                <w:szCs w:val="24"/>
              </w:rPr>
              <w:t>9.</w:t>
            </w:r>
            <w:r w:rsidRPr="00080B8B">
              <w:rPr>
                <w:szCs w:val="24"/>
              </w:rPr>
              <w:t xml:space="preserve"> Wykonawca </w:t>
            </w:r>
            <w:r w:rsidRPr="00080B8B">
              <w:rPr>
                <w:szCs w:val="24"/>
                <w:u w:val="single"/>
              </w:rPr>
              <w:t xml:space="preserve">zapewnia </w:t>
            </w:r>
            <w:r w:rsidRPr="00080B8B">
              <w:rPr>
                <w:szCs w:val="24"/>
              </w:rPr>
              <w:t xml:space="preserve">materiały szkoleniowe (książki lub materiały firmowe - skrypty zawierające pełną wiedzę z zakresu kursu), </w:t>
            </w:r>
            <w:r w:rsidRPr="00080B8B">
              <w:rPr>
                <w:rFonts w:cs="Calibri"/>
              </w:rPr>
              <w:t>sprzęt (</w:t>
            </w:r>
            <w:r w:rsidRPr="00080B8B">
              <w:rPr>
                <w:rFonts w:cs="Calibri"/>
                <w:b/>
              </w:rPr>
              <w:t>profesjonalny ekspres ciśnieniowy dwugrupowy</w:t>
            </w:r>
            <w:r w:rsidRPr="00080B8B">
              <w:rPr>
                <w:rFonts w:cs="Calibri"/>
              </w:rPr>
              <w:t xml:space="preserve"> wykorzystywany w gastronomii, młynek do kawy, urządzenia alternatywne, porcelanę, szkło itp.) oraz produkty (kawa, mleko, syropy, czekolada, bita śmietana, lody i inne wg. potrzeb) do prawidłowej realizacji tematyki kursu.</w:t>
            </w:r>
          </w:p>
          <w:p w14:paraId="255BC84F" w14:textId="77777777" w:rsidR="009C1109" w:rsidRPr="00080B8B" w:rsidRDefault="009C1109" w:rsidP="00870A59">
            <w:pPr>
              <w:pStyle w:val="Bezodstpw"/>
              <w:rPr>
                <w:szCs w:val="24"/>
              </w:rPr>
            </w:pPr>
            <w:r w:rsidRPr="00080B8B">
              <w:rPr>
                <w:b/>
                <w:szCs w:val="24"/>
              </w:rPr>
              <w:t>10.</w:t>
            </w:r>
            <w:r w:rsidRPr="00080B8B">
              <w:rPr>
                <w:szCs w:val="24"/>
              </w:rPr>
              <w:t xml:space="preserve"> Materiały dydaktyczne do zajęć teoretycznych (książki lub</w:t>
            </w:r>
          </w:p>
          <w:p w14:paraId="4D20352C" w14:textId="77777777" w:rsidR="009C1109" w:rsidRPr="00080B8B" w:rsidRDefault="009C1109" w:rsidP="00870A59">
            <w:pPr>
              <w:pStyle w:val="Bezodstpw"/>
              <w:rPr>
                <w:szCs w:val="24"/>
              </w:rPr>
            </w:pPr>
            <w:r w:rsidRPr="00080B8B">
              <w:rPr>
                <w:szCs w:val="24"/>
              </w:rPr>
              <w:t>materiały firmowe - skrypty zawierające pełną wiedzę z zakresu kursu) po zrealizowanym kursie stają się własnością uczniów;</w:t>
            </w:r>
          </w:p>
          <w:p w14:paraId="67A4B4D8" w14:textId="77777777" w:rsidR="009C1109" w:rsidRPr="00080B8B" w:rsidRDefault="009C1109" w:rsidP="00870A59">
            <w:pPr>
              <w:pStyle w:val="Bezodstpw"/>
              <w:rPr>
                <w:szCs w:val="24"/>
              </w:rPr>
            </w:pPr>
            <w:r w:rsidRPr="00080B8B">
              <w:rPr>
                <w:b/>
                <w:szCs w:val="24"/>
              </w:rPr>
              <w:t>11.</w:t>
            </w:r>
            <w:r w:rsidRPr="00080B8B">
              <w:rPr>
                <w:szCs w:val="24"/>
              </w:rPr>
              <w:t xml:space="preserve"> Kurs winien zakończyć się egzaminem wewnętrznym przeprowadzonym przez Wykonawcę</w:t>
            </w:r>
            <w:r w:rsidRPr="00080B8B">
              <w:rPr>
                <w:color w:val="000000"/>
                <w:szCs w:val="24"/>
              </w:rPr>
              <w:t>.</w:t>
            </w:r>
          </w:p>
          <w:p w14:paraId="34BAB6D5" w14:textId="77777777" w:rsidR="009C1109" w:rsidRPr="00080B8B" w:rsidRDefault="009C1109" w:rsidP="00870A59">
            <w:pPr>
              <w:pStyle w:val="Bezodstpw"/>
              <w:rPr>
                <w:szCs w:val="24"/>
              </w:rPr>
            </w:pPr>
            <w:r w:rsidRPr="00080B8B">
              <w:rPr>
                <w:b/>
                <w:szCs w:val="24"/>
              </w:rPr>
              <w:t>12.</w:t>
            </w:r>
            <w:r w:rsidRPr="00080B8B">
              <w:rPr>
                <w:szCs w:val="24"/>
              </w:rPr>
              <w:t xml:space="preserve"> Wykonawca zobowiązuje się do sprawowania nadzoru nad frekwencją obecności uczestników kursu poprzez:</w:t>
            </w:r>
          </w:p>
          <w:p w14:paraId="7A04E696" w14:textId="77777777" w:rsidR="009C1109" w:rsidRPr="00080B8B" w:rsidRDefault="009C1109" w:rsidP="00870A59">
            <w:pPr>
              <w:pStyle w:val="Bezodstpw"/>
              <w:rPr>
                <w:szCs w:val="24"/>
              </w:rPr>
            </w:pPr>
            <w:r w:rsidRPr="00080B8B">
              <w:rPr>
                <w:szCs w:val="24"/>
              </w:rPr>
              <w:t>-prowadzenie list obecności uczestników kursu,</w:t>
            </w:r>
          </w:p>
          <w:p w14:paraId="290F0733" w14:textId="77777777" w:rsidR="009C1109" w:rsidRPr="00080B8B" w:rsidRDefault="009C1109" w:rsidP="00870A5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4093E8FF" w14:textId="77777777" w:rsidR="009C1109" w:rsidRPr="00080B8B" w:rsidRDefault="009C1109" w:rsidP="00870A59">
            <w:pPr>
              <w:pStyle w:val="Bezodstpw"/>
              <w:rPr>
                <w:szCs w:val="24"/>
              </w:rPr>
            </w:pPr>
            <w:r w:rsidRPr="00080B8B">
              <w:rPr>
                <w:szCs w:val="24"/>
              </w:rPr>
              <w:t>-zawiadomienie Zamawiającego o fakcie uchylenia się uczestnika kursu od przystąpienia do ewentualnych zaliczeń cząstkowych oraz egzaminu końcowego;</w:t>
            </w:r>
          </w:p>
          <w:p w14:paraId="055E64B1" w14:textId="77777777" w:rsidR="009C1109" w:rsidRPr="00080B8B" w:rsidRDefault="009C1109" w:rsidP="00870A59">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11499CEA" w14:textId="77777777" w:rsidR="009C1109" w:rsidRPr="00080B8B" w:rsidRDefault="009C1109" w:rsidP="00870A59">
            <w:pPr>
              <w:pStyle w:val="Bezodstpw"/>
              <w:rPr>
                <w:szCs w:val="24"/>
              </w:rPr>
            </w:pPr>
            <w:r w:rsidRPr="00080B8B">
              <w:rPr>
                <w:szCs w:val="24"/>
              </w:rPr>
              <w:t>-imienne wskazanie osób, które odbyły kurs z podziałem na poszczególne grupy (wymagane jest dołączenie do raportu  list obecności),</w:t>
            </w:r>
          </w:p>
          <w:p w14:paraId="501582D7" w14:textId="77777777" w:rsidR="009C1109" w:rsidRPr="00080B8B" w:rsidRDefault="009C1109" w:rsidP="00870A59">
            <w:pPr>
              <w:pStyle w:val="Bezodstpw"/>
              <w:rPr>
                <w:szCs w:val="24"/>
              </w:rPr>
            </w:pPr>
            <w:r w:rsidRPr="00080B8B">
              <w:rPr>
                <w:szCs w:val="24"/>
              </w:rPr>
              <w:t>-wykaz wydanych uczestnikom dokumentów wraz z poświadczeniem ich odbioru oraz kserokopie wydanych uczestnikom kursu dokumentów (certyfikatów);</w:t>
            </w:r>
          </w:p>
          <w:p w14:paraId="64495708" w14:textId="77777777" w:rsidR="009C1109" w:rsidRPr="00080B8B" w:rsidRDefault="009C1109" w:rsidP="00870A59">
            <w:pPr>
              <w:pStyle w:val="Bezodstpw"/>
              <w:rPr>
                <w:szCs w:val="24"/>
              </w:rPr>
            </w:pPr>
            <w:r w:rsidRPr="00080B8B">
              <w:rPr>
                <w:szCs w:val="24"/>
              </w:rPr>
              <w:t>-rozliczenie godzin zrealizowanych na kursie uwzględniające tematykę zrealizowanych zajęć,</w:t>
            </w:r>
          </w:p>
          <w:p w14:paraId="6C9CC171" w14:textId="77777777" w:rsidR="009C1109" w:rsidRPr="00080B8B" w:rsidRDefault="009C1109" w:rsidP="00870A59">
            <w:pPr>
              <w:pStyle w:val="Bezodstpw"/>
              <w:rPr>
                <w:szCs w:val="24"/>
              </w:rPr>
            </w:pPr>
            <w:r w:rsidRPr="00080B8B">
              <w:rPr>
                <w:szCs w:val="24"/>
              </w:rPr>
              <w:t>-ankiety oceny szkolenia łącznie z ich opracowaniem,</w:t>
            </w:r>
          </w:p>
          <w:p w14:paraId="54B60FB3" w14:textId="77777777" w:rsidR="009C1109" w:rsidRPr="00080B8B" w:rsidRDefault="009C1109" w:rsidP="00870A59">
            <w:pPr>
              <w:pStyle w:val="Bezodstpw"/>
              <w:rPr>
                <w:szCs w:val="24"/>
              </w:rPr>
            </w:pPr>
            <w:r w:rsidRPr="00080B8B">
              <w:rPr>
                <w:szCs w:val="24"/>
              </w:rPr>
              <w:t>oraz dokumentację fotograficzną w formie płyty CD/DVD</w:t>
            </w:r>
          </w:p>
          <w:p w14:paraId="67852569" w14:textId="77777777" w:rsidR="009C1109" w:rsidRPr="00080B8B" w:rsidRDefault="009C1109" w:rsidP="00870A59">
            <w:pPr>
              <w:pStyle w:val="Bezodstpw"/>
              <w:rPr>
                <w:szCs w:val="24"/>
              </w:rPr>
            </w:pPr>
            <w:r w:rsidRPr="00080B8B">
              <w:rPr>
                <w:b/>
                <w:szCs w:val="24"/>
              </w:rPr>
              <w:t>14.</w:t>
            </w:r>
            <w:r w:rsidRPr="00080B8B">
              <w:rPr>
                <w:szCs w:val="24"/>
              </w:rPr>
              <w:t xml:space="preserve"> Wykonawca zobowiązany jest do rzetelnego i systematycznego prowadzenia wszelkiej</w:t>
            </w:r>
          </w:p>
          <w:p w14:paraId="79F90FBF" w14:textId="77777777" w:rsidR="009C1109" w:rsidRPr="00080B8B" w:rsidRDefault="009C1109" w:rsidP="00870A5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62DE1416" w14:textId="77777777" w:rsidR="009C1109" w:rsidRPr="00080B8B" w:rsidRDefault="009C1109" w:rsidP="00870A59">
            <w:pPr>
              <w:rPr>
                <w:sz w:val="24"/>
                <w:szCs w:val="24"/>
              </w:rPr>
            </w:pPr>
            <w:r w:rsidRPr="00080B8B">
              <w:rPr>
                <w:b/>
                <w:sz w:val="24"/>
                <w:szCs w:val="24"/>
              </w:rPr>
              <w:lastRenderedPageBreak/>
              <w:t>15.</w:t>
            </w:r>
            <w:r w:rsidRPr="00080B8B">
              <w:rPr>
                <w:sz w:val="24"/>
                <w:szCs w:val="24"/>
              </w:rPr>
              <w:t>Wszystkie dokumenty i materiały szkoleniowe, miejsce prowadzenia szkolenia i listy obecności muszą być oznaczone logotypami projektu zgodnie ze wskazaniem Zamawiającego.</w:t>
            </w:r>
          </w:p>
          <w:p w14:paraId="7CB57A03" w14:textId="77777777" w:rsidR="009C1109" w:rsidRPr="00080B8B" w:rsidRDefault="009C1109" w:rsidP="00870A59">
            <w:pPr>
              <w:pStyle w:val="Bezodstpw"/>
              <w:rPr>
                <w:rFonts w:cs="Calibri"/>
              </w:rPr>
            </w:pPr>
            <w:r w:rsidRPr="00080B8B">
              <w:rPr>
                <w:rFonts w:cs="Calibri"/>
                <w:b/>
                <w:bCs/>
              </w:rPr>
              <w:t xml:space="preserve">16. Po zdanym egzaminie wewnętrznym uczestnik otrzymuje </w:t>
            </w:r>
            <w:r w:rsidRPr="00080B8B">
              <w:rPr>
                <w:rFonts w:cs="Calibri"/>
              </w:rPr>
              <w:t xml:space="preserve">zaświadczenie/certyfikat wydany na podstawie  Rozporządzenia Ministra Edukacji Narodowej z dnia 11 stycznia 2012 r. w sprawie kształcenia ustawicznego w formach pozaszkolnych </w:t>
            </w:r>
          </w:p>
          <w:p w14:paraId="5916C61D" w14:textId="77777777" w:rsidR="009C1109" w:rsidRPr="00080B8B" w:rsidRDefault="009C1109" w:rsidP="00870A59">
            <w:pPr>
              <w:pStyle w:val="Bezodstpw"/>
              <w:rPr>
                <w:rFonts w:cs="Calibri"/>
              </w:rPr>
            </w:pPr>
          </w:p>
          <w:p w14:paraId="59BB3EA5" w14:textId="77777777" w:rsidR="009C1109" w:rsidRPr="00080B8B" w:rsidRDefault="009C1109" w:rsidP="00870A59">
            <w:pPr>
              <w:pStyle w:val="Bezodstpw"/>
              <w:rPr>
                <w:rFonts w:cs="Calibri"/>
              </w:rPr>
            </w:pPr>
          </w:p>
          <w:p w14:paraId="7F5F204C" w14:textId="77777777" w:rsidR="009C1109" w:rsidRPr="008666A0" w:rsidRDefault="009C1109" w:rsidP="00870A59">
            <w:pPr>
              <w:rPr>
                <w:b/>
                <w:bCs/>
                <w:sz w:val="24"/>
                <w:szCs w:val="24"/>
                <w:u w:val="single"/>
              </w:rPr>
            </w:pPr>
            <w:r w:rsidRPr="008666A0">
              <w:rPr>
                <w:b/>
                <w:bCs/>
                <w:sz w:val="24"/>
                <w:szCs w:val="24"/>
                <w:u w:val="single"/>
              </w:rPr>
              <w:t>OPZ – Zadanie 2 – Kurs barista</w:t>
            </w:r>
          </w:p>
          <w:p w14:paraId="7F66F413" w14:textId="77777777" w:rsidR="009C1109" w:rsidRPr="00080B8B" w:rsidRDefault="009C1109" w:rsidP="00870A59">
            <w:pPr>
              <w:rPr>
                <w:sz w:val="24"/>
                <w:szCs w:val="24"/>
              </w:rPr>
            </w:pPr>
            <w:r w:rsidRPr="00080B8B">
              <w:rPr>
                <w:sz w:val="24"/>
                <w:szCs w:val="24"/>
              </w:rPr>
              <w:t>1. Uczestnikami kursów będą uczniowie Zespołu Szkół                      Nr 3 w Golubiu-Dobrzyniu będący jednocześnie uczestnikami projektu.</w:t>
            </w:r>
          </w:p>
          <w:p w14:paraId="2BAE6F78" w14:textId="35776A55" w:rsidR="009C1109" w:rsidRPr="002A0EB8" w:rsidRDefault="009C1109" w:rsidP="00870A59">
            <w:pPr>
              <w:rPr>
                <w:b/>
                <w:sz w:val="24"/>
                <w:szCs w:val="24"/>
              </w:rPr>
            </w:pPr>
            <w:r w:rsidRPr="00080B8B">
              <w:rPr>
                <w:sz w:val="24"/>
                <w:szCs w:val="24"/>
              </w:rPr>
              <w:t xml:space="preserve">2. Liczba uczestników: </w:t>
            </w:r>
            <w:r w:rsidRPr="00080B8B">
              <w:rPr>
                <w:b/>
                <w:sz w:val="24"/>
                <w:szCs w:val="24"/>
              </w:rPr>
              <w:t>5 uczestników</w:t>
            </w:r>
            <w:r w:rsidRPr="00080B8B">
              <w:rPr>
                <w:sz w:val="24"/>
                <w:szCs w:val="24"/>
              </w:rPr>
              <w:t xml:space="preserve"> (uczniów/ uczennic). Szkolenie przeznaczone dla osób z niepełnosprawnością w stopniu lekkim i umiarkowanym.</w:t>
            </w:r>
          </w:p>
          <w:p w14:paraId="5DF71E17" w14:textId="77777777" w:rsidR="009C1109" w:rsidRPr="00080B8B" w:rsidRDefault="009C1109" w:rsidP="00870A59">
            <w:pPr>
              <w:rPr>
                <w:sz w:val="24"/>
                <w:szCs w:val="24"/>
              </w:rPr>
            </w:pPr>
            <w:r w:rsidRPr="00080B8B">
              <w:rPr>
                <w:sz w:val="24"/>
                <w:szCs w:val="24"/>
              </w:rPr>
              <w:t xml:space="preserve">3. Ilość godzin: </w:t>
            </w:r>
            <w:r w:rsidRPr="00080B8B">
              <w:rPr>
                <w:b/>
                <w:sz w:val="24"/>
                <w:szCs w:val="24"/>
              </w:rPr>
              <w:t>min. 20 h dydaktycznych (1 godzina dydaktyczna=45 min.).</w:t>
            </w:r>
          </w:p>
          <w:p w14:paraId="6C4A4DD7" w14:textId="77777777" w:rsidR="009C1109" w:rsidRPr="00080B8B" w:rsidRDefault="009C1109" w:rsidP="00870A59">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w:t>
            </w:r>
          </w:p>
          <w:p w14:paraId="79992A1D" w14:textId="77777777" w:rsidR="009C1109" w:rsidRPr="00080B8B" w:rsidRDefault="009C1109" w:rsidP="00870A59">
            <w:pPr>
              <w:rPr>
                <w:sz w:val="24"/>
                <w:szCs w:val="24"/>
              </w:rPr>
            </w:pPr>
            <w:r w:rsidRPr="00080B8B">
              <w:rPr>
                <w:sz w:val="24"/>
                <w:szCs w:val="24"/>
              </w:rPr>
              <w:t>4. Zamawiający zastrzega sobie prawo zmiany ilości uczestników kursu w przypadkach losowych lub rezygnacji uczestnika w trakcie kursu.</w:t>
            </w:r>
          </w:p>
          <w:p w14:paraId="03F181DE" w14:textId="77777777" w:rsidR="009C1109" w:rsidRPr="00080B8B" w:rsidRDefault="009C1109" w:rsidP="00870A59">
            <w:pPr>
              <w:rPr>
                <w:sz w:val="24"/>
                <w:szCs w:val="24"/>
              </w:rPr>
            </w:pPr>
            <w:r w:rsidRPr="00080B8B">
              <w:rPr>
                <w:sz w:val="24"/>
                <w:szCs w:val="24"/>
              </w:rPr>
              <w:t>5. Wykonawca będzie zobowiązany do uzgodnienia z dyrekcją szkoły harmonogramu przeprowadzenia kursu po podpisaniu umowy.</w:t>
            </w:r>
          </w:p>
          <w:p w14:paraId="630FC157" w14:textId="77777777" w:rsidR="009C1109" w:rsidRPr="00080B8B" w:rsidRDefault="009C1109" w:rsidP="00870A59">
            <w:pPr>
              <w:rPr>
                <w:b/>
                <w:sz w:val="24"/>
                <w:szCs w:val="24"/>
              </w:rPr>
            </w:pPr>
            <w:r w:rsidRPr="00080B8B">
              <w:rPr>
                <w:b/>
                <w:sz w:val="24"/>
                <w:szCs w:val="24"/>
              </w:rPr>
              <w:t>6. Miejsce szkolenia:</w:t>
            </w:r>
          </w:p>
          <w:p w14:paraId="6E792070" w14:textId="77777777" w:rsidR="009C1109" w:rsidRPr="00080B8B" w:rsidRDefault="009C1109" w:rsidP="00870A59">
            <w:pPr>
              <w:rPr>
                <w:sz w:val="24"/>
                <w:szCs w:val="24"/>
              </w:rPr>
            </w:pPr>
            <w:r w:rsidRPr="00080B8B">
              <w:rPr>
                <w:sz w:val="24"/>
                <w:szCs w:val="24"/>
              </w:rPr>
              <w:t>- Pracownia gastronomiczna Zespołu Szkół Nr 3 w Golubiu-Dobrzyniu</w:t>
            </w:r>
          </w:p>
          <w:p w14:paraId="37DE4FDD" w14:textId="77777777" w:rsidR="009C1109" w:rsidRPr="00080B8B" w:rsidRDefault="009C1109" w:rsidP="00870A59">
            <w:pPr>
              <w:rPr>
                <w:b/>
                <w:sz w:val="24"/>
                <w:szCs w:val="24"/>
              </w:rPr>
            </w:pPr>
            <w:r w:rsidRPr="00080B8B">
              <w:rPr>
                <w:b/>
                <w:sz w:val="24"/>
                <w:szCs w:val="24"/>
              </w:rPr>
              <w:t>7. Ramowy program kursu:</w:t>
            </w:r>
          </w:p>
          <w:p w14:paraId="66AAAFC5" w14:textId="77777777" w:rsidR="009C1109" w:rsidRPr="00080B8B" w:rsidRDefault="009C1109" w:rsidP="00870A59">
            <w:pPr>
              <w:ind w:left="502"/>
              <w:rPr>
                <w:iCs/>
                <w:sz w:val="24"/>
                <w:szCs w:val="24"/>
              </w:rPr>
            </w:pPr>
            <w:r w:rsidRPr="00080B8B">
              <w:rPr>
                <w:iCs/>
                <w:sz w:val="24"/>
                <w:szCs w:val="24"/>
              </w:rPr>
              <w:t>1. Zawód, warsztat i techniki pracy Baristy - możliwości oraz style ukierunkowane na jakość</w:t>
            </w:r>
          </w:p>
          <w:p w14:paraId="3D25F447" w14:textId="77777777" w:rsidR="009C1109" w:rsidRPr="00080B8B" w:rsidRDefault="009C1109" w:rsidP="00870A59">
            <w:pPr>
              <w:ind w:left="502"/>
              <w:rPr>
                <w:iCs/>
                <w:sz w:val="24"/>
                <w:szCs w:val="24"/>
              </w:rPr>
            </w:pPr>
            <w:r w:rsidRPr="00080B8B">
              <w:rPr>
                <w:iCs/>
                <w:sz w:val="24"/>
                <w:szCs w:val="24"/>
              </w:rPr>
              <w:t>2. Kultura i historia picia kawy oraz biznesu kawowego</w:t>
            </w:r>
          </w:p>
          <w:p w14:paraId="74192E38" w14:textId="77777777" w:rsidR="009C1109" w:rsidRPr="00080B8B" w:rsidRDefault="009C1109" w:rsidP="00870A59">
            <w:pPr>
              <w:ind w:left="502"/>
              <w:rPr>
                <w:iCs/>
                <w:sz w:val="24"/>
                <w:szCs w:val="24"/>
              </w:rPr>
            </w:pPr>
            <w:r w:rsidRPr="00080B8B">
              <w:rPr>
                <w:iCs/>
                <w:sz w:val="24"/>
                <w:szCs w:val="24"/>
              </w:rPr>
              <w:t>3. Business kawowy w Polsce</w:t>
            </w:r>
          </w:p>
          <w:p w14:paraId="050EFFCD" w14:textId="77777777" w:rsidR="009C1109" w:rsidRPr="00080B8B" w:rsidRDefault="009C1109" w:rsidP="00870A59">
            <w:pPr>
              <w:ind w:left="502"/>
              <w:rPr>
                <w:iCs/>
                <w:sz w:val="24"/>
                <w:szCs w:val="24"/>
              </w:rPr>
            </w:pPr>
            <w:r w:rsidRPr="00080B8B">
              <w:rPr>
                <w:iCs/>
                <w:sz w:val="24"/>
                <w:szCs w:val="24"/>
              </w:rPr>
              <w:t>4. Droga kawy od plantacji do filiżanki - metody zbioru i proces produkcji: obróbka, proces palenia, parzenie</w:t>
            </w:r>
          </w:p>
          <w:p w14:paraId="2B780CDA" w14:textId="77777777" w:rsidR="009C1109" w:rsidRPr="00080B8B" w:rsidRDefault="009C1109" w:rsidP="00870A59">
            <w:pPr>
              <w:ind w:left="502"/>
              <w:rPr>
                <w:iCs/>
                <w:sz w:val="24"/>
                <w:szCs w:val="24"/>
              </w:rPr>
            </w:pPr>
            <w:r w:rsidRPr="00080B8B">
              <w:rPr>
                <w:iCs/>
                <w:sz w:val="24"/>
                <w:szCs w:val="24"/>
              </w:rPr>
              <w:t>5. Gatunki i odmiany kawy - sposoby ich rozróżniania</w:t>
            </w:r>
          </w:p>
          <w:p w14:paraId="3791D592" w14:textId="77777777" w:rsidR="009C1109" w:rsidRPr="00080B8B" w:rsidRDefault="009C1109" w:rsidP="00870A59">
            <w:pPr>
              <w:ind w:left="502"/>
              <w:rPr>
                <w:iCs/>
                <w:sz w:val="24"/>
                <w:szCs w:val="24"/>
              </w:rPr>
            </w:pPr>
            <w:r w:rsidRPr="00080B8B">
              <w:rPr>
                <w:iCs/>
                <w:sz w:val="24"/>
                <w:szCs w:val="24"/>
              </w:rPr>
              <w:lastRenderedPageBreak/>
              <w:t xml:space="preserve">6. Świeżość kawy - wpływ na ocenę sensoryczną </w:t>
            </w:r>
          </w:p>
          <w:p w14:paraId="70BB1BBA" w14:textId="77777777" w:rsidR="009C1109" w:rsidRPr="00080B8B" w:rsidRDefault="009C1109" w:rsidP="00870A59">
            <w:pPr>
              <w:ind w:left="502"/>
              <w:rPr>
                <w:iCs/>
                <w:sz w:val="24"/>
                <w:szCs w:val="24"/>
              </w:rPr>
            </w:pPr>
            <w:r w:rsidRPr="00080B8B">
              <w:rPr>
                <w:iCs/>
                <w:sz w:val="24"/>
                <w:szCs w:val="24"/>
              </w:rPr>
              <w:t>7. Metody parzenia</w:t>
            </w:r>
          </w:p>
          <w:p w14:paraId="552398AB" w14:textId="77777777" w:rsidR="009C1109" w:rsidRPr="00080B8B" w:rsidRDefault="009C1109" w:rsidP="00870A59">
            <w:pPr>
              <w:ind w:left="502"/>
              <w:rPr>
                <w:iCs/>
                <w:sz w:val="24"/>
                <w:szCs w:val="24"/>
              </w:rPr>
            </w:pPr>
            <w:r w:rsidRPr="00080B8B">
              <w:rPr>
                <w:iCs/>
                <w:sz w:val="24"/>
                <w:szCs w:val="24"/>
              </w:rPr>
              <w:t xml:space="preserve">8. Techniki przygotowania: dozowanie, dystrybucja, </w:t>
            </w:r>
            <w:proofErr w:type="spellStart"/>
            <w:r w:rsidRPr="00080B8B">
              <w:rPr>
                <w:iCs/>
                <w:sz w:val="24"/>
                <w:szCs w:val="24"/>
              </w:rPr>
              <w:t>tamping</w:t>
            </w:r>
            <w:proofErr w:type="spellEnd"/>
          </w:p>
          <w:p w14:paraId="51A4B9C0" w14:textId="77777777" w:rsidR="009C1109" w:rsidRPr="00080B8B" w:rsidRDefault="009C1109" w:rsidP="00870A59">
            <w:pPr>
              <w:ind w:left="502"/>
              <w:rPr>
                <w:iCs/>
                <w:sz w:val="24"/>
                <w:szCs w:val="24"/>
              </w:rPr>
            </w:pPr>
            <w:r w:rsidRPr="00080B8B">
              <w:rPr>
                <w:iCs/>
                <w:sz w:val="24"/>
                <w:szCs w:val="24"/>
              </w:rPr>
              <w:t>9. Czynniki wpływające na idealne espresso</w:t>
            </w:r>
          </w:p>
          <w:p w14:paraId="3776EE97" w14:textId="77777777" w:rsidR="009C1109" w:rsidRPr="00080B8B" w:rsidRDefault="009C1109" w:rsidP="00870A59">
            <w:pPr>
              <w:pStyle w:val="Bezodstpw"/>
              <w:ind w:left="502"/>
              <w:rPr>
                <w:b/>
                <w:iCs/>
                <w:sz w:val="24"/>
                <w:szCs w:val="24"/>
              </w:rPr>
            </w:pPr>
            <w:r w:rsidRPr="00080B8B">
              <w:rPr>
                <w:iCs/>
                <w:sz w:val="24"/>
                <w:szCs w:val="24"/>
              </w:rPr>
              <w:t>10. Obsługa klienta w kawiarni.</w:t>
            </w:r>
            <w:r w:rsidRPr="00080B8B">
              <w:rPr>
                <w:b/>
                <w:iCs/>
                <w:sz w:val="24"/>
                <w:szCs w:val="24"/>
              </w:rPr>
              <w:t xml:space="preserve"> </w:t>
            </w:r>
          </w:p>
          <w:p w14:paraId="68ABE9A6" w14:textId="77777777" w:rsidR="009C1109" w:rsidRPr="00080B8B" w:rsidRDefault="009C1109" w:rsidP="00870A59">
            <w:pPr>
              <w:pStyle w:val="Bezodstpw"/>
              <w:rPr>
                <w:b/>
                <w:i/>
                <w:sz w:val="24"/>
                <w:szCs w:val="24"/>
              </w:rPr>
            </w:pPr>
          </w:p>
          <w:p w14:paraId="262F7A7F" w14:textId="77777777" w:rsidR="009C1109" w:rsidRPr="00080B8B" w:rsidRDefault="009C1109" w:rsidP="00870A59">
            <w:pPr>
              <w:pStyle w:val="Bezodstpw"/>
              <w:rPr>
                <w:b/>
                <w:szCs w:val="24"/>
              </w:rPr>
            </w:pPr>
            <w:r w:rsidRPr="00080B8B">
              <w:rPr>
                <w:b/>
                <w:szCs w:val="24"/>
              </w:rPr>
              <w:t>8.</w:t>
            </w:r>
            <w:r w:rsidRPr="00080B8B">
              <w:rPr>
                <w:szCs w:val="24"/>
              </w:rPr>
              <w:t xml:space="preserve"> Termin wykonania zamówienia: </w:t>
            </w:r>
            <w:r w:rsidRPr="00080B8B">
              <w:rPr>
                <w:b/>
                <w:szCs w:val="24"/>
              </w:rPr>
              <w:t>do 30.06.2023 r.</w:t>
            </w:r>
          </w:p>
          <w:p w14:paraId="067B10EA" w14:textId="77777777" w:rsidR="009C1109" w:rsidRPr="00080B8B" w:rsidRDefault="009C1109" w:rsidP="00870A59">
            <w:pPr>
              <w:pStyle w:val="Bezodstpw"/>
              <w:rPr>
                <w:szCs w:val="24"/>
              </w:rPr>
            </w:pPr>
            <w:r w:rsidRPr="00080B8B">
              <w:rPr>
                <w:b/>
                <w:szCs w:val="24"/>
              </w:rPr>
              <w:t>9.</w:t>
            </w:r>
            <w:r w:rsidRPr="00080B8B">
              <w:rPr>
                <w:szCs w:val="24"/>
              </w:rPr>
              <w:t xml:space="preserve"> Wykonawca </w:t>
            </w:r>
            <w:r w:rsidRPr="00080B8B">
              <w:rPr>
                <w:szCs w:val="24"/>
                <w:u w:val="single"/>
              </w:rPr>
              <w:t xml:space="preserve">zapewnia </w:t>
            </w:r>
            <w:r w:rsidRPr="00080B8B">
              <w:rPr>
                <w:szCs w:val="24"/>
              </w:rPr>
              <w:t xml:space="preserve">materiały szkoleniowe (książki lub materiały firmowe - skrypty zawierające pełną wiedzę z zakresu kursu), </w:t>
            </w:r>
            <w:r w:rsidRPr="00080B8B">
              <w:rPr>
                <w:rFonts w:cs="Calibri"/>
              </w:rPr>
              <w:t>sprzęt (</w:t>
            </w:r>
            <w:r w:rsidRPr="00080B8B">
              <w:rPr>
                <w:rFonts w:cs="Calibri"/>
                <w:b/>
              </w:rPr>
              <w:t>profesjonalny ekspres ciśnieniowy dwugrupowy</w:t>
            </w:r>
            <w:r w:rsidRPr="00080B8B">
              <w:rPr>
                <w:rFonts w:cs="Calibri"/>
              </w:rPr>
              <w:t xml:space="preserve"> wykorzystywany w gastronomii, młynek do kawy, urządzenia alternatywne, porcelanę, szkło itp.) oraz produkty (kawa, mleko, syropy, czekolada, bita śmietana, lody i inne wg. potrzeb) do prawidłowej realizacji tematyki kursu.</w:t>
            </w:r>
          </w:p>
          <w:p w14:paraId="3A448C04" w14:textId="77777777" w:rsidR="009C1109" w:rsidRPr="00080B8B" w:rsidRDefault="009C1109" w:rsidP="00870A59">
            <w:pPr>
              <w:pStyle w:val="Bezodstpw"/>
              <w:rPr>
                <w:szCs w:val="24"/>
              </w:rPr>
            </w:pPr>
            <w:r w:rsidRPr="00080B8B">
              <w:rPr>
                <w:b/>
                <w:szCs w:val="24"/>
              </w:rPr>
              <w:t>10.</w:t>
            </w:r>
            <w:r w:rsidRPr="00080B8B">
              <w:rPr>
                <w:szCs w:val="24"/>
              </w:rPr>
              <w:t xml:space="preserve"> Materiały dydaktyczne do zajęć teoretycznych (książki lub</w:t>
            </w:r>
          </w:p>
          <w:p w14:paraId="72BC5954" w14:textId="77777777" w:rsidR="009C1109" w:rsidRPr="00080B8B" w:rsidRDefault="009C1109" w:rsidP="00870A59">
            <w:pPr>
              <w:pStyle w:val="Bezodstpw"/>
              <w:rPr>
                <w:szCs w:val="24"/>
              </w:rPr>
            </w:pPr>
            <w:r w:rsidRPr="00080B8B">
              <w:rPr>
                <w:szCs w:val="24"/>
              </w:rPr>
              <w:t>materiały firmowe - skrypty zawierające pełną wiedzę z zakresu kursu) po zrealizowanym kursie stają się własnością uczniów;</w:t>
            </w:r>
          </w:p>
          <w:p w14:paraId="3EBBF097" w14:textId="77777777" w:rsidR="009C1109" w:rsidRPr="00080B8B" w:rsidRDefault="009C1109" w:rsidP="00870A59">
            <w:pPr>
              <w:pStyle w:val="Bezodstpw"/>
              <w:rPr>
                <w:szCs w:val="24"/>
              </w:rPr>
            </w:pPr>
            <w:r w:rsidRPr="00080B8B">
              <w:rPr>
                <w:b/>
                <w:szCs w:val="24"/>
              </w:rPr>
              <w:t>11.</w:t>
            </w:r>
            <w:r w:rsidRPr="00080B8B">
              <w:rPr>
                <w:szCs w:val="24"/>
              </w:rPr>
              <w:t xml:space="preserve"> Kurs winien zakończyć się egzaminem wewnętrznym przeprowadzonym przez Wykonawcę</w:t>
            </w:r>
            <w:r w:rsidRPr="00080B8B">
              <w:rPr>
                <w:color w:val="000000"/>
                <w:szCs w:val="24"/>
              </w:rPr>
              <w:t>.</w:t>
            </w:r>
          </w:p>
          <w:p w14:paraId="4B099B1C" w14:textId="77777777" w:rsidR="009C1109" w:rsidRPr="00080B8B" w:rsidRDefault="009C1109" w:rsidP="00870A59">
            <w:pPr>
              <w:pStyle w:val="Bezodstpw"/>
              <w:rPr>
                <w:szCs w:val="24"/>
              </w:rPr>
            </w:pPr>
            <w:r w:rsidRPr="00080B8B">
              <w:rPr>
                <w:b/>
                <w:szCs w:val="24"/>
              </w:rPr>
              <w:t>12.</w:t>
            </w:r>
            <w:r w:rsidRPr="00080B8B">
              <w:rPr>
                <w:szCs w:val="24"/>
              </w:rPr>
              <w:t xml:space="preserve"> Wykonawca zobowiązuje się do sprawowania nadzoru nad frekwencją obecności uczestników kursu poprzez:</w:t>
            </w:r>
          </w:p>
          <w:p w14:paraId="4A905B3C" w14:textId="77777777" w:rsidR="009C1109" w:rsidRPr="00080B8B" w:rsidRDefault="009C1109" w:rsidP="00870A59">
            <w:pPr>
              <w:pStyle w:val="Bezodstpw"/>
              <w:rPr>
                <w:szCs w:val="24"/>
              </w:rPr>
            </w:pPr>
            <w:r w:rsidRPr="00080B8B">
              <w:rPr>
                <w:szCs w:val="24"/>
              </w:rPr>
              <w:t>-prowadzenie list obecności uczestników kursu,</w:t>
            </w:r>
          </w:p>
          <w:p w14:paraId="1F08F360" w14:textId="77777777" w:rsidR="009C1109" w:rsidRPr="00080B8B" w:rsidRDefault="009C1109" w:rsidP="00870A5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356D76E7" w14:textId="77777777" w:rsidR="009C1109" w:rsidRPr="00080B8B" w:rsidRDefault="009C1109" w:rsidP="00870A59">
            <w:pPr>
              <w:pStyle w:val="Bezodstpw"/>
              <w:rPr>
                <w:szCs w:val="24"/>
              </w:rPr>
            </w:pPr>
            <w:r w:rsidRPr="00080B8B">
              <w:rPr>
                <w:szCs w:val="24"/>
              </w:rPr>
              <w:t>-zawiadomienie Zamawiającego o fakcie uchylenia się uczestnika kursu od przystąpienia do ewentualnych zaliczeń cząstkowych oraz egzaminu końcowego;</w:t>
            </w:r>
          </w:p>
          <w:p w14:paraId="43774B44" w14:textId="77777777" w:rsidR="009C1109" w:rsidRPr="00080B8B" w:rsidRDefault="009C1109" w:rsidP="00870A59">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528F5741" w14:textId="77777777" w:rsidR="009C1109" w:rsidRPr="00080B8B" w:rsidRDefault="009C1109" w:rsidP="00870A59">
            <w:pPr>
              <w:pStyle w:val="Bezodstpw"/>
              <w:rPr>
                <w:szCs w:val="24"/>
              </w:rPr>
            </w:pPr>
            <w:r w:rsidRPr="00080B8B">
              <w:rPr>
                <w:szCs w:val="24"/>
              </w:rPr>
              <w:t>-imienne wskazanie osób, które odbyły kurs z podziałem na poszczególne grupy (wymagane jest dołączenie do raportu  list obecności),</w:t>
            </w:r>
          </w:p>
          <w:p w14:paraId="60133380" w14:textId="77777777" w:rsidR="009C1109" w:rsidRPr="00080B8B" w:rsidRDefault="009C1109" w:rsidP="00870A59">
            <w:pPr>
              <w:pStyle w:val="Bezodstpw"/>
              <w:rPr>
                <w:szCs w:val="24"/>
              </w:rPr>
            </w:pPr>
            <w:r w:rsidRPr="00080B8B">
              <w:rPr>
                <w:szCs w:val="24"/>
              </w:rPr>
              <w:t>-wykaz wydanych uczestnikom dokumentów wraz z poświadczeniem ich odbioru oraz kserokopie wydanych uczestnikom kursu dokumentów (certyfikatów);</w:t>
            </w:r>
          </w:p>
          <w:p w14:paraId="5BAB9C00" w14:textId="77777777" w:rsidR="009C1109" w:rsidRPr="00080B8B" w:rsidRDefault="009C1109" w:rsidP="00870A59">
            <w:pPr>
              <w:pStyle w:val="Bezodstpw"/>
              <w:rPr>
                <w:szCs w:val="24"/>
              </w:rPr>
            </w:pPr>
            <w:r w:rsidRPr="00080B8B">
              <w:rPr>
                <w:szCs w:val="24"/>
              </w:rPr>
              <w:t>-rozliczenie godzin zrealizowanych na kursie uwzględniające tematykę zrealizowanych zajęć,</w:t>
            </w:r>
          </w:p>
          <w:p w14:paraId="618C986B" w14:textId="77777777" w:rsidR="009C1109" w:rsidRPr="00080B8B" w:rsidRDefault="009C1109" w:rsidP="00870A59">
            <w:pPr>
              <w:pStyle w:val="Bezodstpw"/>
              <w:rPr>
                <w:szCs w:val="24"/>
              </w:rPr>
            </w:pPr>
            <w:r w:rsidRPr="00080B8B">
              <w:rPr>
                <w:szCs w:val="24"/>
              </w:rPr>
              <w:t>-ankiety oceny szkolenia łącznie z ich opracowaniem,</w:t>
            </w:r>
          </w:p>
          <w:p w14:paraId="69C03AB4" w14:textId="77777777" w:rsidR="009C1109" w:rsidRPr="00080B8B" w:rsidRDefault="009C1109" w:rsidP="00870A59">
            <w:pPr>
              <w:pStyle w:val="Bezodstpw"/>
              <w:rPr>
                <w:szCs w:val="24"/>
              </w:rPr>
            </w:pPr>
            <w:r w:rsidRPr="00080B8B">
              <w:rPr>
                <w:szCs w:val="24"/>
              </w:rPr>
              <w:t>oraz dokumentację fotograficzną w formie płyty CD/DVD</w:t>
            </w:r>
          </w:p>
          <w:p w14:paraId="0E98F292" w14:textId="77777777" w:rsidR="009C1109" w:rsidRPr="00080B8B" w:rsidRDefault="009C1109" w:rsidP="00870A59">
            <w:pPr>
              <w:pStyle w:val="Bezodstpw"/>
              <w:rPr>
                <w:szCs w:val="24"/>
              </w:rPr>
            </w:pPr>
            <w:r w:rsidRPr="00080B8B">
              <w:rPr>
                <w:b/>
                <w:szCs w:val="24"/>
              </w:rPr>
              <w:t>14.</w:t>
            </w:r>
            <w:r w:rsidRPr="00080B8B">
              <w:rPr>
                <w:szCs w:val="24"/>
              </w:rPr>
              <w:t xml:space="preserve"> Wykonawca zobowiązany jest do rzetelnego i systematycznego prowadzenia wszelkiej</w:t>
            </w:r>
          </w:p>
          <w:p w14:paraId="1C9E8317" w14:textId="77777777" w:rsidR="009C1109" w:rsidRPr="00080B8B" w:rsidRDefault="009C1109" w:rsidP="00870A5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0817B7BD" w14:textId="77777777" w:rsidR="009C1109" w:rsidRPr="00080B8B" w:rsidRDefault="009C1109" w:rsidP="00870A59">
            <w:pPr>
              <w:rPr>
                <w:sz w:val="24"/>
                <w:szCs w:val="24"/>
              </w:rPr>
            </w:pPr>
            <w:r w:rsidRPr="00080B8B">
              <w:rPr>
                <w:b/>
                <w:sz w:val="24"/>
                <w:szCs w:val="24"/>
              </w:rPr>
              <w:lastRenderedPageBreak/>
              <w:t>15.</w:t>
            </w:r>
            <w:r w:rsidRPr="00080B8B">
              <w:rPr>
                <w:sz w:val="24"/>
                <w:szCs w:val="24"/>
              </w:rPr>
              <w:t>Wszystkie dokumenty i materiały szkoleniowe, miejsce prowadzenia szkolenia i listy obecności muszą być oznaczone logotypami projektu zgodnie ze wskazaniem Zamawiającego.</w:t>
            </w:r>
          </w:p>
          <w:p w14:paraId="10F091D9" w14:textId="77777777" w:rsidR="009C1109" w:rsidRPr="00080B8B" w:rsidRDefault="009C1109" w:rsidP="00870A59">
            <w:pPr>
              <w:pStyle w:val="Bezodstpw"/>
              <w:rPr>
                <w:rFonts w:cs="Calibri"/>
              </w:rPr>
            </w:pPr>
            <w:r w:rsidRPr="00080B8B">
              <w:rPr>
                <w:rFonts w:cs="Calibri"/>
                <w:b/>
                <w:bCs/>
              </w:rPr>
              <w:t xml:space="preserve">16. Po zdanym egzaminie wewnętrznym uczestnik otrzymuje </w:t>
            </w:r>
            <w:r w:rsidRPr="00080B8B">
              <w:rPr>
                <w:rFonts w:cs="Calibri"/>
              </w:rPr>
              <w:t>zaświadczenie lub certyfikat ukończenia szkolenia.</w:t>
            </w:r>
          </w:p>
          <w:p w14:paraId="7817F08B" w14:textId="77777777" w:rsidR="009C1109" w:rsidRPr="00080B8B" w:rsidRDefault="009C1109" w:rsidP="00870A59">
            <w:pPr>
              <w:pStyle w:val="Bezodstpw"/>
              <w:rPr>
                <w:rFonts w:cs="Calibri"/>
              </w:rPr>
            </w:pPr>
          </w:p>
          <w:p w14:paraId="497405F9" w14:textId="77777777" w:rsidR="009C1109" w:rsidRPr="00080B8B" w:rsidRDefault="009C1109" w:rsidP="00870A59">
            <w:pPr>
              <w:pStyle w:val="Bezodstpw"/>
              <w:rPr>
                <w:szCs w:val="24"/>
              </w:rPr>
            </w:pPr>
          </w:p>
        </w:tc>
      </w:tr>
    </w:tbl>
    <w:p w14:paraId="7C9E6C8E" w14:textId="28F6FFCF" w:rsidR="009C1109" w:rsidRDefault="009C1109" w:rsidP="009C1109"/>
    <w:p w14:paraId="26C06E42" w14:textId="70579366" w:rsidR="008666A0" w:rsidRPr="00057FD5" w:rsidRDefault="008666A0" w:rsidP="009C1109">
      <w:pPr>
        <w:rPr>
          <w:b/>
          <w:bCs/>
        </w:rPr>
      </w:pPr>
      <w:r w:rsidRPr="00057FD5">
        <w:rPr>
          <w:b/>
          <w:bCs/>
        </w:rPr>
        <w:t xml:space="preserve">Część </w:t>
      </w:r>
      <w:r w:rsidR="002A0EB8" w:rsidRPr="00057FD5">
        <w:rPr>
          <w:b/>
          <w:bCs/>
        </w:rPr>
        <w:t>14</w:t>
      </w:r>
      <w:r w:rsidRPr="00057FD5">
        <w:rPr>
          <w:b/>
          <w:bCs/>
        </w:rPr>
        <w:t xml:space="preserve"> – Kursy barmańskie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rsidRPr="00080B8B" w14:paraId="5D25DF94" w14:textId="77777777" w:rsidTr="00870A59">
        <w:tc>
          <w:tcPr>
            <w:tcW w:w="2802" w:type="dxa"/>
          </w:tcPr>
          <w:p w14:paraId="081EAC6E" w14:textId="77777777" w:rsidR="009C1109" w:rsidRPr="00080B8B" w:rsidRDefault="009C1109" w:rsidP="00870A59">
            <w:pPr>
              <w:pStyle w:val="Tekstpodstawowy"/>
              <w:tabs>
                <w:tab w:val="clear" w:pos="5521"/>
                <w:tab w:val="left" w:pos="-1276"/>
              </w:tabs>
              <w:jc w:val="left"/>
            </w:pPr>
          </w:p>
          <w:p w14:paraId="1BC9ACF0" w14:textId="77777777" w:rsidR="009C1109" w:rsidRPr="00080B8B" w:rsidRDefault="009C1109" w:rsidP="00870A59">
            <w:pPr>
              <w:pStyle w:val="Tekstpodstawowy"/>
              <w:tabs>
                <w:tab w:val="clear" w:pos="5521"/>
                <w:tab w:val="left" w:pos="-1276"/>
              </w:tabs>
              <w:jc w:val="left"/>
            </w:pPr>
          </w:p>
          <w:p w14:paraId="22FC36C6" w14:textId="77777777" w:rsidR="009C1109" w:rsidRPr="00080B8B" w:rsidRDefault="009C1109" w:rsidP="00870A59">
            <w:pPr>
              <w:pStyle w:val="Tekstpodstawowy"/>
              <w:tabs>
                <w:tab w:val="clear" w:pos="5521"/>
                <w:tab w:val="left" w:pos="-1276"/>
              </w:tabs>
              <w:jc w:val="left"/>
            </w:pPr>
          </w:p>
          <w:p w14:paraId="40CE1DA0" w14:textId="77777777" w:rsidR="009C1109" w:rsidRPr="00080B8B" w:rsidRDefault="009C1109" w:rsidP="00870A59">
            <w:pPr>
              <w:pStyle w:val="Tekstpodstawowy"/>
              <w:tabs>
                <w:tab w:val="clear" w:pos="5521"/>
                <w:tab w:val="left" w:pos="-1276"/>
              </w:tabs>
              <w:jc w:val="left"/>
            </w:pPr>
          </w:p>
          <w:p w14:paraId="3E5358D8" w14:textId="77777777" w:rsidR="009C1109" w:rsidRPr="00080B8B" w:rsidRDefault="009C1109" w:rsidP="00870A59">
            <w:pPr>
              <w:pStyle w:val="Tekstpodstawowy"/>
              <w:tabs>
                <w:tab w:val="clear" w:pos="5521"/>
                <w:tab w:val="left" w:pos="-1276"/>
              </w:tabs>
              <w:jc w:val="left"/>
            </w:pPr>
          </w:p>
          <w:p w14:paraId="1E842885" w14:textId="77777777" w:rsidR="009C1109" w:rsidRPr="00080B8B" w:rsidRDefault="009C1109" w:rsidP="00870A59">
            <w:pPr>
              <w:pStyle w:val="Tekstpodstawowy"/>
              <w:tabs>
                <w:tab w:val="clear" w:pos="5521"/>
                <w:tab w:val="left" w:pos="-1276"/>
              </w:tabs>
              <w:jc w:val="left"/>
            </w:pPr>
          </w:p>
          <w:p w14:paraId="4F1325D2" w14:textId="77777777" w:rsidR="009C1109" w:rsidRPr="00080B8B" w:rsidRDefault="009C1109" w:rsidP="00870A59">
            <w:pPr>
              <w:pStyle w:val="Tekstpodstawowy"/>
              <w:tabs>
                <w:tab w:val="clear" w:pos="5521"/>
                <w:tab w:val="left" w:pos="-1276"/>
              </w:tabs>
              <w:jc w:val="left"/>
            </w:pPr>
          </w:p>
          <w:p w14:paraId="2C9EC946" w14:textId="77777777" w:rsidR="009C1109" w:rsidRPr="00080B8B" w:rsidRDefault="009C1109" w:rsidP="00870A59">
            <w:pPr>
              <w:pStyle w:val="Tekstpodstawowy"/>
              <w:tabs>
                <w:tab w:val="clear" w:pos="5521"/>
                <w:tab w:val="left" w:pos="-1276"/>
              </w:tabs>
              <w:jc w:val="left"/>
            </w:pPr>
          </w:p>
          <w:p w14:paraId="629C500E" w14:textId="77777777" w:rsidR="009C1109" w:rsidRPr="00080B8B" w:rsidRDefault="009C1109" w:rsidP="00870A59">
            <w:pPr>
              <w:pStyle w:val="Tekstpodstawowy"/>
              <w:tabs>
                <w:tab w:val="clear" w:pos="5521"/>
                <w:tab w:val="left" w:pos="-1276"/>
              </w:tabs>
              <w:jc w:val="left"/>
            </w:pPr>
          </w:p>
          <w:p w14:paraId="21B809D2" w14:textId="77777777" w:rsidR="009C1109" w:rsidRPr="00080B8B" w:rsidRDefault="009C1109" w:rsidP="00870A59">
            <w:pPr>
              <w:pStyle w:val="Tekstpodstawowy"/>
              <w:tabs>
                <w:tab w:val="clear" w:pos="5521"/>
                <w:tab w:val="left" w:pos="-1276"/>
              </w:tabs>
              <w:jc w:val="left"/>
            </w:pPr>
          </w:p>
          <w:p w14:paraId="2C5D83DF" w14:textId="77777777" w:rsidR="009C1109" w:rsidRPr="00080B8B" w:rsidRDefault="009C1109" w:rsidP="00870A59">
            <w:pPr>
              <w:pStyle w:val="Tekstpodstawowy"/>
              <w:tabs>
                <w:tab w:val="clear" w:pos="5521"/>
                <w:tab w:val="left" w:pos="-1276"/>
              </w:tabs>
              <w:jc w:val="left"/>
            </w:pPr>
          </w:p>
          <w:p w14:paraId="1A98DFE6" w14:textId="77777777" w:rsidR="009C1109" w:rsidRPr="00080B8B" w:rsidRDefault="009C1109" w:rsidP="00870A59">
            <w:pPr>
              <w:pStyle w:val="Tekstpodstawowy"/>
              <w:tabs>
                <w:tab w:val="clear" w:pos="5521"/>
                <w:tab w:val="left" w:pos="-1276"/>
              </w:tabs>
              <w:jc w:val="left"/>
            </w:pPr>
          </w:p>
          <w:p w14:paraId="75D244E1" w14:textId="77777777" w:rsidR="009C1109" w:rsidRPr="00080B8B" w:rsidRDefault="009C1109" w:rsidP="00870A59">
            <w:pPr>
              <w:pStyle w:val="Tekstpodstawowy"/>
              <w:tabs>
                <w:tab w:val="clear" w:pos="5521"/>
                <w:tab w:val="left" w:pos="-1276"/>
              </w:tabs>
              <w:jc w:val="left"/>
            </w:pPr>
          </w:p>
          <w:p w14:paraId="1EA97323" w14:textId="77777777" w:rsidR="009C1109" w:rsidRPr="00080B8B" w:rsidRDefault="009C1109" w:rsidP="00870A59">
            <w:pPr>
              <w:pStyle w:val="Tekstpodstawowy"/>
              <w:tabs>
                <w:tab w:val="clear" w:pos="5521"/>
                <w:tab w:val="left" w:pos="-1276"/>
              </w:tabs>
              <w:jc w:val="left"/>
            </w:pPr>
          </w:p>
          <w:p w14:paraId="65B2C1E1" w14:textId="77777777" w:rsidR="009C1109" w:rsidRPr="00080B8B" w:rsidRDefault="009C1109" w:rsidP="00870A59">
            <w:pPr>
              <w:pStyle w:val="Tekstpodstawowy"/>
              <w:tabs>
                <w:tab w:val="clear" w:pos="5521"/>
                <w:tab w:val="left" w:pos="-1276"/>
              </w:tabs>
              <w:jc w:val="left"/>
            </w:pPr>
          </w:p>
          <w:p w14:paraId="15C4CF79" w14:textId="77777777" w:rsidR="009C1109" w:rsidRPr="00080B8B" w:rsidRDefault="009C1109" w:rsidP="00870A59">
            <w:pPr>
              <w:pStyle w:val="Tekstpodstawowy"/>
              <w:tabs>
                <w:tab w:val="clear" w:pos="5521"/>
                <w:tab w:val="left" w:pos="-1276"/>
              </w:tabs>
              <w:jc w:val="left"/>
            </w:pPr>
          </w:p>
          <w:p w14:paraId="3A581CAA" w14:textId="77777777" w:rsidR="009C1109" w:rsidRPr="00080B8B" w:rsidRDefault="009C1109" w:rsidP="00870A59">
            <w:pPr>
              <w:pStyle w:val="Tekstpodstawowy"/>
              <w:tabs>
                <w:tab w:val="clear" w:pos="5521"/>
                <w:tab w:val="left" w:pos="-1276"/>
              </w:tabs>
              <w:jc w:val="left"/>
            </w:pPr>
          </w:p>
          <w:p w14:paraId="61507914" w14:textId="77777777" w:rsidR="009C1109" w:rsidRPr="00080B8B" w:rsidRDefault="009C1109" w:rsidP="00870A59">
            <w:pPr>
              <w:pStyle w:val="Tekstpodstawowy"/>
              <w:tabs>
                <w:tab w:val="clear" w:pos="5521"/>
                <w:tab w:val="left" w:pos="-1276"/>
              </w:tabs>
              <w:jc w:val="left"/>
            </w:pPr>
          </w:p>
          <w:p w14:paraId="6741CD81" w14:textId="77777777" w:rsidR="009C1109" w:rsidRPr="00080B8B" w:rsidRDefault="009C1109" w:rsidP="00870A59">
            <w:pPr>
              <w:pStyle w:val="Tekstpodstawowy"/>
              <w:tabs>
                <w:tab w:val="clear" w:pos="5521"/>
                <w:tab w:val="left" w:pos="-1276"/>
              </w:tabs>
              <w:jc w:val="left"/>
            </w:pPr>
          </w:p>
          <w:p w14:paraId="6275B483" w14:textId="77777777" w:rsidR="009C1109" w:rsidRPr="00080B8B" w:rsidRDefault="009C1109" w:rsidP="00870A59">
            <w:pPr>
              <w:pStyle w:val="Tekstpodstawowy"/>
              <w:tabs>
                <w:tab w:val="clear" w:pos="5521"/>
                <w:tab w:val="left" w:pos="-1276"/>
              </w:tabs>
              <w:jc w:val="left"/>
            </w:pPr>
          </w:p>
          <w:p w14:paraId="589AFFF2" w14:textId="77777777" w:rsidR="009C1109" w:rsidRPr="00080B8B" w:rsidRDefault="009C1109" w:rsidP="00870A59">
            <w:pPr>
              <w:pStyle w:val="Tekstpodstawowy"/>
              <w:tabs>
                <w:tab w:val="clear" w:pos="5521"/>
                <w:tab w:val="left" w:pos="-1276"/>
              </w:tabs>
              <w:jc w:val="left"/>
            </w:pPr>
          </w:p>
          <w:p w14:paraId="4D59D881" w14:textId="77777777" w:rsidR="009C1109" w:rsidRPr="00080B8B" w:rsidRDefault="009C1109" w:rsidP="00870A59">
            <w:pPr>
              <w:pStyle w:val="Tekstpodstawowy"/>
              <w:tabs>
                <w:tab w:val="clear" w:pos="5521"/>
                <w:tab w:val="left" w:pos="-1276"/>
              </w:tabs>
              <w:jc w:val="left"/>
            </w:pPr>
          </w:p>
          <w:p w14:paraId="0AD3B4CB" w14:textId="77777777" w:rsidR="009C1109" w:rsidRPr="00080B8B" w:rsidRDefault="009C1109" w:rsidP="00870A59">
            <w:pPr>
              <w:pStyle w:val="Tekstpodstawowy"/>
              <w:tabs>
                <w:tab w:val="clear" w:pos="5521"/>
                <w:tab w:val="left" w:pos="-1276"/>
              </w:tabs>
              <w:jc w:val="left"/>
            </w:pPr>
          </w:p>
          <w:p w14:paraId="76CB80BF" w14:textId="77777777" w:rsidR="009C1109" w:rsidRPr="00080B8B" w:rsidRDefault="009C1109" w:rsidP="00870A59">
            <w:pPr>
              <w:pStyle w:val="Tekstpodstawowy"/>
              <w:tabs>
                <w:tab w:val="clear" w:pos="5521"/>
                <w:tab w:val="left" w:pos="-1276"/>
              </w:tabs>
              <w:jc w:val="left"/>
            </w:pPr>
          </w:p>
          <w:p w14:paraId="781717A5" w14:textId="77777777" w:rsidR="009C1109" w:rsidRPr="00080B8B" w:rsidRDefault="009C1109" w:rsidP="00870A59">
            <w:pPr>
              <w:pStyle w:val="Tekstpodstawowy"/>
              <w:tabs>
                <w:tab w:val="clear" w:pos="5521"/>
                <w:tab w:val="left" w:pos="-1276"/>
              </w:tabs>
              <w:jc w:val="left"/>
            </w:pPr>
          </w:p>
          <w:p w14:paraId="28F30350" w14:textId="77777777" w:rsidR="009C1109" w:rsidRPr="00080B8B" w:rsidRDefault="009C1109" w:rsidP="00870A59">
            <w:pPr>
              <w:pStyle w:val="Tekstpodstawowy"/>
              <w:tabs>
                <w:tab w:val="clear" w:pos="5521"/>
                <w:tab w:val="left" w:pos="-1276"/>
              </w:tabs>
              <w:jc w:val="left"/>
            </w:pPr>
          </w:p>
          <w:p w14:paraId="0DD2DCF9" w14:textId="77777777" w:rsidR="009C1109" w:rsidRPr="00080B8B" w:rsidRDefault="009C1109" w:rsidP="00870A59">
            <w:pPr>
              <w:pStyle w:val="Tekstpodstawowy"/>
              <w:tabs>
                <w:tab w:val="clear" w:pos="5521"/>
                <w:tab w:val="left" w:pos="-1276"/>
              </w:tabs>
              <w:jc w:val="left"/>
            </w:pPr>
          </w:p>
          <w:p w14:paraId="6D73E5D1" w14:textId="77777777" w:rsidR="009C1109" w:rsidRPr="00080B8B" w:rsidRDefault="009C1109" w:rsidP="00870A59">
            <w:pPr>
              <w:pStyle w:val="Tekstpodstawowy"/>
              <w:tabs>
                <w:tab w:val="clear" w:pos="5521"/>
                <w:tab w:val="left" w:pos="-1276"/>
              </w:tabs>
              <w:jc w:val="left"/>
            </w:pPr>
          </w:p>
          <w:p w14:paraId="124466F5" w14:textId="77777777" w:rsidR="009C1109" w:rsidRPr="00080B8B" w:rsidRDefault="009C1109" w:rsidP="00870A59">
            <w:pPr>
              <w:pStyle w:val="Tekstpodstawowy"/>
              <w:tabs>
                <w:tab w:val="clear" w:pos="5521"/>
                <w:tab w:val="left" w:pos="-1276"/>
              </w:tabs>
              <w:jc w:val="left"/>
            </w:pPr>
          </w:p>
          <w:p w14:paraId="652E8B5C" w14:textId="77777777" w:rsidR="009C1109" w:rsidRPr="00080B8B" w:rsidRDefault="009C1109" w:rsidP="00870A59">
            <w:pPr>
              <w:pStyle w:val="Tekstpodstawowy"/>
              <w:tabs>
                <w:tab w:val="clear" w:pos="5521"/>
                <w:tab w:val="left" w:pos="-1276"/>
              </w:tabs>
              <w:jc w:val="left"/>
            </w:pPr>
          </w:p>
          <w:p w14:paraId="45A537C4" w14:textId="77777777" w:rsidR="009C1109" w:rsidRPr="00080B8B" w:rsidRDefault="009C1109" w:rsidP="00870A59">
            <w:pPr>
              <w:pStyle w:val="Tekstpodstawowy"/>
              <w:tabs>
                <w:tab w:val="clear" w:pos="5521"/>
                <w:tab w:val="left" w:pos="-1276"/>
              </w:tabs>
              <w:jc w:val="left"/>
            </w:pPr>
          </w:p>
          <w:p w14:paraId="6E5930E5" w14:textId="77777777" w:rsidR="009C1109" w:rsidRPr="00080B8B" w:rsidRDefault="009C1109" w:rsidP="00870A59">
            <w:pPr>
              <w:pStyle w:val="Tekstpodstawowy"/>
              <w:tabs>
                <w:tab w:val="clear" w:pos="5521"/>
                <w:tab w:val="left" w:pos="-1276"/>
              </w:tabs>
              <w:jc w:val="left"/>
            </w:pPr>
          </w:p>
          <w:p w14:paraId="6EB5A119" w14:textId="77777777" w:rsidR="009C1109" w:rsidRPr="00080B8B" w:rsidRDefault="009C1109" w:rsidP="00870A59">
            <w:pPr>
              <w:pStyle w:val="Tekstpodstawowy"/>
              <w:tabs>
                <w:tab w:val="clear" w:pos="5521"/>
                <w:tab w:val="left" w:pos="-1276"/>
              </w:tabs>
              <w:jc w:val="left"/>
            </w:pPr>
          </w:p>
          <w:p w14:paraId="48F2291A" w14:textId="77777777" w:rsidR="009C1109" w:rsidRPr="00080B8B" w:rsidRDefault="009C1109" w:rsidP="00870A59">
            <w:pPr>
              <w:pStyle w:val="Tekstpodstawowy"/>
              <w:tabs>
                <w:tab w:val="clear" w:pos="5521"/>
                <w:tab w:val="left" w:pos="-1276"/>
              </w:tabs>
              <w:jc w:val="left"/>
            </w:pPr>
          </w:p>
          <w:p w14:paraId="0D1FAF61" w14:textId="77777777" w:rsidR="009C1109" w:rsidRPr="00080B8B" w:rsidRDefault="009C1109" w:rsidP="00870A59">
            <w:pPr>
              <w:pStyle w:val="Tekstpodstawowy"/>
              <w:tabs>
                <w:tab w:val="clear" w:pos="5521"/>
                <w:tab w:val="left" w:pos="-1276"/>
              </w:tabs>
              <w:jc w:val="left"/>
            </w:pPr>
          </w:p>
          <w:p w14:paraId="1397C30E" w14:textId="77777777" w:rsidR="009C1109" w:rsidRPr="00080B8B" w:rsidRDefault="009C1109" w:rsidP="00870A59">
            <w:pPr>
              <w:pStyle w:val="Tekstpodstawowy"/>
              <w:tabs>
                <w:tab w:val="clear" w:pos="5521"/>
                <w:tab w:val="left" w:pos="-1276"/>
              </w:tabs>
              <w:jc w:val="left"/>
            </w:pPr>
          </w:p>
          <w:p w14:paraId="4022A702" w14:textId="77777777" w:rsidR="009C1109" w:rsidRPr="00080B8B" w:rsidRDefault="009C1109" w:rsidP="00870A59">
            <w:pPr>
              <w:pStyle w:val="Tekstpodstawowy"/>
              <w:tabs>
                <w:tab w:val="clear" w:pos="5521"/>
                <w:tab w:val="left" w:pos="-1276"/>
              </w:tabs>
              <w:jc w:val="left"/>
            </w:pPr>
          </w:p>
          <w:p w14:paraId="0C6DD70A" w14:textId="77777777" w:rsidR="009C1109" w:rsidRPr="00080B8B" w:rsidRDefault="009C1109" w:rsidP="00870A59">
            <w:pPr>
              <w:pStyle w:val="Tekstpodstawowy"/>
              <w:tabs>
                <w:tab w:val="clear" w:pos="5521"/>
                <w:tab w:val="left" w:pos="-1276"/>
              </w:tabs>
              <w:jc w:val="left"/>
            </w:pPr>
          </w:p>
          <w:p w14:paraId="6CDF4FE8" w14:textId="77777777" w:rsidR="009C1109" w:rsidRPr="00080B8B" w:rsidRDefault="009C1109" w:rsidP="00870A59">
            <w:pPr>
              <w:pStyle w:val="Tekstpodstawowy"/>
              <w:tabs>
                <w:tab w:val="clear" w:pos="5521"/>
                <w:tab w:val="left" w:pos="-1276"/>
              </w:tabs>
              <w:jc w:val="left"/>
            </w:pPr>
          </w:p>
          <w:p w14:paraId="4E0956BD" w14:textId="77777777" w:rsidR="009C1109" w:rsidRPr="00080B8B" w:rsidRDefault="009C1109" w:rsidP="00870A59">
            <w:pPr>
              <w:pStyle w:val="Tekstpodstawowy"/>
              <w:tabs>
                <w:tab w:val="clear" w:pos="5521"/>
                <w:tab w:val="left" w:pos="-1276"/>
              </w:tabs>
              <w:jc w:val="left"/>
            </w:pPr>
          </w:p>
          <w:p w14:paraId="57517A62" w14:textId="77777777" w:rsidR="009C1109" w:rsidRPr="00080B8B" w:rsidRDefault="009C1109" w:rsidP="00870A59">
            <w:pPr>
              <w:pStyle w:val="Tekstpodstawowy"/>
              <w:tabs>
                <w:tab w:val="clear" w:pos="5521"/>
                <w:tab w:val="left" w:pos="-1276"/>
              </w:tabs>
              <w:jc w:val="left"/>
            </w:pPr>
          </w:p>
          <w:p w14:paraId="6BD0E6C1" w14:textId="77777777" w:rsidR="009C1109" w:rsidRPr="00080B8B" w:rsidRDefault="009C1109" w:rsidP="00870A59">
            <w:pPr>
              <w:pStyle w:val="Tekstpodstawowy"/>
              <w:tabs>
                <w:tab w:val="clear" w:pos="5521"/>
                <w:tab w:val="left" w:pos="-1276"/>
              </w:tabs>
              <w:jc w:val="left"/>
            </w:pPr>
          </w:p>
          <w:p w14:paraId="48315C32" w14:textId="77777777" w:rsidR="009C1109" w:rsidRPr="00080B8B" w:rsidRDefault="009C1109" w:rsidP="00870A59">
            <w:pPr>
              <w:pStyle w:val="Tekstpodstawowy"/>
              <w:tabs>
                <w:tab w:val="clear" w:pos="5521"/>
                <w:tab w:val="left" w:pos="-1276"/>
              </w:tabs>
              <w:jc w:val="left"/>
            </w:pPr>
          </w:p>
          <w:p w14:paraId="28AABB2A" w14:textId="77777777" w:rsidR="009C1109" w:rsidRPr="00080B8B" w:rsidRDefault="009C1109" w:rsidP="00870A59">
            <w:pPr>
              <w:pStyle w:val="Tekstpodstawowy"/>
              <w:tabs>
                <w:tab w:val="clear" w:pos="5521"/>
                <w:tab w:val="left" w:pos="-1276"/>
              </w:tabs>
              <w:jc w:val="left"/>
            </w:pPr>
          </w:p>
          <w:p w14:paraId="38DAFB4C" w14:textId="77777777" w:rsidR="009C1109" w:rsidRPr="00080B8B" w:rsidRDefault="009C1109" w:rsidP="00870A59">
            <w:pPr>
              <w:pStyle w:val="Tekstpodstawowy"/>
              <w:tabs>
                <w:tab w:val="clear" w:pos="5521"/>
                <w:tab w:val="left" w:pos="-1276"/>
              </w:tabs>
              <w:jc w:val="left"/>
            </w:pPr>
          </w:p>
          <w:p w14:paraId="43E75F90" w14:textId="77777777" w:rsidR="009C1109" w:rsidRPr="00080B8B" w:rsidRDefault="009C1109" w:rsidP="00870A59">
            <w:pPr>
              <w:pStyle w:val="Tekstpodstawowy"/>
              <w:tabs>
                <w:tab w:val="clear" w:pos="5521"/>
                <w:tab w:val="left" w:pos="-1276"/>
              </w:tabs>
              <w:jc w:val="left"/>
            </w:pPr>
          </w:p>
          <w:p w14:paraId="1E49DFB2" w14:textId="77777777" w:rsidR="009C1109" w:rsidRPr="00080B8B" w:rsidRDefault="009C1109" w:rsidP="00870A59">
            <w:pPr>
              <w:pStyle w:val="Tekstpodstawowy"/>
              <w:tabs>
                <w:tab w:val="clear" w:pos="5521"/>
                <w:tab w:val="left" w:pos="-1276"/>
              </w:tabs>
              <w:jc w:val="left"/>
            </w:pPr>
          </w:p>
          <w:p w14:paraId="131774FA" w14:textId="77777777" w:rsidR="009C1109" w:rsidRPr="00080B8B" w:rsidRDefault="009C1109" w:rsidP="00870A59">
            <w:pPr>
              <w:pStyle w:val="Tekstpodstawowy"/>
              <w:tabs>
                <w:tab w:val="clear" w:pos="5521"/>
                <w:tab w:val="left" w:pos="-1276"/>
              </w:tabs>
              <w:jc w:val="left"/>
            </w:pPr>
          </w:p>
          <w:p w14:paraId="05EF4EF9" w14:textId="77777777" w:rsidR="009C1109" w:rsidRPr="00080B8B" w:rsidRDefault="009C1109" w:rsidP="00870A59">
            <w:pPr>
              <w:pStyle w:val="Tekstpodstawowy"/>
              <w:tabs>
                <w:tab w:val="clear" w:pos="5521"/>
                <w:tab w:val="left" w:pos="-1276"/>
              </w:tabs>
              <w:jc w:val="left"/>
            </w:pPr>
          </w:p>
          <w:p w14:paraId="48B56A1E" w14:textId="77777777" w:rsidR="009C1109" w:rsidRPr="00080B8B" w:rsidRDefault="009C1109" w:rsidP="00870A59">
            <w:pPr>
              <w:pStyle w:val="Tekstpodstawowy"/>
              <w:tabs>
                <w:tab w:val="clear" w:pos="5521"/>
                <w:tab w:val="left" w:pos="-1276"/>
              </w:tabs>
              <w:jc w:val="left"/>
            </w:pPr>
          </w:p>
          <w:p w14:paraId="72B4DB8F" w14:textId="77777777" w:rsidR="009C1109" w:rsidRPr="00080B8B" w:rsidRDefault="009C1109" w:rsidP="00870A59">
            <w:pPr>
              <w:pStyle w:val="Tekstpodstawowy"/>
              <w:tabs>
                <w:tab w:val="clear" w:pos="5521"/>
                <w:tab w:val="left" w:pos="-1276"/>
              </w:tabs>
              <w:jc w:val="left"/>
            </w:pPr>
          </w:p>
          <w:p w14:paraId="1F57F4E9" w14:textId="77777777" w:rsidR="009C1109" w:rsidRPr="00080B8B" w:rsidRDefault="009C1109" w:rsidP="00870A59">
            <w:pPr>
              <w:pStyle w:val="Tekstpodstawowy"/>
              <w:tabs>
                <w:tab w:val="clear" w:pos="5521"/>
                <w:tab w:val="left" w:pos="-1276"/>
              </w:tabs>
              <w:jc w:val="left"/>
            </w:pPr>
          </w:p>
          <w:p w14:paraId="0C5B6125" w14:textId="77777777" w:rsidR="009C1109" w:rsidRPr="00080B8B" w:rsidRDefault="009C1109" w:rsidP="00870A59">
            <w:pPr>
              <w:pStyle w:val="Tekstpodstawowy"/>
              <w:tabs>
                <w:tab w:val="clear" w:pos="5521"/>
                <w:tab w:val="left" w:pos="-1276"/>
              </w:tabs>
              <w:jc w:val="left"/>
            </w:pPr>
          </w:p>
          <w:p w14:paraId="28AA7B65" w14:textId="77777777" w:rsidR="009C1109" w:rsidRPr="00080B8B" w:rsidRDefault="009C1109" w:rsidP="00870A59">
            <w:pPr>
              <w:pStyle w:val="Tekstpodstawowy"/>
              <w:tabs>
                <w:tab w:val="clear" w:pos="5521"/>
                <w:tab w:val="left" w:pos="-1276"/>
              </w:tabs>
              <w:jc w:val="left"/>
            </w:pPr>
          </w:p>
          <w:p w14:paraId="2F4C98F3" w14:textId="77777777" w:rsidR="009C1109" w:rsidRPr="00080B8B" w:rsidRDefault="009C1109" w:rsidP="00870A59">
            <w:pPr>
              <w:pStyle w:val="Tekstpodstawowy"/>
              <w:tabs>
                <w:tab w:val="clear" w:pos="5521"/>
                <w:tab w:val="left" w:pos="-1276"/>
              </w:tabs>
              <w:jc w:val="left"/>
            </w:pPr>
          </w:p>
          <w:p w14:paraId="28947227" w14:textId="77777777" w:rsidR="009C1109" w:rsidRPr="00080B8B" w:rsidRDefault="009C1109" w:rsidP="00870A59">
            <w:pPr>
              <w:pStyle w:val="Tekstpodstawowy"/>
              <w:tabs>
                <w:tab w:val="clear" w:pos="5521"/>
                <w:tab w:val="left" w:pos="-1276"/>
              </w:tabs>
              <w:jc w:val="left"/>
            </w:pPr>
          </w:p>
          <w:p w14:paraId="61EC0DC5" w14:textId="77777777" w:rsidR="009C1109" w:rsidRPr="00080B8B" w:rsidRDefault="009C1109" w:rsidP="00870A59">
            <w:pPr>
              <w:pStyle w:val="Tekstpodstawowy"/>
              <w:tabs>
                <w:tab w:val="clear" w:pos="5521"/>
                <w:tab w:val="left" w:pos="-1276"/>
              </w:tabs>
              <w:jc w:val="left"/>
            </w:pPr>
          </w:p>
          <w:p w14:paraId="37D922F9" w14:textId="77777777" w:rsidR="009C1109" w:rsidRPr="00080B8B" w:rsidRDefault="009C1109" w:rsidP="00870A59">
            <w:pPr>
              <w:pStyle w:val="Tekstpodstawowy"/>
              <w:tabs>
                <w:tab w:val="clear" w:pos="5521"/>
                <w:tab w:val="left" w:pos="-1276"/>
              </w:tabs>
              <w:jc w:val="left"/>
            </w:pPr>
          </w:p>
          <w:p w14:paraId="201F6D38" w14:textId="77777777" w:rsidR="009C1109" w:rsidRPr="00080B8B" w:rsidRDefault="009C1109" w:rsidP="00870A59">
            <w:pPr>
              <w:pStyle w:val="Tekstpodstawowy"/>
              <w:tabs>
                <w:tab w:val="clear" w:pos="5521"/>
                <w:tab w:val="left" w:pos="-1276"/>
              </w:tabs>
              <w:jc w:val="left"/>
            </w:pPr>
          </w:p>
          <w:p w14:paraId="70ADD11C" w14:textId="77777777" w:rsidR="009C1109" w:rsidRPr="00080B8B" w:rsidRDefault="009C1109" w:rsidP="00870A59">
            <w:pPr>
              <w:pStyle w:val="Tekstpodstawowy"/>
              <w:tabs>
                <w:tab w:val="clear" w:pos="5521"/>
                <w:tab w:val="left" w:pos="-1276"/>
              </w:tabs>
              <w:jc w:val="left"/>
            </w:pPr>
          </w:p>
          <w:p w14:paraId="573C2238" w14:textId="77777777" w:rsidR="009C1109" w:rsidRPr="00080B8B" w:rsidRDefault="009C1109" w:rsidP="00870A59">
            <w:pPr>
              <w:pStyle w:val="Tekstpodstawowy"/>
              <w:tabs>
                <w:tab w:val="clear" w:pos="5521"/>
                <w:tab w:val="left" w:pos="-1276"/>
              </w:tabs>
              <w:jc w:val="left"/>
            </w:pPr>
          </w:p>
          <w:p w14:paraId="38F9B2B5" w14:textId="77777777" w:rsidR="009C1109" w:rsidRPr="00080B8B" w:rsidRDefault="009C1109" w:rsidP="00870A59">
            <w:pPr>
              <w:pStyle w:val="Tekstpodstawowy"/>
              <w:tabs>
                <w:tab w:val="clear" w:pos="5521"/>
                <w:tab w:val="left" w:pos="-1276"/>
              </w:tabs>
              <w:jc w:val="left"/>
            </w:pPr>
          </w:p>
          <w:p w14:paraId="5E49A6F7" w14:textId="77777777" w:rsidR="009C1109" w:rsidRPr="00080B8B" w:rsidRDefault="009C1109" w:rsidP="00870A59">
            <w:pPr>
              <w:pStyle w:val="Tekstpodstawowy"/>
              <w:tabs>
                <w:tab w:val="clear" w:pos="5521"/>
                <w:tab w:val="left" w:pos="-1276"/>
              </w:tabs>
              <w:jc w:val="left"/>
            </w:pPr>
          </w:p>
          <w:p w14:paraId="4A972A12" w14:textId="77777777" w:rsidR="009C1109" w:rsidRPr="00080B8B" w:rsidRDefault="009C1109" w:rsidP="00870A59">
            <w:pPr>
              <w:pStyle w:val="Tekstpodstawowy"/>
              <w:tabs>
                <w:tab w:val="clear" w:pos="5521"/>
                <w:tab w:val="left" w:pos="-1276"/>
              </w:tabs>
              <w:jc w:val="left"/>
            </w:pPr>
          </w:p>
          <w:p w14:paraId="2435D44D" w14:textId="77777777" w:rsidR="009C1109" w:rsidRPr="00080B8B" w:rsidRDefault="009C1109" w:rsidP="00870A59">
            <w:pPr>
              <w:pStyle w:val="Tekstpodstawowy"/>
              <w:tabs>
                <w:tab w:val="clear" w:pos="5521"/>
                <w:tab w:val="left" w:pos="-1276"/>
              </w:tabs>
              <w:jc w:val="left"/>
            </w:pPr>
          </w:p>
          <w:p w14:paraId="401E46B2" w14:textId="77777777" w:rsidR="009C1109" w:rsidRPr="00080B8B" w:rsidRDefault="009C1109" w:rsidP="00870A59">
            <w:pPr>
              <w:pStyle w:val="Tekstpodstawowy"/>
              <w:tabs>
                <w:tab w:val="clear" w:pos="5521"/>
                <w:tab w:val="left" w:pos="-1276"/>
              </w:tabs>
              <w:jc w:val="left"/>
            </w:pPr>
          </w:p>
          <w:p w14:paraId="648AE165" w14:textId="77777777" w:rsidR="009C1109" w:rsidRPr="00080B8B" w:rsidRDefault="009C1109" w:rsidP="00870A59">
            <w:pPr>
              <w:pStyle w:val="Tekstpodstawowy"/>
              <w:tabs>
                <w:tab w:val="clear" w:pos="5521"/>
                <w:tab w:val="left" w:pos="-1276"/>
              </w:tabs>
              <w:jc w:val="left"/>
            </w:pPr>
          </w:p>
          <w:p w14:paraId="3EF5CB83" w14:textId="77777777" w:rsidR="009C1109" w:rsidRPr="00080B8B" w:rsidRDefault="009C1109" w:rsidP="00870A59">
            <w:pPr>
              <w:pStyle w:val="Tekstpodstawowy"/>
              <w:tabs>
                <w:tab w:val="clear" w:pos="5521"/>
                <w:tab w:val="left" w:pos="-1276"/>
              </w:tabs>
              <w:jc w:val="left"/>
            </w:pPr>
          </w:p>
          <w:p w14:paraId="768D4909" w14:textId="77777777" w:rsidR="009C1109" w:rsidRPr="00080B8B" w:rsidRDefault="009C1109" w:rsidP="00870A59">
            <w:pPr>
              <w:pStyle w:val="Tekstpodstawowy"/>
              <w:tabs>
                <w:tab w:val="clear" w:pos="5521"/>
                <w:tab w:val="left" w:pos="-1276"/>
              </w:tabs>
              <w:jc w:val="left"/>
            </w:pPr>
          </w:p>
          <w:p w14:paraId="2537E66B" w14:textId="77777777" w:rsidR="009C1109" w:rsidRPr="00080B8B" w:rsidRDefault="009C1109" w:rsidP="00870A59">
            <w:pPr>
              <w:pStyle w:val="Tekstpodstawowy"/>
              <w:tabs>
                <w:tab w:val="clear" w:pos="5521"/>
                <w:tab w:val="left" w:pos="-1276"/>
              </w:tabs>
              <w:jc w:val="left"/>
            </w:pPr>
          </w:p>
          <w:p w14:paraId="6C8F4BFE" w14:textId="77777777" w:rsidR="009C1109" w:rsidRPr="00080B8B" w:rsidRDefault="009C1109" w:rsidP="00870A59">
            <w:pPr>
              <w:pStyle w:val="Tekstpodstawowy"/>
              <w:tabs>
                <w:tab w:val="clear" w:pos="5521"/>
                <w:tab w:val="left" w:pos="-1276"/>
              </w:tabs>
              <w:jc w:val="left"/>
            </w:pPr>
          </w:p>
          <w:p w14:paraId="50634728" w14:textId="77777777" w:rsidR="009C1109" w:rsidRPr="00080B8B" w:rsidRDefault="009C1109" w:rsidP="00870A59">
            <w:pPr>
              <w:pStyle w:val="Tekstpodstawowy"/>
              <w:tabs>
                <w:tab w:val="clear" w:pos="5521"/>
                <w:tab w:val="left" w:pos="-1276"/>
              </w:tabs>
              <w:jc w:val="left"/>
            </w:pPr>
          </w:p>
          <w:p w14:paraId="0BADBB5A" w14:textId="77777777" w:rsidR="009C1109" w:rsidRPr="00080B8B" w:rsidRDefault="009C1109" w:rsidP="00870A59">
            <w:pPr>
              <w:pStyle w:val="Tekstpodstawowy"/>
              <w:tabs>
                <w:tab w:val="clear" w:pos="5521"/>
                <w:tab w:val="left" w:pos="-1276"/>
              </w:tabs>
              <w:jc w:val="left"/>
            </w:pPr>
          </w:p>
          <w:p w14:paraId="22F91BCD" w14:textId="77777777" w:rsidR="009C1109" w:rsidRPr="00080B8B" w:rsidRDefault="009C1109" w:rsidP="00870A59">
            <w:pPr>
              <w:pStyle w:val="Tekstpodstawowy"/>
              <w:tabs>
                <w:tab w:val="clear" w:pos="5521"/>
                <w:tab w:val="left" w:pos="-1276"/>
              </w:tabs>
              <w:jc w:val="left"/>
            </w:pPr>
          </w:p>
          <w:p w14:paraId="49AC527A" w14:textId="77777777" w:rsidR="009C1109" w:rsidRPr="00080B8B" w:rsidRDefault="009C1109" w:rsidP="00870A59">
            <w:pPr>
              <w:pStyle w:val="Tekstpodstawowy"/>
              <w:tabs>
                <w:tab w:val="clear" w:pos="5521"/>
                <w:tab w:val="left" w:pos="-1276"/>
              </w:tabs>
              <w:jc w:val="left"/>
            </w:pPr>
          </w:p>
          <w:p w14:paraId="72E4E557" w14:textId="77777777" w:rsidR="009C1109" w:rsidRPr="00080B8B" w:rsidRDefault="009C1109" w:rsidP="00870A59">
            <w:pPr>
              <w:pStyle w:val="Tekstpodstawowy"/>
              <w:tabs>
                <w:tab w:val="clear" w:pos="5521"/>
                <w:tab w:val="left" w:pos="-1276"/>
              </w:tabs>
              <w:jc w:val="left"/>
            </w:pPr>
          </w:p>
          <w:p w14:paraId="523F1E56" w14:textId="77777777" w:rsidR="009C1109" w:rsidRPr="00080B8B" w:rsidRDefault="009C1109" w:rsidP="00870A59">
            <w:pPr>
              <w:pStyle w:val="Tekstpodstawowy"/>
              <w:tabs>
                <w:tab w:val="clear" w:pos="5521"/>
                <w:tab w:val="left" w:pos="-1276"/>
              </w:tabs>
              <w:jc w:val="left"/>
            </w:pPr>
          </w:p>
          <w:p w14:paraId="5A7B9A17" w14:textId="77777777" w:rsidR="009C1109" w:rsidRPr="00080B8B" w:rsidRDefault="009C1109" w:rsidP="00870A59">
            <w:pPr>
              <w:pStyle w:val="Tekstpodstawowy"/>
              <w:tabs>
                <w:tab w:val="clear" w:pos="5521"/>
                <w:tab w:val="left" w:pos="-1276"/>
              </w:tabs>
              <w:jc w:val="left"/>
            </w:pPr>
          </w:p>
          <w:p w14:paraId="52D33DD2" w14:textId="77777777" w:rsidR="009C1109" w:rsidRPr="00080B8B" w:rsidRDefault="009C1109" w:rsidP="00870A59">
            <w:pPr>
              <w:pStyle w:val="Tekstpodstawowy"/>
              <w:tabs>
                <w:tab w:val="clear" w:pos="5521"/>
                <w:tab w:val="left" w:pos="-1276"/>
              </w:tabs>
              <w:jc w:val="left"/>
            </w:pPr>
          </w:p>
          <w:p w14:paraId="0CF7767C" w14:textId="77777777" w:rsidR="009C1109" w:rsidRPr="00080B8B" w:rsidRDefault="009C1109" w:rsidP="00870A59">
            <w:pPr>
              <w:pStyle w:val="Tekstpodstawowy"/>
              <w:tabs>
                <w:tab w:val="clear" w:pos="5521"/>
                <w:tab w:val="left" w:pos="-1276"/>
              </w:tabs>
              <w:jc w:val="left"/>
            </w:pPr>
          </w:p>
          <w:p w14:paraId="0C893AAF" w14:textId="77777777" w:rsidR="009C1109" w:rsidRPr="00080B8B" w:rsidRDefault="009C1109" w:rsidP="00870A59">
            <w:pPr>
              <w:pStyle w:val="Tekstpodstawowy"/>
              <w:tabs>
                <w:tab w:val="clear" w:pos="5521"/>
                <w:tab w:val="left" w:pos="-1276"/>
              </w:tabs>
              <w:jc w:val="left"/>
            </w:pPr>
          </w:p>
          <w:p w14:paraId="079CF191" w14:textId="77777777" w:rsidR="009C1109" w:rsidRPr="00080B8B" w:rsidRDefault="009C1109" w:rsidP="00870A59">
            <w:pPr>
              <w:pStyle w:val="Tekstpodstawowy"/>
              <w:tabs>
                <w:tab w:val="clear" w:pos="5521"/>
                <w:tab w:val="left" w:pos="-1276"/>
              </w:tabs>
              <w:jc w:val="left"/>
            </w:pPr>
          </w:p>
          <w:p w14:paraId="2AEBFEAD" w14:textId="77777777" w:rsidR="009C1109" w:rsidRPr="00080B8B" w:rsidRDefault="009C1109" w:rsidP="00870A59">
            <w:pPr>
              <w:pStyle w:val="Tekstpodstawowy"/>
              <w:tabs>
                <w:tab w:val="clear" w:pos="5521"/>
                <w:tab w:val="left" w:pos="-1276"/>
              </w:tabs>
              <w:jc w:val="left"/>
            </w:pPr>
          </w:p>
          <w:p w14:paraId="3A95F2C3" w14:textId="77777777" w:rsidR="009C1109" w:rsidRPr="00080B8B" w:rsidRDefault="009C1109" w:rsidP="00870A59">
            <w:pPr>
              <w:pStyle w:val="Tekstpodstawowy"/>
              <w:tabs>
                <w:tab w:val="clear" w:pos="5521"/>
                <w:tab w:val="left" w:pos="-1276"/>
              </w:tabs>
              <w:jc w:val="left"/>
            </w:pPr>
          </w:p>
          <w:p w14:paraId="258EFA5C" w14:textId="77777777" w:rsidR="009C1109" w:rsidRPr="00080B8B" w:rsidRDefault="009C1109" w:rsidP="00870A59">
            <w:pPr>
              <w:pStyle w:val="Tekstpodstawowy"/>
              <w:tabs>
                <w:tab w:val="clear" w:pos="5521"/>
                <w:tab w:val="left" w:pos="-1276"/>
              </w:tabs>
              <w:jc w:val="left"/>
            </w:pPr>
          </w:p>
          <w:p w14:paraId="792754E4" w14:textId="77777777" w:rsidR="009C1109" w:rsidRPr="00080B8B" w:rsidRDefault="009C1109" w:rsidP="00870A59">
            <w:pPr>
              <w:pStyle w:val="Tekstpodstawowy"/>
              <w:tabs>
                <w:tab w:val="clear" w:pos="5521"/>
                <w:tab w:val="left" w:pos="-1276"/>
              </w:tabs>
              <w:jc w:val="left"/>
            </w:pPr>
          </w:p>
          <w:p w14:paraId="74F094E1" w14:textId="77777777" w:rsidR="009C1109" w:rsidRPr="00080B8B" w:rsidRDefault="009C1109" w:rsidP="00870A59">
            <w:pPr>
              <w:pStyle w:val="Tekstpodstawowy"/>
              <w:tabs>
                <w:tab w:val="clear" w:pos="5521"/>
                <w:tab w:val="left" w:pos="-1276"/>
              </w:tabs>
              <w:jc w:val="left"/>
            </w:pPr>
          </w:p>
          <w:p w14:paraId="4C8C64DD" w14:textId="77777777" w:rsidR="009C1109" w:rsidRPr="00080B8B" w:rsidRDefault="009C1109" w:rsidP="00870A59">
            <w:pPr>
              <w:pStyle w:val="Tekstpodstawowy"/>
              <w:tabs>
                <w:tab w:val="clear" w:pos="5521"/>
                <w:tab w:val="left" w:pos="-1276"/>
              </w:tabs>
              <w:jc w:val="left"/>
            </w:pPr>
          </w:p>
          <w:p w14:paraId="41064621" w14:textId="77777777" w:rsidR="009C1109" w:rsidRPr="00080B8B" w:rsidRDefault="009C1109" w:rsidP="00870A59">
            <w:pPr>
              <w:pStyle w:val="Tekstpodstawowy"/>
              <w:tabs>
                <w:tab w:val="clear" w:pos="5521"/>
                <w:tab w:val="left" w:pos="-1276"/>
              </w:tabs>
              <w:jc w:val="left"/>
            </w:pPr>
          </w:p>
          <w:p w14:paraId="28BD43A5" w14:textId="77777777" w:rsidR="009C1109" w:rsidRPr="00080B8B" w:rsidRDefault="009C1109" w:rsidP="00870A59">
            <w:pPr>
              <w:pStyle w:val="Tekstpodstawowy"/>
              <w:tabs>
                <w:tab w:val="clear" w:pos="5521"/>
                <w:tab w:val="left" w:pos="-1276"/>
              </w:tabs>
              <w:jc w:val="left"/>
            </w:pPr>
          </w:p>
          <w:p w14:paraId="7FD8DABE" w14:textId="77777777" w:rsidR="009C1109" w:rsidRPr="00080B8B" w:rsidRDefault="009C1109" w:rsidP="00870A59">
            <w:pPr>
              <w:pStyle w:val="Tekstpodstawowy"/>
              <w:tabs>
                <w:tab w:val="clear" w:pos="5521"/>
                <w:tab w:val="left" w:pos="-1276"/>
              </w:tabs>
              <w:jc w:val="left"/>
            </w:pPr>
          </w:p>
          <w:p w14:paraId="3D4CA801" w14:textId="77777777" w:rsidR="009C1109" w:rsidRPr="00080B8B" w:rsidRDefault="009C1109" w:rsidP="00870A59">
            <w:pPr>
              <w:pStyle w:val="Tekstpodstawowy"/>
              <w:tabs>
                <w:tab w:val="clear" w:pos="5521"/>
                <w:tab w:val="left" w:pos="-1276"/>
              </w:tabs>
              <w:jc w:val="left"/>
            </w:pPr>
          </w:p>
          <w:p w14:paraId="40D6074E" w14:textId="77777777" w:rsidR="009C1109" w:rsidRPr="00080B8B" w:rsidRDefault="009C1109" w:rsidP="00870A59">
            <w:pPr>
              <w:pStyle w:val="Tekstpodstawowy"/>
              <w:tabs>
                <w:tab w:val="clear" w:pos="5521"/>
                <w:tab w:val="left" w:pos="-1276"/>
              </w:tabs>
              <w:jc w:val="left"/>
            </w:pPr>
          </w:p>
          <w:p w14:paraId="6DE3061D" w14:textId="77777777" w:rsidR="009C1109" w:rsidRPr="00080B8B" w:rsidRDefault="009C1109" w:rsidP="00870A59">
            <w:pPr>
              <w:pStyle w:val="Tekstpodstawowy"/>
              <w:tabs>
                <w:tab w:val="clear" w:pos="5521"/>
                <w:tab w:val="left" w:pos="-1276"/>
              </w:tabs>
              <w:jc w:val="left"/>
            </w:pPr>
          </w:p>
          <w:p w14:paraId="396E6B04" w14:textId="77777777" w:rsidR="009C1109" w:rsidRPr="00080B8B" w:rsidRDefault="009C1109" w:rsidP="00870A59">
            <w:pPr>
              <w:pStyle w:val="Tekstpodstawowy"/>
              <w:tabs>
                <w:tab w:val="clear" w:pos="5521"/>
                <w:tab w:val="left" w:pos="-1276"/>
              </w:tabs>
              <w:jc w:val="left"/>
            </w:pPr>
          </w:p>
          <w:p w14:paraId="5C0C4242" w14:textId="77777777" w:rsidR="009C1109" w:rsidRPr="00080B8B" w:rsidRDefault="009C1109" w:rsidP="00870A59">
            <w:pPr>
              <w:pStyle w:val="Tekstpodstawowy"/>
              <w:tabs>
                <w:tab w:val="clear" w:pos="5521"/>
                <w:tab w:val="left" w:pos="-1276"/>
              </w:tabs>
              <w:jc w:val="left"/>
            </w:pPr>
          </w:p>
          <w:p w14:paraId="5D56B498" w14:textId="77777777" w:rsidR="009C1109" w:rsidRPr="00080B8B" w:rsidRDefault="009C1109" w:rsidP="00870A59">
            <w:pPr>
              <w:pStyle w:val="Tekstpodstawowy"/>
              <w:tabs>
                <w:tab w:val="clear" w:pos="5521"/>
                <w:tab w:val="left" w:pos="-1276"/>
              </w:tabs>
              <w:jc w:val="left"/>
            </w:pPr>
          </w:p>
          <w:p w14:paraId="625B0428" w14:textId="77777777" w:rsidR="009C1109" w:rsidRPr="00080B8B" w:rsidRDefault="009C1109" w:rsidP="00870A59">
            <w:pPr>
              <w:pStyle w:val="Tekstpodstawowy"/>
              <w:tabs>
                <w:tab w:val="clear" w:pos="5521"/>
                <w:tab w:val="left" w:pos="-1276"/>
              </w:tabs>
              <w:jc w:val="left"/>
            </w:pPr>
          </w:p>
          <w:p w14:paraId="58BB63AC" w14:textId="77777777" w:rsidR="009C1109" w:rsidRPr="00080B8B" w:rsidRDefault="009C1109" w:rsidP="00870A59">
            <w:pPr>
              <w:pStyle w:val="Tekstpodstawowy"/>
              <w:tabs>
                <w:tab w:val="clear" w:pos="5521"/>
                <w:tab w:val="left" w:pos="-1276"/>
              </w:tabs>
              <w:jc w:val="left"/>
            </w:pPr>
          </w:p>
          <w:p w14:paraId="27EBA1F7" w14:textId="77777777" w:rsidR="009C1109" w:rsidRPr="00080B8B" w:rsidRDefault="009C1109" w:rsidP="00870A59">
            <w:pPr>
              <w:pStyle w:val="Tekstpodstawowy"/>
              <w:tabs>
                <w:tab w:val="clear" w:pos="5521"/>
                <w:tab w:val="left" w:pos="-1276"/>
              </w:tabs>
              <w:jc w:val="left"/>
            </w:pPr>
          </w:p>
          <w:p w14:paraId="15B14A76" w14:textId="77777777" w:rsidR="009C1109" w:rsidRPr="00080B8B" w:rsidRDefault="009C1109" w:rsidP="00870A59">
            <w:pPr>
              <w:pStyle w:val="Tekstpodstawowy"/>
              <w:tabs>
                <w:tab w:val="clear" w:pos="5521"/>
                <w:tab w:val="left" w:pos="-1276"/>
              </w:tabs>
              <w:jc w:val="left"/>
            </w:pPr>
          </w:p>
          <w:p w14:paraId="4D826084" w14:textId="77777777" w:rsidR="009C1109" w:rsidRPr="00080B8B" w:rsidRDefault="009C1109" w:rsidP="00870A59">
            <w:pPr>
              <w:pStyle w:val="Tekstpodstawowy"/>
              <w:tabs>
                <w:tab w:val="clear" w:pos="5521"/>
                <w:tab w:val="left" w:pos="-1276"/>
              </w:tabs>
              <w:jc w:val="left"/>
            </w:pPr>
          </w:p>
          <w:p w14:paraId="1DBD8504" w14:textId="77777777" w:rsidR="009C1109" w:rsidRPr="00080B8B" w:rsidRDefault="009C1109" w:rsidP="00870A59">
            <w:pPr>
              <w:pStyle w:val="Tekstpodstawowy"/>
              <w:tabs>
                <w:tab w:val="clear" w:pos="5521"/>
                <w:tab w:val="left" w:pos="-1276"/>
              </w:tabs>
              <w:jc w:val="left"/>
            </w:pPr>
          </w:p>
          <w:p w14:paraId="0AA4B4DC" w14:textId="77777777" w:rsidR="009C1109" w:rsidRPr="00080B8B" w:rsidRDefault="009C1109" w:rsidP="00870A59">
            <w:pPr>
              <w:pStyle w:val="Tekstpodstawowy"/>
              <w:tabs>
                <w:tab w:val="clear" w:pos="5521"/>
                <w:tab w:val="left" w:pos="-1276"/>
              </w:tabs>
              <w:jc w:val="left"/>
            </w:pPr>
          </w:p>
          <w:p w14:paraId="6BBB1D8F" w14:textId="77777777" w:rsidR="009C1109" w:rsidRPr="00080B8B" w:rsidRDefault="009C1109" w:rsidP="00870A59">
            <w:pPr>
              <w:pStyle w:val="Tekstpodstawowy"/>
              <w:tabs>
                <w:tab w:val="clear" w:pos="5521"/>
                <w:tab w:val="left" w:pos="-1276"/>
              </w:tabs>
              <w:jc w:val="left"/>
            </w:pPr>
          </w:p>
          <w:p w14:paraId="0469D54A" w14:textId="77777777" w:rsidR="009C1109" w:rsidRPr="00080B8B" w:rsidRDefault="009C1109" w:rsidP="00870A59">
            <w:pPr>
              <w:pStyle w:val="Tekstpodstawowy"/>
              <w:tabs>
                <w:tab w:val="clear" w:pos="5521"/>
                <w:tab w:val="left" w:pos="-1276"/>
              </w:tabs>
              <w:jc w:val="left"/>
            </w:pPr>
          </w:p>
          <w:p w14:paraId="6B281F5E" w14:textId="77777777" w:rsidR="009C1109" w:rsidRPr="00080B8B" w:rsidRDefault="009C1109" w:rsidP="00870A59">
            <w:pPr>
              <w:pStyle w:val="Tekstpodstawowy"/>
              <w:tabs>
                <w:tab w:val="clear" w:pos="5521"/>
                <w:tab w:val="left" w:pos="-1276"/>
              </w:tabs>
              <w:jc w:val="left"/>
            </w:pPr>
          </w:p>
          <w:p w14:paraId="7D484EC8" w14:textId="77777777" w:rsidR="009C1109" w:rsidRPr="00080B8B" w:rsidRDefault="009C1109" w:rsidP="00870A59">
            <w:pPr>
              <w:pStyle w:val="Tekstpodstawowy"/>
              <w:tabs>
                <w:tab w:val="clear" w:pos="5521"/>
                <w:tab w:val="left" w:pos="-1276"/>
              </w:tabs>
              <w:jc w:val="left"/>
            </w:pPr>
          </w:p>
          <w:p w14:paraId="5A0355C0" w14:textId="77777777" w:rsidR="009C1109" w:rsidRPr="00080B8B" w:rsidRDefault="009C1109" w:rsidP="00870A59">
            <w:pPr>
              <w:pStyle w:val="Tekstpodstawowy"/>
              <w:tabs>
                <w:tab w:val="clear" w:pos="5521"/>
                <w:tab w:val="left" w:pos="-1276"/>
              </w:tabs>
              <w:jc w:val="left"/>
            </w:pPr>
          </w:p>
          <w:p w14:paraId="4CFD93C5" w14:textId="77777777" w:rsidR="009C1109" w:rsidRPr="00080B8B" w:rsidRDefault="009C1109" w:rsidP="00870A59">
            <w:pPr>
              <w:pStyle w:val="Tekstpodstawowy"/>
              <w:tabs>
                <w:tab w:val="clear" w:pos="5521"/>
                <w:tab w:val="left" w:pos="-1276"/>
              </w:tabs>
              <w:jc w:val="left"/>
            </w:pPr>
          </w:p>
          <w:p w14:paraId="371AD16C" w14:textId="77777777" w:rsidR="009C1109" w:rsidRPr="00080B8B" w:rsidRDefault="009C1109" w:rsidP="00870A59">
            <w:pPr>
              <w:pStyle w:val="Tekstpodstawowy"/>
              <w:tabs>
                <w:tab w:val="clear" w:pos="5521"/>
                <w:tab w:val="left" w:pos="-1276"/>
              </w:tabs>
              <w:jc w:val="left"/>
            </w:pPr>
          </w:p>
          <w:p w14:paraId="1AE0E272" w14:textId="77777777" w:rsidR="009C1109" w:rsidRPr="00080B8B" w:rsidRDefault="009C1109" w:rsidP="00870A59">
            <w:pPr>
              <w:pStyle w:val="Tekstpodstawowy"/>
              <w:tabs>
                <w:tab w:val="clear" w:pos="5521"/>
                <w:tab w:val="left" w:pos="-1276"/>
              </w:tabs>
              <w:jc w:val="left"/>
            </w:pPr>
          </w:p>
          <w:p w14:paraId="405BEA75" w14:textId="77777777" w:rsidR="009C1109" w:rsidRPr="00080B8B" w:rsidRDefault="009C1109" w:rsidP="00870A59">
            <w:pPr>
              <w:pStyle w:val="Tekstpodstawowy"/>
              <w:tabs>
                <w:tab w:val="clear" w:pos="5521"/>
                <w:tab w:val="left" w:pos="-1276"/>
              </w:tabs>
              <w:jc w:val="left"/>
            </w:pPr>
          </w:p>
          <w:p w14:paraId="213E6971" w14:textId="77777777" w:rsidR="009C1109" w:rsidRPr="00080B8B" w:rsidRDefault="009C1109" w:rsidP="00870A59">
            <w:pPr>
              <w:pStyle w:val="Tekstpodstawowy"/>
              <w:tabs>
                <w:tab w:val="clear" w:pos="5521"/>
                <w:tab w:val="left" w:pos="-1276"/>
              </w:tabs>
              <w:jc w:val="left"/>
            </w:pPr>
          </w:p>
          <w:p w14:paraId="725FCCD8" w14:textId="77777777" w:rsidR="009C1109" w:rsidRPr="00080B8B" w:rsidRDefault="009C1109" w:rsidP="00870A59">
            <w:pPr>
              <w:pStyle w:val="Tekstpodstawowy"/>
              <w:tabs>
                <w:tab w:val="clear" w:pos="5521"/>
                <w:tab w:val="left" w:pos="-1276"/>
              </w:tabs>
              <w:jc w:val="left"/>
            </w:pPr>
          </w:p>
          <w:p w14:paraId="60426E88" w14:textId="77777777" w:rsidR="009C1109" w:rsidRPr="00080B8B" w:rsidRDefault="009C1109" w:rsidP="00870A59">
            <w:pPr>
              <w:pStyle w:val="Tekstpodstawowy"/>
              <w:tabs>
                <w:tab w:val="clear" w:pos="5521"/>
                <w:tab w:val="left" w:pos="-1276"/>
              </w:tabs>
              <w:jc w:val="left"/>
            </w:pPr>
          </w:p>
          <w:p w14:paraId="6F973F2E" w14:textId="77777777" w:rsidR="009C1109" w:rsidRPr="00080B8B" w:rsidRDefault="009C1109" w:rsidP="00870A59">
            <w:pPr>
              <w:pStyle w:val="Tekstpodstawowy"/>
              <w:tabs>
                <w:tab w:val="clear" w:pos="5521"/>
                <w:tab w:val="left" w:pos="-1276"/>
              </w:tabs>
              <w:jc w:val="left"/>
            </w:pPr>
          </w:p>
          <w:p w14:paraId="185FB782" w14:textId="77777777" w:rsidR="009C1109" w:rsidRPr="00080B8B" w:rsidRDefault="009C1109" w:rsidP="00870A59">
            <w:pPr>
              <w:pStyle w:val="Tekstpodstawowy"/>
              <w:tabs>
                <w:tab w:val="clear" w:pos="5521"/>
                <w:tab w:val="left" w:pos="-1276"/>
              </w:tabs>
              <w:jc w:val="left"/>
            </w:pPr>
          </w:p>
          <w:p w14:paraId="2B0FAA01" w14:textId="77777777" w:rsidR="009C1109" w:rsidRPr="00080B8B" w:rsidRDefault="009C1109" w:rsidP="00870A59">
            <w:pPr>
              <w:pStyle w:val="Tekstpodstawowy"/>
              <w:tabs>
                <w:tab w:val="clear" w:pos="5521"/>
                <w:tab w:val="left" w:pos="-1276"/>
              </w:tabs>
              <w:jc w:val="left"/>
            </w:pPr>
          </w:p>
          <w:p w14:paraId="12F9AF8C" w14:textId="77777777" w:rsidR="009C1109" w:rsidRPr="00080B8B" w:rsidRDefault="009C1109" w:rsidP="00870A59">
            <w:pPr>
              <w:pStyle w:val="Tekstpodstawowy"/>
              <w:tabs>
                <w:tab w:val="clear" w:pos="5521"/>
                <w:tab w:val="left" w:pos="-1276"/>
              </w:tabs>
              <w:jc w:val="left"/>
            </w:pPr>
          </w:p>
          <w:p w14:paraId="0FD056C5" w14:textId="77777777" w:rsidR="009C1109" w:rsidRPr="00080B8B" w:rsidRDefault="009C1109" w:rsidP="00870A59">
            <w:pPr>
              <w:pStyle w:val="Tekstpodstawowy"/>
              <w:tabs>
                <w:tab w:val="clear" w:pos="5521"/>
                <w:tab w:val="left" w:pos="-1276"/>
              </w:tabs>
              <w:jc w:val="left"/>
            </w:pPr>
          </w:p>
          <w:p w14:paraId="469D6CED" w14:textId="77777777" w:rsidR="009C1109" w:rsidRPr="00080B8B" w:rsidRDefault="009C1109" w:rsidP="00870A59">
            <w:pPr>
              <w:pStyle w:val="Tekstpodstawowy"/>
              <w:tabs>
                <w:tab w:val="clear" w:pos="5521"/>
                <w:tab w:val="left" w:pos="-1276"/>
              </w:tabs>
              <w:jc w:val="left"/>
            </w:pPr>
          </w:p>
          <w:p w14:paraId="2068A421" w14:textId="77777777" w:rsidR="009C1109" w:rsidRPr="00080B8B" w:rsidRDefault="009C1109" w:rsidP="00870A59">
            <w:pPr>
              <w:pStyle w:val="Tekstpodstawowy"/>
              <w:tabs>
                <w:tab w:val="clear" w:pos="5521"/>
                <w:tab w:val="left" w:pos="-1276"/>
              </w:tabs>
              <w:jc w:val="left"/>
            </w:pPr>
          </w:p>
          <w:p w14:paraId="696D4C45" w14:textId="77777777" w:rsidR="009C1109" w:rsidRPr="00080B8B" w:rsidRDefault="009C1109" w:rsidP="00870A59">
            <w:pPr>
              <w:pStyle w:val="Tekstpodstawowy"/>
              <w:tabs>
                <w:tab w:val="clear" w:pos="5521"/>
                <w:tab w:val="left" w:pos="-1276"/>
              </w:tabs>
              <w:jc w:val="left"/>
            </w:pPr>
          </w:p>
          <w:p w14:paraId="2113DB72" w14:textId="77777777" w:rsidR="009C1109" w:rsidRPr="00080B8B" w:rsidRDefault="009C1109" w:rsidP="00870A59">
            <w:pPr>
              <w:pStyle w:val="Tekstpodstawowy"/>
              <w:tabs>
                <w:tab w:val="clear" w:pos="5521"/>
                <w:tab w:val="left" w:pos="-1276"/>
              </w:tabs>
              <w:jc w:val="left"/>
            </w:pPr>
          </w:p>
          <w:p w14:paraId="11D658DE" w14:textId="77777777" w:rsidR="009C1109" w:rsidRPr="00080B8B" w:rsidRDefault="009C1109" w:rsidP="00870A59">
            <w:pPr>
              <w:pStyle w:val="Tekstpodstawowy"/>
              <w:tabs>
                <w:tab w:val="clear" w:pos="5521"/>
                <w:tab w:val="left" w:pos="-1276"/>
              </w:tabs>
              <w:jc w:val="left"/>
            </w:pPr>
          </w:p>
          <w:p w14:paraId="671BF5D1" w14:textId="77777777" w:rsidR="009C1109" w:rsidRPr="00080B8B" w:rsidRDefault="009C1109" w:rsidP="00870A59">
            <w:pPr>
              <w:pStyle w:val="Tekstpodstawowy"/>
              <w:tabs>
                <w:tab w:val="clear" w:pos="5521"/>
                <w:tab w:val="left" w:pos="-1276"/>
              </w:tabs>
              <w:jc w:val="left"/>
            </w:pPr>
          </w:p>
          <w:p w14:paraId="36B24378" w14:textId="77777777" w:rsidR="009C1109" w:rsidRPr="00080B8B" w:rsidRDefault="009C1109" w:rsidP="00870A59">
            <w:pPr>
              <w:pStyle w:val="Tekstpodstawowy"/>
              <w:tabs>
                <w:tab w:val="clear" w:pos="5521"/>
                <w:tab w:val="left" w:pos="-1276"/>
              </w:tabs>
              <w:jc w:val="left"/>
            </w:pPr>
          </w:p>
          <w:p w14:paraId="6FD325B0" w14:textId="77777777" w:rsidR="009C1109" w:rsidRPr="00080B8B" w:rsidRDefault="009C1109" w:rsidP="00870A59">
            <w:pPr>
              <w:pStyle w:val="Tekstpodstawowy"/>
              <w:tabs>
                <w:tab w:val="clear" w:pos="5521"/>
                <w:tab w:val="left" w:pos="-1276"/>
              </w:tabs>
              <w:jc w:val="left"/>
            </w:pPr>
          </w:p>
          <w:p w14:paraId="1259BBA3" w14:textId="77777777" w:rsidR="009C1109" w:rsidRPr="00080B8B" w:rsidRDefault="009C1109" w:rsidP="00870A59">
            <w:pPr>
              <w:pStyle w:val="Tekstpodstawowy"/>
              <w:tabs>
                <w:tab w:val="clear" w:pos="5521"/>
                <w:tab w:val="left" w:pos="-1276"/>
              </w:tabs>
              <w:jc w:val="left"/>
            </w:pPr>
          </w:p>
          <w:p w14:paraId="178028DF" w14:textId="77777777" w:rsidR="009C1109" w:rsidRPr="00080B8B" w:rsidRDefault="009C1109" w:rsidP="00870A59">
            <w:pPr>
              <w:pStyle w:val="Tekstpodstawowy"/>
              <w:tabs>
                <w:tab w:val="clear" w:pos="5521"/>
                <w:tab w:val="left" w:pos="-1276"/>
              </w:tabs>
              <w:jc w:val="left"/>
            </w:pPr>
          </w:p>
          <w:p w14:paraId="2AAC9F85" w14:textId="77777777" w:rsidR="009C1109" w:rsidRPr="00080B8B" w:rsidRDefault="009C1109" w:rsidP="00870A59">
            <w:pPr>
              <w:pStyle w:val="Tekstpodstawowy"/>
              <w:tabs>
                <w:tab w:val="clear" w:pos="5521"/>
                <w:tab w:val="left" w:pos="-1276"/>
              </w:tabs>
              <w:jc w:val="left"/>
            </w:pPr>
          </w:p>
          <w:p w14:paraId="3B70871C" w14:textId="77777777" w:rsidR="009C1109" w:rsidRPr="00080B8B" w:rsidRDefault="009C1109" w:rsidP="00870A59">
            <w:pPr>
              <w:pStyle w:val="Tekstpodstawowy"/>
              <w:tabs>
                <w:tab w:val="clear" w:pos="5521"/>
                <w:tab w:val="left" w:pos="-1276"/>
              </w:tabs>
              <w:jc w:val="left"/>
            </w:pPr>
          </w:p>
          <w:p w14:paraId="66FC162F" w14:textId="77777777" w:rsidR="009C1109" w:rsidRPr="00080B8B" w:rsidRDefault="009C1109" w:rsidP="00870A59">
            <w:pPr>
              <w:pStyle w:val="Tekstpodstawowy"/>
              <w:tabs>
                <w:tab w:val="clear" w:pos="5521"/>
                <w:tab w:val="left" w:pos="-1276"/>
              </w:tabs>
              <w:jc w:val="left"/>
            </w:pPr>
          </w:p>
          <w:p w14:paraId="6FEC012F" w14:textId="77777777" w:rsidR="009C1109" w:rsidRPr="00080B8B" w:rsidRDefault="009C1109" w:rsidP="00870A59">
            <w:pPr>
              <w:pStyle w:val="Tekstpodstawowy"/>
              <w:tabs>
                <w:tab w:val="clear" w:pos="5521"/>
                <w:tab w:val="left" w:pos="-1276"/>
              </w:tabs>
              <w:jc w:val="left"/>
            </w:pPr>
          </w:p>
          <w:p w14:paraId="4BF6486E" w14:textId="77777777" w:rsidR="009C1109" w:rsidRPr="00080B8B" w:rsidRDefault="009C1109" w:rsidP="00870A59">
            <w:pPr>
              <w:pStyle w:val="Tekstpodstawowy"/>
              <w:tabs>
                <w:tab w:val="clear" w:pos="5521"/>
                <w:tab w:val="left" w:pos="-1276"/>
              </w:tabs>
              <w:jc w:val="left"/>
            </w:pPr>
          </w:p>
          <w:p w14:paraId="42459494" w14:textId="77777777" w:rsidR="009C1109" w:rsidRPr="00080B8B" w:rsidRDefault="009C1109" w:rsidP="00870A59">
            <w:pPr>
              <w:pStyle w:val="Tekstpodstawowy"/>
              <w:tabs>
                <w:tab w:val="clear" w:pos="5521"/>
                <w:tab w:val="left" w:pos="-1276"/>
              </w:tabs>
              <w:jc w:val="left"/>
            </w:pPr>
          </w:p>
          <w:p w14:paraId="0261CBD5" w14:textId="77777777" w:rsidR="009C1109" w:rsidRPr="00080B8B" w:rsidRDefault="009C1109" w:rsidP="00870A59">
            <w:pPr>
              <w:pStyle w:val="Tekstpodstawowy"/>
              <w:tabs>
                <w:tab w:val="clear" w:pos="5521"/>
                <w:tab w:val="left" w:pos="-1276"/>
              </w:tabs>
              <w:jc w:val="left"/>
            </w:pPr>
          </w:p>
          <w:p w14:paraId="7CD56A97" w14:textId="4198D081" w:rsidR="009C1109" w:rsidRPr="00080B8B" w:rsidRDefault="009C1109" w:rsidP="00870A59">
            <w:pPr>
              <w:pStyle w:val="Tekstpodstawowy"/>
              <w:tabs>
                <w:tab w:val="clear" w:pos="5521"/>
                <w:tab w:val="left" w:pos="-1276"/>
              </w:tabs>
              <w:jc w:val="left"/>
              <w:rPr>
                <w:b/>
                <w:bCs/>
              </w:rPr>
            </w:pPr>
          </w:p>
        </w:tc>
        <w:tc>
          <w:tcPr>
            <w:tcW w:w="6408" w:type="dxa"/>
          </w:tcPr>
          <w:p w14:paraId="41938F2C" w14:textId="6C12534A" w:rsidR="008666A0" w:rsidRPr="008666A0" w:rsidRDefault="008666A0" w:rsidP="008666A0">
            <w:pPr>
              <w:pStyle w:val="Tekstpodstawowy"/>
              <w:tabs>
                <w:tab w:val="clear" w:pos="5521"/>
                <w:tab w:val="left" w:pos="-1276"/>
              </w:tabs>
              <w:jc w:val="left"/>
              <w:rPr>
                <w:b/>
                <w:bCs/>
                <w:u w:val="single"/>
              </w:rPr>
            </w:pPr>
            <w:r w:rsidRPr="008666A0">
              <w:rPr>
                <w:b/>
                <w:bCs/>
                <w:u w:val="single"/>
              </w:rPr>
              <w:lastRenderedPageBreak/>
              <w:t xml:space="preserve">OPZ - Zadanie 1: Kurs: barman-kelner I </w:t>
            </w:r>
            <w:proofErr w:type="spellStart"/>
            <w:r w:rsidRPr="008666A0">
              <w:rPr>
                <w:b/>
                <w:bCs/>
                <w:u w:val="single"/>
              </w:rPr>
              <w:t>i</w:t>
            </w:r>
            <w:proofErr w:type="spellEnd"/>
            <w:r w:rsidRPr="008666A0">
              <w:rPr>
                <w:b/>
                <w:bCs/>
                <w:u w:val="single"/>
              </w:rPr>
              <w:t xml:space="preserve"> II stopnia </w:t>
            </w:r>
          </w:p>
          <w:p w14:paraId="161223B7" w14:textId="77777777" w:rsidR="008666A0" w:rsidRPr="008666A0" w:rsidRDefault="008666A0" w:rsidP="008666A0">
            <w:pPr>
              <w:pStyle w:val="Tekstpodstawowy"/>
              <w:tabs>
                <w:tab w:val="clear" w:pos="5521"/>
                <w:tab w:val="left" w:pos="-1276"/>
              </w:tabs>
              <w:jc w:val="left"/>
            </w:pPr>
          </w:p>
          <w:p w14:paraId="22671640" w14:textId="301F7335" w:rsidR="009C1109" w:rsidRPr="00080B8B" w:rsidRDefault="009C1109" w:rsidP="00870A59">
            <w:pPr>
              <w:rPr>
                <w:sz w:val="24"/>
                <w:szCs w:val="24"/>
              </w:rPr>
            </w:pPr>
            <w:r w:rsidRPr="00080B8B">
              <w:rPr>
                <w:sz w:val="24"/>
                <w:szCs w:val="24"/>
              </w:rPr>
              <w:t xml:space="preserve">I. Kurs: barman-kelner I </w:t>
            </w:r>
            <w:proofErr w:type="spellStart"/>
            <w:r w:rsidRPr="00080B8B">
              <w:rPr>
                <w:sz w:val="24"/>
                <w:szCs w:val="24"/>
              </w:rPr>
              <w:t>i</w:t>
            </w:r>
            <w:proofErr w:type="spellEnd"/>
            <w:r w:rsidRPr="00080B8B">
              <w:rPr>
                <w:sz w:val="24"/>
                <w:szCs w:val="24"/>
              </w:rPr>
              <w:t xml:space="preserve"> II stopnia dla uczniów</w:t>
            </w:r>
          </w:p>
          <w:p w14:paraId="67CD5550" w14:textId="77777777" w:rsidR="009C1109" w:rsidRPr="00080B8B" w:rsidRDefault="009C1109" w:rsidP="00870A59">
            <w:pPr>
              <w:rPr>
                <w:sz w:val="24"/>
                <w:szCs w:val="24"/>
              </w:rPr>
            </w:pPr>
            <w:r w:rsidRPr="00080B8B">
              <w:rPr>
                <w:sz w:val="24"/>
                <w:szCs w:val="24"/>
              </w:rPr>
              <w:t>1. Uczestnikami kursów będą uczniowie Zespołu Szkół                      w Kowalewie Pomorskim będący jednocześnie uczestnikami projektu.</w:t>
            </w:r>
          </w:p>
          <w:p w14:paraId="4B4EC384" w14:textId="7BB4383D" w:rsidR="009C1109" w:rsidRPr="00080B8B" w:rsidRDefault="009C1109" w:rsidP="00870A59">
            <w:pPr>
              <w:rPr>
                <w:sz w:val="24"/>
                <w:szCs w:val="24"/>
              </w:rPr>
            </w:pPr>
            <w:r w:rsidRPr="00080B8B">
              <w:rPr>
                <w:sz w:val="24"/>
                <w:szCs w:val="24"/>
              </w:rPr>
              <w:t xml:space="preserve">2. Liczba uczestników: </w:t>
            </w:r>
            <w:r w:rsidR="00752B76">
              <w:rPr>
                <w:b/>
                <w:sz w:val="24"/>
                <w:szCs w:val="24"/>
              </w:rPr>
              <w:t>3</w:t>
            </w:r>
            <w:r w:rsidRPr="00080B8B">
              <w:rPr>
                <w:b/>
                <w:sz w:val="24"/>
                <w:szCs w:val="24"/>
              </w:rPr>
              <w:t xml:space="preserve"> grupy po</w:t>
            </w:r>
            <w:r w:rsidRPr="00080B8B">
              <w:rPr>
                <w:sz w:val="24"/>
                <w:szCs w:val="24"/>
              </w:rPr>
              <w:t xml:space="preserve"> </w:t>
            </w:r>
            <w:r w:rsidRPr="00080B8B">
              <w:rPr>
                <w:b/>
                <w:sz w:val="24"/>
                <w:szCs w:val="24"/>
              </w:rPr>
              <w:t>10 uczestników</w:t>
            </w:r>
            <w:r w:rsidRPr="00080B8B">
              <w:rPr>
                <w:sz w:val="24"/>
                <w:szCs w:val="24"/>
              </w:rPr>
              <w:t xml:space="preserve"> (uczniów/ uczennic).</w:t>
            </w:r>
          </w:p>
          <w:p w14:paraId="27AF768C" w14:textId="77777777" w:rsidR="009C1109" w:rsidRPr="00080B8B" w:rsidRDefault="009C1109" w:rsidP="00870A59">
            <w:pPr>
              <w:rPr>
                <w:sz w:val="24"/>
                <w:szCs w:val="24"/>
              </w:rPr>
            </w:pPr>
            <w:r w:rsidRPr="00080B8B">
              <w:rPr>
                <w:sz w:val="24"/>
                <w:szCs w:val="24"/>
              </w:rPr>
              <w:t xml:space="preserve">3. Ilość godzin: min. </w:t>
            </w:r>
            <w:r w:rsidRPr="00080B8B">
              <w:rPr>
                <w:b/>
                <w:bCs/>
                <w:sz w:val="24"/>
                <w:szCs w:val="24"/>
              </w:rPr>
              <w:t>20</w:t>
            </w:r>
            <w:r w:rsidRPr="00080B8B">
              <w:rPr>
                <w:b/>
                <w:sz w:val="24"/>
                <w:szCs w:val="24"/>
              </w:rPr>
              <w:t>h dydaktycznych dla każdej grupy                 (1 godzina dydaktyczna=45 min.).</w:t>
            </w:r>
          </w:p>
          <w:p w14:paraId="1163994D" w14:textId="77777777" w:rsidR="009C1109" w:rsidRPr="00080B8B" w:rsidRDefault="009C1109" w:rsidP="00870A59">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 również w okresie ferii zimowych.</w:t>
            </w:r>
          </w:p>
          <w:p w14:paraId="34FCDA8B" w14:textId="77777777" w:rsidR="009C1109" w:rsidRPr="00080B8B" w:rsidRDefault="009C1109" w:rsidP="00870A59">
            <w:pPr>
              <w:rPr>
                <w:sz w:val="24"/>
                <w:szCs w:val="24"/>
              </w:rPr>
            </w:pPr>
            <w:r w:rsidRPr="00080B8B">
              <w:rPr>
                <w:sz w:val="24"/>
                <w:szCs w:val="24"/>
              </w:rPr>
              <w:t>4. Zamawiający zastrzega sobie prawo zmiany ilości uczestników kursu w przypadkach losowych lub rezygnacji uczestnika w trakcie kursu.</w:t>
            </w:r>
          </w:p>
          <w:p w14:paraId="6358C97B" w14:textId="77777777" w:rsidR="009C1109" w:rsidRPr="00080B8B" w:rsidRDefault="009C1109" w:rsidP="00870A59">
            <w:pPr>
              <w:rPr>
                <w:sz w:val="24"/>
                <w:szCs w:val="24"/>
              </w:rPr>
            </w:pPr>
            <w:r w:rsidRPr="00080B8B">
              <w:rPr>
                <w:sz w:val="24"/>
                <w:szCs w:val="24"/>
              </w:rPr>
              <w:t>5. Wykonawca będzie zobowiązany do uzgodnienia z dyrekcją szkoły harmonogramu przeprowadzenia kursu po podpisaniu umowy.</w:t>
            </w:r>
          </w:p>
          <w:p w14:paraId="60365C5B" w14:textId="77777777" w:rsidR="009C1109" w:rsidRPr="00080B8B" w:rsidRDefault="009C1109" w:rsidP="00870A59">
            <w:pPr>
              <w:rPr>
                <w:b/>
                <w:sz w:val="24"/>
                <w:szCs w:val="24"/>
              </w:rPr>
            </w:pPr>
            <w:r w:rsidRPr="00080B8B">
              <w:rPr>
                <w:b/>
                <w:sz w:val="24"/>
                <w:szCs w:val="24"/>
              </w:rPr>
              <w:t>6. Miejsce szkolenia:</w:t>
            </w:r>
          </w:p>
          <w:p w14:paraId="208205BF" w14:textId="77777777" w:rsidR="009C1109" w:rsidRPr="00080B8B" w:rsidRDefault="009C1109" w:rsidP="00870A59">
            <w:pPr>
              <w:rPr>
                <w:sz w:val="24"/>
                <w:szCs w:val="24"/>
              </w:rPr>
            </w:pPr>
            <w:r w:rsidRPr="00080B8B">
              <w:rPr>
                <w:sz w:val="24"/>
                <w:szCs w:val="24"/>
              </w:rPr>
              <w:t>- Pracownia gastronomiczna Zespołu Szkół w Kowalewie Pomorskim</w:t>
            </w:r>
          </w:p>
          <w:p w14:paraId="37233F70" w14:textId="77777777" w:rsidR="009C1109" w:rsidRPr="00080B8B" w:rsidRDefault="009C1109" w:rsidP="00870A59">
            <w:pPr>
              <w:rPr>
                <w:b/>
                <w:bCs/>
                <w:sz w:val="24"/>
                <w:szCs w:val="24"/>
              </w:rPr>
            </w:pPr>
            <w:r w:rsidRPr="00080B8B">
              <w:rPr>
                <w:b/>
                <w:bCs/>
                <w:sz w:val="24"/>
                <w:szCs w:val="24"/>
              </w:rPr>
              <w:t>7. Tematyka szkolenia:</w:t>
            </w:r>
          </w:p>
          <w:p w14:paraId="5E45775D" w14:textId="77777777" w:rsidR="009C1109" w:rsidRPr="00080B8B" w:rsidRDefault="009C1109" w:rsidP="00870A59">
            <w:pPr>
              <w:rPr>
                <w:sz w:val="24"/>
                <w:szCs w:val="24"/>
              </w:rPr>
            </w:pPr>
            <w:r w:rsidRPr="00080B8B">
              <w:rPr>
                <w:sz w:val="24"/>
                <w:szCs w:val="24"/>
              </w:rPr>
              <w:t>Zawód Barman</w:t>
            </w:r>
          </w:p>
          <w:p w14:paraId="2A011629" w14:textId="77777777" w:rsidR="009C1109" w:rsidRPr="00080B8B" w:rsidRDefault="009C1109" w:rsidP="00870A59">
            <w:pPr>
              <w:rPr>
                <w:sz w:val="24"/>
                <w:szCs w:val="24"/>
              </w:rPr>
            </w:pPr>
            <w:r w:rsidRPr="00080B8B">
              <w:rPr>
                <w:sz w:val="24"/>
                <w:szCs w:val="24"/>
              </w:rPr>
              <w:t>- obowiązki i wizerunek Barmana</w:t>
            </w:r>
          </w:p>
          <w:p w14:paraId="06BBE18A" w14:textId="77777777" w:rsidR="009C1109" w:rsidRPr="00080B8B" w:rsidRDefault="009C1109" w:rsidP="00870A59">
            <w:pPr>
              <w:rPr>
                <w:sz w:val="24"/>
                <w:szCs w:val="24"/>
              </w:rPr>
            </w:pPr>
            <w:r w:rsidRPr="00080B8B">
              <w:rPr>
                <w:sz w:val="24"/>
                <w:szCs w:val="24"/>
              </w:rPr>
              <w:t>- praca w zespole</w:t>
            </w:r>
          </w:p>
          <w:p w14:paraId="70C818E9" w14:textId="77777777" w:rsidR="009C1109" w:rsidRPr="00080B8B" w:rsidRDefault="009C1109" w:rsidP="00870A59">
            <w:pPr>
              <w:rPr>
                <w:sz w:val="24"/>
                <w:szCs w:val="24"/>
              </w:rPr>
            </w:pPr>
            <w:r w:rsidRPr="00080B8B">
              <w:rPr>
                <w:sz w:val="24"/>
                <w:szCs w:val="24"/>
              </w:rPr>
              <w:t>- sztuka pracy przy barze i na sali</w:t>
            </w:r>
          </w:p>
          <w:p w14:paraId="4770A22C" w14:textId="77777777" w:rsidR="009C1109" w:rsidRPr="00080B8B" w:rsidRDefault="009C1109" w:rsidP="00870A59">
            <w:pPr>
              <w:rPr>
                <w:sz w:val="24"/>
                <w:szCs w:val="24"/>
              </w:rPr>
            </w:pPr>
            <w:r w:rsidRPr="00080B8B">
              <w:rPr>
                <w:sz w:val="24"/>
                <w:szCs w:val="24"/>
              </w:rPr>
              <w:t>- motywacja i cele</w:t>
            </w:r>
          </w:p>
          <w:p w14:paraId="470A51D1" w14:textId="77777777" w:rsidR="009C1109" w:rsidRPr="00080B8B" w:rsidRDefault="009C1109" w:rsidP="00870A59">
            <w:pPr>
              <w:rPr>
                <w:sz w:val="24"/>
                <w:szCs w:val="24"/>
              </w:rPr>
            </w:pPr>
            <w:r w:rsidRPr="00080B8B">
              <w:rPr>
                <w:sz w:val="24"/>
                <w:szCs w:val="24"/>
              </w:rPr>
              <w:lastRenderedPageBreak/>
              <w:t>- etyka Barmana</w:t>
            </w:r>
          </w:p>
          <w:p w14:paraId="71F1A4FA" w14:textId="77777777" w:rsidR="009C1109" w:rsidRPr="00080B8B" w:rsidRDefault="009C1109" w:rsidP="00870A59">
            <w:pPr>
              <w:rPr>
                <w:sz w:val="24"/>
                <w:szCs w:val="24"/>
              </w:rPr>
            </w:pPr>
            <w:r w:rsidRPr="00080B8B">
              <w:rPr>
                <w:sz w:val="24"/>
                <w:szCs w:val="24"/>
              </w:rPr>
              <w:t>- historia Cocktaili</w:t>
            </w:r>
          </w:p>
          <w:p w14:paraId="5E52F3CB" w14:textId="77777777" w:rsidR="009C1109" w:rsidRPr="00080B8B" w:rsidRDefault="009C1109" w:rsidP="00870A59">
            <w:pPr>
              <w:rPr>
                <w:sz w:val="24"/>
                <w:szCs w:val="24"/>
              </w:rPr>
            </w:pPr>
            <w:r w:rsidRPr="00080B8B">
              <w:rPr>
                <w:sz w:val="24"/>
                <w:szCs w:val="24"/>
              </w:rPr>
              <w:t>Podstawy zarządzania barem</w:t>
            </w:r>
          </w:p>
          <w:p w14:paraId="2F5F9F05" w14:textId="77777777" w:rsidR="009C1109" w:rsidRPr="00080B8B" w:rsidRDefault="009C1109" w:rsidP="00870A59">
            <w:pPr>
              <w:rPr>
                <w:sz w:val="24"/>
                <w:szCs w:val="24"/>
              </w:rPr>
            </w:pPr>
            <w:r w:rsidRPr="00080B8B">
              <w:rPr>
                <w:sz w:val="24"/>
                <w:szCs w:val="24"/>
              </w:rPr>
              <w:t>- organizacja baru,</w:t>
            </w:r>
          </w:p>
          <w:p w14:paraId="0264485B" w14:textId="77777777" w:rsidR="009C1109" w:rsidRPr="00080B8B" w:rsidRDefault="009C1109" w:rsidP="00870A59">
            <w:pPr>
              <w:rPr>
                <w:sz w:val="24"/>
                <w:szCs w:val="24"/>
              </w:rPr>
            </w:pPr>
            <w:r w:rsidRPr="00080B8B">
              <w:rPr>
                <w:sz w:val="24"/>
                <w:szCs w:val="24"/>
              </w:rPr>
              <w:t>- zarządzanie barem.</w:t>
            </w:r>
          </w:p>
          <w:p w14:paraId="5C386DC0" w14:textId="77777777" w:rsidR="009C1109" w:rsidRPr="00080B8B" w:rsidRDefault="009C1109" w:rsidP="00870A59">
            <w:pPr>
              <w:rPr>
                <w:sz w:val="24"/>
                <w:szCs w:val="24"/>
              </w:rPr>
            </w:pPr>
            <w:r w:rsidRPr="00080B8B">
              <w:rPr>
                <w:sz w:val="24"/>
                <w:szCs w:val="24"/>
              </w:rPr>
              <w:t>Terminologia funkcjonowanie sprzętu barowego</w:t>
            </w:r>
          </w:p>
          <w:p w14:paraId="7BD73C69" w14:textId="77777777" w:rsidR="009C1109" w:rsidRPr="00080B8B" w:rsidRDefault="009C1109" w:rsidP="00870A59">
            <w:pPr>
              <w:rPr>
                <w:sz w:val="24"/>
                <w:szCs w:val="24"/>
              </w:rPr>
            </w:pPr>
            <w:r w:rsidRPr="00080B8B">
              <w:rPr>
                <w:sz w:val="24"/>
                <w:szCs w:val="24"/>
              </w:rPr>
              <w:t>- przybory barmańskie,</w:t>
            </w:r>
          </w:p>
          <w:p w14:paraId="0B357AF0" w14:textId="77777777" w:rsidR="009C1109" w:rsidRPr="00080B8B" w:rsidRDefault="009C1109" w:rsidP="00870A59">
            <w:pPr>
              <w:rPr>
                <w:sz w:val="24"/>
                <w:szCs w:val="24"/>
              </w:rPr>
            </w:pPr>
            <w:r w:rsidRPr="00080B8B">
              <w:rPr>
                <w:sz w:val="24"/>
                <w:szCs w:val="24"/>
              </w:rPr>
              <w:t>- szkło barowe,</w:t>
            </w:r>
          </w:p>
          <w:p w14:paraId="1DBA0728" w14:textId="77777777" w:rsidR="009C1109" w:rsidRPr="00080B8B" w:rsidRDefault="009C1109" w:rsidP="00870A59">
            <w:pPr>
              <w:rPr>
                <w:sz w:val="24"/>
                <w:szCs w:val="24"/>
              </w:rPr>
            </w:pPr>
            <w:r w:rsidRPr="00080B8B">
              <w:rPr>
                <w:sz w:val="24"/>
                <w:szCs w:val="24"/>
              </w:rPr>
              <w:t>- sprzęt chłodniczy,</w:t>
            </w:r>
          </w:p>
          <w:p w14:paraId="04B14554" w14:textId="77777777" w:rsidR="009C1109" w:rsidRPr="00080B8B" w:rsidRDefault="009C1109" w:rsidP="00870A59">
            <w:pPr>
              <w:rPr>
                <w:sz w:val="24"/>
                <w:szCs w:val="24"/>
              </w:rPr>
            </w:pPr>
            <w:r w:rsidRPr="00080B8B">
              <w:rPr>
                <w:sz w:val="24"/>
                <w:szCs w:val="24"/>
              </w:rPr>
              <w:t>- sprzęt zmywający,</w:t>
            </w:r>
          </w:p>
          <w:p w14:paraId="1FBD590C" w14:textId="77777777" w:rsidR="009C1109" w:rsidRPr="00080B8B" w:rsidRDefault="009C1109" w:rsidP="00870A59">
            <w:pPr>
              <w:rPr>
                <w:sz w:val="24"/>
                <w:szCs w:val="24"/>
              </w:rPr>
            </w:pPr>
            <w:r w:rsidRPr="00080B8B">
              <w:rPr>
                <w:sz w:val="24"/>
                <w:szCs w:val="24"/>
              </w:rPr>
              <w:t>- sprzęt do parzenia kawy,</w:t>
            </w:r>
          </w:p>
          <w:p w14:paraId="3E0DD74F" w14:textId="77777777" w:rsidR="009C1109" w:rsidRPr="00080B8B" w:rsidRDefault="009C1109" w:rsidP="00870A59">
            <w:pPr>
              <w:rPr>
                <w:sz w:val="24"/>
                <w:szCs w:val="24"/>
              </w:rPr>
            </w:pPr>
            <w:r w:rsidRPr="00080B8B">
              <w:rPr>
                <w:sz w:val="24"/>
                <w:szCs w:val="24"/>
              </w:rPr>
              <w:t>- pozostały sprzęt barowy,</w:t>
            </w:r>
          </w:p>
          <w:p w14:paraId="3409C326" w14:textId="77777777" w:rsidR="009C1109" w:rsidRPr="00080B8B" w:rsidRDefault="009C1109" w:rsidP="00870A59">
            <w:pPr>
              <w:rPr>
                <w:sz w:val="24"/>
                <w:szCs w:val="24"/>
              </w:rPr>
            </w:pPr>
            <w:r w:rsidRPr="00080B8B">
              <w:rPr>
                <w:sz w:val="24"/>
                <w:szCs w:val="24"/>
              </w:rPr>
              <w:t>- obowiązkowe wyposażenie baru.</w:t>
            </w:r>
          </w:p>
          <w:p w14:paraId="75904D49" w14:textId="77777777" w:rsidR="009C1109" w:rsidRPr="00080B8B" w:rsidRDefault="009C1109" w:rsidP="00870A59">
            <w:pPr>
              <w:rPr>
                <w:sz w:val="24"/>
                <w:szCs w:val="24"/>
              </w:rPr>
            </w:pPr>
            <w:proofErr w:type="spellStart"/>
            <w:r w:rsidRPr="00080B8B">
              <w:rPr>
                <w:sz w:val="24"/>
                <w:szCs w:val="24"/>
              </w:rPr>
              <w:t>Mixologia</w:t>
            </w:r>
            <w:proofErr w:type="spellEnd"/>
          </w:p>
          <w:p w14:paraId="3BF1EA79" w14:textId="77777777" w:rsidR="009C1109" w:rsidRPr="00080B8B" w:rsidRDefault="009C1109" w:rsidP="00870A59">
            <w:pPr>
              <w:rPr>
                <w:sz w:val="24"/>
                <w:szCs w:val="24"/>
              </w:rPr>
            </w:pPr>
            <w:r w:rsidRPr="00080B8B">
              <w:rPr>
                <w:sz w:val="24"/>
                <w:szCs w:val="24"/>
              </w:rPr>
              <w:t>- omówienie poszczególnych alkoholi,</w:t>
            </w:r>
          </w:p>
          <w:p w14:paraId="4ABCEEA9" w14:textId="77777777" w:rsidR="009C1109" w:rsidRPr="00080B8B" w:rsidRDefault="009C1109" w:rsidP="00870A59">
            <w:pPr>
              <w:rPr>
                <w:sz w:val="24"/>
                <w:szCs w:val="24"/>
              </w:rPr>
            </w:pPr>
            <w:r w:rsidRPr="00080B8B">
              <w:rPr>
                <w:sz w:val="24"/>
                <w:szCs w:val="24"/>
              </w:rPr>
              <w:t>- przygotowanie drinków,</w:t>
            </w:r>
          </w:p>
          <w:p w14:paraId="4D1CA6E8" w14:textId="77777777" w:rsidR="009C1109" w:rsidRPr="00080B8B" w:rsidRDefault="009C1109" w:rsidP="00870A59">
            <w:pPr>
              <w:rPr>
                <w:sz w:val="24"/>
                <w:szCs w:val="24"/>
              </w:rPr>
            </w:pPr>
            <w:r w:rsidRPr="00080B8B">
              <w:rPr>
                <w:sz w:val="24"/>
                <w:szCs w:val="24"/>
              </w:rPr>
              <w:t xml:space="preserve">- przykłady i ćwiczenia. </w:t>
            </w:r>
          </w:p>
          <w:p w14:paraId="5F3BE021" w14:textId="77777777" w:rsidR="009C1109" w:rsidRPr="00080B8B" w:rsidRDefault="009C1109" w:rsidP="00870A59">
            <w:pPr>
              <w:rPr>
                <w:sz w:val="24"/>
                <w:szCs w:val="24"/>
              </w:rPr>
            </w:pPr>
            <w:r w:rsidRPr="00080B8B">
              <w:rPr>
                <w:sz w:val="24"/>
                <w:szCs w:val="24"/>
              </w:rPr>
              <w:t>Fizjologia mieszania napojów</w:t>
            </w:r>
          </w:p>
          <w:p w14:paraId="171247A1" w14:textId="77777777" w:rsidR="009C1109" w:rsidRPr="00080B8B" w:rsidRDefault="009C1109" w:rsidP="00870A59">
            <w:pPr>
              <w:rPr>
                <w:sz w:val="24"/>
                <w:szCs w:val="24"/>
              </w:rPr>
            </w:pPr>
            <w:r w:rsidRPr="00080B8B">
              <w:rPr>
                <w:sz w:val="24"/>
                <w:szCs w:val="24"/>
              </w:rPr>
              <w:t>- przygotowanie drinków,</w:t>
            </w:r>
          </w:p>
          <w:p w14:paraId="3352A5B5" w14:textId="77777777" w:rsidR="009C1109" w:rsidRPr="00080B8B" w:rsidRDefault="009C1109" w:rsidP="00870A59">
            <w:pPr>
              <w:rPr>
                <w:sz w:val="24"/>
                <w:szCs w:val="24"/>
              </w:rPr>
            </w:pPr>
            <w:r w:rsidRPr="00080B8B">
              <w:rPr>
                <w:sz w:val="24"/>
                <w:szCs w:val="24"/>
              </w:rPr>
              <w:t>- przykłady i ćwiczenia.</w:t>
            </w:r>
          </w:p>
          <w:p w14:paraId="04ABEFC4" w14:textId="77777777" w:rsidR="009C1109" w:rsidRPr="00080B8B" w:rsidRDefault="009C1109" w:rsidP="00870A59">
            <w:pPr>
              <w:rPr>
                <w:sz w:val="24"/>
                <w:szCs w:val="24"/>
              </w:rPr>
            </w:pPr>
            <w:r w:rsidRPr="00080B8B">
              <w:rPr>
                <w:sz w:val="24"/>
                <w:szCs w:val="24"/>
              </w:rPr>
              <w:t>Dobór różnorodnych ingrediencji</w:t>
            </w:r>
          </w:p>
          <w:p w14:paraId="5319F1F7" w14:textId="77777777" w:rsidR="009C1109" w:rsidRPr="00080B8B" w:rsidRDefault="009C1109" w:rsidP="00870A59">
            <w:pPr>
              <w:rPr>
                <w:sz w:val="24"/>
                <w:szCs w:val="24"/>
              </w:rPr>
            </w:pPr>
            <w:r w:rsidRPr="00080B8B">
              <w:rPr>
                <w:sz w:val="24"/>
                <w:szCs w:val="24"/>
              </w:rPr>
              <w:t>- przygotowanie drinków,</w:t>
            </w:r>
          </w:p>
          <w:p w14:paraId="256480AD" w14:textId="77777777" w:rsidR="009C1109" w:rsidRPr="00080B8B" w:rsidRDefault="009C1109" w:rsidP="00870A59">
            <w:pPr>
              <w:rPr>
                <w:sz w:val="24"/>
                <w:szCs w:val="24"/>
              </w:rPr>
            </w:pPr>
            <w:r w:rsidRPr="00080B8B">
              <w:rPr>
                <w:sz w:val="24"/>
                <w:szCs w:val="24"/>
              </w:rPr>
              <w:t>- przykłady i ćwiczenia ,</w:t>
            </w:r>
          </w:p>
          <w:p w14:paraId="1BA92E90" w14:textId="77777777" w:rsidR="009C1109" w:rsidRPr="00080B8B" w:rsidRDefault="009C1109" w:rsidP="00870A59">
            <w:pPr>
              <w:rPr>
                <w:sz w:val="24"/>
                <w:szCs w:val="24"/>
              </w:rPr>
            </w:pPr>
            <w:r w:rsidRPr="00080B8B">
              <w:rPr>
                <w:sz w:val="24"/>
                <w:szCs w:val="24"/>
              </w:rPr>
              <w:t xml:space="preserve">Sporządzanie zimnych koktajli z użyciem shakera i </w:t>
            </w:r>
            <w:proofErr w:type="spellStart"/>
            <w:r w:rsidRPr="00080B8B">
              <w:rPr>
                <w:sz w:val="24"/>
                <w:szCs w:val="24"/>
              </w:rPr>
              <w:t>blendera</w:t>
            </w:r>
            <w:proofErr w:type="spellEnd"/>
            <w:r w:rsidRPr="00080B8B">
              <w:rPr>
                <w:sz w:val="24"/>
                <w:szCs w:val="24"/>
              </w:rPr>
              <w:t>:</w:t>
            </w:r>
          </w:p>
          <w:p w14:paraId="446C0941" w14:textId="77777777" w:rsidR="009C1109" w:rsidRPr="00080B8B" w:rsidRDefault="009C1109" w:rsidP="00870A59">
            <w:pPr>
              <w:rPr>
                <w:sz w:val="24"/>
                <w:szCs w:val="24"/>
              </w:rPr>
            </w:pPr>
            <w:r w:rsidRPr="00080B8B">
              <w:rPr>
                <w:sz w:val="24"/>
                <w:szCs w:val="24"/>
              </w:rPr>
              <w:t xml:space="preserve">- </w:t>
            </w:r>
            <w:proofErr w:type="spellStart"/>
            <w:r w:rsidRPr="00080B8B">
              <w:rPr>
                <w:sz w:val="24"/>
                <w:szCs w:val="24"/>
              </w:rPr>
              <w:t>Short</w:t>
            </w:r>
            <w:proofErr w:type="spellEnd"/>
            <w:r w:rsidRPr="00080B8B">
              <w:rPr>
                <w:sz w:val="24"/>
                <w:szCs w:val="24"/>
              </w:rPr>
              <w:t xml:space="preserve"> drink</w:t>
            </w:r>
          </w:p>
          <w:p w14:paraId="7FABCC44" w14:textId="77777777" w:rsidR="009C1109" w:rsidRPr="00080B8B" w:rsidRDefault="009C1109" w:rsidP="00870A59">
            <w:pPr>
              <w:rPr>
                <w:sz w:val="24"/>
                <w:szCs w:val="24"/>
              </w:rPr>
            </w:pPr>
            <w:r w:rsidRPr="00080B8B">
              <w:rPr>
                <w:sz w:val="24"/>
                <w:szCs w:val="24"/>
              </w:rPr>
              <w:t xml:space="preserve">- </w:t>
            </w:r>
            <w:proofErr w:type="spellStart"/>
            <w:r w:rsidRPr="00080B8B">
              <w:rPr>
                <w:sz w:val="24"/>
                <w:szCs w:val="24"/>
              </w:rPr>
              <w:t>Long</w:t>
            </w:r>
            <w:proofErr w:type="spellEnd"/>
            <w:r w:rsidRPr="00080B8B">
              <w:rPr>
                <w:sz w:val="24"/>
                <w:szCs w:val="24"/>
              </w:rPr>
              <w:t xml:space="preserve"> drink</w:t>
            </w:r>
          </w:p>
          <w:p w14:paraId="7CC83BBE" w14:textId="77777777" w:rsidR="009C1109" w:rsidRPr="00080B8B" w:rsidRDefault="009C1109" w:rsidP="00870A59">
            <w:pPr>
              <w:rPr>
                <w:sz w:val="24"/>
                <w:szCs w:val="24"/>
              </w:rPr>
            </w:pPr>
            <w:r w:rsidRPr="00080B8B">
              <w:rPr>
                <w:sz w:val="24"/>
                <w:szCs w:val="24"/>
              </w:rPr>
              <w:t xml:space="preserve">- </w:t>
            </w:r>
            <w:proofErr w:type="spellStart"/>
            <w:r w:rsidRPr="00080B8B">
              <w:rPr>
                <w:sz w:val="24"/>
                <w:szCs w:val="24"/>
              </w:rPr>
              <w:t>Soft</w:t>
            </w:r>
            <w:proofErr w:type="spellEnd"/>
            <w:r w:rsidRPr="00080B8B">
              <w:rPr>
                <w:sz w:val="24"/>
                <w:szCs w:val="24"/>
              </w:rPr>
              <w:t xml:space="preserve"> drink</w:t>
            </w:r>
          </w:p>
          <w:p w14:paraId="28A8EFB8" w14:textId="77777777" w:rsidR="009C1109" w:rsidRPr="00080B8B" w:rsidRDefault="009C1109" w:rsidP="00870A59">
            <w:pPr>
              <w:rPr>
                <w:sz w:val="24"/>
                <w:szCs w:val="24"/>
              </w:rPr>
            </w:pPr>
            <w:r w:rsidRPr="00080B8B">
              <w:rPr>
                <w:sz w:val="24"/>
                <w:szCs w:val="24"/>
              </w:rPr>
              <w:t>Dekorowanie koktajli i drinków:</w:t>
            </w:r>
          </w:p>
          <w:p w14:paraId="74013DE2" w14:textId="77777777" w:rsidR="009C1109" w:rsidRPr="00080B8B" w:rsidRDefault="009C1109" w:rsidP="00870A59">
            <w:pPr>
              <w:rPr>
                <w:sz w:val="24"/>
                <w:szCs w:val="24"/>
              </w:rPr>
            </w:pPr>
            <w:r w:rsidRPr="00080B8B">
              <w:rPr>
                <w:sz w:val="24"/>
                <w:szCs w:val="24"/>
              </w:rPr>
              <w:t>- dekoracje na bazie owoców</w:t>
            </w:r>
          </w:p>
          <w:p w14:paraId="6EAFF159" w14:textId="77777777" w:rsidR="009C1109" w:rsidRPr="00080B8B" w:rsidRDefault="009C1109" w:rsidP="00870A59">
            <w:pPr>
              <w:rPr>
                <w:sz w:val="24"/>
                <w:szCs w:val="24"/>
              </w:rPr>
            </w:pPr>
            <w:r w:rsidRPr="00080B8B">
              <w:rPr>
                <w:sz w:val="24"/>
                <w:szCs w:val="24"/>
              </w:rPr>
              <w:t>- dekoracje na bazie warzyw</w:t>
            </w:r>
          </w:p>
          <w:p w14:paraId="6ECAD30C" w14:textId="77777777" w:rsidR="009C1109" w:rsidRPr="00080B8B" w:rsidRDefault="009C1109" w:rsidP="00870A59">
            <w:pPr>
              <w:rPr>
                <w:sz w:val="24"/>
                <w:szCs w:val="24"/>
              </w:rPr>
            </w:pPr>
            <w:r w:rsidRPr="00080B8B">
              <w:rPr>
                <w:sz w:val="24"/>
                <w:szCs w:val="24"/>
              </w:rPr>
              <w:lastRenderedPageBreak/>
              <w:t>- dekoracje z użyciem miodu, cukru oraz dekoracji sztucznych</w:t>
            </w:r>
          </w:p>
          <w:p w14:paraId="760F6CF7" w14:textId="77777777" w:rsidR="009C1109" w:rsidRPr="00080B8B" w:rsidRDefault="009C1109" w:rsidP="00870A59">
            <w:pPr>
              <w:rPr>
                <w:sz w:val="24"/>
                <w:szCs w:val="24"/>
              </w:rPr>
            </w:pPr>
            <w:r w:rsidRPr="00080B8B">
              <w:rPr>
                <w:sz w:val="24"/>
                <w:szCs w:val="24"/>
              </w:rPr>
              <w:t xml:space="preserve">Najnowsze trendy w </w:t>
            </w:r>
            <w:proofErr w:type="spellStart"/>
            <w:r w:rsidRPr="00080B8B">
              <w:rPr>
                <w:sz w:val="24"/>
                <w:szCs w:val="24"/>
              </w:rPr>
              <w:t>barmaństwie</w:t>
            </w:r>
            <w:proofErr w:type="spellEnd"/>
            <w:r w:rsidRPr="00080B8B">
              <w:rPr>
                <w:sz w:val="24"/>
                <w:szCs w:val="24"/>
              </w:rPr>
              <w:t xml:space="preserve"> na przykładzie konkretnych Państw.</w:t>
            </w:r>
          </w:p>
          <w:p w14:paraId="48D43871" w14:textId="77777777" w:rsidR="009C1109" w:rsidRPr="00080B8B" w:rsidRDefault="009C1109" w:rsidP="00870A59">
            <w:pPr>
              <w:rPr>
                <w:sz w:val="24"/>
                <w:szCs w:val="24"/>
              </w:rPr>
            </w:pPr>
            <w:r w:rsidRPr="00080B8B">
              <w:rPr>
                <w:sz w:val="24"/>
                <w:szCs w:val="24"/>
              </w:rPr>
              <w:t>Rozliczenia na barze.</w:t>
            </w:r>
          </w:p>
          <w:p w14:paraId="10861282" w14:textId="77777777" w:rsidR="009C1109" w:rsidRPr="00080B8B" w:rsidRDefault="009C1109" w:rsidP="00870A59">
            <w:pPr>
              <w:rPr>
                <w:sz w:val="24"/>
                <w:szCs w:val="24"/>
              </w:rPr>
            </w:pPr>
            <w:r w:rsidRPr="00080B8B">
              <w:rPr>
                <w:b/>
                <w:bCs/>
                <w:sz w:val="24"/>
                <w:szCs w:val="24"/>
              </w:rPr>
              <w:t>9.</w:t>
            </w:r>
            <w:r w:rsidRPr="00080B8B">
              <w:rPr>
                <w:sz w:val="24"/>
                <w:szCs w:val="24"/>
              </w:rPr>
              <w:t xml:space="preserve"> Firma szkoląca zapewnia materiały szkoleniowe (skrypt), sprzęt (mobilny bar, szkło koktajlowe, podręczny sprzęt barmana) oraz produkty (alkohole, soki, napoje, syropy, </w:t>
            </w:r>
            <w:proofErr w:type="spellStart"/>
            <w:r w:rsidRPr="00080B8B">
              <w:rPr>
                <w:sz w:val="24"/>
                <w:szCs w:val="24"/>
              </w:rPr>
              <w:t>mixy</w:t>
            </w:r>
            <w:proofErr w:type="spellEnd"/>
            <w:r w:rsidRPr="00080B8B">
              <w:rPr>
                <w:sz w:val="24"/>
                <w:szCs w:val="24"/>
              </w:rPr>
              <w:t xml:space="preserve"> barmańskie, owoce, warzywa, zioła, lód, dodatki komplementarne). Uczestnicy kursu pracują na indywidualnych stanowiskach barmańskich.</w:t>
            </w:r>
          </w:p>
          <w:p w14:paraId="0280B556" w14:textId="77777777" w:rsidR="009C1109" w:rsidRPr="00080B8B" w:rsidRDefault="009C1109" w:rsidP="00870A59">
            <w:pPr>
              <w:pStyle w:val="Bezodstpw"/>
              <w:rPr>
                <w:szCs w:val="24"/>
              </w:rPr>
            </w:pPr>
            <w:r w:rsidRPr="00080B8B">
              <w:rPr>
                <w:b/>
                <w:szCs w:val="24"/>
              </w:rPr>
              <w:t>10.</w:t>
            </w:r>
            <w:r w:rsidRPr="00080B8B">
              <w:rPr>
                <w:szCs w:val="24"/>
              </w:rPr>
              <w:t xml:space="preserve"> Materiały dydaktyczne do zajęć teoretycznych (książki lub</w:t>
            </w:r>
          </w:p>
          <w:p w14:paraId="1EB948E2" w14:textId="77777777" w:rsidR="009C1109" w:rsidRPr="00080B8B" w:rsidRDefault="009C1109" w:rsidP="00870A59">
            <w:pPr>
              <w:pStyle w:val="Bezodstpw"/>
              <w:rPr>
                <w:szCs w:val="24"/>
              </w:rPr>
            </w:pPr>
            <w:r w:rsidRPr="00080B8B">
              <w:rPr>
                <w:szCs w:val="24"/>
              </w:rPr>
              <w:t>materiały firmowe - skrypty zawierające pełną wiedzę z zakresu kursu) po zrealizowanym kursie stają się własnością uczniów;</w:t>
            </w:r>
          </w:p>
          <w:p w14:paraId="452DD920" w14:textId="77777777" w:rsidR="009C1109" w:rsidRPr="00080B8B" w:rsidRDefault="009C1109" w:rsidP="00870A59">
            <w:pPr>
              <w:pStyle w:val="Bezodstpw"/>
              <w:rPr>
                <w:szCs w:val="24"/>
              </w:rPr>
            </w:pPr>
            <w:r w:rsidRPr="00080B8B">
              <w:rPr>
                <w:b/>
                <w:szCs w:val="24"/>
              </w:rPr>
              <w:t>11.</w:t>
            </w:r>
            <w:r w:rsidRPr="00080B8B">
              <w:rPr>
                <w:szCs w:val="24"/>
              </w:rPr>
              <w:t xml:space="preserve"> Kurs winien zakończyć się egzaminem wewnętrznym przeprowadzonym przez Wykonawcę</w:t>
            </w:r>
            <w:r w:rsidRPr="00080B8B">
              <w:rPr>
                <w:color w:val="000000"/>
                <w:szCs w:val="24"/>
              </w:rPr>
              <w:t>.</w:t>
            </w:r>
          </w:p>
          <w:p w14:paraId="0AEF74FF" w14:textId="77777777" w:rsidR="009C1109" w:rsidRPr="00080B8B" w:rsidRDefault="009C1109" w:rsidP="00870A59">
            <w:pPr>
              <w:pStyle w:val="Bezodstpw"/>
              <w:rPr>
                <w:szCs w:val="24"/>
              </w:rPr>
            </w:pPr>
            <w:r w:rsidRPr="00080B8B">
              <w:rPr>
                <w:b/>
                <w:szCs w:val="24"/>
              </w:rPr>
              <w:t>12.</w:t>
            </w:r>
            <w:r w:rsidRPr="00080B8B">
              <w:rPr>
                <w:szCs w:val="24"/>
              </w:rPr>
              <w:t xml:space="preserve"> Wykonawca zobowiązuje się do sprawowania nadzoru nad frekwencją obecności uczestników kursu poprzez:</w:t>
            </w:r>
          </w:p>
          <w:p w14:paraId="1F682258" w14:textId="77777777" w:rsidR="009C1109" w:rsidRPr="00080B8B" w:rsidRDefault="009C1109" w:rsidP="00870A59">
            <w:pPr>
              <w:pStyle w:val="Bezodstpw"/>
              <w:rPr>
                <w:szCs w:val="24"/>
              </w:rPr>
            </w:pPr>
            <w:r w:rsidRPr="00080B8B">
              <w:rPr>
                <w:szCs w:val="24"/>
              </w:rPr>
              <w:t>-prowadzenie list obecności uczestników kursu,</w:t>
            </w:r>
          </w:p>
          <w:p w14:paraId="78FA5D49" w14:textId="77777777" w:rsidR="009C1109" w:rsidRPr="00080B8B" w:rsidRDefault="009C1109" w:rsidP="00870A5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37D9B920" w14:textId="77777777" w:rsidR="009C1109" w:rsidRPr="00080B8B" w:rsidRDefault="009C1109" w:rsidP="00870A59">
            <w:pPr>
              <w:pStyle w:val="Bezodstpw"/>
              <w:rPr>
                <w:szCs w:val="24"/>
              </w:rPr>
            </w:pPr>
            <w:r w:rsidRPr="00080B8B">
              <w:rPr>
                <w:szCs w:val="24"/>
              </w:rPr>
              <w:t>-zawiadomienie Zamawiającego o fakcie uchylenia się uczestnika kursu od przystąpienia do ewentualnych zaliczeń cząstkowych oraz egzaminu końcowego;</w:t>
            </w:r>
          </w:p>
          <w:p w14:paraId="369FC0FD" w14:textId="77777777" w:rsidR="009C1109" w:rsidRPr="00080B8B" w:rsidRDefault="009C1109" w:rsidP="00870A59">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29BB84E0" w14:textId="77777777" w:rsidR="009C1109" w:rsidRPr="00080B8B" w:rsidRDefault="009C1109" w:rsidP="00870A59">
            <w:pPr>
              <w:pStyle w:val="Bezodstpw"/>
              <w:rPr>
                <w:szCs w:val="24"/>
              </w:rPr>
            </w:pPr>
            <w:r w:rsidRPr="00080B8B">
              <w:rPr>
                <w:szCs w:val="24"/>
              </w:rPr>
              <w:t>-imienne wskazanie osób, które odbyły kurs (wymagane jest dołączenie do raportu  list obecności),</w:t>
            </w:r>
          </w:p>
          <w:p w14:paraId="19E54C7C" w14:textId="77777777" w:rsidR="009C1109" w:rsidRPr="00080B8B" w:rsidRDefault="009C1109" w:rsidP="00870A59">
            <w:pPr>
              <w:pStyle w:val="Bezodstpw"/>
              <w:rPr>
                <w:szCs w:val="24"/>
              </w:rPr>
            </w:pPr>
            <w:r w:rsidRPr="00080B8B">
              <w:rPr>
                <w:szCs w:val="24"/>
              </w:rPr>
              <w:t>-wykaz wydanych uczestnikom dokumentów wraz z poświadczeniem ich odbioru oraz kserokopie wydanych uczestnikom kursu dokumentów (certyfikatów);</w:t>
            </w:r>
          </w:p>
          <w:p w14:paraId="0CB3F2FD" w14:textId="77777777" w:rsidR="009C1109" w:rsidRPr="00080B8B" w:rsidRDefault="009C1109" w:rsidP="00870A59">
            <w:pPr>
              <w:pStyle w:val="Bezodstpw"/>
              <w:rPr>
                <w:szCs w:val="24"/>
              </w:rPr>
            </w:pPr>
            <w:r w:rsidRPr="00080B8B">
              <w:rPr>
                <w:szCs w:val="24"/>
              </w:rPr>
              <w:t>-rozliczenie godzin zrealizowanych na kursie uwzględniające tematykę zrealizowanych zajęć,</w:t>
            </w:r>
          </w:p>
          <w:p w14:paraId="6E7D8164" w14:textId="77777777" w:rsidR="009C1109" w:rsidRPr="00080B8B" w:rsidRDefault="009C1109" w:rsidP="00870A59">
            <w:pPr>
              <w:pStyle w:val="Bezodstpw"/>
              <w:rPr>
                <w:szCs w:val="24"/>
              </w:rPr>
            </w:pPr>
            <w:r w:rsidRPr="00080B8B">
              <w:rPr>
                <w:szCs w:val="24"/>
              </w:rPr>
              <w:t>-ankiety oceny szkolenia łącznie z ich opracowaniem,</w:t>
            </w:r>
          </w:p>
          <w:p w14:paraId="5FD9BCFB" w14:textId="77777777" w:rsidR="009C1109" w:rsidRPr="00080B8B" w:rsidRDefault="009C1109" w:rsidP="00870A59">
            <w:pPr>
              <w:pStyle w:val="Bezodstpw"/>
              <w:rPr>
                <w:szCs w:val="24"/>
              </w:rPr>
            </w:pPr>
            <w:r w:rsidRPr="00080B8B">
              <w:rPr>
                <w:szCs w:val="24"/>
              </w:rPr>
              <w:t>oraz dokumentację fotograficzną w formie płyty CD/DVD</w:t>
            </w:r>
          </w:p>
          <w:p w14:paraId="3F33D980" w14:textId="77777777" w:rsidR="009C1109" w:rsidRPr="00080B8B" w:rsidRDefault="009C1109" w:rsidP="00870A59">
            <w:pPr>
              <w:pStyle w:val="Bezodstpw"/>
              <w:rPr>
                <w:szCs w:val="24"/>
              </w:rPr>
            </w:pPr>
            <w:r w:rsidRPr="00080B8B">
              <w:rPr>
                <w:b/>
                <w:szCs w:val="24"/>
              </w:rPr>
              <w:t>14.</w:t>
            </w:r>
            <w:r w:rsidRPr="00080B8B">
              <w:rPr>
                <w:szCs w:val="24"/>
              </w:rPr>
              <w:t xml:space="preserve"> Wykonawca zobowiązany jest do rzetelnego i systematycznego prowadzenia wszelkiej</w:t>
            </w:r>
          </w:p>
          <w:p w14:paraId="432BE80E" w14:textId="77777777" w:rsidR="009C1109" w:rsidRPr="00080B8B" w:rsidRDefault="009C1109" w:rsidP="00870A5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067231CA" w14:textId="77777777" w:rsidR="009C1109" w:rsidRPr="00080B8B" w:rsidRDefault="009C1109" w:rsidP="00870A59">
            <w:pPr>
              <w:pStyle w:val="Bezodstpw"/>
              <w:rPr>
                <w:szCs w:val="24"/>
              </w:rPr>
            </w:pPr>
            <w:r w:rsidRPr="00080B8B">
              <w:rPr>
                <w:b/>
                <w:szCs w:val="24"/>
              </w:rPr>
              <w:t>15.</w:t>
            </w:r>
            <w:r w:rsidRPr="00080B8B">
              <w:rPr>
                <w:szCs w:val="24"/>
              </w:rPr>
              <w:t>Wszystkie dokumenty i materiały szkoleniowe, miejsce prowadzenia szkolenia i listy obecności muszą być oznaczone logotypami projektu zgodnie ze wskazaniem Zamawiającego.</w:t>
            </w:r>
          </w:p>
          <w:p w14:paraId="65ECB78C" w14:textId="77777777" w:rsidR="009C1109" w:rsidRPr="00080B8B" w:rsidRDefault="009C1109" w:rsidP="00870A59">
            <w:pPr>
              <w:rPr>
                <w:rFonts w:cs="Calibri"/>
                <w:sz w:val="24"/>
                <w:szCs w:val="24"/>
              </w:rPr>
            </w:pPr>
            <w:r w:rsidRPr="00080B8B">
              <w:rPr>
                <w:rFonts w:cs="Calibri"/>
                <w:b/>
                <w:bCs/>
                <w:sz w:val="24"/>
                <w:szCs w:val="24"/>
              </w:rPr>
              <w:t xml:space="preserve">16. Po zdanym egzaminie wewnętrznym uczestnik otrzymuje </w:t>
            </w:r>
            <w:r w:rsidRPr="00080B8B">
              <w:rPr>
                <w:rFonts w:cs="Calibri"/>
                <w:sz w:val="24"/>
                <w:szCs w:val="24"/>
              </w:rPr>
              <w:t>zaświadczenie o ukończeniu kursu na drukach MEN.</w:t>
            </w:r>
          </w:p>
          <w:p w14:paraId="454A534C" w14:textId="77777777" w:rsidR="009C1109" w:rsidRPr="00080B8B" w:rsidRDefault="009C1109" w:rsidP="00870A59">
            <w:pPr>
              <w:rPr>
                <w:szCs w:val="24"/>
              </w:rPr>
            </w:pPr>
          </w:p>
          <w:p w14:paraId="401806FA" w14:textId="2327B46D" w:rsidR="008666A0" w:rsidRPr="008666A0" w:rsidRDefault="008666A0" w:rsidP="00870A59">
            <w:pPr>
              <w:rPr>
                <w:b/>
                <w:bCs/>
                <w:sz w:val="24"/>
                <w:szCs w:val="24"/>
                <w:u w:val="single"/>
              </w:rPr>
            </w:pPr>
            <w:r w:rsidRPr="008666A0">
              <w:rPr>
                <w:b/>
                <w:bCs/>
                <w:u w:val="single"/>
              </w:rPr>
              <w:lastRenderedPageBreak/>
              <w:t>OPZ - Zadanie 2: Kurs: barmana</w:t>
            </w:r>
          </w:p>
          <w:p w14:paraId="4F6A517E" w14:textId="1E83C48D" w:rsidR="009C1109" w:rsidRPr="00080B8B" w:rsidRDefault="009C1109" w:rsidP="00870A59">
            <w:pPr>
              <w:rPr>
                <w:sz w:val="24"/>
                <w:szCs w:val="24"/>
              </w:rPr>
            </w:pPr>
            <w:r w:rsidRPr="00080B8B">
              <w:rPr>
                <w:sz w:val="24"/>
                <w:szCs w:val="24"/>
              </w:rPr>
              <w:t>I. Kurs: barmana dla uczniów</w:t>
            </w:r>
          </w:p>
          <w:p w14:paraId="3CC5222B" w14:textId="77777777" w:rsidR="009C1109" w:rsidRPr="00080B8B" w:rsidRDefault="009C1109" w:rsidP="00870A59">
            <w:pPr>
              <w:rPr>
                <w:sz w:val="24"/>
                <w:szCs w:val="24"/>
              </w:rPr>
            </w:pPr>
            <w:r w:rsidRPr="00080B8B">
              <w:rPr>
                <w:sz w:val="24"/>
                <w:szCs w:val="24"/>
              </w:rPr>
              <w:t>1. Uczestnikami kursów będą uczniowie Zespołu Szkół Nr 3                  w Golubi-Dobrzyniu będący jednocześnie uczestnikami projektu. Szkolenie przeznaczone jest dla młodzieży z niepełnosprawnością w stopniu lekkim i umiarkowanym.</w:t>
            </w:r>
          </w:p>
          <w:p w14:paraId="71BCABD4" w14:textId="77777777" w:rsidR="009C1109" w:rsidRPr="00080B8B" w:rsidRDefault="009C1109" w:rsidP="00870A59">
            <w:pPr>
              <w:rPr>
                <w:sz w:val="24"/>
                <w:szCs w:val="24"/>
              </w:rPr>
            </w:pPr>
            <w:r w:rsidRPr="00080B8B">
              <w:rPr>
                <w:sz w:val="24"/>
                <w:szCs w:val="24"/>
              </w:rPr>
              <w:t xml:space="preserve">2. Liczba uczestników: </w:t>
            </w:r>
            <w:r w:rsidRPr="00080B8B">
              <w:rPr>
                <w:b/>
                <w:sz w:val="24"/>
                <w:szCs w:val="24"/>
              </w:rPr>
              <w:t>5 uczestników</w:t>
            </w:r>
            <w:r w:rsidRPr="00080B8B">
              <w:rPr>
                <w:sz w:val="24"/>
                <w:szCs w:val="24"/>
              </w:rPr>
              <w:t xml:space="preserve"> (uczniów/ uczennic).</w:t>
            </w:r>
          </w:p>
          <w:p w14:paraId="6E18C68B" w14:textId="77777777" w:rsidR="009C1109" w:rsidRPr="00080B8B" w:rsidRDefault="009C1109" w:rsidP="00870A59">
            <w:pPr>
              <w:rPr>
                <w:sz w:val="24"/>
                <w:szCs w:val="24"/>
              </w:rPr>
            </w:pPr>
            <w:r w:rsidRPr="00080B8B">
              <w:rPr>
                <w:sz w:val="24"/>
                <w:szCs w:val="24"/>
              </w:rPr>
              <w:t xml:space="preserve">3. Ilość godzin: min. </w:t>
            </w:r>
            <w:r w:rsidRPr="00080B8B">
              <w:rPr>
                <w:b/>
                <w:bCs/>
                <w:sz w:val="24"/>
                <w:szCs w:val="24"/>
              </w:rPr>
              <w:t>10</w:t>
            </w:r>
            <w:r w:rsidRPr="00080B8B">
              <w:rPr>
                <w:b/>
                <w:sz w:val="24"/>
                <w:szCs w:val="24"/>
              </w:rPr>
              <w:t>h dydaktycznych (1 godzina dydaktyczna=45 min.).</w:t>
            </w:r>
          </w:p>
          <w:p w14:paraId="4785BD4E" w14:textId="77777777" w:rsidR="009C1109" w:rsidRPr="00080B8B" w:rsidRDefault="009C1109" w:rsidP="00870A59">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 również w okresie ferii zimowych.</w:t>
            </w:r>
          </w:p>
          <w:p w14:paraId="70BC2815" w14:textId="77777777" w:rsidR="009C1109" w:rsidRPr="00080B8B" w:rsidRDefault="009C1109" w:rsidP="00870A59">
            <w:pPr>
              <w:rPr>
                <w:sz w:val="24"/>
                <w:szCs w:val="24"/>
              </w:rPr>
            </w:pPr>
            <w:r w:rsidRPr="00080B8B">
              <w:rPr>
                <w:sz w:val="24"/>
                <w:szCs w:val="24"/>
              </w:rPr>
              <w:t>4. Zamawiający zastrzega sobie prawo zmiany ilości uczestników kursu w przypadkach losowych lub rezygnacji uczestnika w trakcie kursu.</w:t>
            </w:r>
          </w:p>
          <w:p w14:paraId="7D5AAA28" w14:textId="77777777" w:rsidR="009C1109" w:rsidRPr="00080B8B" w:rsidRDefault="009C1109" w:rsidP="00870A59">
            <w:pPr>
              <w:rPr>
                <w:sz w:val="24"/>
                <w:szCs w:val="24"/>
              </w:rPr>
            </w:pPr>
            <w:r w:rsidRPr="00080B8B">
              <w:rPr>
                <w:sz w:val="24"/>
                <w:szCs w:val="24"/>
              </w:rPr>
              <w:t>5. Wykonawca będzie zobowiązany do uzgodnienia z dyrekcją szkoły harmonogramu przeprowadzenia kursu po podpisaniu umowy.</w:t>
            </w:r>
          </w:p>
          <w:p w14:paraId="1A3EBC8A" w14:textId="77777777" w:rsidR="009C1109" w:rsidRPr="00080B8B" w:rsidRDefault="009C1109" w:rsidP="00870A59">
            <w:pPr>
              <w:rPr>
                <w:b/>
                <w:sz w:val="24"/>
                <w:szCs w:val="24"/>
              </w:rPr>
            </w:pPr>
            <w:r w:rsidRPr="00080B8B">
              <w:rPr>
                <w:b/>
                <w:sz w:val="24"/>
                <w:szCs w:val="24"/>
              </w:rPr>
              <w:t>6. Miejsce szkolenia:</w:t>
            </w:r>
          </w:p>
          <w:p w14:paraId="73D3C548" w14:textId="77777777" w:rsidR="009C1109" w:rsidRPr="00080B8B" w:rsidRDefault="009C1109" w:rsidP="00870A59">
            <w:pPr>
              <w:rPr>
                <w:sz w:val="24"/>
                <w:szCs w:val="24"/>
              </w:rPr>
            </w:pPr>
            <w:r w:rsidRPr="00080B8B">
              <w:rPr>
                <w:sz w:val="24"/>
                <w:szCs w:val="24"/>
              </w:rPr>
              <w:t>- Pracownia gastronomiczna Zespołu Szkół Nr 3 w Golubiu-Dobrzyniu</w:t>
            </w:r>
          </w:p>
          <w:p w14:paraId="1E44627B" w14:textId="77777777" w:rsidR="009C1109" w:rsidRPr="00080B8B" w:rsidRDefault="009C1109" w:rsidP="00870A59">
            <w:pPr>
              <w:rPr>
                <w:b/>
                <w:bCs/>
                <w:sz w:val="24"/>
                <w:szCs w:val="24"/>
              </w:rPr>
            </w:pPr>
            <w:r w:rsidRPr="00080B8B">
              <w:rPr>
                <w:b/>
                <w:bCs/>
                <w:sz w:val="24"/>
                <w:szCs w:val="24"/>
              </w:rPr>
              <w:t>7. Tematyka szkolenia:</w:t>
            </w:r>
          </w:p>
          <w:p w14:paraId="4082BDF5" w14:textId="77777777" w:rsidR="009C1109" w:rsidRPr="00080B8B" w:rsidRDefault="009C1109" w:rsidP="00870A59">
            <w:pPr>
              <w:ind w:left="360"/>
              <w:rPr>
                <w:sz w:val="24"/>
                <w:szCs w:val="24"/>
              </w:rPr>
            </w:pPr>
            <w:r w:rsidRPr="00080B8B">
              <w:rPr>
                <w:sz w:val="24"/>
                <w:szCs w:val="24"/>
              </w:rPr>
              <w:t>1. Sylwetka barmana.</w:t>
            </w:r>
          </w:p>
          <w:p w14:paraId="72BE3F76" w14:textId="77777777" w:rsidR="009C1109" w:rsidRPr="00080B8B" w:rsidRDefault="009C1109" w:rsidP="00870A59">
            <w:pPr>
              <w:ind w:left="360"/>
              <w:rPr>
                <w:sz w:val="24"/>
                <w:szCs w:val="24"/>
              </w:rPr>
            </w:pPr>
            <w:r w:rsidRPr="00080B8B">
              <w:rPr>
                <w:sz w:val="24"/>
                <w:szCs w:val="24"/>
              </w:rPr>
              <w:t>2. Technika mieszania napojów zimnych.</w:t>
            </w:r>
          </w:p>
          <w:p w14:paraId="07957B72" w14:textId="77777777" w:rsidR="009C1109" w:rsidRPr="00080B8B" w:rsidRDefault="009C1109" w:rsidP="00870A59">
            <w:pPr>
              <w:ind w:left="360"/>
              <w:rPr>
                <w:sz w:val="24"/>
                <w:szCs w:val="24"/>
              </w:rPr>
            </w:pPr>
            <w:r w:rsidRPr="00080B8B">
              <w:rPr>
                <w:sz w:val="24"/>
                <w:szCs w:val="24"/>
              </w:rPr>
              <w:t>3. Organizacja baru.</w:t>
            </w:r>
          </w:p>
          <w:p w14:paraId="0CAD7558" w14:textId="77777777" w:rsidR="009C1109" w:rsidRPr="00080B8B" w:rsidRDefault="009C1109" w:rsidP="00870A59">
            <w:pPr>
              <w:ind w:left="360"/>
              <w:rPr>
                <w:sz w:val="24"/>
                <w:szCs w:val="24"/>
              </w:rPr>
            </w:pPr>
            <w:r w:rsidRPr="00080B8B">
              <w:rPr>
                <w:sz w:val="24"/>
                <w:szCs w:val="24"/>
              </w:rPr>
              <w:t xml:space="preserve">4. </w:t>
            </w:r>
            <w:proofErr w:type="spellStart"/>
            <w:r w:rsidRPr="00080B8B">
              <w:rPr>
                <w:sz w:val="24"/>
                <w:szCs w:val="24"/>
              </w:rPr>
              <w:t>Soft</w:t>
            </w:r>
            <w:proofErr w:type="spellEnd"/>
            <w:r w:rsidRPr="00080B8B">
              <w:rPr>
                <w:sz w:val="24"/>
                <w:szCs w:val="24"/>
              </w:rPr>
              <w:t xml:space="preserve"> </w:t>
            </w:r>
            <w:proofErr w:type="spellStart"/>
            <w:r w:rsidRPr="00080B8B">
              <w:rPr>
                <w:sz w:val="24"/>
                <w:szCs w:val="24"/>
              </w:rPr>
              <w:t>drinks</w:t>
            </w:r>
            <w:proofErr w:type="spellEnd"/>
            <w:r w:rsidRPr="00080B8B">
              <w:rPr>
                <w:sz w:val="24"/>
                <w:szCs w:val="24"/>
              </w:rPr>
              <w:t xml:space="preserve"> (napoje klasyczne).</w:t>
            </w:r>
          </w:p>
          <w:p w14:paraId="757B7BE5" w14:textId="77777777" w:rsidR="009C1109" w:rsidRPr="00080B8B" w:rsidRDefault="009C1109" w:rsidP="00870A59">
            <w:pPr>
              <w:ind w:left="360"/>
              <w:rPr>
                <w:sz w:val="24"/>
                <w:szCs w:val="24"/>
              </w:rPr>
            </w:pPr>
            <w:r w:rsidRPr="00080B8B">
              <w:rPr>
                <w:sz w:val="24"/>
                <w:szCs w:val="24"/>
              </w:rPr>
              <w:t xml:space="preserve">5. </w:t>
            </w:r>
            <w:proofErr w:type="spellStart"/>
            <w:r w:rsidRPr="00080B8B">
              <w:rPr>
                <w:sz w:val="24"/>
                <w:szCs w:val="24"/>
              </w:rPr>
              <w:t>Short</w:t>
            </w:r>
            <w:proofErr w:type="spellEnd"/>
            <w:r w:rsidRPr="00080B8B">
              <w:rPr>
                <w:sz w:val="24"/>
                <w:szCs w:val="24"/>
              </w:rPr>
              <w:t xml:space="preserve"> </w:t>
            </w:r>
            <w:proofErr w:type="spellStart"/>
            <w:r w:rsidRPr="00080B8B">
              <w:rPr>
                <w:sz w:val="24"/>
                <w:szCs w:val="24"/>
              </w:rPr>
              <w:t>drinks</w:t>
            </w:r>
            <w:proofErr w:type="spellEnd"/>
            <w:r w:rsidRPr="00080B8B">
              <w:rPr>
                <w:sz w:val="24"/>
                <w:szCs w:val="24"/>
              </w:rPr>
              <w:t xml:space="preserve"> (napoje klasyczne).</w:t>
            </w:r>
          </w:p>
          <w:p w14:paraId="1D4CF29C" w14:textId="77777777" w:rsidR="009C1109" w:rsidRPr="00080B8B" w:rsidRDefault="009C1109" w:rsidP="00870A59">
            <w:pPr>
              <w:ind w:left="360"/>
              <w:rPr>
                <w:sz w:val="24"/>
                <w:szCs w:val="24"/>
              </w:rPr>
            </w:pPr>
            <w:r w:rsidRPr="00080B8B">
              <w:rPr>
                <w:sz w:val="24"/>
                <w:szCs w:val="24"/>
              </w:rPr>
              <w:t xml:space="preserve">6. </w:t>
            </w:r>
            <w:proofErr w:type="spellStart"/>
            <w:r w:rsidRPr="00080B8B">
              <w:rPr>
                <w:sz w:val="24"/>
                <w:szCs w:val="24"/>
              </w:rPr>
              <w:t>Long</w:t>
            </w:r>
            <w:proofErr w:type="spellEnd"/>
            <w:r w:rsidRPr="00080B8B">
              <w:rPr>
                <w:sz w:val="24"/>
                <w:szCs w:val="24"/>
              </w:rPr>
              <w:t xml:space="preserve"> </w:t>
            </w:r>
            <w:proofErr w:type="spellStart"/>
            <w:r w:rsidRPr="00080B8B">
              <w:rPr>
                <w:sz w:val="24"/>
                <w:szCs w:val="24"/>
              </w:rPr>
              <w:t>drinks</w:t>
            </w:r>
            <w:proofErr w:type="spellEnd"/>
            <w:r w:rsidRPr="00080B8B">
              <w:rPr>
                <w:sz w:val="24"/>
                <w:szCs w:val="24"/>
              </w:rPr>
              <w:t xml:space="preserve"> (napoje klasyczne).</w:t>
            </w:r>
          </w:p>
          <w:p w14:paraId="2C040C3C" w14:textId="77777777" w:rsidR="009C1109" w:rsidRPr="00080B8B" w:rsidRDefault="009C1109" w:rsidP="00870A59">
            <w:pPr>
              <w:ind w:left="360"/>
              <w:rPr>
                <w:sz w:val="24"/>
                <w:szCs w:val="24"/>
              </w:rPr>
            </w:pPr>
            <w:r w:rsidRPr="00080B8B">
              <w:rPr>
                <w:sz w:val="24"/>
                <w:szCs w:val="24"/>
              </w:rPr>
              <w:t>7. Charakterystyka napojów mieszanych.</w:t>
            </w:r>
          </w:p>
          <w:p w14:paraId="3256312A" w14:textId="77777777" w:rsidR="009C1109" w:rsidRPr="00080B8B" w:rsidRDefault="009C1109" w:rsidP="00870A59">
            <w:pPr>
              <w:ind w:left="360"/>
              <w:rPr>
                <w:sz w:val="24"/>
                <w:szCs w:val="24"/>
              </w:rPr>
            </w:pPr>
            <w:r w:rsidRPr="00080B8B">
              <w:rPr>
                <w:sz w:val="24"/>
                <w:szCs w:val="24"/>
              </w:rPr>
              <w:t>8. Towaroznawstwo.</w:t>
            </w:r>
          </w:p>
          <w:p w14:paraId="2FA8EA28" w14:textId="77777777" w:rsidR="009C1109" w:rsidRPr="00080B8B" w:rsidRDefault="009C1109" w:rsidP="00870A59">
            <w:pPr>
              <w:ind w:left="360"/>
              <w:rPr>
                <w:sz w:val="24"/>
                <w:szCs w:val="24"/>
              </w:rPr>
            </w:pPr>
            <w:r w:rsidRPr="00080B8B">
              <w:rPr>
                <w:sz w:val="24"/>
                <w:szCs w:val="24"/>
              </w:rPr>
              <w:t xml:space="preserve">9. Drinki </w:t>
            </w:r>
            <w:proofErr w:type="spellStart"/>
            <w:r w:rsidRPr="00080B8B">
              <w:rPr>
                <w:sz w:val="24"/>
                <w:szCs w:val="24"/>
              </w:rPr>
              <w:t>blenderowane</w:t>
            </w:r>
            <w:proofErr w:type="spellEnd"/>
            <w:r w:rsidRPr="00080B8B">
              <w:rPr>
                <w:sz w:val="24"/>
                <w:szCs w:val="24"/>
              </w:rPr>
              <w:t>.</w:t>
            </w:r>
          </w:p>
          <w:p w14:paraId="7E2BC875" w14:textId="77777777" w:rsidR="009C1109" w:rsidRPr="00080B8B" w:rsidRDefault="009C1109" w:rsidP="00870A59">
            <w:pPr>
              <w:ind w:left="360"/>
              <w:rPr>
                <w:sz w:val="24"/>
                <w:szCs w:val="24"/>
              </w:rPr>
            </w:pPr>
            <w:r w:rsidRPr="00080B8B">
              <w:rPr>
                <w:sz w:val="24"/>
                <w:szCs w:val="24"/>
              </w:rPr>
              <w:t>10. Zagadnienia prawne związane z prowadzeniem lokalu.</w:t>
            </w:r>
          </w:p>
          <w:p w14:paraId="70B63F17" w14:textId="77777777" w:rsidR="009C1109" w:rsidRPr="00080B8B" w:rsidRDefault="009C1109" w:rsidP="00870A59">
            <w:pPr>
              <w:rPr>
                <w:sz w:val="24"/>
                <w:szCs w:val="24"/>
              </w:rPr>
            </w:pPr>
            <w:r w:rsidRPr="00080B8B">
              <w:rPr>
                <w:b/>
                <w:bCs/>
                <w:sz w:val="24"/>
                <w:szCs w:val="24"/>
              </w:rPr>
              <w:t>8.</w:t>
            </w:r>
            <w:r w:rsidRPr="00080B8B">
              <w:rPr>
                <w:sz w:val="24"/>
                <w:szCs w:val="24"/>
              </w:rPr>
              <w:t xml:space="preserve"> Firma szkoląca zapewnia materiały szkoleniowe (skrypt), sprzęt (mobilny bar, szkło koktajlowe, podręczny sprzęt </w:t>
            </w:r>
            <w:r w:rsidRPr="00080B8B">
              <w:rPr>
                <w:sz w:val="24"/>
                <w:szCs w:val="24"/>
              </w:rPr>
              <w:lastRenderedPageBreak/>
              <w:t xml:space="preserve">barmana) oraz produkty (alkohole, soki, napoje, syropy, </w:t>
            </w:r>
            <w:proofErr w:type="spellStart"/>
            <w:r w:rsidRPr="00080B8B">
              <w:rPr>
                <w:sz w:val="24"/>
                <w:szCs w:val="24"/>
              </w:rPr>
              <w:t>mixy</w:t>
            </w:r>
            <w:proofErr w:type="spellEnd"/>
            <w:r w:rsidRPr="00080B8B">
              <w:rPr>
                <w:sz w:val="24"/>
                <w:szCs w:val="24"/>
              </w:rPr>
              <w:t xml:space="preserve"> barmańskie, owoce, warzywa, zioła, lód, dodatki komplementarne). Uczestnicy kursu pracują na indywidualnych stanowiskach barmańskich.</w:t>
            </w:r>
          </w:p>
          <w:p w14:paraId="1A9F48AC" w14:textId="77777777" w:rsidR="009C1109" w:rsidRPr="00080B8B" w:rsidRDefault="009C1109" w:rsidP="00870A59">
            <w:pPr>
              <w:pStyle w:val="Bezodstpw"/>
              <w:rPr>
                <w:szCs w:val="24"/>
              </w:rPr>
            </w:pPr>
            <w:r w:rsidRPr="00080B8B">
              <w:rPr>
                <w:b/>
                <w:szCs w:val="24"/>
              </w:rPr>
              <w:t>9.</w:t>
            </w:r>
            <w:r w:rsidRPr="00080B8B">
              <w:rPr>
                <w:szCs w:val="24"/>
              </w:rPr>
              <w:t xml:space="preserve"> Materiały dydaktyczne do zajęć teoretycznych (książki lub</w:t>
            </w:r>
          </w:p>
          <w:p w14:paraId="6BB3B6F0" w14:textId="77777777" w:rsidR="009C1109" w:rsidRPr="00080B8B" w:rsidRDefault="009C1109" w:rsidP="00870A59">
            <w:pPr>
              <w:pStyle w:val="Bezodstpw"/>
              <w:rPr>
                <w:szCs w:val="24"/>
              </w:rPr>
            </w:pPr>
            <w:r w:rsidRPr="00080B8B">
              <w:rPr>
                <w:szCs w:val="24"/>
              </w:rPr>
              <w:t>materiały firmowe - skrypty zawierające pełną wiedzę z zakresu kursu) po zrealizowanym kursie stają się własnością uczniów;</w:t>
            </w:r>
          </w:p>
          <w:p w14:paraId="687E07D3" w14:textId="77777777" w:rsidR="009C1109" w:rsidRPr="00080B8B" w:rsidRDefault="009C1109" w:rsidP="00870A59">
            <w:pPr>
              <w:pStyle w:val="Bezodstpw"/>
              <w:rPr>
                <w:szCs w:val="24"/>
              </w:rPr>
            </w:pPr>
            <w:r w:rsidRPr="00080B8B">
              <w:rPr>
                <w:b/>
                <w:szCs w:val="24"/>
              </w:rPr>
              <w:t>10.</w:t>
            </w:r>
            <w:r w:rsidRPr="00080B8B">
              <w:rPr>
                <w:szCs w:val="24"/>
              </w:rPr>
              <w:t xml:space="preserve"> Kurs winien zakończyć się egzaminem wewnętrznym przeprowadzonym przez Wykonawcę</w:t>
            </w:r>
            <w:r w:rsidRPr="00080B8B">
              <w:rPr>
                <w:color w:val="000000"/>
                <w:szCs w:val="24"/>
              </w:rPr>
              <w:t>.</w:t>
            </w:r>
          </w:p>
          <w:p w14:paraId="45FF268F" w14:textId="77777777" w:rsidR="009C1109" w:rsidRPr="00080B8B" w:rsidRDefault="009C1109" w:rsidP="00870A59">
            <w:pPr>
              <w:pStyle w:val="Bezodstpw"/>
              <w:rPr>
                <w:szCs w:val="24"/>
              </w:rPr>
            </w:pPr>
            <w:r w:rsidRPr="00080B8B">
              <w:rPr>
                <w:b/>
                <w:szCs w:val="24"/>
              </w:rPr>
              <w:t>11.</w:t>
            </w:r>
            <w:r w:rsidRPr="00080B8B">
              <w:rPr>
                <w:szCs w:val="24"/>
              </w:rPr>
              <w:t xml:space="preserve"> Wykonawca zobowiązuje się do sprawowania nadzoru nad frekwencją obecności uczestników kursu poprzez:</w:t>
            </w:r>
          </w:p>
          <w:p w14:paraId="68770DEB" w14:textId="77777777" w:rsidR="009C1109" w:rsidRPr="00080B8B" w:rsidRDefault="009C1109" w:rsidP="00870A59">
            <w:pPr>
              <w:pStyle w:val="Bezodstpw"/>
              <w:rPr>
                <w:szCs w:val="24"/>
              </w:rPr>
            </w:pPr>
            <w:r w:rsidRPr="00080B8B">
              <w:rPr>
                <w:szCs w:val="24"/>
              </w:rPr>
              <w:t>-prowadzenie list obecności uczestników kursu,</w:t>
            </w:r>
          </w:p>
          <w:p w14:paraId="3A5DE5A2" w14:textId="77777777" w:rsidR="009C1109" w:rsidRPr="00080B8B" w:rsidRDefault="009C1109" w:rsidP="00870A5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3F3F5BF5" w14:textId="77777777" w:rsidR="009C1109" w:rsidRPr="00080B8B" w:rsidRDefault="009C1109" w:rsidP="00870A59">
            <w:pPr>
              <w:pStyle w:val="Bezodstpw"/>
              <w:rPr>
                <w:szCs w:val="24"/>
              </w:rPr>
            </w:pPr>
            <w:r w:rsidRPr="00080B8B">
              <w:rPr>
                <w:szCs w:val="24"/>
              </w:rPr>
              <w:t>-zawiadomienie Zamawiającego o fakcie uchylenia się uczestnika kursu od przystąpienia do ewentualnych zaliczeń cząstkowych oraz egzaminu końcowego;</w:t>
            </w:r>
          </w:p>
          <w:p w14:paraId="7CB79340" w14:textId="77777777" w:rsidR="009C1109" w:rsidRPr="00080B8B" w:rsidRDefault="009C1109" w:rsidP="00870A59">
            <w:pPr>
              <w:pStyle w:val="Bezodstpw"/>
              <w:rPr>
                <w:szCs w:val="24"/>
              </w:rPr>
            </w:pPr>
            <w:r w:rsidRPr="00080B8B">
              <w:rPr>
                <w:b/>
                <w:szCs w:val="24"/>
              </w:rPr>
              <w:t>12.</w:t>
            </w:r>
            <w:r w:rsidRPr="00080B8B">
              <w:rPr>
                <w:szCs w:val="24"/>
              </w:rPr>
              <w:t xml:space="preserve"> Wykonawca przedłoży Zamawiającemu (po zakończeniu kursu) raport z realizacji kursu zawierający:</w:t>
            </w:r>
          </w:p>
          <w:p w14:paraId="299908DE" w14:textId="77777777" w:rsidR="009C1109" w:rsidRPr="00080B8B" w:rsidRDefault="009C1109" w:rsidP="00870A59">
            <w:pPr>
              <w:pStyle w:val="Bezodstpw"/>
              <w:rPr>
                <w:szCs w:val="24"/>
              </w:rPr>
            </w:pPr>
            <w:r w:rsidRPr="00080B8B">
              <w:rPr>
                <w:szCs w:val="24"/>
              </w:rPr>
              <w:t>-imienne wskazanie osób, które odbyły kurs (wymagane jest dołączenie do raportu  list obecności),</w:t>
            </w:r>
          </w:p>
          <w:p w14:paraId="6EF607FC" w14:textId="77777777" w:rsidR="009C1109" w:rsidRPr="00080B8B" w:rsidRDefault="009C1109" w:rsidP="00870A59">
            <w:pPr>
              <w:pStyle w:val="Bezodstpw"/>
              <w:rPr>
                <w:szCs w:val="24"/>
              </w:rPr>
            </w:pPr>
            <w:r w:rsidRPr="00080B8B">
              <w:rPr>
                <w:szCs w:val="24"/>
              </w:rPr>
              <w:t>-wykaz wydanych uczestnikom dokumentów wraz z poświadczeniem ich odbioru oraz kserokopie wydanych uczestnikom kursu dokumentów (certyfikatów);</w:t>
            </w:r>
          </w:p>
          <w:p w14:paraId="6F9D387E" w14:textId="77777777" w:rsidR="009C1109" w:rsidRPr="00080B8B" w:rsidRDefault="009C1109" w:rsidP="00870A59">
            <w:pPr>
              <w:pStyle w:val="Bezodstpw"/>
              <w:rPr>
                <w:szCs w:val="24"/>
              </w:rPr>
            </w:pPr>
            <w:r w:rsidRPr="00080B8B">
              <w:rPr>
                <w:szCs w:val="24"/>
              </w:rPr>
              <w:t>-rozliczenie godzin zrealizowanych na kursie uwzględniające tematykę zrealizowanych zajęć,</w:t>
            </w:r>
          </w:p>
          <w:p w14:paraId="7D8D33FA" w14:textId="77777777" w:rsidR="009C1109" w:rsidRPr="00080B8B" w:rsidRDefault="009C1109" w:rsidP="00870A59">
            <w:pPr>
              <w:pStyle w:val="Bezodstpw"/>
              <w:rPr>
                <w:szCs w:val="24"/>
              </w:rPr>
            </w:pPr>
            <w:r w:rsidRPr="00080B8B">
              <w:rPr>
                <w:szCs w:val="24"/>
              </w:rPr>
              <w:t>-ankiety oceny szkolenia łącznie z ich opracowaniem,</w:t>
            </w:r>
          </w:p>
          <w:p w14:paraId="2D1007EA" w14:textId="77777777" w:rsidR="009C1109" w:rsidRPr="00080B8B" w:rsidRDefault="009C1109" w:rsidP="00870A59">
            <w:pPr>
              <w:pStyle w:val="Bezodstpw"/>
              <w:rPr>
                <w:szCs w:val="24"/>
              </w:rPr>
            </w:pPr>
            <w:r w:rsidRPr="00080B8B">
              <w:rPr>
                <w:szCs w:val="24"/>
              </w:rPr>
              <w:t>oraz dokumentację fotograficzną w formie płyty CD/DVD</w:t>
            </w:r>
          </w:p>
          <w:p w14:paraId="5B0C6CDB" w14:textId="77777777" w:rsidR="009C1109" w:rsidRPr="00080B8B" w:rsidRDefault="009C1109" w:rsidP="00870A59">
            <w:pPr>
              <w:pStyle w:val="Bezodstpw"/>
              <w:rPr>
                <w:szCs w:val="24"/>
              </w:rPr>
            </w:pPr>
            <w:r w:rsidRPr="00080B8B">
              <w:rPr>
                <w:b/>
                <w:szCs w:val="24"/>
              </w:rPr>
              <w:t>13.</w:t>
            </w:r>
            <w:r w:rsidRPr="00080B8B">
              <w:rPr>
                <w:szCs w:val="24"/>
              </w:rPr>
              <w:t xml:space="preserve"> Wykonawca zobowiązany jest do rzetelnego i systematycznego prowadzenia wszelkiej</w:t>
            </w:r>
          </w:p>
          <w:p w14:paraId="06B8E707" w14:textId="77777777" w:rsidR="009C1109" w:rsidRPr="00080B8B" w:rsidRDefault="009C1109" w:rsidP="00870A5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7E83A65F" w14:textId="77777777" w:rsidR="009C1109" w:rsidRPr="00080B8B" w:rsidRDefault="009C1109" w:rsidP="00870A59">
            <w:pPr>
              <w:pStyle w:val="Bezodstpw"/>
              <w:rPr>
                <w:szCs w:val="24"/>
              </w:rPr>
            </w:pPr>
            <w:r w:rsidRPr="00080B8B">
              <w:rPr>
                <w:b/>
                <w:szCs w:val="24"/>
              </w:rPr>
              <w:t>14.</w:t>
            </w:r>
            <w:r w:rsidRPr="00080B8B">
              <w:rPr>
                <w:szCs w:val="24"/>
              </w:rPr>
              <w:t>Wszystkie dokumenty i materiały szkoleniowe, miejsce prowadzenia szkolenia i listy obecności muszą być oznaczone logotypami projektu zgodnie ze wskazaniem Zamawiającego.</w:t>
            </w:r>
          </w:p>
          <w:p w14:paraId="1B927882" w14:textId="77777777" w:rsidR="009C1109" w:rsidRPr="00080B8B" w:rsidRDefault="009C1109" w:rsidP="00870A59">
            <w:pPr>
              <w:rPr>
                <w:rFonts w:cs="Calibri"/>
                <w:sz w:val="24"/>
                <w:szCs w:val="24"/>
              </w:rPr>
            </w:pPr>
            <w:r w:rsidRPr="00080B8B">
              <w:rPr>
                <w:rFonts w:cs="Calibri"/>
                <w:b/>
                <w:bCs/>
                <w:sz w:val="24"/>
                <w:szCs w:val="24"/>
              </w:rPr>
              <w:t>15.</w:t>
            </w:r>
            <w:r w:rsidRPr="00080B8B">
              <w:rPr>
                <w:rFonts w:cs="Calibri"/>
                <w:sz w:val="24"/>
                <w:szCs w:val="24"/>
              </w:rPr>
              <w:t xml:space="preserve"> Po zakończeniu kursu uczestnik otrzymuje zaświadczenie lub certyfikat ukończenia szkolenia.</w:t>
            </w:r>
          </w:p>
        </w:tc>
      </w:tr>
      <w:tr w:rsidR="008666A0" w:rsidRPr="00080B8B" w14:paraId="14451FCF" w14:textId="77777777" w:rsidTr="0018101D">
        <w:trPr>
          <w:trHeight w:val="435"/>
        </w:trPr>
        <w:tc>
          <w:tcPr>
            <w:tcW w:w="9210" w:type="dxa"/>
            <w:gridSpan w:val="2"/>
          </w:tcPr>
          <w:p w14:paraId="4F15223C" w14:textId="77777777" w:rsidR="008666A0" w:rsidRDefault="008666A0" w:rsidP="00870A59">
            <w:pPr>
              <w:pStyle w:val="Tekstpodstawowy"/>
              <w:tabs>
                <w:tab w:val="clear" w:pos="5521"/>
                <w:tab w:val="left" w:pos="-1276"/>
              </w:tabs>
              <w:jc w:val="left"/>
              <w:rPr>
                <w:b/>
              </w:rPr>
            </w:pPr>
          </w:p>
          <w:p w14:paraId="5775CEA1" w14:textId="1AAAF449" w:rsidR="008666A0" w:rsidRPr="00080B8B" w:rsidRDefault="008666A0" w:rsidP="008666A0">
            <w:pPr>
              <w:pStyle w:val="Tekstpodstawowy"/>
              <w:tabs>
                <w:tab w:val="clear" w:pos="5521"/>
                <w:tab w:val="left" w:pos="-1276"/>
              </w:tabs>
              <w:jc w:val="left"/>
              <w:rPr>
                <w:b/>
              </w:rPr>
            </w:pPr>
            <w:r w:rsidRPr="00080B8B">
              <w:rPr>
                <w:b/>
              </w:rPr>
              <w:t>Część 15</w:t>
            </w:r>
            <w:r>
              <w:rPr>
                <w:b/>
              </w:rPr>
              <w:t xml:space="preserve"> – Kursy kelnerskie</w:t>
            </w:r>
          </w:p>
          <w:p w14:paraId="4EAE6AD4" w14:textId="77777777" w:rsidR="008666A0" w:rsidRPr="00080B8B" w:rsidRDefault="008666A0" w:rsidP="00870A59"/>
        </w:tc>
      </w:tr>
      <w:tr w:rsidR="008666A0" w:rsidRPr="00080B8B" w14:paraId="0D92B906" w14:textId="77777777" w:rsidTr="00870A59">
        <w:trPr>
          <w:trHeight w:val="2415"/>
        </w:trPr>
        <w:tc>
          <w:tcPr>
            <w:tcW w:w="2802" w:type="dxa"/>
          </w:tcPr>
          <w:p w14:paraId="42BE3E3B" w14:textId="77777777" w:rsidR="008666A0" w:rsidRPr="00080B8B" w:rsidRDefault="008666A0" w:rsidP="008666A0">
            <w:pPr>
              <w:pStyle w:val="Tekstpodstawowy"/>
              <w:tabs>
                <w:tab w:val="clear" w:pos="5521"/>
                <w:tab w:val="left" w:pos="-1276"/>
              </w:tabs>
              <w:jc w:val="left"/>
              <w:rPr>
                <w:bCs/>
              </w:rPr>
            </w:pPr>
          </w:p>
          <w:p w14:paraId="1766321B" w14:textId="77777777" w:rsidR="008666A0" w:rsidRPr="00080B8B" w:rsidRDefault="008666A0" w:rsidP="008666A0">
            <w:pPr>
              <w:pStyle w:val="Tekstpodstawowy"/>
              <w:tabs>
                <w:tab w:val="clear" w:pos="5521"/>
                <w:tab w:val="left" w:pos="-1276"/>
              </w:tabs>
              <w:jc w:val="left"/>
              <w:rPr>
                <w:bCs/>
              </w:rPr>
            </w:pPr>
          </w:p>
          <w:p w14:paraId="59805965" w14:textId="0F1984C0" w:rsidR="008666A0" w:rsidRDefault="008666A0" w:rsidP="008666A0">
            <w:pPr>
              <w:pStyle w:val="Tekstpodstawowy"/>
              <w:tabs>
                <w:tab w:val="left" w:pos="-1276"/>
              </w:tabs>
              <w:jc w:val="left"/>
              <w:rPr>
                <w:b/>
              </w:rPr>
            </w:pPr>
          </w:p>
        </w:tc>
        <w:tc>
          <w:tcPr>
            <w:tcW w:w="6408" w:type="dxa"/>
          </w:tcPr>
          <w:p w14:paraId="6FC5FCAF" w14:textId="4F7241A3" w:rsidR="008666A0" w:rsidRPr="008666A0" w:rsidRDefault="008666A0" w:rsidP="008666A0">
            <w:pPr>
              <w:pStyle w:val="Tekstpodstawowy"/>
              <w:tabs>
                <w:tab w:val="clear" w:pos="5521"/>
                <w:tab w:val="left" w:pos="-1276"/>
              </w:tabs>
              <w:jc w:val="left"/>
              <w:rPr>
                <w:b/>
                <w:bCs/>
                <w:u w:val="single"/>
              </w:rPr>
            </w:pPr>
            <w:r w:rsidRPr="008666A0">
              <w:rPr>
                <w:b/>
                <w:bCs/>
                <w:szCs w:val="24"/>
                <w:u w:val="single"/>
              </w:rPr>
              <w:t>OPZ –</w:t>
            </w:r>
            <w:r w:rsidRPr="008666A0">
              <w:rPr>
                <w:b/>
                <w:bCs/>
                <w:u w:val="single"/>
              </w:rPr>
              <w:t>Zadanie 1: Kurs „Kelner od win"</w:t>
            </w:r>
          </w:p>
          <w:p w14:paraId="2D6A8C63" w14:textId="197BB226" w:rsidR="008666A0" w:rsidRPr="00080B8B" w:rsidRDefault="008666A0" w:rsidP="008666A0">
            <w:pPr>
              <w:rPr>
                <w:sz w:val="24"/>
                <w:szCs w:val="24"/>
              </w:rPr>
            </w:pPr>
          </w:p>
          <w:p w14:paraId="6B988043" w14:textId="77777777" w:rsidR="008666A0" w:rsidRPr="00080B8B" w:rsidRDefault="008666A0" w:rsidP="008666A0">
            <w:pPr>
              <w:rPr>
                <w:sz w:val="24"/>
                <w:szCs w:val="24"/>
              </w:rPr>
            </w:pPr>
            <w:r w:rsidRPr="00080B8B">
              <w:rPr>
                <w:sz w:val="24"/>
                <w:szCs w:val="24"/>
              </w:rPr>
              <w:t>1. Uczestnikami kursów będą uczniowie Zespołu Szkół                      w Kowalewie Pomorskim będący jednocześnie uczestnikami projektu.</w:t>
            </w:r>
          </w:p>
          <w:p w14:paraId="547D836C" w14:textId="77777777" w:rsidR="008666A0" w:rsidRPr="00080B8B" w:rsidRDefault="008666A0" w:rsidP="008666A0">
            <w:pPr>
              <w:rPr>
                <w:sz w:val="24"/>
                <w:szCs w:val="24"/>
              </w:rPr>
            </w:pPr>
            <w:r w:rsidRPr="00080B8B">
              <w:rPr>
                <w:sz w:val="24"/>
                <w:szCs w:val="24"/>
              </w:rPr>
              <w:t xml:space="preserve">2. Liczba uczestników: </w:t>
            </w:r>
            <w:r w:rsidRPr="00080B8B">
              <w:rPr>
                <w:b/>
                <w:sz w:val="24"/>
                <w:szCs w:val="24"/>
              </w:rPr>
              <w:t>3 grupy po</w:t>
            </w:r>
            <w:r w:rsidRPr="00080B8B">
              <w:rPr>
                <w:sz w:val="24"/>
                <w:szCs w:val="24"/>
              </w:rPr>
              <w:t xml:space="preserve"> </w:t>
            </w:r>
            <w:r w:rsidRPr="00080B8B">
              <w:rPr>
                <w:b/>
                <w:sz w:val="24"/>
                <w:szCs w:val="24"/>
              </w:rPr>
              <w:t>10 uczestników</w:t>
            </w:r>
            <w:r w:rsidRPr="00080B8B">
              <w:rPr>
                <w:sz w:val="24"/>
                <w:szCs w:val="24"/>
              </w:rPr>
              <w:t xml:space="preserve"> (uczniów/ uczennic).</w:t>
            </w:r>
          </w:p>
          <w:p w14:paraId="6E27B474" w14:textId="77777777" w:rsidR="008666A0" w:rsidRPr="00080B8B" w:rsidRDefault="008666A0" w:rsidP="008666A0">
            <w:pPr>
              <w:rPr>
                <w:sz w:val="24"/>
                <w:szCs w:val="24"/>
              </w:rPr>
            </w:pPr>
            <w:r w:rsidRPr="00080B8B">
              <w:rPr>
                <w:sz w:val="24"/>
                <w:szCs w:val="24"/>
              </w:rPr>
              <w:t xml:space="preserve">3. Ilość godzin: </w:t>
            </w:r>
            <w:r w:rsidRPr="00080B8B">
              <w:rPr>
                <w:b/>
                <w:sz w:val="24"/>
                <w:szCs w:val="24"/>
              </w:rPr>
              <w:t>min. 10 h dydaktycznych dla każdej grupy  (1 godzina dydaktyczna=45 min.).</w:t>
            </w:r>
          </w:p>
          <w:p w14:paraId="0442A767" w14:textId="77777777" w:rsidR="008666A0" w:rsidRPr="00080B8B" w:rsidRDefault="008666A0" w:rsidP="008666A0">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w:t>
            </w:r>
          </w:p>
          <w:p w14:paraId="0C1CC535" w14:textId="77777777" w:rsidR="008666A0" w:rsidRPr="00080B8B" w:rsidRDefault="008666A0" w:rsidP="008666A0">
            <w:pPr>
              <w:rPr>
                <w:sz w:val="24"/>
                <w:szCs w:val="24"/>
              </w:rPr>
            </w:pPr>
            <w:r w:rsidRPr="00080B8B">
              <w:rPr>
                <w:sz w:val="24"/>
                <w:szCs w:val="24"/>
              </w:rPr>
              <w:t>4. Zamawiający zastrzega sobie prawo zmiany ilości uczestników kursu w przypadkach losowych lub rezygnacji uczestnika w trakcie kursu.</w:t>
            </w:r>
          </w:p>
          <w:p w14:paraId="46C62ADD" w14:textId="77777777" w:rsidR="008666A0" w:rsidRPr="00080B8B" w:rsidRDefault="008666A0" w:rsidP="008666A0">
            <w:pPr>
              <w:rPr>
                <w:sz w:val="24"/>
                <w:szCs w:val="24"/>
              </w:rPr>
            </w:pPr>
            <w:r w:rsidRPr="00080B8B">
              <w:rPr>
                <w:sz w:val="24"/>
                <w:szCs w:val="24"/>
              </w:rPr>
              <w:t>5. Wykonawca będzie zobowiązany do uzgodnienia z dyrekcją szkoły harmonogramu przeprowadzenia kursu po podpisaniu umowy.</w:t>
            </w:r>
          </w:p>
          <w:p w14:paraId="3B674B5C" w14:textId="77777777" w:rsidR="008666A0" w:rsidRPr="00080B8B" w:rsidRDefault="008666A0" w:rsidP="008666A0">
            <w:pPr>
              <w:rPr>
                <w:b/>
                <w:sz w:val="24"/>
                <w:szCs w:val="24"/>
              </w:rPr>
            </w:pPr>
            <w:r w:rsidRPr="00080B8B">
              <w:rPr>
                <w:b/>
                <w:sz w:val="24"/>
                <w:szCs w:val="24"/>
              </w:rPr>
              <w:t>6. Miejsce szkolenia:</w:t>
            </w:r>
          </w:p>
          <w:p w14:paraId="04C2D18E" w14:textId="77777777" w:rsidR="008666A0" w:rsidRPr="00080B8B" w:rsidRDefault="008666A0" w:rsidP="008666A0">
            <w:pPr>
              <w:rPr>
                <w:sz w:val="24"/>
                <w:szCs w:val="24"/>
              </w:rPr>
            </w:pPr>
            <w:r w:rsidRPr="00080B8B">
              <w:rPr>
                <w:sz w:val="24"/>
                <w:szCs w:val="24"/>
              </w:rPr>
              <w:t>- Pracownia gastronomiczna Zespołu Szkół w Kowalewie Pomorskim</w:t>
            </w:r>
          </w:p>
          <w:p w14:paraId="40EDF2DA" w14:textId="77777777" w:rsidR="008666A0" w:rsidRPr="00080B8B" w:rsidRDefault="008666A0" w:rsidP="008666A0">
            <w:pPr>
              <w:rPr>
                <w:sz w:val="24"/>
                <w:szCs w:val="24"/>
              </w:rPr>
            </w:pPr>
          </w:p>
          <w:p w14:paraId="038A6CDE" w14:textId="77777777" w:rsidR="008666A0" w:rsidRPr="00080B8B" w:rsidRDefault="008666A0" w:rsidP="008666A0">
            <w:pPr>
              <w:rPr>
                <w:b/>
                <w:bCs/>
                <w:sz w:val="24"/>
                <w:szCs w:val="24"/>
              </w:rPr>
            </w:pPr>
            <w:r w:rsidRPr="00080B8B">
              <w:rPr>
                <w:b/>
                <w:bCs/>
                <w:sz w:val="24"/>
                <w:szCs w:val="24"/>
              </w:rPr>
              <w:t>7. Program kursu:</w:t>
            </w:r>
          </w:p>
          <w:p w14:paraId="707F21B0" w14:textId="77777777" w:rsidR="008666A0" w:rsidRPr="00080B8B" w:rsidRDefault="008666A0" w:rsidP="008666A0">
            <w:pPr>
              <w:rPr>
                <w:sz w:val="24"/>
                <w:szCs w:val="24"/>
              </w:rPr>
            </w:pPr>
            <w:r w:rsidRPr="00080B8B">
              <w:rPr>
                <w:sz w:val="24"/>
                <w:szCs w:val="24"/>
              </w:rPr>
              <w:t>1.</w:t>
            </w:r>
            <w:r w:rsidRPr="00080B8B">
              <w:rPr>
                <w:sz w:val="24"/>
                <w:szCs w:val="24"/>
              </w:rPr>
              <w:tab/>
              <w:t>Historia wina.</w:t>
            </w:r>
          </w:p>
          <w:p w14:paraId="583C611C" w14:textId="77777777" w:rsidR="008666A0" w:rsidRPr="00080B8B" w:rsidRDefault="008666A0" w:rsidP="008666A0">
            <w:pPr>
              <w:rPr>
                <w:sz w:val="24"/>
                <w:szCs w:val="24"/>
              </w:rPr>
            </w:pPr>
            <w:r w:rsidRPr="00080B8B">
              <w:rPr>
                <w:sz w:val="24"/>
                <w:szCs w:val="24"/>
              </w:rPr>
              <w:t>2.</w:t>
            </w:r>
            <w:r w:rsidRPr="00080B8B">
              <w:rPr>
                <w:sz w:val="24"/>
                <w:szCs w:val="24"/>
              </w:rPr>
              <w:tab/>
              <w:t>Produkcja wina:</w:t>
            </w:r>
          </w:p>
          <w:p w14:paraId="1F6658E6" w14:textId="77777777" w:rsidR="008666A0" w:rsidRPr="00080B8B" w:rsidRDefault="008666A0" w:rsidP="008666A0">
            <w:pPr>
              <w:rPr>
                <w:sz w:val="24"/>
                <w:szCs w:val="24"/>
              </w:rPr>
            </w:pPr>
            <w:r w:rsidRPr="00080B8B">
              <w:rPr>
                <w:sz w:val="24"/>
                <w:szCs w:val="24"/>
              </w:rPr>
              <w:t>•</w:t>
            </w:r>
            <w:r w:rsidRPr="00080B8B">
              <w:rPr>
                <w:sz w:val="24"/>
                <w:szCs w:val="24"/>
              </w:rPr>
              <w:tab/>
              <w:t>odmiany winorośli,</w:t>
            </w:r>
          </w:p>
          <w:p w14:paraId="346D2E58" w14:textId="77777777" w:rsidR="008666A0" w:rsidRPr="00080B8B" w:rsidRDefault="008666A0" w:rsidP="008666A0">
            <w:pPr>
              <w:rPr>
                <w:sz w:val="24"/>
                <w:szCs w:val="24"/>
              </w:rPr>
            </w:pPr>
            <w:r w:rsidRPr="00080B8B">
              <w:rPr>
                <w:sz w:val="24"/>
                <w:szCs w:val="24"/>
              </w:rPr>
              <w:t>•</w:t>
            </w:r>
            <w:r w:rsidRPr="00080B8B">
              <w:rPr>
                <w:sz w:val="24"/>
                <w:szCs w:val="24"/>
              </w:rPr>
              <w:tab/>
              <w:t>proces winifikacji,</w:t>
            </w:r>
          </w:p>
          <w:p w14:paraId="5B97C80C" w14:textId="77777777" w:rsidR="008666A0" w:rsidRPr="00080B8B" w:rsidRDefault="008666A0" w:rsidP="008666A0">
            <w:pPr>
              <w:rPr>
                <w:sz w:val="24"/>
                <w:szCs w:val="24"/>
              </w:rPr>
            </w:pPr>
            <w:r w:rsidRPr="00080B8B">
              <w:rPr>
                <w:sz w:val="24"/>
                <w:szCs w:val="24"/>
              </w:rPr>
              <w:t>•</w:t>
            </w:r>
            <w:r w:rsidRPr="00080B8B">
              <w:rPr>
                <w:sz w:val="24"/>
                <w:szCs w:val="24"/>
              </w:rPr>
              <w:tab/>
              <w:t>style wina,</w:t>
            </w:r>
          </w:p>
          <w:p w14:paraId="68E26BA5" w14:textId="77777777" w:rsidR="008666A0" w:rsidRPr="00080B8B" w:rsidRDefault="008666A0" w:rsidP="008666A0">
            <w:pPr>
              <w:rPr>
                <w:sz w:val="24"/>
                <w:szCs w:val="24"/>
              </w:rPr>
            </w:pPr>
            <w:r w:rsidRPr="00080B8B">
              <w:rPr>
                <w:sz w:val="24"/>
                <w:szCs w:val="24"/>
              </w:rPr>
              <w:t>•</w:t>
            </w:r>
            <w:r w:rsidRPr="00080B8B">
              <w:rPr>
                <w:sz w:val="24"/>
                <w:szCs w:val="24"/>
              </w:rPr>
              <w:tab/>
              <w:t>znaczenie rodzaju beczek.</w:t>
            </w:r>
          </w:p>
          <w:p w14:paraId="51487960" w14:textId="77777777" w:rsidR="008666A0" w:rsidRPr="00080B8B" w:rsidRDefault="008666A0" w:rsidP="008666A0">
            <w:pPr>
              <w:rPr>
                <w:sz w:val="24"/>
                <w:szCs w:val="24"/>
              </w:rPr>
            </w:pPr>
            <w:r w:rsidRPr="00080B8B">
              <w:rPr>
                <w:sz w:val="24"/>
                <w:szCs w:val="24"/>
              </w:rPr>
              <w:t>3.</w:t>
            </w:r>
            <w:r w:rsidRPr="00080B8B">
              <w:rPr>
                <w:sz w:val="24"/>
                <w:szCs w:val="24"/>
              </w:rPr>
              <w:tab/>
              <w:t>Przechowywanie wina:</w:t>
            </w:r>
          </w:p>
          <w:p w14:paraId="646528F2" w14:textId="77777777" w:rsidR="008666A0" w:rsidRPr="00080B8B" w:rsidRDefault="008666A0" w:rsidP="008666A0">
            <w:pPr>
              <w:rPr>
                <w:sz w:val="24"/>
                <w:szCs w:val="24"/>
              </w:rPr>
            </w:pPr>
            <w:r w:rsidRPr="00080B8B">
              <w:rPr>
                <w:sz w:val="24"/>
                <w:szCs w:val="24"/>
              </w:rPr>
              <w:t>•</w:t>
            </w:r>
            <w:r w:rsidRPr="00080B8B">
              <w:rPr>
                <w:sz w:val="24"/>
                <w:szCs w:val="24"/>
              </w:rPr>
              <w:tab/>
              <w:t>w restauracji, w domowej spiżarni albo piwnicy.</w:t>
            </w:r>
          </w:p>
          <w:p w14:paraId="17E0BA49" w14:textId="77777777" w:rsidR="008666A0" w:rsidRPr="00080B8B" w:rsidRDefault="008666A0" w:rsidP="008666A0">
            <w:pPr>
              <w:rPr>
                <w:sz w:val="24"/>
                <w:szCs w:val="24"/>
              </w:rPr>
            </w:pPr>
            <w:r w:rsidRPr="00080B8B">
              <w:rPr>
                <w:sz w:val="24"/>
                <w:szCs w:val="24"/>
              </w:rPr>
              <w:t>4.</w:t>
            </w:r>
            <w:r w:rsidRPr="00080B8B">
              <w:rPr>
                <w:sz w:val="24"/>
                <w:szCs w:val="24"/>
              </w:rPr>
              <w:tab/>
              <w:t>Inwestowanie w wino.</w:t>
            </w:r>
          </w:p>
          <w:p w14:paraId="23574B5A" w14:textId="77777777" w:rsidR="008666A0" w:rsidRPr="00080B8B" w:rsidRDefault="008666A0" w:rsidP="008666A0">
            <w:pPr>
              <w:rPr>
                <w:sz w:val="24"/>
                <w:szCs w:val="24"/>
              </w:rPr>
            </w:pPr>
            <w:r w:rsidRPr="00080B8B">
              <w:rPr>
                <w:sz w:val="24"/>
                <w:szCs w:val="24"/>
              </w:rPr>
              <w:t>5.</w:t>
            </w:r>
            <w:r w:rsidRPr="00080B8B">
              <w:rPr>
                <w:sz w:val="24"/>
                <w:szCs w:val="24"/>
              </w:rPr>
              <w:tab/>
              <w:t>Wybrane rejony winiarskie (klasyfikacje, przepisy prawne, etykiety):</w:t>
            </w:r>
          </w:p>
          <w:p w14:paraId="66F28473" w14:textId="77777777" w:rsidR="008666A0" w:rsidRPr="00080B8B" w:rsidRDefault="008666A0" w:rsidP="008666A0">
            <w:pPr>
              <w:rPr>
                <w:sz w:val="24"/>
                <w:szCs w:val="24"/>
              </w:rPr>
            </w:pPr>
            <w:r w:rsidRPr="00080B8B">
              <w:rPr>
                <w:sz w:val="24"/>
                <w:szCs w:val="24"/>
              </w:rPr>
              <w:lastRenderedPageBreak/>
              <w:t>•</w:t>
            </w:r>
            <w:r w:rsidRPr="00080B8B">
              <w:rPr>
                <w:sz w:val="24"/>
                <w:szCs w:val="24"/>
              </w:rPr>
              <w:tab/>
              <w:t>Francja,</w:t>
            </w:r>
          </w:p>
          <w:p w14:paraId="00D017EF" w14:textId="77777777" w:rsidR="008666A0" w:rsidRPr="00080B8B" w:rsidRDefault="008666A0" w:rsidP="008666A0">
            <w:pPr>
              <w:rPr>
                <w:sz w:val="24"/>
                <w:szCs w:val="24"/>
              </w:rPr>
            </w:pPr>
            <w:r w:rsidRPr="00080B8B">
              <w:rPr>
                <w:sz w:val="24"/>
                <w:szCs w:val="24"/>
              </w:rPr>
              <w:t>•</w:t>
            </w:r>
            <w:r w:rsidRPr="00080B8B">
              <w:rPr>
                <w:sz w:val="24"/>
                <w:szCs w:val="24"/>
              </w:rPr>
              <w:tab/>
              <w:t>Włochy,</w:t>
            </w:r>
          </w:p>
          <w:p w14:paraId="4A32CB5E" w14:textId="77777777" w:rsidR="008666A0" w:rsidRPr="00080B8B" w:rsidRDefault="008666A0" w:rsidP="008666A0">
            <w:pPr>
              <w:rPr>
                <w:sz w:val="24"/>
                <w:szCs w:val="24"/>
              </w:rPr>
            </w:pPr>
            <w:r w:rsidRPr="00080B8B">
              <w:rPr>
                <w:sz w:val="24"/>
                <w:szCs w:val="24"/>
              </w:rPr>
              <w:t>•</w:t>
            </w:r>
            <w:r w:rsidRPr="00080B8B">
              <w:rPr>
                <w:sz w:val="24"/>
                <w:szCs w:val="24"/>
              </w:rPr>
              <w:tab/>
              <w:t>Hiszpania,</w:t>
            </w:r>
          </w:p>
          <w:p w14:paraId="19B0C10D" w14:textId="77777777" w:rsidR="008666A0" w:rsidRPr="00080B8B" w:rsidRDefault="008666A0" w:rsidP="008666A0">
            <w:pPr>
              <w:rPr>
                <w:sz w:val="24"/>
                <w:szCs w:val="24"/>
              </w:rPr>
            </w:pPr>
            <w:r w:rsidRPr="00080B8B">
              <w:rPr>
                <w:sz w:val="24"/>
                <w:szCs w:val="24"/>
              </w:rPr>
              <w:t>•</w:t>
            </w:r>
            <w:r w:rsidRPr="00080B8B">
              <w:rPr>
                <w:sz w:val="24"/>
                <w:szCs w:val="24"/>
              </w:rPr>
              <w:tab/>
              <w:t>Niemcy,</w:t>
            </w:r>
          </w:p>
          <w:p w14:paraId="2CEABDE1" w14:textId="77777777" w:rsidR="008666A0" w:rsidRPr="00080B8B" w:rsidRDefault="008666A0" w:rsidP="008666A0">
            <w:pPr>
              <w:rPr>
                <w:sz w:val="24"/>
                <w:szCs w:val="24"/>
              </w:rPr>
            </w:pPr>
            <w:r w:rsidRPr="00080B8B">
              <w:rPr>
                <w:sz w:val="24"/>
                <w:szCs w:val="24"/>
              </w:rPr>
              <w:t>•</w:t>
            </w:r>
            <w:r w:rsidRPr="00080B8B">
              <w:rPr>
                <w:sz w:val="24"/>
                <w:szCs w:val="24"/>
              </w:rPr>
              <w:tab/>
              <w:t>Portugalia,</w:t>
            </w:r>
          </w:p>
          <w:p w14:paraId="44833662" w14:textId="77777777" w:rsidR="008666A0" w:rsidRPr="00080B8B" w:rsidRDefault="008666A0" w:rsidP="008666A0">
            <w:pPr>
              <w:rPr>
                <w:sz w:val="24"/>
                <w:szCs w:val="24"/>
              </w:rPr>
            </w:pPr>
            <w:r w:rsidRPr="00080B8B">
              <w:rPr>
                <w:sz w:val="24"/>
                <w:szCs w:val="24"/>
              </w:rPr>
              <w:t>•</w:t>
            </w:r>
            <w:r w:rsidRPr="00080B8B">
              <w:rPr>
                <w:sz w:val="24"/>
                <w:szCs w:val="24"/>
              </w:rPr>
              <w:tab/>
              <w:t>USA,</w:t>
            </w:r>
          </w:p>
          <w:p w14:paraId="78CA18AD" w14:textId="77777777" w:rsidR="008666A0" w:rsidRPr="00080B8B" w:rsidRDefault="008666A0" w:rsidP="008666A0">
            <w:pPr>
              <w:rPr>
                <w:sz w:val="24"/>
                <w:szCs w:val="24"/>
              </w:rPr>
            </w:pPr>
            <w:r w:rsidRPr="00080B8B">
              <w:rPr>
                <w:sz w:val="24"/>
                <w:szCs w:val="24"/>
              </w:rPr>
              <w:t>•</w:t>
            </w:r>
            <w:r w:rsidRPr="00080B8B">
              <w:rPr>
                <w:sz w:val="24"/>
                <w:szCs w:val="24"/>
              </w:rPr>
              <w:tab/>
              <w:t>Argentyna,</w:t>
            </w:r>
          </w:p>
          <w:p w14:paraId="7C21A532" w14:textId="77777777" w:rsidR="008666A0" w:rsidRPr="00080B8B" w:rsidRDefault="008666A0" w:rsidP="008666A0">
            <w:pPr>
              <w:rPr>
                <w:sz w:val="24"/>
                <w:szCs w:val="24"/>
              </w:rPr>
            </w:pPr>
            <w:r w:rsidRPr="00080B8B">
              <w:rPr>
                <w:sz w:val="24"/>
                <w:szCs w:val="24"/>
              </w:rPr>
              <w:t>•</w:t>
            </w:r>
            <w:r w:rsidRPr="00080B8B">
              <w:rPr>
                <w:sz w:val="24"/>
                <w:szCs w:val="24"/>
              </w:rPr>
              <w:tab/>
              <w:t>Chile,</w:t>
            </w:r>
          </w:p>
          <w:p w14:paraId="31CB7536" w14:textId="77777777" w:rsidR="008666A0" w:rsidRPr="00080B8B" w:rsidRDefault="008666A0" w:rsidP="008666A0">
            <w:pPr>
              <w:rPr>
                <w:sz w:val="24"/>
                <w:szCs w:val="24"/>
              </w:rPr>
            </w:pPr>
            <w:r w:rsidRPr="00080B8B">
              <w:rPr>
                <w:sz w:val="24"/>
                <w:szCs w:val="24"/>
              </w:rPr>
              <w:t>•</w:t>
            </w:r>
            <w:r w:rsidRPr="00080B8B">
              <w:rPr>
                <w:sz w:val="24"/>
                <w:szCs w:val="24"/>
              </w:rPr>
              <w:tab/>
              <w:t>RPA,</w:t>
            </w:r>
          </w:p>
          <w:p w14:paraId="655C70CE" w14:textId="77777777" w:rsidR="008666A0" w:rsidRPr="00080B8B" w:rsidRDefault="008666A0" w:rsidP="008666A0">
            <w:pPr>
              <w:rPr>
                <w:sz w:val="24"/>
                <w:szCs w:val="24"/>
              </w:rPr>
            </w:pPr>
            <w:r w:rsidRPr="00080B8B">
              <w:rPr>
                <w:sz w:val="24"/>
                <w:szCs w:val="24"/>
              </w:rPr>
              <w:t>•</w:t>
            </w:r>
            <w:r w:rsidRPr="00080B8B">
              <w:rPr>
                <w:sz w:val="24"/>
                <w:szCs w:val="24"/>
              </w:rPr>
              <w:tab/>
              <w:t>Australia i Nowa Zelandia,</w:t>
            </w:r>
          </w:p>
          <w:p w14:paraId="26608706" w14:textId="77777777" w:rsidR="008666A0" w:rsidRPr="00080B8B" w:rsidRDefault="008666A0" w:rsidP="008666A0">
            <w:pPr>
              <w:rPr>
                <w:sz w:val="24"/>
                <w:szCs w:val="24"/>
              </w:rPr>
            </w:pPr>
            <w:r w:rsidRPr="00080B8B">
              <w:rPr>
                <w:sz w:val="24"/>
                <w:szCs w:val="24"/>
              </w:rPr>
              <w:t>•</w:t>
            </w:r>
            <w:r w:rsidRPr="00080B8B">
              <w:rPr>
                <w:sz w:val="24"/>
                <w:szCs w:val="24"/>
              </w:rPr>
              <w:tab/>
              <w:t>Pozostałe kraje.</w:t>
            </w:r>
          </w:p>
          <w:p w14:paraId="6028B224" w14:textId="77777777" w:rsidR="008666A0" w:rsidRPr="00080B8B" w:rsidRDefault="008666A0" w:rsidP="008666A0">
            <w:pPr>
              <w:rPr>
                <w:sz w:val="24"/>
                <w:szCs w:val="24"/>
              </w:rPr>
            </w:pPr>
            <w:r w:rsidRPr="00080B8B">
              <w:rPr>
                <w:sz w:val="24"/>
                <w:szCs w:val="24"/>
              </w:rPr>
              <w:t>6.</w:t>
            </w:r>
            <w:r w:rsidRPr="00080B8B">
              <w:rPr>
                <w:sz w:val="24"/>
                <w:szCs w:val="24"/>
              </w:rPr>
              <w:tab/>
              <w:t>Serwis:</w:t>
            </w:r>
          </w:p>
          <w:p w14:paraId="1446FB6D" w14:textId="77777777" w:rsidR="008666A0" w:rsidRPr="00080B8B" w:rsidRDefault="008666A0" w:rsidP="008666A0">
            <w:pPr>
              <w:rPr>
                <w:sz w:val="24"/>
                <w:szCs w:val="24"/>
              </w:rPr>
            </w:pPr>
            <w:r w:rsidRPr="00080B8B">
              <w:rPr>
                <w:sz w:val="24"/>
                <w:szCs w:val="24"/>
              </w:rPr>
              <w:t>•</w:t>
            </w:r>
            <w:r w:rsidRPr="00080B8B">
              <w:rPr>
                <w:sz w:val="24"/>
                <w:szCs w:val="24"/>
              </w:rPr>
              <w:tab/>
              <w:t>temperatura,</w:t>
            </w:r>
          </w:p>
          <w:p w14:paraId="0228511B" w14:textId="77777777" w:rsidR="008666A0" w:rsidRPr="00080B8B" w:rsidRDefault="008666A0" w:rsidP="008666A0">
            <w:pPr>
              <w:rPr>
                <w:sz w:val="24"/>
                <w:szCs w:val="24"/>
              </w:rPr>
            </w:pPr>
            <w:r w:rsidRPr="00080B8B">
              <w:rPr>
                <w:sz w:val="24"/>
                <w:szCs w:val="24"/>
              </w:rPr>
              <w:t>•</w:t>
            </w:r>
            <w:r w:rsidRPr="00080B8B">
              <w:rPr>
                <w:sz w:val="24"/>
                <w:szCs w:val="24"/>
              </w:rPr>
              <w:tab/>
              <w:t>odpowiednie kieliszki,</w:t>
            </w:r>
          </w:p>
          <w:p w14:paraId="5FBC1761" w14:textId="77777777" w:rsidR="008666A0" w:rsidRPr="00080B8B" w:rsidRDefault="008666A0" w:rsidP="008666A0">
            <w:pPr>
              <w:rPr>
                <w:sz w:val="24"/>
                <w:szCs w:val="24"/>
              </w:rPr>
            </w:pPr>
            <w:r w:rsidRPr="00080B8B">
              <w:rPr>
                <w:sz w:val="24"/>
                <w:szCs w:val="24"/>
              </w:rPr>
              <w:t>•</w:t>
            </w:r>
            <w:r w:rsidRPr="00080B8B">
              <w:rPr>
                <w:sz w:val="24"/>
                <w:szCs w:val="24"/>
              </w:rPr>
              <w:tab/>
              <w:t>prezentacja i podawanie wina.</w:t>
            </w:r>
          </w:p>
          <w:p w14:paraId="4DD9C246" w14:textId="77777777" w:rsidR="008666A0" w:rsidRPr="00080B8B" w:rsidRDefault="008666A0" w:rsidP="008666A0">
            <w:pPr>
              <w:rPr>
                <w:sz w:val="24"/>
                <w:szCs w:val="24"/>
              </w:rPr>
            </w:pPr>
            <w:r w:rsidRPr="00080B8B">
              <w:rPr>
                <w:sz w:val="24"/>
                <w:szCs w:val="24"/>
              </w:rPr>
              <w:t>7.</w:t>
            </w:r>
            <w:r w:rsidRPr="00080B8B">
              <w:rPr>
                <w:sz w:val="24"/>
                <w:szCs w:val="24"/>
              </w:rPr>
              <w:tab/>
              <w:t>Dobór wina do potraw.</w:t>
            </w:r>
          </w:p>
          <w:p w14:paraId="35FEE6B3" w14:textId="77777777" w:rsidR="008666A0" w:rsidRPr="00080B8B" w:rsidRDefault="008666A0" w:rsidP="008666A0">
            <w:pPr>
              <w:rPr>
                <w:sz w:val="24"/>
                <w:szCs w:val="24"/>
              </w:rPr>
            </w:pPr>
            <w:r w:rsidRPr="00080B8B">
              <w:rPr>
                <w:sz w:val="24"/>
                <w:szCs w:val="24"/>
              </w:rPr>
              <w:t>8.</w:t>
            </w:r>
            <w:r w:rsidRPr="00080B8B">
              <w:rPr>
                <w:sz w:val="24"/>
                <w:szCs w:val="24"/>
              </w:rPr>
              <w:tab/>
              <w:t>Opracowywanie karty win:</w:t>
            </w:r>
          </w:p>
          <w:p w14:paraId="0EE530C1" w14:textId="77777777" w:rsidR="008666A0" w:rsidRPr="00080B8B" w:rsidRDefault="008666A0" w:rsidP="008666A0">
            <w:pPr>
              <w:rPr>
                <w:sz w:val="24"/>
                <w:szCs w:val="24"/>
              </w:rPr>
            </w:pPr>
            <w:r w:rsidRPr="00080B8B">
              <w:rPr>
                <w:sz w:val="24"/>
                <w:szCs w:val="24"/>
              </w:rPr>
              <w:t>•</w:t>
            </w:r>
            <w:r w:rsidRPr="00080B8B">
              <w:rPr>
                <w:sz w:val="24"/>
                <w:szCs w:val="24"/>
              </w:rPr>
              <w:tab/>
              <w:t>samodzielne przygotowanie karty.</w:t>
            </w:r>
          </w:p>
          <w:p w14:paraId="098C19C8" w14:textId="77777777" w:rsidR="008666A0" w:rsidRPr="00080B8B" w:rsidRDefault="008666A0" w:rsidP="008666A0">
            <w:pPr>
              <w:rPr>
                <w:sz w:val="24"/>
                <w:szCs w:val="24"/>
              </w:rPr>
            </w:pPr>
            <w:r w:rsidRPr="00080B8B">
              <w:rPr>
                <w:sz w:val="24"/>
                <w:szCs w:val="24"/>
              </w:rPr>
              <w:t>9.</w:t>
            </w:r>
            <w:r w:rsidRPr="00080B8B">
              <w:rPr>
                <w:sz w:val="24"/>
                <w:szCs w:val="24"/>
              </w:rPr>
              <w:tab/>
              <w:t>Importerzy:</w:t>
            </w:r>
          </w:p>
          <w:p w14:paraId="5EC5D3F0" w14:textId="77777777" w:rsidR="008666A0" w:rsidRPr="00080B8B" w:rsidRDefault="008666A0" w:rsidP="008666A0">
            <w:pPr>
              <w:rPr>
                <w:sz w:val="24"/>
                <w:szCs w:val="24"/>
              </w:rPr>
            </w:pPr>
            <w:r w:rsidRPr="00080B8B">
              <w:rPr>
                <w:sz w:val="24"/>
                <w:szCs w:val="24"/>
              </w:rPr>
              <w:t>•</w:t>
            </w:r>
            <w:r w:rsidRPr="00080B8B">
              <w:rPr>
                <w:sz w:val="24"/>
                <w:szCs w:val="24"/>
              </w:rPr>
              <w:tab/>
              <w:t>firmy sprowadzające wina do Polski i ich portfolio.</w:t>
            </w:r>
          </w:p>
          <w:p w14:paraId="66608690" w14:textId="77777777" w:rsidR="008666A0" w:rsidRPr="00080B8B" w:rsidRDefault="008666A0" w:rsidP="008666A0">
            <w:pPr>
              <w:rPr>
                <w:sz w:val="24"/>
                <w:szCs w:val="24"/>
              </w:rPr>
            </w:pPr>
          </w:p>
          <w:p w14:paraId="20171D21" w14:textId="77777777" w:rsidR="008666A0" w:rsidRPr="00080B8B" w:rsidRDefault="008666A0" w:rsidP="008666A0">
            <w:pPr>
              <w:rPr>
                <w:sz w:val="24"/>
                <w:szCs w:val="24"/>
              </w:rPr>
            </w:pPr>
            <w:r w:rsidRPr="00080B8B">
              <w:rPr>
                <w:sz w:val="24"/>
                <w:szCs w:val="24"/>
              </w:rPr>
              <w:t>8. Kurs potwierdzony musi zostać indeksem z certyfikatem w języku angielskim i zaświadczeniem w języku polskim.</w:t>
            </w:r>
          </w:p>
          <w:p w14:paraId="31C53429" w14:textId="77777777" w:rsidR="008666A0" w:rsidRPr="00080B8B" w:rsidRDefault="008666A0" w:rsidP="008666A0">
            <w:pPr>
              <w:rPr>
                <w:sz w:val="24"/>
                <w:szCs w:val="24"/>
              </w:rPr>
            </w:pPr>
            <w:r w:rsidRPr="00080B8B">
              <w:rPr>
                <w:sz w:val="24"/>
                <w:szCs w:val="24"/>
              </w:rPr>
              <w:t>Wykonawca po podpisaniu umowy przedstawi szczegółowy program kursu uwzględniający zakres tematyczny przedstawiony przez zamawiającego wraz ze szczegółowym opisem zastosowanych metod pracy i terminem realizacji kursu z dokładnym grafikiem prowadzonego kursu.</w:t>
            </w:r>
          </w:p>
          <w:p w14:paraId="756ED312" w14:textId="77777777" w:rsidR="008666A0" w:rsidRPr="00080B8B" w:rsidRDefault="008666A0" w:rsidP="008666A0">
            <w:pPr>
              <w:pStyle w:val="Bezodstpw"/>
              <w:rPr>
                <w:b/>
                <w:szCs w:val="24"/>
              </w:rPr>
            </w:pPr>
          </w:p>
          <w:p w14:paraId="37A45300" w14:textId="77777777" w:rsidR="008666A0" w:rsidRPr="00080B8B" w:rsidRDefault="008666A0" w:rsidP="008666A0">
            <w:pPr>
              <w:pStyle w:val="Bezodstpw"/>
              <w:rPr>
                <w:szCs w:val="24"/>
              </w:rPr>
            </w:pPr>
            <w:r w:rsidRPr="00080B8B">
              <w:rPr>
                <w:b/>
                <w:szCs w:val="24"/>
              </w:rPr>
              <w:t>10.</w:t>
            </w:r>
            <w:r w:rsidRPr="00080B8B">
              <w:rPr>
                <w:szCs w:val="24"/>
              </w:rPr>
              <w:t xml:space="preserve"> Termin wykonania zamówienia: </w:t>
            </w:r>
            <w:r w:rsidRPr="00080B8B">
              <w:rPr>
                <w:b/>
                <w:szCs w:val="24"/>
              </w:rPr>
              <w:t>do 30.06.2023 r.</w:t>
            </w:r>
          </w:p>
          <w:p w14:paraId="3610EB69" w14:textId="77777777" w:rsidR="008666A0" w:rsidRPr="00080B8B" w:rsidRDefault="008666A0" w:rsidP="008666A0">
            <w:pPr>
              <w:pStyle w:val="Bezodstpw"/>
              <w:rPr>
                <w:szCs w:val="24"/>
              </w:rPr>
            </w:pPr>
            <w:r w:rsidRPr="00080B8B">
              <w:rPr>
                <w:b/>
                <w:szCs w:val="24"/>
              </w:rPr>
              <w:t>11.</w:t>
            </w:r>
            <w:r w:rsidRPr="00080B8B">
              <w:rPr>
                <w:szCs w:val="24"/>
              </w:rPr>
              <w:t xml:space="preserve"> Materiały dydaktyczne do zajęć teoretycznych (książki lub</w:t>
            </w:r>
          </w:p>
          <w:p w14:paraId="4223EEC4" w14:textId="77777777" w:rsidR="008666A0" w:rsidRPr="00080B8B" w:rsidRDefault="008666A0" w:rsidP="008666A0">
            <w:pPr>
              <w:pStyle w:val="Bezodstpw"/>
              <w:rPr>
                <w:szCs w:val="24"/>
              </w:rPr>
            </w:pPr>
            <w:r w:rsidRPr="00080B8B">
              <w:rPr>
                <w:szCs w:val="24"/>
              </w:rPr>
              <w:t>materiały firmowe - skrypty zawierające pełną wiedzę z zakresu kursu) po zrealizowanym kursie stają się własnością uczniów;</w:t>
            </w:r>
          </w:p>
          <w:p w14:paraId="778BA3F3" w14:textId="77777777" w:rsidR="008666A0" w:rsidRPr="00080B8B" w:rsidRDefault="008666A0" w:rsidP="008666A0">
            <w:pPr>
              <w:pStyle w:val="Bezodstpw"/>
              <w:rPr>
                <w:szCs w:val="24"/>
              </w:rPr>
            </w:pPr>
            <w:r w:rsidRPr="00080B8B">
              <w:rPr>
                <w:b/>
                <w:szCs w:val="24"/>
              </w:rPr>
              <w:lastRenderedPageBreak/>
              <w:t>12.</w:t>
            </w:r>
            <w:r w:rsidRPr="00080B8B">
              <w:rPr>
                <w:szCs w:val="24"/>
              </w:rPr>
              <w:t xml:space="preserve"> Wykonawca zobowiązuje się do sprawowania nadzoru nad frekwencją obecności uczestników kursu poprzez:</w:t>
            </w:r>
          </w:p>
          <w:p w14:paraId="431D9DCF" w14:textId="77777777" w:rsidR="008666A0" w:rsidRPr="00080B8B" w:rsidRDefault="008666A0" w:rsidP="008666A0">
            <w:pPr>
              <w:pStyle w:val="Bezodstpw"/>
              <w:rPr>
                <w:szCs w:val="24"/>
              </w:rPr>
            </w:pPr>
            <w:r w:rsidRPr="00080B8B">
              <w:rPr>
                <w:szCs w:val="24"/>
              </w:rPr>
              <w:t>-prowadzenie list obecności uczestników kursu,</w:t>
            </w:r>
          </w:p>
          <w:p w14:paraId="623BE3D7" w14:textId="77777777" w:rsidR="008666A0" w:rsidRPr="00080B8B" w:rsidRDefault="008666A0" w:rsidP="008666A0">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2EA0A08C" w14:textId="77777777" w:rsidR="008666A0" w:rsidRPr="00080B8B" w:rsidRDefault="008666A0" w:rsidP="008666A0">
            <w:pPr>
              <w:pStyle w:val="Bezodstpw"/>
              <w:rPr>
                <w:szCs w:val="24"/>
              </w:rPr>
            </w:pPr>
            <w:r w:rsidRPr="00080B8B">
              <w:rPr>
                <w:szCs w:val="24"/>
              </w:rPr>
              <w:t>-zawiadomienie Zamawiającego o fakcie uchylenia się uczestnika kursu od przystąpienia do ewentualnych zaliczeń cząstkowych oraz egzaminu końcowego;</w:t>
            </w:r>
          </w:p>
          <w:p w14:paraId="633BF4D9" w14:textId="77777777" w:rsidR="008666A0" w:rsidRPr="00080B8B" w:rsidRDefault="008666A0" w:rsidP="008666A0">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0E2D0872" w14:textId="77777777" w:rsidR="008666A0" w:rsidRPr="00080B8B" w:rsidRDefault="008666A0" w:rsidP="008666A0">
            <w:pPr>
              <w:pStyle w:val="Bezodstpw"/>
              <w:rPr>
                <w:szCs w:val="24"/>
              </w:rPr>
            </w:pPr>
            <w:r w:rsidRPr="00080B8B">
              <w:rPr>
                <w:szCs w:val="24"/>
              </w:rPr>
              <w:t>-imienne wskazanie osób, które odbyły kurs z podziałem na poszczególne grupy (wymagane jest dołączenie do raportu  list obecności),</w:t>
            </w:r>
          </w:p>
          <w:p w14:paraId="70A9A832" w14:textId="77777777" w:rsidR="008666A0" w:rsidRPr="00080B8B" w:rsidRDefault="008666A0" w:rsidP="008666A0">
            <w:pPr>
              <w:pStyle w:val="Bezodstpw"/>
              <w:rPr>
                <w:szCs w:val="24"/>
              </w:rPr>
            </w:pPr>
            <w:r w:rsidRPr="00080B8B">
              <w:rPr>
                <w:szCs w:val="24"/>
              </w:rPr>
              <w:t>-wykaz wydanych uczestnikom dokumentów wraz z poświadczeniem ich odbioru oraz kserokopie wydanych uczestnikom kursu dokumentów (certyfikatów);</w:t>
            </w:r>
          </w:p>
          <w:p w14:paraId="37A67B81" w14:textId="77777777" w:rsidR="008666A0" w:rsidRPr="00080B8B" w:rsidRDefault="008666A0" w:rsidP="008666A0">
            <w:pPr>
              <w:pStyle w:val="Bezodstpw"/>
              <w:rPr>
                <w:szCs w:val="24"/>
              </w:rPr>
            </w:pPr>
            <w:r w:rsidRPr="00080B8B">
              <w:rPr>
                <w:szCs w:val="24"/>
              </w:rPr>
              <w:t>-rozliczenie godzin zrealizowanych na kursie uwzględniające tematykę zrealizowanych zajęć,</w:t>
            </w:r>
          </w:p>
          <w:p w14:paraId="08DCC8BA" w14:textId="77777777" w:rsidR="008666A0" w:rsidRPr="00080B8B" w:rsidRDefault="008666A0" w:rsidP="008666A0">
            <w:pPr>
              <w:pStyle w:val="Bezodstpw"/>
              <w:rPr>
                <w:szCs w:val="24"/>
              </w:rPr>
            </w:pPr>
            <w:r w:rsidRPr="00080B8B">
              <w:rPr>
                <w:szCs w:val="24"/>
              </w:rPr>
              <w:t>-ankiety oceny szkolenia łącznie z ich opracowaniem,</w:t>
            </w:r>
          </w:p>
          <w:p w14:paraId="190D3847" w14:textId="77777777" w:rsidR="008666A0" w:rsidRPr="00080B8B" w:rsidRDefault="008666A0" w:rsidP="008666A0">
            <w:pPr>
              <w:pStyle w:val="Bezodstpw"/>
              <w:rPr>
                <w:szCs w:val="24"/>
              </w:rPr>
            </w:pPr>
            <w:r w:rsidRPr="00080B8B">
              <w:rPr>
                <w:szCs w:val="24"/>
              </w:rPr>
              <w:t>oraz dokumentację fotograficzną w formie płyty CD/DVD</w:t>
            </w:r>
          </w:p>
          <w:p w14:paraId="2B34B1D1" w14:textId="77777777" w:rsidR="008666A0" w:rsidRPr="00080B8B" w:rsidRDefault="008666A0" w:rsidP="008666A0">
            <w:pPr>
              <w:pStyle w:val="Bezodstpw"/>
              <w:rPr>
                <w:szCs w:val="24"/>
              </w:rPr>
            </w:pPr>
            <w:r w:rsidRPr="00080B8B">
              <w:rPr>
                <w:b/>
                <w:szCs w:val="24"/>
              </w:rPr>
              <w:t>14.</w:t>
            </w:r>
            <w:r w:rsidRPr="00080B8B">
              <w:rPr>
                <w:szCs w:val="24"/>
              </w:rPr>
              <w:t xml:space="preserve"> Wykonawca zobowiązany jest do rzetelnego i systematycznego prowadzenia wszelkiej</w:t>
            </w:r>
          </w:p>
          <w:p w14:paraId="1F967758" w14:textId="77777777" w:rsidR="008666A0" w:rsidRPr="00080B8B" w:rsidRDefault="008666A0" w:rsidP="008666A0">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6A6D2B54" w14:textId="77777777" w:rsidR="008666A0" w:rsidRPr="00080B8B" w:rsidRDefault="008666A0" w:rsidP="008666A0">
            <w:pPr>
              <w:rPr>
                <w:sz w:val="24"/>
                <w:szCs w:val="24"/>
              </w:rPr>
            </w:pPr>
            <w:r w:rsidRPr="00080B8B">
              <w:rPr>
                <w:b/>
                <w:sz w:val="24"/>
                <w:szCs w:val="24"/>
              </w:rPr>
              <w:t>15.</w:t>
            </w:r>
            <w:r w:rsidRPr="00080B8B">
              <w:rPr>
                <w:sz w:val="24"/>
                <w:szCs w:val="24"/>
              </w:rPr>
              <w:t>Wszystkie dokumenty i materiały szkoleniowe, miejsce prowadzenia szkolenia i listy obecności muszą być oznaczone logotypami projektu zgodnie ze wskazaniem Zamawiającego.</w:t>
            </w:r>
          </w:p>
          <w:p w14:paraId="792436D7" w14:textId="77777777" w:rsidR="008666A0" w:rsidRPr="008666A0" w:rsidRDefault="008666A0" w:rsidP="008666A0">
            <w:pPr>
              <w:rPr>
                <w:b/>
                <w:bCs/>
                <w:sz w:val="24"/>
                <w:szCs w:val="24"/>
                <w:u w:val="single"/>
              </w:rPr>
            </w:pPr>
            <w:r w:rsidRPr="008666A0">
              <w:rPr>
                <w:b/>
                <w:bCs/>
                <w:sz w:val="24"/>
                <w:szCs w:val="24"/>
                <w:u w:val="single"/>
              </w:rPr>
              <w:t xml:space="preserve">OPZ – </w:t>
            </w:r>
            <w:r w:rsidRPr="008666A0">
              <w:rPr>
                <w:b/>
                <w:bCs/>
                <w:u w:val="single"/>
              </w:rPr>
              <w:t>Zadanie 2: Kurs kelner</w:t>
            </w:r>
          </w:p>
          <w:p w14:paraId="7D58C393" w14:textId="77777777" w:rsidR="008666A0" w:rsidRPr="00080B8B" w:rsidRDefault="008666A0" w:rsidP="008666A0">
            <w:pPr>
              <w:rPr>
                <w:sz w:val="24"/>
                <w:szCs w:val="24"/>
              </w:rPr>
            </w:pPr>
            <w:r w:rsidRPr="00080B8B">
              <w:rPr>
                <w:sz w:val="24"/>
                <w:szCs w:val="24"/>
              </w:rPr>
              <w:t>1. Uczestnikami kursów będą uczniowie Zespołu Szkół  Nr 3                    w Golubiu-Dobrzyniu będący jednocześnie uczestnikami projektu. Szkolenie przeznaczone jest dla osób niepełnosprawnych w stopniu lekkim i umiarkowanym.</w:t>
            </w:r>
          </w:p>
          <w:p w14:paraId="5153C6C7" w14:textId="77777777" w:rsidR="008666A0" w:rsidRPr="00080B8B" w:rsidRDefault="008666A0" w:rsidP="008666A0">
            <w:pPr>
              <w:rPr>
                <w:sz w:val="24"/>
                <w:szCs w:val="24"/>
              </w:rPr>
            </w:pPr>
            <w:r w:rsidRPr="00080B8B">
              <w:rPr>
                <w:sz w:val="24"/>
                <w:szCs w:val="24"/>
              </w:rPr>
              <w:t xml:space="preserve">2. Liczba uczestników: </w:t>
            </w:r>
            <w:r w:rsidRPr="00080B8B">
              <w:rPr>
                <w:b/>
                <w:sz w:val="24"/>
                <w:szCs w:val="24"/>
              </w:rPr>
              <w:t>5 uczestników</w:t>
            </w:r>
            <w:r w:rsidRPr="00080B8B">
              <w:rPr>
                <w:sz w:val="24"/>
                <w:szCs w:val="24"/>
              </w:rPr>
              <w:t xml:space="preserve"> (uczniów/ uczennic).</w:t>
            </w:r>
          </w:p>
          <w:p w14:paraId="15FD9B2F" w14:textId="77777777" w:rsidR="008666A0" w:rsidRPr="00080B8B" w:rsidRDefault="008666A0" w:rsidP="008666A0">
            <w:pPr>
              <w:rPr>
                <w:sz w:val="24"/>
                <w:szCs w:val="24"/>
              </w:rPr>
            </w:pPr>
            <w:r w:rsidRPr="00080B8B">
              <w:rPr>
                <w:sz w:val="24"/>
                <w:szCs w:val="24"/>
              </w:rPr>
              <w:t xml:space="preserve">3. Ilość godzin: </w:t>
            </w:r>
            <w:r w:rsidRPr="00080B8B">
              <w:rPr>
                <w:b/>
                <w:sz w:val="24"/>
                <w:szCs w:val="24"/>
              </w:rPr>
              <w:t>min. 30 h dydaktycznych dla każdej grupy  (1 godzina dydaktyczna=45 min.).</w:t>
            </w:r>
          </w:p>
          <w:p w14:paraId="3D371A37" w14:textId="77777777" w:rsidR="008666A0" w:rsidRPr="00080B8B" w:rsidRDefault="008666A0" w:rsidP="008666A0">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w:t>
            </w:r>
          </w:p>
          <w:p w14:paraId="05F5760B" w14:textId="77777777" w:rsidR="008666A0" w:rsidRPr="00080B8B" w:rsidRDefault="008666A0" w:rsidP="008666A0">
            <w:pPr>
              <w:rPr>
                <w:sz w:val="24"/>
                <w:szCs w:val="24"/>
              </w:rPr>
            </w:pPr>
            <w:r w:rsidRPr="00080B8B">
              <w:rPr>
                <w:sz w:val="24"/>
                <w:szCs w:val="24"/>
              </w:rPr>
              <w:t>4. Zamawiający zastrzega sobie prawo zmiany ilości uczestników kursu w przypadkach losowych lub rezygnacji uczestnika w trakcie kursu.</w:t>
            </w:r>
          </w:p>
          <w:p w14:paraId="34BE311B" w14:textId="77777777" w:rsidR="008666A0" w:rsidRPr="00080B8B" w:rsidRDefault="008666A0" w:rsidP="008666A0">
            <w:pPr>
              <w:rPr>
                <w:sz w:val="24"/>
                <w:szCs w:val="24"/>
              </w:rPr>
            </w:pPr>
            <w:r w:rsidRPr="00080B8B">
              <w:rPr>
                <w:sz w:val="24"/>
                <w:szCs w:val="24"/>
              </w:rPr>
              <w:lastRenderedPageBreak/>
              <w:t>5. Wykonawca będzie zobowiązany do uzgodnienia z dyrekcją szkoły harmonogramu przeprowadzenia kursu po podpisaniu umowy.</w:t>
            </w:r>
          </w:p>
          <w:p w14:paraId="7F6E999E" w14:textId="77777777" w:rsidR="008666A0" w:rsidRPr="00080B8B" w:rsidRDefault="008666A0" w:rsidP="008666A0">
            <w:pPr>
              <w:rPr>
                <w:b/>
                <w:sz w:val="24"/>
                <w:szCs w:val="24"/>
              </w:rPr>
            </w:pPr>
            <w:r w:rsidRPr="00080B8B">
              <w:rPr>
                <w:b/>
                <w:sz w:val="24"/>
                <w:szCs w:val="24"/>
              </w:rPr>
              <w:t>6. Miejsce szkolenia:</w:t>
            </w:r>
          </w:p>
          <w:p w14:paraId="5108472C" w14:textId="77777777" w:rsidR="008666A0" w:rsidRPr="00080B8B" w:rsidRDefault="008666A0" w:rsidP="008666A0">
            <w:pPr>
              <w:rPr>
                <w:sz w:val="24"/>
                <w:szCs w:val="24"/>
              </w:rPr>
            </w:pPr>
            <w:r w:rsidRPr="00080B8B">
              <w:rPr>
                <w:sz w:val="24"/>
                <w:szCs w:val="24"/>
              </w:rPr>
              <w:t>- Pracownia gastronomiczna Zespołu Szkół Nr 3 w Golubiu-Dobrzyniu</w:t>
            </w:r>
          </w:p>
          <w:p w14:paraId="459F37BA" w14:textId="77777777" w:rsidR="008666A0" w:rsidRPr="00080B8B" w:rsidRDefault="008666A0" w:rsidP="008666A0">
            <w:pPr>
              <w:rPr>
                <w:sz w:val="24"/>
                <w:szCs w:val="24"/>
              </w:rPr>
            </w:pPr>
            <w:r w:rsidRPr="00080B8B">
              <w:rPr>
                <w:sz w:val="24"/>
                <w:szCs w:val="24"/>
              </w:rPr>
              <w:t>7. Kurs potwierdzony musi zostać indeksem z certyfikatem w języku angielskim i zaświadczeniem w języku polskim.</w:t>
            </w:r>
          </w:p>
          <w:p w14:paraId="0829C51F" w14:textId="77777777" w:rsidR="008666A0" w:rsidRPr="00080B8B" w:rsidRDefault="008666A0" w:rsidP="008666A0">
            <w:pPr>
              <w:rPr>
                <w:sz w:val="24"/>
                <w:szCs w:val="24"/>
              </w:rPr>
            </w:pPr>
            <w:r w:rsidRPr="00080B8B">
              <w:rPr>
                <w:sz w:val="24"/>
                <w:szCs w:val="24"/>
              </w:rPr>
              <w:t xml:space="preserve">8. </w:t>
            </w:r>
            <w:r w:rsidRPr="00080B8B">
              <w:rPr>
                <w:b/>
                <w:sz w:val="24"/>
                <w:szCs w:val="24"/>
              </w:rPr>
              <w:t xml:space="preserve">Program kursu powinien obejmować: </w:t>
            </w:r>
            <w:r w:rsidRPr="00080B8B">
              <w:rPr>
                <w:b/>
                <w:sz w:val="24"/>
                <w:szCs w:val="24"/>
              </w:rPr>
              <w:br/>
            </w:r>
            <w:r w:rsidRPr="00080B8B">
              <w:rPr>
                <w:sz w:val="24"/>
                <w:szCs w:val="24"/>
              </w:rPr>
              <w:t>• Techniki noszenia tacy kelnerskiej,</w:t>
            </w:r>
            <w:r w:rsidRPr="00080B8B">
              <w:rPr>
                <w:sz w:val="24"/>
                <w:szCs w:val="24"/>
              </w:rPr>
              <w:br/>
              <w:t>• Serwis Niemiecki z talerzami,</w:t>
            </w:r>
            <w:r w:rsidRPr="00080B8B">
              <w:rPr>
                <w:sz w:val="24"/>
                <w:szCs w:val="24"/>
              </w:rPr>
              <w:br/>
              <w:t>• Serwis Synchroniczny , pokaz DVD,</w:t>
            </w:r>
            <w:r w:rsidRPr="00080B8B">
              <w:rPr>
                <w:sz w:val="24"/>
                <w:szCs w:val="24"/>
              </w:rPr>
              <w:br/>
              <w:t>• Serwis Niemiecki z kopułami,</w:t>
            </w:r>
            <w:r w:rsidRPr="00080B8B">
              <w:rPr>
                <w:sz w:val="24"/>
                <w:szCs w:val="24"/>
              </w:rPr>
              <w:br/>
              <w:t>• Serwis Francuski,</w:t>
            </w:r>
            <w:r w:rsidRPr="00080B8B">
              <w:rPr>
                <w:sz w:val="24"/>
                <w:szCs w:val="24"/>
              </w:rPr>
              <w:br/>
              <w:t xml:space="preserve">• Linia szkła – garnitur szkła dla kelnera, barmana, </w:t>
            </w:r>
            <w:proofErr w:type="spellStart"/>
            <w:r w:rsidRPr="00080B8B">
              <w:rPr>
                <w:sz w:val="24"/>
                <w:szCs w:val="24"/>
              </w:rPr>
              <w:t>sommeliera</w:t>
            </w:r>
            <w:proofErr w:type="spellEnd"/>
            <w:r w:rsidRPr="00080B8B">
              <w:rPr>
                <w:sz w:val="24"/>
                <w:szCs w:val="24"/>
              </w:rPr>
              <w:t>,</w:t>
            </w:r>
            <w:r w:rsidRPr="00080B8B">
              <w:rPr>
                <w:sz w:val="24"/>
                <w:szCs w:val="24"/>
              </w:rPr>
              <w:br/>
              <w:t>• Linia sztućców kelnerskich,</w:t>
            </w:r>
            <w:r w:rsidRPr="00080B8B">
              <w:rPr>
                <w:sz w:val="24"/>
                <w:szCs w:val="24"/>
              </w:rPr>
              <w:br/>
              <w:t xml:space="preserve">• </w:t>
            </w:r>
            <w:proofErr w:type="spellStart"/>
            <w:r w:rsidRPr="00080B8B">
              <w:rPr>
                <w:sz w:val="24"/>
                <w:szCs w:val="24"/>
              </w:rPr>
              <w:t>Resztkowanie</w:t>
            </w:r>
            <w:proofErr w:type="spellEnd"/>
            <w:r w:rsidRPr="00080B8B">
              <w:rPr>
                <w:sz w:val="24"/>
                <w:szCs w:val="24"/>
              </w:rPr>
              <w:t xml:space="preserve"> – sprzątanie brudnej zastawy,</w:t>
            </w:r>
            <w:r w:rsidRPr="00080B8B">
              <w:rPr>
                <w:sz w:val="24"/>
                <w:szCs w:val="24"/>
              </w:rPr>
              <w:br/>
            </w:r>
            <w:r w:rsidRPr="00080B8B">
              <w:rPr>
                <w:sz w:val="24"/>
                <w:szCs w:val="24"/>
              </w:rPr>
              <w:br/>
              <w:t xml:space="preserve">• Standardy nakrycia stołu, zastawa i menaże do serwisu specjalnego, zasady konsumowania oraz metody serwowania, </w:t>
            </w:r>
            <w:r w:rsidRPr="00080B8B">
              <w:rPr>
                <w:sz w:val="24"/>
                <w:szCs w:val="24"/>
              </w:rPr>
              <w:br/>
              <w:t xml:space="preserve">• </w:t>
            </w:r>
            <w:proofErr w:type="spellStart"/>
            <w:r w:rsidRPr="00080B8B">
              <w:rPr>
                <w:sz w:val="24"/>
                <w:szCs w:val="24"/>
              </w:rPr>
              <w:t>Flambirowanie</w:t>
            </w:r>
            <w:proofErr w:type="spellEnd"/>
            <w:r w:rsidRPr="00080B8B">
              <w:rPr>
                <w:sz w:val="24"/>
                <w:szCs w:val="24"/>
              </w:rPr>
              <w:t xml:space="preserve"> przy stoliku gości na wózku do </w:t>
            </w:r>
            <w:proofErr w:type="spellStart"/>
            <w:r w:rsidRPr="00080B8B">
              <w:rPr>
                <w:sz w:val="24"/>
                <w:szCs w:val="24"/>
              </w:rPr>
              <w:t>flambirowania</w:t>
            </w:r>
            <w:proofErr w:type="spellEnd"/>
            <w:r w:rsidRPr="00080B8B">
              <w:rPr>
                <w:sz w:val="24"/>
                <w:szCs w:val="24"/>
              </w:rPr>
              <w:t xml:space="preserve">, ( </w:t>
            </w:r>
            <w:proofErr w:type="spellStart"/>
            <w:r w:rsidRPr="00080B8B">
              <w:rPr>
                <w:sz w:val="24"/>
                <w:szCs w:val="24"/>
              </w:rPr>
              <w:t>np</w:t>
            </w:r>
            <w:proofErr w:type="spellEnd"/>
            <w:r w:rsidRPr="00080B8B">
              <w:rPr>
                <w:sz w:val="24"/>
                <w:szCs w:val="24"/>
              </w:rPr>
              <w:t>: naleśniki),</w:t>
            </w:r>
            <w:r w:rsidRPr="00080B8B">
              <w:rPr>
                <w:sz w:val="24"/>
                <w:szCs w:val="24"/>
              </w:rPr>
              <w:br/>
              <w:t xml:space="preserve">• Serwowanie i porcjowanie owoców, </w:t>
            </w:r>
            <w:proofErr w:type="spellStart"/>
            <w:r w:rsidRPr="00080B8B">
              <w:rPr>
                <w:sz w:val="24"/>
                <w:szCs w:val="24"/>
              </w:rPr>
              <w:t>np</w:t>
            </w:r>
            <w:proofErr w:type="spellEnd"/>
            <w:r w:rsidRPr="00080B8B">
              <w:rPr>
                <w:sz w:val="24"/>
                <w:szCs w:val="24"/>
              </w:rPr>
              <w:t>: ananas, banan, kokos itp.,</w:t>
            </w:r>
            <w:r w:rsidRPr="00080B8B">
              <w:rPr>
                <w:sz w:val="24"/>
                <w:szCs w:val="24"/>
              </w:rPr>
              <w:br/>
            </w:r>
            <w:r w:rsidRPr="00080B8B">
              <w:rPr>
                <w:sz w:val="24"/>
                <w:szCs w:val="24"/>
              </w:rPr>
              <w:br/>
              <w:t>• Motywacyjny proces obsługi kelnerskiej – triki kelnerskie,</w:t>
            </w:r>
            <w:r w:rsidRPr="00080B8B">
              <w:rPr>
                <w:sz w:val="24"/>
                <w:szCs w:val="24"/>
              </w:rPr>
              <w:br/>
              <w:t>• Kultura przy stole ( savoir vivre),</w:t>
            </w:r>
            <w:r w:rsidRPr="00080B8B">
              <w:rPr>
                <w:sz w:val="24"/>
                <w:szCs w:val="24"/>
              </w:rPr>
              <w:br/>
              <w:t>• Słownik kelnerski - jak polecać dania z menu,</w:t>
            </w:r>
            <w:r w:rsidRPr="00080B8B">
              <w:rPr>
                <w:sz w:val="24"/>
                <w:szCs w:val="24"/>
              </w:rPr>
              <w:br/>
              <w:t>• Protokół dyplomatyczny – standardy dla kelnera,</w:t>
            </w:r>
            <w:r w:rsidRPr="00080B8B">
              <w:rPr>
                <w:sz w:val="24"/>
                <w:szCs w:val="24"/>
              </w:rPr>
              <w:br/>
              <w:t>• Bufet śniadaniowy w restauracji hotelowej.</w:t>
            </w:r>
          </w:p>
          <w:p w14:paraId="457BF4FA" w14:textId="77777777" w:rsidR="008666A0" w:rsidRPr="00080B8B" w:rsidRDefault="008666A0" w:rsidP="008666A0">
            <w:pPr>
              <w:rPr>
                <w:sz w:val="24"/>
                <w:szCs w:val="24"/>
              </w:rPr>
            </w:pPr>
            <w:r w:rsidRPr="00080B8B">
              <w:rPr>
                <w:sz w:val="24"/>
                <w:szCs w:val="24"/>
              </w:rPr>
              <w:t>9. Wykonawca po podpisaniu umowy przedstawi szczegółowy program kursu z podziałem na cztery stopnie, uwzględniający zakres tematyczny przedstawiony przez zamawiającego wraz ze szczegółowym opisem zastosowanych metod pracy i terminem realizacji kursu z dokładnym grafikiem prowadzonego kursu.</w:t>
            </w:r>
          </w:p>
          <w:p w14:paraId="3F71F5EF" w14:textId="77777777" w:rsidR="008666A0" w:rsidRPr="00080B8B" w:rsidRDefault="008666A0" w:rsidP="008666A0">
            <w:pPr>
              <w:pStyle w:val="Bezodstpw"/>
              <w:rPr>
                <w:b/>
                <w:szCs w:val="24"/>
              </w:rPr>
            </w:pPr>
          </w:p>
          <w:p w14:paraId="11F4A6DF" w14:textId="77777777" w:rsidR="008666A0" w:rsidRPr="00080B8B" w:rsidRDefault="008666A0" w:rsidP="008666A0">
            <w:pPr>
              <w:pStyle w:val="Bezodstpw"/>
              <w:rPr>
                <w:szCs w:val="24"/>
              </w:rPr>
            </w:pPr>
            <w:r w:rsidRPr="00080B8B">
              <w:rPr>
                <w:b/>
                <w:szCs w:val="24"/>
              </w:rPr>
              <w:t>10.</w:t>
            </w:r>
            <w:r w:rsidRPr="00080B8B">
              <w:rPr>
                <w:szCs w:val="24"/>
              </w:rPr>
              <w:t xml:space="preserve"> Termin wykonania zamówienia: </w:t>
            </w:r>
            <w:r w:rsidRPr="00080B8B">
              <w:rPr>
                <w:b/>
                <w:szCs w:val="24"/>
              </w:rPr>
              <w:t>do 30.06.2023 r.</w:t>
            </w:r>
          </w:p>
          <w:p w14:paraId="71B272B4" w14:textId="77777777" w:rsidR="008666A0" w:rsidRPr="00080B8B" w:rsidRDefault="008666A0" w:rsidP="008666A0">
            <w:pPr>
              <w:pStyle w:val="Bezodstpw"/>
              <w:rPr>
                <w:szCs w:val="24"/>
              </w:rPr>
            </w:pPr>
            <w:r w:rsidRPr="00080B8B">
              <w:rPr>
                <w:b/>
                <w:szCs w:val="24"/>
              </w:rPr>
              <w:t>11.</w:t>
            </w:r>
            <w:r w:rsidRPr="00080B8B">
              <w:rPr>
                <w:szCs w:val="24"/>
              </w:rPr>
              <w:t xml:space="preserve"> Materiały dydaktyczne do zajęć teoretycznych (książki lub</w:t>
            </w:r>
          </w:p>
          <w:p w14:paraId="65E75E59" w14:textId="77777777" w:rsidR="008666A0" w:rsidRPr="00080B8B" w:rsidRDefault="008666A0" w:rsidP="008666A0">
            <w:pPr>
              <w:pStyle w:val="Bezodstpw"/>
              <w:rPr>
                <w:szCs w:val="24"/>
              </w:rPr>
            </w:pPr>
            <w:r w:rsidRPr="00080B8B">
              <w:rPr>
                <w:szCs w:val="24"/>
              </w:rPr>
              <w:t>materiały firmowe - skrypty zawierające pełną wiedzę z zakresu kursu) po zrealizowanym kursie stają się własnością uczniów;</w:t>
            </w:r>
          </w:p>
          <w:p w14:paraId="781B5904" w14:textId="77777777" w:rsidR="008666A0" w:rsidRPr="00080B8B" w:rsidRDefault="008666A0" w:rsidP="008666A0">
            <w:pPr>
              <w:pStyle w:val="Bezodstpw"/>
              <w:rPr>
                <w:szCs w:val="24"/>
              </w:rPr>
            </w:pPr>
            <w:r w:rsidRPr="00080B8B">
              <w:rPr>
                <w:b/>
                <w:szCs w:val="24"/>
              </w:rPr>
              <w:t>12.</w:t>
            </w:r>
            <w:r w:rsidRPr="00080B8B">
              <w:rPr>
                <w:szCs w:val="24"/>
              </w:rPr>
              <w:t xml:space="preserve"> Wykonawca zobowiązuje się do sprawowania nadzoru nad frekwencją obecności uczestników kursu poprzez:</w:t>
            </w:r>
          </w:p>
          <w:p w14:paraId="4C32E2BE" w14:textId="77777777" w:rsidR="008666A0" w:rsidRPr="00080B8B" w:rsidRDefault="008666A0" w:rsidP="008666A0">
            <w:pPr>
              <w:pStyle w:val="Bezodstpw"/>
              <w:rPr>
                <w:szCs w:val="24"/>
              </w:rPr>
            </w:pPr>
            <w:r w:rsidRPr="00080B8B">
              <w:rPr>
                <w:szCs w:val="24"/>
              </w:rPr>
              <w:t>-prowadzenie list obecności uczestników kursu,</w:t>
            </w:r>
          </w:p>
          <w:p w14:paraId="57316944" w14:textId="77777777" w:rsidR="008666A0" w:rsidRPr="00080B8B" w:rsidRDefault="008666A0" w:rsidP="008666A0">
            <w:pPr>
              <w:pStyle w:val="Bezodstpw"/>
              <w:rPr>
                <w:szCs w:val="24"/>
              </w:rPr>
            </w:pPr>
            <w:r w:rsidRPr="00080B8B">
              <w:rPr>
                <w:szCs w:val="24"/>
              </w:rPr>
              <w:lastRenderedPageBreak/>
              <w:t>-bieżące informowanie Zamawiającego o nieobecności na kursie osób skierowanych, nie przystąpieniu do kursu przez te osoby lub też rezygnacji z uczestnictwa w kursie  w trakcie jego trwania,</w:t>
            </w:r>
          </w:p>
          <w:p w14:paraId="1DA0322B" w14:textId="77777777" w:rsidR="008666A0" w:rsidRPr="00080B8B" w:rsidRDefault="008666A0" w:rsidP="008666A0">
            <w:pPr>
              <w:pStyle w:val="Bezodstpw"/>
              <w:rPr>
                <w:szCs w:val="24"/>
              </w:rPr>
            </w:pPr>
            <w:r w:rsidRPr="00080B8B">
              <w:rPr>
                <w:szCs w:val="24"/>
              </w:rPr>
              <w:t>-zawiadomienie Zamawiającego o fakcie uchylenia się uczestnika kursu od przystąpienia do ewentualnych zaliczeń cząstkowych oraz egzaminu końcowego;</w:t>
            </w:r>
          </w:p>
          <w:p w14:paraId="25B154A5" w14:textId="77777777" w:rsidR="008666A0" w:rsidRPr="00080B8B" w:rsidRDefault="008666A0" w:rsidP="008666A0">
            <w:pPr>
              <w:pStyle w:val="Bezodstpw"/>
              <w:rPr>
                <w:szCs w:val="24"/>
              </w:rPr>
            </w:pPr>
            <w:r w:rsidRPr="00080B8B">
              <w:rPr>
                <w:b/>
                <w:szCs w:val="24"/>
              </w:rPr>
              <w:t>13.</w:t>
            </w:r>
            <w:r w:rsidRPr="00080B8B">
              <w:rPr>
                <w:szCs w:val="24"/>
              </w:rPr>
              <w:t xml:space="preserve"> Wykonawca przedłoży Zamawiającemu (po zakończeniu kursu) raport z realizacji kursu zawierający:</w:t>
            </w:r>
          </w:p>
          <w:p w14:paraId="1F08FA30" w14:textId="77777777" w:rsidR="008666A0" w:rsidRPr="00080B8B" w:rsidRDefault="008666A0" w:rsidP="008666A0">
            <w:pPr>
              <w:pStyle w:val="Bezodstpw"/>
              <w:rPr>
                <w:szCs w:val="24"/>
              </w:rPr>
            </w:pPr>
            <w:r w:rsidRPr="00080B8B">
              <w:rPr>
                <w:szCs w:val="24"/>
              </w:rPr>
              <w:t>-imienne wskazanie osób, które odbyły kurs z podziałem na poszczególne grupy (wymagane jest dołączenie do raportu  list obecności),</w:t>
            </w:r>
          </w:p>
          <w:p w14:paraId="3672B86A" w14:textId="77777777" w:rsidR="008666A0" w:rsidRPr="00080B8B" w:rsidRDefault="008666A0" w:rsidP="008666A0">
            <w:pPr>
              <w:pStyle w:val="Bezodstpw"/>
              <w:rPr>
                <w:szCs w:val="24"/>
              </w:rPr>
            </w:pPr>
            <w:r w:rsidRPr="00080B8B">
              <w:rPr>
                <w:szCs w:val="24"/>
              </w:rPr>
              <w:t>-wykaz wydanych uczestnikom dokumentów wraz z poświadczeniem ich odbioru oraz kserokopie wydanych uczestnikom kursu dokumentów (certyfikatów);</w:t>
            </w:r>
          </w:p>
          <w:p w14:paraId="6A197E17" w14:textId="77777777" w:rsidR="008666A0" w:rsidRPr="00080B8B" w:rsidRDefault="008666A0" w:rsidP="008666A0">
            <w:pPr>
              <w:pStyle w:val="Bezodstpw"/>
              <w:rPr>
                <w:szCs w:val="24"/>
              </w:rPr>
            </w:pPr>
            <w:r w:rsidRPr="00080B8B">
              <w:rPr>
                <w:szCs w:val="24"/>
              </w:rPr>
              <w:t>-rozliczenie godzin zrealizowanych na kursie uwzględniające tematykę zrealizowanych zajęć,</w:t>
            </w:r>
          </w:p>
          <w:p w14:paraId="6F073269" w14:textId="77777777" w:rsidR="008666A0" w:rsidRPr="00080B8B" w:rsidRDefault="008666A0" w:rsidP="008666A0">
            <w:pPr>
              <w:pStyle w:val="Bezodstpw"/>
              <w:rPr>
                <w:szCs w:val="24"/>
              </w:rPr>
            </w:pPr>
            <w:r w:rsidRPr="00080B8B">
              <w:rPr>
                <w:szCs w:val="24"/>
              </w:rPr>
              <w:t>-ankiety oceny szkolenia łącznie z ich opracowaniem,</w:t>
            </w:r>
          </w:p>
          <w:p w14:paraId="0225E23B" w14:textId="77777777" w:rsidR="008666A0" w:rsidRPr="00080B8B" w:rsidRDefault="008666A0" w:rsidP="008666A0">
            <w:pPr>
              <w:pStyle w:val="Bezodstpw"/>
              <w:rPr>
                <w:szCs w:val="24"/>
              </w:rPr>
            </w:pPr>
            <w:r w:rsidRPr="00080B8B">
              <w:rPr>
                <w:szCs w:val="24"/>
              </w:rPr>
              <w:t>oraz dokumentację fotograficzną w formie płyty CD/DVD</w:t>
            </w:r>
          </w:p>
          <w:p w14:paraId="02649D1F" w14:textId="77777777" w:rsidR="008666A0" w:rsidRPr="00080B8B" w:rsidRDefault="008666A0" w:rsidP="008666A0">
            <w:pPr>
              <w:pStyle w:val="Bezodstpw"/>
              <w:rPr>
                <w:szCs w:val="24"/>
              </w:rPr>
            </w:pPr>
            <w:r w:rsidRPr="00080B8B">
              <w:rPr>
                <w:b/>
                <w:szCs w:val="24"/>
              </w:rPr>
              <w:t>14.</w:t>
            </w:r>
            <w:r w:rsidRPr="00080B8B">
              <w:rPr>
                <w:szCs w:val="24"/>
              </w:rPr>
              <w:t xml:space="preserve"> Wykonawca zobowiązany jest do rzetelnego i systematycznego prowadzenia wszelkiej</w:t>
            </w:r>
          </w:p>
          <w:p w14:paraId="68EC5DC4" w14:textId="77777777" w:rsidR="008666A0" w:rsidRPr="00080B8B" w:rsidRDefault="008666A0" w:rsidP="008666A0">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4ED61F2F" w14:textId="77777777" w:rsidR="008666A0" w:rsidRPr="00080B8B" w:rsidRDefault="008666A0" w:rsidP="008666A0">
            <w:pPr>
              <w:rPr>
                <w:sz w:val="24"/>
                <w:szCs w:val="24"/>
              </w:rPr>
            </w:pPr>
            <w:r w:rsidRPr="00080B8B">
              <w:rPr>
                <w:b/>
                <w:sz w:val="24"/>
                <w:szCs w:val="24"/>
              </w:rPr>
              <w:t>15.</w:t>
            </w:r>
            <w:r w:rsidRPr="00080B8B">
              <w:rPr>
                <w:sz w:val="24"/>
                <w:szCs w:val="24"/>
              </w:rPr>
              <w:t>Wszystkie dokumenty i materiały szkoleniowe, miejsce prowadzenia szkolenia i listy obecności muszą być oznaczone logotypami projektu zgodnie ze wskazaniem Zamawiającego.</w:t>
            </w:r>
          </w:p>
          <w:p w14:paraId="2BF26829" w14:textId="77777777" w:rsidR="008666A0" w:rsidRDefault="008666A0" w:rsidP="00870A59">
            <w:pPr>
              <w:rPr>
                <w:sz w:val="24"/>
                <w:szCs w:val="24"/>
              </w:rPr>
            </w:pPr>
          </w:p>
        </w:tc>
      </w:tr>
    </w:tbl>
    <w:p w14:paraId="34CE908A" w14:textId="77777777" w:rsidR="006D7665" w:rsidRDefault="006D7665" w:rsidP="009C1109">
      <w:pPr>
        <w:rPr>
          <w:b/>
          <w:bCs/>
        </w:rPr>
      </w:pPr>
    </w:p>
    <w:p w14:paraId="3AE2050B" w14:textId="35A923C8" w:rsidR="009C1109" w:rsidRPr="00080B8B" w:rsidRDefault="006D7665" w:rsidP="009C1109">
      <w:r w:rsidRPr="00080B8B">
        <w:rPr>
          <w:b/>
          <w:bCs/>
        </w:rPr>
        <w:t>Część 16: Kurs Kucharz z elementami cateringu</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14:paraId="506D15B3" w14:textId="77777777" w:rsidTr="00870A59">
        <w:tc>
          <w:tcPr>
            <w:tcW w:w="2802" w:type="dxa"/>
          </w:tcPr>
          <w:p w14:paraId="0BE83D5B" w14:textId="77777777" w:rsidR="009C1109" w:rsidRPr="00080B8B" w:rsidRDefault="009C1109" w:rsidP="00870A59">
            <w:pPr>
              <w:pStyle w:val="Tekstpodstawowy"/>
              <w:tabs>
                <w:tab w:val="clear" w:pos="5521"/>
                <w:tab w:val="left" w:pos="-1276"/>
              </w:tabs>
              <w:jc w:val="left"/>
              <w:rPr>
                <w:b/>
                <w:bCs/>
              </w:rPr>
            </w:pPr>
            <w:r w:rsidRPr="00080B8B">
              <w:rPr>
                <w:b/>
                <w:bCs/>
              </w:rPr>
              <w:t>Część 16: Kurs Kucharz z elementami cateringu</w:t>
            </w:r>
          </w:p>
        </w:tc>
        <w:tc>
          <w:tcPr>
            <w:tcW w:w="6408" w:type="dxa"/>
          </w:tcPr>
          <w:p w14:paraId="67869509" w14:textId="77777777" w:rsidR="009C1109" w:rsidRPr="00080B8B" w:rsidRDefault="009C1109" w:rsidP="00870A59">
            <w:r w:rsidRPr="00080B8B">
              <w:rPr>
                <w:b/>
                <w:bCs/>
              </w:rPr>
              <w:t>I.</w:t>
            </w:r>
            <w:r w:rsidRPr="00080B8B">
              <w:t xml:space="preserve"> Szkolenie dla 1 nauczyciela z Zespołu Szkół nr 3 w Golubiu-Dobrzyniu</w:t>
            </w:r>
          </w:p>
          <w:p w14:paraId="31107753" w14:textId="77777777" w:rsidR="009C1109" w:rsidRPr="00080B8B" w:rsidRDefault="009C1109" w:rsidP="00870A59">
            <w:r w:rsidRPr="00080B8B">
              <w:t>Termin realizacji: do 30.06.2023 r.</w:t>
            </w:r>
          </w:p>
          <w:p w14:paraId="5FBE8B0F" w14:textId="77777777" w:rsidR="009C1109" w:rsidRPr="00080B8B" w:rsidRDefault="009C1109" w:rsidP="00870A59">
            <w:r w:rsidRPr="00080B8B">
              <w:t xml:space="preserve">Miejsce szkolenia: powiat golubsko-dobrzyński lub powiaty ościenne. </w:t>
            </w:r>
          </w:p>
          <w:p w14:paraId="2BE9AB79" w14:textId="77777777" w:rsidR="009C1109" w:rsidRPr="00080B8B" w:rsidRDefault="009C1109" w:rsidP="00870A59">
            <w:r w:rsidRPr="00080B8B">
              <w:t>W przypadku realizacji kursu poza Golubiem-Dobrzyniem Wykonawca zapewni uczestnikowi szkolenia na własny koszt dojazd do miejsca realizacji kursu i z powrotem (koszty te będą wliczone do całkowitego kosztu kursu).</w:t>
            </w:r>
          </w:p>
          <w:p w14:paraId="3E63FF73" w14:textId="77777777" w:rsidR="009C1109" w:rsidRPr="00080B8B" w:rsidRDefault="009C1109" w:rsidP="00870A59">
            <w:r w:rsidRPr="00080B8B">
              <w:rPr>
                <w:b/>
                <w:bCs/>
              </w:rPr>
              <w:t>II.</w:t>
            </w:r>
            <w:r w:rsidRPr="00080B8B">
              <w:t xml:space="preserve"> Cały kurs będzie trwał min. 24h dydaktyczne (1h dydaktyczna = 45 min.), max. 8h godzin dydaktycznych dziennie (wliczając w to przerwy).</w:t>
            </w:r>
          </w:p>
          <w:p w14:paraId="1D4BA4FD" w14:textId="77777777" w:rsidR="009C1109" w:rsidRPr="00080B8B" w:rsidRDefault="009C1109" w:rsidP="00870A59">
            <w:pPr>
              <w:pStyle w:val="Bezodstpw"/>
              <w:rPr>
                <w:sz w:val="20"/>
                <w:szCs w:val="20"/>
              </w:rPr>
            </w:pPr>
            <w:r w:rsidRPr="00080B8B">
              <w:rPr>
                <w:sz w:val="20"/>
                <w:szCs w:val="20"/>
              </w:rPr>
              <w:t>Wykonawca może przeprowadzić zajęcia w dowolnym dniu roboczym tygodnia, ustalenie szczegółowego harmonogramu zajęć nastąpi po podpisaniu umowy.</w:t>
            </w:r>
          </w:p>
          <w:p w14:paraId="7A0538F3" w14:textId="77777777" w:rsidR="009C1109" w:rsidRPr="00080B8B" w:rsidRDefault="009C1109" w:rsidP="00870A59">
            <w:pPr>
              <w:rPr>
                <w:b/>
                <w:bCs/>
              </w:rPr>
            </w:pPr>
          </w:p>
          <w:p w14:paraId="3566C793" w14:textId="77777777" w:rsidR="009C1109" w:rsidRPr="00080B8B" w:rsidRDefault="009C1109" w:rsidP="00870A59">
            <w:r w:rsidRPr="00080B8B">
              <w:rPr>
                <w:b/>
                <w:bCs/>
              </w:rPr>
              <w:lastRenderedPageBreak/>
              <w:t>III.</w:t>
            </w:r>
            <w:r w:rsidRPr="00080B8B">
              <w:t xml:space="preserve"> Wykonawca zapewnia salę szkoleniową, stanowiska pracy w pełni wyposażone w urządzenia i narzędzia, wszystkie potrzebne materiały i produkty, materiały drukowane zawierające wszystkie poznane receptury, przerwę kawową, możliwość zabrania wykonanych wyrobów, dyplom potwierdzający ukończenie szkolenia.</w:t>
            </w:r>
          </w:p>
          <w:p w14:paraId="430331A3" w14:textId="77777777" w:rsidR="009C1109" w:rsidRPr="00080B8B" w:rsidRDefault="009C1109" w:rsidP="00870A59">
            <w:r w:rsidRPr="00080B8B">
              <w:t>Zamawiający może udostępnić Wykonawcy wyposażoną pracownię gastronomiczną na okres realizacji kursu nieodpłatnie. Prosimy o podanie takiej informacji w formularzu ofertowym. Wykonawca nie musi uzgadniać tego faktu z Zamawiającym. W terminie późniejszym (po podpisaniu umowy) uzgodnienia wymaga termin realizacji kursu z wykorzystaniem pracowni Zamawiającego.</w:t>
            </w:r>
          </w:p>
          <w:p w14:paraId="6C940EE2" w14:textId="6101C1AB" w:rsidR="009C1109" w:rsidRPr="00080B8B" w:rsidRDefault="009C1109" w:rsidP="00870A59">
            <w:r w:rsidRPr="00080B8B">
              <w:t xml:space="preserve">Kurs kończy się sprawdzeniem efektów kształcenia oraz otrzymaniem zaświadczenia </w:t>
            </w:r>
            <w:r w:rsidR="00057FD5">
              <w:t>o ukończeniu szkolenia.</w:t>
            </w:r>
          </w:p>
          <w:p w14:paraId="070BD7AF" w14:textId="77777777" w:rsidR="009C1109" w:rsidRPr="007E674D" w:rsidRDefault="009C1109" w:rsidP="00870A59">
            <w:r w:rsidRPr="00080B8B">
              <w:rPr>
                <w:b/>
                <w:bCs/>
              </w:rPr>
              <w:t>IV.</w:t>
            </w:r>
            <w:r w:rsidRPr="00080B8B">
              <w:t xml:space="preserve"> Ramowy program kursu obejmuje:</w:t>
            </w:r>
            <w:r w:rsidRPr="00080B8B">
              <w:br/>
            </w:r>
            <w:r w:rsidRPr="00080B8B">
              <w:br/>
              <w:t>  Zagadnienia BHP:</w:t>
            </w:r>
            <w:r w:rsidRPr="00080B8B">
              <w:br/>
            </w:r>
            <w:r w:rsidRPr="00080B8B">
              <w:br/>
              <w:t>– zastosowanie tradycyjnych i nowoczesnych technik gotowania,</w:t>
            </w:r>
            <w:r w:rsidRPr="00080B8B">
              <w:br/>
            </w:r>
            <w:r w:rsidRPr="00080B8B">
              <w:br/>
              <w:t>– zastosowanie warzyw i owoców do dekoracji potraw,</w:t>
            </w:r>
            <w:r w:rsidRPr="00080B8B">
              <w:br/>
            </w:r>
            <w:r w:rsidRPr="00080B8B">
              <w:br/>
            </w:r>
            <w:r w:rsidRPr="007E674D">
              <w:t>– prawidłowa gospodarka towarowa,</w:t>
            </w:r>
            <w:r w:rsidRPr="007E674D">
              <w:br/>
            </w:r>
            <w:r w:rsidRPr="007E674D">
              <w:br/>
              <w:t xml:space="preserve">– sporządzanie receptur w oparciu o food </w:t>
            </w:r>
            <w:proofErr w:type="spellStart"/>
            <w:r w:rsidRPr="007E674D">
              <w:t>cost</w:t>
            </w:r>
            <w:proofErr w:type="spellEnd"/>
            <w:r w:rsidRPr="007E674D">
              <w:t>.</w:t>
            </w:r>
            <w:r w:rsidRPr="007E674D">
              <w:br/>
            </w:r>
            <w:r w:rsidRPr="007E674D">
              <w:br/>
              <w:t>- Potrawy kuchni restauracyjnej z nowoczesną prezentacją.</w:t>
            </w:r>
            <w:r w:rsidRPr="007E674D">
              <w:br/>
            </w:r>
            <w:r w:rsidRPr="007E674D">
              <w:br/>
              <w:t> - Przyjęcia okolicznościowe/bankiety/bufety.</w:t>
            </w:r>
            <w:r w:rsidRPr="007E674D">
              <w:br/>
            </w:r>
            <w:r w:rsidRPr="007E674D">
              <w:br/>
              <w:t> - Przygotowywanie potraw kuchni włoskiej, francuskiej, japońskiej,</w:t>
            </w:r>
            <w:r w:rsidRPr="007E674D">
              <w:br/>
              <w:t>meksykańskiej, japońskiej, rosyjskiej.</w:t>
            </w:r>
          </w:p>
          <w:p w14:paraId="6C5E177C" w14:textId="77777777" w:rsidR="009C1109" w:rsidRPr="007E674D" w:rsidRDefault="009C1109" w:rsidP="00870A59">
            <w:r w:rsidRPr="007E674D">
              <w:rPr>
                <w:b/>
                <w:bCs/>
              </w:rPr>
              <w:t>V.</w:t>
            </w:r>
            <w:r w:rsidRPr="007E674D">
              <w:t xml:space="preserve"> Wykonawca będzie zobowiązany do uzgodnienia z dyrekcją szkoły harmonogramu przeprowadzenia kursu po podpisaniu umowy.</w:t>
            </w:r>
          </w:p>
          <w:p w14:paraId="70B7D1C0" w14:textId="77777777" w:rsidR="009C1109" w:rsidRPr="007E674D" w:rsidRDefault="009C1109" w:rsidP="00870A59">
            <w:pPr>
              <w:pStyle w:val="Bezodstpw"/>
            </w:pPr>
            <w:r w:rsidRPr="007E674D">
              <w:rPr>
                <w:b/>
                <w:bCs/>
              </w:rPr>
              <w:t>VI.</w:t>
            </w:r>
            <w:r w:rsidRPr="007E674D">
              <w:t xml:space="preserve"> Zamawiający nie wyraża zgody na przeprowadzenie kursu na odległość.</w:t>
            </w:r>
          </w:p>
          <w:p w14:paraId="56F6AD8E" w14:textId="77777777" w:rsidR="009C1109" w:rsidRDefault="009C1109" w:rsidP="00870A59"/>
        </w:tc>
      </w:tr>
    </w:tbl>
    <w:p w14:paraId="03E64A33" w14:textId="77777777" w:rsidR="009C1109" w:rsidRDefault="009C1109" w:rsidP="009C1109"/>
    <w:p w14:paraId="422E3605" w14:textId="7FB46803" w:rsidR="0091256A" w:rsidRDefault="0091256A" w:rsidP="0091256A">
      <w:pPr>
        <w:pStyle w:val="Tekstpodstawowy"/>
        <w:tabs>
          <w:tab w:val="clear" w:pos="5521"/>
          <w:tab w:val="left" w:pos="-1276"/>
        </w:tabs>
        <w:jc w:val="left"/>
        <w:rPr>
          <w:bCs/>
          <w:szCs w:val="24"/>
        </w:rPr>
      </w:pPr>
      <w:r w:rsidRPr="00080B8B">
        <w:rPr>
          <w:bCs/>
          <w:szCs w:val="24"/>
        </w:rPr>
        <w:t xml:space="preserve">Część </w:t>
      </w:r>
      <w:r>
        <w:rPr>
          <w:bCs/>
          <w:szCs w:val="24"/>
        </w:rPr>
        <w:t>17: Kursy komputerowe</w:t>
      </w:r>
    </w:p>
    <w:p w14:paraId="01DB3F87" w14:textId="77777777" w:rsidR="0091256A" w:rsidRPr="008666A0" w:rsidRDefault="0091256A" w:rsidP="0091256A">
      <w:pPr>
        <w:pStyle w:val="Tekstpodstawowy"/>
        <w:tabs>
          <w:tab w:val="clear" w:pos="5521"/>
          <w:tab w:val="left" w:pos="-1276"/>
        </w:tabs>
        <w:jc w:val="left"/>
        <w:rPr>
          <w:bCs/>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1256A" w:rsidRPr="00080B8B" w14:paraId="6F9CF9D9" w14:textId="77777777" w:rsidTr="00870A59">
        <w:tc>
          <w:tcPr>
            <w:tcW w:w="2802" w:type="dxa"/>
          </w:tcPr>
          <w:p w14:paraId="2C43B64E" w14:textId="33E8D8F1" w:rsidR="0091256A" w:rsidRPr="00080B8B" w:rsidRDefault="0091256A" w:rsidP="0091256A">
            <w:pPr>
              <w:pStyle w:val="Tekstpodstawowy"/>
              <w:tabs>
                <w:tab w:val="clear" w:pos="5521"/>
                <w:tab w:val="left" w:pos="-1276"/>
              </w:tabs>
              <w:jc w:val="left"/>
              <w:rPr>
                <w:bCs/>
                <w:szCs w:val="24"/>
              </w:rPr>
            </w:pPr>
          </w:p>
        </w:tc>
        <w:tc>
          <w:tcPr>
            <w:tcW w:w="6408" w:type="dxa"/>
          </w:tcPr>
          <w:p w14:paraId="01E6EEA7" w14:textId="311C2634" w:rsidR="0091256A" w:rsidRPr="0091256A" w:rsidRDefault="0091256A" w:rsidP="0091256A">
            <w:pPr>
              <w:pStyle w:val="Tekstpodstawowy"/>
              <w:tabs>
                <w:tab w:val="left" w:pos="-1276"/>
              </w:tabs>
              <w:rPr>
                <w:b/>
                <w:szCs w:val="24"/>
              </w:rPr>
            </w:pPr>
            <w:r w:rsidRPr="0091256A">
              <w:rPr>
                <w:b/>
                <w:szCs w:val="24"/>
              </w:rPr>
              <w:t>OPZ - Zadanie 1: Kurs komputerowy - podstawy obsługi komputera</w:t>
            </w:r>
          </w:p>
          <w:p w14:paraId="3CAE32FD" w14:textId="77777777" w:rsidR="0091256A" w:rsidRDefault="0091256A" w:rsidP="00870A59">
            <w:pPr>
              <w:pStyle w:val="Default"/>
              <w:jc w:val="both"/>
              <w:rPr>
                <w:rFonts w:ascii="Times New Roman" w:hAnsi="Times New Roman" w:cs="Times New Roman"/>
              </w:rPr>
            </w:pPr>
          </w:p>
          <w:p w14:paraId="3CB58E2D" w14:textId="3D1F4FF2" w:rsidR="0091256A" w:rsidRPr="00080B8B" w:rsidRDefault="0091256A" w:rsidP="00870A59">
            <w:pPr>
              <w:pStyle w:val="Default"/>
              <w:jc w:val="both"/>
              <w:rPr>
                <w:rFonts w:ascii="Times New Roman" w:hAnsi="Times New Roman" w:cs="Times New Roman"/>
              </w:rPr>
            </w:pPr>
            <w:r w:rsidRPr="00080B8B">
              <w:rPr>
                <w:rFonts w:ascii="Times New Roman" w:hAnsi="Times New Roman" w:cs="Times New Roman"/>
              </w:rPr>
              <w:t xml:space="preserve">1. Przedmiotem zamówienia jest przeprowadzenie </w:t>
            </w:r>
            <w:r w:rsidR="00625EE9">
              <w:rPr>
                <w:rFonts w:ascii="Times New Roman" w:hAnsi="Times New Roman" w:cs="Times New Roman"/>
              </w:rPr>
              <w:t xml:space="preserve">szkolenia </w:t>
            </w:r>
            <w:r w:rsidRPr="00080B8B">
              <w:rPr>
                <w:rFonts w:ascii="Times New Roman" w:hAnsi="Times New Roman" w:cs="Times New Roman"/>
              </w:rPr>
              <w:t xml:space="preserve">dla </w:t>
            </w:r>
            <w:r>
              <w:rPr>
                <w:rFonts w:ascii="Times New Roman" w:hAnsi="Times New Roman" w:cs="Times New Roman"/>
              </w:rPr>
              <w:t>3</w:t>
            </w:r>
            <w:r w:rsidRPr="00080B8B">
              <w:rPr>
                <w:rFonts w:ascii="Times New Roman" w:hAnsi="Times New Roman" w:cs="Times New Roman"/>
              </w:rPr>
              <w:t xml:space="preserve"> grup </w:t>
            </w:r>
            <w:r>
              <w:rPr>
                <w:rFonts w:ascii="Times New Roman" w:hAnsi="Times New Roman" w:cs="Times New Roman"/>
              </w:rPr>
              <w:t>6</w:t>
            </w:r>
            <w:r w:rsidRPr="00080B8B">
              <w:rPr>
                <w:rFonts w:ascii="Times New Roman" w:hAnsi="Times New Roman" w:cs="Times New Roman"/>
              </w:rPr>
              <w:t xml:space="preserve">-osobowych w terminie do 30.06.2023r. w Zespole Szkół </w:t>
            </w:r>
            <w:r>
              <w:rPr>
                <w:rFonts w:ascii="Times New Roman" w:hAnsi="Times New Roman" w:cs="Times New Roman"/>
              </w:rPr>
              <w:t>Nr 3 w Golubiu-Dobrzyniu</w:t>
            </w:r>
            <w:r w:rsidR="00625EE9">
              <w:rPr>
                <w:rFonts w:ascii="Times New Roman" w:hAnsi="Times New Roman" w:cs="Times New Roman"/>
              </w:rPr>
              <w:t xml:space="preserve"> przy ul. Konopnickiej 15</w:t>
            </w:r>
            <w:r>
              <w:rPr>
                <w:rFonts w:ascii="Times New Roman" w:hAnsi="Times New Roman" w:cs="Times New Roman"/>
              </w:rPr>
              <w:t>.</w:t>
            </w:r>
          </w:p>
          <w:p w14:paraId="1C1C24E6" w14:textId="77777777" w:rsidR="0091256A" w:rsidRPr="00080B8B" w:rsidRDefault="0091256A" w:rsidP="00870A59">
            <w:pPr>
              <w:pStyle w:val="Default"/>
              <w:jc w:val="both"/>
              <w:rPr>
                <w:rFonts w:ascii="Times New Roman" w:hAnsi="Times New Roman" w:cs="Times New Roman"/>
              </w:rPr>
            </w:pPr>
          </w:p>
          <w:p w14:paraId="09D67056" w14:textId="0DF13B90" w:rsidR="0091256A" w:rsidRPr="0091256A" w:rsidRDefault="0091256A" w:rsidP="0091256A">
            <w:pPr>
              <w:rPr>
                <w:b/>
                <w:bCs/>
                <w:sz w:val="24"/>
                <w:szCs w:val="24"/>
              </w:rPr>
            </w:pPr>
            <w:r w:rsidRPr="00080B8B">
              <w:rPr>
                <w:sz w:val="24"/>
                <w:szCs w:val="24"/>
              </w:rPr>
              <w:lastRenderedPageBreak/>
              <w:t xml:space="preserve">2. </w:t>
            </w:r>
            <w:r w:rsidRPr="0091256A">
              <w:rPr>
                <w:b/>
                <w:bCs/>
                <w:sz w:val="24"/>
                <w:szCs w:val="24"/>
              </w:rPr>
              <w:t>Szkolenie przeznaczone jest dla młodzieży</w:t>
            </w:r>
            <w:r w:rsidR="00996890">
              <w:rPr>
                <w:b/>
                <w:bCs/>
                <w:sz w:val="24"/>
                <w:szCs w:val="24"/>
              </w:rPr>
              <w:t>/ uczniów Branżowej Szkoły Specjalnej w Zespole Szkół Nr 3 w Golubiu-Dobrzyniu</w:t>
            </w:r>
            <w:r w:rsidRPr="0091256A">
              <w:rPr>
                <w:b/>
                <w:bCs/>
                <w:sz w:val="24"/>
                <w:szCs w:val="24"/>
              </w:rPr>
              <w:t xml:space="preserve"> z niepełnosprawnością w stopniu lekkim i umiarkowanym.</w:t>
            </w:r>
          </w:p>
          <w:p w14:paraId="02A04A9E" w14:textId="429C5D8D" w:rsidR="0091256A" w:rsidRPr="00080B8B" w:rsidRDefault="0091256A" w:rsidP="0091256A">
            <w:pPr>
              <w:rPr>
                <w:sz w:val="24"/>
                <w:szCs w:val="24"/>
              </w:rPr>
            </w:pPr>
            <w:r w:rsidRPr="00080B8B">
              <w:rPr>
                <w:sz w:val="24"/>
                <w:szCs w:val="24"/>
              </w:rPr>
              <w:t xml:space="preserve">3. Ilość godzin: min. </w:t>
            </w:r>
            <w:r w:rsidRPr="00080B8B">
              <w:rPr>
                <w:b/>
                <w:bCs/>
                <w:sz w:val="24"/>
                <w:szCs w:val="24"/>
              </w:rPr>
              <w:t>10</w:t>
            </w:r>
            <w:r w:rsidRPr="00080B8B">
              <w:rPr>
                <w:b/>
                <w:sz w:val="24"/>
                <w:szCs w:val="24"/>
              </w:rPr>
              <w:t>h dydaktycznych</w:t>
            </w:r>
            <w:r>
              <w:rPr>
                <w:b/>
                <w:sz w:val="24"/>
                <w:szCs w:val="24"/>
              </w:rPr>
              <w:t>/ grupę</w:t>
            </w:r>
            <w:r w:rsidRPr="00080B8B">
              <w:rPr>
                <w:b/>
                <w:sz w:val="24"/>
                <w:szCs w:val="24"/>
              </w:rPr>
              <w:t xml:space="preserve"> (1 godzina dydaktyczna=45 min.).</w:t>
            </w:r>
          </w:p>
          <w:p w14:paraId="5A5B4BCA" w14:textId="77777777" w:rsidR="0091256A" w:rsidRPr="00080B8B" w:rsidRDefault="0091256A" w:rsidP="0091256A">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 również w okresie ferii zimowych.</w:t>
            </w:r>
          </w:p>
          <w:p w14:paraId="7B776DA8" w14:textId="77777777" w:rsidR="0091256A" w:rsidRPr="00080B8B" w:rsidRDefault="0091256A" w:rsidP="0091256A">
            <w:pPr>
              <w:rPr>
                <w:sz w:val="24"/>
                <w:szCs w:val="24"/>
              </w:rPr>
            </w:pPr>
            <w:r w:rsidRPr="00080B8B">
              <w:rPr>
                <w:sz w:val="24"/>
                <w:szCs w:val="24"/>
              </w:rPr>
              <w:t>4. Zamawiający zastrzega sobie prawo zmiany ilości uczestników kursu w przypadkach losowych lub rezygnacji uczestnika w trakcie kursu.</w:t>
            </w:r>
          </w:p>
          <w:p w14:paraId="2FB6BEBE" w14:textId="77777777" w:rsidR="0091256A" w:rsidRPr="00080B8B" w:rsidRDefault="0091256A" w:rsidP="0091256A">
            <w:pPr>
              <w:rPr>
                <w:sz w:val="24"/>
                <w:szCs w:val="24"/>
              </w:rPr>
            </w:pPr>
            <w:r w:rsidRPr="00080B8B">
              <w:rPr>
                <w:sz w:val="24"/>
                <w:szCs w:val="24"/>
              </w:rPr>
              <w:t>5. Wykonawca będzie zobowiązany do uzgodnienia z dyrekcją szkoły harmonogramu przeprowadzenia kursu po podpisaniu umowy.</w:t>
            </w:r>
          </w:p>
          <w:p w14:paraId="10C04A7B" w14:textId="77777777" w:rsidR="0091256A" w:rsidRPr="00080B8B" w:rsidRDefault="0091256A" w:rsidP="0091256A">
            <w:pPr>
              <w:rPr>
                <w:b/>
                <w:sz w:val="24"/>
                <w:szCs w:val="24"/>
              </w:rPr>
            </w:pPr>
            <w:r w:rsidRPr="00080B8B">
              <w:rPr>
                <w:b/>
                <w:sz w:val="24"/>
                <w:szCs w:val="24"/>
              </w:rPr>
              <w:t>6. Miejsce szkolenia:</w:t>
            </w:r>
          </w:p>
          <w:p w14:paraId="6BB73322" w14:textId="048B3C98" w:rsidR="00762BDA" w:rsidRPr="00080B8B" w:rsidRDefault="0091256A" w:rsidP="00762BDA">
            <w:pPr>
              <w:ind w:left="77"/>
            </w:pPr>
            <w:r w:rsidRPr="00080B8B">
              <w:rPr>
                <w:sz w:val="24"/>
                <w:szCs w:val="24"/>
              </w:rPr>
              <w:t xml:space="preserve">- </w:t>
            </w:r>
            <w:r w:rsidR="00762BDA" w:rsidRPr="00080B8B">
              <w:t>kurs m</w:t>
            </w:r>
            <w:r w:rsidR="00762BDA">
              <w:t>usi</w:t>
            </w:r>
            <w:r w:rsidR="00762BDA" w:rsidRPr="00080B8B">
              <w:t xml:space="preserve"> odbywać się w sposób stacjonarny w Zespole Szkół nr </w:t>
            </w:r>
            <w:r w:rsidR="00762BDA">
              <w:t>3</w:t>
            </w:r>
            <w:r w:rsidR="00762BDA" w:rsidRPr="00080B8B">
              <w:t xml:space="preserve"> w Golubiu – Dobrzyniu (Zamawiający udostępni nieodpłatnie Wykonawcy salę szkoleniową zgodnie z wymogami </w:t>
            </w:r>
            <w:proofErr w:type="spellStart"/>
            <w:r w:rsidR="00762BDA" w:rsidRPr="00080B8B">
              <w:t>KOWEZiU</w:t>
            </w:r>
            <w:proofErr w:type="spellEnd"/>
            <w:r w:rsidR="00762BDA">
              <w:t>, z zachowaniem wymogów dostępności dla osób niepełnosprawnych</w:t>
            </w:r>
            <w:r w:rsidR="00762BDA" w:rsidRPr="00080B8B">
              <w:t>) w godzinach niekolidujących z zajęciami lekcyjnymi.</w:t>
            </w:r>
          </w:p>
          <w:p w14:paraId="3BF600CA" w14:textId="6CA03D67" w:rsidR="0091256A" w:rsidRPr="00762BDA" w:rsidRDefault="00762BDA" w:rsidP="00762BDA">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67891062" w14:textId="77777777" w:rsidR="0091256A" w:rsidRPr="00080B8B" w:rsidRDefault="0091256A" w:rsidP="0091256A">
            <w:pPr>
              <w:rPr>
                <w:b/>
                <w:bCs/>
                <w:sz w:val="24"/>
                <w:szCs w:val="24"/>
              </w:rPr>
            </w:pPr>
            <w:r w:rsidRPr="00080B8B">
              <w:rPr>
                <w:b/>
                <w:bCs/>
                <w:sz w:val="24"/>
                <w:szCs w:val="24"/>
              </w:rPr>
              <w:t>7. Tematyka szkolenia:</w:t>
            </w:r>
          </w:p>
          <w:p w14:paraId="07BA4525" w14:textId="77777777" w:rsidR="006C03E3" w:rsidRPr="006C03E3" w:rsidRDefault="006C03E3" w:rsidP="006C03E3">
            <w:pPr>
              <w:pStyle w:val="Akapitzlist"/>
              <w:numPr>
                <w:ilvl w:val="0"/>
                <w:numId w:val="34"/>
              </w:numPr>
              <w:rPr>
                <w:sz w:val="24"/>
                <w:szCs w:val="24"/>
              </w:rPr>
            </w:pPr>
            <w:r w:rsidRPr="006C03E3">
              <w:rPr>
                <w:sz w:val="24"/>
                <w:szCs w:val="24"/>
              </w:rPr>
              <w:t>Jak zbudowany jest komputer?</w:t>
            </w:r>
          </w:p>
          <w:p w14:paraId="0FFB51CB" w14:textId="77777777" w:rsidR="006C03E3" w:rsidRPr="006C03E3" w:rsidRDefault="006C03E3" w:rsidP="006C03E3">
            <w:pPr>
              <w:pStyle w:val="Akapitzlist"/>
              <w:numPr>
                <w:ilvl w:val="0"/>
                <w:numId w:val="34"/>
              </w:numPr>
              <w:rPr>
                <w:sz w:val="24"/>
                <w:szCs w:val="24"/>
              </w:rPr>
            </w:pPr>
            <w:r w:rsidRPr="006C03E3">
              <w:rPr>
                <w:sz w:val="24"/>
                <w:szCs w:val="24"/>
              </w:rPr>
              <w:t>Poprawne podłączenie i wyłączenie komputera, laptopa i tabletu</w:t>
            </w:r>
          </w:p>
          <w:p w14:paraId="377D98D0" w14:textId="77777777" w:rsidR="006C03E3" w:rsidRPr="006C03E3" w:rsidRDefault="006C03E3" w:rsidP="006C03E3">
            <w:pPr>
              <w:pStyle w:val="Akapitzlist"/>
              <w:numPr>
                <w:ilvl w:val="0"/>
                <w:numId w:val="34"/>
              </w:numPr>
              <w:rPr>
                <w:sz w:val="24"/>
                <w:szCs w:val="24"/>
              </w:rPr>
            </w:pPr>
            <w:r w:rsidRPr="006C03E3">
              <w:rPr>
                <w:sz w:val="24"/>
                <w:szCs w:val="24"/>
              </w:rPr>
              <w:t>Przewodowe i bezprzewodowe podłączenie komputera do Internetu</w:t>
            </w:r>
          </w:p>
          <w:p w14:paraId="685C22A6" w14:textId="77777777" w:rsidR="006C03E3" w:rsidRPr="006C03E3" w:rsidRDefault="006C03E3" w:rsidP="006C03E3">
            <w:pPr>
              <w:pStyle w:val="Akapitzlist"/>
              <w:numPr>
                <w:ilvl w:val="0"/>
                <w:numId w:val="34"/>
              </w:numPr>
              <w:rPr>
                <w:sz w:val="24"/>
                <w:szCs w:val="24"/>
              </w:rPr>
            </w:pPr>
            <w:r w:rsidRPr="006C03E3">
              <w:rPr>
                <w:sz w:val="24"/>
                <w:szCs w:val="24"/>
              </w:rPr>
              <w:t>Różne systemy operacyjne</w:t>
            </w:r>
          </w:p>
          <w:p w14:paraId="31AA3843" w14:textId="77777777" w:rsidR="006C03E3" w:rsidRPr="006C03E3" w:rsidRDefault="006C03E3" w:rsidP="006C03E3">
            <w:pPr>
              <w:pStyle w:val="Akapitzlist"/>
              <w:numPr>
                <w:ilvl w:val="0"/>
                <w:numId w:val="34"/>
              </w:numPr>
              <w:rPr>
                <w:sz w:val="24"/>
                <w:szCs w:val="24"/>
              </w:rPr>
            </w:pPr>
            <w:r w:rsidRPr="006C03E3">
              <w:rPr>
                <w:sz w:val="24"/>
                <w:szCs w:val="24"/>
              </w:rPr>
              <w:t>Poruszanie się po interfejsie systemu Windows</w:t>
            </w:r>
          </w:p>
          <w:p w14:paraId="6A3D22C7" w14:textId="77777777" w:rsidR="006C03E3" w:rsidRPr="006C03E3" w:rsidRDefault="006C03E3" w:rsidP="006C03E3">
            <w:pPr>
              <w:pStyle w:val="Akapitzlist"/>
              <w:numPr>
                <w:ilvl w:val="0"/>
                <w:numId w:val="34"/>
              </w:numPr>
              <w:rPr>
                <w:sz w:val="24"/>
                <w:szCs w:val="24"/>
              </w:rPr>
            </w:pPr>
            <w:r w:rsidRPr="006C03E3">
              <w:rPr>
                <w:sz w:val="24"/>
                <w:szCs w:val="24"/>
              </w:rPr>
              <w:t>Tworzenie konta użytkownika</w:t>
            </w:r>
          </w:p>
          <w:p w14:paraId="466C0E39" w14:textId="77777777" w:rsidR="006C03E3" w:rsidRPr="006C03E3" w:rsidRDefault="006C03E3" w:rsidP="006C03E3">
            <w:pPr>
              <w:pStyle w:val="Akapitzlist"/>
              <w:numPr>
                <w:ilvl w:val="0"/>
                <w:numId w:val="34"/>
              </w:numPr>
              <w:rPr>
                <w:sz w:val="24"/>
                <w:szCs w:val="24"/>
              </w:rPr>
            </w:pPr>
            <w:r w:rsidRPr="006C03E3">
              <w:rPr>
                <w:sz w:val="24"/>
                <w:szCs w:val="24"/>
              </w:rPr>
              <w:t>Pulpit - podstawowy obszar roboczy</w:t>
            </w:r>
          </w:p>
          <w:p w14:paraId="3A6A8A0F" w14:textId="77777777" w:rsidR="006C03E3" w:rsidRPr="006C03E3" w:rsidRDefault="006C03E3" w:rsidP="006C03E3">
            <w:pPr>
              <w:pStyle w:val="Akapitzlist"/>
              <w:numPr>
                <w:ilvl w:val="0"/>
                <w:numId w:val="34"/>
              </w:numPr>
              <w:rPr>
                <w:sz w:val="24"/>
                <w:szCs w:val="24"/>
              </w:rPr>
            </w:pPr>
            <w:r w:rsidRPr="006C03E3">
              <w:rPr>
                <w:sz w:val="24"/>
                <w:szCs w:val="24"/>
              </w:rPr>
              <w:t>Menu start</w:t>
            </w:r>
          </w:p>
          <w:p w14:paraId="243F23C3" w14:textId="77777777" w:rsidR="006C03E3" w:rsidRPr="006C03E3" w:rsidRDefault="006C03E3" w:rsidP="006C03E3">
            <w:pPr>
              <w:pStyle w:val="Akapitzlist"/>
              <w:numPr>
                <w:ilvl w:val="0"/>
                <w:numId w:val="34"/>
              </w:numPr>
              <w:rPr>
                <w:sz w:val="24"/>
                <w:szCs w:val="24"/>
              </w:rPr>
            </w:pPr>
            <w:r w:rsidRPr="006C03E3">
              <w:rPr>
                <w:sz w:val="24"/>
                <w:szCs w:val="24"/>
              </w:rPr>
              <w:t>Pasek zadań i obszar powiadomień</w:t>
            </w:r>
          </w:p>
          <w:p w14:paraId="254BC02A" w14:textId="77777777" w:rsidR="006C03E3" w:rsidRPr="006C03E3" w:rsidRDefault="006C03E3" w:rsidP="006C03E3">
            <w:pPr>
              <w:pStyle w:val="Akapitzlist"/>
              <w:numPr>
                <w:ilvl w:val="0"/>
                <w:numId w:val="34"/>
              </w:numPr>
              <w:rPr>
                <w:sz w:val="24"/>
                <w:szCs w:val="24"/>
              </w:rPr>
            </w:pPr>
            <w:r w:rsidRPr="006C03E3">
              <w:rPr>
                <w:sz w:val="24"/>
                <w:szCs w:val="24"/>
              </w:rPr>
              <w:t>Korzystanie z okien</w:t>
            </w:r>
          </w:p>
          <w:p w14:paraId="6617DA4E" w14:textId="77777777" w:rsidR="006C03E3" w:rsidRPr="006C03E3" w:rsidRDefault="006C03E3" w:rsidP="006C03E3">
            <w:pPr>
              <w:pStyle w:val="Akapitzlist"/>
              <w:numPr>
                <w:ilvl w:val="0"/>
                <w:numId w:val="34"/>
              </w:numPr>
              <w:rPr>
                <w:sz w:val="24"/>
                <w:szCs w:val="24"/>
              </w:rPr>
            </w:pPr>
            <w:r w:rsidRPr="006C03E3">
              <w:rPr>
                <w:sz w:val="24"/>
                <w:szCs w:val="24"/>
              </w:rPr>
              <w:lastRenderedPageBreak/>
              <w:t>Pliki, foldery i ich organizacja</w:t>
            </w:r>
          </w:p>
          <w:p w14:paraId="3C1ED461" w14:textId="77777777" w:rsidR="006C03E3" w:rsidRPr="006C03E3" w:rsidRDefault="006C03E3" w:rsidP="006C03E3">
            <w:pPr>
              <w:pStyle w:val="Akapitzlist"/>
              <w:numPr>
                <w:ilvl w:val="0"/>
                <w:numId w:val="34"/>
              </w:numPr>
              <w:rPr>
                <w:sz w:val="24"/>
                <w:szCs w:val="24"/>
              </w:rPr>
            </w:pPr>
            <w:r w:rsidRPr="006C03E3">
              <w:rPr>
                <w:sz w:val="24"/>
                <w:szCs w:val="24"/>
              </w:rPr>
              <w:t>Korzystanie z myszy i klawiatury</w:t>
            </w:r>
          </w:p>
          <w:p w14:paraId="05C65240" w14:textId="77777777" w:rsidR="006C03E3" w:rsidRPr="006C03E3" w:rsidRDefault="006C03E3" w:rsidP="006C03E3">
            <w:pPr>
              <w:pStyle w:val="Akapitzlist"/>
              <w:numPr>
                <w:ilvl w:val="0"/>
                <w:numId w:val="34"/>
              </w:numPr>
              <w:rPr>
                <w:sz w:val="24"/>
                <w:szCs w:val="24"/>
              </w:rPr>
            </w:pPr>
            <w:r w:rsidRPr="006C03E3">
              <w:rPr>
                <w:sz w:val="24"/>
                <w:szCs w:val="24"/>
              </w:rPr>
              <w:t>Najważniejsze polecenia systemowe</w:t>
            </w:r>
          </w:p>
          <w:p w14:paraId="244E1FE4" w14:textId="77777777" w:rsidR="006C03E3" w:rsidRPr="006C03E3" w:rsidRDefault="006C03E3" w:rsidP="006C03E3">
            <w:pPr>
              <w:pStyle w:val="Akapitzlist"/>
              <w:numPr>
                <w:ilvl w:val="0"/>
                <w:numId w:val="34"/>
              </w:numPr>
              <w:rPr>
                <w:sz w:val="24"/>
                <w:szCs w:val="24"/>
              </w:rPr>
            </w:pPr>
            <w:r w:rsidRPr="006C03E3">
              <w:rPr>
                <w:sz w:val="24"/>
                <w:szCs w:val="24"/>
              </w:rPr>
              <w:t>Wyszukiwarka plików</w:t>
            </w:r>
          </w:p>
          <w:p w14:paraId="642A41F9" w14:textId="77777777" w:rsidR="006C03E3" w:rsidRPr="006C03E3" w:rsidRDefault="006C03E3" w:rsidP="006C03E3">
            <w:pPr>
              <w:pStyle w:val="Akapitzlist"/>
              <w:numPr>
                <w:ilvl w:val="0"/>
                <w:numId w:val="34"/>
              </w:numPr>
              <w:rPr>
                <w:sz w:val="24"/>
                <w:szCs w:val="24"/>
              </w:rPr>
            </w:pPr>
            <w:r w:rsidRPr="006C03E3">
              <w:rPr>
                <w:sz w:val="24"/>
                <w:szCs w:val="24"/>
              </w:rPr>
              <w:t>Personalizacja wyglądu systemu</w:t>
            </w:r>
          </w:p>
          <w:p w14:paraId="4431C69F" w14:textId="77777777" w:rsidR="006C03E3" w:rsidRPr="006C03E3" w:rsidRDefault="006C03E3" w:rsidP="006C03E3">
            <w:pPr>
              <w:pStyle w:val="Akapitzlist"/>
              <w:numPr>
                <w:ilvl w:val="0"/>
                <w:numId w:val="34"/>
              </w:numPr>
              <w:rPr>
                <w:sz w:val="24"/>
                <w:szCs w:val="24"/>
              </w:rPr>
            </w:pPr>
            <w:r w:rsidRPr="006C03E3">
              <w:rPr>
                <w:sz w:val="24"/>
                <w:szCs w:val="24"/>
              </w:rPr>
              <w:t>Praca z najważniejszymi programami</w:t>
            </w:r>
          </w:p>
          <w:p w14:paraId="449DA172" w14:textId="77777777" w:rsidR="006C03E3" w:rsidRPr="006C03E3" w:rsidRDefault="006C03E3" w:rsidP="006C03E3">
            <w:pPr>
              <w:pStyle w:val="Akapitzlist"/>
              <w:numPr>
                <w:ilvl w:val="0"/>
                <w:numId w:val="34"/>
              </w:numPr>
              <w:rPr>
                <w:sz w:val="24"/>
                <w:szCs w:val="24"/>
              </w:rPr>
            </w:pPr>
            <w:r w:rsidRPr="006C03E3">
              <w:rPr>
                <w:sz w:val="24"/>
                <w:szCs w:val="24"/>
              </w:rPr>
              <w:t>Instalacja i usuwanie programów</w:t>
            </w:r>
          </w:p>
          <w:p w14:paraId="6E476A87" w14:textId="68D7B629" w:rsidR="006C03E3" w:rsidRPr="006C03E3" w:rsidRDefault="006C03E3" w:rsidP="006C03E3">
            <w:pPr>
              <w:pStyle w:val="Akapitzlist"/>
              <w:numPr>
                <w:ilvl w:val="0"/>
                <w:numId w:val="34"/>
              </w:numPr>
              <w:rPr>
                <w:sz w:val="24"/>
                <w:szCs w:val="24"/>
              </w:rPr>
            </w:pPr>
            <w:r w:rsidRPr="006C03E3">
              <w:rPr>
                <w:sz w:val="24"/>
                <w:szCs w:val="24"/>
              </w:rPr>
              <w:t>Przeglądarka zdjęć</w:t>
            </w:r>
          </w:p>
          <w:p w14:paraId="44CEAE42" w14:textId="77777777" w:rsidR="006C03E3" w:rsidRPr="006C03E3" w:rsidRDefault="006C03E3" w:rsidP="006C03E3">
            <w:pPr>
              <w:pStyle w:val="Akapitzlist"/>
              <w:numPr>
                <w:ilvl w:val="0"/>
                <w:numId w:val="34"/>
              </w:numPr>
              <w:rPr>
                <w:sz w:val="24"/>
                <w:szCs w:val="24"/>
              </w:rPr>
            </w:pPr>
            <w:r w:rsidRPr="006C03E3">
              <w:rPr>
                <w:sz w:val="24"/>
                <w:szCs w:val="24"/>
              </w:rPr>
              <w:t>Odtwarzacz filmów i muzyki</w:t>
            </w:r>
          </w:p>
          <w:p w14:paraId="48000580" w14:textId="77777777" w:rsidR="006C03E3" w:rsidRPr="006C03E3" w:rsidRDefault="006C03E3" w:rsidP="006C03E3">
            <w:pPr>
              <w:pStyle w:val="Akapitzlist"/>
              <w:numPr>
                <w:ilvl w:val="0"/>
                <w:numId w:val="34"/>
              </w:numPr>
              <w:rPr>
                <w:sz w:val="24"/>
                <w:szCs w:val="24"/>
              </w:rPr>
            </w:pPr>
            <w:r w:rsidRPr="006C03E3">
              <w:rPr>
                <w:sz w:val="24"/>
                <w:szCs w:val="24"/>
              </w:rPr>
              <w:t>Pakiet narzędzi Office</w:t>
            </w:r>
          </w:p>
          <w:p w14:paraId="43DFCC14" w14:textId="77777777" w:rsidR="006C03E3" w:rsidRPr="006C03E3" w:rsidRDefault="006C03E3" w:rsidP="006C03E3">
            <w:pPr>
              <w:pStyle w:val="Akapitzlist"/>
              <w:numPr>
                <w:ilvl w:val="0"/>
                <w:numId w:val="34"/>
              </w:numPr>
              <w:rPr>
                <w:sz w:val="24"/>
                <w:szCs w:val="24"/>
              </w:rPr>
            </w:pPr>
            <w:r w:rsidRPr="006C03E3">
              <w:rPr>
                <w:sz w:val="24"/>
                <w:szCs w:val="24"/>
              </w:rPr>
              <w:t>Jak korzystać z Internetu</w:t>
            </w:r>
          </w:p>
          <w:p w14:paraId="3E6464CD" w14:textId="77777777" w:rsidR="006C03E3" w:rsidRDefault="006C03E3" w:rsidP="006C03E3">
            <w:pPr>
              <w:pStyle w:val="Akapitzlist"/>
              <w:numPr>
                <w:ilvl w:val="0"/>
                <w:numId w:val="34"/>
              </w:numPr>
              <w:rPr>
                <w:sz w:val="24"/>
                <w:szCs w:val="24"/>
              </w:rPr>
            </w:pPr>
            <w:r w:rsidRPr="006C03E3">
              <w:rPr>
                <w:sz w:val="24"/>
                <w:szCs w:val="24"/>
              </w:rPr>
              <w:t>Podstawy korzystania z przeglądarki internetowej</w:t>
            </w:r>
          </w:p>
          <w:p w14:paraId="7BA4E72A" w14:textId="55A66150" w:rsidR="006C03E3" w:rsidRPr="006C03E3" w:rsidRDefault="006C03E3" w:rsidP="006C03E3">
            <w:pPr>
              <w:pStyle w:val="Akapitzlist"/>
              <w:numPr>
                <w:ilvl w:val="0"/>
                <w:numId w:val="34"/>
              </w:numPr>
              <w:rPr>
                <w:sz w:val="24"/>
                <w:szCs w:val="24"/>
              </w:rPr>
            </w:pPr>
            <w:r>
              <w:rPr>
                <w:sz w:val="24"/>
                <w:szCs w:val="24"/>
              </w:rPr>
              <w:t>Korzystanie z najbardziej popularnych wyszukiwarek</w:t>
            </w:r>
          </w:p>
          <w:p w14:paraId="0045368A" w14:textId="77777777" w:rsidR="006C03E3" w:rsidRPr="006C03E3" w:rsidRDefault="006C03E3" w:rsidP="006C03E3">
            <w:pPr>
              <w:pStyle w:val="Akapitzlist"/>
              <w:numPr>
                <w:ilvl w:val="0"/>
                <w:numId w:val="34"/>
              </w:numPr>
              <w:rPr>
                <w:sz w:val="24"/>
                <w:szCs w:val="24"/>
              </w:rPr>
            </w:pPr>
            <w:r w:rsidRPr="006C03E3">
              <w:rPr>
                <w:sz w:val="24"/>
                <w:szCs w:val="24"/>
              </w:rPr>
              <w:t xml:space="preserve">Tworzenie konta pocztowego </w:t>
            </w:r>
            <w:proofErr w:type="spellStart"/>
            <w:r w:rsidRPr="006C03E3">
              <w:rPr>
                <w:sz w:val="24"/>
                <w:szCs w:val="24"/>
              </w:rPr>
              <w:t>Gmail</w:t>
            </w:r>
            <w:proofErr w:type="spellEnd"/>
          </w:p>
          <w:p w14:paraId="7A49FE68" w14:textId="77777777" w:rsidR="006C03E3" w:rsidRPr="006C03E3" w:rsidRDefault="006C03E3" w:rsidP="006C03E3">
            <w:pPr>
              <w:pStyle w:val="Akapitzlist"/>
              <w:numPr>
                <w:ilvl w:val="0"/>
                <w:numId w:val="34"/>
              </w:numPr>
              <w:rPr>
                <w:sz w:val="24"/>
                <w:szCs w:val="24"/>
              </w:rPr>
            </w:pPr>
            <w:r w:rsidRPr="006C03E3">
              <w:rPr>
                <w:sz w:val="24"/>
                <w:szCs w:val="24"/>
              </w:rPr>
              <w:t>Tworzenie i wysyłanie wiadomości e-mailowych</w:t>
            </w:r>
          </w:p>
          <w:p w14:paraId="03B1D76B" w14:textId="77777777" w:rsidR="006C03E3" w:rsidRPr="006C03E3" w:rsidRDefault="006C03E3" w:rsidP="006C03E3">
            <w:pPr>
              <w:pStyle w:val="Akapitzlist"/>
              <w:numPr>
                <w:ilvl w:val="0"/>
                <w:numId w:val="34"/>
              </w:numPr>
              <w:rPr>
                <w:sz w:val="24"/>
                <w:szCs w:val="24"/>
              </w:rPr>
            </w:pPr>
            <w:r w:rsidRPr="006C03E3">
              <w:rPr>
                <w:sz w:val="24"/>
                <w:szCs w:val="24"/>
              </w:rPr>
              <w:t>Konfiguracja i korzystanie z najważniejszych urządzeń</w:t>
            </w:r>
          </w:p>
          <w:p w14:paraId="3C37DFE6" w14:textId="21CD9B9A" w:rsidR="0091256A" w:rsidRDefault="006C03E3" w:rsidP="006C03E3">
            <w:pPr>
              <w:pStyle w:val="Akapitzlist"/>
              <w:numPr>
                <w:ilvl w:val="0"/>
                <w:numId w:val="34"/>
              </w:numPr>
              <w:rPr>
                <w:sz w:val="24"/>
                <w:szCs w:val="24"/>
              </w:rPr>
            </w:pPr>
            <w:r w:rsidRPr="006C03E3">
              <w:rPr>
                <w:sz w:val="24"/>
                <w:szCs w:val="24"/>
              </w:rPr>
              <w:t>Jak rozwiązywać najczęstsze problemy z komputerem (problemy sprzętowe i systemowe)</w:t>
            </w:r>
          </w:p>
          <w:p w14:paraId="67D72E52" w14:textId="2DFE3196" w:rsidR="006C03E3" w:rsidRDefault="006C03E3" w:rsidP="006C03E3">
            <w:pPr>
              <w:pStyle w:val="Akapitzlist"/>
              <w:numPr>
                <w:ilvl w:val="0"/>
                <w:numId w:val="34"/>
              </w:numPr>
              <w:rPr>
                <w:sz w:val="24"/>
                <w:szCs w:val="24"/>
              </w:rPr>
            </w:pPr>
            <w:r>
              <w:rPr>
                <w:sz w:val="24"/>
                <w:szCs w:val="24"/>
              </w:rPr>
              <w:t>Podstawowe zadania związane z tworzeniem prezentacji w programie PowerPoint</w:t>
            </w:r>
          </w:p>
          <w:p w14:paraId="0BC10CF4" w14:textId="7EA0D470" w:rsidR="006C03E3" w:rsidRDefault="006C03E3" w:rsidP="006C03E3">
            <w:pPr>
              <w:pStyle w:val="Akapitzlist"/>
              <w:numPr>
                <w:ilvl w:val="0"/>
                <w:numId w:val="34"/>
              </w:numPr>
              <w:rPr>
                <w:sz w:val="24"/>
                <w:szCs w:val="24"/>
              </w:rPr>
            </w:pPr>
            <w:r>
              <w:rPr>
                <w:sz w:val="24"/>
                <w:szCs w:val="24"/>
              </w:rPr>
              <w:t>Podstawowe zadania związane z tworzeniem dokumentów w programie MS Word</w:t>
            </w:r>
          </w:p>
          <w:p w14:paraId="7B02D6DA" w14:textId="0CD59C8D" w:rsidR="006C03E3" w:rsidRDefault="006C03E3" w:rsidP="006C03E3">
            <w:pPr>
              <w:pStyle w:val="Akapitzlist"/>
              <w:numPr>
                <w:ilvl w:val="0"/>
                <w:numId w:val="34"/>
              </w:numPr>
              <w:rPr>
                <w:sz w:val="24"/>
                <w:szCs w:val="24"/>
              </w:rPr>
            </w:pPr>
            <w:r>
              <w:rPr>
                <w:sz w:val="24"/>
                <w:szCs w:val="24"/>
              </w:rPr>
              <w:t>Podstawy bezpieczeństwa w Internecie</w:t>
            </w:r>
          </w:p>
          <w:p w14:paraId="2822400A" w14:textId="6FC88F4B" w:rsidR="0091256A" w:rsidRPr="00080B8B" w:rsidRDefault="0091256A" w:rsidP="0091256A">
            <w:pPr>
              <w:rPr>
                <w:sz w:val="24"/>
                <w:szCs w:val="24"/>
              </w:rPr>
            </w:pPr>
            <w:r w:rsidRPr="00080B8B">
              <w:rPr>
                <w:b/>
                <w:bCs/>
                <w:sz w:val="24"/>
                <w:szCs w:val="24"/>
              </w:rPr>
              <w:t>8.</w:t>
            </w:r>
            <w:r w:rsidRPr="00080B8B">
              <w:rPr>
                <w:sz w:val="24"/>
                <w:szCs w:val="24"/>
              </w:rPr>
              <w:t xml:space="preserve"> Firma szkoląca zapewnia materiały szkoleniowe (skrypt)</w:t>
            </w:r>
            <w:r w:rsidR="00630168">
              <w:rPr>
                <w:sz w:val="24"/>
                <w:szCs w:val="24"/>
              </w:rPr>
              <w:t xml:space="preserve"> oraz </w:t>
            </w:r>
            <w:r w:rsidRPr="00080B8B">
              <w:rPr>
                <w:sz w:val="24"/>
                <w:szCs w:val="24"/>
              </w:rPr>
              <w:t xml:space="preserve">sprzęt </w:t>
            </w:r>
            <w:r w:rsidR="00630168">
              <w:rPr>
                <w:sz w:val="24"/>
                <w:szCs w:val="24"/>
              </w:rPr>
              <w:t xml:space="preserve">komputerowy (laptopy lub komputery stacjonarne do szkolenia). Szkoła nie dysponuje sprzętem komputerowym, który może użyczać na okres szkolenia, sprzęt szkoleniowy zapewnia wykonawca. </w:t>
            </w:r>
            <w:r w:rsidRPr="00080B8B">
              <w:rPr>
                <w:sz w:val="24"/>
                <w:szCs w:val="24"/>
              </w:rPr>
              <w:t xml:space="preserve">Uczestnicy kursu pracują na indywidualnych stanowiskach </w:t>
            </w:r>
            <w:r w:rsidR="00630168">
              <w:rPr>
                <w:sz w:val="24"/>
                <w:szCs w:val="24"/>
              </w:rPr>
              <w:t>komputerowych.</w:t>
            </w:r>
            <w:r w:rsidR="00823172">
              <w:rPr>
                <w:sz w:val="24"/>
                <w:szCs w:val="24"/>
              </w:rPr>
              <w:t xml:space="preserve"> Szkoła zapewni dostęp do sieci Internet.</w:t>
            </w:r>
          </w:p>
          <w:p w14:paraId="44FF88B0" w14:textId="77777777" w:rsidR="0091256A" w:rsidRPr="00080B8B" w:rsidRDefault="0091256A" w:rsidP="0091256A">
            <w:pPr>
              <w:pStyle w:val="Bezodstpw"/>
              <w:rPr>
                <w:szCs w:val="24"/>
              </w:rPr>
            </w:pPr>
            <w:r w:rsidRPr="00080B8B">
              <w:rPr>
                <w:b/>
                <w:szCs w:val="24"/>
              </w:rPr>
              <w:t>9.</w:t>
            </w:r>
            <w:r w:rsidRPr="00080B8B">
              <w:rPr>
                <w:szCs w:val="24"/>
              </w:rPr>
              <w:t xml:space="preserve"> Materiały dydaktyczne do zajęć teoretycznych (książki lub</w:t>
            </w:r>
          </w:p>
          <w:p w14:paraId="1A2BA59A" w14:textId="77777777" w:rsidR="0091256A" w:rsidRPr="00080B8B" w:rsidRDefault="0091256A" w:rsidP="0091256A">
            <w:pPr>
              <w:pStyle w:val="Bezodstpw"/>
              <w:rPr>
                <w:szCs w:val="24"/>
              </w:rPr>
            </w:pPr>
            <w:r w:rsidRPr="00080B8B">
              <w:rPr>
                <w:szCs w:val="24"/>
              </w:rPr>
              <w:t>materiały firmowe - skrypty zawierające pełną wiedzę z zakresu kursu) po zrealizowanym kursie stają się własnością uczniów;</w:t>
            </w:r>
          </w:p>
          <w:p w14:paraId="177CBA5F" w14:textId="46954509" w:rsidR="0091256A" w:rsidRDefault="0091256A" w:rsidP="0091256A">
            <w:pPr>
              <w:pStyle w:val="Bezodstpw"/>
              <w:rPr>
                <w:color w:val="000000"/>
                <w:szCs w:val="24"/>
              </w:rPr>
            </w:pPr>
            <w:r w:rsidRPr="00080B8B">
              <w:rPr>
                <w:b/>
                <w:szCs w:val="24"/>
              </w:rPr>
              <w:t>10.</w:t>
            </w:r>
            <w:r w:rsidRPr="00080B8B">
              <w:rPr>
                <w:szCs w:val="24"/>
              </w:rPr>
              <w:t xml:space="preserve"> Kurs winien zakończyć się egzaminem wewnętrznym przeprowadzonym przez Wykonawcę</w:t>
            </w:r>
            <w:r w:rsidRPr="00080B8B">
              <w:rPr>
                <w:color w:val="000000"/>
                <w:szCs w:val="24"/>
              </w:rPr>
              <w:t>.</w:t>
            </w:r>
          </w:p>
          <w:p w14:paraId="678632DF" w14:textId="77777777" w:rsidR="0091256A" w:rsidRPr="00080B8B" w:rsidRDefault="0091256A" w:rsidP="0091256A">
            <w:pPr>
              <w:pStyle w:val="Bezodstpw"/>
              <w:rPr>
                <w:szCs w:val="24"/>
              </w:rPr>
            </w:pPr>
          </w:p>
          <w:p w14:paraId="2706958C" w14:textId="77777777" w:rsidR="0091256A" w:rsidRPr="00080B8B" w:rsidRDefault="0091256A" w:rsidP="0091256A">
            <w:pPr>
              <w:pStyle w:val="Bezodstpw"/>
              <w:rPr>
                <w:szCs w:val="24"/>
              </w:rPr>
            </w:pPr>
            <w:r w:rsidRPr="00080B8B">
              <w:rPr>
                <w:b/>
                <w:szCs w:val="24"/>
              </w:rPr>
              <w:t>11.</w:t>
            </w:r>
            <w:r w:rsidRPr="00080B8B">
              <w:rPr>
                <w:szCs w:val="24"/>
              </w:rPr>
              <w:t xml:space="preserve"> Wykonawca zobowiązuje się do sprawowania nadzoru nad frekwencją obecności uczestników kursu poprzez:</w:t>
            </w:r>
          </w:p>
          <w:p w14:paraId="42A3D6D4" w14:textId="77777777" w:rsidR="0091256A" w:rsidRPr="00080B8B" w:rsidRDefault="0091256A" w:rsidP="0091256A">
            <w:pPr>
              <w:pStyle w:val="Bezodstpw"/>
              <w:rPr>
                <w:szCs w:val="24"/>
              </w:rPr>
            </w:pPr>
            <w:r w:rsidRPr="00080B8B">
              <w:rPr>
                <w:szCs w:val="24"/>
              </w:rPr>
              <w:t>-prowadzenie list obecności uczestników kursu,</w:t>
            </w:r>
          </w:p>
          <w:p w14:paraId="22755AFC" w14:textId="77777777" w:rsidR="0091256A" w:rsidRPr="00080B8B" w:rsidRDefault="0091256A" w:rsidP="0091256A">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0B303278" w14:textId="77777777" w:rsidR="0091256A" w:rsidRPr="00080B8B" w:rsidRDefault="0091256A" w:rsidP="0091256A">
            <w:pPr>
              <w:pStyle w:val="Bezodstpw"/>
              <w:rPr>
                <w:szCs w:val="24"/>
              </w:rPr>
            </w:pPr>
            <w:r w:rsidRPr="00080B8B">
              <w:rPr>
                <w:szCs w:val="24"/>
              </w:rPr>
              <w:t>-zawiadomienie Zamawiającego o fakcie uchylenia się uczestnika kursu od przystąpienia do ewentualnych zaliczeń cząstkowych oraz egzaminu końcowego;</w:t>
            </w:r>
          </w:p>
          <w:p w14:paraId="530CCC8E" w14:textId="77777777" w:rsidR="0091256A" w:rsidRPr="00080B8B" w:rsidRDefault="0091256A" w:rsidP="0091256A">
            <w:pPr>
              <w:pStyle w:val="Bezodstpw"/>
              <w:rPr>
                <w:szCs w:val="24"/>
              </w:rPr>
            </w:pPr>
            <w:r w:rsidRPr="00080B8B">
              <w:rPr>
                <w:b/>
                <w:szCs w:val="24"/>
              </w:rPr>
              <w:lastRenderedPageBreak/>
              <w:t>12.</w:t>
            </w:r>
            <w:r w:rsidRPr="00080B8B">
              <w:rPr>
                <w:szCs w:val="24"/>
              </w:rPr>
              <w:t xml:space="preserve"> Wykonawca przedłoży Zamawiającemu (po zakończeniu kursu) raport z realizacji kursu zawierający:</w:t>
            </w:r>
          </w:p>
          <w:p w14:paraId="2D104ECF" w14:textId="77777777" w:rsidR="0091256A" w:rsidRPr="00080B8B" w:rsidRDefault="0091256A" w:rsidP="0091256A">
            <w:pPr>
              <w:pStyle w:val="Bezodstpw"/>
              <w:rPr>
                <w:szCs w:val="24"/>
              </w:rPr>
            </w:pPr>
            <w:r w:rsidRPr="00080B8B">
              <w:rPr>
                <w:szCs w:val="24"/>
              </w:rPr>
              <w:t>-imienne wskazanie osób, które odbyły kurs (wymagane jest dołączenie do raportu  list obecności),</w:t>
            </w:r>
          </w:p>
          <w:p w14:paraId="65AC3244" w14:textId="77777777" w:rsidR="0091256A" w:rsidRPr="00080B8B" w:rsidRDefault="0091256A" w:rsidP="0091256A">
            <w:pPr>
              <w:pStyle w:val="Bezodstpw"/>
              <w:rPr>
                <w:szCs w:val="24"/>
              </w:rPr>
            </w:pPr>
            <w:r w:rsidRPr="00080B8B">
              <w:rPr>
                <w:szCs w:val="24"/>
              </w:rPr>
              <w:t>-wykaz wydanych uczestnikom dokumentów wraz z poświadczeniem ich odbioru oraz kserokopie wydanych uczestnikom kursu dokumentów (certyfikatów);</w:t>
            </w:r>
          </w:p>
          <w:p w14:paraId="1A113718" w14:textId="77777777" w:rsidR="0091256A" w:rsidRPr="00080B8B" w:rsidRDefault="0091256A" w:rsidP="0091256A">
            <w:pPr>
              <w:pStyle w:val="Bezodstpw"/>
              <w:rPr>
                <w:szCs w:val="24"/>
              </w:rPr>
            </w:pPr>
            <w:r w:rsidRPr="00080B8B">
              <w:rPr>
                <w:szCs w:val="24"/>
              </w:rPr>
              <w:t>-rozliczenie godzin zrealizowanych na kursie uwzględniające tematykę zrealizowanych zajęć,</w:t>
            </w:r>
          </w:p>
          <w:p w14:paraId="217B45C6" w14:textId="77777777" w:rsidR="0091256A" w:rsidRPr="00080B8B" w:rsidRDefault="0091256A" w:rsidP="0091256A">
            <w:pPr>
              <w:pStyle w:val="Bezodstpw"/>
              <w:rPr>
                <w:szCs w:val="24"/>
              </w:rPr>
            </w:pPr>
            <w:r w:rsidRPr="00080B8B">
              <w:rPr>
                <w:szCs w:val="24"/>
              </w:rPr>
              <w:t>-ankiety oceny szkolenia łącznie z ich opracowaniem,</w:t>
            </w:r>
          </w:p>
          <w:p w14:paraId="11307D4C" w14:textId="77777777" w:rsidR="0091256A" w:rsidRPr="00080B8B" w:rsidRDefault="0091256A" w:rsidP="0091256A">
            <w:pPr>
              <w:pStyle w:val="Bezodstpw"/>
              <w:rPr>
                <w:szCs w:val="24"/>
              </w:rPr>
            </w:pPr>
            <w:r w:rsidRPr="00080B8B">
              <w:rPr>
                <w:szCs w:val="24"/>
              </w:rPr>
              <w:t>oraz dokumentację fotograficzną w formie płyty CD/DVD</w:t>
            </w:r>
          </w:p>
          <w:p w14:paraId="0C438136" w14:textId="77777777" w:rsidR="0091256A" w:rsidRPr="00080B8B" w:rsidRDefault="0091256A" w:rsidP="0091256A">
            <w:pPr>
              <w:pStyle w:val="Bezodstpw"/>
              <w:rPr>
                <w:szCs w:val="24"/>
              </w:rPr>
            </w:pPr>
            <w:r w:rsidRPr="00080B8B">
              <w:rPr>
                <w:b/>
                <w:szCs w:val="24"/>
              </w:rPr>
              <w:t>13.</w:t>
            </w:r>
            <w:r w:rsidRPr="00080B8B">
              <w:rPr>
                <w:szCs w:val="24"/>
              </w:rPr>
              <w:t xml:space="preserve"> Wykonawca zobowiązany jest do rzetelnego i systematycznego prowadzenia wszelkiej</w:t>
            </w:r>
          </w:p>
          <w:p w14:paraId="14C0BBBA" w14:textId="77777777" w:rsidR="0091256A" w:rsidRPr="00080B8B" w:rsidRDefault="0091256A" w:rsidP="0091256A">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40EE9082" w14:textId="77777777" w:rsidR="0091256A" w:rsidRPr="00080B8B" w:rsidRDefault="0091256A" w:rsidP="0091256A">
            <w:pPr>
              <w:pStyle w:val="Bezodstpw"/>
              <w:rPr>
                <w:szCs w:val="24"/>
              </w:rPr>
            </w:pPr>
            <w:r w:rsidRPr="00080B8B">
              <w:rPr>
                <w:b/>
                <w:szCs w:val="24"/>
              </w:rPr>
              <w:t>14.</w:t>
            </w:r>
            <w:r w:rsidRPr="00080B8B">
              <w:rPr>
                <w:szCs w:val="24"/>
              </w:rPr>
              <w:t>Wszystkie dokumenty i materiały szkoleniowe, miejsce prowadzenia szkolenia i listy obecności muszą być oznaczone logotypami projektu zgodnie ze wskazaniem Zamawiającego.</w:t>
            </w:r>
          </w:p>
          <w:p w14:paraId="17F5C0E8" w14:textId="4FA2E9DB" w:rsidR="0091256A" w:rsidRDefault="0091256A" w:rsidP="00870A59">
            <w:pPr>
              <w:jc w:val="both"/>
              <w:rPr>
                <w:b/>
                <w:szCs w:val="24"/>
                <w:u w:val="single"/>
              </w:rPr>
            </w:pPr>
            <w:r w:rsidRPr="00080B8B">
              <w:rPr>
                <w:rFonts w:cs="Calibri"/>
                <w:b/>
                <w:bCs/>
                <w:sz w:val="24"/>
                <w:szCs w:val="24"/>
              </w:rPr>
              <w:t>15.</w:t>
            </w:r>
            <w:r w:rsidRPr="00080B8B">
              <w:rPr>
                <w:rFonts w:cs="Calibri"/>
                <w:sz w:val="24"/>
                <w:szCs w:val="24"/>
              </w:rPr>
              <w:t xml:space="preserve"> Po zakończeniu kursu uczestnik otrzymuje certyfikat ukończenia szkolenia.</w:t>
            </w:r>
          </w:p>
          <w:p w14:paraId="65EF02DB" w14:textId="11983A00" w:rsidR="0091256A" w:rsidRPr="0091256A" w:rsidRDefault="0091256A" w:rsidP="00870A59">
            <w:pPr>
              <w:jc w:val="both"/>
              <w:rPr>
                <w:b/>
                <w:sz w:val="24"/>
                <w:szCs w:val="24"/>
                <w:u w:val="single"/>
              </w:rPr>
            </w:pPr>
            <w:r w:rsidRPr="0091256A">
              <w:rPr>
                <w:b/>
                <w:szCs w:val="24"/>
                <w:u w:val="single"/>
              </w:rPr>
              <w:t>OPZ - Zadanie 2: Kurs komputerowy podstawowy</w:t>
            </w:r>
          </w:p>
          <w:p w14:paraId="754ABE51" w14:textId="66CCB5D8" w:rsidR="00625EE9" w:rsidRPr="00080B8B" w:rsidRDefault="00625EE9" w:rsidP="00625EE9">
            <w:pPr>
              <w:pStyle w:val="Default"/>
              <w:jc w:val="both"/>
              <w:rPr>
                <w:rFonts w:ascii="Times New Roman" w:hAnsi="Times New Roman" w:cs="Times New Roman"/>
              </w:rPr>
            </w:pPr>
            <w:r w:rsidRPr="00080B8B">
              <w:rPr>
                <w:rFonts w:ascii="Times New Roman" w:hAnsi="Times New Roman" w:cs="Times New Roman"/>
              </w:rPr>
              <w:t xml:space="preserve">1. Przedmiotem zamówienia jest przeprowadzenie </w:t>
            </w:r>
            <w:r w:rsidR="007E674D">
              <w:rPr>
                <w:rFonts w:ascii="Times New Roman" w:hAnsi="Times New Roman" w:cs="Times New Roman"/>
              </w:rPr>
              <w:t xml:space="preserve">szkolenia </w:t>
            </w:r>
            <w:r w:rsidRPr="00080B8B">
              <w:rPr>
                <w:rFonts w:ascii="Times New Roman" w:hAnsi="Times New Roman" w:cs="Times New Roman"/>
              </w:rPr>
              <w:t xml:space="preserve">dla </w:t>
            </w:r>
            <w:r w:rsidR="007E674D">
              <w:rPr>
                <w:rFonts w:ascii="Times New Roman" w:hAnsi="Times New Roman" w:cs="Times New Roman"/>
              </w:rPr>
              <w:t>5</w:t>
            </w:r>
            <w:r w:rsidRPr="00080B8B">
              <w:rPr>
                <w:rFonts w:ascii="Times New Roman" w:hAnsi="Times New Roman" w:cs="Times New Roman"/>
              </w:rPr>
              <w:t xml:space="preserve"> grup </w:t>
            </w:r>
            <w:r>
              <w:rPr>
                <w:rFonts w:ascii="Times New Roman" w:hAnsi="Times New Roman" w:cs="Times New Roman"/>
              </w:rPr>
              <w:t>6</w:t>
            </w:r>
            <w:r w:rsidRPr="00080B8B">
              <w:rPr>
                <w:rFonts w:ascii="Times New Roman" w:hAnsi="Times New Roman" w:cs="Times New Roman"/>
              </w:rPr>
              <w:t xml:space="preserve">-osobowych w terminie do 30.06.2023r. w Zespole Szkół </w:t>
            </w:r>
            <w:r>
              <w:rPr>
                <w:rFonts w:ascii="Times New Roman" w:hAnsi="Times New Roman" w:cs="Times New Roman"/>
              </w:rPr>
              <w:t>Nr 3 w Golubiu-Dobrzyniu.</w:t>
            </w:r>
          </w:p>
          <w:p w14:paraId="4F742D99" w14:textId="77777777" w:rsidR="00625EE9" w:rsidRPr="00080B8B" w:rsidRDefault="00625EE9" w:rsidP="00625EE9">
            <w:pPr>
              <w:pStyle w:val="Default"/>
              <w:jc w:val="both"/>
              <w:rPr>
                <w:rFonts w:ascii="Times New Roman" w:hAnsi="Times New Roman" w:cs="Times New Roman"/>
              </w:rPr>
            </w:pPr>
          </w:p>
          <w:p w14:paraId="3706304F" w14:textId="04EB8E1A" w:rsidR="00625EE9" w:rsidRPr="0091256A" w:rsidRDefault="00625EE9" w:rsidP="00625EE9">
            <w:pPr>
              <w:rPr>
                <w:b/>
                <w:bCs/>
                <w:sz w:val="24"/>
                <w:szCs w:val="24"/>
              </w:rPr>
            </w:pPr>
            <w:r w:rsidRPr="00080B8B">
              <w:rPr>
                <w:sz w:val="24"/>
                <w:szCs w:val="24"/>
              </w:rPr>
              <w:t xml:space="preserve">2. </w:t>
            </w:r>
            <w:r w:rsidRPr="0091256A">
              <w:rPr>
                <w:b/>
                <w:bCs/>
                <w:sz w:val="24"/>
                <w:szCs w:val="24"/>
              </w:rPr>
              <w:t>Szkolenie przeznaczone jest dla młodzieży</w:t>
            </w:r>
            <w:r w:rsidR="00996890">
              <w:rPr>
                <w:b/>
                <w:bCs/>
                <w:sz w:val="24"/>
                <w:szCs w:val="24"/>
              </w:rPr>
              <w:t>/ uczniów Szkoły Specjalnej Przysposabiającej do pracy w Zespole Szkół Nr 3 w Golubiu-Dobrzyniu</w:t>
            </w:r>
            <w:r w:rsidR="00996890" w:rsidRPr="0091256A">
              <w:rPr>
                <w:b/>
                <w:bCs/>
                <w:sz w:val="24"/>
                <w:szCs w:val="24"/>
              </w:rPr>
              <w:t xml:space="preserve"> </w:t>
            </w:r>
            <w:r w:rsidRPr="0091256A">
              <w:rPr>
                <w:b/>
                <w:bCs/>
                <w:sz w:val="24"/>
                <w:szCs w:val="24"/>
              </w:rPr>
              <w:t>z niepełnosprawnością w stopniu lekkim i umiarkowanym.</w:t>
            </w:r>
          </w:p>
          <w:p w14:paraId="0378057E" w14:textId="77777777" w:rsidR="00625EE9" w:rsidRPr="00080B8B" w:rsidRDefault="00625EE9" w:rsidP="00625EE9">
            <w:pPr>
              <w:rPr>
                <w:sz w:val="24"/>
                <w:szCs w:val="24"/>
              </w:rPr>
            </w:pPr>
            <w:r w:rsidRPr="00080B8B">
              <w:rPr>
                <w:sz w:val="24"/>
                <w:szCs w:val="24"/>
              </w:rPr>
              <w:t xml:space="preserve">3. Ilość godzin: min. </w:t>
            </w:r>
            <w:r w:rsidRPr="00080B8B">
              <w:rPr>
                <w:b/>
                <w:bCs/>
                <w:sz w:val="24"/>
                <w:szCs w:val="24"/>
              </w:rPr>
              <w:t>10</w:t>
            </w:r>
            <w:r w:rsidRPr="00080B8B">
              <w:rPr>
                <w:b/>
                <w:sz w:val="24"/>
                <w:szCs w:val="24"/>
              </w:rPr>
              <w:t>h dydaktycznych</w:t>
            </w:r>
            <w:r>
              <w:rPr>
                <w:b/>
                <w:sz w:val="24"/>
                <w:szCs w:val="24"/>
              </w:rPr>
              <w:t>/ grupę</w:t>
            </w:r>
            <w:r w:rsidRPr="00080B8B">
              <w:rPr>
                <w:b/>
                <w:sz w:val="24"/>
                <w:szCs w:val="24"/>
              </w:rPr>
              <w:t xml:space="preserve"> (1 godzina dydaktyczna=45 min.).</w:t>
            </w:r>
          </w:p>
          <w:p w14:paraId="2E776E7E" w14:textId="77777777" w:rsidR="00625EE9" w:rsidRPr="00080B8B" w:rsidRDefault="00625EE9" w:rsidP="00625EE9">
            <w:pPr>
              <w:rPr>
                <w:sz w:val="24"/>
                <w:szCs w:val="24"/>
              </w:rPr>
            </w:pPr>
            <w:r w:rsidRPr="00080B8B">
              <w:rPr>
                <w:sz w:val="24"/>
                <w:szCs w:val="24"/>
              </w:rPr>
              <w:t xml:space="preserve">Zajęcia mogą być przeprowadzone w dowolnych dniach od </w:t>
            </w:r>
            <w:proofErr w:type="spellStart"/>
            <w:r w:rsidRPr="00080B8B">
              <w:rPr>
                <w:sz w:val="24"/>
                <w:szCs w:val="24"/>
              </w:rPr>
              <w:t>pn-pt</w:t>
            </w:r>
            <w:proofErr w:type="spellEnd"/>
            <w:r w:rsidRPr="00080B8B">
              <w:rPr>
                <w:sz w:val="24"/>
                <w:szCs w:val="24"/>
              </w:rPr>
              <w:t xml:space="preserve"> w godzinach pozalekcyjnych, od 15.00 do 21.00, w sobotę i niedzielę od 8.00-20.00, również w okresie ferii zimowych.</w:t>
            </w:r>
          </w:p>
          <w:p w14:paraId="36D6A8B2" w14:textId="77777777" w:rsidR="00625EE9" w:rsidRPr="00080B8B" w:rsidRDefault="00625EE9" w:rsidP="00625EE9">
            <w:pPr>
              <w:rPr>
                <w:sz w:val="24"/>
                <w:szCs w:val="24"/>
              </w:rPr>
            </w:pPr>
            <w:r w:rsidRPr="00080B8B">
              <w:rPr>
                <w:sz w:val="24"/>
                <w:szCs w:val="24"/>
              </w:rPr>
              <w:t>4. Zamawiający zastrzega sobie prawo zmiany ilości uczestników kursu w przypadkach losowych lub rezygnacji uczestnika w trakcie kursu.</w:t>
            </w:r>
          </w:p>
          <w:p w14:paraId="64129518" w14:textId="77777777" w:rsidR="00625EE9" w:rsidRPr="00080B8B" w:rsidRDefault="00625EE9" w:rsidP="00625EE9">
            <w:pPr>
              <w:rPr>
                <w:sz w:val="24"/>
                <w:szCs w:val="24"/>
              </w:rPr>
            </w:pPr>
            <w:r w:rsidRPr="00080B8B">
              <w:rPr>
                <w:sz w:val="24"/>
                <w:szCs w:val="24"/>
              </w:rPr>
              <w:t>5. Wykonawca będzie zobowiązany do uzgodnienia z dyrekcją szkoły harmonogramu przeprowadzenia kursu po podpisaniu umowy.</w:t>
            </w:r>
          </w:p>
          <w:p w14:paraId="37EEB128" w14:textId="77777777" w:rsidR="00625EE9" w:rsidRPr="00080B8B" w:rsidRDefault="00625EE9" w:rsidP="00625EE9">
            <w:pPr>
              <w:rPr>
                <w:b/>
                <w:sz w:val="24"/>
                <w:szCs w:val="24"/>
              </w:rPr>
            </w:pPr>
            <w:r w:rsidRPr="00080B8B">
              <w:rPr>
                <w:b/>
                <w:sz w:val="24"/>
                <w:szCs w:val="24"/>
              </w:rPr>
              <w:t>6. Miejsce szkolenia:</w:t>
            </w:r>
          </w:p>
          <w:p w14:paraId="5B0F1389" w14:textId="77777777" w:rsidR="00625EE9" w:rsidRPr="00080B8B" w:rsidRDefault="00625EE9" w:rsidP="00625EE9">
            <w:pPr>
              <w:ind w:left="77"/>
            </w:pPr>
            <w:r w:rsidRPr="00080B8B">
              <w:rPr>
                <w:sz w:val="24"/>
                <w:szCs w:val="24"/>
              </w:rPr>
              <w:t xml:space="preserve">- </w:t>
            </w:r>
            <w:r w:rsidRPr="00080B8B">
              <w:t>kurs m</w:t>
            </w:r>
            <w:r>
              <w:t>usi</w:t>
            </w:r>
            <w:r w:rsidRPr="00080B8B">
              <w:t xml:space="preserve"> odbywać się w sposób stacjonarny w Zespole Szkół nr </w:t>
            </w:r>
            <w:r>
              <w:t>3</w:t>
            </w:r>
            <w:r w:rsidRPr="00080B8B">
              <w:t xml:space="preserve"> w Golubiu – Dobrzyniu (Zamawiający udostępni nieodpłatnie </w:t>
            </w:r>
            <w:r w:rsidRPr="00080B8B">
              <w:lastRenderedPageBreak/>
              <w:t xml:space="preserve">Wykonawcy salę szkoleniową zgodnie z wymogami </w:t>
            </w:r>
            <w:proofErr w:type="spellStart"/>
            <w:r w:rsidRPr="00080B8B">
              <w:t>KOWEZiU</w:t>
            </w:r>
            <w:proofErr w:type="spellEnd"/>
            <w:r>
              <w:t>, z zachowaniem wymogów dostępności dla osób niepełnosprawnych</w:t>
            </w:r>
            <w:r w:rsidRPr="00080B8B">
              <w:t>) w godzinach niekolidujących z zajęciami lekcyjnymi.</w:t>
            </w:r>
          </w:p>
          <w:p w14:paraId="6C6D5DF6" w14:textId="77777777" w:rsidR="00625EE9" w:rsidRPr="00762BDA" w:rsidRDefault="00625EE9" w:rsidP="00625EE9">
            <w:pPr>
              <w:ind w:left="77"/>
            </w:pPr>
            <w:r w:rsidRPr="00080B8B">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3ABA957D" w14:textId="77777777" w:rsidR="00625EE9" w:rsidRPr="00080B8B" w:rsidRDefault="00625EE9" w:rsidP="00625EE9">
            <w:pPr>
              <w:rPr>
                <w:b/>
                <w:bCs/>
                <w:sz w:val="24"/>
                <w:szCs w:val="24"/>
              </w:rPr>
            </w:pPr>
            <w:r w:rsidRPr="00080B8B">
              <w:rPr>
                <w:b/>
                <w:bCs/>
                <w:sz w:val="24"/>
                <w:szCs w:val="24"/>
              </w:rPr>
              <w:t>7. Tematyka szkolenia:</w:t>
            </w:r>
          </w:p>
          <w:p w14:paraId="2126A116" w14:textId="77777777" w:rsidR="00B601B8" w:rsidRPr="006C03E3" w:rsidRDefault="00B601B8" w:rsidP="00B601B8">
            <w:pPr>
              <w:pStyle w:val="Akapitzlist"/>
              <w:numPr>
                <w:ilvl w:val="0"/>
                <w:numId w:val="35"/>
              </w:numPr>
              <w:rPr>
                <w:sz w:val="24"/>
                <w:szCs w:val="24"/>
              </w:rPr>
            </w:pPr>
            <w:r w:rsidRPr="006C03E3">
              <w:rPr>
                <w:sz w:val="24"/>
                <w:szCs w:val="24"/>
              </w:rPr>
              <w:t>Jak zbudowany jest komputer?</w:t>
            </w:r>
          </w:p>
          <w:p w14:paraId="61FE8ADA" w14:textId="77777777" w:rsidR="00B601B8" w:rsidRPr="006C03E3" w:rsidRDefault="00B601B8" w:rsidP="00B601B8">
            <w:pPr>
              <w:pStyle w:val="Akapitzlist"/>
              <w:numPr>
                <w:ilvl w:val="0"/>
                <w:numId w:val="35"/>
              </w:numPr>
              <w:rPr>
                <w:sz w:val="24"/>
                <w:szCs w:val="24"/>
              </w:rPr>
            </w:pPr>
            <w:r w:rsidRPr="006C03E3">
              <w:rPr>
                <w:sz w:val="24"/>
                <w:szCs w:val="24"/>
              </w:rPr>
              <w:t>Poprawne podłączenie i wyłączenie komputera, laptopa i tabletu</w:t>
            </w:r>
          </w:p>
          <w:p w14:paraId="7D21C06E" w14:textId="77777777" w:rsidR="00B601B8" w:rsidRPr="006C03E3" w:rsidRDefault="00B601B8" w:rsidP="00B601B8">
            <w:pPr>
              <w:pStyle w:val="Akapitzlist"/>
              <w:numPr>
                <w:ilvl w:val="0"/>
                <w:numId w:val="35"/>
              </w:numPr>
              <w:rPr>
                <w:sz w:val="24"/>
                <w:szCs w:val="24"/>
              </w:rPr>
            </w:pPr>
            <w:r w:rsidRPr="006C03E3">
              <w:rPr>
                <w:sz w:val="24"/>
                <w:szCs w:val="24"/>
              </w:rPr>
              <w:t>Przewodowe i bezprzewodowe podłączenie komputera do Internetu</w:t>
            </w:r>
          </w:p>
          <w:p w14:paraId="12E04A1A" w14:textId="77777777" w:rsidR="00B601B8" w:rsidRPr="006C03E3" w:rsidRDefault="00B601B8" w:rsidP="00B601B8">
            <w:pPr>
              <w:pStyle w:val="Akapitzlist"/>
              <w:numPr>
                <w:ilvl w:val="0"/>
                <w:numId w:val="35"/>
              </w:numPr>
              <w:rPr>
                <w:sz w:val="24"/>
                <w:szCs w:val="24"/>
              </w:rPr>
            </w:pPr>
            <w:r w:rsidRPr="006C03E3">
              <w:rPr>
                <w:sz w:val="24"/>
                <w:szCs w:val="24"/>
              </w:rPr>
              <w:t>Różne systemy operacyjne</w:t>
            </w:r>
          </w:p>
          <w:p w14:paraId="418790F3" w14:textId="77777777" w:rsidR="00B601B8" w:rsidRPr="006C03E3" w:rsidRDefault="00B601B8" w:rsidP="00B601B8">
            <w:pPr>
              <w:pStyle w:val="Akapitzlist"/>
              <w:numPr>
                <w:ilvl w:val="0"/>
                <w:numId w:val="35"/>
              </w:numPr>
              <w:rPr>
                <w:sz w:val="24"/>
                <w:szCs w:val="24"/>
              </w:rPr>
            </w:pPr>
            <w:r w:rsidRPr="006C03E3">
              <w:rPr>
                <w:sz w:val="24"/>
                <w:szCs w:val="24"/>
              </w:rPr>
              <w:t>Poruszanie się po interfejsie systemu Windows</w:t>
            </w:r>
          </w:p>
          <w:p w14:paraId="08D09B63" w14:textId="77777777" w:rsidR="00B601B8" w:rsidRPr="006C03E3" w:rsidRDefault="00B601B8" w:rsidP="00B601B8">
            <w:pPr>
              <w:pStyle w:val="Akapitzlist"/>
              <w:numPr>
                <w:ilvl w:val="0"/>
                <w:numId w:val="35"/>
              </w:numPr>
              <w:rPr>
                <w:sz w:val="24"/>
                <w:szCs w:val="24"/>
              </w:rPr>
            </w:pPr>
            <w:r w:rsidRPr="006C03E3">
              <w:rPr>
                <w:sz w:val="24"/>
                <w:szCs w:val="24"/>
              </w:rPr>
              <w:t>Tworzenie konta użytkownika</w:t>
            </w:r>
          </w:p>
          <w:p w14:paraId="45E5E807" w14:textId="77777777" w:rsidR="00B601B8" w:rsidRPr="006C03E3" w:rsidRDefault="00B601B8" w:rsidP="00B601B8">
            <w:pPr>
              <w:pStyle w:val="Akapitzlist"/>
              <w:numPr>
                <w:ilvl w:val="0"/>
                <w:numId w:val="35"/>
              </w:numPr>
              <w:rPr>
                <w:sz w:val="24"/>
                <w:szCs w:val="24"/>
              </w:rPr>
            </w:pPr>
            <w:r w:rsidRPr="006C03E3">
              <w:rPr>
                <w:sz w:val="24"/>
                <w:szCs w:val="24"/>
              </w:rPr>
              <w:t>Pulpit - podstawowy obszar roboczy</w:t>
            </w:r>
          </w:p>
          <w:p w14:paraId="20031DD3" w14:textId="77777777" w:rsidR="00B601B8" w:rsidRPr="006C03E3" w:rsidRDefault="00B601B8" w:rsidP="00B601B8">
            <w:pPr>
              <w:pStyle w:val="Akapitzlist"/>
              <w:numPr>
                <w:ilvl w:val="0"/>
                <w:numId w:val="35"/>
              </w:numPr>
              <w:rPr>
                <w:sz w:val="24"/>
                <w:szCs w:val="24"/>
              </w:rPr>
            </w:pPr>
            <w:r w:rsidRPr="006C03E3">
              <w:rPr>
                <w:sz w:val="24"/>
                <w:szCs w:val="24"/>
              </w:rPr>
              <w:t>Menu start</w:t>
            </w:r>
          </w:p>
          <w:p w14:paraId="329BF3DB" w14:textId="77777777" w:rsidR="00B601B8" w:rsidRPr="006C03E3" w:rsidRDefault="00B601B8" w:rsidP="00B601B8">
            <w:pPr>
              <w:pStyle w:val="Akapitzlist"/>
              <w:numPr>
                <w:ilvl w:val="0"/>
                <w:numId w:val="35"/>
              </w:numPr>
              <w:rPr>
                <w:sz w:val="24"/>
                <w:szCs w:val="24"/>
              </w:rPr>
            </w:pPr>
            <w:r w:rsidRPr="006C03E3">
              <w:rPr>
                <w:sz w:val="24"/>
                <w:szCs w:val="24"/>
              </w:rPr>
              <w:t>Pasek zadań i obszar powiadomień</w:t>
            </w:r>
          </w:p>
          <w:p w14:paraId="23E6E7FC" w14:textId="77777777" w:rsidR="00B601B8" w:rsidRPr="006C03E3" w:rsidRDefault="00B601B8" w:rsidP="00B601B8">
            <w:pPr>
              <w:pStyle w:val="Akapitzlist"/>
              <w:numPr>
                <w:ilvl w:val="0"/>
                <w:numId w:val="35"/>
              </w:numPr>
              <w:rPr>
                <w:sz w:val="24"/>
                <w:szCs w:val="24"/>
              </w:rPr>
            </w:pPr>
            <w:r w:rsidRPr="006C03E3">
              <w:rPr>
                <w:sz w:val="24"/>
                <w:szCs w:val="24"/>
              </w:rPr>
              <w:t>Korzystanie z okien</w:t>
            </w:r>
          </w:p>
          <w:p w14:paraId="6C5E76B3" w14:textId="77777777" w:rsidR="00B601B8" w:rsidRPr="006C03E3" w:rsidRDefault="00B601B8" w:rsidP="00B601B8">
            <w:pPr>
              <w:pStyle w:val="Akapitzlist"/>
              <w:numPr>
                <w:ilvl w:val="0"/>
                <w:numId w:val="35"/>
              </w:numPr>
              <w:rPr>
                <w:sz w:val="24"/>
                <w:szCs w:val="24"/>
              </w:rPr>
            </w:pPr>
            <w:r w:rsidRPr="006C03E3">
              <w:rPr>
                <w:sz w:val="24"/>
                <w:szCs w:val="24"/>
              </w:rPr>
              <w:t>Pliki, foldery i ich organizacja</w:t>
            </w:r>
          </w:p>
          <w:p w14:paraId="7EFCAE27" w14:textId="77777777" w:rsidR="00B601B8" w:rsidRPr="006C03E3" w:rsidRDefault="00B601B8" w:rsidP="00B601B8">
            <w:pPr>
              <w:pStyle w:val="Akapitzlist"/>
              <w:numPr>
                <w:ilvl w:val="0"/>
                <w:numId w:val="35"/>
              </w:numPr>
              <w:rPr>
                <w:sz w:val="24"/>
                <w:szCs w:val="24"/>
              </w:rPr>
            </w:pPr>
            <w:r w:rsidRPr="006C03E3">
              <w:rPr>
                <w:sz w:val="24"/>
                <w:szCs w:val="24"/>
              </w:rPr>
              <w:t>Korzystanie z myszy i klawiatury</w:t>
            </w:r>
          </w:p>
          <w:p w14:paraId="3EB21B8F" w14:textId="77777777" w:rsidR="00B601B8" w:rsidRPr="006C03E3" w:rsidRDefault="00B601B8" w:rsidP="00B601B8">
            <w:pPr>
              <w:pStyle w:val="Akapitzlist"/>
              <w:numPr>
                <w:ilvl w:val="0"/>
                <w:numId w:val="35"/>
              </w:numPr>
              <w:rPr>
                <w:sz w:val="24"/>
                <w:szCs w:val="24"/>
              </w:rPr>
            </w:pPr>
            <w:r w:rsidRPr="006C03E3">
              <w:rPr>
                <w:sz w:val="24"/>
                <w:szCs w:val="24"/>
              </w:rPr>
              <w:t>Najważniejsze polecenia systemowe</w:t>
            </w:r>
          </w:p>
          <w:p w14:paraId="51D80D7F" w14:textId="77777777" w:rsidR="00B601B8" w:rsidRPr="006C03E3" w:rsidRDefault="00B601B8" w:rsidP="00B601B8">
            <w:pPr>
              <w:pStyle w:val="Akapitzlist"/>
              <w:numPr>
                <w:ilvl w:val="0"/>
                <w:numId w:val="35"/>
              </w:numPr>
              <w:rPr>
                <w:sz w:val="24"/>
                <w:szCs w:val="24"/>
              </w:rPr>
            </w:pPr>
            <w:r w:rsidRPr="006C03E3">
              <w:rPr>
                <w:sz w:val="24"/>
                <w:szCs w:val="24"/>
              </w:rPr>
              <w:t>Wyszukiwarka plików</w:t>
            </w:r>
          </w:p>
          <w:p w14:paraId="688AA517" w14:textId="77777777" w:rsidR="00B601B8" w:rsidRPr="006C03E3" w:rsidRDefault="00B601B8" w:rsidP="00B601B8">
            <w:pPr>
              <w:pStyle w:val="Akapitzlist"/>
              <w:numPr>
                <w:ilvl w:val="0"/>
                <w:numId w:val="35"/>
              </w:numPr>
              <w:rPr>
                <w:sz w:val="24"/>
                <w:szCs w:val="24"/>
              </w:rPr>
            </w:pPr>
            <w:r w:rsidRPr="006C03E3">
              <w:rPr>
                <w:sz w:val="24"/>
                <w:szCs w:val="24"/>
              </w:rPr>
              <w:t>Personalizacja wyglądu systemu</w:t>
            </w:r>
          </w:p>
          <w:p w14:paraId="29EC4909" w14:textId="77777777" w:rsidR="00B601B8" w:rsidRPr="006C03E3" w:rsidRDefault="00B601B8" w:rsidP="00B601B8">
            <w:pPr>
              <w:pStyle w:val="Akapitzlist"/>
              <w:numPr>
                <w:ilvl w:val="0"/>
                <w:numId w:val="35"/>
              </w:numPr>
              <w:rPr>
                <w:sz w:val="24"/>
                <w:szCs w:val="24"/>
              </w:rPr>
            </w:pPr>
            <w:r w:rsidRPr="006C03E3">
              <w:rPr>
                <w:sz w:val="24"/>
                <w:szCs w:val="24"/>
              </w:rPr>
              <w:t>Praca z najważniejszymi programami</w:t>
            </w:r>
          </w:p>
          <w:p w14:paraId="68BAA466" w14:textId="77777777" w:rsidR="00B601B8" w:rsidRPr="006C03E3" w:rsidRDefault="00B601B8" w:rsidP="00B601B8">
            <w:pPr>
              <w:pStyle w:val="Akapitzlist"/>
              <w:numPr>
                <w:ilvl w:val="0"/>
                <w:numId w:val="35"/>
              </w:numPr>
              <w:rPr>
                <w:sz w:val="24"/>
                <w:szCs w:val="24"/>
              </w:rPr>
            </w:pPr>
            <w:r w:rsidRPr="006C03E3">
              <w:rPr>
                <w:sz w:val="24"/>
                <w:szCs w:val="24"/>
              </w:rPr>
              <w:t>Instalacja i usuwanie programów</w:t>
            </w:r>
          </w:p>
          <w:p w14:paraId="5B41DDDB" w14:textId="77777777" w:rsidR="00B601B8" w:rsidRPr="006C03E3" w:rsidRDefault="00B601B8" w:rsidP="00B601B8">
            <w:pPr>
              <w:pStyle w:val="Akapitzlist"/>
              <w:numPr>
                <w:ilvl w:val="0"/>
                <w:numId w:val="35"/>
              </w:numPr>
              <w:rPr>
                <w:sz w:val="24"/>
                <w:szCs w:val="24"/>
              </w:rPr>
            </w:pPr>
            <w:r w:rsidRPr="006C03E3">
              <w:rPr>
                <w:sz w:val="24"/>
                <w:szCs w:val="24"/>
              </w:rPr>
              <w:t>Przeglądarka zdjęć</w:t>
            </w:r>
          </w:p>
          <w:p w14:paraId="08E8FD9E" w14:textId="77777777" w:rsidR="00B601B8" w:rsidRPr="006C03E3" w:rsidRDefault="00B601B8" w:rsidP="00B601B8">
            <w:pPr>
              <w:pStyle w:val="Akapitzlist"/>
              <w:numPr>
                <w:ilvl w:val="0"/>
                <w:numId w:val="35"/>
              </w:numPr>
              <w:rPr>
                <w:sz w:val="24"/>
                <w:szCs w:val="24"/>
              </w:rPr>
            </w:pPr>
            <w:r w:rsidRPr="006C03E3">
              <w:rPr>
                <w:sz w:val="24"/>
                <w:szCs w:val="24"/>
              </w:rPr>
              <w:t>Odtwarzacz filmów i muzyki</w:t>
            </w:r>
          </w:p>
          <w:p w14:paraId="6D564ED1" w14:textId="77777777" w:rsidR="00B601B8" w:rsidRPr="006C03E3" w:rsidRDefault="00B601B8" w:rsidP="00B601B8">
            <w:pPr>
              <w:pStyle w:val="Akapitzlist"/>
              <w:numPr>
                <w:ilvl w:val="0"/>
                <w:numId w:val="35"/>
              </w:numPr>
              <w:rPr>
                <w:sz w:val="24"/>
                <w:szCs w:val="24"/>
              </w:rPr>
            </w:pPr>
            <w:r w:rsidRPr="006C03E3">
              <w:rPr>
                <w:sz w:val="24"/>
                <w:szCs w:val="24"/>
              </w:rPr>
              <w:t>Pakiet narzędzi Office</w:t>
            </w:r>
          </w:p>
          <w:p w14:paraId="231A9F83" w14:textId="77777777" w:rsidR="00B601B8" w:rsidRPr="006C03E3" w:rsidRDefault="00B601B8" w:rsidP="00B601B8">
            <w:pPr>
              <w:pStyle w:val="Akapitzlist"/>
              <w:numPr>
                <w:ilvl w:val="0"/>
                <w:numId w:val="35"/>
              </w:numPr>
              <w:rPr>
                <w:sz w:val="24"/>
                <w:szCs w:val="24"/>
              </w:rPr>
            </w:pPr>
            <w:r w:rsidRPr="006C03E3">
              <w:rPr>
                <w:sz w:val="24"/>
                <w:szCs w:val="24"/>
              </w:rPr>
              <w:t>Jak korzystać z Internetu</w:t>
            </w:r>
          </w:p>
          <w:p w14:paraId="4F663A88" w14:textId="77777777" w:rsidR="00B601B8" w:rsidRDefault="00B601B8" w:rsidP="00B601B8">
            <w:pPr>
              <w:pStyle w:val="Akapitzlist"/>
              <w:numPr>
                <w:ilvl w:val="0"/>
                <w:numId w:val="35"/>
              </w:numPr>
              <w:rPr>
                <w:sz w:val="24"/>
                <w:szCs w:val="24"/>
              </w:rPr>
            </w:pPr>
            <w:r w:rsidRPr="006C03E3">
              <w:rPr>
                <w:sz w:val="24"/>
                <w:szCs w:val="24"/>
              </w:rPr>
              <w:t>Podstawy korzystania z przeglądarki internetowej</w:t>
            </w:r>
          </w:p>
          <w:p w14:paraId="1FE05A5C" w14:textId="77777777" w:rsidR="00B601B8" w:rsidRPr="006C03E3" w:rsidRDefault="00B601B8" w:rsidP="00B601B8">
            <w:pPr>
              <w:pStyle w:val="Akapitzlist"/>
              <w:numPr>
                <w:ilvl w:val="0"/>
                <w:numId w:val="35"/>
              </w:numPr>
              <w:rPr>
                <w:sz w:val="24"/>
                <w:szCs w:val="24"/>
              </w:rPr>
            </w:pPr>
            <w:r>
              <w:rPr>
                <w:sz w:val="24"/>
                <w:szCs w:val="24"/>
              </w:rPr>
              <w:t>Korzystanie z najbardziej popularnych wyszukiwarek</w:t>
            </w:r>
          </w:p>
          <w:p w14:paraId="7CF744EC" w14:textId="77777777" w:rsidR="00B601B8" w:rsidRPr="006C03E3" w:rsidRDefault="00B601B8" w:rsidP="00B601B8">
            <w:pPr>
              <w:pStyle w:val="Akapitzlist"/>
              <w:numPr>
                <w:ilvl w:val="0"/>
                <w:numId w:val="35"/>
              </w:numPr>
              <w:rPr>
                <w:sz w:val="24"/>
                <w:szCs w:val="24"/>
              </w:rPr>
            </w:pPr>
            <w:r w:rsidRPr="006C03E3">
              <w:rPr>
                <w:sz w:val="24"/>
                <w:szCs w:val="24"/>
              </w:rPr>
              <w:t xml:space="preserve">Tworzenie konta pocztowego </w:t>
            </w:r>
            <w:proofErr w:type="spellStart"/>
            <w:r w:rsidRPr="006C03E3">
              <w:rPr>
                <w:sz w:val="24"/>
                <w:szCs w:val="24"/>
              </w:rPr>
              <w:t>Gmail</w:t>
            </w:r>
            <w:proofErr w:type="spellEnd"/>
          </w:p>
          <w:p w14:paraId="351C1935" w14:textId="77777777" w:rsidR="00B601B8" w:rsidRPr="006C03E3" w:rsidRDefault="00B601B8" w:rsidP="00B601B8">
            <w:pPr>
              <w:pStyle w:val="Akapitzlist"/>
              <w:numPr>
                <w:ilvl w:val="0"/>
                <w:numId w:val="35"/>
              </w:numPr>
              <w:rPr>
                <w:sz w:val="24"/>
                <w:szCs w:val="24"/>
              </w:rPr>
            </w:pPr>
            <w:r w:rsidRPr="006C03E3">
              <w:rPr>
                <w:sz w:val="24"/>
                <w:szCs w:val="24"/>
              </w:rPr>
              <w:t>Tworzenie i wysyłanie wiadomości e-mailowych</w:t>
            </w:r>
          </w:p>
          <w:p w14:paraId="11FFC951" w14:textId="77777777" w:rsidR="00B601B8" w:rsidRPr="006C03E3" w:rsidRDefault="00B601B8" w:rsidP="00B601B8">
            <w:pPr>
              <w:pStyle w:val="Akapitzlist"/>
              <w:numPr>
                <w:ilvl w:val="0"/>
                <w:numId w:val="35"/>
              </w:numPr>
              <w:rPr>
                <w:sz w:val="24"/>
                <w:szCs w:val="24"/>
              </w:rPr>
            </w:pPr>
            <w:r w:rsidRPr="006C03E3">
              <w:rPr>
                <w:sz w:val="24"/>
                <w:szCs w:val="24"/>
              </w:rPr>
              <w:t>Konfiguracja i korzystanie z najważniejszych urządzeń</w:t>
            </w:r>
          </w:p>
          <w:p w14:paraId="1CDAF1B5" w14:textId="77777777" w:rsidR="00B601B8" w:rsidRDefault="00B601B8" w:rsidP="00B601B8">
            <w:pPr>
              <w:pStyle w:val="Akapitzlist"/>
              <w:numPr>
                <w:ilvl w:val="0"/>
                <w:numId w:val="35"/>
              </w:numPr>
              <w:rPr>
                <w:sz w:val="24"/>
                <w:szCs w:val="24"/>
              </w:rPr>
            </w:pPr>
            <w:r w:rsidRPr="006C03E3">
              <w:rPr>
                <w:sz w:val="24"/>
                <w:szCs w:val="24"/>
              </w:rPr>
              <w:t>Jak rozwiązywać najczęstsze problemy z komputerem (problemy sprzętowe i systemowe)</w:t>
            </w:r>
          </w:p>
          <w:p w14:paraId="167778F5" w14:textId="77777777" w:rsidR="00B601B8" w:rsidRDefault="00B601B8" w:rsidP="00B601B8">
            <w:pPr>
              <w:pStyle w:val="Akapitzlist"/>
              <w:numPr>
                <w:ilvl w:val="0"/>
                <w:numId w:val="35"/>
              </w:numPr>
              <w:rPr>
                <w:sz w:val="24"/>
                <w:szCs w:val="24"/>
              </w:rPr>
            </w:pPr>
            <w:r>
              <w:rPr>
                <w:sz w:val="24"/>
                <w:szCs w:val="24"/>
              </w:rPr>
              <w:t>Podstawowe zadania związane z tworzeniem prezentacji w programie PowerPoint</w:t>
            </w:r>
          </w:p>
          <w:p w14:paraId="00681E6F" w14:textId="77777777" w:rsidR="00B601B8" w:rsidRDefault="00B601B8" w:rsidP="00B601B8">
            <w:pPr>
              <w:pStyle w:val="Akapitzlist"/>
              <w:numPr>
                <w:ilvl w:val="0"/>
                <w:numId w:val="35"/>
              </w:numPr>
              <w:rPr>
                <w:sz w:val="24"/>
                <w:szCs w:val="24"/>
              </w:rPr>
            </w:pPr>
            <w:r>
              <w:rPr>
                <w:sz w:val="24"/>
                <w:szCs w:val="24"/>
              </w:rPr>
              <w:lastRenderedPageBreak/>
              <w:t>Podstawowe zadania związane z tworzeniem dokumentów w programie MS Word</w:t>
            </w:r>
          </w:p>
          <w:p w14:paraId="23059E46" w14:textId="1B9AE15B" w:rsidR="00625EE9" w:rsidRPr="00B601B8" w:rsidRDefault="00B601B8" w:rsidP="00625EE9">
            <w:pPr>
              <w:pStyle w:val="Akapitzlist"/>
              <w:numPr>
                <w:ilvl w:val="0"/>
                <w:numId w:val="35"/>
              </w:numPr>
              <w:rPr>
                <w:sz w:val="24"/>
                <w:szCs w:val="24"/>
              </w:rPr>
            </w:pPr>
            <w:r>
              <w:rPr>
                <w:sz w:val="24"/>
                <w:szCs w:val="24"/>
              </w:rPr>
              <w:t>Podstawy bezpieczeństwa w Internecie</w:t>
            </w:r>
          </w:p>
          <w:p w14:paraId="2995B04F" w14:textId="73C1423C" w:rsidR="00625EE9" w:rsidRPr="00080B8B" w:rsidRDefault="00625EE9" w:rsidP="00625EE9">
            <w:pPr>
              <w:rPr>
                <w:sz w:val="24"/>
                <w:szCs w:val="24"/>
              </w:rPr>
            </w:pPr>
            <w:r w:rsidRPr="00080B8B">
              <w:rPr>
                <w:b/>
                <w:bCs/>
                <w:sz w:val="24"/>
                <w:szCs w:val="24"/>
              </w:rPr>
              <w:t>8.</w:t>
            </w:r>
            <w:r w:rsidRPr="00080B8B">
              <w:rPr>
                <w:sz w:val="24"/>
                <w:szCs w:val="24"/>
              </w:rPr>
              <w:t xml:space="preserve"> Firma szkoląca zapewnia materiały szkoleniowe (skrypt)</w:t>
            </w:r>
            <w:r>
              <w:rPr>
                <w:sz w:val="24"/>
                <w:szCs w:val="24"/>
              </w:rPr>
              <w:t xml:space="preserve"> oraz </w:t>
            </w:r>
            <w:r w:rsidRPr="00080B8B">
              <w:rPr>
                <w:sz w:val="24"/>
                <w:szCs w:val="24"/>
              </w:rPr>
              <w:t xml:space="preserve">sprzęt </w:t>
            </w:r>
            <w:r>
              <w:rPr>
                <w:sz w:val="24"/>
                <w:szCs w:val="24"/>
              </w:rPr>
              <w:t xml:space="preserve">komputerowy (laptopy lub komputery stacjonarne do szkolenia). Szkoła nie dysponuje sprzętem komputerowym, który może użyczać na okres szkolenia, sprzęt szkoleniowy zapewnia wykonawca. </w:t>
            </w:r>
            <w:r w:rsidRPr="00080B8B">
              <w:rPr>
                <w:sz w:val="24"/>
                <w:szCs w:val="24"/>
              </w:rPr>
              <w:t xml:space="preserve">Uczestnicy kursu pracują na indywidualnych stanowiskach </w:t>
            </w:r>
            <w:r>
              <w:rPr>
                <w:sz w:val="24"/>
                <w:szCs w:val="24"/>
              </w:rPr>
              <w:t>komputerowych.</w:t>
            </w:r>
            <w:r w:rsidR="00823172">
              <w:rPr>
                <w:sz w:val="24"/>
                <w:szCs w:val="24"/>
              </w:rPr>
              <w:t xml:space="preserve"> Szkoła zapewni dostęp do sieci Internet.</w:t>
            </w:r>
          </w:p>
          <w:p w14:paraId="6E99881C" w14:textId="77777777" w:rsidR="00625EE9" w:rsidRPr="00080B8B" w:rsidRDefault="00625EE9" w:rsidP="00625EE9">
            <w:pPr>
              <w:pStyle w:val="Bezodstpw"/>
              <w:rPr>
                <w:szCs w:val="24"/>
              </w:rPr>
            </w:pPr>
            <w:r w:rsidRPr="00080B8B">
              <w:rPr>
                <w:b/>
                <w:szCs w:val="24"/>
              </w:rPr>
              <w:t>9.</w:t>
            </w:r>
            <w:r w:rsidRPr="00080B8B">
              <w:rPr>
                <w:szCs w:val="24"/>
              </w:rPr>
              <w:t xml:space="preserve"> Materiały dydaktyczne do zajęć teoretycznych (książki lub</w:t>
            </w:r>
          </w:p>
          <w:p w14:paraId="130789F8" w14:textId="77777777" w:rsidR="00625EE9" w:rsidRPr="00080B8B" w:rsidRDefault="00625EE9" w:rsidP="00625EE9">
            <w:pPr>
              <w:pStyle w:val="Bezodstpw"/>
              <w:rPr>
                <w:szCs w:val="24"/>
              </w:rPr>
            </w:pPr>
            <w:r w:rsidRPr="00080B8B">
              <w:rPr>
                <w:szCs w:val="24"/>
              </w:rPr>
              <w:t>materiały firmowe - skrypty zawierające pełną wiedzę z zakresu kursu) po zrealizowanym kursie stają się własnością uczniów;</w:t>
            </w:r>
          </w:p>
          <w:p w14:paraId="2344A2DF" w14:textId="77777777" w:rsidR="00625EE9" w:rsidRDefault="00625EE9" w:rsidP="00625EE9">
            <w:pPr>
              <w:pStyle w:val="Bezodstpw"/>
              <w:rPr>
                <w:color w:val="000000"/>
                <w:szCs w:val="24"/>
              </w:rPr>
            </w:pPr>
            <w:r w:rsidRPr="00080B8B">
              <w:rPr>
                <w:b/>
                <w:szCs w:val="24"/>
              </w:rPr>
              <w:t>10.</w:t>
            </w:r>
            <w:r w:rsidRPr="00080B8B">
              <w:rPr>
                <w:szCs w:val="24"/>
              </w:rPr>
              <w:t xml:space="preserve"> Kurs winien zakończyć się egzaminem wewnętrznym przeprowadzonym przez Wykonawcę</w:t>
            </w:r>
            <w:r w:rsidRPr="00080B8B">
              <w:rPr>
                <w:color w:val="000000"/>
                <w:szCs w:val="24"/>
              </w:rPr>
              <w:t>.</w:t>
            </w:r>
          </w:p>
          <w:p w14:paraId="1B290C32" w14:textId="77777777" w:rsidR="00625EE9" w:rsidRPr="00080B8B" w:rsidRDefault="00625EE9" w:rsidP="00625EE9">
            <w:pPr>
              <w:pStyle w:val="Bezodstpw"/>
              <w:rPr>
                <w:szCs w:val="24"/>
              </w:rPr>
            </w:pPr>
          </w:p>
          <w:p w14:paraId="10C5A313" w14:textId="77777777" w:rsidR="00625EE9" w:rsidRPr="00080B8B" w:rsidRDefault="00625EE9" w:rsidP="00625EE9">
            <w:pPr>
              <w:pStyle w:val="Bezodstpw"/>
              <w:rPr>
                <w:szCs w:val="24"/>
              </w:rPr>
            </w:pPr>
            <w:r w:rsidRPr="00080B8B">
              <w:rPr>
                <w:b/>
                <w:szCs w:val="24"/>
              </w:rPr>
              <w:t>11.</w:t>
            </w:r>
            <w:r w:rsidRPr="00080B8B">
              <w:rPr>
                <w:szCs w:val="24"/>
              </w:rPr>
              <w:t xml:space="preserve"> Wykonawca zobowiązuje się do sprawowania nadzoru nad frekwencją obecności uczestników kursu poprzez:</w:t>
            </w:r>
          </w:p>
          <w:p w14:paraId="090DB944" w14:textId="77777777" w:rsidR="00625EE9" w:rsidRPr="00080B8B" w:rsidRDefault="00625EE9" w:rsidP="00625EE9">
            <w:pPr>
              <w:pStyle w:val="Bezodstpw"/>
              <w:rPr>
                <w:szCs w:val="24"/>
              </w:rPr>
            </w:pPr>
            <w:r w:rsidRPr="00080B8B">
              <w:rPr>
                <w:szCs w:val="24"/>
              </w:rPr>
              <w:t>-prowadzenie list obecności uczestników kursu,</w:t>
            </w:r>
          </w:p>
          <w:p w14:paraId="6E89235E" w14:textId="77777777" w:rsidR="00625EE9" w:rsidRPr="00080B8B" w:rsidRDefault="00625EE9" w:rsidP="00625EE9">
            <w:pPr>
              <w:pStyle w:val="Bezodstpw"/>
              <w:rPr>
                <w:szCs w:val="24"/>
              </w:rPr>
            </w:pPr>
            <w:r w:rsidRPr="00080B8B">
              <w:rPr>
                <w:szCs w:val="24"/>
              </w:rPr>
              <w:t>-bieżące informowanie Zamawiającego o nieobecności na kursie osób skierowanych, nie przystąpieniu do kursu przez te osoby lub też rezygnacji z uczestnictwa w kursie  w trakcie jego trwania,</w:t>
            </w:r>
          </w:p>
          <w:p w14:paraId="1E1EB9CC" w14:textId="77777777" w:rsidR="00625EE9" w:rsidRPr="00080B8B" w:rsidRDefault="00625EE9" w:rsidP="00625EE9">
            <w:pPr>
              <w:pStyle w:val="Bezodstpw"/>
              <w:rPr>
                <w:szCs w:val="24"/>
              </w:rPr>
            </w:pPr>
            <w:r w:rsidRPr="00080B8B">
              <w:rPr>
                <w:szCs w:val="24"/>
              </w:rPr>
              <w:t>-zawiadomienie Zamawiającego o fakcie uchylenia się uczestnika kursu od przystąpienia do ewentualnych zaliczeń cząstkowych oraz egzaminu końcowego;</w:t>
            </w:r>
          </w:p>
          <w:p w14:paraId="1BCA8946" w14:textId="77777777" w:rsidR="00625EE9" w:rsidRPr="00080B8B" w:rsidRDefault="00625EE9" w:rsidP="00625EE9">
            <w:pPr>
              <w:pStyle w:val="Bezodstpw"/>
              <w:rPr>
                <w:szCs w:val="24"/>
              </w:rPr>
            </w:pPr>
            <w:r w:rsidRPr="00080B8B">
              <w:rPr>
                <w:b/>
                <w:szCs w:val="24"/>
              </w:rPr>
              <w:t>12.</w:t>
            </w:r>
            <w:r w:rsidRPr="00080B8B">
              <w:rPr>
                <w:szCs w:val="24"/>
              </w:rPr>
              <w:t xml:space="preserve"> Wykonawca przedłoży Zamawiającemu (po zakończeniu kursu) raport z realizacji kursu zawierający:</w:t>
            </w:r>
          </w:p>
          <w:p w14:paraId="440104D1" w14:textId="77777777" w:rsidR="00625EE9" w:rsidRPr="00080B8B" w:rsidRDefault="00625EE9" w:rsidP="00625EE9">
            <w:pPr>
              <w:pStyle w:val="Bezodstpw"/>
              <w:rPr>
                <w:szCs w:val="24"/>
              </w:rPr>
            </w:pPr>
            <w:r w:rsidRPr="00080B8B">
              <w:rPr>
                <w:szCs w:val="24"/>
              </w:rPr>
              <w:t>-imienne wskazanie osób, które odbyły kurs (wymagane jest dołączenie do raportu  list obecności),</w:t>
            </w:r>
          </w:p>
          <w:p w14:paraId="76229D37" w14:textId="77777777" w:rsidR="00625EE9" w:rsidRPr="00080B8B" w:rsidRDefault="00625EE9" w:rsidP="00625EE9">
            <w:pPr>
              <w:pStyle w:val="Bezodstpw"/>
              <w:rPr>
                <w:szCs w:val="24"/>
              </w:rPr>
            </w:pPr>
            <w:r w:rsidRPr="00080B8B">
              <w:rPr>
                <w:szCs w:val="24"/>
              </w:rPr>
              <w:t>-wykaz wydanych uczestnikom dokumentów wraz z poświadczeniem ich odbioru oraz kserokopie wydanych uczestnikom kursu dokumentów (certyfikatów);</w:t>
            </w:r>
          </w:p>
          <w:p w14:paraId="28F63846" w14:textId="77777777" w:rsidR="00625EE9" w:rsidRPr="00080B8B" w:rsidRDefault="00625EE9" w:rsidP="00625EE9">
            <w:pPr>
              <w:pStyle w:val="Bezodstpw"/>
              <w:rPr>
                <w:szCs w:val="24"/>
              </w:rPr>
            </w:pPr>
            <w:r w:rsidRPr="00080B8B">
              <w:rPr>
                <w:szCs w:val="24"/>
              </w:rPr>
              <w:t>-rozliczenie godzin zrealizowanych na kursie uwzględniające tematykę zrealizowanych zajęć,</w:t>
            </w:r>
          </w:p>
          <w:p w14:paraId="08D9A17C" w14:textId="77777777" w:rsidR="00625EE9" w:rsidRPr="00080B8B" w:rsidRDefault="00625EE9" w:rsidP="00625EE9">
            <w:pPr>
              <w:pStyle w:val="Bezodstpw"/>
              <w:rPr>
                <w:szCs w:val="24"/>
              </w:rPr>
            </w:pPr>
            <w:r w:rsidRPr="00080B8B">
              <w:rPr>
                <w:szCs w:val="24"/>
              </w:rPr>
              <w:t>-ankiety oceny szkolenia łącznie z ich opracowaniem,</w:t>
            </w:r>
          </w:p>
          <w:p w14:paraId="2014D389" w14:textId="77777777" w:rsidR="00625EE9" w:rsidRPr="00080B8B" w:rsidRDefault="00625EE9" w:rsidP="00625EE9">
            <w:pPr>
              <w:pStyle w:val="Bezodstpw"/>
              <w:rPr>
                <w:szCs w:val="24"/>
              </w:rPr>
            </w:pPr>
            <w:r w:rsidRPr="00080B8B">
              <w:rPr>
                <w:szCs w:val="24"/>
              </w:rPr>
              <w:t>oraz dokumentację fotograficzną w formie płyty CD/DVD</w:t>
            </w:r>
          </w:p>
          <w:p w14:paraId="5A03FF2B" w14:textId="77777777" w:rsidR="00625EE9" w:rsidRPr="00080B8B" w:rsidRDefault="00625EE9" w:rsidP="00625EE9">
            <w:pPr>
              <w:pStyle w:val="Bezodstpw"/>
              <w:rPr>
                <w:szCs w:val="24"/>
              </w:rPr>
            </w:pPr>
            <w:r w:rsidRPr="00080B8B">
              <w:rPr>
                <w:b/>
                <w:szCs w:val="24"/>
              </w:rPr>
              <w:t>13.</w:t>
            </w:r>
            <w:r w:rsidRPr="00080B8B">
              <w:rPr>
                <w:szCs w:val="24"/>
              </w:rPr>
              <w:t xml:space="preserve"> Wykonawca zobowiązany jest do rzetelnego i systematycznego prowadzenia wszelkiej</w:t>
            </w:r>
          </w:p>
          <w:p w14:paraId="6660EAA3" w14:textId="77777777" w:rsidR="00625EE9" w:rsidRPr="00080B8B" w:rsidRDefault="00625EE9" w:rsidP="00625EE9">
            <w:pPr>
              <w:pStyle w:val="Bezodstpw"/>
              <w:rPr>
                <w:szCs w:val="24"/>
              </w:rPr>
            </w:pPr>
            <w:r w:rsidRPr="00080B8B">
              <w:rPr>
                <w:szCs w:val="24"/>
              </w:rPr>
              <w:t>dokumentacji kursu; podczas trwania kursu dokumentacja będzie udostępniana osobom kontrolującym kurs, a po zakończeniu kursu niezwłocznie przekazana do biura projektu.</w:t>
            </w:r>
          </w:p>
          <w:p w14:paraId="2F165D23" w14:textId="77777777" w:rsidR="00625EE9" w:rsidRPr="00080B8B" w:rsidRDefault="00625EE9" w:rsidP="00625EE9">
            <w:pPr>
              <w:pStyle w:val="Bezodstpw"/>
              <w:rPr>
                <w:szCs w:val="24"/>
              </w:rPr>
            </w:pPr>
            <w:r w:rsidRPr="00080B8B">
              <w:rPr>
                <w:b/>
                <w:szCs w:val="24"/>
              </w:rPr>
              <w:t>14.</w:t>
            </w:r>
            <w:r w:rsidRPr="00080B8B">
              <w:rPr>
                <w:szCs w:val="24"/>
              </w:rPr>
              <w:t>Wszystkie dokumenty i materiały szkoleniowe, miejsce prowadzenia szkolenia i listy obecności muszą być oznaczone logotypami projektu zgodnie ze wskazaniem Zamawiającego.</w:t>
            </w:r>
          </w:p>
          <w:p w14:paraId="07FFCD1A" w14:textId="77777777" w:rsidR="00625EE9" w:rsidRDefault="00625EE9" w:rsidP="00625EE9">
            <w:pPr>
              <w:jc w:val="both"/>
              <w:rPr>
                <w:b/>
                <w:szCs w:val="24"/>
                <w:u w:val="single"/>
              </w:rPr>
            </w:pPr>
            <w:r w:rsidRPr="00080B8B">
              <w:rPr>
                <w:rFonts w:cs="Calibri"/>
                <w:b/>
                <w:bCs/>
                <w:sz w:val="24"/>
                <w:szCs w:val="24"/>
              </w:rPr>
              <w:t>15.</w:t>
            </w:r>
            <w:r w:rsidRPr="00080B8B">
              <w:rPr>
                <w:rFonts w:cs="Calibri"/>
                <w:sz w:val="24"/>
                <w:szCs w:val="24"/>
              </w:rPr>
              <w:t xml:space="preserve"> Po zakończeniu kursu uczestnik otrzymuje certyfikat ukończenia szkolenia.</w:t>
            </w:r>
          </w:p>
          <w:p w14:paraId="08BA56B4" w14:textId="54EC1D16" w:rsidR="0091256A" w:rsidRPr="00080B8B" w:rsidRDefault="0091256A" w:rsidP="00870A59">
            <w:pPr>
              <w:jc w:val="both"/>
              <w:rPr>
                <w:sz w:val="24"/>
                <w:szCs w:val="24"/>
              </w:rPr>
            </w:pPr>
          </w:p>
        </w:tc>
      </w:tr>
    </w:tbl>
    <w:p w14:paraId="383C2A17" w14:textId="77777777" w:rsidR="001C240B" w:rsidRPr="001C240B" w:rsidRDefault="001C240B" w:rsidP="00A769F4">
      <w:pPr>
        <w:pStyle w:val="Bezodstpw"/>
        <w:rPr>
          <w:rFonts w:ascii="Times New Roman" w:hAnsi="Times New Roman" w:cs="Times New Roman"/>
          <w:sz w:val="24"/>
          <w:szCs w:val="24"/>
        </w:rPr>
      </w:pPr>
    </w:p>
    <w:bookmarkEnd w:id="6"/>
    <w:p w14:paraId="108EAA5F" w14:textId="77777777" w:rsidR="004B05C4" w:rsidRDefault="004B05C4" w:rsidP="00AD4DE2">
      <w:pPr>
        <w:autoSpaceDE w:val="0"/>
        <w:autoSpaceDN w:val="0"/>
        <w:adjustRightInd w:val="0"/>
        <w:spacing w:after="0" w:line="276" w:lineRule="auto"/>
        <w:jc w:val="both"/>
        <w:rPr>
          <w:rFonts w:ascii="Times New Roman" w:hAnsi="Times New Roman" w:cs="Times New Roman"/>
        </w:rPr>
      </w:pPr>
    </w:p>
    <w:p w14:paraId="19C68AEF" w14:textId="6C9B3A5D" w:rsidR="00041214" w:rsidRPr="009F0EDD" w:rsidRDefault="00041214" w:rsidP="00AD4DE2">
      <w:pPr>
        <w:autoSpaceDE w:val="0"/>
        <w:autoSpaceDN w:val="0"/>
        <w:adjustRightInd w:val="0"/>
        <w:spacing w:after="0" w:line="276" w:lineRule="auto"/>
        <w:jc w:val="both"/>
        <w:rPr>
          <w:rFonts w:ascii="Times New Roman" w:hAnsi="Times New Roman" w:cs="Times New Roman"/>
          <w:color w:val="000000"/>
        </w:rPr>
      </w:pPr>
      <w:r w:rsidRPr="009F0EDD">
        <w:rPr>
          <w:rFonts w:ascii="Times New Roman" w:hAnsi="Times New Roman" w:cs="Times New Roman"/>
          <w:color w:val="000000"/>
        </w:rPr>
        <w:t>4.</w:t>
      </w:r>
      <w:r w:rsidR="00DF7D3C">
        <w:rPr>
          <w:rFonts w:ascii="Times New Roman" w:hAnsi="Times New Roman" w:cs="Times New Roman"/>
          <w:color w:val="000000"/>
        </w:rPr>
        <w:t>4</w:t>
      </w:r>
      <w:r w:rsidRPr="009F0EDD">
        <w:rPr>
          <w:rFonts w:ascii="Times New Roman" w:hAnsi="Times New Roman" w:cs="Times New Roman"/>
          <w:color w:val="000000"/>
        </w:rPr>
        <w:t xml:space="preserve">. Zamawiający dokonuje podziału zamówienia na </w:t>
      </w:r>
      <w:r w:rsidR="003C37DF">
        <w:rPr>
          <w:rFonts w:ascii="Times New Roman" w:hAnsi="Times New Roman" w:cs="Times New Roman"/>
          <w:color w:val="000000"/>
        </w:rPr>
        <w:t>1</w:t>
      </w:r>
      <w:r w:rsidR="00C1115D">
        <w:rPr>
          <w:rFonts w:ascii="Times New Roman" w:hAnsi="Times New Roman" w:cs="Times New Roman"/>
          <w:color w:val="000000"/>
        </w:rPr>
        <w:t>7</w:t>
      </w:r>
      <w:r w:rsidR="009E42E4">
        <w:rPr>
          <w:rFonts w:ascii="Times New Roman" w:hAnsi="Times New Roman" w:cs="Times New Roman"/>
          <w:color w:val="000000"/>
        </w:rPr>
        <w:t xml:space="preserve"> </w:t>
      </w:r>
      <w:r w:rsidRPr="009F0EDD">
        <w:rPr>
          <w:rFonts w:ascii="Times New Roman" w:hAnsi="Times New Roman" w:cs="Times New Roman"/>
          <w:color w:val="000000"/>
        </w:rPr>
        <w:t>części i tym samym dopuszcza składani</w:t>
      </w:r>
      <w:r w:rsidR="006F1B8A">
        <w:rPr>
          <w:rFonts w:ascii="Times New Roman" w:hAnsi="Times New Roman" w:cs="Times New Roman"/>
          <w:color w:val="000000"/>
        </w:rPr>
        <w:t>e</w:t>
      </w:r>
      <w:r w:rsidRPr="009F0EDD">
        <w:rPr>
          <w:rFonts w:ascii="Times New Roman" w:hAnsi="Times New Roman" w:cs="Times New Roman"/>
          <w:color w:val="000000"/>
        </w:rPr>
        <w:t xml:space="preserve"> ofert częściowych. </w:t>
      </w:r>
      <w:r w:rsidR="00261F0F" w:rsidRPr="00261F0F">
        <w:rPr>
          <w:rFonts w:ascii="Times New Roman" w:hAnsi="Times New Roman" w:cs="Times New Roman"/>
          <w:color w:val="000000"/>
        </w:rPr>
        <w:t>Wykonawca może złożyć ofertę na dowolną liczbę części zamówienia.</w:t>
      </w:r>
    </w:p>
    <w:p w14:paraId="051E220E" w14:textId="77777777" w:rsidR="00516353" w:rsidRPr="009F0EDD"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97651A3"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DF7D3C">
        <w:rPr>
          <w:rFonts w:ascii="Times New Roman" w:hAnsi="Times New Roman" w:cs="Times New Roman"/>
          <w:color w:val="000000"/>
        </w:rPr>
        <w:t>5</w:t>
      </w:r>
      <w:r w:rsidRPr="00704BB2">
        <w:rPr>
          <w:rFonts w:ascii="Times New Roman" w:hAnsi="Times New Roman" w:cs="Times New Roman"/>
          <w:color w:val="000000"/>
        </w:rPr>
        <w:t xml:space="preserve">. Powody niedokonania podziału zamówienia na części – </w:t>
      </w:r>
      <w:r w:rsidR="009E42E4">
        <w:rPr>
          <w:rFonts w:ascii="Times New Roman" w:hAnsi="Times New Roman" w:cs="Times New Roman"/>
          <w:color w:val="000000"/>
        </w:rPr>
        <w:t>nie dotyczy.</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28A7F9E2"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DF7D3C">
        <w:rPr>
          <w:rFonts w:ascii="Times New Roman" w:hAnsi="Times New Roman" w:cs="Times New Roman"/>
          <w:color w:val="000000"/>
        </w:rPr>
        <w:t>6</w:t>
      </w:r>
      <w:r w:rsidRPr="00704BB2">
        <w:rPr>
          <w:rFonts w:ascii="Times New Roman" w:hAnsi="Times New Roman" w:cs="Times New Roman"/>
          <w:color w:val="000000"/>
        </w:rPr>
        <w:t xml:space="preserve">.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10AB76F" w14:textId="1EB4DA9D"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4.7. </w:t>
      </w:r>
      <w:r w:rsidRPr="00DF7D3C">
        <w:rPr>
          <w:rFonts w:ascii="Times New Roman" w:hAnsi="Times New Roman" w:cs="Times New Roman"/>
          <w:color w:val="000000"/>
        </w:rPr>
        <w:t>Wymagania w zakresie zatrudnienia na podstawie stosunku pracy, w okolicznościach, o których</w:t>
      </w:r>
    </w:p>
    <w:p w14:paraId="0EBA92B0" w14:textId="10E53216"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mowa w art. 95:</w:t>
      </w:r>
      <w:r>
        <w:rPr>
          <w:rFonts w:ascii="Times New Roman" w:hAnsi="Times New Roman" w:cs="Times New Roman"/>
          <w:color w:val="000000"/>
        </w:rPr>
        <w:t xml:space="preserve"> </w:t>
      </w:r>
      <w:r w:rsidRPr="00DF7D3C">
        <w:rPr>
          <w:rFonts w:ascii="Times New Roman" w:hAnsi="Times New Roman" w:cs="Times New Roman"/>
          <w:color w:val="000000"/>
        </w:rPr>
        <w:t>W niniejszym postępowaniu nie ma zastosowania art. 95 ustawy PZP.</w:t>
      </w:r>
    </w:p>
    <w:p w14:paraId="43BF3169"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269A341E" w14:textId="23461C2E"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4.8</w:t>
      </w:r>
      <w:r w:rsidRPr="00DF7D3C">
        <w:rPr>
          <w:rFonts w:ascii="Times New Roman" w:hAnsi="Times New Roman" w:cs="Times New Roman"/>
          <w:color w:val="000000"/>
        </w:rPr>
        <w:t>. Wymagania w zakresie zatrudnienia osób, o których mowa w art. 96 ust. 2 pkt. 2:</w:t>
      </w:r>
    </w:p>
    <w:p w14:paraId="04CE35FF"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W niniejszym postępowaniu Zamawiający nie przewiduje zastosowania art. 96 ust. 2 pkt. 2 ustawy</w:t>
      </w:r>
    </w:p>
    <w:p w14:paraId="75FA3BF8" w14:textId="18D7648F"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PZP.</w:t>
      </w:r>
    </w:p>
    <w:p w14:paraId="1A398C81"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p>
    <w:p w14:paraId="1BDB8C1C" w14:textId="5D703F76"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4.9.</w:t>
      </w:r>
      <w:r w:rsidRPr="00DF7D3C">
        <w:rPr>
          <w:rFonts w:ascii="Times New Roman" w:hAnsi="Times New Roman" w:cs="Times New Roman"/>
          <w:color w:val="000000"/>
        </w:rPr>
        <w:t xml:space="preserve"> Informacja o zastrzeżeniu możliwości ubiegania się o udzielenie zamówienia wyłącznie przez</w:t>
      </w:r>
    </w:p>
    <w:p w14:paraId="509AE11E" w14:textId="77777777" w:rsidR="00DF7D3C" w:rsidRP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 xml:space="preserve"> wykonawców, o których mowa w art. 94:</w:t>
      </w:r>
    </w:p>
    <w:p w14:paraId="7E922AF8" w14:textId="53B3D98A" w:rsidR="00DF7D3C" w:rsidRDefault="00DF7D3C" w:rsidP="00DF7D3C">
      <w:pPr>
        <w:autoSpaceDE w:val="0"/>
        <w:autoSpaceDN w:val="0"/>
        <w:adjustRightInd w:val="0"/>
        <w:spacing w:after="0" w:line="276" w:lineRule="auto"/>
        <w:jc w:val="both"/>
        <w:rPr>
          <w:rFonts w:ascii="Times New Roman" w:hAnsi="Times New Roman" w:cs="Times New Roman"/>
          <w:color w:val="000000"/>
        </w:rPr>
      </w:pPr>
      <w:r w:rsidRPr="00DF7D3C">
        <w:rPr>
          <w:rFonts w:ascii="Times New Roman" w:hAnsi="Times New Roman" w:cs="Times New Roman"/>
          <w:color w:val="000000"/>
        </w:rPr>
        <w:t>W niniejszym postępowaniu zamawiający nie przewiduje zastosowania art. 94 ustawy PZP</w:t>
      </w:r>
    </w:p>
    <w:p w14:paraId="5A04E966" w14:textId="77777777" w:rsidR="00DF7D3C" w:rsidRPr="00577F01" w:rsidRDefault="00DF7D3C" w:rsidP="00AD4DE2">
      <w:pPr>
        <w:autoSpaceDE w:val="0"/>
        <w:autoSpaceDN w:val="0"/>
        <w:adjustRightInd w:val="0"/>
        <w:spacing w:after="0" w:line="276" w:lineRule="auto"/>
        <w:jc w:val="both"/>
        <w:rPr>
          <w:rFonts w:ascii="Times New Roman" w:hAnsi="Times New Roman" w:cs="Times New Roman"/>
          <w:bCs/>
          <w:color w:val="FF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DC7E4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DC7E4A">
        <w:rPr>
          <w:rFonts w:ascii="Times New Roman" w:hAnsi="Times New Roman" w:cs="Times New Roman"/>
          <w:b/>
          <w:bCs/>
          <w:color w:val="000000"/>
        </w:rPr>
        <w:t>6. TERMIN WYKONANIA ZAMÓWIENIA</w:t>
      </w:r>
    </w:p>
    <w:p w14:paraId="6AC443AE" w14:textId="44034D37" w:rsidR="00BE0DD3" w:rsidRPr="002975A4" w:rsidRDefault="00BE0DD3" w:rsidP="00BE0DD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6.1 </w:t>
      </w:r>
      <w:r w:rsidR="00DC7E4A" w:rsidRPr="00DC7E4A">
        <w:rPr>
          <w:rFonts w:ascii="Times New Roman" w:hAnsi="Times New Roman" w:cs="Times New Roman"/>
        </w:rPr>
        <w:t>Wymagany termin wykonania przedmiotu zamówienia</w:t>
      </w:r>
      <w:r>
        <w:rPr>
          <w:rFonts w:ascii="Times New Roman" w:hAnsi="Times New Roman" w:cs="Times New Roman"/>
        </w:rPr>
        <w:t xml:space="preserve"> dla każdej części postępowania</w:t>
      </w:r>
      <w:r w:rsidR="00DC7E4A" w:rsidRPr="00DC7E4A">
        <w:rPr>
          <w:rFonts w:ascii="Times New Roman" w:hAnsi="Times New Roman" w:cs="Times New Roman"/>
        </w:rPr>
        <w:t xml:space="preserve">: </w:t>
      </w:r>
      <w:r w:rsidR="00577F01" w:rsidRPr="00577F01">
        <w:rPr>
          <w:rFonts w:ascii="Times New Roman" w:hAnsi="Times New Roman" w:cs="Times New Roman"/>
          <w:b/>
          <w:bCs/>
        </w:rPr>
        <w:t xml:space="preserve">do </w:t>
      </w:r>
      <w:r w:rsidR="00AA4E66">
        <w:rPr>
          <w:rFonts w:ascii="Times New Roman" w:hAnsi="Times New Roman" w:cs="Times New Roman"/>
          <w:b/>
          <w:bCs/>
        </w:rPr>
        <w:t>30 czerwca</w:t>
      </w:r>
      <w:r w:rsidR="00577F01" w:rsidRPr="00577F01">
        <w:rPr>
          <w:rFonts w:ascii="Times New Roman" w:hAnsi="Times New Roman" w:cs="Times New Roman"/>
          <w:b/>
          <w:bCs/>
        </w:rPr>
        <w:t xml:space="preserve"> 202</w:t>
      </w:r>
      <w:r w:rsidR="00F812A5">
        <w:rPr>
          <w:rFonts w:ascii="Times New Roman" w:hAnsi="Times New Roman" w:cs="Times New Roman"/>
          <w:b/>
          <w:bCs/>
        </w:rPr>
        <w:t>3</w:t>
      </w:r>
      <w:r w:rsidR="00577F01" w:rsidRPr="00577F01">
        <w:rPr>
          <w:rFonts w:ascii="Times New Roman" w:hAnsi="Times New Roman" w:cs="Times New Roman"/>
          <w:b/>
          <w:bCs/>
        </w:rPr>
        <w:t>r.</w:t>
      </w:r>
      <w:r>
        <w:rPr>
          <w:rFonts w:ascii="Times New Roman" w:hAnsi="Times New Roman" w:cs="Times New Roman"/>
          <w:b/>
          <w:bCs/>
        </w:rPr>
        <w:t xml:space="preserve"> </w:t>
      </w:r>
    </w:p>
    <w:p w14:paraId="65CFC4EE" w14:textId="77777777" w:rsidR="00577F01" w:rsidRDefault="00577F01" w:rsidP="00577F01">
      <w:pPr>
        <w:autoSpaceDE w:val="0"/>
        <w:autoSpaceDN w:val="0"/>
        <w:adjustRightInd w:val="0"/>
        <w:spacing w:after="0" w:line="240" w:lineRule="auto"/>
        <w:jc w:val="both"/>
        <w:rPr>
          <w:rFonts w:ascii="Times New Roman" w:hAnsi="Times New Roman" w:cs="Times New Roman"/>
        </w:rPr>
      </w:pPr>
    </w:p>
    <w:p w14:paraId="78838093" w14:textId="7E8A85C2" w:rsidR="00041214" w:rsidRPr="00704BB2" w:rsidRDefault="00BE0DD3" w:rsidP="00577F0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7. </w:t>
      </w:r>
      <w:r w:rsidR="00041214" w:rsidRPr="00704BB2">
        <w:rPr>
          <w:rFonts w:ascii="Times New Roman" w:hAnsi="Times New Roman" w:cs="Times New Roman"/>
          <w:b/>
          <w:bCs/>
          <w:color w:val="000000"/>
        </w:rPr>
        <w:t>INFORMACJA O WARUNKACH UDZIAŁU W POSTĘPOWANIU</w:t>
      </w:r>
      <w:r w:rsidR="00BB0329">
        <w:rPr>
          <w:rFonts w:ascii="Times New Roman" w:hAnsi="Times New Roman" w:cs="Times New Roman"/>
          <w:b/>
          <w:bCs/>
          <w:color w:val="000000"/>
        </w:rPr>
        <w:t xml:space="preserve"> DLA KAŻDEJ CZĘŚCI ZAMÓWIENIA</w:t>
      </w:r>
    </w:p>
    <w:p w14:paraId="7E914FD0" w14:textId="0BA8B6D1" w:rsidR="00041214" w:rsidRPr="00704BB2"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1DFE7AA1" w:rsidR="00646064" w:rsidRDefault="00041214" w:rsidP="00DC7E4A">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14FF6BE9" w14:textId="7889A569" w:rsidR="00651C11" w:rsidRPr="005A7BB5" w:rsidRDefault="00646064" w:rsidP="003E107B">
      <w:pPr>
        <w:pStyle w:val="Akapitzlist"/>
        <w:numPr>
          <w:ilvl w:val="0"/>
          <w:numId w:val="6"/>
        </w:numPr>
        <w:jc w:val="both"/>
        <w:rPr>
          <w:rFonts w:ascii="Times New Roman" w:hAnsi="Times New Roman" w:cs="Times New Roman"/>
          <w:b/>
          <w:bCs/>
          <w:color w:val="000000"/>
        </w:rPr>
      </w:pPr>
      <w:r w:rsidRPr="005A7BB5">
        <w:rPr>
          <w:rFonts w:ascii="Times New Roman" w:hAnsi="Times New Roman" w:cs="Times New Roman"/>
          <w:b/>
          <w:bCs/>
          <w:color w:val="000000"/>
        </w:rPr>
        <w:t>zdolności do występowania w obrocie gospodarczym</w:t>
      </w:r>
      <w:r w:rsidRPr="005A7BB5">
        <w:rPr>
          <w:rFonts w:ascii="Times New Roman" w:hAnsi="Times New Roman" w:cs="Times New Roman"/>
          <w:color w:val="000000"/>
        </w:rPr>
        <w:t xml:space="preserve">: </w:t>
      </w:r>
    </w:p>
    <w:p w14:paraId="0FA7265A" w14:textId="78FC27E5" w:rsidR="00A526BB" w:rsidRDefault="00651C11" w:rsidP="005F3593">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sidR="005A7BB5">
        <w:rPr>
          <w:rFonts w:ascii="Times New Roman" w:hAnsi="Times New Roman" w:cs="Times New Roman"/>
          <w:b/>
          <w:bCs/>
          <w:color w:val="000000"/>
        </w:rPr>
        <w:t xml:space="preserve">żadnej </w:t>
      </w:r>
      <w:r>
        <w:rPr>
          <w:rFonts w:ascii="Times New Roman" w:hAnsi="Times New Roman" w:cs="Times New Roman"/>
          <w:b/>
          <w:bCs/>
          <w:color w:val="000000"/>
        </w:rPr>
        <w:t xml:space="preserve">części </w:t>
      </w:r>
      <w:r w:rsidRPr="00B61E55">
        <w:rPr>
          <w:rFonts w:ascii="Times New Roman" w:hAnsi="Times New Roman" w:cs="Times New Roman"/>
          <w:b/>
          <w:bCs/>
          <w:color w:val="000000"/>
        </w:rPr>
        <w:t>postępowania.</w:t>
      </w:r>
      <w:r w:rsidR="005A7BB5">
        <w:rPr>
          <w:rFonts w:ascii="Times New Roman" w:hAnsi="Times New Roman" w:cs="Times New Roman"/>
          <w:b/>
          <w:bCs/>
          <w:color w:val="000000"/>
        </w:rPr>
        <w:t xml:space="preserve"> Należy złożyć </w:t>
      </w:r>
      <w:r w:rsidR="005A7BB5" w:rsidRPr="00B61E55">
        <w:rPr>
          <w:rFonts w:ascii="Times New Roman" w:hAnsi="Times New Roman" w:cs="Times New Roman"/>
        </w:rPr>
        <w:t>oświadczeni</w:t>
      </w:r>
      <w:r w:rsidR="005A7BB5">
        <w:rPr>
          <w:rFonts w:ascii="Times New Roman" w:hAnsi="Times New Roman" w:cs="Times New Roman"/>
        </w:rPr>
        <w:t>e</w:t>
      </w:r>
      <w:r w:rsidR="005A7BB5" w:rsidRPr="00B61E55">
        <w:rPr>
          <w:rFonts w:ascii="Times New Roman" w:hAnsi="Times New Roman" w:cs="Times New Roman"/>
        </w:rPr>
        <w:t xml:space="preserve"> o spełnianiu warunków udziału  w postępowaniu – na załączniku nr 2 do SWZ.</w:t>
      </w:r>
    </w:p>
    <w:p w14:paraId="7C9384A2" w14:textId="77777777" w:rsidR="005F3593" w:rsidRPr="005F3593" w:rsidRDefault="005F3593" w:rsidP="005F3593">
      <w:pPr>
        <w:pStyle w:val="Akapitzlist"/>
        <w:autoSpaceDE w:val="0"/>
        <w:autoSpaceDN w:val="0"/>
        <w:adjustRightInd w:val="0"/>
        <w:spacing w:line="276" w:lineRule="auto"/>
        <w:jc w:val="both"/>
        <w:rPr>
          <w:rFonts w:ascii="Times New Roman" w:hAnsi="Times New Roman" w:cs="Times New Roman"/>
          <w:b/>
          <w:bCs/>
          <w:color w:val="000000"/>
        </w:rPr>
      </w:pPr>
    </w:p>
    <w:p w14:paraId="2FA2B65F" w14:textId="68B00741" w:rsidR="00B60A9D" w:rsidRPr="002410CF" w:rsidRDefault="00646064" w:rsidP="002410CF">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B61E55">
        <w:rPr>
          <w:rFonts w:ascii="Times New Roman" w:hAnsi="Times New Roman" w:cs="Times New Roman"/>
          <w:b/>
          <w:bCs/>
          <w:color w:val="000000"/>
        </w:rPr>
        <w:t>uprawnień do prowadzenia określonej działalności gospodarczej lub zawodowej</w:t>
      </w:r>
      <w:r w:rsidR="007234D8" w:rsidRPr="00B61E55">
        <w:rPr>
          <w:rFonts w:ascii="Times New Roman" w:hAnsi="Times New Roman" w:cs="Times New Roman"/>
          <w:b/>
          <w:bCs/>
          <w:color w:val="000000"/>
        </w:rPr>
        <w:t xml:space="preserve"> </w:t>
      </w:r>
      <w:r w:rsidRPr="00B61E55">
        <w:rPr>
          <w:rFonts w:ascii="Times New Roman" w:eastAsia="Times New Roman" w:hAnsi="Times New Roman" w:cs="Times New Roman"/>
          <w:lang w:eastAsia="zh-CN"/>
        </w:rPr>
        <w:t xml:space="preserve">o ile wynika to z odrębnych przepisów: </w:t>
      </w:r>
      <w:bookmarkStart w:id="7" w:name="_Hlk68855140"/>
    </w:p>
    <w:p w14:paraId="4EDBEE3E" w14:textId="770E0B09" w:rsidR="0020674A" w:rsidRPr="009443A9" w:rsidRDefault="002410CF" w:rsidP="002410CF">
      <w:pPr>
        <w:pStyle w:val="Akapitzlist"/>
        <w:autoSpaceDE w:val="0"/>
        <w:autoSpaceDN w:val="0"/>
        <w:adjustRightInd w:val="0"/>
        <w:spacing w:after="0" w:line="276" w:lineRule="auto"/>
        <w:ind w:left="709"/>
        <w:jc w:val="both"/>
        <w:rPr>
          <w:rFonts w:ascii="Times New Roman" w:eastAsia="Times New Roman" w:hAnsi="Times New Roman" w:cs="Times New Roman"/>
          <w:lang w:eastAsia="zh-CN"/>
        </w:rPr>
      </w:pPr>
      <w:r w:rsidRPr="009443A9">
        <w:rPr>
          <w:rFonts w:ascii="Times New Roman" w:eastAsia="Times New Roman" w:hAnsi="Times New Roman" w:cs="Times New Roman"/>
          <w:lang w:eastAsia="zh-CN"/>
        </w:rPr>
        <w:t xml:space="preserve">Zamawiający określa ten warunek dla części  nr </w:t>
      </w:r>
      <w:r w:rsidR="00E85A99" w:rsidRPr="009443A9">
        <w:rPr>
          <w:rFonts w:ascii="Times New Roman" w:eastAsia="Times New Roman" w:hAnsi="Times New Roman" w:cs="Times New Roman"/>
          <w:lang w:eastAsia="zh-CN"/>
        </w:rPr>
        <w:t xml:space="preserve">13 i dla części nr </w:t>
      </w:r>
      <w:r w:rsidRPr="009443A9">
        <w:rPr>
          <w:rFonts w:ascii="Times New Roman" w:eastAsia="Times New Roman" w:hAnsi="Times New Roman" w:cs="Times New Roman"/>
          <w:lang w:eastAsia="zh-CN"/>
        </w:rPr>
        <w:t xml:space="preserve">14 </w:t>
      </w:r>
      <w:r w:rsidR="00E85A99" w:rsidRPr="009443A9">
        <w:rPr>
          <w:rFonts w:ascii="Times New Roman" w:eastAsia="Times New Roman" w:hAnsi="Times New Roman" w:cs="Times New Roman"/>
          <w:lang w:eastAsia="zh-CN"/>
        </w:rPr>
        <w:t>postępowania</w:t>
      </w:r>
      <w:r w:rsidRPr="009443A9">
        <w:rPr>
          <w:rFonts w:ascii="Times New Roman" w:eastAsia="Times New Roman" w:hAnsi="Times New Roman" w:cs="Times New Roman"/>
          <w:lang w:eastAsia="zh-CN"/>
        </w:rPr>
        <w:t>, Zamawiający wymaga</w:t>
      </w:r>
      <w:r w:rsidR="009443A9" w:rsidRPr="009443A9">
        <w:rPr>
          <w:rFonts w:ascii="Times New Roman" w:eastAsia="Times New Roman" w:hAnsi="Times New Roman" w:cs="Times New Roman"/>
          <w:lang w:eastAsia="zh-CN"/>
        </w:rPr>
        <w:t>,</w:t>
      </w:r>
      <w:r w:rsidRPr="009443A9">
        <w:rPr>
          <w:rFonts w:ascii="Times New Roman" w:eastAsia="Times New Roman" w:hAnsi="Times New Roman" w:cs="Times New Roman"/>
          <w:lang w:eastAsia="zh-CN"/>
        </w:rPr>
        <w:t xml:space="preserve"> aby dla części nr </w:t>
      </w:r>
      <w:r w:rsidR="00E85A99" w:rsidRPr="009443A9">
        <w:rPr>
          <w:rFonts w:ascii="Times New Roman" w:eastAsia="Times New Roman" w:hAnsi="Times New Roman" w:cs="Times New Roman"/>
          <w:lang w:eastAsia="zh-CN"/>
        </w:rPr>
        <w:t xml:space="preserve">13 i nr </w:t>
      </w:r>
      <w:r w:rsidRPr="009443A9">
        <w:rPr>
          <w:rFonts w:ascii="Times New Roman" w:eastAsia="Times New Roman" w:hAnsi="Times New Roman" w:cs="Times New Roman"/>
          <w:lang w:eastAsia="zh-CN"/>
        </w:rPr>
        <w:t xml:space="preserve">14 Wykonawca posiadał wpis </w:t>
      </w:r>
      <w:r w:rsidR="0020674A" w:rsidRPr="009443A9">
        <w:rPr>
          <w:rFonts w:ascii="Times New Roman" w:eastAsia="Times New Roman" w:hAnsi="Times New Roman" w:cs="Times New Roman"/>
          <w:lang w:eastAsia="zh-CN"/>
        </w:rPr>
        <w:t>do</w:t>
      </w:r>
      <w:r w:rsidR="00E85A99" w:rsidRPr="009443A9">
        <w:rPr>
          <w:rFonts w:ascii="Times New Roman" w:eastAsia="Times New Roman" w:hAnsi="Times New Roman" w:cs="Times New Roman"/>
          <w:lang w:eastAsia="zh-CN"/>
        </w:rPr>
        <w:t>:</w:t>
      </w:r>
    </w:p>
    <w:p w14:paraId="071526C4" w14:textId="617A2DC0" w:rsidR="0020674A" w:rsidRPr="009443A9" w:rsidRDefault="0020674A" w:rsidP="0020674A">
      <w:pPr>
        <w:pStyle w:val="Akapitzlist"/>
        <w:numPr>
          <w:ilvl w:val="0"/>
          <w:numId w:val="31"/>
        </w:numPr>
        <w:autoSpaceDE w:val="0"/>
        <w:autoSpaceDN w:val="0"/>
        <w:adjustRightInd w:val="0"/>
        <w:spacing w:after="0" w:line="276" w:lineRule="auto"/>
        <w:jc w:val="both"/>
        <w:rPr>
          <w:rFonts w:ascii="Times New Roman" w:eastAsia="Times New Roman" w:hAnsi="Times New Roman" w:cs="Times New Roman"/>
          <w:lang w:eastAsia="zh-CN"/>
        </w:rPr>
      </w:pPr>
      <w:r w:rsidRPr="009443A9">
        <w:rPr>
          <w:rFonts w:ascii="Times New Roman" w:eastAsia="Times New Roman" w:hAnsi="Times New Roman" w:cs="Times New Roman"/>
          <w:lang w:eastAsia="zh-CN"/>
        </w:rPr>
        <w:t>Rejestru Instytucji Szkoleniowych zgodnie z art. 20 ustawy z 20 kwietnia 2004 r. o promocji zatrudnienia i instytucjach rynku pracy (tekst jednolity: Dz.U. z 2022 r., poz. 690) oraz Rozporządzenia Ministra Gospodarki i Pracy z dnia 27  października 2004 r. w sprawie rejestru instytucji szkoleniowych (tekst jednolity: Dz.U. z 2014 r., poz. 781),</w:t>
      </w:r>
    </w:p>
    <w:p w14:paraId="03D8D59D" w14:textId="393A530D" w:rsidR="0020674A" w:rsidRPr="009443A9" w:rsidRDefault="0020674A" w:rsidP="0020674A">
      <w:pPr>
        <w:pStyle w:val="Akapitzlist"/>
        <w:autoSpaceDE w:val="0"/>
        <w:autoSpaceDN w:val="0"/>
        <w:adjustRightInd w:val="0"/>
        <w:spacing w:after="0" w:line="276" w:lineRule="auto"/>
        <w:ind w:left="709"/>
        <w:jc w:val="both"/>
        <w:rPr>
          <w:rFonts w:ascii="Times New Roman" w:eastAsia="Times New Roman" w:hAnsi="Times New Roman" w:cs="Times New Roman"/>
          <w:lang w:eastAsia="zh-CN"/>
        </w:rPr>
      </w:pPr>
      <w:r w:rsidRPr="009443A9">
        <w:rPr>
          <w:rFonts w:ascii="Times New Roman" w:eastAsia="Times New Roman" w:hAnsi="Times New Roman" w:cs="Times New Roman"/>
          <w:lang w:eastAsia="zh-CN"/>
        </w:rPr>
        <w:t>i /lub</w:t>
      </w:r>
    </w:p>
    <w:p w14:paraId="56BBBB68" w14:textId="3C9D9418" w:rsidR="002410CF" w:rsidRPr="009443A9" w:rsidRDefault="002410CF" w:rsidP="0020674A">
      <w:pPr>
        <w:pStyle w:val="Akapitzlist"/>
        <w:numPr>
          <w:ilvl w:val="0"/>
          <w:numId w:val="31"/>
        </w:numPr>
        <w:autoSpaceDE w:val="0"/>
        <w:autoSpaceDN w:val="0"/>
        <w:adjustRightInd w:val="0"/>
        <w:spacing w:after="0" w:line="276" w:lineRule="auto"/>
        <w:jc w:val="both"/>
        <w:rPr>
          <w:rFonts w:ascii="Times New Roman" w:eastAsia="Times New Roman" w:hAnsi="Times New Roman" w:cs="Times New Roman"/>
          <w:lang w:eastAsia="zh-CN"/>
        </w:rPr>
      </w:pPr>
      <w:r w:rsidRPr="009443A9">
        <w:rPr>
          <w:rFonts w:ascii="Times New Roman" w:eastAsia="Times New Roman" w:hAnsi="Times New Roman" w:cs="Times New Roman"/>
          <w:lang w:eastAsia="zh-CN"/>
        </w:rPr>
        <w:lastRenderedPageBreak/>
        <w:t>do Rejestru Szkół i Placówek Oświatowych (zwany: „RSPO”) zgodnie z art. 7 ustawy z dnia z dnia 15 kwietnia 2011 r. o systemie informacji oświatowej (tekst jednolity: Dz.U. z 2021 r., poz. 584, ze zmianami) oraz Rozporządzenia Ministra Edukacji Narodowej z dnia 28 sierpnia 2019 r. w sprawie szczegółowego zakresu danych dziedzinowych gromadzonych w systemie informacji oświatowej oraz terminów przekazywania niektórych danych do bazy danych systemu informacji oświatowej (Dz.U. z 2019 r., poz. 1663).</w:t>
      </w:r>
    </w:p>
    <w:p w14:paraId="019B80D2" w14:textId="77EC647A" w:rsidR="00527C9F" w:rsidRDefault="00527C9F" w:rsidP="00527C9F">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sidR="00E85A99">
        <w:rPr>
          <w:rFonts w:ascii="Times New Roman" w:hAnsi="Times New Roman" w:cs="Times New Roman"/>
          <w:b/>
          <w:bCs/>
          <w:color w:val="000000"/>
        </w:rPr>
        <w:t>pozostałych</w:t>
      </w:r>
      <w:r>
        <w:rPr>
          <w:rFonts w:ascii="Times New Roman" w:hAnsi="Times New Roman" w:cs="Times New Roman"/>
          <w:b/>
          <w:bCs/>
          <w:color w:val="000000"/>
        </w:rPr>
        <w:t xml:space="preserve"> części </w:t>
      </w:r>
      <w:r w:rsidRPr="00B61E55">
        <w:rPr>
          <w:rFonts w:ascii="Times New Roman" w:hAnsi="Times New Roman" w:cs="Times New Roman"/>
          <w:b/>
          <w:bCs/>
          <w:color w:val="000000"/>
        </w:rPr>
        <w:t>postępowania.</w:t>
      </w:r>
      <w:r>
        <w:rPr>
          <w:rFonts w:ascii="Times New Roman" w:hAnsi="Times New Roman" w:cs="Times New Roman"/>
          <w:b/>
          <w:bCs/>
          <w:color w:val="000000"/>
        </w:rPr>
        <w:t xml:space="preserve"> Należy złożyć </w:t>
      </w:r>
      <w:r w:rsidRPr="00B61E55">
        <w:rPr>
          <w:rFonts w:ascii="Times New Roman" w:hAnsi="Times New Roman" w:cs="Times New Roman"/>
        </w:rPr>
        <w:t>oświadczeni</w:t>
      </w:r>
      <w:r>
        <w:rPr>
          <w:rFonts w:ascii="Times New Roman" w:hAnsi="Times New Roman" w:cs="Times New Roman"/>
        </w:rPr>
        <w:t>e</w:t>
      </w:r>
      <w:r w:rsidRPr="00B61E55">
        <w:rPr>
          <w:rFonts w:ascii="Times New Roman" w:hAnsi="Times New Roman" w:cs="Times New Roman"/>
        </w:rPr>
        <w:t xml:space="preserve"> o spełnianiu warunków udziału  w postępowaniu – na załączniku nr 2 do SWZ.</w:t>
      </w:r>
    </w:p>
    <w:p w14:paraId="4362AF62" w14:textId="77777777" w:rsidR="00651C11" w:rsidRPr="00381708" w:rsidRDefault="00651C11" w:rsidP="00651C11">
      <w:pPr>
        <w:pStyle w:val="Akapitzlist"/>
        <w:autoSpaceDE w:val="0"/>
        <w:autoSpaceDN w:val="0"/>
        <w:adjustRightInd w:val="0"/>
        <w:spacing w:line="276" w:lineRule="auto"/>
        <w:jc w:val="both"/>
        <w:rPr>
          <w:rFonts w:ascii="Times New Roman" w:hAnsi="Times New Roman" w:cs="Times New Roman"/>
          <w:b/>
          <w:bCs/>
          <w:color w:val="000000"/>
        </w:rPr>
      </w:pPr>
    </w:p>
    <w:bookmarkEnd w:id="7"/>
    <w:p w14:paraId="0375B805" w14:textId="118DEDA2" w:rsidR="007234D8" w:rsidRPr="00B61E55" w:rsidRDefault="00646064" w:rsidP="00B04F36">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B61E55">
        <w:rPr>
          <w:rFonts w:ascii="Times New Roman" w:hAnsi="Times New Roman" w:cs="Times New Roman"/>
          <w:b/>
          <w:bCs/>
          <w:color w:val="000000"/>
        </w:rPr>
        <w:t>sytuacji ekonomicznej lub finansowej:</w:t>
      </w:r>
      <w:r w:rsidRPr="00B61E55">
        <w:rPr>
          <w:rFonts w:ascii="Times New Roman" w:hAnsi="Times New Roman" w:cs="Times New Roman"/>
          <w:color w:val="000000"/>
        </w:rPr>
        <w:t xml:space="preserve"> </w:t>
      </w:r>
    </w:p>
    <w:p w14:paraId="1D767D41" w14:textId="3EF120DF" w:rsidR="00EC3D15" w:rsidRPr="00B61E55"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r w:rsidRPr="00B61E55">
        <w:rPr>
          <w:rFonts w:ascii="Times New Roman" w:hAnsi="Times New Roman" w:cs="Times New Roman"/>
          <w:b/>
          <w:bCs/>
          <w:color w:val="000000"/>
        </w:rPr>
        <w:t>Zamawiający nie określa tego warunku dla</w:t>
      </w:r>
      <w:r w:rsidR="00497A88" w:rsidRPr="00B61E55">
        <w:rPr>
          <w:rFonts w:ascii="Times New Roman" w:hAnsi="Times New Roman" w:cs="Times New Roman"/>
          <w:b/>
          <w:bCs/>
          <w:color w:val="000000"/>
        </w:rPr>
        <w:t xml:space="preserve"> żadnej</w:t>
      </w:r>
      <w:r w:rsidRPr="00B61E55">
        <w:rPr>
          <w:rFonts w:ascii="Times New Roman" w:hAnsi="Times New Roman" w:cs="Times New Roman"/>
          <w:b/>
          <w:bCs/>
          <w:color w:val="000000"/>
        </w:rPr>
        <w:t xml:space="preserve"> części </w:t>
      </w:r>
      <w:r w:rsidR="00497A88" w:rsidRPr="00B61E55">
        <w:rPr>
          <w:rFonts w:ascii="Times New Roman" w:hAnsi="Times New Roman" w:cs="Times New Roman"/>
          <w:b/>
          <w:bCs/>
          <w:color w:val="000000"/>
        </w:rPr>
        <w:t>postępowania.</w:t>
      </w:r>
      <w:r w:rsidR="005A7BB5">
        <w:rPr>
          <w:rFonts w:ascii="Times New Roman" w:hAnsi="Times New Roman" w:cs="Times New Roman"/>
          <w:b/>
          <w:bCs/>
          <w:color w:val="000000"/>
        </w:rPr>
        <w:t xml:space="preserve"> Należy złożyć </w:t>
      </w:r>
      <w:r w:rsidR="005A7BB5" w:rsidRPr="00B61E55">
        <w:rPr>
          <w:rFonts w:ascii="Times New Roman" w:hAnsi="Times New Roman" w:cs="Times New Roman"/>
        </w:rPr>
        <w:t>oświadczeni</w:t>
      </w:r>
      <w:r w:rsidR="005A7BB5">
        <w:rPr>
          <w:rFonts w:ascii="Times New Roman" w:hAnsi="Times New Roman" w:cs="Times New Roman"/>
        </w:rPr>
        <w:t>e</w:t>
      </w:r>
      <w:r w:rsidR="005A7BB5" w:rsidRPr="00B61E55">
        <w:rPr>
          <w:rFonts w:ascii="Times New Roman" w:hAnsi="Times New Roman" w:cs="Times New Roman"/>
        </w:rPr>
        <w:t xml:space="preserve"> o spełnianiu warunków udziału  w postępowaniu – na załączniku nr 2 do SWZ.</w:t>
      </w:r>
    </w:p>
    <w:p w14:paraId="39BA36AF" w14:textId="77777777" w:rsidR="00195FA4" w:rsidRPr="00B61E55"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p>
    <w:p w14:paraId="0A52CE17" w14:textId="6FED62C8" w:rsidR="00B60A9D" w:rsidRPr="005F3593" w:rsidRDefault="00646064" w:rsidP="00B60A9D">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B61E55">
        <w:rPr>
          <w:rFonts w:ascii="Times New Roman" w:hAnsi="Times New Roman" w:cs="Times New Roman"/>
          <w:b/>
          <w:bCs/>
          <w:color w:val="000000"/>
        </w:rPr>
        <w:t xml:space="preserve">zdolności technicznej lub zawodowej: </w:t>
      </w:r>
    </w:p>
    <w:p w14:paraId="0C5E628B" w14:textId="77777777" w:rsidR="00527C9F" w:rsidRDefault="00527C9F" w:rsidP="00527C9F">
      <w:pPr>
        <w:pStyle w:val="Akapitzlist"/>
        <w:autoSpaceDE w:val="0"/>
        <w:autoSpaceDN w:val="0"/>
        <w:adjustRightInd w:val="0"/>
        <w:spacing w:line="276" w:lineRule="auto"/>
        <w:jc w:val="both"/>
        <w:rPr>
          <w:rFonts w:ascii="Times New Roman" w:hAnsi="Times New Roman" w:cs="Times New Roman"/>
          <w:b/>
          <w:bCs/>
          <w:color w:val="000000"/>
        </w:rPr>
      </w:pPr>
    </w:p>
    <w:p w14:paraId="21E1CE63" w14:textId="5CC4FE58" w:rsidR="00527C9F" w:rsidRDefault="00527C9F" w:rsidP="00527C9F">
      <w:pPr>
        <w:pStyle w:val="Akapitzlist"/>
        <w:autoSpaceDE w:val="0"/>
        <w:autoSpaceDN w:val="0"/>
        <w:adjustRightInd w:val="0"/>
        <w:spacing w:line="276" w:lineRule="auto"/>
        <w:jc w:val="both"/>
        <w:rPr>
          <w:rFonts w:ascii="Times New Roman" w:hAnsi="Times New Roman" w:cs="Times New Roman"/>
        </w:rPr>
      </w:pPr>
      <w:r w:rsidRPr="00B61E55">
        <w:rPr>
          <w:rFonts w:ascii="Times New Roman" w:hAnsi="Times New Roman" w:cs="Times New Roman"/>
          <w:b/>
          <w:bCs/>
          <w:color w:val="000000"/>
        </w:rPr>
        <w:t xml:space="preserve">Zamawiający nie określa tego warunku dla </w:t>
      </w:r>
      <w:r>
        <w:rPr>
          <w:rFonts w:ascii="Times New Roman" w:hAnsi="Times New Roman" w:cs="Times New Roman"/>
          <w:b/>
          <w:bCs/>
          <w:color w:val="000000"/>
        </w:rPr>
        <w:t xml:space="preserve">żadnej części </w:t>
      </w:r>
      <w:r w:rsidRPr="00B61E55">
        <w:rPr>
          <w:rFonts w:ascii="Times New Roman" w:hAnsi="Times New Roman" w:cs="Times New Roman"/>
          <w:b/>
          <w:bCs/>
          <w:color w:val="000000"/>
        </w:rPr>
        <w:t>postępowania.</w:t>
      </w:r>
      <w:r>
        <w:rPr>
          <w:rFonts w:ascii="Times New Roman" w:hAnsi="Times New Roman" w:cs="Times New Roman"/>
          <w:b/>
          <w:bCs/>
          <w:color w:val="000000"/>
        </w:rPr>
        <w:t xml:space="preserve"> Należy złożyć </w:t>
      </w:r>
      <w:r w:rsidRPr="00B61E55">
        <w:rPr>
          <w:rFonts w:ascii="Times New Roman" w:hAnsi="Times New Roman" w:cs="Times New Roman"/>
        </w:rPr>
        <w:t>oświadczeni</w:t>
      </w:r>
      <w:r>
        <w:rPr>
          <w:rFonts w:ascii="Times New Roman" w:hAnsi="Times New Roman" w:cs="Times New Roman"/>
        </w:rPr>
        <w:t>e</w:t>
      </w:r>
      <w:r w:rsidRPr="00B61E55">
        <w:rPr>
          <w:rFonts w:ascii="Times New Roman" w:hAnsi="Times New Roman" w:cs="Times New Roman"/>
        </w:rPr>
        <w:t xml:space="preserve"> o spełnianiu warunków udziału  w postępowaniu – na załączniku nr 2 do SWZ.</w:t>
      </w:r>
    </w:p>
    <w:p w14:paraId="3726644D" w14:textId="12190FA4"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r w:rsidR="000A6C81">
        <w:rPr>
          <w:rFonts w:ascii="Times New Roman" w:hAnsi="Times New Roman" w:cs="Times New Roman"/>
          <w:b/>
          <w:bCs/>
          <w:color w:val="000000"/>
        </w:rPr>
        <w:t xml:space="preserve"> - DOT. WSZYSTKICH CZĘŚCI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7BA0E613" w14:textId="43C51F8F" w:rsidR="00704BB2" w:rsidRPr="00DC090E" w:rsidRDefault="00041214" w:rsidP="00DC090E">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3005DBE" w14:textId="24337C0B" w:rsidR="000D719C" w:rsidRPr="000A6C81" w:rsidRDefault="00041214" w:rsidP="000A6C81">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r w:rsidR="000A6C81">
        <w:rPr>
          <w:rFonts w:ascii="Times New Roman" w:hAnsi="Times New Roman" w:cs="Times New Roman"/>
          <w:b/>
          <w:bCs/>
          <w:color w:val="000000"/>
        </w:rPr>
        <w:t xml:space="preserve"> - DOT. WSZYSTKICH CZĘŚCI POSTĘPOWANIA</w:t>
      </w:r>
    </w:p>
    <w:p w14:paraId="39431B91" w14:textId="5936CA48" w:rsidR="00195FA4" w:rsidRPr="00551C64" w:rsidRDefault="00041214" w:rsidP="00195FA4">
      <w:pPr>
        <w:rPr>
          <w:rFonts w:ascii="Times New Roman" w:hAnsi="Times New Roman" w:cs="Times New Roman"/>
        </w:rPr>
      </w:pPr>
      <w:r w:rsidRPr="00551C64">
        <w:rPr>
          <w:rFonts w:ascii="Times New Roman" w:hAnsi="Times New Roman" w:cs="Times New Roman"/>
          <w:color w:val="000000"/>
        </w:rPr>
        <w:t>9.</w:t>
      </w:r>
      <w:r w:rsidR="00CC0873" w:rsidRPr="00551C64">
        <w:rPr>
          <w:rFonts w:ascii="Times New Roman" w:hAnsi="Times New Roman" w:cs="Times New Roman"/>
          <w:color w:val="000000"/>
        </w:rPr>
        <w:t>1</w:t>
      </w:r>
      <w:r w:rsidRPr="00551C64">
        <w:rPr>
          <w:rFonts w:ascii="Times New Roman" w:hAnsi="Times New Roman" w:cs="Times New Roman"/>
          <w:color w:val="000000"/>
        </w:rPr>
        <w:t>.</w:t>
      </w:r>
      <w:r w:rsidR="00195FA4" w:rsidRPr="00551C64">
        <w:rPr>
          <w:rFonts w:ascii="Times New Roman" w:hAnsi="Times New Roman" w:cs="Times New Roman"/>
          <w:color w:val="000000"/>
        </w:rPr>
        <w:t>1</w:t>
      </w:r>
      <w:r w:rsidR="00195FA4" w:rsidRPr="00551C64">
        <w:rPr>
          <w:rFonts w:ascii="Times New Roman" w:hAnsi="Times New Roman" w:cs="Times New Roman"/>
        </w:rPr>
        <w:t xml:space="preserve">. Wykaz oświadczeń w celu wstępnego potwierdzenia, że Wykonawca nie podlega wykluczeniu oraz spełnia warunki udziału w postępowaniu zgodnie z art. 125 ust.1 ustawy PZP: </w:t>
      </w:r>
    </w:p>
    <w:p w14:paraId="3ED74A29" w14:textId="748306B0" w:rsidR="00195FA4" w:rsidRPr="00551C64" w:rsidRDefault="00195FA4" w:rsidP="00195FA4">
      <w:pPr>
        <w:rPr>
          <w:rFonts w:ascii="Times New Roman" w:hAnsi="Times New Roman" w:cs="Times New Roman"/>
        </w:rPr>
      </w:pPr>
      <w:r w:rsidRPr="00551C64">
        <w:rPr>
          <w:rFonts w:ascii="Times New Roman" w:hAnsi="Times New Roman" w:cs="Times New Roman"/>
        </w:rPr>
        <w:t>9.1.</w:t>
      </w:r>
      <w:r w:rsidR="0047360B" w:rsidRPr="00551C64">
        <w:rPr>
          <w:rFonts w:ascii="Times New Roman" w:hAnsi="Times New Roman" w:cs="Times New Roman"/>
        </w:rPr>
        <w:t>2</w:t>
      </w:r>
      <w:r w:rsidRPr="00551C64">
        <w:rPr>
          <w:rFonts w:ascii="Times New Roman" w:hAnsi="Times New Roman" w:cs="Times New Roman"/>
        </w:rPr>
        <w:t xml:space="preserve"> W przypadku wspólnego ubiegania się o zamówienie przez Wykonawców, oświadczenie, o którym mowa w art. 125 ust.1 ustawy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3</w:t>
      </w:r>
      <w:r w:rsidRPr="00DB7F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33FE54E" w:rsidR="00195FA4" w:rsidRPr="00DB7FE7" w:rsidRDefault="00195FA4" w:rsidP="00195FA4">
      <w:pPr>
        <w:rPr>
          <w:rFonts w:ascii="Times New Roman" w:hAnsi="Times New Roman" w:cs="Times New Roman"/>
        </w:rPr>
      </w:pPr>
      <w:r w:rsidRPr="00DB7FE7">
        <w:rPr>
          <w:rFonts w:ascii="Times New Roman" w:hAnsi="Times New Roman" w:cs="Times New Roman"/>
        </w:rPr>
        <w:t>9.1.</w:t>
      </w:r>
      <w:r w:rsidR="0047360B" w:rsidRPr="00DB7FE7">
        <w:rPr>
          <w:rFonts w:ascii="Times New Roman" w:hAnsi="Times New Roman" w:cs="Times New Roman"/>
        </w:rPr>
        <w:t>4</w:t>
      </w:r>
      <w:r w:rsidRPr="00DB7FE7">
        <w:rPr>
          <w:rFonts w:ascii="Times New Roman" w:hAnsi="Times New Roman" w:cs="Times New Roman"/>
        </w:rPr>
        <w:t xml:space="preserve">. Przedmiotowe oświadczenie stanowi załącznik nr 2 do SWZ, </w:t>
      </w:r>
    </w:p>
    <w:p w14:paraId="52A58B21" w14:textId="46532D08" w:rsidR="00195FA4" w:rsidRPr="00DB7FE7" w:rsidRDefault="00195FA4" w:rsidP="008C1246">
      <w:pPr>
        <w:rPr>
          <w:rFonts w:ascii="Times New Roman" w:hAnsi="Times New Roman" w:cs="Times New Roman"/>
        </w:rPr>
      </w:pPr>
      <w:r w:rsidRPr="00DB7FE7">
        <w:rPr>
          <w:rFonts w:ascii="Times New Roman" w:hAnsi="Times New Roman" w:cs="Times New Roman"/>
        </w:rPr>
        <w:lastRenderedPageBreak/>
        <w:t>9.1.</w:t>
      </w:r>
      <w:r w:rsidR="0047360B" w:rsidRPr="00DB7FE7">
        <w:rPr>
          <w:rFonts w:ascii="Times New Roman" w:hAnsi="Times New Roman" w:cs="Times New Roman"/>
        </w:rPr>
        <w:t>5</w:t>
      </w:r>
      <w:r w:rsidRPr="00DB7FE7">
        <w:rPr>
          <w:rFonts w:ascii="Times New Roman" w:hAnsi="Times New Roman" w:cs="Times New Roman"/>
        </w:rPr>
        <w:t xml:space="preserve">. Ocena spełniania warunków udziału w postępowaniu będzie dokonana na zasadzie spełnia/nie spełnia. </w:t>
      </w:r>
    </w:p>
    <w:p w14:paraId="75FE092A" w14:textId="77777777" w:rsidR="00ED4E78" w:rsidRDefault="00195FA4" w:rsidP="008B4559">
      <w:pPr>
        <w:autoSpaceDE w:val="0"/>
        <w:autoSpaceDN w:val="0"/>
        <w:adjustRightInd w:val="0"/>
        <w:spacing w:line="276" w:lineRule="auto"/>
        <w:jc w:val="both"/>
        <w:rPr>
          <w:rFonts w:ascii="Times New Roman" w:hAnsi="Times New Roman" w:cs="Times New Roman"/>
          <w:color w:val="000000"/>
        </w:rPr>
      </w:pPr>
      <w:r w:rsidRPr="00DB7FE7">
        <w:rPr>
          <w:rFonts w:ascii="Times New Roman" w:hAnsi="Times New Roman" w:cs="Times New Roman"/>
          <w:color w:val="000000"/>
        </w:rPr>
        <w:t xml:space="preserve">9.2. </w:t>
      </w:r>
      <w:r w:rsidR="00041214" w:rsidRPr="00DB7FE7">
        <w:rPr>
          <w:rFonts w:ascii="Times New Roman" w:hAnsi="Times New Roman" w:cs="Times New Roman"/>
          <w:b/>
          <w:bCs/>
          <w:color w:val="000000"/>
        </w:rPr>
        <w:t>Zamawiający przed wyborem najkorzystniejszej oferty</w:t>
      </w:r>
      <w:r w:rsidR="00386084"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wezwie Wykonawcę,</w:t>
      </w:r>
      <w:r w:rsidR="000F6C5E" w:rsidRPr="00DB7FE7">
        <w:rPr>
          <w:rFonts w:ascii="Times New Roman" w:hAnsi="Times New Roman" w:cs="Times New Roman"/>
          <w:b/>
          <w:bCs/>
          <w:color w:val="000000"/>
        </w:rPr>
        <w:t xml:space="preserve"> </w:t>
      </w:r>
      <w:r w:rsidR="00041214" w:rsidRPr="00DB7FE7">
        <w:rPr>
          <w:rFonts w:ascii="Times New Roman" w:hAnsi="Times New Roman" w:cs="Times New Roman"/>
          <w:b/>
          <w:bCs/>
          <w:color w:val="000000"/>
        </w:rPr>
        <w:t>którego oferta została najwyżej oceniona</w:t>
      </w:r>
      <w:r w:rsidR="00041214" w:rsidRPr="00DB7FE7">
        <w:rPr>
          <w:rFonts w:ascii="Times New Roman" w:hAnsi="Times New Roman" w:cs="Times New Roman"/>
          <w:color w:val="000000"/>
        </w:rPr>
        <w:t>, do złożenia w wyznaczonym terminie</w:t>
      </w:r>
      <w:r w:rsidR="0047360B" w:rsidRPr="00DB7FE7">
        <w:rPr>
          <w:rFonts w:ascii="Times New Roman" w:hAnsi="Times New Roman" w:cs="Times New Roman"/>
          <w:color w:val="000000"/>
        </w:rPr>
        <w:t xml:space="preserve"> </w:t>
      </w:r>
      <w:r w:rsidR="00041214" w:rsidRPr="00DB7FE7">
        <w:rPr>
          <w:rFonts w:ascii="Times New Roman" w:hAnsi="Times New Roman" w:cs="Times New Roman"/>
          <w:color w:val="000000"/>
        </w:rPr>
        <w:t>5 dni</w:t>
      </w:r>
      <w:r w:rsidR="0047360B" w:rsidRPr="00DB7FE7">
        <w:rPr>
          <w:rFonts w:ascii="Times New Roman" w:hAnsi="Times New Roman" w:cs="Times New Roman"/>
          <w:color w:val="000000"/>
        </w:rPr>
        <w:t xml:space="preserve"> od dnia wezwania</w:t>
      </w:r>
      <w:r w:rsidR="00041214" w:rsidRPr="00DB7FE7">
        <w:rPr>
          <w:rFonts w:ascii="Times New Roman" w:hAnsi="Times New Roman" w:cs="Times New Roman"/>
          <w:color w:val="000000"/>
        </w:rPr>
        <w:t>, aktualnych na dzień</w:t>
      </w:r>
      <w:r w:rsidR="000F6C5E" w:rsidRPr="00DB7FE7">
        <w:rPr>
          <w:rFonts w:ascii="Times New Roman" w:hAnsi="Times New Roman" w:cs="Times New Roman"/>
          <w:color w:val="000000"/>
        </w:rPr>
        <w:t xml:space="preserve"> </w:t>
      </w:r>
      <w:r w:rsidR="00041214" w:rsidRPr="00DB7FE7">
        <w:rPr>
          <w:rFonts w:ascii="Times New Roman" w:hAnsi="Times New Roman" w:cs="Times New Roman"/>
          <w:color w:val="000000"/>
        </w:rPr>
        <w:t>złożenia, następujących podmiotowych środków dowodowych:</w:t>
      </w:r>
      <w:r w:rsidR="00386084" w:rsidRPr="00DB7FE7">
        <w:rPr>
          <w:rFonts w:ascii="Times New Roman" w:hAnsi="Times New Roman" w:cs="Times New Roman"/>
          <w:color w:val="000000"/>
        </w:rPr>
        <w:t xml:space="preserve"> </w:t>
      </w:r>
    </w:p>
    <w:p w14:paraId="61F74FD1" w14:textId="78CAD12E" w:rsidR="008C1246" w:rsidRDefault="008C1246" w:rsidP="008C1246">
      <w:pPr>
        <w:autoSpaceDE w:val="0"/>
        <w:autoSpaceDN w:val="0"/>
        <w:adjustRightInd w:val="0"/>
        <w:spacing w:line="276" w:lineRule="auto"/>
        <w:jc w:val="both"/>
        <w:rPr>
          <w:rFonts w:ascii="Times New Roman" w:hAnsi="Times New Roman" w:cs="Times New Roman"/>
          <w:b/>
          <w:bCs/>
          <w:color w:val="000000"/>
        </w:rPr>
      </w:pPr>
      <w:r w:rsidRPr="006A7234">
        <w:rPr>
          <w:rFonts w:ascii="Times New Roman" w:hAnsi="Times New Roman" w:cs="Times New Roman"/>
          <w:b/>
          <w:bCs/>
          <w:color w:val="000000"/>
        </w:rPr>
        <w:t>Zamawiający wymaga złożenia podmiotowych środków dowodowych</w:t>
      </w:r>
      <w:r w:rsidR="006530D4">
        <w:rPr>
          <w:rFonts w:ascii="Times New Roman" w:hAnsi="Times New Roman" w:cs="Times New Roman"/>
          <w:b/>
          <w:bCs/>
          <w:color w:val="000000"/>
        </w:rPr>
        <w:t>:</w:t>
      </w:r>
    </w:p>
    <w:p w14:paraId="17C7CFF8" w14:textId="7D56F422" w:rsidR="00FD6942" w:rsidRPr="006A7234" w:rsidRDefault="00FD6942" w:rsidP="008C1246">
      <w:pPr>
        <w:autoSpaceDE w:val="0"/>
        <w:autoSpaceDN w:val="0"/>
        <w:adjustRightInd w:val="0"/>
        <w:spacing w:line="276" w:lineRule="auto"/>
        <w:jc w:val="both"/>
        <w:rPr>
          <w:rFonts w:ascii="Times New Roman" w:hAnsi="Times New Roman" w:cs="Times New Roman"/>
          <w:b/>
          <w:bCs/>
          <w:color w:val="000000"/>
        </w:rPr>
      </w:pPr>
      <w:r>
        <w:rPr>
          <w:rFonts w:ascii="Times New Roman" w:hAnsi="Times New Roman" w:cs="Times New Roman"/>
          <w:b/>
          <w:bCs/>
          <w:color w:val="000000"/>
        </w:rPr>
        <w:t>- Na potwierdzenie spełniania warunków udziału w postępowaniu:</w:t>
      </w:r>
    </w:p>
    <w:p w14:paraId="59A1F90D" w14:textId="166EC0C7" w:rsidR="006530D4" w:rsidRDefault="006530D4" w:rsidP="006530D4">
      <w:pPr>
        <w:pStyle w:val="Akapitzlist"/>
        <w:numPr>
          <w:ilvl w:val="0"/>
          <w:numId w:val="32"/>
        </w:numPr>
        <w:autoSpaceDE w:val="0"/>
        <w:autoSpaceDN w:val="0"/>
        <w:adjustRightInd w:val="0"/>
        <w:spacing w:line="276" w:lineRule="auto"/>
        <w:jc w:val="both"/>
        <w:rPr>
          <w:rFonts w:ascii="Times New Roman" w:hAnsi="Times New Roman" w:cs="Times New Roman"/>
          <w:b/>
          <w:bCs/>
        </w:rPr>
      </w:pPr>
      <w:r w:rsidRPr="006530D4">
        <w:rPr>
          <w:rFonts w:ascii="Times New Roman" w:hAnsi="Times New Roman" w:cs="Times New Roman"/>
          <w:b/>
          <w:bCs/>
        </w:rPr>
        <w:t xml:space="preserve">dla części nr </w:t>
      </w:r>
      <w:r w:rsidR="00E85A99">
        <w:rPr>
          <w:rFonts w:ascii="Times New Roman" w:hAnsi="Times New Roman" w:cs="Times New Roman"/>
          <w:b/>
          <w:bCs/>
        </w:rPr>
        <w:t xml:space="preserve">13 i dla części nr </w:t>
      </w:r>
      <w:r w:rsidRPr="006530D4">
        <w:rPr>
          <w:rFonts w:ascii="Times New Roman" w:hAnsi="Times New Roman" w:cs="Times New Roman"/>
          <w:b/>
          <w:bCs/>
        </w:rPr>
        <w:t>14 postępowania: potwierdzenia wpisu do rejestrów działalności regulowanej, tj. Rejestru Instytucji Szkoleniowych i/lub Rejestru Szkół i Placówek Oświatowych, których posiadanie jest niezbędne do świadczenia określonych usług w kraju, w którym Wykonawca ma siedzibę lub miejsce zamieszkania</w:t>
      </w:r>
    </w:p>
    <w:p w14:paraId="6E0BDA53" w14:textId="77777777" w:rsidR="00873DC9" w:rsidRPr="00873DC9" w:rsidRDefault="00873DC9" w:rsidP="00873DC9">
      <w:pPr>
        <w:pStyle w:val="Akapitzlist"/>
        <w:autoSpaceDE w:val="0"/>
        <w:autoSpaceDN w:val="0"/>
        <w:adjustRightInd w:val="0"/>
        <w:spacing w:after="0" w:line="276" w:lineRule="auto"/>
        <w:ind w:left="709"/>
        <w:jc w:val="both"/>
        <w:rPr>
          <w:rFonts w:ascii="Times New Roman" w:eastAsia="Times New Roman" w:hAnsi="Times New Roman" w:cs="Times New Roman"/>
          <w:b/>
          <w:bCs/>
          <w:lang w:eastAsia="zh-CN"/>
        </w:rPr>
      </w:pPr>
      <w:r w:rsidRPr="00873DC9">
        <w:rPr>
          <w:rFonts w:ascii="Times New Roman" w:eastAsia="Times New Roman" w:hAnsi="Times New Roman" w:cs="Times New Roman"/>
          <w:b/>
          <w:bCs/>
          <w:lang w:eastAsia="zh-CN"/>
        </w:rPr>
        <w:t>i /lub</w:t>
      </w:r>
    </w:p>
    <w:p w14:paraId="31E6605F" w14:textId="75BE0BFE" w:rsidR="00873DC9" w:rsidRDefault="00873DC9" w:rsidP="00873DC9">
      <w:pPr>
        <w:autoSpaceDE w:val="0"/>
        <w:autoSpaceDN w:val="0"/>
        <w:adjustRightInd w:val="0"/>
        <w:spacing w:after="0" w:line="276" w:lineRule="auto"/>
        <w:ind w:left="709"/>
        <w:jc w:val="both"/>
        <w:rPr>
          <w:rFonts w:ascii="Times New Roman" w:eastAsia="Times New Roman" w:hAnsi="Times New Roman" w:cs="Times New Roman"/>
          <w:b/>
          <w:bCs/>
          <w:lang w:eastAsia="zh-CN"/>
        </w:rPr>
      </w:pPr>
      <w:r w:rsidRPr="00873DC9">
        <w:rPr>
          <w:rFonts w:ascii="Times New Roman" w:eastAsia="Times New Roman" w:hAnsi="Times New Roman" w:cs="Times New Roman"/>
          <w:b/>
          <w:bCs/>
          <w:lang w:eastAsia="zh-CN"/>
        </w:rPr>
        <w:t xml:space="preserve">wpisu </w:t>
      </w:r>
      <w:r w:rsidRPr="00873DC9">
        <w:rPr>
          <w:rFonts w:ascii="Times New Roman" w:eastAsia="Times New Roman" w:hAnsi="Times New Roman" w:cs="Times New Roman"/>
          <w:b/>
          <w:bCs/>
          <w:lang w:eastAsia="zh-CN"/>
        </w:rPr>
        <w:t>do Rejestru Szkół i Placówek Oświatowych (zwany: „RSPO”) zgodnie z art. 7 ustawy z dnia z dnia 15 kwietnia 2011 r. o systemie informacji oświatowej (tekst jednolity: Dz.U. z 2021 r., poz. 584, ze zmianami) oraz Rozporządzenia Ministra Edukacji Narodowej z dnia 28 sierpnia 2019 r. w sprawie szczegółowego zakresu danych dziedzinowych gromadzonych w systemie informacji oświatowej oraz terminów przekazywania niektórych danych do bazy danych systemu informacji oświatowej (Dz.U. z 2019 r., poz. 1663).</w:t>
      </w:r>
    </w:p>
    <w:p w14:paraId="16DF06F0" w14:textId="77777777" w:rsidR="00873DC9" w:rsidRPr="00873DC9" w:rsidRDefault="00873DC9" w:rsidP="00873DC9">
      <w:pPr>
        <w:autoSpaceDE w:val="0"/>
        <w:autoSpaceDN w:val="0"/>
        <w:adjustRightInd w:val="0"/>
        <w:spacing w:after="0" w:line="276" w:lineRule="auto"/>
        <w:ind w:left="709"/>
        <w:jc w:val="both"/>
        <w:rPr>
          <w:rFonts w:ascii="Times New Roman" w:eastAsia="Times New Roman" w:hAnsi="Times New Roman" w:cs="Times New Roman"/>
          <w:b/>
          <w:bCs/>
          <w:lang w:eastAsia="zh-CN"/>
        </w:rPr>
      </w:pPr>
    </w:p>
    <w:p w14:paraId="44306D7A" w14:textId="0214E2B6" w:rsidR="00FD6942" w:rsidRPr="00FD6942" w:rsidRDefault="00FD6942" w:rsidP="00FD6942">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 Na potwierdzenie niepodleganiu wykluczeniu:</w:t>
      </w:r>
    </w:p>
    <w:p w14:paraId="0673FECE" w14:textId="78129860" w:rsidR="00004635" w:rsidRPr="00FD6942" w:rsidRDefault="006530D4" w:rsidP="00FD6942">
      <w:pPr>
        <w:pStyle w:val="Akapitzlist"/>
        <w:numPr>
          <w:ilvl w:val="0"/>
          <w:numId w:val="36"/>
        </w:numPr>
        <w:autoSpaceDE w:val="0"/>
        <w:autoSpaceDN w:val="0"/>
        <w:adjustRightInd w:val="0"/>
        <w:spacing w:line="276" w:lineRule="auto"/>
        <w:jc w:val="both"/>
        <w:rPr>
          <w:rFonts w:ascii="Times New Roman" w:hAnsi="Times New Roman" w:cs="Times New Roman"/>
          <w:b/>
          <w:bCs/>
        </w:rPr>
      </w:pPr>
      <w:r w:rsidRPr="00FD6942">
        <w:rPr>
          <w:rFonts w:ascii="Times New Roman" w:hAnsi="Times New Roman" w:cs="Times New Roman"/>
          <w:b/>
          <w:bCs/>
        </w:rPr>
        <w:t>Dla wszystkich części postępowania: d</w:t>
      </w:r>
      <w:r w:rsidR="0047360B" w:rsidRPr="00FD6942">
        <w:rPr>
          <w:rFonts w:ascii="Times New Roman" w:hAnsi="Times New Roman" w:cs="Times New Roman"/>
          <w:b/>
          <w:bCs/>
        </w:rPr>
        <w:t xml:space="preserve">la braku podstaw wykluczenia, o których mowa w art. 108 ust. 1 ustawy PZP: </w:t>
      </w:r>
      <w:r w:rsidRPr="00FD6942">
        <w:rPr>
          <w:rFonts w:ascii="Times New Roman" w:hAnsi="Times New Roman" w:cs="Times New Roman"/>
          <w:b/>
          <w:bCs/>
        </w:rPr>
        <w:t xml:space="preserve"> </w:t>
      </w:r>
      <w:r w:rsidR="0047360B" w:rsidRPr="00FD6942">
        <w:rPr>
          <w:rFonts w:ascii="Times New Roman" w:hAnsi="Times New Roman" w:cs="Times New Roman"/>
          <w:b/>
          <w:bCs/>
        </w:rPr>
        <w:t>Zamawiający uzna, że warunek jest spełniony, gdy Wykonawca złoży oświadczenie wykonawcy</w:t>
      </w:r>
      <w:r w:rsidR="00A46D2D" w:rsidRPr="00FD6942">
        <w:rPr>
          <w:rFonts w:ascii="Times New Roman" w:hAnsi="Times New Roman" w:cs="Times New Roman"/>
          <w:b/>
          <w:bCs/>
        </w:rPr>
        <w:t xml:space="preserve"> </w:t>
      </w:r>
      <w:r w:rsidR="0047360B" w:rsidRPr="00FD6942">
        <w:rPr>
          <w:rFonts w:ascii="Times New Roman" w:hAnsi="Times New Roman" w:cs="Times New Roman"/>
          <w:b/>
          <w:bCs/>
        </w:rPr>
        <w:t>o aktualności informacji zawartych w oświadczeniu, o którym mowa w art. 125 ust. 1 ustawy, w zakresie braku podstaw wykluczenia, o którym mowa w art. 108 ust. 1 ustawy PZP</w:t>
      </w:r>
      <w:r w:rsidR="005A3F7B" w:rsidRPr="00FD6942">
        <w:rPr>
          <w:rFonts w:ascii="Times New Roman" w:hAnsi="Times New Roman" w:cs="Times New Roman"/>
          <w:b/>
          <w:bCs/>
        </w:rPr>
        <w:t xml:space="preserve"> (załącznik nr </w:t>
      </w:r>
      <w:r w:rsidR="00040D7D" w:rsidRPr="00FD6942">
        <w:rPr>
          <w:rFonts w:ascii="Times New Roman" w:hAnsi="Times New Roman" w:cs="Times New Roman"/>
          <w:b/>
          <w:bCs/>
        </w:rPr>
        <w:t>4</w:t>
      </w:r>
      <w:r w:rsidR="007F2BB4" w:rsidRPr="00FD6942">
        <w:rPr>
          <w:rFonts w:ascii="Times New Roman" w:hAnsi="Times New Roman" w:cs="Times New Roman"/>
          <w:b/>
          <w:bCs/>
        </w:rPr>
        <w:t xml:space="preserve"> do SWZ</w:t>
      </w:r>
      <w:r w:rsidR="005A3F7B" w:rsidRPr="00FD6942">
        <w:rPr>
          <w:rFonts w:ascii="Times New Roman" w:hAnsi="Times New Roman" w:cs="Times New Roman"/>
          <w:b/>
          <w:bCs/>
        </w:rPr>
        <w:t>)</w:t>
      </w:r>
      <w:r w:rsidR="006A7234" w:rsidRPr="00FD6942">
        <w:rPr>
          <w:rFonts w:ascii="Times New Roman" w:hAnsi="Times New Roman" w:cs="Times New Roman"/>
          <w:b/>
          <w:bCs/>
        </w:rPr>
        <w:t>.</w:t>
      </w:r>
    </w:p>
    <w:p w14:paraId="710CF349" w14:textId="655F8E0D"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386084">
        <w:rPr>
          <w:rFonts w:ascii="Times New Roman" w:hAnsi="Times New Roman" w:cs="Times New Roman"/>
          <w:color w:val="000000"/>
        </w:rPr>
        <w:t>3</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5EAAA684"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4</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7A4A9B56" w:rsidR="00041214" w:rsidRPr="00DE50FF" w:rsidRDefault="00041214" w:rsidP="00AD4DE2">
      <w:pPr>
        <w:autoSpaceDE w:val="0"/>
        <w:autoSpaceDN w:val="0"/>
        <w:adjustRightInd w:val="0"/>
        <w:spacing w:line="276" w:lineRule="auto"/>
        <w:jc w:val="both"/>
        <w:rPr>
          <w:rFonts w:ascii="Times New Roman" w:hAnsi="Times New Roman" w:cs="Times New Roman"/>
          <w:b/>
          <w:bCs/>
          <w:color w:val="000000"/>
        </w:rPr>
      </w:pPr>
      <w:r w:rsidRPr="00DE50FF">
        <w:rPr>
          <w:rFonts w:ascii="Times New Roman" w:hAnsi="Times New Roman" w:cs="Times New Roman"/>
          <w:b/>
          <w:bCs/>
          <w:color w:val="000000"/>
        </w:rPr>
        <w:t>9.</w:t>
      </w:r>
      <w:r w:rsidR="00386084" w:rsidRPr="00DE50FF">
        <w:rPr>
          <w:rFonts w:ascii="Times New Roman" w:hAnsi="Times New Roman" w:cs="Times New Roman"/>
          <w:b/>
          <w:bCs/>
          <w:color w:val="000000"/>
        </w:rPr>
        <w:t>5</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Wykonawca nie jest zobowiązany do złożenia podmiotowych środków</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dowodowych, które Zamawiający posiada, jeżeli Wykonawca wskaże te środki</w:t>
      </w:r>
      <w:r w:rsidR="000D719C" w:rsidRPr="00DE50FF">
        <w:rPr>
          <w:rFonts w:ascii="Times New Roman" w:hAnsi="Times New Roman" w:cs="Times New Roman"/>
          <w:b/>
          <w:bCs/>
          <w:color w:val="000000"/>
        </w:rPr>
        <w:t xml:space="preserve"> </w:t>
      </w:r>
      <w:r w:rsidRPr="00DE50FF">
        <w:rPr>
          <w:rFonts w:ascii="Times New Roman" w:hAnsi="Times New Roman" w:cs="Times New Roman"/>
          <w:b/>
          <w:bCs/>
          <w:color w:val="000000"/>
        </w:rPr>
        <w:t>oraz potwierdzi ich prawidłowość i aktualność.</w:t>
      </w:r>
    </w:p>
    <w:p w14:paraId="5B940662" w14:textId="1D02801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386084">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r w:rsidR="0095749C">
        <w:rPr>
          <w:rFonts w:ascii="Times New Roman" w:hAnsi="Times New Roman" w:cs="Times New Roman"/>
          <w:color w:val="000000"/>
        </w:rPr>
        <w:t>kwalifikowanym</w:t>
      </w:r>
      <w:r w:rsidR="0095749C" w:rsidRPr="00704BB2">
        <w:rPr>
          <w:rFonts w:ascii="Times New Roman" w:hAnsi="Times New Roman" w:cs="Times New Roman"/>
          <w:color w:val="000000"/>
        </w:rPr>
        <w:t xml:space="preserve"> podpisem</w:t>
      </w:r>
      <w:r w:rsidR="0095749C">
        <w:rPr>
          <w:rFonts w:ascii="Times New Roman" w:hAnsi="Times New Roman" w:cs="Times New Roman"/>
          <w:color w:val="000000"/>
        </w:rPr>
        <w:t xml:space="preserve"> elektronicznym, podpisem </w:t>
      </w:r>
      <w:r w:rsidR="0095749C" w:rsidRPr="00704BB2">
        <w:rPr>
          <w:rFonts w:ascii="Times New Roman" w:hAnsi="Times New Roman" w:cs="Times New Roman"/>
          <w:color w:val="000000"/>
        </w:rPr>
        <w:t xml:space="preserve">zaufanym lub </w:t>
      </w:r>
      <w:r w:rsidR="0095749C">
        <w:rPr>
          <w:rFonts w:ascii="Times New Roman" w:hAnsi="Times New Roman" w:cs="Times New Roman"/>
          <w:color w:val="000000"/>
        </w:rPr>
        <w:t xml:space="preserve">elektronicznym </w:t>
      </w:r>
      <w:r w:rsidR="0095749C" w:rsidRPr="00704BB2">
        <w:rPr>
          <w:rFonts w:ascii="Times New Roman" w:hAnsi="Times New Roman" w:cs="Times New Roman"/>
          <w:color w:val="000000"/>
        </w:rPr>
        <w:t>podpisem osobistym</w:t>
      </w:r>
      <w:r w:rsidRPr="00704BB2">
        <w:rPr>
          <w:rFonts w:ascii="Times New Roman" w:hAnsi="Times New Roman" w:cs="Times New Roman"/>
          <w:color w:val="000000"/>
        </w:rPr>
        <w:t>.</w:t>
      </w:r>
    </w:p>
    <w:p w14:paraId="35AAC9BF" w14:textId="3103A1B0" w:rsidR="00041214" w:rsidRPr="002E3792" w:rsidRDefault="00041214" w:rsidP="00AD4DE2">
      <w:pPr>
        <w:autoSpaceDE w:val="0"/>
        <w:autoSpaceDN w:val="0"/>
        <w:adjustRightInd w:val="0"/>
        <w:spacing w:line="276" w:lineRule="auto"/>
        <w:jc w:val="both"/>
        <w:rPr>
          <w:rFonts w:ascii="Times New Roman" w:hAnsi="Times New Roman" w:cs="Times New Roman"/>
        </w:rPr>
      </w:pPr>
      <w:r w:rsidRPr="002E3792">
        <w:rPr>
          <w:rFonts w:ascii="Times New Roman" w:hAnsi="Times New Roman" w:cs="Times New Roman"/>
        </w:rPr>
        <w:t>9.</w:t>
      </w:r>
      <w:r w:rsidR="00386084" w:rsidRPr="002E3792">
        <w:rPr>
          <w:rFonts w:ascii="Times New Roman" w:hAnsi="Times New Roman" w:cs="Times New Roman"/>
        </w:rPr>
        <w:t>7</w:t>
      </w:r>
      <w:r w:rsidRPr="002E3792">
        <w:rPr>
          <w:rFonts w:ascii="Times New Roman" w:hAnsi="Times New Roman" w:cs="Times New Roman"/>
        </w:rPr>
        <w:t>.</w:t>
      </w:r>
      <w:r w:rsidR="000D719C" w:rsidRPr="002E3792">
        <w:rPr>
          <w:rFonts w:ascii="Times New Roman" w:hAnsi="Times New Roman" w:cs="Times New Roman"/>
        </w:rPr>
        <w:t xml:space="preserve"> </w:t>
      </w:r>
      <w:r w:rsidRPr="002E3792">
        <w:rPr>
          <w:rFonts w:ascii="Times New Roman" w:hAnsi="Times New Roman" w:cs="Times New Roman"/>
        </w:rPr>
        <w:t>Dokumenty sporządzone w języku obcym są składane wraz z tłumaczeniem na</w:t>
      </w:r>
      <w:r w:rsidR="000D719C" w:rsidRPr="002E3792">
        <w:rPr>
          <w:rFonts w:ascii="Times New Roman" w:hAnsi="Times New Roman" w:cs="Times New Roman"/>
        </w:rPr>
        <w:t xml:space="preserve"> </w:t>
      </w:r>
      <w:r w:rsidRPr="002E3792">
        <w:rPr>
          <w:rFonts w:ascii="Times New Roman" w:hAnsi="Times New Roman" w:cs="Times New Roman"/>
        </w:rPr>
        <w:t>język polski.</w:t>
      </w:r>
    </w:p>
    <w:p w14:paraId="5A12CD27" w14:textId="14689887" w:rsidR="00B24D16" w:rsidRPr="002E379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9.</w:t>
      </w:r>
      <w:r w:rsidR="00386084" w:rsidRPr="002E3792">
        <w:rPr>
          <w:rFonts w:ascii="TimesNewRomanPSMT" w:hAnsi="TimesNewRomanPSMT" w:cs="TimesNewRomanPSMT"/>
        </w:rPr>
        <w:t>8</w:t>
      </w:r>
      <w:r w:rsidRPr="002E3792">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Default="00B24D16" w:rsidP="00B24D16">
      <w:pPr>
        <w:autoSpaceDE w:val="0"/>
        <w:autoSpaceDN w:val="0"/>
        <w:adjustRightInd w:val="0"/>
        <w:spacing w:after="0" w:line="276" w:lineRule="auto"/>
        <w:jc w:val="both"/>
        <w:rPr>
          <w:rFonts w:ascii="TimesNewRomanPSMT" w:hAnsi="TimesNewRomanPSMT" w:cs="TimesNewRomanPSMT"/>
        </w:rPr>
      </w:pPr>
      <w:r w:rsidRPr="002E3792">
        <w:rPr>
          <w:rFonts w:ascii="TimesNewRomanPSMT" w:hAnsi="TimesNewRomanPSMT" w:cs="TimesNewRomanPSMT"/>
        </w:rPr>
        <w:t xml:space="preserve">innych dokumentów lub oświadczeń, jakich może żądać zamawiający od wykonawcy oraz rozporządzenia Prezesa Rady Ministrów z dnia 30 grudnia 2020 r. w sprawie sposobu sporządzania i przekazywania informacji </w:t>
      </w:r>
      <w:r w:rsidRPr="002E3792">
        <w:rPr>
          <w:rFonts w:ascii="TimesNewRomanPSMT" w:hAnsi="TimesNewRomanPSMT" w:cs="TimesNewRomanPSMT"/>
        </w:rPr>
        <w:lastRenderedPageBreak/>
        <w:t xml:space="preserve">oraz wymagań technicznych dla dokumentów elektronicznych oraz środków komunikacji elektronicznej </w:t>
      </w:r>
      <w:r w:rsidR="00DE50FF">
        <w:rPr>
          <w:rFonts w:ascii="TimesNewRomanPSMT" w:hAnsi="TimesNewRomanPSMT" w:cs="TimesNewRomanPSMT"/>
        </w:rPr>
        <w:t xml:space="preserve">                 </w:t>
      </w:r>
      <w:r w:rsidRPr="002E3792">
        <w:rPr>
          <w:rFonts w:ascii="TimesNewRomanPSMT" w:hAnsi="TimesNewRomanPSMT" w:cs="TimesNewRomanPSMT"/>
        </w:rPr>
        <w:t>w postępowaniu o udzielenie zamówienia publicznego lub konkursie.</w:t>
      </w:r>
    </w:p>
    <w:p w14:paraId="35FF4833" w14:textId="1D81A71E" w:rsidR="00DE50FF" w:rsidRDefault="00DE50FF" w:rsidP="00B24D16">
      <w:pPr>
        <w:autoSpaceDE w:val="0"/>
        <w:autoSpaceDN w:val="0"/>
        <w:adjustRightInd w:val="0"/>
        <w:spacing w:after="0" w:line="276" w:lineRule="auto"/>
        <w:jc w:val="both"/>
        <w:rPr>
          <w:rFonts w:ascii="TimesNewRomanPSMT" w:hAnsi="TimesNewRomanPSMT" w:cs="TimesNewRomanPSMT"/>
        </w:rPr>
      </w:pPr>
    </w:p>
    <w:p w14:paraId="11F4F488" w14:textId="4A7F040A" w:rsidR="00DE50FF" w:rsidRDefault="00DE50FF" w:rsidP="00B24D16">
      <w:pPr>
        <w:autoSpaceDE w:val="0"/>
        <w:autoSpaceDN w:val="0"/>
        <w:adjustRightInd w:val="0"/>
        <w:spacing w:after="0" w:line="276" w:lineRule="auto"/>
        <w:jc w:val="both"/>
        <w:rPr>
          <w:rFonts w:ascii="TimesNewRomanPSMT" w:hAnsi="TimesNewRomanPSMT" w:cs="TimesNewRomanPSMT"/>
        </w:rPr>
      </w:pPr>
      <w:r>
        <w:rPr>
          <w:rFonts w:ascii="TimesNewRomanPSMT" w:hAnsi="TimesNewRomanPSMT" w:cs="TimesNewRomanPSMT"/>
        </w:rPr>
        <w:t>Inne dokumenty:</w:t>
      </w:r>
    </w:p>
    <w:p w14:paraId="2519A21D" w14:textId="7E21E526" w:rsidR="00243BDD" w:rsidRPr="00F04CF0" w:rsidRDefault="00243BDD" w:rsidP="00243BDD">
      <w:pPr>
        <w:autoSpaceDE w:val="0"/>
        <w:autoSpaceDN w:val="0"/>
        <w:adjustRightInd w:val="0"/>
        <w:spacing w:after="0" w:line="276" w:lineRule="auto"/>
        <w:jc w:val="both"/>
        <w:rPr>
          <w:rFonts w:ascii="Times New Roman" w:hAnsi="Times New Roman" w:cs="Times New Roman"/>
          <w:color w:val="000000"/>
        </w:rPr>
      </w:pPr>
      <w:r w:rsidRPr="00F04CF0">
        <w:rPr>
          <w:rFonts w:ascii="Times New Roman" w:hAnsi="Times New Roman" w:cs="Times New Roman"/>
          <w:color w:val="000000"/>
        </w:rPr>
        <w:t>9.9</w:t>
      </w:r>
      <w:r w:rsidR="00F04CF0" w:rsidRPr="00F04CF0">
        <w:rPr>
          <w:rFonts w:ascii="Times New Roman" w:hAnsi="Times New Roman" w:cs="Times New Roman"/>
          <w:color w:val="000000"/>
        </w:rPr>
        <w:t xml:space="preserve"> </w:t>
      </w:r>
      <w:r w:rsidRPr="00F04CF0">
        <w:rPr>
          <w:rFonts w:ascii="Times New Roman" w:hAnsi="Times New Roman" w:cs="Times New Roman"/>
          <w:color w:val="000000"/>
        </w:rPr>
        <w:t xml:space="preserve">Wykonawca wraz z ofertą zobowiązany jest złożyć dla </w:t>
      </w:r>
      <w:r w:rsidR="00E408B4" w:rsidRPr="00F04CF0">
        <w:rPr>
          <w:rFonts w:ascii="Times New Roman" w:hAnsi="Times New Roman" w:cs="Times New Roman"/>
          <w:color w:val="000000"/>
        </w:rPr>
        <w:t>tej</w:t>
      </w:r>
      <w:r w:rsidRPr="00F04CF0">
        <w:rPr>
          <w:rFonts w:ascii="Times New Roman" w:hAnsi="Times New Roman" w:cs="Times New Roman"/>
          <w:color w:val="000000"/>
        </w:rPr>
        <w:t xml:space="preserve"> części zamówienia, dla której będzie składał ofertę:</w:t>
      </w:r>
    </w:p>
    <w:p w14:paraId="636CE808" w14:textId="43347794"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F04CF0">
        <w:rPr>
          <w:rFonts w:ascii="Times New Roman" w:hAnsi="Times New Roman" w:cs="Times New Roman"/>
          <w:color w:val="000000"/>
        </w:rPr>
        <w:t>1) wypełniony formularz ofertowy (załącznik nr 1);</w:t>
      </w:r>
    </w:p>
    <w:p w14:paraId="640E6F45" w14:textId="77777777" w:rsidR="00243BDD" w:rsidRPr="00704BB2"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2) Pełnomocnictwo ustanowione do reprezentowania Wykonawców wspólnie ubiegających się o udzielenie zamówienia publicznego</w:t>
      </w:r>
      <w:r>
        <w:rPr>
          <w:rFonts w:ascii="Times New Roman" w:hAnsi="Times New Roman" w:cs="Times New Roman"/>
          <w:color w:val="000000"/>
        </w:rPr>
        <w:t>;</w:t>
      </w:r>
    </w:p>
    <w:p w14:paraId="18CF8748" w14:textId="4BD87AC8" w:rsidR="00243BDD" w:rsidRPr="00704BB2" w:rsidRDefault="00243BDD" w:rsidP="00332556">
      <w:pPr>
        <w:autoSpaceDE w:val="0"/>
        <w:autoSpaceDN w:val="0"/>
        <w:adjustRightInd w:val="0"/>
        <w:spacing w:before="24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Pr="00704BB2">
        <w:rPr>
          <w:rFonts w:ascii="Times New Roman" w:hAnsi="Times New Roman" w:cs="Times New Roman"/>
          <w:color w:val="000000"/>
        </w:rPr>
        <w:t xml:space="preserve">) Wykonawca, który w celu spełnienia warunku udziału w postępowaniu, będzie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xml:space="preserve">, to zgodnie z art. 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w:t>
      </w:r>
      <w:r w:rsidRPr="00243BDD">
        <w:rPr>
          <w:rFonts w:ascii="Times New Roman" w:hAnsi="Times New Roman" w:cs="Times New Roman"/>
          <w:b/>
          <w:bCs/>
          <w:color w:val="000000"/>
        </w:rPr>
        <w:t xml:space="preserve">załącznik nr </w:t>
      </w:r>
      <w:r w:rsidR="00FD08D6">
        <w:rPr>
          <w:rFonts w:ascii="Times New Roman" w:hAnsi="Times New Roman" w:cs="Times New Roman"/>
          <w:b/>
          <w:bCs/>
          <w:color w:val="000000"/>
        </w:rPr>
        <w:t>3</w:t>
      </w:r>
      <w:r w:rsidR="00D51A59">
        <w:rPr>
          <w:rFonts w:ascii="Times New Roman" w:hAnsi="Times New Roman" w:cs="Times New Roman"/>
          <w:b/>
          <w:bCs/>
          <w:color w:val="000000"/>
        </w:rPr>
        <w:t xml:space="preserve"> </w:t>
      </w:r>
      <w:r w:rsidRPr="00243BDD">
        <w:rPr>
          <w:rFonts w:ascii="Times New Roman" w:hAnsi="Times New Roman" w:cs="Times New Roman"/>
          <w:b/>
          <w:bCs/>
          <w:color w:val="000000"/>
        </w:rPr>
        <w:t>do SWZ</w:t>
      </w:r>
      <w:r w:rsidRPr="00704BB2">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 zasoby,</w:t>
      </w:r>
    </w:p>
    <w:p w14:paraId="599E031C" w14:textId="2C45A92C"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b) sposób i okres udostępnienia t</w:t>
      </w:r>
      <w:r w:rsidR="002F2264">
        <w:rPr>
          <w:rFonts w:ascii="Times New Roman" w:hAnsi="Times New Roman" w:cs="Times New Roman"/>
          <w:color w:val="000000"/>
        </w:rPr>
        <w:t>ych</w:t>
      </w:r>
      <w:r w:rsidRPr="00704BB2">
        <w:rPr>
          <w:rFonts w:ascii="Times New Roman" w:hAnsi="Times New Roman" w:cs="Times New Roman"/>
          <w:color w:val="000000"/>
        </w:rPr>
        <w:t xml:space="preserve"> zasob</w:t>
      </w:r>
      <w:r w:rsidR="002F2264">
        <w:rPr>
          <w:rFonts w:ascii="Times New Roman" w:hAnsi="Times New Roman" w:cs="Times New Roman"/>
          <w:color w:val="000000"/>
        </w:rPr>
        <w:t>ów</w:t>
      </w:r>
      <w:r w:rsidRPr="00704BB2">
        <w:rPr>
          <w:rFonts w:ascii="Times New Roman" w:hAnsi="Times New Roman" w:cs="Times New Roman"/>
          <w:color w:val="000000"/>
        </w:rPr>
        <w:t xml:space="preserve"> przy wykonywaniu zamówienia,</w:t>
      </w:r>
    </w:p>
    <w:p w14:paraId="1DEA2868" w14:textId="5FBE6D05" w:rsidR="00243BDD" w:rsidRPr="00704BB2"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 którego Wykonawca polega w odniesieniu do warunków udziału w postępowaniu dotyczących wykształcenia, kwalifikacji zawodowych lub doświadczenia, zrealizuje roboty</w:t>
      </w:r>
      <w:r w:rsidR="0046215E">
        <w:rPr>
          <w:rFonts w:ascii="Times New Roman" w:hAnsi="Times New Roman" w:cs="Times New Roman"/>
          <w:color w:val="000000"/>
        </w:rPr>
        <w:t xml:space="preserve"> lub usługi</w:t>
      </w:r>
      <w:r w:rsidRPr="00704BB2">
        <w:rPr>
          <w:rFonts w:ascii="Times New Roman" w:hAnsi="Times New Roman" w:cs="Times New Roman"/>
          <w:color w:val="000000"/>
        </w:rPr>
        <w:t>, których wskazane zdolności dotyczą.</w:t>
      </w:r>
    </w:p>
    <w:p w14:paraId="3B1CF273" w14:textId="77777777" w:rsidR="00243BDD" w:rsidRDefault="00243BDD" w:rsidP="00243BDD">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D289D0" w14:textId="575AF298" w:rsidR="00D86F52" w:rsidRDefault="00243BDD" w:rsidP="00C732A5">
      <w:pPr>
        <w:autoSpaceDE w:val="0"/>
        <w:autoSpaceDN w:val="0"/>
        <w:adjustRightInd w:val="0"/>
        <w:spacing w:after="0" w:line="276" w:lineRule="auto"/>
        <w:jc w:val="both"/>
        <w:rPr>
          <w:rFonts w:ascii="TimesNewRomanPSMT" w:hAnsi="TimesNewRomanPSMT" w:cs="TimesNewRomanPSMT"/>
        </w:rPr>
      </w:pPr>
      <w:r w:rsidRPr="00F361AB">
        <w:rPr>
          <w:rFonts w:ascii="TimesNewRomanPSMT" w:hAnsi="TimesNewRomanPSMT" w:cs="TimesNewRomanPSM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198716" w14:textId="77777777" w:rsidR="00C732A5" w:rsidRPr="00C732A5" w:rsidRDefault="00C732A5" w:rsidP="00C732A5">
      <w:pPr>
        <w:autoSpaceDE w:val="0"/>
        <w:autoSpaceDN w:val="0"/>
        <w:adjustRightInd w:val="0"/>
        <w:spacing w:after="0" w:line="276" w:lineRule="auto"/>
        <w:jc w:val="both"/>
        <w:rPr>
          <w:rFonts w:ascii="TimesNewRomanPSMT" w:hAnsi="TimesNewRomanPSMT" w:cs="TimesNewRomanPSMT"/>
        </w:rPr>
      </w:pPr>
    </w:p>
    <w:p w14:paraId="47ADABB7" w14:textId="77777777" w:rsidR="00243BDD" w:rsidRPr="00704BB2" w:rsidRDefault="00243BDD" w:rsidP="00243BDD">
      <w:pPr>
        <w:autoSpaceDE w:val="0"/>
        <w:autoSpaceDN w:val="0"/>
        <w:adjustRightInd w:val="0"/>
        <w:spacing w:after="0" w:line="276" w:lineRule="auto"/>
        <w:ind w:firstLine="708"/>
        <w:jc w:val="both"/>
        <w:rPr>
          <w:rFonts w:ascii="Times New Roman" w:hAnsi="Times New Roman" w:cs="Times New Roman"/>
          <w:color w:val="000000"/>
        </w:rPr>
      </w:pPr>
      <w:r>
        <w:rPr>
          <w:rFonts w:ascii="Times New Roman" w:hAnsi="Times New Roman" w:cs="Times New Roman"/>
          <w:color w:val="000000"/>
        </w:rPr>
        <w:t>4</w:t>
      </w:r>
      <w:r w:rsidRPr="00704BB2">
        <w:rPr>
          <w:rFonts w:ascii="Times New Roman" w:hAnsi="Times New Roman" w:cs="Times New Roman"/>
          <w:color w:val="000000"/>
        </w:rPr>
        <w:t xml:space="preserve">) </w:t>
      </w:r>
      <w:r w:rsidRPr="00243BDD">
        <w:rPr>
          <w:rFonts w:ascii="Times New Roman" w:hAnsi="Times New Roman" w:cs="Times New Roman"/>
          <w:color w:val="000000"/>
        </w:rPr>
        <w:t xml:space="preserve">Wypełniony załącznik nr </w:t>
      </w:r>
      <w:r w:rsidRPr="00243BDD">
        <w:rPr>
          <w:rFonts w:ascii="Times New Roman" w:hAnsi="Times New Roman" w:cs="Times New Roman"/>
          <w:color w:val="000000" w:themeColor="text1"/>
        </w:rPr>
        <w:t>2 do SWZ,</w:t>
      </w:r>
      <w:r w:rsidRPr="00FA3A1C">
        <w:rPr>
          <w:rFonts w:ascii="Times New Roman" w:hAnsi="Times New Roman" w:cs="Times New Roman"/>
          <w:color w:val="000000" w:themeColor="text1"/>
        </w:rPr>
        <w:t xml:space="preserve"> </w:t>
      </w:r>
      <w:r w:rsidRPr="00704BB2">
        <w:rPr>
          <w:rFonts w:ascii="Times New Roman" w:hAnsi="Times New Roman" w:cs="Times New Roman"/>
          <w:color w:val="000000"/>
        </w:rPr>
        <w:t>stanowiący oświadczenia odpowiednio:</w:t>
      </w:r>
    </w:p>
    <w:p w14:paraId="390C39FE" w14:textId="216DDCDB" w:rsidR="00243BDD" w:rsidRPr="00243BDD" w:rsidRDefault="00243BDD" w:rsidP="00243BDD">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 xml:space="preserve">Wykonawcy, każdego ze wspólników konsorcjum (w przypadku składania oferty wspólnej), podmiotów na zasoby, których powołuje się Wykonawca w celu spełnienia warunków udziału w postępowaniu, dotyczące </w:t>
      </w:r>
      <w:r w:rsidRPr="00F04CF0">
        <w:rPr>
          <w:rFonts w:ascii="Times New Roman" w:hAnsi="Times New Roman" w:cs="Times New Roman"/>
          <w:color w:val="000000" w:themeColor="text1"/>
        </w:rPr>
        <w:t>spełnienia warunku udziału w postępowaniu, o którym mowa w pkt 7 SWZ oraz przesłanek wykluczenia z postępowania, o których mowa w pkt 8 SWZ.</w:t>
      </w:r>
    </w:p>
    <w:p w14:paraId="055DDF29" w14:textId="77777777" w:rsidR="00B24D16" w:rsidRPr="00B24D16"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3D7C3015"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r w:rsidR="006A50CA">
        <w:rPr>
          <w:rFonts w:ascii="Times New Roman" w:hAnsi="Times New Roman" w:cs="Times New Roman"/>
        </w:rPr>
        <w:t xml:space="preserve"> dla żadnej części postepowania.</w:t>
      </w:r>
    </w:p>
    <w:p w14:paraId="4B5E9B10" w14:textId="0DED79E3"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r w:rsidR="006A50CA">
        <w:rPr>
          <w:rFonts w:ascii="Times New Roman" w:hAnsi="Times New Roman" w:cs="Times New Roman"/>
          <w:b/>
          <w:bCs/>
          <w:color w:val="000000"/>
        </w:rPr>
        <w:t xml:space="preserve"> – DOT. KAŻDEJ CZĘŚCI POSTĘPOWANIA</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lastRenderedPageBreak/>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1C99E1A7" w14:textId="3EF26DBA" w:rsidR="0038608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6762D36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r w:rsidR="006A50CA">
        <w:rPr>
          <w:rFonts w:ascii="Times New Roman" w:hAnsi="Times New Roman" w:cs="Times New Roman"/>
          <w:b/>
          <w:bCs/>
          <w:color w:val="000000"/>
        </w:rPr>
        <w:t xml:space="preserve"> – DOT. KAŻDEJ CZĘŚCI POSTĘPOWANIA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647C8A6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8" w:name="_Hlk71531623"/>
      <w:r w:rsidRPr="00704BB2">
        <w:rPr>
          <w:rFonts w:ascii="Times New Roman" w:hAnsi="Times New Roman" w:cs="Times New Roman"/>
          <w:color w:val="000000"/>
        </w:rPr>
        <w:t xml:space="preserve">12.3. </w:t>
      </w:r>
      <w:bookmarkStart w:id="9" w:name="_Hlk71531725"/>
      <w:bookmarkEnd w:id="8"/>
      <w:r w:rsidRPr="00704BB2">
        <w:rPr>
          <w:rFonts w:ascii="Times New Roman" w:hAnsi="Times New Roman" w:cs="Times New Roman"/>
          <w:color w:val="000000"/>
        </w:rPr>
        <w:t>W przypadku wspólnego ubiegania się o zamówienie przez Wykonawców</w:t>
      </w:r>
      <w:bookmarkEnd w:id="9"/>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w:t>
      </w:r>
      <w:r w:rsidR="00386084">
        <w:rPr>
          <w:rFonts w:ascii="Times New Roman" w:hAnsi="Times New Roman" w:cs="Times New Roman"/>
          <w:color w:val="000000"/>
        </w:rPr>
        <w:t>4)</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3C126647"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13. INFORMACJE O SPOSOBIE POROZUMIEWANIA SIĘ ZAMAWIAJĄCEGO 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r w:rsidR="006A50CA">
        <w:rPr>
          <w:rFonts w:ascii="Times New Roman" w:hAnsi="Times New Roman" w:cs="Times New Roman"/>
          <w:b/>
          <w:bCs/>
          <w:color w:val="000000"/>
        </w:rPr>
        <w:t xml:space="preserve"> – DOT. KAŻDEJ CZĘŚCI POSTĘPOWANIA</w:t>
      </w:r>
    </w:p>
    <w:p w14:paraId="2E176C6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lastRenderedPageBreak/>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3A5C27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Pr>
          <w:rFonts w:ascii="Times New Roman" w:hAnsi="Times New Roman" w:cs="Times New Roman"/>
          <w:color w:val="000000"/>
        </w:rPr>
        <w:t>kwalifikowanym</w:t>
      </w:r>
      <w:r w:rsidRPr="00704BB2">
        <w:rPr>
          <w:rFonts w:ascii="Times New Roman" w:hAnsi="Times New Roman" w:cs="Times New Roman"/>
          <w:color w:val="000000"/>
        </w:rPr>
        <w:t xml:space="preserve"> podpisem</w:t>
      </w:r>
      <w:r>
        <w:rPr>
          <w:rFonts w:ascii="Times New Roman" w:hAnsi="Times New Roman" w:cs="Times New Roman"/>
          <w:color w:val="000000"/>
        </w:rPr>
        <w:t xml:space="preserve"> elektronicznym, podpisem </w:t>
      </w:r>
      <w:r w:rsidRPr="00704BB2">
        <w:rPr>
          <w:rFonts w:ascii="Times New Roman" w:hAnsi="Times New Roman" w:cs="Times New Roman"/>
          <w:color w:val="000000"/>
        </w:rPr>
        <w:t xml:space="preserve">zaufanym lub </w:t>
      </w:r>
      <w:r>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r>
        <w:rPr>
          <w:rFonts w:ascii="Times New Roman" w:hAnsi="Times New Roman" w:cs="Times New Roman"/>
          <w:color w:val="000000"/>
        </w:rPr>
        <w:t>.</w:t>
      </w:r>
    </w:p>
    <w:p w14:paraId="192156E6"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0" w:name="_Hlk72839132"/>
      <w:r w:rsidRPr="007629C0">
        <w:rPr>
          <w:rFonts w:ascii="Times New Roman" w:hAnsi="Times New Roman" w:cs="Times New Roman"/>
        </w:rPr>
        <w:t xml:space="preserve">Platformy zakupowej pod adresem        </w:t>
      </w:r>
      <w:bookmarkStart w:id="11"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1"/>
    </w:p>
    <w:bookmarkEnd w:id="10"/>
    <w:p w14:paraId="2F0F73F9" w14:textId="6A03E438" w:rsidR="005F1978" w:rsidRPr="003E7989"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Pr>
          <w:rFonts w:ascii="Times New Roman" w:hAnsi="Times New Roman" w:cs="Times New Roman"/>
        </w:rPr>
        <w:t xml:space="preserve"> </w:t>
      </w:r>
      <w:r w:rsidR="007833E4">
        <w:rPr>
          <w:rFonts w:ascii="Times New Roman" w:hAnsi="Times New Roman" w:cs="Times New Roman"/>
        </w:rPr>
        <w:t>m.nowak</w:t>
      </w:r>
      <w:r>
        <w:rPr>
          <w:rFonts w:ascii="Times New Roman" w:hAnsi="Times New Roman" w:cs="Times New Roman"/>
        </w:rPr>
        <w:t>@golub-dobrzyn.com.pl</w:t>
      </w:r>
      <w:r w:rsidRPr="003E7989">
        <w:rPr>
          <w:rFonts w:ascii="Times New Roman" w:hAnsi="Times New Roman" w:cs="Times New Roman"/>
          <w:color w:val="FF0000"/>
        </w:rPr>
        <w:t xml:space="preserve"> </w:t>
      </w:r>
      <w:r w:rsidRPr="003E7989">
        <w:rPr>
          <w:rFonts w:ascii="Times New Roman" w:hAnsi="Times New Roman" w:cs="Times New Roman"/>
        </w:rPr>
        <w:t xml:space="preserve">a wszelkie informacje odnośnie postępowania zostaną umieszczone na stronie internetowej zamawiającego:  </w:t>
      </w:r>
      <w:r w:rsidRPr="003E7989">
        <w:rPr>
          <w:rFonts w:ascii="Times New Roman" w:eastAsia="Times New Roman" w:hAnsi="Times New Roman" w:cs="Times New Roman"/>
          <w:lang w:eastAsia="zh-CN"/>
        </w:rPr>
        <w:t xml:space="preserve">            http://www.bip.golub-dobrzyn.com.pl</w:t>
      </w:r>
      <w:r>
        <w:rPr>
          <w:rFonts w:ascii="Times New Roman" w:eastAsia="Times New Roman" w:hAnsi="Times New Roman" w:cs="Times New Roman"/>
          <w:lang w:eastAsia="zh-CN"/>
        </w:rPr>
        <w:t>.</w:t>
      </w:r>
    </w:p>
    <w:p w14:paraId="7EE0D6B1"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2995032"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1EA64670" w14:textId="77777777" w:rsidR="005F1978" w:rsidRPr="007629C0" w:rsidRDefault="005F1978" w:rsidP="005F1978">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01003F"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r w:rsidR="006A50CA">
        <w:rPr>
          <w:rFonts w:ascii="Times New Roman" w:hAnsi="Times New Roman" w:cs="Times New Roman"/>
          <w:b/>
          <w:bCs/>
          <w:color w:val="000000"/>
        </w:rPr>
        <w:t xml:space="preserve"> – DOT. KAŻDEJ CZĘŚCI POSTĘPOWANIA</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7C56F682"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 stronie</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internetowej prowadzonego postępowania, bez ujawniania źródła zapytania.</w:t>
      </w:r>
    </w:p>
    <w:p w14:paraId="23EABCF5" w14:textId="6D749001"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udostępni na stronie internetowej prowadzonego postępowania.</w:t>
      </w:r>
    </w:p>
    <w:p w14:paraId="7F5FB7E6" w14:textId="00733D65"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r w:rsidR="006A50CA">
        <w:rPr>
          <w:rFonts w:ascii="Times New Roman" w:hAnsi="Times New Roman" w:cs="Times New Roman"/>
          <w:b/>
          <w:bCs/>
          <w:color w:val="000000"/>
        </w:rPr>
        <w:t xml:space="preserve"> </w:t>
      </w:r>
    </w:p>
    <w:p w14:paraId="6020B96B" w14:textId="0C6BEA7C" w:rsidR="00041214" w:rsidRPr="00C46EEA"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15.1.</w:t>
      </w:r>
      <w:r w:rsidR="005257F8" w:rsidRPr="00704BB2">
        <w:rPr>
          <w:rFonts w:ascii="Times New Roman" w:hAnsi="Times New Roman" w:cs="Times New Roman"/>
          <w:color w:val="000000"/>
        </w:rPr>
        <w:t xml:space="preserve"> </w:t>
      </w:r>
      <w:r w:rsidR="009A0100">
        <w:rPr>
          <w:rFonts w:ascii="Times New Roman" w:hAnsi="Times New Roman" w:cs="Times New Roman"/>
          <w:color w:val="000000"/>
        </w:rPr>
        <w:t>Zamawiający nie wymaga złożenia wadium</w:t>
      </w:r>
      <w:r w:rsidR="007833E4">
        <w:rPr>
          <w:rFonts w:ascii="Times New Roman" w:hAnsi="Times New Roman" w:cs="Times New Roman"/>
          <w:color w:val="000000"/>
        </w:rPr>
        <w:t xml:space="preserve"> d</w:t>
      </w:r>
      <w:r w:rsidR="00994B90">
        <w:rPr>
          <w:rFonts w:ascii="Times New Roman" w:hAnsi="Times New Roman" w:cs="Times New Roman"/>
          <w:color w:val="000000"/>
        </w:rPr>
        <w:t>la</w:t>
      </w:r>
      <w:r w:rsidR="007833E4">
        <w:rPr>
          <w:rFonts w:ascii="Times New Roman" w:hAnsi="Times New Roman" w:cs="Times New Roman"/>
          <w:color w:val="000000"/>
        </w:rPr>
        <w:t xml:space="preserve"> żadnej części zamówienia.</w:t>
      </w:r>
    </w:p>
    <w:p w14:paraId="627616CF" w14:textId="0455EA61"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r w:rsidR="006A50CA">
        <w:rPr>
          <w:rFonts w:ascii="Times New Roman" w:hAnsi="Times New Roman" w:cs="Times New Roman"/>
          <w:b/>
          <w:bCs/>
          <w:color w:val="000000"/>
        </w:rPr>
        <w:t xml:space="preserve"> – DOT. KAŻDEJ CZĘŚCI POSTĘPOWANIA</w:t>
      </w:r>
    </w:p>
    <w:p w14:paraId="6E62F5F5" w14:textId="19DB53F8" w:rsidR="0081400E" w:rsidRPr="0081400E" w:rsidRDefault="0081400E" w:rsidP="0081400E">
      <w:pPr>
        <w:autoSpaceDE w:val="0"/>
        <w:autoSpaceDN w:val="0"/>
        <w:adjustRightInd w:val="0"/>
        <w:spacing w:line="276" w:lineRule="auto"/>
        <w:jc w:val="both"/>
        <w:rPr>
          <w:rFonts w:ascii="Times New Roman" w:hAnsi="Times New Roman" w:cs="Times New Roman"/>
        </w:rPr>
      </w:pPr>
      <w:r w:rsidRPr="009A0100">
        <w:rPr>
          <w:rFonts w:ascii="Times New Roman" w:hAnsi="Times New Roman" w:cs="Times New Roman"/>
        </w:rPr>
        <w:t xml:space="preserve">16.1. Wykonawca jest związany ofertą </w:t>
      </w:r>
      <w:r w:rsidRPr="0039385C">
        <w:rPr>
          <w:rFonts w:ascii="Times New Roman" w:hAnsi="Times New Roman" w:cs="Times New Roman"/>
        </w:rPr>
        <w:t>do dnia</w:t>
      </w:r>
      <w:r w:rsidRPr="0039385C">
        <w:rPr>
          <w:rFonts w:ascii="Times New Roman" w:hAnsi="Times New Roman" w:cs="Times New Roman"/>
          <w:b/>
          <w:bCs/>
        </w:rPr>
        <w:t xml:space="preserve">: </w:t>
      </w:r>
      <w:r w:rsidR="0039385C" w:rsidRPr="0039385C">
        <w:rPr>
          <w:rFonts w:ascii="Times New Roman" w:hAnsi="Times New Roman" w:cs="Times New Roman"/>
          <w:b/>
          <w:bCs/>
        </w:rPr>
        <w:t>15</w:t>
      </w:r>
      <w:r w:rsidR="009A0100" w:rsidRPr="0039385C">
        <w:rPr>
          <w:rFonts w:ascii="Times New Roman" w:hAnsi="Times New Roman" w:cs="Times New Roman"/>
          <w:b/>
          <w:bCs/>
        </w:rPr>
        <w:t>.</w:t>
      </w:r>
      <w:r w:rsidR="0039385C" w:rsidRPr="0039385C">
        <w:rPr>
          <w:rFonts w:ascii="Times New Roman" w:hAnsi="Times New Roman" w:cs="Times New Roman"/>
          <w:b/>
          <w:bCs/>
        </w:rPr>
        <w:t>12</w:t>
      </w:r>
      <w:r w:rsidRPr="0039385C">
        <w:rPr>
          <w:rFonts w:ascii="Times New Roman" w:hAnsi="Times New Roman" w:cs="Times New Roman"/>
          <w:b/>
          <w:bCs/>
        </w:rPr>
        <w:t>.202</w:t>
      </w:r>
      <w:r w:rsidR="00CC15F7" w:rsidRPr="0039385C">
        <w:rPr>
          <w:rFonts w:ascii="Times New Roman" w:hAnsi="Times New Roman" w:cs="Times New Roman"/>
          <w:b/>
          <w:bCs/>
        </w:rPr>
        <w:t>2</w:t>
      </w:r>
      <w:r w:rsidRPr="0039385C">
        <w:rPr>
          <w:rFonts w:ascii="Times New Roman" w:hAnsi="Times New Roman" w:cs="Times New Roman"/>
          <w:b/>
          <w:bCs/>
        </w:rPr>
        <w:t>r.,</w:t>
      </w:r>
      <w:r w:rsidRPr="0039385C">
        <w:rPr>
          <w:rFonts w:ascii="Times New Roman" w:hAnsi="Times New Roman" w:cs="Times New Roman"/>
        </w:rPr>
        <w:t xml:space="preserve"> przy</w:t>
      </w:r>
      <w:r w:rsidRPr="009A0100">
        <w:rPr>
          <w:rFonts w:ascii="Times New Roman" w:hAnsi="Times New Roman" w:cs="Times New Roman"/>
        </w:rPr>
        <w:t xml:space="preserve"> czym pierwszym dniem terminu związania </w:t>
      </w:r>
      <w:r w:rsidRPr="0081400E">
        <w:rPr>
          <w:rFonts w:ascii="Times New Roman" w:hAnsi="Times New Roman" w:cs="Times New Roman"/>
        </w:rPr>
        <w:t>ofertą jest dzień,  w którym upływa termin składania ofert</w:t>
      </w:r>
      <w:r w:rsidR="007833E4">
        <w:rPr>
          <w:rFonts w:ascii="Times New Roman" w:hAnsi="Times New Roman" w:cs="Times New Roman"/>
        </w:rPr>
        <w:t>.</w:t>
      </w:r>
    </w:p>
    <w:p w14:paraId="0AD8CA56" w14:textId="1A32EFD0"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16.2. W przypadku gdy wybór najkorzystniejszej oferty nie nastąpi przed upływem terminu związania</w:t>
      </w:r>
      <w:r w:rsidR="007833E4">
        <w:rPr>
          <w:rFonts w:ascii="Times New Roman" w:hAnsi="Times New Roman" w:cs="Times New Roman"/>
        </w:rPr>
        <w:t xml:space="preserve"> </w:t>
      </w:r>
      <w:r w:rsidRPr="0081400E">
        <w:rPr>
          <w:rFonts w:ascii="Times New Roman" w:hAnsi="Times New Roman" w:cs="Times New Roman"/>
        </w:rPr>
        <w:t>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457FCA26"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704BB2"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59853AE8"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r w:rsidR="0002017F">
        <w:rPr>
          <w:rFonts w:ascii="Times New Roman" w:hAnsi="Times New Roman" w:cs="Times New Roman"/>
          <w:b/>
          <w:bCs/>
          <w:color w:val="000000"/>
        </w:rPr>
        <w:t xml:space="preserve"> DLA KAŻDEJ CZĘŚCI POSTĘPOWANIA</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661EDA91"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oraz pozostałe oświadczenia i dokumenty, dla których Zamawiający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określił wzory w formie formularzy, powinny być sporządzone zgodnie z tymi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wzorami.</w:t>
      </w:r>
    </w:p>
    <w:p w14:paraId="45B7AF4F" w14:textId="3E02AE3D"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40F9354" w:rsidR="00041214" w:rsidRPr="00933DD5"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lastRenderedPageBreak/>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lub wprowadzić zmiany w ofercie i innych dokumentach</w:t>
      </w:r>
      <w:r w:rsidR="00E50CF5">
        <w:rPr>
          <w:rFonts w:ascii="Times New Roman" w:hAnsi="Times New Roman" w:cs="Times New Roman"/>
          <w:color w:val="000000" w:themeColor="text1"/>
        </w:rPr>
        <w:t xml:space="preserve"> </w:t>
      </w:r>
      <w:r w:rsidR="00E50CF5" w:rsidRPr="00E50CF5">
        <w:rPr>
          <w:rFonts w:ascii="Times New Roman" w:hAnsi="Times New Roman" w:cs="Times New Roman"/>
          <w:color w:val="000000" w:themeColor="text1"/>
        </w:rPr>
        <w:t xml:space="preserve">złożonych wraz z </w:t>
      </w:r>
      <w:r w:rsidR="00E50CF5">
        <w:rPr>
          <w:rFonts w:ascii="Times New Roman" w:hAnsi="Times New Roman" w:cs="Times New Roman"/>
          <w:color w:val="000000" w:themeColor="text1"/>
        </w:rPr>
        <w:t>nią</w:t>
      </w:r>
      <w:r w:rsidR="00E50CF5" w:rsidRPr="00E50CF5">
        <w:rPr>
          <w:rFonts w:ascii="Times New Roman" w:hAnsi="Times New Roman" w:cs="Times New Roman"/>
          <w:color w:val="000000" w:themeColor="text1"/>
        </w:rPr>
        <w:t xml:space="preserve"> przed upływem terminu </w:t>
      </w:r>
      <w:r w:rsidR="00612CE2" w:rsidRPr="00933DD5">
        <w:rPr>
          <w:rFonts w:ascii="Times New Roman" w:hAnsi="Times New Roman" w:cs="Times New Roman"/>
          <w:color w:val="000000" w:themeColor="text1"/>
        </w:rPr>
        <w:t>postępując zgodnie z instrukcją znajdującą się na stronie postępowania.</w:t>
      </w:r>
    </w:p>
    <w:p w14:paraId="49F1F9BB" w14:textId="65D1AC1E" w:rsidR="00041214"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1D63BFB4" w14:textId="77777777" w:rsidR="004D556D" w:rsidRPr="00704BB2"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25E6C59B" w:rsidR="00041214" w:rsidRPr="00E468F1" w:rsidRDefault="00041214" w:rsidP="008536F7">
      <w:pPr>
        <w:autoSpaceDE w:val="0"/>
        <w:autoSpaceDN w:val="0"/>
        <w:adjustRightInd w:val="0"/>
        <w:spacing w:after="0" w:line="276" w:lineRule="auto"/>
        <w:jc w:val="both"/>
        <w:rPr>
          <w:rFonts w:ascii="Times New Roman" w:hAnsi="Times New Roman" w:cs="Times New Roman"/>
          <w:b/>
          <w:bCs/>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r w:rsidR="000E6158">
        <w:rPr>
          <w:rFonts w:ascii="Times New Roman" w:hAnsi="Times New Roman" w:cs="Times New Roman"/>
          <w:b/>
          <w:bCs/>
          <w:color w:val="000000"/>
        </w:rPr>
        <w:t xml:space="preserve"> – DOT. KAŻDEJ CZĘŚCI POSTĘPOWANIA</w:t>
      </w:r>
    </w:p>
    <w:p w14:paraId="6A5A6D4B" w14:textId="60ECA698" w:rsidR="00041214" w:rsidRDefault="00041214" w:rsidP="007070C9">
      <w:pPr>
        <w:autoSpaceDE w:val="0"/>
        <w:autoSpaceDN w:val="0"/>
        <w:adjustRightInd w:val="0"/>
        <w:spacing w:after="0" w:line="276" w:lineRule="auto"/>
        <w:jc w:val="both"/>
        <w:rPr>
          <w:rFonts w:ascii="Times New Roman" w:hAnsi="Times New Roman" w:cs="Times New Roman"/>
        </w:rPr>
      </w:pPr>
      <w:r w:rsidRPr="00E468F1">
        <w:rPr>
          <w:rFonts w:ascii="Times New Roman" w:hAnsi="Times New Roman" w:cs="Times New Roman"/>
        </w:rPr>
        <w:t>18.1.</w:t>
      </w:r>
      <w:r w:rsidR="007070C9">
        <w:rPr>
          <w:rFonts w:ascii="Times New Roman" w:hAnsi="Times New Roman" w:cs="Times New Roman"/>
        </w:rPr>
        <w:t xml:space="preserve"> </w:t>
      </w:r>
      <w:r w:rsidR="007070C9" w:rsidRPr="007070C9">
        <w:rPr>
          <w:rFonts w:ascii="Times New Roman" w:hAnsi="Times New Roman" w:cs="Times New Roman"/>
        </w:rPr>
        <w:t>Ofertę składa się pod rygorem nieważności w formie elektronicznej opatrzonej podpisem</w:t>
      </w:r>
      <w:r w:rsidR="003A171A">
        <w:rPr>
          <w:rFonts w:ascii="Times New Roman" w:hAnsi="Times New Roman" w:cs="Times New Roman"/>
        </w:rPr>
        <w:t xml:space="preserve"> </w:t>
      </w:r>
      <w:r w:rsidR="007070C9" w:rsidRPr="007070C9">
        <w:rPr>
          <w:rFonts w:ascii="Times New Roman" w:hAnsi="Times New Roman" w:cs="Times New Roman"/>
        </w:rPr>
        <w:t>kwalifikowanym lub w postaci elektronicznej opatrzonej podpisem zaufanym lub podpisem</w:t>
      </w:r>
      <w:r w:rsidR="003A171A">
        <w:rPr>
          <w:rFonts w:ascii="Times New Roman" w:hAnsi="Times New Roman" w:cs="Times New Roman"/>
        </w:rPr>
        <w:t xml:space="preserve"> </w:t>
      </w:r>
      <w:r w:rsidR="007070C9" w:rsidRPr="007070C9">
        <w:rPr>
          <w:rFonts w:ascii="Times New Roman" w:hAnsi="Times New Roman" w:cs="Times New Roman"/>
        </w:rPr>
        <w:t>osobistym za pośrednictwem Platformy</w:t>
      </w:r>
      <w:r w:rsidR="00144798">
        <w:rPr>
          <w:rFonts w:ascii="Times New Roman" w:hAnsi="Times New Roman" w:cs="Times New Roman"/>
        </w:rPr>
        <w:t xml:space="preserve"> pod adresem</w:t>
      </w:r>
      <w:r w:rsidR="007070C9" w:rsidRPr="007070C9">
        <w:rPr>
          <w:rFonts w:ascii="Times New Roman" w:hAnsi="Times New Roman" w:cs="Times New Roman"/>
        </w:rPr>
        <w:t xml:space="preserve"> </w:t>
      </w:r>
      <w:hyperlink r:id="rId12" w:history="1">
        <w:r w:rsidR="00144798" w:rsidRPr="00704BB2">
          <w:rPr>
            <w:rStyle w:val="Hipercze"/>
            <w:rFonts w:ascii="Times New Roman" w:hAnsi="Times New Roman" w:cs="Times New Roman"/>
          </w:rPr>
          <w:t>https://platformazakupowa.pl/sp_golub_dobrzyn</w:t>
        </w:r>
      </w:hyperlink>
      <w:r w:rsidR="007070C9" w:rsidRPr="007070C9">
        <w:rPr>
          <w:rFonts w:ascii="Times New Roman" w:hAnsi="Times New Roman" w:cs="Times New Roman"/>
        </w:rPr>
        <w:t xml:space="preserve">. Na stronie dotyczącej </w:t>
      </w:r>
      <w:r w:rsidR="007070C9" w:rsidRPr="001B16A7">
        <w:rPr>
          <w:rFonts w:ascii="Times New Roman" w:hAnsi="Times New Roman" w:cs="Times New Roman"/>
        </w:rPr>
        <w:t xml:space="preserve">odpowiedniego postępowania do dnia </w:t>
      </w:r>
      <w:r w:rsidR="001B16A7" w:rsidRPr="001B16A7">
        <w:rPr>
          <w:rFonts w:ascii="Times New Roman" w:hAnsi="Times New Roman" w:cs="Times New Roman"/>
        </w:rPr>
        <w:t>16</w:t>
      </w:r>
      <w:r w:rsidR="007070C9" w:rsidRPr="001B16A7">
        <w:rPr>
          <w:rFonts w:ascii="Times New Roman" w:hAnsi="Times New Roman" w:cs="Times New Roman"/>
        </w:rPr>
        <w:t>.</w:t>
      </w:r>
      <w:r w:rsidR="001B16A7" w:rsidRPr="001B16A7">
        <w:rPr>
          <w:rFonts w:ascii="Times New Roman" w:hAnsi="Times New Roman" w:cs="Times New Roman"/>
        </w:rPr>
        <w:t>11</w:t>
      </w:r>
      <w:r w:rsidR="007070C9" w:rsidRPr="001B16A7">
        <w:rPr>
          <w:rFonts w:ascii="Times New Roman" w:hAnsi="Times New Roman" w:cs="Times New Roman"/>
        </w:rPr>
        <w:t>.202</w:t>
      </w:r>
      <w:r w:rsidR="005C62A6" w:rsidRPr="001B16A7">
        <w:rPr>
          <w:rFonts w:ascii="Times New Roman" w:hAnsi="Times New Roman" w:cs="Times New Roman"/>
        </w:rPr>
        <w:t>2</w:t>
      </w:r>
      <w:r w:rsidR="007070C9" w:rsidRPr="001B16A7">
        <w:rPr>
          <w:rFonts w:ascii="Times New Roman" w:hAnsi="Times New Roman" w:cs="Times New Roman"/>
        </w:rPr>
        <w:t xml:space="preserve"> r. do godz. </w:t>
      </w:r>
      <w:r w:rsidR="001B16A7" w:rsidRPr="001B16A7">
        <w:rPr>
          <w:rFonts w:ascii="Times New Roman" w:hAnsi="Times New Roman" w:cs="Times New Roman"/>
        </w:rPr>
        <w:t>9</w:t>
      </w:r>
      <w:r w:rsidR="007070C9" w:rsidRPr="001B16A7">
        <w:rPr>
          <w:rFonts w:ascii="Times New Roman" w:hAnsi="Times New Roman" w:cs="Times New Roman"/>
        </w:rPr>
        <w:t>:00.</w:t>
      </w:r>
    </w:p>
    <w:p w14:paraId="3EE91C82" w14:textId="271A114E" w:rsidR="00D70582" w:rsidRPr="00D70582" w:rsidRDefault="00D70582" w:rsidP="00D70582">
      <w:pPr>
        <w:autoSpaceDE w:val="0"/>
        <w:autoSpaceDN w:val="0"/>
        <w:adjustRightInd w:val="0"/>
        <w:spacing w:after="31" w:line="276" w:lineRule="auto"/>
        <w:jc w:val="both"/>
        <w:rPr>
          <w:rFonts w:ascii="Times New Roman" w:hAnsi="Times New Roman" w:cs="Times New Roman"/>
          <w:sz w:val="24"/>
          <w:szCs w:val="24"/>
        </w:rPr>
      </w:pPr>
      <w:r w:rsidRPr="00D70582">
        <w:rPr>
          <w:rFonts w:ascii="Times New Roman" w:hAnsi="Times New Roman" w:cs="Times New Roman"/>
          <w:sz w:val="24"/>
          <w:szCs w:val="24"/>
        </w:rPr>
        <w:t xml:space="preserve">18.2. Za datę przekazania oferty przyjmuje się datę jej przekazania w systemie (platformie), </w:t>
      </w:r>
      <w:r w:rsidR="003A171A">
        <w:rPr>
          <w:rFonts w:ascii="Times New Roman" w:hAnsi="Times New Roman" w:cs="Times New Roman"/>
          <w:sz w:val="24"/>
          <w:szCs w:val="24"/>
        </w:rPr>
        <w:t xml:space="preserve">                          </w:t>
      </w:r>
      <w:r w:rsidRPr="00D70582">
        <w:rPr>
          <w:rFonts w:ascii="Times New Roman" w:hAnsi="Times New Roman" w:cs="Times New Roman"/>
          <w:sz w:val="24"/>
          <w:szCs w:val="24"/>
        </w:rPr>
        <w:t xml:space="preserve">tj.  kliknięcie w drugim kroku składania oferty przycisku "Złóż ofertę", po prawidłowym przejściu procesu platforma wyświetli komunikat o tym, że oferta została złożona. </w:t>
      </w:r>
    </w:p>
    <w:p w14:paraId="77E23980" w14:textId="77777777" w:rsidR="004D556D" w:rsidRPr="008034BF" w:rsidRDefault="004D556D" w:rsidP="00041214">
      <w:pPr>
        <w:autoSpaceDE w:val="0"/>
        <w:autoSpaceDN w:val="0"/>
        <w:adjustRightInd w:val="0"/>
        <w:spacing w:after="0" w:line="240" w:lineRule="auto"/>
        <w:jc w:val="both"/>
        <w:rPr>
          <w:rFonts w:ascii="Times New Roman" w:hAnsi="Times New Roman" w:cs="Times New Roman"/>
        </w:rPr>
      </w:pPr>
    </w:p>
    <w:p w14:paraId="2A1FC8E4" w14:textId="6A2A09A1" w:rsidR="00041214" w:rsidRPr="008034BF" w:rsidRDefault="00041214" w:rsidP="008536F7">
      <w:pPr>
        <w:autoSpaceDE w:val="0"/>
        <w:autoSpaceDN w:val="0"/>
        <w:adjustRightInd w:val="0"/>
        <w:spacing w:after="0" w:line="276" w:lineRule="auto"/>
        <w:jc w:val="both"/>
        <w:rPr>
          <w:rFonts w:ascii="Times New Roman" w:hAnsi="Times New Roman" w:cs="Times New Roman"/>
          <w:b/>
          <w:bCs/>
        </w:rPr>
      </w:pPr>
      <w:r w:rsidRPr="008034BF">
        <w:rPr>
          <w:rFonts w:ascii="Times New Roman" w:hAnsi="Times New Roman" w:cs="Times New Roman"/>
          <w:b/>
          <w:bCs/>
        </w:rPr>
        <w:t>19. TERMIN OTWARCIA OFERT</w:t>
      </w:r>
      <w:r w:rsidR="000E6158">
        <w:rPr>
          <w:rFonts w:ascii="Times New Roman" w:hAnsi="Times New Roman" w:cs="Times New Roman"/>
          <w:b/>
          <w:bCs/>
        </w:rPr>
        <w:t xml:space="preserve"> </w:t>
      </w:r>
      <w:r w:rsidR="000E6158">
        <w:rPr>
          <w:rFonts w:ascii="Times New Roman" w:hAnsi="Times New Roman" w:cs="Times New Roman"/>
          <w:b/>
          <w:bCs/>
          <w:color w:val="000000"/>
        </w:rPr>
        <w:t>– DOT. KAŻDEJ CZĘŚCI POSTĘPOWANIA</w:t>
      </w:r>
    </w:p>
    <w:p w14:paraId="169B8B95" w14:textId="11A2C1FD" w:rsidR="00041214" w:rsidRPr="008034BF"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1B16A7">
        <w:rPr>
          <w:rFonts w:ascii="Times New Roman" w:hAnsi="Times New Roman" w:cs="Times New Roman"/>
          <w:sz w:val="24"/>
          <w:szCs w:val="24"/>
        </w:rPr>
        <w:t>19.1.</w:t>
      </w:r>
      <w:r w:rsidR="00C27614" w:rsidRPr="001B16A7">
        <w:rPr>
          <w:rFonts w:ascii="Times New Roman" w:hAnsi="Times New Roman" w:cs="Times New Roman"/>
          <w:sz w:val="24"/>
          <w:szCs w:val="24"/>
        </w:rPr>
        <w:t xml:space="preserve"> </w:t>
      </w:r>
      <w:r w:rsidRPr="001B16A7">
        <w:rPr>
          <w:rFonts w:ascii="Times New Roman" w:hAnsi="Times New Roman" w:cs="Times New Roman"/>
          <w:sz w:val="24"/>
          <w:szCs w:val="24"/>
        </w:rPr>
        <w:t xml:space="preserve">Otwarcie ofert nastąpi w dniu: </w:t>
      </w:r>
      <w:r w:rsidR="001B16A7" w:rsidRPr="001B16A7">
        <w:rPr>
          <w:rFonts w:ascii="Times New Roman" w:hAnsi="Times New Roman" w:cs="Times New Roman"/>
          <w:sz w:val="24"/>
          <w:szCs w:val="24"/>
        </w:rPr>
        <w:t>16</w:t>
      </w:r>
      <w:r w:rsidR="00E468F1" w:rsidRPr="001B16A7">
        <w:rPr>
          <w:rFonts w:ascii="Times New Roman" w:hAnsi="Times New Roman" w:cs="Times New Roman"/>
          <w:sz w:val="24"/>
          <w:szCs w:val="24"/>
        </w:rPr>
        <w:t>.</w:t>
      </w:r>
      <w:r w:rsidR="001B16A7" w:rsidRPr="001B16A7">
        <w:rPr>
          <w:rFonts w:ascii="Times New Roman" w:hAnsi="Times New Roman" w:cs="Times New Roman"/>
          <w:sz w:val="24"/>
          <w:szCs w:val="24"/>
        </w:rPr>
        <w:t>11</w:t>
      </w:r>
      <w:r w:rsidR="00E468F1" w:rsidRPr="001B16A7">
        <w:rPr>
          <w:rFonts w:ascii="Times New Roman" w:hAnsi="Times New Roman" w:cs="Times New Roman"/>
          <w:sz w:val="24"/>
          <w:szCs w:val="24"/>
        </w:rPr>
        <w:t>.</w:t>
      </w:r>
      <w:r w:rsidRPr="001B16A7">
        <w:rPr>
          <w:rFonts w:ascii="Times New Roman" w:hAnsi="Times New Roman" w:cs="Times New Roman"/>
          <w:sz w:val="24"/>
          <w:szCs w:val="24"/>
        </w:rPr>
        <w:t>202</w:t>
      </w:r>
      <w:r w:rsidR="00373795" w:rsidRPr="001B16A7">
        <w:rPr>
          <w:rFonts w:ascii="Times New Roman" w:hAnsi="Times New Roman" w:cs="Times New Roman"/>
          <w:sz w:val="24"/>
          <w:szCs w:val="24"/>
        </w:rPr>
        <w:t>2</w:t>
      </w:r>
      <w:r w:rsidRPr="001B16A7">
        <w:rPr>
          <w:rFonts w:ascii="Times New Roman" w:hAnsi="Times New Roman" w:cs="Times New Roman"/>
          <w:sz w:val="24"/>
          <w:szCs w:val="24"/>
        </w:rPr>
        <w:t xml:space="preserve">r. o godz. </w:t>
      </w:r>
      <w:r w:rsidR="007477F9" w:rsidRPr="001B16A7">
        <w:rPr>
          <w:rFonts w:ascii="Times New Roman" w:hAnsi="Times New Roman" w:cs="Times New Roman"/>
          <w:sz w:val="24"/>
          <w:szCs w:val="24"/>
        </w:rPr>
        <w:t>09</w:t>
      </w:r>
      <w:r w:rsidRPr="001B16A7">
        <w:rPr>
          <w:rFonts w:ascii="Times New Roman" w:hAnsi="Times New Roman" w:cs="Times New Roman"/>
          <w:sz w:val="24"/>
          <w:szCs w:val="24"/>
        </w:rPr>
        <w:t>:</w:t>
      </w:r>
      <w:r w:rsidR="007477F9" w:rsidRPr="001B16A7">
        <w:rPr>
          <w:rFonts w:ascii="Times New Roman" w:hAnsi="Times New Roman" w:cs="Times New Roman"/>
          <w:sz w:val="24"/>
          <w:szCs w:val="24"/>
        </w:rPr>
        <w:t>30</w:t>
      </w:r>
      <w:r w:rsidRPr="001B16A7">
        <w:rPr>
          <w:rFonts w:ascii="Times New Roman" w:hAnsi="Times New Roman" w:cs="Times New Roman"/>
          <w:sz w:val="24"/>
          <w:szCs w:val="24"/>
        </w:rPr>
        <w:t>, za pośrednictwem</w:t>
      </w:r>
      <w:r w:rsidR="004D556D" w:rsidRPr="001B16A7">
        <w:rPr>
          <w:rFonts w:ascii="Times New Roman" w:hAnsi="Times New Roman" w:cs="Times New Roman"/>
          <w:sz w:val="24"/>
          <w:szCs w:val="24"/>
        </w:rPr>
        <w:t xml:space="preserve"> </w:t>
      </w:r>
      <w:r w:rsidRPr="001B16A7">
        <w:rPr>
          <w:rFonts w:ascii="Times New Roman" w:hAnsi="Times New Roman" w:cs="Times New Roman"/>
          <w:sz w:val="24"/>
          <w:szCs w:val="24"/>
        </w:rPr>
        <w:t>Pl</w:t>
      </w:r>
      <w:r w:rsidRPr="001B16A7">
        <w:rPr>
          <w:rFonts w:ascii="Times New Roman" w:hAnsi="Times New Roman" w:cs="Times New Roman"/>
          <w:color w:val="000000"/>
          <w:sz w:val="24"/>
          <w:szCs w:val="24"/>
        </w:rPr>
        <w:t>atformy</w:t>
      </w:r>
      <w:r w:rsidR="0023226B" w:rsidRPr="001B16A7">
        <w:rPr>
          <w:rFonts w:ascii="Times New Roman" w:hAnsi="Times New Roman" w:cs="Times New Roman"/>
          <w:color w:val="000000"/>
          <w:sz w:val="24"/>
          <w:szCs w:val="24"/>
        </w:rPr>
        <w:t>.</w:t>
      </w:r>
    </w:p>
    <w:p w14:paraId="40256869" w14:textId="2AB2E5D5" w:rsidR="00AB0AD8" w:rsidRPr="008034BF" w:rsidRDefault="00AB0AD8" w:rsidP="008536F7">
      <w:pPr>
        <w:autoSpaceDE w:val="0"/>
        <w:autoSpaceDN w:val="0"/>
        <w:adjustRightInd w:val="0"/>
        <w:spacing w:line="276" w:lineRule="auto"/>
        <w:jc w:val="both"/>
        <w:rPr>
          <w:rFonts w:ascii="Times New Roman" w:hAnsi="Times New Roman" w:cs="Times New Roman"/>
          <w:color w:val="FF0000"/>
          <w:sz w:val="24"/>
          <w:szCs w:val="24"/>
        </w:rPr>
      </w:pPr>
      <w:r w:rsidRPr="008034BF">
        <w:rPr>
          <w:rFonts w:ascii="Times New Roman" w:hAnsi="Times New Roman" w:cs="Times New Roman"/>
          <w:sz w:val="24"/>
          <w:szCs w:val="24"/>
        </w:rPr>
        <w:t>19.2. Otwarcie ofert jest niejawne.</w:t>
      </w:r>
    </w:p>
    <w:p w14:paraId="01E1C9CD" w14:textId="1BFEED7B" w:rsidR="00041214" w:rsidRPr="008034BF"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19.</w:t>
      </w:r>
      <w:r w:rsidR="00AB0AD8" w:rsidRPr="008034BF">
        <w:rPr>
          <w:rFonts w:ascii="Times New Roman" w:hAnsi="Times New Roman" w:cs="Times New Roman"/>
          <w:color w:val="000000"/>
          <w:sz w:val="24"/>
          <w:szCs w:val="24"/>
        </w:rPr>
        <w:t>3</w:t>
      </w:r>
      <w:r w:rsidRPr="008034BF">
        <w:rPr>
          <w:rFonts w:ascii="Times New Roman" w:hAnsi="Times New Roman" w:cs="Times New Roman"/>
          <w:color w:val="000000"/>
          <w:sz w:val="24"/>
          <w:szCs w:val="24"/>
        </w:rPr>
        <w:t>.</w:t>
      </w:r>
      <w:r w:rsidR="00AB0AD8" w:rsidRPr="008034BF">
        <w:rPr>
          <w:rFonts w:ascii="Times New Roman" w:hAnsi="Times New Roman" w:cs="Times New Roman"/>
          <w:color w:val="000000"/>
          <w:sz w:val="24"/>
          <w:szCs w:val="24"/>
        </w:rPr>
        <w:t> </w:t>
      </w:r>
      <w:r w:rsidRPr="008034BF">
        <w:rPr>
          <w:rFonts w:ascii="Times New Roman" w:hAnsi="Times New Roman" w:cs="Times New Roman"/>
          <w:color w:val="000000"/>
          <w:sz w:val="24"/>
          <w:szCs w:val="24"/>
        </w:rPr>
        <w:t>Zamawiający, najpóźniej przed otwarciem ofert, udostępni na stronie</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prowadzonego postępowania informację o kwocie, jaką zamierza przeznaczyć</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na sfinansowanie zamówienia.</w:t>
      </w:r>
    </w:p>
    <w:p w14:paraId="0E1D709C" w14:textId="2AB0A338"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19.</w:t>
      </w:r>
      <w:r w:rsidR="00AB0AD8" w:rsidRPr="008034BF">
        <w:rPr>
          <w:rFonts w:ascii="Times New Roman" w:hAnsi="Times New Roman" w:cs="Times New Roman"/>
          <w:color w:val="000000"/>
          <w:sz w:val="24"/>
          <w:szCs w:val="24"/>
        </w:rPr>
        <w:t>4</w:t>
      </w:r>
      <w:r w:rsidRPr="008034BF">
        <w:rPr>
          <w:rFonts w:ascii="Times New Roman" w:hAnsi="Times New Roman" w:cs="Times New Roman"/>
          <w:color w:val="000000"/>
          <w:sz w:val="24"/>
          <w:szCs w:val="24"/>
        </w:rPr>
        <w:t>. Niezwłocznie po otwarciu ofert, Zamawiający zamieści na stronie internetowej</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prowadzonego postępowania informacje o:</w:t>
      </w:r>
    </w:p>
    <w:p w14:paraId="028BFD3D" w14:textId="4D82DC2A"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a) nazwach albo imionach i nazwiskach oraz siedzibach lub miejscach</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prowadzonej działalności gospodarczej bądź miejscach zamieszkania</w:t>
      </w:r>
      <w:r w:rsidR="005D3BB2" w:rsidRPr="008034BF">
        <w:rPr>
          <w:rFonts w:ascii="Times New Roman" w:hAnsi="Times New Roman" w:cs="Times New Roman"/>
          <w:color w:val="000000"/>
          <w:sz w:val="24"/>
          <w:szCs w:val="24"/>
        </w:rPr>
        <w:t xml:space="preserve"> </w:t>
      </w:r>
      <w:r w:rsidRPr="008034BF">
        <w:rPr>
          <w:rFonts w:ascii="Times New Roman" w:hAnsi="Times New Roman" w:cs="Times New Roman"/>
          <w:color w:val="000000"/>
          <w:sz w:val="24"/>
          <w:szCs w:val="24"/>
        </w:rPr>
        <w:t>Wykonawców, których oferty zostały otwarte,</w:t>
      </w:r>
    </w:p>
    <w:p w14:paraId="4F7EBF96" w14:textId="7F8B0625"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8034BF">
        <w:rPr>
          <w:rFonts w:ascii="Times New Roman" w:hAnsi="Times New Roman" w:cs="Times New Roman"/>
          <w:color w:val="000000"/>
          <w:sz w:val="24"/>
          <w:szCs w:val="24"/>
        </w:rPr>
        <w:t>b) cenach lub kosztach zawartych w ofertach.</w:t>
      </w:r>
    </w:p>
    <w:p w14:paraId="64070541"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10166202" w:rsidR="00041214" w:rsidRPr="008034BF"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34BF">
        <w:rPr>
          <w:rFonts w:ascii="Times New Roman" w:hAnsi="Times New Roman" w:cs="Times New Roman"/>
          <w:b/>
          <w:bCs/>
          <w:color w:val="000000"/>
        </w:rPr>
        <w:t>20. OPIS SPOSOBU OBLICZENIA CENY</w:t>
      </w:r>
      <w:r w:rsidR="000E6158">
        <w:rPr>
          <w:rFonts w:ascii="Times New Roman" w:hAnsi="Times New Roman" w:cs="Times New Roman"/>
          <w:b/>
          <w:bCs/>
          <w:color w:val="000000"/>
        </w:rPr>
        <w:t xml:space="preserve"> – DOT. KAŻDEJ CZĘŚCI POSTĘPOWANIA</w:t>
      </w:r>
    </w:p>
    <w:p w14:paraId="156668E5" w14:textId="77777777" w:rsidR="00381010" w:rsidRPr="008034BF" w:rsidRDefault="00041214" w:rsidP="008536F7">
      <w:pPr>
        <w:autoSpaceDE w:val="0"/>
        <w:autoSpaceDN w:val="0"/>
        <w:adjustRightInd w:val="0"/>
        <w:spacing w:before="240" w:after="0" w:line="276" w:lineRule="auto"/>
        <w:jc w:val="both"/>
        <w:rPr>
          <w:rFonts w:ascii="Times New Roman" w:hAnsi="Times New Roman" w:cs="Times New Roman"/>
        </w:rPr>
      </w:pPr>
      <w:r w:rsidRPr="008034BF">
        <w:rPr>
          <w:rFonts w:ascii="Times New Roman" w:hAnsi="Times New Roman" w:cs="Times New Roman"/>
          <w:color w:val="000000"/>
        </w:rPr>
        <w:t>20.1.</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ofercie Wykonawca zobowiązany jest podać cenę za wykonanie całego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 w złotych polskich (PLN), z dokładnością do 1 grosza,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tj. do dwóch miejsc po przecinku.</w:t>
      </w:r>
      <w:r w:rsidR="00381010" w:rsidRPr="008034BF">
        <w:rPr>
          <w:rFonts w:ascii="Times New Roman" w:hAnsi="Times New Roman" w:cs="Times New Roman"/>
        </w:rPr>
        <w:t xml:space="preserve"> </w:t>
      </w:r>
    </w:p>
    <w:p w14:paraId="5B6B5D00" w14:textId="791281EC"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20.2.</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W cenie należy uwzględnić wszystkie wymagania określone w niniejszej SWZ</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oraz wszelkie koszty, jakie poniesie Wykonawca z tytułu należytej oraz zgodnej</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 obowiązującymi przepisami realizacji przedmiotu zamówienia, a także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wszystkie potencjalne ryzyka ekonomiczne, jakie mogą wystąpić przy realizacji</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przedmiotu zamówienia.</w:t>
      </w:r>
    </w:p>
    <w:p w14:paraId="40E79B13" w14:textId="48A4957C" w:rsidR="005D3BB2"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20.3.</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Rozliczenia między Zamawiającym a Wykonawcą prowadzone będą w złotych</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polskich z dokładnością do dwóch miejsc po przecinku.</w:t>
      </w:r>
      <w:r w:rsidR="005D3BB2" w:rsidRPr="008034BF">
        <w:rPr>
          <w:rFonts w:ascii="Times New Roman" w:hAnsi="Times New Roman" w:cs="Times New Roman"/>
          <w:color w:val="000000"/>
        </w:rPr>
        <w:t xml:space="preserve"> </w:t>
      </w:r>
    </w:p>
    <w:p w14:paraId="56F8F758" w14:textId="577AF9E0"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4</w:t>
      </w:r>
      <w:r w:rsidRPr="008034BF">
        <w:rPr>
          <w:rFonts w:ascii="Times New Roman" w:hAnsi="Times New Roman" w:cs="Times New Roman"/>
          <w:color w:val="000000"/>
        </w:rPr>
        <w:t>.</w:t>
      </w:r>
      <w:r w:rsidR="00D418FC" w:rsidRPr="008034BF">
        <w:rPr>
          <w:rFonts w:ascii="Times New Roman" w:hAnsi="Times New Roman" w:cs="Times New Roman"/>
          <w:color w:val="000000"/>
        </w:rPr>
        <w:t xml:space="preserve"> </w:t>
      </w:r>
      <w:r w:rsidRPr="008034BF">
        <w:rPr>
          <w:rFonts w:ascii="Times New Roman" w:hAnsi="Times New Roman" w:cs="Times New Roman"/>
          <w:color w:val="000000"/>
        </w:rPr>
        <w:t>Wykonawca zobowiązany jest zastosować stawkę VAT zgodnie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 obowiązującymi przepisami ustawy z 11 marca 2004 r. o podatku od towarów</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i usług.</w:t>
      </w:r>
    </w:p>
    <w:p w14:paraId="6E678DFA" w14:textId="21025AF6"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t>20.</w:t>
      </w:r>
      <w:r w:rsidR="00453869" w:rsidRPr="008034BF">
        <w:rPr>
          <w:rFonts w:ascii="Times New Roman" w:hAnsi="Times New Roman" w:cs="Times New Roman"/>
          <w:color w:val="000000"/>
        </w:rPr>
        <w:t>5</w:t>
      </w:r>
      <w:r w:rsidRPr="008034BF">
        <w:rPr>
          <w:rFonts w:ascii="Times New Roman" w:hAnsi="Times New Roman" w:cs="Times New Roman"/>
          <w:color w:val="000000"/>
        </w:rPr>
        <w:t>.</w:t>
      </w:r>
      <w:r w:rsidR="00C27614" w:rsidRPr="008034BF">
        <w:rPr>
          <w:rFonts w:ascii="Times New Roman" w:hAnsi="Times New Roman" w:cs="Times New Roman"/>
          <w:color w:val="000000"/>
        </w:rPr>
        <w:t xml:space="preserve"> </w:t>
      </w:r>
      <w:r w:rsidRPr="008034BF">
        <w:rPr>
          <w:rFonts w:ascii="Times New Roman" w:hAnsi="Times New Roman" w:cs="Times New Roman"/>
          <w:color w:val="000000"/>
        </w:rPr>
        <w:t>Jeżeli złożona zostanie oferta, której wybór prowadziłby do powstania</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u Zamawiającego obowiązku podatkowego zgodnie z ustawą z 11 marca 2004 r.</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o podatku od towarów i usług, dla celów zastosowania kryterium ceny</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Zamawiający doliczy do przedstawionej w tej ofercie ceny kwotę podatku od</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towarów i usług, którą miałby obowiązek rozliczyć.</w:t>
      </w:r>
      <w:r w:rsidR="005D3BB2" w:rsidRPr="008034BF">
        <w:rPr>
          <w:rFonts w:ascii="Times New Roman" w:hAnsi="Times New Roman" w:cs="Times New Roman"/>
          <w:color w:val="000000"/>
        </w:rPr>
        <w:t xml:space="preserve"> </w:t>
      </w:r>
    </w:p>
    <w:p w14:paraId="15BE9547" w14:textId="2973B51E" w:rsidR="00041214" w:rsidRPr="008034BF"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34BF">
        <w:rPr>
          <w:rFonts w:ascii="Times New Roman" w:hAnsi="Times New Roman" w:cs="Times New Roman"/>
          <w:color w:val="000000"/>
        </w:rPr>
        <w:lastRenderedPageBreak/>
        <w:t>20.</w:t>
      </w:r>
      <w:r w:rsidR="00453869" w:rsidRPr="008034BF">
        <w:rPr>
          <w:rFonts w:ascii="Times New Roman" w:hAnsi="Times New Roman" w:cs="Times New Roman"/>
          <w:color w:val="000000"/>
        </w:rPr>
        <w:t>6</w:t>
      </w:r>
      <w:r w:rsidRPr="008034BF">
        <w:rPr>
          <w:rFonts w:ascii="Times New Roman" w:hAnsi="Times New Roman" w:cs="Times New Roman"/>
          <w:color w:val="000000"/>
        </w:rPr>
        <w:t>.</w:t>
      </w:r>
      <w:r w:rsidR="00D02709" w:rsidRPr="008034BF">
        <w:rPr>
          <w:rFonts w:ascii="Times New Roman" w:hAnsi="Times New Roman" w:cs="Times New Roman"/>
          <w:color w:val="000000"/>
        </w:rPr>
        <w:t xml:space="preserve"> </w:t>
      </w:r>
      <w:r w:rsidRPr="008034BF">
        <w:rPr>
          <w:rFonts w:ascii="Times New Roman" w:hAnsi="Times New Roman" w:cs="Times New Roman"/>
          <w:color w:val="000000"/>
        </w:rPr>
        <w:t>Wykonawca składając ofertę zobowiązany jest:</w:t>
      </w:r>
    </w:p>
    <w:p w14:paraId="5E3EDCC9" w14:textId="3955753B"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a) poinformować Zamawiającego, że wybór jego oferty będzie prowadził do</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powstania u Zamawiającego obowiązku podatkowego,</w:t>
      </w:r>
    </w:p>
    <w:p w14:paraId="67189551" w14:textId="1162117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b) wskazać nazwę (rodzaj) towaru lub usługi, których dostawa lub świadczenie</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będą prowadziły do powstania obowiązku podatkowego,</w:t>
      </w:r>
    </w:p>
    <w:p w14:paraId="6CADA0DF" w14:textId="483862EE"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c) wskazać wartości towaru lub usługi objętego obowiązkiem podatkowym</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Zamawiającego, bez kwoty podatku,</w:t>
      </w:r>
    </w:p>
    <w:p w14:paraId="40E21EC4" w14:textId="23313329" w:rsidR="00041214" w:rsidRPr="008034BF" w:rsidRDefault="00041214" w:rsidP="008536F7">
      <w:pPr>
        <w:autoSpaceDE w:val="0"/>
        <w:autoSpaceDN w:val="0"/>
        <w:adjustRightInd w:val="0"/>
        <w:spacing w:after="0" w:line="276" w:lineRule="auto"/>
        <w:jc w:val="both"/>
        <w:rPr>
          <w:rFonts w:ascii="Times New Roman" w:hAnsi="Times New Roman" w:cs="Times New Roman"/>
          <w:color w:val="000000"/>
        </w:rPr>
      </w:pPr>
      <w:r w:rsidRPr="008034BF">
        <w:rPr>
          <w:rFonts w:ascii="Times New Roman" w:hAnsi="Times New Roman" w:cs="Times New Roman"/>
          <w:color w:val="000000"/>
        </w:rPr>
        <w:t>d) wskazać stawkę podatku od towarów i usług, która zgodnie z wiedzą</w:t>
      </w:r>
      <w:r w:rsidR="005D3BB2" w:rsidRPr="008034BF">
        <w:rPr>
          <w:rFonts w:ascii="Times New Roman" w:hAnsi="Times New Roman" w:cs="Times New Roman"/>
          <w:color w:val="000000"/>
        </w:rPr>
        <w:t xml:space="preserve"> </w:t>
      </w:r>
      <w:r w:rsidRPr="008034BF">
        <w:rPr>
          <w:rFonts w:ascii="Times New Roman" w:hAnsi="Times New Roman" w:cs="Times New Roman"/>
          <w:color w:val="000000"/>
        </w:rPr>
        <w:t>Wykonawcy, będzie miała zastosowanie.</w:t>
      </w:r>
    </w:p>
    <w:p w14:paraId="43CC11D0" w14:textId="77777777" w:rsidR="005D3BB2" w:rsidRPr="008034BF"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595DC438" w:rsidR="00041214" w:rsidRPr="008034BF"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34BF">
        <w:rPr>
          <w:rFonts w:ascii="Times New Roman" w:hAnsi="Times New Roman" w:cs="Times New Roman"/>
          <w:b/>
          <w:bCs/>
          <w:color w:val="000000"/>
        </w:rPr>
        <w:t>21. OPIS KRYTERIÓW OCENY OFERT WRAZ Z PODANIEM WAG TYCH</w:t>
      </w:r>
      <w:r w:rsidR="005D3BB2" w:rsidRPr="008034BF">
        <w:rPr>
          <w:rFonts w:ascii="Times New Roman" w:hAnsi="Times New Roman" w:cs="Times New Roman"/>
          <w:b/>
          <w:bCs/>
          <w:color w:val="000000"/>
        </w:rPr>
        <w:t xml:space="preserve"> </w:t>
      </w:r>
      <w:r w:rsidRPr="008034BF">
        <w:rPr>
          <w:rFonts w:ascii="Times New Roman" w:hAnsi="Times New Roman" w:cs="Times New Roman"/>
          <w:b/>
          <w:bCs/>
          <w:color w:val="000000"/>
        </w:rPr>
        <w:t>KRYTERIÓW I SPOSOBU OCENY OFERT</w:t>
      </w:r>
    </w:p>
    <w:p w14:paraId="6C727212" w14:textId="0495CC4A" w:rsidR="00653DD2" w:rsidRDefault="00653DD2" w:rsidP="008536F7">
      <w:pPr>
        <w:autoSpaceDE w:val="0"/>
        <w:autoSpaceDN w:val="0"/>
        <w:adjustRightInd w:val="0"/>
        <w:spacing w:after="0" w:line="276" w:lineRule="auto"/>
        <w:jc w:val="both"/>
        <w:rPr>
          <w:rFonts w:ascii="Times New Roman" w:hAnsi="Times New Roman" w:cs="Times New Roman"/>
          <w:b/>
          <w:bCs/>
          <w:color w:val="000000"/>
        </w:rPr>
      </w:pPr>
    </w:p>
    <w:p w14:paraId="0D011484" w14:textId="1DDDFF56" w:rsidR="00611236" w:rsidRPr="00E650D0" w:rsidRDefault="00611236" w:rsidP="00611236">
      <w:pPr>
        <w:autoSpaceDE w:val="0"/>
        <w:autoSpaceDN w:val="0"/>
        <w:adjustRightInd w:val="0"/>
        <w:rPr>
          <w:rFonts w:ascii="Times New Roman" w:hAnsi="Times New Roman" w:cs="Times New Roman"/>
          <w:b/>
          <w:bCs/>
          <w:color w:val="000000"/>
          <w:sz w:val="24"/>
          <w:szCs w:val="24"/>
          <w:u w:val="single"/>
        </w:rPr>
      </w:pPr>
      <w:r w:rsidRPr="00E650D0">
        <w:rPr>
          <w:rFonts w:ascii="Times New Roman" w:hAnsi="Times New Roman" w:cs="Times New Roman"/>
          <w:b/>
          <w:bCs/>
          <w:color w:val="000000"/>
          <w:sz w:val="24"/>
          <w:szCs w:val="24"/>
          <w:u w:val="single"/>
        </w:rPr>
        <w:t>Dla wszystkich części zamówienia</w:t>
      </w:r>
    </w:p>
    <w:p w14:paraId="7D7CCEC9" w14:textId="03016A4B" w:rsidR="00611236" w:rsidRPr="00E650D0" w:rsidRDefault="00611236" w:rsidP="00611236">
      <w:pPr>
        <w:autoSpaceDE w:val="0"/>
        <w:autoSpaceDN w:val="0"/>
        <w:adjustRightInd w:val="0"/>
        <w:spacing w:after="23"/>
        <w:jc w:val="both"/>
        <w:rPr>
          <w:rFonts w:ascii="Times New Roman" w:hAnsi="Times New Roman" w:cs="Times New Roman"/>
          <w:color w:val="000000"/>
          <w:sz w:val="24"/>
          <w:szCs w:val="24"/>
        </w:rPr>
      </w:pPr>
      <w:r w:rsidRPr="00E650D0">
        <w:rPr>
          <w:rFonts w:ascii="Times New Roman" w:hAnsi="Times New Roman" w:cs="Times New Roman"/>
          <w:b/>
          <w:color w:val="000000"/>
          <w:sz w:val="24"/>
          <w:szCs w:val="24"/>
        </w:rPr>
        <w:t>1.</w:t>
      </w:r>
      <w:r w:rsidRPr="00E650D0">
        <w:rPr>
          <w:rFonts w:ascii="Times New Roman" w:hAnsi="Times New Roman" w:cs="Times New Roman"/>
          <w:color w:val="000000"/>
          <w:sz w:val="24"/>
          <w:szCs w:val="24"/>
        </w:rPr>
        <w:t xml:space="preserve"> Zamawiający oceni i porówna jedynie te oferty złożone zgodnie ze wskazaniami SWZ. </w:t>
      </w:r>
    </w:p>
    <w:p w14:paraId="3815F61F" w14:textId="0D5A2682"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b/>
          <w:color w:val="000000"/>
          <w:sz w:val="24"/>
          <w:szCs w:val="24"/>
        </w:rPr>
        <w:t>2.</w:t>
      </w:r>
      <w:r w:rsidRPr="00E650D0">
        <w:rPr>
          <w:rFonts w:ascii="Times New Roman" w:hAnsi="Times New Roman" w:cs="Times New Roman"/>
          <w:color w:val="000000"/>
          <w:sz w:val="24"/>
          <w:szCs w:val="24"/>
        </w:rPr>
        <w:t xml:space="preserve"> Oferty zostaną ocenione przez Zamawiającego dla </w:t>
      </w:r>
      <w:r w:rsidR="00250B71">
        <w:rPr>
          <w:rFonts w:ascii="Times New Roman" w:hAnsi="Times New Roman" w:cs="Times New Roman"/>
          <w:color w:val="000000"/>
          <w:sz w:val="24"/>
          <w:szCs w:val="24"/>
        </w:rPr>
        <w:t>każdej części zamówienia</w:t>
      </w:r>
      <w:r w:rsidRPr="00E650D0">
        <w:rPr>
          <w:rFonts w:ascii="Times New Roman" w:hAnsi="Times New Roman" w:cs="Times New Roman"/>
          <w:color w:val="000000"/>
          <w:sz w:val="24"/>
          <w:szCs w:val="24"/>
        </w:rPr>
        <w:t xml:space="preserve"> w oparciu </w:t>
      </w:r>
      <w:r w:rsidR="00250B71">
        <w:rPr>
          <w:rFonts w:ascii="Times New Roman" w:hAnsi="Times New Roman" w:cs="Times New Roman"/>
          <w:color w:val="000000"/>
          <w:sz w:val="24"/>
          <w:szCs w:val="24"/>
        </w:rPr>
        <w:t xml:space="preserve">                                   </w:t>
      </w:r>
      <w:r w:rsidRPr="00E650D0">
        <w:rPr>
          <w:rFonts w:ascii="Times New Roman" w:hAnsi="Times New Roman" w:cs="Times New Roman"/>
          <w:color w:val="000000"/>
          <w:sz w:val="24"/>
          <w:szCs w:val="24"/>
        </w:rPr>
        <w:t xml:space="preserve">o następujące kryteria: </w:t>
      </w:r>
    </w:p>
    <w:tbl>
      <w:tblPr>
        <w:tblW w:w="0" w:type="auto"/>
        <w:tblBorders>
          <w:top w:val="nil"/>
          <w:left w:val="nil"/>
          <w:bottom w:val="nil"/>
          <w:right w:val="nil"/>
        </w:tblBorders>
        <w:tblLayout w:type="fixed"/>
        <w:tblLook w:val="0000" w:firstRow="0" w:lastRow="0" w:firstColumn="0" w:lastColumn="0" w:noHBand="0" w:noVBand="0"/>
      </w:tblPr>
      <w:tblGrid>
        <w:gridCol w:w="3347"/>
        <w:gridCol w:w="3347"/>
      </w:tblGrid>
      <w:tr w:rsidR="00611236" w:rsidRPr="00E650D0" w14:paraId="7604BA09" w14:textId="77777777" w:rsidTr="000F7286">
        <w:trPr>
          <w:trHeight w:val="100"/>
        </w:trPr>
        <w:tc>
          <w:tcPr>
            <w:tcW w:w="3347" w:type="dxa"/>
          </w:tcPr>
          <w:p w14:paraId="3D8FDBE7" w14:textId="77777777" w:rsidR="00611236" w:rsidRPr="00E650D0" w:rsidRDefault="00611236" w:rsidP="000F728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Nazwa kryterium </w:t>
            </w:r>
          </w:p>
        </w:tc>
        <w:tc>
          <w:tcPr>
            <w:tcW w:w="3347" w:type="dxa"/>
          </w:tcPr>
          <w:p w14:paraId="52F4022F" w14:textId="77777777" w:rsidR="00611236" w:rsidRPr="00E650D0" w:rsidRDefault="00611236" w:rsidP="000F728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Waga </w:t>
            </w:r>
          </w:p>
        </w:tc>
      </w:tr>
      <w:tr w:rsidR="00611236" w:rsidRPr="00250B71" w14:paraId="52034782" w14:textId="77777777" w:rsidTr="000F7286">
        <w:trPr>
          <w:trHeight w:val="100"/>
        </w:trPr>
        <w:tc>
          <w:tcPr>
            <w:tcW w:w="3347" w:type="dxa"/>
          </w:tcPr>
          <w:p w14:paraId="2E61D9DD"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 xml:space="preserve">Cena </w:t>
            </w:r>
          </w:p>
          <w:p w14:paraId="7AEFD104"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Kadra dydaktyczna</w:t>
            </w:r>
          </w:p>
        </w:tc>
        <w:tc>
          <w:tcPr>
            <w:tcW w:w="3347" w:type="dxa"/>
          </w:tcPr>
          <w:p w14:paraId="5D328F92" w14:textId="77777777" w:rsidR="00611236" w:rsidRPr="005A5B45" w:rsidRDefault="00611236"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 xml:space="preserve">60,00 % </w:t>
            </w:r>
          </w:p>
          <w:p w14:paraId="77BABD76" w14:textId="161EB315" w:rsidR="00611236" w:rsidRPr="005A5B45" w:rsidRDefault="00F61164"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2</w:t>
            </w:r>
            <w:r w:rsidR="00611236" w:rsidRPr="005A5B45">
              <w:rPr>
                <w:rFonts w:ascii="Times New Roman" w:hAnsi="Times New Roman" w:cs="Times New Roman"/>
                <w:b/>
                <w:color w:val="000000"/>
                <w:sz w:val="24"/>
                <w:szCs w:val="24"/>
              </w:rPr>
              <w:t>0,00 %</w:t>
            </w:r>
          </w:p>
        </w:tc>
      </w:tr>
      <w:tr w:rsidR="00611236" w:rsidRPr="00250B71" w14:paraId="7F8D9AEB" w14:textId="77777777" w:rsidTr="000F7286">
        <w:trPr>
          <w:trHeight w:val="169"/>
        </w:trPr>
        <w:tc>
          <w:tcPr>
            <w:tcW w:w="3347" w:type="dxa"/>
          </w:tcPr>
          <w:p w14:paraId="62DB38F1" w14:textId="625DADCC" w:rsidR="00611236" w:rsidRPr="005A5B45" w:rsidRDefault="00250B71"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Skrócenie terminu</w:t>
            </w:r>
          </w:p>
        </w:tc>
        <w:tc>
          <w:tcPr>
            <w:tcW w:w="3347" w:type="dxa"/>
          </w:tcPr>
          <w:p w14:paraId="0C400A37" w14:textId="731FE8BB" w:rsidR="00611236" w:rsidRPr="005A5B45" w:rsidRDefault="00D93B09" w:rsidP="000F7286">
            <w:pPr>
              <w:autoSpaceDE w:val="0"/>
              <w:autoSpaceDN w:val="0"/>
              <w:adjustRightInd w:val="0"/>
              <w:rPr>
                <w:rFonts w:ascii="Times New Roman" w:hAnsi="Times New Roman" w:cs="Times New Roman"/>
                <w:b/>
                <w:color w:val="000000"/>
                <w:sz w:val="24"/>
                <w:szCs w:val="24"/>
              </w:rPr>
            </w:pPr>
            <w:r w:rsidRPr="005A5B45">
              <w:rPr>
                <w:rFonts w:ascii="Times New Roman" w:hAnsi="Times New Roman" w:cs="Times New Roman"/>
                <w:b/>
                <w:color w:val="000000"/>
                <w:sz w:val="24"/>
                <w:szCs w:val="24"/>
              </w:rPr>
              <w:t>2</w:t>
            </w:r>
            <w:r w:rsidR="00F61164" w:rsidRPr="005A5B45">
              <w:rPr>
                <w:rFonts w:ascii="Times New Roman" w:hAnsi="Times New Roman" w:cs="Times New Roman"/>
                <w:b/>
                <w:color w:val="000000"/>
                <w:sz w:val="24"/>
                <w:szCs w:val="24"/>
              </w:rPr>
              <w:t>0</w:t>
            </w:r>
            <w:r w:rsidR="00250B71" w:rsidRPr="005A5B45">
              <w:rPr>
                <w:rFonts w:ascii="Times New Roman" w:hAnsi="Times New Roman" w:cs="Times New Roman"/>
                <w:b/>
                <w:color w:val="000000"/>
                <w:sz w:val="24"/>
                <w:szCs w:val="24"/>
              </w:rPr>
              <w:t>,00 %</w:t>
            </w:r>
          </w:p>
          <w:p w14:paraId="0F2452EA" w14:textId="2E33974C" w:rsidR="00250B71" w:rsidRPr="005A5B45" w:rsidRDefault="00250B71" w:rsidP="000F7286">
            <w:pPr>
              <w:autoSpaceDE w:val="0"/>
              <w:autoSpaceDN w:val="0"/>
              <w:adjustRightInd w:val="0"/>
              <w:rPr>
                <w:rFonts w:ascii="Times New Roman" w:hAnsi="Times New Roman" w:cs="Times New Roman"/>
                <w:b/>
                <w:color w:val="000000"/>
                <w:sz w:val="24"/>
                <w:szCs w:val="24"/>
              </w:rPr>
            </w:pPr>
          </w:p>
        </w:tc>
      </w:tr>
    </w:tbl>
    <w:p w14:paraId="767D273F" w14:textId="7C89EC12" w:rsidR="00611236" w:rsidRDefault="00611236" w:rsidP="00611236">
      <w:pPr>
        <w:pStyle w:val="Tekstpodstawowy"/>
        <w:tabs>
          <w:tab w:val="clear" w:pos="5521"/>
          <w:tab w:val="left" w:pos="-1276"/>
        </w:tabs>
        <w:rPr>
          <w:b/>
          <w:szCs w:val="24"/>
        </w:rPr>
      </w:pPr>
    </w:p>
    <w:p w14:paraId="47532611" w14:textId="77777777" w:rsidR="00250B71" w:rsidRPr="00E650D0" w:rsidRDefault="00250B71" w:rsidP="00611236">
      <w:pPr>
        <w:pStyle w:val="Tekstpodstawowy"/>
        <w:tabs>
          <w:tab w:val="clear" w:pos="5521"/>
          <w:tab w:val="left" w:pos="-1276"/>
        </w:tabs>
        <w:rPr>
          <w:b/>
          <w:szCs w:val="24"/>
        </w:rPr>
      </w:pPr>
    </w:p>
    <w:p w14:paraId="3A57A215" w14:textId="77777777" w:rsidR="00611236" w:rsidRPr="00E650D0" w:rsidRDefault="00611236" w:rsidP="00611236">
      <w:pPr>
        <w:autoSpaceDE w:val="0"/>
        <w:autoSpaceDN w:val="0"/>
        <w:adjustRightInd w:val="0"/>
        <w:rPr>
          <w:rFonts w:ascii="Times New Roman" w:hAnsi="Times New Roman" w:cs="Times New Roman"/>
          <w:b/>
          <w:bCs/>
          <w:color w:val="000000"/>
          <w:sz w:val="24"/>
          <w:szCs w:val="24"/>
          <w:u w:val="single"/>
        </w:rPr>
      </w:pPr>
      <w:r w:rsidRPr="00E650D0">
        <w:rPr>
          <w:rFonts w:ascii="Times New Roman" w:hAnsi="Times New Roman" w:cs="Times New Roman"/>
          <w:color w:val="000000"/>
          <w:sz w:val="24"/>
          <w:szCs w:val="24"/>
        </w:rPr>
        <w:t xml:space="preserve">Nazwa kryterium: </w:t>
      </w:r>
      <w:r w:rsidRPr="00E650D0">
        <w:rPr>
          <w:rFonts w:ascii="Times New Roman" w:hAnsi="Times New Roman" w:cs="Times New Roman"/>
          <w:b/>
          <w:bCs/>
          <w:color w:val="000000"/>
          <w:sz w:val="24"/>
          <w:szCs w:val="24"/>
          <w:u w:val="single"/>
        </w:rPr>
        <w:t xml:space="preserve">Cena </w:t>
      </w:r>
    </w:p>
    <w:p w14:paraId="4EF1E5C1" w14:textId="77777777"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sz w:val="24"/>
        </w:rPr>
        <w:t>C - liczba punktów uzyskanych w kryterium „cena” (</w:t>
      </w:r>
      <w:bookmarkStart w:id="12" w:name="OLE_LINK1"/>
      <w:bookmarkStart w:id="13" w:name="OLE_LINK2"/>
      <w:bookmarkStart w:id="14" w:name="OLE_LINK3"/>
      <w:r w:rsidRPr="00E650D0">
        <w:rPr>
          <w:rFonts w:ascii="Times New Roman" w:hAnsi="Times New Roman" w:cs="Times New Roman"/>
          <w:sz w:val="24"/>
        </w:rPr>
        <w:t>z dokładnością do dwóch miejsc po przecinku</w:t>
      </w:r>
      <w:bookmarkEnd w:id="12"/>
      <w:bookmarkEnd w:id="13"/>
      <w:bookmarkEnd w:id="14"/>
      <w:r w:rsidRPr="00E650D0">
        <w:rPr>
          <w:rFonts w:ascii="Times New Roman" w:hAnsi="Times New Roman" w:cs="Times New Roman"/>
          <w:sz w:val="24"/>
        </w:rPr>
        <w:t xml:space="preserve"> „bez zaokrąglania”), obliczona wg wzoru:</w:t>
      </w:r>
    </w:p>
    <w:p w14:paraId="31080D0F"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1CE9BA2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r>
      <w:proofErr w:type="spellStart"/>
      <w:r w:rsidRPr="00E650D0">
        <w:rPr>
          <w:rFonts w:ascii="Times New Roman" w:hAnsi="Times New Roman" w:cs="Times New Roman"/>
          <w:sz w:val="24"/>
        </w:rPr>
        <w:t>Comin</w:t>
      </w:r>
      <w:proofErr w:type="spellEnd"/>
    </w:p>
    <w:p w14:paraId="4D979C32"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b/>
          <w:sz w:val="24"/>
        </w:rPr>
        <w:t>C</w:t>
      </w:r>
      <w:r w:rsidRPr="00E650D0">
        <w:rPr>
          <w:rFonts w:ascii="Times New Roman" w:hAnsi="Times New Roman" w:cs="Times New Roman"/>
          <w:sz w:val="24"/>
        </w:rPr>
        <w:t xml:space="preserve">= ( ------------------- x 100 pkt) x </w:t>
      </w:r>
      <w:proofErr w:type="spellStart"/>
      <w:r w:rsidRPr="00E650D0">
        <w:rPr>
          <w:rFonts w:ascii="Times New Roman" w:hAnsi="Times New Roman" w:cs="Times New Roman"/>
          <w:sz w:val="24"/>
        </w:rPr>
        <w:t>Wc</w:t>
      </w:r>
      <w:proofErr w:type="spellEnd"/>
    </w:p>
    <w:p w14:paraId="4C501A2E"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r>
      <w:proofErr w:type="spellStart"/>
      <w:r w:rsidRPr="00E650D0">
        <w:rPr>
          <w:rFonts w:ascii="Times New Roman" w:hAnsi="Times New Roman" w:cs="Times New Roman"/>
          <w:sz w:val="24"/>
        </w:rPr>
        <w:t>Cobad</w:t>
      </w:r>
      <w:proofErr w:type="spellEnd"/>
      <w:r w:rsidRPr="00E650D0">
        <w:rPr>
          <w:rFonts w:ascii="Times New Roman" w:hAnsi="Times New Roman" w:cs="Times New Roman"/>
          <w:sz w:val="24"/>
        </w:rPr>
        <w:tab/>
      </w:r>
      <w:r w:rsidRPr="00E650D0">
        <w:rPr>
          <w:rFonts w:ascii="Times New Roman" w:hAnsi="Times New Roman" w:cs="Times New Roman"/>
          <w:sz w:val="24"/>
        </w:rPr>
        <w:tab/>
      </w:r>
    </w:p>
    <w:p w14:paraId="380945C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56C5DE4B"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sposób oceny: </w:t>
      </w:r>
    </w:p>
    <w:p w14:paraId="7FEDD3A3"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Comin</w:t>
      </w:r>
      <w:proofErr w:type="spellEnd"/>
      <w:r w:rsidRPr="00E650D0">
        <w:rPr>
          <w:rFonts w:ascii="Times New Roman" w:hAnsi="Times New Roman" w:cs="Times New Roman"/>
          <w:color w:val="000000"/>
          <w:sz w:val="24"/>
          <w:szCs w:val="24"/>
        </w:rPr>
        <w:t xml:space="preserve"> – najniższa oferowana cena brutto </w:t>
      </w:r>
    </w:p>
    <w:p w14:paraId="61DCFFBC"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Cobad</w:t>
      </w:r>
      <w:proofErr w:type="spellEnd"/>
      <w:r w:rsidRPr="00E650D0">
        <w:rPr>
          <w:rFonts w:ascii="Times New Roman" w:hAnsi="Times New Roman" w:cs="Times New Roman"/>
          <w:color w:val="000000"/>
          <w:sz w:val="24"/>
          <w:szCs w:val="24"/>
        </w:rPr>
        <w:t xml:space="preserve"> – cena ofertowa brutto badanej oferty </w:t>
      </w:r>
    </w:p>
    <w:p w14:paraId="764BC24F" w14:textId="77777777" w:rsidR="00611236" w:rsidRPr="00E650D0" w:rsidRDefault="00611236" w:rsidP="00611236">
      <w:pPr>
        <w:pStyle w:val="Tekstpodstawowy"/>
        <w:tabs>
          <w:tab w:val="clear" w:pos="5521"/>
          <w:tab w:val="left" w:pos="-1276"/>
        </w:tabs>
        <w:rPr>
          <w:b/>
          <w:szCs w:val="24"/>
        </w:rPr>
      </w:pPr>
      <w:proofErr w:type="spellStart"/>
      <w:r w:rsidRPr="00E650D0">
        <w:rPr>
          <w:color w:val="000000"/>
          <w:szCs w:val="24"/>
        </w:rPr>
        <w:t>Wc</w:t>
      </w:r>
      <w:proofErr w:type="spellEnd"/>
      <w:r w:rsidRPr="00E650D0">
        <w:rPr>
          <w:color w:val="000000"/>
          <w:szCs w:val="24"/>
        </w:rPr>
        <w:t xml:space="preserve"> – waga kryterium oceny – </w:t>
      </w:r>
      <w:r w:rsidRPr="00E650D0">
        <w:rPr>
          <w:b/>
          <w:bCs/>
          <w:color w:val="000000"/>
          <w:szCs w:val="24"/>
        </w:rPr>
        <w:t>60 %</w:t>
      </w:r>
    </w:p>
    <w:p w14:paraId="536A49EF" w14:textId="77777777" w:rsidR="00611236" w:rsidRPr="00E650D0" w:rsidRDefault="00611236" w:rsidP="00611236">
      <w:pPr>
        <w:pStyle w:val="Tekstpodstawowy"/>
        <w:tabs>
          <w:tab w:val="clear" w:pos="5521"/>
          <w:tab w:val="left" w:pos="-1276"/>
        </w:tabs>
        <w:rPr>
          <w:b/>
          <w:szCs w:val="24"/>
        </w:rPr>
      </w:pPr>
    </w:p>
    <w:p w14:paraId="2FA32BC5" w14:textId="77777777" w:rsidR="00611236" w:rsidRPr="00E650D0" w:rsidRDefault="00611236" w:rsidP="00611236">
      <w:pPr>
        <w:autoSpaceDE w:val="0"/>
        <w:autoSpaceDN w:val="0"/>
        <w:adjustRightInd w:val="0"/>
        <w:jc w:val="both"/>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Nazwa kryterium: </w:t>
      </w:r>
      <w:r w:rsidRPr="00E650D0">
        <w:rPr>
          <w:rFonts w:ascii="Times New Roman" w:hAnsi="Times New Roman" w:cs="Times New Roman"/>
          <w:b/>
          <w:bCs/>
          <w:color w:val="000000"/>
          <w:sz w:val="24"/>
          <w:szCs w:val="24"/>
          <w:u w:val="single"/>
        </w:rPr>
        <w:t>Kadra dydaktyczna</w:t>
      </w:r>
      <w:r w:rsidRPr="00E650D0">
        <w:rPr>
          <w:rFonts w:ascii="Times New Roman" w:hAnsi="Times New Roman" w:cs="Times New Roman"/>
          <w:b/>
          <w:bCs/>
          <w:color w:val="000000"/>
          <w:sz w:val="24"/>
          <w:szCs w:val="24"/>
        </w:rPr>
        <w:t xml:space="preserve"> </w:t>
      </w:r>
    </w:p>
    <w:p w14:paraId="5B22C54B" w14:textId="5035BB18" w:rsidR="000C7EBB" w:rsidRPr="00E650D0" w:rsidRDefault="00611236" w:rsidP="00611236">
      <w:pPr>
        <w:rPr>
          <w:rFonts w:ascii="Times New Roman" w:hAnsi="Times New Roman" w:cs="Times New Roman"/>
          <w:sz w:val="24"/>
          <w:szCs w:val="24"/>
        </w:rPr>
      </w:pPr>
      <w:r w:rsidRPr="00E650D0">
        <w:rPr>
          <w:rFonts w:ascii="Times New Roman" w:hAnsi="Times New Roman" w:cs="Times New Roman"/>
          <w:sz w:val="24"/>
          <w:szCs w:val="24"/>
        </w:rPr>
        <w:lastRenderedPageBreak/>
        <w:br/>
        <w:t xml:space="preserve">Ocenie podlegają </w:t>
      </w:r>
      <w:proofErr w:type="spellStart"/>
      <w:r w:rsidRPr="00E650D0">
        <w:rPr>
          <w:rFonts w:ascii="Times New Roman" w:hAnsi="Times New Roman" w:cs="Times New Roman"/>
          <w:sz w:val="24"/>
          <w:szCs w:val="24"/>
        </w:rPr>
        <w:t>podkryteria</w:t>
      </w:r>
      <w:proofErr w:type="spellEnd"/>
      <w:r w:rsidRPr="00E650D0">
        <w:rPr>
          <w:rFonts w:ascii="Times New Roman" w:hAnsi="Times New Roman" w:cs="Times New Roman"/>
          <w:sz w:val="24"/>
          <w:szCs w:val="24"/>
        </w:rPr>
        <w:t>:</w:t>
      </w:r>
      <w:r w:rsidRPr="00E650D0">
        <w:rPr>
          <w:rFonts w:ascii="Times New Roman" w:hAnsi="Times New Roman" w:cs="Times New Roman"/>
          <w:sz w:val="24"/>
          <w:szCs w:val="24"/>
        </w:rPr>
        <w:br/>
        <w:t xml:space="preserve">a) </w:t>
      </w:r>
      <w:r w:rsidRPr="00E650D0">
        <w:rPr>
          <w:rFonts w:ascii="Times New Roman" w:hAnsi="Times New Roman" w:cs="Times New Roman"/>
          <w:b/>
          <w:sz w:val="24"/>
          <w:szCs w:val="24"/>
        </w:rPr>
        <w:t xml:space="preserve">wykształcenie wykładowców </w:t>
      </w:r>
      <w:r w:rsidRPr="00E650D0">
        <w:rPr>
          <w:rFonts w:ascii="Times New Roman" w:hAnsi="Times New Roman" w:cs="Times New Roman"/>
          <w:sz w:val="24"/>
          <w:szCs w:val="24"/>
        </w:rPr>
        <w:t xml:space="preserve"> w skali od 0 do 1</w:t>
      </w:r>
      <w:r w:rsidR="003B0EEC">
        <w:rPr>
          <w:rFonts w:ascii="Times New Roman" w:hAnsi="Times New Roman" w:cs="Times New Roman"/>
          <w:sz w:val="24"/>
          <w:szCs w:val="24"/>
        </w:rPr>
        <w:t>0</w:t>
      </w:r>
      <w:r w:rsidRPr="00E650D0">
        <w:rPr>
          <w:rFonts w:ascii="Times New Roman" w:hAnsi="Times New Roman" w:cs="Times New Roman"/>
          <w:sz w:val="24"/>
          <w:szCs w:val="24"/>
        </w:rPr>
        <w:t xml:space="preserve"> pkt. (wykształcenie wyższe – 1</w:t>
      </w:r>
      <w:r w:rsidR="003B0EEC">
        <w:rPr>
          <w:rFonts w:ascii="Times New Roman" w:hAnsi="Times New Roman" w:cs="Times New Roman"/>
          <w:sz w:val="24"/>
          <w:szCs w:val="24"/>
        </w:rPr>
        <w:t>0</w:t>
      </w:r>
      <w:r w:rsidRPr="00E650D0">
        <w:rPr>
          <w:rFonts w:ascii="Times New Roman" w:hAnsi="Times New Roman" w:cs="Times New Roman"/>
          <w:sz w:val="24"/>
          <w:szCs w:val="24"/>
        </w:rPr>
        <w:t xml:space="preserve"> pkt., średnie</w:t>
      </w:r>
      <w:r w:rsidR="004A47EA" w:rsidRPr="00E650D0">
        <w:rPr>
          <w:rFonts w:ascii="Times New Roman" w:hAnsi="Times New Roman" w:cs="Times New Roman"/>
          <w:sz w:val="24"/>
          <w:szCs w:val="24"/>
        </w:rPr>
        <w:t>/średnie branżowe</w:t>
      </w:r>
      <w:r w:rsidRPr="00E650D0">
        <w:rPr>
          <w:rFonts w:ascii="Times New Roman" w:hAnsi="Times New Roman" w:cs="Times New Roman"/>
          <w:sz w:val="24"/>
          <w:szCs w:val="24"/>
        </w:rPr>
        <w:t xml:space="preserve"> –</w:t>
      </w:r>
      <w:r w:rsidR="00DD1E2C">
        <w:rPr>
          <w:rFonts w:ascii="Times New Roman" w:hAnsi="Times New Roman" w:cs="Times New Roman"/>
          <w:sz w:val="24"/>
          <w:szCs w:val="24"/>
        </w:rPr>
        <w:t xml:space="preserve"> 5</w:t>
      </w:r>
      <w:r w:rsidRPr="00E650D0">
        <w:rPr>
          <w:rFonts w:ascii="Times New Roman" w:hAnsi="Times New Roman" w:cs="Times New Roman"/>
          <w:sz w:val="24"/>
          <w:szCs w:val="24"/>
        </w:rPr>
        <w:t xml:space="preserve"> pkt., </w:t>
      </w:r>
      <w:r w:rsidR="004A47EA" w:rsidRPr="00E650D0">
        <w:rPr>
          <w:rFonts w:ascii="Times New Roman" w:hAnsi="Times New Roman" w:cs="Times New Roman"/>
          <w:sz w:val="24"/>
          <w:szCs w:val="24"/>
        </w:rPr>
        <w:t xml:space="preserve">zasadnicze </w:t>
      </w:r>
      <w:r w:rsidRPr="00E650D0">
        <w:rPr>
          <w:rFonts w:ascii="Times New Roman" w:hAnsi="Times New Roman" w:cs="Times New Roman"/>
          <w:sz w:val="24"/>
          <w:szCs w:val="24"/>
        </w:rPr>
        <w:t>zawodowe</w:t>
      </w:r>
      <w:r w:rsidR="004A47EA" w:rsidRPr="00E650D0">
        <w:rPr>
          <w:rFonts w:ascii="Times New Roman" w:hAnsi="Times New Roman" w:cs="Times New Roman"/>
          <w:sz w:val="24"/>
          <w:szCs w:val="24"/>
        </w:rPr>
        <w:t>/zasadnicze branżowe</w:t>
      </w:r>
      <w:r w:rsidRPr="00E650D0">
        <w:rPr>
          <w:rFonts w:ascii="Times New Roman" w:hAnsi="Times New Roman" w:cs="Times New Roman"/>
          <w:sz w:val="24"/>
          <w:szCs w:val="24"/>
        </w:rPr>
        <w:t xml:space="preserve"> – 3 pkt., po</w:t>
      </w:r>
      <w:r w:rsidR="002156BE" w:rsidRPr="00E650D0">
        <w:rPr>
          <w:rFonts w:ascii="Times New Roman" w:hAnsi="Times New Roman" w:cs="Times New Roman"/>
          <w:sz w:val="24"/>
          <w:szCs w:val="24"/>
        </w:rPr>
        <w:t>dstawowe</w:t>
      </w:r>
      <w:r w:rsidR="004A47EA" w:rsidRPr="00E650D0">
        <w:rPr>
          <w:rFonts w:ascii="Times New Roman" w:hAnsi="Times New Roman" w:cs="Times New Roman"/>
          <w:sz w:val="24"/>
          <w:szCs w:val="24"/>
        </w:rPr>
        <w:t>/gimnazjalne</w:t>
      </w:r>
      <w:r w:rsidRPr="00E650D0">
        <w:rPr>
          <w:rFonts w:ascii="Times New Roman" w:hAnsi="Times New Roman" w:cs="Times New Roman"/>
          <w:sz w:val="24"/>
          <w:szCs w:val="24"/>
        </w:rPr>
        <w:t xml:space="preserve"> – 0 pkt.),</w:t>
      </w:r>
      <w:r w:rsidRPr="00E650D0">
        <w:rPr>
          <w:rFonts w:ascii="Times New Roman" w:hAnsi="Times New Roman" w:cs="Times New Roman"/>
          <w:sz w:val="24"/>
          <w:szCs w:val="24"/>
        </w:rPr>
        <w:br/>
        <w:t xml:space="preserve">b) </w:t>
      </w:r>
      <w:r w:rsidRPr="00E650D0">
        <w:rPr>
          <w:rFonts w:ascii="Times New Roman" w:hAnsi="Times New Roman" w:cs="Times New Roman"/>
          <w:b/>
          <w:sz w:val="24"/>
          <w:szCs w:val="24"/>
        </w:rPr>
        <w:t xml:space="preserve">doświadczenie w prowadzeniu kursów </w:t>
      </w:r>
      <w:r w:rsidRPr="00E650D0">
        <w:rPr>
          <w:rFonts w:ascii="Times New Roman" w:hAnsi="Times New Roman" w:cs="Times New Roman"/>
          <w:sz w:val="24"/>
          <w:szCs w:val="24"/>
        </w:rPr>
        <w:t xml:space="preserve">w skali od 0 do </w:t>
      </w:r>
      <w:r w:rsidR="00742E83">
        <w:rPr>
          <w:rFonts w:ascii="Times New Roman" w:hAnsi="Times New Roman" w:cs="Times New Roman"/>
          <w:sz w:val="24"/>
          <w:szCs w:val="24"/>
        </w:rPr>
        <w:t>7</w:t>
      </w:r>
      <w:r w:rsidRPr="00E650D0">
        <w:rPr>
          <w:rFonts w:ascii="Times New Roman" w:hAnsi="Times New Roman" w:cs="Times New Roman"/>
          <w:sz w:val="24"/>
          <w:szCs w:val="24"/>
        </w:rPr>
        <w:t xml:space="preserve"> pkt. (1 rok i mniej – 0 pkt., powyżej 1 roku do 3 lat włącznie – </w:t>
      </w:r>
      <w:r w:rsidR="00742E83">
        <w:rPr>
          <w:rFonts w:ascii="Times New Roman" w:hAnsi="Times New Roman" w:cs="Times New Roman"/>
          <w:sz w:val="24"/>
          <w:szCs w:val="24"/>
        </w:rPr>
        <w:t>2</w:t>
      </w:r>
      <w:r w:rsidRPr="00E650D0">
        <w:rPr>
          <w:rFonts w:ascii="Times New Roman" w:hAnsi="Times New Roman" w:cs="Times New Roman"/>
          <w:sz w:val="24"/>
          <w:szCs w:val="24"/>
        </w:rPr>
        <w:t xml:space="preserve"> pkt., powyżej 3 lat do 5 lat włącznie – </w:t>
      </w:r>
      <w:r w:rsidR="00742E83">
        <w:rPr>
          <w:rFonts w:ascii="Times New Roman" w:hAnsi="Times New Roman" w:cs="Times New Roman"/>
          <w:sz w:val="24"/>
          <w:szCs w:val="24"/>
        </w:rPr>
        <w:t>5</w:t>
      </w:r>
      <w:r w:rsidRPr="00E650D0">
        <w:rPr>
          <w:rFonts w:ascii="Times New Roman" w:hAnsi="Times New Roman" w:cs="Times New Roman"/>
          <w:sz w:val="24"/>
          <w:szCs w:val="24"/>
        </w:rPr>
        <w:t xml:space="preserve"> pkt., powyżej 5 lat – </w:t>
      </w:r>
      <w:r w:rsidR="00742E83">
        <w:rPr>
          <w:rFonts w:ascii="Times New Roman" w:hAnsi="Times New Roman" w:cs="Times New Roman"/>
          <w:sz w:val="24"/>
          <w:szCs w:val="24"/>
        </w:rPr>
        <w:t>7</w:t>
      </w:r>
      <w:r w:rsidRPr="00E650D0">
        <w:rPr>
          <w:rFonts w:ascii="Times New Roman" w:hAnsi="Times New Roman" w:cs="Times New Roman"/>
          <w:sz w:val="24"/>
          <w:szCs w:val="24"/>
        </w:rPr>
        <w:t xml:space="preserve"> pkt.), </w:t>
      </w:r>
      <w:r w:rsidRPr="00E650D0">
        <w:rPr>
          <w:rFonts w:ascii="Times New Roman" w:hAnsi="Times New Roman" w:cs="Times New Roman"/>
          <w:sz w:val="24"/>
          <w:szCs w:val="24"/>
        </w:rPr>
        <w:br/>
        <w:t xml:space="preserve">c) </w:t>
      </w:r>
      <w:r w:rsidRPr="00E650D0">
        <w:rPr>
          <w:rFonts w:ascii="Times New Roman" w:hAnsi="Times New Roman" w:cs="Times New Roman"/>
          <w:b/>
          <w:sz w:val="24"/>
          <w:szCs w:val="24"/>
        </w:rPr>
        <w:t>uprawnienia pedagogiczne</w:t>
      </w:r>
      <w:r w:rsidRPr="00E650D0">
        <w:rPr>
          <w:rFonts w:ascii="Times New Roman" w:hAnsi="Times New Roman" w:cs="Times New Roman"/>
          <w:sz w:val="24"/>
          <w:szCs w:val="24"/>
        </w:rPr>
        <w:t xml:space="preserve"> w skali od 0 do </w:t>
      </w:r>
      <w:r w:rsidR="00742E83">
        <w:rPr>
          <w:rFonts w:ascii="Times New Roman" w:hAnsi="Times New Roman" w:cs="Times New Roman"/>
          <w:sz w:val="24"/>
          <w:szCs w:val="24"/>
        </w:rPr>
        <w:t>3</w:t>
      </w:r>
      <w:r w:rsidRPr="00E650D0">
        <w:rPr>
          <w:rFonts w:ascii="Times New Roman" w:hAnsi="Times New Roman" w:cs="Times New Roman"/>
          <w:sz w:val="24"/>
          <w:szCs w:val="24"/>
        </w:rPr>
        <w:t xml:space="preserve"> pkt. (osoba posiada uprawnienia pedagogiczne</w:t>
      </w:r>
      <w:r w:rsidR="00074A5E" w:rsidRPr="00E650D0">
        <w:rPr>
          <w:rFonts w:ascii="Times New Roman" w:hAnsi="Times New Roman" w:cs="Times New Roman"/>
          <w:sz w:val="24"/>
          <w:szCs w:val="24"/>
        </w:rPr>
        <w:t xml:space="preserve"> </w:t>
      </w:r>
      <w:r w:rsidRPr="00E650D0">
        <w:rPr>
          <w:rFonts w:ascii="Times New Roman" w:hAnsi="Times New Roman" w:cs="Times New Roman"/>
          <w:sz w:val="24"/>
          <w:szCs w:val="24"/>
        </w:rPr>
        <w:t xml:space="preserve">– </w:t>
      </w:r>
      <w:r w:rsidR="00742E83">
        <w:rPr>
          <w:rFonts w:ascii="Times New Roman" w:hAnsi="Times New Roman" w:cs="Times New Roman"/>
          <w:sz w:val="24"/>
          <w:szCs w:val="24"/>
        </w:rPr>
        <w:t>3</w:t>
      </w:r>
      <w:r w:rsidRPr="00E650D0">
        <w:rPr>
          <w:rFonts w:ascii="Times New Roman" w:hAnsi="Times New Roman" w:cs="Times New Roman"/>
          <w:sz w:val="24"/>
          <w:szCs w:val="24"/>
        </w:rPr>
        <w:t xml:space="preserve"> pkt., nie posiada uprawnień – 0 pkt.).</w:t>
      </w:r>
      <w:r w:rsidRPr="00E650D0">
        <w:rPr>
          <w:rFonts w:ascii="Times New Roman" w:hAnsi="Times New Roman" w:cs="Times New Roman"/>
          <w:sz w:val="24"/>
          <w:szCs w:val="24"/>
        </w:rPr>
        <w:br/>
      </w:r>
    </w:p>
    <w:p w14:paraId="32ADF909"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r w:rsidRPr="00E650D0">
        <w:rPr>
          <w:rFonts w:ascii="Times New Roman" w:hAnsi="Times New Roman" w:cs="Times New Roman"/>
          <w:color w:val="000000"/>
          <w:sz w:val="24"/>
          <w:szCs w:val="24"/>
        </w:rPr>
        <w:t xml:space="preserve">sposób oceny: </w:t>
      </w:r>
    </w:p>
    <w:p w14:paraId="5737AF60" w14:textId="77777777" w:rsidR="00611236" w:rsidRPr="00E650D0" w:rsidRDefault="00611236" w:rsidP="00611236">
      <w:pPr>
        <w:pStyle w:val="Tekstpodstawowy"/>
        <w:tabs>
          <w:tab w:val="clear" w:pos="5521"/>
          <w:tab w:val="left" w:pos="-1276"/>
        </w:tabs>
        <w:rPr>
          <w:color w:val="000000"/>
          <w:szCs w:val="24"/>
        </w:rPr>
      </w:pPr>
    </w:p>
    <w:p w14:paraId="0E4FDF4D"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Wbad</w:t>
      </w:r>
      <w:proofErr w:type="spellEnd"/>
      <w:r w:rsidRPr="00E650D0">
        <w:rPr>
          <w:rFonts w:ascii="Times New Roman" w:hAnsi="Times New Roman" w:cs="Times New Roman"/>
          <w:color w:val="000000"/>
          <w:sz w:val="24"/>
          <w:szCs w:val="24"/>
        </w:rPr>
        <w:t xml:space="preserve"> – ilość punktów w ofercie badanej w </w:t>
      </w:r>
      <w:proofErr w:type="spellStart"/>
      <w:r w:rsidRPr="00E650D0">
        <w:rPr>
          <w:rFonts w:ascii="Times New Roman" w:hAnsi="Times New Roman" w:cs="Times New Roman"/>
          <w:color w:val="000000"/>
          <w:sz w:val="24"/>
          <w:szCs w:val="24"/>
        </w:rPr>
        <w:t>podkryterium</w:t>
      </w:r>
      <w:proofErr w:type="spellEnd"/>
      <w:r w:rsidRPr="00E650D0">
        <w:rPr>
          <w:rFonts w:ascii="Times New Roman" w:hAnsi="Times New Roman" w:cs="Times New Roman"/>
          <w:color w:val="000000"/>
          <w:sz w:val="24"/>
          <w:szCs w:val="24"/>
        </w:rPr>
        <w:t xml:space="preserve"> wykształcenie wykładowców obliczona jako suma punktów za wykształcenie przyznane dla każdego wykładowcy</w:t>
      </w:r>
    </w:p>
    <w:p w14:paraId="2936564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Dbad</w:t>
      </w:r>
      <w:proofErr w:type="spellEnd"/>
      <w:r w:rsidRPr="00E650D0">
        <w:rPr>
          <w:rFonts w:ascii="Times New Roman" w:hAnsi="Times New Roman" w:cs="Times New Roman"/>
          <w:color w:val="000000"/>
          <w:sz w:val="24"/>
          <w:szCs w:val="24"/>
        </w:rPr>
        <w:t xml:space="preserve"> – ilość punktów w ofercie badanej w </w:t>
      </w:r>
      <w:proofErr w:type="spellStart"/>
      <w:r w:rsidRPr="00E650D0">
        <w:rPr>
          <w:rFonts w:ascii="Times New Roman" w:hAnsi="Times New Roman" w:cs="Times New Roman"/>
          <w:color w:val="000000"/>
          <w:sz w:val="24"/>
          <w:szCs w:val="24"/>
        </w:rPr>
        <w:t>podkryterium</w:t>
      </w:r>
      <w:proofErr w:type="spellEnd"/>
      <w:r w:rsidRPr="00E650D0">
        <w:rPr>
          <w:rFonts w:ascii="Times New Roman" w:hAnsi="Times New Roman" w:cs="Times New Roman"/>
          <w:color w:val="000000"/>
          <w:sz w:val="24"/>
          <w:szCs w:val="24"/>
        </w:rPr>
        <w:t xml:space="preserve"> doświadczenie w prowadzeniu kursów  obliczona jako suma punktów za doświadczenie w prowadzeniu kursów związanych z tematyką szkolenia przyznane dla każdego wykładowcy</w:t>
      </w:r>
    </w:p>
    <w:p w14:paraId="2497C7D1"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Ubad</w:t>
      </w:r>
      <w:proofErr w:type="spellEnd"/>
      <w:r w:rsidRPr="00E650D0">
        <w:rPr>
          <w:rFonts w:ascii="Times New Roman" w:hAnsi="Times New Roman" w:cs="Times New Roman"/>
          <w:color w:val="000000"/>
          <w:sz w:val="24"/>
          <w:szCs w:val="24"/>
        </w:rPr>
        <w:t xml:space="preserve"> – ilość punktów w ofercie badanej w </w:t>
      </w:r>
      <w:proofErr w:type="spellStart"/>
      <w:r w:rsidRPr="00E650D0">
        <w:rPr>
          <w:rFonts w:ascii="Times New Roman" w:hAnsi="Times New Roman" w:cs="Times New Roman"/>
          <w:color w:val="000000"/>
          <w:sz w:val="24"/>
          <w:szCs w:val="24"/>
        </w:rPr>
        <w:t>podkryterium</w:t>
      </w:r>
      <w:proofErr w:type="spellEnd"/>
      <w:r w:rsidRPr="00E650D0">
        <w:rPr>
          <w:rFonts w:ascii="Times New Roman" w:hAnsi="Times New Roman" w:cs="Times New Roman"/>
          <w:color w:val="000000"/>
          <w:sz w:val="24"/>
          <w:szCs w:val="24"/>
        </w:rPr>
        <w:t xml:space="preserve"> uprawnienia pedagogiczne obliczona jako suma punktów za uprawnienia pedagogiczne przyznane dla każdego wykładowcy</w:t>
      </w:r>
    </w:p>
    <w:p w14:paraId="6DD96C59"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roofErr w:type="spellStart"/>
      <w:r w:rsidRPr="00E650D0">
        <w:rPr>
          <w:rFonts w:ascii="Times New Roman" w:hAnsi="Times New Roman" w:cs="Times New Roman"/>
          <w:color w:val="000000"/>
          <w:sz w:val="24"/>
          <w:szCs w:val="24"/>
        </w:rPr>
        <w:t>Kbad</w:t>
      </w:r>
      <w:proofErr w:type="spellEnd"/>
      <w:r w:rsidRPr="00E650D0">
        <w:rPr>
          <w:rFonts w:ascii="Times New Roman" w:hAnsi="Times New Roman" w:cs="Times New Roman"/>
          <w:color w:val="000000"/>
          <w:sz w:val="24"/>
          <w:szCs w:val="24"/>
        </w:rPr>
        <w:t xml:space="preserve">–ilość punktów w ofercie badanej przyznana wykonawcy w kryterium Kadra dydaktyczna obliczona wg wzoru: </w:t>
      </w:r>
      <w:proofErr w:type="spellStart"/>
      <w:r w:rsidRPr="00E650D0">
        <w:rPr>
          <w:rFonts w:ascii="Times New Roman" w:hAnsi="Times New Roman" w:cs="Times New Roman"/>
          <w:color w:val="000000"/>
          <w:sz w:val="24"/>
          <w:szCs w:val="24"/>
        </w:rPr>
        <w:t>Kbad</w:t>
      </w:r>
      <w:proofErr w:type="spellEnd"/>
      <w:r w:rsidRPr="00E650D0">
        <w:rPr>
          <w:rFonts w:ascii="Times New Roman" w:hAnsi="Times New Roman" w:cs="Times New Roman"/>
          <w:color w:val="000000"/>
          <w:sz w:val="24"/>
          <w:szCs w:val="24"/>
        </w:rPr>
        <w:t>=(</w:t>
      </w:r>
      <w:proofErr w:type="spellStart"/>
      <w:r w:rsidRPr="00E650D0">
        <w:rPr>
          <w:rFonts w:ascii="Times New Roman" w:hAnsi="Times New Roman" w:cs="Times New Roman"/>
          <w:color w:val="000000"/>
          <w:sz w:val="24"/>
          <w:szCs w:val="24"/>
        </w:rPr>
        <w:t>Wbad+Dbad+Ubad</w:t>
      </w:r>
      <w:proofErr w:type="spellEnd"/>
      <w:r w:rsidRPr="00E650D0">
        <w:rPr>
          <w:rFonts w:ascii="Times New Roman" w:hAnsi="Times New Roman" w:cs="Times New Roman"/>
          <w:color w:val="000000"/>
          <w:sz w:val="24"/>
          <w:szCs w:val="24"/>
        </w:rPr>
        <w:t>)/ilość wykładowców</w:t>
      </w:r>
    </w:p>
    <w:p w14:paraId="491E80DA" w14:textId="77777777" w:rsidR="00611236" w:rsidRPr="00E650D0" w:rsidRDefault="00611236" w:rsidP="00611236">
      <w:pPr>
        <w:pStyle w:val="Tekstpodstawowy"/>
        <w:tabs>
          <w:tab w:val="clear" w:pos="5521"/>
          <w:tab w:val="left" w:pos="-1276"/>
        </w:tabs>
        <w:rPr>
          <w:color w:val="000000"/>
          <w:szCs w:val="24"/>
        </w:rPr>
      </w:pPr>
    </w:p>
    <w:p w14:paraId="3242020A" w14:textId="452F1A08" w:rsidR="00611236" w:rsidRPr="00E650D0" w:rsidRDefault="00611236" w:rsidP="00611236">
      <w:pPr>
        <w:pStyle w:val="Tekstpodstawowy"/>
        <w:tabs>
          <w:tab w:val="clear" w:pos="5521"/>
          <w:tab w:val="left" w:pos="-1276"/>
        </w:tabs>
        <w:rPr>
          <w:b/>
          <w:szCs w:val="24"/>
        </w:rPr>
      </w:pPr>
      <w:proofErr w:type="spellStart"/>
      <w:r w:rsidRPr="00E650D0">
        <w:rPr>
          <w:color w:val="000000"/>
          <w:szCs w:val="24"/>
        </w:rPr>
        <w:t>Wc</w:t>
      </w:r>
      <w:proofErr w:type="spellEnd"/>
      <w:r w:rsidRPr="00E650D0">
        <w:rPr>
          <w:color w:val="000000"/>
          <w:szCs w:val="24"/>
        </w:rPr>
        <w:t xml:space="preserve"> – waga kryterium oceny – </w:t>
      </w:r>
      <w:r w:rsidR="004A0BD2">
        <w:rPr>
          <w:b/>
          <w:bCs/>
          <w:color w:val="000000"/>
          <w:szCs w:val="24"/>
        </w:rPr>
        <w:t>2</w:t>
      </w:r>
      <w:r w:rsidRPr="00E650D0">
        <w:rPr>
          <w:b/>
          <w:bCs/>
          <w:color w:val="000000"/>
          <w:szCs w:val="24"/>
        </w:rPr>
        <w:t>0 %</w:t>
      </w:r>
    </w:p>
    <w:p w14:paraId="2955011E" w14:textId="77777777" w:rsidR="00611236" w:rsidRPr="00E650D0" w:rsidRDefault="00611236" w:rsidP="00611236">
      <w:pPr>
        <w:autoSpaceDE w:val="0"/>
        <w:autoSpaceDN w:val="0"/>
        <w:adjustRightInd w:val="0"/>
        <w:rPr>
          <w:rFonts w:ascii="Times New Roman" w:hAnsi="Times New Roman" w:cs="Times New Roman"/>
          <w:color w:val="000000"/>
          <w:sz w:val="24"/>
          <w:szCs w:val="24"/>
        </w:rPr>
      </w:pPr>
    </w:p>
    <w:p w14:paraId="3D189A50" w14:textId="77777777" w:rsidR="00611236" w:rsidRPr="00E650D0" w:rsidRDefault="00611236" w:rsidP="00611236">
      <w:pPr>
        <w:pStyle w:val="Tekstpodstawowy"/>
        <w:tabs>
          <w:tab w:val="clear" w:pos="5521"/>
          <w:tab w:val="left" w:pos="-1276"/>
        </w:tabs>
        <w:rPr>
          <w:b/>
          <w:szCs w:val="24"/>
        </w:rPr>
      </w:pPr>
    </w:p>
    <w:p w14:paraId="73E4D4A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sz w:val="24"/>
        </w:rPr>
        <w:t xml:space="preserve">        </w:t>
      </w:r>
      <w:r w:rsidRPr="00E650D0">
        <w:rPr>
          <w:rFonts w:ascii="Times New Roman" w:hAnsi="Times New Roman" w:cs="Times New Roman"/>
          <w:sz w:val="24"/>
        </w:rPr>
        <w:tab/>
      </w:r>
      <w:proofErr w:type="spellStart"/>
      <w:r w:rsidRPr="00E650D0">
        <w:rPr>
          <w:rFonts w:ascii="Times New Roman" w:hAnsi="Times New Roman" w:cs="Times New Roman"/>
          <w:sz w:val="24"/>
        </w:rPr>
        <w:t>Kbad</w:t>
      </w:r>
      <w:proofErr w:type="spellEnd"/>
    </w:p>
    <w:p w14:paraId="2CBF634A" w14:textId="77777777" w:rsidR="00611236" w:rsidRPr="00E650D0" w:rsidRDefault="00611236" w:rsidP="00611236">
      <w:pPr>
        <w:ind w:left="426"/>
        <w:rPr>
          <w:rFonts w:ascii="Times New Roman" w:hAnsi="Times New Roman" w:cs="Times New Roman"/>
          <w:sz w:val="24"/>
        </w:rPr>
      </w:pPr>
      <w:r w:rsidRPr="00E650D0">
        <w:rPr>
          <w:rFonts w:ascii="Times New Roman" w:hAnsi="Times New Roman" w:cs="Times New Roman"/>
          <w:b/>
          <w:sz w:val="24"/>
        </w:rPr>
        <w:t>K</w:t>
      </w:r>
      <w:r w:rsidRPr="00E650D0">
        <w:rPr>
          <w:rFonts w:ascii="Times New Roman" w:hAnsi="Times New Roman" w:cs="Times New Roman"/>
          <w:sz w:val="24"/>
        </w:rPr>
        <w:t xml:space="preserve">= ( ------------------- x 100 pkt) x </w:t>
      </w:r>
      <w:proofErr w:type="spellStart"/>
      <w:r w:rsidRPr="00E650D0">
        <w:rPr>
          <w:rFonts w:ascii="Times New Roman" w:hAnsi="Times New Roman" w:cs="Times New Roman"/>
          <w:sz w:val="24"/>
        </w:rPr>
        <w:t>Wc</w:t>
      </w:r>
      <w:proofErr w:type="spellEnd"/>
    </w:p>
    <w:p w14:paraId="4550C627" w14:textId="0413AD3C" w:rsidR="00611236" w:rsidRPr="00E650D0" w:rsidRDefault="00611236" w:rsidP="00611236">
      <w:pPr>
        <w:ind w:left="426"/>
        <w:rPr>
          <w:rFonts w:ascii="Times New Roman" w:hAnsi="Times New Roman" w:cs="Times New Roman"/>
          <w:b/>
          <w:sz w:val="24"/>
        </w:rPr>
      </w:pPr>
      <w:r w:rsidRPr="00E650D0">
        <w:rPr>
          <w:rFonts w:ascii="Times New Roman" w:hAnsi="Times New Roman" w:cs="Times New Roman"/>
          <w:sz w:val="24"/>
        </w:rPr>
        <w:t xml:space="preserve">             </w:t>
      </w:r>
      <w:r w:rsidRPr="00E650D0">
        <w:rPr>
          <w:rFonts w:ascii="Times New Roman" w:hAnsi="Times New Roman" w:cs="Times New Roman"/>
          <w:sz w:val="24"/>
        </w:rPr>
        <w:tab/>
        <w:t xml:space="preserve">   </w:t>
      </w:r>
      <w:r w:rsidR="004A0BD2">
        <w:rPr>
          <w:rFonts w:ascii="Times New Roman" w:hAnsi="Times New Roman" w:cs="Times New Roman"/>
          <w:b/>
          <w:sz w:val="24"/>
        </w:rPr>
        <w:t>2</w:t>
      </w:r>
      <w:r w:rsidRPr="00E650D0">
        <w:rPr>
          <w:rFonts w:ascii="Times New Roman" w:hAnsi="Times New Roman" w:cs="Times New Roman"/>
          <w:b/>
          <w:sz w:val="24"/>
        </w:rPr>
        <w:t>0</w:t>
      </w:r>
      <w:r w:rsidRPr="00E650D0">
        <w:rPr>
          <w:rFonts w:ascii="Times New Roman" w:hAnsi="Times New Roman" w:cs="Times New Roman"/>
          <w:b/>
          <w:sz w:val="24"/>
        </w:rPr>
        <w:tab/>
      </w:r>
      <w:r w:rsidRPr="00E650D0">
        <w:rPr>
          <w:rFonts w:ascii="Times New Roman" w:hAnsi="Times New Roman" w:cs="Times New Roman"/>
          <w:b/>
          <w:sz w:val="24"/>
        </w:rPr>
        <w:tab/>
      </w:r>
    </w:p>
    <w:p w14:paraId="46CEAFD1" w14:textId="77777777" w:rsidR="00611236" w:rsidRPr="00E650D0" w:rsidRDefault="00611236" w:rsidP="00611236">
      <w:pPr>
        <w:pStyle w:val="Tekstpodstawowy"/>
        <w:tabs>
          <w:tab w:val="clear" w:pos="5521"/>
          <w:tab w:val="left" w:pos="-1276"/>
        </w:tabs>
        <w:rPr>
          <w:b/>
          <w:szCs w:val="24"/>
        </w:rPr>
      </w:pPr>
    </w:p>
    <w:p w14:paraId="023BC31D" w14:textId="58096C3B" w:rsidR="00611236" w:rsidRPr="00E650D0" w:rsidRDefault="00611236" w:rsidP="00611236">
      <w:pPr>
        <w:pStyle w:val="Tekstpodstawowy"/>
        <w:tabs>
          <w:tab w:val="clear" w:pos="5521"/>
          <w:tab w:val="left" w:pos="-1276"/>
        </w:tabs>
        <w:rPr>
          <w:b/>
          <w:szCs w:val="24"/>
        </w:rPr>
      </w:pPr>
      <w:r w:rsidRPr="00E650D0">
        <w:rPr>
          <w:b/>
          <w:szCs w:val="24"/>
        </w:rPr>
        <w:t>Maksymalną liczbę punktów (</w:t>
      </w:r>
      <w:r w:rsidR="00D93B09">
        <w:rPr>
          <w:b/>
          <w:szCs w:val="24"/>
        </w:rPr>
        <w:t>2</w:t>
      </w:r>
      <w:r w:rsidRPr="00E650D0">
        <w:rPr>
          <w:b/>
          <w:szCs w:val="24"/>
        </w:rPr>
        <w:t>0 pkt.) otrzyma wykonawca, który wykaże że kurs przeprowadzi/</w:t>
      </w:r>
      <w:proofErr w:type="spellStart"/>
      <w:r w:rsidRPr="00E650D0">
        <w:rPr>
          <w:b/>
          <w:szCs w:val="24"/>
        </w:rPr>
        <w:t>dzą</w:t>
      </w:r>
      <w:proofErr w:type="spellEnd"/>
      <w:r w:rsidRPr="00E650D0">
        <w:rPr>
          <w:b/>
          <w:szCs w:val="24"/>
        </w:rPr>
        <w:t xml:space="preserve"> osoba/y (trener/trenerzy) z wykształceniem wyższym, z doświadczeniem w prowadzeniu kursów powyżej 5 lat, posiadający uprawnienia pedagogiczne. W przypadku prowadzenia kursu przez więcej niż 1 osobę ilość punktów będzie stanowiła średnią arytmetyczną kadry dydaktycznej obliczoną z dokładnością do dwóch miejsc po przecinku z zaokrągleniem w górę.</w:t>
      </w:r>
    </w:p>
    <w:p w14:paraId="49B8EF60" w14:textId="2763F3FA" w:rsidR="00611236" w:rsidRDefault="00611236" w:rsidP="00611236">
      <w:pPr>
        <w:jc w:val="both"/>
        <w:rPr>
          <w:rFonts w:ascii="Times New Roman" w:hAnsi="Times New Roman" w:cs="Times New Roman"/>
          <w:sz w:val="24"/>
        </w:rPr>
      </w:pPr>
    </w:p>
    <w:p w14:paraId="409373EB" w14:textId="522956E2" w:rsidR="0087413F" w:rsidRPr="005D31CC" w:rsidRDefault="0087413F" w:rsidP="00611236">
      <w:pPr>
        <w:jc w:val="both"/>
        <w:rPr>
          <w:rFonts w:ascii="Times New Roman" w:hAnsi="Times New Roman" w:cs="Times New Roman"/>
          <w:color w:val="000000"/>
          <w:sz w:val="24"/>
          <w:szCs w:val="24"/>
        </w:rPr>
      </w:pPr>
      <w:r w:rsidRPr="005D31CC">
        <w:rPr>
          <w:rFonts w:ascii="Times New Roman" w:hAnsi="Times New Roman" w:cs="Times New Roman"/>
          <w:sz w:val="24"/>
          <w:szCs w:val="24"/>
        </w:rPr>
        <w:t xml:space="preserve">Nazwa kryterium </w:t>
      </w:r>
      <w:r w:rsidRPr="005D31CC">
        <w:rPr>
          <w:rFonts w:ascii="Times New Roman" w:hAnsi="Times New Roman" w:cs="Times New Roman"/>
          <w:b/>
          <w:bCs/>
          <w:sz w:val="24"/>
          <w:szCs w:val="24"/>
          <w:u w:val="single"/>
        </w:rPr>
        <w:t>„</w:t>
      </w:r>
      <w:r w:rsidRPr="005D31CC">
        <w:rPr>
          <w:rFonts w:ascii="Times New Roman" w:hAnsi="Times New Roman" w:cs="Times New Roman"/>
          <w:b/>
          <w:bCs/>
          <w:color w:val="000000"/>
          <w:sz w:val="24"/>
          <w:szCs w:val="24"/>
          <w:u w:val="single"/>
        </w:rPr>
        <w:t xml:space="preserve">skrócenie terminu” </w:t>
      </w:r>
    </w:p>
    <w:p w14:paraId="16F70FCB" w14:textId="4F7673F9" w:rsidR="0087413F" w:rsidRDefault="0087413F" w:rsidP="0087413F">
      <w:pPr>
        <w:pStyle w:val="Tekstpodstawowy"/>
        <w:tabs>
          <w:tab w:val="clear" w:pos="5521"/>
          <w:tab w:val="left" w:pos="-1276"/>
        </w:tabs>
        <w:rPr>
          <w:bCs/>
          <w:szCs w:val="24"/>
        </w:rPr>
      </w:pPr>
      <w:r w:rsidRPr="00DD2811">
        <w:rPr>
          <w:bCs/>
          <w:szCs w:val="24"/>
        </w:rPr>
        <w:t>T – punkty uzyskane w kryterium „skrócenie terminu”.</w:t>
      </w:r>
    </w:p>
    <w:p w14:paraId="0E4BE5C3" w14:textId="77777777" w:rsidR="0087413F" w:rsidRPr="0087413F" w:rsidRDefault="0087413F" w:rsidP="0087413F">
      <w:pPr>
        <w:pStyle w:val="Tekstpodstawowy"/>
        <w:tabs>
          <w:tab w:val="clear" w:pos="5521"/>
          <w:tab w:val="left" w:pos="-1276"/>
        </w:tabs>
        <w:rPr>
          <w:bCs/>
          <w:szCs w:val="24"/>
        </w:rPr>
      </w:pPr>
    </w:p>
    <w:p w14:paraId="5ECDB56B" w14:textId="4E5B039E" w:rsidR="006C540B" w:rsidRPr="00DD2811" w:rsidRDefault="006C540B" w:rsidP="006C540B">
      <w:pPr>
        <w:pStyle w:val="Tekstpodstawowy"/>
        <w:tabs>
          <w:tab w:val="clear" w:pos="5521"/>
          <w:tab w:val="left" w:pos="-1276"/>
        </w:tabs>
        <w:rPr>
          <w:color w:val="000000"/>
          <w:szCs w:val="24"/>
        </w:rPr>
      </w:pPr>
      <w:r w:rsidRPr="00DD2811">
        <w:rPr>
          <w:color w:val="000000"/>
          <w:szCs w:val="24"/>
        </w:rPr>
        <w:t>Ocena punktowa w kryterium „skrócenie terminu” dokonana zostanie wg poniższych zasad:</w:t>
      </w:r>
    </w:p>
    <w:p w14:paraId="5653A45E" w14:textId="77777777" w:rsidR="006C540B" w:rsidRDefault="006C540B" w:rsidP="006C540B">
      <w:pPr>
        <w:pStyle w:val="Tekstpodstawowy"/>
        <w:tabs>
          <w:tab w:val="clear" w:pos="5521"/>
          <w:tab w:val="left" w:pos="-1276"/>
        </w:tabs>
        <w:ind w:left="709"/>
        <w:rPr>
          <w:color w:val="000000"/>
          <w:szCs w:val="24"/>
        </w:rPr>
      </w:pPr>
    </w:p>
    <w:p w14:paraId="14B5AC7B" w14:textId="14A6994C"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Za brak skrócenia terminu wykonania zamówienia – 0 pkt</w:t>
      </w:r>
    </w:p>
    <w:p w14:paraId="18A69FA9" w14:textId="52F3056E"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sidR="005F1ADE">
        <w:rPr>
          <w:color w:val="000000"/>
          <w:szCs w:val="24"/>
        </w:rPr>
        <w:t>12</w:t>
      </w:r>
      <w:r w:rsidRPr="00DD2811">
        <w:rPr>
          <w:color w:val="000000"/>
          <w:szCs w:val="24"/>
        </w:rPr>
        <w:t xml:space="preserve">0 dni – </w:t>
      </w:r>
      <w:r>
        <w:rPr>
          <w:color w:val="000000"/>
          <w:szCs w:val="24"/>
        </w:rPr>
        <w:t>20</w:t>
      </w:r>
      <w:r w:rsidRPr="00DD2811">
        <w:rPr>
          <w:color w:val="000000"/>
          <w:szCs w:val="24"/>
        </w:rPr>
        <w:t xml:space="preserve"> pkt</w:t>
      </w:r>
    </w:p>
    <w:p w14:paraId="4B47D9FB" w14:textId="40FB5C1F"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lastRenderedPageBreak/>
        <w:t xml:space="preserve">Za skrócenie terminu wykonania zamówienia o </w:t>
      </w:r>
      <w:r>
        <w:rPr>
          <w:color w:val="000000"/>
          <w:szCs w:val="24"/>
        </w:rPr>
        <w:t>60</w:t>
      </w:r>
      <w:r w:rsidRPr="00DD2811">
        <w:rPr>
          <w:color w:val="000000"/>
          <w:szCs w:val="24"/>
        </w:rPr>
        <w:t xml:space="preserve"> dni – 10 pkt</w:t>
      </w:r>
    </w:p>
    <w:p w14:paraId="1E8245E2" w14:textId="7DD54786" w:rsidR="006C540B" w:rsidRPr="00DD2811" w:rsidRDefault="006C540B" w:rsidP="006C540B">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Pr>
          <w:color w:val="000000"/>
          <w:szCs w:val="24"/>
        </w:rPr>
        <w:t>30</w:t>
      </w:r>
      <w:r w:rsidRPr="00DD2811">
        <w:rPr>
          <w:color w:val="000000"/>
          <w:szCs w:val="24"/>
        </w:rPr>
        <w:t xml:space="preserve"> dni – 0 pkt </w:t>
      </w:r>
    </w:p>
    <w:p w14:paraId="06BF9E76" w14:textId="77777777" w:rsidR="006C540B" w:rsidRPr="00DD2811" w:rsidRDefault="006C540B" w:rsidP="006C540B">
      <w:pPr>
        <w:pStyle w:val="Tekstpodstawowy"/>
        <w:tabs>
          <w:tab w:val="clear" w:pos="5521"/>
          <w:tab w:val="left" w:pos="-1276"/>
        </w:tabs>
        <w:rPr>
          <w:b/>
          <w:szCs w:val="24"/>
        </w:rPr>
      </w:pPr>
    </w:p>
    <w:p w14:paraId="002EC08E" w14:textId="3C7E84C2" w:rsidR="006C540B" w:rsidRPr="0077150A" w:rsidRDefault="006C540B" w:rsidP="006C540B">
      <w:pPr>
        <w:pStyle w:val="Tekstpodstawowy"/>
        <w:tabs>
          <w:tab w:val="clear" w:pos="5521"/>
          <w:tab w:val="left" w:pos="-1276"/>
        </w:tabs>
        <w:rPr>
          <w:szCs w:val="24"/>
        </w:rPr>
      </w:pPr>
      <w:r w:rsidRPr="00DD2811">
        <w:rPr>
          <w:szCs w:val="24"/>
        </w:rPr>
        <w:t>Maksymalny termin wykonania z</w:t>
      </w:r>
      <w:r>
        <w:rPr>
          <w:szCs w:val="24"/>
        </w:rPr>
        <w:t>adania dla każdej części zamówienia - do 30.06.2023 r.</w:t>
      </w:r>
    </w:p>
    <w:p w14:paraId="4F7D6FC4" w14:textId="77777777" w:rsidR="00F61164" w:rsidRPr="00E650D0" w:rsidRDefault="00F61164" w:rsidP="00611236">
      <w:pPr>
        <w:jc w:val="both"/>
        <w:rPr>
          <w:rFonts w:ascii="Times New Roman" w:hAnsi="Times New Roman" w:cs="Times New Roman"/>
          <w:sz w:val="24"/>
        </w:rPr>
      </w:pPr>
    </w:p>
    <w:p w14:paraId="56C4066D" w14:textId="6F7CC037" w:rsidR="00611236" w:rsidRPr="00E650D0" w:rsidRDefault="00611236" w:rsidP="00611236">
      <w:pPr>
        <w:jc w:val="both"/>
        <w:rPr>
          <w:rFonts w:ascii="Times New Roman" w:hAnsi="Times New Roman" w:cs="Times New Roman"/>
          <w:sz w:val="24"/>
        </w:rPr>
      </w:pPr>
      <w:r w:rsidRPr="00E650D0">
        <w:rPr>
          <w:rFonts w:ascii="Times New Roman" w:hAnsi="Times New Roman" w:cs="Times New Roman"/>
          <w:sz w:val="24"/>
        </w:rPr>
        <w:t>Ofertą najkorzystniejszą jest oferta z największą liczbą punktów z uwzględnieniem wag każdego kryterium i wyliczona wg wzoru:</w:t>
      </w:r>
    </w:p>
    <w:p w14:paraId="39375831" w14:textId="4DF26A62" w:rsidR="00611236" w:rsidRPr="00E650D0" w:rsidRDefault="00611236" w:rsidP="00611236">
      <w:pPr>
        <w:jc w:val="center"/>
        <w:rPr>
          <w:rFonts w:ascii="Times New Roman" w:hAnsi="Times New Roman" w:cs="Times New Roman"/>
          <w:b/>
          <w:sz w:val="28"/>
        </w:rPr>
      </w:pPr>
      <w:r w:rsidRPr="00E650D0">
        <w:rPr>
          <w:rFonts w:ascii="Times New Roman" w:hAnsi="Times New Roman" w:cs="Times New Roman"/>
          <w:b/>
          <w:sz w:val="28"/>
        </w:rPr>
        <w:t>O=C+K</w:t>
      </w:r>
      <w:r w:rsidR="0087413F">
        <w:rPr>
          <w:rFonts w:ascii="Times New Roman" w:hAnsi="Times New Roman" w:cs="Times New Roman"/>
          <w:b/>
          <w:sz w:val="28"/>
        </w:rPr>
        <w:t>+T</w:t>
      </w:r>
    </w:p>
    <w:p w14:paraId="1B3F2C6A" w14:textId="77777777" w:rsidR="00611236" w:rsidRPr="00E650D0" w:rsidRDefault="00611236" w:rsidP="00611236">
      <w:pPr>
        <w:rPr>
          <w:rFonts w:ascii="Times New Roman" w:hAnsi="Times New Roman" w:cs="Times New Roman"/>
          <w:b/>
          <w:sz w:val="24"/>
        </w:rPr>
      </w:pPr>
    </w:p>
    <w:p w14:paraId="6197A577"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gdzie:</w:t>
      </w:r>
    </w:p>
    <w:p w14:paraId="11B3A099"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O - oznacza liczbę punktów uzyskanych przez ofertę</w:t>
      </w:r>
    </w:p>
    <w:p w14:paraId="3324C34F" w14:textId="77777777" w:rsidR="00611236" w:rsidRPr="00E650D0" w:rsidRDefault="00611236" w:rsidP="00611236">
      <w:pPr>
        <w:rPr>
          <w:rFonts w:ascii="Times New Roman" w:hAnsi="Times New Roman" w:cs="Times New Roman"/>
          <w:b/>
          <w:sz w:val="24"/>
        </w:rPr>
      </w:pPr>
      <w:r w:rsidRPr="00E650D0">
        <w:rPr>
          <w:rFonts w:ascii="Times New Roman" w:hAnsi="Times New Roman" w:cs="Times New Roman"/>
          <w:b/>
          <w:sz w:val="24"/>
        </w:rPr>
        <w:t>C - oznacza liczbę punktów uzyskanych przez ofertę za kryterium „Cena”</w:t>
      </w:r>
    </w:p>
    <w:p w14:paraId="24656A3E" w14:textId="67E812DB" w:rsidR="00611236" w:rsidRDefault="00611236" w:rsidP="00611236">
      <w:pPr>
        <w:rPr>
          <w:rFonts w:ascii="Times New Roman" w:hAnsi="Times New Roman" w:cs="Times New Roman"/>
          <w:b/>
          <w:sz w:val="24"/>
        </w:rPr>
      </w:pPr>
      <w:r w:rsidRPr="00E650D0">
        <w:rPr>
          <w:rFonts w:ascii="Times New Roman" w:hAnsi="Times New Roman" w:cs="Times New Roman"/>
          <w:b/>
          <w:sz w:val="24"/>
        </w:rPr>
        <w:t>K – oznacza liczbę punktów uzyskanych przez ofertę za kryterium „Kadra dydaktyczna”</w:t>
      </w:r>
    </w:p>
    <w:p w14:paraId="4D2852EB" w14:textId="38C2AE40" w:rsidR="0087413F" w:rsidRPr="00E650D0" w:rsidRDefault="0087413F" w:rsidP="00611236">
      <w:pPr>
        <w:rPr>
          <w:rFonts w:ascii="Times New Roman" w:hAnsi="Times New Roman" w:cs="Times New Roman"/>
          <w:b/>
          <w:sz w:val="24"/>
        </w:rPr>
      </w:pPr>
      <w:r>
        <w:rPr>
          <w:rFonts w:ascii="Times New Roman" w:hAnsi="Times New Roman" w:cs="Times New Roman"/>
          <w:b/>
          <w:sz w:val="24"/>
        </w:rPr>
        <w:t>T – oznacza liczbę punktów uzyskanych przez ofertę za kryterium „Skrócenie terminu”.</w:t>
      </w:r>
    </w:p>
    <w:p w14:paraId="61A99D5F" w14:textId="77777777" w:rsidR="00611236" w:rsidRPr="00E650D0" w:rsidRDefault="00611236" w:rsidP="00611236">
      <w:pPr>
        <w:pStyle w:val="Tekstpodstawowy"/>
        <w:tabs>
          <w:tab w:val="clear" w:pos="5521"/>
          <w:tab w:val="left" w:pos="-1276"/>
        </w:tabs>
        <w:rPr>
          <w:szCs w:val="24"/>
        </w:rPr>
      </w:pPr>
    </w:p>
    <w:p w14:paraId="43071EFA" w14:textId="77777777" w:rsidR="00611236" w:rsidRPr="00E650D0" w:rsidRDefault="00611236" w:rsidP="00611236">
      <w:pPr>
        <w:pStyle w:val="Tekstpodstawowy"/>
        <w:tabs>
          <w:tab w:val="clear" w:pos="5521"/>
          <w:tab w:val="left" w:pos="-1276"/>
        </w:tabs>
        <w:rPr>
          <w:szCs w:val="24"/>
        </w:rPr>
      </w:pPr>
      <w:r w:rsidRPr="00E650D0">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68A34E4F" w14:textId="77777777" w:rsidR="00611236" w:rsidRPr="00E650D0" w:rsidRDefault="00611236" w:rsidP="008536F7">
      <w:pPr>
        <w:autoSpaceDE w:val="0"/>
        <w:autoSpaceDN w:val="0"/>
        <w:adjustRightInd w:val="0"/>
        <w:spacing w:after="0" w:line="276" w:lineRule="auto"/>
        <w:jc w:val="both"/>
        <w:rPr>
          <w:rFonts w:ascii="Times New Roman" w:hAnsi="Times New Roman" w:cs="Times New Roman"/>
          <w:b/>
          <w:bCs/>
          <w:color w:val="000000"/>
        </w:rPr>
      </w:pPr>
    </w:p>
    <w:p w14:paraId="362A1B8F" w14:textId="1E760BA4" w:rsidR="00704BB2"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3</w:t>
      </w:r>
      <w:r w:rsidR="00041214" w:rsidRPr="00E650D0">
        <w:rPr>
          <w:rFonts w:ascii="Times New Roman" w:hAnsi="Times New Roman" w:cs="Times New Roman"/>
          <w:color w:val="000000"/>
        </w:rPr>
        <w:t>.</w:t>
      </w:r>
      <w:r w:rsidR="00A82B23"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poprawi w ofercie:</w:t>
      </w:r>
    </w:p>
    <w:p w14:paraId="087014B2" w14:textId="77777777"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a) oczywiste omyłki pisarskie,</w:t>
      </w:r>
    </w:p>
    <w:p w14:paraId="4ED698AD" w14:textId="712312AC"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b)</w:t>
      </w:r>
      <w:r w:rsidR="00B97511" w:rsidRPr="00E650D0">
        <w:rPr>
          <w:rFonts w:ascii="Times New Roman" w:hAnsi="Times New Roman" w:cs="Times New Roman"/>
          <w:color w:val="000000"/>
        </w:rPr>
        <w:t xml:space="preserve"> </w:t>
      </w:r>
      <w:r w:rsidRPr="00E650D0">
        <w:rPr>
          <w:rFonts w:ascii="Times New Roman" w:hAnsi="Times New Roman" w:cs="Times New Roman"/>
          <w:color w:val="000000"/>
        </w:rPr>
        <w:t>oczywiste omyłki rachunkowe, z uwzględnieniem konsekwencji rachunkowych dokonanych poprawek,</w:t>
      </w:r>
    </w:p>
    <w:p w14:paraId="19ABFE8A" w14:textId="77777777" w:rsidR="00704BB2" w:rsidRPr="00E650D0" w:rsidRDefault="00704BB2" w:rsidP="00704BB2">
      <w:pPr>
        <w:autoSpaceDE w:val="0"/>
        <w:autoSpaceDN w:val="0"/>
        <w:adjustRightInd w:val="0"/>
        <w:spacing w:after="0" w:line="276" w:lineRule="auto"/>
        <w:jc w:val="both"/>
        <w:rPr>
          <w:rFonts w:ascii="Times New Roman" w:hAnsi="Times New Roman" w:cs="Times New Roman"/>
          <w:color w:val="000000"/>
        </w:rPr>
      </w:pPr>
      <w:r w:rsidRPr="00E650D0">
        <w:rPr>
          <w:rFonts w:ascii="Times New Roman" w:hAnsi="Times New Roman" w:cs="Times New Roman"/>
          <w:color w:val="000000"/>
        </w:rPr>
        <w:t xml:space="preserve">c) </w:t>
      </w:r>
      <w:r w:rsidRPr="00BB5B6B">
        <w:rPr>
          <w:rFonts w:ascii="Times New Roman" w:hAnsi="Times New Roman" w:cs="Times New Roman"/>
          <w:color w:val="000000"/>
        </w:rPr>
        <w:t>inne omyłki</w:t>
      </w:r>
      <w:r w:rsidRPr="00E650D0">
        <w:rPr>
          <w:rFonts w:ascii="Times New Roman" w:hAnsi="Times New Roman" w:cs="Times New Roman"/>
          <w:color w:val="000000"/>
        </w:rPr>
        <w:t xml:space="preserve"> polegające na niezgodności oferty z dokumentami zamówienia, niepowodujące istotnych zmian w treści oferty, niezwłocznie zawiadamiając o tym Wykonawcę, którego oferta została poprawiona.</w:t>
      </w:r>
    </w:p>
    <w:p w14:paraId="4D629D07" w14:textId="47A0855C" w:rsidR="00041214"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4</w:t>
      </w:r>
      <w:r w:rsidR="00041214" w:rsidRPr="00E650D0">
        <w:rPr>
          <w:rFonts w:ascii="Times New Roman" w:hAnsi="Times New Roman" w:cs="Times New Roman"/>
          <w:color w:val="000000"/>
        </w:rPr>
        <w:t>.</w:t>
      </w:r>
      <w:r w:rsidR="005D3BB2" w:rsidRPr="00E650D0">
        <w:rPr>
          <w:rFonts w:ascii="Times New Roman" w:hAnsi="Times New Roman" w:cs="Times New Roman"/>
          <w:color w:val="000000"/>
        </w:rPr>
        <w:t xml:space="preserve"> </w:t>
      </w:r>
      <w:r w:rsidR="00704BB2" w:rsidRPr="00E650D0">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E650D0">
        <w:rPr>
          <w:rFonts w:ascii="Times New Roman" w:hAnsi="Times New Roman" w:cs="Times New Roman"/>
          <w:color w:val="000000"/>
        </w:rPr>
        <w:t>Pzp</w:t>
      </w:r>
      <w:proofErr w:type="spellEnd"/>
      <w:r w:rsidR="00704BB2" w:rsidRPr="00E650D0">
        <w:rPr>
          <w:rFonts w:ascii="Times New Roman" w:hAnsi="Times New Roman" w:cs="Times New Roman"/>
          <w:color w:val="000000"/>
        </w:rPr>
        <w:t>.</w:t>
      </w:r>
    </w:p>
    <w:p w14:paraId="5286EF7D" w14:textId="61778849" w:rsidR="00041214" w:rsidRPr="00E650D0"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5</w:t>
      </w:r>
      <w:r w:rsidR="00041214" w:rsidRPr="00E650D0">
        <w:rPr>
          <w:rFonts w:ascii="Times New Roman" w:hAnsi="Times New Roman" w:cs="Times New Roman"/>
          <w:color w:val="000000"/>
        </w:rPr>
        <w:t>.</w:t>
      </w:r>
      <w:r w:rsidR="005D3BB2" w:rsidRPr="00E650D0">
        <w:rPr>
          <w:rFonts w:ascii="Times New Roman" w:hAnsi="Times New Roman" w:cs="Times New Roman"/>
          <w:color w:val="000000"/>
        </w:rPr>
        <w:t xml:space="preserve"> </w:t>
      </w:r>
      <w:r w:rsidR="00704BB2" w:rsidRPr="00E650D0">
        <w:rPr>
          <w:rFonts w:ascii="Times New Roman" w:hAnsi="Times New Roman" w:cs="Times New Roman"/>
          <w:color w:val="000000"/>
        </w:rPr>
        <w:t>Obowiązek wykazania, że oferta nie zawiera rażąco niskiej ceny spoczywa na Wykonawcy.</w:t>
      </w:r>
    </w:p>
    <w:p w14:paraId="5F8B4282" w14:textId="3DF90BAC" w:rsidR="00041214" w:rsidRPr="00E650D0"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6</w:t>
      </w:r>
      <w:r w:rsidR="00041214" w:rsidRPr="00E650D0">
        <w:rPr>
          <w:rFonts w:ascii="Times New Roman" w:hAnsi="Times New Roman" w:cs="Times New Roman"/>
          <w:color w:val="000000"/>
        </w:rPr>
        <w:t>.</w:t>
      </w:r>
      <w:r w:rsidR="00D418FC"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7039316C" w:rsidR="00704BB2" w:rsidRPr="00E650D0"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E650D0">
        <w:rPr>
          <w:rFonts w:ascii="Times New Roman" w:hAnsi="Times New Roman" w:cs="Times New Roman"/>
          <w:color w:val="000000"/>
        </w:rPr>
        <w:t>7</w:t>
      </w:r>
      <w:r w:rsidR="00041214" w:rsidRPr="00E650D0">
        <w:rPr>
          <w:rFonts w:ascii="Times New Roman" w:hAnsi="Times New Roman" w:cs="Times New Roman"/>
          <w:color w:val="000000"/>
        </w:rPr>
        <w:t>.</w:t>
      </w:r>
      <w:r w:rsidR="00D418FC" w:rsidRPr="00E650D0">
        <w:rPr>
          <w:rFonts w:ascii="Times New Roman" w:hAnsi="Times New Roman" w:cs="Times New Roman"/>
          <w:color w:val="000000"/>
        </w:rPr>
        <w:t xml:space="preserve"> </w:t>
      </w:r>
      <w:r w:rsidR="00704BB2" w:rsidRPr="00E650D0">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36638DC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B97511">
        <w:rPr>
          <w:rFonts w:ascii="Times New Roman" w:hAnsi="Times New Roman" w:cs="Times New Roman"/>
          <w:color w:val="000000"/>
        </w:rPr>
        <w:t>Platformie.</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654AC4D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00E468F1" w:rsidRPr="00704BB2">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E468F1" w:rsidRPr="00E468F1">
        <w:rPr>
          <w:rFonts w:ascii="Times New Roman" w:hAnsi="Times New Roman" w:cs="Times New Roman"/>
          <w:color w:val="000000"/>
        </w:rPr>
        <w:t xml:space="preserve"> </w:t>
      </w:r>
      <w:r w:rsidR="00E468F1" w:rsidRPr="00704BB2">
        <w:rPr>
          <w:rFonts w:ascii="Times New Roman" w:hAnsi="Times New Roman" w:cs="Times New Roman"/>
          <w:color w:val="000000"/>
        </w:rPr>
        <w:t>Jeżeli Wykonawca nie dopełni ww. formalności w wyznaczonym terminie, Zamawiający uzna, że zawarcie umowy w sprawie zamówienia publicznego stało się niemożliwe z przyczyn leżących po stronie Wykonawcy.</w:t>
      </w:r>
    </w:p>
    <w:p w14:paraId="4DD3FB94" w14:textId="77777777" w:rsidR="00257A0B" w:rsidRDefault="00257A0B"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7BFEC9D0" w14:textId="76511F42" w:rsidR="00E468F1" w:rsidRPr="00E468F1" w:rsidRDefault="00041214" w:rsidP="008536F7">
      <w:pPr>
        <w:autoSpaceDE w:val="0"/>
        <w:autoSpaceDN w:val="0"/>
        <w:adjustRightInd w:val="0"/>
        <w:spacing w:line="276" w:lineRule="auto"/>
        <w:jc w:val="both"/>
        <w:rPr>
          <w:rFonts w:ascii="Times New Roman" w:hAnsi="Times New Roman" w:cs="Times New Roman"/>
        </w:rPr>
      </w:pPr>
      <w:r w:rsidRPr="00E468F1">
        <w:rPr>
          <w:rFonts w:ascii="Times New Roman" w:hAnsi="Times New Roman" w:cs="Times New Roman"/>
        </w:rPr>
        <w:t>24.1.</w:t>
      </w:r>
      <w:r w:rsidR="00E468F1" w:rsidRPr="00E468F1">
        <w:rPr>
          <w:rFonts w:ascii="Times New Roman" w:hAnsi="Times New Roman" w:cs="Times New Roman"/>
        </w:rPr>
        <w:t xml:space="preserve"> Zamawiający nie wymaga wniesienia zabezpieczenia należytego wykonania umowy</w:t>
      </w:r>
      <w:r w:rsidR="00B43127">
        <w:rPr>
          <w:rFonts w:ascii="Times New Roman" w:hAnsi="Times New Roman" w:cs="Times New Roman"/>
        </w:rPr>
        <w:t xml:space="preserve"> dla żadnej części zamówienia</w:t>
      </w:r>
      <w:r w:rsidR="00E468F1" w:rsidRPr="00E468F1">
        <w:rPr>
          <w:rFonts w:ascii="Times New Roman" w:hAnsi="Times New Roman" w:cs="Times New Roman"/>
        </w:rPr>
        <w:t>.</w:t>
      </w:r>
      <w:r w:rsidR="005D3BB2" w:rsidRPr="00E468F1">
        <w:rPr>
          <w:rFonts w:ascii="Times New Roman" w:hAnsi="Times New Roman" w:cs="Times New Roman"/>
        </w:rPr>
        <w:t xml:space="preserve"> </w:t>
      </w:r>
    </w:p>
    <w:p w14:paraId="43E4F6AD" w14:textId="2FD5387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r w:rsidR="00B43127">
        <w:rPr>
          <w:rFonts w:ascii="Times New Roman" w:hAnsi="Times New Roman" w:cs="Times New Roman"/>
          <w:b/>
          <w:bCs/>
          <w:color w:val="000000"/>
        </w:rPr>
        <w:t xml:space="preserve"> DOT. KAŻDEJ CZĘŚCI ZAMÓWIENIA</w:t>
      </w:r>
    </w:p>
    <w:p w14:paraId="36A5164F" w14:textId="3F72E2D2" w:rsidR="00FB52F1" w:rsidRDefault="00FB52F1" w:rsidP="0050015A">
      <w:pPr>
        <w:suppressAutoHyphens/>
        <w:spacing w:after="0" w:line="276" w:lineRule="auto"/>
        <w:jc w:val="both"/>
        <w:rPr>
          <w:rFonts w:ascii="Times New Roman" w:hAnsi="Times New Roman" w:cs="Times New Roman"/>
        </w:rPr>
      </w:pPr>
    </w:p>
    <w:p w14:paraId="4BECB2ED" w14:textId="715F7A1A" w:rsidR="00E75F8E" w:rsidRDefault="00E75F8E" w:rsidP="00E75F8E">
      <w:pPr>
        <w:suppressAutoHyphens/>
        <w:spacing w:after="0" w:line="276" w:lineRule="auto"/>
        <w:jc w:val="both"/>
        <w:rPr>
          <w:rFonts w:ascii="Times New Roman" w:hAnsi="Times New Roman" w:cs="Times New Roman"/>
        </w:rPr>
      </w:pPr>
      <w:r w:rsidRPr="00BD0429">
        <w:rPr>
          <w:rFonts w:ascii="Times New Roman" w:hAnsi="Times New Roman" w:cs="Times New Roman"/>
        </w:rPr>
        <w:t xml:space="preserve">1. Przedmiot zamówienia będzie realizowany zgodnie z wzorem umowy stanowiącym załącznik nr </w:t>
      </w:r>
      <w:r w:rsidR="005C6F50">
        <w:rPr>
          <w:rFonts w:ascii="Times New Roman" w:hAnsi="Times New Roman" w:cs="Times New Roman"/>
        </w:rPr>
        <w:t>5</w:t>
      </w:r>
      <w:r w:rsidRPr="00BD0429">
        <w:rPr>
          <w:rFonts w:ascii="Times New Roman" w:hAnsi="Times New Roman" w:cs="Times New Roman"/>
        </w:rPr>
        <w:t xml:space="preserve">  do SWZ. 2. Zamawiający dopuszcza zmian</w:t>
      </w:r>
      <w:r>
        <w:rPr>
          <w:rFonts w:ascii="Times New Roman" w:hAnsi="Times New Roman" w:cs="Times New Roman"/>
        </w:rPr>
        <w:t>y</w:t>
      </w:r>
      <w:r w:rsidRPr="00BD0429">
        <w:rPr>
          <w:rFonts w:ascii="Times New Roman" w:hAnsi="Times New Roman" w:cs="Times New Roman"/>
        </w:rPr>
        <w:t xml:space="preserve"> postanowień w zawieranej umowie, w stosunku do treści oferty, na podstawie której dokonano wyboru Wykonawcy.</w:t>
      </w:r>
    </w:p>
    <w:p w14:paraId="52991486" w14:textId="77777777" w:rsidR="00E75F8E" w:rsidRPr="006A661E" w:rsidRDefault="00E75F8E" w:rsidP="00E75F8E">
      <w:pPr>
        <w:suppressAutoHyphens/>
        <w:spacing w:after="0" w:line="276" w:lineRule="auto"/>
        <w:jc w:val="both"/>
        <w:rPr>
          <w:rFonts w:ascii="Times New Roman" w:hAnsi="Times New Roman" w:cs="Times New Roman"/>
        </w:rPr>
      </w:pPr>
      <w:r>
        <w:rPr>
          <w:rFonts w:ascii="Times New Roman" w:hAnsi="Times New Roman" w:cs="Times New Roman"/>
        </w:rPr>
        <w:t xml:space="preserve">3. </w:t>
      </w:r>
      <w:r w:rsidRPr="006A661E">
        <w:rPr>
          <w:rFonts w:ascii="Times New Roman" w:hAnsi="Times New Roman" w:cs="Times New Roman"/>
        </w:rPr>
        <w:t>Zamawiający określa następujące warunki, w jakich przewiduje możliwość dokonania zmian</w:t>
      </w:r>
    </w:p>
    <w:p w14:paraId="7C7609C5" w14:textId="38868E4F" w:rsidR="00E40A6C" w:rsidRDefault="00E75F8E" w:rsidP="00E75F8E">
      <w:pPr>
        <w:suppressAutoHyphens/>
        <w:spacing w:after="0" w:line="276" w:lineRule="auto"/>
        <w:jc w:val="both"/>
        <w:rPr>
          <w:rFonts w:ascii="Times New Roman" w:hAnsi="Times New Roman" w:cs="Times New Roman"/>
        </w:rPr>
      </w:pPr>
      <w:r w:rsidRPr="006A661E">
        <w:rPr>
          <w:rFonts w:ascii="Times New Roman" w:hAnsi="Times New Roman" w:cs="Times New Roman"/>
        </w:rPr>
        <w:t>zawartej umowy</w:t>
      </w:r>
      <w:r w:rsidR="00E40A6C">
        <w:rPr>
          <w:rFonts w:ascii="Times New Roman" w:hAnsi="Times New Roman" w:cs="Times New Roman"/>
        </w:rPr>
        <w:t>.</w:t>
      </w:r>
    </w:p>
    <w:p w14:paraId="5F790BBF" w14:textId="4E1D4591" w:rsidR="00E40A6C" w:rsidRPr="00F62599" w:rsidRDefault="00E40A6C" w:rsidP="00E40A6C">
      <w:pPr>
        <w:autoSpaceDE w:val="0"/>
        <w:autoSpaceDN w:val="0"/>
        <w:jc w:val="both"/>
        <w:rPr>
          <w:sz w:val="24"/>
          <w:szCs w:val="24"/>
        </w:rPr>
      </w:pPr>
      <w:r>
        <w:rPr>
          <w:color w:val="000000"/>
          <w:sz w:val="24"/>
          <w:szCs w:val="24"/>
        </w:rPr>
        <w:t>3.1.</w:t>
      </w:r>
      <w:r w:rsidRPr="00F62599">
        <w:rPr>
          <w:color w:val="000000"/>
          <w:sz w:val="24"/>
          <w:szCs w:val="24"/>
        </w:rPr>
        <w:t xml:space="preserve">Zamawiający dopuszcza zmianę postanowień zawartej umowy w następujących przypadkach: </w:t>
      </w:r>
    </w:p>
    <w:p w14:paraId="41C48B7C"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a) w uzasadnionych przypadkach, gdy zajdzie konieczność wprowadzenia zmian wynikających z okoliczności, których nie można było przewidzieć w chwili zawarcia umowy, </w:t>
      </w:r>
    </w:p>
    <w:p w14:paraId="2C27D98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b) w przypadku, gdy zmiany postanowień zawartej umowy będą korzystne dla Zamawiającego, a zmiany wynikły w trakcie realizacji zamówienia, </w:t>
      </w:r>
    </w:p>
    <w:p w14:paraId="0FD01251"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c) zawieszenia wykonywania </w:t>
      </w:r>
      <w:r>
        <w:rPr>
          <w:color w:val="000000"/>
          <w:sz w:val="24"/>
          <w:szCs w:val="24"/>
        </w:rPr>
        <w:t>usługi</w:t>
      </w:r>
      <w:r w:rsidRPr="00F62599">
        <w:rPr>
          <w:color w:val="000000"/>
          <w:sz w:val="24"/>
          <w:szCs w:val="24"/>
        </w:rPr>
        <w:t xml:space="preserve"> przez Zamawiającego, </w:t>
      </w:r>
    </w:p>
    <w:p w14:paraId="3C5B68D8"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d) zmiany miejsca </w:t>
      </w:r>
      <w:r>
        <w:rPr>
          <w:color w:val="000000"/>
          <w:sz w:val="24"/>
          <w:szCs w:val="24"/>
        </w:rPr>
        <w:t>prowadzenia kursów,</w:t>
      </w:r>
    </w:p>
    <w:p w14:paraId="19D201E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e) zmiany w sposobie dokonywania płatności, rozliczenia, </w:t>
      </w:r>
    </w:p>
    <w:p w14:paraId="289F05A8"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lastRenderedPageBreak/>
        <w:t xml:space="preserve">f) zmiany danych Wykonawcy np. zmiana adresu, konta bankowego, nr REGON, osób kontaktowych itp. </w:t>
      </w:r>
    </w:p>
    <w:p w14:paraId="77A8CD9A"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g) uwarunkowań społecznych (protestów, listów, petycji, itp.), </w:t>
      </w:r>
    </w:p>
    <w:p w14:paraId="21E48967"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h) rezygnacji przez Zamawiającego z części </w:t>
      </w:r>
      <w:r>
        <w:rPr>
          <w:color w:val="000000"/>
          <w:sz w:val="24"/>
          <w:szCs w:val="24"/>
        </w:rPr>
        <w:t>usługi</w:t>
      </w:r>
      <w:r w:rsidRPr="00F62599">
        <w:rPr>
          <w:color w:val="000000"/>
          <w:sz w:val="24"/>
          <w:szCs w:val="24"/>
        </w:rPr>
        <w:t xml:space="preserve">, </w:t>
      </w:r>
    </w:p>
    <w:p w14:paraId="57780304"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i) zmiany stanu prawnego, </w:t>
      </w:r>
    </w:p>
    <w:p w14:paraId="32189F0C"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j) braku możliwości kontynuacji </w:t>
      </w:r>
      <w:r>
        <w:rPr>
          <w:color w:val="000000"/>
          <w:sz w:val="24"/>
          <w:szCs w:val="24"/>
        </w:rPr>
        <w:t>usługi</w:t>
      </w:r>
      <w:r w:rsidRPr="00F62599">
        <w:rPr>
          <w:color w:val="000000"/>
          <w:sz w:val="24"/>
          <w:szCs w:val="24"/>
        </w:rPr>
        <w:t xml:space="preserve"> z winy Zamawiającego, </w:t>
      </w:r>
    </w:p>
    <w:p w14:paraId="759A6D17"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k) działania sił natury, </w:t>
      </w:r>
    </w:p>
    <w:p w14:paraId="40581479"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l) konieczności zmiany terminu końcow</w:t>
      </w:r>
      <w:r>
        <w:rPr>
          <w:color w:val="000000"/>
          <w:sz w:val="24"/>
          <w:szCs w:val="24"/>
        </w:rPr>
        <w:t>ego wykonania przedmiotu umowy,</w:t>
      </w:r>
    </w:p>
    <w:p w14:paraId="0E164F62" w14:textId="77777777" w:rsidR="00E40A6C" w:rsidRPr="00F62599" w:rsidRDefault="00E40A6C" w:rsidP="00E40A6C">
      <w:pPr>
        <w:autoSpaceDE w:val="0"/>
        <w:autoSpaceDN w:val="0"/>
        <w:adjustRightInd w:val="0"/>
        <w:spacing w:after="21"/>
        <w:ind w:left="426"/>
        <w:jc w:val="both"/>
        <w:rPr>
          <w:color w:val="000000"/>
          <w:sz w:val="24"/>
          <w:szCs w:val="24"/>
        </w:rPr>
      </w:pPr>
      <w:r w:rsidRPr="00F62599">
        <w:rPr>
          <w:color w:val="000000"/>
          <w:sz w:val="24"/>
          <w:szCs w:val="24"/>
        </w:rPr>
        <w:t xml:space="preserve">m) możliwa jest korzystna dla Zamawiającego zmiana terminów i sposobu płatności za realizację przedmiotu zamówienia, </w:t>
      </w:r>
    </w:p>
    <w:p w14:paraId="00D0494F" w14:textId="4675DC29" w:rsidR="00E40A6C" w:rsidRPr="00F62599" w:rsidRDefault="00E40A6C" w:rsidP="00E40A6C">
      <w:pPr>
        <w:autoSpaceDE w:val="0"/>
        <w:autoSpaceDN w:val="0"/>
        <w:adjustRightInd w:val="0"/>
        <w:spacing w:after="21"/>
        <w:ind w:left="426"/>
        <w:jc w:val="both"/>
        <w:rPr>
          <w:color w:val="000000"/>
          <w:sz w:val="24"/>
          <w:szCs w:val="24"/>
        </w:rPr>
      </w:pPr>
      <w:r>
        <w:rPr>
          <w:color w:val="000000"/>
          <w:sz w:val="24"/>
          <w:szCs w:val="24"/>
        </w:rPr>
        <w:t>n</w:t>
      </w:r>
      <w:r w:rsidRPr="00F62599">
        <w:rPr>
          <w:color w:val="000000"/>
          <w:sz w:val="24"/>
          <w:szCs w:val="24"/>
        </w:rPr>
        <w:t xml:space="preserve">) niezbędna jest zmiana sposobu wykonania </w:t>
      </w:r>
      <w:r>
        <w:rPr>
          <w:color w:val="000000"/>
          <w:sz w:val="24"/>
          <w:szCs w:val="24"/>
        </w:rPr>
        <w:t>usługi</w:t>
      </w:r>
      <w:r w:rsidRPr="00F62599">
        <w:rPr>
          <w:color w:val="000000"/>
          <w:sz w:val="24"/>
          <w:szCs w:val="24"/>
        </w:rPr>
        <w:t xml:space="preserve">, o ile taka zmiana jest korzystna dla Zamawiającego lub jest konieczna w celu prawidłowego wykonania umowy, </w:t>
      </w:r>
    </w:p>
    <w:p w14:paraId="519904C2" w14:textId="6B3BEDA7" w:rsidR="00E40A6C" w:rsidRPr="00E40A6C" w:rsidRDefault="00E40A6C" w:rsidP="00E40A6C">
      <w:pPr>
        <w:autoSpaceDE w:val="0"/>
        <w:autoSpaceDN w:val="0"/>
        <w:adjustRightInd w:val="0"/>
        <w:ind w:left="426"/>
        <w:jc w:val="both"/>
        <w:rPr>
          <w:rFonts w:cstheme="minorHAnsi"/>
          <w:color w:val="000000"/>
          <w:sz w:val="24"/>
          <w:szCs w:val="24"/>
        </w:rPr>
      </w:pPr>
      <w:r>
        <w:rPr>
          <w:color w:val="000000"/>
          <w:sz w:val="24"/>
          <w:szCs w:val="24"/>
        </w:rPr>
        <w:t>o</w:t>
      </w:r>
      <w:r w:rsidRPr="00F62599">
        <w:rPr>
          <w:color w:val="000000"/>
          <w:sz w:val="24"/>
          <w:szCs w:val="24"/>
        </w:rPr>
        <w:t xml:space="preserve">) Zamawiający dopuszcza zmianę Wykonawcy, któremu udzielił zamówienia. Wykonawcę dotychczasowego może zastąpić nowy Wykonawca w wyniku połączenia, podziału, przekształcenia, upadłości, restrukturyzacji lub nabycia dotychczasowego wykonawcy lub jego </w:t>
      </w:r>
      <w:r w:rsidRPr="00E40A6C">
        <w:rPr>
          <w:rFonts w:cstheme="minorHAnsi"/>
          <w:color w:val="000000"/>
          <w:sz w:val="24"/>
          <w:szCs w:val="24"/>
        </w:rPr>
        <w:t>przedsiębiorstwa, o ile nowy wykonawca spełnia warunki udziału w postępowaniu, nie zachodzą wobec niego podstawy wykluczenia oraz nie pociąga to za sobą innych istotnych zmian umowy,</w:t>
      </w:r>
    </w:p>
    <w:p w14:paraId="75190D49" w14:textId="34A9300E" w:rsidR="00E40A6C" w:rsidRPr="00E40A6C" w:rsidRDefault="00E40A6C" w:rsidP="00E40A6C">
      <w:pPr>
        <w:autoSpaceDE w:val="0"/>
        <w:autoSpaceDN w:val="0"/>
        <w:adjustRightInd w:val="0"/>
        <w:ind w:left="426"/>
        <w:jc w:val="both"/>
        <w:rPr>
          <w:rFonts w:cstheme="minorHAnsi"/>
          <w:color w:val="000000"/>
          <w:sz w:val="24"/>
          <w:szCs w:val="24"/>
        </w:rPr>
      </w:pPr>
      <w:r w:rsidRPr="00E40A6C">
        <w:rPr>
          <w:rFonts w:cstheme="minorHAnsi"/>
          <w:color w:val="000000"/>
          <w:sz w:val="24"/>
          <w:szCs w:val="24"/>
        </w:rPr>
        <w:t xml:space="preserve">p) </w:t>
      </w:r>
      <w:r w:rsidRPr="00DA2451">
        <w:rPr>
          <w:rFonts w:eastAsia="Times New Roman" w:cstheme="minorHAnsi"/>
          <w:sz w:val="24"/>
          <w:szCs w:val="24"/>
          <w:lang w:eastAsia="pl-PL"/>
        </w:rPr>
        <w:t xml:space="preserve">zmian wysokości ceny, </w:t>
      </w:r>
      <w:r w:rsidRPr="00E40A6C">
        <w:rPr>
          <w:rFonts w:eastAsia="Times New Roman" w:cstheme="minorHAnsi"/>
          <w:sz w:val="24"/>
          <w:szCs w:val="24"/>
          <w:lang w:eastAsia="pl-PL"/>
        </w:rPr>
        <w:t xml:space="preserve">która </w:t>
      </w:r>
      <w:r w:rsidRPr="00DA2451">
        <w:rPr>
          <w:rFonts w:eastAsia="Times New Roman" w:cstheme="minorHAnsi"/>
          <w:sz w:val="24"/>
          <w:szCs w:val="24"/>
          <w:lang w:eastAsia="pl-PL"/>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5874FE"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Warunki dokonania zmian: </w:t>
      </w:r>
    </w:p>
    <w:p w14:paraId="3A8D3CDE"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a) zmiana postanowień zawartej umowy może nastąpić wyłącznie za zgodą obu stron, wyrażoną na piśmie, pod rygorem nieważności, </w:t>
      </w:r>
    </w:p>
    <w:p w14:paraId="5764EF95"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b) strona występująca o zmianę postanowień zawartej umowy: </w:t>
      </w:r>
    </w:p>
    <w:p w14:paraId="56480649"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opisze zaistniałe okoliczności, </w:t>
      </w:r>
    </w:p>
    <w:p w14:paraId="24261296"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uzasadni, udokumentuje zaistnienie powyższych okoliczności, </w:t>
      </w:r>
    </w:p>
    <w:p w14:paraId="63A3C5D4" w14:textId="77777777" w:rsidR="00E40A6C" w:rsidRPr="00F62599" w:rsidRDefault="00E40A6C" w:rsidP="00E40A6C">
      <w:pPr>
        <w:autoSpaceDE w:val="0"/>
        <w:autoSpaceDN w:val="0"/>
        <w:adjustRightInd w:val="0"/>
        <w:spacing w:after="21"/>
        <w:jc w:val="both"/>
        <w:rPr>
          <w:color w:val="000000"/>
          <w:sz w:val="24"/>
          <w:szCs w:val="24"/>
        </w:rPr>
      </w:pPr>
      <w:r w:rsidRPr="00F62599">
        <w:rPr>
          <w:color w:val="000000"/>
          <w:sz w:val="24"/>
          <w:szCs w:val="24"/>
        </w:rPr>
        <w:t xml:space="preserve">- obliczy koszty zmiany, jeśli zmiana będzie miała wpływ na wynagrodzenie Wykonawcy, </w:t>
      </w:r>
    </w:p>
    <w:p w14:paraId="1CE93ED8" w14:textId="77777777"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 opisze wpływ zmian na termin wykonania umowy. </w:t>
      </w:r>
    </w:p>
    <w:p w14:paraId="53A788F4" w14:textId="59A565C5" w:rsidR="00E40A6C" w:rsidRPr="00F62599" w:rsidRDefault="00E40A6C" w:rsidP="00E40A6C">
      <w:pPr>
        <w:autoSpaceDE w:val="0"/>
        <w:autoSpaceDN w:val="0"/>
        <w:adjustRightInd w:val="0"/>
        <w:jc w:val="both"/>
        <w:rPr>
          <w:color w:val="000000"/>
          <w:sz w:val="24"/>
          <w:szCs w:val="24"/>
        </w:rPr>
      </w:pPr>
      <w:r w:rsidRPr="00F62599">
        <w:rPr>
          <w:color w:val="000000"/>
          <w:sz w:val="24"/>
          <w:szCs w:val="24"/>
        </w:rPr>
        <w:t xml:space="preserve">c) wniosek o zmianę postanowień zawartej umowy musi być wyrażony na piśmie. </w:t>
      </w:r>
    </w:p>
    <w:p w14:paraId="5D3DEB6E" w14:textId="77777777" w:rsidR="00E40A6C" w:rsidRPr="00F62599" w:rsidRDefault="00E40A6C" w:rsidP="00E40A6C">
      <w:pPr>
        <w:pStyle w:val="Tekstpodstawowy"/>
        <w:tabs>
          <w:tab w:val="clear" w:pos="5521"/>
          <w:tab w:val="left" w:pos="-1276"/>
        </w:tabs>
        <w:rPr>
          <w:color w:val="000000"/>
          <w:szCs w:val="24"/>
        </w:rPr>
      </w:pPr>
      <w:r w:rsidRPr="00F62599">
        <w:rPr>
          <w:b/>
          <w:bCs/>
          <w:color w:val="000000"/>
          <w:szCs w:val="24"/>
        </w:rPr>
        <w:t>Do umów w zakresie podwykonawstwa stosuje się zapisy ustawy PZP.</w:t>
      </w:r>
    </w:p>
    <w:p w14:paraId="3D7F80B2" w14:textId="77777777" w:rsidR="00E40A6C" w:rsidRPr="006A661E" w:rsidRDefault="00E40A6C" w:rsidP="00E75F8E">
      <w:pPr>
        <w:suppressAutoHyphens/>
        <w:spacing w:after="0" w:line="276" w:lineRule="auto"/>
        <w:jc w:val="both"/>
        <w:rPr>
          <w:rFonts w:ascii="Times New Roman" w:hAnsi="Times New Roman" w:cs="Times New Roman"/>
        </w:rPr>
      </w:pPr>
    </w:p>
    <w:p w14:paraId="24546908" w14:textId="7EB6BC57" w:rsidR="00E75F8E" w:rsidRPr="00BD0429" w:rsidRDefault="00E40A6C" w:rsidP="00E75F8E">
      <w:pPr>
        <w:suppressAutoHyphens/>
        <w:spacing w:after="0" w:line="276" w:lineRule="auto"/>
        <w:jc w:val="both"/>
        <w:rPr>
          <w:rFonts w:ascii="Times New Roman" w:hAnsi="Times New Roman" w:cs="Times New Roman"/>
        </w:rPr>
      </w:pPr>
      <w:r>
        <w:rPr>
          <w:rFonts w:ascii="Times New Roman" w:hAnsi="Times New Roman" w:cs="Times New Roman"/>
        </w:rPr>
        <w:t>4.</w:t>
      </w:r>
      <w:r w:rsidR="00E75F8E" w:rsidRPr="00BD0429">
        <w:rPr>
          <w:rFonts w:ascii="Times New Roman" w:hAnsi="Times New Roman" w:cs="Times New Roman"/>
        </w:rPr>
        <w:t xml:space="preserve"> Wszelkie załączniki do SWZ stanowią ich integralną część.</w:t>
      </w:r>
    </w:p>
    <w:p w14:paraId="6C62E938" w14:textId="77777777" w:rsidR="00FF388C" w:rsidRPr="00FB52F1" w:rsidRDefault="00FF388C" w:rsidP="0050015A">
      <w:pPr>
        <w:suppressAutoHyphens/>
        <w:spacing w:after="0" w:line="276" w:lineRule="auto"/>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1FD31F22"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15E21CA" w14:textId="1342EBF9" w:rsidR="006958E9" w:rsidRDefault="006958E9" w:rsidP="008536F7">
      <w:pPr>
        <w:autoSpaceDE w:val="0"/>
        <w:autoSpaceDN w:val="0"/>
        <w:adjustRightInd w:val="0"/>
        <w:spacing w:after="0" w:line="276" w:lineRule="auto"/>
        <w:jc w:val="both"/>
        <w:rPr>
          <w:rFonts w:ascii="Times New Roman" w:hAnsi="Times New Roman" w:cs="Times New Roman"/>
          <w:color w:val="000000"/>
        </w:rPr>
      </w:pPr>
    </w:p>
    <w:p w14:paraId="09635BAB" w14:textId="77777777" w:rsidR="006958E9" w:rsidRPr="00704BB2" w:rsidRDefault="006958E9" w:rsidP="008536F7">
      <w:pPr>
        <w:autoSpaceDE w:val="0"/>
        <w:autoSpaceDN w:val="0"/>
        <w:adjustRightInd w:val="0"/>
        <w:spacing w:after="0" w:line="276" w:lineRule="auto"/>
        <w:jc w:val="both"/>
        <w:rPr>
          <w:rFonts w:ascii="Times New Roman" w:hAnsi="Times New Roman" w:cs="Times New Roman"/>
          <w:color w:val="000000"/>
        </w:rPr>
      </w:pPr>
    </w:p>
    <w:p w14:paraId="15A5B75D" w14:textId="77777777" w:rsidR="0088097A" w:rsidRPr="00704BB2" w:rsidRDefault="0088097A"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3ED3BDA1" w14:textId="2D56C194" w:rsidR="001C19AE" w:rsidRPr="001C19AE"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1C19AE">
        <w:rPr>
          <w:rFonts w:ascii="Times New Roman" w:hAnsi="Times New Roman" w:cs="Times New Roman"/>
          <w:bCs/>
          <w:color w:val="000000"/>
        </w:rPr>
        <w:t>Pani/Pana dane</w:t>
      </w:r>
      <w:r w:rsidRPr="001C19AE">
        <w:rPr>
          <w:rFonts w:ascii="Times New Roman" w:hAnsi="Times New Roman" w:cs="Times New Roman"/>
          <w:color w:val="000000"/>
        </w:rPr>
        <w:t xml:space="preserve"> osobowe przetwarzane będą na podstawie art. 6 ust. 1 lit. c</w:t>
      </w:r>
      <w:r w:rsidRPr="001C19AE">
        <w:rPr>
          <w:rFonts w:ascii="Times New Roman" w:hAnsi="Times New Roman" w:cs="Times New Roman"/>
          <w:i/>
          <w:color w:val="000000"/>
        </w:rPr>
        <w:t xml:space="preserve"> </w:t>
      </w:r>
      <w:r w:rsidRPr="001C19AE">
        <w:rPr>
          <w:rFonts w:ascii="Times New Roman" w:hAnsi="Times New Roman" w:cs="Times New Roman"/>
          <w:color w:val="000000"/>
        </w:rPr>
        <w:t xml:space="preserve">RODO w celu związanym z postępowaniem o udzielenie zamówienia publicznego </w:t>
      </w:r>
      <w:r w:rsidR="001C19AE" w:rsidRPr="001C19AE">
        <w:rPr>
          <w:rFonts w:ascii="Times New Roman" w:hAnsi="Times New Roman" w:cs="Times New Roman"/>
        </w:rPr>
        <w:t>IBI</w:t>
      </w:r>
      <w:r w:rsidRPr="001C19AE">
        <w:rPr>
          <w:rFonts w:ascii="Times New Roman" w:hAnsi="Times New Roman" w:cs="Times New Roman"/>
        </w:rPr>
        <w:t>.272</w:t>
      </w:r>
      <w:r w:rsidR="008D5853" w:rsidRPr="001C19AE">
        <w:rPr>
          <w:rFonts w:ascii="Times New Roman" w:hAnsi="Times New Roman" w:cs="Times New Roman"/>
        </w:rPr>
        <w:t>.</w:t>
      </w:r>
      <w:r w:rsidR="009C1109">
        <w:rPr>
          <w:rFonts w:ascii="Times New Roman" w:hAnsi="Times New Roman" w:cs="Times New Roman"/>
        </w:rPr>
        <w:t>18</w:t>
      </w:r>
      <w:r w:rsidR="008D5853" w:rsidRPr="001C19AE">
        <w:rPr>
          <w:rFonts w:ascii="Times New Roman" w:hAnsi="Times New Roman" w:cs="Times New Roman"/>
        </w:rPr>
        <w:t>.202</w:t>
      </w:r>
      <w:r w:rsidR="001C19AE" w:rsidRPr="001C19AE">
        <w:rPr>
          <w:rFonts w:ascii="Times New Roman" w:hAnsi="Times New Roman" w:cs="Times New Roman"/>
        </w:rPr>
        <w:t>2</w:t>
      </w:r>
      <w:r w:rsidRPr="001C19AE">
        <w:rPr>
          <w:rFonts w:ascii="Times New Roman" w:hAnsi="Times New Roman" w:cs="Times New Roman"/>
          <w:i/>
        </w:rPr>
        <w:t xml:space="preserve"> którego przedmiotem jest </w:t>
      </w:r>
      <w:r w:rsidR="001C19AE" w:rsidRPr="001C19AE">
        <w:rPr>
          <w:rFonts w:ascii="Times New Roman" w:hAnsi="Times New Roman" w:cs="Times New Roman"/>
          <w:b/>
          <w:bCs/>
          <w:i/>
        </w:rPr>
        <w:t xml:space="preserve">„Usługa przeprowadzenia kursów zawodowych w ramach projektu „Szkolimy się na zawodowców - wsparcie szkolnictwa branżowego w powiecie golubsko-dobrzyńskim - </w:t>
      </w:r>
      <w:r w:rsidR="009A27F8">
        <w:rPr>
          <w:rFonts w:ascii="Times New Roman" w:hAnsi="Times New Roman" w:cs="Times New Roman"/>
          <w:b/>
          <w:bCs/>
          <w:i/>
        </w:rPr>
        <w:t>pakiet 3</w:t>
      </w:r>
      <w:r w:rsidR="001C19AE" w:rsidRPr="001C19AE">
        <w:rPr>
          <w:rFonts w:ascii="Times New Roman" w:hAnsi="Times New Roman" w:cs="Times New Roman"/>
          <w:b/>
          <w:bCs/>
          <w:i/>
        </w:rPr>
        <w:t>”.</w:t>
      </w:r>
    </w:p>
    <w:p w14:paraId="5FBF8348" w14:textId="34E135A5" w:rsidR="005257F8" w:rsidRPr="001C19AE"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1C19AE">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 (</w:t>
      </w:r>
      <w:proofErr w:type="spellStart"/>
      <w:r w:rsidRPr="001C19AE">
        <w:rPr>
          <w:rFonts w:ascii="Times New Roman" w:hAnsi="Times New Roman" w:cs="Times New Roman"/>
          <w:color w:val="000000"/>
        </w:rPr>
        <w:t>t.j</w:t>
      </w:r>
      <w:proofErr w:type="spellEnd"/>
      <w:r w:rsidRPr="001C19AE">
        <w:rPr>
          <w:rFonts w:ascii="Times New Roman" w:hAnsi="Times New Roman" w:cs="Times New Roman"/>
          <w:color w:val="000000"/>
        </w:rPr>
        <w:t xml:space="preserve">. Dz. U. z 2019 r., poz. 1843 z </w:t>
      </w:r>
      <w:proofErr w:type="spellStart"/>
      <w:r w:rsidRPr="001C19AE">
        <w:rPr>
          <w:rFonts w:ascii="Times New Roman" w:hAnsi="Times New Roman" w:cs="Times New Roman"/>
          <w:color w:val="000000"/>
        </w:rPr>
        <w:t>późn</w:t>
      </w:r>
      <w:proofErr w:type="spellEnd"/>
      <w:r w:rsidRPr="001C19AE">
        <w:rPr>
          <w:rFonts w:ascii="Times New Roman" w:hAnsi="Times New Roman" w:cs="Times New Roman"/>
          <w:color w:val="000000"/>
        </w:rPr>
        <w:t xml:space="preserve">. zm.), dalej „ustawa </w:t>
      </w:r>
      <w:proofErr w:type="spellStart"/>
      <w:r w:rsidRPr="001C19AE">
        <w:rPr>
          <w:rFonts w:ascii="Times New Roman" w:hAnsi="Times New Roman" w:cs="Times New Roman"/>
          <w:color w:val="000000"/>
        </w:rPr>
        <w:t>Pzp</w:t>
      </w:r>
      <w:proofErr w:type="spellEnd"/>
      <w:r w:rsidRPr="001C19AE">
        <w:rPr>
          <w:rFonts w:ascii="Times New Roman" w:hAnsi="Times New Roman" w:cs="Times New Roman"/>
          <w:color w:val="000000"/>
        </w:rPr>
        <w:t xml:space="preserve">”;  </w:t>
      </w:r>
    </w:p>
    <w:p w14:paraId="511C54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Pani/Pana dane osobowe będą przechowywane, zgodnie z art. 97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067F87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3538953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56C1EA8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84FEF33"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D985868"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2A7CD7"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2A7CD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4B0061F8" w14:textId="68BB3D2F" w:rsidR="007254CD"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041214"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5D623E" w:rsidRDefault="00041214" w:rsidP="00041214">
      <w:p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lastRenderedPageBreak/>
        <w:t>Załączniki do SWZ:</w:t>
      </w:r>
    </w:p>
    <w:p w14:paraId="559D123C" w14:textId="6D8B8960" w:rsidR="00041214" w:rsidRPr="005D623E"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6953C6" w:rsidRPr="005D623E">
        <w:rPr>
          <w:rFonts w:ascii="Times New Roman" w:hAnsi="Times New Roman" w:cs="Times New Roman"/>
          <w:color w:val="000000"/>
        </w:rPr>
        <w:t>1</w:t>
      </w:r>
      <w:r w:rsidRPr="005D623E">
        <w:rPr>
          <w:rFonts w:ascii="Times New Roman" w:hAnsi="Times New Roman" w:cs="Times New Roman"/>
          <w:color w:val="000000"/>
        </w:rPr>
        <w:t xml:space="preserve"> – </w:t>
      </w:r>
      <w:r w:rsidR="007C3F74" w:rsidRPr="005D623E">
        <w:rPr>
          <w:rFonts w:ascii="Times New Roman" w:hAnsi="Times New Roman" w:cs="Times New Roman"/>
          <w:color w:val="000000"/>
        </w:rPr>
        <w:t>formularz ofertow</w:t>
      </w:r>
      <w:r w:rsidR="00B43127" w:rsidRPr="005D623E">
        <w:rPr>
          <w:rFonts w:ascii="Times New Roman" w:hAnsi="Times New Roman" w:cs="Times New Roman"/>
          <w:color w:val="000000"/>
        </w:rPr>
        <w:t>y</w:t>
      </w:r>
      <w:r w:rsidR="007C3F74" w:rsidRPr="005D623E">
        <w:rPr>
          <w:rFonts w:ascii="Times New Roman" w:hAnsi="Times New Roman" w:cs="Times New Roman"/>
          <w:color w:val="000000"/>
        </w:rPr>
        <w:t xml:space="preserve"> </w:t>
      </w:r>
    </w:p>
    <w:p w14:paraId="05D17D5D" w14:textId="2FBA79FB" w:rsidR="00041214" w:rsidRPr="005D623E"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Zał.</w:t>
      </w:r>
      <w:r w:rsidR="0069242A" w:rsidRPr="005D623E">
        <w:rPr>
          <w:rFonts w:ascii="Times New Roman" w:hAnsi="Times New Roman" w:cs="Times New Roman"/>
          <w:color w:val="000000"/>
        </w:rPr>
        <w:t> </w:t>
      </w:r>
      <w:r w:rsidRPr="005D623E">
        <w:rPr>
          <w:rFonts w:ascii="Times New Roman" w:hAnsi="Times New Roman" w:cs="Times New Roman"/>
          <w:color w:val="000000"/>
        </w:rPr>
        <w:t>nr</w:t>
      </w:r>
      <w:r w:rsidR="0069242A" w:rsidRPr="005D623E">
        <w:rPr>
          <w:rFonts w:ascii="Times New Roman" w:hAnsi="Times New Roman" w:cs="Times New Roman"/>
          <w:color w:val="000000"/>
        </w:rPr>
        <w:t> </w:t>
      </w:r>
      <w:r w:rsidRPr="005D623E">
        <w:rPr>
          <w:rFonts w:ascii="Times New Roman" w:hAnsi="Times New Roman" w:cs="Times New Roman"/>
          <w:color w:val="000000"/>
        </w:rPr>
        <w:t>2</w:t>
      </w:r>
      <w:r w:rsidR="0069242A" w:rsidRPr="005D623E">
        <w:rPr>
          <w:rFonts w:ascii="Times New Roman" w:hAnsi="Times New Roman" w:cs="Times New Roman"/>
          <w:color w:val="000000"/>
        </w:rPr>
        <w:t> </w:t>
      </w:r>
      <w:r w:rsidR="00DB75EE" w:rsidRPr="005D623E">
        <w:rPr>
          <w:rFonts w:ascii="Times New Roman" w:hAnsi="Times New Roman" w:cs="Times New Roman"/>
          <w:color w:val="000000"/>
        </w:rPr>
        <w:t>–</w:t>
      </w:r>
      <w:r w:rsidR="0069242A" w:rsidRPr="005D623E">
        <w:rPr>
          <w:rFonts w:ascii="Times New Roman" w:hAnsi="Times New Roman" w:cs="Times New Roman"/>
          <w:color w:val="000000"/>
        </w:rPr>
        <w:t> </w:t>
      </w:r>
      <w:r w:rsidRPr="005D623E">
        <w:rPr>
          <w:rFonts w:ascii="Times New Roman" w:hAnsi="Times New Roman" w:cs="Times New Roman"/>
          <w:color w:val="000000"/>
        </w:rPr>
        <w:t xml:space="preserve">wzór oświadczenia o spełnianiu warunków oraz nie podleganiu wykluczenia </w:t>
      </w:r>
      <w:r w:rsidR="007254CD" w:rsidRPr="005D623E">
        <w:rPr>
          <w:rFonts w:ascii="Times New Roman" w:hAnsi="Times New Roman" w:cs="Times New Roman"/>
          <w:color w:val="000000"/>
        </w:rPr>
        <w:t xml:space="preserve">                                         </w:t>
      </w:r>
      <w:r w:rsidRPr="005D623E">
        <w:rPr>
          <w:rFonts w:ascii="Times New Roman" w:hAnsi="Times New Roman" w:cs="Times New Roman"/>
          <w:color w:val="000000"/>
        </w:rPr>
        <w:t>z postępowania;</w:t>
      </w:r>
    </w:p>
    <w:p w14:paraId="00E4E04E" w14:textId="544038C8" w:rsidR="00041214" w:rsidRPr="005D623E"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1E488A" w:rsidRPr="005D623E">
        <w:rPr>
          <w:rFonts w:ascii="Times New Roman" w:hAnsi="Times New Roman" w:cs="Times New Roman"/>
          <w:color w:val="000000"/>
        </w:rPr>
        <w:t>3</w:t>
      </w:r>
      <w:r w:rsidRPr="005D623E">
        <w:rPr>
          <w:rFonts w:ascii="Times New Roman" w:hAnsi="Times New Roman" w:cs="Times New Roman"/>
          <w:color w:val="000000"/>
        </w:rPr>
        <w:t xml:space="preserve"> – wzór zobowiązania podmiotu trzeciego</w:t>
      </w:r>
      <w:r w:rsidR="001E488A" w:rsidRPr="005D623E">
        <w:rPr>
          <w:rFonts w:ascii="Times New Roman" w:hAnsi="Times New Roman" w:cs="Times New Roman"/>
          <w:color w:val="000000"/>
        </w:rPr>
        <w:t xml:space="preserve"> udostępniającego zasoby</w:t>
      </w:r>
      <w:r w:rsidRPr="005D623E">
        <w:rPr>
          <w:rFonts w:ascii="Times New Roman" w:hAnsi="Times New Roman" w:cs="Times New Roman"/>
          <w:color w:val="000000"/>
        </w:rPr>
        <w:t>;</w:t>
      </w:r>
    </w:p>
    <w:p w14:paraId="4BAEFEFD" w14:textId="77410E55" w:rsidR="00B844BC" w:rsidRPr="005D623E" w:rsidRDefault="001E488A" w:rsidP="00B844BC">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Zał. nr </w:t>
      </w:r>
      <w:r w:rsidR="00B21457" w:rsidRPr="005D623E">
        <w:rPr>
          <w:rFonts w:ascii="Times New Roman" w:hAnsi="Times New Roman" w:cs="Times New Roman"/>
          <w:color w:val="000000"/>
        </w:rPr>
        <w:t>4</w:t>
      </w:r>
      <w:r w:rsidRPr="005D623E">
        <w:rPr>
          <w:rFonts w:ascii="Times New Roman" w:hAnsi="Times New Roman" w:cs="Times New Roman"/>
          <w:color w:val="000000"/>
        </w:rPr>
        <w:t xml:space="preserve"> – </w:t>
      </w:r>
      <w:r w:rsidR="00B844BC" w:rsidRPr="005D623E">
        <w:rPr>
          <w:rFonts w:ascii="Times New Roman" w:hAnsi="Times New Roman" w:cs="Times New Roman"/>
          <w:color w:val="000000"/>
        </w:rPr>
        <w:t>Oświadczenie Wykonawcy o aktualności informacji zawartych  w oświadczeniu,</w:t>
      </w:r>
    </w:p>
    <w:p w14:paraId="78110542" w14:textId="5E061BEC" w:rsidR="00B43127" w:rsidRPr="005D623E" w:rsidRDefault="00B844BC" w:rsidP="005C6F50">
      <w:pPr>
        <w:pStyle w:val="Akapitzlist"/>
        <w:autoSpaceDE w:val="0"/>
        <w:autoSpaceDN w:val="0"/>
        <w:adjustRightInd w:val="0"/>
        <w:spacing w:after="0" w:line="240" w:lineRule="auto"/>
        <w:jc w:val="both"/>
        <w:rPr>
          <w:rFonts w:ascii="Times New Roman" w:hAnsi="Times New Roman" w:cs="Times New Roman"/>
          <w:color w:val="000000"/>
        </w:rPr>
      </w:pPr>
      <w:r w:rsidRPr="005D623E">
        <w:rPr>
          <w:rFonts w:ascii="Times New Roman" w:hAnsi="Times New Roman" w:cs="Times New Roman"/>
          <w:color w:val="000000"/>
        </w:rPr>
        <w:t xml:space="preserve">o którym mowa w art. 125 ust. 1 ustawy </w:t>
      </w:r>
      <w:proofErr w:type="spellStart"/>
      <w:r w:rsidRPr="005D623E">
        <w:rPr>
          <w:rFonts w:ascii="Times New Roman" w:hAnsi="Times New Roman" w:cs="Times New Roman"/>
          <w:color w:val="000000"/>
        </w:rPr>
        <w:t>Pzp</w:t>
      </w:r>
      <w:proofErr w:type="spellEnd"/>
      <w:r w:rsidRPr="005D623E">
        <w:rPr>
          <w:rFonts w:ascii="Times New Roman" w:hAnsi="Times New Roman" w:cs="Times New Roman"/>
          <w:color w:val="000000"/>
        </w:rPr>
        <w:t xml:space="preserve">  </w:t>
      </w:r>
    </w:p>
    <w:p w14:paraId="02810A44" w14:textId="10698131" w:rsidR="001E488A" w:rsidRPr="005D623E"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5D623E">
        <w:rPr>
          <w:rFonts w:ascii="Times New Roman" w:hAnsi="Times New Roman" w:cs="Times New Roman"/>
          <w:color w:val="000000"/>
        </w:rPr>
        <w:t>Zał. nr</w:t>
      </w:r>
      <w:r w:rsidR="005C6F50" w:rsidRPr="005D623E">
        <w:rPr>
          <w:rFonts w:ascii="Times New Roman" w:hAnsi="Times New Roman" w:cs="Times New Roman"/>
          <w:color w:val="000000"/>
        </w:rPr>
        <w:t xml:space="preserve"> 5</w:t>
      </w:r>
      <w:r w:rsidRPr="005D623E">
        <w:rPr>
          <w:rFonts w:ascii="Times New Roman" w:hAnsi="Times New Roman" w:cs="Times New Roman"/>
          <w:color w:val="000000"/>
        </w:rPr>
        <w:t xml:space="preserve">- </w:t>
      </w:r>
      <w:r w:rsidR="0001649B" w:rsidRPr="005D623E">
        <w:rPr>
          <w:rFonts w:ascii="Times New Roman" w:hAnsi="Times New Roman" w:cs="Times New Roman"/>
          <w:color w:val="000000"/>
        </w:rPr>
        <w:t>projekt</w:t>
      </w:r>
      <w:r w:rsidRPr="005D623E">
        <w:rPr>
          <w:rFonts w:ascii="Times New Roman" w:hAnsi="Times New Roman" w:cs="Times New Roman"/>
          <w:color w:val="000000"/>
        </w:rPr>
        <w:t xml:space="preserve"> umowy</w:t>
      </w:r>
    </w:p>
    <w:p w14:paraId="7BBFF136" w14:textId="0D95A2A6" w:rsidR="008C7FC8" w:rsidRDefault="008C7FC8" w:rsidP="007254CD">
      <w:pPr>
        <w:jc w:val="both"/>
        <w:rPr>
          <w:rFonts w:ascii="Times New Roman" w:hAnsi="Times New Roman" w:cs="Times New Roman"/>
        </w:rPr>
      </w:pPr>
    </w:p>
    <w:sectPr w:rsidR="008C7FC8"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67AE" w14:textId="77777777" w:rsidR="00D30EC4" w:rsidRDefault="00D30EC4" w:rsidP="005257F8">
      <w:pPr>
        <w:spacing w:after="0" w:line="240" w:lineRule="auto"/>
      </w:pPr>
      <w:r>
        <w:separator/>
      </w:r>
    </w:p>
  </w:endnote>
  <w:endnote w:type="continuationSeparator" w:id="0">
    <w:p w14:paraId="34FC1A9A" w14:textId="77777777" w:rsidR="00D30EC4" w:rsidRDefault="00D30EC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481B" w14:textId="77777777" w:rsidR="00D30EC4" w:rsidRDefault="00D30EC4" w:rsidP="005257F8">
      <w:pPr>
        <w:spacing w:after="0" w:line="240" w:lineRule="auto"/>
      </w:pPr>
      <w:r>
        <w:separator/>
      </w:r>
    </w:p>
  </w:footnote>
  <w:footnote w:type="continuationSeparator" w:id="0">
    <w:p w14:paraId="135C2ECE" w14:textId="77777777" w:rsidR="00D30EC4" w:rsidRDefault="00D30EC4"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w:t>
      </w:r>
      <w:proofErr w:type="spellStart"/>
      <w:r w:rsidRPr="00B9024E">
        <w:rPr>
          <w:rFonts w:ascii="Times New Roman" w:hAnsi="Times New Roman"/>
          <w:sz w:val="16"/>
          <w:szCs w:val="16"/>
        </w:rPr>
        <w:t>Pzp</w:t>
      </w:r>
      <w:proofErr w:type="spellEnd"/>
      <w:r w:rsidRPr="00B9024E">
        <w:rPr>
          <w:rFonts w:ascii="Times New Roman" w:hAnsi="Times New Roman"/>
          <w:sz w:val="16"/>
          <w:szCs w:val="16"/>
        </w:rPr>
        <w:t xml:space="preserve">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B8B" w14:textId="64BC55BF" w:rsidR="00FD5C90" w:rsidRPr="00FD5C90" w:rsidRDefault="00FD5C90" w:rsidP="00FD5C90">
    <w:pPr>
      <w:pStyle w:val="Nagwek"/>
    </w:pPr>
    <w:r>
      <w:rPr>
        <w:noProof/>
      </w:rPr>
      <w:drawing>
        <wp:inline distT="0" distB="0" distL="0" distR="0" wp14:anchorId="28325E59" wp14:editId="2F5A4DA1">
          <wp:extent cx="5748655" cy="600075"/>
          <wp:effectExtent l="0" t="0" r="444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71E" w14:textId="78EA7413" w:rsidR="00C90A76" w:rsidRDefault="00C90A76">
    <w:pPr>
      <w:pStyle w:val="Nagwek"/>
    </w:pPr>
    <w:r>
      <w:rPr>
        <w:noProof/>
      </w:rPr>
      <w:drawing>
        <wp:inline distT="0" distB="0" distL="0" distR="0" wp14:anchorId="4F1AF931" wp14:editId="45ED4D9F">
          <wp:extent cx="5748655" cy="600075"/>
          <wp:effectExtent l="0" t="0" r="444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C"/>
    <w:multiLevelType w:val="multilevel"/>
    <w:tmpl w:val="8F9CFBC8"/>
    <w:lvl w:ilvl="0">
      <w:start w:val="1"/>
      <w:numFmt w:val="decimal"/>
      <w:lvlText w:val="%1."/>
      <w:lvlJc w:val="left"/>
      <w:pPr>
        <w:ind w:left="720" w:hanging="360"/>
      </w:pPr>
      <w:rPr>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22E4FE3"/>
    <w:multiLevelType w:val="hybridMultilevel"/>
    <w:tmpl w:val="9114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85778"/>
    <w:multiLevelType w:val="hybridMultilevel"/>
    <w:tmpl w:val="5A6C62B8"/>
    <w:lvl w:ilvl="0" w:tplc="3364DF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B127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BA764F"/>
    <w:multiLevelType w:val="hybridMultilevel"/>
    <w:tmpl w:val="00CE36FE"/>
    <w:lvl w:ilvl="0" w:tplc="208C15AC">
      <w:start w:val="1"/>
      <w:numFmt w:val="decimal"/>
      <w:lvlText w:val="%1."/>
      <w:lvlJc w:val="left"/>
      <w:pPr>
        <w:ind w:left="36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6061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F39B3"/>
    <w:multiLevelType w:val="multilevel"/>
    <w:tmpl w:val="70B2DB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color w:val="auto"/>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9" w15:restartNumberingAfterBreak="0">
    <w:nsid w:val="0FA8572C"/>
    <w:multiLevelType w:val="hybridMultilevel"/>
    <w:tmpl w:val="E702B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6B3159"/>
    <w:multiLevelType w:val="multilevel"/>
    <w:tmpl w:val="C7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7E1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131272"/>
    <w:multiLevelType w:val="multilevel"/>
    <w:tmpl w:val="B61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924C2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1E1FCE"/>
    <w:multiLevelType w:val="hybridMultilevel"/>
    <w:tmpl w:val="C0BEC5F4"/>
    <w:lvl w:ilvl="0" w:tplc="AC64EF60">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9F3E14"/>
    <w:multiLevelType w:val="hybridMultilevel"/>
    <w:tmpl w:val="ECF07006"/>
    <w:lvl w:ilvl="0" w:tplc="42B48962">
      <w:start w:val="1"/>
      <w:numFmt w:val="lowerLetter"/>
      <w:lvlText w:val="%1)"/>
      <w:lvlJc w:val="left"/>
      <w:pPr>
        <w:ind w:left="750" w:hanging="39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F61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054BDD"/>
    <w:multiLevelType w:val="hybridMultilevel"/>
    <w:tmpl w:val="4B8E0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F73296"/>
    <w:multiLevelType w:val="hybridMultilevel"/>
    <w:tmpl w:val="5C0A4716"/>
    <w:lvl w:ilvl="0" w:tplc="FFFFFFFF">
      <w:start w:val="1"/>
      <w:numFmt w:val="lowerLetter"/>
      <w:lvlText w:val="%1)"/>
      <w:lvlJc w:val="left"/>
      <w:pPr>
        <w:tabs>
          <w:tab w:val="num" w:pos="360"/>
        </w:tabs>
        <w:ind w:left="340" w:hanging="340"/>
      </w:pPr>
      <w:rPr>
        <w:rFonts w:hint="default"/>
      </w:rPr>
    </w:lvl>
    <w:lvl w:ilvl="1" w:tplc="FFFFFFFF">
      <w:start w:val="1"/>
      <w:numFmt w:val="decimal"/>
      <w:lvlText w:val="%2."/>
      <w:lvlJc w:val="left"/>
      <w:pPr>
        <w:tabs>
          <w:tab w:val="num" w:pos="360"/>
        </w:tabs>
        <w:ind w:left="340" w:hanging="340"/>
      </w:pPr>
      <w:rPr>
        <w:rFonts w:hint="default"/>
        <w:i w:val="0"/>
      </w:r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737"/>
        </w:tabs>
        <w:ind w:left="737"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73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D16F4"/>
    <w:multiLevelType w:val="multilevel"/>
    <w:tmpl w:val="A0F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A605E"/>
    <w:multiLevelType w:val="multilevel"/>
    <w:tmpl w:val="88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F79F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6E37"/>
    <w:multiLevelType w:val="hybridMultilevel"/>
    <w:tmpl w:val="E702B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E2DC8"/>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B7585"/>
    <w:multiLevelType w:val="hybridMultilevel"/>
    <w:tmpl w:val="891A0FB6"/>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966B9"/>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942777">
    <w:abstractNumId w:val="23"/>
  </w:num>
  <w:num w:numId="2" w16cid:durableId="451289436">
    <w:abstractNumId w:val="14"/>
  </w:num>
  <w:num w:numId="3" w16cid:durableId="210313392">
    <w:abstractNumId w:val="10"/>
  </w:num>
  <w:num w:numId="4" w16cid:durableId="475799964">
    <w:abstractNumId w:val="17"/>
  </w:num>
  <w:num w:numId="5" w16cid:durableId="297691263">
    <w:abstractNumId w:val="27"/>
  </w:num>
  <w:num w:numId="6" w16cid:durableId="309940083">
    <w:abstractNumId w:val="35"/>
  </w:num>
  <w:num w:numId="7" w16cid:durableId="335153152">
    <w:abstractNumId w:val="16"/>
  </w:num>
  <w:num w:numId="8" w16cid:durableId="1996836131">
    <w:abstractNumId w:val="32"/>
  </w:num>
  <w:num w:numId="9" w16cid:durableId="1137457476">
    <w:abstractNumId w:val="33"/>
  </w:num>
  <w:num w:numId="10" w16cid:durableId="927545323">
    <w:abstractNumId w:val="30"/>
  </w:num>
  <w:num w:numId="11" w16cid:durableId="1459106316">
    <w:abstractNumId w:val="8"/>
  </w:num>
  <w:num w:numId="12" w16cid:durableId="336033777">
    <w:abstractNumId w:val="26"/>
  </w:num>
  <w:num w:numId="13" w16cid:durableId="1181773925">
    <w:abstractNumId w:val="25"/>
  </w:num>
  <w:num w:numId="14" w16cid:durableId="1531646896">
    <w:abstractNumId w:val="11"/>
  </w:num>
  <w:num w:numId="15" w16cid:durableId="304161425">
    <w:abstractNumId w:val="13"/>
  </w:num>
  <w:num w:numId="16" w16cid:durableId="502010857">
    <w:abstractNumId w:val="1"/>
  </w:num>
  <w:num w:numId="17" w16cid:durableId="887647185">
    <w:abstractNumId w:val="2"/>
  </w:num>
  <w:num w:numId="18" w16cid:durableId="2121029160">
    <w:abstractNumId w:val="0"/>
  </w:num>
  <w:num w:numId="19" w16cid:durableId="397946572">
    <w:abstractNumId w:val="6"/>
  </w:num>
  <w:num w:numId="20" w16cid:durableId="682589018">
    <w:abstractNumId w:val="31"/>
  </w:num>
  <w:num w:numId="21" w16cid:durableId="1044477173">
    <w:abstractNumId w:val="34"/>
  </w:num>
  <w:num w:numId="22" w16cid:durableId="2028016314">
    <w:abstractNumId w:val="18"/>
  </w:num>
  <w:num w:numId="23" w16cid:durableId="728193451">
    <w:abstractNumId w:val="21"/>
  </w:num>
  <w:num w:numId="24" w16cid:durableId="1831863904">
    <w:abstractNumId w:val="5"/>
  </w:num>
  <w:num w:numId="25" w16cid:durableId="786701191">
    <w:abstractNumId w:val="15"/>
  </w:num>
  <w:num w:numId="26" w16cid:durableId="1367831057">
    <w:abstractNumId w:val="28"/>
  </w:num>
  <w:num w:numId="27" w16cid:durableId="966472624">
    <w:abstractNumId w:val="20"/>
  </w:num>
  <w:num w:numId="28" w16cid:durableId="445346781">
    <w:abstractNumId w:val="7"/>
  </w:num>
  <w:num w:numId="29" w16cid:durableId="1168595731">
    <w:abstractNumId w:val="12"/>
  </w:num>
  <w:num w:numId="30" w16cid:durableId="941061945">
    <w:abstractNumId w:val="24"/>
  </w:num>
  <w:num w:numId="31" w16cid:durableId="2139760495">
    <w:abstractNumId w:val="4"/>
  </w:num>
  <w:num w:numId="32" w16cid:durableId="122581720">
    <w:abstractNumId w:val="19"/>
  </w:num>
  <w:num w:numId="33" w16cid:durableId="2092507436">
    <w:abstractNumId w:val="22"/>
  </w:num>
  <w:num w:numId="34" w16cid:durableId="1422794572">
    <w:abstractNumId w:val="29"/>
  </w:num>
  <w:num w:numId="35" w16cid:durableId="22364248">
    <w:abstractNumId w:val="9"/>
  </w:num>
  <w:num w:numId="36" w16cid:durableId="94365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635"/>
    <w:rsid w:val="0000763C"/>
    <w:rsid w:val="00010B0E"/>
    <w:rsid w:val="00012439"/>
    <w:rsid w:val="000134CE"/>
    <w:rsid w:val="0001649B"/>
    <w:rsid w:val="00017E04"/>
    <w:rsid w:val="0002017F"/>
    <w:rsid w:val="000209C8"/>
    <w:rsid w:val="00022907"/>
    <w:rsid w:val="00025F4A"/>
    <w:rsid w:val="00031A77"/>
    <w:rsid w:val="00040D7D"/>
    <w:rsid w:val="00040EB0"/>
    <w:rsid w:val="00041214"/>
    <w:rsid w:val="000472BB"/>
    <w:rsid w:val="00050AF9"/>
    <w:rsid w:val="00057FD5"/>
    <w:rsid w:val="00066273"/>
    <w:rsid w:val="0006795A"/>
    <w:rsid w:val="00074A5E"/>
    <w:rsid w:val="00074AC8"/>
    <w:rsid w:val="00080698"/>
    <w:rsid w:val="00080C6B"/>
    <w:rsid w:val="00092D11"/>
    <w:rsid w:val="00094213"/>
    <w:rsid w:val="0009678A"/>
    <w:rsid w:val="00097E3E"/>
    <w:rsid w:val="000A6C81"/>
    <w:rsid w:val="000C5B28"/>
    <w:rsid w:val="000C7EBB"/>
    <w:rsid w:val="000D719C"/>
    <w:rsid w:val="000E23BA"/>
    <w:rsid w:val="000E2E48"/>
    <w:rsid w:val="000E5D63"/>
    <w:rsid w:val="000E6158"/>
    <w:rsid w:val="000F6874"/>
    <w:rsid w:val="000F6C5E"/>
    <w:rsid w:val="001014D6"/>
    <w:rsid w:val="00111DE4"/>
    <w:rsid w:val="00113FC2"/>
    <w:rsid w:val="00120186"/>
    <w:rsid w:val="001247F9"/>
    <w:rsid w:val="00125AC6"/>
    <w:rsid w:val="00131E68"/>
    <w:rsid w:val="00134047"/>
    <w:rsid w:val="00135524"/>
    <w:rsid w:val="001410A5"/>
    <w:rsid w:val="00144798"/>
    <w:rsid w:val="00144A19"/>
    <w:rsid w:val="00150522"/>
    <w:rsid w:val="001565F5"/>
    <w:rsid w:val="00164D63"/>
    <w:rsid w:val="00167D73"/>
    <w:rsid w:val="00176793"/>
    <w:rsid w:val="00177A1A"/>
    <w:rsid w:val="001813F5"/>
    <w:rsid w:val="001832D2"/>
    <w:rsid w:val="00185167"/>
    <w:rsid w:val="00185F89"/>
    <w:rsid w:val="00187506"/>
    <w:rsid w:val="00195FA4"/>
    <w:rsid w:val="00197557"/>
    <w:rsid w:val="001A2372"/>
    <w:rsid w:val="001B0E6B"/>
    <w:rsid w:val="001B16A7"/>
    <w:rsid w:val="001B4FF7"/>
    <w:rsid w:val="001C19AE"/>
    <w:rsid w:val="001C240B"/>
    <w:rsid w:val="001C5A36"/>
    <w:rsid w:val="001D2551"/>
    <w:rsid w:val="001D3A18"/>
    <w:rsid w:val="001D573E"/>
    <w:rsid w:val="001E488A"/>
    <w:rsid w:val="001F0BAA"/>
    <w:rsid w:val="002009E3"/>
    <w:rsid w:val="00201D90"/>
    <w:rsid w:val="00203099"/>
    <w:rsid w:val="0020401E"/>
    <w:rsid w:val="0020674A"/>
    <w:rsid w:val="00211F82"/>
    <w:rsid w:val="002156BE"/>
    <w:rsid w:val="00227474"/>
    <w:rsid w:val="0023226B"/>
    <w:rsid w:val="0023428B"/>
    <w:rsid w:val="002410CF"/>
    <w:rsid w:val="00242883"/>
    <w:rsid w:val="00243BDD"/>
    <w:rsid w:val="002505BB"/>
    <w:rsid w:val="00250B71"/>
    <w:rsid w:val="002574F9"/>
    <w:rsid w:val="00257A0B"/>
    <w:rsid w:val="00261F0F"/>
    <w:rsid w:val="00271D9E"/>
    <w:rsid w:val="00285174"/>
    <w:rsid w:val="0028616E"/>
    <w:rsid w:val="00287D93"/>
    <w:rsid w:val="0029450F"/>
    <w:rsid w:val="002975A4"/>
    <w:rsid w:val="002A0EB8"/>
    <w:rsid w:val="002A21C7"/>
    <w:rsid w:val="002A3940"/>
    <w:rsid w:val="002A731B"/>
    <w:rsid w:val="002A7CD7"/>
    <w:rsid w:val="002B24B0"/>
    <w:rsid w:val="002B2BB5"/>
    <w:rsid w:val="002B75E7"/>
    <w:rsid w:val="002B7771"/>
    <w:rsid w:val="002B7BEB"/>
    <w:rsid w:val="002C486E"/>
    <w:rsid w:val="002C55C5"/>
    <w:rsid w:val="002C5DB0"/>
    <w:rsid w:val="002D5759"/>
    <w:rsid w:val="002D7082"/>
    <w:rsid w:val="002E0999"/>
    <w:rsid w:val="002E3792"/>
    <w:rsid w:val="002E6D5A"/>
    <w:rsid w:val="002F1492"/>
    <w:rsid w:val="002F2264"/>
    <w:rsid w:val="003006E1"/>
    <w:rsid w:val="00303ACD"/>
    <w:rsid w:val="00313A42"/>
    <w:rsid w:val="00316AC8"/>
    <w:rsid w:val="00332556"/>
    <w:rsid w:val="0033369D"/>
    <w:rsid w:val="00347DBF"/>
    <w:rsid w:val="003527E0"/>
    <w:rsid w:val="003572BF"/>
    <w:rsid w:val="00362085"/>
    <w:rsid w:val="00370D10"/>
    <w:rsid w:val="00373508"/>
    <w:rsid w:val="00373795"/>
    <w:rsid w:val="003802A0"/>
    <w:rsid w:val="0038083B"/>
    <w:rsid w:val="00381010"/>
    <w:rsid w:val="00381708"/>
    <w:rsid w:val="00386084"/>
    <w:rsid w:val="00386845"/>
    <w:rsid w:val="00386AB7"/>
    <w:rsid w:val="0039385C"/>
    <w:rsid w:val="00394DB9"/>
    <w:rsid w:val="00396FB3"/>
    <w:rsid w:val="003A171A"/>
    <w:rsid w:val="003A3663"/>
    <w:rsid w:val="003B0EEC"/>
    <w:rsid w:val="003B4740"/>
    <w:rsid w:val="003B62BB"/>
    <w:rsid w:val="003C37DF"/>
    <w:rsid w:val="003D109D"/>
    <w:rsid w:val="003E133E"/>
    <w:rsid w:val="003F7B6D"/>
    <w:rsid w:val="00417645"/>
    <w:rsid w:val="004207A9"/>
    <w:rsid w:val="00424A64"/>
    <w:rsid w:val="00431695"/>
    <w:rsid w:val="0043239D"/>
    <w:rsid w:val="00437FD6"/>
    <w:rsid w:val="0044446C"/>
    <w:rsid w:val="00453869"/>
    <w:rsid w:val="00455B83"/>
    <w:rsid w:val="0045643B"/>
    <w:rsid w:val="0046215E"/>
    <w:rsid w:val="004626D8"/>
    <w:rsid w:val="00464F4B"/>
    <w:rsid w:val="00467D3A"/>
    <w:rsid w:val="0047360B"/>
    <w:rsid w:val="004915AE"/>
    <w:rsid w:val="004956B5"/>
    <w:rsid w:val="00497A88"/>
    <w:rsid w:val="004A0BD2"/>
    <w:rsid w:val="004A47EA"/>
    <w:rsid w:val="004A4993"/>
    <w:rsid w:val="004B05C4"/>
    <w:rsid w:val="004B3B61"/>
    <w:rsid w:val="004B5626"/>
    <w:rsid w:val="004B5B78"/>
    <w:rsid w:val="004B6D34"/>
    <w:rsid w:val="004C065A"/>
    <w:rsid w:val="004D4D04"/>
    <w:rsid w:val="004D556D"/>
    <w:rsid w:val="004D7830"/>
    <w:rsid w:val="004E04E3"/>
    <w:rsid w:val="004E28AF"/>
    <w:rsid w:val="004E5081"/>
    <w:rsid w:val="004E7A76"/>
    <w:rsid w:val="0050015A"/>
    <w:rsid w:val="00500505"/>
    <w:rsid w:val="00502ED7"/>
    <w:rsid w:val="005074BD"/>
    <w:rsid w:val="005138A4"/>
    <w:rsid w:val="00513C1E"/>
    <w:rsid w:val="00514687"/>
    <w:rsid w:val="00516353"/>
    <w:rsid w:val="0051668F"/>
    <w:rsid w:val="005257F8"/>
    <w:rsid w:val="00527C9F"/>
    <w:rsid w:val="00536084"/>
    <w:rsid w:val="00537DE4"/>
    <w:rsid w:val="00540EE8"/>
    <w:rsid w:val="0054436C"/>
    <w:rsid w:val="00551C64"/>
    <w:rsid w:val="00553C3C"/>
    <w:rsid w:val="00565C5C"/>
    <w:rsid w:val="00571262"/>
    <w:rsid w:val="00577F01"/>
    <w:rsid w:val="005839F2"/>
    <w:rsid w:val="005945A5"/>
    <w:rsid w:val="0059633F"/>
    <w:rsid w:val="005A3F7B"/>
    <w:rsid w:val="005A5B45"/>
    <w:rsid w:val="005A7BB5"/>
    <w:rsid w:val="005B0151"/>
    <w:rsid w:val="005B1EE6"/>
    <w:rsid w:val="005B4C61"/>
    <w:rsid w:val="005C625B"/>
    <w:rsid w:val="005C62A6"/>
    <w:rsid w:val="005C6F50"/>
    <w:rsid w:val="005D0D5A"/>
    <w:rsid w:val="005D31CC"/>
    <w:rsid w:val="005D3BB2"/>
    <w:rsid w:val="005D623E"/>
    <w:rsid w:val="005D7456"/>
    <w:rsid w:val="005D787E"/>
    <w:rsid w:val="005E36E3"/>
    <w:rsid w:val="005E4FD6"/>
    <w:rsid w:val="005F1978"/>
    <w:rsid w:val="005F1ADE"/>
    <w:rsid w:val="005F3593"/>
    <w:rsid w:val="00602603"/>
    <w:rsid w:val="006054AB"/>
    <w:rsid w:val="00605807"/>
    <w:rsid w:val="00607545"/>
    <w:rsid w:val="00607C5A"/>
    <w:rsid w:val="00607EAB"/>
    <w:rsid w:val="00611236"/>
    <w:rsid w:val="00612A17"/>
    <w:rsid w:val="00612CE2"/>
    <w:rsid w:val="00612EEF"/>
    <w:rsid w:val="00615B74"/>
    <w:rsid w:val="00620782"/>
    <w:rsid w:val="00625EE9"/>
    <w:rsid w:val="00630168"/>
    <w:rsid w:val="00630793"/>
    <w:rsid w:val="0063523D"/>
    <w:rsid w:val="0064602D"/>
    <w:rsid w:val="00646064"/>
    <w:rsid w:val="00651C11"/>
    <w:rsid w:val="006530D4"/>
    <w:rsid w:val="00653AB9"/>
    <w:rsid w:val="00653DD2"/>
    <w:rsid w:val="00655BB0"/>
    <w:rsid w:val="00661944"/>
    <w:rsid w:val="00661CA9"/>
    <w:rsid w:val="00665050"/>
    <w:rsid w:val="006666BC"/>
    <w:rsid w:val="00675D66"/>
    <w:rsid w:val="006803CE"/>
    <w:rsid w:val="00687320"/>
    <w:rsid w:val="0069242A"/>
    <w:rsid w:val="006943A8"/>
    <w:rsid w:val="0069511F"/>
    <w:rsid w:val="006953C6"/>
    <w:rsid w:val="006958E9"/>
    <w:rsid w:val="00697E25"/>
    <w:rsid w:val="006A50CA"/>
    <w:rsid w:val="006A7234"/>
    <w:rsid w:val="006B792D"/>
    <w:rsid w:val="006C03E3"/>
    <w:rsid w:val="006C4C5E"/>
    <w:rsid w:val="006C540B"/>
    <w:rsid w:val="006D176A"/>
    <w:rsid w:val="006D6F37"/>
    <w:rsid w:val="006D7073"/>
    <w:rsid w:val="006D7533"/>
    <w:rsid w:val="006D7665"/>
    <w:rsid w:val="006E3A4F"/>
    <w:rsid w:val="006E69AF"/>
    <w:rsid w:val="006F1B8A"/>
    <w:rsid w:val="006F1CC7"/>
    <w:rsid w:val="006F4A1E"/>
    <w:rsid w:val="006F5751"/>
    <w:rsid w:val="00700E95"/>
    <w:rsid w:val="007036C0"/>
    <w:rsid w:val="00704BB2"/>
    <w:rsid w:val="00704C0B"/>
    <w:rsid w:val="007070C9"/>
    <w:rsid w:val="007234D8"/>
    <w:rsid w:val="00724998"/>
    <w:rsid w:val="007254CD"/>
    <w:rsid w:val="00726C89"/>
    <w:rsid w:val="0073114A"/>
    <w:rsid w:val="0073716D"/>
    <w:rsid w:val="00740D54"/>
    <w:rsid w:val="0074196C"/>
    <w:rsid w:val="00742E83"/>
    <w:rsid w:val="00743284"/>
    <w:rsid w:val="007450AE"/>
    <w:rsid w:val="007457BB"/>
    <w:rsid w:val="007477F9"/>
    <w:rsid w:val="00752B76"/>
    <w:rsid w:val="00753B96"/>
    <w:rsid w:val="00757374"/>
    <w:rsid w:val="007629C0"/>
    <w:rsid w:val="00762BDA"/>
    <w:rsid w:val="00766BCE"/>
    <w:rsid w:val="00782E94"/>
    <w:rsid w:val="007833E4"/>
    <w:rsid w:val="00783470"/>
    <w:rsid w:val="00786EDC"/>
    <w:rsid w:val="007A2ED4"/>
    <w:rsid w:val="007B125B"/>
    <w:rsid w:val="007B1D04"/>
    <w:rsid w:val="007B25B0"/>
    <w:rsid w:val="007C12FD"/>
    <w:rsid w:val="007C3F74"/>
    <w:rsid w:val="007D0165"/>
    <w:rsid w:val="007D6284"/>
    <w:rsid w:val="007E1664"/>
    <w:rsid w:val="007E45D0"/>
    <w:rsid w:val="007E674D"/>
    <w:rsid w:val="007F1F5A"/>
    <w:rsid w:val="007F2BB4"/>
    <w:rsid w:val="0080156C"/>
    <w:rsid w:val="008034BF"/>
    <w:rsid w:val="008038B6"/>
    <w:rsid w:val="008074F2"/>
    <w:rsid w:val="00807521"/>
    <w:rsid w:val="00813AB8"/>
    <w:rsid w:val="0081400E"/>
    <w:rsid w:val="00817C1A"/>
    <w:rsid w:val="00823172"/>
    <w:rsid w:val="0083042F"/>
    <w:rsid w:val="00837EAA"/>
    <w:rsid w:val="008450E0"/>
    <w:rsid w:val="008536F7"/>
    <w:rsid w:val="00861032"/>
    <w:rsid w:val="00861D3A"/>
    <w:rsid w:val="00862A12"/>
    <w:rsid w:val="00864559"/>
    <w:rsid w:val="008666A0"/>
    <w:rsid w:val="00873DC9"/>
    <w:rsid w:val="0087413F"/>
    <w:rsid w:val="0088097A"/>
    <w:rsid w:val="00884AA4"/>
    <w:rsid w:val="008A12EF"/>
    <w:rsid w:val="008B3DD7"/>
    <w:rsid w:val="008B4559"/>
    <w:rsid w:val="008B6501"/>
    <w:rsid w:val="008C1246"/>
    <w:rsid w:val="008C4979"/>
    <w:rsid w:val="008C7FC8"/>
    <w:rsid w:val="008D3ABD"/>
    <w:rsid w:val="008D3D28"/>
    <w:rsid w:val="008D3DCB"/>
    <w:rsid w:val="008D5853"/>
    <w:rsid w:val="008E15EE"/>
    <w:rsid w:val="008F56DB"/>
    <w:rsid w:val="00900756"/>
    <w:rsid w:val="009013F8"/>
    <w:rsid w:val="00902EC5"/>
    <w:rsid w:val="0090655B"/>
    <w:rsid w:val="0091256A"/>
    <w:rsid w:val="0091318C"/>
    <w:rsid w:val="00916586"/>
    <w:rsid w:val="0091785C"/>
    <w:rsid w:val="00925EA8"/>
    <w:rsid w:val="00933DD5"/>
    <w:rsid w:val="00934DCE"/>
    <w:rsid w:val="0093611E"/>
    <w:rsid w:val="00937C8C"/>
    <w:rsid w:val="009443A9"/>
    <w:rsid w:val="00951E1A"/>
    <w:rsid w:val="00952032"/>
    <w:rsid w:val="00952F8C"/>
    <w:rsid w:val="00954957"/>
    <w:rsid w:val="009565F0"/>
    <w:rsid w:val="0095749C"/>
    <w:rsid w:val="009614AE"/>
    <w:rsid w:val="00961C52"/>
    <w:rsid w:val="009724FB"/>
    <w:rsid w:val="009750FE"/>
    <w:rsid w:val="009753C5"/>
    <w:rsid w:val="009861BA"/>
    <w:rsid w:val="009865D3"/>
    <w:rsid w:val="009878B6"/>
    <w:rsid w:val="009925A1"/>
    <w:rsid w:val="00994B90"/>
    <w:rsid w:val="00996890"/>
    <w:rsid w:val="00997523"/>
    <w:rsid w:val="00997AB2"/>
    <w:rsid w:val="009A0100"/>
    <w:rsid w:val="009A27F8"/>
    <w:rsid w:val="009A3469"/>
    <w:rsid w:val="009A37DE"/>
    <w:rsid w:val="009B0EC9"/>
    <w:rsid w:val="009B530E"/>
    <w:rsid w:val="009B5CD4"/>
    <w:rsid w:val="009C1109"/>
    <w:rsid w:val="009D23D2"/>
    <w:rsid w:val="009D3B86"/>
    <w:rsid w:val="009D607D"/>
    <w:rsid w:val="009E42E4"/>
    <w:rsid w:val="009F0EDD"/>
    <w:rsid w:val="00A26A5C"/>
    <w:rsid w:val="00A2765B"/>
    <w:rsid w:val="00A30971"/>
    <w:rsid w:val="00A314D8"/>
    <w:rsid w:val="00A331D6"/>
    <w:rsid w:val="00A33FDB"/>
    <w:rsid w:val="00A46D2D"/>
    <w:rsid w:val="00A50396"/>
    <w:rsid w:val="00A50D29"/>
    <w:rsid w:val="00A5202A"/>
    <w:rsid w:val="00A526BB"/>
    <w:rsid w:val="00A701C3"/>
    <w:rsid w:val="00A75286"/>
    <w:rsid w:val="00A75379"/>
    <w:rsid w:val="00A769F4"/>
    <w:rsid w:val="00A82B23"/>
    <w:rsid w:val="00A87160"/>
    <w:rsid w:val="00A949CE"/>
    <w:rsid w:val="00AA053B"/>
    <w:rsid w:val="00AA1DB8"/>
    <w:rsid w:val="00AA2992"/>
    <w:rsid w:val="00AA4E66"/>
    <w:rsid w:val="00AA5446"/>
    <w:rsid w:val="00AA5732"/>
    <w:rsid w:val="00AA6038"/>
    <w:rsid w:val="00AB0AD8"/>
    <w:rsid w:val="00AB5BD9"/>
    <w:rsid w:val="00AC1F1D"/>
    <w:rsid w:val="00AC3972"/>
    <w:rsid w:val="00AC7D9F"/>
    <w:rsid w:val="00AD4DE2"/>
    <w:rsid w:val="00AD4FD8"/>
    <w:rsid w:val="00AF717F"/>
    <w:rsid w:val="00B03CDB"/>
    <w:rsid w:val="00B03D62"/>
    <w:rsid w:val="00B04F36"/>
    <w:rsid w:val="00B11456"/>
    <w:rsid w:val="00B135CA"/>
    <w:rsid w:val="00B205EA"/>
    <w:rsid w:val="00B21457"/>
    <w:rsid w:val="00B22454"/>
    <w:rsid w:val="00B24D16"/>
    <w:rsid w:val="00B2589F"/>
    <w:rsid w:val="00B303F9"/>
    <w:rsid w:val="00B308C6"/>
    <w:rsid w:val="00B35BC4"/>
    <w:rsid w:val="00B3761F"/>
    <w:rsid w:val="00B40A32"/>
    <w:rsid w:val="00B43127"/>
    <w:rsid w:val="00B537EB"/>
    <w:rsid w:val="00B53F15"/>
    <w:rsid w:val="00B601B8"/>
    <w:rsid w:val="00B60A9D"/>
    <w:rsid w:val="00B61E55"/>
    <w:rsid w:val="00B66ED4"/>
    <w:rsid w:val="00B7168C"/>
    <w:rsid w:val="00B81B90"/>
    <w:rsid w:val="00B81C1B"/>
    <w:rsid w:val="00B844BC"/>
    <w:rsid w:val="00B84768"/>
    <w:rsid w:val="00B9024E"/>
    <w:rsid w:val="00B94CF8"/>
    <w:rsid w:val="00B9576B"/>
    <w:rsid w:val="00B97511"/>
    <w:rsid w:val="00BB0329"/>
    <w:rsid w:val="00BB5B6B"/>
    <w:rsid w:val="00BB66C9"/>
    <w:rsid w:val="00BC297A"/>
    <w:rsid w:val="00BC54A3"/>
    <w:rsid w:val="00BD0429"/>
    <w:rsid w:val="00BD3E4F"/>
    <w:rsid w:val="00BD5E4F"/>
    <w:rsid w:val="00BE0DD3"/>
    <w:rsid w:val="00C010AA"/>
    <w:rsid w:val="00C056F7"/>
    <w:rsid w:val="00C05E98"/>
    <w:rsid w:val="00C1115D"/>
    <w:rsid w:val="00C119E9"/>
    <w:rsid w:val="00C1484D"/>
    <w:rsid w:val="00C149F9"/>
    <w:rsid w:val="00C22ACD"/>
    <w:rsid w:val="00C27614"/>
    <w:rsid w:val="00C30309"/>
    <w:rsid w:val="00C46EEA"/>
    <w:rsid w:val="00C5506C"/>
    <w:rsid w:val="00C66E2F"/>
    <w:rsid w:val="00C732A5"/>
    <w:rsid w:val="00C75D11"/>
    <w:rsid w:val="00C81205"/>
    <w:rsid w:val="00C81928"/>
    <w:rsid w:val="00C82817"/>
    <w:rsid w:val="00C87704"/>
    <w:rsid w:val="00C90A76"/>
    <w:rsid w:val="00C97299"/>
    <w:rsid w:val="00CA0D6B"/>
    <w:rsid w:val="00CA5B46"/>
    <w:rsid w:val="00CC0873"/>
    <w:rsid w:val="00CC15F7"/>
    <w:rsid w:val="00CC1F41"/>
    <w:rsid w:val="00CC5041"/>
    <w:rsid w:val="00CD2228"/>
    <w:rsid w:val="00CE074D"/>
    <w:rsid w:val="00CE0773"/>
    <w:rsid w:val="00CE50F3"/>
    <w:rsid w:val="00CF3365"/>
    <w:rsid w:val="00D008E5"/>
    <w:rsid w:val="00D02709"/>
    <w:rsid w:val="00D030E7"/>
    <w:rsid w:val="00D072B9"/>
    <w:rsid w:val="00D2196A"/>
    <w:rsid w:val="00D244B1"/>
    <w:rsid w:val="00D26B21"/>
    <w:rsid w:val="00D30EC4"/>
    <w:rsid w:val="00D31387"/>
    <w:rsid w:val="00D32B37"/>
    <w:rsid w:val="00D418FC"/>
    <w:rsid w:val="00D44F9F"/>
    <w:rsid w:val="00D46B21"/>
    <w:rsid w:val="00D46B84"/>
    <w:rsid w:val="00D51A59"/>
    <w:rsid w:val="00D62AA8"/>
    <w:rsid w:val="00D63917"/>
    <w:rsid w:val="00D70541"/>
    <w:rsid w:val="00D70582"/>
    <w:rsid w:val="00D70ADE"/>
    <w:rsid w:val="00D76343"/>
    <w:rsid w:val="00D835E9"/>
    <w:rsid w:val="00D845D0"/>
    <w:rsid w:val="00D84DED"/>
    <w:rsid w:val="00D86F52"/>
    <w:rsid w:val="00D92B32"/>
    <w:rsid w:val="00D93B09"/>
    <w:rsid w:val="00D94C81"/>
    <w:rsid w:val="00DB011F"/>
    <w:rsid w:val="00DB4B49"/>
    <w:rsid w:val="00DB6E65"/>
    <w:rsid w:val="00DB75EE"/>
    <w:rsid w:val="00DB7FE7"/>
    <w:rsid w:val="00DC090E"/>
    <w:rsid w:val="00DC0FF2"/>
    <w:rsid w:val="00DC403B"/>
    <w:rsid w:val="00DC6E6D"/>
    <w:rsid w:val="00DC7E4A"/>
    <w:rsid w:val="00DD1E2C"/>
    <w:rsid w:val="00DE50FF"/>
    <w:rsid w:val="00DE53B6"/>
    <w:rsid w:val="00DE6B51"/>
    <w:rsid w:val="00DF439E"/>
    <w:rsid w:val="00DF7D3C"/>
    <w:rsid w:val="00E02CEC"/>
    <w:rsid w:val="00E112E4"/>
    <w:rsid w:val="00E1208E"/>
    <w:rsid w:val="00E22593"/>
    <w:rsid w:val="00E25831"/>
    <w:rsid w:val="00E25D3A"/>
    <w:rsid w:val="00E35B2A"/>
    <w:rsid w:val="00E408B4"/>
    <w:rsid w:val="00E40A6C"/>
    <w:rsid w:val="00E42D05"/>
    <w:rsid w:val="00E43BCB"/>
    <w:rsid w:val="00E468F1"/>
    <w:rsid w:val="00E50CB1"/>
    <w:rsid w:val="00E50CF5"/>
    <w:rsid w:val="00E56511"/>
    <w:rsid w:val="00E56C25"/>
    <w:rsid w:val="00E650D0"/>
    <w:rsid w:val="00E6737E"/>
    <w:rsid w:val="00E71C97"/>
    <w:rsid w:val="00E72426"/>
    <w:rsid w:val="00E75F8E"/>
    <w:rsid w:val="00E85A99"/>
    <w:rsid w:val="00E92468"/>
    <w:rsid w:val="00E967F8"/>
    <w:rsid w:val="00EB1F16"/>
    <w:rsid w:val="00EB33BE"/>
    <w:rsid w:val="00EC3D15"/>
    <w:rsid w:val="00EC479E"/>
    <w:rsid w:val="00ED0E53"/>
    <w:rsid w:val="00ED2B78"/>
    <w:rsid w:val="00ED4E78"/>
    <w:rsid w:val="00ED677C"/>
    <w:rsid w:val="00EE17B8"/>
    <w:rsid w:val="00EE6FA7"/>
    <w:rsid w:val="00EE7494"/>
    <w:rsid w:val="00EF37F6"/>
    <w:rsid w:val="00EF6758"/>
    <w:rsid w:val="00F014C7"/>
    <w:rsid w:val="00F04CF0"/>
    <w:rsid w:val="00F115ED"/>
    <w:rsid w:val="00F21ADF"/>
    <w:rsid w:val="00F23267"/>
    <w:rsid w:val="00F361AB"/>
    <w:rsid w:val="00F44CEB"/>
    <w:rsid w:val="00F46FBA"/>
    <w:rsid w:val="00F61164"/>
    <w:rsid w:val="00F713DC"/>
    <w:rsid w:val="00F729BC"/>
    <w:rsid w:val="00F72ABA"/>
    <w:rsid w:val="00F812A5"/>
    <w:rsid w:val="00F8162C"/>
    <w:rsid w:val="00F859C9"/>
    <w:rsid w:val="00F86687"/>
    <w:rsid w:val="00F86ACF"/>
    <w:rsid w:val="00F93082"/>
    <w:rsid w:val="00FA0384"/>
    <w:rsid w:val="00FA1B49"/>
    <w:rsid w:val="00FA3A1C"/>
    <w:rsid w:val="00FA5103"/>
    <w:rsid w:val="00FA62C1"/>
    <w:rsid w:val="00FA6512"/>
    <w:rsid w:val="00FB52F1"/>
    <w:rsid w:val="00FB65E7"/>
    <w:rsid w:val="00FC4495"/>
    <w:rsid w:val="00FD08D6"/>
    <w:rsid w:val="00FD3D01"/>
    <w:rsid w:val="00FD58BF"/>
    <w:rsid w:val="00FD59DD"/>
    <w:rsid w:val="00FD5C90"/>
    <w:rsid w:val="00FD6942"/>
    <w:rsid w:val="00FD69E6"/>
    <w:rsid w:val="00FD743C"/>
    <w:rsid w:val="00FE2930"/>
    <w:rsid w:val="00FE2A9C"/>
    <w:rsid w:val="00FE5902"/>
    <w:rsid w:val="00FE6F05"/>
    <w:rsid w:val="00FF25ED"/>
    <w:rsid w:val="00FF388C"/>
    <w:rsid w:val="00FF39CE"/>
    <w:rsid w:val="00FF4307"/>
    <w:rsid w:val="00FF4B9A"/>
    <w:rsid w:val="00FF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B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AkapitzlistZnak">
    <w:name w:val="Akapit z listą Znak"/>
    <w:link w:val="Akapitzlist"/>
    <w:uiPriority w:val="34"/>
    <w:locked/>
    <w:rsid w:val="0073114A"/>
  </w:style>
  <w:style w:type="table" w:styleId="Tabela-Siatka">
    <w:name w:val="Table Grid"/>
    <w:basedOn w:val="Standardowy"/>
    <w:uiPriority w:val="39"/>
    <w:rsid w:val="009C110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56</Pages>
  <Words>16353</Words>
  <Characters>107116</Characters>
  <Application>Microsoft Office Word</Application>
  <DocSecurity>0</DocSecurity>
  <Lines>2491</Lines>
  <Paragraphs>1327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541</cp:revision>
  <cp:lastPrinted>2022-01-25T09:20:00Z</cp:lastPrinted>
  <dcterms:created xsi:type="dcterms:W3CDTF">2021-05-06T11:41:00Z</dcterms:created>
  <dcterms:modified xsi:type="dcterms:W3CDTF">2022-11-03T17:11:00Z</dcterms:modified>
</cp:coreProperties>
</file>