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75F9B30" w14:textId="77777777" w:rsidR="00CF037B" w:rsidRPr="00A304DB" w:rsidRDefault="00CF037B" w:rsidP="00D45098">
      <w:pPr>
        <w:shd w:val="clear" w:color="auto" w:fill="FFFFFF"/>
        <w:rPr>
          <w:rFonts w:asciiTheme="minorHAnsi" w:hAnsiTheme="minorHAnsi" w:cstheme="minorHAnsi"/>
          <w:b/>
          <w:sz w:val="20"/>
          <w:szCs w:val="20"/>
        </w:rPr>
      </w:pPr>
    </w:p>
    <w:p w14:paraId="655F13B4" w14:textId="77777777" w:rsidR="00A304DB" w:rsidRPr="00A304DB" w:rsidRDefault="00A304DB" w:rsidP="00A304DB">
      <w:pPr>
        <w:shd w:val="clear" w:color="auto" w:fill="FFFFFF"/>
        <w:jc w:val="right"/>
        <w:rPr>
          <w:rFonts w:asciiTheme="minorHAnsi" w:hAnsiTheme="minorHAnsi" w:cstheme="minorHAnsi"/>
          <w:b/>
          <w:sz w:val="20"/>
          <w:szCs w:val="20"/>
        </w:rPr>
      </w:pPr>
      <w:r w:rsidRPr="00A304DB">
        <w:rPr>
          <w:rFonts w:asciiTheme="minorHAnsi" w:hAnsiTheme="minorHAnsi" w:cstheme="minorHAnsi"/>
          <w:b/>
          <w:sz w:val="20"/>
          <w:szCs w:val="20"/>
        </w:rPr>
        <w:t>Załącznik nr 2 do SWZ</w:t>
      </w:r>
    </w:p>
    <w:p w14:paraId="1F83B6C5" w14:textId="77777777" w:rsidR="00254830" w:rsidRPr="00A304DB" w:rsidRDefault="00254830" w:rsidP="00D45098">
      <w:pPr>
        <w:shd w:val="clear" w:color="auto" w:fill="FFFFFF"/>
        <w:autoSpaceDE w:val="0"/>
        <w:jc w:val="center"/>
        <w:rPr>
          <w:rFonts w:asciiTheme="minorHAnsi" w:hAnsiTheme="minorHAnsi" w:cstheme="minorHAnsi"/>
          <w:sz w:val="20"/>
          <w:szCs w:val="20"/>
        </w:rPr>
      </w:pPr>
      <w:r w:rsidRPr="00A304DB">
        <w:rPr>
          <w:rFonts w:asciiTheme="minorHAnsi" w:hAnsiTheme="minorHAnsi" w:cstheme="minorHAnsi"/>
          <w:b/>
          <w:sz w:val="20"/>
          <w:szCs w:val="20"/>
        </w:rPr>
        <w:t>UMOWA</w:t>
      </w:r>
    </w:p>
    <w:p w14:paraId="1B076043" w14:textId="70C0F29E" w:rsidR="00254830" w:rsidRPr="00A304DB" w:rsidRDefault="00254830" w:rsidP="00D45098">
      <w:pPr>
        <w:shd w:val="clear" w:color="auto" w:fill="FFFFFF"/>
        <w:autoSpaceDE w:val="0"/>
        <w:jc w:val="both"/>
        <w:rPr>
          <w:rFonts w:asciiTheme="minorHAnsi" w:hAnsiTheme="minorHAnsi" w:cstheme="minorHAnsi"/>
          <w:b/>
          <w:bCs/>
          <w:sz w:val="20"/>
          <w:szCs w:val="20"/>
        </w:rPr>
      </w:pPr>
      <w:r w:rsidRPr="00A304DB">
        <w:rPr>
          <w:rFonts w:asciiTheme="minorHAnsi" w:hAnsiTheme="minorHAnsi" w:cstheme="minorHAnsi"/>
          <w:sz w:val="20"/>
          <w:szCs w:val="20"/>
        </w:rPr>
        <w:t xml:space="preserve">zawarta w dniu </w:t>
      </w:r>
      <w:r w:rsidR="00961634" w:rsidRPr="00A304DB">
        <w:rPr>
          <w:rFonts w:asciiTheme="minorHAnsi" w:hAnsiTheme="minorHAnsi" w:cstheme="minorHAnsi"/>
          <w:sz w:val="20"/>
          <w:szCs w:val="20"/>
        </w:rPr>
        <w:t>__________________________________</w:t>
      </w:r>
      <w:r w:rsidRPr="00A304DB">
        <w:rPr>
          <w:rFonts w:asciiTheme="minorHAnsi" w:hAnsiTheme="minorHAnsi" w:cstheme="minorHAnsi"/>
          <w:sz w:val="20"/>
          <w:szCs w:val="20"/>
        </w:rPr>
        <w:t xml:space="preserve"> w Dopiewie pomiędzy:</w:t>
      </w:r>
    </w:p>
    <w:p w14:paraId="0504A2C4" w14:textId="486BAB9D" w:rsidR="00254830" w:rsidRPr="00A304DB" w:rsidRDefault="00254830" w:rsidP="00D45098">
      <w:pPr>
        <w:shd w:val="clear" w:color="auto" w:fill="FFFFFF"/>
        <w:autoSpaceDE w:val="0"/>
        <w:jc w:val="both"/>
        <w:rPr>
          <w:rFonts w:asciiTheme="minorHAnsi" w:hAnsiTheme="minorHAnsi" w:cstheme="minorHAnsi"/>
          <w:bCs/>
          <w:sz w:val="20"/>
          <w:szCs w:val="20"/>
        </w:rPr>
      </w:pPr>
      <w:r w:rsidRPr="00A304DB">
        <w:rPr>
          <w:rFonts w:asciiTheme="minorHAnsi" w:hAnsiTheme="minorHAnsi" w:cstheme="minorHAnsi"/>
          <w:b/>
          <w:bCs/>
          <w:sz w:val="20"/>
          <w:szCs w:val="20"/>
        </w:rPr>
        <w:t>ZAKŁADEM USŁUG KOMUNALNYCH Spółka z ograniczoną odpowiedzialnością z siedzibą w Dopiewie</w:t>
      </w:r>
      <w:r w:rsidRPr="00A304DB">
        <w:rPr>
          <w:rFonts w:asciiTheme="minorHAnsi" w:hAnsiTheme="minorHAnsi" w:cstheme="minorHAnsi"/>
          <w:bCs/>
          <w:sz w:val="20"/>
          <w:szCs w:val="20"/>
        </w:rPr>
        <w:t xml:space="preserve">, 62-070 Dopiewo, ul. Wyzwolenia 15, zarejestrowanym w rejestrze przedsiębiorców Krajowego Rejestru Sądowego prowadzonym przez Sąd Rejonowy Poznań - Nowe Miasto i Wilda w Poznaniu, Wydział VIII Gospodarczy Krajowego Rejestru Sądowego pod  nr KRS 0000207519, REGON: 631286380, NIP: 777-23-74-247, </w:t>
      </w:r>
      <w:bookmarkStart w:id="0" w:name="_Hlk94600218"/>
      <w:r w:rsidRPr="00A304DB">
        <w:rPr>
          <w:rFonts w:asciiTheme="minorHAnsi" w:hAnsiTheme="minorHAnsi" w:cstheme="minorHAnsi"/>
          <w:bCs/>
          <w:sz w:val="20"/>
          <w:szCs w:val="20"/>
        </w:rPr>
        <w:t>Kapitał Zakładowy</w:t>
      </w:r>
      <w:r w:rsidR="00F07F43" w:rsidRPr="00A304DB">
        <w:rPr>
          <w:rFonts w:asciiTheme="minorHAnsi" w:hAnsiTheme="minorHAnsi" w:cstheme="minorHAnsi"/>
          <w:sz w:val="20"/>
          <w:szCs w:val="20"/>
        </w:rPr>
        <w:t xml:space="preserve"> 81.870.000</w:t>
      </w:r>
      <w:r w:rsidR="008205A8" w:rsidRPr="00A304DB">
        <w:rPr>
          <w:rFonts w:asciiTheme="minorHAnsi" w:hAnsiTheme="minorHAnsi" w:cstheme="minorHAnsi"/>
          <w:sz w:val="20"/>
          <w:szCs w:val="20"/>
        </w:rPr>
        <w:t>,00</w:t>
      </w:r>
      <w:r w:rsidRPr="00A304DB">
        <w:rPr>
          <w:rFonts w:asciiTheme="minorHAnsi" w:hAnsiTheme="minorHAnsi" w:cstheme="minorHAnsi"/>
          <w:sz w:val="20"/>
          <w:szCs w:val="20"/>
        </w:rPr>
        <w:t xml:space="preserve"> </w:t>
      </w:r>
      <w:r w:rsidRPr="00A304DB">
        <w:rPr>
          <w:rFonts w:asciiTheme="minorHAnsi" w:hAnsiTheme="minorHAnsi" w:cstheme="minorHAnsi"/>
          <w:bCs/>
          <w:sz w:val="20"/>
          <w:szCs w:val="20"/>
        </w:rPr>
        <w:t xml:space="preserve">ZŁ </w:t>
      </w:r>
      <w:bookmarkEnd w:id="0"/>
      <w:r w:rsidRPr="00A304DB">
        <w:rPr>
          <w:rFonts w:asciiTheme="minorHAnsi" w:hAnsiTheme="minorHAnsi" w:cstheme="minorHAnsi"/>
          <w:bCs/>
          <w:sz w:val="20"/>
          <w:szCs w:val="20"/>
        </w:rPr>
        <w:t>zwaną dalej „Zamawiającym”</w:t>
      </w:r>
      <w:r w:rsidRPr="00A304DB">
        <w:rPr>
          <w:rFonts w:asciiTheme="minorHAnsi" w:hAnsiTheme="minorHAnsi" w:cstheme="minorHAnsi"/>
          <w:sz w:val="20"/>
          <w:szCs w:val="20"/>
        </w:rPr>
        <w:t xml:space="preserve"> </w:t>
      </w:r>
      <w:r w:rsidRPr="00A304DB">
        <w:rPr>
          <w:rFonts w:asciiTheme="minorHAnsi" w:hAnsiTheme="minorHAnsi" w:cstheme="minorHAnsi"/>
          <w:bCs/>
          <w:sz w:val="20"/>
          <w:szCs w:val="20"/>
        </w:rPr>
        <w:t xml:space="preserve">lub  Stroną/Stronami, reprezentowaną przez:  </w:t>
      </w:r>
    </w:p>
    <w:p w14:paraId="1DE4E411" w14:textId="77777777" w:rsidR="00254830" w:rsidRPr="00A304DB" w:rsidRDefault="00254830" w:rsidP="00D45098">
      <w:pPr>
        <w:shd w:val="clear" w:color="auto" w:fill="FFFFFF"/>
        <w:autoSpaceDE w:val="0"/>
        <w:jc w:val="both"/>
        <w:rPr>
          <w:rFonts w:asciiTheme="minorHAnsi" w:hAnsiTheme="minorHAnsi" w:cstheme="minorHAnsi"/>
          <w:b/>
          <w:bCs/>
          <w:sz w:val="20"/>
          <w:szCs w:val="20"/>
        </w:rPr>
      </w:pPr>
      <w:r w:rsidRPr="00A304DB">
        <w:rPr>
          <w:rFonts w:asciiTheme="minorHAnsi" w:hAnsiTheme="minorHAnsi" w:cstheme="minorHAnsi"/>
          <w:b/>
          <w:bCs/>
          <w:sz w:val="20"/>
          <w:szCs w:val="20"/>
        </w:rPr>
        <w:t xml:space="preserve">PANA SŁAWOMIRA SKRZYPCZAKA – PREZESA ZARZĄDU </w:t>
      </w:r>
    </w:p>
    <w:p w14:paraId="710E0FC1" w14:textId="77777777" w:rsidR="00254830" w:rsidRPr="00A304DB" w:rsidRDefault="00254830" w:rsidP="00D45098">
      <w:pPr>
        <w:shd w:val="clear" w:color="auto" w:fill="FFFFFF"/>
        <w:jc w:val="both"/>
        <w:rPr>
          <w:rFonts w:asciiTheme="minorHAnsi" w:hAnsiTheme="minorHAnsi" w:cstheme="minorHAnsi"/>
          <w:bCs/>
          <w:sz w:val="20"/>
          <w:szCs w:val="20"/>
        </w:rPr>
      </w:pPr>
      <w:r w:rsidRPr="00A304DB">
        <w:rPr>
          <w:rFonts w:asciiTheme="minorHAnsi" w:hAnsiTheme="minorHAnsi" w:cstheme="minorHAnsi"/>
          <w:b/>
          <w:sz w:val="20"/>
          <w:szCs w:val="20"/>
        </w:rPr>
        <w:t xml:space="preserve">a </w:t>
      </w:r>
    </w:p>
    <w:p w14:paraId="437F4611" w14:textId="0EE514BC" w:rsidR="00254830" w:rsidRPr="00A304DB" w:rsidRDefault="00961634" w:rsidP="00D45098">
      <w:pPr>
        <w:keepNext/>
        <w:widowControl w:val="0"/>
        <w:shd w:val="clear" w:color="auto" w:fill="FFFFFF"/>
        <w:autoSpaceDE w:val="0"/>
        <w:jc w:val="both"/>
        <w:rPr>
          <w:rFonts w:asciiTheme="minorHAnsi" w:hAnsiTheme="minorHAnsi" w:cstheme="minorHAnsi"/>
          <w:sz w:val="20"/>
          <w:szCs w:val="20"/>
        </w:rPr>
      </w:pPr>
      <w:r w:rsidRPr="00A304DB">
        <w:rPr>
          <w:rFonts w:asciiTheme="minorHAnsi" w:hAnsiTheme="minorHAnsi" w:cstheme="minorHAnsi"/>
          <w:bCs/>
          <w:sz w:val="20"/>
          <w:szCs w:val="20"/>
        </w:rPr>
        <w:t>____________________________________________________________________________________</w:t>
      </w:r>
    </w:p>
    <w:p w14:paraId="04AFC3D6" w14:textId="6D6BFEA9" w:rsidR="00254830" w:rsidRPr="00A304DB" w:rsidRDefault="00254830" w:rsidP="00D45098">
      <w:pPr>
        <w:keepNext/>
        <w:widowControl w:val="0"/>
        <w:shd w:val="clear" w:color="auto" w:fill="FFFFFF"/>
        <w:autoSpaceDE w:val="0"/>
        <w:jc w:val="both"/>
        <w:rPr>
          <w:rFonts w:asciiTheme="minorHAnsi" w:hAnsiTheme="minorHAnsi" w:cstheme="minorHAnsi"/>
          <w:sz w:val="20"/>
          <w:szCs w:val="20"/>
        </w:rPr>
      </w:pPr>
      <w:r w:rsidRPr="00A304DB">
        <w:rPr>
          <w:rFonts w:asciiTheme="minorHAnsi" w:hAnsiTheme="minorHAnsi" w:cstheme="minorHAnsi"/>
          <w:sz w:val="20"/>
          <w:szCs w:val="20"/>
        </w:rPr>
        <w:t xml:space="preserve">z siedzibą w: </w:t>
      </w:r>
      <w:r w:rsidR="00961634" w:rsidRPr="00A304DB">
        <w:rPr>
          <w:rFonts w:asciiTheme="minorHAnsi" w:hAnsiTheme="minorHAnsi" w:cstheme="minorHAnsi"/>
          <w:bCs/>
          <w:sz w:val="20"/>
          <w:szCs w:val="20"/>
        </w:rPr>
        <w:t>_________________________________________________________________________</w:t>
      </w:r>
    </w:p>
    <w:p w14:paraId="65F88B0F" w14:textId="62576D6E" w:rsidR="00254830" w:rsidRPr="00A304DB" w:rsidRDefault="00961634" w:rsidP="00D45098">
      <w:pPr>
        <w:keepNext/>
        <w:widowControl w:val="0"/>
        <w:shd w:val="clear" w:color="auto" w:fill="FFFFFF"/>
        <w:autoSpaceDE w:val="0"/>
        <w:jc w:val="both"/>
        <w:rPr>
          <w:rFonts w:asciiTheme="minorHAnsi" w:hAnsiTheme="minorHAnsi" w:cstheme="minorHAnsi"/>
          <w:sz w:val="20"/>
          <w:szCs w:val="20"/>
        </w:rPr>
      </w:pPr>
      <w:r w:rsidRPr="00A304DB">
        <w:rPr>
          <w:rFonts w:asciiTheme="minorHAnsi" w:hAnsiTheme="minorHAnsi" w:cstheme="minorHAnsi"/>
          <w:sz w:val="20"/>
          <w:szCs w:val="20"/>
        </w:rPr>
        <w:t>KRS: _________________________</w:t>
      </w:r>
      <w:r w:rsidR="00254830" w:rsidRPr="00A304DB">
        <w:rPr>
          <w:rFonts w:asciiTheme="minorHAnsi" w:hAnsiTheme="minorHAnsi" w:cstheme="minorHAnsi"/>
          <w:sz w:val="20"/>
          <w:szCs w:val="20"/>
        </w:rPr>
        <w:t xml:space="preserve">NIP: </w:t>
      </w:r>
      <w:r w:rsidR="00254830" w:rsidRPr="00A304DB">
        <w:rPr>
          <w:rFonts w:asciiTheme="minorHAnsi" w:hAnsiTheme="minorHAnsi" w:cstheme="minorHAnsi"/>
          <w:bCs/>
          <w:sz w:val="20"/>
          <w:szCs w:val="20"/>
        </w:rPr>
        <w:t>.</w:t>
      </w:r>
      <w:r w:rsidRPr="00A304DB">
        <w:rPr>
          <w:rFonts w:asciiTheme="minorHAnsi" w:hAnsiTheme="minorHAnsi" w:cstheme="minorHAnsi"/>
          <w:bCs/>
          <w:sz w:val="20"/>
          <w:szCs w:val="20"/>
        </w:rPr>
        <w:t>______________________________</w:t>
      </w:r>
      <w:r w:rsidR="00254830" w:rsidRPr="00A304DB">
        <w:rPr>
          <w:rFonts w:asciiTheme="minorHAnsi" w:hAnsiTheme="minorHAnsi" w:cstheme="minorHAnsi"/>
          <w:sz w:val="20"/>
          <w:szCs w:val="20"/>
        </w:rPr>
        <w:t xml:space="preserve">, REGON: </w:t>
      </w:r>
      <w:r w:rsidRPr="00A304DB">
        <w:rPr>
          <w:rFonts w:asciiTheme="minorHAnsi" w:hAnsiTheme="minorHAnsi" w:cstheme="minorHAnsi"/>
          <w:bCs/>
          <w:sz w:val="20"/>
          <w:szCs w:val="20"/>
        </w:rPr>
        <w:t>________________________</w:t>
      </w:r>
    </w:p>
    <w:p w14:paraId="0AFB9FA3" w14:textId="77777777" w:rsidR="00254830" w:rsidRPr="00A304DB" w:rsidRDefault="00254830" w:rsidP="00D45098">
      <w:pPr>
        <w:shd w:val="clear" w:color="auto" w:fill="FFFFFF"/>
        <w:jc w:val="both"/>
        <w:rPr>
          <w:rFonts w:asciiTheme="minorHAnsi" w:hAnsiTheme="minorHAnsi" w:cstheme="minorHAnsi"/>
          <w:bCs/>
          <w:sz w:val="20"/>
          <w:szCs w:val="20"/>
        </w:rPr>
      </w:pPr>
      <w:r w:rsidRPr="00A304DB">
        <w:rPr>
          <w:rFonts w:asciiTheme="minorHAnsi" w:hAnsiTheme="minorHAnsi" w:cstheme="minorHAnsi"/>
          <w:bCs/>
          <w:sz w:val="20"/>
          <w:szCs w:val="20"/>
        </w:rPr>
        <w:t>zwanym w dalszej części umowy Wykonawcą reprezentowanym przez:</w:t>
      </w:r>
    </w:p>
    <w:p w14:paraId="7227D3E1" w14:textId="40930366" w:rsidR="00254830" w:rsidRPr="00A304DB" w:rsidRDefault="00961634" w:rsidP="00D45098">
      <w:pPr>
        <w:shd w:val="clear" w:color="auto" w:fill="FFFFFF"/>
        <w:jc w:val="both"/>
        <w:rPr>
          <w:rFonts w:asciiTheme="minorHAnsi" w:hAnsiTheme="minorHAnsi" w:cstheme="minorHAnsi"/>
          <w:bCs/>
          <w:smallCaps/>
          <w:sz w:val="20"/>
          <w:szCs w:val="20"/>
        </w:rPr>
      </w:pPr>
      <w:r w:rsidRPr="00A304DB">
        <w:rPr>
          <w:rFonts w:asciiTheme="minorHAnsi" w:hAnsiTheme="minorHAnsi" w:cstheme="minorHAnsi"/>
          <w:bCs/>
          <w:smallCaps/>
          <w:sz w:val="20"/>
          <w:szCs w:val="20"/>
        </w:rPr>
        <w:t>_____________________________________________</w:t>
      </w:r>
      <w:r w:rsidR="00254830" w:rsidRPr="00A304DB">
        <w:rPr>
          <w:rFonts w:asciiTheme="minorHAnsi" w:hAnsiTheme="minorHAnsi" w:cstheme="minorHAnsi"/>
          <w:bCs/>
          <w:smallCaps/>
          <w:sz w:val="20"/>
          <w:szCs w:val="20"/>
        </w:rPr>
        <w:t>,</w:t>
      </w:r>
    </w:p>
    <w:p w14:paraId="7CF84A42" w14:textId="77777777" w:rsidR="00254830" w:rsidRPr="00A304DB" w:rsidRDefault="00254830" w:rsidP="00D45098">
      <w:pPr>
        <w:shd w:val="clear" w:color="auto" w:fill="FFFFFF"/>
        <w:jc w:val="both"/>
        <w:rPr>
          <w:rFonts w:asciiTheme="minorHAnsi" w:hAnsiTheme="minorHAnsi" w:cstheme="minorHAnsi"/>
          <w:sz w:val="20"/>
          <w:szCs w:val="20"/>
        </w:rPr>
      </w:pPr>
    </w:p>
    <w:p w14:paraId="05F74946" w14:textId="77777777" w:rsidR="00C35FB0" w:rsidRPr="00A304DB" w:rsidRDefault="00C35FB0" w:rsidP="00D45098">
      <w:pPr>
        <w:suppressAutoHyphens w:val="0"/>
        <w:jc w:val="both"/>
        <w:rPr>
          <w:rFonts w:asciiTheme="minorHAnsi" w:hAnsiTheme="minorHAnsi" w:cstheme="minorHAnsi"/>
          <w:iCs/>
          <w:sz w:val="20"/>
          <w:szCs w:val="20"/>
          <w:lang w:eastAsia="pl-PL" w:bidi="pl-PL"/>
        </w:rPr>
      </w:pPr>
      <w:r w:rsidRPr="00A304DB">
        <w:rPr>
          <w:rFonts w:asciiTheme="minorHAnsi" w:hAnsiTheme="minorHAnsi" w:cstheme="minorHAnsi"/>
          <w:iCs/>
          <w:sz w:val="20"/>
          <w:szCs w:val="20"/>
          <w:lang w:eastAsia="pl-PL" w:bidi="pl-PL"/>
        </w:rPr>
        <w:t>a także zwanymi w dalszej części umowy, również każdy z nich z osobna Stroną lub łącznie Stronami, o następującej treści:</w:t>
      </w:r>
    </w:p>
    <w:p w14:paraId="0C582662" w14:textId="77777777" w:rsidR="00B7674C" w:rsidRPr="00A304DB" w:rsidRDefault="00B7674C" w:rsidP="00D45098">
      <w:pPr>
        <w:shd w:val="clear" w:color="auto" w:fill="FFFFFF"/>
        <w:jc w:val="both"/>
        <w:rPr>
          <w:rFonts w:asciiTheme="minorHAnsi" w:hAnsiTheme="minorHAnsi" w:cstheme="minorHAnsi"/>
          <w:sz w:val="20"/>
          <w:szCs w:val="20"/>
          <w:highlight w:val="yellow"/>
        </w:rPr>
      </w:pPr>
    </w:p>
    <w:p w14:paraId="3DD9301B" w14:textId="221A4CA2" w:rsidR="00254830" w:rsidRPr="00A304DB" w:rsidRDefault="00B7674C" w:rsidP="00D00D16">
      <w:pPr>
        <w:jc w:val="both"/>
        <w:rPr>
          <w:rFonts w:asciiTheme="minorHAnsi" w:hAnsiTheme="minorHAnsi" w:cstheme="minorHAnsi"/>
          <w:b/>
          <w:sz w:val="20"/>
          <w:szCs w:val="20"/>
        </w:rPr>
      </w:pPr>
      <w:r w:rsidRPr="00A304DB">
        <w:rPr>
          <w:rFonts w:asciiTheme="minorHAnsi" w:eastAsia="Calibri" w:hAnsiTheme="minorHAnsi" w:cstheme="minorHAnsi"/>
          <w:sz w:val="20"/>
          <w:szCs w:val="20"/>
        </w:rPr>
        <w:t xml:space="preserve">Niniejsza Umowa zostaje zawarta w rezultacie dokonania przez Zamawiającego wyboru oferty Wykonawcy w postępowaniu o udzielenie zamówienia publicznego </w:t>
      </w:r>
      <w:r w:rsidRPr="00A304DB">
        <w:rPr>
          <w:rFonts w:asciiTheme="minorHAnsi" w:hAnsiTheme="minorHAnsi" w:cstheme="minorHAnsi"/>
          <w:sz w:val="20"/>
          <w:szCs w:val="20"/>
        </w:rPr>
        <w:t>Ustawą</w:t>
      </w:r>
      <w:r w:rsidRPr="00A304DB">
        <w:rPr>
          <w:rFonts w:asciiTheme="minorHAnsi" w:hAnsiTheme="minorHAnsi" w:cstheme="minorHAnsi"/>
          <w:color w:val="333333"/>
          <w:sz w:val="20"/>
          <w:szCs w:val="20"/>
          <w:lang w:eastAsia="pl-PL"/>
        </w:rPr>
        <w:t xml:space="preserve"> </w:t>
      </w:r>
      <w:r w:rsidRPr="00A304DB">
        <w:rPr>
          <w:rFonts w:asciiTheme="minorHAnsi" w:hAnsiTheme="minorHAnsi" w:cstheme="minorHAnsi"/>
          <w:sz w:val="20"/>
          <w:szCs w:val="20"/>
        </w:rPr>
        <w:t>z dnia 11 września 2019 r. Prawo zamówień publicznych (</w:t>
      </w:r>
      <w:r w:rsidRPr="00A304DB">
        <w:rPr>
          <w:rStyle w:val="ng-binding"/>
          <w:rFonts w:asciiTheme="minorHAnsi" w:hAnsiTheme="minorHAnsi" w:cstheme="minorHAnsi"/>
          <w:sz w:val="20"/>
          <w:szCs w:val="20"/>
        </w:rPr>
        <w:t>Dz.U.2021.1129 t.j.</w:t>
      </w:r>
      <w:r w:rsidRPr="00A304DB">
        <w:rPr>
          <w:rFonts w:asciiTheme="minorHAnsi" w:hAnsiTheme="minorHAnsi" w:cstheme="minorHAnsi"/>
          <w:sz w:val="20"/>
          <w:szCs w:val="20"/>
        </w:rPr>
        <w:t xml:space="preserve"> </w:t>
      </w:r>
      <w:r w:rsidRPr="00A304DB">
        <w:rPr>
          <w:rStyle w:val="ng-scope"/>
          <w:rFonts w:asciiTheme="minorHAnsi" w:hAnsiTheme="minorHAnsi" w:cstheme="minorHAnsi"/>
          <w:sz w:val="20"/>
          <w:szCs w:val="20"/>
        </w:rPr>
        <w:t>z dnia</w:t>
      </w:r>
      <w:r w:rsidRPr="00A304DB">
        <w:rPr>
          <w:rFonts w:asciiTheme="minorHAnsi" w:hAnsiTheme="minorHAnsi" w:cstheme="minorHAnsi"/>
          <w:sz w:val="20"/>
          <w:szCs w:val="20"/>
        </w:rPr>
        <w:t xml:space="preserve"> 2021.06.24 </w:t>
      </w:r>
      <w:r w:rsidRPr="00A304DB">
        <w:rPr>
          <w:rFonts w:asciiTheme="minorHAnsi" w:hAnsiTheme="minorHAnsi" w:cstheme="minorHAnsi"/>
          <w:bCs/>
          <w:sz w:val="20"/>
          <w:szCs w:val="20"/>
          <w:lang w:eastAsia="pl-PL"/>
        </w:rPr>
        <w:t>ze zm.</w:t>
      </w:r>
      <w:r w:rsidRPr="00A304DB">
        <w:rPr>
          <w:rFonts w:asciiTheme="minorHAnsi" w:hAnsiTheme="minorHAnsi" w:cstheme="minorHAnsi"/>
          <w:sz w:val="20"/>
          <w:szCs w:val="20"/>
        </w:rPr>
        <w:t>), zwanej dalej „Ustawą</w:t>
      </w:r>
      <w:r w:rsidRPr="00A304DB">
        <w:rPr>
          <w:rFonts w:asciiTheme="minorHAnsi" w:eastAsia="Calibri" w:hAnsiTheme="minorHAnsi" w:cstheme="minorHAnsi"/>
          <w:sz w:val="20"/>
          <w:szCs w:val="20"/>
        </w:rPr>
        <w:t xml:space="preserve"> PZP"</w:t>
      </w:r>
      <w:r w:rsidRPr="00A304DB">
        <w:rPr>
          <w:rFonts w:asciiTheme="minorHAnsi" w:hAnsiTheme="minorHAnsi" w:cstheme="minorHAnsi"/>
          <w:sz w:val="20"/>
          <w:szCs w:val="20"/>
        </w:rPr>
        <w:t>,</w:t>
      </w:r>
      <w:r w:rsidRPr="00A304DB">
        <w:rPr>
          <w:rFonts w:asciiTheme="minorHAnsi" w:eastAsia="Calibri" w:hAnsiTheme="minorHAnsi" w:cstheme="minorHAnsi"/>
          <w:sz w:val="20"/>
          <w:szCs w:val="20"/>
        </w:rPr>
        <w:t xml:space="preserve"> przeprowadzonego w trybie przetargu nieograniczonego na wykonanie zadania pn.</w:t>
      </w:r>
      <w:r w:rsidR="00254830" w:rsidRPr="00A304DB">
        <w:rPr>
          <w:rFonts w:asciiTheme="minorHAnsi" w:hAnsiTheme="minorHAnsi" w:cstheme="minorHAnsi"/>
          <w:sz w:val="20"/>
          <w:szCs w:val="20"/>
        </w:rPr>
        <w:t xml:space="preserve"> </w:t>
      </w:r>
      <w:bookmarkStart w:id="1" w:name="_Hlk94600279"/>
      <w:r w:rsidRPr="00A304DB">
        <w:rPr>
          <w:rFonts w:asciiTheme="minorHAnsi" w:hAnsiTheme="minorHAnsi" w:cstheme="minorHAnsi"/>
          <w:b/>
          <w:sz w:val="20"/>
          <w:szCs w:val="20"/>
        </w:rPr>
        <w:t>Budowa kanali</w:t>
      </w:r>
      <w:r w:rsidR="00D00D16" w:rsidRPr="00A304DB">
        <w:rPr>
          <w:rFonts w:asciiTheme="minorHAnsi" w:hAnsiTheme="minorHAnsi" w:cstheme="minorHAnsi"/>
          <w:b/>
          <w:sz w:val="20"/>
          <w:szCs w:val="20"/>
        </w:rPr>
        <w:t>zacji sanitarnej w miejscowości Dąbrowa ul. Wiśniowa, Czereśniowa, Rolna, Śliwkowa, Kokosowa, Polna w Gminie Dopiewo” ZP/ZUK-02</w:t>
      </w:r>
      <w:r w:rsidRPr="00A304DB">
        <w:rPr>
          <w:rFonts w:asciiTheme="minorHAnsi" w:hAnsiTheme="minorHAnsi" w:cstheme="minorHAnsi"/>
          <w:b/>
          <w:sz w:val="20"/>
          <w:szCs w:val="20"/>
        </w:rPr>
        <w:t>/202</w:t>
      </w:r>
      <w:r w:rsidR="000E5A99" w:rsidRPr="00A304DB">
        <w:rPr>
          <w:rFonts w:asciiTheme="minorHAnsi" w:hAnsiTheme="minorHAnsi" w:cstheme="minorHAnsi"/>
          <w:b/>
          <w:sz w:val="20"/>
          <w:szCs w:val="20"/>
        </w:rPr>
        <w:t>2</w:t>
      </w:r>
    </w:p>
    <w:bookmarkEnd w:id="1"/>
    <w:p w14:paraId="29859B41" w14:textId="77777777" w:rsidR="00254830" w:rsidRPr="00A304DB" w:rsidRDefault="00254830" w:rsidP="00D45098">
      <w:pPr>
        <w:shd w:val="clear" w:color="auto" w:fill="FFFFFF"/>
        <w:jc w:val="center"/>
        <w:rPr>
          <w:rFonts w:asciiTheme="minorHAnsi" w:hAnsiTheme="minorHAnsi" w:cstheme="minorHAnsi"/>
          <w:sz w:val="20"/>
          <w:szCs w:val="20"/>
        </w:rPr>
      </w:pPr>
      <w:r w:rsidRPr="00A304DB">
        <w:rPr>
          <w:rFonts w:asciiTheme="minorHAnsi" w:hAnsiTheme="minorHAnsi" w:cstheme="minorHAnsi"/>
          <w:b/>
          <w:sz w:val="20"/>
          <w:szCs w:val="20"/>
        </w:rPr>
        <w:t>§1.</w:t>
      </w:r>
    </w:p>
    <w:p w14:paraId="05A1E136" w14:textId="14CC5677" w:rsidR="00254830" w:rsidRPr="00A304DB" w:rsidRDefault="00254830" w:rsidP="00D45098">
      <w:pPr>
        <w:shd w:val="clear" w:color="auto" w:fill="FFFFFF"/>
        <w:jc w:val="both"/>
        <w:rPr>
          <w:rFonts w:asciiTheme="minorHAnsi" w:hAnsiTheme="minorHAnsi" w:cstheme="minorHAnsi"/>
          <w:sz w:val="20"/>
          <w:szCs w:val="20"/>
        </w:rPr>
      </w:pPr>
      <w:r w:rsidRPr="00A304DB">
        <w:rPr>
          <w:rFonts w:asciiTheme="minorHAnsi" w:hAnsiTheme="minorHAnsi" w:cstheme="minorHAnsi"/>
          <w:sz w:val="20"/>
          <w:szCs w:val="20"/>
        </w:rPr>
        <w:t xml:space="preserve">Strony zgodnie oświadczają, że osoby je reprezentujące przy zawieraniu niniejszej umowy (zwanej dalej: Umową) są do tego prawnie umocowane zgodnie z wymogami prawa polskiego. W związku z powyższym nie będą powoływać się na brak umocowania osoby reprezentującej w przypadku jakichkolwiek sporów mogących wyniknąć z niniejszej </w:t>
      </w:r>
      <w:r w:rsidR="00583D96" w:rsidRPr="00A304DB">
        <w:rPr>
          <w:rFonts w:asciiTheme="minorHAnsi" w:hAnsiTheme="minorHAnsi" w:cstheme="minorHAnsi"/>
          <w:sz w:val="20"/>
          <w:szCs w:val="20"/>
        </w:rPr>
        <w:t>U</w:t>
      </w:r>
      <w:r w:rsidRPr="00A304DB">
        <w:rPr>
          <w:rFonts w:asciiTheme="minorHAnsi" w:hAnsiTheme="minorHAnsi" w:cstheme="minorHAnsi"/>
          <w:sz w:val="20"/>
          <w:szCs w:val="20"/>
        </w:rPr>
        <w:t>mowy.</w:t>
      </w:r>
    </w:p>
    <w:p w14:paraId="7E1DE220" w14:textId="77777777" w:rsidR="00CA2668" w:rsidRPr="00A304DB" w:rsidRDefault="00CA2668" w:rsidP="00D45098">
      <w:pPr>
        <w:shd w:val="clear" w:color="auto" w:fill="FFFFFF"/>
        <w:jc w:val="both"/>
        <w:rPr>
          <w:rFonts w:asciiTheme="minorHAnsi" w:hAnsiTheme="minorHAnsi" w:cstheme="minorHAnsi"/>
          <w:b/>
          <w:sz w:val="20"/>
          <w:szCs w:val="20"/>
        </w:rPr>
      </w:pPr>
    </w:p>
    <w:p w14:paraId="2E498ADE" w14:textId="77777777" w:rsidR="00254830" w:rsidRPr="00A304DB" w:rsidRDefault="00254830" w:rsidP="00D45098">
      <w:pPr>
        <w:shd w:val="clear" w:color="auto" w:fill="FFFFFF"/>
        <w:jc w:val="center"/>
        <w:rPr>
          <w:rFonts w:asciiTheme="minorHAnsi" w:hAnsiTheme="minorHAnsi" w:cstheme="minorHAnsi"/>
          <w:b/>
          <w:sz w:val="20"/>
          <w:szCs w:val="20"/>
        </w:rPr>
      </w:pPr>
      <w:r w:rsidRPr="00A304DB">
        <w:rPr>
          <w:rFonts w:asciiTheme="minorHAnsi" w:hAnsiTheme="minorHAnsi" w:cstheme="minorHAnsi"/>
          <w:b/>
          <w:sz w:val="20"/>
          <w:szCs w:val="20"/>
        </w:rPr>
        <w:t>§2.</w:t>
      </w:r>
    </w:p>
    <w:p w14:paraId="56612D9B" w14:textId="35754227" w:rsidR="00254830" w:rsidRPr="00A304DB" w:rsidRDefault="00254830" w:rsidP="00580616">
      <w:pPr>
        <w:pStyle w:val="Akapitzlist"/>
        <w:numPr>
          <w:ilvl w:val="0"/>
          <w:numId w:val="20"/>
        </w:numPr>
        <w:ind w:left="284" w:hanging="284"/>
        <w:jc w:val="both"/>
        <w:rPr>
          <w:rFonts w:asciiTheme="minorHAnsi" w:hAnsiTheme="minorHAnsi" w:cstheme="minorHAnsi"/>
          <w:b/>
          <w:sz w:val="20"/>
          <w:szCs w:val="20"/>
        </w:rPr>
      </w:pPr>
      <w:r w:rsidRPr="00A304DB">
        <w:rPr>
          <w:rFonts w:asciiTheme="minorHAnsi" w:hAnsiTheme="minorHAnsi" w:cstheme="minorHAnsi"/>
          <w:sz w:val="20"/>
          <w:szCs w:val="20"/>
        </w:rPr>
        <w:t xml:space="preserve">Zamawiający zleca, a Wykonawca zobowiązuje się do </w:t>
      </w:r>
      <w:r w:rsidR="00E2629E" w:rsidRPr="00A304DB">
        <w:rPr>
          <w:rFonts w:asciiTheme="minorHAnsi" w:hAnsiTheme="minorHAnsi" w:cstheme="minorHAnsi"/>
          <w:sz w:val="20"/>
          <w:szCs w:val="20"/>
        </w:rPr>
        <w:t xml:space="preserve">kompleksowego </w:t>
      </w:r>
      <w:r w:rsidRPr="00A304DB">
        <w:rPr>
          <w:rFonts w:asciiTheme="minorHAnsi" w:hAnsiTheme="minorHAnsi" w:cstheme="minorHAnsi"/>
          <w:sz w:val="20"/>
          <w:szCs w:val="20"/>
        </w:rPr>
        <w:t>wykonania robót budowlanych, zgodnie z zakresem określonym w specyfikacji warunków zamówienia (SWZ) wraz z wszystkimi załącznikami, w tym m.in. dokumentacją projektową</w:t>
      </w:r>
      <w:r w:rsidR="00583D96" w:rsidRPr="00A304DB">
        <w:rPr>
          <w:rFonts w:asciiTheme="minorHAnsi" w:hAnsiTheme="minorHAnsi" w:cstheme="minorHAnsi"/>
          <w:sz w:val="20"/>
          <w:szCs w:val="20"/>
        </w:rPr>
        <w:t xml:space="preserve"> i innych </w:t>
      </w:r>
      <w:r w:rsidRPr="00A304DB">
        <w:rPr>
          <w:rFonts w:asciiTheme="minorHAnsi" w:hAnsiTheme="minorHAnsi" w:cstheme="minorHAnsi"/>
          <w:sz w:val="20"/>
          <w:szCs w:val="20"/>
        </w:rPr>
        <w:t>związanych z realizacją inwestycji</w:t>
      </w:r>
      <w:r w:rsidR="005C41D1" w:rsidRPr="00A304DB">
        <w:rPr>
          <w:rFonts w:asciiTheme="minorHAnsi" w:hAnsiTheme="minorHAnsi" w:cstheme="minorHAnsi"/>
          <w:sz w:val="20"/>
          <w:szCs w:val="20"/>
        </w:rPr>
        <w:t xml:space="preserve"> budowlanej</w:t>
      </w:r>
      <w:r w:rsidR="001D6178" w:rsidRPr="00A304DB">
        <w:rPr>
          <w:rFonts w:asciiTheme="minorHAnsi" w:hAnsiTheme="minorHAnsi" w:cstheme="minorHAnsi"/>
          <w:sz w:val="20"/>
          <w:szCs w:val="20"/>
        </w:rPr>
        <w:t xml:space="preserve"> pn.</w:t>
      </w:r>
      <w:r w:rsidR="00D00D16" w:rsidRPr="00A304DB">
        <w:rPr>
          <w:rFonts w:asciiTheme="minorHAnsi" w:hAnsiTheme="minorHAnsi" w:cstheme="minorHAnsi"/>
          <w:b/>
          <w:sz w:val="20"/>
          <w:szCs w:val="20"/>
        </w:rPr>
        <w:t>Budowa kanalizacji sanitarnej w miejscowości Dąbrowa ul. Wiśniowa, Czereśniowa, Rolna, Śliwkowa, Kokosowa, Polna w Gminie Dopiewo” ZP/ZUK-02/2022</w:t>
      </w:r>
      <w:r w:rsidRPr="00A304DB">
        <w:rPr>
          <w:rFonts w:asciiTheme="minorHAnsi" w:hAnsiTheme="minorHAnsi" w:cstheme="minorHAnsi"/>
          <w:b/>
          <w:sz w:val="20"/>
          <w:szCs w:val="20"/>
        </w:rPr>
        <w:t xml:space="preserve"> </w:t>
      </w:r>
      <w:r w:rsidRPr="00A304DB">
        <w:rPr>
          <w:rFonts w:asciiTheme="minorHAnsi" w:hAnsiTheme="minorHAnsi" w:cstheme="minorHAnsi"/>
          <w:bCs/>
          <w:sz w:val="20"/>
          <w:szCs w:val="20"/>
        </w:rPr>
        <w:t xml:space="preserve">[Przedmiot </w:t>
      </w:r>
      <w:r w:rsidR="00583D96" w:rsidRPr="00A304DB">
        <w:rPr>
          <w:rFonts w:asciiTheme="minorHAnsi" w:hAnsiTheme="minorHAnsi" w:cstheme="minorHAnsi"/>
          <w:bCs/>
          <w:sz w:val="20"/>
          <w:szCs w:val="20"/>
        </w:rPr>
        <w:t>U</w:t>
      </w:r>
      <w:r w:rsidRPr="00A304DB">
        <w:rPr>
          <w:rFonts w:asciiTheme="minorHAnsi" w:hAnsiTheme="minorHAnsi" w:cstheme="minorHAnsi"/>
          <w:bCs/>
          <w:sz w:val="20"/>
          <w:szCs w:val="20"/>
        </w:rPr>
        <w:t>mowy</w:t>
      </w:r>
      <w:r w:rsidR="00E2629E" w:rsidRPr="00A304DB">
        <w:rPr>
          <w:rFonts w:asciiTheme="minorHAnsi" w:hAnsiTheme="minorHAnsi" w:cstheme="minorHAnsi"/>
          <w:bCs/>
          <w:sz w:val="20"/>
          <w:szCs w:val="20"/>
        </w:rPr>
        <w:t>/Inwestycja</w:t>
      </w:r>
      <w:r w:rsidRPr="00A304DB">
        <w:rPr>
          <w:rFonts w:asciiTheme="minorHAnsi" w:hAnsiTheme="minorHAnsi" w:cstheme="minorHAnsi"/>
          <w:bCs/>
          <w:sz w:val="20"/>
          <w:szCs w:val="20"/>
        </w:rPr>
        <w:t>].</w:t>
      </w:r>
      <w:r w:rsidRPr="00A304DB">
        <w:rPr>
          <w:rFonts w:asciiTheme="minorHAnsi" w:hAnsiTheme="minorHAnsi" w:cstheme="minorHAnsi"/>
          <w:b/>
          <w:sz w:val="20"/>
          <w:szCs w:val="20"/>
        </w:rPr>
        <w:t xml:space="preserve"> </w:t>
      </w:r>
      <w:r w:rsidRPr="00A304DB">
        <w:rPr>
          <w:rFonts w:asciiTheme="minorHAnsi" w:hAnsiTheme="minorHAnsi" w:cstheme="minorHAnsi"/>
          <w:sz w:val="20"/>
          <w:szCs w:val="20"/>
        </w:rPr>
        <w:t>Szczegółowy zakres zamówienia został określony w SWZ stanowiącym złącznik do niniejszej Umowy.</w:t>
      </w:r>
    </w:p>
    <w:p w14:paraId="691F6DAC" w14:textId="77777777" w:rsidR="00254830" w:rsidRPr="00A304DB" w:rsidRDefault="00254830" w:rsidP="00D45098">
      <w:pPr>
        <w:pStyle w:val="Akapitzlist"/>
        <w:numPr>
          <w:ilvl w:val="0"/>
          <w:numId w:val="20"/>
        </w:numPr>
        <w:overflowPunct w:val="0"/>
        <w:autoSpaceDE w:val="0"/>
        <w:autoSpaceDN w:val="0"/>
        <w:adjustRightInd w:val="0"/>
        <w:ind w:left="284" w:hanging="284"/>
        <w:jc w:val="both"/>
        <w:rPr>
          <w:rFonts w:asciiTheme="minorHAnsi" w:hAnsiTheme="minorHAnsi" w:cstheme="minorHAnsi"/>
          <w:b/>
          <w:sz w:val="20"/>
          <w:szCs w:val="20"/>
        </w:rPr>
      </w:pPr>
      <w:r w:rsidRPr="00A304DB">
        <w:rPr>
          <w:rFonts w:asciiTheme="minorHAnsi" w:hAnsiTheme="minorHAnsi" w:cstheme="minorHAnsi"/>
          <w:sz w:val="20"/>
          <w:szCs w:val="20"/>
        </w:rPr>
        <w:t>Wykonawca oświadcza, że:</w:t>
      </w:r>
    </w:p>
    <w:p w14:paraId="5689B9D8" w14:textId="2415BDB8" w:rsidR="00925614" w:rsidRPr="00A304DB" w:rsidRDefault="00925614" w:rsidP="00D45098">
      <w:pPr>
        <w:numPr>
          <w:ilvl w:val="1"/>
          <w:numId w:val="20"/>
        </w:numPr>
        <w:ind w:left="284" w:hanging="284"/>
        <w:jc w:val="both"/>
        <w:rPr>
          <w:rFonts w:asciiTheme="minorHAnsi" w:hAnsiTheme="minorHAnsi" w:cstheme="minorHAnsi"/>
          <w:sz w:val="20"/>
          <w:szCs w:val="20"/>
        </w:rPr>
      </w:pPr>
      <w:r w:rsidRPr="00A304DB">
        <w:rPr>
          <w:rFonts w:asciiTheme="minorHAnsi" w:hAnsiTheme="minorHAnsi" w:cstheme="minorHAnsi"/>
          <w:sz w:val="20"/>
          <w:szCs w:val="20"/>
        </w:rPr>
        <w:t xml:space="preserve">posiada odpowiednie kwalifikacje, środki oraz doświadczenie zawodowe, a także, iż dysponuje wykwalifikowanym personelem, wysokiej jakości sprzętem i urządzeniami zapewniającymi  kompleksową i terminową realizację robót budowlanych objętych niniejszą </w:t>
      </w:r>
      <w:r w:rsidR="00881A19" w:rsidRPr="00A304DB">
        <w:rPr>
          <w:rFonts w:asciiTheme="minorHAnsi" w:hAnsiTheme="minorHAnsi" w:cstheme="minorHAnsi"/>
          <w:sz w:val="20"/>
          <w:szCs w:val="20"/>
        </w:rPr>
        <w:t>U</w:t>
      </w:r>
      <w:r w:rsidRPr="00A304DB">
        <w:rPr>
          <w:rFonts w:asciiTheme="minorHAnsi" w:hAnsiTheme="minorHAnsi" w:cstheme="minorHAnsi"/>
          <w:sz w:val="20"/>
          <w:szCs w:val="20"/>
        </w:rPr>
        <w:t>mową na najwyższym poziomie, w sposób staranny i sumienny, według standardów i norm w tym zakresie stosowanych, zgodnie z obowiązującymi przepisami prawa;</w:t>
      </w:r>
    </w:p>
    <w:p w14:paraId="7CAB831C" w14:textId="77777777" w:rsidR="00925614" w:rsidRPr="00A304DB" w:rsidRDefault="00925614" w:rsidP="00D45098">
      <w:pPr>
        <w:numPr>
          <w:ilvl w:val="1"/>
          <w:numId w:val="20"/>
        </w:numPr>
        <w:ind w:left="284" w:hanging="284"/>
        <w:jc w:val="both"/>
        <w:rPr>
          <w:rFonts w:asciiTheme="minorHAnsi" w:hAnsiTheme="minorHAnsi" w:cstheme="minorHAnsi"/>
          <w:sz w:val="20"/>
          <w:szCs w:val="20"/>
        </w:rPr>
      </w:pPr>
      <w:r w:rsidRPr="00A304DB">
        <w:rPr>
          <w:rFonts w:asciiTheme="minorHAnsi" w:eastAsia="MS Mincho;ＭＳ 明朝" w:hAnsiTheme="minorHAnsi" w:cstheme="minorHAnsi"/>
          <w:sz w:val="20"/>
          <w:szCs w:val="20"/>
        </w:rPr>
        <w:t>wszystkie osoby, które będą uczestniczyły ze strony Wykonawcy, jak rów</w:t>
      </w:r>
      <w:r w:rsidRPr="00A304DB">
        <w:rPr>
          <w:rFonts w:asciiTheme="minorHAnsi" w:eastAsia="MS Mincho;ＭＳ 明朝" w:hAnsiTheme="minorHAnsi" w:cstheme="minorHAnsi"/>
          <w:sz w:val="20"/>
          <w:szCs w:val="20"/>
        </w:rPr>
        <w:softHyphen/>
        <w:t>nież ze strony jego współpracowników, kontrahentów oraz podwykonawców, w wykonywaniu czynności przewidzianych w niniejszej umowie posiadają niezbędne kwalifikacje i uprawnienia pozwalające na wykonanie przedmiotu niniejszej Umowy;</w:t>
      </w:r>
    </w:p>
    <w:p w14:paraId="5AD1BBBC" w14:textId="77777777" w:rsidR="00925614" w:rsidRPr="00A304DB" w:rsidRDefault="00925614" w:rsidP="00D45098">
      <w:pPr>
        <w:numPr>
          <w:ilvl w:val="1"/>
          <w:numId w:val="20"/>
        </w:numPr>
        <w:shd w:val="clear" w:color="auto" w:fill="FFFFFF"/>
        <w:ind w:left="284" w:hanging="283"/>
        <w:jc w:val="both"/>
        <w:rPr>
          <w:rFonts w:asciiTheme="minorHAnsi" w:hAnsiTheme="minorHAnsi" w:cstheme="minorHAnsi"/>
          <w:sz w:val="20"/>
          <w:szCs w:val="20"/>
        </w:rPr>
      </w:pPr>
      <w:r w:rsidRPr="00A304DB">
        <w:rPr>
          <w:rFonts w:asciiTheme="minorHAnsi" w:hAnsiTheme="minorHAnsi" w:cstheme="minorHAnsi"/>
          <w:sz w:val="20"/>
          <w:szCs w:val="20"/>
        </w:rPr>
        <w:t>nie jest prowadzone w stosunku do niego postępowanie upadłościowe lub restrukturyzacyjne oraz wedle jego najlepszej wiedzy nie istnieją żadne okoliczności i przesłanki mogące spowodować wszczęcie przeciwko Wykonawcy takich postępowań,</w:t>
      </w:r>
    </w:p>
    <w:p w14:paraId="3B1C1129" w14:textId="4C5019FE" w:rsidR="00925614" w:rsidRPr="00A304DB" w:rsidRDefault="00925614" w:rsidP="00D45098">
      <w:pPr>
        <w:numPr>
          <w:ilvl w:val="1"/>
          <w:numId w:val="20"/>
        </w:numPr>
        <w:shd w:val="clear" w:color="auto" w:fill="FFFFFF"/>
        <w:ind w:left="284" w:hanging="283"/>
        <w:jc w:val="both"/>
        <w:rPr>
          <w:rFonts w:asciiTheme="minorHAnsi" w:hAnsiTheme="minorHAnsi" w:cstheme="minorHAnsi"/>
          <w:sz w:val="20"/>
          <w:szCs w:val="20"/>
        </w:rPr>
      </w:pPr>
      <w:r w:rsidRPr="00A304DB">
        <w:rPr>
          <w:rFonts w:asciiTheme="minorHAnsi" w:hAnsiTheme="minorHAnsi" w:cstheme="minorHAnsi"/>
          <w:sz w:val="20"/>
          <w:szCs w:val="20"/>
        </w:rPr>
        <w:t xml:space="preserve">nie istnieją żadne </w:t>
      </w:r>
      <w:r w:rsidR="00583D96" w:rsidRPr="00A304DB">
        <w:rPr>
          <w:rFonts w:asciiTheme="minorHAnsi" w:hAnsiTheme="minorHAnsi" w:cstheme="minorHAnsi"/>
          <w:sz w:val="20"/>
          <w:szCs w:val="20"/>
        </w:rPr>
        <w:t>u</w:t>
      </w:r>
      <w:r w:rsidRPr="00A304DB">
        <w:rPr>
          <w:rFonts w:asciiTheme="minorHAnsi" w:hAnsiTheme="minorHAnsi" w:cstheme="minorHAnsi"/>
          <w:sz w:val="20"/>
          <w:szCs w:val="20"/>
        </w:rPr>
        <w:t>mowy lub porozumienia zawarte z osobami trzecimi ograniczające lub uniemożliwiające Wykonawcy zawarcie niniejszej Umowy oraz właściwą i staranną realizację  jej postanowień;</w:t>
      </w:r>
    </w:p>
    <w:p w14:paraId="3ECB2105" w14:textId="77777777" w:rsidR="00925614" w:rsidRPr="00A304DB" w:rsidRDefault="00925614" w:rsidP="00D45098">
      <w:pPr>
        <w:numPr>
          <w:ilvl w:val="1"/>
          <w:numId w:val="20"/>
        </w:numPr>
        <w:shd w:val="clear" w:color="auto" w:fill="FFFFFF"/>
        <w:ind w:left="284" w:hanging="283"/>
        <w:jc w:val="both"/>
        <w:rPr>
          <w:rFonts w:asciiTheme="minorHAnsi" w:hAnsiTheme="minorHAnsi" w:cstheme="minorHAnsi"/>
          <w:sz w:val="20"/>
          <w:szCs w:val="20"/>
        </w:rPr>
      </w:pPr>
      <w:r w:rsidRPr="00A304DB">
        <w:rPr>
          <w:rFonts w:asciiTheme="minorHAnsi" w:hAnsiTheme="minorHAnsi" w:cstheme="minorHAnsi"/>
          <w:sz w:val="20"/>
          <w:szCs w:val="20"/>
        </w:rPr>
        <w:t>przeanalizował uważnie dokumenty umowne w celu zrozumienia zakresu robót, a także po to, by być świadomym warunków umownych i wynikających z nich następstw,</w:t>
      </w:r>
    </w:p>
    <w:p w14:paraId="11BE8F77" w14:textId="2BD7FAC2" w:rsidR="00925614" w:rsidRPr="00A304DB" w:rsidRDefault="00925614" w:rsidP="00D45098">
      <w:pPr>
        <w:numPr>
          <w:ilvl w:val="1"/>
          <w:numId w:val="20"/>
        </w:numPr>
        <w:shd w:val="clear" w:color="auto" w:fill="FFFFFF"/>
        <w:ind w:left="284" w:hanging="283"/>
        <w:jc w:val="both"/>
        <w:rPr>
          <w:rFonts w:asciiTheme="minorHAnsi" w:hAnsiTheme="minorHAnsi" w:cstheme="minorHAnsi"/>
          <w:sz w:val="20"/>
          <w:szCs w:val="20"/>
        </w:rPr>
      </w:pPr>
      <w:r w:rsidRPr="00A304DB">
        <w:rPr>
          <w:rFonts w:asciiTheme="minorHAnsi" w:hAnsiTheme="minorHAnsi" w:cstheme="minorHAnsi"/>
          <w:sz w:val="20"/>
          <w:szCs w:val="20"/>
        </w:rPr>
        <w:lastRenderedPageBreak/>
        <w:t>zapoznał się i przeanalizował dokumenty wskazane w §2 ust. 1 i ust. 4 niniejszej Umowy, w tym w szczególności SWZ wraz z wszystkimi załącznikami oraz dokumentację projektową, STWiORB oraz zapewni wszelkie środki niezbędne do należytego i terminowego wykonania przedmiotu niniejszej Umowy.</w:t>
      </w:r>
    </w:p>
    <w:p w14:paraId="5692891E" w14:textId="17BBA285" w:rsidR="00925614" w:rsidRPr="00A304DB" w:rsidRDefault="00925614" w:rsidP="00D45098">
      <w:pPr>
        <w:numPr>
          <w:ilvl w:val="1"/>
          <w:numId w:val="20"/>
        </w:numPr>
        <w:shd w:val="clear" w:color="auto" w:fill="FFFFFF"/>
        <w:ind w:left="284" w:hanging="283"/>
        <w:jc w:val="both"/>
        <w:rPr>
          <w:rFonts w:asciiTheme="minorHAnsi" w:hAnsiTheme="minorHAnsi" w:cstheme="minorHAnsi"/>
          <w:sz w:val="20"/>
          <w:szCs w:val="20"/>
        </w:rPr>
      </w:pPr>
      <w:r w:rsidRPr="00A304DB">
        <w:rPr>
          <w:rFonts w:asciiTheme="minorHAnsi" w:hAnsiTheme="minorHAnsi" w:cstheme="minorHAnsi"/>
          <w:sz w:val="20"/>
          <w:szCs w:val="20"/>
        </w:rPr>
        <w:t xml:space="preserve">oświadcza, że akceptuje dokumenty wskazane w §2 ust. 1 i ust. 4 niniejszej Umowy, w szczególności SWZ wraz z wszystkimi załącznikami, w tym m.in. dokumentację projektową, STWiORB i nie wnosi do nich uwag ani żadnych zastrzeżeń, a nadto oświadcza, że dokumentacja ta jest wystarczająca do należytego wykonania Przedmiotu Umowy i uznaje je za podstawę do realizacji niniejszej Umowy. </w:t>
      </w:r>
    </w:p>
    <w:p w14:paraId="4EA32947" w14:textId="4EB6E8B0" w:rsidR="00925614" w:rsidRPr="00A304DB" w:rsidRDefault="00925614" w:rsidP="00D45098">
      <w:pPr>
        <w:numPr>
          <w:ilvl w:val="1"/>
          <w:numId w:val="20"/>
        </w:numPr>
        <w:shd w:val="clear" w:color="auto" w:fill="FFFFFF"/>
        <w:ind w:left="284" w:hanging="283"/>
        <w:jc w:val="both"/>
        <w:rPr>
          <w:rFonts w:asciiTheme="minorHAnsi" w:hAnsiTheme="minorHAnsi" w:cstheme="minorHAnsi"/>
          <w:sz w:val="20"/>
          <w:szCs w:val="20"/>
        </w:rPr>
      </w:pPr>
      <w:r w:rsidRPr="00A304DB">
        <w:rPr>
          <w:rFonts w:asciiTheme="minorHAnsi" w:hAnsiTheme="minorHAnsi" w:cstheme="minorHAnsi"/>
          <w:sz w:val="20"/>
          <w:szCs w:val="20"/>
        </w:rPr>
        <w:t xml:space="preserve">Wykonawca zobowiązuje się wykonać wszystkie opisane dokumentacją projektową oraz STWiORB roboty budowlane, niezbędne do realizacji </w:t>
      </w:r>
      <w:r w:rsidR="007E23A9" w:rsidRPr="00A304DB">
        <w:rPr>
          <w:rFonts w:asciiTheme="minorHAnsi" w:hAnsiTheme="minorHAnsi" w:cstheme="minorHAnsi"/>
          <w:sz w:val="20"/>
          <w:szCs w:val="20"/>
        </w:rPr>
        <w:t>P</w:t>
      </w:r>
      <w:r w:rsidRPr="00A304DB">
        <w:rPr>
          <w:rFonts w:asciiTheme="minorHAnsi" w:hAnsiTheme="minorHAnsi" w:cstheme="minorHAnsi"/>
          <w:sz w:val="20"/>
          <w:szCs w:val="20"/>
        </w:rPr>
        <w:t>rzedmiotu Umowy.</w:t>
      </w:r>
    </w:p>
    <w:p w14:paraId="6473596A" w14:textId="05B21B54" w:rsidR="00925614" w:rsidRPr="00A304DB" w:rsidRDefault="007E23A9" w:rsidP="00D45098">
      <w:pPr>
        <w:numPr>
          <w:ilvl w:val="1"/>
          <w:numId w:val="20"/>
        </w:numPr>
        <w:shd w:val="clear" w:color="auto" w:fill="FFFFFF"/>
        <w:ind w:left="284" w:hanging="283"/>
        <w:jc w:val="both"/>
        <w:rPr>
          <w:rFonts w:asciiTheme="minorHAnsi" w:hAnsiTheme="minorHAnsi" w:cstheme="minorHAnsi"/>
          <w:sz w:val="20"/>
          <w:szCs w:val="20"/>
        </w:rPr>
      </w:pPr>
      <w:r w:rsidRPr="00A304DB">
        <w:rPr>
          <w:rFonts w:asciiTheme="minorHAnsi" w:hAnsiTheme="minorHAnsi" w:cstheme="minorHAnsi"/>
          <w:sz w:val="20"/>
          <w:szCs w:val="20"/>
        </w:rPr>
        <w:t>P</w:t>
      </w:r>
      <w:r w:rsidR="00925614" w:rsidRPr="00A304DB">
        <w:rPr>
          <w:rFonts w:asciiTheme="minorHAnsi" w:hAnsiTheme="minorHAnsi" w:cstheme="minorHAnsi"/>
          <w:sz w:val="20"/>
          <w:szCs w:val="20"/>
        </w:rPr>
        <w:t>rzedmiot Umowy zostanie wykonany przez Wykonawcę z materiałów dostarczonych przez Wykonawcę.</w:t>
      </w:r>
    </w:p>
    <w:p w14:paraId="1B68B9FC" w14:textId="77777777" w:rsidR="00925614" w:rsidRPr="00A304DB" w:rsidRDefault="00925614" w:rsidP="00D45098">
      <w:pPr>
        <w:numPr>
          <w:ilvl w:val="0"/>
          <w:numId w:val="20"/>
        </w:numPr>
        <w:shd w:val="clear" w:color="auto" w:fill="FFFFFF"/>
        <w:ind w:left="284" w:hanging="284"/>
        <w:jc w:val="both"/>
        <w:rPr>
          <w:rFonts w:asciiTheme="minorHAnsi" w:eastAsia="MS Mincho;ＭＳ 明朝" w:hAnsiTheme="minorHAnsi" w:cstheme="minorHAnsi"/>
          <w:sz w:val="20"/>
          <w:szCs w:val="20"/>
        </w:rPr>
      </w:pPr>
      <w:r w:rsidRPr="00A304DB">
        <w:rPr>
          <w:rFonts w:asciiTheme="minorHAnsi" w:eastAsia="MS Mincho;ＭＳ 明朝" w:hAnsiTheme="minorHAnsi" w:cstheme="minorHAnsi"/>
          <w:sz w:val="20"/>
          <w:szCs w:val="20"/>
        </w:rPr>
        <w:t>Wykonawca zobowiązuje się do wykonania Przedmiotu Umowy zgodnie z zasadami wiedzy technicznej i sztuki budowlanej, obowiązującymi przepisami prawa i polskimi normami oraz oddania Przedmiotu Umowy Zamawiającemu w terminie w niej uzgodnionym.</w:t>
      </w:r>
    </w:p>
    <w:p w14:paraId="1BB3BD7C" w14:textId="0938D6CF" w:rsidR="00925614" w:rsidRPr="00A304DB" w:rsidRDefault="00925614" w:rsidP="00D45098">
      <w:pPr>
        <w:numPr>
          <w:ilvl w:val="0"/>
          <w:numId w:val="20"/>
        </w:numPr>
        <w:shd w:val="clear" w:color="auto" w:fill="FFFFFF"/>
        <w:ind w:left="284" w:hanging="284"/>
        <w:jc w:val="both"/>
        <w:rPr>
          <w:rFonts w:asciiTheme="minorHAnsi" w:eastAsia="MS Mincho;ＭＳ 明朝" w:hAnsiTheme="minorHAnsi" w:cstheme="minorHAnsi"/>
          <w:sz w:val="20"/>
          <w:szCs w:val="20"/>
        </w:rPr>
      </w:pPr>
      <w:r w:rsidRPr="00A304DB">
        <w:rPr>
          <w:rFonts w:asciiTheme="minorHAnsi" w:eastAsia="MS Mincho;ＭＳ 明朝" w:hAnsiTheme="minorHAnsi" w:cstheme="minorHAnsi"/>
          <w:sz w:val="20"/>
          <w:szCs w:val="20"/>
        </w:rPr>
        <w:t>Integraln</w:t>
      </w:r>
      <w:r w:rsidR="007E23A9" w:rsidRPr="00A304DB">
        <w:rPr>
          <w:rFonts w:asciiTheme="minorHAnsi" w:eastAsia="MS Mincho;ＭＳ 明朝" w:hAnsiTheme="minorHAnsi" w:cstheme="minorHAnsi"/>
          <w:sz w:val="20"/>
          <w:szCs w:val="20"/>
        </w:rPr>
        <w:t>ą częścią</w:t>
      </w:r>
      <w:r w:rsidRPr="00A304DB">
        <w:rPr>
          <w:rFonts w:asciiTheme="minorHAnsi" w:eastAsia="MS Mincho;ＭＳ 明朝" w:hAnsiTheme="minorHAnsi" w:cstheme="minorHAnsi"/>
          <w:sz w:val="20"/>
          <w:szCs w:val="20"/>
        </w:rPr>
        <w:t xml:space="preserve"> niniejszej Umowy są następujące załączniki: </w:t>
      </w:r>
    </w:p>
    <w:p w14:paraId="5978F5B8" w14:textId="14568B15" w:rsidR="00925614" w:rsidRPr="00A304DB" w:rsidRDefault="00925614" w:rsidP="00D45098">
      <w:pPr>
        <w:shd w:val="clear" w:color="auto" w:fill="FFFFFF"/>
        <w:ind w:left="360"/>
        <w:jc w:val="both"/>
        <w:rPr>
          <w:rFonts w:asciiTheme="minorHAnsi" w:hAnsiTheme="minorHAnsi" w:cstheme="minorHAnsi"/>
          <w:sz w:val="20"/>
          <w:szCs w:val="20"/>
        </w:rPr>
      </w:pPr>
      <w:r w:rsidRPr="00A304DB">
        <w:rPr>
          <w:rFonts w:asciiTheme="minorHAnsi" w:hAnsiTheme="minorHAnsi" w:cstheme="minorHAnsi"/>
          <w:sz w:val="20"/>
          <w:szCs w:val="20"/>
        </w:rPr>
        <w:t xml:space="preserve">a) </w:t>
      </w:r>
      <w:bookmarkStart w:id="2" w:name="_Hlk33560066"/>
      <w:r w:rsidRPr="00A304DB">
        <w:rPr>
          <w:rFonts w:asciiTheme="minorHAnsi" w:hAnsiTheme="minorHAnsi" w:cstheme="minorHAnsi"/>
          <w:sz w:val="20"/>
          <w:szCs w:val="20"/>
        </w:rPr>
        <w:t xml:space="preserve">SWZ wraz z załącznikami – kserokopia, </w:t>
      </w:r>
    </w:p>
    <w:p w14:paraId="10776C1D" w14:textId="77777777" w:rsidR="00925614" w:rsidRPr="00A304DB" w:rsidRDefault="00925614" w:rsidP="00D45098">
      <w:pPr>
        <w:shd w:val="clear" w:color="auto" w:fill="FFFFFF"/>
        <w:ind w:left="360"/>
        <w:jc w:val="both"/>
        <w:rPr>
          <w:rFonts w:asciiTheme="minorHAnsi" w:hAnsiTheme="minorHAnsi" w:cstheme="minorHAnsi"/>
          <w:sz w:val="20"/>
          <w:szCs w:val="20"/>
        </w:rPr>
      </w:pPr>
      <w:r w:rsidRPr="00A304DB">
        <w:rPr>
          <w:rFonts w:asciiTheme="minorHAnsi" w:hAnsiTheme="minorHAnsi" w:cstheme="minorHAnsi"/>
          <w:sz w:val="20"/>
          <w:szCs w:val="20"/>
        </w:rPr>
        <w:t xml:space="preserve">b) Specyfikacja techniczna wykonania i odbioru robót budowlanych (STWiORB), </w:t>
      </w:r>
    </w:p>
    <w:p w14:paraId="507B46F6" w14:textId="77777777" w:rsidR="00925614" w:rsidRPr="00A304DB" w:rsidRDefault="00925614" w:rsidP="00D45098">
      <w:pPr>
        <w:shd w:val="clear" w:color="auto" w:fill="FFFFFF"/>
        <w:ind w:left="360"/>
        <w:jc w:val="both"/>
        <w:rPr>
          <w:rFonts w:asciiTheme="minorHAnsi" w:hAnsiTheme="minorHAnsi" w:cstheme="minorHAnsi"/>
          <w:sz w:val="20"/>
          <w:szCs w:val="20"/>
        </w:rPr>
      </w:pPr>
      <w:r w:rsidRPr="00A304DB">
        <w:rPr>
          <w:rFonts w:asciiTheme="minorHAnsi" w:hAnsiTheme="minorHAnsi" w:cstheme="minorHAnsi"/>
          <w:sz w:val="20"/>
          <w:szCs w:val="20"/>
        </w:rPr>
        <w:t>c) Dokumentacja projektowa,</w:t>
      </w:r>
    </w:p>
    <w:p w14:paraId="245E2E93" w14:textId="77777777" w:rsidR="00925614" w:rsidRPr="00A304DB" w:rsidRDefault="00925614" w:rsidP="00D45098">
      <w:pPr>
        <w:shd w:val="clear" w:color="auto" w:fill="FFFFFF"/>
        <w:ind w:left="360"/>
        <w:jc w:val="both"/>
        <w:rPr>
          <w:rFonts w:asciiTheme="minorHAnsi" w:hAnsiTheme="minorHAnsi" w:cstheme="minorHAnsi"/>
          <w:sz w:val="20"/>
          <w:szCs w:val="20"/>
        </w:rPr>
      </w:pPr>
      <w:r w:rsidRPr="00A304DB">
        <w:rPr>
          <w:rFonts w:asciiTheme="minorHAnsi" w:hAnsiTheme="minorHAnsi" w:cstheme="minorHAnsi"/>
          <w:sz w:val="20"/>
          <w:szCs w:val="20"/>
        </w:rPr>
        <w:t>d) Oferta Wykonawcy – kserokopia,</w:t>
      </w:r>
    </w:p>
    <w:p w14:paraId="4C2D83C2" w14:textId="77777777" w:rsidR="00925614" w:rsidRPr="00A304DB" w:rsidRDefault="00925614" w:rsidP="00D45098">
      <w:pPr>
        <w:shd w:val="clear" w:color="auto" w:fill="FFFFFF"/>
        <w:ind w:left="360"/>
        <w:jc w:val="both"/>
        <w:rPr>
          <w:rFonts w:asciiTheme="minorHAnsi" w:hAnsiTheme="minorHAnsi" w:cstheme="minorHAnsi"/>
          <w:sz w:val="20"/>
          <w:szCs w:val="20"/>
        </w:rPr>
      </w:pPr>
      <w:r w:rsidRPr="00A304DB">
        <w:rPr>
          <w:rFonts w:asciiTheme="minorHAnsi" w:hAnsiTheme="minorHAnsi" w:cstheme="minorHAnsi"/>
          <w:sz w:val="20"/>
          <w:szCs w:val="20"/>
        </w:rPr>
        <w:t>e) wszelkie inne dokumenty załączone do zadania.</w:t>
      </w:r>
    </w:p>
    <w:p w14:paraId="092498D3" w14:textId="57225209" w:rsidR="00925614" w:rsidRPr="00A304DB" w:rsidRDefault="00925614" w:rsidP="00D45098">
      <w:pPr>
        <w:shd w:val="clear" w:color="auto" w:fill="FFFFFF"/>
        <w:jc w:val="both"/>
        <w:rPr>
          <w:rFonts w:asciiTheme="minorHAnsi" w:hAnsiTheme="minorHAnsi" w:cstheme="minorHAnsi"/>
          <w:sz w:val="20"/>
          <w:szCs w:val="20"/>
        </w:rPr>
      </w:pPr>
      <w:r w:rsidRPr="00A304DB">
        <w:rPr>
          <w:rFonts w:asciiTheme="minorHAnsi" w:hAnsiTheme="minorHAnsi" w:cstheme="minorHAnsi"/>
          <w:sz w:val="20"/>
          <w:szCs w:val="20"/>
        </w:rPr>
        <w:t>Dokumenty wymienione wyżej należy traktować jako wzajemnie wyjaśniające się i uzupełniające w tym znaczeniu, iż w przypadku stwierdzenia jakichkolwiek rozbieżności lub wieloznaczności nie będzie to powodowało w żadnym przypadku ani ograniczania zakresu Przedmiotu Umowy, ani ograniczenia zakresu wymaganej staranności. W przypadku rozbieżności lub sprzeczności pomiędzy ww. dokumentami, postanowienia SWZ niniejszej Umowy mają pierwszeństwo.</w:t>
      </w:r>
    </w:p>
    <w:bookmarkEnd w:id="2"/>
    <w:p w14:paraId="5C0786FB" w14:textId="77777777" w:rsidR="00925614" w:rsidRPr="00A304DB" w:rsidRDefault="00925614" w:rsidP="00D45098">
      <w:pPr>
        <w:numPr>
          <w:ilvl w:val="0"/>
          <w:numId w:val="20"/>
        </w:numPr>
        <w:shd w:val="clear" w:color="auto" w:fill="FFFFFF"/>
        <w:ind w:left="284" w:hanging="284"/>
        <w:jc w:val="both"/>
        <w:rPr>
          <w:rFonts w:asciiTheme="minorHAnsi" w:eastAsia="MS Mincho;ＭＳ 明朝" w:hAnsiTheme="minorHAnsi" w:cstheme="minorHAnsi"/>
          <w:sz w:val="20"/>
          <w:szCs w:val="20"/>
        </w:rPr>
      </w:pPr>
      <w:r w:rsidRPr="00A304DB">
        <w:rPr>
          <w:rFonts w:asciiTheme="minorHAnsi" w:eastAsia="MS Mincho;ＭＳ 明朝" w:hAnsiTheme="minorHAnsi" w:cstheme="minorHAnsi"/>
          <w:sz w:val="20"/>
          <w:szCs w:val="20"/>
        </w:rPr>
        <w:t>Wykonawca oświadcza, że będzie w pełni odpowiedzialny za działania, zaniechania lub uchybienia każdego podwykonawcy, jego przedstawicieli lub pracowników, tak jakby to były działania, zaniechania lub uchybienia Wykonawcy.</w:t>
      </w:r>
    </w:p>
    <w:p w14:paraId="27D22B18" w14:textId="77777777" w:rsidR="00925614" w:rsidRPr="00A304DB" w:rsidRDefault="00925614" w:rsidP="00D45098">
      <w:pPr>
        <w:numPr>
          <w:ilvl w:val="0"/>
          <w:numId w:val="20"/>
        </w:numPr>
        <w:shd w:val="clear" w:color="auto" w:fill="FFFFFF"/>
        <w:ind w:left="284" w:hanging="284"/>
        <w:jc w:val="both"/>
        <w:rPr>
          <w:rFonts w:asciiTheme="minorHAnsi" w:eastAsia="MS Mincho;ＭＳ 明朝" w:hAnsiTheme="minorHAnsi" w:cstheme="minorHAnsi"/>
          <w:sz w:val="20"/>
          <w:szCs w:val="20"/>
        </w:rPr>
      </w:pPr>
      <w:r w:rsidRPr="00A304DB">
        <w:rPr>
          <w:rFonts w:asciiTheme="minorHAnsi" w:eastAsia="MS Mincho;ＭＳ 明朝" w:hAnsiTheme="minorHAnsi" w:cstheme="minorHAnsi"/>
          <w:sz w:val="20"/>
          <w:szCs w:val="20"/>
        </w:rPr>
        <w:t>Wykonawca ponosi pełną odpowiedzialność cywilną za szkody i straty oraz następstwa nieszczęśliwych wypadków i zdarzeń losowych, dotyczących pracowników i osób trzecich oraz ich mienia, powstałych w związku z realizacją niniejszej Umowy w tym także związane z nienależytym wykonaniem Przedmiotu Umowy.</w:t>
      </w:r>
    </w:p>
    <w:p w14:paraId="44CBFE60" w14:textId="77777777" w:rsidR="00925614" w:rsidRPr="00A304DB" w:rsidRDefault="00925614" w:rsidP="00D45098">
      <w:pPr>
        <w:numPr>
          <w:ilvl w:val="0"/>
          <w:numId w:val="20"/>
        </w:numPr>
        <w:shd w:val="clear" w:color="auto" w:fill="FFFFFF"/>
        <w:ind w:left="284" w:hanging="284"/>
        <w:jc w:val="both"/>
        <w:rPr>
          <w:rFonts w:asciiTheme="minorHAnsi" w:eastAsia="MS Mincho;ＭＳ 明朝" w:hAnsiTheme="minorHAnsi" w:cstheme="minorHAnsi"/>
          <w:sz w:val="20"/>
          <w:szCs w:val="20"/>
        </w:rPr>
      </w:pPr>
      <w:r w:rsidRPr="00A304DB">
        <w:rPr>
          <w:rFonts w:asciiTheme="minorHAnsi" w:eastAsia="MS Mincho;ＭＳ 明朝" w:hAnsiTheme="minorHAnsi" w:cstheme="minorHAnsi"/>
          <w:sz w:val="20"/>
          <w:szCs w:val="20"/>
        </w:rPr>
        <w:t>Wykonawca ponosi wobec Zamawiającego odpowiedzialność za wyrządzone szkody, będące następstwem nienależytego wykonania czynności objętych niniejszą umową w granicach przewidzianych przez Kodeks cywilny.</w:t>
      </w:r>
    </w:p>
    <w:p w14:paraId="60EA8DBA" w14:textId="77777777" w:rsidR="00925614" w:rsidRPr="00A304DB" w:rsidRDefault="00925614" w:rsidP="00D45098">
      <w:pPr>
        <w:numPr>
          <w:ilvl w:val="0"/>
          <w:numId w:val="20"/>
        </w:numPr>
        <w:shd w:val="clear" w:color="auto" w:fill="FFFFFF"/>
        <w:ind w:left="284" w:hanging="284"/>
        <w:jc w:val="both"/>
        <w:rPr>
          <w:rFonts w:asciiTheme="minorHAnsi" w:eastAsia="MS Mincho;ＭＳ 明朝" w:hAnsiTheme="minorHAnsi" w:cstheme="minorHAnsi"/>
          <w:sz w:val="20"/>
          <w:szCs w:val="20"/>
        </w:rPr>
      </w:pPr>
      <w:r w:rsidRPr="00A304DB">
        <w:rPr>
          <w:rFonts w:asciiTheme="minorHAnsi" w:eastAsia="MS Mincho;ＭＳ 明朝" w:hAnsiTheme="minorHAnsi" w:cstheme="minorHAnsi"/>
          <w:sz w:val="20"/>
          <w:szCs w:val="20"/>
        </w:rPr>
        <w:t>Roboty budowlane obejmujące Przedmiot Umowy zrealizowane zostaną zgodnie z obowiązującymi normami budowlanymi, przepisami prawa, rygorami technologicznymi określonymi przez producenta danego materiału.</w:t>
      </w:r>
      <w:r w:rsidRPr="00A304DB">
        <w:rPr>
          <w:rFonts w:asciiTheme="minorHAnsi" w:eastAsia="MS Mincho;ＭＳ 明朝" w:hAnsiTheme="minorHAnsi" w:cstheme="minorHAnsi"/>
          <w:strike/>
          <w:sz w:val="20"/>
          <w:szCs w:val="20"/>
        </w:rPr>
        <w:t xml:space="preserve"> </w:t>
      </w:r>
    </w:p>
    <w:p w14:paraId="214C0525" w14:textId="5AB1FFF4" w:rsidR="00925614" w:rsidRPr="00A304DB" w:rsidRDefault="00925614" w:rsidP="00D45098">
      <w:pPr>
        <w:numPr>
          <w:ilvl w:val="0"/>
          <w:numId w:val="20"/>
        </w:numPr>
        <w:shd w:val="clear" w:color="auto" w:fill="FFFFFF"/>
        <w:ind w:left="284" w:hanging="284"/>
        <w:jc w:val="both"/>
        <w:rPr>
          <w:rFonts w:asciiTheme="minorHAnsi" w:eastAsia="MS Mincho;ＭＳ 明朝" w:hAnsiTheme="minorHAnsi" w:cstheme="minorHAnsi"/>
          <w:sz w:val="20"/>
          <w:szCs w:val="20"/>
        </w:rPr>
      </w:pPr>
      <w:r w:rsidRPr="00A304DB">
        <w:rPr>
          <w:rFonts w:asciiTheme="minorHAnsi" w:eastAsia="MS Mincho;ＭＳ 明朝" w:hAnsiTheme="minorHAnsi" w:cstheme="minorHAnsi"/>
          <w:sz w:val="20"/>
          <w:szCs w:val="20"/>
        </w:rPr>
        <w:t xml:space="preserve">Wykonawca zobowiązuje się wykonać roboty objęte niniejsza Umową w zakresie określonym w §2 ust. 1 </w:t>
      </w:r>
      <w:r w:rsidRPr="00A304DB">
        <w:rPr>
          <w:rFonts w:asciiTheme="minorHAnsi" w:hAnsiTheme="minorHAnsi" w:cstheme="minorHAnsi"/>
          <w:sz w:val="20"/>
          <w:szCs w:val="20"/>
        </w:rPr>
        <w:t xml:space="preserve">niniejszej Umowy, </w:t>
      </w:r>
      <w:r w:rsidRPr="00A304DB">
        <w:rPr>
          <w:rFonts w:asciiTheme="minorHAnsi" w:eastAsia="MS Mincho;ＭＳ 明朝" w:hAnsiTheme="minorHAnsi" w:cstheme="minorHAnsi"/>
          <w:sz w:val="20"/>
          <w:szCs w:val="20"/>
        </w:rPr>
        <w:t>zgodnie z dokumentacją projektową, STWiORB, SWZ i postanowieniami niniejszej Umowy, z zachowaniem należytej staranności, zasad bezpieczeństwa, zasad współczesnej wiedzy technicznej z uwzględnieniem współczesnych technologii oraz zgodnie z obowiązującymi przepisami prawa, w szczególności Prawa Budowlanego oraz zasadami sztuki budowlanej.</w:t>
      </w:r>
    </w:p>
    <w:p w14:paraId="7C6E177B" w14:textId="77777777" w:rsidR="00925614" w:rsidRPr="00A304DB" w:rsidRDefault="00925614" w:rsidP="00D45098">
      <w:pPr>
        <w:numPr>
          <w:ilvl w:val="0"/>
          <w:numId w:val="20"/>
        </w:numPr>
        <w:shd w:val="clear" w:color="auto" w:fill="FFFFFF"/>
        <w:ind w:left="284" w:hanging="284"/>
        <w:jc w:val="both"/>
        <w:rPr>
          <w:rFonts w:asciiTheme="minorHAnsi" w:eastAsia="MS Mincho;ＭＳ 明朝" w:hAnsiTheme="minorHAnsi" w:cstheme="minorHAnsi"/>
          <w:sz w:val="20"/>
          <w:szCs w:val="20"/>
        </w:rPr>
      </w:pPr>
      <w:r w:rsidRPr="00A304DB">
        <w:rPr>
          <w:rFonts w:asciiTheme="minorHAnsi" w:eastAsia="MS Mincho;ＭＳ 明朝" w:hAnsiTheme="minorHAnsi" w:cstheme="minorHAnsi"/>
          <w:sz w:val="20"/>
          <w:szCs w:val="20"/>
        </w:rPr>
        <w:t xml:space="preserve">Przy realizacji robót Wykonawca jest zobowiązany w szczególności do: </w:t>
      </w:r>
    </w:p>
    <w:p w14:paraId="2687CEFC" w14:textId="77777777" w:rsidR="00925614" w:rsidRPr="00A304DB" w:rsidRDefault="00925614" w:rsidP="00D45098">
      <w:pPr>
        <w:shd w:val="clear" w:color="auto" w:fill="FFFFFF"/>
        <w:jc w:val="both"/>
        <w:rPr>
          <w:rFonts w:asciiTheme="minorHAnsi" w:hAnsiTheme="minorHAnsi" w:cstheme="minorHAnsi"/>
          <w:sz w:val="20"/>
          <w:szCs w:val="20"/>
        </w:rPr>
      </w:pPr>
      <w:r w:rsidRPr="00A304DB">
        <w:rPr>
          <w:rFonts w:asciiTheme="minorHAnsi" w:hAnsiTheme="minorHAnsi" w:cstheme="minorHAnsi"/>
          <w:sz w:val="20"/>
          <w:szCs w:val="20"/>
        </w:rPr>
        <w:t xml:space="preserve">a)  przestrzegania przepisów bhp, p.poż. i ochrony środowiska, ustawy o odpadach i innych obowiązujących przepisów prawa związanych z Przedmiotem niniejszej Umowy; </w:t>
      </w:r>
    </w:p>
    <w:p w14:paraId="431C526B" w14:textId="77777777" w:rsidR="00925614" w:rsidRPr="00A304DB" w:rsidRDefault="00925614" w:rsidP="00D45098">
      <w:pPr>
        <w:shd w:val="clear" w:color="auto" w:fill="FFFFFF"/>
        <w:jc w:val="both"/>
        <w:rPr>
          <w:rFonts w:asciiTheme="minorHAnsi" w:hAnsiTheme="minorHAnsi" w:cstheme="minorHAnsi"/>
          <w:sz w:val="20"/>
          <w:szCs w:val="20"/>
        </w:rPr>
      </w:pPr>
      <w:r w:rsidRPr="00A304DB">
        <w:rPr>
          <w:rFonts w:asciiTheme="minorHAnsi" w:hAnsiTheme="minorHAnsi" w:cstheme="minorHAnsi"/>
          <w:sz w:val="20"/>
          <w:szCs w:val="20"/>
        </w:rPr>
        <w:t xml:space="preserve">b)  bieżącego  prowadzenia  dokumentacji  budowy  (robót)  i  terminowego  sporządzenia  dokumentacji powykonawczej; </w:t>
      </w:r>
    </w:p>
    <w:p w14:paraId="3092A78B" w14:textId="77777777" w:rsidR="00925614" w:rsidRPr="00A304DB" w:rsidRDefault="00925614" w:rsidP="00D45098">
      <w:pPr>
        <w:shd w:val="clear" w:color="auto" w:fill="FFFFFF"/>
        <w:jc w:val="both"/>
        <w:rPr>
          <w:rFonts w:asciiTheme="minorHAnsi" w:hAnsiTheme="minorHAnsi" w:cstheme="minorHAnsi"/>
          <w:sz w:val="20"/>
          <w:szCs w:val="20"/>
        </w:rPr>
      </w:pPr>
      <w:r w:rsidRPr="00A304DB">
        <w:rPr>
          <w:rFonts w:asciiTheme="minorHAnsi" w:hAnsiTheme="minorHAnsi" w:cstheme="minorHAnsi"/>
          <w:sz w:val="20"/>
          <w:szCs w:val="20"/>
        </w:rPr>
        <w:t>c)  zabezpieczenia  i  zgłoszenia  wszelkich  odkryć  i  wykopalisk  o  znaczeniu  historycznym  właściwym organom i Zamawiającemu oraz zapewnić na swój koszt nadzory archeologiczne.</w:t>
      </w:r>
    </w:p>
    <w:p w14:paraId="05323CB7" w14:textId="77777777" w:rsidR="00925614" w:rsidRPr="00A304DB" w:rsidRDefault="00925614" w:rsidP="00D45098">
      <w:pPr>
        <w:numPr>
          <w:ilvl w:val="0"/>
          <w:numId w:val="20"/>
        </w:numPr>
        <w:shd w:val="clear" w:color="auto" w:fill="FFFFFF"/>
        <w:ind w:left="284" w:hanging="284"/>
        <w:jc w:val="both"/>
        <w:rPr>
          <w:rFonts w:asciiTheme="minorHAnsi" w:eastAsia="MS Mincho;ＭＳ 明朝" w:hAnsiTheme="minorHAnsi" w:cstheme="minorHAnsi"/>
          <w:sz w:val="20"/>
          <w:szCs w:val="20"/>
          <w:lang w:val="x-none"/>
        </w:rPr>
      </w:pPr>
      <w:r w:rsidRPr="00A304DB">
        <w:rPr>
          <w:rFonts w:asciiTheme="minorHAnsi" w:eastAsia="MS Mincho;ＭＳ 明朝" w:hAnsiTheme="minorHAnsi" w:cstheme="minorHAnsi"/>
          <w:sz w:val="20"/>
          <w:szCs w:val="20"/>
          <w:lang w:val="x-none"/>
        </w:rPr>
        <w:t>W ramach Przedmiotu Umowy Wykonawca zobowiązany jest w szczególności do:</w:t>
      </w:r>
    </w:p>
    <w:p w14:paraId="734FFB50" w14:textId="77777777" w:rsidR="00925614" w:rsidRPr="00A304DB" w:rsidRDefault="00925614" w:rsidP="00D45098">
      <w:pPr>
        <w:numPr>
          <w:ilvl w:val="0"/>
          <w:numId w:val="37"/>
        </w:numPr>
        <w:shd w:val="clear" w:color="auto" w:fill="FFFFFF"/>
        <w:ind w:left="284" w:hanging="284"/>
        <w:jc w:val="both"/>
        <w:rPr>
          <w:rFonts w:asciiTheme="minorHAnsi" w:eastAsia="MS Mincho;ＭＳ 明朝" w:hAnsiTheme="minorHAnsi" w:cstheme="minorHAnsi"/>
          <w:sz w:val="20"/>
          <w:szCs w:val="20"/>
          <w:lang w:val="x-none"/>
        </w:rPr>
      </w:pPr>
      <w:r w:rsidRPr="00A304DB">
        <w:rPr>
          <w:rFonts w:asciiTheme="minorHAnsi" w:eastAsia="MS Mincho;ＭＳ 明朝" w:hAnsiTheme="minorHAnsi" w:cstheme="minorHAnsi"/>
          <w:sz w:val="20"/>
          <w:szCs w:val="20"/>
          <w:lang w:val="x-none"/>
        </w:rPr>
        <w:t>wykonania robót budowlanych</w:t>
      </w:r>
      <w:r w:rsidRPr="00A304DB">
        <w:rPr>
          <w:rFonts w:asciiTheme="minorHAnsi" w:eastAsia="MS Mincho;ＭＳ 明朝" w:hAnsiTheme="minorHAnsi" w:cstheme="minorHAnsi"/>
          <w:sz w:val="20"/>
          <w:szCs w:val="20"/>
        </w:rPr>
        <w:t xml:space="preserve"> objętych niniejszą Umową</w:t>
      </w:r>
      <w:r w:rsidRPr="00A304DB">
        <w:rPr>
          <w:rFonts w:asciiTheme="minorHAnsi" w:eastAsia="MS Mincho;ＭＳ 明朝" w:hAnsiTheme="minorHAnsi" w:cstheme="minorHAnsi"/>
          <w:sz w:val="20"/>
          <w:szCs w:val="20"/>
          <w:lang w:val="x-none"/>
        </w:rPr>
        <w:t>,</w:t>
      </w:r>
    </w:p>
    <w:p w14:paraId="5E692D2A" w14:textId="77777777" w:rsidR="00925614" w:rsidRPr="00A304DB" w:rsidRDefault="00925614" w:rsidP="00D45098">
      <w:pPr>
        <w:numPr>
          <w:ilvl w:val="0"/>
          <w:numId w:val="37"/>
        </w:numPr>
        <w:shd w:val="clear" w:color="auto" w:fill="FFFFFF"/>
        <w:ind w:left="284" w:hanging="284"/>
        <w:jc w:val="both"/>
        <w:rPr>
          <w:rFonts w:asciiTheme="minorHAnsi" w:eastAsia="MS Mincho;ＭＳ 明朝" w:hAnsiTheme="minorHAnsi" w:cstheme="minorHAnsi"/>
          <w:sz w:val="20"/>
          <w:szCs w:val="20"/>
        </w:rPr>
      </w:pPr>
      <w:r w:rsidRPr="00A304DB">
        <w:rPr>
          <w:rFonts w:asciiTheme="minorHAnsi" w:eastAsia="MS Mincho;ＭＳ 明朝" w:hAnsiTheme="minorHAnsi" w:cstheme="minorHAnsi"/>
          <w:sz w:val="20"/>
          <w:szCs w:val="20"/>
        </w:rPr>
        <w:t>wykonania dokumentacji powykonawczej,</w:t>
      </w:r>
    </w:p>
    <w:p w14:paraId="03F67CE7" w14:textId="77777777" w:rsidR="00925614" w:rsidRPr="00A304DB" w:rsidRDefault="00925614" w:rsidP="00D45098">
      <w:pPr>
        <w:numPr>
          <w:ilvl w:val="0"/>
          <w:numId w:val="37"/>
        </w:numPr>
        <w:shd w:val="clear" w:color="auto" w:fill="FFFFFF"/>
        <w:ind w:left="284" w:hanging="284"/>
        <w:jc w:val="both"/>
        <w:rPr>
          <w:rFonts w:asciiTheme="minorHAnsi" w:eastAsia="MS Mincho;ＭＳ 明朝" w:hAnsiTheme="minorHAnsi" w:cstheme="minorHAnsi"/>
          <w:sz w:val="20"/>
          <w:szCs w:val="20"/>
        </w:rPr>
      </w:pPr>
      <w:r w:rsidRPr="00A304DB">
        <w:rPr>
          <w:rFonts w:asciiTheme="minorHAnsi" w:eastAsia="MS Mincho;ＭＳ 明朝" w:hAnsiTheme="minorHAnsi" w:cstheme="minorHAnsi"/>
          <w:sz w:val="20"/>
          <w:szCs w:val="20"/>
        </w:rPr>
        <w:t>udziału w oddaniu wykonanych obiektów do eksploatacji oraz udziału w procedurze uzyskania pozwolenia na użytkowanie (w przypadku wystąpienia obowiązku jego uzyskania),</w:t>
      </w:r>
    </w:p>
    <w:p w14:paraId="222258D3" w14:textId="77777777" w:rsidR="00925614" w:rsidRPr="00A304DB" w:rsidRDefault="00925614" w:rsidP="00D45098">
      <w:pPr>
        <w:numPr>
          <w:ilvl w:val="0"/>
          <w:numId w:val="37"/>
        </w:numPr>
        <w:shd w:val="clear" w:color="auto" w:fill="FFFFFF"/>
        <w:ind w:left="284" w:hanging="284"/>
        <w:jc w:val="both"/>
        <w:rPr>
          <w:rFonts w:asciiTheme="minorHAnsi" w:eastAsia="MS Mincho;ＭＳ 明朝" w:hAnsiTheme="minorHAnsi" w:cstheme="minorHAnsi"/>
          <w:sz w:val="20"/>
          <w:szCs w:val="20"/>
        </w:rPr>
      </w:pPr>
      <w:r w:rsidRPr="00A304DB">
        <w:rPr>
          <w:rFonts w:asciiTheme="minorHAnsi" w:eastAsia="MS Mincho;ＭＳ 明朝" w:hAnsiTheme="minorHAnsi" w:cstheme="minorHAnsi"/>
          <w:sz w:val="20"/>
          <w:szCs w:val="20"/>
        </w:rPr>
        <w:t>usuwania wad i usterek w ramach rękojmi.</w:t>
      </w:r>
    </w:p>
    <w:p w14:paraId="1AB66541" w14:textId="77777777" w:rsidR="00925614" w:rsidRPr="00A304DB" w:rsidRDefault="00925614" w:rsidP="00D45098">
      <w:pPr>
        <w:numPr>
          <w:ilvl w:val="0"/>
          <w:numId w:val="37"/>
        </w:numPr>
        <w:shd w:val="clear" w:color="auto" w:fill="FFFFFF"/>
        <w:ind w:left="284" w:hanging="284"/>
        <w:jc w:val="both"/>
        <w:rPr>
          <w:rFonts w:asciiTheme="minorHAnsi" w:eastAsia="MS Mincho;ＭＳ 明朝" w:hAnsiTheme="minorHAnsi" w:cstheme="minorHAnsi"/>
          <w:sz w:val="20"/>
          <w:szCs w:val="20"/>
        </w:rPr>
      </w:pPr>
      <w:r w:rsidRPr="00A304DB">
        <w:rPr>
          <w:rFonts w:asciiTheme="minorHAnsi" w:eastAsia="MS Mincho;ＭＳ 明朝" w:hAnsiTheme="minorHAnsi" w:cstheme="minorHAnsi"/>
          <w:sz w:val="20"/>
          <w:szCs w:val="20"/>
        </w:rPr>
        <w:t>dostarczenie Zamawiającemu najpóźniej na dzień dokonania wpisu, o którym mowa z §3 ust. 3</w:t>
      </w:r>
      <w:r w:rsidRPr="00A304DB">
        <w:rPr>
          <w:rFonts w:asciiTheme="minorHAnsi" w:hAnsiTheme="minorHAnsi" w:cstheme="minorHAnsi"/>
          <w:sz w:val="20"/>
          <w:szCs w:val="20"/>
        </w:rPr>
        <w:t xml:space="preserve"> niniejszej Umowy,</w:t>
      </w:r>
      <w:r w:rsidRPr="00A304DB">
        <w:rPr>
          <w:rFonts w:asciiTheme="minorHAnsi" w:eastAsia="MS Mincho;ＭＳ 明朝" w:hAnsiTheme="minorHAnsi" w:cstheme="minorHAnsi"/>
          <w:sz w:val="20"/>
          <w:szCs w:val="20"/>
        </w:rPr>
        <w:t xml:space="preserve"> dokumentacji odbiorowej, tj.:</w:t>
      </w:r>
    </w:p>
    <w:p w14:paraId="625736D8" w14:textId="77777777" w:rsidR="00925614" w:rsidRPr="00A304DB" w:rsidRDefault="00925614" w:rsidP="00D45098">
      <w:pPr>
        <w:numPr>
          <w:ilvl w:val="0"/>
          <w:numId w:val="39"/>
        </w:numPr>
        <w:shd w:val="clear" w:color="auto" w:fill="FFFFFF"/>
        <w:jc w:val="both"/>
        <w:rPr>
          <w:rFonts w:asciiTheme="minorHAnsi" w:eastAsia="MS Mincho;ＭＳ 明朝" w:hAnsiTheme="minorHAnsi" w:cstheme="minorHAnsi"/>
          <w:sz w:val="20"/>
          <w:szCs w:val="20"/>
        </w:rPr>
      </w:pPr>
      <w:r w:rsidRPr="00A304DB">
        <w:rPr>
          <w:rFonts w:asciiTheme="minorHAnsi" w:eastAsia="MS Mincho;ＭＳ 明朝" w:hAnsiTheme="minorHAnsi" w:cstheme="minorHAnsi"/>
          <w:sz w:val="20"/>
          <w:szCs w:val="20"/>
        </w:rPr>
        <w:lastRenderedPageBreak/>
        <w:t>dokumentacji powykonawczej potwierdzonej przez kierownika budowy i kierowników robót z naniesionymi i podpisanymi przez kierownika budowy, nieistotnymi zmianami w stosunku do zatwierdzonej dokumentacji projektowej (jeżeli takie wystąpią w trakcie budowy) potwierdzonymi podpisem przez branżowego projektanta i inspektora nadzoru,</w:t>
      </w:r>
    </w:p>
    <w:p w14:paraId="46DFDA34" w14:textId="77777777" w:rsidR="00925614" w:rsidRPr="00A304DB" w:rsidRDefault="00925614" w:rsidP="00D45098">
      <w:pPr>
        <w:numPr>
          <w:ilvl w:val="0"/>
          <w:numId w:val="39"/>
        </w:numPr>
        <w:shd w:val="clear" w:color="auto" w:fill="FFFFFF"/>
        <w:jc w:val="both"/>
        <w:rPr>
          <w:rFonts w:asciiTheme="minorHAnsi" w:eastAsia="MS Mincho;ＭＳ 明朝" w:hAnsiTheme="minorHAnsi" w:cstheme="minorHAnsi"/>
          <w:sz w:val="20"/>
          <w:szCs w:val="20"/>
        </w:rPr>
      </w:pPr>
      <w:r w:rsidRPr="00A304DB">
        <w:rPr>
          <w:rFonts w:asciiTheme="minorHAnsi" w:eastAsia="MS Mincho;ＭＳ 明朝" w:hAnsiTheme="minorHAnsi" w:cstheme="minorHAnsi"/>
          <w:sz w:val="20"/>
          <w:szCs w:val="20"/>
        </w:rPr>
        <w:t>protokołów odbiorów technicznych (oryginały),</w:t>
      </w:r>
    </w:p>
    <w:p w14:paraId="14C2DFA6" w14:textId="79B527ED" w:rsidR="00925614" w:rsidRPr="00A304DB" w:rsidRDefault="00925614" w:rsidP="00D45098">
      <w:pPr>
        <w:numPr>
          <w:ilvl w:val="0"/>
          <w:numId w:val="39"/>
        </w:numPr>
        <w:shd w:val="clear" w:color="auto" w:fill="FFFFFF"/>
        <w:jc w:val="both"/>
        <w:rPr>
          <w:rFonts w:asciiTheme="minorHAnsi" w:eastAsia="MS Mincho;ＭＳ 明朝" w:hAnsiTheme="minorHAnsi" w:cstheme="minorHAnsi"/>
          <w:sz w:val="20"/>
          <w:szCs w:val="20"/>
        </w:rPr>
      </w:pPr>
      <w:r w:rsidRPr="00A304DB">
        <w:rPr>
          <w:rFonts w:asciiTheme="minorHAnsi" w:eastAsia="MS Mincho;ＭＳ 明朝" w:hAnsiTheme="minorHAnsi" w:cstheme="minorHAnsi"/>
          <w:sz w:val="20"/>
          <w:szCs w:val="20"/>
        </w:rPr>
        <w:t>protokołów prób, badań, sprawdzeń i pomiarów zgodnie  SWZ (oryginały),</w:t>
      </w:r>
    </w:p>
    <w:p w14:paraId="130AA638" w14:textId="66A406E0" w:rsidR="00925614" w:rsidRPr="00A304DB" w:rsidRDefault="00925614" w:rsidP="00D45098">
      <w:pPr>
        <w:numPr>
          <w:ilvl w:val="0"/>
          <w:numId w:val="39"/>
        </w:numPr>
        <w:shd w:val="clear" w:color="auto" w:fill="FFFFFF"/>
        <w:jc w:val="both"/>
        <w:rPr>
          <w:rFonts w:asciiTheme="minorHAnsi" w:eastAsia="MS Mincho;ＭＳ 明朝" w:hAnsiTheme="minorHAnsi" w:cstheme="minorHAnsi"/>
          <w:sz w:val="20"/>
          <w:szCs w:val="20"/>
        </w:rPr>
      </w:pPr>
      <w:r w:rsidRPr="00A304DB">
        <w:rPr>
          <w:rFonts w:asciiTheme="minorHAnsi" w:eastAsia="MS Mincho;ＭＳ 明朝" w:hAnsiTheme="minorHAnsi" w:cstheme="minorHAnsi"/>
          <w:sz w:val="20"/>
          <w:szCs w:val="20"/>
        </w:rPr>
        <w:t xml:space="preserve">dokumentów (atesty, certyfikaty, deklaracje zgodności, itp.) potwierdzających że wbudowane wyroby budowlane są zgodne z art. 10 ustawy </w:t>
      </w:r>
      <w:r w:rsidRPr="00A304DB">
        <w:rPr>
          <w:rFonts w:asciiTheme="minorHAnsi" w:hAnsiTheme="minorHAnsi" w:cstheme="minorHAnsi"/>
          <w:color w:val="333333"/>
          <w:sz w:val="20"/>
          <w:szCs w:val="20"/>
          <w:shd w:val="clear" w:color="auto" w:fill="FFFFFF"/>
        </w:rPr>
        <w:t>z dnia 7 lipca 1994 r.</w:t>
      </w:r>
      <w:r w:rsidRPr="00A304DB">
        <w:rPr>
          <w:rFonts w:asciiTheme="minorHAnsi" w:eastAsia="MS Mincho;ＭＳ 明朝" w:hAnsiTheme="minorHAnsi" w:cstheme="minorHAnsi"/>
          <w:sz w:val="20"/>
          <w:szCs w:val="20"/>
        </w:rPr>
        <w:t xml:space="preserve"> Prawo budowlane (</w:t>
      </w:r>
      <w:r w:rsidR="000E5A99" w:rsidRPr="00A304DB">
        <w:rPr>
          <w:rFonts w:asciiTheme="minorHAnsi" w:hAnsiTheme="minorHAnsi" w:cstheme="minorHAnsi"/>
          <w:sz w:val="20"/>
          <w:szCs w:val="20"/>
          <w:lang w:eastAsia="pl-PL"/>
        </w:rPr>
        <w:t>Dz.U.2021.2351 t.j. z dnia 2021.12.20</w:t>
      </w:r>
      <w:r w:rsidR="000E5A99" w:rsidRPr="00A304DB">
        <w:rPr>
          <w:rFonts w:asciiTheme="minorHAnsi" w:hAnsiTheme="minorHAnsi" w:cstheme="minorHAnsi"/>
          <w:b/>
          <w:bCs/>
          <w:sz w:val="20"/>
          <w:szCs w:val="20"/>
          <w:lang w:eastAsia="pl-PL"/>
        </w:rPr>
        <w:t xml:space="preserve"> </w:t>
      </w:r>
      <w:r w:rsidR="000E5A99" w:rsidRPr="00A304DB">
        <w:rPr>
          <w:rFonts w:asciiTheme="minorHAnsi" w:eastAsia="MS Mincho;ＭＳ 明朝" w:hAnsiTheme="minorHAnsi" w:cstheme="minorHAnsi"/>
          <w:sz w:val="20"/>
          <w:szCs w:val="20"/>
        </w:rPr>
        <w:t>ze</w:t>
      </w:r>
      <w:r w:rsidR="000E5A99" w:rsidRPr="00A304DB">
        <w:rPr>
          <w:rFonts w:asciiTheme="minorHAnsi" w:hAnsiTheme="minorHAnsi" w:cstheme="minorHAnsi"/>
          <w:color w:val="1B1B1B"/>
          <w:sz w:val="20"/>
          <w:szCs w:val="20"/>
        </w:rPr>
        <w:t xml:space="preserve"> zm.)</w:t>
      </w:r>
      <w:r w:rsidR="000E5A99" w:rsidRPr="00A304DB">
        <w:rPr>
          <w:rFonts w:asciiTheme="minorHAnsi" w:hAnsiTheme="minorHAnsi" w:cstheme="minorHAnsi"/>
          <w:sz w:val="20"/>
          <w:szCs w:val="20"/>
        </w:rPr>
        <w:t>.</w:t>
      </w:r>
      <w:r w:rsidRPr="00A304DB">
        <w:rPr>
          <w:rFonts w:asciiTheme="minorHAnsi" w:eastAsia="MS Mincho;ＭＳ 明朝" w:hAnsiTheme="minorHAnsi" w:cstheme="minorHAnsi"/>
          <w:sz w:val="20"/>
          <w:szCs w:val="20"/>
        </w:rPr>
        <w:t xml:space="preserve"> - opisane i ostemplowane przez kierownika budowy.</w:t>
      </w:r>
    </w:p>
    <w:p w14:paraId="1A976DB1" w14:textId="77777777" w:rsidR="00925614" w:rsidRPr="00A304DB" w:rsidRDefault="00925614" w:rsidP="00D45098">
      <w:pPr>
        <w:numPr>
          <w:ilvl w:val="0"/>
          <w:numId w:val="39"/>
        </w:numPr>
        <w:shd w:val="clear" w:color="auto" w:fill="FFFFFF"/>
        <w:jc w:val="both"/>
        <w:rPr>
          <w:rFonts w:asciiTheme="minorHAnsi" w:eastAsia="MS Mincho;ＭＳ 明朝" w:hAnsiTheme="minorHAnsi" w:cstheme="minorHAnsi"/>
          <w:sz w:val="20"/>
          <w:szCs w:val="20"/>
        </w:rPr>
      </w:pPr>
      <w:r w:rsidRPr="00A304DB">
        <w:rPr>
          <w:rFonts w:asciiTheme="minorHAnsi" w:eastAsia="MS Mincho;ＭＳ 明朝" w:hAnsiTheme="minorHAnsi" w:cstheme="minorHAnsi"/>
          <w:sz w:val="20"/>
          <w:szCs w:val="20"/>
        </w:rPr>
        <w:t>dostarczenie Zamawiającemu najpóźniej na dzień dokonania wpisu, o którym mowa w §3 ust. 3:</w:t>
      </w:r>
    </w:p>
    <w:p w14:paraId="3E57CD62" w14:textId="77E199A5" w:rsidR="00925614" w:rsidRPr="00A304DB" w:rsidRDefault="00925614" w:rsidP="00D45098">
      <w:pPr>
        <w:numPr>
          <w:ilvl w:val="0"/>
          <w:numId w:val="39"/>
        </w:numPr>
        <w:shd w:val="clear" w:color="auto" w:fill="FFFFFF"/>
        <w:jc w:val="both"/>
        <w:rPr>
          <w:rFonts w:asciiTheme="minorHAnsi" w:eastAsia="MS Mincho;ＭＳ 明朝" w:hAnsiTheme="minorHAnsi" w:cstheme="minorHAnsi"/>
          <w:sz w:val="20"/>
          <w:szCs w:val="20"/>
        </w:rPr>
      </w:pPr>
      <w:r w:rsidRPr="00A304DB">
        <w:rPr>
          <w:rFonts w:asciiTheme="minorHAnsi" w:eastAsia="MS Mincho;ＭＳ 明朝" w:hAnsiTheme="minorHAnsi" w:cstheme="minorHAnsi"/>
          <w:sz w:val="20"/>
          <w:szCs w:val="20"/>
        </w:rPr>
        <w:t xml:space="preserve">oświadczenia kierownika budowy, zgodnie z art. 57 ust. 1 pkt 2 </w:t>
      </w:r>
      <w:r w:rsidRPr="00A304DB">
        <w:rPr>
          <w:rFonts w:asciiTheme="minorHAnsi" w:hAnsiTheme="minorHAnsi" w:cstheme="minorHAnsi"/>
          <w:color w:val="333333"/>
          <w:sz w:val="20"/>
          <w:szCs w:val="20"/>
          <w:shd w:val="clear" w:color="auto" w:fill="FFFFFF"/>
        </w:rPr>
        <w:t>z dnia 7 lipca 1994 r.</w:t>
      </w:r>
      <w:r w:rsidRPr="00A304DB">
        <w:rPr>
          <w:rFonts w:asciiTheme="minorHAnsi" w:eastAsia="MS Mincho;ＭＳ 明朝" w:hAnsiTheme="minorHAnsi" w:cstheme="minorHAnsi"/>
          <w:sz w:val="20"/>
          <w:szCs w:val="20"/>
        </w:rPr>
        <w:t xml:space="preserve"> Prawo budowlane </w:t>
      </w:r>
      <w:r w:rsidR="000E5A99" w:rsidRPr="00A304DB">
        <w:rPr>
          <w:rFonts w:asciiTheme="minorHAnsi" w:eastAsia="MS Mincho;ＭＳ 明朝" w:hAnsiTheme="minorHAnsi" w:cstheme="minorHAnsi"/>
          <w:sz w:val="20"/>
          <w:szCs w:val="20"/>
        </w:rPr>
        <w:t>(</w:t>
      </w:r>
      <w:r w:rsidR="000E5A99" w:rsidRPr="00A304DB">
        <w:rPr>
          <w:rFonts w:asciiTheme="minorHAnsi" w:hAnsiTheme="minorHAnsi" w:cstheme="minorHAnsi"/>
          <w:sz w:val="20"/>
          <w:szCs w:val="20"/>
          <w:lang w:eastAsia="pl-PL"/>
        </w:rPr>
        <w:t>Dz.U.2021.2351 t.j. z dnia 2021.12.20</w:t>
      </w:r>
      <w:r w:rsidR="000E5A99" w:rsidRPr="00A304DB">
        <w:rPr>
          <w:rFonts w:asciiTheme="minorHAnsi" w:hAnsiTheme="minorHAnsi" w:cstheme="minorHAnsi"/>
          <w:b/>
          <w:bCs/>
          <w:sz w:val="20"/>
          <w:szCs w:val="20"/>
          <w:lang w:eastAsia="pl-PL"/>
        </w:rPr>
        <w:t xml:space="preserve"> </w:t>
      </w:r>
      <w:r w:rsidR="000E5A99" w:rsidRPr="00A304DB">
        <w:rPr>
          <w:rFonts w:asciiTheme="minorHAnsi" w:eastAsia="MS Mincho;ＭＳ 明朝" w:hAnsiTheme="minorHAnsi" w:cstheme="minorHAnsi"/>
          <w:sz w:val="20"/>
          <w:szCs w:val="20"/>
        </w:rPr>
        <w:t>ze</w:t>
      </w:r>
      <w:r w:rsidR="000E5A99" w:rsidRPr="00A304DB">
        <w:rPr>
          <w:rFonts w:asciiTheme="minorHAnsi" w:hAnsiTheme="minorHAnsi" w:cstheme="minorHAnsi"/>
          <w:color w:val="1B1B1B"/>
          <w:sz w:val="20"/>
          <w:szCs w:val="20"/>
        </w:rPr>
        <w:t xml:space="preserve"> zm.</w:t>
      </w:r>
      <w:r w:rsidRPr="00A304DB">
        <w:rPr>
          <w:rFonts w:asciiTheme="minorHAnsi" w:hAnsiTheme="minorHAnsi" w:cstheme="minorHAnsi"/>
          <w:color w:val="1B1B1B"/>
          <w:sz w:val="20"/>
          <w:szCs w:val="20"/>
        </w:rPr>
        <w:t>)</w:t>
      </w:r>
      <w:r w:rsidRPr="00A304DB">
        <w:rPr>
          <w:rFonts w:asciiTheme="minorHAnsi" w:eastAsia="MS Mincho;ＭＳ 明朝" w:hAnsiTheme="minorHAnsi" w:cstheme="minorHAnsi"/>
          <w:sz w:val="20"/>
          <w:szCs w:val="20"/>
        </w:rPr>
        <w:t xml:space="preserve">, </w:t>
      </w:r>
    </w:p>
    <w:p w14:paraId="496EF747" w14:textId="3EFA9DE0" w:rsidR="00925614" w:rsidRPr="00A304DB" w:rsidRDefault="00925614" w:rsidP="00D45098">
      <w:pPr>
        <w:numPr>
          <w:ilvl w:val="0"/>
          <w:numId w:val="39"/>
        </w:numPr>
        <w:shd w:val="clear" w:color="auto" w:fill="FFFFFF"/>
        <w:jc w:val="both"/>
        <w:rPr>
          <w:rFonts w:asciiTheme="minorHAnsi" w:eastAsia="MS Mincho;ＭＳ 明朝" w:hAnsiTheme="minorHAnsi" w:cstheme="minorHAnsi"/>
          <w:sz w:val="20"/>
          <w:szCs w:val="20"/>
        </w:rPr>
      </w:pPr>
      <w:r w:rsidRPr="00A304DB">
        <w:rPr>
          <w:rFonts w:asciiTheme="minorHAnsi" w:eastAsia="MS Mincho;ＭＳ 明朝" w:hAnsiTheme="minorHAnsi" w:cstheme="minorHAnsi"/>
          <w:sz w:val="20"/>
          <w:szCs w:val="20"/>
        </w:rPr>
        <w:t>ory</w:t>
      </w:r>
      <w:r w:rsidR="004902B7" w:rsidRPr="00A304DB">
        <w:rPr>
          <w:rFonts w:asciiTheme="minorHAnsi" w:eastAsia="MS Mincho;ＭＳ 明朝" w:hAnsiTheme="minorHAnsi" w:cstheme="minorHAnsi"/>
          <w:sz w:val="20"/>
          <w:szCs w:val="20"/>
        </w:rPr>
        <w:t>ginału i kopii dziennika budowy,</w:t>
      </w:r>
    </w:p>
    <w:p w14:paraId="3CDE80A9" w14:textId="2A5FEBD7" w:rsidR="004902B7" w:rsidRPr="00A304DB" w:rsidRDefault="004902B7" w:rsidP="00D45098">
      <w:pPr>
        <w:numPr>
          <w:ilvl w:val="0"/>
          <w:numId w:val="39"/>
        </w:numPr>
        <w:shd w:val="clear" w:color="auto" w:fill="FFFFFF"/>
        <w:jc w:val="both"/>
        <w:rPr>
          <w:rFonts w:asciiTheme="minorHAnsi" w:eastAsia="MS Mincho;ＭＳ 明朝" w:hAnsiTheme="minorHAnsi" w:cstheme="minorHAnsi"/>
          <w:sz w:val="20"/>
          <w:szCs w:val="20"/>
        </w:rPr>
      </w:pPr>
      <w:r w:rsidRPr="00A304DB">
        <w:rPr>
          <w:rFonts w:asciiTheme="minorHAnsi" w:eastAsia="MS Mincho;ＭＳ 明朝" w:hAnsiTheme="minorHAnsi" w:cstheme="minorHAnsi"/>
          <w:sz w:val="20"/>
          <w:szCs w:val="20"/>
        </w:rPr>
        <w:t>mapy roboczej wraz ze szkicami oraz zawiadomieniem o przekazaniu dokumentacji do PODGiK z pieczątką i podpisem Geodety.</w:t>
      </w:r>
    </w:p>
    <w:p w14:paraId="41112DFE" w14:textId="77777777" w:rsidR="00925614" w:rsidRPr="00A304DB" w:rsidRDefault="00925614" w:rsidP="00D45098">
      <w:pPr>
        <w:numPr>
          <w:ilvl w:val="0"/>
          <w:numId w:val="20"/>
        </w:numPr>
        <w:shd w:val="clear" w:color="auto" w:fill="FFFFFF"/>
        <w:ind w:left="284" w:hanging="284"/>
        <w:jc w:val="both"/>
        <w:rPr>
          <w:rFonts w:asciiTheme="minorHAnsi" w:eastAsia="MS Mincho;ＭＳ 明朝" w:hAnsiTheme="minorHAnsi" w:cstheme="minorHAnsi"/>
          <w:sz w:val="20"/>
          <w:szCs w:val="20"/>
          <w:lang w:val="x-none"/>
        </w:rPr>
      </w:pPr>
      <w:r w:rsidRPr="00A304DB">
        <w:rPr>
          <w:rFonts w:asciiTheme="minorHAnsi" w:eastAsia="MS Mincho;ＭＳ 明朝" w:hAnsiTheme="minorHAnsi" w:cstheme="minorHAnsi"/>
          <w:sz w:val="20"/>
          <w:szCs w:val="20"/>
          <w:lang w:val="x-none"/>
        </w:rPr>
        <w:t>W ramach Przedmiotu Umowy Wykonawca zobowiązany jest wykonać następujące opracowania wraz z dokonaniem koniecznych uzgodnień:</w:t>
      </w:r>
    </w:p>
    <w:p w14:paraId="4B1E42E3" w14:textId="77777777" w:rsidR="00925614" w:rsidRPr="00A304DB" w:rsidRDefault="00925614" w:rsidP="00D45098">
      <w:pPr>
        <w:numPr>
          <w:ilvl w:val="0"/>
          <w:numId w:val="38"/>
        </w:numPr>
        <w:shd w:val="clear" w:color="auto" w:fill="FFFFFF"/>
        <w:ind w:left="284" w:hanging="284"/>
        <w:jc w:val="both"/>
        <w:rPr>
          <w:rFonts w:asciiTheme="minorHAnsi" w:eastAsia="MS Mincho;ＭＳ 明朝" w:hAnsiTheme="minorHAnsi" w:cstheme="minorHAnsi"/>
          <w:sz w:val="20"/>
          <w:szCs w:val="20"/>
          <w:lang w:val="x-none"/>
        </w:rPr>
      </w:pPr>
      <w:r w:rsidRPr="00A304DB">
        <w:rPr>
          <w:rFonts w:asciiTheme="minorHAnsi" w:eastAsia="MS Mincho;ＭＳ 明朝" w:hAnsiTheme="minorHAnsi" w:cstheme="minorHAnsi"/>
          <w:sz w:val="20"/>
          <w:szCs w:val="20"/>
          <w:lang w:val="x-none"/>
        </w:rPr>
        <w:t>Projekt czasowej organizacji ruchu drogowego na czas budowy w zakresie niezbędnym dla prowadzenia robót objętych zadaniem wraz z niezbędnymi uzgodnieniami i decyzjami w przypadku konieczności zaktualizowania lub dostosowania do stanu faktycznego np. skoordynowania z innymi inwestycjami, które będą realizowane w rejonie przedsięwzięcia,</w:t>
      </w:r>
    </w:p>
    <w:p w14:paraId="62F8E198" w14:textId="77777777" w:rsidR="00925614" w:rsidRPr="00A304DB" w:rsidRDefault="00925614" w:rsidP="00D45098">
      <w:pPr>
        <w:numPr>
          <w:ilvl w:val="0"/>
          <w:numId w:val="38"/>
        </w:numPr>
        <w:shd w:val="clear" w:color="auto" w:fill="FFFFFF"/>
        <w:ind w:left="284" w:hanging="284"/>
        <w:jc w:val="both"/>
        <w:rPr>
          <w:rFonts w:asciiTheme="minorHAnsi" w:eastAsia="MS Mincho;ＭＳ 明朝" w:hAnsiTheme="minorHAnsi" w:cstheme="minorHAnsi"/>
          <w:sz w:val="20"/>
          <w:szCs w:val="20"/>
        </w:rPr>
      </w:pPr>
      <w:r w:rsidRPr="00A304DB">
        <w:rPr>
          <w:rFonts w:asciiTheme="minorHAnsi" w:eastAsia="MS Mincho;ＭＳ 明朝" w:hAnsiTheme="minorHAnsi" w:cstheme="minorHAnsi"/>
          <w:sz w:val="20"/>
          <w:szCs w:val="20"/>
        </w:rPr>
        <w:t>plan bezpieczeństwa i ochrony zdrowia,</w:t>
      </w:r>
    </w:p>
    <w:p w14:paraId="00F369FA" w14:textId="77777777" w:rsidR="00925614" w:rsidRPr="00A304DB" w:rsidRDefault="00925614" w:rsidP="00D45098">
      <w:pPr>
        <w:numPr>
          <w:ilvl w:val="0"/>
          <w:numId w:val="38"/>
        </w:numPr>
        <w:shd w:val="clear" w:color="auto" w:fill="FFFFFF"/>
        <w:ind w:left="284" w:hanging="284"/>
        <w:jc w:val="both"/>
        <w:rPr>
          <w:rFonts w:asciiTheme="minorHAnsi" w:eastAsia="MS Mincho;ＭＳ 明朝" w:hAnsiTheme="minorHAnsi" w:cstheme="minorHAnsi"/>
          <w:sz w:val="20"/>
          <w:szCs w:val="20"/>
        </w:rPr>
      </w:pPr>
      <w:r w:rsidRPr="00A304DB">
        <w:rPr>
          <w:rFonts w:asciiTheme="minorHAnsi" w:eastAsia="MS Mincho;ＭＳ 明朝" w:hAnsiTheme="minorHAnsi" w:cstheme="minorHAnsi"/>
          <w:sz w:val="20"/>
          <w:szCs w:val="20"/>
        </w:rPr>
        <w:t>rysunki powykonawcze sporządzane na bieżąco w miarę postępu robót,</w:t>
      </w:r>
    </w:p>
    <w:p w14:paraId="15354290" w14:textId="77777777" w:rsidR="00925614" w:rsidRPr="00A304DB" w:rsidRDefault="00925614" w:rsidP="00D45098">
      <w:pPr>
        <w:numPr>
          <w:ilvl w:val="0"/>
          <w:numId w:val="38"/>
        </w:numPr>
        <w:shd w:val="clear" w:color="auto" w:fill="FFFFFF"/>
        <w:ind w:left="284" w:hanging="284"/>
        <w:jc w:val="both"/>
        <w:rPr>
          <w:rFonts w:asciiTheme="minorHAnsi" w:eastAsia="MS Mincho;ＭＳ 明朝" w:hAnsiTheme="minorHAnsi" w:cstheme="minorHAnsi"/>
          <w:sz w:val="20"/>
          <w:szCs w:val="20"/>
        </w:rPr>
      </w:pPr>
      <w:r w:rsidRPr="00A304DB">
        <w:rPr>
          <w:rFonts w:asciiTheme="minorHAnsi" w:eastAsia="MS Mincho;ＭＳ 明朝" w:hAnsiTheme="minorHAnsi" w:cstheme="minorHAnsi"/>
          <w:sz w:val="20"/>
          <w:szCs w:val="20"/>
        </w:rPr>
        <w:t>dokumentację fotograficzną i archiwalną dla wszystkich prowadzonych robót, w szczególności dla robót zanikających,</w:t>
      </w:r>
    </w:p>
    <w:p w14:paraId="37473E45" w14:textId="77777777" w:rsidR="00925614" w:rsidRPr="00A304DB" w:rsidRDefault="00925614" w:rsidP="00D45098">
      <w:pPr>
        <w:numPr>
          <w:ilvl w:val="0"/>
          <w:numId w:val="38"/>
        </w:numPr>
        <w:shd w:val="clear" w:color="auto" w:fill="FFFFFF"/>
        <w:ind w:left="284" w:hanging="284"/>
        <w:jc w:val="both"/>
        <w:rPr>
          <w:rFonts w:asciiTheme="minorHAnsi" w:eastAsia="MS Mincho;ＭＳ 明朝" w:hAnsiTheme="minorHAnsi" w:cstheme="minorHAnsi"/>
          <w:sz w:val="20"/>
          <w:szCs w:val="20"/>
        </w:rPr>
      </w:pPr>
      <w:bookmarkStart w:id="3" w:name="_Ref389563603"/>
      <w:r w:rsidRPr="00A304DB">
        <w:rPr>
          <w:rFonts w:asciiTheme="minorHAnsi" w:eastAsia="MS Mincho;ＭＳ 明朝" w:hAnsiTheme="minorHAnsi" w:cstheme="minorHAnsi"/>
          <w:sz w:val="20"/>
          <w:szCs w:val="20"/>
        </w:rPr>
        <w:t>dokumentację powykonawczą</w:t>
      </w:r>
      <w:bookmarkEnd w:id="3"/>
      <w:r w:rsidRPr="00A304DB">
        <w:rPr>
          <w:rFonts w:asciiTheme="minorHAnsi" w:eastAsia="MS Mincho;ＭＳ 明朝" w:hAnsiTheme="minorHAnsi" w:cstheme="minorHAnsi"/>
          <w:sz w:val="20"/>
          <w:szCs w:val="20"/>
        </w:rPr>
        <w:t>.</w:t>
      </w:r>
    </w:p>
    <w:p w14:paraId="51681610" w14:textId="77777777" w:rsidR="00254830" w:rsidRPr="00A304DB" w:rsidRDefault="00254830" w:rsidP="00D45098">
      <w:pPr>
        <w:shd w:val="clear" w:color="auto" w:fill="FFFFFF"/>
        <w:jc w:val="center"/>
        <w:rPr>
          <w:rFonts w:asciiTheme="minorHAnsi" w:hAnsiTheme="minorHAnsi" w:cstheme="minorHAnsi"/>
          <w:b/>
          <w:sz w:val="20"/>
          <w:szCs w:val="20"/>
        </w:rPr>
      </w:pPr>
      <w:bookmarkStart w:id="4" w:name="_Hlk94603092"/>
      <w:r w:rsidRPr="00A304DB">
        <w:rPr>
          <w:rFonts w:asciiTheme="minorHAnsi" w:hAnsiTheme="minorHAnsi" w:cstheme="minorHAnsi"/>
          <w:b/>
          <w:sz w:val="20"/>
          <w:szCs w:val="20"/>
        </w:rPr>
        <w:t>§3.</w:t>
      </w:r>
    </w:p>
    <w:p w14:paraId="21234B4A" w14:textId="77777777" w:rsidR="00254830" w:rsidRPr="00A304DB" w:rsidRDefault="00254830" w:rsidP="00D45098">
      <w:pPr>
        <w:shd w:val="clear" w:color="auto" w:fill="FFFFFF"/>
        <w:jc w:val="center"/>
        <w:rPr>
          <w:rFonts w:asciiTheme="minorHAnsi" w:hAnsiTheme="minorHAnsi" w:cstheme="minorHAnsi"/>
          <w:b/>
          <w:sz w:val="20"/>
          <w:szCs w:val="20"/>
        </w:rPr>
      </w:pPr>
      <w:r w:rsidRPr="00A304DB">
        <w:rPr>
          <w:rFonts w:asciiTheme="minorHAnsi" w:hAnsiTheme="minorHAnsi" w:cstheme="minorHAnsi"/>
          <w:b/>
          <w:sz w:val="20"/>
          <w:szCs w:val="20"/>
        </w:rPr>
        <w:t>Terminy.</w:t>
      </w:r>
    </w:p>
    <w:p w14:paraId="43D13BCF" w14:textId="70E8A653" w:rsidR="00925614" w:rsidRPr="00A304DB" w:rsidRDefault="00925614" w:rsidP="00D45098">
      <w:pPr>
        <w:numPr>
          <w:ilvl w:val="0"/>
          <w:numId w:val="19"/>
        </w:numPr>
        <w:shd w:val="clear" w:color="auto" w:fill="FFFFFF"/>
        <w:ind w:left="284" w:hanging="284"/>
        <w:jc w:val="both"/>
        <w:rPr>
          <w:rFonts w:asciiTheme="minorHAnsi" w:eastAsia="MS Mincho;ＭＳ 明朝" w:hAnsiTheme="minorHAnsi" w:cstheme="minorHAnsi"/>
          <w:sz w:val="20"/>
          <w:szCs w:val="20"/>
        </w:rPr>
      </w:pPr>
      <w:r w:rsidRPr="00A304DB">
        <w:rPr>
          <w:rFonts w:asciiTheme="minorHAnsi" w:eastAsia="MS Mincho;ＭＳ 明朝" w:hAnsiTheme="minorHAnsi" w:cstheme="minorHAnsi"/>
          <w:sz w:val="20"/>
          <w:szCs w:val="20"/>
        </w:rPr>
        <w:t xml:space="preserve">Wszystkie roboty wynikające z zapisów niniejszej Umowy Wykonawca wykona w nieprzekraczalnym terminie do dnia </w:t>
      </w:r>
      <w:r w:rsidR="00D00D16" w:rsidRPr="00A304DB">
        <w:rPr>
          <w:rFonts w:asciiTheme="minorHAnsi" w:eastAsia="MS Mincho;ＭＳ 明朝" w:hAnsiTheme="minorHAnsi" w:cstheme="minorHAnsi"/>
          <w:sz w:val="20"/>
          <w:szCs w:val="20"/>
          <w:u w:val="single"/>
        </w:rPr>
        <w:t>31 października</w:t>
      </w:r>
      <w:r w:rsidRPr="00A304DB">
        <w:rPr>
          <w:rFonts w:asciiTheme="minorHAnsi" w:eastAsia="MS Mincho;ＭＳ 明朝" w:hAnsiTheme="minorHAnsi" w:cstheme="minorHAnsi"/>
          <w:sz w:val="20"/>
          <w:szCs w:val="20"/>
          <w:u w:val="single"/>
        </w:rPr>
        <w:t xml:space="preserve"> 2022 roku</w:t>
      </w:r>
      <w:r w:rsidRPr="00A304DB">
        <w:rPr>
          <w:rFonts w:asciiTheme="minorHAnsi" w:eastAsia="MS Mincho;ＭＳ 明朝" w:hAnsiTheme="minorHAnsi" w:cstheme="minorHAnsi"/>
          <w:sz w:val="20"/>
          <w:szCs w:val="20"/>
        </w:rPr>
        <w:t>.</w:t>
      </w:r>
      <w:r w:rsidRPr="00A304DB">
        <w:rPr>
          <w:rFonts w:asciiTheme="minorHAnsi" w:eastAsia="MS Mincho;ＭＳ 明朝" w:hAnsiTheme="minorHAnsi" w:cstheme="minorHAnsi"/>
          <w:color w:val="FF0000"/>
          <w:sz w:val="20"/>
          <w:szCs w:val="20"/>
        </w:rPr>
        <w:t xml:space="preserve"> </w:t>
      </w:r>
    </w:p>
    <w:bookmarkEnd w:id="4"/>
    <w:p w14:paraId="4CF04C8A" w14:textId="77777777" w:rsidR="00925614" w:rsidRPr="00A304DB" w:rsidRDefault="00925614" w:rsidP="00D45098">
      <w:pPr>
        <w:numPr>
          <w:ilvl w:val="0"/>
          <w:numId w:val="19"/>
        </w:numPr>
        <w:shd w:val="clear" w:color="auto" w:fill="FFFFFF"/>
        <w:ind w:left="284" w:hanging="284"/>
        <w:jc w:val="both"/>
        <w:rPr>
          <w:rFonts w:asciiTheme="minorHAnsi" w:eastAsia="MS Mincho;ＭＳ 明朝" w:hAnsiTheme="minorHAnsi" w:cstheme="minorHAnsi"/>
          <w:sz w:val="20"/>
          <w:szCs w:val="20"/>
        </w:rPr>
      </w:pPr>
      <w:r w:rsidRPr="00A304DB">
        <w:rPr>
          <w:rFonts w:asciiTheme="minorHAnsi" w:eastAsia="MS Mincho;ＭＳ 明朝" w:hAnsiTheme="minorHAnsi" w:cstheme="minorHAnsi"/>
          <w:sz w:val="20"/>
          <w:szCs w:val="20"/>
        </w:rPr>
        <w:t>Wykonane zgodnie z niniejszą Umową roboty, odebrane zostaną w oparciu o protokół odbioru końcowego. Protokół odbioru końcowego zostanie sporządzony po wykonaniu wszystkich robót wynikających z niniejszej Umowy.</w:t>
      </w:r>
    </w:p>
    <w:p w14:paraId="39B529E4" w14:textId="3C7C4AFF" w:rsidR="00925614" w:rsidRPr="00A304DB" w:rsidRDefault="00925614" w:rsidP="00D45098">
      <w:pPr>
        <w:numPr>
          <w:ilvl w:val="0"/>
          <w:numId w:val="19"/>
        </w:numPr>
        <w:shd w:val="clear" w:color="auto" w:fill="FFFFFF"/>
        <w:ind w:left="284" w:hanging="284"/>
        <w:jc w:val="both"/>
        <w:rPr>
          <w:rFonts w:asciiTheme="minorHAnsi" w:eastAsia="MS Mincho;ＭＳ 明朝" w:hAnsiTheme="minorHAnsi" w:cstheme="minorHAnsi"/>
          <w:sz w:val="20"/>
          <w:szCs w:val="20"/>
        </w:rPr>
      </w:pPr>
      <w:r w:rsidRPr="00A304DB">
        <w:rPr>
          <w:rFonts w:asciiTheme="minorHAnsi" w:eastAsia="MS Mincho;ＭＳ 明朝" w:hAnsiTheme="minorHAnsi" w:cstheme="minorHAnsi"/>
          <w:sz w:val="20"/>
          <w:szCs w:val="20"/>
        </w:rPr>
        <w:t xml:space="preserve">O terminie wykonania wszystkich robót objętych niniejszą </w:t>
      </w:r>
      <w:r w:rsidR="00331D24" w:rsidRPr="00A304DB">
        <w:rPr>
          <w:rFonts w:asciiTheme="minorHAnsi" w:eastAsia="MS Mincho;ＭＳ 明朝" w:hAnsiTheme="minorHAnsi" w:cstheme="minorHAnsi"/>
          <w:sz w:val="20"/>
          <w:szCs w:val="20"/>
        </w:rPr>
        <w:t>U</w:t>
      </w:r>
      <w:r w:rsidRPr="00A304DB">
        <w:rPr>
          <w:rFonts w:asciiTheme="minorHAnsi" w:eastAsia="MS Mincho;ＭＳ 明朝" w:hAnsiTheme="minorHAnsi" w:cstheme="minorHAnsi"/>
          <w:sz w:val="20"/>
          <w:szCs w:val="20"/>
        </w:rPr>
        <w:t xml:space="preserve">mową (wykonania całości Przedmiotu Umowy) Wykonawca poinformuje pisemnie Zamawiającego zgłaszając Zamawiającemu gotowość do odbioru końcowego oraz odnotuje to stosownym wpisem w dzienniku budowy. </w:t>
      </w:r>
    </w:p>
    <w:p w14:paraId="7614EEE9" w14:textId="77777777" w:rsidR="00925614" w:rsidRPr="00A304DB" w:rsidRDefault="00925614" w:rsidP="00D45098">
      <w:pPr>
        <w:numPr>
          <w:ilvl w:val="0"/>
          <w:numId w:val="19"/>
        </w:numPr>
        <w:shd w:val="clear" w:color="auto" w:fill="FFFFFF"/>
        <w:ind w:left="284" w:hanging="284"/>
        <w:jc w:val="both"/>
        <w:rPr>
          <w:rFonts w:asciiTheme="minorHAnsi" w:eastAsia="MS Mincho;ＭＳ 明朝" w:hAnsiTheme="minorHAnsi" w:cstheme="minorHAnsi"/>
          <w:sz w:val="20"/>
          <w:szCs w:val="20"/>
        </w:rPr>
      </w:pPr>
      <w:r w:rsidRPr="00A304DB">
        <w:rPr>
          <w:rFonts w:asciiTheme="minorHAnsi" w:eastAsia="MS Mincho;ＭＳ 明朝" w:hAnsiTheme="minorHAnsi" w:cstheme="minorHAnsi"/>
          <w:sz w:val="20"/>
          <w:szCs w:val="20"/>
        </w:rPr>
        <w:t>Warunkiem zgłoszenia przez Wykonawcę gotowości do odbioru robót jest wykonanie wszystkich robót zgodnie z Umową i potwierdzenie ich wykonania przez Inspektora Nadzoru oraz przekazanie do Zamawiającego kompletnej dokumentacji powykonawczej.</w:t>
      </w:r>
    </w:p>
    <w:p w14:paraId="1C1E4DBE" w14:textId="5D78FD7E" w:rsidR="00925614" w:rsidRPr="00A304DB" w:rsidRDefault="00925614" w:rsidP="00D45098">
      <w:pPr>
        <w:numPr>
          <w:ilvl w:val="0"/>
          <w:numId w:val="19"/>
        </w:numPr>
        <w:shd w:val="clear" w:color="auto" w:fill="FFFFFF"/>
        <w:ind w:left="284" w:hanging="284"/>
        <w:jc w:val="both"/>
        <w:rPr>
          <w:rFonts w:asciiTheme="minorHAnsi" w:eastAsia="MS Mincho;ＭＳ 明朝" w:hAnsiTheme="minorHAnsi" w:cstheme="minorHAnsi"/>
          <w:sz w:val="20"/>
          <w:szCs w:val="20"/>
        </w:rPr>
      </w:pPr>
      <w:r w:rsidRPr="00A304DB">
        <w:rPr>
          <w:rFonts w:asciiTheme="minorHAnsi" w:eastAsia="MS Mincho;ＭＳ 明朝" w:hAnsiTheme="minorHAnsi" w:cstheme="minorHAnsi"/>
          <w:sz w:val="20"/>
          <w:szCs w:val="20"/>
        </w:rPr>
        <w:t xml:space="preserve">Termin przekazania </w:t>
      </w:r>
      <w:r w:rsidR="0071392C" w:rsidRPr="00A304DB">
        <w:rPr>
          <w:rFonts w:asciiTheme="minorHAnsi" w:eastAsia="MS Mincho;ＭＳ 明朝" w:hAnsiTheme="minorHAnsi" w:cstheme="minorHAnsi"/>
          <w:sz w:val="20"/>
          <w:szCs w:val="20"/>
        </w:rPr>
        <w:t xml:space="preserve">Wykonawcy </w:t>
      </w:r>
      <w:r w:rsidRPr="00A304DB">
        <w:rPr>
          <w:rFonts w:asciiTheme="minorHAnsi" w:eastAsia="MS Mincho;ＭＳ 明朝" w:hAnsiTheme="minorHAnsi" w:cstheme="minorHAnsi"/>
          <w:sz w:val="20"/>
          <w:szCs w:val="20"/>
        </w:rPr>
        <w:t xml:space="preserve">placu budowy </w:t>
      </w:r>
      <w:r w:rsidR="0071392C" w:rsidRPr="00A304DB">
        <w:rPr>
          <w:rFonts w:asciiTheme="minorHAnsi" w:eastAsia="MS Mincho;ＭＳ 明朝" w:hAnsiTheme="minorHAnsi" w:cstheme="minorHAnsi"/>
          <w:sz w:val="20"/>
          <w:szCs w:val="20"/>
        </w:rPr>
        <w:t xml:space="preserve">[Plac budowy] </w:t>
      </w:r>
      <w:r w:rsidRPr="00A304DB">
        <w:rPr>
          <w:rFonts w:asciiTheme="minorHAnsi" w:eastAsia="MS Mincho;ＭＳ 明朝" w:hAnsiTheme="minorHAnsi" w:cstheme="minorHAnsi"/>
          <w:sz w:val="20"/>
          <w:szCs w:val="20"/>
        </w:rPr>
        <w:t xml:space="preserve">nastąpi w ciągu 3 (trzech) dni roboczych od daty podpisania </w:t>
      </w:r>
      <w:r w:rsidR="0071392C" w:rsidRPr="00A304DB">
        <w:rPr>
          <w:rFonts w:asciiTheme="minorHAnsi" w:eastAsia="MS Mincho;ＭＳ 明朝" w:hAnsiTheme="minorHAnsi" w:cstheme="minorHAnsi"/>
          <w:sz w:val="20"/>
          <w:szCs w:val="20"/>
        </w:rPr>
        <w:t xml:space="preserve">niniejszej </w:t>
      </w:r>
      <w:r w:rsidRPr="00A304DB">
        <w:rPr>
          <w:rFonts w:asciiTheme="minorHAnsi" w:eastAsia="MS Mincho;ＭＳ 明朝" w:hAnsiTheme="minorHAnsi" w:cstheme="minorHAnsi"/>
          <w:sz w:val="20"/>
          <w:szCs w:val="20"/>
        </w:rPr>
        <w:t>Umowy na podstawie protokołu przekazania podpisanego przez obie strony niniejszej Umowy.</w:t>
      </w:r>
    </w:p>
    <w:p w14:paraId="5199377B" w14:textId="75D9E68A" w:rsidR="00925614" w:rsidRPr="00A304DB" w:rsidRDefault="00925614" w:rsidP="00D45098">
      <w:pPr>
        <w:numPr>
          <w:ilvl w:val="0"/>
          <w:numId w:val="19"/>
        </w:numPr>
        <w:shd w:val="clear" w:color="auto" w:fill="FFFFFF"/>
        <w:ind w:left="284" w:hanging="284"/>
        <w:jc w:val="both"/>
        <w:rPr>
          <w:rFonts w:asciiTheme="minorHAnsi" w:eastAsia="MS Mincho;ＭＳ 明朝" w:hAnsiTheme="minorHAnsi" w:cstheme="minorHAnsi"/>
          <w:sz w:val="20"/>
          <w:szCs w:val="20"/>
        </w:rPr>
      </w:pPr>
      <w:r w:rsidRPr="00A304DB">
        <w:rPr>
          <w:rFonts w:asciiTheme="minorHAnsi" w:eastAsia="MS Mincho;ＭＳ 明朝" w:hAnsiTheme="minorHAnsi" w:cstheme="minorHAnsi"/>
          <w:sz w:val="20"/>
          <w:szCs w:val="20"/>
        </w:rPr>
        <w:t xml:space="preserve">Termin rozpoczęcia przez Wykonawcę realizacji </w:t>
      </w:r>
      <w:r w:rsidR="00EE309B" w:rsidRPr="00A304DB">
        <w:rPr>
          <w:rFonts w:asciiTheme="minorHAnsi" w:eastAsia="MS Mincho;ＭＳ 明朝" w:hAnsiTheme="minorHAnsi" w:cstheme="minorHAnsi"/>
          <w:sz w:val="20"/>
          <w:szCs w:val="20"/>
        </w:rPr>
        <w:t>P</w:t>
      </w:r>
      <w:r w:rsidRPr="00A304DB">
        <w:rPr>
          <w:rFonts w:asciiTheme="minorHAnsi" w:eastAsia="MS Mincho;ＭＳ 明朝" w:hAnsiTheme="minorHAnsi" w:cstheme="minorHAnsi"/>
          <w:sz w:val="20"/>
          <w:szCs w:val="20"/>
        </w:rPr>
        <w:t xml:space="preserve">rzedmiotu Umowy Strony ustalają na maksymalnie 14 (czternasty) dzień następujący po dniu przekazania Wykonawcy </w:t>
      </w:r>
      <w:r w:rsidR="00EE309B" w:rsidRPr="00A304DB">
        <w:rPr>
          <w:rFonts w:asciiTheme="minorHAnsi" w:eastAsia="MS Mincho;ＭＳ 明朝" w:hAnsiTheme="minorHAnsi" w:cstheme="minorHAnsi"/>
          <w:sz w:val="20"/>
          <w:szCs w:val="20"/>
        </w:rPr>
        <w:t>P</w:t>
      </w:r>
      <w:r w:rsidRPr="00A304DB">
        <w:rPr>
          <w:rFonts w:asciiTheme="minorHAnsi" w:eastAsia="MS Mincho;ＭＳ 明朝" w:hAnsiTheme="minorHAnsi" w:cstheme="minorHAnsi"/>
          <w:sz w:val="20"/>
          <w:szCs w:val="20"/>
        </w:rPr>
        <w:t xml:space="preserve">lacu budowy i podpisania protokołu, o którym mowa w </w:t>
      </w:r>
      <w:bookmarkStart w:id="5" w:name="_Hlk43706333"/>
      <w:r w:rsidRPr="00A304DB">
        <w:rPr>
          <w:rFonts w:asciiTheme="minorHAnsi" w:eastAsia="MS Mincho;ＭＳ 明朝" w:hAnsiTheme="minorHAnsi" w:cstheme="minorHAnsi"/>
          <w:sz w:val="20"/>
          <w:szCs w:val="20"/>
        </w:rPr>
        <w:t>§3 ust.5</w:t>
      </w:r>
      <w:bookmarkEnd w:id="5"/>
      <w:r w:rsidRPr="00A304DB">
        <w:rPr>
          <w:rFonts w:asciiTheme="minorHAnsi" w:hAnsiTheme="minorHAnsi" w:cstheme="minorHAnsi"/>
          <w:sz w:val="20"/>
          <w:szCs w:val="20"/>
        </w:rPr>
        <w:t xml:space="preserve"> niniejszej Umowy</w:t>
      </w:r>
      <w:r w:rsidRPr="00A304DB">
        <w:rPr>
          <w:rFonts w:asciiTheme="minorHAnsi" w:eastAsia="MS Mincho;ＭＳ 明朝" w:hAnsiTheme="minorHAnsi" w:cstheme="minorHAnsi"/>
          <w:sz w:val="20"/>
          <w:szCs w:val="20"/>
        </w:rPr>
        <w:t>.</w:t>
      </w:r>
    </w:p>
    <w:p w14:paraId="6FAC2158" w14:textId="07619B78" w:rsidR="004554B5" w:rsidRPr="00A304DB" w:rsidRDefault="00925614" w:rsidP="00D45098">
      <w:pPr>
        <w:numPr>
          <w:ilvl w:val="0"/>
          <w:numId w:val="19"/>
        </w:numPr>
        <w:shd w:val="clear" w:color="auto" w:fill="FFFFFF"/>
        <w:ind w:left="284" w:hanging="284"/>
        <w:jc w:val="both"/>
        <w:rPr>
          <w:rFonts w:asciiTheme="minorHAnsi" w:eastAsia="MS Mincho;ＭＳ 明朝" w:hAnsiTheme="minorHAnsi" w:cstheme="minorHAnsi"/>
          <w:sz w:val="20"/>
          <w:szCs w:val="20"/>
          <w:u w:val="single"/>
        </w:rPr>
      </w:pPr>
      <w:r w:rsidRPr="00A304DB">
        <w:rPr>
          <w:rFonts w:asciiTheme="minorHAnsi" w:eastAsia="MS Mincho;ＭＳ 明朝" w:hAnsiTheme="minorHAnsi" w:cstheme="minorHAnsi"/>
          <w:sz w:val="20"/>
          <w:szCs w:val="20"/>
        </w:rPr>
        <w:t>Termin przekazania Zamawiającemu Przedmiotu Umowy Strony ustalają na dzień</w:t>
      </w:r>
      <w:r w:rsidR="004554B5" w:rsidRPr="00A304DB">
        <w:rPr>
          <w:rFonts w:asciiTheme="minorHAnsi" w:eastAsia="MS Mincho;ＭＳ 明朝" w:hAnsiTheme="minorHAnsi" w:cstheme="minorHAnsi"/>
          <w:sz w:val="20"/>
          <w:szCs w:val="20"/>
        </w:rPr>
        <w:t xml:space="preserve"> 30 listopada 2022 roku.</w:t>
      </w:r>
    </w:p>
    <w:p w14:paraId="5445C422" w14:textId="77777777" w:rsidR="00925614" w:rsidRPr="00A304DB" w:rsidRDefault="00925614" w:rsidP="00D45098">
      <w:pPr>
        <w:numPr>
          <w:ilvl w:val="0"/>
          <w:numId w:val="19"/>
        </w:numPr>
        <w:shd w:val="clear" w:color="auto" w:fill="FFFFFF"/>
        <w:ind w:left="284" w:hanging="284"/>
        <w:jc w:val="both"/>
        <w:rPr>
          <w:rFonts w:asciiTheme="minorHAnsi" w:eastAsia="MS Mincho;ＭＳ 明朝" w:hAnsiTheme="minorHAnsi" w:cstheme="minorHAnsi"/>
          <w:sz w:val="20"/>
          <w:szCs w:val="20"/>
          <w:u w:val="single"/>
        </w:rPr>
      </w:pPr>
      <w:r w:rsidRPr="00A304DB">
        <w:rPr>
          <w:rFonts w:asciiTheme="minorHAnsi" w:eastAsia="MS Mincho;ＭＳ 明朝" w:hAnsiTheme="minorHAnsi" w:cstheme="minorHAnsi"/>
          <w:sz w:val="20"/>
          <w:szCs w:val="20"/>
        </w:rPr>
        <w:t>Strony zgodnie ustalają, że za termin zakończenia i wykonania robót objętych niniejszą Umową uważa się dzień otrzymania przez Zamawiającego pisemnego zawiadomienia</w:t>
      </w:r>
      <w:r w:rsidRPr="00A304DB">
        <w:rPr>
          <w:rFonts w:asciiTheme="minorHAnsi" w:hAnsiTheme="minorHAnsi" w:cstheme="minorHAnsi"/>
          <w:sz w:val="20"/>
          <w:szCs w:val="20"/>
        </w:rPr>
        <w:t xml:space="preserve"> </w:t>
      </w:r>
      <w:r w:rsidRPr="00A304DB">
        <w:rPr>
          <w:rFonts w:asciiTheme="minorHAnsi" w:eastAsia="MS Mincho;ＭＳ 明朝" w:hAnsiTheme="minorHAnsi" w:cstheme="minorHAnsi"/>
          <w:sz w:val="20"/>
          <w:szCs w:val="20"/>
        </w:rPr>
        <w:t>zgodnie z §3 ust. 3</w:t>
      </w:r>
      <w:r w:rsidRPr="00A304DB">
        <w:rPr>
          <w:rFonts w:asciiTheme="minorHAnsi" w:hAnsiTheme="minorHAnsi" w:cstheme="minorHAnsi"/>
          <w:sz w:val="20"/>
          <w:szCs w:val="20"/>
        </w:rPr>
        <w:t xml:space="preserve"> niniejszej Umowy,</w:t>
      </w:r>
      <w:r w:rsidRPr="00A304DB">
        <w:rPr>
          <w:rFonts w:asciiTheme="minorHAnsi" w:eastAsia="MS Mincho;ＭＳ 明朝" w:hAnsiTheme="minorHAnsi" w:cstheme="minorHAnsi"/>
          <w:sz w:val="20"/>
          <w:szCs w:val="20"/>
        </w:rPr>
        <w:t xml:space="preserve"> wystawionego na podstawie potwierdzonego przez Inspektora Nadzoru, wpisu w dzienniku budowy, o całościowym wykonaniu i zakończeniu prac obejmujących przedmiot niniejszej Umowy i uporządkowaniu placu budowy wraz z odtworzeniem nawierzchni uszkodzonych lub zniszczonych w wyniku działań Wykonawcy lub Podwykonawcy.</w:t>
      </w:r>
    </w:p>
    <w:p w14:paraId="138227D8" w14:textId="5B78F017" w:rsidR="00925614" w:rsidRPr="00A304DB" w:rsidRDefault="00925614" w:rsidP="00D45098">
      <w:pPr>
        <w:numPr>
          <w:ilvl w:val="0"/>
          <w:numId w:val="19"/>
        </w:numPr>
        <w:shd w:val="clear" w:color="auto" w:fill="FFFFFF"/>
        <w:ind w:left="284" w:hanging="284"/>
        <w:jc w:val="both"/>
        <w:rPr>
          <w:rFonts w:asciiTheme="minorHAnsi" w:eastAsia="MS Mincho;ＭＳ 明朝" w:hAnsiTheme="minorHAnsi" w:cstheme="minorHAnsi"/>
          <w:sz w:val="20"/>
          <w:szCs w:val="20"/>
          <w:u w:val="single"/>
        </w:rPr>
      </w:pPr>
      <w:r w:rsidRPr="00A304DB">
        <w:rPr>
          <w:rFonts w:asciiTheme="minorHAnsi" w:eastAsia="MS Mincho;ＭＳ 明朝" w:hAnsiTheme="minorHAnsi" w:cstheme="minorHAnsi"/>
          <w:sz w:val="20"/>
          <w:szCs w:val="20"/>
        </w:rPr>
        <w:t xml:space="preserve">Wykonawca przekaże Zamawiającemu w terminie </w:t>
      </w:r>
      <w:r w:rsidR="00EE309B" w:rsidRPr="00A304DB">
        <w:rPr>
          <w:rFonts w:asciiTheme="minorHAnsi" w:eastAsia="MS Mincho;ＭＳ 明朝" w:hAnsiTheme="minorHAnsi" w:cstheme="minorHAnsi"/>
          <w:sz w:val="20"/>
          <w:szCs w:val="20"/>
        </w:rPr>
        <w:t>7</w:t>
      </w:r>
      <w:r w:rsidRPr="00A304DB">
        <w:rPr>
          <w:rFonts w:asciiTheme="minorHAnsi" w:eastAsia="MS Mincho;ＭＳ 明朝" w:hAnsiTheme="minorHAnsi" w:cstheme="minorHAnsi"/>
          <w:sz w:val="20"/>
          <w:szCs w:val="20"/>
        </w:rPr>
        <w:t xml:space="preserve"> </w:t>
      </w:r>
      <w:r w:rsidR="009706E9" w:rsidRPr="00A304DB">
        <w:rPr>
          <w:rFonts w:asciiTheme="minorHAnsi" w:eastAsia="MS Mincho;ＭＳ 明朝" w:hAnsiTheme="minorHAnsi" w:cstheme="minorHAnsi"/>
          <w:sz w:val="20"/>
          <w:szCs w:val="20"/>
        </w:rPr>
        <w:t xml:space="preserve">(siedmiu) </w:t>
      </w:r>
      <w:r w:rsidRPr="00A304DB">
        <w:rPr>
          <w:rFonts w:asciiTheme="minorHAnsi" w:eastAsia="MS Mincho;ＭＳ 明朝" w:hAnsiTheme="minorHAnsi" w:cstheme="minorHAnsi"/>
          <w:sz w:val="20"/>
          <w:szCs w:val="20"/>
        </w:rPr>
        <w:t xml:space="preserve">dni od daty podpisania </w:t>
      </w:r>
      <w:r w:rsidR="00521DAF" w:rsidRPr="00A304DB">
        <w:rPr>
          <w:rFonts w:asciiTheme="minorHAnsi" w:eastAsia="MS Mincho;ＭＳ 明朝" w:hAnsiTheme="minorHAnsi" w:cstheme="minorHAnsi"/>
          <w:sz w:val="20"/>
          <w:szCs w:val="20"/>
        </w:rPr>
        <w:t>niniejszej U</w:t>
      </w:r>
      <w:r w:rsidRPr="00A304DB">
        <w:rPr>
          <w:rFonts w:asciiTheme="minorHAnsi" w:eastAsia="MS Mincho;ＭＳ 明朝" w:hAnsiTheme="minorHAnsi" w:cstheme="minorHAnsi"/>
          <w:sz w:val="20"/>
          <w:szCs w:val="20"/>
        </w:rPr>
        <w:t>mowy kosztorys ofertowy uproszczony wraz z tabelą elementów scalonych.</w:t>
      </w:r>
    </w:p>
    <w:p w14:paraId="499F95F8" w14:textId="77777777" w:rsidR="00CA2668" w:rsidRPr="00A304DB" w:rsidRDefault="00CA2668" w:rsidP="00CA2668">
      <w:pPr>
        <w:shd w:val="clear" w:color="auto" w:fill="FFFFFF"/>
        <w:ind w:left="284"/>
        <w:jc w:val="both"/>
        <w:rPr>
          <w:rFonts w:asciiTheme="minorHAnsi" w:eastAsia="MS Mincho;ＭＳ 明朝" w:hAnsiTheme="minorHAnsi" w:cstheme="minorHAnsi"/>
          <w:sz w:val="20"/>
          <w:szCs w:val="20"/>
          <w:u w:val="single"/>
        </w:rPr>
      </w:pPr>
    </w:p>
    <w:p w14:paraId="523AE4C4" w14:textId="77777777" w:rsidR="00254830" w:rsidRPr="00A304DB" w:rsidRDefault="00254830" w:rsidP="00D45098">
      <w:pPr>
        <w:shd w:val="clear" w:color="auto" w:fill="FFFFFF"/>
        <w:jc w:val="center"/>
        <w:rPr>
          <w:rFonts w:asciiTheme="minorHAnsi" w:hAnsiTheme="minorHAnsi" w:cstheme="minorHAnsi"/>
          <w:b/>
          <w:sz w:val="20"/>
          <w:szCs w:val="20"/>
        </w:rPr>
      </w:pPr>
      <w:r w:rsidRPr="00A304DB">
        <w:rPr>
          <w:rFonts w:asciiTheme="minorHAnsi" w:hAnsiTheme="minorHAnsi" w:cstheme="minorHAnsi"/>
          <w:b/>
          <w:sz w:val="20"/>
          <w:szCs w:val="20"/>
        </w:rPr>
        <w:t>§4.</w:t>
      </w:r>
    </w:p>
    <w:p w14:paraId="386717E8" w14:textId="77777777" w:rsidR="00254830" w:rsidRPr="00A304DB" w:rsidRDefault="00254830" w:rsidP="00D45098">
      <w:pPr>
        <w:shd w:val="clear" w:color="auto" w:fill="FFFFFF"/>
        <w:jc w:val="center"/>
        <w:rPr>
          <w:rFonts w:asciiTheme="minorHAnsi" w:hAnsiTheme="minorHAnsi" w:cstheme="minorHAnsi"/>
          <w:sz w:val="20"/>
          <w:szCs w:val="20"/>
        </w:rPr>
      </w:pPr>
      <w:r w:rsidRPr="00A304DB">
        <w:rPr>
          <w:rFonts w:asciiTheme="minorHAnsi" w:hAnsiTheme="minorHAnsi" w:cstheme="minorHAnsi"/>
          <w:b/>
          <w:sz w:val="20"/>
          <w:szCs w:val="20"/>
        </w:rPr>
        <w:t xml:space="preserve">Harmonogram robót </w:t>
      </w:r>
    </w:p>
    <w:p w14:paraId="462946E0" w14:textId="30A4A5DD" w:rsidR="00925614" w:rsidRPr="00A304DB" w:rsidRDefault="00925614" w:rsidP="00D45098">
      <w:pPr>
        <w:ind w:left="284"/>
        <w:contextualSpacing/>
        <w:jc w:val="both"/>
        <w:rPr>
          <w:rFonts w:asciiTheme="minorHAnsi" w:hAnsiTheme="minorHAnsi" w:cstheme="minorHAnsi"/>
          <w:sz w:val="20"/>
          <w:szCs w:val="20"/>
        </w:rPr>
      </w:pPr>
      <w:r w:rsidRPr="00A304DB">
        <w:rPr>
          <w:rFonts w:asciiTheme="minorHAnsi" w:hAnsiTheme="minorHAnsi" w:cstheme="minorHAnsi"/>
          <w:sz w:val="20"/>
          <w:szCs w:val="20"/>
        </w:rPr>
        <w:lastRenderedPageBreak/>
        <w:t xml:space="preserve">Strony niniejszej Umowy zgodnie ustalają, iż Harmonogram rzeczowo-finansowy realizacji </w:t>
      </w:r>
      <w:r w:rsidR="006235A4" w:rsidRPr="00A304DB">
        <w:rPr>
          <w:rFonts w:asciiTheme="minorHAnsi" w:hAnsiTheme="minorHAnsi" w:cstheme="minorHAnsi"/>
          <w:sz w:val="20"/>
          <w:szCs w:val="20"/>
        </w:rPr>
        <w:t>I</w:t>
      </w:r>
      <w:r w:rsidRPr="00A304DB">
        <w:rPr>
          <w:rFonts w:asciiTheme="minorHAnsi" w:hAnsiTheme="minorHAnsi" w:cstheme="minorHAnsi"/>
          <w:sz w:val="20"/>
          <w:szCs w:val="20"/>
        </w:rPr>
        <w:t>nwestycji objętej niniejszą Umową, zostanie sporządzony przez Wykonawcę z wytycznymi Zamawiającego i przedłożony Zamawiającemu w terminie nie dłuższym niż 7 (siedem) dni od dnia podpisania niniejszej Umowy.</w:t>
      </w:r>
    </w:p>
    <w:p w14:paraId="1B75E3A9" w14:textId="77777777" w:rsidR="00254830" w:rsidRPr="00A304DB" w:rsidRDefault="00254830" w:rsidP="00D45098">
      <w:pPr>
        <w:shd w:val="clear" w:color="auto" w:fill="FFFFFF"/>
        <w:jc w:val="center"/>
        <w:rPr>
          <w:rFonts w:asciiTheme="minorHAnsi" w:hAnsiTheme="minorHAnsi" w:cstheme="minorHAnsi"/>
          <w:b/>
          <w:sz w:val="20"/>
          <w:szCs w:val="20"/>
        </w:rPr>
      </w:pPr>
      <w:r w:rsidRPr="00A304DB">
        <w:rPr>
          <w:rFonts w:asciiTheme="minorHAnsi" w:hAnsiTheme="minorHAnsi" w:cstheme="minorHAnsi"/>
          <w:b/>
          <w:sz w:val="20"/>
          <w:szCs w:val="20"/>
        </w:rPr>
        <w:t>§5.</w:t>
      </w:r>
    </w:p>
    <w:p w14:paraId="14AB8238" w14:textId="77777777" w:rsidR="00254830" w:rsidRPr="00A304DB" w:rsidRDefault="00254830" w:rsidP="00D45098">
      <w:pPr>
        <w:shd w:val="clear" w:color="auto" w:fill="FFFFFF"/>
        <w:jc w:val="center"/>
        <w:rPr>
          <w:rFonts w:asciiTheme="minorHAnsi" w:hAnsiTheme="minorHAnsi" w:cstheme="minorHAnsi"/>
          <w:sz w:val="20"/>
          <w:szCs w:val="20"/>
        </w:rPr>
      </w:pPr>
      <w:r w:rsidRPr="00A304DB">
        <w:rPr>
          <w:rFonts w:asciiTheme="minorHAnsi" w:hAnsiTheme="minorHAnsi" w:cstheme="minorHAnsi"/>
          <w:b/>
          <w:sz w:val="20"/>
          <w:szCs w:val="20"/>
        </w:rPr>
        <w:t>Przekazanie dokumentacji.</w:t>
      </w:r>
    </w:p>
    <w:p w14:paraId="4D48F1E7" w14:textId="2BE203D2" w:rsidR="000E5A99" w:rsidRPr="00A304DB" w:rsidRDefault="000E5A99" w:rsidP="00D45098">
      <w:pPr>
        <w:numPr>
          <w:ilvl w:val="0"/>
          <w:numId w:val="21"/>
        </w:numPr>
        <w:shd w:val="clear" w:color="auto" w:fill="FFFFFF"/>
        <w:ind w:left="284" w:hanging="284"/>
        <w:jc w:val="both"/>
        <w:rPr>
          <w:rFonts w:asciiTheme="minorHAnsi" w:eastAsia="MS Mincho;ＭＳ 明朝" w:hAnsiTheme="minorHAnsi" w:cstheme="minorHAnsi"/>
          <w:sz w:val="20"/>
          <w:szCs w:val="20"/>
        </w:rPr>
      </w:pPr>
      <w:r w:rsidRPr="00A304DB">
        <w:rPr>
          <w:rFonts w:asciiTheme="minorHAnsi" w:eastAsia="MS Mincho;ＭＳ 明朝" w:hAnsiTheme="minorHAnsi" w:cstheme="minorHAnsi"/>
          <w:sz w:val="20"/>
          <w:szCs w:val="20"/>
        </w:rPr>
        <w:t xml:space="preserve">Wykonawca oświadcza, że otrzymał jako załącznik do niniejszej Umowy kompletną dokumentację projektową oraz dokumenty opisane w §2 ust. 1 i ust. 4 lit. </w:t>
      </w:r>
      <w:r w:rsidR="00A67676" w:rsidRPr="00A304DB">
        <w:rPr>
          <w:rFonts w:asciiTheme="minorHAnsi" w:eastAsia="MS Mincho;ＭＳ 明朝" w:hAnsiTheme="minorHAnsi" w:cstheme="minorHAnsi"/>
          <w:sz w:val="20"/>
          <w:szCs w:val="20"/>
        </w:rPr>
        <w:t>b</w:t>
      </w:r>
      <w:r w:rsidRPr="00A304DB">
        <w:rPr>
          <w:rFonts w:asciiTheme="minorHAnsi" w:eastAsia="MS Mincho;ＭＳ 明朝" w:hAnsiTheme="minorHAnsi" w:cstheme="minorHAnsi"/>
          <w:sz w:val="20"/>
          <w:szCs w:val="20"/>
        </w:rPr>
        <w:t>)</w:t>
      </w:r>
      <w:r w:rsidR="00A67676" w:rsidRPr="00A304DB">
        <w:rPr>
          <w:rFonts w:asciiTheme="minorHAnsi" w:eastAsia="MS Mincho;ＭＳ 明朝" w:hAnsiTheme="minorHAnsi" w:cstheme="minorHAnsi"/>
          <w:sz w:val="20"/>
          <w:szCs w:val="20"/>
        </w:rPr>
        <w:t>, lit.</w:t>
      </w:r>
      <w:r w:rsidRPr="00A304DB">
        <w:rPr>
          <w:rFonts w:asciiTheme="minorHAnsi" w:eastAsia="MS Mincho;ＭＳ 明朝" w:hAnsiTheme="minorHAnsi" w:cstheme="minorHAnsi"/>
          <w:sz w:val="20"/>
          <w:szCs w:val="20"/>
        </w:rPr>
        <w:t xml:space="preserve"> c) i </w:t>
      </w:r>
      <w:r w:rsidR="0030708F" w:rsidRPr="00A304DB">
        <w:rPr>
          <w:rFonts w:asciiTheme="minorHAnsi" w:eastAsia="MS Mincho;ＭＳ 明朝" w:hAnsiTheme="minorHAnsi" w:cstheme="minorHAnsi"/>
          <w:sz w:val="20"/>
          <w:szCs w:val="20"/>
        </w:rPr>
        <w:t xml:space="preserve">lit. </w:t>
      </w:r>
      <w:r w:rsidRPr="00A304DB">
        <w:rPr>
          <w:rFonts w:asciiTheme="minorHAnsi" w:eastAsia="MS Mincho;ＭＳ 明朝" w:hAnsiTheme="minorHAnsi" w:cstheme="minorHAnsi"/>
          <w:sz w:val="20"/>
          <w:szCs w:val="20"/>
        </w:rPr>
        <w:t>e)</w:t>
      </w:r>
      <w:r w:rsidRPr="00A304DB">
        <w:rPr>
          <w:rFonts w:asciiTheme="minorHAnsi" w:hAnsiTheme="minorHAnsi" w:cstheme="minorHAnsi"/>
          <w:sz w:val="20"/>
          <w:szCs w:val="20"/>
        </w:rPr>
        <w:t xml:space="preserve"> niniejszej Umowy,</w:t>
      </w:r>
      <w:r w:rsidRPr="00A304DB">
        <w:rPr>
          <w:rFonts w:asciiTheme="minorHAnsi" w:eastAsia="MS Mincho;ＭＳ 明朝" w:hAnsiTheme="minorHAnsi" w:cstheme="minorHAnsi"/>
          <w:sz w:val="20"/>
          <w:szCs w:val="20"/>
        </w:rPr>
        <w:t xml:space="preserve"> co Wykonawca potwierdza podpisując niniejszą Umowę.</w:t>
      </w:r>
    </w:p>
    <w:p w14:paraId="02751552" w14:textId="77777777" w:rsidR="000E5A99" w:rsidRPr="00A304DB" w:rsidRDefault="000E5A99" w:rsidP="00D45098">
      <w:pPr>
        <w:numPr>
          <w:ilvl w:val="0"/>
          <w:numId w:val="21"/>
        </w:numPr>
        <w:shd w:val="clear" w:color="auto" w:fill="FFFFFF"/>
        <w:ind w:left="284" w:hanging="284"/>
        <w:jc w:val="both"/>
        <w:rPr>
          <w:rFonts w:asciiTheme="minorHAnsi" w:eastAsia="MS Mincho;ＭＳ 明朝" w:hAnsiTheme="minorHAnsi" w:cstheme="minorHAnsi"/>
          <w:sz w:val="20"/>
          <w:szCs w:val="20"/>
        </w:rPr>
      </w:pPr>
      <w:r w:rsidRPr="00A304DB">
        <w:rPr>
          <w:rFonts w:asciiTheme="minorHAnsi" w:eastAsia="MS Mincho;ＭＳ 明朝" w:hAnsiTheme="minorHAnsi" w:cstheme="minorHAnsi"/>
          <w:sz w:val="20"/>
          <w:szCs w:val="20"/>
        </w:rPr>
        <w:t>Wykonawca przekaże Zamawiającemu oświadczenie o przyjęciu obowiązków kierownika budowy wraz z kserokopią uprawnień budowlanych i kserokopią aktualnego zaświadczenia o przynależności do Okręgowej Izby Inżynierów Budownictwa najpóźniej w dniu przekazania placu budowy zgodnie z §3 ust. 5 niniejszej Umowy.</w:t>
      </w:r>
    </w:p>
    <w:p w14:paraId="60BF9B91" w14:textId="0A492F5A" w:rsidR="000E5A99" w:rsidRPr="00A304DB" w:rsidRDefault="000E5A99" w:rsidP="00D45098">
      <w:pPr>
        <w:numPr>
          <w:ilvl w:val="0"/>
          <w:numId w:val="21"/>
        </w:numPr>
        <w:shd w:val="clear" w:color="auto" w:fill="FFFFFF"/>
        <w:ind w:left="284" w:hanging="284"/>
        <w:jc w:val="both"/>
        <w:rPr>
          <w:rFonts w:asciiTheme="minorHAnsi" w:eastAsia="MS Mincho;ＭＳ 明朝" w:hAnsiTheme="minorHAnsi" w:cstheme="minorHAnsi"/>
          <w:sz w:val="20"/>
          <w:szCs w:val="20"/>
        </w:rPr>
      </w:pPr>
      <w:r w:rsidRPr="00A304DB">
        <w:rPr>
          <w:rFonts w:asciiTheme="minorHAnsi" w:eastAsia="MS Mincho;ＭＳ 明朝" w:hAnsiTheme="minorHAnsi" w:cstheme="minorHAnsi"/>
          <w:sz w:val="20"/>
          <w:szCs w:val="20"/>
        </w:rPr>
        <w:t>Przekazanie dziennika budowy nastąpi protokolarnie w dniu przekazania placu budowy.</w:t>
      </w:r>
    </w:p>
    <w:p w14:paraId="34AA4485" w14:textId="77777777" w:rsidR="00CA2668" w:rsidRPr="00A304DB" w:rsidRDefault="00CA2668" w:rsidP="00CA2668">
      <w:pPr>
        <w:shd w:val="clear" w:color="auto" w:fill="FFFFFF"/>
        <w:ind w:left="284"/>
        <w:jc w:val="both"/>
        <w:rPr>
          <w:rFonts w:asciiTheme="minorHAnsi" w:eastAsia="MS Mincho;ＭＳ 明朝" w:hAnsiTheme="minorHAnsi" w:cstheme="minorHAnsi"/>
          <w:sz w:val="20"/>
          <w:szCs w:val="20"/>
        </w:rPr>
      </w:pPr>
    </w:p>
    <w:p w14:paraId="13CB9650" w14:textId="77777777" w:rsidR="00254830" w:rsidRPr="00A304DB" w:rsidRDefault="00254830" w:rsidP="00D45098">
      <w:pPr>
        <w:shd w:val="clear" w:color="auto" w:fill="FFFFFF"/>
        <w:jc w:val="center"/>
        <w:rPr>
          <w:rFonts w:asciiTheme="minorHAnsi" w:hAnsiTheme="minorHAnsi" w:cstheme="minorHAnsi"/>
          <w:b/>
          <w:sz w:val="20"/>
          <w:szCs w:val="20"/>
        </w:rPr>
      </w:pPr>
      <w:r w:rsidRPr="00A304DB">
        <w:rPr>
          <w:rFonts w:asciiTheme="minorHAnsi" w:hAnsiTheme="minorHAnsi" w:cstheme="minorHAnsi"/>
          <w:b/>
          <w:sz w:val="20"/>
          <w:szCs w:val="20"/>
        </w:rPr>
        <w:t>§6.</w:t>
      </w:r>
    </w:p>
    <w:p w14:paraId="045228C6" w14:textId="77777777" w:rsidR="00254830" w:rsidRPr="00A304DB" w:rsidRDefault="00254830" w:rsidP="00D45098">
      <w:pPr>
        <w:shd w:val="clear" w:color="auto" w:fill="FFFFFF"/>
        <w:jc w:val="center"/>
        <w:rPr>
          <w:rFonts w:asciiTheme="minorHAnsi" w:hAnsiTheme="minorHAnsi" w:cstheme="minorHAnsi"/>
          <w:sz w:val="20"/>
          <w:szCs w:val="20"/>
        </w:rPr>
      </w:pPr>
      <w:r w:rsidRPr="00A304DB">
        <w:rPr>
          <w:rFonts w:asciiTheme="minorHAnsi" w:hAnsiTheme="minorHAnsi" w:cstheme="minorHAnsi"/>
          <w:b/>
          <w:sz w:val="20"/>
          <w:szCs w:val="20"/>
        </w:rPr>
        <w:t>Inspektor nadzoru i kierownik budowy.</w:t>
      </w:r>
    </w:p>
    <w:p w14:paraId="2F9A713B" w14:textId="73027E07" w:rsidR="000E5A99" w:rsidRPr="00A304DB" w:rsidRDefault="000E5A99" w:rsidP="00D45098">
      <w:pPr>
        <w:numPr>
          <w:ilvl w:val="0"/>
          <w:numId w:val="22"/>
        </w:numPr>
        <w:shd w:val="clear" w:color="auto" w:fill="FFFFFF"/>
        <w:ind w:left="284" w:hanging="284"/>
        <w:jc w:val="both"/>
        <w:rPr>
          <w:rFonts w:asciiTheme="minorHAnsi" w:hAnsiTheme="minorHAnsi" w:cstheme="minorHAnsi"/>
          <w:sz w:val="20"/>
          <w:szCs w:val="20"/>
        </w:rPr>
      </w:pPr>
      <w:r w:rsidRPr="00A304DB">
        <w:rPr>
          <w:rFonts w:asciiTheme="minorHAnsi" w:hAnsiTheme="minorHAnsi" w:cstheme="minorHAnsi"/>
          <w:sz w:val="20"/>
          <w:szCs w:val="20"/>
        </w:rPr>
        <w:t xml:space="preserve">Zamawiający oświadcza, że nadzór inwestorski nad realizacją niniejszej Umowy prowadzić będzie na rzecz Zamawiającego: </w:t>
      </w:r>
      <w:r w:rsidR="00325A5B" w:rsidRPr="00A304DB">
        <w:rPr>
          <w:rFonts w:asciiTheme="minorHAnsi" w:hAnsiTheme="minorHAnsi" w:cstheme="minorHAnsi"/>
          <w:bCs/>
          <w:sz w:val="20"/>
          <w:szCs w:val="20"/>
        </w:rPr>
        <w:t>__________________________________________</w:t>
      </w:r>
      <w:r w:rsidRPr="00A304DB">
        <w:rPr>
          <w:rFonts w:asciiTheme="minorHAnsi" w:hAnsiTheme="minorHAnsi" w:cstheme="minorHAnsi"/>
          <w:bCs/>
          <w:sz w:val="20"/>
          <w:szCs w:val="20"/>
        </w:rPr>
        <w:t xml:space="preserve"> </w:t>
      </w:r>
      <w:r w:rsidRPr="00A304DB">
        <w:rPr>
          <w:rFonts w:asciiTheme="minorHAnsi" w:hAnsiTheme="minorHAnsi" w:cstheme="minorHAnsi"/>
          <w:sz w:val="20"/>
          <w:szCs w:val="20"/>
        </w:rPr>
        <w:t>– Inspektor Nadzoru.</w:t>
      </w:r>
    </w:p>
    <w:p w14:paraId="52F6B907" w14:textId="47A189AE" w:rsidR="000E5A99" w:rsidRPr="00A304DB" w:rsidRDefault="000E5A99" w:rsidP="00D45098">
      <w:pPr>
        <w:numPr>
          <w:ilvl w:val="0"/>
          <w:numId w:val="22"/>
        </w:numPr>
        <w:shd w:val="clear" w:color="auto" w:fill="FFFFFF"/>
        <w:ind w:left="284" w:hanging="284"/>
        <w:jc w:val="both"/>
        <w:rPr>
          <w:rFonts w:asciiTheme="minorHAnsi" w:hAnsiTheme="minorHAnsi" w:cstheme="minorHAnsi"/>
          <w:sz w:val="20"/>
          <w:szCs w:val="20"/>
        </w:rPr>
      </w:pPr>
      <w:r w:rsidRPr="00A304DB">
        <w:rPr>
          <w:rFonts w:asciiTheme="minorHAnsi" w:hAnsiTheme="minorHAnsi" w:cstheme="minorHAnsi"/>
          <w:sz w:val="20"/>
          <w:szCs w:val="20"/>
        </w:rPr>
        <w:t xml:space="preserve">Inspektor Nadzoru działa w granicach określonych przepisami ustawy </w:t>
      </w:r>
      <w:r w:rsidRPr="00A304DB">
        <w:rPr>
          <w:rFonts w:asciiTheme="minorHAnsi" w:hAnsiTheme="minorHAnsi" w:cstheme="minorHAnsi"/>
          <w:color w:val="333333"/>
          <w:sz w:val="20"/>
          <w:szCs w:val="20"/>
          <w:shd w:val="clear" w:color="auto" w:fill="FFFFFF"/>
        </w:rPr>
        <w:t>z dnia 7 lipca 1994 r.</w:t>
      </w:r>
      <w:r w:rsidRPr="00A304DB">
        <w:rPr>
          <w:rFonts w:asciiTheme="minorHAnsi" w:eastAsia="MS Mincho;ＭＳ 明朝" w:hAnsiTheme="minorHAnsi" w:cstheme="minorHAnsi"/>
          <w:sz w:val="20"/>
          <w:szCs w:val="20"/>
        </w:rPr>
        <w:t xml:space="preserve"> Prawo budowlane (</w:t>
      </w:r>
      <w:r w:rsidRPr="00A304DB">
        <w:rPr>
          <w:rFonts w:asciiTheme="minorHAnsi" w:hAnsiTheme="minorHAnsi" w:cstheme="minorHAnsi"/>
          <w:sz w:val="20"/>
          <w:szCs w:val="20"/>
          <w:lang w:eastAsia="pl-PL"/>
        </w:rPr>
        <w:t>Dz.U.2021.2351 t.j. z dnia 2021.12.20</w:t>
      </w:r>
      <w:r w:rsidRPr="00A304DB">
        <w:rPr>
          <w:rFonts w:asciiTheme="minorHAnsi" w:hAnsiTheme="minorHAnsi" w:cstheme="minorHAnsi"/>
          <w:b/>
          <w:bCs/>
          <w:sz w:val="20"/>
          <w:szCs w:val="20"/>
          <w:lang w:eastAsia="pl-PL"/>
        </w:rPr>
        <w:t xml:space="preserve"> </w:t>
      </w:r>
      <w:r w:rsidRPr="00A304DB">
        <w:rPr>
          <w:rFonts w:asciiTheme="minorHAnsi" w:eastAsia="MS Mincho;ＭＳ 明朝" w:hAnsiTheme="minorHAnsi" w:cstheme="minorHAnsi"/>
          <w:sz w:val="20"/>
          <w:szCs w:val="20"/>
        </w:rPr>
        <w:t>ze</w:t>
      </w:r>
      <w:r w:rsidRPr="00A304DB">
        <w:rPr>
          <w:rFonts w:asciiTheme="minorHAnsi" w:hAnsiTheme="minorHAnsi" w:cstheme="minorHAnsi"/>
          <w:color w:val="1B1B1B"/>
          <w:sz w:val="20"/>
          <w:szCs w:val="20"/>
        </w:rPr>
        <w:t xml:space="preserve"> zm.)</w:t>
      </w:r>
      <w:r w:rsidRPr="00A304DB">
        <w:rPr>
          <w:rFonts w:asciiTheme="minorHAnsi" w:eastAsia="MS Mincho;ＭＳ 明朝" w:hAnsiTheme="minorHAnsi" w:cstheme="minorHAnsi"/>
          <w:sz w:val="20"/>
          <w:szCs w:val="20"/>
        </w:rPr>
        <w:t xml:space="preserve">, </w:t>
      </w:r>
      <w:r w:rsidRPr="00A304DB">
        <w:rPr>
          <w:rFonts w:asciiTheme="minorHAnsi" w:hAnsiTheme="minorHAnsi" w:cstheme="minorHAnsi"/>
          <w:sz w:val="20"/>
          <w:szCs w:val="20"/>
        </w:rPr>
        <w:t xml:space="preserve">w szczególności art. 25 i 26 tejże ustawy i kompetencji przekazanych przez Zamawiającego. </w:t>
      </w:r>
    </w:p>
    <w:p w14:paraId="5E251E27" w14:textId="68D863AA" w:rsidR="000E5A99" w:rsidRPr="00A304DB" w:rsidRDefault="000E5A99" w:rsidP="00D45098">
      <w:pPr>
        <w:numPr>
          <w:ilvl w:val="0"/>
          <w:numId w:val="22"/>
        </w:numPr>
        <w:shd w:val="clear" w:color="auto" w:fill="FFFFFF"/>
        <w:ind w:left="284" w:hanging="284"/>
        <w:jc w:val="both"/>
        <w:rPr>
          <w:rFonts w:asciiTheme="minorHAnsi" w:hAnsiTheme="minorHAnsi" w:cstheme="minorHAnsi"/>
          <w:sz w:val="20"/>
          <w:szCs w:val="20"/>
        </w:rPr>
      </w:pPr>
      <w:r w:rsidRPr="00A304DB">
        <w:rPr>
          <w:rFonts w:asciiTheme="minorHAnsi" w:hAnsiTheme="minorHAnsi" w:cstheme="minorHAnsi"/>
          <w:sz w:val="20"/>
          <w:szCs w:val="20"/>
        </w:rPr>
        <w:t xml:space="preserve">Inspektor Nadzoru będzie koordynował czynności nadzoru inwestorskiego zgodnie z art. 27 ustawy </w:t>
      </w:r>
      <w:r w:rsidRPr="00A304DB">
        <w:rPr>
          <w:rFonts w:asciiTheme="minorHAnsi" w:hAnsiTheme="minorHAnsi" w:cstheme="minorHAnsi"/>
          <w:color w:val="333333"/>
          <w:sz w:val="20"/>
          <w:szCs w:val="20"/>
          <w:shd w:val="clear" w:color="auto" w:fill="FFFFFF"/>
        </w:rPr>
        <w:t>z dnia 7 lipca 1994 r.</w:t>
      </w:r>
      <w:r w:rsidRPr="00A304DB">
        <w:rPr>
          <w:rFonts w:asciiTheme="minorHAnsi" w:eastAsia="MS Mincho;ＭＳ 明朝" w:hAnsiTheme="minorHAnsi" w:cstheme="minorHAnsi"/>
          <w:sz w:val="20"/>
          <w:szCs w:val="20"/>
        </w:rPr>
        <w:t xml:space="preserve"> Prawo budowlane (</w:t>
      </w:r>
      <w:r w:rsidRPr="00A304DB">
        <w:rPr>
          <w:rFonts w:asciiTheme="minorHAnsi" w:hAnsiTheme="minorHAnsi" w:cstheme="minorHAnsi"/>
          <w:sz w:val="20"/>
          <w:szCs w:val="20"/>
          <w:lang w:eastAsia="pl-PL"/>
        </w:rPr>
        <w:t>Dz.U.2021.2351 t.j. z dnia 2021.12.20</w:t>
      </w:r>
      <w:r w:rsidRPr="00A304DB">
        <w:rPr>
          <w:rFonts w:asciiTheme="minorHAnsi" w:hAnsiTheme="minorHAnsi" w:cstheme="minorHAnsi"/>
          <w:b/>
          <w:bCs/>
          <w:sz w:val="20"/>
          <w:szCs w:val="20"/>
          <w:lang w:eastAsia="pl-PL"/>
        </w:rPr>
        <w:t xml:space="preserve"> </w:t>
      </w:r>
      <w:r w:rsidRPr="00A304DB">
        <w:rPr>
          <w:rFonts w:asciiTheme="minorHAnsi" w:eastAsia="MS Mincho;ＭＳ 明朝" w:hAnsiTheme="minorHAnsi" w:cstheme="minorHAnsi"/>
          <w:sz w:val="20"/>
          <w:szCs w:val="20"/>
        </w:rPr>
        <w:t>ze</w:t>
      </w:r>
      <w:r w:rsidRPr="00A304DB">
        <w:rPr>
          <w:rFonts w:asciiTheme="minorHAnsi" w:hAnsiTheme="minorHAnsi" w:cstheme="minorHAnsi"/>
          <w:color w:val="1B1B1B"/>
          <w:sz w:val="20"/>
          <w:szCs w:val="20"/>
        </w:rPr>
        <w:t xml:space="preserve"> zm.)</w:t>
      </w:r>
      <w:r w:rsidRPr="00A304DB">
        <w:rPr>
          <w:rFonts w:asciiTheme="minorHAnsi" w:hAnsiTheme="minorHAnsi" w:cstheme="minorHAnsi"/>
          <w:sz w:val="20"/>
          <w:szCs w:val="20"/>
        </w:rPr>
        <w:t>.</w:t>
      </w:r>
    </w:p>
    <w:p w14:paraId="5102AB7D" w14:textId="77777777" w:rsidR="000E5A99" w:rsidRPr="00A304DB" w:rsidRDefault="000E5A99" w:rsidP="00D45098">
      <w:pPr>
        <w:numPr>
          <w:ilvl w:val="0"/>
          <w:numId w:val="22"/>
        </w:numPr>
        <w:shd w:val="clear" w:color="auto" w:fill="FFFFFF"/>
        <w:ind w:left="284" w:hanging="284"/>
        <w:jc w:val="both"/>
        <w:rPr>
          <w:rFonts w:asciiTheme="minorHAnsi" w:hAnsiTheme="minorHAnsi" w:cstheme="minorHAnsi"/>
          <w:sz w:val="20"/>
          <w:szCs w:val="20"/>
        </w:rPr>
      </w:pPr>
      <w:r w:rsidRPr="00A304DB">
        <w:rPr>
          <w:rFonts w:asciiTheme="minorHAnsi" w:hAnsiTheme="minorHAnsi" w:cstheme="minorHAnsi"/>
          <w:sz w:val="20"/>
          <w:szCs w:val="20"/>
        </w:rPr>
        <w:t>Wykonawca zastosuje się do wszelkich poleceń i instrukcji wynikających z zakresu uprawnień Inspektora Nadzoru.</w:t>
      </w:r>
    </w:p>
    <w:p w14:paraId="6E79B4C5" w14:textId="77777777" w:rsidR="000E5A99" w:rsidRPr="00A304DB" w:rsidRDefault="000E5A99" w:rsidP="00D45098">
      <w:pPr>
        <w:numPr>
          <w:ilvl w:val="0"/>
          <w:numId w:val="22"/>
        </w:numPr>
        <w:shd w:val="clear" w:color="auto" w:fill="FFFFFF"/>
        <w:ind w:left="284" w:hanging="284"/>
        <w:jc w:val="both"/>
        <w:rPr>
          <w:rFonts w:asciiTheme="minorHAnsi" w:hAnsiTheme="minorHAnsi" w:cstheme="minorHAnsi"/>
          <w:sz w:val="20"/>
          <w:szCs w:val="20"/>
        </w:rPr>
      </w:pPr>
      <w:r w:rsidRPr="00A304DB">
        <w:rPr>
          <w:rFonts w:asciiTheme="minorHAnsi" w:hAnsiTheme="minorHAnsi" w:cstheme="minorHAnsi"/>
          <w:sz w:val="20"/>
          <w:szCs w:val="20"/>
        </w:rPr>
        <w:t>Zamawiający zastrzega sobie możliwość zmiany w każdym czasie osoby odpowiedzialnej za wykonywanie czynności w zakresie nadzoru inwestorskiego, bez uzyskania zgody Wykonawcy w tym zakresie. Zmiana osoby nie stanowi zmiany Umowy. W przypadku zmiany osoby odpowiedzialnej za wykonanie czynności nadzoru inwestorskiego Zamawiający powiadomi o tym fakcie Wykonawcę.</w:t>
      </w:r>
    </w:p>
    <w:p w14:paraId="4E18EC04" w14:textId="54EF6929" w:rsidR="000E5A99" w:rsidRPr="00A304DB" w:rsidRDefault="000E5A99" w:rsidP="00D45098">
      <w:pPr>
        <w:numPr>
          <w:ilvl w:val="0"/>
          <w:numId w:val="22"/>
        </w:numPr>
        <w:shd w:val="clear" w:color="auto" w:fill="FFFFFF"/>
        <w:ind w:left="284" w:hanging="284"/>
        <w:jc w:val="both"/>
        <w:rPr>
          <w:rFonts w:asciiTheme="minorHAnsi" w:hAnsiTheme="minorHAnsi" w:cstheme="minorHAnsi"/>
          <w:sz w:val="20"/>
          <w:szCs w:val="20"/>
        </w:rPr>
      </w:pPr>
      <w:r w:rsidRPr="00A304DB">
        <w:rPr>
          <w:rFonts w:asciiTheme="minorHAnsi" w:hAnsiTheme="minorHAnsi" w:cstheme="minorHAnsi"/>
          <w:sz w:val="20"/>
          <w:szCs w:val="20"/>
        </w:rPr>
        <w:t xml:space="preserve">Funkcję Kierownika Budowy ze strony Wykonawcy pełnić będzie: </w:t>
      </w:r>
      <w:r w:rsidR="00325A5B" w:rsidRPr="00A304DB">
        <w:rPr>
          <w:rFonts w:asciiTheme="minorHAnsi" w:hAnsiTheme="minorHAnsi" w:cstheme="minorHAnsi"/>
          <w:sz w:val="20"/>
          <w:szCs w:val="20"/>
        </w:rPr>
        <w:t>______________________________</w:t>
      </w:r>
      <w:r w:rsidRPr="00A304DB">
        <w:rPr>
          <w:rFonts w:asciiTheme="minorHAnsi" w:hAnsiTheme="minorHAnsi" w:cstheme="minorHAnsi"/>
          <w:sz w:val="20"/>
          <w:szCs w:val="20"/>
        </w:rPr>
        <w:t xml:space="preserve">, posiadający uprawnienia budowlane nr </w:t>
      </w:r>
      <w:r w:rsidR="00325A5B" w:rsidRPr="00A304DB">
        <w:rPr>
          <w:rFonts w:asciiTheme="minorHAnsi" w:hAnsiTheme="minorHAnsi" w:cstheme="minorHAnsi"/>
          <w:sz w:val="20"/>
          <w:szCs w:val="20"/>
        </w:rPr>
        <w:t>________________________________________________</w:t>
      </w:r>
      <w:r w:rsidRPr="00A304DB">
        <w:rPr>
          <w:rFonts w:asciiTheme="minorHAnsi" w:hAnsiTheme="minorHAnsi" w:cstheme="minorHAnsi"/>
          <w:sz w:val="20"/>
          <w:szCs w:val="20"/>
        </w:rPr>
        <w:t xml:space="preserve">, wydane w dniu </w:t>
      </w:r>
      <w:r w:rsidR="00325A5B" w:rsidRPr="00A304DB">
        <w:rPr>
          <w:rFonts w:asciiTheme="minorHAnsi" w:hAnsiTheme="minorHAnsi" w:cstheme="minorHAnsi"/>
          <w:sz w:val="20"/>
          <w:szCs w:val="20"/>
        </w:rPr>
        <w:t>_________________________</w:t>
      </w:r>
      <w:r w:rsidRPr="00A304DB">
        <w:rPr>
          <w:rFonts w:asciiTheme="minorHAnsi" w:hAnsiTheme="minorHAnsi" w:cstheme="minorHAnsi"/>
          <w:sz w:val="20"/>
          <w:szCs w:val="20"/>
        </w:rPr>
        <w:t xml:space="preserve"> roku.</w:t>
      </w:r>
    </w:p>
    <w:p w14:paraId="518EFA79" w14:textId="03137E55" w:rsidR="00254830" w:rsidRPr="00A304DB" w:rsidRDefault="000E5A99" w:rsidP="00D45098">
      <w:pPr>
        <w:numPr>
          <w:ilvl w:val="0"/>
          <w:numId w:val="22"/>
        </w:numPr>
        <w:shd w:val="clear" w:color="auto" w:fill="FFFFFF"/>
        <w:ind w:left="284" w:hanging="284"/>
        <w:jc w:val="both"/>
        <w:rPr>
          <w:rFonts w:asciiTheme="minorHAnsi" w:hAnsiTheme="minorHAnsi" w:cstheme="minorHAnsi"/>
          <w:sz w:val="20"/>
          <w:szCs w:val="20"/>
        </w:rPr>
      </w:pPr>
      <w:r w:rsidRPr="00A304DB">
        <w:rPr>
          <w:rFonts w:asciiTheme="minorHAnsi" w:hAnsiTheme="minorHAnsi" w:cstheme="minorHAnsi"/>
          <w:sz w:val="20"/>
          <w:szCs w:val="20"/>
        </w:rPr>
        <w:t>Zmiany na stanowisku Kierownika Budowy wymagają pisemnego uzgodnienia obu Stron niniejszej Umowy  i nie stanowią zmiany Umowy. Osoba nowo powołanego kierownika budowy musi spełniać, co najmniej wymagania określone w specyfikacji istotnych warunków zamówienia (SWZ).</w:t>
      </w:r>
    </w:p>
    <w:p w14:paraId="1DE23874" w14:textId="77777777" w:rsidR="00CA2668" w:rsidRPr="00A304DB" w:rsidRDefault="00CA2668" w:rsidP="00CA2668">
      <w:pPr>
        <w:shd w:val="clear" w:color="auto" w:fill="FFFFFF"/>
        <w:ind w:left="284"/>
        <w:jc w:val="both"/>
        <w:rPr>
          <w:rFonts w:asciiTheme="minorHAnsi" w:hAnsiTheme="minorHAnsi" w:cstheme="minorHAnsi"/>
          <w:sz w:val="20"/>
          <w:szCs w:val="20"/>
        </w:rPr>
      </w:pPr>
    </w:p>
    <w:p w14:paraId="139FFB44" w14:textId="77777777" w:rsidR="00254830" w:rsidRPr="00A304DB" w:rsidRDefault="00254830" w:rsidP="00D45098">
      <w:pPr>
        <w:shd w:val="clear" w:color="auto" w:fill="FFFFFF"/>
        <w:jc w:val="center"/>
        <w:rPr>
          <w:rFonts w:asciiTheme="minorHAnsi" w:hAnsiTheme="minorHAnsi" w:cstheme="minorHAnsi"/>
          <w:b/>
          <w:sz w:val="20"/>
          <w:szCs w:val="20"/>
        </w:rPr>
      </w:pPr>
      <w:r w:rsidRPr="00A304DB">
        <w:rPr>
          <w:rFonts w:asciiTheme="minorHAnsi" w:hAnsiTheme="minorHAnsi" w:cstheme="minorHAnsi"/>
          <w:b/>
          <w:sz w:val="20"/>
          <w:szCs w:val="20"/>
        </w:rPr>
        <w:t>§7.</w:t>
      </w:r>
    </w:p>
    <w:p w14:paraId="7B770C0F" w14:textId="77777777" w:rsidR="00254830" w:rsidRPr="00A304DB" w:rsidRDefault="00254830" w:rsidP="00D45098">
      <w:pPr>
        <w:shd w:val="clear" w:color="auto" w:fill="FFFFFF"/>
        <w:jc w:val="center"/>
        <w:rPr>
          <w:rFonts w:asciiTheme="minorHAnsi" w:hAnsiTheme="minorHAnsi" w:cstheme="minorHAnsi"/>
          <w:sz w:val="20"/>
          <w:szCs w:val="20"/>
        </w:rPr>
      </w:pPr>
      <w:r w:rsidRPr="00A304DB">
        <w:rPr>
          <w:rFonts w:asciiTheme="minorHAnsi" w:hAnsiTheme="minorHAnsi" w:cstheme="minorHAnsi"/>
          <w:b/>
          <w:sz w:val="20"/>
          <w:szCs w:val="20"/>
        </w:rPr>
        <w:t>Dane kontaktowe.</w:t>
      </w:r>
    </w:p>
    <w:p w14:paraId="509A42EE" w14:textId="77777777" w:rsidR="000E5A99" w:rsidRPr="00A304DB" w:rsidRDefault="000E5A99" w:rsidP="00D45098">
      <w:pPr>
        <w:numPr>
          <w:ilvl w:val="0"/>
          <w:numId w:val="23"/>
        </w:numPr>
        <w:shd w:val="clear" w:color="auto" w:fill="FFFFFF"/>
        <w:ind w:left="284" w:hanging="284"/>
        <w:jc w:val="both"/>
        <w:rPr>
          <w:rFonts w:asciiTheme="minorHAnsi" w:eastAsia="MS Mincho;ＭＳ 明朝" w:hAnsiTheme="minorHAnsi" w:cstheme="minorHAnsi"/>
          <w:sz w:val="20"/>
          <w:szCs w:val="20"/>
        </w:rPr>
      </w:pPr>
      <w:r w:rsidRPr="00A304DB">
        <w:rPr>
          <w:rFonts w:asciiTheme="minorHAnsi" w:eastAsia="MS Mincho;ＭＳ 明朝" w:hAnsiTheme="minorHAnsi" w:cstheme="minorHAnsi"/>
          <w:sz w:val="20"/>
          <w:szCs w:val="20"/>
        </w:rPr>
        <w:t xml:space="preserve">Strony niniejszej Umowy zgodnie postanawiają, że wszelkie pisma, zawiadomienia, oświadczenia i korespondencja oraz dokumentacja związana z realizacją niniejszej Umowy winna być dokonywana na piśmie za potwierdzeniem odbioru lub wysyłana listem poleconym albo przesyłką kurierską. Odmowa odebrania przesyłki lub jej niepodjęcie w zakreślonym zgodnie z obowiązującymi przepisami terminie jest uważane za skutecznie dokonane doręczenie odpowiednio: w dacie odmowy lub w dacie upływu terminu do podjęcia przesyłki. </w:t>
      </w:r>
    </w:p>
    <w:p w14:paraId="49067DC6" w14:textId="77777777" w:rsidR="000E5A99" w:rsidRPr="00A304DB" w:rsidRDefault="000E5A99" w:rsidP="00D45098">
      <w:pPr>
        <w:numPr>
          <w:ilvl w:val="0"/>
          <w:numId w:val="23"/>
        </w:numPr>
        <w:shd w:val="clear" w:color="auto" w:fill="FFFFFF"/>
        <w:ind w:left="284" w:hanging="284"/>
        <w:jc w:val="both"/>
        <w:rPr>
          <w:rFonts w:asciiTheme="minorHAnsi" w:eastAsia="MS Mincho;ＭＳ 明朝" w:hAnsiTheme="minorHAnsi" w:cstheme="minorHAnsi"/>
          <w:sz w:val="20"/>
          <w:szCs w:val="20"/>
        </w:rPr>
      </w:pPr>
      <w:r w:rsidRPr="00A304DB">
        <w:rPr>
          <w:rFonts w:asciiTheme="minorHAnsi" w:eastAsia="MS Mincho;ＭＳ 明朝" w:hAnsiTheme="minorHAnsi" w:cstheme="minorHAnsi"/>
          <w:sz w:val="20"/>
          <w:szCs w:val="20"/>
        </w:rPr>
        <w:t>Strony przyjmują, iż adresami dla doręczeń Stron dla celów niniejszej Umowy są adresy wskazane w komparycji niniejszej umowie.</w:t>
      </w:r>
    </w:p>
    <w:p w14:paraId="1914028D" w14:textId="77777777" w:rsidR="000E5A99" w:rsidRPr="00A304DB" w:rsidRDefault="000E5A99" w:rsidP="00D45098">
      <w:pPr>
        <w:numPr>
          <w:ilvl w:val="0"/>
          <w:numId w:val="23"/>
        </w:numPr>
        <w:shd w:val="clear" w:color="auto" w:fill="FFFFFF"/>
        <w:ind w:left="284" w:hanging="284"/>
        <w:jc w:val="both"/>
        <w:rPr>
          <w:rFonts w:asciiTheme="minorHAnsi" w:eastAsia="MS Mincho;ＭＳ 明朝" w:hAnsiTheme="minorHAnsi" w:cstheme="minorHAnsi"/>
          <w:sz w:val="20"/>
          <w:szCs w:val="20"/>
        </w:rPr>
      </w:pPr>
      <w:r w:rsidRPr="00A304DB">
        <w:rPr>
          <w:rFonts w:asciiTheme="minorHAnsi" w:eastAsia="MS Mincho;ＭＳ 明朝" w:hAnsiTheme="minorHAnsi" w:cstheme="minorHAnsi"/>
          <w:sz w:val="20"/>
          <w:szCs w:val="20"/>
        </w:rPr>
        <w:t>W  wypadku  zmiany  adresu  do  korespondencji  Strona  zobowiązana  jest  do  bezzwłocznego zawiadomienia  o  tym  drugiej  Strony  na piśmie  nie  później jednak, niż  w  terminie  5  (pięciu)  dni  roboczych  od  daty  zmiany  adresu.  W  razie  uchybienia  powyższemu obowiązkowi pismo wysłane na dotychczasowy znany adres Strony uważa się na doręczone skutecznie, na co Strony wyrażają zgodę.</w:t>
      </w:r>
    </w:p>
    <w:p w14:paraId="2FB2AB19" w14:textId="77777777" w:rsidR="000E5A99" w:rsidRPr="00A304DB" w:rsidRDefault="000E5A99" w:rsidP="00D45098">
      <w:pPr>
        <w:numPr>
          <w:ilvl w:val="0"/>
          <w:numId w:val="23"/>
        </w:numPr>
        <w:shd w:val="clear" w:color="auto" w:fill="FFFFFF"/>
        <w:ind w:left="284" w:hanging="284"/>
        <w:jc w:val="both"/>
        <w:rPr>
          <w:rFonts w:asciiTheme="minorHAnsi" w:eastAsia="MS Mincho;ＭＳ 明朝" w:hAnsiTheme="minorHAnsi" w:cstheme="minorHAnsi"/>
          <w:sz w:val="20"/>
          <w:szCs w:val="20"/>
        </w:rPr>
      </w:pPr>
      <w:r w:rsidRPr="00A304DB">
        <w:rPr>
          <w:rFonts w:asciiTheme="minorHAnsi" w:eastAsia="MS Mincho;ＭＳ 明朝" w:hAnsiTheme="minorHAnsi" w:cstheme="minorHAnsi"/>
          <w:sz w:val="20"/>
          <w:szCs w:val="20"/>
        </w:rPr>
        <w:t>Dopuszcza się przekazywanie zawiadomień, powiadomień lub informacji w bieżących sprawach związanych z realizacją Przedmiotu Umowy za pośrednictwem poczty elektronicznej pod warunkiem przestrzegania zasady potwierdzania tych informacji pisemnie zgodnie z zasadą opisaną w ust. 1 powyżej, dla celów realizacji niniejszego zapisu Strony wskazują poniżej adresy e.mail:</w:t>
      </w:r>
    </w:p>
    <w:p w14:paraId="745AA9AF" w14:textId="073DE3BF" w:rsidR="000E5A99" w:rsidRPr="00A304DB" w:rsidRDefault="000E5A99" w:rsidP="00D45098">
      <w:pPr>
        <w:numPr>
          <w:ilvl w:val="0"/>
          <w:numId w:val="24"/>
        </w:numPr>
        <w:shd w:val="clear" w:color="auto" w:fill="FFFFFF"/>
        <w:jc w:val="both"/>
        <w:rPr>
          <w:rFonts w:asciiTheme="minorHAnsi" w:eastAsia="MS Mincho;ＭＳ 明朝" w:hAnsiTheme="minorHAnsi" w:cstheme="minorHAnsi"/>
          <w:sz w:val="20"/>
          <w:szCs w:val="20"/>
        </w:rPr>
      </w:pPr>
      <w:r w:rsidRPr="00A304DB">
        <w:rPr>
          <w:rFonts w:asciiTheme="minorHAnsi" w:eastAsia="MS Mincho;ＭＳ 明朝" w:hAnsiTheme="minorHAnsi" w:cstheme="minorHAnsi"/>
          <w:sz w:val="20"/>
          <w:szCs w:val="20"/>
        </w:rPr>
        <w:t xml:space="preserve">adres  e.mail Zamawiającego: </w:t>
      </w:r>
      <w:r w:rsidR="00325A5B" w:rsidRPr="00A304DB">
        <w:rPr>
          <w:rFonts w:asciiTheme="minorHAnsi" w:eastAsia="MS Mincho;ＭＳ 明朝" w:hAnsiTheme="minorHAnsi" w:cstheme="minorHAnsi"/>
          <w:sz w:val="20"/>
          <w:szCs w:val="20"/>
        </w:rPr>
        <w:t>____________________________________</w:t>
      </w:r>
    </w:p>
    <w:p w14:paraId="552C82FA" w14:textId="3F39621F" w:rsidR="000E5A99" w:rsidRPr="00A304DB" w:rsidRDefault="000E5A99" w:rsidP="00D45098">
      <w:pPr>
        <w:numPr>
          <w:ilvl w:val="0"/>
          <w:numId w:val="24"/>
        </w:numPr>
        <w:shd w:val="clear" w:color="auto" w:fill="FFFFFF"/>
        <w:jc w:val="both"/>
        <w:rPr>
          <w:rFonts w:asciiTheme="minorHAnsi" w:eastAsia="MS Mincho;ＭＳ 明朝" w:hAnsiTheme="minorHAnsi" w:cstheme="minorHAnsi"/>
          <w:sz w:val="20"/>
          <w:szCs w:val="20"/>
        </w:rPr>
      </w:pPr>
      <w:r w:rsidRPr="00A304DB">
        <w:rPr>
          <w:rFonts w:asciiTheme="minorHAnsi" w:eastAsia="MS Mincho;ＭＳ 明朝" w:hAnsiTheme="minorHAnsi" w:cstheme="minorHAnsi"/>
          <w:sz w:val="20"/>
          <w:szCs w:val="20"/>
        </w:rPr>
        <w:t xml:space="preserve">adres e.mail Wykonawcy: </w:t>
      </w:r>
      <w:r w:rsidR="00325A5B" w:rsidRPr="00A304DB">
        <w:rPr>
          <w:rFonts w:asciiTheme="minorHAnsi" w:eastAsia="MS Mincho;ＭＳ 明朝" w:hAnsiTheme="minorHAnsi" w:cstheme="minorHAnsi"/>
          <w:sz w:val="20"/>
          <w:szCs w:val="20"/>
        </w:rPr>
        <w:t>_______________________________________</w:t>
      </w:r>
    </w:p>
    <w:p w14:paraId="27A999F2" w14:textId="54688AF0" w:rsidR="000E5A99" w:rsidRPr="00A304DB" w:rsidRDefault="000E5A99" w:rsidP="00D45098">
      <w:pPr>
        <w:numPr>
          <w:ilvl w:val="0"/>
          <w:numId w:val="23"/>
        </w:numPr>
        <w:shd w:val="clear" w:color="auto" w:fill="FFFFFF"/>
        <w:ind w:left="284" w:hanging="284"/>
        <w:jc w:val="both"/>
        <w:rPr>
          <w:rFonts w:asciiTheme="minorHAnsi" w:eastAsia="MS Mincho;ＭＳ 明朝" w:hAnsiTheme="minorHAnsi" w:cstheme="minorHAnsi"/>
          <w:sz w:val="20"/>
          <w:szCs w:val="20"/>
        </w:rPr>
      </w:pPr>
      <w:r w:rsidRPr="00A304DB">
        <w:rPr>
          <w:rFonts w:asciiTheme="minorHAnsi" w:eastAsia="MS Mincho;ＭＳ 明朝" w:hAnsiTheme="minorHAnsi" w:cstheme="minorHAnsi"/>
          <w:sz w:val="20"/>
          <w:szCs w:val="20"/>
        </w:rPr>
        <w:lastRenderedPageBreak/>
        <w:t xml:space="preserve">Jako koordynatora w zakresie realizacji obowiązków umownych Wykonawcy, Wykonawca wyznacza: </w:t>
      </w:r>
      <w:r w:rsidR="00325A5B" w:rsidRPr="00A304DB">
        <w:rPr>
          <w:rFonts w:asciiTheme="minorHAnsi" w:eastAsia="MS Mincho;ＭＳ 明朝" w:hAnsiTheme="minorHAnsi" w:cstheme="minorHAnsi"/>
          <w:sz w:val="20"/>
          <w:szCs w:val="20"/>
        </w:rPr>
        <w:t>__________________________________________</w:t>
      </w:r>
      <w:r w:rsidRPr="00A304DB">
        <w:rPr>
          <w:rFonts w:asciiTheme="minorHAnsi" w:eastAsia="MS Mincho;ＭＳ 明朝" w:hAnsiTheme="minorHAnsi" w:cstheme="minorHAnsi"/>
          <w:sz w:val="20"/>
          <w:szCs w:val="20"/>
        </w:rPr>
        <w:t xml:space="preserve"> .</w:t>
      </w:r>
    </w:p>
    <w:p w14:paraId="3083ACAF" w14:textId="0D45EEB3" w:rsidR="000E5A99" w:rsidRPr="00A304DB" w:rsidRDefault="000E5A99" w:rsidP="00D45098">
      <w:pPr>
        <w:numPr>
          <w:ilvl w:val="0"/>
          <w:numId w:val="23"/>
        </w:numPr>
        <w:shd w:val="clear" w:color="auto" w:fill="FFFFFF"/>
        <w:ind w:left="284" w:hanging="284"/>
        <w:jc w:val="both"/>
        <w:rPr>
          <w:rFonts w:asciiTheme="minorHAnsi" w:eastAsia="MS Mincho;ＭＳ 明朝" w:hAnsiTheme="minorHAnsi" w:cstheme="minorHAnsi"/>
          <w:sz w:val="20"/>
          <w:szCs w:val="20"/>
        </w:rPr>
      </w:pPr>
      <w:r w:rsidRPr="00A304DB">
        <w:rPr>
          <w:rFonts w:asciiTheme="minorHAnsi" w:eastAsia="MS Mincho;ＭＳ 明朝" w:hAnsiTheme="minorHAnsi" w:cstheme="minorHAnsi"/>
          <w:sz w:val="20"/>
          <w:szCs w:val="20"/>
        </w:rPr>
        <w:t xml:space="preserve">Jako koordynatora w zakresie realizacji obowiązków umownych Zamawiającego, Zamawiające wyznacza: </w:t>
      </w:r>
      <w:r w:rsidR="00325A5B" w:rsidRPr="00A304DB">
        <w:rPr>
          <w:rFonts w:asciiTheme="minorHAnsi" w:eastAsia="MS Mincho;ＭＳ 明朝" w:hAnsiTheme="minorHAnsi" w:cstheme="minorHAnsi"/>
          <w:sz w:val="20"/>
          <w:szCs w:val="20"/>
        </w:rPr>
        <w:t>__________________________________________ .</w:t>
      </w:r>
    </w:p>
    <w:p w14:paraId="46849243" w14:textId="77777777" w:rsidR="000E5A99" w:rsidRPr="00A304DB" w:rsidRDefault="000E5A99" w:rsidP="00D45098">
      <w:pPr>
        <w:numPr>
          <w:ilvl w:val="0"/>
          <w:numId w:val="23"/>
        </w:numPr>
        <w:shd w:val="clear" w:color="auto" w:fill="FFFFFF"/>
        <w:ind w:left="284" w:hanging="284"/>
        <w:jc w:val="both"/>
        <w:rPr>
          <w:rFonts w:asciiTheme="minorHAnsi" w:eastAsia="MS Mincho;ＭＳ 明朝" w:hAnsiTheme="minorHAnsi" w:cstheme="minorHAnsi"/>
          <w:sz w:val="20"/>
          <w:szCs w:val="20"/>
        </w:rPr>
      </w:pPr>
      <w:r w:rsidRPr="00A304DB">
        <w:rPr>
          <w:rFonts w:asciiTheme="minorHAnsi" w:eastAsia="MS Mincho;ＭＳ 明朝" w:hAnsiTheme="minorHAnsi" w:cstheme="minorHAnsi"/>
          <w:sz w:val="20"/>
          <w:szCs w:val="20"/>
        </w:rPr>
        <w:t>Zmiana wskazanych w niniejszej Umowie danych adresowych nie stanowi zmiany Umowy i nie wymaga sporządzanie aneksu do Umowy, może być dokonywana przez Stronę, której dotyczy i staje się skuteczna wobec drugiej Strony po jej skutecznym pisemnym zawiadomieniu zgodnie z treścią §7 ust. 1</w:t>
      </w:r>
      <w:r w:rsidRPr="00A304DB">
        <w:rPr>
          <w:rFonts w:asciiTheme="minorHAnsi" w:hAnsiTheme="minorHAnsi" w:cstheme="minorHAnsi"/>
          <w:sz w:val="20"/>
          <w:szCs w:val="20"/>
        </w:rPr>
        <w:t xml:space="preserve"> niniejszej Umowy</w:t>
      </w:r>
      <w:r w:rsidRPr="00A304DB">
        <w:rPr>
          <w:rFonts w:asciiTheme="minorHAnsi" w:eastAsia="MS Mincho;ＭＳ 明朝" w:hAnsiTheme="minorHAnsi" w:cstheme="minorHAnsi"/>
          <w:sz w:val="20"/>
          <w:szCs w:val="20"/>
        </w:rPr>
        <w:t>.</w:t>
      </w:r>
    </w:p>
    <w:p w14:paraId="52C3816E" w14:textId="77777777" w:rsidR="00254830" w:rsidRPr="00A304DB" w:rsidRDefault="00254830" w:rsidP="00D45098">
      <w:pPr>
        <w:shd w:val="clear" w:color="auto" w:fill="FFFFFF"/>
        <w:jc w:val="center"/>
        <w:rPr>
          <w:rFonts w:asciiTheme="minorHAnsi" w:hAnsiTheme="minorHAnsi" w:cstheme="minorHAnsi"/>
          <w:b/>
          <w:sz w:val="20"/>
          <w:szCs w:val="20"/>
        </w:rPr>
      </w:pPr>
      <w:r w:rsidRPr="00A304DB">
        <w:rPr>
          <w:rFonts w:asciiTheme="minorHAnsi" w:hAnsiTheme="minorHAnsi" w:cstheme="minorHAnsi"/>
          <w:b/>
          <w:sz w:val="20"/>
          <w:szCs w:val="20"/>
        </w:rPr>
        <w:t>§ 8.</w:t>
      </w:r>
    </w:p>
    <w:p w14:paraId="3149338D" w14:textId="77777777" w:rsidR="00254830" w:rsidRPr="00A304DB" w:rsidRDefault="00254830" w:rsidP="00D45098">
      <w:pPr>
        <w:shd w:val="clear" w:color="auto" w:fill="FFFFFF"/>
        <w:jc w:val="center"/>
        <w:rPr>
          <w:rFonts w:asciiTheme="minorHAnsi" w:hAnsiTheme="minorHAnsi" w:cstheme="minorHAnsi"/>
          <w:sz w:val="20"/>
          <w:szCs w:val="20"/>
        </w:rPr>
      </w:pPr>
      <w:r w:rsidRPr="00A304DB">
        <w:rPr>
          <w:rFonts w:asciiTheme="minorHAnsi" w:hAnsiTheme="minorHAnsi" w:cstheme="minorHAnsi"/>
          <w:b/>
          <w:sz w:val="20"/>
          <w:szCs w:val="20"/>
        </w:rPr>
        <w:t>Dostawa mediów.</w:t>
      </w:r>
    </w:p>
    <w:p w14:paraId="1354A939" w14:textId="500B18F4" w:rsidR="00FF08CE" w:rsidRPr="00A304DB" w:rsidRDefault="000E5A99" w:rsidP="00D45098">
      <w:pPr>
        <w:numPr>
          <w:ilvl w:val="0"/>
          <w:numId w:val="25"/>
        </w:numPr>
        <w:shd w:val="clear" w:color="auto" w:fill="FFFFFF"/>
        <w:ind w:left="284" w:hanging="284"/>
        <w:jc w:val="both"/>
        <w:rPr>
          <w:rFonts w:asciiTheme="minorHAnsi" w:eastAsia="MS Mincho;ＭＳ 明朝" w:hAnsiTheme="minorHAnsi" w:cstheme="minorHAnsi"/>
          <w:sz w:val="20"/>
          <w:szCs w:val="20"/>
        </w:rPr>
      </w:pPr>
      <w:r w:rsidRPr="00A304DB">
        <w:rPr>
          <w:rFonts w:asciiTheme="minorHAnsi" w:eastAsia="MS Mincho;ＭＳ 明朝" w:hAnsiTheme="minorHAnsi" w:cstheme="minorHAnsi"/>
          <w:sz w:val="20"/>
          <w:szCs w:val="20"/>
        </w:rPr>
        <w:t xml:space="preserve">Wykonawca </w:t>
      </w:r>
      <w:r w:rsidR="00AF63D3" w:rsidRPr="00A304DB">
        <w:rPr>
          <w:rFonts w:asciiTheme="minorHAnsi" w:eastAsia="MS Mincho;ＭＳ 明朝" w:hAnsiTheme="minorHAnsi" w:cstheme="minorHAnsi"/>
          <w:sz w:val="20"/>
          <w:szCs w:val="20"/>
        </w:rPr>
        <w:t xml:space="preserve">oświadcza, że </w:t>
      </w:r>
      <w:r w:rsidRPr="00A304DB">
        <w:rPr>
          <w:rFonts w:asciiTheme="minorHAnsi" w:eastAsia="MS Mincho;ＭＳ 明朝" w:hAnsiTheme="minorHAnsi" w:cstheme="minorHAnsi"/>
          <w:sz w:val="20"/>
          <w:szCs w:val="20"/>
        </w:rPr>
        <w:t>własnym staraniem i na własny koszt zapewni w okresie realizacji Przedmiotu Umowy i na własne potrzeby dostawę wody, energii elektrycznej oraz w razie potrzeby łączność telefoniczną i internetową</w:t>
      </w:r>
      <w:r w:rsidR="00325A5B" w:rsidRPr="00A304DB">
        <w:rPr>
          <w:rFonts w:asciiTheme="minorHAnsi" w:eastAsia="MS Mincho;ＭＳ 明朝" w:hAnsiTheme="minorHAnsi" w:cstheme="minorHAnsi"/>
          <w:sz w:val="20"/>
          <w:szCs w:val="20"/>
        </w:rPr>
        <w:t>, a koszty te przewidział w złożonej</w:t>
      </w:r>
      <w:r w:rsidR="00FF08CE" w:rsidRPr="00A304DB">
        <w:rPr>
          <w:rFonts w:asciiTheme="minorHAnsi" w:eastAsia="MS Mincho;ＭＳ 明朝" w:hAnsiTheme="minorHAnsi" w:cstheme="minorHAnsi"/>
          <w:sz w:val="20"/>
          <w:szCs w:val="20"/>
        </w:rPr>
        <w:t xml:space="preserve"> ofercie.</w:t>
      </w:r>
    </w:p>
    <w:p w14:paraId="756FC246" w14:textId="72F3A81F" w:rsidR="000E5A99" w:rsidRPr="00A304DB" w:rsidRDefault="000E5A99" w:rsidP="00D45098">
      <w:pPr>
        <w:numPr>
          <w:ilvl w:val="0"/>
          <w:numId w:val="25"/>
        </w:numPr>
        <w:shd w:val="clear" w:color="auto" w:fill="FFFFFF"/>
        <w:ind w:left="284" w:hanging="284"/>
        <w:jc w:val="both"/>
        <w:rPr>
          <w:rFonts w:asciiTheme="minorHAnsi" w:eastAsia="MS Mincho;ＭＳ 明朝" w:hAnsiTheme="minorHAnsi" w:cstheme="minorHAnsi"/>
          <w:sz w:val="20"/>
          <w:szCs w:val="20"/>
        </w:rPr>
      </w:pPr>
      <w:r w:rsidRPr="00A304DB">
        <w:rPr>
          <w:rFonts w:asciiTheme="minorHAnsi" w:eastAsia="MS Mincho;ＭＳ 明朝" w:hAnsiTheme="minorHAnsi" w:cstheme="minorHAnsi"/>
          <w:sz w:val="20"/>
          <w:szCs w:val="20"/>
        </w:rPr>
        <w:t xml:space="preserve">Wykonawca </w:t>
      </w:r>
      <w:r w:rsidR="00AF63D3" w:rsidRPr="00A304DB">
        <w:rPr>
          <w:rFonts w:asciiTheme="minorHAnsi" w:eastAsia="MS Mincho;ＭＳ 明朝" w:hAnsiTheme="minorHAnsi" w:cstheme="minorHAnsi"/>
          <w:sz w:val="20"/>
          <w:szCs w:val="20"/>
        </w:rPr>
        <w:t xml:space="preserve">oświadcza, że </w:t>
      </w:r>
      <w:r w:rsidRPr="00A304DB">
        <w:rPr>
          <w:rFonts w:asciiTheme="minorHAnsi" w:eastAsia="MS Mincho;ＭＳ 明朝" w:hAnsiTheme="minorHAnsi" w:cstheme="minorHAnsi"/>
          <w:sz w:val="20"/>
          <w:szCs w:val="20"/>
        </w:rPr>
        <w:t>własnym staraniem i na własny koszt zapewni w okresie realizacji robót objętych niniejszą Umową wywóz śmieci i odpadów powstałych z własnej i podwykonawców działalności i wykonywanych przez nich dostaw, robót i usług</w:t>
      </w:r>
      <w:r w:rsidR="00FF08CE" w:rsidRPr="00A304DB">
        <w:rPr>
          <w:rFonts w:asciiTheme="minorHAnsi" w:hAnsiTheme="minorHAnsi" w:cstheme="minorHAnsi"/>
          <w:sz w:val="20"/>
          <w:szCs w:val="20"/>
        </w:rPr>
        <w:t>,</w:t>
      </w:r>
      <w:r w:rsidRPr="00A304DB">
        <w:rPr>
          <w:rFonts w:asciiTheme="minorHAnsi" w:eastAsia="MS Mincho;ＭＳ 明朝" w:hAnsiTheme="minorHAnsi" w:cstheme="minorHAnsi"/>
          <w:sz w:val="20"/>
          <w:szCs w:val="20"/>
        </w:rPr>
        <w:t xml:space="preserve"> </w:t>
      </w:r>
      <w:r w:rsidR="00FF08CE" w:rsidRPr="00A304DB">
        <w:rPr>
          <w:rFonts w:asciiTheme="minorHAnsi" w:hAnsiTheme="minorHAnsi" w:cstheme="minorHAnsi"/>
          <w:sz w:val="20"/>
          <w:szCs w:val="20"/>
        </w:rPr>
        <w:t>a koszty te przewidział w złożonej ofercie.</w:t>
      </w:r>
    </w:p>
    <w:p w14:paraId="183D83A2" w14:textId="77777777" w:rsidR="00254830" w:rsidRPr="00A304DB" w:rsidRDefault="00254830" w:rsidP="00D45098">
      <w:pPr>
        <w:shd w:val="clear" w:color="auto" w:fill="FFFFFF"/>
        <w:jc w:val="center"/>
        <w:rPr>
          <w:rFonts w:asciiTheme="minorHAnsi" w:hAnsiTheme="minorHAnsi" w:cstheme="minorHAnsi"/>
          <w:b/>
          <w:sz w:val="20"/>
          <w:szCs w:val="20"/>
        </w:rPr>
      </w:pPr>
      <w:r w:rsidRPr="00A304DB">
        <w:rPr>
          <w:rFonts w:asciiTheme="minorHAnsi" w:hAnsiTheme="minorHAnsi" w:cstheme="minorHAnsi"/>
          <w:b/>
          <w:sz w:val="20"/>
          <w:szCs w:val="20"/>
        </w:rPr>
        <w:t>§ 9.</w:t>
      </w:r>
    </w:p>
    <w:p w14:paraId="0AEFACC1" w14:textId="77777777" w:rsidR="00254830" w:rsidRPr="00A304DB" w:rsidRDefault="00254830" w:rsidP="00D45098">
      <w:pPr>
        <w:shd w:val="clear" w:color="auto" w:fill="FFFFFF"/>
        <w:jc w:val="center"/>
        <w:rPr>
          <w:rFonts w:asciiTheme="minorHAnsi" w:hAnsiTheme="minorHAnsi" w:cstheme="minorHAnsi"/>
          <w:sz w:val="20"/>
          <w:szCs w:val="20"/>
        </w:rPr>
      </w:pPr>
      <w:r w:rsidRPr="00A304DB">
        <w:rPr>
          <w:rFonts w:asciiTheme="minorHAnsi" w:hAnsiTheme="minorHAnsi" w:cstheme="minorHAnsi"/>
          <w:b/>
          <w:sz w:val="20"/>
          <w:szCs w:val="20"/>
        </w:rPr>
        <w:t>Teren budowy.</w:t>
      </w:r>
    </w:p>
    <w:p w14:paraId="3BAAE844" w14:textId="040D1CAF" w:rsidR="00F9222C" w:rsidRPr="00A304DB" w:rsidRDefault="00F9222C" w:rsidP="00D45098">
      <w:pPr>
        <w:numPr>
          <w:ilvl w:val="0"/>
          <w:numId w:val="26"/>
        </w:numPr>
        <w:shd w:val="clear" w:color="auto" w:fill="FFFFFF"/>
        <w:ind w:left="284" w:hanging="284"/>
        <w:jc w:val="both"/>
        <w:rPr>
          <w:rFonts w:asciiTheme="minorHAnsi" w:eastAsia="MS Mincho;ＭＳ 明朝" w:hAnsiTheme="minorHAnsi" w:cstheme="minorHAnsi"/>
          <w:sz w:val="20"/>
          <w:szCs w:val="20"/>
        </w:rPr>
      </w:pPr>
      <w:r w:rsidRPr="00A304DB">
        <w:rPr>
          <w:rFonts w:asciiTheme="minorHAnsi" w:eastAsia="MS Mincho;ＭＳ 明朝" w:hAnsiTheme="minorHAnsi" w:cstheme="minorHAnsi"/>
          <w:sz w:val="20"/>
          <w:szCs w:val="20"/>
        </w:rPr>
        <w:t xml:space="preserve">Wykonawca zobowiązuje się wykonać i utrzymać na swój koszt: organizację zaplecza budowy, zabezpieczenie </w:t>
      </w:r>
      <w:r w:rsidR="00853CEB" w:rsidRPr="00A304DB">
        <w:rPr>
          <w:rFonts w:asciiTheme="minorHAnsi" w:eastAsia="MS Mincho;ＭＳ 明朝" w:hAnsiTheme="minorHAnsi" w:cstheme="minorHAnsi"/>
          <w:sz w:val="20"/>
          <w:szCs w:val="20"/>
        </w:rPr>
        <w:t>P</w:t>
      </w:r>
      <w:r w:rsidRPr="00A304DB">
        <w:rPr>
          <w:rFonts w:asciiTheme="minorHAnsi" w:eastAsia="MS Mincho;ＭＳ 明朝" w:hAnsiTheme="minorHAnsi" w:cstheme="minorHAnsi"/>
          <w:sz w:val="20"/>
          <w:szCs w:val="20"/>
        </w:rPr>
        <w:t xml:space="preserve">lacu budowy, strzec znajdującego się tam mienia, zapewnić warunki bezpieczeństwa osób i mienia znajdującego się na jego terenie, a także  zabezpieczyć oraz strzec teren Placu budowy </w:t>
      </w:r>
      <w:r w:rsidR="0030708F" w:rsidRPr="00A304DB">
        <w:rPr>
          <w:rFonts w:asciiTheme="minorHAnsi" w:eastAsia="MS Mincho;ＭＳ 明朝" w:hAnsiTheme="minorHAnsi" w:cstheme="minorHAnsi"/>
          <w:sz w:val="20"/>
          <w:szCs w:val="20"/>
        </w:rPr>
        <w:t xml:space="preserve">i materiały/ urządzenia/ i sprzęt tam się znajdujący </w:t>
      </w:r>
      <w:r w:rsidRPr="00A304DB">
        <w:rPr>
          <w:rFonts w:asciiTheme="minorHAnsi" w:eastAsia="MS Mincho;ＭＳ 明朝" w:hAnsiTheme="minorHAnsi" w:cstheme="minorHAnsi"/>
          <w:sz w:val="20"/>
          <w:szCs w:val="20"/>
        </w:rPr>
        <w:t>przed wstępem osób nieupoważnionych.</w:t>
      </w:r>
    </w:p>
    <w:p w14:paraId="269D407C" w14:textId="77777777" w:rsidR="00F9222C" w:rsidRPr="00A304DB" w:rsidRDefault="00F9222C" w:rsidP="00D45098">
      <w:pPr>
        <w:numPr>
          <w:ilvl w:val="0"/>
          <w:numId w:val="26"/>
        </w:numPr>
        <w:shd w:val="clear" w:color="auto" w:fill="FFFFFF"/>
        <w:ind w:left="284" w:hanging="284"/>
        <w:jc w:val="both"/>
        <w:rPr>
          <w:rFonts w:asciiTheme="minorHAnsi" w:eastAsia="MS Mincho;ＭＳ 明朝" w:hAnsiTheme="minorHAnsi" w:cstheme="minorHAnsi"/>
          <w:sz w:val="20"/>
          <w:szCs w:val="20"/>
        </w:rPr>
      </w:pPr>
      <w:r w:rsidRPr="00A304DB">
        <w:rPr>
          <w:rFonts w:asciiTheme="minorHAnsi" w:eastAsia="MS Mincho;ＭＳ 明朝" w:hAnsiTheme="minorHAnsi" w:cstheme="minorHAnsi"/>
          <w:sz w:val="20"/>
          <w:szCs w:val="20"/>
        </w:rPr>
        <w:t xml:space="preserve">W okresie realizacji robót objętych niniejszą Umową Wykonawca będzie utrzymywał teren Placu budowy w stanie wolnym od przeszkód komunikacyjnych, a zbędne materiały, odpady, gruz budowlany, opakowania i inne pozostałości po zużytych przez Wykonawcę materiałach niezwłocznie usuwał poza teren budowy. </w:t>
      </w:r>
    </w:p>
    <w:p w14:paraId="79BFAF55" w14:textId="77777777" w:rsidR="00F9222C" w:rsidRPr="00A304DB" w:rsidRDefault="00F9222C" w:rsidP="00D45098">
      <w:pPr>
        <w:numPr>
          <w:ilvl w:val="0"/>
          <w:numId w:val="26"/>
        </w:numPr>
        <w:shd w:val="clear" w:color="auto" w:fill="FFFFFF"/>
        <w:ind w:left="284" w:hanging="284"/>
        <w:jc w:val="both"/>
        <w:rPr>
          <w:rFonts w:asciiTheme="minorHAnsi" w:eastAsia="MS Mincho;ＭＳ 明朝" w:hAnsiTheme="minorHAnsi" w:cstheme="minorHAnsi"/>
          <w:sz w:val="20"/>
          <w:szCs w:val="20"/>
        </w:rPr>
      </w:pPr>
      <w:r w:rsidRPr="00A304DB">
        <w:rPr>
          <w:rFonts w:asciiTheme="minorHAnsi" w:eastAsia="MS Mincho;ＭＳ 明朝" w:hAnsiTheme="minorHAnsi" w:cstheme="minorHAnsi"/>
          <w:sz w:val="20"/>
          <w:szCs w:val="20"/>
        </w:rPr>
        <w:t>Po zakończeniu robót objętych niniejszą Umową, Wykonawca zobowiązany jest uporządkować teren Placu budowy i przekazać go Zamawiającemu  w dniu przyjęcia Przedmiotu Umowy przez Zamawiającego, wraz z odtworzeniem nawierzchni uszkodzonych lub zniszczonych w wyniku działań Wykonawcy lub Podwykonawcy.</w:t>
      </w:r>
    </w:p>
    <w:p w14:paraId="49B64B5C" w14:textId="0F438F4F" w:rsidR="00F9222C" w:rsidRPr="00A304DB" w:rsidRDefault="00F9222C" w:rsidP="00D45098">
      <w:pPr>
        <w:numPr>
          <w:ilvl w:val="0"/>
          <w:numId w:val="26"/>
        </w:numPr>
        <w:shd w:val="clear" w:color="auto" w:fill="FFFFFF"/>
        <w:ind w:left="284" w:hanging="284"/>
        <w:jc w:val="both"/>
        <w:rPr>
          <w:rFonts w:asciiTheme="minorHAnsi" w:eastAsia="MS Mincho;ＭＳ 明朝" w:hAnsiTheme="minorHAnsi" w:cstheme="minorHAnsi"/>
          <w:sz w:val="20"/>
          <w:szCs w:val="20"/>
        </w:rPr>
      </w:pPr>
      <w:r w:rsidRPr="00A304DB">
        <w:rPr>
          <w:rFonts w:asciiTheme="minorHAnsi" w:eastAsia="MS Mincho;ＭＳ 明朝" w:hAnsiTheme="minorHAnsi" w:cstheme="minorHAnsi"/>
          <w:sz w:val="20"/>
          <w:szCs w:val="20"/>
        </w:rPr>
        <w:t>Zamawiający nie ponosi odpowiedzialności za mienie Wykonawcy</w:t>
      </w:r>
      <w:r w:rsidR="0071392C" w:rsidRPr="00A304DB">
        <w:rPr>
          <w:rFonts w:asciiTheme="minorHAnsi" w:eastAsia="MS Mincho;ＭＳ 明朝" w:hAnsiTheme="minorHAnsi" w:cstheme="minorHAnsi"/>
          <w:sz w:val="20"/>
          <w:szCs w:val="20"/>
        </w:rPr>
        <w:t xml:space="preserve"> w tym</w:t>
      </w:r>
      <w:r w:rsidRPr="00A304DB">
        <w:rPr>
          <w:rFonts w:asciiTheme="minorHAnsi" w:eastAsia="MS Mincho;ＭＳ 明朝" w:hAnsiTheme="minorHAnsi" w:cstheme="minorHAnsi"/>
          <w:sz w:val="20"/>
          <w:szCs w:val="20"/>
        </w:rPr>
        <w:t xml:space="preserve"> zgromadzone na </w:t>
      </w:r>
      <w:r w:rsidR="0071392C" w:rsidRPr="00A304DB">
        <w:rPr>
          <w:rFonts w:asciiTheme="minorHAnsi" w:eastAsia="MS Mincho;ＭＳ 明朝" w:hAnsiTheme="minorHAnsi" w:cstheme="minorHAnsi"/>
          <w:sz w:val="20"/>
          <w:szCs w:val="20"/>
        </w:rPr>
        <w:t>Placu</w:t>
      </w:r>
      <w:r w:rsidRPr="00A304DB">
        <w:rPr>
          <w:rFonts w:asciiTheme="minorHAnsi" w:eastAsia="MS Mincho;ＭＳ 明朝" w:hAnsiTheme="minorHAnsi" w:cstheme="minorHAnsi"/>
          <w:sz w:val="20"/>
          <w:szCs w:val="20"/>
        </w:rPr>
        <w:t xml:space="preserve"> budowy.</w:t>
      </w:r>
    </w:p>
    <w:p w14:paraId="7175EF72" w14:textId="2614EDA4" w:rsidR="00F9222C" w:rsidRPr="00A304DB" w:rsidRDefault="00F9222C" w:rsidP="00D45098">
      <w:pPr>
        <w:numPr>
          <w:ilvl w:val="0"/>
          <w:numId w:val="26"/>
        </w:numPr>
        <w:shd w:val="clear" w:color="auto" w:fill="FFFFFF"/>
        <w:ind w:left="284" w:hanging="284"/>
        <w:jc w:val="both"/>
        <w:rPr>
          <w:rFonts w:asciiTheme="minorHAnsi" w:eastAsia="MS Mincho;ＭＳ 明朝" w:hAnsiTheme="minorHAnsi" w:cstheme="minorHAnsi"/>
          <w:sz w:val="20"/>
          <w:szCs w:val="20"/>
        </w:rPr>
      </w:pPr>
      <w:r w:rsidRPr="00A304DB">
        <w:rPr>
          <w:rFonts w:asciiTheme="minorHAnsi" w:eastAsia="MS Mincho;ＭＳ 明朝" w:hAnsiTheme="minorHAnsi" w:cstheme="minorHAnsi"/>
          <w:sz w:val="20"/>
          <w:szCs w:val="20"/>
        </w:rPr>
        <w:t>Wykonawca wykona i umieści na terenie nieruchomości, o której mowa w §2 ust. 1</w:t>
      </w:r>
      <w:r w:rsidRPr="00A304DB">
        <w:rPr>
          <w:rFonts w:asciiTheme="minorHAnsi" w:hAnsiTheme="minorHAnsi" w:cstheme="minorHAnsi"/>
          <w:sz w:val="20"/>
          <w:szCs w:val="20"/>
        </w:rPr>
        <w:t xml:space="preserve"> niniejszej Umowy</w:t>
      </w:r>
      <w:r w:rsidRPr="00A304DB">
        <w:rPr>
          <w:rFonts w:asciiTheme="minorHAnsi" w:eastAsia="MS Mincho;ＭＳ 明朝" w:hAnsiTheme="minorHAnsi" w:cstheme="minorHAnsi"/>
          <w:sz w:val="20"/>
          <w:szCs w:val="20"/>
        </w:rPr>
        <w:t xml:space="preserve"> (</w:t>
      </w:r>
      <w:r w:rsidR="0071392C" w:rsidRPr="00A304DB">
        <w:rPr>
          <w:rFonts w:asciiTheme="minorHAnsi" w:eastAsia="MS Mincho;ＭＳ 明朝" w:hAnsiTheme="minorHAnsi" w:cstheme="minorHAnsi"/>
          <w:sz w:val="20"/>
          <w:szCs w:val="20"/>
        </w:rPr>
        <w:t>P</w:t>
      </w:r>
      <w:r w:rsidRPr="00A304DB">
        <w:rPr>
          <w:rFonts w:asciiTheme="minorHAnsi" w:eastAsia="MS Mincho;ＭＳ 明朝" w:hAnsiTheme="minorHAnsi" w:cstheme="minorHAnsi"/>
          <w:sz w:val="20"/>
          <w:szCs w:val="20"/>
        </w:rPr>
        <w:t>lac budowy) tablicę informacyjną w sposób przewidziany przepisami prawa.</w:t>
      </w:r>
    </w:p>
    <w:p w14:paraId="546FDF40" w14:textId="77777777" w:rsidR="00F9222C" w:rsidRPr="00A304DB" w:rsidRDefault="00F9222C" w:rsidP="00D45098">
      <w:pPr>
        <w:numPr>
          <w:ilvl w:val="0"/>
          <w:numId w:val="26"/>
        </w:numPr>
        <w:shd w:val="clear" w:color="auto" w:fill="FFFFFF"/>
        <w:ind w:left="284" w:hanging="284"/>
        <w:jc w:val="both"/>
        <w:rPr>
          <w:rFonts w:asciiTheme="minorHAnsi" w:eastAsia="MS Mincho;ＭＳ 明朝" w:hAnsiTheme="minorHAnsi" w:cstheme="minorHAnsi"/>
          <w:sz w:val="20"/>
          <w:szCs w:val="20"/>
        </w:rPr>
      </w:pPr>
      <w:r w:rsidRPr="00A304DB">
        <w:rPr>
          <w:rFonts w:asciiTheme="minorHAnsi" w:eastAsia="MS Mincho;ＭＳ 明朝" w:hAnsiTheme="minorHAnsi" w:cstheme="minorHAnsi"/>
          <w:sz w:val="20"/>
          <w:szCs w:val="20"/>
        </w:rPr>
        <w:t>Wykonawca jest zobowiązany do zabezpieczenia na własny koszt pomieszczeń magazynowych służących do przechowywania maszyn i urządzeń Wykonawcy oraz jego pod</w:t>
      </w:r>
      <w:r w:rsidRPr="00A304DB">
        <w:rPr>
          <w:rFonts w:asciiTheme="minorHAnsi" w:eastAsia="MS Mincho;ＭＳ 明朝" w:hAnsiTheme="minorHAnsi" w:cstheme="minorHAnsi"/>
          <w:sz w:val="20"/>
          <w:szCs w:val="20"/>
        </w:rPr>
        <w:softHyphen/>
        <w:t>wykonawców, jak również materiałów budowlanych. Ponadto Wykonawca za</w:t>
      </w:r>
      <w:r w:rsidRPr="00A304DB">
        <w:rPr>
          <w:rFonts w:asciiTheme="minorHAnsi" w:eastAsia="MS Mincho;ＭＳ 明朝" w:hAnsiTheme="minorHAnsi" w:cstheme="minorHAnsi"/>
          <w:sz w:val="20"/>
          <w:szCs w:val="20"/>
        </w:rPr>
        <w:softHyphen/>
        <w:t>pewni swoim pracownikom, współpracownikom oraz pracownikom podwykonawców pomieszczenia socjalne, z których będą mogli korzystać w okresie realizacji Inwestycji budowlanej.</w:t>
      </w:r>
    </w:p>
    <w:p w14:paraId="673EEAFD" w14:textId="6F0581D2" w:rsidR="00F9222C" w:rsidRPr="00A304DB" w:rsidRDefault="00F9222C" w:rsidP="00D45098">
      <w:pPr>
        <w:numPr>
          <w:ilvl w:val="0"/>
          <w:numId w:val="26"/>
        </w:numPr>
        <w:suppressAutoHyphens w:val="0"/>
        <w:spacing w:after="160"/>
        <w:ind w:left="284" w:hanging="284"/>
        <w:jc w:val="both"/>
        <w:rPr>
          <w:rFonts w:asciiTheme="minorHAnsi" w:eastAsia="MS Mincho;ＭＳ 明朝" w:hAnsiTheme="minorHAnsi" w:cstheme="minorHAnsi"/>
          <w:sz w:val="20"/>
          <w:szCs w:val="20"/>
        </w:rPr>
      </w:pPr>
      <w:r w:rsidRPr="00A304DB">
        <w:rPr>
          <w:rFonts w:asciiTheme="minorHAnsi" w:eastAsia="MS Mincho;ＭＳ 明朝" w:hAnsiTheme="minorHAnsi" w:cstheme="minorHAnsi"/>
          <w:sz w:val="20"/>
          <w:szCs w:val="20"/>
        </w:rPr>
        <w:t>Wykonawca zobowiązany jest do zabezpieczenia przed uszkodzeniami drzew</w:t>
      </w:r>
      <w:r w:rsidR="00853CEB" w:rsidRPr="00A304DB">
        <w:rPr>
          <w:rFonts w:asciiTheme="minorHAnsi" w:eastAsia="MS Mincho;ＭＳ 明朝" w:hAnsiTheme="minorHAnsi" w:cstheme="minorHAnsi"/>
          <w:sz w:val="20"/>
          <w:szCs w:val="20"/>
        </w:rPr>
        <w:t>a</w:t>
      </w:r>
      <w:r w:rsidRPr="00A304DB">
        <w:rPr>
          <w:rFonts w:asciiTheme="minorHAnsi" w:eastAsia="MS Mincho;ＭＳ 明朝" w:hAnsiTheme="minorHAnsi" w:cstheme="minorHAnsi"/>
          <w:sz w:val="20"/>
          <w:szCs w:val="20"/>
        </w:rPr>
        <w:t xml:space="preserve"> i krze</w:t>
      </w:r>
      <w:r w:rsidR="0002716D" w:rsidRPr="00A304DB">
        <w:rPr>
          <w:rFonts w:asciiTheme="minorHAnsi" w:eastAsia="MS Mincho;ＭＳ 明朝" w:hAnsiTheme="minorHAnsi" w:cstheme="minorHAnsi"/>
          <w:sz w:val="20"/>
          <w:szCs w:val="20"/>
        </w:rPr>
        <w:t>wy</w:t>
      </w:r>
      <w:r w:rsidRPr="00A304DB">
        <w:rPr>
          <w:rFonts w:asciiTheme="minorHAnsi" w:eastAsia="MS Mincho;ＭＳ 明朝" w:hAnsiTheme="minorHAnsi" w:cstheme="minorHAnsi"/>
          <w:sz w:val="20"/>
          <w:szCs w:val="20"/>
        </w:rPr>
        <w:t xml:space="preserve"> znajdując</w:t>
      </w:r>
      <w:r w:rsidR="0002716D" w:rsidRPr="00A304DB">
        <w:rPr>
          <w:rFonts w:asciiTheme="minorHAnsi" w:eastAsia="MS Mincho;ＭＳ 明朝" w:hAnsiTheme="minorHAnsi" w:cstheme="minorHAnsi"/>
          <w:sz w:val="20"/>
          <w:szCs w:val="20"/>
        </w:rPr>
        <w:t>e</w:t>
      </w:r>
      <w:r w:rsidRPr="00A304DB">
        <w:rPr>
          <w:rFonts w:asciiTheme="minorHAnsi" w:eastAsia="MS Mincho;ＭＳ 明朝" w:hAnsiTheme="minorHAnsi" w:cstheme="minorHAnsi"/>
          <w:sz w:val="20"/>
          <w:szCs w:val="20"/>
        </w:rPr>
        <w:t xml:space="preserve"> się na Placu budowy lub w jego pobliżu – zgodnie z art. 75 Ustawy z dnia 27 kwietnia 2001 r. Prawo Ochrony Środowiska (</w:t>
      </w:r>
      <w:r w:rsidRPr="00A304DB">
        <w:rPr>
          <w:rStyle w:val="ng-binding"/>
          <w:rFonts w:asciiTheme="minorHAnsi" w:hAnsiTheme="minorHAnsi" w:cstheme="minorHAnsi"/>
          <w:sz w:val="20"/>
          <w:szCs w:val="20"/>
        </w:rPr>
        <w:t>Dz.U.2021.1973 t.j.</w:t>
      </w:r>
      <w:r w:rsidRPr="00A304DB">
        <w:rPr>
          <w:rFonts w:asciiTheme="minorHAnsi" w:hAnsiTheme="minorHAnsi" w:cstheme="minorHAnsi"/>
          <w:sz w:val="20"/>
          <w:szCs w:val="20"/>
        </w:rPr>
        <w:t xml:space="preserve"> </w:t>
      </w:r>
      <w:r w:rsidRPr="00A304DB">
        <w:rPr>
          <w:rStyle w:val="ng-scope"/>
          <w:rFonts w:asciiTheme="minorHAnsi" w:hAnsiTheme="minorHAnsi" w:cstheme="minorHAnsi"/>
          <w:sz w:val="20"/>
          <w:szCs w:val="20"/>
        </w:rPr>
        <w:t>z dnia</w:t>
      </w:r>
      <w:r w:rsidRPr="00A304DB">
        <w:rPr>
          <w:rFonts w:asciiTheme="minorHAnsi" w:hAnsiTheme="minorHAnsi" w:cstheme="minorHAnsi"/>
          <w:sz w:val="20"/>
          <w:szCs w:val="20"/>
        </w:rPr>
        <w:t xml:space="preserve"> 2021.10.29 </w:t>
      </w:r>
      <w:r w:rsidRPr="00A304DB">
        <w:rPr>
          <w:rFonts w:asciiTheme="minorHAnsi" w:eastAsia="MS Mincho;ＭＳ 明朝" w:hAnsiTheme="minorHAnsi" w:cstheme="minorHAnsi"/>
          <w:sz w:val="20"/>
          <w:szCs w:val="20"/>
        </w:rPr>
        <w:t xml:space="preserve">ze zm.). </w:t>
      </w:r>
    </w:p>
    <w:p w14:paraId="78589441" w14:textId="77777777" w:rsidR="00254830" w:rsidRPr="00A304DB" w:rsidRDefault="00254830" w:rsidP="00D45098">
      <w:pPr>
        <w:shd w:val="clear" w:color="auto" w:fill="FFFFFF"/>
        <w:jc w:val="center"/>
        <w:rPr>
          <w:rFonts w:asciiTheme="minorHAnsi" w:hAnsiTheme="minorHAnsi" w:cstheme="minorHAnsi"/>
          <w:b/>
          <w:sz w:val="20"/>
          <w:szCs w:val="20"/>
        </w:rPr>
      </w:pPr>
      <w:r w:rsidRPr="00A304DB">
        <w:rPr>
          <w:rFonts w:asciiTheme="minorHAnsi" w:hAnsiTheme="minorHAnsi" w:cstheme="minorHAnsi"/>
          <w:b/>
          <w:sz w:val="20"/>
          <w:szCs w:val="20"/>
        </w:rPr>
        <w:t>§ 10.</w:t>
      </w:r>
    </w:p>
    <w:p w14:paraId="793C80B0" w14:textId="77777777" w:rsidR="00254830" w:rsidRPr="00A304DB" w:rsidRDefault="00254830" w:rsidP="00D45098">
      <w:pPr>
        <w:shd w:val="clear" w:color="auto" w:fill="FFFFFF"/>
        <w:jc w:val="center"/>
        <w:rPr>
          <w:rFonts w:asciiTheme="minorHAnsi" w:hAnsiTheme="minorHAnsi" w:cstheme="minorHAnsi"/>
          <w:b/>
          <w:sz w:val="20"/>
          <w:szCs w:val="20"/>
        </w:rPr>
      </w:pPr>
      <w:r w:rsidRPr="00A304DB">
        <w:rPr>
          <w:rFonts w:asciiTheme="minorHAnsi" w:hAnsiTheme="minorHAnsi" w:cstheme="minorHAnsi"/>
          <w:b/>
          <w:sz w:val="20"/>
          <w:szCs w:val="20"/>
        </w:rPr>
        <w:t>Materiały.</w:t>
      </w:r>
    </w:p>
    <w:p w14:paraId="0E08ED00" w14:textId="77777777" w:rsidR="000E5A99" w:rsidRPr="00A304DB" w:rsidRDefault="000E5A99" w:rsidP="00D45098">
      <w:pPr>
        <w:numPr>
          <w:ilvl w:val="0"/>
          <w:numId w:val="27"/>
        </w:numPr>
        <w:shd w:val="clear" w:color="auto" w:fill="FFFFFF"/>
        <w:ind w:left="284" w:hanging="284"/>
        <w:jc w:val="both"/>
        <w:rPr>
          <w:rFonts w:asciiTheme="minorHAnsi" w:eastAsia="MS Mincho;ＭＳ 明朝" w:hAnsiTheme="minorHAnsi" w:cstheme="minorHAnsi"/>
          <w:sz w:val="20"/>
          <w:szCs w:val="20"/>
        </w:rPr>
      </w:pPr>
      <w:r w:rsidRPr="00A304DB">
        <w:rPr>
          <w:rFonts w:asciiTheme="minorHAnsi" w:eastAsia="MS Mincho;ＭＳ 明朝" w:hAnsiTheme="minorHAnsi" w:cstheme="minorHAnsi"/>
          <w:sz w:val="20"/>
          <w:szCs w:val="20"/>
        </w:rPr>
        <w:t xml:space="preserve">Wykonawca,  przy  wykonywaniu  robót  objętych niniejszą Umową,  zobowiązany  jest  do  stosowania  wyrobów budowlanych, odpowiadającym: </w:t>
      </w:r>
    </w:p>
    <w:p w14:paraId="0778C7D5" w14:textId="4FB630C0" w:rsidR="000E5A99" w:rsidRPr="00A304DB" w:rsidRDefault="000E5A99" w:rsidP="00D45098">
      <w:pPr>
        <w:numPr>
          <w:ilvl w:val="0"/>
          <w:numId w:val="28"/>
        </w:numPr>
        <w:jc w:val="both"/>
        <w:rPr>
          <w:rFonts w:asciiTheme="minorHAnsi" w:eastAsia="MS Mincho;ＭＳ 明朝" w:hAnsiTheme="minorHAnsi" w:cstheme="minorHAnsi"/>
          <w:sz w:val="20"/>
          <w:szCs w:val="20"/>
        </w:rPr>
      </w:pPr>
      <w:r w:rsidRPr="00A304DB">
        <w:rPr>
          <w:rFonts w:asciiTheme="minorHAnsi" w:eastAsia="MS Mincho;ＭＳ 明朝" w:hAnsiTheme="minorHAnsi" w:cstheme="minorHAnsi"/>
          <w:sz w:val="20"/>
          <w:szCs w:val="20"/>
        </w:rPr>
        <w:t>wymogom wyrobów budowlanych dopuszczonych do obrotu i stosowania w budownictwie określonym w art. 10 Ustawy Prawo Budowlane (</w:t>
      </w:r>
      <w:r w:rsidR="00F9222C" w:rsidRPr="00A304DB">
        <w:rPr>
          <w:rFonts w:asciiTheme="minorHAnsi" w:hAnsiTheme="minorHAnsi" w:cstheme="minorHAnsi"/>
          <w:sz w:val="20"/>
          <w:szCs w:val="20"/>
          <w:lang w:eastAsia="pl-PL"/>
        </w:rPr>
        <w:t>Dz.U.2021.2351 t.j. z dnia 2021.12.20</w:t>
      </w:r>
      <w:r w:rsidR="00F9222C" w:rsidRPr="00A304DB">
        <w:rPr>
          <w:rFonts w:asciiTheme="minorHAnsi" w:hAnsiTheme="minorHAnsi" w:cstheme="minorHAnsi"/>
          <w:b/>
          <w:bCs/>
          <w:sz w:val="20"/>
          <w:szCs w:val="20"/>
          <w:lang w:eastAsia="pl-PL"/>
        </w:rPr>
        <w:t xml:space="preserve"> </w:t>
      </w:r>
      <w:r w:rsidR="00F9222C" w:rsidRPr="00A304DB">
        <w:rPr>
          <w:rFonts w:asciiTheme="minorHAnsi" w:eastAsia="MS Mincho;ＭＳ 明朝" w:hAnsiTheme="minorHAnsi" w:cstheme="minorHAnsi"/>
          <w:sz w:val="20"/>
          <w:szCs w:val="20"/>
        </w:rPr>
        <w:t>ze</w:t>
      </w:r>
      <w:r w:rsidR="00F9222C" w:rsidRPr="00A304DB">
        <w:rPr>
          <w:rFonts w:asciiTheme="minorHAnsi" w:hAnsiTheme="minorHAnsi" w:cstheme="minorHAnsi"/>
          <w:color w:val="1B1B1B"/>
          <w:sz w:val="20"/>
          <w:szCs w:val="20"/>
        </w:rPr>
        <w:t xml:space="preserve"> zm.)</w:t>
      </w:r>
      <w:r w:rsidRPr="00A304DB">
        <w:rPr>
          <w:rFonts w:asciiTheme="minorHAnsi" w:eastAsia="MS Mincho;ＭＳ 明朝" w:hAnsiTheme="minorHAnsi" w:cstheme="minorHAnsi"/>
          <w:sz w:val="20"/>
          <w:szCs w:val="20"/>
        </w:rPr>
        <w:t>,</w:t>
      </w:r>
    </w:p>
    <w:p w14:paraId="3F96FE03" w14:textId="653CB619" w:rsidR="000E5A99" w:rsidRPr="00A304DB" w:rsidRDefault="000E5A99" w:rsidP="00D45098">
      <w:pPr>
        <w:numPr>
          <w:ilvl w:val="0"/>
          <w:numId w:val="28"/>
        </w:numPr>
        <w:suppressAutoHyphens w:val="0"/>
        <w:jc w:val="both"/>
        <w:rPr>
          <w:rFonts w:asciiTheme="minorHAnsi" w:eastAsia="MS Mincho;ＭＳ 明朝" w:hAnsiTheme="minorHAnsi" w:cstheme="minorHAnsi"/>
          <w:sz w:val="20"/>
          <w:szCs w:val="20"/>
        </w:rPr>
      </w:pPr>
      <w:r w:rsidRPr="00A304DB">
        <w:rPr>
          <w:rFonts w:asciiTheme="minorHAnsi" w:eastAsia="MS Mincho;ＭＳ 明朝" w:hAnsiTheme="minorHAnsi" w:cstheme="minorHAnsi"/>
          <w:sz w:val="20"/>
          <w:szCs w:val="20"/>
        </w:rPr>
        <w:t>wymogom ustawy z dnia 16 kwietnia 2004 r. o wyrobach budowlanych (</w:t>
      </w:r>
      <w:r w:rsidR="00F9222C" w:rsidRPr="00A304DB">
        <w:rPr>
          <w:rStyle w:val="ng-binding"/>
          <w:rFonts w:asciiTheme="minorHAnsi" w:hAnsiTheme="minorHAnsi" w:cstheme="minorHAnsi"/>
          <w:sz w:val="20"/>
          <w:szCs w:val="20"/>
        </w:rPr>
        <w:t>Dz.U.2021.1213 t.j.</w:t>
      </w:r>
      <w:r w:rsidR="00F9222C" w:rsidRPr="00A304DB">
        <w:rPr>
          <w:rFonts w:asciiTheme="minorHAnsi" w:hAnsiTheme="minorHAnsi" w:cstheme="minorHAnsi"/>
          <w:sz w:val="20"/>
          <w:szCs w:val="20"/>
        </w:rPr>
        <w:t xml:space="preserve"> </w:t>
      </w:r>
      <w:r w:rsidR="00F9222C" w:rsidRPr="00A304DB">
        <w:rPr>
          <w:rStyle w:val="ng-scope"/>
          <w:rFonts w:asciiTheme="minorHAnsi" w:hAnsiTheme="minorHAnsi" w:cstheme="minorHAnsi"/>
          <w:sz w:val="20"/>
          <w:szCs w:val="20"/>
        </w:rPr>
        <w:t>z dnia</w:t>
      </w:r>
      <w:r w:rsidR="00F9222C" w:rsidRPr="00A304DB">
        <w:rPr>
          <w:rFonts w:asciiTheme="minorHAnsi" w:hAnsiTheme="minorHAnsi" w:cstheme="minorHAnsi"/>
          <w:sz w:val="20"/>
          <w:szCs w:val="20"/>
        </w:rPr>
        <w:t xml:space="preserve"> 2021.07.05 </w:t>
      </w:r>
      <w:r w:rsidRPr="00A304DB">
        <w:rPr>
          <w:rFonts w:asciiTheme="minorHAnsi" w:eastAsia="MS Mincho;ＭＳ 明朝" w:hAnsiTheme="minorHAnsi" w:cstheme="minorHAnsi"/>
          <w:sz w:val="20"/>
          <w:szCs w:val="20"/>
        </w:rPr>
        <w:t>ze zm.);</w:t>
      </w:r>
    </w:p>
    <w:p w14:paraId="1E9B8572" w14:textId="41525976" w:rsidR="000E5A99" w:rsidRPr="00A304DB" w:rsidRDefault="000E5A99" w:rsidP="00D45098">
      <w:pPr>
        <w:numPr>
          <w:ilvl w:val="0"/>
          <w:numId w:val="28"/>
        </w:numPr>
        <w:suppressAutoHyphens w:val="0"/>
        <w:jc w:val="both"/>
        <w:rPr>
          <w:rFonts w:asciiTheme="minorHAnsi" w:eastAsia="MS Mincho;ＭＳ 明朝" w:hAnsiTheme="minorHAnsi" w:cstheme="minorHAnsi"/>
          <w:sz w:val="20"/>
          <w:szCs w:val="20"/>
        </w:rPr>
      </w:pPr>
      <w:r w:rsidRPr="00A304DB">
        <w:rPr>
          <w:rFonts w:asciiTheme="minorHAnsi" w:eastAsia="MS Mincho;ＭＳ 明朝" w:hAnsiTheme="minorHAnsi" w:cstheme="minorHAnsi"/>
          <w:sz w:val="20"/>
          <w:szCs w:val="20"/>
        </w:rPr>
        <w:t>wymaganiom określonym w Umowie oraz załącznikach do Umowy, w tym m.in. dokumentacji projektowej i technicznej STWiORB, wymaganiom Specyfikacji Warunków Zamówienia (SWZ) wraz z wszystkimi załącznikami.</w:t>
      </w:r>
    </w:p>
    <w:p w14:paraId="4F5B1D69" w14:textId="77777777" w:rsidR="000E5A99" w:rsidRPr="00A304DB" w:rsidRDefault="000E5A99" w:rsidP="00D45098">
      <w:pPr>
        <w:numPr>
          <w:ilvl w:val="0"/>
          <w:numId w:val="27"/>
        </w:numPr>
        <w:shd w:val="clear" w:color="auto" w:fill="FFFFFF"/>
        <w:ind w:left="284" w:hanging="284"/>
        <w:jc w:val="both"/>
        <w:rPr>
          <w:rFonts w:asciiTheme="minorHAnsi" w:eastAsia="MS Mincho;ＭＳ 明朝" w:hAnsiTheme="minorHAnsi" w:cstheme="minorHAnsi"/>
          <w:sz w:val="20"/>
          <w:szCs w:val="20"/>
        </w:rPr>
      </w:pPr>
      <w:r w:rsidRPr="00A304DB">
        <w:rPr>
          <w:rFonts w:asciiTheme="minorHAnsi" w:eastAsia="MS Mincho;ＭＳ 明朝" w:hAnsiTheme="minorHAnsi" w:cstheme="minorHAnsi"/>
          <w:sz w:val="20"/>
          <w:szCs w:val="20"/>
        </w:rPr>
        <w:t xml:space="preserve">Wykonawca zobowiązuje się wykonać Przedmiot niniejszej Umowy z materiałów i urządzeń własnych, wolnych od wad fizycznych i prawnych, odpowiadających, co do jakości wymogom wyrobów dopuszczonych do obrotu i stosowania w budownictwie, zgodnie z projektem, dokumentację i ofertą Wykonawcy. Niedopuszczalne jest wbudowywanie oraz magazynowanie przez Wykonawcę i/lub podwykonawców Wykonawcy materiałów i urządzeń, co do których mogą zgłosić swoje roszczenia osoby trzecie. Dopuszcza się zastosowanie materiałów zamiennych o ile ich właściwości techniczne są, co najmniej takie same jak </w:t>
      </w:r>
      <w:r w:rsidRPr="00A304DB">
        <w:rPr>
          <w:rFonts w:asciiTheme="minorHAnsi" w:eastAsia="MS Mincho;ＭＳ 明朝" w:hAnsiTheme="minorHAnsi" w:cstheme="minorHAnsi"/>
          <w:sz w:val="20"/>
          <w:szCs w:val="20"/>
        </w:rPr>
        <w:lastRenderedPageBreak/>
        <w:t>właściwości techniczne materiałów wskazanych w projekcie i dokumentacji, przy czym zastosowanie materiałów zamiennych wymaga uzyskania przez Wykonawcę zgody projektanta, który wykonał projekt Przedmiotu Umowy.</w:t>
      </w:r>
    </w:p>
    <w:p w14:paraId="75842B6B" w14:textId="00470E94" w:rsidR="000E5A99" w:rsidRPr="00A304DB" w:rsidRDefault="000E5A99" w:rsidP="00D45098">
      <w:pPr>
        <w:numPr>
          <w:ilvl w:val="0"/>
          <w:numId w:val="27"/>
        </w:numPr>
        <w:shd w:val="clear" w:color="auto" w:fill="FFFFFF"/>
        <w:ind w:left="284" w:hanging="284"/>
        <w:jc w:val="both"/>
        <w:rPr>
          <w:rFonts w:asciiTheme="minorHAnsi" w:eastAsia="MS Mincho;ＭＳ 明朝" w:hAnsiTheme="minorHAnsi" w:cstheme="minorHAnsi"/>
          <w:sz w:val="20"/>
          <w:szCs w:val="20"/>
        </w:rPr>
      </w:pPr>
      <w:r w:rsidRPr="00A304DB">
        <w:rPr>
          <w:rFonts w:asciiTheme="minorHAnsi" w:eastAsia="MS Mincho;ＭＳ 明朝" w:hAnsiTheme="minorHAnsi" w:cstheme="minorHAnsi"/>
          <w:sz w:val="20"/>
          <w:szCs w:val="20"/>
        </w:rPr>
        <w:t xml:space="preserve">Zastosowane przez Wykonawcę materiały, dostarczone wyroby i  urządzenia użyte do wykonania Przedmiotu Umowy winny być nowe i odpowiadać, co do jakości wymogom wyrobów dopuszczonych do obrotu i stosowania w budownictwie (art. 10 ustawy z dnia 7 lipca 1994 r. Prawo budowlane </w:t>
      </w:r>
      <w:r w:rsidR="009F42A4" w:rsidRPr="00A304DB">
        <w:rPr>
          <w:rFonts w:asciiTheme="minorHAnsi" w:hAnsiTheme="minorHAnsi" w:cstheme="minorHAnsi"/>
          <w:sz w:val="20"/>
          <w:szCs w:val="20"/>
          <w:lang w:eastAsia="pl-PL"/>
        </w:rPr>
        <w:t>Dz.U.2021.2351 t.j. z dnia 2021.12.20</w:t>
      </w:r>
      <w:r w:rsidR="009F42A4" w:rsidRPr="00A304DB">
        <w:rPr>
          <w:rFonts w:asciiTheme="minorHAnsi" w:hAnsiTheme="minorHAnsi" w:cstheme="minorHAnsi"/>
          <w:b/>
          <w:bCs/>
          <w:sz w:val="20"/>
          <w:szCs w:val="20"/>
          <w:lang w:eastAsia="pl-PL"/>
        </w:rPr>
        <w:t xml:space="preserve"> </w:t>
      </w:r>
      <w:r w:rsidR="009F42A4" w:rsidRPr="00A304DB">
        <w:rPr>
          <w:rFonts w:asciiTheme="minorHAnsi" w:eastAsia="MS Mincho;ＭＳ 明朝" w:hAnsiTheme="minorHAnsi" w:cstheme="minorHAnsi"/>
          <w:sz w:val="20"/>
          <w:szCs w:val="20"/>
        </w:rPr>
        <w:t>ze</w:t>
      </w:r>
      <w:r w:rsidR="009F42A4" w:rsidRPr="00A304DB">
        <w:rPr>
          <w:rFonts w:asciiTheme="minorHAnsi" w:hAnsiTheme="minorHAnsi" w:cstheme="minorHAnsi"/>
          <w:color w:val="1B1B1B"/>
          <w:sz w:val="20"/>
          <w:szCs w:val="20"/>
        </w:rPr>
        <w:t xml:space="preserve"> zm.)</w:t>
      </w:r>
      <w:r w:rsidRPr="00A304DB">
        <w:rPr>
          <w:rFonts w:asciiTheme="minorHAnsi" w:eastAsia="MS Mincho;ＭＳ 明朝" w:hAnsiTheme="minorHAnsi" w:cstheme="minorHAnsi"/>
          <w:sz w:val="20"/>
          <w:szCs w:val="20"/>
        </w:rPr>
        <w:t xml:space="preserve"> oraz innych obowiązujących w tym zakresie przepisów prawa, wymogom projektu, dokumentacji oraz Polskim Normom przyjętym dla tych materiałów.</w:t>
      </w:r>
    </w:p>
    <w:p w14:paraId="6A82A5C0" w14:textId="77777777" w:rsidR="000E5A99" w:rsidRPr="00A304DB" w:rsidRDefault="000E5A99" w:rsidP="00D45098">
      <w:pPr>
        <w:numPr>
          <w:ilvl w:val="0"/>
          <w:numId w:val="27"/>
        </w:numPr>
        <w:shd w:val="clear" w:color="auto" w:fill="FFFFFF"/>
        <w:ind w:left="284" w:hanging="284"/>
        <w:jc w:val="both"/>
        <w:rPr>
          <w:rFonts w:asciiTheme="minorHAnsi" w:eastAsia="MS Mincho;ＭＳ 明朝" w:hAnsiTheme="minorHAnsi" w:cstheme="minorHAnsi"/>
          <w:sz w:val="20"/>
          <w:szCs w:val="20"/>
        </w:rPr>
      </w:pPr>
      <w:r w:rsidRPr="00A304DB">
        <w:rPr>
          <w:rFonts w:asciiTheme="minorHAnsi" w:eastAsia="MS Mincho;ＭＳ 明朝" w:hAnsiTheme="minorHAnsi" w:cstheme="minorHAnsi"/>
          <w:sz w:val="20"/>
          <w:szCs w:val="20"/>
        </w:rPr>
        <w:t xml:space="preserve">W każdym czasie i na każde żądanie Zamawiającego, Wykonawca zobowiązany jest okazać w stosunku do wskazanych materiałów i urządzeń oraz wymaganych przepisami dla tych materiałów i urządzeń, odpowiednie świadectwa  zgodności  z  Polskimi  Normami,  aprobatami  technicznymi  lub  europejskimi  aprobatami technicznymi dla danej dostarczonej partii materiału. </w:t>
      </w:r>
    </w:p>
    <w:p w14:paraId="311D9696" w14:textId="77777777" w:rsidR="000E5A99" w:rsidRPr="00A304DB" w:rsidRDefault="000E5A99" w:rsidP="00D45098">
      <w:pPr>
        <w:numPr>
          <w:ilvl w:val="0"/>
          <w:numId w:val="27"/>
        </w:numPr>
        <w:shd w:val="clear" w:color="auto" w:fill="FFFFFF"/>
        <w:ind w:left="284" w:hanging="284"/>
        <w:jc w:val="both"/>
        <w:rPr>
          <w:rFonts w:asciiTheme="minorHAnsi" w:eastAsia="MS Mincho;ＭＳ 明朝" w:hAnsiTheme="minorHAnsi" w:cstheme="minorHAnsi"/>
          <w:sz w:val="20"/>
          <w:szCs w:val="20"/>
        </w:rPr>
      </w:pPr>
      <w:r w:rsidRPr="00A304DB">
        <w:rPr>
          <w:rFonts w:asciiTheme="minorHAnsi" w:eastAsia="MS Mincho;ＭＳ 明朝" w:hAnsiTheme="minorHAnsi" w:cstheme="minorHAnsi"/>
          <w:sz w:val="20"/>
          <w:szCs w:val="20"/>
        </w:rPr>
        <w:t>Aprobaty techniczne, atesty, świadectwa jakości, instrukcje obsługi, itp. oraz dokumentację w tym zakresie Wykonawca winien przechowywać na terenie placu budowy i przekazać ją Zamawiającemu w procedurze odbioru końcowego.</w:t>
      </w:r>
    </w:p>
    <w:p w14:paraId="5726B82E" w14:textId="77777777" w:rsidR="000E5A99" w:rsidRPr="00A304DB" w:rsidRDefault="000E5A99" w:rsidP="00D45098">
      <w:pPr>
        <w:numPr>
          <w:ilvl w:val="0"/>
          <w:numId w:val="27"/>
        </w:numPr>
        <w:shd w:val="clear" w:color="auto" w:fill="FFFFFF"/>
        <w:ind w:left="284" w:hanging="284"/>
        <w:jc w:val="both"/>
        <w:rPr>
          <w:rFonts w:asciiTheme="minorHAnsi" w:eastAsia="MS Mincho;ＭＳ 明朝" w:hAnsiTheme="minorHAnsi" w:cstheme="minorHAnsi"/>
          <w:sz w:val="20"/>
          <w:szCs w:val="20"/>
        </w:rPr>
      </w:pPr>
      <w:r w:rsidRPr="00A304DB">
        <w:rPr>
          <w:rFonts w:asciiTheme="minorHAnsi" w:eastAsia="MS Mincho;ＭＳ 明朝" w:hAnsiTheme="minorHAnsi" w:cstheme="minorHAnsi"/>
          <w:sz w:val="20"/>
          <w:szCs w:val="20"/>
        </w:rPr>
        <w:t>Strony zgodnie ustalają, że w przypadku stwierdzenia, że wbudowane materiały są niezgodne z Umową, Zamawiający ma prawo wymagać od Wykonawcy (na wyłączny koszt Wykonawcy) usunięcia i ponownego wykonania robót z materiałów właściwych. Jeżeli Wykonawca nie zastosuje się do polecenia, Zamawiający ma prawo zlecić wykonanie powyższych czynności osobie trzeciej i potrąci poniesione przez siebie koszty z tym związane z wynagrodzenia Wykonawcy lub pokryje je z kwoty zabezpieczenia należytego wykonania Umowy, a gdy kwota ta okaże się niewystarczająca, będzie dochodził jej zwrotu na zasadach ogólnych.</w:t>
      </w:r>
    </w:p>
    <w:p w14:paraId="0374A5B1" w14:textId="77777777" w:rsidR="000E5A99" w:rsidRPr="00A304DB" w:rsidRDefault="000E5A99" w:rsidP="00D45098">
      <w:pPr>
        <w:numPr>
          <w:ilvl w:val="0"/>
          <w:numId w:val="27"/>
        </w:numPr>
        <w:shd w:val="clear" w:color="auto" w:fill="FFFFFF"/>
        <w:ind w:left="284" w:hanging="284"/>
        <w:jc w:val="both"/>
        <w:rPr>
          <w:rFonts w:asciiTheme="minorHAnsi" w:eastAsia="MS Mincho;ＭＳ 明朝" w:hAnsiTheme="minorHAnsi" w:cstheme="minorHAnsi"/>
          <w:sz w:val="20"/>
          <w:szCs w:val="20"/>
        </w:rPr>
      </w:pPr>
      <w:r w:rsidRPr="00A304DB">
        <w:rPr>
          <w:rFonts w:asciiTheme="minorHAnsi" w:eastAsia="MS Mincho;ＭＳ 明朝" w:hAnsiTheme="minorHAnsi" w:cstheme="minorHAnsi"/>
          <w:sz w:val="20"/>
          <w:szCs w:val="20"/>
        </w:rPr>
        <w:t xml:space="preserve">W razie zaistnienia okoliczności uniemożliwiających wykonywanie robót objętych niniejszą Umową zgodnie z zatwierdzonym projektem budowlanym w zakresie materiałów lub urządzeń czy też stosowanych technologii, niezależnie od tego czy ma to charakter istotny czy nieistotny, Wykonawca zobowiązuje się niezwłocznie po powzięciu o tym wiedzy, nie później jednak niż w terminie 2 (dwóch) dni, pisemnie zawiadomić o tym Zamawiającego i bez jego zgody nie będzie dokonywał żadnych odstępstw od wskazanego projektu. </w:t>
      </w:r>
    </w:p>
    <w:p w14:paraId="2D0516C6" w14:textId="0A9C8F1E" w:rsidR="000E5A99" w:rsidRPr="00A304DB" w:rsidRDefault="000E5A99" w:rsidP="00D45098">
      <w:pPr>
        <w:numPr>
          <w:ilvl w:val="0"/>
          <w:numId w:val="27"/>
        </w:numPr>
        <w:shd w:val="clear" w:color="auto" w:fill="FFFFFF"/>
        <w:ind w:left="284" w:hanging="284"/>
        <w:jc w:val="both"/>
        <w:rPr>
          <w:rFonts w:asciiTheme="minorHAnsi" w:eastAsia="MS Mincho;ＭＳ 明朝" w:hAnsiTheme="minorHAnsi" w:cstheme="minorHAnsi"/>
          <w:sz w:val="20"/>
          <w:szCs w:val="20"/>
        </w:rPr>
      </w:pPr>
      <w:r w:rsidRPr="00A304DB">
        <w:rPr>
          <w:rFonts w:asciiTheme="minorHAnsi" w:eastAsia="MS Mincho;ＭＳ 明朝" w:hAnsiTheme="minorHAnsi" w:cstheme="minorHAnsi"/>
          <w:sz w:val="20"/>
          <w:szCs w:val="20"/>
        </w:rPr>
        <w:t>Jeżeli  w  rezultacie  przeprowadzenia badania,  inspekcji,  pomiaru  lub  dokonania  prób,  jakiekolwiek  materiały  czy wykonawstwo  będzie  uznane  przez Zamawiającego za wadliwe  lub  w  inny  sposób  niezgodne  z niniejszą  Umową,  to  Inspektor Nadzoru  będzie  mógł  takie  materiały  lub  wykonawstwo  odrzucić  powiadamiając  o  tym  Wykonawcę. Wykonawca  wówczas  bezzwłocznie  usunie  wadę  i  zapewni,  że  odrzucona  pozycja  będzie  odpowiadać wymaganiom niniejszej Umowy oraz bezzwłocznie usunie z terenu placu budowy wadliwy materiał.</w:t>
      </w:r>
    </w:p>
    <w:p w14:paraId="332B1544" w14:textId="77777777" w:rsidR="00CA2668" w:rsidRPr="00A304DB" w:rsidRDefault="00CA2668" w:rsidP="00CA2668">
      <w:pPr>
        <w:shd w:val="clear" w:color="auto" w:fill="FFFFFF"/>
        <w:ind w:left="284"/>
        <w:jc w:val="both"/>
        <w:rPr>
          <w:rFonts w:asciiTheme="minorHAnsi" w:eastAsia="MS Mincho;ＭＳ 明朝" w:hAnsiTheme="minorHAnsi" w:cstheme="minorHAnsi"/>
          <w:sz w:val="20"/>
          <w:szCs w:val="20"/>
        </w:rPr>
      </w:pPr>
    </w:p>
    <w:p w14:paraId="3032B653" w14:textId="77777777" w:rsidR="00254830" w:rsidRPr="00A304DB" w:rsidRDefault="00254830" w:rsidP="00D45098">
      <w:pPr>
        <w:shd w:val="clear" w:color="auto" w:fill="FFFFFF"/>
        <w:jc w:val="center"/>
        <w:rPr>
          <w:rFonts w:asciiTheme="minorHAnsi" w:hAnsiTheme="minorHAnsi" w:cstheme="minorHAnsi"/>
          <w:b/>
          <w:sz w:val="20"/>
          <w:szCs w:val="20"/>
        </w:rPr>
      </w:pPr>
      <w:r w:rsidRPr="00A304DB">
        <w:rPr>
          <w:rFonts w:asciiTheme="minorHAnsi" w:hAnsiTheme="minorHAnsi" w:cstheme="minorHAnsi"/>
          <w:b/>
          <w:sz w:val="20"/>
          <w:szCs w:val="20"/>
        </w:rPr>
        <w:t>§ 11.</w:t>
      </w:r>
    </w:p>
    <w:p w14:paraId="24894A52" w14:textId="77777777" w:rsidR="00254830" w:rsidRPr="00A304DB" w:rsidRDefault="00254830" w:rsidP="00D45098">
      <w:pPr>
        <w:shd w:val="clear" w:color="auto" w:fill="FFFFFF"/>
        <w:jc w:val="center"/>
        <w:rPr>
          <w:rFonts w:asciiTheme="minorHAnsi" w:hAnsiTheme="minorHAnsi" w:cstheme="minorHAnsi"/>
          <w:sz w:val="20"/>
          <w:szCs w:val="20"/>
        </w:rPr>
      </w:pPr>
      <w:r w:rsidRPr="00A304DB">
        <w:rPr>
          <w:rFonts w:asciiTheme="minorHAnsi" w:hAnsiTheme="minorHAnsi" w:cstheme="minorHAnsi"/>
          <w:b/>
          <w:sz w:val="20"/>
          <w:szCs w:val="20"/>
        </w:rPr>
        <w:t>Ubezpieczenia.</w:t>
      </w:r>
    </w:p>
    <w:p w14:paraId="407C2B49" w14:textId="77777777" w:rsidR="006D0923" w:rsidRPr="00A304DB" w:rsidRDefault="006D0923" w:rsidP="00D45098">
      <w:pPr>
        <w:numPr>
          <w:ilvl w:val="0"/>
          <w:numId w:val="40"/>
        </w:numPr>
        <w:shd w:val="clear" w:color="auto" w:fill="FFFFFF"/>
        <w:ind w:left="284" w:hanging="284"/>
        <w:jc w:val="both"/>
        <w:rPr>
          <w:rFonts w:asciiTheme="minorHAnsi" w:eastAsia="MS Mincho;ＭＳ 明朝" w:hAnsiTheme="minorHAnsi" w:cstheme="minorHAnsi"/>
          <w:sz w:val="20"/>
          <w:szCs w:val="20"/>
        </w:rPr>
      </w:pPr>
      <w:r w:rsidRPr="00A304DB">
        <w:rPr>
          <w:rFonts w:asciiTheme="minorHAnsi" w:eastAsia="MS Mincho;ＭＳ 明朝" w:hAnsiTheme="minorHAnsi" w:cstheme="minorHAnsi"/>
          <w:sz w:val="20"/>
          <w:szCs w:val="20"/>
        </w:rPr>
        <w:t>Wykonawca ponosi pełną odpowiedzialność za wszystkie szkody związane z wykonywaniem niniejszej Umowy – wyrządzone przez niego, jego pracowników, podwykonawców oraz inne podmioty i osoby którymi się posługuje przy realizacji niniejszej Umowy. Wykonawca ponosi odpowiedzialność z tego tytułu od momentu odbioru terenu budowy, aż do jego przekazania Zamawiającemu po wykonaniu wszystkich robót objętych niniejszą Umową.</w:t>
      </w:r>
    </w:p>
    <w:p w14:paraId="769556C6" w14:textId="77777777" w:rsidR="006D0923" w:rsidRPr="00A304DB" w:rsidRDefault="006D0923" w:rsidP="00D45098">
      <w:pPr>
        <w:numPr>
          <w:ilvl w:val="0"/>
          <w:numId w:val="40"/>
        </w:numPr>
        <w:shd w:val="clear" w:color="auto" w:fill="FFFFFF"/>
        <w:ind w:left="284" w:hanging="284"/>
        <w:jc w:val="both"/>
        <w:rPr>
          <w:rFonts w:asciiTheme="minorHAnsi" w:eastAsia="MS Mincho;ＭＳ 明朝" w:hAnsiTheme="minorHAnsi" w:cstheme="minorHAnsi"/>
          <w:sz w:val="20"/>
          <w:szCs w:val="20"/>
        </w:rPr>
      </w:pPr>
      <w:r w:rsidRPr="00A304DB">
        <w:rPr>
          <w:rFonts w:asciiTheme="minorHAnsi" w:eastAsia="MS Mincho;ＭＳ 明朝" w:hAnsiTheme="minorHAnsi" w:cstheme="minorHAnsi"/>
          <w:sz w:val="20"/>
          <w:szCs w:val="20"/>
        </w:rPr>
        <w:t>Wykonawca zobowiązany jest do posiadania ubezpieczenia od odpowiedzialności cywilnej w zakresie prowadzonej działalności związanej z Przedmiotem Umowy oraz ubezpieczenia wykonania robót objętych niniejszą Umową w zakresie ryzyk budowlano – montażowych związanych z prowadzonymi robotami budowlanymi z uwzględnieniem konsekwencji wbudowania materiałów podlegających zastrzeżeniu na kwotę minimum stanowiącą równowartość wynagrodzenia brutto określonego w §14 ust. 2 niniejszej Umowy, przez cały okres obowiązywania Umowy, aż do podpisania  protokołu odbioru końcowego przez Zamawiającego. W przypadku przedłużenia terminu wykonywania/zakończenia Umowy Wykonawca zobowiązany jest do przedłużenia okresu ubezpieczenia lub zawarcia nowej umowy ubezpieczenia obejmujący cały okres przedłużenia terminu wykonania Umowy – w przypadku nie wykonania tego obowiązku Zamawiający uprawniony jest do zawarcia umowy ubezpieczenia na wyłączny koszt Wykonawcy.</w:t>
      </w:r>
    </w:p>
    <w:p w14:paraId="5A2EE02A" w14:textId="77777777" w:rsidR="006D0923" w:rsidRPr="00A304DB" w:rsidRDefault="006D0923" w:rsidP="00D45098">
      <w:pPr>
        <w:numPr>
          <w:ilvl w:val="0"/>
          <w:numId w:val="40"/>
        </w:numPr>
        <w:shd w:val="clear" w:color="auto" w:fill="FFFFFF"/>
        <w:ind w:left="284" w:hanging="284"/>
        <w:jc w:val="both"/>
        <w:rPr>
          <w:rFonts w:asciiTheme="minorHAnsi" w:eastAsia="MS Mincho;ＭＳ 明朝" w:hAnsiTheme="minorHAnsi" w:cstheme="minorHAnsi"/>
          <w:sz w:val="20"/>
          <w:szCs w:val="20"/>
        </w:rPr>
      </w:pPr>
      <w:r w:rsidRPr="00A304DB">
        <w:rPr>
          <w:rFonts w:asciiTheme="minorHAnsi" w:eastAsia="MS Mincho;ＭＳ 明朝" w:hAnsiTheme="minorHAnsi" w:cstheme="minorHAnsi"/>
          <w:sz w:val="20"/>
          <w:szCs w:val="20"/>
        </w:rPr>
        <w:t xml:space="preserve">Na każde żądanie Zamawiającego, Wykonawca zobowiązany jest przedłożyć Zamawiającemu do wglądu oryginał polisy wraz z dowodem uiszczenia składek. </w:t>
      </w:r>
    </w:p>
    <w:p w14:paraId="535A9D5F" w14:textId="16DBA15B" w:rsidR="006D0923" w:rsidRPr="00A304DB" w:rsidRDefault="006D0923" w:rsidP="00D45098">
      <w:pPr>
        <w:numPr>
          <w:ilvl w:val="0"/>
          <w:numId w:val="40"/>
        </w:numPr>
        <w:shd w:val="clear" w:color="auto" w:fill="FFFFFF"/>
        <w:ind w:left="284" w:hanging="284"/>
        <w:jc w:val="both"/>
        <w:rPr>
          <w:rFonts w:asciiTheme="minorHAnsi" w:eastAsia="MS Mincho;ＭＳ 明朝" w:hAnsiTheme="minorHAnsi" w:cstheme="minorHAnsi"/>
          <w:sz w:val="20"/>
          <w:szCs w:val="20"/>
        </w:rPr>
      </w:pPr>
      <w:r w:rsidRPr="00A304DB">
        <w:rPr>
          <w:rFonts w:asciiTheme="minorHAnsi" w:eastAsia="MS Mincho;ＭＳ 明朝" w:hAnsiTheme="minorHAnsi" w:cstheme="minorHAnsi"/>
          <w:sz w:val="20"/>
          <w:szCs w:val="20"/>
        </w:rPr>
        <w:t>Wykonawca najpóźniej w dniu podpisania umowy ubezpieczenia przedłoży Zamawiającemu dokumenty potwierdzające, ubezpieczenia, o którym mowa w §11 ust. 2 powyżej na cały okres wykonywania robót objętych niniejszą Umową.</w:t>
      </w:r>
    </w:p>
    <w:p w14:paraId="02C9D6C3" w14:textId="77777777" w:rsidR="00CA2668" w:rsidRPr="00A304DB" w:rsidRDefault="00CA2668" w:rsidP="00CA2668">
      <w:pPr>
        <w:shd w:val="clear" w:color="auto" w:fill="FFFFFF"/>
        <w:ind w:left="284"/>
        <w:jc w:val="both"/>
        <w:rPr>
          <w:rFonts w:asciiTheme="minorHAnsi" w:eastAsia="MS Mincho;ＭＳ 明朝" w:hAnsiTheme="minorHAnsi" w:cstheme="minorHAnsi"/>
          <w:sz w:val="20"/>
          <w:szCs w:val="20"/>
        </w:rPr>
      </w:pPr>
    </w:p>
    <w:p w14:paraId="4B4C40F1" w14:textId="77777777" w:rsidR="00254830" w:rsidRPr="00A304DB" w:rsidRDefault="00254830" w:rsidP="00D45098">
      <w:pPr>
        <w:shd w:val="clear" w:color="auto" w:fill="FFFFFF"/>
        <w:jc w:val="center"/>
        <w:rPr>
          <w:rFonts w:asciiTheme="minorHAnsi" w:hAnsiTheme="minorHAnsi" w:cstheme="minorHAnsi"/>
          <w:b/>
          <w:sz w:val="20"/>
          <w:szCs w:val="20"/>
        </w:rPr>
      </w:pPr>
      <w:r w:rsidRPr="00A304DB">
        <w:rPr>
          <w:rFonts w:asciiTheme="minorHAnsi" w:hAnsiTheme="minorHAnsi" w:cstheme="minorHAnsi"/>
          <w:b/>
          <w:sz w:val="20"/>
          <w:szCs w:val="20"/>
        </w:rPr>
        <w:t>§ 12.</w:t>
      </w:r>
    </w:p>
    <w:p w14:paraId="47644434" w14:textId="77777777" w:rsidR="00254830" w:rsidRPr="00A304DB" w:rsidRDefault="00254830" w:rsidP="00D45098">
      <w:pPr>
        <w:shd w:val="clear" w:color="auto" w:fill="FFFFFF"/>
        <w:jc w:val="center"/>
        <w:rPr>
          <w:rFonts w:asciiTheme="minorHAnsi" w:hAnsiTheme="minorHAnsi" w:cstheme="minorHAnsi"/>
          <w:sz w:val="20"/>
          <w:szCs w:val="20"/>
        </w:rPr>
      </w:pPr>
      <w:r w:rsidRPr="00A304DB">
        <w:rPr>
          <w:rFonts w:asciiTheme="minorHAnsi" w:hAnsiTheme="minorHAnsi" w:cstheme="minorHAnsi"/>
          <w:b/>
          <w:sz w:val="20"/>
          <w:szCs w:val="20"/>
        </w:rPr>
        <w:lastRenderedPageBreak/>
        <w:t>Zmiany umowy.</w:t>
      </w:r>
    </w:p>
    <w:p w14:paraId="1A4C4991" w14:textId="15D0A904" w:rsidR="00F9222C" w:rsidRPr="00A304DB" w:rsidRDefault="00F9222C" w:rsidP="00D45098">
      <w:pPr>
        <w:numPr>
          <w:ilvl w:val="0"/>
          <w:numId w:val="29"/>
        </w:numPr>
        <w:shd w:val="clear" w:color="auto" w:fill="FFFFFF"/>
        <w:tabs>
          <w:tab w:val="num" w:pos="284"/>
        </w:tabs>
        <w:ind w:left="284" w:hanging="284"/>
        <w:jc w:val="both"/>
        <w:rPr>
          <w:rFonts w:asciiTheme="minorHAnsi" w:eastAsia="MS Mincho;ＭＳ 明朝" w:hAnsiTheme="minorHAnsi" w:cstheme="minorHAnsi"/>
          <w:bCs/>
          <w:sz w:val="20"/>
          <w:szCs w:val="20"/>
        </w:rPr>
      </w:pPr>
      <w:r w:rsidRPr="00A304DB">
        <w:rPr>
          <w:rFonts w:asciiTheme="minorHAnsi" w:eastAsia="MS Mincho;ＭＳ 明朝" w:hAnsiTheme="minorHAnsi" w:cstheme="minorHAnsi"/>
          <w:sz w:val="20"/>
          <w:szCs w:val="20"/>
        </w:rPr>
        <w:t xml:space="preserve">Zmiana postanowień niniejszej Umowy wymaga zgody obu </w:t>
      </w:r>
      <w:r w:rsidR="00FE3151" w:rsidRPr="00A304DB">
        <w:rPr>
          <w:rFonts w:asciiTheme="minorHAnsi" w:eastAsia="MS Mincho;ＭＳ 明朝" w:hAnsiTheme="minorHAnsi" w:cstheme="minorHAnsi"/>
          <w:sz w:val="20"/>
          <w:szCs w:val="20"/>
        </w:rPr>
        <w:t>S</w:t>
      </w:r>
      <w:r w:rsidRPr="00A304DB">
        <w:rPr>
          <w:rFonts w:asciiTheme="minorHAnsi" w:eastAsia="MS Mincho;ＭＳ 明朝" w:hAnsiTheme="minorHAnsi" w:cstheme="minorHAnsi"/>
          <w:sz w:val="20"/>
          <w:szCs w:val="20"/>
        </w:rPr>
        <w:t>tron wyrażonej pisemnie pod rygorem nieważności.</w:t>
      </w:r>
      <w:r w:rsidR="00746B08" w:rsidRPr="00A304DB">
        <w:rPr>
          <w:rFonts w:asciiTheme="minorHAnsi" w:hAnsiTheme="minorHAnsi" w:cstheme="minorHAnsi"/>
          <w:sz w:val="20"/>
          <w:szCs w:val="20"/>
        </w:rPr>
        <w:t xml:space="preserve"> Postanowienia art. 455 Ustawy PZP stosuje się odpowiednio.</w:t>
      </w:r>
    </w:p>
    <w:p w14:paraId="7BAF0129" w14:textId="77777777" w:rsidR="00F9222C" w:rsidRPr="00A304DB" w:rsidRDefault="00F9222C" w:rsidP="00D45098">
      <w:pPr>
        <w:numPr>
          <w:ilvl w:val="0"/>
          <w:numId w:val="29"/>
        </w:numPr>
        <w:shd w:val="clear" w:color="auto" w:fill="FFFFFF"/>
        <w:tabs>
          <w:tab w:val="num" w:pos="284"/>
        </w:tabs>
        <w:ind w:left="284" w:hanging="284"/>
        <w:jc w:val="both"/>
        <w:rPr>
          <w:rFonts w:asciiTheme="minorHAnsi" w:eastAsia="MS Mincho;ＭＳ 明朝" w:hAnsiTheme="minorHAnsi" w:cstheme="minorHAnsi"/>
          <w:bCs/>
          <w:sz w:val="20"/>
          <w:szCs w:val="20"/>
        </w:rPr>
      </w:pPr>
      <w:r w:rsidRPr="00A304DB">
        <w:rPr>
          <w:rFonts w:asciiTheme="minorHAnsi" w:eastAsia="MS Mincho;ＭＳ 明朝" w:hAnsiTheme="minorHAnsi" w:cstheme="minorHAnsi"/>
          <w:bCs/>
          <w:sz w:val="20"/>
          <w:szCs w:val="20"/>
        </w:rPr>
        <w:t>Wykonawca ma prawo żądać przedłużenia terminu wykonania danego zlecenia, jeżeli niemożność dotrzymania pierwotnego terminu stanowi konsekwencję:</w:t>
      </w:r>
    </w:p>
    <w:p w14:paraId="03CC78A9" w14:textId="77777777" w:rsidR="00F9222C" w:rsidRPr="00A304DB" w:rsidRDefault="00F9222C" w:rsidP="00D45098">
      <w:pPr>
        <w:keepLines/>
        <w:widowControl w:val="0"/>
        <w:numPr>
          <w:ilvl w:val="0"/>
          <w:numId w:val="30"/>
        </w:numPr>
        <w:shd w:val="clear" w:color="auto" w:fill="FFFFFF"/>
        <w:tabs>
          <w:tab w:val="left" w:pos="540"/>
          <w:tab w:val="left" w:pos="567"/>
        </w:tabs>
        <w:ind w:left="567"/>
        <w:jc w:val="both"/>
        <w:rPr>
          <w:rFonts w:asciiTheme="minorHAnsi" w:eastAsia="Calibri" w:hAnsiTheme="minorHAnsi" w:cstheme="minorHAnsi"/>
          <w:sz w:val="20"/>
          <w:szCs w:val="20"/>
        </w:rPr>
      </w:pPr>
      <w:r w:rsidRPr="00A304DB">
        <w:rPr>
          <w:rFonts w:asciiTheme="minorHAnsi" w:eastAsia="MS Mincho;ＭＳ 明朝" w:hAnsiTheme="minorHAnsi" w:cstheme="minorHAnsi"/>
          <w:bCs/>
          <w:sz w:val="20"/>
          <w:szCs w:val="20"/>
        </w:rPr>
        <w:t>przyczyn zależnych od Zamawiającego lub Organów Administracji bądź osób lub podmiotów za które nie odpowiada Wykonawca lub nie zależnych od Wykonawcy - termin wykonania może ulec zmianie o okres odpowiadający wstrzymaniu lub opóźnieniu prac z tego powodu - jeżeli przy zachowaniu należytej staranności z uwzględnieniem profesjonalnego charakteru Wykonawcy okoliczności tych nie można było wcześniej przewidzieć i nie można było uniknąć zmiany terminu wykonania Umowy;</w:t>
      </w:r>
    </w:p>
    <w:p w14:paraId="563D9B1F" w14:textId="77777777" w:rsidR="00F9222C" w:rsidRPr="00A304DB" w:rsidRDefault="00F9222C" w:rsidP="00D45098">
      <w:pPr>
        <w:keepLines/>
        <w:widowControl w:val="0"/>
        <w:numPr>
          <w:ilvl w:val="0"/>
          <w:numId w:val="30"/>
        </w:numPr>
        <w:shd w:val="clear" w:color="auto" w:fill="FFFFFF"/>
        <w:tabs>
          <w:tab w:val="left" w:pos="540"/>
          <w:tab w:val="left" w:pos="567"/>
        </w:tabs>
        <w:ind w:left="567"/>
        <w:jc w:val="both"/>
        <w:rPr>
          <w:rFonts w:asciiTheme="minorHAnsi" w:eastAsia="Calibri" w:hAnsiTheme="minorHAnsi" w:cstheme="minorHAnsi"/>
          <w:sz w:val="20"/>
          <w:szCs w:val="20"/>
        </w:rPr>
      </w:pPr>
      <w:r w:rsidRPr="00A304DB">
        <w:rPr>
          <w:rFonts w:asciiTheme="minorHAnsi" w:eastAsia="MS Mincho;ＭＳ 明朝" w:hAnsiTheme="minorHAnsi" w:cstheme="minorHAnsi"/>
          <w:sz w:val="20"/>
          <w:szCs w:val="20"/>
        </w:rPr>
        <w:t>konieczności wykonania zamówień dodatkowych lub robót zamiennych, opóźniających lub wstrzymujących realizację robót zasadniczych - termin wykonania zamówienia może ulec zmianie o okres odpowiadający wstrzymaniu lub opóźnieniu wykonywania robót zasadniczych z tego powodu - jeżeli przy zachowaniu należytej staranności z uwzględnieniem profesjonalnego charakteru Wykonawcy nie można było uniknąć zmiany terminu wykonania Umowy;</w:t>
      </w:r>
    </w:p>
    <w:p w14:paraId="1474E927" w14:textId="77777777" w:rsidR="00F9222C" w:rsidRPr="00A304DB" w:rsidRDefault="00F9222C" w:rsidP="00D45098">
      <w:pPr>
        <w:keepLines/>
        <w:widowControl w:val="0"/>
        <w:numPr>
          <w:ilvl w:val="0"/>
          <w:numId w:val="30"/>
        </w:numPr>
        <w:shd w:val="clear" w:color="auto" w:fill="FFFFFF"/>
        <w:tabs>
          <w:tab w:val="left" w:pos="540"/>
          <w:tab w:val="left" w:pos="567"/>
        </w:tabs>
        <w:ind w:left="567"/>
        <w:jc w:val="both"/>
        <w:rPr>
          <w:rFonts w:asciiTheme="minorHAnsi" w:eastAsia="Calibri" w:hAnsiTheme="minorHAnsi" w:cstheme="minorHAnsi"/>
          <w:sz w:val="20"/>
          <w:szCs w:val="20"/>
        </w:rPr>
      </w:pPr>
      <w:r w:rsidRPr="00A304DB">
        <w:rPr>
          <w:rFonts w:asciiTheme="minorHAnsi" w:eastAsia="MS Mincho;ＭＳ 明朝" w:hAnsiTheme="minorHAnsi" w:cstheme="minorHAnsi"/>
          <w:bCs/>
          <w:sz w:val="20"/>
          <w:szCs w:val="20"/>
        </w:rPr>
        <w:t xml:space="preserve">działania siły wyższej, w takim przypadku termin wykonania Umowy może ulec zmianie o okres odpowiadający wstrzymaniu lub opóźnieniu prac z tego powodu - jeżeli przy zachowaniu należytej staranności z uwzględnieniem profesjonalnego charakteru Wykonawcy okoliczności tych nie można było wcześniej przewidzieć i nie można było uniknąć zmiany terminu wykonania Umowy. Przez siłę wyższą Strony rozumieją w szczególności niezależne od Wykonawcy zdarzenia zewnętrzne, mające bezpośredni wpływ na realizację Przedmiotu Umowy, o charakterze nadzwyczajnym, niemożliwym do przewidzenia i uniknięcia, które nastąpiły po zawarciu niniejszej Umowy w szczególności powódź, pożary o dużych rozmiarach, trzęsienie ziemi czy epidemie, stan klęski żywiołowej, zamieszki czy działania zbrojne. </w:t>
      </w:r>
    </w:p>
    <w:p w14:paraId="64213E6E" w14:textId="77777777" w:rsidR="00F9222C" w:rsidRPr="00A304DB" w:rsidRDefault="00F9222C" w:rsidP="00D45098">
      <w:pPr>
        <w:keepLines/>
        <w:widowControl w:val="0"/>
        <w:numPr>
          <w:ilvl w:val="0"/>
          <w:numId w:val="30"/>
        </w:numPr>
        <w:shd w:val="clear" w:color="auto" w:fill="FFFFFF"/>
        <w:tabs>
          <w:tab w:val="left" w:pos="540"/>
          <w:tab w:val="left" w:pos="567"/>
        </w:tabs>
        <w:ind w:left="567"/>
        <w:jc w:val="both"/>
        <w:rPr>
          <w:rFonts w:asciiTheme="minorHAnsi" w:eastAsia="Calibri" w:hAnsiTheme="minorHAnsi" w:cstheme="minorHAnsi"/>
          <w:sz w:val="20"/>
          <w:szCs w:val="20"/>
        </w:rPr>
      </w:pPr>
      <w:r w:rsidRPr="00A304DB">
        <w:rPr>
          <w:rFonts w:asciiTheme="minorHAnsi" w:eastAsia="MS Mincho;ＭＳ 明朝" w:hAnsiTheme="minorHAnsi" w:cstheme="minorHAnsi"/>
          <w:bCs/>
          <w:sz w:val="20"/>
          <w:szCs w:val="20"/>
        </w:rPr>
        <w:t>warunków atmosferycznych nie pozwalających na realizację robót, dla których określona odpowiednimi normami technologia wymaga właściwych warunków atmosferycznych, w takim przypadku termin wykonania niniejszej Umowy może ulec zmianie o okres odpowiadający wstrzymaniu lub opóźnieniu prac z tego powodu - jeżeli przy zachowaniu należytej staranności z uwzględnieniem profesjonalnego charakteru Wykonawcy okoliczności tych nie można było wcześniej przewidzieć i nie można było uniknąć zmiany terminu wykonania Umowy;</w:t>
      </w:r>
    </w:p>
    <w:p w14:paraId="6A64E3D1" w14:textId="77777777" w:rsidR="00F9222C" w:rsidRPr="00A304DB" w:rsidRDefault="00F9222C" w:rsidP="00D45098">
      <w:pPr>
        <w:keepLines/>
        <w:widowControl w:val="0"/>
        <w:numPr>
          <w:ilvl w:val="0"/>
          <w:numId w:val="30"/>
        </w:numPr>
        <w:shd w:val="clear" w:color="auto" w:fill="FFFFFF"/>
        <w:tabs>
          <w:tab w:val="left" w:pos="540"/>
          <w:tab w:val="left" w:pos="567"/>
        </w:tabs>
        <w:ind w:left="567"/>
        <w:jc w:val="both"/>
        <w:rPr>
          <w:rFonts w:asciiTheme="minorHAnsi" w:eastAsia="Calibri" w:hAnsiTheme="minorHAnsi" w:cstheme="minorHAnsi"/>
          <w:sz w:val="20"/>
          <w:szCs w:val="20"/>
        </w:rPr>
      </w:pPr>
      <w:r w:rsidRPr="00A304DB">
        <w:rPr>
          <w:rFonts w:asciiTheme="minorHAnsi" w:eastAsia="MS Mincho;ＭＳ 明朝" w:hAnsiTheme="minorHAnsi" w:cstheme="minorHAnsi"/>
          <w:sz w:val="20"/>
          <w:szCs w:val="20"/>
        </w:rPr>
        <w:t>zmian spowodowanych warunkami geologicznymi, terenowymi (w szczególności przebiegiem urządzeń podziemnych, instalacji lub obiektów infrastrukturalnych), archeologicznymi, wodnymi itp., odmiennymi od przyjętych w specyfikacjach technicznych wykonania i odbioru robót tj. np.: wyższy poziom wody gruntowej, inny przebieg urządzenia podziemnego, podziemna komora, której nie ma w planach itp., w takim przypadku termin wykonania niniejszej Umowy może ulec zmianie o okres odpowiadający wstrzymaniu lub opóźnieniu prac z tego powodu - jeżeli przy zachowaniu należytej staranności z uwzględnieniem profesjonalnego charakteru Wykonawcy okoliczności tych nie można było wcześniej przewidzieć i nie można było uniknąć zmiany terminu.</w:t>
      </w:r>
    </w:p>
    <w:p w14:paraId="3B84AB4F" w14:textId="77777777" w:rsidR="00F9222C" w:rsidRPr="00A304DB" w:rsidRDefault="00F9222C" w:rsidP="00D45098">
      <w:pPr>
        <w:keepLines/>
        <w:widowControl w:val="0"/>
        <w:numPr>
          <w:ilvl w:val="0"/>
          <w:numId w:val="29"/>
        </w:numPr>
        <w:shd w:val="clear" w:color="auto" w:fill="FFFFFF"/>
        <w:tabs>
          <w:tab w:val="left" w:pos="360"/>
          <w:tab w:val="left" w:pos="540"/>
          <w:tab w:val="left" w:pos="900"/>
        </w:tabs>
        <w:ind w:left="284" w:hanging="284"/>
        <w:jc w:val="both"/>
        <w:rPr>
          <w:rFonts w:asciiTheme="minorHAnsi" w:eastAsia="MS Mincho;ＭＳ 明朝" w:hAnsiTheme="minorHAnsi" w:cstheme="minorHAnsi"/>
          <w:sz w:val="20"/>
          <w:szCs w:val="20"/>
        </w:rPr>
      </w:pPr>
      <w:r w:rsidRPr="00A304DB">
        <w:rPr>
          <w:rFonts w:asciiTheme="minorHAnsi" w:eastAsia="MS Mincho;ＭＳ 明朝" w:hAnsiTheme="minorHAnsi" w:cstheme="minorHAnsi"/>
          <w:bCs/>
          <w:sz w:val="20"/>
          <w:szCs w:val="20"/>
        </w:rPr>
        <w:t xml:space="preserve">Wykonawca ma prawo żądać przedłużenia terminu realizacji Umowy, jeżeli niemożność dotrzymania pierwotnego terminu ukończenia robót objętych niniejszą umową stanowi konsekwencję przyczyn zależnych od Zamawiającego lub Organów Administracji bądź osób lub podmiotów za które nie odpowiada Wykonawca lub niezależnych od Wykonawcy - termin wykonania może ulec zmianie o okres odpowiadający wstrzymaniu lub opóźnieniu prac z tego powodu - jeżeli przy zachowaniu należytej staranności z uwzględnieniem profesjonalnego charakteru Wykonawcy okoliczności tych nie można było wcześniej przewidzieć i nie można było uniknąć zmiany terminu wykonania Umowy, </w:t>
      </w:r>
      <w:r w:rsidRPr="00A304DB">
        <w:rPr>
          <w:rFonts w:asciiTheme="minorHAnsi" w:eastAsia="MS Mincho;ＭＳ 明朝" w:hAnsiTheme="minorHAnsi" w:cstheme="minorHAnsi"/>
          <w:sz w:val="20"/>
          <w:szCs w:val="20"/>
        </w:rPr>
        <w:t>niezależnych od Wykonawcy i Zamawiającego. W takim przypadku pozostały zakres przedmiotu niniejszej Umowy Wykonawca jest zobowiązany wykonać w określonych niniejszą umową terminach.</w:t>
      </w:r>
    </w:p>
    <w:p w14:paraId="6BACBC21" w14:textId="77777777" w:rsidR="00F9222C" w:rsidRPr="00A304DB" w:rsidRDefault="00F9222C" w:rsidP="00D45098">
      <w:pPr>
        <w:keepLines/>
        <w:widowControl w:val="0"/>
        <w:numPr>
          <w:ilvl w:val="0"/>
          <w:numId w:val="29"/>
        </w:numPr>
        <w:shd w:val="clear" w:color="auto" w:fill="FFFFFF"/>
        <w:tabs>
          <w:tab w:val="left" w:pos="360"/>
          <w:tab w:val="left" w:pos="540"/>
          <w:tab w:val="left" w:pos="900"/>
        </w:tabs>
        <w:ind w:left="284" w:hanging="284"/>
        <w:jc w:val="both"/>
        <w:rPr>
          <w:rFonts w:asciiTheme="minorHAnsi" w:eastAsia="MS Mincho;ＭＳ 明朝" w:hAnsiTheme="minorHAnsi" w:cstheme="minorHAnsi"/>
          <w:sz w:val="20"/>
          <w:szCs w:val="20"/>
        </w:rPr>
      </w:pPr>
      <w:r w:rsidRPr="00A304DB">
        <w:rPr>
          <w:rFonts w:asciiTheme="minorHAnsi" w:eastAsia="MS Mincho;ＭＳ 明朝" w:hAnsiTheme="minorHAnsi" w:cstheme="minorHAnsi"/>
          <w:bCs/>
          <w:iCs/>
          <w:sz w:val="20"/>
          <w:szCs w:val="20"/>
        </w:rPr>
        <w:t xml:space="preserve">W przypadku zmiany albo rezygnacji z podwykonawcy – jeżeli dotyczy ona podmiotu, na którego zasoby Wykonawca powoływał się, na zasadach określonych w art. 118 do art. 123 </w:t>
      </w:r>
      <w:r w:rsidRPr="00A304DB">
        <w:rPr>
          <w:rFonts w:asciiTheme="minorHAnsi" w:hAnsiTheme="minorHAnsi" w:cstheme="minorHAnsi"/>
          <w:sz w:val="20"/>
          <w:szCs w:val="20"/>
        </w:rPr>
        <w:t xml:space="preserve">Ustawy </w:t>
      </w:r>
      <w:r w:rsidRPr="00A304DB">
        <w:rPr>
          <w:rFonts w:asciiTheme="minorHAnsi" w:hAnsiTheme="minorHAnsi" w:cstheme="minorHAnsi"/>
          <w:bCs/>
          <w:sz w:val="20"/>
          <w:szCs w:val="20"/>
        </w:rPr>
        <w:t>PZP</w:t>
      </w:r>
      <w:r w:rsidRPr="00A304DB">
        <w:rPr>
          <w:rFonts w:asciiTheme="minorHAnsi" w:eastAsia="MS Mincho;ＭＳ 明朝" w:hAnsiTheme="minorHAnsi" w:cstheme="minorHAnsi"/>
          <w:bCs/>
          <w:iCs/>
          <w:sz w:val="20"/>
          <w:szCs w:val="20"/>
        </w:rPr>
        <w:t>, w celu wykazania spełniania warunków udziału w postępowaniu, o których mowa w art. 57 tej ustawy, Wykonawca jest obowiązany wykazać Zamawiającemu, iż proponowany inny podwykonawca lub wykonawca, samodzielnie spełnia je w stopniu nie mniejszym niż wymagany w trakcie postępowania o udzielenie zamówienia.</w:t>
      </w:r>
    </w:p>
    <w:p w14:paraId="5CBA344C" w14:textId="77777777" w:rsidR="00F9222C" w:rsidRPr="00A304DB" w:rsidRDefault="00F9222C" w:rsidP="00D45098">
      <w:pPr>
        <w:keepLines/>
        <w:widowControl w:val="0"/>
        <w:numPr>
          <w:ilvl w:val="0"/>
          <w:numId w:val="29"/>
        </w:numPr>
        <w:shd w:val="clear" w:color="auto" w:fill="FFFFFF"/>
        <w:tabs>
          <w:tab w:val="left" w:pos="360"/>
          <w:tab w:val="left" w:pos="540"/>
          <w:tab w:val="left" w:pos="900"/>
        </w:tabs>
        <w:ind w:left="284" w:hanging="284"/>
        <w:jc w:val="both"/>
        <w:rPr>
          <w:rFonts w:asciiTheme="minorHAnsi" w:eastAsia="MS Mincho;ＭＳ 明朝" w:hAnsiTheme="minorHAnsi" w:cstheme="minorHAnsi"/>
          <w:sz w:val="20"/>
          <w:szCs w:val="20"/>
        </w:rPr>
      </w:pPr>
      <w:r w:rsidRPr="00A304DB">
        <w:rPr>
          <w:rFonts w:asciiTheme="minorHAnsi" w:eastAsia="MS Mincho;ＭＳ 明朝" w:hAnsiTheme="minorHAnsi" w:cstheme="minorHAnsi"/>
          <w:sz w:val="20"/>
          <w:szCs w:val="20"/>
        </w:rPr>
        <w:t>Wykonawca może wystąpić z wnioskiem, o jakim mowa w ust. 2 lub ust. 3 niniejszego paragrafu, na piśmie, nie później niż w terminie 7 (siedmiu) dni od zaistnienia powyższych okoliczności, pod warunkiem dokonania odpowiedniego wpisu do dziennika budowy.</w:t>
      </w:r>
    </w:p>
    <w:p w14:paraId="6E75409E" w14:textId="77777777" w:rsidR="00F9222C" w:rsidRPr="00A304DB" w:rsidRDefault="00F9222C" w:rsidP="00D45098">
      <w:pPr>
        <w:keepLines/>
        <w:widowControl w:val="0"/>
        <w:numPr>
          <w:ilvl w:val="0"/>
          <w:numId w:val="29"/>
        </w:numPr>
        <w:shd w:val="clear" w:color="auto" w:fill="FFFFFF"/>
        <w:tabs>
          <w:tab w:val="left" w:pos="360"/>
          <w:tab w:val="left" w:pos="540"/>
          <w:tab w:val="left" w:pos="900"/>
        </w:tabs>
        <w:ind w:left="284" w:hanging="284"/>
        <w:jc w:val="both"/>
        <w:rPr>
          <w:rFonts w:asciiTheme="minorHAnsi" w:eastAsia="MS Mincho;ＭＳ 明朝" w:hAnsiTheme="minorHAnsi" w:cstheme="minorHAnsi"/>
          <w:sz w:val="20"/>
          <w:szCs w:val="20"/>
        </w:rPr>
      </w:pPr>
      <w:r w:rsidRPr="00A304DB">
        <w:rPr>
          <w:rFonts w:asciiTheme="minorHAnsi" w:eastAsia="MS Mincho;ＭＳ 明朝" w:hAnsiTheme="minorHAnsi" w:cstheme="minorHAnsi"/>
          <w:sz w:val="20"/>
          <w:szCs w:val="20"/>
        </w:rPr>
        <w:lastRenderedPageBreak/>
        <w:t>Wykonawca jest także zobowiązany do niezwłocznego zawiadomienia Zamawiającego, nie później jednak niż w terminie 3 (trzech) dni, o wszelkich przeszkodach mogących spowodować niewywiązanie się przez niego z terminów zakończenia Inwestycji budowlanej. Wszelkie takie przeszkody winny ponadto zostać udokumentowane przez Wykonawcę odpowiednim wpisem w dzienniku budowy, określającym datę wystąpienia przeszkody, jej charakter oraz czas trwania.</w:t>
      </w:r>
    </w:p>
    <w:p w14:paraId="233CD4A7" w14:textId="3DD26D84" w:rsidR="00F9222C" w:rsidRPr="00A304DB" w:rsidRDefault="00F9222C" w:rsidP="00D45098">
      <w:pPr>
        <w:keepLines/>
        <w:widowControl w:val="0"/>
        <w:numPr>
          <w:ilvl w:val="0"/>
          <w:numId w:val="29"/>
        </w:numPr>
        <w:shd w:val="clear" w:color="auto" w:fill="FFFFFF"/>
        <w:tabs>
          <w:tab w:val="left" w:pos="360"/>
          <w:tab w:val="left" w:pos="540"/>
          <w:tab w:val="left" w:pos="900"/>
        </w:tabs>
        <w:ind w:left="284" w:hanging="284"/>
        <w:jc w:val="both"/>
        <w:rPr>
          <w:rFonts w:asciiTheme="minorHAnsi" w:eastAsia="MS Mincho;ＭＳ 明朝" w:hAnsiTheme="minorHAnsi" w:cstheme="minorHAnsi"/>
          <w:sz w:val="20"/>
          <w:szCs w:val="20"/>
        </w:rPr>
      </w:pPr>
      <w:r w:rsidRPr="00A304DB">
        <w:rPr>
          <w:rFonts w:asciiTheme="minorHAnsi" w:eastAsia="MS Mincho;ＭＳ 明朝" w:hAnsiTheme="minorHAnsi" w:cstheme="minorHAnsi"/>
          <w:sz w:val="20"/>
          <w:szCs w:val="20"/>
        </w:rPr>
        <w:t>Roboty zamienne mogą być realizowane wyłącznie po uzyskaniu pisemnej zgody Zamawiającego pod rygorem nieważności. Dopuszczalne są roboty zamienne w zakresie zmian materiałów, technologii, urządzeń na materiały, technologie i urządzenia spełniające parametry techniczne określone w specyfikacji istotnych warunków zamówienia lub na materiały, technologie i urządzenia o takich samych lub wyższych parametrach niż te określone w specyfikacji istotnych warunków zamówienia, dokumentacji technicznej i ofercie Wykonawcy. Za wykonanie robót zamiennych Wykonawca nie może żądać podwyższenia ustalonego w § 14</w:t>
      </w:r>
      <w:r w:rsidR="005C41D1" w:rsidRPr="00A304DB">
        <w:rPr>
          <w:rFonts w:asciiTheme="minorHAnsi" w:eastAsia="MS Mincho;ＭＳ 明朝" w:hAnsiTheme="minorHAnsi" w:cstheme="minorHAnsi"/>
          <w:sz w:val="20"/>
          <w:szCs w:val="20"/>
        </w:rPr>
        <w:t xml:space="preserve"> ust.2</w:t>
      </w:r>
      <w:r w:rsidRPr="00A304DB">
        <w:rPr>
          <w:rFonts w:asciiTheme="minorHAnsi" w:eastAsia="MS Mincho;ＭＳ 明朝" w:hAnsiTheme="minorHAnsi" w:cstheme="minorHAnsi"/>
          <w:sz w:val="20"/>
          <w:szCs w:val="20"/>
        </w:rPr>
        <w:t xml:space="preserve"> </w:t>
      </w:r>
      <w:r w:rsidRPr="00A304DB">
        <w:rPr>
          <w:rFonts w:asciiTheme="minorHAnsi" w:hAnsiTheme="minorHAnsi" w:cstheme="minorHAnsi"/>
          <w:sz w:val="20"/>
          <w:szCs w:val="20"/>
        </w:rPr>
        <w:t xml:space="preserve">niniejszej Umowy, </w:t>
      </w:r>
      <w:r w:rsidRPr="00A304DB">
        <w:rPr>
          <w:rFonts w:asciiTheme="minorHAnsi" w:eastAsia="MS Mincho;ＭＳ 明朝" w:hAnsiTheme="minorHAnsi" w:cstheme="minorHAnsi"/>
          <w:sz w:val="20"/>
          <w:szCs w:val="20"/>
        </w:rPr>
        <w:t>wynagrodzenia ryczałtowego. Uzasadnieniem zmian mogą być jedynie: prawidłowa realizacja Przedmiotu Umowy lub zapewnienie optymalnych parametrów technicznych i jakościowych robót, bądź też obniżenie kosztów inwestycji, przy czym w tym ostatnim przypadku ustalone w § 14 ust. 2</w:t>
      </w:r>
      <w:r w:rsidRPr="00A304DB">
        <w:rPr>
          <w:rFonts w:asciiTheme="minorHAnsi" w:hAnsiTheme="minorHAnsi" w:cstheme="minorHAnsi"/>
          <w:sz w:val="20"/>
          <w:szCs w:val="20"/>
        </w:rPr>
        <w:t xml:space="preserve"> niniejszej Umowy,</w:t>
      </w:r>
      <w:r w:rsidRPr="00A304DB">
        <w:rPr>
          <w:rFonts w:asciiTheme="minorHAnsi" w:eastAsia="MS Mincho;ＭＳ 明朝" w:hAnsiTheme="minorHAnsi" w:cstheme="minorHAnsi"/>
          <w:sz w:val="20"/>
          <w:szCs w:val="20"/>
        </w:rPr>
        <w:t xml:space="preserve"> wynagrodzenie ryczałtowe ulegnie odpowiedniemu obniżeniu.</w:t>
      </w:r>
    </w:p>
    <w:p w14:paraId="6FB6C9D4" w14:textId="77777777" w:rsidR="00F9222C" w:rsidRPr="00A304DB" w:rsidRDefault="00F9222C" w:rsidP="00D45098">
      <w:pPr>
        <w:keepLines/>
        <w:widowControl w:val="0"/>
        <w:numPr>
          <w:ilvl w:val="0"/>
          <w:numId w:val="29"/>
        </w:numPr>
        <w:shd w:val="clear" w:color="auto" w:fill="FFFFFF"/>
        <w:tabs>
          <w:tab w:val="left" w:pos="360"/>
          <w:tab w:val="left" w:pos="540"/>
          <w:tab w:val="left" w:pos="900"/>
        </w:tabs>
        <w:ind w:left="284" w:hanging="284"/>
        <w:jc w:val="both"/>
        <w:rPr>
          <w:rFonts w:asciiTheme="minorHAnsi" w:eastAsia="MS Mincho;ＭＳ 明朝" w:hAnsiTheme="minorHAnsi" w:cstheme="minorHAnsi"/>
          <w:sz w:val="20"/>
          <w:szCs w:val="20"/>
        </w:rPr>
      </w:pPr>
      <w:r w:rsidRPr="00A304DB">
        <w:rPr>
          <w:rFonts w:asciiTheme="minorHAnsi" w:eastAsia="MS Mincho;ＭＳ 明朝" w:hAnsiTheme="minorHAnsi" w:cstheme="minorHAnsi"/>
          <w:sz w:val="20"/>
          <w:szCs w:val="20"/>
        </w:rPr>
        <w:t xml:space="preserve">W wypadku, gdy którekolwiek z postanowień niniejszej Umowy okaże się z jakiejkolwiek przyczyny nieważne, pozostałe postanowienia niniejszej Umowy pozostają w całości ważne i skuteczne. Strony zastąpią nieważne postanowienia Umowy takimi postanowieniami, które z punktu widzenia ekonomicznych interesów stron będą mogły zostać uznane za porównywalne – z zastrzeżeniem ograniczeń wynikających z </w:t>
      </w:r>
      <w:r w:rsidRPr="00A304DB">
        <w:rPr>
          <w:rFonts w:asciiTheme="minorHAnsi" w:hAnsiTheme="minorHAnsi" w:cstheme="minorHAnsi"/>
          <w:sz w:val="20"/>
          <w:szCs w:val="20"/>
        </w:rPr>
        <w:t xml:space="preserve">Ustawy </w:t>
      </w:r>
      <w:r w:rsidRPr="00A304DB">
        <w:rPr>
          <w:rFonts w:asciiTheme="minorHAnsi" w:hAnsiTheme="minorHAnsi" w:cstheme="minorHAnsi"/>
          <w:bCs/>
          <w:sz w:val="20"/>
          <w:szCs w:val="20"/>
        </w:rPr>
        <w:t>PZP</w:t>
      </w:r>
      <w:r w:rsidRPr="00A304DB">
        <w:rPr>
          <w:rFonts w:asciiTheme="minorHAnsi" w:eastAsia="MS Mincho;ＭＳ 明朝" w:hAnsiTheme="minorHAnsi" w:cstheme="minorHAnsi"/>
          <w:sz w:val="20"/>
          <w:szCs w:val="20"/>
        </w:rPr>
        <w:t>.</w:t>
      </w:r>
    </w:p>
    <w:p w14:paraId="5269CEF0" w14:textId="77777777" w:rsidR="00F9222C" w:rsidRPr="00A304DB" w:rsidRDefault="00F9222C" w:rsidP="00D45098">
      <w:pPr>
        <w:keepLines/>
        <w:widowControl w:val="0"/>
        <w:numPr>
          <w:ilvl w:val="0"/>
          <w:numId w:val="29"/>
        </w:numPr>
        <w:shd w:val="clear" w:color="auto" w:fill="FFFFFF"/>
        <w:tabs>
          <w:tab w:val="left" w:pos="360"/>
          <w:tab w:val="left" w:pos="540"/>
          <w:tab w:val="left" w:pos="900"/>
        </w:tabs>
        <w:ind w:left="284" w:hanging="284"/>
        <w:jc w:val="both"/>
        <w:rPr>
          <w:rFonts w:asciiTheme="minorHAnsi" w:eastAsia="MS Mincho;ＭＳ 明朝" w:hAnsiTheme="minorHAnsi" w:cstheme="minorHAnsi"/>
          <w:sz w:val="20"/>
          <w:szCs w:val="20"/>
        </w:rPr>
      </w:pPr>
      <w:r w:rsidRPr="00A304DB">
        <w:rPr>
          <w:rFonts w:asciiTheme="minorHAnsi" w:eastAsia="MS Mincho;ＭＳ 明朝" w:hAnsiTheme="minorHAnsi" w:cstheme="minorHAnsi"/>
          <w:sz w:val="20"/>
          <w:szCs w:val="20"/>
        </w:rPr>
        <w:t>W sytuacji gdy nastąpi zmiana terminu realizacji zamówienia z powodów opisanych w ust. 2  istnieje możliwość zmiany liczby odbiorów częściowych.</w:t>
      </w:r>
    </w:p>
    <w:p w14:paraId="4034B005" w14:textId="5C803043" w:rsidR="00F9222C" w:rsidRPr="00A304DB" w:rsidRDefault="00F9222C" w:rsidP="00D45098">
      <w:pPr>
        <w:keepLines/>
        <w:widowControl w:val="0"/>
        <w:numPr>
          <w:ilvl w:val="0"/>
          <w:numId w:val="29"/>
        </w:numPr>
        <w:shd w:val="clear" w:color="auto" w:fill="FFFFFF"/>
        <w:tabs>
          <w:tab w:val="left" w:pos="360"/>
          <w:tab w:val="left" w:pos="540"/>
          <w:tab w:val="left" w:pos="900"/>
        </w:tabs>
        <w:ind w:left="284" w:hanging="284"/>
        <w:jc w:val="both"/>
        <w:rPr>
          <w:rFonts w:asciiTheme="minorHAnsi" w:eastAsia="MS Mincho;ＭＳ 明朝" w:hAnsiTheme="minorHAnsi" w:cstheme="minorHAnsi"/>
          <w:sz w:val="20"/>
          <w:szCs w:val="20"/>
        </w:rPr>
      </w:pPr>
      <w:r w:rsidRPr="00A304DB">
        <w:rPr>
          <w:rFonts w:asciiTheme="minorHAnsi" w:eastAsia="MS Mincho;ＭＳ 明朝" w:hAnsiTheme="minorHAnsi" w:cstheme="minorHAnsi"/>
          <w:sz w:val="20"/>
          <w:szCs w:val="20"/>
        </w:rPr>
        <w:t>W przypadku niezgodności lub rozbieżności oferty z SWZ, za wiążące strony uznają postanowienia zawarte w SWZ.</w:t>
      </w:r>
    </w:p>
    <w:p w14:paraId="405179B2" w14:textId="3CC8560D" w:rsidR="00F9222C" w:rsidRPr="00A304DB" w:rsidRDefault="00F9222C" w:rsidP="00D45098">
      <w:pPr>
        <w:keepLines/>
        <w:widowControl w:val="0"/>
        <w:numPr>
          <w:ilvl w:val="0"/>
          <w:numId w:val="29"/>
        </w:numPr>
        <w:shd w:val="clear" w:color="auto" w:fill="FFFFFF"/>
        <w:tabs>
          <w:tab w:val="left" w:pos="360"/>
          <w:tab w:val="left" w:pos="540"/>
          <w:tab w:val="left" w:pos="900"/>
        </w:tabs>
        <w:ind w:left="284" w:hanging="284"/>
        <w:jc w:val="both"/>
        <w:rPr>
          <w:rFonts w:asciiTheme="minorHAnsi" w:eastAsia="MS Mincho;ＭＳ 明朝" w:hAnsiTheme="minorHAnsi" w:cstheme="minorHAnsi"/>
          <w:sz w:val="20"/>
          <w:szCs w:val="20"/>
        </w:rPr>
      </w:pPr>
      <w:r w:rsidRPr="00A304DB">
        <w:rPr>
          <w:rFonts w:asciiTheme="minorHAnsi" w:eastAsia="MS Mincho;ＭＳ 明朝" w:hAnsiTheme="minorHAnsi" w:cstheme="minorHAnsi"/>
          <w:sz w:val="20"/>
          <w:szCs w:val="20"/>
        </w:rPr>
        <w:t xml:space="preserve">Zakazuje się istotnych zmian postanowień niniejszej Umowy w stosunku do treści SWZ i oferty, na podstawie, której dokonano  wyboru  Wykonawcy,  chyba  że  możliwość  dokonania  takich  zmian  przewidziana  została  w niniejszej  umowie.  Przewiduje  się  dokonanie  zmiany  postanowień  niniejszej  Umowy  ze  względu  na zaistnienie niżej wymienionych przypadków:  </w:t>
      </w:r>
    </w:p>
    <w:p w14:paraId="10B67F41" w14:textId="77777777" w:rsidR="00F9222C" w:rsidRPr="00A304DB" w:rsidRDefault="00F9222C" w:rsidP="00D45098">
      <w:pPr>
        <w:keepLines/>
        <w:widowControl w:val="0"/>
        <w:numPr>
          <w:ilvl w:val="0"/>
          <w:numId w:val="31"/>
        </w:numPr>
        <w:shd w:val="clear" w:color="auto" w:fill="FFFFFF"/>
        <w:tabs>
          <w:tab w:val="left" w:pos="360"/>
          <w:tab w:val="left" w:pos="426"/>
          <w:tab w:val="left" w:pos="540"/>
          <w:tab w:val="left" w:pos="900"/>
        </w:tabs>
        <w:ind w:left="284" w:hanging="284"/>
        <w:jc w:val="both"/>
        <w:rPr>
          <w:rFonts w:asciiTheme="minorHAnsi" w:eastAsia="MS Mincho;ＭＳ 明朝" w:hAnsiTheme="minorHAnsi" w:cstheme="minorHAnsi"/>
          <w:sz w:val="20"/>
          <w:szCs w:val="20"/>
        </w:rPr>
      </w:pPr>
      <w:r w:rsidRPr="00A304DB">
        <w:rPr>
          <w:rFonts w:asciiTheme="minorHAnsi" w:eastAsia="MS Mincho;ＭＳ 明朝" w:hAnsiTheme="minorHAnsi" w:cstheme="minorHAnsi"/>
          <w:sz w:val="20"/>
          <w:szCs w:val="20"/>
        </w:rPr>
        <w:t xml:space="preserve">Zmiany ogólne ze względu na:  </w:t>
      </w:r>
    </w:p>
    <w:p w14:paraId="443C8F12" w14:textId="77777777" w:rsidR="00F9222C" w:rsidRPr="00A304DB" w:rsidRDefault="00F9222C" w:rsidP="00D45098">
      <w:pPr>
        <w:keepLines/>
        <w:widowControl w:val="0"/>
        <w:shd w:val="clear" w:color="auto" w:fill="FFFFFF"/>
        <w:tabs>
          <w:tab w:val="left" w:pos="284"/>
          <w:tab w:val="left" w:pos="720"/>
          <w:tab w:val="left" w:pos="810"/>
          <w:tab w:val="left" w:pos="851"/>
        </w:tabs>
        <w:ind w:left="284"/>
        <w:jc w:val="both"/>
        <w:rPr>
          <w:rFonts w:asciiTheme="minorHAnsi" w:hAnsiTheme="minorHAnsi" w:cstheme="minorHAnsi"/>
          <w:sz w:val="20"/>
          <w:szCs w:val="20"/>
        </w:rPr>
      </w:pPr>
      <w:r w:rsidRPr="00A304DB">
        <w:rPr>
          <w:rFonts w:asciiTheme="minorHAnsi" w:hAnsiTheme="minorHAnsi" w:cstheme="minorHAnsi"/>
          <w:sz w:val="20"/>
          <w:szCs w:val="20"/>
        </w:rPr>
        <w:t xml:space="preserve">a)  zmianę siedziby Zamawiającego/Wykonawcy, </w:t>
      </w:r>
    </w:p>
    <w:p w14:paraId="624970B1" w14:textId="77777777" w:rsidR="00F9222C" w:rsidRPr="00A304DB" w:rsidRDefault="00F9222C" w:rsidP="00D45098">
      <w:pPr>
        <w:keepLines/>
        <w:widowControl w:val="0"/>
        <w:shd w:val="clear" w:color="auto" w:fill="FFFFFF"/>
        <w:tabs>
          <w:tab w:val="left" w:pos="284"/>
          <w:tab w:val="left" w:pos="720"/>
          <w:tab w:val="left" w:pos="810"/>
          <w:tab w:val="left" w:pos="851"/>
        </w:tabs>
        <w:ind w:left="284"/>
        <w:jc w:val="both"/>
        <w:rPr>
          <w:rFonts w:asciiTheme="minorHAnsi" w:hAnsiTheme="minorHAnsi" w:cstheme="minorHAnsi"/>
          <w:sz w:val="20"/>
          <w:szCs w:val="20"/>
        </w:rPr>
      </w:pPr>
      <w:r w:rsidRPr="00A304DB">
        <w:rPr>
          <w:rFonts w:asciiTheme="minorHAnsi" w:hAnsiTheme="minorHAnsi" w:cstheme="minorHAnsi"/>
          <w:sz w:val="20"/>
          <w:szCs w:val="20"/>
        </w:rPr>
        <w:t xml:space="preserve">b)  zmianę osób występujących po stronie Zamawiającego/Wykonawcy, </w:t>
      </w:r>
    </w:p>
    <w:p w14:paraId="36751742" w14:textId="77777777" w:rsidR="00F9222C" w:rsidRPr="00A304DB" w:rsidRDefault="00F9222C" w:rsidP="00D45098">
      <w:pPr>
        <w:keepLines/>
        <w:widowControl w:val="0"/>
        <w:shd w:val="clear" w:color="auto" w:fill="FFFFFF"/>
        <w:tabs>
          <w:tab w:val="left" w:pos="284"/>
          <w:tab w:val="left" w:pos="720"/>
          <w:tab w:val="left" w:pos="810"/>
          <w:tab w:val="left" w:pos="851"/>
        </w:tabs>
        <w:ind w:left="284"/>
        <w:jc w:val="both"/>
        <w:rPr>
          <w:rFonts w:asciiTheme="minorHAnsi" w:hAnsiTheme="minorHAnsi" w:cstheme="minorHAnsi"/>
          <w:sz w:val="20"/>
          <w:szCs w:val="20"/>
        </w:rPr>
      </w:pPr>
      <w:r w:rsidRPr="00A304DB">
        <w:rPr>
          <w:rFonts w:asciiTheme="minorHAnsi" w:hAnsiTheme="minorHAnsi" w:cstheme="minorHAnsi"/>
          <w:sz w:val="20"/>
          <w:szCs w:val="20"/>
        </w:rPr>
        <w:t>c)  zmianę będąca skutkiem poprawy oczywistej omyłki pisarskiej,</w:t>
      </w:r>
    </w:p>
    <w:p w14:paraId="450A1A77" w14:textId="77777777" w:rsidR="00F9222C" w:rsidRPr="00A304DB" w:rsidRDefault="00F9222C" w:rsidP="00D45098">
      <w:pPr>
        <w:keepLines/>
        <w:widowControl w:val="0"/>
        <w:shd w:val="clear" w:color="auto" w:fill="FFFFFF"/>
        <w:tabs>
          <w:tab w:val="left" w:pos="284"/>
          <w:tab w:val="left" w:pos="720"/>
          <w:tab w:val="left" w:pos="810"/>
          <w:tab w:val="left" w:pos="851"/>
        </w:tabs>
        <w:ind w:left="284"/>
        <w:jc w:val="both"/>
        <w:rPr>
          <w:rFonts w:asciiTheme="minorHAnsi" w:hAnsiTheme="minorHAnsi" w:cstheme="minorHAnsi"/>
          <w:sz w:val="20"/>
          <w:szCs w:val="20"/>
        </w:rPr>
      </w:pPr>
      <w:r w:rsidRPr="00A304DB">
        <w:rPr>
          <w:rFonts w:asciiTheme="minorHAnsi" w:hAnsiTheme="minorHAnsi" w:cstheme="minorHAnsi"/>
          <w:sz w:val="20"/>
          <w:szCs w:val="20"/>
        </w:rPr>
        <w:t>d)  zmianę, która jest korzystna dla Zamawiającego.</w:t>
      </w:r>
    </w:p>
    <w:p w14:paraId="2FA618C1" w14:textId="77777777" w:rsidR="00F9222C" w:rsidRPr="00A304DB" w:rsidRDefault="00F9222C" w:rsidP="00D45098">
      <w:pPr>
        <w:keepLines/>
        <w:widowControl w:val="0"/>
        <w:shd w:val="clear" w:color="auto" w:fill="FFFFFF"/>
        <w:tabs>
          <w:tab w:val="left" w:pos="720"/>
          <w:tab w:val="left" w:pos="810"/>
          <w:tab w:val="left" w:pos="851"/>
          <w:tab w:val="left" w:pos="900"/>
          <w:tab w:val="left" w:pos="993"/>
        </w:tabs>
        <w:jc w:val="both"/>
        <w:rPr>
          <w:rFonts w:asciiTheme="minorHAnsi" w:hAnsiTheme="minorHAnsi" w:cstheme="minorHAnsi"/>
          <w:sz w:val="20"/>
          <w:szCs w:val="20"/>
        </w:rPr>
      </w:pPr>
      <w:r w:rsidRPr="00A304DB">
        <w:rPr>
          <w:rFonts w:asciiTheme="minorHAnsi" w:hAnsiTheme="minorHAnsi" w:cstheme="minorHAnsi"/>
          <w:sz w:val="20"/>
          <w:szCs w:val="20"/>
        </w:rPr>
        <w:t xml:space="preserve">Nie jest dopuszczalna zmiana Wykonawcy, z wyjątkiem sukcesji generalnej, przekształcenia, dziedziczenia spółek handlowych zgodnie z Kodeksem Spółek Handlowych, sukcesji z mocy prawa. </w:t>
      </w:r>
    </w:p>
    <w:p w14:paraId="12106F92" w14:textId="4869FDE0" w:rsidR="00F9222C" w:rsidRPr="00A304DB" w:rsidRDefault="00F9222C" w:rsidP="00D45098">
      <w:pPr>
        <w:keepLines/>
        <w:widowControl w:val="0"/>
        <w:numPr>
          <w:ilvl w:val="0"/>
          <w:numId w:val="31"/>
        </w:numPr>
        <w:shd w:val="clear" w:color="auto" w:fill="FFFFFF"/>
        <w:tabs>
          <w:tab w:val="left" w:pos="360"/>
          <w:tab w:val="left" w:pos="540"/>
          <w:tab w:val="left" w:pos="900"/>
        </w:tabs>
        <w:ind w:left="284" w:hanging="284"/>
        <w:jc w:val="both"/>
        <w:rPr>
          <w:rFonts w:asciiTheme="minorHAnsi" w:eastAsia="MS Mincho;ＭＳ 明朝" w:hAnsiTheme="minorHAnsi" w:cstheme="minorHAnsi"/>
          <w:sz w:val="20"/>
          <w:szCs w:val="20"/>
        </w:rPr>
      </w:pPr>
      <w:r w:rsidRPr="00A304DB">
        <w:rPr>
          <w:rFonts w:asciiTheme="minorHAnsi" w:eastAsia="MS Mincho;ＭＳ 明朝" w:hAnsiTheme="minorHAnsi" w:cstheme="minorHAnsi"/>
          <w:sz w:val="20"/>
          <w:szCs w:val="20"/>
        </w:rPr>
        <w:t xml:space="preserve">zmiany  terminu    wykonania    gdy  nie  można  ukończyć  robót  w  terminie,  o  którym mowa w § 3 ust. </w:t>
      </w:r>
      <w:r w:rsidR="005C41D1" w:rsidRPr="00A304DB">
        <w:rPr>
          <w:rFonts w:asciiTheme="minorHAnsi" w:eastAsia="MS Mincho;ＭＳ 明朝" w:hAnsiTheme="minorHAnsi" w:cstheme="minorHAnsi"/>
          <w:sz w:val="20"/>
          <w:szCs w:val="20"/>
        </w:rPr>
        <w:t xml:space="preserve">1 lub ust. </w:t>
      </w:r>
      <w:r w:rsidRPr="00A304DB">
        <w:rPr>
          <w:rFonts w:asciiTheme="minorHAnsi" w:eastAsia="MS Mincho;ＭＳ 明朝" w:hAnsiTheme="minorHAnsi" w:cstheme="minorHAnsi"/>
          <w:sz w:val="20"/>
          <w:szCs w:val="20"/>
        </w:rPr>
        <w:t>7</w:t>
      </w:r>
      <w:r w:rsidR="005C41D1" w:rsidRPr="00A304DB">
        <w:rPr>
          <w:rFonts w:asciiTheme="minorHAnsi" w:eastAsia="MS Mincho;ＭＳ 明朝" w:hAnsiTheme="minorHAnsi" w:cstheme="minorHAnsi"/>
          <w:sz w:val="20"/>
          <w:szCs w:val="20"/>
        </w:rPr>
        <w:t xml:space="preserve"> </w:t>
      </w:r>
      <w:r w:rsidRPr="00A304DB">
        <w:rPr>
          <w:rFonts w:asciiTheme="minorHAnsi" w:eastAsia="MS Mincho;ＭＳ 明朝" w:hAnsiTheme="minorHAnsi" w:cstheme="minorHAnsi"/>
          <w:sz w:val="20"/>
          <w:szCs w:val="20"/>
        </w:rPr>
        <w:t xml:space="preserve"> </w:t>
      </w:r>
      <w:r w:rsidRPr="00A304DB">
        <w:rPr>
          <w:rFonts w:asciiTheme="minorHAnsi" w:hAnsiTheme="minorHAnsi" w:cstheme="minorHAnsi"/>
          <w:sz w:val="20"/>
          <w:szCs w:val="20"/>
        </w:rPr>
        <w:t xml:space="preserve">niniejszej Umowy </w:t>
      </w:r>
      <w:r w:rsidRPr="00A304DB">
        <w:rPr>
          <w:rFonts w:asciiTheme="minorHAnsi" w:eastAsia="MS Mincho;ＭＳ 明朝" w:hAnsiTheme="minorHAnsi" w:cstheme="minorHAnsi"/>
          <w:sz w:val="20"/>
          <w:szCs w:val="20"/>
        </w:rPr>
        <w:t>lub zmiany  terminu   wykonania  Umowy,  gdy  nie  można  ukończyć  robót  w  terminie,  o  którym mowa w § 3 ust. 1</w:t>
      </w:r>
      <w:r w:rsidRPr="00A304DB">
        <w:rPr>
          <w:rFonts w:asciiTheme="minorHAnsi" w:hAnsiTheme="minorHAnsi" w:cstheme="minorHAnsi"/>
          <w:sz w:val="20"/>
          <w:szCs w:val="20"/>
        </w:rPr>
        <w:t xml:space="preserve"> niniejszej Umowy,</w:t>
      </w:r>
      <w:r w:rsidRPr="00A304DB">
        <w:rPr>
          <w:rFonts w:asciiTheme="minorHAnsi" w:eastAsia="MS Mincho;ＭＳ 明朝" w:hAnsiTheme="minorHAnsi" w:cstheme="minorHAnsi"/>
          <w:sz w:val="20"/>
          <w:szCs w:val="20"/>
        </w:rPr>
        <w:t xml:space="preserve"> w szczególności ze względu na :  </w:t>
      </w:r>
    </w:p>
    <w:p w14:paraId="1B94E425" w14:textId="77777777" w:rsidR="00F9222C" w:rsidRPr="00A304DB" w:rsidRDefault="00F9222C" w:rsidP="00D45098">
      <w:pPr>
        <w:keepLines/>
        <w:widowControl w:val="0"/>
        <w:numPr>
          <w:ilvl w:val="0"/>
          <w:numId w:val="6"/>
        </w:numPr>
        <w:shd w:val="clear" w:color="auto" w:fill="FFFFFF"/>
        <w:tabs>
          <w:tab w:val="left" w:pos="284"/>
          <w:tab w:val="left" w:pos="720"/>
          <w:tab w:val="left" w:pos="810"/>
          <w:tab w:val="left" w:pos="900"/>
        </w:tabs>
        <w:jc w:val="both"/>
        <w:rPr>
          <w:rFonts w:asciiTheme="minorHAnsi" w:eastAsia="MS Mincho;ＭＳ 明朝" w:hAnsiTheme="minorHAnsi" w:cstheme="minorHAnsi"/>
          <w:sz w:val="20"/>
          <w:szCs w:val="20"/>
        </w:rPr>
      </w:pPr>
      <w:r w:rsidRPr="00A304DB">
        <w:rPr>
          <w:rFonts w:asciiTheme="minorHAnsi" w:eastAsia="MS Mincho;ＭＳ 明朝" w:hAnsiTheme="minorHAnsi" w:cstheme="minorHAnsi"/>
          <w:sz w:val="20"/>
          <w:szCs w:val="20"/>
        </w:rPr>
        <w:t xml:space="preserve">klęski żywiołowej; </w:t>
      </w:r>
    </w:p>
    <w:p w14:paraId="3A012A72" w14:textId="77777777" w:rsidR="00F9222C" w:rsidRPr="00A304DB" w:rsidRDefault="00F9222C" w:rsidP="00D45098">
      <w:pPr>
        <w:keepLines/>
        <w:widowControl w:val="0"/>
        <w:numPr>
          <w:ilvl w:val="0"/>
          <w:numId w:val="6"/>
        </w:numPr>
        <w:shd w:val="clear" w:color="auto" w:fill="FFFFFF"/>
        <w:tabs>
          <w:tab w:val="left" w:pos="284"/>
          <w:tab w:val="left" w:pos="720"/>
          <w:tab w:val="left" w:pos="810"/>
          <w:tab w:val="left" w:pos="900"/>
        </w:tabs>
        <w:jc w:val="both"/>
        <w:rPr>
          <w:rFonts w:asciiTheme="minorHAnsi" w:eastAsia="MS Mincho;ＭＳ 明朝" w:hAnsiTheme="minorHAnsi" w:cstheme="minorHAnsi"/>
          <w:sz w:val="20"/>
          <w:szCs w:val="20"/>
        </w:rPr>
      </w:pPr>
      <w:r w:rsidRPr="00A304DB">
        <w:rPr>
          <w:rFonts w:asciiTheme="minorHAnsi" w:eastAsia="MS Mincho;ＭＳ 明朝" w:hAnsiTheme="minorHAnsi" w:cstheme="minorHAnsi"/>
          <w:sz w:val="20"/>
          <w:szCs w:val="20"/>
        </w:rPr>
        <w:t xml:space="preserve">zwłokę w przekazaniu terenu budowy przez Zamawiającego;  </w:t>
      </w:r>
    </w:p>
    <w:p w14:paraId="59C62A6F" w14:textId="77777777" w:rsidR="00F9222C" w:rsidRPr="00A304DB" w:rsidRDefault="00F9222C" w:rsidP="00D45098">
      <w:pPr>
        <w:keepLines/>
        <w:widowControl w:val="0"/>
        <w:numPr>
          <w:ilvl w:val="0"/>
          <w:numId w:val="6"/>
        </w:numPr>
        <w:shd w:val="clear" w:color="auto" w:fill="FFFFFF"/>
        <w:tabs>
          <w:tab w:val="left" w:pos="284"/>
          <w:tab w:val="left" w:pos="720"/>
          <w:tab w:val="left" w:pos="810"/>
          <w:tab w:val="left" w:pos="900"/>
        </w:tabs>
        <w:jc w:val="both"/>
        <w:rPr>
          <w:rFonts w:asciiTheme="minorHAnsi" w:eastAsia="MS Mincho;ＭＳ 明朝" w:hAnsiTheme="minorHAnsi" w:cstheme="minorHAnsi"/>
          <w:sz w:val="20"/>
          <w:szCs w:val="20"/>
        </w:rPr>
      </w:pPr>
      <w:r w:rsidRPr="00A304DB">
        <w:rPr>
          <w:rFonts w:asciiTheme="minorHAnsi" w:eastAsia="MS Mincho;ＭＳ 明朝" w:hAnsiTheme="minorHAnsi" w:cstheme="minorHAnsi"/>
          <w:sz w:val="20"/>
          <w:szCs w:val="20"/>
        </w:rPr>
        <w:t xml:space="preserve">wstrzymanie realizacji Umowy przez Zamawiającego ; </w:t>
      </w:r>
    </w:p>
    <w:p w14:paraId="2256C80E" w14:textId="77777777" w:rsidR="00F9222C" w:rsidRPr="00A304DB" w:rsidRDefault="00F9222C" w:rsidP="00D45098">
      <w:pPr>
        <w:keepLines/>
        <w:widowControl w:val="0"/>
        <w:numPr>
          <w:ilvl w:val="0"/>
          <w:numId w:val="6"/>
        </w:numPr>
        <w:shd w:val="clear" w:color="auto" w:fill="FFFFFF"/>
        <w:tabs>
          <w:tab w:val="left" w:pos="284"/>
          <w:tab w:val="left" w:pos="720"/>
          <w:tab w:val="left" w:pos="810"/>
          <w:tab w:val="left" w:pos="900"/>
        </w:tabs>
        <w:jc w:val="both"/>
        <w:rPr>
          <w:rFonts w:asciiTheme="minorHAnsi" w:eastAsia="MS Mincho;ＭＳ 明朝" w:hAnsiTheme="minorHAnsi" w:cstheme="minorHAnsi"/>
          <w:sz w:val="20"/>
          <w:szCs w:val="20"/>
        </w:rPr>
      </w:pPr>
      <w:r w:rsidRPr="00A304DB">
        <w:rPr>
          <w:rFonts w:asciiTheme="minorHAnsi" w:eastAsia="MS Mincho;ＭＳ 明朝" w:hAnsiTheme="minorHAnsi" w:cstheme="minorHAnsi"/>
          <w:sz w:val="20"/>
          <w:szCs w:val="20"/>
        </w:rPr>
        <w:t>konieczność wprowadzenia zmian w opisie przedmiotu zamówienia,</w:t>
      </w:r>
    </w:p>
    <w:p w14:paraId="764591DB" w14:textId="77777777" w:rsidR="00F9222C" w:rsidRPr="00A304DB" w:rsidRDefault="00F9222C" w:rsidP="00D45098">
      <w:pPr>
        <w:keepLines/>
        <w:widowControl w:val="0"/>
        <w:numPr>
          <w:ilvl w:val="0"/>
          <w:numId w:val="6"/>
        </w:numPr>
        <w:shd w:val="clear" w:color="auto" w:fill="FFFFFF"/>
        <w:tabs>
          <w:tab w:val="left" w:pos="284"/>
          <w:tab w:val="left" w:pos="720"/>
          <w:tab w:val="left" w:pos="810"/>
          <w:tab w:val="left" w:pos="900"/>
        </w:tabs>
        <w:jc w:val="both"/>
        <w:rPr>
          <w:rFonts w:asciiTheme="minorHAnsi" w:eastAsia="MS Mincho;ＭＳ 明朝" w:hAnsiTheme="minorHAnsi" w:cstheme="minorHAnsi"/>
          <w:sz w:val="20"/>
          <w:szCs w:val="20"/>
        </w:rPr>
      </w:pPr>
      <w:r w:rsidRPr="00A304DB">
        <w:rPr>
          <w:rFonts w:asciiTheme="minorHAnsi" w:eastAsia="MS Mincho;ＭＳ 明朝" w:hAnsiTheme="minorHAnsi" w:cstheme="minorHAnsi"/>
          <w:sz w:val="20"/>
          <w:szCs w:val="20"/>
        </w:rPr>
        <w:t xml:space="preserve">roboty dodatkowe lub zamienne o ile ich wykonanie będzie mogło mieć wpływ na pierwotny termin wykonania Umowy, a których Wykonawca nie mógł przewidzieć w chwili podpisania niniejszej mowy, co Wykonawca jest w stanie wykazać. </w:t>
      </w:r>
    </w:p>
    <w:p w14:paraId="65F9776A" w14:textId="10B6030A" w:rsidR="00F9222C" w:rsidRPr="00A304DB" w:rsidRDefault="00F9222C" w:rsidP="00D45098">
      <w:pPr>
        <w:jc w:val="both"/>
        <w:rPr>
          <w:rFonts w:asciiTheme="minorHAnsi" w:hAnsiTheme="minorHAnsi" w:cstheme="minorHAnsi"/>
          <w:sz w:val="20"/>
          <w:szCs w:val="20"/>
        </w:rPr>
      </w:pPr>
      <w:r w:rsidRPr="00A304DB">
        <w:rPr>
          <w:rFonts w:asciiTheme="minorHAnsi" w:hAnsiTheme="minorHAnsi" w:cstheme="minorHAnsi"/>
          <w:sz w:val="20"/>
          <w:szCs w:val="20"/>
        </w:rPr>
        <w:t xml:space="preserve">W  przypadku  wystąpienia  którejkolwiek  z  wyżej wskazanych  okoliczności  termin,  o  którym  mowa  w  §  3  ust.  1 </w:t>
      </w:r>
      <w:r w:rsidR="0026097D" w:rsidRPr="00A304DB">
        <w:rPr>
          <w:rFonts w:asciiTheme="minorHAnsi" w:hAnsiTheme="minorHAnsi" w:cstheme="minorHAnsi"/>
          <w:sz w:val="20"/>
          <w:szCs w:val="20"/>
        </w:rPr>
        <w:t>lub ust. 7</w:t>
      </w:r>
      <w:r w:rsidRPr="00A304DB">
        <w:rPr>
          <w:rFonts w:asciiTheme="minorHAnsi" w:hAnsiTheme="minorHAnsi" w:cstheme="minorHAnsi"/>
          <w:sz w:val="20"/>
          <w:szCs w:val="20"/>
        </w:rPr>
        <w:t xml:space="preserve"> niniejszej Umowy,  może za zgodą Zamawiającego ulec odpowiedniemu przedłużeniu  o  czas  niezbędny  do  zakończenia wykonania Przedmiotu Umowy w sposób należyty, jednak nie dłuższy niż o okres trwania tych okoliczności.  </w:t>
      </w:r>
    </w:p>
    <w:p w14:paraId="2E671D43" w14:textId="77777777" w:rsidR="00F9222C" w:rsidRPr="00A304DB" w:rsidRDefault="00F9222C" w:rsidP="00D45098">
      <w:pPr>
        <w:jc w:val="both"/>
        <w:rPr>
          <w:rFonts w:asciiTheme="minorHAnsi" w:hAnsiTheme="minorHAnsi" w:cstheme="minorHAnsi"/>
          <w:sz w:val="20"/>
          <w:szCs w:val="20"/>
        </w:rPr>
      </w:pPr>
      <w:r w:rsidRPr="00A304DB">
        <w:rPr>
          <w:rFonts w:asciiTheme="minorHAnsi" w:hAnsiTheme="minorHAnsi" w:cstheme="minorHAnsi"/>
          <w:sz w:val="20"/>
          <w:szCs w:val="20"/>
        </w:rPr>
        <w:t xml:space="preserve">3) zmiana sposobu spełnienia świadczenia, w szczególności ze względu  na:  </w:t>
      </w:r>
    </w:p>
    <w:p w14:paraId="44DA6191" w14:textId="77777777" w:rsidR="00F9222C" w:rsidRPr="00A304DB" w:rsidRDefault="00F9222C" w:rsidP="00D45098">
      <w:pPr>
        <w:ind w:left="284"/>
        <w:jc w:val="both"/>
        <w:rPr>
          <w:rFonts w:asciiTheme="minorHAnsi" w:hAnsiTheme="minorHAnsi" w:cstheme="minorHAnsi"/>
          <w:sz w:val="20"/>
          <w:szCs w:val="20"/>
        </w:rPr>
      </w:pPr>
      <w:r w:rsidRPr="00A304DB">
        <w:rPr>
          <w:rFonts w:asciiTheme="minorHAnsi" w:hAnsiTheme="minorHAnsi" w:cstheme="minorHAnsi"/>
          <w:sz w:val="20"/>
          <w:szCs w:val="20"/>
        </w:rPr>
        <w:t xml:space="preserve">a)  wykonanie  robót  dodatkowych lub zamiennych w  stosunku  do  przewidzianych  w  opisie  przedmiotu  zamówienia  w sytuacji gdy wykonanie tych robót będzie niezbędne do prawidłowego , tj. zgodnego z zasadami wiedzy technicznej  i obowiązującymi przepisami;   </w:t>
      </w:r>
    </w:p>
    <w:p w14:paraId="08DDC36F" w14:textId="77777777" w:rsidR="00F9222C" w:rsidRPr="00A304DB" w:rsidRDefault="00F9222C" w:rsidP="00D45098">
      <w:pPr>
        <w:ind w:left="284"/>
        <w:jc w:val="both"/>
        <w:rPr>
          <w:rFonts w:asciiTheme="minorHAnsi" w:hAnsiTheme="minorHAnsi" w:cstheme="minorHAnsi"/>
          <w:sz w:val="20"/>
          <w:szCs w:val="20"/>
        </w:rPr>
      </w:pPr>
      <w:r w:rsidRPr="00A304DB">
        <w:rPr>
          <w:rFonts w:asciiTheme="minorHAnsi" w:hAnsiTheme="minorHAnsi" w:cstheme="minorHAnsi"/>
          <w:sz w:val="20"/>
          <w:szCs w:val="20"/>
        </w:rPr>
        <w:t xml:space="preserve">b)  zmianę  materiałów  i  urządzeń  przedstawionych  przez Wykonawcę w  ofercie  pod  warunkiem,  że  zmiany  te  będą korzystne  dla  Zamawiającego  w  szczególności spowodują obniżenie kosztu eksploatacji i konserwacji wykonanego Przedmiotu Umowy, ponoszonego przez Zamawiającego lub eksploatatora wykonanego  Przedmiotu Umowy; poprawę parametrów technicznych; wynikać będą z aktualizacji rozwiązań </w:t>
      </w:r>
      <w:r w:rsidRPr="00A304DB">
        <w:rPr>
          <w:rFonts w:asciiTheme="minorHAnsi" w:hAnsiTheme="minorHAnsi" w:cstheme="minorHAnsi"/>
          <w:sz w:val="20"/>
          <w:szCs w:val="20"/>
        </w:rPr>
        <w:lastRenderedPageBreak/>
        <w:t xml:space="preserve">z uwagi na  postęp  technologiczny  lub  zmiany  obowiązujących  przepisów.  W  takim materiały  i  urządzenia  zamienne  muszą  posiadać  parametry nie gorsze niż przedstawionych w ofercie. </w:t>
      </w:r>
    </w:p>
    <w:p w14:paraId="3E9F1EF0" w14:textId="77777777" w:rsidR="00F9222C" w:rsidRPr="00A304DB" w:rsidRDefault="00F9222C" w:rsidP="00D45098">
      <w:pPr>
        <w:jc w:val="both"/>
        <w:rPr>
          <w:rFonts w:asciiTheme="minorHAnsi" w:hAnsiTheme="minorHAnsi" w:cstheme="minorHAnsi"/>
          <w:sz w:val="20"/>
          <w:szCs w:val="20"/>
        </w:rPr>
      </w:pPr>
      <w:r w:rsidRPr="00A304DB">
        <w:rPr>
          <w:rFonts w:asciiTheme="minorHAnsi" w:hAnsiTheme="minorHAnsi" w:cstheme="minorHAnsi"/>
          <w:sz w:val="20"/>
          <w:szCs w:val="20"/>
        </w:rPr>
        <w:t xml:space="preserve">4)  zmiana wynagrodzenia Wykonawcy, w szczególności ze względu na:  </w:t>
      </w:r>
    </w:p>
    <w:p w14:paraId="7972BE11" w14:textId="77777777" w:rsidR="00F9222C" w:rsidRPr="00A304DB" w:rsidRDefault="00F9222C" w:rsidP="00D45098">
      <w:pPr>
        <w:ind w:left="284"/>
        <w:jc w:val="both"/>
        <w:rPr>
          <w:rFonts w:asciiTheme="minorHAnsi" w:hAnsiTheme="minorHAnsi" w:cstheme="minorHAnsi"/>
          <w:sz w:val="20"/>
          <w:szCs w:val="20"/>
        </w:rPr>
      </w:pPr>
      <w:r w:rsidRPr="00A304DB">
        <w:rPr>
          <w:rFonts w:asciiTheme="minorHAnsi" w:hAnsiTheme="minorHAnsi" w:cstheme="minorHAnsi"/>
          <w:sz w:val="20"/>
          <w:szCs w:val="20"/>
        </w:rPr>
        <w:t xml:space="preserve">a)  zmianę  obowiązującej  stawki  VAT  –  jeśli  zmiana  stawki  VAT  będzie  powodować  zwiększenie kosztów  wykonania  Umowy  po  stronie  Wykonawcy,  Zamawiający  dopuszcza  możliwość zwiększenia wynagrodzenia o kwotę różnicy w kwocie podatku zapłaconego przez Wykonawcę, przy czym wynagrodzenie netto pozostaje bez zmian;  </w:t>
      </w:r>
    </w:p>
    <w:p w14:paraId="41F28D0F" w14:textId="77777777" w:rsidR="00F9222C" w:rsidRPr="00A304DB" w:rsidRDefault="00F9222C" w:rsidP="00D45098">
      <w:pPr>
        <w:ind w:left="284"/>
        <w:jc w:val="both"/>
        <w:rPr>
          <w:rFonts w:asciiTheme="minorHAnsi" w:hAnsiTheme="minorHAnsi" w:cstheme="minorHAnsi"/>
          <w:sz w:val="20"/>
          <w:szCs w:val="20"/>
        </w:rPr>
      </w:pPr>
      <w:r w:rsidRPr="00A304DB">
        <w:rPr>
          <w:rFonts w:asciiTheme="minorHAnsi" w:hAnsiTheme="minorHAnsi" w:cstheme="minorHAnsi"/>
          <w:sz w:val="20"/>
          <w:szCs w:val="20"/>
        </w:rPr>
        <w:t xml:space="preserve">b) rezygnację  z  wykonania  części  robót  Przedmiotu  Umowy  przewidzianych  w  opisie  przedmiotu zamówienia – wynagrodzenie, o którym mowa w § 14 ust. 2 niniejszej Umowy,, zostanie pomniejszone o wartość wynikającą z iloczynu jednostek miary robót niewykonanych oraz odpowiednio cen jednostkowych wskazanych w ofercie Wykonawcy;  </w:t>
      </w:r>
    </w:p>
    <w:p w14:paraId="111A4E18" w14:textId="77777777" w:rsidR="00F9222C" w:rsidRPr="00A304DB" w:rsidRDefault="00F9222C" w:rsidP="00D45098">
      <w:pPr>
        <w:ind w:left="284"/>
        <w:jc w:val="both"/>
        <w:rPr>
          <w:rFonts w:asciiTheme="minorHAnsi" w:hAnsiTheme="minorHAnsi" w:cstheme="minorHAnsi"/>
          <w:sz w:val="20"/>
          <w:szCs w:val="20"/>
        </w:rPr>
      </w:pPr>
      <w:r w:rsidRPr="00A304DB">
        <w:rPr>
          <w:rFonts w:asciiTheme="minorHAnsi" w:hAnsiTheme="minorHAnsi" w:cstheme="minorHAnsi"/>
          <w:sz w:val="20"/>
          <w:szCs w:val="20"/>
        </w:rPr>
        <w:t xml:space="preserve">c) wykonanie  robót  dodatkowych  w  stosunku  do  przewidzianych  w  opisie  przedmiotu  zamówienia  w sytuacji gdy wykonanie tych robót będzie niezbędne do prawidłowego, tj. zgodnego z zasadami wiedzy technicznej i obowiązującymi przepisami, wykonania, jeżeli przy zachowaniu należytej staranności z uwzględnieniem profesjonalnego charakteru Wykonawcy </w:t>
      </w:r>
      <w:r w:rsidRPr="00A304DB">
        <w:rPr>
          <w:rFonts w:asciiTheme="minorHAnsi" w:hAnsiTheme="minorHAnsi" w:cstheme="minorHAnsi"/>
          <w:bCs/>
          <w:sz w:val="20"/>
          <w:szCs w:val="20"/>
        </w:rPr>
        <w:t xml:space="preserve">okoliczności tych nie można było wcześniej przewidzieć i </w:t>
      </w:r>
      <w:r w:rsidRPr="00A304DB">
        <w:rPr>
          <w:rFonts w:asciiTheme="minorHAnsi" w:hAnsiTheme="minorHAnsi" w:cstheme="minorHAnsi"/>
          <w:sz w:val="20"/>
          <w:szCs w:val="20"/>
        </w:rPr>
        <w:t xml:space="preserve">nie można było uniknąć tej zmiany, co Wykonawca jest w stanie wykazać;  </w:t>
      </w:r>
    </w:p>
    <w:p w14:paraId="3932B9CC" w14:textId="77777777" w:rsidR="00F9222C" w:rsidRPr="00A304DB" w:rsidRDefault="00F9222C" w:rsidP="00D45098">
      <w:pPr>
        <w:ind w:left="284"/>
        <w:jc w:val="both"/>
        <w:rPr>
          <w:rFonts w:asciiTheme="minorHAnsi" w:hAnsiTheme="minorHAnsi" w:cstheme="minorHAnsi"/>
          <w:sz w:val="20"/>
          <w:szCs w:val="20"/>
        </w:rPr>
      </w:pPr>
      <w:r w:rsidRPr="00A304DB">
        <w:rPr>
          <w:rFonts w:asciiTheme="minorHAnsi" w:hAnsiTheme="minorHAnsi" w:cstheme="minorHAnsi"/>
          <w:sz w:val="20"/>
          <w:szCs w:val="20"/>
        </w:rPr>
        <w:t xml:space="preserve">d)  potrzeba wykonania robót dodatkowych, niemożliwych do przewidzenia w chwili zawierania Umowy lecz koniecznych do prawidłowego wykonania Umowy, w szczególności, bez których nie zostałyby osiągnięte zakładane parametry funkcjonalne i użytkowe Przedmiotu Umowy, jeżeli przy zachowaniu należytej staranności z uwzględnieniem profesjonalnego charakteru Wykonawcy </w:t>
      </w:r>
      <w:r w:rsidRPr="00A304DB">
        <w:rPr>
          <w:rFonts w:asciiTheme="minorHAnsi" w:hAnsiTheme="minorHAnsi" w:cstheme="minorHAnsi"/>
          <w:bCs/>
          <w:sz w:val="20"/>
          <w:szCs w:val="20"/>
        </w:rPr>
        <w:t xml:space="preserve">okoliczności tych nie można było wcześniej przewidzieć i </w:t>
      </w:r>
      <w:r w:rsidRPr="00A304DB">
        <w:rPr>
          <w:rFonts w:asciiTheme="minorHAnsi" w:hAnsiTheme="minorHAnsi" w:cstheme="minorHAnsi"/>
          <w:sz w:val="20"/>
          <w:szCs w:val="20"/>
        </w:rPr>
        <w:t>nie można było uniknąć tej zmiany, co Wykonawca jest w stanie wykazać.</w:t>
      </w:r>
    </w:p>
    <w:p w14:paraId="6A0EA119" w14:textId="72BAAF71" w:rsidR="00F9222C" w:rsidRPr="00A304DB" w:rsidRDefault="00F9222C" w:rsidP="00D45098">
      <w:pPr>
        <w:ind w:left="284"/>
        <w:jc w:val="both"/>
        <w:rPr>
          <w:rFonts w:asciiTheme="minorHAnsi" w:hAnsiTheme="minorHAnsi" w:cstheme="minorHAnsi"/>
          <w:sz w:val="20"/>
          <w:szCs w:val="20"/>
        </w:rPr>
      </w:pPr>
      <w:r w:rsidRPr="00A304DB">
        <w:rPr>
          <w:rFonts w:asciiTheme="minorHAnsi" w:hAnsiTheme="minorHAnsi" w:cstheme="minorHAnsi"/>
          <w:sz w:val="20"/>
          <w:szCs w:val="20"/>
        </w:rPr>
        <w:t>e) zmiany wysokości minimalnego wynagrodzenia za pracę ustalonego na podstawie art.2 ust. 3-5 ustawy z dnia 10 października 2002 r. o minimalnym wynagrodzeniu za pracę (</w:t>
      </w:r>
      <w:r w:rsidR="001F361F" w:rsidRPr="00A304DB">
        <w:rPr>
          <w:rStyle w:val="ng-binding"/>
          <w:rFonts w:asciiTheme="minorHAnsi" w:hAnsiTheme="minorHAnsi" w:cstheme="minorHAnsi"/>
          <w:sz w:val="20"/>
          <w:szCs w:val="20"/>
        </w:rPr>
        <w:t>Dz.U.2020.2207 t.j.</w:t>
      </w:r>
      <w:r w:rsidR="001F361F" w:rsidRPr="00A304DB">
        <w:rPr>
          <w:rFonts w:asciiTheme="minorHAnsi" w:hAnsiTheme="minorHAnsi" w:cstheme="minorHAnsi"/>
          <w:sz w:val="20"/>
          <w:szCs w:val="20"/>
        </w:rPr>
        <w:t xml:space="preserve"> </w:t>
      </w:r>
      <w:r w:rsidR="001F361F" w:rsidRPr="00A304DB">
        <w:rPr>
          <w:rStyle w:val="ng-scope"/>
          <w:rFonts w:asciiTheme="minorHAnsi" w:hAnsiTheme="minorHAnsi" w:cstheme="minorHAnsi"/>
          <w:sz w:val="20"/>
          <w:szCs w:val="20"/>
        </w:rPr>
        <w:t>z dnia</w:t>
      </w:r>
      <w:r w:rsidR="001F361F" w:rsidRPr="00A304DB">
        <w:rPr>
          <w:rFonts w:asciiTheme="minorHAnsi" w:hAnsiTheme="minorHAnsi" w:cstheme="minorHAnsi"/>
          <w:sz w:val="20"/>
          <w:szCs w:val="20"/>
        </w:rPr>
        <w:t xml:space="preserve"> 2020.12.10</w:t>
      </w:r>
      <w:r w:rsidRPr="00A304DB">
        <w:rPr>
          <w:rFonts w:asciiTheme="minorHAnsi" w:hAnsiTheme="minorHAnsi" w:cstheme="minorHAnsi"/>
          <w:sz w:val="20"/>
          <w:szCs w:val="20"/>
        </w:rPr>
        <w:t xml:space="preserve"> ze zm.), w przypadku gdy zmiana te będzie miała wpływ na koszty wykonania umowy po stronie Wykonawcy. Zamawiający dopuszcza wówczas możliwość zmiany wynagrodzenia maksymalnie o 50 % kwoty stanowiącej różnicę między nowo obowiązującą, a dotychczasową wysokością minimalnego wynagrodzenia wyłącznie za okres po wejściu w życie zmiany jego wysokości i po przedstawieniu przez Wykonawcę oświadczenia zawierającego wykaz osób zatrudnianych na podstawie stosunku pracy w rozumieniu Kodeksu Pracy z wynagrodzeniem w wysokości minimalnej biorących, udział w wykonaniu umowy oraz po wykazaniu przez Wykonawcę wartości, o którą wzrosną wynagrodzenia pracowników wykonujących bezpośrednio przedmiot niniejszej umowy (z uwzględnieniem okoliczności takich jak wymiar czasu pracy, fakt wykonywania usług także w innych pomiotach niż Zamawiający) i których wynagrodzenie ustalone było dotychczas na poziomie płacy minimalnej. </w:t>
      </w:r>
      <w:r w:rsidRPr="00A304DB">
        <w:rPr>
          <w:rFonts w:asciiTheme="minorHAnsi" w:hAnsiTheme="minorHAnsi" w:cstheme="minorHAnsi"/>
          <w:bCs/>
          <w:iCs/>
          <w:sz w:val="20"/>
          <w:szCs w:val="20"/>
        </w:rPr>
        <w:t>Przy czym postanowienie to nie obejmuje zmiany wysokości wynagrodzenia za pracę opisanej w Rozporządzeniu Rady Ministrów z dnia 1</w:t>
      </w:r>
      <w:r w:rsidR="001F361F" w:rsidRPr="00A304DB">
        <w:rPr>
          <w:rFonts w:asciiTheme="minorHAnsi" w:hAnsiTheme="minorHAnsi" w:cstheme="minorHAnsi"/>
          <w:bCs/>
          <w:iCs/>
          <w:sz w:val="20"/>
          <w:szCs w:val="20"/>
        </w:rPr>
        <w:t>4</w:t>
      </w:r>
      <w:r w:rsidRPr="00A304DB">
        <w:rPr>
          <w:rFonts w:asciiTheme="minorHAnsi" w:hAnsiTheme="minorHAnsi" w:cstheme="minorHAnsi"/>
          <w:bCs/>
          <w:iCs/>
          <w:sz w:val="20"/>
          <w:szCs w:val="20"/>
        </w:rPr>
        <w:t xml:space="preserve"> września 202</w:t>
      </w:r>
      <w:r w:rsidR="001F361F" w:rsidRPr="00A304DB">
        <w:rPr>
          <w:rFonts w:asciiTheme="minorHAnsi" w:hAnsiTheme="minorHAnsi" w:cstheme="minorHAnsi"/>
          <w:bCs/>
          <w:iCs/>
          <w:sz w:val="20"/>
          <w:szCs w:val="20"/>
        </w:rPr>
        <w:t>1</w:t>
      </w:r>
      <w:r w:rsidRPr="00A304DB">
        <w:rPr>
          <w:rFonts w:asciiTheme="minorHAnsi" w:hAnsiTheme="minorHAnsi" w:cstheme="minorHAnsi"/>
          <w:bCs/>
          <w:iCs/>
          <w:sz w:val="20"/>
          <w:szCs w:val="20"/>
        </w:rPr>
        <w:t xml:space="preserve"> roku w sprawie wysokości minimalnego wynagrodzenia za pracę oraz wysokości stawki godzinowej w 202</w:t>
      </w:r>
      <w:r w:rsidR="004A2E0E" w:rsidRPr="00A304DB">
        <w:rPr>
          <w:rFonts w:asciiTheme="minorHAnsi" w:hAnsiTheme="minorHAnsi" w:cstheme="minorHAnsi"/>
          <w:bCs/>
          <w:iCs/>
          <w:sz w:val="20"/>
          <w:szCs w:val="20"/>
        </w:rPr>
        <w:t>2</w:t>
      </w:r>
      <w:r w:rsidRPr="00A304DB">
        <w:rPr>
          <w:rFonts w:asciiTheme="minorHAnsi" w:hAnsiTheme="minorHAnsi" w:cstheme="minorHAnsi"/>
          <w:bCs/>
          <w:iCs/>
          <w:sz w:val="20"/>
          <w:szCs w:val="20"/>
        </w:rPr>
        <w:t xml:space="preserve"> r. (</w:t>
      </w:r>
      <w:r w:rsidR="001F361F" w:rsidRPr="00A304DB">
        <w:rPr>
          <w:rStyle w:val="ng-binding"/>
          <w:rFonts w:asciiTheme="minorHAnsi" w:hAnsiTheme="minorHAnsi" w:cstheme="minorHAnsi"/>
          <w:sz w:val="20"/>
          <w:szCs w:val="20"/>
        </w:rPr>
        <w:t>Dz.U.2021.1690</w:t>
      </w:r>
      <w:r w:rsidR="001F361F" w:rsidRPr="00A304DB">
        <w:rPr>
          <w:rFonts w:asciiTheme="minorHAnsi" w:hAnsiTheme="minorHAnsi" w:cstheme="minorHAnsi"/>
          <w:sz w:val="20"/>
          <w:szCs w:val="20"/>
        </w:rPr>
        <w:t xml:space="preserve"> </w:t>
      </w:r>
      <w:r w:rsidR="001F361F" w:rsidRPr="00A304DB">
        <w:rPr>
          <w:rStyle w:val="ng-scope"/>
          <w:rFonts w:asciiTheme="minorHAnsi" w:hAnsiTheme="minorHAnsi" w:cstheme="minorHAnsi"/>
          <w:sz w:val="20"/>
          <w:szCs w:val="20"/>
        </w:rPr>
        <w:t>z dnia</w:t>
      </w:r>
      <w:r w:rsidR="001F361F" w:rsidRPr="00A304DB">
        <w:rPr>
          <w:rFonts w:asciiTheme="minorHAnsi" w:hAnsiTheme="minorHAnsi" w:cstheme="minorHAnsi"/>
          <w:sz w:val="20"/>
          <w:szCs w:val="20"/>
        </w:rPr>
        <w:t xml:space="preserve"> 2021.09.15</w:t>
      </w:r>
      <w:r w:rsidRPr="00A304DB">
        <w:rPr>
          <w:rFonts w:asciiTheme="minorHAnsi" w:hAnsiTheme="minorHAnsi" w:cstheme="minorHAnsi"/>
          <w:bCs/>
          <w:iCs/>
          <w:sz w:val="20"/>
          <w:szCs w:val="20"/>
        </w:rPr>
        <w:t>) albowiem Wykonawca dokonał kalkulacji tej zmiany uwzględniając ją w złożonej  ofercie (w postępowaniu o udzielenie zamówienia objętego niniejszą umową);</w:t>
      </w:r>
    </w:p>
    <w:p w14:paraId="6915D8C0" w14:textId="0B61A164" w:rsidR="00F9222C" w:rsidRPr="00A304DB" w:rsidRDefault="00F9222C" w:rsidP="00D45098">
      <w:pPr>
        <w:jc w:val="both"/>
        <w:rPr>
          <w:rFonts w:asciiTheme="minorHAnsi" w:hAnsiTheme="minorHAnsi" w:cstheme="minorHAnsi"/>
          <w:sz w:val="20"/>
          <w:szCs w:val="20"/>
        </w:rPr>
      </w:pPr>
      <w:r w:rsidRPr="00A304DB">
        <w:rPr>
          <w:rFonts w:asciiTheme="minorHAnsi" w:hAnsiTheme="minorHAnsi" w:cstheme="minorHAnsi"/>
          <w:sz w:val="20"/>
          <w:szCs w:val="20"/>
        </w:rPr>
        <w:t>5) Zmiana wysokości wynagrodzenia na podstawie zapisów §12 ust. 11 pkt. 4)  lit. e) dopuszczalna jest,  jeżeli Wykonawca wykaże, że zmiany wymienione w §12 ust. 11 pkt. 4)  lit. e)  mają wpływ na koszt wykonania Umowy po stronie Wykonawcy;</w:t>
      </w:r>
    </w:p>
    <w:p w14:paraId="062928D4" w14:textId="3B793C8A" w:rsidR="00F9222C" w:rsidRPr="00A304DB" w:rsidRDefault="00F9222C" w:rsidP="00D45098">
      <w:pPr>
        <w:jc w:val="both"/>
        <w:rPr>
          <w:rFonts w:asciiTheme="minorHAnsi" w:hAnsiTheme="minorHAnsi" w:cstheme="minorHAnsi"/>
          <w:sz w:val="20"/>
          <w:szCs w:val="20"/>
        </w:rPr>
      </w:pPr>
      <w:r w:rsidRPr="00A304DB">
        <w:rPr>
          <w:rFonts w:asciiTheme="minorHAnsi" w:hAnsiTheme="minorHAnsi" w:cstheme="minorHAnsi"/>
          <w:sz w:val="20"/>
          <w:szCs w:val="20"/>
        </w:rPr>
        <w:t>6) Warunkiem zmiany wysokości wynagrodzenia Wykonawcy, w przypadkach wskazanych w §12 ust. 11 pkt. 4)  lit. e), jest złożenie przez Wykonawcę Zamawiającemu:</w:t>
      </w:r>
    </w:p>
    <w:p w14:paraId="740FEFC8" w14:textId="77777777" w:rsidR="00F9222C" w:rsidRPr="00A304DB" w:rsidRDefault="00F9222C" w:rsidP="00D45098">
      <w:pPr>
        <w:widowControl w:val="0"/>
        <w:tabs>
          <w:tab w:val="left" w:pos="426"/>
        </w:tabs>
        <w:jc w:val="both"/>
        <w:rPr>
          <w:rFonts w:asciiTheme="minorHAnsi" w:eastAsia="SimSun" w:hAnsiTheme="minorHAnsi" w:cstheme="minorHAnsi"/>
          <w:sz w:val="20"/>
          <w:szCs w:val="20"/>
          <w:lang w:bidi="hi-IN"/>
        </w:rPr>
      </w:pPr>
      <w:r w:rsidRPr="00A304DB">
        <w:rPr>
          <w:rFonts w:asciiTheme="minorHAnsi" w:eastAsia="SimSun" w:hAnsiTheme="minorHAnsi" w:cstheme="minorHAnsi"/>
          <w:sz w:val="20"/>
          <w:szCs w:val="20"/>
          <w:lang w:bidi="hi-IN"/>
        </w:rPr>
        <w:t>- pisemnego zgłoszenia żądania zmiany tej wysokości w terminie 30 dni od dnia wystąpienia zdarzenia uzasadniającego takie żądanie;</w:t>
      </w:r>
    </w:p>
    <w:p w14:paraId="226EB049" w14:textId="79C28149" w:rsidR="00F9222C" w:rsidRPr="00A304DB" w:rsidRDefault="00F9222C" w:rsidP="00D45098">
      <w:pPr>
        <w:jc w:val="both"/>
        <w:rPr>
          <w:rFonts w:asciiTheme="minorHAnsi" w:hAnsiTheme="minorHAnsi" w:cstheme="minorHAnsi"/>
          <w:sz w:val="20"/>
          <w:szCs w:val="20"/>
        </w:rPr>
      </w:pPr>
      <w:r w:rsidRPr="00A304DB">
        <w:rPr>
          <w:rFonts w:asciiTheme="minorHAnsi" w:hAnsiTheme="minorHAnsi" w:cstheme="minorHAnsi"/>
          <w:sz w:val="20"/>
          <w:szCs w:val="20"/>
        </w:rPr>
        <w:t xml:space="preserve">- szczegółowego opisu i wyliczenia wpływu zmian na koszt wykonania zamówienia;  </w:t>
      </w:r>
    </w:p>
    <w:p w14:paraId="35E6D60A" w14:textId="5901B1A7" w:rsidR="00725B09" w:rsidRPr="00A304DB" w:rsidRDefault="00725B09" w:rsidP="00D45098">
      <w:pPr>
        <w:jc w:val="both"/>
        <w:rPr>
          <w:rFonts w:asciiTheme="minorHAnsi" w:hAnsiTheme="minorHAnsi" w:cstheme="minorHAnsi"/>
          <w:sz w:val="20"/>
          <w:szCs w:val="20"/>
        </w:rPr>
      </w:pPr>
      <w:r w:rsidRPr="00A304DB">
        <w:rPr>
          <w:rFonts w:asciiTheme="minorHAnsi" w:hAnsiTheme="minorHAnsi" w:cstheme="minorHAnsi"/>
          <w:sz w:val="20"/>
          <w:szCs w:val="20"/>
        </w:rPr>
        <w:t>- opinii biegłego rewidenta w zakresie rzetelności i prawidłowości opisu i wyliczenia (Koszt wykonania opinii leży po stronie Wykonawcy. W przypadku, gdy opinia biegłego  rewidenta potwierdzi wartość wpływu zmian na koszt wykonania zamówienia, a Zamawiający uzna ją za zasadną, wynagrodzenie Wykonawcy ulegnie zmianie o wskazaną w opinii kwotę),</w:t>
      </w:r>
    </w:p>
    <w:p w14:paraId="74EFD634" w14:textId="206F4A44" w:rsidR="00746B08" w:rsidRPr="00A304DB" w:rsidRDefault="00F9222C" w:rsidP="00D45098">
      <w:pPr>
        <w:rPr>
          <w:rFonts w:asciiTheme="minorHAnsi" w:hAnsiTheme="minorHAnsi" w:cstheme="minorHAnsi"/>
          <w:sz w:val="20"/>
          <w:szCs w:val="20"/>
        </w:rPr>
      </w:pPr>
      <w:r w:rsidRPr="00A304DB">
        <w:rPr>
          <w:rFonts w:asciiTheme="minorHAnsi" w:hAnsiTheme="minorHAnsi" w:cstheme="minorHAnsi"/>
          <w:sz w:val="20"/>
          <w:szCs w:val="20"/>
        </w:rPr>
        <w:t>- pisemnych oświadczeń osób biorących udział w wykonywaniu Umowy i zatrudnionych na podstawie stosunku pracy w rozumieniu Kodeksu Pracy lub na podstawie umów cywilno-prawnych, o wykonywaniu czynności w toku realizacji niniejszej Umowy.</w:t>
      </w:r>
    </w:p>
    <w:p w14:paraId="0D8291BF" w14:textId="3F0C3681" w:rsidR="00CA2668" w:rsidRPr="00A304DB" w:rsidRDefault="00D15C85" w:rsidP="00D45098">
      <w:pPr>
        <w:pStyle w:val="Akapitzlist"/>
        <w:numPr>
          <w:ilvl w:val="0"/>
          <w:numId w:val="29"/>
        </w:numPr>
        <w:ind w:left="284" w:hanging="284"/>
        <w:jc w:val="both"/>
        <w:rPr>
          <w:rFonts w:asciiTheme="minorHAnsi" w:hAnsiTheme="minorHAnsi" w:cstheme="minorHAnsi"/>
          <w:sz w:val="20"/>
          <w:szCs w:val="20"/>
        </w:rPr>
      </w:pPr>
      <w:r w:rsidRPr="00A304DB">
        <w:rPr>
          <w:rFonts w:asciiTheme="minorHAnsi" w:hAnsiTheme="minorHAnsi" w:cstheme="minorHAnsi"/>
          <w:sz w:val="20"/>
          <w:szCs w:val="20"/>
        </w:rPr>
        <w:t>Strony zgodnie oświadczają, iż z uwagi na fakt, że od dnia 20.03.2020 roku na obszarze Rzeczypospolitej Polskiej</w:t>
      </w:r>
      <w:r w:rsidR="00082859" w:rsidRPr="00A304DB">
        <w:rPr>
          <w:rFonts w:asciiTheme="minorHAnsi" w:hAnsiTheme="minorHAnsi" w:cstheme="minorHAnsi"/>
          <w:sz w:val="20"/>
          <w:szCs w:val="20"/>
        </w:rPr>
        <w:t xml:space="preserve"> </w:t>
      </w:r>
      <w:r w:rsidRPr="00A304DB">
        <w:rPr>
          <w:rFonts w:asciiTheme="minorHAnsi" w:hAnsiTheme="minorHAnsi" w:cstheme="minorHAnsi"/>
          <w:sz w:val="20"/>
          <w:szCs w:val="20"/>
        </w:rPr>
        <w:t>obowiązuje stan epidemii w związku z zakażeniami wirusem SARS-CoV-2 [rozporządzenie Ministra Zdrowia z dnia 20 marca 2020 r. w sprawie ogłoszenia na obszarze Rzeczypospolitej Polskiej stanu epidemii w związku z zakażeniami wirusem SARS-CoV-2, (Dz.U. z 2020 r., poz. 491 ze zm.)</w:t>
      </w:r>
      <w:r w:rsidR="00835E0B" w:rsidRPr="00A304DB">
        <w:rPr>
          <w:rFonts w:asciiTheme="minorHAnsi" w:hAnsiTheme="minorHAnsi" w:cstheme="minorHAnsi"/>
          <w:sz w:val="20"/>
          <w:szCs w:val="20"/>
        </w:rPr>
        <w:t>]</w:t>
      </w:r>
      <w:r w:rsidRPr="00A304DB">
        <w:rPr>
          <w:rFonts w:asciiTheme="minorHAnsi" w:hAnsiTheme="minorHAnsi" w:cstheme="minorHAnsi"/>
          <w:sz w:val="20"/>
          <w:szCs w:val="20"/>
        </w:rPr>
        <w:t>,</w:t>
      </w:r>
      <w:r w:rsidR="005404DB" w:rsidRPr="00A304DB">
        <w:rPr>
          <w:rFonts w:asciiTheme="minorHAnsi" w:hAnsiTheme="minorHAnsi" w:cstheme="minorHAnsi"/>
          <w:sz w:val="20"/>
          <w:szCs w:val="20"/>
        </w:rPr>
        <w:t xml:space="preserve"> przepisy Ustawy </w:t>
      </w:r>
      <w:r w:rsidRPr="00A304DB">
        <w:rPr>
          <w:rFonts w:asciiTheme="minorHAnsi" w:hAnsiTheme="minorHAnsi" w:cstheme="minorHAnsi"/>
          <w:sz w:val="20"/>
          <w:szCs w:val="20"/>
        </w:rPr>
        <w:t xml:space="preserve"> </w:t>
      </w:r>
      <w:r w:rsidR="005404DB" w:rsidRPr="00A304DB">
        <w:rPr>
          <w:rFonts w:asciiTheme="minorHAnsi" w:hAnsiTheme="minorHAnsi" w:cstheme="minorHAnsi"/>
          <w:sz w:val="20"/>
          <w:szCs w:val="20"/>
        </w:rPr>
        <w:t>z dnia 2 marca 2020 r.</w:t>
      </w:r>
      <w:r w:rsidR="0048759F" w:rsidRPr="00A304DB">
        <w:rPr>
          <w:rFonts w:asciiTheme="minorHAnsi" w:hAnsiTheme="minorHAnsi" w:cstheme="minorHAnsi"/>
          <w:sz w:val="20"/>
          <w:szCs w:val="20"/>
        </w:rPr>
        <w:t xml:space="preserve"> </w:t>
      </w:r>
      <w:r w:rsidR="005404DB" w:rsidRPr="00A304DB">
        <w:rPr>
          <w:rFonts w:asciiTheme="minorHAnsi" w:hAnsiTheme="minorHAnsi" w:cstheme="minorHAnsi"/>
          <w:sz w:val="20"/>
          <w:szCs w:val="20"/>
        </w:rPr>
        <w:t xml:space="preserve">o szczególnych rozwiązaniach związanych z zapobieganiem, przeciwdziałaniem i zwalczaniem </w:t>
      </w:r>
      <w:r w:rsidR="005404DB" w:rsidRPr="00A304DB">
        <w:rPr>
          <w:rFonts w:asciiTheme="minorHAnsi" w:hAnsiTheme="minorHAnsi" w:cstheme="minorHAnsi"/>
          <w:sz w:val="20"/>
          <w:szCs w:val="20"/>
        </w:rPr>
        <w:lastRenderedPageBreak/>
        <w:t>COVID-19,</w:t>
      </w:r>
      <w:r w:rsidR="0048759F" w:rsidRPr="00A304DB">
        <w:rPr>
          <w:rFonts w:asciiTheme="minorHAnsi" w:hAnsiTheme="minorHAnsi" w:cstheme="minorHAnsi"/>
          <w:sz w:val="20"/>
          <w:szCs w:val="20"/>
        </w:rPr>
        <w:t xml:space="preserve"> </w:t>
      </w:r>
      <w:r w:rsidR="005404DB" w:rsidRPr="00A304DB">
        <w:rPr>
          <w:rFonts w:asciiTheme="minorHAnsi" w:hAnsiTheme="minorHAnsi" w:cstheme="minorHAnsi"/>
          <w:sz w:val="20"/>
          <w:szCs w:val="20"/>
        </w:rPr>
        <w:t>innych chorób zakaźnych oraz wywołanych nimi sytuacji kryzysowych (Dz.U.2021.2095 t.j. z dnia 2021.11.22</w:t>
      </w:r>
      <w:r w:rsidR="0048759F" w:rsidRPr="00A304DB">
        <w:rPr>
          <w:rFonts w:asciiTheme="minorHAnsi" w:hAnsiTheme="minorHAnsi" w:cstheme="minorHAnsi"/>
          <w:sz w:val="20"/>
          <w:szCs w:val="20"/>
        </w:rPr>
        <w:t xml:space="preserve"> </w:t>
      </w:r>
      <w:r w:rsidR="005404DB" w:rsidRPr="00A304DB">
        <w:rPr>
          <w:rFonts w:asciiTheme="minorHAnsi" w:hAnsiTheme="minorHAnsi" w:cstheme="minorHAnsi"/>
          <w:sz w:val="20"/>
          <w:szCs w:val="20"/>
        </w:rPr>
        <w:t xml:space="preserve">ze zm.) w szczególności art. 15r </w:t>
      </w:r>
      <w:r w:rsidR="00C86FD5" w:rsidRPr="00A304DB">
        <w:rPr>
          <w:rFonts w:asciiTheme="minorHAnsi" w:hAnsiTheme="minorHAnsi" w:cstheme="minorHAnsi"/>
          <w:sz w:val="20"/>
          <w:szCs w:val="20"/>
        </w:rPr>
        <w:t>ust. 4</w:t>
      </w:r>
      <w:r w:rsidR="00132443" w:rsidRPr="00A304DB">
        <w:rPr>
          <w:rFonts w:asciiTheme="minorHAnsi" w:hAnsiTheme="minorHAnsi" w:cstheme="minorHAnsi"/>
          <w:sz w:val="20"/>
          <w:szCs w:val="20"/>
        </w:rPr>
        <w:t xml:space="preserve"> i</w:t>
      </w:r>
      <w:r w:rsidR="00C86FD5" w:rsidRPr="00A304DB">
        <w:rPr>
          <w:rFonts w:asciiTheme="minorHAnsi" w:hAnsiTheme="minorHAnsi" w:cstheme="minorHAnsi"/>
          <w:sz w:val="20"/>
          <w:szCs w:val="20"/>
        </w:rPr>
        <w:t xml:space="preserve"> art. </w:t>
      </w:r>
      <w:r w:rsidR="005404DB" w:rsidRPr="00A304DB">
        <w:rPr>
          <w:rFonts w:asciiTheme="minorHAnsi" w:hAnsiTheme="minorHAnsi" w:cstheme="minorHAnsi"/>
          <w:sz w:val="20"/>
          <w:szCs w:val="20"/>
        </w:rPr>
        <w:t>15r</w:t>
      </w:r>
      <w:r w:rsidR="005404DB" w:rsidRPr="00A304DB">
        <w:rPr>
          <w:rFonts w:asciiTheme="minorHAnsi" w:hAnsiTheme="minorHAnsi" w:cstheme="minorHAnsi"/>
          <w:sz w:val="20"/>
          <w:szCs w:val="20"/>
          <w:vertAlign w:val="superscript"/>
        </w:rPr>
        <w:t>1</w:t>
      </w:r>
      <w:r w:rsidR="0048759F" w:rsidRPr="00A304DB">
        <w:rPr>
          <w:rFonts w:asciiTheme="minorHAnsi" w:hAnsiTheme="minorHAnsi" w:cstheme="minorHAnsi"/>
          <w:sz w:val="20"/>
          <w:szCs w:val="20"/>
          <w:vertAlign w:val="superscript"/>
        </w:rPr>
        <w:t xml:space="preserve"> </w:t>
      </w:r>
      <w:r w:rsidR="00835E0B" w:rsidRPr="00A304DB">
        <w:rPr>
          <w:rFonts w:asciiTheme="minorHAnsi" w:hAnsiTheme="minorHAnsi" w:cstheme="minorHAnsi"/>
          <w:sz w:val="20"/>
          <w:szCs w:val="20"/>
        </w:rPr>
        <w:t xml:space="preserve"> stosuje się odpowiednio, do czasu obowiązywania tych przepisów.</w:t>
      </w:r>
    </w:p>
    <w:p w14:paraId="6CBE2C1A" w14:textId="77777777" w:rsidR="00254830" w:rsidRPr="00A304DB" w:rsidRDefault="00254830" w:rsidP="00D45098">
      <w:pPr>
        <w:shd w:val="clear" w:color="auto" w:fill="FFFFFF"/>
        <w:jc w:val="center"/>
        <w:rPr>
          <w:rFonts w:asciiTheme="minorHAnsi" w:hAnsiTheme="minorHAnsi" w:cstheme="minorHAnsi"/>
          <w:b/>
          <w:sz w:val="20"/>
          <w:szCs w:val="20"/>
        </w:rPr>
      </w:pPr>
      <w:r w:rsidRPr="00A304DB">
        <w:rPr>
          <w:rFonts w:asciiTheme="minorHAnsi" w:hAnsiTheme="minorHAnsi" w:cstheme="minorHAnsi"/>
          <w:b/>
          <w:sz w:val="20"/>
          <w:szCs w:val="20"/>
        </w:rPr>
        <w:t>§13.</w:t>
      </w:r>
    </w:p>
    <w:p w14:paraId="56AED728" w14:textId="77777777" w:rsidR="00254830" w:rsidRPr="00A304DB" w:rsidRDefault="00254830" w:rsidP="00D45098">
      <w:pPr>
        <w:shd w:val="clear" w:color="auto" w:fill="FFFFFF"/>
        <w:jc w:val="center"/>
        <w:rPr>
          <w:rFonts w:asciiTheme="minorHAnsi" w:hAnsiTheme="minorHAnsi" w:cstheme="minorHAnsi"/>
          <w:b/>
          <w:sz w:val="20"/>
          <w:szCs w:val="20"/>
        </w:rPr>
      </w:pPr>
      <w:r w:rsidRPr="00A304DB">
        <w:rPr>
          <w:rFonts w:asciiTheme="minorHAnsi" w:hAnsiTheme="minorHAnsi" w:cstheme="minorHAnsi"/>
          <w:b/>
          <w:sz w:val="20"/>
          <w:szCs w:val="20"/>
        </w:rPr>
        <w:t>Podwykonawcy.</w:t>
      </w:r>
    </w:p>
    <w:p w14:paraId="20C7CA34" w14:textId="77777777" w:rsidR="006D7097" w:rsidRPr="00A304DB" w:rsidRDefault="00F57B9D" w:rsidP="00D45098">
      <w:pPr>
        <w:pStyle w:val="Akapitzlist"/>
        <w:numPr>
          <w:ilvl w:val="0"/>
          <w:numId w:val="52"/>
        </w:numPr>
        <w:shd w:val="clear" w:color="auto" w:fill="FFFFFF"/>
        <w:autoSpaceDE w:val="0"/>
        <w:ind w:left="284" w:hanging="284"/>
        <w:jc w:val="both"/>
        <w:rPr>
          <w:rFonts w:asciiTheme="minorHAnsi" w:hAnsiTheme="minorHAnsi" w:cstheme="minorHAnsi"/>
          <w:bCs/>
          <w:sz w:val="20"/>
          <w:szCs w:val="20"/>
        </w:rPr>
      </w:pPr>
      <w:r w:rsidRPr="00A304DB">
        <w:rPr>
          <w:rFonts w:asciiTheme="minorHAnsi" w:hAnsiTheme="minorHAnsi" w:cstheme="minorHAnsi"/>
          <w:bCs/>
          <w:sz w:val="20"/>
          <w:szCs w:val="20"/>
        </w:rPr>
        <w:t xml:space="preserve">Roboty będące przedmiotem niniejszej Umowy Wykonawca może wykonać przy pomocy podwykonawców.  </w:t>
      </w:r>
    </w:p>
    <w:p w14:paraId="6A1B836A" w14:textId="77777777" w:rsidR="006D7097" w:rsidRPr="00A304DB" w:rsidRDefault="00F57B9D" w:rsidP="00D45098">
      <w:pPr>
        <w:pStyle w:val="Akapitzlist"/>
        <w:numPr>
          <w:ilvl w:val="0"/>
          <w:numId w:val="52"/>
        </w:numPr>
        <w:shd w:val="clear" w:color="auto" w:fill="FFFFFF"/>
        <w:autoSpaceDE w:val="0"/>
        <w:ind w:left="284" w:hanging="284"/>
        <w:jc w:val="both"/>
        <w:rPr>
          <w:rFonts w:asciiTheme="minorHAnsi" w:hAnsiTheme="minorHAnsi" w:cstheme="minorHAnsi"/>
          <w:bCs/>
          <w:sz w:val="20"/>
          <w:szCs w:val="20"/>
        </w:rPr>
      </w:pPr>
      <w:r w:rsidRPr="00A304DB">
        <w:rPr>
          <w:rFonts w:asciiTheme="minorHAnsi" w:hAnsiTheme="minorHAnsi" w:cstheme="minorHAnsi"/>
          <w:bCs/>
          <w:sz w:val="20"/>
          <w:szCs w:val="20"/>
        </w:rPr>
        <w:t>Powierzenie  wykonania części Przedmiotu Umowy podwykonawcom może nastąpić jedynie po uprzednim uzyskaniu pisemnej zgody Zamawiającego.</w:t>
      </w:r>
    </w:p>
    <w:p w14:paraId="7C2771AF" w14:textId="77777777" w:rsidR="006D7097" w:rsidRPr="00A304DB" w:rsidRDefault="00F57B9D" w:rsidP="00D45098">
      <w:pPr>
        <w:pStyle w:val="Akapitzlist"/>
        <w:numPr>
          <w:ilvl w:val="0"/>
          <w:numId w:val="52"/>
        </w:numPr>
        <w:shd w:val="clear" w:color="auto" w:fill="FFFFFF"/>
        <w:autoSpaceDE w:val="0"/>
        <w:ind w:left="284" w:hanging="284"/>
        <w:jc w:val="both"/>
        <w:rPr>
          <w:rFonts w:asciiTheme="minorHAnsi" w:hAnsiTheme="minorHAnsi" w:cstheme="minorHAnsi"/>
          <w:bCs/>
          <w:sz w:val="20"/>
          <w:szCs w:val="20"/>
        </w:rPr>
      </w:pPr>
      <w:r w:rsidRPr="00A304DB">
        <w:rPr>
          <w:rFonts w:asciiTheme="minorHAnsi" w:hAnsiTheme="minorHAnsi" w:cstheme="minorHAnsi"/>
          <w:bCs/>
          <w:sz w:val="20"/>
          <w:szCs w:val="20"/>
        </w:rPr>
        <w:t xml:space="preserve">Wykonawca zobowiązany jest przedstawić projekt umowy z podwykonawcą do akceptacji Zamawiającego. </w:t>
      </w:r>
    </w:p>
    <w:p w14:paraId="20D7E7D6" w14:textId="77777777" w:rsidR="006D7097" w:rsidRPr="00A304DB" w:rsidRDefault="00F57B9D" w:rsidP="00D45098">
      <w:pPr>
        <w:pStyle w:val="Akapitzlist"/>
        <w:numPr>
          <w:ilvl w:val="0"/>
          <w:numId w:val="52"/>
        </w:numPr>
        <w:shd w:val="clear" w:color="auto" w:fill="FFFFFF"/>
        <w:autoSpaceDE w:val="0"/>
        <w:ind w:left="284" w:hanging="284"/>
        <w:jc w:val="both"/>
        <w:rPr>
          <w:rFonts w:asciiTheme="minorHAnsi" w:hAnsiTheme="minorHAnsi" w:cstheme="minorHAnsi"/>
          <w:bCs/>
          <w:sz w:val="20"/>
          <w:szCs w:val="20"/>
        </w:rPr>
      </w:pPr>
      <w:r w:rsidRPr="00A304DB">
        <w:rPr>
          <w:rFonts w:asciiTheme="minorHAnsi" w:hAnsiTheme="minorHAnsi" w:cstheme="minorHAnsi"/>
          <w:bCs/>
          <w:sz w:val="20"/>
          <w:szCs w:val="20"/>
        </w:rPr>
        <w:t xml:space="preserve">Zamawiającemu przysługuje prawo zgłaszania pisemnych zastrzeżeń </w:t>
      </w:r>
      <w:r w:rsidR="007E26BA" w:rsidRPr="00A304DB">
        <w:rPr>
          <w:rFonts w:asciiTheme="minorHAnsi" w:hAnsiTheme="minorHAnsi" w:cstheme="minorHAnsi"/>
          <w:bCs/>
          <w:sz w:val="20"/>
          <w:szCs w:val="20"/>
        </w:rPr>
        <w:t xml:space="preserve">lub sprzeciwu </w:t>
      </w:r>
      <w:r w:rsidRPr="00A304DB">
        <w:rPr>
          <w:rFonts w:asciiTheme="minorHAnsi" w:hAnsiTheme="minorHAnsi" w:cstheme="minorHAnsi"/>
          <w:bCs/>
          <w:sz w:val="20"/>
          <w:szCs w:val="20"/>
        </w:rPr>
        <w:t>do przedstawionego projektu umowy o podwykonawstwo  w  ciągu  30  dni  od  przedstawienia  tejże  umowy.  Niezgłoszenie  przez  Zamawiającego  zastrzeżeń  do  przedłożonego  projektu  umowy  o  podwykonawstwo,  w  tym  terminie  uważane będzie za akceptację projektu umowy przez Zamawiającego.</w:t>
      </w:r>
    </w:p>
    <w:p w14:paraId="1443494C" w14:textId="77777777" w:rsidR="00EF2923" w:rsidRPr="00A304DB" w:rsidRDefault="00F57B9D" w:rsidP="00D45098">
      <w:pPr>
        <w:pStyle w:val="Akapitzlist"/>
        <w:numPr>
          <w:ilvl w:val="0"/>
          <w:numId w:val="52"/>
        </w:numPr>
        <w:shd w:val="clear" w:color="auto" w:fill="FFFFFF"/>
        <w:autoSpaceDE w:val="0"/>
        <w:ind w:left="284" w:hanging="284"/>
        <w:jc w:val="both"/>
        <w:rPr>
          <w:rFonts w:asciiTheme="minorHAnsi" w:hAnsiTheme="minorHAnsi" w:cstheme="minorHAnsi"/>
          <w:bCs/>
          <w:sz w:val="20"/>
          <w:szCs w:val="20"/>
        </w:rPr>
      </w:pPr>
      <w:r w:rsidRPr="00A304DB">
        <w:rPr>
          <w:rFonts w:asciiTheme="minorHAnsi" w:hAnsiTheme="minorHAnsi" w:cstheme="minorHAnsi"/>
          <w:bCs/>
          <w:sz w:val="20"/>
          <w:szCs w:val="20"/>
        </w:rPr>
        <w:t xml:space="preserve">Termin zapłaty wynagrodzenia podwykonawcy przewidziany w umowie o podwykonawstwo nie może być dłuższy niż </w:t>
      </w:r>
      <w:r w:rsidR="003E3783" w:rsidRPr="00A304DB">
        <w:rPr>
          <w:rFonts w:asciiTheme="minorHAnsi" w:hAnsiTheme="minorHAnsi" w:cstheme="minorHAnsi"/>
          <w:bCs/>
          <w:sz w:val="20"/>
          <w:szCs w:val="20"/>
        </w:rPr>
        <w:t>15</w:t>
      </w:r>
      <w:r w:rsidRPr="00A304DB">
        <w:rPr>
          <w:rFonts w:asciiTheme="minorHAnsi" w:hAnsiTheme="minorHAnsi" w:cstheme="minorHAnsi"/>
          <w:bCs/>
          <w:sz w:val="20"/>
          <w:szCs w:val="20"/>
        </w:rPr>
        <w:t xml:space="preserve"> </w:t>
      </w:r>
      <w:r w:rsidR="003E3783" w:rsidRPr="00A304DB">
        <w:rPr>
          <w:rFonts w:asciiTheme="minorHAnsi" w:hAnsiTheme="minorHAnsi" w:cstheme="minorHAnsi"/>
          <w:bCs/>
          <w:sz w:val="20"/>
          <w:szCs w:val="20"/>
        </w:rPr>
        <w:t xml:space="preserve">(piętnaście) </w:t>
      </w:r>
      <w:r w:rsidRPr="00A304DB">
        <w:rPr>
          <w:rFonts w:asciiTheme="minorHAnsi" w:hAnsiTheme="minorHAnsi" w:cstheme="minorHAnsi"/>
          <w:bCs/>
          <w:sz w:val="20"/>
          <w:szCs w:val="20"/>
        </w:rPr>
        <w:t>dni od dnia doręczenia Wykonawcy</w:t>
      </w:r>
      <w:r w:rsidR="001B321E" w:rsidRPr="00A304DB">
        <w:rPr>
          <w:rFonts w:asciiTheme="minorHAnsi" w:hAnsiTheme="minorHAnsi" w:cstheme="minorHAnsi"/>
          <w:bCs/>
          <w:sz w:val="20"/>
          <w:szCs w:val="20"/>
        </w:rPr>
        <w:t xml:space="preserve"> przez</w:t>
      </w:r>
      <w:r w:rsidRPr="00A304DB">
        <w:rPr>
          <w:rFonts w:asciiTheme="minorHAnsi" w:hAnsiTheme="minorHAnsi" w:cstheme="minorHAnsi"/>
          <w:bCs/>
          <w:sz w:val="20"/>
          <w:szCs w:val="20"/>
        </w:rPr>
        <w:t xml:space="preserve"> Podwykonawc</w:t>
      </w:r>
      <w:r w:rsidR="001B321E" w:rsidRPr="00A304DB">
        <w:rPr>
          <w:rFonts w:asciiTheme="minorHAnsi" w:hAnsiTheme="minorHAnsi" w:cstheme="minorHAnsi"/>
          <w:bCs/>
          <w:sz w:val="20"/>
          <w:szCs w:val="20"/>
        </w:rPr>
        <w:t>ę</w:t>
      </w:r>
      <w:r w:rsidRPr="00A304DB">
        <w:rPr>
          <w:rFonts w:asciiTheme="minorHAnsi" w:hAnsiTheme="minorHAnsi" w:cstheme="minorHAnsi"/>
          <w:bCs/>
          <w:sz w:val="20"/>
          <w:szCs w:val="20"/>
        </w:rPr>
        <w:t xml:space="preserve"> faktury lub rachunku, potwierdzających wykonanie zleconej Podwykonawcy dostawy, usługi lub roboty budowlanej. Termin zapłaty wynagrodzenia płatnego przez Wykonawcę za wykonane prace </w:t>
      </w:r>
      <w:r w:rsidR="001B321E" w:rsidRPr="00A304DB">
        <w:rPr>
          <w:rFonts w:asciiTheme="minorHAnsi" w:hAnsiTheme="minorHAnsi" w:cstheme="minorHAnsi"/>
          <w:bCs/>
          <w:sz w:val="20"/>
          <w:szCs w:val="20"/>
        </w:rPr>
        <w:t>P</w:t>
      </w:r>
      <w:r w:rsidRPr="00A304DB">
        <w:rPr>
          <w:rFonts w:asciiTheme="minorHAnsi" w:hAnsiTheme="minorHAnsi" w:cstheme="minorHAnsi"/>
          <w:bCs/>
          <w:sz w:val="20"/>
          <w:szCs w:val="20"/>
        </w:rPr>
        <w:t xml:space="preserve">odwykonawcy powinien być ustalony w taki sposób, aby przypadał wcześniej niż termin zapłaty wynagrodzenia należnego Wykonawcy </w:t>
      </w:r>
      <w:r w:rsidR="001B321E" w:rsidRPr="00A304DB">
        <w:rPr>
          <w:rFonts w:asciiTheme="minorHAnsi" w:hAnsiTheme="minorHAnsi" w:cstheme="minorHAnsi"/>
          <w:bCs/>
          <w:sz w:val="20"/>
          <w:szCs w:val="20"/>
        </w:rPr>
        <w:t>od</w:t>
      </w:r>
      <w:r w:rsidRPr="00A304DB">
        <w:rPr>
          <w:rFonts w:asciiTheme="minorHAnsi" w:hAnsiTheme="minorHAnsi" w:cstheme="minorHAnsi"/>
          <w:bCs/>
          <w:sz w:val="20"/>
          <w:szCs w:val="20"/>
        </w:rPr>
        <w:t xml:space="preserve"> Zamawiającego (za zakres zlecony </w:t>
      </w:r>
      <w:r w:rsidR="001B321E" w:rsidRPr="00A304DB">
        <w:rPr>
          <w:rFonts w:asciiTheme="minorHAnsi" w:hAnsiTheme="minorHAnsi" w:cstheme="minorHAnsi"/>
          <w:bCs/>
          <w:sz w:val="20"/>
          <w:szCs w:val="20"/>
        </w:rPr>
        <w:t>P</w:t>
      </w:r>
      <w:r w:rsidRPr="00A304DB">
        <w:rPr>
          <w:rFonts w:asciiTheme="minorHAnsi" w:hAnsiTheme="minorHAnsi" w:cstheme="minorHAnsi"/>
          <w:bCs/>
          <w:sz w:val="20"/>
          <w:szCs w:val="20"/>
        </w:rPr>
        <w:t xml:space="preserve">odwykonawcy). </w:t>
      </w:r>
    </w:p>
    <w:p w14:paraId="5D884159" w14:textId="77777777" w:rsidR="00EF2923" w:rsidRPr="00A304DB" w:rsidRDefault="00F57B9D" w:rsidP="00D45098">
      <w:pPr>
        <w:pStyle w:val="Akapitzlist"/>
        <w:numPr>
          <w:ilvl w:val="0"/>
          <w:numId w:val="52"/>
        </w:numPr>
        <w:shd w:val="clear" w:color="auto" w:fill="FFFFFF"/>
        <w:autoSpaceDE w:val="0"/>
        <w:ind w:left="284" w:hanging="284"/>
        <w:jc w:val="both"/>
        <w:rPr>
          <w:rFonts w:asciiTheme="minorHAnsi" w:hAnsiTheme="minorHAnsi" w:cstheme="minorHAnsi"/>
          <w:bCs/>
          <w:sz w:val="20"/>
          <w:szCs w:val="20"/>
        </w:rPr>
      </w:pPr>
      <w:r w:rsidRPr="00A304DB">
        <w:rPr>
          <w:rFonts w:asciiTheme="minorHAnsi" w:hAnsiTheme="minorHAnsi" w:cstheme="minorHAnsi"/>
          <w:bCs/>
          <w:sz w:val="20"/>
          <w:szCs w:val="20"/>
        </w:rPr>
        <w:t xml:space="preserve">Wykonawca, podwykonawca zamówienia na roboty budowlane przedkłada Zamawiającemu poświadczoną za zgodność z oryginałem kopię zawartej umowy o podwykonawstwo, której przedmiotem są roboty budowlane, dostawy lub usługi, w terminie 7 (siedmiu) dni od dnia jej zawarcia, z wyłączeniem umów o podwykonawstwo o wartości mniejszej niż 0,5 % (pół procenta) wartości umowy w sprawie zamówienia publicznego oraz umów o podwykonawstwo, których przedmiot został wskazany przez Zamawiającego w specyfikacji istotnych warunków zamówienia (SWZ), jako niepodlegający niniejszemu obowiązkowi. Wyłączenie, o którym mowa w zdaniu pierwszym, nie dotyczy umów o podwykonawstwo o wartości większej niż 50.000,00 (pięćdziesiąt tysięcy) złotych. </w:t>
      </w:r>
    </w:p>
    <w:p w14:paraId="3A87C255" w14:textId="77777777" w:rsidR="00EF2923" w:rsidRPr="00A304DB" w:rsidRDefault="00F57B9D" w:rsidP="00D45098">
      <w:pPr>
        <w:pStyle w:val="Akapitzlist"/>
        <w:numPr>
          <w:ilvl w:val="0"/>
          <w:numId w:val="52"/>
        </w:numPr>
        <w:shd w:val="clear" w:color="auto" w:fill="FFFFFF"/>
        <w:autoSpaceDE w:val="0"/>
        <w:ind w:left="284" w:hanging="284"/>
        <w:jc w:val="both"/>
        <w:rPr>
          <w:rFonts w:asciiTheme="minorHAnsi" w:hAnsiTheme="minorHAnsi" w:cstheme="minorHAnsi"/>
          <w:bCs/>
          <w:sz w:val="20"/>
          <w:szCs w:val="20"/>
        </w:rPr>
      </w:pPr>
      <w:r w:rsidRPr="00A304DB">
        <w:rPr>
          <w:rFonts w:asciiTheme="minorHAnsi" w:hAnsiTheme="minorHAnsi" w:cstheme="minorHAnsi"/>
          <w:bCs/>
          <w:sz w:val="20"/>
          <w:szCs w:val="20"/>
        </w:rPr>
        <w:t>W przypadku, o którym mowa w ust. 6 powyżej, jeżeli termin zapłaty wynagrodzenia jest dłuższy niż określony w ust. 5, Zamawiający informuje o tym Wykonawcę i wzywa go do doprowadzenia do zmiany tej umowy pod rygorem wystąpienia o zapłatę kary umownej.</w:t>
      </w:r>
    </w:p>
    <w:p w14:paraId="1AD70A93" w14:textId="77777777" w:rsidR="00EF2923" w:rsidRPr="00A304DB" w:rsidRDefault="00F57B9D" w:rsidP="00D45098">
      <w:pPr>
        <w:pStyle w:val="Akapitzlist"/>
        <w:numPr>
          <w:ilvl w:val="0"/>
          <w:numId w:val="52"/>
        </w:numPr>
        <w:shd w:val="clear" w:color="auto" w:fill="FFFFFF"/>
        <w:autoSpaceDE w:val="0"/>
        <w:ind w:left="284" w:hanging="284"/>
        <w:jc w:val="both"/>
        <w:rPr>
          <w:rFonts w:asciiTheme="minorHAnsi" w:hAnsiTheme="minorHAnsi" w:cstheme="minorHAnsi"/>
          <w:bCs/>
          <w:sz w:val="20"/>
          <w:szCs w:val="20"/>
        </w:rPr>
      </w:pPr>
      <w:r w:rsidRPr="00A304DB">
        <w:rPr>
          <w:rFonts w:asciiTheme="minorHAnsi" w:hAnsiTheme="minorHAnsi" w:cstheme="minorHAnsi"/>
          <w:bCs/>
          <w:sz w:val="20"/>
          <w:szCs w:val="20"/>
        </w:rPr>
        <w:t>Postanowienia § 13</w:t>
      </w:r>
      <w:r w:rsidRPr="00A304DB">
        <w:rPr>
          <w:rFonts w:asciiTheme="minorHAnsi" w:hAnsiTheme="minorHAnsi" w:cstheme="minorHAnsi"/>
          <w:bCs/>
          <w:color w:val="FF0000"/>
          <w:sz w:val="20"/>
          <w:szCs w:val="20"/>
        </w:rPr>
        <w:t xml:space="preserve"> </w:t>
      </w:r>
      <w:r w:rsidRPr="00A304DB">
        <w:rPr>
          <w:rFonts w:asciiTheme="minorHAnsi" w:hAnsiTheme="minorHAnsi" w:cstheme="minorHAnsi"/>
          <w:bCs/>
          <w:sz w:val="20"/>
          <w:szCs w:val="20"/>
        </w:rPr>
        <w:t>ust. 1-7 stosuje się odpowiednio do zmian tej umowy o podwykonawstwo.</w:t>
      </w:r>
    </w:p>
    <w:p w14:paraId="1287859F" w14:textId="77777777" w:rsidR="00EF2923" w:rsidRPr="00A304DB" w:rsidRDefault="00F57B9D" w:rsidP="00D45098">
      <w:pPr>
        <w:pStyle w:val="Akapitzlist"/>
        <w:numPr>
          <w:ilvl w:val="0"/>
          <w:numId w:val="52"/>
        </w:numPr>
        <w:shd w:val="clear" w:color="auto" w:fill="FFFFFF"/>
        <w:autoSpaceDE w:val="0"/>
        <w:ind w:left="284" w:hanging="284"/>
        <w:jc w:val="both"/>
        <w:rPr>
          <w:rFonts w:asciiTheme="minorHAnsi" w:hAnsiTheme="minorHAnsi" w:cstheme="minorHAnsi"/>
          <w:bCs/>
          <w:sz w:val="20"/>
          <w:szCs w:val="20"/>
        </w:rPr>
      </w:pPr>
      <w:r w:rsidRPr="00A304DB">
        <w:rPr>
          <w:rFonts w:asciiTheme="minorHAnsi" w:hAnsiTheme="minorHAnsi" w:cstheme="minorHAnsi"/>
          <w:bCs/>
          <w:sz w:val="20"/>
          <w:szCs w:val="20"/>
        </w:rPr>
        <w:t>W przypadkach, o których mowa w ust. 6 powyżej, przedkładający może poświadczyć za zgodność z oryginałem kopię umowy o podwykonawstwo.</w:t>
      </w:r>
    </w:p>
    <w:p w14:paraId="586A74AD" w14:textId="77777777" w:rsidR="00EF2923" w:rsidRPr="00A304DB" w:rsidRDefault="00F57B9D" w:rsidP="00D45098">
      <w:pPr>
        <w:pStyle w:val="Akapitzlist"/>
        <w:numPr>
          <w:ilvl w:val="0"/>
          <w:numId w:val="52"/>
        </w:numPr>
        <w:shd w:val="clear" w:color="auto" w:fill="FFFFFF"/>
        <w:autoSpaceDE w:val="0"/>
        <w:ind w:left="284" w:hanging="284"/>
        <w:jc w:val="both"/>
        <w:rPr>
          <w:rFonts w:asciiTheme="minorHAnsi" w:hAnsiTheme="minorHAnsi" w:cstheme="minorHAnsi"/>
          <w:bCs/>
          <w:sz w:val="20"/>
          <w:szCs w:val="20"/>
        </w:rPr>
      </w:pPr>
      <w:r w:rsidRPr="00A304DB">
        <w:rPr>
          <w:rFonts w:asciiTheme="minorHAnsi" w:hAnsiTheme="minorHAnsi" w:cstheme="minorHAnsi"/>
          <w:bCs/>
          <w:sz w:val="20"/>
          <w:szCs w:val="20"/>
          <w:lang w:eastAsia="ar-SA"/>
        </w:rPr>
        <w:t>Postanowienia § 13 i § 22 niniejszej Umowy  nie naruszają praw i obowiązków Zamawiającego, Wykonawcy, Podwykonawcy wynikających z przepisów art. 647</w:t>
      </w:r>
      <w:r w:rsidRPr="00A304DB">
        <w:rPr>
          <w:rFonts w:asciiTheme="minorHAnsi" w:hAnsiTheme="minorHAnsi" w:cstheme="minorHAnsi"/>
          <w:bCs/>
          <w:sz w:val="20"/>
          <w:szCs w:val="20"/>
          <w:vertAlign w:val="superscript"/>
          <w:lang w:eastAsia="ar-SA"/>
        </w:rPr>
        <w:t>1</w:t>
      </w:r>
      <w:r w:rsidRPr="00A304DB">
        <w:rPr>
          <w:rFonts w:asciiTheme="minorHAnsi" w:hAnsiTheme="minorHAnsi" w:cstheme="minorHAnsi"/>
          <w:bCs/>
          <w:sz w:val="20"/>
          <w:szCs w:val="20"/>
          <w:lang w:eastAsia="ar-SA"/>
        </w:rPr>
        <w:t xml:space="preserve"> ustawy z dnia 23 kwietnia 1964 r. - Kodeks cywilny.</w:t>
      </w:r>
    </w:p>
    <w:p w14:paraId="36E95FB2" w14:textId="77777777" w:rsidR="00EF2923" w:rsidRPr="00A304DB" w:rsidRDefault="00F57B9D" w:rsidP="00D45098">
      <w:pPr>
        <w:pStyle w:val="Akapitzlist"/>
        <w:numPr>
          <w:ilvl w:val="0"/>
          <w:numId w:val="52"/>
        </w:numPr>
        <w:shd w:val="clear" w:color="auto" w:fill="FFFFFF"/>
        <w:autoSpaceDE w:val="0"/>
        <w:ind w:left="284" w:hanging="284"/>
        <w:jc w:val="both"/>
        <w:rPr>
          <w:rFonts w:asciiTheme="minorHAnsi" w:hAnsiTheme="minorHAnsi" w:cstheme="minorHAnsi"/>
          <w:bCs/>
          <w:sz w:val="20"/>
          <w:szCs w:val="20"/>
        </w:rPr>
      </w:pPr>
      <w:r w:rsidRPr="00A304DB">
        <w:rPr>
          <w:rFonts w:asciiTheme="minorHAnsi" w:hAnsiTheme="minorHAnsi" w:cstheme="minorHAnsi"/>
          <w:bCs/>
          <w:sz w:val="20"/>
          <w:szCs w:val="20"/>
          <w:lang w:eastAsia="ar-SA"/>
        </w:rPr>
        <w:t>Zlecenie wykonania części robót Podwykonawcom nie zmienia zobowiązań Wykonawcy wobec Zamawiającego za wykonanie tej części robót. Wykonawca jest odpowiedzialny za działania, uchybienia i zaniedbania podwykonawców i ich pracowników</w:t>
      </w:r>
      <w:r w:rsidR="00D87CDA" w:rsidRPr="00A304DB">
        <w:rPr>
          <w:rFonts w:asciiTheme="minorHAnsi" w:hAnsiTheme="minorHAnsi" w:cstheme="minorHAnsi"/>
          <w:bCs/>
          <w:sz w:val="20"/>
          <w:szCs w:val="20"/>
          <w:lang w:eastAsia="ar-SA"/>
        </w:rPr>
        <w:t>/współpracowników</w:t>
      </w:r>
      <w:r w:rsidRPr="00A304DB">
        <w:rPr>
          <w:rFonts w:asciiTheme="minorHAnsi" w:hAnsiTheme="minorHAnsi" w:cstheme="minorHAnsi"/>
          <w:bCs/>
          <w:sz w:val="20"/>
          <w:szCs w:val="20"/>
          <w:lang w:eastAsia="ar-SA"/>
        </w:rPr>
        <w:t xml:space="preserve"> w takim samym stopniu, jakby to były działania, uchybienia lub zaniedbania jego własnych pracowników.</w:t>
      </w:r>
    </w:p>
    <w:p w14:paraId="38D6CEA7" w14:textId="77777777" w:rsidR="00EF2923" w:rsidRPr="00A304DB" w:rsidRDefault="00F57B9D" w:rsidP="00D45098">
      <w:pPr>
        <w:pStyle w:val="Akapitzlist"/>
        <w:numPr>
          <w:ilvl w:val="0"/>
          <w:numId w:val="52"/>
        </w:numPr>
        <w:shd w:val="clear" w:color="auto" w:fill="FFFFFF"/>
        <w:autoSpaceDE w:val="0"/>
        <w:ind w:left="284" w:hanging="284"/>
        <w:jc w:val="both"/>
        <w:rPr>
          <w:rFonts w:asciiTheme="minorHAnsi" w:hAnsiTheme="minorHAnsi" w:cstheme="minorHAnsi"/>
          <w:bCs/>
          <w:sz w:val="20"/>
          <w:szCs w:val="20"/>
        </w:rPr>
      </w:pPr>
      <w:r w:rsidRPr="00A304DB">
        <w:rPr>
          <w:rFonts w:asciiTheme="minorHAnsi" w:hAnsiTheme="minorHAnsi" w:cstheme="minorHAnsi"/>
          <w:sz w:val="20"/>
          <w:szCs w:val="20"/>
        </w:rPr>
        <w:t>Wykonawca będzie w pełni odpowiedzialny za działania, zaniechania lub uchybienia każdego podwykonawcy, jego przedstawicieli lub pracowników, tak jakby to były działania, zaniechania lub uchybienia Wykonawcy. Wykonawca jest odpowiedzialny za bezpieczeństwo wszelkich działań podwykonawców na terenie budowy.</w:t>
      </w:r>
    </w:p>
    <w:p w14:paraId="78DEFB62" w14:textId="77777777" w:rsidR="00EF2923" w:rsidRPr="00A304DB" w:rsidRDefault="00F57B9D" w:rsidP="00D45098">
      <w:pPr>
        <w:pStyle w:val="Akapitzlist"/>
        <w:numPr>
          <w:ilvl w:val="0"/>
          <w:numId w:val="52"/>
        </w:numPr>
        <w:shd w:val="clear" w:color="auto" w:fill="FFFFFF"/>
        <w:autoSpaceDE w:val="0"/>
        <w:ind w:left="284" w:hanging="284"/>
        <w:jc w:val="both"/>
        <w:rPr>
          <w:rFonts w:asciiTheme="minorHAnsi" w:hAnsiTheme="minorHAnsi" w:cstheme="minorHAnsi"/>
          <w:bCs/>
          <w:sz w:val="20"/>
          <w:szCs w:val="20"/>
        </w:rPr>
      </w:pPr>
      <w:r w:rsidRPr="00A304DB">
        <w:rPr>
          <w:rFonts w:asciiTheme="minorHAnsi" w:hAnsiTheme="minorHAnsi" w:cstheme="minorHAnsi"/>
          <w:sz w:val="20"/>
          <w:szCs w:val="20"/>
        </w:rPr>
        <w:t>Zamawiający  nie  wyraża  zgody  na  dalsze  podzlecanie  przedmiotu  zamówienia  i  jego  części  przez Podwykonawców.</w:t>
      </w:r>
    </w:p>
    <w:p w14:paraId="7EFEEC58" w14:textId="77777777" w:rsidR="00EF2923" w:rsidRPr="00A304DB" w:rsidRDefault="00F57B9D" w:rsidP="00D45098">
      <w:pPr>
        <w:pStyle w:val="Akapitzlist"/>
        <w:numPr>
          <w:ilvl w:val="0"/>
          <w:numId w:val="52"/>
        </w:numPr>
        <w:shd w:val="clear" w:color="auto" w:fill="FFFFFF"/>
        <w:autoSpaceDE w:val="0"/>
        <w:ind w:left="284" w:hanging="284"/>
        <w:jc w:val="both"/>
        <w:rPr>
          <w:rFonts w:asciiTheme="minorHAnsi" w:hAnsiTheme="minorHAnsi" w:cstheme="minorHAnsi"/>
          <w:bCs/>
          <w:sz w:val="20"/>
          <w:szCs w:val="20"/>
        </w:rPr>
      </w:pPr>
      <w:r w:rsidRPr="00A304DB">
        <w:rPr>
          <w:rFonts w:asciiTheme="minorHAnsi" w:hAnsiTheme="minorHAnsi" w:cstheme="minorHAnsi"/>
          <w:sz w:val="20"/>
          <w:szCs w:val="20"/>
        </w:rPr>
        <w:t xml:space="preserve">Wykonawca powierzy Podwykonawcom wykonanie następującej części zamówienia: </w:t>
      </w:r>
      <w:r w:rsidR="00FF08CE" w:rsidRPr="00A304DB">
        <w:rPr>
          <w:rFonts w:asciiTheme="minorHAnsi" w:hAnsiTheme="minorHAnsi" w:cstheme="minorHAnsi"/>
          <w:sz w:val="20"/>
          <w:szCs w:val="20"/>
        </w:rPr>
        <w:t>_____________________________________________________________________</w:t>
      </w:r>
      <w:r w:rsidRPr="00A304DB">
        <w:rPr>
          <w:rFonts w:asciiTheme="minorHAnsi" w:hAnsiTheme="minorHAnsi" w:cstheme="minorHAnsi"/>
          <w:sz w:val="20"/>
          <w:szCs w:val="20"/>
        </w:rPr>
        <w:t xml:space="preserve"> . </w:t>
      </w:r>
    </w:p>
    <w:p w14:paraId="45B453E3" w14:textId="77777777" w:rsidR="00EF2923" w:rsidRPr="00A304DB" w:rsidRDefault="00F57B9D" w:rsidP="00D45098">
      <w:pPr>
        <w:pStyle w:val="Akapitzlist"/>
        <w:numPr>
          <w:ilvl w:val="0"/>
          <w:numId w:val="52"/>
        </w:numPr>
        <w:shd w:val="clear" w:color="auto" w:fill="FFFFFF"/>
        <w:autoSpaceDE w:val="0"/>
        <w:ind w:left="284" w:hanging="284"/>
        <w:jc w:val="both"/>
        <w:rPr>
          <w:rFonts w:asciiTheme="minorHAnsi" w:hAnsiTheme="minorHAnsi" w:cstheme="minorHAnsi"/>
          <w:bCs/>
          <w:sz w:val="20"/>
          <w:szCs w:val="20"/>
        </w:rPr>
      </w:pPr>
      <w:r w:rsidRPr="00A304DB">
        <w:rPr>
          <w:rFonts w:asciiTheme="minorHAnsi" w:hAnsiTheme="minorHAnsi" w:cstheme="minorHAnsi"/>
          <w:sz w:val="20"/>
          <w:szCs w:val="20"/>
        </w:rPr>
        <w:t>Wykonawca powinien podać Zamawiającemu dane Podwykonawców w szczególności dane adresowe, oraz kserokopie potwierdzone za zgodność z oryginałem wszelkich wymaganych prawnie pozwoleń, uprawnień i innych dokumentów związanych z wykonaniem Przedmiotu Umowy.</w:t>
      </w:r>
    </w:p>
    <w:p w14:paraId="280D4DA2" w14:textId="5F1863AA" w:rsidR="00F57B9D" w:rsidRPr="00A304DB" w:rsidRDefault="00F57B9D" w:rsidP="00D45098">
      <w:pPr>
        <w:pStyle w:val="Akapitzlist"/>
        <w:numPr>
          <w:ilvl w:val="0"/>
          <w:numId w:val="52"/>
        </w:numPr>
        <w:shd w:val="clear" w:color="auto" w:fill="FFFFFF"/>
        <w:autoSpaceDE w:val="0"/>
        <w:ind w:left="284" w:hanging="284"/>
        <w:jc w:val="both"/>
        <w:rPr>
          <w:rFonts w:asciiTheme="minorHAnsi" w:hAnsiTheme="minorHAnsi" w:cstheme="minorHAnsi"/>
          <w:bCs/>
          <w:sz w:val="20"/>
          <w:szCs w:val="20"/>
        </w:rPr>
      </w:pPr>
      <w:r w:rsidRPr="00A304DB">
        <w:rPr>
          <w:rFonts w:asciiTheme="minorHAnsi" w:hAnsiTheme="minorHAnsi" w:cstheme="minorHAnsi"/>
          <w:sz w:val="20"/>
          <w:szCs w:val="20"/>
          <w:lang w:val="x-none"/>
        </w:rPr>
        <w:t xml:space="preserve">Umowa o podwykonawstwo na roboty budowlane musi zawierać w szczególności: </w:t>
      </w:r>
    </w:p>
    <w:p w14:paraId="2168145F" w14:textId="77777777" w:rsidR="00F57B9D" w:rsidRPr="00A304DB" w:rsidRDefault="00F57B9D" w:rsidP="00D45098">
      <w:pPr>
        <w:numPr>
          <w:ilvl w:val="0"/>
          <w:numId w:val="41"/>
        </w:numPr>
        <w:shd w:val="clear" w:color="auto" w:fill="FFFFFF"/>
        <w:autoSpaceDE w:val="0"/>
        <w:ind w:left="284" w:hanging="284"/>
        <w:jc w:val="both"/>
        <w:rPr>
          <w:rFonts w:asciiTheme="minorHAnsi" w:eastAsia="MS Mincho;ＭＳ 明朝" w:hAnsiTheme="minorHAnsi" w:cstheme="minorHAnsi"/>
          <w:sz w:val="20"/>
          <w:szCs w:val="20"/>
        </w:rPr>
      </w:pPr>
      <w:r w:rsidRPr="00A304DB">
        <w:rPr>
          <w:rFonts w:asciiTheme="minorHAnsi" w:eastAsia="MS Mincho;ＭＳ 明朝" w:hAnsiTheme="minorHAnsi" w:cstheme="minorHAnsi"/>
          <w:sz w:val="20"/>
          <w:szCs w:val="20"/>
        </w:rPr>
        <w:t>zakres robót powierzony podwykonawcy wraz z częścią dokumentacji dotyczącą wykonania robót objętych Umową,</w:t>
      </w:r>
    </w:p>
    <w:p w14:paraId="30E25628" w14:textId="77777777" w:rsidR="00F57B9D" w:rsidRPr="00A304DB" w:rsidRDefault="00F57B9D" w:rsidP="00D45098">
      <w:pPr>
        <w:numPr>
          <w:ilvl w:val="0"/>
          <w:numId w:val="41"/>
        </w:numPr>
        <w:shd w:val="clear" w:color="auto" w:fill="FFFFFF"/>
        <w:autoSpaceDE w:val="0"/>
        <w:ind w:left="284" w:hanging="284"/>
        <w:jc w:val="both"/>
        <w:rPr>
          <w:rFonts w:asciiTheme="minorHAnsi" w:eastAsia="MS Mincho;ＭＳ 明朝" w:hAnsiTheme="minorHAnsi" w:cstheme="minorHAnsi"/>
          <w:sz w:val="20"/>
          <w:szCs w:val="20"/>
        </w:rPr>
      </w:pPr>
      <w:r w:rsidRPr="00A304DB">
        <w:rPr>
          <w:rFonts w:asciiTheme="minorHAnsi" w:eastAsia="MS Mincho;ＭＳ 明朝" w:hAnsiTheme="minorHAnsi" w:cstheme="minorHAnsi"/>
          <w:sz w:val="20"/>
          <w:szCs w:val="20"/>
        </w:rPr>
        <w:t>spełnienie wymagań określonych w  Umowie,</w:t>
      </w:r>
    </w:p>
    <w:p w14:paraId="7610079B" w14:textId="77777777" w:rsidR="00F57B9D" w:rsidRPr="00A304DB" w:rsidRDefault="00F57B9D" w:rsidP="00D45098">
      <w:pPr>
        <w:numPr>
          <w:ilvl w:val="0"/>
          <w:numId w:val="41"/>
        </w:numPr>
        <w:shd w:val="clear" w:color="auto" w:fill="FFFFFF"/>
        <w:autoSpaceDE w:val="0"/>
        <w:ind w:left="284" w:hanging="284"/>
        <w:jc w:val="both"/>
        <w:rPr>
          <w:rFonts w:asciiTheme="minorHAnsi" w:eastAsia="MS Mincho;ＭＳ 明朝" w:hAnsiTheme="minorHAnsi" w:cstheme="minorHAnsi"/>
          <w:sz w:val="20"/>
          <w:szCs w:val="20"/>
        </w:rPr>
      </w:pPr>
      <w:r w:rsidRPr="00A304DB">
        <w:rPr>
          <w:rFonts w:asciiTheme="minorHAnsi" w:eastAsia="MS Mincho;ＭＳ 明朝" w:hAnsiTheme="minorHAnsi" w:cstheme="minorHAnsi"/>
          <w:sz w:val="20"/>
          <w:szCs w:val="20"/>
        </w:rPr>
        <w:t>kwotę wynagrodzenia - kwota ta nie może być wyższa, niż wartość tego zakresu robót wynikająca z oferty Wykonawcy; wynagrodzenie powinno być tego samego rodzaju, co wynagrodzenie Wykonawcy (wynagrodzenie ryczałtowe),</w:t>
      </w:r>
    </w:p>
    <w:p w14:paraId="6000C5A9" w14:textId="77777777" w:rsidR="00F57B9D" w:rsidRPr="00A304DB" w:rsidRDefault="00F57B9D" w:rsidP="00D45098">
      <w:pPr>
        <w:numPr>
          <w:ilvl w:val="0"/>
          <w:numId w:val="41"/>
        </w:numPr>
        <w:shd w:val="clear" w:color="auto" w:fill="FFFFFF"/>
        <w:autoSpaceDE w:val="0"/>
        <w:ind w:left="284" w:hanging="284"/>
        <w:jc w:val="both"/>
        <w:rPr>
          <w:rFonts w:asciiTheme="minorHAnsi" w:eastAsia="MS Mincho;ＭＳ 明朝" w:hAnsiTheme="minorHAnsi" w:cstheme="minorHAnsi"/>
          <w:sz w:val="20"/>
          <w:szCs w:val="20"/>
        </w:rPr>
      </w:pPr>
      <w:r w:rsidRPr="00A304DB">
        <w:rPr>
          <w:rFonts w:asciiTheme="minorHAnsi" w:eastAsia="MS Mincho;ＭＳ 明朝" w:hAnsiTheme="minorHAnsi" w:cstheme="minorHAnsi"/>
          <w:sz w:val="20"/>
          <w:szCs w:val="20"/>
        </w:rPr>
        <w:lastRenderedPageBreak/>
        <w:t xml:space="preserve">termin wykonania robót objętych Umową wraz z harmonogramem. Harmonogram robót musi być zgodny z harmonogramem robót Wykonawcy, </w:t>
      </w:r>
    </w:p>
    <w:p w14:paraId="3AEF5E49" w14:textId="77777777" w:rsidR="00EF2923" w:rsidRPr="00A304DB" w:rsidRDefault="00F57B9D" w:rsidP="00D45098">
      <w:pPr>
        <w:numPr>
          <w:ilvl w:val="0"/>
          <w:numId w:val="41"/>
        </w:numPr>
        <w:shd w:val="clear" w:color="auto" w:fill="FFFFFF"/>
        <w:autoSpaceDE w:val="0"/>
        <w:ind w:left="284" w:hanging="284"/>
        <w:jc w:val="both"/>
        <w:rPr>
          <w:rFonts w:asciiTheme="minorHAnsi" w:eastAsia="MS Mincho;ＭＳ 明朝" w:hAnsiTheme="minorHAnsi" w:cstheme="minorHAnsi"/>
          <w:sz w:val="20"/>
          <w:szCs w:val="20"/>
        </w:rPr>
      </w:pPr>
      <w:r w:rsidRPr="00A304DB">
        <w:rPr>
          <w:rFonts w:asciiTheme="minorHAnsi" w:eastAsia="MS Mincho;ＭＳ 明朝" w:hAnsiTheme="minorHAnsi" w:cstheme="minorHAnsi"/>
          <w:sz w:val="20"/>
          <w:szCs w:val="20"/>
        </w:rPr>
        <w:t>zapis umożliwiający Zamawiającemu lub przedstawicielowi Zamawiającego udział w odbiorach częściowych jak i końcowym robót wykonanych przez podwykonawcę lub dalszego podwykonawcę.</w:t>
      </w:r>
    </w:p>
    <w:p w14:paraId="6CEE26A7" w14:textId="2BBA6C2B" w:rsidR="007E26BA" w:rsidRPr="00A304DB" w:rsidRDefault="007E26BA" w:rsidP="00D45098">
      <w:pPr>
        <w:pStyle w:val="Akapitzlist"/>
        <w:numPr>
          <w:ilvl w:val="0"/>
          <w:numId w:val="52"/>
        </w:numPr>
        <w:shd w:val="clear" w:color="auto" w:fill="FFFFFF"/>
        <w:autoSpaceDE w:val="0"/>
        <w:ind w:left="284" w:hanging="284"/>
        <w:jc w:val="both"/>
        <w:rPr>
          <w:rFonts w:asciiTheme="minorHAnsi" w:hAnsiTheme="minorHAnsi" w:cstheme="minorHAnsi"/>
          <w:sz w:val="20"/>
          <w:szCs w:val="20"/>
        </w:rPr>
      </w:pPr>
      <w:r w:rsidRPr="00A304DB">
        <w:rPr>
          <w:rFonts w:asciiTheme="minorHAnsi" w:hAnsiTheme="minorHAnsi" w:cstheme="minorHAnsi"/>
          <w:sz w:val="20"/>
          <w:szCs w:val="20"/>
          <w:lang w:eastAsia="pl-PL"/>
        </w:rPr>
        <w:t>Zamawiający może zgłosić zastrzeżenia do projektu lub sprzeciw odnośnie zawarcia umowy o podwykonawstwo lub jej zmian, w szczególności jeżeli:</w:t>
      </w:r>
    </w:p>
    <w:p w14:paraId="074DC7C3" w14:textId="1E0CB222" w:rsidR="007E26BA" w:rsidRPr="00A304DB" w:rsidRDefault="001B321E" w:rsidP="00D45098">
      <w:pPr>
        <w:numPr>
          <w:ilvl w:val="0"/>
          <w:numId w:val="50"/>
        </w:numPr>
        <w:suppressAutoHyphens w:val="0"/>
        <w:ind w:left="567" w:hanging="284"/>
        <w:jc w:val="both"/>
        <w:rPr>
          <w:rFonts w:asciiTheme="minorHAnsi" w:hAnsiTheme="minorHAnsi" w:cstheme="minorHAnsi"/>
          <w:sz w:val="20"/>
          <w:szCs w:val="20"/>
          <w:lang w:eastAsia="pl-PL"/>
        </w:rPr>
      </w:pPr>
      <w:r w:rsidRPr="00A304DB">
        <w:rPr>
          <w:rFonts w:asciiTheme="minorHAnsi" w:hAnsiTheme="minorHAnsi" w:cstheme="minorHAnsi"/>
          <w:sz w:val="20"/>
          <w:szCs w:val="20"/>
          <w:lang w:eastAsia="pl-PL"/>
        </w:rPr>
        <w:t>P</w:t>
      </w:r>
      <w:r w:rsidR="007E26BA" w:rsidRPr="00A304DB">
        <w:rPr>
          <w:rFonts w:asciiTheme="minorHAnsi" w:hAnsiTheme="minorHAnsi" w:cstheme="minorHAnsi"/>
          <w:sz w:val="20"/>
          <w:szCs w:val="20"/>
          <w:lang w:eastAsia="pl-PL"/>
        </w:rPr>
        <w:t>odwykonawca dopuścili się czynów, o których mowa w art. 108   ustawy z dnia 11 września 2019 r. Prawo zamówień publicznych (Dz.U.2019.2019 z dnia 2019.10.24 ze zm.),</w:t>
      </w:r>
    </w:p>
    <w:p w14:paraId="4DF53751" w14:textId="4868D6D4" w:rsidR="007E26BA" w:rsidRPr="00A304DB" w:rsidRDefault="001B321E" w:rsidP="00D45098">
      <w:pPr>
        <w:numPr>
          <w:ilvl w:val="0"/>
          <w:numId w:val="50"/>
        </w:numPr>
        <w:suppressAutoHyphens w:val="0"/>
        <w:ind w:left="567" w:hanging="284"/>
        <w:jc w:val="both"/>
        <w:rPr>
          <w:rFonts w:asciiTheme="minorHAnsi" w:hAnsiTheme="minorHAnsi" w:cstheme="minorHAnsi"/>
          <w:sz w:val="20"/>
          <w:szCs w:val="20"/>
          <w:lang w:eastAsia="pl-PL"/>
        </w:rPr>
      </w:pPr>
      <w:r w:rsidRPr="00A304DB">
        <w:rPr>
          <w:rFonts w:asciiTheme="minorHAnsi" w:hAnsiTheme="minorHAnsi" w:cstheme="minorHAnsi"/>
          <w:sz w:val="20"/>
          <w:szCs w:val="20"/>
          <w:lang w:eastAsia="pl-PL"/>
        </w:rPr>
        <w:t>T</w:t>
      </w:r>
      <w:r w:rsidR="007E26BA" w:rsidRPr="00A304DB">
        <w:rPr>
          <w:rFonts w:asciiTheme="minorHAnsi" w:hAnsiTheme="minorHAnsi" w:cstheme="minorHAnsi"/>
          <w:sz w:val="20"/>
          <w:szCs w:val="20"/>
          <w:lang w:eastAsia="pl-PL"/>
        </w:rPr>
        <w:t xml:space="preserve">ermin zapłaty </w:t>
      </w:r>
      <w:r w:rsidRPr="00A304DB">
        <w:rPr>
          <w:rFonts w:asciiTheme="minorHAnsi" w:hAnsiTheme="minorHAnsi" w:cstheme="minorHAnsi"/>
          <w:sz w:val="20"/>
          <w:szCs w:val="20"/>
          <w:lang w:eastAsia="pl-PL"/>
        </w:rPr>
        <w:t>P</w:t>
      </w:r>
      <w:r w:rsidR="007E26BA" w:rsidRPr="00A304DB">
        <w:rPr>
          <w:rFonts w:asciiTheme="minorHAnsi" w:hAnsiTheme="minorHAnsi" w:cstheme="minorHAnsi"/>
          <w:sz w:val="20"/>
          <w:szCs w:val="20"/>
          <w:lang w:eastAsia="pl-PL"/>
        </w:rPr>
        <w:t xml:space="preserve">odwykonawcy </w:t>
      </w:r>
      <w:r w:rsidRPr="00A304DB">
        <w:rPr>
          <w:rFonts w:asciiTheme="minorHAnsi" w:hAnsiTheme="minorHAnsi" w:cstheme="minorHAnsi"/>
          <w:sz w:val="20"/>
          <w:szCs w:val="20"/>
          <w:lang w:eastAsia="pl-PL"/>
        </w:rPr>
        <w:t xml:space="preserve">przez Wykonawcę </w:t>
      </w:r>
      <w:r w:rsidR="007E26BA" w:rsidRPr="00A304DB">
        <w:rPr>
          <w:rFonts w:asciiTheme="minorHAnsi" w:hAnsiTheme="minorHAnsi" w:cstheme="minorHAnsi"/>
          <w:sz w:val="20"/>
          <w:szCs w:val="20"/>
          <w:lang w:eastAsia="pl-PL"/>
        </w:rPr>
        <w:t xml:space="preserve">będzie dłuższy niż </w:t>
      </w:r>
      <w:r w:rsidR="004A5902" w:rsidRPr="00A304DB">
        <w:rPr>
          <w:rFonts w:asciiTheme="minorHAnsi" w:hAnsiTheme="minorHAnsi" w:cstheme="minorHAnsi"/>
          <w:sz w:val="20"/>
          <w:szCs w:val="20"/>
          <w:lang w:eastAsia="pl-PL"/>
        </w:rPr>
        <w:t>15</w:t>
      </w:r>
      <w:r w:rsidR="007E26BA" w:rsidRPr="00A304DB">
        <w:rPr>
          <w:rFonts w:asciiTheme="minorHAnsi" w:hAnsiTheme="minorHAnsi" w:cstheme="minorHAnsi"/>
          <w:sz w:val="20"/>
          <w:szCs w:val="20"/>
          <w:lang w:eastAsia="pl-PL"/>
        </w:rPr>
        <w:t xml:space="preserve"> (</w:t>
      </w:r>
      <w:r w:rsidR="004A5902" w:rsidRPr="00A304DB">
        <w:rPr>
          <w:rFonts w:asciiTheme="minorHAnsi" w:hAnsiTheme="minorHAnsi" w:cstheme="minorHAnsi"/>
          <w:sz w:val="20"/>
          <w:szCs w:val="20"/>
          <w:lang w:eastAsia="pl-PL"/>
        </w:rPr>
        <w:t>piętnaście</w:t>
      </w:r>
      <w:r w:rsidR="007E26BA" w:rsidRPr="00A304DB">
        <w:rPr>
          <w:rFonts w:asciiTheme="minorHAnsi" w:hAnsiTheme="minorHAnsi" w:cstheme="minorHAnsi"/>
          <w:sz w:val="20"/>
          <w:szCs w:val="20"/>
          <w:lang w:eastAsia="pl-PL"/>
        </w:rPr>
        <w:t>) dni od dnia doręczenia faktury lub rachunku,</w:t>
      </w:r>
    </w:p>
    <w:p w14:paraId="752E76AC" w14:textId="77777777" w:rsidR="00EF2923" w:rsidRPr="00A304DB" w:rsidRDefault="00CA3B0E" w:rsidP="00D45098">
      <w:pPr>
        <w:numPr>
          <w:ilvl w:val="0"/>
          <w:numId w:val="50"/>
        </w:numPr>
        <w:suppressAutoHyphens w:val="0"/>
        <w:ind w:left="567" w:hanging="284"/>
        <w:jc w:val="both"/>
        <w:rPr>
          <w:rFonts w:asciiTheme="minorHAnsi" w:hAnsiTheme="minorHAnsi" w:cstheme="minorHAnsi"/>
          <w:sz w:val="20"/>
          <w:szCs w:val="20"/>
          <w:lang w:eastAsia="pl-PL"/>
        </w:rPr>
      </w:pPr>
      <w:r w:rsidRPr="00A304DB">
        <w:rPr>
          <w:rFonts w:asciiTheme="minorHAnsi" w:hAnsiTheme="minorHAnsi" w:cstheme="minorHAnsi"/>
          <w:sz w:val="20"/>
          <w:szCs w:val="20"/>
          <w:lang w:eastAsia="pl-PL"/>
        </w:rPr>
        <w:t>C</w:t>
      </w:r>
      <w:r w:rsidR="007E26BA" w:rsidRPr="00A304DB">
        <w:rPr>
          <w:rFonts w:asciiTheme="minorHAnsi" w:hAnsiTheme="minorHAnsi" w:cstheme="minorHAnsi"/>
          <w:sz w:val="20"/>
          <w:szCs w:val="20"/>
          <w:lang w:eastAsia="pl-PL"/>
        </w:rPr>
        <w:t xml:space="preserve">eny zaoferowane przez </w:t>
      </w:r>
      <w:r w:rsidRPr="00A304DB">
        <w:rPr>
          <w:rFonts w:asciiTheme="minorHAnsi" w:hAnsiTheme="minorHAnsi" w:cstheme="minorHAnsi"/>
          <w:sz w:val="20"/>
          <w:szCs w:val="20"/>
          <w:lang w:eastAsia="pl-PL"/>
        </w:rPr>
        <w:t>P</w:t>
      </w:r>
      <w:r w:rsidR="007E26BA" w:rsidRPr="00A304DB">
        <w:rPr>
          <w:rFonts w:asciiTheme="minorHAnsi" w:hAnsiTheme="minorHAnsi" w:cstheme="minorHAnsi"/>
          <w:sz w:val="20"/>
          <w:szCs w:val="20"/>
          <w:lang w:eastAsia="pl-PL"/>
        </w:rPr>
        <w:t>odwykonawcę będą przewyższać ceny zaoferowane przez Wykonawcę w ofercie złożonej przez Wykonawcę, a stanowiącej załącznik do niniejszej Umowy.</w:t>
      </w:r>
    </w:p>
    <w:p w14:paraId="5A217F58" w14:textId="77777777" w:rsidR="00EF2923" w:rsidRPr="00A304DB" w:rsidRDefault="00A3304B" w:rsidP="00D45098">
      <w:pPr>
        <w:pStyle w:val="Akapitzlist"/>
        <w:numPr>
          <w:ilvl w:val="0"/>
          <w:numId w:val="52"/>
        </w:numPr>
        <w:ind w:left="284" w:hanging="284"/>
        <w:jc w:val="both"/>
        <w:rPr>
          <w:rFonts w:asciiTheme="minorHAnsi" w:hAnsiTheme="minorHAnsi" w:cstheme="minorHAnsi"/>
          <w:sz w:val="20"/>
          <w:szCs w:val="20"/>
          <w:lang w:eastAsia="pl-PL"/>
        </w:rPr>
      </w:pPr>
      <w:r w:rsidRPr="00A304DB">
        <w:rPr>
          <w:rFonts w:asciiTheme="minorHAnsi" w:hAnsiTheme="minorHAnsi" w:cstheme="minorHAnsi"/>
          <w:sz w:val="20"/>
          <w:szCs w:val="20"/>
        </w:rPr>
        <w:t>Powierzenie podwykonawcom usług określonych w ust. 14 powyżej nie zmienia treści  zobowiązań Wykonawcy wobec Zamawiającego, za wykonanie tej części usług, a Wykonawca na zasadzie ryzyka odpowiada za działania i zaniechania podwykonawców, ich pracowników</w:t>
      </w:r>
      <w:r w:rsidR="000A6F91" w:rsidRPr="00A304DB">
        <w:rPr>
          <w:rFonts w:asciiTheme="minorHAnsi" w:hAnsiTheme="minorHAnsi" w:cstheme="minorHAnsi"/>
          <w:sz w:val="20"/>
          <w:szCs w:val="20"/>
        </w:rPr>
        <w:t xml:space="preserve">/ współpracowników </w:t>
      </w:r>
      <w:r w:rsidRPr="00A304DB">
        <w:rPr>
          <w:rFonts w:asciiTheme="minorHAnsi" w:hAnsiTheme="minorHAnsi" w:cstheme="minorHAnsi"/>
          <w:sz w:val="20"/>
          <w:szCs w:val="20"/>
        </w:rPr>
        <w:t xml:space="preserve"> </w:t>
      </w:r>
      <w:r w:rsidR="000A6F91" w:rsidRPr="00A304DB">
        <w:rPr>
          <w:rFonts w:asciiTheme="minorHAnsi" w:hAnsiTheme="minorHAnsi" w:cstheme="minorHAnsi"/>
          <w:sz w:val="20"/>
          <w:szCs w:val="20"/>
        </w:rPr>
        <w:t xml:space="preserve">lub przedstawicieli </w:t>
      </w:r>
      <w:r w:rsidRPr="00A304DB">
        <w:rPr>
          <w:rFonts w:asciiTheme="minorHAnsi" w:hAnsiTheme="minorHAnsi" w:cstheme="minorHAnsi"/>
          <w:sz w:val="20"/>
          <w:szCs w:val="20"/>
        </w:rPr>
        <w:t>jak za działania lub zaniechania własne.</w:t>
      </w:r>
    </w:p>
    <w:p w14:paraId="4AB6FF9B" w14:textId="4539EC0D" w:rsidR="00E903C1" w:rsidRPr="00A304DB" w:rsidRDefault="00E903C1" w:rsidP="00D45098">
      <w:pPr>
        <w:pStyle w:val="Akapitzlist"/>
        <w:numPr>
          <w:ilvl w:val="0"/>
          <w:numId w:val="52"/>
        </w:numPr>
        <w:ind w:left="284" w:hanging="284"/>
        <w:jc w:val="both"/>
        <w:rPr>
          <w:rFonts w:asciiTheme="minorHAnsi" w:hAnsiTheme="minorHAnsi" w:cstheme="minorHAnsi"/>
          <w:sz w:val="20"/>
          <w:szCs w:val="20"/>
          <w:lang w:eastAsia="pl-PL"/>
        </w:rPr>
      </w:pPr>
      <w:r w:rsidRPr="00A304DB">
        <w:rPr>
          <w:rFonts w:asciiTheme="minorHAnsi" w:hAnsiTheme="minorHAnsi" w:cstheme="minorHAnsi"/>
          <w:sz w:val="20"/>
          <w:szCs w:val="20"/>
          <w:lang w:eastAsia="pl-PL"/>
        </w:rPr>
        <w:t xml:space="preserve">Wykonawca nie może posługiwać się podwykonawcą, który: </w:t>
      </w:r>
    </w:p>
    <w:p w14:paraId="3D6C39C7" w14:textId="20308A39" w:rsidR="00854121" w:rsidRPr="00A304DB" w:rsidRDefault="00854121" w:rsidP="00D45098">
      <w:pPr>
        <w:pStyle w:val="Akapitzlist"/>
        <w:numPr>
          <w:ilvl w:val="0"/>
          <w:numId w:val="49"/>
        </w:numPr>
        <w:jc w:val="both"/>
        <w:rPr>
          <w:rFonts w:asciiTheme="minorHAnsi" w:hAnsiTheme="minorHAnsi" w:cstheme="minorHAnsi"/>
          <w:sz w:val="20"/>
          <w:szCs w:val="20"/>
          <w:lang w:eastAsia="pl-PL"/>
        </w:rPr>
      </w:pPr>
      <w:r w:rsidRPr="00A304DB">
        <w:rPr>
          <w:rFonts w:asciiTheme="minorHAnsi" w:hAnsiTheme="minorHAnsi" w:cstheme="minorHAnsi"/>
          <w:sz w:val="20"/>
          <w:szCs w:val="20"/>
          <w:lang w:eastAsia="pl-PL"/>
        </w:rPr>
        <w:t>Dopuścił się czynów, o których mowa w art. 108   ustawy z dnia 11 września 2019 r. Prawo zamówień publicznych (Dz.U.2019.2019 z dnia 2019.10.24 ze zm.),</w:t>
      </w:r>
    </w:p>
    <w:p w14:paraId="6978AE27" w14:textId="4DAB3DBC" w:rsidR="00E903C1" w:rsidRPr="00A304DB" w:rsidRDefault="00E903C1" w:rsidP="00D45098">
      <w:pPr>
        <w:numPr>
          <w:ilvl w:val="0"/>
          <w:numId w:val="49"/>
        </w:numPr>
        <w:suppressAutoHyphens w:val="0"/>
        <w:jc w:val="both"/>
        <w:rPr>
          <w:rFonts w:asciiTheme="minorHAnsi" w:eastAsia="MS Mincho;ＭＳ 明朝" w:hAnsiTheme="minorHAnsi" w:cstheme="minorHAnsi"/>
          <w:sz w:val="20"/>
          <w:szCs w:val="20"/>
          <w:lang w:eastAsia="pl-PL"/>
        </w:rPr>
      </w:pPr>
      <w:r w:rsidRPr="00A304DB">
        <w:rPr>
          <w:rFonts w:asciiTheme="minorHAnsi" w:eastAsia="MS Mincho;ＭＳ 明朝" w:hAnsiTheme="minorHAnsi" w:cstheme="minorHAnsi"/>
          <w:sz w:val="20"/>
          <w:szCs w:val="20"/>
          <w:lang w:eastAsia="pl-PL"/>
        </w:rPr>
        <w:t xml:space="preserve">nie  posiada  lub  utracił  uprawnienia  do  wykonywania  usług  niezbędnych  do  prawidłowego wykonywania przedmiotu niniejszej Umowy, </w:t>
      </w:r>
    </w:p>
    <w:p w14:paraId="55BE0DFF" w14:textId="77777777" w:rsidR="00E903C1" w:rsidRPr="00A304DB" w:rsidRDefault="00E903C1" w:rsidP="00D45098">
      <w:pPr>
        <w:numPr>
          <w:ilvl w:val="0"/>
          <w:numId w:val="49"/>
        </w:numPr>
        <w:suppressAutoHyphens w:val="0"/>
        <w:jc w:val="both"/>
        <w:rPr>
          <w:rFonts w:asciiTheme="minorHAnsi" w:eastAsia="MS Mincho;ＭＳ 明朝" w:hAnsiTheme="minorHAnsi" w:cstheme="minorHAnsi"/>
          <w:sz w:val="20"/>
          <w:szCs w:val="20"/>
          <w:lang w:eastAsia="pl-PL"/>
        </w:rPr>
      </w:pPr>
      <w:r w:rsidRPr="00A304DB">
        <w:rPr>
          <w:rFonts w:asciiTheme="minorHAnsi" w:eastAsia="MS Mincho;ＭＳ 明朝" w:hAnsiTheme="minorHAnsi" w:cstheme="minorHAnsi"/>
          <w:sz w:val="20"/>
          <w:szCs w:val="20"/>
          <w:lang w:eastAsia="pl-PL"/>
        </w:rPr>
        <w:t xml:space="preserve">jest  on  w  trakcie  postępowania  w  przedmiocie  ogłoszenia  upadłości  albo  ogłoszono  wobec  niego upadłość, </w:t>
      </w:r>
    </w:p>
    <w:p w14:paraId="772BC4D4" w14:textId="77777777" w:rsidR="00E903C1" w:rsidRPr="00A304DB" w:rsidRDefault="00E903C1" w:rsidP="00D45098">
      <w:pPr>
        <w:numPr>
          <w:ilvl w:val="0"/>
          <w:numId w:val="49"/>
        </w:numPr>
        <w:suppressAutoHyphens w:val="0"/>
        <w:jc w:val="both"/>
        <w:rPr>
          <w:rFonts w:asciiTheme="minorHAnsi" w:eastAsia="MS Mincho;ＭＳ 明朝" w:hAnsiTheme="minorHAnsi" w:cstheme="minorHAnsi"/>
          <w:sz w:val="20"/>
          <w:szCs w:val="20"/>
          <w:lang w:eastAsia="pl-PL"/>
        </w:rPr>
      </w:pPr>
      <w:r w:rsidRPr="00A304DB">
        <w:rPr>
          <w:rFonts w:asciiTheme="minorHAnsi" w:eastAsia="MS Mincho;ＭＳ 明朝" w:hAnsiTheme="minorHAnsi" w:cstheme="minorHAnsi"/>
          <w:sz w:val="20"/>
          <w:szCs w:val="20"/>
          <w:lang w:eastAsia="pl-PL"/>
        </w:rPr>
        <w:t xml:space="preserve">trwa proces likwidacji jego przedsiębiorstwa lub proces likwidacji jego majątku, </w:t>
      </w:r>
    </w:p>
    <w:p w14:paraId="56C3E5BE" w14:textId="77777777" w:rsidR="00EF2923" w:rsidRPr="00A304DB" w:rsidRDefault="00E903C1" w:rsidP="00D45098">
      <w:pPr>
        <w:numPr>
          <w:ilvl w:val="0"/>
          <w:numId w:val="49"/>
        </w:numPr>
        <w:suppressAutoHyphens w:val="0"/>
        <w:jc w:val="both"/>
        <w:rPr>
          <w:rFonts w:asciiTheme="minorHAnsi" w:eastAsia="MS Mincho;ＭＳ 明朝" w:hAnsiTheme="minorHAnsi" w:cstheme="minorHAnsi"/>
          <w:sz w:val="20"/>
          <w:szCs w:val="20"/>
          <w:lang w:eastAsia="pl-PL"/>
        </w:rPr>
      </w:pPr>
      <w:r w:rsidRPr="00A304DB">
        <w:rPr>
          <w:rFonts w:asciiTheme="minorHAnsi" w:eastAsia="MS Mincho;ＭＳ 明朝" w:hAnsiTheme="minorHAnsi" w:cstheme="minorHAnsi"/>
          <w:sz w:val="20"/>
          <w:szCs w:val="20"/>
          <w:lang w:eastAsia="pl-PL"/>
        </w:rPr>
        <w:t>zagrożony jest bankructwem lub niewypłacalnością albo istnieją wobec niego podstawy faktyczne do złożenia wniosku o ogłoszenie jego upadłości.</w:t>
      </w:r>
    </w:p>
    <w:p w14:paraId="17F8D7DA" w14:textId="77777777" w:rsidR="00EF2923" w:rsidRPr="00A304DB" w:rsidRDefault="00713E41" w:rsidP="00D45098">
      <w:pPr>
        <w:pStyle w:val="Akapitzlist"/>
        <w:numPr>
          <w:ilvl w:val="0"/>
          <w:numId w:val="52"/>
        </w:numPr>
        <w:ind w:left="284" w:hanging="284"/>
        <w:jc w:val="both"/>
        <w:rPr>
          <w:rFonts w:asciiTheme="minorHAnsi" w:hAnsiTheme="minorHAnsi" w:cstheme="minorHAnsi"/>
          <w:sz w:val="20"/>
          <w:szCs w:val="20"/>
          <w:lang w:eastAsia="pl-PL"/>
        </w:rPr>
      </w:pPr>
      <w:r w:rsidRPr="00A304DB">
        <w:rPr>
          <w:rFonts w:asciiTheme="minorHAnsi" w:hAnsiTheme="minorHAnsi" w:cstheme="minorHAnsi"/>
          <w:sz w:val="20"/>
          <w:szCs w:val="20"/>
          <w:lang w:eastAsia="pl-PL"/>
        </w:rPr>
        <w:t xml:space="preserve">Zamawiający  może  żądać  od  Wykonawcy  natychmiastowej  zmiany  Podwykonawcy  albo  natychmiastowego odsunięcia Podwykonawcy od wykonywania Umowy, jeżeli sprzęt techniczny, osoby  i  ich  kwalifikacje,  którymi  dysponuje  lub  posługuje  się  </w:t>
      </w:r>
      <w:r w:rsidR="0040036E" w:rsidRPr="00A304DB">
        <w:rPr>
          <w:rFonts w:asciiTheme="minorHAnsi" w:hAnsiTheme="minorHAnsi" w:cstheme="minorHAnsi"/>
          <w:sz w:val="20"/>
          <w:szCs w:val="20"/>
          <w:lang w:eastAsia="pl-PL"/>
        </w:rPr>
        <w:t>P</w:t>
      </w:r>
      <w:r w:rsidRPr="00A304DB">
        <w:rPr>
          <w:rFonts w:asciiTheme="minorHAnsi" w:hAnsiTheme="minorHAnsi" w:cstheme="minorHAnsi"/>
          <w:sz w:val="20"/>
          <w:szCs w:val="20"/>
          <w:lang w:eastAsia="pl-PL"/>
        </w:rPr>
        <w:t xml:space="preserve">odwykonawca,  nie  spełniają  warunków  lub wymagań  dotyczących  podwykonawstwa,  określonych  w </w:t>
      </w:r>
      <w:r w:rsidR="0040036E" w:rsidRPr="00A304DB">
        <w:rPr>
          <w:rFonts w:asciiTheme="minorHAnsi" w:hAnsiTheme="minorHAnsi" w:cstheme="minorHAnsi"/>
          <w:sz w:val="20"/>
          <w:szCs w:val="20"/>
          <w:lang w:eastAsia="pl-PL"/>
        </w:rPr>
        <w:t xml:space="preserve"> niniejszym</w:t>
      </w:r>
      <w:r w:rsidRPr="00A304DB">
        <w:rPr>
          <w:rFonts w:asciiTheme="minorHAnsi" w:hAnsiTheme="minorHAnsi" w:cstheme="minorHAnsi"/>
          <w:sz w:val="20"/>
          <w:szCs w:val="20"/>
          <w:lang w:eastAsia="pl-PL"/>
        </w:rPr>
        <w:t xml:space="preserve"> postępowaniu  o  udzielenie  zamówienia publicznego. </w:t>
      </w:r>
    </w:p>
    <w:p w14:paraId="0FF1606C" w14:textId="68D6DE0D" w:rsidR="00E903C1" w:rsidRPr="00A304DB" w:rsidRDefault="00713E41" w:rsidP="00D45098">
      <w:pPr>
        <w:pStyle w:val="Akapitzlist"/>
        <w:numPr>
          <w:ilvl w:val="0"/>
          <w:numId w:val="52"/>
        </w:numPr>
        <w:ind w:left="284" w:hanging="284"/>
        <w:jc w:val="both"/>
        <w:rPr>
          <w:rFonts w:asciiTheme="minorHAnsi" w:hAnsiTheme="minorHAnsi" w:cstheme="minorHAnsi"/>
          <w:sz w:val="20"/>
          <w:szCs w:val="20"/>
          <w:lang w:eastAsia="pl-PL"/>
        </w:rPr>
      </w:pPr>
      <w:r w:rsidRPr="00A304DB">
        <w:rPr>
          <w:rFonts w:asciiTheme="minorHAnsi" w:hAnsiTheme="minorHAnsi" w:cstheme="minorHAnsi"/>
          <w:sz w:val="20"/>
          <w:szCs w:val="20"/>
          <w:lang w:eastAsia="pl-PL"/>
        </w:rPr>
        <w:t xml:space="preserve">Zmiana przez Wykonawcę </w:t>
      </w:r>
      <w:r w:rsidR="0040036E" w:rsidRPr="00A304DB">
        <w:rPr>
          <w:rFonts w:asciiTheme="minorHAnsi" w:hAnsiTheme="minorHAnsi" w:cstheme="minorHAnsi"/>
          <w:sz w:val="20"/>
          <w:szCs w:val="20"/>
          <w:lang w:eastAsia="pl-PL"/>
        </w:rPr>
        <w:t>P</w:t>
      </w:r>
      <w:r w:rsidRPr="00A304DB">
        <w:rPr>
          <w:rFonts w:asciiTheme="minorHAnsi" w:hAnsiTheme="minorHAnsi" w:cstheme="minorHAnsi"/>
          <w:sz w:val="20"/>
          <w:szCs w:val="20"/>
          <w:lang w:eastAsia="pl-PL"/>
        </w:rPr>
        <w:t xml:space="preserve">odwykonawcy bez wcześniejszego uzyskania zgody Zamawiającego będzie traktowane  jako  rażące  naruszenie  postanowień  Umowy  i  jako  takie  będzie  stanowić  podstawę odstąpienia od </w:t>
      </w:r>
      <w:r w:rsidR="0040036E" w:rsidRPr="00A304DB">
        <w:rPr>
          <w:rFonts w:asciiTheme="minorHAnsi" w:hAnsiTheme="minorHAnsi" w:cstheme="minorHAnsi"/>
          <w:sz w:val="20"/>
          <w:szCs w:val="20"/>
          <w:lang w:eastAsia="pl-PL"/>
        </w:rPr>
        <w:t xml:space="preserve">niniejszej </w:t>
      </w:r>
      <w:r w:rsidRPr="00A304DB">
        <w:rPr>
          <w:rFonts w:asciiTheme="minorHAnsi" w:hAnsiTheme="minorHAnsi" w:cstheme="minorHAnsi"/>
          <w:sz w:val="20"/>
          <w:szCs w:val="20"/>
          <w:lang w:eastAsia="pl-PL"/>
        </w:rPr>
        <w:t>Umowy przez Zamawiającego z winy Wykonawcy (okoliczności za które odpowiada Wykonawca)</w:t>
      </w:r>
      <w:r w:rsidR="00D45098" w:rsidRPr="00A304DB">
        <w:rPr>
          <w:rFonts w:asciiTheme="minorHAnsi" w:hAnsiTheme="minorHAnsi" w:cstheme="minorHAnsi"/>
          <w:sz w:val="20"/>
          <w:szCs w:val="20"/>
          <w:lang w:eastAsia="pl-PL"/>
        </w:rPr>
        <w:t>.</w:t>
      </w:r>
    </w:p>
    <w:p w14:paraId="566AA703" w14:textId="77777777" w:rsidR="00254830" w:rsidRPr="00A304DB" w:rsidRDefault="00254830" w:rsidP="00D45098">
      <w:pPr>
        <w:shd w:val="clear" w:color="auto" w:fill="FFFFFF"/>
        <w:jc w:val="center"/>
        <w:rPr>
          <w:rFonts w:asciiTheme="minorHAnsi" w:hAnsiTheme="minorHAnsi" w:cstheme="minorHAnsi"/>
          <w:b/>
          <w:sz w:val="20"/>
          <w:szCs w:val="20"/>
        </w:rPr>
      </w:pPr>
      <w:r w:rsidRPr="00A304DB">
        <w:rPr>
          <w:rFonts w:asciiTheme="minorHAnsi" w:hAnsiTheme="minorHAnsi" w:cstheme="minorHAnsi"/>
          <w:b/>
          <w:sz w:val="20"/>
          <w:szCs w:val="20"/>
        </w:rPr>
        <w:t>§ 14.</w:t>
      </w:r>
    </w:p>
    <w:p w14:paraId="5495FA07" w14:textId="1B171B40" w:rsidR="00254830" w:rsidRPr="00A304DB" w:rsidRDefault="00F57B9D" w:rsidP="00D45098">
      <w:pPr>
        <w:shd w:val="clear" w:color="auto" w:fill="FFFFFF"/>
        <w:jc w:val="center"/>
        <w:rPr>
          <w:rFonts w:asciiTheme="minorHAnsi" w:hAnsiTheme="minorHAnsi" w:cstheme="minorHAnsi"/>
          <w:sz w:val="20"/>
          <w:szCs w:val="20"/>
        </w:rPr>
      </w:pPr>
      <w:r w:rsidRPr="00A304DB">
        <w:rPr>
          <w:rFonts w:asciiTheme="minorHAnsi" w:hAnsiTheme="minorHAnsi" w:cstheme="minorHAnsi"/>
          <w:b/>
          <w:sz w:val="20"/>
          <w:szCs w:val="20"/>
        </w:rPr>
        <w:t>Wynagrodzenie</w:t>
      </w:r>
      <w:r w:rsidR="00254830" w:rsidRPr="00A304DB">
        <w:rPr>
          <w:rFonts w:asciiTheme="minorHAnsi" w:hAnsiTheme="minorHAnsi" w:cstheme="minorHAnsi"/>
          <w:b/>
          <w:sz w:val="20"/>
          <w:szCs w:val="20"/>
        </w:rPr>
        <w:t>.</w:t>
      </w:r>
    </w:p>
    <w:p w14:paraId="455F2E2F" w14:textId="77777777" w:rsidR="00F57B9D" w:rsidRPr="00A304DB" w:rsidRDefault="00F57B9D" w:rsidP="00D45098">
      <w:pPr>
        <w:numPr>
          <w:ilvl w:val="0"/>
          <w:numId w:val="32"/>
        </w:numPr>
        <w:shd w:val="clear" w:color="auto" w:fill="FFFFFF"/>
        <w:ind w:left="284" w:hanging="284"/>
        <w:jc w:val="both"/>
        <w:rPr>
          <w:rFonts w:asciiTheme="minorHAnsi" w:eastAsia="MS Mincho;ＭＳ 明朝" w:hAnsiTheme="minorHAnsi" w:cstheme="minorHAnsi"/>
          <w:sz w:val="20"/>
          <w:szCs w:val="20"/>
        </w:rPr>
      </w:pPr>
      <w:r w:rsidRPr="00A304DB">
        <w:rPr>
          <w:rFonts w:asciiTheme="minorHAnsi" w:eastAsia="MS Mincho;ＭＳ 明朝" w:hAnsiTheme="minorHAnsi" w:cstheme="minorHAnsi"/>
          <w:sz w:val="20"/>
          <w:szCs w:val="20"/>
        </w:rPr>
        <w:t>Strony ustalają, że obowiązującą je formą wynagrodzenia jest wynagrodzenie ryczałtowe w złotych polskich zgodnie z ofertą Wykonawcy.</w:t>
      </w:r>
    </w:p>
    <w:p w14:paraId="6F7B9FC8" w14:textId="37B2C319" w:rsidR="00F57B9D" w:rsidRPr="00A304DB" w:rsidRDefault="00F57B9D" w:rsidP="00D45098">
      <w:pPr>
        <w:numPr>
          <w:ilvl w:val="0"/>
          <w:numId w:val="32"/>
        </w:numPr>
        <w:shd w:val="clear" w:color="auto" w:fill="FFFFFF"/>
        <w:ind w:left="284" w:hanging="284"/>
        <w:jc w:val="both"/>
        <w:rPr>
          <w:rFonts w:asciiTheme="minorHAnsi" w:eastAsia="MS Mincho;ＭＳ 明朝" w:hAnsiTheme="minorHAnsi" w:cstheme="minorHAnsi"/>
          <w:sz w:val="20"/>
          <w:szCs w:val="20"/>
        </w:rPr>
      </w:pPr>
      <w:r w:rsidRPr="00A304DB">
        <w:rPr>
          <w:rFonts w:asciiTheme="minorHAnsi" w:eastAsia="MS Mincho;ＭＳ 明朝" w:hAnsiTheme="minorHAnsi" w:cstheme="minorHAnsi"/>
          <w:sz w:val="20"/>
          <w:szCs w:val="20"/>
        </w:rPr>
        <w:t xml:space="preserve">Za kompletne wykonanie Przedmiotu niniejszej </w:t>
      </w:r>
      <w:r w:rsidR="00D15FFD" w:rsidRPr="00A304DB">
        <w:rPr>
          <w:rFonts w:asciiTheme="minorHAnsi" w:eastAsia="MS Mincho;ＭＳ 明朝" w:hAnsiTheme="minorHAnsi" w:cstheme="minorHAnsi"/>
          <w:sz w:val="20"/>
          <w:szCs w:val="20"/>
        </w:rPr>
        <w:t>U</w:t>
      </w:r>
      <w:r w:rsidRPr="00A304DB">
        <w:rPr>
          <w:rFonts w:asciiTheme="minorHAnsi" w:eastAsia="MS Mincho;ＭＳ 明朝" w:hAnsiTheme="minorHAnsi" w:cstheme="minorHAnsi"/>
          <w:sz w:val="20"/>
          <w:szCs w:val="20"/>
        </w:rPr>
        <w:t xml:space="preserve">mowy Strony ustalają wynagrodzenie ryczałtowe Wykonawcy w wysokości: </w:t>
      </w:r>
      <w:r w:rsidR="00FF08CE" w:rsidRPr="00A304DB">
        <w:rPr>
          <w:rFonts w:asciiTheme="minorHAnsi" w:eastAsia="MS Mincho;ＭＳ 明朝" w:hAnsiTheme="minorHAnsi" w:cstheme="minorHAnsi"/>
          <w:sz w:val="20"/>
          <w:szCs w:val="20"/>
        </w:rPr>
        <w:t xml:space="preserve">__________________________________ </w:t>
      </w:r>
      <w:r w:rsidRPr="00A304DB">
        <w:rPr>
          <w:rFonts w:asciiTheme="minorHAnsi" w:eastAsia="MS Mincho;ＭＳ 明朝" w:hAnsiTheme="minorHAnsi" w:cstheme="minorHAnsi"/>
          <w:sz w:val="20"/>
          <w:szCs w:val="20"/>
        </w:rPr>
        <w:t xml:space="preserve">złotych netto tj. </w:t>
      </w:r>
      <w:r w:rsidR="00FF08CE" w:rsidRPr="00A304DB">
        <w:rPr>
          <w:rFonts w:asciiTheme="minorHAnsi" w:eastAsia="MS Mincho;ＭＳ 明朝" w:hAnsiTheme="minorHAnsi" w:cstheme="minorHAnsi"/>
          <w:sz w:val="20"/>
          <w:szCs w:val="20"/>
        </w:rPr>
        <w:t>_______________________</w:t>
      </w:r>
      <w:r w:rsidRPr="00A304DB">
        <w:rPr>
          <w:rFonts w:asciiTheme="minorHAnsi" w:eastAsia="MS Mincho;ＭＳ 明朝" w:hAnsiTheme="minorHAnsi" w:cstheme="minorHAnsi"/>
          <w:sz w:val="20"/>
          <w:szCs w:val="20"/>
        </w:rPr>
        <w:t xml:space="preserve"> złotych brutto.</w:t>
      </w:r>
      <w:r w:rsidRPr="00A304DB">
        <w:rPr>
          <w:rFonts w:asciiTheme="minorHAnsi" w:hAnsiTheme="minorHAnsi" w:cstheme="minorHAnsi"/>
          <w:sz w:val="20"/>
          <w:szCs w:val="20"/>
        </w:rPr>
        <w:t xml:space="preserve"> </w:t>
      </w:r>
      <w:r w:rsidRPr="00A304DB">
        <w:rPr>
          <w:rFonts w:asciiTheme="minorHAnsi" w:eastAsia="MS Mincho;ＭＳ 明朝" w:hAnsiTheme="minorHAnsi" w:cstheme="minorHAnsi"/>
          <w:sz w:val="20"/>
          <w:szCs w:val="20"/>
        </w:rPr>
        <w:t>Wynagrodzenie określone w zdaniu poprzednim płatne będzie na podstawie faktury VAT wystawionej przez Wykonawcę po kompletnym wykonaniu przez niego Przedmiotu Umowy oraz po przekazaniu Przedmiotu Umowy Zamawiającemu</w:t>
      </w:r>
      <w:r w:rsidR="00A01C32" w:rsidRPr="00A304DB">
        <w:rPr>
          <w:rFonts w:asciiTheme="minorHAnsi" w:eastAsia="MS Mincho;ＭＳ 明朝" w:hAnsiTheme="minorHAnsi" w:cstheme="minorHAnsi"/>
          <w:sz w:val="20"/>
          <w:szCs w:val="20"/>
        </w:rPr>
        <w:t xml:space="preserve"> zgodnie z §</w:t>
      </w:r>
      <w:r w:rsidR="00A53889" w:rsidRPr="00A304DB">
        <w:rPr>
          <w:rFonts w:asciiTheme="minorHAnsi" w:eastAsia="MS Mincho;ＭＳ 明朝" w:hAnsiTheme="minorHAnsi" w:cstheme="minorHAnsi"/>
          <w:sz w:val="20"/>
          <w:szCs w:val="20"/>
        </w:rPr>
        <w:t>3</w:t>
      </w:r>
      <w:r w:rsidR="00A01C32" w:rsidRPr="00A304DB">
        <w:rPr>
          <w:rFonts w:asciiTheme="minorHAnsi" w:eastAsia="MS Mincho;ＭＳ 明朝" w:hAnsiTheme="minorHAnsi" w:cstheme="minorHAnsi"/>
          <w:sz w:val="20"/>
          <w:szCs w:val="20"/>
        </w:rPr>
        <w:t xml:space="preserve"> ust. 7,</w:t>
      </w:r>
      <w:r w:rsidRPr="00A304DB">
        <w:rPr>
          <w:rFonts w:asciiTheme="minorHAnsi" w:eastAsia="MS Mincho;ＭＳ 明朝" w:hAnsiTheme="minorHAnsi" w:cstheme="minorHAnsi"/>
          <w:sz w:val="20"/>
          <w:szCs w:val="20"/>
        </w:rPr>
        <w:t xml:space="preserve"> </w:t>
      </w:r>
      <w:r w:rsidR="00495730" w:rsidRPr="00A304DB">
        <w:rPr>
          <w:rFonts w:asciiTheme="minorHAnsi" w:eastAsia="MS Mincho;ＭＳ 明朝" w:hAnsiTheme="minorHAnsi" w:cstheme="minorHAnsi"/>
          <w:sz w:val="20"/>
          <w:szCs w:val="20"/>
        </w:rPr>
        <w:t xml:space="preserve">i </w:t>
      </w:r>
      <w:r w:rsidR="00FD7A35" w:rsidRPr="00A304DB">
        <w:rPr>
          <w:rFonts w:asciiTheme="minorHAnsi" w:eastAsia="MS Mincho;ＭＳ 明朝" w:hAnsiTheme="minorHAnsi" w:cstheme="minorHAnsi"/>
          <w:sz w:val="20"/>
          <w:szCs w:val="20"/>
        </w:rPr>
        <w:t xml:space="preserve">podpisaniu </w:t>
      </w:r>
      <w:r w:rsidRPr="00A304DB">
        <w:rPr>
          <w:rFonts w:asciiTheme="minorHAnsi" w:eastAsia="MS Mincho;ＭＳ 明朝" w:hAnsiTheme="minorHAnsi" w:cstheme="minorHAnsi"/>
          <w:sz w:val="20"/>
          <w:szCs w:val="20"/>
        </w:rPr>
        <w:t>protokołu odbioru końcowego</w:t>
      </w:r>
      <w:r w:rsidR="00FD7A35" w:rsidRPr="00A304DB">
        <w:rPr>
          <w:rFonts w:asciiTheme="minorHAnsi" w:eastAsia="MS Mincho;ＭＳ 明朝" w:hAnsiTheme="minorHAnsi" w:cstheme="minorHAnsi"/>
          <w:sz w:val="20"/>
          <w:szCs w:val="20"/>
        </w:rPr>
        <w:t xml:space="preserve"> przez Strony</w:t>
      </w:r>
      <w:r w:rsidRPr="00A304DB">
        <w:rPr>
          <w:rFonts w:asciiTheme="minorHAnsi" w:eastAsia="MS Mincho;ＭＳ 明朝" w:hAnsiTheme="minorHAnsi" w:cstheme="minorHAnsi"/>
          <w:sz w:val="20"/>
          <w:szCs w:val="20"/>
        </w:rPr>
        <w:t xml:space="preserve">, </w:t>
      </w:r>
      <w:bookmarkStart w:id="6" w:name="_Hlk98917790"/>
      <w:r w:rsidRPr="00A304DB">
        <w:rPr>
          <w:rFonts w:asciiTheme="minorHAnsi" w:eastAsia="MS Mincho;ＭＳ 明朝" w:hAnsiTheme="minorHAnsi" w:cstheme="minorHAnsi"/>
          <w:sz w:val="20"/>
          <w:szCs w:val="20"/>
        </w:rPr>
        <w:t xml:space="preserve">potwierdzonego bez zastrzeżeń przez Zamawiającego. </w:t>
      </w:r>
    </w:p>
    <w:bookmarkEnd w:id="6"/>
    <w:p w14:paraId="74ADAC45" w14:textId="14DB00E6" w:rsidR="00F57B9D" w:rsidRPr="00A304DB" w:rsidRDefault="00F57B9D" w:rsidP="00D45098">
      <w:pPr>
        <w:numPr>
          <w:ilvl w:val="0"/>
          <w:numId w:val="32"/>
        </w:numPr>
        <w:shd w:val="clear" w:color="auto" w:fill="FFFFFF"/>
        <w:ind w:left="284" w:hanging="284"/>
        <w:jc w:val="both"/>
        <w:rPr>
          <w:rFonts w:asciiTheme="minorHAnsi" w:eastAsia="MS Mincho;ＭＳ 明朝" w:hAnsiTheme="minorHAnsi" w:cstheme="minorHAnsi"/>
          <w:sz w:val="20"/>
          <w:szCs w:val="20"/>
        </w:rPr>
      </w:pPr>
      <w:r w:rsidRPr="00A304DB">
        <w:rPr>
          <w:rFonts w:asciiTheme="minorHAnsi" w:eastAsia="MS Mincho;ＭＳ 明朝" w:hAnsiTheme="minorHAnsi" w:cstheme="minorHAnsi"/>
          <w:sz w:val="20"/>
          <w:szCs w:val="20"/>
        </w:rPr>
        <w:t xml:space="preserve">Wynagrodzenie określone w ust. 2 niniejszego paragrafu obejmuje wszystkie obowiązki Wykonawcy związane z wykonaniem </w:t>
      </w:r>
      <w:r w:rsidR="005A6B50" w:rsidRPr="00A304DB">
        <w:rPr>
          <w:rFonts w:asciiTheme="minorHAnsi" w:eastAsia="MS Mincho;ＭＳ 明朝" w:hAnsiTheme="minorHAnsi" w:cstheme="minorHAnsi"/>
          <w:sz w:val="20"/>
          <w:szCs w:val="20"/>
        </w:rPr>
        <w:t>niniejszej U</w:t>
      </w:r>
      <w:r w:rsidRPr="00A304DB">
        <w:rPr>
          <w:rFonts w:asciiTheme="minorHAnsi" w:eastAsia="MS Mincho;ＭＳ 明朝" w:hAnsiTheme="minorHAnsi" w:cstheme="minorHAnsi"/>
          <w:sz w:val="20"/>
          <w:szCs w:val="20"/>
        </w:rPr>
        <w:t>mowy, narzuty, zyski oraz podatki, a w szczególności wszystkie roboty wykonane przez Wykonawcę oraz jego podwykonawców, kontrahentów i współpracowników w ramach Inwestycji budowlanej</w:t>
      </w:r>
      <w:r w:rsidR="00ED68BB" w:rsidRPr="00A304DB">
        <w:rPr>
          <w:rFonts w:asciiTheme="minorHAnsi" w:eastAsia="MS Mincho;ＭＳ 明朝" w:hAnsiTheme="minorHAnsi" w:cstheme="minorHAnsi"/>
          <w:sz w:val="20"/>
          <w:szCs w:val="20"/>
        </w:rPr>
        <w:t xml:space="preserve"> w tym między innymi</w:t>
      </w:r>
      <w:r w:rsidRPr="00A304DB">
        <w:rPr>
          <w:rFonts w:asciiTheme="minorHAnsi" w:eastAsia="MS Mincho;ＭＳ 明朝" w:hAnsiTheme="minorHAnsi" w:cstheme="minorHAnsi"/>
          <w:sz w:val="20"/>
          <w:szCs w:val="20"/>
        </w:rPr>
        <w:t xml:space="preserve"> koszty zabezpieczenia terenu, na którym będzie realizowana Inwestycja budowlana (przedmiot niniejszej umowy) przed dostępem niepowołanych osób trzecich, koszty zabezpieczenia materiałów przed ich utratą, zniszczeniem i uszkodzeniem, </w:t>
      </w:r>
      <w:r w:rsidR="009E6747" w:rsidRPr="00A304DB">
        <w:rPr>
          <w:rFonts w:asciiTheme="minorHAnsi" w:eastAsia="MS Mincho;ＭＳ 明朝" w:hAnsiTheme="minorHAnsi" w:cstheme="minorHAnsi"/>
          <w:sz w:val="20"/>
          <w:szCs w:val="20"/>
        </w:rPr>
        <w:t xml:space="preserve">koszty mediów, wywóz śmieci i odpadów, </w:t>
      </w:r>
      <w:r w:rsidRPr="00A304DB">
        <w:rPr>
          <w:rFonts w:asciiTheme="minorHAnsi" w:eastAsia="MS Mincho;ＭＳ 明朝" w:hAnsiTheme="minorHAnsi" w:cstheme="minorHAnsi"/>
          <w:sz w:val="20"/>
          <w:szCs w:val="20"/>
        </w:rPr>
        <w:t xml:space="preserve">wszelkie czynności związane z usunięciem wad wykonanych w ramach </w:t>
      </w:r>
      <w:r w:rsidR="009E6747" w:rsidRPr="00A304DB">
        <w:rPr>
          <w:rFonts w:asciiTheme="minorHAnsi" w:eastAsia="MS Mincho;ＭＳ 明朝" w:hAnsiTheme="minorHAnsi" w:cstheme="minorHAnsi"/>
          <w:sz w:val="20"/>
          <w:szCs w:val="20"/>
        </w:rPr>
        <w:t>I</w:t>
      </w:r>
      <w:r w:rsidRPr="00A304DB">
        <w:rPr>
          <w:rFonts w:asciiTheme="minorHAnsi" w:eastAsia="MS Mincho;ＭＳ 明朝" w:hAnsiTheme="minorHAnsi" w:cstheme="minorHAnsi"/>
          <w:sz w:val="20"/>
          <w:szCs w:val="20"/>
        </w:rPr>
        <w:t>nwestycji budowlanej objętej niniejszą Umową.</w:t>
      </w:r>
    </w:p>
    <w:p w14:paraId="45B6D392" w14:textId="77777777" w:rsidR="00F57B9D" w:rsidRPr="00A304DB" w:rsidRDefault="00F57B9D" w:rsidP="00D45098">
      <w:pPr>
        <w:numPr>
          <w:ilvl w:val="0"/>
          <w:numId w:val="32"/>
        </w:numPr>
        <w:shd w:val="clear" w:color="auto" w:fill="FFFFFF"/>
        <w:ind w:left="284" w:hanging="284"/>
        <w:jc w:val="both"/>
        <w:rPr>
          <w:rFonts w:asciiTheme="minorHAnsi" w:eastAsia="MS Mincho;ＭＳ 明朝" w:hAnsiTheme="minorHAnsi" w:cstheme="minorHAnsi"/>
          <w:sz w:val="20"/>
          <w:szCs w:val="20"/>
        </w:rPr>
      </w:pPr>
      <w:r w:rsidRPr="00A304DB">
        <w:rPr>
          <w:rFonts w:asciiTheme="minorHAnsi" w:eastAsia="MS Mincho;ＭＳ 明朝" w:hAnsiTheme="minorHAnsi" w:cstheme="minorHAnsi"/>
          <w:sz w:val="20"/>
          <w:szCs w:val="20"/>
        </w:rPr>
        <w:t xml:space="preserve">Wykonawca zobowiązany jest dołączyć do faktury, o której mowa w §2 ust. 2 kserokopie faktur wystawionych przez podwykonawców wraz z dowodem ich zapłaty oraz oryginały oświadczeń podwykonawców o uregulowaniu ich należności. </w:t>
      </w:r>
    </w:p>
    <w:p w14:paraId="11DF4F4D" w14:textId="77777777" w:rsidR="00F57B9D" w:rsidRPr="00A304DB" w:rsidRDefault="00F57B9D" w:rsidP="00D45098">
      <w:pPr>
        <w:numPr>
          <w:ilvl w:val="0"/>
          <w:numId w:val="32"/>
        </w:numPr>
        <w:shd w:val="clear" w:color="auto" w:fill="FFFFFF"/>
        <w:ind w:left="284" w:hanging="284"/>
        <w:jc w:val="both"/>
        <w:rPr>
          <w:rFonts w:asciiTheme="minorHAnsi" w:eastAsia="MS Mincho;ＭＳ 明朝" w:hAnsiTheme="minorHAnsi" w:cstheme="minorHAnsi"/>
          <w:sz w:val="20"/>
          <w:szCs w:val="20"/>
        </w:rPr>
      </w:pPr>
      <w:r w:rsidRPr="00A304DB">
        <w:rPr>
          <w:rFonts w:asciiTheme="minorHAnsi" w:eastAsia="MS Mincho;ＭＳ 明朝" w:hAnsiTheme="minorHAnsi" w:cstheme="minorHAnsi"/>
          <w:iCs/>
          <w:sz w:val="20"/>
          <w:szCs w:val="20"/>
        </w:rPr>
        <w:lastRenderedPageBreak/>
        <w:t xml:space="preserve">W przypadku niedołączenia do faktury dokumentów zgodnie z ust. 4 powyżej, Zamawiający uprawniony jest do wstrzymania się z zapłatą lub przekazania należności do depozytu sądowego, z zastrzeżeniem § 22 niniejszej Umowy.  </w:t>
      </w:r>
    </w:p>
    <w:p w14:paraId="3EF1E67C" w14:textId="77777777" w:rsidR="00F57B9D" w:rsidRPr="00A304DB" w:rsidRDefault="00F57B9D" w:rsidP="00D45098">
      <w:pPr>
        <w:numPr>
          <w:ilvl w:val="0"/>
          <w:numId w:val="32"/>
        </w:numPr>
        <w:shd w:val="clear" w:color="auto" w:fill="FFFFFF"/>
        <w:ind w:left="284" w:hanging="284"/>
        <w:jc w:val="both"/>
        <w:rPr>
          <w:rFonts w:asciiTheme="minorHAnsi" w:eastAsia="MS Mincho;ＭＳ 明朝" w:hAnsiTheme="minorHAnsi" w:cstheme="minorHAnsi"/>
          <w:sz w:val="20"/>
          <w:szCs w:val="20"/>
        </w:rPr>
      </w:pPr>
      <w:r w:rsidRPr="00A304DB">
        <w:rPr>
          <w:rFonts w:asciiTheme="minorHAnsi" w:eastAsia="MS Mincho;ＭＳ 明朝" w:hAnsiTheme="minorHAnsi" w:cstheme="minorHAnsi"/>
          <w:sz w:val="20"/>
          <w:szCs w:val="20"/>
        </w:rPr>
        <w:t xml:space="preserve">Wykonawca oświadcza, iż uwzględnił w swoim wynagrodzeniu wszelkie pozycje i koszty wynikające z wymagań niniejszej Umowy na podstawie własnych kalkulacji i szacunków. Wynagrodzenie określone w ust. 1 </w:t>
      </w:r>
      <w:r w:rsidRPr="00A304DB">
        <w:rPr>
          <w:rFonts w:asciiTheme="minorHAnsi" w:eastAsia="MS Mincho;ＭＳ 明朝" w:hAnsiTheme="minorHAnsi" w:cstheme="minorHAnsi"/>
          <w:iCs/>
          <w:sz w:val="20"/>
          <w:szCs w:val="20"/>
        </w:rPr>
        <w:t xml:space="preserve">powyżej, </w:t>
      </w:r>
      <w:r w:rsidRPr="00A304DB">
        <w:rPr>
          <w:rFonts w:asciiTheme="minorHAnsi" w:eastAsia="MS Mincho;ＭＳ 明朝" w:hAnsiTheme="minorHAnsi" w:cstheme="minorHAnsi"/>
          <w:sz w:val="20"/>
          <w:szCs w:val="20"/>
        </w:rPr>
        <w:t>obejmuje również prawa autorskie majątkowe przekazane Zamawiającemu wraz z opracowaniami wykonanymi przez Wykonawcę w czasie i po realizacji robót.</w:t>
      </w:r>
    </w:p>
    <w:p w14:paraId="6123EEA6" w14:textId="77777777" w:rsidR="00F57B9D" w:rsidRPr="00A304DB" w:rsidRDefault="00F57B9D" w:rsidP="00D45098">
      <w:pPr>
        <w:numPr>
          <w:ilvl w:val="0"/>
          <w:numId w:val="32"/>
        </w:numPr>
        <w:shd w:val="clear" w:color="auto" w:fill="FFFFFF"/>
        <w:ind w:left="284" w:hanging="284"/>
        <w:jc w:val="both"/>
        <w:rPr>
          <w:rFonts w:asciiTheme="minorHAnsi" w:eastAsia="MS Mincho;ＭＳ 明朝" w:hAnsiTheme="minorHAnsi" w:cstheme="minorHAnsi"/>
          <w:sz w:val="20"/>
          <w:szCs w:val="20"/>
        </w:rPr>
      </w:pPr>
      <w:r w:rsidRPr="00A304DB">
        <w:rPr>
          <w:rFonts w:asciiTheme="minorHAnsi" w:eastAsia="MS Mincho;ＭＳ 明朝" w:hAnsiTheme="minorHAnsi" w:cstheme="minorHAnsi"/>
          <w:sz w:val="20"/>
          <w:szCs w:val="20"/>
        </w:rPr>
        <w:t xml:space="preserve">Wynagrodzenie nie podlega waloryzacji z jakichkolwiek tytułów. </w:t>
      </w:r>
    </w:p>
    <w:p w14:paraId="3A873AB6" w14:textId="77777777" w:rsidR="00F57B9D" w:rsidRPr="00A304DB" w:rsidRDefault="00F57B9D" w:rsidP="00D45098">
      <w:pPr>
        <w:numPr>
          <w:ilvl w:val="0"/>
          <w:numId w:val="32"/>
        </w:numPr>
        <w:shd w:val="clear" w:color="auto" w:fill="FFFFFF"/>
        <w:ind w:left="284" w:hanging="284"/>
        <w:jc w:val="both"/>
        <w:rPr>
          <w:rFonts w:asciiTheme="minorHAnsi" w:eastAsia="MS Mincho;ＭＳ 明朝" w:hAnsiTheme="minorHAnsi" w:cstheme="minorHAnsi"/>
          <w:sz w:val="20"/>
          <w:szCs w:val="20"/>
        </w:rPr>
      </w:pPr>
      <w:r w:rsidRPr="00A304DB">
        <w:rPr>
          <w:rFonts w:asciiTheme="minorHAnsi" w:eastAsia="MS Mincho;ＭＳ 明朝" w:hAnsiTheme="minorHAnsi" w:cstheme="minorHAnsi"/>
          <w:sz w:val="20"/>
          <w:szCs w:val="20"/>
        </w:rPr>
        <w:t>W przypadku zmiany procentowej stawki podatku VAT, kwota brutto wynagrodzenia Wykonawcy zostanie aneksem do niniejszej Umowy odpowiednio dostosowana w zakresie części niezafakturowanej.</w:t>
      </w:r>
    </w:p>
    <w:p w14:paraId="70E41AE0" w14:textId="77777777" w:rsidR="00F57B9D" w:rsidRPr="00A304DB" w:rsidRDefault="00F57B9D" w:rsidP="00D45098">
      <w:pPr>
        <w:numPr>
          <w:ilvl w:val="0"/>
          <w:numId w:val="32"/>
        </w:numPr>
        <w:shd w:val="clear" w:color="auto" w:fill="FFFFFF"/>
        <w:ind w:left="284" w:hanging="284"/>
        <w:jc w:val="both"/>
        <w:rPr>
          <w:rFonts w:asciiTheme="minorHAnsi" w:eastAsia="MS Mincho;ＭＳ 明朝" w:hAnsiTheme="minorHAnsi" w:cstheme="minorHAnsi"/>
          <w:sz w:val="20"/>
          <w:szCs w:val="20"/>
        </w:rPr>
      </w:pPr>
      <w:r w:rsidRPr="00A304DB">
        <w:rPr>
          <w:rFonts w:asciiTheme="minorHAnsi" w:eastAsia="MS Mincho;ＭＳ 明朝" w:hAnsiTheme="minorHAnsi" w:cstheme="minorHAnsi"/>
          <w:sz w:val="20"/>
          <w:szCs w:val="20"/>
        </w:rPr>
        <w:t>Podstawą do wystawienia faktury jest wykonanie robót i protokół odbioru robót podpisany przez Inspektora Nadzoru ze strony Zamawiającego i Kierownika Budowy ze strony Wykonawcy.</w:t>
      </w:r>
    </w:p>
    <w:p w14:paraId="79E7FD81" w14:textId="77777777" w:rsidR="00F57B9D" w:rsidRPr="00A304DB" w:rsidRDefault="00F57B9D" w:rsidP="00D45098">
      <w:pPr>
        <w:numPr>
          <w:ilvl w:val="0"/>
          <w:numId w:val="32"/>
        </w:numPr>
        <w:shd w:val="clear" w:color="auto" w:fill="FFFFFF"/>
        <w:ind w:left="284" w:hanging="284"/>
        <w:jc w:val="both"/>
        <w:rPr>
          <w:rFonts w:asciiTheme="minorHAnsi" w:eastAsia="MS Mincho;ＭＳ 明朝" w:hAnsiTheme="minorHAnsi" w:cstheme="minorHAnsi"/>
          <w:sz w:val="20"/>
          <w:szCs w:val="20"/>
        </w:rPr>
      </w:pPr>
      <w:r w:rsidRPr="00A304DB">
        <w:rPr>
          <w:rFonts w:asciiTheme="minorHAnsi" w:eastAsia="MS Mincho;ＭＳ 明朝" w:hAnsiTheme="minorHAnsi" w:cstheme="minorHAnsi"/>
          <w:sz w:val="20"/>
          <w:szCs w:val="20"/>
        </w:rPr>
        <w:t>W razie, gdy w trakcie realizacji Przedmiotu Umowy zajdzie konieczność wykonania prac dodatkowych, których Wykonawca nie mógł przewidzieć przed złożeniem oferty, podstawą ich realizacji i powierzenia ich wykonania Wykonawcy może być jedynie pisemny aneks do umowy, w którym Strony uzgodnią zakres tych prac, termin realizacji oraz przysługujące za nie dodatkowe wynagrodzenie Wykonawcy, wraz z ewentualnym przesunięciem terminu realizacji określonego w § 3 ust.1. niniejszej Umowy.</w:t>
      </w:r>
    </w:p>
    <w:p w14:paraId="53F54110" w14:textId="77777777" w:rsidR="00F57B9D" w:rsidRPr="00A304DB" w:rsidRDefault="00F57B9D" w:rsidP="00D45098">
      <w:pPr>
        <w:numPr>
          <w:ilvl w:val="0"/>
          <w:numId w:val="32"/>
        </w:numPr>
        <w:shd w:val="clear" w:color="auto" w:fill="FFFFFF"/>
        <w:ind w:left="284" w:hanging="284"/>
        <w:jc w:val="both"/>
        <w:rPr>
          <w:rFonts w:asciiTheme="minorHAnsi" w:eastAsia="MS Mincho;ＭＳ 明朝" w:hAnsiTheme="minorHAnsi" w:cstheme="minorHAnsi"/>
          <w:sz w:val="20"/>
          <w:szCs w:val="20"/>
        </w:rPr>
      </w:pPr>
      <w:r w:rsidRPr="00A304DB">
        <w:rPr>
          <w:rFonts w:asciiTheme="minorHAnsi" w:eastAsia="MS Mincho;ＭＳ 明朝" w:hAnsiTheme="minorHAnsi" w:cstheme="minorHAnsi"/>
          <w:sz w:val="20"/>
          <w:szCs w:val="20"/>
        </w:rPr>
        <w:t xml:space="preserve">O wystąpieniu okoliczności, o których mowa w §14 ust.10 niniejszej Umowy Wykonawca powiadomi Zamawiającego przedstawiając Zamawiającemu przy powiadomieniu, wycenę dodatkowych robót. </w:t>
      </w:r>
    </w:p>
    <w:p w14:paraId="02CDDEC1" w14:textId="77777777" w:rsidR="00F57B9D" w:rsidRPr="00A304DB" w:rsidRDefault="00F57B9D" w:rsidP="00D45098">
      <w:pPr>
        <w:numPr>
          <w:ilvl w:val="0"/>
          <w:numId w:val="32"/>
        </w:numPr>
        <w:shd w:val="clear" w:color="auto" w:fill="FFFFFF"/>
        <w:ind w:left="284" w:hanging="284"/>
        <w:jc w:val="both"/>
        <w:rPr>
          <w:rFonts w:asciiTheme="minorHAnsi" w:eastAsia="MS Mincho;ＭＳ 明朝" w:hAnsiTheme="minorHAnsi" w:cstheme="minorHAnsi"/>
          <w:sz w:val="20"/>
          <w:szCs w:val="20"/>
        </w:rPr>
      </w:pPr>
      <w:r w:rsidRPr="00A304DB">
        <w:rPr>
          <w:rFonts w:asciiTheme="minorHAnsi" w:eastAsia="MS Mincho;ＭＳ 明朝" w:hAnsiTheme="minorHAnsi" w:cstheme="minorHAnsi"/>
          <w:sz w:val="20"/>
          <w:szCs w:val="20"/>
        </w:rPr>
        <w:t>Koszty związane z wykonaniem prac dodatkowych ponosi Zamawiający, po uprzednim ich zaakceptowaniu przez Zamawiającego.</w:t>
      </w:r>
    </w:p>
    <w:p w14:paraId="2EE740B8" w14:textId="77777777" w:rsidR="00F57B9D" w:rsidRPr="00A304DB" w:rsidRDefault="00F57B9D" w:rsidP="00D45098">
      <w:pPr>
        <w:numPr>
          <w:ilvl w:val="0"/>
          <w:numId w:val="32"/>
        </w:numPr>
        <w:shd w:val="clear" w:color="auto" w:fill="FFFFFF"/>
        <w:ind w:left="284" w:hanging="284"/>
        <w:jc w:val="both"/>
        <w:rPr>
          <w:rFonts w:asciiTheme="minorHAnsi" w:eastAsia="MS Mincho;ＭＳ 明朝" w:hAnsiTheme="minorHAnsi" w:cstheme="minorHAnsi"/>
          <w:sz w:val="20"/>
          <w:szCs w:val="20"/>
        </w:rPr>
      </w:pPr>
      <w:r w:rsidRPr="00A304DB">
        <w:rPr>
          <w:rFonts w:asciiTheme="minorHAnsi" w:eastAsia="MS Mincho;ＭＳ 明朝" w:hAnsiTheme="minorHAnsi" w:cstheme="minorHAnsi"/>
          <w:sz w:val="20"/>
          <w:szCs w:val="20"/>
        </w:rPr>
        <w:t>Brak akceptacji kosztów wykonania prac dodatkowych przez Zamawiającego w terminie nie dłuższym niż 7 (siedem) dni od dnia doręczenia Zamawiającemu powiadomienia, o którym mowa  §14 ust. 11 niniejszej Umowy daje uprawnienie Zamawiającemu do odstąpienia od niniejszej umowy w zakresie prac, w którym występują prace dodatkowe, z przyczyn,  za  które ponosi odpowiedzialność Wykonawca.</w:t>
      </w:r>
    </w:p>
    <w:p w14:paraId="78AAABEF" w14:textId="77777777" w:rsidR="00F57B9D" w:rsidRPr="00A304DB" w:rsidRDefault="00F57B9D" w:rsidP="00D45098">
      <w:pPr>
        <w:numPr>
          <w:ilvl w:val="0"/>
          <w:numId w:val="32"/>
        </w:numPr>
        <w:shd w:val="clear" w:color="auto" w:fill="FFFFFF"/>
        <w:ind w:left="284" w:hanging="284"/>
        <w:jc w:val="both"/>
        <w:rPr>
          <w:rFonts w:asciiTheme="minorHAnsi" w:eastAsia="MS Mincho;ＭＳ 明朝" w:hAnsiTheme="minorHAnsi" w:cstheme="minorHAnsi"/>
          <w:sz w:val="20"/>
          <w:szCs w:val="20"/>
        </w:rPr>
      </w:pPr>
      <w:r w:rsidRPr="00A304DB">
        <w:rPr>
          <w:rFonts w:asciiTheme="minorHAnsi" w:eastAsia="MS Mincho;ＭＳ 明朝" w:hAnsiTheme="minorHAnsi" w:cstheme="minorHAnsi"/>
          <w:sz w:val="20"/>
          <w:szCs w:val="20"/>
        </w:rPr>
        <w:t>Zlecenie wykonania zamówień dodatkowych obejmujących prace dodatkowe i roboty dodatkowe, o których mowa powyżej, nastąpi w formie aneksu do mniejszej Umowy.</w:t>
      </w:r>
    </w:p>
    <w:p w14:paraId="4692DF8B" w14:textId="77777777" w:rsidR="00F57B9D" w:rsidRPr="00A304DB" w:rsidRDefault="00F57B9D" w:rsidP="00D45098">
      <w:pPr>
        <w:numPr>
          <w:ilvl w:val="0"/>
          <w:numId w:val="32"/>
        </w:numPr>
        <w:shd w:val="clear" w:color="auto" w:fill="FFFFFF"/>
        <w:ind w:left="284" w:hanging="284"/>
        <w:jc w:val="both"/>
        <w:rPr>
          <w:rFonts w:asciiTheme="minorHAnsi" w:eastAsia="MS Mincho;ＭＳ 明朝" w:hAnsiTheme="minorHAnsi" w:cstheme="minorHAnsi"/>
          <w:sz w:val="20"/>
          <w:szCs w:val="20"/>
        </w:rPr>
      </w:pPr>
      <w:r w:rsidRPr="00A304DB">
        <w:rPr>
          <w:rFonts w:asciiTheme="minorHAnsi" w:eastAsia="MS Mincho;ＭＳ 明朝" w:hAnsiTheme="minorHAnsi" w:cstheme="minorHAnsi"/>
          <w:sz w:val="20"/>
          <w:szCs w:val="20"/>
        </w:rPr>
        <w:t>Strony umowy uzgadniają, że płatności za wykonany przedmiot umowy będą dokonywane tylko i wyłącznie na konta bankowe Wykonawcy, których numery widnieją na „białej liście podatników VAT” dostępnej na stronie internetowej Ministerstwa Finansów pod adresem: https://www.podatki.gov.pl/wykaz-podatnikow-vat-wyszukiwarka. Brak numeru konta bankowego  na ww. liście będzie podstawą do wstrzymania płatności do czasu pojawienia się numeru konta bankowego na liście lub wskazania numeru innego konta bankowego, które na liście widnieje. Płatność zostanie dokonana wówczas w ciągu 3 (trzech) dni roboczych:</w:t>
      </w:r>
    </w:p>
    <w:p w14:paraId="0B96AABF" w14:textId="77777777" w:rsidR="00F57B9D" w:rsidRPr="00A304DB" w:rsidRDefault="00F57B9D" w:rsidP="00D45098">
      <w:pPr>
        <w:shd w:val="clear" w:color="auto" w:fill="FFFFFF"/>
        <w:tabs>
          <w:tab w:val="left" w:pos="426"/>
        </w:tabs>
        <w:jc w:val="both"/>
        <w:rPr>
          <w:rFonts w:asciiTheme="minorHAnsi" w:hAnsiTheme="minorHAnsi" w:cstheme="minorHAnsi"/>
          <w:sz w:val="20"/>
          <w:szCs w:val="20"/>
        </w:rPr>
      </w:pPr>
      <w:r w:rsidRPr="00A304DB">
        <w:rPr>
          <w:rFonts w:asciiTheme="minorHAnsi" w:hAnsiTheme="minorHAnsi" w:cstheme="minorHAnsi"/>
          <w:sz w:val="20"/>
          <w:szCs w:val="20"/>
        </w:rPr>
        <w:t xml:space="preserve">- od dnia pojawienia się numeru konta na „białej liście podatników VAT” </w:t>
      </w:r>
    </w:p>
    <w:p w14:paraId="2E210D4C" w14:textId="77777777" w:rsidR="00F57B9D" w:rsidRPr="00A304DB" w:rsidRDefault="00F57B9D" w:rsidP="00D45098">
      <w:pPr>
        <w:shd w:val="clear" w:color="auto" w:fill="FFFFFF"/>
        <w:tabs>
          <w:tab w:val="left" w:pos="426"/>
        </w:tabs>
        <w:jc w:val="both"/>
        <w:rPr>
          <w:rFonts w:asciiTheme="minorHAnsi" w:hAnsiTheme="minorHAnsi" w:cstheme="minorHAnsi"/>
          <w:sz w:val="20"/>
          <w:szCs w:val="20"/>
        </w:rPr>
      </w:pPr>
      <w:r w:rsidRPr="00A304DB">
        <w:rPr>
          <w:rFonts w:asciiTheme="minorHAnsi" w:hAnsiTheme="minorHAnsi" w:cstheme="minorHAnsi"/>
          <w:sz w:val="20"/>
          <w:szCs w:val="20"/>
        </w:rPr>
        <w:t xml:space="preserve">lub </w:t>
      </w:r>
    </w:p>
    <w:p w14:paraId="4507E105" w14:textId="77777777" w:rsidR="00F57B9D" w:rsidRPr="00A304DB" w:rsidRDefault="00F57B9D" w:rsidP="00D45098">
      <w:pPr>
        <w:shd w:val="clear" w:color="auto" w:fill="FFFFFF"/>
        <w:tabs>
          <w:tab w:val="left" w:pos="426"/>
        </w:tabs>
        <w:jc w:val="both"/>
        <w:rPr>
          <w:rFonts w:asciiTheme="minorHAnsi" w:hAnsiTheme="minorHAnsi" w:cstheme="minorHAnsi"/>
          <w:sz w:val="20"/>
          <w:szCs w:val="20"/>
        </w:rPr>
      </w:pPr>
      <w:r w:rsidRPr="00A304DB">
        <w:rPr>
          <w:rFonts w:asciiTheme="minorHAnsi" w:hAnsiTheme="minorHAnsi" w:cstheme="minorHAnsi"/>
          <w:sz w:val="20"/>
          <w:szCs w:val="20"/>
        </w:rPr>
        <w:t xml:space="preserve">- od dnia wskazania innego numeru konta widniejącego na liście. </w:t>
      </w:r>
    </w:p>
    <w:p w14:paraId="5A50506F" w14:textId="17230881" w:rsidR="00F57B9D" w:rsidRPr="00A304DB" w:rsidRDefault="00F57B9D" w:rsidP="00D45098">
      <w:pPr>
        <w:shd w:val="clear" w:color="auto" w:fill="FFFFFF"/>
        <w:tabs>
          <w:tab w:val="left" w:pos="426"/>
        </w:tabs>
        <w:jc w:val="both"/>
        <w:rPr>
          <w:rFonts w:asciiTheme="minorHAnsi" w:hAnsiTheme="minorHAnsi" w:cstheme="minorHAnsi"/>
          <w:sz w:val="20"/>
          <w:szCs w:val="20"/>
        </w:rPr>
      </w:pPr>
      <w:r w:rsidRPr="00A304DB">
        <w:rPr>
          <w:rFonts w:asciiTheme="minorHAnsi" w:hAnsiTheme="minorHAnsi" w:cstheme="minorHAnsi"/>
          <w:sz w:val="20"/>
          <w:szCs w:val="20"/>
        </w:rPr>
        <w:t xml:space="preserve">Jednocześnie Wykonawca oświadcza, że właściwym dla Niego urzędem skarbowym jest: </w:t>
      </w:r>
      <w:r w:rsidR="00FF08CE" w:rsidRPr="00A304DB">
        <w:rPr>
          <w:rFonts w:asciiTheme="minorHAnsi" w:hAnsiTheme="minorHAnsi" w:cstheme="minorHAnsi"/>
          <w:sz w:val="20"/>
          <w:szCs w:val="20"/>
        </w:rPr>
        <w:t>______________________________________________________________________________</w:t>
      </w:r>
    </w:p>
    <w:p w14:paraId="562AA770" w14:textId="77777777" w:rsidR="00F57B9D" w:rsidRPr="00A304DB" w:rsidRDefault="00F57B9D" w:rsidP="00D45098">
      <w:pPr>
        <w:shd w:val="clear" w:color="auto" w:fill="FFFFFF"/>
        <w:tabs>
          <w:tab w:val="left" w:pos="426"/>
        </w:tabs>
        <w:jc w:val="both"/>
        <w:rPr>
          <w:rFonts w:asciiTheme="minorHAnsi" w:hAnsiTheme="minorHAnsi" w:cstheme="minorHAnsi"/>
          <w:sz w:val="20"/>
          <w:szCs w:val="20"/>
        </w:rPr>
      </w:pPr>
      <w:r w:rsidRPr="00A304DB">
        <w:rPr>
          <w:rFonts w:asciiTheme="minorHAnsi" w:hAnsiTheme="minorHAnsi" w:cstheme="minorHAnsi"/>
          <w:sz w:val="20"/>
          <w:szCs w:val="20"/>
        </w:rPr>
        <w:t>[DANE URZĘDU SKARBOWEGO Z ADRESEM]</w:t>
      </w:r>
    </w:p>
    <w:p w14:paraId="3D6649DB" w14:textId="77777777" w:rsidR="00F57B9D" w:rsidRPr="00A304DB" w:rsidRDefault="00F57B9D" w:rsidP="00D45098">
      <w:pPr>
        <w:numPr>
          <w:ilvl w:val="0"/>
          <w:numId w:val="32"/>
        </w:numPr>
        <w:shd w:val="clear" w:color="auto" w:fill="FFFFFF"/>
        <w:tabs>
          <w:tab w:val="left" w:pos="426"/>
        </w:tabs>
        <w:ind w:left="284" w:hanging="284"/>
        <w:jc w:val="both"/>
        <w:rPr>
          <w:rFonts w:asciiTheme="minorHAnsi" w:eastAsia="MS Mincho;ＭＳ 明朝" w:hAnsiTheme="minorHAnsi" w:cstheme="minorHAnsi"/>
          <w:sz w:val="20"/>
          <w:szCs w:val="20"/>
        </w:rPr>
      </w:pPr>
      <w:r w:rsidRPr="00A304DB">
        <w:rPr>
          <w:rFonts w:asciiTheme="minorHAnsi" w:eastAsia="MS Mincho;ＭＳ 明朝" w:hAnsiTheme="minorHAnsi" w:cstheme="minorHAnsi"/>
          <w:sz w:val="20"/>
          <w:szCs w:val="20"/>
        </w:rPr>
        <w:t>Wykonawca nie może bez uprzedniej zgody Zamawiającego, wyrażonej pod rygorem nieważności w formie pisemnej, dokonać przelewu jakichkolwiek wierzytelności wobec Zamawiającego wynikających z niniejszej umowy.</w:t>
      </w:r>
    </w:p>
    <w:p w14:paraId="182C2C0E" w14:textId="651DF4FF" w:rsidR="00F57B9D" w:rsidRPr="00A304DB" w:rsidRDefault="00F57B9D" w:rsidP="00D45098">
      <w:pPr>
        <w:numPr>
          <w:ilvl w:val="0"/>
          <w:numId w:val="32"/>
        </w:numPr>
        <w:shd w:val="clear" w:color="auto" w:fill="FFFFFF"/>
        <w:tabs>
          <w:tab w:val="left" w:pos="426"/>
        </w:tabs>
        <w:ind w:left="284" w:hanging="284"/>
        <w:jc w:val="both"/>
        <w:rPr>
          <w:rFonts w:asciiTheme="minorHAnsi" w:eastAsia="MS Mincho;ＭＳ 明朝" w:hAnsiTheme="minorHAnsi" w:cstheme="minorHAnsi"/>
          <w:sz w:val="20"/>
          <w:szCs w:val="20"/>
        </w:rPr>
      </w:pPr>
      <w:r w:rsidRPr="00A304DB">
        <w:rPr>
          <w:rFonts w:asciiTheme="minorHAnsi" w:eastAsia="MS Mincho;ＭＳ 明朝" w:hAnsiTheme="minorHAnsi" w:cstheme="minorHAnsi"/>
          <w:sz w:val="20"/>
          <w:szCs w:val="20"/>
        </w:rPr>
        <w:t>Wypłata jakichkolwiek zaliczek na poczet wynagrodzenia  jest wykluczona.</w:t>
      </w:r>
    </w:p>
    <w:p w14:paraId="494CC5B6" w14:textId="77777777" w:rsidR="00CA2668" w:rsidRPr="00A304DB" w:rsidRDefault="00CA2668" w:rsidP="00CA2668">
      <w:pPr>
        <w:shd w:val="clear" w:color="auto" w:fill="FFFFFF"/>
        <w:tabs>
          <w:tab w:val="left" w:pos="426"/>
        </w:tabs>
        <w:ind w:left="284"/>
        <w:jc w:val="both"/>
        <w:rPr>
          <w:rFonts w:asciiTheme="minorHAnsi" w:eastAsia="MS Mincho;ＭＳ 明朝" w:hAnsiTheme="minorHAnsi" w:cstheme="minorHAnsi"/>
          <w:sz w:val="20"/>
          <w:szCs w:val="20"/>
        </w:rPr>
      </w:pPr>
    </w:p>
    <w:p w14:paraId="2AF377AD" w14:textId="77777777" w:rsidR="00254830" w:rsidRPr="00A304DB" w:rsidRDefault="00254830" w:rsidP="00D45098">
      <w:pPr>
        <w:shd w:val="clear" w:color="auto" w:fill="FFFFFF"/>
        <w:jc w:val="center"/>
        <w:rPr>
          <w:rFonts w:asciiTheme="minorHAnsi" w:hAnsiTheme="minorHAnsi" w:cstheme="minorHAnsi"/>
          <w:b/>
          <w:sz w:val="20"/>
          <w:szCs w:val="20"/>
        </w:rPr>
      </w:pPr>
      <w:r w:rsidRPr="00A304DB">
        <w:rPr>
          <w:rFonts w:asciiTheme="minorHAnsi" w:hAnsiTheme="minorHAnsi" w:cstheme="minorHAnsi"/>
          <w:b/>
          <w:sz w:val="20"/>
          <w:szCs w:val="20"/>
        </w:rPr>
        <w:t>§ 15.</w:t>
      </w:r>
    </w:p>
    <w:p w14:paraId="5942FED7" w14:textId="77777777" w:rsidR="00254830" w:rsidRPr="00A304DB" w:rsidRDefault="00254830" w:rsidP="00D45098">
      <w:pPr>
        <w:shd w:val="clear" w:color="auto" w:fill="FFFFFF"/>
        <w:jc w:val="center"/>
        <w:rPr>
          <w:rFonts w:asciiTheme="minorHAnsi" w:hAnsiTheme="minorHAnsi" w:cstheme="minorHAnsi"/>
          <w:sz w:val="20"/>
          <w:szCs w:val="20"/>
        </w:rPr>
      </w:pPr>
      <w:bookmarkStart w:id="7" w:name="_GoBack"/>
      <w:r w:rsidRPr="00A304DB">
        <w:rPr>
          <w:rFonts w:asciiTheme="minorHAnsi" w:hAnsiTheme="minorHAnsi" w:cstheme="minorHAnsi"/>
          <w:b/>
          <w:sz w:val="20"/>
          <w:szCs w:val="20"/>
        </w:rPr>
        <w:t>Zabezpie</w:t>
      </w:r>
      <w:bookmarkEnd w:id="7"/>
      <w:r w:rsidRPr="00A304DB">
        <w:rPr>
          <w:rFonts w:asciiTheme="minorHAnsi" w:hAnsiTheme="minorHAnsi" w:cstheme="minorHAnsi"/>
          <w:b/>
          <w:sz w:val="20"/>
          <w:szCs w:val="20"/>
        </w:rPr>
        <w:t>czenie należytego wykonania umowy.</w:t>
      </w:r>
    </w:p>
    <w:p w14:paraId="79733C3B" w14:textId="1F4C471E" w:rsidR="00F57B9D" w:rsidRPr="00A304DB" w:rsidRDefault="00F57B9D" w:rsidP="00D45098">
      <w:pPr>
        <w:pStyle w:val="Akapitzlist"/>
        <w:numPr>
          <w:ilvl w:val="0"/>
          <w:numId w:val="46"/>
        </w:numPr>
        <w:ind w:left="284" w:hanging="284"/>
        <w:jc w:val="both"/>
        <w:rPr>
          <w:rFonts w:asciiTheme="minorHAnsi" w:hAnsiTheme="minorHAnsi" w:cstheme="minorHAnsi"/>
          <w:sz w:val="20"/>
          <w:szCs w:val="20"/>
          <w:lang w:eastAsia="pl-PL"/>
        </w:rPr>
      </w:pPr>
      <w:r w:rsidRPr="00A304DB">
        <w:rPr>
          <w:rFonts w:asciiTheme="minorHAnsi" w:hAnsiTheme="minorHAnsi" w:cstheme="minorHAnsi"/>
          <w:sz w:val="20"/>
          <w:szCs w:val="20"/>
          <w:lang w:eastAsia="pl-PL"/>
        </w:rPr>
        <w:t xml:space="preserve">Zabezpieczenie należytego wykonania umowy w wysokości </w:t>
      </w:r>
      <w:r w:rsidR="008A0875" w:rsidRPr="00A304DB">
        <w:rPr>
          <w:rFonts w:asciiTheme="minorHAnsi" w:hAnsiTheme="minorHAnsi" w:cstheme="minorHAnsi"/>
          <w:sz w:val="20"/>
          <w:szCs w:val="20"/>
        </w:rPr>
        <w:t>5</w:t>
      </w:r>
      <w:r w:rsidRPr="00A304DB">
        <w:rPr>
          <w:rFonts w:asciiTheme="minorHAnsi" w:hAnsiTheme="minorHAnsi" w:cstheme="minorHAnsi"/>
          <w:sz w:val="20"/>
          <w:szCs w:val="20"/>
        </w:rPr>
        <w:t xml:space="preserve">% </w:t>
      </w:r>
      <w:r w:rsidRPr="00A304DB">
        <w:rPr>
          <w:rFonts w:asciiTheme="minorHAnsi" w:hAnsiTheme="minorHAnsi" w:cstheme="minorHAnsi"/>
          <w:sz w:val="20"/>
          <w:szCs w:val="20"/>
          <w:lang w:eastAsia="pl-PL"/>
        </w:rPr>
        <w:t xml:space="preserve"> </w:t>
      </w:r>
      <w:r w:rsidR="00DC58BF" w:rsidRPr="00A304DB">
        <w:rPr>
          <w:rFonts w:asciiTheme="minorHAnsi" w:hAnsiTheme="minorHAnsi" w:cstheme="minorHAnsi"/>
          <w:sz w:val="20"/>
          <w:szCs w:val="20"/>
          <w:lang w:eastAsia="pl-PL"/>
        </w:rPr>
        <w:t>(</w:t>
      </w:r>
      <w:r w:rsidR="008A0875" w:rsidRPr="00A304DB">
        <w:rPr>
          <w:rFonts w:asciiTheme="minorHAnsi" w:hAnsiTheme="minorHAnsi" w:cstheme="minorHAnsi"/>
          <w:sz w:val="20"/>
          <w:szCs w:val="20"/>
          <w:lang w:eastAsia="pl-PL"/>
        </w:rPr>
        <w:t>pięć</w:t>
      </w:r>
      <w:r w:rsidR="00DC58BF" w:rsidRPr="00A304DB">
        <w:rPr>
          <w:rFonts w:asciiTheme="minorHAnsi" w:hAnsiTheme="minorHAnsi" w:cstheme="minorHAnsi"/>
          <w:sz w:val="20"/>
          <w:szCs w:val="20"/>
          <w:lang w:eastAsia="pl-PL"/>
        </w:rPr>
        <w:t xml:space="preserve"> procent) </w:t>
      </w:r>
      <w:r w:rsidRPr="00A304DB">
        <w:rPr>
          <w:rFonts w:asciiTheme="minorHAnsi" w:hAnsiTheme="minorHAnsi" w:cstheme="minorHAnsi"/>
          <w:sz w:val="20"/>
          <w:szCs w:val="20"/>
        </w:rPr>
        <w:t>wynagrodzenia brutto wskazanego w §14 ust.2 niniejszej Umowy</w:t>
      </w:r>
      <w:r w:rsidRPr="00A304DB">
        <w:rPr>
          <w:rFonts w:asciiTheme="minorHAnsi" w:hAnsiTheme="minorHAnsi" w:cstheme="minorHAnsi"/>
          <w:sz w:val="20"/>
          <w:szCs w:val="20"/>
          <w:lang w:eastAsia="pl-PL"/>
        </w:rPr>
        <w:t xml:space="preserve"> i wynosi: </w:t>
      </w:r>
      <w:r w:rsidR="00FF08CE" w:rsidRPr="00A304DB">
        <w:rPr>
          <w:rFonts w:asciiTheme="minorHAnsi" w:hAnsiTheme="minorHAnsi" w:cstheme="minorHAnsi"/>
          <w:sz w:val="20"/>
          <w:szCs w:val="20"/>
          <w:lang w:eastAsia="pl-PL"/>
        </w:rPr>
        <w:t>_________</w:t>
      </w:r>
      <w:r w:rsidRPr="00A304DB">
        <w:rPr>
          <w:rFonts w:asciiTheme="minorHAnsi" w:hAnsiTheme="minorHAnsi" w:cstheme="minorHAnsi"/>
          <w:sz w:val="20"/>
          <w:szCs w:val="20"/>
          <w:lang w:eastAsia="pl-PL"/>
        </w:rPr>
        <w:t xml:space="preserve"> (słownie: </w:t>
      </w:r>
      <w:r w:rsidR="000F042C" w:rsidRPr="00A304DB">
        <w:rPr>
          <w:rFonts w:asciiTheme="minorHAnsi" w:hAnsiTheme="minorHAnsi" w:cstheme="minorHAnsi"/>
          <w:sz w:val="20"/>
          <w:szCs w:val="20"/>
          <w:lang w:eastAsia="pl-PL"/>
        </w:rPr>
        <w:t>____________________________</w:t>
      </w:r>
      <w:r w:rsidRPr="00A304DB">
        <w:rPr>
          <w:rFonts w:asciiTheme="minorHAnsi" w:hAnsiTheme="minorHAnsi" w:cstheme="minorHAnsi"/>
          <w:sz w:val="20"/>
          <w:szCs w:val="20"/>
          <w:lang w:eastAsia="pl-PL"/>
        </w:rPr>
        <w:t xml:space="preserve">) i zostało wniesione w formie </w:t>
      </w:r>
      <w:r w:rsidR="000F042C" w:rsidRPr="00A304DB">
        <w:rPr>
          <w:rFonts w:asciiTheme="minorHAnsi" w:hAnsiTheme="minorHAnsi" w:cstheme="minorHAnsi"/>
          <w:sz w:val="20"/>
          <w:szCs w:val="20"/>
          <w:lang w:eastAsia="pl-PL"/>
        </w:rPr>
        <w:t>_________________________</w:t>
      </w:r>
      <w:r w:rsidRPr="00A304DB">
        <w:rPr>
          <w:rFonts w:asciiTheme="minorHAnsi" w:hAnsiTheme="minorHAnsi" w:cstheme="minorHAnsi"/>
          <w:sz w:val="20"/>
          <w:szCs w:val="20"/>
          <w:lang w:eastAsia="pl-PL"/>
        </w:rPr>
        <w:t xml:space="preserve"> przed podpisaniem niniejszej Umowy.</w:t>
      </w:r>
    </w:p>
    <w:p w14:paraId="31111724" w14:textId="77777777" w:rsidR="009B073B" w:rsidRPr="00A304DB" w:rsidRDefault="00F57B9D" w:rsidP="00D45098">
      <w:pPr>
        <w:pStyle w:val="Akapitzlist"/>
        <w:numPr>
          <w:ilvl w:val="0"/>
          <w:numId w:val="46"/>
        </w:numPr>
        <w:ind w:left="284" w:hanging="284"/>
        <w:jc w:val="both"/>
        <w:rPr>
          <w:rFonts w:asciiTheme="minorHAnsi" w:hAnsiTheme="minorHAnsi" w:cstheme="minorHAnsi"/>
          <w:sz w:val="20"/>
          <w:szCs w:val="20"/>
          <w:lang w:eastAsia="pl-PL"/>
        </w:rPr>
      </w:pPr>
      <w:r w:rsidRPr="00A304DB">
        <w:rPr>
          <w:rFonts w:asciiTheme="minorHAnsi" w:hAnsiTheme="minorHAnsi" w:cstheme="minorHAnsi"/>
          <w:sz w:val="20"/>
          <w:szCs w:val="20"/>
          <w:lang w:eastAsia="pl-PL"/>
        </w:rPr>
        <w:t>Złożone przez Wykonawcę Zamawiającemu zabezpieczenie należytego wykonania umowy zwane dalej „zabezpieczeniem”, służy pokryciu roszczeń Zamawiającego z tytułu niewykonania lub nienależytego wykonania umowy (w tym kar umownych) oraz pokryciu roszczeń z tytułu rękojmi i gwarancji.</w:t>
      </w:r>
    </w:p>
    <w:p w14:paraId="339C8AB1" w14:textId="46939356" w:rsidR="009B073B" w:rsidRPr="00A304DB" w:rsidRDefault="009B073B" w:rsidP="00D45098">
      <w:pPr>
        <w:pStyle w:val="Akapitzlist"/>
        <w:numPr>
          <w:ilvl w:val="0"/>
          <w:numId w:val="46"/>
        </w:numPr>
        <w:ind w:left="284" w:hanging="284"/>
        <w:jc w:val="both"/>
        <w:rPr>
          <w:rFonts w:asciiTheme="minorHAnsi" w:hAnsiTheme="minorHAnsi" w:cstheme="minorHAnsi"/>
          <w:sz w:val="20"/>
          <w:szCs w:val="20"/>
          <w:lang w:eastAsia="pl-PL"/>
        </w:rPr>
      </w:pPr>
      <w:r w:rsidRPr="00A304DB">
        <w:rPr>
          <w:rFonts w:asciiTheme="minorHAnsi" w:hAnsiTheme="minorHAnsi" w:cstheme="minorHAnsi"/>
          <w:sz w:val="20"/>
          <w:szCs w:val="20"/>
          <w:lang w:eastAsia="pl-PL"/>
        </w:rPr>
        <w:t>Zabezpieczenie wnosi się w formach określonych w art. 450 ust. 1 ustawy z dnia 29 stycznia 2004 r. Prawo zamówień publicznych  (Dz.U.2021.1129 t.j. z dnia 2021.06.24 ze zm.).</w:t>
      </w:r>
    </w:p>
    <w:p w14:paraId="620C7E3D" w14:textId="6211777D" w:rsidR="00F57B9D" w:rsidRPr="00A304DB" w:rsidRDefault="00F57B9D" w:rsidP="00D45098">
      <w:pPr>
        <w:pStyle w:val="Akapitzlist"/>
        <w:numPr>
          <w:ilvl w:val="0"/>
          <w:numId w:val="46"/>
        </w:numPr>
        <w:ind w:left="284" w:hanging="284"/>
        <w:jc w:val="both"/>
        <w:rPr>
          <w:rFonts w:asciiTheme="minorHAnsi" w:hAnsiTheme="minorHAnsi" w:cstheme="minorHAnsi"/>
          <w:sz w:val="20"/>
          <w:szCs w:val="20"/>
          <w:lang w:eastAsia="pl-PL"/>
        </w:rPr>
      </w:pPr>
      <w:r w:rsidRPr="00A304DB">
        <w:rPr>
          <w:rFonts w:asciiTheme="minorHAnsi" w:hAnsiTheme="minorHAnsi" w:cstheme="minorHAnsi"/>
          <w:sz w:val="20"/>
          <w:szCs w:val="20"/>
          <w:lang w:eastAsia="pl-PL"/>
        </w:rPr>
        <w:t>Z wniesionej przez Wykonawcę całkowitej kwoty zabezpieczenia określonego w §15 ust. 1 powyżej, należytego wykonania umowy:</w:t>
      </w:r>
    </w:p>
    <w:p w14:paraId="1453C5BA" w14:textId="438B59E9" w:rsidR="00F57B9D" w:rsidRPr="00A304DB" w:rsidRDefault="00F57B9D" w:rsidP="00D45098">
      <w:pPr>
        <w:pStyle w:val="Akapitzlist"/>
        <w:numPr>
          <w:ilvl w:val="1"/>
          <w:numId w:val="20"/>
        </w:numPr>
        <w:ind w:left="284" w:hanging="284"/>
        <w:jc w:val="both"/>
        <w:rPr>
          <w:rFonts w:asciiTheme="minorHAnsi" w:hAnsiTheme="minorHAnsi" w:cstheme="minorHAnsi"/>
          <w:sz w:val="20"/>
          <w:szCs w:val="20"/>
          <w:lang w:eastAsia="pl-PL"/>
        </w:rPr>
      </w:pPr>
      <w:r w:rsidRPr="00A304DB">
        <w:rPr>
          <w:rFonts w:asciiTheme="minorHAnsi" w:hAnsiTheme="minorHAnsi" w:cstheme="minorHAnsi"/>
          <w:sz w:val="20"/>
          <w:szCs w:val="20"/>
          <w:lang w:eastAsia="pl-PL"/>
        </w:rPr>
        <w:lastRenderedPageBreak/>
        <w:t xml:space="preserve">70% zostanie zwolnione w ciągu 30 (trzydziestu) dni po podpisaniu przez Zamawiającego końcowego protokołu odbioru całego </w:t>
      </w:r>
      <w:r w:rsidR="00014BE0" w:rsidRPr="00A304DB">
        <w:rPr>
          <w:rFonts w:asciiTheme="minorHAnsi" w:hAnsiTheme="minorHAnsi" w:cstheme="minorHAnsi"/>
          <w:sz w:val="20"/>
          <w:szCs w:val="20"/>
          <w:lang w:eastAsia="pl-PL"/>
        </w:rPr>
        <w:t>P</w:t>
      </w:r>
      <w:r w:rsidRPr="00A304DB">
        <w:rPr>
          <w:rFonts w:asciiTheme="minorHAnsi" w:hAnsiTheme="minorHAnsi" w:cstheme="minorHAnsi"/>
          <w:sz w:val="20"/>
          <w:szCs w:val="20"/>
          <w:lang w:eastAsia="pl-PL"/>
        </w:rPr>
        <w:t>rzedmiotu umowy</w:t>
      </w:r>
      <w:r w:rsidR="00014BE0" w:rsidRPr="00A304DB">
        <w:rPr>
          <w:rFonts w:asciiTheme="minorHAnsi" w:hAnsiTheme="minorHAnsi" w:cstheme="minorHAnsi"/>
          <w:sz w:val="20"/>
          <w:szCs w:val="20"/>
          <w:lang w:eastAsia="pl-PL"/>
        </w:rPr>
        <w:t xml:space="preserve"> nie wcześniej jednak niż </w:t>
      </w:r>
      <w:r w:rsidRPr="00A304DB">
        <w:rPr>
          <w:rFonts w:asciiTheme="minorHAnsi" w:hAnsiTheme="minorHAnsi" w:cstheme="minorHAnsi"/>
          <w:sz w:val="20"/>
          <w:szCs w:val="20"/>
          <w:lang w:eastAsia="pl-PL"/>
        </w:rPr>
        <w:t>w terminie 30 dni od dnia usunięcia wszystkich wad stwierdzonych w protokole odbioru końcowego zgodnie z treścią § 18 ust. 8, a jeśli wady nie nadają się do usunięcia, ale możliwe jest użytkowanie przedmiotu umowy zgodnie z przeznaczeniem, Zamawiający zwolni tą kwotę zabezpieczenia 30 dni od dnia</w:t>
      </w:r>
      <w:r w:rsidR="009B073B" w:rsidRPr="00A304DB">
        <w:rPr>
          <w:rFonts w:asciiTheme="minorHAnsi" w:hAnsiTheme="minorHAnsi" w:cstheme="minorHAnsi"/>
          <w:sz w:val="20"/>
          <w:szCs w:val="20"/>
          <w:lang w:eastAsia="pl-PL"/>
        </w:rPr>
        <w:t>,</w:t>
      </w:r>
      <w:r w:rsidRPr="00A304DB">
        <w:rPr>
          <w:rFonts w:asciiTheme="minorHAnsi" w:hAnsiTheme="minorHAnsi" w:cstheme="minorHAnsi"/>
          <w:sz w:val="20"/>
          <w:szCs w:val="20"/>
          <w:lang w:eastAsia="pl-PL"/>
        </w:rPr>
        <w:t xml:space="preserve"> w którym Wykonawca zaakceptował obniżenie wynagrodzenia.</w:t>
      </w:r>
    </w:p>
    <w:p w14:paraId="6CD522B2" w14:textId="4C17EB9C" w:rsidR="00F57B9D" w:rsidRPr="00A304DB" w:rsidRDefault="00F57B9D" w:rsidP="00D45098">
      <w:pPr>
        <w:pStyle w:val="Akapitzlist"/>
        <w:numPr>
          <w:ilvl w:val="1"/>
          <w:numId w:val="20"/>
        </w:numPr>
        <w:ind w:left="284" w:hanging="284"/>
        <w:jc w:val="both"/>
        <w:rPr>
          <w:rFonts w:asciiTheme="minorHAnsi" w:hAnsiTheme="minorHAnsi" w:cstheme="minorHAnsi"/>
          <w:sz w:val="20"/>
          <w:szCs w:val="20"/>
          <w:lang w:eastAsia="pl-PL"/>
        </w:rPr>
      </w:pPr>
      <w:r w:rsidRPr="00A304DB">
        <w:rPr>
          <w:rFonts w:asciiTheme="minorHAnsi" w:hAnsiTheme="minorHAnsi" w:cstheme="minorHAnsi"/>
          <w:sz w:val="20"/>
          <w:szCs w:val="20"/>
          <w:lang w:eastAsia="pl-PL"/>
        </w:rPr>
        <w:t>30% pozostaje w dyspozycji Zamawiającego na zabezpieczenie roszczeń z tytułu rękojmi za wady lub gwarancji i zostanie zwrócone w ciągu 15 (piętnastu) dni po upływie okresu rękojmi za wady lub gwarancji, o ile wcześniej Zamawiający nie skorzystał z przysługującego mu prawa do roszczeń.</w:t>
      </w:r>
    </w:p>
    <w:p w14:paraId="47A0F45C" w14:textId="6408799D" w:rsidR="00F57B9D" w:rsidRPr="00A304DB" w:rsidRDefault="00F57B9D" w:rsidP="00D45098">
      <w:pPr>
        <w:pStyle w:val="Akapitzlist"/>
        <w:numPr>
          <w:ilvl w:val="0"/>
          <w:numId w:val="46"/>
        </w:numPr>
        <w:shd w:val="clear" w:color="auto" w:fill="FFFFFF"/>
        <w:ind w:left="284" w:hanging="284"/>
        <w:jc w:val="both"/>
        <w:rPr>
          <w:rFonts w:asciiTheme="minorHAnsi" w:hAnsiTheme="minorHAnsi" w:cstheme="minorHAnsi"/>
          <w:sz w:val="20"/>
          <w:szCs w:val="20"/>
          <w:lang w:eastAsia="pl-PL"/>
        </w:rPr>
      </w:pPr>
      <w:r w:rsidRPr="00A304DB">
        <w:rPr>
          <w:rFonts w:asciiTheme="minorHAnsi" w:hAnsiTheme="minorHAnsi" w:cstheme="minorHAnsi"/>
          <w:sz w:val="20"/>
          <w:szCs w:val="20"/>
          <w:lang w:eastAsia="pl-PL"/>
        </w:rPr>
        <w:t xml:space="preserve">Wykonawca zobowiązany jest utrzymywać zabezpieczenie należytego wykonania umowy zgodnie z §15 ust. </w:t>
      </w:r>
      <w:r w:rsidR="009B073B" w:rsidRPr="00A304DB">
        <w:rPr>
          <w:rFonts w:asciiTheme="minorHAnsi" w:hAnsiTheme="minorHAnsi" w:cstheme="minorHAnsi"/>
          <w:sz w:val="20"/>
          <w:szCs w:val="20"/>
          <w:lang w:eastAsia="pl-PL"/>
        </w:rPr>
        <w:t>4</w:t>
      </w:r>
      <w:r w:rsidRPr="00A304DB">
        <w:rPr>
          <w:rFonts w:asciiTheme="minorHAnsi" w:hAnsiTheme="minorHAnsi" w:cstheme="minorHAnsi"/>
          <w:sz w:val="20"/>
          <w:szCs w:val="20"/>
          <w:lang w:eastAsia="pl-PL"/>
        </w:rPr>
        <w:t xml:space="preserve"> a) i b) odpowiednio przez cały okres wykonywania (obowiązywania) umowy i obowiązywania rękojmi. W przypadku konieczności przedłużenia okresu jego obowiązywania, lub wniesienia go na następny okres, Wykonawca zobowiązany jest uczynić to przed wygaśnięciem dotychczasowego zabezpieczenia z zachowaniem ciągłości zabezpieczenia.</w:t>
      </w:r>
    </w:p>
    <w:p w14:paraId="050AB781" w14:textId="77777777" w:rsidR="00A817FF" w:rsidRPr="00A304DB" w:rsidRDefault="00F57B9D" w:rsidP="00D45098">
      <w:pPr>
        <w:pStyle w:val="Akapitzlist"/>
        <w:numPr>
          <w:ilvl w:val="0"/>
          <w:numId w:val="46"/>
        </w:numPr>
        <w:shd w:val="clear" w:color="auto" w:fill="FFFFFF"/>
        <w:ind w:left="284" w:hanging="284"/>
        <w:jc w:val="both"/>
        <w:rPr>
          <w:rFonts w:asciiTheme="minorHAnsi" w:hAnsiTheme="minorHAnsi" w:cstheme="minorHAnsi"/>
          <w:sz w:val="20"/>
          <w:szCs w:val="20"/>
          <w:lang w:eastAsia="pl-PL"/>
        </w:rPr>
      </w:pPr>
      <w:r w:rsidRPr="00A304DB">
        <w:rPr>
          <w:rFonts w:asciiTheme="minorHAnsi" w:hAnsiTheme="minorHAnsi" w:cstheme="minorHAnsi"/>
          <w:sz w:val="20"/>
          <w:szCs w:val="20"/>
          <w:lang w:eastAsia="pl-PL"/>
        </w:rPr>
        <w:t xml:space="preserve">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kolejny okres. 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Wypłata, o której mowa wcześniej następuje nie później niż w ostatnim dniu ważności dotychczasowego zabezpieczenia. Przepis art. 451 Ustawy PZP stosuje się odpowiednio. </w:t>
      </w:r>
    </w:p>
    <w:p w14:paraId="5E6366AC" w14:textId="77777777" w:rsidR="00A817FF" w:rsidRPr="00A304DB" w:rsidRDefault="00A817FF" w:rsidP="00D45098">
      <w:pPr>
        <w:pStyle w:val="Akapitzlist"/>
        <w:numPr>
          <w:ilvl w:val="0"/>
          <w:numId w:val="46"/>
        </w:numPr>
        <w:shd w:val="clear" w:color="auto" w:fill="FFFFFF"/>
        <w:ind w:left="284" w:hanging="284"/>
        <w:jc w:val="both"/>
        <w:rPr>
          <w:rFonts w:asciiTheme="minorHAnsi" w:hAnsiTheme="minorHAnsi" w:cstheme="minorHAnsi"/>
          <w:sz w:val="20"/>
          <w:szCs w:val="20"/>
          <w:lang w:eastAsia="pl-PL"/>
        </w:rPr>
      </w:pPr>
      <w:r w:rsidRPr="00A304DB">
        <w:rPr>
          <w:rFonts w:asciiTheme="minorHAnsi" w:hAnsiTheme="minorHAnsi" w:cstheme="minorHAnsi"/>
          <w:sz w:val="20"/>
          <w:szCs w:val="20"/>
          <w:lang w:eastAsia="pl-PL"/>
        </w:rPr>
        <w:t>Zabezpieczenie w formie gwarancji bankowej lub ubezpieczeniowej, lub w formie poręczenia powinno być ustanowione jako bezwarunkowe i nieodwołalne. Zabezpieczenie wynikające z poręczenia lub gwarancji powinny podlegać wyłącznie prawu polskiemu oraz zgodnie z wyborem Zamawiającego wskazywać jako sąd właściwy sąd miejsca spełnienia świadczenia lub sąd właściwy miejscowo dla Zamawiającego.</w:t>
      </w:r>
    </w:p>
    <w:p w14:paraId="36200A15" w14:textId="6E9ED522" w:rsidR="00A817FF" w:rsidRPr="00A304DB" w:rsidRDefault="00A817FF" w:rsidP="00D45098">
      <w:pPr>
        <w:pStyle w:val="Akapitzlist"/>
        <w:numPr>
          <w:ilvl w:val="0"/>
          <w:numId w:val="46"/>
        </w:numPr>
        <w:shd w:val="clear" w:color="auto" w:fill="FFFFFF"/>
        <w:ind w:left="284" w:hanging="284"/>
        <w:jc w:val="both"/>
        <w:rPr>
          <w:rFonts w:asciiTheme="minorHAnsi" w:hAnsiTheme="minorHAnsi" w:cstheme="minorHAnsi"/>
          <w:sz w:val="20"/>
          <w:szCs w:val="20"/>
          <w:lang w:eastAsia="pl-PL"/>
        </w:rPr>
      </w:pPr>
      <w:r w:rsidRPr="00A304DB">
        <w:rPr>
          <w:rFonts w:asciiTheme="minorHAnsi" w:hAnsiTheme="minorHAnsi" w:cstheme="minorHAnsi"/>
          <w:sz w:val="20"/>
          <w:szCs w:val="20"/>
          <w:lang w:eastAsia="pl-PL"/>
        </w:rPr>
        <w:t>Koszty wystawienia zabezpieczenia ponosi Wykonawca.</w:t>
      </w:r>
    </w:p>
    <w:p w14:paraId="3AE68E1D" w14:textId="77777777" w:rsidR="00A817FF" w:rsidRPr="00A304DB" w:rsidRDefault="00A817FF" w:rsidP="00D45098">
      <w:pPr>
        <w:shd w:val="clear" w:color="auto" w:fill="FFFFFF"/>
        <w:jc w:val="both"/>
        <w:rPr>
          <w:rFonts w:asciiTheme="minorHAnsi" w:hAnsiTheme="minorHAnsi" w:cstheme="minorHAnsi"/>
          <w:sz w:val="20"/>
          <w:szCs w:val="20"/>
          <w:lang w:eastAsia="pl-PL"/>
        </w:rPr>
      </w:pPr>
    </w:p>
    <w:p w14:paraId="4B087588" w14:textId="77777777" w:rsidR="00254830" w:rsidRPr="00A304DB" w:rsidRDefault="00254830" w:rsidP="00D45098">
      <w:pPr>
        <w:shd w:val="clear" w:color="auto" w:fill="FFFFFF"/>
        <w:jc w:val="center"/>
        <w:rPr>
          <w:rFonts w:asciiTheme="minorHAnsi" w:hAnsiTheme="minorHAnsi" w:cstheme="minorHAnsi"/>
          <w:b/>
          <w:sz w:val="20"/>
          <w:szCs w:val="20"/>
        </w:rPr>
      </w:pPr>
      <w:r w:rsidRPr="00A304DB">
        <w:rPr>
          <w:rFonts w:asciiTheme="minorHAnsi" w:hAnsiTheme="minorHAnsi" w:cstheme="minorHAnsi"/>
          <w:b/>
          <w:sz w:val="20"/>
          <w:szCs w:val="20"/>
        </w:rPr>
        <w:t>§ 16.</w:t>
      </w:r>
    </w:p>
    <w:p w14:paraId="1E91AE16" w14:textId="77777777" w:rsidR="00254830" w:rsidRPr="00A304DB" w:rsidRDefault="00254830" w:rsidP="00D45098">
      <w:pPr>
        <w:shd w:val="clear" w:color="auto" w:fill="FFFFFF"/>
        <w:jc w:val="center"/>
        <w:rPr>
          <w:rFonts w:asciiTheme="minorHAnsi" w:hAnsiTheme="minorHAnsi" w:cstheme="minorHAnsi"/>
          <w:sz w:val="20"/>
          <w:szCs w:val="20"/>
        </w:rPr>
      </w:pPr>
      <w:r w:rsidRPr="00A304DB">
        <w:rPr>
          <w:rFonts w:asciiTheme="minorHAnsi" w:hAnsiTheme="minorHAnsi" w:cstheme="minorHAnsi"/>
          <w:b/>
          <w:sz w:val="20"/>
          <w:szCs w:val="20"/>
        </w:rPr>
        <w:t>Obowiązki Wykonawcy.</w:t>
      </w:r>
    </w:p>
    <w:p w14:paraId="7ABE4FDE" w14:textId="77777777" w:rsidR="00F57B9D" w:rsidRPr="00A304DB" w:rsidRDefault="00F57B9D" w:rsidP="00D45098">
      <w:pPr>
        <w:numPr>
          <w:ilvl w:val="3"/>
          <w:numId w:val="14"/>
        </w:numPr>
        <w:shd w:val="clear" w:color="auto" w:fill="FFFFFF"/>
        <w:tabs>
          <w:tab w:val="clear" w:pos="2880"/>
          <w:tab w:val="num" w:pos="284"/>
        </w:tabs>
        <w:ind w:left="284" w:hanging="284"/>
        <w:jc w:val="both"/>
        <w:rPr>
          <w:rFonts w:asciiTheme="minorHAnsi" w:eastAsia="MS Mincho;ＭＳ 明朝" w:hAnsiTheme="minorHAnsi" w:cstheme="minorHAnsi"/>
          <w:sz w:val="20"/>
          <w:szCs w:val="20"/>
        </w:rPr>
      </w:pPr>
      <w:r w:rsidRPr="00A304DB">
        <w:rPr>
          <w:rFonts w:asciiTheme="minorHAnsi" w:eastAsia="MS Mincho;ＭＳ 明朝" w:hAnsiTheme="minorHAnsi" w:cstheme="minorHAnsi"/>
          <w:sz w:val="20"/>
          <w:szCs w:val="20"/>
        </w:rPr>
        <w:t>Niezależnie od obowiązków wymienionych w niniejszej umowie oraz określonych przepisami prawa,  Wykonawca przyjmuje na siebie następujące obowiązki szczegółowe, na koszt i ryzyko Wykonawcy:</w:t>
      </w:r>
    </w:p>
    <w:p w14:paraId="720AF42D" w14:textId="77777777" w:rsidR="00F57B9D" w:rsidRPr="00A304DB" w:rsidRDefault="00F57B9D" w:rsidP="00D45098">
      <w:pPr>
        <w:shd w:val="clear" w:color="auto" w:fill="FFFFFF"/>
        <w:jc w:val="both"/>
        <w:rPr>
          <w:rFonts w:asciiTheme="minorHAnsi" w:hAnsiTheme="minorHAnsi" w:cstheme="minorHAnsi"/>
          <w:sz w:val="20"/>
          <w:szCs w:val="20"/>
        </w:rPr>
      </w:pPr>
      <w:r w:rsidRPr="00A304DB">
        <w:rPr>
          <w:rFonts w:asciiTheme="minorHAnsi" w:hAnsiTheme="minorHAnsi" w:cstheme="minorHAnsi"/>
          <w:sz w:val="20"/>
          <w:szCs w:val="20"/>
        </w:rPr>
        <w:t>a) Pełnienie funkcji koordynacyjnych w stosunku do robót realizowanych przez podwykonawców;</w:t>
      </w:r>
    </w:p>
    <w:p w14:paraId="29465E5B" w14:textId="77777777" w:rsidR="00F57B9D" w:rsidRPr="00A304DB" w:rsidRDefault="00F57B9D" w:rsidP="00D45098">
      <w:pPr>
        <w:numPr>
          <w:ilvl w:val="1"/>
          <w:numId w:val="14"/>
        </w:numPr>
        <w:shd w:val="clear" w:color="auto" w:fill="FFFFFF"/>
        <w:tabs>
          <w:tab w:val="clear" w:pos="1440"/>
          <w:tab w:val="num" w:pos="284"/>
        </w:tabs>
        <w:ind w:left="284" w:hanging="284"/>
        <w:jc w:val="both"/>
        <w:rPr>
          <w:rFonts w:asciiTheme="minorHAnsi" w:eastAsia="MS Mincho;ＭＳ 明朝" w:hAnsiTheme="minorHAnsi" w:cstheme="minorHAnsi"/>
          <w:sz w:val="20"/>
          <w:szCs w:val="20"/>
        </w:rPr>
      </w:pPr>
      <w:r w:rsidRPr="00A304DB">
        <w:rPr>
          <w:rFonts w:asciiTheme="minorHAnsi" w:eastAsia="MS Mincho;ＭＳ 明朝" w:hAnsiTheme="minorHAnsi" w:cstheme="minorHAnsi"/>
          <w:sz w:val="20"/>
          <w:szCs w:val="20"/>
        </w:rPr>
        <w:t>Ponoszenie całkowitej odpowiedzialność za wszelkie szkody powstałe w związku z wykonywaniem/realizacją niniejszej umowy aż do podpisania protokołu odbioru końcowego;</w:t>
      </w:r>
    </w:p>
    <w:p w14:paraId="0B9E9437" w14:textId="77777777" w:rsidR="00F57B9D" w:rsidRPr="00A304DB" w:rsidRDefault="00F57B9D" w:rsidP="00D45098">
      <w:pPr>
        <w:numPr>
          <w:ilvl w:val="1"/>
          <w:numId w:val="14"/>
        </w:numPr>
        <w:shd w:val="clear" w:color="auto" w:fill="FFFFFF"/>
        <w:tabs>
          <w:tab w:val="clear" w:pos="1440"/>
          <w:tab w:val="num" w:pos="284"/>
        </w:tabs>
        <w:ind w:left="284" w:hanging="284"/>
        <w:jc w:val="both"/>
        <w:rPr>
          <w:rFonts w:asciiTheme="minorHAnsi" w:eastAsia="MS Mincho;ＭＳ 明朝" w:hAnsiTheme="minorHAnsi" w:cstheme="minorHAnsi"/>
          <w:sz w:val="20"/>
          <w:szCs w:val="20"/>
        </w:rPr>
      </w:pPr>
      <w:r w:rsidRPr="00A304DB">
        <w:rPr>
          <w:rFonts w:asciiTheme="minorHAnsi" w:eastAsia="MS Mincho;ＭＳ 明朝" w:hAnsiTheme="minorHAnsi" w:cstheme="minorHAnsi"/>
          <w:sz w:val="20"/>
          <w:szCs w:val="20"/>
        </w:rPr>
        <w:t>Zapewnienie specjalistycznego i spełniającego wymagania nałożone przepisami prawa - kierownictwa wykonywanych robót, konstrukcji, instalacji oraz montażu dostarczonych  urządzeń itd.;</w:t>
      </w:r>
    </w:p>
    <w:p w14:paraId="5DA8BC93" w14:textId="77777777" w:rsidR="00F57B9D" w:rsidRPr="00A304DB" w:rsidRDefault="00F57B9D" w:rsidP="00D45098">
      <w:pPr>
        <w:numPr>
          <w:ilvl w:val="1"/>
          <w:numId w:val="14"/>
        </w:numPr>
        <w:shd w:val="clear" w:color="auto" w:fill="FFFFFF"/>
        <w:tabs>
          <w:tab w:val="clear" w:pos="1440"/>
          <w:tab w:val="num" w:pos="284"/>
        </w:tabs>
        <w:ind w:left="284" w:hanging="284"/>
        <w:jc w:val="both"/>
        <w:rPr>
          <w:rFonts w:asciiTheme="minorHAnsi" w:eastAsia="MS Mincho;ＭＳ 明朝" w:hAnsiTheme="minorHAnsi" w:cstheme="minorHAnsi"/>
          <w:sz w:val="20"/>
          <w:szCs w:val="20"/>
        </w:rPr>
      </w:pPr>
      <w:r w:rsidRPr="00A304DB">
        <w:rPr>
          <w:rFonts w:asciiTheme="minorHAnsi" w:eastAsia="MS Mincho;ＭＳ 明朝" w:hAnsiTheme="minorHAnsi" w:cstheme="minorHAnsi"/>
          <w:sz w:val="20"/>
          <w:szCs w:val="20"/>
        </w:rPr>
        <w:t>Dostarczenie Zamawiającemu kompletnej dokumentacji powykonawczej;</w:t>
      </w:r>
    </w:p>
    <w:p w14:paraId="2D572EE4" w14:textId="77777777" w:rsidR="00F57B9D" w:rsidRPr="00A304DB" w:rsidRDefault="00F57B9D" w:rsidP="00D45098">
      <w:pPr>
        <w:numPr>
          <w:ilvl w:val="1"/>
          <w:numId w:val="14"/>
        </w:numPr>
        <w:shd w:val="clear" w:color="auto" w:fill="FFFFFF"/>
        <w:tabs>
          <w:tab w:val="clear" w:pos="1440"/>
          <w:tab w:val="num" w:pos="284"/>
        </w:tabs>
        <w:ind w:left="284" w:hanging="284"/>
        <w:jc w:val="both"/>
        <w:rPr>
          <w:rFonts w:asciiTheme="minorHAnsi" w:eastAsia="MS Mincho;ＭＳ 明朝" w:hAnsiTheme="minorHAnsi" w:cstheme="minorHAnsi"/>
          <w:sz w:val="20"/>
          <w:szCs w:val="20"/>
        </w:rPr>
      </w:pPr>
      <w:r w:rsidRPr="00A304DB">
        <w:rPr>
          <w:rFonts w:asciiTheme="minorHAnsi" w:eastAsia="MS Mincho;ＭＳ 明朝" w:hAnsiTheme="minorHAnsi" w:cstheme="minorHAnsi"/>
          <w:sz w:val="20"/>
          <w:szCs w:val="20"/>
        </w:rPr>
        <w:t>Prowadzenie minimum 1 (jeden) raz w tygodniu narad koordynacyjnych</w:t>
      </w:r>
      <w:r w:rsidRPr="00A304DB">
        <w:rPr>
          <w:rFonts w:asciiTheme="minorHAnsi" w:eastAsia="MS Mincho;ＭＳ 明朝" w:hAnsiTheme="minorHAnsi" w:cstheme="minorHAnsi"/>
          <w:strike/>
          <w:sz w:val="20"/>
          <w:szCs w:val="20"/>
        </w:rPr>
        <w:t>,</w:t>
      </w:r>
      <w:r w:rsidRPr="00A304DB">
        <w:rPr>
          <w:rFonts w:asciiTheme="minorHAnsi" w:eastAsia="MS Mincho;ＭＳ 明朝" w:hAnsiTheme="minorHAnsi" w:cstheme="minorHAnsi"/>
          <w:sz w:val="20"/>
          <w:szCs w:val="20"/>
        </w:rPr>
        <w:t xml:space="preserve"> z udziałem przedstawiciela Zamawiającego, Inspektora Nadzoru i Podwykonawców, celem omówienia postępu robót, ustalenia ich zgodności z harmonogramem oraz rozwiązania zaistniałych problemów;</w:t>
      </w:r>
    </w:p>
    <w:p w14:paraId="04AEB25B" w14:textId="77777777" w:rsidR="00F57B9D" w:rsidRPr="00A304DB" w:rsidRDefault="00F57B9D" w:rsidP="00D45098">
      <w:pPr>
        <w:numPr>
          <w:ilvl w:val="1"/>
          <w:numId w:val="14"/>
        </w:numPr>
        <w:shd w:val="clear" w:color="auto" w:fill="FFFFFF"/>
        <w:tabs>
          <w:tab w:val="clear" w:pos="1440"/>
          <w:tab w:val="num" w:pos="284"/>
        </w:tabs>
        <w:ind w:left="284" w:hanging="284"/>
        <w:jc w:val="both"/>
        <w:rPr>
          <w:rFonts w:asciiTheme="minorHAnsi" w:eastAsia="MS Mincho;ＭＳ 明朝" w:hAnsiTheme="minorHAnsi" w:cstheme="minorHAnsi"/>
          <w:sz w:val="20"/>
          <w:szCs w:val="20"/>
        </w:rPr>
      </w:pPr>
      <w:r w:rsidRPr="00A304DB">
        <w:rPr>
          <w:rFonts w:asciiTheme="minorHAnsi" w:eastAsia="MS Mincho;ＭＳ 明朝" w:hAnsiTheme="minorHAnsi" w:cstheme="minorHAnsi"/>
          <w:sz w:val="20"/>
          <w:szCs w:val="20"/>
        </w:rPr>
        <w:t>Informowanie pisemne Inspektora Nadzoru o terminie wykonywania robót zanikających;</w:t>
      </w:r>
    </w:p>
    <w:p w14:paraId="3CFCF226" w14:textId="77777777" w:rsidR="00F57B9D" w:rsidRPr="00A304DB" w:rsidRDefault="00F57B9D" w:rsidP="00D45098">
      <w:pPr>
        <w:numPr>
          <w:ilvl w:val="1"/>
          <w:numId w:val="14"/>
        </w:numPr>
        <w:shd w:val="clear" w:color="auto" w:fill="FFFFFF"/>
        <w:tabs>
          <w:tab w:val="clear" w:pos="1440"/>
          <w:tab w:val="num" w:pos="284"/>
        </w:tabs>
        <w:ind w:left="284" w:hanging="284"/>
        <w:jc w:val="both"/>
        <w:rPr>
          <w:rFonts w:asciiTheme="minorHAnsi" w:eastAsia="MS Mincho;ＭＳ 明朝" w:hAnsiTheme="minorHAnsi" w:cstheme="minorHAnsi"/>
          <w:sz w:val="20"/>
          <w:szCs w:val="20"/>
        </w:rPr>
      </w:pPr>
      <w:r w:rsidRPr="00A304DB">
        <w:rPr>
          <w:rFonts w:asciiTheme="minorHAnsi" w:eastAsia="MS Mincho;ＭＳ 明朝" w:hAnsiTheme="minorHAnsi" w:cstheme="minorHAnsi"/>
          <w:sz w:val="20"/>
          <w:szCs w:val="20"/>
        </w:rPr>
        <w:t>Uwzględnienie w organizacji i technologii robót uwarunkowania, iż Inspektor Nadzoru może dokonać odbioru robót zanikających lub ulegających zakryciu w okresie do 3 (trzech) dni roboczych od daty zawiadomienia;</w:t>
      </w:r>
    </w:p>
    <w:p w14:paraId="4EE27245" w14:textId="77777777" w:rsidR="00F57B9D" w:rsidRPr="00A304DB" w:rsidRDefault="00F57B9D" w:rsidP="00D45098">
      <w:pPr>
        <w:numPr>
          <w:ilvl w:val="1"/>
          <w:numId w:val="14"/>
        </w:numPr>
        <w:shd w:val="clear" w:color="auto" w:fill="FFFFFF"/>
        <w:tabs>
          <w:tab w:val="clear" w:pos="1440"/>
          <w:tab w:val="num" w:pos="284"/>
        </w:tabs>
        <w:ind w:left="284" w:hanging="284"/>
        <w:jc w:val="both"/>
        <w:rPr>
          <w:rFonts w:asciiTheme="minorHAnsi" w:eastAsia="MS Mincho;ＭＳ 明朝" w:hAnsiTheme="minorHAnsi" w:cstheme="minorHAnsi"/>
          <w:sz w:val="20"/>
          <w:szCs w:val="20"/>
        </w:rPr>
      </w:pPr>
      <w:r w:rsidRPr="00A304DB">
        <w:rPr>
          <w:rFonts w:asciiTheme="minorHAnsi" w:eastAsia="MS Mincho;ＭＳ 明朝" w:hAnsiTheme="minorHAnsi" w:cstheme="minorHAnsi"/>
          <w:sz w:val="20"/>
          <w:szCs w:val="20"/>
        </w:rPr>
        <w:t>Wykonawca oświadcza, iż jest wyłącznie odpowiedzialny za przeszkolenie zatrudnionych przez siebie pracowników w zakresie przepisów BHP i p.poż.;</w:t>
      </w:r>
    </w:p>
    <w:p w14:paraId="6046B26E" w14:textId="77777777" w:rsidR="00F57B9D" w:rsidRPr="00A304DB" w:rsidRDefault="00F57B9D" w:rsidP="00D45098">
      <w:pPr>
        <w:numPr>
          <w:ilvl w:val="1"/>
          <w:numId w:val="14"/>
        </w:numPr>
        <w:shd w:val="clear" w:color="auto" w:fill="FFFFFF"/>
        <w:tabs>
          <w:tab w:val="clear" w:pos="1440"/>
          <w:tab w:val="num" w:pos="284"/>
        </w:tabs>
        <w:ind w:left="284" w:hanging="284"/>
        <w:jc w:val="both"/>
        <w:rPr>
          <w:rFonts w:asciiTheme="minorHAnsi" w:eastAsia="MS Mincho;ＭＳ 明朝" w:hAnsiTheme="minorHAnsi" w:cstheme="minorHAnsi"/>
          <w:sz w:val="20"/>
          <w:szCs w:val="20"/>
        </w:rPr>
      </w:pPr>
      <w:r w:rsidRPr="00A304DB">
        <w:rPr>
          <w:rFonts w:asciiTheme="minorHAnsi" w:eastAsia="MS Mincho;ＭＳ 明朝" w:hAnsiTheme="minorHAnsi" w:cstheme="minorHAnsi"/>
          <w:sz w:val="20"/>
          <w:szCs w:val="20"/>
        </w:rPr>
        <w:t>Obowiązek zapewnienia urządzeń ochronnych i zabezpieczających w zakresie bhp, jak również ochrony mienia Wykonawcy i ochrony przeciwpożarowej spoczywa wyłącznie na Wykonawcy;</w:t>
      </w:r>
    </w:p>
    <w:p w14:paraId="13381F59" w14:textId="77777777" w:rsidR="00F57B9D" w:rsidRPr="00A304DB" w:rsidRDefault="00F57B9D" w:rsidP="00D45098">
      <w:pPr>
        <w:numPr>
          <w:ilvl w:val="1"/>
          <w:numId w:val="14"/>
        </w:numPr>
        <w:shd w:val="clear" w:color="auto" w:fill="FFFFFF"/>
        <w:tabs>
          <w:tab w:val="clear" w:pos="1440"/>
          <w:tab w:val="num" w:pos="284"/>
        </w:tabs>
        <w:ind w:left="284" w:hanging="284"/>
        <w:jc w:val="both"/>
        <w:rPr>
          <w:rFonts w:asciiTheme="minorHAnsi" w:eastAsia="MS Mincho;ＭＳ 明朝" w:hAnsiTheme="minorHAnsi" w:cstheme="minorHAnsi"/>
          <w:sz w:val="20"/>
          <w:szCs w:val="20"/>
        </w:rPr>
      </w:pPr>
      <w:r w:rsidRPr="00A304DB">
        <w:rPr>
          <w:rFonts w:asciiTheme="minorHAnsi" w:eastAsia="MS Mincho;ＭＳ 明朝" w:hAnsiTheme="minorHAnsi" w:cstheme="minorHAnsi"/>
          <w:sz w:val="20"/>
          <w:szCs w:val="20"/>
        </w:rPr>
        <w:t>Prawidłowe oznakowanie i zabezpieczenie miejsc prowadzenia robót, wykopów oraz innych robót ziemnych i budowlanych w tym wygrodzenia stref niebezpiecznych należy do Wykonawcy;</w:t>
      </w:r>
    </w:p>
    <w:p w14:paraId="6B1756B2" w14:textId="77777777" w:rsidR="00F57B9D" w:rsidRPr="00A304DB" w:rsidRDefault="00F57B9D" w:rsidP="00D45098">
      <w:pPr>
        <w:numPr>
          <w:ilvl w:val="1"/>
          <w:numId w:val="14"/>
        </w:numPr>
        <w:shd w:val="clear" w:color="auto" w:fill="FFFFFF"/>
        <w:tabs>
          <w:tab w:val="clear" w:pos="1440"/>
          <w:tab w:val="num" w:pos="284"/>
        </w:tabs>
        <w:ind w:left="284" w:hanging="284"/>
        <w:jc w:val="both"/>
        <w:rPr>
          <w:rFonts w:asciiTheme="minorHAnsi" w:eastAsia="MS Mincho;ＭＳ 明朝" w:hAnsiTheme="minorHAnsi" w:cstheme="minorHAnsi"/>
          <w:sz w:val="20"/>
          <w:szCs w:val="20"/>
        </w:rPr>
      </w:pPr>
      <w:r w:rsidRPr="00A304DB">
        <w:rPr>
          <w:rFonts w:asciiTheme="minorHAnsi" w:eastAsia="MS Mincho;ＭＳ 明朝" w:hAnsiTheme="minorHAnsi" w:cstheme="minorHAnsi"/>
          <w:sz w:val="20"/>
          <w:szCs w:val="20"/>
        </w:rPr>
        <w:t>Wykonawca oświadcza, że w związku z realizacją przedmiotu Umowy ponosi wyłączną odpowiedzialność z tytułu ewentualnego uszkodzenia istniejących instalacji;</w:t>
      </w:r>
    </w:p>
    <w:p w14:paraId="7965E1CC" w14:textId="77777777" w:rsidR="00F57B9D" w:rsidRPr="00A304DB" w:rsidRDefault="00F57B9D" w:rsidP="00D45098">
      <w:pPr>
        <w:numPr>
          <w:ilvl w:val="1"/>
          <w:numId w:val="14"/>
        </w:numPr>
        <w:tabs>
          <w:tab w:val="clear" w:pos="1440"/>
          <w:tab w:val="num" w:pos="284"/>
        </w:tabs>
        <w:ind w:left="284" w:hanging="284"/>
        <w:jc w:val="both"/>
        <w:rPr>
          <w:rFonts w:asciiTheme="minorHAnsi" w:eastAsia="MS Mincho;ＭＳ 明朝" w:hAnsiTheme="minorHAnsi" w:cstheme="minorHAnsi"/>
          <w:sz w:val="20"/>
          <w:szCs w:val="20"/>
        </w:rPr>
      </w:pPr>
      <w:r w:rsidRPr="00A304DB">
        <w:rPr>
          <w:rFonts w:asciiTheme="minorHAnsi" w:eastAsia="MS Mincho;ＭＳ 明朝" w:hAnsiTheme="minorHAnsi" w:cstheme="minorHAnsi"/>
          <w:sz w:val="20"/>
          <w:szCs w:val="20"/>
        </w:rPr>
        <w:t>Opracowanie planu bezpieczeństwa i ochrony zdrowia, zgodnie z Rozporządzeniem Ministra Infrastruktury z dnia 23 czerwca 2003 r. w sprawie informacji dotyczącej bezpieczeństwa i ochrony zdrowia oraz planu bezpieczeństwa i ochrony zdrowia (Dz.U.2003.120.1126 z dnia 2003.07.10 ze zm.);</w:t>
      </w:r>
    </w:p>
    <w:p w14:paraId="5494481E" w14:textId="77777777" w:rsidR="00F57B9D" w:rsidRPr="00A304DB" w:rsidRDefault="00F57B9D" w:rsidP="00D45098">
      <w:pPr>
        <w:numPr>
          <w:ilvl w:val="1"/>
          <w:numId w:val="14"/>
        </w:numPr>
        <w:shd w:val="clear" w:color="auto" w:fill="FFFFFF"/>
        <w:tabs>
          <w:tab w:val="clear" w:pos="1440"/>
          <w:tab w:val="num" w:pos="284"/>
        </w:tabs>
        <w:ind w:left="284" w:hanging="284"/>
        <w:jc w:val="both"/>
        <w:rPr>
          <w:rFonts w:asciiTheme="minorHAnsi" w:eastAsia="MS Mincho;ＭＳ 明朝" w:hAnsiTheme="minorHAnsi" w:cstheme="minorHAnsi"/>
          <w:sz w:val="20"/>
          <w:szCs w:val="20"/>
        </w:rPr>
      </w:pPr>
      <w:r w:rsidRPr="00A304DB">
        <w:rPr>
          <w:rFonts w:asciiTheme="minorHAnsi" w:eastAsia="MS Mincho;ＭＳ 明朝" w:hAnsiTheme="minorHAnsi" w:cstheme="minorHAnsi"/>
          <w:sz w:val="20"/>
          <w:szCs w:val="20"/>
        </w:rPr>
        <w:t>Zapewnienie ochrony mienia znajdującego się na terenie budowy, w tym również pod względem przeciwpożarowym.</w:t>
      </w:r>
    </w:p>
    <w:p w14:paraId="579F8E39" w14:textId="77777777" w:rsidR="00F57B9D" w:rsidRPr="00A304DB" w:rsidRDefault="00F57B9D" w:rsidP="00D45098">
      <w:pPr>
        <w:numPr>
          <w:ilvl w:val="1"/>
          <w:numId w:val="14"/>
        </w:numPr>
        <w:shd w:val="clear" w:color="auto" w:fill="FFFFFF"/>
        <w:tabs>
          <w:tab w:val="clear" w:pos="1440"/>
          <w:tab w:val="num" w:pos="284"/>
        </w:tabs>
        <w:ind w:left="284" w:hanging="284"/>
        <w:jc w:val="both"/>
        <w:rPr>
          <w:rFonts w:asciiTheme="minorHAnsi" w:eastAsia="MS Mincho;ＭＳ 明朝" w:hAnsiTheme="minorHAnsi" w:cstheme="minorHAnsi"/>
          <w:sz w:val="20"/>
          <w:szCs w:val="20"/>
        </w:rPr>
      </w:pPr>
      <w:r w:rsidRPr="00A304DB">
        <w:rPr>
          <w:rFonts w:asciiTheme="minorHAnsi" w:eastAsia="MS Mincho;ＭＳ 明朝" w:hAnsiTheme="minorHAnsi" w:cstheme="minorHAnsi"/>
          <w:sz w:val="20"/>
          <w:szCs w:val="20"/>
        </w:rPr>
        <w:lastRenderedPageBreak/>
        <w:t>Przygotowanie i oznakowanie odcinków dróg, na których będą prowadzone roboty i zapewnienie właściwej organizacji ruchu zgodnie z projektem oraz obowiązującymi w tym zakresie przepisami;</w:t>
      </w:r>
    </w:p>
    <w:p w14:paraId="1F200D0E" w14:textId="77777777" w:rsidR="00F57B9D" w:rsidRPr="00A304DB" w:rsidRDefault="00F57B9D" w:rsidP="00D45098">
      <w:pPr>
        <w:numPr>
          <w:ilvl w:val="1"/>
          <w:numId w:val="14"/>
        </w:numPr>
        <w:shd w:val="clear" w:color="auto" w:fill="FFFFFF"/>
        <w:tabs>
          <w:tab w:val="clear" w:pos="1440"/>
        </w:tabs>
        <w:ind w:left="284" w:hanging="284"/>
        <w:jc w:val="both"/>
        <w:rPr>
          <w:rFonts w:asciiTheme="minorHAnsi" w:eastAsia="MS Mincho;ＭＳ 明朝" w:hAnsiTheme="minorHAnsi" w:cstheme="minorHAnsi"/>
          <w:sz w:val="20"/>
          <w:szCs w:val="20"/>
        </w:rPr>
      </w:pPr>
      <w:r w:rsidRPr="00A304DB">
        <w:rPr>
          <w:rFonts w:asciiTheme="minorHAnsi" w:eastAsia="MS Mincho;ＭＳ 明朝" w:hAnsiTheme="minorHAnsi" w:cstheme="minorHAnsi"/>
          <w:sz w:val="20"/>
          <w:szCs w:val="20"/>
        </w:rPr>
        <w:t>uzyskanie pozwolenia na zajęcie pasa drogowego (jezdni, pobocza, chodnika), jeżeli zajdzie taka konieczność dla zrealizowania Przedmiotu Umowy wraz z poniesieniem kosztów jego zajęcia,</w:t>
      </w:r>
    </w:p>
    <w:p w14:paraId="2BA19E97" w14:textId="77777777" w:rsidR="00F57B9D" w:rsidRPr="00A304DB" w:rsidRDefault="00F57B9D" w:rsidP="00D45098">
      <w:pPr>
        <w:numPr>
          <w:ilvl w:val="1"/>
          <w:numId w:val="14"/>
        </w:numPr>
        <w:shd w:val="clear" w:color="auto" w:fill="FFFFFF"/>
        <w:tabs>
          <w:tab w:val="clear" w:pos="1440"/>
        </w:tabs>
        <w:ind w:left="284" w:hanging="284"/>
        <w:jc w:val="both"/>
        <w:rPr>
          <w:rFonts w:asciiTheme="minorHAnsi" w:eastAsia="MS Mincho;ＭＳ 明朝" w:hAnsiTheme="minorHAnsi" w:cstheme="minorHAnsi"/>
          <w:sz w:val="20"/>
          <w:szCs w:val="20"/>
        </w:rPr>
      </w:pPr>
      <w:r w:rsidRPr="00A304DB">
        <w:rPr>
          <w:rFonts w:asciiTheme="minorHAnsi" w:eastAsia="MS Mincho;ＭＳ 明朝" w:hAnsiTheme="minorHAnsi" w:cstheme="minorHAnsi"/>
          <w:sz w:val="20"/>
          <w:szCs w:val="20"/>
        </w:rPr>
        <w:t xml:space="preserve">w przypadku dróg dojazdowych do budowy gdzie obowiązuje zakaz wjazdu pojazdów o DMC powyżej 3,5 tony, uzyskanie stosownych zezwoleń na wjazd pojazdów o większym tonażu jeżeli zajdzie taka potrzeba, </w:t>
      </w:r>
    </w:p>
    <w:p w14:paraId="724DCBC9" w14:textId="77777777" w:rsidR="00F57B9D" w:rsidRPr="00A304DB" w:rsidRDefault="00F57B9D" w:rsidP="00D45098">
      <w:pPr>
        <w:numPr>
          <w:ilvl w:val="1"/>
          <w:numId w:val="14"/>
        </w:numPr>
        <w:shd w:val="clear" w:color="auto" w:fill="FFFFFF"/>
        <w:tabs>
          <w:tab w:val="clear" w:pos="1440"/>
          <w:tab w:val="num" w:pos="284"/>
        </w:tabs>
        <w:ind w:left="284" w:hanging="284"/>
        <w:jc w:val="both"/>
        <w:rPr>
          <w:rFonts w:asciiTheme="minorHAnsi" w:eastAsia="MS Mincho;ＭＳ 明朝" w:hAnsiTheme="minorHAnsi" w:cstheme="minorHAnsi"/>
          <w:sz w:val="20"/>
          <w:szCs w:val="20"/>
        </w:rPr>
      </w:pPr>
      <w:r w:rsidRPr="00A304DB">
        <w:rPr>
          <w:rFonts w:asciiTheme="minorHAnsi" w:eastAsia="MS Mincho;ＭＳ 明朝" w:hAnsiTheme="minorHAnsi" w:cstheme="minorHAnsi"/>
          <w:sz w:val="20"/>
          <w:szCs w:val="20"/>
        </w:rPr>
        <w:t>Przekazanie Zamawiającemu, przy odbiorze robót, atestów i gwarancji udzielonych przez dostawców materiałów i urządzeń;</w:t>
      </w:r>
    </w:p>
    <w:p w14:paraId="2D8FE26B" w14:textId="77777777" w:rsidR="00F57B9D" w:rsidRPr="00A304DB" w:rsidRDefault="00F57B9D" w:rsidP="00D45098">
      <w:pPr>
        <w:numPr>
          <w:ilvl w:val="1"/>
          <w:numId w:val="14"/>
        </w:numPr>
        <w:shd w:val="clear" w:color="auto" w:fill="FFFFFF"/>
        <w:tabs>
          <w:tab w:val="clear" w:pos="1440"/>
          <w:tab w:val="num" w:pos="284"/>
        </w:tabs>
        <w:ind w:left="284" w:hanging="284"/>
        <w:jc w:val="both"/>
        <w:rPr>
          <w:rFonts w:asciiTheme="minorHAnsi" w:eastAsia="MS Mincho;ＭＳ 明朝" w:hAnsiTheme="minorHAnsi" w:cstheme="minorHAnsi"/>
          <w:sz w:val="20"/>
          <w:szCs w:val="20"/>
        </w:rPr>
      </w:pPr>
      <w:r w:rsidRPr="00A304DB">
        <w:rPr>
          <w:rFonts w:asciiTheme="minorHAnsi" w:eastAsia="MS Mincho;ＭＳ 明朝" w:hAnsiTheme="minorHAnsi" w:cstheme="minorHAnsi"/>
          <w:sz w:val="20"/>
          <w:szCs w:val="20"/>
        </w:rPr>
        <w:t>Przed rozpoczęciem robót Wykonawca jest zobowiązany do powiadomienia wszystkich właścicieli uzbrojenia znajdującego się na terenie inwestycji (stosownie do dokumentacji);</w:t>
      </w:r>
    </w:p>
    <w:p w14:paraId="03EDFB37" w14:textId="77777777" w:rsidR="00F57B9D" w:rsidRPr="00A304DB" w:rsidRDefault="00F57B9D" w:rsidP="00D45098">
      <w:pPr>
        <w:numPr>
          <w:ilvl w:val="1"/>
          <w:numId w:val="14"/>
        </w:numPr>
        <w:shd w:val="clear" w:color="auto" w:fill="FFFFFF"/>
        <w:tabs>
          <w:tab w:val="clear" w:pos="1440"/>
        </w:tabs>
        <w:ind w:left="284"/>
        <w:jc w:val="both"/>
        <w:rPr>
          <w:rFonts w:asciiTheme="minorHAnsi" w:eastAsia="MS Mincho;ＭＳ 明朝" w:hAnsiTheme="minorHAnsi" w:cstheme="minorHAnsi"/>
          <w:sz w:val="20"/>
          <w:szCs w:val="20"/>
        </w:rPr>
      </w:pPr>
      <w:r w:rsidRPr="00A304DB">
        <w:rPr>
          <w:rFonts w:asciiTheme="minorHAnsi" w:eastAsia="MS Mincho;ＭＳ 明朝" w:hAnsiTheme="minorHAnsi" w:cstheme="minorHAnsi"/>
          <w:sz w:val="20"/>
          <w:szCs w:val="20"/>
        </w:rPr>
        <w:t>zapewnienie oznaczenia identyfikatorem osób wykonujących prace na terenie budowy, wskazującym firmę, na rzecz której działa dana osoba,</w:t>
      </w:r>
    </w:p>
    <w:p w14:paraId="5BCB2660" w14:textId="77777777" w:rsidR="00F57B9D" w:rsidRPr="00A304DB" w:rsidRDefault="00F57B9D" w:rsidP="00D45098">
      <w:pPr>
        <w:numPr>
          <w:ilvl w:val="1"/>
          <w:numId w:val="14"/>
        </w:numPr>
        <w:shd w:val="clear" w:color="auto" w:fill="FFFFFF"/>
        <w:tabs>
          <w:tab w:val="clear" w:pos="1440"/>
        </w:tabs>
        <w:ind w:left="284"/>
        <w:jc w:val="both"/>
        <w:rPr>
          <w:rFonts w:asciiTheme="minorHAnsi" w:eastAsia="MS Mincho;ＭＳ 明朝" w:hAnsiTheme="minorHAnsi" w:cstheme="minorHAnsi"/>
          <w:sz w:val="20"/>
          <w:szCs w:val="20"/>
        </w:rPr>
      </w:pPr>
      <w:r w:rsidRPr="00A304DB">
        <w:rPr>
          <w:rFonts w:asciiTheme="minorHAnsi" w:eastAsia="MS Mincho;ＭＳ 明朝" w:hAnsiTheme="minorHAnsi" w:cstheme="minorHAnsi"/>
          <w:sz w:val="20"/>
          <w:szCs w:val="20"/>
        </w:rPr>
        <w:t>przeprowadzenie prób, pomiarów, sprawdzeń i odbiorów przewidzianych warunkami technicznymi wykonania i odbioru robót budowlano-montażowych, na własny koszt,</w:t>
      </w:r>
    </w:p>
    <w:p w14:paraId="1B8C0FF6" w14:textId="77777777" w:rsidR="00F57B9D" w:rsidRPr="00A304DB" w:rsidRDefault="00F57B9D" w:rsidP="00D45098">
      <w:pPr>
        <w:numPr>
          <w:ilvl w:val="1"/>
          <w:numId w:val="14"/>
        </w:numPr>
        <w:shd w:val="clear" w:color="auto" w:fill="FFFFFF"/>
        <w:tabs>
          <w:tab w:val="clear" w:pos="1440"/>
        </w:tabs>
        <w:ind w:left="284" w:hanging="284"/>
        <w:jc w:val="both"/>
        <w:rPr>
          <w:rFonts w:asciiTheme="minorHAnsi" w:eastAsia="MS Mincho;ＭＳ 明朝" w:hAnsiTheme="minorHAnsi" w:cstheme="minorHAnsi"/>
          <w:sz w:val="20"/>
          <w:szCs w:val="20"/>
        </w:rPr>
      </w:pPr>
      <w:r w:rsidRPr="00A304DB">
        <w:rPr>
          <w:rFonts w:asciiTheme="minorHAnsi" w:eastAsia="MS Mincho;ＭＳ 明朝" w:hAnsiTheme="minorHAnsi" w:cstheme="minorHAnsi"/>
          <w:sz w:val="20"/>
          <w:szCs w:val="20"/>
        </w:rPr>
        <w:t>zgłaszanie do sprawdzenia przedstawicielowi Zamawiającego robót ulegających zakryciu lub zanikających i umożliwienie ich odbioru przez Zamawiającego w ciągu dwóch dni roboczych od dnia dokonania zgłoszenia,</w:t>
      </w:r>
    </w:p>
    <w:p w14:paraId="674D1719" w14:textId="77777777" w:rsidR="00F57B9D" w:rsidRPr="00A304DB" w:rsidRDefault="00F57B9D" w:rsidP="00D45098">
      <w:pPr>
        <w:numPr>
          <w:ilvl w:val="1"/>
          <w:numId w:val="14"/>
        </w:numPr>
        <w:shd w:val="clear" w:color="auto" w:fill="FFFFFF"/>
        <w:tabs>
          <w:tab w:val="clear" w:pos="1440"/>
        </w:tabs>
        <w:ind w:left="284" w:hanging="284"/>
        <w:jc w:val="both"/>
        <w:rPr>
          <w:rFonts w:asciiTheme="minorHAnsi" w:eastAsia="MS Mincho;ＭＳ 明朝" w:hAnsiTheme="minorHAnsi" w:cstheme="minorHAnsi"/>
          <w:sz w:val="20"/>
          <w:szCs w:val="20"/>
        </w:rPr>
      </w:pPr>
      <w:r w:rsidRPr="00A304DB">
        <w:rPr>
          <w:rFonts w:asciiTheme="minorHAnsi" w:eastAsia="MS Mincho;ＭＳ 明朝" w:hAnsiTheme="minorHAnsi" w:cstheme="minorHAnsi"/>
          <w:sz w:val="20"/>
          <w:szCs w:val="20"/>
        </w:rPr>
        <w:t>wykonanie na koszt Wykonawcy odkrywki elementów robót budzących wątpliwość w celu sprawdzenia jakości ich wykonania, jeżeli wykonanie tych robót nie zostało zgłoszone do sprawdzenia przed ich zakryciem,</w:t>
      </w:r>
    </w:p>
    <w:p w14:paraId="137C05E8" w14:textId="77777777" w:rsidR="00F57B9D" w:rsidRPr="00A304DB" w:rsidRDefault="00F57B9D" w:rsidP="00D45098">
      <w:pPr>
        <w:numPr>
          <w:ilvl w:val="1"/>
          <w:numId w:val="14"/>
        </w:numPr>
        <w:shd w:val="clear" w:color="auto" w:fill="FFFFFF"/>
        <w:tabs>
          <w:tab w:val="clear" w:pos="1440"/>
        </w:tabs>
        <w:ind w:left="284" w:hanging="284"/>
        <w:jc w:val="both"/>
        <w:rPr>
          <w:rFonts w:asciiTheme="minorHAnsi" w:eastAsia="MS Mincho;ＭＳ 明朝" w:hAnsiTheme="minorHAnsi" w:cstheme="minorHAnsi"/>
          <w:sz w:val="20"/>
          <w:szCs w:val="20"/>
        </w:rPr>
      </w:pPr>
      <w:r w:rsidRPr="00A304DB">
        <w:rPr>
          <w:rFonts w:asciiTheme="minorHAnsi" w:eastAsia="MS Mincho;ＭＳ 明朝" w:hAnsiTheme="minorHAnsi" w:cstheme="minorHAnsi"/>
          <w:sz w:val="20"/>
          <w:szCs w:val="20"/>
        </w:rPr>
        <w:t>dostarczenie, zainstalowanie i obsługiwania wszystkich tymczasowych urządzeń zabezpieczających takich jak między innymi: zapory, światła ostrzegawcze, sygnały itp., zapewniając w ten sposób bezpieczeństwo pieszych i pojazdów, oraz do zabezpieczenia i zapewnienia stałych warunków widoczności tych zapór i znaków w dzień i w nocy, co jest nieodzowne ze względów bezpieczeństwa. Ponadto należy dbać o stan i czystość urządzeń bezpieczeństwa ruchu drogowego,</w:t>
      </w:r>
    </w:p>
    <w:p w14:paraId="17FB575F" w14:textId="77777777" w:rsidR="00F57B9D" w:rsidRPr="00A304DB" w:rsidRDefault="00F57B9D" w:rsidP="00D45098">
      <w:pPr>
        <w:numPr>
          <w:ilvl w:val="1"/>
          <w:numId w:val="14"/>
        </w:numPr>
        <w:shd w:val="clear" w:color="auto" w:fill="FFFFFF"/>
        <w:tabs>
          <w:tab w:val="clear" w:pos="1440"/>
        </w:tabs>
        <w:ind w:left="284" w:hanging="284"/>
        <w:jc w:val="both"/>
        <w:rPr>
          <w:rFonts w:asciiTheme="minorHAnsi" w:eastAsia="MS Mincho;ＭＳ 明朝" w:hAnsiTheme="minorHAnsi" w:cstheme="minorHAnsi"/>
          <w:sz w:val="20"/>
          <w:szCs w:val="20"/>
        </w:rPr>
      </w:pPr>
      <w:r w:rsidRPr="00A304DB">
        <w:rPr>
          <w:rFonts w:asciiTheme="minorHAnsi" w:eastAsia="MS Mincho;ＭＳ 明朝" w:hAnsiTheme="minorHAnsi" w:cstheme="minorHAnsi"/>
          <w:sz w:val="20"/>
          <w:szCs w:val="20"/>
        </w:rPr>
        <w:t>zabezpieczenie w czasie prowadzenia robót budowlanych istniejącego oznakowania pionowego. W razie konieczności demontaż i ponowne zamontowanie po zakończeniu robót budowlanych,</w:t>
      </w:r>
    </w:p>
    <w:p w14:paraId="205392EF" w14:textId="77777777" w:rsidR="00F57B9D" w:rsidRPr="00A304DB" w:rsidRDefault="00F57B9D" w:rsidP="00D45098">
      <w:pPr>
        <w:numPr>
          <w:ilvl w:val="1"/>
          <w:numId w:val="14"/>
        </w:numPr>
        <w:shd w:val="clear" w:color="auto" w:fill="FFFFFF"/>
        <w:tabs>
          <w:tab w:val="clear" w:pos="1440"/>
        </w:tabs>
        <w:ind w:left="284" w:hanging="284"/>
        <w:jc w:val="both"/>
        <w:rPr>
          <w:rFonts w:asciiTheme="minorHAnsi" w:eastAsia="MS Mincho;ＭＳ 明朝" w:hAnsiTheme="minorHAnsi" w:cstheme="minorHAnsi"/>
          <w:sz w:val="20"/>
          <w:szCs w:val="20"/>
        </w:rPr>
      </w:pPr>
      <w:r w:rsidRPr="00A304DB">
        <w:rPr>
          <w:rFonts w:asciiTheme="minorHAnsi" w:eastAsia="MS Mincho;ＭＳ 明朝" w:hAnsiTheme="minorHAnsi" w:cstheme="minorHAnsi"/>
          <w:sz w:val="20"/>
          <w:szCs w:val="20"/>
        </w:rPr>
        <w:t>wykonanie pomiarów geodezyjnych – wyniesienia projektu w terenie, inwentaryzacji zanikających prac, pomiary powykonawcze łącznie z kompletną mapą powykonawczą,</w:t>
      </w:r>
    </w:p>
    <w:p w14:paraId="41388FE0" w14:textId="77777777" w:rsidR="00F57B9D" w:rsidRPr="00A304DB" w:rsidRDefault="00F57B9D" w:rsidP="00D45098">
      <w:pPr>
        <w:numPr>
          <w:ilvl w:val="1"/>
          <w:numId w:val="14"/>
        </w:numPr>
        <w:shd w:val="clear" w:color="auto" w:fill="FFFFFF"/>
        <w:tabs>
          <w:tab w:val="clear" w:pos="1440"/>
        </w:tabs>
        <w:ind w:left="284" w:hanging="284"/>
        <w:jc w:val="both"/>
        <w:rPr>
          <w:rFonts w:asciiTheme="minorHAnsi" w:eastAsia="MS Mincho;ＭＳ 明朝" w:hAnsiTheme="minorHAnsi" w:cstheme="minorHAnsi"/>
          <w:sz w:val="20"/>
          <w:szCs w:val="20"/>
        </w:rPr>
      </w:pPr>
      <w:r w:rsidRPr="00A304DB">
        <w:rPr>
          <w:rFonts w:asciiTheme="minorHAnsi" w:eastAsia="MS Mincho;ＭＳ 明朝" w:hAnsiTheme="minorHAnsi" w:cstheme="minorHAnsi"/>
          <w:sz w:val="20"/>
          <w:szCs w:val="20"/>
        </w:rPr>
        <w:t>poniesienia innych kosztów niezbędnych do zrealizowania przedmiotu zamówienia.</w:t>
      </w:r>
    </w:p>
    <w:p w14:paraId="31F44EEE" w14:textId="77777777" w:rsidR="00F57B9D" w:rsidRPr="00A304DB" w:rsidRDefault="00F57B9D" w:rsidP="00D45098">
      <w:pPr>
        <w:shd w:val="clear" w:color="auto" w:fill="FFFFFF"/>
        <w:jc w:val="both"/>
        <w:rPr>
          <w:rFonts w:asciiTheme="minorHAnsi" w:hAnsiTheme="minorHAnsi" w:cstheme="minorHAnsi"/>
          <w:sz w:val="20"/>
          <w:szCs w:val="20"/>
        </w:rPr>
      </w:pPr>
      <w:r w:rsidRPr="00A304DB">
        <w:rPr>
          <w:rFonts w:asciiTheme="minorHAnsi" w:hAnsiTheme="minorHAnsi" w:cstheme="minorHAnsi"/>
          <w:sz w:val="20"/>
          <w:szCs w:val="20"/>
        </w:rPr>
        <w:t>2.Prace prowadzone przez Wykonawcę w ramach niniejszej Umowy nie mogą ponad niezbędną potrzebę powodować utrudnień w ruchu drogowym w bezpośrednim sąsiedztwie prowadzonych robót, a w szczególności nie mogą powodować utrudnień w sposób inny niż będący następstwem zakłóceń wynikających z zakresu i technologii prowadzonych robót.</w:t>
      </w:r>
    </w:p>
    <w:p w14:paraId="0484D00A" w14:textId="77777777" w:rsidR="00F57B9D" w:rsidRPr="00A304DB" w:rsidRDefault="00F57B9D" w:rsidP="00D45098">
      <w:pPr>
        <w:shd w:val="clear" w:color="auto" w:fill="FFFFFF"/>
        <w:jc w:val="both"/>
        <w:rPr>
          <w:rFonts w:asciiTheme="minorHAnsi" w:hAnsiTheme="minorHAnsi" w:cstheme="minorHAnsi"/>
          <w:sz w:val="20"/>
          <w:szCs w:val="20"/>
        </w:rPr>
      </w:pPr>
      <w:r w:rsidRPr="00A304DB">
        <w:rPr>
          <w:rFonts w:asciiTheme="minorHAnsi" w:hAnsiTheme="minorHAnsi" w:cstheme="minorHAnsi"/>
          <w:sz w:val="20"/>
          <w:szCs w:val="20"/>
        </w:rPr>
        <w:t>3. Wykonawca oświadcza, że będzie współpracował w niezbędnym zakresie z Zamawiającym przy dokonaniu zawiadomienia właściwych organów o zakończeniu Inwestycji budowlanej lub przygotowaniu wniosku o udzielenie pozwolenia na użytkowanie, co obejmuje w szczególności złożenie przez Kierownika Budowy oraz geodetę stosownego oświadczenia, które winno zostać załączone do powyższego zawiadomienia lub wniosku. Z tytułu wykonania tych czynności Wykonawcy nie będzie przysługiwało dodatkowe wynagrodzenie.</w:t>
      </w:r>
    </w:p>
    <w:p w14:paraId="762DBF5C" w14:textId="77777777" w:rsidR="00F57B9D" w:rsidRPr="00A304DB" w:rsidRDefault="00F57B9D" w:rsidP="00D45098">
      <w:pPr>
        <w:shd w:val="clear" w:color="auto" w:fill="FFFFFF"/>
        <w:jc w:val="both"/>
        <w:rPr>
          <w:rFonts w:asciiTheme="minorHAnsi" w:hAnsiTheme="minorHAnsi" w:cstheme="minorHAnsi"/>
          <w:sz w:val="20"/>
          <w:szCs w:val="20"/>
        </w:rPr>
      </w:pPr>
      <w:r w:rsidRPr="00A304DB">
        <w:rPr>
          <w:rFonts w:asciiTheme="minorHAnsi" w:hAnsiTheme="minorHAnsi" w:cstheme="minorHAnsi"/>
          <w:sz w:val="20"/>
          <w:szCs w:val="20"/>
        </w:rPr>
        <w:t>4. Wykonawca zobowiązany jest zapewnić wykonanie Przedmiotu Umowy przez osoby posiadające stosowne kwalifikacje zawodowe i uprawnienia budowlane wymagane przepisami obowiązującego prawa. Zamawiający zastrzega sobie prawo żądania zmiany pracowników i/lub współpracowników Wykonawcy, jeżeli swoim postępowaniem stwarzają oni zagrożenie dla bezpieczeństwa i zgodnej z umową realizacji Przedmiotu Umowy.</w:t>
      </w:r>
    </w:p>
    <w:p w14:paraId="5413214F" w14:textId="77777777" w:rsidR="00F57B9D" w:rsidRPr="00A304DB" w:rsidRDefault="00F57B9D" w:rsidP="00D45098">
      <w:pPr>
        <w:pStyle w:val="Akapitzlist1"/>
        <w:ind w:left="0"/>
        <w:jc w:val="both"/>
        <w:rPr>
          <w:rFonts w:asciiTheme="minorHAnsi" w:hAnsiTheme="minorHAnsi" w:cstheme="minorHAnsi"/>
          <w:bCs/>
          <w:sz w:val="20"/>
          <w:szCs w:val="20"/>
        </w:rPr>
      </w:pPr>
      <w:r w:rsidRPr="00A304DB">
        <w:rPr>
          <w:rFonts w:asciiTheme="minorHAnsi" w:hAnsiTheme="minorHAnsi" w:cstheme="minorHAnsi"/>
          <w:sz w:val="20"/>
          <w:szCs w:val="20"/>
        </w:rPr>
        <w:t xml:space="preserve">5. </w:t>
      </w:r>
      <w:r w:rsidRPr="00A304DB">
        <w:rPr>
          <w:rFonts w:asciiTheme="minorHAnsi" w:hAnsiTheme="minorHAnsi" w:cstheme="minorHAnsi"/>
          <w:bCs/>
          <w:sz w:val="20"/>
          <w:szCs w:val="20"/>
        </w:rPr>
        <w:t>Wykonawca oświadcza, że wypełnił obowiązki informacyjne przewidziane w art. 13 lub art. 14 RODO (rozporządzenia Parlamentu Europejskiego i Rady (UE) 2016/679 z dnia 27 kwietnia 2016 r. w sprawie ochrony osób fizycznych w związku z przetwarzaniem danych osobowych i w sprawie swobodnego przepływu takich danych – dalej RODO wobec osób fizycznych, od których dane osobowe bezpośrednio lub pośrednio pozyskał w celu ubiegania się o udzielenie niniejszego zamówienia publicznego oraz w związku z realizacją niniejszej Umowy.</w:t>
      </w:r>
    </w:p>
    <w:p w14:paraId="7CF1BB52" w14:textId="77777777" w:rsidR="00F57B9D" w:rsidRPr="00A304DB" w:rsidRDefault="00F57B9D" w:rsidP="00D45098">
      <w:pPr>
        <w:pStyle w:val="Akapitzlist1"/>
        <w:ind w:left="0"/>
        <w:jc w:val="both"/>
        <w:rPr>
          <w:rFonts w:asciiTheme="minorHAnsi" w:hAnsiTheme="minorHAnsi" w:cstheme="minorHAnsi"/>
          <w:bCs/>
          <w:sz w:val="20"/>
          <w:szCs w:val="20"/>
        </w:rPr>
      </w:pPr>
      <w:r w:rsidRPr="00A304DB">
        <w:rPr>
          <w:rFonts w:asciiTheme="minorHAnsi" w:hAnsiTheme="minorHAnsi" w:cstheme="minorHAnsi"/>
          <w:bCs/>
          <w:sz w:val="20"/>
          <w:szCs w:val="20"/>
        </w:rPr>
        <w:t>6. Wykonawca zapewnia przestrzeganie zasad przetwarzania i ochrony danych osobowych zgodnie z obowiązującymi w trakcie trwania Umowy przepisami w zakresie ochrony danych osobowych w tym między innymi rozporządzenia Parlamentu Europejskiego i Rady (UE) 2016/679 z dnia 27 kwietnia 2016 r. w sprawie ochrony osób fizycznych w związku z przetwarzaniem danych osobowych i w sprawie swobodnego przepływu takich danych.</w:t>
      </w:r>
    </w:p>
    <w:p w14:paraId="6B3B40A5" w14:textId="77777777" w:rsidR="00254830" w:rsidRPr="00A304DB" w:rsidRDefault="00254830" w:rsidP="00D45098">
      <w:pPr>
        <w:shd w:val="clear" w:color="auto" w:fill="FFFFFF"/>
        <w:jc w:val="center"/>
        <w:rPr>
          <w:rFonts w:asciiTheme="minorHAnsi" w:hAnsiTheme="minorHAnsi" w:cstheme="minorHAnsi"/>
          <w:b/>
          <w:sz w:val="20"/>
          <w:szCs w:val="20"/>
        </w:rPr>
      </w:pPr>
      <w:r w:rsidRPr="00A304DB">
        <w:rPr>
          <w:rFonts w:asciiTheme="minorHAnsi" w:hAnsiTheme="minorHAnsi" w:cstheme="minorHAnsi"/>
          <w:b/>
          <w:sz w:val="20"/>
          <w:szCs w:val="20"/>
        </w:rPr>
        <w:t>§17.</w:t>
      </w:r>
    </w:p>
    <w:p w14:paraId="5B2BE277" w14:textId="77777777" w:rsidR="00254830" w:rsidRPr="00A304DB" w:rsidRDefault="00254830" w:rsidP="00D45098">
      <w:pPr>
        <w:shd w:val="clear" w:color="auto" w:fill="FFFFFF"/>
        <w:jc w:val="center"/>
        <w:rPr>
          <w:rFonts w:asciiTheme="minorHAnsi" w:hAnsiTheme="minorHAnsi" w:cstheme="minorHAnsi"/>
          <w:sz w:val="20"/>
          <w:szCs w:val="20"/>
        </w:rPr>
      </w:pPr>
      <w:r w:rsidRPr="00A304DB">
        <w:rPr>
          <w:rFonts w:asciiTheme="minorHAnsi" w:hAnsiTheme="minorHAnsi" w:cstheme="minorHAnsi"/>
          <w:b/>
          <w:sz w:val="20"/>
          <w:szCs w:val="20"/>
        </w:rPr>
        <w:t>Kary umowne.</w:t>
      </w:r>
    </w:p>
    <w:p w14:paraId="587361E2" w14:textId="77777777" w:rsidR="00F57B9D" w:rsidRPr="00A304DB" w:rsidRDefault="00F57B9D" w:rsidP="00D45098">
      <w:pPr>
        <w:numPr>
          <w:ilvl w:val="0"/>
          <w:numId w:val="11"/>
        </w:numPr>
        <w:shd w:val="clear" w:color="auto" w:fill="FFFFFF"/>
        <w:tabs>
          <w:tab w:val="num" w:pos="284"/>
        </w:tabs>
        <w:ind w:left="284" w:hanging="284"/>
        <w:jc w:val="both"/>
        <w:rPr>
          <w:rFonts w:asciiTheme="minorHAnsi" w:hAnsiTheme="minorHAnsi" w:cstheme="minorHAnsi"/>
          <w:sz w:val="20"/>
          <w:szCs w:val="20"/>
        </w:rPr>
      </w:pPr>
      <w:r w:rsidRPr="00A304DB">
        <w:rPr>
          <w:rFonts w:asciiTheme="minorHAnsi" w:hAnsiTheme="minorHAnsi" w:cstheme="minorHAnsi"/>
          <w:sz w:val="20"/>
          <w:szCs w:val="20"/>
        </w:rPr>
        <w:t>Strony postanawiają, iż formę odszkodowania stanowią kary umowne.</w:t>
      </w:r>
    </w:p>
    <w:p w14:paraId="5D7F0340" w14:textId="77777777" w:rsidR="00F57B9D" w:rsidRPr="00A304DB" w:rsidRDefault="00F57B9D" w:rsidP="00D45098">
      <w:pPr>
        <w:numPr>
          <w:ilvl w:val="0"/>
          <w:numId w:val="11"/>
        </w:numPr>
        <w:shd w:val="clear" w:color="auto" w:fill="FFFFFF"/>
        <w:tabs>
          <w:tab w:val="num" w:pos="284"/>
        </w:tabs>
        <w:ind w:left="284" w:hanging="284"/>
        <w:jc w:val="both"/>
        <w:rPr>
          <w:rFonts w:asciiTheme="minorHAnsi" w:hAnsiTheme="minorHAnsi" w:cstheme="minorHAnsi"/>
          <w:sz w:val="20"/>
          <w:szCs w:val="20"/>
        </w:rPr>
      </w:pPr>
      <w:r w:rsidRPr="00A304DB">
        <w:rPr>
          <w:rFonts w:asciiTheme="minorHAnsi" w:hAnsiTheme="minorHAnsi" w:cstheme="minorHAnsi"/>
          <w:sz w:val="20"/>
          <w:szCs w:val="20"/>
        </w:rPr>
        <w:t>Wykonawca zapłaci Zamawiającemu kary umowne w następujących przypadkach i wysokościach:</w:t>
      </w:r>
    </w:p>
    <w:p w14:paraId="6CAC9A85" w14:textId="77777777" w:rsidR="00F57B9D" w:rsidRPr="00A304DB" w:rsidRDefault="00F57B9D" w:rsidP="00D45098">
      <w:pPr>
        <w:numPr>
          <w:ilvl w:val="1"/>
          <w:numId w:val="7"/>
        </w:numPr>
        <w:shd w:val="clear" w:color="auto" w:fill="FFFFFF"/>
        <w:tabs>
          <w:tab w:val="clear" w:pos="1440"/>
          <w:tab w:val="num" w:pos="284"/>
        </w:tabs>
        <w:ind w:left="284" w:hanging="284"/>
        <w:jc w:val="both"/>
        <w:rPr>
          <w:rFonts w:asciiTheme="minorHAnsi" w:eastAsia="MS Mincho;ＭＳ 明朝" w:hAnsiTheme="minorHAnsi" w:cstheme="minorHAnsi"/>
          <w:sz w:val="20"/>
          <w:szCs w:val="20"/>
        </w:rPr>
      </w:pPr>
      <w:r w:rsidRPr="00A304DB">
        <w:rPr>
          <w:rFonts w:asciiTheme="minorHAnsi" w:eastAsia="MS Mincho;ＭＳ 明朝" w:hAnsiTheme="minorHAnsi" w:cstheme="minorHAnsi"/>
          <w:sz w:val="20"/>
          <w:szCs w:val="20"/>
        </w:rPr>
        <w:lastRenderedPageBreak/>
        <w:t>opóźnienia lub zwłoki w terminie przystąpienia przez Wykonawcę do realizacji przedmiotu zamówienia lub jego części – w wysokości 0,3% wynagrodzenia brutto wskazanego w §14 ust.2 niniejszej Umowy, za każdy dzień opóźnienia lub zwłoki ;</w:t>
      </w:r>
    </w:p>
    <w:p w14:paraId="34B0CC37" w14:textId="3DBBA4E2" w:rsidR="00F57B9D" w:rsidRPr="00A304DB" w:rsidRDefault="00F57B9D" w:rsidP="00D45098">
      <w:pPr>
        <w:numPr>
          <w:ilvl w:val="1"/>
          <w:numId w:val="7"/>
        </w:numPr>
        <w:shd w:val="clear" w:color="auto" w:fill="FFFFFF"/>
        <w:tabs>
          <w:tab w:val="clear" w:pos="1440"/>
          <w:tab w:val="num" w:pos="284"/>
        </w:tabs>
        <w:ind w:left="284" w:hanging="284"/>
        <w:jc w:val="both"/>
        <w:rPr>
          <w:rFonts w:asciiTheme="minorHAnsi" w:eastAsia="MS Mincho;ＭＳ 明朝" w:hAnsiTheme="minorHAnsi" w:cstheme="minorHAnsi"/>
          <w:sz w:val="20"/>
          <w:szCs w:val="20"/>
        </w:rPr>
      </w:pPr>
      <w:bookmarkStart w:id="8" w:name="_Hlk98926136"/>
      <w:r w:rsidRPr="00A304DB">
        <w:rPr>
          <w:rFonts w:asciiTheme="minorHAnsi" w:eastAsia="MS Mincho;ＭＳ 明朝" w:hAnsiTheme="minorHAnsi" w:cstheme="minorHAnsi"/>
          <w:sz w:val="20"/>
          <w:szCs w:val="20"/>
        </w:rPr>
        <w:t>opóźnienia lub zwłoki w terminie zakończenia robót, przez Wykonawcę w stosunku do  termin</w:t>
      </w:r>
      <w:r w:rsidR="00166BD5" w:rsidRPr="00A304DB">
        <w:rPr>
          <w:rFonts w:asciiTheme="minorHAnsi" w:eastAsia="MS Mincho;ＭＳ 明朝" w:hAnsiTheme="minorHAnsi" w:cstheme="minorHAnsi"/>
          <w:sz w:val="20"/>
          <w:szCs w:val="20"/>
        </w:rPr>
        <w:t>u</w:t>
      </w:r>
      <w:r w:rsidRPr="00A304DB">
        <w:rPr>
          <w:rFonts w:asciiTheme="minorHAnsi" w:eastAsia="MS Mincho;ＭＳ 明朝" w:hAnsiTheme="minorHAnsi" w:cstheme="minorHAnsi"/>
          <w:sz w:val="20"/>
          <w:szCs w:val="20"/>
        </w:rPr>
        <w:t xml:space="preserve"> wskazan</w:t>
      </w:r>
      <w:r w:rsidR="00824307" w:rsidRPr="00A304DB">
        <w:rPr>
          <w:rFonts w:asciiTheme="minorHAnsi" w:eastAsia="MS Mincho;ＭＳ 明朝" w:hAnsiTheme="minorHAnsi" w:cstheme="minorHAnsi"/>
          <w:sz w:val="20"/>
          <w:szCs w:val="20"/>
        </w:rPr>
        <w:t>ego</w:t>
      </w:r>
      <w:r w:rsidRPr="00A304DB">
        <w:rPr>
          <w:rFonts w:asciiTheme="minorHAnsi" w:eastAsia="MS Mincho;ＭＳ 明朝" w:hAnsiTheme="minorHAnsi" w:cstheme="minorHAnsi"/>
          <w:sz w:val="20"/>
          <w:szCs w:val="20"/>
        </w:rPr>
        <w:t xml:space="preserve"> w § 3 ust. </w:t>
      </w:r>
      <w:r w:rsidR="002668AE" w:rsidRPr="00A304DB">
        <w:rPr>
          <w:rFonts w:asciiTheme="minorHAnsi" w:eastAsia="MS Mincho;ＭＳ 明朝" w:hAnsiTheme="minorHAnsi" w:cstheme="minorHAnsi"/>
          <w:sz w:val="20"/>
          <w:szCs w:val="20"/>
        </w:rPr>
        <w:t>1</w:t>
      </w:r>
      <w:r w:rsidRPr="00A304DB">
        <w:rPr>
          <w:rFonts w:asciiTheme="minorHAnsi" w:eastAsia="MS Mincho;ＭＳ 明朝" w:hAnsiTheme="minorHAnsi" w:cstheme="minorHAnsi"/>
          <w:sz w:val="20"/>
          <w:szCs w:val="20"/>
        </w:rPr>
        <w:t xml:space="preserve"> niniejszej umowy – w wysokości 0,3% wynagrodzenia brutto wskazanego w §14 ust.2 niniejszej Umowy, za każdy dzień opóźnienia lub zwłoki</w:t>
      </w:r>
      <w:bookmarkEnd w:id="8"/>
      <w:r w:rsidRPr="00A304DB">
        <w:rPr>
          <w:rFonts w:asciiTheme="minorHAnsi" w:eastAsia="MS Mincho;ＭＳ 明朝" w:hAnsiTheme="minorHAnsi" w:cstheme="minorHAnsi"/>
          <w:sz w:val="20"/>
          <w:szCs w:val="20"/>
        </w:rPr>
        <w:t>;</w:t>
      </w:r>
    </w:p>
    <w:p w14:paraId="4273F903" w14:textId="3F11A0A4" w:rsidR="002668AE" w:rsidRPr="00A304DB" w:rsidRDefault="002668AE" w:rsidP="00D45098">
      <w:pPr>
        <w:numPr>
          <w:ilvl w:val="1"/>
          <w:numId w:val="7"/>
        </w:numPr>
        <w:shd w:val="clear" w:color="auto" w:fill="FFFFFF"/>
        <w:tabs>
          <w:tab w:val="clear" w:pos="1440"/>
          <w:tab w:val="num" w:pos="284"/>
        </w:tabs>
        <w:ind w:left="284" w:hanging="284"/>
        <w:jc w:val="both"/>
        <w:rPr>
          <w:rFonts w:asciiTheme="minorHAnsi" w:eastAsia="MS Mincho;ＭＳ 明朝" w:hAnsiTheme="minorHAnsi" w:cstheme="minorHAnsi"/>
          <w:sz w:val="20"/>
          <w:szCs w:val="20"/>
        </w:rPr>
      </w:pPr>
      <w:r w:rsidRPr="00A304DB">
        <w:rPr>
          <w:rFonts w:asciiTheme="minorHAnsi" w:eastAsia="MS Mincho;ＭＳ 明朝" w:hAnsiTheme="minorHAnsi" w:cstheme="minorHAnsi"/>
          <w:sz w:val="20"/>
          <w:szCs w:val="20"/>
        </w:rPr>
        <w:t xml:space="preserve">opóźnienia lub zwłoki w terminie przekazania </w:t>
      </w:r>
      <w:r w:rsidR="00166BD5" w:rsidRPr="00A304DB">
        <w:rPr>
          <w:rFonts w:asciiTheme="minorHAnsi" w:eastAsia="MS Mincho;ＭＳ 明朝" w:hAnsiTheme="minorHAnsi" w:cstheme="minorHAnsi"/>
          <w:sz w:val="20"/>
          <w:szCs w:val="20"/>
        </w:rPr>
        <w:t>Przedmiotu Umowy</w:t>
      </w:r>
      <w:r w:rsidRPr="00A304DB">
        <w:rPr>
          <w:rFonts w:asciiTheme="minorHAnsi" w:eastAsia="MS Mincho;ＭＳ 明朝" w:hAnsiTheme="minorHAnsi" w:cstheme="minorHAnsi"/>
          <w:sz w:val="20"/>
          <w:szCs w:val="20"/>
        </w:rPr>
        <w:t>, przez Wykonawcę w stosunku do  termin</w:t>
      </w:r>
      <w:r w:rsidR="00166BD5" w:rsidRPr="00A304DB">
        <w:rPr>
          <w:rFonts w:asciiTheme="minorHAnsi" w:eastAsia="MS Mincho;ＭＳ 明朝" w:hAnsiTheme="minorHAnsi" w:cstheme="minorHAnsi"/>
          <w:sz w:val="20"/>
          <w:szCs w:val="20"/>
        </w:rPr>
        <w:t>u</w:t>
      </w:r>
      <w:r w:rsidRPr="00A304DB">
        <w:rPr>
          <w:rFonts w:asciiTheme="minorHAnsi" w:eastAsia="MS Mincho;ＭＳ 明朝" w:hAnsiTheme="minorHAnsi" w:cstheme="minorHAnsi"/>
          <w:sz w:val="20"/>
          <w:szCs w:val="20"/>
        </w:rPr>
        <w:t xml:space="preserve"> wskazan</w:t>
      </w:r>
      <w:r w:rsidR="00A01C32" w:rsidRPr="00A304DB">
        <w:rPr>
          <w:rFonts w:asciiTheme="minorHAnsi" w:eastAsia="MS Mincho;ＭＳ 明朝" w:hAnsiTheme="minorHAnsi" w:cstheme="minorHAnsi"/>
          <w:sz w:val="20"/>
          <w:szCs w:val="20"/>
        </w:rPr>
        <w:t>ego</w:t>
      </w:r>
      <w:r w:rsidRPr="00A304DB">
        <w:rPr>
          <w:rFonts w:asciiTheme="minorHAnsi" w:eastAsia="MS Mincho;ＭＳ 明朝" w:hAnsiTheme="minorHAnsi" w:cstheme="minorHAnsi"/>
          <w:sz w:val="20"/>
          <w:szCs w:val="20"/>
        </w:rPr>
        <w:t xml:space="preserve"> w § 3 ust. </w:t>
      </w:r>
      <w:r w:rsidR="00166BD5" w:rsidRPr="00A304DB">
        <w:rPr>
          <w:rFonts w:asciiTheme="minorHAnsi" w:eastAsia="MS Mincho;ＭＳ 明朝" w:hAnsiTheme="minorHAnsi" w:cstheme="minorHAnsi"/>
          <w:sz w:val="20"/>
          <w:szCs w:val="20"/>
        </w:rPr>
        <w:t>7</w:t>
      </w:r>
      <w:r w:rsidRPr="00A304DB">
        <w:rPr>
          <w:rFonts w:asciiTheme="minorHAnsi" w:eastAsia="MS Mincho;ＭＳ 明朝" w:hAnsiTheme="minorHAnsi" w:cstheme="minorHAnsi"/>
          <w:sz w:val="20"/>
          <w:szCs w:val="20"/>
        </w:rPr>
        <w:t xml:space="preserve"> niniejszej umowy – w wysokości 0,3% wynagrodzenia brutto wskazanego w §14 ust.2 niniejszej Umowy, za każdy dzień opóźnienia lub zwłoki</w:t>
      </w:r>
    </w:p>
    <w:p w14:paraId="7D972308" w14:textId="458C39DC" w:rsidR="00F57B9D" w:rsidRPr="00A304DB" w:rsidRDefault="00F57B9D" w:rsidP="00D45098">
      <w:pPr>
        <w:numPr>
          <w:ilvl w:val="1"/>
          <w:numId w:val="7"/>
        </w:numPr>
        <w:shd w:val="clear" w:color="auto" w:fill="FFFFFF"/>
        <w:tabs>
          <w:tab w:val="clear" w:pos="1440"/>
          <w:tab w:val="num" w:pos="284"/>
        </w:tabs>
        <w:ind w:left="284" w:hanging="284"/>
        <w:jc w:val="both"/>
        <w:rPr>
          <w:rFonts w:asciiTheme="minorHAnsi" w:eastAsia="MS Mincho;ＭＳ 明朝" w:hAnsiTheme="minorHAnsi" w:cstheme="minorHAnsi"/>
          <w:sz w:val="20"/>
          <w:szCs w:val="20"/>
        </w:rPr>
      </w:pPr>
      <w:r w:rsidRPr="00A304DB">
        <w:rPr>
          <w:rFonts w:asciiTheme="minorHAnsi" w:eastAsia="MS Mincho;ＭＳ 明朝" w:hAnsiTheme="minorHAnsi" w:cstheme="minorHAnsi"/>
          <w:sz w:val="20"/>
          <w:szCs w:val="20"/>
        </w:rPr>
        <w:t>opóźnienia lub zwłoki w terminie dostarczenia (przekazania) dokumentów o których mowa w § 18 ust. 16 niniejszej Umowy, w stosunku do  terminów obliczonych zgodnie z treścią § 18 ust. 16 niniejszej umowy w wysokości 0,3% wynagrodzenia brutto wskazanego w §14 ust.2 niniejszej Umowy, za każdy dzień opóźnienia lub zwłoki;</w:t>
      </w:r>
    </w:p>
    <w:p w14:paraId="2A27EDEE" w14:textId="77777777" w:rsidR="00F57B9D" w:rsidRPr="00A304DB" w:rsidRDefault="00F57B9D" w:rsidP="00D45098">
      <w:pPr>
        <w:numPr>
          <w:ilvl w:val="1"/>
          <w:numId w:val="7"/>
        </w:numPr>
        <w:shd w:val="clear" w:color="auto" w:fill="FFFFFF"/>
        <w:tabs>
          <w:tab w:val="clear" w:pos="1440"/>
          <w:tab w:val="num" w:pos="284"/>
        </w:tabs>
        <w:ind w:left="284" w:hanging="284"/>
        <w:jc w:val="both"/>
        <w:rPr>
          <w:rFonts w:asciiTheme="minorHAnsi" w:eastAsia="MS Mincho;ＭＳ 明朝" w:hAnsiTheme="minorHAnsi" w:cstheme="minorHAnsi"/>
          <w:sz w:val="20"/>
          <w:szCs w:val="20"/>
        </w:rPr>
      </w:pPr>
      <w:r w:rsidRPr="00A304DB">
        <w:rPr>
          <w:rFonts w:asciiTheme="minorHAnsi" w:eastAsia="MS Mincho;ＭＳ 明朝" w:hAnsiTheme="minorHAnsi" w:cstheme="minorHAnsi"/>
          <w:sz w:val="20"/>
          <w:szCs w:val="20"/>
        </w:rPr>
        <w:t>opóźnienia lub zwłoki w terminie dostarczenia (przekazania) dokumentów, o których mowa w § 18 ust. 7 niniejszej umowy – w wysokości 0,3% wynagrodzenia brutto wskazanego w §14 ust.2 niniejszej Umowy, za każdy dzień opóźnienia lub zwłoki ;</w:t>
      </w:r>
    </w:p>
    <w:p w14:paraId="58DF9F66" w14:textId="77777777" w:rsidR="00F57B9D" w:rsidRPr="00A304DB" w:rsidRDefault="00F57B9D" w:rsidP="00D45098">
      <w:pPr>
        <w:numPr>
          <w:ilvl w:val="1"/>
          <w:numId w:val="7"/>
        </w:numPr>
        <w:shd w:val="clear" w:color="auto" w:fill="FFFFFF"/>
        <w:tabs>
          <w:tab w:val="clear" w:pos="1440"/>
          <w:tab w:val="num" w:pos="284"/>
        </w:tabs>
        <w:ind w:left="284" w:hanging="284"/>
        <w:jc w:val="both"/>
        <w:rPr>
          <w:rFonts w:asciiTheme="minorHAnsi" w:eastAsia="MS Mincho;ＭＳ 明朝" w:hAnsiTheme="minorHAnsi" w:cstheme="minorHAnsi"/>
          <w:sz w:val="20"/>
          <w:szCs w:val="20"/>
        </w:rPr>
      </w:pPr>
      <w:r w:rsidRPr="00A304DB">
        <w:rPr>
          <w:rFonts w:asciiTheme="minorHAnsi" w:eastAsia="MS Mincho;ＭＳ 明朝" w:hAnsiTheme="minorHAnsi" w:cstheme="minorHAnsi"/>
          <w:sz w:val="20"/>
          <w:szCs w:val="20"/>
        </w:rPr>
        <w:t>nie wykonania niniejszej umowy z  przyczyn,  za  które  ponosi  odpowiedzialność  Wykonawca – w wysokości 20 % wynagrodzenia brutto wskazanego w §14 ust.2 niniejszej Umowy;</w:t>
      </w:r>
    </w:p>
    <w:p w14:paraId="15F2E107" w14:textId="77777777" w:rsidR="00F57B9D" w:rsidRPr="00A304DB" w:rsidRDefault="00F57B9D" w:rsidP="00D45098">
      <w:pPr>
        <w:numPr>
          <w:ilvl w:val="1"/>
          <w:numId w:val="7"/>
        </w:numPr>
        <w:shd w:val="clear" w:color="auto" w:fill="FFFFFF"/>
        <w:tabs>
          <w:tab w:val="clear" w:pos="1440"/>
          <w:tab w:val="num" w:pos="284"/>
        </w:tabs>
        <w:ind w:left="284" w:hanging="284"/>
        <w:jc w:val="both"/>
        <w:rPr>
          <w:rFonts w:asciiTheme="minorHAnsi" w:eastAsia="MS Mincho;ＭＳ 明朝" w:hAnsiTheme="minorHAnsi" w:cstheme="minorHAnsi"/>
          <w:sz w:val="20"/>
          <w:szCs w:val="20"/>
        </w:rPr>
      </w:pPr>
      <w:r w:rsidRPr="00A304DB">
        <w:rPr>
          <w:rFonts w:asciiTheme="minorHAnsi" w:eastAsia="MS Mincho;ＭＳ 明朝" w:hAnsiTheme="minorHAnsi" w:cstheme="minorHAnsi"/>
          <w:sz w:val="20"/>
          <w:szCs w:val="20"/>
        </w:rPr>
        <w:t>opóźnienia lub zwłoki w usunięciu wad lub usterek – w wysokości 0,3% wynagrodzenia brutto wskazanego w §14 ust.2 niniejszej Umowy, za  każdy  dzień  zwłoki  lub  opóźnienia,  licząc  od  upływu  terminu  na  usunięcie  wad  wskazanego  przez Zamawiającego;</w:t>
      </w:r>
    </w:p>
    <w:p w14:paraId="21AF7C46" w14:textId="77777777" w:rsidR="00F57B9D" w:rsidRPr="00A304DB" w:rsidRDefault="00F57B9D" w:rsidP="00D45098">
      <w:pPr>
        <w:numPr>
          <w:ilvl w:val="1"/>
          <w:numId w:val="7"/>
        </w:numPr>
        <w:shd w:val="clear" w:color="auto" w:fill="FFFFFF"/>
        <w:tabs>
          <w:tab w:val="clear" w:pos="1440"/>
          <w:tab w:val="num" w:pos="284"/>
        </w:tabs>
        <w:ind w:left="284" w:hanging="284"/>
        <w:jc w:val="both"/>
        <w:rPr>
          <w:rFonts w:asciiTheme="minorHAnsi" w:eastAsia="MS Mincho;ＭＳ 明朝" w:hAnsiTheme="minorHAnsi" w:cstheme="minorHAnsi"/>
          <w:sz w:val="20"/>
          <w:szCs w:val="20"/>
        </w:rPr>
      </w:pPr>
      <w:r w:rsidRPr="00A304DB">
        <w:rPr>
          <w:rFonts w:asciiTheme="minorHAnsi" w:eastAsia="MS Mincho;ＭＳ 明朝" w:hAnsiTheme="minorHAnsi" w:cstheme="minorHAnsi"/>
          <w:sz w:val="20"/>
          <w:szCs w:val="20"/>
        </w:rPr>
        <w:t>odstąpienia  od  Umowy  lub  rozwiązania  umowy przez którąkolwiek ze stron niniejszej umowy z  przyczyn,  za  które  ponosi  odpowiedzialność  Wykonawca – w wysokości 20 % wynagrodzenia brutto wskazanego w §14 ust.2 niniejszej Umowy;</w:t>
      </w:r>
    </w:p>
    <w:p w14:paraId="643F3BC8" w14:textId="77777777" w:rsidR="00F57B9D" w:rsidRPr="00A304DB" w:rsidRDefault="00F57B9D" w:rsidP="00D45098">
      <w:pPr>
        <w:numPr>
          <w:ilvl w:val="1"/>
          <w:numId w:val="7"/>
        </w:numPr>
        <w:shd w:val="clear" w:color="auto" w:fill="FFFFFF"/>
        <w:tabs>
          <w:tab w:val="clear" w:pos="1440"/>
          <w:tab w:val="num" w:pos="284"/>
        </w:tabs>
        <w:ind w:left="284" w:hanging="284"/>
        <w:jc w:val="both"/>
        <w:rPr>
          <w:rFonts w:asciiTheme="minorHAnsi" w:eastAsia="MS Mincho;ＭＳ 明朝" w:hAnsiTheme="minorHAnsi" w:cstheme="minorHAnsi"/>
          <w:sz w:val="20"/>
          <w:szCs w:val="20"/>
        </w:rPr>
      </w:pPr>
      <w:r w:rsidRPr="00A304DB">
        <w:rPr>
          <w:rFonts w:asciiTheme="minorHAnsi" w:eastAsia="MS Mincho;ＭＳ 明朝" w:hAnsiTheme="minorHAnsi" w:cstheme="minorHAnsi"/>
          <w:sz w:val="20"/>
          <w:szCs w:val="20"/>
        </w:rPr>
        <w:t>braku zapłaty wynagrodzenia należnego podwykonawcom– w wysokości 1 % wynagrodzenia brutto wskazanego w §14 ust.2 niniejszej Umowy, za każdy stwierdzony przypadek;</w:t>
      </w:r>
    </w:p>
    <w:p w14:paraId="68E543E4" w14:textId="77777777" w:rsidR="00F57B9D" w:rsidRPr="00A304DB" w:rsidRDefault="00F57B9D" w:rsidP="00D45098">
      <w:pPr>
        <w:numPr>
          <w:ilvl w:val="1"/>
          <w:numId w:val="7"/>
        </w:numPr>
        <w:shd w:val="clear" w:color="auto" w:fill="FFFFFF"/>
        <w:tabs>
          <w:tab w:val="clear" w:pos="1440"/>
          <w:tab w:val="num" w:pos="284"/>
        </w:tabs>
        <w:ind w:left="284" w:hanging="284"/>
        <w:jc w:val="both"/>
        <w:rPr>
          <w:rFonts w:asciiTheme="minorHAnsi" w:eastAsia="MS Mincho;ＭＳ 明朝" w:hAnsiTheme="minorHAnsi" w:cstheme="minorHAnsi"/>
          <w:sz w:val="20"/>
          <w:szCs w:val="20"/>
        </w:rPr>
      </w:pPr>
      <w:r w:rsidRPr="00A304DB">
        <w:rPr>
          <w:rFonts w:asciiTheme="minorHAnsi" w:eastAsia="MS Mincho;ＭＳ 明朝" w:hAnsiTheme="minorHAnsi" w:cstheme="minorHAnsi"/>
          <w:sz w:val="20"/>
          <w:szCs w:val="20"/>
        </w:rPr>
        <w:t>nieprzedłożenia  w  terminie  Zamawiającemu  poświadczonej  za zgodność  z  oryginałem  kopii  umowy  o podwykonawstwo  lub  jej  zmian  –  w  wysokości  0,3% wynagrodzenia brutto wskazanego w §14 ust.2 niniejszej Umowy,  za każdy dzień opóźnienia;</w:t>
      </w:r>
    </w:p>
    <w:p w14:paraId="3E6A72AC" w14:textId="77777777" w:rsidR="00F57B9D" w:rsidRPr="00A304DB" w:rsidRDefault="00F57B9D" w:rsidP="00D45098">
      <w:pPr>
        <w:numPr>
          <w:ilvl w:val="1"/>
          <w:numId w:val="7"/>
        </w:numPr>
        <w:shd w:val="clear" w:color="auto" w:fill="FFFFFF"/>
        <w:tabs>
          <w:tab w:val="clear" w:pos="1440"/>
          <w:tab w:val="num" w:pos="284"/>
        </w:tabs>
        <w:ind w:left="284" w:hanging="284"/>
        <w:jc w:val="both"/>
        <w:rPr>
          <w:rFonts w:asciiTheme="minorHAnsi" w:eastAsia="MS Mincho;ＭＳ 明朝" w:hAnsiTheme="minorHAnsi" w:cstheme="minorHAnsi"/>
          <w:sz w:val="20"/>
          <w:szCs w:val="20"/>
        </w:rPr>
      </w:pPr>
      <w:r w:rsidRPr="00A304DB">
        <w:rPr>
          <w:rFonts w:asciiTheme="minorHAnsi" w:eastAsia="MS Mincho;ＭＳ 明朝" w:hAnsiTheme="minorHAnsi" w:cstheme="minorHAnsi"/>
          <w:sz w:val="20"/>
          <w:szCs w:val="20"/>
        </w:rPr>
        <w:t>nieprzedłożenia Zamawiającemu do akceptacji projektu umowy o podwykonawstwo, której przedmiotem są roboty budowlane objęte Umową lub projektu jej zmian – w wysokości 0,3% wynagrodzenia brutto wskazanego w §14 ust.2 niniejszej Umowy, za każdy stwierdzony przypadek;</w:t>
      </w:r>
    </w:p>
    <w:p w14:paraId="14BDF918" w14:textId="77777777" w:rsidR="00F57B9D" w:rsidRPr="00A304DB" w:rsidRDefault="00F57B9D" w:rsidP="00D45098">
      <w:pPr>
        <w:numPr>
          <w:ilvl w:val="1"/>
          <w:numId w:val="7"/>
        </w:numPr>
        <w:shd w:val="clear" w:color="auto" w:fill="FFFFFF"/>
        <w:tabs>
          <w:tab w:val="clear" w:pos="1440"/>
          <w:tab w:val="num" w:pos="284"/>
        </w:tabs>
        <w:ind w:left="284" w:hanging="284"/>
        <w:jc w:val="both"/>
        <w:rPr>
          <w:rFonts w:asciiTheme="minorHAnsi" w:eastAsia="MS Mincho;ＭＳ 明朝" w:hAnsiTheme="minorHAnsi" w:cstheme="minorHAnsi"/>
          <w:sz w:val="20"/>
          <w:szCs w:val="20"/>
        </w:rPr>
      </w:pPr>
      <w:r w:rsidRPr="00A304DB">
        <w:rPr>
          <w:rFonts w:asciiTheme="minorHAnsi" w:eastAsia="MS Mincho;ＭＳ 明朝" w:hAnsiTheme="minorHAnsi" w:cstheme="minorHAnsi"/>
          <w:sz w:val="20"/>
          <w:szCs w:val="20"/>
        </w:rPr>
        <w:t>naruszenie  przepisów  o  bezpieczeństwie  i  higienie  pracy,  ochronie  przeciwpożarowej,  ochronie środowiska, ustawy o odpadach - w wysokości 0,3% wynagrodzenia brutto wskazanego w §14 ust.2 niniejszej Umowy, za każdy stwierdzony przypadek;</w:t>
      </w:r>
    </w:p>
    <w:p w14:paraId="5709C191" w14:textId="77777777" w:rsidR="00F57B9D" w:rsidRPr="00A304DB" w:rsidRDefault="00F57B9D" w:rsidP="00D45098">
      <w:pPr>
        <w:numPr>
          <w:ilvl w:val="1"/>
          <w:numId w:val="7"/>
        </w:numPr>
        <w:shd w:val="clear" w:color="auto" w:fill="FFFFFF"/>
        <w:tabs>
          <w:tab w:val="clear" w:pos="1440"/>
          <w:tab w:val="num" w:pos="284"/>
        </w:tabs>
        <w:ind w:left="284" w:hanging="284"/>
        <w:jc w:val="both"/>
        <w:rPr>
          <w:rFonts w:asciiTheme="minorHAnsi" w:eastAsia="MS Mincho;ＭＳ 明朝" w:hAnsiTheme="minorHAnsi" w:cstheme="minorHAnsi"/>
          <w:sz w:val="20"/>
          <w:szCs w:val="20"/>
        </w:rPr>
      </w:pPr>
      <w:r w:rsidRPr="00A304DB">
        <w:rPr>
          <w:rFonts w:asciiTheme="minorHAnsi" w:eastAsia="MS Mincho;ＭＳ 明朝" w:hAnsiTheme="minorHAnsi" w:cstheme="minorHAnsi"/>
          <w:sz w:val="20"/>
          <w:szCs w:val="20"/>
        </w:rPr>
        <w:t>za niezabezpieczenie Placu Budowy lub jego części zgodnie z postanowieniami Umowy i obowiązującymi w tym zakresie przepisami prawa  - w wysokości  0,3% wynagrodzenia brutto wskazanego w §14 ust.2 niniejszej Umowy, za każdy stwierdzony przypadek;</w:t>
      </w:r>
    </w:p>
    <w:p w14:paraId="2C53CC31" w14:textId="77777777" w:rsidR="00F57B9D" w:rsidRPr="00A304DB" w:rsidRDefault="00F57B9D" w:rsidP="00D45098">
      <w:pPr>
        <w:numPr>
          <w:ilvl w:val="1"/>
          <w:numId w:val="7"/>
        </w:numPr>
        <w:shd w:val="clear" w:color="auto" w:fill="FFFFFF"/>
        <w:tabs>
          <w:tab w:val="clear" w:pos="1440"/>
          <w:tab w:val="num" w:pos="284"/>
        </w:tabs>
        <w:ind w:left="284" w:hanging="284"/>
        <w:jc w:val="both"/>
        <w:rPr>
          <w:rFonts w:asciiTheme="minorHAnsi" w:eastAsia="MS Mincho;ＭＳ 明朝" w:hAnsiTheme="minorHAnsi" w:cstheme="minorHAnsi"/>
          <w:sz w:val="20"/>
          <w:szCs w:val="20"/>
        </w:rPr>
      </w:pPr>
      <w:r w:rsidRPr="00A304DB">
        <w:rPr>
          <w:rFonts w:asciiTheme="minorHAnsi" w:eastAsia="MS Mincho;ＭＳ 明朝" w:hAnsiTheme="minorHAnsi" w:cstheme="minorHAnsi"/>
          <w:sz w:val="20"/>
          <w:szCs w:val="20"/>
        </w:rPr>
        <w:t>za  nieobecność  wymaganego  Umową  przedstawiciela  Wykonawcy  uprawnionego  do  podejmowania decyzji na naradach i spotkaniach koordynacyjnych - w wysokości 0,3% wynagrodzenia brutto wskazanego w §14 ust.2 niniejszej Umowy, za każdy stwierdzony przypadek;</w:t>
      </w:r>
    </w:p>
    <w:p w14:paraId="25CD3896" w14:textId="77777777" w:rsidR="00F57B9D" w:rsidRPr="00A304DB" w:rsidRDefault="00F57B9D" w:rsidP="00D45098">
      <w:pPr>
        <w:numPr>
          <w:ilvl w:val="1"/>
          <w:numId w:val="7"/>
        </w:numPr>
        <w:shd w:val="clear" w:color="auto" w:fill="FFFFFF"/>
        <w:tabs>
          <w:tab w:val="clear" w:pos="1440"/>
          <w:tab w:val="num" w:pos="284"/>
        </w:tabs>
        <w:ind w:left="284" w:hanging="284"/>
        <w:jc w:val="both"/>
        <w:rPr>
          <w:rFonts w:asciiTheme="minorHAnsi" w:eastAsia="MS Mincho;ＭＳ 明朝" w:hAnsiTheme="minorHAnsi" w:cstheme="minorHAnsi"/>
          <w:sz w:val="20"/>
          <w:szCs w:val="20"/>
        </w:rPr>
      </w:pPr>
      <w:r w:rsidRPr="00A304DB">
        <w:rPr>
          <w:rFonts w:asciiTheme="minorHAnsi" w:eastAsia="MS Mincho;ＭＳ 明朝" w:hAnsiTheme="minorHAnsi" w:cstheme="minorHAnsi"/>
          <w:sz w:val="20"/>
          <w:szCs w:val="20"/>
        </w:rPr>
        <w:t>za opóźnienie w usunięciu wad lub usterek w okresie gwarancji i rękojmi w wysokości 0,3% wynagrodzenia brutto wskazanego w §14 ust.2 niniejszej Umowy, za każdy dzień opóźnienia;</w:t>
      </w:r>
    </w:p>
    <w:p w14:paraId="4D00A297" w14:textId="0B23CAB3" w:rsidR="00F57B9D" w:rsidRPr="00A304DB" w:rsidRDefault="00F57B9D" w:rsidP="00D45098">
      <w:pPr>
        <w:numPr>
          <w:ilvl w:val="1"/>
          <w:numId w:val="7"/>
        </w:numPr>
        <w:shd w:val="clear" w:color="auto" w:fill="FFFFFF"/>
        <w:tabs>
          <w:tab w:val="num" w:pos="284"/>
          <w:tab w:val="left" w:pos="426"/>
        </w:tabs>
        <w:ind w:left="284" w:hanging="284"/>
        <w:jc w:val="both"/>
        <w:rPr>
          <w:rFonts w:asciiTheme="minorHAnsi" w:hAnsiTheme="minorHAnsi" w:cstheme="minorHAnsi"/>
          <w:sz w:val="20"/>
          <w:szCs w:val="20"/>
        </w:rPr>
      </w:pPr>
      <w:r w:rsidRPr="00A304DB">
        <w:rPr>
          <w:rFonts w:asciiTheme="minorHAnsi" w:hAnsiTheme="minorHAnsi" w:cstheme="minorHAnsi"/>
          <w:sz w:val="20"/>
          <w:szCs w:val="20"/>
        </w:rPr>
        <w:t>w przypadku niezłożenia oświadczenia, o którym mowa w § 23 ust. 4</w:t>
      </w:r>
      <w:r w:rsidR="0026097D" w:rsidRPr="00A304DB">
        <w:rPr>
          <w:rFonts w:asciiTheme="minorHAnsi" w:hAnsiTheme="minorHAnsi" w:cstheme="minorHAnsi"/>
          <w:sz w:val="20"/>
          <w:szCs w:val="20"/>
        </w:rPr>
        <w:t xml:space="preserve"> lit. </w:t>
      </w:r>
      <w:r w:rsidRPr="00A304DB">
        <w:rPr>
          <w:rFonts w:asciiTheme="minorHAnsi" w:hAnsiTheme="minorHAnsi" w:cstheme="minorHAnsi"/>
          <w:sz w:val="20"/>
          <w:szCs w:val="20"/>
        </w:rPr>
        <w:t>a</w:t>
      </w:r>
      <w:r w:rsidR="0026097D" w:rsidRPr="00A304DB">
        <w:rPr>
          <w:rFonts w:asciiTheme="minorHAnsi" w:hAnsiTheme="minorHAnsi" w:cstheme="minorHAnsi"/>
          <w:sz w:val="20"/>
          <w:szCs w:val="20"/>
        </w:rPr>
        <w:t>)</w:t>
      </w:r>
      <w:r w:rsidRPr="00A304DB">
        <w:rPr>
          <w:rFonts w:asciiTheme="minorHAnsi" w:hAnsiTheme="minorHAnsi" w:cstheme="minorHAnsi"/>
          <w:sz w:val="20"/>
          <w:szCs w:val="20"/>
        </w:rPr>
        <w:t xml:space="preserve"> lub dowodów, o których mowa w § 23 ust. 5, wykonawca każdorazowo zapłaci Zamawiającemu karę w wysokości  5.000,00 złotych </w:t>
      </w:r>
      <w:r w:rsidRPr="00A304DB">
        <w:rPr>
          <w:rFonts w:asciiTheme="minorHAnsi" w:eastAsia="Calibri" w:hAnsiTheme="minorHAnsi" w:cstheme="minorHAnsi"/>
          <w:sz w:val="20"/>
          <w:szCs w:val="20"/>
        </w:rPr>
        <w:t>pomnożoną przez liczbę miesięcy w okresie realizacji Umowy, w których nie dopełniono przedmiotowego wymogu.</w:t>
      </w:r>
    </w:p>
    <w:p w14:paraId="2C6A5B5D" w14:textId="77777777" w:rsidR="00F57B9D" w:rsidRPr="00A304DB" w:rsidRDefault="00F57B9D" w:rsidP="00D45098">
      <w:pPr>
        <w:numPr>
          <w:ilvl w:val="1"/>
          <w:numId w:val="7"/>
        </w:numPr>
        <w:tabs>
          <w:tab w:val="num" w:pos="284"/>
          <w:tab w:val="left" w:pos="426"/>
        </w:tabs>
        <w:ind w:left="284" w:hanging="284"/>
        <w:jc w:val="both"/>
        <w:rPr>
          <w:rFonts w:asciiTheme="minorHAnsi" w:hAnsiTheme="minorHAnsi" w:cstheme="minorHAnsi"/>
          <w:sz w:val="20"/>
          <w:szCs w:val="20"/>
        </w:rPr>
      </w:pPr>
      <w:r w:rsidRPr="00A304DB">
        <w:rPr>
          <w:rFonts w:asciiTheme="minorHAnsi" w:hAnsiTheme="minorHAnsi" w:cstheme="minorHAnsi"/>
          <w:sz w:val="20"/>
          <w:szCs w:val="20"/>
        </w:rPr>
        <w:t xml:space="preserve">w przypadku stwierdzenia niezatrudnienia przy realizacji zamówienia osób zgodnie z wymaganiami określonymi przez Zamawiającego w § 23 niniejszej umowy, Wykonawca będzie zobowiązany do zapłacenia kary umownej Zamawiającemu w wysokości 5.000,00 złotych </w:t>
      </w:r>
      <w:r w:rsidRPr="00A304DB">
        <w:rPr>
          <w:rFonts w:asciiTheme="minorHAnsi" w:eastAsia="Calibri" w:hAnsiTheme="minorHAnsi" w:cstheme="minorHAnsi"/>
          <w:sz w:val="20"/>
          <w:szCs w:val="20"/>
        </w:rPr>
        <w:t>pomnożoną przez liczbę miesięcy w okresie realizacji Umowy, w których nie dopełniono przedmiotowego wymogu.</w:t>
      </w:r>
    </w:p>
    <w:p w14:paraId="073FD6D4" w14:textId="54B3FD5E" w:rsidR="00F57B9D" w:rsidRPr="00A304DB" w:rsidRDefault="00F57B9D" w:rsidP="00D45098">
      <w:pPr>
        <w:numPr>
          <w:ilvl w:val="1"/>
          <w:numId w:val="7"/>
        </w:numPr>
        <w:tabs>
          <w:tab w:val="num" w:pos="284"/>
          <w:tab w:val="left" w:pos="426"/>
        </w:tabs>
        <w:ind w:left="284" w:hanging="284"/>
        <w:jc w:val="both"/>
        <w:rPr>
          <w:rFonts w:asciiTheme="minorHAnsi" w:hAnsiTheme="minorHAnsi" w:cstheme="minorHAnsi"/>
          <w:sz w:val="20"/>
          <w:szCs w:val="20"/>
        </w:rPr>
      </w:pPr>
      <w:r w:rsidRPr="00A304DB">
        <w:rPr>
          <w:rFonts w:asciiTheme="minorHAnsi" w:eastAsia="Calibri" w:hAnsiTheme="minorHAnsi" w:cstheme="minorHAnsi"/>
          <w:bCs/>
          <w:sz w:val="20"/>
          <w:szCs w:val="20"/>
        </w:rPr>
        <w:t xml:space="preserve">w przypadku braku zmiany umowy o podwykonawstwo w zakresie terminu zapłaty </w:t>
      </w:r>
      <w:r w:rsidRPr="00A304DB">
        <w:rPr>
          <w:rFonts w:asciiTheme="minorHAnsi" w:eastAsia="MS Mincho;ＭＳ 明朝" w:hAnsiTheme="minorHAnsi" w:cstheme="minorHAnsi"/>
          <w:sz w:val="20"/>
          <w:szCs w:val="20"/>
        </w:rPr>
        <w:t xml:space="preserve">- w wysokości </w:t>
      </w:r>
      <w:r w:rsidRPr="00A304DB">
        <w:rPr>
          <w:rFonts w:asciiTheme="minorHAnsi" w:eastAsia="Calibri" w:hAnsiTheme="minorHAnsi" w:cstheme="minorHAnsi"/>
          <w:bCs/>
          <w:sz w:val="20"/>
          <w:szCs w:val="20"/>
        </w:rPr>
        <w:t xml:space="preserve"> </w:t>
      </w:r>
      <w:r w:rsidR="002514C2" w:rsidRPr="00A304DB">
        <w:rPr>
          <w:rFonts w:asciiTheme="minorHAnsi" w:eastAsia="Calibri" w:hAnsiTheme="minorHAnsi" w:cstheme="minorHAnsi"/>
          <w:bCs/>
          <w:sz w:val="20"/>
          <w:szCs w:val="20"/>
        </w:rPr>
        <w:t>5</w:t>
      </w:r>
      <w:r w:rsidRPr="00A304DB">
        <w:rPr>
          <w:rFonts w:asciiTheme="minorHAnsi" w:eastAsia="Calibri" w:hAnsiTheme="minorHAnsi" w:cstheme="minorHAnsi"/>
          <w:bCs/>
          <w:sz w:val="20"/>
          <w:szCs w:val="20"/>
        </w:rPr>
        <w:t xml:space="preserve">% </w:t>
      </w:r>
      <w:r w:rsidRPr="00A304DB">
        <w:rPr>
          <w:rFonts w:asciiTheme="minorHAnsi" w:eastAsia="MS Mincho;ＭＳ 明朝" w:hAnsiTheme="minorHAnsi" w:cstheme="minorHAnsi"/>
          <w:sz w:val="20"/>
          <w:szCs w:val="20"/>
        </w:rPr>
        <w:t>wynagrodzenia brutto wskazanego w §14 ust.2 niniejszej Umowy</w:t>
      </w:r>
      <w:r w:rsidR="0026097D" w:rsidRPr="00A304DB">
        <w:rPr>
          <w:rFonts w:asciiTheme="minorHAnsi" w:eastAsia="MS Mincho;ＭＳ 明朝" w:hAnsiTheme="minorHAnsi" w:cstheme="minorHAnsi"/>
          <w:sz w:val="20"/>
          <w:szCs w:val="20"/>
        </w:rPr>
        <w:t xml:space="preserve"> za </w:t>
      </w:r>
      <w:r w:rsidR="002514C2" w:rsidRPr="00A304DB">
        <w:rPr>
          <w:rFonts w:asciiTheme="minorHAnsi" w:eastAsia="MS Mincho;ＭＳ 明朝" w:hAnsiTheme="minorHAnsi" w:cstheme="minorHAnsi"/>
          <w:sz w:val="20"/>
          <w:szCs w:val="20"/>
        </w:rPr>
        <w:t>każdy stwierdzony przypadek</w:t>
      </w:r>
      <w:r w:rsidRPr="00A304DB">
        <w:rPr>
          <w:rFonts w:asciiTheme="minorHAnsi" w:eastAsia="Calibri" w:hAnsiTheme="minorHAnsi" w:cstheme="minorHAnsi"/>
          <w:bCs/>
          <w:sz w:val="20"/>
          <w:szCs w:val="20"/>
        </w:rPr>
        <w:t>;</w:t>
      </w:r>
    </w:p>
    <w:p w14:paraId="372146E7" w14:textId="77777777" w:rsidR="00F57B9D" w:rsidRPr="00A304DB" w:rsidRDefault="00F57B9D" w:rsidP="00D45098">
      <w:pPr>
        <w:numPr>
          <w:ilvl w:val="1"/>
          <w:numId w:val="7"/>
        </w:numPr>
        <w:shd w:val="clear" w:color="auto" w:fill="FFFFFF"/>
        <w:tabs>
          <w:tab w:val="clear" w:pos="1440"/>
          <w:tab w:val="num" w:pos="284"/>
        </w:tabs>
        <w:ind w:left="284" w:hanging="284"/>
        <w:jc w:val="both"/>
        <w:rPr>
          <w:rFonts w:asciiTheme="minorHAnsi" w:eastAsia="MS Mincho;ＭＳ 明朝" w:hAnsiTheme="minorHAnsi" w:cstheme="minorHAnsi"/>
          <w:sz w:val="20"/>
          <w:szCs w:val="20"/>
        </w:rPr>
      </w:pPr>
      <w:r w:rsidRPr="00A304DB">
        <w:rPr>
          <w:rFonts w:asciiTheme="minorHAnsi" w:eastAsia="MS Mincho;ＭＳ 明朝" w:hAnsiTheme="minorHAnsi" w:cstheme="minorHAnsi"/>
          <w:sz w:val="20"/>
          <w:szCs w:val="20"/>
        </w:rPr>
        <w:t>nieprzedłożenia Zamawiającemu polisy wraz z potwierdzeniem jej opłacenia, o której mowa w §11 ust. 2 – w wysokości 0,3% wynagrodzenia brutto wskazanego w §14 ust.2 niniejszej Umowy, za każdy dzień opóźnienia.</w:t>
      </w:r>
    </w:p>
    <w:p w14:paraId="12A9D520" w14:textId="77777777" w:rsidR="00F57B9D" w:rsidRPr="00A304DB" w:rsidRDefault="00F57B9D" w:rsidP="00D45098">
      <w:pPr>
        <w:numPr>
          <w:ilvl w:val="1"/>
          <w:numId w:val="7"/>
        </w:numPr>
        <w:shd w:val="clear" w:color="auto" w:fill="FFFFFF"/>
        <w:tabs>
          <w:tab w:val="clear" w:pos="1440"/>
          <w:tab w:val="num" w:pos="284"/>
        </w:tabs>
        <w:ind w:left="284" w:hanging="284"/>
        <w:jc w:val="both"/>
        <w:rPr>
          <w:rFonts w:asciiTheme="minorHAnsi" w:eastAsia="MS Mincho;ＭＳ 明朝" w:hAnsiTheme="minorHAnsi" w:cstheme="minorHAnsi"/>
          <w:sz w:val="20"/>
          <w:szCs w:val="20"/>
        </w:rPr>
      </w:pPr>
      <w:r w:rsidRPr="00A304DB">
        <w:rPr>
          <w:rFonts w:asciiTheme="minorHAnsi" w:hAnsiTheme="minorHAnsi" w:cstheme="minorHAnsi"/>
          <w:sz w:val="20"/>
          <w:szCs w:val="20"/>
        </w:rPr>
        <w:t xml:space="preserve">naruszenie  przepisów  RODO lub/i postanowień § 25 niniejszej Umowy w tym zakresie - w wysokości 2% (dwóch procent) </w:t>
      </w:r>
      <w:r w:rsidRPr="00A304DB">
        <w:rPr>
          <w:rFonts w:asciiTheme="minorHAnsi" w:eastAsia="MS Mincho;ＭＳ 明朝" w:hAnsiTheme="minorHAnsi" w:cstheme="minorHAnsi"/>
          <w:sz w:val="20"/>
          <w:szCs w:val="20"/>
        </w:rPr>
        <w:t>wynagrodzenia brutto wskazanego w §14 ust.2 niniejszej Umowy</w:t>
      </w:r>
      <w:r w:rsidRPr="00A304DB">
        <w:rPr>
          <w:rFonts w:asciiTheme="minorHAnsi" w:hAnsiTheme="minorHAnsi" w:cstheme="minorHAnsi"/>
          <w:sz w:val="20"/>
          <w:szCs w:val="20"/>
        </w:rPr>
        <w:t>, za każdy stwierdzony przypadek;</w:t>
      </w:r>
    </w:p>
    <w:p w14:paraId="1861F1DD" w14:textId="77777777" w:rsidR="00F57B9D" w:rsidRPr="00A304DB" w:rsidRDefault="00F57B9D" w:rsidP="00D45098">
      <w:pPr>
        <w:shd w:val="clear" w:color="auto" w:fill="FFFFFF"/>
        <w:jc w:val="both"/>
        <w:rPr>
          <w:rFonts w:asciiTheme="minorHAnsi" w:hAnsiTheme="minorHAnsi" w:cstheme="minorHAnsi"/>
          <w:sz w:val="20"/>
          <w:szCs w:val="20"/>
        </w:rPr>
      </w:pPr>
      <w:r w:rsidRPr="00A304DB">
        <w:rPr>
          <w:rFonts w:asciiTheme="minorHAnsi" w:eastAsia="MS Mincho;ＭＳ 明朝" w:hAnsiTheme="minorHAnsi" w:cstheme="minorHAnsi"/>
          <w:sz w:val="20"/>
          <w:szCs w:val="20"/>
        </w:rPr>
        <w:lastRenderedPageBreak/>
        <w:t xml:space="preserve">5. </w:t>
      </w:r>
      <w:r w:rsidRPr="00A304DB">
        <w:rPr>
          <w:rFonts w:asciiTheme="minorHAnsi" w:hAnsiTheme="minorHAnsi" w:cstheme="minorHAnsi"/>
          <w:sz w:val="20"/>
          <w:szCs w:val="20"/>
        </w:rPr>
        <w:t xml:space="preserve">Wyjątkiem od powyżej ustalonych zasad jest okoliczność określona w art. 456 ust.1 pkt. 1) </w:t>
      </w:r>
      <w:r w:rsidRPr="00A304DB">
        <w:rPr>
          <w:rFonts w:asciiTheme="minorHAnsi" w:hAnsiTheme="minorHAnsi" w:cstheme="minorHAnsi"/>
          <w:sz w:val="20"/>
          <w:szCs w:val="20"/>
          <w:lang w:eastAsia="pl-PL"/>
        </w:rPr>
        <w:t>Ustawy PZP</w:t>
      </w:r>
      <w:r w:rsidRPr="00A304DB">
        <w:rPr>
          <w:rFonts w:asciiTheme="minorHAnsi" w:hAnsiTheme="minorHAnsi" w:cstheme="minorHAnsi"/>
          <w:sz w:val="20"/>
          <w:szCs w:val="20"/>
        </w:rPr>
        <w:t>.</w:t>
      </w:r>
    </w:p>
    <w:p w14:paraId="00885879" w14:textId="77777777" w:rsidR="00F57B9D" w:rsidRPr="00A304DB" w:rsidRDefault="00F57B9D" w:rsidP="00D45098">
      <w:pPr>
        <w:shd w:val="clear" w:color="auto" w:fill="FFFFFF"/>
        <w:jc w:val="both"/>
        <w:rPr>
          <w:rFonts w:asciiTheme="minorHAnsi" w:hAnsiTheme="minorHAnsi" w:cstheme="minorHAnsi"/>
          <w:sz w:val="20"/>
          <w:szCs w:val="20"/>
        </w:rPr>
      </w:pPr>
      <w:r w:rsidRPr="00A304DB">
        <w:rPr>
          <w:rFonts w:asciiTheme="minorHAnsi" w:hAnsiTheme="minorHAnsi" w:cstheme="minorHAnsi"/>
          <w:sz w:val="20"/>
          <w:szCs w:val="20"/>
        </w:rPr>
        <w:t>6. Zamawiający będzie uprawniony według własnego wyboru do wyegzekwowania należności z kar umownych poprzez uruchomienie zabezpieczenia  o którym mowa w §15 ust. 1 lub poprzez  potrącenie z  faktury wystawionej przez Wykonawcę,  na  co Wykonawca wyraża zgodę.</w:t>
      </w:r>
    </w:p>
    <w:p w14:paraId="09B6BB61" w14:textId="77777777" w:rsidR="00F57B9D" w:rsidRPr="00A304DB" w:rsidRDefault="00F57B9D" w:rsidP="00D45098">
      <w:pPr>
        <w:shd w:val="clear" w:color="auto" w:fill="FFFFFF"/>
        <w:jc w:val="both"/>
        <w:rPr>
          <w:rFonts w:asciiTheme="minorHAnsi" w:hAnsiTheme="minorHAnsi" w:cstheme="minorHAnsi"/>
          <w:sz w:val="20"/>
          <w:szCs w:val="20"/>
        </w:rPr>
      </w:pPr>
      <w:r w:rsidRPr="00A304DB">
        <w:rPr>
          <w:rFonts w:asciiTheme="minorHAnsi" w:hAnsiTheme="minorHAnsi" w:cstheme="minorHAnsi"/>
          <w:sz w:val="20"/>
          <w:szCs w:val="20"/>
        </w:rPr>
        <w:t>7. Strony zastrzegają sobie prawo do odszkodowania uzupełniającego, przekraczającego wysokość kar umownych, do wysokości rzeczywiście poniesionej szkody.</w:t>
      </w:r>
    </w:p>
    <w:p w14:paraId="423F2C2A" w14:textId="77777777" w:rsidR="00F57B9D" w:rsidRPr="00A304DB" w:rsidRDefault="00F57B9D" w:rsidP="00D45098">
      <w:pPr>
        <w:shd w:val="clear" w:color="auto" w:fill="FFFFFF"/>
        <w:jc w:val="both"/>
        <w:rPr>
          <w:rFonts w:asciiTheme="minorHAnsi" w:hAnsiTheme="minorHAnsi" w:cstheme="minorHAnsi"/>
          <w:sz w:val="20"/>
          <w:szCs w:val="20"/>
        </w:rPr>
      </w:pPr>
      <w:r w:rsidRPr="00A304DB">
        <w:rPr>
          <w:rFonts w:asciiTheme="minorHAnsi" w:hAnsiTheme="minorHAnsi" w:cstheme="minorHAnsi"/>
          <w:sz w:val="20"/>
          <w:szCs w:val="20"/>
        </w:rPr>
        <w:t>8. W przypadku opóźnienia dokonania zapłaty Wykonawca będzie miał prawo do naliczania odsetek w wysokości ustawowej.</w:t>
      </w:r>
    </w:p>
    <w:p w14:paraId="0C8E27E2" w14:textId="076D8461" w:rsidR="00F57B9D" w:rsidRPr="00A304DB" w:rsidRDefault="00F57B9D" w:rsidP="00D45098">
      <w:pPr>
        <w:shd w:val="clear" w:color="auto" w:fill="FFFFFF"/>
        <w:jc w:val="both"/>
        <w:rPr>
          <w:rFonts w:asciiTheme="minorHAnsi" w:hAnsiTheme="minorHAnsi" w:cstheme="minorHAnsi"/>
          <w:sz w:val="20"/>
          <w:szCs w:val="20"/>
        </w:rPr>
      </w:pPr>
      <w:r w:rsidRPr="00A304DB">
        <w:rPr>
          <w:rFonts w:asciiTheme="minorHAnsi" w:hAnsiTheme="minorHAnsi" w:cstheme="minorHAnsi"/>
          <w:sz w:val="20"/>
          <w:szCs w:val="20"/>
        </w:rPr>
        <w:t>9. Roszczenie o zapłatę należnych kar umownych, o których mowa w ust. 2 lit. b)</w:t>
      </w:r>
      <w:r w:rsidR="00166BD5" w:rsidRPr="00A304DB">
        <w:rPr>
          <w:rFonts w:asciiTheme="minorHAnsi" w:hAnsiTheme="minorHAnsi" w:cstheme="minorHAnsi"/>
          <w:sz w:val="20"/>
          <w:szCs w:val="20"/>
        </w:rPr>
        <w:t xml:space="preserve">, </w:t>
      </w:r>
      <w:r w:rsidRPr="00A304DB">
        <w:rPr>
          <w:rFonts w:asciiTheme="minorHAnsi" w:hAnsiTheme="minorHAnsi" w:cstheme="minorHAnsi"/>
          <w:sz w:val="20"/>
          <w:szCs w:val="20"/>
        </w:rPr>
        <w:t xml:space="preserve">c) </w:t>
      </w:r>
      <w:r w:rsidR="00166BD5" w:rsidRPr="00A304DB">
        <w:rPr>
          <w:rFonts w:asciiTheme="minorHAnsi" w:hAnsiTheme="minorHAnsi" w:cstheme="minorHAnsi"/>
          <w:sz w:val="20"/>
          <w:szCs w:val="20"/>
        </w:rPr>
        <w:t xml:space="preserve">i d) </w:t>
      </w:r>
      <w:r w:rsidRPr="00A304DB">
        <w:rPr>
          <w:rFonts w:asciiTheme="minorHAnsi" w:hAnsiTheme="minorHAnsi" w:cstheme="minorHAnsi"/>
          <w:sz w:val="20"/>
          <w:szCs w:val="20"/>
        </w:rPr>
        <w:t xml:space="preserve">niniejszego paragrafu nie wygasa z chwilą odstąpienia od umowy i są one należne również po odstąpieniu od umowy. </w:t>
      </w:r>
    </w:p>
    <w:p w14:paraId="449CB203" w14:textId="2A48EF72" w:rsidR="00F57B9D" w:rsidRPr="00A304DB" w:rsidRDefault="00F57B9D" w:rsidP="00D45098">
      <w:pPr>
        <w:shd w:val="clear" w:color="auto" w:fill="FFFFFF"/>
        <w:jc w:val="both"/>
        <w:rPr>
          <w:rFonts w:asciiTheme="minorHAnsi" w:hAnsiTheme="minorHAnsi" w:cstheme="minorHAnsi"/>
          <w:sz w:val="20"/>
          <w:szCs w:val="20"/>
        </w:rPr>
      </w:pPr>
      <w:r w:rsidRPr="00A304DB">
        <w:rPr>
          <w:rFonts w:asciiTheme="minorHAnsi" w:hAnsiTheme="minorHAnsi" w:cstheme="minorHAnsi"/>
          <w:sz w:val="20"/>
          <w:szCs w:val="20"/>
        </w:rPr>
        <w:t>10. Kary umowne, o których mowa w ust. 2 lit.  b)</w:t>
      </w:r>
      <w:r w:rsidR="00166BD5" w:rsidRPr="00A304DB">
        <w:rPr>
          <w:rFonts w:asciiTheme="minorHAnsi" w:hAnsiTheme="minorHAnsi" w:cstheme="minorHAnsi"/>
          <w:sz w:val="20"/>
          <w:szCs w:val="20"/>
        </w:rPr>
        <w:t>,</w:t>
      </w:r>
      <w:r w:rsidRPr="00A304DB">
        <w:rPr>
          <w:rFonts w:asciiTheme="minorHAnsi" w:hAnsiTheme="minorHAnsi" w:cstheme="minorHAnsi"/>
          <w:sz w:val="20"/>
          <w:szCs w:val="20"/>
        </w:rPr>
        <w:t xml:space="preserve"> c)</w:t>
      </w:r>
      <w:r w:rsidR="00166BD5" w:rsidRPr="00A304DB">
        <w:rPr>
          <w:rFonts w:asciiTheme="minorHAnsi" w:hAnsiTheme="minorHAnsi" w:cstheme="minorHAnsi"/>
          <w:sz w:val="20"/>
          <w:szCs w:val="20"/>
        </w:rPr>
        <w:t xml:space="preserve"> i d)</w:t>
      </w:r>
      <w:r w:rsidRPr="00A304DB">
        <w:rPr>
          <w:rFonts w:asciiTheme="minorHAnsi" w:hAnsiTheme="minorHAnsi" w:cstheme="minorHAnsi"/>
          <w:sz w:val="20"/>
          <w:szCs w:val="20"/>
        </w:rPr>
        <w:t xml:space="preserve">  niniejszego paragrafu, należne są również  za okres do dnia odstąpienia od umowy.</w:t>
      </w:r>
    </w:p>
    <w:p w14:paraId="4A65FDAC" w14:textId="59EB5844" w:rsidR="00F57B9D" w:rsidRPr="00A304DB" w:rsidRDefault="00F57B9D" w:rsidP="00D45098">
      <w:pPr>
        <w:shd w:val="clear" w:color="auto" w:fill="FFFFFF"/>
        <w:jc w:val="both"/>
        <w:rPr>
          <w:rFonts w:asciiTheme="minorHAnsi" w:hAnsiTheme="minorHAnsi" w:cstheme="minorHAnsi"/>
          <w:sz w:val="20"/>
          <w:szCs w:val="20"/>
        </w:rPr>
      </w:pPr>
      <w:r w:rsidRPr="00A304DB">
        <w:rPr>
          <w:rFonts w:asciiTheme="minorHAnsi" w:hAnsiTheme="minorHAnsi" w:cstheme="minorHAnsi"/>
          <w:sz w:val="20"/>
          <w:szCs w:val="20"/>
        </w:rPr>
        <w:t>11. Kary umowne, o których mowa w ust. 2 lit. b)</w:t>
      </w:r>
      <w:r w:rsidR="00166BD5" w:rsidRPr="00A304DB">
        <w:rPr>
          <w:rFonts w:asciiTheme="minorHAnsi" w:hAnsiTheme="minorHAnsi" w:cstheme="minorHAnsi"/>
          <w:sz w:val="20"/>
          <w:szCs w:val="20"/>
        </w:rPr>
        <w:t>,</w:t>
      </w:r>
      <w:r w:rsidRPr="00A304DB">
        <w:rPr>
          <w:rFonts w:asciiTheme="minorHAnsi" w:hAnsiTheme="minorHAnsi" w:cstheme="minorHAnsi"/>
          <w:sz w:val="20"/>
          <w:szCs w:val="20"/>
        </w:rPr>
        <w:t xml:space="preserve"> c)</w:t>
      </w:r>
      <w:r w:rsidR="00166BD5" w:rsidRPr="00A304DB">
        <w:rPr>
          <w:rFonts w:asciiTheme="minorHAnsi" w:hAnsiTheme="minorHAnsi" w:cstheme="minorHAnsi"/>
          <w:sz w:val="20"/>
          <w:szCs w:val="20"/>
        </w:rPr>
        <w:t xml:space="preserve"> i d)</w:t>
      </w:r>
      <w:r w:rsidRPr="00A304DB">
        <w:rPr>
          <w:rFonts w:asciiTheme="minorHAnsi" w:hAnsiTheme="minorHAnsi" w:cstheme="minorHAnsi"/>
          <w:sz w:val="20"/>
          <w:szCs w:val="20"/>
        </w:rPr>
        <w:t xml:space="preserve"> niniejszego paragrafu, należne są także po jej odstąpieniu. </w:t>
      </w:r>
    </w:p>
    <w:p w14:paraId="45C18E7E" w14:textId="5864121B" w:rsidR="00F57B9D" w:rsidRPr="00A304DB" w:rsidRDefault="00F57B9D" w:rsidP="00D45098">
      <w:pPr>
        <w:shd w:val="clear" w:color="auto" w:fill="FFFFFF"/>
        <w:jc w:val="both"/>
        <w:rPr>
          <w:rFonts w:asciiTheme="minorHAnsi" w:hAnsiTheme="minorHAnsi" w:cstheme="minorHAnsi"/>
          <w:sz w:val="20"/>
          <w:szCs w:val="20"/>
        </w:rPr>
      </w:pPr>
      <w:r w:rsidRPr="00A304DB">
        <w:rPr>
          <w:rFonts w:asciiTheme="minorHAnsi" w:hAnsiTheme="minorHAnsi" w:cstheme="minorHAnsi"/>
          <w:sz w:val="20"/>
          <w:szCs w:val="20"/>
        </w:rPr>
        <w:t>12. Wymagalność kar umownych, o których mowa w ust. 2 niniejszego paragrafu powstaje w terminie 7 (siedmiu) dni od daty nadania przez stronę żądającą zapłaty kar umownych, wezwania do ich zapłaty pocztą oraz pocztą elektroniczną na wskazane przez strony adresy</w:t>
      </w:r>
      <w:r w:rsidR="00F44374" w:rsidRPr="00A304DB">
        <w:rPr>
          <w:rFonts w:asciiTheme="minorHAnsi" w:hAnsiTheme="minorHAnsi" w:cstheme="minorHAnsi"/>
          <w:sz w:val="20"/>
          <w:szCs w:val="20"/>
        </w:rPr>
        <w:t>, z zastrzeżeniem postanowień art. 15 r¹ ustawy z dnia 2 marca 2020 r. o szczególnych rozwiązaniach związanych z zapobieganiem, przeciwdziałaniem i zwalczaniem COVID-19, innych chorób zakaźnych oraz wywołanych nimi sytuacji kryzysowych (Dz.U.2021.2095 t.j. z dnia 2021.11.22 ze zm.), do czasu obowiązywania tego przepisu</w:t>
      </w:r>
      <w:r w:rsidR="00B7516B" w:rsidRPr="00A304DB">
        <w:rPr>
          <w:rFonts w:asciiTheme="minorHAnsi" w:hAnsiTheme="minorHAnsi" w:cstheme="minorHAnsi"/>
          <w:sz w:val="20"/>
          <w:szCs w:val="20"/>
        </w:rPr>
        <w:t>, o ile zdarzenie, w związku z którym zastrzeżono tę karę, nastąpiło w okresie obowiązywania stanu zagrożenia epidemicznego albo stanu epidemii.</w:t>
      </w:r>
    </w:p>
    <w:p w14:paraId="2D845DE7" w14:textId="77777777" w:rsidR="00F57B9D" w:rsidRPr="00A304DB" w:rsidRDefault="00F57B9D" w:rsidP="00D45098">
      <w:pPr>
        <w:shd w:val="clear" w:color="auto" w:fill="FFFFFF"/>
        <w:jc w:val="both"/>
        <w:rPr>
          <w:rFonts w:asciiTheme="minorHAnsi" w:hAnsiTheme="minorHAnsi" w:cstheme="minorHAnsi"/>
          <w:sz w:val="20"/>
          <w:szCs w:val="20"/>
        </w:rPr>
      </w:pPr>
      <w:r w:rsidRPr="00A304DB">
        <w:rPr>
          <w:rFonts w:asciiTheme="minorHAnsi" w:hAnsiTheme="minorHAnsi" w:cstheme="minorHAnsi"/>
          <w:sz w:val="20"/>
          <w:szCs w:val="20"/>
        </w:rPr>
        <w:t xml:space="preserve">13. Zamawiający zastrzega sobie prawo dochodzenia odszkodowania uzupełniającego do wysokości poniesionej szkody, wraz z odsetkami. </w:t>
      </w:r>
    </w:p>
    <w:p w14:paraId="3ED97292" w14:textId="5B5D2966" w:rsidR="00F36B92" w:rsidRPr="00A304DB" w:rsidRDefault="00F57B9D" w:rsidP="00D45098">
      <w:pPr>
        <w:shd w:val="clear" w:color="auto" w:fill="FFFFFF"/>
        <w:jc w:val="both"/>
        <w:rPr>
          <w:rFonts w:asciiTheme="minorHAnsi" w:hAnsiTheme="minorHAnsi" w:cstheme="minorHAnsi"/>
          <w:sz w:val="20"/>
          <w:szCs w:val="20"/>
        </w:rPr>
      </w:pPr>
      <w:r w:rsidRPr="00A304DB">
        <w:rPr>
          <w:rFonts w:asciiTheme="minorHAnsi" w:hAnsiTheme="minorHAnsi" w:cstheme="minorHAnsi"/>
          <w:sz w:val="20"/>
          <w:szCs w:val="20"/>
        </w:rPr>
        <w:t>14. Zapłata kary umownej nie zwolni Wykonawcy z jego zobowiązania wykonania Przedmiotu Umowy, ani z jakichkolwiek  innych  jego  obowiązków,  zobowiązań  lub  odpowiedzialności,  jakie  może  on  mieć  według Umowy.</w:t>
      </w:r>
    </w:p>
    <w:p w14:paraId="424769A9" w14:textId="521D7FA0" w:rsidR="00B342E3" w:rsidRPr="00A304DB" w:rsidRDefault="00B342E3" w:rsidP="00D45098">
      <w:pPr>
        <w:shd w:val="clear" w:color="auto" w:fill="FFFFFF"/>
        <w:jc w:val="both"/>
        <w:rPr>
          <w:rFonts w:asciiTheme="minorHAnsi" w:hAnsiTheme="minorHAnsi" w:cstheme="minorHAnsi"/>
          <w:sz w:val="20"/>
          <w:szCs w:val="20"/>
          <w:lang w:bidi="pl-PL"/>
        </w:rPr>
      </w:pPr>
      <w:r w:rsidRPr="00A304DB">
        <w:rPr>
          <w:rFonts w:asciiTheme="minorHAnsi" w:hAnsiTheme="minorHAnsi" w:cstheme="minorHAnsi"/>
          <w:sz w:val="20"/>
          <w:szCs w:val="20"/>
        </w:rPr>
        <w:t xml:space="preserve">15. </w:t>
      </w:r>
      <w:r w:rsidRPr="00A304DB">
        <w:rPr>
          <w:rFonts w:asciiTheme="minorHAnsi" w:hAnsiTheme="minorHAnsi" w:cstheme="minorHAnsi"/>
          <w:sz w:val="20"/>
          <w:szCs w:val="20"/>
          <w:lang w:bidi="pl-PL"/>
        </w:rPr>
        <w:t>Strony zgodnie oświadczają, że powyższe kary umowne nie</w:t>
      </w:r>
      <w:r w:rsidR="008814ED" w:rsidRPr="00A304DB">
        <w:rPr>
          <w:rFonts w:asciiTheme="minorHAnsi" w:hAnsiTheme="minorHAnsi" w:cstheme="minorHAnsi"/>
          <w:sz w:val="20"/>
          <w:szCs w:val="20"/>
          <w:lang w:bidi="pl-PL"/>
        </w:rPr>
        <w:t xml:space="preserve"> są</w:t>
      </w:r>
      <w:r w:rsidRPr="00A304DB">
        <w:rPr>
          <w:rFonts w:asciiTheme="minorHAnsi" w:hAnsiTheme="minorHAnsi" w:cstheme="minorHAnsi"/>
          <w:sz w:val="20"/>
          <w:szCs w:val="20"/>
          <w:lang w:bidi="pl-PL"/>
        </w:rPr>
        <w:t xml:space="preserve"> rażąco wygórowane. </w:t>
      </w:r>
    </w:p>
    <w:p w14:paraId="77CBDA18" w14:textId="20323E0D" w:rsidR="003414E7" w:rsidRPr="00A304DB" w:rsidRDefault="00B342E3" w:rsidP="00D45098">
      <w:pPr>
        <w:shd w:val="clear" w:color="auto" w:fill="FFFFFF"/>
        <w:jc w:val="both"/>
        <w:rPr>
          <w:rFonts w:asciiTheme="minorHAnsi" w:hAnsiTheme="minorHAnsi" w:cstheme="minorHAnsi"/>
          <w:sz w:val="20"/>
          <w:szCs w:val="20"/>
        </w:rPr>
      </w:pPr>
      <w:r w:rsidRPr="00A304DB">
        <w:rPr>
          <w:rFonts w:asciiTheme="minorHAnsi" w:hAnsiTheme="minorHAnsi" w:cstheme="minorHAnsi"/>
          <w:sz w:val="20"/>
          <w:szCs w:val="20"/>
          <w:lang w:bidi="pl-PL"/>
        </w:rPr>
        <w:t xml:space="preserve">16. </w:t>
      </w:r>
      <w:r w:rsidR="00F57B9D" w:rsidRPr="00A304DB">
        <w:rPr>
          <w:rFonts w:asciiTheme="minorHAnsi" w:hAnsiTheme="minorHAnsi" w:cstheme="minorHAnsi"/>
          <w:sz w:val="20"/>
          <w:szCs w:val="20"/>
        </w:rPr>
        <w:t xml:space="preserve">Łączna kwota kar umownych nie może przekroczyć kwoty wynagrodzenia </w:t>
      </w:r>
      <w:r w:rsidR="00F92DB9" w:rsidRPr="00A304DB">
        <w:rPr>
          <w:rFonts w:asciiTheme="minorHAnsi" w:hAnsiTheme="minorHAnsi" w:cstheme="minorHAnsi"/>
          <w:sz w:val="20"/>
          <w:szCs w:val="20"/>
        </w:rPr>
        <w:t xml:space="preserve">brutto </w:t>
      </w:r>
      <w:r w:rsidR="00F57B9D" w:rsidRPr="00A304DB">
        <w:rPr>
          <w:rFonts w:asciiTheme="minorHAnsi" w:hAnsiTheme="minorHAnsi" w:cstheme="minorHAnsi"/>
          <w:sz w:val="20"/>
          <w:szCs w:val="20"/>
        </w:rPr>
        <w:t xml:space="preserve">wskazanej w §14 ust </w:t>
      </w:r>
      <w:r w:rsidR="00F36B92" w:rsidRPr="00A304DB">
        <w:rPr>
          <w:rFonts w:asciiTheme="minorHAnsi" w:hAnsiTheme="minorHAnsi" w:cstheme="minorHAnsi"/>
          <w:sz w:val="20"/>
          <w:szCs w:val="20"/>
        </w:rPr>
        <w:t>2.</w:t>
      </w:r>
      <w:r w:rsidR="00F57B9D" w:rsidRPr="00A304DB">
        <w:rPr>
          <w:rFonts w:asciiTheme="minorHAnsi" w:hAnsiTheme="minorHAnsi" w:cstheme="minorHAnsi"/>
          <w:sz w:val="20"/>
          <w:szCs w:val="20"/>
        </w:rPr>
        <w:t xml:space="preserve"> niniejszej </w:t>
      </w:r>
      <w:r w:rsidR="00F36B92" w:rsidRPr="00A304DB">
        <w:rPr>
          <w:rFonts w:asciiTheme="minorHAnsi" w:hAnsiTheme="minorHAnsi" w:cstheme="minorHAnsi"/>
          <w:sz w:val="20"/>
          <w:szCs w:val="20"/>
        </w:rPr>
        <w:t>U</w:t>
      </w:r>
      <w:r w:rsidR="00F57B9D" w:rsidRPr="00A304DB">
        <w:rPr>
          <w:rFonts w:asciiTheme="minorHAnsi" w:hAnsiTheme="minorHAnsi" w:cstheme="minorHAnsi"/>
          <w:sz w:val="20"/>
          <w:szCs w:val="20"/>
        </w:rPr>
        <w:t>mowy</w:t>
      </w:r>
      <w:r w:rsidRPr="00A304DB">
        <w:rPr>
          <w:rFonts w:asciiTheme="minorHAnsi" w:hAnsiTheme="minorHAnsi" w:cstheme="minorHAnsi"/>
          <w:sz w:val="20"/>
          <w:szCs w:val="20"/>
        </w:rPr>
        <w:t>.</w:t>
      </w:r>
      <w:r w:rsidR="00F57B9D" w:rsidRPr="00A304DB">
        <w:rPr>
          <w:rFonts w:asciiTheme="minorHAnsi" w:hAnsiTheme="minorHAnsi" w:cstheme="minorHAnsi"/>
          <w:sz w:val="20"/>
          <w:szCs w:val="20"/>
        </w:rPr>
        <w:t xml:space="preserve"> </w:t>
      </w:r>
    </w:p>
    <w:p w14:paraId="56855925" w14:textId="77777777" w:rsidR="00254830" w:rsidRPr="00A304DB" w:rsidRDefault="00254830" w:rsidP="00D45098">
      <w:pPr>
        <w:shd w:val="clear" w:color="auto" w:fill="FFFFFF"/>
        <w:jc w:val="center"/>
        <w:rPr>
          <w:rFonts w:asciiTheme="minorHAnsi" w:hAnsiTheme="minorHAnsi" w:cstheme="minorHAnsi"/>
          <w:b/>
          <w:sz w:val="20"/>
          <w:szCs w:val="20"/>
        </w:rPr>
      </w:pPr>
      <w:r w:rsidRPr="00A304DB">
        <w:rPr>
          <w:rFonts w:asciiTheme="minorHAnsi" w:hAnsiTheme="minorHAnsi" w:cstheme="minorHAnsi"/>
          <w:b/>
          <w:sz w:val="20"/>
          <w:szCs w:val="20"/>
        </w:rPr>
        <w:t>§ 18.</w:t>
      </w:r>
    </w:p>
    <w:p w14:paraId="54B9D0C2" w14:textId="77777777" w:rsidR="00254830" w:rsidRPr="00A304DB" w:rsidRDefault="00254830" w:rsidP="00D45098">
      <w:pPr>
        <w:shd w:val="clear" w:color="auto" w:fill="FFFFFF"/>
        <w:jc w:val="center"/>
        <w:rPr>
          <w:rFonts w:asciiTheme="minorHAnsi" w:hAnsiTheme="minorHAnsi" w:cstheme="minorHAnsi"/>
          <w:sz w:val="20"/>
          <w:szCs w:val="20"/>
        </w:rPr>
      </w:pPr>
      <w:r w:rsidRPr="00A304DB">
        <w:rPr>
          <w:rFonts w:asciiTheme="minorHAnsi" w:hAnsiTheme="minorHAnsi" w:cstheme="minorHAnsi"/>
          <w:b/>
          <w:sz w:val="20"/>
          <w:szCs w:val="20"/>
        </w:rPr>
        <w:t>Odbiór.</w:t>
      </w:r>
    </w:p>
    <w:p w14:paraId="1431AB21" w14:textId="77777777" w:rsidR="00F36B92" w:rsidRPr="00A304DB" w:rsidRDefault="00F36B92" w:rsidP="00D45098">
      <w:pPr>
        <w:numPr>
          <w:ilvl w:val="0"/>
          <w:numId w:val="12"/>
        </w:numPr>
        <w:shd w:val="clear" w:color="auto" w:fill="FFFFFF"/>
        <w:tabs>
          <w:tab w:val="num" w:pos="284"/>
          <w:tab w:val="num" w:pos="644"/>
        </w:tabs>
        <w:ind w:left="284" w:hanging="284"/>
        <w:jc w:val="both"/>
        <w:rPr>
          <w:rFonts w:asciiTheme="minorHAnsi" w:hAnsiTheme="minorHAnsi" w:cstheme="minorHAnsi"/>
          <w:sz w:val="20"/>
          <w:szCs w:val="20"/>
        </w:rPr>
      </w:pPr>
      <w:r w:rsidRPr="00A304DB">
        <w:rPr>
          <w:rFonts w:asciiTheme="minorHAnsi" w:hAnsiTheme="minorHAnsi" w:cstheme="minorHAnsi"/>
          <w:sz w:val="20"/>
          <w:szCs w:val="20"/>
        </w:rPr>
        <w:t xml:space="preserve">W przypadku ukończenia robót zanikających lub podlegających zakryciu Zamawiający przystąpi do odbioru w terminie 3 (trzech) dni roboczych od dnia zgłoszenia przez Wykonawcę Zamawiającemu gotowości do odbioru wraz z przedłożeniem wymaganych dokumentów niezbędnych do dokonania odbioru. Z czynności odbioru sporządzany jest protokół, podpisywany przez przedstawicieli obu stron niniejszej umowy. W razie stwierdzenia przez Zamawiającego w trakcie odbioru robót zanikających lub podlegających zakryciu istnienia jakichkolwiek wad prac wykonanych w ramach odbieranej części robót może on uzależnić dokonanie tego odbioru i podpisanie protokołu od usunięcia tych wad. </w:t>
      </w:r>
    </w:p>
    <w:p w14:paraId="507EDCAA" w14:textId="77777777" w:rsidR="00F36B92" w:rsidRPr="00A304DB" w:rsidRDefault="00F36B92" w:rsidP="00D45098">
      <w:pPr>
        <w:numPr>
          <w:ilvl w:val="0"/>
          <w:numId w:val="12"/>
        </w:numPr>
        <w:shd w:val="clear" w:color="auto" w:fill="FFFFFF"/>
        <w:tabs>
          <w:tab w:val="num" w:pos="284"/>
          <w:tab w:val="num" w:pos="644"/>
        </w:tabs>
        <w:ind w:left="284" w:hanging="284"/>
        <w:jc w:val="both"/>
        <w:rPr>
          <w:rFonts w:asciiTheme="minorHAnsi" w:hAnsiTheme="minorHAnsi" w:cstheme="minorHAnsi"/>
          <w:sz w:val="20"/>
          <w:szCs w:val="20"/>
        </w:rPr>
      </w:pPr>
      <w:r w:rsidRPr="00A304DB">
        <w:rPr>
          <w:rFonts w:asciiTheme="minorHAnsi" w:hAnsiTheme="minorHAnsi" w:cstheme="minorHAnsi"/>
          <w:sz w:val="20"/>
          <w:szCs w:val="20"/>
        </w:rPr>
        <w:t>Protokoły odbioru robót zanikających lub podlegających zakryciu podpisane przez obie strony niniejszej umowy stanowią odpowiednio załączniki do protokołu odbioru końcowego.</w:t>
      </w:r>
    </w:p>
    <w:p w14:paraId="2DE45122" w14:textId="18A3A2C4" w:rsidR="00F36B92" w:rsidRPr="00A304DB" w:rsidRDefault="00F36B92" w:rsidP="00D45098">
      <w:pPr>
        <w:numPr>
          <w:ilvl w:val="0"/>
          <w:numId w:val="12"/>
        </w:numPr>
        <w:shd w:val="clear" w:color="auto" w:fill="FFFFFF"/>
        <w:tabs>
          <w:tab w:val="num" w:pos="284"/>
          <w:tab w:val="num" w:pos="644"/>
        </w:tabs>
        <w:ind w:left="284" w:hanging="284"/>
        <w:jc w:val="both"/>
        <w:rPr>
          <w:rFonts w:asciiTheme="minorHAnsi" w:hAnsiTheme="minorHAnsi" w:cstheme="minorHAnsi"/>
          <w:sz w:val="20"/>
          <w:szCs w:val="20"/>
        </w:rPr>
      </w:pPr>
      <w:r w:rsidRPr="00A304DB">
        <w:rPr>
          <w:rFonts w:asciiTheme="minorHAnsi" w:hAnsiTheme="minorHAnsi" w:cstheme="minorHAnsi"/>
          <w:sz w:val="20"/>
          <w:szCs w:val="20"/>
        </w:rPr>
        <w:t>Odbiór końcowy prac polegający na ocenie ilości i jakości wykonanych prac, powinien być przez Wykonawcę zgłoszony Zamawiającemu na piśmie pod rygorem nieważności. Zamawiający przystąpi do odbioru odpowiednio w terminie 30 (trzydziestu) dni od daty otrzymania zgłoszenia w przypadku odbioru końcowego</w:t>
      </w:r>
      <w:r w:rsidR="003454F9" w:rsidRPr="00A304DB">
        <w:rPr>
          <w:rFonts w:asciiTheme="minorHAnsi" w:hAnsiTheme="minorHAnsi" w:cstheme="minorHAnsi"/>
          <w:sz w:val="20"/>
          <w:szCs w:val="20"/>
        </w:rPr>
        <w:t>.</w:t>
      </w:r>
    </w:p>
    <w:p w14:paraId="2B0943FE" w14:textId="77777777" w:rsidR="00F36B92" w:rsidRPr="00A304DB" w:rsidRDefault="00F36B92" w:rsidP="00D45098">
      <w:pPr>
        <w:numPr>
          <w:ilvl w:val="0"/>
          <w:numId w:val="12"/>
        </w:numPr>
        <w:shd w:val="clear" w:color="auto" w:fill="FFFFFF"/>
        <w:tabs>
          <w:tab w:val="num" w:pos="426"/>
        </w:tabs>
        <w:ind w:left="284" w:hanging="284"/>
        <w:jc w:val="both"/>
        <w:rPr>
          <w:rFonts w:asciiTheme="minorHAnsi" w:eastAsia="MS Mincho;ＭＳ 明朝" w:hAnsiTheme="minorHAnsi" w:cstheme="minorHAnsi"/>
          <w:sz w:val="20"/>
          <w:szCs w:val="20"/>
        </w:rPr>
      </w:pPr>
      <w:r w:rsidRPr="00A304DB">
        <w:rPr>
          <w:rFonts w:asciiTheme="minorHAnsi" w:eastAsia="MS Mincho;ＭＳ 明朝" w:hAnsiTheme="minorHAnsi" w:cstheme="minorHAnsi"/>
          <w:sz w:val="20"/>
          <w:szCs w:val="20"/>
        </w:rPr>
        <w:t xml:space="preserve">Odbiory robót końcowych powinny zostać poprzedzone pismem zawierającym potwierdzone przez Inspektora Nadzoru oświadczenie Kierownika Budowy o zakończeniu wszystkich robót w ramach niniejszej umowy.   </w:t>
      </w:r>
    </w:p>
    <w:p w14:paraId="1D823B6C" w14:textId="77777777" w:rsidR="00F36B92" w:rsidRPr="00A304DB" w:rsidRDefault="00F36B92" w:rsidP="00D45098">
      <w:pPr>
        <w:numPr>
          <w:ilvl w:val="0"/>
          <w:numId w:val="12"/>
        </w:numPr>
        <w:shd w:val="clear" w:color="auto" w:fill="FFFFFF"/>
        <w:tabs>
          <w:tab w:val="num" w:pos="284"/>
          <w:tab w:val="num" w:pos="644"/>
        </w:tabs>
        <w:ind w:left="284" w:hanging="284"/>
        <w:jc w:val="both"/>
        <w:rPr>
          <w:rFonts w:asciiTheme="minorHAnsi" w:hAnsiTheme="minorHAnsi" w:cstheme="minorHAnsi"/>
          <w:sz w:val="20"/>
          <w:szCs w:val="20"/>
        </w:rPr>
      </w:pPr>
      <w:r w:rsidRPr="00A304DB">
        <w:rPr>
          <w:rFonts w:asciiTheme="minorHAnsi" w:hAnsiTheme="minorHAnsi" w:cstheme="minorHAnsi"/>
          <w:sz w:val="20"/>
          <w:szCs w:val="20"/>
        </w:rPr>
        <w:t>Odbiór końcowy robót nastąpi na zasadach określonych w specyfikacji technicznej wykonania i odbioru robót budowlanych.</w:t>
      </w:r>
    </w:p>
    <w:p w14:paraId="282E510A" w14:textId="1F4F7BAE" w:rsidR="00F36B92" w:rsidRPr="00A304DB" w:rsidRDefault="00F36B92" w:rsidP="00D45098">
      <w:pPr>
        <w:numPr>
          <w:ilvl w:val="0"/>
          <w:numId w:val="12"/>
        </w:numPr>
        <w:shd w:val="clear" w:color="auto" w:fill="FFFFFF"/>
        <w:tabs>
          <w:tab w:val="num" w:pos="284"/>
          <w:tab w:val="num" w:pos="644"/>
        </w:tabs>
        <w:ind w:left="284" w:hanging="284"/>
        <w:jc w:val="both"/>
        <w:rPr>
          <w:rFonts w:asciiTheme="minorHAnsi" w:hAnsiTheme="minorHAnsi" w:cstheme="minorHAnsi"/>
          <w:sz w:val="20"/>
          <w:szCs w:val="20"/>
        </w:rPr>
      </w:pPr>
      <w:r w:rsidRPr="00A304DB">
        <w:rPr>
          <w:rFonts w:asciiTheme="minorHAnsi" w:hAnsiTheme="minorHAnsi" w:cstheme="minorHAnsi"/>
          <w:sz w:val="20"/>
          <w:szCs w:val="20"/>
        </w:rPr>
        <w:t>Odbiór końcowy nastąpi po wykonaniu całości Przedmiotu Umowy</w:t>
      </w:r>
      <w:r w:rsidR="0068116E" w:rsidRPr="00A304DB">
        <w:rPr>
          <w:rFonts w:asciiTheme="minorHAnsi" w:hAnsiTheme="minorHAnsi" w:cstheme="minorHAnsi"/>
          <w:sz w:val="20"/>
          <w:szCs w:val="20"/>
        </w:rPr>
        <w:t xml:space="preserve"> przez Wykonawcę, z czynności odbioru zostanie sporządzony protokół odbioru końcowego Przedmiotu Umowy.</w:t>
      </w:r>
    </w:p>
    <w:p w14:paraId="13E7A5F5" w14:textId="77777777" w:rsidR="00F36B92" w:rsidRPr="00A304DB" w:rsidRDefault="00F36B92" w:rsidP="00D45098">
      <w:pPr>
        <w:numPr>
          <w:ilvl w:val="0"/>
          <w:numId w:val="12"/>
        </w:numPr>
        <w:shd w:val="clear" w:color="auto" w:fill="FFFFFF"/>
        <w:tabs>
          <w:tab w:val="num" w:pos="284"/>
          <w:tab w:val="num" w:pos="644"/>
        </w:tabs>
        <w:ind w:left="284" w:hanging="284"/>
        <w:jc w:val="both"/>
        <w:rPr>
          <w:rFonts w:asciiTheme="minorHAnsi" w:hAnsiTheme="minorHAnsi" w:cstheme="minorHAnsi"/>
          <w:sz w:val="20"/>
          <w:szCs w:val="20"/>
        </w:rPr>
      </w:pPr>
      <w:r w:rsidRPr="00A304DB">
        <w:rPr>
          <w:rFonts w:asciiTheme="minorHAnsi" w:hAnsiTheme="minorHAnsi" w:cstheme="minorHAnsi"/>
          <w:sz w:val="20"/>
          <w:szCs w:val="20"/>
        </w:rPr>
        <w:t>Wykonawca przekaże Zamawiającemu razem ze zgłoszeniem odbioru końcowego robót:</w:t>
      </w:r>
    </w:p>
    <w:p w14:paraId="38D659C2" w14:textId="77777777" w:rsidR="00F36B92" w:rsidRPr="00A304DB" w:rsidRDefault="00F36B92" w:rsidP="00D45098">
      <w:pPr>
        <w:numPr>
          <w:ilvl w:val="1"/>
          <w:numId w:val="8"/>
        </w:numPr>
        <w:shd w:val="clear" w:color="auto" w:fill="FFFFFF"/>
        <w:tabs>
          <w:tab w:val="num" w:pos="284"/>
        </w:tabs>
        <w:ind w:left="284" w:hanging="284"/>
        <w:jc w:val="both"/>
        <w:rPr>
          <w:rFonts w:asciiTheme="minorHAnsi" w:hAnsiTheme="minorHAnsi" w:cstheme="minorHAnsi"/>
          <w:sz w:val="20"/>
          <w:szCs w:val="20"/>
        </w:rPr>
      </w:pPr>
      <w:r w:rsidRPr="00A304DB">
        <w:rPr>
          <w:rFonts w:asciiTheme="minorHAnsi" w:hAnsiTheme="minorHAnsi" w:cstheme="minorHAnsi"/>
          <w:sz w:val="20"/>
          <w:szCs w:val="20"/>
        </w:rPr>
        <w:t>dokumentację powykonawczą z naniesionymi zmianami,</w:t>
      </w:r>
    </w:p>
    <w:p w14:paraId="123E3255" w14:textId="77777777" w:rsidR="00F36B92" w:rsidRPr="00A304DB" w:rsidRDefault="00F36B92" w:rsidP="00D45098">
      <w:pPr>
        <w:numPr>
          <w:ilvl w:val="1"/>
          <w:numId w:val="8"/>
        </w:numPr>
        <w:shd w:val="clear" w:color="auto" w:fill="FFFFFF"/>
        <w:tabs>
          <w:tab w:val="num" w:pos="284"/>
        </w:tabs>
        <w:ind w:left="284" w:hanging="284"/>
        <w:jc w:val="both"/>
        <w:rPr>
          <w:rFonts w:asciiTheme="minorHAnsi" w:hAnsiTheme="minorHAnsi" w:cstheme="minorHAnsi"/>
          <w:sz w:val="20"/>
          <w:szCs w:val="20"/>
        </w:rPr>
      </w:pPr>
      <w:r w:rsidRPr="00A304DB">
        <w:rPr>
          <w:rFonts w:asciiTheme="minorHAnsi" w:hAnsiTheme="minorHAnsi" w:cstheme="minorHAnsi"/>
          <w:sz w:val="20"/>
          <w:szCs w:val="20"/>
        </w:rPr>
        <w:t>atesty, certyfikaty na prefabrykaty, materiały i urządzenia,</w:t>
      </w:r>
    </w:p>
    <w:p w14:paraId="771DABF6" w14:textId="77777777" w:rsidR="00F36B92" w:rsidRPr="00A304DB" w:rsidRDefault="00F36B92" w:rsidP="00D45098">
      <w:pPr>
        <w:numPr>
          <w:ilvl w:val="1"/>
          <w:numId w:val="8"/>
        </w:numPr>
        <w:shd w:val="clear" w:color="auto" w:fill="FFFFFF"/>
        <w:tabs>
          <w:tab w:val="num" w:pos="284"/>
        </w:tabs>
        <w:ind w:left="284" w:hanging="284"/>
        <w:jc w:val="both"/>
        <w:rPr>
          <w:rFonts w:asciiTheme="minorHAnsi" w:hAnsiTheme="minorHAnsi" w:cstheme="minorHAnsi"/>
          <w:sz w:val="20"/>
          <w:szCs w:val="20"/>
        </w:rPr>
      </w:pPr>
      <w:r w:rsidRPr="00A304DB">
        <w:rPr>
          <w:rFonts w:asciiTheme="minorHAnsi" w:hAnsiTheme="minorHAnsi" w:cstheme="minorHAnsi"/>
          <w:sz w:val="20"/>
          <w:szCs w:val="20"/>
        </w:rPr>
        <w:t>inwentaryzację powykonawczą wraz z oświadczeniem geodety,</w:t>
      </w:r>
    </w:p>
    <w:p w14:paraId="485AE857" w14:textId="77777777" w:rsidR="00F36B92" w:rsidRPr="00A304DB" w:rsidRDefault="00F36B92" w:rsidP="00D45098">
      <w:pPr>
        <w:numPr>
          <w:ilvl w:val="1"/>
          <w:numId w:val="8"/>
        </w:numPr>
        <w:shd w:val="clear" w:color="auto" w:fill="FFFFFF"/>
        <w:tabs>
          <w:tab w:val="num" w:pos="284"/>
        </w:tabs>
        <w:ind w:left="284" w:hanging="284"/>
        <w:jc w:val="both"/>
        <w:rPr>
          <w:rFonts w:asciiTheme="minorHAnsi" w:hAnsiTheme="minorHAnsi" w:cstheme="minorHAnsi"/>
          <w:sz w:val="20"/>
          <w:szCs w:val="20"/>
        </w:rPr>
      </w:pPr>
      <w:r w:rsidRPr="00A304DB">
        <w:rPr>
          <w:rFonts w:asciiTheme="minorHAnsi" w:hAnsiTheme="minorHAnsi" w:cstheme="minorHAnsi"/>
          <w:sz w:val="20"/>
          <w:szCs w:val="20"/>
        </w:rPr>
        <w:t>wymagane dokumenty, protokoły i zaświadczenia z przeprowadzonych przez Wykonawcę, sprawdzeń i badań, a w szczególności protokoły odbioru robót branżowych objętych zamówieniem,</w:t>
      </w:r>
    </w:p>
    <w:p w14:paraId="629021B4" w14:textId="77777777" w:rsidR="00F36B92" w:rsidRPr="00A304DB" w:rsidRDefault="00F36B92" w:rsidP="00D45098">
      <w:pPr>
        <w:numPr>
          <w:ilvl w:val="1"/>
          <w:numId w:val="8"/>
        </w:numPr>
        <w:shd w:val="clear" w:color="auto" w:fill="FFFFFF"/>
        <w:tabs>
          <w:tab w:val="num" w:pos="284"/>
        </w:tabs>
        <w:ind w:left="284" w:hanging="284"/>
        <w:jc w:val="both"/>
        <w:rPr>
          <w:rFonts w:asciiTheme="minorHAnsi" w:hAnsiTheme="minorHAnsi" w:cstheme="minorHAnsi"/>
          <w:sz w:val="20"/>
          <w:szCs w:val="20"/>
        </w:rPr>
      </w:pPr>
      <w:r w:rsidRPr="00A304DB">
        <w:rPr>
          <w:rFonts w:asciiTheme="minorHAnsi" w:hAnsiTheme="minorHAnsi" w:cstheme="minorHAnsi"/>
          <w:sz w:val="20"/>
          <w:szCs w:val="20"/>
        </w:rPr>
        <w:t>oświadczenie kierownika budowy o zgodności wykonania obiektu budowlanego z projektem budowlanym, przepisami i obowiązującymi polskimi normami.</w:t>
      </w:r>
    </w:p>
    <w:p w14:paraId="4E69D6E6" w14:textId="77777777" w:rsidR="00F36B92" w:rsidRPr="00A304DB" w:rsidRDefault="00F36B92" w:rsidP="00D45098">
      <w:pPr>
        <w:jc w:val="both"/>
        <w:rPr>
          <w:rFonts w:asciiTheme="minorHAnsi" w:hAnsiTheme="minorHAnsi" w:cstheme="minorHAnsi"/>
          <w:sz w:val="20"/>
          <w:szCs w:val="20"/>
        </w:rPr>
      </w:pPr>
      <w:r w:rsidRPr="00A304DB">
        <w:rPr>
          <w:rFonts w:asciiTheme="minorHAnsi" w:hAnsiTheme="minorHAnsi" w:cstheme="minorHAnsi"/>
          <w:sz w:val="20"/>
          <w:szCs w:val="20"/>
        </w:rPr>
        <w:lastRenderedPageBreak/>
        <w:t>i inne niezbędne dokumenty, zgodne z obowiązującymi w tym zakresie przepisami prawa, wskazane przed odbiorem końcowym na piśmie przez Zamawiającego</w:t>
      </w:r>
    </w:p>
    <w:p w14:paraId="4D660D98" w14:textId="77777777" w:rsidR="00F36B92" w:rsidRPr="00A304DB" w:rsidRDefault="00F36B92" w:rsidP="00D45098">
      <w:pPr>
        <w:numPr>
          <w:ilvl w:val="0"/>
          <w:numId w:val="12"/>
        </w:numPr>
        <w:shd w:val="clear" w:color="auto" w:fill="FFFFFF"/>
        <w:tabs>
          <w:tab w:val="num" w:pos="284"/>
          <w:tab w:val="num" w:pos="644"/>
        </w:tabs>
        <w:ind w:left="284" w:hanging="284"/>
        <w:jc w:val="both"/>
        <w:rPr>
          <w:rFonts w:asciiTheme="minorHAnsi" w:hAnsiTheme="minorHAnsi" w:cstheme="minorHAnsi"/>
          <w:sz w:val="20"/>
          <w:szCs w:val="20"/>
        </w:rPr>
      </w:pPr>
      <w:r w:rsidRPr="00A304DB">
        <w:rPr>
          <w:rFonts w:asciiTheme="minorHAnsi" w:hAnsiTheme="minorHAnsi" w:cstheme="minorHAnsi"/>
          <w:sz w:val="20"/>
          <w:szCs w:val="20"/>
        </w:rPr>
        <w:t>Jeżeli w trakcie odbioru końcowego robót zostaną stwierdzone wady, to Zamawiającemu przysługują następujące uprawnienia:</w:t>
      </w:r>
    </w:p>
    <w:p w14:paraId="5F246A77" w14:textId="77777777" w:rsidR="00F36B92" w:rsidRPr="00A304DB" w:rsidRDefault="00F36B92" w:rsidP="00D45098">
      <w:pPr>
        <w:numPr>
          <w:ilvl w:val="1"/>
          <w:numId w:val="12"/>
        </w:numPr>
        <w:shd w:val="clear" w:color="auto" w:fill="FFFFFF"/>
        <w:tabs>
          <w:tab w:val="num" w:pos="284"/>
        </w:tabs>
        <w:ind w:left="284" w:hanging="284"/>
        <w:jc w:val="both"/>
        <w:rPr>
          <w:rFonts w:asciiTheme="minorHAnsi" w:hAnsiTheme="minorHAnsi" w:cstheme="minorHAnsi"/>
          <w:sz w:val="20"/>
          <w:szCs w:val="20"/>
        </w:rPr>
      </w:pPr>
      <w:r w:rsidRPr="00A304DB">
        <w:rPr>
          <w:rFonts w:asciiTheme="minorHAnsi" w:hAnsiTheme="minorHAnsi" w:cstheme="minorHAnsi"/>
          <w:sz w:val="20"/>
          <w:szCs w:val="20"/>
        </w:rPr>
        <w:t>jeżeli wady nadają się do usunięcia, Zamawiający może według swojego wyboru:</w:t>
      </w:r>
    </w:p>
    <w:p w14:paraId="131546CD" w14:textId="77777777" w:rsidR="00F36B92" w:rsidRPr="00A304DB" w:rsidRDefault="00F36B92" w:rsidP="00D45098">
      <w:pPr>
        <w:numPr>
          <w:ilvl w:val="0"/>
          <w:numId w:val="16"/>
        </w:numPr>
        <w:shd w:val="clear" w:color="auto" w:fill="FFFFFF"/>
        <w:tabs>
          <w:tab w:val="num" w:pos="567"/>
        </w:tabs>
        <w:ind w:left="426"/>
        <w:jc w:val="both"/>
        <w:rPr>
          <w:rFonts w:asciiTheme="minorHAnsi" w:hAnsiTheme="minorHAnsi" w:cstheme="minorHAnsi"/>
          <w:sz w:val="20"/>
          <w:szCs w:val="20"/>
        </w:rPr>
      </w:pPr>
      <w:r w:rsidRPr="00A304DB">
        <w:rPr>
          <w:rFonts w:asciiTheme="minorHAnsi" w:hAnsiTheme="minorHAnsi" w:cstheme="minorHAnsi"/>
          <w:sz w:val="20"/>
          <w:szCs w:val="20"/>
        </w:rPr>
        <w:t>odmówić odbioru do czasu usunięcia wad – wyznaczając Wykonawcy nie dłuższy niż 7 (siedmiu) dni termin do ich usunięcia,</w:t>
      </w:r>
    </w:p>
    <w:p w14:paraId="3249EBB5" w14:textId="77777777" w:rsidR="00F36B92" w:rsidRPr="00A304DB" w:rsidRDefault="00F36B92" w:rsidP="00D45098">
      <w:pPr>
        <w:numPr>
          <w:ilvl w:val="0"/>
          <w:numId w:val="16"/>
        </w:numPr>
        <w:shd w:val="clear" w:color="auto" w:fill="FFFFFF"/>
        <w:tabs>
          <w:tab w:val="num" w:pos="567"/>
        </w:tabs>
        <w:ind w:left="426"/>
        <w:jc w:val="both"/>
        <w:rPr>
          <w:rFonts w:asciiTheme="minorHAnsi" w:hAnsiTheme="minorHAnsi" w:cstheme="minorHAnsi"/>
          <w:sz w:val="20"/>
          <w:szCs w:val="20"/>
        </w:rPr>
      </w:pPr>
      <w:r w:rsidRPr="00A304DB">
        <w:rPr>
          <w:rFonts w:asciiTheme="minorHAnsi" w:hAnsiTheme="minorHAnsi" w:cstheme="minorHAnsi"/>
          <w:sz w:val="20"/>
          <w:szCs w:val="20"/>
        </w:rPr>
        <w:t xml:space="preserve">podpisać protokół odbioru – jeżeli wykonawca zobowiąże się w formie pisemnego oświadczenia do ich usunięcia w wyznaczonym przez Zamawiającego terminie, nie dłuższym jednak niż 7 (siedmiu) dni; </w:t>
      </w:r>
    </w:p>
    <w:p w14:paraId="58E4524C" w14:textId="77777777" w:rsidR="00F36B92" w:rsidRPr="00A304DB" w:rsidRDefault="00F36B92" w:rsidP="00D45098">
      <w:pPr>
        <w:numPr>
          <w:ilvl w:val="1"/>
          <w:numId w:val="12"/>
        </w:numPr>
        <w:shd w:val="clear" w:color="auto" w:fill="FFFFFF"/>
        <w:tabs>
          <w:tab w:val="num" w:pos="284"/>
        </w:tabs>
        <w:ind w:left="284" w:hanging="284"/>
        <w:jc w:val="both"/>
        <w:rPr>
          <w:rFonts w:asciiTheme="minorHAnsi" w:hAnsiTheme="minorHAnsi" w:cstheme="minorHAnsi"/>
          <w:sz w:val="20"/>
          <w:szCs w:val="20"/>
        </w:rPr>
      </w:pPr>
      <w:r w:rsidRPr="00A304DB">
        <w:rPr>
          <w:rFonts w:asciiTheme="minorHAnsi" w:hAnsiTheme="minorHAnsi" w:cstheme="minorHAnsi"/>
          <w:sz w:val="20"/>
          <w:szCs w:val="20"/>
        </w:rPr>
        <w:t>jeżeli wady nie nadają się do usunięcia, to:</w:t>
      </w:r>
    </w:p>
    <w:p w14:paraId="39E66EA1" w14:textId="77777777" w:rsidR="004660C9" w:rsidRPr="00A304DB" w:rsidRDefault="00F36B92" w:rsidP="004660C9">
      <w:pPr>
        <w:numPr>
          <w:ilvl w:val="0"/>
          <w:numId w:val="17"/>
        </w:numPr>
        <w:shd w:val="clear" w:color="auto" w:fill="FFFFFF"/>
        <w:tabs>
          <w:tab w:val="num" w:pos="426"/>
        </w:tabs>
        <w:ind w:left="426"/>
        <w:jc w:val="both"/>
        <w:rPr>
          <w:rFonts w:asciiTheme="minorHAnsi" w:hAnsiTheme="minorHAnsi" w:cstheme="minorHAnsi"/>
          <w:sz w:val="20"/>
          <w:szCs w:val="20"/>
        </w:rPr>
      </w:pPr>
      <w:r w:rsidRPr="00A304DB">
        <w:rPr>
          <w:rFonts w:asciiTheme="minorHAnsi" w:hAnsiTheme="minorHAnsi" w:cstheme="minorHAnsi"/>
          <w:sz w:val="20"/>
          <w:szCs w:val="20"/>
        </w:rPr>
        <w:t>jeżeli możliwe jest użytkowanie Przedmiotu Umowy zgodnie z przeznaczeniem, Zamawiający może obniżyć odpowiednio wynagrodzenie,</w:t>
      </w:r>
    </w:p>
    <w:p w14:paraId="18D39568" w14:textId="45005C6C" w:rsidR="00F36B92" w:rsidRPr="00A304DB" w:rsidRDefault="00F36B92" w:rsidP="004660C9">
      <w:pPr>
        <w:numPr>
          <w:ilvl w:val="0"/>
          <w:numId w:val="17"/>
        </w:numPr>
        <w:shd w:val="clear" w:color="auto" w:fill="FFFFFF"/>
        <w:tabs>
          <w:tab w:val="clear" w:pos="1800"/>
          <w:tab w:val="num" w:pos="426"/>
          <w:tab w:val="num" w:pos="567"/>
        </w:tabs>
        <w:ind w:left="426"/>
        <w:jc w:val="both"/>
        <w:rPr>
          <w:rFonts w:asciiTheme="minorHAnsi" w:hAnsiTheme="minorHAnsi" w:cstheme="minorHAnsi"/>
          <w:sz w:val="20"/>
          <w:szCs w:val="20"/>
        </w:rPr>
      </w:pPr>
      <w:r w:rsidRPr="00A304DB">
        <w:rPr>
          <w:rFonts w:asciiTheme="minorHAnsi" w:hAnsiTheme="minorHAnsi" w:cstheme="minorHAnsi"/>
          <w:sz w:val="20"/>
          <w:szCs w:val="20"/>
        </w:rPr>
        <w:t xml:space="preserve">jeżeli wady uniemożliwiają użytkowanie Przedmiotu Umowy zgodnie z przeznaczeniem, Zamawiający może odstąpić od umowy </w:t>
      </w:r>
      <w:r w:rsidRPr="00A304DB">
        <w:rPr>
          <w:rFonts w:asciiTheme="minorHAnsi" w:hAnsiTheme="minorHAnsi" w:cstheme="minorHAnsi"/>
          <w:b/>
          <w:sz w:val="20"/>
          <w:szCs w:val="20"/>
        </w:rPr>
        <w:t xml:space="preserve">– </w:t>
      </w:r>
      <w:r w:rsidRPr="00A304DB">
        <w:rPr>
          <w:rFonts w:asciiTheme="minorHAnsi" w:hAnsiTheme="minorHAnsi" w:cstheme="minorHAnsi"/>
          <w:sz w:val="20"/>
          <w:szCs w:val="20"/>
        </w:rPr>
        <w:t>w terminie 30 (trzydziestu) dni od dnia powzięcia wiadomości o podstawie odstąpienia.</w:t>
      </w:r>
    </w:p>
    <w:p w14:paraId="0817658A" w14:textId="77777777" w:rsidR="00F36B92" w:rsidRPr="00A304DB" w:rsidRDefault="00F36B92" w:rsidP="00D45098">
      <w:pPr>
        <w:numPr>
          <w:ilvl w:val="0"/>
          <w:numId w:val="12"/>
        </w:numPr>
        <w:shd w:val="clear" w:color="auto" w:fill="FFFFFF"/>
        <w:tabs>
          <w:tab w:val="num" w:pos="284"/>
          <w:tab w:val="num" w:pos="644"/>
        </w:tabs>
        <w:ind w:left="284" w:hanging="284"/>
        <w:jc w:val="both"/>
        <w:rPr>
          <w:rFonts w:asciiTheme="minorHAnsi" w:hAnsiTheme="minorHAnsi" w:cstheme="minorHAnsi"/>
          <w:sz w:val="20"/>
          <w:szCs w:val="20"/>
        </w:rPr>
      </w:pPr>
      <w:r w:rsidRPr="00A304DB">
        <w:rPr>
          <w:rFonts w:asciiTheme="minorHAnsi" w:hAnsiTheme="minorHAnsi" w:cstheme="minorHAnsi"/>
          <w:sz w:val="20"/>
          <w:szCs w:val="20"/>
        </w:rPr>
        <w:t>Wykonawca, w przypadku, o którym mowa w:</w:t>
      </w:r>
    </w:p>
    <w:p w14:paraId="049F1FCD" w14:textId="77777777" w:rsidR="00F36B92" w:rsidRPr="00A304DB" w:rsidRDefault="00F36B92" w:rsidP="00D45098">
      <w:pPr>
        <w:numPr>
          <w:ilvl w:val="2"/>
          <w:numId w:val="12"/>
        </w:numPr>
        <w:shd w:val="clear" w:color="auto" w:fill="FFFFFF"/>
        <w:tabs>
          <w:tab w:val="num" w:pos="284"/>
        </w:tabs>
        <w:ind w:left="284" w:hanging="284"/>
        <w:jc w:val="both"/>
        <w:rPr>
          <w:rFonts w:asciiTheme="minorHAnsi" w:hAnsiTheme="minorHAnsi" w:cstheme="minorHAnsi"/>
          <w:sz w:val="20"/>
          <w:szCs w:val="20"/>
        </w:rPr>
      </w:pPr>
      <w:r w:rsidRPr="00A304DB">
        <w:rPr>
          <w:rFonts w:asciiTheme="minorHAnsi" w:hAnsiTheme="minorHAnsi" w:cstheme="minorHAnsi"/>
          <w:sz w:val="20"/>
          <w:szCs w:val="20"/>
        </w:rPr>
        <w:t>§ 18 ust. 8 lit. a) pkt 1 – zobowiązany jest do pisemnego zawiadomienia Zamawiającego o usunięciu wad, zaś postanowienia dot. terminu zgłoszenia odbioru będą stosowane odpowiednio.</w:t>
      </w:r>
    </w:p>
    <w:p w14:paraId="6793A595" w14:textId="77777777" w:rsidR="00F36B92" w:rsidRPr="00A304DB" w:rsidRDefault="00F36B92" w:rsidP="00D45098">
      <w:pPr>
        <w:numPr>
          <w:ilvl w:val="2"/>
          <w:numId w:val="12"/>
        </w:numPr>
        <w:shd w:val="clear" w:color="auto" w:fill="FFFFFF"/>
        <w:tabs>
          <w:tab w:val="num" w:pos="284"/>
        </w:tabs>
        <w:ind w:left="284" w:hanging="284"/>
        <w:jc w:val="both"/>
        <w:rPr>
          <w:rFonts w:asciiTheme="minorHAnsi" w:hAnsiTheme="minorHAnsi" w:cstheme="minorHAnsi"/>
          <w:sz w:val="20"/>
          <w:szCs w:val="20"/>
        </w:rPr>
      </w:pPr>
      <w:r w:rsidRPr="00A304DB">
        <w:rPr>
          <w:rFonts w:asciiTheme="minorHAnsi" w:hAnsiTheme="minorHAnsi" w:cstheme="minorHAnsi"/>
          <w:sz w:val="20"/>
          <w:szCs w:val="20"/>
        </w:rPr>
        <w:t>§ 18 ust. 8 lit. a) pkt 2 – zobowiązany jest do pisemnego zawiadomienia Zamawiającego o usunięciu wad, co zostaje stwierdzone w protokołach pousterkowych.</w:t>
      </w:r>
    </w:p>
    <w:p w14:paraId="2644221E" w14:textId="77777777" w:rsidR="00F36B92" w:rsidRPr="00A304DB" w:rsidRDefault="00F36B92" w:rsidP="00D45098">
      <w:pPr>
        <w:numPr>
          <w:ilvl w:val="0"/>
          <w:numId w:val="12"/>
        </w:numPr>
        <w:shd w:val="clear" w:color="auto" w:fill="FFFFFF"/>
        <w:tabs>
          <w:tab w:val="num" w:pos="284"/>
          <w:tab w:val="num" w:pos="644"/>
        </w:tabs>
        <w:ind w:left="284" w:hanging="284"/>
        <w:jc w:val="both"/>
        <w:rPr>
          <w:rFonts w:asciiTheme="minorHAnsi" w:hAnsiTheme="minorHAnsi" w:cstheme="minorHAnsi"/>
          <w:sz w:val="20"/>
          <w:szCs w:val="20"/>
        </w:rPr>
      </w:pPr>
      <w:r w:rsidRPr="00A304DB">
        <w:rPr>
          <w:rFonts w:asciiTheme="minorHAnsi" w:hAnsiTheme="minorHAnsi" w:cstheme="minorHAnsi"/>
          <w:sz w:val="20"/>
          <w:szCs w:val="20"/>
        </w:rPr>
        <w:t>W przypadku nie usunięcia przez Wykonawcę wszystkich wad, usterek i braków w terminach wskazanych w ust. 8 powyżej, Zamawiający – niezależnie od innych uprawnień Zamawiającego przewidzianych niniejszą umową i przepisami Kodeksu Cywilnego Zamawiający, ma prawo zlecić osobom trzecim usunięcie wad i usterek oraz wykonanie niezrealizowanych robót na koszt Wykonawcy bez upoważnienia sądu,  na co Wykonawca wyraża zgodę.</w:t>
      </w:r>
    </w:p>
    <w:p w14:paraId="1EDD9C56" w14:textId="77777777" w:rsidR="00F36B92" w:rsidRPr="00A304DB" w:rsidRDefault="00F36B92" w:rsidP="00D45098">
      <w:pPr>
        <w:numPr>
          <w:ilvl w:val="0"/>
          <w:numId w:val="12"/>
        </w:numPr>
        <w:shd w:val="clear" w:color="auto" w:fill="FFFFFF"/>
        <w:tabs>
          <w:tab w:val="num" w:pos="284"/>
          <w:tab w:val="num" w:pos="644"/>
        </w:tabs>
        <w:ind w:left="284" w:hanging="284"/>
        <w:jc w:val="both"/>
        <w:rPr>
          <w:rFonts w:asciiTheme="minorHAnsi" w:hAnsiTheme="minorHAnsi" w:cstheme="minorHAnsi"/>
          <w:b/>
          <w:sz w:val="20"/>
          <w:szCs w:val="20"/>
        </w:rPr>
      </w:pPr>
      <w:r w:rsidRPr="00A304DB">
        <w:rPr>
          <w:rFonts w:asciiTheme="minorHAnsi" w:hAnsiTheme="minorHAnsi" w:cstheme="minorHAnsi"/>
          <w:sz w:val="20"/>
          <w:szCs w:val="20"/>
        </w:rPr>
        <w:t>Wykonawca wyraża zgodę na potrącenie ze swojego wynagrodzenia kosztów robót, o których mowa w ust. 10 powyżej.</w:t>
      </w:r>
    </w:p>
    <w:p w14:paraId="36C35500" w14:textId="77777777" w:rsidR="00F36B92" w:rsidRPr="00A304DB" w:rsidRDefault="00F36B92" w:rsidP="00D45098">
      <w:pPr>
        <w:numPr>
          <w:ilvl w:val="0"/>
          <w:numId w:val="12"/>
        </w:numPr>
        <w:shd w:val="clear" w:color="auto" w:fill="FFFFFF"/>
        <w:tabs>
          <w:tab w:val="num" w:pos="284"/>
          <w:tab w:val="num" w:pos="644"/>
        </w:tabs>
        <w:ind w:left="284" w:hanging="284"/>
        <w:jc w:val="both"/>
        <w:rPr>
          <w:rFonts w:asciiTheme="minorHAnsi" w:hAnsiTheme="minorHAnsi" w:cstheme="minorHAnsi"/>
          <w:b/>
          <w:sz w:val="20"/>
          <w:szCs w:val="20"/>
        </w:rPr>
      </w:pPr>
      <w:r w:rsidRPr="00A304DB">
        <w:rPr>
          <w:rFonts w:asciiTheme="minorHAnsi" w:hAnsiTheme="minorHAnsi" w:cstheme="minorHAnsi"/>
          <w:sz w:val="20"/>
          <w:szCs w:val="20"/>
        </w:rPr>
        <w:t>Po zakończeniu prac zgodnie z harmonogramem rzeczowo-finansowym, Wykonawca zawiadomi Zamawiającego o zakończeniu robót  i zgłosi Zamawiającemu gotowość do odbioru. Z czynności odbioru, sporządzany zostanie protokół, który podpisany zostanie przez przedstawicieli obu stron niniejszej umowy. W razie stwierdzenia przez Zamawiającego w trakcie odbioru jakichkolwiek wad prac wykonanych w ramach odbieranej części robót, Zamawiający może uzależnić dokonanie tego odbioru i podpisanie protokołu, od usunięcia tych wad, wyznaczając równocześnie Wykonawcy termin do ich usunięcia. W przypadku bezskutecznego upływu terminu – niezależnie od innych uprawnień Zamawiającego przewidzianych niniejszą umową i przepisami Kodeksu Cywilnego – Zamawiający będzie uprawniony do zastępczego usunięcia wad  poprzez zlecenie usunięcia wad i usterek osobie trzeciej, na koszt i ryzyko Wykonawcy bez zgody sądu, na co Wykonawca wyraża zgodę. Koszt usunięcia wad przez osobę trzecią będzie potracony z wynagrodzenia Wykonawcy lub zaspokojony z zabezpieczenia należytego wykonania umowy, na co Wykonawca wyraża zgodę.</w:t>
      </w:r>
    </w:p>
    <w:p w14:paraId="7EA0BEF5" w14:textId="77777777" w:rsidR="00F36B92" w:rsidRPr="00A304DB" w:rsidRDefault="00F36B92" w:rsidP="00D45098">
      <w:pPr>
        <w:numPr>
          <w:ilvl w:val="0"/>
          <w:numId w:val="12"/>
        </w:numPr>
        <w:shd w:val="clear" w:color="auto" w:fill="FFFFFF"/>
        <w:tabs>
          <w:tab w:val="num" w:pos="284"/>
          <w:tab w:val="num" w:pos="644"/>
        </w:tabs>
        <w:ind w:left="284" w:hanging="284"/>
        <w:jc w:val="both"/>
        <w:rPr>
          <w:rFonts w:asciiTheme="minorHAnsi" w:hAnsiTheme="minorHAnsi" w:cstheme="minorHAnsi"/>
          <w:b/>
          <w:sz w:val="20"/>
          <w:szCs w:val="20"/>
        </w:rPr>
      </w:pPr>
      <w:r w:rsidRPr="00A304DB">
        <w:rPr>
          <w:rFonts w:asciiTheme="minorHAnsi" w:hAnsiTheme="minorHAnsi" w:cstheme="minorHAnsi"/>
          <w:sz w:val="20"/>
          <w:szCs w:val="20"/>
        </w:rPr>
        <w:t xml:space="preserve">W przypadku ukończenia robót po uzyskaniu zgłoszenia o którym mowa w ust. 12 niniejszego paragrafu,  Zamawiający przystąpi do odbioru w terminie 3 (trzech) dni roboczych od dnia zgłoszenia przez Wykonawcę, Zamawiającemu gotowości do odbioru wraz z przedłożeniem Zamawiającemu przez Wykonawcę wymaganych dokumentów niezbędnych do dokonania tego odbioru. </w:t>
      </w:r>
    </w:p>
    <w:p w14:paraId="77CAB4A9" w14:textId="77777777" w:rsidR="00F36B92" w:rsidRPr="00A304DB" w:rsidRDefault="00F36B92" w:rsidP="00D45098">
      <w:pPr>
        <w:numPr>
          <w:ilvl w:val="0"/>
          <w:numId w:val="12"/>
        </w:numPr>
        <w:shd w:val="clear" w:color="auto" w:fill="FFFFFF"/>
        <w:tabs>
          <w:tab w:val="num" w:pos="284"/>
          <w:tab w:val="num" w:pos="644"/>
        </w:tabs>
        <w:ind w:left="284" w:hanging="284"/>
        <w:jc w:val="both"/>
        <w:rPr>
          <w:rFonts w:asciiTheme="minorHAnsi" w:hAnsiTheme="minorHAnsi" w:cstheme="minorHAnsi"/>
          <w:b/>
          <w:sz w:val="20"/>
          <w:szCs w:val="20"/>
        </w:rPr>
      </w:pPr>
      <w:r w:rsidRPr="00A304DB">
        <w:rPr>
          <w:rFonts w:asciiTheme="minorHAnsi" w:hAnsiTheme="minorHAnsi" w:cstheme="minorHAnsi"/>
          <w:sz w:val="20"/>
          <w:szCs w:val="20"/>
        </w:rPr>
        <w:t>Zgłoszenie o którym mowa w ust. 12 niniejszego paragrafu winno zostać poprzedzone pismem przedłożonym Zamawiającemu przez Wykonawcę zawierającym potwierdzone przez Inspektora Nadzoru oświadczenie Kierownika Budowy o zakończeniu wszystkich robót.</w:t>
      </w:r>
    </w:p>
    <w:p w14:paraId="47375E5A" w14:textId="38B48300" w:rsidR="003B1EF7" w:rsidRPr="00A304DB" w:rsidRDefault="00014BE0" w:rsidP="0049490A">
      <w:pPr>
        <w:numPr>
          <w:ilvl w:val="0"/>
          <w:numId w:val="12"/>
        </w:numPr>
        <w:shd w:val="clear" w:color="auto" w:fill="FFFFFF"/>
        <w:tabs>
          <w:tab w:val="num" w:pos="284"/>
          <w:tab w:val="num" w:pos="644"/>
        </w:tabs>
        <w:ind w:left="284" w:hanging="284"/>
        <w:jc w:val="both"/>
        <w:rPr>
          <w:rFonts w:asciiTheme="minorHAnsi" w:hAnsiTheme="minorHAnsi" w:cstheme="minorHAnsi"/>
          <w:sz w:val="20"/>
          <w:szCs w:val="20"/>
        </w:rPr>
      </w:pPr>
      <w:r w:rsidRPr="00A304DB">
        <w:rPr>
          <w:rFonts w:asciiTheme="minorHAnsi" w:hAnsiTheme="minorHAnsi" w:cstheme="minorHAnsi"/>
          <w:sz w:val="20"/>
          <w:szCs w:val="20"/>
        </w:rPr>
        <w:t>P</w:t>
      </w:r>
      <w:r w:rsidR="00F36B92" w:rsidRPr="00A304DB">
        <w:rPr>
          <w:rFonts w:asciiTheme="minorHAnsi" w:hAnsiTheme="minorHAnsi" w:cstheme="minorHAnsi"/>
          <w:sz w:val="20"/>
          <w:szCs w:val="20"/>
        </w:rPr>
        <w:t xml:space="preserve">rotokół </w:t>
      </w:r>
      <w:r w:rsidRPr="00A304DB">
        <w:rPr>
          <w:rFonts w:asciiTheme="minorHAnsi" w:hAnsiTheme="minorHAnsi" w:cstheme="minorHAnsi"/>
          <w:sz w:val="20"/>
          <w:szCs w:val="20"/>
        </w:rPr>
        <w:t xml:space="preserve">końcowy </w:t>
      </w:r>
      <w:r w:rsidR="00F36B92" w:rsidRPr="00A304DB">
        <w:rPr>
          <w:rFonts w:asciiTheme="minorHAnsi" w:hAnsiTheme="minorHAnsi" w:cstheme="minorHAnsi"/>
          <w:sz w:val="20"/>
          <w:szCs w:val="20"/>
        </w:rPr>
        <w:t>odbioru</w:t>
      </w:r>
      <w:r w:rsidRPr="00A304DB">
        <w:rPr>
          <w:rFonts w:asciiTheme="minorHAnsi" w:hAnsiTheme="minorHAnsi" w:cstheme="minorHAnsi"/>
          <w:sz w:val="20"/>
          <w:szCs w:val="20"/>
        </w:rPr>
        <w:t xml:space="preserve"> robót</w:t>
      </w:r>
      <w:r w:rsidR="00030D8D" w:rsidRPr="00A304DB">
        <w:rPr>
          <w:rFonts w:asciiTheme="minorHAnsi" w:hAnsiTheme="minorHAnsi" w:cstheme="minorHAnsi"/>
          <w:sz w:val="20"/>
          <w:szCs w:val="20"/>
        </w:rPr>
        <w:t xml:space="preserve"> bez zgłoszonych zastrzeżeń przez Zamawiającego, </w:t>
      </w:r>
      <w:r w:rsidR="00F36B92" w:rsidRPr="00A304DB">
        <w:rPr>
          <w:rFonts w:asciiTheme="minorHAnsi" w:hAnsiTheme="minorHAnsi" w:cstheme="minorHAnsi"/>
          <w:sz w:val="20"/>
          <w:szCs w:val="20"/>
        </w:rPr>
        <w:t xml:space="preserve">podpisany przez przedstawicieli obu Stron niniejszej </w:t>
      </w:r>
      <w:r w:rsidR="00484A63" w:rsidRPr="00A304DB">
        <w:rPr>
          <w:rFonts w:asciiTheme="minorHAnsi" w:hAnsiTheme="minorHAnsi" w:cstheme="minorHAnsi"/>
          <w:sz w:val="20"/>
          <w:szCs w:val="20"/>
        </w:rPr>
        <w:t>U</w:t>
      </w:r>
      <w:r w:rsidR="00F36B92" w:rsidRPr="00A304DB">
        <w:rPr>
          <w:rFonts w:asciiTheme="minorHAnsi" w:hAnsiTheme="minorHAnsi" w:cstheme="minorHAnsi"/>
          <w:sz w:val="20"/>
          <w:szCs w:val="20"/>
        </w:rPr>
        <w:t>mowy</w:t>
      </w:r>
      <w:r w:rsidR="0049490A" w:rsidRPr="00A304DB">
        <w:rPr>
          <w:rFonts w:asciiTheme="minorHAnsi" w:hAnsiTheme="minorHAnsi" w:cstheme="minorHAnsi"/>
          <w:sz w:val="20"/>
          <w:szCs w:val="20"/>
        </w:rPr>
        <w:t xml:space="preserve"> oraz przekazanie Zamawiającemu Przedmiotu</w:t>
      </w:r>
      <w:r w:rsidR="00F36B92" w:rsidRPr="00A304DB">
        <w:rPr>
          <w:rFonts w:asciiTheme="minorHAnsi" w:hAnsiTheme="minorHAnsi" w:cstheme="minorHAnsi"/>
          <w:sz w:val="20"/>
          <w:szCs w:val="20"/>
        </w:rPr>
        <w:t xml:space="preserve">, </w:t>
      </w:r>
      <w:r w:rsidR="0049490A" w:rsidRPr="00A304DB">
        <w:rPr>
          <w:rFonts w:asciiTheme="minorHAnsi" w:hAnsiTheme="minorHAnsi" w:cstheme="minorHAnsi"/>
          <w:sz w:val="20"/>
          <w:szCs w:val="20"/>
        </w:rPr>
        <w:t xml:space="preserve">Umowy </w:t>
      </w:r>
      <w:r w:rsidR="00F36B92" w:rsidRPr="00A304DB">
        <w:rPr>
          <w:rFonts w:asciiTheme="minorHAnsi" w:hAnsiTheme="minorHAnsi" w:cstheme="minorHAnsi"/>
          <w:sz w:val="20"/>
          <w:szCs w:val="20"/>
        </w:rPr>
        <w:t>stanowi podstawę do wystawienia faktury VAT za  wykonane prace</w:t>
      </w:r>
      <w:r w:rsidR="0049490A" w:rsidRPr="00A304DB">
        <w:rPr>
          <w:rFonts w:asciiTheme="minorHAnsi" w:hAnsiTheme="minorHAnsi" w:cstheme="minorHAnsi"/>
          <w:sz w:val="20"/>
          <w:szCs w:val="20"/>
        </w:rPr>
        <w:t>.</w:t>
      </w:r>
    </w:p>
    <w:p w14:paraId="0B20B28F" w14:textId="2149A040" w:rsidR="006F0BFB" w:rsidRPr="00A304DB" w:rsidRDefault="00F36B92" w:rsidP="00D45098">
      <w:pPr>
        <w:numPr>
          <w:ilvl w:val="0"/>
          <w:numId w:val="12"/>
        </w:numPr>
        <w:shd w:val="clear" w:color="auto" w:fill="FFFFFF"/>
        <w:tabs>
          <w:tab w:val="num" w:pos="284"/>
          <w:tab w:val="num" w:pos="644"/>
        </w:tabs>
        <w:ind w:left="284" w:hanging="284"/>
        <w:jc w:val="both"/>
        <w:rPr>
          <w:rFonts w:asciiTheme="minorHAnsi" w:hAnsiTheme="minorHAnsi" w:cstheme="minorHAnsi"/>
          <w:b/>
          <w:sz w:val="20"/>
          <w:szCs w:val="20"/>
        </w:rPr>
      </w:pPr>
      <w:r w:rsidRPr="00A304DB">
        <w:rPr>
          <w:rFonts w:asciiTheme="minorHAnsi" w:hAnsiTheme="minorHAnsi" w:cstheme="minorHAnsi"/>
          <w:sz w:val="20"/>
          <w:szCs w:val="20"/>
        </w:rPr>
        <w:t>Razem z zawiadomieniem o zakończeniu robót  i zgłoszeniem gotowości do odbioru Wykonawca przekaże Zamawiającemu wszelkie dokumenty opisane w §18 ust. 7 powyżej i inne dokumenty niezbędne dla uzyskania pozwolenia na użytkowanie odcinka sieci, zgodne z obowiązującymi w tym zakresie przepisami prawa, a wskazane przed odbiorem  na piśmie przez Zamawiającego.</w:t>
      </w:r>
    </w:p>
    <w:p w14:paraId="20957585" w14:textId="77777777" w:rsidR="00CA2668" w:rsidRPr="00A304DB" w:rsidRDefault="00CA2668" w:rsidP="00CA2668">
      <w:pPr>
        <w:shd w:val="clear" w:color="auto" w:fill="FFFFFF"/>
        <w:tabs>
          <w:tab w:val="num" w:pos="720"/>
        </w:tabs>
        <w:ind w:left="284"/>
        <w:jc w:val="both"/>
        <w:rPr>
          <w:rFonts w:asciiTheme="minorHAnsi" w:hAnsiTheme="minorHAnsi" w:cstheme="minorHAnsi"/>
          <w:b/>
          <w:sz w:val="20"/>
          <w:szCs w:val="20"/>
        </w:rPr>
      </w:pPr>
    </w:p>
    <w:p w14:paraId="04F5EB13" w14:textId="77777777" w:rsidR="00254830" w:rsidRPr="00A304DB" w:rsidRDefault="00254830" w:rsidP="00D45098">
      <w:pPr>
        <w:shd w:val="clear" w:color="auto" w:fill="FFFFFF"/>
        <w:jc w:val="center"/>
        <w:rPr>
          <w:rFonts w:asciiTheme="minorHAnsi" w:hAnsiTheme="minorHAnsi" w:cstheme="minorHAnsi"/>
          <w:b/>
          <w:sz w:val="20"/>
          <w:szCs w:val="20"/>
        </w:rPr>
      </w:pPr>
      <w:r w:rsidRPr="00A304DB">
        <w:rPr>
          <w:rFonts w:asciiTheme="minorHAnsi" w:hAnsiTheme="minorHAnsi" w:cstheme="minorHAnsi"/>
          <w:b/>
          <w:sz w:val="20"/>
          <w:szCs w:val="20"/>
        </w:rPr>
        <w:t>§19.</w:t>
      </w:r>
    </w:p>
    <w:p w14:paraId="6947EA7A" w14:textId="77777777" w:rsidR="00254830" w:rsidRPr="00A304DB" w:rsidRDefault="00254830" w:rsidP="00D45098">
      <w:pPr>
        <w:shd w:val="clear" w:color="auto" w:fill="FFFFFF"/>
        <w:jc w:val="center"/>
        <w:rPr>
          <w:rFonts w:asciiTheme="minorHAnsi" w:hAnsiTheme="minorHAnsi" w:cstheme="minorHAnsi"/>
          <w:sz w:val="20"/>
          <w:szCs w:val="20"/>
        </w:rPr>
      </w:pPr>
      <w:r w:rsidRPr="00A304DB">
        <w:rPr>
          <w:rFonts w:asciiTheme="minorHAnsi" w:hAnsiTheme="minorHAnsi" w:cstheme="minorHAnsi"/>
          <w:b/>
          <w:sz w:val="20"/>
          <w:szCs w:val="20"/>
        </w:rPr>
        <w:t>Warunki gwarancji.</w:t>
      </w:r>
    </w:p>
    <w:p w14:paraId="726CE7E4" w14:textId="6C12A7A5" w:rsidR="00F36B92" w:rsidRPr="00A304DB" w:rsidRDefault="00F36B92" w:rsidP="00D45098">
      <w:pPr>
        <w:numPr>
          <w:ilvl w:val="0"/>
          <w:numId w:val="3"/>
        </w:numPr>
        <w:shd w:val="clear" w:color="auto" w:fill="FFFFFF"/>
        <w:tabs>
          <w:tab w:val="clear" w:pos="7447"/>
          <w:tab w:val="num" w:pos="426"/>
          <w:tab w:val="num" w:pos="720"/>
        </w:tabs>
        <w:ind w:left="284" w:hanging="284"/>
        <w:jc w:val="both"/>
        <w:rPr>
          <w:rFonts w:asciiTheme="minorHAnsi" w:eastAsia="MS Mincho;ＭＳ 明朝" w:hAnsiTheme="minorHAnsi" w:cstheme="minorHAnsi"/>
          <w:sz w:val="20"/>
          <w:szCs w:val="20"/>
        </w:rPr>
      </w:pPr>
      <w:r w:rsidRPr="00A304DB">
        <w:rPr>
          <w:rFonts w:asciiTheme="minorHAnsi" w:eastAsia="MS Mincho;ＭＳ 明朝" w:hAnsiTheme="minorHAnsi" w:cstheme="minorHAnsi"/>
          <w:sz w:val="20"/>
          <w:szCs w:val="20"/>
        </w:rPr>
        <w:lastRenderedPageBreak/>
        <w:t xml:space="preserve">Wykonawca udziela gwarancji na okres </w:t>
      </w:r>
      <w:r w:rsidR="000F042C" w:rsidRPr="00A304DB">
        <w:rPr>
          <w:rFonts w:asciiTheme="minorHAnsi" w:eastAsia="MS Mincho;ＭＳ 明朝" w:hAnsiTheme="minorHAnsi" w:cstheme="minorHAnsi"/>
          <w:sz w:val="20"/>
          <w:szCs w:val="20"/>
        </w:rPr>
        <w:t>__________________</w:t>
      </w:r>
      <w:r w:rsidRPr="00A304DB">
        <w:rPr>
          <w:rFonts w:asciiTheme="minorHAnsi" w:eastAsia="MS Mincho;ＭＳ 明朝" w:hAnsiTheme="minorHAnsi" w:cstheme="minorHAnsi"/>
          <w:sz w:val="20"/>
          <w:szCs w:val="20"/>
        </w:rPr>
        <w:t xml:space="preserve">, który rozpoczyna się od następnego dnia po odbiorze końcowym. </w:t>
      </w:r>
    </w:p>
    <w:p w14:paraId="57091548" w14:textId="77777777" w:rsidR="00F36B92" w:rsidRPr="00A304DB" w:rsidRDefault="00F36B92" w:rsidP="00D45098">
      <w:pPr>
        <w:numPr>
          <w:ilvl w:val="0"/>
          <w:numId w:val="3"/>
        </w:numPr>
        <w:shd w:val="clear" w:color="auto" w:fill="FFFFFF"/>
        <w:tabs>
          <w:tab w:val="clear" w:pos="7447"/>
          <w:tab w:val="num" w:pos="284"/>
          <w:tab w:val="num" w:pos="720"/>
        </w:tabs>
        <w:ind w:left="284" w:hanging="284"/>
        <w:jc w:val="both"/>
        <w:rPr>
          <w:rFonts w:asciiTheme="minorHAnsi" w:hAnsiTheme="minorHAnsi" w:cstheme="minorHAnsi"/>
          <w:sz w:val="20"/>
          <w:szCs w:val="20"/>
        </w:rPr>
      </w:pPr>
      <w:r w:rsidRPr="00A304DB">
        <w:rPr>
          <w:rFonts w:asciiTheme="minorHAnsi" w:hAnsiTheme="minorHAnsi" w:cstheme="minorHAnsi"/>
          <w:sz w:val="20"/>
          <w:szCs w:val="20"/>
        </w:rPr>
        <w:t xml:space="preserve">Okres rękojmi wynosi 5 (pięć) lat od dnia następnego po odbiorze końcowym i jest niezależny od udzielonej gwarancji. </w:t>
      </w:r>
    </w:p>
    <w:p w14:paraId="128243F3" w14:textId="77777777" w:rsidR="00F36B92" w:rsidRPr="00A304DB" w:rsidRDefault="00F36B92" w:rsidP="00D45098">
      <w:pPr>
        <w:numPr>
          <w:ilvl w:val="0"/>
          <w:numId w:val="3"/>
        </w:numPr>
        <w:shd w:val="clear" w:color="auto" w:fill="FFFFFF"/>
        <w:tabs>
          <w:tab w:val="clear" w:pos="7447"/>
          <w:tab w:val="num" w:pos="284"/>
          <w:tab w:val="num" w:pos="720"/>
        </w:tabs>
        <w:ind w:left="284" w:hanging="284"/>
        <w:jc w:val="both"/>
        <w:rPr>
          <w:rFonts w:asciiTheme="minorHAnsi" w:hAnsiTheme="minorHAnsi" w:cstheme="minorHAnsi"/>
          <w:sz w:val="20"/>
          <w:szCs w:val="20"/>
        </w:rPr>
      </w:pPr>
      <w:r w:rsidRPr="00A304DB">
        <w:rPr>
          <w:rFonts w:asciiTheme="minorHAnsi" w:hAnsiTheme="minorHAnsi" w:cstheme="minorHAnsi"/>
          <w:sz w:val="20"/>
          <w:szCs w:val="20"/>
        </w:rPr>
        <w:t>Okres gwarancji i rękojmi ulega przedłużeniu o okres usuwania wad i usterek.</w:t>
      </w:r>
    </w:p>
    <w:p w14:paraId="2A757E1F" w14:textId="77777777" w:rsidR="00F36B92" w:rsidRPr="00A304DB" w:rsidRDefault="00F36B92" w:rsidP="00D45098">
      <w:pPr>
        <w:numPr>
          <w:ilvl w:val="0"/>
          <w:numId w:val="3"/>
        </w:numPr>
        <w:shd w:val="clear" w:color="auto" w:fill="FFFFFF"/>
        <w:tabs>
          <w:tab w:val="clear" w:pos="7447"/>
          <w:tab w:val="num" w:pos="284"/>
          <w:tab w:val="num" w:pos="720"/>
        </w:tabs>
        <w:ind w:left="284" w:hanging="284"/>
        <w:jc w:val="both"/>
        <w:rPr>
          <w:rFonts w:asciiTheme="minorHAnsi" w:hAnsiTheme="minorHAnsi" w:cstheme="minorHAnsi"/>
          <w:sz w:val="20"/>
          <w:szCs w:val="20"/>
        </w:rPr>
      </w:pPr>
      <w:r w:rsidRPr="00A304DB">
        <w:rPr>
          <w:rFonts w:asciiTheme="minorHAnsi" w:hAnsiTheme="minorHAnsi" w:cstheme="minorHAnsi"/>
          <w:sz w:val="20"/>
          <w:szCs w:val="20"/>
        </w:rPr>
        <w:t>Udzielenie gwarancji na powyższych warunkach nie wyłącza uprawnień Zamawiającego z tytułu rękojmi za wady Przedmiotu Umowy, określonych w Kodeksie cywilnym.</w:t>
      </w:r>
    </w:p>
    <w:p w14:paraId="7874319E" w14:textId="77777777" w:rsidR="00F36B92" w:rsidRPr="00A304DB" w:rsidRDefault="00F36B92" w:rsidP="00D45098">
      <w:pPr>
        <w:numPr>
          <w:ilvl w:val="0"/>
          <w:numId w:val="3"/>
        </w:numPr>
        <w:shd w:val="clear" w:color="auto" w:fill="FFFFFF"/>
        <w:tabs>
          <w:tab w:val="clear" w:pos="7447"/>
          <w:tab w:val="num" w:pos="284"/>
          <w:tab w:val="num" w:pos="720"/>
        </w:tabs>
        <w:ind w:left="284" w:hanging="284"/>
        <w:jc w:val="both"/>
        <w:rPr>
          <w:rFonts w:asciiTheme="minorHAnsi" w:hAnsiTheme="minorHAnsi" w:cstheme="minorHAnsi"/>
          <w:sz w:val="20"/>
          <w:szCs w:val="20"/>
        </w:rPr>
      </w:pPr>
      <w:r w:rsidRPr="00A304DB">
        <w:rPr>
          <w:rFonts w:asciiTheme="minorHAnsi" w:hAnsiTheme="minorHAnsi" w:cstheme="minorHAnsi"/>
          <w:sz w:val="20"/>
          <w:szCs w:val="20"/>
        </w:rPr>
        <w:t>Wykonawca przejmuje pełną odpowiedzialność za fachowe, technicznie nienaganne, zgodne z najnowszym stanem techniki oraz odpowiadające przyjętym zasadom sztuki budowlanej, przepisom prawa, wykonanie robót i zgodność z normami, dostarczonych i zastosowanych materiałów, konstrukcji i urządzeń.</w:t>
      </w:r>
    </w:p>
    <w:p w14:paraId="1CA069BF" w14:textId="4386E22C" w:rsidR="00F36B92" w:rsidRPr="00A304DB" w:rsidRDefault="00F36B92" w:rsidP="00D45098">
      <w:pPr>
        <w:numPr>
          <w:ilvl w:val="0"/>
          <w:numId w:val="3"/>
        </w:numPr>
        <w:shd w:val="clear" w:color="auto" w:fill="FFFFFF"/>
        <w:tabs>
          <w:tab w:val="clear" w:pos="7447"/>
          <w:tab w:val="num" w:pos="284"/>
          <w:tab w:val="num" w:pos="720"/>
        </w:tabs>
        <w:ind w:left="284" w:hanging="284"/>
        <w:jc w:val="both"/>
        <w:rPr>
          <w:rFonts w:asciiTheme="minorHAnsi" w:hAnsiTheme="minorHAnsi" w:cstheme="minorHAnsi"/>
          <w:sz w:val="20"/>
          <w:szCs w:val="20"/>
        </w:rPr>
      </w:pPr>
      <w:r w:rsidRPr="00A304DB">
        <w:rPr>
          <w:rFonts w:asciiTheme="minorHAnsi" w:hAnsiTheme="minorHAnsi" w:cstheme="minorHAnsi"/>
          <w:sz w:val="20"/>
          <w:szCs w:val="20"/>
        </w:rPr>
        <w:t>Wykonawca zobowiązany jest do dostarczenia podpisanego dokumentu udzielenia gwarancji jakości najpóźniej w dniu dokonania odbioru końcowego Przedmiotu Umowy.</w:t>
      </w:r>
    </w:p>
    <w:p w14:paraId="510574DD" w14:textId="77777777" w:rsidR="00F36B92" w:rsidRPr="00A304DB" w:rsidRDefault="00F36B92" w:rsidP="00D45098">
      <w:pPr>
        <w:numPr>
          <w:ilvl w:val="0"/>
          <w:numId w:val="3"/>
        </w:numPr>
        <w:shd w:val="clear" w:color="auto" w:fill="FFFFFF"/>
        <w:tabs>
          <w:tab w:val="clear" w:pos="7447"/>
          <w:tab w:val="num" w:pos="284"/>
          <w:tab w:val="num" w:pos="720"/>
        </w:tabs>
        <w:ind w:left="284" w:hanging="284"/>
        <w:jc w:val="both"/>
        <w:rPr>
          <w:rFonts w:asciiTheme="minorHAnsi" w:hAnsiTheme="minorHAnsi" w:cstheme="minorHAnsi"/>
          <w:sz w:val="20"/>
          <w:szCs w:val="20"/>
        </w:rPr>
      </w:pPr>
      <w:r w:rsidRPr="00A304DB">
        <w:rPr>
          <w:rFonts w:asciiTheme="minorHAnsi" w:hAnsiTheme="minorHAnsi" w:cstheme="minorHAnsi"/>
          <w:sz w:val="20"/>
          <w:szCs w:val="20"/>
        </w:rPr>
        <w:t>W ramach gwarancji Wykonawca obowiązany jest do usunięcia wad fizycznych lub do wymiany rzeczy na wolne od wad.</w:t>
      </w:r>
    </w:p>
    <w:p w14:paraId="59613021" w14:textId="77777777" w:rsidR="00F36B92" w:rsidRPr="00A304DB" w:rsidRDefault="00F36B92" w:rsidP="00D45098">
      <w:pPr>
        <w:numPr>
          <w:ilvl w:val="0"/>
          <w:numId w:val="3"/>
        </w:numPr>
        <w:shd w:val="clear" w:color="auto" w:fill="FFFFFF"/>
        <w:tabs>
          <w:tab w:val="clear" w:pos="7447"/>
          <w:tab w:val="num" w:pos="284"/>
          <w:tab w:val="num" w:pos="720"/>
        </w:tabs>
        <w:ind w:left="284" w:hanging="284"/>
        <w:jc w:val="both"/>
        <w:rPr>
          <w:rFonts w:asciiTheme="minorHAnsi" w:hAnsiTheme="minorHAnsi" w:cstheme="minorHAnsi"/>
          <w:sz w:val="20"/>
          <w:szCs w:val="20"/>
        </w:rPr>
      </w:pPr>
      <w:r w:rsidRPr="00A304DB">
        <w:rPr>
          <w:rFonts w:asciiTheme="minorHAnsi" w:hAnsiTheme="minorHAnsi" w:cstheme="minorHAnsi"/>
          <w:sz w:val="20"/>
          <w:szCs w:val="20"/>
        </w:rPr>
        <w:t xml:space="preserve">Gwarancją Wykonawcy objęte są wszystkie roboty wykonane na podstawie umowy, bez względu na to, czy zostały wykonane przez Wykonawcę, czy przez osoby trzecie, którymi Wykonawca posłużył się on przy wykonywaniu umowy. Gwarancja udzielona przez Wykonawcę dotyczy jakości wykonanych robót oraz użytych materiałów, instalacji oraz urządzeń i obejmuje całość Przedmiotu Umowy. </w:t>
      </w:r>
    </w:p>
    <w:p w14:paraId="008046C5" w14:textId="77777777" w:rsidR="00F36B92" w:rsidRPr="00A304DB" w:rsidRDefault="00F36B92" w:rsidP="00D45098">
      <w:pPr>
        <w:numPr>
          <w:ilvl w:val="0"/>
          <w:numId w:val="3"/>
        </w:numPr>
        <w:shd w:val="clear" w:color="auto" w:fill="FFFFFF"/>
        <w:tabs>
          <w:tab w:val="clear" w:pos="7447"/>
          <w:tab w:val="num" w:pos="284"/>
          <w:tab w:val="num" w:pos="720"/>
        </w:tabs>
        <w:ind w:left="284" w:hanging="284"/>
        <w:jc w:val="both"/>
        <w:rPr>
          <w:rFonts w:asciiTheme="minorHAnsi" w:hAnsiTheme="minorHAnsi" w:cstheme="minorHAnsi"/>
          <w:sz w:val="20"/>
          <w:szCs w:val="20"/>
        </w:rPr>
      </w:pPr>
      <w:r w:rsidRPr="00A304DB">
        <w:rPr>
          <w:rFonts w:asciiTheme="minorHAnsi" w:hAnsiTheme="minorHAnsi" w:cstheme="minorHAnsi"/>
          <w:sz w:val="20"/>
          <w:szCs w:val="20"/>
        </w:rPr>
        <w:t>Jeżeli na poszczególne materiały lub urządzenia udzielona jest gwarancja producenta na okres dłuższy niż określony w §19 ust. 1, okres gwarancji udzielonej przez Wykonawcę na takie materiały lub urządzenia odpowiada okresowi gwarancji udzielonej przez producenta.</w:t>
      </w:r>
    </w:p>
    <w:p w14:paraId="5427B2CE" w14:textId="77777777" w:rsidR="00F36B92" w:rsidRPr="00A304DB" w:rsidRDefault="00F36B92" w:rsidP="00D45098">
      <w:pPr>
        <w:numPr>
          <w:ilvl w:val="0"/>
          <w:numId w:val="3"/>
        </w:numPr>
        <w:shd w:val="clear" w:color="auto" w:fill="FFFFFF"/>
        <w:tabs>
          <w:tab w:val="clear" w:pos="7447"/>
          <w:tab w:val="num" w:pos="284"/>
          <w:tab w:val="num" w:pos="720"/>
        </w:tabs>
        <w:ind w:left="284" w:hanging="284"/>
        <w:jc w:val="both"/>
        <w:rPr>
          <w:rFonts w:asciiTheme="minorHAnsi" w:hAnsiTheme="minorHAnsi" w:cstheme="minorHAnsi"/>
          <w:sz w:val="20"/>
          <w:szCs w:val="20"/>
        </w:rPr>
      </w:pPr>
      <w:r w:rsidRPr="00A304DB">
        <w:rPr>
          <w:rFonts w:asciiTheme="minorHAnsi" w:hAnsiTheme="minorHAnsi" w:cstheme="minorHAnsi"/>
          <w:sz w:val="20"/>
          <w:szCs w:val="20"/>
        </w:rPr>
        <w:t>Jeżeli na poszczególne materiały lub urządzenia udzielona jest gwarancja producenta na okres krótszy niż określony w §19 ust. 1, Wykonawcę obowiązuje okres gwarancji wskazany w §19 ust. 1.</w:t>
      </w:r>
    </w:p>
    <w:p w14:paraId="12036E5E" w14:textId="77777777" w:rsidR="00F36B92" w:rsidRPr="00A304DB" w:rsidRDefault="00F36B92" w:rsidP="00D45098">
      <w:pPr>
        <w:numPr>
          <w:ilvl w:val="0"/>
          <w:numId w:val="3"/>
        </w:numPr>
        <w:shd w:val="clear" w:color="auto" w:fill="FFFFFF"/>
        <w:tabs>
          <w:tab w:val="clear" w:pos="7447"/>
          <w:tab w:val="num" w:pos="284"/>
          <w:tab w:val="num" w:pos="720"/>
        </w:tabs>
        <w:ind w:left="284" w:hanging="284"/>
        <w:jc w:val="both"/>
        <w:rPr>
          <w:rFonts w:asciiTheme="minorHAnsi" w:hAnsiTheme="minorHAnsi" w:cstheme="minorHAnsi"/>
          <w:sz w:val="20"/>
          <w:szCs w:val="20"/>
        </w:rPr>
      </w:pPr>
      <w:r w:rsidRPr="00A304DB">
        <w:rPr>
          <w:rFonts w:asciiTheme="minorHAnsi" w:hAnsiTheme="minorHAnsi" w:cstheme="minorHAnsi"/>
          <w:sz w:val="20"/>
          <w:szCs w:val="20"/>
        </w:rPr>
        <w:t>Wykonawca zapewnia wykonanie naprawy gwarancyjnej</w:t>
      </w:r>
      <w:r w:rsidRPr="00A304DB">
        <w:rPr>
          <w:rFonts w:asciiTheme="minorHAnsi" w:hAnsiTheme="minorHAnsi" w:cstheme="minorHAnsi"/>
          <w:b/>
          <w:sz w:val="20"/>
          <w:szCs w:val="20"/>
        </w:rPr>
        <w:t xml:space="preserve"> </w:t>
      </w:r>
      <w:r w:rsidRPr="00A304DB">
        <w:rPr>
          <w:rFonts w:asciiTheme="minorHAnsi" w:hAnsiTheme="minorHAnsi" w:cstheme="minorHAnsi"/>
          <w:sz w:val="20"/>
          <w:szCs w:val="20"/>
        </w:rPr>
        <w:t xml:space="preserve">oraz z tytułu rękojmi w przypadku usterki niepowodującej żadnych szkód Zamawiającemu bądź osobom trzecim w okresie do 14 dni od daty zgłoszenia ich Wykonawcy przez Zamawiającego. W przypadku wystąpienia awarii mogącej skutkować powstaniem szkody po stronie Zamawiającego bądź osób trzecich, podjęcie działań zmierzających do ich  usunięcia nastąpi w czasie nie dłuższym niż 24 (dwadzieścia cztery) godziny od chwili, w której nastąpiło zgłoszenie ich Wykonawcy. </w:t>
      </w:r>
    </w:p>
    <w:p w14:paraId="28ADCFCF" w14:textId="77777777" w:rsidR="00F36B92" w:rsidRPr="00A304DB" w:rsidRDefault="00F36B92" w:rsidP="00D45098">
      <w:pPr>
        <w:numPr>
          <w:ilvl w:val="0"/>
          <w:numId w:val="3"/>
        </w:numPr>
        <w:shd w:val="clear" w:color="auto" w:fill="FFFFFF"/>
        <w:tabs>
          <w:tab w:val="clear" w:pos="7447"/>
          <w:tab w:val="num" w:pos="284"/>
          <w:tab w:val="num" w:pos="720"/>
        </w:tabs>
        <w:ind w:left="284" w:hanging="284"/>
        <w:jc w:val="both"/>
        <w:rPr>
          <w:rFonts w:asciiTheme="minorHAnsi" w:hAnsiTheme="minorHAnsi" w:cstheme="minorHAnsi"/>
          <w:sz w:val="20"/>
          <w:szCs w:val="20"/>
        </w:rPr>
      </w:pPr>
      <w:r w:rsidRPr="00A304DB">
        <w:rPr>
          <w:rFonts w:asciiTheme="minorHAnsi" w:hAnsiTheme="minorHAnsi" w:cstheme="minorHAnsi"/>
          <w:sz w:val="20"/>
          <w:szCs w:val="20"/>
        </w:rPr>
        <w:t>Zgłoszenie, o którym mowa w §19 ust. 11 niniejszej umowy będą dokonywane pocztą i jednocześnie za pośrednictwem poczty elektronicznej  na adres Wykonawcy wskazany w umowie, przy czym termin o którym mowa w ust. 11 powyżej będzie liczony od daty nadania (wysłania) wiadomości elektronicznej.</w:t>
      </w:r>
    </w:p>
    <w:p w14:paraId="2F0A12DD" w14:textId="77777777" w:rsidR="00F36B92" w:rsidRPr="00A304DB" w:rsidRDefault="00F36B92" w:rsidP="00D45098">
      <w:pPr>
        <w:numPr>
          <w:ilvl w:val="0"/>
          <w:numId w:val="3"/>
        </w:numPr>
        <w:shd w:val="clear" w:color="auto" w:fill="FFFFFF"/>
        <w:tabs>
          <w:tab w:val="clear" w:pos="7447"/>
          <w:tab w:val="num" w:pos="284"/>
          <w:tab w:val="num" w:pos="720"/>
        </w:tabs>
        <w:ind w:left="284" w:hanging="284"/>
        <w:jc w:val="both"/>
        <w:rPr>
          <w:rFonts w:asciiTheme="minorHAnsi" w:hAnsiTheme="minorHAnsi" w:cstheme="minorHAnsi"/>
          <w:sz w:val="20"/>
          <w:szCs w:val="20"/>
        </w:rPr>
      </w:pPr>
      <w:r w:rsidRPr="00A304DB">
        <w:rPr>
          <w:rFonts w:asciiTheme="minorHAnsi" w:hAnsiTheme="minorHAnsi" w:cstheme="minorHAnsi"/>
          <w:sz w:val="20"/>
          <w:szCs w:val="20"/>
        </w:rPr>
        <w:t>W przypadku niespełnienia przez Wykonawcę zobowiązań określonych w ust. 11 niniejszego paragrafu Zamawiający może zlecić wykonanie napraw osobie trzeciej na wyłączny koszt Wykonawcy bez upoważnienia sądu. Wielkość robocizny i materiału zostanie obliczona na podstawie Katalogu Nakładów Rzeczowych, a stawki wyjściowe obowiązujące w dniu naprawy wg średnich stawek zawartych w wydawnictwach SEKOCENBUD dla województwa wielkopolskiego.</w:t>
      </w:r>
    </w:p>
    <w:p w14:paraId="308279E2" w14:textId="20CA209F" w:rsidR="00F36B92" w:rsidRPr="00A304DB" w:rsidRDefault="00F36B92" w:rsidP="00D45098">
      <w:pPr>
        <w:numPr>
          <w:ilvl w:val="0"/>
          <w:numId w:val="3"/>
        </w:numPr>
        <w:shd w:val="clear" w:color="auto" w:fill="FFFFFF"/>
        <w:tabs>
          <w:tab w:val="clear" w:pos="7447"/>
          <w:tab w:val="num" w:pos="284"/>
          <w:tab w:val="num" w:pos="720"/>
        </w:tabs>
        <w:ind w:left="284" w:hanging="284"/>
        <w:jc w:val="both"/>
        <w:rPr>
          <w:rFonts w:asciiTheme="minorHAnsi" w:hAnsiTheme="minorHAnsi" w:cstheme="minorHAnsi"/>
          <w:sz w:val="20"/>
          <w:szCs w:val="20"/>
        </w:rPr>
      </w:pPr>
      <w:r w:rsidRPr="00A304DB">
        <w:rPr>
          <w:rFonts w:asciiTheme="minorHAnsi" w:hAnsiTheme="minorHAnsi" w:cstheme="minorHAnsi"/>
          <w:sz w:val="20"/>
          <w:szCs w:val="20"/>
        </w:rPr>
        <w:t>Każdorazowe usunięcie wad lub usterek zostaje stwierdzone w protokołach pousterkowych spisanych przez obie strony niniejszej umowy.</w:t>
      </w:r>
    </w:p>
    <w:p w14:paraId="05523B2C" w14:textId="77777777" w:rsidR="00CA2668" w:rsidRPr="00A304DB" w:rsidRDefault="00CA2668" w:rsidP="00CA2668">
      <w:pPr>
        <w:shd w:val="clear" w:color="auto" w:fill="FFFFFF"/>
        <w:tabs>
          <w:tab w:val="num" w:pos="7447"/>
        </w:tabs>
        <w:ind w:left="284"/>
        <w:jc w:val="both"/>
        <w:rPr>
          <w:rFonts w:asciiTheme="minorHAnsi" w:hAnsiTheme="minorHAnsi" w:cstheme="minorHAnsi"/>
          <w:sz w:val="20"/>
          <w:szCs w:val="20"/>
        </w:rPr>
      </w:pPr>
    </w:p>
    <w:p w14:paraId="08455B80" w14:textId="77777777" w:rsidR="00254830" w:rsidRPr="00A304DB" w:rsidRDefault="00254830" w:rsidP="00D45098">
      <w:pPr>
        <w:shd w:val="clear" w:color="auto" w:fill="FFFFFF"/>
        <w:jc w:val="center"/>
        <w:rPr>
          <w:rFonts w:asciiTheme="minorHAnsi" w:hAnsiTheme="minorHAnsi" w:cstheme="minorHAnsi"/>
          <w:b/>
          <w:sz w:val="20"/>
          <w:szCs w:val="20"/>
        </w:rPr>
      </w:pPr>
      <w:r w:rsidRPr="00A304DB">
        <w:rPr>
          <w:rFonts w:asciiTheme="minorHAnsi" w:hAnsiTheme="minorHAnsi" w:cstheme="minorHAnsi"/>
          <w:b/>
          <w:sz w:val="20"/>
          <w:szCs w:val="20"/>
        </w:rPr>
        <w:t>§20.</w:t>
      </w:r>
    </w:p>
    <w:p w14:paraId="67D3E536" w14:textId="77777777" w:rsidR="00254830" w:rsidRPr="00A304DB" w:rsidRDefault="00254830" w:rsidP="00D45098">
      <w:pPr>
        <w:shd w:val="clear" w:color="auto" w:fill="FFFFFF"/>
        <w:jc w:val="center"/>
        <w:rPr>
          <w:rFonts w:asciiTheme="minorHAnsi" w:hAnsiTheme="minorHAnsi" w:cstheme="minorHAnsi"/>
          <w:sz w:val="20"/>
          <w:szCs w:val="20"/>
        </w:rPr>
      </w:pPr>
      <w:r w:rsidRPr="00A304DB">
        <w:rPr>
          <w:rFonts w:asciiTheme="minorHAnsi" w:hAnsiTheme="minorHAnsi" w:cstheme="minorHAnsi"/>
          <w:b/>
          <w:sz w:val="20"/>
          <w:szCs w:val="20"/>
        </w:rPr>
        <w:t>Płatności.</w:t>
      </w:r>
    </w:p>
    <w:p w14:paraId="68F081A1" w14:textId="1EA8CC26" w:rsidR="00F36B92" w:rsidRPr="00A304DB" w:rsidRDefault="00F36B92" w:rsidP="008255B5">
      <w:pPr>
        <w:numPr>
          <w:ilvl w:val="0"/>
          <w:numId w:val="33"/>
        </w:numPr>
        <w:shd w:val="clear" w:color="auto" w:fill="FFFFFF"/>
        <w:ind w:left="284" w:hanging="284"/>
        <w:jc w:val="both"/>
        <w:rPr>
          <w:rFonts w:asciiTheme="minorHAnsi" w:eastAsia="MS Mincho;ＭＳ 明朝" w:hAnsiTheme="minorHAnsi" w:cstheme="minorHAnsi"/>
          <w:sz w:val="20"/>
          <w:szCs w:val="20"/>
        </w:rPr>
      </w:pPr>
      <w:r w:rsidRPr="00A304DB">
        <w:rPr>
          <w:rFonts w:asciiTheme="minorHAnsi" w:eastAsia="MS Mincho;ＭＳ 明朝" w:hAnsiTheme="minorHAnsi" w:cstheme="minorHAnsi"/>
          <w:sz w:val="20"/>
          <w:szCs w:val="20"/>
        </w:rPr>
        <w:t xml:space="preserve">Wynagrodzenie określone w §14 ust. 2 będzie płatne na podstawie faktury wystawionej przez Wykonawcę. Podstawą do wystawienia faktury jest </w:t>
      </w:r>
      <w:r w:rsidR="00030D8D" w:rsidRPr="00A304DB">
        <w:rPr>
          <w:rFonts w:asciiTheme="minorHAnsi" w:eastAsia="MS Mincho;ＭＳ 明朝" w:hAnsiTheme="minorHAnsi" w:cstheme="minorHAnsi"/>
          <w:sz w:val="20"/>
          <w:szCs w:val="20"/>
        </w:rPr>
        <w:t xml:space="preserve">kompleksowe </w:t>
      </w:r>
      <w:r w:rsidRPr="00A304DB">
        <w:rPr>
          <w:rFonts w:asciiTheme="minorHAnsi" w:eastAsia="MS Mincho;ＭＳ 明朝" w:hAnsiTheme="minorHAnsi" w:cstheme="minorHAnsi"/>
          <w:sz w:val="20"/>
          <w:szCs w:val="20"/>
        </w:rPr>
        <w:t>wykonanie robót</w:t>
      </w:r>
      <w:r w:rsidR="00030D8D" w:rsidRPr="00A304DB">
        <w:rPr>
          <w:rFonts w:asciiTheme="minorHAnsi" w:eastAsia="MS Mincho;ＭＳ 明朝" w:hAnsiTheme="minorHAnsi" w:cstheme="minorHAnsi"/>
          <w:sz w:val="20"/>
          <w:szCs w:val="20"/>
        </w:rPr>
        <w:t xml:space="preserve"> objętych niniejszą Umową</w:t>
      </w:r>
      <w:r w:rsidRPr="00A304DB">
        <w:rPr>
          <w:rFonts w:asciiTheme="minorHAnsi" w:eastAsia="MS Mincho;ＭＳ 明朝" w:hAnsiTheme="minorHAnsi" w:cstheme="minorHAnsi"/>
          <w:sz w:val="20"/>
          <w:szCs w:val="20"/>
        </w:rPr>
        <w:t xml:space="preserve"> i protokół końcowy odbioru robót (oraz ewentualne bezusterkowe częściowe protokoły odbioru), podpisane przez obie </w:t>
      </w:r>
      <w:r w:rsidR="009738B8" w:rsidRPr="00A304DB">
        <w:rPr>
          <w:rFonts w:asciiTheme="minorHAnsi" w:eastAsia="MS Mincho;ＭＳ 明朝" w:hAnsiTheme="minorHAnsi" w:cstheme="minorHAnsi"/>
          <w:sz w:val="20"/>
          <w:szCs w:val="20"/>
        </w:rPr>
        <w:t>S</w:t>
      </w:r>
      <w:r w:rsidRPr="00A304DB">
        <w:rPr>
          <w:rFonts w:asciiTheme="minorHAnsi" w:eastAsia="MS Mincho;ＭＳ 明朝" w:hAnsiTheme="minorHAnsi" w:cstheme="minorHAnsi"/>
          <w:sz w:val="20"/>
          <w:szCs w:val="20"/>
        </w:rPr>
        <w:t xml:space="preserve">trony niniejszej </w:t>
      </w:r>
      <w:r w:rsidR="009738B8" w:rsidRPr="00A304DB">
        <w:rPr>
          <w:rFonts w:asciiTheme="minorHAnsi" w:eastAsia="MS Mincho;ＭＳ 明朝" w:hAnsiTheme="minorHAnsi" w:cstheme="minorHAnsi"/>
          <w:sz w:val="20"/>
          <w:szCs w:val="20"/>
        </w:rPr>
        <w:t>U</w:t>
      </w:r>
      <w:r w:rsidRPr="00A304DB">
        <w:rPr>
          <w:rFonts w:asciiTheme="minorHAnsi" w:eastAsia="MS Mincho;ＭＳ 明朝" w:hAnsiTheme="minorHAnsi" w:cstheme="minorHAnsi"/>
          <w:sz w:val="20"/>
          <w:szCs w:val="20"/>
        </w:rPr>
        <w:t>mowy w tym przez Inspektora Nadzoru ze strony Zamawiającego i Kierownika Budowy ze strony Wykonawcy</w:t>
      </w:r>
      <w:r w:rsidR="008255B5" w:rsidRPr="00A304DB">
        <w:rPr>
          <w:rFonts w:asciiTheme="minorHAnsi" w:eastAsia="MS Mincho;ＭＳ 明朝" w:hAnsiTheme="minorHAnsi" w:cstheme="minorHAnsi"/>
          <w:sz w:val="20"/>
          <w:szCs w:val="20"/>
        </w:rPr>
        <w:t>,</w:t>
      </w:r>
      <w:r w:rsidRPr="00A304DB">
        <w:rPr>
          <w:rFonts w:asciiTheme="minorHAnsi" w:eastAsia="MS Mincho;ＭＳ 明朝" w:hAnsiTheme="minorHAnsi" w:cstheme="minorHAnsi"/>
          <w:sz w:val="20"/>
          <w:szCs w:val="20"/>
        </w:rPr>
        <w:t xml:space="preserve"> </w:t>
      </w:r>
      <w:r w:rsidR="008255B5" w:rsidRPr="00A304DB">
        <w:rPr>
          <w:rFonts w:asciiTheme="minorHAnsi" w:eastAsia="MS Mincho;ＭＳ 明朝" w:hAnsiTheme="minorHAnsi" w:cstheme="minorHAnsi"/>
          <w:sz w:val="20"/>
          <w:szCs w:val="20"/>
        </w:rPr>
        <w:t xml:space="preserve">bez zgłoszonych zastrzeżeń przez Zamawiającego </w:t>
      </w:r>
      <w:bookmarkStart w:id="9" w:name="_Hlk98926897"/>
      <w:r w:rsidRPr="00A304DB">
        <w:rPr>
          <w:rFonts w:asciiTheme="minorHAnsi" w:eastAsia="MS Mincho;ＭＳ 明朝" w:hAnsiTheme="minorHAnsi" w:cstheme="minorHAnsi"/>
          <w:sz w:val="20"/>
          <w:szCs w:val="20"/>
        </w:rPr>
        <w:t>oraz przekazanie Zamawiającemu Przedmiotu Umowy zgodnie z § 3 ust. 7 niniejszej Umowy.</w:t>
      </w:r>
    </w:p>
    <w:bookmarkEnd w:id="9"/>
    <w:p w14:paraId="6DA9E5A3" w14:textId="10B7B314" w:rsidR="00F36B92" w:rsidRPr="00A304DB" w:rsidRDefault="00F36B92" w:rsidP="00D45098">
      <w:pPr>
        <w:numPr>
          <w:ilvl w:val="0"/>
          <w:numId w:val="33"/>
        </w:numPr>
        <w:shd w:val="clear" w:color="auto" w:fill="FFFFFF"/>
        <w:ind w:left="284" w:hanging="284"/>
        <w:jc w:val="both"/>
        <w:rPr>
          <w:rFonts w:asciiTheme="minorHAnsi" w:eastAsia="MS Mincho;ＭＳ 明朝" w:hAnsiTheme="minorHAnsi" w:cstheme="minorHAnsi"/>
          <w:sz w:val="20"/>
          <w:szCs w:val="20"/>
        </w:rPr>
      </w:pPr>
      <w:r w:rsidRPr="00A304DB">
        <w:rPr>
          <w:rFonts w:asciiTheme="minorHAnsi" w:eastAsia="MS Mincho;ＭＳ 明朝" w:hAnsiTheme="minorHAnsi" w:cstheme="minorHAnsi"/>
          <w:sz w:val="20"/>
          <w:szCs w:val="20"/>
        </w:rPr>
        <w:t xml:space="preserve">Należne Wykonawcy wynagrodzenie za wykonanie Przedmiotu Umowy płatne będzie na rachunek bankowy Wykonawcy wskazany w fakturze (z zastrzeżeniem postanowień § 14 ust. 15 </w:t>
      </w:r>
      <w:r w:rsidR="008705EC" w:rsidRPr="00A304DB">
        <w:rPr>
          <w:rFonts w:asciiTheme="minorHAnsi" w:eastAsia="MS Mincho;ＭＳ 明朝" w:hAnsiTheme="minorHAnsi" w:cstheme="minorHAnsi"/>
          <w:sz w:val="20"/>
          <w:szCs w:val="20"/>
        </w:rPr>
        <w:t xml:space="preserve">oraz §18 ust. 15 </w:t>
      </w:r>
      <w:r w:rsidRPr="00A304DB">
        <w:rPr>
          <w:rFonts w:asciiTheme="minorHAnsi" w:eastAsia="MS Mincho;ＭＳ 明朝" w:hAnsiTheme="minorHAnsi" w:cstheme="minorHAnsi"/>
          <w:sz w:val="20"/>
          <w:szCs w:val="20"/>
        </w:rPr>
        <w:t>niniejszej Umowy) w ciągu  30 (trzydziestu) dni, licząc od daty doręczenia Zamawiającemu przez Wykonawcę prawidłowo wystawionej przez Wykonawcę faktury VAT</w:t>
      </w:r>
      <w:r w:rsidR="008255B5" w:rsidRPr="00A304DB">
        <w:rPr>
          <w:rFonts w:asciiTheme="minorHAnsi" w:eastAsia="MS Mincho;ＭＳ 明朝" w:hAnsiTheme="minorHAnsi" w:cstheme="minorHAnsi"/>
          <w:sz w:val="20"/>
          <w:szCs w:val="20"/>
        </w:rPr>
        <w:t>.</w:t>
      </w:r>
    </w:p>
    <w:p w14:paraId="29DB8A7D" w14:textId="77777777" w:rsidR="00F36B92" w:rsidRPr="00A304DB" w:rsidRDefault="00F36B92" w:rsidP="00D45098">
      <w:pPr>
        <w:numPr>
          <w:ilvl w:val="0"/>
          <w:numId w:val="33"/>
        </w:numPr>
        <w:shd w:val="clear" w:color="auto" w:fill="FFFFFF"/>
        <w:ind w:left="284" w:hanging="284"/>
        <w:jc w:val="both"/>
        <w:rPr>
          <w:rFonts w:asciiTheme="minorHAnsi" w:eastAsia="MS Mincho;ＭＳ 明朝" w:hAnsiTheme="minorHAnsi" w:cstheme="minorHAnsi"/>
          <w:sz w:val="20"/>
          <w:szCs w:val="20"/>
        </w:rPr>
      </w:pPr>
      <w:r w:rsidRPr="00A304DB">
        <w:rPr>
          <w:rFonts w:asciiTheme="minorHAnsi" w:eastAsia="MS Mincho;ＭＳ 明朝" w:hAnsiTheme="minorHAnsi" w:cstheme="minorHAnsi"/>
          <w:sz w:val="20"/>
          <w:szCs w:val="20"/>
        </w:rPr>
        <w:t xml:space="preserve">Wykonawca zobowiązany jest dołączyć do każdej faktury kserokopie faktur wystawionych przez podwykonawców wraz z dowodem ich zapłaty oraz oryginałem oświadczenia podwykonawców o uregulowaniu ich należności. Zapłata wynagrodzenia zostanie dokonana na rachunek bankowy .Wykonawcy wskazany na fakturze, o ile jest on ujawniony na tzw. „białej liście podatników”, o której mowa w § 14 ust. 15 niniejszej umowy. Wykonawca jest uprawniony do przesyłania Zamawiającemu ustrukturyzowanych faktur </w:t>
      </w:r>
      <w:r w:rsidRPr="00A304DB">
        <w:rPr>
          <w:rFonts w:asciiTheme="minorHAnsi" w:eastAsia="MS Mincho;ＭＳ 明朝" w:hAnsiTheme="minorHAnsi" w:cstheme="minorHAnsi"/>
          <w:sz w:val="20"/>
          <w:szCs w:val="20"/>
        </w:rPr>
        <w:lastRenderedPageBreak/>
        <w:t xml:space="preserve">elektronicznych za pośrednictwem platformy elektronicznego fakturowania. Strony wyrażają zgodę na wysyłanie i odbieranie innych ustrukturyzowanych dokumentów elektronicznych oraz not korygujących za pośrednictwem przedmiotowej platformy. </w:t>
      </w:r>
    </w:p>
    <w:p w14:paraId="665CA304" w14:textId="77777777" w:rsidR="00F36B92" w:rsidRPr="00A304DB" w:rsidRDefault="00F36B92" w:rsidP="00D45098">
      <w:pPr>
        <w:numPr>
          <w:ilvl w:val="0"/>
          <w:numId w:val="33"/>
        </w:numPr>
        <w:shd w:val="clear" w:color="auto" w:fill="FFFFFF"/>
        <w:ind w:left="284" w:hanging="284"/>
        <w:jc w:val="both"/>
        <w:rPr>
          <w:rFonts w:asciiTheme="minorHAnsi" w:eastAsia="MS Mincho;ＭＳ 明朝" w:hAnsiTheme="minorHAnsi" w:cstheme="minorHAnsi"/>
          <w:sz w:val="20"/>
          <w:szCs w:val="20"/>
        </w:rPr>
      </w:pPr>
      <w:r w:rsidRPr="00A304DB">
        <w:rPr>
          <w:rFonts w:asciiTheme="minorHAnsi" w:hAnsiTheme="minorHAnsi" w:cstheme="minorHAnsi"/>
          <w:kern w:val="3"/>
          <w:sz w:val="20"/>
          <w:szCs w:val="20"/>
        </w:rPr>
        <w:t>Strony nie mogą dokonywać cesji praw lub przeniesienia obowiązków z niniejszej umowy na podmiot trzeci bez uprzedniej zgody drugiej Strony, wyrażonej pod rygorem nieważności w formie pisemnej.</w:t>
      </w:r>
    </w:p>
    <w:p w14:paraId="25EC8BDE" w14:textId="3EB4BE6F" w:rsidR="00254830" w:rsidRPr="00A304DB" w:rsidRDefault="00254830" w:rsidP="00D45098">
      <w:pPr>
        <w:pStyle w:val="Akapitzlist"/>
        <w:numPr>
          <w:ilvl w:val="0"/>
          <w:numId w:val="33"/>
        </w:numPr>
        <w:shd w:val="clear" w:color="auto" w:fill="FFFFFF"/>
        <w:ind w:left="284" w:hanging="284"/>
        <w:jc w:val="both"/>
        <w:rPr>
          <w:rFonts w:asciiTheme="minorHAnsi" w:hAnsiTheme="minorHAnsi" w:cstheme="minorHAnsi"/>
          <w:sz w:val="20"/>
          <w:szCs w:val="20"/>
        </w:rPr>
      </w:pPr>
      <w:r w:rsidRPr="00A304DB">
        <w:rPr>
          <w:rFonts w:asciiTheme="minorHAnsi" w:hAnsiTheme="minorHAnsi" w:cstheme="minorHAnsi"/>
          <w:sz w:val="20"/>
          <w:szCs w:val="20"/>
        </w:rPr>
        <w:t>Wyłącza  się  możliwość  przeniesienia</w:t>
      </w:r>
      <w:r w:rsidR="00F36B92" w:rsidRPr="00A304DB">
        <w:rPr>
          <w:rFonts w:asciiTheme="minorHAnsi" w:hAnsiTheme="minorHAnsi" w:cstheme="minorHAnsi"/>
          <w:sz w:val="20"/>
          <w:szCs w:val="20"/>
        </w:rPr>
        <w:t xml:space="preserve"> (przelewu/cesji)</w:t>
      </w:r>
      <w:r w:rsidRPr="00A304DB">
        <w:rPr>
          <w:rFonts w:asciiTheme="minorHAnsi" w:hAnsiTheme="minorHAnsi" w:cstheme="minorHAnsi"/>
          <w:sz w:val="20"/>
          <w:szCs w:val="20"/>
        </w:rPr>
        <w:t xml:space="preserve">  wierzytelności  w  trybie  art.  509  Kodeksu  cywilnego,  bez  uzyskania uprzedniej pisemnej zgody Zamawiającego.</w:t>
      </w:r>
      <w:r w:rsidR="00F36B92" w:rsidRPr="00A304DB">
        <w:rPr>
          <w:rFonts w:asciiTheme="minorHAnsi" w:hAnsiTheme="minorHAnsi" w:cstheme="minorHAnsi"/>
          <w:sz w:val="20"/>
          <w:szCs w:val="20"/>
        </w:rPr>
        <w:t xml:space="preserve"> Zamawiający może odmówić wyrażenie zgody o której mowa w zdaniu poprzednim, bez podania przyczyny.</w:t>
      </w:r>
    </w:p>
    <w:p w14:paraId="36FA6BB0" w14:textId="77777777" w:rsidR="00CA2668" w:rsidRPr="00A304DB" w:rsidRDefault="00CA2668" w:rsidP="00CA2668">
      <w:pPr>
        <w:pStyle w:val="Akapitzlist"/>
        <w:shd w:val="clear" w:color="auto" w:fill="FFFFFF"/>
        <w:ind w:left="284"/>
        <w:jc w:val="both"/>
        <w:rPr>
          <w:rFonts w:asciiTheme="minorHAnsi" w:hAnsiTheme="minorHAnsi" w:cstheme="minorHAnsi"/>
          <w:sz w:val="20"/>
          <w:szCs w:val="20"/>
          <w:highlight w:val="cyan"/>
        </w:rPr>
      </w:pPr>
    </w:p>
    <w:p w14:paraId="7EBE9C23" w14:textId="77777777" w:rsidR="00254830" w:rsidRPr="00A304DB" w:rsidRDefault="00254830" w:rsidP="00D45098">
      <w:pPr>
        <w:shd w:val="clear" w:color="auto" w:fill="FFFFFF"/>
        <w:jc w:val="center"/>
        <w:rPr>
          <w:rFonts w:asciiTheme="minorHAnsi" w:hAnsiTheme="minorHAnsi" w:cstheme="minorHAnsi"/>
          <w:b/>
          <w:sz w:val="20"/>
          <w:szCs w:val="20"/>
        </w:rPr>
      </w:pPr>
      <w:r w:rsidRPr="00A304DB">
        <w:rPr>
          <w:rFonts w:asciiTheme="minorHAnsi" w:hAnsiTheme="minorHAnsi" w:cstheme="minorHAnsi"/>
          <w:b/>
          <w:sz w:val="20"/>
          <w:szCs w:val="20"/>
        </w:rPr>
        <w:t>§21.</w:t>
      </w:r>
    </w:p>
    <w:p w14:paraId="7178D868" w14:textId="77777777" w:rsidR="00254830" w:rsidRPr="00A304DB" w:rsidRDefault="00254830" w:rsidP="00D45098">
      <w:pPr>
        <w:shd w:val="clear" w:color="auto" w:fill="FFFFFF"/>
        <w:jc w:val="center"/>
        <w:rPr>
          <w:rFonts w:asciiTheme="minorHAnsi" w:hAnsiTheme="minorHAnsi" w:cstheme="minorHAnsi"/>
          <w:sz w:val="20"/>
          <w:szCs w:val="20"/>
        </w:rPr>
      </w:pPr>
      <w:r w:rsidRPr="00A304DB">
        <w:rPr>
          <w:rFonts w:asciiTheme="minorHAnsi" w:hAnsiTheme="minorHAnsi" w:cstheme="minorHAnsi"/>
          <w:b/>
          <w:sz w:val="20"/>
          <w:szCs w:val="20"/>
        </w:rPr>
        <w:t>Odstąpienie od umowy.</w:t>
      </w:r>
    </w:p>
    <w:p w14:paraId="5B172E59" w14:textId="77777777" w:rsidR="00F36B92" w:rsidRPr="00A304DB" w:rsidRDefault="00F36B92" w:rsidP="00D45098">
      <w:pPr>
        <w:numPr>
          <w:ilvl w:val="0"/>
          <w:numId w:val="13"/>
        </w:numPr>
        <w:shd w:val="clear" w:color="auto" w:fill="FFFFFF"/>
        <w:tabs>
          <w:tab w:val="num" w:pos="284"/>
        </w:tabs>
        <w:ind w:left="284" w:hanging="284"/>
        <w:jc w:val="both"/>
        <w:rPr>
          <w:rFonts w:asciiTheme="minorHAnsi" w:hAnsiTheme="minorHAnsi" w:cstheme="minorHAnsi"/>
          <w:sz w:val="20"/>
          <w:szCs w:val="20"/>
        </w:rPr>
      </w:pPr>
      <w:r w:rsidRPr="00A304DB">
        <w:rPr>
          <w:rFonts w:asciiTheme="minorHAnsi" w:hAnsiTheme="minorHAnsi" w:cstheme="minorHAnsi"/>
          <w:sz w:val="20"/>
          <w:szCs w:val="20"/>
        </w:rPr>
        <w:t xml:space="preserve">Zamawiającemu przysługuje prawo do odstąpienia od umowy w całości lub w części w terminie 90 (dziewięćdziesięciu) dni od powzięcia wiadomości o zdarzeniu stanowiącym podstawę odstąpienia, także poza przypadkami określonymi w Kodeksie cywilnym oraz Ustawie </w:t>
      </w:r>
      <w:r w:rsidRPr="00A304DB">
        <w:rPr>
          <w:rFonts w:asciiTheme="minorHAnsi" w:hAnsiTheme="minorHAnsi" w:cstheme="minorHAnsi"/>
          <w:bCs/>
          <w:sz w:val="20"/>
          <w:szCs w:val="20"/>
        </w:rPr>
        <w:t>PZP</w:t>
      </w:r>
      <w:r w:rsidRPr="00A304DB">
        <w:rPr>
          <w:rFonts w:asciiTheme="minorHAnsi" w:hAnsiTheme="minorHAnsi" w:cstheme="minorHAnsi"/>
          <w:sz w:val="20"/>
          <w:szCs w:val="20"/>
        </w:rPr>
        <w:t>,  w sytuacji kiedy:</w:t>
      </w:r>
    </w:p>
    <w:p w14:paraId="2359E007" w14:textId="77777777" w:rsidR="00F36B92" w:rsidRPr="00A304DB" w:rsidRDefault="00F36B92" w:rsidP="00D45098">
      <w:pPr>
        <w:numPr>
          <w:ilvl w:val="0"/>
          <w:numId w:val="34"/>
        </w:numPr>
        <w:shd w:val="clear" w:color="auto" w:fill="FFFFFF"/>
        <w:ind w:left="284" w:hanging="284"/>
        <w:jc w:val="both"/>
        <w:rPr>
          <w:rFonts w:asciiTheme="minorHAnsi" w:eastAsia="MS Mincho;ＭＳ 明朝" w:hAnsiTheme="minorHAnsi" w:cstheme="minorHAnsi"/>
          <w:sz w:val="20"/>
          <w:szCs w:val="20"/>
        </w:rPr>
      </w:pPr>
      <w:r w:rsidRPr="00A304DB">
        <w:rPr>
          <w:rFonts w:asciiTheme="minorHAnsi" w:eastAsia="MS Mincho;ＭＳ 明朝" w:hAnsiTheme="minorHAnsi" w:cstheme="minorHAnsi"/>
          <w:sz w:val="20"/>
          <w:szCs w:val="20"/>
        </w:rPr>
        <w:t xml:space="preserve">zostanie zgłoszona likwidacja Wykonawcy; </w:t>
      </w:r>
    </w:p>
    <w:p w14:paraId="49F44243" w14:textId="77777777" w:rsidR="00F36B92" w:rsidRPr="00A304DB" w:rsidRDefault="00F36B92" w:rsidP="00D45098">
      <w:pPr>
        <w:numPr>
          <w:ilvl w:val="0"/>
          <w:numId w:val="34"/>
        </w:numPr>
        <w:shd w:val="clear" w:color="auto" w:fill="FFFFFF"/>
        <w:ind w:left="284" w:hanging="284"/>
        <w:jc w:val="both"/>
        <w:rPr>
          <w:rFonts w:asciiTheme="minorHAnsi" w:eastAsia="MS Mincho;ＭＳ 明朝" w:hAnsiTheme="minorHAnsi" w:cstheme="minorHAnsi"/>
          <w:sz w:val="20"/>
          <w:szCs w:val="20"/>
        </w:rPr>
      </w:pPr>
      <w:r w:rsidRPr="00A304DB">
        <w:rPr>
          <w:rFonts w:asciiTheme="minorHAnsi" w:eastAsia="MS Mincho;ＭＳ 明朝" w:hAnsiTheme="minorHAnsi" w:cstheme="minorHAnsi"/>
          <w:sz w:val="20"/>
          <w:szCs w:val="20"/>
        </w:rPr>
        <w:t>zostanie wydany nakaz zajęcia majątku Wykonawcy;</w:t>
      </w:r>
    </w:p>
    <w:p w14:paraId="3A9ED663" w14:textId="77777777" w:rsidR="00F36B92" w:rsidRPr="00A304DB" w:rsidRDefault="00F36B92" w:rsidP="00D45098">
      <w:pPr>
        <w:numPr>
          <w:ilvl w:val="0"/>
          <w:numId w:val="34"/>
        </w:numPr>
        <w:shd w:val="clear" w:color="auto" w:fill="FFFFFF"/>
        <w:ind w:left="284" w:hanging="284"/>
        <w:jc w:val="both"/>
        <w:rPr>
          <w:rFonts w:asciiTheme="minorHAnsi" w:eastAsia="MS Mincho;ＭＳ 明朝" w:hAnsiTheme="minorHAnsi" w:cstheme="minorHAnsi"/>
          <w:sz w:val="20"/>
          <w:szCs w:val="20"/>
        </w:rPr>
      </w:pPr>
      <w:r w:rsidRPr="00A304DB">
        <w:rPr>
          <w:rFonts w:asciiTheme="minorHAnsi" w:eastAsia="MS Mincho;ＭＳ 明朝" w:hAnsiTheme="minorHAnsi" w:cstheme="minorHAnsi"/>
          <w:sz w:val="20"/>
          <w:szCs w:val="20"/>
        </w:rPr>
        <w:t xml:space="preserve">Wykonawca porzuca roboty objęte niniejszą umową,  lub  w  inny  sposób    okazuje  swój  zamiar  niekontynuowania  wykonywania swoich zobowiązań wynikających z niniejszej Umowy; </w:t>
      </w:r>
    </w:p>
    <w:p w14:paraId="7A9369D4" w14:textId="77777777" w:rsidR="00F36B92" w:rsidRPr="00A304DB" w:rsidRDefault="00F36B92" w:rsidP="00D45098">
      <w:pPr>
        <w:numPr>
          <w:ilvl w:val="0"/>
          <w:numId w:val="34"/>
        </w:numPr>
        <w:shd w:val="clear" w:color="auto" w:fill="FFFFFF"/>
        <w:ind w:left="284" w:hanging="284"/>
        <w:jc w:val="both"/>
        <w:rPr>
          <w:rFonts w:asciiTheme="minorHAnsi" w:eastAsia="MS Mincho;ＭＳ 明朝" w:hAnsiTheme="minorHAnsi" w:cstheme="minorHAnsi"/>
          <w:sz w:val="20"/>
          <w:szCs w:val="20"/>
        </w:rPr>
      </w:pPr>
      <w:r w:rsidRPr="00A304DB">
        <w:rPr>
          <w:rFonts w:asciiTheme="minorHAnsi" w:eastAsia="MS Mincho;ＭＳ 明朝" w:hAnsiTheme="minorHAnsi" w:cstheme="minorHAnsi"/>
          <w:sz w:val="20"/>
          <w:szCs w:val="20"/>
        </w:rPr>
        <w:t xml:space="preserve">Wykonawca  bez  uzasadnionych  przyczyn  nie  rozpocznie  realizacji  Przedmiotu  Umowy  i  pomimo dodatkowego  wezwania  Zamawiającego  lub  Inspektora  Nadzoru  (określającego  termin  rozpoczęcia realizacji Przedmiotu Umowy) nie przystąpił do niej w tym terminie;  </w:t>
      </w:r>
    </w:p>
    <w:p w14:paraId="044FF05E" w14:textId="77777777" w:rsidR="00F36B92" w:rsidRPr="00A304DB" w:rsidRDefault="00F36B92" w:rsidP="00D45098">
      <w:pPr>
        <w:numPr>
          <w:ilvl w:val="0"/>
          <w:numId w:val="34"/>
        </w:numPr>
        <w:shd w:val="clear" w:color="auto" w:fill="FFFFFF"/>
        <w:ind w:left="284" w:hanging="284"/>
        <w:jc w:val="both"/>
        <w:rPr>
          <w:rFonts w:asciiTheme="minorHAnsi" w:eastAsia="MS Mincho;ＭＳ 明朝" w:hAnsiTheme="minorHAnsi" w:cstheme="minorHAnsi"/>
          <w:sz w:val="20"/>
          <w:szCs w:val="20"/>
        </w:rPr>
      </w:pPr>
      <w:r w:rsidRPr="00A304DB">
        <w:rPr>
          <w:rFonts w:asciiTheme="minorHAnsi" w:eastAsia="MS Mincho;ＭＳ 明朝" w:hAnsiTheme="minorHAnsi" w:cstheme="minorHAnsi"/>
          <w:sz w:val="20"/>
          <w:szCs w:val="20"/>
        </w:rPr>
        <w:t xml:space="preserve">Wykonawca  przerwie  realizację  Przedmiotu  Umowy  i  nie  będzie  go  realizował  pomimo  wezwania przez Zamawiającego lub Inspektora Nadzoru (określającego termin na podjęcie prac i robót); </w:t>
      </w:r>
    </w:p>
    <w:p w14:paraId="09C4ED7D" w14:textId="77777777" w:rsidR="00F36B92" w:rsidRPr="00A304DB" w:rsidRDefault="00F36B92" w:rsidP="00D45098">
      <w:pPr>
        <w:numPr>
          <w:ilvl w:val="0"/>
          <w:numId w:val="34"/>
        </w:numPr>
        <w:shd w:val="clear" w:color="auto" w:fill="FFFFFF"/>
        <w:ind w:left="284" w:hanging="284"/>
        <w:jc w:val="both"/>
        <w:rPr>
          <w:rFonts w:asciiTheme="minorHAnsi" w:eastAsia="MS Mincho;ＭＳ 明朝" w:hAnsiTheme="minorHAnsi" w:cstheme="minorHAnsi"/>
          <w:sz w:val="20"/>
          <w:szCs w:val="20"/>
        </w:rPr>
      </w:pPr>
      <w:r w:rsidRPr="00A304DB">
        <w:rPr>
          <w:rFonts w:asciiTheme="minorHAnsi" w:eastAsia="MS Mincho;ＭＳ 明朝" w:hAnsiTheme="minorHAnsi" w:cstheme="minorHAnsi"/>
          <w:sz w:val="20"/>
          <w:szCs w:val="20"/>
        </w:rPr>
        <w:t>Wykonawca ze względu na okoliczności za które ponosi odpowiedzialność zgodnie z niniejszą  Umową pozostaje w opóźnieniu w realizacji niniejszej umowy zgodnie z terminami określonymi w § 3 ust. 3 niniejszej umowy lub  w  zrealizowaniu  prac  w  terminie  w  stosunku  do  pierwotnego  terminu  określonego w umowie  zgodnie  z terminami określonymi w §3 ust. 3 niniejszej umowy;</w:t>
      </w:r>
    </w:p>
    <w:p w14:paraId="62D795BF" w14:textId="19F3B1EE" w:rsidR="00F36B92" w:rsidRPr="00A304DB" w:rsidRDefault="00F36B92" w:rsidP="00D45098">
      <w:pPr>
        <w:numPr>
          <w:ilvl w:val="0"/>
          <w:numId w:val="34"/>
        </w:numPr>
        <w:shd w:val="clear" w:color="auto" w:fill="FFFFFF"/>
        <w:ind w:left="284" w:hanging="284"/>
        <w:jc w:val="both"/>
        <w:rPr>
          <w:rFonts w:asciiTheme="minorHAnsi" w:eastAsia="MS Mincho;ＭＳ 明朝" w:hAnsiTheme="minorHAnsi" w:cstheme="minorHAnsi"/>
          <w:sz w:val="20"/>
          <w:szCs w:val="20"/>
        </w:rPr>
      </w:pPr>
      <w:r w:rsidRPr="00A304DB">
        <w:rPr>
          <w:rFonts w:asciiTheme="minorHAnsi" w:eastAsia="MS Mincho;ＭＳ 明朝" w:hAnsiTheme="minorHAnsi" w:cstheme="minorHAnsi"/>
          <w:sz w:val="20"/>
          <w:szCs w:val="20"/>
        </w:rPr>
        <w:t xml:space="preserve">podzleca całość lub część robót objętych niniejszą </w:t>
      </w:r>
      <w:r w:rsidR="00150445" w:rsidRPr="00A304DB">
        <w:rPr>
          <w:rFonts w:asciiTheme="minorHAnsi" w:eastAsia="MS Mincho;ＭＳ 明朝" w:hAnsiTheme="minorHAnsi" w:cstheme="minorHAnsi"/>
          <w:sz w:val="20"/>
          <w:szCs w:val="20"/>
        </w:rPr>
        <w:t>U</w:t>
      </w:r>
      <w:r w:rsidRPr="00A304DB">
        <w:rPr>
          <w:rFonts w:asciiTheme="minorHAnsi" w:eastAsia="MS Mincho;ＭＳ 明朝" w:hAnsiTheme="minorHAnsi" w:cstheme="minorHAnsi"/>
          <w:sz w:val="20"/>
          <w:szCs w:val="20"/>
        </w:rPr>
        <w:t xml:space="preserve">mową lub dokonuje cesji niniejszej </w:t>
      </w:r>
      <w:r w:rsidR="00150445" w:rsidRPr="00A304DB">
        <w:rPr>
          <w:rFonts w:asciiTheme="minorHAnsi" w:eastAsia="MS Mincho;ＭＳ 明朝" w:hAnsiTheme="minorHAnsi" w:cstheme="minorHAnsi"/>
          <w:sz w:val="20"/>
          <w:szCs w:val="20"/>
        </w:rPr>
        <w:t>U</w:t>
      </w:r>
      <w:r w:rsidRPr="00A304DB">
        <w:rPr>
          <w:rFonts w:asciiTheme="minorHAnsi" w:eastAsia="MS Mincho;ＭＳ 明朝" w:hAnsiTheme="minorHAnsi" w:cstheme="minorHAnsi"/>
          <w:sz w:val="20"/>
          <w:szCs w:val="20"/>
        </w:rPr>
        <w:t xml:space="preserve">mowy, bez pisemnej zgody Zamawiającego; </w:t>
      </w:r>
    </w:p>
    <w:p w14:paraId="0398A937" w14:textId="77777777" w:rsidR="00F36B92" w:rsidRPr="00A304DB" w:rsidRDefault="00F36B92" w:rsidP="00D45098">
      <w:pPr>
        <w:numPr>
          <w:ilvl w:val="0"/>
          <w:numId w:val="34"/>
        </w:numPr>
        <w:shd w:val="clear" w:color="auto" w:fill="FFFFFF"/>
        <w:ind w:left="284" w:hanging="284"/>
        <w:jc w:val="both"/>
        <w:rPr>
          <w:rFonts w:asciiTheme="minorHAnsi" w:eastAsia="MS Mincho;ＭＳ 明朝" w:hAnsiTheme="minorHAnsi" w:cstheme="minorHAnsi"/>
          <w:sz w:val="20"/>
          <w:szCs w:val="20"/>
        </w:rPr>
      </w:pPr>
      <w:r w:rsidRPr="00A304DB">
        <w:rPr>
          <w:rFonts w:asciiTheme="minorHAnsi" w:eastAsia="MS Mincho;ＭＳ 明朝" w:hAnsiTheme="minorHAnsi" w:cstheme="minorHAnsi"/>
          <w:sz w:val="20"/>
          <w:szCs w:val="20"/>
        </w:rPr>
        <w:t>nie wykonuje lub wykonuje wadliwie Przedmiot Umowy, i nie usunie naruszenia w terminie 7 (siedmiu) dni od dnia wezwania lub – jeśli usunięcie w tym terminie nie będzie możliwe – nie przystąpi do jego usuwania lub po rozpoczęciu usuwania bezzasadnie od niego odstąpi lub nie ukończy w odpowiednim terminie;</w:t>
      </w:r>
    </w:p>
    <w:p w14:paraId="12A05AE1" w14:textId="77777777" w:rsidR="00F36B92" w:rsidRPr="00A304DB" w:rsidRDefault="00F36B92" w:rsidP="00D45098">
      <w:pPr>
        <w:numPr>
          <w:ilvl w:val="0"/>
          <w:numId w:val="34"/>
        </w:numPr>
        <w:shd w:val="clear" w:color="auto" w:fill="FFFFFF"/>
        <w:ind w:left="284" w:hanging="284"/>
        <w:jc w:val="both"/>
        <w:rPr>
          <w:rFonts w:asciiTheme="minorHAnsi" w:eastAsia="MS Mincho;ＭＳ 明朝" w:hAnsiTheme="minorHAnsi" w:cstheme="minorHAnsi"/>
          <w:sz w:val="20"/>
          <w:szCs w:val="20"/>
        </w:rPr>
      </w:pPr>
      <w:r w:rsidRPr="00A304DB">
        <w:rPr>
          <w:rFonts w:asciiTheme="minorHAnsi" w:eastAsia="MS Mincho;ＭＳ 明朝" w:hAnsiTheme="minorHAnsi" w:cstheme="minorHAnsi"/>
          <w:sz w:val="20"/>
          <w:szCs w:val="20"/>
        </w:rPr>
        <w:t xml:space="preserve">jeżeli Wykonawca opóźnia się z rozpoczęciem lub zakończeniem realizacji umowy i  jest  prawdopodobne,  że  nie  zdoła go  ukończyć  w  umówionym  terminie, Zamawiający może bez wyznaczenia terminu dodatkowego od umowy odstąpić jeszcze przed upływem terminu do wykonania Umowy lub jego części; </w:t>
      </w:r>
    </w:p>
    <w:p w14:paraId="2CCB308C" w14:textId="77777777" w:rsidR="00F36B92" w:rsidRPr="00A304DB" w:rsidRDefault="00F36B92" w:rsidP="00D45098">
      <w:pPr>
        <w:numPr>
          <w:ilvl w:val="0"/>
          <w:numId w:val="34"/>
        </w:numPr>
        <w:shd w:val="clear" w:color="auto" w:fill="FFFFFF"/>
        <w:ind w:left="284" w:hanging="284"/>
        <w:jc w:val="both"/>
        <w:rPr>
          <w:rFonts w:asciiTheme="minorHAnsi" w:eastAsia="MS Mincho;ＭＳ 明朝" w:hAnsiTheme="minorHAnsi" w:cstheme="minorHAnsi"/>
          <w:sz w:val="20"/>
          <w:szCs w:val="20"/>
        </w:rPr>
      </w:pPr>
      <w:r w:rsidRPr="00A304DB">
        <w:rPr>
          <w:rFonts w:asciiTheme="minorHAnsi" w:eastAsia="MS Mincho;ＭＳ 明朝" w:hAnsiTheme="minorHAnsi" w:cstheme="minorHAnsi"/>
          <w:sz w:val="20"/>
          <w:szCs w:val="20"/>
        </w:rPr>
        <w:t xml:space="preserve">jeżeli Wykonawca rażąco  narusza  przepisy  o  bezpieczeństwie  i  higienie  pracy,  o  ochronie  przeciwpożarowej,  ochronie środowiska, czy ustawy o odpadach;  </w:t>
      </w:r>
    </w:p>
    <w:p w14:paraId="0A12374A" w14:textId="77777777" w:rsidR="00F36B92" w:rsidRPr="00A304DB" w:rsidRDefault="00F36B92" w:rsidP="00D45098">
      <w:pPr>
        <w:numPr>
          <w:ilvl w:val="0"/>
          <w:numId w:val="34"/>
        </w:numPr>
        <w:shd w:val="clear" w:color="auto" w:fill="FFFFFF"/>
        <w:ind w:left="284" w:hanging="284"/>
        <w:jc w:val="both"/>
        <w:rPr>
          <w:rFonts w:asciiTheme="minorHAnsi" w:eastAsia="MS Mincho;ＭＳ 明朝" w:hAnsiTheme="minorHAnsi" w:cstheme="minorHAnsi"/>
          <w:sz w:val="20"/>
          <w:szCs w:val="20"/>
        </w:rPr>
      </w:pPr>
      <w:r w:rsidRPr="00A304DB">
        <w:rPr>
          <w:rFonts w:asciiTheme="minorHAnsi" w:eastAsia="MS Mincho;ＭＳ 明朝" w:hAnsiTheme="minorHAnsi" w:cstheme="minorHAnsi"/>
          <w:sz w:val="20"/>
          <w:szCs w:val="20"/>
        </w:rPr>
        <w:t xml:space="preserve">Wykonawca okaże się niewypłacalny, złożony zostanie przeciwko niemu wniosek o ogłoszenie upadłości lub wniosek o wszczęcie postępowania naprawczego lub w stosunku do Wykonawcy zostanie wszczęte postępowanie likwidacyjne; </w:t>
      </w:r>
    </w:p>
    <w:p w14:paraId="77DFCFD8" w14:textId="6775A25B" w:rsidR="00F36B92" w:rsidRPr="00A304DB" w:rsidRDefault="00F36B92" w:rsidP="00D45098">
      <w:pPr>
        <w:numPr>
          <w:ilvl w:val="0"/>
          <w:numId w:val="34"/>
        </w:numPr>
        <w:shd w:val="clear" w:color="auto" w:fill="FFFFFF"/>
        <w:ind w:left="284" w:hanging="284"/>
        <w:jc w:val="both"/>
        <w:rPr>
          <w:rFonts w:asciiTheme="minorHAnsi" w:eastAsia="MS Mincho;ＭＳ 明朝" w:hAnsiTheme="minorHAnsi" w:cstheme="minorHAnsi"/>
          <w:sz w:val="20"/>
          <w:szCs w:val="20"/>
        </w:rPr>
      </w:pPr>
      <w:r w:rsidRPr="00A304DB">
        <w:rPr>
          <w:rFonts w:asciiTheme="minorHAnsi" w:eastAsia="MS Mincho;ＭＳ 明朝" w:hAnsiTheme="minorHAnsi" w:cstheme="minorHAnsi"/>
          <w:sz w:val="20"/>
          <w:szCs w:val="20"/>
        </w:rPr>
        <w:t>daje  lub  proponuje  (bezpośrednio  lub  pośrednio)  jakiejkolwiek  osobie  będącej</w:t>
      </w:r>
      <w:r w:rsidR="001E7E78" w:rsidRPr="00A304DB">
        <w:rPr>
          <w:rFonts w:asciiTheme="minorHAnsi" w:eastAsia="MS Mincho;ＭＳ 明朝" w:hAnsiTheme="minorHAnsi" w:cstheme="minorHAnsi"/>
          <w:sz w:val="20"/>
          <w:szCs w:val="20"/>
        </w:rPr>
        <w:t xml:space="preserve"> </w:t>
      </w:r>
      <w:r w:rsidRPr="00A304DB">
        <w:rPr>
          <w:rFonts w:asciiTheme="minorHAnsi" w:eastAsia="MS Mincho;ＭＳ 明朝" w:hAnsiTheme="minorHAnsi" w:cstheme="minorHAnsi"/>
          <w:sz w:val="20"/>
          <w:szCs w:val="20"/>
        </w:rPr>
        <w:t xml:space="preserve">pracownikiem/współpracownikiem Zamawiającego  zatrudnienie  lub  jakąkolwiek korzyść majątkową,  prezent,  gratyfikację,  prowizję  lub  inną wartościową  rzecz,  jako  zachętę  lub  nagrodę  za  jakiekolwiek  działanie  lub  wstrzymanie  się  od jakiegokolwiek działania związanego z niniejszą umową, lub za okazywanie lub wstrzymanie się od okazywania przychylności lub nieprzychylności jakiejkolwiek osobie związanej z realizacją niniejszej umowy; </w:t>
      </w:r>
    </w:p>
    <w:p w14:paraId="603599FD" w14:textId="77777777" w:rsidR="00F36B92" w:rsidRPr="00A304DB" w:rsidRDefault="00F36B92" w:rsidP="00D45098">
      <w:pPr>
        <w:numPr>
          <w:ilvl w:val="0"/>
          <w:numId w:val="34"/>
        </w:numPr>
        <w:shd w:val="clear" w:color="auto" w:fill="FFFFFF"/>
        <w:ind w:left="284" w:hanging="284"/>
        <w:jc w:val="both"/>
        <w:rPr>
          <w:rFonts w:asciiTheme="minorHAnsi" w:eastAsia="MS Mincho;ＭＳ 明朝" w:hAnsiTheme="minorHAnsi" w:cstheme="minorHAnsi"/>
          <w:sz w:val="20"/>
          <w:szCs w:val="20"/>
        </w:rPr>
      </w:pPr>
      <w:r w:rsidRPr="00A304DB">
        <w:rPr>
          <w:rFonts w:asciiTheme="minorHAnsi" w:eastAsia="MS Mincho;ＭＳ 明朝" w:hAnsiTheme="minorHAnsi" w:cstheme="minorHAnsi"/>
          <w:sz w:val="20"/>
          <w:szCs w:val="20"/>
        </w:rPr>
        <w:t>w razie zaistnienia istotnej zmiany okoliczności powodującej, że wykonanie niniejszej umowy nie leży w interesie publicznym, czego nie można było przewidzieć w dniu podpisania niniejszej umowy, Zamawiający może odstąpić od Umowy w terminie 30 (trzydziestu) dni od powzięcia wiadomości o tych okolicznościach;</w:t>
      </w:r>
    </w:p>
    <w:p w14:paraId="036156F4" w14:textId="77777777" w:rsidR="00F36B92" w:rsidRPr="00A304DB" w:rsidRDefault="00F36B92" w:rsidP="00D45098">
      <w:pPr>
        <w:numPr>
          <w:ilvl w:val="0"/>
          <w:numId w:val="34"/>
        </w:numPr>
        <w:shd w:val="clear" w:color="auto" w:fill="FFFFFF"/>
        <w:ind w:left="284" w:hanging="284"/>
        <w:jc w:val="both"/>
        <w:rPr>
          <w:rFonts w:asciiTheme="minorHAnsi" w:eastAsia="MS Mincho;ＭＳ 明朝" w:hAnsiTheme="minorHAnsi" w:cstheme="minorHAnsi"/>
          <w:sz w:val="20"/>
          <w:szCs w:val="20"/>
        </w:rPr>
      </w:pPr>
      <w:r w:rsidRPr="00A304DB">
        <w:rPr>
          <w:rFonts w:asciiTheme="minorHAnsi" w:eastAsia="MS Mincho;ＭＳ 明朝" w:hAnsiTheme="minorHAnsi" w:cstheme="minorHAnsi"/>
          <w:sz w:val="20"/>
          <w:szCs w:val="20"/>
        </w:rPr>
        <w:t>Wykonawca nie wykonuje robót zgodnie z umową (nienależycie wykonuje roboty – niezgodnie z umową), a w szczególności z dokumentacją techniczną i pomimo wezwania przez Zamawiającego – nie rozpoczął w terminie 7 dni od wezwania wykonywania robót zgodnie z umową,</w:t>
      </w:r>
    </w:p>
    <w:p w14:paraId="48519287" w14:textId="009E3F2B" w:rsidR="00F36B92" w:rsidRPr="00A304DB" w:rsidRDefault="00F36B92" w:rsidP="00D45098">
      <w:pPr>
        <w:numPr>
          <w:ilvl w:val="0"/>
          <w:numId w:val="34"/>
        </w:numPr>
        <w:shd w:val="clear" w:color="auto" w:fill="FFFFFF"/>
        <w:ind w:left="284" w:hanging="284"/>
        <w:jc w:val="both"/>
        <w:rPr>
          <w:rFonts w:asciiTheme="minorHAnsi" w:eastAsia="MS Mincho;ＭＳ 明朝" w:hAnsiTheme="minorHAnsi" w:cstheme="minorHAnsi"/>
          <w:sz w:val="20"/>
          <w:szCs w:val="20"/>
        </w:rPr>
      </w:pPr>
      <w:r w:rsidRPr="00A304DB">
        <w:rPr>
          <w:rFonts w:asciiTheme="minorHAnsi" w:eastAsia="MS Mincho;ＭＳ 明朝" w:hAnsiTheme="minorHAnsi" w:cstheme="minorHAnsi"/>
          <w:sz w:val="20"/>
          <w:szCs w:val="20"/>
        </w:rPr>
        <w:t>Wykonawca naruszy obowiązki określone w § 11 ust. 2 niniejszej Umowy</w:t>
      </w:r>
      <w:r w:rsidR="00150445" w:rsidRPr="00A304DB">
        <w:rPr>
          <w:rFonts w:asciiTheme="minorHAnsi" w:eastAsia="MS Mincho;ＭＳ 明朝" w:hAnsiTheme="minorHAnsi" w:cstheme="minorHAnsi"/>
          <w:sz w:val="20"/>
          <w:szCs w:val="20"/>
        </w:rPr>
        <w:t xml:space="preserve"> lub §13 ust.1</w:t>
      </w:r>
      <w:r w:rsidR="00DF7819" w:rsidRPr="00A304DB">
        <w:rPr>
          <w:rFonts w:asciiTheme="minorHAnsi" w:eastAsia="MS Mincho;ＭＳ 明朝" w:hAnsiTheme="minorHAnsi" w:cstheme="minorHAnsi"/>
          <w:sz w:val="20"/>
          <w:szCs w:val="20"/>
        </w:rPr>
        <w:t>9</w:t>
      </w:r>
      <w:r w:rsidR="005553B7" w:rsidRPr="00A304DB">
        <w:rPr>
          <w:rFonts w:asciiTheme="minorHAnsi" w:eastAsia="MS Mincho;ＭＳ 明朝" w:hAnsiTheme="minorHAnsi" w:cstheme="minorHAnsi"/>
          <w:sz w:val="20"/>
          <w:szCs w:val="20"/>
        </w:rPr>
        <w:t xml:space="preserve"> lub §13 ust. 21</w:t>
      </w:r>
      <w:r w:rsidRPr="00A304DB">
        <w:rPr>
          <w:rFonts w:asciiTheme="minorHAnsi" w:eastAsia="MS Mincho;ＭＳ 明朝" w:hAnsiTheme="minorHAnsi" w:cstheme="minorHAnsi"/>
          <w:sz w:val="20"/>
          <w:szCs w:val="20"/>
        </w:rPr>
        <w:t xml:space="preserve">, </w:t>
      </w:r>
    </w:p>
    <w:p w14:paraId="7C6F0E3F" w14:textId="77777777" w:rsidR="00F36B92" w:rsidRPr="00A304DB" w:rsidRDefault="00F36B92" w:rsidP="00D45098">
      <w:pPr>
        <w:numPr>
          <w:ilvl w:val="0"/>
          <w:numId w:val="34"/>
        </w:numPr>
        <w:shd w:val="clear" w:color="auto" w:fill="FFFFFF"/>
        <w:ind w:left="284" w:hanging="284"/>
        <w:jc w:val="both"/>
        <w:rPr>
          <w:rFonts w:asciiTheme="minorHAnsi" w:eastAsia="MS Mincho;ＭＳ 明朝" w:hAnsiTheme="minorHAnsi" w:cstheme="minorHAnsi"/>
          <w:sz w:val="20"/>
          <w:szCs w:val="20"/>
        </w:rPr>
      </w:pPr>
      <w:r w:rsidRPr="00A304DB">
        <w:rPr>
          <w:rFonts w:asciiTheme="minorHAnsi" w:eastAsia="MS Mincho;ＭＳ 明朝" w:hAnsiTheme="minorHAnsi" w:cstheme="minorHAnsi"/>
          <w:sz w:val="20"/>
          <w:szCs w:val="20"/>
        </w:rPr>
        <w:t>Wykonawca rażąco naruszy inne obowiązki wynikające z umowy lub obowiązujących przepisów prawa;</w:t>
      </w:r>
    </w:p>
    <w:p w14:paraId="4B82727C" w14:textId="0F672196" w:rsidR="00F36B92" w:rsidRPr="00A304DB" w:rsidRDefault="00F36B92" w:rsidP="00D45098">
      <w:pPr>
        <w:numPr>
          <w:ilvl w:val="0"/>
          <w:numId w:val="34"/>
        </w:numPr>
        <w:shd w:val="clear" w:color="auto" w:fill="FFFFFF"/>
        <w:ind w:left="284" w:hanging="284"/>
        <w:jc w:val="both"/>
        <w:rPr>
          <w:rFonts w:asciiTheme="minorHAnsi" w:eastAsia="MS Mincho;ＭＳ 明朝" w:hAnsiTheme="minorHAnsi" w:cstheme="minorHAnsi"/>
          <w:sz w:val="20"/>
          <w:szCs w:val="20"/>
        </w:rPr>
      </w:pPr>
      <w:r w:rsidRPr="00A304DB">
        <w:rPr>
          <w:rFonts w:asciiTheme="minorHAnsi" w:eastAsia="MS Mincho;ＭＳ 明朝" w:hAnsiTheme="minorHAnsi" w:cstheme="minorHAnsi"/>
          <w:sz w:val="20"/>
          <w:szCs w:val="20"/>
        </w:rPr>
        <w:t xml:space="preserve">3-krotnego dokonywania bezpośredniej zapłaty podwykonawcy, o których mowa w § 22 ust. 1 niniejszej Umowy, lub konieczność dokonania bezpośrednich zapłat </w:t>
      </w:r>
      <w:r w:rsidR="007D2165" w:rsidRPr="00A304DB">
        <w:rPr>
          <w:rFonts w:asciiTheme="minorHAnsi" w:eastAsia="MS Mincho;ＭＳ 明朝" w:hAnsiTheme="minorHAnsi" w:cstheme="minorHAnsi"/>
          <w:sz w:val="20"/>
          <w:szCs w:val="20"/>
        </w:rPr>
        <w:t xml:space="preserve">na rzecz podwykonawców, </w:t>
      </w:r>
      <w:r w:rsidRPr="00A304DB">
        <w:rPr>
          <w:rFonts w:asciiTheme="minorHAnsi" w:eastAsia="MS Mincho;ＭＳ 明朝" w:hAnsiTheme="minorHAnsi" w:cstheme="minorHAnsi"/>
          <w:sz w:val="20"/>
          <w:szCs w:val="20"/>
        </w:rPr>
        <w:t xml:space="preserve">na sumę większą niż 5% wartości umowy w sprawie zamówienia publicznego; </w:t>
      </w:r>
    </w:p>
    <w:p w14:paraId="666ED297" w14:textId="77777777" w:rsidR="00F36B92" w:rsidRPr="00A304DB" w:rsidRDefault="00F36B92" w:rsidP="00D45098">
      <w:pPr>
        <w:numPr>
          <w:ilvl w:val="0"/>
          <w:numId w:val="34"/>
        </w:numPr>
        <w:shd w:val="clear" w:color="auto" w:fill="FFFFFF"/>
        <w:ind w:left="284" w:hanging="284"/>
        <w:jc w:val="both"/>
        <w:rPr>
          <w:rFonts w:asciiTheme="minorHAnsi" w:eastAsia="MS Mincho;ＭＳ 明朝" w:hAnsiTheme="minorHAnsi" w:cstheme="minorHAnsi"/>
          <w:sz w:val="20"/>
          <w:szCs w:val="20"/>
        </w:rPr>
      </w:pPr>
      <w:r w:rsidRPr="00A304DB">
        <w:rPr>
          <w:rFonts w:asciiTheme="minorHAnsi" w:eastAsia="MS Mincho;ＭＳ 明朝" w:hAnsiTheme="minorHAnsi" w:cstheme="minorHAnsi"/>
          <w:sz w:val="20"/>
          <w:szCs w:val="20"/>
        </w:rPr>
        <w:lastRenderedPageBreak/>
        <w:t>Zaistnienia sytuacji o której mowa w §14 ust. 13 niniejszej umowy</w:t>
      </w:r>
    </w:p>
    <w:p w14:paraId="71A2297A" w14:textId="35BFADE9" w:rsidR="00CD6ED7" w:rsidRPr="00A304DB" w:rsidRDefault="00F36B92" w:rsidP="00D45098">
      <w:pPr>
        <w:numPr>
          <w:ilvl w:val="0"/>
          <w:numId w:val="34"/>
        </w:numPr>
        <w:shd w:val="clear" w:color="auto" w:fill="FFFFFF"/>
        <w:ind w:left="284" w:hanging="284"/>
        <w:jc w:val="both"/>
        <w:rPr>
          <w:rFonts w:asciiTheme="minorHAnsi" w:eastAsia="MS Mincho;ＭＳ 明朝" w:hAnsiTheme="minorHAnsi" w:cstheme="minorHAnsi"/>
          <w:sz w:val="20"/>
          <w:szCs w:val="20"/>
        </w:rPr>
      </w:pPr>
      <w:r w:rsidRPr="00A304DB">
        <w:rPr>
          <w:rFonts w:asciiTheme="minorHAnsi" w:hAnsiTheme="minorHAnsi" w:cstheme="minorHAnsi"/>
          <w:sz w:val="20"/>
          <w:szCs w:val="20"/>
        </w:rPr>
        <w:t>Wykonawca narusza przepisy  RODO lub/i postanowienia § 25 niniejszej Umowy w tym zakresie;</w:t>
      </w:r>
    </w:p>
    <w:p w14:paraId="4093B41F" w14:textId="17860498" w:rsidR="00CD6ED7" w:rsidRPr="00A304DB" w:rsidRDefault="00CD6ED7" w:rsidP="00D45098">
      <w:pPr>
        <w:numPr>
          <w:ilvl w:val="0"/>
          <w:numId w:val="34"/>
        </w:numPr>
        <w:ind w:left="284" w:hanging="284"/>
        <w:jc w:val="both"/>
        <w:rPr>
          <w:rFonts w:asciiTheme="minorHAnsi" w:hAnsiTheme="minorHAnsi" w:cstheme="minorHAnsi"/>
          <w:sz w:val="20"/>
          <w:szCs w:val="20"/>
        </w:rPr>
      </w:pPr>
      <w:r w:rsidRPr="00A304DB">
        <w:rPr>
          <w:rFonts w:asciiTheme="minorHAnsi" w:hAnsiTheme="minorHAnsi" w:cstheme="minorHAnsi"/>
          <w:sz w:val="20"/>
          <w:szCs w:val="20"/>
        </w:rPr>
        <w:t>jeżeli zmiana umowy dokonana została z naruszeniem art. 454 lub 455 ustawy Prawo zamówień publicznych (</w:t>
      </w:r>
      <w:r w:rsidR="00C46910" w:rsidRPr="00A304DB">
        <w:rPr>
          <w:rFonts w:asciiTheme="minorHAnsi" w:hAnsiTheme="minorHAnsi" w:cstheme="minorHAnsi"/>
          <w:sz w:val="20"/>
          <w:szCs w:val="20"/>
        </w:rPr>
        <w:t>Dz.U.2021.1129 t.j. z dnia 2021.06.24 </w:t>
      </w:r>
      <w:r w:rsidRPr="00A304DB">
        <w:rPr>
          <w:rFonts w:asciiTheme="minorHAnsi" w:hAnsiTheme="minorHAnsi" w:cstheme="minorHAnsi"/>
          <w:sz w:val="20"/>
          <w:szCs w:val="20"/>
        </w:rPr>
        <w:t>ze zm.) lub gdy Wykonawca w chwili zawarcia umowy podlegał wykluczeniu z postępowania na podstawie art. 108 ustawy Prawo zamówień publicznych (Dz.U.2019.2019 z dnia 2019.10.24 ze zm.)</w:t>
      </w:r>
      <w:r w:rsidR="00C46910" w:rsidRPr="00A304DB">
        <w:rPr>
          <w:rFonts w:asciiTheme="minorHAnsi" w:hAnsiTheme="minorHAnsi" w:cstheme="minorHAnsi"/>
          <w:sz w:val="20"/>
          <w:szCs w:val="20"/>
        </w:rPr>
        <w:t>;</w:t>
      </w:r>
    </w:p>
    <w:p w14:paraId="589ED430" w14:textId="41CA1D43" w:rsidR="00C46910" w:rsidRPr="00A304DB" w:rsidRDefault="00C46910" w:rsidP="00D45098">
      <w:pPr>
        <w:numPr>
          <w:ilvl w:val="0"/>
          <w:numId w:val="34"/>
        </w:numPr>
        <w:shd w:val="clear" w:color="auto" w:fill="FFFFFF"/>
        <w:ind w:left="284" w:hanging="284"/>
        <w:jc w:val="both"/>
        <w:rPr>
          <w:rFonts w:asciiTheme="minorHAnsi" w:eastAsia="MS Mincho;ＭＳ 明朝" w:hAnsiTheme="minorHAnsi" w:cstheme="minorHAnsi"/>
          <w:sz w:val="20"/>
          <w:szCs w:val="20"/>
        </w:rPr>
      </w:pPr>
      <w:r w:rsidRPr="00A304DB">
        <w:rPr>
          <w:rFonts w:asciiTheme="minorHAnsi" w:hAnsiTheme="minorHAnsi" w:cstheme="minorHAnsi"/>
          <w:sz w:val="20"/>
          <w:szCs w:val="20"/>
        </w:rPr>
        <w:t>w przypadku zaistnienia przypadku Siły Wyższej.</w:t>
      </w:r>
    </w:p>
    <w:p w14:paraId="41D77F00" w14:textId="18621E7A" w:rsidR="00F36B92" w:rsidRPr="00A304DB" w:rsidRDefault="00F36B92" w:rsidP="00D45098">
      <w:pPr>
        <w:jc w:val="both"/>
        <w:rPr>
          <w:rFonts w:asciiTheme="minorHAnsi" w:hAnsiTheme="minorHAnsi" w:cstheme="minorHAnsi"/>
          <w:sz w:val="20"/>
          <w:szCs w:val="20"/>
        </w:rPr>
      </w:pPr>
      <w:r w:rsidRPr="00A304DB">
        <w:rPr>
          <w:rFonts w:asciiTheme="minorHAnsi" w:hAnsiTheme="minorHAnsi" w:cstheme="minorHAnsi"/>
          <w:sz w:val="20"/>
          <w:szCs w:val="20"/>
        </w:rPr>
        <w:t>Opisane w</w:t>
      </w:r>
      <w:r w:rsidR="00C46910" w:rsidRPr="00A304DB">
        <w:rPr>
          <w:rFonts w:asciiTheme="minorHAnsi" w:hAnsiTheme="minorHAnsi" w:cstheme="minorHAnsi"/>
          <w:sz w:val="20"/>
          <w:szCs w:val="20"/>
        </w:rPr>
        <w:t xml:space="preserve"> §21 ust. </w:t>
      </w:r>
      <w:r w:rsidR="00E91E98" w:rsidRPr="00A304DB">
        <w:rPr>
          <w:rFonts w:asciiTheme="minorHAnsi" w:hAnsiTheme="minorHAnsi" w:cstheme="minorHAnsi"/>
          <w:sz w:val="20"/>
          <w:szCs w:val="20"/>
        </w:rPr>
        <w:t xml:space="preserve">1 </w:t>
      </w:r>
      <w:r w:rsidRPr="00A304DB">
        <w:rPr>
          <w:rFonts w:asciiTheme="minorHAnsi" w:hAnsiTheme="minorHAnsi" w:cstheme="minorHAnsi"/>
          <w:sz w:val="20"/>
          <w:szCs w:val="20"/>
        </w:rPr>
        <w:t xml:space="preserve"> lit. a) do</w:t>
      </w:r>
      <w:r w:rsidR="00C46910" w:rsidRPr="00A304DB">
        <w:rPr>
          <w:rFonts w:asciiTheme="minorHAnsi" w:hAnsiTheme="minorHAnsi" w:cstheme="minorHAnsi"/>
          <w:sz w:val="20"/>
          <w:szCs w:val="20"/>
        </w:rPr>
        <w:t xml:space="preserve"> s) oraz w części lit. t) w zakresie dotyczącym art. 108 Ustawy PZP, </w:t>
      </w:r>
      <w:r w:rsidRPr="00A304DB">
        <w:rPr>
          <w:rFonts w:asciiTheme="minorHAnsi" w:hAnsiTheme="minorHAnsi" w:cstheme="minorHAnsi"/>
          <w:sz w:val="20"/>
          <w:szCs w:val="20"/>
        </w:rPr>
        <w:t xml:space="preserve">przyczyny odstąpienia od </w:t>
      </w:r>
      <w:r w:rsidR="00E91E98" w:rsidRPr="00A304DB">
        <w:rPr>
          <w:rFonts w:asciiTheme="minorHAnsi" w:hAnsiTheme="minorHAnsi" w:cstheme="minorHAnsi"/>
          <w:sz w:val="20"/>
          <w:szCs w:val="20"/>
        </w:rPr>
        <w:t>U</w:t>
      </w:r>
      <w:r w:rsidRPr="00A304DB">
        <w:rPr>
          <w:rFonts w:asciiTheme="minorHAnsi" w:hAnsiTheme="minorHAnsi" w:cstheme="minorHAnsi"/>
          <w:sz w:val="20"/>
          <w:szCs w:val="20"/>
        </w:rPr>
        <w:t>mowy, stanowią przyczyny,  za  które  ponosi  odpowiedzialność  Wykonawca.</w:t>
      </w:r>
    </w:p>
    <w:p w14:paraId="03300A08" w14:textId="77777777" w:rsidR="00F36B92" w:rsidRPr="00A304DB" w:rsidRDefault="00F36B92" w:rsidP="00D45098">
      <w:pPr>
        <w:numPr>
          <w:ilvl w:val="0"/>
          <w:numId w:val="13"/>
        </w:numPr>
        <w:shd w:val="clear" w:color="auto" w:fill="FFFFFF"/>
        <w:tabs>
          <w:tab w:val="num" w:pos="360"/>
        </w:tabs>
        <w:ind w:left="284" w:hanging="284"/>
        <w:jc w:val="both"/>
        <w:rPr>
          <w:rFonts w:asciiTheme="minorHAnsi" w:eastAsia="MS Mincho;ＭＳ 明朝" w:hAnsiTheme="minorHAnsi" w:cstheme="minorHAnsi"/>
          <w:sz w:val="20"/>
          <w:szCs w:val="20"/>
        </w:rPr>
      </w:pPr>
      <w:r w:rsidRPr="00A304DB">
        <w:rPr>
          <w:rFonts w:asciiTheme="minorHAnsi" w:eastAsia="MS Mincho;ＭＳ 明朝" w:hAnsiTheme="minorHAnsi" w:cstheme="minorHAnsi"/>
          <w:sz w:val="20"/>
          <w:szCs w:val="20"/>
        </w:rPr>
        <w:t xml:space="preserve">Postanowienie Zamawiającego o odstąpieniu od Umowy, nie umniejszy innych praw Zamawiającego według zapisów niniejszej umowy lub z innego tytułu, w tym uprawnienia do naliczenia kar umownych. </w:t>
      </w:r>
    </w:p>
    <w:p w14:paraId="64FD7F04" w14:textId="77777777" w:rsidR="00F36B92" w:rsidRPr="00A304DB" w:rsidRDefault="00F36B92" w:rsidP="00D45098">
      <w:pPr>
        <w:numPr>
          <w:ilvl w:val="0"/>
          <w:numId w:val="13"/>
        </w:numPr>
        <w:shd w:val="clear" w:color="auto" w:fill="FFFFFF"/>
        <w:tabs>
          <w:tab w:val="num" w:pos="360"/>
        </w:tabs>
        <w:ind w:left="284" w:hanging="284"/>
        <w:jc w:val="both"/>
        <w:rPr>
          <w:rFonts w:asciiTheme="minorHAnsi" w:eastAsia="MS Mincho;ＭＳ 明朝" w:hAnsiTheme="minorHAnsi" w:cstheme="minorHAnsi"/>
          <w:sz w:val="20"/>
          <w:szCs w:val="20"/>
        </w:rPr>
      </w:pPr>
      <w:r w:rsidRPr="00A304DB">
        <w:rPr>
          <w:rFonts w:asciiTheme="minorHAnsi" w:eastAsia="MS Mincho;ＭＳ 明朝" w:hAnsiTheme="minorHAnsi" w:cstheme="minorHAnsi"/>
          <w:sz w:val="20"/>
          <w:szCs w:val="20"/>
        </w:rPr>
        <w:t>Wykonawca może odstąpić od umowy, jeżeli:</w:t>
      </w:r>
    </w:p>
    <w:p w14:paraId="6BFE9970" w14:textId="77777777" w:rsidR="00F36B92" w:rsidRPr="00A304DB" w:rsidRDefault="00F36B92" w:rsidP="00D45098">
      <w:pPr>
        <w:numPr>
          <w:ilvl w:val="0"/>
          <w:numId w:val="35"/>
        </w:numPr>
        <w:shd w:val="clear" w:color="auto" w:fill="FFFFFF"/>
        <w:ind w:left="284" w:hanging="284"/>
        <w:jc w:val="both"/>
        <w:rPr>
          <w:rFonts w:asciiTheme="minorHAnsi" w:eastAsia="MS Mincho;ＭＳ 明朝" w:hAnsiTheme="minorHAnsi" w:cstheme="minorHAnsi"/>
          <w:sz w:val="20"/>
          <w:szCs w:val="20"/>
        </w:rPr>
      </w:pPr>
      <w:r w:rsidRPr="00A304DB">
        <w:rPr>
          <w:rFonts w:asciiTheme="minorHAnsi" w:eastAsia="MS Mincho;ＭＳ 明朝" w:hAnsiTheme="minorHAnsi" w:cstheme="minorHAnsi"/>
          <w:sz w:val="20"/>
          <w:szCs w:val="20"/>
        </w:rPr>
        <w:t xml:space="preserve">Zamawiający bez uzasadnionych przyczyn odmawia przystąpienia do odbioru zgłoszonych przez Wykonawcę wykonanych części Przedmiotu Umowy podlegających zakryciu. Odstąpienie przez Wykonawcę od  umowy  z    przyczyny, o której mowa w zdaniu poprzednim  może  nastąpić  nie  wcześniej  niż  po  upływie  14  (czternastu) dni  od  dnia  zgłoszonych  do  odbioru  wykonanych części Przedmiotu Umowy Zamawiającemu.  </w:t>
      </w:r>
    </w:p>
    <w:p w14:paraId="21515E7E" w14:textId="77777777" w:rsidR="00F36B92" w:rsidRPr="00A304DB" w:rsidRDefault="00F36B92" w:rsidP="00D45098">
      <w:pPr>
        <w:numPr>
          <w:ilvl w:val="0"/>
          <w:numId w:val="35"/>
        </w:numPr>
        <w:shd w:val="clear" w:color="auto" w:fill="FFFFFF"/>
        <w:ind w:left="284" w:hanging="284"/>
        <w:jc w:val="both"/>
        <w:rPr>
          <w:rFonts w:asciiTheme="minorHAnsi" w:eastAsia="MS Mincho;ＭＳ 明朝" w:hAnsiTheme="minorHAnsi" w:cstheme="minorHAnsi"/>
          <w:sz w:val="20"/>
          <w:szCs w:val="20"/>
        </w:rPr>
      </w:pPr>
      <w:r w:rsidRPr="00A304DB">
        <w:rPr>
          <w:rFonts w:asciiTheme="minorHAnsi" w:eastAsia="MS Mincho;ＭＳ 明朝" w:hAnsiTheme="minorHAnsi" w:cstheme="minorHAnsi"/>
          <w:sz w:val="20"/>
          <w:szCs w:val="20"/>
        </w:rPr>
        <w:t>Zamawiający bez uzasadnionych przyczyn nie dokona przekazania placu budowy w terminie określonym w § 3 ust. 5 niniejszej Umowy i to pomimo upływu dodatkowego 14 (czternasto) dniowego terminu, wyznaczonego Zamawiającemu, przez Wykonawcę, w pisemnym wezwaniu doręczonym Zamawiającemu.</w:t>
      </w:r>
    </w:p>
    <w:p w14:paraId="49A2C48A" w14:textId="77777777" w:rsidR="00F36B92" w:rsidRPr="00A304DB" w:rsidRDefault="00F36B92" w:rsidP="00D45098">
      <w:pPr>
        <w:numPr>
          <w:ilvl w:val="0"/>
          <w:numId w:val="13"/>
        </w:numPr>
        <w:shd w:val="clear" w:color="auto" w:fill="FFFFFF"/>
        <w:tabs>
          <w:tab w:val="num" w:pos="360"/>
        </w:tabs>
        <w:ind w:left="284" w:hanging="284"/>
        <w:jc w:val="both"/>
        <w:rPr>
          <w:rFonts w:asciiTheme="minorHAnsi" w:eastAsia="MS Mincho;ＭＳ 明朝" w:hAnsiTheme="minorHAnsi" w:cstheme="minorHAnsi"/>
          <w:sz w:val="20"/>
          <w:szCs w:val="20"/>
        </w:rPr>
      </w:pPr>
      <w:r w:rsidRPr="00A304DB">
        <w:rPr>
          <w:rFonts w:asciiTheme="minorHAnsi" w:eastAsia="MS Mincho;ＭＳ 明朝" w:hAnsiTheme="minorHAnsi" w:cstheme="minorHAnsi"/>
          <w:sz w:val="20"/>
          <w:szCs w:val="20"/>
        </w:rPr>
        <w:t>Odstąpienie od umowy winno nastąpić w formie pisemnej i powinno zawierać uzasadnienie.</w:t>
      </w:r>
    </w:p>
    <w:p w14:paraId="045AC7E4" w14:textId="77777777" w:rsidR="00F36B92" w:rsidRPr="00A304DB" w:rsidRDefault="00F36B92" w:rsidP="00D45098">
      <w:pPr>
        <w:numPr>
          <w:ilvl w:val="0"/>
          <w:numId w:val="13"/>
        </w:numPr>
        <w:shd w:val="clear" w:color="auto" w:fill="FFFFFF"/>
        <w:ind w:left="284" w:hanging="284"/>
        <w:jc w:val="both"/>
        <w:rPr>
          <w:rFonts w:asciiTheme="minorHAnsi" w:eastAsia="MS Mincho;ＭＳ 明朝" w:hAnsiTheme="minorHAnsi" w:cstheme="minorHAnsi"/>
          <w:sz w:val="20"/>
          <w:szCs w:val="20"/>
        </w:rPr>
      </w:pPr>
      <w:r w:rsidRPr="00A304DB">
        <w:rPr>
          <w:rFonts w:asciiTheme="minorHAnsi" w:eastAsia="MS Mincho;ＭＳ 明朝" w:hAnsiTheme="minorHAnsi" w:cstheme="minorHAnsi"/>
          <w:sz w:val="20"/>
          <w:szCs w:val="20"/>
        </w:rPr>
        <w:t>Odstąpienie od umowy nastąpić może w terminie do 60 (sześćdziesięciu) dni po terminie określonym jako termin zakończenia robót objętych niniejszą umową.</w:t>
      </w:r>
    </w:p>
    <w:p w14:paraId="29B31C91" w14:textId="77777777" w:rsidR="00F36B92" w:rsidRPr="00A304DB" w:rsidRDefault="00F36B92" w:rsidP="00D45098">
      <w:pPr>
        <w:numPr>
          <w:ilvl w:val="0"/>
          <w:numId w:val="13"/>
        </w:numPr>
        <w:shd w:val="clear" w:color="auto" w:fill="FFFFFF"/>
        <w:ind w:left="284" w:hanging="284"/>
        <w:jc w:val="both"/>
        <w:rPr>
          <w:rFonts w:asciiTheme="minorHAnsi" w:eastAsia="MS Mincho;ＭＳ 明朝" w:hAnsiTheme="minorHAnsi" w:cstheme="minorHAnsi"/>
          <w:sz w:val="20"/>
          <w:szCs w:val="20"/>
        </w:rPr>
      </w:pPr>
      <w:r w:rsidRPr="00A304DB">
        <w:rPr>
          <w:rFonts w:asciiTheme="minorHAnsi" w:eastAsia="MS Mincho;ＭＳ 明朝" w:hAnsiTheme="minorHAnsi" w:cstheme="minorHAnsi"/>
          <w:sz w:val="20"/>
          <w:szCs w:val="20"/>
        </w:rPr>
        <w:t>W wypadku odstąpienia od umowy, Wykonawcę i Zamawiającego obciążają następujące obowiązki szczegółowe:</w:t>
      </w:r>
    </w:p>
    <w:p w14:paraId="575BBCFE" w14:textId="77777777" w:rsidR="00F36B92" w:rsidRPr="00A304DB" w:rsidRDefault="00F36B92" w:rsidP="00D45098">
      <w:pPr>
        <w:numPr>
          <w:ilvl w:val="0"/>
          <w:numId w:val="36"/>
        </w:numPr>
        <w:shd w:val="clear" w:color="auto" w:fill="FFFFFF"/>
        <w:ind w:left="284" w:hanging="284"/>
        <w:jc w:val="both"/>
        <w:rPr>
          <w:rFonts w:asciiTheme="minorHAnsi" w:eastAsia="MS Mincho;ＭＳ 明朝" w:hAnsiTheme="minorHAnsi" w:cstheme="minorHAnsi"/>
          <w:sz w:val="20"/>
          <w:szCs w:val="20"/>
        </w:rPr>
      </w:pPr>
      <w:r w:rsidRPr="00A304DB">
        <w:rPr>
          <w:rFonts w:asciiTheme="minorHAnsi" w:eastAsia="MS Mincho;ＭＳ 明朝" w:hAnsiTheme="minorHAnsi" w:cstheme="minorHAnsi"/>
          <w:sz w:val="20"/>
          <w:szCs w:val="20"/>
        </w:rPr>
        <w:t>w terminie 3 (trzech) dni od daty odstąpienia od umowy Wykonawca przy udziale Zamawiającego sporządzi protokół inwentaryzacji robót w toku według stanu na dzień odstąpienia. W przypadku nie sporządzenia protokołu inwentaryzacji robót w toku w trybie przewidzianym w zdaniu poprzednim, po upływie wskazanego tam terminu Zamawiający może to zrobić samodzielnie, a Wykonawca nie będzie miał prawa do wnoszenia zastrzeżeń do tak sporządzonego protokołu inwentaryzacji;</w:t>
      </w:r>
    </w:p>
    <w:p w14:paraId="756E3FB3" w14:textId="77777777" w:rsidR="00F36B92" w:rsidRPr="00A304DB" w:rsidRDefault="00F36B92" w:rsidP="00D45098">
      <w:pPr>
        <w:numPr>
          <w:ilvl w:val="0"/>
          <w:numId w:val="36"/>
        </w:numPr>
        <w:shd w:val="clear" w:color="auto" w:fill="FFFFFF"/>
        <w:ind w:left="284" w:hanging="284"/>
        <w:jc w:val="both"/>
        <w:rPr>
          <w:rFonts w:asciiTheme="minorHAnsi" w:eastAsia="MS Mincho;ＭＳ 明朝" w:hAnsiTheme="minorHAnsi" w:cstheme="minorHAnsi"/>
          <w:sz w:val="20"/>
          <w:szCs w:val="20"/>
        </w:rPr>
      </w:pPr>
      <w:r w:rsidRPr="00A304DB">
        <w:rPr>
          <w:rFonts w:asciiTheme="minorHAnsi" w:eastAsia="MS Mincho;ＭＳ 明朝" w:hAnsiTheme="minorHAnsi" w:cstheme="minorHAnsi"/>
          <w:sz w:val="20"/>
          <w:szCs w:val="20"/>
        </w:rPr>
        <w:t>w terminie 3 (trzech) dni od daty odstąpienia od umowy Wykonawca zabezpieczy przerwane roboty na koszt strony, która spowodowała odstąpienie od umowy;</w:t>
      </w:r>
    </w:p>
    <w:p w14:paraId="218EB7A8" w14:textId="77777777" w:rsidR="00F36B92" w:rsidRPr="00A304DB" w:rsidRDefault="00F36B92" w:rsidP="00D45098">
      <w:pPr>
        <w:numPr>
          <w:ilvl w:val="0"/>
          <w:numId w:val="36"/>
        </w:numPr>
        <w:shd w:val="clear" w:color="auto" w:fill="FFFFFF"/>
        <w:ind w:left="284" w:hanging="284"/>
        <w:jc w:val="both"/>
        <w:rPr>
          <w:rFonts w:asciiTheme="minorHAnsi" w:eastAsia="MS Mincho;ＭＳ 明朝" w:hAnsiTheme="minorHAnsi" w:cstheme="minorHAnsi"/>
          <w:sz w:val="20"/>
          <w:szCs w:val="20"/>
        </w:rPr>
      </w:pPr>
      <w:r w:rsidRPr="00A304DB">
        <w:rPr>
          <w:rFonts w:asciiTheme="minorHAnsi" w:eastAsia="MS Mincho;ＭＳ 明朝" w:hAnsiTheme="minorHAnsi" w:cstheme="minorHAnsi"/>
          <w:sz w:val="20"/>
          <w:szCs w:val="20"/>
        </w:rPr>
        <w:t>w terminie 3 (trzech) dni od daty odstąpienia od umowy Wykonawca opuści teren budowy  i go uporządkuje oraz usunie z terenu budowy urządzenia, ruchomości i  zaplecze dostarczone bądź wniesione przez Wykonawcę.</w:t>
      </w:r>
    </w:p>
    <w:p w14:paraId="7B2864CB" w14:textId="77777777" w:rsidR="00F36B92" w:rsidRPr="00A304DB" w:rsidRDefault="00F36B92" w:rsidP="00D45098">
      <w:pPr>
        <w:numPr>
          <w:ilvl w:val="0"/>
          <w:numId w:val="13"/>
        </w:numPr>
        <w:shd w:val="clear" w:color="auto" w:fill="FFFFFF"/>
        <w:tabs>
          <w:tab w:val="num" w:pos="360"/>
          <w:tab w:val="num" w:pos="1440"/>
        </w:tabs>
        <w:ind w:left="284" w:hanging="284"/>
        <w:jc w:val="both"/>
        <w:rPr>
          <w:rFonts w:asciiTheme="minorHAnsi" w:eastAsia="MS Mincho;ＭＳ 明朝" w:hAnsiTheme="minorHAnsi" w:cstheme="minorHAnsi"/>
          <w:sz w:val="20"/>
          <w:szCs w:val="20"/>
        </w:rPr>
      </w:pPr>
      <w:r w:rsidRPr="00A304DB">
        <w:rPr>
          <w:rFonts w:asciiTheme="minorHAnsi" w:eastAsia="MS Mincho;ＭＳ 明朝" w:hAnsiTheme="minorHAnsi" w:cstheme="minorHAnsi"/>
          <w:sz w:val="20"/>
          <w:szCs w:val="20"/>
        </w:rPr>
        <w:t>Jeżeli odstąpiono od umowy Zamawiający dokona protokolarnego odbioru wykonanych robót.</w:t>
      </w:r>
    </w:p>
    <w:p w14:paraId="57AFCBDC" w14:textId="77777777" w:rsidR="00F36B92" w:rsidRPr="00A304DB" w:rsidRDefault="00F36B92" w:rsidP="00D45098">
      <w:pPr>
        <w:numPr>
          <w:ilvl w:val="0"/>
          <w:numId w:val="13"/>
        </w:numPr>
        <w:shd w:val="clear" w:color="auto" w:fill="FFFFFF"/>
        <w:tabs>
          <w:tab w:val="num" w:pos="360"/>
          <w:tab w:val="num" w:pos="1440"/>
        </w:tabs>
        <w:ind w:left="284" w:hanging="284"/>
        <w:jc w:val="both"/>
        <w:rPr>
          <w:rFonts w:asciiTheme="minorHAnsi" w:eastAsia="MS Mincho;ＭＳ 明朝" w:hAnsiTheme="minorHAnsi" w:cstheme="minorHAnsi"/>
          <w:sz w:val="20"/>
          <w:szCs w:val="20"/>
        </w:rPr>
      </w:pPr>
      <w:r w:rsidRPr="00A304DB">
        <w:rPr>
          <w:rFonts w:asciiTheme="minorHAnsi" w:eastAsia="MS Mincho;ＭＳ 明朝" w:hAnsiTheme="minorHAnsi" w:cstheme="minorHAnsi"/>
          <w:sz w:val="20"/>
          <w:szCs w:val="20"/>
        </w:rPr>
        <w:t>W razie odstąpienia od umowy przez którakolwiek ze Stron, wykonane roboty oraz materiały i urządzenia opłacone przez Zamawiającego, będą uważane za jego własność i pozostaną w jego dyspozycji.</w:t>
      </w:r>
    </w:p>
    <w:p w14:paraId="0E2CAA8A" w14:textId="77777777" w:rsidR="00F36B92" w:rsidRPr="00A304DB" w:rsidRDefault="00F36B92" w:rsidP="00D45098">
      <w:pPr>
        <w:numPr>
          <w:ilvl w:val="0"/>
          <w:numId w:val="13"/>
        </w:numPr>
        <w:shd w:val="clear" w:color="auto" w:fill="FFFFFF"/>
        <w:tabs>
          <w:tab w:val="num" w:pos="360"/>
          <w:tab w:val="num" w:pos="1440"/>
        </w:tabs>
        <w:ind w:left="284" w:hanging="284"/>
        <w:jc w:val="both"/>
        <w:rPr>
          <w:rFonts w:asciiTheme="minorHAnsi" w:eastAsia="MS Mincho;ＭＳ 明朝" w:hAnsiTheme="minorHAnsi" w:cstheme="minorHAnsi"/>
          <w:sz w:val="20"/>
          <w:szCs w:val="20"/>
        </w:rPr>
      </w:pPr>
      <w:r w:rsidRPr="00A304DB">
        <w:rPr>
          <w:rFonts w:asciiTheme="minorHAnsi" w:eastAsia="MS Mincho;ＭＳ 明朝" w:hAnsiTheme="minorHAnsi" w:cstheme="minorHAnsi"/>
          <w:sz w:val="20"/>
          <w:szCs w:val="20"/>
        </w:rPr>
        <w:t>W przypadku przerwania prac objętych niniejszą umową z przyczyn niezawinionych przez którąkolwiek ze stron wysokość wynagrodzenia Wykonawcy zostanie ustalona na podstawie protokolarnie stwierdzonego zaawansowania prac podpisanego i ustalonego przez obie Strony niniejszej umowy.</w:t>
      </w:r>
    </w:p>
    <w:p w14:paraId="62972E06" w14:textId="77777777" w:rsidR="00F36B92" w:rsidRPr="00A304DB" w:rsidRDefault="00F36B92" w:rsidP="00D45098">
      <w:pPr>
        <w:numPr>
          <w:ilvl w:val="0"/>
          <w:numId w:val="13"/>
        </w:numPr>
        <w:shd w:val="clear" w:color="auto" w:fill="FFFFFF"/>
        <w:tabs>
          <w:tab w:val="num" w:pos="360"/>
          <w:tab w:val="num" w:pos="1440"/>
        </w:tabs>
        <w:ind w:left="284" w:hanging="284"/>
        <w:jc w:val="both"/>
        <w:rPr>
          <w:rFonts w:asciiTheme="minorHAnsi" w:eastAsia="MS Mincho;ＭＳ 明朝" w:hAnsiTheme="minorHAnsi" w:cstheme="minorHAnsi"/>
          <w:sz w:val="20"/>
          <w:szCs w:val="20"/>
        </w:rPr>
      </w:pPr>
      <w:r w:rsidRPr="00A304DB">
        <w:rPr>
          <w:rFonts w:asciiTheme="minorHAnsi" w:eastAsia="MS Mincho;ＭＳ 明朝" w:hAnsiTheme="minorHAnsi" w:cstheme="minorHAnsi"/>
          <w:sz w:val="20"/>
          <w:szCs w:val="20"/>
        </w:rPr>
        <w:t>Protokół inwentaryzacji robót wymieniony w ust. 6 pkt. a) niniejszego paragrafu, będzie stanowił podstawę do rozliczenia należności Wykonawcy, oraz potwierdzał będzie zwrotne przekazanie terenu budowy Zamawiającemu.</w:t>
      </w:r>
    </w:p>
    <w:p w14:paraId="5CCD775E" w14:textId="4001FDBA" w:rsidR="00F36B92" w:rsidRPr="00A304DB" w:rsidRDefault="00F36B92" w:rsidP="00D45098">
      <w:pPr>
        <w:numPr>
          <w:ilvl w:val="0"/>
          <w:numId w:val="13"/>
        </w:numPr>
        <w:shd w:val="clear" w:color="auto" w:fill="FFFFFF"/>
        <w:tabs>
          <w:tab w:val="num" w:pos="360"/>
          <w:tab w:val="num" w:pos="1440"/>
        </w:tabs>
        <w:ind w:left="284" w:hanging="284"/>
        <w:jc w:val="both"/>
        <w:rPr>
          <w:rFonts w:asciiTheme="minorHAnsi" w:eastAsia="MS Mincho;ＭＳ 明朝" w:hAnsiTheme="minorHAnsi" w:cstheme="minorHAnsi"/>
          <w:sz w:val="20"/>
          <w:szCs w:val="20"/>
        </w:rPr>
      </w:pPr>
      <w:r w:rsidRPr="00A304DB">
        <w:rPr>
          <w:rFonts w:asciiTheme="minorHAnsi" w:eastAsia="MS Mincho;ＭＳ 明朝" w:hAnsiTheme="minorHAnsi" w:cstheme="minorHAnsi"/>
          <w:sz w:val="20"/>
          <w:szCs w:val="20"/>
        </w:rPr>
        <w:t>W razie odstąpienia od umowy, z przyczyn, za które Wykonawca nie odpowiada, Zamawiający obowiązany jest do dokonania odbioru robót przerwanych zgodnie z §6 lit. a) powyżej i do zapłaty wynagrodzenia za roboty wykonane, według stanu na dzień odstąpienia/podpisania protokołu, bez zwrotu za nakłady poniesione na przyszłe wykonanie Przedmiotu Umowy.</w:t>
      </w:r>
    </w:p>
    <w:p w14:paraId="276FAAA7" w14:textId="77777777" w:rsidR="00CA2668" w:rsidRPr="00A304DB" w:rsidRDefault="00CA2668" w:rsidP="00CA2668">
      <w:pPr>
        <w:shd w:val="clear" w:color="auto" w:fill="FFFFFF"/>
        <w:tabs>
          <w:tab w:val="num" w:pos="1440"/>
        </w:tabs>
        <w:ind w:left="284"/>
        <w:jc w:val="both"/>
        <w:rPr>
          <w:rFonts w:asciiTheme="minorHAnsi" w:eastAsia="MS Mincho;ＭＳ 明朝" w:hAnsiTheme="minorHAnsi" w:cstheme="minorHAnsi"/>
          <w:sz w:val="20"/>
          <w:szCs w:val="20"/>
        </w:rPr>
      </w:pPr>
    </w:p>
    <w:p w14:paraId="67E218C8" w14:textId="77777777" w:rsidR="00254830" w:rsidRPr="00A304DB" w:rsidRDefault="00254830" w:rsidP="00D45098">
      <w:pPr>
        <w:shd w:val="clear" w:color="auto" w:fill="FFFFFF"/>
        <w:jc w:val="center"/>
        <w:rPr>
          <w:rFonts w:asciiTheme="minorHAnsi" w:hAnsiTheme="minorHAnsi" w:cstheme="minorHAnsi"/>
          <w:sz w:val="20"/>
          <w:szCs w:val="20"/>
        </w:rPr>
      </w:pPr>
      <w:r w:rsidRPr="00A304DB">
        <w:rPr>
          <w:rFonts w:asciiTheme="minorHAnsi" w:hAnsiTheme="minorHAnsi" w:cstheme="minorHAnsi"/>
          <w:b/>
          <w:sz w:val="20"/>
          <w:szCs w:val="20"/>
        </w:rPr>
        <w:t>§ 22.</w:t>
      </w:r>
    </w:p>
    <w:p w14:paraId="58647DC8" w14:textId="77777777" w:rsidR="00F36B92" w:rsidRPr="00A304DB" w:rsidRDefault="00F36B92" w:rsidP="00D45098">
      <w:pPr>
        <w:keepLines/>
        <w:widowControl w:val="0"/>
        <w:numPr>
          <w:ilvl w:val="3"/>
          <w:numId w:val="13"/>
        </w:numPr>
        <w:shd w:val="clear" w:color="auto" w:fill="FFFFFF"/>
        <w:tabs>
          <w:tab w:val="left" w:pos="0"/>
          <w:tab w:val="left" w:pos="720"/>
          <w:tab w:val="left" w:pos="810"/>
          <w:tab w:val="left" w:pos="900"/>
        </w:tabs>
        <w:ind w:left="284" w:hanging="284"/>
        <w:jc w:val="both"/>
        <w:rPr>
          <w:rFonts w:asciiTheme="minorHAnsi" w:eastAsia="MS Mincho;ＭＳ 明朝" w:hAnsiTheme="minorHAnsi" w:cstheme="minorHAnsi"/>
          <w:sz w:val="20"/>
          <w:szCs w:val="20"/>
        </w:rPr>
      </w:pPr>
      <w:r w:rsidRPr="00A304DB">
        <w:rPr>
          <w:rFonts w:asciiTheme="minorHAnsi" w:eastAsia="MS Mincho;ＭＳ 明朝" w:hAnsiTheme="minorHAnsi" w:cstheme="minorHAnsi"/>
          <w:sz w:val="20"/>
          <w:szCs w:val="20"/>
        </w:rPr>
        <w:t>Zamawiający dokonuje bezpośredniej zapłaty wymagalnego wynagrodzenia przysługującego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w:t>
      </w:r>
    </w:p>
    <w:p w14:paraId="223A41CB" w14:textId="33423A36" w:rsidR="00F36B92" w:rsidRPr="00A304DB" w:rsidRDefault="00F36B92" w:rsidP="00D45098">
      <w:pPr>
        <w:keepLines/>
        <w:widowControl w:val="0"/>
        <w:numPr>
          <w:ilvl w:val="3"/>
          <w:numId w:val="13"/>
        </w:numPr>
        <w:shd w:val="clear" w:color="auto" w:fill="FFFFFF"/>
        <w:tabs>
          <w:tab w:val="left" w:pos="0"/>
          <w:tab w:val="left" w:pos="720"/>
          <w:tab w:val="left" w:pos="810"/>
          <w:tab w:val="left" w:pos="900"/>
        </w:tabs>
        <w:ind w:left="284" w:hanging="284"/>
        <w:jc w:val="both"/>
        <w:rPr>
          <w:rFonts w:asciiTheme="minorHAnsi" w:eastAsia="MS Mincho;ＭＳ 明朝" w:hAnsiTheme="minorHAnsi" w:cstheme="minorHAnsi"/>
          <w:sz w:val="20"/>
          <w:szCs w:val="20"/>
        </w:rPr>
      </w:pPr>
      <w:r w:rsidRPr="00A304DB">
        <w:rPr>
          <w:rFonts w:asciiTheme="minorHAnsi" w:eastAsia="MS Mincho;ＭＳ 明朝" w:hAnsiTheme="minorHAnsi" w:cstheme="minorHAnsi"/>
          <w:sz w:val="20"/>
          <w:szCs w:val="20"/>
        </w:rPr>
        <w:lastRenderedPageBreak/>
        <w:t xml:space="preserve">Wynagrodzenie, o którym mowa w ust. 1, dotyczy wyłącznie </w:t>
      </w:r>
      <w:r w:rsidR="00583A2A" w:rsidRPr="00A304DB">
        <w:rPr>
          <w:rFonts w:asciiTheme="minorHAnsi" w:eastAsia="MS Mincho;ＭＳ 明朝" w:hAnsiTheme="minorHAnsi" w:cstheme="minorHAnsi"/>
          <w:sz w:val="20"/>
          <w:szCs w:val="20"/>
        </w:rPr>
        <w:t>zasadnego i należnego</w:t>
      </w:r>
      <w:r w:rsidR="00ED68BB" w:rsidRPr="00A304DB">
        <w:rPr>
          <w:rFonts w:asciiTheme="minorHAnsi" w:eastAsia="MS Mincho;ＭＳ 明朝" w:hAnsiTheme="minorHAnsi" w:cstheme="minorHAnsi"/>
          <w:sz w:val="20"/>
          <w:szCs w:val="20"/>
        </w:rPr>
        <w:t xml:space="preserve"> podwykonawcy</w:t>
      </w:r>
      <w:r w:rsidR="00583A2A" w:rsidRPr="00A304DB">
        <w:rPr>
          <w:rFonts w:asciiTheme="minorHAnsi" w:eastAsia="MS Mincho;ＭＳ 明朝" w:hAnsiTheme="minorHAnsi" w:cstheme="minorHAnsi"/>
          <w:sz w:val="20"/>
          <w:szCs w:val="20"/>
        </w:rPr>
        <w:t xml:space="preserve"> wynagrodzenia</w:t>
      </w:r>
      <w:r w:rsidR="00F03B67" w:rsidRPr="00A304DB">
        <w:rPr>
          <w:rFonts w:asciiTheme="minorHAnsi" w:eastAsia="MS Mincho;ＭＳ 明朝" w:hAnsiTheme="minorHAnsi" w:cstheme="minorHAnsi"/>
          <w:sz w:val="20"/>
          <w:szCs w:val="20"/>
        </w:rPr>
        <w:t xml:space="preserve"> za kompleksowe wykonanie robót objętych umową zawartą pomiędzy Wykonawcą i Podwykonawcą</w:t>
      </w:r>
      <w:r w:rsidR="00583A2A" w:rsidRPr="00A304DB">
        <w:rPr>
          <w:rFonts w:asciiTheme="minorHAnsi" w:eastAsia="MS Mincho;ＭＳ 明朝" w:hAnsiTheme="minorHAnsi" w:cstheme="minorHAnsi"/>
          <w:sz w:val="20"/>
          <w:szCs w:val="20"/>
        </w:rPr>
        <w:t xml:space="preserve">, </w:t>
      </w:r>
      <w:r w:rsidRPr="00A304DB">
        <w:rPr>
          <w:rFonts w:asciiTheme="minorHAnsi" w:eastAsia="MS Mincho;ＭＳ 明朝" w:hAnsiTheme="minorHAnsi" w:cstheme="minorHAnsi"/>
          <w:sz w:val="20"/>
          <w:szCs w:val="20"/>
        </w:rPr>
        <w:t>powstał</w:t>
      </w:r>
      <w:r w:rsidR="00583A2A" w:rsidRPr="00A304DB">
        <w:rPr>
          <w:rFonts w:asciiTheme="minorHAnsi" w:eastAsia="MS Mincho;ＭＳ 明朝" w:hAnsiTheme="minorHAnsi" w:cstheme="minorHAnsi"/>
          <w:sz w:val="20"/>
          <w:szCs w:val="20"/>
        </w:rPr>
        <w:t>ego</w:t>
      </w:r>
      <w:r w:rsidRPr="00A304DB">
        <w:rPr>
          <w:rFonts w:asciiTheme="minorHAnsi" w:eastAsia="MS Mincho;ＭＳ 明朝" w:hAnsiTheme="minorHAnsi" w:cstheme="minorHAnsi"/>
          <w:sz w:val="20"/>
          <w:szCs w:val="20"/>
        </w:rPr>
        <w:t xml:space="preserve"> po zaakceptowaniu przez Zamawiającego: umowy o podwykonawstwo, której przedmiotem są roboty budowlane lub po przedłożeniu Zamawiającemu poświadczonej za zgodność z oryginałem kopii umowy o podwykonawstwo, której przedmiotem są dostawy lub usługi.</w:t>
      </w:r>
    </w:p>
    <w:p w14:paraId="2FFABDF2" w14:textId="77777777" w:rsidR="00F36B92" w:rsidRPr="00A304DB" w:rsidRDefault="00F36B92" w:rsidP="00D45098">
      <w:pPr>
        <w:keepLines/>
        <w:widowControl w:val="0"/>
        <w:numPr>
          <w:ilvl w:val="3"/>
          <w:numId w:val="13"/>
        </w:numPr>
        <w:shd w:val="clear" w:color="auto" w:fill="FFFFFF"/>
        <w:tabs>
          <w:tab w:val="left" w:pos="0"/>
          <w:tab w:val="left" w:pos="720"/>
          <w:tab w:val="left" w:pos="810"/>
          <w:tab w:val="left" w:pos="900"/>
        </w:tabs>
        <w:ind w:left="284" w:hanging="284"/>
        <w:jc w:val="both"/>
        <w:rPr>
          <w:rFonts w:asciiTheme="minorHAnsi" w:eastAsia="MS Mincho;ＭＳ 明朝" w:hAnsiTheme="minorHAnsi" w:cstheme="minorHAnsi"/>
          <w:sz w:val="20"/>
          <w:szCs w:val="20"/>
        </w:rPr>
      </w:pPr>
      <w:r w:rsidRPr="00A304DB">
        <w:rPr>
          <w:rFonts w:asciiTheme="minorHAnsi" w:eastAsia="MS Mincho;ＭＳ 明朝" w:hAnsiTheme="minorHAnsi" w:cstheme="minorHAnsi"/>
          <w:sz w:val="20"/>
          <w:szCs w:val="20"/>
        </w:rPr>
        <w:t>Bezpośrednia zapłata obejmuje wyłącznie należne wynagrodzenie, bez odsetek, należnych Podwykonawcy.</w:t>
      </w:r>
    </w:p>
    <w:p w14:paraId="4155C568" w14:textId="77777777" w:rsidR="00F36B92" w:rsidRPr="00A304DB" w:rsidRDefault="00F36B92" w:rsidP="00D45098">
      <w:pPr>
        <w:keepLines/>
        <w:widowControl w:val="0"/>
        <w:numPr>
          <w:ilvl w:val="3"/>
          <w:numId w:val="13"/>
        </w:numPr>
        <w:shd w:val="clear" w:color="auto" w:fill="FFFFFF"/>
        <w:tabs>
          <w:tab w:val="left" w:pos="0"/>
          <w:tab w:val="left" w:pos="720"/>
          <w:tab w:val="left" w:pos="810"/>
          <w:tab w:val="left" w:pos="900"/>
        </w:tabs>
        <w:ind w:left="284" w:hanging="284"/>
        <w:jc w:val="both"/>
        <w:rPr>
          <w:rFonts w:asciiTheme="minorHAnsi" w:eastAsia="MS Mincho;ＭＳ 明朝" w:hAnsiTheme="minorHAnsi" w:cstheme="minorHAnsi"/>
          <w:sz w:val="20"/>
          <w:szCs w:val="20"/>
        </w:rPr>
      </w:pPr>
      <w:r w:rsidRPr="00A304DB">
        <w:rPr>
          <w:rFonts w:asciiTheme="minorHAnsi" w:eastAsia="MS Mincho;ＭＳ 明朝" w:hAnsiTheme="minorHAnsi" w:cstheme="minorHAnsi"/>
          <w:sz w:val="20"/>
          <w:szCs w:val="20"/>
        </w:rPr>
        <w:t>Przed dokonaniem bezpośredniej zapłaty Zamawiający jest obowiązany umożliwić Wykonawcy zgłoszenie pisemnych uwag dotyczących zasadności bezpośredniej zapłaty wynagrodzenia Podwykonawcy, o których mowa w ust. 1 powyżej,  Zamawiający informuje o terminie zgłaszania uwag, nie krótszym niż 5 (pięć) dni od dnia doręczenia tej informacji Wykonawcy.</w:t>
      </w:r>
    </w:p>
    <w:p w14:paraId="1282EE1E" w14:textId="77777777" w:rsidR="00F36B92" w:rsidRPr="00A304DB" w:rsidRDefault="00F36B92" w:rsidP="00D45098">
      <w:pPr>
        <w:keepLines/>
        <w:widowControl w:val="0"/>
        <w:numPr>
          <w:ilvl w:val="3"/>
          <w:numId w:val="13"/>
        </w:numPr>
        <w:shd w:val="clear" w:color="auto" w:fill="FFFFFF"/>
        <w:tabs>
          <w:tab w:val="left" w:pos="0"/>
          <w:tab w:val="left" w:pos="720"/>
          <w:tab w:val="left" w:pos="810"/>
          <w:tab w:val="left" w:pos="900"/>
        </w:tabs>
        <w:ind w:left="284" w:hanging="284"/>
        <w:jc w:val="both"/>
        <w:rPr>
          <w:rFonts w:asciiTheme="minorHAnsi" w:eastAsia="MS Mincho;ＭＳ 明朝" w:hAnsiTheme="minorHAnsi" w:cstheme="minorHAnsi"/>
          <w:sz w:val="20"/>
          <w:szCs w:val="20"/>
        </w:rPr>
      </w:pPr>
      <w:r w:rsidRPr="00A304DB">
        <w:rPr>
          <w:rFonts w:asciiTheme="minorHAnsi" w:eastAsia="MS Mincho;ＭＳ 明朝" w:hAnsiTheme="minorHAnsi" w:cstheme="minorHAnsi"/>
          <w:sz w:val="20"/>
          <w:szCs w:val="20"/>
        </w:rPr>
        <w:t>W przypadku zgłoszenia uwag, o których mowa w ust. 4 powyżej, w terminie wskazanym przez Zamawiającego, Zamawiający może:</w:t>
      </w:r>
    </w:p>
    <w:p w14:paraId="43F5A561" w14:textId="77777777" w:rsidR="00F36B92" w:rsidRPr="00A304DB" w:rsidRDefault="00F36B92" w:rsidP="00D45098">
      <w:pPr>
        <w:keepLines/>
        <w:widowControl w:val="0"/>
        <w:numPr>
          <w:ilvl w:val="0"/>
          <w:numId w:val="15"/>
        </w:numPr>
        <w:shd w:val="clear" w:color="auto" w:fill="FFFFFF"/>
        <w:tabs>
          <w:tab w:val="left" w:pos="0"/>
          <w:tab w:val="left" w:pos="284"/>
          <w:tab w:val="left" w:pos="567"/>
        </w:tabs>
        <w:ind w:left="284" w:firstLine="0"/>
        <w:jc w:val="both"/>
        <w:rPr>
          <w:rFonts w:asciiTheme="minorHAnsi" w:eastAsia="MS Mincho;ＭＳ 明朝" w:hAnsiTheme="minorHAnsi" w:cstheme="minorHAnsi"/>
          <w:sz w:val="20"/>
          <w:szCs w:val="20"/>
        </w:rPr>
      </w:pPr>
      <w:r w:rsidRPr="00A304DB">
        <w:rPr>
          <w:rFonts w:asciiTheme="minorHAnsi" w:eastAsia="MS Mincho;ＭＳ 明朝" w:hAnsiTheme="minorHAnsi" w:cstheme="minorHAnsi"/>
          <w:sz w:val="20"/>
          <w:szCs w:val="20"/>
        </w:rPr>
        <w:t>nie dokonać bezpośredniej zapłaty wynagrodzenia Podwykonawcy, jeżeli Wykonawca wykaże niezasadność takiej zapłaty albo,</w:t>
      </w:r>
    </w:p>
    <w:p w14:paraId="41D641B8" w14:textId="77777777" w:rsidR="00F36B92" w:rsidRPr="00A304DB" w:rsidRDefault="00F36B92" w:rsidP="00D45098">
      <w:pPr>
        <w:keepLines/>
        <w:widowControl w:val="0"/>
        <w:numPr>
          <w:ilvl w:val="0"/>
          <w:numId w:val="15"/>
        </w:numPr>
        <w:shd w:val="clear" w:color="auto" w:fill="FFFFFF"/>
        <w:tabs>
          <w:tab w:val="left" w:pos="0"/>
          <w:tab w:val="left" w:pos="284"/>
          <w:tab w:val="left" w:pos="567"/>
        </w:tabs>
        <w:ind w:left="284" w:firstLine="0"/>
        <w:jc w:val="both"/>
        <w:rPr>
          <w:rFonts w:asciiTheme="minorHAnsi" w:eastAsia="MS Mincho;ＭＳ 明朝" w:hAnsiTheme="minorHAnsi" w:cstheme="minorHAnsi"/>
          <w:sz w:val="20"/>
          <w:szCs w:val="20"/>
        </w:rPr>
      </w:pPr>
      <w:r w:rsidRPr="00A304DB">
        <w:rPr>
          <w:rFonts w:asciiTheme="minorHAnsi" w:eastAsia="MS Mincho;ＭＳ 明朝" w:hAnsiTheme="minorHAnsi" w:cstheme="minorHAnsi"/>
          <w:sz w:val="20"/>
          <w:szCs w:val="20"/>
        </w:rPr>
        <w:t>złożyć do depozytu sądowego kwotę potrzebną na pokrycie wynagrodzenia Podwykonawcy w przypadku istnienia zasadniczej wątpliwości Zamawiającego co do wysokości należnej zapłaty lub podmiotu, któremu płatność się należy, albo</w:t>
      </w:r>
    </w:p>
    <w:p w14:paraId="53A4149F" w14:textId="77777777" w:rsidR="00F36B92" w:rsidRPr="00A304DB" w:rsidRDefault="00F36B92" w:rsidP="00D45098">
      <w:pPr>
        <w:keepLines/>
        <w:widowControl w:val="0"/>
        <w:numPr>
          <w:ilvl w:val="0"/>
          <w:numId w:val="15"/>
        </w:numPr>
        <w:shd w:val="clear" w:color="auto" w:fill="FFFFFF"/>
        <w:tabs>
          <w:tab w:val="left" w:pos="0"/>
          <w:tab w:val="left" w:pos="284"/>
          <w:tab w:val="left" w:pos="567"/>
        </w:tabs>
        <w:ind w:left="284" w:firstLine="0"/>
        <w:jc w:val="both"/>
        <w:rPr>
          <w:rFonts w:asciiTheme="minorHAnsi" w:eastAsia="MS Mincho;ＭＳ 明朝" w:hAnsiTheme="minorHAnsi" w:cstheme="minorHAnsi"/>
          <w:sz w:val="20"/>
          <w:szCs w:val="20"/>
        </w:rPr>
      </w:pPr>
      <w:r w:rsidRPr="00A304DB">
        <w:rPr>
          <w:rFonts w:asciiTheme="minorHAnsi" w:eastAsia="MS Mincho;ＭＳ 明朝" w:hAnsiTheme="minorHAnsi" w:cstheme="minorHAnsi"/>
          <w:sz w:val="20"/>
          <w:szCs w:val="20"/>
        </w:rPr>
        <w:t>dokonać bezpośredniej zapłaty wynagrodzenia Podwykonawcy, jeżeli Podwykonawca wykaże zasadność takiej zapłaty.</w:t>
      </w:r>
    </w:p>
    <w:p w14:paraId="58B7FD5D" w14:textId="01F29998" w:rsidR="00F36B92" w:rsidRPr="00A304DB" w:rsidRDefault="00F36B92" w:rsidP="00D45098">
      <w:pPr>
        <w:keepLines/>
        <w:widowControl w:val="0"/>
        <w:numPr>
          <w:ilvl w:val="3"/>
          <w:numId w:val="13"/>
        </w:numPr>
        <w:shd w:val="clear" w:color="auto" w:fill="FFFFFF"/>
        <w:tabs>
          <w:tab w:val="left" w:pos="0"/>
          <w:tab w:val="left" w:pos="900"/>
        </w:tabs>
        <w:ind w:left="284" w:hanging="284"/>
        <w:jc w:val="both"/>
        <w:rPr>
          <w:rFonts w:asciiTheme="minorHAnsi" w:eastAsia="MS Mincho;ＭＳ 明朝" w:hAnsiTheme="minorHAnsi" w:cstheme="minorHAnsi"/>
          <w:sz w:val="20"/>
          <w:szCs w:val="20"/>
        </w:rPr>
      </w:pPr>
      <w:r w:rsidRPr="00A304DB">
        <w:rPr>
          <w:rFonts w:asciiTheme="minorHAnsi" w:eastAsia="MS Mincho;ＭＳ 明朝" w:hAnsiTheme="minorHAnsi" w:cstheme="minorHAnsi"/>
          <w:sz w:val="20"/>
          <w:szCs w:val="20"/>
        </w:rPr>
        <w:t>W przypadku dokonania bezpośredniej zapłaty Podwykonawcy, o których mowa w ust. 1, Zamawiający potrąca kwotę wypłaconego wynagrodzenia z wynagrodzenia należnego Wykonawcy.</w:t>
      </w:r>
    </w:p>
    <w:p w14:paraId="52FB164A" w14:textId="77777777" w:rsidR="00CA2668" w:rsidRPr="00A304DB" w:rsidRDefault="00CA2668" w:rsidP="00CA2668">
      <w:pPr>
        <w:keepLines/>
        <w:widowControl w:val="0"/>
        <w:shd w:val="clear" w:color="auto" w:fill="FFFFFF"/>
        <w:tabs>
          <w:tab w:val="left" w:pos="0"/>
          <w:tab w:val="left" w:pos="900"/>
        </w:tabs>
        <w:ind w:left="284"/>
        <w:jc w:val="both"/>
        <w:rPr>
          <w:rFonts w:asciiTheme="minorHAnsi" w:eastAsia="MS Mincho;ＭＳ 明朝" w:hAnsiTheme="minorHAnsi" w:cstheme="minorHAnsi"/>
          <w:sz w:val="20"/>
          <w:szCs w:val="20"/>
        </w:rPr>
      </w:pPr>
    </w:p>
    <w:p w14:paraId="3197073B" w14:textId="77777777" w:rsidR="00254830" w:rsidRPr="00A304DB" w:rsidRDefault="00254830" w:rsidP="00D45098">
      <w:pPr>
        <w:shd w:val="clear" w:color="auto" w:fill="FFFFFF"/>
        <w:jc w:val="center"/>
        <w:rPr>
          <w:rFonts w:asciiTheme="minorHAnsi" w:hAnsiTheme="minorHAnsi" w:cstheme="minorHAnsi"/>
          <w:b/>
          <w:sz w:val="20"/>
          <w:szCs w:val="20"/>
        </w:rPr>
      </w:pPr>
      <w:r w:rsidRPr="00A304DB">
        <w:rPr>
          <w:rFonts w:asciiTheme="minorHAnsi" w:hAnsiTheme="minorHAnsi" w:cstheme="minorHAnsi"/>
          <w:b/>
          <w:sz w:val="20"/>
          <w:szCs w:val="20"/>
        </w:rPr>
        <w:t>§ 23.</w:t>
      </w:r>
    </w:p>
    <w:p w14:paraId="37A6CFDC" w14:textId="53EA5111" w:rsidR="00F36B92" w:rsidRPr="00A304DB" w:rsidRDefault="00F36B92" w:rsidP="00D45098">
      <w:pPr>
        <w:numPr>
          <w:ilvl w:val="0"/>
          <w:numId w:val="4"/>
        </w:numPr>
        <w:tabs>
          <w:tab w:val="clear" w:pos="720"/>
          <w:tab w:val="num" w:pos="284"/>
          <w:tab w:val="left" w:pos="900"/>
          <w:tab w:val="left" w:pos="1440"/>
        </w:tabs>
        <w:ind w:left="284" w:hanging="284"/>
        <w:jc w:val="both"/>
        <w:rPr>
          <w:rFonts w:asciiTheme="minorHAnsi" w:hAnsiTheme="minorHAnsi" w:cstheme="minorHAnsi"/>
          <w:sz w:val="20"/>
          <w:szCs w:val="20"/>
        </w:rPr>
      </w:pPr>
      <w:r w:rsidRPr="00A304DB">
        <w:rPr>
          <w:rFonts w:asciiTheme="minorHAnsi" w:hAnsiTheme="minorHAnsi" w:cstheme="minorHAnsi"/>
          <w:sz w:val="20"/>
          <w:szCs w:val="20"/>
        </w:rPr>
        <w:t xml:space="preserve">Zamawiający stosownie do art. </w:t>
      </w:r>
      <w:r w:rsidR="009F51D9" w:rsidRPr="00A304DB">
        <w:rPr>
          <w:rFonts w:asciiTheme="minorHAnsi" w:hAnsiTheme="minorHAnsi" w:cstheme="minorHAnsi"/>
          <w:sz w:val="20"/>
          <w:szCs w:val="20"/>
        </w:rPr>
        <w:t xml:space="preserve">95 </w:t>
      </w:r>
      <w:r w:rsidRPr="00A304DB">
        <w:rPr>
          <w:rFonts w:asciiTheme="minorHAnsi" w:hAnsiTheme="minorHAnsi" w:cstheme="minorHAnsi"/>
          <w:sz w:val="20"/>
          <w:szCs w:val="20"/>
        </w:rPr>
        <w:t xml:space="preserve">Ustawy </w:t>
      </w:r>
      <w:r w:rsidR="009F51D9" w:rsidRPr="00A304DB">
        <w:rPr>
          <w:rFonts w:asciiTheme="minorHAnsi" w:hAnsiTheme="minorHAnsi" w:cstheme="minorHAnsi"/>
          <w:sz w:val="20"/>
          <w:szCs w:val="20"/>
        </w:rPr>
        <w:t>PZP</w:t>
      </w:r>
      <w:r w:rsidRPr="00A304DB">
        <w:rPr>
          <w:rFonts w:asciiTheme="minorHAnsi" w:hAnsiTheme="minorHAnsi" w:cstheme="minorHAnsi"/>
          <w:sz w:val="20"/>
          <w:szCs w:val="20"/>
        </w:rPr>
        <w:t>, wymaga zatrudnienia przez Wykonawcę lub podwykonawcę na podstawie umowy o pracę osób wykonujących wszystkie czynności w zakresie realizacji zamówienia, których wykonanie polega na wykonywaniu pracy w sposób określony w art. 22 par. 1 ustawy z dnia 26 czerwca 1974r. – Kodeks pracy (Dz.U.2020.1320 t.j. ze zm.) tj. przez nawiązanie stosunku pracy pracownik zobowiązuje się do wykonywania pracy określonego rodzaju na rzecz pracodawcy i pod jego kierownictwem oraz w miejscu i czasie wyznaczonym przez pracodawcę, a pracodawca – do zatrudnienia pracownika za wynagrodzenie”.</w:t>
      </w:r>
    </w:p>
    <w:p w14:paraId="1580F8C6" w14:textId="77777777" w:rsidR="00F36B92" w:rsidRPr="00A304DB" w:rsidRDefault="00F36B92" w:rsidP="00D45098">
      <w:pPr>
        <w:tabs>
          <w:tab w:val="num" w:pos="284"/>
          <w:tab w:val="left" w:pos="900"/>
          <w:tab w:val="left" w:pos="1440"/>
        </w:tabs>
        <w:ind w:left="284" w:hanging="284"/>
        <w:jc w:val="both"/>
        <w:rPr>
          <w:rFonts w:asciiTheme="minorHAnsi" w:hAnsiTheme="minorHAnsi" w:cstheme="minorHAnsi"/>
          <w:sz w:val="20"/>
          <w:szCs w:val="20"/>
        </w:rPr>
      </w:pPr>
      <w:r w:rsidRPr="00A304DB">
        <w:rPr>
          <w:rFonts w:asciiTheme="minorHAnsi" w:hAnsiTheme="minorHAnsi" w:cstheme="minorHAnsi"/>
          <w:sz w:val="20"/>
          <w:szCs w:val="20"/>
        </w:rPr>
        <w:t>2. Osoby  wykonujące powyższe czynności, realizujące Przedmiot Umowy, muszą być zatrudnione przez Wykonawcę na podstawie umowy o pracę, przez co najmniej okres realizacji zamówienia, w pełnym wymiarze czasu pracy, tj. na pełen etat.  W przypadku rozwiązania stosunku pracy przed zakończeniem okresu realizacji zamówienia, Wykonawca zobowiązuje się do niezwłocznego zatrudnienia na to miejsce innej osoby.</w:t>
      </w:r>
    </w:p>
    <w:p w14:paraId="0FD49335" w14:textId="77777777" w:rsidR="00F36B92" w:rsidRPr="00A304DB" w:rsidRDefault="00F36B92" w:rsidP="00D45098">
      <w:pPr>
        <w:tabs>
          <w:tab w:val="num" w:pos="284"/>
          <w:tab w:val="left" w:pos="900"/>
          <w:tab w:val="left" w:pos="1440"/>
        </w:tabs>
        <w:ind w:left="284" w:hanging="284"/>
        <w:jc w:val="both"/>
        <w:rPr>
          <w:rFonts w:asciiTheme="minorHAnsi" w:hAnsiTheme="minorHAnsi" w:cstheme="minorHAnsi"/>
          <w:sz w:val="20"/>
          <w:szCs w:val="20"/>
        </w:rPr>
      </w:pPr>
      <w:r w:rsidRPr="00A304DB">
        <w:rPr>
          <w:rFonts w:asciiTheme="minorHAnsi" w:hAnsiTheme="minorHAnsi" w:cstheme="minorHAnsi"/>
          <w:sz w:val="20"/>
          <w:szCs w:val="20"/>
        </w:rPr>
        <w:t>3. W trakcie realizacji zamówienia Zamawiający uprawniony jest do wykonywania czynności kontrolnych wobec Wykonawcy odnośnie spełniania przez Wykonawcę lub podwykonawcę wymogu zatrudnienia na podstawie umowy o pracę osób wykonujących wskazane w ust. 1 czynności. Zamawiający uprawniony jest w szczególności do:</w:t>
      </w:r>
    </w:p>
    <w:p w14:paraId="69201279" w14:textId="77777777" w:rsidR="00F36B92" w:rsidRPr="00A304DB" w:rsidRDefault="00F36B92" w:rsidP="00D45098">
      <w:pPr>
        <w:tabs>
          <w:tab w:val="num" w:pos="284"/>
          <w:tab w:val="left" w:pos="900"/>
          <w:tab w:val="left" w:pos="1440"/>
        </w:tabs>
        <w:ind w:left="284" w:hanging="284"/>
        <w:jc w:val="both"/>
        <w:rPr>
          <w:rFonts w:asciiTheme="minorHAnsi" w:hAnsiTheme="minorHAnsi" w:cstheme="minorHAnsi"/>
          <w:sz w:val="20"/>
          <w:szCs w:val="20"/>
        </w:rPr>
      </w:pPr>
      <w:r w:rsidRPr="00A304DB">
        <w:rPr>
          <w:rFonts w:asciiTheme="minorHAnsi" w:hAnsiTheme="minorHAnsi" w:cstheme="minorHAnsi"/>
          <w:sz w:val="20"/>
          <w:szCs w:val="20"/>
        </w:rPr>
        <w:t>a) żądania oświadczeń i dokumentów w zakresie potwierdzenia spełniania ww. wymogów i dokonywania ich oceny,</w:t>
      </w:r>
    </w:p>
    <w:p w14:paraId="0E718AF8" w14:textId="77777777" w:rsidR="00F36B92" w:rsidRPr="00A304DB" w:rsidRDefault="00F36B92" w:rsidP="00D45098">
      <w:pPr>
        <w:tabs>
          <w:tab w:val="num" w:pos="284"/>
          <w:tab w:val="left" w:pos="900"/>
          <w:tab w:val="left" w:pos="1440"/>
        </w:tabs>
        <w:ind w:left="284" w:hanging="284"/>
        <w:jc w:val="both"/>
        <w:rPr>
          <w:rFonts w:asciiTheme="minorHAnsi" w:hAnsiTheme="minorHAnsi" w:cstheme="minorHAnsi"/>
          <w:sz w:val="20"/>
          <w:szCs w:val="20"/>
        </w:rPr>
      </w:pPr>
      <w:r w:rsidRPr="00A304DB">
        <w:rPr>
          <w:rFonts w:asciiTheme="minorHAnsi" w:hAnsiTheme="minorHAnsi" w:cstheme="minorHAnsi"/>
          <w:sz w:val="20"/>
          <w:szCs w:val="20"/>
        </w:rPr>
        <w:t>b) żądania wyjaśnień w przypadku wątpliwości w zakresie potwierdzania spełniania ww. wymogów,</w:t>
      </w:r>
    </w:p>
    <w:p w14:paraId="34ED0BDC" w14:textId="77777777" w:rsidR="00F36B92" w:rsidRPr="00A304DB" w:rsidRDefault="00F36B92" w:rsidP="00D45098">
      <w:pPr>
        <w:tabs>
          <w:tab w:val="num" w:pos="284"/>
          <w:tab w:val="left" w:pos="900"/>
          <w:tab w:val="left" w:pos="1440"/>
        </w:tabs>
        <w:ind w:left="284" w:hanging="284"/>
        <w:jc w:val="both"/>
        <w:rPr>
          <w:rFonts w:asciiTheme="minorHAnsi" w:hAnsiTheme="minorHAnsi" w:cstheme="minorHAnsi"/>
          <w:sz w:val="20"/>
          <w:szCs w:val="20"/>
        </w:rPr>
      </w:pPr>
      <w:r w:rsidRPr="00A304DB">
        <w:rPr>
          <w:rFonts w:asciiTheme="minorHAnsi" w:hAnsiTheme="minorHAnsi" w:cstheme="minorHAnsi"/>
          <w:sz w:val="20"/>
          <w:szCs w:val="20"/>
        </w:rPr>
        <w:t>c) przeprowadzania kontroli na miejscu wykonywania świadczenia.</w:t>
      </w:r>
    </w:p>
    <w:p w14:paraId="04ECC081" w14:textId="77777777" w:rsidR="00F36B92" w:rsidRPr="00A304DB" w:rsidRDefault="00F36B92" w:rsidP="00D45098">
      <w:pPr>
        <w:tabs>
          <w:tab w:val="num" w:pos="284"/>
          <w:tab w:val="left" w:pos="900"/>
          <w:tab w:val="left" w:pos="1440"/>
        </w:tabs>
        <w:ind w:left="284" w:hanging="284"/>
        <w:jc w:val="both"/>
        <w:rPr>
          <w:rFonts w:asciiTheme="minorHAnsi" w:hAnsiTheme="minorHAnsi" w:cstheme="minorHAnsi"/>
          <w:sz w:val="20"/>
          <w:szCs w:val="20"/>
        </w:rPr>
      </w:pPr>
      <w:r w:rsidRPr="00A304DB">
        <w:rPr>
          <w:rFonts w:asciiTheme="minorHAnsi" w:hAnsiTheme="minorHAnsi" w:cstheme="minorHAnsi"/>
          <w:sz w:val="20"/>
          <w:szCs w:val="20"/>
        </w:rPr>
        <w:t>4.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1 czynności w trakcie realizacji zamówienia:</w:t>
      </w:r>
    </w:p>
    <w:p w14:paraId="21EB661A" w14:textId="77777777" w:rsidR="00275BAD" w:rsidRPr="00A304DB" w:rsidRDefault="00F36B92" w:rsidP="00D45098">
      <w:pPr>
        <w:tabs>
          <w:tab w:val="num" w:pos="284"/>
        </w:tabs>
        <w:ind w:left="284" w:hanging="284"/>
        <w:contextualSpacing/>
        <w:jc w:val="both"/>
        <w:rPr>
          <w:rFonts w:asciiTheme="minorHAnsi" w:hAnsiTheme="minorHAnsi" w:cstheme="minorHAnsi"/>
          <w:sz w:val="20"/>
          <w:szCs w:val="20"/>
        </w:rPr>
      </w:pPr>
      <w:r w:rsidRPr="00A304DB">
        <w:rPr>
          <w:rFonts w:asciiTheme="minorHAnsi" w:hAnsiTheme="minorHAnsi" w:cstheme="minorHAnsi"/>
          <w:sz w:val="20"/>
          <w:szCs w:val="20"/>
        </w:rPr>
        <w:t xml:space="preserve">a) oświadczenie </w:t>
      </w:r>
      <w:r w:rsidR="00741315" w:rsidRPr="00A304DB">
        <w:rPr>
          <w:rFonts w:asciiTheme="minorHAnsi" w:hAnsiTheme="minorHAnsi" w:cstheme="minorHAnsi"/>
          <w:sz w:val="20"/>
          <w:szCs w:val="20"/>
        </w:rPr>
        <w:t>W</w:t>
      </w:r>
      <w:r w:rsidRPr="00A304DB">
        <w:rPr>
          <w:rFonts w:asciiTheme="minorHAnsi" w:hAnsiTheme="minorHAnsi" w:cstheme="minorHAnsi"/>
          <w:sz w:val="20"/>
          <w:szCs w:val="20"/>
        </w:rPr>
        <w:t>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20B1AAB5" w14:textId="37A24C7E" w:rsidR="00F36B92" w:rsidRPr="00A304DB" w:rsidRDefault="00275BAD" w:rsidP="00D45098">
      <w:pPr>
        <w:tabs>
          <w:tab w:val="num" w:pos="0"/>
        </w:tabs>
        <w:contextualSpacing/>
        <w:jc w:val="both"/>
        <w:rPr>
          <w:rFonts w:asciiTheme="minorHAnsi" w:hAnsiTheme="minorHAnsi" w:cstheme="minorHAnsi"/>
          <w:sz w:val="20"/>
          <w:szCs w:val="20"/>
        </w:rPr>
      </w:pPr>
      <w:r w:rsidRPr="00A304DB">
        <w:rPr>
          <w:rFonts w:asciiTheme="minorHAnsi" w:hAnsiTheme="minorHAnsi" w:cstheme="minorHAnsi"/>
          <w:sz w:val="20"/>
          <w:szCs w:val="20"/>
        </w:rPr>
        <w:t xml:space="preserve">5. </w:t>
      </w:r>
      <w:r w:rsidR="00F36B92" w:rsidRPr="00A304DB">
        <w:rPr>
          <w:rFonts w:asciiTheme="minorHAnsi" w:eastAsia="MS Mincho;ＭＳ 明朝" w:hAnsiTheme="minorHAnsi" w:cstheme="minorHAnsi"/>
          <w:sz w:val="20"/>
          <w:szCs w:val="20"/>
        </w:rPr>
        <w:t>W przypadku uzasadnionych wątpliwości</w:t>
      </w:r>
      <w:r w:rsidR="00741315" w:rsidRPr="00A304DB">
        <w:rPr>
          <w:rFonts w:asciiTheme="minorHAnsi" w:eastAsia="MS Mincho;ＭＳ 明朝" w:hAnsiTheme="minorHAnsi" w:cstheme="minorHAnsi"/>
          <w:sz w:val="20"/>
          <w:szCs w:val="20"/>
        </w:rPr>
        <w:t>,</w:t>
      </w:r>
      <w:r w:rsidR="00F36B92" w:rsidRPr="00A304DB">
        <w:rPr>
          <w:rFonts w:asciiTheme="minorHAnsi" w:eastAsia="MS Mincho;ＭＳ 明朝" w:hAnsiTheme="minorHAnsi" w:cstheme="minorHAnsi"/>
          <w:sz w:val="20"/>
          <w:szCs w:val="20"/>
        </w:rPr>
        <w:t xml:space="preserve"> co do prawdziwości złożonego oświadczenia, Wykonawca zobowiązany będzie przedłożyć niżej wskazane dowody w celu potwierdzenia spełnienia wymogu zatrudnienia na podstawie umowy o pracę przez Wykonawcę lub podwykonawcę osób wykonujących wskazane w ust. 1 czynności w trakcie realizacji zamówienia:</w:t>
      </w:r>
    </w:p>
    <w:p w14:paraId="5AEEAB68" w14:textId="13C8902A" w:rsidR="00F36B92" w:rsidRPr="00A304DB" w:rsidRDefault="00F36B92" w:rsidP="00D45098">
      <w:pPr>
        <w:numPr>
          <w:ilvl w:val="0"/>
          <w:numId w:val="18"/>
        </w:numPr>
        <w:ind w:left="284"/>
        <w:contextualSpacing/>
        <w:jc w:val="both"/>
        <w:rPr>
          <w:rFonts w:asciiTheme="minorHAnsi" w:eastAsia="Calibri" w:hAnsiTheme="minorHAnsi" w:cstheme="minorHAnsi"/>
          <w:sz w:val="20"/>
          <w:szCs w:val="20"/>
        </w:rPr>
      </w:pPr>
      <w:r w:rsidRPr="00A304DB">
        <w:rPr>
          <w:rFonts w:asciiTheme="minorHAnsi" w:eastAsia="MS Mincho;ＭＳ 明朝" w:hAnsiTheme="minorHAnsi" w:cstheme="minorHAnsi"/>
          <w:sz w:val="20"/>
          <w:szCs w:val="20"/>
        </w:rPr>
        <w:lastRenderedPageBreak/>
        <w:t xml:space="preserve">poświadczoną za zgodność z oryginałem odpowiednio przez </w:t>
      </w:r>
      <w:r w:rsidR="00741315" w:rsidRPr="00A304DB">
        <w:rPr>
          <w:rFonts w:asciiTheme="minorHAnsi" w:eastAsia="MS Mincho;ＭＳ 明朝" w:hAnsiTheme="minorHAnsi" w:cstheme="minorHAnsi"/>
          <w:sz w:val="20"/>
          <w:szCs w:val="20"/>
        </w:rPr>
        <w:t>W</w:t>
      </w:r>
      <w:r w:rsidRPr="00A304DB">
        <w:rPr>
          <w:rFonts w:asciiTheme="minorHAnsi" w:eastAsia="MS Mincho;ＭＳ 明朝" w:hAnsiTheme="minorHAnsi" w:cstheme="minorHAnsi"/>
          <w:sz w:val="20"/>
          <w:szCs w:val="20"/>
        </w:rPr>
        <w:t xml:space="preserve">ykonawcę lub podwykonawcę kopię umowy/umów o pracę osób wykonujących w trakcie realizacji zamówienia czynności, których dotyczy ww. oświadczenie </w:t>
      </w:r>
      <w:r w:rsidR="00741315" w:rsidRPr="00A304DB">
        <w:rPr>
          <w:rFonts w:asciiTheme="minorHAnsi" w:eastAsia="MS Mincho;ＭＳ 明朝" w:hAnsiTheme="minorHAnsi" w:cstheme="minorHAnsi"/>
          <w:sz w:val="20"/>
          <w:szCs w:val="20"/>
        </w:rPr>
        <w:t>W</w:t>
      </w:r>
      <w:r w:rsidRPr="00A304DB">
        <w:rPr>
          <w:rFonts w:asciiTheme="minorHAnsi" w:eastAsia="MS Mincho;ＭＳ 明朝" w:hAnsiTheme="minorHAnsi" w:cstheme="minorHAnsi"/>
          <w:sz w:val="20"/>
          <w:szCs w:val="20"/>
        </w:rPr>
        <w:t xml:space="preserve">ykonawcy lub podwykonawcy (wraz z dokumentem regulującym zakres obowiązków, jeżeli został sporządzony). Kopia umowy/umów powinna zostać zanonimizowana, w szczególności nie powinna zawierać adresów czy nr PESEL pracowników ani kwot wynagrodzenia, zatem powinna zostać zanonimizowana w sposób zapewniający ochronę danych osobowych pracowników, zgodnie z przepisami Ustawy </w:t>
      </w:r>
      <w:r w:rsidRPr="00A304DB">
        <w:rPr>
          <w:rFonts w:asciiTheme="minorHAnsi" w:hAnsiTheme="minorHAnsi" w:cstheme="minorHAnsi"/>
          <w:sz w:val="20"/>
          <w:szCs w:val="20"/>
        </w:rPr>
        <w:t xml:space="preserve">z dnia 10 maja 2018 roku o ochronie danych osobowych </w:t>
      </w:r>
      <w:r w:rsidRPr="00A304DB">
        <w:rPr>
          <w:rFonts w:asciiTheme="minorHAnsi" w:hAnsiTheme="minorHAnsi" w:cstheme="minorHAnsi"/>
          <w:bCs/>
          <w:sz w:val="20"/>
          <w:szCs w:val="20"/>
        </w:rPr>
        <w:t>(</w:t>
      </w:r>
      <w:r w:rsidRPr="00A304DB">
        <w:rPr>
          <w:rFonts w:asciiTheme="minorHAnsi" w:hAnsiTheme="minorHAnsi" w:cstheme="minorHAnsi"/>
          <w:sz w:val="20"/>
          <w:szCs w:val="20"/>
        </w:rPr>
        <w:t>Dz.U.2019.1781 t.j. z dnia 2019.09.19 </w:t>
      </w:r>
      <w:r w:rsidRPr="00A304DB">
        <w:rPr>
          <w:rFonts w:asciiTheme="minorHAnsi" w:hAnsiTheme="minorHAnsi" w:cstheme="minorHAnsi"/>
          <w:bCs/>
          <w:sz w:val="20"/>
          <w:szCs w:val="20"/>
        </w:rPr>
        <w:t>ze zm.)</w:t>
      </w:r>
      <w:r w:rsidRPr="00A304DB">
        <w:rPr>
          <w:rFonts w:asciiTheme="minorHAnsi" w:eastAsia="MS Mincho;ＭＳ 明朝" w:hAnsiTheme="minorHAnsi" w:cstheme="minorHAnsi"/>
          <w:sz w:val="20"/>
          <w:szCs w:val="20"/>
        </w:rPr>
        <w:t xml:space="preserve"> (tj. w szczególności bez adresów, nr PESEL pracowników). Informacje takie jak: imię i nazwisko, data zawarcia umowy, rodzaj umowy o pracę i wymiar etatu powinny być możliwe do zidentyfikowania</w:t>
      </w:r>
      <w:r w:rsidRPr="00A304DB">
        <w:rPr>
          <w:rFonts w:asciiTheme="minorHAnsi" w:eastAsia="Calibri" w:hAnsiTheme="minorHAnsi" w:cstheme="minorHAnsi"/>
          <w:sz w:val="20"/>
          <w:szCs w:val="20"/>
        </w:rPr>
        <w:t>;</w:t>
      </w:r>
    </w:p>
    <w:p w14:paraId="1132A3D4" w14:textId="77777777" w:rsidR="00F36B92" w:rsidRPr="00A304DB" w:rsidRDefault="00F36B92" w:rsidP="00D45098">
      <w:pPr>
        <w:numPr>
          <w:ilvl w:val="0"/>
          <w:numId w:val="18"/>
        </w:numPr>
        <w:ind w:left="284"/>
        <w:contextualSpacing/>
        <w:jc w:val="both"/>
        <w:rPr>
          <w:rFonts w:asciiTheme="minorHAnsi" w:eastAsia="Calibri" w:hAnsiTheme="minorHAnsi" w:cstheme="minorHAnsi"/>
          <w:sz w:val="20"/>
          <w:szCs w:val="20"/>
        </w:rPr>
      </w:pPr>
      <w:r w:rsidRPr="00A304DB">
        <w:rPr>
          <w:rFonts w:asciiTheme="minorHAnsi" w:eastAsia="MS Mincho;ＭＳ 明朝" w:hAnsiTheme="minorHAnsi" w:cstheme="minorHAnsi"/>
          <w:sz w:val="20"/>
          <w:szCs w:val="20"/>
        </w:rPr>
        <w:t>zaświadczenie właściwego oddziału ZUS, potwierdzające opłacanie przez wykonawcę lub podwykonawcę składek na ubezpieczenia społeczne i zdrowotne z tytułu zatrudnienia na podstawie umów o pracę za ostatni okres rozliczeniowy;</w:t>
      </w:r>
    </w:p>
    <w:p w14:paraId="44B4BFD8" w14:textId="77777777" w:rsidR="00275BAD" w:rsidRPr="00A304DB" w:rsidRDefault="00F36B92" w:rsidP="00D45098">
      <w:pPr>
        <w:numPr>
          <w:ilvl w:val="0"/>
          <w:numId w:val="18"/>
        </w:numPr>
        <w:ind w:left="284"/>
        <w:contextualSpacing/>
        <w:jc w:val="both"/>
        <w:rPr>
          <w:rFonts w:asciiTheme="minorHAnsi" w:eastAsia="Calibri" w:hAnsiTheme="minorHAnsi" w:cstheme="minorHAnsi"/>
          <w:sz w:val="20"/>
          <w:szCs w:val="20"/>
        </w:rPr>
      </w:pPr>
      <w:r w:rsidRPr="00A304DB">
        <w:rPr>
          <w:rFonts w:asciiTheme="minorHAnsi" w:eastAsia="MS Mincho;ＭＳ 明朝" w:hAnsiTheme="minorHAnsi" w:cstheme="minorHAnsi"/>
          <w:sz w:val="20"/>
          <w:szCs w:val="20"/>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w:t>
      </w:r>
      <w:r w:rsidRPr="00A304DB">
        <w:rPr>
          <w:rFonts w:asciiTheme="minorHAnsi" w:hAnsiTheme="minorHAnsi" w:cstheme="minorHAnsi"/>
          <w:sz w:val="20"/>
          <w:szCs w:val="20"/>
        </w:rPr>
        <w:t xml:space="preserve">z dnia 10 maja 2018 roku o ochronie danych osobowych </w:t>
      </w:r>
      <w:r w:rsidRPr="00A304DB">
        <w:rPr>
          <w:rFonts w:asciiTheme="minorHAnsi" w:hAnsiTheme="minorHAnsi" w:cstheme="minorHAnsi"/>
          <w:bCs/>
          <w:sz w:val="20"/>
          <w:szCs w:val="20"/>
        </w:rPr>
        <w:t>(</w:t>
      </w:r>
      <w:r w:rsidRPr="00A304DB">
        <w:rPr>
          <w:rFonts w:asciiTheme="minorHAnsi" w:hAnsiTheme="minorHAnsi" w:cstheme="minorHAnsi"/>
          <w:sz w:val="20"/>
          <w:szCs w:val="20"/>
        </w:rPr>
        <w:t>Dz.U.2019.1781 t.j. z dnia 2019.09.19 </w:t>
      </w:r>
      <w:r w:rsidRPr="00A304DB">
        <w:rPr>
          <w:rFonts w:asciiTheme="minorHAnsi" w:hAnsiTheme="minorHAnsi" w:cstheme="minorHAnsi"/>
          <w:bCs/>
          <w:sz w:val="20"/>
          <w:szCs w:val="20"/>
        </w:rPr>
        <w:t>ze zm.)</w:t>
      </w:r>
      <w:r w:rsidRPr="00A304DB">
        <w:rPr>
          <w:rFonts w:asciiTheme="minorHAnsi" w:eastAsia="MS Mincho;ＭＳ 明朝" w:hAnsiTheme="minorHAnsi" w:cstheme="minorHAnsi"/>
          <w:i/>
          <w:sz w:val="20"/>
          <w:szCs w:val="20"/>
        </w:rPr>
        <w:t>.</w:t>
      </w:r>
    </w:p>
    <w:p w14:paraId="4D0FC6AB" w14:textId="77777777" w:rsidR="00275BAD" w:rsidRPr="00A304DB" w:rsidRDefault="00275BAD" w:rsidP="00D45098">
      <w:pPr>
        <w:ind w:left="284" w:hanging="284"/>
        <w:contextualSpacing/>
        <w:jc w:val="both"/>
        <w:rPr>
          <w:rFonts w:asciiTheme="minorHAnsi" w:eastAsia="Calibri" w:hAnsiTheme="minorHAnsi" w:cstheme="minorHAnsi"/>
          <w:sz w:val="20"/>
          <w:szCs w:val="20"/>
        </w:rPr>
      </w:pPr>
      <w:r w:rsidRPr="00A304DB">
        <w:rPr>
          <w:rFonts w:asciiTheme="minorHAnsi" w:eastAsia="Calibri" w:hAnsiTheme="minorHAnsi" w:cstheme="minorHAnsi"/>
          <w:sz w:val="20"/>
          <w:szCs w:val="20"/>
        </w:rPr>
        <w:t xml:space="preserve">6. </w:t>
      </w:r>
      <w:r w:rsidR="00F36B92" w:rsidRPr="00A304DB">
        <w:rPr>
          <w:rFonts w:asciiTheme="minorHAnsi" w:eastAsia="MS Mincho;ＭＳ 明朝" w:hAnsiTheme="minorHAnsi" w:cstheme="minorHAnsi"/>
          <w:sz w:val="20"/>
          <w:szCs w:val="20"/>
        </w:rPr>
        <w:t xml:space="preserve">Z tytułu niespełnienia przez Wykonawcę lub podwykonawcę wymogu zatrudnienia na podstawie umowy o pracę osób wykonujących wskazane w ust. 1 czynności Zamawiający przewiduje sankcję w postaci obowiązku zapłaty przez wykonawcę kary umownej w wysokości określonej w § 17 umowy.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 i może stanowić podstawę do odstąpienia przez Zamawiającego od umowy z przyczyn,  za  które  ponosi  odpowiedzialność  Wykonawca. </w:t>
      </w:r>
    </w:p>
    <w:p w14:paraId="51FFE616" w14:textId="78ECF05D" w:rsidR="00F36B92" w:rsidRPr="00A304DB" w:rsidRDefault="00275BAD" w:rsidP="00D45098">
      <w:pPr>
        <w:ind w:left="284" w:hanging="284"/>
        <w:contextualSpacing/>
        <w:jc w:val="both"/>
        <w:rPr>
          <w:rFonts w:asciiTheme="minorHAnsi" w:eastAsia="Calibri" w:hAnsiTheme="minorHAnsi" w:cstheme="minorHAnsi"/>
          <w:sz w:val="20"/>
          <w:szCs w:val="20"/>
        </w:rPr>
      </w:pPr>
      <w:r w:rsidRPr="00A304DB">
        <w:rPr>
          <w:rFonts w:asciiTheme="minorHAnsi" w:eastAsia="Calibri" w:hAnsiTheme="minorHAnsi" w:cstheme="minorHAnsi"/>
          <w:sz w:val="20"/>
          <w:szCs w:val="20"/>
        </w:rPr>
        <w:t>7.</w:t>
      </w:r>
      <w:r w:rsidRPr="00A304DB">
        <w:rPr>
          <w:rFonts w:asciiTheme="minorHAnsi" w:eastAsia="MS Mincho;ＭＳ 明朝" w:hAnsiTheme="minorHAnsi" w:cstheme="minorHAnsi"/>
          <w:sz w:val="20"/>
          <w:szCs w:val="20"/>
        </w:rPr>
        <w:t xml:space="preserve"> </w:t>
      </w:r>
      <w:r w:rsidR="00F36B92" w:rsidRPr="00A304DB">
        <w:rPr>
          <w:rFonts w:asciiTheme="minorHAnsi" w:eastAsia="MS Mincho;ＭＳ 明朝" w:hAnsiTheme="minorHAnsi" w:cstheme="minorHAnsi"/>
          <w:sz w:val="20"/>
          <w:szCs w:val="20"/>
        </w:rPr>
        <w:t>W przypadku uzasadnionych wątpliwości</w:t>
      </w:r>
      <w:r w:rsidR="00473103" w:rsidRPr="00A304DB">
        <w:rPr>
          <w:rFonts w:asciiTheme="minorHAnsi" w:eastAsia="MS Mincho;ＭＳ 明朝" w:hAnsiTheme="minorHAnsi" w:cstheme="minorHAnsi"/>
          <w:sz w:val="20"/>
          <w:szCs w:val="20"/>
        </w:rPr>
        <w:t>,</w:t>
      </w:r>
      <w:r w:rsidR="00F36B92" w:rsidRPr="00A304DB">
        <w:rPr>
          <w:rFonts w:asciiTheme="minorHAnsi" w:eastAsia="MS Mincho;ＭＳ 明朝" w:hAnsiTheme="minorHAnsi" w:cstheme="minorHAnsi"/>
          <w:sz w:val="20"/>
          <w:szCs w:val="20"/>
        </w:rPr>
        <w:t xml:space="preserve"> co do przestrzegania prawa pracy przez Wykonawcę lub podwykonawcę, Zamawiający może zwrócić się o przeprowadzenie kontroli przez Państwową Inspekcję Pracy.</w:t>
      </w:r>
    </w:p>
    <w:p w14:paraId="377AC2A9" w14:textId="77777777" w:rsidR="00254830" w:rsidRPr="00A304DB" w:rsidRDefault="00254830" w:rsidP="00D45098">
      <w:pPr>
        <w:shd w:val="clear" w:color="auto" w:fill="FFFFFF"/>
        <w:jc w:val="center"/>
        <w:rPr>
          <w:rFonts w:asciiTheme="minorHAnsi" w:hAnsiTheme="minorHAnsi" w:cstheme="minorHAnsi"/>
          <w:sz w:val="20"/>
          <w:szCs w:val="20"/>
        </w:rPr>
      </w:pPr>
      <w:r w:rsidRPr="00A304DB">
        <w:rPr>
          <w:rFonts w:asciiTheme="minorHAnsi" w:hAnsiTheme="minorHAnsi" w:cstheme="minorHAnsi"/>
          <w:b/>
          <w:sz w:val="20"/>
          <w:szCs w:val="20"/>
        </w:rPr>
        <w:t>§ 24.</w:t>
      </w:r>
    </w:p>
    <w:p w14:paraId="145FFFA4" w14:textId="7AE06DC3" w:rsidR="00F36B92" w:rsidRPr="00A304DB" w:rsidRDefault="00F36B92" w:rsidP="00D45098">
      <w:pPr>
        <w:numPr>
          <w:ilvl w:val="3"/>
          <w:numId w:val="42"/>
        </w:numPr>
        <w:tabs>
          <w:tab w:val="num" w:pos="284"/>
        </w:tabs>
        <w:autoSpaceDE w:val="0"/>
        <w:ind w:left="284" w:hanging="284"/>
        <w:jc w:val="both"/>
        <w:rPr>
          <w:rFonts w:asciiTheme="minorHAnsi" w:hAnsiTheme="minorHAnsi" w:cstheme="minorHAnsi"/>
          <w:spacing w:val="-4"/>
          <w:sz w:val="20"/>
          <w:szCs w:val="20"/>
          <w:lang w:eastAsia="pl-PL"/>
        </w:rPr>
      </w:pPr>
      <w:r w:rsidRPr="00A304DB">
        <w:rPr>
          <w:rFonts w:asciiTheme="minorHAnsi" w:hAnsiTheme="minorHAnsi" w:cstheme="minorHAnsi"/>
          <w:sz w:val="20"/>
          <w:szCs w:val="20"/>
          <w:lang w:eastAsia="pl-PL"/>
        </w:rPr>
        <w:t xml:space="preserve">Z chwilą przekazania przez Wykonawcę Zamawiającemu utworów powstałych w </w:t>
      </w:r>
      <w:r w:rsidRPr="00A304DB">
        <w:rPr>
          <w:rFonts w:asciiTheme="minorHAnsi" w:hAnsiTheme="minorHAnsi" w:cstheme="minorHAnsi"/>
          <w:spacing w:val="-4"/>
          <w:sz w:val="20"/>
          <w:szCs w:val="20"/>
          <w:lang w:eastAsia="pl-PL"/>
        </w:rPr>
        <w:t>związku z realizacją niniejszej Umowy (lub przyjmowanej przez niego części), w ramach wynagrodzenia ryczałtowego określonego w § 14 ust. 2 niniejszej Umowy, Wykonawca przenosi na rzecz właściwego Zamawiającego bezwarunkowo, bez dodatkowych opłat, całość autorskich praw majątkowych do wszystkich utworów w rozumieniu ustawy z dnia 4 lutego 1994r. o Prawie autorskim i prawach pokrewnych</w:t>
      </w:r>
      <w:r w:rsidRPr="00A304DB">
        <w:rPr>
          <w:rFonts w:asciiTheme="minorHAnsi" w:hAnsiTheme="minorHAnsi" w:cstheme="minorHAnsi"/>
          <w:b/>
          <w:bCs/>
          <w:color w:val="1B1B1B"/>
          <w:sz w:val="20"/>
          <w:szCs w:val="20"/>
          <w:lang w:eastAsia="pl-PL"/>
        </w:rPr>
        <w:t xml:space="preserve"> </w:t>
      </w:r>
      <w:r w:rsidRPr="00A304DB">
        <w:rPr>
          <w:rFonts w:asciiTheme="minorHAnsi" w:hAnsiTheme="minorHAnsi" w:cstheme="minorHAnsi"/>
          <w:color w:val="1B1B1B"/>
          <w:sz w:val="20"/>
          <w:szCs w:val="20"/>
          <w:lang w:eastAsia="pl-PL"/>
        </w:rPr>
        <w:t>(</w:t>
      </w:r>
      <w:r w:rsidR="00B542BA" w:rsidRPr="00A304DB">
        <w:rPr>
          <w:rStyle w:val="ng-binding"/>
          <w:rFonts w:asciiTheme="minorHAnsi" w:hAnsiTheme="minorHAnsi" w:cstheme="minorHAnsi"/>
          <w:sz w:val="20"/>
          <w:szCs w:val="20"/>
        </w:rPr>
        <w:t>Dz.U.2021.1062 t.j.</w:t>
      </w:r>
      <w:r w:rsidR="00B542BA" w:rsidRPr="00A304DB">
        <w:rPr>
          <w:rFonts w:asciiTheme="minorHAnsi" w:hAnsiTheme="minorHAnsi" w:cstheme="minorHAnsi"/>
          <w:sz w:val="20"/>
          <w:szCs w:val="20"/>
        </w:rPr>
        <w:t xml:space="preserve"> </w:t>
      </w:r>
      <w:r w:rsidR="00B542BA" w:rsidRPr="00A304DB">
        <w:rPr>
          <w:rStyle w:val="ng-scope"/>
          <w:rFonts w:asciiTheme="minorHAnsi" w:hAnsiTheme="minorHAnsi" w:cstheme="minorHAnsi"/>
          <w:sz w:val="20"/>
          <w:szCs w:val="20"/>
        </w:rPr>
        <w:t>z dnia</w:t>
      </w:r>
      <w:r w:rsidR="00B542BA" w:rsidRPr="00A304DB">
        <w:rPr>
          <w:rFonts w:asciiTheme="minorHAnsi" w:hAnsiTheme="minorHAnsi" w:cstheme="minorHAnsi"/>
          <w:sz w:val="20"/>
          <w:szCs w:val="20"/>
        </w:rPr>
        <w:t xml:space="preserve"> 2021.06.14 </w:t>
      </w:r>
      <w:r w:rsidRPr="00A304DB">
        <w:rPr>
          <w:rFonts w:asciiTheme="minorHAnsi" w:hAnsiTheme="minorHAnsi" w:cstheme="minorHAnsi"/>
          <w:spacing w:val="-4"/>
          <w:sz w:val="20"/>
          <w:szCs w:val="20"/>
          <w:lang w:eastAsia="pl-PL"/>
        </w:rPr>
        <w:t>ze zm.), stworzonych na potrzeby realizacji Przedmiotu Umowy, lub odpowiednio całość nieograniczonych czasowo i terytorialnie niewyłącznych licencji, niezbędnych do korzystania z przekazanych utworów, w szczególności takich jak: raporty, mapy, wykresy, rysunki, plany, dane statystyczne, ekspertyzy, obliczenia, programy komputerowe przeznaczone do sterowania urządzeniami, instalacjami itp. obiektów i inne dokumenty oraz broszury przekazane właściwemu Zamawiającemu w wykonaniu niniejszej Umowy, zwanych dalej utworami; bez dodatkowych oświadczeń stron w tym zakresie wraz z wyłącznym prawem do wykonywania i zezwalania na wykonywanie zależnych praw autorskich, na polach eksploatacji wskazanych w ust. 2 niniejszego paragrafu. Równocześnie Wykonawca przenosi na rzecz Zamawiającego własność wszelkich egzemplarzy lub nośników, na których utrwalono ww. utwory, które przekaże Zamawiającemu stosownie do postanowień niniejszej Umowy.</w:t>
      </w:r>
    </w:p>
    <w:p w14:paraId="41DEF07F" w14:textId="77777777" w:rsidR="00F36B92" w:rsidRPr="00A304DB" w:rsidRDefault="00F36B92" w:rsidP="00D45098">
      <w:pPr>
        <w:numPr>
          <w:ilvl w:val="3"/>
          <w:numId w:val="42"/>
        </w:numPr>
        <w:tabs>
          <w:tab w:val="num" w:pos="284"/>
        </w:tabs>
        <w:autoSpaceDE w:val="0"/>
        <w:ind w:left="284" w:hanging="284"/>
        <w:jc w:val="both"/>
        <w:rPr>
          <w:rFonts w:asciiTheme="minorHAnsi" w:hAnsiTheme="minorHAnsi" w:cstheme="minorHAnsi"/>
          <w:spacing w:val="-4"/>
          <w:sz w:val="20"/>
          <w:szCs w:val="20"/>
          <w:lang w:eastAsia="pl-PL"/>
        </w:rPr>
      </w:pPr>
      <w:r w:rsidRPr="00A304DB">
        <w:rPr>
          <w:rFonts w:asciiTheme="minorHAnsi" w:hAnsiTheme="minorHAnsi" w:cstheme="minorHAnsi"/>
          <w:sz w:val="20"/>
          <w:szCs w:val="20"/>
          <w:lang w:eastAsia="pl-PL"/>
        </w:rPr>
        <w:t>Zamawiający z chwilą przeniesienia na niego autorskich praw majątkowych i praw zależnych do utworów wchodzących w skład ww. dokumentacji lub jej części będzie mógł korzystać z niej w całości lub w części, na następujących polach eksploatacji:</w:t>
      </w:r>
    </w:p>
    <w:p w14:paraId="20BD21A3" w14:textId="77777777" w:rsidR="00F36B92" w:rsidRPr="00A304DB" w:rsidRDefault="00F36B92" w:rsidP="00D45098">
      <w:pPr>
        <w:numPr>
          <w:ilvl w:val="1"/>
          <w:numId w:val="12"/>
        </w:numPr>
        <w:tabs>
          <w:tab w:val="num" w:pos="1134"/>
        </w:tabs>
        <w:autoSpaceDE w:val="0"/>
        <w:ind w:left="284" w:hanging="284"/>
        <w:jc w:val="both"/>
        <w:rPr>
          <w:rFonts w:asciiTheme="minorHAnsi" w:eastAsia="MS Mincho;ＭＳ 明朝" w:hAnsiTheme="minorHAnsi" w:cstheme="minorHAnsi"/>
          <w:sz w:val="20"/>
          <w:szCs w:val="20"/>
          <w:lang w:eastAsia="pl-PL"/>
        </w:rPr>
      </w:pPr>
      <w:r w:rsidRPr="00A304DB">
        <w:rPr>
          <w:rFonts w:asciiTheme="minorHAnsi" w:eastAsia="MS Mincho;ＭＳ 明朝" w:hAnsiTheme="minorHAnsi" w:cstheme="minorHAnsi"/>
          <w:sz w:val="20"/>
          <w:szCs w:val="20"/>
          <w:lang w:eastAsia="pl-PL"/>
        </w:rPr>
        <w:t>utrwalenie i zwielokrotnianie dowolnymi technikami, w tym drukarskimi, poligraficznymi, reprograficznymi, informatycznymi, cyfrowymi, w tym kserokopie, slajdy, reprodukcje komputerowe, odręcznie i odmianami tych technik,</w:t>
      </w:r>
    </w:p>
    <w:p w14:paraId="12C03A77" w14:textId="77777777" w:rsidR="00F36B92" w:rsidRPr="00A304DB" w:rsidRDefault="00F36B92" w:rsidP="00D45098">
      <w:pPr>
        <w:numPr>
          <w:ilvl w:val="1"/>
          <w:numId w:val="12"/>
        </w:numPr>
        <w:tabs>
          <w:tab w:val="num" w:pos="1134"/>
        </w:tabs>
        <w:autoSpaceDE w:val="0"/>
        <w:ind w:left="284" w:hanging="284"/>
        <w:jc w:val="both"/>
        <w:rPr>
          <w:rFonts w:asciiTheme="minorHAnsi" w:eastAsia="MS Mincho;ＭＳ 明朝" w:hAnsiTheme="minorHAnsi" w:cstheme="minorHAnsi"/>
          <w:sz w:val="20"/>
          <w:szCs w:val="20"/>
          <w:lang w:eastAsia="pl-PL"/>
        </w:rPr>
      </w:pPr>
      <w:r w:rsidRPr="00A304DB">
        <w:rPr>
          <w:rFonts w:asciiTheme="minorHAnsi" w:eastAsia="MS Mincho;ＭＳ 明朝" w:hAnsiTheme="minorHAnsi" w:cstheme="minorHAnsi"/>
          <w:sz w:val="20"/>
          <w:szCs w:val="20"/>
          <w:lang w:eastAsia="pl-PL"/>
        </w:rPr>
        <w:t>wykorzystywanie wielokrotne utworu do realizacji celów, zadań i inwestycji właściwego Zamawiającego,</w:t>
      </w:r>
    </w:p>
    <w:p w14:paraId="738FAF4F" w14:textId="77777777" w:rsidR="00F36B92" w:rsidRPr="00A304DB" w:rsidRDefault="00F36B92" w:rsidP="00D45098">
      <w:pPr>
        <w:numPr>
          <w:ilvl w:val="1"/>
          <w:numId w:val="12"/>
        </w:numPr>
        <w:tabs>
          <w:tab w:val="num" w:pos="1134"/>
        </w:tabs>
        <w:autoSpaceDE w:val="0"/>
        <w:ind w:left="284" w:hanging="284"/>
        <w:jc w:val="both"/>
        <w:rPr>
          <w:rFonts w:asciiTheme="minorHAnsi" w:eastAsia="MS Mincho;ＭＳ 明朝" w:hAnsiTheme="minorHAnsi" w:cstheme="minorHAnsi"/>
          <w:sz w:val="20"/>
          <w:szCs w:val="20"/>
          <w:lang w:eastAsia="pl-PL"/>
        </w:rPr>
      </w:pPr>
      <w:r w:rsidRPr="00A304DB">
        <w:rPr>
          <w:rFonts w:asciiTheme="minorHAnsi" w:eastAsia="MS Mincho;ＭＳ 明朝" w:hAnsiTheme="minorHAnsi" w:cstheme="minorHAnsi"/>
          <w:sz w:val="20"/>
          <w:szCs w:val="20"/>
          <w:lang w:eastAsia="pl-PL"/>
        </w:rPr>
        <w:t>wprowadzanie do pamięci komputera,</w:t>
      </w:r>
    </w:p>
    <w:p w14:paraId="6A455FDC" w14:textId="77777777" w:rsidR="00F36B92" w:rsidRPr="00A304DB" w:rsidRDefault="00F36B92" w:rsidP="00D45098">
      <w:pPr>
        <w:numPr>
          <w:ilvl w:val="1"/>
          <w:numId w:val="12"/>
        </w:numPr>
        <w:tabs>
          <w:tab w:val="num" w:pos="1134"/>
        </w:tabs>
        <w:autoSpaceDE w:val="0"/>
        <w:ind w:left="284" w:hanging="284"/>
        <w:jc w:val="both"/>
        <w:rPr>
          <w:rFonts w:asciiTheme="minorHAnsi" w:eastAsia="MS Mincho;ＭＳ 明朝" w:hAnsiTheme="minorHAnsi" w:cstheme="minorHAnsi"/>
          <w:sz w:val="20"/>
          <w:szCs w:val="20"/>
          <w:lang w:eastAsia="pl-PL"/>
        </w:rPr>
      </w:pPr>
      <w:r w:rsidRPr="00A304DB">
        <w:rPr>
          <w:rFonts w:asciiTheme="minorHAnsi" w:eastAsia="MS Mincho;ＭＳ 明朝" w:hAnsiTheme="minorHAnsi" w:cstheme="minorHAnsi"/>
          <w:sz w:val="20"/>
          <w:szCs w:val="20"/>
          <w:lang w:eastAsia="pl-PL"/>
        </w:rPr>
        <w:t>wykorzystanie w zakresie koniecznym dla prawidłowej eksploatacji utworu w przedsiębiorstwie Zamawiającego właściwego w dowolnym miejscu i czasie w dowolnej liczbie,</w:t>
      </w:r>
    </w:p>
    <w:p w14:paraId="027B6600" w14:textId="77777777" w:rsidR="00F36B92" w:rsidRPr="00A304DB" w:rsidRDefault="00F36B92" w:rsidP="00D45098">
      <w:pPr>
        <w:numPr>
          <w:ilvl w:val="1"/>
          <w:numId w:val="12"/>
        </w:numPr>
        <w:tabs>
          <w:tab w:val="num" w:pos="1134"/>
        </w:tabs>
        <w:autoSpaceDE w:val="0"/>
        <w:ind w:left="284" w:hanging="284"/>
        <w:jc w:val="both"/>
        <w:rPr>
          <w:rFonts w:asciiTheme="minorHAnsi" w:eastAsia="MS Mincho;ＭＳ 明朝" w:hAnsiTheme="minorHAnsi" w:cstheme="minorHAnsi"/>
          <w:sz w:val="20"/>
          <w:szCs w:val="20"/>
          <w:lang w:eastAsia="pl-PL"/>
        </w:rPr>
      </w:pPr>
      <w:r w:rsidRPr="00A304DB">
        <w:rPr>
          <w:rFonts w:asciiTheme="minorHAnsi" w:eastAsia="MS Mincho;ＭＳ 明朝" w:hAnsiTheme="minorHAnsi" w:cstheme="minorHAnsi"/>
          <w:sz w:val="20"/>
          <w:szCs w:val="20"/>
          <w:lang w:eastAsia="pl-PL"/>
        </w:rPr>
        <w:t>udostępnianie wykonawcom, w tym także wykonanych kopii,</w:t>
      </w:r>
    </w:p>
    <w:p w14:paraId="5304B0C4" w14:textId="77777777" w:rsidR="00F36B92" w:rsidRPr="00A304DB" w:rsidRDefault="00F36B92" w:rsidP="00D45098">
      <w:pPr>
        <w:numPr>
          <w:ilvl w:val="1"/>
          <w:numId w:val="12"/>
        </w:numPr>
        <w:tabs>
          <w:tab w:val="num" w:pos="1134"/>
        </w:tabs>
        <w:autoSpaceDE w:val="0"/>
        <w:ind w:left="284" w:hanging="284"/>
        <w:jc w:val="both"/>
        <w:rPr>
          <w:rFonts w:asciiTheme="minorHAnsi" w:eastAsia="MS Mincho;ＭＳ 明朝" w:hAnsiTheme="minorHAnsi" w:cstheme="minorHAnsi"/>
          <w:sz w:val="20"/>
          <w:szCs w:val="20"/>
          <w:lang w:eastAsia="pl-PL"/>
        </w:rPr>
      </w:pPr>
      <w:r w:rsidRPr="00A304DB">
        <w:rPr>
          <w:rFonts w:asciiTheme="minorHAnsi" w:eastAsia="MS Mincho;ＭＳ 明朝" w:hAnsiTheme="minorHAnsi" w:cstheme="minorHAnsi"/>
          <w:sz w:val="20"/>
          <w:szCs w:val="20"/>
          <w:lang w:eastAsia="pl-PL"/>
        </w:rPr>
        <w:t>najem, dzierżawa,</w:t>
      </w:r>
    </w:p>
    <w:p w14:paraId="75FE33D5" w14:textId="77777777" w:rsidR="00F36B92" w:rsidRPr="00A304DB" w:rsidRDefault="00F36B92" w:rsidP="00D45098">
      <w:pPr>
        <w:numPr>
          <w:ilvl w:val="1"/>
          <w:numId w:val="12"/>
        </w:numPr>
        <w:tabs>
          <w:tab w:val="num" w:pos="1134"/>
        </w:tabs>
        <w:autoSpaceDE w:val="0"/>
        <w:ind w:left="284" w:hanging="284"/>
        <w:jc w:val="both"/>
        <w:rPr>
          <w:rFonts w:asciiTheme="minorHAnsi" w:eastAsia="MS Mincho;ＭＳ 明朝" w:hAnsiTheme="minorHAnsi" w:cstheme="minorHAnsi"/>
          <w:sz w:val="20"/>
          <w:szCs w:val="20"/>
          <w:lang w:eastAsia="pl-PL"/>
        </w:rPr>
      </w:pPr>
      <w:r w:rsidRPr="00A304DB">
        <w:rPr>
          <w:rFonts w:asciiTheme="minorHAnsi" w:eastAsia="MS Mincho;ＭＳ 明朝" w:hAnsiTheme="minorHAnsi" w:cstheme="minorHAnsi"/>
          <w:sz w:val="20"/>
          <w:szCs w:val="20"/>
          <w:lang w:eastAsia="pl-PL"/>
        </w:rPr>
        <w:t>wielokrotne wykorzystywanie do opracowania i realizacji projektu technicznego z przedmiarami i kosztorysami inwestorskimi,</w:t>
      </w:r>
    </w:p>
    <w:p w14:paraId="3417610D" w14:textId="77777777" w:rsidR="00F36B92" w:rsidRPr="00A304DB" w:rsidRDefault="00F36B92" w:rsidP="00D45098">
      <w:pPr>
        <w:numPr>
          <w:ilvl w:val="1"/>
          <w:numId w:val="12"/>
        </w:numPr>
        <w:tabs>
          <w:tab w:val="num" w:pos="1134"/>
        </w:tabs>
        <w:autoSpaceDE w:val="0"/>
        <w:ind w:left="284" w:hanging="284"/>
        <w:jc w:val="both"/>
        <w:rPr>
          <w:rFonts w:asciiTheme="minorHAnsi" w:eastAsia="MS Mincho;ＭＳ 明朝" w:hAnsiTheme="minorHAnsi" w:cstheme="minorHAnsi"/>
          <w:sz w:val="20"/>
          <w:szCs w:val="20"/>
          <w:lang w:eastAsia="pl-PL"/>
        </w:rPr>
      </w:pPr>
      <w:r w:rsidRPr="00A304DB">
        <w:rPr>
          <w:rFonts w:asciiTheme="minorHAnsi" w:eastAsia="MS Mincho;ＭＳ 明朝" w:hAnsiTheme="minorHAnsi" w:cstheme="minorHAnsi"/>
          <w:sz w:val="20"/>
          <w:szCs w:val="20"/>
          <w:lang w:eastAsia="pl-PL"/>
        </w:rPr>
        <w:t>rozpowszechnianie w inny sposób w tym: wprowadzanie do obrotu, ekspozycja, publikowanie części lub całości, opracowania,</w:t>
      </w:r>
    </w:p>
    <w:p w14:paraId="7FF2EE22" w14:textId="77777777" w:rsidR="00F36B92" w:rsidRPr="00A304DB" w:rsidRDefault="00F36B92" w:rsidP="00D45098">
      <w:pPr>
        <w:numPr>
          <w:ilvl w:val="1"/>
          <w:numId w:val="12"/>
        </w:numPr>
        <w:tabs>
          <w:tab w:val="num" w:pos="1134"/>
        </w:tabs>
        <w:autoSpaceDE w:val="0"/>
        <w:ind w:left="284" w:hanging="284"/>
        <w:jc w:val="both"/>
        <w:rPr>
          <w:rFonts w:asciiTheme="minorHAnsi" w:eastAsia="MS Mincho;ＭＳ 明朝" w:hAnsiTheme="minorHAnsi" w:cstheme="minorHAnsi"/>
          <w:sz w:val="20"/>
          <w:szCs w:val="20"/>
          <w:lang w:eastAsia="pl-PL"/>
        </w:rPr>
      </w:pPr>
      <w:r w:rsidRPr="00A304DB">
        <w:rPr>
          <w:rFonts w:asciiTheme="minorHAnsi" w:eastAsia="MS Mincho;ＭＳ 明朝" w:hAnsiTheme="minorHAnsi" w:cstheme="minorHAnsi"/>
          <w:sz w:val="20"/>
          <w:szCs w:val="20"/>
          <w:lang w:eastAsia="pl-PL"/>
        </w:rPr>
        <w:lastRenderedPageBreak/>
        <w:t>przetwarzanie, wprowadzanie zmian, poprawek i modyfikacji.</w:t>
      </w:r>
    </w:p>
    <w:p w14:paraId="25A69A52" w14:textId="77777777" w:rsidR="00F36B92" w:rsidRPr="00A304DB" w:rsidRDefault="00F36B92" w:rsidP="00D45098">
      <w:pPr>
        <w:numPr>
          <w:ilvl w:val="0"/>
          <w:numId w:val="43"/>
        </w:numPr>
        <w:tabs>
          <w:tab w:val="num" w:pos="284"/>
        </w:tabs>
        <w:autoSpaceDE w:val="0"/>
        <w:ind w:left="284" w:hanging="284"/>
        <w:jc w:val="both"/>
        <w:rPr>
          <w:rFonts w:asciiTheme="minorHAnsi" w:hAnsiTheme="minorHAnsi" w:cstheme="minorHAnsi"/>
          <w:sz w:val="20"/>
          <w:szCs w:val="20"/>
          <w:lang w:eastAsia="pl-PL"/>
        </w:rPr>
      </w:pPr>
      <w:r w:rsidRPr="00A304DB">
        <w:rPr>
          <w:rFonts w:asciiTheme="minorHAnsi" w:hAnsiTheme="minorHAnsi" w:cstheme="minorHAnsi"/>
          <w:sz w:val="20"/>
          <w:szCs w:val="20"/>
          <w:lang w:eastAsia="pl-PL"/>
        </w:rPr>
        <w:t>Postanowienia ust. 1 i ust. 2 stosuje się odpowiednio do zmian utworów wchodzących w skład ww. dokumentacji w ramach nadzoru autorskiego dokonane podczas wykonywania prac objętych tą dokumentacją.</w:t>
      </w:r>
    </w:p>
    <w:p w14:paraId="037AFAF5" w14:textId="77777777" w:rsidR="00F36B92" w:rsidRPr="00A304DB" w:rsidRDefault="00F36B92" w:rsidP="00D45098">
      <w:pPr>
        <w:numPr>
          <w:ilvl w:val="0"/>
          <w:numId w:val="43"/>
        </w:numPr>
        <w:tabs>
          <w:tab w:val="num" w:pos="284"/>
        </w:tabs>
        <w:autoSpaceDE w:val="0"/>
        <w:ind w:left="284" w:hanging="284"/>
        <w:jc w:val="both"/>
        <w:rPr>
          <w:rFonts w:asciiTheme="minorHAnsi" w:hAnsiTheme="minorHAnsi" w:cstheme="minorHAnsi"/>
          <w:sz w:val="20"/>
          <w:szCs w:val="20"/>
          <w:lang w:eastAsia="pl-PL"/>
        </w:rPr>
      </w:pPr>
      <w:r w:rsidRPr="00A304DB">
        <w:rPr>
          <w:rFonts w:asciiTheme="minorHAnsi" w:hAnsiTheme="minorHAnsi" w:cstheme="minorHAnsi"/>
          <w:sz w:val="20"/>
          <w:szCs w:val="20"/>
          <w:lang w:eastAsia="pl-PL"/>
        </w:rPr>
        <w:t>Strony ustalają, iż rozpowszechnianie na polach eksploatacji określonych w ust. 2 może następować w całości, w części, fragmentach, samodzielnie, w połączeniu z dziełami innych podmiotów, w tym jako część dzieła zbiorowego, po zarchiwizowaniu w formie elektronicznej i drukowanej, po dokonaniu opracowań, przystosowań, uzupełnień lub innych modyfikacji, itd.</w:t>
      </w:r>
    </w:p>
    <w:p w14:paraId="1FFA4134" w14:textId="77777777" w:rsidR="00F36B92" w:rsidRPr="00A304DB" w:rsidRDefault="00F36B92" w:rsidP="00D45098">
      <w:pPr>
        <w:numPr>
          <w:ilvl w:val="0"/>
          <w:numId w:val="43"/>
        </w:numPr>
        <w:tabs>
          <w:tab w:val="num" w:pos="284"/>
        </w:tabs>
        <w:autoSpaceDE w:val="0"/>
        <w:ind w:left="284" w:hanging="284"/>
        <w:jc w:val="both"/>
        <w:rPr>
          <w:rFonts w:asciiTheme="minorHAnsi" w:hAnsiTheme="minorHAnsi" w:cstheme="minorHAnsi"/>
          <w:sz w:val="20"/>
          <w:szCs w:val="20"/>
          <w:lang w:eastAsia="pl-PL"/>
        </w:rPr>
      </w:pPr>
      <w:r w:rsidRPr="00A304DB">
        <w:rPr>
          <w:rFonts w:asciiTheme="minorHAnsi" w:hAnsiTheme="minorHAnsi" w:cstheme="minorHAnsi"/>
          <w:sz w:val="20"/>
          <w:szCs w:val="20"/>
          <w:lang w:eastAsia="pl-PL"/>
        </w:rPr>
        <w:t>W przypadku wystąpienia przez jakąkolwiek osobę trzecią w stosunku do Zakładu Usług Komunalnych Sp. z o.o.  z siedzibą w Dopiewie lub jej następców prawnych z roszczeniem z tytułu naruszenia praw autorskich, zarówno osobistych, jak i majątkowych, jeżeli naruszenie nastąpiło w związku z nienależytym wykonaniem dokumentacji w ramach realizacji przedmiotu niniejszej Umowy przez Wykonawcę, Wykonawca:</w:t>
      </w:r>
    </w:p>
    <w:p w14:paraId="5EA42435" w14:textId="77777777" w:rsidR="00F36B92" w:rsidRPr="00A304DB" w:rsidRDefault="00F36B92" w:rsidP="00D45098">
      <w:pPr>
        <w:numPr>
          <w:ilvl w:val="1"/>
          <w:numId w:val="12"/>
        </w:numPr>
        <w:tabs>
          <w:tab w:val="num" w:pos="1134"/>
        </w:tabs>
        <w:ind w:left="284" w:hanging="284"/>
        <w:jc w:val="both"/>
        <w:rPr>
          <w:rFonts w:asciiTheme="minorHAnsi" w:eastAsia="MS Mincho;ＭＳ 明朝" w:hAnsiTheme="minorHAnsi" w:cstheme="minorHAnsi"/>
          <w:sz w:val="20"/>
          <w:szCs w:val="20"/>
          <w:lang w:eastAsia="pl-PL"/>
        </w:rPr>
      </w:pPr>
      <w:r w:rsidRPr="00A304DB">
        <w:rPr>
          <w:rFonts w:asciiTheme="minorHAnsi" w:eastAsia="MS Mincho;ＭＳ 明朝" w:hAnsiTheme="minorHAnsi" w:cstheme="minorHAnsi"/>
          <w:spacing w:val="-4"/>
          <w:sz w:val="20"/>
          <w:szCs w:val="20"/>
          <w:lang w:eastAsia="pl-PL"/>
        </w:rPr>
        <w:t>przyjmie na siebie pełną odpowiedzialność za powstanie oraz wszelkie skutki powyższych zdarzeń;</w:t>
      </w:r>
    </w:p>
    <w:p w14:paraId="5A0DE78F" w14:textId="77777777" w:rsidR="00F36B92" w:rsidRPr="00A304DB" w:rsidRDefault="00F36B92" w:rsidP="00D45098">
      <w:pPr>
        <w:numPr>
          <w:ilvl w:val="1"/>
          <w:numId w:val="12"/>
        </w:numPr>
        <w:tabs>
          <w:tab w:val="num" w:pos="1134"/>
        </w:tabs>
        <w:ind w:left="284" w:hanging="284"/>
        <w:jc w:val="both"/>
        <w:rPr>
          <w:rFonts w:asciiTheme="minorHAnsi" w:eastAsia="MS Mincho;ＭＳ 明朝" w:hAnsiTheme="minorHAnsi" w:cstheme="minorHAnsi"/>
          <w:sz w:val="20"/>
          <w:szCs w:val="20"/>
          <w:lang w:eastAsia="pl-PL"/>
        </w:rPr>
      </w:pPr>
      <w:r w:rsidRPr="00A304DB">
        <w:rPr>
          <w:rFonts w:asciiTheme="minorHAnsi" w:eastAsia="MS Mincho;ＭＳ 明朝" w:hAnsiTheme="minorHAnsi" w:cstheme="minorHAnsi"/>
          <w:sz w:val="20"/>
          <w:szCs w:val="20"/>
          <w:lang w:eastAsia="pl-PL"/>
        </w:rPr>
        <w:t xml:space="preserve">w przypadku skierowania sprawy na drogę postępowania sądowego wstąpi do procesu po stronie Zakładu Usług Komunalnych Sp. z o.o.  z siedzibą w Dopiewie lub jej następców prawnych i pokryje wszelkie koszty związane z udziałem Zamawiającego właściwego w postępowaniu sądowym oraz ewentualnym postępowaniu egzekucyjnym, w tym koszty obsługi prawnej postępowania; </w:t>
      </w:r>
    </w:p>
    <w:p w14:paraId="62793EC6" w14:textId="77777777" w:rsidR="00F36B92" w:rsidRPr="00A304DB" w:rsidRDefault="00F36B92" w:rsidP="00D45098">
      <w:pPr>
        <w:numPr>
          <w:ilvl w:val="1"/>
          <w:numId w:val="12"/>
        </w:numPr>
        <w:tabs>
          <w:tab w:val="num" w:pos="1134"/>
        </w:tabs>
        <w:ind w:left="284" w:hanging="284"/>
        <w:jc w:val="both"/>
        <w:rPr>
          <w:rFonts w:asciiTheme="minorHAnsi" w:eastAsia="MS Mincho;ＭＳ 明朝" w:hAnsiTheme="minorHAnsi" w:cstheme="minorHAnsi"/>
          <w:sz w:val="20"/>
          <w:szCs w:val="20"/>
          <w:lang w:eastAsia="pl-PL"/>
        </w:rPr>
      </w:pPr>
      <w:r w:rsidRPr="00A304DB">
        <w:rPr>
          <w:rFonts w:asciiTheme="minorHAnsi" w:eastAsia="MS Mincho;ＭＳ 明朝" w:hAnsiTheme="minorHAnsi" w:cstheme="minorHAnsi"/>
          <w:sz w:val="20"/>
          <w:szCs w:val="20"/>
          <w:lang w:eastAsia="pl-PL"/>
        </w:rPr>
        <w:t xml:space="preserve">poniesie wszelkie koszty związane z ewentualnym pokryciem roszczeń majątkowych i niemajątkowych związanych z naruszeniem praw autorskich majątkowych lub osobistych osoby lub osób zgłaszających roszczenia. </w:t>
      </w:r>
    </w:p>
    <w:p w14:paraId="44FFED0C" w14:textId="77777777" w:rsidR="00587766" w:rsidRPr="00A304DB" w:rsidRDefault="00587766" w:rsidP="00D45098">
      <w:pPr>
        <w:shd w:val="clear" w:color="auto" w:fill="FFFFFF"/>
        <w:jc w:val="center"/>
        <w:rPr>
          <w:rFonts w:asciiTheme="minorHAnsi" w:hAnsiTheme="minorHAnsi" w:cstheme="minorHAnsi"/>
          <w:b/>
          <w:sz w:val="20"/>
          <w:szCs w:val="20"/>
        </w:rPr>
      </w:pPr>
      <w:r w:rsidRPr="00A304DB">
        <w:rPr>
          <w:rFonts w:asciiTheme="minorHAnsi" w:hAnsiTheme="minorHAnsi" w:cstheme="minorHAnsi"/>
          <w:b/>
          <w:sz w:val="20"/>
          <w:szCs w:val="20"/>
        </w:rPr>
        <w:t>§25</w:t>
      </w:r>
    </w:p>
    <w:p w14:paraId="2935AF51" w14:textId="77777777" w:rsidR="00587766" w:rsidRPr="00A304DB" w:rsidRDefault="00587766" w:rsidP="00D45098">
      <w:pPr>
        <w:pStyle w:val="Standard"/>
        <w:widowControl/>
        <w:numPr>
          <w:ilvl w:val="0"/>
          <w:numId w:val="44"/>
        </w:numPr>
        <w:autoSpaceDN w:val="0"/>
        <w:ind w:left="284" w:hanging="284"/>
        <w:jc w:val="both"/>
        <w:rPr>
          <w:rFonts w:asciiTheme="minorHAnsi" w:hAnsiTheme="minorHAnsi" w:cstheme="minorHAnsi"/>
          <w:bCs/>
          <w:sz w:val="20"/>
          <w:szCs w:val="20"/>
        </w:rPr>
      </w:pPr>
      <w:bookmarkStart w:id="10" w:name="_Hlk57990946"/>
      <w:r w:rsidRPr="00A304DB">
        <w:rPr>
          <w:rFonts w:asciiTheme="minorHAnsi" w:hAnsiTheme="minorHAnsi" w:cstheme="minorHAnsi"/>
          <w:bCs/>
          <w:sz w:val="20"/>
          <w:szCs w:val="20"/>
        </w:rPr>
        <w:t>Wykonawca oświadcza, że wypełnił obowiązki informacyjne przewidziane w art. 13 lub art. 14 RODO (rozporządzenia Parlamentu Europejskiego i Rady (UE) 2016/679 z dnia 27 kwietnia 2016 r. w sprawie ochrony osób fizycznych w związku z przetwarzaniem danych osobowych i w sprawie swobodnego przepływu takich danych – dalej RODO wobec osób fizycznych, od których dane osobowe bezpośrednio lub pośrednio pozyskał w celu ubiegania się o udzielenie niniejszego zamówienia publicznego oraz w związku z realizacją niniejszej Umowy.</w:t>
      </w:r>
    </w:p>
    <w:p w14:paraId="0B93749F" w14:textId="77777777" w:rsidR="00587766" w:rsidRPr="00A304DB" w:rsidRDefault="00587766" w:rsidP="00D45098">
      <w:pPr>
        <w:pStyle w:val="Standard"/>
        <w:widowControl/>
        <w:numPr>
          <w:ilvl w:val="0"/>
          <w:numId w:val="44"/>
        </w:numPr>
        <w:autoSpaceDN w:val="0"/>
        <w:ind w:left="284" w:hanging="284"/>
        <w:jc w:val="both"/>
        <w:rPr>
          <w:rFonts w:asciiTheme="minorHAnsi" w:hAnsiTheme="minorHAnsi" w:cstheme="minorHAnsi"/>
          <w:bCs/>
          <w:sz w:val="20"/>
          <w:szCs w:val="20"/>
        </w:rPr>
      </w:pPr>
      <w:r w:rsidRPr="00A304DB">
        <w:rPr>
          <w:rFonts w:asciiTheme="minorHAnsi" w:hAnsiTheme="minorHAnsi" w:cstheme="minorHAnsi"/>
          <w:bCs/>
          <w:sz w:val="20"/>
          <w:szCs w:val="20"/>
        </w:rPr>
        <w:t>Wykonawca zapewnia przestrzeganie zasad przetwarzania i ochrony danych osobowych zgodnie z obowiązującymi w trakcie trwania Umowy przepisami w zakresie ochrony danych osobowych w tym między innymi rozporządzenia Parlamentu Europejskiego i Rady (UE) 2016/679 z dnia 27 kwietnia 2016 r. w sprawie ochrony osób fizycznych w związku z przetwarzaniem danych osobowych i w sprawie swobodnego przepływu takich danych.</w:t>
      </w:r>
    </w:p>
    <w:p w14:paraId="32EDA219" w14:textId="77777777" w:rsidR="00587766" w:rsidRPr="00A304DB" w:rsidRDefault="00587766" w:rsidP="00D45098">
      <w:pPr>
        <w:pStyle w:val="Standard"/>
        <w:widowControl/>
        <w:numPr>
          <w:ilvl w:val="0"/>
          <w:numId w:val="44"/>
        </w:numPr>
        <w:autoSpaceDN w:val="0"/>
        <w:ind w:left="284" w:hanging="284"/>
        <w:jc w:val="both"/>
        <w:rPr>
          <w:rFonts w:asciiTheme="minorHAnsi" w:hAnsiTheme="minorHAnsi" w:cstheme="minorHAnsi"/>
          <w:sz w:val="20"/>
          <w:szCs w:val="20"/>
        </w:rPr>
      </w:pPr>
      <w:r w:rsidRPr="00A304DB">
        <w:rPr>
          <w:rFonts w:asciiTheme="minorHAnsi" w:hAnsiTheme="minorHAnsi" w:cstheme="minorHAnsi"/>
          <w:bCs/>
          <w:sz w:val="20"/>
          <w:szCs w:val="20"/>
        </w:rPr>
        <w:t xml:space="preserve">Wykonawca oświadcza, iż w celu ochrony danych osobowych, spełnia wymagania określone w Ustawy z dnia 10 maja 2018 r. </w:t>
      </w:r>
      <w:r w:rsidRPr="00A304DB">
        <w:rPr>
          <w:rFonts w:asciiTheme="minorHAnsi" w:hAnsiTheme="minorHAnsi" w:cstheme="minorHAnsi"/>
          <w:sz w:val="20"/>
          <w:szCs w:val="20"/>
        </w:rPr>
        <w:t>o ochronie danych osobowych</w:t>
      </w:r>
      <w:r w:rsidRPr="00A304DB">
        <w:rPr>
          <w:rFonts w:asciiTheme="minorHAnsi" w:hAnsiTheme="minorHAnsi" w:cstheme="minorHAnsi"/>
          <w:bCs/>
          <w:sz w:val="20"/>
          <w:szCs w:val="20"/>
        </w:rPr>
        <w:t xml:space="preserve"> (</w:t>
      </w:r>
      <w:r w:rsidRPr="00A304DB">
        <w:rPr>
          <w:rFonts w:asciiTheme="minorHAnsi" w:hAnsiTheme="minorHAnsi" w:cstheme="minorHAnsi"/>
          <w:sz w:val="20"/>
          <w:szCs w:val="20"/>
        </w:rPr>
        <w:t>Dz.U.2019.1781 t.j. z dnia 2019.09.19 </w:t>
      </w:r>
      <w:r w:rsidRPr="00A304DB">
        <w:rPr>
          <w:rFonts w:asciiTheme="minorHAnsi" w:hAnsiTheme="minorHAnsi" w:cstheme="minorHAnsi"/>
          <w:bCs/>
          <w:sz w:val="20"/>
          <w:szCs w:val="20"/>
        </w:rPr>
        <w:t xml:space="preserve">ze zm.) oraz w przepisach wykonawczych do tej Ustawy. </w:t>
      </w:r>
    </w:p>
    <w:p w14:paraId="6170649C" w14:textId="77777777" w:rsidR="00587766" w:rsidRPr="00A304DB" w:rsidRDefault="00587766" w:rsidP="00D45098">
      <w:pPr>
        <w:pStyle w:val="Standard"/>
        <w:widowControl/>
        <w:numPr>
          <w:ilvl w:val="0"/>
          <w:numId w:val="44"/>
        </w:numPr>
        <w:autoSpaceDN w:val="0"/>
        <w:ind w:left="284" w:hanging="284"/>
        <w:jc w:val="both"/>
        <w:rPr>
          <w:rFonts w:asciiTheme="minorHAnsi" w:hAnsiTheme="minorHAnsi" w:cstheme="minorHAnsi"/>
          <w:bCs/>
          <w:sz w:val="20"/>
          <w:szCs w:val="20"/>
        </w:rPr>
      </w:pPr>
      <w:r w:rsidRPr="00A304DB">
        <w:rPr>
          <w:rFonts w:asciiTheme="minorHAnsi" w:hAnsiTheme="minorHAnsi" w:cstheme="minorHAnsi"/>
          <w:bCs/>
          <w:sz w:val="20"/>
          <w:szCs w:val="20"/>
        </w:rPr>
        <w:t xml:space="preserve">Wykonawca ponosi odpowiedzialność za ewentualne skutki swojego działania niezgodnego z przepisami,  o których mowa w ust. 1 – 3 niniejszego paragrafu. </w:t>
      </w:r>
    </w:p>
    <w:p w14:paraId="2FD0921C" w14:textId="77777777" w:rsidR="00587766" w:rsidRPr="00A304DB" w:rsidRDefault="00587766" w:rsidP="00D45098">
      <w:pPr>
        <w:pStyle w:val="Standard"/>
        <w:widowControl/>
        <w:numPr>
          <w:ilvl w:val="0"/>
          <w:numId w:val="44"/>
        </w:numPr>
        <w:autoSpaceDN w:val="0"/>
        <w:ind w:left="284" w:hanging="284"/>
        <w:jc w:val="both"/>
        <w:rPr>
          <w:rFonts w:asciiTheme="minorHAnsi" w:hAnsiTheme="minorHAnsi" w:cstheme="minorHAnsi"/>
          <w:bCs/>
          <w:sz w:val="20"/>
          <w:szCs w:val="20"/>
        </w:rPr>
      </w:pPr>
      <w:r w:rsidRPr="00A304DB">
        <w:rPr>
          <w:rFonts w:asciiTheme="minorHAnsi" w:hAnsiTheme="minorHAnsi" w:cstheme="minorHAnsi"/>
          <w:bCs/>
          <w:sz w:val="20"/>
          <w:szCs w:val="20"/>
        </w:rPr>
        <w:t>Zamawiający, w trybie art. 28 RODO powierza Wykonawcy dane osobowe, tj. imię, nazwisko osoby wskazanej do nadzoru nad prawidłową realizacją przedmiotu umowy ze strony Zmawiającego.</w:t>
      </w:r>
    </w:p>
    <w:p w14:paraId="6F82030D" w14:textId="77777777" w:rsidR="00587766" w:rsidRPr="00A304DB" w:rsidRDefault="00587766" w:rsidP="00D45098">
      <w:pPr>
        <w:pStyle w:val="Standard"/>
        <w:widowControl/>
        <w:numPr>
          <w:ilvl w:val="0"/>
          <w:numId w:val="44"/>
        </w:numPr>
        <w:autoSpaceDN w:val="0"/>
        <w:ind w:left="284" w:hanging="284"/>
        <w:jc w:val="both"/>
        <w:rPr>
          <w:rFonts w:asciiTheme="minorHAnsi" w:hAnsiTheme="minorHAnsi" w:cstheme="minorHAnsi"/>
          <w:bCs/>
          <w:sz w:val="20"/>
          <w:szCs w:val="20"/>
        </w:rPr>
      </w:pPr>
      <w:r w:rsidRPr="00A304DB">
        <w:rPr>
          <w:rFonts w:asciiTheme="minorHAnsi" w:hAnsiTheme="minorHAnsi" w:cstheme="minorHAnsi"/>
          <w:bCs/>
          <w:sz w:val="20"/>
          <w:szCs w:val="20"/>
        </w:rPr>
        <w:t>Wykonawca będzie przetwarzał powierzone na podstawie umowy następujące rodzaje danych osobowych: dane zwykłe oraz dane dotyczące pracowników Zamawiającego w postaci imion i nazwisk oraz stanowiska służbowego, wyłącznie w/w celu realizacji Umowy.</w:t>
      </w:r>
    </w:p>
    <w:p w14:paraId="69BC037B" w14:textId="77777777" w:rsidR="00587766" w:rsidRPr="00A304DB" w:rsidRDefault="00587766" w:rsidP="00D45098">
      <w:pPr>
        <w:pStyle w:val="Standard"/>
        <w:widowControl/>
        <w:numPr>
          <w:ilvl w:val="0"/>
          <w:numId w:val="44"/>
        </w:numPr>
        <w:autoSpaceDN w:val="0"/>
        <w:ind w:left="284" w:hanging="284"/>
        <w:jc w:val="both"/>
        <w:rPr>
          <w:rFonts w:asciiTheme="minorHAnsi" w:hAnsiTheme="minorHAnsi" w:cstheme="minorHAnsi"/>
          <w:bCs/>
          <w:sz w:val="20"/>
          <w:szCs w:val="20"/>
        </w:rPr>
      </w:pPr>
      <w:r w:rsidRPr="00A304DB">
        <w:rPr>
          <w:rFonts w:asciiTheme="minorHAnsi" w:hAnsiTheme="minorHAnsi" w:cstheme="minorHAnsi"/>
          <w:bCs/>
          <w:sz w:val="20"/>
          <w:szCs w:val="20"/>
        </w:rPr>
        <w:t>Wykonawca zobowiązuje się przy przetwarzaniu danych osobowych podczas realizacji niniejszej Umowy do ich zabezpieczenia poprzez stosowanie odpowiednich środków technicznych i organizacyjnych, zapewniających adekwatny stopień bezpieczeństwa, odpowiadający ryzyku związanemu z przetwarzaniem danych osobowych, o którym mowa w art. 32 RODO oraz wydanych na jego podstawie krajowych przepisów z zakresu ochrony danych osobowych.</w:t>
      </w:r>
    </w:p>
    <w:p w14:paraId="6CDE65F7" w14:textId="77777777" w:rsidR="00587766" w:rsidRPr="00A304DB" w:rsidRDefault="00587766" w:rsidP="00D45098">
      <w:pPr>
        <w:pStyle w:val="Standard"/>
        <w:widowControl/>
        <w:numPr>
          <w:ilvl w:val="0"/>
          <w:numId w:val="44"/>
        </w:numPr>
        <w:autoSpaceDN w:val="0"/>
        <w:ind w:left="284" w:hanging="284"/>
        <w:jc w:val="both"/>
        <w:rPr>
          <w:rFonts w:asciiTheme="minorHAnsi" w:hAnsiTheme="minorHAnsi" w:cstheme="minorHAnsi"/>
          <w:bCs/>
          <w:sz w:val="20"/>
          <w:szCs w:val="20"/>
        </w:rPr>
      </w:pPr>
      <w:r w:rsidRPr="00A304DB">
        <w:rPr>
          <w:rFonts w:asciiTheme="minorHAnsi" w:hAnsiTheme="minorHAnsi" w:cstheme="minorHAnsi"/>
          <w:bCs/>
          <w:sz w:val="20"/>
          <w:szCs w:val="20"/>
        </w:rPr>
        <w:t xml:space="preserve">Wykonawca zobowiązuje się dołożyć należytej staranności przy przetwarzaniu powierzonych danych osobowych. </w:t>
      </w:r>
    </w:p>
    <w:p w14:paraId="2AFA9E3B" w14:textId="77777777" w:rsidR="00587766" w:rsidRPr="00A304DB" w:rsidRDefault="00587766" w:rsidP="00D45098">
      <w:pPr>
        <w:pStyle w:val="Standard"/>
        <w:widowControl/>
        <w:numPr>
          <w:ilvl w:val="0"/>
          <w:numId w:val="44"/>
        </w:numPr>
        <w:autoSpaceDN w:val="0"/>
        <w:ind w:left="284" w:hanging="284"/>
        <w:jc w:val="both"/>
        <w:rPr>
          <w:rFonts w:asciiTheme="minorHAnsi" w:hAnsiTheme="minorHAnsi" w:cstheme="minorHAnsi"/>
          <w:bCs/>
          <w:sz w:val="20"/>
          <w:szCs w:val="20"/>
        </w:rPr>
      </w:pPr>
      <w:r w:rsidRPr="00A304DB">
        <w:rPr>
          <w:rFonts w:asciiTheme="minorHAnsi" w:hAnsiTheme="minorHAnsi" w:cstheme="minorHAnsi"/>
          <w:bCs/>
          <w:sz w:val="20"/>
          <w:szCs w:val="20"/>
        </w:rPr>
        <w:t>Wykonawca zobowiązuje się do nadania stosownych upoważnień do przetwarzania danych osobowych wszystkim osobom, które będą przetwarzały powierzone dane w celu realizacji niniejszej Umowy oraz będzie prowadził i aktualizował ich rejestr.</w:t>
      </w:r>
    </w:p>
    <w:p w14:paraId="6B950DAE" w14:textId="77777777" w:rsidR="00587766" w:rsidRPr="00A304DB" w:rsidRDefault="00587766" w:rsidP="00D45098">
      <w:pPr>
        <w:pStyle w:val="Standard"/>
        <w:widowControl/>
        <w:numPr>
          <w:ilvl w:val="0"/>
          <w:numId w:val="44"/>
        </w:numPr>
        <w:autoSpaceDN w:val="0"/>
        <w:ind w:left="284" w:hanging="284"/>
        <w:jc w:val="both"/>
        <w:rPr>
          <w:rFonts w:asciiTheme="minorHAnsi" w:hAnsiTheme="minorHAnsi" w:cstheme="minorHAnsi"/>
          <w:bCs/>
          <w:sz w:val="20"/>
          <w:szCs w:val="20"/>
        </w:rPr>
      </w:pPr>
      <w:r w:rsidRPr="00A304DB">
        <w:rPr>
          <w:rFonts w:asciiTheme="minorHAnsi" w:hAnsiTheme="minorHAnsi" w:cstheme="minorHAnsi"/>
          <w:bCs/>
          <w:sz w:val="20"/>
          <w:szCs w:val="20"/>
        </w:rPr>
        <w:t>Wykonawca zobowiązuje się do zachowania w tajemnicy, o której mowa w art. 28 ust. 3 lit. b RODO, danych przetwarzanych w zakresie Umowy, a w szczególności nieudostępniania ich innym podmiotom, także w postaci zagregowanych danych statystycznych, zarówno podczas trwania Umowy, jak i po jej ustaniu.</w:t>
      </w:r>
    </w:p>
    <w:p w14:paraId="503ABAA8" w14:textId="77777777" w:rsidR="00587766" w:rsidRPr="00A304DB" w:rsidRDefault="00587766" w:rsidP="00D45098">
      <w:pPr>
        <w:pStyle w:val="Standard"/>
        <w:widowControl/>
        <w:numPr>
          <w:ilvl w:val="0"/>
          <w:numId w:val="44"/>
        </w:numPr>
        <w:autoSpaceDN w:val="0"/>
        <w:ind w:left="284" w:hanging="284"/>
        <w:jc w:val="both"/>
        <w:rPr>
          <w:rFonts w:asciiTheme="minorHAnsi" w:hAnsiTheme="minorHAnsi" w:cstheme="minorHAnsi"/>
          <w:bCs/>
          <w:sz w:val="20"/>
          <w:szCs w:val="20"/>
        </w:rPr>
      </w:pPr>
      <w:r w:rsidRPr="00A304DB">
        <w:rPr>
          <w:rFonts w:asciiTheme="minorHAnsi" w:hAnsiTheme="minorHAnsi" w:cstheme="minorHAnsi"/>
          <w:bCs/>
          <w:sz w:val="20"/>
          <w:szCs w:val="20"/>
        </w:rPr>
        <w:t xml:space="preserve">Przekazanie powierzonych danych do państwa trzeciego może nastąpić jedynie na pisemne polecenie Zamawiającego, chyba, że obowiązek taki nakłada na Wykonawcę prawo Unii lub prawo państwa </w:t>
      </w:r>
      <w:r w:rsidRPr="00A304DB">
        <w:rPr>
          <w:rFonts w:asciiTheme="minorHAnsi" w:hAnsiTheme="minorHAnsi" w:cstheme="minorHAnsi"/>
          <w:bCs/>
          <w:sz w:val="20"/>
          <w:szCs w:val="20"/>
        </w:rPr>
        <w:lastRenderedPageBreak/>
        <w:t>członkowskiego, któremu podlega Wykonawca. W takim przypadku przed rozpoczęciem przetwarzania Wykonawca informuje Zamawiającego o tym obowiązku prawnym, o ile prawo to nie zabrania udzielania takiej informacji z uwagi na ważny interes publiczny.</w:t>
      </w:r>
    </w:p>
    <w:p w14:paraId="78178EFA" w14:textId="77777777" w:rsidR="00587766" w:rsidRPr="00A304DB" w:rsidRDefault="00587766" w:rsidP="00D45098">
      <w:pPr>
        <w:pStyle w:val="Standard"/>
        <w:widowControl/>
        <w:numPr>
          <w:ilvl w:val="0"/>
          <w:numId w:val="44"/>
        </w:numPr>
        <w:autoSpaceDN w:val="0"/>
        <w:ind w:left="284" w:hanging="284"/>
        <w:jc w:val="both"/>
        <w:rPr>
          <w:rFonts w:asciiTheme="minorHAnsi" w:hAnsiTheme="minorHAnsi" w:cstheme="minorHAnsi"/>
          <w:bCs/>
          <w:sz w:val="20"/>
          <w:szCs w:val="20"/>
        </w:rPr>
      </w:pPr>
      <w:r w:rsidRPr="00A304DB">
        <w:rPr>
          <w:rFonts w:asciiTheme="minorHAnsi" w:hAnsiTheme="minorHAnsi" w:cstheme="minorHAnsi"/>
          <w:bCs/>
          <w:sz w:val="20"/>
          <w:szCs w:val="20"/>
        </w:rPr>
        <w:t>Wykonawca ponosi odpowiedzialność za przetwarzanie danych osobowych niezgodnie z treścią Umowy, RODO lub wydanymi na jego podstawie krajowymi przepisami z zakresu ochrony danych osobowych, a w szczególności za udostępnienie powierzonych do przetwarzania danych osobowych osobom nieupoważnionym.</w:t>
      </w:r>
    </w:p>
    <w:p w14:paraId="3AD505C1" w14:textId="77777777" w:rsidR="00587766" w:rsidRPr="00A304DB" w:rsidRDefault="00587766" w:rsidP="00D45098">
      <w:pPr>
        <w:pStyle w:val="Standard"/>
        <w:widowControl/>
        <w:numPr>
          <w:ilvl w:val="0"/>
          <w:numId w:val="44"/>
        </w:numPr>
        <w:autoSpaceDN w:val="0"/>
        <w:ind w:left="284" w:hanging="284"/>
        <w:jc w:val="both"/>
        <w:rPr>
          <w:rFonts w:asciiTheme="minorHAnsi" w:hAnsiTheme="minorHAnsi" w:cstheme="minorHAnsi"/>
          <w:bCs/>
          <w:sz w:val="20"/>
          <w:szCs w:val="20"/>
        </w:rPr>
      </w:pPr>
      <w:r w:rsidRPr="00A304DB">
        <w:rPr>
          <w:rFonts w:asciiTheme="minorHAnsi" w:hAnsiTheme="minorHAnsi" w:cstheme="minorHAnsi"/>
          <w:bCs/>
          <w:sz w:val="20"/>
          <w:szCs w:val="20"/>
        </w:rPr>
        <w:t>Zamawiający zobowiązuje Wykonawcę do natychmiastowego, tj. bez zbędnej zwłoki, nie później jednak niż w ciągu 12 godzin, powiadomienia Zamawiającego o próbie lub fakcie naruszenia poufności danych osobowych przetwarzanych w wyniku realizacji Umowy. Zawiadomienie to powinno być dokonane w formie pisemnej.</w:t>
      </w:r>
    </w:p>
    <w:p w14:paraId="194A9D8C" w14:textId="77777777" w:rsidR="00587766" w:rsidRPr="00A304DB" w:rsidRDefault="00587766" w:rsidP="00D45098">
      <w:pPr>
        <w:pStyle w:val="Standard"/>
        <w:widowControl/>
        <w:numPr>
          <w:ilvl w:val="0"/>
          <w:numId w:val="44"/>
        </w:numPr>
        <w:autoSpaceDN w:val="0"/>
        <w:ind w:left="284" w:hanging="284"/>
        <w:jc w:val="both"/>
        <w:rPr>
          <w:rFonts w:asciiTheme="minorHAnsi" w:hAnsiTheme="minorHAnsi" w:cstheme="minorHAnsi"/>
          <w:bCs/>
          <w:sz w:val="20"/>
          <w:szCs w:val="20"/>
        </w:rPr>
      </w:pPr>
      <w:r w:rsidRPr="00A304DB">
        <w:rPr>
          <w:rFonts w:asciiTheme="minorHAnsi" w:hAnsiTheme="minorHAnsi" w:cstheme="minorHAnsi"/>
          <w:bCs/>
          <w:sz w:val="20"/>
          <w:szCs w:val="20"/>
        </w:rPr>
        <w:t>Wykonawca na pisemne żądanie, umożliwi Zamawiającemu przeprowadzenie kontroli procesu przetwarzania i ochrony danych osobowych. Wykonawca zobowiązuje się, pod rygorem niezwłocznego rozwiązania Umowy, do usunięcia uchybień stwierdzonych podczas kontroli w terminie wskazanym przez Zamawiającego.</w:t>
      </w:r>
    </w:p>
    <w:p w14:paraId="5E8AD4EE" w14:textId="0567F057" w:rsidR="00587766" w:rsidRPr="00A304DB" w:rsidRDefault="00587766" w:rsidP="00D45098">
      <w:pPr>
        <w:pStyle w:val="Standard"/>
        <w:widowControl/>
        <w:numPr>
          <w:ilvl w:val="0"/>
          <w:numId w:val="44"/>
        </w:numPr>
        <w:autoSpaceDN w:val="0"/>
        <w:ind w:left="284" w:hanging="284"/>
        <w:jc w:val="both"/>
        <w:rPr>
          <w:rFonts w:asciiTheme="minorHAnsi" w:hAnsiTheme="minorHAnsi" w:cstheme="minorHAnsi"/>
          <w:bCs/>
          <w:sz w:val="20"/>
          <w:szCs w:val="20"/>
        </w:rPr>
      </w:pPr>
      <w:r w:rsidRPr="00A304DB">
        <w:rPr>
          <w:rFonts w:asciiTheme="minorHAnsi" w:hAnsiTheme="minorHAnsi" w:cstheme="minorHAnsi"/>
          <w:bCs/>
          <w:sz w:val="20"/>
          <w:szCs w:val="20"/>
        </w:rPr>
        <w:t>Wykonawca po zakończeniu</w:t>
      </w:r>
      <w:r w:rsidR="00D878F6" w:rsidRPr="00A304DB">
        <w:rPr>
          <w:rFonts w:asciiTheme="minorHAnsi" w:hAnsiTheme="minorHAnsi" w:cstheme="minorHAnsi"/>
          <w:bCs/>
          <w:sz w:val="20"/>
          <w:szCs w:val="20"/>
        </w:rPr>
        <w:t xml:space="preserve"> realizacji niniejszej</w:t>
      </w:r>
      <w:r w:rsidRPr="00A304DB">
        <w:rPr>
          <w:rFonts w:asciiTheme="minorHAnsi" w:hAnsiTheme="minorHAnsi" w:cstheme="minorHAnsi"/>
          <w:bCs/>
          <w:sz w:val="20"/>
          <w:szCs w:val="20"/>
        </w:rPr>
        <w:t xml:space="preserve"> Umowy usunie wszelkie dane osobowe uzyskane </w:t>
      </w:r>
      <w:r w:rsidR="00D878F6" w:rsidRPr="00A304DB">
        <w:rPr>
          <w:rFonts w:asciiTheme="minorHAnsi" w:hAnsiTheme="minorHAnsi" w:cstheme="minorHAnsi"/>
          <w:bCs/>
          <w:sz w:val="20"/>
          <w:szCs w:val="20"/>
        </w:rPr>
        <w:t xml:space="preserve">w związku z </w:t>
      </w:r>
      <w:r w:rsidRPr="00A304DB">
        <w:rPr>
          <w:rFonts w:asciiTheme="minorHAnsi" w:hAnsiTheme="minorHAnsi" w:cstheme="minorHAnsi"/>
          <w:bCs/>
          <w:sz w:val="20"/>
          <w:szCs w:val="20"/>
        </w:rPr>
        <w:t xml:space="preserve"> regulacj</w:t>
      </w:r>
      <w:r w:rsidR="00D878F6" w:rsidRPr="00A304DB">
        <w:rPr>
          <w:rFonts w:asciiTheme="minorHAnsi" w:hAnsiTheme="minorHAnsi" w:cstheme="minorHAnsi"/>
          <w:bCs/>
          <w:sz w:val="20"/>
          <w:szCs w:val="20"/>
        </w:rPr>
        <w:t>ą niniejszej</w:t>
      </w:r>
      <w:r w:rsidRPr="00A304DB">
        <w:rPr>
          <w:rFonts w:asciiTheme="minorHAnsi" w:hAnsiTheme="minorHAnsi" w:cstheme="minorHAnsi"/>
          <w:bCs/>
          <w:sz w:val="20"/>
          <w:szCs w:val="20"/>
        </w:rPr>
        <w:t xml:space="preserve"> Umowy oraz wszelkie ich istniejące kopie w ciągu 7 (siedmiu) dni</w:t>
      </w:r>
      <w:r w:rsidR="00A87090" w:rsidRPr="00A304DB">
        <w:rPr>
          <w:rFonts w:asciiTheme="minorHAnsi" w:hAnsiTheme="minorHAnsi" w:cstheme="minorHAnsi"/>
          <w:bCs/>
          <w:sz w:val="20"/>
          <w:szCs w:val="20"/>
        </w:rPr>
        <w:t>, bez osobnego wezwania</w:t>
      </w:r>
      <w:r w:rsidRPr="00A304DB">
        <w:rPr>
          <w:rFonts w:asciiTheme="minorHAnsi" w:hAnsiTheme="minorHAnsi" w:cstheme="minorHAnsi"/>
          <w:bCs/>
          <w:sz w:val="20"/>
          <w:szCs w:val="20"/>
        </w:rPr>
        <w:t>. Po wykonaniu zobowiązania, o którym mowa w zdaniu poprzedzającym Wykonawca powiadomi Zamawiającego pisemne o fakcie usunięcia danych.</w:t>
      </w:r>
    </w:p>
    <w:p w14:paraId="0F179CD5" w14:textId="77777777" w:rsidR="00587766" w:rsidRPr="00A304DB" w:rsidRDefault="00587766" w:rsidP="00D45098">
      <w:pPr>
        <w:pStyle w:val="Standard"/>
        <w:widowControl/>
        <w:numPr>
          <w:ilvl w:val="0"/>
          <w:numId w:val="44"/>
        </w:numPr>
        <w:autoSpaceDN w:val="0"/>
        <w:ind w:left="284" w:hanging="284"/>
        <w:jc w:val="both"/>
        <w:rPr>
          <w:rFonts w:asciiTheme="minorHAnsi" w:hAnsiTheme="minorHAnsi" w:cstheme="minorHAnsi"/>
          <w:bCs/>
          <w:sz w:val="20"/>
          <w:szCs w:val="20"/>
        </w:rPr>
      </w:pPr>
      <w:r w:rsidRPr="00A304DB">
        <w:rPr>
          <w:rFonts w:asciiTheme="minorHAnsi" w:hAnsiTheme="minorHAnsi" w:cstheme="minorHAnsi"/>
          <w:bCs/>
          <w:sz w:val="20"/>
          <w:szCs w:val="20"/>
        </w:rPr>
        <w:t>Zamawiający zastrzega sobie możliwość rozwiązania umowy w przypadku stwierdzenia naruszenia przez Wykonawcę warunków bezpieczeństwa i ochrony danych osobowych.</w:t>
      </w:r>
    </w:p>
    <w:p w14:paraId="17E86036" w14:textId="77777777" w:rsidR="00587766" w:rsidRPr="00A304DB" w:rsidRDefault="00587766" w:rsidP="00D45098">
      <w:pPr>
        <w:pStyle w:val="Standard"/>
        <w:widowControl/>
        <w:numPr>
          <w:ilvl w:val="0"/>
          <w:numId w:val="44"/>
        </w:numPr>
        <w:autoSpaceDN w:val="0"/>
        <w:ind w:left="284" w:hanging="284"/>
        <w:jc w:val="both"/>
        <w:rPr>
          <w:rFonts w:asciiTheme="minorHAnsi" w:hAnsiTheme="minorHAnsi" w:cstheme="minorHAnsi"/>
          <w:bCs/>
          <w:sz w:val="20"/>
          <w:szCs w:val="20"/>
        </w:rPr>
      </w:pPr>
      <w:r w:rsidRPr="00A304DB">
        <w:rPr>
          <w:rFonts w:asciiTheme="minorHAnsi" w:hAnsiTheme="minorHAnsi" w:cstheme="minorHAnsi"/>
          <w:bCs/>
          <w:sz w:val="20"/>
          <w:szCs w:val="20"/>
        </w:rPr>
        <w:t xml:space="preserve">Strony oświadczają, że systemy wykorzystywane w procesie przetwarzania danych osobowych spełniają  wymogi  określone  w RODO, Ustawie  o  ochronie  danych  osobowych  oraz  rozporządzeniach wykonawczych do tej Ustawy. </w:t>
      </w:r>
    </w:p>
    <w:p w14:paraId="48BFC05F" w14:textId="77777777" w:rsidR="00587766" w:rsidRPr="00A304DB" w:rsidRDefault="00587766" w:rsidP="00D45098">
      <w:pPr>
        <w:pStyle w:val="Standard"/>
        <w:widowControl/>
        <w:numPr>
          <w:ilvl w:val="0"/>
          <w:numId w:val="44"/>
        </w:numPr>
        <w:autoSpaceDN w:val="0"/>
        <w:ind w:left="284" w:hanging="284"/>
        <w:jc w:val="both"/>
        <w:rPr>
          <w:rFonts w:asciiTheme="minorHAnsi" w:hAnsiTheme="minorHAnsi" w:cstheme="minorHAnsi"/>
          <w:bCs/>
          <w:sz w:val="20"/>
          <w:szCs w:val="20"/>
        </w:rPr>
      </w:pPr>
      <w:r w:rsidRPr="00A304DB">
        <w:rPr>
          <w:rFonts w:asciiTheme="minorHAnsi" w:hAnsiTheme="minorHAnsi" w:cstheme="minorHAnsi"/>
          <w:bCs/>
          <w:sz w:val="20"/>
          <w:szCs w:val="20"/>
        </w:rPr>
        <w:t>Strony zapewniają, że przetwarzane dane osobowe będą wykorzystywane wyłącznie w celu realizacji niniejszej Umowy.</w:t>
      </w:r>
    </w:p>
    <w:bookmarkEnd w:id="10"/>
    <w:p w14:paraId="7F43E4A9" w14:textId="77777777" w:rsidR="00587766" w:rsidRPr="00A304DB" w:rsidRDefault="00587766" w:rsidP="00D45098">
      <w:pPr>
        <w:shd w:val="clear" w:color="auto" w:fill="FFFFFF"/>
        <w:jc w:val="center"/>
        <w:rPr>
          <w:rFonts w:asciiTheme="minorHAnsi" w:hAnsiTheme="minorHAnsi" w:cstheme="minorHAnsi"/>
          <w:b/>
          <w:sz w:val="20"/>
          <w:szCs w:val="20"/>
        </w:rPr>
      </w:pPr>
      <w:r w:rsidRPr="00A304DB">
        <w:rPr>
          <w:rFonts w:asciiTheme="minorHAnsi" w:hAnsiTheme="minorHAnsi" w:cstheme="minorHAnsi"/>
          <w:b/>
          <w:sz w:val="20"/>
          <w:szCs w:val="20"/>
        </w:rPr>
        <w:t>§26</w:t>
      </w:r>
    </w:p>
    <w:p w14:paraId="5192DF6A" w14:textId="77777777" w:rsidR="00275BAD" w:rsidRPr="00A304DB" w:rsidRDefault="00587766" w:rsidP="00D45098">
      <w:pPr>
        <w:pStyle w:val="Akapitzlist"/>
        <w:numPr>
          <w:ilvl w:val="6"/>
          <w:numId w:val="13"/>
        </w:numPr>
        <w:shd w:val="clear" w:color="auto" w:fill="FFFFFF"/>
        <w:tabs>
          <w:tab w:val="clear" w:pos="5040"/>
          <w:tab w:val="num" w:pos="4680"/>
        </w:tabs>
        <w:ind w:left="284" w:hanging="284"/>
        <w:jc w:val="both"/>
        <w:rPr>
          <w:rFonts w:asciiTheme="minorHAnsi" w:hAnsiTheme="minorHAnsi" w:cstheme="minorHAnsi"/>
          <w:sz w:val="20"/>
          <w:szCs w:val="20"/>
        </w:rPr>
      </w:pPr>
      <w:r w:rsidRPr="00A304DB">
        <w:rPr>
          <w:rFonts w:asciiTheme="minorHAnsi" w:hAnsiTheme="minorHAnsi" w:cstheme="minorHAnsi"/>
          <w:sz w:val="20"/>
          <w:szCs w:val="20"/>
        </w:rPr>
        <w:t xml:space="preserve">Umowa jest zawierana i realizowana w oparciu o przepisy prawa polskiego. </w:t>
      </w:r>
    </w:p>
    <w:p w14:paraId="1771BBA3" w14:textId="77777777" w:rsidR="00275BAD" w:rsidRPr="00A304DB" w:rsidRDefault="00587766" w:rsidP="00D45098">
      <w:pPr>
        <w:pStyle w:val="Akapitzlist"/>
        <w:numPr>
          <w:ilvl w:val="6"/>
          <w:numId w:val="13"/>
        </w:numPr>
        <w:shd w:val="clear" w:color="auto" w:fill="FFFFFF"/>
        <w:tabs>
          <w:tab w:val="clear" w:pos="5040"/>
          <w:tab w:val="num" w:pos="4680"/>
        </w:tabs>
        <w:ind w:left="284" w:hanging="284"/>
        <w:jc w:val="both"/>
        <w:rPr>
          <w:rFonts w:asciiTheme="minorHAnsi" w:hAnsiTheme="minorHAnsi" w:cstheme="minorHAnsi"/>
          <w:sz w:val="20"/>
          <w:szCs w:val="20"/>
        </w:rPr>
      </w:pPr>
      <w:r w:rsidRPr="00A304DB">
        <w:rPr>
          <w:rFonts w:asciiTheme="minorHAnsi" w:hAnsiTheme="minorHAnsi" w:cstheme="minorHAnsi"/>
          <w:sz w:val="20"/>
          <w:szCs w:val="20"/>
        </w:rPr>
        <w:t xml:space="preserve">Płatność i rozliczenia będą dokonywane w złotych polskich. </w:t>
      </w:r>
    </w:p>
    <w:p w14:paraId="7C6AD4EB" w14:textId="77777777" w:rsidR="00275BAD" w:rsidRPr="00A304DB" w:rsidRDefault="00587766" w:rsidP="00D45098">
      <w:pPr>
        <w:pStyle w:val="Akapitzlist"/>
        <w:numPr>
          <w:ilvl w:val="6"/>
          <w:numId w:val="13"/>
        </w:numPr>
        <w:shd w:val="clear" w:color="auto" w:fill="FFFFFF"/>
        <w:tabs>
          <w:tab w:val="clear" w:pos="5040"/>
          <w:tab w:val="num" w:pos="4680"/>
        </w:tabs>
        <w:ind w:left="284" w:hanging="284"/>
        <w:jc w:val="both"/>
        <w:rPr>
          <w:rFonts w:asciiTheme="minorHAnsi" w:hAnsiTheme="minorHAnsi" w:cstheme="minorHAnsi"/>
          <w:sz w:val="20"/>
          <w:szCs w:val="20"/>
        </w:rPr>
      </w:pPr>
      <w:r w:rsidRPr="00A304DB">
        <w:rPr>
          <w:rFonts w:asciiTheme="minorHAnsi" w:hAnsiTheme="minorHAnsi" w:cstheme="minorHAnsi"/>
          <w:sz w:val="20"/>
          <w:szCs w:val="20"/>
        </w:rPr>
        <w:t>Językiem dokumentów i porozumiewania się będzie język polski.</w:t>
      </w:r>
    </w:p>
    <w:p w14:paraId="52B9D702" w14:textId="77777777" w:rsidR="00275BAD" w:rsidRPr="00A304DB" w:rsidRDefault="00587766" w:rsidP="00D45098">
      <w:pPr>
        <w:pStyle w:val="Akapitzlist"/>
        <w:numPr>
          <w:ilvl w:val="6"/>
          <w:numId w:val="13"/>
        </w:numPr>
        <w:shd w:val="clear" w:color="auto" w:fill="FFFFFF"/>
        <w:tabs>
          <w:tab w:val="clear" w:pos="5040"/>
          <w:tab w:val="num" w:pos="4680"/>
        </w:tabs>
        <w:ind w:left="284" w:hanging="284"/>
        <w:jc w:val="both"/>
        <w:rPr>
          <w:rFonts w:asciiTheme="minorHAnsi" w:hAnsiTheme="minorHAnsi" w:cstheme="minorHAnsi"/>
          <w:sz w:val="20"/>
          <w:szCs w:val="20"/>
        </w:rPr>
      </w:pPr>
      <w:r w:rsidRPr="00A304DB">
        <w:rPr>
          <w:rFonts w:asciiTheme="minorHAnsi" w:hAnsiTheme="minorHAnsi" w:cstheme="minorHAnsi"/>
          <w:sz w:val="20"/>
          <w:szCs w:val="20"/>
        </w:rPr>
        <w:t>Zmiany Umowy wymagają formy pisemnej w postaci aneksu i mogą nastąpić za zgodą obu Stron wyrażoną na piśmie, pod rygorem nieważności.</w:t>
      </w:r>
    </w:p>
    <w:p w14:paraId="4219D2D0" w14:textId="77777777" w:rsidR="00275BAD" w:rsidRPr="00A304DB" w:rsidRDefault="00587766" w:rsidP="00D45098">
      <w:pPr>
        <w:pStyle w:val="Akapitzlist"/>
        <w:numPr>
          <w:ilvl w:val="6"/>
          <w:numId w:val="13"/>
        </w:numPr>
        <w:shd w:val="clear" w:color="auto" w:fill="FFFFFF"/>
        <w:tabs>
          <w:tab w:val="clear" w:pos="5040"/>
          <w:tab w:val="num" w:pos="4680"/>
        </w:tabs>
        <w:ind w:left="284" w:hanging="284"/>
        <w:jc w:val="both"/>
        <w:rPr>
          <w:rFonts w:asciiTheme="minorHAnsi" w:hAnsiTheme="minorHAnsi" w:cstheme="minorHAnsi"/>
          <w:sz w:val="20"/>
          <w:szCs w:val="20"/>
        </w:rPr>
      </w:pPr>
      <w:r w:rsidRPr="00A304DB">
        <w:rPr>
          <w:rFonts w:asciiTheme="minorHAnsi" w:hAnsiTheme="minorHAnsi" w:cstheme="minorHAnsi"/>
          <w:sz w:val="20"/>
          <w:szCs w:val="20"/>
        </w:rPr>
        <w:t>Wykonawca nie może wykorzystać błędów, pominięć, wad lub usterek w przekazanych przez Zamawiającego dokumentach na swoją korzyść.</w:t>
      </w:r>
    </w:p>
    <w:p w14:paraId="4436C5FD" w14:textId="77777777" w:rsidR="00275BAD" w:rsidRPr="00A304DB" w:rsidRDefault="00587766" w:rsidP="00D45098">
      <w:pPr>
        <w:pStyle w:val="Akapitzlist"/>
        <w:numPr>
          <w:ilvl w:val="6"/>
          <w:numId w:val="13"/>
        </w:numPr>
        <w:shd w:val="clear" w:color="auto" w:fill="FFFFFF"/>
        <w:tabs>
          <w:tab w:val="clear" w:pos="5040"/>
          <w:tab w:val="num" w:pos="4680"/>
        </w:tabs>
        <w:ind w:left="284" w:hanging="284"/>
        <w:jc w:val="both"/>
        <w:rPr>
          <w:rFonts w:asciiTheme="minorHAnsi" w:hAnsiTheme="minorHAnsi" w:cstheme="minorHAnsi"/>
          <w:sz w:val="20"/>
          <w:szCs w:val="20"/>
        </w:rPr>
      </w:pPr>
      <w:r w:rsidRPr="00A304DB">
        <w:rPr>
          <w:rFonts w:asciiTheme="minorHAnsi" w:hAnsiTheme="minorHAnsi" w:cstheme="minorHAnsi"/>
          <w:sz w:val="20"/>
          <w:szCs w:val="20"/>
        </w:rPr>
        <w:t xml:space="preserve">W sprawach nieuregulowanych w niniejszej umowie mają zastosowanie przepisy Ustawy z dnia 23 kwietnia 1964 r. Kodeks Cywilny (Dz.U.2020.1740 t.j. z dnia 2020.10.08 ze zm.) i inne powszechnie obowiązujące przepisy prawa w tym miedzy innymi przepisy Ustawy z dnia 11 września 2019 r. Prawo zamówień publicznych </w:t>
      </w:r>
      <w:r w:rsidR="00B542BA" w:rsidRPr="00A304DB">
        <w:rPr>
          <w:rFonts w:asciiTheme="minorHAnsi" w:hAnsiTheme="minorHAnsi" w:cstheme="minorHAnsi"/>
          <w:sz w:val="20"/>
          <w:szCs w:val="20"/>
        </w:rPr>
        <w:t>(</w:t>
      </w:r>
      <w:r w:rsidR="00B542BA" w:rsidRPr="00A304DB">
        <w:rPr>
          <w:rStyle w:val="ng-binding"/>
          <w:rFonts w:asciiTheme="minorHAnsi" w:hAnsiTheme="minorHAnsi" w:cstheme="minorHAnsi"/>
          <w:sz w:val="20"/>
          <w:szCs w:val="20"/>
        </w:rPr>
        <w:t>Dz.U.2021.1129 t.j.</w:t>
      </w:r>
      <w:r w:rsidR="00B542BA" w:rsidRPr="00A304DB">
        <w:rPr>
          <w:rFonts w:asciiTheme="minorHAnsi" w:hAnsiTheme="minorHAnsi" w:cstheme="minorHAnsi"/>
          <w:sz w:val="20"/>
          <w:szCs w:val="20"/>
        </w:rPr>
        <w:t xml:space="preserve"> </w:t>
      </w:r>
      <w:r w:rsidR="00B542BA" w:rsidRPr="00A304DB">
        <w:rPr>
          <w:rStyle w:val="ng-scope"/>
          <w:rFonts w:asciiTheme="minorHAnsi" w:hAnsiTheme="minorHAnsi" w:cstheme="minorHAnsi"/>
          <w:sz w:val="20"/>
          <w:szCs w:val="20"/>
        </w:rPr>
        <w:t>z dnia</w:t>
      </w:r>
      <w:r w:rsidR="00B542BA" w:rsidRPr="00A304DB">
        <w:rPr>
          <w:rFonts w:asciiTheme="minorHAnsi" w:hAnsiTheme="minorHAnsi" w:cstheme="minorHAnsi"/>
          <w:sz w:val="20"/>
          <w:szCs w:val="20"/>
        </w:rPr>
        <w:t xml:space="preserve"> 2021.06.24 </w:t>
      </w:r>
      <w:r w:rsidR="00B542BA" w:rsidRPr="00A304DB">
        <w:rPr>
          <w:rFonts w:asciiTheme="minorHAnsi" w:hAnsiTheme="minorHAnsi" w:cstheme="minorHAnsi"/>
          <w:bCs/>
          <w:sz w:val="20"/>
          <w:szCs w:val="20"/>
          <w:lang w:eastAsia="pl-PL"/>
        </w:rPr>
        <w:t>ze zm.</w:t>
      </w:r>
      <w:r w:rsidR="00B542BA" w:rsidRPr="00A304DB">
        <w:rPr>
          <w:rFonts w:asciiTheme="minorHAnsi" w:hAnsiTheme="minorHAnsi" w:cstheme="minorHAnsi"/>
          <w:sz w:val="20"/>
          <w:szCs w:val="20"/>
        </w:rPr>
        <w:t>)</w:t>
      </w:r>
      <w:r w:rsidRPr="00A304DB">
        <w:rPr>
          <w:rFonts w:asciiTheme="minorHAnsi" w:hAnsiTheme="minorHAnsi" w:cstheme="minorHAnsi"/>
          <w:sz w:val="20"/>
          <w:szCs w:val="20"/>
        </w:rPr>
        <w:t xml:space="preserve">, Ustawy z dnia 7 lipca 1994 r. Prawo budowlane </w:t>
      </w:r>
      <w:r w:rsidR="00B542BA" w:rsidRPr="00A304DB">
        <w:rPr>
          <w:rFonts w:asciiTheme="minorHAnsi" w:hAnsiTheme="minorHAnsi" w:cstheme="minorHAnsi"/>
          <w:sz w:val="20"/>
          <w:szCs w:val="20"/>
        </w:rPr>
        <w:t>(</w:t>
      </w:r>
      <w:r w:rsidR="00B542BA" w:rsidRPr="00A304DB">
        <w:rPr>
          <w:rFonts w:asciiTheme="minorHAnsi" w:hAnsiTheme="minorHAnsi" w:cstheme="minorHAnsi"/>
          <w:sz w:val="20"/>
          <w:szCs w:val="20"/>
          <w:lang w:eastAsia="pl-PL"/>
        </w:rPr>
        <w:t>Dz.U.2021.2351 t.j. z dnia 2021.12.20</w:t>
      </w:r>
      <w:r w:rsidR="00B542BA" w:rsidRPr="00A304DB">
        <w:rPr>
          <w:rFonts w:asciiTheme="minorHAnsi" w:hAnsiTheme="minorHAnsi" w:cstheme="minorHAnsi"/>
          <w:b/>
          <w:bCs/>
          <w:sz w:val="20"/>
          <w:szCs w:val="20"/>
          <w:lang w:eastAsia="pl-PL"/>
        </w:rPr>
        <w:t xml:space="preserve"> </w:t>
      </w:r>
      <w:r w:rsidR="00B542BA" w:rsidRPr="00A304DB">
        <w:rPr>
          <w:rFonts w:asciiTheme="minorHAnsi" w:hAnsiTheme="minorHAnsi" w:cstheme="minorHAnsi"/>
          <w:sz w:val="20"/>
          <w:szCs w:val="20"/>
        </w:rPr>
        <w:t>ze</w:t>
      </w:r>
      <w:r w:rsidR="00B542BA" w:rsidRPr="00A304DB">
        <w:rPr>
          <w:rFonts w:asciiTheme="minorHAnsi" w:hAnsiTheme="minorHAnsi" w:cstheme="minorHAnsi"/>
          <w:color w:val="1B1B1B"/>
          <w:sz w:val="20"/>
          <w:szCs w:val="20"/>
        </w:rPr>
        <w:t xml:space="preserve"> zm.) </w:t>
      </w:r>
      <w:r w:rsidRPr="00A304DB">
        <w:rPr>
          <w:rFonts w:asciiTheme="minorHAnsi" w:hAnsiTheme="minorHAnsi" w:cstheme="minorHAnsi"/>
          <w:sz w:val="20"/>
          <w:szCs w:val="20"/>
        </w:rPr>
        <w:t xml:space="preserve">i innych obowiązujących przepisów prawa związanych z </w:t>
      </w:r>
      <w:r w:rsidR="00A2562B" w:rsidRPr="00A304DB">
        <w:rPr>
          <w:rFonts w:asciiTheme="minorHAnsi" w:hAnsiTheme="minorHAnsi" w:cstheme="minorHAnsi"/>
          <w:sz w:val="20"/>
          <w:szCs w:val="20"/>
        </w:rPr>
        <w:t>P</w:t>
      </w:r>
      <w:r w:rsidRPr="00A304DB">
        <w:rPr>
          <w:rFonts w:asciiTheme="minorHAnsi" w:hAnsiTheme="minorHAnsi" w:cstheme="minorHAnsi"/>
          <w:sz w:val="20"/>
          <w:szCs w:val="20"/>
        </w:rPr>
        <w:t xml:space="preserve">rzedmiotem </w:t>
      </w:r>
      <w:r w:rsidR="00A2562B" w:rsidRPr="00A304DB">
        <w:rPr>
          <w:rFonts w:asciiTheme="minorHAnsi" w:hAnsiTheme="minorHAnsi" w:cstheme="minorHAnsi"/>
          <w:sz w:val="20"/>
          <w:szCs w:val="20"/>
        </w:rPr>
        <w:t>U</w:t>
      </w:r>
      <w:r w:rsidRPr="00A304DB">
        <w:rPr>
          <w:rFonts w:asciiTheme="minorHAnsi" w:hAnsiTheme="minorHAnsi" w:cstheme="minorHAnsi"/>
          <w:sz w:val="20"/>
          <w:szCs w:val="20"/>
        </w:rPr>
        <w:t xml:space="preserve">mowy. </w:t>
      </w:r>
    </w:p>
    <w:p w14:paraId="2C52574C" w14:textId="77777777" w:rsidR="00275BAD" w:rsidRPr="00A304DB" w:rsidRDefault="00587766" w:rsidP="00D45098">
      <w:pPr>
        <w:pStyle w:val="Akapitzlist"/>
        <w:numPr>
          <w:ilvl w:val="6"/>
          <w:numId w:val="13"/>
        </w:numPr>
        <w:shd w:val="clear" w:color="auto" w:fill="FFFFFF"/>
        <w:tabs>
          <w:tab w:val="clear" w:pos="5040"/>
          <w:tab w:val="num" w:pos="4680"/>
        </w:tabs>
        <w:ind w:left="284" w:hanging="284"/>
        <w:jc w:val="both"/>
        <w:rPr>
          <w:rFonts w:asciiTheme="minorHAnsi" w:hAnsiTheme="minorHAnsi" w:cstheme="minorHAnsi"/>
          <w:sz w:val="20"/>
          <w:szCs w:val="20"/>
        </w:rPr>
      </w:pPr>
      <w:r w:rsidRPr="00A304DB">
        <w:rPr>
          <w:rFonts w:asciiTheme="minorHAnsi" w:hAnsiTheme="minorHAnsi" w:cstheme="minorHAnsi"/>
          <w:sz w:val="20"/>
          <w:szCs w:val="20"/>
        </w:rPr>
        <w:t>Właściwym do rozpatrywania sporów wynikłych na tle realizacji Umowy jest sąd powszechny właściwy miejscowo dla Zamawiającego.</w:t>
      </w:r>
    </w:p>
    <w:p w14:paraId="75F49A80" w14:textId="77777777" w:rsidR="00275BAD" w:rsidRPr="00A304DB" w:rsidRDefault="00587766" w:rsidP="00D45098">
      <w:pPr>
        <w:pStyle w:val="Akapitzlist"/>
        <w:numPr>
          <w:ilvl w:val="6"/>
          <w:numId w:val="13"/>
        </w:numPr>
        <w:shd w:val="clear" w:color="auto" w:fill="FFFFFF"/>
        <w:tabs>
          <w:tab w:val="clear" w:pos="5040"/>
          <w:tab w:val="num" w:pos="4680"/>
        </w:tabs>
        <w:ind w:left="284" w:hanging="284"/>
        <w:jc w:val="both"/>
        <w:rPr>
          <w:rFonts w:asciiTheme="minorHAnsi" w:hAnsiTheme="minorHAnsi" w:cstheme="minorHAnsi"/>
          <w:sz w:val="20"/>
          <w:szCs w:val="20"/>
        </w:rPr>
      </w:pPr>
      <w:r w:rsidRPr="00A304DB">
        <w:rPr>
          <w:rFonts w:asciiTheme="minorHAnsi" w:hAnsiTheme="minorHAnsi" w:cstheme="minorHAnsi"/>
          <w:sz w:val="20"/>
          <w:szCs w:val="20"/>
        </w:rPr>
        <w:t xml:space="preserve">Zamawiający przewiduje możliwość wprowadzenia zmian do umowy zgodnie z przesłankami art. 455 ust. 1 pkt 1), pkt. 3) i 4) oraz art. 455 ust. 2 i ust. 4 Ustawy </w:t>
      </w:r>
      <w:r w:rsidRPr="00A304DB">
        <w:rPr>
          <w:rFonts w:asciiTheme="minorHAnsi" w:hAnsiTheme="minorHAnsi" w:cstheme="minorHAnsi"/>
          <w:bCs/>
          <w:sz w:val="20"/>
          <w:szCs w:val="20"/>
        </w:rPr>
        <w:t>PZP</w:t>
      </w:r>
      <w:r w:rsidRPr="00A304DB">
        <w:rPr>
          <w:rFonts w:asciiTheme="minorHAnsi" w:hAnsiTheme="minorHAnsi" w:cstheme="minorHAnsi"/>
          <w:sz w:val="20"/>
          <w:szCs w:val="20"/>
        </w:rPr>
        <w:t xml:space="preserve"> </w:t>
      </w:r>
      <w:r w:rsidRPr="00A304DB">
        <w:rPr>
          <w:rFonts w:asciiTheme="minorHAnsi" w:hAnsiTheme="minorHAnsi" w:cstheme="minorHAnsi"/>
          <w:bCs/>
          <w:sz w:val="20"/>
          <w:szCs w:val="20"/>
        </w:rPr>
        <w:t>.</w:t>
      </w:r>
    </w:p>
    <w:p w14:paraId="01690DB5" w14:textId="77777777" w:rsidR="00275BAD" w:rsidRPr="00A304DB" w:rsidRDefault="00587766" w:rsidP="00D45098">
      <w:pPr>
        <w:pStyle w:val="Akapitzlist"/>
        <w:numPr>
          <w:ilvl w:val="6"/>
          <w:numId w:val="13"/>
        </w:numPr>
        <w:shd w:val="clear" w:color="auto" w:fill="FFFFFF"/>
        <w:tabs>
          <w:tab w:val="clear" w:pos="5040"/>
          <w:tab w:val="num" w:pos="4680"/>
        </w:tabs>
        <w:ind w:left="284" w:hanging="284"/>
        <w:jc w:val="both"/>
        <w:rPr>
          <w:rFonts w:asciiTheme="minorHAnsi" w:hAnsiTheme="minorHAnsi" w:cstheme="minorHAnsi"/>
          <w:sz w:val="20"/>
          <w:szCs w:val="20"/>
        </w:rPr>
      </w:pPr>
      <w:r w:rsidRPr="00A304DB">
        <w:rPr>
          <w:rFonts w:asciiTheme="minorHAnsi" w:hAnsiTheme="minorHAnsi" w:cstheme="minorHAnsi"/>
          <w:sz w:val="20"/>
          <w:szCs w:val="20"/>
        </w:rPr>
        <w:t>Zmiana Umowy, o któr</w:t>
      </w:r>
      <w:r w:rsidR="00E226C5" w:rsidRPr="00A304DB">
        <w:rPr>
          <w:rFonts w:asciiTheme="minorHAnsi" w:hAnsiTheme="minorHAnsi" w:cstheme="minorHAnsi"/>
          <w:sz w:val="20"/>
          <w:szCs w:val="20"/>
        </w:rPr>
        <w:t>ych</w:t>
      </w:r>
      <w:r w:rsidRPr="00A304DB">
        <w:rPr>
          <w:rFonts w:asciiTheme="minorHAnsi" w:hAnsiTheme="minorHAnsi" w:cstheme="minorHAnsi"/>
          <w:sz w:val="20"/>
          <w:szCs w:val="20"/>
        </w:rPr>
        <w:t xml:space="preserve"> mowa w ust. 8 niniejszego paragrafu, następuje na pisemny wniosek </w:t>
      </w:r>
      <w:r w:rsidR="00E226C5" w:rsidRPr="00A304DB">
        <w:rPr>
          <w:rFonts w:asciiTheme="minorHAnsi" w:hAnsiTheme="minorHAnsi" w:cstheme="minorHAnsi"/>
          <w:sz w:val="20"/>
          <w:szCs w:val="20"/>
        </w:rPr>
        <w:t>S</w:t>
      </w:r>
      <w:r w:rsidRPr="00A304DB">
        <w:rPr>
          <w:rFonts w:asciiTheme="minorHAnsi" w:hAnsiTheme="minorHAnsi" w:cstheme="minorHAnsi"/>
          <w:sz w:val="20"/>
          <w:szCs w:val="20"/>
        </w:rPr>
        <w:t xml:space="preserve">trony </w:t>
      </w:r>
      <w:r w:rsidR="00E226C5" w:rsidRPr="00A304DB">
        <w:rPr>
          <w:rFonts w:asciiTheme="minorHAnsi" w:hAnsiTheme="minorHAnsi" w:cstheme="minorHAnsi"/>
          <w:sz w:val="20"/>
          <w:szCs w:val="20"/>
        </w:rPr>
        <w:t>U</w:t>
      </w:r>
      <w:r w:rsidRPr="00A304DB">
        <w:rPr>
          <w:rFonts w:asciiTheme="minorHAnsi" w:hAnsiTheme="minorHAnsi" w:cstheme="minorHAnsi"/>
          <w:sz w:val="20"/>
          <w:szCs w:val="20"/>
        </w:rPr>
        <w:t>mowy, zawierający wykazanie okoliczności umożliwiających dokonanie zmiany, to jest wskazanie przedmiotu i zakresu zmiany, uzasadnienie zmiany, wpływ zmiany na termin zakończenia umowy</w:t>
      </w:r>
      <w:r w:rsidR="00E226C5" w:rsidRPr="00A304DB">
        <w:rPr>
          <w:rFonts w:asciiTheme="minorHAnsi" w:hAnsiTheme="minorHAnsi" w:cstheme="minorHAnsi"/>
          <w:sz w:val="20"/>
          <w:szCs w:val="20"/>
        </w:rPr>
        <w:t xml:space="preserve"> wraz ze wskazaniem </w:t>
      </w:r>
      <w:r w:rsidR="005E4B8F" w:rsidRPr="00A304DB">
        <w:rPr>
          <w:rFonts w:asciiTheme="minorHAnsi" w:hAnsiTheme="minorHAnsi" w:cstheme="minorHAnsi"/>
          <w:sz w:val="20"/>
          <w:szCs w:val="20"/>
        </w:rPr>
        <w:t xml:space="preserve">okresu czasu trwania okoliczności mających wpływ na zmianę terminu zakończenia Przedmiotu Umowy </w:t>
      </w:r>
      <w:r w:rsidRPr="00A304DB">
        <w:rPr>
          <w:rFonts w:asciiTheme="minorHAnsi" w:hAnsiTheme="minorHAnsi" w:cstheme="minorHAnsi"/>
          <w:sz w:val="20"/>
          <w:szCs w:val="20"/>
        </w:rPr>
        <w:t xml:space="preserve">oraz innych okoliczności i wymogów wynikających z niniejszej </w:t>
      </w:r>
      <w:r w:rsidR="00E226C5" w:rsidRPr="00A304DB">
        <w:rPr>
          <w:rFonts w:asciiTheme="minorHAnsi" w:hAnsiTheme="minorHAnsi" w:cstheme="minorHAnsi"/>
          <w:sz w:val="20"/>
          <w:szCs w:val="20"/>
        </w:rPr>
        <w:t>U</w:t>
      </w:r>
      <w:r w:rsidRPr="00A304DB">
        <w:rPr>
          <w:rFonts w:asciiTheme="minorHAnsi" w:hAnsiTheme="minorHAnsi" w:cstheme="minorHAnsi"/>
          <w:sz w:val="20"/>
          <w:szCs w:val="20"/>
        </w:rPr>
        <w:t>mowy.</w:t>
      </w:r>
    </w:p>
    <w:p w14:paraId="3888A2A4" w14:textId="77777777" w:rsidR="00275BAD" w:rsidRPr="00A304DB" w:rsidRDefault="00587766" w:rsidP="00D45098">
      <w:pPr>
        <w:pStyle w:val="Akapitzlist"/>
        <w:numPr>
          <w:ilvl w:val="6"/>
          <w:numId w:val="13"/>
        </w:numPr>
        <w:shd w:val="clear" w:color="auto" w:fill="FFFFFF"/>
        <w:tabs>
          <w:tab w:val="clear" w:pos="5040"/>
          <w:tab w:val="num" w:pos="4680"/>
        </w:tabs>
        <w:ind w:left="284" w:hanging="284"/>
        <w:jc w:val="both"/>
        <w:rPr>
          <w:rFonts w:asciiTheme="minorHAnsi" w:hAnsiTheme="minorHAnsi" w:cstheme="minorHAnsi"/>
          <w:sz w:val="20"/>
          <w:szCs w:val="20"/>
        </w:rPr>
      </w:pPr>
      <w:r w:rsidRPr="00A304DB">
        <w:rPr>
          <w:rFonts w:asciiTheme="minorHAnsi" w:hAnsiTheme="minorHAnsi" w:cstheme="minorHAnsi"/>
          <w:sz w:val="20"/>
          <w:szCs w:val="20"/>
        </w:rPr>
        <w:t>Załączniki do niniejszej Umowy stanowią jej integralną cześć i nie mogą być rozpatrywane w oderwaniu od niej.</w:t>
      </w:r>
    </w:p>
    <w:p w14:paraId="013DD49D" w14:textId="77777777" w:rsidR="00275BAD" w:rsidRPr="00A304DB" w:rsidRDefault="00587766" w:rsidP="00D45098">
      <w:pPr>
        <w:pStyle w:val="Akapitzlist"/>
        <w:numPr>
          <w:ilvl w:val="6"/>
          <w:numId w:val="13"/>
        </w:numPr>
        <w:shd w:val="clear" w:color="auto" w:fill="FFFFFF"/>
        <w:tabs>
          <w:tab w:val="clear" w:pos="5040"/>
          <w:tab w:val="num" w:pos="4680"/>
        </w:tabs>
        <w:ind w:left="284" w:hanging="284"/>
        <w:jc w:val="both"/>
        <w:rPr>
          <w:rFonts w:asciiTheme="minorHAnsi" w:hAnsiTheme="minorHAnsi" w:cstheme="minorHAnsi"/>
          <w:sz w:val="20"/>
          <w:szCs w:val="20"/>
        </w:rPr>
      </w:pPr>
      <w:r w:rsidRPr="00A304DB">
        <w:rPr>
          <w:rFonts w:asciiTheme="minorHAnsi" w:hAnsiTheme="minorHAnsi" w:cstheme="minorHAnsi"/>
          <w:sz w:val="20"/>
          <w:szCs w:val="20"/>
          <w:lang w:eastAsia="pl-PL"/>
        </w:rPr>
        <w:t xml:space="preserve">Załącznikami do niniejszej Umowy są: SWZ </w:t>
      </w:r>
      <w:r w:rsidR="00B753E9" w:rsidRPr="00A304DB">
        <w:rPr>
          <w:rFonts w:asciiTheme="minorHAnsi" w:hAnsiTheme="minorHAnsi" w:cstheme="minorHAnsi"/>
          <w:sz w:val="20"/>
          <w:szCs w:val="20"/>
          <w:lang w:eastAsia="pl-PL"/>
        </w:rPr>
        <w:t xml:space="preserve">(specyfikacja warunków zamówienia) </w:t>
      </w:r>
      <w:r w:rsidRPr="00A304DB">
        <w:rPr>
          <w:rFonts w:asciiTheme="minorHAnsi" w:hAnsiTheme="minorHAnsi" w:cstheme="minorHAnsi"/>
          <w:sz w:val="20"/>
          <w:szCs w:val="20"/>
          <w:lang w:eastAsia="pl-PL"/>
        </w:rPr>
        <w:t>– kserokopia, Specyfikacja techniczna wykonania i odbioru robót budowlanych (STWiORB), Dokumentacja projektowa, Oferta Wykonawcy – kserokopia oraz oświadczenie Wykonawcy w zakresie wypełnienia obowiązków informacyjnych przewidzianych w art. 13 lub art. 14 RODO oraz Klauzula informacyjna o przetwarzaniu danych osobowych (nie dotyczy osób prawnych).</w:t>
      </w:r>
    </w:p>
    <w:p w14:paraId="64FB38DD" w14:textId="77777777" w:rsidR="00275BAD" w:rsidRPr="00A304DB" w:rsidRDefault="00587766" w:rsidP="00D45098">
      <w:pPr>
        <w:pStyle w:val="Akapitzlist"/>
        <w:numPr>
          <w:ilvl w:val="6"/>
          <w:numId w:val="13"/>
        </w:numPr>
        <w:shd w:val="clear" w:color="auto" w:fill="FFFFFF"/>
        <w:tabs>
          <w:tab w:val="clear" w:pos="5040"/>
          <w:tab w:val="num" w:pos="4680"/>
        </w:tabs>
        <w:ind w:left="284" w:hanging="284"/>
        <w:jc w:val="both"/>
        <w:rPr>
          <w:rFonts w:asciiTheme="minorHAnsi" w:hAnsiTheme="minorHAnsi" w:cstheme="minorHAnsi"/>
          <w:sz w:val="20"/>
          <w:szCs w:val="20"/>
        </w:rPr>
      </w:pPr>
      <w:r w:rsidRPr="00A304DB">
        <w:rPr>
          <w:rFonts w:asciiTheme="minorHAnsi" w:hAnsiTheme="minorHAnsi" w:cstheme="minorHAnsi"/>
          <w:sz w:val="20"/>
          <w:szCs w:val="20"/>
          <w:lang w:eastAsia="pl-PL"/>
        </w:rPr>
        <w:t xml:space="preserve">Wykonawca oświadcza, że znany jest mu fakt, iż treść niniejszej </w:t>
      </w:r>
      <w:r w:rsidR="00881A19" w:rsidRPr="00A304DB">
        <w:rPr>
          <w:rFonts w:asciiTheme="minorHAnsi" w:hAnsiTheme="minorHAnsi" w:cstheme="minorHAnsi"/>
          <w:sz w:val="20"/>
          <w:szCs w:val="20"/>
          <w:lang w:eastAsia="pl-PL"/>
        </w:rPr>
        <w:t>U</w:t>
      </w:r>
      <w:r w:rsidRPr="00A304DB">
        <w:rPr>
          <w:rFonts w:asciiTheme="minorHAnsi" w:hAnsiTheme="minorHAnsi" w:cstheme="minorHAnsi"/>
          <w:sz w:val="20"/>
          <w:szCs w:val="20"/>
          <w:lang w:eastAsia="pl-PL"/>
        </w:rPr>
        <w:t xml:space="preserve">mowy, a w szczególności przedmiot Umowy i wysokość wynagrodzenia, stanowią informację publiczną w rozumieniu art. 1 ust 1 ustawy z dnia 6 września </w:t>
      </w:r>
      <w:r w:rsidRPr="00A304DB">
        <w:rPr>
          <w:rFonts w:asciiTheme="minorHAnsi" w:hAnsiTheme="minorHAnsi" w:cstheme="minorHAnsi"/>
          <w:sz w:val="20"/>
          <w:szCs w:val="20"/>
          <w:lang w:eastAsia="pl-PL"/>
        </w:rPr>
        <w:lastRenderedPageBreak/>
        <w:t>2001r. o dostępie do informacji publicznej (</w:t>
      </w:r>
      <w:r w:rsidR="0053225A" w:rsidRPr="00A304DB">
        <w:rPr>
          <w:rFonts w:asciiTheme="minorHAnsi" w:hAnsiTheme="minorHAnsi" w:cstheme="minorHAnsi"/>
          <w:sz w:val="20"/>
          <w:szCs w:val="20"/>
          <w:lang w:eastAsia="pl-PL"/>
        </w:rPr>
        <w:t>Dz.U.2020.2176 t.j. z dnia 2020.12.07</w:t>
      </w:r>
      <w:r w:rsidRPr="00A304DB">
        <w:rPr>
          <w:rFonts w:asciiTheme="minorHAnsi" w:hAnsiTheme="minorHAnsi" w:cstheme="minorHAnsi"/>
          <w:sz w:val="20"/>
          <w:szCs w:val="20"/>
          <w:lang w:eastAsia="pl-PL"/>
        </w:rPr>
        <w:t xml:space="preserve"> ze zm.), która podlega udostępnieniu w trybie przedmiotowej ustawy.</w:t>
      </w:r>
    </w:p>
    <w:p w14:paraId="5A71699F" w14:textId="77777777" w:rsidR="00275BAD" w:rsidRPr="00A304DB" w:rsidRDefault="00587766" w:rsidP="00D45098">
      <w:pPr>
        <w:pStyle w:val="Akapitzlist"/>
        <w:numPr>
          <w:ilvl w:val="6"/>
          <w:numId w:val="13"/>
        </w:numPr>
        <w:shd w:val="clear" w:color="auto" w:fill="FFFFFF"/>
        <w:tabs>
          <w:tab w:val="clear" w:pos="5040"/>
          <w:tab w:val="num" w:pos="4680"/>
        </w:tabs>
        <w:ind w:left="284" w:hanging="284"/>
        <w:jc w:val="both"/>
        <w:rPr>
          <w:rFonts w:asciiTheme="minorHAnsi" w:hAnsiTheme="minorHAnsi" w:cstheme="minorHAnsi"/>
          <w:sz w:val="20"/>
          <w:szCs w:val="20"/>
        </w:rPr>
      </w:pPr>
      <w:r w:rsidRPr="00A304DB">
        <w:rPr>
          <w:rFonts w:asciiTheme="minorHAnsi" w:hAnsiTheme="minorHAnsi" w:cstheme="minorHAnsi"/>
          <w:sz w:val="20"/>
          <w:szCs w:val="20"/>
        </w:rPr>
        <w:t>Wykonawca wyraża zgodę na udostępnianie w trybie Ustawy, o której mowa w ust. 12 niniejszego paragrafu zawartych w niniejszej Umowie danych i informacji zgodnie z wymogami Ustawy wskazanej w ust. 12 niniejszego paragrafu.</w:t>
      </w:r>
    </w:p>
    <w:p w14:paraId="139DAC69" w14:textId="5AE9E7E0" w:rsidR="00587766" w:rsidRPr="00A304DB" w:rsidRDefault="00587766" w:rsidP="00D45098">
      <w:pPr>
        <w:pStyle w:val="Akapitzlist"/>
        <w:numPr>
          <w:ilvl w:val="6"/>
          <w:numId w:val="13"/>
        </w:numPr>
        <w:shd w:val="clear" w:color="auto" w:fill="FFFFFF"/>
        <w:tabs>
          <w:tab w:val="clear" w:pos="5040"/>
          <w:tab w:val="num" w:pos="4680"/>
        </w:tabs>
        <w:ind w:left="284" w:hanging="284"/>
        <w:jc w:val="both"/>
        <w:rPr>
          <w:rFonts w:asciiTheme="minorHAnsi" w:hAnsiTheme="minorHAnsi" w:cstheme="minorHAnsi"/>
          <w:sz w:val="20"/>
          <w:szCs w:val="20"/>
        </w:rPr>
      </w:pPr>
      <w:r w:rsidRPr="00A304DB">
        <w:rPr>
          <w:rFonts w:asciiTheme="minorHAnsi" w:hAnsiTheme="minorHAnsi" w:cstheme="minorHAnsi"/>
          <w:sz w:val="20"/>
          <w:szCs w:val="20"/>
          <w:lang w:eastAsia="pl-PL"/>
        </w:rPr>
        <w:t xml:space="preserve">Umowę sporządzono i podpisano bez wnoszenia zastrzeżeń w dwóch </w:t>
      </w:r>
      <w:r w:rsidR="001E7E78" w:rsidRPr="00A304DB">
        <w:rPr>
          <w:rFonts w:asciiTheme="minorHAnsi" w:hAnsiTheme="minorHAnsi" w:cstheme="minorHAnsi"/>
          <w:sz w:val="20"/>
          <w:szCs w:val="20"/>
          <w:lang w:eastAsia="pl-PL"/>
        </w:rPr>
        <w:t xml:space="preserve">(2) </w:t>
      </w:r>
      <w:r w:rsidRPr="00A304DB">
        <w:rPr>
          <w:rFonts w:asciiTheme="minorHAnsi" w:hAnsiTheme="minorHAnsi" w:cstheme="minorHAnsi"/>
          <w:sz w:val="20"/>
          <w:szCs w:val="20"/>
          <w:lang w:eastAsia="pl-PL"/>
        </w:rPr>
        <w:t xml:space="preserve">jednobrzmiących egzemplarzach po jednym dla każdej ze Stron. </w:t>
      </w:r>
    </w:p>
    <w:p w14:paraId="704FDFAC" w14:textId="77777777" w:rsidR="000F042C" w:rsidRPr="00A304DB" w:rsidRDefault="000F042C" w:rsidP="00D45098">
      <w:pPr>
        <w:jc w:val="both"/>
        <w:rPr>
          <w:rFonts w:asciiTheme="minorHAnsi" w:eastAsia="MS Mincho;ＭＳ 明朝" w:hAnsiTheme="minorHAnsi" w:cstheme="minorHAnsi"/>
          <w:sz w:val="20"/>
          <w:szCs w:val="20"/>
        </w:rPr>
      </w:pPr>
    </w:p>
    <w:p w14:paraId="22EBE64D" w14:textId="77777777" w:rsidR="00587766" w:rsidRPr="00A304DB" w:rsidRDefault="00587766" w:rsidP="00D45098">
      <w:pPr>
        <w:autoSpaceDE w:val="0"/>
        <w:autoSpaceDN w:val="0"/>
        <w:adjustRightInd w:val="0"/>
        <w:jc w:val="both"/>
        <w:rPr>
          <w:rFonts w:asciiTheme="minorHAnsi" w:hAnsiTheme="minorHAnsi" w:cstheme="minorHAnsi"/>
          <w:sz w:val="20"/>
          <w:szCs w:val="20"/>
        </w:rPr>
      </w:pPr>
    </w:p>
    <w:p w14:paraId="4EEEED9D" w14:textId="77777777" w:rsidR="00587766" w:rsidRPr="00A304DB" w:rsidRDefault="00587766" w:rsidP="00D45098">
      <w:pPr>
        <w:shd w:val="clear" w:color="auto" w:fill="FFFFFF"/>
        <w:jc w:val="both"/>
        <w:rPr>
          <w:rFonts w:asciiTheme="minorHAnsi" w:hAnsiTheme="minorHAnsi" w:cstheme="minorHAnsi"/>
          <w:sz w:val="20"/>
          <w:szCs w:val="20"/>
        </w:rPr>
      </w:pPr>
    </w:p>
    <w:p w14:paraId="59F2AA88" w14:textId="77777777" w:rsidR="00254830" w:rsidRPr="00A304DB" w:rsidRDefault="00254830" w:rsidP="00D45098">
      <w:pPr>
        <w:shd w:val="clear" w:color="auto" w:fill="FFFFFF"/>
        <w:ind w:firstLine="709"/>
        <w:jc w:val="both"/>
        <w:rPr>
          <w:rFonts w:asciiTheme="minorHAnsi" w:hAnsiTheme="minorHAnsi" w:cstheme="minorHAnsi"/>
          <w:sz w:val="20"/>
          <w:szCs w:val="20"/>
        </w:rPr>
      </w:pPr>
      <w:r w:rsidRPr="00A304DB">
        <w:rPr>
          <w:rFonts w:asciiTheme="minorHAnsi" w:eastAsia="Calibri" w:hAnsiTheme="minorHAnsi" w:cstheme="minorHAnsi"/>
          <w:sz w:val="20"/>
          <w:szCs w:val="20"/>
        </w:rPr>
        <w:t xml:space="preserve">       </w:t>
      </w:r>
      <w:r w:rsidRPr="00A304DB">
        <w:rPr>
          <w:rFonts w:asciiTheme="minorHAnsi" w:hAnsiTheme="minorHAnsi" w:cstheme="minorHAnsi"/>
          <w:sz w:val="20"/>
          <w:szCs w:val="20"/>
        </w:rPr>
        <w:t xml:space="preserve">WYKONAWCA:                                    </w:t>
      </w:r>
      <w:r w:rsidRPr="00A304DB">
        <w:rPr>
          <w:rFonts w:asciiTheme="minorHAnsi" w:hAnsiTheme="minorHAnsi" w:cstheme="minorHAnsi"/>
          <w:sz w:val="20"/>
          <w:szCs w:val="20"/>
        </w:rPr>
        <w:tab/>
        <w:t xml:space="preserve">                                               ZAMAWIAJĄCY:   </w:t>
      </w:r>
    </w:p>
    <w:p w14:paraId="5164BE0E" w14:textId="77777777" w:rsidR="002D69AC" w:rsidRPr="00A304DB" w:rsidRDefault="002D69AC" w:rsidP="00D45098">
      <w:pPr>
        <w:rPr>
          <w:rFonts w:asciiTheme="minorHAnsi" w:eastAsia="Arial" w:hAnsiTheme="minorHAnsi" w:cstheme="minorHAnsi"/>
          <w:b/>
          <w:sz w:val="20"/>
          <w:szCs w:val="20"/>
        </w:rPr>
      </w:pPr>
    </w:p>
    <w:sectPr w:rsidR="002D69AC" w:rsidRPr="00A304DB" w:rsidSect="00667D4C">
      <w:footerReference w:type="even" r:id="rId8"/>
      <w:footerReference w:type="default" r:id="rId9"/>
      <w:pgSz w:w="11906" w:h="16838"/>
      <w:pgMar w:top="1417" w:right="1417" w:bottom="1417" w:left="1417" w:header="720" w:footer="720"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98BCDB" w14:textId="77777777" w:rsidR="00FC2CF0" w:rsidRDefault="00FC2CF0">
      <w:r>
        <w:separator/>
      </w:r>
    </w:p>
  </w:endnote>
  <w:endnote w:type="continuationSeparator" w:id="0">
    <w:p w14:paraId="6A14DE00" w14:textId="77777777" w:rsidR="00FC2CF0" w:rsidRDefault="00FC2C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Bahnschrift Light">
    <w:panose1 w:val="020B0502040204020203"/>
    <w:charset w:val="EE"/>
    <w:family w:val="swiss"/>
    <w:pitch w:val="variable"/>
    <w:sig w:usb0="A00002C7" w:usb1="00000002" w:usb2="00000000" w:usb3="00000000" w:csb0="0000019F"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Liberation Serif;Times New Roma">
    <w:panose1 w:val="00000000000000000000"/>
    <w:charset w:val="00"/>
    <w:family w:val="roman"/>
    <w:notTrueType/>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Cambria Math">
    <w:altName w:val="Times New Roman"/>
    <w:panose1 w:val="00000000000000000000"/>
    <w:charset w:val="00"/>
    <w:family w:val="roman"/>
    <w:notTrueType/>
    <w:pitch w:val="default"/>
  </w:font>
  <w:font w:name="Liberation Sans;Arial">
    <w:panose1 w:val="00000000000000000000"/>
    <w:charset w:val="00"/>
    <w:family w:val="roman"/>
    <w:notTrueType/>
    <w:pitch w:val="default"/>
  </w:font>
  <w:font w:name="Arial Black">
    <w:panose1 w:val="020B0A04020102020204"/>
    <w:charset w:val="EE"/>
    <w:family w:val="swiss"/>
    <w:pitch w:val="variable"/>
    <w:sig w:usb0="A00002AF" w:usb1="400078FB" w:usb2="00000000" w:usb3="00000000" w:csb0="0000009F" w:csb1="00000000"/>
  </w:font>
  <w:font w:name="FrankfurtGothic;Times New Roman">
    <w:altName w:val="Times New Roman"/>
    <w:panose1 w:val="00000000000000000000"/>
    <w:charset w:val="00"/>
    <w:family w:val="roman"/>
    <w:notTrueType/>
    <w:pitch w:val="default"/>
  </w:font>
  <w:font w:name="Univers-PL;Courier New">
    <w:panose1 w:val="00000000000000000000"/>
    <w:charset w:val="00"/>
    <w:family w:val="roman"/>
    <w:notTrueType/>
    <w:pitch w:val="default"/>
  </w:font>
  <w:font w:name="Square721CnPL-Bold;Times New Ro">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MS Mincho;ＭＳ 明朝">
    <w:panose1 w:val="00000000000000000000"/>
    <w:charset w:val="80"/>
    <w:family w:val="roman"/>
    <w:notTrueType/>
    <w:pitch w:val="default"/>
  </w:font>
  <w:font w:name="ヒラギノ角ゴ Pro W3">
    <w:charset w:val="00"/>
    <w:family w:val="roman"/>
    <w:pitch w:val="default"/>
  </w:font>
  <w:font w:name="MS Mincho">
    <w:altName w:val="MS Gothic"/>
    <w:panose1 w:val="02020609040205080304"/>
    <w:charset w:val="80"/>
    <w:family w:val="roman"/>
    <w:notTrueType/>
    <w:pitch w:val="fixed"/>
    <w:sig w:usb0="00000000" w:usb1="08070000" w:usb2="00000010" w:usb3="00000000" w:csb0="00020000" w:csb1="00000000"/>
  </w:font>
  <w:font w:name="Palatino Linotype">
    <w:panose1 w:val="02040502050505030304"/>
    <w:charset w:val="EE"/>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EA4D3D" w14:textId="77777777" w:rsidR="007B6C5D" w:rsidRDefault="007B6C5D" w:rsidP="00CA0C95">
    <w:pPr>
      <w:pStyle w:val="Tekstpodstawowywcity"/>
      <w:framePr w:wrap="around" w:vAnchor="text" w:hAnchor="margin" w:xAlign="right" w:y="1"/>
    </w:pPr>
    <w:r>
      <w:fldChar w:fldCharType="begin"/>
    </w:r>
    <w:r>
      <w:instrText xml:space="preserve">PAGE  </w:instrText>
    </w:r>
    <w:r>
      <w:fldChar w:fldCharType="end"/>
    </w:r>
  </w:p>
  <w:p w14:paraId="4BA1D3A2" w14:textId="77777777" w:rsidR="007B6C5D" w:rsidRDefault="007B6C5D" w:rsidP="00CA0C95">
    <w:pPr>
      <w:pStyle w:val="Tekstpodstawowywcity"/>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hAnsiTheme="majorHAnsi" w:cstheme="majorHAnsi"/>
        <w:sz w:val="16"/>
        <w:szCs w:val="16"/>
      </w:rPr>
      <w:id w:val="-1115136735"/>
      <w:docPartObj>
        <w:docPartGallery w:val="Page Numbers (Bottom of Page)"/>
        <w:docPartUnique/>
      </w:docPartObj>
    </w:sdtPr>
    <w:sdtEndPr/>
    <w:sdtContent>
      <w:sdt>
        <w:sdtPr>
          <w:rPr>
            <w:rFonts w:asciiTheme="majorHAnsi" w:hAnsiTheme="majorHAnsi" w:cstheme="majorHAnsi"/>
            <w:sz w:val="16"/>
            <w:szCs w:val="16"/>
          </w:rPr>
          <w:id w:val="1728636285"/>
          <w:docPartObj>
            <w:docPartGallery w:val="Page Numbers (Top of Page)"/>
            <w:docPartUnique/>
          </w:docPartObj>
        </w:sdtPr>
        <w:sdtEndPr/>
        <w:sdtContent>
          <w:p w14:paraId="75212744" w14:textId="6C9A5018" w:rsidR="00182F0E" w:rsidRPr="009C5916" w:rsidRDefault="00182F0E">
            <w:pPr>
              <w:pStyle w:val="Stopka"/>
              <w:jc w:val="center"/>
              <w:rPr>
                <w:rFonts w:asciiTheme="majorHAnsi" w:hAnsiTheme="majorHAnsi" w:cstheme="majorHAnsi"/>
                <w:sz w:val="16"/>
                <w:szCs w:val="16"/>
              </w:rPr>
            </w:pPr>
            <w:r w:rsidRPr="009C5916">
              <w:rPr>
                <w:rFonts w:asciiTheme="majorHAnsi" w:hAnsiTheme="majorHAnsi" w:cstheme="majorHAnsi"/>
                <w:sz w:val="16"/>
                <w:szCs w:val="16"/>
              </w:rPr>
              <w:t xml:space="preserve">Strona </w:t>
            </w:r>
            <w:r w:rsidRPr="009C5916">
              <w:rPr>
                <w:rFonts w:asciiTheme="majorHAnsi" w:hAnsiTheme="majorHAnsi" w:cstheme="majorHAnsi"/>
                <w:b/>
                <w:bCs/>
                <w:sz w:val="16"/>
                <w:szCs w:val="16"/>
              </w:rPr>
              <w:fldChar w:fldCharType="begin"/>
            </w:r>
            <w:r w:rsidRPr="009C5916">
              <w:rPr>
                <w:rFonts w:asciiTheme="majorHAnsi" w:hAnsiTheme="majorHAnsi" w:cstheme="majorHAnsi"/>
                <w:b/>
                <w:bCs/>
                <w:sz w:val="16"/>
                <w:szCs w:val="16"/>
              </w:rPr>
              <w:instrText>PAGE</w:instrText>
            </w:r>
            <w:r w:rsidRPr="009C5916">
              <w:rPr>
                <w:rFonts w:asciiTheme="majorHAnsi" w:hAnsiTheme="majorHAnsi" w:cstheme="majorHAnsi"/>
                <w:b/>
                <w:bCs/>
                <w:sz w:val="16"/>
                <w:szCs w:val="16"/>
              </w:rPr>
              <w:fldChar w:fldCharType="separate"/>
            </w:r>
            <w:r w:rsidR="005A52B6">
              <w:rPr>
                <w:rFonts w:asciiTheme="majorHAnsi" w:hAnsiTheme="majorHAnsi" w:cstheme="majorHAnsi"/>
                <w:b/>
                <w:bCs/>
                <w:noProof/>
                <w:sz w:val="16"/>
                <w:szCs w:val="16"/>
              </w:rPr>
              <w:t>13</w:t>
            </w:r>
            <w:r w:rsidRPr="009C5916">
              <w:rPr>
                <w:rFonts w:asciiTheme="majorHAnsi" w:hAnsiTheme="majorHAnsi" w:cstheme="majorHAnsi"/>
                <w:b/>
                <w:bCs/>
                <w:sz w:val="16"/>
                <w:szCs w:val="16"/>
              </w:rPr>
              <w:fldChar w:fldCharType="end"/>
            </w:r>
            <w:r w:rsidRPr="009C5916">
              <w:rPr>
                <w:rFonts w:asciiTheme="majorHAnsi" w:hAnsiTheme="majorHAnsi" w:cstheme="majorHAnsi"/>
                <w:sz w:val="16"/>
                <w:szCs w:val="16"/>
              </w:rPr>
              <w:t xml:space="preserve"> z </w:t>
            </w:r>
            <w:r w:rsidRPr="009C5916">
              <w:rPr>
                <w:rFonts w:asciiTheme="majorHAnsi" w:hAnsiTheme="majorHAnsi" w:cstheme="majorHAnsi"/>
                <w:b/>
                <w:bCs/>
                <w:sz w:val="16"/>
                <w:szCs w:val="16"/>
              </w:rPr>
              <w:fldChar w:fldCharType="begin"/>
            </w:r>
            <w:r w:rsidRPr="009C5916">
              <w:rPr>
                <w:rFonts w:asciiTheme="majorHAnsi" w:hAnsiTheme="majorHAnsi" w:cstheme="majorHAnsi"/>
                <w:b/>
                <w:bCs/>
                <w:sz w:val="16"/>
                <w:szCs w:val="16"/>
              </w:rPr>
              <w:instrText>NUMPAGES</w:instrText>
            </w:r>
            <w:r w:rsidRPr="009C5916">
              <w:rPr>
                <w:rFonts w:asciiTheme="majorHAnsi" w:hAnsiTheme="majorHAnsi" w:cstheme="majorHAnsi"/>
                <w:b/>
                <w:bCs/>
                <w:sz w:val="16"/>
                <w:szCs w:val="16"/>
              </w:rPr>
              <w:fldChar w:fldCharType="separate"/>
            </w:r>
            <w:r w:rsidR="005A52B6">
              <w:rPr>
                <w:rFonts w:asciiTheme="majorHAnsi" w:hAnsiTheme="majorHAnsi" w:cstheme="majorHAnsi"/>
                <w:b/>
                <w:bCs/>
                <w:noProof/>
                <w:sz w:val="16"/>
                <w:szCs w:val="16"/>
              </w:rPr>
              <w:t>25</w:t>
            </w:r>
            <w:r w:rsidRPr="009C5916">
              <w:rPr>
                <w:rFonts w:asciiTheme="majorHAnsi" w:hAnsiTheme="majorHAnsi" w:cstheme="majorHAnsi"/>
                <w:b/>
                <w:bCs/>
                <w:sz w:val="16"/>
                <w:szCs w:val="16"/>
              </w:rPr>
              <w:fldChar w:fldCharType="end"/>
            </w:r>
          </w:p>
        </w:sdtContent>
      </w:sdt>
    </w:sdtContent>
  </w:sdt>
  <w:p w14:paraId="3162DF88" w14:textId="77777777" w:rsidR="007B6C5D" w:rsidRDefault="007B6C5D" w:rsidP="00CA0C95">
    <w:pPr>
      <w:pStyle w:val="Tekstpodstawowywcity"/>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A884B0" w14:textId="77777777" w:rsidR="00FC2CF0" w:rsidRDefault="00FC2CF0">
      <w:r>
        <w:separator/>
      </w:r>
    </w:p>
  </w:footnote>
  <w:footnote w:type="continuationSeparator" w:id="0">
    <w:p w14:paraId="2C73CD34" w14:textId="77777777" w:rsidR="00FC2CF0" w:rsidRDefault="00FC2C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54247754"/>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8CF0753E"/>
    <w:name w:val="WW8Num1"/>
    <w:lvl w:ilvl="0">
      <w:start w:val="1"/>
      <w:numFmt w:val="decimal"/>
      <w:lvlText w:val="%1)"/>
      <w:lvlJc w:val="left"/>
      <w:pPr>
        <w:tabs>
          <w:tab w:val="num" w:pos="720"/>
        </w:tabs>
        <w:ind w:left="720" w:hanging="360"/>
      </w:pPr>
      <w:rPr>
        <w:b w:val="0"/>
        <w:bCs w:val="0"/>
        <w:sz w:val="20"/>
        <w:szCs w:val="20"/>
      </w:r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4"/>
    <w:multiLevelType w:val="singleLevel"/>
    <w:tmpl w:val="00000004"/>
    <w:name w:val="WW8Num3"/>
    <w:lvl w:ilvl="0">
      <w:start w:val="1"/>
      <w:numFmt w:val="bullet"/>
      <w:lvlText w:val=""/>
      <w:lvlJc w:val="left"/>
      <w:pPr>
        <w:tabs>
          <w:tab w:val="num" w:pos="1154"/>
        </w:tabs>
        <w:ind w:left="794" w:firstLine="0"/>
      </w:pPr>
      <w:rPr>
        <w:rFonts w:ascii="Symbol" w:hAnsi="Symbol" w:cs="Symbol" w:hint="default"/>
      </w:rPr>
    </w:lvl>
  </w:abstractNum>
  <w:abstractNum w:abstractNumId="3" w15:restartNumberingAfterBreak="0">
    <w:nsid w:val="00000010"/>
    <w:multiLevelType w:val="multilevel"/>
    <w:tmpl w:val="00000010"/>
    <w:name w:val="WW8Num1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11"/>
    <w:multiLevelType w:val="multilevel"/>
    <w:tmpl w:val="00000011"/>
    <w:name w:val="WW8Num17"/>
    <w:lvl w:ilvl="0">
      <w:start w:val="1"/>
      <w:numFmt w:val="decimal"/>
      <w:lvlText w:val="%1."/>
      <w:lvlJc w:val="left"/>
      <w:pPr>
        <w:tabs>
          <w:tab w:val="num" w:pos="360"/>
        </w:tabs>
        <w:ind w:left="360" w:hanging="360"/>
      </w:pPr>
      <w:rPr>
        <w:rFonts w:ascii="Arial" w:hAnsi="Arial" w:cs="Arial" w:hint="default"/>
        <w:b/>
        <w:i w:val="0"/>
        <w:sz w:val="18"/>
        <w:szCs w:val="18"/>
        <w:lang w:eastAsia="ar-SA"/>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12"/>
    <w:multiLevelType w:val="multilevel"/>
    <w:tmpl w:val="00000012"/>
    <w:name w:val="WW8Num18"/>
    <w:lvl w:ilvl="0">
      <w:start w:val="1"/>
      <w:numFmt w:val="decimal"/>
      <w:lvlText w:val="%1."/>
      <w:lvlJc w:val="left"/>
      <w:pPr>
        <w:tabs>
          <w:tab w:val="num" w:pos="720"/>
        </w:tabs>
        <w:ind w:left="720" w:hanging="360"/>
      </w:pPr>
      <w:rPr>
        <w:rFonts w:ascii="Calibri" w:hAnsi="Calibri" w:cs="Calibri"/>
        <w:b/>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13"/>
    <w:multiLevelType w:val="multilevel"/>
    <w:tmpl w:val="00000013"/>
    <w:name w:val="WW8Num19"/>
    <w:lvl w:ilvl="0">
      <w:start w:val="1"/>
      <w:numFmt w:val="decimal"/>
      <w:lvlText w:val="%1."/>
      <w:lvlJc w:val="left"/>
      <w:pPr>
        <w:tabs>
          <w:tab w:val="num" w:pos="720"/>
        </w:tabs>
        <w:ind w:left="720" w:hanging="360"/>
      </w:pPr>
      <w:rPr>
        <w:b/>
      </w:rPr>
    </w:lvl>
    <w:lvl w:ilvl="1">
      <w:start w:val="1"/>
      <w:numFmt w:val="lowerLetter"/>
      <w:lvlText w:val="%2)"/>
      <w:lvlJc w:val="left"/>
      <w:pPr>
        <w:tabs>
          <w:tab w:val="num" w:pos="1440"/>
        </w:tabs>
        <w:ind w:left="1440" w:hanging="360"/>
      </w:pPr>
      <w:rPr>
        <w:bCs/>
        <w:lang w:eastAsia="ar-SA"/>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14"/>
    <w:multiLevelType w:val="multilevel"/>
    <w:tmpl w:val="00000014"/>
    <w:name w:val="WW8Num20"/>
    <w:lvl w:ilvl="0">
      <w:start w:val="1"/>
      <w:numFmt w:val="decimal"/>
      <w:lvlText w:val="%1."/>
      <w:lvlJc w:val="left"/>
      <w:pPr>
        <w:tabs>
          <w:tab w:val="num" w:pos="720"/>
        </w:tabs>
        <w:ind w:left="720" w:hanging="360"/>
      </w:pPr>
      <w:rPr>
        <w:b/>
      </w:r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15"/>
    <w:multiLevelType w:val="multilevel"/>
    <w:tmpl w:val="D3CCEB40"/>
    <w:name w:val="WW8Num2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Calibri" w:hAnsi="Calibri" w:cs="Calibri"/>
        <w:b w:val="0"/>
        <w:color w:val="auto"/>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19"/>
    <w:multiLevelType w:val="multilevel"/>
    <w:tmpl w:val="00000019"/>
    <w:name w:val="WW8Num25"/>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0000001A"/>
    <w:multiLevelType w:val="multilevel"/>
    <w:tmpl w:val="0000001A"/>
    <w:name w:val="WW8Num27"/>
    <w:lvl w:ilvl="0">
      <w:start w:val="1"/>
      <w:numFmt w:val="decimal"/>
      <w:lvlText w:val="%1."/>
      <w:lvlJc w:val="left"/>
      <w:pPr>
        <w:tabs>
          <w:tab w:val="num" w:pos="720"/>
        </w:tabs>
        <w:ind w:left="720" w:hanging="360"/>
      </w:pPr>
      <w:rPr>
        <w:rFonts w:ascii="Calibri" w:hAnsi="Calibri" w:cs="Calibri" w:hint="default"/>
        <w:b/>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1B"/>
    <w:multiLevelType w:val="multilevel"/>
    <w:tmpl w:val="0000001B"/>
    <w:name w:val="WW8Num28"/>
    <w:lvl w:ilvl="0">
      <w:start w:val="1"/>
      <w:numFmt w:val="decimal"/>
      <w:lvlText w:val="%1."/>
      <w:lvlJc w:val="left"/>
      <w:pPr>
        <w:tabs>
          <w:tab w:val="num" w:pos="720"/>
        </w:tabs>
        <w:ind w:left="720" w:hanging="360"/>
      </w:pPr>
      <w:rPr>
        <w:b/>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000001C"/>
    <w:multiLevelType w:val="multilevel"/>
    <w:tmpl w:val="0000001C"/>
    <w:name w:val="WW8Num29"/>
    <w:lvl w:ilvl="0">
      <w:start w:val="1"/>
      <w:numFmt w:val="decimal"/>
      <w:lvlText w:val="%1."/>
      <w:lvlJc w:val="left"/>
      <w:pPr>
        <w:tabs>
          <w:tab w:val="num" w:pos="720"/>
        </w:tabs>
        <w:ind w:left="720" w:hanging="360"/>
      </w:pPr>
      <w:rPr>
        <w:rFonts w:ascii="Calibri" w:hAnsi="Calibri" w:cs="Calibri"/>
        <w:b/>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1D"/>
    <w:multiLevelType w:val="multilevel"/>
    <w:tmpl w:val="0000001D"/>
    <w:name w:val="WW8Num30"/>
    <w:lvl w:ilvl="0">
      <w:start w:val="1"/>
      <w:numFmt w:val="decimal"/>
      <w:lvlText w:val="%1."/>
      <w:lvlJc w:val="left"/>
      <w:pPr>
        <w:tabs>
          <w:tab w:val="num" w:pos="720"/>
        </w:tabs>
        <w:ind w:left="720" w:hanging="360"/>
      </w:pPr>
      <w:rPr>
        <w:rFonts w:ascii="Calibri" w:hAnsi="Calibri" w:cs="Calibri"/>
        <w:b/>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000001E"/>
    <w:multiLevelType w:val="multilevel"/>
    <w:tmpl w:val="0000001E"/>
    <w:name w:val="WW8Num31"/>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5" w15:restartNumberingAfterBreak="0">
    <w:nsid w:val="0000001F"/>
    <w:multiLevelType w:val="multilevel"/>
    <w:tmpl w:val="0000001F"/>
    <w:name w:val="WW8Num32"/>
    <w:lvl w:ilvl="0">
      <w:start w:val="1"/>
      <w:numFmt w:val="decimal"/>
      <w:lvlText w:val="%1."/>
      <w:lvlJc w:val="left"/>
      <w:pPr>
        <w:tabs>
          <w:tab w:val="num" w:pos="720"/>
        </w:tabs>
        <w:ind w:left="720" w:hanging="360"/>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00000020"/>
    <w:multiLevelType w:val="multilevel"/>
    <w:tmpl w:val="00000020"/>
    <w:name w:val="WW8Num33"/>
    <w:lvl w:ilvl="0">
      <w:start w:val="1"/>
      <w:numFmt w:val="decimal"/>
      <w:lvlText w:val="%1."/>
      <w:lvlJc w:val="left"/>
      <w:pPr>
        <w:tabs>
          <w:tab w:val="num" w:pos="720"/>
        </w:tabs>
        <w:ind w:left="720" w:hanging="360"/>
      </w:pPr>
      <w:rPr>
        <w:rFonts w:ascii="Calibri" w:hAnsi="Calibri" w:cs="Calibri"/>
        <w:b/>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21"/>
    <w:multiLevelType w:val="multilevel"/>
    <w:tmpl w:val="00000021"/>
    <w:name w:val="WW8Num34"/>
    <w:lvl w:ilvl="0">
      <w:start w:val="1"/>
      <w:numFmt w:val="decimal"/>
      <w:lvlText w:val="%1."/>
      <w:lvlJc w:val="left"/>
      <w:pPr>
        <w:tabs>
          <w:tab w:val="num" w:pos="720"/>
        </w:tabs>
        <w:ind w:left="720" w:hanging="360"/>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0000022"/>
    <w:multiLevelType w:val="multilevel"/>
    <w:tmpl w:val="00000022"/>
    <w:name w:val="WW8Num35"/>
    <w:lvl w:ilvl="0">
      <w:start w:val="1"/>
      <w:numFmt w:val="decimal"/>
      <w:lvlText w:val="%1."/>
      <w:lvlJc w:val="left"/>
      <w:pPr>
        <w:tabs>
          <w:tab w:val="num" w:pos="720"/>
        </w:tabs>
        <w:ind w:left="720" w:hanging="360"/>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00000023"/>
    <w:multiLevelType w:val="multilevel"/>
    <w:tmpl w:val="00000023"/>
    <w:name w:val="WW8Num36"/>
    <w:lvl w:ilvl="0">
      <w:start w:val="1"/>
      <w:numFmt w:val="decimal"/>
      <w:lvlText w:val="%1."/>
      <w:lvlJc w:val="left"/>
      <w:pPr>
        <w:tabs>
          <w:tab w:val="num" w:pos="540"/>
        </w:tabs>
        <w:ind w:left="540" w:hanging="360"/>
      </w:pPr>
      <w:rPr>
        <w:strike w:val="0"/>
        <w:dstrike w:val="0"/>
        <w:u w:val="none"/>
      </w:r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00000024"/>
    <w:multiLevelType w:val="multilevel"/>
    <w:tmpl w:val="00000024"/>
    <w:name w:val="WW8Num37"/>
    <w:lvl w:ilvl="0">
      <w:start w:val="1"/>
      <w:numFmt w:val="decimal"/>
      <w:lvlText w:val="%1)"/>
      <w:lvlJc w:val="left"/>
      <w:pPr>
        <w:tabs>
          <w:tab w:val="num" w:pos="0"/>
        </w:tabs>
        <w:ind w:left="1080" w:hanging="360"/>
      </w:pPr>
      <w:rPr>
        <w:rFonts w:ascii="Calibri" w:hAnsi="Calibri" w:cs="Calibri"/>
        <w:bCs/>
        <w:sz w:val="22"/>
        <w:szCs w:val="22"/>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1" w15:restartNumberingAfterBreak="0">
    <w:nsid w:val="00000025"/>
    <w:multiLevelType w:val="multilevel"/>
    <w:tmpl w:val="00000025"/>
    <w:name w:val="WW8Num38"/>
    <w:lvl w:ilvl="0">
      <w:start w:val="1"/>
      <w:numFmt w:val="decimal"/>
      <w:lvlText w:val="%1."/>
      <w:lvlJc w:val="left"/>
      <w:pPr>
        <w:tabs>
          <w:tab w:val="num" w:pos="360"/>
        </w:tabs>
        <w:ind w:left="360" w:hanging="360"/>
      </w:pPr>
      <w:rPr>
        <w:rFonts w:ascii="Arial" w:hAnsi="Arial" w:cs="Arial" w:hint="default"/>
        <w:i w:val="0"/>
        <w:sz w:val="18"/>
        <w:szCs w:val="18"/>
        <w:lang w:eastAsia="ar-SA"/>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00000026"/>
    <w:multiLevelType w:val="multilevel"/>
    <w:tmpl w:val="00000026"/>
    <w:name w:val="WW8Num39"/>
    <w:lvl w:ilvl="0">
      <w:start w:val="1"/>
      <w:numFmt w:val="decimal"/>
      <w:lvlText w:val="%1."/>
      <w:lvlJc w:val="left"/>
      <w:pPr>
        <w:tabs>
          <w:tab w:val="num" w:pos="720"/>
        </w:tabs>
        <w:ind w:left="720" w:hanging="360"/>
      </w:pPr>
      <w:rPr>
        <w:rFonts w:ascii="Calibri" w:hAnsi="Calibri" w:cs="Calibri"/>
        <w:b/>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00000027"/>
    <w:multiLevelType w:val="multilevel"/>
    <w:tmpl w:val="00000027"/>
    <w:name w:val="WW8Num40"/>
    <w:lvl w:ilvl="0">
      <w:start w:val="1"/>
      <w:numFmt w:val="decimal"/>
      <w:lvlText w:val="%1."/>
      <w:lvlJc w:val="left"/>
      <w:pPr>
        <w:tabs>
          <w:tab w:val="num" w:pos="720"/>
        </w:tabs>
        <w:ind w:left="720" w:hanging="360"/>
      </w:pPr>
      <w:rPr>
        <w:rFonts w:ascii="Calibri" w:hAnsi="Calibri" w:cs="Calibri"/>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00000028"/>
    <w:multiLevelType w:val="multilevel"/>
    <w:tmpl w:val="00000028"/>
    <w:name w:val="WW8Num41"/>
    <w:lvl w:ilvl="0">
      <w:start w:val="1"/>
      <w:numFmt w:val="decimal"/>
      <w:lvlText w:val="%1."/>
      <w:lvlJc w:val="left"/>
      <w:pPr>
        <w:tabs>
          <w:tab w:val="num" w:pos="720"/>
        </w:tabs>
        <w:ind w:left="720" w:hanging="360"/>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00000029"/>
    <w:multiLevelType w:val="multilevel"/>
    <w:tmpl w:val="00000029"/>
    <w:name w:val="WW8Num4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0000002A"/>
    <w:multiLevelType w:val="multilevel"/>
    <w:tmpl w:val="0000002A"/>
    <w:name w:val="WW8Num43"/>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0000002B"/>
    <w:multiLevelType w:val="multilevel"/>
    <w:tmpl w:val="0000002B"/>
    <w:name w:val="WW8Num44"/>
    <w:lvl w:ilvl="0">
      <w:start w:val="1"/>
      <w:numFmt w:val="upperRoman"/>
      <w:lvlText w:val="%1."/>
      <w:lvlJc w:val="right"/>
      <w:pPr>
        <w:tabs>
          <w:tab w:val="num" w:pos="1800"/>
        </w:tabs>
        <w:ind w:left="1800" w:hanging="180"/>
      </w:p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28" w15:restartNumberingAfterBreak="0">
    <w:nsid w:val="0000002C"/>
    <w:multiLevelType w:val="multilevel"/>
    <w:tmpl w:val="0000002C"/>
    <w:name w:val="WW8Num45"/>
    <w:lvl w:ilvl="0">
      <w:start w:val="1"/>
      <w:numFmt w:val="upperRoman"/>
      <w:lvlText w:val="%1."/>
      <w:lvlJc w:val="right"/>
      <w:pPr>
        <w:tabs>
          <w:tab w:val="num" w:pos="1800"/>
        </w:tabs>
        <w:ind w:left="1800" w:hanging="180"/>
      </w:pPr>
      <w:rPr>
        <w:rFonts w:ascii="Calibri" w:hAnsi="Calibri" w:cs="Calibri"/>
        <w:sz w:val="22"/>
        <w:szCs w:val="22"/>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29" w15:restartNumberingAfterBreak="0">
    <w:nsid w:val="0000002D"/>
    <w:multiLevelType w:val="multilevel"/>
    <w:tmpl w:val="EAFEB8A6"/>
    <w:name w:val="WW8Num46"/>
    <w:lvl w:ilvl="0">
      <w:start w:val="1"/>
      <w:numFmt w:val="decimal"/>
      <w:lvlText w:val="%1."/>
      <w:lvlJc w:val="left"/>
      <w:pPr>
        <w:tabs>
          <w:tab w:val="num" w:pos="7447"/>
        </w:tabs>
        <w:ind w:left="7447" w:hanging="360"/>
      </w:pPr>
      <w:rPr>
        <w:rFonts w:ascii="Calibri Light" w:hAnsi="Calibri Light" w:cs="Calibri Light" w:hint="default"/>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0000002E"/>
    <w:multiLevelType w:val="multilevel"/>
    <w:tmpl w:val="0000002E"/>
    <w:name w:val="WW8Num47"/>
    <w:lvl w:ilvl="0">
      <w:start w:val="1"/>
      <w:numFmt w:val="decimal"/>
      <w:lvlText w:val="%1."/>
      <w:lvlJc w:val="left"/>
      <w:pPr>
        <w:tabs>
          <w:tab w:val="num" w:pos="720"/>
        </w:tabs>
        <w:ind w:left="720" w:hanging="360"/>
      </w:pPr>
      <w:rPr>
        <w:rFonts w:ascii="Calibri" w:hAnsi="Calibri" w:cs="Calibri"/>
        <w:b/>
        <w:i w:val="0"/>
        <w:strike w:val="0"/>
        <w:dstrike w:val="0"/>
        <w:color w:val="auto"/>
        <w:sz w:val="22"/>
        <w:szCs w:val="22"/>
        <w:u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0000002F"/>
    <w:multiLevelType w:val="multilevel"/>
    <w:tmpl w:val="0000002F"/>
    <w:name w:val="WW8Num4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Calibri" w:hAnsi="Calibri" w:cs="Calibri"/>
        <w:b w:val="0"/>
        <w:color w:val="auto"/>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00000030"/>
    <w:multiLevelType w:val="singleLevel"/>
    <w:tmpl w:val="00000030"/>
    <w:name w:val="WW8Num57"/>
    <w:lvl w:ilvl="0">
      <w:start w:val="1"/>
      <w:numFmt w:val="bullet"/>
      <w:lvlText w:val=""/>
      <w:lvlJc w:val="left"/>
      <w:pPr>
        <w:tabs>
          <w:tab w:val="num" w:pos="0"/>
        </w:tabs>
        <w:ind w:left="644" w:hanging="360"/>
      </w:pPr>
      <w:rPr>
        <w:rFonts w:ascii="Symbol" w:hAnsi="Symbol" w:cs="Symbol" w:hint="default"/>
      </w:rPr>
    </w:lvl>
  </w:abstractNum>
  <w:abstractNum w:abstractNumId="33" w15:restartNumberingAfterBreak="0">
    <w:nsid w:val="00000031"/>
    <w:multiLevelType w:val="multilevel"/>
    <w:tmpl w:val="00000031"/>
    <w:name w:val="WW8Num58"/>
    <w:lvl w:ilvl="0">
      <w:start w:val="4"/>
      <w:numFmt w:val="decimal"/>
      <w:lvlText w:val="%1."/>
      <w:lvlJc w:val="left"/>
      <w:pPr>
        <w:tabs>
          <w:tab w:val="num" w:pos="720"/>
        </w:tabs>
        <w:ind w:left="720" w:hanging="360"/>
      </w:pPr>
      <w:rPr>
        <w:rFonts w:ascii="Calibri" w:hAnsi="Calibri" w:cs="Calibri" w:hint="default"/>
        <w:b/>
        <w:sz w:val="22"/>
        <w:szCs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4" w15:restartNumberingAfterBreak="0">
    <w:nsid w:val="00000032"/>
    <w:multiLevelType w:val="multilevel"/>
    <w:tmpl w:val="00000032"/>
    <w:name w:val="WW8Num59"/>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00000033"/>
    <w:multiLevelType w:val="multilevel"/>
    <w:tmpl w:val="00000033"/>
    <w:name w:val="WW8Num61"/>
    <w:lvl w:ilvl="0">
      <w:start w:val="3"/>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rPr>
        <w:rFonts w:hint="default"/>
        <w:bCs/>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6" w15:restartNumberingAfterBreak="0">
    <w:nsid w:val="00000035"/>
    <w:multiLevelType w:val="singleLevel"/>
    <w:tmpl w:val="00000035"/>
    <w:name w:val="WW8Num63"/>
    <w:lvl w:ilvl="0">
      <w:start w:val="4"/>
      <w:numFmt w:val="bullet"/>
      <w:lvlText w:val="-"/>
      <w:lvlJc w:val="left"/>
      <w:pPr>
        <w:tabs>
          <w:tab w:val="num" w:pos="0"/>
        </w:tabs>
        <w:ind w:left="720" w:hanging="360"/>
      </w:pPr>
      <w:rPr>
        <w:rFonts w:ascii="Times New Roman" w:hAnsi="Times New Roman" w:cs="Times New Roman" w:hint="default"/>
        <w:lang w:val="en-US"/>
      </w:rPr>
    </w:lvl>
  </w:abstractNum>
  <w:abstractNum w:abstractNumId="37" w15:restartNumberingAfterBreak="0">
    <w:nsid w:val="00000037"/>
    <w:multiLevelType w:val="multilevel"/>
    <w:tmpl w:val="00000037"/>
    <w:name w:val="WW8Num66"/>
    <w:lvl w:ilvl="0">
      <w:start w:val="4"/>
      <w:numFmt w:val="decimal"/>
      <w:lvlText w:val="%1."/>
      <w:lvlJc w:val="left"/>
      <w:pPr>
        <w:tabs>
          <w:tab w:val="num" w:pos="360"/>
        </w:tabs>
        <w:ind w:left="360" w:hanging="360"/>
      </w:pPr>
      <w:rPr>
        <w:rFonts w:ascii="Arial" w:hAnsi="Arial" w:cs="Arial" w:hint="default"/>
        <w:b/>
        <w:i w:val="0"/>
        <w:sz w:val="18"/>
        <w:szCs w:val="18"/>
        <w:lang w:eastAsia="ar-SA"/>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8" w15:restartNumberingAfterBreak="0">
    <w:nsid w:val="00000038"/>
    <w:multiLevelType w:val="singleLevel"/>
    <w:tmpl w:val="00000038"/>
    <w:name w:val="WW8Num67"/>
    <w:lvl w:ilvl="0">
      <w:start w:val="1"/>
      <w:numFmt w:val="bullet"/>
      <w:lvlText w:val=""/>
      <w:lvlJc w:val="right"/>
      <w:pPr>
        <w:tabs>
          <w:tab w:val="num" w:pos="0"/>
        </w:tabs>
        <w:ind w:left="1364" w:hanging="360"/>
      </w:pPr>
      <w:rPr>
        <w:rFonts w:ascii="Symbol" w:hAnsi="Symbol" w:cs="Symbol" w:hint="default"/>
        <w:sz w:val="24"/>
        <w:szCs w:val="24"/>
      </w:rPr>
    </w:lvl>
  </w:abstractNum>
  <w:abstractNum w:abstractNumId="39" w15:restartNumberingAfterBreak="0">
    <w:nsid w:val="02B45E0C"/>
    <w:multiLevelType w:val="hybridMultilevel"/>
    <w:tmpl w:val="341A409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05E72211"/>
    <w:multiLevelType w:val="hybridMultilevel"/>
    <w:tmpl w:val="2E7224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0AD6565E"/>
    <w:multiLevelType w:val="hybridMultilevel"/>
    <w:tmpl w:val="648CCDB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0D162574"/>
    <w:multiLevelType w:val="hybridMultilevel"/>
    <w:tmpl w:val="18DC0C4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0E4F1243"/>
    <w:multiLevelType w:val="hybridMultilevel"/>
    <w:tmpl w:val="346C9D9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8BE76B4"/>
    <w:multiLevelType w:val="hybridMultilevel"/>
    <w:tmpl w:val="531476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1FEE248A"/>
    <w:multiLevelType w:val="hybridMultilevel"/>
    <w:tmpl w:val="939438D2"/>
    <w:lvl w:ilvl="0" w:tplc="0415000F">
      <w:start w:val="1"/>
      <w:numFmt w:val="decimal"/>
      <w:lvlText w:val="%1."/>
      <w:lvlJc w:val="left"/>
      <w:pPr>
        <w:ind w:left="720" w:hanging="360"/>
      </w:pPr>
      <w:rPr>
        <w:rFonts w:hint="default"/>
        <w:b w:val="0"/>
      </w:rPr>
    </w:lvl>
    <w:lvl w:ilvl="1" w:tplc="04150017">
      <w:start w:val="1"/>
      <w:numFmt w:val="lowerLetter"/>
      <w:lvlText w:val="%2)"/>
      <w:lvlJc w:val="left"/>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15277E3"/>
    <w:multiLevelType w:val="hybridMultilevel"/>
    <w:tmpl w:val="FDC4E4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217074C5"/>
    <w:multiLevelType w:val="hybridMultilevel"/>
    <w:tmpl w:val="F45ACB74"/>
    <w:lvl w:ilvl="0" w:tplc="81C4D3E0">
      <w:start w:val="1"/>
      <w:numFmt w:val="decimal"/>
      <w:lvlText w:val="%1."/>
      <w:lvlJc w:val="left"/>
      <w:pPr>
        <w:ind w:left="149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21770618"/>
    <w:multiLevelType w:val="hybridMultilevel"/>
    <w:tmpl w:val="6A38445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23C56781"/>
    <w:multiLevelType w:val="hybridMultilevel"/>
    <w:tmpl w:val="2DA8DC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23F109C0"/>
    <w:multiLevelType w:val="hybridMultilevel"/>
    <w:tmpl w:val="5F3E4F10"/>
    <w:name w:val="WW8Num18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24F575D6"/>
    <w:multiLevelType w:val="hybridMultilevel"/>
    <w:tmpl w:val="E97611E0"/>
    <w:lvl w:ilvl="0" w:tplc="0415000F">
      <w:start w:val="1"/>
      <w:numFmt w:val="decimal"/>
      <w:lvlText w:val="%1."/>
      <w:lvlJc w:val="left"/>
      <w:pPr>
        <w:tabs>
          <w:tab w:val="num" w:pos="1080"/>
        </w:tabs>
        <w:ind w:left="1080" w:hanging="360"/>
      </w:pPr>
      <w:rPr>
        <w:rFonts w:cs="Times New Roman"/>
      </w:rPr>
    </w:lvl>
    <w:lvl w:ilvl="1" w:tplc="43B61C2E">
      <w:start w:val="1"/>
      <w:numFmt w:val="decimal"/>
      <w:lvlText w:val="%2)"/>
      <w:lvlJc w:val="left"/>
      <w:pPr>
        <w:tabs>
          <w:tab w:val="num" w:pos="1800"/>
        </w:tabs>
        <w:ind w:left="1800" w:hanging="360"/>
      </w:pPr>
      <w:rPr>
        <w:rFonts w:cs="Times New Roman" w:hint="default"/>
        <w:b w:val="0"/>
        <w:bCs w:val="0"/>
        <w:i w:val="0"/>
        <w:iCs w:val="0"/>
        <w:strike w:val="0"/>
        <w:dstrike w:val="0"/>
        <w:color w:val="auto"/>
        <w:sz w:val="22"/>
        <w:szCs w:val="22"/>
        <w:u w:val="none"/>
        <w:effect w:val="none"/>
      </w:rPr>
    </w:lvl>
    <w:lvl w:ilvl="2" w:tplc="0415001B">
      <w:start w:val="1"/>
      <w:numFmt w:val="lowerRoman"/>
      <w:lvlText w:val="%3."/>
      <w:lvlJc w:val="right"/>
      <w:pPr>
        <w:tabs>
          <w:tab w:val="num" w:pos="2520"/>
        </w:tabs>
        <w:ind w:left="2520" w:hanging="180"/>
      </w:pPr>
      <w:rPr>
        <w:rFonts w:cs="Times New Roman"/>
      </w:r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rPr>
        <w:rFonts w:cs="Times New Roman"/>
      </w:rPr>
    </w:lvl>
    <w:lvl w:ilvl="5" w:tplc="0415001B">
      <w:start w:val="1"/>
      <w:numFmt w:val="lowerRoman"/>
      <w:lvlText w:val="%6."/>
      <w:lvlJc w:val="right"/>
      <w:pPr>
        <w:tabs>
          <w:tab w:val="num" w:pos="4680"/>
        </w:tabs>
        <w:ind w:left="4680" w:hanging="180"/>
      </w:pPr>
      <w:rPr>
        <w:rFonts w:cs="Times New Roman"/>
      </w:rPr>
    </w:lvl>
    <w:lvl w:ilvl="6" w:tplc="0415000F">
      <w:start w:val="1"/>
      <w:numFmt w:val="decimal"/>
      <w:lvlText w:val="%7."/>
      <w:lvlJc w:val="left"/>
      <w:pPr>
        <w:tabs>
          <w:tab w:val="num" w:pos="5400"/>
        </w:tabs>
        <w:ind w:left="5400" w:hanging="360"/>
      </w:pPr>
      <w:rPr>
        <w:rFonts w:cs="Times New Roman"/>
      </w:rPr>
    </w:lvl>
    <w:lvl w:ilvl="7" w:tplc="04150019">
      <w:start w:val="1"/>
      <w:numFmt w:val="lowerLetter"/>
      <w:lvlText w:val="%8."/>
      <w:lvlJc w:val="left"/>
      <w:pPr>
        <w:tabs>
          <w:tab w:val="num" w:pos="6120"/>
        </w:tabs>
        <w:ind w:left="6120" w:hanging="360"/>
      </w:pPr>
      <w:rPr>
        <w:rFonts w:cs="Times New Roman"/>
      </w:rPr>
    </w:lvl>
    <w:lvl w:ilvl="8" w:tplc="0415001B">
      <w:start w:val="1"/>
      <w:numFmt w:val="lowerRoman"/>
      <w:lvlText w:val="%9."/>
      <w:lvlJc w:val="right"/>
      <w:pPr>
        <w:tabs>
          <w:tab w:val="num" w:pos="6840"/>
        </w:tabs>
        <w:ind w:left="6840" w:hanging="180"/>
      </w:pPr>
      <w:rPr>
        <w:rFonts w:cs="Times New Roman"/>
      </w:rPr>
    </w:lvl>
  </w:abstractNum>
  <w:abstractNum w:abstractNumId="52" w15:restartNumberingAfterBreak="0">
    <w:nsid w:val="281E5389"/>
    <w:multiLevelType w:val="hybridMultilevel"/>
    <w:tmpl w:val="02C0E24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28CA03AB"/>
    <w:multiLevelType w:val="multilevel"/>
    <w:tmpl w:val="AFF26A08"/>
    <w:lvl w:ilvl="0">
      <w:start w:val="1"/>
      <w:numFmt w:val="decimal"/>
      <w:lvlText w:val="%1)"/>
      <w:lvlJc w:val="left"/>
      <w:pPr>
        <w:tabs>
          <w:tab w:val="num" w:pos="1800"/>
        </w:tabs>
        <w:ind w:left="1800" w:hanging="180"/>
      </w:p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54" w15:restartNumberingAfterBreak="0">
    <w:nsid w:val="28CA0A88"/>
    <w:multiLevelType w:val="hybridMultilevel"/>
    <w:tmpl w:val="73D8A4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297933BE"/>
    <w:multiLevelType w:val="hybridMultilevel"/>
    <w:tmpl w:val="F7D413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29D45BFB"/>
    <w:multiLevelType w:val="hybridMultilevel"/>
    <w:tmpl w:val="0CA8EBD6"/>
    <w:lvl w:ilvl="0" w:tplc="F03CBF5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2F551CEC"/>
    <w:multiLevelType w:val="hybridMultilevel"/>
    <w:tmpl w:val="8ABE1C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1402426"/>
    <w:multiLevelType w:val="hybridMultilevel"/>
    <w:tmpl w:val="D700ABA8"/>
    <w:lvl w:ilvl="0" w:tplc="0415000F">
      <w:start w:val="1"/>
      <w:numFmt w:val="decimal"/>
      <w:lvlText w:val="%1."/>
      <w:lvlJc w:val="left"/>
      <w:pPr>
        <w:tabs>
          <w:tab w:val="num" w:pos="720"/>
        </w:tabs>
        <w:ind w:left="720" w:hanging="360"/>
      </w:pPr>
      <w:rPr>
        <w:rFonts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15:restartNumberingAfterBreak="0">
    <w:nsid w:val="35291A18"/>
    <w:multiLevelType w:val="hybridMultilevel"/>
    <w:tmpl w:val="9F6C766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376A2734"/>
    <w:multiLevelType w:val="hybridMultilevel"/>
    <w:tmpl w:val="400428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0FD6CEB"/>
    <w:multiLevelType w:val="multilevel"/>
    <w:tmpl w:val="6136D6F4"/>
    <w:lvl w:ilvl="0">
      <w:start w:val="1"/>
      <w:numFmt w:val="bullet"/>
      <w:pStyle w:val="punktor-"/>
      <w:lvlText w:val=""/>
      <w:lvlJc w:val="left"/>
      <w:pPr>
        <w:tabs>
          <w:tab w:val="num" w:pos="1154"/>
        </w:tabs>
        <w:ind w:left="794" w:firstLine="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41F22C36"/>
    <w:multiLevelType w:val="hybridMultilevel"/>
    <w:tmpl w:val="75C6C4B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7C217F2"/>
    <w:multiLevelType w:val="multilevel"/>
    <w:tmpl w:val="8982A236"/>
    <w:lvl w:ilvl="0">
      <w:start w:val="1"/>
      <w:numFmt w:val="none"/>
      <w:pStyle w:val="Nagwek1"/>
      <w:suff w:val="nothing"/>
      <w:lvlText w:val=""/>
      <w:lvlJc w:val="left"/>
      <w:pPr>
        <w:ind w:left="792" w:hanging="432"/>
      </w:pPr>
      <w:rPr>
        <w:sz w:val="20"/>
        <w:szCs w:val="20"/>
      </w:rPr>
    </w:lvl>
    <w:lvl w:ilvl="1">
      <w:start w:val="1"/>
      <w:numFmt w:val="none"/>
      <w:pStyle w:val="Nagwek2"/>
      <w:suff w:val="nothing"/>
      <w:lvlText w:val=""/>
      <w:lvlJc w:val="left"/>
      <w:pPr>
        <w:ind w:left="936" w:hanging="576"/>
      </w:pPr>
    </w:lvl>
    <w:lvl w:ilvl="2">
      <w:start w:val="1"/>
      <w:numFmt w:val="none"/>
      <w:pStyle w:val="Nagwek3"/>
      <w:suff w:val="nothing"/>
      <w:lvlText w:val=""/>
      <w:lvlJc w:val="left"/>
      <w:pPr>
        <w:ind w:left="1080" w:hanging="720"/>
      </w:pPr>
      <w:rPr>
        <w:sz w:val="20"/>
        <w:szCs w:val="20"/>
      </w:rPr>
    </w:lvl>
    <w:lvl w:ilvl="3">
      <w:start w:val="1"/>
      <w:numFmt w:val="none"/>
      <w:pStyle w:val="Nagwek4"/>
      <w:suff w:val="nothing"/>
      <w:lvlText w:val=""/>
      <w:lvlJc w:val="left"/>
      <w:pPr>
        <w:ind w:left="1224" w:hanging="864"/>
      </w:pPr>
    </w:lvl>
    <w:lvl w:ilvl="4">
      <w:start w:val="1"/>
      <w:numFmt w:val="none"/>
      <w:pStyle w:val="Nagwek5"/>
      <w:suff w:val="nothing"/>
      <w:lvlText w:val=""/>
      <w:lvlJc w:val="left"/>
      <w:pPr>
        <w:ind w:left="1368" w:hanging="1008"/>
      </w:pPr>
    </w:lvl>
    <w:lvl w:ilvl="5">
      <w:start w:val="1"/>
      <w:numFmt w:val="none"/>
      <w:pStyle w:val="Nagwek6"/>
      <w:suff w:val="nothing"/>
      <w:lvlText w:val=""/>
      <w:lvlJc w:val="left"/>
      <w:pPr>
        <w:ind w:left="1512" w:hanging="1152"/>
      </w:pPr>
    </w:lvl>
    <w:lvl w:ilvl="6">
      <w:start w:val="1"/>
      <w:numFmt w:val="none"/>
      <w:pStyle w:val="Nagwek7"/>
      <w:suff w:val="nothing"/>
      <w:lvlText w:val=""/>
      <w:lvlJc w:val="left"/>
      <w:pPr>
        <w:ind w:left="1656" w:hanging="1296"/>
      </w:pPr>
    </w:lvl>
    <w:lvl w:ilvl="7">
      <w:start w:val="1"/>
      <w:numFmt w:val="none"/>
      <w:pStyle w:val="Nagwek8"/>
      <w:suff w:val="nothing"/>
      <w:lvlText w:val=""/>
      <w:lvlJc w:val="left"/>
      <w:pPr>
        <w:ind w:left="1800" w:hanging="1440"/>
      </w:pPr>
    </w:lvl>
    <w:lvl w:ilvl="8">
      <w:start w:val="1"/>
      <w:numFmt w:val="none"/>
      <w:pStyle w:val="Nagwek9"/>
      <w:suff w:val="nothing"/>
      <w:lvlText w:val=""/>
      <w:lvlJc w:val="left"/>
      <w:pPr>
        <w:ind w:left="1944" w:hanging="1584"/>
      </w:pPr>
    </w:lvl>
  </w:abstractNum>
  <w:abstractNum w:abstractNumId="64" w15:restartNumberingAfterBreak="0">
    <w:nsid w:val="501462CD"/>
    <w:multiLevelType w:val="hybridMultilevel"/>
    <w:tmpl w:val="DCFE846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5710BEE"/>
    <w:multiLevelType w:val="hybridMultilevel"/>
    <w:tmpl w:val="A0D48A1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93D3F7B"/>
    <w:multiLevelType w:val="hybridMultilevel"/>
    <w:tmpl w:val="7F6262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C137D32"/>
    <w:multiLevelType w:val="hybridMultilevel"/>
    <w:tmpl w:val="2FF09196"/>
    <w:lvl w:ilvl="0" w:tplc="9F54D6B6">
      <w:start w:val="1"/>
      <w:numFmt w:val="decimal"/>
      <w:lvlText w:val="%1."/>
      <w:lvlJc w:val="left"/>
      <w:pPr>
        <w:ind w:left="6739" w:hanging="360"/>
      </w:pPr>
      <w:rPr>
        <w:rFonts w:ascii="Bahnschrift Light" w:hAnsi="Bahnschrift Light" w:cs="Arial"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C1D076D"/>
    <w:multiLevelType w:val="hybridMultilevel"/>
    <w:tmpl w:val="2EEA14EE"/>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C5B5CF7"/>
    <w:multiLevelType w:val="hybridMultilevel"/>
    <w:tmpl w:val="5D086D3C"/>
    <w:lvl w:ilvl="0" w:tplc="E006FE58">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D294AB5"/>
    <w:multiLevelType w:val="hybridMultilevel"/>
    <w:tmpl w:val="8C66944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DBF2515"/>
    <w:multiLevelType w:val="multilevel"/>
    <w:tmpl w:val="A80C3FC6"/>
    <w:lvl w:ilvl="0">
      <w:start w:val="1"/>
      <w:numFmt w:val="decimal"/>
      <w:lvlText w:val="%1)"/>
      <w:lvlJc w:val="left"/>
      <w:pPr>
        <w:tabs>
          <w:tab w:val="num" w:pos="1800"/>
        </w:tabs>
        <w:ind w:left="1800" w:hanging="180"/>
      </w:pPr>
      <w:rPr>
        <w:sz w:val="22"/>
        <w:szCs w:val="22"/>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72" w15:restartNumberingAfterBreak="0">
    <w:nsid w:val="614A16DC"/>
    <w:multiLevelType w:val="hybridMultilevel"/>
    <w:tmpl w:val="6B3431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7CC5085"/>
    <w:multiLevelType w:val="hybridMultilevel"/>
    <w:tmpl w:val="0EF4F3C8"/>
    <w:lvl w:ilvl="0" w:tplc="028E725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4" w15:restartNumberingAfterBreak="0">
    <w:nsid w:val="728E08C3"/>
    <w:multiLevelType w:val="hybridMultilevel"/>
    <w:tmpl w:val="828253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3FF3D25"/>
    <w:multiLevelType w:val="hybridMultilevel"/>
    <w:tmpl w:val="05EA3848"/>
    <w:lvl w:ilvl="0" w:tplc="0415000F">
      <w:start w:val="1"/>
      <w:numFmt w:val="decimal"/>
      <w:lvlText w:val="%1."/>
      <w:lvlJc w:val="left"/>
      <w:pPr>
        <w:ind w:left="5321"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B450D8FE">
      <w:start w:val="1"/>
      <w:numFmt w:val="decimal"/>
      <w:lvlText w:val="%4."/>
      <w:lvlJc w:val="left"/>
      <w:pPr>
        <w:ind w:left="2880" w:hanging="360"/>
      </w:pPr>
      <w:rPr>
        <w:b w:val="0"/>
        <w:bCs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7681F16"/>
    <w:multiLevelType w:val="hybridMultilevel"/>
    <w:tmpl w:val="CF84738A"/>
    <w:lvl w:ilvl="0" w:tplc="02B2B3CA">
      <w:start w:val="3"/>
      <w:numFmt w:val="decimal"/>
      <w:lvlText w:val="%1."/>
      <w:lvlJc w:val="left"/>
      <w:pPr>
        <w:tabs>
          <w:tab w:val="num" w:pos="720"/>
        </w:tabs>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9686B49"/>
    <w:multiLevelType w:val="hybridMultilevel"/>
    <w:tmpl w:val="5AF040A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98C46D3"/>
    <w:multiLevelType w:val="hybridMultilevel"/>
    <w:tmpl w:val="829282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9E87EA7"/>
    <w:multiLevelType w:val="hybridMultilevel"/>
    <w:tmpl w:val="E858F77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B7C1B65"/>
    <w:multiLevelType w:val="hybridMultilevel"/>
    <w:tmpl w:val="6C0C6414"/>
    <w:lvl w:ilvl="0" w:tplc="EE92177C">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63"/>
  </w:num>
  <w:num w:numId="2">
    <w:abstractNumId w:val="61"/>
  </w:num>
  <w:num w:numId="3">
    <w:abstractNumId w:val="29"/>
  </w:num>
  <w:num w:numId="4">
    <w:abstractNumId w:val="58"/>
  </w:num>
  <w:num w:numId="5">
    <w:abstractNumId w:val="0"/>
  </w:num>
  <w:num w:numId="6">
    <w:abstractNumId w:val="41"/>
  </w:num>
  <w:num w:numId="7">
    <w:abstractNumId w:val="6"/>
  </w:num>
  <w:num w:numId="8">
    <w:abstractNumId w:val="7"/>
  </w:num>
  <w:num w:numId="9">
    <w:abstractNumId w:val="21"/>
  </w:num>
  <w:num w:numId="10">
    <w:abstractNumId w:val="23"/>
  </w:num>
  <w:num w:numId="11">
    <w:abstractNumId w:val="25"/>
  </w:num>
  <w:num w:numId="12">
    <w:abstractNumId w:val="26"/>
  </w:num>
  <w:num w:numId="13">
    <w:abstractNumId w:val="31"/>
  </w:num>
  <w:num w:numId="14">
    <w:abstractNumId w:val="33"/>
  </w:num>
  <w:num w:numId="15">
    <w:abstractNumId w:val="79"/>
  </w:num>
  <w:num w:numId="16">
    <w:abstractNumId w:val="53"/>
  </w:num>
  <w:num w:numId="17">
    <w:abstractNumId w:val="71"/>
  </w:num>
  <w:num w:numId="18">
    <w:abstractNumId w:val="59"/>
  </w:num>
  <w:num w:numId="19">
    <w:abstractNumId w:val="49"/>
  </w:num>
  <w:num w:numId="20">
    <w:abstractNumId w:val="45"/>
  </w:num>
  <w:num w:numId="21">
    <w:abstractNumId w:val="40"/>
  </w:num>
  <w:num w:numId="22">
    <w:abstractNumId w:val="72"/>
  </w:num>
  <w:num w:numId="23">
    <w:abstractNumId w:val="54"/>
  </w:num>
  <w:num w:numId="24">
    <w:abstractNumId w:val="39"/>
  </w:num>
  <w:num w:numId="25">
    <w:abstractNumId w:val="78"/>
  </w:num>
  <w:num w:numId="26">
    <w:abstractNumId w:val="60"/>
  </w:num>
  <w:num w:numId="27">
    <w:abstractNumId w:val="55"/>
  </w:num>
  <w:num w:numId="28">
    <w:abstractNumId w:val="52"/>
  </w:num>
  <w:num w:numId="29">
    <w:abstractNumId w:val="47"/>
  </w:num>
  <w:num w:numId="30">
    <w:abstractNumId w:val="62"/>
  </w:num>
  <w:num w:numId="31">
    <w:abstractNumId w:val="65"/>
  </w:num>
  <w:num w:numId="32">
    <w:abstractNumId w:val="68"/>
  </w:num>
  <w:num w:numId="33">
    <w:abstractNumId w:val="75"/>
  </w:num>
  <w:num w:numId="34">
    <w:abstractNumId w:val="57"/>
  </w:num>
  <w:num w:numId="35">
    <w:abstractNumId w:val="42"/>
  </w:num>
  <w:num w:numId="36">
    <w:abstractNumId w:val="70"/>
  </w:num>
  <w:num w:numId="37">
    <w:abstractNumId w:val="48"/>
  </w:num>
  <w:num w:numId="38">
    <w:abstractNumId w:val="64"/>
  </w:num>
  <w:num w:numId="39">
    <w:abstractNumId w:val="69"/>
  </w:num>
  <w:num w:numId="40">
    <w:abstractNumId w:val="44"/>
  </w:num>
  <w:num w:numId="41">
    <w:abstractNumId w:val="77"/>
  </w:num>
  <w:num w:numId="42">
    <w:abstractNumId w:val="51"/>
  </w:num>
  <w:num w:numId="43">
    <w:abstractNumId w:val="76"/>
  </w:num>
  <w:num w:numId="44">
    <w:abstractNumId w:val="74"/>
  </w:num>
  <w:num w:numId="45">
    <w:abstractNumId w:val="50"/>
  </w:num>
  <w:num w:numId="46">
    <w:abstractNumId w:val="46"/>
  </w:num>
  <w:num w:numId="47">
    <w:abstractNumId w:val="66"/>
  </w:num>
  <w:num w:numId="48">
    <w:abstractNumId w:val="56"/>
  </w:num>
  <w:num w:numId="49">
    <w:abstractNumId w:val="43"/>
  </w:num>
  <w:num w:numId="50">
    <w:abstractNumId w:val="73"/>
  </w:num>
  <w:num w:numId="51">
    <w:abstractNumId w:val="80"/>
  </w:num>
  <w:num w:numId="52">
    <w:abstractNumId w:val="67"/>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E9A"/>
    <w:rsid w:val="0000561A"/>
    <w:rsid w:val="00006A10"/>
    <w:rsid w:val="000100EC"/>
    <w:rsid w:val="00013995"/>
    <w:rsid w:val="00014117"/>
    <w:rsid w:val="00014BE0"/>
    <w:rsid w:val="00017362"/>
    <w:rsid w:val="0002716D"/>
    <w:rsid w:val="00030D8D"/>
    <w:rsid w:val="000327A5"/>
    <w:rsid w:val="000333C1"/>
    <w:rsid w:val="00037601"/>
    <w:rsid w:val="00046109"/>
    <w:rsid w:val="000465BD"/>
    <w:rsid w:val="00053BAC"/>
    <w:rsid w:val="0005451B"/>
    <w:rsid w:val="00056F4C"/>
    <w:rsid w:val="00061D46"/>
    <w:rsid w:val="000621CB"/>
    <w:rsid w:val="00066DC3"/>
    <w:rsid w:val="000713F1"/>
    <w:rsid w:val="000749C5"/>
    <w:rsid w:val="000767FA"/>
    <w:rsid w:val="00082859"/>
    <w:rsid w:val="00084FC4"/>
    <w:rsid w:val="00091263"/>
    <w:rsid w:val="00091735"/>
    <w:rsid w:val="00092AB5"/>
    <w:rsid w:val="00093459"/>
    <w:rsid w:val="00094F1E"/>
    <w:rsid w:val="00095BFC"/>
    <w:rsid w:val="000A167A"/>
    <w:rsid w:val="000A3AC6"/>
    <w:rsid w:val="000A5CFE"/>
    <w:rsid w:val="000A6F91"/>
    <w:rsid w:val="000B156C"/>
    <w:rsid w:val="000C0A0C"/>
    <w:rsid w:val="000C4DE6"/>
    <w:rsid w:val="000C7720"/>
    <w:rsid w:val="000D30DE"/>
    <w:rsid w:val="000D7E27"/>
    <w:rsid w:val="000E0AFC"/>
    <w:rsid w:val="000E1757"/>
    <w:rsid w:val="000E5A99"/>
    <w:rsid w:val="000F042C"/>
    <w:rsid w:val="000F307B"/>
    <w:rsid w:val="000F3E96"/>
    <w:rsid w:val="000F56D3"/>
    <w:rsid w:val="001006BF"/>
    <w:rsid w:val="0010556D"/>
    <w:rsid w:val="0010786C"/>
    <w:rsid w:val="00113C90"/>
    <w:rsid w:val="00115980"/>
    <w:rsid w:val="00116A8C"/>
    <w:rsid w:val="001173B3"/>
    <w:rsid w:val="00117794"/>
    <w:rsid w:val="00120920"/>
    <w:rsid w:val="00132443"/>
    <w:rsid w:val="00145958"/>
    <w:rsid w:val="00150445"/>
    <w:rsid w:val="0015129F"/>
    <w:rsid w:val="001536D8"/>
    <w:rsid w:val="00160696"/>
    <w:rsid w:val="0016214D"/>
    <w:rsid w:val="00162A45"/>
    <w:rsid w:val="00166BD5"/>
    <w:rsid w:val="00166F54"/>
    <w:rsid w:val="00171192"/>
    <w:rsid w:val="001743A9"/>
    <w:rsid w:val="001754D5"/>
    <w:rsid w:val="00176063"/>
    <w:rsid w:val="00181D46"/>
    <w:rsid w:val="00182F0E"/>
    <w:rsid w:val="0018373F"/>
    <w:rsid w:val="001906C2"/>
    <w:rsid w:val="0019220E"/>
    <w:rsid w:val="001933C1"/>
    <w:rsid w:val="00196956"/>
    <w:rsid w:val="001A0B75"/>
    <w:rsid w:val="001A20C6"/>
    <w:rsid w:val="001A75BA"/>
    <w:rsid w:val="001B087C"/>
    <w:rsid w:val="001B1781"/>
    <w:rsid w:val="001B321E"/>
    <w:rsid w:val="001B3A34"/>
    <w:rsid w:val="001C06F6"/>
    <w:rsid w:val="001D0DF8"/>
    <w:rsid w:val="001D18A7"/>
    <w:rsid w:val="001D2A09"/>
    <w:rsid w:val="001D6178"/>
    <w:rsid w:val="001E5BBF"/>
    <w:rsid w:val="001E7E78"/>
    <w:rsid w:val="001F057B"/>
    <w:rsid w:val="001F361F"/>
    <w:rsid w:val="001F3F8F"/>
    <w:rsid w:val="001F4EFE"/>
    <w:rsid w:val="001F7589"/>
    <w:rsid w:val="002007CC"/>
    <w:rsid w:val="0020696A"/>
    <w:rsid w:val="00213B8A"/>
    <w:rsid w:val="0021485C"/>
    <w:rsid w:val="00216502"/>
    <w:rsid w:val="0022350E"/>
    <w:rsid w:val="00225639"/>
    <w:rsid w:val="0022570D"/>
    <w:rsid w:val="00227681"/>
    <w:rsid w:val="0023119E"/>
    <w:rsid w:val="002346A5"/>
    <w:rsid w:val="00234CF6"/>
    <w:rsid w:val="002354B3"/>
    <w:rsid w:val="002364E7"/>
    <w:rsid w:val="0023747D"/>
    <w:rsid w:val="00237A8D"/>
    <w:rsid w:val="002412F6"/>
    <w:rsid w:val="00246A55"/>
    <w:rsid w:val="002514C2"/>
    <w:rsid w:val="00251D98"/>
    <w:rsid w:val="00254830"/>
    <w:rsid w:val="00255225"/>
    <w:rsid w:val="0026097D"/>
    <w:rsid w:val="002668AE"/>
    <w:rsid w:val="00272658"/>
    <w:rsid w:val="0027431F"/>
    <w:rsid w:val="0027478D"/>
    <w:rsid w:val="00275BAD"/>
    <w:rsid w:val="00296E07"/>
    <w:rsid w:val="002A0CFA"/>
    <w:rsid w:val="002B796B"/>
    <w:rsid w:val="002C451A"/>
    <w:rsid w:val="002D4ED8"/>
    <w:rsid w:val="002D5A55"/>
    <w:rsid w:val="002D69AC"/>
    <w:rsid w:val="002D6EF9"/>
    <w:rsid w:val="002E3DA5"/>
    <w:rsid w:val="002F2ACC"/>
    <w:rsid w:val="002F3F7B"/>
    <w:rsid w:val="002F4094"/>
    <w:rsid w:val="002F4BDA"/>
    <w:rsid w:val="002F4F26"/>
    <w:rsid w:val="003055CB"/>
    <w:rsid w:val="0030708F"/>
    <w:rsid w:val="003121F6"/>
    <w:rsid w:val="0032186B"/>
    <w:rsid w:val="003252C3"/>
    <w:rsid w:val="003252D6"/>
    <w:rsid w:val="00325A5B"/>
    <w:rsid w:val="0032768E"/>
    <w:rsid w:val="00331D24"/>
    <w:rsid w:val="003413B3"/>
    <w:rsid w:val="003414E7"/>
    <w:rsid w:val="003435E8"/>
    <w:rsid w:val="003454F9"/>
    <w:rsid w:val="00350135"/>
    <w:rsid w:val="00356F07"/>
    <w:rsid w:val="003738A5"/>
    <w:rsid w:val="003822F3"/>
    <w:rsid w:val="003849BB"/>
    <w:rsid w:val="0038664B"/>
    <w:rsid w:val="0039197F"/>
    <w:rsid w:val="00394E85"/>
    <w:rsid w:val="003B15D8"/>
    <w:rsid w:val="003B1EF7"/>
    <w:rsid w:val="003B36D8"/>
    <w:rsid w:val="003D3C25"/>
    <w:rsid w:val="003E059C"/>
    <w:rsid w:val="003E3783"/>
    <w:rsid w:val="003E572A"/>
    <w:rsid w:val="003F3AA4"/>
    <w:rsid w:val="003F555F"/>
    <w:rsid w:val="0040036E"/>
    <w:rsid w:val="004014F7"/>
    <w:rsid w:val="00406E31"/>
    <w:rsid w:val="00410125"/>
    <w:rsid w:val="004112DA"/>
    <w:rsid w:val="0041462F"/>
    <w:rsid w:val="00422480"/>
    <w:rsid w:val="00427B57"/>
    <w:rsid w:val="004308C0"/>
    <w:rsid w:val="004349BB"/>
    <w:rsid w:val="00444C71"/>
    <w:rsid w:val="0044542D"/>
    <w:rsid w:val="00453B0D"/>
    <w:rsid w:val="00453FF8"/>
    <w:rsid w:val="004554B5"/>
    <w:rsid w:val="004630A0"/>
    <w:rsid w:val="00465604"/>
    <w:rsid w:val="004660C9"/>
    <w:rsid w:val="00466460"/>
    <w:rsid w:val="004666BC"/>
    <w:rsid w:val="00471300"/>
    <w:rsid w:val="00473103"/>
    <w:rsid w:val="004772CE"/>
    <w:rsid w:val="0048481C"/>
    <w:rsid w:val="00484A63"/>
    <w:rsid w:val="00484A73"/>
    <w:rsid w:val="00484B0E"/>
    <w:rsid w:val="00486D6D"/>
    <w:rsid w:val="0048759F"/>
    <w:rsid w:val="004902B7"/>
    <w:rsid w:val="0049490A"/>
    <w:rsid w:val="00495730"/>
    <w:rsid w:val="0049604F"/>
    <w:rsid w:val="004960C0"/>
    <w:rsid w:val="00496239"/>
    <w:rsid w:val="004A2E0E"/>
    <w:rsid w:val="004A5902"/>
    <w:rsid w:val="004A78CC"/>
    <w:rsid w:val="004B0BCA"/>
    <w:rsid w:val="004B153E"/>
    <w:rsid w:val="004B7911"/>
    <w:rsid w:val="004C0FD3"/>
    <w:rsid w:val="004C1281"/>
    <w:rsid w:val="004C22C6"/>
    <w:rsid w:val="004C4258"/>
    <w:rsid w:val="004D3F38"/>
    <w:rsid w:val="004D4637"/>
    <w:rsid w:val="004F32A1"/>
    <w:rsid w:val="004F5DC6"/>
    <w:rsid w:val="004F6860"/>
    <w:rsid w:val="004F6A13"/>
    <w:rsid w:val="005069A6"/>
    <w:rsid w:val="00510A00"/>
    <w:rsid w:val="00514826"/>
    <w:rsid w:val="00515283"/>
    <w:rsid w:val="00521C06"/>
    <w:rsid w:val="00521DAF"/>
    <w:rsid w:val="0052265B"/>
    <w:rsid w:val="0052367F"/>
    <w:rsid w:val="00531DEA"/>
    <w:rsid w:val="0053225A"/>
    <w:rsid w:val="0053573F"/>
    <w:rsid w:val="005404DB"/>
    <w:rsid w:val="005406ED"/>
    <w:rsid w:val="0054210B"/>
    <w:rsid w:val="00543F31"/>
    <w:rsid w:val="00550498"/>
    <w:rsid w:val="005553B7"/>
    <w:rsid w:val="00565EDC"/>
    <w:rsid w:val="005660C2"/>
    <w:rsid w:val="00574777"/>
    <w:rsid w:val="0058059F"/>
    <w:rsid w:val="00580616"/>
    <w:rsid w:val="00582E38"/>
    <w:rsid w:val="00583A2A"/>
    <w:rsid w:val="00583D96"/>
    <w:rsid w:val="00584441"/>
    <w:rsid w:val="00587766"/>
    <w:rsid w:val="005A0932"/>
    <w:rsid w:val="005A2213"/>
    <w:rsid w:val="005A40F2"/>
    <w:rsid w:val="005A52B6"/>
    <w:rsid w:val="005A6B50"/>
    <w:rsid w:val="005A6F9D"/>
    <w:rsid w:val="005B05C1"/>
    <w:rsid w:val="005B1BE0"/>
    <w:rsid w:val="005B493C"/>
    <w:rsid w:val="005C41D1"/>
    <w:rsid w:val="005C55A6"/>
    <w:rsid w:val="005C76ED"/>
    <w:rsid w:val="005D255F"/>
    <w:rsid w:val="005D5475"/>
    <w:rsid w:val="005E4B8F"/>
    <w:rsid w:val="005E52BB"/>
    <w:rsid w:val="005E62A4"/>
    <w:rsid w:val="005E78F0"/>
    <w:rsid w:val="005F4383"/>
    <w:rsid w:val="0060284A"/>
    <w:rsid w:val="006123DC"/>
    <w:rsid w:val="00614C45"/>
    <w:rsid w:val="00620951"/>
    <w:rsid w:val="006235A4"/>
    <w:rsid w:val="00623B2A"/>
    <w:rsid w:val="006265D3"/>
    <w:rsid w:val="00631A13"/>
    <w:rsid w:val="006341F0"/>
    <w:rsid w:val="00634518"/>
    <w:rsid w:val="00635ACB"/>
    <w:rsid w:val="00641BC7"/>
    <w:rsid w:val="006439CB"/>
    <w:rsid w:val="006552F3"/>
    <w:rsid w:val="00664ED0"/>
    <w:rsid w:val="00667D4C"/>
    <w:rsid w:val="006733FD"/>
    <w:rsid w:val="00677431"/>
    <w:rsid w:val="0068116E"/>
    <w:rsid w:val="00682E3F"/>
    <w:rsid w:val="006847C5"/>
    <w:rsid w:val="00686A7F"/>
    <w:rsid w:val="006A31EF"/>
    <w:rsid w:val="006A36DD"/>
    <w:rsid w:val="006A575D"/>
    <w:rsid w:val="006A6393"/>
    <w:rsid w:val="006B2440"/>
    <w:rsid w:val="006B3028"/>
    <w:rsid w:val="006B6F3D"/>
    <w:rsid w:val="006C0701"/>
    <w:rsid w:val="006D0923"/>
    <w:rsid w:val="006D5E41"/>
    <w:rsid w:val="006D7097"/>
    <w:rsid w:val="006E1A74"/>
    <w:rsid w:val="006F0BFB"/>
    <w:rsid w:val="006F2BC8"/>
    <w:rsid w:val="006F5C47"/>
    <w:rsid w:val="006F5DC0"/>
    <w:rsid w:val="00707460"/>
    <w:rsid w:val="00710384"/>
    <w:rsid w:val="007122DC"/>
    <w:rsid w:val="0071392C"/>
    <w:rsid w:val="00713E41"/>
    <w:rsid w:val="0072087B"/>
    <w:rsid w:val="00722B95"/>
    <w:rsid w:val="00723975"/>
    <w:rsid w:val="00725B09"/>
    <w:rsid w:val="00727928"/>
    <w:rsid w:val="0073665A"/>
    <w:rsid w:val="00740E7D"/>
    <w:rsid w:val="00741315"/>
    <w:rsid w:val="00746374"/>
    <w:rsid w:val="00746B08"/>
    <w:rsid w:val="0074795B"/>
    <w:rsid w:val="00770209"/>
    <w:rsid w:val="0077276C"/>
    <w:rsid w:val="007728AA"/>
    <w:rsid w:val="00773780"/>
    <w:rsid w:val="00774EEF"/>
    <w:rsid w:val="007833C5"/>
    <w:rsid w:val="00785C0B"/>
    <w:rsid w:val="00787B08"/>
    <w:rsid w:val="007911D4"/>
    <w:rsid w:val="007959E6"/>
    <w:rsid w:val="007A75D8"/>
    <w:rsid w:val="007B6C5D"/>
    <w:rsid w:val="007C2878"/>
    <w:rsid w:val="007C449C"/>
    <w:rsid w:val="007D2165"/>
    <w:rsid w:val="007E2288"/>
    <w:rsid w:val="007E23A9"/>
    <w:rsid w:val="007E26BA"/>
    <w:rsid w:val="007F6E68"/>
    <w:rsid w:val="007F73E9"/>
    <w:rsid w:val="0080542A"/>
    <w:rsid w:val="00805FC2"/>
    <w:rsid w:val="00806CC0"/>
    <w:rsid w:val="00807468"/>
    <w:rsid w:val="008101CE"/>
    <w:rsid w:val="00811106"/>
    <w:rsid w:val="008205A8"/>
    <w:rsid w:val="00824307"/>
    <w:rsid w:val="008255B5"/>
    <w:rsid w:val="00825683"/>
    <w:rsid w:val="00827E73"/>
    <w:rsid w:val="00830114"/>
    <w:rsid w:val="00833571"/>
    <w:rsid w:val="00834FAF"/>
    <w:rsid w:val="00835E0B"/>
    <w:rsid w:val="00837317"/>
    <w:rsid w:val="00837945"/>
    <w:rsid w:val="00843446"/>
    <w:rsid w:val="00844BF1"/>
    <w:rsid w:val="00853CEB"/>
    <w:rsid w:val="00854121"/>
    <w:rsid w:val="00855B57"/>
    <w:rsid w:val="00862EFA"/>
    <w:rsid w:val="0086386F"/>
    <w:rsid w:val="008705EC"/>
    <w:rsid w:val="00880137"/>
    <w:rsid w:val="00880C6A"/>
    <w:rsid w:val="008814ED"/>
    <w:rsid w:val="00881A19"/>
    <w:rsid w:val="0088306E"/>
    <w:rsid w:val="0088589C"/>
    <w:rsid w:val="00887927"/>
    <w:rsid w:val="00896ABC"/>
    <w:rsid w:val="008A0875"/>
    <w:rsid w:val="008A21CD"/>
    <w:rsid w:val="008A3C95"/>
    <w:rsid w:val="008A501E"/>
    <w:rsid w:val="008A5A56"/>
    <w:rsid w:val="008B26EF"/>
    <w:rsid w:val="008C48ED"/>
    <w:rsid w:val="008F4D66"/>
    <w:rsid w:val="008F638D"/>
    <w:rsid w:val="00901E29"/>
    <w:rsid w:val="00904675"/>
    <w:rsid w:val="00913267"/>
    <w:rsid w:val="009138AB"/>
    <w:rsid w:val="0091435D"/>
    <w:rsid w:val="00914563"/>
    <w:rsid w:val="009164CF"/>
    <w:rsid w:val="00916D3C"/>
    <w:rsid w:val="0091705B"/>
    <w:rsid w:val="00921002"/>
    <w:rsid w:val="00925614"/>
    <w:rsid w:val="00927AF0"/>
    <w:rsid w:val="00930274"/>
    <w:rsid w:val="00931B7C"/>
    <w:rsid w:val="0093331B"/>
    <w:rsid w:val="00933D2C"/>
    <w:rsid w:val="00933FB0"/>
    <w:rsid w:val="009420AE"/>
    <w:rsid w:val="00943779"/>
    <w:rsid w:val="00950C9C"/>
    <w:rsid w:val="00954AB9"/>
    <w:rsid w:val="00961634"/>
    <w:rsid w:val="009706E9"/>
    <w:rsid w:val="00970EDA"/>
    <w:rsid w:val="009738B8"/>
    <w:rsid w:val="009757ED"/>
    <w:rsid w:val="0098121E"/>
    <w:rsid w:val="009850B3"/>
    <w:rsid w:val="00995794"/>
    <w:rsid w:val="00995B72"/>
    <w:rsid w:val="009A041D"/>
    <w:rsid w:val="009A4C64"/>
    <w:rsid w:val="009A6DA5"/>
    <w:rsid w:val="009A72F6"/>
    <w:rsid w:val="009B073B"/>
    <w:rsid w:val="009C00B8"/>
    <w:rsid w:val="009C2F66"/>
    <w:rsid w:val="009C5916"/>
    <w:rsid w:val="009C59F5"/>
    <w:rsid w:val="009D300B"/>
    <w:rsid w:val="009D3329"/>
    <w:rsid w:val="009D52C6"/>
    <w:rsid w:val="009E098C"/>
    <w:rsid w:val="009E2686"/>
    <w:rsid w:val="009E6747"/>
    <w:rsid w:val="009E6AC2"/>
    <w:rsid w:val="009F0521"/>
    <w:rsid w:val="009F2394"/>
    <w:rsid w:val="009F295B"/>
    <w:rsid w:val="009F2E5B"/>
    <w:rsid w:val="009F42A4"/>
    <w:rsid w:val="009F51D9"/>
    <w:rsid w:val="009F5C35"/>
    <w:rsid w:val="00A01C32"/>
    <w:rsid w:val="00A053E2"/>
    <w:rsid w:val="00A0672E"/>
    <w:rsid w:val="00A12DE5"/>
    <w:rsid w:val="00A136B3"/>
    <w:rsid w:val="00A141A3"/>
    <w:rsid w:val="00A17EB9"/>
    <w:rsid w:val="00A22E42"/>
    <w:rsid w:val="00A2562B"/>
    <w:rsid w:val="00A304DB"/>
    <w:rsid w:val="00A30E1E"/>
    <w:rsid w:val="00A30EE0"/>
    <w:rsid w:val="00A3304B"/>
    <w:rsid w:val="00A35AD2"/>
    <w:rsid w:val="00A42708"/>
    <w:rsid w:val="00A433D5"/>
    <w:rsid w:val="00A44A86"/>
    <w:rsid w:val="00A4530F"/>
    <w:rsid w:val="00A4571D"/>
    <w:rsid w:val="00A505B9"/>
    <w:rsid w:val="00A53556"/>
    <w:rsid w:val="00A53889"/>
    <w:rsid w:val="00A5443D"/>
    <w:rsid w:val="00A6531C"/>
    <w:rsid w:val="00A67676"/>
    <w:rsid w:val="00A72181"/>
    <w:rsid w:val="00A75B8C"/>
    <w:rsid w:val="00A817FF"/>
    <w:rsid w:val="00A83380"/>
    <w:rsid w:val="00A835D9"/>
    <w:rsid w:val="00A8375B"/>
    <w:rsid w:val="00A87090"/>
    <w:rsid w:val="00A90AB6"/>
    <w:rsid w:val="00AA3119"/>
    <w:rsid w:val="00AB26DE"/>
    <w:rsid w:val="00AB324B"/>
    <w:rsid w:val="00AB47CC"/>
    <w:rsid w:val="00AB6406"/>
    <w:rsid w:val="00AC529F"/>
    <w:rsid w:val="00AC6EC6"/>
    <w:rsid w:val="00AD2764"/>
    <w:rsid w:val="00AD6AC6"/>
    <w:rsid w:val="00AD7BBF"/>
    <w:rsid w:val="00AD7D03"/>
    <w:rsid w:val="00AF127E"/>
    <w:rsid w:val="00AF1A54"/>
    <w:rsid w:val="00AF1C42"/>
    <w:rsid w:val="00AF2176"/>
    <w:rsid w:val="00AF41DB"/>
    <w:rsid w:val="00AF63D3"/>
    <w:rsid w:val="00B0122B"/>
    <w:rsid w:val="00B016F0"/>
    <w:rsid w:val="00B07C5D"/>
    <w:rsid w:val="00B12741"/>
    <w:rsid w:val="00B13317"/>
    <w:rsid w:val="00B15538"/>
    <w:rsid w:val="00B23D35"/>
    <w:rsid w:val="00B25940"/>
    <w:rsid w:val="00B30A14"/>
    <w:rsid w:val="00B3273E"/>
    <w:rsid w:val="00B342E3"/>
    <w:rsid w:val="00B542BA"/>
    <w:rsid w:val="00B54F74"/>
    <w:rsid w:val="00B56A96"/>
    <w:rsid w:val="00B604E7"/>
    <w:rsid w:val="00B646B2"/>
    <w:rsid w:val="00B65CB1"/>
    <w:rsid w:val="00B734FF"/>
    <w:rsid w:val="00B7516B"/>
    <w:rsid w:val="00B753E9"/>
    <w:rsid w:val="00B7674C"/>
    <w:rsid w:val="00B843B9"/>
    <w:rsid w:val="00B91B8A"/>
    <w:rsid w:val="00B91D3A"/>
    <w:rsid w:val="00B95338"/>
    <w:rsid w:val="00BA34B7"/>
    <w:rsid w:val="00BA45F3"/>
    <w:rsid w:val="00BB0560"/>
    <w:rsid w:val="00BD1038"/>
    <w:rsid w:val="00BD23BA"/>
    <w:rsid w:val="00BE04A2"/>
    <w:rsid w:val="00BE667C"/>
    <w:rsid w:val="00BE6D46"/>
    <w:rsid w:val="00BF21D9"/>
    <w:rsid w:val="00BF4641"/>
    <w:rsid w:val="00C051B0"/>
    <w:rsid w:val="00C05B96"/>
    <w:rsid w:val="00C17B71"/>
    <w:rsid w:val="00C212A6"/>
    <w:rsid w:val="00C22D9A"/>
    <w:rsid w:val="00C26D54"/>
    <w:rsid w:val="00C35FB0"/>
    <w:rsid w:val="00C40329"/>
    <w:rsid w:val="00C462C7"/>
    <w:rsid w:val="00C46910"/>
    <w:rsid w:val="00C51123"/>
    <w:rsid w:val="00C549FE"/>
    <w:rsid w:val="00C54A60"/>
    <w:rsid w:val="00C616C7"/>
    <w:rsid w:val="00C64F14"/>
    <w:rsid w:val="00C86C44"/>
    <w:rsid w:val="00C86FD5"/>
    <w:rsid w:val="00C9347B"/>
    <w:rsid w:val="00C95DAE"/>
    <w:rsid w:val="00C97A1F"/>
    <w:rsid w:val="00CA0C95"/>
    <w:rsid w:val="00CA12C6"/>
    <w:rsid w:val="00CA2668"/>
    <w:rsid w:val="00CA3B0E"/>
    <w:rsid w:val="00CB4A5E"/>
    <w:rsid w:val="00CB632A"/>
    <w:rsid w:val="00CB7E18"/>
    <w:rsid w:val="00CC519E"/>
    <w:rsid w:val="00CC775B"/>
    <w:rsid w:val="00CD45D3"/>
    <w:rsid w:val="00CD6ED7"/>
    <w:rsid w:val="00CF037B"/>
    <w:rsid w:val="00CF13D8"/>
    <w:rsid w:val="00D00D16"/>
    <w:rsid w:val="00D02410"/>
    <w:rsid w:val="00D03D47"/>
    <w:rsid w:val="00D15C85"/>
    <w:rsid w:val="00D15FFD"/>
    <w:rsid w:val="00D22C61"/>
    <w:rsid w:val="00D306B9"/>
    <w:rsid w:val="00D36D64"/>
    <w:rsid w:val="00D37024"/>
    <w:rsid w:val="00D424A5"/>
    <w:rsid w:val="00D432A5"/>
    <w:rsid w:val="00D45098"/>
    <w:rsid w:val="00D50743"/>
    <w:rsid w:val="00D50A05"/>
    <w:rsid w:val="00D51209"/>
    <w:rsid w:val="00D62293"/>
    <w:rsid w:val="00D66258"/>
    <w:rsid w:val="00D72321"/>
    <w:rsid w:val="00D76E8C"/>
    <w:rsid w:val="00D871CC"/>
    <w:rsid w:val="00D878F6"/>
    <w:rsid w:val="00D87CDA"/>
    <w:rsid w:val="00D911DF"/>
    <w:rsid w:val="00D955C2"/>
    <w:rsid w:val="00D96FA9"/>
    <w:rsid w:val="00DA18F8"/>
    <w:rsid w:val="00DA5772"/>
    <w:rsid w:val="00DB0124"/>
    <w:rsid w:val="00DC3522"/>
    <w:rsid w:val="00DC58BF"/>
    <w:rsid w:val="00DE2A0C"/>
    <w:rsid w:val="00DE6F11"/>
    <w:rsid w:val="00DF4EDE"/>
    <w:rsid w:val="00DF747B"/>
    <w:rsid w:val="00DF7819"/>
    <w:rsid w:val="00DF7BC8"/>
    <w:rsid w:val="00E00C7A"/>
    <w:rsid w:val="00E02674"/>
    <w:rsid w:val="00E0364D"/>
    <w:rsid w:val="00E03B01"/>
    <w:rsid w:val="00E04E4E"/>
    <w:rsid w:val="00E1204B"/>
    <w:rsid w:val="00E12134"/>
    <w:rsid w:val="00E13527"/>
    <w:rsid w:val="00E17FE4"/>
    <w:rsid w:val="00E226C5"/>
    <w:rsid w:val="00E24BD3"/>
    <w:rsid w:val="00E252C9"/>
    <w:rsid w:val="00E2629E"/>
    <w:rsid w:val="00E26841"/>
    <w:rsid w:val="00E334EB"/>
    <w:rsid w:val="00E42FFB"/>
    <w:rsid w:val="00E45D6C"/>
    <w:rsid w:val="00E56AAF"/>
    <w:rsid w:val="00E60D61"/>
    <w:rsid w:val="00E61015"/>
    <w:rsid w:val="00E61991"/>
    <w:rsid w:val="00E65138"/>
    <w:rsid w:val="00E72B35"/>
    <w:rsid w:val="00E84E9A"/>
    <w:rsid w:val="00E8602B"/>
    <w:rsid w:val="00E903C1"/>
    <w:rsid w:val="00E91E98"/>
    <w:rsid w:val="00E92BE9"/>
    <w:rsid w:val="00E97D9F"/>
    <w:rsid w:val="00EA0076"/>
    <w:rsid w:val="00EA5483"/>
    <w:rsid w:val="00EB2DB4"/>
    <w:rsid w:val="00EB50CE"/>
    <w:rsid w:val="00EB6FCA"/>
    <w:rsid w:val="00EC202D"/>
    <w:rsid w:val="00EC407D"/>
    <w:rsid w:val="00EC60FF"/>
    <w:rsid w:val="00ED0B6D"/>
    <w:rsid w:val="00ED1C93"/>
    <w:rsid w:val="00ED3596"/>
    <w:rsid w:val="00ED4782"/>
    <w:rsid w:val="00ED68BB"/>
    <w:rsid w:val="00EE1838"/>
    <w:rsid w:val="00EE309B"/>
    <w:rsid w:val="00EF2923"/>
    <w:rsid w:val="00EF3DAC"/>
    <w:rsid w:val="00F03B67"/>
    <w:rsid w:val="00F044C0"/>
    <w:rsid w:val="00F06118"/>
    <w:rsid w:val="00F06EDA"/>
    <w:rsid w:val="00F07F43"/>
    <w:rsid w:val="00F12D27"/>
    <w:rsid w:val="00F23BEF"/>
    <w:rsid w:val="00F272D3"/>
    <w:rsid w:val="00F27E5C"/>
    <w:rsid w:val="00F36B92"/>
    <w:rsid w:val="00F401FD"/>
    <w:rsid w:val="00F44374"/>
    <w:rsid w:val="00F559FF"/>
    <w:rsid w:val="00F57B9D"/>
    <w:rsid w:val="00F67787"/>
    <w:rsid w:val="00F714D6"/>
    <w:rsid w:val="00F7161F"/>
    <w:rsid w:val="00F71859"/>
    <w:rsid w:val="00F73032"/>
    <w:rsid w:val="00F73600"/>
    <w:rsid w:val="00F73DFB"/>
    <w:rsid w:val="00F74902"/>
    <w:rsid w:val="00F76C89"/>
    <w:rsid w:val="00F775A3"/>
    <w:rsid w:val="00F80EF0"/>
    <w:rsid w:val="00F869FB"/>
    <w:rsid w:val="00F9222C"/>
    <w:rsid w:val="00F92DB9"/>
    <w:rsid w:val="00F9474E"/>
    <w:rsid w:val="00F972DC"/>
    <w:rsid w:val="00F9743C"/>
    <w:rsid w:val="00FA11C8"/>
    <w:rsid w:val="00FA354D"/>
    <w:rsid w:val="00FB2E26"/>
    <w:rsid w:val="00FB6B1B"/>
    <w:rsid w:val="00FC2CF0"/>
    <w:rsid w:val="00FC53F8"/>
    <w:rsid w:val="00FD0931"/>
    <w:rsid w:val="00FD5716"/>
    <w:rsid w:val="00FD62EB"/>
    <w:rsid w:val="00FD7A35"/>
    <w:rsid w:val="00FE3151"/>
    <w:rsid w:val="00FE3BD8"/>
    <w:rsid w:val="00FE6C06"/>
    <w:rsid w:val="00FF08CE"/>
    <w:rsid w:val="00FF37F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C2832"/>
  <w15:docId w15:val="{76C8E3F1-FCC6-49BC-A907-BDEED7BEC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imSun" w:hAnsi="Liberation Serif" w:cs="Mangal"/>
        <w:szCs w:val="24"/>
        <w:lang w:val="pl-PL" w:eastAsia="zh-CN" w:bidi="hi-IN"/>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E45D6C"/>
    <w:pPr>
      <w:suppressAutoHyphens/>
    </w:pPr>
    <w:rPr>
      <w:rFonts w:ascii="Times New Roman" w:eastAsia="Times New Roman" w:hAnsi="Times New Roman" w:cs="Times New Roman"/>
      <w:sz w:val="24"/>
      <w:lang w:bidi="ar-SA"/>
    </w:rPr>
  </w:style>
  <w:style w:type="paragraph" w:styleId="Nagwek1">
    <w:name w:val="heading 1"/>
    <w:basedOn w:val="Normalny"/>
    <w:next w:val="Normalny"/>
    <w:pPr>
      <w:keepNext/>
      <w:numPr>
        <w:numId w:val="1"/>
      </w:numPr>
      <w:spacing w:before="240" w:after="60"/>
      <w:outlineLvl w:val="0"/>
    </w:pPr>
    <w:rPr>
      <w:rFonts w:ascii="Arial" w:hAnsi="Arial" w:cs="Arial"/>
      <w:b/>
      <w:bCs/>
      <w:sz w:val="32"/>
      <w:szCs w:val="32"/>
    </w:rPr>
  </w:style>
  <w:style w:type="paragraph" w:styleId="Nagwek2">
    <w:name w:val="heading 2"/>
    <w:basedOn w:val="Normalny"/>
    <w:next w:val="Normalny"/>
    <w:pPr>
      <w:keepNext/>
      <w:numPr>
        <w:ilvl w:val="1"/>
        <w:numId w:val="1"/>
      </w:numPr>
      <w:jc w:val="center"/>
      <w:outlineLvl w:val="1"/>
    </w:pPr>
    <w:rPr>
      <w:b/>
      <w:bCs/>
      <w:sz w:val="36"/>
    </w:rPr>
  </w:style>
  <w:style w:type="paragraph" w:styleId="Nagwek3">
    <w:name w:val="heading 3"/>
    <w:basedOn w:val="Normalny"/>
    <w:next w:val="Normalny"/>
    <w:pPr>
      <w:keepNext/>
      <w:numPr>
        <w:ilvl w:val="2"/>
        <w:numId w:val="1"/>
      </w:numPr>
      <w:spacing w:before="240" w:after="60"/>
      <w:outlineLvl w:val="2"/>
    </w:pPr>
    <w:rPr>
      <w:rFonts w:ascii="Arial" w:hAnsi="Arial" w:cs="Arial"/>
      <w:b/>
      <w:bCs/>
      <w:sz w:val="26"/>
      <w:szCs w:val="26"/>
    </w:rPr>
  </w:style>
  <w:style w:type="paragraph" w:styleId="Nagwek4">
    <w:name w:val="heading 4"/>
    <w:basedOn w:val="Normalny"/>
    <w:next w:val="Normalny"/>
    <w:pPr>
      <w:keepNext/>
      <w:numPr>
        <w:ilvl w:val="3"/>
        <w:numId w:val="1"/>
      </w:numPr>
      <w:jc w:val="center"/>
      <w:outlineLvl w:val="3"/>
    </w:pPr>
    <w:rPr>
      <w:b/>
      <w:sz w:val="32"/>
    </w:rPr>
  </w:style>
  <w:style w:type="paragraph" w:styleId="Nagwek5">
    <w:name w:val="heading 5"/>
    <w:basedOn w:val="Normalny"/>
    <w:next w:val="Normalny"/>
    <w:pPr>
      <w:keepNext/>
      <w:numPr>
        <w:ilvl w:val="4"/>
        <w:numId w:val="1"/>
      </w:numPr>
      <w:jc w:val="both"/>
      <w:outlineLvl w:val="4"/>
    </w:pPr>
    <w:rPr>
      <w:u w:val="single"/>
    </w:rPr>
  </w:style>
  <w:style w:type="paragraph" w:styleId="Nagwek6">
    <w:name w:val="heading 6"/>
    <w:basedOn w:val="Normalny"/>
    <w:next w:val="Normalny"/>
    <w:pPr>
      <w:numPr>
        <w:ilvl w:val="5"/>
        <w:numId w:val="1"/>
      </w:numPr>
      <w:spacing w:before="240" w:after="60"/>
      <w:outlineLvl w:val="5"/>
    </w:pPr>
    <w:rPr>
      <w:b/>
      <w:bCs/>
      <w:sz w:val="22"/>
      <w:szCs w:val="22"/>
    </w:rPr>
  </w:style>
  <w:style w:type="paragraph" w:styleId="Nagwek7">
    <w:name w:val="heading 7"/>
    <w:basedOn w:val="Normalny"/>
    <w:next w:val="Normalny"/>
    <w:pPr>
      <w:keepNext/>
      <w:numPr>
        <w:ilvl w:val="6"/>
        <w:numId w:val="1"/>
      </w:numPr>
      <w:jc w:val="center"/>
      <w:outlineLvl w:val="6"/>
    </w:pPr>
    <w:rPr>
      <w:b/>
      <w:sz w:val="26"/>
      <w:szCs w:val="26"/>
    </w:rPr>
  </w:style>
  <w:style w:type="paragraph" w:styleId="Nagwek8">
    <w:name w:val="heading 8"/>
    <w:basedOn w:val="Normalny"/>
    <w:next w:val="Normalny"/>
    <w:pPr>
      <w:numPr>
        <w:ilvl w:val="7"/>
        <w:numId w:val="1"/>
      </w:numPr>
      <w:spacing w:before="240" w:after="60"/>
      <w:outlineLvl w:val="7"/>
    </w:pPr>
    <w:rPr>
      <w:i/>
      <w:iCs/>
    </w:rPr>
  </w:style>
  <w:style w:type="paragraph" w:styleId="Nagwek9">
    <w:name w:val="heading 9"/>
    <w:basedOn w:val="Normalny"/>
    <w:next w:val="Normalny"/>
    <w:pPr>
      <w:keepNext/>
      <w:numPr>
        <w:ilvl w:val="8"/>
        <w:numId w:val="1"/>
      </w:numPr>
      <w:autoSpaceDE w:val="0"/>
      <w:jc w:val="center"/>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Arial" w:hAnsi="Arial" w:cs="Arial"/>
      <w:sz w:val="20"/>
      <w:szCs w:val="20"/>
    </w:rPr>
  </w:style>
  <w:style w:type="character" w:customStyle="1" w:styleId="WW8Num1z1">
    <w:name w:val="WW8Num1z1"/>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Arial" w:hAnsi="Arial" w:cs="Arial"/>
      <w:sz w:val="20"/>
      <w:szCs w:val="20"/>
    </w:rPr>
  </w:style>
  <w:style w:type="character" w:customStyle="1" w:styleId="WW8Num2z1">
    <w:name w:val="WW8Num2z1"/>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Symbol"/>
    </w:rPr>
  </w:style>
  <w:style w:type="character" w:customStyle="1" w:styleId="WW8Num4z0">
    <w:name w:val="WW8Num4z0"/>
  </w:style>
  <w:style w:type="character" w:customStyle="1" w:styleId="WW8Num5z0">
    <w:name w:val="WW8Num5z0"/>
    <w:rPr>
      <w:rFonts w:ascii="Arial" w:hAnsi="Arial" w:cs="Arial"/>
      <w:b/>
      <w:bCs w:val="0"/>
      <w:i w:val="0"/>
      <w:sz w:val="18"/>
      <w:szCs w:val="18"/>
      <w:lang w:eastAsia="ar-SA"/>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cs="Times New Roman"/>
      <w:b/>
    </w:rPr>
  </w:style>
  <w:style w:type="character" w:customStyle="1" w:styleId="WW8Num7z0">
    <w:name w:val="WW8Num7z0"/>
    <w:rPr>
      <w:rFonts w:cs="Times New Roman"/>
    </w:rPr>
  </w:style>
  <w:style w:type="character" w:customStyle="1" w:styleId="WW8Num8z0">
    <w:name w:val="WW8Num8z0"/>
    <w:rPr>
      <w:rFonts w:cs="Times New Roman"/>
      <w:b w:val="0"/>
    </w:rPr>
  </w:style>
  <w:style w:type="character" w:customStyle="1" w:styleId="WW8Num8z2">
    <w:name w:val="WW8Num8z2"/>
    <w:rPr>
      <w:rFonts w:cs="Times New Roman"/>
    </w:rPr>
  </w:style>
  <w:style w:type="character" w:customStyle="1" w:styleId="WW8Num9z0">
    <w:name w:val="WW8Num9z0"/>
  </w:style>
  <w:style w:type="character" w:customStyle="1" w:styleId="WW8Num10z0">
    <w:name w:val="WW8Num10z0"/>
  </w:style>
  <w:style w:type="character" w:customStyle="1" w:styleId="WW8Num10z1">
    <w:name w:val="WW8Num10z1"/>
    <w:rPr>
      <w:b w:val="0"/>
    </w:rPr>
  </w:style>
  <w:style w:type="character" w:customStyle="1" w:styleId="WW8Num11z0">
    <w:name w:val="WW8Num11z0"/>
    <w:rPr>
      <w:b/>
      <w:color w:val="000000"/>
    </w:rPr>
  </w:style>
  <w:style w:type="character" w:customStyle="1" w:styleId="WW8Num12z0">
    <w:name w:val="WW8Num12z0"/>
    <w:rPr>
      <w:rFonts w:cs="Times New Roman"/>
      <w:b/>
      <w:i w:val="0"/>
      <w:color w:val="000000"/>
      <w:sz w:val="20"/>
      <w:szCs w:val="20"/>
    </w:rPr>
  </w:style>
  <w:style w:type="character" w:customStyle="1" w:styleId="WW8Num12z1">
    <w:name w:val="WW8Num12z1"/>
    <w:rPr>
      <w:rFonts w:ascii="Times New Roman" w:hAnsi="Times New Roman" w:cs="Times New Roman"/>
      <w:b w:val="0"/>
      <w:color w:val="000000"/>
      <w:sz w:val="20"/>
      <w:szCs w:val="20"/>
    </w:rPr>
  </w:style>
  <w:style w:type="character" w:customStyle="1" w:styleId="WW8Num12z2">
    <w:name w:val="WW8Num12z2"/>
    <w:rPr>
      <w:rFonts w:cs="Times New Roman"/>
    </w:rPr>
  </w:style>
  <w:style w:type="character" w:customStyle="1" w:styleId="WW8Num13z0">
    <w:name w:val="WW8Num13z0"/>
  </w:style>
  <w:style w:type="character" w:customStyle="1" w:styleId="WW8Num13z1">
    <w:name w:val="WW8Num13z1"/>
    <w:rPr>
      <w:b w:val="0"/>
      <w:bCs/>
    </w:rPr>
  </w:style>
  <w:style w:type="character" w:customStyle="1" w:styleId="WW8Num14z0">
    <w:name w:val="WW8Num14z0"/>
    <w:rPr>
      <w:rFonts w:cs="Times New Roman"/>
      <w:b w:val="0"/>
    </w:rPr>
  </w:style>
  <w:style w:type="character" w:customStyle="1" w:styleId="WW8Num15z0">
    <w:name w:val="WW8Num15z0"/>
    <w:rPr>
      <w:b w:val="0"/>
      <w:bCs/>
    </w:rPr>
  </w:style>
  <w:style w:type="character" w:customStyle="1" w:styleId="WW8Num16z0">
    <w:name w:val="WW8Num16z0"/>
    <w:rPr>
      <w:b w:val="0"/>
      <w:bCs/>
      <w:color w:val="000000"/>
    </w:rPr>
  </w:style>
  <w:style w:type="character" w:customStyle="1" w:styleId="WW8Num16z1">
    <w:name w:val="WW8Num16z1"/>
    <w:rPr>
      <w:b/>
    </w:rPr>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8z0">
    <w:name w:val="WW8Num18z0"/>
  </w:style>
  <w:style w:type="character" w:customStyle="1" w:styleId="WW8Num19z0">
    <w:name w:val="WW8Num19z0"/>
    <w:rPr>
      <w:rFonts w:cs="Times New Roman"/>
    </w:rPr>
  </w:style>
  <w:style w:type="character" w:customStyle="1" w:styleId="WW8Num19z2">
    <w:name w:val="WW8Num19z2"/>
    <w:rPr>
      <w:rFonts w:cs="Times New Roman"/>
      <w:b w:val="0"/>
    </w:rPr>
  </w:style>
  <w:style w:type="character" w:customStyle="1" w:styleId="WW8Num19z3">
    <w:name w:val="WW8Num19z3"/>
    <w:rPr>
      <w:rFonts w:cs="Times New Roman"/>
    </w:rPr>
  </w:style>
  <w:style w:type="character" w:customStyle="1" w:styleId="WW8Num20z0">
    <w:name w:val="WW8Num20z0"/>
  </w:style>
  <w:style w:type="character" w:customStyle="1" w:styleId="WW8Num20z1">
    <w:name w:val="WW8Num20z1"/>
    <w:rPr>
      <w:b/>
    </w:rPr>
  </w:style>
  <w:style w:type="character" w:customStyle="1" w:styleId="WW8Num21z0">
    <w:name w:val="WW8Num21z0"/>
  </w:style>
  <w:style w:type="character" w:customStyle="1" w:styleId="WW8Num1z2">
    <w:name w:val="WW8Num1z2"/>
    <w:rPr>
      <w:rFonts w:ascii="Arial" w:hAnsi="Arial" w:cs="Arial"/>
      <w:sz w:val="20"/>
      <w:szCs w:val="20"/>
    </w:rPr>
  </w:style>
  <w:style w:type="character" w:customStyle="1" w:styleId="WW8Num2z2">
    <w:name w:val="WW8Num2z2"/>
  </w:style>
  <w:style w:type="character" w:customStyle="1" w:styleId="WW8Num8z1">
    <w:name w:val="WW8Num8z1"/>
    <w:rPr>
      <w:b/>
    </w:rPr>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rPr>
      <w:color w:val="000000"/>
    </w:rPr>
  </w:style>
  <w:style w:type="character" w:customStyle="1" w:styleId="WW8Num15z7">
    <w:name w:val="WW8Num15z7"/>
  </w:style>
  <w:style w:type="character" w:customStyle="1" w:styleId="WW8Num15z8">
    <w:name w:val="WW8Num15z8"/>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1">
    <w:name w:val="WW8Num19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rPr>
      <w:rFonts w:ascii="Calibri" w:eastAsia="Times New Roman" w:hAnsi="Calibri" w:cs="Times New Roman"/>
    </w:rPr>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Calibri" w:hAnsi="Calibri" w:cs="Calibri"/>
      <w:sz w:val="22"/>
      <w:szCs w:val="22"/>
    </w:rPr>
  </w:style>
  <w:style w:type="character" w:customStyle="1" w:styleId="WW8Num24z1">
    <w:name w:val="WW8Num24z1"/>
    <w:rPr>
      <w:rFonts w:ascii="Calibri" w:eastAsia="Times New Roman" w:hAnsi="Calibri" w:cs="Times New Roman"/>
    </w:rPr>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ascii="Calibri" w:hAnsi="Calibri" w:cs="Calibri"/>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color w:val="000000"/>
      <w:sz w:val="22"/>
      <w:szCs w:val="22"/>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Liberation Serif;Times New Roma" w:hAnsi="Liberation Serif;Times New Roma" w:cs="Liberation Serif;Times New Roma"/>
      <w:szCs w:val="20"/>
      <w:shd w:val="clear" w:color="auto" w:fill="00FF00"/>
    </w:rPr>
  </w:style>
  <w:style w:type="character" w:customStyle="1" w:styleId="WW8Num32z0">
    <w:name w:val="WW8Num32z0"/>
    <w:rPr>
      <w:rFonts w:ascii="Calibri" w:hAnsi="Calibri" w:cs="Calibri"/>
      <w:color w:val="000000"/>
      <w:sz w:val="22"/>
      <w:szCs w:val="22"/>
    </w:rPr>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Calibri" w:hAnsi="Calibri" w:cs="Calibri"/>
      <w:color w:val="000000"/>
      <w:sz w:val="22"/>
      <w:szCs w:val="22"/>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ascii="Calibri" w:hAnsi="Calibri" w:cs="Calibri"/>
      <w:sz w:val="22"/>
      <w:szCs w:val="22"/>
    </w:rPr>
  </w:style>
  <w:style w:type="character" w:customStyle="1" w:styleId="WW8Num35z1">
    <w:name w:val="WW8Num35z1"/>
    <w:rPr>
      <w:rFonts w:ascii="Calibri" w:eastAsia="Times New Roman" w:hAnsi="Calibri" w:cs="Times New Roman"/>
    </w:rPr>
  </w:style>
  <w:style w:type="character" w:customStyle="1" w:styleId="WW8Num35z3">
    <w:name w:val="WW8Num35z3"/>
  </w:style>
  <w:style w:type="character" w:customStyle="1" w:styleId="WW8Num36z0">
    <w:name w:val="WW8Num36z0"/>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Symbol" w:hAnsi="Symbol" w:cs="Symbol"/>
    </w:rPr>
  </w:style>
  <w:style w:type="character" w:customStyle="1" w:styleId="WW8Num38z0">
    <w:name w:val="WW8Num38z0"/>
  </w:style>
  <w:style w:type="character" w:customStyle="1" w:styleId="WW8Num38z1">
    <w:name w:val="WW8Num38z1"/>
    <w:rPr>
      <w:rFonts w:ascii="Calibri" w:eastAsia="Times New Roman" w:hAnsi="Calibri" w:cs="Times New Roman"/>
    </w:rPr>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rPr>
      <w:rFonts w:ascii="Calibri" w:eastAsia="Times New Roman" w:hAnsi="Calibri" w:cs="Times New Roman"/>
    </w:rPr>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rPr>
      <w:rFonts w:ascii="Calibri" w:eastAsia="Times New Roman" w:hAnsi="Calibri" w:cs="Times New Roman"/>
    </w:rPr>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rPr>
      <w:b/>
    </w:rPr>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8z0">
    <w:name w:val="WW8Num48z0"/>
    <w:rPr>
      <w:rFonts w:ascii="Calibri" w:hAnsi="Calibri" w:cs="Calibri"/>
      <w:color w:val="000000"/>
      <w:sz w:val="22"/>
      <w:szCs w:val="22"/>
    </w:rPr>
  </w:style>
  <w:style w:type="character" w:customStyle="1" w:styleId="WW8Num48z1">
    <w:name w:val="WW8Num48z1"/>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0">
    <w:name w:val="WW8Num49z0"/>
    <w:rPr>
      <w:rFonts w:ascii="Calibri" w:eastAsia="Times New Roman" w:hAnsi="Calibri" w:cs="Times New Roman"/>
    </w:rPr>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0">
    <w:name w:val="WW8Num50z0"/>
  </w:style>
  <w:style w:type="character" w:customStyle="1" w:styleId="WW8Num51z0">
    <w:name w:val="WW8Num51z0"/>
  </w:style>
  <w:style w:type="character" w:customStyle="1" w:styleId="WW8Num51z1">
    <w:name w:val="WW8Num51z1"/>
    <w:rPr>
      <w:rFonts w:ascii="Calibri" w:eastAsia="Times New Roman" w:hAnsi="Calibri" w:cs="Times New Roman"/>
    </w:rPr>
  </w:style>
  <w:style w:type="character" w:customStyle="1" w:styleId="WW8Num51z2">
    <w:name w:val="WW8Num51z2"/>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0">
    <w:name w:val="WW8Num52z0"/>
  </w:style>
  <w:style w:type="character" w:customStyle="1" w:styleId="WW8Num52z1">
    <w:name w:val="WW8Num52z1"/>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0">
    <w:name w:val="WW8Num53z0"/>
  </w:style>
  <w:style w:type="character" w:customStyle="1" w:styleId="WW8Num53z1">
    <w:name w:val="WW8Num53z1"/>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0">
    <w:name w:val="WW8Num54z0"/>
    <w:rPr>
      <w:rFonts w:ascii="Calibri" w:eastAsia="Times New Roman" w:hAnsi="Calibri" w:cs="Times New Roman"/>
    </w:rPr>
  </w:style>
  <w:style w:type="character" w:customStyle="1" w:styleId="WW8Num54z1">
    <w:name w:val="WW8Num54z1"/>
  </w:style>
  <w:style w:type="character" w:customStyle="1" w:styleId="WW8Num54z2">
    <w:name w:val="WW8Num54z2"/>
  </w:style>
  <w:style w:type="character" w:customStyle="1" w:styleId="WW8Num54z3">
    <w:name w:val="WW8Num54z3"/>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55z0">
    <w:name w:val="WW8Num55z0"/>
    <w:rPr>
      <w:rFonts w:ascii="Calibri" w:hAnsi="Calibri" w:cs="Calibri"/>
      <w:color w:val="000000"/>
      <w:sz w:val="22"/>
      <w:szCs w:val="22"/>
    </w:rPr>
  </w:style>
  <w:style w:type="character" w:customStyle="1" w:styleId="WW8Num55z1">
    <w:name w:val="WW8Num55z1"/>
  </w:style>
  <w:style w:type="character" w:customStyle="1" w:styleId="WW8Num55z2">
    <w:name w:val="WW8Num55z2"/>
  </w:style>
  <w:style w:type="character" w:customStyle="1" w:styleId="WW8Num55z3">
    <w:name w:val="WW8Num55z3"/>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0">
    <w:name w:val="WW8Num56z0"/>
  </w:style>
  <w:style w:type="character" w:customStyle="1" w:styleId="WW8Num56z1">
    <w:name w:val="WW8Num56z1"/>
    <w:rPr>
      <w:rFonts w:ascii="Calibri" w:eastAsia="Times New Roman" w:hAnsi="Calibri" w:cs="Times New Roman"/>
    </w:rPr>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7z0">
    <w:name w:val="WW8Num57z0"/>
  </w:style>
  <w:style w:type="character" w:customStyle="1" w:styleId="WW8Num57z1">
    <w:name w:val="WW8Num57z1"/>
  </w:style>
  <w:style w:type="character" w:customStyle="1" w:styleId="WW8Num57z2">
    <w:name w:val="WW8Num57z2"/>
  </w:style>
  <w:style w:type="character" w:customStyle="1" w:styleId="WW8Num57z3">
    <w:name w:val="WW8Num57z3"/>
  </w:style>
  <w:style w:type="character" w:customStyle="1" w:styleId="WW8Num57z4">
    <w:name w:val="WW8Num57z4"/>
  </w:style>
  <w:style w:type="character" w:customStyle="1" w:styleId="WW8Num57z5">
    <w:name w:val="WW8Num57z5"/>
  </w:style>
  <w:style w:type="character" w:customStyle="1" w:styleId="WW8Num57z6">
    <w:name w:val="WW8Num57z6"/>
  </w:style>
  <w:style w:type="character" w:customStyle="1" w:styleId="WW8Num57z7">
    <w:name w:val="WW8Num57z7"/>
  </w:style>
  <w:style w:type="character" w:customStyle="1" w:styleId="WW8Num57z8">
    <w:name w:val="WW8Num57z8"/>
  </w:style>
  <w:style w:type="character" w:customStyle="1" w:styleId="WW8Num58z0">
    <w:name w:val="WW8Num58z0"/>
  </w:style>
  <w:style w:type="character" w:customStyle="1" w:styleId="WW8Num58z1">
    <w:name w:val="WW8Num58z1"/>
  </w:style>
  <w:style w:type="character" w:customStyle="1" w:styleId="WW8Num58z2">
    <w:name w:val="WW8Num58z2"/>
  </w:style>
  <w:style w:type="character" w:customStyle="1" w:styleId="WW8Num58z3">
    <w:name w:val="WW8Num58z3"/>
  </w:style>
  <w:style w:type="character" w:customStyle="1" w:styleId="WW8Num58z4">
    <w:name w:val="WW8Num58z4"/>
  </w:style>
  <w:style w:type="character" w:customStyle="1" w:styleId="WW8Num58z5">
    <w:name w:val="WW8Num58z5"/>
  </w:style>
  <w:style w:type="character" w:customStyle="1" w:styleId="WW8Num58z6">
    <w:name w:val="WW8Num58z6"/>
  </w:style>
  <w:style w:type="character" w:customStyle="1" w:styleId="WW8Num58z7">
    <w:name w:val="WW8Num58z7"/>
  </w:style>
  <w:style w:type="character" w:customStyle="1" w:styleId="WW8Num58z8">
    <w:name w:val="WW8Num58z8"/>
  </w:style>
  <w:style w:type="character" w:customStyle="1" w:styleId="WW8Num59z0">
    <w:name w:val="WW8Num59z0"/>
    <w:rPr>
      <w:rFonts w:cs="Times New Roman"/>
      <w:b/>
    </w:rPr>
  </w:style>
  <w:style w:type="character" w:customStyle="1" w:styleId="WW8Num59z1">
    <w:name w:val="WW8Num59z1"/>
    <w:rPr>
      <w:rFonts w:cs="Times New Roman"/>
    </w:rPr>
  </w:style>
  <w:style w:type="character" w:customStyle="1" w:styleId="WW8Num60z0">
    <w:name w:val="WW8Num60z0"/>
    <w:rPr>
      <w:b/>
    </w:rPr>
  </w:style>
  <w:style w:type="character" w:customStyle="1" w:styleId="WW8Num60z1">
    <w:name w:val="WW8Num60z1"/>
  </w:style>
  <w:style w:type="character" w:customStyle="1" w:styleId="WW8Num60z2">
    <w:name w:val="WW8Num60z2"/>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61z0">
    <w:name w:val="WW8Num61z0"/>
    <w:rPr>
      <w:rFonts w:cs="Times New Roman"/>
    </w:rPr>
  </w:style>
  <w:style w:type="character" w:customStyle="1" w:styleId="WW8Num61z1">
    <w:name w:val="WW8Num61z1"/>
    <w:rPr>
      <w:rFonts w:cs="Times New Roman"/>
    </w:rPr>
  </w:style>
  <w:style w:type="character" w:customStyle="1" w:styleId="WW8Num62z0">
    <w:name w:val="WW8Num62z0"/>
    <w:rPr>
      <w:rFonts w:cs="Times New Roman"/>
      <w:b w:val="0"/>
    </w:rPr>
  </w:style>
  <w:style w:type="character" w:customStyle="1" w:styleId="WW8Num62z2">
    <w:name w:val="WW8Num62z2"/>
    <w:rPr>
      <w:rFonts w:cs="Times New Roman"/>
    </w:rPr>
  </w:style>
  <w:style w:type="character" w:customStyle="1" w:styleId="WW8Num63z0">
    <w:name w:val="WW8Num63z0"/>
  </w:style>
  <w:style w:type="character" w:customStyle="1" w:styleId="WW8Num64z0">
    <w:name w:val="WW8Num64z0"/>
  </w:style>
  <w:style w:type="character" w:customStyle="1" w:styleId="WW8Num64z1">
    <w:name w:val="WW8Num64z1"/>
    <w:rPr>
      <w:b w:val="0"/>
    </w:rPr>
  </w:style>
  <w:style w:type="character" w:customStyle="1" w:styleId="WW8Num65z0">
    <w:name w:val="WW8Num65z0"/>
    <w:rPr>
      <w:color w:val="000000"/>
    </w:rPr>
  </w:style>
  <w:style w:type="character" w:customStyle="1" w:styleId="WW8Num66z0">
    <w:name w:val="WW8Num66z0"/>
    <w:rPr>
      <w:rFonts w:cs="Times New Roman"/>
      <w:b/>
      <w:i w:val="0"/>
      <w:color w:val="000000"/>
      <w:sz w:val="20"/>
      <w:szCs w:val="20"/>
    </w:rPr>
  </w:style>
  <w:style w:type="character" w:customStyle="1" w:styleId="WW8Num66z1">
    <w:name w:val="WW8Num66z1"/>
    <w:rPr>
      <w:rFonts w:ascii="Times New Roman" w:hAnsi="Times New Roman" w:cs="Times New Roman"/>
      <w:b w:val="0"/>
      <w:color w:val="000000"/>
      <w:sz w:val="20"/>
      <w:szCs w:val="20"/>
    </w:rPr>
  </w:style>
  <w:style w:type="character" w:customStyle="1" w:styleId="WW8Num66z2">
    <w:name w:val="WW8Num66z2"/>
    <w:rPr>
      <w:rFonts w:cs="Times New Roman"/>
    </w:rPr>
  </w:style>
  <w:style w:type="character" w:customStyle="1" w:styleId="WW8Num67z0">
    <w:name w:val="WW8Num67z0"/>
  </w:style>
  <w:style w:type="character" w:customStyle="1" w:styleId="WW8Num67z1">
    <w:name w:val="WW8Num67z1"/>
    <w:rPr>
      <w:b w:val="0"/>
    </w:rPr>
  </w:style>
  <w:style w:type="character" w:customStyle="1" w:styleId="WW8Num68z0">
    <w:name w:val="WW8Num68z0"/>
    <w:rPr>
      <w:rFonts w:cs="Times New Roman"/>
      <w:b w:val="0"/>
    </w:rPr>
  </w:style>
  <w:style w:type="character" w:customStyle="1" w:styleId="WW8Num68z1">
    <w:name w:val="WW8Num68z1"/>
    <w:rPr>
      <w:rFonts w:cs="Times New Roman"/>
    </w:rPr>
  </w:style>
  <w:style w:type="character" w:customStyle="1" w:styleId="WW8Num69z0">
    <w:name w:val="WW8Num69z0"/>
    <w:rPr>
      <w:b w:val="0"/>
      <w:bCs/>
    </w:rPr>
  </w:style>
  <w:style w:type="character" w:customStyle="1" w:styleId="WW8Num70z0">
    <w:name w:val="WW8Num70z0"/>
    <w:rPr>
      <w:b w:val="0"/>
      <w:color w:val="000000"/>
    </w:rPr>
  </w:style>
  <w:style w:type="character" w:customStyle="1" w:styleId="WW8Num70z1">
    <w:name w:val="WW8Num70z1"/>
    <w:rPr>
      <w:b/>
    </w:rPr>
  </w:style>
  <w:style w:type="character" w:customStyle="1" w:styleId="WW8Num70z2">
    <w:name w:val="WW8Num70z2"/>
  </w:style>
  <w:style w:type="character" w:customStyle="1" w:styleId="WW8Num70z3">
    <w:name w:val="WW8Num70z3"/>
  </w:style>
  <w:style w:type="character" w:customStyle="1" w:styleId="WW8Num70z4">
    <w:name w:val="WW8Num70z4"/>
  </w:style>
  <w:style w:type="character" w:customStyle="1" w:styleId="WW8Num70z5">
    <w:name w:val="WW8Num70z5"/>
  </w:style>
  <w:style w:type="character" w:customStyle="1" w:styleId="WW8Num70z6">
    <w:name w:val="WW8Num70z6"/>
  </w:style>
  <w:style w:type="character" w:customStyle="1" w:styleId="WW8Num70z7">
    <w:name w:val="WW8Num70z7"/>
  </w:style>
  <w:style w:type="character" w:customStyle="1" w:styleId="WW8Num70z8">
    <w:name w:val="WW8Num70z8"/>
  </w:style>
  <w:style w:type="character" w:customStyle="1" w:styleId="WW8Num71z0">
    <w:name w:val="WW8Num71z0"/>
  </w:style>
  <w:style w:type="character" w:customStyle="1" w:styleId="WW8Num72z0">
    <w:name w:val="WW8Num72z0"/>
  </w:style>
  <w:style w:type="character" w:customStyle="1" w:styleId="WW8Num72z1">
    <w:name w:val="WW8Num72z1"/>
  </w:style>
  <w:style w:type="character" w:customStyle="1" w:styleId="WW8Num72z2">
    <w:name w:val="WW8Num72z2"/>
  </w:style>
  <w:style w:type="character" w:customStyle="1" w:styleId="WW8Num72z3">
    <w:name w:val="WW8Num72z3"/>
  </w:style>
  <w:style w:type="character" w:customStyle="1" w:styleId="WW8Num72z4">
    <w:name w:val="WW8Num72z4"/>
  </w:style>
  <w:style w:type="character" w:customStyle="1" w:styleId="WW8Num72z5">
    <w:name w:val="WW8Num72z5"/>
  </w:style>
  <w:style w:type="character" w:customStyle="1" w:styleId="WW8Num72z6">
    <w:name w:val="WW8Num72z6"/>
  </w:style>
  <w:style w:type="character" w:customStyle="1" w:styleId="WW8Num72z7">
    <w:name w:val="WW8Num72z7"/>
  </w:style>
  <w:style w:type="character" w:customStyle="1" w:styleId="WW8Num72z8">
    <w:name w:val="WW8Num72z8"/>
  </w:style>
  <w:style w:type="character" w:customStyle="1" w:styleId="WW8Num73z0">
    <w:name w:val="WW8Num73z0"/>
    <w:rPr>
      <w:rFonts w:cs="Times New Roman"/>
    </w:rPr>
  </w:style>
  <w:style w:type="character" w:customStyle="1" w:styleId="WW8Num73z2">
    <w:name w:val="WW8Num73z2"/>
    <w:rPr>
      <w:rFonts w:cs="Times New Roman"/>
      <w:b w:val="0"/>
    </w:rPr>
  </w:style>
  <w:style w:type="character" w:customStyle="1" w:styleId="WW8Num73z3">
    <w:name w:val="WW8Num73z3"/>
    <w:rPr>
      <w:rFonts w:cs="Times New Roman"/>
    </w:rPr>
  </w:style>
  <w:style w:type="character" w:customStyle="1" w:styleId="WW8Num74z0">
    <w:name w:val="WW8Num74z0"/>
  </w:style>
  <w:style w:type="character" w:customStyle="1" w:styleId="WW8Num74z1">
    <w:name w:val="WW8Num74z1"/>
    <w:rPr>
      <w:b/>
    </w:rPr>
  </w:style>
  <w:style w:type="character" w:customStyle="1" w:styleId="WW8Num75z0">
    <w:name w:val="WW8Num75z0"/>
  </w:style>
  <w:style w:type="character" w:customStyle="1" w:styleId="WW8Num75z1">
    <w:name w:val="WW8Num75z1"/>
  </w:style>
  <w:style w:type="character" w:customStyle="1" w:styleId="WW8Num75z2">
    <w:name w:val="WW8Num75z2"/>
  </w:style>
  <w:style w:type="character" w:customStyle="1" w:styleId="WW8Num75z3">
    <w:name w:val="WW8Num75z3"/>
  </w:style>
  <w:style w:type="character" w:customStyle="1" w:styleId="WW8Num75z4">
    <w:name w:val="WW8Num75z4"/>
  </w:style>
  <w:style w:type="character" w:customStyle="1" w:styleId="WW8Num75z5">
    <w:name w:val="WW8Num75z5"/>
  </w:style>
  <w:style w:type="character" w:customStyle="1" w:styleId="WW8Num75z6">
    <w:name w:val="WW8Num75z6"/>
  </w:style>
  <w:style w:type="character" w:customStyle="1" w:styleId="WW8Num75z7">
    <w:name w:val="WW8Num75z7"/>
  </w:style>
  <w:style w:type="character" w:customStyle="1" w:styleId="WW8Num75z8">
    <w:name w:val="WW8Num75z8"/>
  </w:style>
  <w:style w:type="character" w:customStyle="1" w:styleId="Domylnaczcionkaakapitu7">
    <w:name w:val="Domyślna czcionka akapitu7"/>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4z2">
    <w:name w:val="WW8Num24z2"/>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5z2">
    <w:name w:val="WW8Num35z2"/>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50z1">
    <w:name w:val="WW8Num50z1"/>
    <w:rPr>
      <w:bCs/>
    </w:rPr>
  </w:style>
  <w:style w:type="character" w:customStyle="1" w:styleId="WW8Num50z2">
    <w:name w:val="WW8Num50z2"/>
  </w:style>
  <w:style w:type="character" w:customStyle="1" w:styleId="WW8Num59z2">
    <w:name w:val="WW8Num59z2"/>
  </w:style>
  <w:style w:type="character" w:customStyle="1" w:styleId="WW8Num59z3">
    <w:name w:val="WW8Num59z3"/>
  </w:style>
  <w:style w:type="character" w:customStyle="1" w:styleId="WW8Num59z4">
    <w:name w:val="WW8Num59z4"/>
  </w:style>
  <w:style w:type="character" w:customStyle="1" w:styleId="WW8Num59z5">
    <w:name w:val="WW8Num59z5"/>
  </w:style>
  <w:style w:type="character" w:customStyle="1" w:styleId="WW8Num59z6">
    <w:name w:val="WW8Num59z6"/>
  </w:style>
  <w:style w:type="character" w:customStyle="1" w:styleId="WW8Num59z7">
    <w:name w:val="WW8Num59z7"/>
  </w:style>
  <w:style w:type="character" w:customStyle="1" w:styleId="WW8Num59z8">
    <w:name w:val="WW8Num59z8"/>
  </w:style>
  <w:style w:type="character" w:customStyle="1" w:styleId="WW8Num61z2">
    <w:name w:val="WW8Num61z2"/>
  </w:style>
  <w:style w:type="character" w:customStyle="1" w:styleId="WW8Num61z3">
    <w:name w:val="WW8Num61z3"/>
  </w:style>
  <w:style w:type="character" w:customStyle="1" w:styleId="WW8Num61z4">
    <w:name w:val="WW8Num61z4"/>
  </w:style>
  <w:style w:type="character" w:customStyle="1" w:styleId="WW8Num61z5">
    <w:name w:val="WW8Num61z5"/>
  </w:style>
  <w:style w:type="character" w:customStyle="1" w:styleId="WW8Num61z6">
    <w:name w:val="WW8Num61z6"/>
  </w:style>
  <w:style w:type="character" w:customStyle="1" w:styleId="WW8Num61z7">
    <w:name w:val="WW8Num61z7"/>
  </w:style>
  <w:style w:type="character" w:customStyle="1" w:styleId="WW8Num61z8">
    <w:name w:val="WW8Num61z8"/>
  </w:style>
  <w:style w:type="character" w:customStyle="1" w:styleId="WW8Num62z1">
    <w:name w:val="WW8Num62z1"/>
    <w:rPr>
      <w:rFonts w:ascii="Calibri" w:eastAsia="Times New Roman" w:hAnsi="Calibri" w:cs="Times New Roman"/>
    </w:rPr>
  </w:style>
  <w:style w:type="character" w:customStyle="1" w:styleId="WW8Num62z3">
    <w:name w:val="WW8Num62z3"/>
  </w:style>
  <w:style w:type="character" w:customStyle="1" w:styleId="WW8Num62z4">
    <w:name w:val="WW8Num62z4"/>
  </w:style>
  <w:style w:type="character" w:customStyle="1" w:styleId="WW8Num62z5">
    <w:name w:val="WW8Num62z5"/>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63z1">
    <w:name w:val="WW8Num63z1"/>
  </w:style>
  <w:style w:type="character" w:customStyle="1" w:styleId="WW8Num63z2">
    <w:name w:val="WW8Num63z2"/>
  </w:style>
  <w:style w:type="character" w:customStyle="1" w:styleId="WW8Num63z3">
    <w:name w:val="WW8Num63z3"/>
  </w:style>
  <w:style w:type="character" w:customStyle="1" w:styleId="WW8Num63z4">
    <w:name w:val="WW8Num63z4"/>
  </w:style>
  <w:style w:type="character" w:customStyle="1" w:styleId="WW8Num63z5">
    <w:name w:val="WW8Num63z5"/>
  </w:style>
  <w:style w:type="character" w:customStyle="1" w:styleId="WW8Num63z6">
    <w:name w:val="WW8Num63z6"/>
  </w:style>
  <w:style w:type="character" w:customStyle="1" w:styleId="WW8Num63z7">
    <w:name w:val="WW8Num63z7"/>
  </w:style>
  <w:style w:type="character" w:customStyle="1" w:styleId="WW8Num63z8">
    <w:name w:val="WW8Num63z8"/>
  </w:style>
  <w:style w:type="character" w:customStyle="1" w:styleId="WW8Num64z2">
    <w:name w:val="WW8Num64z2"/>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4z8">
    <w:name w:val="WW8Num64z8"/>
  </w:style>
  <w:style w:type="character" w:customStyle="1" w:styleId="WW8Num65z1">
    <w:name w:val="WW8Num65z1"/>
  </w:style>
  <w:style w:type="character" w:customStyle="1" w:styleId="WW8Num65z2">
    <w:name w:val="WW8Num65z2"/>
  </w:style>
  <w:style w:type="character" w:customStyle="1" w:styleId="WW8Num65z3">
    <w:name w:val="WW8Num65z3"/>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WW8Num66z3">
    <w:name w:val="WW8Num66z3"/>
  </w:style>
  <w:style w:type="character" w:customStyle="1" w:styleId="WW8Num66z4">
    <w:name w:val="WW8Num66z4"/>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67z2">
    <w:name w:val="WW8Num67z2"/>
  </w:style>
  <w:style w:type="character" w:customStyle="1" w:styleId="WW8Num67z3">
    <w:name w:val="WW8Num67z3"/>
  </w:style>
  <w:style w:type="character" w:customStyle="1" w:styleId="WW8Num67z4">
    <w:name w:val="WW8Num67z4"/>
  </w:style>
  <w:style w:type="character" w:customStyle="1" w:styleId="WW8Num67z5">
    <w:name w:val="WW8Num67z5"/>
  </w:style>
  <w:style w:type="character" w:customStyle="1" w:styleId="WW8Num67z6">
    <w:name w:val="WW8Num67z6"/>
  </w:style>
  <w:style w:type="character" w:customStyle="1" w:styleId="WW8Num67z7">
    <w:name w:val="WW8Num67z7"/>
  </w:style>
  <w:style w:type="character" w:customStyle="1" w:styleId="WW8Num67z8">
    <w:name w:val="WW8Num67z8"/>
  </w:style>
  <w:style w:type="character" w:customStyle="1" w:styleId="WW8Num68z2">
    <w:name w:val="WW8Num68z2"/>
  </w:style>
  <w:style w:type="character" w:customStyle="1" w:styleId="WW8Num68z3">
    <w:name w:val="WW8Num68z3"/>
  </w:style>
  <w:style w:type="character" w:customStyle="1" w:styleId="WW8Num68z4">
    <w:name w:val="WW8Num68z4"/>
  </w:style>
  <w:style w:type="character" w:customStyle="1" w:styleId="WW8Num68z5">
    <w:name w:val="WW8Num68z5"/>
  </w:style>
  <w:style w:type="character" w:customStyle="1" w:styleId="WW8Num68z6">
    <w:name w:val="WW8Num68z6"/>
  </w:style>
  <w:style w:type="character" w:customStyle="1" w:styleId="WW8Num68z7">
    <w:name w:val="WW8Num68z7"/>
  </w:style>
  <w:style w:type="character" w:customStyle="1" w:styleId="WW8Num68z8">
    <w:name w:val="WW8Num68z8"/>
  </w:style>
  <w:style w:type="character" w:customStyle="1" w:styleId="WW8Num69z1">
    <w:name w:val="WW8Num69z1"/>
    <w:rPr>
      <w:rFonts w:ascii="Courier New" w:hAnsi="Courier New" w:cs="Courier New"/>
    </w:rPr>
  </w:style>
  <w:style w:type="character" w:customStyle="1" w:styleId="WW8Num69z2">
    <w:name w:val="WW8Num69z2"/>
    <w:rPr>
      <w:rFonts w:ascii="Wingdings" w:hAnsi="Wingdings" w:cs="Wingdings"/>
    </w:rPr>
  </w:style>
  <w:style w:type="character" w:customStyle="1" w:styleId="WW8Num69z3">
    <w:name w:val="WW8Num69z3"/>
    <w:rPr>
      <w:rFonts w:ascii="Symbol" w:hAnsi="Symbol" w:cs="Symbol"/>
    </w:rPr>
  </w:style>
  <w:style w:type="character" w:customStyle="1" w:styleId="WW8Num71z1">
    <w:name w:val="WW8Num71z1"/>
  </w:style>
  <w:style w:type="character" w:customStyle="1" w:styleId="WW8Num71z2">
    <w:name w:val="WW8Num71z2"/>
  </w:style>
  <w:style w:type="character" w:customStyle="1" w:styleId="WW8Num71z3">
    <w:name w:val="WW8Num71z3"/>
  </w:style>
  <w:style w:type="character" w:customStyle="1" w:styleId="WW8Num71z4">
    <w:name w:val="WW8Num71z4"/>
  </w:style>
  <w:style w:type="character" w:customStyle="1" w:styleId="WW8Num71z5">
    <w:name w:val="WW8Num71z5"/>
  </w:style>
  <w:style w:type="character" w:customStyle="1" w:styleId="WW8Num71z6">
    <w:name w:val="WW8Num71z6"/>
  </w:style>
  <w:style w:type="character" w:customStyle="1" w:styleId="WW8Num71z7">
    <w:name w:val="WW8Num71z7"/>
  </w:style>
  <w:style w:type="character" w:customStyle="1" w:styleId="WW8Num71z8">
    <w:name w:val="WW8Num71z8"/>
  </w:style>
  <w:style w:type="character" w:customStyle="1" w:styleId="WW8Num73z1">
    <w:name w:val="WW8Num73z1"/>
    <w:rPr>
      <w:rFonts w:ascii="Calibri" w:eastAsia="Times New Roman" w:hAnsi="Calibri" w:cs="Times New Roman"/>
    </w:rPr>
  </w:style>
  <w:style w:type="character" w:customStyle="1" w:styleId="WW8Num74z2">
    <w:name w:val="WW8Num74z2"/>
  </w:style>
  <w:style w:type="character" w:customStyle="1" w:styleId="WW8Num74z3">
    <w:name w:val="WW8Num74z3"/>
  </w:style>
  <w:style w:type="character" w:customStyle="1" w:styleId="WW8Num74z4">
    <w:name w:val="WW8Num74z4"/>
  </w:style>
  <w:style w:type="character" w:customStyle="1" w:styleId="WW8Num74z5">
    <w:name w:val="WW8Num74z5"/>
  </w:style>
  <w:style w:type="character" w:customStyle="1" w:styleId="WW8Num74z6">
    <w:name w:val="WW8Num74z6"/>
  </w:style>
  <w:style w:type="character" w:customStyle="1" w:styleId="WW8Num74z7">
    <w:name w:val="WW8Num74z7"/>
  </w:style>
  <w:style w:type="character" w:customStyle="1" w:styleId="WW8Num74z8">
    <w:name w:val="WW8Num74z8"/>
  </w:style>
  <w:style w:type="character" w:customStyle="1" w:styleId="WW8Num76z0">
    <w:name w:val="WW8Num76z0"/>
  </w:style>
  <w:style w:type="character" w:customStyle="1" w:styleId="WW8Num76z1">
    <w:name w:val="WW8Num76z1"/>
    <w:rPr>
      <w:rFonts w:ascii="Calibri" w:eastAsia="Times New Roman" w:hAnsi="Calibri" w:cs="Times New Roman"/>
    </w:rPr>
  </w:style>
  <w:style w:type="character" w:customStyle="1" w:styleId="WW8Num76z2">
    <w:name w:val="WW8Num76z2"/>
  </w:style>
  <w:style w:type="character" w:customStyle="1" w:styleId="WW8Num76z3">
    <w:name w:val="WW8Num76z3"/>
  </w:style>
  <w:style w:type="character" w:customStyle="1" w:styleId="WW8Num76z4">
    <w:name w:val="WW8Num76z4"/>
  </w:style>
  <w:style w:type="character" w:customStyle="1" w:styleId="WW8Num76z5">
    <w:name w:val="WW8Num76z5"/>
  </w:style>
  <w:style w:type="character" w:customStyle="1" w:styleId="WW8Num76z6">
    <w:name w:val="WW8Num76z6"/>
  </w:style>
  <w:style w:type="character" w:customStyle="1" w:styleId="WW8Num76z7">
    <w:name w:val="WW8Num76z7"/>
  </w:style>
  <w:style w:type="character" w:customStyle="1" w:styleId="WW8Num76z8">
    <w:name w:val="WW8Num76z8"/>
  </w:style>
  <w:style w:type="character" w:customStyle="1" w:styleId="WW8Num77z0">
    <w:name w:val="WW8Num77z0"/>
    <w:rPr>
      <w:rFonts w:ascii="Calibri" w:eastAsia="Times New Roman" w:hAnsi="Calibri" w:cs="Times New Roman"/>
    </w:rPr>
  </w:style>
  <w:style w:type="character" w:customStyle="1" w:styleId="WW8Num77z1">
    <w:name w:val="WW8Num77z1"/>
  </w:style>
  <w:style w:type="character" w:customStyle="1" w:styleId="WW8Num77z2">
    <w:name w:val="WW8Num77z2"/>
  </w:style>
  <w:style w:type="character" w:customStyle="1" w:styleId="WW8Num77z3">
    <w:name w:val="WW8Num77z3"/>
  </w:style>
  <w:style w:type="character" w:customStyle="1" w:styleId="WW8Num77z4">
    <w:name w:val="WW8Num77z4"/>
  </w:style>
  <w:style w:type="character" w:customStyle="1" w:styleId="WW8Num77z5">
    <w:name w:val="WW8Num77z5"/>
  </w:style>
  <w:style w:type="character" w:customStyle="1" w:styleId="WW8Num77z6">
    <w:name w:val="WW8Num77z6"/>
  </w:style>
  <w:style w:type="character" w:customStyle="1" w:styleId="WW8Num77z7">
    <w:name w:val="WW8Num77z7"/>
  </w:style>
  <w:style w:type="character" w:customStyle="1" w:styleId="WW8Num77z8">
    <w:name w:val="WW8Num77z8"/>
  </w:style>
  <w:style w:type="character" w:customStyle="1" w:styleId="WW8Num78z0">
    <w:name w:val="WW8Num78z0"/>
  </w:style>
  <w:style w:type="character" w:customStyle="1" w:styleId="WW8Num78z1">
    <w:name w:val="WW8Num78z1"/>
  </w:style>
  <w:style w:type="character" w:customStyle="1" w:styleId="WW8Num78z2">
    <w:name w:val="WW8Num78z2"/>
  </w:style>
  <w:style w:type="character" w:customStyle="1" w:styleId="WW8Num78z3">
    <w:name w:val="WW8Num78z3"/>
  </w:style>
  <w:style w:type="character" w:customStyle="1" w:styleId="WW8Num78z4">
    <w:name w:val="WW8Num78z4"/>
  </w:style>
  <w:style w:type="character" w:customStyle="1" w:styleId="WW8Num78z5">
    <w:name w:val="WW8Num78z5"/>
  </w:style>
  <w:style w:type="character" w:customStyle="1" w:styleId="WW8Num78z6">
    <w:name w:val="WW8Num78z6"/>
  </w:style>
  <w:style w:type="character" w:customStyle="1" w:styleId="WW8Num78z7">
    <w:name w:val="WW8Num78z7"/>
  </w:style>
  <w:style w:type="character" w:customStyle="1" w:styleId="WW8Num78z8">
    <w:name w:val="WW8Num78z8"/>
  </w:style>
  <w:style w:type="character" w:customStyle="1" w:styleId="WW8Num79z0">
    <w:name w:val="WW8Num79z0"/>
  </w:style>
  <w:style w:type="character" w:customStyle="1" w:styleId="WW8Num79z1">
    <w:name w:val="WW8Num79z1"/>
  </w:style>
  <w:style w:type="character" w:customStyle="1" w:styleId="WW8Num79z2">
    <w:name w:val="WW8Num79z2"/>
  </w:style>
  <w:style w:type="character" w:customStyle="1" w:styleId="WW8Num79z3">
    <w:name w:val="WW8Num79z3"/>
  </w:style>
  <w:style w:type="character" w:customStyle="1" w:styleId="WW8Num79z4">
    <w:name w:val="WW8Num79z4"/>
  </w:style>
  <w:style w:type="character" w:customStyle="1" w:styleId="WW8Num79z5">
    <w:name w:val="WW8Num79z5"/>
  </w:style>
  <w:style w:type="character" w:customStyle="1" w:styleId="WW8Num79z6">
    <w:name w:val="WW8Num79z6"/>
  </w:style>
  <w:style w:type="character" w:customStyle="1" w:styleId="WW8Num79z7">
    <w:name w:val="WW8Num79z7"/>
  </w:style>
  <w:style w:type="character" w:customStyle="1" w:styleId="WW8Num79z8">
    <w:name w:val="WW8Num79z8"/>
  </w:style>
  <w:style w:type="character" w:customStyle="1" w:styleId="WW8Num80z0">
    <w:name w:val="WW8Num80z0"/>
  </w:style>
  <w:style w:type="character" w:customStyle="1" w:styleId="WW8Num80z1">
    <w:name w:val="WW8Num80z1"/>
  </w:style>
  <w:style w:type="character" w:customStyle="1" w:styleId="WW8Num80z2">
    <w:name w:val="WW8Num80z2"/>
  </w:style>
  <w:style w:type="character" w:customStyle="1" w:styleId="WW8Num80z3">
    <w:name w:val="WW8Num80z3"/>
  </w:style>
  <w:style w:type="character" w:customStyle="1" w:styleId="WW8Num80z4">
    <w:name w:val="WW8Num80z4"/>
  </w:style>
  <w:style w:type="character" w:customStyle="1" w:styleId="WW8Num80z5">
    <w:name w:val="WW8Num80z5"/>
  </w:style>
  <w:style w:type="character" w:customStyle="1" w:styleId="WW8Num80z6">
    <w:name w:val="WW8Num80z6"/>
  </w:style>
  <w:style w:type="character" w:customStyle="1" w:styleId="WW8Num80z7">
    <w:name w:val="WW8Num80z7"/>
  </w:style>
  <w:style w:type="character" w:customStyle="1" w:styleId="WW8Num80z8">
    <w:name w:val="WW8Num80z8"/>
  </w:style>
  <w:style w:type="character" w:customStyle="1" w:styleId="WW8Num81z0">
    <w:name w:val="WW8Num81z0"/>
  </w:style>
  <w:style w:type="character" w:customStyle="1" w:styleId="WW8Num81z1">
    <w:name w:val="WW8Num81z1"/>
  </w:style>
  <w:style w:type="character" w:customStyle="1" w:styleId="WW8Num81z2">
    <w:name w:val="WW8Num81z2"/>
  </w:style>
  <w:style w:type="character" w:customStyle="1" w:styleId="WW8Num81z3">
    <w:name w:val="WW8Num81z3"/>
  </w:style>
  <w:style w:type="character" w:customStyle="1" w:styleId="WW8Num81z4">
    <w:name w:val="WW8Num81z4"/>
  </w:style>
  <w:style w:type="character" w:customStyle="1" w:styleId="WW8Num81z5">
    <w:name w:val="WW8Num81z5"/>
  </w:style>
  <w:style w:type="character" w:customStyle="1" w:styleId="WW8Num81z6">
    <w:name w:val="WW8Num81z6"/>
  </w:style>
  <w:style w:type="character" w:customStyle="1" w:styleId="WW8Num81z7">
    <w:name w:val="WW8Num81z7"/>
  </w:style>
  <w:style w:type="character" w:customStyle="1" w:styleId="WW8Num81z8">
    <w:name w:val="WW8Num81z8"/>
  </w:style>
  <w:style w:type="character" w:customStyle="1" w:styleId="WW8Num82z0">
    <w:name w:val="WW8Num82z0"/>
  </w:style>
  <w:style w:type="character" w:customStyle="1" w:styleId="WW8Num82z1">
    <w:name w:val="WW8Num82z1"/>
    <w:rPr>
      <w:rFonts w:ascii="Calibri" w:eastAsia="Times New Roman" w:hAnsi="Calibri" w:cs="Times New Roman"/>
    </w:rPr>
  </w:style>
  <w:style w:type="character" w:customStyle="1" w:styleId="WW8Num82z2">
    <w:name w:val="WW8Num82z2"/>
  </w:style>
  <w:style w:type="character" w:customStyle="1" w:styleId="WW8Num82z3">
    <w:name w:val="WW8Num82z3"/>
  </w:style>
  <w:style w:type="character" w:customStyle="1" w:styleId="WW8Num82z4">
    <w:name w:val="WW8Num82z4"/>
  </w:style>
  <w:style w:type="character" w:customStyle="1" w:styleId="WW8Num82z5">
    <w:name w:val="WW8Num82z5"/>
  </w:style>
  <w:style w:type="character" w:customStyle="1" w:styleId="WW8Num82z6">
    <w:name w:val="WW8Num82z6"/>
  </w:style>
  <w:style w:type="character" w:customStyle="1" w:styleId="WW8Num82z7">
    <w:name w:val="WW8Num82z7"/>
  </w:style>
  <w:style w:type="character" w:customStyle="1" w:styleId="WW8Num82z8">
    <w:name w:val="WW8Num82z8"/>
  </w:style>
  <w:style w:type="character" w:customStyle="1" w:styleId="WW8Num83z0">
    <w:name w:val="WW8Num83z0"/>
  </w:style>
  <w:style w:type="character" w:customStyle="1" w:styleId="WW8Num83z1">
    <w:name w:val="WW8Num83z1"/>
  </w:style>
  <w:style w:type="character" w:customStyle="1" w:styleId="WW8Num83z2">
    <w:name w:val="WW8Num83z2"/>
  </w:style>
  <w:style w:type="character" w:customStyle="1" w:styleId="WW8Num83z3">
    <w:name w:val="WW8Num83z3"/>
  </w:style>
  <w:style w:type="character" w:customStyle="1" w:styleId="WW8Num83z4">
    <w:name w:val="WW8Num83z4"/>
  </w:style>
  <w:style w:type="character" w:customStyle="1" w:styleId="WW8Num83z5">
    <w:name w:val="WW8Num83z5"/>
  </w:style>
  <w:style w:type="character" w:customStyle="1" w:styleId="WW8Num83z6">
    <w:name w:val="WW8Num83z6"/>
  </w:style>
  <w:style w:type="character" w:customStyle="1" w:styleId="WW8Num83z7">
    <w:name w:val="WW8Num83z7"/>
  </w:style>
  <w:style w:type="character" w:customStyle="1" w:styleId="WW8Num83z8">
    <w:name w:val="WW8Num83z8"/>
  </w:style>
  <w:style w:type="character" w:customStyle="1" w:styleId="WW8Num84z0">
    <w:name w:val="WW8Num84z0"/>
    <w:rPr>
      <w:b/>
    </w:rPr>
  </w:style>
  <w:style w:type="character" w:customStyle="1" w:styleId="WW8Num84z1">
    <w:name w:val="WW8Num84z1"/>
  </w:style>
  <w:style w:type="character" w:customStyle="1" w:styleId="WW8Num84z2">
    <w:name w:val="WW8Num84z2"/>
  </w:style>
  <w:style w:type="character" w:customStyle="1" w:styleId="WW8Num84z3">
    <w:name w:val="WW8Num84z3"/>
  </w:style>
  <w:style w:type="character" w:customStyle="1" w:styleId="WW8Num84z4">
    <w:name w:val="WW8Num84z4"/>
  </w:style>
  <w:style w:type="character" w:customStyle="1" w:styleId="WW8Num84z5">
    <w:name w:val="WW8Num84z5"/>
  </w:style>
  <w:style w:type="character" w:customStyle="1" w:styleId="WW8Num84z6">
    <w:name w:val="WW8Num84z6"/>
  </w:style>
  <w:style w:type="character" w:customStyle="1" w:styleId="WW8Num84z7">
    <w:name w:val="WW8Num84z7"/>
  </w:style>
  <w:style w:type="character" w:customStyle="1" w:styleId="WW8Num84z8">
    <w:name w:val="WW8Num84z8"/>
  </w:style>
  <w:style w:type="character" w:customStyle="1" w:styleId="WW8Num85z0">
    <w:name w:val="WW8Num85z0"/>
  </w:style>
  <w:style w:type="character" w:customStyle="1" w:styleId="WW8Num86z0">
    <w:name w:val="WW8Num86z0"/>
    <w:rPr>
      <w:rFonts w:ascii="Calibri" w:hAnsi="Calibri" w:cs="Calibri"/>
      <w:color w:val="000000"/>
      <w:sz w:val="22"/>
      <w:szCs w:val="22"/>
    </w:rPr>
  </w:style>
  <w:style w:type="character" w:customStyle="1" w:styleId="WW8Num86z1">
    <w:name w:val="WW8Num86z1"/>
  </w:style>
  <w:style w:type="character" w:customStyle="1" w:styleId="WW8Num86z2">
    <w:name w:val="WW8Num86z2"/>
  </w:style>
  <w:style w:type="character" w:customStyle="1" w:styleId="WW8Num86z3">
    <w:name w:val="WW8Num86z3"/>
  </w:style>
  <w:style w:type="character" w:customStyle="1" w:styleId="WW8Num86z4">
    <w:name w:val="WW8Num86z4"/>
  </w:style>
  <w:style w:type="character" w:customStyle="1" w:styleId="WW8Num86z5">
    <w:name w:val="WW8Num86z5"/>
  </w:style>
  <w:style w:type="character" w:customStyle="1" w:styleId="WW8Num86z6">
    <w:name w:val="WW8Num86z6"/>
  </w:style>
  <w:style w:type="character" w:customStyle="1" w:styleId="WW8Num86z7">
    <w:name w:val="WW8Num86z7"/>
  </w:style>
  <w:style w:type="character" w:customStyle="1" w:styleId="WW8Num86z8">
    <w:name w:val="WW8Num86z8"/>
  </w:style>
  <w:style w:type="character" w:customStyle="1" w:styleId="WW8Num87z0">
    <w:name w:val="WW8Num87z0"/>
    <w:rPr>
      <w:rFonts w:ascii="Calibri" w:eastAsia="Times New Roman" w:hAnsi="Calibri" w:cs="Times New Roman"/>
    </w:rPr>
  </w:style>
  <w:style w:type="character" w:customStyle="1" w:styleId="WW8Num87z1">
    <w:name w:val="WW8Num87z1"/>
  </w:style>
  <w:style w:type="character" w:customStyle="1" w:styleId="WW8Num87z2">
    <w:name w:val="WW8Num87z2"/>
  </w:style>
  <w:style w:type="character" w:customStyle="1" w:styleId="WW8Num87z3">
    <w:name w:val="WW8Num87z3"/>
  </w:style>
  <w:style w:type="character" w:customStyle="1" w:styleId="WW8Num87z4">
    <w:name w:val="WW8Num87z4"/>
  </w:style>
  <w:style w:type="character" w:customStyle="1" w:styleId="WW8Num87z5">
    <w:name w:val="WW8Num87z5"/>
  </w:style>
  <w:style w:type="character" w:customStyle="1" w:styleId="WW8Num87z6">
    <w:name w:val="WW8Num87z6"/>
  </w:style>
  <w:style w:type="character" w:customStyle="1" w:styleId="WW8Num87z7">
    <w:name w:val="WW8Num87z7"/>
  </w:style>
  <w:style w:type="character" w:customStyle="1" w:styleId="WW8Num87z8">
    <w:name w:val="WW8Num87z8"/>
  </w:style>
  <w:style w:type="character" w:customStyle="1" w:styleId="WW8Num88z0">
    <w:name w:val="WW8Num88z0"/>
  </w:style>
  <w:style w:type="character" w:customStyle="1" w:styleId="WW8Num88z1">
    <w:name w:val="WW8Num88z1"/>
  </w:style>
  <w:style w:type="character" w:customStyle="1" w:styleId="WW8Num88z2">
    <w:name w:val="WW8Num88z2"/>
  </w:style>
  <w:style w:type="character" w:customStyle="1" w:styleId="WW8Num88z3">
    <w:name w:val="WW8Num88z3"/>
  </w:style>
  <w:style w:type="character" w:customStyle="1" w:styleId="WW8Num88z4">
    <w:name w:val="WW8Num88z4"/>
  </w:style>
  <w:style w:type="character" w:customStyle="1" w:styleId="WW8Num88z5">
    <w:name w:val="WW8Num88z5"/>
  </w:style>
  <w:style w:type="character" w:customStyle="1" w:styleId="WW8Num88z6">
    <w:name w:val="WW8Num88z6"/>
  </w:style>
  <w:style w:type="character" w:customStyle="1" w:styleId="WW8Num88z7">
    <w:name w:val="WW8Num88z7"/>
  </w:style>
  <w:style w:type="character" w:customStyle="1" w:styleId="WW8Num88z8">
    <w:name w:val="WW8Num88z8"/>
  </w:style>
  <w:style w:type="character" w:customStyle="1" w:styleId="WW8Num89z0">
    <w:name w:val="WW8Num89z0"/>
  </w:style>
  <w:style w:type="character" w:customStyle="1" w:styleId="WW8Num89z1">
    <w:name w:val="WW8Num89z1"/>
    <w:rPr>
      <w:rFonts w:ascii="Calibri" w:eastAsia="Times New Roman" w:hAnsi="Calibri" w:cs="Times New Roman"/>
    </w:rPr>
  </w:style>
  <w:style w:type="character" w:customStyle="1" w:styleId="WW8Num89z2">
    <w:name w:val="WW8Num89z2"/>
  </w:style>
  <w:style w:type="character" w:customStyle="1" w:styleId="WW8Num89z3">
    <w:name w:val="WW8Num89z3"/>
  </w:style>
  <w:style w:type="character" w:customStyle="1" w:styleId="WW8Num89z4">
    <w:name w:val="WW8Num89z4"/>
  </w:style>
  <w:style w:type="character" w:customStyle="1" w:styleId="WW8Num89z5">
    <w:name w:val="WW8Num89z5"/>
  </w:style>
  <w:style w:type="character" w:customStyle="1" w:styleId="WW8Num89z6">
    <w:name w:val="WW8Num89z6"/>
  </w:style>
  <w:style w:type="character" w:customStyle="1" w:styleId="WW8Num89z7">
    <w:name w:val="WW8Num89z7"/>
  </w:style>
  <w:style w:type="character" w:customStyle="1" w:styleId="WW8Num89z8">
    <w:name w:val="WW8Num89z8"/>
  </w:style>
  <w:style w:type="character" w:customStyle="1" w:styleId="WW8Num90z0">
    <w:name w:val="WW8Num90z0"/>
  </w:style>
  <w:style w:type="character" w:customStyle="1" w:styleId="WW8Num90z1">
    <w:name w:val="WW8Num90z1"/>
  </w:style>
  <w:style w:type="character" w:customStyle="1" w:styleId="WW8Num90z2">
    <w:name w:val="WW8Num90z2"/>
  </w:style>
  <w:style w:type="character" w:customStyle="1" w:styleId="WW8Num90z3">
    <w:name w:val="WW8Num90z3"/>
  </w:style>
  <w:style w:type="character" w:customStyle="1" w:styleId="WW8Num90z4">
    <w:name w:val="WW8Num90z4"/>
  </w:style>
  <w:style w:type="character" w:customStyle="1" w:styleId="WW8Num90z5">
    <w:name w:val="WW8Num90z5"/>
  </w:style>
  <w:style w:type="character" w:customStyle="1" w:styleId="WW8Num90z6">
    <w:name w:val="WW8Num90z6"/>
  </w:style>
  <w:style w:type="character" w:customStyle="1" w:styleId="WW8Num90z7">
    <w:name w:val="WW8Num90z7"/>
  </w:style>
  <w:style w:type="character" w:customStyle="1" w:styleId="WW8Num90z8">
    <w:name w:val="WW8Num90z8"/>
  </w:style>
  <w:style w:type="character" w:customStyle="1" w:styleId="WW8Num91z0">
    <w:name w:val="WW8Num91z0"/>
  </w:style>
  <w:style w:type="character" w:customStyle="1" w:styleId="WW8Num91z1">
    <w:name w:val="WW8Num91z1"/>
  </w:style>
  <w:style w:type="character" w:customStyle="1" w:styleId="WW8Num91z2">
    <w:name w:val="WW8Num91z2"/>
  </w:style>
  <w:style w:type="character" w:customStyle="1" w:styleId="WW8Num91z3">
    <w:name w:val="WW8Num91z3"/>
  </w:style>
  <w:style w:type="character" w:customStyle="1" w:styleId="WW8Num91z4">
    <w:name w:val="WW8Num91z4"/>
  </w:style>
  <w:style w:type="character" w:customStyle="1" w:styleId="WW8Num91z5">
    <w:name w:val="WW8Num91z5"/>
  </w:style>
  <w:style w:type="character" w:customStyle="1" w:styleId="WW8Num91z6">
    <w:name w:val="WW8Num91z6"/>
  </w:style>
  <w:style w:type="character" w:customStyle="1" w:styleId="WW8Num91z7">
    <w:name w:val="WW8Num91z7"/>
  </w:style>
  <w:style w:type="character" w:customStyle="1" w:styleId="WW8Num91z8">
    <w:name w:val="WW8Num91z8"/>
  </w:style>
  <w:style w:type="character" w:customStyle="1" w:styleId="WW8Num92z0">
    <w:name w:val="WW8Num92z0"/>
    <w:rPr>
      <w:rFonts w:ascii="Calibri" w:eastAsia="Times New Roman" w:hAnsi="Calibri" w:cs="Times New Roman"/>
    </w:rPr>
  </w:style>
  <w:style w:type="character" w:customStyle="1" w:styleId="WW8Num92z1">
    <w:name w:val="WW8Num92z1"/>
  </w:style>
  <w:style w:type="character" w:customStyle="1" w:styleId="WW8Num92z2">
    <w:name w:val="WW8Num92z2"/>
  </w:style>
  <w:style w:type="character" w:customStyle="1" w:styleId="WW8Num92z3">
    <w:name w:val="WW8Num92z3"/>
  </w:style>
  <w:style w:type="character" w:customStyle="1" w:styleId="WW8Num92z4">
    <w:name w:val="WW8Num92z4"/>
  </w:style>
  <w:style w:type="character" w:customStyle="1" w:styleId="WW8Num92z5">
    <w:name w:val="WW8Num92z5"/>
  </w:style>
  <w:style w:type="character" w:customStyle="1" w:styleId="WW8Num92z6">
    <w:name w:val="WW8Num92z6"/>
  </w:style>
  <w:style w:type="character" w:customStyle="1" w:styleId="WW8Num92z7">
    <w:name w:val="WW8Num92z7"/>
  </w:style>
  <w:style w:type="character" w:customStyle="1" w:styleId="WW8Num92z8">
    <w:name w:val="WW8Num92z8"/>
  </w:style>
  <w:style w:type="character" w:customStyle="1" w:styleId="WW8Num93z0">
    <w:name w:val="WW8Num93z0"/>
    <w:rPr>
      <w:rFonts w:ascii="Calibri" w:hAnsi="Calibri" w:cs="Calibri"/>
      <w:color w:val="000000"/>
      <w:sz w:val="22"/>
      <w:szCs w:val="22"/>
    </w:rPr>
  </w:style>
  <w:style w:type="character" w:customStyle="1" w:styleId="WW8Num93z1">
    <w:name w:val="WW8Num93z1"/>
  </w:style>
  <w:style w:type="character" w:customStyle="1" w:styleId="WW8Num93z2">
    <w:name w:val="WW8Num93z2"/>
  </w:style>
  <w:style w:type="character" w:customStyle="1" w:styleId="WW8Num93z3">
    <w:name w:val="WW8Num93z3"/>
  </w:style>
  <w:style w:type="character" w:customStyle="1" w:styleId="WW8Num93z4">
    <w:name w:val="WW8Num93z4"/>
  </w:style>
  <w:style w:type="character" w:customStyle="1" w:styleId="WW8Num93z5">
    <w:name w:val="WW8Num93z5"/>
  </w:style>
  <w:style w:type="character" w:customStyle="1" w:styleId="WW8Num93z6">
    <w:name w:val="WW8Num93z6"/>
  </w:style>
  <w:style w:type="character" w:customStyle="1" w:styleId="WW8Num93z7">
    <w:name w:val="WW8Num93z7"/>
  </w:style>
  <w:style w:type="character" w:customStyle="1" w:styleId="WW8Num93z8">
    <w:name w:val="WW8Num93z8"/>
  </w:style>
  <w:style w:type="character" w:customStyle="1" w:styleId="WW8Num94z0">
    <w:name w:val="WW8Num94z0"/>
  </w:style>
  <w:style w:type="character" w:customStyle="1" w:styleId="WW8Num94z1">
    <w:name w:val="WW8Num94z1"/>
    <w:rPr>
      <w:rFonts w:ascii="Calibri" w:eastAsia="Times New Roman" w:hAnsi="Calibri" w:cs="Times New Roman"/>
    </w:rPr>
  </w:style>
  <w:style w:type="character" w:customStyle="1" w:styleId="WW8Num94z2">
    <w:name w:val="WW8Num94z2"/>
  </w:style>
  <w:style w:type="character" w:customStyle="1" w:styleId="WW8Num94z3">
    <w:name w:val="WW8Num94z3"/>
  </w:style>
  <w:style w:type="character" w:customStyle="1" w:styleId="WW8Num94z4">
    <w:name w:val="WW8Num94z4"/>
  </w:style>
  <w:style w:type="character" w:customStyle="1" w:styleId="WW8Num94z5">
    <w:name w:val="WW8Num94z5"/>
  </w:style>
  <w:style w:type="character" w:customStyle="1" w:styleId="WW8Num94z6">
    <w:name w:val="WW8Num94z6"/>
  </w:style>
  <w:style w:type="character" w:customStyle="1" w:styleId="WW8Num94z7">
    <w:name w:val="WW8Num94z7"/>
  </w:style>
  <w:style w:type="character" w:customStyle="1" w:styleId="WW8Num94z8">
    <w:name w:val="WW8Num94z8"/>
  </w:style>
  <w:style w:type="character" w:customStyle="1" w:styleId="WW8Num95z0">
    <w:name w:val="WW8Num95z0"/>
  </w:style>
  <w:style w:type="character" w:customStyle="1" w:styleId="WW8Num95z1">
    <w:name w:val="WW8Num95z1"/>
  </w:style>
  <w:style w:type="character" w:customStyle="1" w:styleId="WW8Num95z2">
    <w:name w:val="WW8Num95z2"/>
  </w:style>
  <w:style w:type="character" w:customStyle="1" w:styleId="WW8Num95z3">
    <w:name w:val="WW8Num95z3"/>
  </w:style>
  <w:style w:type="character" w:customStyle="1" w:styleId="WW8Num95z4">
    <w:name w:val="WW8Num95z4"/>
  </w:style>
  <w:style w:type="character" w:customStyle="1" w:styleId="WW8Num95z5">
    <w:name w:val="WW8Num95z5"/>
  </w:style>
  <w:style w:type="character" w:customStyle="1" w:styleId="WW8Num95z6">
    <w:name w:val="WW8Num95z6"/>
  </w:style>
  <w:style w:type="character" w:customStyle="1" w:styleId="WW8Num95z7">
    <w:name w:val="WW8Num95z7"/>
  </w:style>
  <w:style w:type="character" w:customStyle="1" w:styleId="WW8Num95z8">
    <w:name w:val="WW8Num95z8"/>
  </w:style>
  <w:style w:type="character" w:customStyle="1" w:styleId="Domylnaczcionkaakapitu6">
    <w:name w:val="Domyślna czcionka akapitu6"/>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Domylnaczcionkaakapitu5">
    <w:name w:val="Domyślna czcionka akapitu5"/>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Domylnaczcionkaakapitu3">
    <w:name w:val="Domyślna czcionka akapitu3"/>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Domylnaczcionkaakapitu2">
    <w:name w:val="Domyślna czcionka akapitu2"/>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6z2">
    <w:name w:val="WW8Num6z2"/>
    <w:rPr>
      <w:rFonts w:ascii="Times New Roman" w:hAnsi="Times New Roman" w:cs="Times New Roman"/>
    </w:rPr>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69z4">
    <w:name w:val="WW8Num69z4"/>
  </w:style>
  <w:style w:type="character" w:customStyle="1" w:styleId="WW8Num69z5">
    <w:name w:val="WW8Num69z5"/>
  </w:style>
  <w:style w:type="character" w:customStyle="1" w:styleId="WW8Num69z6">
    <w:name w:val="WW8Num69z6"/>
  </w:style>
  <w:style w:type="character" w:customStyle="1" w:styleId="WW8Num69z7">
    <w:name w:val="WW8Num69z7"/>
  </w:style>
  <w:style w:type="character" w:customStyle="1" w:styleId="WW8Num69z8">
    <w:name w:val="WW8Num69z8"/>
  </w:style>
  <w:style w:type="character" w:customStyle="1" w:styleId="WW8Num73z4">
    <w:name w:val="WW8Num73z4"/>
  </w:style>
  <w:style w:type="character" w:customStyle="1" w:styleId="WW8Num73z5">
    <w:name w:val="WW8Num73z5"/>
  </w:style>
  <w:style w:type="character" w:customStyle="1" w:styleId="WW8Num73z6">
    <w:name w:val="WW8Num73z6"/>
  </w:style>
  <w:style w:type="character" w:customStyle="1" w:styleId="WW8Num73z7">
    <w:name w:val="WW8Num73z7"/>
  </w:style>
  <w:style w:type="character" w:customStyle="1" w:styleId="WW8Num73z8">
    <w:name w:val="WW8Num73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6z1">
    <w:name w:val="WW8Num6z1"/>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7z4">
    <w:name w:val="WW8Num7z4"/>
    <w:rPr>
      <w:rFonts w:ascii="Times New Roman" w:eastAsia="Times New Roman" w:hAnsi="Times New Roman" w:cs="Times New Roman"/>
    </w:rPr>
  </w:style>
  <w:style w:type="character" w:customStyle="1" w:styleId="WW8Num9z1">
    <w:name w:val="WW8Num9z1"/>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Domylnaczcionkaakapitu1">
    <w:name w:val="Domyślna czcionka akapitu1"/>
  </w:style>
  <w:style w:type="character" w:customStyle="1" w:styleId="czeinternetowe">
    <w:name w:val="Łącze internetowe"/>
    <w:rPr>
      <w:color w:val="0000FF"/>
      <w:u w:val="single"/>
    </w:rPr>
  </w:style>
  <w:style w:type="character" w:customStyle="1" w:styleId="textbold">
    <w:name w:val="text bold"/>
    <w:basedOn w:val="Domylnaczcionkaakapitu1"/>
  </w:style>
  <w:style w:type="character" w:customStyle="1" w:styleId="text1">
    <w:name w:val="text1"/>
    <w:rPr>
      <w:rFonts w:ascii="Verdana" w:hAnsi="Verdana" w:cs="Verdana"/>
      <w:color w:val="000000"/>
      <w:sz w:val="20"/>
      <w:szCs w:val="20"/>
    </w:rPr>
  </w:style>
  <w:style w:type="character" w:customStyle="1" w:styleId="Mocnowyrniony">
    <w:name w:val="Mocno wyróżniony"/>
    <w:rPr>
      <w:b/>
      <w:bCs/>
    </w:rPr>
  </w:style>
  <w:style w:type="character" w:customStyle="1" w:styleId="Odwoaniedokomentarza1">
    <w:name w:val="Odwołanie do komentarza1"/>
    <w:rPr>
      <w:sz w:val="16"/>
      <w:szCs w:val="16"/>
    </w:rPr>
  </w:style>
  <w:style w:type="character" w:customStyle="1" w:styleId="Znakiprzypiswdolnych">
    <w:name w:val="Znaki przypisów dolnych"/>
    <w:rPr>
      <w:vertAlign w:val="superscript"/>
    </w:rPr>
  </w:style>
  <w:style w:type="character" w:customStyle="1" w:styleId="Numerstron">
    <w:name w:val="Numer stron"/>
    <w:basedOn w:val="Domylnaczcionkaakapitu1"/>
  </w:style>
  <w:style w:type="character" w:customStyle="1" w:styleId="nazwa">
    <w:name w:val="nazwa"/>
    <w:basedOn w:val="Domylnaczcionkaakapitu1"/>
  </w:style>
  <w:style w:type="character" w:customStyle="1" w:styleId="Wyrnienie">
    <w:name w:val="Wyróżnienie"/>
    <w:rPr>
      <w:i/>
      <w:iCs/>
    </w:rPr>
  </w:style>
  <w:style w:type="character" w:customStyle="1" w:styleId="Odwiedzoneczeinternetowe">
    <w:name w:val="Odwiedzone łącze internetowe"/>
    <w:rPr>
      <w:color w:val="800080"/>
      <w:u w:val="single"/>
    </w:rPr>
  </w:style>
  <w:style w:type="character" w:customStyle="1" w:styleId="ZnakZnak">
    <w:name w:val="Znak Znak"/>
    <w:rPr>
      <w:sz w:val="24"/>
      <w:szCs w:val="24"/>
      <w:lang w:val="pl-PL" w:bidi="ar-SA"/>
    </w:rPr>
  </w:style>
  <w:style w:type="character" w:customStyle="1" w:styleId="Znakiprzypiswkocowych">
    <w:name w:val="Znaki przypisów końcowych"/>
    <w:rPr>
      <w:vertAlign w:val="superscript"/>
    </w:rPr>
  </w:style>
  <w:style w:type="character" w:customStyle="1" w:styleId="h1">
    <w:name w:val="h1"/>
    <w:basedOn w:val="Domylnaczcionkaakapitu1"/>
  </w:style>
  <w:style w:type="character" w:customStyle="1" w:styleId="text">
    <w:name w:val="text"/>
    <w:basedOn w:val="Domylnaczcionkaakapitu1"/>
  </w:style>
  <w:style w:type="character" w:customStyle="1" w:styleId="txt-new">
    <w:name w:val="txt-new"/>
  </w:style>
  <w:style w:type="character" w:customStyle="1" w:styleId="Nagwek2Znak">
    <w:name w:val="Nagłówek 2 Znak"/>
    <w:rPr>
      <w:b/>
      <w:bCs/>
      <w:sz w:val="36"/>
      <w:szCs w:val="24"/>
      <w:lang w:val="pl-PL" w:bidi="ar-SA"/>
    </w:rPr>
  </w:style>
  <w:style w:type="character" w:customStyle="1" w:styleId="Nagwek3Znak">
    <w:name w:val="Nagłówek 3 Znak"/>
    <w:rPr>
      <w:rFonts w:ascii="Arial" w:hAnsi="Arial" w:cs="Arial"/>
      <w:b/>
      <w:bCs/>
      <w:sz w:val="26"/>
      <w:szCs w:val="26"/>
      <w:lang w:val="pl-PL" w:bidi="ar-SA"/>
    </w:rPr>
  </w:style>
  <w:style w:type="character" w:customStyle="1" w:styleId="Nagwek4Znak">
    <w:name w:val="Nagłówek 4 Znak"/>
    <w:rPr>
      <w:b/>
      <w:sz w:val="32"/>
      <w:szCs w:val="24"/>
      <w:lang w:val="pl-PL" w:bidi="ar-SA"/>
    </w:rPr>
  </w:style>
  <w:style w:type="character" w:customStyle="1" w:styleId="Nagwek5Znak">
    <w:name w:val="Nagłówek 5 Znak"/>
    <w:rPr>
      <w:sz w:val="24"/>
      <w:szCs w:val="24"/>
      <w:u w:val="single"/>
      <w:lang w:val="pl-PL" w:bidi="ar-SA"/>
    </w:rPr>
  </w:style>
  <w:style w:type="character" w:customStyle="1" w:styleId="Nagwek6Znak">
    <w:name w:val="Nagłówek 6 Znak"/>
    <w:rPr>
      <w:b/>
      <w:bCs/>
      <w:sz w:val="22"/>
      <w:szCs w:val="22"/>
      <w:lang w:val="pl-PL" w:bidi="ar-SA"/>
    </w:rPr>
  </w:style>
  <w:style w:type="character" w:customStyle="1" w:styleId="Nagwek7Znak">
    <w:name w:val="Nagłówek 7 Znak"/>
    <w:rPr>
      <w:b/>
      <w:sz w:val="26"/>
      <w:szCs w:val="26"/>
      <w:lang w:val="pl-PL" w:bidi="ar-SA"/>
    </w:rPr>
  </w:style>
  <w:style w:type="character" w:customStyle="1" w:styleId="Nagwek8Znak">
    <w:name w:val="Nagłówek 8 Znak"/>
    <w:rPr>
      <w:i/>
      <w:iCs/>
      <w:sz w:val="24"/>
      <w:szCs w:val="24"/>
      <w:lang w:val="pl-PL" w:bidi="ar-SA"/>
    </w:rPr>
  </w:style>
  <w:style w:type="character" w:customStyle="1" w:styleId="Nagwek9Znak">
    <w:name w:val="Nagłówek 9 Znak"/>
    <w:rPr>
      <w:b/>
      <w:bCs/>
      <w:sz w:val="24"/>
      <w:szCs w:val="24"/>
      <w:lang w:val="pl-PL" w:bidi="ar-SA"/>
    </w:rPr>
  </w:style>
  <w:style w:type="character" w:customStyle="1" w:styleId="TekstpodstawowyZnak">
    <w:name w:val="Tekst podstawowy Znak"/>
    <w:rPr>
      <w:b/>
      <w:bCs/>
      <w:sz w:val="24"/>
      <w:szCs w:val="24"/>
      <w:lang w:val="pl-PL" w:bidi="ar-SA"/>
    </w:rPr>
  </w:style>
  <w:style w:type="character" w:customStyle="1" w:styleId="TekstprzypisudolnegoZnak">
    <w:name w:val="Tekst przypisu dolnego Znak"/>
    <w:link w:val="Tekstprzypisudolnego"/>
    <w:rPr>
      <w:lang w:val="pl-PL" w:bidi="ar-SA"/>
    </w:rPr>
  </w:style>
  <w:style w:type="character" w:customStyle="1" w:styleId="NagwekZnak">
    <w:name w:val="Nagłówek Znak"/>
    <w:rPr>
      <w:sz w:val="24"/>
      <w:lang w:val="pl-PL" w:bidi="ar-SA"/>
    </w:rPr>
  </w:style>
  <w:style w:type="character" w:customStyle="1" w:styleId="TytuZnak">
    <w:name w:val="Tytuł Znak"/>
    <w:rPr>
      <w:rFonts w:ascii="Arial" w:hAnsi="Arial" w:cs="Arial"/>
      <w:b/>
      <w:sz w:val="32"/>
      <w:lang w:val="pl-PL" w:bidi="ar-SA"/>
    </w:rPr>
  </w:style>
  <w:style w:type="character" w:customStyle="1" w:styleId="Tekstpodstawowy2Znak">
    <w:name w:val="Tekst podstawowy 2 Znak"/>
    <w:rPr>
      <w:b/>
      <w:bCs/>
      <w:sz w:val="24"/>
      <w:szCs w:val="24"/>
      <w:lang w:val="pl-PL" w:bidi="ar-SA"/>
    </w:rPr>
  </w:style>
  <w:style w:type="character" w:customStyle="1" w:styleId="TekstkomentarzaZnak">
    <w:name w:val="Tekst komentarza Znak"/>
    <w:rPr>
      <w:lang w:val="pl-PL" w:bidi="ar-SA"/>
    </w:rPr>
  </w:style>
  <w:style w:type="character" w:customStyle="1" w:styleId="TematkomentarzaZnak">
    <w:name w:val="Temat komentarza Znak"/>
    <w:rPr>
      <w:b/>
      <w:bCs/>
      <w:lang w:val="pl-PL" w:bidi="ar-SA"/>
    </w:rPr>
  </w:style>
  <w:style w:type="character" w:customStyle="1" w:styleId="TekstdymkaZnak">
    <w:name w:val="Tekst dymka Znak"/>
    <w:rPr>
      <w:rFonts w:ascii="Tahoma" w:hAnsi="Tahoma" w:cs="Tahoma"/>
      <w:sz w:val="16"/>
      <w:szCs w:val="16"/>
      <w:lang w:val="pl-PL" w:bidi="ar-SA"/>
    </w:rPr>
  </w:style>
  <w:style w:type="character" w:customStyle="1" w:styleId="Nagwek1Znak">
    <w:name w:val="Nagłówek 1 Znak"/>
    <w:rPr>
      <w:rFonts w:ascii="Arial" w:hAnsi="Arial" w:cs="Arial"/>
      <w:b/>
      <w:bCs/>
      <w:sz w:val="32"/>
      <w:szCs w:val="32"/>
      <w:lang w:val="pl-PL" w:bidi="ar-SA"/>
    </w:rPr>
  </w:style>
  <w:style w:type="character" w:customStyle="1" w:styleId="TekstpodstawowywcityZnak">
    <w:name w:val="Tekst podstawowy wcięty Znak"/>
    <w:rPr>
      <w:sz w:val="24"/>
      <w:szCs w:val="24"/>
      <w:lang w:val="pl-PL" w:bidi="ar-SA"/>
    </w:rPr>
  </w:style>
  <w:style w:type="character" w:customStyle="1" w:styleId="Teksttreci3">
    <w:name w:val="Tekst treści (3)_"/>
    <w:rPr>
      <w:b/>
      <w:bCs/>
      <w:lang w:bidi="ar-SA"/>
    </w:rPr>
  </w:style>
  <w:style w:type="character" w:customStyle="1" w:styleId="Teksttreci">
    <w:name w:val="Tekst treści_"/>
    <w:rPr>
      <w:sz w:val="23"/>
      <w:szCs w:val="23"/>
      <w:lang w:bidi="ar-SA"/>
    </w:rPr>
  </w:style>
  <w:style w:type="character" w:customStyle="1" w:styleId="Domylnaczcionkaakapitu4">
    <w:name w:val="Domyślna czcionka akapitu4"/>
  </w:style>
  <w:style w:type="character" w:customStyle="1" w:styleId="Odwoaniedokomentarza2">
    <w:name w:val="Odwołanie do komentarza2"/>
    <w:rPr>
      <w:sz w:val="16"/>
      <w:szCs w:val="16"/>
    </w:rPr>
  </w:style>
  <w:style w:type="character" w:customStyle="1" w:styleId="A3">
    <w:name w:val="A3"/>
    <w:rPr>
      <w:rFonts w:cs="Liberation Serif;Times New Roma"/>
      <w:color w:val="000000"/>
      <w:sz w:val="18"/>
      <w:szCs w:val="18"/>
    </w:rPr>
  </w:style>
  <w:style w:type="character" w:customStyle="1" w:styleId="HTML-wstpniesformatowanyZnak">
    <w:name w:val="HTML - wstępnie sformatowany Znak"/>
    <w:rPr>
      <w:rFonts w:ascii="Courier New" w:hAnsi="Courier New" w:cs="Courier New"/>
    </w:rPr>
  </w:style>
  <w:style w:type="character" w:customStyle="1" w:styleId="Tekstpodstawowy2Znak1">
    <w:name w:val="Tekst podstawowy 2 Znak1"/>
    <w:rPr>
      <w:sz w:val="24"/>
      <w:szCs w:val="24"/>
      <w:lang w:eastAsia="zh-CN"/>
    </w:rPr>
  </w:style>
  <w:style w:type="character" w:customStyle="1" w:styleId="Nagwek10">
    <w:name w:val="Nagłówek #1"/>
    <w:rPr>
      <w:rFonts w:ascii="Arial" w:hAnsi="Arial" w:cs="Arial"/>
      <w:b/>
      <w:bCs/>
      <w:color w:val="000000"/>
      <w:spacing w:val="0"/>
      <w:w w:val="100"/>
      <w:position w:val="0"/>
      <w:sz w:val="19"/>
      <w:szCs w:val="19"/>
      <w:u w:val="single"/>
      <w:vertAlign w:val="baseline"/>
      <w:lang w:val="pl-PL"/>
    </w:rPr>
  </w:style>
  <w:style w:type="character" w:customStyle="1" w:styleId="Tekstpodstawowy2Znak2">
    <w:name w:val="Tekst podstawowy 2 Znak2"/>
    <w:rPr>
      <w:sz w:val="24"/>
      <w:szCs w:val="24"/>
      <w:lang w:eastAsia="zh-CN"/>
    </w:rPr>
  </w:style>
  <w:style w:type="character" w:customStyle="1" w:styleId="Tekstpodstawowywcity2Znak">
    <w:name w:val="Tekst podstawowy wcięty 2 Znak"/>
    <w:rPr>
      <w:sz w:val="24"/>
      <w:szCs w:val="24"/>
      <w:lang w:eastAsia="zh-CN"/>
    </w:rPr>
  </w:style>
  <w:style w:type="character" w:customStyle="1" w:styleId="Teksttreci5Bezkursywy">
    <w:name w:val="Tekst treści (5) + Bez kursywy"/>
    <w:rPr>
      <w:rFonts w:ascii="Arial" w:hAnsi="Arial" w:cs="Arial"/>
      <w:i/>
      <w:iCs/>
      <w:color w:val="000000"/>
      <w:spacing w:val="0"/>
      <w:w w:val="100"/>
      <w:position w:val="0"/>
      <w:sz w:val="15"/>
      <w:szCs w:val="15"/>
      <w:shd w:val="clear" w:color="auto" w:fill="FFFFFF"/>
      <w:vertAlign w:val="baseline"/>
      <w:lang w:val="pl-PL" w:bidi="ar-SA"/>
    </w:rPr>
  </w:style>
  <w:style w:type="character" w:customStyle="1" w:styleId="Teksttreci510pt">
    <w:name w:val="Tekst treści (5) + 10 pt"/>
    <w:aliases w:val="Bez kursywy"/>
    <w:rPr>
      <w:rFonts w:ascii="Arial" w:hAnsi="Arial" w:cs="Arial"/>
      <w:i/>
      <w:iCs/>
      <w:color w:val="000000"/>
      <w:spacing w:val="0"/>
      <w:w w:val="100"/>
      <w:position w:val="0"/>
      <w:sz w:val="20"/>
      <w:szCs w:val="20"/>
      <w:u w:val="single"/>
      <w:shd w:val="clear" w:color="auto" w:fill="FFFFFF"/>
      <w:vertAlign w:val="baseline"/>
      <w:lang w:val="pl-PL" w:bidi="ar-SA"/>
    </w:rPr>
  </w:style>
  <w:style w:type="paragraph" w:styleId="Nagwek">
    <w:name w:val="header"/>
    <w:basedOn w:val="Normalny"/>
    <w:next w:val="Tretekstu"/>
    <w:pPr>
      <w:keepNext/>
      <w:spacing w:before="240" w:after="120"/>
    </w:pPr>
    <w:rPr>
      <w:rFonts w:ascii="Liberation Sans" w:eastAsia="Microsoft YaHei" w:hAnsi="Liberation Sans" w:cs="Mangal"/>
      <w:sz w:val="28"/>
      <w:szCs w:val="28"/>
    </w:rPr>
  </w:style>
  <w:style w:type="paragraph" w:customStyle="1" w:styleId="Tretekstu">
    <w:name w:val="Treść tekstu"/>
    <w:basedOn w:val="Normalny"/>
    <w:pPr>
      <w:jc w:val="both"/>
    </w:pPr>
    <w:rPr>
      <w:b/>
      <w:bCs/>
    </w:rPr>
  </w:style>
  <w:style w:type="paragraph" w:styleId="Lista">
    <w:name w:val="List"/>
    <w:basedOn w:val="Tretekstu"/>
    <w:rPr>
      <w:rFonts w:cs="Mangal;Cambria Math"/>
    </w:rPr>
  </w:style>
  <w:style w:type="paragraph" w:styleId="Podpis">
    <w:name w:val="Signature"/>
    <w:basedOn w:val="Normalny"/>
    <w:pPr>
      <w:suppressLineNumbers/>
      <w:spacing w:before="120" w:after="120"/>
    </w:pPr>
    <w:rPr>
      <w:rFonts w:cs="Mangal"/>
      <w:i/>
      <w:iCs/>
    </w:rPr>
  </w:style>
  <w:style w:type="paragraph" w:customStyle="1" w:styleId="Indeks">
    <w:name w:val="Indeks"/>
    <w:basedOn w:val="Normalny"/>
    <w:pPr>
      <w:suppressLineNumbers/>
    </w:pPr>
    <w:rPr>
      <w:rFonts w:cs="Mangal;Cambria Math"/>
    </w:rPr>
  </w:style>
  <w:style w:type="paragraph" w:customStyle="1" w:styleId="Nagwek60">
    <w:name w:val="Nagłówek6"/>
    <w:basedOn w:val="Normalny"/>
    <w:next w:val="Tretekstu"/>
    <w:pPr>
      <w:keepNext/>
      <w:spacing w:before="240" w:after="120"/>
    </w:pPr>
    <w:rPr>
      <w:rFonts w:ascii="Liberation Sans;Arial" w:eastAsia="Microsoft YaHei" w:hAnsi="Liberation Sans;Arial" w:cs="Mangal;Cambria Math"/>
      <w:sz w:val="28"/>
      <w:szCs w:val="28"/>
    </w:rPr>
  </w:style>
  <w:style w:type="paragraph" w:styleId="Legenda">
    <w:name w:val="caption"/>
    <w:basedOn w:val="Normalny"/>
    <w:pPr>
      <w:suppressLineNumbers/>
      <w:spacing w:before="120" w:after="120"/>
    </w:pPr>
    <w:rPr>
      <w:rFonts w:cs="Mangal;Cambria Math"/>
      <w:i/>
      <w:iCs/>
    </w:rPr>
  </w:style>
  <w:style w:type="paragraph" w:customStyle="1" w:styleId="Nagwek50">
    <w:name w:val="Nagłówek5"/>
    <w:basedOn w:val="Normalny"/>
    <w:next w:val="Tretekstu"/>
    <w:pPr>
      <w:keepNext/>
      <w:spacing w:before="240" w:after="120"/>
    </w:pPr>
    <w:rPr>
      <w:rFonts w:ascii="Liberation Sans;Arial" w:eastAsia="Microsoft YaHei" w:hAnsi="Liberation Sans;Arial" w:cs="Mangal;Cambria Math"/>
      <w:sz w:val="28"/>
      <w:szCs w:val="28"/>
    </w:rPr>
  </w:style>
  <w:style w:type="paragraph" w:customStyle="1" w:styleId="Legenda5">
    <w:name w:val="Legenda5"/>
    <w:basedOn w:val="Normalny"/>
    <w:pPr>
      <w:suppressLineNumbers/>
      <w:spacing w:before="120" w:after="120"/>
    </w:pPr>
    <w:rPr>
      <w:rFonts w:cs="Mangal;Cambria Math"/>
      <w:i/>
      <w:iCs/>
    </w:rPr>
  </w:style>
  <w:style w:type="paragraph" w:customStyle="1" w:styleId="Nagwek40">
    <w:name w:val="Nagłówek4"/>
    <w:basedOn w:val="Normalny"/>
    <w:next w:val="Tretekstu"/>
    <w:pPr>
      <w:keepNext/>
      <w:spacing w:before="240" w:after="120"/>
    </w:pPr>
    <w:rPr>
      <w:rFonts w:ascii="Liberation Sans;Arial" w:eastAsia="Microsoft YaHei" w:hAnsi="Liberation Sans;Arial" w:cs="Mangal;Cambria Math"/>
      <w:sz w:val="28"/>
      <w:szCs w:val="28"/>
    </w:rPr>
  </w:style>
  <w:style w:type="paragraph" w:customStyle="1" w:styleId="Legenda4">
    <w:name w:val="Legenda4"/>
    <w:basedOn w:val="Normalny"/>
    <w:pPr>
      <w:suppressLineNumbers/>
      <w:spacing w:before="120" w:after="120"/>
    </w:pPr>
    <w:rPr>
      <w:rFonts w:cs="Mangal;Cambria Math"/>
      <w:i/>
      <w:iCs/>
    </w:rPr>
  </w:style>
  <w:style w:type="paragraph" w:customStyle="1" w:styleId="Nagwek30">
    <w:name w:val="Nagłówek3"/>
    <w:basedOn w:val="Normalny"/>
    <w:next w:val="Tretekstu"/>
    <w:pPr>
      <w:keepNext/>
      <w:spacing w:before="240" w:after="120"/>
    </w:pPr>
    <w:rPr>
      <w:rFonts w:ascii="Liberation Sans;Arial" w:eastAsia="Microsoft YaHei" w:hAnsi="Liberation Sans;Arial" w:cs="Mangal;Cambria Math"/>
      <w:sz w:val="28"/>
      <w:szCs w:val="28"/>
    </w:rPr>
  </w:style>
  <w:style w:type="paragraph" w:customStyle="1" w:styleId="Legenda3">
    <w:name w:val="Legenda3"/>
    <w:basedOn w:val="Normalny"/>
    <w:pPr>
      <w:suppressLineNumbers/>
      <w:spacing w:before="120" w:after="120"/>
    </w:pPr>
    <w:rPr>
      <w:rFonts w:cs="Mangal;Cambria Math"/>
      <w:i/>
      <w:iCs/>
    </w:rPr>
  </w:style>
  <w:style w:type="paragraph" w:customStyle="1" w:styleId="Nagwek20">
    <w:name w:val="Nagłówek2"/>
    <w:basedOn w:val="Normalny"/>
    <w:next w:val="Tretekstu"/>
    <w:pPr>
      <w:keepNext/>
      <w:spacing w:before="240" w:after="120"/>
    </w:pPr>
    <w:rPr>
      <w:rFonts w:ascii="Liberation Sans;Arial" w:eastAsia="Microsoft YaHei" w:hAnsi="Liberation Sans;Arial" w:cs="Mangal;Cambria Math"/>
      <w:sz w:val="28"/>
      <w:szCs w:val="28"/>
    </w:rPr>
  </w:style>
  <w:style w:type="paragraph" w:customStyle="1" w:styleId="Legenda2">
    <w:name w:val="Legenda2"/>
    <w:basedOn w:val="Normalny"/>
    <w:pPr>
      <w:suppressLineNumbers/>
      <w:spacing w:before="120" w:after="120"/>
    </w:pPr>
    <w:rPr>
      <w:rFonts w:cs="Mangal;Cambria Math"/>
      <w:i/>
      <w:iCs/>
    </w:rPr>
  </w:style>
  <w:style w:type="paragraph" w:customStyle="1" w:styleId="Nagwek11">
    <w:name w:val="Nagłówek1"/>
    <w:basedOn w:val="Normalny"/>
    <w:next w:val="Tretekstu"/>
    <w:pPr>
      <w:jc w:val="center"/>
    </w:pPr>
    <w:rPr>
      <w:rFonts w:ascii="Arial" w:hAnsi="Arial" w:cs="Arial"/>
      <w:b/>
      <w:sz w:val="32"/>
      <w:szCs w:val="20"/>
    </w:rPr>
  </w:style>
  <w:style w:type="paragraph" w:customStyle="1" w:styleId="Legenda1">
    <w:name w:val="Legenda1"/>
    <w:basedOn w:val="Normalny"/>
    <w:pPr>
      <w:suppressLineNumbers/>
      <w:spacing w:before="120" w:after="120"/>
    </w:pPr>
    <w:rPr>
      <w:rFonts w:cs="Mangal;Cambria Math"/>
      <w:i/>
      <w:iCs/>
    </w:rPr>
  </w:style>
  <w:style w:type="paragraph" w:customStyle="1" w:styleId="ZnakZnak1">
    <w:name w:val="Znak Znak1"/>
    <w:basedOn w:val="Normalny"/>
    <w:rPr>
      <w:rFonts w:ascii="Arial" w:hAnsi="Arial" w:cs="Arial"/>
    </w:rPr>
  </w:style>
  <w:style w:type="paragraph" w:customStyle="1" w:styleId="Wcicietrecitekstu">
    <w:name w:val="Wcięcie treści tekstu"/>
    <w:basedOn w:val="Normalny"/>
    <w:pPr>
      <w:ind w:firstLine="708"/>
      <w:jc w:val="both"/>
    </w:pPr>
  </w:style>
  <w:style w:type="paragraph" w:customStyle="1" w:styleId="Tekstpodstawowy22">
    <w:name w:val="Tekst podstawowy 22"/>
    <w:basedOn w:val="Normalny"/>
    <w:rPr>
      <w:b/>
      <w:bCs/>
    </w:rPr>
  </w:style>
  <w:style w:type="paragraph" w:customStyle="1" w:styleId="Tekstpodstawowy31">
    <w:name w:val="Tekst podstawowy 31"/>
    <w:basedOn w:val="Normalny"/>
    <w:pPr>
      <w:jc w:val="both"/>
    </w:pPr>
  </w:style>
  <w:style w:type="paragraph" w:customStyle="1" w:styleId="Tekstpodstawowywcity21">
    <w:name w:val="Tekst podstawowy wcięty 21"/>
    <w:basedOn w:val="Normalny"/>
    <w:pPr>
      <w:ind w:firstLine="708"/>
    </w:pPr>
  </w:style>
  <w:style w:type="paragraph" w:customStyle="1" w:styleId="Gwka">
    <w:name w:val="Główka"/>
    <w:basedOn w:val="Normalny"/>
    <w:pPr>
      <w:tabs>
        <w:tab w:val="center" w:pos="4536"/>
        <w:tab w:val="right" w:pos="9072"/>
      </w:tabs>
    </w:pPr>
    <w:rPr>
      <w:szCs w:val="20"/>
    </w:rPr>
  </w:style>
  <w:style w:type="paragraph" w:styleId="NormalnyWeb">
    <w:name w:val="Normal (Web)"/>
    <w:basedOn w:val="Normalny"/>
    <w:pPr>
      <w:spacing w:before="280" w:after="280"/>
    </w:pPr>
  </w:style>
  <w:style w:type="paragraph" w:customStyle="1" w:styleId="Tekstpodstawowywcity31">
    <w:name w:val="Tekst podstawowy wcięty 31"/>
    <w:basedOn w:val="Normalny"/>
    <w:pPr>
      <w:spacing w:after="120"/>
      <w:ind w:left="283"/>
    </w:pPr>
    <w:rPr>
      <w:sz w:val="16"/>
      <w:szCs w:val="16"/>
    </w:rPr>
  </w:style>
  <w:style w:type="paragraph" w:customStyle="1" w:styleId="Style7">
    <w:name w:val="Style7"/>
    <w:basedOn w:val="Normalny"/>
    <w:pPr>
      <w:widowControl w:val="0"/>
      <w:autoSpaceDE w:val="0"/>
      <w:spacing w:line="281" w:lineRule="exact"/>
      <w:ind w:hanging="727"/>
      <w:jc w:val="both"/>
    </w:pPr>
    <w:rPr>
      <w:rFonts w:ascii="Arial Black" w:hAnsi="Arial Black" w:cs="Arial Black"/>
    </w:rPr>
  </w:style>
  <w:style w:type="paragraph" w:customStyle="1" w:styleId="Nadawca">
    <w:name w:val="Nadawca"/>
    <w:basedOn w:val="Normalny"/>
    <w:rPr>
      <w:rFonts w:ascii="Arial" w:hAnsi="Arial" w:cs="Arial"/>
      <w:b/>
      <w:szCs w:val="20"/>
    </w:rPr>
  </w:style>
  <w:style w:type="paragraph" w:customStyle="1" w:styleId="1">
    <w:name w:val="1."/>
    <w:basedOn w:val="Normalny"/>
    <w:pPr>
      <w:snapToGrid w:val="0"/>
      <w:spacing w:line="258" w:lineRule="atLeast"/>
      <w:ind w:left="227" w:hanging="227"/>
      <w:jc w:val="both"/>
    </w:pPr>
    <w:rPr>
      <w:rFonts w:ascii="FrankfurtGothic;Times New Roman" w:hAnsi="FrankfurtGothic;Times New Roman" w:cs="FrankfurtGothic;Times New Roman"/>
      <w:color w:val="000000"/>
      <w:sz w:val="19"/>
      <w:szCs w:val="20"/>
    </w:rPr>
  </w:style>
  <w:style w:type="paragraph" w:customStyle="1" w:styleId="Default">
    <w:name w:val="Default"/>
    <w:pPr>
      <w:suppressAutoHyphens/>
      <w:autoSpaceDE w:val="0"/>
    </w:pPr>
    <w:rPr>
      <w:rFonts w:ascii="Times New Roman" w:eastAsia="Times New Roman" w:hAnsi="Times New Roman" w:cs="Times New Roman"/>
      <w:color w:val="000000"/>
      <w:sz w:val="24"/>
      <w:lang w:bidi="ar-SA"/>
    </w:rPr>
  </w:style>
  <w:style w:type="paragraph" w:customStyle="1" w:styleId="pkt">
    <w:name w:val="pkt"/>
    <w:basedOn w:val="Normalny"/>
    <w:pPr>
      <w:autoSpaceDE w:val="0"/>
      <w:spacing w:before="60" w:after="60" w:line="360" w:lineRule="auto"/>
      <w:ind w:left="851" w:hanging="295"/>
      <w:jc w:val="both"/>
    </w:pPr>
    <w:rPr>
      <w:rFonts w:ascii="Univers-PL;Courier New" w:hAnsi="Univers-PL;Courier New" w:cs="Univers-PL;Courier New"/>
      <w:sz w:val="19"/>
      <w:szCs w:val="19"/>
    </w:rPr>
  </w:style>
  <w:style w:type="paragraph" w:customStyle="1" w:styleId="Tekstkomentarza1">
    <w:name w:val="Tekst komentarza1"/>
    <w:basedOn w:val="Normalny"/>
    <w:rPr>
      <w:sz w:val="20"/>
      <w:szCs w:val="20"/>
    </w:rPr>
  </w:style>
  <w:style w:type="paragraph" w:styleId="Tematkomentarza">
    <w:name w:val="annotation subject"/>
    <w:basedOn w:val="Tekstkomentarza1"/>
    <w:next w:val="Tekstkomentarza1"/>
    <w:rPr>
      <w:b/>
      <w:bCs/>
    </w:rPr>
  </w:style>
  <w:style w:type="paragraph" w:styleId="Tekstdymka">
    <w:name w:val="Balloon Text"/>
    <w:basedOn w:val="Normalny"/>
    <w:rPr>
      <w:rFonts w:ascii="Tahoma" w:hAnsi="Tahoma" w:cs="Tahoma"/>
      <w:sz w:val="16"/>
      <w:szCs w:val="16"/>
    </w:rPr>
  </w:style>
  <w:style w:type="paragraph" w:styleId="Stopka">
    <w:name w:val="footer"/>
    <w:basedOn w:val="Normalny"/>
    <w:link w:val="StopkaZnak"/>
    <w:uiPriority w:val="99"/>
    <w:pPr>
      <w:tabs>
        <w:tab w:val="center" w:pos="4536"/>
        <w:tab w:val="right" w:pos="9072"/>
      </w:tabs>
    </w:pPr>
  </w:style>
  <w:style w:type="paragraph" w:customStyle="1" w:styleId="Przypisdolny">
    <w:name w:val="Przypis dolny"/>
    <w:basedOn w:val="Normalny"/>
    <w:rPr>
      <w:sz w:val="20"/>
      <w:szCs w:val="20"/>
    </w:rPr>
  </w:style>
  <w:style w:type="paragraph" w:customStyle="1" w:styleId="Obszartekstu">
    <w:name w:val="Obszar tekstu"/>
    <w:basedOn w:val="Normalny"/>
    <w:pPr>
      <w:snapToGrid w:val="0"/>
      <w:jc w:val="center"/>
    </w:pPr>
    <w:rPr>
      <w:rFonts w:ascii="Arial" w:hAnsi="Arial" w:cs="Arial"/>
      <w:sz w:val="22"/>
      <w:szCs w:val="20"/>
    </w:rPr>
  </w:style>
  <w:style w:type="paragraph" w:customStyle="1" w:styleId="xl42">
    <w:name w:val="xl42"/>
    <w:basedOn w:val="Normalny"/>
    <w:pPr>
      <w:pBdr>
        <w:left w:val="single" w:sz="4" w:space="0" w:color="000000"/>
        <w:bottom w:val="single" w:sz="4" w:space="0" w:color="000000"/>
        <w:right w:val="single" w:sz="4" w:space="0" w:color="000000"/>
      </w:pBdr>
      <w:spacing w:before="280" w:after="280"/>
      <w:textAlignment w:val="center"/>
    </w:pPr>
    <w:rPr>
      <w:rFonts w:ascii="Square721CnPL-Bold;Times New Ro" w:eastAsia="Arial Unicode MS" w:hAnsi="Square721CnPL-Bold;Times New Ro" w:cs="Arial Unicode MS"/>
      <w:color w:val="333333"/>
      <w:sz w:val="16"/>
      <w:szCs w:val="16"/>
    </w:rPr>
  </w:style>
  <w:style w:type="paragraph" w:styleId="Akapitzlist">
    <w:name w:val="List Paragraph"/>
    <w:aliases w:val="sw tekst"/>
    <w:basedOn w:val="Normalny"/>
    <w:link w:val="AkapitzlistZnak"/>
    <w:qFormat/>
    <w:pPr>
      <w:suppressAutoHyphens w:val="0"/>
      <w:ind w:left="708"/>
    </w:pPr>
    <w:rPr>
      <w:rFonts w:eastAsia="MS Mincho;ＭＳ 明朝"/>
    </w:rPr>
  </w:style>
  <w:style w:type="paragraph" w:customStyle="1" w:styleId="WW-Tekstpodstawowy21">
    <w:name w:val="WW-Tekst podstawowy 21"/>
    <w:basedOn w:val="Normalny"/>
    <w:pPr>
      <w:tabs>
        <w:tab w:val="left" w:pos="113"/>
      </w:tabs>
      <w:jc w:val="both"/>
    </w:pPr>
    <w:rPr>
      <w:szCs w:val="20"/>
    </w:rPr>
  </w:style>
  <w:style w:type="paragraph" w:customStyle="1" w:styleId="Listapunktowana51">
    <w:name w:val="Lista punktowana 51"/>
    <w:basedOn w:val="Normalny"/>
    <w:pPr>
      <w:ind w:left="283" w:hanging="283"/>
    </w:pPr>
    <w:rPr>
      <w:szCs w:val="20"/>
    </w:rPr>
  </w:style>
  <w:style w:type="paragraph" w:customStyle="1" w:styleId="Przypiskocowy">
    <w:name w:val="Przypis końcowy"/>
    <w:basedOn w:val="Normalny"/>
    <w:rPr>
      <w:sz w:val="20"/>
      <w:szCs w:val="20"/>
    </w:rPr>
  </w:style>
  <w:style w:type="paragraph" w:customStyle="1" w:styleId="nagwekdokumnetu">
    <w:name w:val="nagłówek dokumnetu"/>
    <w:basedOn w:val="Normalny"/>
    <w:pPr>
      <w:shd w:val="clear" w:color="auto" w:fill="FFFFFF"/>
      <w:jc w:val="right"/>
    </w:pPr>
    <w:rPr>
      <w:rFonts w:ascii="Arial" w:hAnsi="Arial" w:cs="Arial"/>
      <w:b/>
      <w:bCs/>
      <w:sz w:val="20"/>
    </w:rPr>
  </w:style>
  <w:style w:type="paragraph" w:customStyle="1" w:styleId="tekstlistu">
    <w:name w:val="tekst listu"/>
    <w:basedOn w:val="Wcicietrecitekstu"/>
    <w:pPr>
      <w:widowControl w:val="0"/>
      <w:spacing w:line="320" w:lineRule="exact"/>
      <w:ind w:firstLine="340"/>
    </w:pPr>
    <w:rPr>
      <w:rFonts w:ascii="Arial" w:hAnsi="Arial" w:cs="Arial"/>
      <w:sz w:val="20"/>
      <w:lang w:val="en-US"/>
    </w:rPr>
  </w:style>
  <w:style w:type="paragraph" w:customStyle="1" w:styleId="Mapadokumentu1">
    <w:name w:val="Mapa dokumentu1"/>
    <w:basedOn w:val="Normalny"/>
    <w:pPr>
      <w:shd w:val="clear" w:color="auto" w:fill="000080"/>
    </w:pPr>
    <w:rPr>
      <w:rFonts w:ascii="Tahoma" w:hAnsi="Tahoma" w:cs="Tahoma"/>
      <w:sz w:val="20"/>
      <w:szCs w:val="20"/>
    </w:rPr>
  </w:style>
  <w:style w:type="paragraph" w:customStyle="1" w:styleId="explanatorynotes">
    <w:name w:val="explanatory_notes"/>
    <w:basedOn w:val="Normalny"/>
    <w:pPr>
      <w:spacing w:after="240" w:line="360" w:lineRule="atLeast"/>
      <w:jc w:val="both"/>
    </w:pPr>
    <w:rPr>
      <w:rFonts w:ascii="Arial" w:eastAsia="Calibri" w:hAnsi="Arial" w:cs="Arial"/>
      <w:szCs w:val="20"/>
      <w:lang w:val="en-US"/>
    </w:rPr>
  </w:style>
  <w:style w:type="paragraph" w:customStyle="1" w:styleId="Normalny1">
    <w:name w:val="Normalny1"/>
    <w:pPr>
      <w:suppressAutoHyphens/>
    </w:pPr>
    <w:rPr>
      <w:rFonts w:ascii="Times New Roman" w:eastAsia="ヒラギノ角ゴ Pro W3" w:hAnsi="Times New Roman" w:cs="Times New Roman"/>
      <w:color w:val="000000"/>
      <w:sz w:val="24"/>
      <w:szCs w:val="20"/>
      <w:lang w:bidi="ar-SA"/>
    </w:rPr>
  </w:style>
  <w:style w:type="paragraph" w:customStyle="1" w:styleId="NormalnyWeb1">
    <w:name w:val="Normalny (Web)1"/>
    <w:pPr>
      <w:suppressAutoHyphens/>
      <w:spacing w:before="100" w:after="100"/>
    </w:pPr>
    <w:rPr>
      <w:rFonts w:ascii="Verdana" w:eastAsia="ヒラギノ角ゴ Pro W3" w:hAnsi="Verdana" w:cs="Verdana"/>
      <w:color w:val="000000"/>
      <w:sz w:val="17"/>
      <w:szCs w:val="20"/>
      <w:lang w:bidi="ar-SA"/>
    </w:rPr>
  </w:style>
  <w:style w:type="paragraph" w:customStyle="1" w:styleId="Standard">
    <w:name w:val="Standard"/>
    <w:pPr>
      <w:widowControl w:val="0"/>
      <w:suppressAutoHyphens/>
      <w:textAlignment w:val="baseline"/>
    </w:pPr>
    <w:rPr>
      <w:rFonts w:ascii="Times New Roman" w:eastAsia="Times New Roman" w:hAnsi="Times New Roman" w:cs="Mangal;Cambria Math"/>
      <w:sz w:val="24"/>
    </w:rPr>
  </w:style>
  <w:style w:type="paragraph" w:customStyle="1" w:styleId="Nagwekwielkimiliterami">
    <w:name w:val="Nagłówek wielkimi literami"/>
    <w:basedOn w:val="Normalny"/>
    <w:rPr>
      <w:rFonts w:ascii="Tahoma" w:hAnsi="Tahoma" w:cs="Tahoma"/>
      <w:b/>
      <w:caps/>
      <w:color w:val="808080"/>
      <w:spacing w:val="4"/>
      <w:sz w:val="14"/>
      <w:szCs w:val="14"/>
      <w:lang w:bidi="pl-PL"/>
    </w:rPr>
  </w:style>
  <w:style w:type="paragraph" w:customStyle="1" w:styleId="WcietySingle">
    <w:name w:val="Wciety Single"/>
    <w:pPr>
      <w:widowControl w:val="0"/>
      <w:suppressAutoHyphens/>
      <w:autoSpaceDE w:val="0"/>
      <w:spacing w:after="72" w:line="288" w:lineRule="atLeast"/>
      <w:ind w:firstLine="284"/>
      <w:jc w:val="both"/>
    </w:pPr>
    <w:rPr>
      <w:rFonts w:ascii="Times New Roman" w:eastAsia="Times New Roman" w:hAnsi="Times New Roman" w:cs="Times New Roman"/>
      <w:color w:val="000000"/>
      <w:sz w:val="24"/>
      <w:lang w:bidi="ar-SA"/>
    </w:rPr>
  </w:style>
  <w:style w:type="paragraph" w:customStyle="1" w:styleId="TableText">
    <w:name w:val="Table Text"/>
    <w:pPr>
      <w:keepLines/>
      <w:suppressAutoHyphens/>
      <w:autoSpaceDE w:val="0"/>
      <w:spacing w:line="288" w:lineRule="atLeast"/>
    </w:pPr>
    <w:rPr>
      <w:rFonts w:ascii="Times New Roman" w:eastAsia="Times New Roman" w:hAnsi="Times New Roman" w:cs="Times New Roman"/>
      <w:color w:val="000000"/>
      <w:sz w:val="24"/>
      <w:lang w:bidi="ar-SA"/>
    </w:rPr>
  </w:style>
  <w:style w:type="paragraph" w:customStyle="1" w:styleId="punktor-">
    <w:name w:val="punktor -"/>
    <w:pPr>
      <w:keepLines/>
      <w:numPr>
        <w:numId w:val="2"/>
      </w:numPr>
      <w:suppressAutoHyphens/>
      <w:autoSpaceDE w:val="0"/>
      <w:spacing w:after="72" w:line="288" w:lineRule="atLeast"/>
      <w:jc w:val="both"/>
    </w:pPr>
    <w:rPr>
      <w:rFonts w:ascii="Times New Roman" w:eastAsia="Times New Roman" w:hAnsi="Times New Roman" w:cs="Times New Roman"/>
      <w:color w:val="000000"/>
      <w:sz w:val="24"/>
      <w:lang w:bidi="ar-SA"/>
    </w:rPr>
  </w:style>
  <w:style w:type="paragraph" w:customStyle="1" w:styleId="gog">
    <w:name w:val="gog"/>
    <w:pPr>
      <w:suppressAutoHyphens/>
    </w:pPr>
    <w:rPr>
      <w:rFonts w:ascii="Times New Roman" w:eastAsia="Times New Roman" w:hAnsi="Times New Roman" w:cs="Times New Roman"/>
      <w:color w:val="000000"/>
      <w:sz w:val="26"/>
      <w:szCs w:val="20"/>
      <w:lang w:bidi="ar-SA"/>
    </w:rPr>
  </w:style>
  <w:style w:type="paragraph" w:customStyle="1" w:styleId="Tytu1">
    <w:name w:val="Tytuł1"/>
    <w:basedOn w:val="Nagwek11"/>
    <w:pPr>
      <w:pageBreakBefore/>
      <w:tabs>
        <w:tab w:val="left" w:pos="360"/>
      </w:tabs>
      <w:spacing w:before="60" w:after="120"/>
    </w:pPr>
    <w:rPr>
      <w:rFonts w:ascii="Times New Roman" w:hAnsi="Times New Roman"/>
      <w:b w:val="0"/>
      <w:bCs/>
      <w:sz w:val="28"/>
      <w:szCs w:val="32"/>
      <w14:shadow w14:blurRad="50800" w14:dist="38100" w14:dir="2700000" w14:sx="100000" w14:sy="100000" w14:kx="0" w14:ky="0" w14:algn="tl">
        <w14:srgbClr w14:val="000000">
          <w14:alpha w14:val="60000"/>
        </w14:srgbClr>
      </w14:shadow>
    </w:rPr>
  </w:style>
  <w:style w:type="paragraph" w:customStyle="1" w:styleId="Teksttreci30">
    <w:name w:val="Tekst treści (3)"/>
    <w:basedOn w:val="Normalny"/>
    <w:pPr>
      <w:widowControl w:val="0"/>
      <w:shd w:val="clear" w:color="auto" w:fill="FFFFFF"/>
      <w:spacing w:before="180" w:after="300" w:line="240" w:lineRule="atLeast"/>
      <w:jc w:val="both"/>
    </w:pPr>
    <w:rPr>
      <w:b/>
      <w:bCs/>
      <w:sz w:val="20"/>
      <w:szCs w:val="20"/>
      <w:lang w:eastAsia="pl-PL"/>
    </w:rPr>
  </w:style>
  <w:style w:type="paragraph" w:customStyle="1" w:styleId="Teksttreci1">
    <w:name w:val="Tekst treści1"/>
    <w:basedOn w:val="Normalny"/>
    <w:pPr>
      <w:widowControl w:val="0"/>
      <w:shd w:val="clear" w:color="auto" w:fill="FFFFFF"/>
      <w:spacing w:before="600" w:after="240" w:line="240" w:lineRule="atLeast"/>
      <w:ind w:hanging="440"/>
      <w:jc w:val="both"/>
    </w:pPr>
    <w:rPr>
      <w:sz w:val="23"/>
      <w:szCs w:val="23"/>
      <w:lang w:eastAsia="pl-PL"/>
    </w:rPr>
  </w:style>
  <w:style w:type="paragraph" w:styleId="Bezodstpw">
    <w:name w:val="No Spacing"/>
    <w:pPr>
      <w:suppressAutoHyphens/>
    </w:pPr>
    <w:rPr>
      <w:rFonts w:ascii="Calibri" w:eastAsia="Times New Roman" w:hAnsi="Calibri" w:cs="Calibri"/>
      <w:sz w:val="22"/>
      <w:szCs w:val="22"/>
      <w:lang w:bidi="ar-SA"/>
    </w:rPr>
  </w:style>
  <w:style w:type="paragraph" w:customStyle="1" w:styleId="Tekstpodstawowywcity22">
    <w:name w:val="Tekst podstawowy wcięty 22"/>
    <w:basedOn w:val="Normalny"/>
    <w:pPr>
      <w:ind w:firstLine="708"/>
    </w:pPr>
  </w:style>
  <w:style w:type="paragraph" w:customStyle="1" w:styleId="Zawartoramki">
    <w:name w:val="Zawartość ramki"/>
    <w:basedOn w:val="Normalny"/>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customStyle="1" w:styleId="Tekstpodstawowy21">
    <w:name w:val="Tekst podstawowy 21"/>
    <w:basedOn w:val="Normalny"/>
    <w:rPr>
      <w:b/>
      <w:bCs/>
    </w:rPr>
  </w:style>
  <w:style w:type="paragraph" w:customStyle="1" w:styleId="western">
    <w:name w:val="western"/>
    <w:basedOn w:val="Normalny"/>
    <w:pPr>
      <w:suppressAutoHyphens w:val="0"/>
      <w:spacing w:before="280" w:after="142" w:line="288" w:lineRule="auto"/>
    </w:pPr>
    <w:rPr>
      <w:rFonts w:ascii="Calibri" w:hAnsi="Calibri" w:cs="Calibri"/>
      <w:color w:val="000000"/>
      <w:sz w:val="22"/>
      <w:szCs w:val="22"/>
    </w:rPr>
  </w:style>
  <w:style w:type="paragraph" w:styleId="HTML-wstpniesformatowany">
    <w:name w:val="HTML Preformatted"/>
    <w:basedOn w:val="Normalny"/>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rPr>
  </w:style>
  <w:style w:type="paragraph" w:customStyle="1" w:styleId="Tekstpodstawowy23">
    <w:name w:val="Tekst podstawowy 23"/>
    <w:basedOn w:val="Normalny"/>
    <w:pPr>
      <w:spacing w:after="120" w:line="480" w:lineRule="auto"/>
    </w:pPr>
  </w:style>
  <w:style w:type="paragraph" w:customStyle="1" w:styleId="arimr">
    <w:name w:val="arimr"/>
    <w:basedOn w:val="Normalny"/>
    <w:pPr>
      <w:widowControl w:val="0"/>
      <w:suppressAutoHyphens w:val="0"/>
      <w:snapToGrid w:val="0"/>
      <w:spacing w:line="360" w:lineRule="auto"/>
    </w:pPr>
    <w:rPr>
      <w:rFonts w:eastAsia="MS Mincho;ＭＳ 明朝"/>
      <w:szCs w:val="20"/>
      <w:lang w:val="en-US"/>
    </w:rPr>
  </w:style>
  <w:style w:type="paragraph" w:styleId="Tekstpodstawowy2">
    <w:name w:val="Body Text 2"/>
    <w:basedOn w:val="Normalny"/>
    <w:pPr>
      <w:spacing w:after="120" w:line="480" w:lineRule="auto"/>
    </w:pPr>
  </w:style>
  <w:style w:type="paragraph" w:styleId="Tekstpodstawowywcity2">
    <w:name w:val="Body Text Indent 2"/>
    <w:basedOn w:val="Normalny"/>
    <w:pPr>
      <w:spacing w:after="120" w:line="480" w:lineRule="auto"/>
      <w:ind w:left="283"/>
    </w:pPr>
  </w:style>
  <w:style w:type="paragraph" w:customStyle="1" w:styleId="Teksttreci4">
    <w:name w:val="Tekst treści (4)"/>
    <w:basedOn w:val="Normalny"/>
    <w:pPr>
      <w:shd w:val="clear" w:color="auto" w:fill="FFFFFF"/>
      <w:spacing w:after="480" w:line="240" w:lineRule="atLeast"/>
    </w:pPr>
    <w:rPr>
      <w:rFonts w:ascii="Arial" w:hAnsi="Arial"/>
      <w:b/>
      <w:bCs/>
      <w:color w:val="000000"/>
      <w:sz w:val="19"/>
      <w:szCs w:val="19"/>
      <w:shd w:val="clear" w:color="auto" w:fill="FFFFFF"/>
      <w:lang w:eastAsia="pl-PL"/>
    </w:rPr>
  </w:style>
  <w:style w:type="paragraph" w:customStyle="1" w:styleId="Teksttreci2">
    <w:name w:val="Tekst treści (2)"/>
    <w:basedOn w:val="Normalny"/>
    <w:link w:val="Teksttreci20"/>
    <w:pPr>
      <w:shd w:val="clear" w:color="auto" w:fill="FFFFFF"/>
      <w:spacing w:before="240" w:line="234" w:lineRule="exact"/>
      <w:ind w:hanging="340"/>
      <w:jc w:val="right"/>
    </w:pPr>
    <w:rPr>
      <w:rFonts w:ascii="Arial" w:hAnsi="Arial"/>
      <w:color w:val="000000"/>
      <w:sz w:val="20"/>
      <w:szCs w:val="20"/>
      <w:shd w:val="clear" w:color="auto" w:fill="FFFFFF"/>
      <w:lang w:eastAsia="pl-PL"/>
    </w:rPr>
  </w:style>
  <w:style w:type="paragraph" w:customStyle="1" w:styleId="Teksttreci5">
    <w:name w:val="Tekst treści (5)"/>
    <w:basedOn w:val="Normalny"/>
    <w:link w:val="Teksttreci50"/>
    <w:pPr>
      <w:shd w:val="clear" w:color="auto" w:fill="FFFFFF"/>
      <w:spacing w:before="480" w:line="240" w:lineRule="atLeast"/>
      <w:jc w:val="right"/>
    </w:pPr>
    <w:rPr>
      <w:rFonts w:ascii="Arial" w:hAnsi="Arial"/>
      <w:i/>
      <w:iCs/>
      <w:color w:val="000000"/>
      <w:sz w:val="15"/>
      <w:szCs w:val="15"/>
      <w:shd w:val="clear" w:color="auto" w:fill="FFFFFF"/>
      <w:lang w:eastAsia="pl-PL"/>
    </w:rPr>
  </w:style>
  <w:style w:type="numbering" w:customStyle="1" w:styleId="WW8Num1">
    <w:name w:val="WW8Num1"/>
  </w:style>
  <w:style w:type="numbering" w:customStyle="1" w:styleId="WW8Num2">
    <w:name w:val="WW8Num2"/>
  </w:style>
  <w:style w:type="numbering" w:customStyle="1" w:styleId="WW8Num3">
    <w:name w:val="WW8Num3"/>
  </w:style>
  <w:style w:type="numbering" w:customStyle="1" w:styleId="WW8Num4">
    <w:name w:val="WW8Num4"/>
  </w:style>
  <w:style w:type="numbering" w:customStyle="1" w:styleId="WW8Num5">
    <w:name w:val="WW8Num5"/>
  </w:style>
  <w:style w:type="numbering" w:customStyle="1" w:styleId="WW8Num6">
    <w:name w:val="WW8Num6"/>
  </w:style>
  <w:style w:type="numbering" w:customStyle="1" w:styleId="WW8Num7">
    <w:name w:val="WW8Num7"/>
  </w:style>
  <w:style w:type="numbering" w:customStyle="1" w:styleId="WW8Num8">
    <w:name w:val="WW8Num8"/>
  </w:style>
  <w:style w:type="numbering" w:customStyle="1" w:styleId="WW8Num9">
    <w:name w:val="WW8Num9"/>
  </w:style>
  <w:style w:type="numbering" w:customStyle="1" w:styleId="WW8Num10">
    <w:name w:val="WW8Num10"/>
  </w:style>
  <w:style w:type="numbering" w:customStyle="1" w:styleId="WW8Num11">
    <w:name w:val="WW8Num11"/>
  </w:style>
  <w:style w:type="numbering" w:customStyle="1" w:styleId="WW8Num12">
    <w:name w:val="WW8Num12"/>
  </w:style>
  <w:style w:type="numbering" w:customStyle="1" w:styleId="WW8Num13">
    <w:name w:val="WW8Num13"/>
  </w:style>
  <w:style w:type="numbering" w:customStyle="1" w:styleId="WW8Num14">
    <w:name w:val="WW8Num14"/>
  </w:style>
  <w:style w:type="numbering" w:customStyle="1" w:styleId="WW8Num15">
    <w:name w:val="WW8Num15"/>
  </w:style>
  <w:style w:type="numbering" w:customStyle="1" w:styleId="WW8Num16">
    <w:name w:val="WW8Num16"/>
  </w:style>
  <w:style w:type="numbering" w:customStyle="1" w:styleId="WW8Num17">
    <w:name w:val="WW8Num17"/>
  </w:style>
  <w:style w:type="numbering" w:customStyle="1" w:styleId="WW8Num18">
    <w:name w:val="WW8Num18"/>
  </w:style>
  <w:style w:type="numbering" w:customStyle="1" w:styleId="WW8Num19">
    <w:name w:val="WW8Num19"/>
  </w:style>
  <w:style w:type="numbering" w:customStyle="1" w:styleId="WW8Num20">
    <w:name w:val="WW8Num20"/>
  </w:style>
  <w:style w:type="numbering" w:customStyle="1" w:styleId="WW8Num21">
    <w:name w:val="WW8Num21"/>
  </w:style>
  <w:style w:type="paragraph" w:styleId="Tekstpodstawowy">
    <w:name w:val="Body Text"/>
    <w:basedOn w:val="Normalny"/>
    <w:link w:val="TekstpodstawowyZnak1"/>
    <w:uiPriority w:val="99"/>
    <w:unhideWhenUsed/>
    <w:rsid w:val="00DE6F11"/>
    <w:pPr>
      <w:spacing w:after="120"/>
    </w:pPr>
  </w:style>
  <w:style w:type="character" w:customStyle="1" w:styleId="TekstpodstawowyZnak1">
    <w:name w:val="Tekst podstawowy Znak1"/>
    <w:basedOn w:val="Domylnaczcionkaakapitu"/>
    <w:link w:val="Tekstpodstawowy"/>
    <w:uiPriority w:val="99"/>
    <w:rsid w:val="00DE6F11"/>
    <w:rPr>
      <w:rFonts w:ascii="Times New Roman" w:eastAsia="Times New Roman" w:hAnsi="Times New Roman" w:cs="Times New Roman"/>
      <w:sz w:val="24"/>
      <w:lang w:bidi="ar-SA"/>
    </w:rPr>
  </w:style>
  <w:style w:type="paragraph" w:customStyle="1" w:styleId="Akapitzlist1">
    <w:name w:val="Akapit z listą1"/>
    <w:basedOn w:val="Normalny"/>
    <w:rsid w:val="00DE6F11"/>
    <w:pPr>
      <w:suppressAutoHyphens w:val="0"/>
      <w:ind w:left="708"/>
    </w:pPr>
    <w:rPr>
      <w:rFonts w:eastAsia="MS Mincho"/>
      <w:lang w:eastAsia="pl-PL"/>
    </w:rPr>
  </w:style>
  <w:style w:type="paragraph" w:styleId="Tekstpodstawowywcity">
    <w:name w:val="Body Text Indent"/>
    <w:basedOn w:val="Normalny"/>
    <w:link w:val="TekstpodstawowywcityZnak1"/>
    <w:rsid w:val="003B36D8"/>
    <w:pPr>
      <w:suppressAutoHyphens w:val="0"/>
      <w:spacing w:after="120"/>
      <w:ind w:left="283"/>
    </w:pPr>
    <w:rPr>
      <w:lang w:eastAsia="pl-PL"/>
    </w:rPr>
  </w:style>
  <w:style w:type="character" w:customStyle="1" w:styleId="TekstpodstawowywcityZnak1">
    <w:name w:val="Tekst podstawowy wcięty Znak1"/>
    <w:basedOn w:val="Domylnaczcionkaakapitu"/>
    <w:link w:val="Tekstpodstawowywcity"/>
    <w:rsid w:val="003B36D8"/>
    <w:rPr>
      <w:rFonts w:ascii="Times New Roman" w:eastAsia="Times New Roman" w:hAnsi="Times New Roman" w:cs="Times New Roman"/>
      <w:sz w:val="24"/>
      <w:lang w:eastAsia="pl-PL" w:bidi="ar-SA"/>
    </w:rPr>
  </w:style>
  <w:style w:type="character" w:customStyle="1" w:styleId="CharStyle8">
    <w:name w:val="Char Style 8"/>
    <w:link w:val="Style70"/>
    <w:locked/>
    <w:rsid w:val="006A36DD"/>
    <w:rPr>
      <w:sz w:val="18"/>
      <w:szCs w:val="18"/>
      <w:shd w:val="clear" w:color="auto" w:fill="FFFFFF"/>
      <w:lang w:bidi="ar-SA"/>
    </w:rPr>
  </w:style>
  <w:style w:type="paragraph" w:customStyle="1" w:styleId="Style70">
    <w:name w:val="Style 7"/>
    <w:basedOn w:val="Normalny"/>
    <w:link w:val="CharStyle8"/>
    <w:rsid w:val="006A36DD"/>
    <w:pPr>
      <w:widowControl w:val="0"/>
      <w:shd w:val="clear" w:color="auto" w:fill="FFFFFF"/>
      <w:suppressAutoHyphens w:val="0"/>
      <w:spacing w:line="230" w:lineRule="exact"/>
      <w:ind w:hanging="360"/>
      <w:jc w:val="both"/>
    </w:pPr>
    <w:rPr>
      <w:rFonts w:ascii="Liberation Serif" w:eastAsia="SimSun" w:hAnsi="Liberation Serif" w:cs="Mangal"/>
      <w:sz w:val="18"/>
      <w:szCs w:val="18"/>
      <w:shd w:val="clear" w:color="auto" w:fill="FFFFFF"/>
    </w:rPr>
  </w:style>
  <w:style w:type="paragraph" w:styleId="Tekstpodstawowy3">
    <w:name w:val="Body Text 3"/>
    <w:basedOn w:val="Normalny"/>
    <w:link w:val="Tekstpodstawowy3Znak"/>
    <w:uiPriority w:val="99"/>
    <w:semiHidden/>
    <w:unhideWhenUsed/>
    <w:rsid w:val="00927AF0"/>
    <w:pPr>
      <w:spacing w:after="120"/>
    </w:pPr>
    <w:rPr>
      <w:sz w:val="16"/>
      <w:szCs w:val="16"/>
    </w:rPr>
  </w:style>
  <w:style w:type="character" w:customStyle="1" w:styleId="Tekstpodstawowy3Znak">
    <w:name w:val="Tekst podstawowy 3 Znak"/>
    <w:basedOn w:val="Domylnaczcionkaakapitu"/>
    <w:link w:val="Tekstpodstawowy3"/>
    <w:uiPriority w:val="99"/>
    <w:semiHidden/>
    <w:rsid w:val="00927AF0"/>
    <w:rPr>
      <w:rFonts w:ascii="Times New Roman" w:eastAsia="Times New Roman" w:hAnsi="Times New Roman" w:cs="Times New Roman"/>
      <w:sz w:val="16"/>
      <w:szCs w:val="16"/>
      <w:lang w:bidi="ar-SA"/>
    </w:rPr>
  </w:style>
  <w:style w:type="character" w:customStyle="1" w:styleId="AkapitzlistZnak">
    <w:name w:val="Akapit z listą Znak"/>
    <w:aliases w:val="sw tekst Znak"/>
    <w:link w:val="Akapitzlist"/>
    <w:locked/>
    <w:rsid w:val="004F6A13"/>
    <w:rPr>
      <w:rFonts w:ascii="Times New Roman" w:eastAsia="MS Mincho;ＭＳ 明朝" w:hAnsi="Times New Roman" w:cs="Times New Roman"/>
      <w:sz w:val="24"/>
      <w:lang w:bidi="ar-SA"/>
    </w:rPr>
  </w:style>
  <w:style w:type="paragraph" w:styleId="Adreszwrotnynakopercie">
    <w:name w:val="envelope return"/>
    <w:basedOn w:val="Normalny"/>
    <w:rsid w:val="00887927"/>
    <w:rPr>
      <w:rFonts w:ascii="Arial" w:hAnsi="Arial" w:cs="Arial"/>
      <w:b/>
      <w:szCs w:val="20"/>
    </w:rPr>
  </w:style>
  <w:style w:type="paragraph" w:customStyle="1" w:styleId="Akapitzlist2">
    <w:name w:val="Akapit z listą2"/>
    <w:basedOn w:val="Normalny"/>
    <w:rsid w:val="001F057B"/>
    <w:pPr>
      <w:suppressAutoHyphens w:val="0"/>
      <w:ind w:left="708"/>
    </w:pPr>
    <w:rPr>
      <w:rFonts w:eastAsia="MS Mincho"/>
      <w:lang w:eastAsia="pl-PL"/>
    </w:rPr>
  </w:style>
  <w:style w:type="character" w:styleId="Odwoaniedokomentarza">
    <w:name w:val="annotation reference"/>
    <w:basedOn w:val="Domylnaczcionkaakapitu"/>
    <w:uiPriority w:val="99"/>
    <w:semiHidden/>
    <w:unhideWhenUsed/>
    <w:rsid w:val="00A30EE0"/>
    <w:rPr>
      <w:sz w:val="16"/>
      <w:szCs w:val="16"/>
    </w:rPr>
  </w:style>
  <w:style w:type="paragraph" w:styleId="Tekstkomentarza">
    <w:name w:val="annotation text"/>
    <w:basedOn w:val="Normalny"/>
    <w:link w:val="TekstkomentarzaZnak1"/>
    <w:uiPriority w:val="99"/>
    <w:semiHidden/>
    <w:unhideWhenUsed/>
    <w:rsid w:val="00A30EE0"/>
    <w:rPr>
      <w:sz w:val="20"/>
      <w:szCs w:val="20"/>
    </w:rPr>
  </w:style>
  <w:style w:type="character" w:customStyle="1" w:styleId="TekstkomentarzaZnak1">
    <w:name w:val="Tekst komentarza Znak1"/>
    <w:basedOn w:val="Domylnaczcionkaakapitu"/>
    <w:link w:val="Tekstkomentarza"/>
    <w:uiPriority w:val="99"/>
    <w:semiHidden/>
    <w:rsid w:val="00A30EE0"/>
    <w:rPr>
      <w:rFonts w:ascii="Times New Roman" w:eastAsia="Times New Roman" w:hAnsi="Times New Roman" w:cs="Times New Roman"/>
      <w:szCs w:val="20"/>
      <w:lang w:bidi="ar-SA"/>
    </w:rPr>
  </w:style>
  <w:style w:type="paragraph" w:styleId="Tekstprzypisudolnego">
    <w:name w:val="footnote text"/>
    <w:basedOn w:val="Normalny"/>
    <w:link w:val="TekstprzypisudolnegoZnak"/>
    <w:semiHidden/>
    <w:unhideWhenUsed/>
    <w:rsid w:val="00A30EE0"/>
    <w:pPr>
      <w:suppressAutoHyphens w:val="0"/>
    </w:pPr>
    <w:rPr>
      <w:rFonts w:ascii="Liberation Serif" w:eastAsia="SimSun" w:hAnsi="Liberation Serif" w:cs="Mangal"/>
      <w:sz w:val="20"/>
    </w:rPr>
  </w:style>
  <w:style w:type="character" w:customStyle="1" w:styleId="TekstprzypisudolnegoZnak1">
    <w:name w:val="Tekst przypisu dolnego Znak1"/>
    <w:basedOn w:val="Domylnaczcionkaakapitu"/>
    <w:uiPriority w:val="99"/>
    <w:semiHidden/>
    <w:rsid w:val="00A30EE0"/>
    <w:rPr>
      <w:rFonts w:ascii="Times New Roman" w:eastAsia="Times New Roman" w:hAnsi="Times New Roman" w:cs="Times New Roman"/>
      <w:szCs w:val="20"/>
      <w:lang w:bidi="ar-SA"/>
    </w:rPr>
  </w:style>
  <w:style w:type="character" w:styleId="Odwoanieprzypisudolnego">
    <w:name w:val="footnote reference"/>
    <w:semiHidden/>
    <w:unhideWhenUsed/>
    <w:rsid w:val="00A30EE0"/>
    <w:rPr>
      <w:vertAlign w:val="superscript"/>
    </w:rPr>
  </w:style>
  <w:style w:type="paragraph" w:customStyle="1" w:styleId="Bezodstpw1">
    <w:name w:val="Bez odstępów1"/>
    <w:rsid w:val="001B3A34"/>
    <w:pPr>
      <w:suppressAutoHyphens/>
    </w:pPr>
    <w:rPr>
      <w:rFonts w:ascii="Calibri" w:eastAsia="Times New Roman" w:hAnsi="Calibri" w:cs="Calibri"/>
      <w:sz w:val="22"/>
      <w:szCs w:val="22"/>
      <w:lang w:bidi="ar-SA"/>
    </w:rPr>
  </w:style>
  <w:style w:type="paragraph" w:customStyle="1" w:styleId="ListParagraph1">
    <w:name w:val="List Paragraph1"/>
    <w:basedOn w:val="Normalny"/>
    <w:rsid w:val="001B3A34"/>
    <w:pPr>
      <w:suppressAutoHyphens w:val="0"/>
      <w:spacing w:after="200" w:line="276" w:lineRule="auto"/>
      <w:ind w:left="720"/>
      <w:contextualSpacing/>
    </w:pPr>
    <w:rPr>
      <w:rFonts w:ascii="Calibri" w:eastAsia="Calibri" w:hAnsi="Calibri"/>
      <w:sz w:val="22"/>
      <w:szCs w:val="22"/>
      <w:lang w:eastAsia="en-US"/>
    </w:rPr>
  </w:style>
  <w:style w:type="paragraph" w:customStyle="1" w:styleId="Domynie">
    <w:name w:val="Domy徑nie"/>
    <w:rsid w:val="001B3A34"/>
    <w:pPr>
      <w:widowControl w:val="0"/>
      <w:autoSpaceDE w:val="0"/>
      <w:autoSpaceDN w:val="0"/>
      <w:adjustRightInd w:val="0"/>
      <w:textAlignment w:val="baseline"/>
    </w:pPr>
    <w:rPr>
      <w:rFonts w:ascii="Times New Roman" w:eastAsia="Times New Roman" w:hAnsi="Times New Roman" w:cs="Times New Roman"/>
      <w:kern w:val="1"/>
      <w:sz w:val="24"/>
      <w:lang w:eastAsia="pl-PL"/>
    </w:rPr>
  </w:style>
  <w:style w:type="character" w:customStyle="1" w:styleId="Teksttreci50">
    <w:name w:val="Tekst treści (5)_"/>
    <w:basedOn w:val="Domylnaczcionkaakapitu"/>
    <w:link w:val="Teksttreci5"/>
    <w:locked/>
    <w:rsid w:val="00F73600"/>
    <w:rPr>
      <w:rFonts w:ascii="Arial" w:eastAsia="Times New Roman" w:hAnsi="Arial" w:cs="Times New Roman"/>
      <w:i/>
      <w:iCs/>
      <w:color w:val="000000"/>
      <w:sz w:val="15"/>
      <w:szCs w:val="15"/>
      <w:shd w:val="clear" w:color="auto" w:fill="FFFFFF"/>
      <w:lang w:eastAsia="pl-PL" w:bidi="ar-SA"/>
    </w:rPr>
  </w:style>
  <w:style w:type="character" w:customStyle="1" w:styleId="Teksttreci20">
    <w:name w:val="Tekst treści (2)_"/>
    <w:basedOn w:val="Domylnaczcionkaakapitu"/>
    <w:link w:val="Teksttreci2"/>
    <w:uiPriority w:val="99"/>
    <w:locked/>
    <w:rsid w:val="00F73600"/>
    <w:rPr>
      <w:rFonts w:ascii="Arial" w:eastAsia="Times New Roman" w:hAnsi="Arial" w:cs="Times New Roman"/>
      <w:color w:val="000000"/>
      <w:szCs w:val="20"/>
      <w:shd w:val="clear" w:color="auto" w:fill="FFFFFF"/>
      <w:lang w:eastAsia="pl-PL" w:bidi="ar-SA"/>
    </w:rPr>
  </w:style>
  <w:style w:type="paragraph" w:customStyle="1" w:styleId="Akapitzlist3">
    <w:name w:val="Akapit z listą3"/>
    <w:basedOn w:val="Normalny"/>
    <w:rsid w:val="009E2686"/>
    <w:pPr>
      <w:suppressAutoHyphens w:val="0"/>
      <w:ind w:left="708"/>
    </w:pPr>
    <w:rPr>
      <w:rFonts w:eastAsia="MS Mincho"/>
      <w:lang w:eastAsia="pl-PL"/>
    </w:rPr>
  </w:style>
  <w:style w:type="table" w:styleId="Tabela-Siatka">
    <w:name w:val="Table Grid"/>
    <w:basedOn w:val="Standardowy"/>
    <w:uiPriority w:val="59"/>
    <w:rsid w:val="009E2686"/>
    <w:rPr>
      <w:rFonts w:ascii="Times New Roman" w:eastAsia="Times New Roman" w:hAnsi="Times New Roman" w:cs="Times New Roman"/>
      <w:szCs w:val="20"/>
      <w:lang w:eastAsia="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3435E8"/>
    <w:rPr>
      <w:color w:val="0000FF"/>
      <w:u w:val="single"/>
    </w:rPr>
  </w:style>
  <w:style w:type="paragraph" w:customStyle="1" w:styleId="Teksttreci21">
    <w:name w:val="Tekst treści (2)1"/>
    <w:basedOn w:val="Normalny"/>
    <w:uiPriority w:val="99"/>
    <w:rsid w:val="00E13527"/>
    <w:pPr>
      <w:widowControl w:val="0"/>
      <w:shd w:val="clear" w:color="auto" w:fill="FFFFFF"/>
      <w:suppressAutoHyphens w:val="0"/>
      <w:spacing w:before="360" w:after="360" w:line="240" w:lineRule="atLeast"/>
      <w:ind w:hanging="880"/>
      <w:jc w:val="both"/>
    </w:pPr>
    <w:rPr>
      <w:rFonts w:ascii="Palatino Linotype" w:eastAsia="SimSun" w:hAnsi="Palatino Linotype" w:cs="Mangal"/>
      <w:sz w:val="19"/>
      <w:lang w:bidi="hi-IN"/>
    </w:rPr>
  </w:style>
  <w:style w:type="paragraph" w:styleId="Listapunktowana">
    <w:name w:val="List Bullet"/>
    <w:basedOn w:val="Normalny"/>
    <w:uiPriority w:val="99"/>
    <w:unhideWhenUsed/>
    <w:rsid w:val="00E13527"/>
    <w:pPr>
      <w:numPr>
        <w:numId w:val="5"/>
      </w:numPr>
      <w:contextualSpacing/>
    </w:pPr>
  </w:style>
  <w:style w:type="character" w:styleId="Pogrubienie">
    <w:name w:val="Strong"/>
    <w:uiPriority w:val="22"/>
    <w:qFormat/>
    <w:rsid w:val="004630A0"/>
    <w:rPr>
      <w:b/>
      <w:bCs/>
    </w:rPr>
  </w:style>
  <w:style w:type="paragraph" w:customStyle="1" w:styleId="Akapitzlist4">
    <w:name w:val="Akapit z listą4"/>
    <w:basedOn w:val="Normalny"/>
    <w:rsid w:val="001F4EFE"/>
    <w:pPr>
      <w:suppressAutoHyphens w:val="0"/>
      <w:spacing w:after="160" w:line="259" w:lineRule="auto"/>
      <w:ind w:left="720"/>
      <w:contextualSpacing/>
    </w:pPr>
    <w:rPr>
      <w:rFonts w:ascii="Calibri" w:hAnsi="Calibri"/>
      <w:sz w:val="22"/>
      <w:szCs w:val="22"/>
      <w:lang w:eastAsia="en-US"/>
    </w:rPr>
  </w:style>
  <w:style w:type="table" w:customStyle="1" w:styleId="Tabela-Siatka1">
    <w:name w:val="Tabela - Siatka1"/>
    <w:basedOn w:val="Standardowy"/>
    <w:next w:val="Tabela-Siatka"/>
    <w:uiPriority w:val="59"/>
    <w:rsid w:val="00550498"/>
    <w:rPr>
      <w:rFonts w:ascii="Calibri" w:eastAsia="Calibri" w:hAnsi="Calibri" w:cs="Times New Roman"/>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Prosty1">
    <w:name w:val="Table Simple 1"/>
    <w:basedOn w:val="Standardowy"/>
    <w:uiPriority w:val="99"/>
    <w:rsid w:val="00550498"/>
    <w:pPr>
      <w:widowControl w:val="0"/>
      <w:autoSpaceDE w:val="0"/>
      <w:autoSpaceDN w:val="0"/>
      <w:adjustRightInd w:val="0"/>
    </w:pPr>
    <w:rPr>
      <w:rFonts w:ascii="Times New Roman" w:eastAsia="Times New Roman" w:hAnsi="Times New Roman" w:cs="Times New Roman"/>
      <w:sz w:val="24"/>
      <w:lang w:eastAsia="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ze">
    <w:name w:val="size"/>
    <w:basedOn w:val="Domylnaczcionkaakapitu"/>
    <w:rsid w:val="002D4ED8"/>
  </w:style>
  <w:style w:type="paragraph" w:customStyle="1" w:styleId="Akapitzlist5">
    <w:name w:val="Akapit z listą5"/>
    <w:basedOn w:val="Normalny"/>
    <w:rsid w:val="000A5CFE"/>
    <w:pPr>
      <w:suppressAutoHyphens w:val="0"/>
      <w:spacing w:after="160" w:line="259" w:lineRule="auto"/>
      <w:ind w:left="720"/>
      <w:contextualSpacing/>
    </w:pPr>
    <w:rPr>
      <w:rFonts w:ascii="Calibri" w:hAnsi="Calibri"/>
      <w:sz w:val="22"/>
      <w:szCs w:val="22"/>
      <w:lang w:eastAsia="en-US"/>
    </w:rPr>
  </w:style>
  <w:style w:type="character" w:customStyle="1" w:styleId="ng-binding">
    <w:name w:val="ng-binding"/>
    <w:basedOn w:val="Domylnaczcionkaakapitu"/>
    <w:rsid w:val="00B7674C"/>
  </w:style>
  <w:style w:type="character" w:customStyle="1" w:styleId="ng-scope">
    <w:name w:val="ng-scope"/>
    <w:basedOn w:val="Domylnaczcionkaakapitu"/>
    <w:rsid w:val="00B7674C"/>
  </w:style>
  <w:style w:type="character" w:customStyle="1" w:styleId="StopkaZnak">
    <w:name w:val="Stopka Znak"/>
    <w:basedOn w:val="Domylnaczcionkaakapitu"/>
    <w:link w:val="Stopka"/>
    <w:uiPriority w:val="99"/>
    <w:rsid w:val="00182F0E"/>
    <w:rPr>
      <w:rFonts w:ascii="Times New Roman" w:eastAsia="Times New Roman" w:hAnsi="Times New Roman" w:cs="Times New Roman"/>
      <w:sz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864434">
      <w:bodyDiv w:val="1"/>
      <w:marLeft w:val="0"/>
      <w:marRight w:val="0"/>
      <w:marTop w:val="0"/>
      <w:marBottom w:val="0"/>
      <w:divBdr>
        <w:top w:val="none" w:sz="0" w:space="0" w:color="auto"/>
        <w:left w:val="none" w:sz="0" w:space="0" w:color="auto"/>
        <w:bottom w:val="none" w:sz="0" w:space="0" w:color="auto"/>
        <w:right w:val="none" w:sz="0" w:space="0" w:color="auto"/>
      </w:divBdr>
    </w:div>
    <w:div w:id="247737418">
      <w:bodyDiv w:val="1"/>
      <w:marLeft w:val="0"/>
      <w:marRight w:val="0"/>
      <w:marTop w:val="0"/>
      <w:marBottom w:val="0"/>
      <w:divBdr>
        <w:top w:val="none" w:sz="0" w:space="0" w:color="auto"/>
        <w:left w:val="none" w:sz="0" w:space="0" w:color="auto"/>
        <w:bottom w:val="none" w:sz="0" w:space="0" w:color="auto"/>
        <w:right w:val="none" w:sz="0" w:space="0" w:color="auto"/>
      </w:divBdr>
    </w:div>
    <w:div w:id="451753703">
      <w:bodyDiv w:val="1"/>
      <w:marLeft w:val="0"/>
      <w:marRight w:val="0"/>
      <w:marTop w:val="0"/>
      <w:marBottom w:val="0"/>
      <w:divBdr>
        <w:top w:val="none" w:sz="0" w:space="0" w:color="auto"/>
        <w:left w:val="none" w:sz="0" w:space="0" w:color="auto"/>
        <w:bottom w:val="none" w:sz="0" w:space="0" w:color="auto"/>
        <w:right w:val="none" w:sz="0" w:space="0" w:color="auto"/>
      </w:divBdr>
    </w:div>
    <w:div w:id="494304356">
      <w:bodyDiv w:val="1"/>
      <w:marLeft w:val="0"/>
      <w:marRight w:val="0"/>
      <w:marTop w:val="0"/>
      <w:marBottom w:val="0"/>
      <w:divBdr>
        <w:top w:val="none" w:sz="0" w:space="0" w:color="auto"/>
        <w:left w:val="none" w:sz="0" w:space="0" w:color="auto"/>
        <w:bottom w:val="none" w:sz="0" w:space="0" w:color="auto"/>
        <w:right w:val="none" w:sz="0" w:space="0" w:color="auto"/>
      </w:divBdr>
    </w:div>
    <w:div w:id="671421451">
      <w:bodyDiv w:val="1"/>
      <w:marLeft w:val="0"/>
      <w:marRight w:val="0"/>
      <w:marTop w:val="0"/>
      <w:marBottom w:val="0"/>
      <w:divBdr>
        <w:top w:val="none" w:sz="0" w:space="0" w:color="auto"/>
        <w:left w:val="none" w:sz="0" w:space="0" w:color="auto"/>
        <w:bottom w:val="none" w:sz="0" w:space="0" w:color="auto"/>
        <w:right w:val="none" w:sz="0" w:space="0" w:color="auto"/>
      </w:divBdr>
      <w:divsChild>
        <w:div w:id="126120127">
          <w:marLeft w:val="0"/>
          <w:marRight w:val="0"/>
          <w:marTop w:val="240"/>
          <w:marBottom w:val="0"/>
          <w:divBdr>
            <w:top w:val="none" w:sz="0" w:space="0" w:color="auto"/>
            <w:left w:val="none" w:sz="0" w:space="0" w:color="auto"/>
            <w:bottom w:val="none" w:sz="0" w:space="0" w:color="auto"/>
            <w:right w:val="none" w:sz="0" w:space="0" w:color="auto"/>
          </w:divBdr>
        </w:div>
        <w:div w:id="1940141538">
          <w:marLeft w:val="0"/>
          <w:marRight w:val="0"/>
          <w:marTop w:val="240"/>
          <w:marBottom w:val="0"/>
          <w:divBdr>
            <w:top w:val="none" w:sz="0" w:space="0" w:color="auto"/>
            <w:left w:val="none" w:sz="0" w:space="0" w:color="auto"/>
            <w:bottom w:val="none" w:sz="0" w:space="0" w:color="auto"/>
            <w:right w:val="none" w:sz="0" w:space="0" w:color="auto"/>
          </w:divBdr>
        </w:div>
      </w:divsChild>
    </w:div>
    <w:div w:id="766727985">
      <w:bodyDiv w:val="1"/>
      <w:marLeft w:val="0"/>
      <w:marRight w:val="0"/>
      <w:marTop w:val="0"/>
      <w:marBottom w:val="0"/>
      <w:divBdr>
        <w:top w:val="none" w:sz="0" w:space="0" w:color="auto"/>
        <w:left w:val="none" w:sz="0" w:space="0" w:color="auto"/>
        <w:bottom w:val="none" w:sz="0" w:space="0" w:color="auto"/>
        <w:right w:val="none" w:sz="0" w:space="0" w:color="auto"/>
      </w:divBdr>
    </w:div>
    <w:div w:id="813066573">
      <w:bodyDiv w:val="1"/>
      <w:marLeft w:val="0"/>
      <w:marRight w:val="0"/>
      <w:marTop w:val="0"/>
      <w:marBottom w:val="0"/>
      <w:divBdr>
        <w:top w:val="none" w:sz="0" w:space="0" w:color="auto"/>
        <w:left w:val="none" w:sz="0" w:space="0" w:color="auto"/>
        <w:bottom w:val="none" w:sz="0" w:space="0" w:color="auto"/>
        <w:right w:val="none" w:sz="0" w:space="0" w:color="auto"/>
      </w:divBdr>
    </w:div>
    <w:div w:id="1162506419">
      <w:bodyDiv w:val="1"/>
      <w:marLeft w:val="0"/>
      <w:marRight w:val="0"/>
      <w:marTop w:val="0"/>
      <w:marBottom w:val="0"/>
      <w:divBdr>
        <w:top w:val="none" w:sz="0" w:space="0" w:color="auto"/>
        <w:left w:val="none" w:sz="0" w:space="0" w:color="auto"/>
        <w:bottom w:val="none" w:sz="0" w:space="0" w:color="auto"/>
        <w:right w:val="none" w:sz="0" w:space="0" w:color="auto"/>
      </w:divBdr>
    </w:div>
    <w:div w:id="1234118167">
      <w:bodyDiv w:val="1"/>
      <w:marLeft w:val="0"/>
      <w:marRight w:val="0"/>
      <w:marTop w:val="0"/>
      <w:marBottom w:val="0"/>
      <w:divBdr>
        <w:top w:val="none" w:sz="0" w:space="0" w:color="auto"/>
        <w:left w:val="none" w:sz="0" w:space="0" w:color="auto"/>
        <w:bottom w:val="none" w:sz="0" w:space="0" w:color="auto"/>
        <w:right w:val="none" w:sz="0" w:space="0" w:color="auto"/>
      </w:divBdr>
    </w:div>
    <w:div w:id="1274478606">
      <w:bodyDiv w:val="1"/>
      <w:marLeft w:val="0"/>
      <w:marRight w:val="0"/>
      <w:marTop w:val="0"/>
      <w:marBottom w:val="0"/>
      <w:divBdr>
        <w:top w:val="none" w:sz="0" w:space="0" w:color="auto"/>
        <w:left w:val="none" w:sz="0" w:space="0" w:color="auto"/>
        <w:bottom w:val="none" w:sz="0" w:space="0" w:color="auto"/>
        <w:right w:val="none" w:sz="0" w:space="0" w:color="auto"/>
      </w:divBdr>
    </w:div>
    <w:div w:id="1471557075">
      <w:bodyDiv w:val="1"/>
      <w:marLeft w:val="0"/>
      <w:marRight w:val="0"/>
      <w:marTop w:val="0"/>
      <w:marBottom w:val="0"/>
      <w:divBdr>
        <w:top w:val="none" w:sz="0" w:space="0" w:color="auto"/>
        <w:left w:val="none" w:sz="0" w:space="0" w:color="auto"/>
        <w:bottom w:val="none" w:sz="0" w:space="0" w:color="auto"/>
        <w:right w:val="none" w:sz="0" w:space="0" w:color="auto"/>
      </w:divBdr>
    </w:div>
    <w:div w:id="1729182916">
      <w:bodyDiv w:val="1"/>
      <w:marLeft w:val="0"/>
      <w:marRight w:val="0"/>
      <w:marTop w:val="0"/>
      <w:marBottom w:val="0"/>
      <w:divBdr>
        <w:top w:val="none" w:sz="0" w:space="0" w:color="auto"/>
        <w:left w:val="none" w:sz="0" w:space="0" w:color="auto"/>
        <w:bottom w:val="none" w:sz="0" w:space="0" w:color="auto"/>
        <w:right w:val="none" w:sz="0" w:space="0" w:color="auto"/>
      </w:divBdr>
    </w:div>
    <w:div w:id="1797017696">
      <w:bodyDiv w:val="1"/>
      <w:marLeft w:val="0"/>
      <w:marRight w:val="0"/>
      <w:marTop w:val="0"/>
      <w:marBottom w:val="0"/>
      <w:divBdr>
        <w:top w:val="none" w:sz="0" w:space="0" w:color="auto"/>
        <w:left w:val="none" w:sz="0" w:space="0" w:color="auto"/>
        <w:bottom w:val="none" w:sz="0" w:space="0" w:color="auto"/>
        <w:right w:val="none" w:sz="0" w:space="0" w:color="auto"/>
      </w:divBdr>
    </w:div>
    <w:div w:id="1802527722">
      <w:bodyDiv w:val="1"/>
      <w:marLeft w:val="0"/>
      <w:marRight w:val="0"/>
      <w:marTop w:val="0"/>
      <w:marBottom w:val="0"/>
      <w:divBdr>
        <w:top w:val="none" w:sz="0" w:space="0" w:color="auto"/>
        <w:left w:val="none" w:sz="0" w:space="0" w:color="auto"/>
        <w:bottom w:val="none" w:sz="0" w:space="0" w:color="auto"/>
        <w:right w:val="none" w:sz="0" w:space="0" w:color="auto"/>
      </w:divBdr>
    </w:div>
    <w:div w:id="20568499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AD160F-19A4-48BC-931E-AA828025E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25</Pages>
  <Words>15635</Words>
  <Characters>93815</Characters>
  <Application>Microsoft Office Word</Application>
  <DocSecurity>0</DocSecurity>
  <Lines>781</Lines>
  <Paragraphs>218</Paragraphs>
  <ScaleCrop>false</ScaleCrop>
  <HeadingPairs>
    <vt:vector size="2" baseType="variant">
      <vt:variant>
        <vt:lpstr>Tytuł</vt:lpstr>
      </vt:variant>
      <vt:variant>
        <vt:i4>1</vt:i4>
      </vt:variant>
    </vt:vector>
  </HeadingPairs>
  <TitlesOfParts>
    <vt:vector size="1" baseType="lpstr">
      <vt:lpstr>Nr rejestru  ZP/ZKU-01/11</vt:lpstr>
    </vt:vector>
  </TitlesOfParts>
  <Company/>
  <LinksUpToDate>false</LinksUpToDate>
  <CharactersWithSpaces>109232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 rejestru  ZP/ZKU-01/11</dc:title>
  <dc:creator>Izabela IB. Beczkiewicz</dc:creator>
  <cp:lastModifiedBy>Małgorzata MW. Wzgarda</cp:lastModifiedBy>
  <cp:revision>4</cp:revision>
  <cp:lastPrinted>2022-04-06T10:04:00Z</cp:lastPrinted>
  <dcterms:created xsi:type="dcterms:W3CDTF">2022-04-03T11:14:00Z</dcterms:created>
  <dcterms:modified xsi:type="dcterms:W3CDTF">2022-04-06T12:52:00Z</dcterms:modified>
  <dc:language>pl-PL</dc:language>
</cp:coreProperties>
</file>