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A413" w14:textId="77777777" w:rsidR="00343A1B" w:rsidRPr="00D31321" w:rsidRDefault="00343A1B" w:rsidP="00F90366">
      <w:pPr>
        <w:spacing w:before="30" w:after="30" w:line="276" w:lineRule="auto"/>
        <w:ind w:left="11344" w:firstLine="709"/>
        <w:outlineLvl w:val="0"/>
        <w:rPr>
          <w:rFonts w:asciiTheme="minorHAnsi" w:hAnsiTheme="minorHAnsi" w:cstheme="minorHAnsi"/>
          <w:b/>
          <w:bCs/>
          <w:sz w:val="22"/>
          <w:szCs w:val="22"/>
        </w:rPr>
      </w:pPr>
      <w:bookmarkStart w:id="0" w:name="_Hlk98939555"/>
      <w:r w:rsidRPr="00D31321">
        <w:rPr>
          <w:rFonts w:asciiTheme="minorHAnsi" w:hAnsiTheme="minorHAnsi" w:cstheme="minorHAnsi"/>
          <w:b/>
          <w:bCs/>
          <w:sz w:val="22"/>
          <w:szCs w:val="22"/>
        </w:rPr>
        <w:t>Załącznik Nr 1 do SWZ</w:t>
      </w:r>
    </w:p>
    <w:p w14:paraId="260B4625" w14:textId="77777777" w:rsidR="00343A1B" w:rsidRPr="00D31321" w:rsidRDefault="00343A1B" w:rsidP="00343A1B">
      <w:pPr>
        <w:autoSpaceDE w:val="0"/>
        <w:autoSpaceDN w:val="0"/>
        <w:adjustRightInd w:val="0"/>
        <w:spacing w:before="30" w:after="30" w:line="276" w:lineRule="auto"/>
        <w:rPr>
          <w:rFonts w:asciiTheme="minorHAnsi" w:hAnsiTheme="minorHAnsi" w:cstheme="minorHAnsi"/>
          <w:b/>
          <w:sz w:val="22"/>
          <w:szCs w:val="22"/>
        </w:rPr>
      </w:pPr>
    </w:p>
    <w:p w14:paraId="198EB9BC" w14:textId="77777777" w:rsidR="00343A1B" w:rsidRPr="00D31321" w:rsidRDefault="00343A1B" w:rsidP="00343A1B">
      <w:pPr>
        <w:spacing w:before="30" w:after="30" w:line="276" w:lineRule="auto"/>
        <w:ind w:left="502"/>
        <w:jc w:val="center"/>
        <w:rPr>
          <w:rFonts w:asciiTheme="minorHAnsi" w:hAnsiTheme="minorHAnsi" w:cstheme="minorHAnsi"/>
          <w:b/>
          <w:bCs/>
          <w:sz w:val="22"/>
          <w:szCs w:val="22"/>
        </w:rPr>
      </w:pPr>
      <w:r w:rsidRPr="00D31321">
        <w:rPr>
          <w:rFonts w:asciiTheme="minorHAnsi" w:hAnsiTheme="minorHAnsi" w:cstheme="minorHAnsi"/>
          <w:b/>
          <w:bCs/>
          <w:sz w:val="22"/>
          <w:szCs w:val="22"/>
        </w:rPr>
        <w:t>Szczegółowy opis przedmiotu zamówienia / Dane techniczne oferowanego sprzętu</w:t>
      </w:r>
    </w:p>
    <w:p w14:paraId="13780EEE" w14:textId="7DCA5178" w:rsidR="00343A1B" w:rsidRPr="00D31321" w:rsidRDefault="00343A1B" w:rsidP="00343A1B">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r w:rsidRPr="00D6352F">
        <w:rPr>
          <w:rFonts w:asciiTheme="minorHAnsi" w:hAnsiTheme="minorHAnsi" w:cstheme="minorHAnsi"/>
          <w:b/>
          <w:sz w:val="22"/>
          <w:szCs w:val="22"/>
        </w:rPr>
        <w:t>sprawa</w:t>
      </w:r>
      <w:r w:rsidRPr="00D31321">
        <w:rPr>
          <w:rFonts w:asciiTheme="minorHAnsi" w:hAnsiTheme="minorHAnsi" w:cstheme="minorHAnsi"/>
          <w:sz w:val="22"/>
          <w:szCs w:val="22"/>
        </w:rPr>
        <w:t xml:space="preserve"> </w:t>
      </w:r>
      <w:r w:rsidR="00AF274A" w:rsidRPr="00D31321">
        <w:rPr>
          <w:rFonts w:asciiTheme="minorHAnsi" w:hAnsiTheme="minorHAnsi" w:cstheme="minorHAnsi"/>
          <w:b/>
          <w:sz w:val="22"/>
          <w:szCs w:val="22"/>
        </w:rPr>
        <w:t>B</w:t>
      </w:r>
      <w:r w:rsidR="00AF274A">
        <w:rPr>
          <w:rFonts w:asciiTheme="minorHAnsi" w:hAnsiTheme="minorHAnsi" w:cstheme="minorHAnsi"/>
          <w:b/>
          <w:sz w:val="22"/>
          <w:szCs w:val="22"/>
        </w:rPr>
        <w:t>F</w:t>
      </w:r>
      <w:r w:rsidR="00AF274A" w:rsidRPr="00D31321">
        <w:rPr>
          <w:rFonts w:asciiTheme="minorHAnsi" w:hAnsiTheme="minorHAnsi" w:cstheme="minorHAnsi"/>
          <w:b/>
          <w:sz w:val="22"/>
          <w:szCs w:val="22"/>
        </w:rPr>
        <w:t>-2.262</w:t>
      </w:r>
      <w:r w:rsidR="00107421">
        <w:rPr>
          <w:rFonts w:asciiTheme="minorHAnsi" w:hAnsiTheme="minorHAnsi" w:cstheme="minorHAnsi"/>
          <w:b/>
          <w:sz w:val="22"/>
          <w:szCs w:val="22"/>
        </w:rPr>
        <w:t>.22.</w:t>
      </w:r>
      <w:r w:rsidR="00AF274A" w:rsidRPr="00D31321">
        <w:rPr>
          <w:rFonts w:asciiTheme="minorHAnsi" w:hAnsiTheme="minorHAnsi" w:cstheme="minorHAnsi"/>
          <w:b/>
          <w:sz w:val="22"/>
          <w:szCs w:val="22"/>
        </w:rPr>
        <w:t>202</w:t>
      </w:r>
      <w:r w:rsidR="00AF274A">
        <w:rPr>
          <w:rFonts w:asciiTheme="minorHAnsi" w:hAnsiTheme="minorHAnsi" w:cstheme="minorHAnsi"/>
          <w:b/>
          <w:sz w:val="22"/>
          <w:szCs w:val="22"/>
        </w:rPr>
        <w:t>2</w:t>
      </w:r>
      <w:r w:rsidRPr="00D31321">
        <w:rPr>
          <w:rFonts w:asciiTheme="minorHAnsi" w:hAnsiTheme="minorHAnsi" w:cstheme="minorHAnsi"/>
          <w:sz w:val="22"/>
          <w:szCs w:val="22"/>
        </w:rPr>
        <w:t>)</w:t>
      </w:r>
    </w:p>
    <w:p w14:paraId="7FE18BAF" w14:textId="0648CA72" w:rsidR="00343A1B" w:rsidRDefault="00343A1B" w:rsidP="00343A1B">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 kolumnie „Minimalne wymagania Zamawiającego” oraz zostać </w:t>
      </w:r>
      <w:r w:rsidR="00CD68D7" w:rsidRPr="00D31321">
        <w:rPr>
          <w:rFonts w:asciiTheme="minorHAnsi" w:hAnsiTheme="minorHAnsi" w:cstheme="minorHAnsi"/>
          <w:sz w:val="22"/>
          <w:szCs w:val="22"/>
        </w:rPr>
        <w:t>dostarczony na</w:t>
      </w:r>
      <w:r w:rsidRPr="00D31321">
        <w:rPr>
          <w:rFonts w:asciiTheme="minorHAnsi" w:hAnsiTheme="minorHAnsi" w:cstheme="minorHAnsi"/>
          <w:sz w:val="22"/>
          <w:szCs w:val="22"/>
        </w:rPr>
        <w:t xml:space="preserve"> warunkach określonych poniżej. Wykonawca w kolumnie „Dane techniczne oferowanego sprzętu” winien odnieść się do każdego z wymagań minimalnych postawionych przez Zamawiającego </w:t>
      </w:r>
      <w:r w:rsidR="00C825EC">
        <w:rPr>
          <w:rFonts w:asciiTheme="minorHAnsi" w:hAnsiTheme="minorHAnsi" w:cstheme="minorHAnsi"/>
          <w:sz w:val="22"/>
          <w:szCs w:val="22"/>
        </w:rPr>
        <w:br/>
      </w:r>
      <w:r w:rsidRPr="00D31321">
        <w:rPr>
          <w:rFonts w:asciiTheme="minorHAnsi" w:hAnsiTheme="minorHAnsi" w:cstheme="minorHAnsi"/>
          <w:sz w:val="22"/>
          <w:szCs w:val="22"/>
        </w:rPr>
        <w:t xml:space="preserve">w </w:t>
      </w:r>
      <w:r w:rsidRPr="000D594A">
        <w:rPr>
          <w:rFonts w:asciiTheme="minorHAnsi" w:hAnsiTheme="minorHAnsi" w:cstheme="minorHAnsi"/>
          <w:sz w:val="22"/>
          <w:szCs w:val="22"/>
        </w:rPr>
        <w:t>kolumnie „</w:t>
      </w:r>
      <w:r w:rsidRPr="004C1B1D">
        <w:rPr>
          <w:rFonts w:asciiTheme="minorHAnsi" w:hAnsiTheme="minorHAnsi" w:cstheme="minorHAnsi"/>
          <w:sz w:val="22"/>
          <w:szCs w:val="22"/>
        </w:rPr>
        <w:t xml:space="preserve">Minimalne wymagania Zamawiającego”. Wykonawca określa też producenta/model oferowanego </w:t>
      </w:r>
      <w:r w:rsidR="00783D03" w:rsidRPr="004C1B1D">
        <w:rPr>
          <w:rFonts w:asciiTheme="minorHAnsi" w:hAnsiTheme="minorHAnsi" w:cstheme="minorHAnsi"/>
          <w:sz w:val="22"/>
          <w:szCs w:val="22"/>
        </w:rPr>
        <w:t>sprzętu</w:t>
      </w:r>
      <w:r w:rsidRPr="004C1B1D">
        <w:rPr>
          <w:rFonts w:asciiTheme="minorHAnsi" w:hAnsiTheme="minorHAnsi" w:cstheme="minorHAnsi"/>
          <w:sz w:val="22"/>
          <w:szCs w:val="22"/>
        </w:rPr>
        <w:t>.</w:t>
      </w:r>
    </w:p>
    <w:p w14:paraId="318B1D54" w14:textId="77777777" w:rsidR="004C1B1D" w:rsidRPr="004C1B1D" w:rsidRDefault="004C1B1D" w:rsidP="00343A1B">
      <w:pPr>
        <w:spacing w:before="30" w:after="30" w:line="276" w:lineRule="auto"/>
        <w:ind w:left="-142"/>
        <w:jc w:val="both"/>
        <w:rPr>
          <w:rFonts w:asciiTheme="minorHAnsi" w:hAnsiTheme="minorHAnsi" w:cstheme="minorHAnsi"/>
          <w:sz w:val="22"/>
          <w:szCs w:val="22"/>
        </w:rPr>
      </w:pPr>
    </w:p>
    <w:p w14:paraId="6DB1E3B9" w14:textId="498D2E5C" w:rsidR="006304FF" w:rsidRPr="00E9630D" w:rsidRDefault="002E413E" w:rsidP="00196F71">
      <w:pPr>
        <w:pStyle w:val="Akapitzlist"/>
        <w:numPr>
          <w:ilvl w:val="2"/>
          <w:numId w:val="5"/>
        </w:numPr>
        <w:suppressAutoHyphens w:val="0"/>
        <w:spacing w:after="200" w:line="276" w:lineRule="auto"/>
        <w:ind w:left="357" w:hanging="357"/>
        <w:rPr>
          <w:rFonts w:asciiTheme="minorHAnsi" w:hAnsiTheme="minorHAnsi" w:cstheme="minorHAnsi"/>
          <w:b/>
          <w:szCs w:val="22"/>
          <w:lang w:eastAsia="en-US"/>
        </w:rPr>
      </w:pPr>
      <w:r w:rsidRPr="00E9630D">
        <w:rPr>
          <w:rFonts w:asciiTheme="minorHAnsi" w:hAnsiTheme="minorHAnsi" w:cstheme="minorHAnsi"/>
          <w:b/>
          <w:szCs w:val="22"/>
          <w:lang w:eastAsia="en-US"/>
        </w:rPr>
        <w:t>Komputer przenośny</w:t>
      </w:r>
      <w:r w:rsidR="008C5C41" w:rsidRPr="00E9630D">
        <w:rPr>
          <w:rFonts w:asciiTheme="minorHAnsi" w:hAnsiTheme="minorHAnsi" w:cstheme="minorHAnsi"/>
          <w:b/>
          <w:szCs w:val="22"/>
          <w:lang w:eastAsia="en-US"/>
        </w:rPr>
        <w:t xml:space="preserve"> </w:t>
      </w:r>
      <w:r w:rsidR="006304FF" w:rsidRPr="00E9630D">
        <w:rPr>
          <w:rFonts w:asciiTheme="minorHAnsi" w:hAnsiTheme="minorHAnsi" w:cstheme="minorHAnsi"/>
          <w:b/>
          <w:szCs w:val="22"/>
          <w:lang w:eastAsia="en-US"/>
        </w:rPr>
        <w:t xml:space="preserve">– </w:t>
      </w:r>
      <w:r w:rsidR="008C5C41" w:rsidRPr="00E9630D">
        <w:rPr>
          <w:rFonts w:asciiTheme="minorHAnsi" w:hAnsiTheme="minorHAnsi" w:cstheme="minorHAnsi"/>
          <w:b/>
          <w:szCs w:val="22"/>
          <w:lang w:eastAsia="en-US"/>
        </w:rPr>
        <w:t>2</w:t>
      </w:r>
      <w:r w:rsidR="00D6352F" w:rsidRPr="00E9630D">
        <w:rPr>
          <w:rFonts w:asciiTheme="minorHAnsi" w:hAnsiTheme="minorHAnsi" w:cstheme="minorHAnsi"/>
          <w:b/>
          <w:szCs w:val="22"/>
          <w:lang w:eastAsia="en-US"/>
        </w:rPr>
        <w:t xml:space="preserve"> sztuk</w:t>
      </w:r>
      <w:r w:rsidR="008C5C41" w:rsidRPr="00E9630D">
        <w:rPr>
          <w:rFonts w:asciiTheme="minorHAnsi" w:hAnsiTheme="minorHAnsi" w:cstheme="minorHAnsi"/>
          <w:b/>
          <w:szCs w:val="22"/>
          <w:lang w:eastAsia="en-US"/>
        </w:rPr>
        <w:t>i</w:t>
      </w:r>
    </w:p>
    <w:tbl>
      <w:tblPr>
        <w:tblStyle w:val="Tabela-Siatka4"/>
        <w:tblW w:w="0" w:type="auto"/>
        <w:jc w:val="center"/>
        <w:tblLook w:val="04A0" w:firstRow="1" w:lastRow="0" w:firstColumn="1" w:lastColumn="0" w:noHBand="0" w:noVBand="1"/>
      </w:tblPr>
      <w:tblGrid>
        <w:gridCol w:w="2131"/>
        <w:gridCol w:w="6475"/>
        <w:gridCol w:w="5613"/>
      </w:tblGrid>
      <w:tr w:rsidR="009703EA" w:rsidRPr="00D31321" w14:paraId="1E99F6CC" w14:textId="77777777" w:rsidTr="00106D31">
        <w:trPr>
          <w:trHeight w:val="350"/>
          <w:jc w:val="center"/>
        </w:trPr>
        <w:tc>
          <w:tcPr>
            <w:tcW w:w="2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7A2F6F" w14:textId="77777777" w:rsidR="009703EA" w:rsidRPr="00CF680A" w:rsidRDefault="009703EA" w:rsidP="009703EA">
            <w:pPr>
              <w:jc w:val="center"/>
              <w:rPr>
                <w:rFonts w:asciiTheme="minorHAnsi" w:hAnsiTheme="minorHAnsi" w:cstheme="minorHAnsi"/>
                <w:b/>
                <w:sz w:val="22"/>
                <w:szCs w:val="22"/>
                <w:lang w:eastAsia="en-US"/>
              </w:rPr>
            </w:pPr>
            <w:r w:rsidRPr="00CF680A">
              <w:rPr>
                <w:rFonts w:asciiTheme="minorHAnsi" w:hAnsiTheme="minorHAnsi" w:cstheme="minorHAnsi"/>
                <w:b/>
                <w:sz w:val="22"/>
                <w:szCs w:val="22"/>
              </w:rPr>
              <w:t>Nazwa elementu, parametru lub cechy</w:t>
            </w:r>
          </w:p>
        </w:tc>
        <w:tc>
          <w:tcPr>
            <w:tcW w:w="6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7A9FA5" w14:textId="77777777" w:rsidR="009703EA" w:rsidRPr="00CF680A" w:rsidRDefault="009703EA" w:rsidP="009703EA">
            <w:pPr>
              <w:jc w:val="center"/>
              <w:rPr>
                <w:rFonts w:asciiTheme="minorHAnsi" w:hAnsiTheme="minorHAnsi" w:cstheme="minorHAnsi"/>
                <w:b/>
                <w:sz w:val="22"/>
                <w:szCs w:val="22"/>
              </w:rPr>
            </w:pPr>
            <w:r w:rsidRPr="00CF680A">
              <w:rPr>
                <w:rFonts w:asciiTheme="minorHAnsi" w:hAnsiTheme="minorHAnsi" w:cstheme="minorHAnsi"/>
                <w:b/>
                <w:sz w:val="22"/>
                <w:szCs w:val="22"/>
              </w:rPr>
              <w:t>Minimalne wymagania Zamawiającego</w:t>
            </w:r>
          </w:p>
        </w:tc>
        <w:tc>
          <w:tcPr>
            <w:tcW w:w="5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4B737B" w14:textId="77777777" w:rsidR="009703EA" w:rsidRPr="00CF680A" w:rsidRDefault="009703EA" w:rsidP="009703EA">
            <w:pPr>
              <w:jc w:val="center"/>
              <w:rPr>
                <w:rFonts w:asciiTheme="minorHAnsi" w:hAnsiTheme="minorHAnsi" w:cstheme="minorHAnsi"/>
                <w:sz w:val="22"/>
                <w:szCs w:val="22"/>
                <w:lang w:val="en-US"/>
              </w:rPr>
            </w:pPr>
            <w:r w:rsidRPr="00CF680A">
              <w:rPr>
                <w:rFonts w:asciiTheme="minorHAnsi" w:eastAsia="Open Sans" w:hAnsiTheme="minorHAnsi" w:cstheme="minorHAnsi"/>
                <w:b/>
                <w:sz w:val="22"/>
                <w:szCs w:val="22"/>
                <w:lang w:eastAsia="en-US"/>
              </w:rPr>
              <w:t>Dane techniczne oferowanego sprzętu</w:t>
            </w:r>
          </w:p>
        </w:tc>
      </w:tr>
      <w:tr w:rsidR="009703EA" w:rsidRPr="00D31321" w14:paraId="0559B95D"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39DC408" w14:textId="7C13A171"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Wydajność obliczeniowa: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FB3FB94" w14:textId="60EC5C28" w:rsidR="00F460A5" w:rsidRPr="00F460A5" w:rsidRDefault="00F460A5" w:rsidP="00F460A5">
            <w:pPr>
              <w:jc w:val="both"/>
              <w:rPr>
                <w:rFonts w:asciiTheme="minorHAnsi" w:hAnsiTheme="minorHAnsi" w:cstheme="minorHAnsi"/>
                <w:sz w:val="22"/>
                <w:szCs w:val="22"/>
                <w:lang w:eastAsia="pl-PL"/>
              </w:rPr>
            </w:pPr>
            <w:r w:rsidRPr="00F460A5">
              <w:rPr>
                <w:rFonts w:asciiTheme="minorHAnsi" w:hAnsiTheme="minorHAnsi" w:cstheme="minorHAnsi"/>
                <w:sz w:val="22"/>
                <w:szCs w:val="22"/>
              </w:rPr>
              <w:t xml:space="preserve">Processor wielordzeniowy, zgodny z architekturą x86, możliwość uruchamiania aplikacji 64 bitowych, sprzętowe  wsparcie  dla wirtualizacji: wsparcie dla funkcji SLAT (Second Level Address Translation), wsparcie dla DEP (Data ExecutionPrevention), zaprojektowany do pracy w komputerach przenośnych, o średniej wydajności ocenianej na co najmniej 15000 pkt. </w:t>
            </w:r>
            <w:r w:rsidRPr="00F460A5">
              <w:rPr>
                <w:rFonts w:asciiTheme="minorHAnsi" w:hAnsiTheme="minorHAnsi" w:cstheme="minorHAnsi"/>
                <w:sz w:val="22"/>
                <w:szCs w:val="22"/>
              </w:rPr>
              <w:br/>
              <w:t xml:space="preserve">w teście PassMark  CPU Mark według wyników opublikowanych </w:t>
            </w:r>
            <w:r>
              <w:rPr>
                <w:rFonts w:asciiTheme="minorHAnsi" w:hAnsiTheme="minorHAnsi" w:cstheme="minorHAnsi"/>
                <w:sz w:val="22"/>
                <w:szCs w:val="22"/>
              </w:rPr>
              <w:br/>
            </w:r>
            <w:r w:rsidRPr="00F460A5">
              <w:rPr>
                <w:rFonts w:asciiTheme="minorHAnsi" w:hAnsiTheme="minorHAnsi" w:cstheme="minorHAnsi"/>
                <w:sz w:val="22"/>
                <w:szCs w:val="22"/>
              </w:rPr>
              <w:t xml:space="preserve">na stronie  </w:t>
            </w:r>
            <w:r w:rsidR="00BA05ED" w:rsidRPr="00E9630D">
              <w:rPr>
                <w:rFonts w:asciiTheme="minorHAnsi" w:hAnsiTheme="minorHAnsi" w:cstheme="minorHAnsi"/>
                <w:sz w:val="22"/>
                <w:szCs w:val="22"/>
              </w:rPr>
              <w:t>http://www.cpubenchmark.net/cpu_list.php</w:t>
            </w:r>
            <w:r w:rsidR="00BA05ED">
              <w:rPr>
                <w:rFonts w:asciiTheme="minorHAnsi" w:hAnsiTheme="minorHAnsi" w:cstheme="minorHAnsi"/>
                <w:sz w:val="22"/>
                <w:szCs w:val="22"/>
              </w:rPr>
              <w:t xml:space="preserve"> (należy załączyć do oferty)</w:t>
            </w:r>
            <w:r w:rsidRPr="00F460A5">
              <w:rPr>
                <w:rFonts w:asciiTheme="minorHAnsi" w:hAnsiTheme="minorHAnsi" w:cstheme="minorHAnsi"/>
                <w:sz w:val="22"/>
                <w:szCs w:val="22"/>
              </w:rPr>
              <w:t>,</w:t>
            </w:r>
          </w:p>
          <w:p w14:paraId="50C44554" w14:textId="7E89991F" w:rsidR="009703EA" w:rsidRPr="00F460A5" w:rsidRDefault="00F460A5" w:rsidP="00107421">
            <w:pPr>
              <w:jc w:val="both"/>
              <w:rPr>
                <w:rFonts w:asciiTheme="minorHAnsi" w:hAnsiTheme="minorHAnsi" w:cstheme="minorHAnsi"/>
                <w:bCs/>
                <w:color w:val="000000" w:themeColor="text1"/>
                <w:sz w:val="22"/>
                <w:szCs w:val="22"/>
              </w:rPr>
            </w:pPr>
            <w:r w:rsidRPr="00F460A5">
              <w:rPr>
                <w:rFonts w:asciiTheme="minorHAnsi" w:hAnsiTheme="minorHAnsi" w:cstheme="minorHAnsi"/>
                <w:sz w:val="22"/>
                <w:szCs w:val="22"/>
              </w:rPr>
              <w:t xml:space="preserve">wszystkie oferowane komponenty wchodzące w skład komputera będą ze sobą kompatybilne i nie będą obniżać jego wydajności. Zamawiający nie dopuszcza sprzętu, w którym zaoferowane komponenty komputera będą pracowały na niższych parametrach </w:t>
            </w:r>
            <w:r>
              <w:rPr>
                <w:rFonts w:asciiTheme="minorHAnsi" w:hAnsiTheme="minorHAnsi" w:cstheme="minorHAnsi"/>
                <w:sz w:val="22"/>
                <w:szCs w:val="22"/>
              </w:rPr>
              <w:br/>
            </w:r>
            <w:r w:rsidRPr="00F460A5">
              <w:rPr>
                <w:rFonts w:asciiTheme="minorHAnsi" w:hAnsiTheme="minorHAnsi" w:cstheme="minorHAnsi"/>
                <w:sz w:val="22"/>
                <w:szCs w:val="22"/>
              </w:rPr>
              <w:t>niż opisywane w SWZ</w:t>
            </w:r>
            <w:r>
              <w:rPr>
                <w:rFonts w:asciiTheme="minorHAnsi" w:hAnsiTheme="minorHAnsi" w:cstheme="minorHAnsi"/>
                <w:sz w:val="22"/>
                <w:szCs w:val="22"/>
              </w:rPr>
              <w:t>.</w:t>
            </w:r>
          </w:p>
        </w:tc>
        <w:tc>
          <w:tcPr>
            <w:tcW w:w="5613" w:type="dxa"/>
            <w:tcBorders>
              <w:top w:val="single" w:sz="4" w:space="0" w:color="auto"/>
              <w:left w:val="single" w:sz="4" w:space="0" w:color="auto"/>
              <w:bottom w:val="single" w:sz="4" w:space="0" w:color="auto"/>
              <w:right w:val="single" w:sz="4" w:space="0" w:color="auto"/>
            </w:tcBorders>
          </w:tcPr>
          <w:p w14:paraId="14A47CF0"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37C5105"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E28E4C6" w14:textId="4015881D"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Pamięć operacyjna: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047BE439" w14:textId="7DC21DF6" w:rsidR="009703EA" w:rsidRPr="00F460A5" w:rsidRDefault="00F460A5" w:rsidP="00F460A5">
            <w:pPr>
              <w:jc w:val="both"/>
              <w:rPr>
                <w:rFonts w:asciiTheme="minorHAnsi" w:hAnsiTheme="minorHAnsi" w:cstheme="minorHAnsi"/>
                <w:sz w:val="22"/>
                <w:szCs w:val="22"/>
                <w:lang w:eastAsia="pl-PL"/>
              </w:rPr>
            </w:pPr>
            <w:r w:rsidRPr="00F460A5">
              <w:rPr>
                <w:rFonts w:asciiTheme="minorHAnsi" w:hAnsiTheme="minorHAnsi" w:cstheme="minorHAnsi"/>
                <w:sz w:val="22"/>
                <w:szCs w:val="22"/>
              </w:rPr>
              <w:t>minimum 128 GB RAM DDR4</w:t>
            </w:r>
          </w:p>
        </w:tc>
        <w:tc>
          <w:tcPr>
            <w:tcW w:w="5613" w:type="dxa"/>
            <w:tcBorders>
              <w:top w:val="single" w:sz="4" w:space="0" w:color="auto"/>
              <w:left w:val="single" w:sz="4" w:space="0" w:color="auto"/>
              <w:bottom w:val="single" w:sz="4" w:space="0" w:color="auto"/>
              <w:right w:val="single" w:sz="4" w:space="0" w:color="auto"/>
            </w:tcBorders>
          </w:tcPr>
          <w:p w14:paraId="1FEF1EC6" w14:textId="77777777" w:rsidR="009703EA" w:rsidRPr="00CF680A" w:rsidRDefault="009703EA" w:rsidP="009703EA">
            <w:pPr>
              <w:rPr>
                <w:rFonts w:asciiTheme="minorHAnsi" w:hAnsiTheme="minorHAnsi" w:cstheme="minorHAnsi"/>
                <w:sz w:val="22"/>
                <w:szCs w:val="22"/>
                <w:lang w:val="en-US"/>
              </w:rPr>
            </w:pPr>
          </w:p>
        </w:tc>
      </w:tr>
      <w:tr w:rsidR="009703EA" w:rsidRPr="00D31321" w14:paraId="1FF2BE59" w14:textId="77777777" w:rsidTr="00CF680A">
        <w:trPr>
          <w:trHeight w:val="59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33D0468" w14:textId="330CABEA"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Karta graficzna: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4E0A4A0" w14:textId="77777777" w:rsidR="00F460A5" w:rsidRPr="00F460A5" w:rsidRDefault="00F460A5" w:rsidP="00F460A5">
            <w:pPr>
              <w:jc w:val="both"/>
              <w:rPr>
                <w:rFonts w:asciiTheme="minorHAnsi" w:hAnsiTheme="minorHAnsi" w:cstheme="minorHAnsi"/>
                <w:sz w:val="22"/>
                <w:szCs w:val="22"/>
                <w:lang w:eastAsia="pl-PL"/>
              </w:rPr>
            </w:pPr>
            <w:r w:rsidRPr="00F460A5">
              <w:rPr>
                <w:rFonts w:asciiTheme="minorHAnsi" w:hAnsiTheme="minorHAnsi" w:cstheme="minorHAnsi"/>
                <w:sz w:val="22"/>
                <w:szCs w:val="22"/>
              </w:rPr>
              <w:t>z pamięcią własną min. 4GB,</w:t>
            </w:r>
          </w:p>
          <w:p w14:paraId="791878AB"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obsługująca minimum 4 wyświetlacze,</w:t>
            </w:r>
          </w:p>
          <w:p w14:paraId="4D1836CC" w14:textId="4442E492" w:rsidR="009703EA" w:rsidRPr="00F460A5" w:rsidRDefault="00F460A5" w:rsidP="00F460A5">
            <w:pPr>
              <w:spacing w:line="276" w:lineRule="auto"/>
              <w:jc w:val="both"/>
              <w:rPr>
                <w:rFonts w:asciiTheme="minorHAnsi" w:hAnsiTheme="minorHAnsi" w:cstheme="minorHAnsi"/>
                <w:bCs/>
                <w:color w:val="000000" w:themeColor="text1"/>
                <w:sz w:val="22"/>
                <w:szCs w:val="22"/>
                <w:lang w:eastAsia="pl-PL"/>
              </w:rPr>
            </w:pPr>
            <w:r w:rsidRPr="00F460A5">
              <w:rPr>
                <w:rFonts w:asciiTheme="minorHAnsi" w:hAnsiTheme="minorHAnsi" w:cstheme="minorHAnsi"/>
                <w:sz w:val="22"/>
                <w:szCs w:val="22"/>
              </w:rPr>
              <w:t xml:space="preserve">obsługiwana przez Direct X w wersji co najmniej 12 i OpenGL </w:t>
            </w:r>
            <w:r w:rsidRPr="00F460A5">
              <w:rPr>
                <w:rFonts w:asciiTheme="minorHAnsi" w:hAnsiTheme="minorHAnsi" w:cstheme="minorHAnsi"/>
                <w:sz w:val="22"/>
                <w:szCs w:val="22"/>
              </w:rPr>
              <w:br/>
              <w:t>w wersji co najmniej 4 oraz CUDA w wersji co najmniej 7</w:t>
            </w:r>
          </w:p>
        </w:tc>
        <w:tc>
          <w:tcPr>
            <w:tcW w:w="5613" w:type="dxa"/>
            <w:tcBorders>
              <w:top w:val="single" w:sz="4" w:space="0" w:color="auto"/>
              <w:left w:val="single" w:sz="4" w:space="0" w:color="auto"/>
              <w:bottom w:val="single" w:sz="4" w:space="0" w:color="auto"/>
              <w:right w:val="single" w:sz="4" w:space="0" w:color="auto"/>
            </w:tcBorders>
          </w:tcPr>
          <w:p w14:paraId="34FB18CA"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0FFF8299"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E7D2251" w14:textId="6FFC7BD5"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lastRenderedPageBreak/>
              <w:t>Wyświetlacz:</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0A0E456" w14:textId="77777777" w:rsidR="00F460A5" w:rsidRPr="00F460A5" w:rsidRDefault="00F460A5" w:rsidP="00F460A5">
            <w:pPr>
              <w:jc w:val="both"/>
              <w:rPr>
                <w:rFonts w:asciiTheme="minorHAnsi" w:hAnsiTheme="minorHAnsi" w:cstheme="minorHAnsi"/>
                <w:sz w:val="22"/>
                <w:szCs w:val="22"/>
                <w:lang w:eastAsia="pl-PL"/>
              </w:rPr>
            </w:pPr>
            <w:r w:rsidRPr="00F460A5">
              <w:rPr>
                <w:rFonts w:asciiTheme="minorHAnsi" w:hAnsiTheme="minorHAnsi" w:cstheme="minorHAnsi"/>
                <w:sz w:val="22"/>
                <w:szCs w:val="22"/>
              </w:rPr>
              <w:t>wielkość – w zakresie 16” –17,5”,</w:t>
            </w:r>
          </w:p>
          <w:p w14:paraId="6764B306"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rozdzielczość nominalna – min. 1920 na min. 1080 pikseli;</w:t>
            </w:r>
          </w:p>
          <w:p w14:paraId="1D34C9B8"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matowy,</w:t>
            </w:r>
          </w:p>
          <w:p w14:paraId="0D2B57D6"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jasność min. 400 cd/m2,</w:t>
            </w:r>
          </w:p>
          <w:p w14:paraId="371F0967" w14:textId="52D564DD" w:rsidR="009703EA" w:rsidRPr="00F460A5" w:rsidRDefault="00F460A5" w:rsidP="00F460A5">
            <w:pPr>
              <w:spacing w:line="276" w:lineRule="auto"/>
              <w:jc w:val="both"/>
              <w:rPr>
                <w:rFonts w:asciiTheme="minorHAnsi" w:hAnsiTheme="minorHAnsi" w:cstheme="minorHAnsi"/>
                <w:bCs/>
                <w:color w:val="000000" w:themeColor="text1"/>
                <w:sz w:val="22"/>
                <w:szCs w:val="22"/>
              </w:rPr>
            </w:pPr>
            <w:r w:rsidRPr="00F460A5">
              <w:rPr>
                <w:rFonts w:asciiTheme="minorHAnsi" w:hAnsiTheme="minorHAnsi" w:cstheme="minorHAnsi"/>
                <w:sz w:val="22"/>
                <w:szCs w:val="22"/>
              </w:rPr>
              <w:t>obsługa ekranu zewnętrznego o rozdzielczości min. 1920 na min. 1080 pikseli</w:t>
            </w:r>
          </w:p>
        </w:tc>
        <w:tc>
          <w:tcPr>
            <w:tcW w:w="5613" w:type="dxa"/>
            <w:tcBorders>
              <w:top w:val="single" w:sz="4" w:space="0" w:color="auto"/>
              <w:left w:val="single" w:sz="4" w:space="0" w:color="auto"/>
              <w:bottom w:val="single" w:sz="4" w:space="0" w:color="auto"/>
              <w:right w:val="single" w:sz="4" w:space="0" w:color="auto"/>
            </w:tcBorders>
          </w:tcPr>
          <w:p w14:paraId="3CB89381"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567F760"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841ED0A" w14:textId="4686DBA3"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Dysk Twardy: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D77E469" w14:textId="2122E42F" w:rsidR="009703EA" w:rsidRPr="00F460A5" w:rsidRDefault="00F460A5" w:rsidP="00F460A5">
            <w:pPr>
              <w:pStyle w:val="TableParagraph"/>
              <w:spacing w:line="276" w:lineRule="auto"/>
              <w:jc w:val="both"/>
              <w:rPr>
                <w:rFonts w:asciiTheme="minorHAnsi" w:hAnsiTheme="minorHAnsi" w:cstheme="minorHAnsi"/>
              </w:rPr>
            </w:pPr>
            <w:r w:rsidRPr="00F460A5">
              <w:rPr>
                <w:rFonts w:asciiTheme="minorHAnsi" w:eastAsia="Calibri" w:hAnsiTheme="minorHAnsi" w:cstheme="minorHAnsi"/>
              </w:rPr>
              <w:t>zainstalowane 2 sztuki HDD w technologii SSD M2 o pojemności minimum 1TB  każdy;</w:t>
            </w:r>
          </w:p>
        </w:tc>
        <w:tc>
          <w:tcPr>
            <w:tcW w:w="5613" w:type="dxa"/>
            <w:tcBorders>
              <w:top w:val="single" w:sz="4" w:space="0" w:color="auto"/>
              <w:left w:val="single" w:sz="4" w:space="0" w:color="auto"/>
              <w:bottom w:val="single" w:sz="4" w:space="0" w:color="auto"/>
              <w:right w:val="single" w:sz="4" w:space="0" w:color="auto"/>
            </w:tcBorders>
          </w:tcPr>
          <w:p w14:paraId="5B826BA1" w14:textId="77777777" w:rsidR="009703EA" w:rsidRPr="00CF680A" w:rsidRDefault="009703EA" w:rsidP="009703EA">
            <w:pPr>
              <w:rPr>
                <w:rFonts w:asciiTheme="minorHAnsi" w:hAnsiTheme="minorHAnsi" w:cstheme="minorHAnsi"/>
                <w:sz w:val="22"/>
                <w:szCs w:val="22"/>
                <w:lang w:val="en-US"/>
              </w:rPr>
            </w:pPr>
          </w:p>
        </w:tc>
      </w:tr>
      <w:tr w:rsidR="009703EA" w:rsidRPr="00D31321" w14:paraId="026FE3D0"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089E953" w14:textId="5B18A4E1"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Wyposażenie: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A9C99E4" w14:textId="77777777" w:rsidR="00F460A5" w:rsidRPr="00F460A5" w:rsidRDefault="00F460A5" w:rsidP="00F460A5">
            <w:pPr>
              <w:jc w:val="both"/>
              <w:rPr>
                <w:rFonts w:asciiTheme="minorHAnsi" w:hAnsiTheme="minorHAnsi" w:cstheme="minorHAnsi"/>
                <w:sz w:val="22"/>
                <w:szCs w:val="22"/>
                <w:lang w:eastAsia="pl-PL"/>
              </w:rPr>
            </w:pPr>
            <w:r w:rsidRPr="00F460A5">
              <w:rPr>
                <w:rFonts w:asciiTheme="minorHAnsi" w:hAnsiTheme="minorHAnsi" w:cstheme="minorHAnsi"/>
                <w:sz w:val="22"/>
                <w:szCs w:val="22"/>
              </w:rPr>
              <w:t>karta dźwiękowa zintegrowana z płytą główną,</w:t>
            </w:r>
          </w:p>
          <w:p w14:paraId="04C88F8E" w14:textId="5298ABBA"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mikrofon, kamera i głośniki stereofoniczne zintegrowane w obudowie laptopa,</w:t>
            </w:r>
          </w:p>
          <w:p w14:paraId="1D37F841"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zintegrowana w obudowie karta WiFi IEEE 802.11 ac,</w:t>
            </w:r>
          </w:p>
          <w:p w14:paraId="073B9BE6"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wbudowany interfejs RJ-45 obsługujący sieci 10/100/1000BASE-T,</w:t>
            </w:r>
          </w:p>
          <w:p w14:paraId="14D88892"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co najmniej 3 porty USB w tym co najmniej jeden USB 3.0 i dwa USB-C,</w:t>
            </w:r>
          </w:p>
          <w:p w14:paraId="51FBFD7D" w14:textId="36CDCD90"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interfejs HDMI i DisplayPort/mini DisplayPort, dopuszcza się</w:t>
            </w:r>
            <w:r>
              <w:rPr>
                <w:rFonts w:asciiTheme="minorHAnsi" w:hAnsiTheme="minorHAnsi" w:cstheme="minorHAnsi"/>
                <w:sz w:val="22"/>
                <w:szCs w:val="22"/>
              </w:rPr>
              <w:t xml:space="preserve"> </w:t>
            </w:r>
            <w:r w:rsidRPr="00F460A5">
              <w:rPr>
                <w:rFonts w:asciiTheme="minorHAnsi" w:hAnsiTheme="minorHAnsi" w:cstheme="minorHAnsi"/>
                <w:sz w:val="22"/>
                <w:szCs w:val="22"/>
              </w:rPr>
              <w:t>osiągnięcie portu DisplayPort jako adaptera z USB-C, dołączonego do zestawu</w:t>
            </w:r>
          </w:p>
          <w:p w14:paraId="4B3883F2"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wbudowany czytnik kart SDXC/ SDXC w wersji micro lub w pełnej wersji z adapterem domicro,</w:t>
            </w:r>
          </w:p>
          <w:p w14:paraId="522AA518"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zintegrowany w obudowie Bluetooth min. 4.0,</w:t>
            </w:r>
          </w:p>
          <w:p w14:paraId="490C5CD0"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touchpad,</w:t>
            </w:r>
          </w:p>
          <w:p w14:paraId="7A518242" w14:textId="74C43801"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zintegrowania klawiatura z 12 klawiszami funkcyjnymi i 4 klawiszami strzałek,</w:t>
            </w:r>
          </w:p>
          <w:p w14:paraId="23FF10FE"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czytnik linii papilarnych,</w:t>
            </w:r>
          </w:p>
          <w:p w14:paraId="5D7BB704" w14:textId="77777777" w:rsidR="00F460A5" w:rsidRPr="00F460A5" w:rsidRDefault="00F460A5" w:rsidP="00F460A5">
            <w:pPr>
              <w:jc w:val="both"/>
              <w:rPr>
                <w:rFonts w:asciiTheme="minorHAnsi" w:hAnsiTheme="minorHAnsi" w:cstheme="minorHAnsi"/>
                <w:sz w:val="22"/>
                <w:szCs w:val="22"/>
                <w:lang w:eastAsia="pl-PL"/>
              </w:rPr>
            </w:pPr>
            <w:r w:rsidRPr="00F460A5">
              <w:rPr>
                <w:rFonts w:asciiTheme="minorHAnsi" w:hAnsiTheme="minorHAnsi" w:cstheme="minorHAnsi"/>
                <w:sz w:val="22"/>
                <w:szCs w:val="22"/>
              </w:rPr>
              <w:t>porty audio: wejście na mikrofon, wyjście na słuchawki - dopuszcza się rozwiązanie combo,</w:t>
            </w:r>
          </w:p>
          <w:p w14:paraId="708F3359" w14:textId="6E28FFAC" w:rsidR="009703EA" w:rsidRPr="00F460A5" w:rsidRDefault="00F460A5" w:rsidP="00F460A5">
            <w:pPr>
              <w:spacing w:line="276" w:lineRule="auto"/>
              <w:jc w:val="both"/>
              <w:rPr>
                <w:rFonts w:asciiTheme="minorHAnsi" w:hAnsiTheme="minorHAnsi" w:cstheme="minorHAnsi"/>
                <w:bCs/>
                <w:color w:val="000000" w:themeColor="text1"/>
                <w:sz w:val="22"/>
                <w:szCs w:val="22"/>
              </w:rPr>
            </w:pPr>
            <w:r w:rsidRPr="00F460A5">
              <w:rPr>
                <w:rFonts w:asciiTheme="minorHAnsi" w:hAnsiTheme="minorHAnsi" w:cstheme="minorHAnsi"/>
                <w:sz w:val="22"/>
                <w:szCs w:val="22"/>
              </w:rPr>
              <w:t>Napęd Blue-ray – wbudowany lub zewnętrzny na USB.</w:t>
            </w:r>
          </w:p>
        </w:tc>
        <w:tc>
          <w:tcPr>
            <w:tcW w:w="5613" w:type="dxa"/>
            <w:tcBorders>
              <w:top w:val="single" w:sz="4" w:space="0" w:color="auto"/>
              <w:left w:val="single" w:sz="4" w:space="0" w:color="auto"/>
              <w:bottom w:val="single" w:sz="4" w:space="0" w:color="auto"/>
              <w:right w:val="single" w:sz="4" w:space="0" w:color="auto"/>
            </w:tcBorders>
          </w:tcPr>
          <w:p w14:paraId="40B1DCC9"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C46116B"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9835F68" w14:textId="44561A88"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Wymagania dodatkowe: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2D9CB8C" w14:textId="1053ED73" w:rsidR="00F460A5" w:rsidRPr="00F460A5" w:rsidRDefault="00F460A5" w:rsidP="00F460A5">
            <w:pPr>
              <w:jc w:val="both"/>
              <w:rPr>
                <w:rFonts w:asciiTheme="minorHAnsi" w:hAnsiTheme="minorHAnsi" w:cstheme="minorHAnsi"/>
                <w:sz w:val="22"/>
                <w:szCs w:val="22"/>
                <w:lang w:eastAsia="pl-PL"/>
              </w:rPr>
            </w:pPr>
            <w:r w:rsidRPr="00F460A5">
              <w:rPr>
                <w:rFonts w:asciiTheme="minorHAnsi" w:hAnsiTheme="minorHAnsi" w:cstheme="minorHAnsi"/>
                <w:sz w:val="22"/>
                <w:szCs w:val="22"/>
              </w:rPr>
              <w:t xml:space="preserve">BIOS typu FLASH EPROM posiadający procedury oszczędzania energii </w:t>
            </w:r>
            <w:r>
              <w:rPr>
                <w:rFonts w:asciiTheme="minorHAnsi" w:hAnsiTheme="minorHAnsi" w:cstheme="minorHAnsi"/>
                <w:sz w:val="22"/>
                <w:szCs w:val="22"/>
              </w:rPr>
              <w:br/>
            </w:r>
            <w:r w:rsidRPr="00F460A5">
              <w:rPr>
                <w:rFonts w:asciiTheme="minorHAnsi" w:hAnsiTheme="minorHAnsi" w:cstheme="minorHAnsi"/>
                <w:sz w:val="22"/>
                <w:szCs w:val="22"/>
              </w:rPr>
              <w:t>i zapewniający mechanizm plug&amp;play producenta sprzętu,</w:t>
            </w:r>
          </w:p>
          <w:p w14:paraId="3862907A" w14:textId="7EC909F9"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 xml:space="preserve">BIOS zawierający niezamazywaną informację o producencie, modelu </w:t>
            </w:r>
            <w:r>
              <w:rPr>
                <w:rFonts w:asciiTheme="minorHAnsi" w:hAnsiTheme="minorHAnsi" w:cstheme="minorHAnsi"/>
                <w:sz w:val="22"/>
                <w:szCs w:val="22"/>
              </w:rPr>
              <w:br/>
            </w:r>
            <w:r w:rsidRPr="00F460A5">
              <w:rPr>
                <w:rFonts w:asciiTheme="minorHAnsi" w:hAnsiTheme="minorHAnsi" w:cstheme="minorHAnsi"/>
                <w:sz w:val="22"/>
                <w:szCs w:val="22"/>
              </w:rPr>
              <w:t>i numerze seryjnym komputera,</w:t>
            </w:r>
          </w:p>
          <w:p w14:paraId="384D7143" w14:textId="0164DC10"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 xml:space="preserve">BIOS umożliwiający realizację poniższych funkcji bez konieczności uruchamiania systemu operacyjnego z dysku twardego komputera lub </w:t>
            </w:r>
            <w:r w:rsidRPr="00F460A5">
              <w:rPr>
                <w:rFonts w:asciiTheme="minorHAnsi" w:hAnsiTheme="minorHAnsi" w:cstheme="minorHAnsi"/>
                <w:sz w:val="22"/>
                <w:szCs w:val="22"/>
              </w:rPr>
              <w:lastRenderedPageBreak/>
              <w:t>innych, podłączonych do niego, urządzeń zewnętrznych (dopuszcza się oprogramowanie uruchamiane z BIOS które fizycznie znajduje się na ukrytej partycji dysku twardego SSD tj. Pamięci Flash współdzielonej):</w:t>
            </w:r>
          </w:p>
          <w:p w14:paraId="0DFEE21F"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kontrola sekwencji BOOT-owania,</w:t>
            </w:r>
          </w:p>
          <w:p w14:paraId="06357D62"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start systemu z urządzenia USB,</w:t>
            </w:r>
          </w:p>
          <w:p w14:paraId="4D17BBF8"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blokowanie/ BOOT-owania laptopa z dysku twardego, zewnętrznych urządzeń oraz sieci,</w:t>
            </w:r>
          </w:p>
          <w:p w14:paraId="2292E8BF"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ustawienia hasła na poziomie administratora,</w:t>
            </w:r>
          </w:p>
          <w:p w14:paraId="78F79E15"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wyłączenie/włączenie: zintegrowanej karty sieciowej, portów USB</w:t>
            </w:r>
          </w:p>
          <w:p w14:paraId="4E787C65"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 xml:space="preserve">update BIOS przez sieć, </w:t>
            </w:r>
          </w:p>
          <w:p w14:paraId="7F4916C3"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system diagnostyczny z graficznym interfejsem</w:t>
            </w:r>
            <w:r w:rsidRPr="00F460A5">
              <w:rPr>
                <w:rFonts w:asciiTheme="minorHAnsi" w:hAnsiTheme="minorHAnsi" w:cstheme="minorHAnsi"/>
                <w:sz w:val="22"/>
                <w:szCs w:val="22"/>
              </w:rPr>
              <w:tab/>
              <w:t>użytkownika umożliwiający odczyt informacji o procesorze, rozmiarze RAM, modelu dysku twardego, oraz przetestowanie komponentów laptopa</w:t>
            </w:r>
          </w:p>
          <w:p w14:paraId="12F3F85C" w14:textId="286FB1D8" w:rsidR="009703EA" w:rsidRPr="00F460A5" w:rsidRDefault="00F460A5" w:rsidP="00F460A5">
            <w:pPr>
              <w:pStyle w:val="TableParagraph"/>
              <w:tabs>
                <w:tab w:val="left" w:pos="713"/>
                <w:tab w:val="left" w:pos="3049"/>
              </w:tabs>
              <w:spacing w:before="6" w:line="276" w:lineRule="auto"/>
              <w:ind w:right="3"/>
              <w:jc w:val="both"/>
              <w:rPr>
                <w:rFonts w:asciiTheme="minorHAnsi" w:hAnsiTheme="minorHAnsi" w:cstheme="minorHAnsi"/>
              </w:rPr>
            </w:pPr>
            <w:r w:rsidRPr="00F460A5">
              <w:rPr>
                <w:rFonts w:asciiTheme="minorHAnsi" w:eastAsia="Calibri" w:hAnsiTheme="minorHAnsi" w:cstheme="minorHAnsi"/>
              </w:rPr>
              <w:t>funkcja bezpiecznego usuwania danych dostępna z poziomu</w:t>
            </w:r>
            <w:r w:rsidR="00E9630D">
              <w:rPr>
                <w:rFonts w:asciiTheme="minorHAnsi" w:eastAsia="Calibri" w:hAnsiTheme="minorHAnsi" w:cstheme="minorHAnsi"/>
              </w:rPr>
              <w:t xml:space="preserve"> </w:t>
            </w:r>
            <w:r w:rsidRPr="00F460A5">
              <w:rPr>
                <w:rFonts w:asciiTheme="minorHAnsi" w:eastAsia="Calibri" w:hAnsiTheme="minorHAnsi" w:cstheme="minorHAnsi"/>
              </w:rPr>
              <w:t>BIOS/UEFI, bez uruchamiania systemu operacyjnego z dysku twardego komputera</w:t>
            </w:r>
          </w:p>
        </w:tc>
        <w:tc>
          <w:tcPr>
            <w:tcW w:w="5613" w:type="dxa"/>
            <w:tcBorders>
              <w:top w:val="single" w:sz="4" w:space="0" w:color="auto"/>
              <w:left w:val="single" w:sz="4" w:space="0" w:color="auto"/>
              <w:bottom w:val="single" w:sz="4" w:space="0" w:color="auto"/>
              <w:right w:val="single" w:sz="4" w:space="0" w:color="auto"/>
            </w:tcBorders>
          </w:tcPr>
          <w:p w14:paraId="348BA502"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85AD3EA"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71731F4" w14:textId="5AD20169"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Zabezpieczenia: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3681114F" w14:textId="75155ACA" w:rsidR="00F460A5" w:rsidRPr="00F460A5" w:rsidRDefault="00F460A5" w:rsidP="00F460A5">
            <w:pPr>
              <w:jc w:val="both"/>
              <w:rPr>
                <w:rFonts w:asciiTheme="minorHAnsi" w:hAnsiTheme="minorHAnsi" w:cstheme="minorHAnsi"/>
                <w:sz w:val="22"/>
                <w:szCs w:val="22"/>
                <w:lang w:eastAsia="pl-PL"/>
              </w:rPr>
            </w:pPr>
            <w:r w:rsidRPr="00F460A5">
              <w:rPr>
                <w:rFonts w:asciiTheme="minorHAnsi" w:hAnsiTheme="minorHAnsi" w:cstheme="minorHAnsi"/>
                <w:sz w:val="22"/>
                <w:szCs w:val="22"/>
              </w:rPr>
              <w:t>zintegrowany  układ  szyfrujący Trusted PlatformModule</w:t>
            </w:r>
            <w:r w:rsidR="00E9630D">
              <w:rPr>
                <w:rFonts w:asciiTheme="minorHAnsi" w:hAnsiTheme="minorHAnsi" w:cstheme="minorHAnsi"/>
                <w:sz w:val="22"/>
                <w:szCs w:val="22"/>
              </w:rPr>
              <w:t xml:space="preserve"> </w:t>
            </w:r>
            <w:r w:rsidRPr="00F460A5">
              <w:rPr>
                <w:rFonts w:asciiTheme="minorHAnsi" w:hAnsiTheme="minorHAnsi" w:cstheme="minorHAnsi"/>
                <w:sz w:val="22"/>
                <w:szCs w:val="22"/>
              </w:rPr>
              <w:t>w wersji 2.0  lub nowszej,</w:t>
            </w:r>
          </w:p>
          <w:p w14:paraId="600648CE" w14:textId="01909451" w:rsidR="009703EA" w:rsidRPr="00F460A5" w:rsidRDefault="00F460A5" w:rsidP="00F460A5">
            <w:pPr>
              <w:spacing w:line="276" w:lineRule="auto"/>
              <w:jc w:val="both"/>
              <w:rPr>
                <w:rFonts w:asciiTheme="minorHAnsi" w:hAnsiTheme="minorHAnsi" w:cstheme="minorHAnsi"/>
                <w:bCs/>
                <w:color w:val="000000" w:themeColor="text1"/>
                <w:sz w:val="22"/>
                <w:szCs w:val="22"/>
              </w:rPr>
            </w:pPr>
            <w:r w:rsidRPr="00F460A5">
              <w:rPr>
                <w:rFonts w:asciiTheme="minorHAnsi" w:hAnsiTheme="minorHAnsi" w:cstheme="minorHAnsi"/>
                <w:sz w:val="22"/>
                <w:szCs w:val="22"/>
              </w:rPr>
              <w:t xml:space="preserve">obudowa musi umożliwiać zastosowanie zabezpieczenia fizycznego </w:t>
            </w:r>
            <w:r>
              <w:rPr>
                <w:rFonts w:asciiTheme="minorHAnsi" w:hAnsiTheme="minorHAnsi" w:cstheme="minorHAnsi"/>
                <w:sz w:val="22"/>
                <w:szCs w:val="22"/>
              </w:rPr>
              <w:br/>
            </w:r>
            <w:r w:rsidRPr="00F460A5">
              <w:rPr>
                <w:rFonts w:asciiTheme="minorHAnsi" w:hAnsiTheme="minorHAnsi" w:cstheme="minorHAnsi"/>
                <w:sz w:val="22"/>
                <w:szCs w:val="22"/>
              </w:rPr>
              <w:t>w postaci linki metalowej (złącze blokady Kensingtona/NobleLock)</w:t>
            </w:r>
          </w:p>
        </w:tc>
        <w:tc>
          <w:tcPr>
            <w:tcW w:w="5613" w:type="dxa"/>
            <w:tcBorders>
              <w:top w:val="single" w:sz="4" w:space="0" w:color="auto"/>
              <w:left w:val="single" w:sz="4" w:space="0" w:color="auto"/>
              <w:bottom w:val="single" w:sz="4" w:space="0" w:color="auto"/>
              <w:right w:val="single" w:sz="4" w:space="0" w:color="auto"/>
            </w:tcBorders>
          </w:tcPr>
          <w:p w14:paraId="6C23E6D1"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46715CE"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F8098BE" w14:textId="0A8C4D44"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Zasilanie: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845FA56" w14:textId="77777777" w:rsidR="00F460A5" w:rsidRPr="00F460A5" w:rsidRDefault="00F460A5" w:rsidP="00F460A5">
            <w:pPr>
              <w:jc w:val="both"/>
              <w:rPr>
                <w:rFonts w:asciiTheme="minorHAnsi" w:hAnsiTheme="minorHAnsi" w:cstheme="minorHAnsi"/>
                <w:sz w:val="22"/>
                <w:szCs w:val="22"/>
                <w:lang w:eastAsia="pl-PL"/>
              </w:rPr>
            </w:pPr>
            <w:r w:rsidRPr="00F460A5">
              <w:rPr>
                <w:rFonts w:asciiTheme="minorHAnsi" w:hAnsiTheme="minorHAnsi" w:cstheme="minorHAnsi"/>
                <w:sz w:val="22"/>
                <w:szCs w:val="22"/>
              </w:rPr>
              <w:t>akumulatorowe   (Li-Ion   i/lub   Li-Po)o pojemności minimum 80Wh,</w:t>
            </w:r>
          </w:p>
          <w:p w14:paraId="1CA95332" w14:textId="5FA19479" w:rsidR="009703EA" w:rsidRPr="00F460A5" w:rsidRDefault="00F460A5" w:rsidP="00F460A5">
            <w:pPr>
              <w:spacing w:line="276" w:lineRule="auto"/>
              <w:jc w:val="both"/>
              <w:rPr>
                <w:rFonts w:asciiTheme="minorHAnsi" w:hAnsiTheme="minorHAnsi" w:cstheme="minorHAnsi"/>
                <w:bCs/>
                <w:color w:val="000000" w:themeColor="text1"/>
                <w:sz w:val="22"/>
                <w:szCs w:val="22"/>
                <w:lang w:eastAsia="pl-PL"/>
              </w:rPr>
            </w:pPr>
            <w:r w:rsidRPr="00F460A5">
              <w:rPr>
                <w:rFonts w:asciiTheme="minorHAnsi" w:hAnsiTheme="minorHAnsi" w:cstheme="minorHAnsi"/>
                <w:sz w:val="22"/>
                <w:szCs w:val="22"/>
              </w:rPr>
              <w:t>zewnętrzny zasilacz 230V50Hz</w:t>
            </w:r>
          </w:p>
        </w:tc>
        <w:tc>
          <w:tcPr>
            <w:tcW w:w="5613" w:type="dxa"/>
            <w:tcBorders>
              <w:top w:val="single" w:sz="4" w:space="0" w:color="auto"/>
              <w:left w:val="single" w:sz="4" w:space="0" w:color="auto"/>
              <w:bottom w:val="single" w:sz="4" w:space="0" w:color="auto"/>
              <w:right w:val="single" w:sz="4" w:space="0" w:color="auto"/>
            </w:tcBorders>
          </w:tcPr>
          <w:p w14:paraId="26E96F7F"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5C92B4C"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1BC624A" w14:textId="7E3CA168"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Dodatkowe wyposażenie: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313A4A6" w14:textId="66705368" w:rsidR="009703EA" w:rsidRPr="00F460A5" w:rsidRDefault="00F460A5" w:rsidP="00F460A5">
            <w:pPr>
              <w:spacing w:line="276" w:lineRule="auto"/>
              <w:jc w:val="both"/>
              <w:rPr>
                <w:rFonts w:asciiTheme="minorHAnsi" w:hAnsiTheme="minorHAnsi" w:cstheme="minorHAnsi"/>
                <w:bCs/>
                <w:color w:val="000000" w:themeColor="text1"/>
                <w:sz w:val="22"/>
                <w:szCs w:val="22"/>
              </w:rPr>
            </w:pPr>
            <w:r w:rsidRPr="00F460A5">
              <w:rPr>
                <w:rFonts w:asciiTheme="minorHAnsi" w:hAnsiTheme="minorHAnsi" w:cstheme="minorHAnsi"/>
                <w:sz w:val="22"/>
                <w:szCs w:val="22"/>
              </w:rPr>
              <w:t>torba 17”, mysz optyczna</w:t>
            </w:r>
          </w:p>
        </w:tc>
        <w:tc>
          <w:tcPr>
            <w:tcW w:w="5613" w:type="dxa"/>
            <w:tcBorders>
              <w:top w:val="single" w:sz="4" w:space="0" w:color="auto"/>
              <w:left w:val="single" w:sz="4" w:space="0" w:color="auto"/>
              <w:bottom w:val="single" w:sz="4" w:space="0" w:color="auto"/>
              <w:right w:val="single" w:sz="4" w:space="0" w:color="auto"/>
            </w:tcBorders>
          </w:tcPr>
          <w:p w14:paraId="73A04021" w14:textId="77777777" w:rsidR="009703EA" w:rsidRPr="00CF680A" w:rsidRDefault="009703EA" w:rsidP="009703EA">
            <w:pPr>
              <w:rPr>
                <w:rFonts w:asciiTheme="minorHAnsi" w:hAnsiTheme="minorHAnsi" w:cstheme="minorHAnsi"/>
                <w:sz w:val="22"/>
                <w:szCs w:val="22"/>
                <w:lang w:val="en-US"/>
              </w:rPr>
            </w:pPr>
          </w:p>
        </w:tc>
      </w:tr>
      <w:tr w:rsidR="009703EA" w:rsidRPr="00D31321" w14:paraId="46370847"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18EDF71" w14:textId="7E223B8E"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Waga: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B8E15F1" w14:textId="335A5E1F" w:rsidR="009703EA" w:rsidRPr="00F460A5" w:rsidRDefault="00F460A5" w:rsidP="00F460A5">
            <w:pPr>
              <w:pStyle w:val="TableParagraph"/>
              <w:tabs>
                <w:tab w:val="left" w:pos="423"/>
              </w:tabs>
              <w:spacing w:line="276" w:lineRule="auto"/>
              <w:ind w:right="1"/>
              <w:jc w:val="both"/>
              <w:rPr>
                <w:rFonts w:asciiTheme="minorHAnsi" w:hAnsiTheme="minorHAnsi" w:cstheme="minorHAnsi"/>
              </w:rPr>
            </w:pPr>
            <w:r w:rsidRPr="00F460A5">
              <w:rPr>
                <w:rFonts w:asciiTheme="minorHAnsi" w:eastAsia="Calibri" w:hAnsiTheme="minorHAnsi" w:cstheme="minorHAnsi"/>
              </w:rPr>
              <w:t>nie więcej niż 3,8 kg z baterią</w:t>
            </w:r>
          </w:p>
        </w:tc>
        <w:tc>
          <w:tcPr>
            <w:tcW w:w="5613" w:type="dxa"/>
            <w:tcBorders>
              <w:top w:val="single" w:sz="4" w:space="0" w:color="auto"/>
              <w:left w:val="single" w:sz="4" w:space="0" w:color="auto"/>
              <w:bottom w:val="single" w:sz="4" w:space="0" w:color="auto"/>
              <w:right w:val="single" w:sz="4" w:space="0" w:color="auto"/>
            </w:tcBorders>
          </w:tcPr>
          <w:p w14:paraId="44ECA9B3" w14:textId="77777777" w:rsidR="009703EA" w:rsidRPr="00CF680A" w:rsidRDefault="009703EA" w:rsidP="009703EA">
            <w:pPr>
              <w:suppressAutoHyphens w:val="0"/>
              <w:ind w:left="363"/>
              <w:contextualSpacing/>
              <w:rPr>
                <w:rFonts w:asciiTheme="minorHAnsi" w:hAnsiTheme="minorHAnsi" w:cstheme="minorHAnsi"/>
                <w:sz w:val="22"/>
                <w:szCs w:val="22"/>
                <w:lang w:val="en-US" w:eastAsia="en-US"/>
              </w:rPr>
            </w:pPr>
          </w:p>
        </w:tc>
      </w:tr>
      <w:tr w:rsidR="009703EA" w:rsidRPr="00D31321" w14:paraId="45CE87B5"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84553E0" w14:textId="78289317"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System operacyjny: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A61760E" w14:textId="4F48FE1A" w:rsidR="00F460A5" w:rsidRPr="00F460A5" w:rsidRDefault="00F460A5" w:rsidP="00F460A5">
            <w:pPr>
              <w:jc w:val="both"/>
              <w:rPr>
                <w:rFonts w:asciiTheme="minorHAnsi" w:hAnsiTheme="minorHAnsi" w:cstheme="minorHAnsi"/>
                <w:sz w:val="22"/>
                <w:szCs w:val="22"/>
                <w:lang w:eastAsia="pl-PL"/>
              </w:rPr>
            </w:pPr>
            <w:r w:rsidRPr="00F460A5">
              <w:rPr>
                <w:rFonts w:asciiTheme="minorHAnsi" w:hAnsiTheme="minorHAnsi" w:cstheme="minorHAnsi"/>
                <w:sz w:val="22"/>
                <w:szCs w:val="22"/>
              </w:rPr>
              <w:t>Zainstalowany Microsoft Windows 11 Professional PL 64-bit z licencją i nośnikiem w celu zapewnienia współpracy ze środowiskiem sieciowym oraz aplikacjami funkcjonującymi w administracji państwowej. Nie dopuszcza się w tym zakresie licencji pochodzących z rynku wtórnego,</w:t>
            </w:r>
          </w:p>
          <w:p w14:paraId="26AF882D" w14:textId="0CBCD271" w:rsidR="009703EA" w:rsidRPr="00F460A5" w:rsidRDefault="00F460A5" w:rsidP="00F460A5">
            <w:pPr>
              <w:spacing w:line="276" w:lineRule="auto"/>
              <w:jc w:val="both"/>
              <w:rPr>
                <w:rFonts w:asciiTheme="minorHAnsi" w:hAnsiTheme="minorHAnsi" w:cstheme="minorHAnsi"/>
                <w:bCs/>
                <w:color w:val="000000" w:themeColor="text1"/>
                <w:sz w:val="22"/>
                <w:szCs w:val="22"/>
              </w:rPr>
            </w:pPr>
            <w:r w:rsidRPr="00F460A5">
              <w:rPr>
                <w:rFonts w:asciiTheme="minorHAnsi" w:hAnsiTheme="minorHAnsi" w:cstheme="minorHAnsi"/>
                <w:sz w:val="22"/>
                <w:szCs w:val="22"/>
              </w:rPr>
              <w:t xml:space="preserve">umieszczony na obudowie Certyfikat Autentyczności w postaci specjalnej naklejki zabezpieczającej lub Załączone potwierdzenie </w:t>
            </w:r>
            <w:r w:rsidRPr="00F460A5">
              <w:rPr>
                <w:rFonts w:asciiTheme="minorHAnsi" w:hAnsiTheme="minorHAnsi" w:cstheme="minorHAnsi"/>
                <w:sz w:val="22"/>
                <w:szCs w:val="22"/>
              </w:rPr>
              <w:lastRenderedPageBreak/>
              <w:t>Wykonawcy / producenta komputera o legalności dostarczonego oprogramowania systemowego</w:t>
            </w:r>
            <w:r w:rsidR="00993ED3">
              <w:rPr>
                <w:rFonts w:asciiTheme="minorHAnsi" w:hAnsiTheme="minorHAnsi" w:cstheme="minorHAnsi"/>
                <w:sz w:val="22"/>
                <w:szCs w:val="22"/>
              </w:rPr>
              <w:t xml:space="preserve"> – powyższe potwierdzenie Wykonawcy/ producenta komputera należy załączyć do oferty. </w:t>
            </w:r>
          </w:p>
        </w:tc>
        <w:tc>
          <w:tcPr>
            <w:tcW w:w="5613" w:type="dxa"/>
            <w:tcBorders>
              <w:top w:val="single" w:sz="4" w:space="0" w:color="auto"/>
              <w:left w:val="single" w:sz="4" w:space="0" w:color="auto"/>
              <w:bottom w:val="single" w:sz="4" w:space="0" w:color="auto"/>
              <w:right w:val="single" w:sz="4" w:space="0" w:color="auto"/>
            </w:tcBorders>
          </w:tcPr>
          <w:p w14:paraId="3707EAFC" w14:textId="77777777" w:rsidR="009703EA" w:rsidRPr="00CF680A" w:rsidRDefault="009703EA" w:rsidP="009703EA">
            <w:pPr>
              <w:rPr>
                <w:rFonts w:asciiTheme="minorHAnsi" w:hAnsiTheme="minorHAnsi" w:cstheme="minorHAnsi"/>
                <w:sz w:val="22"/>
                <w:szCs w:val="22"/>
                <w:lang w:val="en-US"/>
              </w:rPr>
            </w:pPr>
          </w:p>
        </w:tc>
      </w:tr>
      <w:tr w:rsidR="009703EA" w:rsidRPr="00D31321" w14:paraId="2352D842"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F391382" w14:textId="7B4F5F31"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Wsparcie techniczne: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77B6AEB" w14:textId="7AEB09B9" w:rsidR="009703EA" w:rsidRPr="00F460A5" w:rsidRDefault="00F460A5" w:rsidP="00F460A5">
            <w:pPr>
              <w:pStyle w:val="TableParagraph"/>
              <w:tabs>
                <w:tab w:val="left" w:pos="368"/>
              </w:tabs>
              <w:spacing w:line="276" w:lineRule="auto"/>
              <w:jc w:val="both"/>
              <w:rPr>
                <w:rFonts w:asciiTheme="minorHAnsi" w:hAnsiTheme="minorHAnsi" w:cstheme="minorHAnsi"/>
              </w:rPr>
            </w:pPr>
            <w:r w:rsidRPr="00F460A5">
              <w:rPr>
                <w:rFonts w:asciiTheme="minorHAnsi" w:eastAsia="Calibri" w:hAnsiTheme="minorHAnsi" w:cstheme="minorHAnsi"/>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w/winformacji).</w:t>
            </w:r>
          </w:p>
        </w:tc>
        <w:tc>
          <w:tcPr>
            <w:tcW w:w="5613" w:type="dxa"/>
            <w:tcBorders>
              <w:top w:val="single" w:sz="4" w:space="0" w:color="auto"/>
              <w:left w:val="single" w:sz="4" w:space="0" w:color="auto"/>
              <w:bottom w:val="single" w:sz="4" w:space="0" w:color="auto"/>
              <w:right w:val="single" w:sz="4" w:space="0" w:color="auto"/>
            </w:tcBorders>
          </w:tcPr>
          <w:p w14:paraId="5DBAEA10" w14:textId="77777777" w:rsidR="009703EA" w:rsidRDefault="009703EA" w:rsidP="009703EA">
            <w:pPr>
              <w:suppressAutoHyphens w:val="0"/>
              <w:ind w:left="365"/>
              <w:contextualSpacing/>
              <w:rPr>
                <w:rFonts w:asciiTheme="minorHAnsi" w:hAnsiTheme="minorHAnsi" w:cstheme="minorHAnsi"/>
                <w:sz w:val="22"/>
                <w:szCs w:val="22"/>
                <w:lang w:val="en-US" w:eastAsia="en-US"/>
              </w:rPr>
            </w:pPr>
          </w:p>
          <w:p w14:paraId="61AF9CC4" w14:textId="77777777" w:rsidR="00993ED3" w:rsidRDefault="00993ED3" w:rsidP="009703EA">
            <w:pPr>
              <w:suppressAutoHyphens w:val="0"/>
              <w:ind w:left="365"/>
              <w:contextualSpacing/>
              <w:rPr>
                <w:rFonts w:asciiTheme="minorHAnsi" w:hAnsiTheme="minorHAnsi" w:cstheme="minorHAnsi"/>
                <w:sz w:val="22"/>
                <w:szCs w:val="22"/>
                <w:lang w:val="en-US" w:eastAsia="en-US"/>
              </w:rPr>
            </w:pPr>
          </w:p>
          <w:p w14:paraId="7E3B8262" w14:textId="77777777" w:rsidR="00993ED3" w:rsidRDefault="00993ED3" w:rsidP="009703EA">
            <w:pPr>
              <w:suppressAutoHyphens w:val="0"/>
              <w:ind w:left="365"/>
              <w:contextualSpacing/>
              <w:rPr>
                <w:rFonts w:asciiTheme="minorHAnsi" w:hAnsiTheme="minorHAnsi" w:cstheme="minorHAnsi"/>
                <w:sz w:val="22"/>
                <w:szCs w:val="22"/>
                <w:lang w:val="en-US" w:eastAsia="en-US"/>
              </w:rPr>
            </w:pPr>
          </w:p>
          <w:p w14:paraId="1B0108E9" w14:textId="77777777" w:rsidR="00993ED3" w:rsidRDefault="00993ED3" w:rsidP="009703EA">
            <w:pPr>
              <w:suppressAutoHyphens w:val="0"/>
              <w:ind w:left="365"/>
              <w:contextualSpacing/>
              <w:rPr>
                <w:rFonts w:asciiTheme="minorHAnsi" w:hAnsiTheme="minorHAnsi" w:cstheme="minorHAnsi"/>
                <w:sz w:val="22"/>
                <w:szCs w:val="22"/>
                <w:lang w:val="en-US" w:eastAsia="en-US"/>
              </w:rPr>
            </w:pPr>
          </w:p>
          <w:p w14:paraId="14F4B167" w14:textId="77777777" w:rsidR="00993ED3" w:rsidRDefault="00993ED3" w:rsidP="00993ED3">
            <w:pPr>
              <w:suppressAutoHyphens w:val="0"/>
              <w:contextualSpacing/>
              <w:rPr>
                <w:rFonts w:asciiTheme="minorHAnsi" w:hAnsiTheme="minorHAnsi" w:cstheme="minorHAnsi"/>
                <w:sz w:val="22"/>
                <w:szCs w:val="22"/>
                <w:lang w:val="en-US" w:eastAsia="en-US"/>
              </w:rPr>
            </w:pPr>
            <w:r>
              <w:rPr>
                <w:rFonts w:asciiTheme="minorHAnsi" w:hAnsiTheme="minorHAnsi" w:cstheme="minorHAnsi"/>
                <w:sz w:val="22"/>
                <w:szCs w:val="22"/>
                <w:lang w:val="en-US" w:eastAsia="en-US"/>
              </w:rPr>
              <w:t>Adres strony:</w:t>
            </w:r>
          </w:p>
          <w:p w14:paraId="54C1A139" w14:textId="4840A519" w:rsidR="00993ED3" w:rsidRPr="00CF680A" w:rsidRDefault="00993ED3" w:rsidP="00993ED3">
            <w:pPr>
              <w:suppressAutoHyphens w:val="0"/>
              <w:contextualSpacing/>
              <w:rPr>
                <w:rFonts w:asciiTheme="minorHAnsi" w:hAnsiTheme="minorHAnsi" w:cstheme="minorHAnsi"/>
                <w:sz w:val="22"/>
                <w:szCs w:val="22"/>
                <w:lang w:val="en-US" w:eastAsia="en-US"/>
              </w:rPr>
            </w:pPr>
            <w:r>
              <w:rPr>
                <w:rFonts w:asciiTheme="minorHAnsi" w:hAnsiTheme="minorHAnsi" w:cstheme="minorHAnsi"/>
                <w:sz w:val="22"/>
                <w:szCs w:val="22"/>
                <w:lang w:val="en-US" w:eastAsia="en-US"/>
              </w:rPr>
              <w:t>Sposób realizacji wymagania:</w:t>
            </w:r>
          </w:p>
        </w:tc>
      </w:tr>
      <w:tr w:rsidR="000D594A" w:rsidRPr="00D31321" w14:paraId="6FE5A1A7"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32E68E4E" w14:textId="4E3D6B60" w:rsidR="000D594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Dokumenty:</w:t>
            </w:r>
          </w:p>
        </w:tc>
        <w:tc>
          <w:tcPr>
            <w:tcW w:w="6475" w:type="dxa"/>
            <w:tcBorders>
              <w:top w:val="single" w:sz="4" w:space="0" w:color="auto"/>
              <w:left w:val="single" w:sz="4" w:space="0" w:color="auto"/>
              <w:bottom w:val="single" w:sz="4" w:space="0" w:color="auto"/>
              <w:right w:val="single" w:sz="4" w:space="0" w:color="auto"/>
            </w:tcBorders>
            <w:vAlign w:val="center"/>
          </w:tcPr>
          <w:p w14:paraId="7255EB2E" w14:textId="77777777" w:rsidR="00F460A5" w:rsidRPr="00F460A5" w:rsidRDefault="00F460A5" w:rsidP="00F460A5">
            <w:pPr>
              <w:jc w:val="both"/>
              <w:rPr>
                <w:rFonts w:asciiTheme="minorHAnsi" w:hAnsiTheme="minorHAnsi" w:cstheme="minorHAnsi"/>
                <w:sz w:val="22"/>
                <w:szCs w:val="22"/>
                <w:lang w:eastAsia="pl-PL"/>
              </w:rPr>
            </w:pPr>
            <w:r w:rsidRPr="00F460A5">
              <w:rPr>
                <w:rFonts w:asciiTheme="minorHAnsi" w:hAnsiTheme="minorHAnsi" w:cstheme="minorHAnsi"/>
                <w:sz w:val="22"/>
                <w:szCs w:val="22"/>
              </w:rPr>
              <w:t xml:space="preserve">Deklaracja zgodności UE/WE związana z umieszczonym </w:t>
            </w:r>
            <w:r w:rsidRPr="00F460A5">
              <w:rPr>
                <w:rFonts w:asciiTheme="minorHAnsi" w:hAnsiTheme="minorHAnsi" w:cstheme="minorHAnsi"/>
                <w:sz w:val="22"/>
                <w:szCs w:val="22"/>
              </w:rPr>
              <w:br/>
              <w:t>na obudowie urządzenia znakiem CE dla oferowanego modelu komputera (załączyć do oferty) lub równoważne</w:t>
            </w:r>
          </w:p>
          <w:p w14:paraId="51EE1BC1" w14:textId="6E7576E8" w:rsidR="000D594A"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Oferowany model komputera musi posiadać certyfikat Microsoft, potwierdzający poprawną współpracę z oferowanym systemem operacyjnym (Wykonawca załączy do oferty wydruk ze strony Microsoft WHCL lub oświadczenie producenta komputera).</w:t>
            </w:r>
          </w:p>
        </w:tc>
        <w:tc>
          <w:tcPr>
            <w:tcW w:w="5613" w:type="dxa"/>
            <w:tcBorders>
              <w:top w:val="single" w:sz="4" w:space="0" w:color="auto"/>
              <w:left w:val="single" w:sz="4" w:space="0" w:color="auto"/>
              <w:bottom w:val="single" w:sz="4" w:space="0" w:color="auto"/>
              <w:right w:val="single" w:sz="4" w:space="0" w:color="auto"/>
            </w:tcBorders>
          </w:tcPr>
          <w:p w14:paraId="36AB97A7" w14:textId="77777777" w:rsidR="000D594A" w:rsidRPr="00CF680A" w:rsidRDefault="000D594A" w:rsidP="009703EA">
            <w:pPr>
              <w:suppressAutoHyphens w:val="0"/>
              <w:ind w:left="365"/>
              <w:contextualSpacing/>
              <w:rPr>
                <w:rFonts w:asciiTheme="minorHAnsi" w:hAnsiTheme="minorHAnsi" w:cstheme="minorHAnsi"/>
                <w:sz w:val="22"/>
                <w:szCs w:val="22"/>
                <w:lang w:val="en-US" w:eastAsia="en-US"/>
              </w:rPr>
            </w:pPr>
          </w:p>
        </w:tc>
      </w:tr>
      <w:tr w:rsidR="009703EA" w:rsidRPr="00D31321" w14:paraId="4B0E8B15"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C3F1991" w14:textId="2CF4A074"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Warunki gwarancji:</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A7C9DBF" w14:textId="77777777" w:rsidR="00F460A5" w:rsidRPr="00F460A5" w:rsidRDefault="00F460A5" w:rsidP="00F460A5">
            <w:pPr>
              <w:jc w:val="both"/>
              <w:rPr>
                <w:rFonts w:asciiTheme="minorHAnsi" w:hAnsiTheme="minorHAnsi" w:cstheme="minorHAnsi"/>
                <w:sz w:val="22"/>
                <w:szCs w:val="22"/>
                <w:lang w:eastAsia="pl-PL"/>
              </w:rPr>
            </w:pPr>
            <w:r w:rsidRPr="00F460A5">
              <w:rPr>
                <w:rFonts w:asciiTheme="minorHAnsi" w:hAnsiTheme="minorHAnsi" w:cstheme="minorHAnsi"/>
                <w:sz w:val="22"/>
                <w:szCs w:val="22"/>
              </w:rPr>
              <w:t>Minimum 36-miesięczna gwarancja producenta komputera liczona od dnia podpisania protokołu odbioru,</w:t>
            </w:r>
          </w:p>
          <w:p w14:paraId="09BC6E43"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W przypadku awarii nośników danych w okresie gwarancji takich jak dyski twarde itp., pozostają one u Zamawiającego,</w:t>
            </w:r>
          </w:p>
          <w:p w14:paraId="1CDEAF36"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Serwis urządzeń realizowany przez producenta lub autoryzowanego partnera serwisowego producenta,</w:t>
            </w:r>
          </w:p>
          <w:p w14:paraId="25F4628E" w14:textId="77777777"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Serwis urządzeń realizowany zgodnie z wymaganiami normy ISO 9001 lub równoważne,</w:t>
            </w:r>
          </w:p>
          <w:p w14:paraId="2B7598B3" w14:textId="22968879" w:rsidR="00F460A5" w:rsidRPr="00F460A5" w:rsidRDefault="00F460A5" w:rsidP="00F460A5">
            <w:pPr>
              <w:jc w:val="both"/>
              <w:rPr>
                <w:rFonts w:asciiTheme="minorHAnsi" w:hAnsiTheme="minorHAnsi" w:cstheme="minorHAnsi"/>
                <w:sz w:val="22"/>
                <w:szCs w:val="22"/>
              </w:rPr>
            </w:pPr>
            <w:r w:rsidRPr="00F460A5">
              <w:rPr>
                <w:rFonts w:asciiTheme="minorHAnsi" w:hAnsiTheme="minorHAnsi" w:cstheme="minorHAnsi"/>
                <w:sz w:val="22"/>
                <w:szCs w:val="22"/>
              </w:rPr>
              <w:t xml:space="preserve">Usługa gwarancyjna będzie świadczona w miejscu instalacji Sprzętu, </w:t>
            </w:r>
            <w:r>
              <w:rPr>
                <w:rFonts w:asciiTheme="minorHAnsi" w:hAnsiTheme="minorHAnsi" w:cstheme="minorHAnsi"/>
                <w:sz w:val="22"/>
                <w:szCs w:val="22"/>
              </w:rPr>
              <w:br/>
            </w:r>
            <w:r w:rsidRPr="00F460A5">
              <w:rPr>
                <w:rFonts w:asciiTheme="minorHAnsi" w:hAnsiTheme="minorHAnsi" w:cstheme="minorHAnsi"/>
                <w:sz w:val="22"/>
                <w:szCs w:val="22"/>
              </w:rPr>
              <w:t>a jeśli naprawa w miejscu instalacji Sprzętu będzie niemożliwa - usługa gwarancyjna będzie świadczona w systemie door-to-door.</w:t>
            </w:r>
          </w:p>
          <w:p w14:paraId="29BF1F6D" w14:textId="596FC236" w:rsidR="009703EA" w:rsidRPr="00F460A5" w:rsidRDefault="00F460A5" w:rsidP="00F460A5">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Wykonawca na etapie dostawy dołączy do protokołu odbioru oświadczenie producenta potwierdzające powyższe wymagania dotyczące gwarancji.</w:t>
            </w:r>
          </w:p>
        </w:tc>
        <w:tc>
          <w:tcPr>
            <w:tcW w:w="5613" w:type="dxa"/>
            <w:tcBorders>
              <w:top w:val="single" w:sz="4" w:space="0" w:color="auto"/>
              <w:left w:val="single" w:sz="4" w:space="0" w:color="auto"/>
              <w:bottom w:val="single" w:sz="4" w:space="0" w:color="auto"/>
              <w:right w:val="single" w:sz="4" w:space="0" w:color="auto"/>
            </w:tcBorders>
          </w:tcPr>
          <w:p w14:paraId="24256E8B" w14:textId="77777777" w:rsidR="009703EA" w:rsidRPr="00CF680A" w:rsidRDefault="009703EA" w:rsidP="009703EA">
            <w:pPr>
              <w:suppressAutoHyphens w:val="0"/>
              <w:ind w:left="720"/>
              <w:contextualSpacing/>
              <w:rPr>
                <w:rFonts w:asciiTheme="minorHAnsi" w:hAnsiTheme="minorHAnsi" w:cstheme="minorHAnsi"/>
                <w:sz w:val="22"/>
                <w:szCs w:val="22"/>
                <w:lang w:val="en-US" w:eastAsia="en-US"/>
              </w:rPr>
            </w:pPr>
          </w:p>
        </w:tc>
      </w:tr>
      <w:tr w:rsidR="009703EA" w:rsidRPr="00D31321" w14:paraId="61460CF2" w14:textId="77777777" w:rsidTr="00EE7323">
        <w:trPr>
          <w:trHeight w:val="716"/>
          <w:jc w:val="center"/>
        </w:trPr>
        <w:tc>
          <w:tcPr>
            <w:tcW w:w="8606" w:type="dxa"/>
            <w:gridSpan w:val="2"/>
            <w:vAlign w:val="center"/>
          </w:tcPr>
          <w:p w14:paraId="07FA9480" w14:textId="77777777" w:rsidR="009703EA" w:rsidRPr="00F460A5" w:rsidRDefault="009703EA" w:rsidP="00EE7323">
            <w:pPr>
              <w:jc w:val="center"/>
              <w:rPr>
                <w:rFonts w:asciiTheme="minorHAnsi" w:hAnsiTheme="minorHAnsi" w:cstheme="minorHAnsi"/>
                <w:sz w:val="22"/>
                <w:szCs w:val="22"/>
                <w:lang w:eastAsia="en-US"/>
              </w:rPr>
            </w:pPr>
            <w:r w:rsidRPr="00F460A5">
              <w:rPr>
                <w:rFonts w:asciiTheme="minorHAnsi" w:hAnsiTheme="minorHAnsi" w:cstheme="minorHAnsi"/>
                <w:b/>
                <w:sz w:val="22"/>
                <w:szCs w:val="22"/>
              </w:rPr>
              <w:t xml:space="preserve">Nazwa producenta /model </w:t>
            </w:r>
            <w:r w:rsidR="00783D03" w:rsidRPr="00F460A5">
              <w:rPr>
                <w:rFonts w:asciiTheme="minorHAnsi" w:hAnsiTheme="minorHAnsi" w:cstheme="minorHAnsi"/>
                <w:b/>
                <w:sz w:val="22"/>
                <w:szCs w:val="22"/>
              </w:rPr>
              <w:t>sprzętu</w:t>
            </w:r>
            <w:r w:rsidRPr="00F460A5">
              <w:rPr>
                <w:rFonts w:asciiTheme="minorHAnsi" w:hAnsiTheme="minorHAnsi" w:cstheme="minorHAnsi"/>
                <w:b/>
                <w:sz w:val="22"/>
                <w:szCs w:val="22"/>
              </w:rPr>
              <w:t>:</w:t>
            </w:r>
          </w:p>
        </w:tc>
        <w:tc>
          <w:tcPr>
            <w:tcW w:w="5613" w:type="dxa"/>
            <w:vAlign w:val="center"/>
          </w:tcPr>
          <w:p w14:paraId="331FAD3F" w14:textId="77777777" w:rsidR="009703EA" w:rsidRPr="00CF680A" w:rsidRDefault="009703EA" w:rsidP="00EE7323">
            <w:pPr>
              <w:jc w:val="center"/>
              <w:rPr>
                <w:rFonts w:asciiTheme="minorHAnsi" w:hAnsiTheme="minorHAnsi" w:cstheme="minorHAnsi"/>
                <w:sz w:val="22"/>
                <w:szCs w:val="22"/>
                <w:lang w:eastAsia="en-US"/>
              </w:rPr>
            </w:pPr>
          </w:p>
        </w:tc>
      </w:tr>
      <w:bookmarkEnd w:id="0"/>
    </w:tbl>
    <w:p w14:paraId="517063F6" w14:textId="1A0BDE13" w:rsidR="00D6352F" w:rsidRPr="00D31321" w:rsidRDefault="00D6352F" w:rsidP="00CB3135">
      <w:pPr>
        <w:spacing w:before="30" w:after="30" w:line="276" w:lineRule="auto"/>
        <w:jc w:val="both"/>
        <w:rPr>
          <w:rFonts w:asciiTheme="minorHAnsi" w:hAnsiTheme="minorHAnsi" w:cstheme="minorHAnsi"/>
          <w:sz w:val="22"/>
          <w:szCs w:val="22"/>
        </w:rPr>
        <w:sectPr w:rsidR="00D6352F" w:rsidRPr="00D31321" w:rsidSect="00F878C2">
          <w:footerReference w:type="default" r:id="rId9"/>
          <w:pgSz w:w="16837" w:h="11905" w:orient="landscape" w:code="9"/>
          <w:pgMar w:top="1418" w:right="1304" w:bottom="1134" w:left="1304" w:header="0" w:footer="0" w:gutter="0"/>
          <w:cols w:space="708"/>
          <w:titlePg/>
          <w:docGrid w:linePitch="360"/>
        </w:sectPr>
      </w:pPr>
    </w:p>
    <w:p w14:paraId="2518D3A0" w14:textId="77777777" w:rsidR="00437C7E" w:rsidRPr="00D31321" w:rsidRDefault="00437C7E" w:rsidP="00FC6DB5">
      <w:pPr>
        <w:spacing w:line="276" w:lineRule="auto"/>
        <w:jc w:val="right"/>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lastRenderedPageBreak/>
        <w:t>Załącznik Nr 3 do SWZ</w:t>
      </w:r>
    </w:p>
    <w:p w14:paraId="447B6B01" w14:textId="77777777" w:rsidR="00E05ACB" w:rsidRPr="00D31321" w:rsidRDefault="00E05ACB" w:rsidP="006E01CD">
      <w:pPr>
        <w:spacing w:line="276" w:lineRule="auto"/>
        <w:ind w:left="5246" w:firstLine="708"/>
        <w:jc w:val="right"/>
        <w:rPr>
          <w:rFonts w:asciiTheme="minorHAnsi" w:eastAsia="Times New Roman" w:hAnsiTheme="minorHAnsi" w:cstheme="minorHAnsi"/>
          <w:b/>
          <w:bCs/>
          <w:sz w:val="22"/>
          <w:szCs w:val="22"/>
        </w:rPr>
      </w:pPr>
    </w:p>
    <w:p w14:paraId="4DC4E2F3" w14:textId="77777777" w:rsidR="00437C7E" w:rsidRPr="00D31321" w:rsidRDefault="00437C7E" w:rsidP="006E01CD">
      <w:pPr>
        <w:spacing w:line="276" w:lineRule="auto"/>
        <w:ind w:left="5246" w:firstLine="708"/>
        <w:rPr>
          <w:rFonts w:asciiTheme="minorHAnsi" w:hAnsiTheme="minorHAnsi" w:cstheme="minorHAnsi"/>
          <w:b/>
          <w:sz w:val="22"/>
          <w:szCs w:val="22"/>
        </w:rPr>
      </w:pPr>
      <w:r w:rsidRPr="00D31321">
        <w:rPr>
          <w:rFonts w:asciiTheme="minorHAnsi" w:hAnsiTheme="minorHAnsi" w:cstheme="minorHAnsi"/>
          <w:b/>
          <w:sz w:val="22"/>
          <w:szCs w:val="22"/>
        </w:rPr>
        <w:t>Zamawiający:</w:t>
      </w:r>
    </w:p>
    <w:p w14:paraId="15435919" w14:textId="77777777" w:rsidR="00437C7E" w:rsidRPr="00D31321" w:rsidRDefault="00437C7E" w:rsidP="006E01CD">
      <w:pPr>
        <w:spacing w:line="276" w:lineRule="auto"/>
        <w:ind w:left="5954"/>
        <w:rPr>
          <w:rFonts w:asciiTheme="minorHAnsi" w:hAnsiTheme="minorHAnsi" w:cstheme="minorHAnsi"/>
          <w:b/>
          <w:sz w:val="22"/>
          <w:szCs w:val="22"/>
        </w:rPr>
      </w:pPr>
      <w:r w:rsidRPr="00D31321">
        <w:rPr>
          <w:rFonts w:asciiTheme="minorHAnsi" w:hAnsiTheme="minorHAnsi" w:cstheme="minorHAnsi"/>
          <w:b/>
          <w:sz w:val="22"/>
          <w:szCs w:val="22"/>
        </w:rPr>
        <w:t xml:space="preserve">Urząd Ochrony Konkurencji </w:t>
      </w:r>
      <w:r w:rsidRPr="00D31321">
        <w:rPr>
          <w:rFonts w:asciiTheme="minorHAnsi" w:hAnsiTheme="minorHAnsi" w:cstheme="minorHAnsi"/>
          <w:b/>
          <w:sz w:val="22"/>
          <w:szCs w:val="22"/>
        </w:rPr>
        <w:br/>
        <w:t>i Konsumentów</w:t>
      </w:r>
    </w:p>
    <w:p w14:paraId="53BDDF3C" w14:textId="77777777" w:rsidR="00437C7E" w:rsidRPr="00D31321" w:rsidRDefault="00437C7E" w:rsidP="006E01CD">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pl. Powstańców Warszawy 1</w:t>
      </w:r>
    </w:p>
    <w:p w14:paraId="3629E1C1" w14:textId="77777777" w:rsidR="00437C7E" w:rsidRPr="00D31321" w:rsidRDefault="00437C7E" w:rsidP="00984290">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 xml:space="preserve">00-950 Warszawa </w:t>
      </w:r>
    </w:p>
    <w:p w14:paraId="7FC68499" w14:textId="77777777" w:rsidR="00437C7E" w:rsidRPr="00D31321" w:rsidRDefault="00437C7E" w:rsidP="00932888">
      <w:pPr>
        <w:rPr>
          <w:rFonts w:asciiTheme="minorHAnsi" w:hAnsiTheme="minorHAnsi" w:cstheme="minorHAnsi"/>
          <w:b/>
          <w:sz w:val="22"/>
          <w:szCs w:val="22"/>
        </w:rPr>
      </w:pPr>
      <w:r w:rsidRPr="00D31321">
        <w:rPr>
          <w:rFonts w:asciiTheme="minorHAnsi" w:hAnsiTheme="minorHAnsi" w:cstheme="minorHAnsi"/>
          <w:b/>
          <w:sz w:val="22"/>
          <w:szCs w:val="22"/>
        </w:rPr>
        <w:t>Wykonawca:</w:t>
      </w:r>
    </w:p>
    <w:p w14:paraId="7DD9D977"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29789C0C" w14:textId="77777777" w:rsidR="00437C7E" w:rsidRPr="00D31321"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(pełna nazwa/firma, adres, w zależności od podmiotu: NIP/PESEL, KRS/CEiDG)</w:t>
      </w:r>
    </w:p>
    <w:p w14:paraId="13074EE8" w14:textId="77777777" w:rsidR="00437C7E" w:rsidRPr="00D31321" w:rsidRDefault="00437C7E" w:rsidP="00932888">
      <w:pPr>
        <w:rPr>
          <w:rFonts w:asciiTheme="minorHAnsi" w:hAnsiTheme="minorHAnsi" w:cstheme="minorHAnsi"/>
          <w:sz w:val="22"/>
          <w:szCs w:val="22"/>
          <w:u w:val="single"/>
        </w:rPr>
      </w:pPr>
      <w:r w:rsidRPr="00D31321">
        <w:rPr>
          <w:rFonts w:asciiTheme="minorHAnsi" w:hAnsiTheme="minorHAnsi" w:cstheme="minorHAnsi"/>
          <w:sz w:val="22"/>
          <w:szCs w:val="22"/>
          <w:u w:val="single"/>
        </w:rPr>
        <w:t>reprezentowany przez:</w:t>
      </w:r>
    </w:p>
    <w:p w14:paraId="1A6AC5E4"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0D368ABB" w14:textId="5F7E1A93" w:rsidR="00437C7E" w:rsidRPr="00932888"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(imię, nazwisko, stanowisko/</w:t>
      </w:r>
      <w:r w:rsidR="00CD68D7" w:rsidRPr="00D31321">
        <w:rPr>
          <w:rFonts w:asciiTheme="minorHAnsi" w:hAnsiTheme="minorHAnsi" w:cstheme="minorHAnsi"/>
          <w:i/>
          <w:sz w:val="22"/>
          <w:szCs w:val="22"/>
        </w:rPr>
        <w:t>podstawa do</w:t>
      </w:r>
      <w:r w:rsidRPr="00D31321">
        <w:rPr>
          <w:rFonts w:asciiTheme="minorHAnsi" w:hAnsiTheme="minorHAnsi" w:cstheme="minorHAnsi"/>
          <w:i/>
          <w:sz w:val="22"/>
          <w:szCs w:val="22"/>
        </w:rPr>
        <w:t xml:space="preserve"> reprezentacji)</w:t>
      </w:r>
    </w:p>
    <w:p w14:paraId="0074E5AE" w14:textId="77777777" w:rsidR="00984290" w:rsidRPr="00FB5C0B" w:rsidRDefault="00984290" w:rsidP="00984290">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F9BEB1A" w14:textId="77777777" w:rsidR="00984290" w:rsidRPr="004D47CC" w:rsidRDefault="00984290" w:rsidP="00984290">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3B970256" w14:textId="77777777" w:rsidR="00984290" w:rsidRDefault="00984290" w:rsidP="00984290">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 xml:space="preserve">16 lutego 2007 r. o ochronie konkurencji i konsumentów (Dz. U. z </w:t>
      </w:r>
      <w:r w:rsidR="00823E14" w:rsidRPr="00FB5C0B">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FB5C0B">
        <w:rPr>
          <w:rFonts w:asciiTheme="minorHAnsi" w:hAnsiTheme="minorHAnsi" w:cstheme="minorHAnsi"/>
          <w:color w:val="000000"/>
          <w:sz w:val="22"/>
          <w:szCs w:val="22"/>
        </w:rPr>
        <w:t xml:space="preserve"> </w:t>
      </w:r>
      <w:r w:rsidRPr="00FB5C0B">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2B4183EF" w14:textId="77777777" w:rsidR="00984290" w:rsidRPr="00FB5C0B" w:rsidRDefault="00984290" w:rsidP="00984290">
      <w:pPr>
        <w:jc w:val="center"/>
        <w:rPr>
          <w:rFonts w:asciiTheme="minorHAnsi" w:hAnsiTheme="minorHAnsi" w:cstheme="minorHAnsi"/>
          <w:b/>
          <w:sz w:val="22"/>
          <w:szCs w:val="22"/>
          <w:u w:val="single"/>
        </w:rPr>
      </w:pPr>
    </w:p>
    <w:p w14:paraId="0B6F2C2A" w14:textId="759EEE60" w:rsidR="00984290" w:rsidRDefault="00984290" w:rsidP="00984290">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w:t>
      </w:r>
      <w:r w:rsidR="00823E14">
        <w:rPr>
          <w:rFonts w:asciiTheme="minorHAnsi" w:hAnsiTheme="minorHAnsi" w:cstheme="minorHAnsi"/>
          <w:sz w:val="22"/>
          <w:szCs w:val="22"/>
        </w:rPr>
        <w:t>132</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Pr>
          <w:rFonts w:asciiTheme="minorHAnsi" w:hAnsiTheme="minorHAnsi" w:cstheme="minorHAnsi"/>
          <w:b/>
          <w:sz w:val="22"/>
          <w:szCs w:val="22"/>
        </w:rPr>
        <w:t>Dostawa sprzętu komputerowego na potrzeby Urzędu Ochrony Konkurencji i Konsumentów</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 xml:space="preserve">(nr. post. </w:t>
      </w:r>
      <w:r w:rsidR="00AF274A" w:rsidRPr="00AF274A">
        <w:rPr>
          <w:rFonts w:asciiTheme="minorHAnsi" w:hAnsiTheme="minorHAnsi" w:cstheme="minorHAnsi"/>
          <w:sz w:val="22"/>
          <w:szCs w:val="22"/>
        </w:rPr>
        <w:t>BF-2.262</w:t>
      </w:r>
      <w:r w:rsidR="00107421">
        <w:rPr>
          <w:rFonts w:asciiTheme="minorHAnsi" w:hAnsiTheme="minorHAnsi" w:cstheme="minorHAnsi"/>
          <w:sz w:val="22"/>
          <w:szCs w:val="22"/>
        </w:rPr>
        <w:t>.22.</w:t>
      </w:r>
      <w:r w:rsidR="00AF274A" w:rsidRPr="00AF274A">
        <w:rPr>
          <w:rFonts w:asciiTheme="minorHAnsi" w:hAnsiTheme="minorHAnsi" w:cstheme="minorHAnsi"/>
          <w:sz w:val="22"/>
          <w:szCs w:val="22"/>
        </w:rPr>
        <w:t>2022</w:t>
      </w:r>
      <w:r w:rsidRPr="00C37713">
        <w:rPr>
          <w:rFonts w:asciiTheme="minorHAnsi" w:hAnsiTheme="minorHAnsi" w:cstheme="minorHAnsi"/>
          <w:sz w:val="22"/>
          <w:szCs w:val="22"/>
        </w:rPr>
        <w:t>),</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przez Urząd Ochrony Konkurencji </w:t>
      </w:r>
      <w:r w:rsidR="00443E78">
        <w:rPr>
          <w:rFonts w:asciiTheme="minorHAnsi" w:hAnsiTheme="minorHAnsi" w:cstheme="minorHAnsi"/>
          <w:sz w:val="22"/>
          <w:szCs w:val="22"/>
        </w:rPr>
        <w:br/>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42FDED8C" w14:textId="77777777" w:rsidR="00984290" w:rsidRPr="00C37713" w:rsidRDefault="00984290" w:rsidP="00984290">
      <w:pPr>
        <w:suppressAutoHyphens w:val="0"/>
        <w:jc w:val="both"/>
        <w:rPr>
          <w:rFonts w:asciiTheme="minorHAnsi" w:hAnsiTheme="minorHAnsi" w:cstheme="minorHAnsi"/>
          <w:sz w:val="22"/>
          <w:szCs w:val="22"/>
        </w:rPr>
      </w:pPr>
    </w:p>
    <w:p w14:paraId="228EE6BB" w14:textId="77777777"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5F3669BA" w14:textId="5612EECC"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r. poz.</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4582DD96"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7B953D"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192585" w14:textId="77777777" w:rsidR="00984290" w:rsidRPr="004D47CC" w:rsidRDefault="00984290" w:rsidP="00984290">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07C1296D" w14:textId="77777777" w:rsidR="00984290" w:rsidRPr="00932888" w:rsidRDefault="00984290" w:rsidP="00932888">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185EE05D" w14:textId="77777777" w:rsidR="00437C7E" w:rsidRDefault="00984290" w:rsidP="00932888">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0AD2183F" w14:textId="77777777" w:rsidR="00932888" w:rsidRPr="00D31321" w:rsidRDefault="00932888" w:rsidP="00932888">
      <w:pPr>
        <w:jc w:val="both"/>
        <w:rPr>
          <w:rFonts w:asciiTheme="minorHAnsi" w:hAnsiTheme="minorHAnsi" w:cstheme="minorHAnsi"/>
          <w:sz w:val="22"/>
          <w:szCs w:val="22"/>
        </w:rPr>
      </w:pPr>
    </w:p>
    <w:p w14:paraId="38F8CECD" w14:textId="62BA6AF9" w:rsidR="00437C7E" w:rsidRPr="00D31321" w:rsidRDefault="00437C7E" w:rsidP="006E01CD">
      <w:pPr>
        <w:pStyle w:val="a3zacznik"/>
        <w:spacing w:after="0" w:line="276" w:lineRule="auto"/>
        <w:ind w:left="0"/>
        <w:rPr>
          <w:rFonts w:asciiTheme="minorHAnsi" w:hAnsiTheme="minorHAnsi" w:cstheme="minorHAnsi"/>
          <w:b w:val="0"/>
          <w:i/>
          <w:sz w:val="22"/>
          <w:szCs w:val="22"/>
        </w:rPr>
      </w:pPr>
      <w:r w:rsidRPr="00D31321">
        <w:rPr>
          <w:rFonts w:asciiTheme="minorHAnsi" w:hAnsiTheme="minorHAnsi" w:cstheme="minorHAnsi"/>
          <w:b w:val="0"/>
          <w:i/>
          <w:sz w:val="22"/>
          <w:szCs w:val="22"/>
        </w:rPr>
        <w:t xml:space="preserve">Dokument musi być opatrzony przez osobę lub osoby uprawnione do reprezentowania </w:t>
      </w:r>
      <w:r w:rsidR="00966AC7">
        <w:rPr>
          <w:rFonts w:asciiTheme="minorHAnsi" w:hAnsiTheme="minorHAnsi" w:cstheme="minorHAnsi"/>
          <w:b w:val="0"/>
          <w:i/>
          <w:sz w:val="22"/>
          <w:szCs w:val="22"/>
        </w:rPr>
        <w:t>Wykonawcy</w:t>
      </w:r>
      <w:r w:rsidRPr="00D31321">
        <w:rPr>
          <w:rFonts w:asciiTheme="minorHAnsi" w:hAnsiTheme="minorHAnsi" w:cstheme="minorHAnsi"/>
          <w:b w:val="0"/>
          <w:i/>
          <w:sz w:val="22"/>
          <w:szCs w:val="22"/>
        </w:rPr>
        <w:t xml:space="preserve"> kwalifikowanym podpisem elektronicznym. </w:t>
      </w:r>
    </w:p>
    <w:p w14:paraId="3C2264DE" w14:textId="77777777" w:rsidR="004A3A95" w:rsidRPr="00984290" w:rsidRDefault="004A3A95" w:rsidP="00984290">
      <w:pPr>
        <w:suppressAutoHyphens w:val="0"/>
        <w:rPr>
          <w:rFonts w:asciiTheme="minorHAnsi" w:eastAsia="Times New Roman" w:hAnsiTheme="minorHAnsi" w:cstheme="minorHAnsi"/>
          <w:b/>
          <w:bCs/>
        </w:rPr>
        <w:sectPr w:rsidR="004A3A95" w:rsidRPr="00984290" w:rsidSect="00160B7F">
          <w:pgSz w:w="11905" w:h="16837" w:code="9"/>
          <w:pgMar w:top="1304" w:right="1134" w:bottom="1304" w:left="1134" w:header="0" w:footer="0" w:gutter="0"/>
          <w:cols w:space="708"/>
          <w:docGrid w:linePitch="360"/>
        </w:sectPr>
      </w:pPr>
      <w:bookmarkStart w:id="1" w:name="_Toc370455283"/>
    </w:p>
    <w:bookmarkEnd w:id="1"/>
    <w:p w14:paraId="0E845CB0" w14:textId="77777777" w:rsidR="00B6188D" w:rsidRPr="00D31321" w:rsidRDefault="00B6188D" w:rsidP="00B6188D">
      <w:pPr>
        <w:suppressAutoHyphens w:val="0"/>
        <w:autoSpaceDE w:val="0"/>
        <w:autoSpaceDN w:val="0"/>
        <w:adjustRightInd w:val="0"/>
        <w:spacing w:line="276" w:lineRule="auto"/>
        <w:ind w:left="11345"/>
        <w:jc w:val="both"/>
        <w:rPr>
          <w:rFonts w:asciiTheme="minorHAnsi" w:hAnsiTheme="minorHAnsi" w:cstheme="minorHAnsi"/>
          <w:b/>
          <w:bCs/>
          <w:sz w:val="22"/>
          <w:szCs w:val="22"/>
        </w:rPr>
      </w:pPr>
      <w:r w:rsidRPr="00D31321">
        <w:rPr>
          <w:rFonts w:asciiTheme="minorHAnsi" w:hAnsiTheme="minorHAnsi" w:cstheme="minorHAnsi"/>
          <w:b/>
          <w:bCs/>
          <w:sz w:val="22"/>
          <w:szCs w:val="22"/>
          <w:lang w:eastAsia="pl-PL"/>
        </w:rPr>
        <w:lastRenderedPageBreak/>
        <w:t xml:space="preserve">Załącznik Nr </w:t>
      </w:r>
      <w:r w:rsidR="00D552C9" w:rsidRPr="00D31321">
        <w:rPr>
          <w:rFonts w:asciiTheme="minorHAnsi" w:hAnsiTheme="minorHAnsi" w:cstheme="minorHAnsi"/>
          <w:b/>
          <w:bCs/>
          <w:sz w:val="22"/>
          <w:szCs w:val="22"/>
          <w:lang w:eastAsia="pl-PL"/>
        </w:rPr>
        <w:t>4</w:t>
      </w:r>
      <w:r w:rsidR="002B65C8">
        <w:rPr>
          <w:rFonts w:asciiTheme="minorHAnsi" w:hAnsiTheme="minorHAnsi" w:cstheme="minorHAnsi"/>
          <w:b/>
          <w:bCs/>
          <w:sz w:val="22"/>
          <w:szCs w:val="22"/>
          <w:lang w:eastAsia="pl-PL"/>
        </w:rPr>
        <w:t xml:space="preserve"> </w:t>
      </w:r>
      <w:r w:rsidRPr="00D31321">
        <w:rPr>
          <w:rFonts w:asciiTheme="minorHAnsi" w:hAnsiTheme="minorHAnsi" w:cstheme="minorHAnsi"/>
          <w:b/>
          <w:bCs/>
          <w:sz w:val="22"/>
          <w:szCs w:val="22"/>
        </w:rPr>
        <w:t>do SWZ</w:t>
      </w:r>
    </w:p>
    <w:p w14:paraId="06E47CB8"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D31321">
        <w:rPr>
          <w:rFonts w:asciiTheme="minorHAnsi" w:hAnsiTheme="minorHAnsi" w:cstheme="minorHAnsi"/>
          <w:bCs/>
          <w:sz w:val="22"/>
          <w:szCs w:val="22"/>
          <w:lang w:eastAsia="pl-PL"/>
        </w:rPr>
        <w:t>…………………………</w:t>
      </w:r>
      <w:r w:rsidR="00C12BEE" w:rsidRPr="00D31321">
        <w:rPr>
          <w:rFonts w:asciiTheme="minorHAnsi" w:hAnsiTheme="minorHAnsi" w:cstheme="minorHAnsi"/>
          <w:bCs/>
          <w:sz w:val="22"/>
          <w:szCs w:val="22"/>
          <w:lang w:eastAsia="pl-PL"/>
        </w:rPr>
        <w:t>……</w:t>
      </w:r>
      <w:r w:rsidR="002B65C8">
        <w:rPr>
          <w:rFonts w:asciiTheme="minorHAnsi" w:hAnsiTheme="minorHAnsi" w:cstheme="minorHAnsi"/>
          <w:bCs/>
          <w:sz w:val="22"/>
          <w:szCs w:val="22"/>
          <w:lang w:eastAsia="pl-PL"/>
        </w:rPr>
        <w:t>………..</w:t>
      </w:r>
    </w:p>
    <w:p w14:paraId="06915BD7"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117CF50A" w14:textId="77777777" w:rsidR="00B6188D" w:rsidRPr="00D31321" w:rsidRDefault="00B6188D" w:rsidP="00B6188D">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01D14160" w14:textId="77777777" w:rsidR="00B6188D" w:rsidRPr="00D31321" w:rsidRDefault="00B6188D" w:rsidP="00B6188D">
      <w:pPr>
        <w:spacing w:line="276" w:lineRule="auto"/>
        <w:jc w:val="center"/>
        <w:rPr>
          <w:rFonts w:asciiTheme="minorHAnsi" w:hAnsiTheme="minorHAnsi" w:cstheme="minorHAnsi"/>
          <w:b/>
          <w:bCs/>
          <w:sz w:val="22"/>
          <w:szCs w:val="22"/>
        </w:rPr>
      </w:pPr>
      <w:r w:rsidRPr="00D31321">
        <w:rPr>
          <w:rFonts w:asciiTheme="minorHAnsi" w:hAnsiTheme="minorHAnsi" w:cstheme="minorHAnsi"/>
          <w:b/>
          <w:bCs/>
          <w:sz w:val="22"/>
          <w:szCs w:val="22"/>
        </w:rPr>
        <w:t xml:space="preserve">Wykaz </w:t>
      </w:r>
      <w:r w:rsidR="0045096B" w:rsidRPr="00D31321">
        <w:rPr>
          <w:rFonts w:asciiTheme="minorHAnsi" w:hAnsiTheme="minorHAnsi" w:cstheme="minorHAnsi"/>
          <w:b/>
          <w:bCs/>
          <w:sz w:val="22"/>
          <w:szCs w:val="22"/>
        </w:rPr>
        <w:t>dostaw</w:t>
      </w:r>
    </w:p>
    <w:p w14:paraId="53C5B0F4"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spełniających wymagania zawarte w pkt</w:t>
      </w:r>
      <w:r w:rsidR="009C2D78" w:rsidRPr="00D31321">
        <w:rPr>
          <w:rFonts w:asciiTheme="minorHAnsi" w:hAnsiTheme="minorHAnsi" w:cstheme="minorHAnsi"/>
          <w:b/>
          <w:bCs/>
          <w:sz w:val="22"/>
          <w:szCs w:val="22"/>
          <w:lang w:eastAsia="pl-PL"/>
        </w:rPr>
        <w:t xml:space="preserve"> 2.4.</w:t>
      </w:r>
      <w:r w:rsidRPr="00D31321">
        <w:rPr>
          <w:rFonts w:asciiTheme="minorHAnsi" w:hAnsiTheme="minorHAnsi" w:cstheme="minorHAnsi"/>
          <w:b/>
          <w:bCs/>
          <w:sz w:val="22"/>
          <w:szCs w:val="22"/>
          <w:lang w:eastAsia="pl-PL"/>
        </w:rPr>
        <w:t>lit. A części II SWZ</w:t>
      </w:r>
    </w:p>
    <w:p w14:paraId="62225982" w14:textId="63036CB9" w:rsidR="00B6188D" w:rsidRDefault="00B6188D"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00AF274A" w:rsidRPr="00AF274A">
        <w:rPr>
          <w:rFonts w:asciiTheme="minorHAnsi" w:hAnsiTheme="minorHAnsi" w:cstheme="minorHAnsi"/>
          <w:sz w:val="22"/>
          <w:szCs w:val="22"/>
        </w:rPr>
        <w:t>BF-2.262</w:t>
      </w:r>
      <w:r w:rsidR="00107421">
        <w:rPr>
          <w:rFonts w:asciiTheme="minorHAnsi" w:hAnsiTheme="minorHAnsi" w:cstheme="minorHAnsi"/>
          <w:sz w:val="22"/>
          <w:szCs w:val="22"/>
        </w:rPr>
        <w:t>.22.</w:t>
      </w:r>
      <w:r w:rsidR="00AF274A" w:rsidRPr="00AF274A">
        <w:rPr>
          <w:rFonts w:asciiTheme="minorHAnsi" w:hAnsiTheme="minorHAnsi" w:cstheme="minorHAnsi"/>
          <w:sz w:val="22"/>
          <w:szCs w:val="22"/>
        </w:rPr>
        <w:t>2022</w:t>
      </w:r>
      <w:r w:rsidRPr="00D31321">
        <w:rPr>
          <w:rFonts w:asciiTheme="minorHAnsi" w:hAnsiTheme="minorHAnsi" w:cstheme="minorHAnsi"/>
          <w:bCs/>
          <w:sz w:val="22"/>
          <w:szCs w:val="22"/>
          <w:lang w:eastAsia="pl-PL"/>
        </w:rPr>
        <w:t>)</w:t>
      </w:r>
    </w:p>
    <w:p w14:paraId="5AD0AB0A" w14:textId="77777777" w:rsidR="0045096B" w:rsidRPr="00D31321" w:rsidRDefault="0045096B"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6188D" w:rsidRPr="00D31321" w14:paraId="5B1ABFD8" w14:textId="77777777" w:rsidTr="002B5508">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123E7E2B"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027B01CE" w14:textId="77777777" w:rsidR="00B6188D" w:rsidRPr="00D31321" w:rsidRDefault="0045096B" w:rsidP="00B6188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4400E891"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Terminy wykonania</w:t>
            </w:r>
          </w:p>
          <w:p w14:paraId="71E6ED60"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32D5F88" w14:textId="77777777" w:rsidR="00B6188D" w:rsidRPr="00D31321" w:rsidRDefault="00B6188D" w:rsidP="00B6188D">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D31321">
              <w:rPr>
                <w:rFonts w:asciiTheme="minorHAnsi" w:hAnsiTheme="minorHAnsi" w:cstheme="minorHAnsi"/>
                <w:b/>
                <w:sz w:val="22"/>
                <w:szCs w:val="22"/>
              </w:rPr>
              <w:t xml:space="preserve">Wartość </w:t>
            </w:r>
            <w:r w:rsidR="0045096B" w:rsidRPr="00D31321">
              <w:rPr>
                <w:rFonts w:asciiTheme="minorHAnsi" w:hAnsiTheme="minorHAnsi" w:cstheme="minorHAnsi"/>
                <w:b/>
                <w:sz w:val="22"/>
                <w:szCs w:val="22"/>
              </w:rPr>
              <w:t>dostaw</w:t>
            </w:r>
            <w:r w:rsidRPr="00D31321">
              <w:rPr>
                <w:rFonts w:asciiTheme="minorHAnsi" w:hAnsiTheme="minorHAnsi" w:cstheme="minorHAnsi"/>
                <w:b/>
                <w:sz w:val="22"/>
                <w:szCs w:val="22"/>
              </w:rPr>
              <w:t xml:space="preserve">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3EB6AE5C" w14:textId="1ED44DFF" w:rsidR="00B6188D" w:rsidRPr="00D31321" w:rsidRDefault="00CD68D7"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rPr>
              <w:t>Podmiot,</w:t>
            </w:r>
            <w:r w:rsidR="00B6188D" w:rsidRPr="00D31321">
              <w:rPr>
                <w:rFonts w:asciiTheme="minorHAnsi" w:hAnsiTheme="minorHAnsi" w:cstheme="minorHAnsi"/>
                <w:b/>
                <w:bCs/>
                <w:sz w:val="22"/>
                <w:szCs w:val="22"/>
              </w:rPr>
              <w:t xml:space="preserve"> na rzecz którego wykonano </w:t>
            </w:r>
            <w:r w:rsidRPr="00D31321">
              <w:rPr>
                <w:rFonts w:asciiTheme="minorHAnsi" w:hAnsiTheme="minorHAnsi" w:cstheme="minorHAnsi"/>
                <w:b/>
                <w:bCs/>
                <w:sz w:val="22"/>
                <w:szCs w:val="22"/>
              </w:rPr>
              <w:t>zamówienie</w:t>
            </w:r>
            <w:r w:rsidRPr="00D31321">
              <w:rPr>
                <w:rFonts w:asciiTheme="minorHAnsi" w:hAnsiTheme="minorHAnsi" w:cstheme="minorHAnsi"/>
                <w:b/>
                <w:bCs/>
                <w:sz w:val="22"/>
                <w:szCs w:val="22"/>
                <w:lang w:eastAsia="pl-PL"/>
              </w:rPr>
              <w:t xml:space="preserve"> (</w:t>
            </w:r>
            <w:r w:rsidR="00B6188D" w:rsidRPr="00D31321">
              <w:rPr>
                <w:rFonts w:asciiTheme="minorHAnsi" w:hAnsiTheme="minorHAnsi" w:cstheme="minorHAnsi"/>
                <w:b/>
                <w:bCs/>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014BE3FB"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Sposób</w:t>
            </w:r>
          </w:p>
          <w:p w14:paraId="5775BE84"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dysponowania zasobami</w:t>
            </w:r>
          </w:p>
        </w:tc>
      </w:tr>
      <w:tr w:rsidR="00B6188D" w:rsidRPr="00D31321" w14:paraId="2A0EE26A" w14:textId="77777777" w:rsidTr="0073302D">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2C3EAA5F"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7B1ABD60"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4BDFF4ED"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69C3F50C"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1D9CBC1B"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0E91D1F" w14:textId="77777777" w:rsidR="00B6188D" w:rsidRPr="00D31321" w:rsidRDefault="00B6188D" w:rsidP="00B6188D">
            <w:pPr>
              <w:spacing w:line="276" w:lineRule="auto"/>
              <w:jc w:val="center"/>
              <w:rPr>
                <w:rFonts w:asciiTheme="minorHAnsi" w:hAnsiTheme="minorHAnsi" w:cstheme="minorHAnsi"/>
                <w:sz w:val="22"/>
                <w:szCs w:val="22"/>
              </w:rPr>
            </w:pPr>
            <w:r w:rsidRPr="00D31321">
              <w:rPr>
                <w:rFonts w:asciiTheme="minorHAnsi" w:hAnsiTheme="minorHAnsi" w:cstheme="minorHAnsi"/>
                <w:b/>
                <w:bCs/>
                <w:sz w:val="22"/>
                <w:szCs w:val="22"/>
                <w:lang w:eastAsia="pl-PL"/>
              </w:rPr>
              <w:t>własne / podmiotu trzeciego*</w:t>
            </w:r>
          </w:p>
        </w:tc>
      </w:tr>
      <w:tr w:rsidR="00B6188D" w:rsidRPr="00D31321" w14:paraId="47AB40C8" w14:textId="77777777" w:rsidTr="0073302D">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1810C02C"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2.</w:t>
            </w:r>
          </w:p>
          <w:p w14:paraId="55A90C49"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51491E1E"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p w14:paraId="7D153751"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31F81723"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p w14:paraId="159C652C"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2BE1F917"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171DB25D"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69504671" w14:textId="77777777" w:rsidR="00B6188D" w:rsidRPr="00D31321" w:rsidRDefault="00B6188D" w:rsidP="00B6188D">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r w:rsidR="00B6188D" w:rsidRPr="00D31321" w14:paraId="3B013409" w14:textId="77777777" w:rsidTr="0073302D">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FE1096F"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47339375"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20ACC8D2"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FA0E78C"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7ADFB5BB"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734BB8E6" w14:textId="77777777" w:rsidR="00B6188D" w:rsidRPr="00D31321" w:rsidRDefault="00B6188D" w:rsidP="00B6188D">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bl>
    <w:p w14:paraId="38360713"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0BBA3A86"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D31321">
        <w:rPr>
          <w:rFonts w:asciiTheme="minorHAnsi" w:hAnsiTheme="minorHAnsi" w:cstheme="minorHAnsi"/>
          <w:b/>
          <w:bCs/>
          <w:i/>
          <w:iCs/>
          <w:sz w:val="22"/>
          <w:szCs w:val="22"/>
          <w:lang w:eastAsia="pl-PL"/>
        </w:rPr>
        <w:t>Uwaga:</w:t>
      </w:r>
    </w:p>
    <w:p w14:paraId="0263D943" w14:textId="77777777" w:rsidR="00B6188D" w:rsidRPr="00D31321" w:rsidRDefault="00B6188D" w:rsidP="00B6188D">
      <w:pPr>
        <w:suppressAutoHyphens w:val="0"/>
        <w:spacing w:line="276" w:lineRule="auto"/>
        <w:jc w:val="both"/>
        <w:rPr>
          <w:rFonts w:asciiTheme="minorHAnsi" w:hAnsiTheme="minorHAnsi" w:cstheme="minorHAnsi"/>
          <w:i/>
          <w:sz w:val="22"/>
          <w:szCs w:val="22"/>
          <w:lang w:eastAsia="pl-PL"/>
        </w:rPr>
      </w:pPr>
      <w:r w:rsidRPr="00D31321">
        <w:rPr>
          <w:rFonts w:asciiTheme="minorHAnsi" w:hAnsiTheme="minorHAnsi" w:cstheme="minorHAnsi"/>
          <w:i/>
          <w:sz w:val="22"/>
          <w:szCs w:val="22"/>
          <w:lang w:eastAsia="pl-PL"/>
        </w:rPr>
        <w:t xml:space="preserve">Do formularza należy załączyć dokumenty potwierdzające, że </w:t>
      </w:r>
      <w:r w:rsidR="0045096B" w:rsidRPr="00D31321">
        <w:rPr>
          <w:rFonts w:asciiTheme="minorHAnsi" w:hAnsiTheme="minorHAnsi" w:cstheme="minorHAnsi"/>
          <w:i/>
          <w:sz w:val="22"/>
          <w:szCs w:val="22"/>
          <w:lang w:eastAsia="pl-PL"/>
        </w:rPr>
        <w:t>zamówienia te zostały wykonane</w:t>
      </w:r>
      <w:r w:rsidRPr="00D31321">
        <w:rPr>
          <w:rFonts w:asciiTheme="minorHAnsi" w:hAnsiTheme="minorHAnsi" w:cstheme="minorHAnsi"/>
          <w:i/>
          <w:sz w:val="22"/>
          <w:szCs w:val="22"/>
          <w:lang w:eastAsia="pl-PL"/>
        </w:rPr>
        <w:t xml:space="preserve"> należycie.</w:t>
      </w:r>
    </w:p>
    <w:p w14:paraId="4B9283C1" w14:textId="77777777" w:rsidR="00B6188D" w:rsidRPr="00D31321" w:rsidRDefault="00B6188D" w:rsidP="00B6188D">
      <w:pPr>
        <w:spacing w:line="276" w:lineRule="auto"/>
        <w:ind w:right="51"/>
        <w:jc w:val="both"/>
        <w:rPr>
          <w:rFonts w:asciiTheme="minorHAnsi" w:hAnsiTheme="minorHAnsi" w:cstheme="minorHAnsi"/>
          <w:b/>
          <w:sz w:val="22"/>
          <w:szCs w:val="22"/>
        </w:rPr>
      </w:pPr>
      <w:r w:rsidRPr="00D31321">
        <w:rPr>
          <w:rFonts w:asciiTheme="minorHAnsi" w:hAnsiTheme="minorHAnsi" w:cstheme="minorHAnsi"/>
          <w:b/>
          <w:sz w:val="22"/>
          <w:szCs w:val="22"/>
        </w:rPr>
        <w:t>* niepotrzebne skreślić</w:t>
      </w:r>
    </w:p>
    <w:p w14:paraId="4ED56798"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6BF412F3"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0D87E13A" w14:textId="2F6BF872" w:rsidR="00505A6F" w:rsidRPr="00D31321" w:rsidRDefault="00505A6F" w:rsidP="00505A6F">
      <w:pPr>
        <w:spacing w:line="276" w:lineRule="auto"/>
        <w:jc w:val="both"/>
        <w:outlineLvl w:val="2"/>
        <w:rPr>
          <w:rFonts w:asciiTheme="minorHAnsi" w:eastAsia="Times New Roman" w:hAnsiTheme="minorHAnsi" w:cstheme="minorHAnsi"/>
          <w:bCs/>
          <w:i/>
          <w:sz w:val="22"/>
          <w:szCs w:val="22"/>
        </w:rPr>
      </w:pPr>
      <w:r w:rsidRPr="00D31321">
        <w:rPr>
          <w:rFonts w:asciiTheme="minorHAnsi" w:eastAsia="Times New Roman" w:hAnsiTheme="minorHAnsi" w:cstheme="minorHAnsi"/>
          <w:bCs/>
          <w:i/>
          <w:sz w:val="22"/>
          <w:szCs w:val="22"/>
        </w:rPr>
        <w:t>Dokument musi być opatrzony przez osobę lub osoby uprawnione do reprezentowania</w:t>
      </w:r>
      <w:r w:rsidR="00966AC7">
        <w:rPr>
          <w:rFonts w:asciiTheme="minorHAnsi" w:eastAsia="Times New Roman" w:hAnsiTheme="minorHAnsi" w:cstheme="minorHAnsi"/>
          <w:bCs/>
          <w:i/>
          <w:sz w:val="22"/>
          <w:szCs w:val="22"/>
        </w:rPr>
        <w:t xml:space="preserve"> Wykonawcy</w:t>
      </w:r>
      <w:r w:rsidRPr="00D31321">
        <w:rPr>
          <w:rFonts w:asciiTheme="minorHAnsi" w:eastAsia="Times New Roman" w:hAnsiTheme="minorHAnsi" w:cstheme="minorHAnsi"/>
          <w:bCs/>
          <w:i/>
          <w:sz w:val="22"/>
          <w:szCs w:val="22"/>
        </w:rPr>
        <w:t xml:space="preserve"> kwalifikowanym podpisem elektronicznym. </w:t>
      </w:r>
    </w:p>
    <w:p w14:paraId="30D825BE" w14:textId="02E0853A" w:rsidR="00B6188D" w:rsidRPr="00A83941" w:rsidRDefault="00B6188D" w:rsidP="00A83941">
      <w:pPr>
        <w:suppressAutoHyphens w:val="0"/>
        <w:autoSpaceDE w:val="0"/>
        <w:autoSpaceDN w:val="0"/>
        <w:adjustRightInd w:val="0"/>
        <w:spacing w:line="276" w:lineRule="auto"/>
        <w:jc w:val="both"/>
        <w:rPr>
          <w:rFonts w:asciiTheme="minorHAnsi" w:hAnsiTheme="minorHAnsi" w:cstheme="minorHAnsi"/>
          <w:i/>
          <w:lang w:eastAsia="pl-PL"/>
        </w:rPr>
        <w:sectPr w:rsidR="00B6188D" w:rsidRPr="00A83941" w:rsidSect="0073302D">
          <w:pgSz w:w="16837" w:h="11905" w:orient="landscape" w:code="9"/>
          <w:pgMar w:top="1134" w:right="1304" w:bottom="709" w:left="1304" w:header="0" w:footer="0" w:gutter="0"/>
          <w:cols w:space="708"/>
          <w:docGrid w:linePitch="360"/>
        </w:sectPr>
      </w:pP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p>
    <w:p w14:paraId="6F2CC249" w14:textId="77777777" w:rsidR="00403F9C" w:rsidRPr="00D31321" w:rsidRDefault="00403F9C" w:rsidP="000D6476">
      <w:pPr>
        <w:suppressAutoHyphens w:val="0"/>
        <w:spacing w:line="276" w:lineRule="auto"/>
        <w:rPr>
          <w:rFonts w:asciiTheme="minorHAnsi" w:eastAsia="Times New Roman" w:hAnsiTheme="minorHAnsi" w:cstheme="minorHAnsi"/>
          <w:b/>
          <w:bCs/>
          <w:sz w:val="22"/>
          <w:szCs w:val="22"/>
          <w:lang w:eastAsia="pl-PL"/>
        </w:rPr>
      </w:pPr>
    </w:p>
    <w:p w14:paraId="232669AD" w14:textId="77777777" w:rsidR="00403F9C" w:rsidRPr="00D31321"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D31321">
        <w:rPr>
          <w:rFonts w:asciiTheme="minorHAnsi" w:eastAsia="Times New Roman" w:hAnsiTheme="minorHAnsi" w:cstheme="minorHAnsi"/>
          <w:b/>
          <w:bCs/>
          <w:sz w:val="22"/>
          <w:szCs w:val="22"/>
          <w:lang w:eastAsia="pl-PL"/>
        </w:rPr>
        <w:t xml:space="preserve">Załącznik Nr </w:t>
      </w:r>
      <w:r w:rsidR="00C77185" w:rsidRPr="00D31321">
        <w:rPr>
          <w:rFonts w:asciiTheme="minorHAnsi" w:eastAsia="Times New Roman" w:hAnsiTheme="minorHAnsi" w:cstheme="minorHAnsi"/>
          <w:b/>
          <w:bCs/>
          <w:sz w:val="22"/>
          <w:szCs w:val="22"/>
          <w:lang w:eastAsia="pl-PL"/>
        </w:rPr>
        <w:t>5</w:t>
      </w:r>
      <w:r w:rsidR="00455A97">
        <w:rPr>
          <w:rFonts w:asciiTheme="minorHAnsi" w:eastAsia="Times New Roman" w:hAnsiTheme="minorHAnsi" w:cstheme="minorHAnsi"/>
          <w:b/>
          <w:bCs/>
          <w:sz w:val="22"/>
          <w:szCs w:val="22"/>
          <w:lang w:eastAsia="pl-PL"/>
        </w:rPr>
        <w:t xml:space="preserve"> </w:t>
      </w:r>
      <w:r w:rsidRPr="00D31321">
        <w:rPr>
          <w:rFonts w:asciiTheme="minorHAnsi" w:eastAsia="Times New Roman" w:hAnsiTheme="minorHAnsi" w:cstheme="minorHAnsi"/>
          <w:b/>
          <w:bCs/>
          <w:sz w:val="22"/>
          <w:szCs w:val="22"/>
        </w:rPr>
        <w:t>do SWZ</w:t>
      </w:r>
    </w:p>
    <w:p w14:paraId="13B0CEC4"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r w:rsidR="002B65C8">
        <w:rPr>
          <w:rFonts w:asciiTheme="minorHAnsi" w:hAnsiTheme="minorHAnsi" w:cstheme="minorHAnsi"/>
          <w:sz w:val="22"/>
          <w:szCs w:val="22"/>
          <w:lang w:eastAsia="pl-PL"/>
        </w:rPr>
        <w:t>……………</w:t>
      </w:r>
    </w:p>
    <w:p w14:paraId="00F90289"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6BE2E043"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Tel. ....................................................</w:t>
      </w:r>
    </w:p>
    <w:p w14:paraId="79C267C5"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REGON .............................................</w:t>
      </w:r>
      <w:r w:rsidR="002B65C8">
        <w:rPr>
          <w:rFonts w:asciiTheme="minorHAnsi" w:hAnsiTheme="minorHAnsi" w:cstheme="minorHAnsi"/>
          <w:sz w:val="22"/>
          <w:szCs w:val="22"/>
          <w:lang w:eastAsia="pl-PL"/>
        </w:rPr>
        <w:t>.</w:t>
      </w:r>
      <w:r w:rsidRPr="00D31321">
        <w:rPr>
          <w:rFonts w:asciiTheme="minorHAnsi" w:hAnsiTheme="minorHAnsi" w:cstheme="minorHAnsi"/>
          <w:sz w:val="22"/>
          <w:szCs w:val="22"/>
          <w:lang w:eastAsia="pl-PL"/>
        </w:rPr>
        <w:t xml:space="preserve"> </w:t>
      </w:r>
    </w:p>
    <w:p w14:paraId="3213D87E"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NIP ....................................................</w:t>
      </w:r>
    </w:p>
    <w:p w14:paraId="3E653137"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Urząd Ochrony Konkurencji</w:t>
      </w:r>
    </w:p>
    <w:p w14:paraId="4B1DE3D8"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i Konsumentów</w:t>
      </w:r>
    </w:p>
    <w:p w14:paraId="54BABFA4"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pl. Powstańców Warszawy 1</w:t>
      </w:r>
    </w:p>
    <w:p w14:paraId="1B56DF2E"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00 – 950 Warszawa</w:t>
      </w:r>
    </w:p>
    <w:p w14:paraId="6EBCB110" w14:textId="77777777" w:rsidR="00403F9C" w:rsidRPr="00D31321"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7E1AC58"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FORMULARZ OFERTOWY</w:t>
      </w:r>
    </w:p>
    <w:p w14:paraId="079D9DCA" w14:textId="422F8AB3"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00AF274A" w:rsidRPr="00AF274A">
        <w:rPr>
          <w:rFonts w:asciiTheme="minorHAnsi" w:hAnsiTheme="minorHAnsi" w:cstheme="minorHAnsi"/>
          <w:sz w:val="22"/>
          <w:szCs w:val="22"/>
        </w:rPr>
        <w:t>BF-2.262</w:t>
      </w:r>
      <w:r w:rsidR="00107421">
        <w:rPr>
          <w:rFonts w:asciiTheme="minorHAnsi" w:hAnsiTheme="minorHAnsi" w:cstheme="minorHAnsi"/>
          <w:sz w:val="22"/>
          <w:szCs w:val="22"/>
        </w:rPr>
        <w:t>.22.</w:t>
      </w:r>
      <w:r w:rsidR="00AF274A" w:rsidRPr="00AF274A">
        <w:rPr>
          <w:rFonts w:asciiTheme="minorHAnsi" w:hAnsiTheme="minorHAnsi" w:cstheme="minorHAnsi"/>
          <w:sz w:val="22"/>
          <w:szCs w:val="22"/>
        </w:rPr>
        <w:t>2022</w:t>
      </w:r>
      <w:r w:rsidRPr="00D31321">
        <w:rPr>
          <w:rFonts w:asciiTheme="minorHAnsi" w:hAnsiTheme="minorHAnsi" w:cstheme="minorHAnsi"/>
          <w:bCs/>
          <w:sz w:val="22"/>
          <w:szCs w:val="22"/>
          <w:lang w:eastAsia="pl-PL"/>
        </w:rPr>
        <w:t>)</w:t>
      </w:r>
    </w:p>
    <w:p w14:paraId="44BAFE7D"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54C1CC6A" w14:textId="77777777" w:rsidR="00403F9C" w:rsidRPr="00D31321" w:rsidRDefault="00403F9C" w:rsidP="000D6476">
      <w:pPr>
        <w:spacing w:line="276" w:lineRule="auto"/>
        <w:jc w:val="both"/>
        <w:rPr>
          <w:rFonts w:asciiTheme="minorHAnsi" w:hAnsiTheme="minorHAnsi" w:cstheme="minorHAnsi"/>
          <w:sz w:val="22"/>
          <w:szCs w:val="22"/>
        </w:rPr>
      </w:pPr>
      <w:r w:rsidRPr="00D31321">
        <w:rPr>
          <w:rFonts w:asciiTheme="minorHAnsi" w:hAnsiTheme="minorHAnsi" w:cstheme="minorHAnsi"/>
          <w:bCs/>
          <w:sz w:val="22"/>
          <w:szCs w:val="22"/>
          <w:lang w:eastAsia="pl-PL"/>
        </w:rPr>
        <w:t xml:space="preserve">W odpowiedzi na ogłoszenie o zamówieniu </w:t>
      </w:r>
      <w:r w:rsidRPr="00D31321">
        <w:rPr>
          <w:rFonts w:asciiTheme="minorHAnsi" w:hAnsiTheme="minorHAnsi" w:cstheme="minorHAnsi"/>
          <w:bCs/>
          <w:sz w:val="22"/>
          <w:szCs w:val="22"/>
        </w:rPr>
        <w:t xml:space="preserve">publicznym prowadzonym w trybie przetargu nieograniczonego na </w:t>
      </w:r>
      <w:r w:rsidRPr="00D31321">
        <w:rPr>
          <w:rFonts w:asciiTheme="minorHAnsi" w:hAnsiTheme="minorHAnsi" w:cstheme="minorHAnsi"/>
          <w:sz w:val="22"/>
          <w:szCs w:val="22"/>
        </w:rPr>
        <w:t>„</w:t>
      </w:r>
      <w:r w:rsidRPr="00D31321">
        <w:rPr>
          <w:rFonts w:asciiTheme="minorHAnsi" w:hAnsiTheme="minorHAnsi" w:cstheme="minorHAnsi"/>
          <w:b/>
          <w:sz w:val="22"/>
          <w:szCs w:val="22"/>
        </w:rPr>
        <w:t>Dostawę sprzętu komputerowego na potrzeby Urzędu Ochrony Konkurencji i Konsumentów</w:t>
      </w:r>
      <w:r w:rsidRPr="00D31321">
        <w:rPr>
          <w:rFonts w:asciiTheme="minorHAnsi" w:hAnsiTheme="minorHAnsi" w:cstheme="minorHAnsi"/>
          <w:b/>
          <w:bCs/>
          <w:sz w:val="22"/>
          <w:szCs w:val="22"/>
        </w:rPr>
        <w:t xml:space="preserve">” </w:t>
      </w:r>
      <w:r w:rsidRPr="00D31321">
        <w:rPr>
          <w:rFonts w:asciiTheme="minorHAnsi" w:hAnsiTheme="minorHAnsi" w:cstheme="minorHAnsi"/>
          <w:bCs/>
          <w:sz w:val="22"/>
          <w:szCs w:val="22"/>
        </w:rPr>
        <w:t>o</w:t>
      </w:r>
      <w:r w:rsidRPr="00D31321">
        <w:rPr>
          <w:rFonts w:asciiTheme="minorHAnsi" w:hAnsiTheme="minorHAnsi" w:cstheme="minorHAnsi"/>
          <w:sz w:val="22"/>
          <w:szCs w:val="22"/>
        </w:rPr>
        <w:t xml:space="preserve">ferujemy wykonanie przedmiotu zamówienia w zakresie określonym w Specyfikacji Warunków Zamówienia, zgodnie z opisem przedmiotu zamówienia, wyliczony zgodnie z poniższym formularzem cenowym, </w:t>
      </w:r>
      <w:r w:rsidR="00407E09">
        <w:rPr>
          <w:rFonts w:asciiTheme="minorHAnsi" w:hAnsiTheme="minorHAnsi" w:cstheme="minorHAnsi"/>
          <w:sz w:val="22"/>
          <w:szCs w:val="22"/>
        </w:rPr>
        <w:br/>
      </w:r>
      <w:r w:rsidRPr="00D31321">
        <w:rPr>
          <w:rFonts w:asciiTheme="minorHAnsi" w:hAnsiTheme="minorHAnsi" w:cstheme="minorHAnsi"/>
          <w:sz w:val="22"/>
          <w:szCs w:val="22"/>
        </w:rPr>
        <w:t>na następujących warunkach zamówienia:</w:t>
      </w:r>
    </w:p>
    <w:p w14:paraId="29CBD188" w14:textId="77777777" w:rsidR="00403F9C" w:rsidRPr="00D31321"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D31321" w14:paraId="0B86003A" w14:textId="77777777" w:rsidTr="00C83354">
        <w:trPr>
          <w:trHeight w:val="475"/>
          <w:jc w:val="center"/>
        </w:trPr>
        <w:tc>
          <w:tcPr>
            <w:tcW w:w="2876" w:type="dxa"/>
            <w:vAlign w:val="center"/>
          </w:tcPr>
          <w:p w14:paraId="66909FC0"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Przedmiot</w:t>
            </w:r>
            <w:r>
              <w:rPr>
                <w:rFonts w:asciiTheme="minorHAnsi" w:hAnsiTheme="minorHAnsi" w:cstheme="minorHAnsi"/>
                <w:b/>
                <w:sz w:val="22"/>
                <w:szCs w:val="22"/>
              </w:rPr>
              <w:t xml:space="preserve"> (KOMPLET)</w:t>
            </w:r>
          </w:p>
        </w:tc>
        <w:tc>
          <w:tcPr>
            <w:tcW w:w="1088" w:type="dxa"/>
            <w:vAlign w:val="center"/>
          </w:tcPr>
          <w:p w14:paraId="554D759F"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Liczba sztuk</w:t>
            </w:r>
          </w:p>
        </w:tc>
        <w:tc>
          <w:tcPr>
            <w:tcW w:w="1560" w:type="dxa"/>
            <w:vAlign w:val="center"/>
          </w:tcPr>
          <w:p w14:paraId="17A62BAE"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netto</w:t>
            </w:r>
          </w:p>
        </w:tc>
        <w:tc>
          <w:tcPr>
            <w:tcW w:w="992" w:type="dxa"/>
            <w:vAlign w:val="center"/>
          </w:tcPr>
          <w:p w14:paraId="5CE680A9"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Kwota VAT</w:t>
            </w:r>
          </w:p>
        </w:tc>
        <w:tc>
          <w:tcPr>
            <w:tcW w:w="1559" w:type="dxa"/>
            <w:vAlign w:val="center"/>
          </w:tcPr>
          <w:p w14:paraId="11E2B40E"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brutto</w:t>
            </w:r>
            <w:r w:rsidRPr="00D31321">
              <w:rPr>
                <w:rFonts w:asciiTheme="minorHAnsi" w:hAnsiTheme="minorHAnsi" w:cstheme="minorHAnsi"/>
                <w:sz w:val="22"/>
                <w:szCs w:val="22"/>
              </w:rPr>
              <w:br/>
            </w:r>
            <w:r w:rsidRPr="00D31321">
              <w:rPr>
                <w:rFonts w:asciiTheme="minorHAnsi" w:hAnsiTheme="minorHAnsi" w:cstheme="minorHAnsi"/>
                <w:b/>
                <w:sz w:val="22"/>
                <w:szCs w:val="22"/>
              </w:rPr>
              <w:t>(kolumna 3+4)</w:t>
            </w:r>
          </w:p>
        </w:tc>
        <w:tc>
          <w:tcPr>
            <w:tcW w:w="1552" w:type="dxa"/>
            <w:vAlign w:val="center"/>
          </w:tcPr>
          <w:p w14:paraId="41223CB3"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w:t>
            </w:r>
          </w:p>
          <w:p w14:paraId="597F8108"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Wartość brutto (kolumna 2x5)</w:t>
            </w:r>
          </w:p>
        </w:tc>
      </w:tr>
      <w:tr w:rsidR="004C1B1D" w:rsidRPr="00E9630D" w14:paraId="0BECF002" w14:textId="77777777" w:rsidTr="00C83354">
        <w:trPr>
          <w:trHeight w:val="603"/>
          <w:jc w:val="center"/>
        </w:trPr>
        <w:tc>
          <w:tcPr>
            <w:tcW w:w="2876" w:type="dxa"/>
            <w:vAlign w:val="center"/>
          </w:tcPr>
          <w:p w14:paraId="2EC36F43"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b/>
                <w:sz w:val="22"/>
                <w:szCs w:val="22"/>
              </w:rPr>
              <w:t>1</w:t>
            </w:r>
          </w:p>
        </w:tc>
        <w:tc>
          <w:tcPr>
            <w:tcW w:w="1088" w:type="dxa"/>
            <w:vAlign w:val="center"/>
          </w:tcPr>
          <w:p w14:paraId="1A902E0A"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b/>
                <w:sz w:val="22"/>
                <w:szCs w:val="22"/>
              </w:rPr>
              <w:t>2</w:t>
            </w:r>
          </w:p>
        </w:tc>
        <w:tc>
          <w:tcPr>
            <w:tcW w:w="1560" w:type="dxa"/>
            <w:vAlign w:val="center"/>
          </w:tcPr>
          <w:p w14:paraId="2843012A"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b/>
                <w:sz w:val="22"/>
                <w:szCs w:val="22"/>
              </w:rPr>
              <w:t>3</w:t>
            </w:r>
          </w:p>
        </w:tc>
        <w:tc>
          <w:tcPr>
            <w:tcW w:w="992" w:type="dxa"/>
            <w:vAlign w:val="center"/>
          </w:tcPr>
          <w:p w14:paraId="2D905F55"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b/>
                <w:sz w:val="22"/>
                <w:szCs w:val="22"/>
              </w:rPr>
              <w:t>4</w:t>
            </w:r>
          </w:p>
        </w:tc>
        <w:tc>
          <w:tcPr>
            <w:tcW w:w="1559" w:type="dxa"/>
            <w:vAlign w:val="center"/>
          </w:tcPr>
          <w:p w14:paraId="16A606C4"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b/>
                <w:sz w:val="22"/>
                <w:szCs w:val="22"/>
              </w:rPr>
              <w:t>5</w:t>
            </w:r>
          </w:p>
        </w:tc>
        <w:tc>
          <w:tcPr>
            <w:tcW w:w="1552" w:type="dxa"/>
            <w:vAlign w:val="center"/>
          </w:tcPr>
          <w:p w14:paraId="7A5E3A3B"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D31321" w14:paraId="22C3F58C" w14:textId="77777777" w:rsidTr="00C83354">
        <w:trPr>
          <w:jc w:val="center"/>
        </w:trPr>
        <w:tc>
          <w:tcPr>
            <w:tcW w:w="2876" w:type="dxa"/>
            <w:vAlign w:val="center"/>
          </w:tcPr>
          <w:p w14:paraId="1BC038E6" w14:textId="782556F3" w:rsidR="004C1B1D" w:rsidRPr="00E9630D" w:rsidRDefault="004C1B1D" w:rsidP="00C83354">
            <w:pPr>
              <w:autoSpaceDE w:val="0"/>
              <w:autoSpaceDN w:val="0"/>
              <w:adjustRightInd w:val="0"/>
              <w:spacing w:line="276" w:lineRule="auto"/>
              <w:jc w:val="center"/>
              <w:rPr>
                <w:rFonts w:asciiTheme="minorHAnsi" w:hAnsiTheme="minorHAnsi" w:cstheme="minorHAnsi"/>
                <w:sz w:val="22"/>
                <w:szCs w:val="22"/>
                <w:lang w:eastAsia="pl-PL"/>
              </w:rPr>
            </w:pPr>
            <w:r w:rsidRPr="00E9630D">
              <w:rPr>
                <w:rFonts w:asciiTheme="minorHAnsi" w:hAnsiTheme="minorHAnsi" w:cstheme="minorHAnsi"/>
                <w:b/>
                <w:sz w:val="22"/>
                <w:szCs w:val="22"/>
              </w:rPr>
              <w:t xml:space="preserve">Komputer przenośny </w:t>
            </w:r>
          </w:p>
          <w:p w14:paraId="38537D90" w14:textId="77777777" w:rsidR="004C1B1D" w:rsidRPr="00E9630D" w:rsidRDefault="004C1B1D" w:rsidP="00C83354">
            <w:pPr>
              <w:autoSpaceDE w:val="0"/>
              <w:autoSpaceDN w:val="0"/>
              <w:adjustRightInd w:val="0"/>
              <w:spacing w:line="276" w:lineRule="auto"/>
              <w:jc w:val="center"/>
              <w:rPr>
                <w:rFonts w:asciiTheme="minorHAnsi" w:hAnsiTheme="minorHAnsi" w:cstheme="minorHAnsi"/>
                <w:sz w:val="22"/>
                <w:szCs w:val="22"/>
                <w:lang w:eastAsia="pl-PL"/>
              </w:rPr>
            </w:pPr>
            <w:r w:rsidRPr="00E9630D">
              <w:rPr>
                <w:rFonts w:asciiTheme="minorHAnsi" w:hAnsiTheme="minorHAnsi" w:cstheme="minorHAnsi"/>
                <w:sz w:val="22"/>
                <w:szCs w:val="22"/>
                <w:lang w:eastAsia="pl-PL"/>
              </w:rPr>
              <w:t>marka: …………………………</w:t>
            </w:r>
          </w:p>
          <w:p w14:paraId="7604C504"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sz w:val="22"/>
                <w:szCs w:val="22"/>
                <w:lang w:eastAsia="pl-PL"/>
              </w:rPr>
              <w:t>model ………………………….</w:t>
            </w:r>
          </w:p>
        </w:tc>
        <w:tc>
          <w:tcPr>
            <w:tcW w:w="1088" w:type="dxa"/>
            <w:vAlign w:val="center"/>
          </w:tcPr>
          <w:p w14:paraId="30072423" w14:textId="474798F4" w:rsidR="004C1B1D" w:rsidRPr="00E9630D" w:rsidRDefault="00591526"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b/>
                <w:sz w:val="22"/>
                <w:szCs w:val="22"/>
              </w:rPr>
              <w:t>2</w:t>
            </w:r>
          </w:p>
        </w:tc>
        <w:tc>
          <w:tcPr>
            <w:tcW w:w="1560" w:type="dxa"/>
            <w:vAlign w:val="center"/>
          </w:tcPr>
          <w:p w14:paraId="1D022BF5"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775D164A"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492D0F3E"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60AE88D3"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r>
      <w:tr w:rsidR="004C1B1D" w:rsidRPr="00D31321" w14:paraId="7ED8A95B" w14:textId="77777777" w:rsidTr="00C83354">
        <w:trPr>
          <w:trHeight w:val="1040"/>
          <w:jc w:val="center"/>
        </w:trPr>
        <w:tc>
          <w:tcPr>
            <w:tcW w:w="8075" w:type="dxa"/>
            <w:gridSpan w:val="5"/>
            <w:vAlign w:val="center"/>
          </w:tcPr>
          <w:p w14:paraId="63CBAB3C"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 (suma kolumny 6)</w:t>
            </w:r>
          </w:p>
        </w:tc>
        <w:tc>
          <w:tcPr>
            <w:tcW w:w="1552" w:type="dxa"/>
            <w:vAlign w:val="center"/>
          </w:tcPr>
          <w:p w14:paraId="177501F4"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r>
    </w:tbl>
    <w:p w14:paraId="5F156994"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53803DEA"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79D40A1A" w14:textId="77777777" w:rsidR="00403F9C" w:rsidRPr="00D31321" w:rsidRDefault="00403F9C" w:rsidP="000D6476">
      <w:pPr>
        <w:suppressAutoHyphens w:val="0"/>
        <w:spacing w:line="276" w:lineRule="auto"/>
        <w:contextualSpacing/>
        <w:jc w:val="both"/>
        <w:rPr>
          <w:rFonts w:asciiTheme="minorHAnsi" w:hAnsiTheme="minorHAnsi" w:cstheme="minorHAnsi"/>
          <w:b/>
          <w:i/>
          <w:sz w:val="22"/>
          <w:szCs w:val="22"/>
          <w:lang w:eastAsia="pl-PL"/>
        </w:rPr>
      </w:pPr>
      <w:r w:rsidRPr="00D31321">
        <w:rPr>
          <w:rFonts w:asciiTheme="minorHAnsi" w:hAnsiTheme="minorHAnsi" w:cstheme="minorHAnsi"/>
          <w:b/>
          <w:i/>
          <w:sz w:val="22"/>
          <w:szCs w:val="22"/>
          <w:lang w:eastAsia="pl-PL"/>
        </w:rPr>
        <w:t xml:space="preserve">UWAGA: Brak wpisania modelu i/lub marki urządzenia spowoduje odrzucenie oferty na podstawie </w:t>
      </w:r>
      <w:r w:rsidR="002B65C8">
        <w:rPr>
          <w:rFonts w:asciiTheme="minorHAnsi" w:hAnsiTheme="minorHAnsi" w:cstheme="minorHAnsi"/>
          <w:b/>
          <w:i/>
          <w:sz w:val="22"/>
          <w:szCs w:val="22"/>
          <w:lang w:eastAsia="pl-PL"/>
        </w:rPr>
        <w:br/>
      </w:r>
      <w:r w:rsidR="00C7041F" w:rsidRPr="00D31321">
        <w:rPr>
          <w:rFonts w:asciiTheme="minorHAnsi" w:hAnsiTheme="minorHAnsi" w:cstheme="minorHAnsi"/>
          <w:b/>
          <w:sz w:val="22"/>
          <w:szCs w:val="22"/>
          <w:lang w:eastAsia="pl-PL"/>
        </w:rPr>
        <w:t>art. 226 ust. 1 pkt 5 ustawy Pzp.</w:t>
      </w:r>
    </w:p>
    <w:p w14:paraId="56948E51"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en-US"/>
        </w:rPr>
      </w:pPr>
    </w:p>
    <w:p w14:paraId="37D5B710" w14:textId="71550DC8" w:rsidR="00403F9C" w:rsidRPr="00993ED3" w:rsidRDefault="00403F9C" w:rsidP="00993ED3">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Cena ryczałtowa za wykonanie całości przedmiotu zamówienia: </w:t>
      </w:r>
      <w:r w:rsidR="00993ED3" w:rsidRPr="004C1B1D">
        <w:rPr>
          <w:rFonts w:asciiTheme="minorHAnsi" w:hAnsiTheme="minorHAnsi" w:cstheme="minorHAnsi"/>
          <w:b/>
          <w:bCs/>
          <w:sz w:val="22"/>
          <w:szCs w:val="22"/>
          <w:lang w:eastAsia="pl-PL"/>
        </w:rPr>
        <w:t xml:space="preserve">……………………………………………………. </w:t>
      </w:r>
      <w:r w:rsidR="00993ED3" w:rsidRPr="004C1B1D">
        <w:rPr>
          <w:rFonts w:asciiTheme="minorHAnsi" w:hAnsiTheme="minorHAnsi" w:cstheme="minorHAnsi"/>
          <w:b/>
          <w:sz w:val="22"/>
          <w:szCs w:val="22"/>
          <w:lang w:eastAsia="pl-PL"/>
        </w:rPr>
        <w:t>zł brutto</w:t>
      </w:r>
      <w:r w:rsidR="00993ED3">
        <w:rPr>
          <w:rFonts w:asciiTheme="minorHAnsi" w:hAnsiTheme="minorHAnsi" w:cstheme="minorHAnsi"/>
          <w:b/>
          <w:sz w:val="22"/>
          <w:szCs w:val="22"/>
          <w:lang w:eastAsia="pl-PL"/>
        </w:rPr>
        <w:t xml:space="preserve">, </w:t>
      </w:r>
      <w:r w:rsidR="00993ED3" w:rsidRPr="00993ED3">
        <w:rPr>
          <w:rFonts w:asciiTheme="minorHAnsi" w:hAnsiTheme="minorHAnsi" w:cstheme="minorHAnsi"/>
          <w:sz w:val="22"/>
          <w:szCs w:val="22"/>
          <w:lang w:eastAsia="pl-PL"/>
        </w:rPr>
        <w:t xml:space="preserve">w tym </w:t>
      </w:r>
      <w:r w:rsidRPr="00993ED3">
        <w:rPr>
          <w:rFonts w:asciiTheme="minorHAnsi" w:hAnsiTheme="minorHAnsi" w:cstheme="minorHAnsi"/>
          <w:sz w:val="22"/>
          <w:szCs w:val="22"/>
          <w:lang w:eastAsia="pl-PL"/>
        </w:rPr>
        <w:t>………………………. zł netto</w:t>
      </w:r>
      <w:r w:rsidR="00993ED3">
        <w:rPr>
          <w:rFonts w:asciiTheme="minorHAnsi" w:hAnsiTheme="minorHAnsi" w:cstheme="minorHAnsi"/>
          <w:sz w:val="22"/>
          <w:szCs w:val="22"/>
          <w:lang w:eastAsia="pl-PL"/>
        </w:rPr>
        <w:t xml:space="preserve"> oraz kwota VAT ………………………….. </w:t>
      </w:r>
    </w:p>
    <w:p w14:paraId="1CDCB45C" w14:textId="77777777" w:rsidR="00403F9C" w:rsidRPr="004C1B1D" w:rsidRDefault="00403F9C" w:rsidP="000D6476">
      <w:pPr>
        <w:spacing w:line="276" w:lineRule="auto"/>
        <w:jc w:val="both"/>
        <w:rPr>
          <w:rFonts w:asciiTheme="minorHAnsi" w:hAnsiTheme="minorHAnsi" w:cstheme="minorHAnsi"/>
          <w:b/>
          <w:bCs/>
          <w:sz w:val="22"/>
          <w:szCs w:val="22"/>
        </w:rPr>
      </w:pPr>
    </w:p>
    <w:p w14:paraId="4C85C969" w14:textId="77777777" w:rsidR="008C5C41" w:rsidRDefault="008C5C41" w:rsidP="008C5C41">
      <w:pPr>
        <w:autoSpaceDE w:val="0"/>
        <w:autoSpaceDN w:val="0"/>
        <w:adjustRightInd w:val="0"/>
        <w:spacing w:line="276" w:lineRule="auto"/>
        <w:jc w:val="both"/>
        <w:rPr>
          <w:rFonts w:asciiTheme="minorHAnsi" w:hAnsiTheme="minorHAnsi" w:cstheme="minorHAnsi"/>
          <w:sz w:val="22"/>
          <w:szCs w:val="22"/>
          <w:lang w:eastAsia="pl-PL"/>
        </w:rPr>
      </w:pPr>
      <w:r>
        <w:rPr>
          <w:rFonts w:asciiTheme="minorHAnsi" w:hAnsiTheme="minorHAnsi" w:cstheme="minorHAnsi"/>
          <w:b/>
          <w:sz w:val="22"/>
          <w:szCs w:val="22"/>
          <w:lang w:eastAsia="pl-PL"/>
        </w:rPr>
        <w:t>Oświadczamy, że</w:t>
      </w:r>
      <w:r>
        <w:rPr>
          <w:rFonts w:asciiTheme="minorHAnsi" w:hAnsiTheme="minorHAnsi" w:cstheme="minorHAnsi"/>
          <w:sz w:val="22"/>
          <w:szCs w:val="22"/>
          <w:lang w:eastAsia="pl-PL"/>
        </w:rPr>
        <w:t xml:space="preserve"> udzielamy ……………… miesięcy gwarancji od dnia podpisania protokołu odbioru </w:t>
      </w:r>
      <w:r>
        <w:rPr>
          <w:rFonts w:asciiTheme="minorHAnsi" w:hAnsiTheme="minorHAnsi" w:cstheme="minorHAnsi"/>
          <w:sz w:val="22"/>
          <w:szCs w:val="22"/>
          <w:lang w:eastAsia="pl-PL"/>
        </w:rPr>
        <w:br/>
        <w:t xml:space="preserve">na </w:t>
      </w:r>
      <w:r>
        <w:rPr>
          <w:rFonts w:asciiTheme="minorHAnsi" w:hAnsiTheme="minorHAnsi" w:cstheme="minorHAnsi"/>
          <w:sz w:val="22"/>
          <w:szCs w:val="22"/>
        </w:rPr>
        <w:t>dostarczony sprzęt komputerowy (</w:t>
      </w:r>
      <w:r>
        <w:rPr>
          <w:rFonts w:asciiTheme="minorHAnsi" w:hAnsiTheme="minorHAnsi" w:cstheme="minorHAnsi"/>
          <w:sz w:val="22"/>
          <w:szCs w:val="22"/>
          <w:lang w:eastAsia="pl-PL"/>
        </w:rPr>
        <w:t>minimum 36 miesięcy). *</w:t>
      </w:r>
    </w:p>
    <w:p w14:paraId="438C8D59" w14:textId="77777777" w:rsidR="008C5C41" w:rsidRDefault="008C5C41" w:rsidP="008C5C41">
      <w:pPr>
        <w:spacing w:before="30" w:after="30" w:line="276" w:lineRule="auto"/>
        <w:jc w:val="both"/>
        <w:rPr>
          <w:rFonts w:asciiTheme="minorHAnsi" w:hAnsiTheme="minorHAnsi" w:cstheme="minorHAnsi"/>
          <w:b/>
          <w:sz w:val="22"/>
          <w:szCs w:val="22"/>
        </w:rPr>
      </w:pPr>
      <w:r>
        <w:rPr>
          <w:rFonts w:asciiTheme="minorHAnsi" w:hAnsiTheme="minorHAnsi" w:cstheme="minorHAnsi"/>
          <w:b/>
          <w:i/>
          <w:sz w:val="22"/>
          <w:szCs w:val="22"/>
        </w:rPr>
        <w:t>(*</w:t>
      </w:r>
      <w:r>
        <w:rPr>
          <w:rFonts w:asciiTheme="minorHAnsi" w:hAnsiTheme="minorHAnsi" w:cstheme="minorHAnsi"/>
          <w:b/>
          <w:sz w:val="22"/>
          <w:szCs w:val="22"/>
          <w:lang w:eastAsia="pl-PL"/>
        </w:rPr>
        <w:t xml:space="preserve">Oferta Wykonawcy, który zaoferuje krótszy okres gwarancji od minimalnego wymaganego SWZ </w:t>
      </w:r>
      <w:r>
        <w:rPr>
          <w:rFonts w:asciiTheme="minorHAnsi" w:hAnsiTheme="minorHAnsi" w:cstheme="minorHAnsi"/>
          <w:b/>
          <w:sz w:val="22"/>
          <w:szCs w:val="22"/>
          <w:lang w:eastAsia="pl-PL"/>
        </w:rPr>
        <w:br/>
        <w:t xml:space="preserve">(36 miesięcy od podpisania protokołu odbioru) zostanie uznana za niezgodną z warunkami zamówienia </w:t>
      </w:r>
      <w:r>
        <w:rPr>
          <w:rFonts w:asciiTheme="minorHAnsi" w:hAnsiTheme="minorHAnsi" w:cstheme="minorHAnsi"/>
          <w:b/>
          <w:sz w:val="22"/>
          <w:szCs w:val="22"/>
          <w:lang w:eastAsia="pl-PL"/>
        </w:rPr>
        <w:br/>
        <w:t>i odrzucona na podstawie art. 226 ust. 1 pkt 5 ustawy Pzp.</w:t>
      </w:r>
    </w:p>
    <w:p w14:paraId="02175EC3" w14:textId="77777777" w:rsidR="008C5C41" w:rsidRDefault="008C5C41" w:rsidP="008C5C41">
      <w:pPr>
        <w:suppressAutoHyphens w:val="0"/>
        <w:autoSpaceDE w:val="0"/>
        <w:autoSpaceDN w:val="0"/>
        <w:adjustRightInd w:val="0"/>
        <w:spacing w:line="276" w:lineRule="auto"/>
        <w:jc w:val="both"/>
        <w:rPr>
          <w:rFonts w:asciiTheme="minorHAnsi" w:hAnsiTheme="minorHAnsi" w:cstheme="minorHAnsi"/>
          <w:b/>
          <w:sz w:val="22"/>
          <w:szCs w:val="22"/>
          <w:lang w:eastAsia="pl-PL"/>
        </w:rPr>
      </w:pPr>
      <w:r>
        <w:rPr>
          <w:rFonts w:asciiTheme="minorHAnsi" w:hAnsiTheme="minorHAnsi" w:cstheme="minorHAnsi"/>
          <w:b/>
          <w:color w:val="000000"/>
          <w:sz w:val="22"/>
          <w:szCs w:val="22"/>
          <w:lang w:eastAsia="pl-PL"/>
        </w:rPr>
        <w:lastRenderedPageBreak/>
        <w:t xml:space="preserve">Brak wskazania przez Wykonawcę okresu gwarancji w formularzu ofertowym będzie uznane </w:t>
      </w:r>
      <w:r>
        <w:rPr>
          <w:rFonts w:asciiTheme="minorHAnsi" w:hAnsiTheme="minorHAnsi" w:cstheme="minorHAnsi"/>
          <w:b/>
          <w:color w:val="000000"/>
          <w:sz w:val="22"/>
          <w:szCs w:val="22"/>
          <w:lang w:eastAsia="pl-PL"/>
        </w:rPr>
        <w:br/>
        <w:t xml:space="preserve">za równoważne oświadczeniu, że </w:t>
      </w:r>
      <w:r>
        <w:rPr>
          <w:rFonts w:asciiTheme="minorHAnsi" w:hAnsiTheme="minorHAnsi" w:cstheme="minorHAnsi"/>
          <w:b/>
          <w:sz w:val="22"/>
          <w:szCs w:val="22"/>
          <w:lang w:eastAsia="pl-PL"/>
        </w:rPr>
        <w:t>Wykonawca oferuje minimalny 36 – miesięczny okres gwarancji i otrzyma 0 punktów.)</w:t>
      </w:r>
    </w:p>
    <w:p w14:paraId="559B00A2" w14:textId="77777777" w:rsidR="008C5C41" w:rsidRDefault="008C5C41" w:rsidP="008C5C41">
      <w:pPr>
        <w:autoSpaceDE w:val="0"/>
        <w:autoSpaceDN w:val="0"/>
        <w:adjustRightInd w:val="0"/>
        <w:spacing w:line="276" w:lineRule="auto"/>
        <w:jc w:val="both"/>
        <w:rPr>
          <w:rFonts w:asciiTheme="minorHAnsi" w:hAnsiTheme="minorHAnsi" w:cstheme="minorHAnsi"/>
          <w:sz w:val="22"/>
          <w:szCs w:val="22"/>
          <w:lang w:eastAsia="pl-PL"/>
        </w:rPr>
      </w:pPr>
    </w:p>
    <w:p w14:paraId="36741D9F" w14:textId="77777777" w:rsidR="008C5C41" w:rsidRDefault="008C5C41" w:rsidP="008C5C41">
      <w:pPr>
        <w:autoSpaceDE w:val="0"/>
        <w:autoSpaceDN w:val="0"/>
        <w:adjustRightInd w:val="0"/>
        <w:spacing w:line="276" w:lineRule="auto"/>
        <w:jc w:val="both"/>
        <w:rPr>
          <w:rFonts w:asciiTheme="minorHAnsi" w:hAnsiTheme="minorHAnsi" w:cstheme="minorHAnsi"/>
          <w:bCs/>
          <w:sz w:val="22"/>
          <w:szCs w:val="22"/>
        </w:rPr>
      </w:pPr>
      <w:r>
        <w:rPr>
          <w:rFonts w:asciiTheme="minorHAnsi" w:hAnsiTheme="minorHAnsi" w:cstheme="minorHAnsi"/>
          <w:b/>
          <w:sz w:val="22"/>
          <w:szCs w:val="22"/>
          <w:lang w:eastAsia="pl-PL"/>
        </w:rPr>
        <w:t>Oświadczamy, że</w:t>
      </w:r>
      <w:r>
        <w:rPr>
          <w:rFonts w:asciiTheme="minorHAnsi" w:hAnsiTheme="minorHAnsi" w:cstheme="minorHAnsi"/>
          <w:sz w:val="22"/>
          <w:szCs w:val="22"/>
          <w:lang w:eastAsia="pl-PL"/>
        </w:rPr>
        <w:t xml:space="preserve"> dostarczymy sprzęt komputerowy w terminie do </w:t>
      </w:r>
      <w:r>
        <w:rPr>
          <w:rFonts w:asciiTheme="minorHAnsi" w:hAnsiTheme="minorHAnsi" w:cstheme="minorHAnsi"/>
          <w:bCs/>
          <w:sz w:val="22"/>
          <w:szCs w:val="22"/>
        </w:rPr>
        <w:t>………. dni od dnia podpisania umowy (maksymalny termin 40 dni od dnia podpisania umowy).</w:t>
      </w:r>
    </w:p>
    <w:p w14:paraId="1FA13448" w14:textId="77777777" w:rsidR="008C5C41" w:rsidRDefault="008C5C41" w:rsidP="008C5C41">
      <w:pPr>
        <w:spacing w:before="30" w:after="30" w:line="276" w:lineRule="auto"/>
        <w:jc w:val="both"/>
        <w:rPr>
          <w:rFonts w:asciiTheme="minorHAnsi" w:hAnsiTheme="minorHAnsi" w:cstheme="minorHAnsi"/>
          <w:b/>
          <w:sz w:val="22"/>
          <w:szCs w:val="22"/>
        </w:rPr>
      </w:pPr>
      <w:r>
        <w:rPr>
          <w:rFonts w:asciiTheme="minorHAnsi" w:hAnsiTheme="minorHAnsi" w:cstheme="minorHAnsi"/>
          <w:b/>
          <w:i/>
          <w:sz w:val="22"/>
          <w:szCs w:val="22"/>
        </w:rPr>
        <w:t>(*</w:t>
      </w:r>
      <w:r>
        <w:rPr>
          <w:rFonts w:asciiTheme="minorHAnsi" w:hAnsiTheme="minorHAnsi" w:cstheme="minorHAnsi"/>
          <w:b/>
          <w:sz w:val="22"/>
          <w:szCs w:val="22"/>
          <w:lang w:eastAsia="pl-PL"/>
        </w:rPr>
        <w:t xml:space="preserve">Oferta Wykonawcy, który zaoferuje dłuższy termin dostawy od maksymalnego wymaganego SWZ </w:t>
      </w:r>
      <w:r>
        <w:rPr>
          <w:rFonts w:asciiTheme="minorHAnsi" w:hAnsiTheme="minorHAnsi" w:cstheme="minorHAnsi"/>
          <w:b/>
          <w:sz w:val="22"/>
          <w:szCs w:val="22"/>
          <w:lang w:eastAsia="pl-PL"/>
        </w:rPr>
        <w:br/>
        <w:t xml:space="preserve">(40 dni od dnia podpisania umowy) zostanie uznana za niezgodną z warunkami zamówienia </w:t>
      </w:r>
      <w:r>
        <w:rPr>
          <w:rFonts w:asciiTheme="minorHAnsi" w:hAnsiTheme="minorHAnsi" w:cstheme="minorHAnsi"/>
          <w:b/>
          <w:sz w:val="22"/>
          <w:szCs w:val="22"/>
          <w:lang w:eastAsia="pl-PL"/>
        </w:rPr>
        <w:br/>
        <w:t>i odrzucona na podstawie art. 226 ust. 1 pkt 5 ustawy Pzp.</w:t>
      </w:r>
    </w:p>
    <w:p w14:paraId="065F67A1" w14:textId="77777777" w:rsidR="008C5C41" w:rsidRDefault="008C5C41" w:rsidP="008C5C41">
      <w:pPr>
        <w:suppressAutoHyphens w:val="0"/>
        <w:autoSpaceDE w:val="0"/>
        <w:autoSpaceDN w:val="0"/>
        <w:adjustRightInd w:val="0"/>
        <w:spacing w:line="276" w:lineRule="auto"/>
        <w:jc w:val="both"/>
        <w:rPr>
          <w:rFonts w:asciiTheme="minorHAnsi" w:hAnsiTheme="minorHAnsi" w:cstheme="minorHAnsi"/>
          <w:b/>
          <w:sz w:val="22"/>
          <w:szCs w:val="22"/>
          <w:lang w:eastAsia="pl-PL"/>
        </w:rPr>
      </w:pPr>
      <w:r>
        <w:rPr>
          <w:rFonts w:asciiTheme="minorHAnsi" w:hAnsiTheme="minorHAnsi" w:cstheme="minorHAnsi"/>
          <w:b/>
          <w:color w:val="000000"/>
          <w:sz w:val="22"/>
          <w:szCs w:val="22"/>
          <w:lang w:eastAsia="pl-PL"/>
        </w:rPr>
        <w:t xml:space="preserve">Brak wskazania przez Wykonawcę terminu dostawy w formularzu ofertowym będzie uznane </w:t>
      </w:r>
      <w:r>
        <w:rPr>
          <w:rFonts w:asciiTheme="minorHAnsi" w:hAnsiTheme="minorHAnsi" w:cstheme="minorHAnsi"/>
          <w:b/>
          <w:color w:val="000000"/>
          <w:sz w:val="22"/>
          <w:szCs w:val="22"/>
          <w:lang w:eastAsia="pl-PL"/>
        </w:rPr>
        <w:br/>
        <w:t xml:space="preserve">za równoważne oświadczeniu, że </w:t>
      </w:r>
      <w:r>
        <w:rPr>
          <w:rFonts w:asciiTheme="minorHAnsi" w:hAnsiTheme="minorHAnsi" w:cstheme="minorHAnsi"/>
          <w:b/>
          <w:sz w:val="22"/>
          <w:szCs w:val="22"/>
          <w:lang w:eastAsia="pl-PL"/>
        </w:rPr>
        <w:t>Wykonawca oferuje maksymalny 40 – dniowy termin dostawy i otrzyma 0 punktów.)</w:t>
      </w:r>
    </w:p>
    <w:p w14:paraId="15174B2E" w14:textId="77777777" w:rsidR="008C5C41" w:rsidRDefault="008C5C41" w:rsidP="008C5C41">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39ABE653" w14:textId="3E491C10" w:rsidR="008C5C41" w:rsidRDefault="008C5C41" w:rsidP="008C5C41">
      <w:pPr>
        <w:suppressAutoHyphens w:val="0"/>
        <w:spacing w:line="276" w:lineRule="auto"/>
        <w:jc w:val="both"/>
        <w:rPr>
          <w:rFonts w:asciiTheme="minorHAnsi" w:hAnsiTheme="minorHAnsi" w:cstheme="minorHAnsi"/>
          <w:b/>
          <w:sz w:val="22"/>
          <w:szCs w:val="22"/>
          <w:lang w:eastAsia="en-US"/>
        </w:rPr>
      </w:pPr>
      <w:r>
        <w:rPr>
          <w:rFonts w:asciiTheme="minorHAnsi" w:hAnsiTheme="minorHAnsi" w:cstheme="minorHAnsi"/>
          <w:b/>
          <w:sz w:val="22"/>
          <w:szCs w:val="22"/>
        </w:rPr>
        <w:t>Oświadczamy, że</w:t>
      </w:r>
      <w:r>
        <w:rPr>
          <w:rFonts w:asciiTheme="minorHAnsi" w:hAnsiTheme="minorHAnsi" w:cstheme="minorHAnsi"/>
          <w:sz w:val="22"/>
          <w:szCs w:val="22"/>
        </w:rPr>
        <w:t xml:space="preserve"> oferowane komputery przenośne posiadają następujące parametry </w:t>
      </w:r>
      <w:r>
        <w:rPr>
          <w:rFonts w:asciiTheme="minorHAnsi" w:hAnsiTheme="minorHAnsi" w:cstheme="minorHAnsi"/>
          <w:sz w:val="22"/>
          <w:szCs w:val="22"/>
        </w:rPr>
        <w:br/>
      </w:r>
      <w:r>
        <w:rPr>
          <w:rFonts w:asciiTheme="minorHAnsi" w:hAnsiTheme="minorHAnsi" w:cstheme="minorHAnsi"/>
          <w:i/>
          <w:sz w:val="22"/>
          <w:szCs w:val="22"/>
        </w:rPr>
        <w:t xml:space="preserve">(*niepotrzebne skreślić. Nieskreślenie żadnego z wyrazów jest równoznaczne z oświadczeniem </w:t>
      </w:r>
      <w:r>
        <w:rPr>
          <w:rFonts w:asciiTheme="minorHAnsi" w:hAnsiTheme="minorHAnsi" w:cstheme="minorHAnsi"/>
          <w:i/>
          <w:sz w:val="22"/>
          <w:szCs w:val="22"/>
        </w:rPr>
        <w:br/>
        <w:t>o oferowaniu komputerów o minimalnych parametrach wskazanych w SWZ):</w:t>
      </w:r>
    </w:p>
    <w:p w14:paraId="12AFC3FD" w14:textId="77777777" w:rsidR="008C5C41" w:rsidRDefault="008C5C41" w:rsidP="008C5C41">
      <w:pPr>
        <w:spacing w:line="276" w:lineRule="auto"/>
        <w:jc w:val="both"/>
        <w:rPr>
          <w:rFonts w:asciiTheme="minorHAnsi" w:hAnsiTheme="minorHAnsi" w:cstheme="minorHAnsi"/>
          <w:sz w:val="22"/>
          <w:szCs w:val="22"/>
          <w:highlight w:val="yellow"/>
        </w:rPr>
      </w:pPr>
    </w:p>
    <w:p w14:paraId="7BFE7F79" w14:textId="77777777" w:rsidR="008C5C41" w:rsidRDefault="008C5C41" w:rsidP="008C5C41">
      <w:pPr>
        <w:pStyle w:val="Akapitzlist"/>
        <w:numPr>
          <w:ilvl w:val="0"/>
          <w:numId w:val="77"/>
        </w:numPr>
        <w:spacing w:line="276" w:lineRule="auto"/>
        <w:jc w:val="both"/>
        <w:rPr>
          <w:rFonts w:asciiTheme="minorHAnsi" w:hAnsiTheme="minorHAnsi" w:cstheme="minorHAnsi"/>
          <w:szCs w:val="22"/>
        </w:rPr>
      </w:pPr>
      <w:r>
        <w:rPr>
          <w:rFonts w:asciiTheme="minorHAnsi" w:hAnsiTheme="minorHAnsi" w:cstheme="minorHAnsi"/>
          <w:szCs w:val="22"/>
        </w:rPr>
        <w:t xml:space="preserve">ponad minimalne wymagania posiadają możliwość rozbudowy pamięci operacyjnej do 128 GB z funkcją ECC </w:t>
      </w:r>
      <w:r>
        <w:rPr>
          <w:rFonts w:asciiTheme="minorHAnsi" w:hAnsiTheme="minorHAnsi" w:cstheme="minorHAnsi"/>
          <w:szCs w:val="22"/>
          <w:lang w:eastAsia="en-US"/>
        </w:rPr>
        <w:t>– TAK/NIE*</w:t>
      </w:r>
    </w:p>
    <w:p w14:paraId="6D6D387E" w14:textId="77777777" w:rsidR="008C5C41" w:rsidRDefault="008C5C41" w:rsidP="008C5C41">
      <w:pPr>
        <w:pStyle w:val="Akapitzlist"/>
        <w:numPr>
          <w:ilvl w:val="0"/>
          <w:numId w:val="77"/>
        </w:numPr>
        <w:spacing w:line="276" w:lineRule="auto"/>
        <w:jc w:val="both"/>
        <w:rPr>
          <w:rFonts w:asciiTheme="minorHAnsi" w:hAnsiTheme="minorHAnsi" w:cstheme="minorHAnsi"/>
          <w:b/>
          <w:szCs w:val="22"/>
        </w:rPr>
      </w:pPr>
      <w:r>
        <w:rPr>
          <w:rFonts w:asciiTheme="minorHAnsi" w:hAnsiTheme="minorHAnsi" w:cstheme="minorHAnsi"/>
          <w:szCs w:val="22"/>
        </w:rPr>
        <w:t xml:space="preserve">ponad minimalne wymagania posiadają BIOS umożliwiający nadanie komputerowi przez administratora niezmazywalnego i bez możliwości jego edycji numeru inwentarzowego (pole to musi uwzględniać również znaki specjalne np. @#&amp;*) - </w:t>
      </w:r>
      <w:r>
        <w:rPr>
          <w:rFonts w:asciiTheme="minorHAnsi" w:hAnsiTheme="minorHAnsi" w:cstheme="minorHAnsi"/>
          <w:szCs w:val="22"/>
          <w:lang w:eastAsia="en-US"/>
        </w:rPr>
        <w:t>TAK/NIE*</w:t>
      </w:r>
    </w:p>
    <w:p w14:paraId="121D3D93" w14:textId="77777777" w:rsidR="008C5C41" w:rsidRDefault="008C5C41" w:rsidP="008C5C41">
      <w:pPr>
        <w:pStyle w:val="Akapitzlist"/>
        <w:numPr>
          <w:ilvl w:val="0"/>
          <w:numId w:val="77"/>
        </w:numPr>
        <w:spacing w:line="276" w:lineRule="auto"/>
        <w:jc w:val="both"/>
        <w:rPr>
          <w:rFonts w:asciiTheme="minorHAnsi" w:hAnsiTheme="minorHAnsi" w:cstheme="minorHAnsi"/>
          <w:szCs w:val="22"/>
        </w:rPr>
      </w:pPr>
      <w:r>
        <w:rPr>
          <w:rFonts w:asciiTheme="minorHAnsi" w:hAnsiTheme="minorHAnsi" w:cstheme="minorHAnsi"/>
          <w:szCs w:val="22"/>
        </w:rPr>
        <w:t xml:space="preserve">ponad minimalne wymagania posiadają posiada możliwość instalacji 4 dysków SSD </w:t>
      </w:r>
      <w:r>
        <w:rPr>
          <w:rFonts w:asciiTheme="minorHAnsi" w:hAnsiTheme="minorHAnsi" w:cstheme="minorHAnsi"/>
          <w:szCs w:val="22"/>
          <w:lang w:eastAsia="en-US"/>
        </w:rPr>
        <w:t>– TAK/NIE*</w:t>
      </w:r>
    </w:p>
    <w:p w14:paraId="25425FDE" w14:textId="77777777" w:rsidR="0026105B" w:rsidRPr="00D31321" w:rsidRDefault="0026105B" w:rsidP="000D6476">
      <w:pPr>
        <w:spacing w:line="276" w:lineRule="auto"/>
        <w:jc w:val="both"/>
        <w:rPr>
          <w:rFonts w:asciiTheme="minorHAnsi" w:hAnsiTheme="minorHAnsi" w:cstheme="minorHAnsi"/>
          <w:sz w:val="22"/>
          <w:szCs w:val="22"/>
        </w:rPr>
      </w:pPr>
    </w:p>
    <w:p w14:paraId="7E6488FC" w14:textId="261DF856"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bCs/>
          <w:sz w:val="22"/>
          <w:szCs w:val="22"/>
        </w:rPr>
        <w:t xml:space="preserve"> że oferowana </w:t>
      </w:r>
      <w:r w:rsidR="00993ED3">
        <w:rPr>
          <w:rFonts w:asciiTheme="minorHAnsi" w:hAnsiTheme="minorHAnsi" w:cstheme="minorHAnsi"/>
          <w:bCs/>
          <w:sz w:val="22"/>
          <w:szCs w:val="22"/>
        </w:rPr>
        <w:t>kwota brutto</w:t>
      </w:r>
      <w:r w:rsidRPr="00D31321">
        <w:rPr>
          <w:rFonts w:asciiTheme="minorHAnsi" w:hAnsiTheme="minorHAnsi" w:cstheme="minorHAnsi"/>
          <w:bCs/>
          <w:sz w:val="22"/>
          <w:szCs w:val="22"/>
        </w:rPr>
        <w:t xml:space="preserve"> zawiera wszystkie koszty, jakie ponosi Zamawiający </w:t>
      </w:r>
      <w:r w:rsidRPr="00D31321">
        <w:rPr>
          <w:rFonts w:asciiTheme="minorHAnsi" w:hAnsiTheme="minorHAnsi" w:cstheme="minorHAnsi"/>
          <w:bCs/>
          <w:sz w:val="22"/>
          <w:szCs w:val="22"/>
        </w:rPr>
        <w:br/>
        <w:t xml:space="preserve">w przypadku wyboru niniejszej oferty. </w:t>
      </w:r>
    </w:p>
    <w:p w14:paraId="71E8145E" w14:textId="77777777" w:rsidR="00403F9C" w:rsidRPr="00D31321" w:rsidRDefault="00403F9C" w:rsidP="000D6476">
      <w:pPr>
        <w:spacing w:line="276" w:lineRule="auto"/>
        <w:jc w:val="both"/>
        <w:rPr>
          <w:rFonts w:asciiTheme="minorHAnsi" w:hAnsiTheme="minorHAnsi" w:cstheme="minorHAnsi"/>
          <w:bCs/>
          <w:sz w:val="22"/>
          <w:szCs w:val="22"/>
        </w:rPr>
      </w:pPr>
    </w:p>
    <w:p w14:paraId="6F625ED8" w14:textId="18A25FA9"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 xml:space="preserve">Oświadczamy, </w:t>
      </w:r>
      <w:r w:rsidR="00FD295D">
        <w:rPr>
          <w:rFonts w:asciiTheme="minorHAnsi" w:hAnsiTheme="minorHAnsi" w:cstheme="minorHAnsi"/>
          <w:b/>
          <w:bCs/>
          <w:sz w:val="22"/>
          <w:szCs w:val="22"/>
        </w:rPr>
        <w:t>że</w:t>
      </w:r>
      <w:r w:rsidRPr="00D31321">
        <w:rPr>
          <w:rFonts w:asciiTheme="minorHAnsi" w:hAnsiTheme="minorHAnsi" w:cstheme="minorHAnsi"/>
          <w:bCs/>
          <w:sz w:val="22"/>
          <w:szCs w:val="22"/>
        </w:rPr>
        <w:t xml:space="preserve"> oferowany sprzęt komputerowy spełnia wszystkie minimalne wymagania Zamawiającego określone w Załączniku Nr 1 do SWZ „Szczegółowy opis przedmiotu zamówienia</w:t>
      </w:r>
      <w:r w:rsidR="00A36E3A" w:rsidRPr="00D31321">
        <w:rPr>
          <w:rFonts w:asciiTheme="minorHAnsi" w:hAnsiTheme="minorHAnsi" w:cstheme="minorHAnsi"/>
          <w:bCs/>
          <w:sz w:val="22"/>
          <w:szCs w:val="22"/>
        </w:rPr>
        <w:t xml:space="preserve"> / Dane techniczne oferowanego sprzętu</w:t>
      </w:r>
      <w:r w:rsidRPr="00D31321">
        <w:rPr>
          <w:rFonts w:asciiTheme="minorHAnsi" w:hAnsiTheme="minorHAnsi" w:cstheme="minorHAnsi"/>
          <w:bCs/>
          <w:sz w:val="22"/>
          <w:szCs w:val="22"/>
        </w:rPr>
        <w:t>”.</w:t>
      </w:r>
    </w:p>
    <w:p w14:paraId="2BDD78AF" w14:textId="03EB0559"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sz w:val="22"/>
          <w:szCs w:val="22"/>
        </w:rPr>
        <w:t xml:space="preserve">W trybie art. 225 ust. 2 ustawy Prawo zamówień publicznych </w:t>
      </w:r>
      <w:r w:rsidRPr="00D31321">
        <w:rPr>
          <w:rFonts w:asciiTheme="minorHAnsi" w:hAnsiTheme="minorHAnsi" w:cstheme="minorHAnsi"/>
          <w:b/>
          <w:sz w:val="22"/>
          <w:szCs w:val="22"/>
        </w:rPr>
        <w:t xml:space="preserve">oświadczamy, </w:t>
      </w:r>
      <w:r w:rsidR="00FD295D">
        <w:rPr>
          <w:rFonts w:asciiTheme="minorHAnsi" w:hAnsiTheme="minorHAnsi" w:cstheme="minorHAnsi"/>
          <w:b/>
          <w:sz w:val="22"/>
          <w:szCs w:val="22"/>
        </w:rPr>
        <w:t>że</w:t>
      </w:r>
      <w:r w:rsidRPr="00D31321">
        <w:rPr>
          <w:rFonts w:asciiTheme="minorHAnsi" w:hAnsiTheme="minorHAnsi" w:cstheme="minorHAnsi"/>
          <w:b/>
          <w:sz w:val="22"/>
          <w:szCs w:val="22"/>
        </w:rPr>
        <w:t xml:space="preserve"> </w:t>
      </w:r>
      <w:r w:rsidRPr="00D31321">
        <w:rPr>
          <w:rFonts w:asciiTheme="minorHAnsi" w:hAnsiTheme="minorHAnsi" w:cstheme="minorHAnsi"/>
          <w:sz w:val="22"/>
          <w:szCs w:val="22"/>
        </w:rPr>
        <w:t>wybór naszej oferty</w:t>
      </w:r>
      <w:r w:rsidRPr="00D31321">
        <w:rPr>
          <w:rFonts w:asciiTheme="minorHAnsi" w:hAnsiTheme="minorHAnsi" w:cstheme="minorHAnsi"/>
          <w:b/>
          <w:sz w:val="22"/>
          <w:szCs w:val="22"/>
        </w:rPr>
        <w:t xml:space="preserve"> nie będzie/będzie* </w:t>
      </w:r>
      <w:r w:rsidRPr="00D31321">
        <w:rPr>
          <w:rFonts w:asciiTheme="minorHAnsi" w:hAnsiTheme="minorHAnsi" w:cstheme="minorHAnsi"/>
          <w:sz w:val="22"/>
          <w:szCs w:val="22"/>
        </w:rPr>
        <w:t>prowadził do powstania u Zamawiającego obowiązku podatkowego zgodnie z przepisami ustawy o podatku od towarów i usług.</w:t>
      </w:r>
    </w:p>
    <w:p w14:paraId="6A6BA0EC"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i/>
          <w:sz w:val="22"/>
          <w:szCs w:val="22"/>
        </w:rPr>
        <w:t xml:space="preserve">W przypadku, gdy wybór oferty Wykonawcy </w:t>
      </w:r>
      <w:r w:rsidRPr="00D31321">
        <w:rPr>
          <w:rFonts w:asciiTheme="minorHAnsi" w:hAnsiTheme="minorHAnsi" w:cstheme="minorHAnsi"/>
          <w:b/>
          <w:i/>
          <w:sz w:val="22"/>
          <w:szCs w:val="22"/>
        </w:rPr>
        <w:t>będzie prowadził</w:t>
      </w:r>
      <w:r w:rsidRPr="00D31321">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E096549"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 xml:space="preserve">Nazwa towaru lub usług prowadzących do powstania u Zamawiającego obowiązku podatkowego ………………………………………………………………………………………………………………… </w:t>
      </w:r>
    </w:p>
    <w:p w14:paraId="097F7C69"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oraz wartość tych towarów i usług bez podatku od towarów i usług: ……………..……………. zł</w:t>
      </w:r>
    </w:p>
    <w:p w14:paraId="7AD48848" w14:textId="69064A07" w:rsidR="00403F9C" w:rsidRPr="00D31321" w:rsidRDefault="00403F9C" w:rsidP="000D6476">
      <w:pPr>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w:t>
      </w:r>
      <w:r w:rsidR="00CD68D7" w:rsidRPr="00D31321">
        <w:rPr>
          <w:rFonts w:asciiTheme="minorHAnsi" w:hAnsiTheme="minorHAnsi" w:cstheme="minorHAnsi"/>
          <w:b/>
          <w:i/>
          <w:sz w:val="22"/>
          <w:szCs w:val="22"/>
        </w:rPr>
        <w:t>tzn.,</w:t>
      </w:r>
      <w:r w:rsidRPr="00D31321">
        <w:rPr>
          <w:rFonts w:asciiTheme="minorHAnsi" w:hAnsiTheme="minorHAnsi" w:cstheme="minorHAnsi"/>
          <w:b/>
          <w:i/>
          <w:sz w:val="22"/>
          <w:szCs w:val="22"/>
        </w:rPr>
        <w:t xml:space="preserve"> kiedy zgodnie z przepisami</w:t>
      </w:r>
      <w:r w:rsidR="002B65C8">
        <w:rPr>
          <w:rFonts w:asciiTheme="minorHAnsi" w:hAnsiTheme="minorHAnsi" w:cstheme="minorHAnsi"/>
          <w:b/>
          <w:i/>
          <w:sz w:val="22"/>
          <w:szCs w:val="22"/>
        </w:rPr>
        <w:t xml:space="preserve"> </w:t>
      </w:r>
      <w:r w:rsidRPr="00D31321">
        <w:rPr>
          <w:rFonts w:asciiTheme="minorHAnsi" w:hAnsiTheme="minorHAnsi" w:cstheme="minorHAnsi"/>
          <w:b/>
          <w:i/>
          <w:sz w:val="22"/>
          <w:szCs w:val="22"/>
        </w:rPr>
        <w:t>ustawy o podatku od towarów i usług to nabywca (Zamawiający) będzie zobowiązany do rozliczenia (odprowadzenia) podatku VAT.</w:t>
      </w:r>
    </w:p>
    <w:p w14:paraId="467D1E94" w14:textId="46CE2C79" w:rsidR="00403F9C"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t>
      </w:r>
      <w:r w:rsidRPr="00D31321">
        <w:rPr>
          <w:rFonts w:asciiTheme="minorHAnsi" w:hAnsiTheme="minorHAnsi" w:cstheme="minorHAnsi"/>
          <w:sz w:val="22"/>
          <w:szCs w:val="22"/>
        </w:rPr>
        <w:lastRenderedPageBreak/>
        <w:t>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BE141D9" w14:textId="40684705" w:rsidR="00993ED3" w:rsidRDefault="00993ED3" w:rsidP="00993ED3">
      <w:pPr>
        <w:tabs>
          <w:tab w:val="left" w:pos="567"/>
        </w:tabs>
        <w:spacing w:after="120" w:line="276" w:lineRule="auto"/>
        <w:jc w:val="both"/>
        <w:outlineLvl w:val="0"/>
        <w:rPr>
          <w:rFonts w:asciiTheme="minorHAnsi" w:hAnsiTheme="minorHAnsi" w:cstheme="minorHAnsi"/>
          <w:bCs/>
          <w:sz w:val="22"/>
          <w:szCs w:val="22"/>
        </w:rPr>
      </w:pPr>
      <w:r>
        <w:rPr>
          <w:rFonts w:asciiTheme="minorHAnsi" w:hAnsiTheme="minorHAnsi" w:cstheme="minorHAnsi"/>
          <w:color w:val="000000"/>
          <w:sz w:val="22"/>
          <w:szCs w:val="22"/>
        </w:rPr>
        <w:t xml:space="preserve">Oświadczam, że nie podlegam wykluczeniu z postępowania na podstawie art. 7 ust. 1 ustawy </w:t>
      </w:r>
      <w:r>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2022 r., poz. 835) oraz </w:t>
      </w:r>
      <w:r>
        <w:rPr>
          <w:rFonts w:asciiTheme="minorHAnsi" w:hAnsiTheme="minorHAnsi" w:cstheme="minorHAnsi"/>
          <w:bCs/>
          <w:color w:val="000000"/>
          <w:sz w:val="22"/>
          <w:szCs w:val="22"/>
        </w:rPr>
        <w:t>art. 5k Rozporządzenia Rady (UE</w:t>
      </w:r>
      <w:r>
        <w:rPr>
          <w:rFonts w:asciiTheme="minorHAnsi" w:hAnsiTheme="minorHAnsi" w:cstheme="minorHAnsi"/>
          <w:bCs/>
          <w:sz w:val="22"/>
          <w:szCs w:val="22"/>
        </w:rPr>
        <w:t xml:space="preserve">) </w:t>
      </w:r>
      <w:r>
        <w:rPr>
          <w:rFonts w:asciiTheme="minorHAnsi" w:hAnsiTheme="minorHAnsi" w:cstheme="minorHAnsi"/>
          <w:sz w:val="22"/>
          <w:szCs w:val="22"/>
          <w:shd w:val="clear" w:color="auto" w:fill="FFFFFF"/>
        </w:rPr>
        <w:t>833/2014</w:t>
      </w:r>
      <w:r>
        <w:rPr>
          <w:rFonts w:asciiTheme="minorHAnsi" w:hAnsiTheme="minorHAnsi" w:cstheme="minorHAnsi"/>
          <w:color w:val="222222"/>
          <w:sz w:val="22"/>
          <w:szCs w:val="22"/>
          <w:shd w:val="clear" w:color="auto" w:fill="FFFFFF"/>
        </w:rPr>
        <w:t xml:space="preserve"> </w:t>
      </w:r>
      <w:r>
        <w:rPr>
          <w:rFonts w:asciiTheme="minorHAnsi" w:hAnsiTheme="minorHAnsi" w:cstheme="minorHAnsi"/>
          <w:sz w:val="22"/>
          <w:szCs w:val="22"/>
          <w:shd w:val="clear" w:color="auto" w:fill="FFFFFF"/>
        </w:rPr>
        <w:t xml:space="preserve">w brzmieniu nadanym rozporządzeniem 2022/576 </w:t>
      </w:r>
      <w:r>
        <w:rPr>
          <w:rFonts w:asciiTheme="minorHAnsi" w:hAnsiTheme="minorHAnsi" w:cstheme="minorHAnsi"/>
          <w:bCs/>
          <w:color w:val="000000"/>
          <w:sz w:val="22"/>
          <w:szCs w:val="22"/>
        </w:rPr>
        <w:t>dotyczącego środków ograniczających w związku z działaniami Rosji destabilizującymi sytuację na Ukrainie, tj.:</w:t>
      </w:r>
    </w:p>
    <w:p w14:paraId="0BA80B56" w14:textId="7B7972AA" w:rsidR="00993ED3" w:rsidRDefault="00993ED3" w:rsidP="00993ED3">
      <w:pPr>
        <w:pStyle w:val="Akapitzlist"/>
        <w:widowControl/>
        <w:numPr>
          <w:ilvl w:val="0"/>
          <w:numId w:val="81"/>
        </w:numPr>
        <w:suppressAutoHyphens w:val="0"/>
        <w:spacing w:before="120" w:after="120" w:line="280" w:lineRule="exact"/>
        <w:ind w:left="714" w:hanging="357"/>
        <w:jc w:val="both"/>
        <w:textAlignment w:val="baseline"/>
        <w:rPr>
          <w:rFonts w:asciiTheme="minorHAnsi" w:hAnsiTheme="minorHAnsi" w:cstheme="minorHAnsi"/>
          <w:color w:val="000000"/>
          <w:szCs w:val="22"/>
          <w:lang w:eastAsia="pl-PL"/>
        </w:rPr>
      </w:pPr>
      <w:r>
        <w:rPr>
          <w:rFonts w:asciiTheme="minorHAnsi" w:hAnsiTheme="minorHAnsi" w:cstheme="minorHAnsi"/>
          <w:b/>
          <w:bCs/>
          <w:color w:val="000000"/>
          <w:szCs w:val="22"/>
        </w:rPr>
        <w:t>nie jestem</w:t>
      </w:r>
      <w:r>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t xml:space="preserve">o zastosowaniu środka, o którym mowa w art. 1 pkt 3 ww. ustawy; </w:t>
      </w:r>
    </w:p>
    <w:p w14:paraId="48C78C20" w14:textId="563BF668" w:rsidR="00993ED3" w:rsidRDefault="00993ED3" w:rsidP="00993ED3">
      <w:pPr>
        <w:pStyle w:val="Akapitzlist"/>
        <w:widowControl/>
        <w:numPr>
          <w:ilvl w:val="0"/>
          <w:numId w:val="81"/>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t xml:space="preserve">o przeciwdziałaniu praniu pieniędzy oraz finansowaniu terroryzmu (Dz. U. z 2022 r. poz. 593 i 655) </w:t>
      </w:r>
      <w:r>
        <w:rPr>
          <w:rFonts w:asciiTheme="minorHAnsi" w:hAnsiTheme="minorHAnsi" w:cstheme="minorHAnsi"/>
          <w:b/>
          <w:bCs/>
          <w:szCs w:val="22"/>
        </w:rPr>
        <w:t>nie jest</w:t>
      </w:r>
      <w:r>
        <w:rPr>
          <w:rFonts w:asciiTheme="minorHAnsi" w:hAnsiTheme="minorHAnsi" w:cstheme="minorHAnsi"/>
          <w:szCs w:val="22"/>
        </w:rPr>
        <w:t xml:space="preserve"> osoba wymieniona w wykazach określonych w rozporządzeniu 765/2006 </w:t>
      </w:r>
      <w:r>
        <w:rPr>
          <w:rFonts w:asciiTheme="minorHAnsi" w:hAnsiTheme="minorHAnsi" w:cstheme="minorHAnsi"/>
          <w:szCs w:val="22"/>
        </w:rPr>
        <w:br/>
        <w:t xml:space="preserve">i rozporządzeniu 269/2014 albo wpisana na listę lub będąca takim beneficjentem rzeczywistym </w:t>
      </w:r>
      <w:r>
        <w:rPr>
          <w:rFonts w:asciiTheme="minorHAnsi" w:hAnsiTheme="minorHAnsi" w:cstheme="minorHAnsi"/>
          <w:szCs w:val="22"/>
        </w:rPr>
        <w:br/>
        <w:t>od dnia 24 lutego 2022 r., o ile została wpisana na listę na podstawie decyzji w sprawie wpisu na listę rozstrzygającej o zastosowaniu środka, o którym mowa w art. 1 pkt 3 ww. ustawy;</w:t>
      </w:r>
    </w:p>
    <w:p w14:paraId="2A579612" w14:textId="7D30DA84" w:rsidR="00993ED3" w:rsidRDefault="00993ED3" w:rsidP="00993ED3">
      <w:pPr>
        <w:pStyle w:val="Akapitzlist"/>
        <w:widowControl/>
        <w:numPr>
          <w:ilvl w:val="0"/>
          <w:numId w:val="81"/>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color w:val="000000"/>
          <w:szCs w:val="22"/>
        </w:rPr>
        <w:t xml:space="preserve">jednostką dominującą wykonawcy w rozumieniu art. 3 ust. 1 pkt 37 ustawy z dnia 29 września 1994 r. o rachunkowości (Dz. U. z 2021 r. poz. 217, 2105 i 2106), </w:t>
      </w:r>
      <w:r>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Pr>
          <w:rFonts w:asciiTheme="minorHAnsi" w:hAnsiTheme="minorHAnsi" w:cstheme="minorHAnsi"/>
          <w:color w:val="000000"/>
          <w:szCs w:val="22"/>
        </w:rPr>
        <w:br/>
        <w:t>ww. ustawy.</w:t>
      </w:r>
    </w:p>
    <w:p w14:paraId="7D250056" w14:textId="77777777" w:rsidR="00993ED3" w:rsidRDefault="00993ED3" w:rsidP="00993ED3">
      <w:pPr>
        <w:pStyle w:val="Akapitzlist"/>
        <w:widowControl/>
        <w:numPr>
          <w:ilvl w:val="0"/>
          <w:numId w:val="81"/>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obywatelem rosyjskim, osobą fizyczną lub prawną, podmiotem lub organem </w:t>
      </w:r>
      <w:r>
        <w:rPr>
          <w:rFonts w:asciiTheme="minorHAnsi" w:eastAsia="Times New Roman" w:hAnsiTheme="minorHAnsi" w:cstheme="minorHAnsi"/>
          <w:szCs w:val="22"/>
          <w:lang w:eastAsia="pl-PL"/>
        </w:rPr>
        <w:br/>
        <w:t>z siedzibą w Rosji;</w:t>
      </w:r>
    </w:p>
    <w:p w14:paraId="0F8ACE3E" w14:textId="77777777" w:rsidR="00993ED3" w:rsidRDefault="00993ED3" w:rsidP="00993ED3">
      <w:pPr>
        <w:pStyle w:val="Akapitzlist"/>
        <w:widowControl/>
        <w:numPr>
          <w:ilvl w:val="0"/>
          <w:numId w:val="81"/>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5B16E2AF" w14:textId="77777777" w:rsidR="00993ED3" w:rsidRDefault="00993ED3" w:rsidP="00993ED3">
      <w:pPr>
        <w:pStyle w:val="Akapitzlist"/>
        <w:widowControl/>
        <w:numPr>
          <w:ilvl w:val="0"/>
          <w:numId w:val="81"/>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fizyczną lub prawną, podmiotem lub organem działającym w imieniu lub pod kierunkiem:</w:t>
      </w:r>
    </w:p>
    <w:p w14:paraId="18033C54" w14:textId="77777777" w:rsidR="00993ED3" w:rsidRDefault="00993ED3" w:rsidP="00993ED3">
      <w:pPr>
        <w:numPr>
          <w:ilvl w:val="0"/>
          <w:numId w:val="82"/>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obywateli rosyjskich lub osób fizycznych lub prawnych, podmiotów lub organów z siedzibą </w:t>
      </w:r>
      <w:r>
        <w:rPr>
          <w:rFonts w:asciiTheme="minorHAnsi" w:eastAsia="Times New Roman" w:hAnsiTheme="minorHAnsi" w:cstheme="minorHAnsi"/>
          <w:sz w:val="22"/>
          <w:szCs w:val="22"/>
          <w:lang w:eastAsia="pl-PL"/>
        </w:rPr>
        <w:br/>
        <w:t>w Rosji lub</w:t>
      </w:r>
    </w:p>
    <w:p w14:paraId="4F2E1371" w14:textId="77777777" w:rsidR="00993ED3" w:rsidRDefault="00993ED3" w:rsidP="00993ED3">
      <w:pPr>
        <w:numPr>
          <w:ilvl w:val="0"/>
          <w:numId w:val="82"/>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6E8CEB0E" w14:textId="5568E8BE" w:rsidR="00993ED3" w:rsidRPr="00993ED3" w:rsidRDefault="00993ED3" w:rsidP="00993ED3">
      <w:pPr>
        <w:spacing w:line="276" w:lineRule="auto"/>
        <w:jc w:val="both"/>
        <w:rPr>
          <w:rFonts w:asciiTheme="minorHAnsi" w:eastAsia="Times New Roman" w:hAnsiTheme="minorHAnsi" w:cstheme="minorHAnsi"/>
          <w:color w:val="000000"/>
          <w:sz w:val="22"/>
          <w:szCs w:val="22"/>
          <w:lang w:eastAsia="pl-PL"/>
        </w:rPr>
      </w:pPr>
      <w:r>
        <w:rPr>
          <w:rFonts w:asciiTheme="minorHAnsi" w:hAnsiTheme="minorHAnsi" w:cstheme="minorHAnsi"/>
          <w:sz w:val="22"/>
          <w:szCs w:val="22"/>
          <w:lang w:eastAsia="pl-PL"/>
        </w:rPr>
        <w:t xml:space="preserve">oraz że żaden z jego podwykonawców, dostawców i podmiotów, na których zdolności wykonawca polega,                    w przypadku gdy przypada na nich ponad 10 % wartości zamówienia, nie należy do żadnej </w:t>
      </w:r>
      <w:r>
        <w:rPr>
          <w:rFonts w:asciiTheme="minorHAnsi" w:hAnsiTheme="minorHAnsi" w:cstheme="minorHAnsi"/>
          <w:sz w:val="22"/>
          <w:szCs w:val="22"/>
          <w:lang w:eastAsia="pl-PL"/>
        </w:rPr>
        <w:br/>
        <w:t>z powyższych kategorii podmiotów</w:t>
      </w:r>
    </w:p>
    <w:p w14:paraId="490AE74F" w14:textId="00F78518"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zapoznaliśmy się z ogłoszeniem i ze Specyfikacją Warunków Zamówienia i nie wnosimy do nich zastrzeżeń oraz uzyskaliśmy niezbędne </w:t>
      </w:r>
      <w:r w:rsidR="00CD68D7" w:rsidRPr="00D31321">
        <w:rPr>
          <w:rFonts w:asciiTheme="minorHAnsi" w:hAnsiTheme="minorHAnsi" w:cstheme="minorHAnsi"/>
          <w:sz w:val="22"/>
          <w:szCs w:val="22"/>
        </w:rPr>
        <w:t>informacje do</w:t>
      </w:r>
      <w:r w:rsidRPr="00D31321">
        <w:rPr>
          <w:rFonts w:asciiTheme="minorHAnsi" w:hAnsiTheme="minorHAnsi" w:cstheme="minorHAnsi"/>
          <w:sz w:val="22"/>
          <w:szCs w:val="22"/>
        </w:rPr>
        <w:t xml:space="preserve"> przygotowania oferty.</w:t>
      </w:r>
    </w:p>
    <w:p w14:paraId="4258AFD8"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b/>
          <w:bCs/>
          <w:sz w:val="22"/>
          <w:szCs w:val="22"/>
        </w:rPr>
        <w:t>Oświadczamy, że uważamy się za związanych niniejszą ofertą na czas wskazany w SWZ.</w:t>
      </w:r>
    </w:p>
    <w:p w14:paraId="5F5ECBC1"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projektowane postanowienia umowy – stanowiące </w:t>
      </w:r>
      <w:r w:rsidRPr="00D31321">
        <w:rPr>
          <w:rFonts w:asciiTheme="minorHAnsi" w:hAnsiTheme="minorHAnsi" w:cstheme="minorHAnsi"/>
          <w:b/>
          <w:bCs/>
          <w:sz w:val="22"/>
          <w:szCs w:val="22"/>
        </w:rPr>
        <w:t xml:space="preserve">Załącznik Nr </w:t>
      </w:r>
      <w:r w:rsidR="005E1222">
        <w:rPr>
          <w:rFonts w:asciiTheme="minorHAnsi" w:hAnsiTheme="minorHAnsi" w:cstheme="minorHAnsi"/>
          <w:b/>
          <w:bCs/>
          <w:sz w:val="22"/>
          <w:szCs w:val="22"/>
        </w:rPr>
        <w:t>7</w:t>
      </w:r>
      <w:r w:rsidRPr="00D31321">
        <w:rPr>
          <w:rFonts w:asciiTheme="minorHAnsi" w:hAnsiTheme="minorHAnsi" w:cstheme="minorHAnsi"/>
          <w:b/>
          <w:bCs/>
          <w:sz w:val="22"/>
          <w:szCs w:val="22"/>
        </w:rPr>
        <w:t xml:space="preserve"> </w:t>
      </w:r>
      <w:r w:rsidRPr="00D31321">
        <w:rPr>
          <w:rFonts w:asciiTheme="minorHAnsi" w:hAnsiTheme="minorHAnsi" w:cstheme="minorHAnsi"/>
          <w:sz w:val="22"/>
          <w:szCs w:val="22"/>
        </w:rPr>
        <w:t xml:space="preserve">do niniejszej </w:t>
      </w:r>
      <w:r w:rsidRPr="00D31321">
        <w:rPr>
          <w:rFonts w:asciiTheme="minorHAnsi" w:hAnsiTheme="minorHAnsi" w:cstheme="minorHAnsi"/>
          <w:sz w:val="22"/>
          <w:szCs w:val="22"/>
        </w:rPr>
        <w:br/>
        <w:t>SWZ zostały przez nas zaakceptowane i zobowiązujemy się w przypadku wyboru naszej oferty</w:t>
      </w:r>
      <w:r w:rsidRPr="00D31321">
        <w:rPr>
          <w:rFonts w:asciiTheme="minorHAnsi" w:hAnsiTheme="minorHAnsi" w:cstheme="minorHAnsi"/>
          <w:sz w:val="22"/>
          <w:szCs w:val="22"/>
        </w:rPr>
        <w:br/>
        <w:t>do zawarcia umowy na podanych warunkach w miejscu i terminie wyznaczonym przez Zamawiającego.</w:t>
      </w:r>
    </w:p>
    <w:p w14:paraId="52BBA698" w14:textId="77777777" w:rsidR="000D6476" w:rsidRPr="00D31321" w:rsidRDefault="000D6476" w:rsidP="000D6476">
      <w:pPr>
        <w:spacing w:line="276" w:lineRule="auto"/>
        <w:rPr>
          <w:rFonts w:asciiTheme="minorHAnsi" w:hAnsiTheme="minorHAnsi" w:cstheme="minorHAnsi"/>
          <w:i/>
          <w:sz w:val="22"/>
          <w:szCs w:val="22"/>
        </w:rPr>
      </w:pPr>
    </w:p>
    <w:p w14:paraId="03F2FC40"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lastRenderedPageBreak/>
        <w:t>Akceptuję/emy</w:t>
      </w:r>
      <w:r w:rsidRPr="00D31321">
        <w:rPr>
          <w:rFonts w:asciiTheme="minorHAnsi" w:hAnsiTheme="minorHAnsi" w:cstheme="minorHAnsi"/>
          <w:sz w:val="22"/>
          <w:szCs w:val="22"/>
          <w:lang w:eastAsia="pl-PL"/>
        </w:rPr>
        <w:t xml:space="preserve"> warunki płatności określone przez Zamawiającego w projektowanych postanowieniach umowy.</w:t>
      </w:r>
    </w:p>
    <w:p w14:paraId="1BC3CD5D"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41AA1F68"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Zamówienia realizuję/emy</w:t>
      </w:r>
      <w:r w:rsidRPr="00D31321">
        <w:rPr>
          <w:rFonts w:asciiTheme="minorHAnsi" w:hAnsiTheme="minorHAnsi" w:cstheme="minorHAnsi"/>
          <w:sz w:val="22"/>
          <w:szCs w:val="22"/>
          <w:lang w:eastAsia="pl-PL"/>
        </w:rPr>
        <w:t xml:space="preserve"> sami/ przy udziale Podwykonawców* </w:t>
      </w:r>
    </w:p>
    <w:p w14:paraId="3683C295"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i/>
          <w:iCs/>
          <w:sz w:val="22"/>
          <w:szCs w:val="22"/>
          <w:lang w:eastAsia="pl-PL"/>
        </w:rPr>
        <w:t>* niepotrzebne skreślić</w:t>
      </w:r>
    </w:p>
    <w:p w14:paraId="77CC93E2" w14:textId="77777777" w:rsidR="00403F9C" w:rsidRPr="00D31321" w:rsidRDefault="00403F9C" w:rsidP="000D6476">
      <w:pPr>
        <w:suppressAutoHyphens w:val="0"/>
        <w:spacing w:line="276" w:lineRule="auto"/>
        <w:ind w:left="360" w:hanging="360"/>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Podwykonawcom zostaną powierzone do wykonania następujące zakresy zamówienia:</w:t>
      </w:r>
    </w:p>
    <w:p w14:paraId="7E52496C"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p>
    <w:p w14:paraId="35D7AC0C"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Nazwa podwykonawców (jeżeli są znane) ………………………………………………………</w:t>
      </w:r>
    </w:p>
    <w:p w14:paraId="2DF00CEC"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6D2C74ED"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Dane kontaktowe</w:t>
      </w:r>
      <w:r w:rsidRPr="00D31321">
        <w:rPr>
          <w:rFonts w:asciiTheme="minorHAnsi" w:hAnsiTheme="minorHAnsi" w:cstheme="minorHAnsi"/>
          <w:sz w:val="22"/>
          <w:szCs w:val="22"/>
          <w:lang w:eastAsia="pl-PL"/>
        </w:rPr>
        <w:t xml:space="preserve"> w sprawie niniejszego postępowania:</w:t>
      </w:r>
    </w:p>
    <w:p w14:paraId="5D8E94F8"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      Imię i Nazwisko</w:t>
      </w:r>
    </w:p>
    <w:p w14:paraId="41F5C516"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0C96B26A"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w:t>
      </w:r>
    </w:p>
    <w:p w14:paraId="0C4742AF"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24D5F391"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Telefon:</w:t>
      </w:r>
    </w:p>
    <w:p w14:paraId="3EEDB9CC"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40FDA2D2"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 e-mail:</w:t>
      </w:r>
    </w:p>
    <w:p w14:paraId="5D5C38B7"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35F8A9EF" w14:textId="77777777" w:rsidR="000D6476" w:rsidRPr="00D31321" w:rsidRDefault="000D6476" w:rsidP="000D6476">
      <w:pPr>
        <w:suppressAutoHyphens w:val="0"/>
        <w:spacing w:line="276" w:lineRule="auto"/>
        <w:ind w:left="357" w:hanging="357"/>
        <w:jc w:val="both"/>
        <w:rPr>
          <w:rFonts w:asciiTheme="minorHAnsi" w:hAnsiTheme="minorHAnsi" w:cstheme="minorHAnsi"/>
          <w:sz w:val="22"/>
          <w:szCs w:val="22"/>
          <w:lang w:eastAsia="pl-PL"/>
        </w:rPr>
      </w:pPr>
    </w:p>
    <w:p w14:paraId="1F9C0D6B" w14:textId="77777777" w:rsidR="00403F9C" w:rsidRPr="00D31321" w:rsidRDefault="00403F9C" w:rsidP="000D6476">
      <w:pPr>
        <w:suppressAutoHyphens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Rodzaj Wykonawcy (zaznaczyć właściwe):</w:t>
      </w:r>
    </w:p>
    <w:p w14:paraId="40BB824F"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w:t>
      </w:r>
    </w:p>
    <w:p w14:paraId="7482F2A1"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w:t>
      </w:r>
    </w:p>
    <w:p w14:paraId="5EA2F3D6"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przedsiębiorstwo</w:t>
      </w:r>
    </w:p>
    <w:p w14:paraId="2C714192"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jednoosobowa działalność gospodarcza</w:t>
      </w:r>
    </w:p>
    <w:p w14:paraId="0FED35F0"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osoba fizyczna nieprowadząca działalności gospodarczej</w:t>
      </w:r>
    </w:p>
    <w:p w14:paraId="1A3AFEFF"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inny rodzaj</w:t>
      </w:r>
    </w:p>
    <w:p w14:paraId="64554910" w14:textId="77777777" w:rsidR="00403F9C" w:rsidRPr="00D31321" w:rsidRDefault="00403F9C" w:rsidP="000D6476">
      <w:pPr>
        <w:suppressAutoHyphens w:val="0"/>
        <w:spacing w:line="276" w:lineRule="auto"/>
        <w:jc w:val="both"/>
        <w:rPr>
          <w:rFonts w:asciiTheme="minorHAnsi" w:hAnsiTheme="minorHAnsi" w:cstheme="minorHAnsi"/>
          <w:i/>
          <w:sz w:val="22"/>
          <w:szCs w:val="22"/>
        </w:rPr>
      </w:pPr>
    </w:p>
    <w:p w14:paraId="36E0CF24"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69777A3B"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279927B1"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9946740" w14:textId="77777777" w:rsidR="00403F9C" w:rsidRDefault="00403F9C" w:rsidP="000D6476">
      <w:pPr>
        <w:suppressAutoHyphens w:val="0"/>
        <w:spacing w:line="276" w:lineRule="auto"/>
        <w:jc w:val="both"/>
        <w:rPr>
          <w:rFonts w:asciiTheme="minorHAnsi" w:hAnsiTheme="minorHAnsi" w:cstheme="minorHAnsi"/>
          <w:b/>
          <w:bCs/>
          <w:i/>
          <w:sz w:val="22"/>
          <w:szCs w:val="22"/>
        </w:rPr>
      </w:pPr>
    </w:p>
    <w:p w14:paraId="0D49D3B3" w14:textId="77777777" w:rsidR="0026105B" w:rsidRPr="00D31321" w:rsidRDefault="0026105B" w:rsidP="000D6476">
      <w:pPr>
        <w:suppressAutoHyphens w:val="0"/>
        <w:spacing w:line="276" w:lineRule="auto"/>
        <w:jc w:val="both"/>
        <w:rPr>
          <w:rFonts w:asciiTheme="minorHAnsi" w:hAnsiTheme="minorHAnsi" w:cstheme="minorHAnsi"/>
          <w:b/>
          <w:bCs/>
          <w:i/>
          <w:sz w:val="22"/>
          <w:szCs w:val="22"/>
        </w:rPr>
      </w:pPr>
    </w:p>
    <w:p w14:paraId="644B3E83"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Załącznikami do niniejszego Formularza Ofertowego są:</w:t>
      </w:r>
    </w:p>
    <w:p w14:paraId="35AA022E"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 xml:space="preserve">...................................................................................................................................... </w:t>
      </w:r>
    </w:p>
    <w:p w14:paraId="56226957"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p>
    <w:p w14:paraId="01300527"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2A4254C7"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4DBB2531"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r w:rsidRPr="00D31321">
        <w:rPr>
          <w:rFonts w:asciiTheme="minorHAnsi" w:hAnsiTheme="minorHAnsi" w:cstheme="minorHAnsi"/>
          <w:snapToGrid w:val="0"/>
          <w:sz w:val="22"/>
          <w:szCs w:val="22"/>
        </w:rPr>
        <w:t xml:space="preserve"> </w:t>
      </w:r>
    </w:p>
    <w:p w14:paraId="1F8EB869" w14:textId="77777777" w:rsidR="00403F9C" w:rsidRPr="00D31321" w:rsidRDefault="00403F9C" w:rsidP="000D6476">
      <w:pPr>
        <w:spacing w:line="276" w:lineRule="auto"/>
        <w:rPr>
          <w:rFonts w:asciiTheme="minorHAnsi" w:hAnsiTheme="minorHAnsi" w:cstheme="minorHAnsi"/>
          <w:sz w:val="22"/>
          <w:szCs w:val="22"/>
        </w:rPr>
      </w:pPr>
    </w:p>
    <w:p w14:paraId="414549A5" w14:textId="2050053D" w:rsidR="00403F9C" w:rsidRPr="00D31321" w:rsidRDefault="00403F9C" w:rsidP="000D6476">
      <w:pPr>
        <w:suppressAutoHyphens w:val="0"/>
        <w:autoSpaceDE w:val="0"/>
        <w:autoSpaceDN w:val="0"/>
        <w:adjustRightInd w:val="0"/>
        <w:spacing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 xml:space="preserve">Dokument musi być opatrzony przez osobę lub osoby uprawnione do reprezentowania </w:t>
      </w:r>
      <w:r w:rsidR="00966AC7">
        <w:rPr>
          <w:rFonts w:asciiTheme="minorHAnsi" w:hAnsiTheme="minorHAnsi" w:cstheme="minorHAnsi"/>
          <w:bCs/>
          <w:i/>
          <w:sz w:val="22"/>
          <w:szCs w:val="22"/>
        </w:rPr>
        <w:t xml:space="preserve">Wykonawcy </w:t>
      </w:r>
      <w:r w:rsidRPr="00D31321">
        <w:rPr>
          <w:rFonts w:asciiTheme="minorHAnsi" w:hAnsiTheme="minorHAnsi" w:cstheme="minorHAnsi"/>
          <w:bCs/>
          <w:i/>
          <w:sz w:val="22"/>
          <w:szCs w:val="22"/>
        </w:rPr>
        <w:t xml:space="preserve">kwalifikowanym podpisem elektronicznym. </w:t>
      </w:r>
    </w:p>
    <w:p w14:paraId="02E444EA" w14:textId="77777777" w:rsidR="00591526" w:rsidRDefault="00591526">
      <w:pPr>
        <w:suppressAutoHyphens w:val="0"/>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br w:type="page"/>
      </w:r>
    </w:p>
    <w:p w14:paraId="1939E7ED" w14:textId="0A347245" w:rsidR="00C77185" w:rsidRPr="00D31321" w:rsidRDefault="00C77185" w:rsidP="00C77185">
      <w:pPr>
        <w:spacing w:before="30" w:after="30" w:line="276" w:lineRule="auto"/>
        <w:ind w:left="6373"/>
        <w:jc w:val="right"/>
        <w:outlineLvl w:val="2"/>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lastRenderedPageBreak/>
        <w:t xml:space="preserve">Załącznik Nr </w:t>
      </w:r>
      <w:r w:rsidR="005E1222">
        <w:rPr>
          <w:rFonts w:asciiTheme="minorHAnsi" w:eastAsia="Times New Roman" w:hAnsiTheme="minorHAnsi" w:cstheme="minorHAnsi"/>
          <w:b/>
          <w:bCs/>
          <w:sz w:val="22"/>
          <w:szCs w:val="22"/>
        </w:rPr>
        <w:t>6</w:t>
      </w:r>
      <w:r w:rsidRPr="00D31321">
        <w:rPr>
          <w:rFonts w:asciiTheme="minorHAnsi" w:eastAsia="Times New Roman" w:hAnsiTheme="minorHAnsi" w:cstheme="minorHAnsi"/>
          <w:b/>
          <w:bCs/>
          <w:sz w:val="22"/>
          <w:szCs w:val="22"/>
        </w:rPr>
        <w:t xml:space="preserve"> do SWZ</w:t>
      </w:r>
    </w:p>
    <w:p w14:paraId="5D833082" w14:textId="77777777" w:rsidR="00C77185" w:rsidRPr="00D31321" w:rsidRDefault="00C77185" w:rsidP="00C77185">
      <w:pPr>
        <w:spacing w:before="30" w:after="30" w:line="276" w:lineRule="auto"/>
        <w:ind w:left="5246" w:firstLine="708"/>
        <w:rPr>
          <w:rFonts w:asciiTheme="minorHAnsi" w:hAnsiTheme="minorHAnsi" w:cstheme="minorHAnsi"/>
          <w:b/>
          <w:sz w:val="22"/>
          <w:szCs w:val="22"/>
        </w:rPr>
      </w:pPr>
    </w:p>
    <w:p w14:paraId="0CE8DB06" w14:textId="77777777" w:rsidR="00C77185" w:rsidRPr="00D31321"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D31321">
        <w:rPr>
          <w:rFonts w:asciiTheme="minorHAnsi" w:hAnsiTheme="minorHAnsi" w:cstheme="minorHAnsi"/>
          <w:b/>
          <w:bCs/>
          <w:kern w:val="32"/>
          <w:sz w:val="22"/>
          <w:szCs w:val="22"/>
        </w:rPr>
        <w:t xml:space="preserve">Zobowiązanie do oddania Wykonawcy do dyspozycji </w:t>
      </w:r>
      <w:r w:rsidRPr="00D31321">
        <w:rPr>
          <w:rFonts w:asciiTheme="minorHAnsi" w:hAnsiTheme="minorHAnsi" w:cstheme="minorHAnsi"/>
          <w:b/>
          <w:bCs/>
          <w:kern w:val="32"/>
          <w:sz w:val="22"/>
          <w:szCs w:val="22"/>
        </w:rPr>
        <w:br/>
        <w:t>niezbędnych zasobów na potrzeby realizacji zamówienia</w:t>
      </w:r>
    </w:p>
    <w:p w14:paraId="5C2728F4" w14:textId="77777777" w:rsidR="00C77185" w:rsidRPr="00D31321" w:rsidRDefault="00C77185" w:rsidP="00C77185">
      <w:pPr>
        <w:spacing w:before="30" w:after="30" w:line="276" w:lineRule="auto"/>
        <w:rPr>
          <w:rFonts w:asciiTheme="minorHAnsi" w:hAnsiTheme="minorHAnsi" w:cstheme="minorHAnsi"/>
          <w:sz w:val="22"/>
          <w:szCs w:val="22"/>
        </w:rPr>
      </w:pPr>
    </w:p>
    <w:p w14:paraId="655B062F" w14:textId="07F9C419" w:rsidR="00C77185" w:rsidRPr="00D31321"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D31321">
        <w:rPr>
          <w:rFonts w:asciiTheme="minorHAnsi" w:hAnsiTheme="minorHAnsi" w:cstheme="minorHAnsi"/>
          <w:sz w:val="22"/>
          <w:szCs w:val="22"/>
        </w:rPr>
        <w:t>Oświadczam, że na podstawie art. 118 ust. 1 ustawy z dnia 11 września 2019 r. Prawo zamówień publicznych (Dz. U. z 20</w:t>
      </w:r>
      <w:r w:rsidR="00C54506">
        <w:rPr>
          <w:rFonts w:asciiTheme="minorHAnsi" w:hAnsiTheme="minorHAnsi" w:cstheme="minorHAnsi"/>
          <w:sz w:val="22"/>
          <w:szCs w:val="22"/>
        </w:rPr>
        <w:t>21</w:t>
      </w:r>
      <w:r w:rsidRPr="00D31321">
        <w:rPr>
          <w:rFonts w:asciiTheme="minorHAnsi" w:hAnsiTheme="minorHAnsi" w:cstheme="minorHAnsi"/>
          <w:sz w:val="22"/>
          <w:szCs w:val="22"/>
        </w:rPr>
        <w:t xml:space="preserve"> r. poz. </w:t>
      </w:r>
      <w:r w:rsidR="00C54506">
        <w:rPr>
          <w:rFonts w:asciiTheme="minorHAnsi" w:hAnsiTheme="minorHAnsi" w:cstheme="minorHAnsi"/>
          <w:sz w:val="22"/>
          <w:szCs w:val="22"/>
        </w:rPr>
        <w:t>1129</w:t>
      </w:r>
      <w:r w:rsidRPr="00D31321">
        <w:rPr>
          <w:rFonts w:asciiTheme="minorHAnsi" w:hAnsiTheme="minorHAnsi" w:cstheme="minorHAnsi"/>
          <w:sz w:val="22"/>
          <w:szCs w:val="22"/>
        </w:rPr>
        <w:t xml:space="preserve"> ze zm.), oddaję do dyspozycji Wykonawcy:</w:t>
      </w:r>
    </w:p>
    <w:p w14:paraId="70092857" w14:textId="77777777" w:rsidR="00C77185" w:rsidRPr="00D31321" w:rsidRDefault="00C77185" w:rsidP="00C77185">
      <w:pPr>
        <w:autoSpaceDE w:val="0"/>
        <w:autoSpaceDN w:val="0"/>
        <w:adjustRightInd w:val="0"/>
        <w:spacing w:before="30" w:after="30" w:line="276" w:lineRule="auto"/>
        <w:rPr>
          <w:rFonts w:asciiTheme="minorHAnsi" w:hAnsiTheme="minorHAnsi" w:cstheme="minorHAnsi"/>
          <w:sz w:val="22"/>
          <w:szCs w:val="22"/>
        </w:rPr>
      </w:pPr>
    </w:p>
    <w:p w14:paraId="2A5D87B2"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p>
    <w:p w14:paraId="612B7554"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i/>
          <w:iCs/>
          <w:sz w:val="22"/>
          <w:szCs w:val="22"/>
        </w:rPr>
      </w:pPr>
      <w:r w:rsidRPr="00D31321">
        <w:rPr>
          <w:rFonts w:asciiTheme="minorHAnsi" w:hAnsiTheme="minorHAnsi" w:cstheme="minorHAnsi"/>
          <w:i/>
          <w:iCs/>
          <w:sz w:val="22"/>
          <w:szCs w:val="22"/>
        </w:rPr>
        <w:t>(pełna nazwa i adres Wykonawcy)</w:t>
      </w:r>
    </w:p>
    <w:p w14:paraId="5B410429"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68498144" w14:textId="1FBEFD18" w:rsidR="00C77185" w:rsidRPr="00D31321" w:rsidRDefault="00C77185" w:rsidP="00C77185">
      <w:pPr>
        <w:spacing w:before="30" w:after="30" w:line="276" w:lineRule="auto"/>
        <w:jc w:val="both"/>
        <w:rPr>
          <w:rFonts w:asciiTheme="minorHAnsi" w:hAnsiTheme="minorHAnsi" w:cstheme="minorHAnsi"/>
          <w:b/>
          <w:sz w:val="22"/>
          <w:szCs w:val="22"/>
        </w:rPr>
      </w:pPr>
      <w:r w:rsidRPr="00D31321">
        <w:rPr>
          <w:rFonts w:asciiTheme="minorHAnsi" w:hAnsiTheme="minorHAnsi" w:cstheme="minorHAnsi"/>
          <w:sz w:val="22"/>
          <w:szCs w:val="22"/>
        </w:rPr>
        <w:t>niezbędne, niżej wymienione, zasoby na potrzeby wykonania zamówienia publicznego pn</w:t>
      </w:r>
      <w:r w:rsidRPr="00D31321">
        <w:rPr>
          <w:rFonts w:asciiTheme="minorHAnsi" w:hAnsiTheme="minorHAnsi" w:cstheme="minorHAnsi"/>
          <w:b/>
          <w:sz w:val="22"/>
          <w:szCs w:val="22"/>
        </w:rPr>
        <w:t xml:space="preserve">. Dostawa sprzętu komputerowego na potrzeby Urzędu Ochrony Konkurencji i Konsumentów (nr post. </w:t>
      </w:r>
      <w:r w:rsidR="00AF274A" w:rsidRPr="00D31321">
        <w:rPr>
          <w:rFonts w:asciiTheme="minorHAnsi" w:hAnsiTheme="minorHAnsi" w:cstheme="minorHAnsi"/>
          <w:b/>
          <w:sz w:val="22"/>
          <w:szCs w:val="22"/>
        </w:rPr>
        <w:t>B</w:t>
      </w:r>
      <w:r w:rsidR="00AF274A">
        <w:rPr>
          <w:rFonts w:asciiTheme="minorHAnsi" w:hAnsiTheme="minorHAnsi" w:cstheme="minorHAnsi"/>
          <w:b/>
          <w:sz w:val="22"/>
          <w:szCs w:val="22"/>
        </w:rPr>
        <w:t>F</w:t>
      </w:r>
      <w:r w:rsidR="00AF274A" w:rsidRPr="00D31321">
        <w:rPr>
          <w:rFonts w:asciiTheme="minorHAnsi" w:hAnsiTheme="minorHAnsi" w:cstheme="minorHAnsi"/>
          <w:b/>
          <w:sz w:val="22"/>
          <w:szCs w:val="22"/>
        </w:rPr>
        <w:t>-2.262</w:t>
      </w:r>
      <w:r w:rsidR="00107421">
        <w:rPr>
          <w:rFonts w:asciiTheme="minorHAnsi" w:hAnsiTheme="minorHAnsi" w:cstheme="minorHAnsi"/>
          <w:b/>
          <w:sz w:val="22"/>
          <w:szCs w:val="22"/>
        </w:rPr>
        <w:t>.22.</w:t>
      </w:r>
      <w:r w:rsidR="00AF274A" w:rsidRPr="00D31321">
        <w:rPr>
          <w:rFonts w:asciiTheme="minorHAnsi" w:hAnsiTheme="minorHAnsi" w:cstheme="minorHAnsi"/>
          <w:b/>
          <w:sz w:val="22"/>
          <w:szCs w:val="22"/>
        </w:rPr>
        <w:t>202</w:t>
      </w:r>
      <w:r w:rsidR="00AF274A">
        <w:rPr>
          <w:rFonts w:asciiTheme="minorHAnsi" w:hAnsiTheme="minorHAnsi" w:cstheme="minorHAnsi"/>
          <w:b/>
          <w:sz w:val="22"/>
          <w:szCs w:val="22"/>
        </w:rPr>
        <w:t>2</w:t>
      </w:r>
      <w:r w:rsidRPr="00D31321">
        <w:rPr>
          <w:rFonts w:asciiTheme="minorHAnsi" w:hAnsiTheme="minorHAnsi" w:cstheme="minorHAnsi"/>
          <w:b/>
          <w:sz w:val="22"/>
          <w:szCs w:val="22"/>
        </w:rPr>
        <w:t>)</w:t>
      </w:r>
    </w:p>
    <w:p w14:paraId="66F10EE1"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48D4AD46" w14:textId="77777777" w:rsidR="00C77185" w:rsidRPr="00D31321" w:rsidRDefault="00C77185" w:rsidP="008F761A">
      <w:pPr>
        <w:numPr>
          <w:ilvl w:val="0"/>
          <w:numId w:val="35"/>
        </w:numPr>
        <w:suppressAutoHyphens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zdolność techniczna lub zawodowa *</w:t>
      </w:r>
    </w:p>
    <w:p w14:paraId="2208209C"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r w:rsidRPr="00D31321">
        <w:rPr>
          <w:rFonts w:asciiTheme="minorHAnsi" w:hAnsiTheme="minorHAnsi" w:cstheme="minorHAnsi"/>
          <w:sz w:val="22"/>
          <w:szCs w:val="22"/>
        </w:rPr>
        <w:tab/>
      </w:r>
    </w:p>
    <w:p w14:paraId="2CD7D3C5" w14:textId="2BE177EB"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r w:rsidRPr="00D31321">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D68D7" w:rsidRPr="00D31321">
        <w:rPr>
          <w:rFonts w:asciiTheme="minorHAnsi" w:hAnsiTheme="minorHAnsi" w:cstheme="minorHAnsi"/>
          <w:sz w:val="22"/>
          <w:szCs w:val="22"/>
        </w:rPr>
        <w:t>informuję,</w:t>
      </w:r>
      <w:r w:rsidRPr="00D31321">
        <w:rPr>
          <w:rFonts w:asciiTheme="minorHAnsi" w:hAnsiTheme="minorHAnsi" w:cstheme="minorHAnsi"/>
          <w:sz w:val="22"/>
          <w:szCs w:val="22"/>
        </w:rPr>
        <w:t xml:space="preserve"> że:</w:t>
      </w:r>
    </w:p>
    <w:p w14:paraId="6EE3F0E6" w14:textId="77777777"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399D9A92"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zakres dostępnych Wykonawcy moich zasobów to:</w:t>
      </w:r>
    </w:p>
    <w:p w14:paraId="6E3FA5FB"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ACF9150"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280658BF"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6875116"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sposób wykorzystania moich zasobów przez Wykonawcę, przy wykonaniu ww. zamówienia będzie polegał na **:</w:t>
      </w:r>
    </w:p>
    <w:p w14:paraId="603E6739"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550AD25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B335AC0"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charakter stosunku, jaki będzie łączył mnie z Wykonawcą, będzie polegał na:</w:t>
      </w:r>
    </w:p>
    <w:p w14:paraId="1C2D2BC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0BF440D7"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46834A6"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zakres udziału przy wykonaniu zamówienia będzie polegał na:</w:t>
      </w:r>
    </w:p>
    <w:p w14:paraId="1CB89528"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703ED2A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523660C"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okres udziału przy wykonaniu zamówienia będzie wynosił:</w:t>
      </w:r>
    </w:p>
    <w:p w14:paraId="2A0EA211"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0E6C3980"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68E69660" w14:textId="77777777" w:rsidR="00C77185" w:rsidRPr="00D31321" w:rsidRDefault="00C77185" w:rsidP="00C77185">
      <w:pPr>
        <w:spacing w:before="30" w:after="30" w:line="276" w:lineRule="auto"/>
        <w:ind w:left="3600" w:hanging="3600"/>
        <w:jc w:val="both"/>
        <w:rPr>
          <w:rFonts w:asciiTheme="minorHAnsi" w:hAnsiTheme="minorHAnsi" w:cstheme="minorHAnsi"/>
          <w:sz w:val="18"/>
          <w:szCs w:val="18"/>
        </w:rPr>
      </w:pPr>
      <w:r w:rsidRPr="00D31321">
        <w:rPr>
          <w:rFonts w:asciiTheme="minorHAnsi" w:hAnsiTheme="minorHAnsi" w:cstheme="minorHAnsi"/>
          <w:sz w:val="18"/>
          <w:szCs w:val="18"/>
        </w:rPr>
        <w:t>* niepotrzebne skreślić</w:t>
      </w:r>
    </w:p>
    <w:p w14:paraId="7123C786" w14:textId="77777777" w:rsidR="00C77185" w:rsidRPr="00D31321" w:rsidRDefault="00C77185" w:rsidP="00C77185">
      <w:pPr>
        <w:spacing w:before="30" w:after="30" w:line="276" w:lineRule="auto"/>
        <w:jc w:val="both"/>
        <w:rPr>
          <w:rFonts w:asciiTheme="minorHAnsi" w:hAnsiTheme="minorHAnsi" w:cstheme="minorHAnsi"/>
          <w:sz w:val="18"/>
          <w:szCs w:val="18"/>
        </w:rPr>
      </w:pPr>
      <w:r w:rsidRPr="00D31321">
        <w:rPr>
          <w:rFonts w:asciiTheme="minorHAnsi" w:hAnsiTheme="minorHAnsi" w:cstheme="minorHAnsi"/>
          <w:sz w:val="18"/>
          <w:szCs w:val="18"/>
        </w:rPr>
        <w:t xml:space="preserve">** np. konsultacje, doradztwo, podwykonawstwo. </w:t>
      </w:r>
    </w:p>
    <w:p w14:paraId="04AA5A0B" w14:textId="147EADC5" w:rsidR="00C77185" w:rsidRPr="00D31321"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D31321">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C54506">
        <w:rPr>
          <w:rFonts w:asciiTheme="minorHAnsi" w:hAnsiTheme="minorHAnsi" w:cstheme="minorHAnsi"/>
          <w:szCs w:val="22"/>
        </w:rPr>
        <w:t>21</w:t>
      </w:r>
      <w:r w:rsidRPr="00D31321">
        <w:rPr>
          <w:rFonts w:asciiTheme="minorHAnsi" w:hAnsiTheme="minorHAnsi" w:cstheme="minorHAnsi"/>
          <w:szCs w:val="22"/>
        </w:rPr>
        <w:t xml:space="preserve"> r. poz. </w:t>
      </w:r>
      <w:r w:rsidR="00C54506">
        <w:rPr>
          <w:rFonts w:asciiTheme="minorHAnsi" w:hAnsiTheme="minorHAnsi" w:cstheme="minorHAnsi"/>
          <w:szCs w:val="22"/>
        </w:rPr>
        <w:t>1129</w:t>
      </w:r>
      <w:r w:rsidRPr="00D31321">
        <w:rPr>
          <w:rFonts w:asciiTheme="minorHAnsi" w:hAnsiTheme="minorHAnsi" w:cstheme="minorHAnsi"/>
          <w:szCs w:val="22"/>
        </w:rPr>
        <w:t>, ze zm.)</w:t>
      </w:r>
    </w:p>
    <w:p w14:paraId="164CFCF0" w14:textId="77777777" w:rsidR="00C77185" w:rsidRPr="00D31321" w:rsidRDefault="00C77185" w:rsidP="00C77185">
      <w:pPr>
        <w:spacing w:before="30" w:after="30" w:line="276" w:lineRule="auto"/>
        <w:jc w:val="both"/>
        <w:rPr>
          <w:rFonts w:asciiTheme="minorHAnsi" w:hAnsiTheme="minorHAnsi" w:cstheme="minorHAnsi"/>
          <w:sz w:val="22"/>
          <w:szCs w:val="22"/>
        </w:rPr>
      </w:pPr>
    </w:p>
    <w:p w14:paraId="3863A5D3" w14:textId="4077DDF4" w:rsidR="005254E7" w:rsidRPr="004405E7" w:rsidRDefault="00C77185" w:rsidP="004405E7">
      <w:pPr>
        <w:spacing w:before="30" w:after="30"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Dokument musi być opatrzony przez osobę lub osoby uprawnione do reprezentowania</w:t>
      </w:r>
      <w:r w:rsidR="00966AC7">
        <w:rPr>
          <w:rFonts w:asciiTheme="minorHAnsi" w:hAnsiTheme="minorHAnsi" w:cstheme="minorHAnsi"/>
          <w:bCs/>
          <w:i/>
          <w:sz w:val="22"/>
          <w:szCs w:val="22"/>
        </w:rPr>
        <w:t xml:space="preserve"> Wykonawcy</w:t>
      </w:r>
      <w:r w:rsidRPr="00D31321">
        <w:rPr>
          <w:rFonts w:asciiTheme="minorHAnsi" w:hAnsiTheme="minorHAnsi" w:cstheme="minorHAnsi"/>
          <w:bCs/>
          <w:i/>
          <w:sz w:val="22"/>
          <w:szCs w:val="22"/>
        </w:rPr>
        <w:t xml:space="preserve"> (podmiotu udostępniającego zasoby) kwalifikowanym podpisem elektronicznym.</w:t>
      </w:r>
      <w:r w:rsidR="00687333" w:rsidRPr="00D31321">
        <w:rPr>
          <w:rFonts w:asciiTheme="minorHAnsi" w:hAnsiTheme="minorHAnsi" w:cstheme="minorHAnsi"/>
          <w:b/>
          <w:bCs/>
          <w:sz w:val="22"/>
          <w:szCs w:val="22"/>
          <w:lang w:eastAsia="pl-PL"/>
        </w:rPr>
        <w:br w:type="page"/>
      </w:r>
      <w:bookmarkStart w:id="2" w:name="_Załącznik_nr_5"/>
      <w:bookmarkStart w:id="3" w:name="_Toc447696310"/>
      <w:bookmarkEnd w:id="2"/>
      <w:bookmarkEnd w:id="3"/>
    </w:p>
    <w:p w14:paraId="32484D9C" w14:textId="5278B751" w:rsidR="00DA63C4" w:rsidRDefault="00DA63C4" w:rsidP="00DA63C4">
      <w:pPr>
        <w:spacing w:line="276" w:lineRule="auto"/>
        <w:ind w:left="5246" w:right="-2" w:firstLine="708"/>
        <w:jc w:val="right"/>
        <w:rPr>
          <w:rFonts w:asciiTheme="minorHAnsi" w:hAnsiTheme="minorHAnsi" w:cstheme="minorHAnsi"/>
          <w:b/>
          <w:sz w:val="22"/>
          <w:szCs w:val="22"/>
        </w:rPr>
      </w:pPr>
      <w:r>
        <w:rPr>
          <w:rFonts w:asciiTheme="minorHAnsi" w:hAnsiTheme="minorHAnsi" w:cstheme="minorHAnsi"/>
          <w:b/>
          <w:sz w:val="22"/>
          <w:szCs w:val="22"/>
        </w:rPr>
        <w:lastRenderedPageBreak/>
        <w:t xml:space="preserve">Załącznik nr </w:t>
      </w:r>
      <w:r w:rsidR="004405E7">
        <w:rPr>
          <w:rFonts w:asciiTheme="minorHAnsi" w:hAnsiTheme="minorHAnsi" w:cstheme="minorHAnsi"/>
          <w:b/>
          <w:sz w:val="22"/>
          <w:szCs w:val="22"/>
        </w:rPr>
        <w:t>8</w:t>
      </w:r>
      <w:r>
        <w:rPr>
          <w:rFonts w:asciiTheme="minorHAnsi" w:hAnsiTheme="minorHAnsi" w:cstheme="minorHAnsi"/>
          <w:b/>
          <w:sz w:val="22"/>
          <w:szCs w:val="22"/>
        </w:rPr>
        <w:t xml:space="preserve"> do SWZ </w:t>
      </w:r>
    </w:p>
    <w:p w14:paraId="1AD616F7" w14:textId="77777777" w:rsidR="00DA63C4" w:rsidRDefault="00DA63C4" w:rsidP="00DA63C4">
      <w:pPr>
        <w:spacing w:line="276" w:lineRule="auto"/>
        <w:ind w:right="-2"/>
        <w:jc w:val="center"/>
        <w:rPr>
          <w:rFonts w:asciiTheme="minorHAnsi" w:hAnsiTheme="minorHAnsi" w:cstheme="minorHAnsi"/>
          <w:b/>
          <w:sz w:val="22"/>
          <w:szCs w:val="22"/>
          <w:u w:val="single"/>
        </w:rPr>
      </w:pPr>
      <w:r>
        <w:rPr>
          <w:rFonts w:asciiTheme="minorHAnsi" w:hAnsiTheme="minorHAnsi" w:cstheme="minorHAnsi"/>
          <w:b/>
          <w:sz w:val="22"/>
          <w:szCs w:val="22"/>
          <w:u w:val="single"/>
        </w:rPr>
        <w:t>Wzór oświadczenia o niepodleganiu wykluczeniu z postępowania</w:t>
      </w:r>
    </w:p>
    <w:p w14:paraId="223BCB89" w14:textId="77777777" w:rsidR="00DA63C4" w:rsidRDefault="00DA63C4" w:rsidP="00DA63C4">
      <w:pPr>
        <w:spacing w:line="276" w:lineRule="auto"/>
        <w:ind w:left="5246" w:right="-2" w:firstLine="708"/>
        <w:jc w:val="right"/>
        <w:rPr>
          <w:rFonts w:asciiTheme="minorHAnsi" w:hAnsiTheme="minorHAnsi" w:cstheme="minorHAnsi"/>
          <w:b/>
          <w:sz w:val="22"/>
          <w:szCs w:val="22"/>
        </w:rPr>
      </w:pPr>
    </w:p>
    <w:p w14:paraId="6AFC1D62" w14:textId="77777777" w:rsidR="00DA63C4" w:rsidRDefault="00DA63C4" w:rsidP="00DA63C4">
      <w:pPr>
        <w:spacing w:line="276" w:lineRule="auto"/>
        <w:ind w:left="5246" w:right="-2" w:firstLine="708"/>
        <w:rPr>
          <w:rFonts w:asciiTheme="minorHAnsi" w:hAnsiTheme="minorHAnsi" w:cstheme="minorHAnsi"/>
          <w:b/>
          <w:sz w:val="22"/>
          <w:szCs w:val="22"/>
        </w:rPr>
      </w:pPr>
      <w:r>
        <w:rPr>
          <w:rFonts w:asciiTheme="minorHAnsi" w:hAnsiTheme="minorHAnsi" w:cstheme="minorHAnsi"/>
          <w:b/>
          <w:sz w:val="22"/>
          <w:szCs w:val="22"/>
        </w:rPr>
        <w:t>Zamawiający:</w:t>
      </w:r>
    </w:p>
    <w:p w14:paraId="650037E7" w14:textId="77777777" w:rsidR="00DA63C4" w:rsidRDefault="00DA63C4" w:rsidP="00DA63C4">
      <w:pPr>
        <w:spacing w:line="276" w:lineRule="auto"/>
        <w:ind w:left="5954" w:right="-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Pr>
          <w:rFonts w:asciiTheme="minorHAnsi" w:hAnsiTheme="minorHAnsi" w:cstheme="minorHAnsi"/>
          <w:b/>
          <w:sz w:val="22"/>
          <w:szCs w:val="22"/>
        </w:rPr>
        <w:br/>
        <w:t>i Konsumentów</w:t>
      </w:r>
    </w:p>
    <w:p w14:paraId="546D8A22" w14:textId="77777777" w:rsidR="00DA63C4" w:rsidRDefault="00DA63C4" w:rsidP="00DA63C4">
      <w:pPr>
        <w:spacing w:line="276" w:lineRule="auto"/>
        <w:ind w:left="5954" w:right="-2"/>
        <w:rPr>
          <w:rFonts w:asciiTheme="minorHAnsi" w:hAnsiTheme="minorHAnsi" w:cstheme="minorHAnsi"/>
          <w:sz w:val="22"/>
          <w:szCs w:val="22"/>
        </w:rPr>
      </w:pPr>
      <w:r>
        <w:rPr>
          <w:rFonts w:asciiTheme="minorHAnsi" w:hAnsiTheme="minorHAnsi" w:cstheme="minorHAnsi"/>
          <w:sz w:val="22"/>
          <w:szCs w:val="22"/>
        </w:rPr>
        <w:t>pl. Powstańców Warszawy 1</w:t>
      </w:r>
    </w:p>
    <w:p w14:paraId="095925CD" w14:textId="77777777" w:rsidR="00DA63C4" w:rsidRDefault="00DA63C4" w:rsidP="00DA63C4">
      <w:pPr>
        <w:spacing w:line="276" w:lineRule="auto"/>
        <w:ind w:left="5954" w:right="-2"/>
        <w:rPr>
          <w:rFonts w:asciiTheme="minorHAnsi" w:hAnsiTheme="minorHAnsi" w:cstheme="minorHAnsi"/>
          <w:sz w:val="22"/>
          <w:szCs w:val="22"/>
        </w:rPr>
      </w:pPr>
      <w:r>
        <w:rPr>
          <w:rFonts w:asciiTheme="minorHAnsi" w:hAnsiTheme="minorHAnsi" w:cstheme="minorHAnsi"/>
          <w:sz w:val="22"/>
          <w:szCs w:val="22"/>
        </w:rPr>
        <w:t xml:space="preserve">00-950 Warszawa </w:t>
      </w:r>
    </w:p>
    <w:p w14:paraId="3C0BEF15" w14:textId="77777777" w:rsidR="00DA63C4" w:rsidRDefault="00DA63C4" w:rsidP="00DA63C4">
      <w:pPr>
        <w:spacing w:line="276" w:lineRule="auto"/>
        <w:rPr>
          <w:rFonts w:asciiTheme="minorHAnsi" w:hAnsiTheme="minorHAnsi" w:cstheme="minorHAnsi"/>
          <w:b/>
          <w:sz w:val="22"/>
          <w:szCs w:val="22"/>
        </w:rPr>
      </w:pPr>
      <w:r>
        <w:rPr>
          <w:rFonts w:asciiTheme="minorHAnsi" w:hAnsiTheme="minorHAnsi" w:cstheme="minorHAnsi"/>
          <w:b/>
          <w:sz w:val="22"/>
          <w:szCs w:val="22"/>
        </w:rPr>
        <w:t>Wykonawca:</w:t>
      </w:r>
    </w:p>
    <w:p w14:paraId="30DFC8A7" w14:textId="77777777" w:rsidR="00DA63C4" w:rsidRDefault="00DA63C4" w:rsidP="00DA63C4">
      <w:pPr>
        <w:tabs>
          <w:tab w:val="left" w:pos="1701"/>
        </w:tabs>
        <w:spacing w:line="276" w:lineRule="auto"/>
        <w:ind w:right="5384"/>
        <w:rPr>
          <w:rFonts w:asciiTheme="minorHAnsi" w:hAnsiTheme="minorHAnsi" w:cstheme="minorHAnsi"/>
          <w:sz w:val="22"/>
          <w:szCs w:val="22"/>
        </w:rPr>
      </w:pPr>
      <w:r>
        <w:rPr>
          <w:rFonts w:asciiTheme="minorHAnsi" w:hAnsiTheme="minorHAnsi" w:cstheme="minorHAnsi"/>
          <w:sz w:val="22"/>
          <w:szCs w:val="22"/>
        </w:rPr>
        <w:t>………………………………………………………………………………………………………………………………</w:t>
      </w:r>
    </w:p>
    <w:p w14:paraId="14218836" w14:textId="77777777" w:rsidR="00DA63C4" w:rsidRDefault="00DA63C4" w:rsidP="00DA63C4">
      <w:pPr>
        <w:tabs>
          <w:tab w:val="left" w:pos="1701"/>
        </w:tabs>
        <w:spacing w:line="276" w:lineRule="auto"/>
        <w:ind w:right="5384"/>
        <w:rPr>
          <w:rFonts w:asciiTheme="minorHAnsi" w:hAnsiTheme="minorHAnsi" w:cstheme="minorHAnsi"/>
          <w:i/>
          <w:sz w:val="22"/>
          <w:szCs w:val="22"/>
        </w:rPr>
      </w:pPr>
      <w:r>
        <w:rPr>
          <w:rFonts w:asciiTheme="minorHAnsi" w:hAnsiTheme="minorHAnsi" w:cstheme="minorHAnsi"/>
          <w:i/>
          <w:sz w:val="22"/>
          <w:szCs w:val="22"/>
        </w:rPr>
        <w:t xml:space="preserve">(pełna nazwa/firma, adres, w zależności od </w:t>
      </w:r>
      <w:bookmarkStart w:id="4" w:name="_GoBack"/>
      <w:bookmarkEnd w:id="4"/>
      <w:r>
        <w:rPr>
          <w:rFonts w:asciiTheme="minorHAnsi" w:hAnsiTheme="minorHAnsi" w:cstheme="minorHAnsi"/>
          <w:i/>
          <w:sz w:val="22"/>
          <w:szCs w:val="22"/>
        </w:rPr>
        <w:t>podmiotu: NIP/PESEL, KRS/CEiDG)</w:t>
      </w:r>
    </w:p>
    <w:p w14:paraId="6573356A" w14:textId="77777777" w:rsidR="00DA63C4" w:rsidRDefault="00DA63C4" w:rsidP="00DA63C4">
      <w:pPr>
        <w:tabs>
          <w:tab w:val="left" w:pos="1701"/>
        </w:tabs>
        <w:spacing w:line="276" w:lineRule="auto"/>
        <w:ind w:right="5384"/>
        <w:rPr>
          <w:rFonts w:asciiTheme="minorHAnsi" w:hAnsiTheme="minorHAnsi" w:cstheme="minorHAnsi"/>
          <w:sz w:val="22"/>
          <w:szCs w:val="22"/>
          <w:u w:val="single"/>
        </w:rPr>
      </w:pPr>
      <w:r>
        <w:rPr>
          <w:rFonts w:asciiTheme="minorHAnsi" w:hAnsiTheme="minorHAnsi" w:cstheme="minorHAnsi"/>
          <w:sz w:val="22"/>
          <w:szCs w:val="22"/>
          <w:u w:val="single"/>
        </w:rPr>
        <w:t>reprezentowany przez:</w:t>
      </w:r>
    </w:p>
    <w:p w14:paraId="0FD50D62" w14:textId="29662DD9" w:rsidR="00DA63C4" w:rsidRDefault="00DA63C4" w:rsidP="00DA63C4">
      <w:pPr>
        <w:tabs>
          <w:tab w:val="left" w:pos="1701"/>
        </w:tabs>
        <w:spacing w:line="276" w:lineRule="auto"/>
        <w:ind w:right="5384"/>
        <w:rPr>
          <w:rFonts w:asciiTheme="minorHAnsi" w:hAnsiTheme="minorHAnsi" w:cstheme="minorHAnsi"/>
          <w:sz w:val="22"/>
          <w:szCs w:val="22"/>
        </w:rPr>
      </w:pPr>
      <w:r>
        <w:rPr>
          <w:rFonts w:asciiTheme="minorHAnsi" w:hAnsiTheme="minorHAnsi" w:cstheme="minorHAnsi"/>
          <w:sz w:val="22"/>
          <w:szCs w:val="22"/>
        </w:rPr>
        <w:t>…………………………………………………………………………………………………………………………………………..</w:t>
      </w:r>
    </w:p>
    <w:p w14:paraId="7B6F3553" w14:textId="77777777" w:rsidR="00DA63C4" w:rsidRDefault="00DA63C4" w:rsidP="00DA63C4">
      <w:pPr>
        <w:tabs>
          <w:tab w:val="left" w:pos="1701"/>
        </w:tabs>
        <w:spacing w:line="276" w:lineRule="auto"/>
        <w:ind w:right="5384"/>
        <w:rPr>
          <w:rFonts w:asciiTheme="minorHAnsi" w:hAnsiTheme="minorHAnsi" w:cstheme="minorHAnsi"/>
          <w:i/>
          <w:sz w:val="22"/>
          <w:szCs w:val="22"/>
        </w:rPr>
      </w:pPr>
      <w:r>
        <w:rPr>
          <w:rFonts w:asciiTheme="minorHAnsi" w:hAnsiTheme="minorHAnsi" w:cstheme="minorHAnsi"/>
          <w:i/>
          <w:sz w:val="22"/>
          <w:szCs w:val="22"/>
        </w:rPr>
        <w:t>(imię, nazwisko, stanowisko/podstawa do reprezentacji)</w:t>
      </w:r>
    </w:p>
    <w:p w14:paraId="745DB15A" w14:textId="77777777" w:rsidR="00DA63C4" w:rsidRDefault="00DA63C4" w:rsidP="00DA63C4">
      <w:pPr>
        <w:spacing w:after="120" w:line="276"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Oświadczenie Wykonawcy </w:t>
      </w:r>
    </w:p>
    <w:p w14:paraId="4969C1CE" w14:textId="77777777" w:rsidR="00DA63C4" w:rsidRDefault="00DA63C4" w:rsidP="00DA63C4">
      <w:pPr>
        <w:spacing w:after="120" w:line="276"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(składane na wezwanie Zamawiającego)</w:t>
      </w:r>
    </w:p>
    <w:p w14:paraId="793CDC44" w14:textId="77777777" w:rsidR="00DA63C4" w:rsidRDefault="00DA63C4" w:rsidP="00DA63C4">
      <w:pPr>
        <w:spacing w:after="120" w:line="276" w:lineRule="auto"/>
        <w:jc w:val="center"/>
        <w:rPr>
          <w:rFonts w:asciiTheme="minorHAnsi" w:hAnsiTheme="minorHAnsi" w:cstheme="minorHAnsi"/>
          <w:color w:val="000000"/>
          <w:sz w:val="22"/>
          <w:szCs w:val="22"/>
        </w:rPr>
      </w:pPr>
      <w:r>
        <w:rPr>
          <w:rFonts w:asciiTheme="minorHAnsi" w:eastAsia="Times New Roman" w:hAnsiTheme="minorHAnsi" w:cstheme="minorHAnsi"/>
          <w:color w:val="000000"/>
          <w:sz w:val="22"/>
          <w:szCs w:val="22"/>
          <w:lang w:eastAsia="pl-PL"/>
        </w:rPr>
        <w:t>o braku podstaw wykluczenia z postępowania</w:t>
      </w:r>
    </w:p>
    <w:p w14:paraId="2EDB1424" w14:textId="3738F8E6" w:rsidR="00DA63C4" w:rsidRDefault="00DA63C4" w:rsidP="00DA63C4">
      <w:pPr>
        <w:spacing w:line="276" w:lineRule="auto"/>
        <w:jc w:val="both"/>
        <w:outlineLvl w:val="0"/>
        <w:rPr>
          <w:rFonts w:asciiTheme="minorHAnsi" w:eastAsia="Times New Roman" w:hAnsiTheme="minorHAnsi" w:cstheme="minorHAnsi"/>
          <w:b/>
          <w:sz w:val="22"/>
          <w:szCs w:val="22"/>
        </w:rPr>
      </w:pPr>
      <w:r>
        <w:rPr>
          <w:rFonts w:asciiTheme="minorHAnsi" w:hAnsiTheme="minorHAnsi" w:cstheme="minorHAnsi"/>
          <w:color w:val="000000"/>
          <w:sz w:val="22"/>
          <w:szCs w:val="22"/>
        </w:rPr>
        <w:t xml:space="preserve">Na potrzeby postępowania o udzielenie zamówienia publicznego, prowadzonego w trybie art. 132 ustawy Prawo zamówień publicznych pn. </w:t>
      </w:r>
      <w:r>
        <w:rPr>
          <w:rFonts w:asciiTheme="minorHAnsi" w:hAnsiTheme="minorHAnsi" w:cstheme="minorHAnsi"/>
          <w:sz w:val="22"/>
          <w:szCs w:val="22"/>
        </w:rPr>
        <w:t>„</w:t>
      </w:r>
      <w:r>
        <w:rPr>
          <w:rFonts w:asciiTheme="minorHAnsi" w:hAnsiTheme="minorHAnsi" w:cstheme="minorHAnsi"/>
          <w:b/>
          <w:sz w:val="22"/>
          <w:szCs w:val="22"/>
        </w:rPr>
        <w:t>Dostawa sprzętu komputerowego na potrzeby Urzędu Ochrony Konkurencji i Konsumentów</w:t>
      </w:r>
      <w:r>
        <w:rPr>
          <w:rFonts w:asciiTheme="minorHAnsi" w:eastAsia="Times New Roman" w:hAnsiTheme="minorHAnsi" w:cstheme="minorHAnsi"/>
          <w:b/>
          <w:sz w:val="22"/>
          <w:szCs w:val="22"/>
        </w:rPr>
        <w:t xml:space="preserve">” </w:t>
      </w:r>
      <w:r>
        <w:rPr>
          <w:rFonts w:asciiTheme="minorHAnsi" w:hAnsiTheme="minorHAnsi" w:cstheme="minorHAnsi"/>
          <w:color w:val="000000"/>
          <w:sz w:val="22"/>
          <w:szCs w:val="22"/>
        </w:rPr>
        <w:t>(nr. post. BF-2.262</w:t>
      </w:r>
      <w:r w:rsidR="00107421">
        <w:rPr>
          <w:rFonts w:asciiTheme="minorHAnsi" w:hAnsiTheme="minorHAnsi" w:cstheme="minorHAnsi"/>
          <w:color w:val="000000"/>
          <w:sz w:val="22"/>
          <w:szCs w:val="22"/>
        </w:rPr>
        <w:t>.22.</w:t>
      </w:r>
      <w:r>
        <w:rPr>
          <w:rFonts w:asciiTheme="minorHAnsi" w:hAnsiTheme="minorHAnsi" w:cstheme="minorHAnsi"/>
          <w:color w:val="000000"/>
          <w:sz w:val="22"/>
          <w:szCs w:val="22"/>
        </w:rPr>
        <w:t>2022), prowadzonego przez Urząd Ochrony Konkurencjii Konsumentów</w:t>
      </w:r>
      <w:r>
        <w:rPr>
          <w:rFonts w:asciiTheme="minorHAnsi" w:hAnsiTheme="minorHAnsi" w:cstheme="minorHAnsi"/>
          <w:i/>
          <w:color w:val="000000"/>
          <w:sz w:val="22"/>
          <w:szCs w:val="22"/>
        </w:rPr>
        <w:t xml:space="preserve">, </w:t>
      </w:r>
      <w:r>
        <w:rPr>
          <w:rFonts w:asciiTheme="minorHAnsi" w:hAnsiTheme="minorHAnsi" w:cstheme="minorHAnsi"/>
          <w:color w:val="000000"/>
          <w:sz w:val="22"/>
          <w:szCs w:val="22"/>
        </w:rPr>
        <w:t xml:space="preserve">oświadczam, </w:t>
      </w:r>
      <w:r w:rsidR="00993ED3">
        <w:rPr>
          <w:rFonts w:asciiTheme="minorHAnsi" w:hAnsiTheme="minorHAnsi" w:cstheme="minorHAnsi"/>
          <w:color w:val="000000"/>
          <w:sz w:val="22"/>
          <w:szCs w:val="22"/>
        </w:rPr>
        <w:t>że</w:t>
      </w:r>
      <w:r>
        <w:rPr>
          <w:rFonts w:asciiTheme="minorHAnsi" w:hAnsiTheme="minorHAnsi" w:cstheme="minorHAnsi"/>
          <w:color w:val="000000"/>
          <w:sz w:val="22"/>
          <w:szCs w:val="22"/>
        </w:rPr>
        <w:t xml:space="preserve"> nie podlegam wykluczeniu z postępowania na podstawie art. 7 ust. 1 ustawy </w:t>
      </w:r>
      <w:r>
        <w:rPr>
          <w:rFonts w:asciiTheme="minorHAnsi" w:hAnsiTheme="minorHAnsi" w:cstheme="minorHAnsi"/>
          <w:sz w:val="22"/>
          <w:szCs w:val="22"/>
          <w:shd w:val="clear" w:color="auto" w:fill="FFFFFF"/>
        </w:rPr>
        <w:t xml:space="preserve">z dnia 13 kwietnia 2022 r.  o szczególnych rozwiązaniach w zakresie przeciwdziałania wspieraniu agresji </w:t>
      </w:r>
      <w:r w:rsidR="00993ED3">
        <w:rPr>
          <w:rFonts w:asciiTheme="minorHAnsi" w:hAnsiTheme="minorHAnsi" w:cstheme="minorHAnsi"/>
          <w:sz w:val="22"/>
          <w:szCs w:val="22"/>
          <w:shd w:val="clear" w:color="auto" w:fill="FFFFFF"/>
        </w:rPr>
        <w:br/>
      </w:r>
      <w:r>
        <w:rPr>
          <w:rFonts w:asciiTheme="minorHAnsi" w:hAnsiTheme="minorHAnsi" w:cstheme="minorHAnsi"/>
          <w:sz w:val="22"/>
          <w:szCs w:val="22"/>
          <w:shd w:val="clear" w:color="auto" w:fill="FFFFFF"/>
        </w:rPr>
        <w:t>na Ukrainę oraz służących ochronie bezpieczeństwa narodowego</w:t>
      </w:r>
      <w:r>
        <w:rPr>
          <w:rFonts w:asciiTheme="minorHAnsi" w:hAnsiTheme="minorHAnsi" w:cstheme="minorHAnsi"/>
          <w:color w:val="000000"/>
          <w:sz w:val="22"/>
          <w:szCs w:val="22"/>
        </w:rPr>
        <w:t xml:space="preserve"> (Dz. U. z 2022 r., poz. 835) oraz </w:t>
      </w:r>
      <w:r>
        <w:rPr>
          <w:rFonts w:asciiTheme="minorHAnsi" w:hAnsiTheme="minorHAnsi" w:cstheme="minorHAnsi"/>
          <w:bCs/>
          <w:color w:val="000000"/>
          <w:sz w:val="22"/>
          <w:szCs w:val="22"/>
        </w:rPr>
        <w:t>art. 5k Rozporządzenia Rady (UE</w:t>
      </w:r>
      <w:r>
        <w:rPr>
          <w:rFonts w:asciiTheme="minorHAnsi" w:hAnsiTheme="minorHAnsi" w:cstheme="minorHAnsi"/>
          <w:bCs/>
          <w:sz w:val="22"/>
          <w:szCs w:val="22"/>
        </w:rPr>
        <w:t xml:space="preserve">) </w:t>
      </w:r>
      <w:r>
        <w:rPr>
          <w:rFonts w:asciiTheme="minorHAnsi" w:hAnsiTheme="minorHAnsi" w:cstheme="minorHAnsi"/>
          <w:sz w:val="22"/>
          <w:szCs w:val="22"/>
          <w:shd w:val="clear" w:color="auto" w:fill="FFFFFF"/>
        </w:rPr>
        <w:t>833/2014</w:t>
      </w:r>
      <w:r>
        <w:rPr>
          <w:rFonts w:asciiTheme="minorHAnsi" w:hAnsiTheme="minorHAnsi" w:cstheme="minorHAnsi"/>
          <w:color w:val="222222"/>
          <w:sz w:val="22"/>
          <w:szCs w:val="22"/>
          <w:shd w:val="clear" w:color="auto" w:fill="FFFFFF"/>
        </w:rPr>
        <w:t xml:space="preserve"> </w:t>
      </w:r>
      <w:r>
        <w:rPr>
          <w:rFonts w:asciiTheme="minorHAnsi" w:hAnsiTheme="minorHAnsi" w:cstheme="minorHAnsi"/>
          <w:sz w:val="22"/>
          <w:szCs w:val="22"/>
          <w:shd w:val="clear" w:color="auto" w:fill="FFFFFF"/>
        </w:rPr>
        <w:t xml:space="preserve">w brzmieniu nadanym rozporządzeniem 2022/576 </w:t>
      </w:r>
      <w:r>
        <w:rPr>
          <w:rFonts w:asciiTheme="minorHAnsi" w:hAnsiTheme="minorHAnsi" w:cstheme="minorHAnsi"/>
          <w:bCs/>
          <w:color w:val="000000"/>
          <w:sz w:val="22"/>
          <w:szCs w:val="22"/>
        </w:rPr>
        <w:t>dotyczącego środków ograniczających w związku z działaniami Rosji destabilizującymi sytuację na Ukrainie, tj.:</w:t>
      </w:r>
    </w:p>
    <w:p w14:paraId="1724E191" w14:textId="0671ACAF" w:rsidR="00DA63C4" w:rsidRPr="00993ED3" w:rsidRDefault="00DA63C4" w:rsidP="00993ED3">
      <w:pPr>
        <w:pStyle w:val="Akapitzlist"/>
        <w:widowControl/>
        <w:numPr>
          <w:ilvl w:val="0"/>
          <w:numId w:val="74"/>
        </w:numPr>
        <w:suppressAutoHyphens w:val="0"/>
        <w:spacing w:before="120" w:after="120" w:line="280" w:lineRule="exact"/>
        <w:jc w:val="both"/>
        <w:textAlignment w:val="baseline"/>
        <w:rPr>
          <w:rFonts w:asciiTheme="minorHAnsi" w:hAnsiTheme="minorHAnsi" w:cstheme="minorHAnsi"/>
          <w:color w:val="000000"/>
          <w:szCs w:val="22"/>
          <w:lang w:eastAsia="pl-PL"/>
        </w:rPr>
      </w:pPr>
      <w:r>
        <w:rPr>
          <w:rFonts w:asciiTheme="minorHAnsi" w:hAnsiTheme="minorHAnsi" w:cstheme="minorHAnsi"/>
          <w:b/>
          <w:bCs/>
          <w:color w:val="000000"/>
          <w:szCs w:val="22"/>
        </w:rPr>
        <w:t>nie jestem</w:t>
      </w:r>
      <w:r>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w:t>
      </w:r>
      <w:r w:rsidR="00993ED3">
        <w:rPr>
          <w:rFonts w:asciiTheme="minorHAnsi" w:hAnsiTheme="minorHAnsi" w:cstheme="minorHAnsi"/>
          <w:color w:val="000000"/>
          <w:szCs w:val="22"/>
        </w:rPr>
        <w:br/>
      </w:r>
      <w:r>
        <w:rPr>
          <w:rFonts w:asciiTheme="minorHAnsi" w:hAnsiTheme="minorHAnsi" w:cstheme="minorHAnsi"/>
          <w:color w:val="000000"/>
          <w:szCs w:val="22"/>
        </w:rPr>
        <w:t xml:space="preserve">na listę rozstrzygającej </w:t>
      </w:r>
      <w:r w:rsidRPr="00993ED3">
        <w:rPr>
          <w:rFonts w:asciiTheme="minorHAnsi" w:hAnsiTheme="minorHAnsi" w:cstheme="minorHAnsi"/>
          <w:color w:val="000000"/>
          <w:szCs w:val="22"/>
        </w:rPr>
        <w:t xml:space="preserve">o zastosowaniu środka, o którym mowa w art. 1 pkt 3 ww. ustawy; </w:t>
      </w:r>
    </w:p>
    <w:p w14:paraId="7CEE3830" w14:textId="51FA574B" w:rsidR="00DA63C4" w:rsidRDefault="00DA63C4" w:rsidP="00F42C6C">
      <w:pPr>
        <w:pStyle w:val="Akapitzlist"/>
        <w:widowControl/>
        <w:numPr>
          <w:ilvl w:val="0"/>
          <w:numId w:val="74"/>
        </w:numPr>
        <w:suppressAutoHyphens w:val="0"/>
        <w:spacing w:before="120" w:after="120" w:line="280" w:lineRule="exact"/>
        <w:jc w:val="both"/>
        <w:textAlignment w:val="baseline"/>
        <w:rPr>
          <w:rFonts w:asciiTheme="minorHAnsi" w:hAnsiTheme="minorHAnsi" w:cstheme="minorHAnsi"/>
          <w:color w:val="000000"/>
          <w:szCs w:val="22"/>
        </w:rPr>
      </w:pPr>
      <w:r>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t xml:space="preserve">o przeciwdziałaniu praniu pieniędzy oraz finansowaniu terroryzmu (Dz. U. z 2022 r. poz. 593 </w:t>
      </w:r>
      <w:r>
        <w:rPr>
          <w:rFonts w:asciiTheme="minorHAnsi" w:hAnsiTheme="minorHAnsi" w:cstheme="minorHAnsi"/>
          <w:szCs w:val="22"/>
        </w:rPr>
        <w:br/>
        <w:t xml:space="preserve">i 655) </w:t>
      </w:r>
      <w:r>
        <w:rPr>
          <w:rFonts w:asciiTheme="minorHAnsi" w:hAnsiTheme="minorHAnsi" w:cstheme="minorHAnsi"/>
          <w:b/>
          <w:bCs/>
          <w:szCs w:val="22"/>
        </w:rPr>
        <w:t>nie jest</w:t>
      </w:r>
      <w:r>
        <w:rPr>
          <w:rFonts w:asciiTheme="minorHAnsi" w:hAnsiTheme="minorHAnsi" w:cstheme="minorHAnsi"/>
          <w:szCs w:val="22"/>
        </w:rPr>
        <w:t xml:space="preserve"> osoba wymieniona w wykazach określonych w rozporządzeniu 765/2006 </w:t>
      </w:r>
      <w:r>
        <w:rPr>
          <w:rFonts w:asciiTheme="minorHAnsi" w:hAnsiTheme="minorHAnsi" w:cstheme="minorHAnsi"/>
          <w:szCs w:val="22"/>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w:t>
      </w:r>
      <w:r w:rsidR="00993ED3">
        <w:rPr>
          <w:rFonts w:asciiTheme="minorHAnsi" w:hAnsiTheme="minorHAnsi" w:cstheme="minorHAnsi"/>
          <w:szCs w:val="22"/>
        </w:rPr>
        <w:br/>
      </w:r>
      <w:r>
        <w:rPr>
          <w:rFonts w:asciiTheme="minorHAnsi" w:hAnsiTheme="minorHAnsi" w:cstheme="minorHAnsi"/>
          <w:szCs w:val="22"/>
        </w:rPr>
        <w:t>pkt 3 ww. ustawy;</w:t>
      </w:r>
    </w:p>
    <w:p w14:paraId="59EE7256" w14:textId="609EA07E" w:rsidR="00DA63C4" w:rsidRDefault="00DA63C4" w:rsidP="00F42C6C">
      <w:pPr>
        <w:pStyle w:val="Akapitzlist"/>
        <w:widowControl/>
        <w:numPr>
          <w:ilvl w:val="0"/>
          <w:numId w:val="74"/>
        </w:numPr>
        <w:suppressAutoHyphens w:val="0"/>
        <w:spacing w:before="120" w:after="120" w:line="280" w:lineRule="exact"/>
        <w:jc w:val="both"/>
        <w:textAlignment w:val="baseline"/>
        <w:rPr>
          <w:rFonts w:asciiTheme="minorHAnsi" w:hAnsiTheme="minorHAnsi" w:cstheme="minorHAnsi"/>
          <w:color w:val="000000"/>
          <w:szCs w:val="22"/>
        </w:rPr>
      </w:pPr>
      <w:r>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t xml:space="preserve">1994 r. o rachunkowości (Dz. U. z 2021 r. poz. 217, 2105 i 2106), </w:t>
      </w:r>
      <w:r>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Pr>
          <w:rFonts w:asciiTheme="minorHAnsi" w:hAnsiTheme="minorHAnsi" w:cstheme="minorHAnsi"/>
          <w:color w:val="000000"/>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BA53279" w14:textId="77777777" w:rsidR="00DA63C4" w:rsidRDefault="00DA63C4" w:rsidP="00F42C6C">
      <w:pPr>
        <w:pStyle w:val="Akapitzlist"/>
        <w:widowControl/>
        <w:numPr>
          <w:ilvl w:val="0"/>
          <w:numId w:val="74"/>
        </w:numPr>
        <w:suppressAutoHyphens w:val="0"/>
        <w:spacing w:before="120" w:after="120" w:line="280" w:lineRule="exact"/>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obywatelem rosyjskim, osobą fizyczną lub prawną, podmiotem lub organem </w:t>
      </w:r>
      <w:r>
        <w:rPr>
          <w:rFonts w:asciiTheme="minorHAnsi" w:eastAsia="Times New Roman" w:hAnsiTheme="minorHAnsi" w:cstheme="minorHAnsi"/>
          <w:szCs w:val="22"/>
          <w:lang w:eastAsia="pl-PL"/>
        </w:rPr>
        <w:br/>
        <w:t>z siedzibą w Rosji;</w:t>
      </w:r>
    </w:p>
    <w:p w14:paraId="7B8E0EA4" w14:textId="77777777" w:rsidR="00DA63C4" w:rsidRDefault="00DA63C4" w:rsidP="00F42C6C">
      <w:pPr>
        <w:pStyle w:val="Akapitzlist"/>
        <w:widowControl/>
        <w:numPr>
          <w:ilvl w:val="0"/>
          <w:numId w:val="74"/>
        </w:numPr>
        <w:suppressAutoHyphens w:val="0"/>
        <w:spacing w:before="120" w:after="120" w:line="280" w:lineRule="exact"/>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lastRenderedPageBreak/>
        <w:t>nie jestem</w:t>
      </w:r>
      <w:r>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3D49CBF" w14:textId="77777777" w:rsidR="00DA63C4" w:rsidRDefault="00DA63C4" w:rsidP="00F42C6C">
      <w:pPr>
        <w:pStyle w:val="Akapitzlist"/>
        <w:widowControl/>
        <w:numPr>
          <w:ilvl w:val="0"/>
          <w:numId w:val="74"/>
        </w:numPr>
        <w:suppressAutoHyphens w:val="0"/>
        <w:spacing w:before="120" w:after="120" w:line="280" w:lineRule="exact"/>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fizyczną lub prawną, podmiotem lub organem działającym w imieniu lub pod kierunkiem:</w:t>
      </w:r>
    </w:p>
    <w:p w14:paraId="5E8E05E7" w14:textId="77777777" w:rsidR="00DA63C4" w:rsidRDefault="00DA63C4" w:rsidP="00993ED3">
      <w:pPr>
        <w:numPr>
          <w:ilvl w:val="0"/>
          <w:numId w:val="75"/>
        </w:numPr>
        <w:shd w:val="clear" w:color="auto" w:fill="FFFFFF"/>
        <w:suppressAutoHyphens w:val="0"/>
        <w:spacing w:before="100" w:beforeAutospacing="1" w:after="100" w:afterAutospacing="1"/>
        <w:ind w:left="1349" w:hanging="357"/>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obywateli rosyjskich lub osób fizycznych lub prawnych, podmiotów lub organów z siedzibą </w:t>
      </w:r>
      <w:r>
        <w:rPr>
          <w:rFonts w:asciiTheme="minorHAnsi" w:eastAsia="Times New Roman" w:hAnsiTheme="minorHAnsi" w:cstheme="minorHAnsi"/>
          <w:sz w:val="22"/>
          <w:szCs w:val="22"/>
          <w:lang w:eastAsia="pl-PL"/>
        </w:rPr>
        <w:br/>
        <w:t>w Rosji lub</w:t>
      </w:r>
    </w:p>
    <w:p w14:paraId="098569CE" w14:textId="77777777" w:rsidR="00DA63C4" w:rsidRDefault="00DA63C4" w:rsidP="00993ED3">
      <w:pPr>
        <w:numPr>
          <w:ilvl w:val="0"/>
          <w:numId w:val="75"/>
        </w:numPr>
        <w:shd w:val="clear" w:color="auto" w:fill="FFFFFF"/>
        <w:suppressAutoHyphens w:val="0"/>
        <w:spacing w:before="100" w:beforeAutospacing="1" w:after="100" w:afterAutospacing="1"/>
        <w:ind w:left="1349" w:hanging="357"/>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5E38B31D" w14:textId="0E441175" w:rsidR="00DA63C4" w:rsidRDefault="00DA63C4" w:rsidP="00993ED3">
      <w:pPr>
        <w:shd w:val="clear" w:color="auto" w:fill="FFFFFF"/>
        <w:spacing w:before="100" w:beforeAutospacing="1" w:after="100" w:afterAutospacing="1" w:line="276"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oraz że żaden z jego podwykonawców, dostawców i podmiotów, na których zdolności wykonawca polega, </w:t>
      </w:r>
      <w:r w:rsidR="00993ED3">
        <w:rPr>
          <w:rFonts w:asciiTheme="minorHAnsi" w:hAnsiTheme="minorHAnsi" w:cstheme="minorHAnsi"/>
          <w:sz w:val="22"/>
          <w:szCs w:val="22"/>
          <w:lang w:eastAsia="pl-PL"/>
        </w:rPr>
        <w:br/>
      </w:r>
      <w:r>
        <w:rPr>
          <w:rFonts w:asciiTheme="minorHAnsi" w:hAnsiTheme="minorHAnsi" w:cstheme="minorHAnsi"/>
          <w:sz w:val="22"/>
          <w:szCs w:val="22"/>
          <w:lang w:eastAsia="pl-PL"/>
        </w:rPr>
        <w:t>w przypadku gdy przypada na nich ponad 10 % wartości zamówienia, nie należy do żadnej z powyższych kategorii podmiotów.</w:t>
      </w:r>
    </w:p>
    <w:p w14:paraId="403C50FA" w14:textId="77777777" w:rsidR="00DA63C4" w:rsidRDefault="00DA63C4" w:rsidP="00DA63C4">
      <w:pPr>
        <w:pStyle w:val="Default"/>
        <w:jc w:val="both"/>
        <w:rPr>
          <w:rFonts w:asciiTheme="minorHAnsi" w:hAnsiTheme="minorHAnsi" w:cstheme="minorHAnsi"/>
          <w:sz w:val="22"/>
          <w:szCs w:val="22"/>
        </w:rPr>
      </w:pPr>
    </w:p>
    <w:p w14:paraId="64FB60CF" w14:textId="77777777" w:rsidR="00DA63C4" w:rsidRDefault="00DA63C4" w:rsidP="00DA63C4">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ABDC4CF" w14:textId="77777777" w:rsidR="00DA63C4" w:rsidRDefault="00DA63C4" w:rsidP="00DA63C4">
      <w:pPr>
        <w:spacing w:after="60" w:line="276" w:lineRule="auto"/>
        <w:jc w:val="both"/>
        <w:rPr>
          <w:rFonts w:asciiTheme="minorHAnsi" w:hAnsiTheme="minorHAnsi" w:cstheme="minorHAnsi"/>
          <w:sz w:val="22"/>
          <w:szCs w:val="22"/>
        </w:rPr>
      </w:pPr>
      <w:r>
        <w:rPr>
          <w:rFonts w:asciiTheme="minorHAnsi" w:hAnsiTheme="minorHAnsi" w:cstheme="minorHAnsi"/>
          <w:i/>
          <w:sz w:val="22"/>
          <w:szCs w:val="22"/>
        </w:rPr>
        <w:t>Dokument musi być opatrzony przez osobę lub osoby uprawnione do reprezentowania firmy kwalifikowanym podpisem elektronicznym.</w:t>
      </w:r>
    </w:p>
    <w:p w14:paraId="7D340A58" w14:textId="77777777" w:rsidR="00DA63C4" w:rsidRDefault="00DA63C4" w:rsidP="00DA63C4">
      <w:pPr>
        <w:pStyle w:val="Akapitzlist"/>
        <w:ind w:left="0"/>
        <w:jc w:val="both"/>
        <w:rPr>
          <w:rFonts w:asciiTheme="minorHAnsi" w:hAnsiTheme="minorHAnsi" w:cstheme="minorHAnsi"/>
          <w:szCs w:val="22"/>
        </w:rPr>
      </w:pPr>
    </w:p>
    <w:p w14:paraId="507DC74E" w14:textId="77777777" w:rsidR="00DA63C4" w:rsidRDefault="00DA63C4" w:rsidP="00DA63C4">
      <w:pPr>
        <w:jc w:val="center"/>
        <w:outlineLvl w:val="2"/>
        <w:rPr>
          <w:rFonts w:asciiTheme="minorHAnsi" w:eastAsia="Times New Roman" w:hAnsiTheme="minorHAnsi" w:cstheme="minorHAnsi"/>
          <w:b/>
          <w:bCs/>
          <w:sz w:val="22"/>
          <w:szCs w:val="22"/>
        </w:rPr>
      </w:pPr>
    </w:p>
    <w:p w14:paraId="07D6E4EC" w14:textId="77777777" w:rsidR="005254E7" w:rsidRPr="00D31321" w:rsidRDefault="005254E7" w:rsidP="00F60D9C">
      <w:pPr>
        <w:spacing w:before="30" w:after="30" w:line="276" w:lineRule="auto"/>
        <w:rPr>
          <w:rFonts w:asciiTheme="minorHAnsi" w:hAnsiTheme="minorHAnsi" w:cstheme="minorHAnsi"/>
          <w:sz w:val="22"/>
          <w:szCs w:val="22"/>
        </w:rPr>
      </w:pPr>
    </w:p>
    <w:p w14:paraId="58BBB98A" w14:textId="77777777" w:rsidR="00C14B78" w:rsidRPr="00D31321" w:rsidRDefault="00C14B78" w:rsidP="00C77185">
      <w:pPr>
        <w:outlineLvl w:val="2"/>
        <w:rPr>
          <w:rFonts w:asciiTheme="minorHAnsi" w:eastAsia="Times New Roman" w:hAnsiTheme="minorHAnsi" w:cstheme="minorHAnsi"/>
          <w:b/>
          <w:bCs/>
        </w:rPr>
      </w:pPr>
    </w:p>
    <w:sectPr w:rsidR="00C14B78" w:rsidRPr="00D31321" w:rsidSect="0073302D">
      <w:footerReference w:type="default" r:id="rId10"/>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7359D" w14:textId="77777777" w:rsidR="0009060C" w:rsidRDefault="0009060C" w:rsidP="0007566A">
      <w:r>
        <w:separator/>
      </w:r>
    </w:p>
  </w:endnote>
  <w:endnote w:type="continuationSeparator" w:id="0">
    <w:p w14:paraId="5A736F38" w14:textId="77777777" w:rsidR="0009060C" w:rsidRDefault="0009060C"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en Sans">
    <w:altName w:val="Tahoma"/>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5D64" w14:textId="77777777" w:rsidR="0009060C" w:rsidRDefault="0009060C">
    <w:pPr>
      <w:pStyle w:val="Stopka"/>
      <w:jc w:val="right"/>
    </w:pPr>
    <w:r>
      <w:rPr>
        <w:noProof/>
      </w:rPr>
      <w:fldChar w:fldCharType="begin"/>
    </w:r>
    <w:r>
      <w:rPr>
        <w:noProof/>
      </w:rPr>
      <w:instrText xml:space="preserve"> PAGE   \* MERGEFORMAT </w:instrText>
    </w:r>
    <w:r>
      <w:rPr>
        <w:noProof/>
      </w:rPr>
      <w:fldChar w:fldCharType="separate"/>
    </w:r>
    <w:r>
      <w:rPr>
        <w:noProof/>
      </w:rPr>
      <w:t>43</w:t>
    </w:r>
    <w:r>
      <w:rPr>
        <w:noProof/>
      </w:rPr>
      <w:fldChar w:fldCharType="end"/>
    </w:r>
  </w:p>
  <w:p w14:paraId="68947967" w14:textId="77777777" w:rsidR="0009060C" w:rsidRDefault="0009060C"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77777777" w:rsidR="0009060C" w:rsidRDefault="0009060C">
        <w:pPr>
          <w:pStyle w:val="Stopka"/>
          <w:jc w:val="right"/>
        </w:pPr>
        <w:r>
          <w:rPr>
            <w:noProof/>
          </w:rPr>
          <w:fldChar w:fldCharType="begin"/>
        </w:r>
        <w:r>
          <w:rPr>
            <w:noProof/>
          </w:rPr>
          <w:instrText>PAGE   \* MERGEFORMAT</w:instrText>
        </w:r>
        <w:r>
          <w:rPr>
            <w:noProof/>
          </w:rPr>
          <w:fldChar w:fldCharType="separate"/>
        </w:r>
        <w:r>
          <w:rPr>
            <w:noProof/>
          </w:rPr>
          <w:t>45</w:t>
        </w:r>
        <w:r>
          <w:rPr>
            <w:noProof/>
          </w:rPr>
          <w:fldChar w:fldCharType="end"/>
        </w:r>
      </w:p>
    </w:sdtContent>
  </w:sdt>
  <w:p w14:paraId="33A1093F" w14:textId="77777777" w:rsidR="0009060C" w:rsidRDefault="0009060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7C3C" w14:textId="77777777" w:rsidR="0009060C" w:rsidRDefault="0009060C" w:rsidP="0007566A">
      <w:r>
        <w:separator/>
      </w:r>
    </w:p>
  </w:footnote>
  <w:footnote w:type="continuationSeparator" w:id="0">
    <w:p w14:paraId="26050196" w14:textId="77777777" w:rsidR="0009060C" w:rsidRDefault="0009060C"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A64167"/>
    <w:multiLevelType w:val="singleLevel"/>
    <w:tmpl w:val="ACD87160"/>
    <w:lvl w:ilvl="0">
      <w:start w:val="1"/>
      <w:numFmt w:val="decimal"/>
      <w:lvlText w:val="%1."/>
      <w:legacy w:legacy="1" w:legacySpace="0" w:legacyIndent="346"/>
      <w:lvlJc w:val="left"/>
      <w:rPr>
        <w:rFonts w:ascii="Times New Roman" w:hAnsi="Times New Roman" w:cs="Times New Roman" w:hint="default"/>
      </w:rPr>
    </w:lvl>
  </w:abstractNum>
  <w:abstractNum w:abstractNumId="26"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A72B64"/>
    <w:multiLevelType w:val="hybridMultilevel"/>
    <w:tmpl w:val="F10606FC"/>
    <w:lvl w:ilvl="0" w:tplc="4E9044DC">
      <w:start w:val="4"/>
      <w:numFmt w:val="upperLetter"/>
      <w:lvlText w:val="%1."/>
      <w:lvlJc w:val="left"/>
      <w:pPr>
        <w:ind w:left="6172" w:hanging="360"/>
      </w:pPr>
      <w:rPr>
        <w:rFonts w:hint="default"/>
      </w:rPr>
    </w:lvl>
    <w:lvl w:ilvl="1" w:tplc="5A82B088">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130C74CB"/>
    <w:multiLevelType w:val="hybridMultilevel"/>
    <w:tmpl w:val="BED0AA16"/>
    <w:lvl w:ilvl="0" w:tplc="6D7CB5AC">
      <w:start w:val="1"/>
      <w:numFmt w:val="lowerLetter"/>
      <w:lvlText w:val="%1."/>
      <w:lvlJc w:val="left"/>
      <w:pPr>
        <w:ind w:left="13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1"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4"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37" w15:restartNumberingAfterBreak="0">
    <w:nsid w:val="1DF31F66"/>
    <w:multiLevelType w:val="hybridMultilevel"/>
    <w:tmpl w:val="A10CEAD8"/>
    <w:lvl w:ilvl="0" w:tplc="67FCA58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0" w15:restartNumberingAfterBreak="0">
    <w:nsid w:val="24353E92"/>
    <w:multiLevelType w:val="multilevel"/>
    <w:tmpl w:val="C3423CEA"/>
    <w:lvl w:ilvl="0">
      <w:start w:val="1"/>
      <w:numFmt w:val="decimal"/>
      <w:lvlText w:val="%1."/>
      <w:lvlJc w:val="left"/>
      <w:pPr>
        <w:ind w:left="1287" w:hanging="360"/>
      </w:pPr>
      <w:rPr>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1"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3"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48"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9"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0"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6"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58" w15:restartNumberingAfterBreak="0">
    <w:nsid w:val="377A7085"/>
    <w:multiLevelType w:val="hybridMultilevel"/>
    <w:tmpl w:val="DEE82332"/>
    <w:lvl w:ilvl="0" w:tplc="7172A84A">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38333EBF"/>
    <w:multiLevelType w:val="hybridMultilevel"/>
    <w:tmpl w:val="9184DA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65"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8"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69"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2"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4"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77"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028674F"/>
    <w:multiLevelType w:val="multilevel"/>
    <w:tmpl w:val="33DAB502"/>
    <w:lvl w:ilvl="0">
      <w:start w:val="2"/>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2"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4"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5"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596030"/>
    <w:multiLevelType w:val="multilevel"/>
    <w:tmpl w:val="F48EAD4C"/>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8"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0"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4" w15:restartNumberingAfterBreak="0">
    <w:nsid w:val="5E8302B0"/>
    <w:multiLevelType w:val="hybridMultilevel"/>
    <w:tmpl w:val="937A4472"/>
    <w:lvl w:ilvl="0" w:tplc="13D8963A">
      <w:start w:val="1"/>
      <w:numFmt w:val="lowerLetter"/>
      <w:lvlText w:val="%1."/>
      <w:lvlJc w:val="left"/>
      <w:pPr>
        <w:ind w:left="13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98"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0"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2"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3" w15:restartNumberingAfterBreak="0">
    <w:nsid w:val="6C3B5F17"/>
    <w:multiLevelType w:val="multilevel"/>
    <w:tmpl w:val="5CD8533E"/>
    <w:lvl w:ilvl="0">
      <w:start w:val="8"/>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4"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7"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9"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85D4B96"/>
    <w:multiLevelType w:val="hybridMultilevel"/>
    <w:tmpl w:val="0EE6E936"/>
    <w:lvl w:ilvl="0" w:tplc="9432EE48">
      <w:start w:val="5"/>
      <w:numFmt w:val="decimal"/>
      <w:lvlText w:val="%1."/>
      <w:lvlJc w:val="left"/>
      <w:pPr>
        <w:ind w:left="61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2"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4"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5"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68"/>
  </w:num>
  <w:num w:numId="4">
    <w:abstractNumId w:val="39"/>
  </w:num>
  <w:num w:numId="5">
    <w:abstractNumId w:val="82"/>
  </w:num>
  <w:num w:numId="6">
    <w:abstractNumId w:val="97"/>
  </w:num>
  <w:num w:numId="7">
    <w:abstractNumId w:val="75"/>
  </w:num>
  <w:num w:numId="8">
    <w:abstractNumId w:val="0"/>
  </w:num>
  <w:num w:numId="9">
    <w:abstractNumId w:val="1"/>
  </w:num>
  <w:num w:numId="10">
    <w:abstractNumId w:val="78"/>
  </w:num>
  <w:num w:numId="11">
    <w:abstractNumId w:val="71"/>
  </w:num>
  <w:num w:numId="12">
    <w:abstractNumId w:val="83"/>
  </w:num>
  <w:num w:numId="13">
    <w:abstractNumId w:val="84"/>
  </w:num>
  <w:num w:numId="14">
    <w:abstractNumId w:val="48"/>
  </w:num>
  <w:num w:numId="15">
    <w:abstractNumId w:val="50"/>
  </w:num>
  <w:num w:numId="16">
    <w:abstractNumId w:val="57"/>
  </w:num>
  <w:num w:numId="17">
    <w:abstractNumId w:val="40"/>
  </w:num>
  <w:num w:numId="18">
    <w:abstractNumId w:val="35"/>
  </w:num>
  <w:num w:numId="19">
    <w:abstractNumId w:val="31"/>
  </w:num>
  <w:num w:numId="20">
    <w:abstractNumId w:val="30"/>
  </w:num>
  <w:num w:numId="21">
    <w:abstractNumId w:val="92"/>
  </w:num>
  <w:num w:numId="22">
    <w:abstractNumId w:val="115"/>
  </w:num>
  <w:num w:numId="23">
    <w:abstractNumId w:val="32"/>
  </w:num>
  <w:num w:numId="24">
    <w:abstractNumId w:val="32"/>
    <w:lvlOverride w:ilvl="0">
      <w:lvl w:ilvl="0">
        <w:numFmt w:val="decimal"/>
        <w:lvlText w:val=""/>
        <w:lvlJc w:val="left"/>
      </w:lvl>
    </w:lvlOverride>
    <w:lvlOverride w:ilvl="1">
      <w:lvl w:ilvl="1">
        <w:numFmt w:val="lowerLetter"/>
        <w:lvlText w:val="%2."/>
        <w:lvlJc w:val="left"/>
      </w:lvl>
    </w:lvlOverride>
  </w:num>
  <w:num w:numId="25">
    <w:abstractNumId w:val="66"/>
  </w:num>
  <w:num w:numId="26">
    <w:abstractNumId w:val="61"/>
  </w:num>
  <w:num w:numId="27">
    <w:abstractNumId w:val="24"/>
  </w:num>
  <w:num w:numId="28">
    <w:abstractNumId w:val="85"/>
  </w:num>
  <w:num w:numId="29">
    <w:abstractNumId w:val="74"/>
  </w:num>
  <w:num w:numId="30">
    <w:abstractNumId w:val="73"/>
  </w:num>
  <w:num w:numId="31">
    <w:abstractNumId w:val="102"/>
  </w:num>
  <w:num w:numId="32">
    <w:abstractNumId w:val="90"/>
  </w:num>
  <w:num w:numId="33">
    <w:abstractNumId w:val="67"/>
  </w:num>
  <w:num w:numId="34">
    <w:abstractNumId w:val="96"/>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7"/>
  </w:num>
  <w:num w:numId="39">
    <w:abstractNumId w:val="76"/>
  </w:num>
  <w:num w:numId="40">
    <w:abstractNumId w:val="25"/>
  </w:num>
  <w:num w:numId="41">
    <w:abstractNumId w:val="54"/>
  </w:num>
  <w:num w:numId="42">
    <w:abstractNumId w:val="89"/>
  </w:num>
  <w:num w:numId="43">
    <w:abstractNumId w:val="56"/>
  </w:num>
  <w:num w:numId="44">
    <w:abstractNumId w:val="95"/>
  </w:num>
  <w:num w:numId="45">
    <w:abstractNumId w:val="86"/>
  </w:num>
  <w:num w:numId="46">
    <w:abstractNumId w:val="51"/>
  </w:num>
  <w:num w:numId="47">
    <w:abstractNumId w:val="112"/>
  </w:num>
  <w:num w:numId="48">
    <w:abstractNumId w:val="107"/>
  </w:num>
  <w:num w:numId="49">
    <w:abstractNumId w:val="70"/>
  </w:num>
  <w:num w:numId="50">
    <w:abstractNumId w:val="104"/>
  </w:num>
  <w:num w:numId="51">
    <w:abstractNumId w:val="88"/>
  </w:num>
  <w:num w:numId="52">
    <w:abstractNumId w:val="43"/>
  </w:num>
  <w:num w:numId="53">
    <w:abstractNumId w:val="98"/>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45"/>
  </w:num>
  <w:num w:numId="57">
    <w:abstractNumId w:val="44"/>
  </w:num>
  <w:num w:numId="58">
    <w:abstractNumId w:val="113"/>
  </w:num>
  <w:num w:numId="59">
    <w:abstractNumId w:val="77"/>
  </w:num>
  <w:num w:numId="60">
    <w:abstractNumId w:val="65"/>
  </w:num>
  <w:num w:numId="61">
    <w:abstractNumId w:val="59"/>
  </w:num>
  <w:num w:numId="62">
    <w:abstractNumId w:val="62"/>
  </w:num>
  <w:num w:numId="63">
    <w:abstractNumId w:val="79"/>
  </w:num>
  <w:num w:numId="64">
    <w:abstractNumId w:val="109"/>
  </w:num>
  <w:num w:numId="65">
    <w:abstractNumId w:val="26"/>
  </w:num>
  <w:num w:numId="66">
    <w:abstractNumId w:val="34"/>
  </w:num>
  <w:num w:numId="67">
    <w:abstractNumId w:val="28"/>
  </w:num>
  <w:num w:numId="68">
    <w:abstractNumId w:val="103"/>
  </w:num>
  <w:num w:numId="69">
    <w:abstractNumId w:val="37"/>
  </w:num>
  <w:num w:numId="70">
    <w:abstractNumId w:val="111"/>
  </w:num>
  <w:num w:numId="71">
    <w:abstractNumId w:val="47"/>
  </w:num>
  <w:num w:numId="72">
    <w:abstractNumId w:val="80"/>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62"/>
  </w:num>
  <w:num w:numId="77">
    <w:abstractNumId w:val="59"/>
  </w:num>
  <w:num w:numId="78">
    <w:abstractNumId w:val="23"/>
  </w:num>
  <w:num w:numId="79">
    <w:abstractNumId w:val="20"/>
  </w:num>
  <w:num w:numId="80">
    <w:abstractNumId w:val="38"/>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num>
  <w:num w:numId="83">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num>
  <w:num w:numId="85">
    <w:abstractNumId w:val="1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BAC"/>
    <w:rsid w:val="00004DAC"/>
    <w:rsid w:val="00005048"/>
    <w:rsid w:val="0000589F"/>
    <w:rsid w:val="00005C2A"/>
    <w:rsid w:val="00005F96"/>
    <w:rsid w:val="00006AC0"/>
    <w:rsid w:val="000122C9"/>
    <w:rsid w:val="0001248B"/>
    <w:rsid w:val="00012EFD"/>
    <w:rsid w:val="000134B0"/>
    <w:rsid w:val="00013FAE"/>
    <w:rsid w:val="000155EB"/>
    <w:rsid w:val="00016D35"/>
    <w:rsid w:val="00016DDC"/>
    <w:rsid w:val="000171C7"/>
    <w:rsid w:val="000179D4"/>
    <w:rsid w:val="0002014C"/>
    <w:rsid w:val="0002150F"/>
    <w:rsid w:val="000216E5"/>
    <w:rsid w:val="00021B34"/>
    <w:rsid w:val="0002265E"/>
    <w:rsid w:val="00022EEC"/>
    <w:rsid w:val="0002388D"/>
    <w:rsid w:val="000240E7"/>
    <w:rsid w:val="00024369"/>
    <w:rsid w:val="00024550"/>
    <w:rsid w:val="00024820"/>
    <w:rsid w:val="00024B9B"/>
    <w:rsid w:val="00025EFA"/>
    <w:rsid w:val="00026EC8"/>
    <w:rsid w:val="00027231"/>
    <w:rsid w:val="00027D81"/>
    <w:rsid w:val="0003010E"/>
    <w:rsid w:val="00030262"/>
    <w:rsid w:val="00031146"/>
    <w:rsid w:val="0003144B"/>
    <w:rsid w:val="000315F8"/>
    <w:rsid w:val="00031773"/>
    <w:rsid w:val="00031932"/>
    <w:rsid w:val="00032FCD"/>
    <w:rsid w:val="00033C6F"/>
    <w:rsid w:val="00033CBE"/>
    <w:rsid w:val="00033FB0"/>
    <w:rsid w:val="0003426D"/>
    <w:rsid w:val="00034918"/>
    <w:rsid w:val="00034DAF"/>
    <w:rsid w:val="0003718F"/>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87"/>
    <w:rsid w:val="000500B5"/>
    <w:rsid w:val="00050D87"/>
    <w:rsid w:val="000518F8"/>
    <w:rsid w:val="00051B22"/>
    <w:rsid w:val="000528E8"/>
    <w:rsid w:val="00052F8B"/>
    <w:rsid w:val="00053798"/>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615"/>
    <w:rsid w:val="00064765"/>
    <w:rsid w:val="00064DD6"/>
    <w:rsid w:val="00064EAA"/>
    <w:rsid w:val="00065B01"/>
    <w:rsid w:val="00065F0D"/>
    <w:rsid w:val="00067F73"/>
    <w:rsid w:val="00070BF4"/>
    <w:rsid w:val="00072BB0"/>
    <w:rsid w:val="000733CE"/>
    <w:rsid w:val="0007396A"/>
    <w:rsid w:val="00074F2A"/>
    <w:rsid w:val="0007506D"/>
    <w:rsid w:val="0007566A"/>
    <w:rsid w:val="00075DC4"/>
    <w:rsid w:val="0007778A"/>
    <w:rsid w:val="00077955"/>
    <w:rsid w:val="000801C2"/>
    <w:rsid w:val="0008031D"/>
    <w:rsid w:val="00080D0A"/>
    <w:rsid w:val="00080EAA"/>
    <w:rsid w:val="00080ECD"/>
    <w:rsid w:val="000812C5"/>
    <w:rsid w:val="0008190A"/>
    <w:rsid w:val="0008305E"/>
    <w:rsid w:val="00083755"/>
    <w:rsid w:val="000838CD"/>
    <w:rsid w:val="00083C74"/>
    <w:rsid w:val="00083D71"/>
    <w:rsid w:val="00084415"/>
    <w:rsid w:val="00086766"/>
    <w:rsid w:val="00086C7F"/>
    <w:rsid w:val="00087CA5"/>
    <w:rsid w:val="00087FD7"/>
    <w:rsid w:val="000905DE"/>
    <w:rsid w:val="0009060C"/>
    <w:rsid w:val="00090B9B"/>
    <w:rsid w:val="000911C0"/>
    <w:rsid w:val="000914BF"/>
    <w:rsid w:val="000914E9"/>
    <w:rsid w:val="00091766"/>
    <w:rsid w:val="00091AA5"/>
    <w:rsid w:val="00091AEC"/>
    <w:rsid w:val="00092A18"/>
    <w:rsid w:val="00092AE6"/>
    <w:rsid w:val="00092CB4"/>
    <w:rsid w:val="00093711"/>
    <w:rsid w:val="000944AD"/>
    <w:rsid w:val="00094D99"/>
    <w:rsid w:val="00094F1E"/>
    <w:rsid w:val="00094FE1"/>
    <w:rsid w:val="000950B3"/>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D08E4"/>
    <w:rsid w:val="000D17D8"/>
    <w:rsid w:val="000D2CB1"/>
    <w:rsid w:val="000D32DE"/>
    <w:rsid w:val="000D42C2"/>
    <w:rsid w:val="000D4743"/>
    <w:rsid w:val="000D4EC9"/>
    <w:rsid w:val="000D594A"/>
    <w:rsid w:val="000D5D8D"/>
    <w:rsid w:val="000D632D"/>
    <w:rsid w:val="000D6476"/>
    <w:rsid w:val="000D68FC"/>
    <w:rsid w:val="000E00C4"/>
    <w:rsid w:val="000E0153"/>
    <w:rsid w:val="000E01C0"/>
    <w:rsid w:val="000E0288"/>
    <w:rsid w:val="000E0569"/>
    <w:rsid w:val="000E0D0C"/>
    <w:rsid w:val="000E2EFE"/>
    <w:rsid w:val="000E3EE9"/>
    <w:rsid w:val="000E40D2"/>
    <w:rsid w:val="000E4175"/>
    <w:rsid w:val="000E530D"/>
    <w:rsid w:val="000E5EDD"/>
    <w:rsid w:val="000E6894"/>
    <w:rsid w:val="000E697B"/>
    <w:rsid w:val="000E7866"/>
    <w:rsid w:val="000E7D36"/>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421"/>
    <w:rsid w:val="00107753"/>
    <w:rsid w:val="00107A28"/>
    <w:rsid w:val="00107C8C"/>
    <w:rsid w:val="00107E0B"/>
    <w:rsid w:val="00110154"/>
    <w:rsid w:val="00110720"/>
    <w:rsid w:val="001116BA"/>
    <w:rsid w:val="00111B11"/>
    <w:rsid w:val="00112701"/>
    <w:rsid w:val="00112A45"/>
    <w:rsid w:val="00112BA0"/>
    <w:rsid w:val="00112F69"/>
    <w:rsid w:val="001132A1"/>
    <w:rsid w:val="00113431"/>
    <w:rsid w:val="00114376"/>
    <w:rsid w:val="00114534"/>
    <w:rsid w:val="001155F3"/>
    <w:rsid w:val="00116EE7"/>
    <w:rsid w:val="001209A2"/>
    <w:rsid w:val="00120F0E"/>
    <w:rsid w:val="00121CE7"/>
    <w:rsid w:val="0012246F"/>
    <w:rsid w:val="001235AC"/>
    <w:rsid w:val="001236FA"/>
    <w:rsid w:val="00123E9D"/>
    <w:rsid w:val="00124FE2"/>
    <w:rsid w:val="00125B9E"/>
    <w:rsid w:val="00127998"/>
    <w:rsid w:val="00127F4C"/>
    <w:rsid w:val="001332B4"/>
    <w:rsid w:val="001358DA"/>
    <w:rsid w:val="001361D5"/>
    <w:rsid w:val="00136368"/>
    <w:rsid w:val="001364A7"/>
    <w:rsid w:val="00136B68"/>
    <w:rsid w:val="00137230"/>
    <w:rsid w:val="001377CB"/>
    <w:rsid w:val="001413CB"/>
    <w:rsid w:val="001416DE"/>
    <w:rsid w:val="00141D1A"/>
    <w:rsid w:val="00142349"/>
    <w:rsid w:val="001427BD"/>
    <w:rsid w:val="00143177"/>
    <w:rsid w:val="00143809"/>
    <w:rsid w:val="00143BF9"/>
    <w:rsid w:val="001441FA"/>
    <w:rsid w:val="00144926"/>
    <w:rsid w:val="00144EF1"/>
    <w:rsid w:val="001452BE"/>
    <w:rsid w:val="00145C10"/>
    <w:rsid w:val="00145D69"/>
    <w:rsid w:val="001462B3"/>
    <w:rsid w:val="00147DEB"/>
    <w:rsid w:val="00150605"/>
    <w:rsid w:val="00150931"/>
    <w:rsid w:val="00150EB6"/>
    <w:rsid w:val="00151022"/>
    <w:rsid w:val="0015159B"/>
    <w:rsid w:val="00151623"/>
    <w:rsid w:val="00151B68"/>
    <w:rsid w:val="00151E37"/>
    <w:rsid w:val="00151EB3"/>
    <w:rsid w:val="00151FED"/>
    <w:rsid w:val="001520A1"/>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525B"/>
    <w:rsid w:val="00185957"/>
    <w:rsid w:val="00186678"/>
    <w:rsid w:val="00186F3A"/>
    <w:rsid w:val="001871A4"/>
    <w:rsid w:val="001872E2"/>
    <w:rsid w:val="0018777D"/>
    <w:rsid w:val="00192D2C"/>
    <w:rsid w:val="00192F31"/>
    <w:rsid w:val="00192F47"/>
    <w:rsid w:val="00193308"/>
    <w:rsid w:val="001948BB"/>
    <w:rsid w:val="00194FF6"/>
    <w:rsid w:val="00195FE0"/>
    <w:rsid w:val="001969D3"/>
    <w:rsid w:val="00196F71"/>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3AF"/>
    <w:rsid w:val="001B34A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67DC"/>
    <w:rsid w:val="001E698E"/>
    <w:rsid w:val="001E78D6"/>
    <w:rsid w:val="001E7B29"/>
    <w:rsid w:val="001E7CE6"/>
    <w:rsid w:val="001F033E"/>
    <w:rsid w:val="001F1357"/>
    <w:rsid w:val="001F17B3"/>
    <w:rsid w:val="001F3D67"/>
    <w:rsid w:val="001F507F"/>
    <w:rsid w:val="001F562B"/>
    <w:rsid w:val="001F7851"/>
    <w:rsid w:val="00200104"/>
    <w:rsid w:val="002002CB"/>
    <w:rsid w:val="00200D10"/>
    <w:rsid w:val="0020129C"/>
    <w:rsid w:val="00201F4E"/>
    <w:rsid w:val="0020239D"/>
    <w:rsid w:val="00202A3B"/>
    <w:rsid w:val="002031F8"/>
    <w:rsid w:val="002038EB"/>
    <w:rsid w:val="00204874"/>
    <w:rsid w:val="00204906"/>
    <w:rsid w:val="0020618B"/>
    <w:rsid w:val="002065FE"/>
    <w:rsid w:val="00206A63"/>
    <w:rsid w:val="00207221"/>
    <w:rsid w:val="002077E0"/>
    <w:rsid w:val="002079E1"/>
    <w:rsid w:val="00210A3D"/>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51CD"/>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E3E"/>
    <w:rsid w:val="00247183"/>
    <w:rsid w:val="0025026B"/>
    <w:rsid w:val="00250F11"/>
    <w:rsid w:val="002512C5"/>
    <w:rsid w:val="00251B95"/>
    <w:rsid w:val="00252D27"/>
    <w:rsid w:val="0025465E"/>
    <w:rsid w:val="0025516C"/>
    <w:rsid w:val="002552B8"/>
    <w:rsid w:val="002562A7"/>
    <w:rsid w:val="0026105B"/>
    <w:rsid w:val="0026109F"/>
    <w:rsid w:val="00262767"/>
    <w:rsid w:val="00262C52"/>
    <w:rsid w:val="002634C5"/>
    <w:rsid w:val="00263680"/>
    <w:rsid w:val="00263966"/>
    <w:rsid w:val="002641DD"/>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2644"/>
    <w:rsid w:val="00292A04"/>
    <w:rsid w:val="00292CC2"/>
    <w:rsid w:val="00292E6A"/>
    <w:rsid w:val="00292F53"/>
    <w:rsid w:val="00293310"/>
    <w:rsid w:val="002934D1"/>
    <w:rsid w:val="0029353A"/>
    <w:rsid w:val="00293D77"/>
    <w:rsid w:val="0029448B"/>
    <w:rsid w:val="00295BA5"/>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5B18"/>
    <w:rsid w:val="002A62C5"/>
    <w:rsid w:val="002A7986"/>
    <w:rsid w:val="002B03FD"/>
    <w:rsid w:val="002B0B67"/>
    <w:rsid w:val="002B0C5A"/>
    <w:rsid w:val="002B1791"/>
    <w:rsid w:val="002B18DE"/>
    <w:rsid w:val="002B275B"/>
    <w:rsid w:val="002B3426"/>
    <w:rsid w:val="002B4F33"/>
    <w:rsid w:val="002B5508"/>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1F0F"/>
    <w:rsid w:val="002E2161"/>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4A4"/>
    <w:rsid w:val="0030161F"/>
    <w:rsid w:val="00301F9D"/>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75FF"/>
    <w:rsid w:val="003178B1"/>
    <w:rsid w:val="00320378"/>
    <w:rsid w:val="00320670"/>
    <w:rsid w:val="0032080F"/>
    <w:rsid w:val="00320921"/>
    <w:rsid w:val="0032120D"/>
    <w:rsid w:val="0032125D"/>
    <w:rsid w:val="00321CAE"/>
    <w:rsid w:val="00322A2F"/>
    <w:rsid w:val="00323B19"/>
    <w:rsid w:val="00323B3B"/>
    <w:rsid w:val="00323BFC"/>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7708"/>
    <w:rsid w:val="0033771F"/>
    <w:rsid w:val="00340072"/>
    <w:rsid w:val="00340383"/>
    <w:rsid w:val="00340EF9"/>
    <w:rsid w:val="003412C3"/>
    <w:rsid w:val="003428BD"/>
    <w:rsid w:val="00343269"/>
    <w:rsid w:val="00343A1B"/>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5EDD"/>
    <w:rsid w:val="00357352"/>
    <w:rsid w:val="0036019E"/>
    <w:rsid w:val="003606A7"/>
    <w:rsid w:val="00360CFF"/>
    <w:rsid w:val="00360F78"/>
    <w:rsid w:val="003622B9"/>
    <w:rsid w:val="00362B9B"/>
    <w:rsid w:val="00363445"/>
    <w:rsid w:val="0036390B"/>
    <w:rsid w:val="003662D4"/>
    <w:rsid w:val="0036661D"/>
    <w:rsid w:val="003668FB"/>
    <w:rsid w:val="00367B6E"/>
    <w:rsid w:val="00370A82"/>
    <w:rsid w:val="00370B0C"/>
    <w:rsid w:val="003734F6"/>
    <w:rsid w:val="0037394E"/>
    <w:rsid w:val="00373F2D"/>
    <w:rsid w:val="00374749"/>
    <w:rsid w:val="003748DD"/>
    <w:rsid w:val="00374F9A"/>
    <w:rsid w:val="00375D39"/>
    <w:rsid w:val="00375DC8"/>
    <w:rsid w:val="003765B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DF8"/>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813"/>
    <w:rsid w:val="003B3D34"/>
    <w:rsid w:val="003B49FF"/>
    <w:rsid w:val="003B4BDC"/>
    <w:rsid w:val="003B4FB5"/>
    <w:rsid w:val="003B557E"/>
    <w:rsid w:val="003B55F2"/>
    <w:rsid w:val="003B5AED"/>
    <w:rsid w:val="003B5D83"/>
    <w:rsid w:val="003B5EAD"/>
    <w:rsid w:val="003B5FB0"/>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DC"/>
    <w:rsid w:val="003E2CF5"/>
    <w:rsid w:val="003E2F52"/>
    <w:rsid w:val="003E2FD2"/>
    <w:rsid w:val="003E3299"/>
    <w:rsid w:val="003E399C"/>
    <w:rsid w:val="003E3FB2"/>
    <w:rsid w:val="003E40E9"/>
    <w:rsid w:val="003E435C"/>
    <w:rsid w:val="003E51A3"/>
    <w:rsid w:val="003E56AB"/>
    <w:rsid w:val="003E5AE6"/>
    <w:rsid w:val="003E5C1B"/>
    <w:rsid w:val="003E672A"/>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5FA"/>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3233"/>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6239"/>
    <w:rsid w:val="0043648C"/>
    <w:rsid w:val="00436AA3"/>
    <w:rsid w:val="00436D6A"/>
    <w:rsid w:val="00437565"/>
    <w:rsid w:val="00437C7E"/>
    <w:rsid w:val="00437F24"/>
    <w:rsid w:val="004405E7"/>
    <w:rsid w:val="00440768"/>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D50"/>
    <w:rsid w:val="00450619"/>
    <w:rsid w:val="00450731"/>
    <w:rsid w:val="00450914"/>
    <w:rsid w:val="0045096B"/>
    <w:rsid w:val="00452B91"/>
    <w:rsid w:val="00452E6D"/>
    <w:rsid w:val="004558B3"/>
    <w:rsid w:val="00455A97"/>
    <w:rsid w:val="00455AA0"/>
    <w:rsid w:val="00455FAC"/>
    <w:rsid w:val="0045620B"/>
    <w:rsid w:val="0045643F"/>
    <w:rsid w:val="00456B60"/>
    <w:rsid w:val="00457F2E"/>
    <w:rsid w:val="00460D8B"/>
    <w:rsid w:val="00461054"/>
    <w:rsid w:val="00461A12"/>
    <w:rsid w:val="00463C42"/>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1314"/>
    <w:rsid w:val="0048131D"/>
    <w:rsid w:val="0048141F"/>
    <w:rsid w:val="00481479"/>
    <w:rsid w:val="00483D2F"/>
    <w:rsid w:val="00484378"/>
    <w:rsid w:val="004851BB"/>
    <w:rsid w:val="00485FFC"/>
    <w:rsid w:val="00486327"/>
    <w:rsid w:val="00486685"/>
    <w:rsid w:val="00486BD2"/>
    <w:rsid w:val="00486CB9"/>
    <w:rsid w:val="0049029C"/>
    <w:rsid w:val="004902E4"/>
    <w:rsid w:val="0049139A"/>
    <w:rsid w:val="00491406"/>
    <w:rsid w:val="00491678"/>
    <w:rsid w:val="004919F9"/>
    <w:rsid w:val="00491D56"/>
    <w:rsid w:val="004921DF"/>
    <w:rsid w:val="00493499"/>
    <w:rsid w:val="00493D59"/>
    <w:rsid w:val="004941AD"/>
    <w:rsid w:val="004946FB"/>
    <w:rsid w:val="0049617C"/>
    <w:rsid w:val="004970BA"/>
    <w:rsid w:val="004979D4"/>
    <w:rsid w:val="00497DF9"/>
    <w:rsid w:val="004A0A1E"/>
    <w:rsid w:val="004A0BF5"/>
    <w:rsid w:val="004A0F5B"/>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763"/>
    <w:rsid w:val="004B1155"/>
    <w:rsid w:val="004B203C"/>
    <w:rsid w:val="004B20BF"/>
    <w:rsid w:val="004B236E"/>
    <w:rsid w:val="004B2C40"/>
    <w:rsid w:val="004B2C8E"/>
    <w:rsid w:val="004B2F83"/>
    <w:rsid w:val="004B331A"/>
    <w:rsid w:val="004B5A7A"/>
    <w:rsid w:val="004B5BD5"/>
    <w:rsid w:val="004B6188"/>
    <w:rsid w:val="004B6385"/>
    <w:rsid w:val="004B6AAE"/>
    <w:rsid w:val="004B6BAC"/>
    <w:rsid w:val="004B7A20"/>
    <w:rsid w:val="004B7C76"/>
    <w:rsid w:val="004C0928"/>
    <w:rsid w:val="004C0A1E"/>
    <w:rsid w:val="004C0AEE"/>
    <w:rsid w:val="004C14A5"/>
    <w:rsid w:val="004C177F"/>
    <w:rsid w:val="004C1B1D"/>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D43"/>
    <w:rsid w:val="004D34FC"/>
    <w:rsid w:val="004D6388"/>
    <w:rsid w:val="004D64DC"/>
    <w:rsid w:val="004D665C"/>
    <w:rsid w:val="004D66A9"/>
    <w:rsid w:val="004D6A52"/>
    <w:rsid w:val="004E0976"/>
    <w:rsid w:val="004E119A"/>
    <w:rsid w:val="004E20F1"/>
    <w:rsid w:val="004E21D6"/>
    <w:rsid w:val="004E2428"/>
    <w:rsid w:val="004E27E7"/>
    <w:rsid w:val="004E2DD8"/>
    <w:rsid w:val="004E3A33"/>
    <w:rsid w:val="004E4A0F"/>
    <w:rsid w:val="004E697D"/>
    <w:rsid w:val="004F0704"/>
    <w:rsid w:val="004F1790"/>
    <w:rsid w:val="004F26FE"/>
    <w:rsid w:val="004F274F"/>
    <w:rsid w:val="004F2A0C"/>
    <w:rsid w:val="004F3C2D"/>
    <w:rsid w:val="004F557B"/>
    <w:rsid w:val="004F564E"/>
    <w:rsid w:val="004F5694"/>
    <w:rsid w:val="004F5CF0"/>
    <w:rsid w:val="004F6ABB"/>
    <w:rsid w:val="004F6BA8"/>
    <w:rsid w:val="004F6CD7"/>
    <w:rsid w:val="004F7115"/>
    <w:rsid w:val="004F729B"/>
    <w:rsid w:val="004F72C1"/>
    <w:rsid w:val="004F7469"/>
    <w:rsid w:val="005003AD"/>
    <w:rsid w:val="00500445"/>
    <w:rsid w:val="00500F3C"/>
    <w:rsid w:val="005014E5"/>
    <w:rsid w:val="00502411"/>
    <w:rsid w:val="00502885"/>
    <w:rsid w:val="00503EE9"/>
    <w:rsid w:val="00505A6F"/>
    <w:rsid w:val="00506261"/>
    <w:rsid w:val="00506B99"/>
    <w:rsid w:val="005070D8"/>
    <w:rsid w:val="0050756B"/>
    <w:rsid w:val="00510673"/>
    <w:rsid w:val="005107F6"/>
    <w:rsid w:val="00510ACD"/>
    <w:rsid w:val="00511474"/>
    <w:rsid w:val="00512583"/>
    <w:rsid w:val="0051259B"/>
    <w:rsid w:val="00512A92"/>
    <w:rsid w:val="0051347C"/>
    <w:rsid w:val="0051355C"/>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54E7"/>
    <w:rsid w:val="005260EB"/>
    <w:rsid w:val="005279DB"/>
    <w:rsid w:val="0053123A"/>
    <w:rsid w:val="005313DA"/>
    <w:rsid w:val="0053173F"/>
    <w:rsid w:val="00531A03"/>
    <w:rsid w:val="00531B06"/>
    <w:rsid w:val="0053232A"/>
    <w:rsid w:val="00532CA8"/>
    <w:rsid w:val="00533968"/>
    <w:rsid w:val="005346A8"/>
    <w:rsid w:val="00534C0F"/>
    <w:rsid w:val="0053508C"/>
    <w:rsid w:val="0053526E"/>
    <w:rsid w:val="0053615E"/>
    <w:rsid w:val="00536330"/>
    <w:rsid w:val="00536502"/>
    <w:rsid w:val="00537397"/>
    <w:rsid w:val="0053747F"/>
    <w:rsid w:val="0053798A"/>
    <w:rsid w:val="00537A94"/>
    <w:rsid w:val="00537BB6"/>
    <w:rsid w:val="00537E52"/>
    <w:rsid w:val="0054004B"/>
    <w:rsid w:val="00540180"/>
    <w:rsid w:val="0054092C"/>
    <w:rsid w:val="005409A7"/>
    <w:rsid w:val="0054138E"/>
    <w:rsid w:val="005417DC"/>
    <w:rsid w:val="005419C1"/>
    <w:rsid w:val="005423DA"/>
    <w:rsid w:val="00542AA4"/>
    <w:rsid w:val="00542E2C"/>
    <w:rsid w:val="005440EC"/>
    <w:rsid w:val="005455BD"/>
    <w:rsid w:val="0054619B"/>
    <w:rsid w:val="0054744D"/>
    <w:rsid w:val="00547F0B"/>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957"/>
    <w:rsid w:val="00562D32"/>
    <w:rsid w:val="0056447B"/>
    <w:rsid w:val="00564C7C"/>
    <w:rsid w:val="00566183"/>
    <w:rsid w:val="005671B1"/>
    <w:rsid w:val="00567316"/>
    <w:rsid w:val="00571192"/>
    <w:rsid w:val="005717E6"/>
    <w:rsid w:val="00571A77"/>
    <w:rsid w:val="00571F5F"/>
    <w:rsid w:val="005720ED"/>
    <w:rsid w:val="00572C56"/>
    <w:rsid w:val="00572D0B"/>
    <w:rsid w:val="005741F8"/>
    <w:rsid w:val="00575C35"/>
    <w:rsid w:val="00576B15"/>
    <w:rsid w:val="00576F71"/>
    <w:rsid w:val="00577256"/>
    <w:rsid w:val="005776A0"/>
    <w:rsid w:val="005800B9"/>
    <w:rsid w:val="00580919"/>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526"/>
    <w:rsid w:val="00591BD7"/>
    <w:rsid w:val="00591D48"/>
    <w:rsid w:val="00591D5A"/>
    <w:rsid w:val="00591F13"/>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1222"/>
    <w:rsid w:val="005E13EE"/>
    <w:rsid w:val="005E2479"/>
    <w:rsid w:val="005E24EE"/>
    <w:rsid w:val="005E251E"/>
    <w:rsid w:val="005E2902"/>
    <w:rsid w:val="005E2A53"/>
    <w:rsid w:val="005E2D4D"/>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B74"/>
    <w:rsid w:val="005F2EBE"/>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BC7"/>
    <w:rsid w:val="006065AB"/>
    <w:rsid w:val="006077B3"/>
    <w:rsid w:val="00610825"/>
    <w:rsid w:val="00612E00"/>
    <w:rsid w:val="00612FF9"/>
    <w:rsid w:val="00613394"/>
    <w:rsid w:val="00613C0D"/>
    <w:rsid w:val="006158F3"/>
    <w:rsid w:val="00616067"/>
    <w:rsid w:val="006165D9"/>
    <w:rsid w:val="00616E18"/>
    <w:rsid w:val="006171F2"/>
    <w:rsid w:val="0061756D"/>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E0"/>
    <w:rsid w:val="006656E7"/>
    <w:rsid w:val="00665896"/>
    <w:rsid w:val="00666153"/>
    <w:rsid w:val="00667AF1"/>
    <w:rsid w:val="006704B9"/>
    <w:rsid w:val="00670EE6"/>
    <w:rsid w:val="00671069"/>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D0"/>
    <w:rsid w:val="00693B7C"/>
    <w:rsid w:val="00693EF7"/>
    <w:rsid w:val="006945BD"/>
    <w:rsid w:val="0069508B"/>
    <w:rsid w:val="00695DA8"/>
    <w:rsid w:val="00695F5A"/>
    <w:rsid w:val="00696312"/>
    <w:rsid w:val="00696621"/>
    <w:rsid w:val="006973F4"/>
    <w:rsid w:val="006974DE"/>
    <w:rsid w:val="00697EC3"/>
    <w:rsid w:val="00697F63"/>
    <w:rsid w:val="006A0BCB"/>
    <w:rsid w:val="006A0EB3"/>
    <w:rsid w:val="006A2496"/>
    <w:rsid w:val="006A27D4"/>
    <w:rsid w:val="006A2EF4"/>
    <w:rsid w:val="006A3560"/>
    <w:rsid w:val="006A39D3"/>
    <w:rsid w:val="006A411B"/>
    <w:rsid w:val="006A48BA"/>
    <w:rsid w:val="006A549A"/>
    <w:rsid w:val="006A55BB"/>
    <w:rsid w:val="006A5B51"/>
    <w:rsid w:val="006A7387"/>
    <w:rsid w:val="006B0B65"/>
    <w:rsid w:val="006B1020"/>
    <w:rsid w:val="006B1B72"/>
    <w:rsid w:val="006B2426"/>
    <w:rsid w:val="006B2EF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1C9"/>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493C"/>
    <w:rsid w:val="006F6420"/>
    <w:rsid w:val="006F70FC"/>
    <w:rsid w:val="007039F6"/>
    <w:rsid w:val="00703AB7"/>
    <w:rsid w:val="00703FF4"/>
    <w:rsid w:val="00705603"/>
    <w:rsid w:val="0070568C"/>
    <w:rsid w:val="007056A3"/>
    <w:rsid w:val="00706D5E"/>
    <w:rsid w:val="00707658"/>
    <w:rsid w:val="00707BD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4158"/>
    <w:rsid w:val="0073476A"/>
    <w:rsid w:val="00734FCC"/>
    <w:rsid w:val="007378E5"/>
    <w:rsid w:val="00740470"/>
    <w:rsid w:val="007409D3"/>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DD9"/>
    <w:rsid w:val="00780A49"/>
    <w:rsid w:val="00780CB6"/>
    <w:rsid w:val="007810D8"/>
    <w:rsid w:val="00781E3C"/>
    <w:rsid w:val="007827D9"/>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DB"/>
    <w:rsid w:val="007B132A"/>
    <w:rsid w:val="007B1A7D"/>
    <w:rsid w:val="007B2D3C"/>
    <w:rsid w:val="007B34DC"/>
    <w:rsid w:val="007B35BA"/>
    <w:rsid w:val="007B3AEE"/>
    <w:rsid w:val="007B3F48"/>
    <w:rsid w:val="007B587A"/>
    <w:rsid w:val="007B5D52"/>
    <w:rsid w:val="007B6014"/>
    <w:rsid w:val="007B683E"/>
    <w:rsid w:val="007B6A6A"/>
    <w:rsid w:val="007B6ADB"/>
    <w:rsid w:val="007B6FC2"/>
    <w:rsid w:val="007B7986"/>
    <w:rsid w:val="007B7A44"/>
    <w:rsid w:val="007C1529"/>
    <w:rsid w:val="007C210A"/>
    <w:rsid w:val="007C22B8"/>
    <w:rsid w:val="007C3355"/>
    <w:rsid w:val="007C39B4"/>
    <w:rsid w:val="007C3D2F"/>
    <w:rsid w:val="007C4128"/>
    <w:rsid w:val="007C4794"/>
    <w:rsid w:val="007C51B6"/>
    <w:rsid w:val="007C51F0"/>
    <w:rsid w:val="007C77CF"/>
    <w:rsid w:val="007C7B8C"/>
    <w:rsid w:val="007C7F54"/>
    <w:rsid w:val="007D1AD1"/>
    <w:rsid w:val="007D224B"/>
    <w:rsid w:val="007D2C97"/>
    <w:rsid w:val="007D306C"/>
    <w:rsid w:val="007D3FDA"/>
    <w:rsid w:val="007D43E2"/>
    <w:rsid w:val="007D56B9"/>
    <w:rsid w:val="007D5735"/>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1D9"/>
    <w:rsid w:val="007F58B2"/>
    <w:rsid w:val="007F6716"/>
    <w:rsid w:val="007F6B77"/>
    <w:rsid w:val="007F7E4D"/>
    <w:rsid w:val="00800751"/>
    <w:rsid w:val="00800890"/>
    <w:rsid w:val="00800B7A"/>
    <w:rsid w:val="00802418"/>
    <w:rsid w:val="00803FE1"/>
    <w:rsid w:val="0080456C"/>
    <w:rsid w:val="00805313"/>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E8B"/>
    <w:rsid w:val="0082392A"/>
    <w:rsid w:val="00823E14"/>
    <w:rsid w:val="00824250"/>
    <w:rsid w:val="00824499"/>
    <w:rsid w:val="00824EA8"/>
    <w:rsid w:val="00825781"/>
    <w:rsid w:val="0082661B"/>
    <w:rsid w:val="00826E1C"/>
    <w:rsid w:val="00827193"/>
    <w:rsid w:val="00827960"/>
    <w:rsid w:val="0083163A"/>
    <w:rsid w:val="00831A38"/>
    <w:rsid w:val="00831F2B"/>
    <w:rsid w:val="008328A5"/>
    <w:rsid w:val="00834175"/>
    <w:rsid w:val="008349BF"/>
    <w:rsid w:val="00834E26"/>
    <w:rsid w:val="00834E40"/>
    <w:rsid w:val="0083518A"/>
    <w:rsid w:val="0083570F"/>
    <w:rsid w:val="00837C65"/>
    <w:rsid w:val="00840CB6"/>
    <w:rsid w:val="00841594"/>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55D5"/>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8DD"/>
    <w:rsid w:val="00887141"/>
    <w:rsid w:val="008873F6"/>
    <w:rsid w:val="00890309"/>
    <w:rsid w:val="00891B80"/>
    <w:rsid w:val="00891BEC"/>
    <w:rsid w:val="008922B1"/>
    <w:rsid w:val="008930C2"/>
    <w:rsid w:val="008939B6"/>
    <w:rsid w:val="00894789"/>
    <w:rsid w:val="00895638"/>
    <w:rsid w:val="008961D9"/>
    <w:rsid w:val="00896EBC"/>
    <w:rsid w:val="00897389"/>
    <w:rsid w:val="00897A27"/>
    <w:rsid w:val="008A07FD"/>
    <w:rsid w:val="008A0FB5"/>
    <w:rsid w:val="008A14D5"/>
    <w:rsid w:val="008A20A7"/>
    <w:rsid w:val="008A26B8"/>
    <w:rsid w:val="008A3198"/>
    <w:rsid w:val="008A3372"/>
    <w:rsid w:val="008A3FB8"/>
    <w:rsid w:val="008A4345"/>
    <w:rsid w:val="008A5955"/>
    <w:rsid w:val="008A6405"/>
    <w:rsid w:val="008A6418"/>
    <w:rsid w:val="008A6AF4"/>
    <w:rsid w:val="008A6D17"/>
    <w:rsid w:val="008A7432"/>
    <w:rsid w:val="008B22C0"/>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5C41"/>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5243"/>
    <w:rsid w:val="008D64AC"/>
    <w:rsid w:val="008D71A9"/>
    <w:rsid w:val="008D7554"/>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492"/>
    <w:rsid w:val="008F177B"/>
    <w:rsid w:val="008F1D7D"/>
    <w:rsid w:val="008F211D"/>
    <w:rsid w:val="008F2C6D"/>
    <w:rsid w:val="008F355A"/>
    <w:rsid w:val="008F5239"/>
    <w:rsid w:val="008F64D8"/>
    <w:rsid w:val="008F6A09"/>
    <w:rsid w:val="008F761A"/>
    <w:rsid w:val="00901C3B"/>
    <w:rsid w:val="009021A0"/>
    <w:rsid w:val="00902521"/>
    <w:rsid w:val="009029AB"/>
    <w:rsid w:val="00902BFA"/>
    <w:rsid w:val="0090326B"/>
    <w:rsid w:val="009035FC"/>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2424"/>
    <w:rsid w:val="00922963"/>
    <w:rsid w:val="00924C2C"/>
    <w:rsid w:val="00924CF7"/>
    <w:rsid w:val="009255F8"/>
    <w:rsid w:val="00926ACC"/>
    <w:rsid w:val="00926B11"/>
    <w:rsid w:val="00926DAD"/>
    <w:rsid w:val="00927EFE"/>
    <w:rsid w:val="00927FF9"/>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DA3"/>
    <w:rsid w:val="00960B57"/>
    <w:rsid w:val="00961235"/>
    <w:rsid w:val="00961415"/>
    <w:rsid w:val="00961553"/>
    <w:rsid w:val="00961BF8"/>
    <w:rsid w:val="00961CE4"/>
    <w:rsid w:val="0096323D"/>
    <w:rsid w:val="00963CCF"/>
    <w:rsid w:val="00963CF1"/>
    <w:rsid w:val="00963E2B"/>
    <w:rsid w:val="00964E0E"/>
    <w:rsid w:val="00964F95"/>
    <w:rsid w:val="0096566B"/>
    <w:rsid w:val="00966987"/>
    <w:rsid w:val="00966AC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BAE"/>
    <w:rsid w:val="00993C7F"/>
    <w:rsid w:val="00993ED3"/>
    <w:rsid w:val="009957A7"/>
    <w:rsid w:val="00996A97"/>
    <w:rsid w:val="009972BC"/>
    <w:rsid w:val="009A0BEA"/>
    <w:rsid w:val="009A0E70"/>
    <w:rsid w:val="009A18D3"/>
    <w:rsid w:val="009A3EE4"/>
    <w:rsid w:val="009A55A2"/>
    <w:rsid w:val="009A584C"/>
    <w:rsid w:val="009A5E8D"/>
    <w:rsid w:val="009A5FEC"/>
    <w:rsid w:val="009A6032"/>
    <w:rsid w:val="009A719A"/>
    <w:rsid w:val="009A7DD5"/>
    <w:rsid w:val="009A7ECF"/>
    <w:rsid w:val="009B0CED"/>
    <w:rsid w:val="009B25A7"/>
    <w:rsid w:val="009B3C55"/>
    <w:rsid w:val="009B4CCC"/>
    <w:rsid w:val="009B5C12"/>
    <w:rsid w:val="009B6351"/>
    <w:rsid w:val="009B655C"/>
    <w:rsid w:val="009B6FEA"/>
    <w:rsid w:val="009B764A"/>
    <w:rsid w:val="009B7B57"/>
    <w:rsid w:val="009B7BAD"/>
    <w:rsid w:val="009B7E71"/>
    <w:rsid w:val="009C11B4"/>
    <w:rsid w:val="009C1625"/>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762"/>
    <w:rsid w:val="009E2296"/>
    <w:rsid w:val="009E3DC3"/>
    <w:rsid w:val="009E450A"/>
    <w:rsid w:val="009E585B"/>
    <w:rsid w:val="009E5DCF"/>
    <w:rsid w:val="009E6ADB"/>
    <w:rsid w:val="009E736F"/>
    <w:rsid w:val="009E787C"/>
    <w:rsid w:val="009F0718"/>
    <w:rsid w:val="009F0972"/>
    <w:rsid w:val="009F09D6"/>
    <w:rsid w:val="009F0CAE"/>
    <w:rsid w:val="009F1EEF"/>
    <w:rsid w:val="009F253C"/>
    <w:rsid w:val="009F36AC"/>
    <w:rsid w:val="009F3DD9"/>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394"/>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EA7"/>
    <w:rsid w:val="00A0636B"/>
    <w:rsid w:val="00A06870"/>
    <w:rsid w:val="00A07943"/>
    <w:rsid w:val="00A1096A"/>
    <w:rsid w:val="00A10DE5"/>
    <w:rsid w:val="00A11F3F"/>
    <w:rsid w:val="00A122BE"/>
    <w:rsid w:val="00A12314"/>
    <w:rsid w:val="00A12893"/>
    <w:rsid w:val="00A12A85"/>
    <w:rsid w:val="00A1466E"/>
    <w:rsid w:val="00A162EC"/>
    <w:rsid w:val="00A1639F"/>
    <w:rsid w:val="00A16863"/>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FD5"/>
    <w:rsid w:val="00A41489"/>
    <w:rsid w:val="00A43253"/>
    <w:rsid w:val="00A43DDD"/>
    <w:rsid w:val="00A45F5F"/>
    <w:rsid w:val="00A46644"/>
    <w:rsid w:val="00A4667A"/>
    <w:rsid w:val="00A46D7B"/>
    <w:rsid w:val="00A47235"/>
    <w:rsid w:val="00A50828"/>
    <w:rsid w:val="00A50C51"/>
    <w:rsid w:val="00A513EA"/>
    <w:rsid w:val="00A51A03"/>
    <w:rsid w:val="00A52E88"/>
    <w:rsid w:val="00A53515"/>
    <w:rsid w:val="00A5362E"/>
    <w:rsid w:val="00A546BA"/>
    <w:rsid w:val="00A5518C"/>
    <w:rsid w:val="00A56899"/>
    <w:rsid w:val="00A56971"/>
    <w:rsid w:val="00A56B89"/>
    <w:rsid w:val="00A6046B"/>
    <w:rsid w:val="00A60B61"/>
    <w:rsid w:val="00A60E1E"/>
    <w:rsid w:val="00A61A2D"/>
    <w:rsid w:val="00A61CB8"/>
    <w:rsid w:val="00A61CD0"/>
    <w:rsid w:val="00A64AA2"/>
    <w:rsid w:val="00A64C5E"/>
    <w:rsid w:val="00A6536E"/>
    <w:rsid w:val="00A65498"/>
    <w:rsid w:val="00A65DEF"/>
    <w:rsid w:val="00A67404"/>
    <w:rsid w:val="00A6744C"/>
    <w:rsid w:val="00A67BF1"/>
    <w:rsid w:val="00A707F8"/>
    <w:rsid w:val="00A7198E"/>
    <w:rsid w:val="00A72130"/>
    <w:rsid w:val="00A72298"/>
    <w:rsid w:val="00A7240B"/>
    <w:rsid w:val="00A729DF"/>
    <w:rsid w:val="00A733F1"/>
    <w:rsid w:val="00A7528F"/>
    <w:rsid w:val="00A7604B"/>
    <w:rsid w:val="00A765ED"/>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1297"/>
    <w:rsid w:val="00A9182F"/>
    <w:rsid w:val="00A91C5B"/>
    <w:rsid w:val="00A92892"/>
    <w:rsid w:val="00A9385F"/>
    <w:rsid w:val="00A93876"/>
    <w:rsid w:val="00A93CA2"/>
    <w:rsid w:val="00A93D1D"/>
    <w:rsid w:val="00A941D5"/>
    <w:rsid w:val="00A94863"/>
    <w:rsid w:val="00A948D1"/>
    <w:rsid w:val="00A96388"/>
    <w:rsid w:val="00A968DA"/>
    <w:rsid w:val="00A97068"/>
    <w:rsid w:val="00A972AD"/>
    <w:rsid w:val="00A978EE"/>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A3"/>
    <w:rsid w:val="00AB3098"/>
    <w:rsid w:val="00AB3566"/>
    <w:rsid w:val="00AB35D4"/>
    <w:rsid w:val="00AB36A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5E68"/>
    <w:rsid w:val="00AC614D"/>
    <w:rsid w:val="00AC6D9A"/>
    <w:rsid w:val="00AC6E09"/>
    <w:rsid w:val="00AC720A"/>
    <w:rsid w:val="00AC7C1F"/>
    <w:rsid w:val="00AD0748"/>
    <w:rsid w:val="00AD12D2"/>
    <w:rsid w:val="00AD1551"/>
    <w:rsid w:val="00AD1B4E"/>
    <w:rsid w:val="00AD2456"/>
    <w:rsid w:val="00AD27CC"/>
    <w:rsid w:val="00AD3181"/>
    <w:rsid w:val="00AD39CF"/>
    <w:rsid w:val="00AD3F17"/>
    <w:rsid w:val="00AD3FFC"/>
    <w:rsid w:val="00AD4A45"/>
    <w:rsid w:val="00AD5923"/>
    <w:rsid w:val="00AD5DCB"/>
    <w:rsid w:val="00AD5F22"/>
    <w:rsid w:val="00AD6053"/>
    <w:rsid w:val="00AD6169"/>
    <w:rsid w:val="00AD6600"/>
    <w:rsid w:val="00AD68EA"/>
    <w:rsid w:val="00AD6FDC"/>
    <w:rsid w:val="00AD7E85"/>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74A"/>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6B6A"/>
    <w:rsid w:val="00B16E87"/>
    <w:rsid w:val="00B17371"/>
    <w:rsid w:val="00B17801"/>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D44"/>
    <w:rsid w:val="00B32F7C"/>
    <w:rsid w:val="00B33068"/>
    <w:rsid w:val="00B33BA2"/>
    <w:rsid w:val="00B33DD9"/>
    <w:rsid w:val="00B3410F"/>
    <w:rsid w:val="00B346A7"/>
    <w:rsid w:val="00B347ED"/>
    <w:rsid w:val="00B35162"/>
    <w:rsid w:val="00B35F05"/>
    <w:rsid w:val="00B362A9"/>
    <w:rsid w:val="00B36384"/>
    <w:rsid w:val="00B36502"/>
    <w:rsid w:val="00B36896"/>
    <w:rsid w:val="00B37466"/>
    <w:rsid w:val="00B40341"/>
    <w:rsid w:val="00B40638"/>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332"/>
    <w:rsid w:val="00B5374F"/>
    <w:rsid w:val="00B54218"/>
    <w:rsid w:val="00B544BF"/>
    <w:rsid w:val="00B54F7B"/>
    <w:rsid w:val="00B555C4"/>
    <w:rsid w:val="00B5782A"/>
    <w:rsid w:val="00B602B4"/>
    <w:rsid w:val="00B60853"/>
    <w:rsid w:val="00B609F7"/>
    <w:rsid w:val="00B60E79"/>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0B9"/>
    <w:rsid w:val="00B85645"/>
    <w:rsid w:val="00B866B0"/>
    <w:rsid w:val="00B86C5F"/>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D31"/>
    <w:rsid w:val="00B976B9"/>
    <w:rsid w:val="00B97D0F"/>
    <w:rsid w:val="00BA0583"/>
    <w:rsid w:val="00BA05ED"/>
    <w:rsid w:val="00BA0AFF"/>
    <w:rsid w:val="00BA0D41"/>
    <w:rsid w:val="00BA1182"/>
    <w:rsid w:val="00BA1ACE"/>
    <w:rsid w:val="00BA4063"/>
    <w:rsid w:val="00BA446C"/>
    <w:rsid w:val="00BA672A"/>
    <w:rsid w:val="00BA6FAC"/>
    <w:rsid w:val="00BB064C"/>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6528"/>
    <w:rsid w:val="00BD662D"/>
    <w:rsid w:val="00BD7BD6"/>
    <w:rsid w:val="00BE0E1B"/>
    <w:rsid w:val="00BE0E3A"/>
    <w:rsid w:val="00BE155B"/>
    <w:rsid w:val="00BE15D5"/>
    <w:rsid w:val="00BE1C46"/>
    <w:rsid w:val="00BE217E"/>
    <w:rsid w:val="00BE23AC"/>
    <w:rsid w:val="00BE25D1"/>
    <w:rsid w:val="00BE2F5A"/>
    <w:rsid w:val="00BE2F9E"/>
    <w:rsid w:val="00BE3457"/>
    <w:rsid w:val="00BE42AF"/>
    <w:rsid w:val="00BE44B5"/>
    <w:rsid w:val="00BE4932"/>
    <w:rsid w:val="00BE495A"/>
    <w:rsid w:val="00BE5A8A"/>
    <w:rsid w:val="00BE618E"/>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25AC"/>
    <w:rsid w:val="00C02B80"/>
    <w:rsid w:val="00C02C1D"/>
    <w:rsid w:val="00C03EC7"/>
    <w:rsid w:val="00C043B8"/>
    <w:rsid w:val="00C04A51"/>
    <w:rsid w:val="00C05F89"/>
    <w:rsid w:val="00C06022"/>
    <w:rsid w:val="00C06D0B"/>
    <w:rsid w:val="00C06FA6"/>
    <w:rsid w:val="00C07101"/>
    <w:rsid w:val="00C07B0A"/>
    <w:rsid w:val="00C07C10"/>
    <w:rsid w:val="00C109F2"/>
    <w:rsid w:val="00C10E60"/>
    <w:rsid w:val="00C12034"/>
    <w:rsid w:val="00C1217B"/>
    <w:rsid w:val="00C127B5"/>
    <w:rsid w:val="00C12BEE"/>
    <w:rsid w:val="00C13995"/>
    <w:rsid w:val="00C14490"/>
    <w:rsid w:val="00C14B78"/>
    <w:rsid w:val="00C160ED"/>
    <w:rsid w:val="00C170E7"/>
    <w:rsid w:val="00C2087F"/>
    <w:rsid w:val="00C21528"/>
    <w:rsid w:val="00C21857"/>
    <w:rsid w:val="00C22779"/>
    <w:rsid w:val="00C232E5"/>
    <w:rsid w:val="00C2340B"/>
    <w:rsid w:val="00C237E4"/>
    <w:rsid w:val="00C23880"/>
    <w:rsid w:val="00C23AF5"/>
    <w:rsid w:val="00C23AFF"/>
    <w:rsid w:val="00C23B0E"/>
    <w:rsid w:val="00C240DE"/>
    <w:rsid w:val="00C24127"/>
    <w:rsid w:val="00C24CCC"/>
    <w:rsid w:val="00C25B34"/>
    <w:rsid w:val="00C25B81"/>
    <w:rsid w:val="00C260C6"/>
    <w:rsid w:val="00C261E0"/>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3E1"/>
    <w:rsid w:val="00C40AD5"/>
    <w:rsid w:val="00C41076"/>
    <w:rsid w:val="00C41510"/>
    <w:rsid w:val="00C41E8A"/>
    <w:rsid w:val="00C42103"/>
    <w:rsid w:val="00C42A98"/>
    <w:rsid w:val="00C42DEC"/>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506"/>
    <w:rsid w:val="00C54543"/>
    <w:rsid w:val="00C545E0"/>
    <w:rsid w:val="00C54789"/>
    <w:rsid w:val="00C54A59"/>
    <w:rsid w:val="00C54D32"/>
    <w:rsid w:val="00C5525E"/>
    <w:rsid w:val="00C552AD"/>
    <w:rsid w:val="00C564FC"/>
    <w:rsid w:val="00C565AC"/>
    <w:rsid w:val="00C576E0"/>
    <w:rsid w:val="00C60644"/>
    <w:rsid w:val="00C60EE7"/>
    <w:rsid w:val="00C613D6"/>
    <w:rsid w:val="00C61BD2"/>
    <w:rsid w:val="00C62BB5"/>
    <w:rsid w:val="00C6326E"/>
    <w:rsid w:val="00C63488"/>
    <w:rsid w:val="00C6381B"/>
    <w:rsid w:val="00C63840"/>
    <w:rsid w:val="00C64C76"/>
    <w:rsid w:val="00C65820"/>
    <w:rsid w:val="00C65D16"/>
    <w:rsid w:val="00C666B5"/>
    <w:rsid w:val="00C7041F"/>
    <w:rsid w:val="00C70AC2"/>
    <w:rsid w:val="00C70E05"/>
    <w:rsid w:val="00C7260A"/>
    <w:rsid w:val="00C72DF6"/>
    <w:rsid w:val="00C73D43"/>
    <w:rsid w:val="00C73EB9"/>
    <w:rsid w:val="00C76057"/>
    <w:rsid w:val="00C76C22"/>
    <w:rsid w:val="00C76D94"/>
    <w:rsid w:val="00C76E2C"/>
    <w:rsid w:val="00C77185"/>
    <w:rsid w:val="00C7745D"/>
    <w:rsid w:val="00C77E36"/>
    <w:rsid w:val="00C80162"/>
    <w:rsid w:val="00C8027F"/>
    <w:rsid w:val="00C816FA"/>
    <w:rsid w:val="00C81FEB"/>
    <w:rsid w:val="00C822E4"/>
    <w:rsid w:val="00C8234F"/>
    <w:rsid w:val="00C825EC"/>
    <w:rsid w:val="00C826B0"/>
    <w:rsid w:val="00C83354"/>
    <w:rsid w:val="00C83454"/>
    <w:rsid w:val="00C840A1"/>
    <w:rsid w:val="00C85BDA"/>
    <w:rsid w:val="00C86AFB"/>
    <w:rsid w:val="00C8756E"/>
    <w:rsid w:val="00C8778C"/>
    <w:rsid w:val="00C9061E"/>
    <w:rsid w:val="00C90633"/>
    <w:rsid w:val="00C90BEE"/>
    <w:rsid w:val="00C912AF"/>
    <w:rsid w:val="00C915C2"/>
    <w:rsid w:val="00C9160B"/>
    <w:rsid w:val="00C91A89"/>
    <w:rsid w:val="00C91A97"/>
    <w:rsid w:val="00C92145"/>
    <w:rsid w:val="00C93199"/>
    <w:rsid w:val="00C932CA"/>
    <w:rsid w:val="00C93745"/>
    <w:rsid w:val="00C94E47"/>
    <w:rsid w:val="00C9531B"/>
    <w:rsid w:val="00C96253"/>
    <w:rsid w:val="00C96324"/>
    <w:rsid w:val="00C9736C"/>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72F"/>
    <w:rsid w:val="00CC4081"/>
    <w:rsid w:val="00CC5567"/>
    <w:rsid w:val="00CC648F"/>
    <w:rsid w:val="00CC671B"/>
    <w:rsid w:val="00CC69B1"/>
    <w:rsid w:val="00CC708B"/>
    <w:rsid w:val="00CC772F"/>
    <w:rsid w:val="00CC78A4"/>
    <w:rsid w:val="00CC7995"/>
    <w:rsid w:val="00CC7CE0"/>
    <w:rsid w:val="00CD03B3"/>
    <w:rsid w:val="00CD0B35"/>
    <w:rsid w:val="00CD27EF"/>
    <w:rsid w:val="00CD34F6"/>
    <w:rsid w:val="00CD36F0"/>
    <w:rsid w:val="00CD4C6F"/>
    <w:rsid w:val="00CD56C3"/>
    <w:rsid w:val="00CD5AEE"/>
    <w:rsid w:val="00CD61E4"/>
    <w:rsid w:val="00CD68D7"/>
    <w:rsid w:val="00CD758F"/>
    <w:rsid w:val="00CE0CFB"/>
    <w:rsid w:val="00CE1516"/>
    <w:rsid w:val="00CE1D3B"/>
    <w:rsid w:val="00CE1DD3"/>
    <w:rsid w:val="00CE25BB"/>
    <w:rsid w:val="00CE3847"/>
    <w:rsid w:val="00CE3B65"/>
    <w:rsid w:val="00CE3DEB"/>
    <w:rsid w:val="00CE4599"/>
    <w:rsid w:val="00CE546F"/>
    <w:rsid w:val="00CE59FA"/>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80A"/>
    <w:rsid w:val="00CF69B2"/>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709C"/>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352F"/>
    <w:rsid w:val="00D64BD8"/>
    <w:rsid w:val="00D64F72"/>
    <w:rsid w:val="00D65856"/>
    <w:rsid w:val="00D67AF9"/>
    <w:rsid w:val="00D67F34"/>
    <w:rsid w:val="00D705F4"/>
    <w:rsid w:val="00D70E16"/>
    <w:rsid w:val="00D71F12"/>
    <w:rsid w:val="00D71FA7"/>
    <w:rsid w:val="00D727F7"/>
    <w:rsid w:val="00D728AC"/>
    <w:rsid w:val="00D7415D"/>
    <w:rsid w:val="00D742DD"/>
    <w:rsid w:val="00D74DD5"/>
    <w:rsid w:val="00D7540B"/>
    <w:rsid w:val="00D75511"/>
    <w:rsid w:val="00D768A1"/>
    <w:rsid w:val="00D76B97"/>
    <w:rsid w:val="00D76D48"/>
    <w:rsid w:val="00D80D70"/>
    <w:rsid w:val="00D82BE7"/>
    <w:rsid w:val="00D83D33"/>
    <w:rsid w:val="00D84C2A"/>
    <w:rsid w:val="00D85107"/>
    <w:rsid w:val="00D86278"/>
    <w:rsid w:val="00D8716C"/>
    <w:rsid w:val="00D87796"/>
    <w:rsid w:val="00D87DB7"/>
    <w:rsid w:val="00D87E1E"/>
    <w:rsid w:val="00D90008"/>
    <w:rsid w:val="00D902E9"/>
    <w:rsid w:val="00D90963"/>
    <w:rsid w:val="00D92029"/>
    <w:rsid w:val="00D93034"/>
    <w:rsid w:val="00D93BFD"/>
    <w:rsid w:val="00D955C0"/>
    <w:rsid w:val="00D9564E"/>
    <w:rsid w:val="00D96846"/>
    <w:rsid w:val="00D97BAA"/>
    <w:rsid w:val="00DA0A41"/>
    <w:rsid w:val="00DA14A2"/>
    <w:rsid w:val="00DA2D82"/>
    <w:rsid w:val="00DA40B8"/>
    <w:rsid w:val="00DA47FD"/>
    <w:rsid w:val="00DA4941"/>
    <w:rsid w:val="00DA4AA9"/>
    <w:rsid w:val="00DA4E04"/>
    <w:rsid w:val="00DA54E6"/>
    <w:rsid w:val="00DA60C5"/>
    <w:rsid w:val="00DA63C4"/>
    <w:rsid w:val="00DA69BF"/>
    <w:rsid w:val="00DA6BDD"/>
    <w:rsid w:val="00DA6DEA"/>
    <w:rsid w:val="00DA7834"/>
    <w:rsid w:val="00DA7A34"/>
    <w:rsid w:val="00DB03FF"/>
    <w:rsid w:val="00DB1AE4"/>
    <w:rsid w:val="00DB1C5B"/>
    <w:rsid w:val="00DB219C"/>
    <w:rsid w:val="00DB3282"/>
    <w:rsid w:val="00DB4E2D"/>
    <w:rsid w:val="00DB6105"/>
    <w:rsid w:val="00DB61E4"/>
    <w:rsid w:val="00DB6236"/>
    <w:rsid w:val="00DB71BC"/>
    <w:rsid w:val="00DB77B0"/>
    <w:rsid w:val="00DB7AEC"/>
    <w:rsid w:val="00DC023C"/>
    <w:rsid w:val="00DC0424"/>
    <w:rsid w:val="00DC13E4"/>
    <w:rsid w:val="00DC1806"/>
    <w:rsid w:val="00DC25CB"/>
    <w:rsid w:val="00DC3D96"/>
    <w:rsid w:val="00DC46D0"/>
    <w:rsid w:val="00DC54C8"/>
    <w:rsid w:val="00DC6276"/>
    <w:rsid w:val="00DC65A5"/>
    <w:rsid w:val="00DC796F"/>
    <w:rsid w:val="00DD04F9"/>
    <w:rsid w:val="00DD071E"/>
    <w:rsid w:val="00DD1904"/>
    <w:rsid w:val="00DD2643"/>
    <w:rsid w:val="00DD3C16"/>
    <w:rsid w:val="00DD3DA6"/>
    <w:rsid w:val="00DD3DEA"/>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18C3"/>
    <w:rsid w:val="00E11ADD"/>
    <w:rsid w:val="00E12A8C"/>
    <w:rsid w:val="00E137BF"/>
    <w:rsid w:val="00E13C98"/>
    <w:rsid w:val="00E14421"/>
    <w:rsid w:val="00E14667"/>
    <w:rsid w:val="00E14FCD"/>
    <w:rsid w:val="00E1554E"/>
    <w:rsid w:val="00E159CE"/>
    <w:rsid w:val="00E15BEA"/>
    <w:rsid w:val="00E16DED"/>
    <w:rsid w:val="00E17049"/>
    <w:rsid w:val="00E17837"/>
    <w:rsid w:val="00E2035F"/>
    <w:rsid w:val="00E206BC"/>
    <w:rsid w:val="00E20E02"/>
    <w:rsid w:val="00E2107A"/>
    <w:rsid w:val="00E22D43"/>
    <w:rsid w:val="00E23170"/>
    <w:rsid w:val="00E2450E"/>
    <w:rsid w:val="00E2458B"/>
    <w:rsid w:val="00E24B28"/>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A0A"/>
    <w:rsid w:val="00E36447"/>
    <w:rsid w:val="00E3672A"/>
    <w:rsid w:val="00E371FB"/>
    <w:rsid w:val="00E378B5"/>
    <w:rsid w:val="00E403D5"/>
    <w:rsid w:val="00E403F2"/>
    <w:rsid w:val="00E4098B"/>
    <w:rsid w:val="00E4137E"/>
    <w:rsid w:val="00E41C12"/>
    <w:rsid w:val="00E428D0"/>
    <w:rsid w:val="00E43099"/>
    <w:rsid w:val="00E44871"/>
    <w:rsid w:val="00E4597C"/>
    <w:rsid w:val="00E45BFB"/>
    <w:rsid w:val="00E45F35"/>
    <w:rsid w:val="00E463A1"/>
    <w:rsid w:val="00E469D8"/>
    <w:rsid w:val="00E475E7"/>
    <w:rsid w:val="00E47E8F"/>
    <w:rsid w:val="00E50432"/>
    <w:rsid w:val="00E50CD6"/>
    <w:rsid w:val="00E52B65"/>
    <w:rsid w:val="00E5304F"/>
    <w:rsid w:val="00E53BB2"/>
    <w:rsid w:val="00E53FF8"/>
    <w:rsid w:val="00E54BC7"/>
    <w:rsid w:val="00E55247"/>
    <w:rsid w:val="00E55CF2"/>
    <w:rsid w:val="00E564D1"/>
    <w:rsid w:val="00E60130"/>
    <w:rsid w:val="00E6041F"/>
    <w:rsid w:val="00E61E01"/>
    <w:rsid w:val="00E6337F"/>
    <w:rsid w:val="00E639D7"/>
    <w:rsid w:val="00E646AC"/>
    <w:rsid w:val="00E65044"/>
    <w:rsid w:val="00E657D9"/>
    <w:rsid w:val="00E6597E"/>
    <w:rsid w:val="00E67EB3"/>
    <w:rsid w:val="00E67F16"/>
    <w:rsid w:val="00E70162"/>
    <w:rsid w:val="00E708EB"/>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2D57"/>
    <w:rsid w:val="00E84289"/>
    <w:rsid w:val="00E8506F"/>
    <w:rsid w:val="00E85B7A"/>
    <w:rsid w:val="00E86AB8"/>
    <w:rsid w:val="00E86EC7"/>
    <w:rsid w:val="00E86F82"/>
    <w:rsid w:val="00E876BD"/>
    <w:rsid w:val="00E87DB8"/>
    <w:rsid w:val="00E9080E"/>
    <w:rsid w:val="00E923DE"/>
    <w:rsid w:val="00E94192"/>
    <w:rsid w:val="00E949E2"/>
    <w:rsid w:val="00E94C26"/>
    <w:rsid w:val="00E9630D"/>
    <w:rsid w:val="00E97381"/>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E61"/>
    <w:rsid w:val="00ED00EB"/>
    <w:rsid w:val="00ED1758"/>
    <w:rsid w:val="00ED1D8F"/>
    <w:rsid w:val="00ED3310"/>
    <w:rsid w:val="00ED3A16"/>
    <w:rsid w:val="00ED4783"/>
    <w:rsid w:val="00ED58AC"/>
    <w:rsid w:val="00ED62BD"/>
    <w:rsid w:val="00ED693A"/>
    <w:rsid w:val="00ED7644"/>
    <w:rsid w:val="00EE00CD"/>
    <w:rsid w:val="00EE0438"/>
    <w:rsid w:val="00EE058F"/>
    <w:rsid w:val="00EE089B"/>
    <w:rsid w:val="00EE0AEB"/>
    <w:rsid w:val="00EE261B"/>
    <w:rsid w:val="00EE37C1"/>
    <w:rsid w:val="00EE3AEB"/>
    <w:rsid w:val="00EE4C3C"/>
    <w:rsid w:val="00EE4F6B"/>
    <w:rsid w:val="00EE605E"/>
    <w:rsid w:val="00EE64E7"/>
    <w:rsid w:val="00EE6E46"/>
    <w:rsid w:val="00EE7323"/>
    <w:rsid w:val="00EF2423"/>
    <w:rsid w:val="00EF2C4F"/>
    <w:rsid w:val="00EF31F9"/>
    <w:rsid w:val="00EF3355"/>
    <w:rsid w:val="00EF4DBD"/>
    <w:rsid w:val="00EF5B61"/>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BD6"/>
    <w:rsid w:val="00F13D2C"/>
    <w:rsid w:val="00F147A7"/>
    <w:rsid w:val="00F157DB"/>
    <w:rsid w:val="00F20151"/>
    <w:rsid w:val="00F21185"/>
    <w:rsid w:val="00F2142D"/>
    <w:rsid w:val="00F220FF"/>
    <w:rsid w:val="00F221A2"/>
    <w:rsid w:val="00F2253D"/>
    <w:rsid w:val="00F22CB8"/>
    <w:rsid w:val="00F231AC"/>
    <w:rsid w:val="00F23D09"/>
    <w:rsid w:val="00F2417D"/>
    <w:rsid w:val="00F248B3"/>
    <w:rsid w:val="00F2576D"/>
    <w:rsid w:val="00F26EBB"/>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FA2"/>
    <w:rsid w:val="00F460A5"/>
    <w:rsid w:val="00F465BE"/>
    <w:rsid w:val="00F467E6"/>
    <w:rsid w:val="00F46AD8"/>
    <w:rsid w:val="00F46B3C"/>
    <w:rsid w:val="00F47BF0"/>
    <w:rsid w:val="00F506A5"/>
    <w:rsid w:val="00F5129E"/>
    <w:rsid w:val="00F524A3"/>
    <w:rsid w:val="00F52854"/>
    <w:rsid w:val="00F5303D"/>
    <w:rsid w:val="00F5347B"/>
    <w:rsid w:val="00F53692"/>
    <w:rsid w:val="00F536F5"/>
    <w:rsid w:val="00F5430B"/>
    <w:rsid w:val="00F5498C"/>
    <w:rsid w:val="00F54FB9"/>
    <w:rsid w:val="00F55274"/>
    <w:rsid w:val="00F55E9C"/>
    <w:rsid w:val="00F56282"/>
    <w:rsid w:val="00F57598"/>
    <w:rsid w:val="00F57608"/>
    <w:rsid w:val="00F57949"/>
    <w:rsid w:val="00F60023"/>
    <w:rsid w:val="00F60D9C"/>
    <w:rsid w:val="00F612E0"/>
    <w:rsid w:val="00F627D1"/>
    <w:rsid w:val="00F63434"/>
    <w:rsid w:val="00F63AEA"/>
    <w:rsid w:val="00F63C38"/>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001"/>
    <w:rsid w:val="00F771DE"/>
    <w:rsid w:val="00F77242"/>
    <w:rsid w:val="00F77B8C"/>
    <w:rsid w:val="00F807D8"/>
    <w:rsid w:val="00F80C84"/>
    <w:rsid w:val="00F81448"/>
    <w:rsid w:val="00F81A0F"/>
    <w:rsid w:val="00F81C24"/>
    <w:rsid w:val="00F823FE"/>
    <w:rsid w:val="00F83913"/>
    <w:rsid w:val="00F84D1A"/>
    <w:rsid w:val="00F84E64"/>
    <w:rsid w:val="00F85C7F"/>
    <w:rsid w:val="00F860FD"/>
    <w:rsid w:val="00F86977"/>
    <w:rsid w:val="00F86B6D"/>
    <w:rsid w:val="00F878C2"/>
    <w:rsid w:val="00F87D84"/>
    <w:rsid w:val="00F90366"/>
    <w:rsid w:val="00F90D9C"/>
    <w:rsid w:val="00F9176B"/>
    <w:rsid w:val="00F917F4"/>
    <w:rsid w:val="00F9197B"/>
    <w:rsid w:val="00F91E0A"/>
    <w:rsid w:val="00F926D7"/>
    <w:rsid w:val="00F92CE5"/>
    <w:rsid w:val="00F9347E"/>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16"/>
    <w:rsid w:val="00FB113F"/>
    <w:rsid w:val="00FB15ED"/>
    <w:rsid w:val="00FB28B5"/>
    <w:rsid w:val="00FB2F20"/>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854"/>
    <w:rsid w:val="00FC2934"/>
    <w:rsid w:val="00FC2FF6"/>
    <w:rsid w:val="00FC489F"/>
    <w:rsid w:val="00FC5D7D"/>
    <w:rsid w:val="00FC5EA6"/>
    <w:rsid w:val="00FC6B70"/>
    <w:rsid w:val="00FC6DB5"/>
    <w:rsid w:val="00FC708C"/>
    <w:rsid w:val="00FD0428"/>
    <w:rsid w:val="00FD04CF"/>
    <w:rsid w:val="00FD19E2"/>
    <w:rsid w:val="00FD1EAC"/>
    <w:rsid w:val="00FD28A8"/>
    <w:rsid w:val="00FD295D"/>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3CA"/>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3"/>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styleId="Nierozpoznanawzmianka">
    <w:name w:val="Unresolved Mention"/>
    <w:basedOn w:val="Domylnaczcionkaakapitu"/>
    <w:uiPriority w:val="99"/>
    <w:semiHidden/>
    <w:unhideWhenUsed/>
    <w:rsid w:val="002E2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47244078-9c36-4ab9-9721-6cc692af144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3FC9B-C8A6-4F36-8C9F-B2728A7DD78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6A8081-6179-4733-8B6F-811BCCE6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13</Pages>
  <Words>3337</Words>
  <Characters>22754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Sylwia Staśkiewicz</cp:lastModifiedBy>
  <cp:revision>11</cp:revision>
  <cp:lastPrinted>2022-05-26T08:29:00Z</cp:lastPrinted>
  <dcterms:created xsi:type="dcterms:W3CDTF">2022-03-25T08:30:00Z</dcterms:created>
  <dcterms:modified xsi:type="dcterms:W3CDTF">2022-06-01T06:10:00Z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8561a841-2575-4486-a3a8-0d17610e9d8c</vt:lpwstr>
  </property>
  <property fmtid="{D5CDD505-2E9C-101B-9397-08002B2CF9AE}" pid="3" name="bjSaver">
    <vt:lpwstr>L5LFpL+lD5LqtEJYNv5qM10J0DYX6QtB</vt:lpwstr>
  </property>
  <property fmtid="{D5CDD505-2E9C-101B-9397-08002B2CF9AE}" pid="4" name="bjDocumentSecurityLabel">
    <vt:lpwstr>WEWNĘTRZNE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uid="47244078-9c36-4ab9-9721-6cc692af1440" value="" /&gt;&lt;/sisl&gt;</vt:lpwstr>
  </property>
</Properties>
</file>