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693"/>
      </w:tblGrid>
      <w:tr w:rsidR="003B6455" w:rsidRPr="00DE3106" w:rsidTr="007B2058">
        <w:trPr>
          <w:jc w:val="center"/>
        </w:trPr>
        <w:tc>
          <w:tcPr>
            <w:tcW w:w="2547" w:type="dxa"/>
          </w:tcPr>
          <w:p w:rsidR="003B6455" w:rsidRPr="00DE3106" w:rsidRDefault="003B6455" w:rsidP="003B6455">
            <w:pPr>
              <w:spacing w:line="252" w:lineRule="auto"/>
              <w:ind w:left="0" w:firstLine="0"/>
              <w:jc w:val="both"/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</w:pPr>
            <w:r w:rsidRPr="00DE3106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Nazwa Zamawiającego:</w:t>
            </w:r>
          </w:p>
        </w:tc>
        <w:tc>
          <w:tcPr>
            <w:tcW w:w="2693" w:type="dxa"/>
          </w:tcPr>
          <w:p w:rsidR="003B6455" w:rsidRPr="00DE3106" w:rsidRDefault="003B6455" w:rsidP="003B6455">
            <w:pPr>
              <w:spacing w:line="252" w:lineRule="auto"/>
              <w:ind w:left="0" w:firstLine="0"/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</w:pPr>
            <w:r w:rsidRPr="00DE3106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Gmina Branice</w:t>
            </w:r>
          </w:p>
        </w:tc>
      </w:tr>
      <w:tr w:rsidR="003B6455" w:rsidRPr="00DE3106" w:rsidTr="007B2058">
        <w:trPr>
          <w:jc w:val="center"/>
        </w:trPr>
        <w:tc>
          <w:tcPr>
            <w:tcW w:w="2547" w:type="dxa"/>
          </w:tcPr>
          <w:p w:rsidR="003B6455" w:rsidRPr="00DE3106" w:rsidRDefault="003B6455" w:rsidP="003B6455">
            <w:pPr>
              <w:spacing w:line="252" w:lineRule="auto"/>
              <w:ind w:left="0" w:firstLine="0"/>
              <w:jc w:val="both"/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</w:pPr>
            <w:r w:rsidRPr="00DE3106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Siedziba Zamawiającego</w:t>
            </w:r>
          </w:p>
        </w:tc>
        <w:tc>
          <w:tcPr>
            <w:tcW w:w="2693" w:type="dxa"/>
          </w:tcPr>
          <w:p w:rsidR="003B6455" w:rsidRPr="00DE3106" w:rsidRDefault="003B6455" w:rsidP="003B6455">
            <w:pPr>
              <w:spacing w:line="252" w:lineRule="auto"/>
              <w:ind w:left="0" w:firstLine="0"/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</w:pPr>
            <w:r w:rsidRPr="00DE3106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Urząd Gminy Branice</w:t>
            </w:r>
          </w:p>
        </w:tc>
      </w:tr>
      <w:tr w:rsidR="003B6455" w:rsidRPr="00DE3106" w:rsidTr="007B2058">
        <w:trPr>
          <w:jc w:val="center"/>
        </w:trPr>
        <w:tc>
          <w:tcPr>
            <w:tcW w:w="2547" w:type="dxa"/>
          </w:tcPr>
          <w:p w:rsidR="003B6455" w:rsidRPr="00DE3106" w:rsidRDefault="003B6455" w:rsidP="003B6455">
            <w:pPr>
              <w:spacing w:line="252" w:lineRule="auto"/>
              <w:ind w:left="0" w:firstLine="0"/>
              <w:jc w:val="both"/>
              <w:rPr>
                <w:rFonts w:asciiTheme="majorHAnsi" w:eastAsiaTheme="minorHAnsi" w:hAnsiTheme="majorHAnsi" w:cstheme="majorHAnsi"/>
                <w:iCs/>
                <w:sz w:val="22"/>
                <w:szCs w:val="22"/>
                <w:lang w:eastAsia="en-US"/>
              </w:rPr>
            </w:pPr>
            <w:r w:rsidRPr="00DE3106">
              <w:rPr>
                <w:rFonts w:asciiTheme="majorHAnsi" w:eastAsiaTheme="minorHAnsi" w:hAnsiTheme="majorHAnsi" w:cstheme="majorHAnsi"/>
                <w:iCs/>
                <w:sz w:val="22"/>
                <w:szCs w:val="22"/>
                <w:lang w:eastAsia="en-US"/>
              </w:rPr>
              <w:t>Kod</w:t>
            </w:r>
          </w:p>
        </w:tc>
        <w:tc>
          <w:tcPr>
            <w:tcW w:w="2693" w:type="dxa"/>
          </w:tcPr>
          <w:p w:rsidR="003B6455" w:rsidRPr="00DE3106" w:rsidRDefault="003B6455" w:rsidP="003B6455">
            <w:pPr>
              <w:spacing w:line="252" w:lineRule="auto"/>
              <w:ind w:left="0" w:firstLine="0"/>
              <w:jc w:val="both"/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</w:pPr>
            <w:r w:rsidRPr="00DE3106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48-140</w:t>
            </w:r>
          </w:p>
        </w:tc>
      </w:tr>
      <w:tr w:rsidR="003B6455" w:rsidRPr="00DE3106" w:rsidTr="007B2058">
        <w:trPr>
          <w:jc w:val="center"/>
        </w:trPr>
        <w:tc>
          <w:tcPr>
            <w:tcW w:w="2547" w:type="dxa"/>
          </w:tcPr>
          <w:p w:rsidR="003B6455" w:rsidRPr="00DE3106" w:rsidRDefault="003B6455" w:rsidP="003B6455">
            <w:pPr>
              <w:spacing w:line="252" w:lineRule="auto"/>
              <w:ind w:left="0" w:firstLine="0"/>
              <w:jc w:val="both"/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</w:pPr>
            <w:r w:rsidRPr="00DE3106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Miejscowość:</w:t>
            </w:r>
          </w:p>
        </w:tc>
        <w:tc>
          <w:tcPr>
            <w:tcW w:w="2693" w:type="dxa"/>
          </w:tcPr>
          <w:p w:rsidR="003B6455" w:rsidRPr="00DE3106" w:rsidRDefault="003B6455" w:rsidP="003B6455">
            <w:pPr>
              <w:ind w:left="346"/>
              <w:rPr>
                <w:rFonts w:asciiTheme="majorHAnsi" w:hAnsiTheme="majorHAnsi" w:cstheme="majorHAnsi"/>
                <w:sz w:val="22"/>
                <w:szCs w:val="22"/>
              </w:rPr>
            </w:pPr>
            <w:r w:rsidRPr="00DE3106">
              <w:rPr>
                <w:rFonts w:asciiTheme="majorHAnsi" w:hAnsiTheme="majorHAnsi" w:cstheme="majorHAnsi"/>
                <w:sz w:val="22"/>
                <w:szCs w:val="22"/>
              </w:rPr>
              <w:t>Branice</w:t>
            </w:r>
          </w:p>
        </w:tc>
      </w:tr>
      <w:tr w:rsidR="003B6455" w:rsidRPr="00DE3106" w:rsidTr="007B2058">
        <w:trPr>
          <w:jc w:val="center"/>
        </w:trPr>
        <w:tc>
          <w:tcPr>
            <w:tcW w:w="2547" w:type="dxa"/>
          </w:tcPr>
          <w:p w:rsidR="003B6455" w:rsidRPr="00DE3106" w:rsidRDefault="003B6455" w:rsidP="003B6455">
            <w:pPr>
              <w:spacing w:line="252" w:lineRule="auto"/>
              <w:ind w:left="0" w:firstLine="0"/>
              <w:jc w:val="both"/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</w:pPr>
            <w:r w:rsidRPr="00DE3106">
              <w:rPr>
                <w:rFonts w:asciiTheme="majorHAnsi" w:eastAsiaTheme="minorHAnsi" w:hAnsiTheme="majorHAnsi" w:cstheme="majorHAnsi"/>
                <w:iCs/>
                <w:sz w:val="22"/>
                <w:szCs w:val="22"/>
                <w:lang w:eastAsia="en-US"/>
              </w:rPr>
              <w:t>Adres:</w:t>
            </w:r>
            <w:r w:rsidRPr="00DE3106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ab/>
            </w:r>
          </w:p>
        </w:tc>
        <w:tc>
          <w:tcPr>
            <w:tcW w:w="2693" w:type="dxa"/>
          </w:tcPr>
          <w:p w:rsidR="003B6455" w:rsidRPr="00DE3106" w:rsidRDefault="003B6455" w:rsidP="003B6455">
            <w:pPr>
              <w:spacing w:line="252" w:lineRule="auto"/>
              <w:ind w:left="0" w:firstLine="0"/>
              <w:jc w:val="both"/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</w:pPr>
            <w:r w:rsidRPr="00DE3106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Słowackiego 3</w:t>
            </w:r>
          </w:p>
        </w:tc>
      </w:tr>
    </w:tbl>
    <w:p w:rsidR="003C3CDD" w:rsidRPr="00DE3106" w:rsidRDefault="003C3CDD" w:rsidP="003C3CDD">
      <w:pPr>
        <w:spacing w:line="360" w:lineRule="auto"/>
        <w:rPr>
          <w:rFonts w:asciiTheme="majorHAnsi" w:hAnsiTheme="majorHAnsi" w:cstheme="majorHAnsi"/>
          <w:b/>
          <w:spacing w:val="4"/>
          <w:sz w:val="22"/>
          <w:szCs w:val="22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93"/>
        <w:gridCol w:w="6741"/>
      </w:tblGrid>
      <w:tr w:rsidR="003B6455" w:rsidRPr="00DE3106" w:rsidTr="003B6455">
        <w:trPr>
          <w:trHeight w:val="227"/>
        </w:trPr>
        <w:tc>
          <w:tcPr>
            <w:tcW w:w="2893" w:type="dxa"/>
            <w:shd w:val="clear" w:color="auto" w:fill="auto"/>
          </w:tcPr>
          <w:p w:rsidR="003B6455" w:rsidRPr="00DE3106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</w:pPr>
            <w:r w:rsidRPr="00DE3106"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  <w:t>Pełna nazwa Wykonawcy</w:t>
            </w:r>
          </w:p>
        </w:tc>
        <w:tc>
          <w:tcPr>
            <w:tcW w:w="6741" w:type="dxa"/>
            <w:shd w:val="clear" w:color="auto" w:fill="auto"/>
          </w:tcPr>
          <w:p w:rsidR="003B6455" w:rsidRPr="00DE3106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3B6455" w:rsidRPr="00DE3106" w:rsidTr="003101C4">
        <w:tc>
          <w:tcPr>
            <w:tcW w:w="2893" w:type="dxa"/>
            <w:shd w:val="clear" w:color="auto" w:fill="auto"/>
          </w:tcPr>
          <w:p w:rsidR="003B6455" w:rsidRPr="00DE3106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</w:pPr>
            <w:r w:rsidRPr="00DE3106"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  <w:t>Adres</w:t>
            </w:r>
          </w:p>
        </w:tc>
        <w:tc>
          <w:tcPr>
            <w:tcW w:w="6741" w:type="dxa"/>
            <w:shd w:val="clear" w:color="auto" w:fill="auto"/>
          </w:tcPr>
          <w:p w:rsidR="003B6455" w:rsidRPr="00DE3106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3B6455" w:rsidRPr="00DE3106" w:rsidTr="003101C4">
        <w:tc>
          <w:tcPr>
            <w:tcW w:w="2893" w:type="dxa"/>
            <w:shd w:val="clear" w:color="auto" w:fill="auto"/>
          </w:tcPr>
          <w:p w:rsidR="003B6455" w:rsidRPr="00DE3106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</w:pPr>
            <w:r w:rsidRPr="00DE3106"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  <w:t>NIP</w:t>
            </w:r>
          </w:p>
        </w:tc>
        <w:tc>
          <w:tcPr>
            <w:tcW w:w="6741" w:type="dxa"/>
            <w:shd w:val="clear" w:color="auto" w:fill="auto"/>
          </w:tcPr>
          <w:p w:rsidR="003B6455" w:rsidRPr="00DE3106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3B6455" w:rsidRPr="00DE3106" w:rsidTr="003101C4">
        <w:tc>
          <w:tcPr>
            <w:tcW w:w="2893" w:type="dxa"/>
            <w:shd w:val="clear" w:color="auto" w:fill="auto"/>
          </w:tcPr>
          <w:p w:rsidR="003B6455" w:rsidRPr="00DE3106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</w:pPr>
            <w:r w:rsidRPr="00DE3106"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  <w:t>REGON</w:t>
            </w:r>
          </w:p>
        </w:tc>
        <w:tc>
          <w:tcPr>
            <w:tcW w:w="6741" w:type="dxa"/>
            <w:shd w:val="clear" w:color="auto" w:fill="auto"/>
          </w:tcPr>
          <w:p w:rsidR="003B6455" w:rsidRPr="00DE3106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3B6455" w:rsidRPr="00DE3106" w:rsidTr="003101C4">
        <w:tc>
          <w:tcPr>
            <w:tcW w:w="2893" w:type="dxa"/>
            <w:shd w:val="clear" w:color="auto" w:fill="auto"/>
          </w:tcPr>
          <w:p w:rsidR="003B6455" w:rsidRPr="00DE3106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</w:pPr>
            <w:r w:rsidRPr="00DE3106"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  <w:t>KRS</w:t>
            </w:r>
          </w:p>
        </w:tc>
        <w:tc>
          <w:tcPr>
            <w:tcW w:w="6741" w:type="dxa"/>
            <w:shd w:val="clear" w:color="auto" w:fill="auto"/>
          </w:tcPr>
          <w:p w:rsidR="003B6455" w:rsidRPr="00DE3106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3B6455" w:rsidRPr="00DE3106" w:rsidTr="003101C4">
        <w:tc>
          <w:tcPr>
            <w:tcW w:w="9634" w:type="dxa"/>
            <w:gridSpan w:val="2"/>
            <w:shd w:val="clear" w:color="auto" w:fill="auto"/>
          </w:tcPr>
          <w:p w:rsidR="003B6455" w:rsidRPr="00DE3106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/>
                <w:bCs/>
                <w:kern w:val="1"/>
                <w:sz w:val="22"/>
                <w:szCs w:val="22"/>
                <w:lang w:val="cs-CZ" w:eastAsia="pl-PL"/>
              </w:rPr>
            </w:pPr>
            <w:r w:rsidRPr="00DE3106">
              <w:rPr>
                <w:rFonts w:asciiTheme="majorHAnsi" w:hAnsiTheme="majorHAnsi" w:cstheme="majorHAnsi"/>
                <w:kern w:val="1"/>
                <w:sz w:val="22"/>
                <w:szCs w:val="22"/>
                <w:lang w:eastAsia="zh-CN"/>
              </w:rPr>
              <w:t>CZŁONEK KONSORCJUM / CZŁONKOWIE (jeżeli dotyczy):</w:t>
            </w:r>
          </w:p>
        </w:tc>
      </w:tr>
      <w:tr w:rsidR="003B6455" w:rsidRPr="00DE3106" w:rsidTr="003101C4">
        <w:tc>
          <w:tcPr>
            <w:tcW w:w="2893" w:type="dxa"/>
            <w:shd w:val="clear" w:color="auto" w:fill="auto"/>
          </w:tcPr>
          <w:p w:rsidR="003B6455" w:rsidRPr="00DE3106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kern w:val="1"/>
                <w:sz w:val="22"/>
                <w:szCs w:val="22"/>
                <w:lang w:eastAsia="zh-CN"/>
              </w:rPr>
            </w:pPr>
            <w:r w:rsidRPr="00DE3106"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  <w:t>Pełna nazwa</w:t>
            </w:r>
          </w:p>
        </w:tc>
        <w:tc>
          <w:tcPr>
            <w:tcW w:w="6741" w:type="dxa"/>
            <w:shd w:val="clear" w:color="auto" w:fill="auto"/>
          </w:tcPr>
          <w:p w:rsidR="003B6455" w:rsidRPr="00DE3106" w:rsidRDefault="003B6455" w:rsidP="003B6455">
            <w:pPr>
              <w:tabs>
                <w:tab w:val="left" w:pos="4368"/>
              </w:tabs>
              <w:spacing w:after="120"/>
              <w:ind w:left="0" w:firstLine="0"/>
              <w:rPr>
                <w:rFonts w:asciiTheme="majorHAnsi" w:hAnsiTheme="majorHAnsi" w:cstheme="majorHAnsi"/>
                <w:b/>
                <w:bCs/>
                <w:kern w:val="1"/>
                <w:sz w:val="22"/>
                <w:szCs w:val="22"/>
                <w:lang w:val="cs-CZ" w:eastAsia="pl-PL"/>
              </w:rPr>
            </w:pPr>
            <w:r w:rsidRPr="00DE3106">
              <w:rPr>
                <w:rFonts w:asciiTheme="majorHAnsi" w:hAnsiTheme="majorHAnsi" w:cstheme="majorHAnsi"/>
                <w:b/>
                <w:bCs/>
                <w:kern w:val="1"/>
                <w:sz w:val="22"/>
                <w:szCs w:val="22"/>
                <w:lang w:val="cs-CZ" w:eastAsia="pl-PL"/>
              </w:rPr>
              <w:tab/>
            </w:r>
          </w:p>
        </w:tc>
      </w:tr>
      <w:tr w:rsidR="003B6455" w:rsidRPr="00DE3106" w:rsidTr="003101C4">
        <w:tc>
          <w:tcPr>
            <w:tcW w:w="2893" w:type="dxa"/>
            <w:shd w:val="clear" w:color="auto" w:fill="auto"/>
          </w:tcPr>
          <w:p w:rsidR="003B6455" w:rsidRPr="00DE3106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kern w:val="1"/>
                <w:sz w:val="22"/>
                <w:szCs w:val="22"/>
                <w:lang w:eastAsia="zh-CN"/>
              </w:rPr>
            </w:pPr>
            <w:r w:rsidRPr="00DE3106"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  <w:t>Adres</w:t>
            </w:r>
          </w:p>
        </w:tc>
        <w:tc>
          <w:tcPr>
            <w:tcW w:w="6741" w:type="dxa"/>
            <w:shd w:val="clear" w:color="auto" w:fill="auto"/>
          </w:tcPr>
          <w:p w:rsidR="003B6455" w:rsidRPr="00DE3106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3B6455" w:rsidRPr="00DE3106" w:rsidTr="003101C4">
        <w:tc>
          <w:tcPr>
            <w:tcW w:w="9634" w:type="dxa"/>
            <w:gridSpan w:val="2"/>
            <w:shd w:val="clear" w:color="auto" w:fill="auto"/>
          </w:tcPr>
          <w:p w:rsidR="003B6455" w:rsidRPr="00DE3106" w:rsidRDefault="003B6455" w:rsidP="003B6455">
            <w:pPr>
              <w:suppressAutoHyphens/>
              <w:spacing w:after="40" w:line="100" w:lineRule="atLeast"/>
              <w:ind w:left="0" w:firstLine="0"/>
              <w:jc w:val="both"/>
              <w:rPr>
                <w:rFonts w:asciiTheme="majorHAnsi" w:hAnsiTheme="majorHAnsi" w:cstheme="majorHAnsi"/>
                <w:kern w:val="1"/>
                <w:sz w:val="22"/>
                <w:szCs w:val="22"/>
                <w:lang w:eastAsia="zh-CN"/>
              </w:rPr>
            </w:pPr>
            <w:r w:rsidRPr="00DE3106">
              <w:rPr>
                <w:rFonts w:asciiTheme="majorHAnsi" w:hAnsiTheme="majorHAnsi" w:cstheme="majorHAnsi"/>
                <w:kern w:val="1"/>
                <w:sz w:val="22"/>
                <w:szCs w:val="22"/>
                <w:lang w:eastAsia="zh-CN"/>
              </w:rPr>
              <w:t xml:space="preserve">Dane teleadresowe na które należy przekazywać korespondencję związaną z niniejszym postępowaniem. </w:t>
            </w:r>
            <w:r w:rsidRPr="00DE3106">
              <w:rPr>
                <w:rFonts w:asciiTheme="majorHAnsi" w:hAnsiTheme="majorHAnsi" w:cstheme="majorHAnsi"/>
                <w:kern w:val="1"/>
                <w:sz w:val="22"/>
                <w:szCs w:val="22"/>
                <w:lang w:val="cs-CZ" w:eastAsia="pl-PL"/>
              </w:rPr>
              <w:t>Osobą upoważnioną do kontaktów z Zamawiającym w sprawach dotyczących realizacji umowy jest:</w:t>
            </w:r>
          </w:p>
        </w:tc>
      </w:tr>
      <w:tr w:rsidR="003B6455" w:rsidRPr="00DE3106" w:rsidTr="003101C4">
        <w:tc>
          <w:tcPr>
            <w:tcW w:w="2893" w:type="dxa"/>
            <w:shd w:val="clear" w:color="auto" w:fill="auto"/>
          </w:tcPr>
          <w:p w:rsidR="003B6455" w:rsidRPr="00DE3106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</w:pPr>
            <w:r w:rsidRPr="00DE3106"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  <w:t>Nazwisko i imię</w:t>
            </w:r>
          </w:p>
        </w:tc>
        <w:tc>
          <w:tcPr>
            <w:tcW w:w="6741" w:type="dxa"/>
            <w:shd w:val="clear" w:color="auto" w:fill="auto"/>
          </w:tcPr>
          <w:p w:rsidR="003B6455" w:rsidRPr="00DE3106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3B6455" w:rsidRPr="00DE3106" w:rsidTr="003101C4">
        <w:tc>
          <w:tcPr>
            <w:tcW w:w="2893" w:type="dxa"/>
            <w:shd w:val="clear" w:color="auto" w:fill="auto"/>
          </w:tcPr>
          <w:p w:rsidR="003B6455" w:rsidRPr="00DE3106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</w:pPr>
            <w:r w:rsidRPr="00DE3106"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  <w:t>Telefon</w:t>
            </w:r>
          </w:p>
        </w:tc>
        <w:tc>
          <w:tcPr>
            <w:tcW w:w="6741" w:type="dxa"/>
            <w:shd w:val="clear" w:color="auto" w:fill="auto"/>
          </w:tcPr>
          <w:p w:rsidR="003B6455" w:rsidRPr="00DE3106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3B6455" w:rsidRPr="00DE3106" w:rsidTr="003101C4">
        <w:tc>
          <w:tcPr>
            <w:tcW w:w="2893" w:type="dxa"/>
            <w:shd w:val="clear" w:color="auto" w:fill="auto"/>
          </w:tcPr>
          <w:p w:rsidR="003B6455" w:rsidRPr="00DE3106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</w:pPr>
            <w:r w:rsidRPr="00DE3106">
              <w:rPr>
                <w:rFonts w:asciiTheme="majorHAnsi" w:hAnsiTheme="majorHAnsi" w:cstheme="majorHAnsi"/>
                <w:bCs/>
                <w:kern w:val="1"/>
                <w:sz w:val="22"/>
                <w:szCs w:val="22"/>
                <w:lang w:val="cs-CZ" w:eastAsia="pl-PL"/>
              </w:rPr>
              <w:t>e-mail</w:t>
            </w:r>
          </w:p>
        </w:tc>
        <w:tc>
          <w:tcPr>
            <w:tcW w:w="6741" w:type="dxa"/>
            <w:shd w:val="clear" w:color="auto" w:fill="auto"/>
          </w:tcPr>
          <w:p w:rsidR="003B6455" w:rsidRPr="00DE3106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Theme="majorHAnsi" w:hAnsiTheme="majorHAnsi" w:cstheme="majorHAnsi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</w:tbl>
    <w:p w:rsidR="007E40AF" w:rsidRPr="000F0403" w:rsidRDefault="003C3CDD" w:rsidP="000F0403">
      <w:pPr>
        <w:ind w:left="357"/>
        <w:jc w:val="center"/>
        <w:rPr>
          <w:rFonts w:asciiTheme="minorHAnsi" w:eastAsiaTheme="majorEastAsia" w:hAnsiTheme="minorHAnsi" w:cstheme="minorHAnsi"/>
          <w:b/>
          <w:caps/>
          <w:color w:val="C45911" w:themeColor="accent2" w:themeShade="BF"/>
          <w:spacing w:val="10"/>
          <w:sz w:val="22"/>
          <w:szCs w:val="22"/>
          <w:lang w:eastAsia="en-US"/>
        </w:rPr>
      </w:pPr>
      <w:r w:rsidRPr="00DE3106">
        <w:rPr>
          <w:rFonts w:asciiTheme="majorHAnsi" w:eastAsia="Calibri" w:hAnsiTheme="majorHAnsi" w:cstheme="majorHAnsi"/>
          <w:sz w:val="22"/>
          <w:szCs w:val="22"/>
        </w:rPr>
        <w:t>Przystępując do postępowania o udzielenie zamówienia publicznego realizowanego w trybie przetargu nieograniczonego pn.</w:t>
      </w:r>
      <w:r w:rsidRPr="00DE3106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0F0403" w:rsidRPr="003F3228">
        <w:rPr>
          <w:rFonts w:asciiTheme="minorHAnsi" w:eastAsiaTheme="majorEastAsia" w:hAnsiTheme="minorHAnsi" w:cstheme="minorHAnsi"/>
          <w:b/>
          <w:caps/>
          <w:color w:val="C45911" w:themeColor="accent2" w:themeShade="BF"/>
          <w:spacing w:val="10"/>
          <w:sz w:val="22"/>
          <w:szCs w:val="22"/>
          <w:lang w:eastAsia="en-US"/>
        </w:rPr>
        <w:t xml:space="preserve">PRZEBUDOWA </w:t>
      </w:r>
      <w:r w:rsidR="000F0403">
        <w:rPr>
          <w:rFonts w:asciiTheme="minorHAnsi" w:eastAsiaTheme="majorEastAsia" w:hAnsiTheme="minorHAnsi" w:cstheme="minorHAnsi"/>
          <w:b/>
          <w:caps/>
          <w:color w:val="C45911" w:themeColor="accent2" w:themeShade="BF"/>
          <w:spacing w:val="10"/>
          <w:sz w:val="22"/>
          <w:szCs w:val="22"/>
          <w:lang w:eastAsia="en-US"/>
        </w:rPr>
        <w:t xml:space="preserve">Z ROZBUDOWĄ </w:t>
      </w:r>
      <w:r w:rsidR="000F0403" w:rsidRPr="003F3228">
        <w:rPr>
          <w:rFonts w:asciiTheme="minorHAnsi" w:eastAsiaTheme="majorEastAsia" w:hAnsiTheme="minorHAnsi" w:cstheme="minorHAnsi"/>
          <w:b/>
          <w:caps/>
          <w:color w:val="C45911" w:themeColor="accent2" w:themeShade="BF"/>
          <w:spacing w:val="10"/>
          <w:sz w:val="22"/>
          <w:szCs w:val="22"/>
          <w:lang w:eastAsia="en-US"/>
        </w:rPr>
        <w:t xml:space="preserve">DROGI GMINNEJ </w:t>
      </w:r>
      <w:r w:rsidR="000F0403">
        <w:rPr>
          <w:rFonts w:asciiTheme="minorHAnsi" w:eastAsiaTheme="majorEastAsia" w:hAnsiTheme="minorHAnsi" w:cstheme="minorHAnsi"/>
          <w:b/>
          <w:caps/>
          <w:color w:val="C45911" w:themeColor="accent2" w:themeShade="BF"/>
          <w:spacing w:val="10"/>
          <w:sz w:val="22"/>
          <w:szCs w:val="22"/>
          <w:lang w:eastAsia="en-US"/>
        </w:rPr>
        <w:t xml:space="preserve">WRAZ Z BUDOWĄ INFRASTRUKTURY OBSŁUGUJĄCEJ, TJ. KANALIZACJI DESZCZOWEJ ORAZ OŚWIETLENIA ULICZNEGO W M. BRANICE, </w:t>
      </w:r>
      <w:r w:rsidR="000F0403" w:rsidRPr="003F3228">
        <w:rPr>
          <w:rFonts w:asciiTheme="minorHAnsi" w:eastAsiaTheme="majorEastAsia" w:hAnsiTheme="minorHAnsi" w:cstheme="minorHAnsi"/>
          <w:b/>
          <w:caps/>
          <w:color w:val="C45911" w:themeColor="accent2" w:themeShade="BF"/>
          <w:spacing w:val="10"/>
          <w:sz w:val="22"/>
          <w:szCs w:val="22"/>
          <w:lang w:eastAsia="en-US"/>
        </w:rPr>
        <w:t>ULIC</w:t>
      </w:r>
      <w:r w:rsidR="000F0403">
        <w:rPr>
          <w:rFonts w:asciiTheme="minorHAnsi" w:eastAsiaTheme="majorEastAsia" w:hAnsiTheme="minorHAnsi" w:cstheme="minorHAnsi"/>
          <w:b/>
          <w:caps/>
          <w:color w:val="C45911" w:themeColor="accent2" w:themeShade="BF"/>
          <w:spacing w:val="10"/>
          <w:sz w:val="22"/>
          <w:szCs w:val="22"/>
          <w:lang w:eastAsia="en-US"/>
        </w:rPr>
        <w:t>E</w:t>
      </w:r>
      <w:r w:rsidR="000F0403" w:rsidRPr="003F3228">
        <w:rPr>
          <w:rFonts w:asciiTheme="minorHAnsi" w:eastAsiaTheme="majorEastAsia" w:hAnsiTheme="minorHAnsi" w:cstheme="minorHAnsi"/>
          <w:b/>
          <w:caps/>
          <w:color w:val="C45911" w:themeColor="accent2" w:themeShade="BF"/>
          <w:spacing w:val="10"/>
          <w:sz w:val="22"/>
          <w:szCs w:val="22"/>
          <w:lang w:eastAsia="en-US"/>
        </w:rPr>
        <w:t xml:space="preserve"> OGRODOW</w:t>
      </w:r>
      <w:r w:rsidR="000F0403">
        <w:rPr>
          <w:rFonts w:asciiTheme="minorHAnsi" w:eastAsiaTheme="majorEastAsia" w:hAnsiTheme="minorHAnsi" w:cstheme="minorHAnsi"/>
          <w:b/>
          <w:caps/>
          <w:color w:val="C45911" w:themeColor="accent2" w:themeShade="BF"/>
          <w:spacing w:val="10"/>
          <w:sz w:val="22"/>
          <w:szCs w:val="22"/>
          <w:lang w:eastAsia="en-US"/>
        </w:rPr>
        <w:t>A</w:t>
      </w:r>
      <w:r w:rsidR="000F0403" w:rsidRPr="003F3228">
        <w:rPr>
          <w:rFonts w:asciiTheme="minorHAnsi" w:eastAsiaTheme="majorEastAsia" w:hAnsiTheme="minorHAnsi" w:cstheme="minorHAnsi"/>
          <w:b/>
          <w:caps/>
          <w:color w:val="C45911" w:themeColor="accent2" w:themeShade="BF"/>
          <w:spacing w:val="10"/>
          <w:sz w:val="22"/>
          <w:szCs w:val="22"/>
          <w:lang w:eastAsia="en-US"/>
        </w:rPr>
        <w:t>, SŁONECZN</w:t>
      </w:r>
      <w:r w:rsidR="000F0403">
        <w:rPr>
          <w:rFonts w:asciiTheme="minorHAnsi" w:eastAsiaTheme="majorEastAsia" w:hAnsiTheme="minorHAnsi" w:cstheme="minorHAnsi"/>
          <w:b/>
          <w:caps/>
          <w:color w:val="C45911" w:themeColor="accent2" w:themeShade="BF"/>
          <w:spacing w:val="10"/>
          <w:sz w:val="22"/>
          <w:szCs w:val="22"/>
          <w:lang w:eastAsia="en-US"/>
        </w:rPr>
        <w:t>A</w:t>
      </w:r>
      <w:r w:rsidR="000F0403" w:rsidRPr="003F3228">
        <w:rPr>
          <w:rFonts w:asciiTheme="minorHAnsi" w:eastAsiaTheme="majorEastAsia" w:hAnsiTheme="minorHAnsi" w:cstheme="minorHAnsi"/>
          <w:b/>
          <w:caps/>
          <w:color w:val="C45911" w:themeColor="accent2" w:themeShade="BF"/>
          <w:spacing w:val="10"/>
          <w:sz w:val="22"/>
          <w:szCs w:val="22"/>
          <w:lang w:eastAsia="en-US"/>
        </w:rPr>
        <w:t xml:space="preserve"> I SZKOLN</w:t>
      </w:r>
      <w:r w:rsidR="000F0403">
        <w:rPr>
          <w:rFonts w:asciiTheme="minorHAnsi" w:eastAsiaTheme="majorEastAsia" w:hAnsiTheme="minorHAnsi" w:cstheme="minorHAnsi"/>
          <w:b/>
          <w:caps/>
          <w:color w:val="C45911" w:themeColor="accent2" w:themeShade="BF"/>
          <w:spacing w:val="10"/>
          <w:sz w:val="22"/>
          <w:szCs w:val="22"/>
          <w:lang w:eastAsia="en-US"/>
        </w:rPr>
        <w:t>A</w:t>
      </w:r>
    </w:p>
    <w:p w:rsidR="003C3CDD" w:rsidRPr="00DE3106" w:rsidRDefault="003C3CDD" w:rsidP="007E40AF">
      <w:pPr>
        <w:keepNext/>
        <w:keepLines/>
        <w:widowControl w:val="0"/>
        <w:autoSpaceDE w:val="0"/>
        <w:autoSpaceDN w:val="0"/>
        <w:adjustRightInd w:val="0"/>
        <w:spacing w:line="276" w:lineRule="auto"/>
        <w:ind w:left="0" w:firstLine="0"/>
        <w:rPr>
          <w:rFonts w:asciiTheme="majorHAnsi" w:hAnsiTheme="majorHAnsi" w:cstheme="majorHAnsi"/>
          <w:b/>
          <w:sz w:val="22"/>
          <w:szCs w:val="22"/>
          <w:lang w:eastAsia="zh-CN"/>
        </w:rPr>
      </w:pPr>
      <w:r w:rsidRPr="00DE3106">
        <w:rPr>
          <w:rFonts w:asciiTheme="majorHAnsi" w:eastAsia="Calibri" w:hAnsiTheme="majorHAnsi" w:cstheme="majorHAnsi"/>
          <w:noProof/>
          <w:sz w:val="22"/>
          <w:szCs w:val="22"/>
        </w:rPr>
        <w:t xml:space="preserve">na podstawie art. 108 ust. 1 pkt 5 </w:t>
      </w:r>
      <w:r w:rsidRPr="00DE3106">
        <w:rPr>
          <w:rFonts w:asciiTheme="majorHAnsi" w:eastAsia="Calibri" w:hAnsiTheme="majorHAnsi" w:cstheme="majorHAnsi"/>
          <w:sz w:val="22"/>
          <w:szCs w:val="22"/>
        </w:rPr>
        <w:t>ustawy Prawo zamówień publicznych oświadczam/my, że:</w:t>
      </w:r>
    </w:p>
    <w:p w:rsidR="003C3CDD" w:rsidRPr="00DE3106" w:rsidRDefault="003C3CDD" w:rsidP="003C3CDD">
      <w:pPr>
        <w:keepNext/>
        <w:keepLines/>
        <w:widowControl w:val="0"/>
        <w:numPr>
          <w:ilvl w:val="0"/>
          <w:numId w:val="7"/>
        </w:numPr>
        <w:tabs>
          <w:tab w:val="num" w:pos="426"/>
        </w:tabs>
        <w:spacing w:line="276" w:lineRule="auto"/>
        <w:ind w:left="360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DE3106">
        <w:rPr>
          <w:rFonts w:asciiTheme="majorHAnsi" w:eastAsia="Calibri" w:hAnsiTheme="majorHAnsi" w:cstheme="majorHAnsi"/>
          <w:sz w:val="22"/>
          <w:szCs w:val="22"/>
        </w:rPr>
        <w:t>należę/</w:t>
      </w:r>
      <w:proofErr w:type="spellStart"/>
      <w:r w:rsidRPr="00DE3106">
        <w:rPr>
          <w:rFonts w:asciiTheme="majorHAnsi" w:eastAsia="Calibri" w:hAnsiTheme="majorHAnsi" w:cstheme="majorHAnsi"/>
          <w:sz w:val="22"/>
          <w:szCs w:val="22"/>
        </w:rPr>
        <w:t>ymy</w:t>
      </w:r>
      <w:proofErr w:type="spellEnd"/>
      <w:r w:rsidRPr="00DE3106">
        <w:rPr>
          <w:rFonts w:asciiTheme="majorHAnsi" w:eastAsia="Calibri" w:hAnsiTheme="majorHAnsi" w:cstheme="majorHAnsi"/>
          <w:sz w:val="22"/>
          <w:szCs w:val="22"/>
        </w:rPr>
        <w:t xml:space="preserve"> do grupy kapitałowej (w rozumieniu ustawy z dnia 16 lutego 2007 r. o ochronie konkurencji i konsumentów – </w:t>
      </w:r>
      <w:r w:rsidR="00DE3106" w:rsidRPr="00DE3106">
        <w:rPr>
          <w:rFonts w:asciiTheme="majorHAnsi" w:eastAsia="Calibri" w:hAnsiTheme="majorHAnsi" w:cstheme="majorHAnsi"/>
          <w:sz w:val="22"/>
          <w:szCs w:val="22"/>
        </w:rPr>
        <w:t>Dz. U. z 2021 r. poz. 275</w:t>
      </w:r>
      <w:r w:rsidRPr="00DE3106">
        <w:rPr>
          <w:rFonts w:asciiTheme="majorHAnsi" w:eastAsia="Calibri" w:hAnsiTheme="majorHAnsi" w:cstheme="majorHAnsi"/>
          <w:sz w:val="22"/>
          <w:szCs w:val="22"/>
        </w:rPr>
        <w:t xml:space="preserve">.), o której mowa w art. </w:t>
      </w:r>
      <w:r w:rsidRPr="00DE3106">
        <w:rPr>
          <w:rFonts w:asciiTheme="majorHAnsi" w:eastAsia="Calibri" w:hAnsiTheme="majorHAnsi" w:cstheme="majorHAnsi"/>
          <w:noProof/>
          <w:sz w:val="22"/>
          <w:szCs w:val="22"/>
        </w:rPr>
        <w:t xml:space="preserve">art. 108 ust. 1 pkt 5 </w:t>
      </w:r>
      <w:r w:rsidRPr="00DE3106">
        <w:rPr>
          <w:rFonts w:asciiTheme="majorHAnsi" w:eastAsia="Calibri" w:hAnsiTheme="majorHAnsi" w:cstheme="majorHAnsi"/>
          <w:sz w:val="22"/>
          <w:szCs w:val="22"/>
        </w:rPr>
        <w:t xml:space="preserve">ustawy </w:t>
      </w:r>
      <w:proofErr w:type="spellStart"/>
      <w:r w:rsidRPr="00DE3106">
        <w:rPr>
          <w:rFonts w:asciiTheme="majorHAnsi" w:eastAsia="Calibri" w:hAnsiTheme="majorHAnsi" w:cstheme="majorHAnsi"/>
          <w:sz w:val="22"/>
          <w:szCs w:val="22"/>
        </w:rPr>
        <w:t>Pzp</w:t>
      </w:r>
      <w:proofErr w:type="spellEnd"/>
      <w:r w:rsidRPr="00DE3106">
        <w:rPr>
          <w:rFonts w:asciiTheme="majorHAnsi" w:eastAsia="Calibri" w:hAnsiTheme="majorHAnsi" w:cstheme="majorHAnsi"/>
          <w:sz w:val="22"/>
          <w:szCs w:val="22"/>
        </w:rPr>
        <w:t>, w skład której wchodzą następujące podmioty: *</w:t>
      </w:r>
      <w:bookmarkStart w:id="0" w:name="_GoBack"/>
      <w:bookmarkEnd w:id="0"/>
    </w:p>
    <w:p w:rsidR="003C3CDD" w:rsidRPr="00DE3106" w:rsidRDefault="003C3CDD" w:rsidP="003C3CDD">
      <w:pPr>
        <w:keepNext/>
        <w:widowControl w:val="0"/>
        <w:ind w:left="502"/>
        <w:jc w:val="both"/>
        <w:rPr>
          <w:rFonts w:asciiTheme="majorHAnsi" w:eastAsia="Calibri" w:hAnsiTheme="majorHAnsi" w:cstheme="majorHAnsi"/>
          <w:sz w:val="22"/>
          <w:szCs w:val="22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9"/>
        <w:gridCol w:w="7955"/>
      </w:tblGrid>
      <w:tr w:rsidR="003C3CDD" w:rsidRPr="00DE3106" w:rsidTr="003101C4"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3C3CDD" w:rsidRPr="00DE3106" w:rsidRDefault="003C3CDD" w:rsidP="003C3CDD">
            <w:pPr>
              <w:keepNext/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DE3106">
              <w:rPr>
                <w:rFonts w:asciiTheme="majorHAnsi" w:eastAsia="Calibri" w:hAnsiTheme="majorHAnsi" w:cstheme="majorHAnsi"/>
                <w:sz w:val="22"/>
                <w:szCs w:val="22"/>
              </w:rPr>
              <w:t>Lp.</w:t>
            </w:r>
          </w:p>
        </w:tc>
        <w:tc>
          <w:tcPr>
            <w:tcW w:w="8172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  <w:hideMark/>
          </w:tcPr>
          <w:p w:rsidR="003C3CDD" w:rsidRPr="00DE3106" w:rsidRDefault="003C3CDD" w:rsidP="003C3CDD">
            <w:pPr>
              <w:keepNext/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DE3106">
              <w:rPr>
                <w:rFonts w:asciiTheme="majorHAnsi" w:eastAsia="Calibri" w:hAnsiTheme="majorHAnsi" w:cstheme="majorHAnsi"/>
                <w:sz w:val="22"/>
                <w:szCs w:val="22"/>
              </w:rPr>
              <w:t>Podmioty należące do grupy kapitałowej</w:t>
            </w:r>
          </w:p>
        </w:tc>
      </w:tr>
      <w:tr w:rsidR="003C3CDD" w:rsidRPr="00DE3106" w:rsidTr="003101C4">
        <w:tc>
          <w:tcPr>
            <w:tcW w:w="550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CDD" w:rsidRPr="00DE3106" w:rsidRDefault="003C3CDD" w:rsidP="003C3CDD">
            <w:pPr>
              <w:keepNext/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DE3106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817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C3CDD" w:rsidRPr="00DE3106" w:rsidRDefault="003C3CDD" w:rsidP="003C3CDD">
            <w:pPr>
              <w:keepNext/>
              <w:widowControl w:val="0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3C3CDD" w:rsidRPr="00DE3106" w:rsidTr="003101C4"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CDD" w:rsidRPr="00DE3106" w:rsidRDefault="003C3CDD" w:rsidP="003C3CDD">
            <w:pPr>
              <w:keepNext/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DE3106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C3CDD" w:rsidRPr="00DE3106" w:rsidRDefault="003C3CDD" w:rsidP="003C3CDD">
            <w:pPr>
              <w:keepNext/>
              <w:widowControl w:val="0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3C3CDD" w:rsidRPr="00DE3106" w:rsidTr="003101C4"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C3CDD" w:rsidRPr="00DE3106" w:rsidRDefault="003C3CDD" w:rsidP="003C3CDD">
            <w:pPr>
              <w:keepNext/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DE3106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C3CDD" w:rsidRPr="00DE3106" w:rsidRDefault="003C3CDD" w:rsidP="003C3CDD">
            <w:pPr>
              <w:keepNext/>
              <w:widowControl w:val="0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</w:tbl>
    <w:p w:rsidR="003C3CDD" w:rsidRPr="00DE3106" w:rsidRDefault="003C3CDD" w:rsidP="003B6455">
      <w:pPr>
        <w:keepNext/>
        <w:keepLines/>
        <w:widowControl w:val="0"/>
        <w:numPr>
          <w:ilvl w:val="0"/>
          <w:numId w:val="7"/>
        </w:numPr>
        <w:tabs>
          <w:tab w:val="num" w:pos="426"/>
        </w:tabs>
        <w:spacing w:line="276" w:lineRule="auto"/>
        <w:ind w:left="360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DE3106">
        <w:rPr>
          <w:rFonts w:asciiTheme="majorHAnsi" w:eastAsia="Calibri" w:hAnsiTheme="majorHAnsi" w:cstheme="majorHAnsi"/>
          <w:sz w:val="22"/>
          <w:szCs w:val="22"/>
        </w:rPr>
        <w:t>nie należę/</w:t>
      </w:r>
      <w:proofErr w:type="spellStart"/>
      <w:r w:rsidRPr="00DE3106">
        <w:rPr>
          <w:rFonts w:asciiTheme="majorHAnsi" w:eastAsia="Calibri" w:hAnsiTheme="majorHAnsi" w:cstheme="majorHAnsi"/>
          <w:sz w:val="22"/>
          <w:szCs w:val="22"/>
        </w:rPr>
        <w:t>ymy</w:t>
      </w:r>
      <w:proofErr w:type="spellEnd"/>
      <w:r w:rsidRPr="00DE3106">
        <w:rPr>
          <w:rFonts w:asciiTheme="majorHAnsi" w:eastAsia="Calibri" w:hAnsiTheme="majorHAnsi" w:cstheme="majorHAnsi"/>
          <w:sz w:val="22"/>
          <w:szCs w:val="22"/>
        </w:rPr>
        <w:t xml:space="preserve"> do grupy kapitałowej (w rozumieniu ustawy z dnia 16 lutego 2007 r.</w:t>
      </w:r>
      <w:r w:rsidRPr="00DE3106">
        <w:rPr>
          <w:rFonts w:asciiTheme="majorHAnsi" w:eastAsia="Calibri" w:hAnsiTheme="majorHAnsi" w:cstheme="majorHAnsi"/>
          <w:sz w:val="22"/>
          <w:szCs w:val="22"/>
        </w:rPr>
        <w:br/>
        <w:t>o ochronie konkurencji i konsumentów –</w:t>
      </w:r>
      <w:r w:rsidRPr="00DE3106">
        <w:rPr>
          <w:rFonts w:asciiTheme="majorHAnsi" w:eastAsia="Calibri" w:hAnsiTheme="majorHAnsi" w:cstheme="majorHAnsi"/>
          <w:color w:val="FF0000"/>
          <w:sz w:val="22"/>
          <w:szCs w:val="22"/>
        </w:rPr>
        <w:t xml:space="preserve"> </w:t>
      </w:r>
      <w:r w:rsidR="00DE3106" w:rsidRPr="00DE3106">
        <w:rPr>
          <w:rFonts w:asciiTheme="majorHAnsi" w:eastAsia="Calibri" w:hAnsiTheme="majorHAnsi" w:cstheme="majorHAnsi"/>
          <w:sz w:val="22"/>
          <w:szCs w:val="22"/>
        </w:rPr>
        <w:t>Dz. U. z 2021 r. poz. 275</w:t>
      </w:r>
      <w:r w:rsidRPr="00DE3106">
        <w:rPr>
          <w:rFonts w:asciiTheme="majorHAnsi" w:eastAsia="Calibri" w:hAnsiTheme="majorHAnsi" w:cstheme="majorHAnsi"/>
          <w:sz w:val="22"/>
          <w:szCs w:val="22"/>
        </w:rPr>
        <w:t xml:space="preserve">.), o której mowa w art. </w:t>
      </w:r>
      <w:r w:rsidRPr="00DE3106">
        <w:rPr>
          <w:rFonts w:asciiTheme="majorHAnsi" w:eastAsia="Calibri" w:hAnsiTheme="majorHAnsi" w:cstheme="majorHAnsi"/>
          <w:noProof/>
          <w:sz w:val="22"/>
          <w:szCs w:val="22"/>
        </w:rPr>
        <w:t xml:space="preserve">art. 108 ust. 1 pkt 5 </w:t>
      </w:r>
      <w:r w:rsidRPr="00DE3106">
        <w:rPr>
          <w:rFonts w:asciiTheme="majorHAnsi" w:eastAsia="Calibri" w:hAnsiTheme="majorHAnsi" w:cstheme="majorHAnsi"/>
          <w:sz w:val="22"/>
          <w:szCs w:val="22"/>
        </w:rPr>
        <w:t xml:space="preserve">ustawy </w:t>
      </w:r>
      <w:proofErr w:type="spellStart"/>
      <w:r w:rsidRPr="00DE3106">
        <w:rPr>
          <w:rFonts w:asciiTheme="majorHAnsi" w:eastAsia="Calibri" w:hAnsiTheme="majorHAnsi" w:cstheme="majorHAnsi"/>
          <w:sz w:val="22"/>
          <w:szCs w:val="22"/>
        </w:rPr>
        <w:t>Pzp</w:t>
      </w:r>
      <w:proofErr w:type="spellEnd"/>
      <w:r w:rsidRPr="00DE3106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Pr="00DE3106">
        <w:rPr>
          <w:rFonts w:asciiTheme="majorHAnsi" w:eastAsia="Calibri" w:hAnsiTheme="majorHAnsi" w:cstheme="majorHAnsi"/>
          <w:b/>
          <w:sz w:val="22"/>
          <w:szCs w:val="22"/>
        </w:rPr>
        <w:t>*.</w:t>
      </w:r>
    </w:p>
    <w:p w:rsidR="003C3CDD" w:rsidRPr="00DE3106" w:rsidRDefault="003C3CDD" w:rsidP="003C3CDD">
      <w:pPr>
        <w:keepNext/>
        <w:keepLines/>
        <w:widowControl w:val="0"/>
        <w:autoSpaceDE w:val="0"/>
        <w:autoSpaceDN w:val="0"/>
        <w:adjustRightInd w:val="0"/>
        <w:ind w:right="45"/>
        <w:jc w:val="both"/>
        <w:rPr>
          <w:rFonts w:asciiTheme="majorHAnsi" w:eastAsia="Calibri" w:hAnsiTheme="majorHAnsi" w:cstheme="majorHAnsi"/>
          <w:i/>
          <w:sz w:val="22"/>
          <w:szCs w:val="22"/>
        </w:rPr>
      </w:pPr>
      <w:r w:rsidRPr="00DE3106">
        <w:rPr>
          <w:rFonts w:asciiTheme="majorHAnsi" w:eastAsia="Calibri" w:hAnsiTheme="majorHAnsi" w:cstheme="majorHAnsi"/>
          <w:sz w:val="22"/>
          <w:szCs w:val="22"/>
        </w:rPr>
        <w:t xml:space="preserve">* </w:t>
      </w:r>
      <w:r w:rsidRPr="00DE3106">
        <w:rPr>
          <w:rFonts w:asciiTheme="majorHAnsi" w:eastAsia="Calibri" w:hAnsiTheme="majorHAnsi" w:cstheme="majorHAnsi"/>
          <w:b/>
          <w:i/>
          <w:sz w:val="22"/>
          <w:szCs w:val="22"/>
        </w:rPr>
        <w:t>Zaznaczyć odpowiedni kwadrat.</w:t>
      </w:r>
    </w:p>
    <w:p w:rsidR="003C3CDD" w:rsidRPr="00DE3106" w:rsidRDefault="003C3CDD" w:rsidP="003C3CDD">
      <w:pPr>
        <w:keepNext/>
        <w:keepLines/>
        <w:widowControl w:val="0"/>
        <w:autoSpaceDE w:val="0"/>
        <w:autoSpaceDN w:val="0"/>
        <w:adjustRightInd w:val="0"/>
        <w:ind w:right="45"/>
        <w:jc w:val="both"/>
        <w:rPr>
          <w:rFonts w:asciiTheme="majorHAnsi" w:eastAsia="Calibri" w:hAnsiTheme="majorHAnsi" w:cstheme="majorHAnsi"/>
          <w:i/>
          <w:sz w:val="22"/>
          <w:szCs w:val="22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6"/>
        <w:gridCol w:w="6804"/>
      </w:tblGrid>
      <w:tr w:rsidR="003B6455" w:rsidRPr="00DE3106" w:rsidTr="003101C4">
        <w:trPr>
          <w:trHeight w:val="946"/>
        </w:trPr>
        <w:tc>
          <w:tcPr>
            <w:tcW w:w="2836" w:type="dxa"/>
            <w:vAlign w:val="bottom"/>
          </w:tcPr>
          <w:p w:rsidR="003B6455" w:rsidRPr="00DE3106" w:rsidRDefault="003B6455" w:rsidP="003B6455">
            <w:pPr>
              <w:suppressAutoHyphens/>
              <w:spacing w:after="120" w:line="100" w:lineRule="atLeast"/>
              <w:ind w:left="0" w:firstLine="0"/>
              <w:rPr>
                <w:rFonts w:asciiTheme="majorHAnsi" w:hAnsiTheme="majorHAnsi" w:cstheme="majorHAnsi"/>
                <w:kern w:val="1"/>
                <w:sz w:val="22"/>
                <w:szCs w:val="22"/>
                <w:lang w:val="cs-CZ" w:eastAsia="pl-PL"/>
              </w:rPr>
            </w:pPr>
          </w:p>
          <w:p w:rsidR="003B6455" w:rsidRPr="00DE3106" w:rsidRDefault="003B6455" w:rsidP="003B6455">
            <w:pPr>
              <w:suppressAutoHyphens/>
              <w:spacing w:after="120" w:line="100" w:lineRule="atLeast"/>
              <w:ind w:left="0" w:firstLine="0"/>
              <w:jc w:val="center"/>
              <w:rPr>
                <w:rFonts w:asciiTheme="majorHAnsi" w:hAnsiTheme="majorHAnsi" w:cstheme="majorHAnsi"/>
                <w:kern w:val="1"/>
                <w:sz w:val="22"/>
                <w:szCs w:val="22"/>
                <w:lang w:val="cs-CZ" w:eastAsia="pl-PL"/>
              </w:rPr>
            </w:pPr>
          </w:p>
          <w:p w:rsidR="003B6455" w:rsidRPr="00DE3106" w:rsidRDefault="003B6455" w:rsidP="003B6455">
            <w:pPr>
              <w:suppressAutoHyphens/>
              <w:spacing w:after="120" w:line="100" w:lineRule="atLeast"/>
              <w:ind w:left="0" w:firstLine="0"/>
              <w:jc w:val="center"/>
              <w:rPr>
                <w:rFonts w:asciiTheme="majorHAnsi" w:hAnsiTheme="majorHAnsi" w:cstheme="majorHAnsi"/>
                <w:i/>
                <w:iCs/>
                <w:kern w:val="1"/>
                <w:sz w:val="22"/>
                <w:szCs w:val="22"/>
                <w:lang w:val="cs-CZ" w:eastAsia="pl-PL"/>
              </w:rPr>
            </w:pPr>
            <w:r w:rsidRPr="00DE3106">
              <w:rPr>
                <w:rFonts w:asciiTheme="majorHAnsi" w:hAnsiTheme="majorHAnsi" w:cstheme="majorHAnsi"/>
                <w:kern w:val="1"/>
                <w:sz w:val="22"/>
                <w:szCs w:val="22"/>
                <w:lang w:val="cs-CZ" w:eastAsia="pl-PL"/>
              </w:rPr>
              <w:lastRenderedPageBreak/>
              <w:t>Miejscowość i data</w:t>
            </w:r>
          </w:p>
        </w:tc>
        <w:tc>
          <w:tcPr>
            <w:tcW w:w="6804" w:type="dxa"/>
            <w:vAlign w:val="bottom"/>
          </w:tcPr>
          <w:p w:rsidR="003B6455" w:rsidRPr="00DE3106" w:rsidRDefault="003B6455" w:rsidP="003B6455">
            <w:pPr>
              <w:suppressAutoHyphens/>
              <w:spacing w:after="120" w:line="100" w:lineRule="atLeast"/>
              <w:ind w:left="0" w:firstLine="0"/>
              <w:rPr>
                <w:rFonts w:asciiTheme="majorHAnsi" w:hAnsiTheme="majorHAnsi" w:cstheme="majorHAnsi"/>
                <w:i/>
                <w:iCs/>
                <w:kern w:val="1"/>
                <w:sz w:val="22"/>
                <w:szCs w:val="22"/>
                <w:lang w:val="cs-CZ" w:eastAsia="pl-PL"/>
              </w:rPr>
            </w:pPr>
            <w:r w:rsidRPr="00DE3106">
              <w:rPr>
                <w:rFonts w:asciiTheme="majorHAnsi" w:hAnsiTheme="majorHAnsi" w:cstheme="majorHAnsi"/>
                <w:kern w:val="1"/>
                <w:sz w:val="22"/>
                <w:szCs w:val="22"/>
                <w:lang w:val="cs-CZ" w:eastAsia="pl-PL"/>
              </w:rPr>
              <w:lastRenderedPageBreak/>
              <w:t>Niniejsze oświadczenie składane pod rygorem nieważności, w formie elektronicznej lub w postaci elektronicznej opatrzonej podpisem zaufanym lub podpisem osobistym wraz z ofertą.</w:t>
            </w:r>
          </w:p>
        </w:tc>
      </w:tr>
    </w:tbl>
    <w:p w:rsidR="00C272AA" w:rsidRPr="00DE3106" w:rsidRDefault="00C272AA" w:rsidP="003B6455">
      <w:pPr>
        <w:ind w:left="0" w:firstLine="0"/>
        <w:rPr>
          <w:rFonts w:asciiTheme="majorHAnsi" w:hAnsiTheme="majorHAnsi" w:cstheme="majorHAnsi"/>
        </w:rPr>
      </w:pPr>
    </w:p>
    <w:sectPr w:rsidR="00C272AA" w:rsidRPr="00DE3106" w:rsidSect="00DE3106">
      <w:headerReference w:type="default" r:id="rId7"/>
      <w:pgSz w:w="11906" w:h="16838" w:code="9"/>
      <w:pgMar w:top="709" w:right="1417" w:bottom="709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1142" w:rsidRDefault="00981142" w:rsidP="00096341">
      <w:r>
        <w:separator/>
      </w:r>
    </w:p>
  </w:endnote>
  <w:endnote w:type="continuationSeparator" w:id="0">
    <w:p w:rsidR="00981142" w:rsidRDefault="00981142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subsetted="1" w:fontKey="{CC66C4AD-6120-4FE2-9849-F7BFBCFC534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2" w:fontKey="{F8EC8C0E-335E-4274-A861-8E2B611DD9D8}"/>
    <w:embedBold r:id="rId3" w:fontKey="{1FD3265C-74ED-4595-9696-1A604EDDBA4E}"/>
    <w:embedItalic r:id="rId4" w:fontKey="{54A37B96-6C73-4E23-BC1D-9CB398A6FEAA}"/>
    <w:embedBoldItalic r:id="rId5" w:fontKey="{99F4AFEC-627B-4606-AD77-634A83789F22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Bold r:id="rId6" w:subsetted="1" w:fontKey="{D873FD8F-2507-480E-9CAA-28EAA14F3993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1142" w:rsidRDefault="00981142" w:rsidP="00096341">
      <w:r>
        <w:separator/>
      </w:r>
    </w:p>
  </w:footnote>
  <w:footnote w:type="continuationSeparator" w:id="0">
    <w:p w:rsidR="00981142" w:rsidRDefault="00981142" w:rsidP="000963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6341" w:rsidRPr="00DE3106" w:rsidRDefault="004A3EA4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</w:pPr>
    <w:r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Załącznik nr 6</w:t>
    </w:r>
    <w:r w:rsidR="00096341" w:rsidRPr="00DE3106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 xml:space="preserve"> do SWZ</w:t>
    </w:r>
  </w:p>
  <w:p w:rsidR="000F0403" w:rsidRPr="00C90957" w:rsidRDefault="000F0403" w:rsidP="000F0403">
    <w:pPr>
      <w:pBdr>
        <w:bottom w:val="thinThickSmallGap" w:sz="12" w:space="1" w:color="C45911" w:themeColor="accent2" w:themeShade="BF"/>
      </w:pBdr>
      <w:shd w:val="clear" w:color="auto" w:fill="92D050"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sz w:val="16"/>
        <w:szCs w:val="16"/>
        <w:lang w:eastAsia="en-US"/>
      </w:rPr>
    </w:pPr>
    <w:r w:rsidRPr="00C90957">
      <w:rPr>
        <w:rFonts w:asciiTheme="majorHAnsi" w:eastAsiaTheme="majorEastAsia" w:hAnsiTheme="majorHAnsi" w:cstheme="majorHAnsi"/>
        <w:b/>
        <w:caps/>
        <w:spacing w:val="20"/>
        <w:sz w:val="16"/>
        <w:szCs w:val="16"/>
        <w:lang w:eastAsia="en-US"/>
      </w:rPr>
      <w:t xml:space="preserve">PRZEBUDOWA z rozbudową DROGI GMINNEJ wraz z budową infrastruktury obsługującej, tj. kanalizacj ideszczowej oraz oświetlenia ulicznego w m. branice ULICe OGRODOWa, SŁONECZNa I SZKOLNa </w:t>
    </w:r>
  </w:p>
  <w:p w:rsidR="00A22C40" w:rsidRDefault="009669F7" w:rsidP="007E40AF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  <w:sz w:val="22"/>
        <w:szCs w:val="22"/>
      </w:rPr>
    </w:pPr>
    <w:r w:rsidRPr="00DE3106">
      <w:rPr>
        <w:rFonts w:asciiTheme="majorHAnsi" w:eastAsiaTheme="majorEastAsia" w:hAnsiTheme="majorHAnsi" w:cstheme="majorHAnsi"/>
        <w:b/>
        <w:caps/>
        <w:spacing w:val="20"/>
        <w:kern w:val="1"/>
        <w:sz w:val="22"/>
        <w:szCs w:val="22"/>
      </w:rPr>
      <w:t xml:space="preserve">Oświadczenie o przynależności lub braku przynależności </w:t>
    </w:r>
    <w:r w:rsidR="00A83938">
      <w:rPr>
        <w:rFonts w:asciiTheme="majorHAnsi" w:eastAsiaTheme="majorEastAsia" w:hAnsiTheme="majorHAnsi" w:cstheme="majorHAnsi"/>
        <w:b/>
        <w:caps/>
        <w:spacing w:val="20"/>
        <w:kern w:val="1"/>
        <w:sz w:val="22"/>
        <w:szCs w:val="22"/>
      </w:rPr>
      <w:t xml:space="preserve">                                             </w:t>
    </w:r>
    <w:r w:rsidRPr="00DE3106">
      <w:rPr>
        <w:rFonts w:asciiTheme="majorHAnsi" w:eastAsiaTheme="majorEastAsia" w:hAnsiTheme="majorHAnsi" w:cstheme="majorHAnsi"/>
        <w:b/>
        <w:caps/>
        <w:spacing w:val="20"/>
        <w:kern w:val="1"/>
        <w:sz w:val="22"/>
        <w:szCs w:val="22"/>
      </w:rPr>
      <w:t>do grupy kapitałowej</w:t>
    </w:r>
  </w:p>
  <w:p w:rsidR="00DE3106" w:rsidRPr="00DE3106" w:rsidRDefault="00DE3106" w:rsidP="007E40AF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</w:rPr>
    </w:pPr>
    <w:r w:rsidRPr="00DE3106">
      <w:rPr>
        <w:rFonts w:asciiTheme="majorHAnsi" w:eastAsiaTheme="majorEastAsia" w:hAnsiTheme="majorHAnsi" w:cstheme="majorHAnsi"/>
        <w:b/>
        <w:caps/>
        <w:spacing w:val="20"/>
        <w:kern w:val="1"/>
      </w:rPr>
      <w:t>nr sprawy:</w:t>
    </w:r>
    <w:r w:rsidR="007B2058">
      <w:rPr>
        <w:rFonts w:asciiTheme="majorHAnsi" w:eastAsiaTheme="majorEastAsia" w:hAnsiTheme="majorHAnsi" w:cstheme="majorHAnsi"/>
        <w:b/>
        <w:caps/>
        <w:spacing w:val="20"/>
        <w:kern w:val="1"/>
      </w:rPr>
      <w:t xml:space="preserve"> </w:t>
    </w:r>
    <w:r w:rsidR="007B2058">
      <w:rPr>
        <w:rFonts w:asciiTheme="majorHAnsi" w:eastAsiaTheme="majorEastAsia" w:hAnsiTheme="majorHAnsi" w:cstheme="majorHAnsi"/>
        <w:b/>
        <w:caps/>
        <w:spacing w:val="20"/>
        <w:kern w:val="2"/>
      </w:rPr>
      <w:t>BG.271.0</w:t>
    </w:r>
    <w:r w:rsidR="000F0403">
      <w:rPr>
        <w:rFonts w:asciiTheme="majorHAnsi" w:eastAsiaTheme="majorEastAsia" w:hAnsiTheme="majorHAnsi" w:cstheme="majorHAnsi"/>
        <w:b/>
        <w:caps/>
        <w:spacing w:val="20"/>
        <w:kern w:val="2"/>
      </w:rPr>
      <w:t>1</w:t>
    </w:r>
    <w:r w:rsidR="007B2058">
      <w:rPr>
        <w:rFonts w:asciiTheme="majorHAnsi" w:eastAsiaTheme="majorEastAsia" w:hAnsiTheme="majorHAnsi" w:cstheme="majorHAnsi"/>
        <w:b/>
        <w:caps/>
        <w:spacing w:val="20"/>
        <w:kern w:val="2"/>
      </w:rPr>
      <w:t>.202</w:t>
    </w:r>
    <w:r w:rsidR="000F0403">
      <w:rPr>
        <w:rFonts w:asciiTheme="majorHAnsi" w:eastAsiaTheme="majorEastAsia" w:hAnsiTheme="majorHAnsi" w:cstheme="majorHAnsi"/>
        <w:b/>
        <w:caps/>
        <w:spacing w:val="20"/>
        <w:kern w:val="2"/>
      </w:rPr>
      <w:t>2</w:t>
    </w:r>
    <w:r w:rsidR="007B2058">
      <w:rPr>
        <w:rFonts w:asciiTheme="majorHAnsi" w:eastAsiaTheme="majorEastAsia" w:hAnsiTheme="majorHAnsi" w:cstheme="majorHAnsi"/>
        <w:b/>
        <w:caps/>
        <w:spacing w:val="20"/>
        <w:kern w:val="2"/>
      </w:rPr>
      <w:t>.BS</w:t>
    </w:r>
  </w:p>
  <w:p w:rsidR="00096341" w:rsidRDefault="009669F7">
    <w:pPr>
      <w:pStyle w:val="Nagwek"/>
    </w:pPr>
    <w:r>
      <w:t>\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A453B6A"/>
    <w:multiLevelType w:val="hybridMultilevel"/>
    <w:tmpl w:val="E7727BF8"/>
    <w:lvl w:ilvl="0" w:tplc="50B0D930">
      <w:start w:val="1"/>
      <w:numFmt w:val="bullet"/>
      <w:lvlText w:val="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F461F9"/>
    <w:multiLevelType w:val="hybridMultilevel"/>
    <w:tmpl w:val="B1860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93F27C2"/>
    <w:multiLevelType w:val="hybridMultilevel"/>
    <w:tmpl w:val="14BCC6C2"/>
    <w:lvl w:ilvl="0" w:tplc="9BF8FE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5" w15:restartNumberingAfterBreak="0">
    <w:nsid w:val="5E0707DB"/>
    <w:multiLevelType w:val="multilevel"/>
    <w:tmpl w:val="9B044D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7C663410"/>
    <w:multiLevelType w:val="hybridMultilevel"/>
    <w:tmpl w:val="9BB61880"/>
    <w:lvl w:ilvl="0" w:tplc="0A20EBF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saveSubsetFonts/>
  <w:proofState w:spelling="clean"/>
  <w:revisionView w:inkAnnotation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92B"/>
    <w:rsid w:val="00096341"/>
    <w:rsid w:val="000F0403"/>
    <w:rsid w:val="00140E5E"/>
    <w:rsid w:val="002319EA"/>
    <w:rsid w:val="003B6455"/>
    <w:rsid w:val="003C3CDD"/>
    <w:rsid w:val="00403584"/>
    <w:rsid w:val="004A3EA4"/>
    <w:rsid w:val="007076D0"/>
    <w:rsid w:val="00763795"/>
    <w:rsid w:val="007B2058"/>
    <w:rsid w:val="007D5CBD"/>
    <w:rsid w:val="007E40AF"/>
    <w:rsid w:val="007F2369"/>
    <w:rsid w:val="0083792B"/>
    <w:rsid w:val="009134DA"/>
    <w:rsid w:val="00921F79"/>
    <w:rsid w:val="009669F7"/>
    <w:rsid w:val="00981142"/>
    <w:rsid w:val="009B032C"/>
    <w:rsid w:val="009C2F7E"/>
    <w:rsid w:val="009F743B"/>
    <w:rsid w:val="00A22C40"/>
    <w:rsid w:val="00A83938"/>
    <w:rsid w:val="00BD3724"/>
    <w:rsid w:val="00C272AA"/>
    <w:rsid w:val="00C53ADE"/>
    <w:rsid w:val="00CD5AC7"/>
    <w:rsid w:val="00CE2E4B"/>
    <w:rsid w:val="00D261A2"/>
    <w:rsid w:val="00D72C8D"/>
    <w:rsid w:val="00DE3106"/>
    <w:rsid w:val="00E97694"/>
    <w:rsid w:val="00EF1273"/>
    <w:rsid w:val="00F272E7"/>
    <w:rsid w:val="00FD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2C1A0A"/>
  <w15:chartTrackingRefBased/>
  <w15:docId w15:val="{28B0B09F-81C1-46E1-AD92-FB79409A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C3CDD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C3CD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uiPriority w:val="99"/>
    <w:rsid w:val="003C3CDD"/>
    <w:rPr>
      <w:sz w:val="2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SakwerdaB</cp:lastModifiedBy>
  <cp:revision>6</cp:revision>
  <dcterms:created xsi:type="dcterms:W3CDTF">2021-12-22T10:52:00Z</dcterms:created>
  <dcterms:modified xsi:type="dcterms:W3CDTF">2022-02-03T13:41:00Z</dcterms:modified>
</cp:coreProperties>
</file>