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FE7D" w14:textId="21CC45A8" w:rsidR="00DE1FEA" w:rsidRPr="00DE1FEA" w:rsidRDefault="00687DC6" w:rsidP="00154C0C">
      <w:pPr>
        <w:spacing w:before="480" w:after="0" w:line="257" w:lineRule="auto"/>
        <w:rPr>
          <w:rStyle w:val="Brak"/>
          <w:rFonts w:ascii="Calibri" w:hAnsi="Calibri" w:cs="Calibri"/>
          <w:b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DE1FEA">
        <w:rPr>
          <w:rFonts w:ascii="Calibri" w:hAnsi="Calibri" w:cs="Calibri"/>
          <w:b/>
          <w:sz w:val="24"/>
          <w:szCs w:val="24"/>
        </w:rPr>
        <w:t>ZP</w:t>
      </w:r>
      <w:r w:rsidR="00653B9E">
        <w:rPr>
          <w:rFonts w:ascii="Calibri" w:hAnsi="Calibri" w:cs="Calibri"/>
          <w:b/>
          <w:sz w:val="24"/>
          <w:szCs w:val="24"/>
        </w:rPr>
        <w:t>/25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/2022 </w:t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Pr="00DE1FEA">
        <w:rPr>
          <w:rFonts w:ascii="Calibri" w:hAnsi="Calibri" w:cs="Calibri"/>
          <w:b/>
          <w:sz w:val="24"/>
          <w:szCs w:val="24"/>
        </w:rPr>
        <w:t xml:space="preserve">     </w:t>
      </w:r>
      <w:r w:rsidR="006163F7" w:rsidRPr="00DE1FEA">
        <w:rPr>
          <w:rFonts w:ascii="Calibri" w:hAnsi="Calibri" w:cs="Calibri"/>
          <w:b/>
          <w:sz w:val="24"/>
          <w:szCs w:val="24"/>
        </w:rPr>
        <w:t xml:space="preserve">           </w:t>
      </w:r>
      <w:r w:rsidR="00DE1FEA">
        <w:rPr>
          <w:rFonts w:ascii="Calibri" w:hAnsi="Calibri" w:cs="Calibri"/>
          <w:b/>
          <w:sz w:val="24"/>
          <w:szCs w:val="24"/>
        </w:rPr>
        <w:t xml:space="preserve">      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Załącznik nr </w:t>
      </w:r>
      <w:r w:rsidR="006163F7" w:rsidRPr="00DE1FEA">
        <w:rPr>
          <w:rFonts w:ascii="Calibri" w:hAnsi="Calibri" w:cs="Calibri"/>
          <w:b/>
          <w:sz w:val="24"/>
          <w:szCs w:val="24"/>
        </w:rPr>
        <w:t>7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</w:p>
    <w:p w14:paraId="4146F2B6" w14:textId="77777777" w:rsidR="005D0FAC" w:rsidRDefault="005D0FAC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38277385" w14:textId="59698CAF" w:rsidR="00346064" w:rsidRPr="00DE1FEA" w:rsidRDefault="00346064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E1FEA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7AB12375" w14:textId="5C878F4E" w:rsidR="00533C9B" w:rsidRPr="00DE1FEA" w:rsidRDefault="00346064" w:rsidP="00346064">
      <w:pPr>
        <w:spacing w:after="0"/>
        <w:jc w:val="right"/>
        <w:rPr>
          <w:rFonts w:ascii="Calibri" w:hAnsi="Calibri" w:cs="Calibri"/>
          <w:b/>
          <w:sz w:val="24"/>
          <w:szCs w:val="24"/>
        </w:rPr>
      </w:pPr>
      <w:r w:rsidRPr="00DE1FEA">
        <w:rPr>
          <w:rFonts w:eastAsia="Calibri" w:cstheme="minorHAnsi"/>
          <w:b/>
          <w:sz w:val="24"/>
          <w:szCs w:val="24"/>
          <w:lang w:eastAsia="pl-PL"/>
        </w:rPr>
        <w:t xml:space="preserve">      Al. Kościuszki 4, 90-419 Łódź</w:t>
      </w:r>
    </w:p>
    <w:p w14:paraId="0783CEFF" w14:textId="77777777" w:rsidR="005D0FAC" w:rsidRDefault="005D0FAC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08710576" w14:textId="6A95950C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36515D6E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  <w:r w:rsidR="004B22F4"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……………………….</w:t>
      </w:r>
    </w:p>
    <w:p w14:paraId="46F1E80D" w14:textId="77777777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DE1FEA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DE1FEA">
        <w:rPr>
          <w:rStyle w:val="Brak"/>
          <w:rFonts w:ascii="Calibri" w:hAnsi="Calibri" w:cs="Calibri"/>
          <w:sz w:val="24"/>
          <w:szCs w:val="24"/>
        </w:rPr>
        <w:t>)</w:t>
      </w:r>
    </w:p>
    <w:p w14:paraId="49601190" w14:textId="77777777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578AB340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  <w:r w:rsidR="00EB1EDD">
        <w:rPr>
          <w:rStyle w:val="Brak"/>
          <w:rFonts w:ascii="Calibri" w:hAnsi="Calibri" w:cs="Calibri"/>
          <w:b/>
          <w:bCs/>
          <w:sz w:val="24"/>
          <w:szCs w:val="24"/>
        </w:rPr>
        <w:t>……………………..</w:t>
      </w:r>
    </w:p>
    <w:p w14:paraId="016046F1" w14:textId="57B2B433" w:rsidR="00EF45B6" w:rsidRPr="00EF692E" w:rsidRDefault="00AC69F3" w:rsidP="00EF692E">
      <w:pPr>
        <w:tabs>
          <w:tab w:val="left" w:pos="1068"/>
        </w:tabs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658E31C3" w14:textId="77777777" w:rsidR="00EF45B6" w:rsidRPr="00DE1FEA" w:rsidRDefault="00EF45B6" w:rsidP="00EF45B6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60571753" w14:textId="77777777" w:rsidR="00C700BE" w:rsidRDefault="004B22F4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  <w:u w:val="single"/>
        </w:rPr>
        <w:t>Oświadczenia Wykonawcy/</w:t>
      </w:r>
    </w:p>
    <w:p w14:paraId="1B17F81C" w14:textId="21449D66" w:rsidR="00EF45B6" w:rsidRPr="00DE1FEA" w:rsidRDefault="004B22F4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  <w:u w:val="single"/>
        </w:rPr>
        <w:t>W</w:t>
      </w:r>
      <w:r w:rsidR="00EF45B6" w:rsidRPr="00DE1FEA">
        <w:rPr>
          <w:rFonts w:ascii="Calibri" w:hAnsi="Calibri" w:cs="Calibri"/>
          <w:b/>
          <w:sz w:val="24"/>
          <w:szCs w:val="24"/>
          <w:u w:val="single"/>
        </w:rPr>
        <w:t>ykonawcy wspólnie ubiegającego się o udzielenie zamówienia</w:t>
      </w:r>
      <w:r w:rsidR="005D0FAC">
        <w:rPr>
          <w:rFonts w:ascii="Calibri" w:hAnsi="Calibri" w:cs="Calibri"/>
          <w:b/>
          <w:sz w:val="24"/>
          <w:szCs w:val="24"/>
          <w:u w:val="single"/>
        </w:rPr>
        <w:t>:</w:t>
      </w:r>
      <w:r w:rsidR="00EF45B6" w:rsidRPr="00DE1FEA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01960931" w14:textId="56FAE11F" w:rsidR="00EF45B6" w:rsidRPr="00DE1FE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DOTYCZĄCE PRZESŁANEK WYKLUCZENIA Z ART. 5K ROZPORZĄDZENIA 833/2014</w:t>
      </w:r>
      <w:r w:rsidR="001A0D70" w:rsidRPr="00DE1FEA">
        <w:rPr>
          <w:rFonts w:ascii="Calibri" w:hAnsi="Calibri" w:cs="Calibri"/>
          <w:b/>
          <w:sz w:val="24"/>
          <w:szCs w:val="24"/>
        </w:rPr>
        <w:t xml:space="preserve"> </w:t>
      </w:r>
      <w:r w:rsidR="00C81BC3" w:rsidRPr="00DE1FEA">
        <w:rPr>
          <w:rFonts w:ascii="Calibri" w:hAnsi="Calibri" w:cs="Calibri"/>
          <w:b/>
          <w:sz w:val="24"/>
          <w:szCs w:val="24"/>
        </w:rPr>
        <w:t>ORAZ</w:t>
      </w:r>
      <w:r w:rsidR="001A0D70" w:rsidRPr="00DE1FEA">
        <w:rPr>
          <w:rFonts w:ascii="Calibri" w:hAnsi="Calibri" w:cs="Calibri"/>
          <w:b/>
          <w:sz w:val="24"/>
          <w:szCs w:val="24"/>
        </w:rPr>
        <w:t xml:space="preserve"> ART. </w:t>
      </w:r>
      <w:r w:rsidR="00C81BC3" w:rsidRPr="00DE1FEA">
        <w:rPr>
          <w:rFonts w:ascii="Calibri" w:hAnsi="Calibri" w:cs="Calibri"/>
          <w:b/>
          <w:sz w:val="24"/>
          <w:szCs w:val="24"/>
        </w:rPr>
        <w:t xml:space="preserve">7 UST. 1 USTAWY </w:t>
      </w:r>
      <w:r w:rsidR="00C81BC3" w:rsidRPr="00DE1FEA">
        <w:rPr>
          <w:rFonts w:ascii="Calibri" w:hAnsi="Calibri" w:cs="Calibr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E1FE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</w:rPr>
        <w:t xml:space="preserve">składane na podstawie art. 125 ust. 1 ustawy </w:t>
      </w:r>
      <w:proofErr w:type="spellStart"/>
      <w:r w:rsidRPr="00DE1FEA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14:paraId="59A11359" w14:textId="77777777" w:rsidR="00154C0C" w:rsidRPr="00DE1FEA" w:rsidRDefault="00EF45B6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Na potrzeby postępowania o udz</w:t>
      </w:r>
      <w:r w:rsidR="00154C0C" w:rsidRPr="00DE1FEA">
        <w:rPr>
          <w:rFonts w:ascii="Calibri" w:hAnsi="Calibri" w:cs="Calibri"/>
          <w:sz w:val="24"/>
          <w:szCs w:val="24"/>
        </w:rPr>
        <w:t xml:space="preserve">ielenie zamówienia publicznego </w:t>
      </w:r>
      <w:r w:rsidRPr="00DE1FEA">
        <w:rPr>
          <w:rFonts w:ascii="Calibri" w:hAnsi="Calibri" w:cs="Calibri"/>
          <w:sz w:val="24"/>
          <w:szCs w:val="24"/>
        </w:rPr>
        <w:t xml:space="preserve">pn. </w:t>
      </w:r>
    </w:p>
    <w:p w14:paraId="0B3969B7" w14:textId="48A57B9E" w:rsidR="00154C0C" w:rsidRPr="00DE1FEA" w:rsidRDefault="00653B9E" w:rsidP="00154C0C">
      <w:pPr>
        <w:spacing w:before="240" w:after="0" w:line="360" w:lineRule="auto"/>
        <w:rPr>
          <w:rFonts w:ascii="Calibri" w:hAnsi="Calibri" w:cs="Calibri"/>
          <w:i/>
          <w:sz w:val="24"/>
          <w:szCs w:val="24"/>
        </w:rPr>
      </w:pPr>
      <w:r w:rsidRPr="008C2B97">
        <w:rPr>
          <w:rFonts w:cstheme="minorHAnsi"/>
          <w:b/>
          <w:sz w:val="24"/>
          <w:szCs w:val="24"/>
        </w:rPr>
        <w:t xml:space="preserve">Dostawa </w:t>
      </w:r>
      <w:r w:rsidRPr="00656358">
        <w:rPr>
          <w:rFonts w:cstheme="minorHAnsi"/>
          <w:b/>
          <w:sz w:val="24"/>
          <w:szCs w:val="24"/>
        </w:rPr>
        <w:t>produktu leczniczego oraz placebo</w:t>
      </w:r>
      <w:r>
        <w:rPr>
          <w:rFonts w:cstheme="minorHAnsi"/>
          <w:b/>
          <w:sz w:val="24"/>
          <w:szCs w:val="24"/>
        </w:rPr>
        <w:t xml:space="preserve"> </w:t>
      </w:r>
      <w:r w:rsidRPr="00656358">
        <w:rPr>
          <w:rFonts w:cstheme="minorHAnsi"/>
          <w:b/>
          <w:sz w:val="24"/>
          <w:szCs w:val="24"/>
        </w:rPr>
        <w:t>do badania klinicznego</w:t>
      </w:r>
      <w:r w:rsidR="00A97E02">
        <w:rPr>
          <w:rFonts w:cstheme="minorHAnsi"/>
          <w:b/>
          <w:sz w:val="24"/>
          <w:szCs w:val="24"/>
        </w:rPr>
        <w:t xml:space="preserve"> </w:t>
      </w:r>
      <w:r w:rsidR="00A97E02">
        <w:rPr>
          <w:rFonts w:cstheme="minorHAnsi"/>
          <w:b/>
          <w:sz w:val="24"/>
          <w:szCs w:val="24"/>
        </w:rPr>
        <w:t>dla Uniwersytetu Medycznego w Łodzi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:</w:t>
      </w:r>
      <w:r w:rsidRPr="00656358">
        <w:rPr>
          <w:rFonts w:cstheme="minorHAnsi"/>
          <w:b/>
          <w:sz w:val="24"/>
          <w:szCs w:val="24"/>
        </w:rPr>
        <w:t xml:space="preserve"> „Randomizowane, podwójnie zaślepione, kontrolowane placebo badanie oceniające skuteczność i bezpieczeństwo </w:t>
      </w:r>
      <w:proofErr w:type="spellStart"/>
      <w:r w:rsidRPr="00656358">
        <w:rPr>
          <w:rFonts w:cstheme="minorHAnsi"/>
          <w:b/>
          <w:sz w:val="24"/>
          <w:szCs w:val="24"/>
        </w:rPr>
        <w:t>fumaranu</w:t>
      </w:r>
      <w:proofErr w:type="spellEnd"/>
      <w:r w:rsidRPr="00656358">
        <w:rPr>
          <w:rFonts w:cstheme="minorHAnsi"/>
          <w:b/>
          <w:sz w:val="24"/>
          <w:szCs w:val="24"/>
        </w:rPr>
        <w:t xml:space="preserve"> dimetylu w redukcji atrofii mózgu, poprawy synaptycznych </w:t>
      </w:r>
      <w:r w:rsidRPr="00656358">
        <w:rPr>
          <w:rFonts w:cstheme="minorHAnsi"/>
          <w:b/>
          <w:sz w:val="24"/>
          <w:szCs w:val="24"/>
        </w:rPr>
        <w:lastRenderedPageBreak/>
        <w:t xml:space="preserve">połączeń czynnościowych, funkcji poznawczych, funkcjonowania i jakości życia pacjentów z rozpoznaniem łagodnych zaburzeń poznawczych oraz </w:t>
      </w:r>
      <w:r>
        <w:rPr>
          <w:rFonts w:cstheme="minorHAnsi"/>
          <w:b/>
          <w:sz w:val="24"/>
          <w:szCs w:val="24"/>
        </w:rPr>
        <w:t>otępienia w chorobie Alzheimera</w:t>
      </w:r>
      <w:r w:rsidR="00EF45B6" w:rsidRPr="00DE1FEA">
        <w:rPr>
          <w:rFonts w:ascii="Calibri" w:hAnsi="Calibri" w:cs="Calibri"/>
          <w:sz w:val="24"/>
          <w:szCs w:val="24"/>
        </w:rPr>
        <w:t>,</w:t>
      </w:r>
      <w:r w:rsidR="00EF45B6" w:rsidRPr="00DE1FEA">
        <w:rPr>
          <w:rFonts w:ascii="Calibri" w:hAnsi="Calibri" w:cs="Calibri"/>
          <w:i/>
          <w:sz w:val="24"/>
          <w:szCs w:val="24"/>
        </w:rPr>
        <w:t xml:space="preserve"> </w:t>
      </w:r>
    </w:p>
    <w:p w14:paraId="172A3707" w14:textId="0E41EDCF" w:rsidR="00EF692E" w:rsidRPr="00DE1FEA" w:rsidRDefault="00EF45B6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prowadzonego przez </w:t>
      </w:r>
      <w:r w:rsidR="00154C0C" w:rsidRPr="00DE1FEA">
        <w:rPr>
          <w:rFonts w:ascii="Calibri" w:hAnsi="Calibri" w:cs="Calibri"/>
          <w:sz w:val="24"/>
          <w:szCs w:val="24"/>
        </w:rPr>
        <w:t>Uniwersytet Medyczny w Łodzi</w:t>
      </w:r>
      <w:r w:rsidRPr="00DE1FEA">
        <w:rPr>
          <w:rFonts w:ascii="Calibri" w:hAnsi="Calibri" w:cs="Calibri"/>
          <w:i/>
          <w:sz w:val="24"/>
          <w:szCs w:val="24"/>
        </w:rPr>
        <w:t xml:space="preserve">, </w:t>
      </w:r>
      <w:r w:rsidRPr="00DE1FEA">
        <w:rPr>
          <w:rFonts w:ascii="Calibri" w:hAnsi="Calibri" w:cs="Calibri"/>
          <w:sz w:val="24"/>
          <w:szCs w:val="24"/>
        </w:rPr>
        <w:t>oświadczam, co następuje:</w:t>
      </w:r>
    </w:p>
    <w:p w14:paraId="5FFF2AAE" w14:textId="77777777" w:rsidR="00EF45B6" w:rsidRPr="00DE1FE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DE1FEA" w:rsidRDefault="00EF45B6" w:rsidP="00154C0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DE1FEA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E1FEA">
        <w:rPr>
          <w:rFonts w:ascii="Calibri" w:hAnsi="Calibri" w:cs="Calibri"/>
          <w:sz w:val="24"/>
          <w:szCs w:val="24"/>
        </w:rPr>
        <w:t> </w:t>
      </w:r>
      <w:r w:rsidRPr="00DE1FEA">
        <w:rPr>
          <w:rFonts w:ascii="Calibri" w:hAnsi="Calibri" w:cs="Calibr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E1FEA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1C7AFD9" w14:textId="226EB84D" w:rsidR="0084509A" w:rsidRPr="00DE1FEA" w:rsidRDefault="007F3CFE" w:rsidP="00154C0C">
      <w:pPr>
        <w:pStyle w:val="NormalnyWeb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b/>
          <w:bCs/>
        </w:rPr>
      </w:pPr>
      <w:r w:rsidRPr="00DE1FEA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DE1FEA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DE1FEA">
        <w:rPr>
          <w:rFonts w:ascii="Calibri" w:hAnsi="Calibri" w:cs="Calibri"/>
          <w:color w:val="222222"/>
        </w:rPr>
        <w:t>z dnia 13 kwietnia 2022 r.</w:t>
      </w:r>
      <w:r w:rsidRPr="00DE1FEA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DE1FEA">
        <w:rPr>
          <w:rFonts w:ascii="Calibri" w:hAnsi="Calibri" w:cs="Calibri"/>
          <w:i/>
          <w:iCs/>
          <w:color w:val="222222"/>
        </w:rPr>
        <w:t xml:space="preserve"> </w:t>
      </w:r>
      <w:r w:rsidR="00520931" w:rsidRPr="00DE1FEA">
        <w:rPr>
          <w:rFonts w:ascii="Calibri" w:hAnsi="Calibri" w:cs="Calibri"/>
          <w:color w:val="222222"/>
        </w:rPr>
        <w:t>(Dz. U. poz. 835)</w:t>
      </w:r>
      <w:r w:rsidRPr="00DE1FEA">
        <w:rPr>
          <w:rFonts w:ascii="Calibri" w:hAnsi="Calibri" w:cs="Calibri"/>
          <w:i/>
          <w:iCs/>
          <w:color w:val="222222"/>
        </w:rPr>
        <w:t>.</w:t>
      </w:r>
      <w:r w:rsidR="00DD39BE" w:rsidRPr="00DE1FEA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26D8CA1A" w14:textId="77777777" w:rsidR="00EF45B6" w:rsidRPr="00DE1FE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lastRenderedPageBreak/>
        <w:t>OŚWIADCZENIE DOTYCZĄCE PODWYKONAWCY, NA KTÓREGO PRZYPADA PONAD 10% WARTOŚCI ZAMÓWIENIA:</w:t>
      </w:r>
    </w:p>
    <w:p w14:paraId="3A4FA6FD" w14:textId="6863C009" w:rsidR="00830BFB" w:rsidRPr="00DE1FEA" w:rsidRDefault="00830BFB" w:rsidP="00830BFB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color w:val="0070C0"/>
          <w:sz w:val="24"/>
          <w:szCs w:val="24"/>
        </w:rPr>
        <w:t>[UWAGA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: wypełnić tylko w przypadku </w:t>
      </w:r>
      <w:r w:rsidR="009A138B" w:rsidRPr="00DE1FEA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="00C7597C" w:rsidRPr="00DE1FEA">
        <w:rPr>
          <w:rFonts w:ascii="Calibri" w:hAnsi="Calibri" w:cs="Calibr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DE1FEA">
        <w:rPr>
          <w:rFonts w:ascii="Calibri" w:hAnsi="Calibri" w:cs="Calibri"/>
          <w:i/>
          <w:color w:val="0070C0"/>
          <w:sz w:val="24"/>
          <w:szCs w:val="24"/>
        </w:rPr>
        <w:t>, na którego przypada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, na któ</w:t>
      </w:r>
      <w:r w:rsidR="00154C0C" w:rsidRPr="00DE1FEA">
        <w:rPr>
          <w:rFonts w:ascii="Calibri" w:hAnsi="Calibri" w:cs="Calibri"/>
          <w:i/>
          <w:color w:val="0070C0"/>
          <w:sz w:val="24"/>
          <w:szCs w:val="24"/>
        </w:rPr>
        <w:t>rego zdolnościach lub sytuacji W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ykonawca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 xml:space="preserve"> nie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polega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>, a na którego przypada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DE1FEA">
        <w:rPr>
          <w:rFonts w:ascii="Calibri" w:hAnsi="Calibri" w:cs="Calibri"/>
          <w:color w:val="0070C0"/>
          <w:sz w:val="24"/>
          <w:szCs w:val="24"/>
        </w:rPr>
        <w:t>]</w:t>
      </w:r>
    </w:p>
    <w:p w14:paraId="65CDFC45" w14:textId="453132AF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t xml:space="preserve"> na którego</w:t>
      </w:r>
      <w:r w:rsidR="00FC2303"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sz w:val="24"/>
          <w:szCs w:val="24"/>
        </w:rPr>
        <w:t>przypada ponad 10% wartości zamówienia: ……………………………………</w:t>
      </w:r>
      <w:r w:rsidR="00154C0C" w:rsidRPr="00DE1FEA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E1FE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E1FEA">
        <w:rPr>
          <w:rFonts w:ascii="Calibri" w:hAnsi="Calibri" w:cs="Calibri"/>
          <w:i/>
          <w:sz w:val="24"/>
          <w:szCs w:val="24"/>
        </w:rPr>
        <w:t>)</w:t>
      </w:r>
      <w:r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E1FE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DE1FEA" w:rsidRDefault="003F554E" w:rsidP="003F554E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color w:val="0070C0"/>
          <w:sz w:val="24"/>
          <w:szCs w:val="24"/>
        </w:rPr>
        <w:t>[UWAGA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E1FEA">
        <w:rPr>
          <w:rFonts w:ascii="Calibri" w:hAnsi="Calibri" w:cs="Calibri"/>
          <w:color w:val="0070C0"/>
          <w:sz w:val="24"/>
          <w:szCs w:val="24"/>
        </w:rPr>
        <w:t>]</w:t>
      </w:r>
    </w:p>
    <w:p w14:paraId="7E3C794A" w14:textId="1C1FC27A" w:rsidR="00EF45B6" w:rsidRPr="00E92E54" w:rsidRDefault="00EF45B6" w:rsidP="00E92E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sz w:val="24"/>
          <w:szCs w:val="24"/>
        </w:rPr>
        <w:t>dostawcą, na którego przypada ponad 10% wartości zamówienia: ……………………………………</w:t>
      </w:r>
      <w:r w:rsidR="00E92E54">
        <w:rPr>
          <w:rFonts w:ascii="Calibri" w:hAnsi="Calibri" w:cs="Calibri"/>
          <w:sz w:val="24"/>
          <w:szCs w:val="24"/>
        </w:rPr>
        <w:t>………………………………………</w:t>
      </w:r>
      <w:r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E1FE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E1FEA">
        <w:rPr>
          <w:rFonts w:ascii="Calibri" w:hAnsi="Calibri" w:cs="Calibri"/>
          <w:i/>
          <w:sz w:val="24"/>
          <w:szCs w:val="24"/>
        </w:rPr>
        <w:t>)</w:t>
      </w:r>
      <w:r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DE1FE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AD268A" w14:textId="2CDF9BEF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DE1FEA">
        <w:rPr>
          <w:rFonts w:ascii="Calibri" w:hAnsi="Calibri" w:cs="Calibri"/>
          <w:sz w:val="24"/>
          <w:szCs w:val="24"/>
        </w:rPr>
        <w:br/>
        <w:t>i zgodne z prawdą oraz zostały przedstawione z pełną świadomo</w:t>
      </w:r>
      <w:r w:rsidR="00162009" w:rsidRPr="00DE1FEA">
        <w:rPr>
          <w:rFonts w:ascii="Calibri" w:hAnsi="Calibri" w:cs="Calibri"/>
          <w:sz w:val="24"/>
          <w:szCs w:val="24"/>
        </w:rPr>
        <w:t>ścią konsekwencji wprowadzenia Z</w:t>
      </w:r>
      <w:r w:rsidRPr="00DE1FEA">
        <w:rPr>
          <w:rFonts w:ascii="Calibri" w:hAnsi="Calibri" w:cs="Calibri"/>
          <w:sz w:val="24"/>
          <w:szCs w:val="24"/>
        </w:rPr>
        <w:t>amawiającego w błąd przy przedstawianiu informacji.</w:t>
      </w:r>
    </w:p>
    <w:p w14:paraId="6CAC6362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DE1FE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1F2A9836" w:rsidR="00EF45B6" w:rsidRPr="00DE1FEA" w:rsidRDefault="00EF45B6" w:rsidP="001878D7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E1FEA">
        <w:rPr>
          <w:rFonts w:ascii="Calibri" w:hAnsi="Calibri" w:cs="Calibri"/>
          <w:sz w:val="24"/>
          <w:szCs w:val="24"/>
        </w:rPr>
        <w:br/>
      </w:r>
      <w:r w:rsidRPr="00DE1FEA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</w:t>
      </w:r>
      <w:r w:rsidR="00E92E54">
        <w:rPr>
          <w:rFonts w:ascii="Calibri" w:hAnsi="Calibri" w:cs="Calibri"/>
          <w:sz w:val="24"/>
          <w:szCs w:val="24"/>
        </w:rPr>
        <w:t>...........................</w:t>
      </w:r>
    </w:p>
    <w:p w14:paraId="335D507B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05BBDDDB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</w:t>
      </w:r>
      <w:r w:rsidR="00E92E54">
        <w:rPr>
          <w:rFonts w:ascii="Calibri" w:hAnsi="Calibri" w:cs="Calibri"/>
          <w:sz w:val="24"/>
          <w:szCs w:val="24"/>
        </w:rPr>
        <w:t>.........................</w:t>
      </w:r>
    </w:p>
    <w:p w14:paraId="03A9F109" w14:textId="531C75FD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DE1FEA" w:rsidRDefault="009067DC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2B21DA0" w14:textId="07A9E0AE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bookmarkStart w:id="2" w:name="_Hlk103849247"/>
      <w:r w:rsidRPr="00DE1FEA">
        <w:rPr>
          <w:rFonts w:eastAsia="Times New Roman" w:cstheme="minorHAnsi"/>
          <w:b/>
          <w:bCs/>
          <w:iCs/>
          <w:sz w:val="24"/>
          <w:szCs w:val="24"/>
          <w:lang w:eastAsia="pl-PL"/>
        </w:rPr>
        <w:t>Oświadczenie Wykonawcy – zał. nr 7 do SWZ musi być podpisane kwalifikowanym podpisem elektronicznym.</w:t>
      </w:r>
    </w:p>
    <w:p w14:paraId="3627747E" w14:textId="77777777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22ACD8DF" w14:textId="77777777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5E9D8781" w14:textId="5C08A758" w:rsidR="00533C9B" w:rsidRPr="00DE1FEA" w:rsidRDefault="00C5080C" w:rsidP="00C5080C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DE1FEA">
        <w:rPr>
          <w:rFonts w:eastAsia="Times New Roman" w:cstheme="minorHAnsi"/>
          <w:b/>
          <w:bCs/>
          <w:iCs/>
          <w:sz w:val="24"/>
          <w:szCs w:val="24"/>
          <w:lang w:eastAsia="pl-PL"/>
        </w:rPr>
        <w:t>Kwalifikowany podpis elektroniczny Wykonawcy.</w:t>
      </w:r>
    </w:p>
    <w:bookmarkEnd w:id="2"/>
    <w:p w14:paraId="435F3742" w14:textId="77777777" w:rsidR="00462D74" w:rsidRPr="00DE1FEA" w:rsidRDefault="00462D74" w:rsidP="00462D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F02718F" w14:textId="5DF29A34" w:rsidR="0072465F" w:rsidRPr="00DE1FEA" w:rsidRDefault="0072465F" w:rsidP="00533C9B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bookmarkStart w:id="3" w:name="_Hlk102639179"/>
      <w:r w:rsidRPr="00DE1FEA">
        <w:rPr>
          <w:rFonts w:ascii="Calibri" w:hAnsi="Calibri" w:cs="Calibri"/>
          <w:i/>
          <w:sz w:val="24"/>
          <w:szCs w:val="24"/>
        </w:rPr>
        <w:t xml:space="preserve"> </w:t>
      </w:r>
      <w:bookmarkEnd w:id="3"/>
    </w:p>
    <w:p w14:paraId="0C8E3652" w14:textId="77777777" w:rsidR="0072465F" w:rsidRPr="00DE1FEA" w:rsidRDefault="0072465F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2465F" w:rsidRPr="00DE1FEA" w:rsidSect="00154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A335" w14:textId="77777777" w:rsidR="00DE03DE" w:rsidRDefault="00DE03DE" w:rsidP="00EF45B6">
      <w:pPr>
        <w:spacing w:after="0" w:line="240" w:lineRule="auto"/>
      </w:pPr>
      <w:r>
        <w:separator/>
      </w:r>
    </w:p>
  </w:endnote>
  <w:endnote w:type="continuationSeparator" w:id="0">
    <w:p w14:paraId="320BE94E" w14:textId="77777777" w:rsidR="00DE03DE" w:rsidRDefault="00DE03D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E4C4" w14:textId="77777777" w:rsidR="00E24DA5" w:rsidRDefault="00E24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A2D5" w14:textId="77777777" w:rsidR="00E24DA5" w:rsidRDefault="00E24D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2801E" w14:textId="77777777" w:rsidR="00E24DA5" w:rsidRDefault="00E24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3708" w14:textId="77777777" w:rsidR="00DE03DE" w:rsidRDefault="00DE03DE" w:rsidP="00EF45B6">
      <w:pPr>
        <w:spacing w:after="0" w:line="240" w:lineRule="auto"/>
      </w:pPr>
      <w:r>
        <w:separator/>
      </w:r>
    </w:p>
  </w:footnote>
  <w:footnote w:type="continuationSeparator" w:id="0">
    <w:p w14:paraId="11D09137" w14:textId="77777777" w:rsidR="00DE03DE" w:rsidRDefault="00DE03D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565D" w14:textId="77777777" w:rsidR="00E24DA5" w:rsidRDefault="00E24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445C" w14:textId="77777777" w:rsidR="00653B9E" w:rsidRDefault="00653B9E" w:rsidP="00653B9E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2FCF71D" wp14:editId="38E1B193">
          <wp:simplePos x="0" y="0"/>
          <wp:positionH relativeFrom="margin">
            <wp:align>left</wp:align>
          </wp:positionH>
          <wp:positionV relativeFrom="paragraph">
            <wp:posOffset>-143199</wp:posOffset>
          </wp:positionV>
          <wp:extent cx="1402895" cy="766800"/>
          <wp:effectExtent l="0" t="0" r="6985" b="0"/>
          <wp:wrapNone/>
          <wp:docPr id="4" name="Obraz 4" descr="Logo Agencji Badań Medycznych" title="Logo Agencji Badań Medy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95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520869E" wp14:editId="74B91CDF">
          <wp:extent cx="1694815" cy="475615"/>
          <wp:effectExtent l="0" t="0" r="635" b="635"/>
          <wp:docPr id="7" name="Obraz 7" descr="Logo Uniwersytetu Medycznego w Łodzi" title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06D71" w14:textId="77777777" w:rsidR="00653B9E" w:rsidRDefault="00653B9E" w:rsidP="00653B9E">
    <w:pPr>
      <w:pStyle w:val="Nagwek"/>
    </w:pPr>
  </w:p>
  <w:p w14:paraId="3908CF7A" w14:textId="5A82BAB5" w:rsidR="006163F7" w:rsidRPr="00653B9E" w:rsidRDefault="00653B9E" w:rsidP="00653B9E">
    <w:pPr>
      <w:ind w:right="141"/>
      <w:jc w:val="both"/>
      <w:rPr>
        <w:rFonts w:cstheme="minorHAnsi"/>
        <w:sz w:val="24"/>
        <w:szCs w:val="24"/>
      </w:rPr>
    </w:pPr>
    <w:r w:rsidRPr="007245F9">
      <w:rPr>
        <w:rFonts w:eastAsia="Calibri" w:cstheme="minorHAnsi"/>
        <w:sz w:val="24"/>
        <w:szCs w:val="24"/>
      </w:rPr>
      <w:t xml:space="preserve">„Randomizowane, podwójnie zaślepione, kontrolowane placebo badanie oceniające skuteczność i bezpieczeństwo </w:t>
    </w:r>
    <w:proofErr w:type="spellStart"/>
    <w:r w:rsidRPr="007245F9">
      <w:rPr>
        <w:rFonts w:eastAsia="Calibri" w:cstheme="minorHAnsi"/>
        <w:sz w:val="24"/>
        <w:szCs w:val="24"/>
      </w:rPr>
      <w:t>fumaranu</w:t>
    </w:r>
    <w:proofErr w:type="spellEnd"/>
    <w:r w:rsidRPr="007245F9">
      <w:rPr>
        <w:rFonts w:eastAsia="Calibri" w:cstheme="minorHAnsi"/>
        <w:sz w:val="24"/>
        <w:szCs w:val="24"/>
      </w:rPr>
      <w:t xml:space="preserve"> dimetylu w redukcji atrofii mózgu, poprawy synaptycznych połączeń czynnościowych, funkcji poznawczych, funkcjonowania i jakości życia pacjentów z rozpoznaniem łagodnych zaburzeń poznawczych oraz otępienia w chorobie Alzheimera.”</w:t>
    </w:r>
    <w:r w:rsidRPr="007245F9">
      <w:rPr>
        <w:rFonts w:cstheme="minorHAnsi"/>
        <w:sz w:val="24"/>
        <w:szCs w:val="24"/>
      </w:rPr>
      <w:t>, 2021/ABM/02/00015-00</w:t>
    </w:r>
    <w:r>
      <w:rPr>
        <w:rFonts w:cstheme="minorHAnsi"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B46AB" w14:textId="77777777" w:rsidR="00E24DA5" w:rsidRDefault="00E24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54C0C"/>
    <w:rsid w:val="00162009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6064"/>
    <w:rsid w:val="00353215"/>
    <w:rsid w:val="00363404"/>
    <w:rsid w:val="003964F0"/>
    <w:rsid w:val="003A0825"/>
    <w:rsid w:val="003A1B2A"/>
    <w:rsid w:val="003B20E0"/>
    <w:rsid w:val="003B41EA"/>
    <w:rsid w:val="003F554E"/>
    <w:rsid w:val="003F6536"/>
    <w:rsid w:val="00401083"/>
    <w:rsid w:val="004337E3"/>
    <w:rsid w:val="0044633B"/>
    <w:rsid w:val="0045071B"/>
    <w:rsid w:val="004511DC"/>
    <w:rsid w:val="00462D74"/>
    <w:rsid w:val="004709E7"/>
    <w:rsid w:val="00473DE0"/>
    <w:rsid w:val="004B22F4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4A49"/>
    <w:rsid w:val="005D0FAC"/>
    <w:rsid w:val="005D53C6"/>
    <w:rsid w:val="005D6FD6"/>
    <w:rsid w:val="005E5605"/>
    <w:rsid w:val="005F269B"/>
    <w:rsid w:val="006163F7"/>
    <w:rsid w:val="00653B9E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0302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97E02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3DE"/>
    <w:rsid w:val="00DE1FEA"/>
    <w:rsid w:val="00DF4767"/>
    <w:rsid w:val="00E10B15"/>
    <w:rsid w:val="00E22985"/>
    <w:rsid w:val="00E24DA5"/>
    <w:rsid w:val="00E34D47"/>
    <w:rsid w:val="00E92E54"/>
    <w:rsid w:val="00EB1EDD"/>
    <w:rsid w:val="00EC5C90"/>
    <w:rsid w:val="00EF45B6"/>
    <w:rsid w:val="00EF692E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2EA4-D173-4722-A006-95F0A990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25</cp:revision>
  <dcterms:created xsi:type="dcterms:W3CDTF">2022-05-19T08:30:00Z</dcterms:created>
  <dcterms:modified xsi:type="dcterms:W3CDTF">2022-05-23T07:38:00Z</dcterms:modified>
</cp:coreProperties>
</file>