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2D5B2A">
        <w:rPr>
          <w:rFonts w:ascii="Verdana" w:hAnsi="Verdana" w:cs="Calibri"/>
          <w:b/>
          <w:i/>
          <w:iCs/>
          <w:sz w:val="18"/>
          <w:szCs w:val="18"/>
        </w:rPr>
        <w:t>9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b/>
          <w:bCs/>
          <w:sz w:val="18"/>
          <w:szCs w:val="18"/>
        </w:rPr>
      </w:pP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OŚWIADCZENIE O BRAKU PRZYNALEŻNOŚCI </w:t>
      </w:r>
    </w:p>
    <w:p w:rsidR="002D5B2A" w:rsidRPr="009025CF" w:rsidRDefault="002D5B2A" w:rsidP="009025C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BĄDŹ PRZYNALEŻNOŚCI DO TEJ SAMEJ GRUPY KAPITAŁOWEJ 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color w:val="000000"/>
          <w:sz w:val="18"/>
          <w:szCs w:val="18"/>
        </w:rPr>
      </w:pPr>
      <w:r w:rsidRPr="00426721">
        <w:rPr>
          <w:rFonts w:ascii="Verdana" w:hAnsi="Verdana"/>
          <w:b/>
          <w:bCs/>
          <w:color w:val="000000"/>
          <w:sz w:val="18"/>
          <w:szCs w:val="18"/>
        </w:rPr>
        <w:t>Wykonawca:</w:t>
      </w: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42672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5B2A" w:rsidRPr="00426721" w:rsidRDefault="002D5B2A" w:rsidP="002D5B2A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42672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reprezentowany przez: ______________________________________________________________</w:t>
      </w:r>
    </w:p>
    <w:p w:rsidR="002D5B2A" w:rsidRDefault="002D5B2A" w:rsidP="002D5B2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Składając ofertę w postępowaniu o udzielenie zamówienia publicznego prowadzonym                             w trybie przetargu nieograniczonego na:</w:t>
      </w:r>
    </w:p>
    <w:p w:rsidR="00002961" w:rsidRPr="00426721" w:rsidRDefault="006A7A44" w:rsidP="006A7A44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DB78CF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002961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b/>
          <w:color w:val="000000"/>
          <w:sz w:val="18"/>
          <w:szCs w:val="18"/>
        </w:rPr>
      </w:pPr>
      <w:r w:rsidRPr="00426721">
        <w:rPr>
          <w:rFonts w:ascii="Verdana" w:hAnsi="Verdana" w:cs="Segoe UI"/>
          <w:b/>
          <w:color w:val="000000"/>
          <w:sz w:val="18"/>
          <w:szCs w:val="18"/>
        </w:rPr>
        <w:t>OŚWIADCZAM, ŻE: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426721">
        <w:rPr>
          <w:rFonts w:ascii="Verdana" w:hAnsi="Verdana"/>
          <w:bCs/>
          <w:color w:val="000000"/>
          <w:sz w:val="18"/>
          <w:szCs w:val="18"/>
        </w:rPr>
        <w:br/>
        <w:t xml:space="preserve">w niniejszym postępowaniu;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 w:cs="Segoe UI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należę </w:t>
      </w:r>
      <w:r>
        <w:rPr>
          <w:rFonts w:ascii="Verdana" w:hAnsi="Verdana"/>
          <w:bCs/>
          <w:color w:val="000000"/>
          <w:sz w:val="18"/>
          <w:szCs w:val="18"/>
        </w:rPr>
        <w:t xml:space="preserve">do </w:t>
      </w:r>
      <w:r w:rsidRPr="00426721">
        <w:rPr>
          <w:rFonts w:ascii="Verdana" w:hAnsi="Verdan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bCs/>
          <w:color w:val="000000"/>
          <w:sz w:val="18"/>
          <w:szCs w:val="18"/>
        </w:rPr>
        <w:t>__________________</w:t>
      </w:r>
    </w:p>
    <w:p w:rsidR="002D5B2A" w:rsidRPr="00426721" w:rsidRDefault="002D5B2A" w:rsidP="002D5B2A">
      <w:pPr>
        <w:spacing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426721">
        <w:rPr>
          <w:rFonts w:ascii="Verdana" w:hAnsi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</w:t>
      </w:r>
      <w:r w:rsidRPr="00426721">
        <w:rPr>
          <w:rFonts w:ascii="Verdana" w:hAnsi="Verdana"/>
          <w:sz w:val="18"/>
          <w:szCs w:val="18"/>
        </w:rPr>
        <w:br/>
        <w:t>w niniejszym postępowaniu: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color w:val="000000"/>
          <w:sz w:val="18"/>
          <w:szCs w:val="18"/>
        </w:rPr>
        <w:tab/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color w:val="000000"/>
          <w:sz w:val="18"/>
          <w:szCs w:val="18"/>
        </w:rPr>
        <w:t>__________________</w:t>
      </w:r>
    </w:p>
    <w:p w:rsidR="002D5B2A" w:rsidRPr="00426721" w:rsidRDefault="009025CF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color w:val="000000"/>
          <w:sz w:val="18"/>
          <w:szCs w:val="18"/>
        </w:rPr>
        <w:t>* niepotrzebne skreślić</w:t>
      </w: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2D5B2A" w:rsidRPr="00426721" w:rsidRDefault="002D5B2A" w:rsidP="002D5B2A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2D5B2A" w:rsidRPr="001A7B6C" w:rsidRDefault="002D5B2A" w:rsidP="001A7B6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bookmarkEnd w:id="0"/>
    <w:p w:rsidR="002D5B2A" w:rsidRDefault="002D5B2A" w:rsidP="002D5B2A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sectPr w:rsidR="002D5B2A" w:rsidSect="00EC224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241" w:rsidRDefault="00EC2241" w:rsidP="000E5F06">
      <w:r>
        <w:separator/>
      </w:r>
    </w:p>
  </w:endnote>
  <w:endnote w:type="continuationSeparator" w:id="1">
    <w:p w:rsidR="00EC2241" w:rsidRDefault="00EC2241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241" w:rsidRDefault="00EC2241" w:rsidP="000E5F06">
      <w:r>
        <w:separator/>
      </w:r>
    </w:p>
  </w:footnote>
  <w:footnote w:type="continuationSeparator" w:id="1">
    <w:p w:rsidR="00EC2241" w:rsidRDefault="00EC2241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2961"/>
    <w:rsid w:val="000C208C"/>
    <w:rsid w:val="000E5F06"/>
    <w:rsid w:val="001362C4"/>
    <w:rsid w:val="00150100"/>
    <w:rsid w:val="001A7B6C"/>
    <w:rsid w:val="00203D6E"/>
    <w:rsid w:val="00214AF2"/>
    <w:rsid w:val="002B7AD2"/>
    <w:rsid w:val="002D5B2A"/>
    <w:rsid w:val="003A0409"/>
    <w:rsid w:val="003A34D9"/>
    <w:rsid w:val="004366FA"/>
    <w:rsid w:val="004429EB"/>
    <w:rsid w:val="00453F6A"/>
    <w:rsid w:val="00480EBE"/>
    <w:rsid w:val="004B2456"/>
    <w:rsid w:val="00542F4D"/>
    <w:rsid w:val="005B02DB"/>
    <w:rsid w:val="005C0875"/>
    <w:rsid w:val="005E628B"/>
    <w:rsid w:val="00610DC6"/>
    <w:rsid w:val="0062597D"/>
    <w:rsid w:val="006A7A44"/>
    <w:rsid w:val="006C4A3F"/>
    <w:rsid w:val="006D3933"/>
    <w:rsid w:val="007636E1"/>
    <w:rsid w:val="007946E0"/>
    <w:rsid w:val="007C2BC5"/>
    <w:rsid w:val="007E62B0"/>
    <w:rsid w:val="008C30E8"/>
    <w:rsid w:val="008F3660"/>
    <w:rsid w:val="009025CF"/>
    <w:rsid w:val="00902AE8"/>
    <w:rsid w:val="009646FC"/>
    <w:rsid w:val="009A2278"/>
    <w:rsid w:val="00B20F1D"/>
    <w:rsid w:val="00B5269E"/>
    <w:rsid w:val="00D10E99"/>
    <w:rsid w:val="00D31A3E"/>
    <w:rsid w:val="00DA2BF9"/>
    <w:rsid w:val="00DA2D64"/>
    <w:rsid w:val="00DB78CF"/>
    <w:rsid w:val="00E3040D"/>
    <w:rsid w:val="00E97318"/>
    <w:rsid w:val="00EA0612"/>
    <w:rsid w:val="00EA32A6"/>
    <w:rsid w:val="00EC2241"/>
    <w:rsid w:val="00F5255F"/>
    <w:rsid w:val="00F76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15</cp:revision>
  <cp:lastPrinted>2021-02-08T07:34:00Z</cp:lastPrinted>
  <dcterms:created xsi:type="dcterms:W3CDTF">2021-03-30T11:05:00Z</dcterms:created>
  <dcterms:modified xsi:type="dcterms:W3CDTF">2025-01-23T05:31:00Z</dcterms:modified>
</cp:coreProperties>
</file>