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C57D95" w:rsidRDefault="00C342C2" w:rsidP="008E2A0F">
      <w:pPr>
        <w:suppressAutoHyphens/>
        <w:jc w:val="center"/>
        <w:rPr>
          <w:rFonts w:eastAsia="Andale Sans UI"/>
          <w:b/>
          <w:bCs/>
          <w:kern w:val="2"/>
          <w:sz w:val="22"/>
          <w:szCs w:val="22"/>
          <w:lang w:eastAsia="zh-CN" w:bidi="en-US"/>
        </w:rPr>
      </w:pPr>
      <w:r w:rsidRPr="00C57D95">
        <w:rPr>
          <w:rFonts w:eastAsia="Andale Sans UI"/>
          <w:b/>
          <w:bCs/>
          <w:kern w:val="2"/>
          <w:sz w:val="22"/>
          <w:szCs w:val="22"/>
          <w:lang w:eastAsia="zh-CN" w:bidi="en-US"/>
        </w:rPr>
        <w:t>ZAMAWIAJĄCY</w:t>
      </w:r>
    </w:p>
    <w:p w14:paraId="4B4CD11D" w14:textId="43AE601D" w:rsidR="00C342C2" w:rsidRPr="00C57D95" w:rsidRDefault="00843E69" w:rsidP="00843E69">
      <w:pPr>
        <w:tabs>
          <w:tab w:val="left" w:pos="6492"/>
        </w:tabs>
        <w:suppressAutoHyphens/>
        <w:rPr>
          <w:rFonts w:eastAsia="Andale Sans UI"/>
          <w:b/>
          <w:bCs/>
          <w:kern w:val="2"/>
          <w:sz w:val="22"/>
          <w:szCs w:val="22"/>
          <w:lang w:eastAsia="zh-CN" w:bidi="en-US"/>
        </w:rPr>
      </w:pPr>
      <w:r w:rsidRPr="00C57D95">
        <w:rPr>
          <w:rFonts w:eastAsia="Andale Sans UI"/>
          <w:b/>
          <w:bCs/>
          <w:kern w:val="2"/>
          <w:sz w:val="22"/>
          <w:szCs w:val="22"/>
          <w:lang w:eastAsia="zh-CN" w:bidi="en-US"/>
        </w:rPr>
        <w:tab/>
      </w:r>
    </w:p>
    <w:p w14:paraId="55EDBE9D" w14:textId="55B4C240" w:rsidR="00BA06F4" w:rsidRPr="00C57D95" w:rsidRDefault="00BA06F4" w:rsidP="008E2A0F">
      <w:pPr>
        <w:suppressAutoHyphens/>
        <w:jc w:val="center"/>
        <w:rPr>
          <w:rFonts w:eastAsia="Andale Sans UI"/>
          <w:b/>
          <w:bCs/>
          <w:kern w:val="2"/>
          <w:sz w:val="22"/>
          <w:szCs w:val="22"/>
          <w:lang w:eastAsia="zh-CN" w:bidi="en-US"/>
        </w:rPr>
      </w:pPr>
      <w:r w:rsidRPr="00C57D95">
        <w:rPr>
          <w:rFonts w:eastAsia="Andale Sans UI"/>
          <w:b/>
          <w:bCs/>
          <w:kern w:val="2"/>
          <w:sz w:val="22"/>
          <w:szCs w:val="22"/>
          <w:lang w:eastAsia="zh-CN" w:bidi="en-US"/>
        </w:rPr>
        <w:t>GMINA PSARY</w:t>
      </w:r>
    </w:p>
    <w:p w14:paraId="1CB663CE" w14:textId="77777777" w:rsidR="00BA06F4" w:rsidRPr="00C57D95" w:rsidRDefault="00BA06F4" w:rsidP="008E2A0F">
      <w:pPr>
        <w:suppressAutoHyphens/>
        <w:jc w:val="center"/>
        <w:rPr>
          <w:sz w:val="22"/>
          <w:szCs w:val="22"/>
        </w:rPr>
      </w:pPr>
      <w:r w:rsidRPr="00C57D95">
        <w:rPr>
          <w:rFonts w:eastAsia="Andale Sans UI"/>
          <w:b/>
          <w:bCs/>
          <w:sz w:val="22"/>
          <w:szCs w:val="22"/>
          <w:lang w:bidi="en-US"/>
        </w:rPr>
        <w:t>42-512 Psary</w:t>
      </w:r>
    </w:p>
    <w:p w14:paraId="1C1F965A" w14:textId="77777777" w:rsidR="00BA06F4" w:rsidRPr="00C57D95" w:rsidRDefault="00BA06F4" w:rsidP="008E2A0F">
      <w:pPr>
        <w:suppressAutoHyphens/>
        <w:jc w:val="center"/>
        <w:rPr>
          <w:sz w:val="22"/>
          <w:szCs w:val="22"/>
        </w:rPr>
      </w:pPr>
      <w:r w:rsidRPr="00C57D95">
        <w:rPr>
          <w:rFonts w:eastAsia="Andale Sans UI"/>
          <w:b/>
          <w:bCs/>
          <w:sz w:val="22"/>
          <w:szCs w:val="22"/>
          <w:lang w:bidi="en-US"/>
        </w:rPr>
        <w:t>ul. Malinowicka 4</w:t>
      </w:r>
    </w:p>
    <w:p w14:paraId="02D7BD3C" w14:textId="265265FF" w:rsidR="00BA06F4" w:rsidRPr="00C57D95" w:rsidRDefault="00BA06F4" w:rsidP="008E2A0F">
      <w:pPr>
        <w:suppressAutoHyphens/>
        <w:jc w:val="center"/>
        <w:rPr>
          <w:sz w:val="22"/>
          <w:szCs w:val="22"/>
        </w:rPr>
      </w:pPr>
      <w:r w:rsidRPr="00C57D95">
        <w:rPr>
          <w:rFonts w:eastAsia="Andale Sans UI"/>
          <w:b/>
          <w:bCs/>
          <w:sz w:val="22"/>
          <w:szCs w:val="22"/>
          <w:lang w:bidi="en-US"/>
        </w:rPr>
        <w:t>woj. Śląskie</w:t>
      </w:r>
    </w:p>
    <w:p w14:paraId="298365AA" w14:textId="421FAAC6" w:rsidR="00BA06F4" w:rsidRPr="00C57D95" w:rsidRDefault="00BA06F4" w:rsidP="008E2A0F">
      <w:pPr>
        <w:suppressAutoHyphens/>
        <w:jc w:val="center"/>
        <w:rPr>
          <w:sz w:val="22"/>
          <w:szCs w:val="22"/>
        </w:rPr>
      </w:pPr>
      <w:r w:rsidRPr="00C57D95">
        <w:rPr>
          <w:rFonts w:eastAsia="Andale Sans UI"/>
          <w:sz w:val="22"/>
          <w:szCs w:val="22"/>
          <w:lang w:bidi="en-US"/>
        </w:rPr>
        <w:t>Regon: 276258167,</w:t>
      </w:r>
    </w:p>
    <w:p w14:paraId="30DFED73" w14:textId="77777777" w:rsidR="00BA06F4" w:rsidRPr="00C57D95" w:rsidRDefault="00BA06F4" w:rsidP="008E2A0F">
      <w:pPr>
        <w:suppressAutoHyphens/>
        <w:jc w:val="center"/>
        <w:rPr>
          <w:sz w:val="22"/>
          <w:szCs w:val="22"/>
        </w:rPr>
      </w:pPr>
      <w:r w:rsidRPr="00C57D95">
        <w:rPr>
          <w:rFonts w:eastAsia="Andale Sans UI"/>
          <w:sz w:val="22"/>
          <w:szCs w:val="22"/>
          <w:lang w:bidi="en-US"/>
        </w:rPr>
        <w:t>NIP:  625-244-67-73</w:t>
      </w:r>
    </w:p>
    <w:p w14:paraId="19A51239" w14:textId="53E73E2D" w:rsidR="00BA06F4" w:rsidRPr="00C57D95" w:rsidRDefault="00BA06F4" w:rsidP="008E2A0F">
      <w:pPr>
        <w:suppressAutoHyphens/>
        <w:jc w:val="center"/>
        <w:rPr>
          <w:sz w:val="22"/>
          <w:szCs w:val="22"/>
        </w:rPr>
      </w:pPr>
      <w:r w:rsidRPr="00C57D95">
        <w:rPr>
          <w:rFonts w:eastAsia="Andale Sans UI"/>
          <w:sz w:val="22"/>
          <w:szCs w:val="22"/>
          <w:lang w:bidi="en-US"/>
        </w:rPr>
        <w:t>Tel. 32 294 49 21</w:t>
      </w:r>
    </w:p>
    <w:p w14:paraId="6CB8C615" w14:textId="694932CA" w:rsidR="00BA06F4" w:rsidRPr="00C57D95" w:rsidRDefault="00BA06F4" w:rsidP="008E2A0F">
      <w:pPr>
        <w:suppressAutoHyphens/>
        <w:ind w:right="28"/>
        <w:jc w:val="center"/>
        <w:rPr>
          <w:sz w:val="22"/>
          <w:szCs w:val="22"/>
          <w:lang w:val="en-US"/>
        </w:rPr>
      </w:pPr>
      <w:r w:rsidRPr="00C57D95">
        <w:rPr>
          <w:rFonts w:eastAsia="Andale Sans UI"/>
          <w:b/>
          <w:color w:val="0000FF"/>
          <w:sz w:val="22"/>
          <w:szCs w:val="22"/>
          <w:u w:val="single"/>
          <w:lang w:val="en-US" w:bidi="en-US"/>
        </w:rPr>
        <w:t xml:space="preserve">e-mail: </w:t>
      </w:r>
      <w:hyperlink r:id="rId8">
        <w:r w:rsidRPr="00C57D95">
          <w:rPr>
            <w:rFonts w:eastAsia="Andale Sans UI"/>
            <w:b/>
            <w:color w:val="0000FF"/>
            <w:sz w:val="22"/>
            <w:szCs w:val="22"/>
            <w:u w:val="single"/>
            <w:lang w:val="en-US" w:bidi="en-US"/>
          </w:rPr>
          <w:t>urzad@psary.pl</w:t>
        </w:r>
      </w:hyperlink>
    </w:p>
    <w:p w14:paraId="0794085F" w14:textId="77777777" w:rsidR="00BA06F4" w:rsidRPr="00C57D95" w:rsidRDefault="00000000" w:rsidP="008E2A0F">
      <w:pPr>
        <w:suppressAutoHyphens/>
        <w:jc w:val="center"/>
        <w:rPr>
          <w:sz w:val="22"/>
          <w:szCs w:val="22"/>
          <w:lang w:val="en-US"/>
        </w:rPr>
      </w:pPr>
      <w:hyperlink r:id="rId9">
        <w:r w:rsidR="00BA06F4" w:rsidRPr="00C57D95">
          <w:rPr>
            <w:rFonts w:eastAsia="Andale Sans UI"/>
            <w:color w:val="0000FF"/>
            <w:sz w:val="22"/>
            <w:szCs w:val="22"/>
            <w:u w:val="single"/>
            <w:lang w:val="en-US" w:bidi="en-US"/>
          </w:rPr>
          <w:t>http://www.psary.pl</w:t>
        </w:r>
      </w:hyperlink>
    </w:p>
    <w:p w14:paraId="5511D7FD" w14:textId="77777777" w:rsidR="00BA06F4" w:rsidRPr="00C57D95" w:rsidRDefault="00BA06F4" w:rsidP="008E2A0F">
      <w:pPr>
        <w:suppressAutoHyphens/>
        <w:jc w:val="center"/>
        <w:rPr>
          <w:sz w:val="22"/>
          <w:szCs w:val="22"/>
          <w:lang w:val="en-US"/>
        </w:rPr>
      </w:pPr>
      <w:r w:rsidRPr="00C57D95">
        <w:rPr>
          <w:rFonts w:eastAsia="Andale Sans UI"/>
          <w:color w:val="0000FF"/>
          <w:sz w:val="22"/>
          <w:szCs w:val="22"/>
          <w:u w:val="single"/>
          <w:lang w:val="en-US" w:bidi="en-US"/>
        </w:rPr>
        <w:t>http://www.bip.psary.pl</w:t>
      </w:r>
    </w:p>
    <w:p w14:paraId="2897D695" w14:textId="77777777" w:rsidR="00BA06F4" w:rsidRPr="00C57D95" w:rsidRDefault="00BA06F4" w:rsidP="008E2A0F">
      <w:pPr>
        <w:suppressAutoHyphens/>
        <w:jc w:val="both"/>
        <w:rPr>
          <w:rFonts w:eastAsia="Andale Sans UI"/>
          <w:color w:val="0000FF"/>
          <w:sz w:val="22"/>
          <w:szCs w:val="22"/>
          <w:u w:val="single"/>
          <w:lang w:val="en-US" w:bidi="en-US"/>
        </w:rPr>
      </w:pPr>
    </w:p>
    <w:p w14:paraId="2539B400" w14:textId="5143D26F" w:rsidR="00F737E1" w:rsidRPr="00C57D95" w:rsidRDefault="00000000" w:rsidP="008E2A0F">
      <w:pPr>
        <w:suppressAutoHyphens/>
        <w:jc w:val="center"/>
        <w:rPr>
          <w:b/>
          <w:bCs/>
        </w:rPr>
      </w:pPr>
      <w:hyperlink r:id="rId10" w:history="1">
        <w:r w:rsidR="00F737E1" w:rsidRPr="00C57D95">
          <w:rPr>
            <w:b/>
            <w:bCs/>
            <w:color w:val="0000FF"/>
            <w:u w:val="single"/>
          </w:rPr>
          <w:t xml:space="preserve">https://platformazakupowa.pl/transakcja/649659 </w:t>
        </w:r>
      </w:hyperlink>
    </w:p>
    <w:p w14:paraId="721BAE01" w14:textId="77777777" w:rsidR="00F737E1" w:rsidRPr="00C57D95" w:rsidRDefault="00F737E1" w:rsidP="008E2A0F">
      <w:pPr>
        <w:suppressAutoHyphens/>
        <w:jc w:val="center"/>
      </w:pPr>
    </w:p>
    <w:p w14:paraId="51CB1B8A" w14:textId="19E950E9" w:rsidR="00BA06F4" w:rsidRPr="00C57D95" w:rsidRDefault="00BA06F4" w:rsidP="008E2A0F">
      <w:pPr>
        <w:suppressAutoHyphens/>
        <w:jc w:val="both"/>
        <w:rPr>
          <w:sz w:val="22"/>
          <w:szCs w:val="22"/>
        </w:rPr>
      </w:pPr>
      <w:r w:rsidRPr="00C57D95">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C57D95" w:rsidRDefault="00BA06F4" w:rsidP="008E2A0F">
      <w:pPr>
        <w:ind w:right="28"/>
        <w:jc w:val="both"/>
        <w:rPr>
          <w:b/>
          <w:sz w:val="22"/>
          <w:szCs w:val="22"/>
        </w:rPr>
      </w:pPr>
    </w:p>
    <w:p w14:paraId="1F1CDC2D" w14:textId="77777777" w:rsidR="00BA06F4" w:rsidRPr="00C57D95" w:rsidRDefault="00BA06F4" w:rsidP="008E2A0F">
      <w:pPr>
        <w:ind w:right="28"/>
        <w:jc w:val="both"/>
        <w:rPr>
          <w:b/>
          <w:sz w:val="22"/>
          <w:szCs w:val="22"/>
        </w:rPr>
      </w:pPr>
    </w:p>
    <w:p w14:paraId="1820CDEB" w14:textId="6CF7A860" w:rsidR="00BA06F4" w:rsidRPr="00C57D95" w:rsidRDefault="00BA06F4" w:rsidP="00106DA1">
      <w:pPr>
        <w:widowControl w:val="0"/>
        <w:autoSpaceDE w:val="0"/>
        <w:autoSpaceDN w:val="0"/>
        <w:ind w:left="697" w:right="697"/>
        <w:jc w:val="center"/>
        <w:rPr>
          <w:rFonts w:eastAsia="TeXGyrePagella"/>
          <w:b/>
          <w:sz w:val="22"/>
          <w:szCs w:val="22"/>
          <w:lang w:eastAsia="en-US"/>
        </w:rPr>
      </w:pPr>
      <w:r w:rsidRPr="00C57D95">
        <w:rPr>
          <w:rFonts w:eastAsia="TeXGyrePagella"/>
          <w:b/>
          <w:sz w:val="22"/>
          <w:szCs w:val="22"/>
          <w:lang w:eastAsia="en-US"/>
        </w:rPr>
        <w:t>SPECYFIKACJA WARUNKÓW ZAMÓWIENIA</w:t>
      </w:r>
    </w:p>
    <w:p w14:paraId="74036934" w14:textId="5C7157D7" w:rsidR="00C342C2" w:rsidRPr="00C57D95" w:rsidRDefault="00C342C2" w:rsidP="00106DA1">
      <w:pPr>
        <w:widowControl w:val="0"/>
        <w:autoSpaceDE w:val="0"/>
        <w:autoSpaceDN w:val="0"/>
        <w:ind w:left="697" w:right="697"/>
        <w:jc w:val="center"/>
        <w:rPr>
          <w:rFonts w:eastAsia="TeXGyrePagella"/>
          <w:b/>
          <w:sz w:val="22"/>
          <w:szCs w:val="22"/>
          <w:lang w:eastAsia="en-US"/>
        </w:rPr>
      </w:pPr>
      <w:r w:rsidRPr="00C57D95">
        <w:rPr>
          <w:rFonts w:eastAsia="TeXGyrePagella"/>
          <w:b/>
          <w:sz w:val="22"/>
          <w:szCs w:val="22"/>
          <w:lang w:eastAsia="en-US"/>
        </w:rPr>
        <w:t>DLA ZAMÓWIENIA O NAZWIE</w:t>
      </w:r>
    </w:p>
    <w:p w14:paraId="3D887442" w14:textId="77777777" w:rsidR="00BA06F4" w:rsidRPr="00C57D95"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C57D95" w14:paraId="1A117A9B" w14:textId="77777777" w:rsidTr="00A42F04">
        <w:tc>
          <w:tcPr>
            <w:tcW w:w="7823" w:type="dxa"/>
            <w:gridSpan w:val="2"/>
          </w:tcPr>
          <w:p w14:paraId="6D850543" w14:textId="3A5A4AEE" w:rsidR="00343F91" w:rsidRPr="00C57D95" w:rsidRDefault="00343F91" w:rsidP="00343F91">
            <w:pPr>
              <w:pStyle w:val="Tekstpodstawowy"/>
              <w:tabs>
                <w:tab w:val="left" w:pos="1560"/>
              </w:tabs>
              <w:spacing w:before="8"/>
              <w:jc w:val="center"/>
              <w:rPr>
                <w:rFonts w:eastAsia="TeXGyrePagella"/>
                <w:sz w:val="22"/>
                <w:szCs w:val="22"/>
                <w:lang w:eastAsia="en-US"/>
              </w:rPr>
            </w:pPr>
            <w:bookmarkStart w:id="0" w:name="_Hlk103003959"/>
            <w:bookmarkStart w:id="1" w:name="_Hlk101367602"/>
            <w:bookmarkStart w:id="2" w:name="_Hlk78575119"/>
            <w:r w:rsidRPr="00C57D95">
              <w:rPr>
                <w:rFonts w:eastAsia="TeXGyrePagella"/>
                <w:sz w:val="22"/>
                <w:szCs w:val="22"/>
                <w:lang w:eastAsia="en-US"/>
              </w:rPr>
              <w:t>„</w:t>
            </w:r>
            <w:r w:rsidRPr="00C57D95">
              <w:rPr>
                <w:rFonts w:eastAsia="Arial"/>
                <w:b/>
                <w:bCs/>
                <w:sz w:val="22"/>
                <w:szCs w:val="22"/>
                <w:lang w:eastAsia="zh-CN"/>
              </w:rPr>
              <w:t>Budowa wodoci</w:t>
            </w:r>
            <w:r w:rsidRPr="00C57D95">
              <w:rPr>
                <w:rFonts w:eastAsia="Arial"/>
                <w:b/>
                <w:bCs/>
                <w:color w:val="000000"/>
                <w:sz w:val="22"/>
                <w:szCs w:val="22"/>
                <w:lang w:eastAsia="zh-CN"/>
              </w:rPr>
              <w:t>ągu i kanalizacji w DW 913 - budowa przyłączy wodociągowych - uporządkowanie gospodarki wodno- ściekowej w Gminie”</w:t>
            </w:r>
            <w:r w:rsidR="00F31F18" w:rsidRPr="00C57D95">
              <w:rPr>
                <w:rFonts w:eastAsia="Arial"/>
                <w:b/>
                <w:bCs/>
                <w:color w:val="000000"/>
                <w:sz w:val="22"/>
                <w:szCs w:val="22"/>
                <w:lang w:eastAsia="zh-CN"/>
              </w:rPr>
              <w:t>.</w:t>
            </w:r>
          </w:p>
          <w:p w14:paraId="7CA638B9" w14:textId="2327DEC4" w:rsidR="00C82CC2" w:rsidRPr="00C57D95" w:rsidRDefault="00C82CC2" w:rsidP="0029774A">
            <w:pPr>
              <w:pStyle w:val="Tekstpodstawowy"/>
              <w:tabs>
                <w:tab w:val="left" w:pos="1560"/>
              </w:tabs>
              <w:spacing w:before="8"/>
              <w:jc w:val="center"/>
              <w:rPr>
                <w:rFonts w:eastAsia="Arial"/>
                <w:b/>
                <w:sz w:val="22"/>
                <w:szCs w:val="22"/>
                <w:lang w:eastAsia="zh-CN"/>
              </w:rPr>
            </w:pPr>
          </w:p>
          <w:bookmarkEnd w:id="0"/>
          <w:bookmarkEnd w:id="1"/>
          <w:p w14:paraId="236DCBE4" w14:textId="0B80963F" w:rsidR="001C3C47" w:rsidRPr="00C57D95" w:rsidRDefault="001C3C47" w:rsidP="001C3C47">
            <w:pPr>
              <w:autoSpaceDE w:val="0"/>
              <w:jc w:val="center"/>
              <w:rPr>
                <w:sz w:val="22"/>
                <w:szCs w:val="22"/>
                <w:lang w:eastAsia="zh-CN"/>
              </w:rPr>
            </w:pPr>
            <w:r w:rsidRPr="00C57D95">
              <w:rPr>
                <w:b/>
                <w:color w:val="000000"/>
                <w:sz w:val="22"/>
                <w:szCs w:val="22"/>
                <w:lang w:eastAsia="zh-CN"/>
              </w:rPr>
              <w:t>Znak sprawy: ZP.271</w:t>
            </w:r>
            <w:r w:rsidR="00FF3C6F" w:rsidRPr="00C57D95">
              <w:rPr>
                <w:b/>
                <w:color w:val="000000"/>
                <w:sz w:val="22"/>
                <w:szCs w:val="22"/>
                <w:lang w:eastAsia="zh-CN"/>
              </w:rPr>
              <w:t>.24.</w:t>
            </w:r>
            <w:r w:rsidRPr="00C57D95">
              <w:rPr>
                <w:b/>
                <w:color w:val="000000"/>
                <w:sz w:val="22"/>
                <w:szCs w:val="22"/>
                <w:lang w:eastAsia="zh-CN"/>
              </w:rPr>
              <w:t>2022</w:t>
            </w:r>
          </w:p>
          <w:bookmarkEnd w:id="2"/>
          <w:p w14:paraId="2762F303" w14:textId="77777777" w:rsidR="00C342C2" w:rsidRPr="00C57D95" w:rsidRDefault="00C342C2" w:rsidP="008E2A0F">
            <w:pPr>
              <w:widowControl w:val="0"/>
              <w:autoSpaceDE w:val="0"/>
              <w:autoSpaceDN w:val="0"/>
              <w:jc w:val="both"/>
              <w:rPr>
                <w:rFonts w:eastAsia="TeXGyrePagella"/>
                <w:sz w:val="22"/>
                <w:szCs w:val="22"/>
                <w:lang w:eastAsia="en-US"/>
              </w:rPr>
            </w:pPr>
          </w:p>
        </w:tc>
      </w:tr>
      <w:tr w:rsidR="00BA06F4" w:rsidRPr="00C57D95" w14:paraId="4E7F2AB7" w14:textId="77777777" w:rsidTr="00AE484F">
        <w:tc>
          <w:tcPr>
            <w:tcW w:w="2376" w:type="dxa"/>
          </w:tcPr>
          <w:p w14:paraId="2B994ED9" w14:textId="77777777" w:rsidR="00BA06F4" w:rsidRPr="00C57D95"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C57D95" w:rsidRDefault="00BA06F4" w:rsidP="008E2A0F">
            <w:pPr>
              <w:widowControl w:val="0"/>
              <w:autoSpaceDE w:val="0"/>
              <w:autoSpaceDN w:val="0"/>
              <w:jc w:val="both"/>
              <w:rPr>
                <w:rFonts w:eastAsia="TeXGyrePagella"/>
                <w:sz w:val="22"/>
                <w:szCs w:val="22"/>
                <w:lang w:eastAsia="en-US"/>
              </w:rPr>
            </w:pPr>
          </w:p>
        </w:tc>
      </w:tr>
      <w:tr w:rsidR="00BA06F4" w:rsidRPr="00C57D95" w14:paraId="00FC2649" w14:textId="77777777" w:rsidTr="00AE484F">
        <w:tc>
          <w:tcPr>
            <w:tcW w:w="2376" w:type="dxa"/>
          </w:tcPr>
          <w:p w14:paraId="7F967B47" w14:textId="63DBAFFE" w:rsidR="00BA06F4" w:rsidRPr="00C57D95" w:rsidRDefault="00BA06F4" w:rsidP="008E2A0F">
            <w:pPr>
              <w:widowControl w:val="0"/>
              <w:autoSpaceDE w:val="0"/>
              <w:autoSpaceDN w:val="0"/>
              <w:jc w:val="both"/>
              <w:rPr>
                <w:rFonts w:eastAsia="TeXGyrePagella"/>
                <w:sz w:val="22"/>
                <w:szCs w:val="22"/>
                <w:lang w:eastAsia="en-US"/>
              </w:rPr>
            </w:pPr>
            <w:r w:rsidRPr="00C57D95">
              <w:rPr>
                <w:rFonts w:eastAsia="TeXGyrePagella"/>
                <w:b/>
                <w:sz w:val="22"/>
                <w:szCs w:val="22"/>
                <w:lang w:eastAsia="en-US"/>
              </w:rPr>
              <w:t>Tryb postępowania:</w:t>
            </w:r>
          </w:p>
        </w:tc>
        <w:tc>
          <w:tcPr>
            <w:tcW w:w="5447" w:type="dxa"/>
          </w:tcPr>
          <w:p w14:paraId="4B0459F7" w14:textId="261A94B6" w:rsidR="00BA06F4" w:rsidRPr="00C57D95" w:rsidRDefault="00BA06F4" w:rsidP="00815EF9">
            <w:pPr>
              <w:widowControl w:val="0"/>
              <w:autoSpaceDE w:val="0"/>
              <w:autoSpaceDN w:val="0"/>
              <w:ind w:left="31" w:right="133"/>
              <w:jc w:val="both"/>
              <w:rPr>
                <w:rFonts w:eastAsia="TeXGyrePagella"/>
                <w:sz w:val="22"/>
                <w:szCs w:val="22"/>
                <w:lang w:eastAsia="en-US"/>
              </w:rPr>
            </w:pPr>
            <w:r w:rsidRPr="00C57D95">
              <w:rPr>
                <w:rFonts w:eastAsia="TeXGyrePagella"/>
                <w:sz w:val="22"/>
                <w:szCs w:val="22"/>
                <w:lang w:eastAsia="en-US"/>
              </w:rPr>
              <w:t xml:space="preserve">tryb podstawowy </w:t>
            </w:r>
            <w:r w:rsidR="000E5577" w:rsidRPr="00C57D95">
              <w:rPr>
                <w:rFonts w:eastAsia="TeXGyrePagella"/>
                <w:sz w:val="22"/>
                <w:szCs w:val="22"/>
                <w:lang w:eastAsia="en-US"/>
              </w:rPr>
              <w:t xml:space="preserve">z możliwością </w:t>
            </w:r>
            <w:r w:rsidRPr="00C57D95">
              <w:rPr>
                <w:rFonts w:eastAsia="TeXGyrePagella"/>
                <w:sz w:val="22"/>
                <w:szCs w:val="22"/>
                <w:lang w:eastAsia="en-US"/>
              </w:rPr>
              <w:t>negocjacji</w:t>
            </w:r>
            <w:r w:rsidR="000E5577" w:rsidRPr="00C57D95">
              <w:rPr>
                <w:rFonts w:eastAsia="TeXGyrePagella"/>
                <w:sz w:val="22"/>
                <w:szCs w:val="22"/>
                <w:lang w:eastAsia="en-US"/>
              </w:rPr>
              <w:t xml:space="preserve"> art. 275 pkt 2 ustawy,</w:t>
            </w:r>
            <w:r w:rsidRPr="00C57D95">
              <w:rPr>
                <w:rFonts w:eastAsia="TeXGyrePagella"/>
                <w:sz w:val="22"/>
                <w:szCs w:val="22"/>
                <w:lang w:eastAsia="en-US"/>
              </w:rPr>
              <w:t xml:space="preserve"> o wartości</w:t>
            </w:r>
            <w:r w:rsidR="000E5577" w:rsidRPr="00C57D95">
              <w:rPr>
                <w:rFonts w:eastAsia="TeXGyrePagella"/>
                <w:sz w:val="22"/>
                <w:szCs w:val="22"/>
                <w:lang w:eastAsia="en-US"/>
              </w:rPr>
              <w:t xml:space="preserve"> </w:t>
            </w:r>
            <w:r w:rsidRPr="00C57D95">
              <w:rPr>
                <w:rFonts w:eastAsia="TeXGyrePagella"/>
                <w:sz w:val="22"/>
                <w:szCs w:val="22"/>
                <w:lang w:eastAsia="en-US"/>
              </w:rPr>
              <w:t>zamówienia</w:t>
            </w:r>
            <w:r w:rsidR="000E5577" w:rsidRPr="00C57D95">
              <w:rPr>
                <w:rFonts w:eastAsia="TeXGyrePagella"/>
                <w:sz w:val="22"/>
                <w:szCs w:val="22"/>
                <w:lang w:eastAsia="en-US"/>
              </w:rPr>
              <w:t xml:space="preserve"> </w:t>
            </w:r>
            <w:r w:rsidRPr="00C57D95">
              <w:rPr>
                <w:rFonts w:eastAsia="TeXGyrePagella"/>
                <w:sz w:val="22"/>
                <w:szCs w:val="22"/>
                <w:lang w:eastAsia="en-US"/>
              </w:rPr>
              <w:t>nie przekraczającej progów</w:t>
            </w:r>
            <w:r w:rsidRPr="00C57D95">
              <w:rPr>
                <w:rFonts w:eastAsia="TeXGyrePagella"/>
                <w:spacing w:val="-11"/>
                <w:sz w:val="22"/>
                <w:szCs w:val="22"/>
                <w:lang w:eastAsia="en-US"/>
              </w:rPr>
              <w:t xml:space="preserve"> </w:t>
            </w:r>
            <w:r w:rsidRPr="00C57D95">
              <w:rPr>
                <w:rFonts w:eastAsia="TeXGyrePagella"/>
                <w:sz w:val="22"/>
                <w:szCs w:val="22"/>
                <w:lang w:eastAsia="en-US"/>
              </w:rPr>
              <w:t>unijnych</w:t>
            </w:r>
            <w:r w:rsidRPr="00C57D95">
              <w:rPr>
                <w:rFonts w:eastAsia="TeXGyrePagella"/>
                <w:spacing w:val="-9"/>
                <w:sz w:val="22"/>
                <w:szCs w:val="22"/>
                <w:lang w:eastAsia="en-US"/>
              </w:rPr>
              <w:t xml:space="preserve"> </w:t>
            </w:r>
            <w:r w:rsidRPr="00C57D95">
              <w:rPr>
                <w:rFonts w:eastAsia="TeXGyrePagella"/>
                <w:sz w:val="22"/>
                <w:szCs w:val="22"/>
                <w:lang w:eastAsia="en-US"/>
              </w:rPr>
              <w:t>o</w:t>
            </w:r>
            <w:r w:rsidRPr="00C57D95">
              <w:rPr>
                <w:rFonts w:eastAsia="TeXGyrePagella"/>
                <w:spacing w:val="-11"/>
                <w:sz w:val="22"/>
                <w:szCs w:val="22"/>
                <w:lang w:eastAsia="en-US"/>
              </w:rPr>
              <w:t xml:space="preserve"> </w:t>
            </w:r>
            <w:r w:rsidRPr="00C57D95">
              <w:rPr>
                <w:rFonts w:eastAsia="TeXGyrePagella"/>
                <w:sz w:val="22"/>
                <w:szCs w:val="22"/>
                <w:lang w:eastAsia="en-US"/>
              </w:rPr>
              <w:t>jakich</w:t>
            </w:r>
            <w:r w:rsidRPr="00C57D95">
              <w:rPr>
                <w:rFonts w:eastAsia="TeXGyrePagella"/>
                <w:spacing w:val="-11"/>
                <w:sz w:val="22"/>
                <w:szCs w:val="22"/>
                <w:lang w:eastAsia="en-US"/>
              </w:rPr>
              <w:t xml:space="preserve"> </w:t>
            </w:r>
            <w:r w:rsidRPr="00C57D95">
              <w:rPr>
                <w:rFonts w:eastAsia="TeXGyrePagella"/>
                <w:sz w:val="22"/>
                <w:szCs w:val="22"/>
                <w:lang w:eastAsia="en-US"/>
              </w:rPr>
              <w:t>stanowi</w:t>
            </w:r>
            <w:r w:rsidRPr="00C57D95">
              <w:rPr>
                <w:rFonts w:eastAsia="TeXGyrePagella"/>
                <w:spacing w:val="-9"/>
                <w:sz w:val="22"/>
                <w:szCs w:val="22"/>
                <w:lang w:eastAsia="en-US"/>
              </w:rPr>
              <w:t xml:space="preserve"> </w:t>
            </w:r>
            <w:r w:rsidRPr="00C57D95">
              <w:rPr>
                <w:rFonts w:eastAsia="TeXGyrePagella"/>
                <w:sz w:val="22"/>
                <w:szCs w:val="22"/>
                <w:lang w:eastAsia="en-US"/>
              </w:rPr>
              <w:t>art.</w:t>
            </w:r>
            <w:r w:rsidRPr="00C57D95">
              <w:rPr>
                <w:rFonts w:eastAsia="TeXGyrePagella"/>
                <w:spacing w:val="-11"/>
                <w:sz w:val="22"/>
                <w:szCs w:val="22"/>
                <w:lang w:eastAsia="en-US"/>
              </w:rPr>
              <w:t xml:space="preserve"> </w:t>
            </w:r>
            <w:r w:rsidRPr="00C57D95">
              <w:rPr>
                <w:rFonts w:eastAsia="TeXGyrePagella"/>
                <w:sz w:val="22"/>
                <w:szCs w:val="22"/>
                <w:lang w:eastAsia="en-US"/>
              </w:rPr>
              <w:t>3</w:t>
            </w:r>
            <w:r w:rsidRPr="00C57D95">
              <w:rPr>
                <w:rFonts w:eastAsia="TeXGyrePagella"/>
                <w:spacing w:val="-12"/>
                <w:sz w:val="22"/>
                <w:szCs w:val="22"/>
                <w:lang w:eastAsia="en-US"/>
              </w:rPr>
              <w:t xml:space="preserve"> </w:t>
            </w:r>
            <w:r w:rsidRPr="00C57D95">
              <w:rPr>
                <w:rFonts w:eastAsia="TeXGyrePagella"/>
                <w:sz w:val="22"/>
                <w:szCs w:val="22"/>
                <w:lang w:eastAsia="en-US"/>
              </w:rPr>
              <w:t>ustawy</w:t>
            </w:r>
            <w:r w:rsidRPr="00C57D95">
              <w:rPr>
                <w:rFonts w:eastAsia="TeXGyrePagella"/>
                <w:spacing w:val="-12"/>
                <w:sz w:val="22"/>
                <w:szCs w:val="22"/>
                <w:lang w:eastAsia="en-US"/>
              </w:rPr>
              <w:t xml:space="preserve"> </w:t>
            </w:r>
            <w:r w:rsidRPr="00C57D95">
              <w:rPr>
                <w:rFonts w:eastAsia="TeXGyrePagella"/>
                <w:sz w:val="22"/>
                <w:szCs w:val="22"/>
                <w:lang w:eastAsia="en-US"/>
              </w:rPr>
              <w:t>z</w:t>
            </w:r>
            <w:r w:rsidRPr="00C57D95">
              <w:rPr>
                <w:rFonts w:eastAsia="TeXGyrePagella"/>
                <w:spacing w:val="-11"/>
                <w:sz w:val="22"/>
                <w:szCs w:val="22"/>
                <w:lang w:eastAsia="en-US"/>
              </w:rPr>
              <w:t xml:space="preserve"> </w:t>
            </w:r>
            <w:r w:rsidRPr="00C57D95">
              <w:rPr>
                <w:rFonts w:eastAsia="TeXGyrePagella"/>
                <w:sz w:val="22"/>
                <w:szCs w:val="22"/>
                <w:lang w:eastAsia="en-US"/>
              </w:rPr>
              <w:t>11 września</w:t>
            </w:r>
            <w:r w:rsidRPr="00C57D95">
              <w:rPr>
                <w:rFonts w:eastAsia="TeXGyrePagella"/>
                <w:spacing w:val="-10"/>
                <w:sz w:val="22"/>
                <w:szCs w:val="22"/>
                <w:lang w:eastAsia="en-US"/>
              </w:rPr>
              <w:t xml:space="preserve"> </w:t>
            </w:r>
            <w:r w:rsidRPr="00C57D95">
              <w:rPr>
                <w:rFonts w:eastAsia="TeXGyrePagella"/>
                <w:sz w:val="22"/>
                <w:szCs w:val="22"/>
                <w:lang w:eastAsia="en-US"/>
              </w:rPr>
              <w:t>2019</w:t>
            </w:r>
            <w:r w:rsidRPr="00C57D95">
              <w:rPr>
                <w:rFonts w:eastAsia="TeXGyrePagella"/>
                <w:spacing w:val="-10"/>
                <w:sz w:val="22"/>
                <w:szCs w:val="22"/>
                <w:lang w:eastAsia="en-US"/>
              </w:rPr>
              <w:t xml:space="preserve"> </w:t>
            </w:r>
            <w:r w:rsidRPr="00C57D95">
              <w:rPr>
                <w:rFonts w:eastAsia="TeXGyrePagella"/>
                <w:sz w:val="22"/>
                <w:szCs w:val="22"/>
                <w:lang w:eastAsia="en-US"/>
              </w:rPr>
              <w:t>r.</w:t>
            </w:r>
            <w:r w:rsidRPr="00C57D95">
              <w:rPr>
                <w:rFonts w:eastAsia="TeXGyrePagella"/>
                <w:spacing w:val="-11"/>
                <w:sz w:val="22"/>
                <w:szCs w:val="22"/>
                <w:lang w:eastAsia="en-US"/>
              </w:rPr>
              <w:t xml:space="preserve"> </w:t>
            </w:r>
            <w:r w:rsidRPr="00C57D95">
              <w:rPr>
                <w:rFonts w:eastAsia="TeXGyrePagella"/>
                <w:sz w:val="22"/>
                <w:szCs w:val="22"/>
                <w:lang w:eastAsia="en-US"/>
              </w:rPr>
              <w:t>-</w:t>
            </w:r>
            <w:r w:rsidRPr="00C57D95">
              <w:rPr>
                <w:rFonts w:eastAsia="TeXGyrePagella"/>
                <w:spacing w:val="-10"/>
                <w:sz w:val="22"/>
                <w:szCs w:val="22"/>
                <w:lang w:eastAsia="en-US"/>
              </w:rPr>
              <w:t xml:space="preserve"> </w:t>
            </w:r>
            <w:r w:rsidRPr="00C57D95">
              <w:rPr>
                <w:rFonts w:eastAsia="TeXGyrePagella"/>
                <w:sz w:val="22"/>
                <w:szCs w:val="22"/>
                <w:lang w:eastAsia="en-US"/>
              </w:rPr>
              <w:t>Prawo zamówień publicznych (Dz. U. z 20</w:t>
            </w:r>
            <w:r w:rsidR="00993EB3" w:rsidRPr="00C57D95">
              <w:rPr>
                <w:rFonts w:eastAsia="TeXGyrePagella"/>
                <w:sz w:val="22"/>
                <w:szCs w:val="22"/>
                <w:lang w:eastAsia="en-US"/>
              </w:rPr>
              <w:t>21</w:t>
            </w:r>
            <w:r w:rsidRPr="00C57D95">
              <w:rPr>
                <w:rFonts w:eastAsia="TeXGyrePagella"/>
                <w:sz w:val="22"/>
                <w:szCs w:val="22"/>
                <w:lang w:eastAsia="en-US"/>
              </w:rPr>
              <w:t xml:space="preserve"> r. poz.</w:t>
            </w:r>
            <w:r w:rsidRPr="00C57D95">
              <w:rPr>
                <w:rFonts w:eastAsia="TeXGyrePagella"/>
                <w:spacing w:val="-3"/>
                <w:sz w:val="22"/>
                <w:szCs w:val="22"/>
                <w:lang w:eastAsia="en-US"/>
              </w:rPr>
              <w:t xml:space="preserve"> </w:t>
            </w:r>
            <w:r w:rsidR="00993EB3" w:rsidRPr="00C57D95">
              <w:rPr>
                <w:rFonts w:eastAsia="TeXGyrePagella"/>
                <w:spacing w:val="-3"/>
                <w:sz w:val="22"/>
                <w:szCs w:val="22"/>
                <w:lang w:eastAsia="en-US"/>
              </w:rPr>
              <w:t>1129</w:t>
            </w:r>
            <w:r w:rsidRPr="00C57D95">
              <w:rPr>
                <w:rFonts w:eastAsia="TeXGyrePagella"/>
                <w:sz w:val="22"/>
                <w:szCs w:val="22"/>
                <w:lang w:eastAsia="en-US"/>
              </w:rPr>
              <w:t>)</w:t>
            </w:r>
            <w:r w:rsidR="00815EF9" w:rsidRPr="00C57D95">
              <w:rPr>
                <w:rFonts w:eastAsia="TeXGyrePagella"/>
                <w:sz w:val="22"/>
                <w:szCs w:val="22"/>
                <w:lang w:eastAsia="en-US"/>
              </w:rPr>
              <w:t>.</w:t>
            </w:r>
          </w:p>
        </w:tc>
      </w:tr>
      <w:tr w:rsidR="00BA06F4" w:rsidRPr="00C57D95" w14:paraId="4C0EF2A9" w14:textId="77777777" w:rsidTr="00AE484F">
        <w:tc>
          <w:tcPr>
            <w:tcW w:w="2376" w:type="dxa"/>
          </w:tcPr>
          <w:p w14:paraId="645571EB" w14:textId="77777777" w:rsidR="00BA06F4" w:rsidRPr="00C57D95"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C57D95" w:rsidRDefault="00BA06F4" w:rsidP="008E2A0F">
            <w:pPr>
              <w:widowControl w:val="0"/>
              <w:autoSpaceDE w:val="0"/>
              <w:autoSpaceDN w:val="0"/>
              <w:jc w:val="both"/>
              <w:rPr>
                <w:rFonts w:eastAsia="TeXGyrePagella"/>
                <w:sz w:val="22"/>
                <w:szCs w:val="22"/>
                <w:lang w:eastAsia="en-US"/>
              </w:rPr>
            </w:pPr>
          </w:p>
        </w:tc>
      </w:tr>
      <w:tr w:rsidR="00BA06F4" w:rsidRPr="00C57D95" w14:paraId="6AB56E45" w14:textId="77777777" w:rsidTr="00AE484F">
        <w:tc>
          <w:tcPr>
            <w:tcW w:w="7823" w:type="dxa"/>
            <w:gridSpan w:val="2"/>
          </w:tcPr>
          <w:p w14:paraId="42C3B257" w14:textId="77777777" w:rsidR="00F737E1" w:rsidRPr="00C57D95" w:rsidRDefault="00BA06F4" w:rsidP="008E2A0F">
            <w:pPr>
              <w:widowControl w:val="0"/>
              <w:autoSpaceDE w:val="0"/>
              <w:autoSpaceDN w:val="0"/>
              <w:ind w:left="132" w:right="131"/>
              <w:jc w:val="both"/>
              <w:rPr>
                <w:rFonts w:eastAsia="TeXGyrePagella"/>
                <w:b/>
                <w:bCs/>
                <w:sz w:val="22"/>
                <w:szCs w:val="22"/>
                <w:lang w:eastAsia="en-US"/>
              </w:rPr>
            </w:pPr>
            <w:r w:rsidRPr="00C57D95">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35D0D725" w14:textId="601D8E4D" w:rsidR="00BA06F4" w:rsidRPr="00C57D95" w:rsidRDefault="00F737E1" w:rsidP="00F737E1">
            <w:pPr>
              <w:widowControl w:val="0"/>
              <w:autoSpaceDE w:val="0"/>
              <w:autoSpaceDN w:val="0"/>
              <w:ind w:left="132" w:right="131"/>
              <w:jc w:val="both"/>
              <w:rPr>
                <w:rFonts w:eastAsia="TeXGyrePagella"/>
                <w:b/>
                <w:bCs/>
                <w:sz w:val="22"/>
                <w:szCs w:val="22"/>
                <w:lang w:eastAsia="en-US"/>
              </w:rPr>
            </w:pPr>
            <w:r w:rsidRPr="00C57D95">
              <w:t xml:space="preserve">Ten link będzie prowadził na stronę opublikowanego postępowania.: </w:t>
            </w:r>
            <w:hyperlink r:id="rId11" w:history="1">
              <w:r w:rsidRPr="00C57D95">
                <w:rPr>
                  <w:b/>
                  <w:bCs/>
                  <w:color w:val="0000FF"/>
                  <w:u w:val="single"/>
                </w:rPr>
                <w:t xml:space="preserve">https://platformazakupowa.pl/transakcja/649659 </w:t>
              </w:r>
            </w:hyperlink>
          </w:p>
          <w:p w14:paraId="73C86AC8" w14:textId="77777777" w:rsidR="00BA06F4" w:rsidRPr="00C57D95" w:rsidRDefault="00BA06F4" w:rsidP="008E2A0F">
            <w:pPr>
              <w:widowControl w:val="0"/>
              <w:autoSpaceDE w:val="0"/>
              <w:autoSpaceDN w:val="0"/>
              <w:jc w:val="both"/>
              <w:rPr>
                <w:rFonts w:eastAsia="TeXGyrePagella"/>
                <w:b/>
                <w:bCs/>
                <w:sz w:val="22"/>
                <w:szCs w:val="22"/>
                <w:lang w:eastAsia="en-US"/>
              </w:rPr>
            </w:pPr>
          </w:p>
        </w:tc>
      </w:tr>
    </w:tbl>
    <w:p w14:paraId="1CED5F50" w14:textId="77777777" w:rsidR="00BA06F4" w:rsidRPr="00C57D95" w:rsidRDefault="00BA06F4" w:rsidP="008E2A0F">
      <w:pPr>
        <w:widowControl w:val="0"/>
        <w:autoSpaceDE w:val="0"/>
        <w:autoSpaceDN w:val="0"/>
        <w:jc w:val="both"/>
        <w:rPr>
          <w:rFonts w:eastAsia="TeXGyrePagella"/>
          <w:sz w:val="22"/>
          <w:szCs w:val="22"/>
          <w:lang w:eastAsia="en-US"/>
        </w:rPr>
      </w:pPr>
    </w:p>
    <w:p w14:paraId="1B1C649B" w14:textId="42007465" w:rsidR="00E12AFE" w:rsidRPr="00C57D95" w:rsidRDefault="003E1EE5" w:rsidP="008E2A0F">
      <w:pPr>
        <w:tabs>
          <w:tab w:val="center" w:pos="4607"/>
        </w:tabs>
        <w:ind w:right="28"/>
        <w:jc w:val="both"/>
        <w:rPr>
          <w:b/>
          <w:sz w:val="22"/>
          <w:szCs w:val="22"/>
        </w:rPr>
      </w:pPr>
      <w:r w:rsidRPr="00C57D95">
        <w:rPr>
          <w:b/>
          <w:sz w:val="22"/>
          <w:szCs w:val="22"/>
        </w:rPr>
        <w:t xml:space="preserve">  </w:t>
      </w:r>
      <w:r w:rsidR="00993EB3" w:rsidRPr="00C57D95">
        <w:rPr>
          <w:b/>
          <w:sz w:val="22"/>
          <w:szCs w:val="22"/>
        </w:rPr>
        <w:t xml:space="preserve">                                                                   </w:t>
      </w:r>
    </w:p>
    <w:p w14:paraId="267E3151" w14:textId="5236B61C" w:rsidR="00120BBC" w:rsidRPr="00C57D95" w:rsidRDefault="00120BBC" w:rsidP="008E2A0F">
      <w:pPr>
        <w:tabs>
          <w:tab w:val="center" w:pos="4607"/>
        </w:tabs>
        <w:ind w:right="28"/>
        <w:jc w:val="both"/>
        <w:rPr>
          <w:b/>
          <w:sz w:val="22"/>
          <w:szCs w:val="22"/>
        </w:rPr>
      </w:pPr>
    </w:p>
    <w:p w14:paraId="17F5272B" w14:textId="77777777" w:rsidR="00120BBC" w:rsidRPr="00C57D95" w:rsidRDefault="00120BBC" w:rsidP="008E2A0F">
      <w:pPr>
        <w:tabs>
          <w:tab w:val="center" w:pos="4607"/>
        </w:tabs>
        <w:ind w:right="28"/>
        <w:jc w:val="both"/>
        <w:rPr>
          <w:b/>
          <w:sz w:val="22"/>
          <w:szCs w:val="22"/>
        </w:rPr>
      </w:pPr>
    </w:p>
    <w:p w14:paraId="291A3AC7" w14:textId="526EA402" w:rsidR="00AE484F" w:rsidRPr="00C57D95" w:rsidRDefault="00AE484F" w:rsidP="008E2A0F">
      <w:pPr>
        <w:widowControl w:val="0"/>
        <w:tabs>
          <w:tab w:val="left" w:pos="2719"/>
        </w:tabs>
        <w:autoSpaceDE w:val="0"/>
        <w:autoSpaceDN w:val="0"/>
        <w:ind w:right="1"/>
        <w:jc w:val="both"/>
        <w:rPr>
          <w:rFonts w:eastAsia="TeXGyrePagella"/>
          <w:sz w:val="22"/>
          <w:szCs w:val="22"/>
          <w:lang w:eastAsia="en-US"/>
        </w:rPr>
      </w:pPr>
      <w:r w:rsidRPr="00C57D95">
        <w:rPr>
          <w:rFonts w:eastAsia="TeXGyrePagella"/>
          <w:sz w:val="22"/>
          <w:szCs w:val="22"/>
          <w:lang w:eastAsia="en-US"/>
        </w:rPr>
        <w:t xml:space="preserve">                                                           ……….……………………..…………………</w:t>
      </w:r>
    </w:p>
    <w:p w14:paraId="6E4DBE48" w14:textId="6C6FF35C" w:rsidR="00AE484F" w:rsidRPr="00C57D95" w:rsidRDefault="00AE484F" w:rsidP="008E2A0F">
      <w:pPr>
        <w:widowControl w:val="0"/>
        <w:autoSpaceDE w:val="0"/>
        <w:autoSpaceDN w:val="0"/>
        <w:ind w:left="696" w:right="129"/>
        <w:rPr>
          <w:rFonts w:eastAsia="TeXGyrePagella"/>
          <w:i/>
          <w:sz w:val="22"/>
          <w:szCs w:val="22"/>
          <w:lang w:eastAsia="en-US"/>
        </w:rPr>
      </w:pPr>
      <w:r w:rsidRPr="00C57D95">
        <w:rPr>
          <w:rFonts w:eastAsia="TeXGyrePagella"/>
          <w:i/>
          <w:sz w:val="22"/>
          <w:szCs w:val="22"/>
          <w:lang w:eastAsia="en-US"/>
        </w:rPr>
        <w:t xml:space="preserve">                                                     </w:t>
      </w:r>
      <w:r w:rsidR="008E2A0F" w:rsidRPr="00C57D95">
        <w:rPr>
          <w:rFonts w:eastAsia="TeXGyrePagella"/>
          <w:i/>
          <w:sz w:val="22"/>
          <w:szCs w:val="22"/>
          <w:lang w:eastAsia="en-US"/>
        </w:rPr>
        <w:t xml:space="preserve">      </w:t>
      </w:r>
      <w:r w:rsidRPr="00C57D95">
        <w:rPr>
          <w:rFonts w:eastAsia="TeXGyrePagella"/>
          <w:i/>
          <w:sz w:val="22"/>
          <w:szCs w:val="22"/>
          <w:lang w:eastAsia="en-US"/>
        </w:rPr>
        <w:t xml:space="preserve">   /data i podpis Kierownika Zamawiającego</w:t>
      </w:r>
      <w:r w:rsidRPr="00C57D95">
        <w:rPr>
          <w:rFonts w:eastAsia="TeXGyrePagella"/>
          <w:i/>
          <w:sz w:val="22"/>
          <w:szCs w:val="22"/>
          <w:lang w:eastAsia="en-US"/>
        </w:rPr>
        <w:br/>
        <w:t xml:space="preserve">                                                                </w:t>
      </w:r>
      <w:r w:rsidR="008E2A0F" w:rsidRPr="00C57D95">
        <w:rPr>
          <w:rFonts w:eastAsia="TeXGyrePagella"/>
          <w:i/>
          <w:sz w:val="22"/>
          <w:szCs w:val="22"/>
          <w:lang w:eastAsia="en-US"/>
        </w:rPr>
        <w:t xml:space="preserve">         </w:t>
      </w:r>
      <w:r w:rsidRPr="00C57D95">
        <w:rPr>
          <w:rFonts w:eastAsia="TeXGyrePagella"/>
          <w:i/>
          <w:sz w:val="22"/>
          <w:szCs w:val="22"/>
          <w:lang w:eastAsia="en-US"/>
        </w:rPr>
        <w:t>lub osoby upoważnionej/</w:t>
      </w:r>
    </w:p>
    <w:p w14:paraId="03C57863" w14:textId="77777777" w:rsidR="00571329" w:rsidRPr="00C57D95" w:rsidRDefault="00571329" w:rsidP="008E2A0F">
      <w:pPr>
        <w:ind w:left="4956" w:right="28" w:firstLine="708"/>
        <w:jc w:val="both"/>
        <w:rPr>
          <w:b/>
          <w:sz w:val="22"/>
          <w:szCs w:val="22"/>
        </w:rPr>
      </w:pPr>
    </w:p>
    <w:p w14:paraId="2A4739F3" w14:textId="77777777" w:rsidR="001C3C47" w:rsidRPr="00C57D95" w:rsidRDefault="001C3C47" w:rsidP="008E2A0F">
      <w:pPr>
        <w:widowControl w:val="0"/>
        <w:tabs>
          <w:tab w:val="left" w:pos="2719"/>
        </w:tabs>
        <w:autoSpaceDE w:val="0"/>
        <w:autoSpaceDN w:val="0"/>
        <w:ind w:right="1"/>
        <w:jc w:val="center"/>
        <w:rPr>
          <w:rFonts w:eastAsia="TeXGyrePagella"/>
          <w:sz w:val="22"/>
          <w:szCs w:val="22"/>
          <w:lang w:eastAsia="en-US"/>
        </w:rPr>
      </w:pPr>
    </w:p>
    <w:p w14:paraId="4A505E34" w14:textId="253A16A9" w:rsidR="00B31E1B" w:rsidRPr="00C57D95" w:rsidRDefault="00B31E1B" w:rsidP="008E2A0F">
      <w:pPr>
        <w:widowControl w:val="0"/>
        <w:tabs>
          <w:tab w:val="left" w:pos="2719"/>
        </w:tabs>
        <w:autoSpaceDE w:val="0"/>
        <w:autoSpaceDN w:val="0"/>
        <w:ind w:right="1"/>
        <w:jc w:val="center"/>
        <w:rPr>
          <w:rFonts w:eastAsia="TeXGyrePagella"/>
          <w:sz w:val="22"/>
          <w:szCs w:val="22"/>
          <w:lang w:eastAsia="en-US"/>
        </w:rPr>
      </w:pPr>
    </w:p>
    <w:p w14:paraId="40841E0C" w14:textId="77777777" w:rsidR="00C82CC2" w:rsidRPr="00C57D95" w:rsidRDefault="00C82CC2" w:rsidP="008E2A0F">
      <w:pPr>
        <w:widowControl w:val="0"/>
        <w:tabs>
          <w:tab w:val="left" w:pos="2719"/>
        </w:tabs>
        <w:autoSpaceDE w:val="0"/>
        <w:autoSpaceDN w:val="0"/>
        <w:ind w:right="1"/>
        <w:jc w:val="center"/>
        <w:rPr>
          <w:rFonts w:eastAsia="TeXGyrePagella"/>
          <w:sz w:val="22"/>
          <w:szCs w:val="22"/>
          <w:lang w:eastAsia="en-US"/>
        </w:rPr>
      </w:pPr>
    </w:p>
    <w:p w14:paraId="6D41F415" w14:textId="3049E11B" w:rsidR="00AB6CBF" w:rsidRPr="00C57D95" w:rsidRDefault="00AB6CBF" w:rsidP="008E2A0F">
      <w:pPr>
        <w:widowControl w:val="0"/>
        <w:tabs>
          <w:tab w:val="left" w:pos="2719"/>
        </w:tabs>
        <w:autoSpaceDE w:val="0"/>
        <w:autoSpaceDN w:val="0"/>
        <w:ind w:right="1"/>
        <w:jc w:val="center"/>
        <w:rPr>
          <w:rFonts w:eastAsia="TeXGyrePagella"/>
          <w:sz w:val="22"/>
          <w:szCs w:val="22"/>
          <w:lang w:eastAsia="en-US"/>
        </w:rPr>
      </w:pPr>
    </w:p>
    <w:p w14:paraId="1D4D8428" w14:textId="77777777" w:rsidR="00343F91" w:rsidRPr="00C57D95" w:rsidRDefault="00343F91" w:rsidP="008E2A0F">
      <w:pPr>
        <w:widowControl w:val="0"/>
        <w:tabs>
          <w:tab w:val="left" w:pos="2719"/>
        </w:tabs>
        <w:autoSpaceDE w:val="0"/>
        <w:autoSpaceDN w:val="0"/>
        <w:ind w:right="1"/>
        <w:jc w:val="center"/>
        <w:rPr>
          <w:rFonts w:eastAsia="TeXGyrePagella"/>
          <w:sz w:val="22"/>
          <w:szCs w:val="22"/>
          <w:lang w:eastAsia="en-US"/>
        </w:rPr>
      </w:pPr>
    </w:p>
    <w:p w14:paraId="1FB16FD0" w14:textId="77777777" w:rsidR="00015B28" w:rsidRPr="00C57D95" w:rsidRDefault="00015B28" w:rsidP="008E2A0F">
      <w:pPr>
        <w:widowControl w:val="0"/>
        <w:tabs>
          <w:tab w:val="left" w:pos="2719"/>
        </w:tabs>
        <w:autoSpaceDE w:val="0"/>
        <w:autoSpaceDN w:val="0"/>
        <w:ind w:right="1"/>
        <w:jc w:val="center"/>
        <w:rPr>
          <w:rFonts w:eastAsia="TeXGyrePagella"/>
          <w:sz w:val="22"/>
          <w:szCs w:val="22"/>
          <w:lang w:eastAsia="en-US"/>
        </w:rPr>
      </w:pPr>
    </w:p>
    <w:p w14:paraId="31C85F5F" w14:textId="77777777" w:rsidR="00015B28" w:rsidRPr="00C57D95" w:rsidRDefault="00015B28" w:rsidP="008E2A0F">
      <w:pPr>
        <w:widowControl w:val="0"/>
        <w:tabs>
          <w:tab w:val="left" w:pos="2719"/>
        </w:tabs>
        <w:autoSpaceDE w:val="0"/>
        <w:autoSpaceDN w:val="0"/>
        <w:ind w:right="1"/>
        <w:jc w:val="center"/>
        <w:rPr>
          <w:rFonts w:eastAsia="TeXGyrePagella"/>
          <w:sz w:val="22"/>
          <w:szCs w:val="22"/>
          <w:lang w:eastAsia="en-US"/>
        </w:rPr>
      </w:pPr>
    </w:p>
    <w:p w14:paraId="7520DD71" w14:textId="42170DE4" w:rsidR="00982D04" w:rsidRPr="00C57D95"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C57D95">
        <w:rPr>
          <w:rFonts w:eastAsia="TeXGyrePagella"/>
          <w:sz w:val="22"/>
          <w:szCs w:val="22"/>
          <w:lang w:eastAsia="en-US"/>
        </w:rPr>
        <w:t>Psary, dnia</w:t>
      </w:r>
      <w:r w:rsidRPr="00C57D95">
        <w:rPr>
          <w:rFonts w:eastAsia="TeXGyrePagella"/>
          <w:spacing w:val="-2"/>
          <w:sz w:val="22"/>
          <w:szCs w:val="22"/>
          <w:lang w:eastAsia="en-US"/>
        </w:rPr>
        <w:t xml:space="preserve"> </w:t>
      </w:r>
      <w:r w:rsidR="006B1C2D">
        <w:rPr>
          <w:rFonts w:eastAsia="TeXGyrePagella"/>
          <w:spacing w:val="-2"/>
          <w:sz w:val="22"/>
          <w:szCs w:val="22"/>
          <w:lang w:eastAsia="en-US"/>
        </w:rPr>
        <w:t>16.</w:t>
      </w:r>
      <w:r w:rsidR="004F6ECE" w:rsidRPr="00C57D95">
        <w:rPr>
          <w:rFonts w:eastAsia="TeXGyrePagella"/>
          <w:spacing w:val="-2"/>
          <w:sz w:val="22"/>
          <w:szCs w:val="22"/>
          <w:lang w:eastAsia="en-US"/>
        </w:rPr>
        <w:t>0</w:t>
      </w:r>
      <w:r w:rsidR="00343F91" w:rsidRPr="00C57D95">
        <w:rPr>
          <w:rFonts w:eastAsia="TeXGyrePagella"/>
          <w:spacing w:val="-2"/>
          <w:sz w:val="22"/>
          <w:szCs w:val="22"/>
          <w:lang w:eastAsia="en-US"/>
        </w:rPr>
        <w:t>8</w:t>
      </w:r>
      <w:r w:rsidR="004F6ECE" w:rsidRPr="00C57D95">
        <w:rPr>
          <w:rFonts w:eastAsia="TeXGyrePagella"/>
          <w:spacing w:val="-2"/>
          <w:sz w:val="22"/>
          <w:szCs w:val="22"/>
          <w:lang w:eastAsia="en-US"/>
        </w:rPr>
        <w:t>.</w:t>
      </w:r>
      <w:r w:rsidR="006014BD" w:rsidRPr="00C57D95">
        <w:rPr>
          <w:rFonts w:eastAsia="TeXGyrePagella"/>
          <w:spacing w:val="-2"/>
          <w:sz w:val="22"/>
          <w:szCs w:val="22"/>
          <w:lang w:eastAsia="en-US"/>
        </w:rPr>
        <w:t>2022 r.</w:t>
      </w:r>
    </w:p>
    <w:p w14:paraId="5C20ECCC" w14:textId="59DA791D" w:rsidR="005064DB" w:rsidRPr="00C57D95" w:rsidRDefault="005064DB" w:rsidP="008E2A0F">
      <w:pPr>
        <w:spacing w:after="120" w:line="23" w:lineRule="atLeast"/>
        <w:jc w:val="center"/>
        <w:rPr>
          <w:b/>
          <w:sz w:val="22"/>
          <w:szCs w:val="22"/>
        </w:rPr>
      </w:pPr>
      <w:r w:rsidRPr="00C57D95">
        <w:rPr>
          <w:b/>
          <w:sz w:val="22"/>
          <w:szCs w:val="22"/>
        </w:rPr>
        <w:lastRenderedPageBreak/>
        <w:t>POSTANOWIENIA</w:t>
      </w:r>
      <w:r w:rsidR="00993EB3" w:rsidRPr="00C57D95">
        <w:rPr>
          <w:b/>
          <w:sz w:val="22"/>
          <w:szCs w:val="22"/>
        </w:rPr>
        <w:t xml:space="preserve"> </w:t>
      </w:r>
      <w:r w:rsidR="00A6503E" w:rsidRPr="00C57D95">
        <w:rPr>
          <w:b/>
          <w:sz w:val="22"/>
          <w:szCs w:val="22"/>
        </w:rPr>
        <w:t xml:space="preserve">SPECYFIKACJI </w:t>
      </w:r>
      <w:r w:rsidR="003616AB" w:rsidRPr="00C57D95">
        <w:rPr>
          <w:b/>
          <w:sz w:val="22"/>
          <w:szCs w:val="22"/>
        </w:rPr>
        <w:t xml:space="preserve">WARUNKÓW </w:t>
      </w:r>
      <w:r w:rsidRPr="00C57D95">
        <w:rPr>
          <w:b/>
          <w:sz w:val="22"/>
          <w:szCs w:val="22"/>
        </w:rPr>
        <w:t>ZAMÓWIENIA</w:t>
      </w:r>
    </w:p>
    <w:p w14:paraId="76292C38" w14:textId="77777777" w:rsidR="005064DB" w:rsidRPr="00C57D95" w:rsidRDefault="00A6503E" w:rsidP="008E2A0F">
      <w:pPr>
        <w:spacing w:after="600" w:line="23" w:lineRule="atLeast"/>
        <w:jc w:val="center"/>
        <w:rPr>
          <w:b/>
          <w:sz w:val="22"/>
          <w:szCs w:val="22"/>
        </w:rPr>
      </w:pPr>
      <w:r w:rsidRPr="00C57D95">
        <w:rPr>
          <w:b/>
          <w:sz w:val="22"/>
          <w:szCs w:val="22"/>
        </w:rPr>
        <w:t>(S</w:t>
      </w:r>
      <w:r w:rsidR="005064DB" w:rsidRPr="00C57D95">
        <w:rPr>
          <w:b/>
          <w:sz w:val="22"/>
          <w:szCs w:val="22"/>
        </w:rPr>
        <w:t>WZ)</w:t>
      </w:r>
    </w:p>
    <w:p w14:paraId="40C3799B" w14:textId="2C6DF7CC" w:rsidR="00B4667B" w:rsidRPr="00C57D95"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C57D95">
        <w:rPr>
          <w:b/>
          <w:sz w:val="22"/>
          <w:szCs w:val="22"/>
        </w:rPr>
        <w:t>ROZDZIA</w:t>
      </w:r>
      <w:r w:rsidR="00B4667B" w:rsidRPr="00C57D95">
        <w:rPr>
          <w:b/>
          <w:sz w:val="22"/>
          <w:szCs w:val="22"/>
        </w:rPr>
        <w:t>Ł I</w:t>
      </w:r>
      <w:r w:rsidR="00AE484F" w:rsidRPr="00C57D95">
        <w:rPr>
          <w:b/>
          <w:sz w:val="22"/>
          <w:szCs w:val="22"/>
        </w:rPr>
        <w:t xml:space="preserve">. </w:t>
      </w:r>
      <w:r w:rsidR="00AE484F" w:rsidRPr="00C57D95">
        <w:rPr>
          <w:b/>
          <w:sz w:val="22"/>
          <w:szCs w:val="22"/>
        </w:rPr>
        <w:tab/>
      </w:r>
      <w:r w:rsidRPr="00C57D95">
        <w:rPr>
          <w:b/>
          <w:sz w:val="22"/>
          <w:szCs w:val="22"/>
        </w:rPr>
        <w:t>ZAMAWIAJĄCY (NAZWA I ADRES</w:t>
      </w:r>
      <w:r w:rsidR="00A6503E" w:rsidRPr="00C57D95">
        <w:rPr>
          <w:b/>
          <w:sz w:val="22"/>
          <w:szCs w:val="22"/>
        </w:rPr>
        <w:t xml:space="preserve"> ORAZ INNE DANE </w:t>
      </w:r>
      <w:r w:rsidR="00D909E7" w:rsidRPr="00C57D95">
        <w:rPr>
          <w:b/>
          <w:sz w:val="22"/>
          <w:szCs w:val="22"/>
        </w:rPr>
        <w:br/>
      </w:r>
      <w:r w:rsidR="00A6503E" w:rsidRPr="00C57D95">
        <w:rPr>
          <w:b/>
          <w:sz w:val="22"/>
          <w:szCs w:val="22"/>
        </w:rPr>
        <w:t>TELE-INFORMATYCZNE</w:t>
      </w:r>
      <w:r w:rsidRPr="00C57D95">
        <w:rPr>
          <w:b/>
          <w:sz w:val="22"/>
          <w:szCs w:val="22"/>
        </w:rPr>
        <w:t>)</w:t>
      </w:r>
    </w:p>
    <w:p w14:paraId="1D6E8F9C" w14:textId="77777777" w:rsidR="00993EB3" w:rsidRPr="00C57D95" w:rsidRDefault="00993EB3">
      <w:pPr>
        <w:pStyle w:val="Akapitzlist"/>
        <w:numPr>
          <w:ilvl w:val="0"/>
          <w:numId w:val="90"/>
        </w:numPr>
        <w:ind w:left="567" w:hanging="567"/>
        <w:jc w:val="both"/>
        <w:rPr>
          <w:rFonts w:eastAsia="Andale Sans UI"/>
          <w:bCs/>
          <w:sz w:val="22"/>
          <w:szCs w:val="22"/>
          <w:lang w:bidi="en-US"/>
        </w:rPr>
      </w:pPr>
      <w:r w:rsidRPr="00C57D95">
        <w:rPr>
          <w:rFonts w:eastAsia="Andale Sans UI"/>
          <w:bCs/>
          <w:sz w:val="22"/>
          <w:szCs w:val="22"/>
          <w:lang w:bidi="en-US"/>
        </w:rPr>
        <w:t>Zamawiający</w:t>
      </w:r>
    </w:p>
    <w:p w14:paraId="0EC966AF" w14:textId="417E1814" w:rsidR="00AE484F" w:rsidRPr="00C57D95" w:rsidRDefault="00AE484F" w:rsidP="008E2A0F">
      <w:pPr>
        <w:ind w:left="417" w:firstLine="150"/>
        <w:jc w:val="both"/>
        <w:rPr>
          <w:rFonts w:eastAsia="Andale Sans UI"/>
          <w:bCs/>
          <w:sz w:val="22"/>
          <w:szCs w:val="22"/>
          <w:lang w:bidi="en-US"/>
        </w:rPr>
      </w:pPr>
      <w:r w:rsidRPr="00C57D95">
        <w:rPr>
          <w:rFonts w:eastAsia="Andale Sans UI"/>
          <w:bCs/>
          <w:sz w:val="22"/>
          <w:szCs w:val="22"/>
          <w:lang w:bidi="en-US"/>
        </w:rPr>
        <w:t>Gmina Psary</w:t>
      </w:r>
    </w:p>
    <w:p w14:paraId="5F74F055" w14:textId="77777777" w:rsidR="00AE484F" w:rsidRPr="00C57D95" w:rsidRDefault="00AE484F" w:rsidP="008E2A0F">
      <w:pPr>
        <w:ind w:left="57" w:firstLine="510"/>
        <w:jc w:val="both"/>
        <w:rPr>
          <w:rFonts w:eastAsia="Andale Sans UI"/>
          <w:bCs/>
          <w:sz w:val="22"/>
          <w:szCs w:val="22"/>
          <w:lang w:bidi="en-US"/>
        </w:rPr>
      </w:pPr>
      <w:r w:rsidRPr="00C57D95">
        <w:rPr>
          <w:rFonts w:eastAsia="Andale Sans UI"/>
          <w:bCs/>
          <w:sz w:val="22"/>
          <w:szCs w:val="22"/>
          <w:lang w:bidi="en-US"/>
        </w:rPr>
        <w:t>ul. Malinowicka 4</w:t>
      </w:r>
    </w:p>
    <w:p w14:paraId="2434E5E4" w14:textId="77777777" w:rsidR="00AE484F" w:rsidRPr="00C57D95" w:rsidRDefault="00AE484F" w:rsidP="008E2A0F">
      <w:pPr>
        <w:ind w:left="57" w:firstLine="510"/>
        <w:jc w:val="both"/>
        <w:rPr>
          <w:rFonts w:eastAsia="Andale Sans UI"/>
          <w:bCs/>
          <w:sz w:val="22"/>
          <w:szCs w:val="22"/>
          <w:lang w:bidi="en-US"/>
        </w:rPr>
      </w:pPr>
      <w:r w:rsidRPr="00C57D95">
        <w:rPr>
          <w:rFonts w:eastAsia="Andale Sans UI"/>
          <w:bCs/>
          <w:sz w:val="22"/>
          <w:szCs w:val="22"/>
          <w:lang w:bidi="en-US"/>
        </w:rPr>
        <w:t>42-512 Psary</w:t>
      </w:r>
    </w:p>
    <w:p w14:paraId="1C641CB8" w14:textId="77777777" w:rsidR="00AE484F" w:rsidRPr="00C57D95" w:rsidRDefault="00AE484F" w:rsidP="008E2A0F">
      <w:pPr>
        <w:ind w:left="57" w:firstLine="510"/>
        <w:jc w:val="both"/>
        <w:rPr>
          <w:rFonts w:eastAsia="Andale Sans UI"/>
          <w:bCs/>
          <w:sz w:val="22"/>
          <w:szCs w:val="22"/>
          <w:lang w:bidi="en-US"/>
        </w:rPr>
      </w:pPr>
      <w:r w:rsidRPr="00C57D95">
        <w:rPr>
          <w:rFonts w:eastAsia="Andale Sans UI"/>
          <w:bCs/>
          <w:sz w:val="22"/>
          <w:szCs w:val="22"/>
          <w:lang w:bidi="en-US"/>
        </w:rPr>
        <w:t>Regon: 276258167</w:t>
      </w:r>
    </w:p>
    <w:p w14:paraId="47AE7DDC" w14:textId="62CEBD78" w:rsidR="00AE484F" w:rsidRPr="00C57D95" w:rsidRDefault="00993EB3" w:rsidP="008E2A0F">
      <w:pPr>
        <w:tabs>
          <w:tab w:val="left" w:pos="567"/>
          <w:tab w:val="left" w:pos="1985"/>
        </w:tabs>
        <w:ind w:left="57"/>
        <w:jc w:val="both"/>
        <w:rPr>
          <w:rFonts w:eastAsia="Andale Sans UI"/>
          <w:bCs/>
          <w:sz w:val="22"/>
          <w:szCs w:val="22"/>
          <w:lang w:bidi="en-US"/>
        </w:rPr>
      </w:pPr>
      <w:r w:rsidRPr="00C57D95">
        <w:rPr>
          <w:rFonts w:eastAsia="Andale Sans UI"/>
          <w:bCs/>
          <w:sz w:val="22"/>
          <w:szCs w:val="22"/>
          <w:lang w:bidi="en-US"/>
        </w:rPr>
        <w:tab/>
      </w:r>
      <w:r w:rsidR="00AE484F" w:rsidRPr="00C57D95">
        <w:rPr>
          <w:rFonts w:eastAsia="Andale Sans UI"/>
          <w:bCs/>
          <w:sz w:val="22"/>
          <w:szCs w:val="22"/>
          <w:lang w:bidi="en-US"/>
        </w:rPr>
        <w:t>NIP:  625-244-67-73</w:t>
      </w:r>
    </w:p>
    <w:p w14:paraId="0A95CADC" w14:textId="77777777" w:rsidR="00DA7B2D" w:rsidRPr="00C57D95" w:rsidRDefault="00993EB3" w:rsidP="008E2A0F">
      <w:pPr>
        <w:tabs>
          <w:tab w:val="left" w:pos="567"/>
        </w:tabs>
        <w:jc w:val="both"/>
        <w:rPr>
          <w:rFonts w:eastAsia="Andale Sans UI"/>
          <w:b/>
          <w:bCs/>
          <w:sz w:val="22"/>
          <w:szCs w:val="22"/>
          <w:lang w:bidi="en-US"/>
        </w:rPr>
      </w:pPr>
      <w:r w:rsidRPr="00C57D95">
        <w:rPr>
          <w:rFonts w:eastAsia="Andale Sans UI"/>
          <w:b/>
          <w:bCs/>
          <w:sz w:val="22"/>
          <w:szCs w:val="22"/>
          <w:lang w:bidi="en-US"/>
        </w:rPr>
        <w:tab/>
      </w:r>
    </w:p>
    <w:p w14:paraId="0C1F318C" w14:textId="317C5C81" w:rsidR="00AE484F" w:rsidRPr="00C57D95" w:rsidRDefault="00DA7B2D" w:rsidP="008E2A0F">
      <w:pPr>
        <w:tabs>
          <w:tab w:val="left" w:pos="567"/>
        </w:tabs>
        <w:jc w:val="both"/>
        <w:rPr>
          <w:sz w:val="22"/>
          <w:szCs w:val="22"/>
        </w:rPr>
      </w:pPr>
      <w:r w:rsidRPr="00C57D95">
        <w:rPr>
          <w:rFonts w:eastAsia="Andale Sans UI"/>
          <w:b/>
          <w:bCs/>
          <w:sz w:val="22"/>
          <w:szCs w:val="22"/>
          <w:lang w:bidi="en-US"/>
        </w:rPr>
        <w:tab/>
      </w:r>
      <w:r w:rsidR="00AE484F" w:rsidRPr="00C57D95">
        <w:rPr>
          <w:rFonts w:eastAsia="Andale Sans UI"/>
          <w:b/>
          <w:bCs/>
          <w:sz w:val="22"/>
          <w:szCs w:val="22"/>
          <w:lang w:bidi="en-US"/>
        </w:rPr>
        <w:t>Adres do korespondencji:</w:t>
      </w:r>
    </w:p>
    <w:p w14:paraId="23BC8C6C" w14:textId="390C2560" w:rsidR="00AE484F" w:rsidRPr="00C57D95" w:rsidRDefault="00993EB3" w:rsidP="008E2A0F">
      <w:pPr>
        <w:tabs>
          <w:tab w:val="left" w:pos="567"/>
        </w:tabs>
        <w:jc w:val="both"/>
        <w:rPr>
          <w:rFonts w:eastAsia="Andale Sans UI"/>
          <w:bCs/>
          <w:sz w:val="22"/>
          <w:szCs w:val="22"/>
          <w:lang w:bidi="en-US"/>
        </w:rPr>
      </w:pPr>
      <w:r w:rsidRPr="00C57D95">
        <w:rPr>
          <w:rFonts w:eastAsia="Andale Sans UI"/>
          <w:bCs/>
          <w:sz w:val="22"/>
          <w:szCs w:val="22"/>
          <w:lang w:bidi="en-US"/>
        </w:rPr>
        <w:tab/>
      </w:r>
      <w:r w:rsidR="00AE484F" w:rsidRPr="00C57D95">
        <w:rPr>
          <w:rFonts w:eastAsia="Andale Sans UI"/>
          <w:bCs/>
          <w:sz w:val="22"/>
          <w:szCs w:val="22"/>
          <w:lang w:bidi="en-US"/>
        </w:rPr>
        <w:t>Urząd Gminy w  Psarach</w:t>
      </w:r>
    </w:p>
    <w:p w14:paraId="1363C66E" w14:textId="22029344" w:rsidR="00AE484F" w:rsidRPr="00C57D95" w:rsidRDefault="00993EB3" w:rsidP="008E2A0F">
      <w:pPr>
        <w:tabs>
          <w:tab w:val="left" w:pos="567"/>
        </w:tabs>
        <w:jc w:val="both"/>
        <w:rPr>
          <w:rFonts w:eastAsia="Andale Sans UI"/>
          <w:bCs/>
          <w:sz w:val="22"/>
          <w:szCs w:val="22"/>
          <w:lang w:bidi="en-US"/>
        </w:rPr>
      </w:pPr>
      <w:r w:rsidRPr="00C57D95">
        <w:rPr>
          <w:rFonts w:eastAsia="Andale Sans UI"/>
          <w:bCs/>
          <w:sz w:val="22"/>
          <w:szCs w:val="22"/>
          <w:lang w:bidi="en-US"/>
        </w:rPr>
        <w:tab/>
      </w:r>
      <w:r w:rsidR="00AE484F" w:rsidRPr="00C57D95">
        <w:rPr>
          <w:rFonts w:eastAsia="Andale Sans UI"/>
          <w:bCs/>
          <w:sz w:val="22"/>
          <w:szCs w:val="22"/>
          <w:lang w:bidi="en-US"/>
        </w:rPr>
        <w:t>ul. Malinowicka 4</w:t>
      </w:r>
    </w:p>
    <w:p w14:paraId="75C03077" w14:textId="4D8C0099" w:rsidR="00AE484F" w:rsidRPr="00C57D95" w:rsidRDefault="00993EB3" w:rsidP="008E2A0F">
      <w:pPr>
        <w:tabs>
          <w:tab w:val="left" w:pos="567"/>
        </w:tabs>
        <w:jc w:val="both"/>
        <w:rPr>
          <w:rFonts w:eastAsia="Andale Sans UI"/>
          <w:bCs/>
          <w:sz w:val="22"/>
          <w:szCs w:val="22"/>
          <w:lang w:bidi="en-US"/>
        </w:rPr>
      </w:pPr>
      <w:r w:rsidRPr="00C57D95">
        <w:rPr>
          <w:rFonts w:eastAsia="Andale Sans UI"/>
          <w:bCs/>
          <w:sz w:val="22"/>
          <w:szCs w:val="22"/>
          <w:lang w:bidi="en-US"/>
        </w:rPr>
        <w:tab/>
      </w:r>
      <w:r w:rsidR="00AE484F" w:rsidRPr="00C57D95">
        <w:rPr>
          <w:rFonts w:eastAsia="Andale Sans UI"/>
          <w:bCs/>
          <w:sz w:val="22"/>
          <w:szCs w:val="22"/>
          <w:lang w:bidi="en-US"/>
        </w:rPr>
        <w:t>42-512 Psary</w:t>
      </w:r>
    </w:p>
    <w:p w14:paraId="69104282" w14:textId="6184B5A0" w:rsidR="00AE484F" w:rsidRPr="00C57D95" w:rsidRDefault="00DA7B2D" w:rsidP="008E2A0F">
      <w:pPr>
        <w:tabs>
          <w:tab w:val="left" w:pos="567"/>
        </w:tabs>
        <w:jc w:val="both"/>
        <w:rPr>
          <w:sz w:val="22"/>
          <w:szCs w:val="22"/>
        </w:rPr>
      </w:pPr>
      <w:r w:rsidRPr="00C57D95">
        <w:rPr>
          <w:rFonts w:eastAsia="Andale Sans UI"/>
          <w:bCs/>
          <w:sz w:val="22"/>
          <w:szCs w:val="22"/>
          <w:lang w:bidi="en-US"/>
        </w:rPr>
        <w:tab/>
      </w:r>
      <w:r w:rsidR="00AE484F" w:rsidRPr="00C57D95">
        <w:rPr>
          <w:rFonts w:eastAsia="Andale Sans UI"/>
          <w:bCs/>
          <w:sz w:val="22"/>
          <w:szCs w:val="22"/>
          <w:lang w:bidi="en-US"/>
        </w:rPr>
        <w:t>Tel. 32 294 49 21</w:t>
      </w:r>
    </w:p>
    <w:p w14:paraId="2FD46A0B" w14:textId="3B38A201" w:rsidR="00AE484F" w:rsidRPr="00C57D95" w:rsidRDefault="00DA7B2D" w:rsidP="008E2A0F">
      <w:pPr>
        <w:tabs>
          <w:tab w:val="left" w:pos="567"/>
        </w:tabs>
        <w:jc w:val="both"/>
        <w:rPr>
          <w:sz w:val="22"/>
          <w:szCs w:val="22"/>
        </w:rPr>
      </w:pPr>
      <w:r w:rsidRPr="00C57D95">
        <w:rPr>
          <w:rFonts w:eastAsia="Andale Sans UI"/>
          <w:bCs/>
          <w:sz w:val="22"/>
          <w:szCs w:val="22"/>
          <w:lang w:bidi="en-US"/>
        </w:rPr>
        <w:tab/>
      </w:r>
      <w:r w:rsidR="00AE484F" w:rsidRPr="00C57D95">
        <w:rPr>
          <w:rFonts w:eastAsia="Andale Sans UI"/>
          <w:bCs/>
          <w:sz w:val="22"/>
          <w:szCs w:val="22"/>
          <w:lang w:bidi="en-US"/>
        </w:rPr>
        <w:t xml:space="preserve">e-mail: </w:t>
      </w:r>
      <w:hyperlink r:id="rId12" w:history="1">
        <w:r w:rsidR="00AE484F" w:rsidRPr="00C57D95">
          <w:rPr>
            <w:rFonts w:eastAsia="Andale Sans UI"/>
            <w:bCs/>
            <w:color w:val="000080"/>
            <w:sz w:val="22"/>
            <w:szCs w:val="22"/>
            <w:u w:val="single"/>
          </w:rPr>
          <w:t>urzad@psary.pl</w:t>
        </w:r>
      </w:hyperlink>
    </w:p>
    <w:p w14:paraId="02F4E24B" w14:textId="0C58E497" w:rsidR="00AE484F" w:rsidRPr="00C57D95" w:rsidRDefault="00DA7B2D" w:rsidP="008E2A0F">
      <w:pPr>
        <w:tabs>
          <w:tab w:val="left" w:pos="567"/>
        </w:tabs>
        <w:jc w:val="both"/>
        <w:rPr>
          <w:sz w:val="22"/>
          <w:szCs w:val="22"/>
        </w:rPr>
      </w:pPr>
      <w:r w:rsidRPr="00C57D95">
        <w:rPr>
          <w:rFonts w:eastAsia="Andale Sans UI"/>
          <w:bCs/>
          <w:color w:val="0000FF"/>
          <w:sz w:val="22"/>
          <w:szCs w:val="22"/>
        </w:rPr>
        <w:tab/>
      </w:r>
      <w:hyperlink r:id="rId13" w:history="1">
        <w:r w:rsidRPr="00C57D95">
          <w:rPr>
            <w:rStyle w:val="Hipercze"/>
            <w:rFonts w:eastAsia="Andale Sans UI"/>
            <w:bCs/>
            <w:sz w:val="22"/>
            <w:szCs w:val="22"/>
          </w:rPr>
          <w:t>www.psary.pl</w:t>
        </w:r>
      </w:hyperlink>
    </w:p>
    <w:p w14:paraId="079A16DD" w14:textId="52D765C1" w:rsidR="00AE484F" w:rsidRPr="00C57D95" w:rsidRDefault="00DA7B2D" w:rsidP="008E2A0F">
      <w:pPr>
        <w:tabs>
          <w:tab w:val="left" w:pos="567"/>
        </w:tabs>
        <w:jc w:val="both"/>
        <w:rPr>
          <w:rFonts w:eastAsia="Andale Sans UI"/>
          <w:bCs/>
          <w:color w:val="000080"/>
          <w:sz w:val="22"/>
          <w:szCs w:val="22"/>
          <w:u w:val="single"/>
        </w:rPr>
      </w:pPr>
      <w:r w:rsidRPr="00C57D95">
        <w:rPr>
          <w:rFonts w:eastAsia="Andale Sans UI"/>
          <w:bCs/>
          <w:color w:val="0000FF"/>
          <w:sz w:val="22"/>
          <w:szCs w:val="22"/>
        </w:rPr>
        <w:tab/>
      </w:r>
      <w:hyperlink r:id="rId14" w:history="1">
        <w:r w:rsidRPr="00C57D95">
          <w:rPr>
            <w:rStyle w:val="Hipercze"/>
            <w:rFonts w:eastAsia="Andale Sans UI"/>
            <w:bCs/>
            <w:sz w:val="22"/>
            <w:szCs w:val="22"/>
          </w:rPr>
          <w:t>www.bip.psary.pl</w:t>
        </w:r>
      </w:hyperlink>
    </w:p>
    <w:p w14:paraId="7275CA65" w14:textId="77777777" w:rsidR="00DA7B2D" w:rsidRPr="00C57D95" w:rsidRDefault="00DA7B2D" w:rsidP="008E2A0F">
      <w:pPr>
        <w:ind w:left="57"/>
        <w:jc w:val="both"/>
        <w:rPr>
          <w:sz w:val="22"/>
          <w:szCs w:val="22"/>
          <w:lang w:eastAsia="x-none"/>
        </w:rPr>
      </w:pPr>
    </w:p>
    <w:p w14:paraId="28510223" w14:textId="6F8A9EC8" w:rsidR="00DA7B2D" w:rsidRPr="00C57D95" w:rsidRDefault="00DA7B2D" w:rsidP="008E2A0F">
      <w:pPr>
        <w:tabs>
          <w:tab w:val="left" w:pos="567"/>
        </w:tabs>
        <w:jc w:val="both"/>
        <w:rPr>
          <w:sz w:val="22"/>
          <w:szCs w:val="22"/>
          <w:lang w:val="x-none" w:eastAsia="x-none"/>
        </w:rPr>
      </w:pPr>
      <w:r w:rsidRPr="00C57D95">
        <w:rPr>
          <w:sz w:val="22"/>
          <w:szCs w:val="22"/>
          <w:lang w:eastAsia="x-none"/>
        </w:rPr>
        <w:tab/>
      </w:r>
      <w:r w:rsidR="00C5664D" w:rsidRPr="00C57D95">
        <w:rPr>
          <w:sz w:val="22"/>
          <w:szCs w:val="22"/>
          <w:lang w:eastAsia="x-none"/>
        </w:rPr>
        <w:t>G</w:t>
      </w:r>
      <w:r w:rsidR="00AE484F" w:rsidRPr="00C57D95">
        <w:rPr>
          <w:sz w:val="22"/>
          <w:szCs w:val="22"/>
          <w:lang w:val="x-none" w:eastAsia="x-none"/>
        </w:rPr>
        <w:t>odziny urzędowania:</w:t>
      </w:r>
    </w:p>
    <w:p w14:paraId="7B4DC88E" w14:textId="316E8642" w:rsidR="00C5664D" w:rsidRPr="00C57D95" w:rsidRDefault="00DA7B2D" w:rsidP="008E2A0F">
      <w:pPr>
        <w:tabs>
          <w:tab w:val="left" w:pos="567"/>
        </w:tabs>
        <w:jc w:val="both"/>
        <w:rPr>
          <w:sz w:val="22"/>
          <w:szCs w:val="22"/>
          <w:lang w:val="x-none" w:eastAsia="x-none"/>
        </w:rPr>
      </w:pPr>
      <w:r w:rsidRPr="00C57D95">
        <w:rPr>
          <w:sz w:val="22"/>
          <w:szCs w:val="22"/>
          <w:lang w:val="x-none" w:eastAsia="x-none"/>
        </w:rPr>
        <w:tab/>
      </w:r>
      <w:r w:rsidR="00AE484F" w:rsidRPr="00C57D95">
        <w:rPr>
          <w:sz w:val="22"/>
          <w:szCs w:val="22"/>
          <w:lang w:val="x-none" w:eastAsia="x-none"/>
        </w:rPr>
        <w:t xml:space="preserve">poniedziałek – </w:t>
      </w:r>
      <w:r w:rsidR="00AE484F" w:rsidRPr="00C57D95">
        <w:rPr>
          <w:sz w:val="22"/>
          <w:szCs w:val="22"/>
          <w:lang w:eastAsia="x-none"/>
        </w:rPr>
        <w:t>7.30 – 1</w:t>
      </w:r>
      <w:r w:rsidR="00C5664D" w:rsidRPr="00C57D95">
        <w:rPr>
          <w:sz w:val="22"/>
          <w:szCs w:val="22"/>
          <w:lang w:eastAsia="x-none"/>
        </w:rPr>
        <w:t xml:space="preserve">7.00; wtorek </w:t>
      </w:r>
      <w:r w:rsidRPr="00C57D95">
        <w:rPr>
          <w:sz w:val="22"/>
          <w:szCs w:val="22"/>
          <w:lang w:eastAsia="x-none"/>
        </w:rPr>
        <w:t>–</w:t>
      </w:r>
      <w:r w:rsidR="00C5664D" w:rsidRPr="00C57D95">
        <w:rPr>
          <w:sz w:val="22"/>
          <w:szCs w:val="22"/>
          <w:lang w:eastAsia="x-none"/>
        </w:rPr>
        <w:t xml:space="preserve"> czwartek 7.30 – 15.30; </w:t>
      </w:r>
      <w:r w:rsidR="00C5664D" w:rsidRPr="00C57D95">
        <w:rPr>
          <w:sz w:val="22"/>
          <w:szCs w:val="22"/>
        </w:rPr>
        <w:t>piątek 7:30 – 14.00</w:t>
      </w:r>
    </w:p>
    <w:p w14:paraId="5E19A59C" w14:textId="77777777" w:rsidR="00DA7B2D" w:rsidRPr="00C57D95" w:rsidRDefault="00DA7B2D" w:rsidP="008E2A0F">
      <w:pPr>
        <w:suppressAutoHyphens/>
        <w:spacing w:after="120" w:line="23" w:lineRule="atLeast"/>
        <w:ind w:left="57"/>
        <w:jc w:val="both"/>
        <w:rPr>
          <w:sz w:val="22"/>
          <w:szCs w:val="22"/>
          <w:lang w:eastAsia="ar-SA"/>
        </w:rPr>
      </w:pPr>
    </w:p>
    <w:p w14:paraId="70C7D658" w14:textId="4537C27C" w:rsidR="00AE484F" w:rsidRPr="00C57D95" w:rsidRDefault="00C5664D">
      <w:pPr>
        <w:pStyle w:val="Akapitzlist"/>
        <w:numPr>
          <w:ilvl w:val="0"/>
          <w:numId w:val="90"/>
        </w:numPr>
        <w:suppressAutoHyphens/>
        <w:spacing w:after="120" w:line="23" w:lineRule="atLeast"/>
        <w:ind w:left="567" w:hanging="567"/>
        <w:jc w:val="both"/>
        <w:rPr>
          <w:b/>
          <w:bCs/>
          <w:sz w:val="22"/>
          <w:szCs w:val="22"/>
          <w:lang w:eastAsia="ar-SA"/>
        </w:rPr>
      </w:pPr>
      <w:r w:rsidRPr="00C57D95">
        <w:rPr>
          <w:b/>
          <w:bCs/>
          <w:sz w:val="22"/>
          <w:szCs w:val="22"/>
          <w:lang w:eastAsia="ar-SA"/>
        </w:rPr>
        <w:t>S</w:t>
      </w:r>
      <w:r w:rsidR="00AE484F" w:rsidRPr="00C57D95">
        <w:rPr>
          <w:b/>
          <w:bCs/>
          <w:sz w:val="22"/>
          <w:szCs w:val="22"/>
          <w:lang w:eastAsia="ar-SA"/>
        </w:rPr>
        <w:t xml:space="preserve">trona internetowa prowadzonego postępowania: </w:t>
      </w:r>
    </w:p>
    <w:p w14:paraId="49B83511" w14:textId="602A6791" w:rsidR="00F737E1" w:rsidRPr="00C57D95" w:rsidRDefault="00DA7B2D" w:rsidP="00F737E1">
      <w:pPr>
        <w:pStyle w:val="Akapitzlist"/>
        <w:numPr>
          <w:ilvl w:val="0"/>
          <w:numId w:val="91"/>
        </w:numPr>
        <w:spacing w:after="120" w:line="23" w:lineRule="atLeast"/>
        <w:ind w:left="1134" w:hanging="567"/>
        <w:jc w:val="both"/>
        <w:rPr>
          <w:sz w:val="22"/>
          <w:szCs w:val="22"/>
        </w:rPr>
      </w:pPr>
      <w:r w:rsidRPr="00C57D95">
        <w:rPr>
          <w:sz w:val="22"/>
          <w:szCs w:val="22"/>
        </w:rPr>
        <w:t>adres strony internetowej, na której jest prowadzone postępowanie oraz na której będą zamieszczane zmiany i wyjaśnienia treści SWZ oraz inne dokumenty zamówienia bezpośrednio związane z postępowaniem:</w:t>
      </w:r>
      <w:r w:rsidR="00164F33" w:rsidRPr="00C57D95">
        <w:rPr>
          <w:sz w:val="22"/>
          <w:szCs w:val="22"/>
        </w:rPr>
        <w:t xml:space="preserve"> </w:t>
      </w:r>
      <w:hyperlink r:id="rId15" w:history="1">
        <w:r w:rsidR="00F737E1" w:rsidRPr="00C57D95">
          <w:rPr>
            <w:color w:val="0000FF"/>
            <w:u w:val="single"/>
          </w:rPr>
          <w:t xml:space="preserve">https://platformazakupowa.pl/transakcja/649659 </w:t>
        </w:r>
      </w:hyperlink>
    </w:p>
    <w:p w14:paraId="4442F6A8" w14:textId="4FFD5141" w:rsidR="00DA7B2D" w:rsidRPr="00C57D95" w:rsidRDefault="00DA7B2D" w:rsidP="00F737E1">
      <w:pPr>
        <w:pStyle w:val="Akapitzlist"/>
        <w:numPr>
          <w:ilvl w:val="0"/>
          <w:numId w:val="91"/>
        </w:numPr>
        <w:spacing w:after="600" w:line="23" w:lineRule="atLeast"/>
        <w:ind w:left="1134" w:hanging="567"/>
        <w:jc w:val="both"/>
        <w:rPr>
          <w:sz w:val="22"/>
          <w:szCs w:val="22"/>
        </w:rPr>
      </w:pPr>
      <w:r w:rsidRPr="00C57D95">
        <w:rPr>
          <w:rStyle w:val="Hipercze"/>
          <w:color w:val="auto"/>
          <w:sz w:val="22"/>
          <w:szCs w:val="22"/>
          <w:u w:val="none"/>
        </w:rPr>
        <w:t>Zamawiający informuje, iż na stronie internetowej Biuletynu Informacji Publicznej Urzędu Gminy Psary tj.</w:t>
      </w:r>
      <w:r w:rsidRPr="00C57D95">
        <w:rPr>
          <w:sz w:val="22"/>
          <w:szCs w:val="22"/>
        </w:rPr>
        <w:t xml:space="preserve"> </w:t>
      </w:r>
      <w:hyperlink r:id="rId16" w:history="1">
        <w:r w:rsidRPr="00C57D95">
          <w:rPr>
            <w:rStyle w:val="Hipercze"/>
            <w:sz w:val="22"/>
            <w:szCs w:val="22"/>
          </w:rPr>
          <w:t>http://www.bip.psary.pl</w:t>
        </w:r>
      </w:hyperlink>
      <w:r w:rsidRPr="00C57D95">
        <w:rPr>
          <w:sz w:val="22"/>
          <w:szCs w:val="22"/>
        </w:rPr>
        <w:t xml:space="preserve"> </w:t>
      </w:r>
      <w:r w:rsidRPr="00C57D95">
        <w:rPr>
          <w:rStyle w:val="Hipercze"/>
          <w:color w:val="auto"/>
          <w:sz w:val="22"/>
          <w:szCs w:val="22"/>
          <w:u w:val="none"/>
        </w:rPr>
        <w:t>– znajduje się przekierowanie</w:t>
      </w:r>
      <w:r w:rsidR="00E12AFE" w:rsidRPr="00C57D95">
        <w:rPr>
          <w:rStyle w:val="Hipercze"/>
          <w:color w:val="auto"/>
          <w:sz w:val="22"/>
          <w:szCs w:val="22"/>
          <w:u w:val="none"/>
        </w:rPr>
        <w:t xml:space="preserve">/odesłanie </w:t>
      </w:r>
      <w:r w:rsidRPr="00C57D95">
        <w:rPr>
          <w:rStyle w:val="Hipercze"/>
          <w:color w:val="auto"/>
          <w:sz w:val="22"/>
          <w:szCs w:val="22"/>
          <w:u w:val="none"/>
        </w:rPr>
        <w:t>do Platformy zakupowej  Zamawiającego</w:t>
      </w:r>
      <w:bookmarkStart w:id="3" w:name="_Hlk84842232"/>
      <w:r w:rsidRPr="00C57D95">
        <w:rPr>
          <w:rStyle w:val="Hipercze"/>
          <w:color w:val="auto"/>
          <w:sz w:val="22"/>
          <w:szCs w:val="22"/>
          <w:u w:val="none"/>
        </w:rPr>
        <w:t>:</w:t>
      </w:r>
      <w:r w:rsidR="00164F33" w:rsidRPr="00C57D95">
        <w:rPr>
          <w:rStyle w:val="Hipercze"/>
          <w:color w:val="auto"/>
          <w:sz w:val="22"/>
          <w:szCs w:val="22"/>
          <w:u w:val="none"/>
        </w:rPr>
        <w:t xml:space="preserve"> </w:t>
      </w:r>
      <w:hyperlink r:id="rId17" w:history="1">
        <w:r w:rsidR="00F737E1" w:rsidRPr="00C57D95">
          <w:rPr>
            <w:color w:val="0000FF"/>
            <w:u w:val="single"/>
          </w:rPr>
          <w:t xml:space="preserve">https://platformazakupowa.pl/transakcja/649659 </w:t>
        </w:r>
      </w:hyperlink>
    </w:p>
    <w:bookmarkEnd w:id="3"/>
    <w:p w14:paraId="4A40D610" w14:textId="475EED79" w:rsidR="005064DB" w:rsidRPr="00C57D95"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C57D95">
        <w:rPr>
          <w:b/>
          <w:sz w:val="22"/>
          <w:szCs w:val="22"/>
        </w:rPr>
        <w:t>ROZDZIAŁ II</w:t>
      </w:r>
      <w:r w:rsidR="00BD47AE" w:rsidRPr="00C57D95">
        <w:rPr>
          <w:b/>
          <w:sz w:val="22"/>
          <w:szCs w:val="22"/>
        </w:rPr>
        <w:t xml:space="preserve">. </w:t>
      </w:r>
      <w:r w:rsidR="00BD47AE" w:rsidRPr="00C57D95">
        <w:rPr>
          <w:b/>
          <w:sz w:val="22"/>
          <w:szCs w:val="22"/>
        </w:rPr>
        <w:tab/>
      </w:r>
      <w:r w:rsidR="005064DB" w:rsidRPr="00C57D95">
        <w:rPr>
          <w:b/>
          <w:sz w:val="22"/>
          <w:szCs w:val="22"/>
        </w:rPr>
        <w:t>TRYB U</w:t>
      </w:r>
      <w:r w:rsidR="00E0767A" w:rsidRPr="00C57D95">
        <w:rPr>
          <w:b/>
          <w:sz w:val="22"/>
          <w:szCs w:val="22"/>
        </w:rPr>
        <w:t>DZIELENIA ZAMÓWIENIA</w:t>
      </w:r>
    </w:p>
    <w:p w14:paraId="08A1F953" w14:textId="1585D7CD" w:rsidR="005064DB" w:rsidRPr="00C57D95" w:rsidRDefault="005064DB" w:rsidP="004B2DDE">
      <w:pPr>
        <w:pStyle w:val="Akapitzlist"/>
        <w:numPr>
          <w:ilvl w:val="0"/>
          <w:numId w:val="43"/>
        </w:numPr>
        <w:spacing w:after="120" w:line="23" w:lineRule="atLeast"/>
        <w:ind w:left="567" w:hanging="567"/>
        <w:jc w:val="both"/>
        <w:rPr>
          <w:sz w:val="22"/>
          <w:szCs w:val="22"/>
        </w:rPr>
      </w:pPr>
      <w:r w:rsidRPr="00C57D95">
        <w:rPr>
          <w:sz w:val="22"/>
          <w:szCs w:val="22"/>
        </w:rPr>
        <w:t xml:space="preserve">Postępowanie prowadzone jest w </w:t>
      </w:r>
      <w:r w:rsidRPr="00C57D95">
        <w:rPr>
          <w:b/>
          <w:sz w:val="22"/>
          <w:szCs w:val="22"/>
        </w:rPr>
        <w:t>trybie</w:t>
      </w:r>
      <w:r w:rsidRPr="00C57D95">
        <w:rPr>
          <w:sz w:val="22"/>
          <w:szCs w:val="22"/>
        </w:rPr>
        <w:t xml:space="preserve"> </w:t>
      </w:r>
      <w:r w:rsidR="00E0767A" w:rsidRPr="00C57D95">
        <w:rPr>
          <w:b/>
          <w:sz w:val="22"/>
          <w:szCs w:val="22"/>
        </w:rPr>
        <w:t>podstawowym,</w:t>
      </w:r>
      <w:r w:rsidR="00E0767A" w:rsidRPr="00C57D95">
        <w:rPr>
          <w:sz w:val="22"/>
          <w:szCs w:val="22"/>
        </w:rPr>
        <w:t xml:space="preserve"> zgodnie z ustawą z dnia 11 września 2019 </w:t>
      </w:r>
      <w:r w:rsidRPr="00C57D95">
        <w:rPr>
          <w:sz w:val="22"/>
          <w:szCs w:val="22"/>
        </w:rPr>
        <w:t>r. Prawo zamówi</w:t>
      </w:r>
      <w:r w:rsidR="00E0767A" w:rsidRPr="00C57D95">
        <w:rPr>
          <w:sz w:val="22"/>
          <w:szCs w:val="22"/>
        </w:rPr>
        <w:t>eń publicznych (</w:t>
      </w:r>
      <w:r w:rsidRPr="00C57D95">
        <w:rPr>
          <w:sz w:val="22"/>
          <w:szCs w:val="22"/>
        </w:rPr>
        <w:t>Dz. U. z 20</w:t>
      </w:r>
      <w:r w:rsidR="00DA7B2D" w:rsidRPr="00C57D95">
        <w:rPr>
          <w:sz w:val="22"/>
          <w:szCs w:val="22"/>
        </w:rPr>
        <w:t>21</w:t>
      </w:r>
      <w:r w:rsidR="00E0767A" w:rsidRPr="00C57D95">
        <w:rPr>
          <w:sz w:val="22"/>
          <w:szCs w:val="22"/>
        </w:rPr>
        <w:t xml:space="preserve"> </w:t>
      </w:r>
      <w:r w:rsidRPr="00C57D95">
        <w:rPr>
          <w:sz w:val="22"/>
          <w:szCs w:val="22"/>
        </w:rPr>
        <w:t xml:space="preserve">r. poz. </w:t>
      </w:r>
      <w:r w:rsidR="00DA7B2D" w:rsidRPr="00C57D95">
        <w:rPr>
          <w:sz w:val="22"/>
          <w:szCs w:val="22"/>
        </w:rPr>
        <w:t>1129</w:t>
      </w:r>
      <w:r w:rsidRPr="00C57D95">
        <w:rPr>
          <w:sz w:val="22"/>
          <w:szCs w:val="22"/>
        </w:rPr>
        <w:t xml:space="preserve"> z późn.</w:t>
      </w:r>
      <w:r w:rsidR="00E0767A" w:rsidRPr="00C57D95">
        <w:rPr>
          <w:sz w:val="22"/>
          <w:szCs w:val="22"/>
        </w:rPr>
        <w:t xml:space="preserve">zm.) zwaną </w:t>
      </w:r>
      <w:r w:rsidR="00B4667B" w:rsidRPr="00C57D95">
        <w:rPr>
          <w:sz w:val="22"/>
          <w:szCs w:val="22"/>
        </w:rPr>
        <w:t>w dalszej części ustawą</w:t>
      </w:r>
      <w:r w:rsidRPr="00C57D95">
        <w:rPr>
          <w:sz w:val="22"/>
          <w:szCs w:val="22"/>
        </w:rPr>
        <w:t>. W sprawach nieureg</w:t>
      </w:r>
      <w:r w:rsidR="00E0767A" w:rsidRPr="00C57D95">
        <w:rPr>
          <w:sz w:val="22"/>
          <w:szCs w:val="22"/>
        </w:rPr>
        <w:t>ulowanych zapisami niniejszej S</w:t>
      </w:r>
      <w:r w:rsidRPr="00C57D95">
        <w:rPr>
          <w:sz w:val="22"/>
          <w:szCs w:val="22"/>
        </w:rPr>
        <w:t>WZ, stosuje się przepisy</w:t>
      </w:r>
      <w:r w:rsidR="002E63FB" w:rsidRPr="00C57D95">
        <w:rPr>
          <w:sz w:val="22"/>
          <w:szCs w:val="22"/>
        </w:rPr>
        <w:t xml:space="preserve"> wspomnianej ustawy</w:t>
      </w:r>
      <w:r w:rsidR="003B21A1" w:rsidRPr="00C57D95">
        <w:rPr>
          <w:sz w:val="22"/>
          <w:szCs w:val="22"/>
        </w:rPr>
        <w:t xml:space="preserve"> wraz z aktami wykonawczymi do tej ustawy.</w:t>
      </w:r>
    </w:p>
    <w:p w14:paraId="29B994F7" w14:textId="1FA7DE77" w:rsidR="00A516EF" w:rsidRPr="00C57D95" w:rsidRDefault="00A516EF" w:rsidP="004B2DDE">
      <w:pPr>
        <w:pStyle w:val="Akapitzlist"/>
        <w:numPr>
          <w:ilvl w:val="0"/>
          <w:numId w:val="43"/>
        </w:numPr>
        <w:spacing w:after="120" w:line="23" w:lineRule="atLeast"/>
        <w:ind w:left="567" w:hanging="567"/>
        <w:jc w:val="both"/>
        <w:rPr>
          <w:sz w:val="22"/>
          <w:szCs w:val="22"/>
        </w:rPr>
      </w:pPr>
      <w:r w:rsidRPr="00C57D95">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C57D95" w:rsidRDefault="00E12AFE" w:rsidP="005E55B7">
      <w:pPr>
        <w:pStyle w:val="Akapitzlist"/>
        <w:numPr>
          <w:ilvl w:val="0"/>
          <w:numId w:val="43"/>
        </w:numPr>
        <w:spacing w:after="600" w:line="23" w:lineRule="atLeast"/>
        <w:ind w:left="567" w:hanging="567"/>
        <w:jc w:val="both"/>
        <w:rPr>
          <w:sz w:val="22"/>
          <w:szCs w:val="22"/>
        </w:rPr>
      </w:pPr>
      <w:r w:rsidRPr="00C57D95">
        <w:rPr>
          <w:sz w:val="22"/>
          <w:szCs w:val="22"/>
        </w:rPr>
        <w:t>Postępowanie prowadzone jest dla wartości zamówienia mniejszej niż próg unijny.</w:t>
      </w:r>
    </w:p>
    <w:p w14:paraId="63BD1712" w14:textId="77777777" w:rsidR="00343F91" w:rsidRPr="00C57D95" w:rsidRDefault="00343F91" w:rsidP="008E2A0F">
      <w:pPr>
        <w:pBdr>
          <w:bottom w:val="single" w:sz="4" w:space="1" w:color="auto"/>
        </w:pBdr>
        <w:tabs>
          <w:tab w:val="left" w:pos="567"/>
        </w:tabs>
        <w:spacing w:after="120" w:line="23" w:lineRule="atLeast"/>
        <w:jc w:val="both"/>
        <w:rPr>
          <w:b/>
          <w:sz w:val="22"/>
          <w:szCs w:val="22"/>
        </w:rPr>
      </w:pPr>
    </w:p>
    <w:p w14:paraId="5387C88D" w14:textId="77777777" w:rsidR="00343F91" w:rsidRPr="00C57D95" w:rsidRDefault="00343F91" w:rsidP="008E2A0F">
      <w:pPr>
        <w:pBdr>
          <w:bottom w:val="single" w:sz="4" w:space="1" w:color="auto"/>
        </w:pBdr>
        <w:tabs>
          <w:tab w:val="left" w:pos="567"/>
        </w:tabs>
        <w:spacing w:after="120" w:line="23" w:lineRule="atLeast"/>
        <w:jc w:val="both"/>
        <w:rPr>
          <w:b/>
          <w:sz w:val="22"/>
          <w:szCs w:val="22"/>
        </w:rPr>
      </w:pPr>
    </w:p>
    <w:p w14:paraId="48044696" w14:textId="682AF862" w:rsidR="00F72BCD" w:rsidRPr="00C57D95" w:rsidRDefault="00B4667B" w:rsidP="008E2A0F">
      <w:pPr>
        <w:pBdr>
          <w:bottom w:val="single" w:sz="4" w:space="1" w:color="auto"/>
        </w:pBdr>
        <w:tabs>
          <w:tab w:val="left" w:pos="567"/>
        </w:tabs>
        <w:spacing w:after="120" w:line="23" w:lineRule="atLeast"/>
        <w:jc w:val="both"/>
        <w:rPr>
          <w:b/>
          <w:sz w:val="22"/>
          <w:szCs w:val="22"/>
        </w:rPr>
      </w:pPr>
      <w:r w:rsidRPr="00C57D95">
        <w:rPr>
          <w:b/>
          <w:sz w:val="22"/>
          <w:szCs w:val="22"/>
        </w:rPr>
        <w:lastRenderedPageBreak/>
        <w:t>ROZDZIAŁ III</w:t>
      </w:r>
      <w:r w:rsidR="00BD47AE" w:rsidRPr="00C57D95">
        <w:rPr>
          <w:b/>
          <w:sz w:val="22"/>
          <w:szCs w:val="22"/>
        </w:rPr>
        <w:t xml:space="preserve">. </w:t>
      </w:r>
      <w:r w:rsidR="00BD47AE" w:rsidRPr="00C57D95">
        <w:rPr>
          <w:b/>
          <w:sz w:val="22"/>
          <w:szCs w:val="22"/>
        </w:rPr>
        <w:tab/>
      </w:r>
      <w:r w:rsidR="00F72BCD" w:rsidRPr="00C57D95">
        <w:rPr>
          <w:b/>
          <w:sz w:val="22"/>
          <w:szCs w:val="22"/>
        </w:rPr>
        <w:t>OPIS</w:t>
      </w:r>
      <w:r w:rsidR="00F72BCD" w:rsidRPr="00C57D95">
        <w:rPr>
          <w:sz w:val="22"/>
          <w:szCs w:val="22"/>
        </w:rPr>
        <w:t xml:space="preserve"> </w:t>
      </w:r>
      <w:r w:rsidR="00F72BCD" w:rsidRPr="00C57D95">
        <w:rPr>
          <w:b/>
          <w:sz w:val="22"/>
          <w:szCs w:val="22"/>
        </w:rPr>
        <w:t>PRZEDMIOTU ZAMÓWIENIA</w:t>
      </w:r>
    </w:p>
    <w:p w14:paraId="3FD3DD61" w14:textId="7A8031D4" w:rsidR="00343F91" w:rsidRPr="00C57D95" w:rsidRDefault="00343F91" w:rsidP="00F737E1">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4" w:name="_Hlk111183935"/>
      <w:bookmarkStart w:id="5" w:name="_Hlk34121606"/>
      <w:r w:rsidRPr="00C57D95">
        <w:rPr>
          <w:rFonts w:eastAsia="Symbol"/>
          <w:sz w:val="22"/>
          <w:szCs w:val="22"/>
        </w:rPr>
        <w:t xml:space="preserve">Przedmiotem zamówienia jest wykonanie robót budowlanych związanych z przebudową istniejących przyłączy wodociągowych i podłączenie ich do wykonanej w pasie drogi wojewódzkiej sieci wodociągowej na odcinku ul. Zwycięstwa w Psarach od posesji nr 8 do posesji nr 11 oraz na odcinku ul. Szosowej w Strzyżowicach od skrzyżowania z ul. Graniczną do ul. Belnej. Przyłącza wodociągowe na odcinku pomiędzy przebudowanym w 2021 roku w pasie drogi wojewódzkiej DW 913 wodociągiem wraz z odejściami do granicy pasa drogowego </w:t>
      </w:r>
      <w:r w:rsidRPr="00C57D95">
        <w:rPr>
          <w:rFonts w:eastAsia="Symbol"/>
          <w:sz w:val="22"/>
          <w:szCs w:val="22"/>
        </w:rPr>
        <w:br/>
        <w:t xml:space="preserve">a budynkiem odbiorcy wody należy wykonać jako nowe i doprowadzone do istniejących budynków wraz z podłączeniem ich do instalacji </w:t>
      </w:r>
      <w:r w:rsidRPr="00C57D95">
        <w:rPr>
          <w:rFonts w:eastAsia="Symbol"/>
          <w:kern w:val="2"/>
          <w:sz w:val="22"/>
          <w:szCs w:val="22"/>
        </w:rPr>
        <w:t xml:space="preserve">wewnętrznej. Sumaryczna długość  przyłączy do wykonania  wynosi w przybliżeniu  </w:t>
      </w:r>
      <w:r w:rsidRPr="00C57D95">
        <w:rPr>
          <w:rFonts w:eastAsia="Symbol"/>
          <w:color w:val="000000"/>
          <w:kern w:val="2"/>
          <w:sz w:val="22"/>
          <w:szCs w:val="22"/>
        </w:rPr>
        <w:t>L = 986,80   [m].</w:t>
      </w:r>
      <w:r w:rsidRPr="00C57D95">
        <w:rPr>
          <w:rFonts w:eastAsia="Symbol"/>
          <w:kern w:val="2"/>
          <w:sz w:val="22"/>
          <w:szCs w:val="22"/>
        </w:rPr>
        <w:t>Przyłącza należy włączyć do odejść zlokalizowanych poza granicą pasa drogowego drogi wojewódzkiej DW  913 za pomocą mufy elektrooporowej. Należy przewidzieć w niektórych przypadkach wykonanie instalacji wewnętrznej z rur polipropylenowych łączących instalacje wewnętrzną z projektowanym przyłączem. Na najbliższej ścianie zaraz po wejściu przyłącza do budynku należy zamontować zawór odcinający grzybkowy DN 25mm ocynkowany.</w:t>
      </w:r>
      <w:r w:rsidR="00F737E1" w:rsidRPr="00C57D95">
        <w:rPr>
          <w:rFonts w:eastAsia="TeXGyrePagella"/>
          <w:sz w:val="22"/>
          <w:szCs w:val="22"/>
          <w:lang w:eastAsia="en-US"/>
        </w:rPr>
        <w:t xml:space="preserve"> </w:t>
      </w:r>
      <w:r w:rsidRPr="00C57D95">
        <w:rPr>
          <w:rFonts w:eastAsia="TeXGyrePagella"/>
          <w:color w:val="000000"/>
          <w:kern w:val="2"/>
          <w:sz w:val="22"/>
          <w:szCs w:val="22"/>
          <w:lang w:eastAsia="zh-CN" w:bidi="en-US"/>
        </w:rPr>
        <w:t>Zakres rzeczowy zadań będących przedmiotem przetargu opisany jest szczegółowo  w dokumentacji projektowej , specyfikacji technicznej wykonania i odbioru robót oraz w przedmiarze robót.</w:t>
      </w:r>
    </w:p>
    <w:p w14:paraId="3DE09AB2" w14:textId="43E1020E" w:rsidR="00343F91" w:rsidRPr="00C57D95" w:rsidRDefault="00343F91" w:rsidP="00343F91">
      <w:pPr>
        <w:widowControl w:val="0"/>
        <w:tabs>
          <w:tab w:val="left" w:pos="1609"/>
        </w:tabs>
        <w:suppressAutoHyphens/>
        <w:spacing w:after="120" w:line="276" w:lineRule="auto"/>
        <w:ind w:left="567"/>
        <w:jc w:val="both"/>
        <w:textAlignment w:val="baseline"/>
        <w:rPr>
          <w:rFonts w:eastAsia="Andale Sans UI" w:cs="Tahoma"/>
          <w:kern w:val="2"/>
          <w:sz w:val="24"/>
          <w:szCs w:val="24"/>
          <w:lang w:eastAsia="zh-CN" w:bidi="en-US"/>
        </w:rPr>
      </w:pPr>
      <w:r w:rsidRPr="00C57D95">
        <w:rPr>
          <w:rFonts w:eastAsia="TeXGyrePagella"/>
          <w:color w:val="000000"/>
          <w:kern w:val="2"/>
          <w:sz w:val="22"/>
          <w:szCs w:val="22"/>
          <w:lang w:eastAsia="zh-CN" w:bidi="en-US"/>
        </w:rPr>
        <w:t>Odtworzenie i renowacja nawierzchni istniejących w pasie planowanych robót budowlano- montażowych wraz z przygotowaniem projektu organizacji ruchu.</w:t>
      </w:r>
    </w:p>
    <w:bookmarkEnd w:id="4"/>
    <w:p w14:paraId="1FEEA6BA" w14:textId="5E669BC2" w:rsidR="00C17482" w:rsidRPr="00C57D95" w:rsidRDefault="00C17482"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C57D95">
        <w:rPr>
          <w:rFonts w:eastAsia="Symbol"/>
          <w:sz w:val="22"/>
          <w:szCs w:val="22"/>
        </w:rPr>
        <w:t>Przedmiot umowy obejmuje w szczególności:</w:t>
      </w:r>
    </w:p>
    <w:p w14:paraId="072A2F5E" w14:textId="763662EB"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przygotowanie terenu pod budowę</w:t>
      </w:r>
    </w:p>
    <w:p w14:paraId="7867E922" w14:textId="1CA0539C"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roboty pomiarowe</w:t>
      </w:r>
    </w:p>
    <w:p w14:paraId="4567C233" w14:textId="3B79F3B3"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rozbiórka nawierzchni</w:t>
      </w:r>
    </w:p>
    <w:p w14:paraId="3891FA51" w14:textId="38244DCA"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wykopy kontrolne</w:t>
      </w:r>
    </w:p>
    <w:p w14:paraId="533CBC75" w14:textId="7B91B990"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roboty ziemne</w:t>
      </w:r>
    </w:p>
    <w:p w14:paraId="5C16B5D6" w14:textId="4AA79E88"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roboty budowlane</w:t>
      </w:r>
    </w:p>
    <w:p w14:paraId="6E4AAAB5" w14:textId="649B87C1"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roboty montażowe</w:t>
      </w:r>
    </w:p>
    <w:p w14:paraId="4183C509" w14:textId="77777777" w:rsidR="00343F91" w:rsidRPr="00C57D95" w:rsidRDefault="00343F91" w:rsidP="00343F91">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C57D95">
        <w:rPr>
          <w:rFonts w:eastAsia="TeXGyrePagella"/>
          <w:color w:val="000000"/>
          <w:kern w:val="2"/>
          <w:sz w:val="22"/>
          <w:szCs w:val="22"/>
          <w:lang w:eastAsia="zh-CN" w:bidi="en-US"/>
        </w:rPr>
        <w:t>odbudowa nawierzchni</w:t>
      </w:r>
    </w:p>
    <w:bookmarkEnd w:id="5"/>
    <w:p w14:paraId="34E93E14" w14:textId="26BEA095" w:rsidR="00BD47AE" w:rsidRPr="00C57D95" w:rsidRDefault="00BD47AE" w:rsidP="004B2DDE">
      <w:pPr>
        <w:widowControl w:val="0"/>
        <w:numPr>
          <w:ilvl w:val="0"/>
          <w:numId w:val="56"/>
        </w:numPr>
        <w:tabs>
          <w:tab w:val="left" w:pos="475"/>
        </w:tabs>
        <w:autoSpaceDE w:val="0"/>
        <w:autoSpaceDN w:val="0"/>
        <w:spacing w:after="120" w:line="23" w:lineRule="atLeast"/>
        <w:ind w:left="567" w:hanging="567"/>
        <w:jc w:val="both"/>
        <w:rPr>
          <w:rFonts w:eastAsia="TeXGyrePagella"/>
          <w:sz w:val="22"/>
          <w:szCs w:val="22"/>
          <w:lang w:eastAsia="en-US"/>
        </w:rPr>
      </w:pPr>
      <w:r w:rsidRPr="00C57D95">
        <w:rPr>
          <w:rFonts w:eastAsia="TeXGyrePagella"/>
          <w:sz w:val="22"/>
          <w:szCs w:val="22"/>
          <w:lang w:eastAsia="en-US"/>
        </w:rPr>
        <w:t>Oznaczenie przedmiotu zamówienia wg Wspólnego Słownika Zamówień</w:t>
      </w:r>
      <w:r w:rsidRPr="00C57D95">
        <w:rPr>
          <w:rFonts w:eastAsia="TeXGyrePagella"/>
          <w:spacing w:val="-13"/>
          <w:sz w:val="22"/>
          <w:szCs w:val="22"/>
          <w:lang w:eastAsia="en-US"/>
        </w:rPr>
        <w:t xml:space="preserve"> </w:t>
      </w:r>
      <w:r w:rsidRPr="00C57D95">
        <w:rPr>
          <w:rFonts w:eastAsia="TeXGyrePagella"/>
          <w:sz w:val="22"/>
          <w:szCs w:val="22"/>
          <w:lang w:eastAsia="en-US"/>
        </w:rPr>
        <w:t>CPV:</w:t>
      </w:r>
    </w:p>
    <w:p w14:paraId="72FF51D7" w14:textId="03DFCB15" w:rsidR="00BD47AE" w:rsidRPr="00C57D95"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C57D95">
        <w:rPr>
          <w:rFonts w:eastAsia="TeXGyrePagella"/>
          <w:b/>
          <w:bCs/>
          <w:sz w:val="22"/>
          <w:szCs w:val="22"/>
          <w:lang w:eastAsia="en-US"/>
        </w:rPr>
        <w:t>Główny p</w:t>
      </w:r>
      <w:r w:rsidR="00BD47AE" w:rsidRPr="00C57D95">
        <w:rPr>
          <w:rFonts w:eastAsia="TeXGyrePagella"/>
          <w:b/>
          <w:bCs/>
          <w:sz w:val="22"/>
          <w:szCs w:val="22"/>
          <w:lang w:eastAsia="en-US"/>
        </w:rPr>
        <w:t>rzedmiot główny:</w:t>
      </w:r>
    </w:p>
    <w:p w14:paraId="6D9E2726" w14:textId="0EB2B76E" w:rsidR="007C5B33" w:rsidRPr="00C57D95"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C57D95">
        <w:rPr>
          <w:kern w:val="3"/>
          <w:sz w:val="22"/>
          <w:szCs w:val="22"/>
        </w:rPr>
        <w:t xml:space="preserve">45000000-7 </w:t>
      </w:r>
      <w:r w:rsidRPr="00C57D95">
        <w:rPr>
          <w:color w:val="000000"/>
          <w:kern w:val="3"/>
          <w:sz w:val="22"/>
          <w:szCs w:val="22"/>
        </w:rPr>
        <w:t xml:space="preserve">– </w:t>
      </w:r>
      <w:r w:rsidRPr="00C57D95">
        <w:rPr>
          <w:kern w:val="3"/>
          <w:sz w:val="22"/>
          <w:szCs w:val="22"/>
        </w:rPr>
        <w:t>Roboty budowlane</w:t>
      </w:r>
    </w:p>
    <w:p w14:paraId="72395297" w14:textId="5FEB9BF4" w:rsidR="007C5B33" w:rsidRPr="00C57D95"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C57D95">
        <w:rPr>
          <w:rFonts w:eastAsia="TeXGyrePagella"/>
          <w:b/>
          <w:bCs/>
          <w:sz w:val="22"/>
          <w:szCs w:val="22"/>
          <w:lang w:eastAsia="en-US"/>
        </w:rPr>
        <w:t>Dodatkowy p</w:t>
      </w:r>
      <w:r w:rsidR="00BD47AE" w:rsidRPr="00C57D95">
        <w:rPr>
          <w:rFonts w:eastAsia="TeXGyrePagella"/>
          <w:b/>
          <w:bCs/>
          <w:sz w:val="22"/>
          <w:szCs w:val="22"/>
          <w:lang w:eastAsia="en-US"/>
        </w:rPr>
        <w:t>rzedmioty</w:t>
      </w:r>
      <w:r w:rsidRPr="00C57D95">
        <w:rPr>
          <w:rFonts w:eastAsia="TeXGyrePagella"/>
          <w:b/>
          <w:bCs/>
          <w:sz w:val="22"/>
          <w:szCs w:val="22"/>
          <w:lang w:eastAsia="en-US"/>
        </w:rPr>
        <w:t xml:space="preserve"> zamówienia</w:t>
      </w:r>
      <w:r w:rsidR="00BD47AE" w:rsidRPr="00C57D95">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C57D95" w14:paraId="49E05891" w14:textId="77777777" w:rsidTr="00C17482">
        <w:trPr>
          <w:trHeight w:val="550"/>
        </w:trPr>
        <w:tc>
          <w:tcPr>
            <w:tcW w:w="1417" w:type="dxa"/>
            <w:vAlign w:val="center"/>
          </w:tcPr>
          <w:p w14:paraId="5E62BEFE" w14:textId="78279F2B" w:rsidR="00A21F74" w:rsidRPr="00C57D95" w:rsidRDefault="00370361"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6" w:name="_Hlk34121682"/>
            <w:bookmarkEnd w:id="6"/>
            <w:r w:rsidRPr="00C57D95">
              <w:rPr>
                <w:rFonts w:eastAsia="TeXGyrePagella"/>
                <w:color w:val="000000"/>
                <w:kern w:val="2"/>
                <w:sz w:val="22"/>
                <w:szCs w:val="22"/>
                <w:lang w:eastAsia="en-US"/>
              </w:rPr>
              <w:t>45111200-0</w:t>
            </w:r>
          </w:p>
        </w:tc>
        <w:tc>
          <w:tcPr>
            <w:tcW w:w="567" w:type="dxa"/>
            <w:vAlign w:val="center"/>
          </w:tcPr>
          <w:p w14:paraId="0D45F18A" w14:textId="71EA525A" w:rsidR="00A21F74" w:rsidRPr="00C57D95" w:rsidRDefault="000C3D3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4F4FF7C0" w14:textId="6EFDD87F" w:rsidR="00A21F74" w:rsidRPr="00C57D95" w:rsidRDefault="00370361" w:rsidP="00370361">
            <w:pPr>
              <w:widowControl w:val="0"/>
              <w:autoSpaceDE w:val="0"/>
              <w:spacing w:line="227" w:lineRule="exact"/>
              <w:jc w:val="both"/>
              <w:textAlignment w:val="baseline"/>
              <w:rPr>
                <w:rFonts w:eastAsia="Andale Sans UI" w:cs="Tahoma"/>
                <w:kern w:val="2"/>
                <w:sz w:val="24"/>
                <w:szCs w:val="24"/>
                <w:lang w:eastAsia="zh-CN" w:bidi="en-US"/>
              </w:rPr>
            </w:pPr>
            <w:r w:rsidRPr="00C57D95">
              <w:rPr>
                <w:rFonts w:eastAsia="TeXGyrePagella"/>
                <w:kern w:val="2"/>
                <w:sz w:val="22"/>
                <w:szCs w:val="22"/>
                <w:lang w:eastAsia="en-US" w:bidi="en-US"/>
              </w:rPr>
              <w:t>Roboty w zakresie przygotowania terenu pod budowę i roboty ziemne – (roboty pomiarowe, wykopy kontrolne, roboty ziemne)</w:t>
            </w:r>
          </w:p>
        </w:tc>
      </w:tr>
      <w:tr w:rsidR="004F6ECE" w:rsidRPr="00C57D95" w14:paraId="6EDF45BD" w14:textId="77777777" w:rsidTr="00C17482">
        <w:trPr>
          <w:trHeight w:val="550"/>
        </w:trPr>
        <w:tc>
          <w:tcPr>
            <w:tcW w:w="1417" w:type="dxa"/>
            <w:vAlign w:val="center"/>
          </w:tcPr>
          <w:p w14:paraId="64511828" w14:textId="734A734D" w:rsidR="004F6ECE"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TeXGyrePagella"/>
                <w:color w:val="000000"/>
                <w:kern w:val="2"/>
                <w:sz w:val="22"/>
                <w:szCs w:val="22"/>
                <w:lang w:eastAsia="zh-CN" w:bidi="en-US"/>
              </w:rPr>
              <w:t>45231300-8</w:t>
            </w:r>
          </w:p>
        </w:tc>
        <w:tc>
          <w:tcPr>
            <w:tcW w:w="567" w:type="dxa"/>
            <w:vAlign w:val="center"/>
          </w:tcPr>
          <w:p w14:paraId="1618A56E" w14:textId="08C0D99D" w:rsidR="004F6ECE" w:rsidRPr="00C57D95"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4A8F19D8" w14:textId="67187279" w:rsidR="004F6ECE" w:rsidRPr="00C57D95" w:rsidRDefault="00370361" w:rsidP="00370361">
            <w:pPr>
              <w:widowControl w:val="0"/>
              <w:tabs>
                <w:tab w:val="left" w:pos="939"/>
                <w:tab w:val="left" w:pos="9776"/>
              </w:tabs>
              <w:suppressAutoHyphens/>
              <w:spacing w:after="120" w:line="227" w:lineRule="exact"/>
              <w:jc w:val="both"/>
              <w:textAlignment w:val="baseline"/>
              <w:rPr>
                <w:rFonts w:eastAsia="Andale Sans UI" w:cs="Tahoma"/>
                <w:kern w:val="2"/>
                <w:sz w:val="24"/>
                <w:szCs w:val="24"/>
                <w:lang w:eastAsia="zh-CN" w:bidi="en-US"/>
              </w:rPr>
            </w:pPr>
            <w:r w:rsidRPr="00C57D95">
              <w:rPr>
                <w:rFonts w:eastAsia="TeXGyrePagella"/>
                <w:color w:val="000000"/>
                <w:kern w:val="2"/>
                <w:sz w:val="22"/>
                <w:szCs w:val="22"/>
                <w:lang w:eastAsia="zh-CN" w:bidi="en-US"/>
              </w:rPr>
              <w:t>Roboty budowlane w zakresie budowy wodociągów i rurociągów do odprowadzania ścieków – (roboty montażowe, przewierty sterowanego)</w:t>
            </w:r>
          </w:p>
        </w:tc>
      </w:tr>
      <w:tr w:rsidR="004F6ECE" w:rsidRPr="00C57D95" w14:paraId="54D3EF8F" w14:textId="77777777" w:rsidTr="00C17482">
        <w:trPr>
          <w:trHeight w:val="550"/>
        </w:trPr>
        <w:tc>
          <w:tcPr>
            <w:tcW w:w="1417" w:type="dxa"/>
            <w:vAlign w:val="center"/>
          </w:tcPr>
          <w:p w14:paraId="06EEA6D2" w14:textId="10ECC727" w:rsidR="004F6ECE"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TeXGyrePagella"/>
                <w:bCs/>
                <w:color w:val="000000"/>
                <w:kern w:val="2"/>
                <w:sz w:val="22"/>
                <w:szCs w:val="22"/>
                <w:lang w:eastAsia="zh-CN" w:bidi="en-US"/>
              </w:rPr>
              <w:t>45233142-6</w:t>
            </w:r>
          </w:p>
        </w:tc>
        <w:tc>
          <w:tcPr>
            <w:tcW w:w="567" w:type="dxa"/>
            <w:vAlign w:val="center"/>
          </w:tcPr>
          <w:p w14:paraId="0C8275CC" w14:textId="6969240A" w:rsidR="004F6ECE" w:rsidRPr="00C57D95"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03EDCCBC" w14:textId="4D269D80" w:rsidR="004F6ECE" w:rsidRPr="00C57D95" w:rsidRDefault="00370361" w:rsidP="00370361">
            <w:pPr>
              <w:widowControl w:val="0"/>
              <w:tabs>
                <w:tab w:val="left" w:pos="939"/>
                <w:tab w:val="left" w:pos="9776"/>
              </w:tabs>
              <w:suppressAutoHyphens/>
              <w:spacing w:after="120" w:line="227" w:lineRule="exact"/>
              <w:jc w:val="both"/>
              <w:textAlignment w:val="baseline"/>
              <w:rPr>
                <w:rFonts w:eastAsia="Andale Sans UI" w:cs="Tahoma"/>
                <w:kern w:val="2"/>
                <w:sz w:val="24"/>
                <w:szCs w:val="24"/>
                <w:lang w:eastAsia="zh-CN" w:bidi="en-US"/>
              </w:rPr>
            </w:pPr>
            <w:r w:rsidRPr="00C57D95">
              <w:rPr>
                <w:rFonts w:eastAsia="TeXGyrePagella"/>
                <w:bCs/>
                <w:color w:val="000000"/>
                <w:kern w:val="2"/>
                <w:sz w:val="22"/>
                <w:szCs w:val="22"/>
                <w:lang w:eastAsia="zh-CN" w:bidi="en-US"/>
              </w:rPr>
              <w:t>Roboty w zakresie naprawy dróg , odbudowa nawierzchni</w:t>
            </w:r>
          </w:p>
        </w:tc>
      </w:tr>
      <w:tr w:rsidR="004F6ECE" w:rsidRPr="00C57D95" w14:paraId="2CEFB397" w14:textId="77777777" w:rsidTr="00C17482">
        <w:trPr>
          <w:trHeight w:val="550"/>
        </w:trPr>
        <w:tc>
          <w:tcPr>
            <w:tcW w:w="1417" w:type="dxa"/>
            <w:vAlign w:val="center"/>
          </w:tcPr>
          <w:p w14:paraId="4BA10D1A" w14:textId="67CC46C5" w:rsidR="004F6ECE"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TeXGyrePagella"/>
                <w:kern w:val="2"/>
                <w:sz w:val="22"/>
                <w:szCs w:val="22"/>
                <w:lang w:eastAsia="en-US" w:bidi="en-US"/>
              </w:rPr>
              <w:t>45111300-1</w:t>
            </w:r>
          </w:p>
        </w:tc>
        <w:tc>
          <w:tcPr>
            <w:tcW w:w="567" w:type="dxa"/>
            <w:vAlign w:val="center"/>
          </w:tcPr>
          <w:p w14:paraId="7C806E77" w14:textId="52DFC7C5" w:rsidR="004F6ECE" w:rsidRPr="00C57D95" w:rsidRDefault="003C01DD"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661ACB22" w14:textId="75042140" w:rsidR="004F6ECE" w:rsidRPr="00C57D95" w:rsidRDefault="00370361" w:rsidP="00370361">
            <w:pPr>
              <w:widowControl w:val="0"/>
              <w:tabs>
                <w:tab w:val="left" w:pos="967"/>
                <w:tab w:val="left" w:pos="9804"/>
              </w:tabs>
              <w:suppressAutoHyphens/>
              <w:spacing w:after="120" w:line="227" w:lineRule="exact"/>
              <w:jc w:val="both"/>
              <w:textAlignment w:val="baseline"/>
              <w:rPr>
                <w:rFonts w:eastAsia="Andale Sans UI" w:cs="Tahoma"/>
                <w:kern w:val="2"/>
                <w:sz w:val="24"/>
                <w:szCs w:val="24"/>
                <w:lang w:eastAsia="zh-CN" w:bidi="en-US"/>
              </w:rPr>
            </w:pPr>
            <w:r w:rsidRPr="00C57D95">
              <w:rPr>
                <w:rFonts w:eastAsia="TeXGyrePagella"/>
                <w:kern w:val="2"/>
                <w:sz w:val="22"/>
                <w:szCs w:val="22"/>
                <w:lang w:eastAsia="en-US" w:bidi="en-US"/>
              </w:rPr>
              <w:t>Roboty rozbiórkowe, rozbiórka nawierzchni</w:t>
            </w:r>
          </w:p>
        </w:tc>
      </w:tr>
      <w:tr w:rsidR="00370361" w:rsidRPr="00C57D95" w14:paraId="6AF8452A" w14:textId="77777777" w:rsidTr="00C17482">
        <w:trPr>
          <w:trHeight w:val="550"/>
        </w:trPr>
        <w:tc>
          <w:tcPr>
            <w:tcW w:w="1417" w:type="dxa"/>
            <w:vAlign w:val="center"/>
          </w:tcPr>
          <w:p w14:paraId="4489CC72" w14:textId="1DCEA8BD" w:rsidR="00370361"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TeXGyrePagella"/>
                <w:kern w:val="2"/>
                <w:sz w:val="22"/>
                <w:szCs w:val="22"/>
                <w:lang w:eastAsia="en-US" w:bidi="en-US"/>
              </w:rPr>
              <w:t>45112210-0</w:t>
            </w:r>
          </w:p>
        </w:tc>
        <w:tc>
          <w:tcPr>
            <w:tcW w:w="567" w:type="dxa"/>
            <w:vAlign w:val="center"/>
          </w:tcPr>
          <w:p w14:paraId="75751C42" w14:textId="1C5AEAED" w:rsidR="00370361" w:rsidRPr="00C57D95" w:rsidRDefault="00370361"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28CA10EE" w14:textId="75450B63" w:rsidR="00370361" w:rsidRPr="00C57D95" w:rsidRDefault="00370361" w:rsidP="00370361">
            <w:pPr>
              <w:widowControl w:val="0"/>
              <w:tabs>
                <w:tab w:val="left" w:pos="967"/>
                <w:tab w:val="left" w:pos="9804"/>
              </w:tabs>
              <w:suppressAutoHyphens/>
              <w:spacing w:after="120" w:line="227" w:lineRule="exact"/>
              <w:jc w:val="both"/>
              <w:textAlignment w:val="baseline"/>
              <w:rPr>
                <w:rFonts w:eastAsia="Andale Sans UI" w:cs="Tahoma"/>
                <w:kern w:val="2"/>
                <w:sz w:val="24"/>
                <w:szCs w:val="24"/>
                <w:lang w:eastAsia="zh-CN" w:bidi="en-US"/>
              </w:rPr>
            </w:pPr>
            <w:r w:rsidRPr="00C57D95">
              <w:rPr>
                <w:rFonts w:eastAsia="TeXGyrePagella"/>
                <w:kern w:val="2"/>
                <w:sz w:val="22"/>
                <w:szCs w:val="22"/>
                <w:lang w:eastAsia="en-US" w:bidi="en-US"/>
              </w:rPr>
              <w:t>Usuwanie wierzchniej warstwy gleby – usunięcie humusu</w:t>
            </w:r>
          </w:p>
        </w:tc>
      </w:tr>
      <w:tr w:rsidR="00370361" w:rsidRPr="00C57D95" w14:paraId="59F3DEBF" w14:textId="77777777" w:rsidTr="00C17482">
        <w:trPr>
          <w:trHeight w:val="550"/>
        </w:trPr>
        <w:tc>
          <w:tcPr>
            <w:tcW w:w="1417" w:type="dxa"/>
            <w:vAlign w:val="center"/>
          </w:tcPr>
          <w:p w14:paraId="5A55506A" w14:textId="21AC00B6" w:rsidR="00370361"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Andale Sans UI"/>
                <w:bCs/>
                <w:color w:val="000000"/>
                <w:kern w:val="2"/>
                <w:sz w:val="22"/>
                <w:szCs w:val="22"/>
                <w:lang w:eastAsia="zh-CN" w:bidi="en-US"/>
              </w:rPr>
              <w:t>45232150-8</w:t>
            </w:r>
          </w:p>
        </w:tc>
        <w:tc>
          <w:tcPr>
            <w:tcW w:w="567" w:type="dxa"/>
            <w:vAlign w:val="center"/>
          </w:tcPr>
          <w:p w14:paraId="15FADEDB" w14:textId="66F3415D" w:rsidR="00370361" w:rsidRPr="00C57D95" w:rsidRDefault="00370361"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5444440F" w14:textId="7E1DD49C" w:rsidR="00370361" w:rsidRPr="00C57D95" w:rsidRDefault="00370361" w:rsidP="00370361">
            <w:pPr>
              <w:widowControl w:val="0"/>
              <w:suppressAutoHyphens/>
              <w:spacing w:after="120" w:line="227" w:lineRule="exact"/>
              <w:jc w:val="both"/>
              <w:textAlignment w:val="baseline"/>
              <w:rPr>
                <w:rFonts w:eastAsia="Andale Sans UI" w:cs="Tahoma"/>
                <w:kern w:val="2"/>
                <w:sz w:val="24"/>
                <w:szCs w:val="24"/>
                <w:lang w:eastAsia="zh-CN" w:bidi="en-US"/>
              </w:rPr>
            </w:pPr>
            <w:r w:rsidRPr="00C57D95">
              <w:rPr>
                <w:rFonts w:eastAsia="Andale Sans UI"/>
                <w:bCs/>
                <w:color w:val="000000"/>
                <w:kern w:val="2"/>
                <w:sz w:val="22"/>
                <w:szCs w:val="22"/>
                <w:lang w:eastAsia="zh-CN" w:bidi="en-US"/>
              </w:rPr>
              <w:t>Roboty w zakresie rurociągów do przesyłu wody</w:t>
            </w:r>
          </w:p>
        </w:tc>
      </w:tr>
      <w:tr w:rsidR="00370361" w:rsidRPr="00C57D95" w14:paraId="40BC0788" w14:textId="77777777" w:rsidTr="00C17482">
        <w:trPr>
          <w:trHeight w:val="550"/>
        </w:trPr>
        <w:tc>
          <w:tcPr>
            <w:tcW w:w="1417" w:type="dxa"/>
            <w:vAlign w:val="center"/>
          </w:tcPr>
          <w:p w14:paraId="4FB8B9A3" w14:textId="2E082042" w:rsidR="00370361"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Andale Sans UI"/>
                <w:color w:val="000000"/>
                <w:kern w:val="2"/>
                <w:sz w:val="22"/>
                <w:szCs w:val="22"/>
                <w:lang w:eastAsia="zh-CN" w:bidi="en-US"/>
              </w:rPr>
              <w:t>45233140-2</w:t>
            </w:r>
          </w:p>
        </w:tc>
        <w:tc>
          <w:tcPr>
            <w:tcW w:w="567" w:type="dxa"/>
            <w:vAlign w:val="center"/>
          </w:tcPr>
          <w:p w14:paraId="7CB69500" w14:textId="1D1F80A0" w:rsidR="00370361" w:rsidRPr="00C57D95" w:rsidRDefault="00370361"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037F2BB2" w14:textId="7E61C9E3" w:rsidR="00370361" w:rsidRPr="00C57D95" w:rsidRDefault="00370361" w:rsidP="00370361">
            <w:pPr>
              <w:widowControl w:val="0"/>
              <w:tabs>
                <w:tab w:val="left" w:pos="786"/>
              </w:tabs>
              <w:suppressAutoHyphens/>
              <w:spacing w:after="120" w:line="227" w:lineRule="exact"/>
              <w:jc w:val="both"/>
              <w:textAlignment w:val="baseline"/>
              <w:rPr>
                <w:rFonts w:eastAsia="Andale Sans UI" w:cs="Tahoma"/>
                <w:kern w:val="2"/>
                <w:sz w:val="24"/>
                <w:szCs w:val="24"/>
                <w:lang w:eastAsia="zh-CN" w:bidi="en-US"/>
              </w:rPr>
            </w:pPr>
            <w:r w:rsidRPr="00C57D95">
              <w:rPr>
                <w:rFonts w:eastAsia="Andale Sans UI"/>
                <w:color w:val="000000"/>
                <w:kern w:val="2"/>
                <w:sz w:val="22"/>
                <w:szCs w:val="22"/>
                <w:lang w:eastAsia="zh-CN" w:bidi="en-US"/>
              </w:rPr>
              <w:t>Roboty drogowego</w:t>
            </w:r>
          </w:p>
        </w:tc>
      </w:tr>
      <w:tr w:rsidR="00370361" w:rsidRPr="00C57D95" w14:paraId="71BAD225" w14:textId="77777777" w:rsidTr="00C17482">
        <w:trPr>
          <w:trHeight w:val="550"/>
        </w:trPr>
        <w:tc>
          <w:tcPr>
            <w:tcW w:w="1417" w:type="dxa"/>
            <w:vAlign w:val="center"/>
          </w:tcPr>
          <w:p w14:paraId="0C322C07" w14:textId="2CC9742A" w:rsidR="00370361" w:rsidRPr="00C57D95" w:rsidRDefault="00370361" w:rsidP="00C17482">
            <w:pPr>
              <w:widowControl w:val="0"/>
              <w:autoSpaceDE w:val="0"/>
              <w:spacing w:after="120" w:line="23" w:lineRule="atLeast"/>
              <w:jc w:val="both"/>
              <w:textAlignment w:val="baseline"/>
              <w:rPr>
                <w:bCs/>
                <w:sz w:val="22"/>
                <w:szCs w:val="22"/>
                <w:lang w:eastAsia="zh-CN"/>
              </w:rPr>
            </w:pPr>
            <w:r w:rsidRPr="00C57D95">
              <w:rPr>
                <w:rFonts w:eastAsia="Andale Sans UI"/>
                <w:color w:val="000000"/>
                <w:kern w:val="2"/>
                <w:sz w:val="22"/>
                <w:szCs w:val="22"/>
                <w:lang w:eastAsia="zh-CN" w:bidi="en-US"/>
              </w:rPr>
              <w:lastRenderedPageBreak/>
              <w:t>45112000-5</w:t>
            </w:r>
          </w:p>
        </w:tc>
        <w:tc>
          <w:tcPr>
            <w:tcW w:w="567" w:type="dxa"/>
            <w:vAlign w:val="center"/>
          </w:tcPr>
          <w:p w14:paraId="7BCFC143" w14:textId="5C964CEB" w:rsidR="00370361" w:rsidRPr="00C57D95" w:rsidRDefault="00370361"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C57D95">
              <w:rPr>
                <w:rFonts w:eastAsia="TeXGyrePagella"/>
                <w:color w:val="000000"/>
                <w:kern w:val="2"/>
                <w:sz w:val="22"/>
                <w:szCs w:val="22"/>
                <w:lang w:eastAsia="en-US"/>
              </w:rPr>
              <w:t>-</w:t>
            </w:r>
          </w:p>
        </w:tc>
        <w:tc>
          <w:tcPr>
            <w:tcW w:w="7006" w:type="dxa"/>
            <w:vAlign w:val="center"/>
          </w:tcPr>
          <w:p w14:paraId="6C36146F" w14:textId="7C2B8F17" w:rsidR="00370361" w:rsidRPr="00C57D95" w:rsidRDefault="00370361" w:rsidP="00370361">
            <w:pPr>
              <w:widowControl w:val="0"/>
              <w:tabs>
                <w:tab w:val="left" w:pos="786"/>
              </w:tabs>
              <w:suppressAutoHyphens/>
              <w:spacing w:after="120" w:line="227" w:lineRule="exact"/>
              <w:jc w:val="both"/>
              <w:textAlignment w:val="baseline"/>
              <w:rPr>
                <w:rFonts w:eastAsia="Andale Sans UI" w:cs="Tahoma"/>
                <w:kern w:val="2"/>
                <w:sz w:val="24"/>
                <w:szCs w:val="24"/>
                <w:lang w:eastAsia="zh-CN" w:bidi="en-US"/>
              </w:rPr>
            </w:pPr>
            <w:r w:rsidRPr="00C57D95">
              <w:rPr>
                <w:rFonts w:eastAsia="Andale Sans UI"/>
                <w:color w:val="000000"/>
                <w:kern w:val="2"/>
                <w:sz w:val="22"/>
                <w:szCs w:val="22"/>
                <w:lang w:eastAsia="zh-CN" w:bidi="en-US"/>
              </w:rPr>
              <w:t>Roboty w zakresie usuwania gleby</w:t>
            </w:r>
          </w:p>
        </w:tc>
      </w:tr>
    </w:tbl>
    <w:p w14:paraId="0D9110CB" w14:textId="3EDB1A8F" w:rsidR="005E55B7" w:rsidRPr="00C57D95"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C57D95"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r w:rsidRPr="00C57D95">
        <w:rPr>
          <w:rFonts w:eastAsia="SimSun"/>
          <w:b/>
          <w:bCs/>
          <w:sz w:val="22"/>
          <w:szCs w:val="22"/>
          <w:lang w:eastAsia="zh-CN" w:bidi="hi-IN"/>
        </w:rPr>
        <w:t>Wykonawca ponadto jest zobowiązany do:</w:t>
      </w:r>
    </w:p>
    <w:p w14:paraId="22C68845" w14:textId="5C0DF055"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Protokolarne przejęcie od Zamawiającego terenu budowy w terminie wskazanym</w:t>
      </w:r>
      <w:r w:rsidR="00936474" w:rsidRPr="00C57D95">
        <w:rPr>
          <w:rFonts w:eastAsia="Andale Sans UI"/>
          <w:kern w:val="2"/>
          <w:sz w:val="22"/>
          <w:szCs w:val="22"/>
          <w:shd w:val="clear" w:color="auto" w:fill="FFFFFF"/>
          <w:lang w:eastAsia="zh-CN" w:bidi="en-US"/>
        </w:rPr>
        <w:t xml:space="preserve"> </w:t>
      </w:r>
      <w:r w:rsidR="00936474" w:rsidRPr="00C57D95">
        <w:rPr>
          <w:rFonts w:eastAsia="Andale Sans UI"/>
          <w:kern w:val="2"/>
          <w:sz w:val="22"/>
          <w:szCs w:val="22"/>
          <w:shd w:val="clear" w:color="auto" w:fill="FFFFFF"/>
          <w:lang w:eastAsia="zh-CN" w:bidi="en-US"/>
        </w:rPr>
        <w:br/>
        <w:t>w umowie</w:t>
      </w:r>
      <w:r w:rsidRPr="00C57D95">
        <w:rPr>
          <w:rFonts w:eastAsia="Andale Sans UI"/>
          <w:kern w:val="2"/>
          <w:sz w:val="22"/>
          <w:szCs w:val="22"/>
          <w:shd w:val="clear" w:color="auto" w:fill="FFFFFF"/>
          <w:lang w:eastAsia="zh-CN" w:bidi="en-US"/>
        </w:rPr>
        <w:t>,</w:t>
      </w:r>
    </w:p>
    <w:p w14:paraId="356671F2" w14:textId="0090E83C"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sporządzenie przed przystąpieniem do wykonywania robót budowlanych:</w:t>
      </w:r>
    </w:p>
    <w:p w14:paraId="475E7D59" w14:textId="41604DE3" w:rsidR="008C27CE" w:rsidRPr="00C57D95" w:rsidRDefault="008C27CE">
      <w:pPr>
        <w:pStyle w:val="Akapitzlist"/>
        <w:numPr>
          <w:ilvl w:val="0"/>
          <w:numId w:val="118"/>
        </w:numPr>
        <w:spacing w:after="120" w:line="23" w:lineRule="atLeast"/>
        <w:ind w:left="1418" w:hanging="284"/>
        <w:jc w:val="both"/>
        <w:rPr>
          <w:rFonts w:eastAsia="Andale Sans UI"/>
          <w:kern w:val="2"/>
          <w:sz w:val="22"/>
          <w:szCs w:val="22"/>
          <w:shd w:val="clear" w:color="auto" w:fill="FFFFFF"/>
          <w:lang w:eastAsia="zh-CN" w:bidi="en-US"/>
        </w:rPr>
      </w:pPr>
      <w:r w:rsidRPr="00C57D95">
        <w:rPr>
          <w:rFonts w:eastAsia="Andale Sans UI"/>
          <w:kern w:val="2"/>
          <w:sz w:val="22"/>
          <w:szCs w:val="22"/>
          <w:shd w:val="clear" w:color="auto" w:fill="FFFFFF"/>
          <w:lang w:eastAsia="zh-CN" w:bidi="en-US"/>
        </w:rPr>
        <w:t xml:space="preserve">harmonogramu rzeczowo-finansowego w ciągu 7 dni kalendarzowych od daty zawarcia umowy. Obowiązkowe elementy harmonogramu rzeczowo-finansowego to </w:t>
      </w:r>
      <w:r w:rsidRPr="00C57D95">
        <w:rPr>
          <w:rFonts w:eastAsia="Andale Sans UI"/>
          <w:kern w:val="2"/>
          <w:sz w:val="22"/>
          <w:szCs w:val="22"/>
          <w:shd w:val="clear" w:color="auto" w:fill="FFFFFF"/>
          <w:lang w:eastAsia="zh-CN" w:bidi="en-US"/>
        </w:rPr>
        <w:br/>
        <w:t>w szczególności: kolejność wykonania robót oraz terminy rozpoczęcia i zakończenia poszczególnych etapów robót lub elementów, wartość robót – zgodna ze złożoną ofertą, zakres oraz wartość poszczególnych robót wykonywanych przez podwykonawcę,</w:t>
      </w:r>
    </w:p>
    <w:p w14:paraId="0EFBA649" w14:textId="3BE25CD4" w:rsidR="008C27CE" w:rsidRPr="00C57D95" w:rsidRDefault="008C27CE">
      <w:pPr>
        <w:pStyle w:val="Akapitzlist"/>
        <w:numPr>
          <w:ilvl w:val="0"/>
          <w:numId w:val="118"/>
        </w:numPr>
        <w:spacing w:after="120" w:line="23" w:lineRule="atLeast"/>
        <w:ind w:left="1418" w:hanging="284"/>
        <w:jc w:val="both"/>
        <w:rPr>
          <w:rFonts w:eastAsia="Andale Sans UI"/>
          <w:kern w:val="2"/>
          <w:sz w:val="22"/>
          <w:szCs w:val="22"/>
          <w:shd w:val="clear" w:color="auto" w:fill="FFFFFF"/>
          <w:lang w:eastAsia="zh-CN" w:bidi="en-US"/>
        </w:rPr>
      </w:pPr>
      <w:r w:rsidRPr="00C57D95">
        <w:rPr>
          <w:rFonts w:eastAsia="Andale Sans UI"/>
          <w:kern w:val="2"/>
          <w:sz w:val="22"/>
          <w:szCs w:val="22"/>
          <w:shd w:val="clear" w:color="auto" w:fill="FFFFFF"/>
          <w:lang w:eastAsia="zh-CN" w:bidi="en-US"/>
        </w:rPr>
        <w:t>planu/programu BIOZ zgodnie z ustawą Prawo budowlane,</w:t>
      </w:r>
    </w:p>
    <w:p w14:paraId="67270806" w14:textId="1BD908F0" w:rsidR="008C27CE" w:rsidRPr="00C57D95" w:rsidRDefault="008C27CE">
      <w:pPr>
        <w:pStyle w:val="Akapitzlist"/>
        <w:numPr>
          <w:ilvl w:val="0"/>
          <w:numId w:val="118"/>
        </w:numPr>
        <w:spacing w:after="120" w:line="23" w:lineRule="atLeast"/>
        <w:ind w:left="1418" w:hanging="284"/>
        <w:jc w:val="both"/>
        <w:rPr>
          <w:rFonts w:eastAsia="Andale Sans UI"/>
          <w:kern w:val="2"/>
          <w:sz w:val="22"/>
          <w:szCs w:val="22"/>
          <w:shd w:val="clear" w:color="auto" w:fill="FFFFFF"/>
          <w:lang w:eastAsia="zh-CN" w:bidi="en-US"/>
        </w:rPr>
      </w:pPr>
      <w:r w:rsidRPr="00C57D95">
        <w:rPr>
          <w:rFonts w:eastAsia="Andale Sans UI"/>
          <w:kern w:val="2"/>
          <w:sz w:val="22"/>
          <w:szCs w:val="22"/>
          <w:shd w:val="clear" w:color="auto" w:fill="FFFFFF"/>
          <w:lang w:eastAsia="zh-CN" w:bidi="en-US"/>
        </w:rPr>
        <w:t>wykonanie Projektu Technologii i Organizacji Robót oraz Programu Zapewnienia Jakości.</w:t>
      </w:r>
    </w:p>
    <w:p w14:paraId="5AE7043A" w14:textId="35AB58AB"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przedłożenie przed przystąpieniem do wykonywania robót budowlanych oświadczenia kierownika budowy o przyjęciu obowiązku kierowania budową, zgodnie z ustawą Prawo budowlane,</w:t>
      </w:r>
    </w:p>
    <w:p w14:paraId="6B99FC6F" w14:textId="2B6038EB"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opracowanie monitoringu i zabezpieczenia ludzi, środowiska, obiektów budowlanych i urządzeń wraz z wdrożeniem, w tym m.in.: inwentaryzację fotograficzną stanu technicznego dróg, budynków oraz budowli przyległych do terenu budowy lub będących w strefie oddziaływania budowy w terminie 14 dni po protokolarnym przejęciu placu budowy a przed realizacją zadania wraz z ewentualnym podpisaniem dwustronnych protokołów z ich właścicielami, a następnie przekazać Zamawiającemu przedmiotową dokumentację fotograficzną,</w:t>
      </w:r>
    </w:p>
    <w:p w14:paraId="0D762696" w14:textId="2D41EABF"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sporządzenie dokumentacji fotograficznej dla wszystkich prowadzonych robót, w tym robót zanikających i ulegających zakryciu,</w:t>
      </w:r>
    </w:p>
    <w:p w14:paraId="08B31081" w14:textId="01134FBA"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 xml:space="preserve">zorganizowanie przed przystąpieniem do wykonywania robót terenu budowy (za który Wykonawca ponosi pełną odpowiedzialność), następnie jego zabezpieczenie </w:t>
      </w:r>
      <w:r w:rsidR="00261223" w:rsidRPr="00C57D95">
        <w:rPr>
          <w:rFonts w:eastAsia="Andale Sans UI"/>
          <w:kern w:val="2"/>
          <w:sz w:val="22"/>
          <w:szCs w:val="22"/>
          <w:shd w:val="clear" w:color="auto" w:fill="FFFFFF"/>
          <w:lang w:eastAsia="zh-CN" w:bidi="en-US"/>
        </w:rPr>
        <w:br/>
      </w:r>
      <w:r w:rsidRPr="00C57D95">
        <w:rPr>
          <w:rFonts w:eastAsia="Andale Sans UI"/>
          <w:kern w:val="2"/>
          <w:sz w:val="22"/>
          <w:szCs w:val="22"/>
          <w:shd w:val="clear" w:color="auto" w:fill="FFFFFF"/>
          <w:lang w:eastAsia="zh-CN" w:bidi="en-US"/>
        </w:rPr>
        <w:t>i utrzymywanie na koszt własny. Wykonawca ponosi odpowiedzialność za szkody wyrządzone osobom trzecim na terenie budowy i na terenie do niego przyległym (graniczącym z prowadzonymi robotami) w stopniu całkowicie zwalniającym od tej odpowiedzialności Zamawiającego,</w:t>
      </w:r>
    </w:p>
    <w:p w14:paraId="588CC754" w14:textId="4467E342"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uporządkowanie terenu budowy, przywrócenie terenu przyległego do stanu pierwotnego i przekazanie go Zamawiającemu w terminie ustalonym na końcowy odbiór robót. W przypadku stwierdzonego nieporządku na terenie budowy lub terenie przyległym, Inspektor nadzoru ma prawo polecić Wykonawcy natychmiastowe doprowadzenie terenu budowy do należytego porządku. W przypadku niedostosowania się do tych zaleceń, po uprzednim bezskutecznym wezwaniu, z terminem do 7 dni roboczych, skierowanym przez Zamawiającego lub inspektora nadzoru do Wykonawcy, Zamawiający ma prawo zlecić uporządkowanie podmiotowi zewnętrznemu, a kosztami tych prac obciążyć Wykonawcę (wykonanie zastępcze),</w:t>
      </w:r>
    </w:p>
    <w:p w14:paraId="2BC7D0A3" w14:textId="776FC726"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niedopuszczalne jest składowanie materiałów budowlanych, sprzętu oraz inne korzystanie z działek prywatnych bez uprzedniego uzgodnienia z właścicielami nieruchomości warunków wejścia w teren prywatny,</w:t>
      </w:r>
    </w:p>
    <w:p w14:paraId="2B9BBF01" w14:textId="0C0B28E5"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zlecenie nadzorów branżowych zarządcom urządzeń przebudowanych lub kolidujących z prowadzonymi pracami,</w:t>
      </w:r>
    </w:p>
    <w:p w14:paraId="10FB4F46" w14:textId="20E0CA88"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lastRenderedPageBreak/>
        <w:t>wykonania przedmiotu umowy zgodnie z uzgodnieniami z zarządcami dróg, zarządcami  sieci i uzbrojenia terenu,</w:t>
      </w:r>
    </w:p>
    <w:p w14:paraId="141CF5F7" w14:textId="03F6F69F"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jeżeli roboty będą wymagały zapewnienia nadzoru odpowiednich zarządców dróg lub sieci uzbrojenia terenu lub wynikającego z innych uzgodnień to wykonawca taki nadzór zapewni także w przypadku, gdy będzie odpłatny i poniesie jego koszty,</w:t>
      </w:r>
    </w:p>
    <w:p w14:paraId="3614CDC9" w14:textId="51A443CE"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właściwy nadzór i przestrzeganie przepisów związanych z wykonaniem przedmiotu umowy w zakresie bezpieczeństwa i higieny pracy i przepisów ppoż.,</w:t>
      </w:r>
    </w:p>
    <w:p w14:paraId="572775AE" w14:textId="45567792"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utrzymywanie czystości i porządku oraz prowadzenie gospodarki odpadami zgodnie z ustawą z dnia 13 września 1996 r. o utrzymywaniu czystości i porządku w gminach (t.j. Dz. U. 2020 poz. 1439 z późn.zm.) i aktualną obowiązującą Uchwałą Rady Gminy Psary w sprawie Regulaminu utrzymania czystości i porządku na terenie Gminy Psary oraz ustawą z dnia 14 grudnia 2012 r. o odpadach (t.j. Dz. U. 2021 poz.779). Wykonawca zobowiązany jest do określenia miejsca składowania gruzu i odpadów powstałych podczas robót oraz udokumentowanie legalnego sposobu ich zagospodarowania,</w:t>
      </w:r>
    </w:p>
    <w:p w14:paraId="1FDA7000" w14:textId="627A0866"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zabezpieczenie przed zniszczeniem znajdującego się na terenie budowy i nie podlegającego likwidacji zadrzewienia i innych elementów zagospodarowania terenu oraz istniejących instalacji podziemnych i nadziemnych,</w:t>
      </w:r>
    </w:p>
    <w:p w14:paraId="1A077709" w14:textId="2B045D22"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zabezpieczenie dróg prowadzących do terenu budowy przed zniszczeniem spowodowanym środkami transportu Wykonawcy lub jego podwykonawców, lub dalszych podwykonawców,</w:t>
      </w:r>
    </w:p>
    <w:p w14:paraId="2B6E4F3D" w14:textId="56A21328"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zapewnienie stałego dojazdu do posesji mieszkańców,</w:t>
      </w:r>
    </w:p>
    <w:p w14:paraId="41E2AF20" w14:textId="23528E6B"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zapewnienie obsługi geodezyjnej budowy, w tym m.in.: wykonanie pomiarów przed odbiorami poszczególnych etapów robót,</w:t>
      </w:r>
    </w:p>
    <w:p w14:paraId="306541E8" w14:textId="5E9775AE"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zapewnienie obsługi laboratoryjnej budowy,</w:t>
      </w:r>
    </w:p>
    <w:p w14:paraId="379E2E9C" w14:textId="5A7BEA7C"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zgłaszanie Zamawiającemu robót zanikowych, ulegających zakryciu,</w:t>
      </w:r>
    </w:p>
    <w:p w14:paraId="4A6EDB88" w14:textId="314337B3"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9E8C77A" w14:textId="0AC2185B"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zgłaszanie Zamawiającemu konieczności wykonania robót dodatkowych i/lub zamiennych w terminie 7 dni od daty stwierdzenia konieczności ich wykonania,</w:t>
      </w:r>
    </w:p>
    <w:p w14:paraId="12394959" w14:textId="7E947FD1"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zapewnienie aby materiały i urządzenia użyte do wykonania umowy, odpowiadały co do jakości wymogom wyrobów dopuszczonych do obrotu i stosowania w budownictwie określonych w ustawie z dnia 7 lipca 1994 r. Prawo budowlane (t.j. Dz. U. z 2020 poz. 1333 z późn.zm.) ustawie z dnia 16 kwietnia 2004 r. o wyrobach budowlanych (t.j. Dz. U. 2020 poz.215 z późn.zm.) oraz wymaganiom STWiORB i SWZ,</w:t>
      </w:r>
    </w:p>
    <w:p w14:paraId="3ABF8D63" w14:textId="1CB89D68"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okazanie na każde żądanie Zamawiającego</w:t>
      </w:r>
      <w:r w:rsidR="00E55C2E" w:rsidRPr="00C57D95">
        <w:rPr>
          <w:rFonts w:eastAsia="Andale Sans UI"/>
          <w:kern w:val="2"/>
          <w:sz w:val="22"/>
          <w:szCs w:val="22"/>
          <w:shd w:val="clear" w:color="auto" w:fill="FFFFFF"/>
          <w:lang w:eastAsia="zh-CN" w:bidi="en-US"/>
        </w:rPr>
        <w:t xml:space="preserve"> </w:t>
      </w:r>
      <w:r w:rsidRPr="00C57D95">
        <w:rPr>
          <w:rFonts w:eastAsia="Andale Sans UI"/>
          <w:kern w:val="2"/>
          <w:sz w:val="22"/>
          <w:szCs w:val="22"/>
          <w:shd w:val="clear" w:color="auto" w:fill="FFFFFF"/>
          <w:lang w:eastAsia="zh-CN" w:bidi="en-US"/>
        </w:rPr>
        <w:t>w stosunku do wskazanych materiałów certyfikatu zgodności z Polską Normą przenoszącą normy europejskie lub innymi normami, dokumentami, o czym mowa w art. 101 ustawy Pzp,</w:t>
      </w:r>
    </w:p>
    <w:p w14:paraId="619FCF54" w14:textId="05E15CDD"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w trakcie robót Wykonawca zobowiązany będzie przedstawić materiały do akceptacji inspektorowi nadzoru ze strony Zamawiającego na co najmniej 10 dni roboczych przed ich zastosowaniem lub wbudowaniem,</w:t>
      </w:r>
    </w:p>
    <w:p w14:paraId="4AE1A47A" w14:textId="66F1D8EE"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przeprowadzenie próby szczelności sieci wodociągowej wraz z przyłączami oraz sieci kanalizacji sanitarnej,</w:t>
      </w:r>
    </w:p>
    <w:p w14:paraId="4D6FC9CA" w14:textId="389B4F3C"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 xml:space="preserve">opracowanie geodezyjnej dokumentacji powykonawczej. W oparciu o państwową osnowę geodezyjną i osnowę realizacyjną należy wykonać geodezyjną inwentaryzację powykonawczą sieci uzbrojenia terenu i wszystkich obiektów wraz z naniesieniem zmian </w:t>
      </w:r>
      <w:r w:rsidRPr="00C57D95">
        <w:rPr>
          <w:rFonts w:eastAsia="Andale Sans UI"/>
          <w:kern w:val="2"/>
          <w:sz w:val="22"/>
          <w:szCs w:val="22"/>
          <w:shd w:val="clear" w:color="auto" w:fill="FFFFFF"/>
          <w:lang w:eastAsia="zh-CN" w:bidi="en-US"/>
        </w:rPr>
        <w:lastRenderedPageBreak/>
        <w:t>na mapę zasadniczą uzyskując potwierdzenie Ośrodka Dokumentacji Geodezyjnej i Kartograficznej jak również wykonać wersję elektroniczną,</w:t>
      </w:r>
    </w:p>
    <w:p w14:paraId="3E256FA6" w14:textId="77777777" w:rsidR="00AE5535" w:rsidRPr="00C57D95" w:rsidRDefault="00AE5535" w:rsidP="00AE5535">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549D32AF" w14:textId="6E2A2995"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opracowanie kompletnej dokumentacji powykonawczej wykonanych robót (dokumentację należy wykonać w wersji tradycyjnej oraz w wersji elektronicznej)</w:t>
      </w:r>
      <w:r w:rsidR="008C27CE" w:rsidRPr="00C57D95">
        <w:rPr>
          <w:rFonts w:eastAsia="Andale Sans UI"/>
          <w:kern w:val="2"/>
          <w:sz w:val="22"/>
          <w:szCs w:val="22"/>
          <w:shd w:val="clear" w:color="auto" w:fill="FFFFFF"/>
          <w:lang w:eastAsia="zh-CN" w:bidi="en-US"/>
        </w:rPr>
        <w:t>,</w:t>
      </w:r>
    </w:p>
    <w:p w14:paraId="2DAE376C" w14:textId="5A0069CB"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zgłoszenie obiektu budowlanego do odbioru oraz uczestniczenie w czynnościach odbioru i w przypadku stwierdzania wad ich usunięcie,</w:t>
      </w:r>
    </w:p>
    <w:p w14:paraId="0F90E787" w14:textId="3B69CDE4"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przekazanie Zamawiającemu oświadczenia, o zgodności wykonania obiektu budowlanego z dokumentacją projektową i obowiązującymi przepisami oraz oświadczenia o doprowadzeniu do należytego stanu i porządku terenu budowy oraz drogi, ulicy w przypadku korzystania z drogi, ulicy,</w:t>
      </w:r>
    </w:p>
    <w:p w14:paraId="450EEFD9" w14:textId="567D68DD"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 xml:space="preserve">realizacja przedmiotu umowy w ścisłej współpracy z kierownikiem budowy, inspektorem nadzoru, projektantem i Zamawiającym, mając zawsze na względzie pomyślne ukończenie Przedmiotu umowy w sposób poprawny jakościowo, w przewidzianych terminach </w:t>
      </w:r>
      <w:r w:rsidR="00865E38" w:rsidRPr="00C57D95">
        <w:rPr>
          <w:rFonts w:eastAsia="Andale Sans UI"/>
          <w:kern w:val="2"/>
          <w:sz w:val="22"/>
          <w:szCs w:val="22"/>
          <w:shd w:val="clear" w:color="auto" w:fill="FFFFFF"/>
          <w:lang w:eastAsia="zh-CN" w:bidi="en-US"/>
        </w:rPr>
        <w:br/>
      </w:r>
      <w:r w:rsidRPr="00C57D95">
        <w:rPr>
          <w:rFonts w:eastAsia="Andale Sans UI"/>
          <w:kern w:val="2"/>
          <w:sz w:val="22"/>
          <w:szCs w:val="22"/>
          <w:shd w:val="clear" w:color="auto" w:fill="FFFFFF"/>
          <w:lang w:eastAsia="zh-CN" w:bidi="en-US"/>
        </w:rPr>
        <w:t>i budżecie,</w:t>
      </w:r>
    </w:p>
    <w:p w14:paraId="69142E72" w14:textId="242CD8C7" w:rsidR="00370361" w:rsidRPr="00C57D95" w:rsidRDefault="00370361" w:rsidP="008C27C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kern w:val="2"/>
          <w:sz w:val="22"/>
          <w:szCs w:val="22"/>
          <w:shd w:val="clear" w:color="auto" w:fill="FFFFFF"/>
          <w:lang w:eastAsia="zh-CN" w:bidi="en-US"/>
        </w:rPr>
        <w:t xml:space="preserve">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t>
      </w:r>
      <w:r w:rsidR="00865E38" w:rsidRPr="00C57D95">
        <w:rPr>
          <w:rFonts w:eastAsia="Andale Sans UI"/>
          <w:kern w:val="2"/>
          <w:sz w:val="22"/>
          <w:szCs w:val="22"/>
          <w:shd w:val="clear" w:color="auto" w:fill="FFFFFF"/>
          <w:lang w:eastAsia="zh-CN" w:bidi="en-US"/>
        </w:rPr>
        <w:br/>
      </w:r>
      <w:r w:rsidRPr="00C57D95">
        <w:rPr>
          <w:rFonts w:eastAsia="Andale Sans UI"/>
          <w:kern w:val="2"/>
          <w:sz w:val="22"/>
          <w:szCs w:val="22"/>
          <w:shd w:val="clear" w:color="auto" w:fill="FFFFFF"/>
          <w:lang w:eastAsia="zh-CN" w:bidi="en-US"/>
        </w:rPr>
        <w:t>w terminie – z częstotliwością nie mniejszą niż jeden raz na miesiąc przy czym Zamawiający zastrzega sobie prawo do zwoływania narad nadzwyczajnych w uzasadnionych przypadkach.</w:t>
      </w:r>
    </w:p>
    <w:p w14:paraId="093E87EF" w14:textId="77777777" w:rsidR="00C11294" w:rsidRPr="00C57D95"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C57D95">
        <w:rPr>
          <w:rFonts w:eastAsia="SimSun"/>
          <w:b/>
          <w:bCs/>
          <w:sz w:val="22"/>
          <w:szCs w:val="22"/>
          <w:lang w:eastAsia="zh-CN" w:bidi="hi-IN"/>
        </w:rPr>
        <w:t>Pozostałe warunki:</w:t>
      </w:r>
    </w:p>
    <w:p w14:paraId="13F16337" w14:textId="14071CBF"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2E77E9F5" w14:textId="519BCE9E"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49571F97" w14:textId="631A9324"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Wykonawca zobowiązuje się umożliwić - Zamawiającemu na każdym etapie realizacji umowy - wgląd w przedmiot zamówienia celem oceny stopnia realizacji oraz poprawności wykonania zgodnie z zapisami SWZ.</w:t>
      </w:r>
    </w:p>
    <w:p w14:paraId="2E63B78D" w14:textId="4AA59CF1"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Przed przystąpieniem do realizacji zamówienia Wykonawca przedstawi propozycję konkretnych rozwiązań technologicznych i materiałowych z których zostanie wykonany przedmiot zamówienia.</w:t>
      </w:r>
    </w:p>
    <w:p w14:paraId="428571F1" w14:textId="7850B982"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1470FC9A" w14:textId="625BC00F"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120BBC" w:rsidRPr="00C57D95">
        <w:rPr>
          <w:rFonts w:eastAsia="Andale Sans UI"/>
          <w:sz w:val="22"/>
          <w:szCs w:val="22"/>
          <w:lang w:eastAsia="zh-CN" w:bidi="en-US"/>
        </w:rPr>
        <w:br/>
      </w:r>
      <w:r w:rsidRPr="00C57D95">
        <w:rPr>
          <w:rFonts w:eastAsia="Andale Sans UI"/>
          <w:sz w:val="22"/>
          <w:szCs w:val="22"/>
          <w:lang w:eastAsia="zh-CN" w:bidi="en-US"/>
        </w:rPr>
        <w:t xml:space="preserve">o wyrobach budowlanych Dz. U. z 2021r., poz. 1213 z poźn. zm.), jak również spełniają </w:t>
      </w:r>
      <w:r w:rsidRPr="00C57D95">
        <w:rPr>
          <w:rFonts w:eastAsia="Andale Sans UI"/>
          <w:sz w:val="22"/>
          <w:szCs w:val="22"/>
          <w:lang w:eastAsia="zh-CN" w:bidi="en-US"/>
        </w:rPr>
        <w:lastRenderedPageBreak/>
        <w:t>wszystkie wymagania określone w Specyfikacjach Technicznych Wykonania i Odbioru Robót Budowlanych (ogólnych i szczegółowych) oraz Dokumentacjach Projektowych.</w:t>
      </w:r>
    </w:p>
    <w:p w14:paraId="45C5AA01" w14:textId="45645789" w:rsidR="00C11294" w:rsidRPr="00C57D95" w:rsidRDefault="00556293"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kern w:val="3"/>
          <w:sz w:val="22"/>
          <w:szCs w:val="22"/>
          <w:lang w:eastAsia="zh-CN"/>
        </w:rPr>
        <w:t>e</w:t>
      </w:r>
      <w:r w:rsidR="00C11294" w:rsidRPr="00C57D95">
        <w:rPr>
          <w:kern w:val="3"/>
          <w:sz w:val="22"/>
          <w:szCs w:val="22"/>
          <w:lang w:eastAsia="zh-CN"/>
        </w:rPr>
        <w:t>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0CFCEC3" w14:textId="7BC20BFA"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Andale Sans UI"/>
          <w:sz w:val="22"/>
          <w:szCs w:val="22"/>
          <w:lang w:eastAsia="zh-CN" w:bidi="en-US"/>
        </w:rPr>
        <w:t xml:space="preserve">niedopuszczalne jest składowanie materiałów budowlanych, sprzętu oraz inne korzystanie </w:t>
      </w:r>
      <w:r w:rsidRPr="00C57D95">
        <w:rPr>
          <w:rFonts w:eastAsia="Andale Sans UI"/>
          <w:sz w:val="22"/>
          <w:szCs w:val="22"/>
          <w:lang w:eastAsia="zh-CN" w:bidi="en-US"/>
        </w:rPr>
        <w:br/>
        <w:t>z działek prywatnych bez uprzedniego uzgodnienia z właścicielami nieruchomości warunków wejścia w teren prywatny.</w:t>
      </w:r>
    </w:p>
    <w:p w14:paraId="7F3BDC76" w14:textId="29534D1D"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SimSun"/>
          <w:kern w:val="2"/>
          <w:sz w:val="22"/>
          <w:szCs w:val="22"/>
          <w:lang w:eastAsia="zh-CN" w:bidi="hi-IN"/>
        </w:rPr>
        <w:t xml:space="preserve">wykonawca jest zobowiązany do </w:t>
      </w:r>
      <w:r w:rsidRPr="00C57D95">
        <w:rPr>
          <w:rFonts w:eastAsia="SimSun"/>
          <w:sz w:val="22"/>
          <w:szCs w:val="22"/>
          <w:lang w:eastAsia="zh-CN" w:bidi="hi-IN"/>
        </w:rPr>
        <w:t xml:space="preserve">przekazania Zamawiającemu kompletu certyfikatów </w:t>
      </w:r>
      <w:r w:rsidRPr="00C57D95">
        <w:rPr>
          <w:rFonts w:eastAsia="SimSun"/>
          <w:sz w:val="22"/>
          <w:szCs w:val="22"/>
          <w:lang w:eastAsia="zh-CN" w:bidi="hi-IN"/>
        </w:rPr>
        <w:br/>
        <w:t>i atestów na materiały i urządzenia oraz instrukcji montażu, kontroli i konserwacji sprzętu,</w:t>
      </w:r>
    </w:p>
    <w:p w14:paraId="3685A1F7" w14:textId="4D16AF63" w:rsidR="00C11294" w:rsidRPr="00C57D95"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57D95">
        <w:rPr>
          <w:rFonts w:eastAsia="SimSun"/>
          <w:kern w:val="2"/>
          <w:sz w:val="22"/>
          <w:szCs w:val="22"/>
          <w:lang w:eastAsia="zh-CN" w:bidi="hi-IN"/>
        </w:rPr>
        <w:t>w celu bezproblemowej realizacji zadania Wykonawca</w:t>
      </w:r>
      <w:r w:rsidRPr="00C57D95">
        <w:rPr>
          <w:rFonts w:eastAsia="Arial"/>
          <w:kern w:val="2"/>
          <w:sz w:val="22"/>
          <w:szCs w:val="22"/>
          <w:lang w:eastAsia="zh-CN" w:bidi="hi-IN"/>
        </w:rPr>
        <w:t xml:space="preserve"> jest zobowiązany do współpracy </w:t>
      </w:r>
      <w:r w:rsidRPr="00C57D95">
        <w:rPr>
          <w:rFonts w:eastAsia="Arial"/>
          <w:kern w:val="2"/>
          <w:sz w:val="22"/>
          <w:szCs w:val="22"/>
          <w:lang w:eastAsia="zh-CN" w:bidi="hi-IN"/>
        </w:rPr>
        <w:br/>
        <w:t xml:space="preserve">z Zamawiającym w celu bezproblemowej realizacji zadania. Wykonawca jest zobowiązany do udziału w naradach koordynacyjnych w terminach uzgodnionych wspólnie </w:t>
      </w:r>
      <w:r w:rsidRPr="00C57D95">
        <w:rPr>
          <w:rFonts w:eastAsia="Arial"/>
          <w:kern w:val="2"/>
          <w:sz w:val="22"/>
          <w:szCs w:val="22"/>
          <w:lang w:eastAsia="zh-CN" w:bidi="hi-IN"/>
        </w:rPr>
        <w:br/>
        <w:t xml:space="preserve">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t>
      </w:r>
      <w:r w:rsidRPr="00C57D95">
        <w:rPr>
          <w:rFonts w:eastAsia="Arial"/>
          <w:kern w:val="2"/>
          <w:sz w:val="22"/>
          <w:szCs w:val="22"/>
          <w:lang w:eastAsia="zh-CN" w:bidi="hi-IN"/>
        </w:rPr>
        <w:br/>
        <w:t>w uzasadnionych przypadkach.</w:t>
      </w:r>
    </w:p>
    <w:p w14:paraId="77148B57" w14:textId="77777777" w:rsidR="00BD47AE" w:rsidRPr="00C57D95"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C57D95">
        <w:rPr>
          <w:b/>
          <w:sz w:val="22"/>
          <w:szCs w:val="22"/>
        </w:rPr>
        <w:t>Wizja lokalna</w:t>
      </w:r>
    </w:p>
    <w:p w14:paraId="6A328DFA" w14:textId="2AE818E0" w:rsidR="00BD47AE" w:rsidRPr="00C57D95"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C57D95">
        <w:rPr>
          <w:bCs/>
          <w:sz w:val="22"/>
          <w:szCs w:val="22"/>
        </w:rPr>
        <w:t xml:space="preserve">Zamawiający </w:t>
      </w:r>
      <w:r w:rsidRPr="00C57D95">
        <w:rPr>
          <w:b/>
          <w:sz w:val="22"/>
          <w:szCs w:val="22"/>
        </w:rPr>
        <w:t>nie przewiduje</w:t>
      </w:r>
      <w:r w:rsidRPr="00C57D95">
        <w:rPr>
          <w:bCs/>
          <w:sz w:val="22"/>
          <w:szCs w:val="22"/>
        </w:rPr>
        <w:t xml:space="preserve"> obowiązku odbycia wizji lokalnej.</w:t>
      </w:r>
    </w:p>
    <w:p w14:paraId="52662768" w14:textId="73A7427B" w:rsidR="00CB03DF" w:rsidRPr="00C57D95"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C57D95">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C57D95">
        <w:rPr>
          <w:kern w:val="3"/>
          <w:sz w:val="22"/>
          <w:szCs w:val="22"/>
          <w:lang w:eastAsia="zh-CN"/>
        </w:rPr>
        <w:t>lub złożyć wniosek do Zamawiającego o zwołanie zebrania wykonawców w celu przeprowadzenia wizji lokalnej</w:t>
      </w:r>
      <w:r w:rsidRPr="00C57D95">
        <w:rPr>
          <w:kern w:val="3"/>
          <w:sz w:val="22"/>
          <w:szCs w:val="22"/>
          <w:lang w:eastAsia="zh-CN"/>
        </w:rPr>
        <w:t>/oględzin</w:t>
      </w:r>
      <w:r w:rsidR="00CB03DF" w:rsidRPr="00C57D95">
        <w:rPr>
          <w:kern w:val="3"/>
          <w:sz w:val="22"/>
          <w:szCs w:val="22"/>
          <w:lang w:eastAsia="zh-CN"/>
        </w:rPr>
        <w:t xml:space="preserve"> w terenie</w:t>
      </w:r>
      <w:r w:rsidRPr="00C57D95">
        <w:rPr>
          <w:kern w:val="3"/>
          <w:sz w:val="22"/>
          <w:szCs w:val="22"/>
          <w:lang w:eastAsia="zh-CN"/>
        </w:rPr>
        <w:t>.</w:t>
      </w:r>
    </w:p>
    <w:p w14:paraId="5F163C06" w14:textId="09ECAB31" w:rsidR="00BD47AE" w:rsidRPr="00C57D95"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C57D95">
        <w:rPr>
          <w:rFonts w:eastAsia="TeXGyrePagella"/>
          <w:b/>
          <w:bCs/>
          <w:sz w:val="22"/>
          <w:szCs w:val="22"/>
          <w:lang w:eastAsia="en-US"/>
        </w:rPr>
        <w:t>Informacje dodatkowe:</w:t>
      </w:r>
    </w:p>
    <w:p w14:paraId="5A100571" w14:textId="7BF0D631" w:rsidR="00602563" w:rsidRPr="00C57D95" w:rsidRDefault="00602563" w:rsidP="00602563">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7" w:name="_Hlk34124145"/>
      <w:r w:rsidRPr="00C57D95">
        <w:rPr>
          <w:sz w:val="22"/>
          <w:szCs w:val="22"/>
          <w:lang w:eastAsia="zh-CN"/>
        </w:rPr>
        <w:t>Cena oferty musi wynikać z załączonego do oferty uproszczonego kosztorysu ofertowego opracowanego na podstawie przedmiaru przekazanego przez Zamawiającego. 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ceny jednostkowej i ilości jednostek. Wartość kosztorysu należy obliczyć jako sumę wartości i jego poszczególnych pozycji. Do wyliczonej ceny netto należy doliczyć podatek VAT w obowiązującej wysokości. Wynagrodzenie Wykonawcy ma charakter kosztorysowy, a jego ostateczna wysokość zostanie ustalona na podstawie kosztorysu powykonawczego przedstawionego przez Wykonawcę oraz sprawdzonych i potwierdzonych obmiarów rzeczywiście wykonanych ilości z zachowaniem cen jednostkowych wskazanych w kosztorysie ofertowym Wykonawcy.</w:t>
      </w:r>
    </w:p>
    <w:p w14:paraId="230037D0" w14:textId="28D24B87" w:rsidR="00D37DAF" w:rsidRPr="00C57D95" w:rsidRDefault="00D37DAF" w:rsidP="00650359">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C57D95">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C57D95">
        <w:rPr>
          <w:rFonts w:eastAsia="SimSun"/>
          <w:sz w:val="22"/>
          <w:szCs w:val="22"/>
          <w:shd w:val="clear" w:color="auto" w:fill="FFFFFF"/>
          <w:lang w:eastAsia="zh-CN" w:bidi="hi-IN"/>
        </w:rPr>
        <w:br/>
        <w:t xml:space="preserve">7 dni od daty </w:t>
      </w:r>
      <w:r w:rsidR="00C37722" w:rsidRPr="00C57D95">
        <w:rPr>
          <w:rFonts w:eastAsia="SimSun"/>
          <w:sz w:val="22"/>
          <w:szCs w:val="22"/>
          <w:shd w:val="clear" w:color="auto" w:fill="FFFFFF"/>
          <w:lang w:eastAsia="zh-CN" w:bidi="hi-IN"/>
        </w:rPr>
        <w:t>zawarcia umowy</w:t>
      </w:r>
      <w:r w:rsidRPr="00C57D95">
        <w:rPr>
          <w:rFonts w:eastAsia="SimSun"/>
          <w:sz w:val="22"/>
          <w:szCs w:val="22"/>
          <w:shd w:val="clear" w:color="auto" w:fill="FFFFFF"/>
          <w:lang w:eastAsia="zh-CN" w:bidi="hi-IN"/>
        </w:rPr>
        <w:t xml:space="preserve">. W uzasadnionych przypadkach Wykonawca </w:t>
      </w:r>
      <w:r w:rsidRPr="00C57D95">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C57D95">
        <w:rPr>
          <w:rFonts w:eastAsia="SimSun"/>
          <w:sz w:val="22"/>
          <w:szCs w:val="22"/>
          <w:lang w:eastAsia="zh-CN" w:bidi="hi-IN"/>
        </w:rPr>
        <w:t>umowy w formie aneksu.</w:t>
      </w:r>
    </w:p>
    <w:p w14:paraId="26A84174" w14:textId="2831C396" w:rsidR="00650359" w:rsidRPr="00C57D95" w:rsidRDefault="00650359" w:rsidP="00650359">
      <w:pPr>
        <w:widowControl w:val="0"/>
        <w:tabs>
          <w:tab w:val="left" w:pos="475"/>
        </w:tabs>
        <w:autoSpaceDE w:val="0"/>
        <w:autoSpaceDN w:val="0"/>
        <w:spacing w:after="120" w:line="23" w:lineRule="atLeast"/>
        <w:ind w:left="1134"/>
        <w:jc w:val="both"/>
        <w:rPr>
          <w:rFonts w:eastAsia="SimSun"/>
          <w:sz w:val="22"/>
          <w:szCs w:val="22"/>
          <w:lang w:eastAsia="zh-CN" w:bidi="hi-IN"/>
        </w:rPr>
      </w:pPr>
    </w:p>
    <w:p w14:paraId="182909FE" w14:textId="77777777" w:rsidR="00650359" w:rsidRPr="00C57D95" w:rsidRDefault="00650359" w:rsidP="00650359">
      <w:pPr>
        <w:widowControl w:val="0"/>
        <w:tabs>
          <w:tab w:val="left" w:pos="475"/>
        </w:tabs>
        <w:autoSpaceDE w:val="0"/>
        <w:autoSpaceDN w:val="0"/>
        <w:spacing w:after="120" w:line="23" w:lineRule="atLeast"/>
        <w:ind w:left="1134"/>
        <w:jc w:val="both"/>
        <w:rPr>
          <w:rFonts w:eastAsia="TeXGyrePagella"/>
          <w:sz w:val="22"/>
          <w:szCs w:val="22"/>
          <w:lang w:eastAsia="en-US"/>
        </w:rPr>
      </w:pPr>
    </w:p>
    <w:p w14:paraId="52803008" w14:textId="644B4775" w:rsidR="00BD47AE" w:rsidRPr="00C57D95" w:rsidRDefault="00BD47AE" w:rsidP="00650359">
      <w:pPr>
        <w:widowControl w:val="0"/>
        <w:numPr>
          <w:ilvl w:val="0"/>
          <w:numId w:val="56"/>
        </w:numPr>
        <w:tabs>
          <w:tab w:val="left" w:pos="567"/>
        </w:tabs>
        <w:autoSpaceDE w:val="0"/>
        <w:autoSpaceDN w:val="0"/>
        <w:spacing w:after="120" w:line="23" w:lineRule="atLeast"/>
        <w:jc w:val="both"/>
        <w:rPr>
          <w:rFonts w:eastAsia="TeXGyrePagella"/>
          <w:b/>
          <w:bCs/>
          <w:sz w:val="22"/>
          <w:szCs w:val="22"/>
          <w:lang w:eastAsia="en-US"/>
        </w:rPr>
      </w:pPr>
      <w:bookmarkStart w:id="8" w:name="_Hlk31361328"/>
      <w:bookmarkEnd w:id="7"/>
      <w:r w:rsidRPr="00C57D95">
        <w:rPr>
          <w:b/>
          <w:bCs/>
          <w:sz w:val="22"/>
          <w:szCs w:val="22"/>
        </w:rPr>
        <w:lastRenderedPageBreak/>
        <w:t>Pełny, szczegółowy i wyczerpujący opis przedmiotu</w:t>
      </w:r>
      <w:r w:rsidR="00C5664D" w:rsidRPr="00C57D95">
        <w:rPr>
          <w:b/>
          <w:bCs/>
          <w:sz w:val="22"/>
          <w:szCs w:val="22"/>
        </w:rPr>
        <w:t xml:space="preserve"> oraz </w:t>
      </w:r>
      <w:r w:rsidRPr="00C57D95">
        <w:rPr>
          <w:b/>
          <w:bCs/>
          <w:sz w:val="22"/>
          <w:szCs w:val="22"/>
        </w:rPr>
        <w:t xml:space="preserve">wymagań zamawiającego </w:t>
      </w:r>
      <w:r w:rsidR="00C5664D" w:rsidRPr="00C57D95">
        <w:rPr>
          <w:b/>
          <w:bCs/>
          <w:sz w:val="22"/>
          <w:szCs w:val="22"/>
        </w:rPr>
        <w:br/>
      </w:r>
      <w:r w:rsidRPr="00C57D95">
        <w:rPr>
          <w:b/>
          <w:bCs/>
          <w:sz w:val="22"/>
          <w:szCs w:val="22"/>
        </w:rPr>
        <w:t xml:space="preserve">w zakresie realizacji i odbioru </w:t>
      </w:r>
      <w:r w:rsidR="001D4BC1" w:rsidRPr="00C57D95">
        <w:rPr>
          <w:b/>
          <w:bCs/>
          <w:sz w:val="22"/>
          <w:szCs w:val="22"/>
        </w:rPr>
        <w:t xml:space="preserve">został </w:t>
      </w:r>
      <w:r w:rsidR="007130F6" w:rsidRPr="00C57D95">
        <w:rPr>
          <w:b/>
          <w:bCs/>
          <w:sz w:val="22"/>
          <w:szCs w:val="22"/>
        </w:rPr>
        <w:t>opisany w</w:t>
      </w:r>
      <w:r w:rsidRPr="00C57D95">
        <w:rPr>
          <w:b/>
          <w:bCs/>
          <w:sz w:val="22"/>
          <w:szCs w:val="22"/>
        </w:rPr>
        <w:t>:</w:t>
      </w:r>
    </w:p>
    <w:p w14:paraId="64253DD9" w14:textId="0F3D832A" w:rsidR="00E74F52" w:rsidRPr="00C57D95" w:rsidRDefault="001D4BC1" w:rsidP="00650359">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Andale Sans UI"/>
          <w:kern w:val="2"/>
          <w:sz w:val="22"/>
          <w:szCs w:val="22"/>
          <w:lang w:eastAsia="zh-CN" w:bidi="en-US"/>
        </w:rPr>
        <w:t>Dokumentacj</w:t>
      </w:r>
      <w:r w:rsidR="00DB2E91" w:rsidRPr="00C57D95">
        <w:rPr>
          <w:rFonts w:eastAsia="Andale Sans UI"/>
          <w:kern w:val="2"/>
          <w:sz w:val="22"/>
          <w:szCs w:val="22"/>
          <w:lang w:eastAsia="zh-CN" w:bidi="en-US"/>
        </w:rPr>
        <w:t>i</w:t>
      </w:r>
      <w:r w:rsidRPr="00C57D95">
        <w:rPr>
          <w:rFonts w:eastAsia="Andale Sans UI"/>
          <w:kern w:val="2"/>
          <w:sz w:val="22"/>
          <w:szCs w:val="22"/>
          <w:lang w:eastAsia="zh-CN" w:bidi="en-US"/>
        </w:rPr>
        <w:t xml:space="preserve"> </w:t>
      </w:r>
      <w:r w:rsidR="006E0656" w:rsidRPr="00C57D95">
        <w:rPr>
          <w:rFonts w:eastAsia="Andale Sans UI"/>
          <w:kern w:val="2"/>
          <w:sz w:val="22"/>
          <w:szCs w:val="22"/>
          <w:lang w:eastAsia="zh-CN" w:bidi="en-US"/>
        </w:rPr>
        <w:t>projektow</w:t>
      </w:r>
      <w:r w:rsidR="00DB2E91" w:rsidRPr="00C57D95">
        <w:rPr>
          <w:rFonts w:eastAsia="Andale Sans UI"/>
          <w:kern w:val="2"/>
          <w:sz w:val="22"/>
          <w:szCs w:val="22"/>
          <w:lang w:eastAsia="zh-CN" w:bidi="en-US"/>
        </w:rPr>
        <w:t>e</w:t>
      </w:r>
      <w:r w:rsidR="007130F6" w:rsidRPr="00C57D95">
        <w:rPr>
          <w:rFonts w:eastAsia="Andale Sans UI"/>
          <w:kern w:val="2"/>
          <w:sz w:val="22"/>
          <w:szCs w:val="22"/>
          <w:lang w:eastAsia="zh-CN" w:bidi="en-US"/>
        </w:rPr>
        <w:t>j</w:t>
      </w:r>
      <w:r w:rsidR="00D97EB3" w:rsidRPr="00C57D95">
        <w:rPr>
          <w:rFonts w:eastAsia="Andale Sans UI"/>
          <w:kern w:val="2"/>
          <w:sz w:val="22"/>
          <w:szCs w:val="22"/>
          <w:lang w:eastAsia="zh-CN" w:bidi="en-US"/>
        </w:rPr>
        <w:t>,</w:t>
      </w:r>
    </w:p>
    <w:p w14:paraId="59B33975" w14:textId="3A55BE01" w:rsidR="00E74F52" w:rsidRPr="00C57D95" w:rsidRDefault="00E74F52" w:rsidP="00650359">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Andale Sans UI"/>
          <w:kern w:val="2"/>
          <w:sz w:val="22"/>
          <w:szCs w:val="22"/>
          <w:lang w:eastAsia="zh-CN" w:bidi="en-US"/>
        </w:rPr>
        <w:t>Specyfikacj</w:t>
      </w:r>
      <w:r w:rsidR="00DB2E91" w:rsidRPr="00C57D95">
        <w:rPr>
          <w:rFonts w:eastAsia="Andale Sans UI"/>
          <w:kern w:val="2"/>
          <w:sz w:val="22"/>
          <w:szCs w:val="22"/>
          <w:lang w:eastAsia="zh-CN" w:bidi="en-US"/>
        </w:rPr>
        <w:t>i</w:t>
      </w:r>
      <w:r w:rsidRPr="00C57D95">
        <w:rPr>
          <w:rFonts w:eastAsia="Andale Sans UI"/>
          <w:kern w:val="2"/>
          <w:sz w:val="22"/>
          <w:szCs w:val="22"/>
          <w:lang w:eastAsia="zh-CN" w:bidi="en-US"/>
        </w:rPr>
        <w:t xml:space="preserve"> techniczne</w:t>
      </w:r>
      <w:r w:rsidR="00DB2E91" w:rsidRPr="00C57D95">
        <w:rPr>
          <w:rFonts w:eastAsia="Andale Sans UI"/>
          <w:kern w:val="2"/>
          <w:sz w:val="22"/>
          <w:szCs w:val="22"/>
          <w:lang w:eastAsia="zh-CN" w:bidi="en-US"/>
        </w:rPr>
        <w:t>j</w:t>
      </w:r>
      <w:r w:rsidRPr="00C57D95">
        <w:rPr>
          <w:rFonts w:eastAsia="Andale Sans UI"/>
          <w:kern w:val="2"/>
          <w:sz w:val="22"/>
          <w:szCs w:val="22"/>
          <w:lang w:eastAsia="zh-CN" w:bidi="en-US"/>
        </w:rPr>
        <w:t xml:space="preserve"> wykonania i odbioru robót budowlanych</w:t>
      </w:r>
      <w:r w:rsidR="00D97EB3" w:rsidRPr="00C57D95">
        <w:rPr>
          <w:rFonts w:eastAsia="Andale Sans UI"/>
          <w:kern w:val="2"/>
          <w:sz w:val="22"/>
          <w:szCs w:val="22"/>
          <w:lang w:eastAsia="zh-CN" w:bidi="en-US"/>
        </w:rPr>
        <w:t>,</w:t>
      </w:r>
    </w:p>
    <w:p w14:paraId="4BB014B8" w14:textId="04C82BF7" w:rsidR="00E74F52" w:rsidRPr="00C57D95" w:rsidRDefault="00E74F52" w:rsidP="00650359">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Andale Sans UI"/>
          <w:kern w:val="2"/>
          <w:sz w:val="22"/>
          <w:szCs w:val="22"/>
          <w:lang w:eastAsia="zh-CN" w:bidi="en-US"/>
        </w:rPr>
        <w:t>Przedmiar</w:t>
      </w:r>
      <w:r w:rsidR="00DB2E91" w:rsidRPr="00C57D95">
        <w:rPr>
          <w:rFonts w:eastAsia="Andale Sans UI"/>
          <w:kern w:val="2"/>
          <w:sz w:val="22"/>
          <w:szCs w:val="22"/>
          <w:lang w:eastAsia="zh-CN" w:bidi="en-US"/>
        </w:rPr>
        <w:t>ach</w:t>
      </w:r>
      <w:r w:rsidRPr="00C57D95">
        <w:rPr>
          <w:rFonts w:eastAsia="Andale Sans UI"/>
          <w:kern w:val="2"/>
          <w:sz w:val="22"/>
          <w:szCs w:val="22"/>
          <w:lang w:eastAsia="zh-CN" w:bidi="en-US"/>
        </w:rPr>
        <w:t xml:space="preserve"> robót budowlanych</w:t>
      </w:r>
      <w:r w:rsidR="00D97EB3" w:rsidRPr="00C57D95">
        <w:rPr>
          <w:rFonts w:eastAsia="Andale Sans UI"/>
          <w:kern w:val="2"/>
          <w:sz w:val="22"/>
          <w:szCs w:val="22"/>
          <w:lang w:eastAsia="zh-CN" w:bidi="en-US"/>
        </w:rPr>
        <w:t>,</w:t>
      </w:r>
    </w:p>
    <w:p w14:paraId="507C302A" w14:textId="77777777" w:rsidR="00EF3B60" w:rsidRPr="00C57D95" w:rsidRDefault="007A57C2" w:rsidP="00EF3B60">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Calibri"/>
          <w:color w:val="000000"/>
          <w:sz w:val="22"/>
          <w:szCs w:val="22"/>
        </w:rPr>
        <w:t xml:space="preserve">Zgłoszeniu robót </w:t>
      </w:r>
      <w:r w:rsidR="00936474" w:rsidRPr="00C57D95">
        <w:rPr>
          <w:rFonts w:eastAsia="Calibri"/>
          <w:color w:val="000000"/>
          <w:sz w:val="22"/>
          <w:szCs w:val="22"/>
        </w:rPr>
        <w:t>(WA-Psa.</w:t>
      </w:r>
      <w:r w:rsidR="00EF3B60" w:rsidRPr="00C57D95">
        <w:rPr>
          <w:rFonts w:eastAsia="Calibri"/>
          <w:color w:val="000000"/>
          <w:sz w:val="22"/>
          <w:szCs w:val="22"/>
        </w:rPr>
        <w:t>6740.8.0002.2017.WW ;  WA-Psa.6740.8.0014.2017.BB),</w:t>
      </w:r>
    </w:p>
    <w:p w14:paraId="0CD23D72" w14:textId="76A5A9B2" w:rsidR="00BD47AE" w:rsidRPr="00C57D95" w:rsidRDefault="00EF3B60" w:rsidP="00EF3B60">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Calibri"/>
          <w:color w:val="000000"/>
          <w:sz w:val="22"/>
          <w:szCs w:val="22"/>
        </w:rPr>
        <w:t xml:space="preserve"> </w:t>
      </w:r>
      <w:r w:rsidR="00BD47AE" w:rsidRPr="00C57D95">
        <w:rPr>
          <w:rFonts w:eastAsia="Calibri"/>
          <w:color w:val="000000"/>
          <w:sz w:val="22"/>
          <w:szCs w:val="22"/>
        </w:rPr>
        <w:t>SWZ wraz z załącznikami,</w:t>
      </w:r>
    </w:p>
    <w:p w14:paraId="788BF256" w14:textId="67B619F6" w:rsidR="00BD47AE" w:rsidRPr="00C57D95" w:rsidRDefault="00BD47AE" w:rsidP="00650359">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Calibri"/>
          <w:color w:val="000000"/>
          <w:sz w:val="22"/>
          <w:szCs w:val="22"/>
        </w:rPr>
        <w:t>Projektowan</w:t>
      </w:r>
      <w:r w:rsidR="00DB2E91" w:rsidRPr="00C57D95">
        <w:rPr>
          <w:rFonts w:eastAsia="Calibri"/>
          <w:color w:val="000000"/>
          <w:sz w:val="22"/>
          <w:szCs w:val="22"/>
        </w:rPr>
        <w:t>ych</w:t>
      </w:r>
      <w:r w:rsidRPr="00C57D95">
        <w:rPr>
          <w:rFonts w:eastAsia="Calibri"/>
          <w:color w:val="000000"/>
          <w:sz w:val="22"/>
          <w:szCs w:val="22"/>
        </w:rPr>
        <w:t xml:space="preserve"> postanowienia</w:t>
      </w:r>
      <w:r w:rsidR="00DB2E91" w:rsidRPr="00C57D95">
        <w:rPr>
          <w:rFonts w:eastAsia="Calibri"/>
          <w:color w:val="000000"/>
          <w:sz w:val="22"/>
          <w:szCs w:val="22"/>
        </w:rPr>
        <w:t>ch</w:t>
      </w:r>
      <w:r w:rsidRPr="00C57D95">
        <w:rPr>
          <w:rFonts w:eastAsia="Calibri"/>
          <w:color w:val="000000"/>
          <w:sz w:val="22"/>
          <w:szCs w:val="22"/>
        </w:rPr>
        <w:t xml:space="preserve"> umowy,</w:t>
      </w:r>
    </w:p>
    <w:p w14:paraId="2BDCC8BA" w14:textId="74E3EA4C" w:rsidR="00BD47AE" w:rsidRPr="00C57D95" w:rsidRDefault="00BD47AE" w:rsidP="00650359">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Calibri"/>
          <w:color w:val="000000"/>
          <w:sz w:val="22"/>
          <w:szCs w:val="22"/>
        </w:rPr>
        <w:t>Odpowiedzi</w:t>
      </w:r>
      <w:r w:rsidR="00DB2E91" w:rsidRPr="00C57D95">
        <w:rPr>
          <w:rFonts w:eastAsia="Calibri"/>
          <w:color w:val="000000"/>
          <w:sz w:val="22"/>
          <w:szCs w:val="22"/>
        </w:rPr>
        <w:t>ach</w:t>
      </w:r>
      <w:r w:rsidRPr="00C57D95">
        <w:rPr>
          <w:rFonts w:eastAsia="Calibri"/>
          <w:color w:val="000000"/>
          <w:sz w:val="22"/>
          <w:szCs w:val="22"/>
        </w:rPr>
        <w:t xml:space="preserve"> na pytania udzielan</w:t>
      </w:r>
      <w:r w:rsidR="00DB2E91" w:rsidRPr="00C57D95">
        <w:rPr>
          <w:rFonts w:eastAsia="Calibri"/>
          <w:color w:val="000000"/>
          <w:sz w:val="22"/>
          <w:szCs w:val="22"/>
        </w:rPr>
        <w:t>ych</w:t>
      </w:r>
      <w:r w:rsidRPr="00C57D95">
        <w:rPr>
          <w:rFonts w:eastAsia="Calibri"/>
          <w:color w:val="000000"/>
          <w:sz w:val="22"/>
          <w:szCs w:val="22"/>
        </w:rPr>
        <w:t xml:space="preserve"> w trakcie procedury przetargowej (jeżeli dotyczy),</w:t>
      </w:r>
    </w:p>
    <w:p w14:paraId="500D483C" w14:textId="4B432D41" w:rsidR="00BD47AE" w:rsidRPr="00C57D95" w:rsidRDefault="00BD47AE" w:rsidP="00650359">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C57D95">
        <w:rPr>
          <w:rFonts w:eastAsia="Calibri"/>
          <w:b/>
          <w:color w:val="000000"/>
          <w:sz w:val="22"/>
          <w:szCs w:val="22"/>
          <w:lang w:eastAsia="zh-CN"/>
        </w:rPr>
        <w:t>Wszystkie ww. dokumenty należy traktować jako wzajemnie się uzupełniające.</w:t>
      </w:r>
      <w:r w:rsidRPr="00C57D95">
        <w:rPr>
          <w:rFonts w:eastAsia="Calibri"/>
          <w:sz w:val="22"/>
          <w:szCs w:val="22"/>
        </w:rPr>
        <w:t xml:space="preserve"> </w:t>
      </w:r>
      <w:r w:rsidRPr="00C57D95">
        <w:rPr>
          <w:rFonts w:eastAsia="Cambria"/>
          <w:sz w:val="22"/>
          <w:szCs w:val="22"/>
          <w:lang w:eastAsia="en-US"/>
        </w:rPr>
        <w:t xml:space="preserve">Wszystkie wymagania określone w dokumentach wskazanych powyżej stanowią wymagania minimalne, a ich spełnienie jest obligatoryjne. </w:t>
      </w:r>
    </w:p>
    <w:bookmarkEnd w:id="8"/>
    <w:p w14:paraId="2898F646" w14:textId="77777777" w:rsidR="00BD47AE" w:rsidRPr="00C57D95" w:rsidRDefault="00BD47AE" w:rsidP="00650359">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C57D95">
        <w:rPr>
          <w:rFonts w:eastAsia="TeXGyrePagella"/>
          <w:b/>
          <w:bCs/>
          <w:sz w:val="22"/>
          <w:szCs w:val="22"/>
          <w:lang w:eastAsia="en-US"/>
        </w:rPr>
        <w:t>Rozwiązania</w:t>
      </w:r>
      <w:r w:rsidRPr="00C57D95">
        <w:rPr>
          <w:rFonts w:eastAsia="TeXGyrePagella"/>
          <w:b/>
          <w:bCs/>
          <w:spacing w:val="-1"/>
          <w:sz w:val="22"/>
          <w:szCs w:val="22"/>
          <w:lang w:eastAsia="en-US"/>
        </w:rPr>
        <w:t xml:space="preserve"> </w:t>
      </w:r>
      <w:r w:rsidRPr="00C57D95">
        <w:rPr>
          <w:rFonts w:eastAsia="TeXGyrePagella"/>
          <w:b/>
          <w:bCs/>
          <w:sz w:val="22"/>
          <w:szCs w:val="22"/>
          <w:lang w:eastAsia="en-US"/>
        </w:rPr>
        <w:t>równoważne:</w:t>
      </w:r>
    </w:p>
    <w:p w14:paraId="0F2C920E" w14:textId="77777777" w:rsidR="00BD47AE" w:rsidRPr="00C57D95" w:rsidRDefault="00BD47AE" w:rsidP="00650359">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C57D95">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C57D95" w:rsidRDefault="00BD47AE" w:rsidP="00650359">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C57D95">
        <w:rPr>
          <w:spacing w:val="-1"/>
          <w:sz w:val="22"/>
          <w:szCs w:val="22"/>
        </w:rPr>
        <w:t xml:space="preserve">Wykonawca, który powołuje się na rozwiązania równoważne, jest zobowiązany wykazać, że oferowane przez niego rozwiązanie spełnia wymagania określone przez zamawiającego. </w:t>
      </w:r>
      <w:r w:rsidRPr="00C57D95">
        <w:rPr>
          <w:spacing w:val="-1"/>
          <w:sz w:val="22"/>
          <w:szCs w:val="22"/>
        </w:rPr>
        <w:br/>
        <w:t xml:space="preserve">W takim przypadku, wykonawca załącza do oferty wykaz rozwiązań równoważnych wraz </w:t>
      </w:r>
      <w:r w:rsidRPr="00C57D95">
        <w:rPr>
          <w:spacing w:val="-1"/>
          <w:sz w:val="22"/>
          <w:szCs w:val="22"/>
        </w:rPr>
        <w:br/>
        <w:t>z jego opisem lub normami.</w:t>
      </w:r>
    </w:p>
    <w:p w14:paraId="63F76870" w14:textId="5783CC83" w:rsidR="00BD47AE" w:rsidRPr="00C57D95" w:rsidRDefault="00BD47AE" w:rsidP="00650359">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C57D95">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9" w:name="bookmark5"/>
      <w:bookmarkEnd w:id="9"/>
    </w:p>
    <w:p w14:paraId="256E6EA6" w14:textId="4118E515" w:rsidR="00BD47AE" w:rsidRPr="00C57D95" w:rsidRDefault="00BD47AE" w:rsidP="00650359">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C57D95">
        <w:rPr>
          <w:b/>
          <w:bCs/>
          <w:sz w:val="22"/>
          <w:szCs w:val="22"/>
        </w:rPr>
        <w:t>Ubezpieczenie od odpowiedzialności cywilnej w zakresie prowadzonej działalności</w:t>
      </w:r>
      <w:r w:rsidR="00D97EB3" w:rsidRPr="00C57D95">
        <w:rPr>
          <w:b/>
          <w:bCs/>
          <w:sz w:val="22"/>
          <w:szCs w:val="22"/>
        </w:rPr>
        <w:t>.</w:t>
      </w:r>
    </w:p>
    <w:p w14:paraId="1897A79B" w14:textId="0DD4EAD4" w:rsidR="00BD47AE" w:rsidRPr="00C57D95" w:rsidRDefault="00BD47AE" w:rsidP="00650359">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C57D95">
        <w:rPr>
          <w:rFonts w:eastAsia="Calibri"/>
          <w:color w:val="000000"/>
          <w:sz w:val="22"/>
          <w:szCs w:val="22"/>
          <w:lang w:eastAsia="zh-CN"/>
        </w:rPr>
        <w:t>Wykonawca w okresie realizacji przedmiotu zamówienia musi posiadać aktualne</w:t>
      </w:r>
      <w:r w:rsidRPr="00C57D95">
        <w:rPr>
          <w:rFonts w:eastAsia="Calibri"/>
          <w:color w:val="000000"/>
          <w:sz w:val="22"/>
          <w:szCs w:val="22"/>
          <w:lang w:eastAsia="zh-CN"/>
        </w:rPr>
        <w:br/>
        <w:t xml:space="preserve">ubezpieczenie od odpowiedzialności cywilnej w zakresie prowadzonej działalności na sumę </w:t>
      </w:r>
      <w:r w:rsidRPr="00065803">
        <w:rPr>
          <w:rFonts w:eastAsia="Calibri"/>
          <w:color w:val="000000"/>
          <w:sz w:val="22"/>
          <w:szCs w:val="22"/>
          <w:lang w:eastAsia="zh-CN"/>
        </w:rPr>
        <w:t>gwarancyjną nie mniejszą niż</w:t>
      </w:r>
      <w:r w:rsidR="006E0656" w:rsidRPr="00065803">
        <w:rPr>
          <w:rFonts w:eastAsia="Calibri"/>
          <w:color w:val="000000"/>
          <w:sz w:val="22"/>
          <w:szCs w:val="22"/>
          <w:lang w:eastAsia="zh-CN"/>
        </w:rPr>
        <w:t xml:space="preserve"> </w:t>
      </w:r>
      <w:r w:rsidR="007A57C2" w:rsidRPr="00065803">
        <w:rPr>
          <w:rFonts w:eastAsia="Calibri"/>
          <w:color w:val="000000"/>
          <w:sz w:val="22"/>
          <w:szCs w:val="22"/>
          <w:lang w:eastAsia="zh-CN"/>
        </w:rPr>
        <w:t>5</w:t>
      </w:r>
      <w:r w:rsidR="006E0656" w:rsidRPr="00065803">
        <w:rPr>
          <w:rFonts w:eastAsia="Calibri"/>
          <w:color w:val="000000"/>
          <w:sz w:val="22"/>
          <w:szCs w:val="22"/>
          <w:lang w:eastAsia="zh-CN"/>
        </w:rPr>
        <w:t xml:space="preserve">00.000,00 </w:t>
      </w:r>
      <w:r w:rsidRPr="00065803">
        <w:rPr>
          <w:rFonts w:eastAsia="Calibri"/>
          <w:color w:val="000000"/>
          <w:sz w:val="22"/>
          <w:szCs w:val="22"/>
          <w:lang w:eastAsia="zh-CN"/>
        </w:rPr>
        <w:t>zł</w:t>
      </w:r>
      <w:r w:rsidR="00683AC3" w:rsidRPr="00065803">
        <w:rPr>
          <w:rFonts w:eastAsia="Calibri"/>
          <w:color w:val="000000"/>
          <w:sz w:val="22"/>
          <w:szCs w:val="22"/>
          <w:lang w:eastAsia="zh-CN"/>
        </w:rPr>
        <w:t>.</w:t>
      </w:r>
      <w:r w:rsidRPr="00065803">
        <w:rPr>
          <w:rFonts w:eastAsia="Calibri"/>
          <w:color w:val="000000"/>
          <w:sz w:val="22"/>
          <w:szCs w:val="22"/>
          <w:lang w:eastAsia="zh-CN"/>
        </w:rPr>
        <w:t>, a dla walut obcych</w:t>
      </w:r>
      <w:r w:rsidRPr="00C57D95">
        <w:rPr>
          <w:rFonts w:eastAsia="Calibri"/>
          <w:color w:val="000000"/>
          <w:sz w:val="22"/>
          <w:szCs w:val="22"/>
          <w:lang w:eastAsia="zh-CN"/>
        </w:rPr>
        <w:t xml:space="preserve"> na kwotę w wysokości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C57D95" w:rsidRDefault="00BD47AE" w:rsidP="00650359">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C57D95">
        <w:rPr>
          <w:rFonts w:eastAsia="Calibri"/>
          <w:color w:val="000000"/>
          <w:sz w:val="22"/>
          <w:szCs w:val="22"/>
          <w:lang w:eastAsia="zh-CN"/>
        </w:rPr>
        <w:t>Wykonawca zobowiązuje się do posiadania nieprzerwanej ochrony ubezpieczeniowej</w:t>
      </w:r>
      <w:r w:rsidRPr="00C57D95">
        <w:rPr>
          <w:rFonts w:eastAsia="Calibri"/>
          <w:color w:val="000000"/>
          <w:sz w:val="22"/>
          <w:szCs w:val="22"/>
          <w:lang w:eastAsia="zh-CN"/>
        </w:rPr>
        <w:br/>
        <w:t>w okresie obowiązywania umowy, na warunkach nie gorszych niż w pierwotnej polisie.</w:t>
      </w:r>
    </w:p>
    <w:p w14:paraId="2B390364" w14:textId="5CE654A8" w:rsidR="00BD47AE" w:rsidRPr="00C57D95" w:rsidRDefault="00BD47AE" w:rsidP="00650359">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C57D95">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C57D95" w:rsidRDefault="00BD47AE" w:rsidP="00650359">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C57D95">
        <w:rPr>
          <w:rFonts w:eastAsia="Calibri"/>
          <w:color w:val="000000"/>
          <w:sz w:val="22"/>
          <w:szCs w:val="22"/>
          <w:lang w:eastAsia="zh-CN"/>
        </w:rPr>
        <w:t xml:space="preserve">Niedostarczenie polisy w terminie traktowane będzie jako nienależyte wykonanie umowy </w:t>
      </w:r>
      <w:r w:rsidRPr="00C57D95">
        <w:rPr>
          <w:rFonts w:eastAsia="Calibri"/>
          <w:color w:val="000000"/>
          <w:sz w:val="22"/>
          <w:szCs w:val="22"/>
          <w:lang w:eastAsia="zh-CN"/>
        </w:rPr>
        <w:br/>
        <w:t xml:space="preserve">i skutkowało będzie obowiązkiem zapłaty przez Wykonawcę kary umownej określonej </w:t>
      </w:r>
      <w:r w:rsidRPr="00C57D95">
        <w:rPr>
          <w:rFonts w:eastAsia="Calibri"/>
          <w:color w:val="000000"/>
          <w:sz w:val="22"/>
          <w:szCs w:val="22"/>
          <w:lang w:eastAsia="zh-CN"/>
        </w:rPr>
        <w:br/>
        <w:t>w Umowie.</w:t>
      </w:r>
    </w:p>
    <w:p w14:paraId="578A17D7" w14:textId="78BD3318" w:rsidR="00BD47AE" w:rsidRPr="00C57D95" w:rsidRDefault="00BD47AE" w:rsidP="00650359">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C57D95">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C57D95">
        <w:rPr>
          <w:rFonts w:eastAsia="TeXGyrePagella"/>
          <w:spacing w:val="-4"/>
          <w:sz w:val="22"/>
          <w:szCs w:val="22"/>
          <w:lang w:eastAsia="en-US"/>
        </w:rPr>
        <w:t xml:space="preserve"> </w:t>
      </w:r>
      <w:r w:rsidRPr="00C57D95">
        <w:rPr>
          <w:rFonts w:eastAsia="TeXGyrePagella"/>
          <w:sz w:val="22"/>
          <w:szCs w:val="22"/>
          <w:lang w:eastAsia="en-US"/>
        </w:rPr>
        <w:t>pojazdów.</w:t>
      </w:r>
    </w:p>
    <w:p w14:paraId="0D5E0D1E" w14:textId="4C6BFD1C" w:rsidR="00063322" w:rsidRPr="00C57D95" w:rsidRDefault="00063322" w:rsidP="00063322">
      <w:pPr>
        <w:pStyle w:val="Akapitzlist"/>
        <w:widowControl w:val="0"/>
        <w:tabs>
          <w:tab w:val="left" w:pos="-20537"/>
        </w:tabs>
        <w:suppressAutoHyphens/>
        <w:autoSpaceDE w:val="0"/>
        <w:autoSpaceDN w:val="0"/>
        <w:spacing w:after="120" w:line="23" w:lineRule="atLeast"/>
        <w:ind w:left="1134"/>
        <w:jc w:val="both"/>
        <w:textAlignment w:val="baseline"/>
        <w:rPr>
          <w:rFonts w:eastAsia="Calibri"/>
          <w:color w:val="000000"/>
          <w:sz w:val="22"/>
          <w:szCs w:val="22"/>
          <w:lang w:eastAsia="zh-CN"/>
        </w:rPr>
      </w:pPr>
    </w:p>
    <w:p w14:paraId="65DA074B" w14:textId="77777777" w:rsidR="00EF3B60" w:rsidRPr="00C57D95" w:rsidRDefault="00EF3B60" w:rsidP="00063322">
      <w:pPr>
        <w:pStyle w:val="Akapitzlist"/>
        <w:widowControl w:val="0"/>
        <w:tabs>
          <w:tab w:val="left" w:pos="-20537"/>
        </w:tabs>
        <w:suppressAutoHyphens/>
        <w:autoSpaceDE w:val="0"/>
        <w:autoSpaceDN w:val="0"/>
        <w:spacing w:after="120" w:line="23" w:lineRule="atLeast"/>
        <w:ind w:left="1134"/>
        <w:jc w:val="both"/>
        <w:textAlignment w:val="baseline"/>
        <w:rPr>
          <w:rFonts w:eastAsia="Calibri"/>
          <w:color w:val="000000"/>
          <w:sz w:val="22"/>
          <w:szCs w:val="22"/>
          <w:lang w:eastAsia="zh-CN"/>
        </w:rPr>
      </w:pPr>
    </w:p>
    <w:p w14:paraId="67C167EC" w14:textId="26F84675" w:rsidR="00BD47AE" w:rsidRPr="00C57D95" w:rsidRDefault="00BD47AE" w:rsidP="00650359">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0" w:name="_Hlk79426200"/>
      <w:r w:rsidRPr="00C57D95">
        <w:rPr>
          <w:b/>
          <w:bCs/>
          <w:sz w:val="22"/>
          <w:szCs w:val="22"/>
        </w:rPr>
        <w:lastRenderedPageBreak/>
        <w:t>Gwarancja i rękojmia.</w:t>
      </w:r>
    </w:p>
    <w:p w14:paraId="01BCBA41" w14:textId="6F90FE42" w:rsidR="00BD47AE" w:rsidRPr="00C57D95" w:rsidRDefault="00BD47AE" w:rsidP="00650359">
      <w:pPr>
        <w:widowControl w:val="0"/>
        <w:numPr>
          <w:ilvl w:val="1"/>
          <w:numId w:val="56"/>
        </w:numPr>
        <w:tabs>
          <w:tab w:val="left" w:pos="1134"/>
        </w:tabs>
        <w:autoSpaceDE w:val="0"/>
        <w:autoSpaceDN w:val="0"/>
        <w:spacing w:after="120" w:line="23" w:lineRule="atLeast"/>
        <w:ind w:left="1134" w:hanging="567"/>
        <w:jc w:val="both"/>
        <w:rPr>
          <w:b/>
          <w:sz w:val="22"/>
          <w:szCs w:val="22"/>
        </w:rPr>
      </w:pPr>
      <w:r w:rsidRPr="00C57D95">
        <w:rPr>
          <w:bCs/>
          <w:sz w:val="22"/>
          <w:szCs w:val="22"/>
        </w:rPr>
        <w:t xml:space="preserve">Wykonawca zobowiązany jest do udzielenia </w:t>
      </w:r>
      <w:r w:rsidRPr="00C57D95">
        <w:rPr>
          <w:b/>
          <w:sz w:val="22"/>
          <w:szCs w:val="22"/>
        </w:rPr>
        <w:t>minimum</w:t>
      </w:r>
      <w:r w:rsidR="00103808" w:rsidRPr="00C57D95">
        <w:rPr>
          <w:b/>
          <w:sz w:val="22"/>
          <w:szCs w:val="22"/>
        </w:rPr>
        <w:t xml:space="preserve"> 36</w:t>
      </w:r>
      <w:r w:rsidR="00600637" w:rsidRPr="00C57D95">
        <w:rPr>
          <w:b/>
          <w:sz w:val="22"/>
          <w:szCs w:val="22"/>
        </w:rPr>
        <w:t xml:space="preserve"> </w:t>
      </w:r>
      <w:r w:rsidRPr="00C57D95">
        <w:rPr>
          <w:b/>
          <w:sz w:val="22"/>
          <w:szCs w:val="22"/>
        </w:rPr>
        <w:t>miesięcznego okresu gwarancji</w:t>
      </w:r>
      <w:r w:rsidRPr="00C57D95">
        <w:rPr>
          <w:bCs/>
          <w:sz w:val="22"/>
          <w:szCs w:val="22"/>
        </w:rPr>
        <w:t xml:space="preserve"> na przedmiot umowy</w:t>
      </w:r>
      <w:r w:rsidR="001E47DB" w:rsidRPr="00C57D95">
        <w:rPr>
          <w:bCs/>
          <w:sz w:val="22"/>
          <w:szCs w:val="22"/>
        </w:rPr>
        <w:t xml:space="preserve">, </w:t>
      </w:r>
      <w:r w:rsidRPr="00C57D95">
        <w:rPr>
          <w:bCs/>
          <w:sz w:val="22"/>
          <w:szCs w:val="22"/>
        </w:rPr>
        <w:t>licząc od daty podpisania przez obie strony protokołu odbioru wykonania przedmiotu umowy.</w:t>
      </w:r>
    </w:p>
    <w:p w14:paraId="40420A35" w14:textId="0CF7992B" w:rsidR="00BD47AE" w:rsidRPr="00C57D95" w:rsidRDefault="00BD47AE" w:rsidP="00650359">
      <w:pPr>
        <w:widowControl w:val="0"/>
        <w:numPr>
          <w:ilvl w:val="1"/>
          <w:numId w:val="56"/>
        </w:numPr>
        <w:tabs>
          <w:tab w:val="left" w:pos="1134"/>
        </w:tabs>
        <w:autoSpaceDE w:val="0"/>
        <w:autoSpaceDN w:val="0"/>
        <w:spacing w:after="120" w:line="23" w:lineRule="atLeast"/>
        <w:ind w:left="1134" w:hanging="567"/>
        <w:jc w:val="both"/>
        <w:rPr>
          <w:b/>
          <w:sz w:val="22"/>
          <w:szCs w:val="22"/>
        </w:rPr>
      </w:pPr>
      <w:r w:rsidRPr="00C57D95">
        <w:rPr>
          <w:bCs/>
          <w:sz w:val="22"/>
          <w:szCs w:val="22"/>
        </w:rPr>
        <w:t>Wykonawca, zgodnie z zapisami w formularzu ofertowym, może udzielić gwarancji na przedmiot umowy na okres dłuższy niż</w:t>
      </w:r>
      <w:r w:rsidR="00103808" w:rsidRPr="00C57D95">
        <w:rPr>
          <w:bCs/>
          <w:sz w:val="22"/>
          <w:szCs w:val="22"/>
        </w:rPr>
        <w:t xml:space="preserve"> 36</w:t>
      </w:r>
      <w:r w:rsidRPr="00C57D95">
        <w:rPr>
          <w:bCs/>
          <w:sz w:val="22"/>
          <w:szCs w:val="22"/>
        </w:rPr>
        <w:t xml:space="preserve"> miesięcy na zasadach opisanych poniżej </w:t>
      </w:r>
      <w:r w:rsidR="00086822" w:rsidRPr="00C57D95">
        <w:rPr>
          <w:bCs/>
          <w:sz w:val="22"/>
          <w:szCs w:val="22"/>
        </w:rPr>
        <w:br/>
      </w:r>
      <w:r w:rsidRPr="00C57D95">
        <w:rPr>
          <w:bCs/>
          <w:sz w:val="22"/>
          <w:szCs w:val="22"/>
        </w:rPr>
        <w:t xml:space="preserve">w „Uwaga nr </w:t>
      </w:r>
      <w:r w:rsidR="00D779DF" w:rsidRPr="00C57D95">
        <w:rPr>
          <w:bCs/>
          <w:sz w:val="22"/>
          <w:szCs w:val="22"/>
        </w:rPr>
        <w:t>1</w:t>
      </w:r>
      <w:r w:rsidRPr="00C57D95">
        <w:rPr>
          <w:bCs/>
          <w:sz w:val="22"/>
          <w:szCs w:val="22"/>
        </w:rPr>
        <w:t xml:space="preserve">”. </w:t>
      </w:r>
    </w:p>
    <w:p w14:paraId="408E6EBE" w14:textId="5922CFD6" w:rsidR="00BD47AE" w:rsidRPr="00C57D95" w:rsidRDefault="00BD47AE" w:rsidP="00650359">
      <w:pPr>
        <w:widowControl w:val="0"/>
        <w:numPr>
          <w:ilvl w:val="1"/>
          <w:numId w:val="56"/>
        </w:numPr>
        <w:tabs>
          <w:tab w:val="left" w:pos="1134"/>
        </w:tabs>
        <w:autoSpaceDE w:val="0"/>
        <w:autoSpaceDN w:val="0"/>
        <w:spacing w:after="120" w:line="23" w:lineRule="atLeast"/>
        <w:ind w:left="1134" w:hanging="567"/>
        <w:jc w:val="both"/>
        <w:rPr>
          <w:b/>
          <w:sz w:val="22"/>
          <w:szCs w:val="22"/>
        </w:rPr>
      </w:pPr>
      <w:r w:rsidRPr="00C57D95">
        <w:rPr>
          <w:bCs/>
          <w:sz w:val="22"/>
          <w:szCs w:val="22"/>
        </w:rPr>
        <w:t>W okresie gwarancyjnym, minimum</w:t>
      </w:r>
      <w:r w:rsidR="00103808" w:rsidRPr="00C57D95">
        <w:rPr>
          <w:bCs/>
          <w:sz w:val="22"/>
          <w:szCs w:val="22"/>
        </w:rPr>
        <w:t xml:space="preserve"> 36</w:t>
      </w:r>
      <w:r w:rsidRPr="00C57D95">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C57D95" w:rsidRDefault="00BD47AE" w:rsidP="00650359">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C57D95">
        <w:rPr>
          <w:bCs/>
          <w:sz w:val="22"/>
          <w:szCs w:val="22"/>
        </w:rPr>
        <w:t xml:space="preserve">Odpowiedzialność Wykonawcy z tytułu </w:t>
      </w:r>
      <w:r w:rsidRPr="00C57D95">
        <w:rPr>
          <w:b/>
          <w:sz w:val="22"/>
          <w:szCs w:val="22"/>
        </w:rPr>
        <w:t xml:space="preserve">rękojmi </w:t>
      </w:r>
      <w:r w:rsidR="00A01332" w:rsidRPr="00C57D95">
        <w:rPr>
          <w:b/>
          <w:sz w:val="22"/>
          <w:szCs w:val="22"/>
        </w:rPr>
        <w:t xml:space="preserve">wynosi </w:t>
      </w:r>
      <w:r w:rsidR="00103178" w:rsidRPr="00C57D95">
        <w:rPr>
          <w:b/>
          <w:sz w:val="22"/>
          <w:szCs w:val="22"/>
        </w:rPr>
        <w:t xml:space="preserve">60 </w:t>
      </w:r>
      <w:r w:rsidR="00D84A28" w:rsidRPr="00C57D95">
        <w:rPr>
          <w:b/>
          <w:sz w:val="22"/>
          <w:szCs w:val="22"/>
        </w:rPr>
        <w:t>miesi</w:t>
      </w:r>
      <w:r w:rsidR="00B9748E" w:rsidRPr="00C57D95">
        <w:rPr>
          <w:b/>
          <w:sz w:val="22"/>
          <w:szCs w:val="22"/>
        </w:rPr>
        <w:t>ęcy</w:t>
      </w:r>
      <w:r w:rsidR="00103178" w:rsidRPr="00C57D95">
        <w:rPr>
          <w:bCs/>
          <w:sz w:val="22"/>
          <w:szCs w:val="22"/>
        </w:rPr>
        <w:t xml:space="preserve"> licząc od dnia podpisania protokołu odbioru</w:t>
      </w:r>
      <w:r w:rsidR="00D84A28" w:rsidRPr="00C57D95">
        <w:rPr>
          <w:bCs/>
          <w:sz w:val="22"/>
          <w:szCs w:val="22"/>
        </w:rPr>
        <w:t>.</w:t>
      </w:r>
    </w:p>
    <w:p w14:paraId="426AD89E" w14:textId="77777777" w:rsidR="00565BD4" w:rsidRPr="00C57D95"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C57D95"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C57D95">
        <w:rPr>
          <w:rFonts w:eastAsia="Calibri"/>
          <w:b/>
          <w:bCs/>
          <w:i/>
          <w:color w:val="00000A"/>
          <w:kern w:val="2"/>
          <w:sz w:val="22"/>
          <w:szCs w:val="22"/>
          <w:u w:val="single"/>
          <w:lang w:eastAsia="en-US"/>
        </w:rPr>
        <w:t xml:space="preserve">Uwaga nr </w:t>
      </w:r>
      <w:r w:rsidR="00D779DF" w:rsidRPr="00C57D95">
        <w:rPr>
          <w:rFonts w:eastAsia="Calibri"/>
          <w:b/>
          <w:bCs/>
          <w:i/>
          <w:color w:val="00000A"/>
          <w:kern w:val="2"/>
          <w:sz w:val="22"/>
          <w:szCs w:val="22"/>
          <w:u w:val="single"/>
          <w:lang w:eastAsia="en-US"/>
        </w:rPr>
        <w:t>1</w:t>
      </w:r>
      <w:r w:rsidRPr="00C57D95">
        <w:rPr>
          <w:rFonts w:eastAsia="Calibri"/>
          <w:b/>
          <w:bCs/>
          <w:i/>
          <w:color w:val="00000A"/>
          <w:kern w:val="2"/>
          <w:sz w:val="22"/>
          <w:szCs w:val="22"/>
          <w:u w:val="single"/>
          <w:lang w:eastAsia="en-US"/>
        </w:rPr>
        <w:t>:</w:t>
      </w:r>
    </w:p>
    <w:p w14:paraId="071BB762" w14:textId="77777777" w:rsidR="00103178"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Termin gwarancji stanowi kryterium oceny ofert.</w:t>
      </w:r>
    </w:p>
    <w:p w14:paraId="4D56F06F" w14:textId="77777777" w:rsidR="00103178"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 xml:space="preserve">Określenie terminu gwarancji w Formularzu Ofertowym poniżej wymaganego minimum </w:t>
      </w:r>
      <w:r w:rsidRPr="00C57D95">
        <w:rPr>
          <w:rFonts w:eastAsia="Symbol"/>
          <w:bCs/>
          <w:i/>
          <w:color w:val="00000A"/>
          <w:sz w:val="22"/>
          <w:szCs w:val="22"/>
          <w:lang w:eastAsia="en-US"/>
        </w:rPr>
        <w:br/>
        <w:t>tj. 36 miesięcy skutkować będzie odrzuceniem oferty w trybie art. 226 ust. 1 pkt 5 ustawy Pzp.</w:t>
      </w:r>
    </w:p>
    <w:p w14:paraId="4F4D05CA" w14:textId="77777777" w:rsidR="00103178"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 xml:space="preserve">W przypadku gdy Wykonawca nie określi w Formularzu Ofertowym okresu gwarancji </w:t>
      </w:r>
      <w:r w:rsidRPr="00C57D95">
        <w:rPr>
          <w:rFonts w:eastAsia="Symbol"/>
          <w:bCs/>
          <w:i/>
          <w:color w:val="00000A"/>
          <w:sz w:val="22"/>
          <w:szCs w:val="22"/>
          <w:lang w:eastAsia="en-US"/>
        </w:rPr>
        <w:br/>
        <w:t>Zamawiający przyjmie gwarancję minimalną tj. 36 miesięcy.</w:t>
      </w:r>
    </w:p>
    <w:p w14:paraId="7FF010A9" w14:textId="75C971B4" w:rsidR="00123A41"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 xml:space="preserve">Okres gwarancyjny nie zostanie uznany za zakończony, dopóki nie zostaną usunięte przez </w:t>
      </w:r>
      <w:r w:rsidRPr="00C57D95">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C57D95">
        <w:rPr>
          <w:rFonts w:eastAsia="Calibri"/>
          <w:bCs/>
          <w:i/>
          <w:color w:val="00000A"/>
          <w:kern w:val="2"/>
          <w:sz w:val="22"/>
          <w:szCs w:val="22"/>
          <w:lang w:eastAsia="en-US"/>
        </w:rPr>
        <w:tab/>
      </w:r>
    </w:p>
    <w:p w14:paraId="68FEDE0A" w14:textId="59CAC82F" w:rsidR="00103178"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Uprawnienia Zamawiającego wynikające z rękojmi za wady będą egzekwowane niezależnie od uprawnień wynikających z gwarancji.</w:t>
      </w:r>
      <w:r w:rsidRPr="00C57D95">
        <w:rPr>
          <w:rFonts w:eastAsia="Calibri"/>
          <w:bCs/>
          <w:i/>
          <w:color w:val="00000A"/>
          <w:kern w:val="2"/>
          <w:sz w:val="22"/>
          <w:szCs w:val="22"/>
          <w:lang w:eastAsia="en-US"/>
        </w:rPr>
        <w:t xml:space="preserve"> Odpowiedzialność </w:t>
      </w:r>
      <w:r w:rsidRPr="00C57D95">
        <w:rPr>
          <w:bCs/>
          <w:i/>
          <w:iCs/>
          <w:sz w:val="22"/>
          <w:szCs w:val="22"/>
        </w:rPr>
        <w:t>Wykonawcy z tytułu rękojmi wynosi 60 miesięcy od dnia podpisania protokołu odbioru.</w:t>
      </w:r>
    </w:p>
    <w:p w14:paraId="67A619AF" w14:textId="1651C3A1" w:rsidR="00BD47AE" w:rsidRPr="00C57D95"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C57D95">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0"/>
    <w:p w14:paraId="26494047" w14:textId="61479473" w:rsidR="00B9748E" w:rsidRPr="00C57D95"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C57D95" w:rsidRDefault="00BD47AE" w:rsidP="00650359">
      <w:pPr>
        <w:widowControl w:val="0"/>
        <w:numPr>
          <w:ilvl w:val="0"/>
          <w:numId w:val="56"/>
        </w:numPr>
        <w:autoSpaceDE w:val="0"/>
        <w:autoSpaceDN w:val="0"/>
        <w:spacing w:after="120" w:line="23" w:lineRule="atLeast"/>
        <w:ind w:left="567" w:hanging="567"/>
        <w:jc w:val="both"/>
        <w:rPr>
          <w:b/>
          <w:bCs/>
          <w:kern w:val="2"/>
          <w:sz w:val="22"/>
          <w:szCs w:val="22"/>
        </w:rPr>
      </w:pPr>
      <w:r w:rsidRPr="00C57D95">
        <w:rPr>
          <w:b/>
          <w:bCs/>
          <w:kern w:val="2"/>
          <w:sz w:val="22"/>
          <w:szCs w:val="22"/>
        </w:rPr>
        <w:t>Wymagania w zakresie zatrudnienia przez Wykonawcę lub podwykonawcę osób, o których mowa w art. 96 ust. 2 pkt 2 ustawy Pzp.</w:t>
      </w:r>
    </w:p>
    <w:p w14:paraId="3B3FFDE4" w14:textId="7807A4B5" w:rsidR="00CA14FB" w:rsidRPr="00C57D95" w:rsidRDefault="00CA14FB" w:rsidP="00650359">
      <w:pPr>
        <w:widowControl w:val="0"/>
        <w:numPr>
          <w:ilvl w:val="1"/>
          <w:numId w:val="56"/>
        </w:numPr>
        <w:autoSpaceDE w:val="0"/>
        <w:autoSpaceDN w:val="0"/>
        <w:spacing w:after="120" w:line="23" w:lineRule="atLeast"/>
        <w:ind w:left="1134" w:hanging="567"/>
        <w:jc w:val="both"/>
        <w:rPr>
          <w:b/>
          <w:bCs/>
          <w:kern w:val="2"/>
          <w:sz w:val="22"/>
          <w:szCs w:val="22"/>
        </w:rPr>
      </w:pPr>
      <w:r w:rsidRPr="00C57D95">
        <w:rPr>
          <w:sz w:val="22"/>
          <w:szCs w:val="22"/>
        </w:rPr>
        <w:t xml:space="preserve">Zamawiający nie wymaga zatrudnienia przez Wykonawcę lub Podwykonawcę osób, </w:t>
      </w:r>
      <w:r w:rsidRPr="00C57D95">
        <w:rPr>
          <w:sz w:val="22"/>
          <w:szCs w:val="22"/>
        </w:rPr>
        <w:br/>
        <w:t xml:space="preserve">o których mowa w art. 96 ust. 2 pkt 2 ustawy Pzp. </w:t>
      </w:r>
    </w:p>
    <w:p w14:paraId="77843EA0" w14:textId="7BCDC1AE" w:rsidR="00BD47AE" w:rsidRPr="00C57D95" w:rsidRDefault="00BD47AE" w:rsidP="00650359">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C57D95">
        <w:rPr>
          <w:rFonts w:eastAsia="TeXGyrePagella"/>
          <w:b/>
          <w:bCs/>
          <w:sz w:val="22"/>
          <w:szCs w:val="22"/>
          <w:lang w:eastAsia="en-US"/>
        </w:rPr>
        <w:t>Wymagania dotyczące zatrudnienia przez Wykonawcę lub Podwykonawcę na  podstawie umowy o</w:t>
      </w:r>
      <w:r w:rsidRPr="00C57D95">
        <w:rPr>
          <w:rFonts w:eastAsia="TeXGyrePagella"/>
          <w:b/>
          <w:bCs/>
          <w:spacing w:val="-6"/>
          <w:sz w:val="22"/>
          <w:szCs w:val="22"/>
          <w:lang w:eastAsia="en-US"/>
        </w:rPr>
        <w:t xml:space="preserve"> </w:t>
      </w:r>
      <w:r w:rsidRPr="00C57D95">
        <w:rPr>
          <w:rFonts w:eastAsia="TeXGyrePagella"/>
          <w:b/>
          <w:bCs/>
          <w:sz w:val="22"/>
          <w:szCs w:val="22"/>
          <w:lang w:eastAsia="en-US"/>
        </w:rPr>
        <w:t>pracę:</w:t>
      </w:r>
    </w:p>
    <w:p w14:paraId="544D4EA8" w14:textId="4993790B" w:rsidR="005C7E79" w:rsidRPr="00C57D95" w:rsidRDefault="005C7E79" w:rsidP="00650359">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C57D95">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w:t>
      </w:r>
      <w:r w:rsidRPr="00C57D95">
        <w:rPr>
          <w:rFonts w:eastAsia="Calibri"/>
          <w:sz w:val="22"/>
          <w:szCs w:val="22"/>
          <w:lang w:eastAsia="en-US"/>
        </w:rPr>
        <w:lastRenderedPageBreak/>
        <w:t xml:space="preserve">1320). Prace obejmują </w:t>
      </w:r>
      <w:r w:rsidRPr="00C57D95">
        <w:rPr>
          <w:rFonts w:eastAsia="Arial"/>
          <w:sz w:val="22"/>
          <w:szCs w:val="22"/>
          <w:lang w:val="pl"/>
        </w:rPr>
        <w:t>następujące rodzaje czynności:</w:t>
      </w:r>
    </w:p>
    <w:p w14:paraId="05E900F6" w14:textId="2421C49C" w:rsidR="00D6577C" w:rsidRPr="00C57D95" w:rsidRDefault="00D6577C" w:rsidP="00E61C36">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1" w:name="_Hlk103068724"/>
      <w:r w:rsidRPr="00C57D95">
        <w:rPr>
          <w:sz w:val="22"/>
          <w:szCs w:val="22"/>
        </w:rPr>
        <w:t>roboty instalacyjne,</w:t>
      </w:r>
      <w:r w:rsidR="00F103C3" w:rsidRPr="00C57D95">
        <w:rPr>
          <w:sz w:val="22"/>
          <w:szCs w:val="22"/>
        </w:rPr>
        <w:t xml:space="preserve"> </w:t>
      </w:r>
      <w:r w:rsidRPr="00C57D95">
        <w:rPr>
          <w:sz w:val="22"/>
          <w:szCs w:val="22"/>
        </w:rPr>
        <w:t>roboty drogowe,</w:t>
      </w:r>
      <w:r w:rsidR="00F103C3" w:rsidRPr="00C57D95">
        <w:rPr>
          <w:sz w:val="22"/>
          <w:szCs w:val="22"/>
        </w:rPr>
        <w:t xml:space="preserve"> </w:t>
      </w:r>
      <w:r w:rsidRPr="00C57D95">
        <w:rPr>
          <w:sz w:val="22"/>
          <w:szCs w:val="22"/>
        </w:rPr>
        <w:t>roboty ziemne,</w:t>
      </w:r>
      <w:r w:rsidR="00F103C3" w:rsidRPr="00C57D95">
        <w:rPr>
          <w:sz w:val="22"/>
          <w:szCs w:val="22"/>
        </w:rPr>
        <w:t xml:space="preserve"> </w:t>
      </w:r>
      <w:r w:rsidRPr="00C57D95">
        <w:rPr>
          <w:sz w:val="22"/>
          <w:szCs w:val="22"/>
        </w:rPr>
        <w:t>roboty ogólnobudowlane,</w:t>
      </w:r>
      <w:r w:rsidR="00F103C3" w:rsidRPr="00C57D95">
        <w:rPr>
          <w:sz w:val="22"/>
          <w:szCs w:val="22"/>
        </w:rPr>
        <w:t xml:space="preserve"> </w:t>
      </w:r>
      <w:r w:rsidRPr="00C57D95">
        <w:rPr>
          <w:sz w:val="22"/>
          <w:szCs w:val="22"/>
        </w:rPr>
        <w:t>kierowcy pojazdów mechanicznych</w:t>
      </w:r>
      <w:r w:rsidR="00F103C3" w:rsidRPr="00C57D95">
        <w:rPr>
          <w:sz w:val="22"/>
          <w:szCs w:val="22"/>
        </w:rPr>
        <w:t xml:space="preserve">, </w:t>
      </w:r>
      <w:r w:rsidRPr="00C57D95">
        <w:rPr>
          <w:sz w:val="22"/>
          <w:szCs w:val="22"/>
        </w:rPr>
        <w:t>operatorzy sprzętu budowlanego</w:t>
      </w:r>
      <w:r w:rsidR="003E1D33" w:rsidRPr="00C57D95">
        <w:rPr>
          <w:sz w:val="22"/>
          <w:szCs w:val="22"/>
        </w:rPr>
        <w:t>.</w:t>
      </w:r>
    </w:p>
    <w:bookmarkEnd w:id="11"/>
    <w:p w14:paraId="6E889751" w14:textId="77777777" w:rsidR="005C7E79" w:rsidRPr="00C57D95"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C57D95">
        <w:rPr>
          <w:rFonts w:eastAsia="Calibri"/>
          <w:sz w:val="22"/>
          <w:szCs w:val="22"/>
          <w:lang w:eastAsia="en-US"/>
        </w:rPr>
        <w:t xml:space="preserve">Na Wykonawcy ciąży obowiązek zapewnienia, aby również podwykonawcy i dalsi podwykonawcy spełniali wszystkie wymogi względem osób zatrudnionych na umowę </w:t>
      </w:r>
      <w:r w:rsidRPr="00C57D95">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C57D95" w:rsidRDefault="005C7E79" w:rsidP="00650359">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C57D95">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C57D95">
        <w:rPr>
          <w:rFonts w:eastAsia="Calibri"/>
          <w:sz w:val="22"/>
          <w:szCs w:val="22"/>
          <w:lang w:eastAsia="en-US"/>
        </w:rPr>
        <w:t>4</w:t>
      </w:r>
      <w:r w:rsidRPr="00C57D95">
        <w:rPr>
          <w:rFonts w:eastAsia="Calibri"/>
          <w:sz w:val="22"/>
          <w:szCs w:val="22"/>
          <w:lang w:eastAsia="en-US"/>
        </w:rPr>
        <w:t xml:space="preserve"> do SWZ.</w:t>
      </w:r>
    </w:p>
    <w:p w14:paraId="26229953" w14:textId="0A1C0310" w:rsidR="0046778B" w:rsidRPr="00C57D95" w:rsidRDefault="0046778B" w:rsidP="00650359">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C57D95">
        <w:rPr>
          <w:rFonts w:eastAsia="CIDFont+F1"/>
          <w:sz w:val="22"/>
          <w:szCs w:val="22"/>
        </w:rPr>
        <w:t>Zamawiający nie zastrzega możliwości ubiegania się o udzielenie zamówienia wyłącznie</w:t>
      </w:r>
      <w:r w:rsidRPr="00C57D95">
        <w:rPr>
          <w:rFonts w:eastAsia="TeXGyrePagella"/>
          <w:sz w:val="22"/>
          <w:szCs w:val="22"/>
          <w:lang w:eastAsia="en-US"/>
        </w:rPr>
        <w:t xml:space="preserve"> </w:t>
      </w:r>
      <w:r w:rsidRPr="00C57D95">
        <w:rPr>
          <w:rFonts w:eastAsia="CIDFont+F1"/>
          <w:sz w:val="22"/>
          <w:szCs w:val="22"/>
        </w:rPr>
        <w:t>przez Wykonawców, o których mowa w art. 94 ustawy Pzp, tj. mających status zakładu</w:t>
      </w:r>
      <w:r w:rsidRPr="00C57D95">
        <w:rPr>
          <w:rFonts w:eastAsia="TeXGyrePagella"/>
          <w:sz w:val="22"/>
          <w:szCs w:val="22"/>
          <w:lang w:eastAsia="en-US"/>
        </w:rPr>
        <w:t xml:space="preserve"> </w:t>
      </w:r>
      <w:r w:rsidRPr="00C57D95">
        <w:rPr>
          <w:rFonts w:eastAsia="CIDFont+F1"/>
          <w:sz w:val="22"/>
          <w:szCs w:val="22"/>
        </w:rPr>
        <w:t>pracy chronionej, spółdzielnie socjalne oraz innych wykonawców, których głównym</w:t>
      </w:r>
      <w:r w:rsidRPr="00C57D95">
        <w:rPr>
          <w:rFonts w:eastAsia="TeXGyrePagella"/>
          <w:sz w:val="22"/>
          <w:szCs w:val="22"/>
          <w:lang w:eastAsia="en-US"/>
        </w:rPr>
        <w:t xml:space="preserve"> </w:t>
      </w:r>
      <w:r w:rsidRPr="00C57D95">
        <w:rPr>
          <w:rFonts w:eastAsia="CIDFont+F1"/>
          <w:sz w:val="22"/>
          <w:szCs w:val="22"/>
        </w:rPr>
        <w:t>celem lub głównym celem działalności ich wyodrębnionych organizacyjnie jednostek,</w:t>
      </w:r>
      <w:r w:rsidRPr="00C57D95">
        <w:rPr>
          <w:rFonts w:eastAsia="TeXGyrePagella"/>
          <w:sz w:val="22"/>
          <w:szCs w:val="22"/>
          <w:lang w:eastAsia="en-US"/>
        </w:rPr>
        <w:t xml:space="preserve"> </w:t>
      </w:r>
      <w:r w:rsidRPr="00C57D95">
        <w:rPr>
          <w:rFonts w:eastAsia="CIDFont+F1"/>
          <w:sz w:val="22"/>
          <w:szCs w:val="22"/>
        </w:rPr>
        <w:t>które będą realizowały zamówienie, jest społeczna i zawodowa integracja osób</w:t>
      </w:r>
      <w:r w:rsidRPr="00C57D95">
        <w:rPr>
          <w:rFonts w:eastAsia="TeXGyrePagella"/>
          <w:sz w:val="22"/>
          <w:szCs w:val="22"/>
          <w:lang w:eastAsia="en-US"/>
        </w:rPr>
        <w:t xml:space="preserve"> </w:t>
      </w:r>
      <w:r w:rsidRPr="00C57D95">
        <w:rPr>
          <w:rFonts w:eastAsia="CIDFont+F1"/>
          <w:sz w:val="22"/>
          <w:szCs w:val="22"/>
        </w:rPr>
        <w:t>społecznie marginalizowanych.</w:t>
      </w:r>
    </w:p>
    <w:p w14:paraId="4FDF54E1" w14:textId="73A6B888" w:rsidR="00BD47AE" w:rsidRPr="00C57D95" w:rsidRDefault="00BD47AE" w:rsidP="00650359">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C57D95">
        <w:rPr>
          <w:rFonts w:eastAsia="TeXGyrePagella"/>
          <w:b/>
          <w:bCs/>
          <w:sz w:val="22"/>
          <w:szCs w:val="22"/>
          <w:lang w:eastAsia="en-US"/>
        </w:rPr>
        <w:t>Sposób realizacji zamówienia i obowiązki</w:t>
      </w:r>
      <w:r w:rsidRPr="00C57D95">
        <w:rPr>
          <w:rFonts w:eastAsia="TeXGyrePagella"/>
          <w:b/>
          <w:bCs/>
          <w:spacing w:val="-6"/>
          <w:sz w:val="22"/>
          <w:szCs w:val="22"/>
          <w:lang w:eastAsia="en-US"/>
        </w:rPr>
        <w:t xml:space="preserve"> </w:t>
      </w:r>
      <w:r w:rsidRPr="00C57D95">
        <w:rPr>
          <w:rFonts w:eastAsia="TeXGyrePagella"/>
          <w:b/>
          <w:bCs/>
          <w:sz w:val="22"/>
          <w:szCs w:val="22"/>
          <w:lang w:eastAsia="en-US"/>
        </w:rPr>
        <w:t>Wykonawcy</w:t>
      </w:r>
      <w:r w:rsidRPr="00C57D95">
        <w:rPr>
          <w:rFonts w:eastAsia="TeXGyrePagella"/>
          <w:bCs/>
          <w:sz w:val="22"/>
          <w:szCs w:val="22"/>
          <w:lang w:eastAsia="en-US"/>
        </w:rPr>
        <w:t>:</w:t>
      </w:r>
    </w:p>
    <w:p w14:paraId="4F5B4535" w14:textId="311D1E22" w:rsidR="00B7778C" w:rsidRPr="00C57D95" w:rsidRDefault="00B7778C" w:rsidP="008E2A0F">
      <w:pPr>
        <w:widowControl w:val="0"/>
        <w:autoSpaceDE w:val="0"/>
        <w:autoSpaceDN w:val="0"/>
        <w:spacing w:after="120" w:line="23" w:lineRule="atLeast"/>
        <w:ind w:left="567"/>
        <w:jc w:val="both"/>
        <w:rPr>
          <w:rFonts w:eastAsia="TeXGyrePagella"/>
          <w:sz w:val="22"/>
          <w:szCs w:val="22"/>
          <w:lang w:eastAsia="en-US"/>
        </w:rPr>
      </w:pPr>
      <w:r w:rsidRPr="00C57D95">
        <w:rPr>
          <w:rFonts w:eastAsia="TeXGyrePagella"/>
          <w:sz w:val="22"/>
          <w:szCs w:val="22"/>
          <w:lang w:eastAsia="en-US"/>
        </w:rPr>
        <w:t xml:space="preserve">Obowiązki Wykonawcy w związku z realizacją przedmiotu umowy zostały określone </w:t>
      </w:r>
      <w:r w:rsidR="00F103C3" w:rsidRPr="00C57D95">
        <w:rPr>
          <w:rFonts w:eastAsia="TeXGyrePagella"/>
          <w:sz w:val="22"/>
          <w:szCs w:val="22"/>
          <w:lang w:eastAsia="en-US"/>
        </w:rPr>
        <w:br/>
      </w:r>
      <w:r w:rsidRPr="00C57D95">
        <w:rPr>
          <w:rFonts w:eastAsia="TeXGyrePagella"/>
          <w:sz w:val="22"/>
          <w:szCs w:val="22"/>
          <w:lang w:eastAsia="en-US"/>
        </w:rPr>
        <w:t>w</w:t>
      </w:r>
      <w:r w:rsidR="002C5F21" w:rsidRPr="00C57D95">
        <w:rPr>
          <w:rFonts w:eastAsia="TeXGyrePagella"/>
          <w:sz w:val="22"/>
          <w:szCs w:val="22"/>
          <w:lang w:eastAsia="en-US"/>
        </w:rPr>
        <w:t xml:space="preserve"> p</w:t>
      </w:r>
      <w:r w:rsidR="002C5F21" w:rsidRPr="00C57D95">
        <w:rPr>
          <w:iCs/>
          <w:sz w:val="22"/>
          <w:szCs w:val="22"/>
        </w:rPr>
        <w:t xml:space="preserve">rojektowanych postanowieniach umowy - </w:t>
      </w:r>
      <w:r w:rsidRPr="00C57D95">
        <w:rPr>
          <w:rFonts w:eastAsia="TeXGyrePagella"/>
          <w:sz w:val="22"/>
          <w:szCs w:val="22"/>
          <w:lang w:eastAsia="en-US"/>
        </w:rPr>
        <w:t xml:space="preserve">załącznik nr </w:t>
      </w:r>
      <w:r w:rsidR="00042809" w:rsidRPr="00C57D95">
        <w:rPr>
          <w:rFonts w:eastAsia="TeXGyrePagella"/>
          <w:sz w:val="22"/>
          <w:szCs w:val="22"/>
          <w:lang w:eastAsia="en-US"/>
        </w:rPr>
        <w:t xml:space="preserve">4 </w:t>
      </w:r>
      <w:r w:rsidRPr="00C57D95">
        <w:rPr>
          <w:rFonts w:eastAsia="TeXGyrePagella"/>
          <w:sz w:val="22"/>
          <w:szCs w:val="22"/>
          <w:lang w:eastAsia="en-US"/>
        </w:rPr>
        <w:t>do SWZ.</w:t>
      </w:r>
    </w:p>
    <w:p w14:paraId="0809C926" w14:textId="26021B3B" w:rsidR="00B7778C" w:rsidRPr="00C57D95" w:rsidRDefault="00B7778C" w:rsidP="00650359">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C57D95">
        <w:rPr>
          <w:b/>
          <w:bCs/>
          <w:sz w:val="22"/>
          <w:szCs w:val="22"/>
        </w:rPr>
        <w:t>Informacja o przedmiotowych środkach dowodowych</w:t>
      </w:r>
      <w:r w:rsidR="002856AC" w:rsidRPr="00C57D95">
        <w:rPr>
          <w:b/>
          <w:bCs/>
          <w:sz w:val="22"/>
          <w:szCs w:val="22"/>
        </w:rPr>
        <w:t>.</w:t>
      </w:r>
    </w:p>
    <w:p w14:paraId="031B1133" w14:textId="77777777" w:rsidR="00A66502" w:rsidRPr="00C57D95" w:rsidRDefault="00A66502" w:rsidP="0046778B">
      <w:pPr>
        <w:widowControl w:val="0"/>
        <w:suppressAutoHyphens/>
        <w:spacing w:after="600" w:line="23" w:lineRule="atLeast"/>
        <w:ind w:firstLine="567"/>
        <w:jc w:val="both"/>
        <w:rPr>
          <w:sz w:val="22"/>
          <w:szCs w:val="22"/>
        </w:rPr>
      </w:pPr>
      <w:r w:rsidRPr="00C57D95">
        <w:rPr>
          <w:sz w:val="22"/>
          <w:szCs w:val="22"/>
        </w:rPr>
        <w:t xml:space="preserve">Zamawiający nie stawia wymogu złożenia wraz z ofertą przedmiotowych środków dowodowych.            </w:t>
      </w:r>
    </w:p>
    <w:p w14:paraId="4452B870" w14:textId="5E969263" w:rsidR="00E51C12" w:rsidRPr="00C57D95"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C57D95">
        <w:rPr>
          <w:b/>
          <w:sz w:val="22"/>
          <w:szCs w:val="22"/>
        </w:rPr>
        <w:t>ROZDZIAŁ IV</w:t>
      </w:r>
      <w:r w:rsidR="00B7778C" w:rsidRPr="00C57D95">
        <w:rPr>
          <w:b/>
          <w:sz w:val="22"/>
          <w:szCs w:val="22"/>
        </w:rPr>
        <w:t xml:space="preserve">. </w:t>
      </w:r>
      <w:r w:rsidR="00B7778C" w:rsidRPr="00C57D95">
        <w:rPr>
          <w:b/>
          <w:sz w:val="22"/>
          <w:szCs w:val="22"/>
        </w:rPr>
        <w:tab/>
      </w:r>
      <w:r w:rsidR="00B7778C" w:rsidRPr="00C57D95">
        <w:rPr>
          <w:b/>
          <w:sz w:val="22"/>
          <w:szCs w:val="22"/>
        </w:rPr>
        <w:tab/>
      </w:r>
      <w:r w:rsidR="00E51C12" w:rsidRPr="00C57D95">
        <w:rPr>
          <w:b/>
          <w:sz w:val="22"/>
          <w:szCs w:val="22"/>
        </w:rPr>
        <w:t>INFORMACJA NA TEMAT CZĘŚCI ZAMÓWIENIA I MOŻLIWOŚCI SKŁADANIA OFERT CZĘŚCIOWYCH</w:t>
      </w:r>
    </w:p>
    <w:p w14:paraId="2A977A89" w14:textId="77777777" w:rsidR="0046778B" w:rsidRPr="00C57D95" w:rsidRDefault="0046778B" w:rsidP="004B2DDE">
      <w:pPr>
        <w:numPr>
          <w:ilvl w:val="0"/>
          <w:numId w:val="38"/>
        </w:numPr>
        <w:tabs>
          <w:tab w:val="clear" w:pos="720"/>
          <w:tab w:val="num" w:pos="567"/>
        </w:tabs>
        <w:spacing w:after="120" w:line="23" w:lineRule="atLeast"/>
        <w:ind w:left="567" w:hanging="567"/>
        <w:jc w:val="both"/>
        <w:rPr>
          <w:sz w:val="22"/>
          <w:szCs w:val="22"/>
        </w:rPr>
      </w:pPr>
      <w:r w:rsidRPr="00C57D95">
        <w:rPr>
          <w:sz w:val="22"/>
          <w:szCs w:val="22"/>
        </w:rPr>
        <w:t>Oferta musi obejmować całość zamówienia, Zamawiający nie dopuszcza możliwości składania ofert częściowych.</w:t>
      </w:r>
    </w:p>
    <w:p w14:paraId="10449305" w14:textId="77777777" w:rsidR="0046778B" w:rsidRPr="00C57D95" w:rsidRDefault="0046778B" w:rsidP="004B2DDE">
      <w:pPr>
        <w:numPr>
          <w:ilvl w:val="0"/>
          <w:numId w:val="38"/>
        </w:numPr>
        <w:tabs>
          <w:tab w:val="clear" w:pos="720"/>
          <w:tab w:val="num" w:pos="567"/>
        </w:tabs>
        <w:spacing w:after="120" w:line="276" w:lineRule="auto"/>
        <w:ind w:left="567" w:hanging="567"/>
        <w:jc w:val="both"/>
        <w:rPr>
          <w:sz w:val="22"/>
          <w:szCs w:val="22"/>
        </w:rPr>
      </w:pPr>
      <w:r w:rsidRPr="00C57D95">
        <w:rPr>
          <w:sz w:val="22"/>
          <w:szCs w:val="22"/>
        </w:rPr>
        <w:t>Oferta częściowa stanowić będzie ofertę o treści niezgodnej z warunkami zamówienia i zostanie odrzucona, zgodnie z art. 226 ust. 1 pkt 5 ustawy.</w:t>
      </w:r>
    </w:p>
    <w:p w14:paraId="31C8D19A" w14:textId="4952DC2A" w:rsidR="0046778B" w:rsidRPr="00C57D95" w:rsidRDefault="0046778B" w:rsidP="004B2DDE">
      <w:pPr>
        <w:numPr>
          <w:ilvl w:val="0"/>
          <w:numId w:val="38"/>
        </w:numPr>
        <w:tabs>
          <w:tab w:val="clear" w:pos="720"/>
          <w:tab w:val="num" w:pos="567"/>
        </w:tabs>
        <w:spacing w:after="120" w:line="276" w:lineRule="auto"/>
        <w:ind w:left="567" w:hanging="567"/>
        <w:jc w:val="both"/>
        <w:rPr>
          <w:b/>
          <w:bCs/>
          <w:sz w:val="22"/>
          <w:szCs w:val="22"/>
        </w:rPr>
      </w:pPr>
      <w:r w:rsidRPr="00C57D95">
        <w:rPr>
          <w:b/>
          <w:bCs/>
          <w:sz w:val="22"/>
          <w:szCs w:val="22"/>
        </w:rPr>
        <w:t xml:space="preserve">Powody niedokonania podziału zamówienia na części: </w:t>
      </w:r>
    </w:p>
    <w:p w14:paraId="515CA834" w14:textId="30723024" w:rsidR="003C2A07" w:rsidRPr="00C57D95" w:rsidRDefault="00BB04F1" w:rsidP="005E55B7">
      <w:pPr>
        <w:suppressAutoHyphens/>
        <w:spacing w:after="600"/>
        <w:ind w:left="567"/>
        <w:jc w:val="both"/>
        <w:rPr>
          <w:sz w:val="22"/>
          <w:szCs w:val="22"/>
          <w:lang w:eastAsia="zh-CN"/>
        </w:rPr>
      </w:pPr>
      <w:r w:rsidRPr="00C57D95">
        <w:rPr>
          <w:sz w:val="22"/>
          <w:szCs w:val="22"/>
          <w:lang w:eastAsia="zh-CN"/>
        </w:rPr>
        <w:t xml:space="preserve">Dzielenie przedmiotowego zamówienia jest niewskazane, ponieważ z uwagi na charakter robót budowlanych objętych przedmiotem zamówienia, planowanych do wykonania w jednym miejscu           i czasie byłoby niekorzystne,  ponieważ groziłoby to nadmiernymi trudnościami technicznymi, </w:t>
      </w:r>
      <w:r w:rsidR="00F80AA3" w:rsidRPr="00C57D95">
        <w:rPr>
          <w:sz w:val="22"/>
          <w:szCs w:val="22"/>
          <w:lang w:eastAsia="zh-CN"/>
        </w:rPr>
        <w:br/>
      </w:r>
      <w:r w:rsidRPr="00C57D95">
        <w:rPr>
          <w:sz w:val="22"/>
          <w:szCs w:val="22"/>
          <w:lang w:eastAsia="zh-CN"/>
        </w:rPr>
        <w:t>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w:t>
      </w:r>
      <w:r w:rsidR="00086822" w:rsidRPr="00C57D95">
        <w:rPr>
          <w:sz w:val="22"/>
          <w:szCs w:val="22"/>
          <w:lang w:eastAsia="zh-CN"/>
        </w:rPr>
        <w:t xml:space="preserve">. </w:t>
      </w:r>
      <w:r w:rsidRPr="00C57D95">
        <w:rPr>
          <w:sz w:val="22"/>
          <w:szCs w:val="22"/>
          <w:lang w:eastAsia="zh-CN"/>
        </w:rPr>
        <w:t xml:space="preserve">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t>
      </w:r>
      <w:r w:rsidRPr="00C57D95">
        <w:rPr>
          <w:sz w:val="22"/>
          <w:szCs w:val="22"/>
          <w:lang w:eastAsia="zh-CN"/>
        </w:rPr>
        <w:lastRenderedPageBreak/>
        <w:t xml:space="preserve">wykonawcę. </w:t>
      </w:r>
      <w:r w:rsidR="003C2A07" w:rsidRPr="00C57D95">
        <w:rPr>
          <w:sz w:val="22"/>
          <w:szCs w:val="22"/>
        </w:rPr>
        <w:t>Jednocześnie brak podziału zamówienia na części nie powoduje ograniczenia konkurencji oraz zapewnia równy dostęp podmiotów z sektora małych i średnich przedsiębiorstw.</w:t>
      </w:r>
    </w:p>
    <w:p w14:paraId="0588A3F7" w14:textId="512F7F25" w:rsidR="00E51C12" w:rsidRPr="00C57D95" w:rsidRDefault="00815B6A" w:rsidP="008E2A0F">
      <w:pPr>
        <w:pBdr>
          <w:bottom w:val="single" w:sz="4" w:space="1" w:color="auto"/>
        </w:pBdr>
        <w:tabs>
          <w:tab w:val="left" w:pos="2127"/>
        </w:tabs>
        <w:spacing w:after="120" w:line="23" w:lineRule="atLeast"/>
        <w:ind w:left="2124" w:right="28" w:hanging="2124"/>
        <w:jc w:val="both"/>
        <w:rPr>
          <w:b/>
          <w:sz w:val="22"/>
          <w:szCs w:val="22"/>
        </w:rPr>
      </w:pPr>
      <w:r w:rsidRPr="00C57D95">
        <w:rPr>
          <w:b/>
          <w:sz w:val="22"/>
          <w:szCs w:val="22"/>
        </w:rPr>
        <w:t>ROZDZIAŁ V</w:t>
      </w:r>
      <w:r w:rsidR="00B7778C" w:rsidRPr="00C57D95">
        <w:rPr>
          <w:b/>
          <w:sz w:val="22"/>
          <w:szCs w:val="22"/>
        </w:rPr>
        <w:t xml:space="preserve">. </w:t>
      </w:r>
      <w:r w:rsidR="00C66C78" w:rsidRPr="00C57D95">
        <w:rPr>
          <w:b/>
          <w:sz w:val="22"/>
          <w:szCs w:val="22"/>
        </w:rPr>
        <w:tab/>
      </w:r>
      <w:r w:rsidR="00C66C78" w:rsidRPr="00C57D95">
        <w:rPr>
          <w:b/>
          <w:sz w:val="22"/>
          <w:szCs w:val="22"/>
        </w:rPr>
        <w:tab/>
      </w:r>
      <w:r w:rsidR="00E51C12" w:rsidRPr="00C57D95">
        <w:rPr>
          <w:b/>
          <w:sz w:val="22"/>
          <w:szCs w:val="22"/>
        </w:rPr>
        <w:t>INFORMACJA NA TEMAT MOŻLIWOŚCI SKŁADANIA OFERT WARIANTOWYCH</w:t>
      </w:r>
    </w:p>
    <w:p w14:paraId="7E788B9F" w14:textId="77777777" w:rsidR="0046778B" w:rsidRPr="00C57D95" w:rsidRDefault="0046778B">
      <w:pPr>
        <w:pStyle w:val="Akapitzlist"/>
        <w:numPr>
          <w:ilvl w:val="0"/>
          <w:numId w:val="103"/>
        </w:numPr>
        <w:spacing w:after="120" w:line="23" w:lineRule="atLeast"/>
        <w:ind w:left="567" w:hanging="567"/>
        <w:jc w:val="both"/>
        <w:rPr>
          <w:sz w:val="22"/>
          <w:szCs w:val="22"/>
        </w:rPr>
      </w:pPr>
      <w:r w:rsidRPr="00C57D95">
        <w:rPr>
          <w:rFonts w:eastAsia="CIDFont+F1"/>
          <w:sz w:val="22"/>
          <w:szCs w:val="22"/>
        </w:rPr>
        <w:t xml:space="preserve">Zamawiający </w:t>
      </w:r>
      <w:r w:rsidRPr="00C57D95">
        <w:rPr>
          <w:rFonts w:eastAsia="CIDFont+F1"/>
          <w:b/>
          <w:bCs/>
          <w:sz w:val="22"/>
          <w:szCs w:val="22"/>
        </w:rPr>
        <w:t>nie dopuszcza</w:t>
      </w:r>
      <w:r w:rsidRPr="00C57D95">
        <w:rPr>
          <w:rFonts w:eastAsia="CIDFont+F1"/>
          <w:sz w:val="22"/>
          <w:szCs w:val="22"/>
        </w:rPr>
        <w:t xml:space="preserve"> możliwości złożenia oferty wariantowej, o której mowa w art. 92 ustawy Pzp tzn. oferty przewidującej odmienny sposób wykonania zamówienia niż określony </w:t>
      </w:r>
      <w:r w:rsidRPr="00C57D95">
        <w:rPr>
          <w:rFonts w:eastAsia="CIDFont+F1"/>
          <w:sz w:val="22"/>
          <w:szCs w:val="22"/>
        </w:rPr>
        <w:br/>
        <w:t>w niniejszej SWZ.</w:t>
      </w:r>
    </w:p>
    <w:p w14:paraId="63EA7847" w14:textId="742D3778" w:rsidR="0046778B" w:rsidRPr="00C57D95" w:rsidRDefault="0046778B">
      <w:pPr>
        <w:pStyle w:val="Akapitzlist"/>
        <w:numPr>
          <w:ilvl w:val="0"/>
          <w:numId w:val="103"/>
        </w:numPr>
        <w:spacing w:after="600" w:line="23" w:lineRule="atLeast"/>
        <w:ind w:left="567" w:hanging="567"/>
        <w:jc w:val="both"/>
        <w:rPr>
          <w:sz w:val="22"/>
          <w:szCs w:val="22"/>
        </w:rPr>
      </w:pPr>
      <w:r w:rsidRPr="00C57D95">
        <w:rPr>
          <w:rFonts w:eastAsia="CIDFont+F1"/>
          <w:sz w:val="22"/>
          <w:szCs w:val="22"/>
        </w:rPr>
        <w:t xml:space="preserve">Zamawiający </w:t>
      </w:r>
      <w:r w:rsidRPr="00C57D95">
        <w:rPr>
          <w:rFonts w:eastAsia="CIDFont+F1"/>
          <w:b/>
          <w:bCs/>
          <w:sz w:val="22"/>
          <w:szCs w:val="22"/>
        </w:rPr>
        <w:t>nie wymaga</w:t>
      </w:r>
      <w:r w:rsidRPr="00C57D95">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C57D95"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C57D95">
        <w:rPr>
          <w:b/>
          <w:sz w:val="22"/>
          <w:szCs w:val="22"/>
        </w:rPr>
        <w:t>ROZDZIAŁ VI</w:t>
      </w:r>
      <w:r w:rsidR="00C66C78" w:rsidRPr="00C57D95">
        <w:rPr>
          <w:b/>
          <w:sz w:val="22"/>
          <w:szCs w:val="22"/>
        </w:rPr>
        <w:t>.</w:t>
      </w:r>
      <w:r w:rsidR="00C66C78" w:rsidRPr="00C57D95">
        <w:rPr>
          <w:b/>
          <w:sz w:val="22"/>
          <w:szCs w:val="22"/>
        </w:rPr>
        <w:tab/>
      </w:r>
      <w:r w:rsidR="00C66C78" w:rsidRPr="00C57D95">
        <w:rPr>
          <w:b/>
          <w:sz w:val="22"/>
          <w:szCs w:val="22"/>
        </w:rPr>
        <w:tab/>
      </w:r>
      <w:r w:rsidR="00815B6A" w:rsidRPr="00C57D95">
        <w:rPr>
          <w:b/>
          <w:sz w:val="22"/>
          <w:szCs w:val="22"/>
        </w:rPr>
        <w:t>INFORMACJA NA TEMAT PRZEWIDYWANEGO ZAMÓWIENIA POLEGAJĄCEGO NA POWTÓRZENIU PODOBNYCH ROBÓT BUDOWLANYCH</w:t>
      </w:r>
    </w:p>
    <w:p w14:paraId="1F9D434A" w14:textId="0A2D5667" w:rsidR="00C4501F" w:rsidRPr="00C57D95" w:rsidRDefault="00C4501F" w:rsidP="00C4501F">
      <w:pPr>
        <w:pStyle w:val="Akapitzlist"/>
        <w:numPr>
          <w:ilvl w:val="0"/>
          <w:numId w:val="104"/>
        </w:numPr>
        <w:autoSpaceDE w:val="0"/>
        <w:autoSpaceDN w:val="0"/>
        <w:adjustRightInd w:val="0"/>
        <w:spacing w:after="120" w:line="276" w:lineRule="auto"/>
        <w:ind w:left="567" w:hanging="567"/>
        <w:jc w:val="both"/>
        <w:rPr>
          <w:rFonts w:eastAsia="CIDFont+F1"/>
          <w:sz w:val="22"/>
          <w:szCs w:val="22"/>
        </w:rPr>
      </w:pPr>
      <w:r w:rsidRPr="00C57D95">
        <w:rPr>
          <w:bCs/>
          <w:sz w:val="22"/>
          <w:szCs w:val="22"/>
        </w:rPr>
        <w:t xml:space="preserve">Zamawiający </w:t>
      </w:r>
      <w:r w:rsidRPr="00C57D95">
        <w:rPr>
          <w:b/>
          <w:sz w:val="22"/>
          <w:szCs w:val="22"/>
        </w:rPr>
        <w:t xml:space="preserve">przewiduje </w:t>
      </w:r>
      <w:r w:rsidRPr="00C57D95">
        <w:rPr>
          <w:bCs/>
          <w:sz w:val="22"/>
          <w:szCs w:val="22"/>
        </w:rPr>
        <w:t>udzielenie zamówień na podstawie art. 214 ust. 1 pkt 7 ustawy Pzp/zamówienia polegającego na powtórzeniu podobnych robót budowlanych.</w:t>
      </w:r>
    </w:p>
    <w:p w14:paraId="6F2B313E" w14:textId="4A4E6476" w:rsidR="00C4501F" w:rsidRPr="00C57D95" w:rsidRDefault="00C4501F" w:rsidP="00C4501F">
      <w:pPr>
        <w:pStyle w:val="Akapitzlist"/>
        <w:numPr>
          <w:ilvl w:val="0"/>
          <w:numId w:val="104"/>
        </w:numPr>
        <w:autoSpaceDE w:val="0"/>
        <w:autoSpaceDN w:val="0"/>
        <w:adjustRightInd w:val="0"/>
        <w:spacing w:after="120" w:line="276" w:lineRule="auto"/>
        <w:ind w:left="567" w:hanging="567"/>
        <w:jc w:val="both"/>
        <w:rPr>
          <w:rFonts w:eastAsia="CIDFont+F1"/>
          <w:sz w:val="22"/>
          <w:szCs w:val="22"/>
        </w:rPr>
      </w:pPr>
      <w:r w:rsidRPr="00C57D95">
        <w:rPr>
          <w:color w:val="000000"/>
          <w:kern w:val="2"/>
          <w:sz w:val="22"/>
          <w:szCs w:val="22"/>
        </w:rPr>
        <w:t xml:space="preserve">Zakres robót polegać będzie na powtórzeniu podobnych robót budowlanych, co w zamówieniu podstawowym i zgodnych z przedmiotem </w:t>
      </w:r>
      <w:r w:rsidRPr="00C57D95">
        <w:rPr>
          <w:kern w:val="2"/>
          <w:sz w:val="22"/>
          <w:szCs w:val="22"/>
        </w:rPr>
        <w:t>zamówienia podstawowego oraz dokumentacją.</w:t>
      </w:r>
      <w:r w:rsidRPr="00C57D95">
        <w:rPr>
          <w:sz w:val="22"/>
          <w:szCs w:val="22"/>
        </w:rPr>
        <w:t xml:space="preserve"> </w:t>
      </w:r>
    </w:p>
    <w:p w14:paraId="670CFCAD" w14:textId="3B347410" w:rsidR="00C4501F" w:rsidRPr="00C57D95" w:rsidRDefault="00C4501F" w:rsidP="00C4501F">
      <w:pPr>
        <w:pStyle w:val="Akapitzlist"/>
        <w:numPr>
          <w:ilvl w:val="0"/>
          <w:numId w:val="104"/>
        </w:numPr>
        <w:autoSpaceDE w:val="0"/>
        <w:autoSpaceDN w:val="0"/>
        <w:adjustRightInd w:val="0"/>
        <w:spacing w:after="120" w:line="276" w:lineRule="auto"/>
        <w:ind w:left="567" w:hanging="567"/>
        <w:jc w:val="both"/>
        <w:rPr>
          <w:rFonts w:eastAsia="CIDFont+F1"/>
          <w:sz w:val="22"/>
          <w:szCs w:val="22"/>
        </w:rPr>
      </w:pPr>
      <w:r w:rsidRPr="00C57D95">
        <w:rPr>
          <w:sz w:val="22"/>
          <w:szCs w:val="22"/>
        </w:rPr>
        <w:t>Warunki świadczenia przyszłej roboty będą przedmiotem rokowań z Wykonawcą i będą obejmowały wymagania nie gorsze niż ustalone względem zamówienia podstawowego.</w:t>
      </w:r>
    </w:p>
    <w:p w14:paraId="78465B13" w14:textId="4ABB5CCA" w:rsidR="00C4501F" w:rsidRPr="00C57D95" w:rsidRDefault="00C4501F" w:rsidP="00C4501F">
      <w:pPr>
        <w:pStyle w:val="Akapitzlist"/>
        <w:numPr>
          <w:ilvl w:val="0"/>
          <w:numId w:val="104"/>
        </w:numPr>
        <w:autoSpaceDE w:val="0"/>
        <w:autoSpaceDN w:val="0"/>
        <w:adjustRightInd w:val="0"/>
        <w:spacing w:after="120" w:line="276" w:lineRule="auto"/>
        <w:ind w:left="567" w:hanging="567"/>
        <w:jc w:val="both"/>
        <w:rPr>
          <w:rFonts w:eastAsia="CIDFont+F1"/>
          <w:sz w:val="22"/>
          <w:szCs w:val="22"/>
        </w:rPr>
      </w:pPr>
      <w:r w:rsidRPr="00C57D95">
        <w:rPr>
          <w:color w:val="000000"/>
          <w:kern w:val="2"/>
          <w:sz w:val="22"/>
          <w:szCs w:val="22"/>
        </w:rPr>
        <w:t>Zamówienie, o którym mowa w art. 214 ust.1 pkt 7 ustawy Pzp zostanie udzielone na warunkach określonych w ustawie Pzp w trybie zamówienia z wolnej ręki z uwzględnieniem poniższych zasad  i czynników cenotwórczych:</w:t>
      </w:r>
    </w:p>
    <w:p w14:paraId="3E20ED20" w14:textId="4698BF76" w:rsidR="00C4501F" w:rsidRPr="00C57D95" w:rsidRDefault="00C4501F" w:rsidP="00C4501F">
      <w:pPr>
        <w:pStyle w:val="Akapitzlist"/>
        <w:numPr>
          <w:ilvl w:val="1"/>
          <w:numId w:val="104"/>
        </w:numPr>
        <w:autoSpaceDE w:val="0"/>
        <w:autoSpaceDN w:val="0"/>
        <w:adjustRightInd w:val="0"/>
        <w:spacing w:after="120" w:line="276" w:lineRule="auto"/>
        <w:ind w:left="1134" w:hanging="567"/>
        <w:jc w:val="both"/>
        <w:rPr>
          <w:rFonts w:eastAsia="CIDFont+F1"/>
          <w:sz w:val="22"/>
          <w:szCs w:val="22"/>
        </w:rPr>
      </w:pPr>
      <w:r w:rsidRPr="00C57D95">
        <w:rPr>
          <w:color w:val="000000"/>
          <w:kern w:val="2"/>
          <w:sz w:val="22"/>
          <w:szCs w:val="22"/>
        </w:rPr>
        <w:t xml:space="preserve">Ceny jednostkowe dla powtarzających się podobnych robót budowlanych będą przyjęte </w:t>
      </w:r>
      <w:r w:rsidRPr="00C57D95">
        <w:rPr>
          <w:color w:val="000000"/>
          <w:kern w:val="2"/>
          <w:sz w:val="22"/>
          <w:szCs w:val="22"/>
        </w:rPr>
        <w:br/>
        <w:t>z oferty złożonej  dla  robót budowlanych na zamówienie podstawowe.</w:t>
      </w:r>
    </w:p>
    <w:p w14:paraId="1035BCF8" w14:textId="3523584D" w:rsidR="00C4501F" w:rsidRPr="00C57D95" w:rsidRDefault="00C4501F" w:rsidP="00C4501F">
      <w:pPr>
        <w:pStyle w:val="Akapitzlist"/>
        <w:numPr>
          <w:ilvl w:val="0"/>
          <w:numId w:val="104"/>
        </w:numPr>
        <w:autoSpaceDE w:val="0"/>
        <w:autoSpaceDN w:val="0"/>
        <w:adjustRightInd w:val="0"/>
        <w:spacing w:after="120" w:line="276" w:lineRule="auto"/>
        <w:ind w:left="567" w:hanging="567"/>
        <w:jc w:val="both"/>
        <w:rPr>
          <w:rFonts w:eastAsia="CIDFont+F1"/>
          <w:sz w:val="22"/>
          <w:szCs w:val="22"/>
        </w:rPr>
      </w:pPr>
      <w:r w:rsidRPr="00C57D95">
        <w:rPr>
          <w:color w:val="000000"/>
          <w:kern w:val="2"/>
          <w:sz w:val="22"/>
          <w:szCs w:val="22"/>
        </w:rPr>
        <w:t xml:space="preserve">Podobne powtarzające się roboty budowlane, dla których brak jest cen jednostkowych </w:t>
      </w:r>
      <w:r w:rsidRPr="00C57D95">
        <w:rPr>
          <w:color w:val="000000"/>
          <w:kern w:val="2"/>
          <w:sz w:val="22"/>
          <w:szCs w:val="22"/>
        </w:rPr>
        <w:br/>
        <w:t>w ofercie na zamówienie podstawowe, będą wyliczone w kosztorysie metodą szczegółową stosując KNR, KNNR i kalkulacja własne z uzgodnionymi z Zamawiającym wielkościami nakładów rzeczowych.</w:t>
      </w:r>
    </w:p>
    <w:p w14:paraId="789F2F7C" w14:textId="63CA963E" w:rsidR="00C4501F" w:rsidRPr="00C57D95" w:rsidRDefault="00C4501F" w:rsidP="00C4501F">
      <w:pPr>
        <w:pStyle w:val="Akapitzlist"/>
        <w:numPr>
          <w:ilvl w:val="0"/>
          <w:numId w:val="104"/>
        </w:numPr>
        <w:autoSpaceDE w:val="0"/>
        <w:autoSpaceDN w:val="0"/>
        <w:adjustRightInd w:val="0"/>
        <w:spacing w:after="120" w:line="276" w:lineRule="auto"/>
        <w:ind w:left="567" w:hanging="567"/>
        <w:jc w:val="both"/>
        <w:rPr>
          <w:rFonts w:eastAsia="CIDFont+F1"/>
          <w:sz w:val="22"/>
          <w:szCs w:val="22"/>
        </w:rPr>
      </w:pPr>
      <w:r w:rsidRPr="00C57D95">
        <w:rPr>
          <w:color w:val="000000"/>
          <w:kern w:val="2"/>
          <w:sz w:val="22"/>
          <w:szCs w:val="22"/>
        </w:rPr>
        <w:t>Stawka robocizny kosztorysowej (R-g) oraz wielkości narzutów: Kosztów pośrednich  (Kp), Zysku (Zysku) i Kosztów zakupu (Kz) przyjęte  ofercie złożonej dla robót budowlanych na zamówienie  podstawowe podlegać będą poniższym modyfikacją:</w:t>
      </w:r>
    </w:p>
    <w:p w14:paraId="0DEDAD7F" w14:textId="53CC8192" w:rsidR="00C4501F" w:rsidRPr="00C57D95" w:rsidRDefault="00C4501F" w:rsidP="005B65D5">
      <w:pPr>
        <w:pStyle w:val="Akapitzlist"/>
        <w:numPr>
          <w:ilvl w:val="1"/>
          <w:numId w:val="104"/>
        </w:numPr>
        <w:autoSpaceDE w:val="0"/>
        <w:autoSpaceDN w:val="0"/>
        <w:adjustRightInd w:val="0"/>
        <w:spacing w:after="120" w:line="276" w:lineRule="auto"/>
        <w:ind w:left="1134" w:hanging="567"/>
        <w:jc w:val="both"/>
        <w:rPr>
          <w:rFonts w:eastAsia="CIDFont+F1"/>
          <w:sz w:val="22"/>
          <w:szCs w:val="22"/>
        </w:rPr>
      </w:pPr>
      <w:r w:rsidRPr="00C57D95">
        <w:rPr>
          <w:color w:val="000000"/>
          <w:kern w:val="2"/>
          <w:sz w:val="22"/>
          <w:szCs w:val="22"/>
        </w:rPr>
        <w:t>Jeżeli na dzień sporządzania oferty na zamówienie podobne wydawnictwo Sekocenbud (Informacja  o stawkach robocizny kosztorysowej oraz cenach pracy sprzętu budowlanego) poda niższą średnią stawkę robocizny kosztorysowej w skali kraju od przyjętej w ofercie na zamówienie podstawowe, wówczas wykonawca zobligowany jest do przyjęcia średnich stawek, dla każdego rodzaju robót, podanych w Sekocenbudzie .</w:t>
      </w:r>
    </w:p>
    <w:p w14:paraId="7225A7F1" w14:textId="3F1555CA" w:rsidR="00C4501F" w:rsidRPr="00C57D95" w:rsidRDefault="00C4501F" w:rsidP="005B65D5">
      <w:pPr>
        <w:pStyle w:val="Akapitzlist"/>
        <w:numPr>
          <w:ilvl w:val="1"/>
          <w:numId w:val="104"/>
        </w:numPr>
        <w:autoSpaceDE w:val="0"/>
        <w:autoSpaceDN w:val="0"/>
        <w:adjustRightInd w:val="0"/>
        <w:spacing w:after="120" w:line="276" w:lineRule="auto"/>
        <w:ind w:left="1134" w:hanging="567"/>
        <w:jc w:val="both"/>
        <w:rPr>
          <w:rFonts w:eastAsia="CIDFont+F1"/>
          <w:sz w:val="22"/>
          <w:szCs w:val="22"/>
        </w:rPr>
      </w:pPr>
      <w:r w:rsidRPr="00C57D95">
        <w:rPr>
          <w:color w:val="000000"/>
          <w:kern w:val="2"/>
          <w:sz w:val="22"/>
          <w:szCs w:val="22"/>
        </w:rPr>
        <w:t xml:space="preserve">Jeżeli na dzień sporządzania oferty na zamówienie podobne wydawnictwo Sekocenbud (Informacja o stawkach robocizny kosztorysowej oraz cenach pracy sprzętu budowlanego) poda niższe średnie wielkości wskaźników narzutów Kp, Zysku lub Kz od przyjętych </w:t>
      </w:r>
      <w:r w:rsidR="005B65D5" w:rsidRPr="00C57D95">
        <w:rPr>
          <w:color w:val="000000"/>
          <w:kern w:val="2"/>
          <w:sz w:val="22"/>
          <w:szCs w:val="22"/>
        </w:rPr>
        <w:br/>
      </w:r>
      <w:r w:rsidRPr="00C57D95">
        <w:rPr>
          <w:color w:val="000000"/>
          <w:kern w:val="2"/>
          <w:sz w:val="22"/>
          <w:szCs w:val="22"/>
        </w:rPr>
        <w:t>w ofercie na zamówienie podstawowe wówczas wykonawca zobligowany jest do przyjęcia średnich wskaźników podanych w Sekocenbudzie</w:t>
      </w:r>
      <w:r w:rsidR="005B65D5" w:rsidRPr="00C57D95">
        <w:rPr>
          <w:color w:val="000000"/>
          <w:kern w:val="2"/>
          <w:sz w:val="22"/>
          <w:szCs w:val="22"/>
        </w:rPr>
        <w:t>.</w:t>
      </w:r>
    </w:p>
    <w:p w14:paraId="29A8BB58" w14:textId="2250FED9" w:rsidR="00C4501F" w:rsidRPr="00C57D95" w:rsidRDefault="00C4501F" w:rsidP="005B65D5">
      <w:pPr>
        <w:pStyle w:val="Akapitzlist"/>
        <w:numPr>
          <w:ilvl w:val="1"/>
          <w:numId w:val="104"/>
        </w:numPr>
        <w:autoSpaceDE w:val="0"/>
        <w:autoSpaceDN w:val="0"/>
        <w:adjustRightInd w:val="0"/>
        <w:spacing w:after="120" w:line="276" w:lineRule="auto"/>
        <w:ind w:left="1134" w:hanging="567"/>
        <w:jc w:val="both"/>
        <w:rPr>
          <w:rFonts w:eastAsia="CIDFont+F1"/>
          <w:sz w:val="22"/>
          <w:szCs w:val="22"/>
        </w:rPr>
      </w:pPr>
      <w:r w:rsidRPr="00C57D95">
        <w:rPr>
          <w:color w:val="000000"/>
          <w:kern w:val="2"/>
          <w:sz w:val="22"/>
          <w:szCs w:val="22"/>
        </w:rPr>
        <w:lastRenderedPageBreak/>
        <w:t>Narzuty będą liczone wg formuł:</w:t>
      </w:r>
    </w:p>
    <w:p w14:paraId="3806DB13" w14:textId="5CB37BFC" w:rsidR="00C4501F" w:rsidRPr="00C57D95" w:rsidRDefault="00C4501F" w:rsidP="00C4501F">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line="23" w:lineRule="atLeast"/>
        <w:ind w:left="709" w:hanging="425"/>
        <w:jc w:val="both"/>
        <w:rPr>
          <w:rFonts w:eastAsia="Arial"/>
          <w:color w:val="000000"/>
          <w:kern w:val="2"/>
          <w:sz w:val="22"/>
          <w:szCs w:val="22"/>
        </w:rPr>
      </w:pPr>
      <w:r w:rsidRPr="00C57D95">
        <w:rPr>
          <w:rFonts w:eastAsia="Arial"/>
          <w:color w:val="000000"/>
          <w:kern w:val="2"/>
          <w:sz w:val="22"/>
          <w:szCs w:val="22"/>
        </w:rPr>
        <w:t xml:space="preserve"> </w:t>
      </w:r>
      <w:r w:rsidR="005B65D5" w:rsidRPr="00C57D95">
        <w:rPr>
          <w:rFonts w:eastAsia="Arial"/>
          <w:color w:val="000000"/>
          <w:kern w:val="2"/>
          <w:sz w:val="22"/>
          <w:szCs w:val="22"/>
        </w:rPr>
        <w:tab/>
      </w:r>
      <w:r w:rsidR="005B65D5" w:rsidRPr="00C57D95">
        <w:rPr>
          <w:rFonts w:eastAsia="Arial"/>
          <w:color w:val="000000"/>
          <w:kern w:val="2"/>
          <w:sz w:val="22"/>
          <w:szCs w:val="22"/>
        </w:rPr>
        <w:tab/>
      </w:r>
      <w:r w:rsidR="005B65D5" w:rsidRPr="00C57D95">
        <w:rPr>
          <w:rFonts w:eastAsia="Arial"/>
          <w:color w:val="000000"/>
          <w:kern w:val="2"/>
          <w:sz w:val="22"/>
          <w:szCs w:val="22"/>
        </w:rPr>
        <w:tab/>
      </w:r>
      <w:r w:rsidRPr="00C57D95">
        <w:rPr>
          <w:color w:val="000000"/>
          <w:kern w:val="2"/>
          <w:sz w:val="22"/>
          <w:szCs w:val="22"/>
        </w:rPr>
        <w:t>Kp  : % od R-g + S</w:t>
      </w:r>
      <w:r w:rsidR="005B65D5" w:rsidRPr="00C57D95">
        <w:rPr>
          <w:color w:val="000000"/>
          <w:kern w:val="2"/>
          <w:sz w:val="22"/>
          <w:szCs w:val="22"/>
        </w:rPr>
        <w:t xml:space="preserve"> ; </w:t>
      </w:r>
      <w:r w:rsidRPr="00C57D95">
        <w:rPr>
          <w:color w:val="000000"/>
          <w:kern w:val="2"/>
          <w:sz w:val="22"/>
          <w:szCs w:val="22"/>
        </w:rPr>
        <w:t>Zysk : % od R-g + S + Kp</w:t>
      </w:r>
      <w:r w:rsidR="005B65D5" w:rsidRPr="00C57D95">
        <w:rPr>
          <w:color w:val="000000"/>
          <w:kern w:val="2"/>
          <w:sz w:val="22"/>
          <w:szCs w:val="22"/>
        </w:rPr>
        <w:t xml:space="preserve"> ; </w:t>
      </w:r>
      <w:r w:rsidRPr="00C57D95">
        <w:rPr>
          <w:color w:val="000000"/>
          <w:kern w:val="2"/>
          <w:sz w:val="22"/>
          <w:szCs w:val="22"/>
        </w:rPr>
        <w:t>Kz : % od M</w:t>
      </w:r>
    </w:p>
    <w:p w14:paraId="7A0F4436" w14:textId="075DEAC9" w:rsidR="00C4501F" w:rsidRPr="00C57D95" w:rsidRDefault="00C4501F" w:rsidP="005B65D5">
      <w:pPr>
        <w:pStyle w:val="Akapitzlist"/>
        <w:numPr>
          <w:ilvl w:val="1"/>
          <w:numId w:val="104"/>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line="23" w:lineRule="atLeast"/>
        <w:ind w:left="1134" w:hanging="567"/>
        <w:jc w:val="both"/>
        <w:rPr>
          <w:color w:val="000000"/>
          <w:kern w:val="2"/>
          <w:sz w:val="22"/>
          <w:szCs w:val="22"/>
        </w:rPr>
      </w:pPr>
      <w:r w:rsidRPr="00C57D95">
        <w:rPr>
          <w:color w:val="000000"/>
          <w:kern w:val="2"/>
          <w:sz w:val="22"/>
          <w:szCs w:val="22"/>
        </w:rPr>
        <w:t>Ceny materiałów będą przyjmowane wg średnich cen bez Kosztów zakupu z aktualnego na dzień opracowania</w:t>
      </w:r>
      <w:r w:rsidR="005B65D5" w:rsidRPr="00C57D95">
        <w:rPr>
          <w:color w:val="000000"/>
          <w:kern w:val="2"/>
          <w:sz w:val="22"/>
          <w:szCs w:val="22"/>
        </w:rPr>
        <w:t xml:space="preserve"> </w:t>
      </w:r>
      <w:r w:rsidRPr="00C57D95">
        <w:rPr>
          <w:color w:val="000000"/>
          <w:kern w:val="2"/>
          <w:sz w:val="22"/>
          <w:szCs w:val="22"/>
        </w:rPr>
        <w:t>kosztorysu wydawnictwa Sekocenbud. Do cen materiałów będzie doliczany narzut Kz. W przypadku braku cen w Sekocenbudzie cena zostanie przyjęta na podstawie ogólnie dostępnych katalogów, w tym również cen dostawców, ze stron internetowych, z ofert handlowych. Do tak przyjętych cen nie będą doliczane żadne narzuty.</w:t>
      </w:r>
    </w:p>
    <w:p w14:paraId="1482728E" w14:textId="77777777" w:rsidR="005B65D5" w:rsidRPr="00C57D95" w:rsidRDefault="00C4501F" w:rsidP="005B65D5">
      <w:pPr>
        <w:pStyle w:val="Akapitzlist"/>
        <w:numPr>
          <w:ilvl w:val="1"/>
          <w:numId w:val="104"/>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line="23" w:lineRule="atLeast"/>
        <w:ind w:left="1134" w:hanging="567"/>
        <w:jc w:val="both"/>
        <w:rPr>
          <w:color w:val="000000"/>
          <w:kern w:val="2"/>
          <w:sz w:val="22"/>
          <w:szCs w:val="22"/>
        </w:rPr>
      </w:pPr>
      <w:r w:rsidRPr="00C57D95">
        <w:rPr>
          <w:color w:val="000000"/>
          <w:kern w:val="2"/>
          <w:sz w:val="22"/>
          <w:szCs w:val="22"/>
        </w:rPr>
        <w:t>Ceny sprzętu będą przyjmowane wg średnich cen najmu z aktualnego na dzień opracowania   wydawnictwa Sekocenbud. Do cen sprzętu przyjętych z wydawnictwa Sekocenbud będzie naliczany  narzut Kp i Zysku.</w:t>
      </w:r>
      <w:r w:rsidRPr="00C57D95">
        <w:rPr>
          <w:rFonts w:eastAsia="Arial"/>
          <w:color w:val="000000"/>
          <w:kern w:val="2"/>
          <w:sz w:val="22"/>
          <w:szCs w:val="22"/>
        </w:rPr>
        <w:t xml:space="preserve"> </w:t>
      </w:r>
      <w:r w:rsidRPr="00C57D95">
        <w:rPr>
          <w:color w:val="000000"/>
          <w:kern w:val="2"/>
          <w:sz w:val="22"/>
          <w:szCs w:val="22"/>
        </w:rPr>
        <w:t>W przypadku braku cen sprzętu w Sekocenbudzie cena zostanie przyjęta na podstawie ogólnie dostępnych katalogów, w tym również cen najmu dostawców, ze stron internetowych, z ofert handlowych. Do tak  przyjętych cen nie będą doliczane żadne narzuty.</w:t>
      </w:r>
    </w:p>
    <w:p w14:paraId="4E104D1E" w14:textId="77777777" w:rsidR="002735DF" w:rsidRPr="00C57D95" w:rsidRDefault="00C4501F" w:rsidP="002735DF">
      <w:pPr>
        <w:pStyle w:val="Akapitzlist"/>
        <w:numPr>
          <w:ilvl w:val="0"/>
          <w:numId w:val="104"/>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600" w:line="23" w:lineRule="atLeast"/>
        <w:ind w:left="567" w:hanging="567"/>
        <w:jc w:val="both"/>
        <w:rPr>
          <w:color w:val="000000"/>
          <w:kern w:val="2"/>
          <w:sz w:val="22"/>
          <w:szCs w:val="22"/>
        </w:rPr>
      </w:pPr>
      <w:r w:rsidRPr="00C57D95">
        <w:rPr>
          <w:color w:val="000000"/>
          <w:kern w:val="2"/>
          <w:sz w:val="22"/>
          <w:szCs w:val="22"/>
        </w:rPr>
        <w:t xml:space="preserve">Wykonawca przystąpi do wykonania robót podobnych wyłącznie po zawarciu umowy pod warunkiem zaistnienia przesłanek, o których mowa w art. 214 ust 1 pkt 7 ustawy Pzp. Przystąpienie przez Wykonawcę do realizacji prac objętych protokołem konieczności, bez uprzedniego zawarcia umowy z Zamawiającym nie uprawnia Wykonawcy do żądania od Zamawiającego zapłaty wynagrodzenia za wykonanie/ częściowe wykonanie robót.      </w:t>
      </w:r>
    </w:p>
    <w:p w14:paraId="6FF5D144" w14:textId="469759BB" w:rsidR="006A370E" w:rsidRPr="00C57D95" w:rsidRDefault="006A370E" w:rsidP="002735DF">
      <w:pPr>
        <w:pBdr>
          <w:bottom w:val="single" w:sz="4" w:space="1" w:color="auto"/>
        </w:pBdr>
        <w:tabs>
          <w:tab w:val="left" w:pos="426"/>
          <w:tab w:val="left" w:pos="2127"/>
        </w:tabs>
        <w:spacing w:after="120" w:line="23" w:lineRule="atLeast"/>
        <w:ind w:left="2124" w:right="28" w:hanging="2124"/>
        <w:rPr>
          <w:b/>
          <w:sz w:val="22"/>
          <w:szCs w:val="22"/>
        </w:rPr>
      </w:pPr>
      <w:r w:rsidRPr="00C57D95">
        <w:rPr>
          <w:b/>
          <w:sz w:val="22"/>
          <w:szCs w:val="22"/>
        </w:rPr>
        <w:t>ROZDZIAŁ VII</w:t>
      </w:r>
      <w:r w:rsidR="00C66C78" w:rsidRPr="00C57D95">
        <w:rPr>
          <w:b/>
          <w:sz w:val="22"/>
          <w:szCs w:val="22"/>
        </w:rPr>
        <w:t xml:space="preserve">. </w:t>
      </w:r>
      <w:r w:rsidR="00C66C78" w:rsidRPr="00C57D95">
        <w:rPr>
          <w:b/>
          <w:sz w:val="22"/>
          <w:szCs w:val="22"/>
        </w:rPr>
        <w:tab/>
      </w:r>
      <w:r w:rsidR="00C66C78" w:rsidRPr="00C57D95">
        <w:rPr>
          <w:b/>
          <w:sz w:val="22"/>
          <w:szCs w:val="22"/>
        </w:rPr>
        <w:tab/>
      </w:r>
      <w:r w:rsidRPr="00C57D95">
        <w:rPr>
          <w:b/>
          <w:sz w:val="22"/>
          <w:szCs w:val="22"/>
        </w:rPr>
        <w:t>MAKSYMALNA LICZBA WYKONAWCÓW, Z KTÓRYMI ZAMAWIAJĄCY ZAWRZE UMOWĘ RAMOWĄ</w:t>
      </w:r>
    </w:p>
    <w:p w14:paraId="3321A073" w14:textId="74B96467" w:rsidR="006A370E" w:rsidRPr="00C57D95" w:rsidRDefault="006A370E" w:rsidP="009748AF">
      <w:pPr>
        <w:tabs>
          <w:tab w:val="left" w:pos="426"/>
        </w:tabs>
        <w:spacing w:after="600" w:line="23" w:lineRule="atLeast"/>
        <w:ind w:left="1701" w:right="28" w:hanging="1701"/>
        <w:jc w:val="both"/>
        <w:rPr>
          <w:sz w:val="22"/>
          <w:szCs w:val="22"/>
        </w:rPr>
      </w:pPr>
      <w:r w:rsidRPr="00C57D95">
        <w:rPr>
          <w:sz w:val="22"/>
          <w:szCs w:val="22"/>
        </w:rPr>
        <w:t>Przedmiotowe postępowanie nie jest prowadzone w celu zawarcia umowy ramowej.</w:t>
      </w:r>
    </w:p>
    <w:p w14:paraId="1DCA5405" w14:textId="1EE0B2BA" w:rsidR="00A16332" w:rsidRPr="00C57D95" w:rsidRDefault="007707A6" w:rsidP="008E2A0F">
      <w:pPr>
        <w:pBdr>
          <w:bottom w:val="single" w:sz="4" w:space="1" w:color="auto"/>
        </w:pBdr>
        <w:tabs>
          <w:tab w:val="left" w:pos="567"/>
          <w:tab w:val="left" w:pos="2127"/>
        </w:tabs>
        <w:spacing w:after="120" w:line="23" w:lineRule="atLeast"/>
        <w:jc w:val="both"/>
        <w:rPr>
          <w:b/>
          <w:sz w:val="22"/>
          <w:szCs w:val="22"/>
        </w:rPr>
      </w:pPr>
      <w:r w:rsidRPr="00C57D95">
        <w:rPr>
          <w:b/>
          <w:sz w:val="22"/>
          <w:szCs w:val="22"/>
        </w:rPr>
        <w:t xml:space="preserve">ROZDZIAŁ </w:t>
      </w:r>
      <w:r w:rsidR="00B4667B" w:rsidRPr="00C57D95">
        <w:rPr>
          <w:b/>
          <w:sz w:val="22"/>
          <w:szCs w:val="22"/>
        </w:rPr>
        <w:t>V</w:t>
      </w:r>
      <w:r w:rsidRPr="00C57D95">
        <w:rPr>
          <w:b/>
          <w:sz w:val="22"/>
          <w:szCs w:val="22"/>
        </w:rPr>
        <w:t>III</w:t>
      </w:r>
      <w:r w:rsidR="00C66C78" w:rsidRPr="00C57D95">
        <w:rPr>
          <w:b/>
          <w:sz w:val="22"/>
          <w:szCs w:val="22"/>
        </w:rPr>
        <w:t xml:space="preserve">. </w:t>
      </w:r>
      <w:r w:rsidR="00C66C78" w:rsidRPr="00C57D95">
        <w:rPr>
          <w:b/>
          <w:sz w:val="22"/>
          <w:szCs w:val="22"/>
        </w:rPr>
        <w:tab/>
      </w:r>
      <w:r w:rsidR="00A16332" w:rsidRPr="00C57D95">
        <w:rPr>
          <w:b/>
          <w:sz w:val="22"/>
          <w:szCs w:val="22"/>
        </w:rPr>
        <w:t>TERMIN WYKONANIA ZAMÓWIENIA</w:t>
      </w:r>
    </w:p>
    <w:p w14:paraId="7CBF6A09" w14:textId="30E87684" w:rsidR="00C36CA5" w:rsidRPr="00C57D95" w:rsidRDefault="00C36CA5" w:rsidP="004B2DDE">
      <w:pPr>
        <w:numPr>
          <w:ilvl w:val="0"/>
          <w:numId w:val="67"/>
        </w:numPr>
        <w:spacing w:after="120" w:line="23" w:lineRule="atLeast"/>
        <w:ind w:left="567" w:hanging="567"/>
        <w:jc w:val="both"/>
        <w:rPr>
          <w:b/>
          <w:bCs/>
          <w:sz w:val="22"/>
          <w:szCs w:val="22"/>
        </w:rPr>
      </w:pPr>
      <w:bookmarkStart w:id="12" w:name="_Hlk58839809"/>
      <w:r w:rsidRPr="00C57D95">
        <w:rPr>
          <w:rFonts w:eastAsia="ArialMT"/>
          <w:sz w:val="22"/>
          <w:szCs w:val="22"/>
        </w:rPr>
        <w:t>Termin wykonania przedmiotu zamówienia:</w:t>
      </w:r>
      <w:r w:rsidR="00D642D2" w:rsidRPr="00C57D95">
        <w:rPr>
          <w:rFonts w:eastAsia="ArialMT"/>
          <w:sz w:val="22"/>
          <w:szCs w:val="22"/>
        </w:rPr>
        <w:t xml:space="preserve"> </w:t>
      </w:r>
      <w:r w:rsidR="00D642D2" w:rsidRPr="00C57D95">
        <w:rPr>
          <w:rFonts w:eastAsia="ArialMT"/>
          <w:b/>
          <w:bCs/>
          <w:color w:val="FF0000"/>
          <w:sz w:val="22"/>
          <w:szCs w:val="22"/>
        </w:rPr>
        <w:t xml:space="preserve">do </w:t>
      </w:r>
      <w:r w:rsidR="00930DFB" w:rsidRPr="00C57D95">
        <w:rPr>
          <w:rFonts w:eastAsia="ArialMT"/>
          <w:b/>
          <w:bCs/>
          <w:color w:val="FF0000"/>
          <w:sz w:val="22"/>
          <w:szCs w:val="22"/>
        </w:rPr>
        <w:t>31.07.202</w:t>
      </w:r>
      <w:r w:rsidR="00CC29A3" w:rsidRPr="00C57D95">
        <w:rPr>
          <w:rFonts w:eastAsia="ArialMT"/>
          <w:b/>
          <w:bCs/>
          <w:color w:val="FF0000"/>
          <w:sz w:val="22"/>
          <w:szCs w:val="22"/>
        </w:rPr>
        <w:t>3</w:t>
      </w:r>
      <w:r w:rsidR="00930DFB" w:rsidRPr="00C57D95">
        <w:rPr>
          <w:rFonts w:eastAsia="ArialMT"/>
          <w:b/>
          <w:bCs/>
          <w:color w:val="FF0000"/>
          <w:sz w:val="22"/>
          <w:szCs w:val="22"/>
        </w:rPr>
        <w:t xml:space="preserve"> r.</w:t>
      </w:r>
      <w:r w:rsidRPr="00C57D95">
        <w:rPr>
          <w:rFonts w:eastAsia="ArialMT"/>
          <w:b/>
          <w:bCs/>
          <w:sz w:val="22"/>
          <w:szCs w:val="22"/>
        </w:rPr>
        <w:t xml:space="preserve"> </w:t>
      </w:r>
    </w:p>
    <w:p w14:paraId="6F3B60CB" w14:textId="6D210E37" w:rsidR="00DB1CEA" w:rsidRPr="00C57D95" w:rsidRDefault="00DB1CEA" w:rsidP="004B2DDE">
      <w:pPr>
        <w:widowControl w:val="0"/>
        <w:numPr>
          <w:ilvl w:val="0"/>
          <w:numId w:val="67"/>
        </w:numPr>
        <w:autoSpaceDE w:val="0"/>
        <w:autoSpaceDN w:val="0"/>
        <w:spacing w:after="120" w:line="23" w:lineRule="atLeast"/>
        <w:ind w:left="567" w:hanging="567"/>
        <w:jc w:val="both"/>
        <w:rPr>
          <w:b/>
          <w:bCs/>
          <w:sz w:val="22"/>
          <w:szCs w:val="22"/>
        </w:rPr>
      </w:pPr>
      <w:r w:rsidRPr="00C57D95">
        <w:rPr>
          <w:rFonts w:eastAsia="Andale Sans UI"/>
          <w:sz w:val="22"/>
          <w:szCs w:val="22"/>
          <w:lang w:bidi="en-US"/>
        </w:rPr>
        <w:t>Datą wykonania i dotrzymania terminu wykonania robót określonego w ust. 1</w:t>
      </w:r>
      <w:r w:rsidR="00A66502" w:rsidRPr="00C57D95">
        <w:rPr>
          <w:rFonts w:eastAsia="Andale Sans UI"/>
          <w:sz w:val="22"/>
          <w:szCs w:val="22"/>
          <w:lang w:bidi="en-US"/>
        </w:rPr>
        <w:t>,</w:t>
      </w:r>
      <w:r w:rsidR="001F20F6" w:rsidRPr="00C57D95">
        <w:rPr>
          <w:rFonts w:eastAsia="Andale Sans UI"/>
          <w:sz w:val="22"/>
          <w:szCs w:val="22"/>
          <w:lang w:bidi="en-US"/>
        </w:rPr>
        <w:t xml:space="preserve"> </w:t>
      </w:r>
      <w:r w:rsidRPr="00C57D95">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C57D95"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C57D95">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C57D95">
        <w:rPr>
          <w:sz w:val="22"/>
          <w:szCs w:val="22"/>
        </w:rPr>
        <w:t xml:space="preserve"> pracy.</w:t>
      </w:r>
    </w:p>
    <w:bookmarkEnd w:id="12"/>
    <w:p w14:paraId="6B9D28E9" w14:textId="3776EFBD" w:rsidR="00C477D3" w:rsidRPr="00C57D95"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C57D95">
        <w:rPr>
          <w:b/>
          <w:sz w:val="22"/>
          <w:szCs w:val="22"/>
        </w:rPr>
        <w:t>ROZDZIAŁ IX</w:t>
      </w:r>
      <w:r w:rsidR="00C66C78" w:rsidRPr="00C57D95">
        <w:rPr>
          <w:b/>
          <w:sz w:val="22"/>
          <w:szCs w:val="22"/>
        </w:rPr>
        <w:t xml:space="preserve">. </w:t>
      </w:r>
      <w:r w:rsidR="00C66C78" w:rsidRPr="00C57D95">
        <w:rPr>
          <w:b/>
          <w:sz w:val="22"/>
          <w:szCs w:val="22"/>
        </w:rPr>
        <w:tab/>
      </w:r>
      <w:r w:rsidR="00C477D3" w:rsidRPr="00C57D95">
        <w:rPr>
          <w:b/>
          <w:sz w:val="22"/>
          <w:szCs w:val="22"/>
        </w:rPr>
        <w:t>PROJEKTOWANE POSTANOWIENIA UMOWY W SPRAWIE ZAMÓWIENIA PUBLICZNEGO, KTÓRE ZOSTANĄ WPROWADZONE DO TREŚCI TEJ UMOWY</w:t>
      </w:r>
    </w:p>
    <w:p w14:paraId="727AA064" w14:textId="23C39A9E" w:rsidR="00C477D3" w:rsidRPr="00C57D95" w:rsidRDefault="00C477D3" w:rsidP="004B2DDE">
      <w:pPr>
        <w:numPr>
          <w:ilvl w:val="0"/>
          <w:numId w:val="40"/>
        </w:numPr>
        <w:spacing w:after="120" w:line="23" w:lineRule="atLeast"/>
        <w:ind w:left="567" w:hanging="567"/>
        <w:jc w:val="both"/>
        <w:rPr>
          <w:sz w:val="22"/>
          <w:szCs w:val="22"/>
        </w:rPr>
      </w:pPr>
      <w:r w:rsidRPr="00C57D95">
        <w:rPr>
          <w:sz w:val="22"/>
          <w:szCs w:val="22"/>
        </w:rPr>
        <w:t xml:space="preserve">Projektowane postanowienia umowy w sprawie zamówienia publicznego, które zostaną wprowadzone do treści tej umowy, </w:t>
      </w:r>
      <w:r w:rsidR="00527AD9" w:rsidRPr="00C57D95">
        <w:rPr>
          <w:sz w:val="22"/>
          <w:szCs w:val="22"/>
        </w:rPr>
        <w:t xml:space="preserve">zawiera </w:t>
      </w:r>
      <w:r w:rsidRPr="00C57D95">
        <w:rPr>
          <w:sz w:val="22"/>
          <w:szCs w:val="22"/>
        </w:rPr>
        <w:t>załącz</w:t>
      </w:r>
      <w:r w:rsidR="004D14DA" w:rsidRPr="00C57D95">
        <w:rPr>
          <w:sz w:val="22"/>
          <w:szCs w:val="22"/>
        </w:rPr>
        <w:t xml:space="preserve">nik nr </w:t>
      </w:r>
      <w:r w:rsidR="00042809" w:rsidRPr="00C57D95">
        <w:rPr>
          <w:sz w:val="22"/>
          <w:szCs w:val="22"/>
        </w:rPr>
        <w:t>4</w:t>
      </w:r>
      <w:r w:rsidRPr="00C57D95">
        <w:rPr>
          <w:sz w:val="22"/>
          <w:szCs w:val="22"/>
        </w:rPr>
        <w:t xml:space="preserve"> do SW</w:t>
      </w:r>
      <w:r w:rsidR="004D14DA" w:rsidRPr="00C57D95">
        <w:rPr>
          <w:sz w:val="22"/>
          <w:szCs w:val="22"/>
        </w:rPr>
        <w:t>Z</w:t>
      </w:r>
      <w:r w:rsidRPr="00C57D95">
        <w:rPr>
          <w:sz w:val="22"/>
          <w:szCs w:val="22"/>
        </w:rPr>
        <w:t>.</w:t>
      </w:r>
    </w:p>
    <w:p w14:paraId="63C859D9" w14:textId="001904E1" w:rsidR="00C477D3" w:rsidRPr="00C57D95" w:rsidRDefault="00C477D3" w:rsidP="004B2DDE">
      <w:pPr>
        <w:pStyle w:val="Akapitzlist"/>
        <w:numPr>
          <w:ilvl w:val="1"/>
          <w:numId w:val="45"/>
        </w:numPr>
        <w:tabs>
          <w:tab w:val="left" w:pos="851"/>
        </w:tabs>
        <w:spacing w:after="120" w:line="23" w:lineRule="atLeast"/>
        <w:ind w:left="1134" w:hanging="567"/>
        <w:jc w:val="both"/>
        <w:rPr>
          <w:sz w:val="22"/>
          <w:szCs w:val="22"/>
        </w:rPr>
      </w:pPr>
      <w:r w:rsidRPr="00C57D95">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C57D95">
        <w:rPr>
          <w:sz w:val="22"/>
          <w:szCs w:val="22"/>
        </w:rPr>
        <w:t>4</w:t>
      </w:r>
      <w:r w:rsidRPr="00C57D95">
        <w:rPr>
          <w:sz w:val="22"/>
          <w:szCs w:val="22"/>
        </w:rPr>
        <w:t xml:space="preserve"> do SWZ.</w:t>
      </w:r>
    </w:p>
    <w:p w14:paraId="60E33048" w14:textId="293480C9" w:rsidR="00C477D3" w:rsidRPr="00C57D95" w:rsidRDefault="00C477D3" w:rsidP="004B2DDE">
      <w:pPr>
        <w:pStyle w:val="Akapitzlist"/>
        <w:numPr>
          <w:ilvl w:val="1"/>
          <w:numId w:val="45"/>
        </w:numPr>
        <w:tabs>
          <w:tab w:val="left" w:pos="851"/>
        </w:tabs>
        <w:spacing w:after="120" w:line="23" w:lineRule="atLeast"/>
        <w:ind w:left="1134" w:hanging="567"/>
        <w:jc w:val="both"/>
        <w:rPr>
          <w:sz w:val="22"/>
          <w:szCs w:val="22"/>
        </w:rPr>
      </w:pPr>
      <w:r w:rsidRPr="00C57D95">
        <w:rPr>
          <w:sz w:val="22"/>
          <w:szCs w:val="22"/>
        </w:rPr>
        <w:t>Zmiana umowy może także nastąpić w przypadkach, o których mowa w art. 455 ust. 1 pkt 2-4 oraz ust. 2 ustawy.</w:t>
      </w:r>
    </w:p>
    <w:p w14:paraId="15722548" w14:textId="169B6691" w:rsidR="00C477D3" w:rsidRPr="00C57D95" w:rsidRDefault="00C477D3" w:rsidP="004B2DDE">
      <w:pPr>
        <w:pStyle w:val="Akapitzlist"/>
        <w:numPr>
          <w:ilvl w:val="1"/>
          <w:numId w:val="45"/>
        </w:numPr>
        <w:tabs>
          <w:tab w:val="left" w:pos="851"/>
        </w:tabs>
        <w:spacing w:after="600" w:line="23" w:lineRule="atLeast"/>
        <w:ind w:left="1134" w:hanging="567"/>
        <w:jc w:val="both"/>
        <w:rPr>
          <w:sz w:val="22"/>
          <w:szCs w:val="22"/>
        </w:rPr>
      </w:pPr>
      <w:r w:rsidRPr="00C57D95">
        <w:rPr>
          <w:sz w:val="22"/>
          <w:szCs w:val="22"/>
        </w:rPr>
        <w:lastRenderedPageBreak/>
        <w:t xml:space="preserve">Przed zawarciem umowy należy dopełnić formalności, które zostały wskazane w Rozdziale </w:t>
      </w:r>
      <w:r w:rsidR="004D14DA" w:rsidRPr="00C57D95">
        <w:rPr>
          <w:sz w:val="22"/>
          <w:szCs w:val="22"/>
        </w:rPr>
        <w:t>XX</w:t>
      </w:r>
      <w:r w:rsidR="007E75FE" w:rsidRPr="00C57D95">
        <w:rPr>
          <w:sz w:val="22"/>
          <w:szCs w:val="22"/>
        </w:rPr>
        <w:t>X</w:t>
      </w:r>
      <w:r w:rsidRPr="00C57D95">
        <w:rPr>
          <w:sz w:val="22"/>
          <w:szCs w:val="22"/>
        </w:rPr>
        <w:t xml:space="preserve"> SWZ.</w:t>
      </w:r>
    </w:p>
    <w:p w14:paraId="6C02ACAB" w14:textId="11C3CED6" w:rsidR="00962F12" w:rsidRPr="00C57D95"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C57D95">
        <w:rPr>
          <w:b/>
          <w:sz w:val="22"/>
          <w:szCs w:val="22"/>
        </w:rPr>
        <w:t xml:space="preserve">ROZDZIAŁ </w:t>
      </w:r>
      <w:r w:rsidR="007707A6" w:rsidRPr="00C57D95">
        <w:rPr>
          <w:b/>
          <w:sz w:val="22"/>
          <w:szCs w:val="22"/>
        </w:rPr>
        <w:t>X</w:t>
      </w:r>
      <w:r w:rsidR="00C66C78" w:rsidRPr="00C57D95">
        <w:rPr>
          <w:b/>
          <w:sz w:val="22"/>
          <w:szCs w:val="22"/>
        </w:rPr>
        <w:t xml:space="preserve">. </w:t>
      </w:r>
      <w:r w:rsidR="00C66C78" w:rsidRPr="00C57D95">
        <w:rPr>
          <w:b/>
          <w:sz w:val="22"/>
          <w:szCs w:val="22"/>
        </w:rPr>
        <w:tab/>
      </w:r>
      <w:r w:rsidRPr="00C57D95">
        <w:rPr>
          <w:b/>
          <w:sz w:val="22"/>
          <w:szCs w:val="22"/>
        </w:rPr>
        <w:t>OPIS SPOSOBU OBLICZENIA CENY</w:t>
      </w:r>
    </w:p>
    <w:p w14:paraId="55D669C1" w14:textId="4327A931" w:rsidR="002735DF" w:rsidRPr="00C57D95" w:rsidRDefault="002735DF" w:rsidP="002735DF">
      <w:pPr>
        <w:numPr>
          <w:ilvl w:val="0"/>
          <w:numId w:val="2"/>
        </w:numPr>
        <w:spacing w:after="120" w:line="23" w:lineRule="atLeast"/>
        <w:jc w:val="both"/>
        <w:rPr>
          <w:sz w:val="22"/>
          <w:szCs w:val="22"/>
        </w:rPr>
      </w:pPr>
      <w:r w:rsidRPr="00C57D95">
        <w:rPr>
          <w:sz w:val="22"/>
          <w:szCs w:val="22"/>
        </w:rPr>
        <w:t xml:space="preserve">Podana w ofercie cena musi być wyrażona w polskich złotych z dokładnością do dwóch miejsc po przecinku z zastosowaniem przybliżenia dziesiętnego. Zamawiający nie przewiduje rozliczenia </w:t>
      </w:r>
      <w:r w:rsidRPr="00C57D95">
        <w:rPr>
          <w:sz w:val="22"/>
          <w:szCs w:val="22"/>
        </w:rPr>
        <w:br/>
        <w:t>w walutach obcych.</w:t>
      </w:r>
    </w:p>
    <w:p w14:paraId="53D3EC49" w14:textId="066980A5" w:rsidR="002735DF" w:rsidRPr="00C57D95" w:rsidRDefault="002735DF" w:rsidP="002735DF">
      <w:pPr>
        <w:numPr>
          <w:ilvl w:val="0"/>
          <w:numId w:val="2"/>
        </w:numPr>
        <w:spacing w:after="120" w:line="23" w:lineRule="atLeast"/>
        <w:jc w:val="both"/>
        <w:rPr>
          <w:sz w:val="22"/>
          <w:szCs w:val="22"/>
        </w:rPr>
      </w:pPr>
      <w:r w:rsidRPr="00C57D95">
        <w:rPr>
          <w:sz w:val="22"/>
          <w:szCs w:val="22"/>
        </w:rPr>
        <w:t xml:space="preserve">Cenę oferty należy podać w następujący sposób: wartość netto ; wartość podatku od towarów </w:t>
      </w:r>
      <w:r w:rsidRPr="00C57D95">
        <w:rPr>
          <w:sz w:val="22"/>
          <w:szCs w:val="22"/>
        </w:rPr>
        <w:br/>
        <w:t>i usług (VAT) wg obowiązującej stawki ; wartość brutto.</w:t>
      </w:r>
    </w:p>
    <w:p w14:paraId="4B0A27C1" w14:textId="385E3261" w:rsidR="002735DF" w:rsidRPr="00C57D95" w:rsidRDefault="002735DF" w:rsidP="002735DF">
      <w:pPr>
        <w:numPr>
          <w:ilvl w:val="0"/>
          <w:numId w:val="2"/>
        </w:numPr>
        <w:spacing w:after="120" w:line="23" w:lineRule="atLeast"/>
        <w:jc w:val="both"/>
        <w:rPr>
          <w:sz w:val="22"/>
          <w:szCs w:val="22"/>
        </w:rPr>
      </w:pPr>
      <w:r w:rsidRPr="00C57D95">
        <w:rPr>
          <w:sz w:val="22"/>
          <w:szCs w:val="22"/>
        </w:rPr>
        <w:t xml:space="preserve">Przez cenę oferty Zamawiający rozumie łączną cenę brutto za całe zadanie objęte przedmiotem zamówienia zgodnie z kosztorysem ofertowym. </w:t>
      </w:r>
    </w:p>
    <w:p w14:paraId="5FA3E2DD" w14:textId="1A1B485A" w:rsidR="002735DF" w:rsidRPr="00C57D95" w:rsidRDefault="002735DF" w:rsidP="002735DF">
      <w:pPr>
        <w:numPr>
          <w:ilvl w:val="0"/>
          <w:numId w:val="2"/>
        </w:numPr>
        <w:spacing w:after="120" w:line="23" w:lineRule="atLeast"/>
        <w:jc w:val="both"/>
        <w:rPr>
          <w:sz w:val="22"/>
          <w:szCs w:val="22"/>
        </w:rPr>
      </w:pPr>
      <w:r w:rsidRPr="00C57D95">
        <w:rPr>
          <w:sz w:val="22"/>
          <w:szCs w:val="22"/>
        </w:rPr>
        <w:t xml:space="preserve">Cena uwzględnia wszystkie wymagania niniejszej SWZ, umowy, dokumentacji oraz obejmuje wszelkie koszty, jakie Wykonawca poniesie z tytułu należytej oraz zgodnej z obowiązującymi przepisami realizacji przedmiotu umowy. </w:t>
      </w:r>
    </w:p>
    <w:p w14:paraId="3D9AE2C5" w14:textId="77777777" w:rsidR="002735DF" w:rsidRPr="00C57D95" w:rsidRDefault="002735DF" w:rsidP="002735DF">
      <w:pPr>
        <w:numPr>
          <w:ilvl w:val="0"/>
          <w:numId w:val="2"/>
        </w:numPr>
        <w:spacing w:after="120" w:line="23" w:lineRule="atLeast"/>
        <w:jc w:val="both"/>
        <w:rPr>
          <w:sz w:val="22"/>
          <w:szCs w:val="22"/>
        </w:rPr>
      </w:pPr>
      <w:r w:rsidRPr="00C57D95">
        <w:rPr>
          <w:b/>
          <w:bCs/>
          <w:sz w:val="22"/>
          <w:szCs w:val="22"/>
          <w:u w:val="single"/>
        </w:rPr>
        <w:t>Umowa będzie rozliczona obmiarowo</w:t>
      </w:r>
      <w:r w:rsidRPr="00C57D95">
        <w:rPr>
          <w:sz w:val="22"/>
          <w:szCs w:val="22"/>
        </w:rPr>
        <w:t>. Wynagrodzenie Wykonawcy będzie obliczone, jako iloczyn cen jednostkowych zaoferowanych przez Wykonawcę i obmiaru faktycznie wykonanych robót potwierdzonych przez inspektora nadzoru.</w:t>
      </w:r>
    </w:p>
    <w:p w14:paraId="04C71D03" w14:textId="28C99B67" w:rsidR="002735DF" w:rsidRPr="00C57D95" w:rsidRDefault="002735DF" w:rsidP="002735DF">
      <w:pPr>
        <w:numPr>
          <w:ilvl w:val="0"/>
          <w:numId w:val="2"/>
        </w:numPr>
        <w:spacing w:after="120" w:line="23" w:lineRule="atLeast"/>
        <w:jc w:val="both"/>
        <w:rPr>
          <w:sz w:val="22"/>
          <w:szCs w:val="22"/>
        </w:rPr>
      </w:pPr>
      <w:r w:rsidRPr="00C57D95">
        <w:rPr>
          <w:sz w:val="22"/>
          <w:szCs w:val="22"/>
        </w:rPr>
        <w:t xml:space="preserve"> Rozliczanie robót będzie następowało kosztorysami powykonawczymi w okresach miesięcznych.</w:t>
      </w:r>
    </w:p>
    <w:p w14:paraId="65B0AA3E" w14:textId="7AFC3A1C" w:rsidR="002735DF" w:rsidRPr="00C57D95" w:rsidRDefault="002735DF" w:rsidP="00350A63">
      <w:pPr>
        <w:numPr>
          <w:ilvl w:val="0"/>
          <w:numId w:val="2"/>
        </w:numPr>
        <w:spacing w:after="120" w:line="23" w:lineRule="atLeast"/>
        <w:jc w:val="both"/>
        <w:rPr>
          <w:sz w:val="22"/>
          <w:szCs w:val="22"/>
        </w:rPr>
      </w:pPr>
      <w:r w:rsidRPr="00C57D95">
        <w:rPr>
          <w:sz w:val="22"/>
          <w:szCs w:val="22"/>
        </w:rPr>
        <w:t xml:space="preserve">Nie jest dopuszczalne określenie ceny oferty przez zastosowanie rabatów, upustów itp. </w:t>
      </w:r>
      <w:r w:rsidR="00350A63" w:rsidRPr="00C57D95">
        <w:rPr>
          <w:sz w:val="22"/>
          <w:szCs w:val="22"/>
        </w:rPr>
        <w:br/>
      </w:r>
      <w:r w:rsidRPr="00C57D95">
        <w:rPr>
          <w:sz w:val="22"/>
          <w:szCs w:val="22"/>
        </w:rPr>
        <w:t>w stosunku do kwoty brutto.</w:t>
      </w:r>
    </w:p>
    <w:p w14:paraId="4FC37E15" w14:textId="00138BC4" w:rsidR="00350A63" w:rsidRPr="00C57D95" w:rsidRDefault="002735DF" w:rsidP="00350A63">
      <w:pPr>
        <w:numPr>
          <w:ilvl w:val="0"/>
          <w:numId w:val="2"/>
        </w:numPr>
        <w:spacing w:after="120" w:line="23" w:lineRule="atLeast"/>
        <w:jc w:val="both"/>
        <w:rPr>
          <w:sz w:val="22"/>
          <w:szCs w:val="22"/>
        </w:rPr>
      </w:pPr>
      <w:r w:rsidRPr="00C57D95">
        <w:rPr>
          <w:sz w:val="22"/>
          <w:szCs w:val="22"/>
        </w:rPr>
        <w:t>Do wyliczenia ceny służą</w:t>
      </w:r>
      <w:r w:rsidR="00350A63" w:rsidRPr="00C57D95">
        <w:rPr>
          <w:sz w:val="22"/>
          <w:szCs w:val="22"/>
        </w:rPr>
        <w:t xml:space="preserve"> dokumenty wymienione w ust. 8 rozdziału III SWZ.</w:t>
      </w:r>
      <w:r w:rsidRPr="00C57D95">
        <w:rPr>
          <w:sz w:val="22"/>
          <w:szCs w:val="22"/>
        </w:rPr>
        <w:t xml:space="preserve"> </w:t>
      </w:r>
    </w:p>
    <w:p w14:paraId="5BD4147C" w14:textId="527BA792" w:rsidR="002735DF" w:rsidRPr="00C57D95" w:rsidRDefault="002735DF" w:rsidP="00B01BF7">
      <w:pPr>
        <w:numPr>
          <w:ilvl w:val="0"/>
          <w:numId w:val="2"/>
        </w:numPr>
        <w:spacing w:after="120" w:line="23" w:lineRule="atLeast"/>
        <w:jc w:val="both"/>
        <w:rPr>
          <w:sz w:val="22"/>
          <w:szCs w:val="22"/>
        </w:rPr>
      </w:pPr>
      <w:r w:rsidRPr="00C57D95">
        <w:rPr>
          <w:sz w:val="22"/>
          <w:szCs w:val="22"/>
        </w:rPr>
        <w:t xml:space="preserve">Zamawiający wymaga, aby opisy robót pozycji przedmiarowych, jednostki miar i ilości tych jednostek w kosztorysach ofertowych odpowiadały opisom robót pozycji przedmiarowych, jednostek miar i ich ilości z pozycji przedmiarowych Zamawiającego. </w:t>
      </w:r>
    </w:p>
    <w:p w14:paraId="67C35DC2" w14:textId="5D6A0CF1" w:rsidR="002735DF" w:rsidRPr="00C57D95" w:rsidRDefault="00B01BF7" w:rsidP="00F353A6">
      <w:pPr>
        <w:numPr>
          <w:ilvl w:val="0"/>
          <w:numId w:val="2"/>
        </w:numPr>
        <w:suppressAutoHyphens/>
        <w:spacing w:after="120" w:line="23" w:lineRule="atLeast"/>
        <w:ind w:left="426" w:right="110" w:hanging="426"/>
        <w:jc w:val="both"/>
        <w:textAlignment w:val="baseline"/>
        <w:rPr>
          <w:sz w:val="22"/>
          <w:szCs w:val="22"/>
        </w:rPr>
      </w:pPr>
      <w:r w:rsidRPr="00C57D95">
        <w:rPr>
          <w:sz w:val="22"/>
          <w:szCs w:val="22"/>
        </w:rPr>
        <w:t>Z</w:t>
      </w:r>
      <w:r w:rsidR="002735DF" w:rsidRPr="00C57D95">
        <w:rPr>
          <w:sz w:val="22"/>
          <w:szCs w:val="22"/>
        </w:rPr>
        <w:t>amawiający wymaga podania danych wyjściowych do kosztorysowania na druku formularza ofertowego tj. :</w:t>
      </w:r>
      <w:r w:rsidRPr="00C57D95">
        <w:rPr>
          <w:sz w:val="22"/>
          <w:szCs w:val="22"/>
        </w:rPr>
        <w:t xml:space="preserve"> </w:t>
      </w:r>
      <w:r w:rsidR="002735DF" w:rsidRPr="00C57D95">
        <w:rPr>
          <w:sz w:val="22"/>
          <w:szCs w:val="22"/>
        </w:rPr>
        <w:t>Rg [zł]</w:t>
      </w:r>
      <w:r w:rsidRPr="00C57D95">
        <w:rPr>
          <w:sz w:val="22"/>
          <w:szCs w:val="22"/>
        </w:rPr>
        <w:t xml:space="preserve"> ; </w:t>
      </w:r>
      <w:r w:rsidR="002735DF" w:rsidRPr="00C57D95">
        <w:rPr>
          <w:sz w:val="22"/>
          <w:szCs w:val="22"/>
        </w:rPr>
        <w:t>Kz od M [%]</w:t>
      </w:r>
      <w:r w:rsidRPr="00C57D95">
        <w:rPr>
          <w:sz w:val="22"/>
          <w:szCs w:val="22"/>
        </w:rPr>
        <w:t xml:space="preserve"> ; </w:t>
      </w:r>
      <w:r w:rsidR="002735DF" w:rsidRPr="00C57D95">
        <w:rPr>
          <w:sz w:val="22"/>
          <w:szCs w:val="22"/>
        </w:rPr>
        <w:t>Kp od R + S [%]</w:t>
      </w:r>
      <w:r w:rsidRPr="00C57D95">
        <w:rPr>
          <w:sz w:val="22"/>
          <w:szCs w:val="22"/>
        </w:rPr>
        <w:t xml:space="preserve"> ; </w:t>
      </w:r>
      <w:r w:rsidR="002735DF" w:rsidRPr="00C57D95">
        <w:rPr>
          <w:sz w:val="22"/>
          <w:szCs w:val="22"/>
        </w:rPr>
        <w:t>Zysk od R + S + Kp [%]</w:t>
      </w:r>
      <w:r w:rsidRPr="00C57D95">
        <w:rPr>
          <w:sz w:val="22"/>
          <w:szCs w:val="22"/>
        </w:rPr>
        <w:t>.</w:t>
      </w:r>
    </w:p>
    <w:p w14:paraId="5B7198C8" w14:textId="4D6CF1F7" w:rsidR="002735DF" w:rsidRPr="00C57D95" w:rsidRDefault="002735DF" w:rsidP="002735DF">
      <w:pPr>
        <w:numPr>
          <w:ilvl w:val="0"/>
          <w:numId w:val="2"/>
        </w:numPr>
        <w:suppressAutoHyphens/>
        <w:spacing w:after="120" w:line="23" w:lineRule="atLeast"/>
        <w:ind w:left="426" w:right="110" w:hanging="426"/>
        <w:jc w:val="both"/>
        <w:textAlignment w:val="baseline"/>
        <w:rPr>
          <w:sz w:val="22"/>
          <w:szCs w:val="22"/>
        </w:rPr>
      </w:pPr>
      <w:r w:rsidRPr="00C57D95">
        <w:rPr>
          <w:bCs/>
          <w:sz w:val="22"/>
          <w:szCs w:val="22"/>
        </w:rPr>
        <w:t xml:space="preserve">Wykonawca zobowiązany jest zastosować stawkę VAT zgodnie z obowiązującymi przepisami z ustawą z 11 marca 2004 r. o podatku od towarów i usług. </w:t>
      </w:r>
    </w:p>
    <w:p w14:paraId="2FFF0E78" w14:textId="7D41AC89" w:rsidR="002735DF" w:rsidRPr="00C57D95" w:rsidRDefault="002735DF" w:rsidP="002735DF">
      <w:pPr>
        <w:numPr>
          <w:ilvl w:val="0"/>
          <w:numId w:val="2"/>
        </w:numPr>
        <w:suppressAutoHyphens/>
        <w:spacing w:after="120" w:line="23" w:lineRule="atLeast"/>
        <w:ind w:left="426" w:right="110" w:hanging="426"/>
        <w:jc w:val="both"/>
        <w:textAlignment w:val="baseline"/>
        <w:rPr>
          <w:sz w:val="22"/>
          <w:szCs w:val="22"/>
        </w:rPr>
      </w:pPr>
      <w:r w:rsidRPr="00C57D95">
        <w:rPr>
          <w:sz w:val="22"/>
          <w:szCs w:val="22"/>
        </w:rPr>
        <w:t xml:space="preserve">Zgodnie z art. 225 ustawy Pzp jeżeli została złożona oferta, której wybór prowadziłby do powstania u Zamawiającego obowiązku podatkowego zgodnie z ustawą z 11 marca 2004 r. </w:t>
      </w:r>
      <w:r w:rsidR="00CE7252" w:rsidRPr="00C57D95">
        <w:rPr>
          <w:sz w:val="22"/>
          <w:szCs w:val="22"/>
        </w:rPr>
        <w:br/>
      </w:r>
      <w:r w:rsidRPr="00C57D95">
        <w:rPr>
          <w:sz w:val="22"/>
          <w:szCs w:val="22"/>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66DAD4F4" w14:textId="5891AA9C" w:rsidR="002735DF" w:rsidRPr="00C57D95" w:rsidRDefault="002735DF" w:rsidP="00CE7252">
      <w:pPr>
        <w:pStyle w:val="Akapitzlist"/>
        <w:numPr>
          <w:ilvl w:val="1"/>
          <w:numId w:val="130"/>
        </w:numPr>
        <w:suppressAutoHyphens/>
        <w:spacing w:after="120" w:line="23" w:lineRule="atLeast"/>
        <w:ind w:left="1134" w:hanging="567"/>
        <w:jc w:val="both"/>
        <w:textAlignment w:val="baseline"/>
        <w:rPr>
          <w:sz w:val="22"/>
          <w:szCs w:val="22"/>
        </w:rPr>
      </w:pPr>
      <w:r w:rsidRPr="00C57D95">
        <w:rPr>
          <w:sz w:val="22"/>
          <w:szCs w:val="22"/>
        </w:rPr>
        <w:t>poinformowania zamawiającego, że wybór jego oferty będzie prowadził do powstania u zamawiającego obowiązku podatkowego (należy zaznaczyć właściwe pole w formularzu ofertowym);</w:t>
      </w:r>
    </w:p>
    <w:p w14:paraId="742879CA" w14:textId="484A60E2" w:rsidR="002735DF" w:rsidRPr="00C57D95" w:rsidRDefault="002735DF" w:rsidP="00CE7252">
      <w:pPr>
        <w:pStyle w:val="Akapitzlist"/>
        <w:numPr>
          <w:ilvl w:val="1"/>
          <w:numId w:val="130"/>
        </w:numPr>
        <w:suppressAutoHyphens/>
        <w:spacing w:after="120" w:line="23" w:lineRule="atLeast"/>
        <w:ind w:left="1134" w:hanging="567"/>
        <w:jc w:val="both"/>
        <w:textAlignment w:val="baseline"/>
        <w:rPr>
          <w:sz w:val="22"/>
          <w:szCs w:val="22"/>
        </w:rPr>
      </w:pPr>
      <w:r w:rsidRPr="00C57D95">
        <w:rPr>
          <w:sz w:val="22"/>
          <w:szCs w:val="22"/>
        </w:rPr>
        <w:t>wskazania nazwy (rodzaju) towaru lub usługi, których dostawa lub świadczenie będą prowadziły do powstania obowiązku podatkowego;</w:t>
      </w:r>
    </w:p>
    <w:p w14:paraId="4FD542D4" w14:textId="2010C81D" w:rsidR="002735DF" w:rsidRPr="00C57D95" w:rsidRDefault="002735DF" w:rsidP="00CE7252">
      <w:pPr>
        <w:pStyle w:val="Akapitzlist"/>
        <w:numPr>
          <w:ilvl w:val="1"/>
          <w:numId w:val="130"/>
        </w:numPr>
        <w:suppressAutoHyphens/>
        <w:spacing w:after="120" w:line="23" w:lineRule="atLeast"/>
        <w:ind w:left="1134" w:hanging="567"/>
        <w:jc w:val="both"/>
        <w:textAlignment w:val="baseline"/>
        <w:rPr>
          <w:sz w:val="22"/>
          <w:szCs w:val="22"/>
        </w:rPr>
      </w:pPr>
      <w:r w:rsidRPr="00C57D95">
        <w:rPr>
          <w:sz w:val="22"/>
          <w:szCs w:val="22"/>
        </w:rPr>
        <w:t>wskazania wartości towaru lub usługi objętego obowiązkiem podatkowym zamawiającego, bez kwoty podatku;</w:t>
      </w:r>
    </w:p>
    <w:p w14:paraId="43719003" w14:textId="77777777" w:rsidR="002735DF" w:rsidRPr="00C57D95" w:rsidRDefault="002735DF" w:rsidP="00CE7252">
      <w:pPr>
        <w:pStyle w:val="Akapitzlist"/>
        <w:numPr>
          <w:ilvl w:val="1"/>
          <w:numId w:val="130"/>
        </w:numPr>
        <w:suppressAutoHyphens/>
        <w:spacing w:after="120" w:line="23" w:lineRule="atLeast"/>
        <w:ind w:left="1134" w:hanging="567"/>
        <w:jc w:val="both"/>
        <w:textAlignment w:val="baseline"/>
        <w:rPr>
          <w:sz w:val="22"/>
          <w:szCs w:val="22"/>
        </w:rPr>
      </w:pPr>
      <w:r w:rsidRPr="00C57D95">
        <w:rPr>
          <w:sz w:val="22"/>
          <w:szCs w:val="22"/>
        </w:rPr>
        <w:t>wskazania stawki podatku od towarów i usług, która zgodnie z wiedzą wykonawcy, będzie miała zastosowanie.</w:t>
      </w:r>
    </w:p>
    <w:p w14:paraId="443077BF" w14:textId="77777777" w:rsidR="002735DF" w:rsidRPr="00C57D95" w:rsidRDefault="002735DF" w:rsidP="002735DF">
      <w:pPr>
        <w:spacing w:after="120" w:line="23" w:lineRule="atLeast"/>
        <w:ind w:left="567"/>
        <w:jc w:val="both"/>
        <w:rPr>
          <w:rFonts w:eastAsia="CIDFont+F1"/>
          <w:sz w:val="22"/>
          <w:szCs w:val="22"/>
        </w:rPr>
      </w:pPr>
    </w:p>
    <w:p w14:paraId="3E242E4D" w14:textId="77777777" w:rsidR="002735DF" w:rsidRPr="00C57D95" w:rsidRDefault="002735DF" w:rsidP="002735DF">
      <w:pPr>
        <w:spacing w:after="120" w:line="23" w:lineRule="atLeast"/>
        <w:ind w:left="567"/>
        <w:jc w:val="both"/>
        <w:rPr>
          <w:rFonts w:eastAsia="CIDFont+F1"/>
          <w:sz w:val="22"/>
          <w:szCs w:val="22"/>
        </w:rPr>
      </w:pPr>
    </w:p>
    <w:p w14:paraId="6249470E" w14:textId="77777777" w:rsidR="002735DF" w:rsidRPr="00C57D95" w:rsidRDefault="002735DF" w:rsidP="002735DF">
      <w:pPr>
        <w:spacing w:after="120" w:line="23" w:lineRule="atLeast"/>
        <w:ind w:left="567"/>
        <w:jc w:val="both"/>
        <w:rPr>
          <w:rFonts w:eastAsia="CIDFont+F1"/>
          <w:sz w:val="22"/>
          <w:szCs w:val="22"/>
        </w:rPr>
      </w:pPr>
    </w:p>
    <w:p w14:paraId="2CC21413" w14:textId="769C90F2" w:rsidR="0042417D" w:rsidRPr="00C57D95"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C57D95">
        <w:rPr>
          <w:b/>
          <w:sz w:val="22"/>
          <w:szCs w:val="22"/>
        </w:rPr>
        <w:lastRenderedPageBreak/>
        <w:t>ROZDZIAŁ XI</w:t>
      </w:r>
      <w:r w:rsidR="00C66C78" w:rsidRPr="00C57D95">
        <w:rPr>
          <w:b/>
          <w:sz w:val="22"/>
          <w:szCs w:val="22"/>
        </w:rPr>
        <w:t xml:space="preserve">. </w:t>
      </w:r>
      <w:r w:rsidR="00C66C78" w:rsidRPr="00C57D95">
        <w:rPr>
          <w:b/>
          <w:sz w:val="22"/>
          <w:szCs w:val="22"/>
        </w:rPr>
        <w:tab/>
      </w:r>
      <w:r w:rsidRPr="00C57D95">
        <w:rPr>
          <w:b/>
          <w:sz w:val="22"/>
          <w:szCs w:val="22"/>
        </w:rPr>
        <w:t xml:space="preserve">INFORMACJA NA TEMAT MOŻLIWOŚCI ROZLICZANIA SIĘ </w:t>
      </w:r>
      <w:r w:rsidR="002828C3" w:rsidRPr="00C57D95">
        <w:rPr>
          <w:b/>
          <w:sz w:val="22"/>
          <w:szCs w:val="22"/>
        </w:rPr>
        <w:br/>
      </w:r>
      <w:r w:rsidRPr="00C57D95">
        <w:rPr>
          <w:b/>
          <w:sz w:val="22"/>
          <w:szCs w:val="22"/>
        </w:rPr>
        <w:t>W WALUTACH OBCYCH</w:t>
      </w:r>
    </w:p>
    <w:p w14:paraId="1A2FEE13" w14:textId="77777777" w:rsidR="0042417D" w:rsidRPr="00C57D95" w:rsidRDefault="0042417D" w:rsidP="008877A2">
      <w:pPr>
        <w:pStyle w:val="Tekstpodstawowy"/>
        <w:spacing w:after="600" w:line="23" w:lineRule="atLeast"/>
        <w:rPr>
          <w:sz w:val="22"/>
          <w:szCs w:val="22"/>
        </w:rPr>
      </w:pPr>
      <w:r w:rsidRPr="00C57D95">
        <w:rPr>
          <w:sz w:val="22"/>
          <w:szCs w:val="22"/>
        </w:rPr>
        <w:t>Zamawiający będzie rozliczał się z Wykonawcą wyłącznie w walucie polskiej (PLN).</w:t>
      </w:r>
    </w:p>
    <w:p w14:paraId="498CD66B" w14:textId="29998867" w:rsidR="006E67D3" w:rsidRPr="00C57D95"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C57D95">
        <w:rPr>
          <w:b/>
          <w:sz w:val="22"/>
          <w:szCs w:val="22"/>
        </w:rPr>
        <w:t>ROZDZIAŁ XI</w:t>
      </w:r>
      <w:r w:rsidR="0042417D" w:rsidRPr="00C57D95">
        <w:rPr>
          <w:b/>
          <w:sz w:val="22"/>
          <w:szCs w:val="22"/>
        </w:rPr>
        <w:t>I</w:t>
      </w:r>
      <w:r w:rsidR="00C66C78" w:rsidRPr="00C57D95">
        <w:rPr>
          <w:b/>
          <w:sz w:val="22"/>
          <w:szCs w:val="22"/>
        </w:rPr>
        <w:t xml:space="preserve">. </w:t>
      </w:r>
      <w:r w:rsidR="00C66C78" w:rsidRPr="00C57D95">
        <w:rPr>
          <w:b/>
          <w:sz w:val="22"/>
          <w:szCs w:val="22"/>
        </w:rPr>
        <w:tab/>
      </w:r>
      <w:r w:rsidR="006E67D3" w:rsidRPr="00C57D95">
        <w:rPr>
          <w:b/>
          <w:sz w:val="22"/>
          <w:szCs w:val="22"/>
        </w:rPr>
        <w:t>INFORMACJA O ŚRODKACH KOMUNIKACJI ELEKTRONICZNEJ,</w:t>
      </w:r>
      <w:r w:rsidR="00C66C78" w:rsidRPr="00C57D95">
        <w:rPr>
          <w:b/>
          <w:sz w:val="22"/>
          <w:szCs w:val="22"/>
        </w:rPr>
        <w:t xml:space="preserve"> </w:t>
      </w:r>
      <w:r w:rsidR="006E67D3" w:rsidRPr="00C57D95">
        <w:rPr>
          <w:b/>
          <w:sz w:val="22"/>
          <w:szCs w:val="22"/>
        </w:rPr>
        <w:t>PRZY UZYCIU KTÓRYCH ZAMAWIAJĄCY BĘDZIE KOMUNIKOWAŁ SIĘ Z WYKONAWCAMI</w:t>
      </w:r>
    </w:p>
    <w:p w14:paraId="0BAF541A" w14:textId="06B9BA60" w:rsidR="00CE7252" w:rsidRPr="00C57D95" w:rsidRDefault="00D24F7B" w:rsidP="00CE7252">
      <w:pPr>
        <w:numPr>
          <w:ilvl w:val="1"/>
          <w:numId w:val="53"/>
        </w:numPr>
        <w:tabs>
          <w:tab w:val="clear" w:pos="567"/>
        </w:tabs>
        <w:spacing w:after="120" w:line="23" w:lineRule="atLeast"/>
        <w:jc w:val="both"/>
        <w:rPr>
          <w:sz w:val="22"/>
          <w:szCs w:val="22"/>
        </w:rPr>
      </w:pPr>
      <w:r w:rsidRPr="00C57D95">
        <w:rPr>
          <w:color w:val="000000"/>
          <w:sz w:val="22"/>
          <w:szCs w:val="22"/>
        </w:rPr>
        <w:t xml:space="preserve">Postępowanie prowadzone jest w języku polskim w formie elektronicznej za pośrednictwem </w:t>
      </w:r>
      <w:hyperlink r:id="rId18" w:history="1">
        <w:r w:rsidRPr="00C57D95">
          <w:rPr>
            <w:rStyle w:val="Hipercze"/>
            <w:rFonts w:eastAsia="TeXGyrePagella"/>
            <w:b/>
            <w:sz w:val="22"/>
            <w:szCs w:val="22"/>
            <w:lang w:eastAsia="en-US"/>
          </w:rPr>
          <w:t>platformazakupowa.pl</w:t>
        </w:r>
      </w:hyperlink>
      <w:r w:rsidRPr="00C57D95">
        <w:rPr>
          <w:rStyle w:val="Hipercze"/>
          <w:rFonts w:eastAsia="TeXGyrePagella"/>
          <w:b/>
          <w:sz w:val="22"/>
          <w:szCs w:val="22"/>
          <w:lang w:eastAsia="en-US"/>
        </w:rPr>
        <w:t xml:space="preserve"> </w:t>
      </w:r>
      <w:r w:rsidRPr="00C57D95">
        <w:rPr>
          <w:color w:val="000000"/>
          <w:sz w:val="22"/>
          <w:szCs w:val="22"/>
        </w:rPr>
        <w:t>pod adresem</w:t>
      </w:r>
      <w:r w:rsidRPr="00C57D95">
        <w:rPr>
          <w:sz w:val="22"/>
          <w:szCs w:val="22"/>
        </w:rPr>
        <w:t>:</w:t>
      </w:r>
      <w:r w:rsidR="00CE7252" w:rsidRPr="00C57D95">
        <w:rPr>
          <w:sz w:val="22"/>
          <w:szCs w:val="22"/>
        </w:rPr>
        <w:t xml:space="preserve"> </w:t>
      </w:r>
      <w:hyperlink r:id="rId19" w:history="1">
        <w:r w:rsidR="00CE7252" w:rsidRPr="00C57D95">
          <w:rPr>
            <w:rStyle w:val="Hipercze"/>
            <w:b/>
            <w:bCs/>
          </w:rPr>
          <w:t xml:space="preserve">https://platformazakupowa.pl/transakcja/649659 </w:t>
        </w:r>
      </w:hyperlink>
    </w:p>
    <w:p w14:paraId="550602BD" w14:textId="77777777" w:rsidR="00D24F7B" w:rsidRPr="00C57D95" w:rsidRDefault="00D24F7B" w:rsidP="004B2DDE">
      <w:pPr>
        <w:numPr>
          <w:ilvl w:val="1"/>
          <w:numId w:val="53"/>
        </w:numPr>
        <w:tabs>
          <w:tab w:val="clear" w:pos="567"/>
        </w:tabs>
        <w:spacing w:after="120" w:line="23" w:lineRule="atLeast"/>
        <w:jc w:val="both"/>
        <w:rPr>
          <w:sz w:val="22"/>
          <w:szCs w:val="22"/>
        </w:rPr>
      </w:pPr>
      <w:r w:rsidRPr="00C57D95">
        <w:rPr>
          <w:color w:val="000000"/>
          <w:sz w:val="22"/>
          <w:szCs w:val="22"/>
        </w:rPr>
        <w:t xml:space="preserve">W celu skrócenia czasu udzielenia odpowiedzi na pytania komunikacja między zamawiającym </w:t>
      </w:r>
      <w:r w:rsidRPr="00C57D95">
        <w:rPr>
          <w:color w:val="000000"/>
          <w:sz w:val="22"/>
          <w:szCs w:val="22"/>
        </w:rPr>
        <w:br/>
        <w:t>a wykonawcami w zakresie:</w:t>
      </w:r>
    </w:p>
    <w:p w14:paraId="62A3E60C"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przesyłania Zamawiającemu pytań do treści SWZ;</w:t>
      </w:r>
    </w:p>
    <w:p w14:paraId="44BD4EF3"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przesyłania odpowiedzi na wezwanie Zamawiającego do złożenia podmiotowych środków dowodowych;</w:t>
      </w:r>
    </w:p>
    <w:p w14:paraId="2D8A8C08"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C57D95">
        <w:rPr>
          <w:color w:val="000000"/>
          <w:sz w:val="22"/>
          <w:szCs w:val="22"/>
          <w:shd w:val="clear" w:color="auto" w:fill="FFFFFF"/>
        </w:rPr>
        <w:br/>
        <w:t>w postępowaniu;</w:t>
      </w:r>
    </w:p>
    <w:p w14:paraId="021BF0FD"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przesłania odpowiedzi na inne wezwania Zamawiającego wynikające z ustawy - Prawo zamówień publicznych;</w:t>
      </w:r>
    </w:p>
    <w:p w14:paraId="572009D2"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przesyłania wniosków, informacji, oświadczeń Wykonawcy;</w:t>
      </w:r>
    </w:p>
    <w:p w14:paraId="03259F5D" w14:textId="77777777" w:rsidR="00D24F7B" w:rsidRPr="00C57D95" w:rsidRDefault="00D24F7B">
      <w:pPr>
        <w:pStyle w:val="Akapitzlist"/>
        <w:numPr>
          <w:ilvl w:val="0"/>
          <w:numId w:val="81"/>
        </w:numPr>
        <w:spacing w:after="120" w:line="23" w:lineRule="atLeast"/>
        <w:ind w:left="1134" w:hanging="567"/>
        <w:jc w:val="both"/>
        <w:rPr>
          <w:sz w:val="22"/>
          <w:szCs w:val="22"/>
        </w:rPr>
      </w:pPr>
      <w:r w:rsidRPr="00C57D95">
        <w:rPr>
          <w:color w:val="000000"/>
          <w:sz w:val="22"/>
          <w:szCs w:val="22"/>
          <w:shd w:val="clear" w:color="auto" w:fill="FFFFFF"/>
        </w:rPr>
        <w:t>przesyłania odwołania/inne</w:t>
      </w:r>
    </w:p>
    <w:p w14:paraId="555F746C" w14:textId="77777777" w:rsidR="00D24F7B" w:rsidRPr="00C57D95" w:rsidRDefault="00D24F7B" w:rsidP="008E2A0F">
      <w:pPr>
        <w:spacing w:after="120" w:line="23" w:lineRule="atLeast"/>
        <w:ind w:left="720"/>
        <w:jc w:val="both"/>
        <w:rPr>
          <w:sz w:val="22"/>
          <w:szCs w:val="22"/>
        </w:rPr>
      </w:pPr>
      <w:r w:rsidRPr="00C57D95">
        <w:rPr>
          <w:color w:val="000000"/>
          <w:sz w:val="22"/>
          <w:szCs w:val="22"/>
        </w:rPr>
        <w:t xml:space="preserve">odbywa się za pośrednictwem </w:t>
      </w:r>
      <w:hyperlink r:id="rId20" w:history="1">
        <w:r w:rsidRPr="00C57D95">
          <w:rPr>
            <w:rStyle w:val="Hipercze"/>
            <w:rFonts w:eastAsia="TeXGyrePagella"/>
            <w:b/>
            <w:sz w:val="22"/>
            <w:szCs w:val="22"/>
            <w:lang w:eastAsia="en-US"/>
          </w:rPr>
          <w:t>platformazakupowa.pl</w:t>
        </w:r>
      </w:hyperlink>
      <w:r w:rsidRPr="00C57D95">
        <w:rPr>
          <w:color w:val="000000"/>
          <w:sz w:val="22"/>
          <w:szCs w:val="22"/>
        </w:rPr>
        <w:t xml:space="preserve"> i formularza </w:t>
      </w:r>
      <w:r w:rsidRPr="00C57D95">
        <w:rPr>
          <w:b/>
          <w:bCs/>
          <w:color w:val="000000"/>
          <w:sz w:val="22"/>
          <w:szCs w:val="22"/>
        </w:rPr>
        <w:t>„Wyślij wiadomość do zamawiającego”. </w:t>
      </w:r>
    </w:p>
    <w:p w14:paraId="7F86174D" w14:textId="77777777" w:rsidR="00D24F7B" w:rsidRPr="00C57D95" w:rsidRDefault="00D24F7B" w:rsidP="004B2DDE">
      <w:pPr>
        <w:pStyle w:val="Akapitzlist"/>
        <w:numPr>
          <w:ilvl w:val="1"/>
          <w:numId w:val="53"/>
        </w:numPr>
        <w:spacing w:after="120" w:line="23" w:lineRule="atLeast"/>
        <w:jc w:val="both"/>
        <w:rPr>
          <w:color w:val="000000"/>
          <w:sz w:val="22"/>
          <w:szCs w:val="22"/>
        </w:rPr>
      </w:pPr>
      <w:r w:rsidRPr="00C57D95">
        <w:rPr>
          <w:color w:val="000000"/>
          <w:sz w:val="22"/>
          <w:szCs w:val="22"/>
        </w:rPr>
        <w:t xml:space="preserve">Za datę przekazania (wpływu) oświadczeń, wniosków, zawiadomień oraz informacji przyjmuje się datę ich przesłania za pośrednictwem </w:t>
      </w:r>
      <w:hyperlink r:id="rId21" w:history="1">
        <w:r w:rsidRPr="00C57D95">
          <w:rPr>
            <w:rStyle w:val="Hipercze"/>
            <w:rFonts w:eastAsia="TeXGyrePagella"/>
            <w:b/>
            <w:sz w:val="22"/>
            <w:szCs w:val="22"/>
            <w:lang w:eastAsia="en-US"/>
          </w:rPr>
          <w:t>platformazakupowa.pl</w:t>
        </w:r>
      </w:hyperlink>
      <w:r w:rsidRPr="00C57D95">
        <w:rPr>
          <w:rStyle w:val="Hipercze"/>
          <w:rFonts w:eastAsia="TeXGyrePagella"/>
          <w:b/>
          <w:sz w:val="22"/>
          <w:szCs w:val="22"/>
          <w:lang w:eastAsia="en-US"/>
        </w:rPr>
        <w:t xml:space="preserve"> </w:t>
      </w:r>
      <w:r w:rsidRPr="00C57D95">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C57D95" w:rsidRDefault="00D642D2" w:rsidP="00D642D2">
      <w:pPr>
        <w:suppressAutoHyphens/>
        <w:spacing w:after="120" w:line="276" w:lineRule="auto"/>
        <w:ind w:left="567"/>
        <w:jc w:val="both"/>
        <w:rPr>
          <w:color w:val="000000"/>
          <w:sz w:val="22"/>
          <w:szCs w:val="22"/>
        </w:rPr>
      </w:pPr>
      <w:r w:rsidRPr="00C57D95">
        <w:rPr>
          <w:color w:val="000000"/>
          <w:sz w:val="22"/>
          <w:szCs w:val="22"/>
        </w:rPr>
        <w:t xml:space="preserve">Zamawiający dopuszcza, opcjonalnie, komunikację  za pośrednictwem poczty elektronicznej. Adres poczty elektronicznej osoby uprawnionej do kontaktu z Wykonawcami podano </w:t>
      </w:r>
      <w:r w:rsidRPr="00C57D95">
        <w:rPr>
          <w:color w:val="000000"/>
          <w:sz w:val="22"/>
          <w:szCs w:val="22"/>
        </w:rPr>
        <w:br/>
        <w:t>również w rozdziale XV SWZ (e-mail: arkadiuszmaraszek@psary.pl). Nie dotyczy składania ofert</w:t>
      </w:r>
    </w:p>
    <w:p w14:paraId="68F14187" w14:textId="77777777" w:rsidR="00D24F7B" w:rsidRPr="00C57D95" w:rsidRDefault="00D24F7B">
      <w:pPr>
        <w:numPr>
          <w:ilvl w:val="0"/>
          <w:numId w:val="80"/>
        </w:numPr>
        <w:spacing w:after="120" w:line="23" w:lineRule="atLeast"/>
        <w:ind w:left="567" w:hanging="567"/>
        <w:jc w:val="both"/>
        <w:textAlignment w:val="baseline"/>
        <w:rPr>
          <w:color w:val="000000"/>
          <w:sz w:val="22"/>
          <w:szCs w:val="22"/>
        </w:rPr>
      </w:pPr>
      <w:r w:rsidRPr="00C57D95">
        <w:rPr>
          <w:color w:val="000000"/>
          <w:sz w:val="22"/>
          <w:szCs w:val="22"/>
        </w:rPr>
        <w:t xml:space="preserve">Zamawiający będzie przekazywał wykonawcom informacje za pośrednictwem </w:t>
      </w:r>
      <w:hyperlink r:id="rId22" w:history="1">
        <w:r w:rsidRPr="00C57D95">
          <w:rPr>
            <w:rStyle w:val="Hipercze"/>
            <w:rFonts w:eastAsia="TeXGyrePagella"/>
            <w:b/>
            <w:sz w:val="22"/>
            <w:szCs w:val="22"/>
            <w:lang w:eastAsia="en-US"/>
          </w:rPr>
          <w:t>platformazakupowa.pl</w:t>
        </w:r>
      </w:hyperlink>
      <w:r w:rsidRPr="00C57D95">
        <w:rPr>
          <w:rStyle w:val="Hipercze"/>
          <w:rFonts w:eastAsia="TeXGyrePagella"/>
          <w:b/>
          <w:sz w:val="22"/>
          <w:szCs w:val="22"/>
          <w:lang w:eastAsia="en-US"/>
        </w:rPr>
        <w:t xml:space="preserve"> </w:t>
      </w:r>
      <w:r w:rsidRPr="00C57D95">
        <w:rPr>
          <w:rStyle w:val="Hipercze"/>
          <w:rFonts w:eastAsia="TeXGyrePagella"/>
          <w:b/>
          <w:color w:val="auto"/>
          <w:sz w:val="22"/>
          <w:szCs w:val="22"/>
          <w:lang w:eastAsia="en-US"/>
        </w:rPr>
        <w:t>.</w:t>
      </w:r>
      <w:r w:rsidRPr="00C57D95">
        <w:rPr>
          <w:sz w:val="22"/>
          <w:szCs w:val="22"/>
        </w:rPr>
        <w:t xml:space="preserve"> </w:t>
      </w:r>
      <w:r w:rsidRPr="00C57D95">
        <w:rPr>
          <w:color w:val="000000"/>
          <w:sz w:val="22"/>
          <w:szCs w:val="22"/>
        </w:rPr>
        <w:t xml:space="preserve">Informacje dotyczące odpowiedzi na pytania, zmiany specyfikacji, zmiany terminu składania i otwarcia ofert Zamawiający będzie zamieszczał na platformie </w:t>
      </w:r>
      <w:r w:rsidRPr="00C57D95">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C57D95">
          <w:rPr>
            <w:rStyle w:val="Hipercze"/>
            <w:rFonts w:eastAsia="TeXGyrePagella"/>
            <w:b/>
            <w:sz w:val="22"/>
            <w:szCs w:val="22"/>
            <w:lang w:eastAsia="en-US"/>
          </w:rPr>
          <w:t>platformazakupowa.pl</w:t>
        </w:r>
      </w:hyperlink>
      <w:r w:rsidRPr="00C57D95">
        <w:rPr>
          <w:color w:val="000000"/>
          <w:sz w:val="22"/>
          <w:szCs w:val="22"/>
        </w:rPr>
        <w:t xml:space="preserve"> do konkretnego wykonawcy.</w:t>
      </w:r>
    </w:p>
    <w:p w14:paraId="0A6BBD93" w14:textId="77777777" w:rsidR="00D24F7B" w:rsidRPr="00C57D95" w:rsidRDefault="00D24F7B">
      <w:pPr>
        <w:numPr>
          <w:ilvl w:val="0"/>
          <w:numId w:val="80"/>
        </w:numPr>
        <w:spacing w:after="120" w:line="23" w:lineRule="atLeast"/>
        <w:ind w:left="567" w:hanging="567"/>
        <w:jc w:val="both"/>
        <w:textAlignment w:val="baseline"/>
        <w:rPr>
          <w:color w:val="000000"/>
          <w:sz w:val="22"/>
          <w:szCs w:val="22"/>
        </w:rPr>
      </w:pPr>
      <w:r w:rsidRPr="00C57D95">
        <w:rPr>
          <w:color w:val="000000"/>
          <w:sz w:val="22"/>
          <w:szCs w:val="22"/>
        </w:rPr>
        <w:t xml:space="preserve">Wykonawca jako podmiot profesjonalny ma obowiązek sprawdzania komunikatów </w:t>
      </w:r>
      <w:r w:rsidRPr="00C57D95">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C57D95" w:rsidRDefault="00D24F7B">
      <w:pPr>
        <w:numPr>
          <w:ilvl w:val="0"/>
          <w:numId w:val="80"/>
        </w:numPr>
        <w:spacing w:after="120" w:line="23" w:lineRule="atLeast"/>
        <w:jc w:val="both"/>
        <w:textAlignment w:val="baseline"/>
        <w:rPr>
          <w:color w:val="000000"/>
          <w:sz w:val="22"/>
          <w:szCs w:val="22"/>
        </w:rPr>
      </w:pPr>
      <w:r w:rsidRPr="00C57D95">
        <w:rPr>
          <w:color w:val="000000"/>
          <w:sz w:val="22"/>
          <w:szCs w:val="22"/>
        </w:rPr>
        <w:lastRenderedPageBreak/>
        <w:t>Wykonawca, przystępując do niniejszego postępowania o udzielenie zamówienia publicznego:</w:t>
      </w:r>
    </w:p>
    <w:p w14:paraId="5B3D9843" w14:textId="77777777" w:rsidR="00D24F7B" w:rsidRPr="00C57D95" w:rsidRDefault="00D24F7B">
      <w:pPr>
        <w:numPr>
          <w:ilvl w:val="0"/>
          <w:numId w:val="82"/>
        </w:numPr>
        <w:spacing w:after="120" w:line="23" w:lineRule="atLeast"/>
        <w:ind w:left="1134" w:hanging="567"/>
        <w:jc w:val="both"/>
        <w:textAlignment w:val="baseline"/>
        <w:rPr>
          <w:color w:val="000000"/>
          <w:sz w:val="22"/>
          <w:szCs w:val="22"/>
        </w:rPr>
      </w:pPr>
      <w:r w:rsidRPr="00C57D95">
        <w:rPr>
          <w:color w:val="000000"/>
          <w:sz w:val="22"/>
          <w:szCs w:val="22"/>
        </w:rPr>
        <w:t xml:space="preserve">akceptuje warunki korzystania z </w:t>
      </w:r>
      <w:hyperlink r:id="rId24" w:history="1">
        <w:r w:rsidRPr="00C57D95">
          <w:rPr>
            <w:rStyle w:val="Hipercze"/>
            <w:rFonts w:eastAsia="TeXGyrePagella"/>
            <w:b/>
            <w:sz w:val="22"/>
            <w:szCs w:val="22"/>
            <w:lang w:eastAsia="en-US"/>
          </w:rPr>
          <w:t>platformazakupowa.pl</w:t>
        </w:r>
      </w:hyperlink>
      <w:r w:rsidRPr="00C57D95">
        <w:rPr>
          <w:color w:val="000000"/>
          <w:sz w:val="22"/>
          <w:szCs w:val="22"/>
        </w:rPr>
        <w:t xml:space="preserve"> określone w Regulaminie zamieszczonym na stronie internetowej </w:t>
      </w:r>
      <w:hyperlink r:id="rId25" w:history="1">
        <w:r w:rsidRPr="00C57D95">
          <w:rPr>
            <w:color w:val="000000"/>
            <w:sz w:val="22"/>
            <w:szCs w:val="22"/>
            <w:u w:val="single"/>
          </w:rPr>
          <w:t>pod linkiem</w:t>
        </w:r>
      </w:hyperlink>
      <w:r w:rsidRPr="00C57D95">
        <w:rPr>
          <w:color w:val="000000"/>
          <w:sz w:val="22"/>
          <w:szCs w:val="22"/>
        </w:rPr>
        <w:t>  w zakładce „Regulamin" oraz uznaje go za wiążący,</w:t>
      </w:r>
    </w:p>
    <w:p w14:paraId="650724A5" w14:textId="77777777" w:rsidR="00D24F7B" w:rsidRPr="00C57D95"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C57D95">
        <w:rPr>
          <w:color w:val="000000"/>
          <w:sz w:val="22"/>
          <w:szCs w:val="22"/>
        </w:rPr>
        <w:t xml:space="preserve">zapoznał i stosuje się do Instrukcji składania ofert/wniosków dostępnej </w:t>
      </w:r>
      <w:hyperlink r:id="rId26" w:history="1">
        <w:r w:rsidRPr="00C57D95">
          <w:rPr>
            <w:rStyle w:val="Hipercze"/>
            <w:rFonts w:eastAsia="TeXGyrePagella"/>
            <w:b/>
            <w:sz w:val="22"/>
            <w:szCs w:val="22"/>
            <w:lang w:eastAsia="en-US"/>
          </w:rPr>
          <w:t>pod linkiem</w:t>
        </w:r>
      </w:hyperlink>
      <w:r w:rsidRPr="00C57D95">
        <w:rPr>
          <w:rStyle w:val="Hipercze"/>
          <w:rFonts w:eastAsia="TeXGyrePagella"/>
          <w:b/>
          <w:sz w:val="22"/>
          <w:szCs w:val="22"/>
          <w:lang w:eastAsia="en-US"/>
        </w:rPr>
        <w:t>. </w:t>
      </w:r>
    </w:p>
    <w:p w14:paraId="5E15B3C4" w14:textId="77777777" w:rsidR="00D24F7B" w:rsidRPr="00C57D95" w:rsidRDefault="00D24F7B">
      <w:pPr>
        <w:pStyle w:val="Akapitzlist"/>
        <w:numPr>
          <w:ilvl w:val="0"/>
          <w:numId w:val="83"/>
        </w:numPr>
        <w:spacing w:after="120" w:line="23" w:lineRule="atLeast"/>
        <w:ind w:left="567" w:hanging="567"/>
        <w:jc w:val="both"/>
        <w:textAlignment w:val="baseline"/>
        <w:rPr>
          <w:color w:val="000000"/>
          <w:sz w:val="22"/>
          <w:szCs w:val="22"/>
        </w:rPr>
      </w:pPr>
      <w:r w:rsidRPr="00C57D95">
        <w:rPr>
          <w:b/>
          <w:bCs/>
          <w:color w:val="000000"/>
          <w:sz w:val="22"/>
          <w:szCs w:val="22"/>
        </w:rPr>
        <w:t xml:space="preserve">Zamawiający nie ponosi odpowiedzialności za złożenie oferty w sposób niezgodny </w:t>
      </w:r>
      <w:r w:rsidRPr="00C57D95">
        <w:rPr>
          <w:b/>
          <w:bCs/>
          <w:color w:val="000000"/>
          <w:sz w:val="22"/>
          <w:szCs w:val="22"/>
        </w:rPr>
        <w:br/>
        <w:t xml:space="preserve">z Instrukcją korzystania z </w:t>
      </w:r>
      <w:hyperlink r:id="rId27" w:history="1">
        <w:r w:rsidRPr="00C57D95">
          <w:rPr>
            <w:rStyle w:val="Hipercze"/>
            <w:rFonts w:eastAsia="TeXGyrePagella"/>
            <w:b/>
            <w:sz w:val="22"/>
            <w:szCs w:val="22"/>
            <w:lang w:eastAsia="en-US"/>
          </w:rPr>
          <w:t>platformazakupowa.pl</w:t>
        </w:r>
      </w:hyperlink>
      <w:r w:rsidRPr="00C57D9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C57D95" w:rsidRDefault="00D24F7B">
      <w:pPr>
        <w:pStyle w:val="Akapitzlist"/>
        <w:numPr>
          <w:ilvl w:val="0"/>
          <w:numId w:val="83"/>
        </w:numPr>
        <w:spacing w:after="600" w:line="23" w:lineRule="atLeast"/>
        <w:ind w:left="567" w:hanging="567"/>
        <w:jc w:val="both"/>
        <w:textAlignment w:val="baseline"/>
        <w:rPr>
          <w:color w:val="000000"/>
          <w:sz w:val="22"/>
          <w:szCs w:val="22"/>
        </w:rPr>
      </w:pPr>
      <w:r w:rsidRPr="00C57D95">
        <w:rPr>
          <w:color w:val="000000"/>
          <w:sz w:val="22"/>
          <w:szCs w:val="22"/>
        </w:rPr>
        <w:t xml:space="preserve">Zamawiający informuje, że instrukcje korzystania z </w:t>
      </w:r>
      <w:hyperlink r:id="rId28" w:history="1">
        <w:r w:rsidRPr="00C57D95">
          <w:rPr>
            <w:color w:val="1155CC"/>
            <w:sz w:val="22"/>
            <w:szCs w:val="22"/>
            <w:u w:val="single"/>
          </w:rPr>
          <w:t>platformazakupowa.pl</w:t>
        </w:r>
      </w:hyperlink>
      <w:r w:rsidRPr="00C57D95">
        <w:rPr>
          <w:color w:val="000000"/>
          <w:sz w:val="22"/>
          <w:szCs w:val="22"/>
        </w:rPr>
        <w:t xml:space="preserve"> dotyczące </w:t>
      </w:r>
      <w:r w:rsidRPr="00C57D95">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C57D95">
          <w:rPr>
            <w:color w:val="1155CC"/>
            <w:sz w:val="22"/>
            <w:szCs w:val="22"/>
            <w:u w:val="single"/>
          </w:rPr>
          <w:t>platformazakupowa.pl</w:t>
        </w:r>
      </w:hyperlink>
      <w:r w:rsidRPr="00C57D95">
        <w:rPr>
          <w:color w:val="000000"/>
          <w:sz w:val="22"/>
          <w:szCs w:val="22"/>
        </w:rPr>
        <w:t xml:space="preserve"> znajdują się w zakładce „Instrukcje dla Wykonawców" na stronie internetowej pod adresem: </w:t>
      </w:r>
      <w:hyperlink r:id="rId30" w:history="1">
        <w:r w:rsidRPr="00C57D95">
          <w:rPr>
            <w:rStyle w:val="Hipercze"/>
            <w:sz w:val="22"/>
            <w:szCs w:val="22"/>
          </w:rPr>
          <w:t>https://platformazakupowa.pl/strona/45-instrukcje</w:t>
        </w:r>
      </w:hyperlink>
      <w:r w:rsidRPr="00C57D95">
        <w:rPr>
          <w:color w:val="000000"/>
          <w:sz w:val="22"/>
          <w:szCs w:val="22"/>
        </w:rPr>
        <w:t xml:space="preserve"> .</w:t>
      </w:r>
    </w:p>
    <w:p w14:paraId="7BA54F71" w14:textId="25BC6DBC" w:rsidR="00143A7B" w:rsidRPr="00C57D95" w:rsidRDefault="00143A7B" w:rsidP="009748AF">
      <w:pPr>
        <w:pBdr>
          <w:bottom w:val="single" w:sz="4" w:space="1" w:color="auto"/>
        </w:pBdr>
        <w:tabs>
          <w:tab w:val="left" w:pos="2127"/>
        </w:tabs>
        <w:spacing w:after="120" w:line="23" w:lineRule="atLeast"/>
        <w:ind w:left="2124" w:hanging="2124"/>
        <w:rPr>
          <w:b/>
          <w:sz w:val="22"/>
          <w:szCs w:val="22"/>
        </w:rPr>
      </w:pPr>
      <w:r w:rsidRPr="00C57D95">
        <w:rPr>
          <w:b/>
          <w:sz w:val="22"/>
          <w:szCs w:val="22"/>
        </w:rPr>
        <w:t>ROZDZIAŁ</w:t>
      </w:r>
      <w:r w:rsidR="00EC1688" w:rsidRPr="00C57D95">
        <w:rPr>
          <w:b/>
          <w:sz w:val="22"/>
          <w:szCs w:val="22"/>
        </w:rPr>
        <w:t xml:space="preserve"> XII</w:t>
      </w:r>
      <w:r w:rsidR="0042417D" w:rsidRPr="00C57D95">
        <w:rPr>
          <w:b/>
          <w:sz w:val="22"/>
          <w:szCs w:val="22"/>
        </w:rPr>
        <w:t>I</w:t>
      </w:r>
      <w:r w:rsidR="00CC5740" w:rsidRPr="00C57D95">
        <w:rPr>
          <w:b/>
          <w:sz w:val="22"/>
          <w:szCs w:val="22"/>
        </w:rPr>
        <w:t>.</w:t>
      </w:r>
      <w:r w:rsidR="00CC5740" w:rsidRPr="00C57D95">
        <w:rPr>
          <w:b/>
          <w:sz w:val="22"/>
          <w:szCs w:val="22"/>
        </w:rPr>
        <w:tab/>
      </w:r>
      <w:r w:rsidRPr="00C57D95">
        <w:rPr>
          <w:b/>
          <w:sz w:val="22"/>
          <w:szCs w:val="22"/>
        </w:rPr>
        <w:t xml:space="preserve">INFORMACJE O WYMAGANIACH TECHNICZNYCH </w:t>
      </w:r>
      <w:r w:rsidR="00CC5740" w:rsidRPr="00C57D95">
        <w:rPr>
          <w:b/>
          <w:sz w:val="22"/>
          <w:szCs w:val="22"/>
        </w:rPr>
        <w:br/>
      </w:r>
      <w:r w:rsidRPr="00C57D95">
        <w:rPr>
          <w:b/>
          <w:sz w:val="22"/>
          <w:szCs w:val="22"/>
        </w:rPr>
        <w:t>I ORGANIZACYJNYCH SPORZĄDZANIA,</w:t>
      </w:r>
      <w:r w:rsidR="00CC5740" w:rsidRPr="00C57D95">
        <w:rPr>
          <w:b/>
          <w:sz w:val="22"/>
          <w:szCs w:val="22"/>
        </w:rPr>
        <w:t xml:space="preserve"> </w:t>
      </w:r>
      <w:r w:rsidRPr="00C57D95">
        <w:rPr>
          <w:b/>
          <w:sz w:val="22"/>
          <w:szCs w:val="22"/>
        </w:rPr>
        <w:t xml:space="preserve">WYSYŁANIA </w:t>
      </w:r>
      <w:r w:rsidR="00CC5740" w:rsidRPr="00C57D95">
        <w:rPr>
          <w:b/>
          <w:sz w:val="22"/>
          <w:szCs w:val="22"/>
        </w:rPr>
        <w:br/>
      </w:r>
      <w:r w:rsidRPr="00C57D95">
        <w:rPr>
          <w:b/>
          <w:sz w:val="22"/>
          <w:szCs w:val="22"/>
        </w:rPr>
        <w:t>I ODBIERANIA KORESPONDENCJI ELEKTRONICZNEJ</w:t>
      </w:r>
    </w:p>
    <w:p w14:paraId="769C1AA0" w14:textId="77777777" w:rsidR="00305A4D" w:rsidRPr="00C57D95" w:rsidRDefault="00305A4D" w:rsidP="004B2DDE">
      <w:pPr>
        <w:numPr>
          <w:ilvl w:val="0"/>
          <w:numId w:val="44"/>
        </w:numPr>
        <w:suppressAutoHyphens/>
        <w:spacing w:after="120" w:line="23" w:lineRule="atLeast"/>
        <w:ind w:left="567" w:hanging="567"/>
        <w:jc w:val="both"/>
        <w:rPr>
          <w:b/>
          <w:sz w:val="22"/>
          <w:szCs w:val="22"/>
          <w:lang w:eastAsia="ar-SA"/>
        </w:rPr>
      </w:pPr>
      <w:r w:rsidRPr="00C57D95">
        <w:rPr>
          <w:color w:val="000000"/>
          <w:sz w:val="22"/>
          <w:szCs w:val="22"/>
        </w:rPr>
        <w:t xml:space="preserve">Zamawiający, zgodnie z Rozporządzeniem Prezesa Rady Ministrów z dnia 31 grudnia 2020 r. </w:t>
      </w:r>
      <w:r w:rsidRPr="00C57D95">
        <w:rPr>
          <w:color w:val="000000"/>
          <w:sz w:val="22"/>
          <w:szCs w:val="22"/>
        </w:rPr>
        <w:br/>
        <w:t xml:space="preserve">w sprawie sposobu sporządzania i przekazywania informacji oraz wymagań technicznych dla dokumentów elektronicznych oraz środków komunikacji elektronicznej w postępowaniu </w:t>
      </w:r>
      <w:r w:rsidRPr="00C57D95">
        <w:rPr>
          <w:color w:val="000000"/>
          <w:sz w:val="22"/>
          <w:szCs w:val="22"/>
        </w:rPr>
        <w:br/>
        <w:t xml:space="preserve">o udzielenie zamówienia publicznego lub konkursie (Dz. U. z 2020r. poz. 2452), określa niezbędne wymagania sprzętowo – aplikacyjne umożliwiające pracę na  </w:t>
      </w:r>
      <w:hyperlink r:id="rId31" w:history="1">
        <w:r w:rsidRPr="00C57D95">
          <w:rPr>
            <w:rStyle w:val="Hipercze"/>
            <w:rFonts w:eastAsia="TeXGyrePagella"/>
            <w:b/>
            <w:sz w:val="22"/>
            <w:szCs w:val="22"/>
            <w:lang w:eastAsia="en-US"/>
          </w:rPr>
          <w:t>platformazakupowa.pl</w:t>
        </w:r>
      </w:hyperlink>
      <w:r w:rsidRPr="00C57D95">
        <w:rPr>
          <w:color w:val="000000"/>
          <w:sz w:val="22"/>
          <w:szCs w:val="22"/>
        </w:rPr>
        <w:t>, tj.:</w:t>
      </w:r>
    </w:p>
    <w:p w14:paraId="5DB67398" w14:textId="77777777" w:rsidR="00305A4D" w:rsidRPr="00C57D95" w:rsidRDefault="00305A4D">
      <w:pPr>
        <w:numPr>
          <w:ilvl w:val="0"/>
          <w:numId w:val="84"/>
        </w:numPr>
        <w:spacing w:after="120" w:line="23" w:lineRule="atLeast"/>
        <w:ind w:left="1134" w:hanging="567"/>
        <w:jc w:val="both"/>
        <w:textAlignment w:val="baseline"/>
        <w:rPr>
          <w:color w:val="000000"/>
          <w:sz w:val="22"/>
          <w:szCs w:val="22"/>
        </w:rPr>
      </w:pPr>
      <w:r w:rsidRPr="00C57D95">
        <w:rPr>
          <w:color w:val="000000"/>
          <w:sz w:val="22"/>
          <w:szCs w:val="22"/>
        </w:rPr>
        <w:t>stały dostęp do sieci Internet o gwarantowanej przepustowości nie mniejszej niż 512 kb/s,</w:t>
      </w:r>
    </w:p>
    <w:p w14:paraId="3B7D77A5" w14:textId="77777777" w:rsidR="00305A4D" w:rsidRPr="00C57D95" w:rsidRDefault="00305A4D">
      <w:pPr>
        <w:numPr>
          <w:ilvl w:val="0"/>
          <w:numId w:val="84"/>
        </w:numPr>
        <w:spacing w:after="120" w:line="23" w:lineRule="atLeast"/>
        <w:ind w:left="1134" w:hanging="567"/>
        <w:jc w:val="both"/>
        <w:textAlignment w:val="baseline"/>
        <w:rPr>
          <w:color w:val="000000"/>
          <w:sz w:val="22"/>
          <w:szCs w:val="22"/>
        </w:rPr>
      </w:pPr>
      <w:r w:rsidRPr="00C57D9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C57D95" w:rsidRDefault="00305A4D">
      <w:pPr>
        <w:numPr>
          <w:ilvl w:val="0"/>
          <w:numId w:val="84"/>
        </w:numPr>
        <w:spacing w:after="120" w:line="23" w:lineRule="atLeast"/>
        <w:ind w:left="1134" w:hanging="567"/>
        <w:jc w:val="both"/>
        <w:textAlignment w:val="baseline"/>
        <w:rPr>
          <w:i/>
          <w:iCs/>
          <w:color w:val="000000"/>
          <w:sz w:val="22"/>
          <w:szCs w:val="22"/>
        </w:rPr>
      </w:pPr>
      <w:r w:rsidRPr="00C57D95">
        <w:rPr>
          <w:color w:val="000000"/>
          <w:sz w:val="22"/>
          <w:szCs w:val="22"/>
        </w:rPr>
        <w:t xml:space="preserve">zainstalowana dowolna, inna przeglądarka internetowa niż Internet Explorer; </w:t>
      </w:r>
    </w:p>
    <w:p w14:paraId="28855CE9" w14:textId="77777777" w:rsidR="00305A4D" w:rsidRPr="00C57D95" w:rsidRDefault="00305A4D">
      <w:pPr>
        <w:numPr>
          <w:ilvl w:val="0"/>
          <w:numId w:val="84"/>
        </w:numPr>
        <w:spacing w:after="120" w:line="23" w:lineRule="atLeast"/>
        <w:ind w:left="1134" w:hanging="567"/>
        <w:jc w:val="both"/>
        <w:textAlignment w:val="baseline"/>
        <w:rPr>
          <w:color w:val="000000"/>
          <w:sz w:val="22"/>
          <w:szCs w:val="22"/>
        </w:rPr>
      </w:pPr>
      <w:r w:rsidRPr="00C57D95">
        <w:rPr>
          <w:color w:val="000000"/>
          <w:sz w:val="22"/>
          <w:szCs w:val="22"/>
        </w:rPr>
        <w:t>włączona obsługa JavaScript,</w:t>
      </w:r>
    </w:p>
    <w:p w14:paraId="1F4A2612" w14:textId="77777777" w:rsidR="00305A4D" w:rsidRPr="00C57D95" w:rsidRDefault="00305A4D">
      <w:pPr>
        <w:numPr>
          <w:ilvl w:val="0"/>
          <w:numId w:val="84"/>
        </w:numPr>
        <w:spacing w:after="120" w:line="23" w:lineRule="atLeast"/>
        <w:ind w:left="1134" w:hanging="567"/>
        <w:jc w:val="both"/>
        <w:textAlignment w:val="baseline"/>
        <w:rPr>
          <w:color w:val="000000"/>
          <w:sz w:val="22"/>
          <w:szCs w:val="22"/>
        </w:rPr>
      </w:pPr>
      <w:r w:rsidRPr="00C57D95">
        <w:rPr>
          <w:color w:val="000000"/>
          <w:sz w:val="22"/>
          <w:szCs w:val="22"/>
        </w:rPr>
        <w:t>zainstalowany program Adobe Acrobat Reader lub inny obsługujący format plików .pdf,</w:t>
      </w:r>
    </w:p>
    <w:p w14:paraId="7AA348B1" w14:textId="77777777" w:rsidR="00305A4D" w:rsidRPr="00C57D95" w:rsidRDefault="00305A4D">
      <w:pPr>
        <w:numPr>
          <w:ilvl w:val="0"/>
          <w:numId w:val="84"/>
        </w:numPr>
        <w:spacing w:after="120" w:line="23" w:lineRule="atLeast"/>
        <w:ind w:left="1134" w:hanging="567"/>
        <w:jc w:val="both"/>
        <w:textAlignment w:val="baseline"/>
        <w:rPr>
          <w:color w:val="000000"/>
          <w:sz w:val="22"/>
          <w:szCs w:val="22"/>
        </w:rPr>
      </w:pPr>
      <w:r w:rsidRPr="00C57D95">
        <w:rPr>
          <w:color w:val="000000"/>
          <w:sz w:val="22"/>
          <w:szCs w:val="22"/>
        </w:rPr>
        <w:t>szyfrowanie na platformazakupowa.pl odbywa się za pomocą protokołu TLS 1.3.</w:t>
      </w:r>
    </w:p>
    <w:p w14:paraId="6528AB6E" w14:textId="77777777" w:rsidR="00305A4D" w:rsidRPr="00C57D95" w:rsidRDefault="00305A4D">
      <w:pPr>
        <w:numPr>
          <w:ilvl w:val="0"/>
          <w:numId w:val="84"/>
        </w:numPr>
        <w:spacing w:after="120" w:line="23" w:lineRule="atLeast"/>
        <w:ind w:left="1134" w:hanging="567"/>
        <w:jc w:val="both"/>
        <w:textAlignment w:val="baseline"/>
        <w:rPr>
          <w:color w:val="000000"/>
          <w:sz w:val="22"/>
          <w:szCs w:val="22"/>
        </w:rPr>
      </w:pPr>
      <w:r w:rsidRPr="00C57D95">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C57D95"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13" w:name="_Hlk85466079"/>
      <w:r w:rsidRPr="00C57D95">
        <w:rPr>
          <w:color w:val="000000"/>
          <w:sz w:val="22"/>
          <w:szCs w:val="22"/>
        </w:rPr>
        <w:t xml:space="preserve">Zamawiający informuje, że instrukcje korzystania z </w:t>
      </w:r>
      <w:hyperlink r:id="rId32" w:history="1">
        <w:r w:rsidRPr="00C57D95">
          <w:rPr>
            <w:color w:val="1155CC"/>
            <w:sz w:val="22"/>
            <w:szCs w:val="22"/>
            <w:u w:val="single"/>
          </w:rPr>
          <w:t>platformazakupowa.pl</w:t>
        </w:r>
      </w:hyperlink>
      <w:r w:rsidRPr="00C57D95">
        <w:rPr>
          <w:color w:val="000000"/>
          <w:sz w:val="22"/>
          <w:szCs w:val="22"/>
        </w:rPr>
        <w:t xml:space="preserve"> dotyczące </w:t>
      </w:r>
      <w:r w:rsidRPr="00C57D95">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C57D95">
          <w:rPr>
            <w:color w:val="1155CC"/>
            <w:sz w:val="22"/>
            <w:szCs w:val="22"/>
            <w:u w:val="single"/>
          </w:rPr>
          <w:t>platformazakupowa.pl</w:t>
        </w:r>
      </w:hyperlink>
      <w:r w:rsidRPr="00C57D95">
        <w:rPr>
          <w:color w:val="000000"/>
          <w:sz w:val="22"/>
          <w:szCs w:val="22"/>
        </w:rPr>
        <w:t xml:space="preserve"> znajdują się w zakładce „Instrukcje dla Wykonawców" na stronie internetowej pod adresem: </w:t>
      </w:r>
      <w:hyperlink r:id="rId34" w:history="1">
        <w:r w:rsidRPr="00C57D95">
          <w:rPr>
            <w:color w:val="1155CC"/>
            <w:sz w:val="22"/>
            <w:szCs w:val="22"/>
            <w:u w:val="single"/>
          </w:rPr>
          <w:t>https://platformazakupowa.pl/strona/45-instrukcje</w:t>
        </w:r>
      </w:hyperlink>
      <w:r w:rsidRPr="00C57D95">
        <w:rPr>
          <w:color w:val="000000"/>
          <w:sz w:val="22"/>
          <w:szCs w:val="22"/>
        </w:rPr>
        <w:t xml:space="preserve"> .</w:t>
      </w:r>
    </w:p>
    <w:bookmarkEnd w:id="13"/>
    <w:p w14:paraId="33919325" w14:textId="77777777" w:rsidR="00B71257" w:rsidRPr="00C57D95" w:rsidRDefault="00B71257">
      <w:pPr>
        <w:numPr>
          <w:ilvl w:val="0"/>
          <w:numId w:val="106"/>
        </w:numPr>
        <w:suppressAutoHyphens/>
        <w:spacing w:after="120" w:line="23" w:lineRule="atLeast"/>
        <w:ind w:left="567" w:hanging="567"/>
        <w:jc w:val="both"/>
        <w:textAlignment w:val="baseline"/>
        <w:rPr>
          <w:b/>
          <w:sz w:val="22"/>
          <w:szCs w:val="22"/>
          <w:lang w:eastAsia="ar-SA"/>
        </w:rPr>
      </w:pPr>
      <w:r w:rsidRPr="00C57D95">
        <w:rPr>
          <w:b/>
          <w:sz w:val="22"/>
          <w:szCs w:val="22"/>
          <w:lang w:eastAsia="ar-SA"/>
        </w:rPr>
        <w:t>Zalecenia:</w:t>
      </w:r>
    </w:p>
    <w:p w14:paraId="72C6BA38" w14:textId="75C70A52" w:rsidR="00B71257" w:rsidRPr="00C57D95" w:rsidRDefault="00B71257">
      <w:pPr>
        <w:numPr>
          <w:ilvl w:val="1"/>
          <w:numId w:val="106"/>
        </w:numPr>
        <w:suppressAutoHyphens/>
        <w:spacing w:after="120" w:line="276" w:lineRule="auto"/>
        <w:ind w:left="1134" w:hanging="567"/>
        <w:jc w:val="both"/>
        <w:textAlignment w:val="baseline"/>
        <w:rPr>
          <w:b/>
          <w:sz w:val="22"/>
          <w:szCs w:val="22"/>
          <w:lang w:eastAsia="ar-SA"/>
        </w:rPr>
      </w:pPr>
      <w:r w:rsidRPr="00C57D95">
        <w:rPr>
          <w:color w:val="000000"/>
          <w:sz w:val="22"/>
          <w:szCs w:val="22"/>
        </w:rPr>
        <w:t xml:space="preserve">Formaty plików wykorzystywanych przez Wykonawców powinny być zgodne </w:t>
      </w:r>
      <w:r w:rsidRPr="00C57D95">
        <w:rPr>
          <w:color w:val="000000"/>
          <w:sz w:val="22"/>
          <w:szCs w:val="22"/>
        </w:rPr>
        <w:br/>
      </w:r>
      <w:r w:rsidRPr="00C57D95">
        <w:rPr>
          <w:b/>
          <w:bCs/>
          <w:color w:val="000000"/>
          <w:sz w:val="22"/>
          <w:szCs w:val="22"/>
        </w:rPr>
        <w:t>z</w:t>
      </w:r>
      <w:r w:rsidRPr="00C57D95">
        <w:rPr>
          <w:color w:val="000000"/>
          <w:sz w:val="22"/>
          <w:szCs w:val="22"/>
        </w:rPr>
        <w:t xml:space="preserve"> „Obwieszczeniem Prezesa Rady Ministrów z dnia 9 listopada 2017 r. w sprawie </w:t>
      </w:r>
      <w:r w:rsidRPr="00C57D95">
        <w:rPr>
          <w:color w:val="000000"/>
          <w:sz w:val="22"/>
          <w:szCs w:val="22"/>
        </w:rPr>
        <w:lastRenderedPageBreak/>
        <w:t xml:space="preserve">ogłoszenia jednolitego tekstu rozporządzenia Rady Ministrów w sprawie Krajowych Ram </w:t>
      </w:r>
      <w:r w:rsidRPr="00C57D95">
        <w:rPr>
          <w:color w:val="000000"/>
          <w:sz w:val="22"/>
          <w:szCs w:val="22"/>
        </w:rPr>
        <w:br/>
        <w:t xml:space="preserve">Interoperacyjności, minimalnych wymagań dla rejestrów publicznych i wymiany informacji </w:t>
      </w:r>
      <w:r w:rsidRPr="00C57D95">
        <w:rPr>
          <w:color w:val="000000"/>
          <w:sz w:val="22"/>
          <w:szCs w:val="22"/>
        </w:rPr>
        <w:br/>
        <w:t>w postaci elektronicznej oraz minimalnych wymagań dla systemów teleinformatycznych”.</w:t>
      </w:r>
    </w:p>
    <w:p w14:paraId="4CE2F6FF" w14:textId="2F711757" w:rsidR="00B71257" w:rsidRPr="00C57D95" w:rsidRDefault="00B71257">
      <w:pPr>
        <w:numPr>
          <w:ilvl w:val="1"/>
          <w:numId w:val="106"/>
        </w:numPr>
        <w:suppressAutoHyphens/>
        <w:spacing w:after="120" w:line="276" w:lineRule="auto"/>
        <w:ind w:left="1134" w:hanging="567"/>
        <w:jc w:val="both"/>
        <w:textAlignment w:val="baseline"/>
        <w:rPr>
          <w:b/>
          <w:sz w:val="22"/>
          <w:szCs w:val="22"/>
          <w:lang w:eastAsia="ar-SA"/>
        </w:rPr>
      </w:pPr>
      <w:r w:rsidRPr="00C57D95">
        <w:rPr>
          <w:color w:val="000000"/>
          <w:sz w:val="22"/>
          <w:szCs w:val="22"/>
        </w:rPr>
        <w:t xml:space="preserve">Zamawiający rekomenduje wykorzystanie formatów: .pdf .doc .xls .jpg (.jpeg) </w:t>
      </w:r>
      <w:r w:rsidRPr="00C57D95">
        <w:rPr>
          <w:b/>
          <w:bCs/>
          <w:color w:val="000000"/>
          <w:sz w:val="22"/>
          <w:szCs w:val="22"/>
          <w:u w:val="single"/>
        </w:rPr>
        <w:t xml:space="preserve">ze </w:t>
      </w:r>
      <w:r w:rsidRPr="00C57D95">
        <w:rPr>
          <w:b/>
          <w:bCs/>
          <w:color w:val="000000"/>
          <w:sz w:val="22"/>
          <w:szCs w:val="22"/>
          <w:u w:val="single"/>
        </w:rPr>
        <w:br/>
        <w:t>szczególnym wskazaniem na .pdf</w:t>
      </w:r>
    </w:p>
    <w:p w14:paraId="3A2A69D5" w14:textId="77777777" w:rsidR="00B71257" w:rsidRPr="00C57D95" w:rsidRDefault="00B71257">
      <w:pPr>
        <w:numPr>
          <w:ilvl w:val="1"/>
          <w:numId w:val="106"/>
        </w:numPr>
        <w:suppressAutoHyphens/>
        <w:spacing w:after="120" w:line="276" w:lineRule="auto"/>
        <w:ind w:left="1134" w:hanging="567"/>
        <w:jc w:val="both"/>
        <w:textAlignment w:val="baseline"/>
        <w:rPr>
          <w:b/>
          <w:sz w:val="22"/>
          <w:szCs w:val="22"/>
          <w:lang w:eastAsia="ar-SA"/>
        </w:rPr>
      </w:pPr>
      <w:r w:rsidRPr="00C57D95">
        <w:rPr>
          <w:color w:val="000000"/>
          <w:sz w:val="22"/>
          <w:szCs w:val="22"/>
        </w:rPr>
        <w:t xml:space="preserve">W celu ewentualnej kompresji danych Zamawiający rekomenduje wykorzystanie </w:t>
      </w:r>
      <w:r w:rsidRPr="00C57D95">
        <w:rPr>
          <w:color w:val="000000"/>
          <w:sz w:val="22"/>
          <w:szCs w:val="22"/>
        </w:rPr>
        <w:br/>
        <w:t>jednego z rozszerzeń:</w:t>
      </w:r>
    </w:p>
    <w:p w14:paraId="082AD804" w14:textId="77777777" w:rsidR="00B71257" w:rsidRPr="00C57D95" w:rsidRDefault="00B71257">
      <w:pPr>
        <w:numPr>
          <w:ilvl w:val="0"/>
          <w:numId w:val="107"/>
        </w:numPr>
        <w:suppressAutoHyphens/>
        <w:spacing w:after="120" w:line="276" w:lineRule="auto"/>
        <w:ind w:left="1985" w:hanging="284"/>
        <w:jc w:val="both"/>
        <w:textAlignment w:val="baseline"/>
        <w:rPr>
          <w:color w:val="000000"/>
          <w:sz w:val="22"/>
          <w:szCs w:val="22"/>
        </w:rPr>
      </w:pPr>
      <w:r w:rsidRPr="00C57D95">
        <w:rPr>
          <w:color w:val="000000"/>
          <w:sz w:val="22"/>
          <w:szCs w:val="22"/>
        </w:rPr>
        <w:t>.zip </w:t>
      </w:r>
    </w:p>
    <w:p w14:paraId="6EADB770" w14:textId="77777777" w:rsidR="00B71257" w:rsidRPr="00C57D95" w:rsidRDefault="00B71257">
      <w:pPr>
        <w:numPr>
          <w:ilvl w:val="0"/>
          <w:numId w:val="107"/>
        </w:numPr>
        <w:suppressAutoHyphens/>
        <w:spacing w:after="120" w:line="276" w:lineRule="auto"/>
        <w:ind w:left="1985" w:hanging="284"/>
        <w:jc w:val="both"/>
        <w:textAlignment w:val="baseline"/>
        <w:rPr>
          <w:color w:val="000000"/>
          <w:sz w:val="22"/>
          <w:szCs w:val="22"/>
        </w:rPr>
      </w:pPr>
      <w:r w:rsidRPr="00C57D95">
        <w:rPr>
          <w:color w:val="000000"/>
          <w:sz w:val="22"/>
          <w:szCs w:val="22"/>
        </w:rPr>
        <w:t>.7Z</w:t>
      </w:r>
    </w:p>
    <w:p w14:paraId="1963476A" w14:textId="6875B9F3"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 xml:space="preserve">Wśród rozszerzeń powszechnych a </w:t>
      </w:r>
      <w:r w:rsidRPr="00C57D95">
        <w:rPr>
          <w:b/>
          <w:bCs/>
          <w:color w:val="000000"/>
          <w:sz w:val="22"/>
          <w:szCs w:val="22"/>
        </w:rPr>
        <w:t>nie występujących</w:t>
      </w:r>
      <w:r w:rsidRPr="00C57D95">
        <w:rPr>
          <w:color w:val="000000"/>
          <w:sz w:val="22"/>
          <w:szCs w:val="22"/>
        </w:rPr>
        <w:t xml:space="preserve"> w rozporządzeniu występują: .rar .gif .bmp .numbers .pages. </w:t>
      </w:r>
      <w:r w:rsidRPr="00C57D95">
        <w:rPr>
          <w:b/>
          <w:bCs/>
          <w:sz w:val="22"/>
          <w:szCs w:val="22"/>
          <w:u w:val="single"/>
        </w:rPr>
        <w:t>Dokumenty złożone w takich plikach zostaną uznane za złożone nieskutecznie.</w:t>
      </w:r>
    </w:p>
    <w:p w14:paraId="10B76D93" w14:textId="3310E420"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 xml:space="preserve">Zamawiający zwraca uwagę na ograniczenia wielkości plików podpisywanych profilem zaufanym, który wynosi </w:t>
      </w:r>
      <w:r w:rsidRPr="00C57D95">
        <w:rPr>
          <w:b/>
          <w:bCs/>
          <w:color w:val="000000"/>
          <w:sz w:val="22"/>
          <w:szCs w:val="22"/>
        </w:rPr>
        <w:t>maksymalnie 10MB</w:t>
      </w:r>
      <w:r w:rsidRPr="00C57D95">
        <w:rPr>
          <w:color w:val="000000"/>
          <w:sz w:val="22"/>
          <w:szCs w:val="22"/>
        </w:rPr>
        <w:t xml:space="preserve">, oraz na ograniczenie wielkości plików podpisywanych w aplikacji eDoApp służącej do składania podpisu osobistego, który wynosi </w:t>
      </w:r>
      <w:r w:rsidRPr="00C57D95">
        <w:rPr>
          <w:b/>
          <w:bCs/>
          <w:color w:val="000000"/>
          <w:sz w:val="22"/>
          <w:szCs w:val="22"/>
        </w:rPr>
        <w:t>maksymalnie 5MB</w:t>
      </w:r>
      <w:r w:rsidRPr="00C57D95">
        <w:rPr>
          <w:color w:val="000000"/>
          <w:sz w:val="22"/>
          <w:szCs w:val="22"/>
        </w:rPr>
        <w:t>.</w:t>
      </w:r>
    </w:p>
    <w:p w14:paraId="67F35F7D" w14:textId="3CDF293A"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 xml:space="preserve">Ze względu na niskie ryzyko naruszenia integralności pliku oraz łatwiejszą weryfikację podpisu zamawiający zaleca, w miarę możliwości, </w:t>
      </w:r>
      <w:r w:rsidRPr="00C57D95">
        <w:rPr>
          <w:b/>
          <w:bCs/>
          <w:color w:val="000000"/>
          <w:sz w:val="22"/>
          <w:szCs w:val="22"/>
        </w:rPr>
        <w:t xml:space="preserve">przekonwertowanie plików składających się na ofertę na format .pdf  i opatrzenie ich podpisem </w:t>
      </w:r>
      <w:r w:rsidRPr="00C57D95">
        <w:rPr>
          <w:b/>
          <w:bCs/>
          <w:color w:val="000000"/>
          <w:sz w:val="22"/>
          <w:szCs w:val="22"/>
        </w:rPr>
        <w:br/>
        <w:t>kwalifikowanym w formacie PAdES. </w:t>
      </w:r>
    </w:p>
    <w:p w14:paraId="7EA33C5C" w14:textId="2FA23085"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 xml:space="preserve">Pliki w innych formatach niż PDF </w:t>
      </w:r>
      <w:r w:rsidRPr="00C57D95">
        <w:rPr>
          <w:b/>
          <w:bCs/>
          <w:color w:val="000000"/>
          <w:sz w:val="22"/>
          <w:szCs w:val="22"/>
        </w:rPr>
        <w:t xml:space="preserve">zaleca się opatrzyć zewnętrznym podpisem </w:t>
      </w:r>
      <w:r w:rsidRPr="00C57D95">
        <w:rPr>
          <w:b/>
          <w:bCs/>
          <w:color w:val="000000"/>
          <w:sz w:val="22"/>
          <w:szCs w:val="22"/>
        </w:rPr>
        <w:br/>
        <w:t xml:space="preserve">XAdES. </w:t>
      </w:r>
      <w:r w:rsidRPr="00C57D95">
        <w:rPr>
          <w:color w:val="000000"/>
          <w:sz w:val="22"/>
          <w:szCs w:val="22"/>
        </w:rPr>
        <w:t xml:space="preserve">Wykonawca powinien pamiętać, aby plik z podpisem przekazywać łącznie </w:t>
      </w:r>
      <w:r w:rsidRPr="00C57D95">
        <w:rPr>
          <w:color w:val="000000"/>
          <w:sz w:val="22"/>
          <w:szCs w:val="22"/>
        </w:rPr>
        <w:br/>
        <w:t>z dokumentem podpisywanym.</w:t>
      </w:r>
    </w:p>
    <w:p w14:paraId="574FA296" w14:textId="4D5A26D5"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Zamawiający zaleca aby</w:t>
      </w:r>
      <w:r w:rsidRPr="00C57D95">
        <w:rPr>
          <w:b/>
          <w:bCs/>
          <w:color w:val="000000"/>
          <w:sz w:val="22"/>
          <w:szCs w:val="22"/>
        </w:rPr>
        <w:t xml:space="preserve"> w przypadku podpisywania pliku przez kilka osób, </w:t>
      </w:r>
      <w:r w:rsidRPr="00C57D95">
        <w:rPr>
          <w:b/>
          <w:bCs/>
          <w:color w:val="000000"/>
          <w:sz w:val="22"/>
          <w:szCs w:val="22"/>
        </w:rPr>
        <w:br/>
        <w:t>stosować podpisy tego samego rodzaju.</w:t>
      </w:r>
      <w:r w:rsidRPr="00C57D95">
        <w:rPr>
          <w:color w:val="000000"/>
          <w:sz w:val="22"/>
          <w:szCs w:val="22"/>
        </w:rPr>
        <w:t xml:space="preserve"> Podpisywanie różnymi rodzajami podpisów np. osobistym i kwalifikowanym może doprowadzić do problemów w weryfikacji plików. </w:t>
      </w:r>
    </w:p>
    <w:p w14:paraId="251D366D" w14:textId="16908F8D"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Zamawiający zaleca, aby Wykonawca z odpowiednim wyprzedzeniem przetestował możliwość prawidłowego wykorzystania wybranej metody podpisania plików oferty.</w:t>
      </w:r>
    </w:p>
    <w:p w14:paraId="6CBDB695" w14:textId="3BE0CDA2"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sz w:val="22"/>
          <w:szCs w:val="22"/>
        </w:rPr>
        <w:t xml:space="preserve">Zaleca się, aby komunikacja z wykonawcami odbywała się tylko na Platformie za </w:t>
      </w:r>
      <w:r w:rsidRPr="00C57D95">
        <w:rPr>
          <w:sz w:val="22"/>
          <w:szCs w:val="22"/>
        </w:rPr>
        <w:br/>
        <w:t xml:space="preserve">pośrednictwem formularza „Wyślij wiadomość do zamawiającego”, nie za </w:t>
      </w:r>
      <w:r w:rsidRPr="00C57D95">
        <w:rPr>
          <w:sz w:val="22"/>
          <w:szCs w:val="22"/>
        </w:rPr>
        <w:br/>
        <w:t xml:space="preserve">pośrednictwem adresu email. </w:t>
      </w:r>
    </w:p>
    <w:p w14:paraId="45125ACE" w14:textId="6BD26A3C"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Osobą składającą ofertę powinna być osoba kontaktowa podawana w dokumentacji.</w:t>
      </w:r>
    </w:p>
    <w:p w14:paraId="6C32613B" w14:textId="0C075E2F"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 xml:space="preserve">Ofertę należy przygotować z należytą starannością dla podmiotu ubiegającego się </w:t>
      </w:r>
      <w:r w:rsidRPr="00C57D95">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Podczas podpisywania plików zaleca się stosowanie algorytmu skrótu SHA2 zamiast SHA1.</w:t>
      </w:r>
    </w:p>
    <w:p w14:paraId="6A08CB1A" w14:textId="77777777" w:rsidR="00865E38"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Jeśli Wykonawca pakuje dokumenty np. w plik ZIP, zaleca się wcześniejsze podpisanie każdego ze skompresowanych plików.</w:t>
      </w:r>
    </w:p>
    <w:p w14:paraId="3F87FF6E" w14:textId="3160AF18" w:rsidR="00B71257" w:rsidRPr="00C57D95"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C57D95">
        <w:rPr>
          <w:color w:val="000000"/>
          <w:sz w:val="22"/>
          <w:szCs w:val="22"/>
        </w:rPr>
        <w:t> Zamawiający rekomenduje wykorzystanie podpisu z kwalifikowanym znacznikiem czasu.</w:t>
      </w:r>
    </w:p>
    <w:p w14:paraId="5F5F0071" w14:textId="77777777" w:rsidR="00B71257" w:rsidRPr="00C57D95" w:rsidRDefault="00B71257">
      <w:pPr>
        <w:pStyle w:val="Akapitzlist"/>
        <w:numPr>
          <w:ilvl w:val="1"/>
          <w:numId w:val="106"/>
        </w:numPr>
        <w:suppressAutoHyphens/>
        <w:spacing w:after="600" w:line="276" w:lineRule="auto"/>
        <w:ind w:left="1134" w:hanging="567"/>
        <w:jc w:val="both"/>
        <w:textAlignment w:val="baseline"/>
        <w:rPr>
          <w:color w:val="000000"/>
          <w:sz w:val="22"/>
          <w:szCs w:val="22"/>
        </w:rPr>
      </w:pPr>
      <w:r w:rsidRPr="00C57D95">
        <w:rPr>
          <w:color w:val="000000"/>
          <w:sz w:val="22"/>
          <w:szCs w:val="22"/>
        </w:rPr>
        <w:lastRenderedPageBreak/>
        <w:t xml:space="preserve">Zamawiający zaleca aby </w:t>
      </w:r>
      <w:r w:rsidRPr="00C57D95">
        <w:rPr>
          <w:b/>
          <w:bCs/>
          <w:color w:val="000000"/>
          <w:sz w:val="22"/>
          <w:szCs w:val="22"/>
          <w:u w:val="single"/>
        </w:rPr>
        <w:t>nie</w:t>
      </w:r>
      <w:r w:rsidRPr="00C57D95">
        <w:rPr>
          <w:b/>
          <w:bCs/>
          <w:color w:val="000000"/>
          <w:sz w:val="22"/>
          <w:szCs w:val="22"/>
        </w:rPr>
        <w:t xml:space="preserve"> </w:t>
      </w:r>
      <w:r w:rsidRPr="00C57D95">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C57D95"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C57D95">
        <w:rPr>
          <w:b/>
          <w:sz w:val="22"/>
          <w:szCs w:val="22"/>
        </w:rPr>
        <w:t xml:space="preserve">ROZDZIAŁ </w:t>
      </w:r>
      <w:r w:rsidR="00572D54" w:rsidRPr="00C57D95">
        <w:rPr>
          <w:b/>
          <w:sz w:val="22"/>
          <w:szCs w:val="22"/>
        </w:rPr>
        <w:t>X</w:t>
      </w:r>
      <w:r w:rsidR="0042417D" w:rsidRPr="00C57D95">
        <w:rPr>
          <w:b/>
          <w:sz w:val="22"/>
          <w:szCs w:val="22"/>
        </w:rPr>
        <w:t>IV</w:t>
      </w:r>
      <w:r w:rsidR="00CC5740" w:rsidRPr="00C57D95">
        <w:rPr>
          <w:b/>
          <w:sz w:val="22"/>
          <w:szCs w:val="22"/>
        </w:rPr>
        <w:t xml:space="preserve">. </w:t>
      </w:r>
      <w:r w:rsidR="00CC5740" w:rsidRPr="00C57D95">
        <w:rPr>
          <w:b/>
          <w:sz w:val="22"/>
          <w:szCs w:val="22"/>
        </w:rPr>
        <w:tab/>
      </w:r>
      <w:r w:rsidR="006E67D3" w:rsidRPr="00C57D95">
        <w:rPr>
          <w:b/>
          <w:sz w:val="22"/>
          <w:szCs w:val="22"/>
        </w:rPr>
        <w:t>OPIS SPOSOBU UDZIELANIA WYJAŚNIEŃ DOTYCZĄCYCH SPECYFIKACJI</w:t>
      </w:r>
      <w:r w:rsidRPr="00C57D95">
        <w:rPr>
          <w:b/>
          <w:sz w:val="22"/>
          <w:szCs w:val="22"/>
        </w:rPr>
        <w:t xml:space="preserve"> WARUNKÓW </w:t>
      </w:r>
      <w:r w:rsidR="006E67D3" w:rsidRPr="00C57D95">
        <w:rPr>
          <w:b/>
          <w:sz w:val="22"/>
          <w:szCs w:val="22"/>
        </w:rPr>
        <w:t>ZAMÓWIENIA</w:t>
      </w:r>
    </w:p>
    <w:p w14:paraId="0E5EA1AF" w14:textId="4F3D0886" w:rsidR="006E67D3" w:rsidRPr="00C57D95" w:rsidRDefault="000F1435" w:rsidP="008E2A0F">
      <w:pPr>
        <w:pStyle w:val="Tekstpodstawowy"/>
        <w:numPr>
          <w:ilvl w:val="0"/>
          <w:numId w:val="5"/>
        </w:numPr>
        <w:tabs>
          <w:tab w:val="clear" w:pos="567"/>
          <w:tab w:val="num" w:pos="426"/>
        </w:tabs>
        <w:spacing w:after="120" w:line="23" w:lineRule="atLeast"/>
        <w:rPr>
          <w:sz w:val="22"/>
          <w:szCs w:val="22"/>
        </w:rPr>
      </w:pPr>
      <w:r w:rsidRPr="00C57D95">
        <w:rPr>
          <w:sz w:val="22"/>
          <w:szCs w:val="22"/>
        </w:rPr>
        <w:t>Treść S</w:t>
      </w:r>
      <w:r w:rsidR="006E67D3" w:rsidRPr="00C57D95">
        <w:rPr>
          <w:sz w:val="22"/>
          <w:szCs w:val="22"/>
        </w:rPr>
        <w:t>WZ wraz z załącznikami zamieszczona jest na Platformie</w:t>
      </w:r>
      <w:r w:rsidR="00CC5740" w:rsidRPr="00C57D95">
        <w:rPr>
          <w:sz w:val="22"/>
          <w:szCs w:val="22"/>
        </w:rPr>
        <w:t xml:space="preserve"> zakupowej</w:t>
      </w:r>
      <w:r w:rsidR="006E67D3" w:rsidRPr="00C57D95">
        <w:rPr>
          <w:sz w:val="22"/>
          <w:szCs w:val="22"/>
        </w:rPr>
        <w:t>.</w:t>
      </w:r>
    </w:p>
    <w:p w14:paraId="061C88C8" w14:textId="77777777" w:rsidR="006E67D3" w:rsidRPr="00C57D95" w:rsidRDefault="006E67D3" w:rsidP="008E2A0F">
      <w:pPr>
        <w:pStyle w:val="Tekstpodstawowy"/>
        <w:numPr>
          <w:ilvl w:val="0"/>
          <w:numId w:val="5"/>
        </w:numPr>
        <w:tabs>
          <w:tab w:val="clear" w:pos="567"/>
          <w:tab w:val="num" w:pos="426"/>
        </w:tabs>
        <w:spacing w:after="120" w:line="23" w:lineRule="atLeast"/>
        <w:ind w:right="28"/>
        <w:rPr>
          <w:sz w:val="22"/>
          <w:szCs w:val="22"/>
        </w:rPr>
      </w:pPr>
      <w:r w:rsidRPr="00C57D95">
        <w:rPr>
          <w:sz w:val="22"/>
          <w:szCs w:val="22"/>
        </w:rPr>
        <w:t>Wykonawca może zwrócić się do Zamaw</w:t>
      </w:r>
      <w:r w:rsidR="000F1435" w:rsidRPr="00C57D95">
        <w:rPr>
          <w:sz w:val="22"/>
          <w:szCs w:val="22"/>
        </w:rPr>
        <w:t>iającego z wnioskiem o wyjaśnienie treści S</w:t>
      </w:r>
      <w:r w:rsidRPr="00C57D95">
        <w:rPr>
          <w:sz w:val="22"/>
          <w:szCs w:val="22"/>
        </w:rPr>
        <w:t>WZ.</w:t>
      </w:r>
    </w:p>
    <w:p w14:paraId="2625344A" w14:textId="77777777" w:rsidR="006E67D3" w:rsidRPr="00C57D95" w:rsidRDefault="006E67D3" w:rsidP="008E2A0F">
      <w:pPr>
        <w:pStyle w:val="Tekstpodstawowy"/>
        <w:numPr>
          <w:ilvl w:val="0"/>
          <w:numId w:val="5"/>
        </w:numPr>
        <w:tabs>
          <w:tab w:val="clear" w:pos="567"/>
        </w:tabs>
        <w:spacing w:after="120" w:line="23" w:lineRule="atLeast"/>
        <w:ind w:left="426" w:right="28" w:hanging="426"/>
        <w:rPr>
          <w:sz w:val="22"/>
          <w:szCs w:val="22"/>
        </w:rPr>
      </w:pPr>
      <w:r w:rsidRPr="00C57D95">
        <w:rPr>
          <w:sz w:val="22"/>
          <w:szCs w:val="22"/>
        </w:rPr>
        <w:t>Zamawiający niezwłocznie udzieli wyjaśnień, jednakże nie później niż na 2 dni przed upływem terminu składania ofert</w:t>
      </w:r>
      <w:r w:rsidR="000F1435" w:rsidRPr="00C57D95">
        <w:rPr>
          <w:sz w:val="22"/>
          <w:szCs w:val="22"/>
        </w:rPr>
        <w:t>, o ile wniosek o wyjaśnienie S</w:t>
      </w:r>
      <w:r w:rsidRPr="00C57D95">
        <w:rPr>
          <w:sz w:val="22"/>
          <w:szCs w:val="22"/>
        </w:rPr>
        <w:t xml:space="preserve">WZ wpłynie do Zamawiającego nie później niż </w:t>
      </w:r>
      <w:r w:rsidR="000F1435" w:rsidRPr="00C57D95">
        <w:rPr>
          <w:sz w:val="22"/>
          <w:szCs w:val="22"/>
        </w:rPr>
        <w:t>na 4 dni przed</w:t>
      </w:r>
      <w:r w:rsidRPr="00C57D95">
        <w:rPr>
          <w:sz w:val="22"/>
          <w:szCs w:val="22"/>
        </w:rPr>
        <w:t xml:space="preserve"> </w:t>
      </w:r>
      <w:r w:rsidR="000F1435" w:rsidRPr="00C57D95">
        <w:rPr>
          <w:sz w:val="22"/>
          <w:szCs w:val="22"/>
        </w:rPr>
        <w:t>upływem</w:t>
      </w:r>
      <w:r w:rsidRPr="00C57D95">
        <w:rPr>
          <w:sz w:val="22"/>
          <w:szCs w:val="22"/>
        </w:rPr>
        <w:t xml:space="preserve"> terminu składania ofert.</w:t>
      </w:r>
    </w:p>
    <w:p w14:paraId="34D8889E" w14:textId="44AB5172" w:rsidR="006E67D3" w:rsidRPr="00C57D95" w:rsidRDefault="006E67D3" w:rsidP="008E2A0F">
      <w:pPr>
        <w:pStyle w:val="Tekstpodstawowy"/>
        <w:numPr>
          <w:ilvl w:val="0"/>
          <w:numId w:val="5"/>
        </w:numPr>
        <w:tabs>
          <w:tab w:val="clear" w:pos="567"/>
        </w:tabs>
        <w:spacing w:after="120" w:line="23" w:lineRule="atLeast"/>
        <w:ind w:left="426" w:right="28" w:hanging="426"/>
        <w:rPr>
          <w:sz w:val="22"/>
          <w:szCs w:val="22"/>
        </w:rPr>
      </w:pPr>
      <w:r w:rsidRPr="00C57D95">
        <w:rPr>
          <w:sz w:val="22"/>
          <w:szCs w:val="22"/>
        </w:rPr>
        <w:t>Wszelkie wy</w:t>
      </w:r>
      <w:r w:rsidR="00EA0A8C" w:rsidRPr="00C57D95">
        <w:rPr>
          <w:sz w:val="22"/>
          <w:szCs w:val="22"/>
        </w:rPr>
        <w:t>jaśnienia, modyfikacje treści S</w:t>
      </w:r>
      <w:r w:rsidRPr="00C57D95">
        <w:rPr>
          <w:sz w:val="22"/>
          <w:szCs w:val="22"/>
        </w:rPr>
        <w:t>WZ oraz inne informacje związane z niniejszym postępowaniem</w:t>
      </w:r>
      <w:r w:rsidR="00592711" w:rsidRPr="00C57D95">
        <w:rPr>
          <w:sz w:val="22"/>
          <w:szCs w:val="22"/>
        </w:rPr>
        <w:t xml:space="preserve">, </w:t>
      </w:r>
      <w:r w:rsidRPr="00C57D95">
        <w:rPr>
          <w:sz w:val="22"/>
          <w:szCs w:val="22"/>
        </w:rPr>
        <w:t xml:space="preserve">Zamawiający będzie zamieszczał wyłącznie na Platformie </w:t>
      </w:r>
      <w:r w:rsidR="000D5491" w:rsidRPr="00C57D95">
        <w:rPr>
          <w:sz w:val="22"/>
          <w:szCs w:val="22"/>
        </w:rPr>
        <w:t>zakupowej</w:t>
      </w:r>
      <w:r w:rsidR="00592711" w:rsidRPr="00C57D95">
        <w:rPr>
          <w:sz w:val="22"/>
          <w:szCs w:val="22"/>
        </w:rPr>
        <w:t xml:space="preserve">, </w:t>
      </w:r>
      <w:r w:rsidRPr="00C57D95">
        <w:rPr>
          <w:sz w:val="22"/>
          <w:szCs w:val="22"/>
        </w:rPr>
        <w:t>w wierszu oznaczonym tytułem oraz znakiem sprawy niniejszego postępowania.</w:t>
      </w:r>
    </w:p>
    <w:p w14:paraId="322C72BC" w14:textId="1D98524A" w:rsidR="006E67D3" w:rsidRPr="00C57D95" w:rsidRDefault="006E67D3" w:rsidP="008E2A0F">
      <w:pPr>
        <w:pStyle w:val="Tekstpodstawowy"/>
        <w:numPr>
          <w:ilvl w:val="0"/>
          <w:numId w:val="5"/>
        </w:numPr>
        <w:tabs>
          <w:tab w:val="clear" w:pos="567"/>
        </w:tabs>
        <w:spacing w:after="120" w:line="23" w:lineRule="atLeast"/>
        <w:ind w:left="426" w:right="28" w:hanging="426"/>
        <w:rPr>
          <w:sz w:val="22"/>
          <w:szCs w:val="22"/>
        </w:rPr>
      </w:pPr>
      <w:r w:rsidRPr="00C57D95">
        <w:rPr>
          <w:sz w:val="22"/>
          <w:szCs w:val="22"/>
        </w:rPr>
        <w:t xml:space="preserve">W uzasadnionych przypadkach Zamawiający może przed upływem terminu </w:t>
      </w:r>
      <w:r w:rsidR="00EA0A8C" w:rsidRPr="00C57D95">
        <w:rPr>
          <w:sz w:val="22"/>
          <w:szCs w:val="22"/>
        </w:rPr>
        <w:t>składania ofert zmienić treść S</w:t>
      </w:r>
      <w:r w:rsidRPr="00C57D95">
        <w:rPr>
          <w:sz w:val="22"/>
          <w:szCs w:val="22"/>
        </w:rPr>
        <w:t xml:space="preserve">WZ. Każda wprowadzona przez Zamawiającego zmiana staje </w:t>
      </w:r>
      <w:r w:rsidR="00EA0A8C" w:rsidRPr="00C57D95">
        <w:rPr>
          <w:sz w:val="22"/>
          <w:szCs w:val="22"/>
        </w:rPr>
        <w:t>się w takim przypadku częścią SWZ. Dokonaną zmianę treści S</w:t>
      </w:r>
      <w:r w:rsidRPr="00C57D95">
        <w:rPr>
          <w:sz w:val="22"/>
          <w:szCs w:val="22"/>
        </w:rPr>
        <w:t xml:space="preserve">WZ Zamawiający udostępnia na Platformie </w:t>
      </w:r>
      <w:r w:rsidR="000D5491" w:rsidRPr="00C57D95">
        <w:rPr>
          <w:sz w:val="22"/>
          <w:szCs w:val="22"/>
        </w:rPr>
        <w:t>zakupowej</w:t>
      </w:r>
      <w:r w:rsidRPr="00C57D95">
        <w:rPr>
          <w:sz w:val="22"/>
          <w:szCs w:val="22"/>
        </w:rPr>
        <w:t>.</w:t>
      </w:r>
    </w:p>
    <w:p w14:paraId="51C1CDD6" w14:textId="77777777" w:rsidR="006E67D3" w:rsidRPr="00C57D95"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C57D95">
        <w:rPr>
          <w:sz w:val="22"/>
          <w:szCs w:val="22"/>
        </w:rPr>
        <w:t>Zamawiający oświadcza, iż nie zamierza zwoływać zebrania Wykonaw</w:t>
      </w:r>
      <w:r w:rsidR="00EA0A8C" w:rsidRPr="00C57D95">
        <w:rPr>
          <w:sz w:val="22"/>
          <w:szCs w:val="22"/>
        </w:rPr>
        <w:t>ców w celu wyjaśnienia treści S</w:t>
      </w:r>
      <w:r w:rsidRPr="00C57D95">
        <w:rPr>
          <w:sz w:val="22"/>
          <w:szCs w:val="22"/>
        </w:rPr>
        <w:t>WZ.</w:t>
      </w:r>
    </w:p>
    <w:p w14:paraId="0BA6EB8C" w14:textId="2C07EC11" w:rsidR="006E67D3" w:rsidRPr="00C57D95" w:rsidRDefault="006E67D3" w:rsidP="008877A2">
      <w:pPr>
        <w:pBdr>
          <w:bottom w:val="single" w:sz="4" w:space="1" w:color="auto"/>
        </w:pBdr>
        <w:tabs>
          <w:tab w:val="left" w:pos="2127"/>
        </w:tabs>
        <w:spacing w:after="120" w:line="23" w:lineRule="atLeast"/>
        <w:ind w:left="2124" w:hanging="2124"/>
        <w:rPr>
          <w:b/>
          <w:sz w:val="22"/>
          <w:szCs w:val="22"/>
        </w:rPr>
      </w:pPr>
      <w:r w:rsidRPr="00C57D95">
        <w:rPr>
          <w:b/>
          <w:sz w:val="22"/>
          <w:szCs w:val="22"/>
        </w:rPr>
        <w:t>ROZDZIAŁ X</w:t>
      </w:r>
      <w:r w:rsidR="00EC1688" w:rsidRPr="00C57D95">
        <w:rPr>
          <w:b/>
          <w:sz w:val="22"/>
          <w:szCs w:val="22"/>
        </w:rPr>
        <w:t>V</w:t>
      </w:r>
      <w:r w:rsidR="000D5491" w:rsidRPr="00C57D95">
        <w:rPr>
          <w:b/>
          <w:sz w:val="22"/>
          <w:szCs w:val="22"/>
        </w:rPr>
        <w:t xml:space="preserve">. </w:t>
      </w:r>
      <w:r w:rsidR="000D5491" w:rsidRPr="00C57D95">
        <w:rPr>
          <w:b/>
          <w:sz w:val="22"/>
          <w:szCs w:val="22"/>
        </w:rPr>
        <w:tab/>
      </w:r>
      <w:r w:rsidR="000D5491" w:rsidRPr="00C57D95">
        <w:rPr>
          <w:b/>
          <w:sz w:val="22"/>
          <w:szCs w:val="22"/>
        </w:rPr>
        <w:tab/>
      </w:r>
      <w:r w:rsidRPr="00C57D95">
        <w:rPr>
          <w:b/>
          <w:sz w:val="22"/>
          <w:szCs w:val="22"/>
        </w:rPr>
        <w:t xml:space="preserve">OSOBY ZE STRONY ZAMAWIAJĄCEGO UPRAWNIONE DO </w:t>
      </w:r>
      <w:r w:rsidR="00A86AC3" w:rsidRPr="00C57D95">
        <w:rPr>
          <w:b/>
          <w:sz w:val="22"/>
          <w:szCs w:val="22"/>
        </w:rPr>
        <w:t>KOMUNIKOWANIA</w:t>
      </w:r>
      <w:r w:rsidRPr="00C57D95">
        <w:rPr>
          <w:b/>
          <w:sz w:val="22"/>
          <w:szCs w:val="22"/>
        </w:rPr>
        <w:t xml:space="preserve"> SIĘ Z WYKONAWCAMI</w:t>
      </w:r>
    </w:p>
    <w:p w14:paraId="7E3ED6EB" w14:textId="220FDC0D" w:rsidR="00473851" w:rsidRPr="00C57D95" w:rsidRDefault="00473851" w:rsidP="00B71257">
      <w:pPr>
        <w:pStyle w:val="Tekstpodstawowy"/>
        <w:spacing w:after="600" w:line="23" w:lineRule="atLeast"/>
        <w:rPr>
          <w:sz w:val="22"/>
          <w:szCs w:val="22"/>
        </w:rPr>
      </w:pPr>
      <w:r w:rsidRPr="00C57D95">
        <w:rPr>
          <w:sz w:val="22"/>
          <w:szCs w:val="22"/>
        </w:rPr>
        <w:t xml:space="preserve">Zamawiający wyznacza następującą osobę do komunikowania się z Wykonawcami, w sprawach dotyczących niniejszego postępowania: Arkadiusz Maraszek </w:t>
      </w:r>
      <w:r w:rsidRPr="00C57D95">
        <w:rPr>
          <w:color w:val="000000"/>
          <w:sz w:val="22"/>
          <w:szCs w:val="22"/>
        </w:rPr>
        <w:t>– e-mail: arkadiuszmaraszek@psary.pl</w:t>
      </w:r>
    </w:p>
    <w:p w14:paraId="2C574BF3" w14:textId="4D8B11B9" w:rsidR="00B71257" w:rsidRPr="00C57D95" w:rsidRDefault="00B71257" w:rsidP="00B71257">
      <w:pPr>
        <w:pBdr>
          <w:bottom w:val="single" w:sz="4" w:space="1" w:color="000000"/>
        </w:pBdr>
        <w:tabs>
          <w:tab w:val="left" w:pos="2127"/>
        </w:tabs>
        <w:suppressAutoHyphens/>
        <w:spacing w:after="120" w:line="23" w:lineRule="atLeast"/>
        <w:jc w:val="both"/>
        <w:rPr>
          <w:b/>
          <w:sz w:val="22"/>
          <w:szCs w:val="22"/>
        </w:rPr>
      </w:pPr>
      <w:r w:rsidRPr="00C57D95">
        <w:rPr>
          <w:b/>
          <w:sz w:val="22"/>
          <w:szCs w:val="22"/>
        </w:rPr>
        <w:t xml:space="preserve">ROZDZIAŁ XVI. </w:t>
      </w:r>
      <w:r w:rsidRPr="00C57D95">
        <w:rPr>
          <w:b/>
          <w:sz w:val="22"/>
          <w:szCs w:val="22"/>
        </w:rPr>
        <w:tab/>
        <w:t>OPIS SPOSOBU PRZYGOTOWANIA OFERTY</w:t>
      </w:r>
    </w:p>
    <w:p w14:paraId="2C096C44" w14:textId="279B5ADF" w:rsidR="00B71257" w:rsidRPr="00C57D95" w:rsidRDefault="00B71257">
      <w:pPr>
        <w:numPr>
          <w:ilvl w:val="0"/>
          <w:numId w:val="110"/>
        </w:numPr>
        <w:suppressAutoHyphens/>
        <w:spacing w:after="120" w:line="23" w:lineRule="atLeast"/>
        <w:jc w:val="both"/>
        <w:rPr>
          <w:sz w:val="22"/>
          <w:szCs w:val="22"/>
        </w:rPr>
      </w:pPr>
      <w:r w:rsidRPr="00C57D95">
        <w:rPr>
          <w:color w:val="000000"/>
          <w:sz w:val="22"/>
          <w:szCs w:val="22"/>
        </w:rPr>
        <w:t xml:space="preserve">Oferta oraz przedmiotowe środki dowodowe (jeżeli były wymagane) składane elektronicznie muszą zostać podpisane </w:t>
      </w:r>
      <w:r w:rsidRPr="00C57D95">
        <w:rPr>
          <w:b/>
          <w:bCs/>
          <w:color w:val="000000"/>
          <w:sz w:val="22"/>
          <w:szCs w:val="22"/>
        </w:rPr>
        <w:t>elektronicznym kwalifikowanym podpisem</w:t>
      </w:r>
      <w:r w:rsidRPr="00C57D95">
        <w:rPr>
          <w:color w:val="000000"/>
          <w:sz w:val="22"/>
          <w:szCs w:val="22"/>
        </w:rPr>
        <w:t xml:space="preserve"> lub </w:t>
      </w:r>
      <w:r w:rsidRPr="00C57D95">
        <w:rPr>
          <w:b/>
          <w:bCs/>
          <w:color w:val="000000"/>
          <w:sz w:val="22"/>
          <w:szCs w:val="22"/>
        </w:rPr>
        <w:t>podpisem zaufanym</w:t>
      </w:r>
      <w:r w:rsidRPr="00C57D95">
        <w:rPr>
          <w:color w:val="000000"/>
          <w:sz w:val="22"/>
          <w:szCs w:val="22"/>
        </w:rPr>
        <w:t xml:space="preserve"> lub </w:t>
      </w:r>
      <w:r w:rsidRPr="00C57D95">
        <w:rPr>
          <w:b/>
          <w:bCs/>
          <w:color w:val="000000"/>
          <w:sz w:val="22"/>
          <w:szCs w:val="22"/>
        </w:rPr>
        <w:t>podpisem osobistym</w:t>
      </w:r>
      <w:r w:rsidRPr="00C57D95">
        <w:rPr>
          <w:color w:val="000000"/>
          <w:sz w:val="22"/>
          <w:szCs w:val="22"/>
        </w:rPr>
        <w:t xml:space="preserve">. W procesie składania oferty, w tym przedmiotowych środków dowodowych na platformie, </w:t>
      </w:r>
      <w:r w:rsidRPr="00C57D95">
        <w:rPr>
          <w:b/>
          <w:bCs/>
          <w:color w:val="000000"/>
          <w:sz w:val="22"/>
          <w:szCs w:val="22"/>
        </w:rPr>
        <w:t>kwalifikowany podpis elektroniczny</w:t>
      </w:r>
      <w:r w:rsidRPr="00C57D95">
        <w:rPr>
          <w:color w:val="000000"/>
          <w:sz w:val="22"/>
          <w:szCs w:val="22"/>
        </w:rPr>
        <w:t xml:space="preserve"> lub </w:t>
      </w:r>
      <w:r w:rsidRPr="00C57D95">
        <w:rPr>
          <w:b/>
          <w:bCs/>
          <w:color w:val="000000"/>
          <w:sz w:val="22"/>
          <w:szCs w:val="22"/>
        </w:rPr>
        <w:t>podpis zaufany</w:t>
      </w:r>
      <w:r w:rsidRPr="00C57D95">
        <w:rPr>
          <w:color w:val="000000"/>
          <w:sz w:val="22"/>
          <w:szCs w:val="22"/>
        </w:rPr>
        <w:t xml:space="preserve"> lub </w:t>
      </w:r>
      <w:r w:rsidRPr="00C57D95">
        <w:rPr>
          <w:b/>
          <w:bCs/>
          <w:color w:val="000000"/>
          <w:sz w:val="22"/>
          <w:szCs w:val="22"/>
        </w:rPr>
        <w:t>podpis osobisty</w:t>
      </w:r>
      <w:r w:rsidRPr="00C57D95">
        <w:rPr>
          <w:color w:val="000000"/>
          <w:sz w:val="22"/>
          <w:szCs w:val="22"/>
        </w:rPr>
        <w:t xml:space="preserve"> Wykonawca składa bezpośrednio na dokumencie, który następnie przesyła do systemu.</w:t>
      </w:r>
      <w:r w:rsidRPr="00C57D95">
        <w:rPr>
          <w:sz w:val="22"/>
          <w:szCs w:val="22"/>
        </w:rPr>
        <w:t xml:space="preserve"> Ilekroć w niniejszej SWZ jest mowa o ofercie, należy przez to rozumieć również ofertę dodatkową, o której mowa w SWZ.</w:t>
      </w:r>
    </w:p>
    <w:p w14:paraId="2C9AAD58" w14:textId="77777777" w:rsidR="00B71257" w:rsidRPr="00C57D95" w:rsidRDefault="00B71257">
      <w:pPr>
        <w:numPr>
          <w:ilvl w:val="0"/>
          <w:numId w:val="111"/>
        </w:numPr>
        <w:suppressAutoHyphens/>
        <w:spacing w:after="120" w:line="23" w:lineRule="atLeast"/>
        <w:jc w:val="both"/>
        <w:rPr>
          <w:sz w:val="22"/>
          <w:szCs w:val="22"/>
        </w:rPr>
      </w:pPr>
      <w:r w:rsidRPr="00C57D9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57D95">
        <w:rPr>
          <w:b/>
          <w:bCs/>
          <w:color w:val="000000"/>
          <w:sz w:val="22"/>
          <w:szCs w:val="22"/>
        </w:rPr>
        <w:t>kwalifikowanym podpisem elektronicznym</w:t>
      </w:r>
      <w:r w:rsidRPr="00C57D95">
        <w:rPr>
          <w:color w:val="000000"/>
          <w:sz w:val="22"/>
          <w:szCs w:val="22"/>
        </w:rPr>
        <w:t xml:space="preserve"> lub </w:t>
      </w:r>
      <w:r w:rsidRPr="00C57D95">
        <w:rPr>
          <w:b/>
          <w:bCs/>
          <w:color w:val="000000"/>
          <w:sz w:val="22"/>
          <w:szCs w:val="22"/>
        </w:rPr>
        <w:t>podpisem zaufanym</w:t>
      </w:r>
      <w:r w:rsidRPr="00C57D95">
        <w:rPr>
          <w:color w:val="000000"/>
          <w:sz w:val="22"/>
          <w:szCs w:val="22"/>
        </w:rPr>
        <w:t xml:space="preserve"> lub </w:t>
      </w:r>
      <w:r w:rsidRPr="00C57D95">
        <w:rPr>
          <w:b/>
          <w:bCs/>
          <w:color w:val="000000"/>
          <w:sz w:val="22"/>
          <w:szCs w:val="22"/>
        </w:rPr>
        <w:t>podpisem osobistym</w:t>
      </w:r>
      <w:r w:rsidRPr="00C57D95">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C57D95" w:rsidRDefault="00B71257">
      <w:pPr>
        <w:numPr>
          <w:ilvl w:val="0"/>
          <w:numId w:val="111"/>
        </w:numPr>
        <w:suppressAutoHyphens/>
        <w:spacing w:after="120" w:line="23" w:lineRule="atLeast"/>
        <w:jc w:val="both"/>
        <w:rPr>
          <w:sz w:val="22"/>
          <w:szCs w:val="22"/>
        </w:rPr>
      </w:pPr>
      <w:r w:rsidRPr="00C57D95">
        <w:rPr>
          <w:color w:val="000000"/>
          <w:sz w:val="22"/>
          <w:szCs w:val="22"/>
        </w:rPr>
        <w:t>Oferta powinna być:</w:t>
      </w:r>
    </w:p>
    <w:p w14:paraId="1AC03545" w14:textId="77777777" w:rsidR="00B71257" w:rsidRPr="00C57D95" w:rsidRDefault="00B71257">
      <w:pPr>
        <w:numPr>
          <w:ilvl w:val="0"/>
          <w:numId w:val="108"/>
        </w:numPr>
        <w:suppressAutoHyphens/>
        <w:spacing w:after="120" w:line="23" w:lineRule="atLeast"/>
        <w:ind w:left="1134" w:hanging="567"/>
        <w:jc w:val="both"/>
        <w:textAlignment w:val="baseline"/>
        <w:rPr>
          <w:color w:val="000000"/>
          <w:sz w:val="22"/>
          <w:szCs w:val="22"/>
        </w:rPr>
      </w:pPr>
      <w:r w:rsidRPr="00C57D95">
        <w:rPr>
          <w:color w:val="000000"/>
          <w:sz w:val="22"/>
          <w:szCs w:val="22"/>
        </w:rPr>
        <w:t>sporządzona na podstawie załączników niniejszej SWZ w języku polskim,</w:t>
      </w:r>
    </w:p>
    <w:p w14:paraId="5AC8641E" w14:textId="77777777" w:rsidR="00B71257" w:rsidRPr="00C57D95" w:rsidRDefault="00B71257">
      <w:pPr>
        <w:numPr>
          <w:ilvl w:val="0"/>
          <w:numId w:val="108"/>
        </w:numPr>
        <w:suppressAutoHyphens/>
        <w:spacing w:after="120" w:line="23" w:lineRule="atLeast"/>
        <w:ind w:left="1134" w:hanging="567"/>
        <w:jc w:val="both"/>
        <w:textAlignment w:val="baseline"/>
        <w:rPr>
          <w:color w:val="000000"/>
          <w:sz w:val="22"/>
          <w:szCs w:val="22"/>
        </w:rPr>
      </w:pPr>
      <w:r w:rsidRPr="00C57D95">
        <w:rPr>
          <w:color w:val="000000"/>
          <w:sz w:val="22"/>
          <w:szCs w:val="22"/>
        </w:rPr>
        <w:t xml:space="preserve">złożona przy użyciu środków komunikacji elektronicznej tzn. za pośrednictwem </w:t>
      </w:r>
      <w:hyperlink r:id="rId35">
        <w:r w:rsidRPr="00C57D95">
          <w:rPr>
            <w:color w:val="1155CC"/>
            <w:sz w:val="22"/>
            <w:szCs w:val="22"/>
            <w:u w:val="single"/>
          </w:rPr>
          <w:t>platformazakupowa.pl</w:t>
        </w:r>
      </w:hyperlink>
      <w:r w:rsidRPr="00C57D95">
        <w:rPr>
          <w:color w:val="000000"/>
          <w:sz w:val="22"/>
          <w:szCs w:val="22"/>
        </w:rPr>
        <w:t>,</w:t>
      </w:r>
    </w:p>
    <w:p w14:paraId="54B5BAC0" w14:textId="77777777" w:rsidR="00B71257" w:rsidRPr="00C57D95" w:rsidRDefault="00B71257">
      <w:pPr>
        <w:numPr>
          <w:ilvl w:val="0"/>
          <w:numId w:val="108"/>
        </w:numPr>
        <w:suppressAutoHyphens/>
        <w:spacing w:after="120" w:line="23" w:lineRule="atLeast"/>
        <w:ind w:left="1134" w:hanging="567"/>
        <w:jc w:val="both"/>
        <w:textAlignment w:val="baseline"/>
        <w:rPr>
          <w:color w:val="000000"/>
          <w:sz w:val="22"/>
          <w:szCs w:val="22"/>
        </w:rPr>
      </w:pPr>
      <w:r w:rsidRPr="00C57D95">
        <w:rPr>
          <w:color w:val="000000"/>
          <w:sz w:val="22"/>
          <w:szCs w:val="22"/>
        </w:rPr>
        <w:lastRenderedPageBreak/>
        <w:t xml:space="preserve">podpisana </w:t>
      </w:r>
      <w:hyperlink r:id="rId36">
        <w:r w:rsidRPr="00C57D95">
          <w:rPr>
            <w:b/>
            <w:bCs/>
            <w:color w:val="1155CC"/>
            <w:sz w:val="22"/>
            <w:szCs w:val="22"/>
            <w:u w:val="single"/>
          </w:rPr>
          <w:t>kwalifikowanym podpisem elektronicznym</w:t>
        </w:r>
      </w:hyperlink>
      <w:r w:rsidRPr="00C57D95">
        <w:rPr>
          <w:color w:val="000000"/>
          <w:sz w:val="22"/>
          <w:szCs w:val="22"/>
        </w:rPr>
        <w:t xml:space="preserve"> lub </w:t>
      </w:r>
      <w:hyperlink r:id="rId37">
        <w:r w:rsidRPr="00C57D95">
          <w:rPr>
            <w:b/>
            <w:bCs/>
            <w:color w:val="1155CC"/>
            <w:sz w:val="22"/>
            <w:szCs w:val="22"/>
            <w:u w:val="single"/>
          </w:rPr>
          <w:t>podpisem zaufanym</w:t>
        </w:r>
      </w:hyperlink>
      <w:r w:rsidRPr="00C57D95">
        <w:rPr>
          <w:color w:val="000000"/>
          <w:sz w:val="22"/>
          <w:szCs w:val="22"/>
        </w:rPr>
        <w:t xml:space="preserve"> lub </w:t>
      </w:r>
      <w:hyperlink r:id="rId38">
        <w:r w:rsidRPr="00C57D95">
          <w:rPr>
            <w:b/>
            <w:bCs/>
            <w:color w:val="1155CC"/>
            <w:sz w:val="22"/>
            <w:szCs w:val="22"/>
            <w:u w:val="single"/>
          </w:rPr>
          <w:t>podpisem osobistym</w:t>
        </w:r>
      </w:hyperlink>
      <w:r w:rsidRPr="00C57D95">
        <w:rPr>
          <w:color w:val="000000"/>
          <w:sz w:val="22"/>
          <w:szCs w:val="22"/>
        </w:rPr>
        <w:t xml:space="preserve"> przez osobę/osoby upoważnioną/upoważnione.</w:t>
      </w:r>
    </w:p>
    <w:p w14:paraId="5ACA2826"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730FD3"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 xml:space="preserve">W przypadku wykorzystania formatu podpisu XAdES zewnętrzny. Zamawiający wymaga dołączenia odpowiedniej ilości plików tj. podpisywanych plików z danymi oraz plików podpisu </w:t>
      </w:r>
      <w:r w:rsidRPr="00C57D95">
        <w:rPr>
          <w:color w:val="000000"/>
          <w:sz w:val="22"/>
          <w:szCs w:val="22"/>
        </w:rPr>
        <w:br/>
        <w:t>w formacie XAdES.</w:t>
      </w:r>
    </w:p>
    <w:p w14:paraId="1132D936"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7777777" w:rsidR="00B71257" w:rsidRPr="00C57D95" w:rsidRDefault="00B71257">
      <w:pPr>
        <w:numPr>
          <w:ilvl w:val="0"/>
          <w:numId w:val="112"/>
        </w:numPr>
        <w:suppressAutoHyphens/>
        <w:spacing w:after="120" w:line="23" w:lineRule="atLeast"/>
        <w:ind w:left="567" w:hanging="567"/>
        <w:textAlignment w:val="baseline"/>
        <w:rPr>
          <w:b/>
          <w:bCs/>
          <w:color w:val="000000"/>
          <w:sz w:val="22"/>
          <w:szCs w:val="22"/>
        </w:rPr>
      </w:pPr>
      <w:r w:rsidRPr="00C57D95">
        <w:rPr>
          <w:color w:val="000000"/>
          <w:sz w:val="22"/>
          <w:szCs w:val="22"/>
        </w:rPr>
        <w:t xml:space="preserve">Wykonawca, za pośrednictwem </w:t>
      </w:r>
      <w:hyperlink r:id="rId39">
        <w:r w:rsidRPr="00C57D95">
          <w:rPr>
            <w:color w:val="1155CC"/>
            <w:sz w:val="22"/>
            <w:szCs w:val="22"/>
            <w:u w:val="single"/>
          </w:rPr>
          <w:t>platformazakupowa.pl</w:t>
        </w:r>
      </w:hyperlink>
      <w:r w:rsidRPr="00C57D95">
        <w:rPr>
          <w:color w:val="000000"/>
          <w:sz w:val="22"/>
          <w:szCs w:val="22"/>
        </w:rPr>
        <w:t xml:space="preserve"> może przed upływem terminu do składania ofert wycofać ofertę. Sposób dokonywania wycofania oferty zamieszczono </w:t>
      </w:r>
      <w:r w:rsidRPr="00C57D95">
        <w:rPr>
          <w:color w:val="000000"/>
          <w:sz w:val="22"/>
          <w:szCs w:val="22"/>
        </w:rPr>
        <w:br/>
        <w:t xml:space="preserve">w instrukcji zamieszczonej na stronie internetowej pod adresem: </w:t>
      </w:r>
      <w:hyperlink r:id="rId40">
        <w:r w:rsidRPr="00C57D95">
          <w:rPr>
            <w:b/>
            <w:bCs/>
            <w:color w:val="0000FF"/>
            <w:sz w:val="22"/>
            <w:szCs w:val="22"/>
            <w:u w:val="single"/>
          </w:rPr>
          <w:t>https://platformazakupowa.pl/strona/45-instrukcje</w:t>
        </w:r>
      </w:hyperlink>
    </w:p>
    <w:p w14:paraId="7C908B7A"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 xml:space="preserve">Dokumenty i oświadczenia składane przez wykonawcę powinny być w języku polskim, chyba że </w:t>
      </w:r>
      <w:r w:rsidRPr="00C57D95">
        <w:rPr>
          <w:color w:val="000000"/>
          <w:sz w:val="22"/>
          <w:szCs w:val="22"/>
        </w:rPr>
        <w:br/>
        <w:t xml:space="preserve">w SWZ dopuszczono inaczej. W przypadku  załączenia dokumentów sporządzonych </w:t>
      </w:r>
      <w:r w:rsidRPr="00C57D95">
        <w:rPr>
          <w:color w:val="000000"/>
          <w:sz w:val="22"/>
          <w:szCs w:val="22"/>
        </w:rPr>
        <w:br/>
        <w:t>w innym języku niż dopuszczony, Wykonawca zobowiązany jest załączyć tłumaczenie na język polski.</w:t>
      </w:r>
    </w:p>
    <w:p w14:paraId="3A9CBB7B"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C57D95" w:rsidRDefault="00B71257">
      <w:pPr>
        <w:numPr>
          <w:ilvl w:val="0"/>
          <w:numId w:val="112"/>
        </w:numPr>
        <w:suppressAutoHyphens/>
        <w:spacing w:after="120" w:line="23" w:lineRule="atLeast"/>
        <w:ind w:left="567" w:hanging="567"/>
        <w:jc w:val="both"/>
        <w:textAlignment w:val="baseline"/>
        <w:rPr>
          <w:color w:val="000000"/>
          <w:sz w:val="22"/>
          <w:szCs w:val="22"/>
        </w:rPr>
      </w:pPr>
      <w:r w:rsidRPr="00C57D95">
        <w:rPr>
          <w:b/>
          <w:bCs/>
          <w:sz w:val="22"/>
          <w:szCs w:val="22"/>
          <w:u w:val="single"/>
        </w:rPr>
        <w:t>Do oferty należy załączyć:</w:t>
      </w:r>
    </w:p>
    <w:p w14:paraId="1E062800" w14:textId="77777777" w:rsidR="00B71257" w:rsidRPr="00C57D95" w:rsidRDefault="00B71257">
      <w:pPr>
        <w:numPr>
          <w:ilvl w:val="1"/>
          <w:numId w:val="113"/>
        </w:numPr>
        <w:suppressAutoHyphens/>
        <w:spacing w:after="120" w:line="23" w:lineRule="atLeast"/>
        <w:ind w:left="1134" w:hanging="567"/>
        <w:jc w:val="both"/>
        <w:textAlignment w:val="baseline"/>
        <w:rPr>
          <w:b/>
          <w:bCs/>
          <w:sz w:val="22"/>
          <w:szCs w:val="22"/>
        </w:rPr>
      </w:pPr>
      <w:r w:rsidRPr="00C57D95">
        <w:rPr>
          <w:sz w:val="22"/>
          <w:szCs w:val="22"/>
        </w:rPr>
        <w:t xml:space="preserve">Ofertę należy sporządzić na formularzu oferty lub według takiego samego schematu, stanowiącego </w:t>
      </w:r>
      <w:r w:rsidRPr="00C57D95">
        <w:rPr>
          <w:b/>
          <w:bCs/>
          <w:sz w:val="22"/>
          <w:szCs w:val="22"/>
        </w:rPr>
        <w:t>załącznik nr 1 do SWZ</w:t>
      </w:r>
      <w:r w:rsidRPr="00C57D95">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C57D95" w:rsidRDefault="00B71257">
      <w:pPr>
        <w:numPr>
          <w:ilvl w:val="1"/>
          <w:numId w:val="113"/>
        </w:numPr>
        <w:suppressAutoHyphens/>
        <w:spacing w:after="120" w:line="23" w:lineRule="atLeast"/>
        <w:ind w:left="1134" w:hanging="567"/>
        <w:jc w:val="both"/>
        <w:textAlignment w:val="baseline"/>
        <w:rPr>
          <w:b/>
          <w:bCs/>
          <w:sz w:val="22"/>
          <w:szCs w:val="22"/>
        </w:rPr>
      </w:pPr>
      <w:r w:rsidRPr="00C57D95">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C57D95" w:rsidRDefault="00B71257">
      <w:pPr>
        <w:numPr>
          <w:ilvl w:val="1"/>
          <w:numId w:val="113"/>
        </w:numPr>
        <w:suppressAutoHyphens/>
        <w:spacing w:after="120" w:line="23" w:lineRule="atLeast"/>
        <w:ind w:left="1134" w:hanging="567"/>
        <w:jc w:val="both"/>
        <w:textAlignment w:val="baseline"/>
        <w:rPr>
          <w:b/>
          <w:bCs/>
          <w:sz w:val="22"/>
          <w:szCs w:val="22"/>
        </w:rPr>
      </w:pPr>
      <w:r w:rsidRPr="00C57D95">
        <w:rPr>
          <w:b/>
          <w:sz w:val="22"/>
          <w:szCs w:val="22"/>
        </w:rPr>
        <w:lastRenderedPageBreak/>
        <w:t>Wraz z ofertą (dotyczy oferty składanej w odpowiedzi na ogłoszenie o zamówieniu) należy złożyć:</w:t>
      </w:r>
    </w:p>
    <w:p w14:paraId="3CCD119E" w14:textId="77777777" w:rsidR="00F2317B" w:rsidRPr="00C57D95" w:rsidRDefault="00F2317B">
      <w:pPr>
        <w:numPr>
          <w:ilvl w:val="2"/>
          <w:numId w:val="113"/>
        </w:numPr>
        <w:suppressAutoHyphens/>
        <w:spacing w:after="120" w:line="23" w:lineRule="atLeast"/>
        <w:ind w:left="1854" w:hanging="737"/>
        <w:jc w:val="both"/>
        <w:textAlignment w:val="baseline"/>
        <w:rPr>
          <w:b/>
          <w:sz w:val="22"/>
          <w:szCs w:val="22"/>
        </w:rPr>
      </w:pPr>
      <w:r w:rsidRPr="00C57D95">
        <w:rPr>
          <w:b/>
          <w:sz w:val="22"/>
          <w:szCs w:val="22"/>
        </w:rPr>
        <w:t>Oświadczenie, o którym mowa w art. 125 ust. 1 ustawy</w:t>
      </w:r>
      <w:r w:rsidRPr="00C57D95">
        <w:rPr>
          <w:sz w:val="22"/>
          <w:szCs w:val="22"/>
        </w:rPr>
        <w:t xml:space="preserve">, o niepodleganiu wykluczeniu z postępowania oraz spełnianiu warunków udziału w postępowaniu, </w:t>
      </w:r>
      <w:r w:rsidRPr="00C57D95">
        <w:rPr>
          <w:sz w:val="22"/>
          <w:szCs w:val="22"/>
        </w:rPr>
        <w:br/>
        <w:t xml:space="preserve">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58F4577E" w14:textId="00544AFA" w:rsidR="00F2317B" w:rsidRPr="00C57D95" w:rsidRDefault="00F2317B" w:rsidP="00F2317B">
      <w:pPr>
        <w:suppressAutoHyphens/>
        <w:spacing w:after="120" w:line="23" w:lineRule="atLeast"/>
        <w:ind w:left="1854"/>
        <w:jc w:val="both"/>
        <w:textAlignment w:val="baseline"/>
        <w:rPr>
          <w:b/>
          <w:sz w:val="22"/>
          <w:szCs w:val="22"/>
        </w:rPr>
      </w:pPr>
      <w:r w:rsidRPr="00C57D95">
        <w:rPr>
          <w:sz w:val="22"/>
          <w:szCs w:val="22"/>
        </w:rPr>
        <w:t xml:space="preserve">Wykonawca, w przypadku polegania na zdolnościach </w:t>
      </w:r>
      <w:r w:rsidRPr="00C57D95">
        <w:rPr>
          <w:bCs/>
          <w:sz w:val="22"/>
          <w:szCs w:val="22"/>
        </w:rPr>
        <w:t>technicznych lub zawodowych podmiotów udostępniających zasoby, przedstawia wraz z oświadczeniem, o którym wyżej mowa, także oświadczenie</w:t>
      </w:r>
      <w:r w:rsidRPr="00C57D95">
        <w:rPr>
          <w:sz w:val="22"/>
          <w:szCs w:val="22"/>
        </w:rPr>
        <w:t xml:space="preserve"> podmiotu udostępniającego zasoby, potwierdzające brak</w:t>
      </w:r>
      <w:r w:rsidRPr="00C57D95">
        <w:rPr>
          <w:bCs/>
          <w:sz w:val="22"/>
          <w:szCs w:val="22"/>
        </w:rPr>
        <w:t xml:space="preserve"> podstaw wykluczenia tego podmiotu oraz odpowiednio spełnianie warunków udziału w postępowaniu w zakresie, w jakim Wykonawca powołuje się na jego zasoby (załącznik nr 3 do SWZ).</w:t>
      </w:r>
    </w:p>
    <w:p w14:paraId="75F5B6AD" w14:textId="1C45A274" w:rsidR="00B71257" w:rsidRPr="00C57D95" w:rsidRDefault="00B71257">
      <w:pPr>
        <w:numPr>
          <w:ilvl w:val="2"/>
          <w:numId w:val="113"/>
        </w:numPr>
        <w:suppressAutoHyphens/>
        <w:spacing w:after="120" w:line="23" w:lineRule="atLeast"/>
        <w:ind w:left="1854"/>
        <w:jc w:val="both"/>
        <w:textAlignment w:val="baseline"/>
        <w:rPr>
          <w:b/>
          <w:bCs/>
          <w:sz w:val="22"/>
          <w:szCs w:val="22"/>
        </w:rPr>
      </w:pPr>
      <w:r w:rsidRPr="00C57D95">
        <w:rPr>
          <w:b/>
          <w:sz w:val="22"/>
          <w:szCs w:val="22"/>
        </w:rPr>
        <w:t xml:space="preserve">Oświadczenie, że Wykonawca zapoznał się z warunkami zamówienia </w:t>
      </w:r>
      <w:r w:rsidRPr="00C57D95">
        <w:rPr>
          <w:b/>
          <w:sz w:val="22"/>
          <w:szCs w:val="22"/>
        </w:rPr>
        <w:br/>
        <w:t>i z projektowanymi postanowieniami umowy</w:t>
      </w:r>
      <w:r w:rsidRPr="00C57D95">
        <w:rPr>
          <w:sz w:val="22"/>
          <w:szCs w:val="22"/>
        </w:rPr>
        <w:t xml:space="preserve"> w sprawie zamówienia, które zostaną wprowadzone do umowy w sprawie zamówienia oraz, że przyjmuje ich treść bez żadnych zastrzeżeń – zgodnie z treścią zawartą w formularzu oferty, stanowiącym </w:t>
      </w:r>
      <w:r w:rsidRPr="00C57D95">
        <w:rPr>
          <w:b/>
          <w:sz w:val="22"/>
          <w:szCs w:val="22"/>
        </w:rPr>
        <w:t xml:space="preserve">załącznikiem nr 1 </w:t>
      </w:r>
      <w:r w:rsidRPr="00C57D95">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E6E0700" w14:textId="77777777" w:rsidR="00B71257" w:rsidRPr="00C57D95" w:rsidRDefault="00B71257">
      <w:pPr>
        <w:numPr>
          <w:ilvl w:val="2"/>
          <w:numId w:val="113"/>
        </w:numPr>
        <w:suppressAutoHyphens/>
        <w:spacing w:after="120" w:line="23" w:lineRule="atLeast"/>
        <w:ind w:left="1854"/>
        <w:jc w:val="both"/>
        <w:textAlignment w:val="baseline"/>
        <w:rPr>
          <w:b/>
          <w:bCs/>
          <w:sz w:val="22"/>
          <w:szCs w:val="22"/>
        </w:rPr>
      </w:pPr>
      <w:r w:rsidRPr="00C57D95">
        <w:rPr>
          <w:b/>
          <w:sz w:val="22"/>
          <w:szCs w:val="22"/>
        </w:rPr>
        <w:t>Pełnomocnictwo ustanowione do reprezentowania Wykonawcy/ów ubiegającego/cych się o udzielenie zamówienia publicznego.</w:t>
      </w:r>
    </w:p>
    <w:p w14:paraId="0E0F8A75" w14:textId="77777777" w:rsidR="00B71257" w:rsidRPr="00C57D95" w:rsidRDefault="00B71257" w:rsidP="00B71257">
      <w:pPr>
        <w:suppressAutoHyphens/>
        <w:spacing w:after="120" w:line="23" w:lineRule="atLeast"/>
        <w:ind w:left="1854"/>
        <w:jc w:val="both"/>
        <w:textAlignment w:val="baseline"/>
        <w:rPr>
          <w:b/>
          <w:bCs/>
          <w:sz w:val="22"/>
          <w:szCs w:val="22"/>
        </w:rPr>
      </w:pPr>
      <w:r w:rsidRPr="00C57D95">
        <w:rPr>
          <w:bCs/>
          <w:sz w:val="22"/>
          <w:szCs w:val="22"/>
        </w:rPr>
        <w:t xml:space="preserve">Pełnomocnictwo przekazuje się w postaci elektronicznej i opatruje kwalifikowanym podpisem elektronicznym, podpisem zaufanym lub podpisem osobistym. </w:t>
      </w:r>
      <w:r w:rsidRPr="00C57D95">
        <w:rPr>
          <w:bCs/>
          <w:sz w:val="22"/>
          <w:szCs w:val="22"/>
        </w:rPr>
        <w:br/>
        <w:t xml:space="preserve">W przypadku, gdy pełnomocnictwo zostało wystawione w postaci papierowej </w:t>
      </w:r>
      <w:r w:rsidRPr="00C57D95">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53F5CEF" w14:textId="4C863713" w:rsidR="00B71257" w:rsidRPr="00C57D95" w:rsidRDefault="00B71257">
      <w:pPr>
        <w:numPr>
          <w:ilvl w:val="2"/>
          <w:numId w:val="113"/>
        </w:numPr>
        <w:suppressAutoHyphens/>
        <w:spacing w:after="120" w:line="23" w:lineRule="atLeast"/>
        <w:ind w:left="1854"/>
        <w:jc w:val="both"/>
        <w:textAlignment w:val="baseline"/>
        <w:rPr>
          <w:b/>
          <w:bCs/>
          <w:sz w:val="22"/>
          <w:szCs w:val="22"/>
        </w:rPr>
      </w:pPr>
      <w:r w:rsidRPr="00C57D95">
        <w:rPr>
          <w:b/>
          <w:sz w:val="22"/>
          <w:szCs w:val="22"/>
        </w:rPr>
        <w:t>Oświadczenie</w:t>
      </w:r>
      <w:r w:rsidRPr="00C57D95">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C57D95">
        <w:rPr>
          <w:bCs/>
          <w:sz w:val="22"/>
          <w:szCs w:val="22"/>
        </w:rPr>
        <w:br/>
        <w:t>o udzielenie zamówienia). Oświadczenie to podpisuje się kwalifikowanym podpisem elektronicznym, podpisem zaufanym lub podpisem osobistym.</w:t>
      </w:r>
    </w:p>
    <w:p w14:paraId="29456056" w14:textId="6E78DD67" w:rsidR="007E6ED9" w:rsidRPr="00C57D95" w:rsidRDefault="007E6ED9" w:rsidP="007E6ED9">
      <w:pPr>
        <w:numPr>
          <w:ilvl w:val="2"/>
          <w:numId w:val="113"/>
        </w:numPr>
        <w:suppressAutoHyphens/>
        <w:spacing w:after="120" w:line="23" w:lineRule="atLeast"/>
        <w:ind w:left="1854"/>
        <w:jc w:val="both"/>
        <w:textAlignment w:val="baseline"/>
        <w:rPr>
          <w:b/>
          <w:bCs/>
          <w:sz w:val="22"/>
          <w:szCs w:val="22"/>
        </w:rPr>
      </w:pPr>
      <w:r w:rsidRPr="00C57D95">
        <w:rPr>
          <w:b/>
          <w:sz w:val="22"/>
          <w:szCs w:val="22"/>
        </w:rPr>
        <w:t>Zobowiązanie podmiotu</w:t>
      </w:r>
      <w:r w:rsidRPr="00C57D95">
        <w:rPr>
          <w:bCs/>
          <w:sz w:val="22"/>
          <w:szCs w:val="22"/>
        </w:rPr>
        <w:t xml:space="preserve"> </w:t>
      </w:r>
      <w:r w:rsidRPr="00C57D95">
        <w:rPr>
          <w:b/>
          <w:sz w:val="22"/>
          <w:szCs w:val="22"/>
        </w:rPr>
        <w:t>udostępniającego Wykonawcy zasoby</w:t>
      </w:r>
      <w:r w:rsidRPr="00C57D95">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C57D95">
        <w:rPr>
          <w:sz w:val="22"/>
          <w:szCs w:val="22"/>
        </w:rPr>
        <w:br/>
        <w:t xml:space="preserve">w art. 118 ustawy). </w:t>
      </w:r>
    </w:p>
    <w:p w14:paraId="658D93CA" w14:textId="77777777" w:rsidR="007E6ED9" w:rsidRPr="00C57D95" w:rsidRDefault="007E6ED9" w:rsidP="007E6ED9">
      <w:pPr>
        <w:suppressAutoHyphens/>
        <w:spacing w:after="120" w:line="23" w:lineRule="atLeast"/>
        <w:ind w:left="1854"/>
        <w:jc w:val="both"/>
        <w:textAlignment w:val="baseline"/>
        <w:rPr>
          <w:bCs/>
          <w:sz w:val="22"/>
          <w:szCs w:val="22"/>
        </w:rPr>
      </w:pPr>
      <w:r w:rsidRPr="00C57D95">
        <w:rPr>
          <w:sz w:val="22"/>
          <w:szCs w:val="22"/>
        </w:rPr>
        <w:t xml:space="preserve">Zobowiązanie lub inny podmiotowy środek dowodowy w opisywanym zakresie, przekazuje się w postaci elektronicznej, </w:t>
      </w:r>
      <w:r w:rsidRPr="00C57D95">
        <w:rPr>
          <w:bCs/>
          <w:sz w:val="22"/>
          <w:szCs w:val="22"/>
        </w:rPr>
        <w:t xml:space="preserve">i opatruje kwalifikowanym podpisem </w:t>
      </w:r>
      <w:r w:rsidRPr="00C57D95">
        <w:rPr>
          <w:bCs/>
          <w:sz w:val="22"/>
          <w:szCs w:val="22"/>
        </w:rPr>
        <w:lastRenderedPageBreak/>
        <w:t xml:space="preserve">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C57D95">
        <w:rPr>
          <w:bCs/>
          <w:sz w:val="22"/>
          <w:szCs w:val="22"/>
          <w:lang w:eastAsia="zh-CN"/>
        </w:rPr>
        <w:t xml:space="preserve">Poświadczenia zgodności cyfrowego odwzorowania z dokumentem w postaci papierowej, może dokonać odpowiednio </w:t>
      </w:r>
      <w:r w:rsidRPr="00C57D95">
        <w:rPr>
          <w:sz w:val="22"/>
          <w:szCs w:val="22"/>
          <w:lang w:eastAsia="zh-CN"/>
        </w:rPr>
        <w:t xml:space="preserve">Wykonawca lub Wykonawca wspólnie ubiegający się o udzielenie zamówienia. </w:t>
      </w:r>
    </w:p>
    <w:p w14:paraId="3A62DB7B" w14:textId="5BA8B562" w:rsidR="00B71257" w:rsidRPr="00C57D95" w:rsidRDefault="00B71257">
      <w:pPr>
        <w:numPr>
          <w:ilvl w:val="2"/>
          <w:numId w:val="113"/>
        </w:numPr>
        <w:suppressAutoHyphens/>
        <w:spacing w:after="120" w:line="23" w:lineRule="atLeast"/>
        <w:ind w:left="1854"/>
        <w:jc w:val="both"/>
        <w:textAlignment w:val="baseline"/>
        <w:rPr>
          <w:b/>
          <w:bCs/>
          <w:sz w:val="22"/>
          <w:szCs w:val="22"/>
        </w:rPr>
      </w:pPr>
      <w:r w:rsidRPr="00C57D95">
        <w:rPr>
          <w:sz w:val="22"/>
          <w:szCs w:val="22"/>
        </w:rPr>
        <w:t xml:space="preserve">Przedmiotowe środki dowodowe (jeżeli dotyczy) – zgodnie z zapisami ust. 18 Rozdziału III niniejszej SWZ. </w:t>
      </w:r>
    </w:p>
    <w:p w14:paraId="7D8AC6BC" w14:textId="77777777" w:rsidR="00B71257" w:rsidRPr="00C57D95" w:rsidRDefault="00B71257">
      <w:pPr>
        <w:numPr>
          <w:ilvl w:val="2"/>
          <w:numId w:val="113"/>
        </w:numPr>
        <w:suppressAutoHyphens/>
        <w:spacing w:after="120" w:line="23" w:lineRule="atLeast"/>
        <w:ind w:left="1854"/>
        <w:jc w:val="both"/>
        <w:textAlignment w:val="baseline"/>
        <w:rPr>
          <w:b/>
          <w:bCs/>
          <w:sz w:val="22"/>
          <w:szCs w:val="22"/>
        </w:rPr>
      </w:pPr>
      <w:r w:rsidRPr="00C57D95">
        <w:rPr>
          <w:b/>
          <w:sz w:val="22"/>
          <w:szCs w:val="22"/>
        </w:rPr>
        <w:t>Dowód wniesienia wadium</w:t>
      </w:r>
      <w:r w:rsidRPr="00C57D95">
        <w:rPr>
          <w:sz w:val="22"/>
          <w:szCs w:val="22"/>
        </w:rPr>
        <w:t>:</w:t>
      </w:r>
    </w:p>
    <w:p w14:paraId="4FF71E52" w14:textId="77777777" w:rsidR="00B71257" w:rsidRPr="00C57D95" w:rsidRDefault="00B71257">
      <w:pPr>
        <w:widowControl w:val="0"/>
        <w:numPr>
          <w:ilvl w:val="0"/>
          <w:numId w:val="109"/>
        </w:numPr>
        <w:suppressAutoHyphens/>
        <w:spacing w:after="120" w:line="23" w:lineRule="atLeast"/>
        <w:ind w:left="2098" w:hanging="284"/>
        <w:jc w:val="both"/>
        <w:textAlignment w:val="baseline"/>
        <w:rPr>
          <w:sz w:val="22"/>
          <w:szCs w:val="22"/>
        </w:rPr>
      </w:pPr>
      <w:r w:rsidRPr="00C57D95">
        <w:rPr>
          <w:sz w:val="22"/>
          <w:szCs w:val="22"/>
        </w:rPr>
        <w:t>W przypadku wniesienia wadium w postaci niepieniężnej, do oferty należy dołączyć (w wyodrębnionym pliku) elektroniczny dokument potwierdzający wniesienie wadium.</w:t>
      </w:r>
    </w:p>
    <w:p w14:paraId="56530BBA" w14:textId="77777777" w:rsidR="00B71257" w:rsidRPr="00C57D95" w:rsidRDefault="00B71257" w:rsidP="00B71257">
      <w:pPr>
        <w:suppressAutoHyphens/>
        <w:spacing w:after="120" w:line="23" w:lineRule="atLeast"/>
        <w:ind w:left="2098"/>
        <w:jc w:val="both"/>
        <w:textAlignment w:val="baseline"/>
        <w:rPr>
          <w:sz w:val="22"/>
          <w:szCs w:val="22"/>
        </w:rPr>
      </w:pPr>
      <w:r w:rsidRPr="00C57D95">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C57D95">
        <w:rPr>
          <w:sz w:val="22"/>
          <w:szCs w:val="22"/>
        </w:rPr>
        <w:br/>
        <w:t xml:space="preserve">w art. 98 ust. 6 ustawy, tj. działania lub zaniechania </w:t>
      </w:r>
      <w:r w:rsidRPr="00C57D95">
        <w:rPr>
          <w:b/>
          <w:sz w:val="22"/>
          <w:szCs w:val="22"/>
          <w:u w:val="single"/>
        </w:rPr>
        <w:t>wszystkich Wykonawców wspólnie ubiegających się o udzielenie zamówienia</w:t>
      </w:r>
      <w:r w:rsidRPr="00C57D95">
        <w:rPr>
          <w:sz w:val="22"/>
          <w:szCs w:val="22"/>
        </w:rPr>
        <w:t>;</w:t>
      </w:r>
    </w:p>
    <w:p w14:paraId="4AF5B38A" w14:textId="77777777" w:rsidR="00B71257" w:rsidRPr="00C57D95" w:rsidRDefault="00B71257">
      <w:pPr>
        <w:widowControl w:val="0"/>
        <w:numPr>
          <w:ilvl w:val="0"/>
          <w:numId w:val="109"/>
        </w:numPr>
        <w:suppressAutoHyphens/>
        <w:spacing w:after="120" w:line="23" w:lineRule="atLeast"/>
        <w:ind w:left="2098" w:hanging="284"/>
        <w:jc w:val="both"/>
        <w:textAlignment w:val="baseline"/>
        <w:rPr>
          <w:sz w:val="22"/>
          <w:szCs w:val="22"/>
        </w:rPr>
      </w:pPr>
      <w:r w:rsidRPr="00C57D95">
        <w:rPr>
          <w:sz w:val="22"/>
          <w:szCs w:val="22"/>
        </w:rPr>
        <w:t>W przypadku wniesienia wadium w postaci pieniężnej, zaleca się złożyć wraz z ofertą potwierdzenie nadania przelewu.</w:t>
      </w:r>
    </w:p>
    <w:p w14:paraId="4EF58E39" w14:textId="77777777" w:rsidR="00B71257" w:rsidRPr="00C57D95" w:rsidRDefault="00B71257">
      <w:pPr>
        <w:numPr>
          <w:ilvl w:val="0"/>
          <w:numId w:val="113"/>
        </w:numPr>
        <w:suppressAutoHyphens/>
        <w:spacing w:after="120" w:line="23" w:lineRule="atLeast"/>
        <w:ind w:left="567" w:hanging="567"/>
        <w:jc w:val="both"/>
        <w:rPr>
          <w:sz w:val="22"/>
          <w:szCs w:val="22"/>
        </w:rPr>
      </w:pPr>
      <w:r w:rsidRPr="00C57D95">
        <w:rPr>
          <w:sz w:val="22"/>
          <w:szCs w:val="22"/>
        </w:rPr>
        <w:t xml:space="preserve">Spis wszystkich załączonych dokumentów </w:t>
      </w:r>
      <w:r w:rsidRPr="00C57D95">
        <w:rPr>
          <w:b/>
          <w:bCs/>
          <w:sz w:val="22"/>
          <w:szCs w:val="22"/>
        </w:rPr>
        <w:t>(spis treści)</w:t>
      </w:r>
      <w:r w:rsidRPr="00C57D95">
        <w:rPr>
          <w:sz w:val="22"/>
          <w:szCs w:val="22"/>
        </w:rPr>
        <w:t xml:space="preserve"> – zalecane, niewymagane.</w:t>
      </w:r>
    </w:p>
    <w:p w14:paraId="3D5DF96C" w14:textId="77777777" w:rsidR="00B71257" w:rsidRPr="00C57D95" w:rsidRDefault="00B71257">
      <w:pPr>
        <w:numPr>
          <w:ilvl w:val="0"/>
          <w:numId w:val="113"/>
        </w:numPr>
        <w:suppressAutoHyphens/>
        <w:spacing w:after="120" w:line="23" w:lineRule="atLeast"/>
        <w:ind w:left="567" w:hanging="567"/>
        <w:jc w:val="both"/>
        <w:rPr>
          <w:sz w:val="22"/>
          <w:szCs w:val="22"/>
        </w:rPr>
      </w:pPr>
      <w:r w:rsidRPr="00C57D95">
        <w:rPr>
          <w:sz w:val="22"/>
          <w:szCs w:val="22"/>
        </w:rPr>
        <w:t>Każdy Wykonawca może złożyć tylko jedną ofertę na jedną część. Ofertę należy sporządzić zgodnie z wymaganiami SWZ.</w:t>
      </w:r>
    </w:p>
    <w:p w14:paraId="59368078" w14:textId="77777777" w:rsidR="00B71257" w:rsidRPr="00C57D95" w:rsidRDefault="00B71257">
      <w:pPr>
        <w:numPr>
          <w:ilvl w:val="0"/>
          <w:numId w:val="113"/>
        </w:numPr>
        <w:suppressAutoHyphens/>
        <w:spacing w:after="120" w:line="23" w:lineRule="atLeast"/>
        <w:ind w:left="567" w:hanging="567"/>
        <w:jc w:val="both"/>
        <w:rPr>
          <w:sz w:val="22"/>
          <w:szCs w:val="22"/>
        </w:rPr>
      </w:pPr>
      <w:r w:rsidRPr="00C57D95">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sz w:val="22"/>
          <w:szCs w:val="22"/>
        </w:rPr>
        <w:t>Oferta musi być podpisana przez osobę/y upoważnioną/e do reprezentowania Wykonawcy.</w:t>
      </w:r>
    </w:p>
    <w:p w14:paraId="5DEF9075"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sz w:val="22"/>
          <w:szCs w:val="22"/>
        </w:rPr>
        <w:t xml:space="preserve">W przypadku, gdy w opatrzonej kwalifikowanym podpisem elektronicznym, podpisem zaufanym lub podpisem osobistym ofercie lub oświadczeniu Wykonawcy, zostały naniesione zmiany, oferta/oświadczenie Wykonawcy </w:t>
      </w:r>
      <w:r w:rsidRPr="00C57D95">
        <w:rPr>
          <w:b/>
          <w:sz w:val="22"/>
          <w:szCs w:val="22"/>
        </w:rPr>
        <w:t>muszą być ponownie</w:t>
      </w:r>
      <w:r w:rsidRPr="00C57D95">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C57D95" w:rsidRDefault="00B71257">
      <w:pPr>
        <w:numPr>
          <w:ilvl w:val="1"/>
          <w:numId w:val="113"/>
        </w:numPr>
        <w:suppressAutoHyphens/>
        <w:spacing w:after="120" w:line="23" w:lineRule="atLeast"/>
        <w:ind w:left="1134" w:hanging="567"/>
        <w:jc w:val="both"/>
        <w:rPr>
          <w:sz w:val="22"/>
          <w:szCs w:val="22"/>
        </w:rPr>
      </w:pPr>
      <w:r w:rsidRPr="00C57D95">
        <w:rPr>
          <w:sz w:val="22"/>
          <w:szCs w:val="22"/>
        </w:rPr>
        <w:t xml:space="preserve">Wykonawca może wprowadzić zmiany w złożonej przez siebie ofercie lub wycofać złożoną przez siebie ofertę. Sposób zmiany lub wycofania oferty został opisany </w:t>
      </w:r>
      <w:r w:rsidR="002C5F21" w:rsidRPr="00C57D95">
        <w:rPr>
          <w:sz w:val="22"/>
          <w:szCs w:val="22"/>
        </w:rPr>
        <w:br/>
      </w:r>
      <w:r w:rsidRPr="00C57D95">
        <w:rPr>
          <w:sz w:val="22"/>
          <w:szCs w:val="22"/>
        </w:rPr>
        <w:t>w instrukcjach użytkownika, o których mowa w rozdziale XVI SWZ.</w:t>
      </w:r>
    </w:p>
    <w:p w14:paraId="2F0BCD0C"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w:t>
      </w:r>
      <w:r w:rsidRPr="00C57D95">
        <w:rPr>
          <w:sz w:val="22"/>
          <w:szCs w:val="22"/>
        </w:rPr>
        <w:lastRenderedPageBreak/>
        <w:t>udostępniane oraz wykazał, że zastrzeżone informacje stanowią tajemnicę przedsiębiorstwa. Wykonawca nie może zastrzec informacji, o których mowa w art. 222 ust. 5 ustawy.</w:t>
      </w:r>
    </w:p>
    <w:p w14:paraId="72C5FF80"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C57D95">
        <w:rPr>
          <w:sz w:val="22"/>
          <w:szCs w:val="22"/>
        </w:rPr>
        <w:t>tj. Dz. U. z 2020r. poz. 1913</w:t>
      </w:r>
      <w:r w:rsidRPr="00C57D95">
        <w:rPr>
          <w:color w:val="000000" w:themeColor="text1"/>
          <w:sz w:val="22"/>
          <w:szCs w:val="22"/>
        </w:rPr>
        <w:t>) Zamawiający uzna zastrzeżenie tajemnicy za bezskuteczne, o czym poinformuje Wykonawcę.</w:t>
      </w:r>
    </w:p>
    <w:p w14:paraId="30E7CFE8" w14:textId="77777777" w:rsidR="00B71257" w:rsidRPr="00C57D95" w:rsidRDefault="00B71257">
      <w:pPr>
        <w:numPr>
          <w:ilvl w:val="1"/>
          <w:numId w:val="113"/>
        </w:numPr>
        <w:suppressAutoHyphens/>
        <w:spacing w:after="120" w:line="23" w:lineRule="atLeast"/>
        <w:ind w:left="1134" w:hanging="567"/>
        <w:jc w:val="both"/>
        <w:rPr>
          <w:sz w:val="22"/>
          <w:szCs w:val="22"/>
        </w:rPr>
      </w:pPr>
      <w:r w:rsidRPr="00C57D95">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C57D95">
        <w:rPr>
          <w:sz w:val="22"/>
          <w:szCs w:val="22"/>
        </w:rPr>
        <w:t>nazwa pliku powinna jednoznacznie wskazywać, iż dane w nim zawarte stanowią tajemnicę przedsiębiorstwa).</w:t>
      </w:r>
    </w:p>
    <w:p w14:paraId="74F39A4E" w14:textId="3E198F66" w:rsidR="00473851" w:rsidRPr="00C57D95" w:rsidRDefault="00B71257">
      <w:pPr>
        <w:numPr>
          <w:ilvl w:val="1"/>
          <w:numId w:val="113"/>
        </w:numPr>
        <w:suppressAutoHyphens/>
        <w:spacing w:after="600" w:line="23" w:lineRule="atLeast"/>
        <w:ind w:left="1134" w:hanging="567"/>
        <w:jc w:val="both"/>
        <w:rPr>
          <w:sz w:val="22"/>
          <w:szCs w:val="22"/>
        </w:rPr>
      </w:pPr>
      <w:r w:rsidRPr="00C57D95">
        <w:rPr>
          <w:color w:val="000000" w:themeColor="text1"/>
          <w:sz w:val="22"/>
          <w:szCs w:val="22"/>
        </w:rPr>
        <w:t>Protokół postępowania wraz z załącznikami, w tym oferty wraz z załącznikami, udostępnia się na wniosek.</w:t>
      </w:r>
    </w:p>
    <w:p w14:paraId="3A46ED56" w14:textId="0A9D494F" w:rsidR="00D9277A" w:rsidRPr="00C57D95" w:rsidRDefault="006C3C6A" w:rsidP="000D4B09">
      <w:pPr>
        <w:pBdr>
          <w:bottom w:val="single" w:sz="4" w:space="1" w:color="auto"/>
        </w:pBdr>
        <w:tabs>
          <w:tab w:val="left" w:pos="2127"/>
        </w:tabs>
        <w:spacing w:after="120" w:line="23" w:lineRule="atLeast"/>
        <w:ind w:left="2124" w:hanging="2124"/>
        <w:rPr>
          <w:b/>
          <w:sz w:val="22"/>
          <w:szCs w:val="22"/>
        </w:rPr>
      </w:pPr>
      <w:r w:rsidRPr="00C57D95">
        <w:rPr>
          <w:b/>
          <w:sz w:val="22"/>
          <w:szCs w:val="22"/>
        </w:rPr>
        <w:t>ROZDZIAŁ X</w:t>
      </w:r>
      <w:r w:rsidR="00C53429" w:rsidRPr="00C57D95">
        <w:rPr>
          <w:b/>
          <w:sz w:val="22"/>
          <w:szCs w:val="22"/>
        </w:rPr>
        <w:t>VII</w:t>
      </w:r>
      <w:r w:rsidR="00875B1E" w:rsidRPr="00C57D95">
        <w:rPr>
          <w:b/>
          <w:sz w:val="22"/>
          <w:szCs w:val="22"/>
        </w:rPr>
        <w:t xml:space="preserve">. </w:t>
      </w:r>
      <w:r w:rsidR="00875B1E" w:rsidRPr="00C57D95">
        <w:rPr>
          <w:b/>
          <w:sz w:val="22"/>
          <w:szCs w:val="22"/>
        </w:rPr>
        <w:tab/>
      </w:r>
      <w:r w:rsidR="00116A9D" w:rsidRPr="00C57D95">
        <w:rPr>
          <w:b/>
          <w:sz w:val="22"/>
          <w:szCs w:val="22"/>
        </w:rPr>
        <w:t xml:space="preserve">INFORMACJA NA TEMAT </w:t>
      </w:r>
      <w:r w:rsidR="00D9277A" w:rsidRPr="00C57D95">
        <w:rPr>
          <w:b/>
          <w:sz w:val="22"/>
          <w:szCs w:val="22"/>
        </w:rPr>
        <w:t>WSPÓLNEGO UBIEGANIA SIĘ WYKONAWCÓW</w:t>
      </w:r>
      <w:r w:rsidR="00875B1E" w:rsidRPr="00C57D95">
        <w:rPr>
          <w:b/>
          <w:sz w:val="22"/>
          <w:szCs w:val="22"/>
        </w:rPr>
        <w:t xml:space="preserve"> </w:t>
      </w:r>
      <w:r w:rsidR="00D9277A" w:rsidRPr="00C57D95">
        <w:rPr>
          <w:b/>
          <w:sz w:val="22"/>
          <w:szCs w:val="22"/>
        </w:rPr>
        <w:t>O UDZIELENIE ZAMÓWIENIA</w:t>
      </w:r>
    </w:p>
    <w:p w14:paraId="4F8ADE03" w14:textId="77777777" w:rsidR="00B71257" w:rsidRPr="00C57D95" w:rsidRDefault="00B71257">
      <w:pPr>
        <w:numPr>
          <w:ilvl w:val="1"/>
          <w:numId w:val="114"/>
        </w:numPr>
        <w:suppressAutoHyphens/>
        <w:spacing w:after="120" w:line="23" w:lineRule="atLeast"/>
        <w:ind w:left="567" w:hanging="567"/>
        <w:jc w:val="both"/>
        <w:rPr>
          <w:sz w:val="22"/>
          <w:szCs w:val="22"/>
        </w:rPr>
      </w:pPr>
      <w:r w:rsidRPr="00C57D95">
        <w:rPr>
          <w:sz w:val="22"/>
          <w:szCs w:val="22"/>
        </w:rPr>
        <w:t>Wykonawcy mogą wspólnie ubiegać się o udzielenie zamówienia publicznego.</w:t>
      </w:r>
    </w:p>
    <w:p w14:paraId="1D740B95" w14:textId="77777777" w:rsidR="00B71257" w:rsidRPr="00C57D95" w:rsidRDefault="00B71257">
      <w:pPr>
        <w:numPr>
          <w:ilvl w:val="1"/>
          <w:numId w:val="114"/>
        </w:numPr>
        <w:suppressAutoHyphens/>
        <w:spacing w:after="120" w:line="23" w:lineRule="atLeast"/>
        <w:ind w:left="567" w:hanging="567"/>
        <w:jc w:val="both"/>
        <w:rPr>
          <w:sz w:val="22"/>
          <w:szCs w:val="22"/>
        </w:rPr>
      </w:pPr>
      <w:r w:rsidRPr="00C57D95">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C57D95" w:rsidRDefault="00B71257">
      <w:pPr>
        <w:numPr>
          <w:ilvl w:val="1"/>
          <w:numId w:val="114"/>
        </w:numPr>
        <w:suppressAutoHyphens/>
        <w:spacing w:after="120" w:line="23" w:lineRule="atLeast"/>
        <w:ind w:left="567" w:hanging="567"/>
        <w:jc w:val="both"/>
        <w:rPr>
          <w:sz w:val="22"/>
          <w:szCs w:val="22"/>
        </w:rPr>
      </w:pPr>
      <w:r w:rsidRPr="00C57D95">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C57D95"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C57D95" w:rsidRDefault="00B71257" w:rsidP="00B71257">
      <w:pPr>
        <w:tabs>
          <w:tab w:val="left" w:pos="510"/>
          <w:tab w:val="left" w:pos="567"/>
        </w:tabs>
        <w:suppressAutoHyphens/>
        <w:spacing w:after="120" w:line="23" w:lineRule="atLeast"/>
        <w:jc w:val="both"/>
        <w:rPr>
          <w:b/>
          <w:i/>
          <w:iCs/>
          <w:sz w:val="22"/>
          <w:szCs w:val="22"/>
          <w:u w:val="single"/>
        </w:rPr>
      </w:pPr>
      <w:r w:rsidRPr="00C57D95">
        <w:rPr>
          <w:b/>
          <w:i/>
          <w:iCs/>
          <w:sz w:val="22"/>
          <w:szCs w:val="22"/>
          <w:u w:val="single"/>
        </w:rPr>
        <w:t>Uwaga nr 2:</w:t>
      </w:r>
    </w:p>
    <w:p w14:paraId="5F4A9F8F" w14:textId="77777777" w:rsidR="00B71257" w:rsidRPr="00C57D95" w:rsidRDefault="00B71257" w:rsidP="00B71257">
      <w:pPr>
        <w:tabs>
          <w:tab w:val="left" w:pos="510"/>
          <w:tab w:val="left" w:pos="567"/>
        </w:tabs>
        <w:suppressAutoHyphens/>
        <w:spacing w:after="120" w:line="23" w:lineRule="atLeast"/>
        <w:jc w:val="both"/>
        <w:rPr>
          <w:bCs/>
          <w:i/>
          <w:iCs/>
          <w:sz w:val="22"/>
          <w:szCs w:val="22"/>
        </w:rPr>
      </w:pPr>
      <w:r w:rsidRPr="00C57D95">
        <w:rPr>
          <w:bCs/>
          <w:i/>
          <w:iCs/>
          <w:sz w:val="22"/>
          <w:szCs w:val="22"/>
        </w:rPr>
        <w:t xml:space="preserve">Pełnomocnictwo, o którym mowa powyżej może wynikać albo z dokumentu pod taką samą nazwą, albo </w:t>
      </w:r>
      <w:r w:rsidRPr="00C57D95">
        <w:rPr>
          <w:bCs/>
          <w:i/>
          <w:iCs/>
          <w:sz w:val="22"/>
          <w:szCs w:val="22"/>
        </w:rPr>
        <w:br/>
        <w:t>z umowy Wykonawców wspólnie ubiegających się o udzielenie zamówienia.</w:t>
      </w:r>
    </w:p>
    <w:p w14:paraId="0CFFEDBF" w14:textId="77777777" w:rsidR="00F103C3" w:rsidRPr="00C57D95"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C57D95" w:rsidRDefault="00B71257">
      <w:pPr>
        <w:numPr>
          <w:ilvl w:val="1"/>
          <w:numId w:val="114"/>
        </w:numPr>
        <w:suppressAutoHyphens/>
        <w:spacing w:after="120" w:line="23" w:lineRule="atLeast"/>
        <w:ind w:left="567" w:hanging="567"/>
        <w:jc w:val="both"/>
        <w:rPr>
          <w:sz w:val="22"/>
          <w:szCs w:val="22"/>
        </w:rPr>
      </w:pPr>
      <w:r w:rsidRPr="00C57D95">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C57D95" w:rsidRDefault="006F33D7">
      <w:pPr>
        <w:numPr>
          <w:ilvl w:val="1"/>
          <w:numId w:val="114"/>
        </w:numPr>
        <w:suppressAutoHyphens/>
        <w:spacing w:after="120" w:line="23" w:lineRule="atLeast"/>
        <w:ind w:left="567" w:hanging="567"/>
        <w:jc w:val="both"/>
        <w:rPr>
          <w:sz w:val="22"/>
          <w:szCs w:val="22"/>
        </w:rPr>
      </w:pPr>
      <w:r w:rsidRPr="00C57D95">
        <w:rPr>
          <w:bCs/>
          <w:sz w:val="22"/>
          <w:szCs w:val="22"/>
        </w:rPr>
        <w:t xml:space="preserve">W przypadku wspólnego ubiegania się o udzielenie zamówienie przez Wykonawców oświadczenie, o którym mowa w art. 125 ustawy (ust. 13.3.1. rozdziału XVI SWZ) składa każdy </w:t>
      </w:r>
      <w:r w:rsidRPr="00C57D95">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C57D95" w:rsidRDefault="006F33D7">
      <w:pPr>
        <w:pStyle w:val="Akapitzlist"/>
        <w:numPr>
          <w:ilvl w:val="1"/>
          <w:numId w:val="116"/>
        </w:numPr>
        <w:spacing w:after="120" w:line="23" w:lineRule="atLeast"/>
        <w:ind w:left="1134" w:hanging="567"/>
        <w:jc w:val="both"/>
        <w:rPr>
          <w:sz w:val="22"/>
          <w:szCs w:val="22"/>
        </w:rPr>
      </w:pPr>
      <w:r w:rsidRPr="00C57D95">
        <w:rPr>
          <w:bCs/>
          <w:sz w:val="22"/>
          <w:szCs w:val="22"/>
        </w:rPr>
        <w:t>Oświadczenie w zakresie braku podstaw wykluczenia musi złożyć każdy z Wykonawców wspólnie ubiegających się o udzielenie zamówienia;</w:t>
      </w:r>
    </w:p>
    <w:p w14:paraId="5A763A63" w14:textId="77777777" w:rsidR="006F33D7" w:rsidRPr="00C57D95" w:rsidRDefault="006F33D7">
      <w:pPr>
        <w:pStyle w:val="Akapitzlist"/>
        <w:numPr>
          <w:ilvl w:val="1"/>
          <w:numId w:val="116"/>
        </w:numPr>
        <w:spacing w:after="120" w:line="23" w:lineRule="atLeast"/>
        <w:ind w:left="1134" w:hanging="567"/>
        <w:jc w:val="both"/>
        <w:rPr>
          <w:sz w:val="22"/>
          <w:szCs w:val="22"/>
        </w:rPr>
      </w:pPr>
      <w:r w:rsidRPr="00C57D95">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C57D95" w:rsidRDefault="00B71257">
      <w:pPr>
        <w:numPr>
          <w:ilvl w:val="0"/>
          <w:numId w:val="115"/>
        </w:numPr>
        <w:suppressAutoHyphens/>
        <w:spacing w:after="120" w:line="23" w:lineRule="atLeast"/>
        <w:jc w:val="both"/>
        <w:rPr>
          <w:sz w:val="22"/>
          <w:szCs w:val="22"/>
        </w:rPr>
      </w:pPr>
      <w:r w:rsidRPr="00C57D95">
        <w:rPr>
          <w:sz w:val="22"/>
          <w:szCs w:val="22"/>
        </w:rPr>
        <w:lastRenderedPageBreak/>
        <w:t>Dopuszcza się, aby wadium zostało wniesione przez pełnomocnika (lidera) lub jednego z Wykonawców wspólnie ubiegających się o udzielenie zamówienia, z zastrzeżeniem ust. 6.1. niniejszego rozdziału SWZ.</w:t>
      </w:r>
    </w:p>
    <w:p w14:paraId="530249BE" w14:textId="5C16B920" w:rsidR="00B71257" w:rsidRPr="00C57D95" w:rsidRDefault="00B71257">
      <w:pPr>
        <w:pStyle w:val="Akapitzlist"/>
        <w:numPr>
          <w:ilvl w:val="1"/>
          <w:numId w:val="115"/>
        </w:numPr>
        <w:tabs>
          <w:tab w:val="left" w:pos="851"/>
        </w:tabs>
        <w:suppressAutoHyphens/>
        <w:spacing w:after="120" w:line="23" w:lineRule="atLeast"/>
        <w:ind w:left="1134" w:hanging="567"/>
        <w:jc w:val="both"/>
        <w:rPr>
          <w:sz w:val="22"/>
          <w:szCs w:val="22"/>
          <w:u w:val="single"/>
        </w:rPr>
      </w:pPr>
      <w:r w:rsidRPr="00C57D95">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C57D95">
        <w:rPr>
          <w:b/>
          <w:sz w:val="22"/>
          <w:szCs w:val="22"/>
        </w:rPr>
        <w:t xml:space="preserve">wszystkich Wykonawców wspólnie ubiegających się </w:t>
      </w:r>
      <w:r w:rsidR="002C5F21" w:rsidRPr="00C57D95">
        <w:rPr>
          <w:b/>
          <w:sz w:val="22"/>
          <w:szCs w:val="22"/>
        </w:rPr>
        <w:br/>
      </w:r>
      <w:r w:rsidRPr="00C57D95">
        <w:rPr>
          <w:b/>
          <w:sz w:val="22"/>
          <w:szCs w:val="22"/>
        </w:rPr>
        <w:t>o</w:t>
      </w:r>
      <w:r w:rsidR="002C5F21" w:rsidRPr="00C57D95">
        <w:rPr>
          <w:b/>
          <w:sz w:val="22"/>
          <w:szCs w:val="22"/>
        </w:rPr>
        <w:t xml:space="preserve"> </w:t>
      </w:r>
      <w:r w:rsidRPr="00C57D95">
        <w:rPr>
          <w:b/>
          <w:sz w:val="22"/>
          <w:szCs w:val="22"/>
        </w:rPr>
        <w:t>udzielenie zamówienia</w:t>
      </w:r>
      <w:r w:rsidRPr="00C57D95">
        <w:rPr>
          <w:sz w:val="22"/>
          <w:szCs w:val="22"/>
        </w:rPr>
        <w:t>.</w:t>
      </w:r>
    </w:p>
    <w:p w14:paraId="19D3DC36" w14:textId="77777777" w:rsidR="00B71257" w:rsidRPr="00C57D95" w:rsidRDefault="00B71257">
      <w:pPr>
        <w:numPr>
          <w:ilvl w:val="0"/>
          <w:numId w:val="115"/>
        </w:numPr>
        <w:suppressAutoHyphens/>
        <w:spacing w:after="120" w:line="23" w:lineRule="atLeast"/>
        <w:jc w:val="both"/>
        <w:rPr>
          <w:sz w:val="22"/>
          <w:szCs w:val="22"/>
        </w:rPr>
      </w:pPr>
      <w:r w:rsidRPr="00C57D95">
        <w:rPr>
          <w:sz w:val="22"/>
          <w:szCs w:val="22"/>
        </w:rPr>
        <w:t xml:space="preserve">W przypadku, o którym mowa w art. 117 ust. 2 lub 3 ustawy., Wykonawcy wspólnie ubiegający się </w:t>
      </w:r>
      <w:r w:rsidRPr="00C57D95">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C57D95" w:rsidRDefault="00B71257">
      <w:pPr>
        <w:numPr>
          <w:ilvl w:val="0"/>
          <w:numId w:val="115"/>
        </w:numPr>
        <w:suppressAutoHyphens/>
        <w:spacing w:after="600" w:line="23" w:lineRule="atLeast"/>
        <w:ind w:left="357" w:hanging="357"/>
        <w:jc w:val="both"/>
        <w:rPr>
          <w:sz w:val="22"/>
          <w:szCs w:val="22"/>
        </w:rPr>
      </w:pPr>
      <w:r w:rsidRPr="00C57D95">
        <w:rPr>
          <w:sz w:val="22"/>
          <w:szCs w:val="22"/>
        </w:rPr>
        <w:t>Wszelka korespondencja prowadzona będzie wyłącznie z podmiotem występującym jako pełnomocnik Wykonawców wspólnie ubiegających się o udzielenie zamówienia.</w:t>
      </w:r>
    </w:p>
    <w:p w14:paraId="092DB8D8" w14:textId="77465808" w:rsidR="00C53429" w:rsidRPr="00C57D95" w:rsidRDefault="00E270DC" w:rsidP="008E2A0F">
      <w:pPr>
        <w:pBdr>
          <w:bottom w:val="single" w:sz="4" w:space="1" w:color="auto"/>
        </w:pBdr>
        <w:tabs>
          <w:tab w:val="left" w:pos="2127"/>
        </w:tabs>
        <w:spacing w:after="120" w:line="23" w:lineRule="atLeast"/>
        <w:ind w:left="1701" w:hanging="1701"/>
        <w:jc w:val="both"/>
        <w:rPr>
          <w:b/>
          <w:sz w:val="22"/>
          <w:szCs w:val="22"/>
        </w:rPr>
      </w:pPr>
      <w:r w:rsidRPr="00C57D95">
        <w:rPr>
          <w:b/>
          <w:sz w:val="22"/>
          <w:szCs w:val="22"/>
        </w:rPr>
        <w:t>ROZDZIAŁ XVIII</w:t>
      </w:r>
      <w:r w:rsidR="00875B1E" w:rsidRPr="00C57D95">
        <w:rPr>
          <w:b/>
          <w:sz w:val="22"/>
          <w:szCs w:val="22"/>
        </w:rPr>
        <w:t xml:space="preserve">. </w:t>
      </w:r>
      <w:r w:rsidR="00875B1E" w:rsidRPr="00C57D95">
        <w:rPr>
          <w:b/>
          <w:sz w:val="22"/>
          <w:szCs w:val="22"/>
        </w:rPr>
        <w:tab/>
      </w:r>
      <w:r w:rsidR="00C53429" w:rsidRPr="00C57D95">
        <w:rPr>
          <w:b/>
          <w:sz w:val="22"/>
          <w:szCs w:val="22"/>
        </w:rPr>
        <w:t>INFORMACJA NA TEMAT PODWYKONAWCÓW</w:t>
      </w:r>
    </w:p>
    <w:p w14:paraId="696653FD" w14:textId="7D3188E5" w:rsidR="004235F5" w:rsidRPr="00C57D95" w:rsidRDefault="004235F5" w:rsidP="008E2A0F">
      <w:pPr>
        <w:pStyle w:val="Akapitzlist"/>
        <w:numPr>
          <w:ilvl w:val="0"/>
          <w:numId w:val="37"/>
        </w:numPr>
        <w:tabs>
          <w:tab w:val="left" w:pos="567"/>
        </w:tabs>
        <w:spacing w:after="120" w:line="23" w:lineRule="atLeast"/>
        <w:ind w:left="567" w:hanging="567"/>
        <w:jc w:val="both"/>
        <w:rPr>
          <w:sz w:val="22"/>
          <w:szCs w:val="22"/>
        </w:rPr>
      </w:pPr>
      <w:r w:rsidRPr="00C57D95">
        <w:rPr>
          <w:sz w:val="22"/>
          <w:szCs w:val="22"/>
        </w:rPr>
        <w:t>Wykonawca może powierzyć wykonanie części zamówienia podwykonawcy.</w:t>
      </w:r>
    </w:p>
    <w:p w14:paraId="4218D7AB" w14:textId="011BBBD9" w:rsidR="004235F5" w:rsidRPr="00C57D95" w:rsidRDefault="004235F5" w:rsidP="008E2A0F">
      <w:pPr>
        <w:pStyle w:val="Akapitzlist"/>
        <w:numPr>
          <w:ilvl w:val="0"/>
          <w:numId w:val="37"/>
        </w:numPr>
        <w:tabs>
          <w:tab w:val="left" w:pos="567"/>
        </w:tabs>
        <w:spacing w:after="120" w:line="23" w:lineRule="atLeast"/>
        <w:ind w:left="567" w:hanging="567"/>
        <w:jc w:val="both"/>
        <w:rPr>
          <w:sz w:val="22"/>
          <w:szCs w:val="22"/>
        </w:rPr>
      </w:pPr>
      <w:r w:rsidRPr="00C57D95">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C57D95">
        <w:rPr>
          <w:b/>
          <w:sz w:val="22"/>
          <w:szCs w:val="22"/>
        </w:rPr>
        <w:t>oraz podać nazwę ewentualnych</w:t>
      </w:r>
      <w:r w:rsidRPr="00C57D95">
        <w:rPr>
          <w:b/>
          <w:sz w:val="22"/>
          <w:szCs w:val="22"/>
        </w:rPr>
        <w:t xml:space="preserve"> podwykonawc</w:t>
      </w:r>
      <w:r w:rsidR="002D2968" w:rsidRPr="00C57D95">
        <w:rPr>
          <w:b/>
          <w:sz w:val="22"/>
          <w:szCs w:val="22"/>
        </w:rPr>
        <w:t>ów</w:t>
      </w:r>
      <w:r w:rsidR="002D2968" w:rsidRPr="00C57D95">
        <w:rPr>
          <w:sz w:val="22"/>
          <w:szCs w:val="22"/>
        </w:rPr>
        <w:t xml:space="preserve">, </w:t>
      </w:r>
      <w:r w:rsidR="002D2968" w:rsidRPr="00C57D95">
        <w:rPr>
          <w:b/>
          <w:bCs/>
          <w:sz w:val="22"/>
          <w:szCs w:val="22"/>
        </w:rPr>
        <w:t>jeżeli</w:t>
      </w:r>
      <w:r w:rsidR="00D902D0" w:rsidRPr="00C57D95">
        <w:rPr>
          <w:b/>
          <w:bCs/>
          <w:sz w:val="22"/>
          <w:szCs w:val="22"/>
        </w:rPr>
        <w:t xml:space="preserve"> są </w:t>
      </w:r>
      <w:r w:rsidR="002D2968" w:rsidRPr="00C57D95">
        <w:rPr>
          <w:b/>
          <w:bCs/>
          <w:sz w:val="22"/>
          <w:szCs w:val="22"/>
        </w:rPr>
        <w:t xml:space="preserve">już </w:t>
      </w:r>
      <w:r w:rsidR="00D902D0" w:rsidRPr="00C57D95">
        <w:rPr>
          <w:b/>
          <w:bCs/>
          <w:sz w:val="22"/>
          <w:szCs w:val="22"/>
        </w:rPr>
        <w:t>znani</w:t>
      </w:r>
      <w:r w:rsidRPr="00C57D95">
        <w:rPr>
          <w:sz w:val="22"/>
          <w:szCs w:val="22"/>
        </w:rPr>
        <w:t xml:space="preserve">. Należy w tym celu wypełnić odpowiedni punkt formularza oferty, stanowiącego </w:t>
      </w:r>
      <w:r w:rsidRPr="00C57D95">
        <w:rPr>
          <w:b/>
          <w:bCs/>
          <w:sz w:val="22"/>
          <w:szCs w:val="22"/>
        </w:rPr>
        <w:t>załącznik nr 1</w:t>
      </w:r>
      <w:r w:rsidRPr="00C57D95">
        <w:rPr>
          <w:sz w:val="22"/>
          <w:szCs w:val="22"/>
        </w:rPr>
        <w:t xml:space="preserve"> do SWZ.</w:t>
      </w:r>
      <w:r w:rsidRPr="00C57D95">
        <w:rPr>
          <w:b/>
          <w:sz w:val="22"/>
          <w:szCs w:val="22"/>
        </w:rPr>
        <w:t xml:space="preserve"> </w:t>
      </w:r>
      <w:r w:rsidRPr="00C57D95">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C57D95" w:rsidRDefault="004235F5" w:rsidP="008E2A0F">
      <w:pPr>
        <w:pStyle w:val="Akapitzlist"/>
        <w:numPr>
          <w:ilvl w:val="0"/>
          <w:numId w:val="37"/>
        </w:numPr>
        <w:tabs>
          <w:tab w:val="left" w:pos="567"/>
        </w:tabs>
        <w:spacing w:after="120" w:line="23" w:lineRule="atLeast"/>
        <w:ind w:left="567" w:hanging="567"/>
        <w:jc w:val="both"/>
        <w:rPr>
          <w:sz w:val="22"/>
          <w:szCs w:val="22"/>
        </w:rPr>
      </w:pPr>
      <w:r w:rsidRPr="00C57D95">
        <w:rPr>
          <w:sz w:val="22"/>
          <w:szCs w:val="22"/>
        </w:rPr>
        <w:t xml:space="preserve">Zamawiający żąda, </w:t>
      </w:r>
      <w:r w:rsidRPr="00C57D95">
        <w:rPr>
          <w:color w:val="000000"/>
          <w:sz w:val="22"/>
          <w:szCs w:val="22"/>
        </w:rPr>
        <w:t>aby przed przystąpieniem do wykonania zamówienia W</w:t>
      </w:r>
      <w:r w:rsidR="008B68BA" w:rsidRPr="00C57D95">
        <w:rPr>
          <w:color w:val="000000"/>
          <w:sz w:val="22"/>
          <w:szCs w:val="22"/>
        </w:rPr>
        <w:t xml:space="preserve">ykonawca </w:t>
      </w:r>
      <w:r w:rsidRPr="00C57D95">
        <w:rPr>
          <w:color w:val="000000"/>
          <w:sz w:val="22"/>
          <w:szCs w:val="22"/>
        </w:rPr>
        <w:t>podał nazwy</w:t>
      </w:r>
      <w:r w:rsidR="008B68BA" w:rsidRPr="00C57D95">
        <w:rPr>
          <w:color w:val="000000"/>
          <w:sz w:val="22"/>
          <w:szCs w:val="22"/>
        </w:rPr>
        <w:t>,</w:t>
      </w:r>
      <w:r w:rsidRPr="00C57D95">
        <w:rPr>
          <w:color w:val="000000"/>
          <w:sz w:val="22"/>
          <w:szCs w:val="22"/>
        </w:rPr>
        <w:t xml:space="preserve"> dane kontaktowe </w:t>
      </w:r>
      <w:r w:rsidR="008B68BA" w:rsidRPr="00C57D95">
        <w:rPr>
          <w:color w:val="000000"/>
          <w:sz w:val="22"/>
          <w:szCs w:val="22"/>
        </w:rPr>
        <w:t xml:space="preserve">oraz przedstawicieli, </w:t>
      </w:r>
      <w:r w:rsidRPr="00C57D95">
        <w:rPr>
          <w:color w:val="000000"/>
          <w:sz w:val="22"/>
          <w:szCs w:val="22"/>
        </w:rPr>
        <w:t>podwykonawców zaangażowanych w wykonanie zamówienia</w:t>
      </w:r>
      <w:r w:rsidR="008B68BA" w:rsidRPr="00C57D95">
        <w:rPr>
          <w:color w:val="000000"/>
          <w:sz w:val="22"/>
          <w:szCs w:val="22"/>
        </w:rPr>
        <w:t xml:space="preserve"> (jeżeli są już znani)</w:t>
      </w:r>
      <w:r w:rsidRPr="00C57D95">
        <w:rPr>
          <w:color w:val="000000"/>
          <w:sz w:val="22"/>
          <w:szCs w:val="22"/>
        </w:rPr>
        <w:t xml:space="preserve">. Wykonawca zobowiązany jest do zawiadomienia Zamawiającego o wszelkich zmianach </w:t>
      </w:r>
      <w:r w:rsidR="00F14E62" w:rsidRPr="00C57D95">
        <w:rPr>
          <w:color w:val="000000"/>
          <w:sz w:val="22"/>
          <w:szCs w:val="22"/>
        </w:rPr>
        <w:t>w odniesieniu do informacji</w:t>
      </w:r>
      <w:r w:rsidRPr="00C57D95">
        <w:rPr>
          <w:color w:val="000000"/>
          <w:sz w:val="22"/>
          <w:szCs w:val="22"/>
        </w:rPr>
        <w:t xml:space="preserve">, o których mowa w zdaniu pierwszym, w trakcie realizacji zamówienia, a także przekazuje </w:t>
      </w:r>
      <w:r w:rsidR="00F14E62" w:rsidRPr="00C57D95">
        <w:rPr>
          <w:color w:val="000000"/>
          <w:sz w:val="22"/>
          <w:szCs w:val="22"/>
        </w:rPr>
        <w:t xml:space="preserve">wymagane </w:t>
      </w:r>
      <w:r w:rsidRPr="00C57D95">
        <w:rPr>
          <w:color w:val="000000"/>
          <w:sz w:val="22"/>
          <w:szCs w:val="22"/>
        </w:rPr>
        <w:t>informacje na temat nowych podwykonawców, którym w późniejszym okresie zamierza powierzyć realizację zamówienia.</w:t>
      </w:r>
    </w:p>
    <w:p w14:paraId="6CF0E0B1" w14:textId="422F5FE7" w:rsidR="00D421E4" w:rsidRPr="00C57D95" w:rsidRDefault="00D421E4" w:rsidP="008E2A0F">
      <w:pPr>
        <w:pStyle w:val="Akapitzlist"/>
        <w:numPr>
          <w:ilvl w:val="0"/>
          <w:numId w:val="37"/>
        </w:numPr>
        <w:tabs>
          <w:tab w:val="left" w:pos="567"/>
        </w:tabs>
        <w:spacing w:after="120" w:line="23" w:lineRule="atLeast"/>
        <w:ind w:left="567" w:hanging="567"/>
        <w:jc w:val="both"/>
        <w:rPr>
          <w:sz w:val="22"/>
          <w:szCs w:val="22"/>
        </w:rPr>
      </w:pPr>
      <w:r w:rsidRPr="00C57D95">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C57D95" w:rsidRDefault="004235F5" w:rsidP="00C439D8">
      <w:pPr>
        <w:pStyle w:val="Akapitzlist"/>
        <w:numPr>
          <w:ilvl w:val="0"/>
          <w:numId w:val="37"/>
        </w:numPr>
        <w:tabs>
          <w:tab w:val="left" w:pos="567"/>
        </w:tabs>
        <w:spacing w:after="600" w:line="23" w:lineRule="atLeast"/>
        <w:ind w:left="567" w:hanging="567"/>
        <w:jc w:val="both"/>
        <w:rPr>
          <w:sz w:val="22"/>
          <w:szCs w:val="22"/>
        </w:rPr>
      </w:pPr>
      <w:r w:rsidRPr="00C57D95">
        <w:rPr>
          <w:sz w:val="22"/>
          <w:szCs w:val="22"/>
        </w:rPr>
        <w:t>Powierzenie wykonania części zamówienia podwykonawcom nie zwalnia Wykonawcy z odpowiedzialności za należyte wykonanie tego zamówienia.</w:t>
      </w:r>
    </w:p>
    <w:p w14:paraId="5EA1410F" w14:textId="77777777" w:rsidR="007E6ED9" w:rsidRPr="00C57D95" w:rsidRDefault="007E6ED9" w:rsidP="000D4B09">
      <w:pPr>
        <w:pBdr>
          <w:bottom w:val="single" w:sz="4" w:space="1" w:color="auto"/>
        </w:pBdr>
        <w:tabs>
          <w:tab w:val="left" w:pos="567"/>
          <w:tab w:val="left" w:pos="2127"/>
        </w:tabs>
        <w:spacing w:after="120" w:line="23" w:lineRule="atLeast"/>
        <w:ind w:left="2124" w:hanging="2124"/>
        <w:rPr>
          <w:b/>
          <w:sz w:val="22"/>
          <w:szCs w:val="22"/>
        </w:rPr>
      </w:pPr>
    </w:p>
    <w:p w14:paraId="058CCA70" w14:textId="77777777" w:rsidR="007E6ED9" w:rsidRPr="00C57D95" w:rsidRDefault="007E6ED9" w:rsidP="000D4B09">
      <w:pPr>
        <w:pBdr>
          <w:bottom w:val="single" w:sz="4" w:space="1" w:color="auto"/>
        </w:pBdr>
        <w:tabs>
          <w:tab w:val="left" w:pos="567"/>
          <w:tab w:val="left" w:pos="2127"/>
        </w:tabs>
        <w:spacing w:after="120" w:line="23" w:lineRule="atLeast"/>
        <w:ind w:left="2124" w:hanging="2124"/>
        <w:rPr>
          <w:b/>
          <w:sz w:val="22"/>
          <w:szCs w:val="22"/>
        </w:rPr>
      </w:pPr>
    </w:p>
    <w:p w14:paraId="591434F6" w14:textId="77777777" w:rsidR="007E6ED9" w:rsidRPr="00C57D95" w:rsidRDefault="007E6ED9" w:rsidP="000D4B09">
      <w:pPr>
        <w:pBdr>
          <w:bottom w:val="single" w:sz="4" w:space="1" w:color="auto"/>
        </w:pBdr>
        <w:tabs>
          <w:tab w:val="left" w:pos="567"/>
          <w:tab w:val="left" w:pos="2127"/>
        </w:tabs>
        <w:spacing w:after="120" w:line="23" w:lineRule="atLeast"/>
        <w:ind w:left="2124" w:hanging="2124"/>
        <w:rPr>
          <w:b/>
          <w:sz w:val="22"/>
          <w:szCs w:val="22"/>
        </w:rPr>
      </w:pPr>
    </w:p>
    <w:p w14:paraId="06C83853" w14:textId="77777777" w:rsidR="007E6ED9" w:rsidRPr="00C57D95" w:rsidRDefault="007E6ED9" w:rsidP="000D4B09">
      <w:pPr>
        <w:pBdr>
          <w:bottom w:val="single" w:sz="4" w:space="1" w:color="auto"/>
        </w:pBdr>
        <w:tabs>
          <w:tab w:val="left" w:pos="567"/>
          <w:tab w:val="left" w:pos="2127"/>
        </w:tabs>
        <w:spacing w:after="120" w:line="23" w:lineRule="atLeast"/>
        <w:ind w:left="2124" w:hanging="2124"/>
        <w:rPr>
          <w:b/>
          <w:sz w:val="22"/>
          <w:szCs w:val="22"/>
        </w:rPr>
      </w:pPr>
    </w:p>
    <w:p w14:paraId="206C8AE8" w14:textId="7740AA0A" w:rsidR="00E37293" w:rsidRPr="00C57D95"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C57D95">
        <w:rPr>
          <w:b/>
          <w:sz w:val="22"/>
          <w:szCs w:val="22"/>
        </w:rPr>
        <w:lastRenderedPageBreak/>
        <w:t>ROZDZIAŁ XIX</w:t>
      </w:r>
      <w:r w:rsidR="00875B1E" w:rsidRPr="00C57D95">
        <w:rPr>
          <w:b/>
          <w:sz w:val="22"/>
          <w:szCs w:val="22"/>
        </w:rPr>
        <w:t xml:space="preserve">. </w:t>
      </w:r>
      <w:r w:rsidR="00875B1E" w:rsidRPr="00C57D95">
        <w:rPr>
          <w:b/>
          <w:sz w:val="22"/>
          <w:szCs w:val="22"/>
        </w:rPr>
        <w:tab/>
      </w:r>
      <w:r w:rsidR="00E37293" w:rsidRPr="00C57D95">
        <w:rPr>
          <w:b/>
          <w:sz w:val="22"/>
          <w:szCs w:val="22"/>
        </w:rPr>
        <w:t>PODSTAWY</w:t>
      </w:r>
      <w:r w:rsidR="0000076D" w:rsidRPr="00C57D95">
        <w:rPr>
          <w:b/>
          <w:sz w:val="22"/>
          <w:szCs w:val="22"/>
        </w:rPr>
        <w:t xml:space="preserve"> (PRZESŁANKI)</w:t>
      </w:r>
      <w:r w:rsidR="00E37293" w:rsidRPr="00C57D95">
        <w:rPr>
          <w:b/>
          <w:sz w:val="22"/>
          <w:szCs w:val="22"/>
        </w:rPr>
        <w:t xml:space="preserve"> WYKLUCZENIA Z POST</w:t>
      </w:r>
      <w:r w:rsidR="0073736B" w:rsidRPr="00C57D95">
        <w:rPr>
          <w:b/>
          <w:sz w:val="22"/>
          <w:szCs w:val="22"/>
        </w:rPr>
        <w:t>ĘPOWANIA</w:t>
      </w:r>
      <w:r w:rsidR="004543FF" w:rsidRPr="00C57D95">
        <w:rPr>
          <w:b/>
          <w:sz w:val="22"/>
          <w:szCs w:val="22"/>
        </w:rPr>
        <w:t xml:space="preserve">, </w:t>
      </w:r>
      <w:r w:rsidR="00E37293" w:rsidRPr="00C57D95">
        <w:rPr>
          <w:b/>
          <w:sz w:val="22"/>
          <w:szCs w:val="22"/>
        </w:rPr>
        <w:t>WAR</w:t>
      </w:r>
      <w:r w:rsidR="0073736B" w:rsidRPr="00C57D95">
        <w:rPr>
          <w:b/>
          <w:sz w:val="22"/>
          <w:szCs w:val="22"/>
        </w:rPr>
        <w:t>UNKI UDZIAŁU W POSTĘPOWANIU</w:t>
      </w:r>
      <w:r w:rsidR="00875B1E" w:rsidRPr="00C57D95">
        <w:rPr>
          <w:b/>
          <w:sz w:val="22"/>
          <w:szCs w:val="22"/>
        </w:rPr>
        <w:t xml:space="preserve"> </w:t>
      </w:r>
      <w:r w:rsidR="00E37293" w:rsidRPr="00C57D95">
        <w:rPr>
          <w:b/>
          <w:sz w:val="22"/>
          <w:szCs w:val="22"/>
        </w:rPr>
        <w:t xml:space="preserve">WYKAZ </w:t>
      </w:r>
      <w:r w:rsidR="005A48F1" w:rsidRPr="00C57D95">
        <w:rPr>
          <w:b/>
          <w:sz w:val="22"/>
          <w:szCs w:val="22"/>
        </w:rPr>
        <w:t>PODMIOTOWYCH ŚRODKÓW DOWODOWYCH</w:t>
      </w:r>
    </w:p>
    <w:p w14:paraId="1709782C" w14:textId="77777777" w:rsidR="00E37293" w:rsidRPr="00C57D95" w:rsidRDefault="00E37293" w:rsidP="008E2A0F">
      <w:pPr>
        <w:pStyle w:val="Akapitzlist"/>
        <w:numPr>
          <w:ilvl w:val="0"/>
          <w:numId w:val="35"/>
        </w:numPr>
        <w:spacing w:after="120" w:line="23" w:lineRule="atLeast"/>
        <w:ind w:left="567" w:hanging="567"/>
        <w:jc w:val="both"/>
        <w:rPr>
          <w:b/>
          <w:sz w:val="22"/>
          <w:szCs w:val="22"/>
        </w:rPr>
      </w:pPr>
      <w:r w:rsidRPr="00C57D95">
        <w:rPr>
          <w:b/>
          <w:sz w:val="22"/>
          <w:szCs w:val="22"/>
        </w:rPr>
        <w:t>O udzielenie zamówienia mogą się ubiegać Wykonawcy, którzy:</w:t>
      </w:r>
    </w:p>
    <w:p w14:paraId="6153FA63" w14:textId="459EE494" w:rsidR="00E37293" w:rsidRPr="00C57D95" w:rsidRDefault="00E37293" w:rsidP="008E2A0F">
      <w:pPr>
        <w:pStyle w:val="Akapitzlist"/>
        <w:numPr>
          <w:ilvl w:val="0"/>
          <w:numId w:val="36"/>
        </w:numPr>
        <w:spacing w:after="120" w:line="23" w:lineRule="atLeast"/>
        <w:ind w:left="1134" w:hanging="567"/>
        <w:jc w:val="both"/>
        <w:rPr>
          <w:sz w:val="22"/>
          <w:szCs w:val="22"/>
        </w:rPr>
      </w:pPr>
      <w:r w:rsidRPr="00C57D95">
        <w:rPr>
          <w:sz w:val="22"/>
          <w:szCs w:val="22"/>
        </w:rPr>
        <w:t>nie podlegają wykluczeniu;</w:t>
      </w:r>
    </w:p>
    <w:p w14:paraId="6DB98FF6" w14:textId="667C2B57" w:rsidR="007C3EE3" w:rsidRPr="00C57D95" w:rsidRDefault="00E37293" w:rsidP="008E2A0F">
      <w:pPr>
        <w:pStyle w:val="Akapitzlist"/>
        <w:numPr>
          <w:ilvl w:val="0"/>
          <w:numId w:val="36"/>
        </w:numPr>
        <w:spacing w:after="120" w:line="23" w:lineRule="atLeast"/>
        <w:ind w:left="1134" w:hanging="567"/>
        <w:jc w:val="both"/>
        <w:rPr>
          <w:sz w:val="22"/>
          <w:szCs w:val="22"/>
        </w:rPr>
      </w:pPr>
      <w:r w:rsidRPr="00C57D95">
        <w:rPr>
          <w:sz w:val="22"/>
          <w:szCs w:val="22"/>
        </w:rPr>
        <w:t>spełniają warunki udziału w postępowaniu</w:t>
      </w:r>
      <w:r w:rsidR="0073736B" w:rsidRPr="00C57D95">
        <w:rPr>
          <w:sz w:val="22"/>
          <w:szCs w:val="22"/>
        </w:rPr>
        <w:t>,</w:t>
      </w:r>
      <w:r w:rsidRPr="00C57D95">
        <w:rPr>
          <w:sz w:val="22"/>
          <w:szCs w:val="22"/>
        </w:rPr>
        <w:t xml:space="preserve"> określone przez Zamawiającego w ogłoszeniu o </w:t>
      </w:r>
      <w:r w:rsidR="00246FB5" w:rsidRPr="00C57D95">
        <w:rPr>
          <w:sz w:val="22"/>
          <w:szCs w:val="22"/>
        </w:rPr>
        <w:t>zamówieniu oraz w ust.</w:t>
      </w:r>
      <w:r w:rsidRPr="00C57D95">
        <w:rPr>
          <w:sz w:val="22"/>
          <w:szCs w:val="22"/>
        </w:rPr>
        <w:t xml:space="preserve"> 3 niniejszego rozdziału </w:t>
      </w:r>
      <w:r w:rsidR="005A48F1" w:rsidRPr="00C57D95">
        <w:rPr>
          <w:sz w:val="22"/>
          <w:szCs w:val="22"/>
        </w:rPr>
        <w:t>S</w:t>
      </w:r>
      <w:r w:rsidRPr="00C57D95">
        <w:rPr>
          <w:sz w:val="22"/>
          <w:szCs w:val="22"/>
        </w:rPr>
        <w:t>WZ.</w:t>
      </w:r>
    </w:p>
    <w:p w14:paraId="39FEBB07" w14:textId="43B928AA" w:rsidR="00E37293" w:rsidRPr="00C57D95" w:rsidRDefault="00E37293" w:rsidP="008E2A0F">
      <w:pPr>
        <w:pStyle w:val="Akapitzlist"/>
        <w:numPr>
          <w:ilvl w:val="0"/>
          <w:numId w:val="35"/>
        </w:numPr>
        <w:spacing w:after="120" w:line="23" w:lineRule="atLeast"/>
        <w:ind w:left="567" w:hanging="567"/>
        <w:jc w:val="both"/>
        <w:rPr>
          <w:b/>
          <w:sz w:val="22"/>
          <w:szCs w:val="22"/>
        </w:rPr>
      </w:pPr>
      <w:r w:rsidRPr="00C57D95">
        <w:rPr>
          <w:b/>
          <w:sz w:val="22"/>
          <w:szCs w:val="22"/>
        </w:rPr>
        <w:t>Podstawy wykluczenia:</w:t>
      </w:r>
    </w:p>
    <w:p w14:paraId="1773DFAC" w14:textId="62D1368A" w:rsidR="00694FD9" w:rsidRPr="00C57D95" w:rsidRDefault="00F91DB6" w:rsidP="00F91DB6">
      <w:pPr>
        <w:pStyle w:val="Akapitzlist"/>
        <w:numPr>
          <w:ilvl w:val="1"/>
          <w:numId w:val="35"/>
        </w:numPr>
        <w:spacing w:after="120" w:line="23" w:lineRule="atLeast"/>
        <w:ind w:left="1134" w:hanging="567"/>
        <w:jc w:val="both"/>
        <w:rPr>
          <w:b/>
          <w:sz w:val="22"/>
          <w:szCs w:val="22"/>
        </w:rPr>
      </w:pPr>
      <w:r w:rsidRPr="00C57D95">
        <w:rPr>
          <w:spacing w:val="1"/>
          <w:sz w:val="22"/>
          <w:szCs w:val="22"/>
          <w:lang w:eastAsia="zh-CN"/>
        </w:rPr>
        <w:t>Zamawiający wykluczy z postępowania wykonawców, wobec których zachodzą podstawy wykluczenia, o których mowa w art. 108 ust. 1 pk1-6) ustawy Pzp</w:t>
      </w:r>
      <w:r w:rsidR="00F80EE8" w:rsidRPr="00C57D95">
        <w:rPr>
          <w:spacing w:val="1"/>
          <w:sz w:val="22"/>
          <w:szCs w:val="22"/>
          <w:lang w:eastAsia="zh-CN"/>
        </w:rPr>
        <w:t xml:space="preserve"> (obligatoryjne przesłanki wykluczenia)</w:t>
      </w:r>
      <w:r w:rsidR="00694FD9" w:rsidRPr="00C57D95">
        <w:rPr>
          <w:spacing w:val="1"/>
          <w:sz w:val="22"/>
          <w:szCs w:val="22"/>
          <w:lang w:eastAsia="zh-CN"/>
        </w:rPr>
        <w:t>.</w:t>
      </w:r>
    </w:p>
    <w:p w14:paraId="3859AA96" w14:textId="28E7D4BA" w:rsidR="00F80EE8" w:rsidRPr="00C57D95" w:rsidRDefault="00F80EE8" w:rsidP="00F80EE8">
      <w:pPr>
        <w:pStyle w:val="Akapitzlist"/>
        <w:numPr>
          <w:ilvl w:val="1"/>
          <w:numId w:val="35"/>
        </w:numPr>
        <w:spacing w:after="120" w:line="23" w:lineRule="atLeast"/>
        <w:ind w:left="1134" w:hanging="567"/>
        <w:jc w:val="both"/>
        <w:rPr>
          <w:bCs/>
          <w:sz w:val="22"/>
          <w:szCs w:val="22"/>
        </w:rPr>
      </w:pPr>
      <w:r w:rsidRPr="00C57D95">
        <w:rPr>
          <w:b/>
          <w:sz w:val="22"/>
          <w:szCs w:val="22"/>
        </w:rPr>
        <w:t xml:space="preserve">Zamawiający przewiduje także dodatkowe/fakultatywne podstawy (przesłanki) wykluczenia zawarte w art. 109 ust. 1 </w:t>
      </w:r>
      <w:r w:rsidR="006A0BDB" w:rsidRPr="00C57D95">
        <w:rPr>
          <w:b/>
          <w:sz w:val="22"/>
          <w:szCs w:val="22"/>
        </w:rPr>
        <w:t>pkt 7</w:t>
      </w:r>
      <w:r w:rsidR="007E6ED9" w:rsidRPr="00C57D95">
        <w:rPr>
          <w:b/>
          <w:sz w:val="22"/>
          <w:szCs w:val="22"/>
        </w:rPr>
        <w:t xml:space="preserve"> </w:t>
      </w:r>
      <w:r w:rsidRPr="00C57D95">
        <w:rPr>
          <w:b/>
          <w:sz w:val="22"/>
          <w:szCs w:val="22"/>
        </w:rPr>
        <w:t>ustawy i wykluczy z postępowania Wykonawcę w następujących przypadkach:</w:t>
      </w:r>
    </w:p>
    <w:p w14:paraId="7BA8D40C" w14:textId="77777777" w:rsidR="00F80EE8" w:rsidRPr="00C57D95" w:rsidRDefault="00F80EE8" w:rsidP="00F80EE8">
      <w:pPr>
        <w:pStyle w:val="Akapitzlist"/>
        <w:numPr>
          <w:ilvl w:val="3"/>
          <w:numId w:val="4"/>
        </w:numPr>
        <w:spacing w:after="120" w:line="23" w:lineRule="atLeast"/>
        <w:ind w:left="1701" w:hanging="567"/>
        <w:jc w:val="both"/>
        <w:rPr>
          <w:sz w:val="22"/>
          <w:szCs w:val="22"/>
        </w:rPr>
      </w:pPr>
      <w:r w:rsidRPr="00C57D95">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27D0F6E" w14:textId="4C90C9CA" w:rsidR="006F33D7" w:rsidRPr="00B33351" w:rsidRDefault="006F33D7" w:rsidP="006F33D7">
      <w:pPr>
        <w:pStyle w:val="Akapitzlist"/>
        <w:numPr>
          <w:ilvl w:val="1"/>
          <w:numId w:val="35"/>
        </w:numPr>
        <w:spacing w:after="120" w:line="23" w:lineRule="atLeast"/>
        <w:ind w:left="1134" w:hanging="567"/>
        <w:jc w:val="both"/>
        <w:rPr>
          <w:bCs/>
          <w:sz w:val="22"/>
          <w:szCs w:val="22"/>
        </w:rPr>
      </w:pPr>
      <w:r w:rsidRPr="00B33351">
        <w:rPr>
          <w:bCs/>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C57D95" w:rsidRDefault="00012469" w:rsidP="00012469">
      <w:pPr>
        <w:pStyle w:val="Akapitzlist"/>
        <w:rPr>
          <w:sz w:val="22"/>
          <w:szCs w:val="22"/>
        </w:rPr>
      </w:pPr>
    </w:p>
    <w:p w14:paraId="7DA2300E" w14:textId="77777777" w:rsidR="00E37293" w:rsidRPr="00C57D95" w:rsidRDefault="00E37293" w:rsidP="008E2A0F">
      <w:pPr>
        <w:pStyle w:val="Akapitzlist"/>
        <w:numPr>
          <w:ilvl w:val="0"/>
          <w:numId w:val="35"/>
        </w:numPr>
        <w:spacing w:after="120" w:line="23" w:lineRule="atLeast"/>
        <w:ind w:left="567" w:hanging="567"/>
        <w:jc w:val="both"/>
        <w:rPr>
          <w:b/>
          <w:sz w:val="22"/>
          <w:szCs w:val="22"/>
        </w:rPr>
      </w:pPr>
      <w:r w:rsidRPr="00C57D95">
        <w:rPr>
          <w:b/>
          <w:sz w:val="22"/>
          <w:szCs w:val="22"/>
        </w:rPr>
        <w:t xml:space="preserve">Warunki udziału w postępowaniu, określone przez Zamawiającego </w:t>
      </w:r>
      <w:r w:rsidR="00150F29" w:rsidRPr="00C57D95">
        <w:rPr>
          <w:b/>
          <w:sz w:val="22"/>
          <w:szCs w:val="22"/>
        </w:rPr>
        <w:t>spośród warunkó</w:t>
      </w:r>
      <w:r w:rsidR="00585A43" w:rsidRPr="00C57D95">
        <w:rPr>
          <w:b/>
          <w:sz w:val="22"/>
          <w:szCs w:val="22"/>
        </w:rPr>
        <w:t>w, o </w:t>
      </w:r>
      <w:r w:rsidR="00150F29" w:rsidRPr="00C57D95">
        <w:rPr>
          <w:b/>
          <w:sz w:val="22"/>
          <w:szCs w:val="22"/>
        </w:rPr>
        <w:t>których mowa w art. 112 ust. 2</w:t>
      </w:r>
      <w:r w:rsidRPr="00C57D95">
        <w:rPr>
          <w:b/>
          <w:sz w:val="22"/>
          <w:szCs w:val="22"/>
        </w:rPr>
        <w:t xml:space="preserve"> ustawy:</w:t>
      </w:r>
    </w:p>
    <w:p w14:paraId="5FF7A348" w14:textId="77777777" w:rsidR="0037350E" w:rsidRPr="00C57D95"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C57D95">
        <w:rPr>
          <w:b/>
          <w:sz w:val="22"/>
          <w:szCs w:val="22"/>
        </w:rPr>
        <w:t>Zdolność do występowania w obrocie gospodarczym</w:t>
      </w:r>
    </w:p>
    <w:p w14:paraId="320549E0" w14:textId="12C87D1F" w:rsidR="00195B9E" w:rsidRPr="00C57D95" w:rsidRDefault="00195B9E" w:rsidP="00195B9E">
      <w:pPr>
        <w:tabs>
          <w:tab w:val="left" w:pos="1134"/>
        </w:tabs>
        <w:spacing w:after="120" w:line="23" w:lineRule="atLeast"/>
        <w:jc w:val="both"/>
        <w:rPr>
          <w:bCs/>
          <w:sz w:val="22"/>
          <w:szCs w:val="22"/>
        </w:rPr>
      </w:pPr>
      <w:r w:rsidRPr="00C57D95">
        <w:rPr>
          <w:bCs/>
          <w:sz w:val="22"/>
          <w:szCs w:val="22"/>
        </w:rPr>
        <w:tab/>
        <w:t>Zamawiający nie formułuje warunku udziału w tym postępowaniu.</w:t>
      </w:r>
    </w:p>
    <w:p w14:paraId="42113428" w14:textId="77777777" w:rsidR="0037350E" w:rsidRPr="00C57D95"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C57D95">
        <w:rPr>
          <w:b/>
          <w:sz w:val="22"/>
          <w:szCs w:val="22"/>
        </w:rPr>
        <w:t>Uprawnienia do prowadzenia określonej działalności gospodarczej lub zawodowej</w:t>
      </w:r>
    </w:p>
    <w:p w14:paraId="223C018D" w14:textId="128A258C" w:rsidR="00195B9E" w:rsidRPr="00C57D95" w:rsidRDefault="00195B9E" w:rsidP="00195B9E">
      <w:pPr>
        <w:pStyle w:val="Akapitzlist"/>
        <w:tabs>
          <w:tab w:val="left" w:pos="1134"/>
        </w:tabs>
        <w:spacing w:after="120" w:line="23" w:lineRule="atLeast"/>
        <w:ind w:left="1134"/>
        <w:jc w:val="both"/>
        <w:rPr>
          <w:sz w:val="22"/>
          <w:szCs w:val="22"/>
        </w:rPr>
      </w:pPr>
      <w:r w:rsidRPr="00C57D95">
        <w:rPr>
          <w:bCs/>
          <w:sz w:val="22"/>
          <w:szCs w:val="22"/>
        </w:rPr>
        <w:t>Zamawiający nie formułuje warunku udziału w tym postępowaniu.</w:t>
      </w:r>
    </w:p>
    <w:p w14:paraId="1DA12666" w14:textId="298AC056" w:rsidR="0037350E" w:rsidRPr="00C57D95"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C57D95">
        <w:rPr>
          <w:b/>
          <w:sz w:val="22"/>
          <w:szCs w:val="22"/>
        </w:rPr>
        <w:t>Sytuacja ekonomiczna lub finansowa</w:t>
      </w:r>
    </w:p>
    <w:p w14:paraId="58CF3224" w14:textId="4C9F8ECA" w:rsidR="00195B9E" w:rsidRPr="00C57D95" w:rsidRDefault="00195B9E" w:rsidP="00195B9E">
      <w:pPr>
        <w:tabs>
          <w:tab w:val="left" w:pos="1134"/>
        </w:tabs>
        <w:spacing w:after="120" w:line="23" w:lineRule="atLeast"/>
        <w:jc w:val="both"/>
        <w:rPr>
          <w:bCs/>
          <w:sz w:val="22"/>
          <w:szCs w:val="22"/>
        </w:rPr>
      </w:pPr>
      <w:r w:rsidRPr="00C57D95">
        <w:rPr>
          <w:bCs/>
          <w:sz w:val="22"/>
          <w:szCs w:val="22"/>
        </w:rPr>
        <w:tab/>
        <w:t>Zamawiający nie formułuje warunku udziału w tym postępowaniu.</w:t>
      </w:r>
    </w:p>
    <w:p w14:paraId="237B92E9" w14:textId="2E6B0C71" w:rsidR="00265563" w:rsidRPr="00C57D95"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C57D95">
        <w:rPr>
          <w:b/>
          <w:sz w:val="22"/>
          <w:szCs w:val="22"/>
        </w:rPr>
        <w:t>Zdolność techniczna lub zawodowa:</w:t>
      </w:r>
    </w:p>
    <w:p w14:paraId="635A4A45" w14:textId="4CC106EC" w:rsidR="006D40B1" w:rsidRPr="00C57D95" w:rsidRDefault="00FD0AE0" w:rsidP="008E2A0F">
      <w:pPr>
        <w:pStyle w:val="Akapitzlist"/>
        <w:numPr>
          <w:ilvl w:val="2"/>
          <w:numId w:val="35"/>
        </w:numPr>
        <w:tabs>
          <w:tab w:val="left" w:pos="1134"/>
        </w:tabs>
        <w:spacing w:after="120" w:line="23" w:lineRule="atLeast"/>
        <w:jc w:val="both"/>
        <w:rPr>
          <w:b/>
          <w:sz w:val="22"/>
          <w:szCs w:val="22"/>
        </w:rPr>
      </w:pPr>
      <w:bookmarkStart w:id="14" w:name="_Hlk103069179"/>
      <w:r w:rsidRPr="00C57D95">
        <w:rPr>
          <w:sz w:val="22"/>
          <w:szCs w:val="22"/>
        </w:rPr>
        <w:t>Wykonawca musi wykazać, iż w okresie ostatnich pięć (5) lat</w:t>
      </w:r>
      <w:r w:rsidR="005A2ACB" w:rsidRPr="00C57D95">
        <w:rPr>
          <w:sz w:val="22"/>
          <w:szCs w:val="22"/>
        </w:rPr>
        <w:t xml:space="preserve">, </w:t>
      </w:r>
      <w:r w:rsidRPr="00C57D95">
        <w:rPr>
          <w:sz w:val="22"/>
          <w:szCs w:val="22"/>
        </w:rPr>
        <w:t>ofert, a jeżeli okres prowadzenia działalności jest krótszy – w tym okresie, wykonał w sposób należyty co najmniej</w:t>
      </w:r>
      <w:r w:rsidR="006D40B1" w:rsidRPr="00C57D95">
        <w:rPr>
          <w:sz w:val="22"/>
          <w:szCs w:val="22"/>
        </w:rPr>
        <w:t>:</w:t>
      </w:r>
    </w:p>
    <w:p w14:paraId="77858CC4" w14:textId="2D0B510C" w:rsidR="005550DC" w:rsidRPr="00C57D95" w:rsidRDefault="00A81D30" w:rsidP="00A81D30">
      <w:pPr>
        <w:pStyle w:val="Akapitzlist"/>
        <w:numPr>
          <w:ilvl w:val="3"/>
          <w:numId w:val="35"/>
        </w:numPr>
        <w:tabs>
          <w:tab w:val="left" w:pos="1134"/>
        </w:tabs>
        <w:spacing w:after="120" w:line="23" w:lineRule="atLeast"/>
        <w:ind w:left="2778" w:hanging="1077"/>
        <w:jc w:val="both"/>
        <w:rPr>
          <w:b/>
          <w:sz w:val="22"/>
          <w:szCs w:val="22"/>
        </w:rPr>
      </w:pPr>
      <w:bookmarkStart w:id="15" w:name="_Hlk110328999"/>
      <w:bookmarkStart w:id="16" w:name="_Hlk101422793"/>
      <w:r w:rsidRPr="00C57D95">
        <w:rPr>
          <w:rFonts w:eastAsia="Calibri"/>
          <w:bCs/>
          <w:sz w:val="22"/>
          <w:szCs w:val="22"/>
          <w:lang w:eastAsia="en-US"/>
        </w:rPr>
        <w:t>dwie (2) roboty budowlane w zakres których wchodziło wykonanie sieci wodociągowej i/lub przyłączy wodociągowych</w:t>
      </w:r>
      <w:r w:rsidR="007E6ED9" w:rsidRPr="00C57D95">
        <w:rPr>
          <w:rFonts w:eastAsia="Calibri"/>
          <w:bCs/>
          <w:sz w:val="22"/>
          <w:szCs w:val="22"/>
          <w:lang w:eastAsia="en-US"/>
        </w:rPr>
        <w:t>,</w:t>
      </w:r>
      <w:r w:rsidRPr="00C57D95">
        <w:rPr>
          <w:rFonts w:eastAsia="Calibri"/>
          <w:bCs/>
          <w:sz w:val="22"/>
          <w:szCs w:val="22"/>
          <w:lang w:eastAsia="en-US"/>
        </w:rPr>
        <w:t xml:space="preserve"> każda o wartości nie mniejszej niż 100.000,00 zł brutto</w:t>
      </w:r>
      <w:bookmarkEnd w:id="15"/>
      <w:r w:rsidR="005550DC" w:rsidRPr="00C57D95">
        <w:rPr>
          <w:rStyle w:val="Domylnaczcionkaakapitu7"/>
          <w:rFonts w:eastAsia="Calibri"/>
          <w:bCs/>
          <w:sz w:val="22"/>
          <w:szCs w:val="22"/>
          <w:lang w:eastAsia="en-US"/>
        </w:rPr>
        <w:t xml:space="preserve">, dla których wydane było pozwolenie na budowę lub zgłoszenie </w:t>
      </w:r>
      <w:r w:rsidR="00B51AD3" w:rsidRPr="00C57D95">
        <w:rPr>
          <w:rStyle w:val="Domylnaczcionkaakapitu7"/>
          <w:rFonts w:eastAsia="Calibri"/>
          <w:bCs/>
          <w:sz w:val="22"/>
          <w:szCs w:val="22"/>
          <w:lang w:eastAsia="en-US"/>
        </w:rPr>
        <w:t xml:space="preserve">lub zezwolenie na realizację inwestycji drogowej ZRID </w:t>
      </w:r>
      <w:r w:rsidR="005550DC" w:rsidRPr="00C57D95">
        <w:rPr>
          <w:rStyle w:val="Domylnaczcionkaakapitu7"/>
          <w:rFonts w:eastAsia="Calibri"/>
          <w:bCs/>
          <w:sz w:val="22"/>
          <w:szCs w:val="22"/>
          <w:lang w:eastAsia="en-US"/>
        </w:rPr>
        <w:t>i które zostały ukończone.</w:t>
      </w:r>
    </w:p>
    <w:p w14:paraId="5DF1FB09" w14:textId="77777777" w:rsidR="005550DC" w:rsidRPr="00C57D95" w:rsidRDefault="005550DC" w:rsidP="005550DC">
      <w:pPr>
        <w:pStyle w:val="Akapitzlist"/>
        <w:tabs>
          <w:tab w:val="left" w:pos="1134"/>
        </w:tabs>
        <w:spacing w:after="120" w:line="23" w:lineRule="atLeast"/>
        <w:ind w:left="2778"/>
        <w:jc w:val="both"/>
        <w:rPr>
          <w:sz w:val="22"/>
          <w:szCs w:val="22"/>
        </w:rPr>
      </w:pPr>
    </w:p>
    <w:p w14:paraId="6AC15EA5" w14:textId="77777777" w:rsidR="008A5973" w:rsidRPr="00C57D95" w:rsidRDefault="008A5973" w:rsidP="008E2A0F">
      <w:pPr>
        <w:tabs>
          <w:tab w:val="left" w:pos="567"/>
          <w:tab w:val="num" w:pos="1134"/>
        </w:tabs>
        <w:spacing w:after="120" w:line="23" w:lineRule="atLeast"/>
        <w:jc w:val="both"/>
        <w:rPr>
          <w:b/>
          <w:i/>
          <w:iCs/>
          <w:sz w:val="22"/>
          <w:szCs w:val="22"/>
          <w:u w:val="single"/>
        </w:rPr>
      </w:pPr>
      <w:bookmarkStart w:id="17" w:name="_Hlk89245333"/>
      <w:bookmarkEnd w:id="14"/>
      <w:bookmarkEnd w:id="16"/>
    </w:p>
    <w:p w14:paraId="29D42A52" w14:textId="5D92FB59" w:rsidR="006D40B1" w:rsidRPr="00C57D95" w:rsidRDefault="006D40B1" w:rsidP="008E2A0F">
      <w:pPr>
        <w:tabs>
          <w:tab w:val="left" w:pos="567"/>
          <w:tab w:val="num" w:pos="1134"/>
        </w:tabs>
        <w:spacing w:after="120" w:line="23" w:lineRule="atLeast"/>
        <w:jc w:val="both"/>
        <w:rPr>
          <w:b/>
          <w:i/>
          <w:iCs/>
          <w:sz w:val="22"/>
          <w:szCs w:val="22"/>
          <w:u w:val="single"/>
        </w:rPr>
      </w:pPr>
      <w:r w:rsidRPr="00C57D95">
        <w:rPr>
          <w:b/>
          <w:i/>
          <w:iCs/>
          <w:sz w:val="22"/>
          <w:szCs w:val="22"/>
          <w:u w:val="single"/>
        </w:rPr>
        <w:lastRenderedPageBreak/>
        <w:t xml:space="preserve">UWAGA nr </w:t>
      </w:r>
      <w:r w:rsidR="005D4CD9" w:rsidRPr="00C57D95">
        <w:rPr>
          <w:b/>
          <w:i/>
          <w:iCs/>
          <w:sz w:val="22"/>
          <w:szCs w:val="22"/>
          <w:u w:val="single"/>
        </w:rPr>
        <w:t>3</w:t>
      </w:r>
      <w:r w:rsidR="00D779DF" w:rsidRPr="00C57D95">
        <w:rPr>
          <w:b/>
          <w:i/>
          <w:iCs/>
          <w:sz w:val="22"/>
          <w:szCs w:val="22"/>
          <w:u w:val="single"/>
        </w:rPr>
        <w:t>:</w:t>
      </w:r>
    </w:p>
    <w:p w14:paraId="3E473B3D" w14:textId="54C1E8BB" w:rsidR="00CF3E28" w:rsidRPr="00C57D95"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C57D95">
        <w:rPr>
          <w:i/>
          <w:iCs/>
          <w:sz w:val="22"/>
          <w:szCs w:val="22"/>
        </w:rPr>
        <w:t xml:space="preserve">Mając na uwadze art. 117 ust. 1 ustawy Zamawiający zastrzega, że  w sytuacji składania oferty przez Wykonawców wspólnie ubiegających się o udzielenie zamówienia oraz analogicznie </w:t>
      </w:r>
      <w:r w:rsidRPr="00C57D95">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C57D95">
        <w:rPr>
          <w:i/>
          <w:iCs/>
          <w:sz w:val="22"/>
          <w:szCs w:val="22"/>
        </w:rPr>
        <w:br/>
        <w:t>w zakresie doświadczenia.</w:t>
      </w:r>
    </w:p>
    <w:p w14:paraId="12DD9A25" w14:textId="6428F137" w:rsidR="00CF3E28" w:rsidRPr="00C57D95"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C57D95">
        <w:rPr>
          <w:i/>
          <w:iCs/>
          <w:sz w:val="22"/>
          <w:szCs w:val="22"/>
        </w:rPr>
        <w:t>Jeżeli Wykonawca powołuje się na doświadczenie w realizacji robót budowlanych wykonywanych wspólnie z innymi wykonawcami, należy wykazać robotę budowlaną, w której Wykonawca bezpośrednio uczestniczył.</w:t>
      </w:r>
    </w:p>
    <w:p w14:paraId="1108937A" w14:textId="1FBC217A" w:rsidR="004B3880" w:rsidRPr="00C57D95" w:rsidRDefault="004B3880">
      <w:pPr>
        <w:pStyle w:val="Akapitzlist"/>
        <w:numPr>
          <w:ilvl w:val="0"/>
          <w:numId w:val="92"/>
        </w:numPr>
        <w:tabs>
          <w:tab w:val="left" w:pos="567"/>
        </w:tabs>
        <w:spacing w:after="120" w:line="23" w:lineRule="atLeast"/>
        <w:ind w:left="567" w:hanging="567"/>
        <w:jc w:val="both"/>
        <w:rPr>
          <w:b/>
          <w:bCs/>
          <w:i/>
          <w:iCs/>
          <w:sz w:val="22"/>
          <w:szCs w:val="22"/>
          <w:u w:val="single"/>
        </w:rPr>
      </w:pPr>
      <w:r w:rsidRPr="00C57D95">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7417CC9D" w14:textId="1AF3F78C" w:rsidR="006D40B1" w:rsidRPr="00C57D95"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C57D95">
        <w:rPr>
          <w:bCs/>
          <w:i/>
          <w:sz w:val="22"/>
          <w:szCs w:val="22"/>
        </w:rPr>
        <w:t xml:space="preserve">Jeżeli zakres robót przedstawionych w dokumencie złożonym na potwierdzenie, że roboty budowlane zostały wykonane w sposób należyty oraz zgodnie z zasadami sztuki budowlanej  </w:t>
      </w:r>
      <w:r w:rsidRPr="00C57D95">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C57D95"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C57D95">
        <w:rPr>
          <w:i/>
          <w:sz w:val="22"/>
          <w:szCs w:val="22"/>
        </w:rPr>
        <w:t>W przypadku, gdy Wykonawca polega na zasobach innych podmiotów przy wykazaniu spełniania warunku doświadczenia, zobowiązany jest wykazać udział tych podmiotów w wykonaniu zamówienia.</w:t>
      </w:r>
    </w:p>
    <w:bookmarkEnd w:id="17"/>
    <w:p w14:paraId="43CA1984" w14:textId="77777777" w:rsidR="00C651CA" w:rsidRPr="00C57D95"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C57D95"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C57D95">
        <w:rPr>
          <w:b/>
          <w:bCs/>
          <w:sz w:val="22"/>
          <w:szCs w:val="22"/>
        </w:rPr>
        <w:t>Skieruje do realizacji zamówienia</w:t>
      </w:r>
    </w:p>
    <w:p w14:paraId="55B9DA17" w14:textId="7D2ED890" w:rsidR="001E2010" w:rsidRPr="00C57D95" w:rsidRDefault="00FA735A" w:rsidP="001E2010">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C57D95">
        <w:rPr>
          <w:sz w:val="22"/>
          <w:szCs w:val="22"/>
        </w:rPr>
        <w:t xml:space="preserve">jedną osobą </w:t>
      </w:r>
      <w:r w:rsidR="00D145A4" w:rsidRPr="00C57D95">
        <w:rPr>
          <w:sz w:val="22"/>
          <w:szCs w:val="22"/>
        </w:rPr>
        <w:t xml:space="preserve">posiadającą uprawnienia do pełnienia </w:t>
      </w:r>
      <w:r w:rsidRPr="00C57D95">
        <w:rPr>
          <w:sz w:val="22"/>
          <w:szCs w:val="22"/>
        </w:rPr>
        <w:t xml:space="preserve">samodzielnej funkcji technicznej do kierowania robotami budowlanymi w specjalności </w:t>
      </w:r>
      <w:r w:rsidR="00D145A4" w:rsidRPr="00C57D95">
        <w:rPr>
          <w:sz w:val="22"/>
          <w:szCs w:val="22"/>
        </w:rPr>
        <w:t>–</w:t>
      </w:r>
      <w:r w:rsidRPr="00C57D95">
        <w:rPr>
          <w:sz w:val="22"/>
          <w:szCs w:val="22"/>
        </w:rPr>
        <w:t xml:space="preserve"> </w:t>
      </w:r>
      <w:r w:rsidR="001E2010" w:rsidRPr="00C57D95">
        <w:rPr>
          <w:rFonts w:eastAsia="Andale Sans UI"/>
          <w:kern w:val="2"/>
          <w:sz w:val="22"/>
          <w:szCs w:val="22"/>
          <w:lang w:eastAsia="zh-CN" w:bidi="en-US"/>
        </w:rPr>
        <w:t xml:space="preserve">instalacyjnej w zakresie sieci, instalacji i urządzeń wodociągowych </w:t>
      </w:r>
      <w:r w:rsidR="00FB2F1C" w:rsidRPr="00C57D95">
        <w:rPr>
          <w:rFonts w:eastAsia="Andale Sans UI"/>
          <w:kern w:val="2"/>
          <w:sz w:val="22"/>
          <w:szCs w:val="22"/>
          <w:lang w:eastAsia="zh-CN" w:bidi="en-US"/>
        </w:rPr>
        <w:br/>
      </w:r>
      <w:r w:rsidR="001E2010" w:rsidRPr="00C57D95">
        <w:rPr>
          <w:rFonts w:eastAsia="Andale Sans UI"/>
          <w:kern w:val="2"/>
          <w:sz w:val="22"/>
          <w:szCs w:val="22"/>
          <w:lang w:eastAsia="zh-CN" w:bidi="en-US"/>
        </w:rPr>
        <w:t xml:space="preserve">i kanalizacyjnych w minimum ograniczonym zakresie </w:t>
      </w:r>
    </w:p>
    <w:p w14:paraId="21D93F41" w14:textId="77777777" w:rsidR="00FB2F1C" w:rsidRPr="00C57D95" w:rsidRDefault="00FA735A" w:rsidP="00A602B7">
      <w:pPr>
        <w:pStyle w:val="Akapitzlist"/>
        <w:tabs>
          <w:tab w:val="left" w:pos="567"/>
          <w:tab w:val="left" w:pos="1134"/>
          <w:tab w:val="left" w:pos="1843"/>
        </w:tabs>
        <w:spacing w:after="120" w:line="23" w:lineRule="atLeast"/>
        <w:ind w:left="2552"/>
        <w:jc w:val="both"/>
        <w:rPr>
          <w:sz w:val="22"/>
          <w:szCs w:val="22"/>
        </w:rPr>
      </w:pPr>
      <w:r w:rsidRPr="00C57D95">
        <w:rPr>
          <w:b/>
          <w:sz w:val="22"/>
          <w:szCs w:val="22"/>
        </w:rPr>
        <w:t xml:space="preserve">lub </w:t>
      </w:r>
      <w:r w:rsidRPr="00C57D95">
        <w:rPr>
          <w:sz w:val="22"/>
          <w:szCs w:val="22"/>
        </w:rPr>
        <w:t xml:space="preserve">odpowiadające im ważne uprawnienia, które zostały wydane na podstawie wcześniej obowiązujących przepisów, </w:t>
      </w:r>
    </w:p>
    <w:p w14:paraId="11E796F1" w14:textId="0937197B" w:rsidR="00A602B7" w:rsidRPr="00C57D95" w:rsidRDefault="00FA735A" w:rsidP="00A602B7">
      <w:pPr>
        <w:pStyle w:val="Akapitzlist"/>
        <w:tabs>
          <w:tab w:val="left" w:pos="567"/>
          <w:tab w:val="left" w:pos="1134"/>
          <w:tab w:val="left" w:pos="1843"/>
        </w:tabs>
        <w:spacing w:after="120" w:line="23" w:lineRule="atLeast"/>
        <w:ind w:left="2552"/>
        <w:jc w:val="both"/>
        <w:rPr>
          <w:sz w:val="22"/>
          <w:szCs w:val="22"/>
        </w:rPr>
      </w:pPr>
      <w:r w:rsidRPr="00C57D95">
        <w:rPr>
          <w:b/>
          <w:sz w:val="22"/>
          <w:szCs w:val="22"/>
        </w:rPr>
        <w:t xml:space="preserve">oraz </w:t>
      </w:r>
      <w:r w:rsidRPr="00C57D95">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5C4AD98C" w14:textId="77777777" w:rsidR="00617656" w:rsidRPr="00C57D95" w:rsidRDefault="00FA735A" w:rsidP="00A602B7">
      <w:pPr>
        <w:pStyle w:val="Akapitzlist"/>
        <w:tabs>
          <w:tab w:val="left" w:pos="567"/>
          <w:tab w:val="left" w:pos="1134"/>
          <w:tab w:val="left" w:pos="1843"/>
        </w:tabs>
        <w:spacing w:after="120" w:line="23" w:lineRule="atLeast"/>
        <w:ind w:left="2552"/>
        <w:jc w:val="both"/>
        <w:rPr>
          <w:sz w:val="22"/>
          <w:szCs w:val="22"/>
        </w:rPr>
      </w:pPr>
      <w:r w:rsidRPr="00C57D95">
        <w:rPr>
          <w:b/>
          <w:sz w:val="22"/>
          <w:szCs w:val="22"/>
        </w:rPr>
        <w:t>lub</w:t>
      </w:r>
      <w:r w:rsidRPr="00C57D95">
        <w:rPr>
          <w:sz w:val="22"/>
          <w:szCs w:val="22"/>
        </w:rPr>
        <w:t xml:space="preserve"> spełniającą/ymi warunki, o których mowa w art. 12a ustawy z dnia 7 lipca 1994 r. Prawo budowlane (tekst jednolity Dz. U. z 202</w:t>
      </w:r>
      <w:r w:rsidR="002768FB" w:rsidRPr="00C57D95">
        <w:rPr>
          <w:sz w:val="22"/>
          <w:szCs w:val="22"/>
        </w:rPr>
        <w:t>1</w:t>
      </w:r>
      <w:r w:rsidRPr="00C57D95">
        <w:rPr>
          <w:sz w:val="22"/>
          <w:szCs w:val="22"/>
        </w:rPr>
        <w:t xml:space="preserve"> r. po</w:t>
      </w:r>
      <w:r w:rsidR="00D43E13" w:rsidRPr="00C57D95">
        <w:rPr>
          <w:sz w:val="22"/>
          <w:szCs w:val="22"/>
        </w:rPr>
        <w:t xml:space="preserve">z. 2351 </w:t>
      </w:r>
      <w:r w:rsidR="00A602B7" w:rsidRPr="00C57D95">
        <w:rPr>
          <w:sz w:val="22"/>
          <w:szCs w:val="22"/>
        </w:rPr>
        <w:br/>
      </w:r>
      <w:r w:rsidRPr="00C57D95">
        <w:rPr>
          <w:sz w:val="22"/>
          <w:szCs w:val="22"/>
        </w:rPr>
        <w:t xml:space="preserve">z późn. zm.) tj. osobą/osobami której/ych odpowiednie kwalifikacje zawodowe zostały uznane na zasadach określonych w przepisach odrębnych lub spełniającą wymogi o których mowa w art. 20a ustawy </w:t>
      </w:r>
      <w:r w:rsidR="00A602B7" w:rsidRPr="00C57D95">
        <w:rPr>
          <w:sz w:val="22"/>
          <w:szCs w:val="22"/>
        </w:rPr>
        <w:br/>
      </w:r>
      <w:r w:rsidRPr="00C57D95">
        <w:rPr>
          <w:sz w:val="22"/>
          <w:szCs w:val="22"/>
        </w:rPr>
        <w:t xml:space="preserve">z dnia 15.12.2000 r. o samorządach zawodowych architektów oraz inżynierów budownictwa („świadczenie usług transgranicznych”). </w:t>
      </w:r>
    </w:p>
    <w:p w14:paraId="0F168480" w14:textId="5C89A16E" w:rsidR="00FA735A" w:rsidRPr="00C57D95" w:rsidRDefault="00FA735A" w:rsidP="00A602B7">
      <w:pPr>
        <w:pStyle w:val="Akapitzlist"/>
        <w:tabs>
          <w:tab w:val="left" w:pos="567"/>
          <w:tab w:val="left" w:pos="1134"/>
          <w:tab w:val="left" w:pos="1843"/>
        </w:tabs>
        <w:spacing w:after="120" w:line="23" w:lineRule="atLeast"/>
        <w:ind w:left="2552"/>
        <w:jc w:val="both"/>
        <w:rPr>
          <w:sz w:val="22"/>
          <w:szCs w:val="22"/>
        </w:rPr>
      </w:pPr>
      <w:r w:rsidRPr="00C57D95">
        <w:rPr>
          <w:rFonts w:eastAsia="Andale Sans UI"/>
          <w:kern w:val="2"/>
          <w:sz w:val="22"/>
          <w:szCs w:val="22"/>
          <w:lang w:eastAsia="zh-CN" w:bidi="en-US"/>
        </w:rPr>
        <w:t xml:space="preserve">Osoba ta będzie pełnić funkcję Kierownika </w:t>
      </w:r>
      <w:r w:rsidR="00942B2A" w:rsidRPr="00C57D95">
        <w:rPr>
          <w:rFonts w:eastAsia="Andale Sans UI"/>
          <w:kern w:val="2"/>
          <w:sz w:val="22"/>
          <w:szCs w:val="22"/>
          <w:lang w:eastAsia="zh-CN" w:bidi="en-US"/>
        </w:rPr>
        <w:t>budowy</w:t>
      </w:r>
      <w:r w:rsidRPr="00C57D95">
        <w:rPr>
          <w:rFonts w:eastAsia="Andale Sans UI"/>
          <w:kern w:val="2"/>
          <w:sz w:val="22"/>
          <w:szCs w:val="22"/>
          <w:lang w:eastAsia="zh-CN" w:bidi="en-US"/>
        </w:rPr>
        <w:t>.</w:t>
      </w:r>
    </w:p>
    <w:p w14:paraId="754D8FFA" w14:textId="124BD72B" w:rsidR="006467DA" w:rsidRPr="00C57D95" w:rsidRDefault="006467DA" w:rsidP="00FA735A">
      <w:pPr>
        <w:pStyle w:val="Akapitzlist"/>
        <w:tabs>
          <w:tab w:val="left" w:pos="567"/>
          <w:tab w:val="left" w:pos="1134"/>
          <w:tab w:val="left" w:pos="1843"/>
        </w:tabs>
        <w:spacing w:after="120" w:line="23" w:lineRule="atLeast"/>
        <w:ind w:left="2552"/>
        <w:jc w:val="both"/>
        <w:rPr>
          <w:sz w:val="22"/>
          <w:szCs w:val="22"/>
        </w:rPr>
      </w:pPr>
    </w:p>
    <w:p w14:paraId="4C5E5B0A" w14:textId="2B92AE4E" w:rsidR="00FB2F1C" w:rsidRPr="00C57D95" w:rsidRDefault="006F4D9C" w:rsidP="00FB2F1C">
      <w:pPr>
        <w:pStyle w:val="Akapitzlist"/>
        <w:numPr>
          <w:ilvl w:val="0"/>
          <w:numId w:val="94"/>
        </w:numPr>
        <w:spacing w:after="120" w:line="23" w:lineRule="atLeast"/>
        <w:ind w:left="2836" w:hanging="284"/>
        <w:jc w:val="both"/>
        <w:rPr>
          <w:b/>
          <w:sz w:val="22"/>
          <w:szCs w:val="22"/>
        </w:rPr>
      </w:pPr>
      <w:r w:rsidRPr="00C57D95">
        <w:rPr>
          <w:b/>
          <w:bCs/>
          <w:sz w:val="22"/>
          <w:szCs w:val="22"/>
          <w:u w:val="single"/>
          <w:lang w:eastAsia="zh-CN"/>
        </w:rPr>
        <w:t>Doświadczenie ww. osoby</w:t>
      </w:r>
      <w:r w:rsidRPr="00C57D95">
        <w:rPr>
          <w:sz w:val="22"/>
          <w:szCs w:val="22"/>
          <w:lang w:eastAsia="zh-CN"/>
        </w:rPr>
        <w:t xml:space="preserve"> – </w:t>
      </w:r>
      <w:r w:rsidR="00C651CA" w:rsidRPr="00C57D95">
        <w:rPr>
          <w:rFonts w:eastAsia="Courier New"/>
          <w:sz w:val="22"/>
          <w:szCs w:val="22"/>
        </w:rPr>
        <w:t xml:space="preserve">posiada doświadczenie w kierowaniu lub nadzorowaniu robót budowlanych (np. kierownik budowy lub kierownik robót lub inspektor nadzoru) </w:t>
      </w:r>
      <w:r w:rsidR="00C651CA" w:rsidRPr="00C57D95">
        <w:rPr>
          <w:rStyle w:val="Domylnaczcionkaakapitu5"/>
          <w:rFonts w:eastAsia="Calibri"/>
          <w:bCs/>
          <w:color w:val="000000"/>
          <w:sz w:val="22"/>
          <w:szCs w:val="22"/>
        </w:rPr>
        <w:t xml:space="preserve">na </w:t>
      </w:r>
      <w:r w:rsidR="00BA5777" w:rsidRPr="00C57D95">
        <w:rPr>
          <w:rStyle w:val="Domylnaczcionkaakapitu5"/>
          <w:rFonts w:eastAsia="Calibri"/>
          <w:bCs/>
          <w:color w:val="000000"/>
          <w:sz w:val="22"/>
          <w:szCs w:val="22"/>
        </w:rPr>
        <w:t xml:space="preserve">co najmniej </w:t>
      </w:r>
      <w:r w:rsidR="00C651CA" w:rsidRPr="00C57D95">
        <w:rPr>
          <w:rStyle w:val="Domylnaczcionkaakapitu5"/>
          <w:rFonts w:eastAsia="Calibri"/>
          <w:bCs/>
          <w:color w:val="000000"/>
          <w:sz w:val="22"/>
          <w:szCs w:val="22"/>
        </w:rPr>
        <w:t>dwóch (2) robotach budowlanych</w:t>
      </w:r>
      <w:r w:rsidR="00C651CA" w:rsidRPr="00C57D95">
        <w:rPr>
          <w:sz w:val="22"/>
          <w:szCs w:val="22"/>
        </w:rPr>
        <w:t xml:space="preserve">, </w:t>
      </w:r>
      <w:r w:rsidR="00BA5777" w:rsidRPr="00C57D95">
        <w:rPr>
          <w:rFonts w:eastAsia="Calibri"/>
          <w:bCs/>
          <w:sz w:val="22"/>
          <w:szCs w:val="22"/>
          <w:lang w:eastAsia="en-US"/>
        </w:rPr>
        <w:t>w zakres których wchodziło wykonanie sieci wodociągowej i/lub przyłączy wodociągowych</w:t>
      </w:r>
      <w:r w:rsidR="00FB2F1C" w:rsidRPr="00C57D95">
        <w:rPr>
          <w:rFonts w:eastAsia="Calibri"/>
          <w:bCs/>
          <w:sz w:val="22"/>
          <w:szCs w:val="22"/>
          <w:lang w:eastAsia="en-US"/>
        </w:rPr>
        <w:t xml:space="preserve">, </w:t>
      </w:r>
      <w:r w:rsidR="00BA5777" w:rsidRPr="00C57D95">
        <w:rPr>
          <w:rFonts w:eastAsia="Calibri"/>
          <w:bCs/>
          <w:sz w:val="22"/>
          <w:szCs w:val="22"/>
          <w:lang w:eastAsia="en-US"/>
        </w:rPr>
        <w:t xml:space="preserve">każda o wartości nie </w:t>
      </w:r>
      <w:r w:rsidR="00BA5777" w:rsidRPr="00C57D95">
        <w:rPr>
          <w:rFonts w:eastAsia="Calibri"/>
          <w:bCs/>
          <w:sz w:val="22"/>
          <w:szCs w:val="22"/>
          <w:lang w:eastAsia="en-US"/>
        </w:rPr>
        <w:lastRenderedPageBreak/>
        <w:t>mniejszej niż 100.000,00 zł brutto</w:t>
      </w:r>
      <w:r w:rsidR="00BA5777" w:rsidRPr="00C57D95">
        <w:rPr>
          <w:rStyle w:val="Domylnaczcionkaakapitu7"/>
          <w:rFonts w:eastAsia="Calibri"/>
          <w:bCs/>
          <w:sz w:val="22"/>
          <w:szCs w:val="22"/>
          <w:lang w:eastAsia="en-US"/>
        </w:rPr>
        <w:t xml:space="preserve">, </w:t>
      </w:r>
      <w:r w:rsidR="00FB2F1C" w:rsidRPr="00C57D95">
        <w:rPr>
          <w:rStyle w:val="Domylnaczcionkaakapitu7"/>
          <w:rFonts w:eastAsia="Calibri"/>
          <w:bCs/>
          <w:sz w:val="22"/>
          <w:szCs w:val="22"/>
          <w:lang w:eastAsia="en-US"/>
        </w:rPr>
        <w:t>dla których wydane było pozwolenie na budowę lub zgłoszenie lub zezwolenie na realizację inwestycji drogowej ZRID i które zostały ukończone.</w:t>
      </w:r>
    </w:p>
    <w:p w14:paraId="1148E937" w14:textId="1D0EA442" w:rsidR="00C651CA" w:rsidRPr="00C57D95" w:rsidRDefault="00C651CA" w:rsidP="00C651CA">
      <w:pPr>
        <w:pStyle w:val="Akapitzlist"/>
        <w:spacing w:after="120" w:line="23" w:lineRule="atLeast"/>
        <w:ind w:left="2836"/>
        <w:jc w:val="both"/>
        <w:rPr>
          <w:rStyle w:val="Domylnaczcionkaakapitu7"/>
          <w:b/>
          <w:sz w:val="22"/>
          <w:szCs w:val="22"/>
        </w:rPr>
      </w:pPr>
      <w:r w:rsidRPr="00C57D95">
        <w:rPr>
          <w:rStyle w:val="Domylnaczcionkaakapitu7"/>
          <w:rFonts w:eastAsia="Calibri"/>
          <w:bCs/>
          <w:sz w:val="22"/>
          <w:szCs w:val="22"/>
          <w:lang w:eastAsia="en-US"/>
        </w:rPr>
        <w:t xml:space="preserve">Osoba ta będzie pełnić funkcję Kierownika </w:t>
      </w:r>
      <w:r w:rsidR="00942B2A" w:rsidRPr="00C57D95">
        <w:rPr>
          <w:rStyle w:val="Domylnaczcionkaakapitu7"/>
          <w:rFonts w:eastAsia="Calibri"/>
          <w:bCs/>
          <w:sz w:val="22"/>
          <w:szCs w:val="22"/>
          <w:lang w:eastAsia="en-US"/>
        </w:rPr>
        <w:t>budowy</w:t>
      </w:r>
      <w:r w:rsidRPr="00C57D95">
        <w:rPr>
          <w:rStyle w:val="Domylnaczcionkaakapitu7"/>
          <w:rFonts w:eastAsia="Calibri"/>
          <w:bCs/>
          <w:sz w:val="22"/>
          <w:szCs w:val="22"/>
          <w:lang w:eastAsia="en-US"/>
        </w:rPr>
        <w:t>.</w:t>
      </w:r>
    </w:p>
    <w:p w14:paraId="3527AB36" w14:textId="77777777" w:rsidR="00C651CA" w:rsidRPr="00C57D95" w:rsidRDefault="00C651CA" w:rsidP="00C651CA">
      <w:pPr>
        <w:pStyle w:val="Akapitzlist"/>
        <w:spacing w:after="120" w:line="23" w:lineRule="atLeast"/>
        <w:ind w:left="2836"/>
        <w:jc w:val="both"/>
        <w:rPr>
          <w:rStyle w:val="Domylnaczcionkaakapitu7"/>
          <w:sz w:val="22"/>
          <w:szCs w:val="22"/>
        </w:rPr>
      </w:pPr>
      <w:r w:rsidRPr="00C57D95">
        <w:rPr>
          <w:sz w:val="22"/>
          <w:szCs w:val="22"/>
          <w:lang w:eastAsia="zh-CN"/>
        </w:rPr>
        <w:t>W ramach zamówienia, doświadczenie tej osoby powyżej wymaganego minimum opisanego powyżej w warunku udziału w postępowaniu, będzie przedmiotem oceny w ramach kryterium oceny ofert „Doświadczenie personelu wyznaczonego do realizacji zamówienia”.</w:t>
      </w:r>
    </w:p>
    <w:p w14:paraId="1FC7A8C9" w14:textId="49A2DD31" w:rsidR="00C651CA" w:rsidRPr="00C57D95" w:rsidRDefault="00C651CA" w:rsidP="00C651CA">
      <w:pPr>
        <w:pStyle w:val="Akapitzlist"/>
        <w:spacing w:after="120" w:line="23" w:lineRule="atLeast"/>
        <w:ind w:left="2836"/>
        <w:jc w:val="both"/>
        <w:rPr>
          <w:b/>
          <w:bCs/>
          <w:sz w:val="22"/>
          <w:szCs w:val="22"/>
          <w:u w:val="single"/>
          <w:lang w:eastAsia="zh-CN"/>
        </w:rPr>
      </w:pPr>
    </w:p>
    <w:p w14:paraId="556B4A1F" w14:textId="21B46CDE" w:rsidR="00A659CE" w:rsidRPr="00C57D95" w:rsidRDefault="00A659CE" w:rsidP="008E2A0F">
      <w:pPr>
        <w:tabs>
          <w:tab w:val="left" w:pos="567"/>
        </w:tabs>
        <w:spacing w:after="120" w:line="23" w:lineRule="atLeast"/>
        <w:jc w:val="both"/>
        <w:rPr>
          <w:b/>
          <w:i/>
          <w:iCs/>
          <w:sz w:val="22"/>
          <w:szCs w:val="22"/>
          <w:u w:val="single"/>
        </w:rPr>
      </w:pPr>
      <w:r w:rsidRPr="00C57D95">
        <w:rPr>
          <w:b/>
          <w:i/>
          <w:iCs/>
          <w:sz w:val="22"/>
          <w:szCs w:val="22"/>
          <w:u w:val="single"/>
        </w:rPr>
        <w:t xml:space="preserve">Uwaga nr </w:t>
      </w:r>
      <w:r w:rsidR="005D4CD9" w:rsidRPr="00C57D95">
        <w:rPr>
          <w:b/>
          <w:i/>
          <w:iCs/>
          <w:sz w:val="22"/>
          <w:szCs w:val="22"/>
          <w:u w:val="single"/>
        </w:rPr>
        <w:t>4</w:t>
      </w:r>
      <w:r w:rsidR="00D779DF" w:rsidRPr="00C57D95">
        <w:rPr>
          <w:b/>
          <w:i/>
          <w:iCs/>
          <w:sz w:val="22"/>
          <w:szCs w:val="22"/>
          <w:u w:val="single"/>
        </w:rPr>
        <w:t>:</w:t>
      </w:r>
    </w:p>
    <w:p w14:paraId="11EE1201" w14:textId="77777777" w:rsidR="004B3880" w:rsidRPr="00C57D95"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C57D95">
        <w:rPr>
          <w:i/>
          <w:iCs/>
          <w:sz w:val="22"/>
          <w:szCs w:val="22"/>
        </w:rPr>
        <w:t xml:space="preserve">Mając na uwadze art. 117 ust. 1 ustawy Zamawiający zastrzega, że  w sytuacji składania oferty przez Wykonawców wspólnie ubiegających się o udzielenie zamówienia oraz analogicznie </w:t>
      </w:r>
      <w:r w:rsidRPr="00C57D95">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C57D95">
        <w:rPr>
          <w:i/>
          <w:iCs/>
          <w:sz w:val="22"/>
          <w:szCs w:val="22"/>
        </w:rPr>
        <w:br/>
        <w:t>w zakresie doświadczenia.</w:t>
      </w:r>
    </w:p>
    <w:p w14:paraId="7535652F" w14:textId="77777777" w:rsidR="004B3880" w:rsidRPr="00C57D95"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C57D95">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C57D95"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C57D95">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C57D95"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C57D95">
        <w:rPr>
          <w:bCs/>
          <w:i/>
          <w:sz w:val="22"/>
          <w:szCs w:val="22"/>
        </w:rPr>
        <w:t xml:space="preserve">Jeżeli zakres robót przedstawionych w dokumencie złożonym na potwierdzenie, że roboty budowlane zostały wykonane w sposób należyty oraz zgodnie z zasadami sztuki budowlanej  </w:t>
      </w:r>
      <w:r w:rsidRPr="00C57D95">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15FEFE35" w:rsidR="004B3880" w:rsidRPr="00C57D95"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C57D95">
        <w:rPr>
          <w:i/>
          <w:sz w:val="22"/>
          <w:szCs w:val="22"/>
        </w:rPr>
        <w:t>W przypadku, gdy Wykonawca polega na zasobach innych podmiotów przy wykazaniu spełniania warunku doświadczenia, zobowiązany jest wykazać udział tych podmiotów w wykonaniu zamówienia.</w:t>
      </w:r>
    </w:p>
    <w:p w14:paraId="726AE735" w14:textId="77777777" w:rsidR="00FB2F1C" w:rsidRPr="00C57D95" w:rsidRDefault="00FB2F1C" w:rsidP="00FB2F1C">
      <w:pPr>
        <w:pStyle w:val="Akapitzlist"/>
        <w:tabs>
          <w:tab w:val="left" w:pos="567"/>
        </w:tabs>
        <w:spacing w:after="120" w:line="23" w:lineRule="atLeast"/>
        <w:ind w:left="567"/>
        <w:jc w:val="both"/>
        <w:rPr>
          <w:b/>
          <w:bCs/>
          <w:i/>
          <w:iCs/>
          <w:sz w:val="22"/>
          <w:szCs w:val="22"/>
          <w:u w:val="single"/>
        </w:rPr>
      </w:pPr>
    </w:p>
    <w:p w14:paraId="090352F0" w14:textId="75390820" w:rsidR="00D175BB" w:rsidRPr="00C57D95" w:rsidRDefault="002E15E7" w:rsidP="00FA735A">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C57D95">
        <w:rPr>
          <w:b/>
          <w:sz w:val="22"/>
          <w:szCs w:val="22"/>
        </w:rPr>
        <w:t>Wykaz podmiotowych środków dowodowych</w:t>
      </w:r>
      <w:r w:rsidR="00FB2F1C" w:rsidRPr="00C57D95">
        <w:rPr>
          <w:b/>
          <w:sz w:val="22"/>
          <w:szCs w:val="22"/>
        </w:rPr>
        <w:t>.</w:t>
      </w:r>
    </w:p>
    <w:p w14:paraId="27F9B999" w14:textId="77777777" w:rsidR="00FB2F1C" w:rsidRPr="00C57D95" w:rsidRDefault="00FB2F1C" w:rsidP="00FB2F1C">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C57D95" w:rsidRDefault="005F4580" w:rsidP="00FA735A">
      <w:pPr>
        <w:pStyle w:val="Akapitzlist"/>
        <w:numPr>
          <w:ilvl w:val="1"/>
          <w:numId w:val="35"/>
        </w:numPr>
        <w:spacing w:after="120" w:line="23" w:lineRule="atLeast"/>
        <w:ind w:left="1134" w:hanging="567"/>
        <w:jc w:val="both"/>
        <w:rPr>
          <w:b/>
          <w:sz w:val="22"/>
          <w:szCs w:val="22"/>
        </w:rPr>
      </w:pPr>
      <w:r w:rsidRPr="00C57D95">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C57D95" w:rsidRDefault="003C6201" w:rsidP="00FA735A">
      <w:pPr>
        <w:pStyle w:val="Akapitzlist"/>
        <w:numPr>
          <w:ilvl w:val="2"/>
          <w:numId w:val="35"/>
        </w:numPr>
        <w:spacing w:after="120" w:line="23" w:lineRule="atLeast"/>
        <w:jc w:val="both"/>
        <w:rPr>
          <w:b/>
          <w:sz w:val="22"/>
          <w:szCs w:val="22"/>
        </w:rPr>
      </w:pPr>
      <w:r w:rsidRPr="00C57D95">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C57D95">
        <w:rPr>
          <w:bCs/>
          <w:sz w:val="22"/>
          <w:szCs w:val="22"/>
        </w:rPr>
        <w:t>1</w:t>
      </w:r>
      <w:r w:rsidRPr="00C57D95">
        <w:rPr>
          <w:bCs/>
          <w:sz w:val="22"/>
          <w:szCs w:val="22"/>
        </w:rPr>
        <w:t xml:space="preserve"> r. poz.</w:t>
      </w:r>
      <w:r w:rsidR="00391161" w:rsidRPr="00C57D95">
        <w:rPr>
          <w:bCs/>
          <w:sz w:val="22"/>
          <w:szCs w:val="22"/>
        </w:rPr>
        <w:t xml:space="preserve"> 275</w:t>
      </w:r>
      <w:r w:rsidRPr="00C57D95">
        <w:rPr>
          <w:bCs/>
          <w:sz w:val="22"/>
          <w:szCs w:val="22"/>
        </w:rPr>
        <w:t xml:space="preserve">), z innym Wykonawcą, który złożył odrębną ofertę, ofertę częściową lub wniosek </w:t>
      </w:r>
      <w:r w:rsidR="00F103C3" w:rsidRPr="00C57D95">
        <w:rPr>
          <w:bCs/>
          <w:sz w:val="22"/>
          <w:szCs w:val="22"/>
        </w:rPr>
        <w:br/>
      </w:r>
      <w:r w:rsidRPr="00C57D95">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C57D95">
        <w:rPr>
          <w:sz w:val="22"/>
          <w:szCs w:val="22"/>
        </w:rPr>
        <w:t>.</w:t>
      </w:r>
    </w:p>
    <w:p w14:paraId="0AE85368" w14:textId="6137404D" w:rsidR="003C6201" w:rsidRPr="00C57D95" w:rsidRDefault="003C6201" w:rsidP="008E2A0F">
      <w:pPr>
        <w:pStyle w:val="Akapitzlist"/>
        <w:tabs>
          <w:tab w:val="left" w:pos="993"/>
          <w:tab w:val="left" w:pos="1134"/>
        </w:tabs>
        <w:spacing w:after="120" w:line="23" w:lineRule="atLeast"/>
        <w:ind w:left="1997"/>
        <w:contextualSpacing/>
        <w:jc w:val="both"/>
        <w:rPr>
          <w:bCs/>
          <w:sz w:val="22"/>
          <w:szCs w:val="22"/>
        </w:rPr>
      </w:pPr>
      <w:r w:rsidRPr="00C57D95">
        <w:rPr>
          <w:bCs/>
          <w:sz w:val="22"/>
          <w:szCs w:val="22"/>
        </w:rPr>
        <w:lastRenderedPageBreak/>
        <w:t xml:space="preserve">W przypadku wspólnego ubiegania się o zamówienie przez Wykonawców, oświadczenie w zakresie </w:t>
      </w:r>
      <w:r w:rsidR="007B4AEC" w:rsidRPr="00C57D95">
        <w:rPr>
          <w:bCs/>
          <w:sz w:val="22"/>
          <w:szCs w:val="22"/>
        </w:rPr>
        <w:t>p</w:t>
      </w:r>
      <w:r w:rsidRPr="00C57D95">
        <w:rPr>
          <w:bCs/>
          <w:sz w:val="22"/>
          <w:szCs w:val="22"/>
        </w:rPr>
        <w:t>pkt 4.1</w:t>
      </w:r>
      <w:r w:rsidR="007B4AEC" w:rsidRPr="00C57D95">
        <w:rPr>
          <w:bCs/>
          <w:sz w:val="22"/>
          <w:szCs w:val="22"/>
        </w:rPr>
        <w:t>.1.</w:t>
      </w:r>
      <w:r w:rsidRPr="00C57D95">
        <w:rPr>
          <w:bCs/>
          <w:sz w:val="22"/>
          <w:szCs w:val="22"/>
        </w:rPr>
        <w:t xml:space="preserve"> składa każdy z Wykonawców wspólnie ubiegających się o zamówienie.</w:t>
      </w:r>
    </w:p>
    <w:p w14:paraId="1FAAC2FC" w14:textId="7506FE6F" w:rsidR="005675A8" w:rsidRPr="00C57D95"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C57D95"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C57D95" w:rsidRDefault="005675A8" w:rsidP="00FA735A">
      <w:pPr>
        <w:pStyle w:val="Akapitzlist"/>
        <w:numPr>
          <w:ilvl w:val="1"/>
          <w:numId w:val="35"/>
        </w:numPr>
        <w:spacing w:after="120" w:line="23" w:lineRule="atLeast"/>
        <w:ind w:left="1134" w:hanging="567"/>
        <w:jc w:val="both"/>
        <w:rPr>
          <w:b/>
          <w:sz w:val="22"/>
          <w:szCs w:val="22"/>
        </w:rPr>
      </w:pPr>
      <w:r w:rsidRPr="00C57D95">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3AF0604C" w:rsidR="00EF11D1" w:rsidRPr="00C57D95" w:rsidRDefault="00EF11D1" w:rsidP="0061686A">
      <w:pPr>
        <w:pStyle w:val="Akapitzlist"/>
        <w:spacing w:after="120" w:line="23" w:lineRule="atLeast"/>
        <w:ind w:left="1134"/>
        <w:jc w:val="both"/>
        <w:rPr>
          <w:b/>
          <w:sz w:val="22"/>
          <w:szCs w:val="22"/>
        </w:rPr>
      </w:pPr>
    </w:p>
    <w:p w14:paraId="4E09D646" w14:textId="781EE32F" w:rsidR="005675A8" w:rsidRPr="00C57D95" w:rsidRDefault="005675A8">
      <w:pPr>
        <w:pStyle w:val="Akapitzlist"/>
        <w:numPr>
          <w:ilvl w:val="0"/>
          <w:numId w:val="95"/>
        </w:numPr>
        <w:tabs>
          <w:tab w:val="left" w:pos="1134"/>
        </w:tabs>
        <w:spacing w:after="120" w:line="23" w:lineRule="atLeast"/>
        <w:ind w:left="1418" w:hanging="284"/>
        <w:jc w:val="both"/>
        <w:rPr>
          <w:b/>
          <w:bCs/>
          <w:sz w:val="22"/>
          <w:szCs w:val="22"/>
        </w:rPr>
      </w:pPr>
      <w:r w:rsidRPr="00C57D95">
        <w:rPr>
          <w:b/>
          <w:bCs/>
          <w:sz w:val="22"/>
          <w:szCs w:val="22"/>
        </w:rPr>
        <w:t xml:space="preserve">w celu wykazania spełniania warunku z ust. </w:t>
      </w:r>
      <w:r w:rsidR="00674DD5" w:rsidRPr="00C57D95">
        <w:rPr>
          <w:b/>
          <w:bCs/>
          <w:sz w:val="22"/>
          <w:szCs w:val="22"/>
        </w:rPr>
        <w:t xml:space="preserve">3.4. pkt </w:t>
      </w:r>
      <w:r w:rsidRPr="00C57D95">
        <w:rPr>
          <w:b/>
          <w:bCs/>
          <w:sz w:val="22"/>
          <w:szCs w:val="22"/>
        </w:rPr>
        <w:t>3.4.1</w:t>
      </w:r>
      <w:r w:rsidR="00674DD5" w:rsidRPr="00C57D95">
        <w:rPr>
          <w:b/>
          <w:bCs/>
          <w:sz w:val="22"/>
          <w:szCs w:val="22"/>
        </w:rPr>
        <w:t>. ppkt 3.4.1.1.</w:t>
      </w:r>
      <w:r w:rsidR="00C169F4" w:rsidRPr="00C57D95">
        <w:rPr>
          <w:b/>
          <w:bCs/>
          <w:sz w:val="22"/>
          <w:szCs w:val="22"/>
        </w:rPr>
        <w:t>:</w:t>
      </w:r>
    </w:p>
    <w:p w14:paraId="6A6E1CFC" w14:textId="7B9266BE" w:rsidR="005675A8" w:rsidRPr="00C57D95" w:rsidRDefault="005675A8" w:rsidP="008E2A0F">
      <w:pPr>
        <w:pStyle w:val="Akapitzlist1"/>
        <w:suppressAutoHyphens/>
        <w:spacing w:after="120" w:line="23" w:lineRule="atLeast"/>
        <w:ind w:left="1416" w:right="28"/>
        <w:jc w:val="both"/>
        <w:rPr>
          <w:b/>
          <w:sz w:val="22"/>
          <w:szCs w:val="22"/>
        </w:rPr>
      </w:pPr>
      <w:r w:rsidRPr="00C57D95">
        <w:rPr>
          <w:b/>
          <w:bCs/>
          <w:sz w:val="22"/>
          <w:szCs w:val="22"/>
        </w:rPr>
        <w:t>wykaz robót</w:t>
      </w:r>
      <w:r w:rsidRPr="00C57D95">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C57D95">
        <w:rPr>
          <w:b/>
          <w:sz w:val="22"/>
          <w:szCs w:val="22"/>
        </w:rPr>
        <w:t xml:space="preserve">, </w:t>
      </w:r>
      <w:r w:rsidRPr="00C57D95">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57D95">
        <w:rPr>
          <w:b/>
          <w:sz w:val="22"/>
          <w:szCs w:val="22"/>
        </w:rPr>
        <w:t>Okres, o którym wyżej mowa liczy się wstecz od dnia, w którym upływa termin składania ofert.</w:t>
      </w:r>
    </w:p>
    <w:p w14:paraId="2774C023" w14:textId="77777777" w:rsidR="00C169F4" w:rsidRPr="00C57D95"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C57D95" w:rsidRDefault="005675A8">
      <w:pPr>
        <w:pStyle w:val="Akapitzlist"/>
        <w:numPr>
          <w:ilvl w:val="0"/>
          <w:numId w:val="95"/>
        </w:numPr>
        <w:tabs>
          <w:tab w:val="left" w:pos="1134"/>
        </w:tabs>
        <w:spacing w:after="120" w:line="23" w:lineRule="atLeast"/>
        <w:ind w:left="1418" w:hanging="284"/>
        <w:jc w:val="both"/>
        <w:rPr>
          <w:b/>
          <w:bCs/>
          <w:sz w:val="22"/>
          <w:szCs w:val="22"/>
        </w:rPr>
      </w:pPr>
      <w:r w:rsidRPr="00C57D95">
        <w:rPr>
          <w:b/>
          <w:bCs/>
          <w:sz w:val="22"/>
          <w:szCs w:val="22"/>
        </w:rPr>
        <w:t xml:space="preserve">w celu wykazania spełniania warunku z ust. </w:t>
      </w:r>
      <w:r w:rsidR="00674DD5" w:rsidRPr="00C57D95">
        <w:rPr>
          <w:b/>
          <w:bCs/>
          <w:sz w:val="22"/>
          <w:szCs w:val="22"/>
        </w:rPr>
        <w:t>3.4. pkt 3.4.2. ppkt 3.4.2.1.</w:t>
      </w:r>
      <w:r w:rsidR="00C169F4" w:rsidRPr="00C57D95">
        <w:rPr>
          <w:b/>
          <w:bCs/>
          <w:sz w:val="22"/>
          <w:szCs w:val="22"/>
        </w:rPr>
        <w:t>:</w:t>
      </w:r>
    </w:p>
    <w:p w14:paraId="41C6CBCA" w14:textId="2BD38CA9" w:rsidR="005675A8" w:rsidRPr="00C57D95" w:rsidRDefault="005675A8" w:rsidP="00B33680">
      <w:pPr>
        <w:autoSpaceDE w:val="0"/>
        <w:autoSpaceDN w:val="0"/>
        <w:adjustRightInd w:val="0"/>
        <w:spacing w:after="600" w:line="23" w:lineRule="atLeast"/>
        <w:ind w:left="1418"/>
        <w:jc w:val="both"/>
        <w:rPr>
          <w:rFonts w:eastAsia="Calibri"/>
          <w:sz w:val="22"/>
          <w:szCs w:val="22"/>
        </w:rPr>
      </w:pPr>
      <w:r w:rsidRPr="00C57D95">
        <w:rPr>
          <w:rFonts w:eastAsia="Calibri"/>
          <w:b/>
          <w:bCs/>
          <w:sz w:val="22"/>
          <w:szCs w:val="22"/>
        </w:rPr>
        <w:t>wykaz osób</w:t>
      </w:r>
      <w:r w:rsidRPr="00C57D95">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C57D95">
        <w:rPr>
          <w:rFonts w:eastAsia="Calibri"/>
          <w:sz w:val="22"/>
          <w:szCs w:val="22"/>
        </w:rPr>
        <w:br/>
        <w:t>o podstawie do dysponowania tymi osobami</w:t>
      </w:r>
      <w:r w:rsidR="00B51948" w:rsidRPr="00C57D95">
        <w:rPr>
          <w:rFonts w:eastAsia="Calibri"/>
          <w:sz w:val="22"/>
          <w:szCs w:val="22"/>
        </w:rPr>
        <w:t>.</w:t>
      </w:r>
    </w:p>
    <w:p w14:paraId="0C8B165A" w14:textId="5EF3E2F8" w:rsidR="005B1AED" w:rsidRPr="00C57D95"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C57D95">
        <w:rPr>
          <w:b/>
          <w:sz w:val="22"/>
          <w:szCs w:val="22"/>
        </w:rPr>
        <w:t>ROZDZIAŁ XX</w:t>
      </w:r>
      <w:r w:rsidR="00CA7251" w:rsidRPr="00C57D95">
        <w:rPr>
          <w:b/>
          <w:sz w:val="22"/>
          <w:szCs w:val="22"/>
        </w:rPr>
        <w:t>.</w:t>
      </w:r>
      <w:r w:rsidR="00CA7251" w:rsidRPr="00C57D95">
        <w:rPr>
          <w:b/>
          <w:sz w:val="22"/>
          <w:szCs w:val="22"/>
        </w:rPr>
        <w:tab/>
      </w:r>
      <w:r w:rsidR="00CA7251" w:rsidRPr="00C57D95">
        <w:rPr>
          <w:b/>
          <w:sz w:val="22"/>
          <w:szCs w:val="22"/>
        </w:rPr>
        <w:tab/>
      </w:r>
      <w:r w:rsidR="005B1AED" w:rsidRPr="00C57D95">
        <w:rPr>
          <w:b/>
          <w:sz w:val="22"/>
          <w:szCs w:val="22"/>
        </w:rPr>
        <w:t xml:space="preserve">KORZYSTANIE </w:t>
      </w:r>
      <w:r w:rsidR="005B2745" w:rsidRPr="00C57D95">
        <w:rPr>
          <w:b/>
          <w:sz w:val="22"/>
          <w:szCs w:val="22"/>
        </w:rPr>
        <w:t xml:space="preserve">PRZEZ WYKONAWCĘ </w:t>
      </w:r>
      <w:r w:rsidR="005B1AED" w:rsidRPr="00C57D95">
        <w:rPr>
          <w:b/>
          <w:sz w:val="22"/>
          <w:szCs w:val="22"/>
        </w:rPr>
        <w:t>Z ZASOBÓW INNYCH PODMIOTÓWW CELU POTWIERDZENIA SPEŁNIANIA WARUNKÓW UDZIAŁU W POSTĘPOWANIU</w:t>
      </w:r>
    </w:p>
    <w:p w14:paraId="283A5FE4" w14:textId="77777777" w:rsidR="00D9012B" w:rsidRPr="00C57D95"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C57D95">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C57D95"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C57D95">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C57D95"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C57D95">
        <w:rPr>
          <w:bCs/>
          <w:sz w:val="22"/>
          <w:szCs w:val="22"/>
        </w:rPr>
        <w:t xml:space="preserve">Wykonawca, który polega na zdolnościach podmiotów udostępniających zasoby, składa, wraz </w:t>
      </w:r>
      <w:r w:rsidRPr="00C57D95">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C57D95" w:rsidRDefault="00D9012B">
      <w:pPr>
        <w:pStyle w:val="NormalnyWeb"/>
        <w:numPr>
          <w:ilvl w:val="1"/>
          <w:numId w:val="111"/>
        </w:numPr>
        <w:spacing w:before="0" w:beforeAutospacing="0" w:after="120" w:afterAutospacing="0" w:line="23" w:lineRule="atLeast"/>
        <w:jc w:val="both"/>
        <w:rPr>
          <w:bCs/>
          <w:sz w:val="22"/>
          <w:szCs w:val="22"/>
        </w:rPr>
      </w:pPr>
      <w:r w:rsidRPr="00C57D95">
        <w:rPr>
          <w:bCs/>
          <w:sz w:val="22"/>
          <w:szCs w:val="22"/>
        </w:rPr>
        <w:lastRenderedPageBreak/>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C57D95"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C57D95">
        <w:rPr>
          <w:bCs/>
          <w:sz w:val="22"/>
          <w:szCs w:val="22"/>
        </w:rPr>
        <w:t>zakres dostępnych Wykonawcy zasobów podmiotu udostępniającego zasoby;</w:t>
      </w:r>
    </w:p>
    <w:p w14:paraId="5A544382" w14:textId="77777777" w:rsidR="00D9012B" w:rsidRPr="00C57D95"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C57D95">
        <w:rPr>
          <w:bCs/>
          <w:sz w:val="22"/>
          <w:szCs w:val="22"/>
        </w:rPr>
        <w:t>sposób i okres udostępnienia Wykonawcy i wykorzystania przez niego zasobów podmiotu udostępniającego te zasoby przy wykonywaniu zamówienia;</w:t>
      </w:r>
    </w:p>
    <w:p w14:paraId="6DAEC863" w14:textId="77777777" w:rsidR="00D9012B" w:rsidRPr="00C57D95"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C57D95">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C57D95"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C57D95">
        <w:rPr>
          <w:bCs/>
          <w:sz w:val="22"/>
          <w:szCs w:val="22"/>
        </w:rPr>
        <w:t>Zamawiający ocenia, czy udostępniane Wykonawcy przez podmioty udostępniające zasoby zdolności techniczne lub zawodowe</w:t>
      </w:r>
      <w:r w:rsidRPr="00C57D95">
        <w:rPr>
          <w:bCs/>
          <w:color w:val="FF0000"/>
          <w:sz w:val="22"/>
          <w:szCs w:val="22"/>
        </w:rPr>
        <w:t>,</w:t>
      </w:r>
      <w:r w:rsidRPr="00C57D95">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5F28F9" w:rsidRPr="00C57D95">
        <w:rPr>
          <w:bCs/>
          <w:sz w:val="22"/>
          <w:szCs w:val="22"/>
        </w:rPr>
        <w:t>13</w:t>
      </w:r>
      <w:r w:rsidRPr="00C57D95">
        <w:rPr>
          <w:bCs/>
          <w:sz w:val="22"/>
          <w:szCs w:val="22"/>
        </w:rPr>
        <w:t>.3.1 rozdziału XVI SWZ, składanego wraz z ofertą).</w:t>
      </w:r>
    </w:p>
    <w:p w14:paraId="6DB54C93" w14:textId="6445982E" w:rsidR="00D9012B" w:rsidRPr="00C57D95"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C57D95">
        <w:rPr>
          <w:bCs/>
          <w:sz w:val="22"/>
          <w:szCs w:val="22"/>
        </w:rPr>
        <w:t>Jeżeli zdolności techniczne lub zawodowe,</w:t>
      </w:r>
      <w:r w:rsidRPr="00C57D95">
        <w:rPr>
          <w:bCs/>
          <w:color w:val="FF0000"/>
          <w:sz w:val="22"/>
          <w:szCs w:val="22"/>
        </w:rPr>
        <w:t xml:space="preserve"> </w:t>
      </w:r>
      <w:r w:rsidRPr="00C57D95">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C57D95"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C57D95">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C57D95"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C57D95">
        <w:rPr>
          <w:b/>
          <w:sz w:val="22"/>
          <w:szCs w:val="22"/>
        </w:rPr>
        <w:t>ROZDZIAŁ X</w:t>
      </w:r>
      <w:r w:rsidR="00126671" w:rsidRPr="00C57D95">
        <w:rPr>
          <w:b/>
          <w:sz w:val="22"/>
          <w:szCs w:val="22"/>
        </w:rPr>
        <w:t>XI</w:t>
      </w:r>
      <w:r w:rsidR="00CA7251" w:rsidRPr="00C57D95">
        <w:rPr>
          <w:b/>
          <w:sz w:val="22"/>
          <w:szCs w:val="22"/>
        </w:rPr>
        <w:t xml:space="preserve">. </w:t>
      </w:r>
      <w:r w:rsidR="00CA7251" w:rsidRPr="00C57D95">
        <w:rPr>
          <w:b/>
          <w:sz w:val="22"/>
          <w:szCs w:val="22"/>
        </w:rPr>
        <w:tab/>
      </w:r>
      <w:r w:rsidR="00A6210A" w:rsidRPr="00C57D95">
        <w:rPr>
          <w:b/>
          <w:sz w:val="22"/>
          <w:szCs w:val="22"/>
        </w:rPr>
        <w:t>PROCEDURA SANACYJNA - SAMOOCZYSZCZENIE</w:t>
      </w:r>
    </w:p>
    <w:p w14:paraId="2AFAE2CD" w14:textId="1E44EEDD" w:rsidR="00143414" w:rsidRPr="00C57D95"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C57D95">
        <w:rPr>
          <w:color w:val="000000"/>
          <w:sz w:val="22"/>
          <w:szCs w:val="22"/>
        </w:rPr>
        <w:t>Wykonawca</w:t>
      </w:r>
      <w:r w:rsidR="00E472D9" w:rsidRPr="00C57D95">
        <w:rPr>
          <w:color w:val="000000"/>
          <w:sz w:val="22"/>
          <w:szCs w:val="22"/>
        </w:rPr>
        <w:t xml:space="preserve"> nie podlega wykluczeniu w okolicznościach określonych w art. 108 pkt 1,2 i 5</w:t>
      </w:r>
      <w:r w:rsidR="00E472D9" w:rsidRPr="00C57D95">
        <w:rPr>
          <w:sz w:val="22"/>
          <w:szCs w:val="22"/>
        </w:rPr>
        <w:t>, jeżeli udowodni Zamawiającemu</w:t>
      </w:r>
      <w:r w:rsidR="00E472D9" w:rsidRPr="00C57D95">
        <w:rPr>
          <w:color w:val="000000"/>
          <w:sz w:val="22"/>
          <w:szCs w:val="22"/>
        </w:rPr>
        <w:t>, że spełnił łącznie następujące przesłanki:</w:t>
      </w:r>
    </w:p>
    <w:p w14:paraId="05325B7A" w14:textId="66094F4A" w:rsidR="00E472D9" w:rsidRPr="00C57D95" w:rsidRDefault="00E472D9" w:rsidP="004B2DDE">
      <w:pPr>
        <w:pStyle w:val="Akapitzlist"/>
        <w:numPr>
          <w:ilvl w:val="3"/>
          <w:numId w:val="58"/>
        </w:numPr>
        <w:spacing w:after="120" w:line="23" w:lineRule="atLeast"/>
        <w:ind w:left="1134" w:hanging="567"/>
        <w:jc w:val="both"/>
        <w:rPr>
          <w:sz w:val="22"/>
          <w:szCs w:val="22"/>
        </w:rPr>
      </w:pPr>
      <w:r w:rsidRPr="00C57D95">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C57D95" w:rsidRDefault="00E472D9" w:rsidP="004B2DDE">
      <w:pPr>
        <w:pStyle w:val="Akapitzlist"/>
        <w:numPr>
          <w:ilvl w:val="3"/>
          <w:numId w:val="58"/>
        </w:numPr>
        <w:spacing w:after="120" w:line="23" w:lineRule="atLeast"/>
        <w:ind w:left="1134" w:hanging="567"/>
        <w:jc w:val="both"/>
        <w:rPr>
          <w:sz w:val="22"/>
          <w:szCs w:val="22"/>
        </w:rPr>
      </w:pPr>
      <w:r w:rsidRPr="00C57D95">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C57D95" w:rsidRDefault="00E472D9" w:rsidP="004B2DDE">
      <w:pPr>
        <w:pStyle w:val="Akapitzlist"/>
        <w:numPr>
          <w:ilvl w:val="3"/>
          <w:numId w:val="58"/>
        </w:numPr>
        <w:spacing w:after="120" w:line="23" w:lineRule="atLeast"/>
        <w:ind w:left="1134" w:hanging="567"/>
        <w:jc w:val="both"/>
        <w:rPr>
          <w:sz w:val="22"/>
          <w:szCs w:val="22"/>
        </w:rPr>
      </w:pPr>
      <w:r w:rsidRPr="00C57D95">
        <w:rPr>
          <w:color w:val="000000"/>
          <w:sz w:val="22"/>
          <w:szCs w:val="22"/>
        </w:rPr>
        <w:t xml:space="preserve">podjął konkretne środki techniczne, organizacyjne i kadrowe, odpowiednie dla zapobiegania dalszym przestępstwom, wykroczeniom lub </w:t>
      </w:r>
      <w:r w:rsidR="00FD76DF" w:rsidRPr="00C57D95">
        <w:rPr>
          <w:color w:val="000000"/>
          <w:sz w:val="22"/>
          <w:szCs w:val="22"/>
        </w:rPr>
        <w:t>nieprawidłowemu postępowaniu, w </w:t>
      </w:r>
      <w:r w:rsidRPr="00C57D95">
        <w:rPr>
          <w:color w:val="000000"/>
          <w:sz w:val="22"/>
          <w:szCs w:val="22"/>
        </w:rPr>
        <w:t>szczególności:</w:t>
      </w:r>
    </w:p>
    <w:p w14:paraId="1709C3C3" w14:textId="34082A96" w:rsidR="00E472D9" w:rsidRPr="00C57D95" w:rsidRDefault="00E472D9" w:rsidP="004B2DDE">
      <w:pPr>
        <w:pStyle w:val="Akapitzlist"/>
        <w:numPr>
          <w:ilvl w:val="1"/>
          <w:numId w:val="59"/>
        </w:numPr>
        <w:spacing w:after="120" w:line="23" w:lineRule="atLeast"/>
        <w:ind w:left="1418" w:hanging="284"/>
        <w:jc w:val="both"/>
        <w:rPr>
          <w:sz w:val="22"/>
          <w:szCs w:val="22"/>
        </w:rPr>
      </w:pPr>
      <w:r w:rsidRPr="00C57D95">
        <w:rPr>
          <w:color w:val="000000"/>
          <w:sz w:val="22"/>
          <w:szCs w:val="22"/>
        </w:rPr>
        <w:t xml:space="preserve">zerwał wszelkie powiązania z osobami lub podmiotami odpowiedzialnymi za nieprawidłowe postępowanie </w:t>
      </w:r>
      <w:r w:rsidR="00195FCB" w:rsidRPr="00C57D95">
        <w:rPr>
          <w:color w:val="000000"/>
          <w:sz w:val="22"/>
          <w:szCs w:val="22"/>
        </w:rPr>
        <w:t>W</w:t>
      </w:r>
      <w:r w:rsidRPr="00C57D95">
        <w:rPr>
          <w:color w:val="000000"/>
          <w:sz w:val="22"/>
          <w:szCs w:val="22"/>
        </w:rPr>
        <w:t>ykonawcy,</w:t>
      </w:r>
    </w:p>
    <w:p w14:paraId="6CA7DF1D" w14:textId="0D2FB26E" w:rsidR="00E472D9" w:rsidRPr="00C57D95" w:rsidRDefault="00E472D9" w:rsidP="004B2DDE">
      <w:pPr>
        <w:pStyle w:val="Akapitzlist"/>
        <w:numPr>
          <w:ilvl w:val="1"/>
          <w:numId w:val="59"/>
        </w:numPr>
        <w:spacing w:after="120" w:line="23" w:lineRule="atLeast"/>
        <w:ind w:left="1418" w:hanging="284"/>
        <w:jc w:val="both"/>
        <w:rPr>
          <w:sz w:val="22"/>
          <w:szCs w:val="22"/>
        </w:rPr>
      </w:pPr>
      <w:r w:rsidRPr="00C57D95">
        <w:rPr>
          <w:color w:val="000000"/>
          <w:sz w:val="22"/>
          <w:szCs w:val="22"/>
        </w:rPr>
        <w:t>zreorganizował personel,</w:t>
      </w:r>
    </w:p>
    <w:p w14:paraId="7F273C1D" w14:textId="5ED244FF" w:rsidR="00E472D9" w:rsidRPr="00C57D95" w:rsidRDefault="00E472D9" w:rsidP="004B2DDE">
      <w:pPr>
        <w:pStyle w:val="Akapitzlist"/>
        <w:numPr>
          <w:ilvl w:val="1"/>
          <w:numId w:val="59"/>
        </w:numPr>
        <w:spacing w:after="120" w:line="23" w:lineRule="atLeast"/>
        <w:ind w:left="1418" w:hanging="284"/>
        <w:jc w:val="both"/>
        <w:rPr>
          <w:sz w:val="22"/>
          <w:szCs w:val="22"/>
        </w:rPr>
      </w:pPr>
      <w:r w:rsidRPr="00C57D95">
        <w:rPr>
          <w:color w:val="000000"/>
          <w:sz w:val="22"/>
          <w:szCs w:val="22"/>
        </w:rPr>
        <w:t>wdrożył system sprawozdawczości i kontroli,</w:t>
      </w:r>
    </w:p>
    <w:p w14:paraId="1F3A29FC" w14:textId="4A186FBF" w:rsidR="00E472D9" w:rsidRPr="00C57D95" w:rsidRDefault="00E472D9" w:rsidP="004B2DDE">
      <w:pPr>
        <w:pStyle w:val="Akapitzlist"/>
        <w:numPr>
          <w:ilvl w:val="1"/>
          <w:numId w:val="59"/>
        </w:numPr>
        <w:spacing w:after="120" w:line="23" w:lineRule="atLeast"/>
        <w:ind w:left="1418" w:hanging="284"/>
        <w:jc w:val="both"/>
        <w:rPr>
          <w:sz w:val="22"/>
          <w:szCs w:val="22"/>
        </w:rPr>
      </w:pPr>
      <w:r w:rsidRPr="00C57D95">
        <w:rPr>
          <w:color w:val="000000"/>
          <w:sz w:val="22"/>
          <w:szCs w:val="22"/>
        </w:rPr>
        <w:t>utworzył struktury audytu wewnętrznego do monitorowania przestrzegania przepisów, wewnętrznych regulacji lub standardów,</w:t>
      </w:r>
    </w:p>
    <w:p w14:paraId="15696F5B" w14:textId="641615AC" w:rsidR="00E472D9" w:rsidRPr="00C57D95" w:rsidRDefault="00E472D9" w:rsidP="004B2DDE">
      <w:pPr>
        <w:pStyle w:val="Akapitzlist"/>
        <w:numPr>
          <w:ilvl w:val="1"/>
          <w:numId w:val="59"/>
        </w:numPr>
        <w:spacing w:after="120" w:line="23" w:lineRule="atLeast"/>
        <w:ind w:left="1418" w:hanging="284"/>
        <w:jc w:val="both"/>
        <w:rPr>
          <w:sz w:val="22"/>
          <w:szCs w:val="22"/>
        </w:rPr>
      </w:pPr>
      <w:r w:rsidRPr="00C57D95">
        <w:rPr>
          <w:color w:val="000000"/>
          <w:sz w:val="22"/>
          <w:szCs w:val="22"/>
        </w:rPr>
        <w:t>wprowadził wewnętrzne regulacje dotyczące odpowiedzialności i odszkodowań za nieprzestrzeganie przepisów, wewnętrznych regulacji lub standardów.</w:t>
      </w:r>
    </w:p>
    <w:p w14:paraId="57EEF360" w14:textId="5636410C" w:rsidR="00143414" w:rsidRPr="00C57D95"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C57D95">
        <w:rPr>
          <w:color w:val="000000"/>
          <w:sz w:val="22"/>
          <w:szCs w:val="22"/>
        </w:rPr>
        <w:lastRenderedPageBreak/>
        <w:t xml:space="preserve">Zamawiający ocenia, czy podjęte przez Wykonawcę czynności, o których mowa w </w:t>
      </w:r>
      <w:r w:rsidR="006A4DFB" w:rsidRPr="00C57D95">
        <w:rPr>
          <w:color w:val="000000"/>
          <w:sz w:val="22"/>
          <w:szCs w:val="22"/>
        </w:rPr>
        <w:t>ust. 1 niniejszego rozdziału SWZ, są wystarczające do wykazania jego rz</w:t>
      </w:r>
      <w:r w:rsidR="00383B61" w:rsidRPr="00C57D95">
        <w:rPr>
          <w:color w:val="000000"/>
          <w:sz w:val="22"/>
          <w:szCs w:val="22"/>
        </w:rPr>
        <w:t>etelności, uwzględniając wagę i </w:t>
      </w:r>
      <w:r w:rsidR="006A4DFB" w:rsidRPr="00C57D95">
        <w:rPr>
          <w:color w:val="000000"/>
          <w:sz w:val="22"/>
          <w:szCs w:val="22"/>
        </w:rPr>
        <w:t xml:space="preserve">szczególne okoliczności czynu Wykonawcy. Jeżeli podjęte przez Wykonawcę czynności, </w:t>
      </w:r>
      <w:r w:rsidR="00D60EF1" w:rsidRPr="00C57D95">
        <w:rPr>
          <w:color w:val="000000"/>
          <w:sz w:val="22"/>
          <w:szCs w:val="22"/>
        </w:rPr>
        <w:br/>
      </w:r>
      <w:r w:rsidR="006A4DFB" w:rsidRPr="00C57D95">
        <w:rPr>
          <w:color w:val="000000"/>
          <w:sz w:val="22"/>
          <w:szCs w:val="22"/>
        </w:rPr>
        <w:t>o których mowa w ust. 1 niniejszego rozdziału SWZ, nie są wystarczające do wykazania jego rzetelności, Zamawiający wykluczy Wykonawcę.</w:t>
      </w:r>
    </w:p>
    <w:p w14:paraId="7FE98CAE" w14:textId="542EDF5D" w:rsidR="00A16332" w:rsidRPr="00C57D95" w:rsidRDefault="00572D54" w:rsidP="008E2A0F">
      <w:pPr>
        <w:pBdr>
          <w:bottom w:val="single" w:sz="4" w:space="1" w:color="auto"/>
        </w:pBdr>
        <w:tabs>
          <w:tab w:val="left" w:pos="567"/>
          <w:tab w:val="left" w:pos="2127"/>
        </w:tabs>
        <w:spacing w:after="120" w:line="23" w:lineRule="atLeast"/>
        <w:jc w:val="both"/>
        <w:rPr>
          <w:b/>
          <w:sz w:val="22"/>
          <w:szCs w:val="22"/>
        </w:rPr>
      </w:pPr>
      <w:r w:rsidRPr="00C57D95">
        <w:rPr>
          <w:b/>
          <w:sz w:val="22"/>
          <w:szCs w:val="22"/>
        </w:rPr>
        <w:t>ROZDZIAŁ X</w:t>
      </w:r>
      <w:r w:rsidR="00EC1688" w:rsidRPr="00C57D95">
        <w:rPr>
          <w:b/>
          <w:sz w:val="22"/>
          <w:szCs w:val="22"/>
        </w:rPr>
        <w:t>X</w:t>
      </w:r>
      <w:r w:rsidR="00126671" w:rsidRPr="00C57D95">
        <w:rPr>
          <w:b/>
          <w:sz w:val="22"/>
          <w:szCs w:val="22"/>
        </w:rPr>
        <w:t>II</w:t>
      </w:r>
      <w:r w:rsidR="00CA7251" w:rsidRPr="00C57D95">
        <w:rPr>
          <w:b/>
          <w:sz w:val="22"/>
          <w:szCs w:val="22"/>
        </w:rPr>
        <w:t xml:space="preserve">. </w:t>
      </w:r>
      <w:r w:rsidR="00CA7251" w:rsidRPr="00C57D95">
        <w:rPr>
          <w:b/>
          <w:sz w:val="22"/>
          <w:szCs w:val="22"/>
        </w:rPr>
        <w:tab/>
      </w:r>
      <w:r w:rsidR="00A16332" w:rsidRPr="00C57D95">
        <w:rPr>
          <w:b/>
          <w:sz w:val="22"/>
          <w:szCs w:val="22"/>
        </w:rPr>
        <w:t>WYMAGANIA DOTYCZĄCE WADIUM</w:t>
      </w:r>
    </w:p>
    <w:p w14:paraId="420A9498" w14:textId="066509CC" w:rsidR="00D9012B" w:rsidRPr="00C57D95"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C57D95">
        <w:rPr>
          <w:rFonts w:eastAsia="TeXGyrePagella"/>
          <w:sz w:val="22"/>
          <w:szCs w:val="22"/>
          <w:lang w:eastAsia="en-US"/>
        </w:rPr>
        <w:t xml:space="preserve">Zamawiający wymaga od Wykonawców wniesienia wadium w wysokości: </w:t>
      </w:r>
      <w:r w:rsidR="00F31F18" w:rsidRPr="00C57D95">
        <w:rPr>
          <w:rFonts w:eastAsia="TeXGyrePagella"/>
          <w:b/>
          <w:bCs/>
          <w:sz w:val="22"/>
          <w:szCs w:val="22"/>
          <w:lang w:eastAsia="en-US"/>
        </w:rPr>
        <w:t>3</w:t>
      </w:r>
      <w:r w:rsidR="00674DD5" w:rsidRPr="00C57D95">
        <w:rPr>
          <w:rFonts w:eastAsia="TeXGyrePagella"/>
          <w:b/>
          <w:bCs/>
          <w:sz w:val="22"/>
          <w:szCs w:val="22"/>
          <w:lang w:eastAsia="en-US"/>
        </w:rPr>
        <w:t xml:space="preserve">.000,00 </w:t>
      </w:r>
      <w:r w:rsidR="00B51948" w:rsidRPr="00C57D95">
        <w:rPr>
          <w:rFonts w:eastAsia="TeXGyrePagella"/>
          <w:b/>
          <w:bCs/>
          <w:sz w:val="22"/>
          <w:szCs w:val="22"/>
          <w:lang w:eastAsia="en-US"/>
        </w:rPr>
        <w:t>PLN.</w:t>
      </w:r>
    </w:p>
    <w:p w14:paraId="13D797B8" w14:textId="7BBE671E" w:rsidR="009E00AE" w:rsidRPr="00C57D95"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C57D95">
        <w:rPr>
          <w:sz w:val="22"/>
          <w:szCs w:val="22"/>
        </w:rPr>
        <w:t>Wadium należy wnieść przed upływem terminu składania ofert i utrzymywać nieprzerwanie do</w:t>
      </w:r>
      <w:r w:rsidRPr="00C57D95">
        <w:rPr>
          <w:rFonts w:eastAsia="TeXGyrePagella"/>
          <w:b/>
          <w:bCs/>
          <w:sz w:val="22"/>
          <w:szCs w:val="22"/>
          <w:lang w:eastAsia="en-US"/>
        </w:rPr>
        <w:t xml:space="preserve"> </w:t>
      </w:r>
      <w:r w:rsidRPr="00C57D95">
        <w:rPr>
          <w:sz w:val="22"/>
          <w:szCs w:val="22"/>
        </w:rPr>
        <w:t>dnia upływu terminu związania ofertą, z wyjątkiem przypadków, o których mowa w niniejszym rozdziale SWZ.</w:t>
      </w:r>
    </w:p>
    <w:p w14:paraId="7678F696" w14:textId="1FCA1F58" w:rsidR="00D9012B" w:rsidRPr="00C57D95"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C57D95">
        <w:rPr>
          <w:rFonts w:eastAsia="TeXGyrePagella"/>
          <w:sz w:val="22"/>
          <w:szCs w:val="22"/>
          <w:lang w:eastAsia="en-US"/>
        </w:rPr>
        <w:t>Wadium może być wniesione w jednej lub kilku następujących</w:t>
      </w:r>
      <w:r w:rsidRPr="00C57D95">
        <w:rPr>
          <w:rFonts w:eastAsia="TeXGyrePagella"/>
          <w:spacing w:val="-6"/>
          <w:sz w:val="22"/>
          <w:szCs w:val="22"/>
          <w:lang w:eastAsia="en-US"/>
        </w:rPr>
        <w:t xml:space="preserve"> </w:t>
      </w:r>
      <w:r w:rsidRPr="00C57D95">
        <w:rPr>
          <w:rFonts w:eastAsia="TeXGyrePagella"/>
          <w:sz w:val="22"/>
          <w:szCs w:val="22"/>
          <w:lang w:eastAsia="en-US"/>
        </w:rPr>
        <w:t>formach:</w:t>
      </w:r>
    </w:p>
    <w:p w14:paraId="1998CBA9" w14:textId="77777777" w:rsidR="00D9012B" w:rsidRPr="00C57D95"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C57D95">
        <w:rPr>
          <w:rFonts w:eastAsia="TeXGyrePagella"/>
          <w:sz w:val="22"/>
          <w:szCs w:val="22"/>
          <w:lang w:eastAsia="en-US"/>
        </w:rPr>
        <w:t>pieniądzu,</w:t>
      </w:r>
    </w:p>
    <w:p w14:paraId="15C9CCEB" w14:textId="34902BF7" w:rsidR="00D9012B" w:rsidRPr="00C57D95"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C57D95">
        <w:rPr>
          <w:rFonts w:eastAsia="TeXGyrePagella"/>
          <w:sz w:val="22"/>
          <w:szCs w:val="22"/>
          <w:lang w:eastAsia="en-US"/>
        </w:rPr>
        <w:t xml:space="preserve">gwarancjach </w:t>
      </w:r>
      <w:r w:rsidR="00D9012B" w:rsidRPr="00C57D95">
        <w:rPr>
          <w:rFonts w:eastAsia="TeXGyrePagella"/>
          <w:sz w:val="22"/>
          <w:szCs w:val="22"/>
          <w:lang w:eastAsia="en-US"/>
        </w:rPr>
        <w:t>bankowych,</w:t>
      </w:r>
    </w:p>
    <w:p w14:paraId="79C70186" w14:textId="77777777" w:rsidR="00D9012B" w:rsidRPr="00C57D95"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C57D95">
        <w:rPr>
          <w:rFonts w:eastAsia="TeXGyrePagella"/>
          <w:sz w:val="22"/>
          <w:szCs w:val="22"/>
          <w:lang w:eastAsia="en-US"/>
        </w:rPr>
        <w:t>gwarancjach</w:t>
      </w:r>
      <w:r w:rsidRPr="00C57D95">
        <w:rPr>
          <w:rFonts w:eastAsia="TeXGyrePagella"/>
          <w:spacing w:val="-2"/>
          <w:sz w:val="22"/>
          <w:szCs w:val="22"/>
          <w:lang w:eastAsia="en-US"/>
        </w:rPr>
        <w:t xml:space="preserve"> </w:t>
      </w:r>
      <w:r w:rsidRPr="00C57D95">
        <w:rPr>
          <w:rFonts w:eastAsia="TeXGyrePagella"/>
          <w:sz w:val="22"/>
          <w:szCs w:val="22"/>
          <w:lang w:eastAsia="en-US"/>
        </w:rPr>
        <w:t>ubezpieczeniowych,</w:t>
      </w:r>
    </w:p>
    <w:p w14:paraId="62926DAF" w14:textId="14655A8C" w:rsidR="00D9012B" w:rsidRPr="00C57D95"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C57D95">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C57D95">
        <w:rPr>
          <w:rFonts w:eastAsia="TeXGyrePagella"/>
          <w:spacing w:val="-4"/>
          <w:sz w:val="22"/>
          <w:szCs w:val="22"/>
          <w:lang w:eastAsia="en-US"/>
        </w:rPr>
        <w:t xml:space="preserve"> </w:t>
      </w:r>
      <w:r w:rsidRPr="00C57D95">
        <w:rPr>
          <w:rFonts w:eastAsia="TeXGyrePagella"/>
          <w:sz w:val="22"/>
          <w:szCs w:val="22"/>
          <w:lang w:eastAsia="en-US"/>
        </w:rPr>
        <w:t>299).</w:t>
      </w:r>
    </w:p>
    <w:p w14:paraId="56DCE38D" w14:textId="5E4C27E4" w:rsidR="00D9012B" w:rsidRPr="00C57D95"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C57D95">
        <w:rPr>
          <w:rFonts w:eastAsia="TeXGyrePagella"/>
          <w:b/>
          <w:bCs/>
          <w:sz w:val="22"/>
          <w:szCs w:val="22"/>
          <w:lang w:eastAsia="en-US"/>
        </w:rPr>
        <w:t xml:space="preserve">Wadium wnoszone w pieniądzu należy wnieść </w:t>
      </w:r>
      <w:r w:rsidRPr="00C57D95">
        <w:rPr>
          <w:rFonts w:eastAsia="TeXGyrePagella"/>
          <w:b/>
          <w:bCs/>
          <w:sz w:val="22"/>
          <w:szCs w:val="22"/>
          <w:u w:val="single"/>
          <w:lang w:eastAsia="en-US"/>
        </w:rPr>
        <w:t>przelewem</w:t>
      </w:r>
      <w:r w:rsidRPr="00C57D95">
        <w:rPr>
          <w:rFonts w:eastAsia="TeXGyrePagella"/>
          <w:b/>
          <w:bCs/>
          <w:sz w:val="22"/>
          <w:szCs w:val="22"/>
          <w:lang w:eastAsia="en-US"/>
        </w:rPr>
        <w:t xml:space="preserve"> na następujący rachunek bankowy Zamawiającego:</w:t>
      </w:r>
    </w:p>
    <w:p w14:paraId="731269BE" w14:textId="77777777" w:rsidR="00D9012B" w:rsidRPr="00C57D95" w:rsidRDefault="00D9012B" w:rsidP="008E2A0F">
      <w:pPr>
        <w:spacing w:after="120" w:line="23" w:lineRule="atLeast"/>
        <w:ind w:left="567"/>
        <w:jc w:val="both"/>
        <w:rPr>
          <w:sz w:val="22"/>
          <w:szCs w:val="22"/>
        </w:rPr>
      </w:pPr>
      <w:r w:rsidRPr="00C57D95">
        <w:rPr>
          <w:sz w:val="22"/>
          <w:szCs w:val="22"/>
        </w:rPr>
        <w:t xml:space="preserve">Bank Spółdzielczy w Będzinie Oddział Psary, o numerze:  </w:t>
      </w:r>
      <w:r w:rsidRPr="00C57D95">
        <w:rPr>
          <w:b/>
          <w:bCs/>
          <w:sz w:val="22"/>
          <w:szCs w:val="22"/>
        </w:rPr>
        <w:t>44 843800010000025720160003</w:t>
      </w:r>
    </w:p>
    <w:p w14:paraId="246F8FD7" w14:textId="77777777" w:rsidR="00D9012B" w:rsidRPr="00C57D95" w:rsidRDefault="00D9012B" w:rsidP="008E2A0F">
      <w:pPr>
        <w:spacing w:after="120" w:line="23" w:lineRule="atLeast"/>
        <w:ind w:left="360" w:firstLine="207"/>
        <w:jc w:val="both"/>
        <w:rPr>
          <w:sz w:val="22"/>
          <w:szCs w:val="22"/>
        </w:rPr>
      </w:pPr>
      <w:r w:rsidRPr="00C57D95">
        <w:rPr>
          <w:sz w:val="22"/>
          <w:szCs w:val="22"/>
        </w:rPr>
        <w:t>W tytule przelewu należy wpisać</w:t>
      </w:r>
      <w:r w:rsidRPr="00C57D95">
        <w:rPr>
          <w:b/>
          <w:bCs/>
          <w:sz w:val="22"/>
          <w:szCs w:val="22"/>
        </w:rPr>
        <w:t xml:space="preserve"> „Wadium - </w:t>
      </w:r>
      <w:r w:rsidRPr="00C57D95">
        <w:rPr>
          <w:sz w:val="22"/>
          <w:szCs w:val="22"/>
        </w:rPr>
        <w:t xml:space="preserve">na przetarg o nazwie:  </w:t>
      </w:r>
    </w:p>
    <w:p w14:paraId="1B86F688" w14:textId="23AC7A01" w:rsidR="00F31F18" w:rsidRPr="00C57D95" w:rsidRDefault="00F31F18" w:rsidP="00F31F18">
      <w:pPr>
        <w:pStyle w:val="Tekstpodstawowy"/>
        <w:tabs>
          <w:tab w:val="left" w:pos="1560"/>
        </w:tabs>
        <w:spacing w:before="8"/>
        <w:jc w:val="center"/>
        <w:rPr>
          <w:rFonts w:eastAsia="TeXGyrePagella"/>
          <w:sz w:val="22"/>
          <w:szCs w:val="22"/>
          <w:lang w:eastAsia="en-US"/>
        </w:rPr>
      </w:pPr>
      <w:r w:rsidRPr="00C57D95">
        <w:rPr>
          <w:rFonts w:eastAsia="TeXGyrePagella"/>
          <w:sz w:val="22"/>
          <w:szCs w:val="22"/>
          <w:lang w:eastAsia="en-US"/>
        </w:rPr>
        <w:t>„</w:t>
      </w:r>
      <w:r w:rsidRPr="00C57D95">
        <w:rPr>
          <w:rFonts w:eastAsia="Arial"/>
          <w:b/>
          <w:bCs/>
          <w:sz w:val="22"/>
          <w:szCs w:val="22"/>
          <w:lang w:eastAsia="zh-CN"/>
        </w:rPr>
        <w:t>Budowa wodoci</w:t>
      </w:r>
      <w:r w:rsidRPr="00C57D95">
        <w:rPr>
          <w:rFonts w:eastAsia="Arial"/>
          <w:b/>
          <w:bCs/>
          <w:color w:val="000000"/>
          <w:sz w:val="22"/>
          <w:szCs w:val="22"/>
          <w:lang w:eastAsia="zh-CN"/>
        </w:rPr>
        <w:t>ągu i kanalizacji w DW 913 - budowa przyłączy wodociągowych - uporządkowanie gospodarki wodno- ściekowej w Gminie”.</w:t>
      </w:r>
    </w:p>
    <w:p w14:paraId="6096D578" w14:textId="77777777" w:rsidR="00F31F18" w:rsidRPr="00C57D95" w:rsidRDefault="00F31F18" w:rsidP="00523879">
      <w:pPr>
        <w:pStyle w:val="Tekstpodstawowy"/>
        <w:tabs>
          <w:tab w:val="left" w:pos="1560"/>
        </w:tabs>
        <w:spacing w:before="8"/>
        <w:jc w:val="center"/>
        <w:rPr>
          <w:rFonts w:eastAsia="Arial"/>
          <w:b/>
          <w:sz w:val="22"/>
          <w:szCs w:val="22"/>
          <w:lang w:eastAsia="zh-CN"/>
        </w:rPr>
      </w:pPr>
    </w:p>
    <w:p w14:paraId="56D0E5B1" w14:textId="77777777" w:rsidR="00D9012B" w:rsidRPr="00C57D95"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C57D95">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C57D95">
        <w:rPr>
          <w:rFonts w:eastAsia="TeXGyrePagella"/>
          <w:bCs/>
          <w:spacing w:val="-7"/>
          <w:sz w:val="22"/>
          <w:szCs w:val="22"/>
          <w:lang w:eastAsia="en-US"/>
        </w:rPr>
        <w:t xml:space="preserve"> </w:t>
      </w:r>
      <w:r w:rsidRPr="00C57D95">
        <w:rPr>
          <w:rFonts w:eastAsia="TeXGyrePagella"/>
          <w:bCs/>
          <w:sz w:val="22"/>
          <w:szCs w:val="22"/>
          <w:lang w:eastAsia="en-US"/>
        </w:rPr>
        <w:t>konto</w:t>
      </w:r>
      <w:r w:rsidRPr="00C57D95">
        <w:rPr>
          <w:rFonts w:eastAsia="TeXGyrePagella"/>
          <w:bCs/>
          <w:spacing w:val="-6"/>
          <w:sz w:val="22"/>
          <w:szCs w:val="22"/>
          <w:lang w:eastAsia="en-US"/>
        </w:rPr>
        <w:t xml:space="preserve"> </w:t>
      </w:r>
      <w:r w:rsidRPr="00C57D95">
        <w:rPr>
          <w:rFonts w:eastAsia="TeXGyrePagella"/>
          <w:bCs/>
          <w:sz w:val="22"/>
          <w:szCs w:val="22"/>
          <w:lang w:eastAsia="en-US"/>
        </w:rPr>
        <w:t>Zamawiającego,</w:t>
      </w:r>
      <w:r w:rsidRPr="00C57D95">
        <w:rPr>
          <w:rFonts w:eastAsia="TeXGyrePagella"/>
          <w:bCs/>
          <w:spacing w:val="-6"/>
          <w:sz w:val="22"/>
          <w:szCs w:val="22"/>
          <w:lang w:eastAsia="en-US"/>
        </w:rPr>
        <w:t xml:space="preserve"> </w:t>
      </w:r>
      <w:r w:rsidRPr="00C57D95">
        <w:rPr>
          <w:rFonts w:eastAsia="TeXGyrePagella"/>
          <w:bCs/>
          <w:sz w:val="22"/>
          <w:szCs w:val="22"/>
          <w:lang w:eastAsia="en-US"/>
        </w:rPr>
        <w:t>a</w:t>
      </w:r>
      <w:r w:rsidRPr="00C57D95">
        <w:rPr>
          <w:rFonts w:eastAsia="TeXGyrePagella"/>
          <w:bCs/>
          <w:spacing w:val="-6"/>
          <w:sz w:val="22"/>
          <w:szCs w:val="22"/>
          <w:lang w:eastAsia="en-US"/>
        </w:rPr>
        <w:t xml:space="preserve"> </w:t>
      </w:r>
      <w:r w:rsidRPr="00C57D95">
        <w:rPr>
          <w:rFonts w:eastAsia="TeXGyrePagella"/>
          <w:bCs/>
          <w:sz w:val="22"/>
          <w:szCs w:val="22"/>
          <w:lang w:eastAsia="en-US"/>
        </w:rPr>
        <w:t>nie</w:t>
      </w:r>
      <w:r w:rsidRPr="00C57D95">
        <w:rPr>
          <w:rFonts w:eastAsia="TeXGyrePagella"/>
          <w:bCs/>
          <w:spacing w:val="-5"/>
          <w:sz w:val="22"/>
          <w:szCs w:val="22"/>
          <w:lang w:eastAsia="en-US"/>
        </w:rPr>
        <w:t xml:space="preserve"> </w:t>
      </w:r>
      <w:r w:rsidRPr="00C57D95">
        <w:rPr>
          <w:rFonts w:eastAsia="TeXGyrePagella"/>
          <w:bCs/>
          <w:sz w:val="22"/>
          <w:szCs w:val="22"/>
          <w:lang w:eastAsia="en-US"/>
        </w:rPr>
        <w:t>termin</w:t>
      </w:r>
      <w:r w:rsidRPr="00C57D95">
        <w:rPr>
          <w:rFonts w:eastAsia="TeXGyrePagella"/>
          <w:bCs/>
          <w:spacing w:val="-7"/>
          <w:sz w:val="22"/>
          <w:szCs w:val="22"/>
          <w:lang w:eastAsia="en-US"/>
        </w:rPr>
        <w:t xml:space="preserve"> </w:t>
      </w:r>
      <w:r w:rsidRPr="00C57D95">
        <w:rPr>
          <w:rFonts w:eastAsia="TeXGyrePagella"/>
          <w:bCs/>
          <w:sz w:val="22"/>
          <w:szCs w:val="22"/>
          <w:lang w:eastAsia="en-US"/>
        </w:rPr>
        <w:t>zlecenia</w:t>
      </w:r>
      <w:r w:rsidRPr="00C57D95">
        <w:rPr>
          <w:rFonts w:eastAsia="TeXGyrePagella"/>
          <w:bCs/>
          <w:spacing w:val="-6"/>
          <w:sz w:val="22"/>
          <w:szCs w:val="22"/>
          <w:lang w:eastAsia="en-US"/>
        </w:rPr>
        <w:t xml:space="preserve"> </w:t>
      </w:r>
      <w:r w:rsidRPr="00C57D95">
        <w:rPr>
          <w:rFonts w:eastAsia="TeXGyrePagella"/>
          <w:bCs/>
          <w:sz w:val="22"/>
          <w:szCs w:val="22"/>
          <w:lang w:eastAsia="en-US"/>
        </w:rPr>
        <w:t>(dokonania)</w:t>
      </w:r>
      <w:r w:rsidRPr="00C57D95">
        <w:rPr>
          <w:rFonts w:eastAsia="TeXGyrePagella"/>
          <w:bCs/>
          <w:spacing w:val="-5"/>
          <w:sz w:val="22"/>
          <w:szCs w:val="22"/>
          <w:lang w:eastAsia="en-US"/>
        </w:rPr>
        <w:t xml:space="preserve"> </w:t>
      </w:r>
      <w:r w:rsidRPr="00C57D95">
        <w:rPr>
          <w:rFonts w:eastAsia="TeXGyrePagella"/>
          <w:bCs/>
          <w:sz w:val="22"/>
          <w:szCs w:val="22"/>
          <w:lang w:eastAsia="en-US"/>
        </w:rPr>
        <w:t>przelewu</w:t>
      </w:r>
      <w:r w:rsidRPr="00C57D95">
        <w:rPr>
          <w:rFonts w:eastAsia="TeXGyrePagella"/>
          <w:bCs/>
          <w:spacing w:val="-7"/>
          <w:sz w:val="22"/>
          <w:szCs w:val="22"/>
          <w:lang w:eastAsia="en-US"/>
        </w:rPr>
        <w:t xml:space="preserve"> </w:t>
      </w:r>
      <w:r w:rsidRPr="00C57D95">
        <w:rPr>
          <w:rFonts w:eastAsia="TeXGyrePagella"/>
          <w:bCs/>
          <w:sz w:val="22"/>
          <w:szCs w:val="22"/>
          <w:lang w:eastAsia="en-US"/>
        </w:rPr>
        <w:t>przez</w:t>
      </w:r>
      <w:r w:rsidRPr="00C57D95">
        <w:rPr>
          <w:rFonts w:eastAsia="TeXGyrePagella"/>
          <w:bCs/>
          <w:spacing w:val="-6"/>
          <w:sz w:val="22"/>
          <w:szCs w:val="22"/>
          <w:lang w:eastAsia="en-US"/>
        </w:rPr>
        <w:t xml:space="preserve"> </w:t>
      </w:r>
      <w:r w:rsidRPr="00C57D95">
        <w:rPr>
          <w:rFonts w:eastAsia="TeXGyrePagella"/>
          <w:bCs/>
          <w:sz w:val="22"/>
          <w:szCs w:val="22"/>
          <w:lang w:eastAsia="en-US"/>
        </w:rPr>
        <w:t>Wykonawcę.</w:t>
      </w:r>
      <w:r w:rsidRPr="00C57D95">
        <w:rPr>
          <w:rFonts w:eastAsia="TeXGyrePagella"/>
          <w:bCs/>
          <w:spacing w:val="-5"/>
          <w:sz w:val="22"/>
          <w:szCs w:val="22"/>
          <w:lang w:eastAsia="en-US"/>
        </w:rPr>
        <w:t xml:space="preserve"> </w:t>
      </w:r>
    </w:p>
    <w:p w14:paraId="27089B68" w14:textId="4BA36C10" w:rsidR="00D9012B" w:rsidRPr="00C57D95"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C57D95">
        <w:rPr>
          <w:rFonts w:eastAsia="TeXGyrePagella"/>
          <w:sz w:val="22"/>
          <w:szCs w:val="22"/>
          <w:lang w:eastAsia="en-US"/>
        </w:rPr>
        <w:t>Wadium wniesione w pieniądzu Zamawiający przechowuje na rachunku</w:t>
      </w:r>
      <w:r w:rsidRPr="00C57D95">
        <w:rPr>
          <w:rFonts w:eastAsia="TeXGyrePagella"/>
          <w:spacing w:val="-10"/>
          <w:sz w:val="22"/>
          <w:szCs w:val="22"/>
          <w:lang w:eastAsia="en-US"/>
        </w:rPr>
        <w:t xml:space="preserve"> </w:t>
      </w:r>
      <w:r w:rsidRPr="00C57D95">
        <w:rPr>
          <w:rFonts w:eastAsia="TeXGyrePagella"/>
          <w:sz w:val="22"/>
          <w:szCs w:val="22"/>
          <w:lang w:eastAsia="en-US"/>
        </w:rPr>
        <w:t>bankowym.</w:t>
      </w:r>
    </w:p>
    <w:p w14:paraId="79C553EF" w14:textId="73D9856E" w:rsidR="003D585B" w:rsidRPr="00C57D95"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C57D95">
        <w:rPr>
          <w:sz w:val="22"/>
          <w:szCs w:val="22"/>
        </w:rPr>
        <w:t xml:space="preserve">Wadium wnoszone </w:t>
      </w:r>
      <w:r w:rsidRPr="00C57D95">
        <w:rPr>
          <w:b/>
          <w:sz w:val="22"/>
          <w:szCs w:val="22"/>
        </w:rPr>
        <w:t>w postaci niepieniężnej</w:t>
      </w:r>
      <w:r w:rsidRPr="00C57D95">
        <w:rPr>
          <w:sz w:val="22"/>
          <w:szCs w:val="22"/>
        </w:rPr>
        <w:t xml:space="preserve"> należy złożyć wraz z ofertą poprzez Platformę zakupową - w wydzielonym, odrębnym pliku. </w:t>
      </w:r>
      <w:r w:rsidRPr="00C57D95">
        <w:rPr>
          <w:b/>
          <w:sz w:val="22"/>
          <w:szCs w:val="22"/>
        </w:rPr>
        <w:t>Należy przekazać oryginał gwarancji lub poręczenia w postaci elektronicznej</w:t>
      </w:r>
      <w:r w:rsidRPr="00C57D95">
        <w:rPr>
          <w:sz w:val="22"/>
          <w:szCs w:val="22"/>
        </w:rPr>
        <w:t>.</w:t>
      </w:r>
    </w:p>
    <w:p w14:paraId="44D2DD30" w14:textId="77777777" w:rsidR="008A5973" w:rsidRPr="00C57D95" w:rsidRDefault="008A5973" w:rsidP="008E2A0F">
      <w:pPr>
        <w:pStyle w:val="Tekstpodstawowy2"/>
        <w:spacing w:after="120" w:line="23" w:lineRule="atLeast"/>
        <w:jc w:val="both"/>
        <w:rPr>
          <w:b/>
          <w:i/>
          <w:iCs/>
          <w:sz w:val="22"/>
          <w:szCs w:val="22"/>
          <w:u w:val="single"/>
        </w:rPr>
      </w:pPr>
    </w:p>
    <w:p w14:paraId="4C48CE67" w14:textId="1758CD90" w:rsidR="003D585B" w:rsidRPr="00C57D95" w:rsidRDefault="003D585B" w:rsidP="008E2A0F">
      <w:pPr>
        <w:pStyle w:val="Tekstpodstawowy2"/>
        <w:spacing w:after="120" w:line="23" w:lineRule="atLeast"/>
        <w:jc w:val="both"/>
        <w:rPr>
          <w:b/>
          <w:i/>
          <w:iCs/>
          <w:sz w:val="22"/>
          <w:szCs w:val="22"/>
          <w:u w:val="single"/>
        </w:rPr>
      </w:pPr>
      <w:r w:rsidRPr="00C57D95">
        <w:rPr>
          <w:b/>
          <w:i/>
          <w:iCs/>
          <w:sz w:val="22"/>
          <w:szCs w:val="22"/>
          <w:u w:val="single"/>
        </w:rPr>
        <w:t xml:space="preserve">Uwaga nr </w:t>
      </w:r>
      <w:r w:rsidR="005D4CD9" w:rsidRPr="00C57D95">
        <w:rPr>
          <w:b/>
          <w:i/>
          <w:iCs/>
          <w:sz w:val="22"/>
          <w:szCs w:val="22"/>
          <w:u w:val="single"/>
        </w:rPr>
        <w:t>5</w:t>
      </w:r>
      <w:r w:rsidR="00D779DF" w:rsidRPr="00C57D95">
        <w:rPr>
          <w:b/>
          <w:i/>
          <w:iCs/>
          <w:sz w:val="22"/>
          <w:szCs w:val="22"/>
          <w:u w:val="single"/>
        </w:rPr>
        <w:t>:</w:t>
      </w:r>
    </w:p>
    <w:p w14:paraId="20232A93" w14:textId="2A99D698" w:rsidR="003D585B" w:rsidRPr="00C57D95" w:rsidRDefault="003D585B" w:rsidP="008E2A0F">
      <w:pPr>
        <w:pStyle w:val="Tekstpodstawowy2"/>
        <w:spacing w:after="120" w:line="23" w:lineRule="atLeast"/>
        <w:jc w:val="both"/>
        <w:rPr>
          <w:i/>
          <w:iCs/>
          <w:sz w:val="22"/>
          <w:szCs w:val="22"/>
        </w:rPr>
      </w:pPr>
      <w:r w:rsidRPr="00C57D95">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C57D95">
        <w:rPr>
          <w:b/>
          <w:i/>
          <w:iCs/>
          <w:sz w:val="22"/>
          <w:szCs w:val="22"/>
        </w:rPr>
        <w:t>wszystkich Wykonawców wspólnie ubiegających się o udzielenie zamówienia</w:t>
      </w:r>
      <w:r w:rsidRPr="00C57D95">
        <w:rPr>
          <w:i/>
          <w:iCs/>
          <w:sz w:val="22"/>
          <w:szCs w:val="22"/>
        </w:rPr>
        <w:t>.</w:t>
      </w:r>
    </w:p>
    <w:p w14:paraId="1E4CA1BD" w14:textId="7CE58588" w:rsidR="009C670C" w:rsidRPr="00C57D95" w:rsidRDefault="009C670C" w:rsidP="008E2A0F">
      <w:pPr>
        <w:pStyle w:val="Tekstpodstawowy2"/>
        <w:spacing w:after="120" w:line="23" w:lineRule="atLeast"/>
        <w:jc w:val="both"/>
        <w:rPr>
          <w:i/>
          <w:iCs/>
          <w:sz w:val="22"/>
          <w:szCs w:val="22"/>
        </w:rPr>
      </w:pPr>
    </w:p>
    <w:p w14:paraId="71ADD01D" w14:textId="77777777" w:rsidR="003D585B" w:rsidRPr="00C57D95"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C57D95">
        <w:rPr>
          <w:b/>
          <w:sz w:val="22"/>
          <w:szCs w:val="22"/>
        </w:rPr>
        <w:t>Zwrot wadium z urzędu:</w:t>
      </w:r>
    </w:p>
    <w:p w14:paraId="2E486C8C" w14:textId="56540E1A" w:rsidR="003D585B" w:rsidRPr="00C57D95"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C57D95">
        <w:rPr>
          <w:sz w:val="22"/>
          <w:szCs w:val="22"/>
        </w:rPr>
        <w:t>Zamawiający zwraca wadium niezwłocznie, nie później jednak niż w terminie 7 dni od dnia wystąpienia jednej z okoliczności wskazanych w art. 98 ust. 1 pkt 1-3 ustawy.</w:t>
      </w:r>
    </w:p>
    <w:p w14:paraId="31864145" w14:textId="77777777" w:rsidR="003D585B" w:rsidRPr="00C57D95" w:rsidRDefault="003D585B" w:rsidP="004B2DDE">
      <w:pPr>
        <w:pStyle w:val="Akapitzlist"/>
        <w:numPr>
          <w:ilvl w:val="0"/>
          <w:numId w:val="60"/>
        </w:numPr>
        <w:spacing w:after="120" w:line="23" w:lineRule="atLeast"/>
        <w:ind w:left="567" w:hanging="567"/>
        <w:jc w:val="both"/>
        <w:rPr>
          <w:sz w:val="22"/>
          <w:szCs w:val="22"/>
        </w:rPr>
      </w:pPr>
      <w:r w:rsidRPr="00C57D95">
        <w:rPr>
          <w:b/>
          <w:sz w:val="22"/>
          <w:szCs w:val="22"/>
        </w:rPr>
        <w:t>Zwrot wadium na wniosek</w:t>
      </w:r>
      <w:r w:rsidRPr="00C57D95">
        <w:rPr>
          <w:sz w:val="22"/>
          <w:szCs w:val="22"/>
        </w:rPr>
        <w:t xml:space="preserve"> Wykonawcy:</w:t>
      </w:r>
    </w:p>
    <w:p w14:paraId="7D993DDF" w14:textId="6C3111D6" w:rsidR="003D585B" w:rsidRPr="00C57D95" w:rsidRDefault="003D585B" w:rsidP="008E2A0F">
      <w:pPr>
        <w:pStyle w:val="Akapitzlist"/>
        <w:spacing w:after="120" w:line="23" w:lineRule="atLeast"/>
        <w:ind w:left="567"/>
        <w:jc w:val="both"/>
        <w:rPr>
          <w:sz w:val="22"/>
          <w:szCs w:val="22"/>
        </w:rPr>
      </w:pPr>
      <w:r w:rsidRPr="00C57D95">
        <w:rPr>
          <w:sz w:val="22"/>
          <w:szCs w:val="22"/>
        </w:rPr>
        <w:lastRenderedPageBreak/>
        <w:t>Zamawiający, niezwłocznie, nie później jednak niż w terminie 7 dni od dnia złożenia wniosku zwraca wadium Wykonawcy:</w:t>
      </w:r>
    </w:p>
    <w:p w14:paraId="7AE7890C" w14:textId="3194BE83" w:rsidR="003D585B" w:rsidRPr="00C57D95" w:rsidRDefault="003D585B" w:rsidP="009C670C">
      <w:pPr>
        <w:pStyle w:val="Akapitzlist"/>
        <w:numPr>
          <w:ilvl w:val="0"/>
          <w:numId w:val="131"/>
        </w:numPr>
        <w:spacing w:after="120" w:line="23" w:lineRule="atLeast"/>
        <w:ind w:left="851" w:hanging="284"/>
        <w:jc w:val="both"/>
        <w:rPr>
          <w:sz w:val="22"/>
          <w:szCs w:val="22"/>
        </w:rPr>
      </w:pPr>
      <w:r w:rsidRPr="00C57D95">
        <w:rPr>
          <w:sz w:val="22"/>
          <w:szCs w:val="22"/>
        </w:rPr>
        <w:t>który wycofał ofertę przed upływem terminu składania ofert;</w:t>
      </w:r>
    </w:p>
    <w:p w14:paraId="1F818713" w14:textId="258A059C" w:rsidR="003D585B" w:rsidRPr="00C57D95" w:rsidRDefault="003D585B" w:rsidP="009C670C">
      <w:pPr>
        <w:pStyle w:val="Akapitzlist"/>
        <w:numPr>
          <w:ilvl w:val="0"/>
          <w:numId w:val="131"/>
        </w:numPr>
        <w:spacing w:after="120" w:line="23" w:lineRule="atLeast"/>
        <w:ind w:left="851" w:hanging="284"/>
        <w:jc w:val="both"/>
        <w:rPr>
          <w:sz w:val="22"/>
          <w:szCs w:val="22"/>
        </w:rPr>
      </w:pPr>
      <w:r w:rsidRPr="00C57D95">
        <w:rPr>
          <w:sz w:val="22"/>
          <w:szCs w:val="22"/>
        </w:rPr>
        <w:t>którego oferta została odrzucona;</w:t>
      </w:r>
    </w:p>
    <w:p w14:paraId="4727A52A" w14:textId="78D84710" w:rsidR="003D585B" w:rsidRPr="00C57D95" w:rsidRDefault="003D585B" w:rsidP="009C670C">
      <w:pPr>
        <w:pStyle w:val="Akapitzlist"/>
        <w:numPr>
          <w:ilvl w:val="0"/>
          <w:numId w:val="131"/>
        </w:numPr>
        <w:spacing w:after="120" w:line="23" w:lineRule="atLeast"/>
        <w:ind w:left="851" w:hanging="284"/>
        <w:jc w:val="both"/>
        <w:rPr>
          <w:sz w:val="22"/>
          <w:szCs w:val="22"/>
        </w:rPr>
      </w:pPr>
      <w:r w:rsidRPr="00C57D95">
        <w:rPr>
          <w:sz w:val="22"/>
          <w:szCs w:val="22"/>
        </w:rPr>
        <w:t>po wyborze najkorzystniejszej oferty, z wyjątkiem Wykonawcy, którego oferta została wybrana jako najkorzystniejsza;</w:t>
      </w:r>
    </w:p>
    <w:p w14:paraId="56F81E1D" w14:textId="77777777" w:rsidR="003D585B" w:rsidRPr="00C57D95" w:rsidRDefault="003D585B" w:rsidP="009C670C">
      <w:pPr>
        <w:pStyle w:val="Akapitzlist"/>
        <w:numPr>
          <w:ilvl w:val="0"/>
          <w:numId w:val="131"/>
        </w:numPr>
        <w:spacing w:after="120" w:line="23" w:lineRule="atLeast"/>
        <w:ind w:left="851" w:hanging="284"/>
        <w:jc w:val="both"/>
        <w:rPr>
          <w:sz w:val="22"/>
          <w:szCs w:val="22"/>
        </w:rPr>
      </w:pPr>
      <w:r w:rsidRPr="00C57D95">
        <w:rPr>
          <w:sz w:val="22"/>
          <w:szCs w:val="22"/>
        </w:rPr>
        <w:t>po unieważnieniu postępowania, w przypadku gdy nie zostało rozstrzygnięte odwołanie na czynność unieważnienia albo nie upłynął termin do jego wniesienia.</w:t>
      </w:r>
    </w:p>
    <w:p w14:paraId="187ED7AE" w14:textId="77777777" w:rsidR="003D585B" w:rsidRPr="00C57D95" w:rsidRDefault="003D585B" w:rsidP="008E2A0F">
      <w:pPr>
        <w:spacing w:after="120" w:line="23" w:lineRule="atLeast"/>
        <w:ind w:left="349"/>
        <w:jc w:val="both"/>
        <w:rPr>
          <w:b/>
          <w:sz w:val="22"/>
          <w:szCs w:val="22"/>
        </w:rPr>
      </w:pPr>
    </w:p>
    <w:p w14:paraId="4ACFDDF6" w14:textId="317496C4" w:rsidR="003D585B" w:rsidRPr="00C57D95" w:rsidRDefault="003D585B" w:rsidP="008E2A0F">
      <w:pPr>
        <w:spacing w:after="120" w:line="23" w:lineRule="atLeast"/>
        <w:ind w:left="349"/>
        <w:jc w:val="both"/>
        <w:rPr>
          <w:b/>
          <w:i/>
          <w:iCs/>
          <w:sz w:val="22"/>
          <w:szCs w:val="22"/>
          <w:u w:val="single"/>
        </w:rPr>
      </w:pPr>
      <w:r w:rsidRPr="00C57D95">
        <w:rPr>
          <w:b/>
          <w:i/>
          <w:iCs/>
          <w:sz w:val="22"/>
          <w:szCs w:val="22"/>
          <w:u w:val="single"/>
        </w:rPr>
        <w:t>Uwaga nr</w:t>
      </w:r>
      <w:r w:rsidR="005D4CD9" w:rsidRPr="00C57D95">
        <w:rPr>
          <w:b/>
          <w:i/>
          <w:iCs/>
          <w:sz w:val="22"/>
          <w:szCs w:val="22"/>
          <w:u w:val="single"/>
        </w:rPr>
        <w:t xml:space="preserve"> 6</w:t>
      </w:r>
      <w:r w:rsidR="00D779DF" w:rsidRPr="00C57D95">
        <w:rPr>
          <w:b/>
          <w:i/>
          <w:iCs/>
          <w:sz w:val="22"/>
          <w:szCs w:val="22"/>
          <w:u w:val="single"/>
        </w:rPr>
        <w:t>:</w:t>
      </w:r>
    </w:p>
    <w:p w14:paraId="07A820EB" w14:textId="41F634B9" w:rsidR="003D585B" w:rsidRPr="00C57D95" w:rsidRDefault="003D585B" w:rsidP="008E2A0F">
      <w:pPr>
        <w:spacing w:after="120" w:line="23" w:lineRule="atLeast"/>
        <w:ind w:left="349"/>
        <w:jc w:val="both"/>
        <w:rPr>
          <w:bCs/>
          <w:i/>
          <w:iCs/>
          <w:sz w:val="22"/>
          <w:szCs w:val="22"/>
        </w:rPr>
      </w:pPr>
      <w:r w:rsidRPr="00C57D95">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517FE4" w14:textId="77777777" w:rsidR="00F103C3" w:rsidRPr="00C57D95" w:rsidRDefault="00F103C3" w:rsidP="008E2A0F">
      <w:pPr>
        <w:spacing w:after="120" w:line="23" w:lineRule="atLeast"/>
        <w:ind w:left="349"/>
        <w:jc w:val="both"/>
        <w:rPr>
          <w:bCs/>
          <w:i/>
          <w:iCs/>
          <w:sz w:val="22"/>
          <w:szCs w:val="22"/>
        </w:rPr>
      </w:pPr>
    </w:p>
    <w:p w14:paraId="1DC9B7C9" w14:textId="77777777" w:rsidR="003D585B" w:rsidRPr="00C57D95" w:rsidRDefault="003D585B" w:rsidP="004B2DDE">
      <w:pPr>
        <w:pStyle w:val="Akapitzlist"/>
        <w:numPr>
          <w:ilvl w:val="0"/>
          <w:numId w:val="60"/>
        </w:numPr>
        <w:spacing w:after="120" w:line="23" w:lineRule="atLeast"/>
        <w:ind w:left="567" w:hanging="567"/>
        <w:jc w:val="both"/>
        <w:rPr>
          <w:sz w:val="22"/>
          <w:szCs w:val="22"/>
          <w:u w:val="single"/>
        </w:rPr>
      </w:pPr>
      <w:r w:rsidRPr="00C57D95">
        <w:rPr>
          <w:b/>
          <w:sz w:val="22"/>
          <w:szCs w:val="22"/>
        </w:rPr>
        <w:t>Zatrzymanie wadium</w:t>
      </w:r>
      <w:r w:rsidRPr="00C57D95">
        <w:rPr>
          <w:sz w:val="22"/>
          <w:szCs w:val="22"/>
        </w:rPr>
        <w:t>.</w:t>
      </w:r>
    </w:p>
    <w:p w14:paraId="5E9C6C97" w14:textId="36D63CA4" w:rsidR="003D585B" w:rsidRPr="00C57D95" w:rsidRDefault="003D585B" w:rsidP="00B46877">
      <w:pPr>
        <w:pStyle w:val="Akapitzlist"/>
        <w:spacing w:after="120" w:line="23" w:lineRule="atLeast"/>
        <w:ind w:left="567"/>
        <w:jc w:val="both"/>
        <w:rPr>
          <w:sz w:val="22"/>
          <w:szCs w:val="22"/>
        </w:rPr>
      </w:pPr>
      <w:r w:rsidRPr="00C57D95">
        <w:rPr>
          <w:sz w:val="22"/>
          <w:szCs w:val="22"/>
        </w:rPr>
        <w:t xml:space="preserve">Zamawiający zatrzymuje wadium wraz z odsetkami, a w przypadku wadium wniesionego </w:t>
      </w:r>
      <w:r w:rsidR="00401330" w:rsidRPr="00C57D95">
        <w:rPr>
          <w:sz w:val="22"/>
          <w:szCs w:val="22"/>
        </w:rPr>
        <w:br/>
      </w:r>
      <w:r w:rsidRPr="00C57D95">
        <w:rPr>
          <w:sz w:val="22"/>
          <w:szCs w:val="22"/>
        </w:rPr>
        <w:t>w formie innej niż w pieniądzu, występuje odpowiednio do gwaranta lub poręczyciela z żądaniem zapłaty wadium, jeżeli:</w:t>
      </w:r>
    </w:p>
    <w:p w14:paraId="14AAD138" w14:textId="6FFDCDDE" w:rsidR="003D585B" w:rsidRPr="00C57D95"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C57D95">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C57D95"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C57D95">
        <w:rPr>
          <w:sz w:val="22"/>
          <w:szCs w:val="22"/>
        </w:rPr>
        <w:t>Wykonawca, którego oferta została wybrana:</w:t>
      </w:r>
    </w:p>
    <w:p w14:paraId="06116DE8" w14:textId="77777777" w:rsidR="003D585B" w:rsidRPr="00C57D95" w:rsidRDefault="003D585B">
      <w:pPr>
        <w:pStyle w:val="Akapitzlist"/>
        <w:numPr>
          <w:ilvl w:val="0"/>
          <w:numId w:val="100"/>
        </w:numPr>
        <w:spacing w:after="120" w:line="23" w:lineRule="atLeast"/>
        <w:ind w:left="1134"/>
        <w:jc w:val="both"/>
        <w:rPr>
          <w:sz w:val="22"/>
          <w:szCs w:val="22"/>
        </w:rPr>
      </w:pPr>
      <w:r w:rsidRPr="00C57D95">
        <w:rPr>
          <w:sz w:val="22"/>
          <w:szCs w:val="22"/>
        </w:rPr>
        <w:t>odmówił podpisania umowy w sprawie zamówienia publicznego na warunkach określonych w ofercie;</w:t>
      </w:r>
    </w:p>
    <w:p w14:paraId="65B2097D" w14:textId="77777777" w:rsidR="003D585B" w:rsidRPr="00C57D95" w:rsidRDefault="003D585B">
      <w:pPr>
        <w:pStyle w:val="Akapitzlist"/>
        <w:numPr>
          <w:ilvl w:val="0"/>
          <w:numId w:val="100"/>
        </w:numPr>
        <w:spacing w:after="120" w:line="23" w:lineRule="atLeast"/>
        <w:ind w:left="1134"/>
        <w:jc w:val="both"/>
        <w:rPr>
          <w:sz w:val="22"/>
          <w:szCs w:val="22"/>
        </w:rPr>
      </w:pPr>
      <w:r w:rsidRPr="00C57D95">
        <w:rPr>
          <w:sz w:val="22"/>
          <w:szCs w:val="22"/>
        </w:rPr>
        <w:t>nie wniósł wymaganego zabezpieczenia należytego wykonania umowy;</w:t>
      </w:r>
    </w:p>
    <w:p w14:paraId="2712CFCD" w14:textId="77777777" w:rsidR="003D585B" w:rsidRPr="00C57D95" w:rsidRDefault="003D585B" w:rsidP="004B2DDE">
      <w:pPr>
        <w:pStyle w:val="Akapitzlist"/>
        <w:numPr>
          <w:ilvl w:val="1"/>
          <w:numId w:val="60"/>
        </w:numPr>
        <w:tabs>
          <w:tab w:val="left" w:pos="426"/>
          <w:tab w:val="left" w:pos="851"/>
        </w:tabs>
        <w:spacing w:after="120" w:line="23" w:lineRule="atLeast"/>
        <w:jc w:val="both"/>
        <w:rPr>
          <w:bCs/>
          <w:sz w:val="22"/>
          <w:szCs w:val="22"/>
        </w:rPr>
      </w:pPr>
      <w:r w:rsidRPr="00C57D95">
        <w:rPr>
          <w:sz w:val="22"/>
          <w:szCs w:val="22"/>
        </w:rPr>
        <w:t>Zawarcie umowy w sprawie niniejszego zamówienia publicznego stanie się niemożliwe z przyczyn leżących po stronie Wykonawcy.</w:t>
      </w:r>
    </w:p>
    <w:p w14:paraId="71C07049" w14:textId="77777777" w:rsidR="003D585B" w:rsidRPr="00C57D95" w:rsidRDefault="003D585B" w:rsidP="004B2DDE">
      <w:pPr>
        <w:pStyle w:val="Akapitzlist"/>
        <w:numPr>
          <w:ilvl w:val="0"/>
          <w:numId w:val="60"/>
        </w:numPr>
        <w:spacing w:after="600" w:line="23" w:lineRule="atLeast"/>
        <w:ind w:left="567" w:hanging="567"/>
        <w:jc w:val="both"/>
        <w:rPr>
          <w:sz w:val="22"/>
          <w:szCs w:val="22"/>
          <w:u w:val="single"/>
        </w:rPr>
      </w:pPr>
      <w:r w:rsidRPr="00C57D95">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C57D95" w:rsidRDefault="00A16332" w:rsidP="008E2A0F">
      <w:pPr>
        <w:pBdr>
          <w:bottom w:val="single" w:sz="4" w:space="1" w:color="auto"/>
        </w:pBdr>
        <w:tabs>
          <w:tab w:val="left" w:pos="2127"/>
        </w:tabs>
        <w:spacing w:after="120" w:line="23" w:lineRule="atLeast"/>
        <w:jc w:val="both"/>
        <w:rPr>
          <w:b/>
          <w:sz w:val="22"/>
          <w:szCs w:val="22"/>
        </w:rPr>
      </w:pPr>
      <w:r w:rsidRPr="00C57D95">
        <w:rPr>
          <w:b/>
          <w:sz w:val="22"/>
          <w:szCs w:val="22"/>
        </w:rPr>
        <w:t>ROZDZIAŁ XX</w:t>
      </w:r>
      <w:r w:rsidR="0042417D" w:rsidRPr="00C57D95">
        <w:rPr>
          <w:b/>
          <w:sz w:val="22"/>
          <w:szCs w:val="22"/>
        </w:rPr>
        <w:t>I</w:t>
      </w:r>
      <w:r w:rsidR="00341D83" w:rsidRPr="00C57D95">
        <w:rPr>
          <w:b/>
          <w:sz w:val="22"/>
          <w:szCs w:val="22"/>
        </w:rPr>
        <w:t>II</w:t>
      </w:r>
      <w:r w:rsidR="00CA7251" w:rsidRPr="00C57D95">
        <w:rPr>
          <w:b/>
          <w:sz w:val="22"/>
          <w:szCs w:val="22"/>
        </w:rPr>
        <w:t xml:space="preserve">. </w:t>
      </w:r>
      <w:r w:rsidR="00CA7251" w:rsidRPr="00C57D95">
        <w:rPr>
          <w:b/>
          <w:sz w:val="22"/>
          <w:szCs w:val="22"/>
        </w:rPr>
        <w:tab/>
      </w:r>
      <w:r w:rsidR="00EC1688" w:rsidRPr="00C57D95">
        <w:rPr>
          <w:b/>
          <w:sz w:val="22"/>
          <w:szCs w:val="22"/>
        </w:rPr>
        <w:t>SPOSÓB ORAZ TERMIN SKŁADANIA OFERT</w:t>
      </w:r>
    </w:p>
    <w:p w14:paraId="06803A88" w14:textId="2FF1E1D5" w:rsidR="00EA59E3" w:rsidRPr="00C57D95" w:rsidRDefault="00EA59E3" w:rsidP="009C670C">
      <w:pPr>
        <w:pStyle w:val="Tekstpodstawowy"/>
        <w:numPr>
          <w:ilvl w:val="0"/>
          <w:numId w:val="6"/>
        </w:numPr>
        <w:tabs>
          <w:tab w:val="left" w:pos="567"/>
        </w:tabs>
        <w:spacing w:after="120" w:line="23" w:lineRule="atLeast"/>
        <w:ind w:right="28"/>
        <w:jc w:val="left"/>
        <w:rPr>
          <w:color w:val="FF0000"/>
          <w:sz w:val="22"/>
          <w:szCs w:val="22"/>
        </w:rPr>
      </w:pPr>
      <w:bookmarkStart w:id="18" w:name="_Hlk72147816"/>
      <w:r w:rsidRPr="00C57D95">
        <w:rPr>
          <w:color w:val="000000"/>
          <w:sz w:val="22"/>
          <w:szCs w:val="22"/>
        </w:rPr>
        <w:t xml:space="preserve">Ofertę wraz z wymaganymi dokumentami należy </w:t>
      </w:r>
      <w:r w:rsidR="00CF488D" w:rsidRPr="00C57D95">
        <w:rPr>
          <w:color w:val="000000"/>
          <w:sz w:val="22"/>
          <w:szCs w:val="22"/>
        </w:rPr>
        <w:t xml:space="preserve">złożyć za pośrednictwem </w:t>
      </w:r>
      <w:r w:rsidR="008F20C3" w:rsidRPr="00C57D95">
        <w:rPr>
          <w:color w:val="000000"/>
          <w:sz w:val="22"/>
          <w:szCs w:val="22"/>
        </w:rPr>
        <w:t>Platform</w:t>
      </w:r>
      <w:r w:rsidR="00CF488D" w:rsidRPr="00C57D95">
        <w:rPr>
          <w:color w:val="000000"/>
          <w:sz w:val="22"/>
          <w:szCs w:val="22"/>
        </w:rPr>
        <w:t>y</w:t>
      </w:r>
      <w:r w:rsidR="008F20C3" w:rsidRPr="00C57D95">
        <w:rPr>
          <w:color w:val="000000"/>
          <w:sz w:val="22"/>
          <w:szCs w:val="22"/>
        </w:rPr>
        <w:t xml:space="preserve"> zakupowej -</w:t>
      </w:r>
      <w:r w:rsidRPr="00C57D95">
        <w:rPr>
          <w:color w:val="000000"/>
          <w:sz w:val="22"/>
          <w:szCs w:val="22"/>
        </w:rPr>
        <w:t xml:space="preserve"> </w:t>
      </w:r>
      <w:hyperlink r:id="rId41" w:history="1">
        <w:r w:rsidRPr="00C57D95">
          <w:rPr>
            <w:color w:val="1155CC"/>
            <w:sz w:val="22"/>
            <w:szCs w:val="22"/>
            <w:u w:val="single"/>
          </w:rPr>
          <w:t>platformazakupowa.pl</w:t>
        </w:r>
      </w:hyperlink>
      <w:r w:rsidRPr="00C57D95">
        <w:rPr>
          <w:color w:val="000000"/>
          <w:sz w:val="22"/>
          <w:szCs w:val="22"/>
        </w:rPr>
        <w:t xml:space="preserve"> </w:t>
      </w:r>
      <w:r w:rsidR="008F20C3" w:rsidRPr="00C57D95">
        <w:rPr>
          <w:color w:val="000000"/>
          <w:sz w:val="22"/>
          <w:szCs w:val="22"/>
        </w:rPr>
        <w:t>dostępnej pod adresem</w:t>
      </w:r>
      <w:r w:rsidRPr="00C57D95">
        <w:rPr>
          <w:color w:val="000000"/>
          <w:sz w:val="22"/>
          <w:szCs w:val="22"/>
        </w:rPr>
        <w:t>:</w:t>
      </w:r>
      <w:r w:rsidR="009C670C" w:rsidRPr="00C57D95">
        <w:rPr>
          <w:color w:val="000000"/>
          <w:sz w:val="22"/>
          <w:szCs w:val="22"/>
        </w:rPr>
        <w:t xml:space="preserve"> </w:t>
      </w:r>
      <w:hyperlink r:id="rId42" w:history="1">
        <w:r w:rsidR="009C670C" w:rsidRPr="00C57D95">
          <w:rPr>
            <w:rStyle w:val="Hipercze"/>
            <w:sz w:val="22"/>
            <w:szCs w:val="22"/>
          </w:rPr>
          <w:t xml:space="preserve">https://platformazakupowa.pl/transakcja/649659 </w:t>
        </w:r>
      </w:hyperlink>
      <w:r w:rsidR="0006168D" w:rsidRPr="00C57D95">
        <w:rPr>
          <w:b/>
          <w:sz w:val="22"/>
          <w:szCs w:val="22"/>
        </w:rPr>
        <w:t xml:space="preserve">nie później niż do dnia </w:t>
      </w:r>
      <w:r w:rsidR="00A87AD6">
        <w:rPr>
          <w:b/>
          <w:color w:val="FF0000"/>
          <w:sz w:val="22"/>
          <w:szCs w:val="22"/>
        </w:rPr>
        <w:t>02.09</w:t>
      </w:r>
      <w:r w:rsidR="004A5CAE" w:rsidRPr="00C57D95">
        <w:rPr>
          <w:b/>
          <w:color w:val="FF0000"/>
          <w:sz w:val="22"/>
          <w:szCs w:val="22"/>
        </w:rPr>
        <w:t>.</w:t>
      </w:r>
      <w:r w:rsidR="00C8404F" w:rsidRPr="00C57D95">
        <w:rPr>
          <w:b/>
          <w:color w:val="FF0000"/>
          <w:sz w:val="22"/>
          <w:szCs w:val="22"/>
        </w:rPr>
        <w:t>2022 r. do godziny 12:00.</w:t>
      </w:r>
    </w:p>
    <w:bookmarkEnd w:id="18"/>
    <w:p w14:paraId="00521D5F" w14:textId="77777777" w:rsidR="00EA59E3" w:rsidRPr="00C57D95"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C57D95">
        <w:rPr>
          <w:color w:val="000000"/>
          <w:sz w:val="22"/>
          <w:szCs w:val="22"/>
        </w:rPr>
        <w:t>Do oferty należy dołączyć wszystkie wymagane w SWZ dokumenty.</w:t>
      </w:r>
    </w:p>
    <w:p w14:paraId="693D79B1" w14:textId="77777777" w:rsidR="00EA59E3" w:rsidRPr="00C57D95"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C57D95">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C57D95"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C57D95">
        <w:rPr>
          <w:color w:val="000000"/>
          <w:sz w:val="22"/>
          <w:szCs w:val="22"/>
        </w:rPr>
        <w:t xml:space="preserve">Oferta lub wniosek składana elektronicznie musi zostać podpisana elektronicznym podpisem kwalifikowanym, podpisem zaufanym lub podpisem osobistym. W procesie składania oferty za </w:t>
      </w:r>
      <w:r w:rsidRPr="00C57D95">
        <w:rPr>
          <w:color w:val="000000"/>
          <w:sz w:val="22"/>
          <w:szCs w:val="22"/>
        </w:rPr>
        <w:lastRenderedPageBreak/>
        <w:t xml:space="preserve">pośrednictwem </w:t>
      </w:r>
      <w:hyperlink r:id="rId43" w:history="1">
        <w:r w:rsidRPr="00C57D95">
          <w:rPr>
            <w:color w:val="1155CC"/>
            <w:sz w:val="22"/>
            <w:szCs w:val="22"/>
            <w:u w:val="single"/>
          </w:rPr>
          <w:t>platformazakupowa.pl</w:t>
        </w:r>
      </w:hyperlink>
      <w:r w:rsidRPr="00C57D95">
        <w:rPr>
          <w:color w:val="000000"/>
          <w:sz w:val="22"/>
          <w:szCs w:val="22"/>
        </w:rPr>
        <w:t xml:space="preserve">, Wykonawca powinien złożyć podpis bezpośrednio na dokumentach przesłanych za pośrednictwem </w:t>
      </w:r>
      <w:hyperlink r:id="rId44" w:history="1">
        <w:r w:rsidRPr="00C57D95">
          <w:rPr>
            <w:color w:val="1155CC"/>
            <w:sz w:val="22"/>
            <w:szCs w:val="22"/>
            <w:u w:val="single"/>
          </w:rPr>
          <w:t>platformazakupowa.pl</w:t>
        </w:r>
      </w:hyperlink>
      <w:r w:rsidRPr="00C57D95">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C57D95"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C57D95">
        <w:rPr>
          <w:color w:val="000000"/>
          <w:sz w:val="22"/>
          <w:szCs w:val="22"/>
        </w:rPr>
        <w:t xml:space="preserve">Za datę złożenia oferty przyjmuje się datę jej przekazania w systemie (platformie) w drugim kroku składania oferty poprzez kliknięcie przycisku </w:t>
      </w:r>
      <w:r w:rsidR="00925B9D" w:rsidRPr="00C57D95">
        <w:rPr>
          <w:color w:val="000000"/>
          <w:sz w:val="22"/>
          <w:szCs w:val="22"/>
        </w:rPr>
        <w:t>„</w:t>
      </w:r>
      <w:r w:rsidRPr="00C57D95">
        <w:rPr>
          <w:color w:val="000000"/>
          <w:sz w:val="22"/>
          <w:szCs w:val="22"/>
        </w:rPr>
        <w:t>Złóż ofertę” i wyświetlenie się komunikatu, że oferta została zaszyfrowana i złożona.</w:t>
      </w:r>
    </w:p>
    <w:p w14:paraId="78B58AC3" w14:textId="77777777" w:rsidR="00EA59E3" w:rsidRPr="00C57D95"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C57D95">
        <w:rPr>
          <w:color w:val="000000"/>
          <w:sz w:val="22"/>
          <w:szCs w:val="22"/>
        </w:rPr>
        <w:t>Szczegółowa instrukcja dla Wykonawców dotycząca złożenia, zmiany i wycofania oferty znajduje się na stronie internetowej pod adresem: </w:t>
      </w:r>
    </w:p>
    <w:p w14:paraId="67996229" w14:textId="77777777" w:rsidR="00EA59E3" w:rsidRPr="00C57D95" w:rsidRDefault="00000000" w:rsidP="00A45494">
      <w:pPr>
        <w:spacing w:after="720" w:line="23" w:lineRule="atLeast"/>
        <w:ind w:left="567"/>
        <w:jc w:val="both"/>
        <w:textAlignment w:val="baseline"/>
        <w:rPr>
          <w:color w:val="000000"/>
          <w:sz w:val="22"/>
          <w:szCs w:val="22"/>
        </w:rPr>
      </w:pPr>
      <w:hyperlink r:id="rId45" w:history="1">
        <w:r w:rsidR="00EA59E3" w:rsidRPr="00C57D95">
          <w:rPr>
            <w:color w:val="1155CC"/>
            <w:sz w:val="22"/>
            <w:szCs w:val="22"/>
            <w:u w:val="single"/>
          </w:rPr>
          <w:t>https://platformazakupowa.pl/strona/45-instrukcje</w:t>
        </w:r>
      </w:hyperlink>
    </w:p>
    <w:p w14:paraId="2AE5B73B" w14:textId="6CC4219B" w:rsidR="0042417D" w:rsidRPr="00C57D95" w:rsidRDefault="0042417D" w:rsidP="008E2A0F">
      <w:pPr>
        <w:pBdr>
          <w:bottom w:val="single" w:sz="4" w:space="1" w:color="auto"/>
        </w:pBdr>
        <w:tabs>
          <w:tab w:val="left" w:pos="567"/>
          <w:tab w:val="left" w:pos="2127"/>
        </w:tabs>
        <w:spacing w:after="120" w:line="23" w:lineRule="atLeast"/>
        <w:jc w:val="both"/>
        <w:rPr>
          <w:b/>
          <w:sz w:val="22"/>
          <w:szCs w:val="22"/>
        </w:rPr>
      </w:pPr>
      <w:r w:rsidRPr="00C57D95">
        <w:rPr>
          <w:b/>
          <w:sz w:val="22"/>
          <w:szCs w:val="22"/>
        </w:rPr>
        <w:t>ROZDZIAŁ XX</w:t>
      </w:r>
      <w:r w:rsidR="00341D83" w:rsidRPr="00C57D95">
        <w:rPr>
          <w:b/>
          <w:sz w:val="22"/>
          <w:szCs w:val="22"/>
        </w:rPr>
        <w:t>IV</w:t>
      </w:r>
      <w:r w:rsidR="00D171A6" w:rsidRPr="00C57D95">
        <w:rPr>
          <w:b/>
          <w:sz w:val="22"/>
          <w:szCs w:val="22"/>
        </w:rPr>
        <w:t xml:space="preserve">. </w:t>
      </w:r>
      <w:r w:rsidR="00D171A6" w:rsidRPr="00C57D95">
        <w:rPr>
          <w:b/>
          <w:sz w:val="22"/>
          <w:szCs w:val="22"/>
        </w:rPr>
        <w:tab/>
      </w:r>
      <w:r w:rsidRPr="00C57D95">
        <w:rPr>
          <w:b/>
          <w:sz w:val="22"/>
          <w:szCs w:val="22"/>
        </w:rPr>
        <w:t>TERMIN ZWIĄZANIA OFERTĄ</w:t>
      </w:r>
    </w:p>
    <w:p w14:paraId="74B724A6" w14:textId="4F07AEA6" w:rsidR="0042417D" w:rsidRPr="00C57D95" w:rsidRDefault="0042417D" w:rsidP="00A45494">
      <w:pPr>
        <w:pStyle w:val="Tekstpodstawowy"/>
        <w:tabs>
          <w:tab w:val="left" w:pos="2127"/>
        </w:tabs>
        <w:spacing w:after="600" w:line="23" w:lineRule="atLeast"/>
        <w:rPr>
          <w:b/>
          <w:bCs/>
          <w:color w:val="FF0000"/>
          <w:sz w:val="22"/>
          <w:szCs w:val="22"/>
        </w:rPr>
      </w:pPr>
      <w:bookmarkStart w:id="19" w:name="_Hlk72148016"/>
      <w:r w:rsidRPr="00C57D95">
        <w:rPr>
          <w:sz w:val="22"/>
          <w:szCs w:val="22"/>
        </w:rPr>
        <w:t xml:space="preserve">Termin związania ofertą </w:t>
      </w:r>
      <w:r w:rsidR="00EA59E3" w:rsidRPr="00C57D95">
        <w:rPr>
          <w:sz w:val="22"/>
          <w:szCs w:val="22"/>
        </w:rPr>
        <w:t xml:space="preserve">30 dni i </w:t>
      </w:r>
      <w:r w:rsidRPr="00C57D95">
        <w:rPr>
          <w:sz w:val="22"/>
          <w:szCs w:val="22"/>
        </w:rPr>
        <w:t>upływa w dniu</w:t>
      </w:r>
      <w:r w:rsidR="00C8404F" w:rsidRPr="00C57D95">
        <w:rPr>
          <w:sz w:val="22"/>
          <w:szCs w:val="22"/>
        </w:rPr>
        <w:t xml:space="preserve"> </w:t>
      </w:r>
      <w:r w:rsidR="00A87AD6">
        <w:rPr>
          <w:b/>
          <w:bCs/>
          <w:color w:val="FF0000"/>
          <w:sz w:val="22"/>
          <w:szCs w:val="22"/>
        </w:rPr>
        <w:t>01.10</w:t>
      </w:r>
      <w:r w:rsidR="004A5CAE" w:rsidRPr="00C57D95">
        <w:rPr>
          <w:b/>
          <w:bCs/>
          <w:color w:val="FF0000"/>
          <w:sz w:val="22"/>
          <w:szCs w:val="22"/>
        </w:rPr>
        <w:t>.</w:t>
      </w:r>
      <w:r w:rsidR="00C8404F" w:rsidRPr="00C57D95">
        <w:rPr>
          <w:b/>
          <w:bCs/>
          <w:color w:val="FF0000"/>
          <w:sz w:val="22"/>
          <w:szCs w:val="22"/>
        </w:rPr>
        <w:t>2022 r.</w:t>
      </w:r>
      <w:r w:rsidR="00C722CC" w:rsidRPr="00C57D95">
        <w:rPr>
          <w:b/>
          <w:bCs/>
          <w:color w:val="FF0000"/>
          <w:sz w:val="22"/>
          <w:szCs w:val="22"/>
        </w:rPr>
        <w:t xml:space="preserve"> </w:t>
      </w:r>
    </w:p>
    <w:bookmarkEnd w:id="19"/>
    <w:p w14:paraId="5D1AA92B" w14:textId="7FF3F166" w:rsidR="00D171A6" w:rsidRPr="00C57D95" w:rsidRDefault="0042417D" w:rsidP="008E2A0F">
      <w:pPr>
        <w:tabs>
          <w:tab w:val="left" w:pos="567"/>
          <w:tab w:val="left" w:pos="2127"/>
        </w:tabs>
        <w:spacing w:after="120" w:line="23" w:lineRule="atLeast"/>
        <w:jc w:val="both"/>
        <w:rPr>
          <w:b/>
          <w:sz w:val="22"/>
          <w:szCs w:val="22"/>
        </w:rPr>
      </w:pPr>
      <w:r w:rsidRPr="00C57D95">
        <w:rPr>
          <w:b/>
          <w:sz w:val="22"/>
          <w:szCs w:val="22"/>
        </w:rPr>
        <w:t>ROZDZIAŁ XX</w:t>
      </w:r>
      <w:r w:rsidR="00341D83" w:rsidRPr="00C57D95">
        <w:rPr>
          <w:b/>
          <w:sz w:val="22"/>
          <w:szCs w:val="22"/>
        </w:rPr>
        <w:t>V</w:t>
      </w:r>
      <w:r w:rsidR="00D171A6" w:rsidRPr="00C57D95">
        <w:rPr>
          <w:b/>
          <w:sz w:val="22"/>
          <w:szCs w:val="22"/>
        </w:rPr>
        <w:t xml:space="preserve">. </w:t>
      </w:r>
      <w:r w:rsidR="00D171A6" w:rsidRPr="00C57D95">
        <w:rPr>
          <w:b/>
          <w:sz w:val="22"/>
          <w:szCs w:val="22"/>
        </w:rPr>
        <w:tab/>
      </w:r>
      <w:r w:rsidRPr="00C57D95">
        <w:rPr>
          <w:b/>
          <w:sz w:val="22"/>
          <w:szCs w:val="22"/>
        </w:rPr>
        <w:t>TERMIN OTWARCIA OFERT</w:t>
      </w:r>
      <w:r w:rsidR="00D171A6" w:rsidRPr="00C57D95">
        <w:rPr>
          <w:b/>
          <w:sz w:val="22"/>
          <w:szCs w:val="22"/>
        </w:rPr>
        <w:t xml:space="preserve"> </w:t>
      </w:r>
    </w:p>
    <w:p w14:paraId="30910C72" w14:textId="1698C671" w:rsidR="0042417D" w:rsidRPr="00C57D95" w:rsidRDefault="00D171A6" w:rsidP="008E2A0F">
      <w:pPr>
        <w:pBdr>
          <w:bottom w:val="single" w:sz="4" w:space="1" w:color="auto"/>
        </w:pBdr>
        <w:tabs>
          <w:tab w:val="left" w:pos="567"/>
          <w:tab w:val="left" w:pos="2127"/>
        </w:tabs>
        <w:spacing w:after="120" w:line="23" w:lineRule="atLeast"/>
        <w:jc w:val="both"/>
        <w:rPr>
          <w:b/>
          <w:sz w:val="22"/>
          <w:szCs w:val="22"/>
        </w:rPr>
      </w:pPr>
      <w:r w:rsidRPr="00C57D95">
        <w:rPr>
          <w:b/>
          <w:sz w:val="22"/>
          <w:szCs w:val="22"/>
        </w:rPr>
        <w:tab/>
      </w:r>
      <w:r w:rsidRPr="00C57D95">
        <w:rPr>
          <w:b/>
          <w:sz w:val="22"/>
          <w:szCs w:val="22"/>
        </w:rPr>
        <w:tab/>
      </w:r>
      <w:r w:rsidR="0042417D" w:rsidRPr="00C57D95">
        <w:rPr>
          <w:b/>
          <w:sz w:val="22"/>
          <w:szCs w:val="22"/>
        </w:rPr>
        <w:t>CZYNNOŚCI ZWIĄZANE Z OTWARCIEM OFERT</w:t>
      </w:r>
    </w:p>
    <w:p w14:paraId="04605583" w14:textId="3B891813" w:rsidR="005625E0" w:rsidRPr="00C57D95" w:rsidRDefault="005625E0" w:rsidP="005625E0">
      <w:pPr>
        <w:pStyle w:val="Tekstpodstawowy"/>
        <w:numPr>
          <w:ilvl w:val="0"/>
          <w:numId w:val="3"/>
        </w:numPr>
        <w:spacing w:after="120" w:line="23" w:lineRule="atLeast"/>
        <w:rPr>
          <w:b/>
          <w:bCs/>
          <w:sz w:val="22"/>
          <w:szCs w:val="22"/>
        </w:rPr>
      </w:pPr>
      <w:bookmarkStart w:id="20" w:name="_Hlk72148152"/>
      <w:bookmarkStart w:id="21" w:name="_Hlk61446340"/>
      <w:r w:rsidRPr="00C57D95">
        <w:rPr>
          <w:color w:val="000000"/>
          <w:sz w:val="22"/>
          <w:szCs w:val="22"/>
        </w:rPr>
        <w:t xml:space="preserve">Otwarcie ofert nastąpi w siedzibie Zamawiającego, w dniu </w:t>
      </w:r>
      <w:r w:rsidR="00A87AD6">
        <w:rPr>
          <w:b/>
          <w:bCs/>
          <w:color w:val="FF0000"/>
          <w:sz w:val="22"/>
          <w:szCs w:val="22"/>
        </w:rPr>
        <w:t>02.09.</w:t>
      </w:r>
      <w:r w:rsidRPr="00C57D95">
        <w:rPr>
          <w:b/>
          <w:bCs/>
          <w:color w:val="FF0000"/>
          <w:sz w:val="22"/>
          <w:szCs w:val="22"/>
        </w:rPr>
        <w:t>2022 r. godzina 12:30.</w:t>
      </w:r>
      <w:r w:rsidRPr="00C57D95">
        <w:rPr>
          <w:b/>
          <w:bCs/>
          <w:color w:val="000000"/>
          <w:sz w:val="22"/>
          <w:szCs w:val="22"/>
        </w:rPr>
        <w:t xml:space="preserve"> </w:t>
      </w:r>
      <w:r w:rsidRPr="00C57D95">
        <w:rPr>
          <w:b/>
          <w:bCs/>
          <w:color w:val="000000"/>
          <w:sz w:val="22"/>
          <w:szCs w:val="22"/>
        </w:rPr>
        <w:br/>
      </w:r>
      <w:r w:rsidRPr="00C57D95">
        <w:rPr>
          <w:color w:val="000000"/>
          <w:sz w:val="22"/>
          <w:szCs w:val="22"/>
        </w:rPr>
        <w:t>w pok. 203 II piętro, na komputerze Zamawiającego, po odszyfrowaniu i pobraniu z Platformy zakupowej złożonych ofert.</w:t>
      </w:r>
    </w:p>
    <w:bookmarkEnd w:id="20"/>
    <w:p w14:paraId="117E099A" w14:textId="455EDB2D" w:rsidR="00EA59E3" w:rsidRPr="00C57D95" w:rsidRDefault="00EA59E3" w:rsidP="005625E0">
      <w:pPr>
        <w:pStyle w:val="Tekstpodstawowy"/>
        <w:numPr>
          <w:ilvl w:val="0"/>
          <w:numId w:val="3"/>
        </w:numPr>
        <w:spacing w:after="120" w:line="23" w:lineRule="atLeast"/>
        <w:rPr>
          <w:b/>
          <w:bCs/>
          <w:sz w:val="22"/>
          <w:szCs w:val="22"/>
        </w:rPr>
      </w:pPr>
      <w:r w:rsidRPr="00C57D95">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C57D95" w:rsidRDefault="00EA59E3" w:rsidP="008E2A0F">
      <w:pPr>
        <w:pStyle w:val="Tekstpodstawowy"/>
        <w:numPr>
          <w:ilvl w:val="0"/>
          <w:numId w:val="3"/>
        </w:numPr>
        <w:spacing w:after="120" w:line="23" w:lineRule="atLeast"/>
        <w:rPr>
          <w:sz w:val="22"/>
          <w:szCs w:val="22"/>
        </w:rPr>
      </w:pPr>
      <w:r w:rsidRPr="00C57D95">
        <w:rPr>
          <w:color w:val="000000"/>
          <w:sz w:val="22"/>
          <w:szCs w:val="22"/>
        </w:rPr>
        <w:t>Zamawiający poinformuje o zmianie terminu otwarcia ofert na stronie internetowej prowadzonego postępowania.</w:t>
      </w:r>
    </w:p>
    <w:p w14:paraId="488AC286" w14:textId="77777777" w:rsidR="00EA59E3" w:rsidRPr="00C57D95" w:rsidRDefault="00EA59E3" w:rsidP="008E2A0F">
      <w:pPr>
        <w:pStyle w:val="Tekstpodstawowy"/>
        <w:numPr>
          <w:ilvl w:val="0"/>
          <w:numId w:val="3"/>
        </w:numPr>
        <w:spacing w:after="120" w:line="23" w:lineRule="atLeast"/>
        <w:rPr>
          <w:sz w:val="22"/>
          <w:szCs w:val="22"/>
        </w:rPr>
      </w:pPr>
      <w:r w:rsidRPr="00C57D95">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C57D95" w:rsidRDefault="00EA59E3" w:rsidP="008E2A0F">
      <w:pPr>
        <w:pStyle w:val="Tekstpodstawowy"/>
        <w:numPr>
          <w:ilvl w:val="0"/>
          <w:numId w:val="3"/>
        </w:numPr>
        <w:spacing w:after="120" w:line="23" w:lineRule="atLeast"/>
        <w:rPr>
          <w:sz w:val="22"/>
          <w:szCs w:val="22"/>
        </w:rPr>
      </w:pPr>
      <w:r w:rsidRPr="00C57D95">
        <w:rPr>
          <w:color w:val="000000"/>
          <w:sz w:val="22"/>
          <w:szCs w:val="22"/>
        </w:rPr>
        <w:t>Zamawiający, niezwłocznie po otwarciu ofert, udostępnia na stronie internetowej prowadzonego postępowania informacje o:</w:t>
      </w:r>
    </w:p>
    <w:p w14:paraId="7E04C312" w14:textId="77777777" w:rsidR="00EA59E3" w:rsidRPr="00C57D95" w:rsidRDefault="00EA59E3" w:rsidP="008E2A0F">
      <w:pPr>
        <w:pStyle w:val="Tekstpodstawowy"/>
        <w:numPr>
          <w:ilvl w:val="1"/>
          <w:numId w:val="3"/>
        </w:numPr>
        <w:spacing w:after="120" w:line="23" w:lineRule="atLeast"/>
        <w:ind w:left="1134" w:hanging="567"/>
        <w:rPr>
          <w:sz w:val="22"/>
          <w:szCs w:val="22"/>
        </w:rPr>
      </w:pPr>
      <w:r w:rsidRPr="00C57D95">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C57D95" w:rsidRDefault="00EA59E3" w:rsidP="008E2A0F">
      <w:pPr>
        <w:pStyle w:val="Tekstpodstawowy"/>
        <w:numPr>
          <w:ilvl w:val="1"/>
          <w:numId w:val="3"/>
        </w:numPr>
        <w:spacing w:after="120" w:line="23" w:lineRule="atLeast"/>
        <w:ind w:left="1134" w:hanging="567"/>
        <w:rPr>
          <w:sz w:val="22"/>
          <w:szCs w:val="22"/>
        </w:rPr>
      </w:pPr>
      <w:r w:rsidRPr="00C57D95">
        <w:rPr>
          <w:color w:val="000000"/>
          <w:sz w:val="22"/>
          <w:szCs w:val="22"/>
        </w:rPr>
        <w:t>cenach lub kosztach zawartych w ofertach.</w:t>
      </w:r>
    </w:p>
    <w:p w14:paraId="367315FB" w14:textId="77777777" w:rsidR="00EA59E3" w:rsidRPr="00C57D95" w:rsidRDefault="00EA59E3" w:rsidP="008E2A0F">
      <w:pPr>
        <w:shd w:val="clear" w:color="auto" w:fill="FFFFFF"/>
        <w:spacing w:after="120" w:line="23" w:lineRule="atLeast"/>
        <w:ind w:left="567" w:hanging="567"/>
        <w:jc w:val="both"/>
        <w:rPr>
          <w:color w:val="000000"/>
          <w:sz w:val="22"/>
          <w:szCs w:val="22"/>
        </w:rPr>
      </w:pPr>
      <w:r w:rsidRPr="00C57D95">
        <w:rPr>
          <w:color w:val="000000"/>
          <w:sz w:val="22"/>
          <w:szCs w:val="22"/>
        </w:rPr>
        <w:t>Informacja zostanie opublikowana na stronie postępowania na</w:t>
      </w:r>
      <w:hyperlink r:id="rId46" w:history="1">
        <w:r w:rsidRPr="00C57D95">
          <w:rPr>
            <w:color w:val="1155CC"/>
            <w:sz w:val="22"/>
            <w:szCs w:val="22"/>
            <w:u w:val="single"/>
          </w:rPr>
          <w:t xml:space="preserve"> platformazakupowa.pl</w:t>
        </w:r>
      </w:hyperlink>
      <w:r w:rsidRPr="00C57D95">
        <w:rPr>
          <w:color w:val="000000"/>
          <w:sz w:val="22"/>
          <w:szCs w:val="22"/>
        </w:rPr>
        <w:t xml:space="preserve"> w sekcji </w:t>
      </w:r>
    </w:p>
    <w:p w14:paraId="781EFE2B" w14:textId="77777777" w:rsidR="00EA59E3" w:rsidRPr="00C57D95" w:rsidRDefault="00EA59E3" w:rsidP="00A45494">
      <w:pPr>
        <w:shd w:val="clear" w:color="auto" w:fill="FFFFFF"/>
        <w:spacing w:after="600" w:line="23" w:lineRule="atLeast"/>
        <w:ind w:left="567" w:hanging="567"/>
        <w:jc w:val="both"/>
        <w:rPr>
          <w:sz w:val="22"/>
          <w:szCs w:val="22"/>
        </w:rPr>
      </w:pPr>
      <w:r w:rsidRPr="00C57D95">
        <w:rPr>
          <w:color w:val="000000"/>
          <w:sz w:val="22"/>
          <w:szCs w:val="22"/>
        </w:rPr>
        <w:t>,,Komunikaty” .</w:t>
      </w:r>
    </w:p>
    <w:bookmarkEnd w:id="21"/>
    <w:p w14:paraId="0297D20A" w14:textId="77777777" w:rsidR="008A5973" w:rsidRPr="00C57D95" w:rsidRDefault="008A5973" w:rsidP="008E2A0F">
      <w:pPr>
        <w:pStyle w:val="Tekstpodstawowy"/>
        <w:pBdr>
          <w:bottom w:val="single" w:sz="4" w:space="1" w:color="auto"/>
        </w:pBdr>
        <w:tabs>
          <w:tab w:val="left" w:pos="2127"/>
        </w:tabs>
        <w:spacing w:after="120" w:line="23" w:lineRule="atLeast"/>
        <w:rPr>
          <w:b/>
          <w:sz w:val="22"/>
          <w:szCs w:val="22"/>
        </w:rPr>
      </w:pPr>
    </w:p>
    <w:p w14:paraId="5A53D276" w14:textId="77777777" w:rsidR="008A5973" w:rsidRPr="00C57D95" w:rsidRDefault="008A5973" w:rsidP="008E2A0F">
      <w:pPr>
        <w:pStyle w:val="Tekstpodstawowy"/>
        <w:pBdr>
          <w:bottom w:val="single" w:sz="4" w:space="1" w:color="auto"/>
        </w:pBdr>
        <w:tabs>
          <w:tab w:val="left" w:pos="2127"/>
        </w:tabs>
        <w:spacing w:after="120" w:line="23" w:lineRule="atLeast"/>
        <w:rPr>
          <w:b/>
          <w:sz w:val="22"/>
          <w:szCs w:val="22"/>
        </w:rPr>
      </w:pPr>
    </w:p>
    <w:p w14:paraId="7D28EECE" w14:textId="77777777" w:rsidR="008A5973" w:rsidRPr="00C57D95" w:rsidRDefault="008A5973" w:rsidP="008E2A0F">
      <w:pPr>
        <w:pStyle w:val="Tekstpodstawowy"/>
        <w:pBdr>
          <w:bottom w:val="single" w:sz="4" w:space="1" w:color="auto"/>
        </w:pBdr>
        <w:tabs>
          <w:tab w:val="left" w:pos="2127"/>
        </w:tabs>
        <w:spacing w:after="120" w:line="23" w:lineRule="atLeast"/>
        <w:rPr>
          <w:b/>
          <w:sz w:val="22"/>
          <w:szCs w:val="22"/>
        </w:rPr>
      </w:pPr>
    </w:p>
    <w:p w14:paraId="60DD0DFD" w14:textId="5CBDEC8E" w:rsidR="00A16332" w:rsidRPr="00C57D95" w:rsidRDefault="00A16332" w:rsidP="008E2A0F">
      <w:pPr>
        <w:pStyle w:val="Tekstpodstawowy"/>
        <w:pBdr>
          <w:bottom w:val="single" w:sz="4" w:space="1" w:color="auto"/>
        </w:pBdr>
        <w:tabs>
          <w:tab w:val="left" w:pos="2127"/>
        </w:tabs>
        <w:spacing w:after="120" w:line="23" w:lineRule="atLeast"/>
        <w:rPr>
          <w:b/>
          <w:sz w:val="22"/>
          <w:szCs w:val="22"/>
        </w:rPr>
      </w:pPr>
      <w:r w:rsidRPr="00C57D95">
        <w:rPr>
          <w:b/>
          <w:sz w:val="22"/>
          <w:szCs w:val="22"/>
        </w:rPr>
        <w:lastRenderedPageBreak/>
        <w:t>ROZDZIAŁ XX</w:t>
      </w:r>
      <w:r w:rsidR="00341D83" w:rsidRPr="00C57D95">
        <w:rPr>
          <w:b/>
          <w:sz w:val="22"/>
          <w:szCs w:val="22"/>
        </w:rPr>
        <w:t>VI</w:t>
      </w:r>
      <w:r w:rsidR="001F2447" w:rsidRPr="00C57D95">
        <w:rPr>
          <w:b/>
          <w:sz w:val="22"/>
          <w:szCs w:val="22"/>
        </w:rPr>
        <w:t xml:space="preserve">. </w:t>
      </w:r>
      <w:r w:rsidR="001F2447" w:rsidRPr="00C57D95">
        <w:rPr>
          <w:b/>
          <w:sz w:val="22"/>
          <w:szCs w:val="22"/>
        </w:rPr>
        <w:tab/>
      </w:r>
      <w:r w:rsidR="0042417D" w:rsidRPr="00C57D95">
        <w:rPr>
          <w:b/>
          <w:sz w:val="22"/>
          <w:szCs w:val="22"/>
        </w:rPr>
        <w:t xml:space="preserve">INFORMACJE O TRYBIE </w:t>
      </w:r>
      <w:r w:rsidRPr="00C57D95">
        <w:rPr>
          <w:b/>
          <w:sz w:val="22"/>
          <w:szCs w:val="22"/>
        </w:rPr>
        <w:t>OCENY OFERT</w:t>
      </w:r>
    </w:p>
    <w:p w14:paraId="15AD1DAD" w14:textId="71C04CEC" w:rsidR="00164E76" w:rsidRPr="00C57D95" w:rsidRDefault="0058033E" w:rsidP="004B2DDE">
      <w:pPr>
        <w:pStyle w:val="Akapitzlist"/>
        <w:numPr>
          <w:ilvl w:val="1"/>
          <w:numId w:val="46"/>
        </w:numPr>
        <w:tabs>
          <w:tab w:val="clear" w:pos="1800"/>
        </w:tabs>
        <w:spacing w:after="120" w:line="23" w:lineRule="atLeast"/>
        <w:ind w:left="567" w:hanging="567"/>
        <w:jc w:val="both"/>
        <w:rPr>
          <w:sz w:val="22"/>
          <w:szCs w:val="22"/>
        </w:rPr>
      </w:pPr>
      <w:r w:rsidRPr="00C57D95">
        <w:rPr>
          <w:sz w:val="22"/>
          <w:szCs w:val="22"/>
        </w:rPr>
        <w:t>Zgodnie z art. 223 ust. 1 ustawy, w</w:t>
      </w:r>
      <w:r w:rsidR="00164E76" w:rsidRPr="00C57D95">
        <w:rPr>
          <w:sz w:val="22"/>
          <w:szCs w:val="22"/>
        </w:rPr>
        <w:t xml:space="preserve"> toku dokonywania oceny złożonych ofert Zamawiający może żądać </w:t>
      </w:r>
      <w:r w:rsidRPr="00C57D95">
        <w:rPr>
          <w:sz w:val="22"/>
          <w:szCs w:val="22"/>
        </w:rPr>
        <w:t>od</w:t>
      </w:r>
      <w:r w:rsidR="00164E76" w:rsidRPr="00C57D95">
        <w:rPr>
          <w:sz w:val="22"/>
          <w:szCs w:val="22"/>
        </w:rPr>
        <w:t xml:space="preserve"> Wykonawców wyjaśnień dotyczących treści złożonych ofer</w:t>
      </w:r>
      <w:r w:rsidRPr="00C57D95">
        <w:rPr>
          <w:sz w:val="22"/>
          <w:szCs w:val="22"/>
        </w:rPr>
        <w:t>t oraz przedmiotowych środków dowodowych lub innych składanych dokumentów lub oświadczeń.</w:t>
      </w:r>
    </w:p>
    <w:p w14:paraId="7AC96C1F" w14:textId="6EC763F9" w:rsidR="004E4397" w:rsidRPr="00C57D95" w:rsidRDefault="00164E76" w:rsidP="004B2DDE">
      <w:pPr>
        <w:pStyle w:val="Akapitzlist"/>
        <w:numPr>
          <w:ilvl w:val="1"/>
          <w:numId w:val="46"/>
        </w:numPr>
        <w:tabs>
          <w:tab w:val="clear" w:pos="1800"/>
        </w:tabs>
        <w:spacing w:after="120" w:line="23" w:lineRule="atLeast"/>
        <w:ind w:left="567" w:hanging="567"/>
        <w:jc w:val="both"/>
        <w:rPr>
          <w:sz w:val="22"/>
          <w:szCs w:val="22"/>
        </w:rPr>
      </w:pPr>
      <w:r w:rsidRPr="00C57D95">
        <w:rPr>
          <w:sz w:val="22"/>
          <w:szCs w:val="22"/>
        </w:rPr>
        <w:t>Zamawiający poprawi w ofer</w:t>
      </w:r>
      <w:r w:rsidR="0058033E" w:rsidRPr="00C57D95">
        <w:rPr>
          <w:sz w:val="22"/>
          <w:szCs w:val="22"/>
        </w:rPr>
        <w:t>cie</w:t>
      </w:r>
      <w:r w:rsidRPr="00C57D95">
        <w:rPr>
          <w:sz w:val="22"/>
          <w:szCs w:val="22"/>
        </w:rPr>
        <w:t xml:space="preserve"> omyłki wskazane w art. </w:t>
      </w:r>
      <w:r w:rsidR="0058033E" w:rsidRPr="00C57D95">
        <w:rPr>
          <w:sz w:val="22"/>
          <w:szCs w:val="22"/>
        </w:rPr>
        <w:t>223</w:t>
      </w:r>
      <w:r w:rsidRPr="00C57D95">
        <w:rPr>
          <w:sz w:val="22"/>
          <w:szCs w:val="22"/>
        </w:rPr>
        <w:t xml:space="preserve"> ust. 2 ustawy, niezwłocznie zawiadamiając o tym Wykonawcę, którego oferta zostanie poprawiona.</w:t>
      </w:r>
    </w:p>
    <w:p w14:paraId="7B813A9A" w14:textId="6C8676AC" w:rsidR="0058033E" w:rsidRPr="00C57D95" w:rsidRDefault="0058033E" w:rsidP="004B2DDE">
      <w:pPr>
        <w:pStyle w:val="Akapitzlist"/>
        <w:numPr>
          <w:ilvl w:val="1"/>
          <w:numId w:val="46"/>
        </w:numPr>
        <w:tabs>
          <w:tab w:val="clear" w:pos="1800"/>
        </w:tabs>
        <w:spacing w:after="120" w:line="23" w:lineRule="atLeast"/>
        <w:ind w:left="567" w:hanging="567"/>
        <w:jc w:val="both"/>
        <w:rPr>
          <w:sz w:val="22"/>
          <w:szCs w:val="22"/>
        </w:rPr>
      </w:pPr>
      <w:r w:rsidRPr="00C57D95">
        <w:rPr>
          <w:sz w:val="22"/>
          <w:szCs w:val="22"/>
        </w:rPr>
        <w:t>Zamawiający odrzuci złożoną ofertę, w przypadku wystąpienia przynajmniej jednej z okoliczności</w:t>
      </w:r>
      <w:r w:rsidR="00566B22" w:rsidRPr="00C57D95">
        <w:rPr>
          <w:sz w:val="22"/>
          <w:szCs w:val="22"/>
        </w:rPr>
        <w:t xml:space="preserve">, o których mowa </w:t>
      </w:r>
      <w:r w:rsidRPr="00C57D95">
        <w:rPr>
          <w:sz w:val="22"/>
          <w:szCs w:val="22"/>
        </w:rPr>
        <w:t>w art. 226 ust. 1 ustawy.</w:t>
      </w:r>
    </w:p>
    <w:p w14:paraId="5EC55FE1" w14:textId="1DD1884C" w:rsidR="004E4397" w:rsidRPr="00C57D95" w:rsidRDefault="00164E76" w:rsidP="004B2DDE">
      <w:pPr>
        <w:pStyle w:val="Akapitzlist"/>
        <w:numPr>
          <w:ilvl w:val="1"/>
          <w:numId w:val="46"/>
        </w:numPr>
        <w:tabs>
          <w:tab w:val="clear" w:pos="1800"/>
        </w:tabs>
        <w:spacing w:after="120" w:line="23" w:lineRule="atLeast"/>
        <w:ind w:left="567" w:hanging="567"/>
        <w:jc w:val="both"/>
        <w:rPr>
          <w:sz w:val="22"/>
          <w:szCs w:val="22"/>
        </w:rPr>
      </w:pPr>
      <w:r w:rsidRPr="00C57D95">
        <w:rPr>
          <w:sz w:val="22"/>
          <w:szCs w:val="22"/>
        </w:rPr>
        <w:t xml:space="preserve">W przypadku, gdy nie zostanie złożona żadna oferta niepodlegająca odrzuceniu, </w:t>
      </w:r>
      <w:r w:rsidR="0058033E" w:rsidRPr="00C57D95">
        <w:rPr>
          <w:sz w:val="22"/>
          <w:szCs w:val="22"/>
        </w:rPr>
        <w:t>postępowanie</w:t>
      </w:r>
      <w:r w:rsidRPr="00C57D95">
        <w:rPr>
          <w:sz w:val="22"/>
          <w:szCs w:val="22"/>
        </w:rPr>
        <w:t xml:space="preserve"> zostanie unieważnion</w:t>
      </w:r>
      <w:r w:rsidR="0058033E" w:rsidRPr="00C57D95">
        <w:rPr>
          <w:sz w:val="22"/>
          <w:szCs w:val="22"/>
        </w:rPr>
        <w:t>e</w:t>
      </w:r>
      <w:r w:rsidRPr="00C57D95">
        <w:rPr>
          <w:sz w:val="22"/>
          <w:szCs w:val="22"/>
        </w:rPr>
        <w:t>. Zamawiający unieważni postępowanie także w innych przypadkach, określonych w ustawie</w:t>
      </w:r>
      <w:r w:rsidR="0058033E" w:rsidRPr="00C57D95">
        <w:rPr>
          <w:sz w:val="22"/>
          <w:szCs w:val="22"/>
        </w:rPr>
        <w:t>.</w:t>
      </w:r>
    </w:p>
    <w:p w14:paraId="13764B3E" w14:textId="5E6659A0" w:rsidR="00ED50F3" w:rsidRPr="00C57D95" w:rsidRDefault="00ED50F3" w:rsidP="004B2DDE">
      <w:pPr>
        <w:pStyle w:val="Akapitzlist"/>
        <w:numPr>
          <w:ilvl w:val="1"/>
          <w:numId w:val="46"/>
        </w:numPr>
        <w:tabs>
          <w:tab w:val="clear" w:pos="1800"/>
        </w:tabs>
        <w:spacing w:after="120" w:line="23" w:lineRule="atLeast"/>
        <w:ind w:left="567" w:hanging="567"/>
        <w:jc w:val="both"/>
        <w:rPr>
          <w:sz w:val="22"/>
          <w:szCs w:val="22"/>
        </w:rPr>
      </w:pPr>
      <w:r w:rsidRPr="00C57D95">
        <w:rPr>
          <w:b/>
          <w:bCs/>
          <w:sz w:val="22"/>
          <w:szCs w:val="22"/>
        </w:rPr>
        <w:t>Zamawiający wezwie Wykonawcę, którego oferta została najwyżej oceniona, do złożenia w wyznaczonym terminie, nie krótszym niż 5 dni od dnia wezwania, podmiotowych środków dowodowych</w:t>
      </w:r>
      <w:r w:rsidR="003F07E1" w:rsidRPr="00C57D95">
        <w:rPr>
          <w:b/>
          <w:bCs/>
          <w:sz w:val="22"/>
          <w:szCs w:val="22"/>
        </w:rPr>
        <w:t xml:space="preserve"> wskazanych w SWZ</w:t>
      </w:r>
      <w:r w:rsidRPr="00C57D95">
        <w:rPr>
          <w:b/>
          <w:bCs/>
          <w:sz w:val="22"/>
          <w:szCs w:val="22"/>
        </w:rPr>
        <w:t>, aktualnych na dzień złożenia podmiotowych środków dowodowych.</w:t>
      </w:r>
    </w:p>
    <w:p w14:paraId="6CE59E7B" w14:textId="4FFA191A" w:rsidR="004E4397" w:rsidRPr="00C57D95" w:rsidRDefault="00164E76" w:rsidP="004B2DDE">
      <w:pPr>
        <w:pStyle w:val="Akapitzlist"/>
        <w:numPr>
          <w:ilvl w:val="1"/>
          <w:numId w:val="46"/>
        </w:numPr>
        <w:tabs>
          <w:tab w:val="clear" w:pos="1800"/>
        </w:tabs>
        <w:spacing w:after="120" w:line="23" w:lineRule="atLeast"/>
        <w:ind w:left="567" w:hanging="567"/>
        <w:jc w:val="both"/>
        <w:rPr>
          <w:sz w:val="22"/>
          <w:szCs w:val="22"/>
        </w:rPr>
      </w:pPr>
      <w:r w:rsidRPr="00C57D95">
        <w:rPr>
          <w:sz w:val="22"/>
          <w:szCs w:val="22"/>
        </w:rPr>
        <w:t xml:space="preserve">Zamawiający przyzna zamówienie Wykonawcy, który złoży ofertę niepodlegającą odrzuceniu, i która zostanie </w:t>
      </w:r>
      <w:r w:rsidR="00ED50F3" w:rsidRPr="00C57D95">
        <w:rPr>
          <w:sz w:val="22"/>
          <w:szCs w:val="22"/>
        </w:rPr>
        <w:t>najwyżej oceniona</w:t>
      </w:r>
      <w:r w:rsidRPr="00C57D95">
        <w:rPr>
          <w:sz w:val="22"/>
          <w:szCs w:val="22"/>
        </w:rPr>
        <w:t xml:space="preserve"> (uzyska największą liczbę punktów przyznanych według kryteriów wyboru oferty określonych w niniejszej SWZ).</w:t>
      </w:r>
      <w:r w:rsidR="00496098" w:rsidRPr="00C57D95">
        <w:rPr>
          <w:sz w:val="22"/>
          <w:szCs w:val="22"/>
        </w:rPr>
        <w:t xml:space="preserve"> </w:t>
      </w:r>
      <w:r w:rsidR="000D54A4" w:rsidRPr="00C57D95">
        <w:rPr>
          <w:sz w:val="22"/>
          <w:szCs w:val="22"/>
        </w:rPr>
        <w:t>Zamawiający zastrzega sobie prawo do prowadzenia negocjacji (przewiduje możliwość prowadzenia negocjacji) w celu ulepszenia treści ofert, które podlegają ocenie w ramach kryteriów oceny ofert</w:t>
      </w:r>
      <w:r w:rsidR="00ED50F3" w:rsidRPr="00C57D95">
        <w:rPr>
          <w:sz w:val="22"/>
          <w:szCs w:val="22"/>
        </w:rPr>
        <w:t>.</w:t>
      </w:r>
    </w:p>
    <w:p w14:paraId="2210047D" w14:textId="73E237F0" w:rsidR="00164E76" w:rsidRPr="00C57D95" w:rsidRDefault="00164E76" w:rsidP="004B2DDE">
      <w:pPr>
        <w:pStyle w:val="Akapitzlist"/>
        <w:numPr>
          <w:ilvl w:val="1"/>
          <w:numId w:val="46"/>
        </w:numPr>
        <w:tabs>
          <w:tab w:val="clear" w:pos="1800"/>
        </w:tabs>
        <w:spacing w:after="600" w:line="23" w:lineRule="atLeast"/>
        <w:ind w:left="567" w:hanging="567"/>
        <w:jc w:val="both"/>
        <w:rPr>
          <w:sz w:val="22"/>
          <w:szCs w:val="22"/>
        </w:rPr>
      </w:pPr>
      <w:r w:rsidRPr="00C57D95">
        <w:rPr>
          <w:sz w:val="22"/>
          <w:szCs w:val="22"/>
        </w:rPr>
        <w:t xml:space="preserve">Zamawiający powiadomi o wyniku </w:t>
      </w:r>
      <w:r w:rsidR="00D30EA4" w:rsidRPr="00C57D95">
        <w:rPr>
          <w:sz w:val="22"/>
          <w:szCs w:val="22"/>
        </w:rPr>
        <w:t>postępowania</w:t>
      </w:r>
      <w:r w:rsidRPr="00C57D95">
        <w:rPr>
          <w:sz w:val="22"/>
          <w:szCs w:val="22"/>
        </w:rPr>
        <w:t xml:space="preserve"> przesyłając zawiadomienie wszystkim Wykonawcom, którzy złożyli oferty oraz poprzez zamieszczenie stosownej informacji na Platformie</w:t>
      </w:r>
      <w:r w:rsidR="0065012C" w:rsidRPr="00C57D95">
        <w:rPr>
          <w:sz w:val="22"/>
          <w:szCs w:val="22"/>
        </w:rPr>
        <w:t xml:space="preserve"> zakupowej</w:t>
      </w:r>
      <w:r w:rsidRPr="00C57D95">
        <w:rPr>
          <w:sz w:val="22"/>
          <w:szCs w:val="22"/>
        </w:rPr>
        <w:t>.</w:t>
      </w:r>
      <w:r w:rsidR="00D405A9" w:rsidRPr="00C57D95">
        <w:rPr>
          <w:sz w:val="22"/>
          <w:szCs w:val="22"/>
        </w:rPr>
        <w:t xml:space="preserve"> Zawiadomienie o rozstrzygnięciu postępowania będzie zawierało informacje, o których mowa w art. 253 ustawy.</w:t>
      </w:r>
    </w:p>
    <w:p w14:paraId="4BB69E18" w14:textId="331D94F5" w:rsidR="00DD7706" w:rsidRPr="00C57D95"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C57D95">
        <w:rPr>
          <w:b/>
          <w:sz w:val="22"/>
          <w:szCs w:val="22"/>
        </w:rPr>
        <w:t>ROZDZIAŁ XXVII</w:t>
      </w:r>
      <w:r w:rsidR="001F2447" w:rsidRPr="00C57D95">
        <w:rPr>
          <w:b/>
          <w:sz w:val="22"/>
          <w:szCs w:val="22"/>
        </w:rPr>
        <w:t xml:space="preserve">. </w:t>
      </w:r>
      <w:r w:rsidR="001F2447" w:rsidRPr="00C57D95">
        <w:rPr>
          <w:b/>
          <w:sz w:val="22"/>
          <w:szCs w:val="22"/>
        </w:rPr>
        <w:tab/>
      </w:r>
      <w:r w:rsidRPr="00C57D95">
        <w:rPr>
          <w:b/>
          <w:sz w:val="22"/>
          <w:szCs w:val="22"/>
        </w:rPr>
        <w:t>NEGOCJACJE TREŚCI OFERT W CELU ICH ULEPSZENIA</w:t>
      </w:r>
    </w:p>
    <w:p w14:paraId="0685E958" w14:textId="7D1155B4" w:rsidR="00DD7706" w:rsidRPr="00C57D95"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C57D95">
        <w:rPr>
          <w:sz w:val="22"/>
          <w:szCs w:val="22"/>
        </w:rPr>
        <w:t>Zamawiający może, ale nie musi</w:t>
      </w:r>
      <w:r w:rsidR="00F25F0B" w:rsidRPr="00C57D95">
        <w:rPr>
          <w:sz w:val="22"/>
          <w:szCs w:val="22"/>
        </w:rPr>
        <w:t>,</w:t>
      </w:r>
      <w:r w:rsidRPr="00C57D95">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C57D95"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C57D95">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C57D95"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C57D95">
        <w:rPr>
          <w:sz w:val="22"/>
          <w:szCs w:val="22"/>
        </w:rPr>
        <w:t>Zamawiający informuje równocześnie wszystkich Wykonawców, którzy w odpowiedzi</w:t>
      </w:r>
      <w:r w:rsidR="00914CA0" w:rsidRPr="00C57D95">
        <w:rPr>
          <w:sz w:val="22"/>
          <w:szCs w:val="22"/>
        </w:rPr>
        <w:t xml:space="preserve"> na ogłoszenie o zamówieniu </w:t>
      </w:r>
      <w:r w:rsidRPr="00C57D95">
        <w:rPr>
          <w:sz w:val="22"/>
          <w:szCs w:val="22"/>
        </w:rPr>
        <w:t>złożyli oferty, o Wykonawcach:</w:t>
      </w:r>
    </w:p>
    <w:p w14:paraId="00A6088F" w14:textId="0244568E" w:rsidR="00DD7706" w:rsidRPr="00C57D95" w:rsidRDefault="00DD7706" w:rsidP="004B2DDE">
      <w:pPr>
        <w:pStyle w:val="Tekstpodstawowy"/>
        <w:numPr>
          <w:ilvl w:val="0"/>
          <w:numId w:val="50"/>
        </w:numPr>
        <w:spacing w:after="120" w:line="23" w:lineRule="atLeast"/>
        <w:ind w:left="1134" w:hanging="567"/>
        <w:rPr>
          <w:sz w:val="22"/>
          <w:szCs w:val="22"/>
        </w:rPr>
      </w:pPr>
      <w:r w:rsidRPr="00C57D95">
        <w:rPr>
          <w:sz w:val="22"/>
          <w:szCs w:val="22"/>
        </w:rPr>
        <w:t>których oferty nie zostały odrzucone oraz punktacji przyznanej ofertom w każdym kryterium oceny ofert i łącznej punktacji,</w:t>
      </w:r>
    </w:p>
    <w:p w14:paraId="7CA2F7AA" w14:textId="77777777" w:rsidR="00DD7706" w:rsidRPr="00C57D95" w:rsidRDefault="00DD7706" w:rsidP="004B2DDE">
      <w:pPr>
        <w:pStyle w:val="Tekstpodstawowy"/>
        <w:numPr>
          <w:ilvl w:val="0"/>
          <w:numId w:val="50"/>
        </w:numPr>
        <w:spacing w:after="120" w:line="23" w:lineRule="atLeast"/>
        <w:ind w:left="1134" w:hanging="567"/>
        <w:rPr>
          <w:sz w:val="22"/>
          <w:szCs w:val="22"/>
        </w:rPr>
      </w:pPr>
      <w:r w:rsidRPr="00C57D95">
        <w:rPr>
          <w:sz w:val="22"/>
          <w:szCs w:val="22"/>
        </w:rPr>
        <w:t>których oferty zostały odrzucone,</w:t>
      </w:r>
    </w:p>
    <w:p w14:paraId="1705D1EE" w14:textId="1D8B9525" w:rsidR="00F45A75" w:rsidRPr="00C57D95" w:rsidRDefault="00A54F3F" w:rsidP="004B2DDE">
      <w:pPr>
        <w:pStyle w:val="Tekstpodstawowy"/>
        <w:numPr>
          <w:ilvl w:val="0"/>
          <w:numId w:val="54"/>
        </w:numPr>
        <w:spacing w:after="120" w:line="23" w:lineRule="atLeast"/>
        <w:ind w:left="567" w:hanging="567"/>
        <w:rPr>
          <w:sz w:val="22"/>
          <w:szCs w:val="22"/>
        </w:rPr>
      </w:pPr>
      <w:r w:rsidRPr="00C57D95">
        <w:rPr>
          <w:sz w:val="22"/>
          <w:szCs w:val="22"/>
        </w:rPr>
        <w:t xml:space="preserve">W </w:t>
      </w:r>
      <w:r w:rsidR="00914CA0" w:rsidRPr="00C57D95">
        <w:rPr>
          <w:sz w:val="22"/>
          <w:szCs w:val="22"/>
        </w:rPr>
        <w:t xml:space="preserve">przypadku podjęcia przez Zamawiającego decyzji </w:t>
      </w:r>
      <w:r w:rsidR="00470216" w:rsidRPr="00C57D95">
        <w:rPr>
          <w:sz w:val="22"/>
          <w:szCs w:val="22"/>
        </w:rPr>
        <w:t xml:space="preserve">o prowadzeniu negocjacji, Zamawiający zaprasza jednocześnie wszystkich Wykonawców, którzy w odpowiedzi na ogłoszenie </w:t>
      </w:r>
      <w:r w:rsidR="001F2447" w:rsidRPr="00C57D95">
        <w:rPr>
          <w:sz w:val="22"/>
          <w:szCs w:val="22"/>
        </w:rPr>
        <w:br/>
      </w:r>
      <w:r w:rsidR="00470216" w:rsidRPr="00C57D95">
        <w:rPr>
          <w:sz w:val="22"/>
          <w:szCs w:val="22"/>
        </w:rPr>
        <w:t>o zamówieniu złożyli oferty niepodlegające odrzuceniu</w:t>
      </w:r>
      <w:r w:rsidR="00470216" w:rsidRPr="00C57D95">
        <w:rPr>
          <w:color w:val="FF0000"/>
          <w:sz w:val="22"/>
          <w:szCs w:val="22"/>
        </w:rPr>
        <w:t xml:space="preserve"> </w:t>
      </w:r>
    </w:p>
    <w:p w14:paraId="2A3F03F4" w14:textId="75A27594" w:rsidR="00470216" w:rsidRPr="00C57D95"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C57D95">
        <w:rPr>
          <w:sz w:val="22"/>
          <w:szCs w:val="22"/>
        </w:rPr>
        <w:t>W zaproszeniu do negocjacji Zamawiający wskazuje:</w:t>
      </w:r>
    </w:p>
    <w:p w14:paraId="12F5F87E" w14:textId="05A76CAA" w:rsidR="00470216" w:rsidRPr="00C57D95" w:rsidRDefault="00470216" w:rsidP="004B2DDE">
      <w:pPr>
        <w:pStyle w:val="Tekstpodstawowy"/>
        <w:numPr>
          <w:ilvl w:val="0"/>
          <w:numId w:val="51"/>
        </w:numPr>
        <w:spacing w:after="120" w:line="23" w:lineRule="atLeast"/>
        <w:ind w:left="1418" w:hanging="284"/>
        <w:rPr>
          <w:sz w:val="22"/>
          <w:szCs w:val="22"/>
        </w:rPr>
      </w:pPr>
      <w:r w:rsidRPr="00C57D95">
        <w:rPr>
          <w:sz w:val="22"/>
          <w:szCs w:val="22"/>
        </w:rPr>
        <w:t>miejsce prowadzenia negocjacji,</w:t>
      </w:r>
    </w:p>
    <w:p w14:paraId="0E02FCE3" w14:textId="3D521E92" w:rsidR="00470216" w:rsidRPr="00C57D95" w:rsidRDefault="00470216" w:rsidP="004B2DDE">
      <w:pPr>
        <w:pStyle w:val="Tekstpodstawowy"/>
        <w:numPr>
          <w:ilvl w:val="0"/>
          <w:numId w:val="51"/>
        </w:numPr>
        <w:spacing w:after="120" w:line="23" w:lineRule="atLeast"/>
        <w:ind w:left="1418" w:hanging="284"/>
        <w:rPr>
          <w:sz w:val="22"/>
          <w:szCs w:val="22"/>
        </w:rPr>
      </w:pPr>
      <w:r w:rsidRPr="00C57D95">
        <w:rPr>
          <w:sz w:val="22"/>
          <w:szCs w:val="22"/>
        </w:rPr>
        <w:t>termin prowadzenia negocjacji,</w:t>
      </w:r>
    </w:p>
    <w:p w14:paraId="2A7D70AC" w14:textId="77777777" w:rsidR="00D87823" w:rsidRPr="00C57D95" w:rsidRDefault="00470216" w:rsidP="004B2DDE">
      <w:pPr>
        <w:pStyle w:val="Tekstpodstawowy"/>
        <w:numPr>
          <w:ilvl w:val="0"/>
          <w:numId w:val="51"/>
        </w:numPr>
        <w:spacing w:after="120" w:line="23" w:lineRule="atLeast"/>
        <w:ind w:left="1418" w:hanging="284"/>
        <w:rPr>
          <w:sz w:val="22"/>
          <w:szCs w:val="22"/>
        </w:rPr>
      </w:pPr>
      <w:r w:rsidRPr="00C57D95">
        <w:rPr>
          <w:sz w:val="22"/>
          <w:szCs w:val="22"/>
        </w:rPr>
        <w:t>sposób prowadzenia negocjacji</w:t>
      </w:r>
    </w:p>
    <w:p w14:paraId="4197825F" w14:textId="38FAF773" w:rsidR="00470216" w:rsidRPr="00C57D95" w:rsidRDefault="00470216" w:rsidP="004B2DDE">
      <w:pPr>
        <w:pStyle w:val="Tekstpodstawowy"/>
        <w:numPr>
          <w:ilvl w:val="0"/>
          <w:numId w:val="51"/>
        </w:numPr>
        <w:spacing w:after="120" w:line="23" w:lineRule="atLeast"/>
        <w:ind w:left="1418" w:hanging="284"/>
        <w:rPr>
          <w:sz w:val="22"/>
          <w:szCs w:val="22"/>
        </w:rPr>
      </w:pPr>
      <w:r w:rsidRPr="00C57D95">
        <w:rPr>
          <w:sz w:val="22"/>
          <w:szCs w:val="22"/>
        </w:rPr>
        <w:lastRenderedPageBreak/>
        <w:t>kryteria oceny ofert w ramach któ</w:t>
      </w:r>
      <w:r w:rsidR="00A54F3F" w:rsidRPr="00C57D95">
        <w:rPr>
          <w:sz w:val="22"/>
          <w:szCs w:val="22"/>
        </w:rPr>
        <w:t xml:space="preserve">rych będą prowadzone negocjacje – Zamawiający przewiduje możliwość negocjacji w </w:t>
      </w:r>
      <w:r w:rsidR="00A54F3F" w:rsidRPr="00C57D95">
        <w:rPr>
          <w:b/>
          <w:bCs/>
          <w:sz w:val="22"/>
          <w:szCs w:val="22"/>
          <w:u w:val="single"/>
        </w:rPr>
        <w:t>kryterium cena ofertowa</w:t>
      </w:r>
      <w:r w:rsidR="00A54F3F" w:rsidRPr="00C57D95">
        <w:rPr>
          <w:sz w:val="22"/>
          <w:szCs w:val="22"/>
        </w:rPr>
        <w:t>.</w:t>
      </w:r>
    </w:p>
    <w:p w14:paraId="2BBEA2B7" w14:textId="658DEFD3" w:rsidR="00470216" w:rsidRPr="00C57D95" w:rsidRDefault="003D35B7" w:rsidP="004B2DDE">
      <w:pPr>
        <w:pStyle w:val="Tekstpodstawowy"/>
        <w:numPr>
          <w:ilvl w:val="1"/>
          <w:numId w:val="54"/>
        </w:numPr>
        <w:spacing w:after="120" w:line="23" w:lineRule="atLeast"/>
        <w:ind w:left="1134" w:hanging="567"/>
        <w:rPr>
          <w:sz w:val="22"/>
          <w:szCs w:val="22"/>
        </w:rPr>
      </w:pPr>
      <w:r w:rsidRPr="00C57D95">
        <w:rPr>
          <w:sz w:val="22"/>
          <w:szCs w:val="22"/>
        </w:rPr>
        <w:t>Podczas negocjacji ofert Zamawiający zapewnia równe traktowanie wszystkich Wykonawców.</w:t>
      </w:r>
    </w:p>
    <w:p w14:paraId="4DBE6EAE" w14:textId="501911E5" w:rsidR="003D35B7" w:rsidRPr="00C57D95" w:rsidRDefault="003D35B7" w:rsidP="004B2DDE">
      <w:pPr>
        <w:pStyle w:val="Tekstpodstawowy"/>
        <w:numPr>
          <w:ilvl w:val="1"/>
          <w:numId w:val="54"/>
        </w:numPr>
        <w:spacing w:after="120" w:line="23" w:lineRule="atLeast"/>
        <w:ind w:left="1134" w:hanging="567"/>
        <w:rPr>
          <w:sz w:val="22"/>
          <w:szCs w:val="22"/>
        </w:rPr>
      </w:pPr>
      <w:r w:rsidRPr="00C57D95">
        <w:rPr>
          <w:sz w:val="22"/>
          <w:szCs w:val="22"/>
        </w:rPr>
        <w:t>Zamawiający nie udziela informacji w sposób, który mógłby zapewnić niektórym Wykonawcom przewagę nad innymi Wykonawcami.</w:t>
      </w:r>
    </w:p>
    <w:p w14:paraId="37D3BABF" w14:textId="789E718F" w:rsidR="003D35B7" w:rsidRPr="00C57D95" w:rsidRDefault="003D35B7" w:rsidP="004B2DDE">
      <w:pPr>
        <w:pStyle w:val="Tekstpodstawowy"/>
        <w:numPr>
          <w:ilvl w:val="1"/>
          <w:numId w:val="54"/>
        </w:numPr>
        <w:spacing w:after="120" w:line="23" w:lineRule="atLeast"/>
        <w:ind w:left="1134" w:hanging="567"/>
        <w:rPr>
          <w:sz w:val="22"/>
          <w:szCs w:val="22"/>
        </w:rPr>
      </w:pPr>
      <w:r w:rsidRPr="00C57D95">
        <w:rPr>
          <w:sz w:val="22"/>
          <w:szCs w:val="22"/>
        </w:rPr>
        <w:t>Prowadzone negocjacje mają charakter poufny.</w:t>
      </w:r>
    </w:p>
    <w:p w14:paraId="38E3CD82" w14:textId="2C9609F8" w:rsidR="003D35B7" w:rsidRPr="00C57D95" w:rsidRDefault="003D35B7" w:rsidP="004B2DDE">
      <w:pPr>
        <w:pStyle w:val="Tekstpodstawowy"/>
        <w:numPr>
          <w:ilvl w:val="1"/>
          <w:numId w:val="54"/>
        </w:numPr>
        <w:spacing w:after="120" w:line="23" w:lineRule="atLeast"/>
        <w:ind w:left="1134" w:hanging="567"/>
        <w:rPr>
          <w:sz w:val="22"/>
          <w:szCs w:val="22"/>
        </w:rPr>
      </w:pPr>
      <w:r w:rsidRPr="00C57D95">
        <w:rPr>
          <w:sz w:val="22"/>
          <w:szCs w:val="22"/>
        </w:rPr>
        <w:t>Żadna ze stron nie może, bez zgody drugiej strony, ujawniać informacji techn</w:t>
      </w:r>
      <w:r w:rsidR="00C619D8" w:rsidRPr="00C57D95">
        <w:rPr>
          <w:sz w:val="22"/>
          <w:szCs w:val="22"/>
        </w:rPr>
        <w:t>icznych i </w:t>
      </w:r>
      <w:r w:rsidRPr="00C57D95">
        <w:rPr>
          <w:sz w:val="22"/>
          <w:szCs w:val="22"/>
        </w:rPr>
        <w:t>handlowych związanych z negocjacjami. Zgoda jest udzielana w odniesieniu do konkretnych informacji i przed ich ujawnieniem.</w:t>
      </w:r>
    </w:p>
    <w:p w14:paraId="0C1E19FA" w14:textId="70E0E0BF" w:rsidR="00470216" w:rsidRPr="00C57D95" w:rsidRDefault="003D35B7" w:rsidP="004B2DDE">
      <w:pPr>
        <w:pStyle w:val="Tekstpodstawowy"/>
        <w:numPr>
          <w:ilvl w:val="2"/>
          <w:numId w:val="55"/>
        </w:numPr>
        <w:spacing w:after="120" w:line="23" w:lineRule="atLeast"/>
        <w:ind w:left="567" w:hanging="567"/>
        <w:rPr>
          <w:sz w:val="22"/>
          <w:szCs w:val="22"/>
        </w:rPr>
      </w:pPr>
      <w:r w:rsidRPr="00C57D95">
        <w:rPr>
          <w:sz w:val="22"/>
          <w:szCs w:val="22"/>
        </w:rPr>
        <w:t>Zamawiający informuje równocześnie wszystkich Wy</w:t>
      </w:r>
      <w:r w:rsidR="00C619D8" w:rsidRPr="00C57D95">
        <w:rPr>
          <w:sz w:val="22"/>
          <w:szCs w:val="22"/>
        </w:rPr>
        <w:t>konawców, których oferty</w:t>
      </w:r>
      <w:r w:rsidRPr="00C57D95">
        <w:rPr>
          <w:sz w:val="22"/>
          <w:szCs w:val="22"/>
        </w:rPr>
        <w:t xml:space="preserve"> złożone </w:t>
      </w:r>
      <w:r w:rsidR="00C619D8" w:rsidRPr="00C57D95">
        <w:rPr>
          <w:sz w:val="22"/>
          <w:szCs w:val="22"/>
        </w:rPr>
        <w:t>w odpowiedzi na ogłoszenie o zamówieniu nie zostały odrzucone</w:t>
      </w:r>
      <w:r w:rsidR="0096625B" w:rsidRPr="00C57D95">
        <w:rPr>
          <w:sz w:val="22"/>
          <w:szCs w:val="22"/>
        </w:rPr>
        <w:t xml:space="preserve"> (oznacza to Wykonawców, którzy zostali zaproszeni do negocjacji, nawet jak w tych negocjacjach nie brali udziału), o </w:t>
      </w:r>
      <w:r w:rsidR="00C619D8" w:rsidRPr="00C57D95">
        <w:rPr>
          <w:sz w:val="22"/>
          <w:szCs w:val="22"/>
        </w:rPr>
        <w:t xml:space="preserve">zakończeniu negocjacji oraz zaprasza ich do składania </w:t>
      </w:r>
      <w:r w:rsidR="00C619D8" w:rsidRPr="00C57D95">
        <w:rPr>
          <w:b/>
          <w:sz w:val="22"/>
          <w:szCs w:val="22"/>
        </w:rPr>
        <w:t>ofert dodatkowych</w:t>
      </w:r>
      <w:r w:rsidR="00C619D8" w:rsidRPr="00C57D95">
        <w:rPr>
          <w:sz w:val="22"/>
          <w:szCs w:val="22"/>
        </w:rPr>
        <w:t>.</w:t>
      </w:r>
    </w:p>
    <w:p w14:paraId="178B2040" w14:textId="03D2F45D" w:rsidR="008915B7" w:rsidRPr="00C57D95" w:rsidRDefault="008915B7">
      <w:pPr>
        <w:pStyle w:val="Tekstpodstawowy"/>
        <w:numPr>
          <w:ilvl w:val="1"/>
          <w:numId w:val="99"/>
        </w:numPr>
        <w:spacing w:after="120" w:line="23" w:lineRule="atLeast"/>
        <w:ind w:left="1134" w:hanging="567"/>
        <w:rPr>
          <w:sz w:val="22"/>
          <w:szCs w:val="22"/>
        </w:rPr>
      </w:pPr>
      <w:r w:rsidRPr="00C57D95">
        <w:rPr>
          <w:sz w:val="22"/>
          <w:szCs w:val="22"/>
        </w:rPr>
        <w:t>Zaproszenie do składania ofert dodatkowych zawiera co najmniej:</w:t>
      </w:r>
    </w:p>
    <w:p w14:paraId="619DC5EE" w14:textId="5DCDB2FC" w:rsidR="008915B7" w:rsidRPr="00C57D95" w:rsidRDefault="008915B7" w:rsidP="004B2DDE">
      <w:pPr>
        <w:pStyle w:val="Tekstpodstawowy"/>
        <w:numPr>
          <w:ilvl w:val="0"/>
          <w:numId w:val="52"/>
        </w:numPr>
        <w:spacing w:after="120" w:line="23" w:lineRule="atLeast"/>
        <w:ind w:left="1701" w:hanging="567"/>
        <w:rPr>
          <w:sz w:val="22"/>
          <w:szCs w:val="22"/>
        </w:rPr>
      </w:pPr>
      <w:r w:rsidRPr="00C57D95">
        <w:rPr>
          <w:sz w:val="22"/>
          <w:szCs w:val="22"/>
        </w:rPr>
        <w:t>nazwę oraz adres Zamawiającego, numer telefonu, adres poczty elektronicznej oraz strony internetowej prowadzonego postępowania,</w:t>
      </w:r>
    </w:p>
    <w:p w14:paraId="68FA277D" w14:textId="598258A8" w:rsidR="008915B7" w:rsidRPr="00C57D95" w:rsidRDefault="008915B7" w:rsidP="004B2DDE">
      <w:pPr>
        <w:pStyle w:val="Tekstpodstawowy"/>
        <w:numPr>
          <w:ilvl w:val="0"/>
          <w:numId w:val="52"/>
        </w:numPr>
        <w:spacing w:after="120" w:line="23" w:lineRule="atLeast"/>
        <w:ind w:left="1701" w:hanging="567"/>
        <w:rPr>
          <w:sz w:val="22"/>
          <w:szCs w:val="22"/>
        </w:rPr>
      </w:pPr>
      <w:r w:rsidRPr="00C57D95">
        <w:rPr>
          <w:sz w:val="22"/>
          <w:szCs w:val="22"/>
        </w:rPr>
        <w:t>sposób i termin składania ofert dodatkowych oraz język lub języki, w jakich muszą być one sporządzone, oraz termin otwarcia tych ofert.</w:t>
      </w:r>
    </w:p>
    <w:p w14:paraId="7C9336D1" w14:textId="4350DB9A" w:rsidR="008915B7" w:rsidRPr="00C57D95" w:rsidRDefault="00F74EBA">
      <w:pPr>
        <w:pStyle w:val="Tekstpodstawowy"/>
        <w:numPr>
          <w:ilvl w:val="1"/>
          <w:numId w:val="99"/>
        </w:numPr>
        <w:spacing w:after="120" w:line="23" w:lineRule="atLeast"/>
        <w:ind w:left="1134" w:hanging="567"/>
        <w:rPr>
          <w:sz w:val="22"/>
          <w:szCs w:val="22"/>
        </w:rPr>
      </w:pPr>
      <w:r w:rsidRPr="00C57D95">
        <w:rPr>
          <w:sz w:val="22"/>
          <w:szCs w:val="22"/>
        </w:rPr>
        <w:t xml:space="preserve">Wykonawca </w:t>
      </w:r>
      <w:r w:rsidRPr="00C57D95">
        <w:rPr>
          <w:b/>
          <w:sz w:val="22"/>
          <w:szCs w:val="22"/>
        </w:rPr>
        <w:t>może złożyć ofertę dodatkową</w:t>
      </w:r>
      <w:r w:rsidRPr="00C57D95">
        <w:rPr>
          <w:sz w:val="22"/>
          <w:szCs w:val="22"/>
        </w:rPr>
        <w:t>, która zawiera nowe propozycje w zakresie treści oferty podlegających ocenie</w:t>
      </w:r>
      <w:r w:rsidR="00B40976" w:rsidRPr="00C57D95">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C57D95" w:rsidRDefault="00B40976">
      <w:pPr>
        <w:pStyle w:val="Tekstpodstawowy"/>
        <w:numPr>
          <w:ilvl w:val="1"/>
          <w:numId w:val="99"/>
        </w:numPr>
        <w:spacing w:after="120" w:line="23" w:lineRule="atLeast"/>
        <w:ind w:left="1134" w:hanging="567"/>
        <w:rPr>
          <w:sz w:val="22"/>
          <w:szCs w:val="22"/>
        </w:rPr>
      </w:pPr>
      <w:r w:rsidRPr="00C57D95">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C57D95" w:rsidRDefault="00B40976">
      <w:pPr>
        <w:pStyle w:val="Tekstpodstawowy"/>
        <w:numPr>
          <w:ilvl w:val="1"/>
          <w:numId w:val="99"/>
        </w:numPr>
        <w:spacing w:after="120" w:line="23" w:lineRule="atLeast"/>
        <w:ind w:left="1134" w:hanging="567"/>
        <w:rPr>
          <w:sz w:val="22"/>
          <w:szCs w:val="22"/>
        </w:rPr>
      </w:pPr>
      <w:r w:rsidRPr="00C57D95">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C57D95" w:rsidRDefault="00B40976">
      <w:pPr>
        <w:pStyle w:val="Tekstpodstawowy"/>
        <w:numPr>
          <w:ilvl w:val="1"/>
          <w:numId w:val="99"/>
        </w:numPr>
        <w:spacing w:after="600" w:line="23" w:lineRule="atLeast"/>
        <w:ind w:left="1134" w:hanging="567"/>
        <w:rPr>
          <w:sz w:val="22"/>
          <w:szCs w:val="22"/>
        </w:rPr>
      </w:pPr>
      <w:r w:rsidRPr="00C57D95">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C57D95"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C57D95">
        <w:rPr>
          <w:b/>
          <w:sz w:val="22"/>
          <w:szCs w:val="22"/>
        </w:rPr>
        <w:t>ROZDZIAŁ XX</w:t>
      </w:r>
      <w:r w:rsidR="00FF27BF" w:rsidRPr="00C57D95">
        <w:rPr>
          <w:b/>
          <w:sz w:val="22"/>
          <w:szCs w:val="22"/>
        </w:rPr>
        <w:t>V</w:t>
      </w:r>
      <w:r w:rsidR="00341D83" w:rsidRPr="00C57D95">
        <w:rPr>
          <w:b/>
          <w:sz w:val="22"/>
          <w:szCs w:val="22"/>
        </w:rPr>
        <w:t>II</w:t>
      </w:r>
      <w:r w:rsidR="00DD7706" w:rsidRPr="00C57D95">
        <w:rPr>
          <w:b/>
          <w:sz w:val="22"/>
          <w:szCs w:val="22"/>
        </w:rPr>
        <w:t>I</w:t>
      </w:r>
      <w:r w:rsidR="0056655C" w:rsidRPr="00C57D95">
        <w:rPr>
          <w:b/>
          <w:sz w:val="22"/>
          <w:szCs w:val="22"/>
        </w:rPr>
        <w:t xml:space="preserve">. </w:t>
      </w:r>
      <w:r w:rsidR="0056655C" w:rsidRPr="00C57D95">
        <w:rPr>
          <w:b/>
          <w:sz w:val="22"/>
          <w:szCs w:val="22"/>
        </w:rPr>
        <w:tab/>
      </w:r>
      <w:r w:rsidR="00A16332" w:rsidRPr="00C57D95">
        <w:rPr>
          <w:b/>
          <w:sz w:val="22"/>
          <w:szCs w:val="22"/>
        </w:rPr>
        <w:t>OPIS KRYTERIÓW</w:t>
      </w:r>
      <w:r w:rsidR="004B186C" w:rsidRPr="00C57D95">
        <w:rPr>
          <w:b/>
          <w:sz w:val="22"/>
          <w:szCs w:val="22"/>
        </w:rPr>
        <w:t xml:space="preserve"> </w:t>
      </w:r>
      <w:r w:rsidR="00077CD2" w:rsidRPr="00C57D95">
        <w:rPr>
          <w:b/>
          <w:sz w:val="22"/>
          <w:szCs w:val="22"/>
        </w:rPr>
        <w:t>OCENY OFERT</w:t>
      </w:r>
      <w:r w:rsidR="004B186C" w:rsidRPr="00C57D95">
        <w:rPr>
          <w:b/>
          <w:sz w:val="22"/>
          <w:szCs w:val="22"/>
        </w:rPr>
        <w:t>, WRAZ Z PODANIEM WAG TYCH KRYTERIÓW</w:t>
      </w:r>
      <w:r w:rsidR="0056655C" w:rsidRPr="00C57D95">
        <w:rPr>
          <w:b/>
          <w:sz w:val="22"/>
          <w:szCs w:val="22"/>
        </w:rPr>
        <w:t xml:space="preserve"> </w:t>
      </w:r>
      <w:r w:rsidR="004B186C" w:rsidRPr="00C57D95">
        <w:rPr>
          <w:b/>
          <w:sz w:val="22"/>
          <w:szCs w:val="22"/>
        </w:rPr>
        <w:t>I SPOSOBU OCENY OFERT</w:t>
      </w:r>
    </w:p>
    <w:p w14:paraId="488FE21C" w14:textId="029241C7" w:rsidR="008308D1" w:rsidRPr="00C57D95" w:rsidRDefault="008308D1" w:rsidP="008E2A0F">
      <w:pPr>
        <w:pStyle w:val="Tekstpodstawowy"/>
        <w:numPr>
          <w:ilvl w:val="0"/>
          <w:numId w:val="1"/>
        </w:numPr>
        <w:spacing w:after="120" w:line="23" w:lineRule="atLeast"/>
        <w:rPr>
          <w:sz w:val="22"/>
          <w:szCs w:val="22"/>
        </w:rPr>
      </w:pPr>
      <w:r w:rsidRPr="00C57D95">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C57D95"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Punktacja</w:t>
            </w:r>
          </w:p>
        </w:tc>
      </w:tr>
      <w:tr w:rsidR="00C722CC" w:rsidRPr="00C57D95"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C57D95" w:rsidRDefault="00C722CC" w:rsidP="008E2A0F">
            <w:pPr>
              <w:spacing w:after="120" w:line="23" w:lineRule="atLeast"/>
              <w:jc w:val="both"/>
              <w:rPr>
                <w:rFonts w:eastAsia="Courier New"/>
                <w:sz w:val="22"/>
                <w:szCs w:val="22"/>
              </w:rPr>
            </w:pPr>
            <w:r w:rsidRPr="00C57D95">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C57D95" w:rsidRDefault="00C722CC" w:rsidP="008E2A0F">
            <w:pPr>
              <w:spacing w:after="120" w:line="23" w:lineRule="atLeast"/>
              <w:jc w:val="both"/>
              <w:rPr>
                <w:rFonts w:eastAsia="Courier New"/>
                <w:sz w:val="22"/>
                <w:szCs w:val="22"/>
              </w:rPr>
            </w:pPr>
            <w:r w:rsidRPr="00C57D95">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max - 60 pkt</w:t>
            </w:r>
          </w:p>
        </w:tc>
      </w:tr>
      <w:tr w:rsidR="00C722CC" w:rsidRPr="00C57D95"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C57D95" w:rsidRDefault="00C722CC" w:rsidP="008E2A0F">
            <w:pPr>
              <w:spacing w:after="120" w:line="23" w:lineRule="atLeast"/>
              <w:jc w:val="both"/>
              <w:rPr>
                <w:rFonts w:eastAsia="Courier New"/>
                <w:sz w:val="22"/>
                <w:szCs w:val="22"/>
              </w:rPr>
            </w:pPr>
            <w:r w:rsidRPr="00C57D95">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C57D95" w:rsidRDefault="00C722CC" w:rsidP="008E2A0F">
            <w:pPr>
              <w:spacing w:after="120" w:line="23" w:lineRule="atLeast"/>
              <w:jc w:val="both"/>
              <w:rPr>
                <w:rFonts w:eastAsia="Courier New"/>
                <w:sz w:val="22"/>
                <w:szCs w:val="22"/>
              </w:rPr>
            </w:pPr>
            <w:r w:rsidRPr="00C57D95">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max – 20 pkt</w:t>
            </w:r>
          </w:p>
        </w:tc>
      </w:tr>
      <w:tr w:rsidR="00C722CC" w:rsidRPr="00C57D95"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C57D95" w:rsidRDefault="00C722CC" w:rsidP="008E2A0F">
            <w:pPr>
              <w:spacing w:after="120" w:line="23" w:lineRule="atLeast"/>
              <w:jc w:val="both"/>
              <w:rPr>
                <w:rFonts w:eastAsia="Courier New"/>
                <w:sz w:val="22"/>
                <w:szCs w:val="22"/>
              </w:rPr>
            </w:pPr>
            <w:r w:rsidRPr="00C57D95">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C57D95" w:rsidRDefault="00C722CC" w:rsidP="008E2A0F">
            <w:pPr>
              <w:spacing w:after="120" w:line="23" w:lineRule="atLeast"/>
              <w:jc w:val="both"/>
              <w:rPr>
                <w:rFonts w:eastAsia="Courier New"/>
                <w:sz w:val="22"/>
                <w:szCs w:val="22"/>
              </w:rPr>
            </w:pPr>
            <w:r w:rsidRPr="00C57D95">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C57D95" w:rsidRDefault="00C722CC" w:rsidP="00B46877">
            <w:pPr>
              <w:spacing w:after="120" w:line="23" w:lineRule="atLeast"/>
              <w:jc w:val="center"/>
              <w:rPr>
                <w:rFonts w:eastAsia="Courier New"/>
                <w:sz w:val="22"/>
                <w:szCs w:val="22"/>
              </w:rPr>
            </w:pPr>
            <w:r w:rsidRPr="00C57D95">
              <w:rPr>
                <w:rFonts w:eastAsia="Courier New"/>
                <w:sz w:val="22"/>
                <w:szCs w:val="22"/>
              </w:rPr>
              <w:t>max – 20 pkt</w:t>
            </w:r>
          </w:p>
        </w:tc>
      </w:tr>
      <w:tr w:rsidR="00C722CC" w:rsidRPr="00C57D95"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C57D95" w:rsidRDefault="00C722CC" w:rsidP="00A45494">
            <w:pPr>
              <w:spacing w:after="120" w:line="23" w:lineRule="atLeast"/>
              <w:jc w:val="center"/>
              <w:rPr>
                <w:rFonts w:eastAsia="Courier New"/>
                <w:sz w:val="22"/>
                <w:szCs w:val="22"/>
              </w:rPr>
            </w:pPr>
            <w:r w:rsidRPr="00C57D95">
              <w:rPr>
                <w:rFonts w:eastAsia="Courier New"/>
                <w:sz w:val="22"/>
                <w:szCs w:val="22"/>
              </w:rPr>
              <w:lastRenderedPageBreak/>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C57D95" w:rsidRDefault="00C722CC" w:rsidP="005625E0">
            <w:pPr>
              <w:spacing w:after="120" w:line="23" w:lineRule="atLeast"/>
              <w:jc w:val="center"/>
              <w:rPr>
                <w:rFonts w:eastAsia="Courier New"/>
                <w:sz w:val="22"/>
                <w:szCs w:val="22"/>
              </w:rPr>
            </w:pPr>
            <w:r w:rsidRPr="00C57D95">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C57D95" w:rsidRDefault="00C722CC" w:rsidP="005625E0">
            <w:pPr>
              <w:spacing w:after="120" w:line="23" w:lineRule="atLeast"/>
              <w:jc w:val="center"/>
              <w:rPr>
                <w:rFonts w:eastAsia="Courier New"/>
                <w:sz w:val="22"/>
                <w:szCs w:val="22"/>
              </w:rPr>
            </w:pPr>
            <w:r w:rsidRPr="00C57D95">
              <w:rPr>
                <w:rFonts w:eastAsia="Courier New"/>
                <w:sz w:val="22"/>
                <w:szCs w:val="22"/>
              </w:rPr>
              <w:t>100,00 pkt</w:t>
            </w:r>
          </w:p>
        </w:tc>
      </w:tr>
    </w:tbl>
    <w:p w14:paraId="137B9757" w14:textId="77777777" w:rsidR="00F31F18" w:rsidRPr="00C57D95"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C57D95"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C57D95">
        <w:rPr>
          <w:rFonts w:eastAsia="Courier New"/>
          <w:sz w:val="22"/>
          <w:szCs w:val="22"/>
        </w:rPr>
        <w:t>Przyjmuje się, że 1% = 1 punkt.</w:t>
      </w:r>
    </w:p>
    <w:p w14:paraId="17C983BA" w14:textId="19B882B9" w:rsidR="0056655C" w:rsidRPr="00C57D95"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C57D95">
        <w:rPr>
          <w:rFonts w:eastAsia="Courier New"/>
          <w:sz w:val="22"/>
          <w:szCs w:val="22"/>
        </w:rPr>
        <w:t>Każdy z Wykonawców w poszczególnych kryteriach otrzyma odpowiednią ilość punktów, wyliczoną w następujący sposób:</w:t>
      </w:r>
    </w:p>
    <w:p w14:paraId="28CF421A" w14:textId="77777777" w:rsidR="0056655C" w:rsidRPr="00C57D95"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C57D95">
        <w:rPr>
          <w:rFonts w:eastAsia="Courier New"/>
          <w:b/>
          <w:sz w:val="22"/>
          <w:szCs w:val="22"/>
        </w:rPr>
        <w:t xml:space="preserve">Kryterium 1 - cena ofertowa -max 60 pkt - wg następującego wzoru: </w:t>
      </w:r>
    </w:p>
    <w:p w14:paraId="55A6FEEC" w14:textId="0429554D" w:rsidR="0056655C" w:rsidRPr="00C57D95" w:rsidRDefault="0056655C" w:rsidP="00B46877">
      <w:pPr>
        <w:spacing w:after="120" w:line="23" w:lineRule="atLeast"/>
        <w:ind w:left="1134"/>
        <w:jc w:val="both"/>
        <w:rPr>
          <w:rFonts w:eastAsia="Courier New"/>
          <w:sz w:val="22"/>
          <w:szCs w:val="22"/>
        </w:rPr>
      </w:pPr>
      <w:r w:rsidRPr="00C57D95">
        <w:rPr>
          <w:rFonts w:eastAsia="Courier New"/>
          <w:sz w:val="22"/>
          <w:szCs w:val="22"/>
        </w:rPr>
        <w:t>IP</w:t>
      </w:r>
      <w:r w:rsidR="00926CD3" w:rsidRPr="00C57D95">
        <w:rPr>
          <w:rFonts w:eastAsia="Courier New"/>
          <w:sz w:val="22"/>
          <w:szCs w:val="22"/>
        </w:rPr>
        <w:t>c</w:t>
      </w:r>
      <w:r w:rsidRPr="00C57D95">
        <w:rPr>
          <w:rFonts w:eastAsia="Courier New"/>
          <w:sz w:val="22"/>
          <w:szCs w:val="22"/>
        </w:rPr>
        <w:t xml:space="preserve"> = </w:t>
      </w:r>
      <w:r w:rsidR="0006168D" w:rsidRPr="00C57D95">
        <w:rPr>
          <w:rFonts w:eastAsia="Courier New"/>
          <w:sz w:val="22"/>
          <w:szCs w:val="22"/>
        </w:rPr>
        <w:t>Cn : Cb x Zc</w:t>
      </w:r>
      <w:r w:rsidRPr="00C57D95">
        <w:rPr>
          <w:rFonts w:eastAsia="Courier New"/>
          <w:sz w:val="22"/>
          <w:szCs w:val="22"/>
        </w:rPr>
        <w:t xml:space="preserve">  </w:t>
      </w:r>
    </w:p>
    <w:p w14:paraId="028E83F2" w14:textId="77777777" w:rsidR="0056655C" w:rsidRPr="00C57D95" w:rsidRDefault="0056655C" w:rsidP="00B46877">
      <w:pPr>
        <w:spacing w:after="120" w:line="23" w:lineRule="atLeast"/>
        <w:ind w:left="1134"/>
        <w:jc w:val="both"/>
        <w:rPr>
          <w:sz w:val="22"/>
          <w:szCs w:val="22"/>
        </w:rPr>
      </w:pPr>
      <w:r w:rsidRPr="00C57D95">
        <w:rPr>
          <w:sz w:val="22"/>
          <w:szCs w:val="22"/>
        </w:rPr>
        <w:t>gdzie poszczególne litery oznaczają:</w:t>
      </w:r>
    </w:p>
    <w:p w14:paraId="30689715" w14:textId="0D58C2E8" w:rsidR="0056655C" w:rsidRPr="00C57D95" w:rsidRDefault="0056655C" w:rsidP="00B46877">
      <w:pPr>
        <w:spacing w:after="120" w:line="23" w:lineRule="atLeast"/>
        <w:ind w:left="1134"/>
        <w:jc w:val="both"/>
        <w:rPr>
          <w:rFonts w:eastAsia="Courier New"/>
          <w:sz w:val="22"/>
          <w:szCs w:val="22"/>
        </w:rPr>
      </w:pPr>
      <w:r w:rsidRPr="00C57D95">
        <w:rPr>
          <w:rFonts w:eastAsia="Courier New"/>
          <w:sz w:val="22"/>
          <w:szCs w:val="22"/>
        </w:rPr>
        <w:t>IP</w:t>
      </w:r>
      <w:r w:rsidR="00926CD3" w:rsidRPr="00C57D95">
        <w:rPr>
          <w:rFonts w:eastAsia="Courier New"/>
          <w:sz w:val="22"/>
          <w:szCs w:val="22"/>
        </w:rPr>
        <w:t>c</w:t>
      </w:r>
      <w:r w:rsidRPr="00C57D95">
        <w:rPr>
          <w:rFonts w:eastAsia="Courier New"/>
          <w:sz w:val="22"/>
          <w:szCs w:val="22"/>
        </w:rPr>
        <w:t xml:space="preserve"> – liczba punktów</w:t>
      </w:r>
      <w:r w:rsidR="00926CD3" w:rsidRPr="00C57D95">
        <w:rPr>
          <w:rFonts w:eastAsia="Courier New"/>
          <w:sz w:val="22"/>
          <w:szCs w:val="22"/>
        </w:rPr>
        <w:t xml:space="preserve"> w kryterium „cena ofertowa”</w:t>
      </w:r>
      <w:r w:rsidRPr="00C57D95">
        <w:rPr>
          <w:rFonts w:eastAsia="Courier New"/>
          <w:sz w:val="22"/>
          <w:szCs w:val="22"/>
        </w:rPr>
        <w:t>,</w:t>
      </w:r>
    </w:p>
    <w:p w14:paraId="3778D500" w14:textId="77777777" w:rsidR="0056655C" w:rsidRPr="00C57D95" w:rsidRDefault="0056655C" w:rsidP="00B46877">
      <w:pPr>
        <w:spacing w:after="120" w:line="23" w:lineRule="atLeast"/>
        <w:ind w:left="1134"/>
        <w:jc w:val="both"/>
        <w:rPr>
          <w:rFonts w:eastAsia="Courier New"/>
          <w:sz w:val="22"/>
          <w:szCs w:val="22"/>
        </w:rPr>
      </w:pPr>
      <w:r w:rsidRPr="00C57D95">
        <w:rPr>
          <w:rFonts w:eastAsia="Courier New"/>
          <w:sz w:val="22"/>
          <w:szCs w:val="22"/>
        </w:rPr>
        <w:t>Cn – cena  ofertowa najniższa spośród wszystkich rozpatrywanych i nieodrzuconych ofert,</w:t>
      </w:r>
    </w:p>
    <w:p w14:paraId="31903FB6" w14:textId="77777777" w:rsidR="0056655C" w:rsidRPr="00C57D95" w:rsidRDefault="0056655C" w:rsidP="00B46877">
      <w:pPr>
        <w:spacing w:after="120" w:line="23" w:lineRule="atLeast"/>
        <w:ind w:left="1134"/>
        <w:jc w:val="both"/>
        <w:rPr>
          <w:rFonts w:eastAsia="Courier New"/>
          <w:sz w:val="22"/>
          <w:szCs w:val="22"/>
        </w:rPr>
      </w:pPr>
      <w:r w:rsidRPr="00C57D95">
        <w:rPr>
          <w:rFonts w:eastAsia="Courier New"/>
          <w:sz w:val="22"/>
          <w:szCs w:val="22"/>
        </w:rPr>
        <w:t>Cb – cena ofertowa oferty badanej (przeliczanej),</w:t>
      </w:r>
    </w:p>
    <w:p w14:paraId="05E8F360" w14:textId="6ECD973B" w:rsidR="0056655C" w:rsidRPr="00C57D95" w:rsidRDefault="0056655C" w:rsidP="00B46877">
      <w:pPr>
        <w:spacing w:after="120" w:line="23" w:lineRule="atLeast"/>
        <w:ind w:left="1134"/>
        <w:jc w:val="both"/>
        <w:rPr>
          <w:rFonts w:eastAsia="Courier New"/>
          <w:sz w:val="22"/>
          <w:szCs w:val="22"/>
        </w:rPr>
      </w:pPr>
      <w:r w:rsidRPr="00C57D95">
        <w:rPr>
          <w:rFonts w:eastAsia="Courier New"/>
          <w:sz w:val="22"/>
          <w:szCs w:val="22"/>
        </w:rPr>
        <w:t>Zc – znaczenie (waga) kryterium cena ofertowa wyrażone w punktach – 60 pkt</w:t>
      </w:r>
      <w:r w:rsidR="00A45494" w:rsidRPr="00C57D95">
        <w:rPr>
          <w:rFonts w:eastAsia="Courier New"/>
          <w:sz w:val="22"/>
          <w:szCs w:val="22"/>
        </w:rPr>
        <w:t xml:space="preserve"> </w:t>
      </w:r>
      <w:r w:rsidR="002F04EB" w:rsidRPr="00C57D95">
        <w:rPr>
          <w:rFonts w:eastAsia="Courier New"/>
          <w:sz w:val="22"/>
          <w:szCs w:val="22"/>
        </w:rPr>
        <w:t>=</w:t>
      </w:r>
      <w:r w:rsidR="00A45494" w:rsidRPr="00C57D95">
        <w:rPr>
          <w:rFonts w:eastAsia="Courier New"/>
          <w:sz w:val="22"/>
          <w:szCs w:val="22"/>
        </w:rPr>
        <w:t xml:space="preserve"> </w:t>
      </w:r>
      <w:r w:rsidR="002F04EB" w:rsidRPr="00C57D95">
        <w:rPr>
          <w:rFonts w:eastAsia="Courier New"/>
          <w:sz w:val="22"/>
          <w:szCs w:val="22"/>
        </w:rPr>
        <w:t>60%</w:t>
      </w:r>
    </w:p>
    <w:p w14:paraId="54CD5D93" w14:textId="0EEF3500" w:rsidR="0056655C" w:rsidRPr="00C57D95" w:rsidRDefault="0056655C" w:rsidP="008E2A0F">
      <w:pPr>
        <w:spacing w:after="120" w:line="23" w:lineRule="atLeast"/>
        <w:jc w:val="both"/>
        <w:rPr>
          <w:b/>
          <w:i/>
          <w:sz w:val="22"/>
          <w:szCs w:val="22"/>
          <w:u w:val="single"/>
        </w:rPr>
      </w:pPr>
      <w:r w:rsidRPr="00C57D95">
        <w:rPr>
          <w:b/>
          <w:i/>
          <w:sz w:val="22"/>
          <w:szCs w:val="22"/>
          <w:u w:val="single"/>
        </w:rPr>
        <w:t xml:space="preserve">Uwaga nr </w:t>
      </w:r>
      <w:r w:rsidR="005D4CD9" w:rsidRPr="00C57D95">
        <w:rPr>
          <w:b/>
          <w:i/>
          <w:sz w:val="22"/>
          <w:szCs w:val="22"/>
          <w:u w:val="single"/>
        </w:rPr>
        <w:t>7</w:t>
      </w:r>
      <w:r w:rsidRPr="00C57D95">
        <w:rPr>
          <w:b/>
          <w:i/>
          <w:sz w:val="22"/>
          <w:szCs w:val="22"/>
          <w:u w:val="single"/>
        </w:rPr>
        <w:t>:</w:t>
      </w:r>
    </w:p>
    <w:p w14:paraId="735A230D" w14:textId="312C9B87" w:rsidR="00926CD3" w:rsidRPr="00C57D95"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C57D95">
        <w:rPr>
          <w:bCs/>
          <w:i/>
          <w:iCs/>
          <w:sz w:val="22"/>
          <w:szCs w:val="22"/>
        </w:rPr>
        <w:t>Jeżeli zostanie złożona oferta, której wybór prowadziłby do powstania u Zamawiającego obowiązku podatkowego zgodnie z ustawą z dnia 11 marca 2004 r. o podatku od towarów i usług (Dz.U. z 20</w:t>
      </w:r>
      <w:r w:rsidR="002F04EB" w:rsidRPr="00C57D95">
        <w:rPr>
          <w:bCs/>
          <w:i/>
          <w:iCs/>
          <w:sz w:val="22"/>
          <w:szCs w:val="22"/>
        </w:rPr>
        <w:t>21</w:t>
      </w:r>
      <w:r w:rsidRPr="00C57D95">
        <w:rPr>
          <w:bCs/>
          <w:i/>
          <w:iCs/>
          <w:sz w:val="22"/>
          <w:szCs w:val="22"/>
        </w:rPr>
        <w:t xml:space="preserve"> r. poz. </w:t>
      </w:r>
      <w:r w:rsidR="002F04EB" w:rsidRPr="00C57D95">
        <w:rPr>
          <w:bCs/>
          <w:i/>
          <w:iCs/>
          <w:sz w:val="22"/>
          <w:szCs w:val="22"/>
        </w:rPr>
        <w:t>685</w:t>
      </w:r>
      <w:r w:rsidRPr="00C57D95">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Pr="00C57D95"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C57D95">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4E7C63A1" w:rsidR="00A45494" w:rsidRPr="00C57D95"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C57D95" w:rsidRDefault="0056655C" w:rsidP="008E2A0F">
      <w:pPr>
        <w:spacing w:after="120" w:line="23" w:lineRule="atLeast"/>
        <w:ind w:left="680"/>
        <w:jc w:val="both"/>
        <w:rPr>
          <w:sz w:val="22"/>
          <w:szCs w:val="22"/>
        </w:rPr>
      </w:pPr>
      <w:r w:rsidRPr="00C57D95">
        <w:rPr>
          <w:rFonts w:eastAsia="Courier New"/>
          <w:b/>
          <w:sz w:val="22"/>
          <w:szCs w:val="22"/>
        </w:rPr>
        <w:t xml:space="preserve">3.2.  Kryterium 2 - okres udzielonej gwarancji na przedmiot umowy – max. </w:t>
      </w:r>
      <w:r w:rsidR="002D4279" w:rsidRPr="00C57D95">
        <w:rPr>
          <w:rFonts w:eastAsia="Courier New"/>
          <w:b/>
          <w:sz w:val="22"/>
          <w:szCs w:val="22"/>
        </w:rPr>
        <w:t>2</w:t>
      </w:r>
      <w:r w:rsidRPr="00C57D95">
        <w:rPr>
          <w:rFonts w:eastAsia="Courier New"/>
          <w:b/>
          <w:sz w:val="22"/>
          <w:szCs w:val="22"/>
        </w:rPr>
        <w:t>0 pkt –  oferty</w:t>
      </w:r>
      <w:r w:rsidRPr="00C57D95">
        <w:rPr>
          <w:rFonts w:eastAsia="Courier New"/>
          <w:b/>
          <w:sz w:val="22"/>
          <w:szCs w:val="22"/>
        </w:rPr>
        <w:br/>
        <w:t xml:space="preserve">                                 </w:t>
      </w:r>
      <w:r w:rsidRPr="00C57D95">
        <w:rPr>
          <w:rFonts w:eastAsia="Courier New"/>
          <w:sz w:val="22"/>
          <w:szCs w:val="22"/>
        </w:rPr>
        <w:t>oceniane będą wg następującej punktacji:</w:t>
      </w:r>
    </w:p>
    <w:p w14:paraId="471291A3" w14:textId="1BB5B5F3" w:rsidR="0056655C" w:rsidRPr="00C57D95"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C57D95">
        <w:rPr>
          <w:rFonts w:eastAsia="Courier New"/>
          <w:sz w:val="22"/>
          <w:szCs w:val="22"/>
        </w:rPr>
        <w:t xml:space="preserve">za udzieloną gwarancję, powyżej wymaganych min. </w:t>
      </w:r>
      <w:r w:rsidR="006E1D6E" w:rsidRPr="00C57D95">
        <w:rPr>
          <w:rFonts w:eastAsia="Courier New"/>
          <w:sz w:val="22"/>
          <w:szCs w:val="22"/>
        </w:rPr>
        <w:t>36</w:t>
      </w:r>
      <w:r w:rsidRPr="00C57D95">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C57D95"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C57D95" w:rsidRDefault="00931FC7" w:rsidP="00A45494">
            <w:pPr>
              <w:tabs>
                <w:tab w:val="left" w:pos="-360"/>
                <w:tab w:val="left" w:pos="567"/>
              </w:tabs>
              <w:spacing w:after="120" w:line="23" w:lineRule="atLeast"/>
              <w:jc w:val="center"/>
              <w:rPr>
                <w:rFonts w:eastAsia="Courier New"/>
              </w:rPr>
            </w:pPr>
            <w:r w:rsidRPr="00C57D95">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C57D95" w:rsidRDefault="00931FC7" w:rsidP="00A45494">
            <w:pPr>
              <w:tabs>
                <w:tab w:val="left" w:pos="-360"/>
                <w:tab w:val="left" w:pos="567"/>
              </w:tabs>
              <w:spacing w:after="120" w:line="23" w:lineRule="atLeast"/>
              <w:jc w:val="center"/>
              <w:rPr>
                <w:rFonts w:eastAsia="Courier New"/>
              </w:rPr>
            </w:pPr>
            <w:r w:rsidRPr="00C57D95">
              <w:rPr>
                <w:rFonts w:eastAsia="Courier New"/>
              </w:rPr>
              <w:t xml:space="preserve">Liczba punktów badanej oferty </w:t>
            </w:r>
            <w:r w:rsidRPr="00C57D95">
              <w:rPr>
                <w:rFonts w:eastAsia="Courier New"/>
              </w:rPr>
              <w:br/>
              <w:t xml:space="preserve">w ramach kryterium „okres gwarancji” </w:t>
            </w:r>
            <w:r w:rsidR="00E866BD" w:rsidRPr="00C57D95">
              <w:rPr>
                <w:rFonts w:eastAsia="Courier New"/>
              </w:rPr>
              <w:br/>
            </w:r>
            <w:r w:rsidRPr="00C57D95">
              <w:rPr>
                <w:rFonts w:eastAsia="Courier New"/>
              </w:rPr>
              <w:t>(z uwzględnieniem wagi)</w:t>
            </w:r>
          </w:p>
        </w:tc>
      </w:tr>
      <w:tr w:rsidR="00931FC7" w:rsidRPr="00C57D95"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0</w:t>
            </w:r>
          </w:p>
        </w:tc>
      </w:tr>
      <w:tr w:rsidR="00931FC7" w:rsidRPr="00C57D95"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5</w:t>
            </w:r>
          </w:p>
        </w:tc>
      </w:tr>
      <w:tr w:rsidR="00931FC7" w:rsidRPr="00C57D95"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10</w:t>
            </w:r>
          </w:p>
        </w:tc>
      </w:tr>
      <w:tr w:rsidR="00931FC7" w:rsidRPr="00C57D95"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15</w:t>
            </w:r>
          </w:p>
        </w:tc>
      </w:tr>
      <w:tr w:rsidR="00931FC7" w:rsidRPr="00C57D95"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C57D95" w:rsidRDefault="00931FC7" w:rsidP="00A45494">
            <w:pPr>
              <w:tabs>
                <w:tab w:val="left" w:pos="-360"/>
                <w:tab w:val="left" w:pos="567"/>
              </w:tabs>
              <w:spacing w:after="120" w:line="23" w:lineRule="atLeast"/>
              <w:jc w:val="center"/>
              <w:rPr>
                <w:rFonts w:eastAsia="Courier New"/>
                <w:sz w:val="22"/>
                <w:szCs w:val="22"/>
              </w:rPr>
            </w:pPr>
            <w:r w:rsidRPr="00C57D95">
              <w:rPr>
                <w:rFonts w:eastAsia="Courier New"/>
                <w:sz w:val="22"/>
                <w:szCs w:val="22"/>
              </w:rPr>
              <w:t>20</w:t>
            </w:r>
          </w:p>
        </w:tc>
      </w:tr>
    </w:tbl>
    <w:p w14:paraId="677C1A42" w14:textId="3059411D" w:rsidR="00931FC7" w:rsidRPr="00C57D95"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C57D95"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C57D95">
        <w:rPr>
          <w:rFonts w:eastAsia="Courier New"/>
          <w:b/>
          <w:sz w:val="22"/>
          <w:szCs w:val="22"/>
        </w:rPr>
        <w:t xml:space="preserve">  Kryterium 3 – </w:t>
      </w:r>
      <w:r w:rsidR="00402807" w:rsidRPr="00C57D95">
        <w:rPr>
          <w:rFonts w:eastAsia="Courier New"/>
          <w:b/>
          <w:sz w:val="22"/>
          <w:szCs w:val="22"/>
        </w:rPr>
        <w:t>„D</w:t>
      </w:r>
      <w:r w:rsidRPr="00C57D95">
        <w:rPr>
          <w:rFonts w:eastAsia="Courier New"/>
          <w:b/>
          <w:sz w:val="22"/>
          <w:szCs w:val="22"/>
        </w:rPr>
        <w:t>oświadczenie personelu wyznaczonego do realizacji zamówienia</w:t>
      </w:r>
      <w:r w:rsidR="00402807" w:rsidRPr="00C57D95">
        <w:rPr>
          <w:rFonts w:eastAsia="Courier New"/>
          <w:b/>
          <w:sz w:val="22"/>
          <w:szCs w:val="22"/>
        </w:rPr>
        <w:t>”</w:t>
      </w:r>
      <w:r w:rsidR="00797587" w:rsidRPr="00C57D95">
        <w:rPr>
          <w:rFonts w:eastAsia="Courier New"/>
          <w:b/>
          <w:sz w:val="22"/>
          <w:szCs w:val="22"/>
        </w:rPr>
        <w:t>.</w:t>
      </w:r>
    </w:p>
    <w:p w14:paraId="799672BD" w14:textId="4A1ABF18" w:rsidR="00797587" w:rsidRPr="00C57D95"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C57D95">
        <w:rPr>
          <w:rFonts w:eastAsia="Courier New"/>
          <w:b/>
          <w:sz w:val="22"/>
          <w:szCs w:val="22"/>
        </w:rPr>
        <w:t>Znaczenie kryterium – max. 20 pkt;</w:t>
      </w:r>
    </w:p>
    <w:p w14:paraId="67E21AD4" w14:textId="6A025E83" w:rsidR="00797587" w:rsidRPr="00C57D95"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C57D95">
        <w:rPr>
          <w:color w:val="000000"/>
          <w:sz w:val="22"/>
          <w:szCs w:val="22"/>
        </w:rPr>
        <w:t xml:space="preserve">W kryterium </w:t>
      </w:r>
      <w:r w:rsidR="00402807" w:rsidRPr="00C57D95">
        <w:rPr>
          <w:b/>
          <w:bCs/>
          <w:color w:val="000000"/>
          <w:sz w:val="22"/>
          <w:szCs w:val="22"/>
        </w:rPr>
        <w:t>„D</w:t>
      </w:r>
      <w:r w:rsidRPr="00C57D95">
        <w:rPr>
          <w:rFonts w:eastAsia="Courier New"/>
          <w:b/>
          <w:bCs/>
          <w:sz w:val="22"/>
          <w:szCs w:val="22"/>
        </w:rPr>
        <w:t>oświadczenie personelu wyznaczonego do realizacji zamówienia</w:t>
      </w:r>
      <w:r w:rsidR="00402807" w:rsidRPr="00C57D95">
        <w:rPr>
          <w:rFonts w:eastAsia="Courier New"/>
          <w:b/>
          <w:bCs/>
          <w:sz w:val="22"/>
          <w:szCs w:val="22"/>
        </w:rPr>
        <w:t>”</w:t>
      </w:r>
      <w:r w:rsidRPr="00C57D95">
        <w:rPr>
          <w:rFonts w:eastAsia="Courier New"/>
          <w:b/>
          <w:sz w:val="22"/>
          <w:szCs w:val="22"/>
        </w:rPr>
        <w:t xml:space="preserve"> </w:t>
      </w:r>
      <w:r w:rsidRPr="00C57D95">
        <w:rPr>
          <w:color w:val="000000"/>
          <w:sz w:val="22"/>
          <w:szCs w:val="22"/>
        </w:rPr>
        <w:t xml:space="preserve">ocenie podlegać będzie doświadczenie osoby wskazanej przez Wykonawcę do realizacji zamówienia w </w:t>
      </w:r>
      <w:r w:rsidR="009C670C" w:rsidRPr="00C57D95">
        <w:rPr>
          <w:color w:val="000000"/>
          <w:sz w:val="22"/>
          <w:szCs w:val="22"/>
        </w:rPr>
        <w:t xml:space="preserve">formularzu ofertowym - </w:t>
      </w:r>
      <w:r w:rsidRPr="00C57D95">
        <w:rPr>
          <w:color w:val="000000"/>
          <w:sz w:val="22"/>
          <w:szCs w:val="22"/>
        </w:rPr>
        <w:t xml:space="preserve">załącznik nr </w:t>
      </w:r>
      <w:r w:rsidR="009C670C" w:rsidRPr="00C57D95">
        <w:rPr>
          <w:color w:val="000000"/>
          <w:sz w:val="22"/>
          <w:szCs w:val="22"/>
        </w:rPr>
        <w:t>1</w:t>
      </w:r>
      <w:r w:rsidRPr="00C57D95">
        <w:rPr>
          <w:color w:val="000000"/>
          <w:sz w:val="22"/>
          <w:szCs w:val="22"/>
        </w:rPr>
        <w:t xml:space="preserve"> do SWZ. </w:t>
      </w:r>
    </w:p>
    <w:p w14:paraId="25214E46" w14:textId="5948B2D4" w:rsidR="00931FC7" w:rsidRPr="00C57D95"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C57D95">
        <w:rPr>
          <w:color w:val="000000"/>
          <w:sz w:val="22"/>
          <w:szCs w:val="22"/>
        </w:rPr>
        <w:t xml:space="preserve">Punkty zostaną przyznane w następującej </w:t>
      </w:r>
      <w:r w:rsidR="00931FC7" w:rsidRPr="00C57D95">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C57D95"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C57D95" w:rsidRDefault="00931FC7" w:rsidP="00A45494">
            <w:pPr>
              <w:spacing w:after="120" w:line="23" w:lineRule="atLeast"/>
              <w:jc w:val="center"/>
              <w:rPr>
                <w:rFonts w:eastAsia="Courier New"/>
                <w:b/>
                <w:sz w:val="18"/>
                <w:szCs w:val="18"/>
              </w:rPr>
            </w:pPr>
          </w:p>
          <w:p w14:paraId="53E6D646" w14:textId="77777777" w:rsidR="00931FC7" w:rsidRPr="00C57D95" w:rsidRDefault="00931FC7" w:rsidP="00A45494">
            <w:pPr>
              <w:spacing w:after="120" w:line="23" w:lineRule="atLeast"/>
              <w:jc w:val="center"/>
              <w:rPr>
                <w:rFonts w:eastAsia="Courier New"/>
                <w:b/>
                <w:sz w:val="18"/>
                <w:szCs w:val="18"/>
              </w:rPr>
            </w:pPr>
            <w:r w:rsidRPr="00C57D95">
              <w:rPr>
                <w:rFonts w:eastAsia="Courier New"/>
                <w:b/>
                <w:sz w:val="18"/>
                <w:szCs w:val="18"/>
              </w:rPr>
              <w:t xml:space="preserve">Doświadczenie personelu </w:t>
            </w:r>
            <w:r w:rsidRPr="00C57D95">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C57D95" w:rsidRDefault="00931FC7" w:rsidP="00A45494">
            <w:pPr>
              <w:spacing w:after="120" w:line="23" w:lineRule="atLeast"/>
              <w:jc w:val="center"/>
              <w:rPr>
                <w:rFonts w:eastAsia="Courier New"/>
                <w:b/>
                <w:sz w:val="18"/>
                <w:szCs w:val="18"/>
              </w:rPr>
            </w:pPr>
            <w:r w:rsidRPr="00C57D95">
              <w:rPr>
                <w:rFonts w:eastAsia="Courier New"/>
                <w:b/>
                <w:sz w:val="18"/>
                <w:szCs w:val="18"/>
              </w:rPr>
              <w:t>Liczba punktów przyznana badanej ofercie (Wykonawcy) w ramach kryterium „doświadczenie personelu wyznaczonego do realizacji zamówienia”</w:t>
            </w:r>
          </w:p>
        </w:tc>
      </w:tr>
      <w:tr w:rsidR="00931FC7" w:rsidRPr="00C57D95"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4E0EA682" w:rsidR="009C670C" w:rsidRPr="00C57D95" w:rsidRDefault="000B0464" w:rsidP="000B046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C57D95">
              <w:rPr>
                <w:rFonts w:eastAsia="Courier New"/>
              </w:rPr>
              <w:t xml:space="preserve">posiada doświadczenie w kierowaniu lub nadzorowaniu robót budowlanych (np. kierownik budowy lub kierownik robót lub inspektor nadzoru) </w:t>
            </w:r>
            <w:r w:rsidRPr="00C57D95">
              <w:rPr>
                <w:rStyle w:val="Domylnaczcionkaakapitu5"/>
                <w:rFonts w:eastAsia="Calibri"/>
                <w:bCs/>
                <w:color w:val="000000"/>
              </w:rPr>
              <w:t>na co najmniej dwóch (2) robotach budowlanych</w:t>
            </w:r>
            <w:r w:rsidRPr="00C57D95">
              <w:t xml:space="preserve">, </w:t>
            </w:r>
            <w:r w:rsidRPr="00C57D95">
              <w:rPr>
                <w:rFonts w:eastAsia="Calibri"/>
                <w:bCs/>
                <w:lang w:eastAsia="en-US"/>
              </w:rPr>
              <w:t>w zakres których wchodziło wykonanie sieci wodociągowej i/lub przyłączy wodociągowych, każda o wartości nie mniejszej niż 100.000,00 zł brutto</w:t>
            </w:r>
            <w:r w:rsidRPr="00C57D95">
              <w:rPr>
                <w:rStyle w:val="Domylnaczcionkaakapitu7"/>
                <w:rFonts w:eastAsia="Calibri"/>
                <w:bCs/>
                <w:lang w:eastAsia="en-US"/>
              </w:rPr>
              <w:t>, dla których wydane było pozwolenie na budowę lub zgłoszenie lub zezwolenie na realizację inwestycji drogowej ZRID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C57D95" w:rsidRDefault="00931FC7" w:rsidP="00A45494">
            <w:pPr>
              <w:spacing w:after="120" w:line="23" w:lineRule="atLeast"/>
              <w:jc w:val="center"/>
              <w:rPr>
                <w:rFonts w:eastAsia="Courier New"/>
              </w:rPr>
            </w:pPr>
          </w:p>
          <w:p w14:paraId="23592DD8" w14:textId="77777777" w:rsidR="00931FC7" w:rsidRPr="00C57D95" w:rsidRDefault="00931FC7" w:rsidP="00A45494">
            <w:pPr>
              <w:spacing w:after="120" w:line="23" w:lineRule="atLeast"/>
              <w:jc w:val="center"/>
              <w:rPr>
                <w:rFonts w:eastAsia="Courier New"/>
                <w:b/>
                <w:bCs/>
              </w:rPr>
            </w:pPr>
            <w:r w:rsidRPr="00C57D95">
              <w:rPr>
                <w:rFonts w:eastAsia="Courier New"/>
                <w:b/>
                <w:bCs/>
              </w:rPr>
              <w:t>Warunek udziału w postępowaniu</w:t>
            </w:r>
          </w:p>
          <w:p w14:paraId="2F406D6B" w14:textId="77777777" w:rsidR="00931FC7" w:rsidRPr="00C57D95" w:rsidRDefault="00931FC7" w:rsidP="00A45494">
            <w:pPr>
              <w:spacing w:after="120" w:line="23" w:lineRule="atLeast"/>
              <w:jc w:val="center"/>
              <w:rPr>
                <w:rFonts w:eastAsia="Courier New"/>
              </w:rPr>
            </w:pPr>
            <w:r w:rsidRPr="00C57D95">
              <w:rPr>
                <w:rFonts w:eastAsia="Courier New"/>
                <w:b/>
                <w:bCs/>
              </w:rPr>
              <w:t>Pkt - 0</w:t>
            </w:r>
          </w:p>
        </w:tc>
      </w:tr>
      <w:tr w:rsidR="00931FC7" w:rsidRPr="00C57D95"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18B6C489" w:rsidR="00931FC7" w:rsidRPr="00C57D95" w:rsidRDefault="000B0464" w:rsidP="000B046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C57D95">
              <w:rPr>
                <w:rFonts w:eastAsia="Courier New"/>
              </w:rPr>
              <w:t xml:space="preserve">posiada doświadczenie w kierowaniu lub nadzorowaniu robót budowlanych (np. kierownik budowy lub kierownik robót lub inspektor nadzoru) </w:t>
            </w:r>
            <w:r w:rsidRPr="00C57D95">
              <w:rPr>
                <w:rStyle w:val="Domylnaczcionkaakapitu5"/>
                <w:rFonts w:eastAsia="Calibri"/>
                <w:bCs/>
                <w:color w:val="000000"/>
              </w:rPr>
              <w:t>na co najmniej trzech (3) robotach budowlanych</w:t>
            </w:r>
            <w:r w:rsidRPr="00C57D95">
              <w:t xml:space="preserve">, </w:t>
            </w:r>
            <w:r w:rsidRPr="00C57D95">
              <w:rPr>
                <w:rFonts w:eastAsia="Calibri"/>
                <w:bCs/>
                <w:lang w:eastAsia="en-US"/>
              </w:rPr>
              <w:t>w zakres których wchodziło wykonanie sieci wodociągowej i/lub przyłączy wodociągowych, każda o wartości nie mniejszej niż 100.000,00 zł brutto</w:t>
            </w:r>
            <w:r w:rsidRPr="00C57D95">
              <w:rPr>
                <w:rStyle w:val="Domylnaczcionkaakapitu7"/>
                <w:rFonts w:eastAsia="Calibri"/>
                <w:bCs/>
                <w:lang w:eastAsia="en-US"/>
              </w:rPr>
              <w:t>, dla których wydane było pozwolenie na budowę lub zgłoszenie lub zezwolenie na realizację inwestycji drogowej ZRID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8ED59" w14:textId="3CF4A3F0" w:rsidR="00931FC7" w:rsidRPr="00C57D95" w:rsidRDefault="00931FC7" w:rsidP="00A45494">
            <w:pPr>
              <w:spacing w:after="120" w:line="23" w:lineRule="atLeast"/>
              <w:jc w:val="center"/>
              <w:rPr>
                <w:rFonts w:eastAsia="Courier New"/>
              </w:rPr>
            </w:pPr>
            <w:r w:rsidRPr="00C57D95">
              <w:rPr>
                <w:rFonts w:eastAsia="Courier New"/>
              </w:rPr>
              <w:t xml:space="preserve">Za doświadczenie w kierowaniu lub nadzorowaniu robót budowlanych tj. </w:t>
            </w:r>
            <w:r w:rsidRPr="00C57D95">
              <w:rPr>
                <w:rFonts w:eastAsia="Courier New"/>
              </w:rPr>
              <w:br/>
              <w:t xml:space="preserve">1 robota budowlana powyżej wymagań określonych w warunku udziału </w:t>
            </w:r>
            <w:r w:rsidR="00773997" w:rsidRPr="00C57D95">
              <w:rPr>
                <w:rFonts w:eastAsia="Courier New"/>
              </w:rPr>
              <w:br/>
            </w:r>
            <w:r w:rsidRPr="00C57D95">
              <w:rPr>
                <w:rFonts w:eastAsia="Courier New"/>
              </w:rPr>
              <w:t>w postępowaniu -</w:t>
            </w:r>
            <w:r w:rsidR="00356F16" w:rsidRPr="00C57D95">
              <w:rPr>
                <w:rFonts w:eastAsia="Courier New"/>
              </w:rPr>
              <w:t xml:space="preserve"> </w:t>
            </w:r>
            <w:r w:rsidRPr="00C57D95">
              <w:rPr>
                <w:rFonts w:eastAsia="Courier New"/>
                <w:lang w:eastAsia="en-US"/>
              </w:rPr>
              <w:t>Pkt - 5</w:t>
            </w:r>
          </w:p>
        </w:tc>
      </w:tr>
      <w:tr w:rsidR="00931FC7" w:rsidRPr="00C57D95"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4DAEC2D6" w:rsidR="00D35A7A" w:rsidRPr="00C57D95" w:rsidRDefault="000B0464" w:rsidP="000B046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C57D95">
              <w:rPr>
                <w:rFonts w:eastAsia="Courier New"/>
              </w:rPr>
              <w:t xml:space="preserve">posiada doświadczenie w kierowaniu lub nadzorowaniu robót budowlanych (np. kierownik budowy lub kierownik robót lub inspektor nadzoru) </w:t>
            </w:r>
            <w:r w:rsidRPr="00C57D95">
              <w:rPr>
                <w:rStyle w:val="Domylnaczcionkaakapitu5"/>
                <w:rFonts w:eastAsia="Calibri"/>
                <w:bCs/>
                <w:color w:val="000000"/>
              </w:rPr>
              <w:t>na co najmniej czterech (4) robotach budowlanych</w:t>
            </w:r>
            <w:r w:rsidRPr="00C57D95">
              <w:t xml:space="preserve">, </w:t>
            </w:r>
            <w:r w:rsidRPr="00C57D95">
              <w:rPr>
                <w:rFonts w:eastAsia="Calibri"/>
                <w:bCs/>
                <w:lang w:eastAsia="en-US"/>
              </w:rPr>
              <w:t>w zakres których wchodziło wykonanie sieci wodociągowej i/lub przyłączy wodociągowych, każda o wartości nie mniejszej niż 100.000,00 zł brutto</w:t>
            </w:r>
            <w:r w:rsidRPr="00C57D95">
              <w:rPr>
                <w:rStyle w:val="Domylnaczcionkaakapitu7"/>
                <w:rFonts w:eastAsia="Calibri"/>
                <w:bCs/>
                <w:lang w:eastAsia="en-US"/>
              </w:rPr>
              <w:t>, dla których wydane było pozwolenie na budowę lub zgłoszenie lub zezwolenie na realizację inwestycji drogowej ZRID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4F0F7" w14:textId="10420EC6" w:rsidR="00931FC7" w:rsidRPr="00C57D95" w:rsidRDefault="00931FC7" w:rsidP="00A45494">
            <w:pPr>
              <w:spacing w:after="120" w:line="23" w:lineRule="atLeast"/>
              <w:jc w:val="center"/>
              <w:rPr>
                <w:rFonts w:eastAsia="Courier New"/>
              </w:rPr>
            </w:pPr>
            <w:r w:rsidRPr="00C57D95">
              <w:rPr>
                <w:rFonts w:eastAsia="Courier New"/>
              </w:rPr>
              <w:t xml:space="preserve">Za doświadczenie w kierowaniu lub nadzorowaniu robót budowlanych tj. </w:t>
            </w:r>
            <w:r w:rsidRPr="00C57D95">
              <w:rPr>
                <w:rFonts w:eastAsia="Courier New"/>
              </w:rPr>
              <w:br/>
              <w:t xml:space="preserve">2 roboty budowlane powyżej wymagań określonych w warunku udziału </w:t>
            </w:r>
            <w:r w:rsidR="00773997" w:rsidRPr="00C57D95">
              <w:rPr>
                <w:rFonts w:eastAsia="Courier New"/>
              </w:rPr>
              <w:br/>
            </w:r>
            <w:r w:rsidRPr="00C57D95">
              <w:rPr>
                <w:rFonts w:eastAsia="Courier New"/>
              </w:rPr>
              <w:t>w postępowaniu -</w:t>
            </w:r>
            <w:r w:rsidR="00356F16" w:rsidRPr="00C57D95">
              <w:rPr>
                <w:rFonts w:eastAsia="Courier New"/>
              </w:rPr>
              <w:t xml:space="preserve"> </w:t>
            </w:r>
            <w:r w:rsidRPr="00C57D95">
              <w:rPr>
                <w:rFonts w:eastAsia="Courier New"/>
              </w:rPr>
              <w:t>Pkt - 10</w:t>
            </w:r>
          </w:p>
        </w:tc>
      </w:tr>
      <w:tr w:rsidR="00931FC7" w:rsidRPr="00C57D95"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6FD94471" w:rsidR="00931FC7" w:rsidRPr="00C57D95" w:rsidRDefault="000B0464" w:rsidP="000B0464">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C57D95">
              <w:rPr>
                <w:rFonts w:eastAsia="Courier New"/>
              </w:rPr>
              <w:t xml:space="preserve">posiada doświadczenie w kierowaniu lub nadzorowaniu robót budowlanych (np. kierownik budowy lub kierownik robót lub inspektor nadzoru) </w:t>
            </w:r>
            <w:r w:rsidRPr="00C57D95">
              <w:rPr>
                <w:rStyle w:val="Domylnaczcionkaakapitu5"/>
                <w:rFonts w:eastAsia="Calibri"/>
                <w:bCs/>
                <w:color w:val="000000"/>
              </w:rPr>
              <w:t>na co najmniej pięciu (5) robotach budowlanych</w:t>
            </w:r>
            <w:r w:rsidRPr="00C57D95">
              <w:t xml:space="preserve">, </w:t>
            </w:r>
            <w:r w:rsidRPr="00C57D95">
              <w:rPr>
                <w:rFonts w:eastAsia="Calibri"/>
                <w:bCs/>
                <w:lang w:eastAsia="en-US"/>
              </w:rPr>
              <w:t>w zakres których wchodziło wykonanie sieci wodociągowej i/lub przyłączy wodociągowych, każda o wartości nie mniejszej niż 100.000,00 zł brutto</w:t>
            </w:r>
            <w:r w:rsidRPr="00C57D95">
              <w:rPr>
                <w:rStyle w:val="Domylnaczcionkaakapitu7"/>
                <w:rFonts w:eastAsia="Calibri"/>
                <w:bCs/>
                <w:lang w:eastAsia="en-US"/>
              </w:rPr>
              <w:t>, dla których wydane było pozwolenie na budowę lub zgłoszenie lub zezwolenie na realizację inwestycji drogowej ZRID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00CEE" w14:textId="513D7A93" w:rsidR="00931FC7" w:rsidRPr="00C57D95" w:rsidRDefault="00931FC7" w:rsidP="00A45494">
            <w:pPr>
              <w:spacing w:after="120" w:line="23" w:lineRule="atLeast"/>
              <w:jc w:val="center"/>
              <w:rPr>
                <w:rFonts w:eastAsia="Courier New"/>
              </w:rPr>
            </w:pPr>
            <w:r w:rsidRPr="00C57D95">
              <w:rPr>
                <w:rFonts w:eastAsia="Courier New"/>
              </w:rPr>
              <w:t xml:space="preserve">Za doświadczenie w kierowaniu lub nadzorowaniu robót budowlanych tj. </w:t>
            </w:r>
            <w:r w:rsidRPr="00C57D95">
              <w:rPr>
                <w:rFonts w:eastAsia="Courier New"/>
              </w:rPr>
              <w:br/>
              <w:t xml:space="preserve">3 roboty budowlane powyżej wymagań określonych w warunku udziału </w:t>
            </w:r>
            <w:r w:rsidR="00773997" w:rsidRPr="00C57D95">
              <w:rPr>
                <w:rFonts w:eastAsia="Courier New"/>
              </w:rPr>
              <w:br/>
            </w:r>
            <w:r w:rsidRPr="00C57D95">
              <w:rPr>
                <w:rFonts w:eastAsia="Courier New"/>
              </w:rPr>
              <w:t>w postępowaniu -</w:t>
            </w:r>
            <w:r w:rsidR="00356F16" w:rsidRPr="00C57D95">
              <w:rPr>
                <w:rFonts w:eastAsia="Courier New"/>
              </w:rPr>
              <w:t xml:space="preserve"> </w:t>
            </w:r>
            <w:r w:rsidRPr="00C57D95">
              <w:rPr>
                <w:rFonts w:eastAsia="Courier New"/>
              </w:rPr>
              <w:t>Pkt - 15</w:t>
            </w:r>
          </w:p>
        </w:tc>
      </w:tr>
      <w:tr w:rsidR="00931FC7" w:rsidRPr="00C57D95"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6B86D814" w:rsidR="00931FC7" w:rsidRPr="00C57D95" w:rsidRDefault="000B0464" w:rsidP="007600FA">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C57D95">
              <w:rPr>
                <w:rFonts w:eastAsia="Courier New"/>
              </w:rPr>
              <w:t xml:space="preserve">posiada doświadczenie w kierowaniu lub nadzorowaniu robót budowlanych (np. kierownik budowy lub kierownik robót lub inspektor nadzoru) </w:t>
            </w:r>
            <w:r w:rsidRPr="00C57D95">
              <w:rPr>
                <w:rStyle w:val="Domylnaczcionkaakapitu5"/>
                <w:rFonts w:eastAsia="Calibri"/>
                <w:bCs/>
                <w:color w:val="000000"/>
              </w:rPr>
              <w:t xml:space="preserve">na co najmniej </w:t>
            </w:r>
            <w:r w:rsidR="007600FA" w:rsidRPr="00C57D95">
              <w:rPr>
                <w:rStyle w:val="Domylnaczcionkaakapitu5"/>
                <w:rFonts w:eastAsia="Calibri"/>
                <w:bCs/>
                <w:color w:val="000000"/>
              </w:rPr>
              <w:t xml:space="preserve">sześciu </w:t>
            </w:r>
            <w:r w:rsidRPr="00C57D95">
              <w:rPr>
                <w:rStyle w:val="Domylnaczcionkaakapitu5"/>
                <w:rFonts w:eastAsia="Calibri"/>
                <w:bCs/>
                <w:color w:val="000000"/>
              </w:rPr>
              <w:t>(</w:t>
            </w:r>
            <w:r w:rsidR="007600FA" w:rsidRPr="00C57D95">
              <w:rPr>
                <w:rStyle w:val="Domylnaczcionkaakapitu5"/>
                <w:rFonts w:eastAsia="Calibri"/>
                <w:bCs/>
                <w:color w:val="000000"/>
              </w:rPr>
              <w:t>6</w:t>
            </w:r>
            <w:r w:rsidRPr="00C57D95">
              <w:rPr>
                <w:rStyle w:val="Domylnaczcionkaakapitu5"/>
                <w:rFonts w:eastAsia="Calibri"/>
                <w:bCs/>
                <w:color w:val="000000"/>
              </w:rPr>
              <w:t>) robotach budowlanych</w:t>
            </w:r>
            <w:r w:rsidRPr="00C57D95">
              <w:t xml:space="preserve">, </w:t>
            </w:r>
            <w:r w:rsidRPr="00C57D95">
              <w:rPr>
                <w:rFonts w:eastAsia="Calibri"/>
                <w:bCs/>
                <w:lang w:eastAsia="en-US"/>
              </w:rPr>
              <w:t>w zakres których wchodziło wykonanie sieci wodociągowej i/lub przyłączy wodociągowych, każda o wartości nie mniejszej niż 100.000,00 zł brutto</w:t>
            </w:r>
            <w:r w:rsidRPr="00C57D95">
              <w:rPr>
                <w:rStyle w:val="Domylnaczcionkaakapitu7"/>
                <w:rFonts w:eastAsia="Calibri"/>
                <w:bCs/>
                <w:lang w:eastAsia="en-US"/>
              </w:rPr>
              <w:t>, dla których wydane było pozwolenie na budowę lub zgłoszenie lub zezwolenie na realizację inwestycji drogowej ZRID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3E943F88" w:rsidR="00931FC7" w:rsidRPr="00C57D95" w:rsidRDefault="00931FC7" w:rsidP="00A45494">
            <w:pPr>
              <w:spacing w:after="120" w:line="23" w:lineRule="atLeast"/>
              <w:jc w:val="center"/>
              <w:rPr>
                <w:rFonts w:eastAsia="Courier New"/>
              </w:rPr>
            </w:pPr>
            <w:r w:rsidRPr="00C57D95">
              <w:rPr>
                <w:rFonts w:eastAsia="Courier New"/>
              </w:rPr>
              <w:t xml:space="preserve">Za doświadczenie w kierowaniu lub nadzorowaniu robót budowlanych tj. 4 roboty budowlana powyżej wymagań określonych </w:t>
            </w:r>
            <w:r w:rsidR="00773997" w:rsidRPr="00C57D95">
              <w:rPr>
                <w:rFonts w:eastAsia="Courier New"/>
              </w:rPr>
              <w:br/>
            </w:r>
            <w:r w:rsidRPr="00C57D95">
              <w:rPr>
                <w:rFonts w:eastAsia="Courier New"/>
              </w:rPr>
              <w:t>w warunku udziału w postępowaniu -</w:t>
            </w:r>
          </w:p>
          <w:p w14:paraId="53EF03AF" w14:textId="77777777" w:rsidR="00931FC7" w:rsidRPr="00C57D95" w:rsidRDefault="00931FC7" w:rsidP="00A45494">
            <w:pPr>
              <w:spacing w:after="120" w:line="23" w:lineRule="atLeast"/>
              <w:jc w:val="center"/>
              <w:rPr>
                <w:rFonts w:eastAsia="Courier New"/>
              </w:rPr>
            </w:pPr>
            <w:r w:rsidRPr="00C57D95">
              <w:rPr>
                <w:rFonts w:eastAsia="Courier New"/>
              </w:rPr>
              <w:t>Pkt - 20</w:t>
            </w:r>
          </w:p>
        </w:tc>
      </w:tr>
    </w:tbl>
    <w:p w14:paraId="6DC87E32" w14:textId="5B6888AC" w:rsidR="00487DCE" w:rsidRPr="00C57D95"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C57D95"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C57D95">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C57D95"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C57D95">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C57D95" w:rsidRDefault="00E664E4" w:rsidP="008E2A0F">
      <w:pPr>
        <w:pStyle w:val="Akapitzlist"/>
        <w:autoSpaceDN w:val="0"/>
        <w:spacing w:after="120" w:line="23" w:lineRule="atLeast"/>
        <w:ind w:left="567"/>
        <w:jc w:val="both"/>
        <w:textAlignment w:val="baseline"/>
        <w:rPr>
          <w:rFonts w:eastAsia="Courier New"/>
          <w:sz w:val="22"/>
          <w:szCs w:val="22"/>
        </w:rPr>
      </w:pPr>
      <w:r w:rsidRPr="00C57D95">
        <w:rPr>
          <w:rFonts w:eastAsia="Courier New"/>
          <w:sz w:val="22"/>
          <w:szCs w:val="22"/>
        </w:rPr>
        <w:t>KIP = IPc + IPg + IPd</w:t>
      </w:r>
    </w:p>
    <w:p w14:paraId="1A1FA293" w14:textId="77777777" w:rsidR="00E664E4" w:rsidRPr="00C57D95" w:rsidRDefault="00E664E4" w:rsidP="008E2A0F">
      <w:pPr>
        <w:pStyle w:val="Akapitzlist"/>
        <w:tabs>
          <w:tab w:val="left" w:pos="567"/>
        </w:tabs>
        <w:spacing w:after="120" w:line="23" w:lineRule="atLeast"/>
        <w:ind w:left="567"/>
        <w:jc w:val="both"/>
        <w:rPr>
          <w:sz w:val="22"/>
          <w:szCs w:val="22"/>
        </w:rPr>
      </w:pPr>
      <w:r w:rsidRPr="00C57D95">
        <w:rPr>
          <w:sz w:val="22"/>
          <w:szCs w:val="22"/>
        </w:rPr>
        <w:t>gdzie poszczególne symbole oznaczają:</w:t>
      </w:r>
    </w:p>
    <w:p w14:paraId="4AAC9062" w14:textId="77777777" w:rsidR="00E664E4" w:rsidRPr="00C57D95" w:rsidRDefault="00E664E4" w:rsidP="008E2A0F">
      <w:pPr>
        <w:pStyle w:val="Akapitzlist"/>
        <w:tabs>
          <w:tab w:val="left" w:pos="567"/>
        </w:tabs>
        <w:spacing w:after="120" w:line="23" w:lineRule="atLeast"/>
        <w:ind w:left="567"/>
        <w:jc w:val="both"/>
        <w:rPr>
          <w:sz w:val="22"/>
          <w:szCs w:val="22"/>
        </w:rPr>
      </w:pPr>
      <w:r w:rsidRPr="00C57D95">
        <w:rPr>
          <w:sz w:val="22"/>
          <w:szCs w:val="22"/>
        </w:rPr>
        <w:t>KIP – końcowa ilość punktów,</w:t>
      </w:r>
    </w:p>
    <w:p w14:paraId="592BD52B" w14:textId="77777777" w:rsidR="00E664E4" w:rsidRPr="00C57D95" w:rsidRDefault="00E664E4" w:rsidP="008E2A0F">
      <w:pPr>
        <w:pStyle w:val="Akapitzlist"/>
        <w:tabs>
          <w:tab w:val="left" w:pos="567"/>
        </w:tabs>
        <w:spacing w:after="120" w:line="23" w:lineRule="atLeast"/>
        <w:ind w:left="567"/>
        <w:jc w:val="both"/>
        <w:rPr>
          <w:sz w:val="22"/>
          <w:szCs w:val="22"/>
        </w:rPr>
      </w:pPr>
      <w:r w:rsidRPr="00C57D95">
        <w:rPr>
          <w:sz w:val="22"/>
          <w:szCs w:val="22"/>
        </w:rPr>
        <w:t>IPc – ilość punktów uzyskanych w kryterium:  - cena ofertowa</w:t>
      </w:r>
    </w:p>
    <w:p w14:paraId="019DBD19" w14:textId="77777777" w:rsidR="00E664E4" w:rsidRPr="00C57D95" w:rsidRDefault="00E664E4" w:rsidP="008E2A0F">
      <w:pPr>
        <w:pStyle w:val="Akapitzlist"/>
        <w:tabs>
          <w:tab w:val="left" w:pos="567"/>
        </w:tabs>
        <w:spacing w:after="120" w:line="23" w:lineRule="atLeast"/>
        <w:ind w:left="567"/>
        <w:jc w:val="both"/>
        <w:rPr>
          <w:sz w:val="22"/>
          <w:szCs w:val="22"/>
        </w:rPr>
      </w:pPr>
      <w:r w:rsidRPr="00C57D95">
        <w:rPr>
          <w:sz w:val="22"/>
          <w:szCs w:val="22"/>
        </w:rPr>
        <w:lastRenderedPageBreak/>
        <w:t>IPg – ilość punktów uzyskanych w kryterium:  - okres udzielonej gwarancji na przedmiot umowy</w:t>
      </w:r>
    </w:p>
    <w:p w14:paraId="1B6C1FD5" w14:textId="77777777" w:rsidR="00E664E4" w:rsidRPr="00C57D95" w:rsidRDefault="00E664E4" w:rsidP="008E2A0F">
      <w:pPr>
        <w:pStyle w:val="Akapitzlist"/>
        <w:tabs>
          <w:tab w:val="left" w:pos="567"/>
        </w:tabs>
        <w:spacing w:after="120" w:line="23" w:lineRule="atLeast"/>
        <w:ind w:left="567"/>
        <w:jc w:val="both"/>
        <w:rPr>
          <w:sz w:val="22"/>
          <w:szCs w:val="22"/>
        </w:rPr>
      </w:pPr>
      <w:r w:rsidRPr="00C57D95">
        <w:rPr>
          <w:sz w:val="22"/>
          <w:szCs w:val="22"/>
        </w:rPr>
        <w:t xml:space="preserve">IPd – ilość punktów uzyskanych w kryterium:  - doświadczenie personelu wyznaczonego do realizacji zamówienia </w:t>
      </w:r>
    </w:p>
    <w:p w14:paraId="790C7C33" w14:textId="5B525253" w:rsidR="00773997" w:rsidRPr="00C57D95"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C57D95">
        <w:rPr>
          <w:sz w:val="22"/>
          <w:szCs w:val="22"/>
        </w:rPr>
        <w:t xml:space="preserve">W przypadku </w:t>
      </w:r>
      <w:r w:rsidRPr="00C57D95">
        <w:rPr>
          <w:b/>
          <w:bCs/>
          <w:sz w:val="22"/>
          <w:szCs w:val="22"/>
          <w:u w:val="single"/>
        </w:rPr>
        <w:t>braku</w:t>
      </w:r>
      <w:r w:rsidRPr="00C57D95">
        <w:rPr>
          <w:sz w:val="22"/>
          <w:szCs w:val="22"/>
        </w:rPr>
        <w:t xml:space="preserve"> wskazania przez Wykonawcę okresu gwarancji na roboty budowlane w załączniku nr 1 do SWZ „Formularz ofertowy”, Zamawiający przyjmie okres gwarancji wynoszący 36 miesięcy</w:t>
      </w:r>
      <w:r w:rsidRPr="00C57D95">
        <w:rPr>
          <w:bCs/>
          <w:sz w:val="22"/>
          <w:szCs w:val="22"/>
        </w:rPr>
        <w:t>, co skutkuje przyznaniem 0 (zero) punktów w tym kryterium oceny ofert.</w:t>
      </w:r>
    </w:p>
    <w:p w14:paraId="6F05A26A" w14:textId="002D2E72" w:rsidR="00773997" w:rsidRPr="00C57D95"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C57D95">
        <w:rPr>
          <w:sz w:val="22"/>
          <w:szCs w:val="22"/>
        </w:rPr>
        <w:t xml:space="preserve">W przypadku </w:t>
      </w:r>
      <w:r w:rsidRPr="00C57D95">
        <w:rPr>
          <w:b/>
          <w:bCs/>
          <w:sz w:val="22"/>
          <w:szCs w:val="22"/>
          <w:u w:val="single"/>
        </w:rPr>
        <w:t>braku</w:t>
      </w:r>
      <w:r w:rsidRPr="00C57D95">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dwie (2) roboty budowlane - Zamawiający </w:t>
      </w:r>
      <w:r w:rsidRPr="00C57D95">
        <w:rPr>
          <w:bCs/>
          <w:sz w:val="22"/>
          <w:szCs w:val="22"/>
        </w:rPr>
        <w:t xml:space="preserve">przyzna 0 (zero) punktów w tym kryterium oceny ofert. </w:t>
      </w:r>
    </w:p>
    <w:p w14:paraId="4634C04E" w14:textId="12BF0D33" w:rsidR="00773997" w:rsidRPr="00C57D95"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C57D95">
        <w:rPr>
          <w:rFonts w:eastAsia="CIDFont+F1"/>
          <w:sz w:val="22"/>
          <w:szCs w:val="22"/>
        </w:rPr>
        <w:tab/>
        <w:t xml:space="preserve">Wskazany w ofercie Kierownik </w:t>
      </w:r>
      <w:r w:rsidR="00942B2A" w:rsidRPr="00C57D95">
        <w:rPr>
          <w:rFonts w:eastAsia="CIDFont+F1"/>
          <w:sz w:val="22"/>
          <w:szCs w:val="22"/>
        </w:rPr>
        <w:t>budowy</w:t>
      </w:r>
      <w:r w:rsidRPr="00C57D95">
        <w:rPr>
          <w:rFonts w:eastAsia="CIDFont+F1"/>
          <w:sz w:val="22"/>
          <w:szCs w:val="22"/>
        </w:rPr>
        <w:t xml:space="preserve"> zobowiązany będzie do pełnienia wyznaczonej funkcji</w:t>
      </w:r>
      <w:r w:rsidRPr="00C57D95">
        <w:rPr>
          <w:bCs/>
          <w:sz w:val="22"/>
          <w:szCs w:val="22"/>
        </w:rPr>
        <w:t xml:space="preserve"> </w:t>
      </w:r>
      <w:r w:rsidRPr="00C57D95">
        <w:rPr>
          <w:bCs/>
          <w:sz w:val="22"/>
          <w:szCs w:val="22"/>
        </w:rPr>
        <w:br/>
      </w:r>
      <w:r w:rsidRPr="00C57D95">
        <w:rPr>
          <w:rFonts w:eastAsia="CIDFont+F1"/>
          <w:sz w:val="22"/>
          <w:szCs w:val="22"/>
        </w:rPr>
        <w:t>w ramach realizacji zamówienia.</w:t>
      </w:r>
    </w:p>
    <w:p w14:paraId="70C25DA7" w14:textId="2E892DF4" w:rsidR="00773997" w:rsidRPr="00C57D95" w:rsidRDefault="00773997" w:rsidP="00773997">
      <w:pPr>
        <w:autoSpaceDE w:val="0"/>
        <w:autoSpaceDN w:val="0"/>
        <w:adjustRightInd w:val="0"/>
        <w:ind w:left="425"/>
        <w:jc w:val="both"/>
        <w:rPr>
          <w:rFonts w:eastAsia="CIDFont+F1"/>
          <w:sz w:val="22"/>
          <w:szCs w:val="22"/>
        </w:rPr>
      </w:pPr>
      <w:r w:rsidRPr="00C57D95">
        <w:rPr>
          <w:rFonts w:eastAsia="CIDFont+F1"/>
          <w:sz w:val="22"/>
          <w:szCs w:val="22"/>
        </w:rPr>
        <w:t xml:space="preserve">Wykonawca zobowiązany jest wykazać doświadczenie Kierownika </w:t>
      </w:r>
      <w:r w:rsidR="00942B2A" w:rsidRPr="00C57D95">
        <w:rPr>
          <w:rFonts w:eastAsia="CIDFont+F1"/>
          <w:sz w:val="22"/>
          <w:szCs w:val="22"/>
        </w:rPr>
        <w:t>budowy</w:t>
      </w:r>
      <w:r w:rsidRPr="00C57D95">
        <w:rPr>
          <w:rFonts w:eastAsia="CIDFont+F1"/>
          <w:sz w:val="22"/>
          <w:szCs w:val="22"/>
        </w:rPr>
        <w:t xml:space="preserve">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 postępowaniu opisanego w Rozdziale XIX, ust. 3, ppkt. 3.4.</w:t>
      </w:r>
      <w:r w:rsidR="00D43E13" w:rsidRPr="00C57D95">
        <w:rPr>
          <w:rFonts w:eastAsia="CIDFont+F1"/>
          <w:sz w:val="22"/>
          <w:szCs w:val="22"/>
        </w:rPr>
        <w:t>2</w:t>
      </w:r>
      <w:r w:rsidRPr="00C57D95">
        <w:rPr>
          <w:rFonts w:eastAsia="CIDFont+F1"/>
          <w:sz w:val="22"/>
          <w:szCs w:val="22"/>
        </w:rPr>
        <w:t>. SWZ.</w:t>
      </w:r>
    </w:p>
    <w:p w14:paraId="6B8FD064" w14:textId="32C397D3" w:rsidR="00773997" w:rsidRPr="00C57D95" w:rsidRDefault="00773997" w:rsidP="00773997">
      <w:pPr>
        <w:autoSpaceDE w:val="0"/>
        <w:autoSpaceDN w:val="0"/>
        <w:adjustRightInd w:val="0"/>
        <w:ind w:left="425"/>
        <w:jc w:val="both"/>
        <w:rPr>
          <w:rFonts w:eastAsia="CIDFont+F1"/>
          <w:sz w:val="22"/>
          <w:szCs w:val="22"/>
        </w:rPr>
      </w:pPr>
      <w:r w:rsidRPr="00C57D95">
        <w:rPr>
          <w:rFonts w:eastAsia="CIDFont+F1"/>
          <w:sz w:val="22"/>
          <w:szCs w:val="22"/>
        </w:rPr>
        <w:t xml:space="preserve">W przypadku, gdy w wyniku weryfikacji przez Zamawiającego spełnienia warunku udziału </w:t>
      </w:r>
      <w:r w:rsidRPr="00C57D95">
        <w:rPr>
          <w:rFonts w:eastAsia="CIDFont+F1"/>
          <w:sz w:val="22"/>
          <w:szCs w:val="22"/>
        </w:rPr>
        <w:br/>
        <w:t>w postępowaniu, w odpowiedzi na wezwanie Zamawiającego Wykonawca dokona zmiany osoby spełniającej warunek udziału w postępowaniu opisany w Rozdziale XIX, ust. 3, ppkt. 3.4.</w:t>
      </w:r>
      <w:r w:rsidR="00D43E13" w:rsidRPr="00C57D95">
        <w:rPr>
          <w:rFonts w:eastAsia="CIDFont+F1"/>
          <w:sz w:val="22"/>
          <w:szCs w:val="22"/>
        </w:rPr>
        <w:t>2</w:t>
      </w:r>
      <w:r w:rsidRPr="00C57D95">
        <w:rPr>
          <w:rFonts w:eastAsia="CIDFont+F1"/>
          <w:sz w:val="22"/>
          <w:szCs w:val="22"/>
        </w:rPr>
        <w:t xml:space="preserve">. SWZ, niezależnie od wskazanego doświadczenia nowego Kierownika </w:t>
      </w:r>
      <w:r w:rsidR="00942B2A" w:rsidRPr="00C57D95">
        <w:rPr>
          <w:rFonts w:eastAsia="CIDFont+F1"/>
          <w:sz w:val="22"/>
          <w:szCs w:val="22"/>
        </w:rPr>
        <w:t>budowy</w:t>
      </w:r>
      <w:r w:rsidRPr="00C57D95">
        <w:rPr>
          <w:rFonts w:eastAsia="CIDFont+F1"/>
          <w:sz w:val="22"/>
          <w:szCs w:val="22"/>
        </w:rPr>
        <w:t xml:space="preserve"> Zamawiający przyzna Wykonawcy w ramach niniejszego kryterium oceny ofert 0 punktów.</w:t>
      </w:r>
    </w:p>
    <w:p w14:paraId="073A8EEF" w14:textId="77777777" w:rsidR="00773997" w:rsidRPr="00C57D95" w:rsidRDefault="00773997" w:rsidP="00773997">
      <w:pPr>
        <w:autoSpaceDE w:val="0"/>
        <w:autoSpaceDN w:val="0"/>
        <w:adjustRightInd w:val="0"/>
        <w:ind w:left="425"/>
        <w:jc w:val="both"/>
        <w:rPr>
          <w:rFonts w:eastAsia="CIDFont+F1"/>
          <w:sz w:val="22"/>
          <w:szCs w:val="22"/>
        </w:rPr>
      </w:pPr>
      <w:r w:rsidRPr="00C57D95">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C57D95" w:rsidRDefault="00773997" w:rsidP="00773997">
      <w:pPr>
        <w:autoSpaceDE w:val="0"/>
        <w:autoSpaceDN w:val="0"/>
        <w:adjustRightInd w:val="0"/>
        <w:ind w:left="425"/>
        <w:jc w:val="both"/>
        <w:rPr>
          <w:rFonts w:eastAsia="CIDFont+F1"/>
          <w:sz w:val="22"/>
          <w:szCs w:val="22"/>
        </w:rPr>
      </w:pPr>
      <w:r w:rsidRPr="00C57D95">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C57D95"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C57D95">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C57D95"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C57D95">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C57D95"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C57D95">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C57D95" w:rsidRDefault="00773997" w:rsidP="004B2DDE">
      <w:pPr>
        <w:pStyle w:val="Akapitzlist"/>
        <w:numPr>
          <w:ilvl w:val="1"/>
          <w:numId w:val="65"/>
        </w:numPr>
        <w:tabs>
          <w:tab w:val="num" w:pos="1134"/>
        </w:tabs>
        <w:spacing w:after="120" w:line="23" w:lineRule="atLeast"/>
        <w:ind w:left="1134" w:hanging="567"/>
        <w:jc w:val="both"/>
        <w:rPr>
          <w:sz w:val="22"/>
          <w:szCs w:val="22"/>
        </w:rPr>
      </w:pPr>
      <w:r w:rsidRPr="00C57D95">
        <w:rPr>
          <w:sz w:val="22"/>
          <w:szCs w:val="22"/>
        </w:rPr>
        <w:t>Jeżeli  oferty otrzymały taką samą ocenę w kryterium o najwyższej wadze, Zamawiający wybiera ofertę z najniższą ceną.</w:t>
      </w:r>
    </w:p>
    <w:p w14:paraId="7967CFFC" w14:textId="77777777" w:rsidR="00773997" w:rsidRPr="00C57D95" w:rsidRDefault="00773997" w:rsidP="004B2DDE">
      <w:pPr>
        <w:pStyle w:val="Akapitzlist"/>
        <w:numPr>
          <w:ilvl w:val="1"/>
          <w:numId w:val="65"/>
        </w:numPr>
        <w:tabs>
          <w:tab w:val="num" w:pos="1134"/>
        </w:tabs>
        <w:spacing w:after="600" w:line="23" w:lineRule="atLeast"/>
        <w:ind w:left="1134" w:hanging="567"/>
        <w:jc w:val="both"/>
        <w:rPr>
          <w:sz w:val="22"/>
          <w:szCs w:val="22"/>
        </w:rPr>
      </w:pPr>
      <w:r w:rsidRPr="00C57D95">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C57D95"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C57D95">
        <w:rPr>
          <w:b/>
          <w:sz w:val="22"/>
          <w:szCs w:val="22"/>
        </w:rPr>
        <w:t xml:space="preserve">ROZDZIAŁ </w:t>
      </w:r>
      <w:r w:rsidR="004870DA" w:rsidRPr="00C57D95">
        <w:rPr>
          <w:b/>
          <w:sz w:val="22"/>
          <w:szCs w:val="22"/>
        </w:rPr>
        <w:t>XX</w:t>
      </w:r>
      <w:r w:rsidR="00DD7706" w:rsidRPr="00C57D95">
        <w:rPr>
          <w:b/>
          <w:sz w:val="22"/>
          <w:szCs w:val="22"/>
        </w:rPr>
        <w:t>IX</w:t>
      </w:r>
      <w:r w:rsidR="0056655C" w:rsidRPr="00C57D95">
        <w:rPr>
          <w:b/>
          <w:sz w:val="22"/>
          <w:szCs w:val="22"/>
        </w:rPr>
        <w:t xml:space="preserve">. </w:t>
      </w:r>
      <w:r w:rsidR="0056655C" w:rsidRPr="00C57D95">
        <w:rPr>
          <w:b/>
          <w:sz w:val="22"/>
          <w:szCs w:val="22"/>
        </w:rPr>
        <w:tab/>
      </w:r>
      <w:r w:rsidRPr="00C57D95">
        <w:rPr>
          <w:b/>
          <w:sz w:val="22"/>
          <w:szCs w:val="22"/>
        </w:rPr>
        <w:t>INFORMACJE NA TEMAT AUKCJI ELEKTRONICZNEJ</w:t>
      </w:r>
    </w:p>
    <w:p w14:paraId="3491A36A" w14:textId="77777777" w:rsidR="00D906D1" w:rsidRPr="00C57D95" w:rsidRDefault="00D906D1">
      <w:pPr>
        <w:pStyle w:val="Akapitzlist"/>
        <w:numPr>
          <w:ilvl w:val="0"/>
          <w:numId w:val="85"/>
        </w:numPr>
        <w:spacing w:after="120" w:line="23" w:lineRule="atLeast"/>
        <w:ind w:left="567" w:hanging="567"/>
        <w:jc w:val="both"/>
        <w:rPr>
          <w:sz w:val="22"/>
          <w:szCs w:val="22"/>
        </w:rPr>
      </w:pPr>
      <w:r w:rsidRPr="00C57D95">
        <w:rPr>
          <w:sz w:val="22"/>
          <w:szCs w:val="22"/>
        </w:rPr>
        <w:t>Zamawiający nie przewiduje w niniejszym postępowaniu przeprowadzenia aukcji elektronicznej.</w:t>
      </w:r>
    </w:p>
    <w:p w14:paraId="5236E45C" w14:textId="77777777" w:rsidR="00D906D1" w:rsidRPr="00C57D95" w:rsidRDefault="00D906D1">
      <w:pPr>
        <w:pStyle w:val="Akapitzlist"/>
        <w:numPr>
          <w:ilvl w:val="0"/>
          <w:numId w:val="85"/>
        </w:numPr>
        <w:spacing w:after="120" w:line="23" w:lineRule="atLeast"/>
        <w:ind w:left="567" w:hanging="567"/>
        <w:jc w:val="both"/>
        <w:rPr>
          <w:sz w:val="22"/>
          <w:szCs w:val="22"/>
        </w:rPr>
      </w:pPr>
      <w:r w:rsidRPr="00C57D95">
        <w:rPr>
          <w:rFonts w:eastAsia="CIDFont+F1"/>
          <w:sz w:val="22"/>
          <w:szCs w:val="22"/>
        </w:rPr>
        <w:t>Zamawiający nie wymaga złożenia ofert w postaci katalogów elektronicznych.</w:t>
      </w:r>
    </w:p>
    <w:p w14:paraId="1EE388DF" w14:textId="77777777" w:rsidR="00D906D1" w:rsidRPr="00C57D95" w:rsidRDefault="00D906D1">
      <w:pPr>
        <w:pStyle w:val="Akapitzlist"/>
        <w:numPr>
          <w:ilvl w:val="0"/>
          <w:numId w:val="85"/>
        </w:numPr>
        <w:spacing w:after="600" w:line="23" w:lineRule="atLeast"/>
        <w:ind w:left="567" w:hanging="567"/>
        <w:jc w:val="both"/>
        <w:rPr>
          <w:sz w:val="22"/>
          <w:szCs w:val="22"/>
        </w:rPr>
      </w:pPr>
      <w:r w:rsidRPr="00C57D95">
        <w:rPr>
          <w:rFonts w:eastAsia="CIDFont+F1"/>
          <w:sz w:val="22"/>
          <w:szCs w:val="22"/>
        </w:rPr>
        <w:lastRenderedPageBreak/>
        <w:t>Zamawiający nie dopuszcza złożenia oferty w postaci katalogów elektronicznych.</w:t>
      </w:r>
    </w:p>
    <w:p w14:paraId="21E36D9E" w14:textId="2A2B7CD0" w:rsidR="00F03113" w:rsidRPr="00C57D95" w:rsidRDefault="00A16332" w:rsidP="007600FA">
      <w:pPr>
        <w:pStyle w:val="Tekstpodstawowy"/>
        <w:pBdr>
          <w:bottom w:val="single" w:sz="4" w:space="1" w:color="auto"/>
        </w:pBdr>
        <w:tabs>
          <w:tab w:val="left" w:pos="2127"/>
        </w:tabs>
        <w:spacing w:after="120" w:line="23" w:lineRule="atLeast"/>
        <w:ind w:left="2124" w:hanging="2124"/>
        <w:jc w:val="left"/>
        <w:rPr>
          <w:b/>
          <w:sz w:val="22"/>
          <w:szCs w:val="22"/>
        </w:rPr>
      </w:pPr>
      <w:r w:rsidRPr="00C57D95">
        <w:rPr>
          <w:b/>
          <w:sz w:val="22"/>
          <w:szCs w:val="22"/>
        </w:rPr>
        <w:t>ROZDZIAŁ XX</w:t>
      </w:r>
      <w:r w:rsidR="00341D83" w:rsidRPr="00C57D95">
        <w:rPr>
          <w:b/>
          <w:sz w:val="22"/>
          <w:szCs w:val="22"/>
        </w:rPr>
        <w:t>X</w:t>
      </w:r>
      <w:r w:rsidR="0056655C" w:rsidRPr="00C57D95">
        <w:rPr>
          <w:b/>
          <w:sz w:val="22"/>
          <w:szCs w:val="22"/>
        </w:rPr>
        <w:t>.</w:t>
      </w:r>
      <w:r w:rsidR="0056655C" w:rsidRPr="00C57D95">
        <w:rPr>
          <w:b/>
          <w:sz w:val="22"/>
          <w:szCs w:val="22"/>
        </w:rPr>
        <w:tab/>
      </w:r>
      <w:r w:rsidR="00C1344F" w:rsidRPr="00C57D95">
        <w:rPr>
          <w:b/>
          <w:sz w:val="22"/>
          <w:szCs w:val="22"/>
        </w:rPr>
        <w:t xml:space="preserve">INFORMACJE O </w:t>
      </w:r>
      <w:r w:rsidR="00F03113" w:rsidRPr="00C57D95">
        <w:rPr>
          <w:b/>
          <w:sz w:val="22"/>
          <w:szCs w:val="22"/>
        </w:rPr>
        <w:t>FORMALNOŚC</w:t>
      </w:r>
      <w:r w:rsidR="00C1344F" w:rsidRPr="00C57D95">
        <w:rPr>
          <w:b/>
          <w:sz w:val="22"/>
          <w:szCs w:val="22"/>
        </w:rPr>
        <w:t xml:space="preserve">IACH, JAKIE MUSZĄ ZOSTAĆ DOPEŁNIONE PO WYBORZE OFERTY </w:t>
      </w:r>
      <w:r w:rsidR="0056655C" w:rsidRPr="00C57D95">
        <w:rPr>
          <w:b/>
          <w:sz w:val="22"/>
          <w:szCs w:val="22"/>
        </w:rPr>
        <w:t xml:space="preserve"> </w:t>
      </w:r>
      <w:r w:rsidR="00C1344F" w:rsidRPr="00C57D95">
        <w:rPr>
          <w:b/>
          <w:sz w:val="22"/>
          <w:szCs w:val="22"/>
        </w:rPr>
        <w:t>W CELU ZAWARCIA UMOWY W SPRAWIE ZAMÓWIENIA PUBLICZNEGO</w:t>
      </w:r>
    </w:p>
    <w:p w14:paraId="7DC1D07B" w14:textId="64116105" w:rsidR="00FD56D6" w:rsidRPr="00C57D95" w:rsidRDefault="00FD56D6" w:rsidP="004B2DDE">
      <w:pPr>
        <w:pStyle w:val="Akapitzlist"/>
        <w:numPr>
          <w:ilvl w:val="3"/>
          <w:numId w:val="47"/>
        </w:numPr>
        <w:spacing w:after="120" w:line="23" w:lineRule="atLeast"/>
        <w:ind w:left="567" w:hanging="567"/>
        <w:jc w:val="both"/>
        <w:rPr>
          <w:sz w:val="22"/>
          <w:szCs w:val="22"/>
        </w:rPr>
      </w:pPr>
      <w:r w:rsidRPr="00C57D95">
        <w:rPr>
          <w:sz w:val="22"/>
          <w:szCs w:val="22"/>
        </w:rPr>
        <w:t>Umowa w sprawie zamówienia publicznego może zostać zawarta wyłącznie z Wykonawcą, którego oferta zostanie wybrana jako najkorzystniejsza, po upływie terminów określonych w art.</w:t>
      </w:r>
      <w:r w:rsidR="00575504" w:rsidRPr="00C57D95">
        <w:rPr>
          <w:sz w:val="22"/>
          <w:szCs w:val="22"/>
        </w:rPr>
        <w:t> </w:t>
      </w:r>
      <w:r w:rsidR="006E6D34" w:rsidRPr="00C57D95">
        <w:rPr>
          <w:sz w:val="22"/>
          <w:szCs w:val="22"/>
        </w:rPr>
        <w:t>308 ust. 2</w:t>
      </w:r>
      <w:r w:rsidRPr="00C57D95">
        <w:rPr>
          <w:sz w:val="22"/>
          <w:szCs w:val="22"/>
        </w:rPr>
        <w:t xml:space="preserve"> ustawy.</w:t>
      </w:r>
    </w:p>
    <w:p w14:paraId="206881B8" w14:textId="3D79AFEC" w:rsidR="00FD56D6" w:rsidRPr="00C57D95" w:rsidRDefault="00FD56D6" w:rsidP="004B2DDE">
      <w:pPr>
        <w:pStyle w:val="Akapitzlist"/>
        <w:numPr>
          <w:ilvl w:val="3"/>
          <w:numId w:val="47"/>
        </w:numPr>
        <w:spacing w:after="120" w:line="23" w:lineRule="atLeast"/>
        <w:ind w:left="567" w:hanging="567"/>
        <w:jc w:val="both"/>
        <w:rPr>
          <w:sz w:val="22"/>
          <w:szCs w:val="22"/>
        </w:rPr>
      </w:pPr>
      <w:r w:rsidRPr="00C57D95">
        <w:rPr>
          <w:sz w:val="22"/>
          <w:szCs w:val="22"/>
        </w:rPr>
        <w:t>W przypadku wniesienia odwołania</w:t>
      </w:r>
      <w:r w:rsidR="004753E2" w:rsidRPr="00C57D95">
        <w:rPr>
          <w:sz w:val="22"/>
          <w:szCs w:val="22"/>
        </w:rPr>
        <w:t>, z zastrzeżeniem wyjątków przewidzianych w ustawie,</w:t>
      </w:r>
      <w:r w:rsidR="00233271" w:rsidRPr="00C57D95">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C57D95" w:rsidRDefault="00575504" w:rsidP="004B2DDE">
      <w:pPr>
        <w:pStyle w:val="Akapitzlist"/>
        <w:numPr>
          <w:ilvl w:val="3"/>
          <w:numId w:val="47"/>
        </w:numPr>
        <w:spacing w:after="120" w:line="23" w:lineRule="atLeast"/>
        <w:ind w:left="567" w:hanging="567"/>
        <w:jc w:val="both"/>
        <w:rPr>
          <w:sz w:val="22"/>
          <w:szCs w:val="22"/>
        </w:rPr>
      </w:pPr>
      <w:r w:rsidRPr="00C57D95">
        <w:rPr>
          <w:sz w:val="22"/>
          <w:szCs w:val="22"/>
        </w:rPr>
        <w:t>Po wyborze najkorzystniejszej oferty, w celu zawarcia umowy</w:t>
      </w:r>
      <w:r w:rsidR="00747ECF" w:rsidRPr="00C57D95">
        <w:rPr>
          <w:sz w:val="22"/>
          <w:szCs w:val="22"/>
        </w:rPr>
        <w:t xml:space="preserve"> w sprawie zamówienia publicznego</w:t>
      </w:r>
      <w:r w:rsidRPr="00C57D95">
        <w:rPr>
          <w:sz w:val="22"/>
          <w:szCs w:val="22"/>
        </w:rPr>
        <w:t>, Wykonawca zobowiązany będzie</w:t>
      </w:r>
      <w:r w:rsidR="00406CBD" w:rsidRPr="00C57D95">
        <w:rPr>
          <w:sz w:val="22"/>
          <w:szCs w:val="22"/>
        </w:rPr>
        <w:t xml:space="preserve"> do</w:t>
      </w:r>
      <w:r w:rsidRPr="00C57D95">
        <w:rPr>
          <w:sz w:val="22"/>
          <w:szCs w:val="22"/>
        </w:rPr>
        <w:t>:</w:t>
      </w:r>
    </w:p>
    <w:p w14:paraId="6E5A0A44" w14:textId="18E75B67" w:rsidR="00575504" w:rsidRPr="00C57D95" w:rsidRDefault="00406CBD" w:rsidP="004B2DDE">
      <w:pPr>
        <w:pStyle w:val="Akapitzlist"/>
        <w:numPr>
          <w:ilvl w:val="0"/>
          <w:numId w:val="48"/>
        </w:numPr>
        <w:spacing w:after="120" w:line="23" w:lineRule="atLeast"/>
        <w:ind w:left="1134" w:hanging="567"/>
        <w:jc w:val="both"/>
        <w:rPr>
          <w:sz w:val="22"/>
          <w:szCs w:val="22"/>
        </w:rPr>
      </w:pPr>
      <w:r w:rsidRPr="00C57D95">
        <w:rPr>
          <w:sz w:val="22"/>
          <w:szCs w:val="22"/>
        </w:rPr>
        <w:t>z</w:t>
      </w:r>
      <w:r w:rsidR="00575504" w:rsidRPr="00C57D95">
        <w:rPr>
          <w:sz w:val="22"/>
          <w:szCs w:val="22"/>
        </w:rPr>
        <w:t>łoż</w:t>
      </w:r>
      <w:r w:rsidRPr="00C57D95">
        <w:rPr>
          <w:sz w:val="22"/>
          <w:szCs w:val="22"/>
        </w:rPr>
        <w:t xml:space="preserve">enia </w:t>
      </w:r>
      <w:r w:rsidR="00747ECF" w:rsidRPr="00C57D95">
        <w:rPr>
          <w:sz w:val="22"/>
          <w:szCs w:val="22"/>
        </w:rPr>
        <w:t>dokument</w:t>
      </w:r>
      <w:r w:rsidRPr="00C57D95">
        <w:rPr>
          <w:sz w:val="22"/>
          <w:szCs w:val="22"/>
        </w:rPr>
        <w:t>u</w:t>
      </w:r>
      <w:r w:rsidR="00747ECF" w:rsidRPr="00C57D95">
        <w:rPr>
          <w:sz w:val="22"/>
          <w:szCs w:val="22"/>
        </w:rPr>
        <w:t xml:space="preserve"> </w:t>
      </w:r>
      <w:r w:rsidR="00575504" w:rsidRPr="00C57D95">
        <w:rPr>
          <w:sz w:val="22"/>
          <w:szCs w:val="22"/>
        </w:rPr>
        <w:t>pełnomocnictwa dla osoby zawierającej umowę w</w:t>
      </w:r>
      <w:r w:rsidR="00863197" w:rsidRPr="00C57D95">
        <w:rPr>
          <w:sz w:val="22"/>
          <w:szCs w:val="22"/>
        </w:rPr>
        <w:t> </w:t>
      </w:r>
      <w:r w:rsidR="00575504" w:rsidRPr="00C57D95">
        <w:rPr>
          <w:sz w:val="22"/>
          <w:szCs w:val="22"/>
        </w:rPr>
        <w:t xml:space="preserve">imieniu Wykonawcy, o ile </w:t>
      </w:r>
      <w:r w:rsidR="00747ECF" w:rsidRPr="00C57D95">
        <w:rPr>
          <w:sz w:val="22"/>
          <w:szCs w:val="22"/>
        </w:rPr>
        <w:t xml:space="preserve">upoważnienie do reprezentowania Wykonawcy </w:t>
      </w:r>
      <w:r w:rsidR="00575504" w:rsidRPr="00C57D95">
        <w:rPr>
          <w:sz w:val="22"/>
          <w:szCs w:val="22"/>
        </w:rPr>
        <w:t>nie wynika z</w:t>
      </w:r>
      <w:r w:rsidR="00747ECF" w:rsidRPr="00C57D95">
        <w:rPr>
          <w:sz w:val="22"/>
          <w:szCs w:val="22"/>
        </w:rPr>
        <w:t> </w:t>
      </w:r>
      <w:r w:rsidR="00575504" w:rsidRPr="00C57D95">
        <w:rPr>
          <w:sz w:val="22"/>
          <w:szCs w:val="22"/>
        </w:rPr>
        <w:t>dokumentów rejestrowych Wykonawcy</w:t>
      </w:r>
      <w:r w:rsidR="00CF64D3" w:rsidRPr="00C57D95">
        <w:rPr>
          <w:sz w:val="22"/>
          <w:szCs w:val="22"/>
        </w:rPr>
        <w:t>, jeżeli Zamawiający może je uzyskać za pomocą bezpłatnych i ogólnodostępnych baz danych,</w:t>
      </w:r>
      <w:r w:rsidR="00575504" w:rsidRPr="00C57D95">
        <w:rPr>
          <w:sz w:val="22"/>
          <w:szCs w:val="22"/>
        </w:rPr>
        <w:t xml:space="preserve"> lub </w:t>
      </w:r>
      <w:r w:rsidR="00747ECF" w:rsidRPr="00C57D95">
        <w:rPr>
          <w:sz w:val="22"/>
          <w:szCs w:val="22"/>
        </w:rPr>
        <w:t xml:space="preserve">dokument pełnomocnictwa </w:t>
      </w:r>
      <w:r w:rsidR="00575504" w:rsidRPr="00C57D95">
        <w:rPr>
          <w:sz w:val="22"/>
          <w:szCs w:val="22"/>
        </w:rPr>
        <w:t>nie został wcześniej złożon</w:t>
      </w:r>
      <w:r w:rsidR="00747ECF" w:rsidRPr="00C57D95">
        <w:rPr>
          <w:sz w:val="22"/>
          <w:szCs w:val="22"/>
        </w:rPr>
        <w:t>y</w:t>
      </w:r>
      <w:r w:rsidR="00575504" w:rsidRPr="00C57D95">
        <w:rPr>
          <w:sz w:val="22"/>
          <w:szCs w:val="22"/>
        </w:rPr>
        <w:t xml:space="preserve"> w trakcie postępowania o udzielenie zamówienia,</w:t>
      </w:r>
    </w:p>
    <w:p w14:paraId="2D0CE89B" w14:textId="1F4CF3B0" w:rsidR="00575504" w:rsidRPr="00C57D95" w:rsidRDefault="00863197" w:rsidP="004B2DDE">
      <w:pPr>
        <w:pStyle w:val="Akapitzlist"/>
        <w:numPr>
          <w:ilvl w:val="0"/>
          <w:numId w:val="48"/>
        </w:numPr>
        <w:spacing w:after="120" w:line="23" w:lineRule="atLeast"/>
        <w:ind w:left="1134" w:hanging="567"/>
        <w:jc w:val="both"/>
        <w:rPr>
          <w:sz w:val="22"/>
          <w:szCs w:val="22"/>
        </w:rPr>
      </w:pPr>
      <w:r w:rsidRPr="00C57D95">
        <w:rPr>
          <w:sz w:val="22"/>
          <w:szCs w:val="22"/>
        </w:rPr>
        <w:t>w przypadku dokonania wyboru najkorzystniejszej oferty złożonej przez Wykonawców wspólnie ubiegających się o udzielenie zamówienia,</w:t>
      </w:r>
      <w:r w:rsidR="00406CBD" w:rsidRPr="00C57D95">
        <w:rPr>
          <w:sz w:val="22"/>
          <w:szCs w:val="22"/>
        </w:rPr>
        <w:t xml:space="preserve"> złożenia</w:t>
      </w:r>
      <w:r w:rsidRPr="00C57D95">
        <w:rPr>
          <w:sz w:val="22"/>
          <w:szCs w:val="22"/>
        </w:rPr>
        <w:t xml:space="preserve"> umow</w:t>
      </w:r>
      <w:r w:rsidR="00406CBD" w:rsidRPr="00C57D95">
        <w:rPr>
          <w:sz w:val="22"/>
          <w:szCs w:val="22"/>
        </w:rPr>
        <w:t>y</w:t>
      </w:r>
      <w:r w:rsidRPr="00C57D95">
        <w:rPr>
          <w:sz w:val="22"/>
          <w:szCs w:val="22"/>
        </w:rPr>
        <w:t xml:space="preserve"> regulując</w:t>
      </w:r>
      <w:r w:rsidR="00406CBD" w:rsidRPr="00C57D95">
        <w:rPr>
          <w:sz w:val="22"/>
          <w:szCs w:val="22"/>
        </w:rPr>
        <w:t>ej</w:t>
      </w:r>
      <w:r w:rsidRPr="00C57D95">
        <w:rPr>
          <w:sz w:val="22"/>
          <w:szCs w:val="22"/>
        </w:rPr>
        <w:t xml:space="preserve"> współpracę tych podmiotów (np. umow</w:t>
      </w:r>
      <w:r w:rsidR="00406CBD" w:rsidRPr="00C57D95">
        <w:rPr>
          <w:sz w:val="22"/>
          <w:szCs w:val="22"/>
        </w:rPr>
        <w:t>a</w:t>
      </w:r>
      <w:r w:rsidRPr="00C57D95">
        <w:rPr>
          <w:sz w:val="22"/>
          <w:szCs w:val="22"/>
        </w:rPr>
        <w:t xml:space="preserve"> konsorcjum, umowa spółki cywilnej),</w:t>
      </w:r>
    </w:p>
    <w:p w14:paraId="5465F795" w14:textId="10323984" w:rsidR="00773997" w:rsidRPr="00C57D95" w:rsidRDefault="00773997" w:rsidP="004B2DDE">
      <w:pPr>
        <w:pStyle w:val="Akapitzlist"/>
        <w:numPr>
          <w:ilvl w:val="0"/>
          <w:numId w:val="48"/>
        </w:numPr>
        <w:spacing w:after="120" w:line="23" w:lineRule="atLeast"/>
        <w:ind w:left="1134" w:hanging="567"/>
        <w:jc w:val="both"/>
        <w:rPr>
          <w:sz w:val="22"/>
          <w:szCs w:val="22"/>
        </w:rPr>
      </w:pPr>
      <w:r w:rsidRPr="00C57D95">
        <w:rPr>
          <w:bCs/>
          <w:sz w:val="22"/>
          <w:szCs w:val="22"/>
        </w:rPr>
        <w:t>złożenia kosztorysu ofertowego sporządzonego w postaci uproszczonej, zgodnie z przedmiarem robót stanowiącym załącznik do SWZ, wskazujący wyliczenie ceny ofertowej podanej w ofercie Wykonawcy</w:t>
      </w:r>
      <w:r w:rsidRPr="00C57D95">
        <w:rPr>
          <w:bCs/>
          <w:i/>
          <w:iCs/>
          <w:sz w:val="22"/>
          <w:szCs w:val="22"/>
        </w:rPr>
        <w:t>,</w:t>
      </w:r>
    </w:p>
    <w:p w14:paraId="43838987" w14:textId="2E58B17E" w:rsidR="00863197" w:rsidRPr="00C57D95" w:rsidRDefault="00863197" w:rsidP="004B2DDE">
      <w:pPr>
        <w:pStyle w:val="Akapitzlist"/>
        <w:numPr>
          <w:ilvl w:val="0"/>
          <w:numId w:val="48"/>
        </w:numPr>
        <w:spacing w:after="120" w:line="23" w:lineRule="atLeast"/>
        <w:ind w:left="1134" w:hanging="567"/>
        <w:jc w:val="both"/>
        <w:rPr>
          <w:sz w:val="22"/>
          <w:szCs w:val="22"/>
        </w:rPr>
      </w:pPr>
      <w:r w:rsidRPr="00C57D95">
        <w:rPr>
          <w:sz w:val="22"/>
          <w:szCs w:val="22"/>
        </w:rPr>
        <w:t>wnie</w:t>
      </w:r>
      <w:r w:rsidR="00406CBD" w:rsidRPr="00C57D95">
        <w:rPr>
          <w:sz w:val="22"/>
          <w:szCs w:val="22"/>
        </w:rPr>
        <w:t>sienia</w:t>
      </w:r>
      <w:r w:rsidRPr="00C57D95">
        <w:rPr>
          <w:sz w:val="22"/>
          <w:szCs w:val="22"/>
        </w:rPr>
        <w:t xml:space="preserve"> zabezpieczeni</w:t>
      </w:r>
      <w:r w:rsidR="00406CBD" w:rsidRPr="00C57D95">
        <w:rPr>
          <w:sz w:val="22"/>
          <w:szCs w:val="22"/>
        </w:rPr>
        <w:t>a</w:t>
      </w:r>
      <w:r w:rsidRPr="00C57D95">
        <w:rPr>
          <w:sz w:val="22"/>
          <w:szCs w:val="22"/>
        </w:rPr>
        <w:t xml:space="preserve"> należytego wykonania umowy, zgodnie z informacją zawartą w rozdziale </w:t>
      </w:r>
      <w:r w:rsidR="00FF0DE9" w:rsidRPr="00C57D95">
        <w:rPr>
          <w:sz w:val="22"/>
          <w:szCs w:val="22"/>
        </w:rPr>
        <w:t>XXXI</w:t>
      </w:r>
      <w:r w:rsidRPr="00C57D95">
        <w:rPr>
          <w:sz w:val="22"/>
          <w:szCs w:val="22"/>
        </w:rPr>
        <w:t xml:space="preserve"> SWZ</w:t>
      </w:r>
      <w:r w:rsidR="009F452E" w:rsidRPr="00C57D95">
        <w:rPr>
          <w:i/>
          <w:iCs/>
          <w:sz w:val="22"/>
          <w:szCs w:val="22"/>
        </w:rPr>
        <w:t>,</w:t>
      </w:r>
    </w:p>
    <w:p w14:paraId="1E72ABA1" w14:textId="310C8866" w:rsidR="00863197" w:rsidRPr="00C57D95" w:rsidRDefault="00406CBD" w:rsidP="004B2DDE">
      <w:pPr>
        <w:pStyle w:val="Akapitzlist"/>
        <w:numPr>
          <w:ilvl w:val="0"/>
          <w:numId w:val="48"/>
        </w:numPr>
        <w:spacing w:after="120" w:line="23" w:lineRule="atLeast"/>
        <w:ind w:left="1134" w:hanging="567"/>
        <w:jc w:val="both"/>
        <w:rPr>
          <w:sz w:val="22"/>
          <w:szCs w:val="22"/>
        </w:rPr>
      </w:pPr>
      <w:r w:rsidRPr="00C57D95">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C57D95" w:rsidRDefault="001B1D3C" w:rsidP="004B2DDE">
      <w:pPr>
        <w:pStyle w:val="Akapitzlist"/>
        <w:numPr>
          <w:ilvl w:val="0"/>
          <w:numId w:val="48"/>
        </w:numPr>
        <w:spacing w:after="120" w:line="23" w:lineRule="atLeast"/>
        <w:ind w:left="1134" w:hanging="567"/>
        <w:jc w:val="both"/>
        <w:rPr>
          <w:sz w:val="22"/>
          <w:szCs w:val="22"/>
        </w:rPr>
      </w:pPr>
      <w:r w:rsidRPr="00C57D95">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C57D95">
        <w:rPr>
          <w:sz w:val="22"/>
          <w:szCs w:val="22"/>
        </w:rPr>
        <w:t xml:space="preserve"> lub </w:t>
      </w:r>
      <w:r w:rsidRPr="00C57D95">
        <w:rPr>
          <w:sz w:val="22"/>
          <w:szCs w:val="22"/>
        </w:rPr>
        <w:t>podwykonawcy</w:t>
      </w:r>
      <w:r w:rsidR="003F6641" w:rsidRPr="00C57D95">
        <w:rPr>
          <w:sz w:val="22"/>
          <w:szCs w:val="22"/>
        </w:rPr>
        <w:t xml:space="preserve"> lub </w:t>
      </w:r>
      <w:r w:rsidRPr="00C57D95">
        <w:rPr>
          <w:sz w:val="22"/>
          <w:szCs w:val="22"/>
        </w:rPr>
        <w:t>dalszego podwykonawc</w:t>
      </w:r>
      <w:r w:rsidR="003F6641" w:rsidRPr="00C57D95">
        <w:rPr>
          <w:sz w:val="22"/>
          <w:szCs w:val="22"/>
        </w:rPr>
        <w:t>y),</w:t>
      </w:r>
    </w:p>
    <w:p w14:paraId="0B1B778E" w14:textId="5DEF48EC" w:rsidR="003F6641" w:rsidRPr="00C57D95" w:rsidRDefault="003F6641" w:rsidP="004B2DDE">
      <w:pPr>
        <w:pStyle w:val="Akapitzlist"/>
        <w:numPr>
          <w:ilvl w:val="0"/>
          <w:numId w:val="48"/>
        </w:numPr>
        <w:spacing w:after="120" w:line="23" w:lineRule="atLeast"/>
        <w:ind w:left="1134" w:hanging="567"/>
        <w:jc w:val="both"/>
        <w:rPr>
          <w:sz w:val="22"/>
          <w:szCs w:val="22"/>
        </w:rPr>
      </w:pPr>
      <w:r w:rsidRPr="00C57D95">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C57D95" w:rsidRDefault="008C0EB2" w:rsidP="004B2DDE">
      <w:pPr>
        <w:pStyle w:val="Akapitzlist"/>
        <w:numPr>
          <w:ilvl w:val="3"/>
          <w:numId w:val="47"/>
        </w:numPr>
        <w:spacing w:after="120" w:line="23" w:lineRule="atLeast"/>
        <w:ind w:left="426" w:hanging="426"/>
        <w:jc w:val="both"/>
        <w:rPr>
          <w:b/>
          <w:sz w:val="22"/>
          <w:szCs w:val="22"/>
        </w:rPr>
      </w:pPr>
      <w:r w:rsidRPr="00C57D95">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C57D95" w:rsidRDefault="003F6641" w:rsidP="004B2DDE">
      <w:pPr>
        <w:pStyle w:val="Akapitzlist"/>
        <w:numPr>
          <w:ilvl w:val="3"/>
          <w:numId w:val="47"/>
        </w:numPr>
        <w:spacing w:after="600" w:line="23" w:lineRule="atLeast"/>
        <w:ind w:left="425" w:hanging="425"/>
        <w:jc w:val="both"/>
        <w:rPr>
          <w:b/>
          <w:sz w:val="22"/>
          <w:szCs w:val="22"/>
        </w:rPr>
      </w:pPr>
      <w:r w:rsidRPr="00C57D95">
        <w:rPr>
          <w:sz w:val="22"/>
          <w:szCs w:val="22"/>
        </w:rPr>
        <w:t xml:space="preserve">Osobą uprawnioną ze strony Zamawiającego do ustalania szczegółów związanych z podpisaniem umowy po wyborze najkorzystniejszej oferty będzie </w:t>
      </w:r>
      <w:r w:rsidR="0056655C" w:rsidRPr="00C57D95">
        <w:rPr>
          <w:sz w:val="22"/>
          <w:szCs w:val="22"/>
        </w:rPr>
        <w:t>Arkadiusz Maraszek</w:t>
      </w:r>
      <w:r w:rsidRPr="00C57D95">
        <w:rPr>
          <w:b/>
          <w:sz w:val="22"/>
          <w:szCs w:val="22"/>
        </w:rPr>
        <w:t xml:space="preserve">, </w:t>
      </w:r>
      <w:r w:rsidR="00C27AF1" w:rsidRPr="00C57D95">
        <w:rPr>
          <w:b/>
          <w:sz w:val="22"/>
          <w:szCs w:val="22"/>
        </w:rPr>
        <w:t>nr </w:t>
      </w:r>
      <w:r w:rsidRPr="00C57D95">
        <w:rPr>
          <w:sz w:val="22"/>
          <w:szCs w:val="22"/>
        </w:rPr>
        <w:t>tel</w:t>
      </w:r>
      <w:r w:rsidR="00C27AF1" w:rsidRPr="00C57D95">
        <w:rPr>
          <w:sz w:val="22"/>
          <w:szCs w:val="22"/>
        </w:rPr>
        <w:t>efonu</w:t>
      </w:r>
      <w:r w:rsidRPr="00C57D95">
        <w:rPr>
          <w:sz w:val="22"/>
          <w:szCs w:val="22"/>
        </w:rPr>
        <w:t xml:space="preserve"> </w:t>
      </w:r>
      <w:r w:rsidR="00A54F3F" w:rsidRPr="00C57D95">
        <w:rPr>
          <w:b/>
          <w:sz w:val="22"/>
          <w:szCs w:val="22"/>
        </w:rPr>
        <w:t>32</w:t>
      </w:r>
      <w:r w:rsidR="001663A2" w:rsidRPr="00C57D95">
        <w:rPr>
          <w:b/>
          <w:sz w:val="22"/>
          <w:szCs w:val="22"/>
        </w:rPr>
        <w:t xml:space="preserve"> </w:t>
      </w:r>
      <w:r w:rsidR="0056655C" w:rsidRPr="00C57D95">
        <w:rPr>
          <w:b/>
          <w:sz w:val="22"/>
          <w:szCs w:val="22"/>
        </w:rPr>
        <w:t>29 44</w:t>
      </w:r>
      <w:r w:rsidR="00D43E13" w:rsidRPr="00C57D95">
        <w:rPr>
          <w:b/>
          <w:sz w:val="22"/>
          <w:szCs w:val="22"/>
        </w:rPr>
        <w:t> </w:t>
      </w:r>
      <w:r w:rsidR="0056655C" w:rsidRPr="00C57D95">
        <w:rPr>
          <w:b/>
          <w:sz w:val="22"/>
          <w:szCs w:val="22"/>
        </w:rPr>
        <w:t>943</w:t>
      </w:r>
      <w:r w:rsidR="00D43E13" w:rsidRPr="00C57D95">
        <w:rPr>
          <w:b/>
          <w:sz w:val="22"/>
          <w:szCs w:val="22"/>
        </w:rPr>
        <w:t>; e-mail: arkadiuszmaraszek@psary.pl</w:t>
      </w:r>
    </w:p>
    <w:p w14:paraId="536786A8" w14:textId="3DCF2222" w:rsidR="00376793" w:rsidRPr="00C57D95"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C57D95">
        <w:rPr>
          <w:b/>
          <w:sz w:val="22"/>
          <w:szCs w:val="22"/>
        </w:rPr>
        <w:lastRenderedPageBreak/>
        <w:t>ROZDZIAŁ XX</w:t>
      </w:r>
      <w:r w:rsidR="00341D83" w:rsidRPr="00C57D95">
        <w:rPr>
          <w:b/>
          <w:sz w:val="22"/>
          <w:szCs w:val="22"/>
        </w:rPr>
        <w:t>X</w:t>
      </w:r>
      <w:r w:rsidR="00DD7706" w:rsidRPr="00C57D95">
        <w:rPr>
          <w:b/>
          <w:sz w:val="22"/>
          <w:szCs w:val="22"/>
        </w:rPr>
        <w:t>I</w:t>
      </w:r>
      <w:r w:rsidR="0056655C" w:rsidRPr="00C57D95">
        <w:rPr>
          <w:b/>
          <w:sz w:val="22"/>
          <w:szCs w:val="22"/>
        </w:rPr>
        <w:t xml:space="preserve">. </w:t>
      </w:r>
      <w:r w:rsidR="0056655C" w:rsidRPr="00C57D95">
        <w:rPr>
          <w:b/>
          <w:sz w:val="22"/>
          <w:szCs w:val="22"/>
        </w:rPr>
        <w:tab/>
      </w:r>
      <w:r w:rsidRPr="00C57D95">
        <w:rPr>
          <w:b/>
          <w:sz w:val="22"/>
          <w:szCs w:val="22"/>
        </w:rPr>
        <w:t>INFORMACJE DOTYCZĄCE ZABEZPIECZENIA NALEŻYTEGO WYKONANIA UMOWY</w:t>
      </w:r>
    </w:p>
    <w:p w14:paraId="4D431D1F" w14:textId="62B30DFA" w:rsidR="00FD56D6" w:rsidRPr="00C57D95"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C57D95">
        <w:rPr>
          <w:kern w:val="3"/>
          <w:sz w:val="22"/>
          <w:szCs w:val="22"/>
          <w:lang w:eastAsia="zh-CN"/>
        </w:rPr>
        <w:t>Wykonawca, którego oferta zostanie wybrana (uznana za najkorzystniejszą)</w:t>
      </w:r>
      <w:r w:rsidR="00376793" w:rsidRPr="00C57D95">
        <w:rPr>
          <w:kern w:val="3"/>
          <w:sz w:val="22"/>
          <w:szCs w:val="22"/>
          <w:lang w:eastAsia="zh-CN"/>
        </w:rPr>
        <w:t>, zobowiązany jest</w:t>
      </w:r>
      <w:r w:rsidRPr="00C57D95">
        <w:rPr>
          <w:kern w:val="3"/>
          <w:sz w:val="22"/>
          <w:szCs w:val="22"/>
          <w:lang w:eastAsia="zh-CN"/>
        </w:rPr>
        <w:t xml:space="preserve"> przed </w:t>
      </w:r>
      <w:r w:rsidR="00376793" w:rsidRPr="00C57D95">
        <w:rPr>
          <w:kern w:val="3"/>
          <w:sz w:val="22"/>
          <w:szCs w:val="22"/>
          <w:lang w:eastAsia="zh-CN"/>
        </w:rPr>
        <w:t>zawarciem umowy w sprawie zamówienia publicznego,</w:t>
      </w:r>
      <w:r w:rsidRPr="00C57D95">
        <w:rPr>
          <w:kern w:val="3"/>
          <w:sz w:val="22"/>
          <w:szCs w:val="22"/>
          <w:lang w:eastAsia="zh-CN"/>
        </w:rPr>
        <w:t xml:space="preserve"> do wniesienia zabezpieczenia należytego wykonania umowy, w</w:t>
      </w:r>
      <w:r w:rsidR="00376793" w:rsidRPr="00C57D95">
        <w:rPr>
          <w:kern w:val="3"/>
          <w:sz w:val="22"/>
          <w:szCs w:val="22"/>
          <w:lang w:eastAsia="zh-CN"/>
        </w:rPr>
        <w:t xml:space="preserve"> w</w:t>
      </w:r>
      <w:r w:rsidRPr="00C57D95">
        <w:rPr>
          <w:kern w:val="3"/>
          <w:sz w:val="22"/>
          <w:szCs w:val="22"/>
          <w:lang w:eastAsia="zh-CN"/>
        </w:rPr>
        <w:t>ysokości</w:t>
      </w:r>
      <w:r w:rsidR="00A83C24" w:rsidRPr="00C57D95">
        <w:rPr>
          <w:kern w:val="3"/>
          <w:sz w:val="22"/>
          <w:szCs w:val="22"/>
          <w:lang w:eastAsia="zh-CN"/>
        </w:rPr>
        <w:t xml:space="preserve"> </w:t>
      </w:r>
      <w:r w:rsidR="005E6F16" w:rsidRPr="00C57D95">
        <w:rPr>
          <w:b/>
          <w:kern w:val="3"/>
          <w:sz w:val="22"/>
          <w:szCs w:val="22"/>
          <w:lang w:eastAsia="zh-CN"/>
        </w:rPr>
        <w:t>5</w:t>
      </w:r>
      <w:r w:rsidR="00376793" w:rsidRPr="00C57D95">
        <w:rPr>
          <w:b/>
          <w:kern w:val="3"/>
          <w:sz w:val="22"/>
          <w:szCs w:val="22"/>
          <w:lang w:eastAsia="zh-CN"/>
        </w:rPr>
        <w:t xml:space="preserve"> </w:t>
      </w:r>
      <w:r w:rsidRPr="00C57D95">
        <w:rPr>
          <w:b/>
          <w:kern w:val="3"/>
          <w:sz w:val="22"/>
          <w:szCs w:val="22"/>
          <w:lang w:eastAsia="zh-CN"/>
        </w:rPr>
        <w:t xml:space="preserve">% </w:t>
      </w:r>
      <w:r w:rsidR="00943E7A" w:rsidRPr="00C57D95">
        <w:rPr>
          <w:b/>
          <w:kern w:val="3"/>
          <w:sz w:val="22"/>
          <w:szCs w:val="22"/>
          <w:lang w:eastAsia="zh-CN"/>
        </w:rPr>
        <w:t>ceny</w:t>
      </w:r>
      <w:r w:rsidR="00943E7A" w:rsidRPr="00C57D95">
        <w:rPr>
          <w:kern w:val="3"/>
          <w:sz w:val="22"/>
          <w:szCs w:val="22"/>
          <w:lang w:eastAsia="zh-CN"/>
        </w:rPr>
        <w:t xml:space="preserve"> </w:t>
      </w:r>
      <w:r w:rsidRPr="00C57D95">
        <w:rPr>
          <w:b/>
          <w:kern w:val="3"/>
          <w:sz w:val="22"/>
          <w:szCs w:val="22"/>
          <w:lang w:eastAsia="zh-CN"/>
        </w:rPr>
        <w:t xml:space="preserve">całkowitej </w:t>
      </w:r>
      <w:r w:rsidR="00943E7A" w:rsidRPr="00C57D95">
        <w:rPr>
          <w:b/>
          <w:kern w:val="3"/>
          <w:sz w:val="22"/>
          <w:szCs w:val="22"/>
          <w:lang w:eastAsia="zh-CN"/>
        </w:rPr>
        <w:t>podanej w ofercie.</w:t>
      </w:r>
    </w:p>
    <w:p w14:paraId="08E99D5A" w14:textId="32BAB7BD" w:rsidR="00E34A3B" w:rsidRPr="00C57D95"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C57D95">
        <w:rPr>
          <w:kern w:val="3"/>
          <w:sz w:val="22"/>
          <w:szCs w:val="22"/>
          <w:lang w:eastAsia="zh-CN"/>
        </w:rPr>
        <w:t>Zabezpieczenie służy pokryciu roszcze</w:t>
      </w:r>
      <w:r w:rsidR="00E34A3B" w:rsidRPr="00C57D95">
        <w:rPr>
          <w:kern w:val="3"/>
          <w:sz w:val="22"/>
          <w:szCs w:val="22"/>
          <w:lang w:eastAsia="zh-CN"/>
        </w:rPr>
        <w:t>ń z tytułu niewykonania lub nienależytego wykonania umowy.</w:t>
      </w:r>
    </w:p>
    <w:p w14:paraId="350D801E" w14:textId="24495773" w:rsidR="000756B1" w:rsidRPr="00C57D95"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C57D95">
        <w:rPr>
          <w:kern w:val="3"/>
          <w:sz w:val="22"/>
          <w:szCs w:val="22"/>
          <w:lang w:eastAsia="zh-CN"/>
        </w:rPr>
        <w:t>Zabezpieczenie może być wnoszone, według wyboru Wykonawcy, w jednej lub kilku następujących formach:</w:t>
      </w:r>
    </w:p>
    <w:p w14:paraId="7723D774" w14:textId="77B049C8" w:rsidR="000756B1" w:rsidRPr="00C57D95"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22" w:name="_Hlk89180678"/>
      <w:r w:rsidRPr="00C57D95">
        <w:rPr>
          <w:kern w:val="3"/>
          <w:sz w:val="22"/>
          <w:szCs w:val="22"/>
          <w:lang w:eastAsia="zh-CN"/>
        </w:rPr>
        <w:t>pieniądzu;</w:t>
      </w:r>
    </w:p>
    <w:p w14:paraId="788AF0AF" w14:textId="27C8C264" w:rsidR="000756B1" w:rsidRPr="00C57D95"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C57D95">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C57D95"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C57D95">
        <w:rPr>
          <w:kern w:val="3"/>
          <w:sz w:val="22"/>
          <w:szCs w:val="22"/>
          <w:lang w:eastAsia="zh-CN"/>
        </w:rPr>
        <w:t>gwarancjach bankowych;</w:t>
      </w:r>
    </w:p>
    <w:p w14:paraId="62CE9FB5" w14:textId="305D6CE5" w:rsidR="00D37985" w:rsidRPr="00C57D95"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C57D95">
        <w:rPr>
          <w:kern w:val="3"/>
          <w:sz w:val="22"/>
          <w:szCs w:val="22"/>
          <w:lang w:eastAsia="zh-CN"/>
        </w:rPr>
        <w:t>gwarancjach ubezpieczeniowych;</w:t>
      </w:r>
    </w:p>
    <w:p w14:paraId="0BD70AED" w14:textId="2FB4C924" w:rsidR="00D37985" w:rsidRPr="00C57D95"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C57D95">
        <w:rPr>
          <w:kern w:val="3"/>
          <w:sz w:val="22"/>
          <w:szCs w:val="22"/>
          <w:lang w:eastAsia="zh-CN"/>
        </w:rPr>
        <w:t>poręczeniach udzielanych przez podmioty, o których mowa w art. 6b ust. 5 pkt 2 ustawy z dnia 9 listopada 2000 r. o utworzeniu Polskiej Agencji Rozwoju Przedsiębiorczości.</w:t>
      </w:r>
    </w:p>
    <w:bookmarkEnd w:id="22"/>
    <w:p w14:paraId="27B4B13C" w14:textId="0B3652BA" w:rsidR="000756B1" w:rsidRPr="00C57D95"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C57D95">
        <w:rPr>
          <w:kern w:val="3"/>
          <w:sz w:val="22"/>
          <w:szCs w:val="22"/>
          <w:lang w:eastAsia="zh-CN"/>
        </w:rPr>
        <w:t>Zamawiający nie wyraża zgody na wniesienie zabezpieczenia w formach, o których mowa w art. 450 ust. 2 ustawy.</w:t>
      </w:r>
    </w:p>
    <w:p w14:paraId="2F9A7388" w14:textId="76687E79" w:rsidR="00AB5B62" w:rsidRPr="00C57D95"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C57D95">
        <w:rPr>
          <w:kern w:val="3"/>
          <w:sz w:val="22"/>
          <w:szCs w:val="22"/>
          <w:lang w:eastAsia="zh-CN"/>
        </w:rPr>
        <w:t xml:space="preserve">W przypadku zabezpieczenia należytego wykonania umowy wnoszonego w pieniądzu, należy je wpłacić przelewem na konto: </w:t>
      </w:r>
    </w:p>
    <w:p w14:paraId="5999BAAB" w14:textId="77777777" w:rsidR="00CE5CE5" w:rsidRPr="00C57D95"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C57D95">
        <w:rPr>
          <w:rFonts w:eastAsia="Courier New"/>
          <w:sz w:val="22"/>
          <w:szCs w:val="22"/>
        </w:rPr>
        <w:t xml:space="preserve">Bank Spółdzielczy w Będzinie oddział Psary nr : </w:t>
      </w:r>
      <w:r w:rsidRPr="00C57D95">
        <w:rPr>
          <w:rFonts w:eastAsia="Courier New"/>
          <w:b/>
          <w:sz w:val="22"/>
          <w:szCs w:val="22"/>
        </w:rPr>
        <w:t>44 843800010000025720160003</w:t>
      </w:r>
    </w:p>
    <w:p w14:paraId="799B225C" w14:textId="0431EF6E" w:rsidR="00CE5CE5" w:rsidRPr="00C57D95" w:rsidRDefault="00CE5CE5" w:rsidP="008E2A0F">
      <w:pPr>
        <w:pStyle w:val="Akapitzlist"/>
        <w:tabs>
          <w:tab w:val="left" w:pos="26640"/>
        </w:tabs>
        <w:spacing w:after="120" w:line="23" w:lineRule="atLeast"/>
        <w:ind w:left="720"/>
        <w:jc w:val="both"/>
        <w:rPr>
          <w:rFonts w:eastAsia="Courier New"/>
          <w:sz w:val="22"/>
          <w:szCs w:val="22"/>
        </w:rPr>
      </w:pPr>
      <w:r w:rsidRPr="00C57D95">
        <w:rPr>
          <w:rFonts w:eastAsia="Courier New"/>
          <w:sz w:val="22"/>
          <w:szCs w:val="22"/>
        </w:rPr>
        <w:t>z dopiskiem „zabezpieczenie” na zadanie pn.:</w:t>
      </w:r>
    </w:p>
    <w:p w14:paraId="13F39CCC" w14:textId="77777777" w:rsidR="00F044BF" w:rsidRPr="00C57D95" w:rsidRDefault="00F044BF" w:rsidP="00F044BF">
      <w:pPr>
        <w:pStyle w:val="Tekstpodstawowy"/>
        <w:tabs>
          <w:tab w:val="left" w:pos="1560"/>
        </w:tabs>
        <w:spacing w:before="8"/>
        <w:jc w:val="center"/>
        <w:rPr>
          <w:rFonts w:eastAsia="TeXGyrePagella"/>
          <w:sz w:val="22"/>
          <w:szCs w:val="22"/>
          <w:lang w:eastAsia="en-US"/>
        </w:rPr>
      </w:pPr>
      <w:r w:rsidRPr="00C57D95">
        <w:rPr>
          <w:rFonts w:eastAsia="TeXGyrePagella"/>
          <w:sz w:val="22"/>
          <w:szCs w:val="22"/>
          <w:lang w:eastAsia="en-US"/>
        </w:rPr>
        <w:t>„</w:t>
      </w:r>
      <w:r w:rsidRPr="00C57D95">
        <w:rPr>
          <w:rFonts w:eastAsia="Arial"/>
          <w:b/>
          <w:bCs/>
          <w:sz w:val="22"/>
          <w:szCs w:val="22"/>
          <w:lang w:eastAsia="zh-CN"/>
        </w:rPr>
        <w:t>Budowa wodoci</w:t>
      </w:r>
      <w:r w:rsidRPr="00C57D95">
        <w:rPr>
          <w:rFonts w:eastAsia="Arial"/>
          <w:b/>
          <w:bCs/>
          <w:color w:val="000000"/>
          <w:sz w:val="22"/>
          <w:szCs w:val="22"/>
          <w:lang w:eastAsia="zh-CN"/>
        </w:rPr>
        <w:t>ągu i kanalizacji w DW 913 - budowa przyłączy wodociągowych - uporządkowanie gospodarki wodno- ściekowej w Gminie”.</w:t>
      </w:r>
    </w:p>
    <w:p w14:paraId="02B940D9" w14:textId="73F543FF" w:rsidR="00291C2C" w:rsidRPr="00C57D95"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C57D95">
        <w:rPr>
          <w:rFonts w:eastAsia="Arial"/>
          <w:b/>
          <w:bCs/>
          <w:kern w:val="3"/>
          <w:sz w:val="22"/>
          <w:szCs w:val="22"/>
          <w:lang w:eastAsia="zh-CN" w:bidi="hi-IN"/>
        </w:rPr>
        <w:t>…………………………………………………………………………</w:t>
      </w:r>
    </w:p>
    <w:p w14:paraId="242DC120" w14:textId="7833D014" w:rsidR="00291C2C" w:rsidRPr="00C57D95" w:rsidRDefault="00291C2C" w:rsidP="00DE2F41">
      <w:pPr>
        <w:suppressAutoHyphens/>
        <w:autoSpaceDE w:val="0"/>
        <w:autoSpaceDN w:val="0"/>
        <w:spacing w:after="120" w:line="23" w:lineRule="atLeast"/>
        <w:jc w:val="center"/>
        <w:textAlignment w:val="baseline"/>
        <w:rPr>
          <w:kern w:val="3"/>
          <w:sz w:val="22"/>
          <w:szCs w:val="22"/>
          <w:lang w:eastAsia="zh-CN"/>
        </w:rPr>
      </w:pPr>
      <w:r w:rsidRPr="00C57D95">
        <w:rPr>
          <w:rFonts w:eastAsia="Arial"/>
          <w:b/>
          <w:bCs/>
          <w:kern w:val="3"/>
          <w:sz w:val="22"/>
          <w:szCs w:val="22"/>
          <w:lang w:eastAsia="zh-CN" w:bidi="hi-IN"/>
        </w:rPr>
        <w:t xml:space="preserve">(nazwa </w:t>
      </w:r>
      <w:r w:rsidR="00106DA1" w:rsidRPr="00C57D95">
        <w:rPr>
          <w:rFonts w:eastAsia="Arial"/>
          <w:b/>
          <w:bCs/>
          <w:kern w:val="3"/>
          <w:sz w:val="22"/>
          <w:szCs w:val="22"/>
          <w:lang w:eastAsia="zh-CN" w:bidi="hi-IN"/>
        </w:rPr>
        <w:t>zamówienia</w:t>
      </w:r>
      <w:r w:rsidRPr="00C57D95">
        <w:rPr>
          <w:rFonts w:eastAsia="Arial"/>
          <w:b/>
          <w:bCs/>
          <w:kern w:val="3"/>
          <w:sz w:val="22"/>
          <w:szCs w:val="22"/>
          <w:lang w:eastAsia="zh-CN" w:bidi="hi-IN"/>
        </w:rPr>
        <w:t>)</w:t>
      </w:r>
    </w:p>
    <w:p w14:paraId="6512B895" w14:textId="0F0D5F80" w:rsidR="00AB5B62" w:rsidRPr="00C57D95"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C57D95">
        <w:rPr>
          <w:kern w:val="3"/>
          <w:sz w:val="22"/>
          <w:szCs w:val="22"/>
          <w:lang w:eastAsia="zh-CN"/>
        </w:rPr>
        <w:t>W przypadku wniesienia wadium w pieniądzu Wykonawca może wyrazić zgodę na zaliczenie kwoty wadium na poczet zabezpieczenia.</w:t>
      </w:r>
    </w:p>
    <w:p w14:paraId="7AD0C137" w14:textId="5CF3EA54" w:rsidR="00FD56D6" w:rsidRPr="00C57D95"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C57D95">
        <w:rPr>
          <w:kern w:val="3"/>
          <w:sz w:val="22"/>
          <w:szCs w:val="22"/>
          <w:lang w:eastAsia="zh-CN"/>
        </w:rPr>
        <w:t xml:space="preserve">Zamawiający zwróci zabezpieczenie należytego wykonania umowy w terminie i na warunkach określonych </w:t>
      </w:r>
      <w:r w:rsidR="00B122F6" w:rsidRPr="00C57D95">
        <w:rPr>
          <w:kern w:val="3"/>
          <w:sz w:val="22"/>
          <w:szCs w:val="22"/>
          <w:lang w:eastAsia="zh-CN"/>
        </w:rPr>
        <w:t xml:space="preserve">w ustawie oraz </w:t>
      </w:r>
      <w:r w:rsidR="00A7769F" w:rsidRPr="00C57D95">
        <w:rPr>
          <w:kern w:val="3"/>
          <w:sz w:val="22"/>
          <w:szCs w:val="22"/>
          <w:lang w:eastAsia="zh-CN"/>
        </w:rPr>
        <w:t xml:space="preserve">w projektowanych postanowieniach umowy w sprawie zamówienia, które zostaną wprowadzone do treści tej umowy (załącznik nr </w:t>
      </w:r>
      <w:r w:rsidR="001510C2" w:rsidRPr="00C57D95">
        <w:rPr>
          <w:kern w:val="3"/>
          <w:sz w:val="22"/>
          <w:szCs w:val="22"/>
          <w:lang w:eastAsia="zh-CN"/>
        </w:rPr>
        <w:t>4</w:t>
      </w:r>
      <w:r w:rsidR="00A7769F" w:rsidRPr="00C57D95">
        <w:rPr>
          <w:kern w:val="3"/>
          <w:sz w:val="22"/>
          <w:szCs w:val="22"/>
          <w:lang w:eastAsia="zh-CN"/>
        </w:rPr>
        <w:t xml:space="preserve"> do SWZ).</w:t>
      </w:r>
    </w:p>
    <w:p w14:paraId="2F7B799C" w14:textId="2DDB9CB3" w:rsidR="00A16332" w:rsidRPr="00C57D95"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C57D95">
        <w:rPr>
          <w:b/>
          <w:sz w:val="22"/>
          <w:szCs w:val="22"/>
        </w:rPr>
        <w:t>ROZDZIAŁ XX</w:t>
      </w:r>
      <w:r w:rsidR="00341D83" w:rsidRPr="00C57D95">
        <w:rPr>
          <w:b/>
          <w:sz w:val="22"/>
          <w:szCs w:val="22"/>
        </w:rPr>
        <w:t>XI</w:t>
      </w:r>
      <w:r w:rsidR="00DD7706" w:rsidRPr="00C57D95">
        <w:rPr>
          <w:b/>
          <w:sz w:val="22"/>
          <w:szCs w:val="22"/>
        </w:rPr>
        <w:t>I</w:t>
      </w:r>
      <w:r w:rsidR="00AC6391" w:rsidRPr="00C57D95">
        <w:rPr>
          <w:b/>
          <w:sz w:val="22"/>
          <w:szCs w:val="22"/>
        </w:rPr>
        <w:t xml:space="preserve">. </w:t>
      </w:r>
      <w:r w:rsidR="00AC6391" w:rsidRPr="00C57D95">
        <w:rPr>
          <w:b/>
          <w:sz w:val="22"/>
          <w:szCs w:val="22"/>
        </w:rPr>
        <w:tab/>
      </w:r>
      <w:r w:rsidR="00A16332" w:rsidRPr="00C57D95">
        <w:rPr>
          <w:b/>
          <w:sz w:val="22"/>
          <w:szCs w:val="22"/>
        </w:rPr>
        <w:t>POUCZENIE O ŚRODKACH OCHRONY PRAWNEJ PRZYSŁUGUJĄCYCH WYKONAWC</w:t>
      </w:r>
      <w:r w:rsidR="0011083F" w:rsidRPr="00C57D95">
        <w:rPr>
          <w:b/>
          <w:sz w:val="22"/>
          <w:szCs w:val="22"/>
        </w:rPr>
        <w:t>Y</w:t>
      </w:r>
    </w:p>
    <w:p w14:paraId="0B1BF515" w14:textId="7821C78F" w:rsidR="002C555A" w:rsidRPr="00C57D95" w:rsidRDefault="002C555A" w:rsidP="008E2A0F">
      <w:pPr>
        <w:numPr>
          <w:ilvl w:val="0"/>
          <w:numId w:val="24"/>
        </w:numPr>
        <w:tabs>
          <w:tab w:val="num" w:pos="0"/>
        </w:tabs>
        <w:spacing w:after="120" w:line="23" w:lineRule="atLeast"/>
        <w:ind w:left="567" w:hanging="567"/>
        <w:jc w:val="both"/>
        <w:rPr>
          <w:b/>
          <w:sz w:val="22"/>
          <w:szCs w:val="22"/>
        </w:rPr>
      </w:pPr>
      <w:r w:rsidRPr="00C57D95">
        <w:rPr>
          <w:sz w:val="22"/>
          <w:szCs w:val="22"/>
        </w:rPr>
        <w:t xml:space="preserve">Zasady, terminy oraz sposób korzystania ze środków ochrony prawnej szczegółowo regulują przepisy </w:t>
      </w:r>
      <w:r w:rsidRPr="00C57D95">
        <w:rPr>
          <w:b/>
          <w:sz w:val="22"/>
          <w:szCs w:val="22"/>
        </w:rPr>
        <w:t xml:space="preserve">działu </w:t>
      </w:r>
      <w:r w:rsidR="00CA7C05" w:rsidRPr="00C57D95">
        <w:rPr>
          <w:b/>
          <w:sz w:val="22"/>
          <w:szCs w:val="22"/>
        </w:rPr>
        <w:t>IX</w:t>
      </w:r>
      <w:r w:rsidRPr="00C57D95">
        <w:rPr>
          <w:b/>
          <w:sz w:val="22"/>
          <w:szCs w:val="22"/>
        </w:rPr>
        <w:t xml:space="preserve"> ustawy</w:t>
      </w:r>
      <w:r w:rsidRPr="00C57D95">
        <w:rPr>
          <w:sz w:val="22"/>
          <w:szCs w:val="22"/>
        </w:rPr>
        <w:t xml:space="preserve"> – Środki ochrony prawnej (</w:t>
      </w:r>
      <w:r w:rsidRPr="00C57D95">
        <w:rPr>
          <w:b/>
          <w:sz w:val="22"/>
          <w:szCs w:val="22"/>
        </w:rPr>
        <w:t xml:space="preserve">art. </w:t>
      </w:r>
      <w:r w:rsidR="00CA7C05" w:rsidRPr="00C57D95">
        <w:rPr>
          <w:b/>
          <w:sz w:val="22"/>
          <w:szCs w:val="22"/>
        </w:rPr>
        <w:t>505</w:t>
      </w:r>
      <w:r w:rsidRPr="00C57D95">
        <w:rPr>
          <w:b/>
          <w:sz w:val="22"/>
          <w:szCs w:val="22"/>
        </w:rPr>
        <w:t xml:space="preserve"> – </w:t>
      </w:r>
      <w:r w:rsidR="00CA7C05" w:rsidRPr="00C57D95">
        <w:rPr>
          <w:b/>
          <w:sz w:val="22"/>
          <w:szCs w:val="22"/>
        </w:rPr>
        <w:t>590</w:t>
      </w:r>
      <w:r w:rsidRPr="00C57D95">
        <w:rPr>
          <w:b/>
          <w:sz w:val="22"/>
          <w:szCs w:val="22"/>
        </w:rPr>
        <w:t xml:space="preserve"> ustawy</w:t>
      </w:r>
      <w:r w:rsidRPr="00C57D95">
        <w:rPr>
          <w:sz w:val="22"/>
          <w:szCs w:val="22"/>
        </w:rPr>
        <w:t>)</w:t>
      </w:r>
      <w:r w:rsidRPr="00C57D95">
        <w:rPr>
          <w:b/>
          <w:sz w:val="22"/>
          <w:szCs w:val="22"/>
        </w:rPr>
        <w:t>.</w:t>
      </w:r>
    </w:p>
    <w:p w14:paraId="712517C1" w14:textId="1804FDDB" w:rsidR="002C555A" w:rsidRPr="00C57D95" w:rsidRDefault="00F3363B" w:rsidP="008E2A0F">
      <w:pPr>
        <w:numPr>
          <w:ilvl w:val="0"/>
          <w:numId w:val="24"/>
        </w:numPr>
        <w:tabs>
          <w:tab w:val="num" w:pos="0"/>
        </w:tabs>
        <w:spacing w:after="120" w:line="23" w:lineRule="atLeast"/>
        <w:ind w:left="567" w:hanging="567"/>
        <w:jc w:val="both"/>
        <w:rPr>
          <w:b/>
          <w:sz w:val="22"/>
          <w:szCs w:val="22"/>
        </w:rPr>
      </w:pPr>
      <w:r w:rsidRPr="00C57D95">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C57D95">
        <w:rPr>
          <w:sz w:val="22"/>
          <w:szCs w:val="22"/>
        </w:rPr>
        <w:t>.</w:t>
      </w:r>
    </w:p>
    <w:p w14:paraId="12AC893A" w14:textId="2D507B67" w:rsidR="002C555A" w:rsidRPr="00C57D95" w:rsidRDefault="00F3363B" w:rsidP="008E2A0F">
      <w:pPr>
        <w:numPr>
          <w:ilvl w:val="0"/>
          <w:numId w:val="24"/>
        </w:numPr>
        <w:tabs>
          <w:tab w:val="num" w:pos="0"/>
        </w:tabs>
        <w:spacing w:after="120" w:line="23" w:lineRule="atLeast"/>
        <w:ind w:left="567" w:hanging="567"/>
        <w:jc w:val="both"/>
        <w:rPr>
          <w:b/>
          <w:sz w:val="22"/>
          <w:szCs w:val="22"/>
        </w:rPr>
      </w:pPr>
      <w:r w:rsidRPr="00C57D95">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C57D95">
        <w:rPr>
          <w:sz w:val="22"/>
          <w:szCs w:val="22"/>
        </w:rPr>
        <w:t>.</w:t>
      </w:r>
    </w:p>
    <w:p w14:paraId="7377E46E" w14:textId="108024EF" w:rsidR="002C555A" w:rsidRPr="00C57D95" w:rsidRDefault="002C555A" w:rsidP="008E2A0F">
      <w:pPr>
        <w:numPr>
          <w:ilvl w:val="0"/>
          <w:numId w:val="24"/>
        </w:numPr>
        <w:tabs>
          <w:tab w:val="num" w:pos="0"/>
        </w:tabs>
        <w:spacing w:after="120" w:line="23" w:lineRule="atLeast"/>
        <w:ind w:left="567" w:hanging="567"/>
        <w:jc w:val="both"/>
        <w:rPr>
          <w:b/>
          <w:sz w:val="22"/>
          <w:szCs w:val="22"/>
        </w:rPr>
      </w:pPr>
      <w:r w:rsidRPr="00C57D95">
        <w:rPr>
          <w:sz w:val="22"/>
          <w:szCs w:val="22"/>
        </w:rPr>
        <w:t xml:space="preserve">Odwołanie przysługuje </w:t>
      </w:r>
      <w:r w:rsidR="001A0454" w:rsidRPr="00C57D95">
        <w:rPr>
          <w:sz w:val="22"/>
          <w:szCs w:val="22"/>
        </w:rPr>
        <w:t>na:</w:t>
      </w:r>
    </w:p>
    <w:p w14:paraId="42740EFB" w14:textId="285E66DD" w:rsidR="001A0454" w:rsidRPr="00C57D95" w:rsidRDefault="001A0454">
      <w:pPr>
        <w:pStyle w:val="Akapitzlist"/>
        <w:numPr>
          <w:ilvl w:val="1"/>
          <w:numId w:val="68"/>
        </w:numPr>
        <w:tabs>
          <w:tab w:val="left" w:pos="1134"/>
        </w:tabs>
        <w:spacing w:after="120" w:line="23" w:lineRule="atLeast"/>
        <w:ind w:left="1134" w:hanging="567"/>
        <w:jc w:val="both"/>
        <w:rPr>
          <w:sz w:val="22"/>
          <w:szCs w:val="22"/>
        </w:rPr>
      </w:pPr>
      <w:r w:rsidRPr="00C57D95">
        <w:rPr>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C57D95" w:rsidRDefault="001A0454">
      <w:pPr>
        <w:pStyle w:val="Akapitzlist"/>
        <w:numPr>
          <w:ilvl w:val="1"/>
          <w:numId w:val="68"/>
        </w:numPr>
        <w:tabs>
          <w:tab w:val="left" w:pos="1134"/>
        </w:tabs>
        <w:spacing w:after="120" w:line="23" w:lineRule="atLeast"/>
        <w:ind w:left="1134" w:hanging="567"/>
        <w:jc w:val="both"/>
        <w:rPr>
          <w:sz w:val="22"/>
          <w:szCs w:val="22"/>
        </w:rPr>
      </w:pPr>
      <w:r w:rsidRPr="00C57D95">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C57D95" w:rsidRDefault="001A0454">
      <w:pPr>
        <w:pStyle w:val="Akapitzlist"/>
        <w:numPr>
          <w:ilvl w:val="1"/>
          <w:numId w:val="68"/>
        </w:numPr>
        <w:tabs>
          <w:tab w:val="left" w:pos="1134"/>
        </w:tabs>
        <w:spacing w:after="120" w:line="23" w:lineRule="atLeast"/>
        <w:ind w:left="1134" w:hanging="567"/>
        <w:jc w:val="both"/>
        <w:rPr>
          <w:sz w:val="22"/>
          <w:szCs w:val="22"/>
        </w:rPr>
      </w:pPr>
      <w:r w:rsidRPr="00C57D95">
        <w:rPr>
          <w:sz w:val="22"/>
          <w:szCs w:val="22"/>
        </w:rPr>
        <w:t>zaniechanie przeprowadzenia postępowania o udzielenie zamówienia lub zorganizowania konkursu na podstawie ustawy, mimo że zamawiający był do tego obowiązany.</w:t>
      </w:r>
    </w:p>
    <w:p w14:paraId="2C964BF1" w14:textId="2858B983" w:rsidR="00496995" w:rsidRPr="00C57D95" w:rsidRDefault="00496995" w:rsidP="008E2A0F">
      <w:pPr>
        <w:numPr>
          <w:ilvl w:val="0"/>
          <w:numId w:val="24"/>
        </w:numPr>
        <w:tabs>
          <w:tab w:val="num" w:pos="567"/>
          <w:tab w:val="left" w:pos="900"/>
        </w:tabs>
        <w:spacing w:after="120" w:line="23" w:lineRule="atLeast"/>
        <w:ind w:left="567" w:hanging="567"/>
        <w:jc w:val="both"/>
        <w:rPr>
          <w:sz w:val="22"/>
          <w:szCs w:val="22"/>
        </w:rPr>
      </w:pPr>
      <w:r w:rsidRPr="00C57D95">
        <w:rPr>
          <w:sz w:val="22"/>
          <w:szCs w:val="22"/>
        </w:rPr>
        <w:t>Odwołanie wnosi się do Prezesa Izby.</w:t>
      </w:r>
    </w:p>
    <w:p w14:paraId="55A9F648" w14:textId="68E5140E" w:rsidR="00496995" w:rsidRPr="00C57D95" w:rsidRDefault="00496995" w:rsidP="008E2A0F">
      <w:pPr>
        <w:numPr>
          <w:ilvl w:val="0"/>
          <w:numId w:val="24"/>
        </w:numPr>
        <w:tabs>
          <w:tab w:val="num" w:pos="567"/>
          <w:tab w:val="left" w:pos="900"/>
        </w:tabs>
        <w:spacing w:after="120" w:line="23" w:lineRule="atLeast"/>
        <w:ind w:left="567" w:hanging="567"/>
        <w:jc w:val="both"/>
        <w:rPr>
          <w:sz w:val="22"/>
          <w:szCs w:val="22"/>
        </w:rPr>
      </w:pPr>
      <w:r w:rsidRPr="00C57D95">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C57D95" w:rsidRDefault="00496995" w:rsidP="008E2A0F">
      <w:pPr>
        <w:numPr>
          <w:ilvl w:val="0"/>
          <w:numId w:val="24"/>
        </w:numPr>
        <w:tabs>
          <w:tab w:val="num" w:pos="567"/>
          <w:tab w:val="left" w:pos="900"/>
        </w:tabs>
        <w:spacing w:after="120" w:line="23" w:lineRule="atLeast"/>
        <w:ind w:left="567" w:hanging="567"/>
        <w:jc w:val="both"/>
        <w:rPr>
          <w:sz w:val="22"/>
          <w:szCs w:val="22"/>
        </w:rPr>
      </w:pPr>
      <w:r w:rsidRPr="00C57D95">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C57D95" w:rsidRDefault="00684B38" w:rsidP="008E2A0F">
      <w:pPr>
        <w:numPr>
          <w:ilvl w:val="0"/>
          <w:numId w:val="24"/>
        </w:numPr>
        <w:tabs>
          <w:tab w:val="num" w:pos="567"/>
          <w:tab w:val="left" w:pos="900"/>
        </w:tabs>
        <w:spacing w:after="120" w:line="23" w:lineRule="atLeast"/>
        <w:ind w:left="567" w:hanging="567"/>
        <w:jc w:val="both"/>
        <w:rPr>
          <w:sz w:val="22"/>
          <w:szCs w:val="22"/>
        </w:rPr>
      </w:pPr>
      <w:r w:rsidRPr="00C57D95">
        <w:rPr>
          <w:sz w:val="22"/>
          <w:szCs w:val="22"/>
        </w:rPr>
        <w:t>Zgodnie z art. 515 ustawy, odwołanie wnosi się:</w:t>
      </w:r>
    </w:p>
    <w:p w14:paraId="41618C9C" w14:textId="1C136994" w:rsidR="00684B38" w:rsidRPr="00C57D95" w:rsidRDefault="00684B38" w:rsidP="008E2A0F">
      <w:pPr>
        <w:spacing w:after="120" w:line="23" w:lineRule="atLeast"/>
        <w:ind w:firstLine="373"/>
        <w:jc w:val="both"/>
        <w:rPr>
          <w:sz w:val="22"/>
          <w:szCs w:val="22"/>
        </w:rPr>
      </w:pPr>
      <w:r w:rsidRPr="00C57D95">
        <w:rPr>
          <w:sz w:val="22"/>
          <w:szCs w:val="22"/>
        </w:rPr>
        <w:t>„1. Odwołanie wnosi się:</w:t>
      </w:r>
    </w:p>
    <w:p w14:paraId="565C2053" w14:textId="77777777" w:rsidR="00684B38" w:rsidRPr="00C57D95" w:rsidRDefault="00684B38" w:rsidP="008E2A0F">
      <w:pPr>
        <w:spacing w:after="120" w:line="23" w:lineRule="atLeast"/>
        <w:ind w:left="373"/>
        <w:jc w:val="both"/>
        <w:rPr>
          <w:sz w:val="22"/>
          <w:szCs w:val="22"/>
        </w:rPr>
      </w:pPr>
      <w:r w:rsidRPr="00C57D95">
        <w:rPr>
          <w:sz w:val="22"/>
          <w:szCs w:val="22"/>
        </w:rPr>
        <w:t>1) w przypadku zamówień, których wartość jest równa albo przekracza progi unijne, w terminie:</w:t>
      </w:r>
    </w:p>
    <w:p w14:paraId="27510052" w14:textId="77777777" w:rsidR="00684B38" w:rsidRPr="00C57D95" w:rsidRDefault="00684B38" w:rsidP="008E2A0F">
      <w:pPr>
        <w:spacing w:after="120" w:line="23" w:lineRule="atLeast"/>
        <w:ind w:left="746"/>
        <w:jc w:val="both"/>
        <w:rPr>
          <w:sz w:val="22"/>
          <w:szCs w:val="22"/>
        </w:rPr>
      </w:pPr>
      <w:r w:rsidRPr="00C57D95">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C57D95" w:rsidRDefault="00684B38" w:rsidP="008E2A0F">
      <w:pPr>
        <w:spacing w:after="120" w:line="23" w:lineRule="atLeast"/>
        <w:ind w:left="746"/>
        <w:jc w:val="both"/>
        <w:rPr>
          <w:sz w:val="22"/>
          <w:szCs w:val="22"/>
        </w:rPr>
      </w:pPr>
      <w:r w:rsidRPr="00C57D95">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C57D95" w:rsidRDefault="00684B38" w:rsidP="008E2A0F">
      <w:pPr>
        <w:spacing w:after="120" w:line="23" w:lineRule="atLeast"/>
        <w:ind w:left="373"/>
        <w:jc w:val="both"/>
        <w:rPr>
          <w:sz w:val="22"/>
          <w:szCs w:val="22"/>
        </w:rPr>
      </w:pPr>
      <w:r w:rsidRPr="00C57D95">
        <w:rPr>
          <w:sz w:val="22"/>
          <w:szCs w:val="22"/>
        </w:rPr>
        <w:t>2) w przypadku zamówień, których wartość jest mniejsza niż progi unijne, w terminie:</w:t>
      </w:r>
    </w:p>
    <w:p w14:paraId="6CBF99FC" w14:textId="77777777" w:rsidR="00684B38" w:rsidRPr="00C57D95" w:rsidRDefault="00684B38" w:rsidP="008E2A0F">
      <w:pPr>
        <w:spacing w:after="120" w:line="23" w:lineRule="atLeast"/>
        <w:ind w:left="746"/>
        <w:jc w:val="both"/>
        <w:rPr>
          <w:sz w:val="22"/>
          <w:szCs w:val="22"/>
        </w:rPr>
      </w:pPr>
      <w:r w:rsidRPr="00C57D95">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C57D95" w:rsidRDefault="00684B38" w:rsidP="008E2A0F">
      <w:pPr>
        <w:spacing w:after="120" w:line="23" w:lineRule="atLeast"/>
        <w:ind w:left="746"/>
        <w:jc w:val="both"/>
        <w:rPr>
          <w:sz w:val="22"/>
          <w:szCs w:val="22"/>
        </w:rPr>
      </w:pPr>
      <w:r w:rsidRPr="00C57D95">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C57D95" w:rsidRDefault="007C585F" w:rsidP="008E2A0F">
      <w:pPr>
        <w:spacing w:after="120" w:line="23" w:lineRule="atLeast"/>
        <w:jc w:val="both"/>
        <w:rPr>
          <w:sz w:val="22"/>
          <w:szCs w:val="22"/>
        </w:rPr>
      </w:pPr>
      <w:r w:rsidRPr="00C57D95">
        <w:rPr>
          <w:sz w:val="22"/>
          <w:szCs w:val="22"/>
        </w:rPr>
        <w:t>9</w:t>
      </w:r>
      <w:r w:rsidR="00684B38" w:rsidRPr="00C57D95">
        <w:rPr>
          <w:sz w:val="22"/>
          <w:szCs w:val="22"/>
        </w:rPr>
        <w:t>. Odwołanie wobec treści ogłoszenia wszczynającego postępowanie o udzielenie zamówienia lub</w:t>
      </w:r>
      <w:r w:rsidRPr="00C57D95">
        <w:rPr>
          <w:sz w:val="22"/>
          <w:szCs w:val="22"/>
        </w:rPr>
        <w:br/>
        <w:t xml:space="preserve">    </w:t>
      </w:r>
      <w:r w:rsidR="00684B38" w:rsidRPr="00C57D95">
        <w:rPr>
          <w:sz w:val="22"/>
          <w:szCs w:val="22"/>
        </w:rPr>
        <w:t xml:space="preserve"> konkurs lub wobec treści dokumentów zamówienia wnosi się w terminie:</w:t>
      </w:r>
    </w:p>
    <w:p w14:paraId="7FF8CFF2" w14:textId="77777777" w:rsidR="00684B38" w:rsidRPr="00C57D95" w:rsidRDefault="00684B38" w:rsidP="008E2A0F">
      <w:pPr>
        <w:spacing w:after="120" w:line="23" w:lineRule="atLeast"/>
        <w:ind w:left="373"/>
        <w:jc w:val="both"/>
        <w:rPr>
          <w:sz w:val="22"/>
          <w:szCs w:val="22"/>
        </w:rPr>
      </w:pPr>
      <w:r w:rsidRPr="00C57D95">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C57D95" w:rsidRDefault="00684B38" w:rsidP="008E2A0F">
      <w:pPr>
        <w:spacing w:after="120" w:line="23" w:lineRule="atLeast"/>
        <w:ind w:left="373"/>
        <w:jc w:val="both"/>
        <w:rPr>
          <w:sz w:val="22"/>
          <w:szCs w:val="22"/>
        </w:rPr>
      </w:pPr>
      <w:r w:rsidRPr="00C57D95">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C57D95" w:rsidRDefault="007C585F" w:rsidP="008E2A0F">
      <w:pPr>
        <w:spacing w:after="120" w:line="23" w:lineRule="atLeast"/>
        <w:jc w:val="both"/>
        <w:rPr>
          <w:sz w:val="22"/>
          <w:szCs w:val="22"/>
        </w:rPr>
      </w:pPr>
      <w:r w:rsidRPr="00C57D95">
        <w:rPr>
          <w:sz w:val="22"/>
          <w:szCs w:val="22"/>
        </w:rPr>
        <w:t xml:space="preserve">10. </w:t>
      </w:r>
      <w:r w:rsidR="00684B38" w:rsidRPr="00C57D95">
        <w:rPr>
          <w:sz w:val="22"/>
          <w:szCs w:val="22"/>
        </w:rPr>
        <w:t>Odwołanie w przypadkach innych niż określone w ust. 1 i 2 wnosi się w terminie:</w:t>
      </w:r>
    </w:p>
    <w:p w14:paraId="4A79229C" w14:textId="77777777" w:rsidR="00684B38" w:rsidRPr="00C57D95" w:rsidRDefault="00684B38" w:rsidP="008E2A0F">
      <w:pPr>
        <w:spacing w:after="120" w:line="23" w:lineRule="atLeast"/>
        <w:ind w:left="373"/>
        <w:jc w:val="both"/>
        <w:rPr>
          <w:sz w:val="22"/>
          <w:szCs w:val="22"/>
        </w:rPr>
      </w:pPr>
      <w:r w:rsidRPr="00C57D95">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C57D95" w:rsidRDefault="00684B38" w:rsidP="008E2A0F">
      <w:pPr>
        <w:spacing w:after="120" w:line="23" w:lineRule="atLeast"/>
        <w:ind w:left="373"/>
        <w:jc w:val="both"/>
        <w:rPr>
          <w:sz w:val="22"/>
          <w:szCs w:val="22"/>
        </w:rPr>
      </w:pPr>
      <w:r w:rsidRPr="00C57D95">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C57D95" w:rsidRDefault="007C585F" w:rsidP="008E2A0F">
      <w:pPr>
        <w:spacing w:after="120" w:line="23" w:lineRule="atLeast"/>
        <w:jc w:val="both"/>
        <w:rPr>
          <w:sz w:val="22"/>
          <w:szCs w:val="22"/>
        </w:rPr>
      </w:pPr>
      <w:r w:rsidRPr="00C57D95">
        <w:rPr>
          <w:sz w:val="22"/>
          <w:szCs w:val="22"/>
        </w:rPr>
        <w:lastRenderedPageBreak/>
        <w:t xml:space="preserve">11. </w:t>
      </w:r>
      <w:r w:rsidR="00684B38" w:rsidRPr="00C57D95">
        <w:rPr>
          <w:sz w:val="22"/>
          <w:szCs w:val="22"/>
        </w:rPr>
        <w:t>Jeżeli zamawiający nie opublikował ogłoszenia o zamiarze zawarcia umowy lub mimo takiego</w:t>
      </w:r>
      <w:r w:rsidRPr="00C57D95">
        <w:rPr>
          <w:sz w:val="22"/>
          <w:szCs w:val="22"/>
        </w:rPr>
        <w:br/>
        <w:t xml:space="preserve">      </w:t>
      </w:r>
      <w:r w:rsidR="00684B38" w:rsidRPr="00C57D95">
        <w:rPr>
          <w:sz w:val="22"/>
          <w:szCs w:val="22"/>
        </w:rPr>
        <w:t xml:space="preserve"> obowiązku nie przesłał wykonawcy zawiadomienia o wyborze najkorzystniejszej oferty lub nie</w:t>
      </w:r>
      <w:r w:rsidRPr="00C57D95">
        <w:rPr>
          <w:sz w:val="22"/>
          <w:szCs w:val="22"/>
        </w:rPr>
        <w:br/>
        <w:t xml:space="preserve">     </w:t>
      </w:r>
      <w:r w:rsidR="00684B38" w:rsidRPr="00C57D95">
        <w:rPr>
          <w:sz w:val="22"/>
          <w:szCs w:val="22"/>
        </w:rPr>
        <w:t xml:space="preserve"> zaprosił wykonawcy do złożenia oferty w ramach dynamicznego systemu zakupów lub umowy</w:t>
      </w:r>
      <w:r w:rsidRPr="00C57D95">
        <w:rPr>
          <w:sz w:val="22"/>
          <w:szCs w:val="22"/>
        </w:rPr>
        <w:br/>
        <w:t xml:space="preserve">     </w:t>
      </w:r>
      <w:r w:rsidR="00684B38" w:rsidRPr="00C57D95">
        <w:rPr>
          <w:sz w:val="22"/>
          <w:szCs w:val="22"/>
        </w:rPr>
        <w:t xml:space="preserve"> ramowej, odwołanie wnosi się nie później niż w terminie:</w:t>
      </w:r>
    </w:p>
    <w:p w14:paraId="76B3F844" w14:textId="77777777" w:rsidR="00684B38" w:rsidRPr="00C57D95" w:rsidRDefault="00684B38" w:rsidP="008E2A0F">
      <w:pPr>
        <w:spacing w:after="120" w:line="23" w:lineRule="atLeast"/>
        <w:ind w:left="373"/>
        <w:jc w:val="both"/>
        <w:rPr>
          <w:sz w:val="22"/>
          <w:szCs w:val="22"/>
        </w:rPr>
      </w:pPr>
      <w:r w:rsidRPr="00C57D95">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C57D95" w:rsidRDefault="00684B38" w:rsidP="008E2A0F">
      <w:pPr>
        <w:spacing w:after="120" w:line="23" w:lineRule="atLeast"/>
        <w:ind w:left="373"/>
        <w:jc w:val="both"/>
        <w:rPr>
          <w:sz w:val="22"/>
          <w:szCs w:val="22"/>
        </w:rPr>
      </w:pPr>
      <w:r w:rsidRPr="00C57D95">
        <w:rPr>
          <w:sz w:val="22"/>
          <w:szCs w:val="22"/>
        </w:rPr>
        <w:t>2) 6 miesięcy od dnia zawarcia umowy, jeżeli zamawiający:</w:t>
      </w:r>
    </w:p>
    <w:p w14:paraId="7D7ADA17" w14:textId="77777777" w:rsidR="00684B38" w:rsidRPr="00C57D95" w:rsidRDefault="00684B38" w:rsidP="008E2A0F">
      <w:pPr>
        <w:spacing w:after="120" w:line="23" w:lineRule="atLeast"/>
        <w:ind w:left="746"/>
        <w:jc w:val="both"/>
        <w:rPr>
          <w:sz w:val="22"/>
          <w:szCs w:val="22"/>
        </w:rPr>
      </w:pPr>
      <w:r w:rsidRPr="00C57D95">
        <w:rPr>
          <w:sz w:val="22"/>
          <w:szCs w:val="22"/>
        </w:rPr>
        <w:t>a) nie opublikował w Dzienniku Urzędowym Unii Europejskiej ogłoszenia o udzieleniu zamówienia albo</w:t>
      </w:r>
    </w:p>
    <w:p w14:paraId="6D0DA574" w14:textId="77777777" w:rsidR="00684B38" w:rsidRPr="00C57D95" w:rsidRDefault="00684B38" w:rsidP="008E2A0F">
      <w:pPr>
        <w:spacing w:after="120" w:line="23" w:lineRule="atLeast"/>
        <w:ind w:left="746"/>
        <w:jc w:val="both"/>
        <w:rPr>
          <w:sz w:val="22"/>
          <w:szCs w:val="22"/>
        </w:rPr>
      </w:pPr>
      <w:r w:rsidRPr="00C57D95">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C57D95" w:rsidRDefault="00684B38" w:rsidP="008E2A0F">
      <w:pPr>
        <w:spacing w:after="120" w:line="23" w:lineRule="atLeast"/>
        <w:ind w:left="373"/>
        <w:jc w:val="both"/>
        <w:rPr>
          <w:sz w:val="22"/>
          <w:szCs w:val="22"/>
        </w:rPr>
      </w:pPr>
      <w:r w:rsidRPr="00C57D95">
        <w:rPr>
          <w:sz w:val="22"/>
          <w:szCs w:val="22"/>
        </w:rPr>
        <w:t>3) miesiąca od dnia zawarcia umowy, jeżeli zamawiający:</w:t>
      </w:r>
    </w:p>
    <w:p w14:paraId="45092AC9" w14:textId="77777777" w:rsidR="00684B38" w:rsidRPr="00C57D95" w:rsidRDefault="00684B38" w:rsidP="008E2A0F">
      <w:pPr>
        <w:spacing w:after="120" w:line="23" w:lineRule="atLeast"/>
        <w:ind w:left="746"/>
        <w:jc w:val="both"/>
        <w:rPr>
          <w:sz w:val="22"/>
          <w:szCs w:val="22"/>
        </w:rPr>
      </w:pPr>
      <w:r w:rsidRPr="00C57D95">
        <w:rPr>
          <w:sz w:val="22"/>
          <w:szCs w:val="22"/>
        </w:rPr>
        <w:t>a) nie zamieścił w Biuletynie Zamówień Publicznych ogłoszenia o wyniku postępowania albo</w:t>
      </w:r>
    </w:p>
    <w:p w14:paraId="0BBB3697" w14:textId="451E7BCD" w:rsidR="00684B38" w:rsidRPr="00C57D95" w:rsidRDefault="00684B38" w:rsidP="008E2A0F">
      <w:pPr>
        <w:spacing w:after="120" w:line="23" w:lineRule="atLeast"/>
        <w:ind w:left="746"/>
        <w:jc w:val="both"/>
        <w:rPr>
          <w:sz w:val="22"/>
          <w:szCs w:val="22"/>
        </w:rPr>
      </w:pPr>
      <w:r w:rsidRPr="00C57D95">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C57D95" w:rsidRDefault="00684B38">
      <w:pPr>
        <w:numPr>
          <w:ilvl w:val="0"/>
          <w:numId w:val="117"/>
        </w:numPr>
        <w:tabs>
          <w:tab w:val="left" w:pos="900"/>
        </w:tabs>
        <w:spacing w:after="120" w:line="23" w:lineRule="atLeast"/>
        <w:ind w:left="357" w:hanging="357"/>
        <w:jc w:val="both"/>
        <w:rPr>
          <w:sz w:val="22"/>
          <w:szCs w:val="22"/>
        </w:rPr>
      </w:pPr>
      <w:r w:rsidRPr="00C57D95">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C57D95" w:rsidRDefault="00684B38">
      <w:pPr>
        <w:numPr>
          <w:ilvl w:val="0"/>
          <w:numId w:val="117"/>
        </w:numPr>
        <w:tabs>
          <w:tab w:val="left" w:pos="900"/>
        </w:tabs>
        <w:spacing w:after="120" w:line="23" w:lineRule="atLeast"/>
        <w:ind w:left="567" w:hanging="567"/>
        <w:jc w:val="both"/>
        <w:rPr>
          <w:sz w:val="22"/>
          <w:szCs w:val="22"/>
        </w:rPr>
      </w:pPr>
      <w:r w:rsidRPr="00C57D95">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C57D95" w:rsidRDefault="00E51C52">
      <w:pPr>
        <w:numPr>
          <w:ilvl w:val="0"/>
          <w:numId w:val="117"/>
        </w:numPr>
        <w:tabs>
          <w:tab w:val="left" w:pos="900"/>
        </w:tabs>
        <w:spacing w:after="600" w:line="23" w:lineRule="atLeast"/>
        <w:ind w:left="567" w:hanging="567"/>
        <w:jc w:val="both"/>
        <w:rPr>
          <w:sz w:val="22"/>
          <w:szCs w:val="22"/>
        </w:rPr>
      </w:pPr>
      <w:r w:rsidRPr="00C57D95">
        <w:rPr>
          <w:sz w:val="22"/>
          <w:szCs w:val="22"/>
        </w:rPr>
        <w:t>Od wyroku sądu lub postanowienia kończącego postępowanie w sprawie przysługuje skarga kasacyjna do Sądu Najwyższego.</w:t>
      </w:r>
    </w:p>
    <w:p w14:paraId="53D1F7BB" w14:textId="6DB8E93A" w:rsidR="003616AB" w:rsidRPr="00C57D95"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C57D95">
        <w:rPr>
          <w:b/>
          <w:sz w:val="22"/>
          <w:szCs w:val="22"/>
        </w:rPr>
        <w:t xml:space="preserve">ROZDZIAŁ </w:t>
      </w:r>
      <w:r w:rsidR="002B453A" w:rsidRPr="00C57D95">
        <w:rPr>
          <w:b/>
          <w:sz w:val="22"/>
          <w:szCs w:val="22"/>
        </w:rPr>
        <w:t>XXX</w:t>
      </w:r>
      <w:r w:rsidR="00341D83" w:rsidRPr="00C57D95">
        <w:rPr>
          <w:b/>
          <w:sz w:val="22"/>
          <w:szCs w:val="22"/>
        </w:rPr>
        <w:t>II</w:t>
      </w:r>
      <w:r w:rsidR="00DD7706" w:rsidRPr="00C57D95">
        <w:rPr>
          <w:b/>
          <w:sz w:val="22"/>
          <w:szCs w:val="22"/>
        </w:rPr>
        <w:t>I</w:t>
      </w:r>
      <w:r w:rsidR="00AC6391" w:rsidRPr="00C57D95">
        <w:rPr>
          <w:b/>
          <w:sz w:val="22"/>
          <w:szCs w:val="22"/>
        </w:rPr>
        <w:t xml:space="preserve">. </w:t>
      </w:r>
      <w:r w:rsidR="00AC6391" w:rsidRPr="00C57D95">
        <w:rPr>
          <w:b/>
          <w:sz w:val="22"/>
          <w:szCs w:val="22"/>
        </w:rPr>
        <w:tab/>
      </w:r>
      <w:r w:rsidRPr="00C57D95">
        <w:rPr>
          <w:b/>
          <w:sz w:val="22"/>
          <w:szCs w:val="22"/>
        </w:rPr>
        <w:t xml:space="preserve">INFORMACJA W SPRAWIE ZWROTU KOSZTÓW </w:t>
      </w:r>
      <w:r w:rsidR="00AC6391" w:rsidRPr="00C57D95">
        <w:rPr>
          <w:b/>
          <w:sz w:val="22"/>
          <w:szCs w:val="22"/>
        </w:rPr>
        <w:br/>
      </w:r>
      <w:r w:rsidRPr="00C57D95">
        <w:rPr>
          <w:b/>
          <w:sz w:val="22"/>
          <w:szCs w:val="22"/>
        </w:rPr>
        <w:t>W POSTĘPOWANIU</w:t>
      </w:r>
    </w:p>
    <w:p w14:paraId="268A0D25" w14:textId="64D7E376" w:rsidR="003616AB" w:rsidRPr="00C57D95" w:rsidRDefault="003616AB" w:rsidP="00DE2F41">
      <w:pPr>
        <w:spacing w:after="600" w:line="23" w:lineRule="atLeast"/>
        <w:jc w:val="both"/>
        <w:rPr>
          <w:sz w:val="22"/>
          <w:szCs w:val="22"/>
        </w:rPr>
      </w:pPr>
      <w:r w:rsidRPr="00C57D95">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C57D95">
        <w:rPr>
          <w:sz w:val="22"/>
          <w:szCs w:val="22"/>
        </w:rPr>
        <w:t>okoliczności</w:t>
      </w:r>
      <w:r w:rsidRPr="00C57D95">
        <w:rPr>
          <w:sz w:val="22"/>
          <w:szCs w:val="22"/>
        </w:rPr>
        <w:t xml:space="preserve">, o której mowa w art. </w:t>
      </w:r>
      <w:r w:rsidR="00E51C52" w:rsidRPr="00C57D95">
        <w:rPr>
          <w:sz w:val="22"/>
          <w:szCs w:val="22"/>
        </w:rPr>
        <w:t>261</w:t>
      </w:r>
      <w:r w:rsidRPr="00C57D95">
        <w:rPr>
          <w:sz w:val="22"/>
          <w:szCs w:val="22"/>
        </w:rPr>
        <w:t xml:space="preserve"> ustawy).</w:t>
      </w:r>
    </w:p>
    <w:p w14:paraId="607C4884" w14:textId="5E5563D1" w:rsidR="002C555A" w:rsidRPr="00C57D95"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C57D95">
        <w:rPr>
          <w:b/>
          <w:sz w:val="22"/>
          <w:szCs w:val="22"/>
        </w:rPr>
        <w:t>ROZDZIAŁ XX</w:t>
      </w:r>
      <w:r w:rsidR="002B453A" w:rsidRPr="00C57D95">
        <w:rPr>
          <w:b/>
          <w:sz w:val="22"/>
          <w:szCs w:val="22"/>
        </w:rPr>
        <w:t>XI</w:t>
      </w:r>
      <w:r w:rsidR="00DD7706" w:rsidRPr="00C57D95">
        <w:rPr>
          <w:b/>
          <w:sz w:val="22"/>
          <w:szCs w:val="22"/>
        </w:rPr>
        <w:t>V</w:t>
      </w:r>
      <w:r w:rsidR="00AC6391" w:rsidRPr="00C57D95">
        <w:rPr>
          <w:b/>
          <w:sz w:val="22"/>
          <w:szCs w:val="22"/>
        </w:rPr>
        <w:t xml:space="preserve">. </w:t>
      </w:r>
      <w:r w:rsidR="00AC6391" w:rsidRPr="00C57D95">
        <w:rPr>
          <w:b/>
          <w:sz w:val="22"/>
          <w:szCs w:val="22"/>
        </w:rPr>
        <w:tab/>
      </w:r>
      <w:r w:rsidRPr="00C57D95">
        <w:rPr>
          <w:b/>
          <w:sz w:val="22"/>
          <w:szCs w:val="22"/>
        </w:rPr>
        <w:t>INFORMACJA DOTYCZĄCA OCHRONY DANYCH ODOBOWYCH – RODO</w:t>
      </w:r>
    </w:p>
    <w:p w14:paraId="68E5F306" w14:textId="77777777" w:rsidR="00AC6391" w:rsidRPr="00C57D95"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C57D95">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57D95">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lastRenderedPageBreak/>
        <w:t>Administratorem Pani/Pana danych osobowych jest Gmina Psary reprezentowana przez Wójt Gminy Psary z siedzibą w Urzędzie Gminy w Psarach, 42-512 Psary ul. Malinowicka 4.</w:t>
      </w:r>
    </w:p>
    <w:p w14:paraId="68AFCEC7" w14:textId="600760AF" w:rsidR="00AC6391"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 xml:space="preserve">Administrator wyznaczył Inspektora Ochrony Danych, z którym może się Pani/Pan skontaktować </w:t>
      </w:r>
      <w:r w:rsidR="00D01F83" w:rsidRPr="00C57D95">
        <w:rPr>
          <w:rFonts w:eastAsia="SimSun"/>
          <w:kern w:val="3"/>
          <w:sz w:val="22"/>
          <w:szCs w:val="22"/>
          <w:lang w:eastAsia="zh-CN" w:bidi="hi-IN"/>
        </w:rPr>
        <w:br/>
      </w:r>
      <w:r w:rsidRPr="00C57D95">
        <w:rPr>
          <w:rFonts w:eastAsia="SimSun"/>
          <w:kern w:val="3"/>
          <w:sz w:val="22"/>
          <w:szCs w:val="22"/>
          <w:lang w:eastAsia="zh-CN" w:bidi="hi-IN"/>
        </w:rPr>
        <w:t xml:space="preserve">w sprawach związanych z ochroną danych osobowych pod adresem poczty elektronicznej: </w:t>
      </w:r>
      <w:hyperlink r:id="rId47" w:history="1">
        <w:r w:rsidRPr="00C57D95">
          <w:rPr>
            <w:rFonts w:eastAsia="SimSun"/>
            <w:kern w:val="3"/>
            <w:sz w:val="22"/>
            <w:szCs w:val="22"/>
            <w:lang w:eastAsia="zh-CN" w:bidi="hi-IN"/>
          </w:rPr>
          <w:t>iod@</w:t>
        </w:r>
      </w:hyperlink>
      <w:hyperlink r:id="rId48" w:history="1">
        <w:r w:rsidRPr="00C57D95">
          <w:rPr>
            <w:rFonts w:eastAsia="SimSun"/>
            <w:kern w:val="3"/>
            <w:sz w:val="22"/>
            <w:szCs w:val="22"/>
            <w:lang w:eastAsia="zh-CN" w:bidi="hi-IN"/>
          </w:rPr>
          <w:t>psary</w:t>
        </w:r>
      </w:hyperlink>
      <w:hyperlink r:id="rId49" w:history="1">
        <w:r w:rsidRPr="00C57D95">
          <w:rPr>
            <w:rFonts w:eastAsia="SimSun"/>
            <w:kern w:val="3"/>
            <w:sz w:val="22"/>
            <w:szCs w:val="22"/>
            <w:lang w:eastAsia="zh-CN" w:bidi="hi-IN"/>
          </w:rPr>
          <w:t>.pl</w:t>
        </w:r>
      </w:hyperlink>
      <w:r w:rsidRPr="00C57D95">
        <w:rPr>
          <w:rFonts w:eastAsia="SimSun"/>
          <w:kern w:val="3"/>
          <w:sz w:val="22"/>
          <w:szCs w:val="22"/>
          <w:lang w:eastAsia="zh-CN" w:bidi="hi-IN"/>
        </w:rPr>
        <w:t>.</w:t>
      </w:r>
    </w:p>
    <w:p w14:paraId="02435D5C" w14:textId="77777777" w:rsidR="00AA4D32"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03D2F2A3" w14:textId="33EF7BED" w:rsidR="00F044BF" w:rsidRPr="00C57D95" w:rsidRDefault="00F044BF" w:rsidP="00F044BF">
      <w:pPr>
        <w:pStyle w:val="Tekstpodstawowy"/>
        <w:tabs>
          <w:tab w:val="left" w:pos="1560"/>
        </w:tabs>
        <w:spacing w:before="8"/>
        <w:jc w:val="center"/>
        <w:rPr>
          <w:rFonts w:eastAsia="TeXGyrePagella"/>
          <w:sz w:val="22"/>
          <w:szCs w:val="22"/>
          <w:lang w:eastAsia="en-US"/>
        </w:rPr>
      </w:pPr>
      <w:r w:rsidRPr="00C57D95">
        <w:rPr>
          <w:rFonts w:eastAsia="TeXGyrePagella"/>
          <w:sz w:val="22"/>
          <w:szCs w:val="22"/>
          <w:lang w:eastAsia="en-US"/>
        </w:rPr>
        <w:t>„</w:t>
      </w:r>
      <w:r w:rsidRPr="00C57D95">
        <w:rPr>
          <w:rFonts w:eastAsia="Arial"/>
          <w:b/>
          <w:bCs/>
          <w:sz w:val="22"/>
          <w:szCs w:val="22"/>
          <w:lang w:eastAsia="zh-CN"/>
        </w:rPr>
        <w:t>Budowa wodoci</w:t>
      </w:r>
      <w:r w:rsidRPr="00C57D95">
        <w:rPr>
          <w:rFonts w:eastAsia="Arial"/>
          <w:b/>
          <w:bCs/>
          <w:color w:val="000000"/>
          <w:sz w:val="22"/>
          <w:szCs w:val="22"/>
          <w:lang w:eastAsia="zh-CN"/>
        </w:rPr>
        <w:t>ągu i kanalizacji w DW 913 - budowa przyłączy wodociągowych - uporządkowanie gospodarki wodno- ściekowej w Gminie”</w:t>
      </w:r>
      <w:r w:rsidR="007600FA" w:rsidRPr="00C57D95">
        <w:rPr>
          <w:rFonts w:eastAsia="Arial"/>
          <w:b/>
          <w:bCs/>
          <w:color w:val="000000"/>
          <w:sz w:val="22"/>
          <w:szCs w:val="22"/>
          <w:lang w:eastAsia="zh-CN"/>
        </w:rPr>
        <w:t>,</w:t>
      </w:r>
    </w:p>
    <w:p w14:paraId="553C01B3" w14:textId="77777777" w:rsidR="00E73727" w:rsidRPr="00C57D95" w:rsidRDefault="00E73727" w:rsidP="005625E0">
      <w:pPr>
        <w:pStyle w:val="Tekstpodstawowy"/>
        <w:tabs>
          <w:tab w:val="left" w:pos="1560"/>
        </w:tabs>
        <w:spacing w:before="8"/>
        <w:jc w:val="center"/>
        <w:rPr>
          <w:rFonts w:eastAsia="Arial"/>
          <w:b/>
          <w:sz w:val="22"/>
          <w:szCs w:val="22"/>
          <w:lang w:eastAsia="zh-CN"/>
        </w:rPr>
      </w:pPr>
    </w:p>
    <w:p w14:paraId="3B9C9936" w14:textId="247B7A45" w:rsidR="00AC6391" w:rsidRPr="00C57D95"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C57D95">
        <w:rPr>
          <w:b/>
          <w:sz w:val="22"/>
          <w:szCs w:val="22"/>
        </w:rPr>
        <w:t>nr sprawy:</w:t>
      </w:r>
      <w:r w:rsidR="00D01F83" w:rsidRPr="00C57D95">
        <w:rPr>
          <w:b/>
          <w:sz w:val="22"/>
          <w:szCs w:val="22"/>
        </w:rPr>
        <w:t xml:space="preserve"> </w:t>
      </w:r>
      <w:r w:rsidRPr="00C57D95">
        <w:rPr>
          <w:b/>
          <w:sz w:val="22"/>
          <w:szCs w:val="22"/>
        </w:rPr>
        <w:t>ZP.271</w:t>
      </w:r>
      <w:r w:rsidR="007600FA" w:rsidRPr="00C57D95">
        <w:rPr>
          <w:b/>
          <w:sz w:val="22"/>
          <w:szCs w:val="22"/>
        </w:rPr>
        <w:t>.24</w:t>
      </w:r>
      <w:r w:rsidR="0061686A" w:rsidRPr="00C57D95">
        <w:rPr>
          <w:b/>
          <w:sz w:val="22"/>
          <w:szCs w:val="22"/>
        </w:rPr>
        <w:t>.2022</w:t>
      </w:r>
      <w:r w:rsidR="00AA4D32" w:rsidRPr="00C57D95">
        <w:rPr>
          <w:b/>
          <w:sz w:val="22"/>
          <w:szCs w:val="22"/>
        </w:rPr>
        <w:t>,</w:t>
      </w:r>
      <w:r w:rsidRPr="00C57D95">
        <w:rPr>
          <w:rFonts w:eastAsia="SimSun"/>
          <w:kern w:val="3"/>
          <w:sz w:val="22"/>
          <w:szCs w:val="22"/>
          <w:lang w:eastAsia="zh-CN" w:bidi="hi-IN"/>
        </w:rPr>
        <w:t xml:space="preserve"> na podstawie ustawy Pzp oraz wewnętrznych regulacji.</w:t>
      </w:r>
    </w:p>
    <w:p w14:paraId="01AE7C32" w14:textId="77777777" w:rsidR="00AC6391"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 xml:space="preserve">Odbiorcami Pani/Pana danych osobowych będą osoby lub podmioty, </w:t>
      </w:r>
      <w:r w:rsidRPr="00C57D95">
        <w:rPr>
          <w:sz w:val="22"/>
          <w:szCs w:val="22"/>
        </w:rPr>
        <w:t>którym udostępniona zostanie dokumentacja postępowania w oparciu o art. 18 oraz art. 74 ust. 1 ustawy z dnia 11 września 2019 r. – Pzp (Dz.U. z 2019 r. poz. 2019 z późn.zm.)”;</w:t>
      </w:r>
    </w:p>
    <w:p w14:paraId="1DDF39E5" w14:textId="77777777" w:rsidR="00AC6391"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W odniesieniu do Pani/Pana danych osobowych decyzje nie będą podejmowane w sposób zautomatyzowany.</w:t>
      </w:r>
    </w:p>
    <w:p w14:paraId="17BCD4B9" w14:textId="77777777" w:rsidR="00AC6391"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C57D95"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Posiada Pani/Pan prawo:</w:t>
      </w:r>
    </w:p>
    <w:p w14:paraId="30685DF7" w14:textId="77777777" w:rsidR="00AC6391" w:rsidRPr="00C57D95"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dostępu do danych osobowych Pani/Pana dotyczących,</w:t>
      </w:r>
    </w:p>
    <w:p w14:paraId="2EE98993" w14:textId="77777777" w:rsidR="00AC6391" w:rsidRPr="00C57D95"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prawo do sprostowania lub uzupełnienia Pani/Pana danych osobowych *;</w:t>
      </w:r>
    </w:p>
    <w:p w14:paraId="504F92C2" w14:textId="77777777" w:rsidR="00AC6391" w:rsidRPr="00C57D95"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 xml:space="preserve">prawo żądania od administratora ograniczenia przetwarzania danych osobowych </w:t>
      </w:r>
      <w:r w:rsidRPr="00C57D95">
        <w:rPr>
          <w:rFonts w:eastAsia="SimSun"/>
          <w:kern w:val="3"/>
          <w:sz w:val="22"/>
          <w:szCs w:val="22"/>
          <w:lang w:eastAsia="zh-CN" w:bidi="hi-IN"/>
        </w:rPr>
        <w:br/>
        <w:t>z zastrzeżeniem przypadków, o których mowa w art. 18 ust. 1 RODO **;</w:t>
      </w:r>
    </w:p>
    <w:p w14:paraId="17BE0BD3" w14:textId="77777777" w:rsidR="00AC6391" w:rsidRPr="00C57D95"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C57D95"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Nie przysługuje Pani/Panu:</w:t>
      </w:r>
    </w:p>
    <w:p w14:paraId="38A33D60" w14:textId="77777777" w:rsidR="00AC6391" w:rsidRPr="00C57D95"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w związku z art. 17 ust. 3 lit. b, d lub e RODO prawo do usunięcia danych osobowych;</w:t>
      </w:r>
    </w:p>
    <w:p w14:paraId="697670BA" w14:textId="77777777" w:rsidR="00AC6391" w:rsidRPr="00C57D95"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prawo do przenoszenia danych osobowych, o którym mowa w art. 20 RODO;</w:t>
      </w:r>
    </w:p>
    <w:p w14:paraId="7FCF7C23" w14:textId="77777777" w:rsidR="00AC6391" w:rsidRPr="00C57D95"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C57D95">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C57D95"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C57D95">
        <w:rPr>
          <w:rFonts w:eastAsia="SimSun"/>
          <w:i/>
          <w:iCs/>
          <w:kern w:val="3"/>
          <w:sz w:val="22"/>
          <w:szCs w:val="22"/>
          <w:lang w:eastAsia="zh-CN" w:bidi="hi-IN"/>
        </w:rPr>
        <w:t>*  Wyjaśnienie: skorzystanie z prawa do sprostowania lub uzupełnienia nie może skutkować zmianą</w:t>
      </w:r>
      <w:r w:rsidRPr="00C57D95">
        <w:rPr>
          <w:rFonts w:eastAsia="SimSun"/>
          <w:i/>
          <w:iCs/>
          <w:kern w:val="3"/>
          <w:sz w:val="22"/>
          <w:szCs w:val="22"/>
          <w:lang w:eastAsia="zh-CN" w:bidi="hi-IN"/>
        </w:rPr>
        <w:br/>
        <w:t xml:space="preserve">     wyniku postępowania o udzielanie zamówienia publicznego ani zmianą postanowień umowy </w:t>
      </w:r>
      <w:r w:rsidRPr="00C57D95">
        <w:rPr>
          <w:rFonts w:eastAsia="SimSun"/>
          <w:i/>
          <w:iCs/>
          <w:kern w:val="3"/>
          <w:sz w:val="22"/>
          <w:szCs w:val="22"/>
          <w:lang w:eastAsia="zh-CN" w:bidi="hi-IN"/>
        </w:rPr>
        <w:br/>
        <w:t xml:space="preserve">     w  sprawie zamówienia publicznego w zakresie niezgodnym z ustawą.</w:t>
      </w:r>
    </w:p>
    <w:p w14:paraId="1EC4EEAC" w14:textId="77777777" w:rsidR="00AC6391" w:rsidRPr="00C57D95"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C57D95">
        <w:rPr>
          <w:rFonts w:eastAsia="SimSun"/>
          <w:i/>
          <w:iCs/>
          <w:kern w:val="3"/>
          <w:sz w:val="22"/>
          <w:szCs w:val="22"/>
          <w:lang w:eastAsia="zh-CN" w:bidi="hi-IN"/>
        </w:rPr>
        <w:t>** Wyjaśnienie: prawo do ograniczenia przetwarzania nie ogranicza przetwarzania danych osobowych</w:t>
      </w:r>
      <w:r w:rsidRPr="00C57D95">
        <w:rPr>
          <w:rFonts w:eastAsia="SimSun"/>
          <w:i/>
          <w:iCs/>
          <w:kern w:val="3"/>
          <w:sz w:val="22"/>
          <w:szCs w:val="22"/>
          <w:lang w:eastAsia="zh-CN" w:bidi="hi-IN"/>
        </w:rPr>
        <w:br/>
        <w:t xml:space="preserve">      do czasu zakończenia tego postępowania. </w:t>
      </w:r>
    </w:p>
    <w:p w14:paraId="42FB7660" w14:textId="6E734811" w:rsidR="00AC6391" w:rsidRPr="00C57D95"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C57D95">
        <w:rPr>
          <w:b/>
          <w:sz w:val="22"/>
          <w:szCs w:val="22"/>
        </w:rPr>
        <w:t xml:space="preserve">ROZDZIAŁ XXXV. </w:t>
      </w:r>
      <w:r w:rsidRPr="00C57D95">
        <w:rPr>
          <w:b/>
          <w:sz w:val="22"/>
          <w:szCs w:val="22"/>
        </w:rPr>
        <w:tab/>
        <w:t>Z</w:t>
      </w:r>
      <w:r w:rsidR="002F1BF8" w:rsidRPr="00C57D95">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C57D95" w14:paraId="43C65431" w14:textId="77777777" w:rsidTr="009D5DAE">
        <w:tc>
          <w:tcPr>
            <w:tcW w:w="817" w:type="dxa"/>
            <w:vAlign w:val="center"/>
          </w:tcPr>
          <w:p w14:paraId="4183F7A9" w14:textId="4F02FE1C" w:rsidR="00EB4AC6" w:rsidRPr="00C57D95" w:rsidRDefault="00EB4AC6" w:rsidP="00DE2F41">
            <w:pPr>
              <w:spacing w:after="120" w:line="23" w:lineRule="atLeast"/>
              <w:jc w:val="center"/>
              <w:rPr>
                <w:b/>
                <w:bCs/>
                <w:iCs/>
                <w:sz w:val="22"/>
                <w:szCs w:val="22"/>
              </w:rPr>
            </w:pPr>
            <w:r w:rsidRPr="00C57D95">
              <w:rPr>
                <w:b/>
                <w:bCs/>
                <w:iCs/>
                <w:sz w:val="22"/>
                <w:szCs w:val="22"/>
              </w:rPr>
              <w:t>L.p.</w:t>
            </w:r>
          </w:p>
        </w:tc>
        <w:tc>
          <w:tcPr>
            <w:tcW w:w="1843" w:type="dxa"/>
            <w:vAlign w:val="center"/>
          </w:tcPr>
          <w:p w14:paraId="7EC0D652" w14:textId="47997694" w:rsidR="00EB4AC6" w:rsidRPr="00C57D95" w:rsidRDefault="00EB4AC6" w:rsidP="00DE2F41">
            <w:pPr>
              <w:spacing w:after="120" w:line="23" w:lineRule="atLeast"/>
              <w:jc w:val="center"/>
              <w:rPr>
                <w:b/>
                <w:bCs/>
                <w:iCs/>
                <w:sz w:val="22"/>
                <w:szCs w:val="22"/>
              </w:rPr>
            </w:pPr>
            <w:r w:rsidRPr="00C57D95">
              <w:rPr>
                <w:b/>
                <w:bCs/>
                <w:iCs/>
                <w:sz w:val="22"/>
                <w:szCs w:val="22"/>
              </w:rPr>
              <w:t>Numer załącznika</w:t>
            </w:r>
          </w:p>
        </w:tc>
        <w:tc>
          <w:tcPr>
            <w:tcW w:w="6722" w:type="dxa"/>
            <w:vAlign w:val="center"/>
          </w:tcPr>
          <w:p w14:paraId="46EB1661" w14:textId="02D89A96" w:rsidR="00EB4AC6" w:rsidRPr="00C57D95" w:rsidRDefault="00EB4AC6" w:rsidP="00DE2F41">
            <w:pPr>
              <w:spacing w:after="120" w:line="23" w:lineRule="atLeast"/>
              <w:jc w:val="center"/>
              <w:rPr>
                <w:b/>
                <w:bCs/>
                <w:iCs/>
                <w:sz w:val="22"/>
                <w:szCs w:val="22"/>
              </w:rPr>
            </w:pPr>
            <w:r w:rsidRPr="00C57D95">
              <w:rPr>
                <w:b/>
                <w:bCs/>
                <w:iCs/>
                <w:sz w:val="22"/>
                <w:szCs w:val="22"/>
              </w:rPr>
              <w:t>Nazwa załącznika</w:t>
            </w:r>
          </w:p>
        </w:tc>
      </w:tr>
      <w:tr w:rsidR="00EB4AC6" w:rsidRPr="00C57D95" w14:paraId="70A32145" w14:textId="77777777" w:rsidTr="009D5DAE">
        <w:trPr>
          <w:trHeight w:val="583"/>
        </w:trPr>
        <w:tc>
          <w:tcPr>
            <w:tcW w:w="817" w:type="dxa"/>
            <w:vAlign w:val="center"/>
          </w:tcPr>
          <w:p w14:paraId="5EC7E88F" w14:textId="7DD577B2" w:rsidR="00EB4AC6" w:rsidRPr="00C57D95" w:rsidRDefault="00EB4AC6" w:rsidP="008E2A0F">
            <w:pPr>
              <w:spacing w:after="120" w:line="23" w:lineRule="atLeast"/>
              <w:jc w:val="both"/>
              <w:rPr>
                <w:iCs/>
                <w:sz w:val="22"/>
                <w:szCs w:val="22"/>
              </w:rPr>
            </w:pPr>
            <w:r w:rsidRPr="00C57D95">
              <w:rPr>
                <w:iCs/>
                <w:sz w:val="22"/>
                <w:szCs w:val="22"/>
              </w:rPr>
              <w:t>1.</w:t>
            </w:r>
          </w:p>
        </w:tc>
        <w:tc>
          <w:tcPr>
            <w:tcW w:w="1843" w:type="dxa"/>
            <w:vAlign w:val="center"/>
          </w:tcPr>
          <w:p w14:paraId="3631909D" w14:textId="21FA38AE" w:rsidR="00EB4AC6" w:rsidRPr="00C57D95" w:rsidRDefault="00EB4AC6" w:rsidP="008E2A0F">
            <w:pPr>
              <w:spacing w:after="120" w:line="23" w:lineRule="atLeast"/>
              <w:jc w:val="both"/>
              <w:rPr>
                <w:iCs/>
                <w:sz w:val="22"/>
                <w:szCs w:val="22"/>
              </w:rPr>
            </w:pPr>
            <w:r w:rsidRPr="00C57D95">
              <w:rPr>
                <w:iCs/>
                <w:sz w:val="22"/>
                <w:szCs w:val="22"/>
              </w:rPr>
              <w:t>Załącznik nr 1</w:t>
            </w:r>
          </w:p>
        </w:tc>
        <w:tc>
          <w:tcPr>
            <w:tcW w:w="6722" w:type="dxa"/>
            <w:vAlign w:val="center"/>
          </w:tcPr>
          <w:p w14:paraId="2685A8A2" w14:textId="3620D179" w:rsidR="00EB4AC6" w:rsidRPr="00C57D95" w:rsidRDefault="00EB4AC6" w:rsidP="008E2A0F">
            <w:pPr>
              <w:spacing w:after="120" w:line="23" w:lineRule="atLeast"/>
              <w:jc w:val="both"/>
              <w:rPr>
                <w:iCs/>
                <w:sz w:val="22"/>
                <w:szCs w:val="22"/>
              </w:rPr>
            </w:pPr>
            <w:r w:rsidRPr="00C57D95">
              <w:rPr>
                <w:iCs/>
                <w:sz w:val="22"/>
                <w:szCs w:val="22"/>
              </w:rPr>
              <w:t>Formularz oferty</w:t>
            </w:r>
          </w:p>
        </w:tc>
      </w:tr>
      <w:tr w:rsidR="00EB4AC6" w:rsidRPr="00C57D95" w14:paraId="2F887869" w14:textId="77777777" w:rsidTr="009D5DAE">
        <w:trPr>
          <w:trHeight w:val="691"/>
        </w:trPr>
        <w:tc>
          <w:tcPr>
            <w:tcW w:w="817" w:type="dxa"/>
            <w:vAlign w:val="center"/>
          </w:tcPr>
          <w:p w14:paraId="3BAD1554" w14:textId="0B1C1B65" w:rsidR="00EB4AC6" w:rsidRPr="00C57D95" w:rsidRDefault="00EB4AC6" w:rsidP="008E2A0F">
            <w:pPr>
              <w:spacing w:after="120" w:line="23" w:lineRule="atLeast"/>
              <w:jc w:val="both"/>
              <w:rPr>
                <w:iCs/>
                <w:sz w:val="22"/>
                <w:szCs w:val="22"/>
              </w:rPr>
            </w:pPr>
            <w:r w:rsidRPr="00C57D95">
              <w:rPr>
                <w:iCs/>
                <w:sz w:val="22"/>
                <w:szCs w:val="22"/>
              </w:rPr>
              <w:lastRenderedPageBreak/>
              <w:t>2.</w:t>
            </w:r>
          </w:p>
        </w:tc>
        <w:tc>
          <w:tcPr>
            <w:tcW w:w="1843" w:type="dxa"/>
            <w:vAlign w:val="center"/>
          </w:tcPr>
          <w:p w14:paraId="7A180EA7" w14:textId="2392F031" w:rsidR="00EB4AC6" w:rsidRPr="00C57D95" w:rsidRDefault="00EB4AC6" w:rsidP="008E2A0F">
            <w:pPr>
              <w:spacing w:after="120" w:line="23" w:lineRule="atLeast"/>
              <w:jc w:val="both"/>
              <w:rPr>
                <w:iCs/>
                <w:sz w:val="22"/>
                <w:szCs w:val="22"/>
              </w:rPr>
            </w:pPr>
            <w:r w:rsidRPr="00C57D95">
              <w:rPr>
                <w:iCs/>
                <w:sz w:val="22"/>
                <w:szCs w:val="22"/>
              </w:rPr>
              <w:t>Załącznik nr 2</w:t>
            </w:r>
          </w:p>
        </w:tc>
        <w:tc>
          <w:tcPr>
            <w:tcW w:w="6722" w:type="dxa"/>
            <w:vAlign w:val="center"/>
          </w:tcPr>
          <w:p w14:paraId="07F72664" w14:textId="268804C0" w:rsidR="00EB4AC6" w:rsidRPr="00C57D95" w:rsidRDefault="00C85B3D" w:rsidP="00DE2F41">
            <w:pPr>
              <w:spacing w:after="120" w:line="23" w:lineRule="atLeast"/>
              <w:ind w:right="28"/>
              <w:jc w:val="both"/>
              <w:rPr>
                <w:sz w:val="22"/>
                <w:szCs w:val="22"/>
              </w:rPr>
            </w:pPr>
            <w:r w:rsidRPr="00C57D95">
              <w:rPr>
                <w:sz w:val="22"/>
                <w:szCs w:val="22"/>
              </w:rPr>
              <w:t xml:space="preserve">Wzór oświadczenia Wykonawcy o niepodleganiu wykluczeniu </w:t>
            </w:r>
            <w:r w:rsidRPr="00C57D95">
              <w:rPr>
                <w:sz w:val="22"/>
                <w:szCs w:val="22"/>
              </w:rPr>
              <w:br/>
              <w:t>z postępowania oraz o spełnianiu warunków udziału w postępowaniu</w:t>
            </w:r>
          </w:p>
        </w:tc>
      </w:tr>
      <w:tr w:rsidR="00C85B3D" w:rsidRPr="00C57D95" w14:paraId="604830EA" w14:textId="77777777" w:rsidTr="009D5DAE">
        <w:trPr>
          <w:trHeight w:val="691"/>
        </w:trPr>
        <w:tc>
          <w:tcPr>
            <w:tcW w:w="817" w:type="dxa"/>
            <w:vAlign w:val="center"/>
          </w:tcPr>
          <w:p w14:paraId="654738AD" w14:textId="4FB382DF" w:rsidR="00C85B3D" w:rsidRPr="00C57D95" w:rsidRDefault="00C85B3D" w:rsidP="008E2A0F">
            <w:pPr>
              <w:spacing w:after="120" w:line="23" w:lineRule="atLeast"/>
              <w:jc w:val="both"/>
              <w:rPr>
                <w:iCs/>
                <w:sz w:val="22"/>
                <w:szCs w:val="22"/>
              </w:rPr>
            </w:pPr>
            <w:r w:rsidRPr="00C57D95">
              <w:rPr>
                <w:iCs/>
                <w:sz w:val="22"/>
                <w:szCs w:val="22"/>
              </w:rPr>
              <w:t>3.</w:t>
            </w:r>
          </w:p>
        </w:tc>
        <w:tc>
          <w:tcPr>
            <w:tcW w:w="1843" w:type="dxa"/>
            <w:vAlign w:val="center"/>
          </w:tcPr>
          <w:p w14:paraId="785634B6" w14:textId="3DBEA3A5" w:rsidR="00C85B3D" w:rsidRPr="00C57D95" w:rsidRDefault="00C85B3D" w:rsidP="008E2A0F">
            <w:pPr>
              <w:spacing w:after="120" w:line="23" w:lineRule="atLeast"/>
              <w:jc w:val="both"/>
              <w:rPr>
                <w:iCs/>
                <w:sz w:val="22"/>
                <w:szCs w:val="22"/>
              </w:rPr>
            </w:pPr>
            <w:r w:rsidRPr="00C57D95">
              <w:rPr>
                <w:iCs/>
                <w:sz w:val="22"/>
                <w:szCs w:val="22"/>
              </w:rPr>
              <w:t>Załącznik nr 3</w:t>
            </w:r>
          </w:p>
        </w:tc>
        <w:tc>
          <w:tcPr>
            <w:tcW w:w="6722" w:type="dxa"/>
            <w:vAlign w:val="center"/>
          </w:tcPr>
          <w:p w14:paraId="1E313197" w14:textId="4B2B0534" w:rsidR="00C85B3D" w:rsidRPr="00C57D95" w:rsidRDefault="00C85B3D" w:rsidP="008E2A0F">
            <w:pPr>
              <w:spacing w:after="120" w:line="23" w:lineRule="atLeast"/>
              <w:ind w:right="28"/>
              <w:jc w:val="both"/>
              <w:rPr>
                <w:sz w:val="22"/>
                <w:szCs w:val="22"/>
              </w:rPr>
            </w:pPr>
            <w:r w:rsidRPr="00C57D95">
              <w:rPr>
                <w:sz w:val="22"/>
                <w:szCs w:val="22"/>
              </w:rPr>
              <w:t xml:space="preserve">Wzór oświadczenia podmiotu udostępniającego zasoby o braku podstaw wykluczenia oraz spełnianiu warunków udziału w postępowaniu, </w:t>
            </w:r>
            <w:r w:rsidRPr="00C57D95">
              <w:rPr>
                <w:sz w:val="22"/>
                <w:szCs w:val="22"/>
              </w:rPr>
              <w:br/>
              <w:t>w zakresie w jakim Wykonawca powołuje się na jego zasoby</w:t>
            </w:r>
          </w:p>
        </w:tc>
      </w:tr>
      <w:tr w:rsidR="00EB4AC6" w:rsidRPr="00C57D95" w14:paraId="5621DF7B" w14:textId="77777777" w:rsidTr="009D5DAE">
        <w:tc>
          <w:tcPr>
            <w:tcW w:w="817" w:type="dxa"/>
            <w:vAlign w:val="center"/>
          </w:tcPr>
          <w:p w14:paraId="3D7FF721" w14:textId="54C918C5" w:rsidR="00EB4AC6" w:rsidRPr="00C57D95" w:rsidRDefault="00C85B3D" w:rsidP="008E2A0F">
            <w:pPr>
              <w:spacing w:after="120" w:line="23" w:lineRule="atLeast"/>
              <w:jc w:val="both"/>
              <w:rPr>
                <w:iCs/>
                <w:sz w:val="22"/>
                <w:szCs w:val="22"/>
              </w:rPr>
            </w:pPr>
            <w:r w:rsidRPr="00C57D95">
              <w:rPr>
                <w:iCs/>
                <w:sz w:val="22"/>
                <w:szCs w:val="22"/>
              </w:rPr>
              <w:t>4</w:t>
            </w:r>
            <w:r w:rsidR="00EB4AC6" w:rsidRPr="00C57D95">
              <w:rPr>
                <w:iCs/>
                <w:sz w:val="22"/>
                <w:szCs w:val="22"/>
              </w:rPr>
              <w:t>.</w:t>
            </w:r>
          </w:p>
        </w:tc>
        <w:tc>
          <w:tcPr>
            <w:tcW w:w="1843" w:type="dxa"/>
            <w:vAlign w:val="center"/>
          </w:tcPr>
          <w:p w14:paraId="7138906A" w14:textId="6D1F1D38" w:rsidR="00EB4AC6" w:rsidRPr="00C57D95" w:rsidRDefault="00EB4AC6" w:rsidP="008E2A0F">
            <w:pPr>
              <w:spacing w:after="120" w:line="23" w:lineRule="atLeast"/>
              <w:jc w:val="both"/>
              <w:rPr>
                <w:iCs/>
                <w:sz w:val="22"/>
                <w:szCs w:val="22"/>
              </w:rPr>
            </w:pPr>
            <w:r w:rsidRPr="00C57D95">
              <w:rPr>
                <w:iCs/>
                <w:sz w:val="22"/>
                <w:szCs w:val="22"/>
              </w:rPr>
              <w:t xml:space="preserve">Załącznik nr </w:t>
            </w:r>
            <w:r w:rsidR="00C85B3D" w:rsidRPr="00C57D95">
              <w:rPr>
                <w:iCs/>
                <w:sz w:val="22"/>
                <w:szCs w:val="22"/>
              </w:rPr>
              <w:t>4</w:t>
            </w:r>
          </w:p>
        </w:tc>
        <w:tc>
          <w:tcPr>
            <w:tcW w:w="6722" w:type="dxa"/>
            <w:vAlign w:val="center"/>
          </w:tcPr>
          <w:p w14:paraId="22093423" w14:textId="230A8DFC" w:rsidR="00EB4AC6" w:rsidRPr="00C57D95" w:rsidRDefault="004E30F8" w:rsidP="008E2A0F">
            <w:pPr>
              <w:spacing w:after="120" w:line="23" w:lineRule="atLeast"/>
              <w:jc w:val="both"/>
              <w:rPr>
                <w:iCs/>
                <w:sz w:val="22"/>
                <w:szCs w:val="22"/>
              </w:rPr>
            </w:pPr>
            <w:r w:rsidRPr="00C57D95">
              <w:rPr>
                <w:iCs/>
                <w:sz w:val="22"/>
                <w:szCs w:val="22"/>
              </w:rPr>
              <w:t>Projektowane postanowienia umowy, które zostaną wprowadzone do treści umowy w sprawie zamówienia</w:t>
            </w:r>
          </w:p>
        </w:tc>
      </w:tr>
      <w:tr w:rsidR="00042809" w:rsidRPr="00C57D95" w14:paraId="55AABFBD" w14:textId="77777777" w:rsidTr="00832409">
        <w:trPr>
          <w:trHeight w:val="545"/>
        </w:trPr>
        <w:tc>
          <w:tcPr>
            <w:tcW w:w="817" w:type="dxa"/>
            <w:vAlign w:val="center"/>
          </w:tcPr>
          <w:p w14:paraId="69BEFF13" w14:textId="282ECB4B" w:rsidR="00042809" w:rsidRPr="00C57D95" w:rsidRDefault="00042809" w:rsidP="008E2A0F">
            <w:pPr>
              <w:spacing w:after="120" w:line="23" w:lineRule="atLeast"/>
              <w:jc w:val="both"/>
              <w:rPr>
                <w:iCs/>
                <w:sz w:val="22"/>
                <w:szCs w:val="22"/>
              </w:rPr>
            </w:pPr>
            <w:r w:rsidRPr="00C57D95">
              <w:rPr>
                <w:iCs/>
                <w:sz w:val="22"/>
                <w:szCs w:val="22"/>
              </w:rPr>
              <w:t>5.</w:t>
            </w:r>
          </w:p>
        </w:tc>
        <w:tc>
          <w:tcPr>
            <w:tcW w:w="1843" w:type="dxa"/>
            <w:vAlign w:val="center"/>
          </w:tcPr>
          <w:p w14:paraId="5F4C6DF1" w14:textId="70396C6A" w:rsidR="00042809" w:rsidRPr="00C57D95" w:rsidRDefault="00042809" w:rsidP="008E2A0F">
            <w:pPr>
              <w:spacing w:after="120" w:line="23" w:lineRule="atLeast"/>
              <w:jc w:val="both"/>
              <w:rPr>
                <w:iCs/>
                <w:sz w:val="22"/>
                <w:szCs w:val="22"/>
              </w:rPr>
            </w:pPr>
            <w:r w:rsidRPr="00C57D95">
              <w:rPr>
                <w:iCs/>
                <w:sz w:val="22"/>
                <w:szCs w:val="22"/>
              </w:rPr>
              <w:t>Załącznik nr 5</w:t>
            </w:r>
          </w:p>
        </w:tc>
        <w:tc>
          <w:tcPr>
            <w:tcW w:w="6722" w:type="dxa"/>
            <w:vAlign w:val="center"/>
          </w:tcPr>
          <w:p w14:paraId="1222A1ED" w14:textId="50B1D23E" w:rsidR="00042809" w:rsidRPr="00C57D95" w:rsidRDefault="00042809" w:rsidP="008E2A0F">
            <w:pPr>
              <w:spacing w:after="120" w:line="23" w:lineRule="atLeast"/>
              <w:jc w:val="both"/>
              <w:rPr>
                <w:iCs/>
                <w:sz w:val="22"/>
                <w:szCs w:val="22"/>
              </w:rPr>
            </w:pPr>
            <w:r w:rsidRPr="00C57D95">
              <w:rPr>
                <w:iCs/>
                <w:sz w:val="22"/>
                <w:szCs w:val="22"/>
              </w:rPr>
              <w:t xml:space="preserve">Dokumentacja projektowa </w:t>
            </w:r>
          </w:p>
        </w:tc>
      </w:tr>
    </w:tbl>
    <w:p w14:paraId="71DD2775" w14:textId="77777777" w:rsidR="00EB4AC6" w:rsidRPr="00C57D95" w:rsidRDefault="00EB4AC6" w:rsidP="008E2A0F">
      <w:pPr>
        <w:spacing w:after="120" w:line="23" w:lineRule="atLeast"/>
        <w:jc w:val="both"/>
        <w:rPr>
          <w:i/>
          <w:sz w:val="22"/>
          <w:szCs w:val="22"/>
        </w:rPr>
      </w:pPr>
    </w:p>
    <w:p w14:paraId="64A5156F" w14:textId="6D958CA9" w:rsidR="00072A58" w:rsidRPr="00C57D95" w:rsidRDefault="00072A58" w:rsidP="008E2A0F">
      <w:pPr>
        <w:spacing w:after="120" w:line="23" w:lineRule="atLeast"/>
        <w:jc w:val="both"/>
        <w:rPr>
          <w:i/>
          <w:sz w:val="22"/>
          <w:szCs w:val="22"/>
        </w:rPr>
      </w:pPr>
    </w:p>
    <w:sectPr w:rsidR="00072A58" w:rsidRPr="00C57D95" w:rsidSect="00C5664D">
      <w:headerReference w:type="default" r:id="rId50"/>
      <w:footerReference w:type="even" r:id="rId51"/>
      <w:footerReference w:type="default" r:id="rId52"/>
      <w:headerReference w:type="first" r:id="rId53"/>
      <w:footerReference w:type="first" r:id="rId54"/>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EDB4" w14:textId="77777777" w:rsidR="00D01BB3" w:rsidRDefault="00D01BB3">
      <w:r>
        <w:separator/>
      </w:r>
    </w:p>
  </w:endnote>
  <w:endnote w:type="continuationSeparator" w:id="0">
    <w:p w14:paraId="60A6706E" w14:textId="77777777" w:rsidR="00D01BB3" w:rsidRDefault="00D0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C767" w14:textId="77777777" w:rsidR="00D01BB3" w:rsidRDefault="00D01BB3">
      <w:r>
        <w:separator/>
      </w:r>
    </w:p>
  </w:footnote>
  <w:footnote w:type="continuationSeparator" w:id="0">
    <w:p w14:paraId="52ECBD11" w14:textId="77777777" w:rsidR="00D01BB3" w:rsidRDefault="00D0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9526" w14:textId="51A85FF5" w:rsidR="00551D49" w:rsidRPr="00551D49" w:rsidRDefault="00551D49" w:rsidP="00551D49">
    <w:pPr>
      <w:pStyle w:val="Tekstpodstawowy"/>
      <w:tabs>
        <w:tab w:val="left" w:pos="1560"/>
      </w:tabs>
      <w:spacing w:before="8"/>
      <w:jc w:val="left"/>
      <w:rPr>
        <w:rFonts w:eastAsia="TeXGyrePagella"/>
        <w:sz w:val="16"/>
        <w:szCs w:val="16"/>
        <w:lang w:eastAsia="en-US"/>
      </w:rPr>
    </w:pPr>
    <w:bookmarkStart w:id="23" w:name="_Hlk111116702"/>
    <w:bookmarkStart w:id="24" w:name="_Hlk101367161"/>
    <w:r w:rsidRPr="00551D49">
      <w:rPr>
        <w:rFonts w:eastAsia="TeXGyrePagella"/>
        <w:sz w:val="16"/>
        <w:szCs w:val="16"/>
        <w:lang w:eastAsia="en-US"/>
      </w:rPr>
      <w:t>Znak sprawy: ZP .271</w:t>
    </w:r>
    <w:r w:rsidR="00FF3C6F">
      <w:rPr>
        <w:rFonts w:eastAsia="TeXGyrePagella"/>
        <w:sz w:val="16"/>
        <w:szCs w:val="16"/>
        <w:lang w:eastAsia="en-US"/>
      </w:rPr>
      <w:t>.24.</w:t>
    </w:r>
    <w:r w:rsidRPr="00551D49">
      <w:rPr>
        <w:rFonts w:eastAsia="TeXGyrePagella"/>
        <w:sz w:val="16"/>
        <w:szCs w:val="16"/>
        <w:lang w:eastAsia="en-US"/>
      </w:rPr>
      <w:t xml:space="preserve">2022 </w:t>
    </w:r>
  </w:p>
  <w:p w14:paraId="0DBBA05C" w14:textId="17698473" w:rsidR="00551D49" w:rsidRPr="00551D49" w:rsidRDefault="00551D49" w:rsidP="00551D49">
    <w:pPr>
      <w:pStyle w:val="Tekstpodstawowy"/>
      <w:tabs>
        <w:tab w:val="left" w:pos="1560"/>
      </w:tabs>
      <w:spacing w:before="8"/>
      <w:rPr>
        <w:sz w:val="16"/>
        <w:szCs w:val="16"/>
        <w:lang w:eastAsia="zh-CN"/>
      </w:rPr>
    </w:pPr>
    <w:r w:rsidRPr="00551D49">
      <w:rPr>
        <w:rFonts w:eastAsia="TeXGyrePagella"/>
        <w:sz w:val="16"/>
        <w:szCs w:val="16"/>
        <w:lang w:eastAsia="en-US"/>
      </w:rPr>
      <w:t>Nazwa zamówienia: „</w:t>
    </w:r>
    <w:r w:rsidRPr="00551D49">
      <w:rPr>
        <w:rFonts w:eastAsia="Arial"/>
        <w:b/>
        <w:bCs/>
        <w:sz w:val="16"/>
        <w:szCs w:val="16"/>
        <w:lang w:eastAsia="zh-CN"/>
      </w:rPr>
      <w:t>Budowa wodoci</w:t>
    </w:r>
    <w:r w:rsidRPr="00551D49">
      <w:rPr>
        <w:rFonts w:eastAsia="Arial"/>
        <w:b/>
        <w:bCs/>
        <w:color w:val="000000"/>
        <w:sz w:val="16"/>
        <w:szCs w:val="16"/>
        <w:lang w:eastAsia="zh-CN"/>
      </w:rPr>
      <w:t xml:space="preserve">ągu i kanalizacji w DW 913 - budowa przyłączy wodociągowych - uporządkowanie gospodarki </w:t>
    </w:r>
    <w:r>
      <w:rPr>
        <w:rFonts w:eastAsia="Arial"/>
        <w:b/>
        <w:bCs/>
        <w:color w:val="000000"/>
        <w:sz w:val="16"/>
        <w:szCs w:val="16"/>
        <w:lang w:eastAsia="zh-CN"/>
      </w:rPr>
      <w:br/>
      <w:t xml:space="preserve">                                      </w:t>
    </w:r>
    <w:r w:rsidRPr="00551D49">
      <w:rPr>
        <w:rFonts w:eastAsia="Arial"/>
        <w:b/>
        <w:bCs/>
        <w:color w:val="000000"/>
        <w:sz w:val="16"/>
        <w:szCs w:val="16"/>
        <w:lang w:eastAsia="zh-CN"/>
      </w:rPr>
      <w:t>wodno- ściekowej w Gminie</w:t>
    </w:r>
    <w:r w:rsidR="00343F91">
      <w:rPr>
        <w:rFonts w:eastAsia="Arial"/>
        <w:b/>
        <w:bCs/>
        <w:color w:val="000000"/>
        <w:sz w:val="16"/>
        <w:szCs w:val="16"/>
        <w:lang w:eastAsia="zh-CN"/>
      </w:rPr>
      <w:t>”.</w:t>
    </w:r>
  </w:p>
  <w:bookmarkEnd w:id="23"/>
  <w:p w14:paraId="4E8BF078" w14:textId="77777777" w:rsidR="0029774A" w:rsidRDefault="0029774A" w:rsidP="00C82CC2">
    <w:pPr>
      <w:pStyle w:val="Tekstpodstawowy"/>
      <w:tabs>
        <w:tab w:val="left" w:pos="1560"/>
      </w:tabs>
      <w:spacing w:before="8"/>
      <w:jc w:val="left"/>
      <w:rPr>
        <w:rFonts w:eastAsia="TeXGyrePagella"/>
        <w:sz w:val="16"/>
        <w:szCs w:val="16"/>
        <w:lang w:eastAsia="en-US"/>
      </w:rPr>
    </w:pPr>
  </w:p>
  <w:bookmarkEnd w:id="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0C5CC50C" w:rsidR="00551D49" w:rsidRPr="00551D49"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6E1719" w:rsidRPr="00551D49">
      <w:rPr>
        <w:rFonts w:eastAsia="TeXGyrePagella"/>
        <w:sz w:val="16"/>
        <w:szCs w:val="16"/>
        <w:lang w:eastAsia="en-US"/>
      </w:rPr>
      <w:t>Znak sprawy: ZP .271</w:t>
    </w:r>
    <w:r w:rsidR="00FF3C6F">
      <w:rPr>
        <w:rFonts w:eastAsia="TeXGyrePagella"/>
        <w:sz w:val="16"/>
        <w:szCs w:val="16"/>
        <w:lang w:eastAsia="en-US"/>
      </w:rPr>
      <w:t>.24.</w:t>
    </w:r>
    <w:r w:rsidR="006014BD" w:rsidRPr="00551D49">
      <w:rPr>
        <w:rFonts w:eastAsia="TeXGyrePagella"/>
        <w:sz w:val="16"/>
        <w:szCs w:val="16"/>
        <w:lang w:eastAsia="en-US"/>
      </w:rPr>
      <w:t>2022</w:t>
    </w:r>
    <w:r w:rsidRPr="00551D49">
      <w:rPr>
        <w:rFonts w:eastAsia="TeXGyrePagella"/>
        <w:sz w:val="16"/>
        <w:szCs w:val="16"/>
        <w:lang w:eastAsia="en-US"/>
      </w:rPr>
      <w:t xml:space="preserve"> </w:t>
    </w:r>
  </w:p>
  <w:p w14:paraId="7D165788" w14:textId="21748BFA" w:rsidR="0029774A" w:rsidRPr="00343F91" w:rsidRDefault="00551D49" w:rsidP="00343F91">
    <w:pPr>
      <w:pStyle w:val="Tekstpodstawowy"/>
      <w:tabs>
        <w:tab w:val="left" w:pos="1560"/>
      </w:tabs>
      <w:spacing w:before="8"/>
      <w:rPr>
        <w:sz w:val="16"/>
        <w:szCs w:val="16"/>
        <w:lang w:eastAsia="zh-CN"/>
      </w:rPr>
    </w:pPr>
    <w:r w:rsidRPr="00551D49">
      <w:rPr>
        <w:rFonts w:eastAsia="TeXGyrePagella"/>
        <w:sz w:val="16"/>
        <w:szCs w:val="16"/>
        <w:lang w:eastAsia="en-US"/>
      </w:rPr>
      <w:t xml:space="preserve">                      </w:t>
    </w:r>
    <w:r>
      <w:rPr>
        <w:rFonts w:eastAsia="TeXGyrePagella"/>
        <w:sz w:val="16"/>
        <w:szCs w:val="16"/>
        <w:lang w:eastAsia="en-US"/>
      </w:rPr>
      <w:t xml:space="preserve">                </w:t>
    </w:r>
    <w:r w:rsidR="006E1719" w:rsidRPr="00551D49">
      <w:rPr>
        <w:rFonts w:eastAsia="TeXGyrePagella"/>
        <w:sz w:val="16"/>
        <w:szCs w:val="16"/>
        <w:lang w:eastAsia="en-US"/>
      </w:rPr>
      <w:t xml:space="preserve">Nazwa zamówienia: </w:t>
    </w:r>
    <w:r w:rsidRPr="00551D49">
      <w:rPr>
        <w:rFonts w:eastAsia="TeXGyrePagella"/>
        <w:sz w:val="16"/>
        <w:szCs w:val="16"/>
        <w:lang w:eastAsia="en-US"/>
      </w:rPr>
      <w:t>„</w:t>
    </w:r>
    <w:r w:rsidRPr="00551D49">
      <w:rPr>
        <w:rFonts w:eastAsia="Arial"/>
        <w:b/>
        <w:bCs/>
        <w:sz w:val="16"/>
        <w:szCs w:val="16"/>
        <w:lang w:eastAsia="zh-CN"/>
      </w:rPr>
      <w:t>Budowa wodoci</w:t>
    </w:r>
    <w:r w:rsidRPr="00551D49">
      <w:rPr>
        <w:rFonts w:eastAsia="Arial"/>
        <w:b/>
        <w:bCs/>
        <w:color w:val="000000"/>
        <w:sz w:val="16"/>
        <w:szCs w:val="16"/>
        <w:lang w:eastAsia="zh-CN"/>
      </w:rPr>
      <w:t xml:space="preserve">ągu i kanalizacji w DW 913 - budowa przyłączy wodociągowych - </w:t>
    </w:r>
    <w:r>
      <w:rPr>
        <w:rFonts w:eastAsia="Arial"/>
        <w:b/>
        <w:bCs/>
        <w:color w:val="000000"/>
        <w:sz w:val="16"/>
        <w:szCs w:val="16"/>
        <w:lang w:eastAsia="zh-CN"/>
      </w:rPr>
      <w:br/>
      <w:t xml:space="preserve">                                                                             </w:t>
    </w:r>
    <w:r w:rsidRPr="00551D49">
      <w:rPr>
        <w:rFonts w:eastAsia="Arial"/>
        <w:b/>
        <w:bCs/>
        <w:color w:val="000000"/>
        <w:sz w:val="16"/>
        <w:szCs w:val="16"/>
        <w:lang w:eastAsia="zh-CN"/>
      </w:rPr>
      <w:t>uporządkowanie gospodarki wodno- ściekowej w Gminie</w:t>
    </w:r>
    <w:r w:rsidR="00343F91">
      <w:rPr>
        <w:rFonts w:eastAsia="Arial"/>
        <w:b/>
        <w:bCs/>
        <w:color w:val="000000"/>
        <w:sz w:val="16"/>
        <w:szCs w:val="16"/>
        <w:lang w:eastAsia="zh-CN"/>
      </w:rPr>
      <w:t>”.</w:t>
    </w: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2836"/>
        </w:tabs>
        <w:ind w:left="2836"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1"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3"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18"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88A3A24"/>
    <w:multiLevelType w:val="multilevel"/>
    <w:tmpl w:val="24F431DE"/>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2"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4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1DDB7EC4"/>
    <w:multiLevelType w:val="multilevel"/>
    <w:tmpl w:val="E266F380"/>
    <w:lvl w:ilvl="0">
      <w:start w:val="1"/>
      <w:numFmt w:val="decimal"/>
      <w:lvlText w:val="%1."/>
      <w:lvlJc w:val="left"/>
      <w:pPr>
        <w:tabs>
          <w:tab w:val="num" w:pos="0"/>
        </w:tabs>
        <w:ind w:left="1353" w:hanging="360"/>
      </w:pPr>
      <w:rPr>
        <w:rFonts w:ascii="Arial" w:hAnsi="Arial" w:cs="Arial"/>
        <w:sz w:val="18"/>
        <w:szCs w:val="18"/>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Arial" w:eastAsia="Times New Roman" w:hAnsi="Arial" w:cs="Arial"/>
        <w:sz w:val="18"/>
        <w:szCs w:val="1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7"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32142F0"/>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6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94F3E17"/>
    <w:multiLevelType w:val="multilevel"/>
    <w:tmpl w:val="434ADA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3AB57D7A"/>
    <w:multiLevelType w:val="multilevel"/>
    <w:tmpl w:val="FDC0533E"/>
    <w:lvl w:ilvl="0">
      <w:start w:val="1"/>
      <w:numFmt w:val="decimal"/>
      <w:lvlText w:val="%1."/>
      <w:lvlJc w:val="left"/>
      <w:pPr>
        <w:tabs>
          <w:tab w:val="num" w:pos="5387"/>
        </w:tabs>
        <w:ind w:left="5747" w:hanging="360"/>
      </w:pPr>
      <w:rPr>
        <w:rFonts w:ascii="Arial" w:hAnsi="Arial" w:cs="Arial"/>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BAA26E6"/>
    <w:multiLevelType w:val="hybridMultilevel"/>
    <w:tmpl w:val="ABD2055A"/>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4" w15:restartNumberingAfterBreak="0">
    <w:nsid w:val="3FFA0A06"/>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6"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8"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0"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1"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D4A45BE"/>
    <w:multiLevelType w:val="hybridMultilevel"/>
    <w:tmpl w:val="B9FC9588"/>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9"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0"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3"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645D146D"/>
    <w:multiLevelType w:val="multilevel"/>
    <w:tmpl w:val="B2C8149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8"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0"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1"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5"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6DB57752"/>
    <w:multiLevelType w:val="multilevel"/>
    <w:tmpl w:val="CB02C940"/>
    <w:lvl w:ilvl="0">
      <w:start w:val="1"/>
      <w:numFmt w:val="decimal"/>
      <w:lvlText w:val="%1."/>
      <w:lvlJc w:val="left"/>
      <w:pPr>
        <w:tabs>
          <w:tab w:val="num" w:pos="0"/>
        </w:tabs>
        <w:ind w:left="360" w:hanging="360"/>
      </w:pPr>
      <w:rPr>
        <w:rFonts w:ascii="Arial" w:hAnsi="Arial" w:cs="Arial"/>
        <w:b w:val="0"/>
        <w:bCs/>
        <w:sz w:val="20"/>
        <w:szCs w:val="20"/>
      </w:rPr>
    </w:lvl>
    <w:lvl w:ilvl="1">
      <w:start w:val="5"/>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7" w15:restartNumberingAfterBreak="0">
    <w:nsid w:val="6E97533B"/>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9" w15:restartNumberingAfterBreak="0">
    <w:nsid w:val="705B265A"/>
    <w:multiLevelType w:val="hybridMultilevel"/>
    <w:tmpl w:val="1E4E058A"/>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2271D8"/>
    <w:multiLevelType w:val="multilevel"/>
    <w:tmpl w:val="407AF062"/>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9264C7"/>
    <w:multiLevelType w:val="multilevel"/>
    <w:tmpl w:val="C55872F2"/>
    <w:lvl w:ilvl="0">
      <w:start w:val="2"/>
      <w:numFmt w:val="decimal"/>
      <w:lvlText w:val="%1"/>
      <w:lvlJc w:val="left"/>
      <w:pPr>
        <w:tabs>
          <w:tab w:val="num" w:pos="0"/>
        </w:tabs>
        <w:ind w:left="360" w:hanging="360"/>
      </w:pPr>
      <w:rPr>
        <w:rFonts w:ascii="Arial" w:hAnsi="Arial" w:cs="Arial"/>
        <w:color w:val="000000"/>
        <w:sz w:val="18"/>
      </w:rPr>
    </w:lvl>
    <w:lvl w:ilvl="1">
      <w:start w:val="1"/>
      <w:numFmt w:val="decimal"/>
      <w:lvlText w:val="%1.%2"/>
      <w:lvlJc w:val="left"/>
      <w:pPr>
        <w:tabs>
          <w:tab w:val="num" w:pos="0"/>
        </w:tabs>
        <w:ind w:left="720" w:hanging="360"/>
      </w:pPr>
      <w:rPr>
        <w:rFonts w:ascii="Arial" w:hAnsi="Arial" w:cs="Arial"/>
        <w:color w:val="000000"/>
        <w:sz w:val="18"/>
      </w:rPr>
    </w:lvl>
    <w:lvl w:ilvl="2">
      <w:start w:val="1"/>
      <w:numFmt w:val="decimal"/>
      <w:lvlText w:val="%1.%2.%3"/>
      <w:lvlJc w:val="left"/>
      <w:pPr>
        <w:tabs>
          <w:tab w:val="num" w:pos="0"/>
        </w:tabs>
        <w:ind w:left="1440" w:hanging="720"/>
      </w:pPr>
      <w:rPr>
        <w:rFonts w:ascii="Arial" w:hAnsi="Arial" w:cs="Arial"/>
        <w:color w:val="000000"/>
        <w:sz w:val="18"/>
      </w:rPr>
    </w:lvl>
    <w:lvl w:ilvl="3">
      <w:start w:val="1"/>
      <w:numFmt w:val="decimal"/>
      <w:lvlText w:val="%1.%2.%3.%4"/>
      <w:lvlJc w:val="left"/>
      <w:pPr>
        <w:tabs>
          <w:tab w:val="num" w:pos="0"/>
        </w:tabs>
        <w:ind w:left="1800" w:hanging="720"/>
      </w:pPr>
      <w:rPr>
        <w:rFonts w:ascii="Arial" w:hAnsi="Arial" w:cs="Arial"/>
        <w:color w:val="000000"/>
        <w:sz w:val="18"/>
      </w:rPr>
    </w:lvl>
    <w:lvl w:ilvl="4">
      <w:start w:val="1"/>
      <w:numFmt w:val="decimal"/>
      <w:lvlText w:val="%1.%2.%3.%4.%5"/>
      <w:lvlJc w:val="left"/>
      <w:pPr>
        <w:tabs>
          <w:tab w:val="num" w:pos="0"/>
        </w:tabs>
        <w:ind w:left="2520" w:hanging="1080"/>
      </w:pPr>
      <w:rPr>
        <w:rFonts w:ascii="Arial" w:hAnsi="Arial" w:cs="Arial"/>
        <w:color w:val="000000"/>
        <w:sz w:val="18"/>
      </w:rPr>
    </w:lvl>
    <w:lvl w:ilvl="5">
      <w:start w:val="1"/>
      <w:numFmt w:val="decimal"/>
      <w:lvlText w:val="%1.%2.%3.%4.%5.%6"/>
      <w:lvlJc w:val="left"/>
      <w:pPr>
        <w:tabs>
          <w:tab w:val="num" w:pos="0"/>
        </w:tabs>
        <w:ind w:left="2880" w:hanging="1080"/>
      </w:pPr>
      <w:rPr>
        <w:rFonts w:ascii="Arial" w:hAnsi="Arial" w:cs="Arial"/>
        <w:color w:val="000000"/>
        <w:sz w:val="18"/>
      </w:rPr>
    </w:lvl>
    <w:lvl w:ilvl="6">
      <w:start w:val="1"/>
      <w:numFmt w:val="decimal"/>
      <w:lvlText w:val="%1.%2.%3.%4.%5.%6.%7"/>
      <w:lvlJc w:val="left"/>
      <w:pPr>
        <w:tabs>
          <w:tab w:val="num" w:pos="0"/>
        </w:tabs>
        <w:ind w:left="3600" w:hanging="1440"/>
      </w:pPr>
      <w:rPr>
        <w:rFonts w:ascii="Arial" w:hAnsi="Arial" w:cs="Arial"/>
        <w:color w:val="000000"/>
        <w:sz w:val="18"/>
      </w:rPr>
    </w:lvl>
    <w:lvl w:ilvl="7">
      <w:start w:val="1"/>
      <w:numFmt w:val="decimal"/>
      <w:lvlText w:val="%1.%2.%3.%4.%5.%6.%7.%8"/>
      <w:lvlJc w:val="left"/>
      <w:pPr>
        <w:tabs>
          <w:tab w:val="num" w:pos="0"/>
        </w:tabs>
        <w:ind w:left="3960" w:hanging="1440"/>
      </w:pPr>
      <w:rPr>
        <w:rFonts w:ascii="Arial" w:hAnsi="Arial" w:cs="Arial"/>
        <w:color w:val="000000"/>
        <w:sz w:val="18"/>
      </w:rPr>
    </w:lvl>
    <w:lvl w:ilvl="8">
      <w:start w:val="1"/>
      <w:numFmt w:val="decimal"/>
      <w:lvlText w:val="%1.%2.%3.%4.%5.%6.%7.%8.%9"/>
      <w:lvlJc w:val="left"/>
      <w:pPr>
        <w:tabs>
          <w:tab w:val="num" w:pos="0"/>
        </w:tabs>
        <w:ind w:left="4680" w:hanging="1800"/>
      </w:pPr>
      <w:rPr>
        <w:rFonts w:ascii="Arial" w:hAnsi="Arial" w:cs="Arial"/>
        <w:color w:val="000000"/>
        <w:sz w:val="18"/>
      </w:rPr>
    </w:lvl>
  </w:abstractNum>
  <w:abstractNum w:abstractNumId="141"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5"/>
  </w:num>
  <w:num w:numId="2" w16cid:durableId="1929344642">
    <w:abstractNumId w:val="108"/>
  </w:num>
  <w:num w:numId="3" w16cid:durableId="1283997333">
    <w:abstractNumId w:val="28"/>
  </w:num>
  <w:num w:numId="4" w16cid:durableId="1380473166">
    <w:abstractNumId w:val="91"/>
  </w:num>
  <w:num w:numId="5" w16cid:durableId="31882498">
    <w:abstractNumId w:val="124"/>
  </w:num>
  <w:num w:numId="6" w16cid:durableId="1615403686">
    <w:abstractNumId w:val="60"/>
  </w:num>
  <w:num w:numId="7" w16cid:durableId="1410300036">
    <w:abstractNumId w:val="63"/>
  </w:num>
  <w:num w:numId="8" w16cid:durableId="1859807623">
    <w:abstractNumId w:val="0"/>
  </w:num>
  <w:num w:numId="9" w16cid:durableId="1804426443">
    <w:abstractNumId w:val="58"/>
  </w:num>
  <w:num w:numId="10" w16cid:durableId="1393575509">
    <w:abstractNumId w:val="81"/>
  </w:num>
  <w:num w:numId="11" w16cid:durableId="1904753648">
    <w:abstractNumId w:val="65"/>
  </w:num>
  <w:num w:numId="12" w16cid:durableId="825509434">
    <w:abstractNumId w:val="19"/>
  </w:num>
  <w:num w:numId="13" w16cid:durableId="476076203">
    <w:abstractNumId w:val="31"/>
  </w:num>
  <w:num w:numId="14" w16cid:durableId="1970358630">
    <w:abstractNumId w:val="29"/>
  </w:num>
  <w:num w:numId="15" w16cid:durableId="904530930">
    <w:abstractNumId w:val="27"/>
  </w:num>
  <w:num w:numId="16" w16cid:durableId="1424373690">
    <w:abstractNumId w:val="114"/>
  </w:num>
  <w:num w:numId="17" w16cid:durableId="1457023798">
    <w:abstractNumId w:val="100"/>
  </w:num>
  <w:num w:numId="18" w16cid:durableId="1544749596">
    <w:abstractNumId w:val="112"/>
  </w:num>
  <w:num w:numId="19" w16cid:durableId="844707449">
    <w:abstractNumId w:val="99"/>
  </w:num>
  <w:num w:numId="20" w16cid:durableId="499125817">
    <w:abstractNumId w:val="56"/>
  </w:num>
  <w:num w:numId="21" w16cid:durableId="866531032">
    <w:abstractNumId w:val="97"/>
  </w:num>
  <w:num w:numId="22" w16cid:durableId="1295989152">
    <w:abstractNumId w:val="54"/>
  </w:num>
  <w:num w:numId="23" w16cid:durableId="1208641676">
    <w:abstractNumId w:val="101"/>
  </w:num>
  <w:num w:numId="24" w16cid:durableId="1396976482">
    <w:abstractNumId w:val="79"/>
  </w:num>
  <w:num w:numId="25" w16cid:durableId="2015494927">
    <w:abstractNumId w:val="98"/>
  </w:num>
  <w:num w:numId="26" w16cid:durableId="695154354">
    <w:abstractNumId w:val="132"/>
  </w:num>
  <w:num w:numId="27" w16cid:durableId="465316794">
    <w:abstractNumId w:val="4"/>
  </w:num>
  <w:num w:numId="28" w16cid:durableId="1815952165">
    <w:abstractNumId w:val="102"/>
  </w:num>
  <w:num w:numId="29" w16cid:durableId="243927444">
    <w:abstractNumId w:val="122"/>
  </w:num>
  <w:num w:numId="30" w16cid:durableId="25454104">
    <w:abstractNumId w:val="66"/>
  </w:num>
  <w:num w:numId="31" w16cid:durableId="1676417035">
    <w:abstractNumId w:val="41"/>
  </w:num>
  <w:num w:numId="32" w16cid:durableId="533157267">
    <w:abstractNumId w:val="106"/>
    <w:lvlOverride w:ilvl="0">
      <w:startOverride w:val="1"/>
    </w:lvlOverride>
  </w:num>
  <w:num w:numId="33" w16cid:durableId="203450975">
    <w:abstractNumId w:val="76"/>
    <w:lvlOverride w:ilvl="0">
      <w:startOverride w:val="1"/>
    </w:lvlOverride>
  </w:num>
  <w:num w:numId="34" w16cid:durableId="371852881">
    <w:abstractNumId w:val="51"/>
  </w:num>
  <w:num w:numId="35" w16cid:durableId="1188524914">
    <w:abstractNumId w:val="103"/>
  </w:num>
  <w:num w:numId="36" w16cid:durableId="886331429">
    <w:abstractNumId w:val="25"/>
  </w:num>
  <w:num w:numId="37" w16cid:durableId="1298682240">
    <w:abstractNumId w:val="80"/>
  </w:num>
  <w:num w:numId="38" w16cid:durableId="2002156778">
    <w:abstractNumId w:val="84"/>
  </w:num>
  <w:num w:numId="39" w16cid:durableId="9217940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49"/>
  </w:num>
  <w:num w:numId="41" w16cid:durableId="964390784">
    <w:abstractNumId w:val="52"/>
  </w:num>
  <w:num w:numId="42" w16cid:durableId="539634719">
    <w:abstractNumId w:val="30"/>
  </w:num>
  <w:num w:numId="43" w16cid:durableId="1683507766">
    <w:abstractNumId w:val="139"/>
  </w:num>
  <w:num w:numId="44" w16cid:durableId="846167937">
    <w:abstractNumId w:val="32"/>
  </w:num>
  <w:num w:numId="45" w16cid:durableId="1736467101">
    <w:abstractNumId w:val="37"/>
  </w:num>
  <w:num w:numId="46" w16cid:durableId="465584798">
    <w:abstractNumId w:val="135"/>
  </w:num>
  <w:num w:numId="47" w16cid:durableId="1790103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5"/>
  </w:num>
  <w:num w:numId="49" w16cid:durableId="1900631382">
    <w:abstractNumId w:val="123"/>
  </w:num>
  <w:num w:numId="50" w16cid:durableId="830870479">
    <w:abstractNumId w:val="78"/>
  </w:num>
  <w:num w:numId="51" w16cid:durableId="1932621367">
    <w:abstractNumId w:val="94"/>
  </w:num>
  <w:num w:numId="52" w16cid:durableId="1931965803">
    <w:abstractNumId w:val="44"/>
  </w:num>
  <w:num w:numId="53" w16cid:durableId="192422103">
    <w:abstractNumId w:val="48"/>
  </w:num>
  <w:num w:numId="54" w16cid:durableId="1372345836">
    <w:abstractNumId w:val="21"/>
  </w:num>
  <w:num w:numId="55" w16cid:durableId="1781609348">
    <w:abstractNumId w:val="134"/>
  </w:num>
  <w:num w:numId="56" w16cid:durableId="113253210">
    <w:abstractNumId w:val="138"/>
  </w:num>
  <w:num w:numId="57" w16cid:durableId="1687445150">
    <w:abstractNumId w:val="109"/>
  </w:num>
  <w:num w:numId="58" w16cid:durableId="1399673356">
    <w:abstractNumId w:val="55"/>
  </w:num>
  <w:num w:numId="59" w16cid:durableId="930237828">
    <w:abstractNumId w:val="111"/>
  </w:num>
  <w:num w:numId="60" w16cid:durableId="700201361">
    <w:abstractNumId w:val="131"/>
  </w:num>
  <w:num w:numId="61" w16cid:durableId="877816551">
    <w:abstractNumId w:val="26"/>
  </w:num>
  <w:num w:numId="62" w16cid:durableId="1500920266">
    <w:abstractNumId w:val="34"/>
  </w:num>
  <w:num w:numId="63" w16cid:durableId="410129761">
    <w:abstractNumId w:val="96"/>
  </w:num>
  <w:num w:numId="64" w16cid:durableId="2128691334">
    <w:abstractNumId w:val="104"/>
  </w:num>
  <w:num w:numId="65" w16cid:durableId="761268714">
    <w:abstractNumId w:val="121"/>
  </w:num>
  <w:num w:numId="66" w16cid:durableId="2130776341">
    <w:abstractNumId w:val="83"/>
  </w:num>
  <w:num w:numId="67" w16cid:durableId="1981373499">
    <w:abstractNumId w:val="142"/>
  </w:num>
  <w:num w:numId="68" w16cid:durableId="1200432814">
    <w:abstractNumId w:val="33"/>
  </w:num>
  <w:num w:numId="69" w16cid:durableId="670839739">
    <w:abstractNumId w:val="77"/>
  </w:num>
  <w:num w:numId="70" w16cid:durableId="2044012990">
    <w:abstractNumId w:val="20"/>
  </w:num>
  <w:num w:numId="71" w16cid:durableId="1413770302">
    <w:abstractNumId w:val="92"/>
  </w:num>
  <w:num w:numId="72" w16cid:durableId="1794326610">
    <w:abstractNumId w:val="62"/>
  </w:num>
  <w:num w:numId="73" w16cid:durableId="11420193">
    <w:abstractNumId w:val="57"/>
  </w:num>
  <w:num w:numId="74" w16cid:durableId="74715587">
    <w:abstractNumId w:val="141"/>
  </w:num>
  <w:num w:numId="75" w16cid:durableId="1642418253">
    <w:abstractNumId w:val="128"/>
  </w:num>
  <w:num w:numId="76" w16cid:durableId="601768227">
    <w:abstractNumId w:val="130"/>
  </w:num>
  <w:num w:numId="77" w16cid:durableId="403527793">
    <w:abstractNumId w:val="67"/>
  </w:num>
  <w:num w:numId="78" w16cid:durableId="144591930">
    <w:abstractNumId w:val="89"/>
  </w:num>
  <w:num w:numId="79" w16cid:durableId="1697584149">
    <w:abstractNumId w:val="113"/>
  </w:num>
  <w:num w:numId="80" w16cid:durableId="925309918">
    <w:abstractNumId w:val="36"/>
    <w:lvlOverride w:ilvl="0">
      <w:lvl w:ilvl="0">
        <w:numFmt w:val="decimal"/>
        <w:lvlText w:val="%1."/>
        <w:lvlJc w:val="left"/>
      </w:lvl>
    </w:lvlOverride>
  </w:num>
  <w:num w:numId="81" w16cid:durableId="1803620697">
    <w:abstractNumId w:val="69"/>
  </w:num>
  <w:num w:numId="82" w16cid:durableId="1117218876">
    <w:abstractNumId w:val="137"/>
  </w:num>
  <w:num w:numId="83" w16cid:durableId="634022111">
    <w:abstractNumId w:val="50"/>
  </w:num>
  <w:num w:numId="84" w16cid:durableId="704184502">
    <w:abstractNumId w:val="118"/>
  </w:num>
  <w:num w:numId="85" w16cid:durableId="899286029">
    <w:abstractNumId w:val="61"/>
  </w:num>
  <w:num w:numId="86" w16cid:durableId="1871724837">
    <w:abstractNumId w:val="75"/>
  </w:num>
  <w:num w:numId="87" w16cid:durableId="1569464470">
    <w:abstractNumId w:val="117"/>
  </w:num>
  <w:num w:numId="88" w16cid:durableId="1123577256">
    <w:abstractNumId w:val="88"/>
  </w:num>
  <w:num w:numId="89" w16cid:durableId="1292319358">
    <w:abstractNumId w:val="120"/>
  </w:num>
  <w:num w:numId="90" w16cid:durableId="1930118007">
    <w:abstractNumId w:val="86"/>
  </w:num>
  <w:num w:numId="91" w16cid:durableId="2068214735">
    <w:abstractNumId w:val="85"/>
  </w:num>
  <w:num w:numId="92" w16cid:durableId="1365137448">
    <w:abstractNumId w:val="42"/>
  </w:num>
  <w:num w:numId="93" w16cid:durableId="1076514036">
    <w:abstractNumId w:val="82"/>
  </w:num>
  <w:num w:numId="94" w16cid:durableId="935091665">
    <w:abstractNumId w:val="22"/>
  </w:num>
  <w:num w:numId="95" w16cid:durableId="326710651">
    <w:abstractNumId w:val="38"/>
  </w:num>
  <w:num w:numId="96" w16cid:durableId="493836578">
    <w:abstractNumId w:val="87"/>
  </w:num>
  <w:num w:numId="97" w16cid:durableId="705839474">
    <w:abstractNumId w:val="133"/>
  </w:num>
  <w:num w:numId="98" w16cid:durableId="1737850201">
    <w:abstractNumId w:val="46"/>
  </w:num>
  <w:num w:numId="99" w16cid:durableId="484931540">
    <w:abstractNumId w:val="95"/>
  </w:num>
  <w:num w:numId="100" w16cid:durableId="702369028">
    <w:abstractNumId w:val="39"/>
  </w:num>
  <w:num w:numId="101" w16cid:durableId="804665980">
    <w:abstractNumId w:val="53"/>
  </w:num>
  <w:num w:numId="102" w16cid:durableId="961036211">
    <w:abstractNumId w:val="73"/>
  </w:num>
  <w:num w:numId="103" w16cid:durableId="653141628">
    <w:abstractNumId w:val="116"/>
  </w:num>
  <w:num w:numId="104" w16cid:durableId="1991708885">
    <w:abstractNumId w:val="40"/>
  </w:num>
  <w:num w:numId="105" w16cid:durableId="1001737396">
    <w:abstractNumId w:val="107"/>
  </w:num>
  <w:num w:numId="106" w16cid:durableId="1161627598">
    <w:abstractNumId w:val="24"/>
  </w:num>
  <w:num w:numId="107" w16cid:durableId="1534615850">
    <w:abstractNumId w:val="23"/>
  </w:num>
  <w:num w:numId="108" w16cid:durableId="1361129790">
    <w:abstractNumId w:val="72"/>
  </w:num>
  <w:num w:numId="109" w16cid:durableId="1653677385">
    <w:abstractNumId w:val="136"/>
  </w:num>
  <w:num w:numId="110" w16cid:durableId="273633185">
    <w:abstractNumId w:val="143"/>
    <w:lvlOverride w:ilvl="0">
      <w:startOverride w:val="1"/>
    </w:lvlOverride>
  </w:num>
  <w:num w:numId="111" w16cid:durableId="2067727776">
    <w:abstractNumId w:val="143"/>
  </w:num>
  <w:num w:numId="112" w16cid:durableId="2081515244">
    <w:abstractNumId w:val="47"/>
  </w:num>
  <w:num w:numId="113" w16cid:durableId="795488434">
    <w:abstractNumId w:val="110"/>
  </w:num>
  <w:num w:numId="114" w16cid:durableId="560940603">
    <w:abstractNumId w:val="59"/>
  </w:num>
  <w:num w:numId="115" w16cid:durableId="2127965037">
    <w:abstractNumId w:val="119"/>
  </w:num>
  <w:num w:numId="116" w16cid:durableId="816991504">
    <w:abstractNumId w:val="70"/>
  </w:num>
  <w:num w:numId="117" w16cid:durableId="537015214">
    <w:abstractNumId w:val="90"/>
  </w:num>
  <w:num w:numId="118" w16cid:durableId="1813330790">
    <w:abstractNumId w:val="129"/>
  </w:num>
  <w:num w:numId="119" w16cid:durableId="675156125">
    <w:abstractNumId w:val="43"/>
  </w:num>
  <w:num w:numId="120" w16cid:durableId="1578782203">
    <w:abstractNumId w:val="17"/>
  </w:num>
  <w:num w:numId="121" w16cid:durableId="1368799888">
    <w:abstractNumId w:val="7"/>
  </w:num>
  <w:num w:numId="122" w16cid:durableId="613560030">
    <w:abstractNumId w:val="68"/>
  </w:num>
  <w:num w:numId="123" w16cid:durableId="733506174">
    <w:abstractNumId w:val="64"/>
  </w:num>
  <w:num w:numId="124" w16cid:durableId="1379355393">
    <w:abstractNumId w:val="71"/>
  </w:num>
  <w:num w:numId="125" w16cid:durableId="698896255">
    <w:abstractNumId w:val="45"/>
  </w:num>
  <w:num w:numId="126" w16cid:durableId="2012902927">
    <w:abstractNumId w:val="140"/>
  </w:num>
  <w:num w:numId="127" w16cid:durableId="346907977">
    <w:abstractNumId w:val="127"/>
  </w:num>
  <w:num w:numId="128" w16cid:durableId="1420717272">
    <w:abstractNumId w:val="126"/>
  </w:num>
  <w:num w:numId="129" w16cid:durableId="2067946740">
    <w:abstractNumId w:val="12"/>
  </w:num>
  <w:num w:numId="130" w16cid:durableId="1146317256">
    <w:abstractNumId w:val="115"/>
  </w:num>
  <w:num w:numId="131" w16cid:durableId="92284328">
    <w:abstractNumId w:val="93"/>
  </w:num>
  <w:num w:numId="132" w16cid:durableId="1116370331">
    <w:abstractNumId w:val="7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4E2"/>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2EB1"/>
    <w:rsid w:val="00053D93"/>
    <w:rsid w:val="000549E7"/>
    <w:rsid w:val="00055A26"/>
    <w:rsid w:val="000569BD"/>
    <w:rsid w:val="00056FE7"/>
    <w:rsid w:val="0005763F"/>
    <w:rsid w:val="00060D07"/>
    <w:rsid w:val="0006114A"/>
    <w:rsid w:val="0006168D"/>
    <w:rsid w:val="0006227A"/>
    <w:rsid w:val="00062CF5"/>
    <w:rsid w:val="00063322"/>
    <w:rsid w:val="00063822"/>
    <w:rsid w:val="00063A92"/>
    <w:rsid w:val="000641FC"/>
    <w:rsid w:val="00064269"/>
    <w:rsid w:val="000645EA"/>
    <w:rsid w:val="00064F4F"/>
    <w:rsid w:val="00065803"/>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464"/>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488"/>
    <w:rsid w:val="001655D5"/>
    <w:rsid w:val="001657F0"/>
    <w:rsid w:val="00165822"/>
    <w:rsid w:val="00165E49"/>
    <w:rsid w:val="0016612E"/>
    <w:rsid w:val="00166349"/>
    <w:rsid w:val="001663A2"/>
    <w:rsid w:val="001669B4"/>
    <w:rsid w:val="00166C41"/>
    <w:rsid w:val="00166D79"/>
    <w:rsid w:val="00166F1C"/>
    <w:rsid w:val="00167088"/>
    <w:rsid w:val="001701C8"/>
    <w:rsid w:val="0017078B"/>
    <w:rsid w:val="0017087C"/>
    <w:rsid w:val="00171F40"/>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3025"/>
    <w:rsid w:val="001D3084"/>
    <w:rsid w:val="001D3BC9"/>
    <w:rsid w:val="001D439B"/>
    <w:rsid w:val="001D4BC1"/>
    <w:rsid w:val="001D51AB"/>
    <w:rsid w:val="001D5B72"/>
    <w:rsid w:val="001D5FDE"/>
    <w:rsid w:val="001D65B1"/>
    <w:rsid w:val="001D66D8"/>
    <w:rsid w:val="001D6B87"/>
    <w:rsid w:val="001D6CB7"/>
    <w:rsid w:val="001D7040"/>
    <w:rsid w:val="001D72FA"/>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5DF"/>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62DB"/>
    <w:rsid w:val="002B08E2"/>
    <w:rsid w:val="002B127F"/>
    <w:rsid w:val="002B16F7"/>
    <w:rsid w:val="002B173F"/>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7BC"/>
    <w:rsid w:val="00326BEF"/>
    <w:rsid w:val="00326C76"/>
    <w:rsid w:val="0033048D"/>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0A63"/>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FBA"/>
    <w:rsid w:val="00371413"/>
    <w:rsid w:val="003728AC"/>
    <w:rsid w:val="00372ADC"/>
    <w:rsid w:val="00372C6B"/>
    <w:rsid w:val="0037350E"/>
    <w:rsid w:val="0037466E"/>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16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C46"/>
    <w:rsid w:val="003B4F41"/>
    <w:rsid w:val="003B518D"/>
    <w:rsid w:val="003B51C3"/>
    <w:rsid w:val="003B53A2"/>
    <w:rsid w:val="003B550B"/>
    <w:rsid w:val="003B5E12"/>
    <w:rsid w:val="003B6D0E"/>
    <w:rsid w:val="003B77B2"/>
    <w:rsid w:val="003B78BD"/>
    <w:rsid w:val="003C006A"/>
    <w:rsid w:val="003C01DD"/>
    <w:rsid w:val="003C0325"/>
    <w:rsid w:val="003C08F2"/>
    <w:rsid w:val="003C13DF"/>
    <w:rsid w:val="003C15EA"/>
    <w:rsid w:val="003C1A19"/>
    <w:rsid w:val="003C1D72"/>
    <w:rsid w:val="003C20A5"/>
    <w:rsid w:val="003C2A07"/>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33"/>
    <w:rsid w:val="003E1D43"/>
    <w:rsid w:val="003E1EE5"/>
    <w:rsid w:val="003E1F23"/>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6D8E"/>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C93"/>
    <w:rsid w:val="004630E5"/>
    <w:rsid w:val="00463E20"/>
    <w:rsid w:val="00463FC8"/>
    <w:rsid w:val="00464C6E"/>
    <w:rsid w:val="00465EDC"/>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F4F"/>
    <w:rsid w:val="005235B9"/>
    <w:rsid w:val="00523879"/>
    <w:rsid w:val="00523DAE"/>
    <w:rsid w:val="00524099"/>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52"/>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0A4"/>
    <w:rsid w:val="005B65D5"/>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563"/>
    <w:rsid w:val="00602924"/>
    <w:rsid w:val="00602A88"/>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359"/>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654"/>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C2D"/>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0FA"/>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393C"/>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6ED9"/>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29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973"/>
    <w:rsid w:val="008A5D7C"/>
    <w:rsid w:val="008A6534"/>
    <w:rsid w:val="008A718D"/>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DB4"/>
    <w:rsid w:val="008C2638"/>
    <w:rsid w:val="008C27CE"/>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474"/>
    <w:rsid w:val="00936BD3"/>
    <w:rsid w:val="00936C0C"/>
    <w:rsid w:val="00937028"/>
    <w:rsid w:val="00937475"/>
    <w:rsid w:val="00940038"/>
    <w:rsid w:val="0094039A"/>
    <w:rsid w:val="00941137"/>
    <w:rsid w:val="0094158F"/>
    <w:rsid w:val="00941AEB"/>
    <w:rsid w:val="00941F1B"/>
    <w:rsid w:val="0094211E"/>
    <w:rsid w:val="009422D2"/>
    <w:rsid w:val="00942AE4"/>
    <w:rsid w:val="00942B2A"/>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670C"/>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ECA"/>
    <w:rsid w:val="00A84289"/>
    <w:rsid w:val="00A84782"/>
    <w:rsid w:val="00A84C4F"/>
    <w:rsid w:val="00A850B2"/>
    <w:rsid w:val="00A857D3"/>
    <w:rsid w:val="00A85BE1"/>
    <w:rsid w:val="00A86AC3"/>
    <w:rsid w:val="00A87615"/>
    <w:rsid w:val="00A878FC"/>
    <w:rsid w:val="00A87ABB"/>
    <w:rsid w:val="00A87AD6"/>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BF7"/>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6B30"/>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E1B"/>
    <w:rsid w:val="00B32295"/>
    <w:rsid w:val="00B32307"/>
    <w:rsid w:val="00B325B8"/>
    <w:rsid w:val="00B32BF2"/>
    <w:rsid w:val="00B33351"/>
    <w:rsid w:val="00B33680"/>
    <w:rsid w:val="00B34894"/>
    <w:rsid w:val="00B351D8"/>
    <w:rsid w:val="00B3538E"/>
    <w:rsid w:val="00B35AB0"/>
    <w:rsid w:val="00B35D74"/>
    <w:rsid w:val="00B35F50"/>
    <w:rsid w:val="00B362C1"/>
    <w:rsid w:val="00B3739B"/>
    <w:rsid w:val="00B3792D"/>
    <w:rsid w:val="00B379F8"/>
    <w:rsid w:val="00B37B6D"/>
    <w:rsid w:val="00B37F52"/>
    <w:rsid w:val="00B40019"/>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1AD3"/>
    <w:rsid w:val="00B52E2E"/>
    <w:rsid w:val="00B54726"/>
    <w:rsid w:val="00B54D68"/>
    <w:rsid w:val="00B55302"/>
    <w:rsid w:val="00B55472"/>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3934"/>
    <w:rsid w:val="00B852B7"/>
    <w:rsid w:val="00B857CE"/>
    <w:rsid w:val="00B859AA"/>
    <w:rsid w:val="00B85A29"/>
    <w:rsid w:val="00B85CD0"/>
    <w:rsid w:val="00B86071"/>
    <w:rsid w:val="00B87908"/>
    <w:rsid w:val="00B87B9B"/>
    <w:rsid w:val="00B90324"/>
    <w:rsid w:val="00B906B3"/>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1F89"/>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768"/>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01F"/>
    <w:rsid w:val="00C45F38"/>
    <w:rsid w:val="00C46252"/>
    <w:rsid w:val="00C4628B"/>
    <w:rsid w:val="00C465A3"/>
    <w:rsid w:val="00C46D69"/>
    <w:rsid w:val="00C46DAC"/>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57D95"/>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29A3"/>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857"/>
    <w:rsid w:val="00CE5CE5"/>
    <w:rsid w:val="00CE627C"/>
    <w:rsid w:val="00CE7252"/>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BB3"/>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4094"/>
    <w:rsid w:val="00D84A28"/>
    <w:rsid w:val="00D84F0F"/>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78"/>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C36"/>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C28"/>
    <w:rsid w:val="00EA5692"/>
    <w:rsid w:val="00EA5993"/>
    <w:rsid w:val="00EA59E3"/>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C7D88"/>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3B60"/>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C12"/>
    <w:rsid w:val="00F3363B"/>
    <w:rsid w:val="00F33641"/>
    <w:rsid w:val="00F33790"/>
    <w:rsid w:val="00F337A6"/>
    <w:rsid w:val="00F33881"/>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2ED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37E1"/>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4C4"/>
    <w:rsid w:val="00F90CD8"/>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2F1C"/>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3C6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transakcja/649659%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49659"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latformazakupowa.pl/transakcja/649659" TargetMode="External"/><Relationship Id="rId19" Type="http://schemas.openxmlformats.org/officeDocument/2006/relationships/hyperlink" Target="https://platformazakupowa.pl/transakcja/649659%20"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transakcja/649659"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transakcja/649659"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14439</TotalTime>
  <Pages>41</Pages>
  <Words>17231</Words>
  <Characters>103388</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120379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2784</cp:revision>
  <cp:lastPrinted>2022-05-11T06:28:00Z</cp:lastPrinted>
  <dcterms:created xsi:type="dcterms:W3CDTF">2016-07-05T13:17:00Z</dcterms:created>
  <dcterms:modified xsi:type="dcterms:W3CDTF">2022-08-16T07:26:00Z</dcterms:modified>
</cp:coreProperties>
</file>