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935C" w14:textId="77777777" w:rsidR="00F06C83" w:rsidRPr="00124CD2" w:rsidRDefault="00F06C83" w:rsidP="00F06C83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2F76B6CD" w14:textId="7B71D14B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45"/>
        <w:gridCol w:w="5669"/>
        <w:gridCol w:w="5433"/>
      </w:tblGrid>
      <w:tr w:rsidR="000E5E7F" w14:paraId="21827D63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784F9E8D" w14:textId="71C8F3E3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 w:rsidR="00FC1CAC">
              <w:rPr>
                <w:b/>
                <w:sz w:val="32"/>
                <w:szCs w:val="32"/>
              </w:rPr>
              <w:t>STACJONARNY</w:t>
            </w:r>
          </w:p>
        </w:tc>
      </w:tr>
      <w:tr w:rsidR="001E0086" w:rsidRPr="001E0086" w14:paraId="679D4E84" w14:textId="77777777" w:rsidTr="00306190">
        <w:tc>
          <w:tcPr>
            <w:tcW w:w="2845" w:type="dxa"/>
            <w:shd w:val="clear" w:color="auto" w:fill="auto"/>
            <w:vAlign w:val="center"/>
          </w:tcPr>
          <w:p w14:paraId="261103AD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75C6CCF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433" w:type="dxa"/>
            <w:shd w:val="clear" w:color="auto" w:fill="auto"/>
            <w:vAlign w:val="center"/>
          </w:tcPr>
          <w:p w14:paraId="66B27772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F06C83" w:rsidRPr="001E0086" w14:paraId="3876ECC3" w14:textId="77777777" w:rsidTr="00306190">
        <w:tc>
          <w:tcPr>
            <w:tcW w:w="2845" w:type="dxa"/>
            <w:shd w:val="clear" w:color="auto" w:fill="auto"/>
            <w:vAlign w:val="center"/>
          </w:tcPr>
          <w:p w14:paraId="441E451E" w14:textId="77777777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584E5DBF" w14:textId="77777777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433" w:type="dxa"/>
            <w:shd w:val="clear" w:color="auto" w:fill="auto"/>
            <w:vAlign w:val="center"/>
          </w:tcPr>
          <w:p w14:paraId="516F5E06" w14:textId="6BDE4F64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4F68595C" w14:textId="77777777" w:rsidTr="00306190">
        <w:tc>
          <w:tcPr>
            <w:tcW w:w="2845" w:type="dxa"/>
            <w:vMerge w:val="restart"/>
            <w:shd w:val="clear" w:color="auto" w:fill="CCECFF"/>
            <w:vAlign w:val="center"/>
          </w:tcPr>
          <w:p w14:paraId="18DA12B2" w14:textId="2771FC93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F06C8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669" w:type="dxa"/>
            <w:vMerge w:val="restart"/>
            <w:shd w:val="clear" w:color="auto" w:fill="auto"/>
            <w:vAlign w:val="center"/>
          </w:tcPr>
          <w:p w14:paraId="411C7902" w14:textId="55E6FB5C" w:rsidR="005511B8" w:rsidRPr="00F06C83" w:rsidRDefault="000E5E7F" w:rsidP="00F06C83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6B7095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433" w:type="dxa"/>
            <w:shd w:val="clear" w:color="auto" w:fill="F2F2F2" w:themeFill="background1" w:themeFillShade="F2"/>
          </w:tcPr>
          <w:p w14:paraId="7C5B235B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67EEBEA" w14:textId="77777777" w:rsidTr="00306190">
        <w:tc>
          <w:tcPr>
            <w:tcW w:w="2845" w:type="dxa"/>
            <w:vMerge/>
            <w:shd w:val="clear" w:color="auto" w:fill="CCECFF"/>
            <w:vAlign w:val="center"/>
          </w:tcPr>
          <w:p w14:paraId="71390FA3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669" w:type="dxa"/>
            <w:vMerge/>
            <w:shd w:val="clear" w:color="auto" w:fill="auto"/>
          </w:tcPr>
          <w:p w14:paraId="3519CBA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433" w:type="dxa"/>
            <w:shd w:val="clear" w:color="auto" w:fill="F2F2F2" w:themeFill="background1" w:themeFillShade="F2"/>
            <w:vAlign w:val="center"/>
          </w:tcPr>
          <w:p w14:paraId="39A6FE84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548ED261" w14:textId="77777777" w:rsidTr="00306190">
        <w:tc>
          <w:tcPr>
            <w:tcW w:w="2845" w:type="dxa"/>
            <w:shd w:val="clear" w:color="auto" w:fill="F2F2F2" w:themeFill="background1" w:themeFillShade="F2"/>
            <w:vAlign w:val="center"/>
          </w:tcPr>
          <w:p w14:paraId="5E2D414E" w14:textId="7BD31A04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669" w:type="dxa"/>
            <w:shd w:val="clear" w:color="auto" w:fill="F2F2F2" w:themeFill="background1" w:themeFillShade="F2"/>
            <w:vAlign w:val="center"/>
          </w:tcPr>
          <w:p w14:paraId="717495B7" w14:textId="1B1BE534" w:rsidR="00EF04A6" w:rsidRPr="00F06C83" w:rsidRDefault="00EF04A6" w:rsidP="00F06C83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433" w:type="dxa"/>
            <w:shd w:val="clear" w:color="auto" w:fill="F2F2F2" w:themeFill="background1" w:themeFillShade="F2"/>
            <w:vAlign w:val="center"/>
          </w:tcPr>
          <w:p w14:paraId="20A07DBA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4803FFF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5C7EA34E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014BD09D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306190" w:rsidRPr="00306190" w14:paraId="14DD048F" w14:textId="77777777" w:rsidTr="00306190">
        <w:tc>
          <w:tcPr>
            <w:tcW w:w="2845" w:type="dxa"/>
            <w:vAlign w:val="center"/>
          </w:tcPr>
          <w:p w14:paraId="0712BEB7" w14:textId="3FBC7E1B" w:rsidR="00306190" w:rsidRPr="00306190" w:rsidRDefault="00306190" w:rsidP="00306190">
            <w:pPr>
              <w:rPr>
                <w:rFonts w:eastAsia="Times New Roman" w:cstheme="minorHAnsi"/>
              </w:rPr>
            </w:pPr>
            <w:r w:rsidRPr="00306190">
              <w:rPr>
                <w:rFonts w:cstheme="minorHAnsi"/>
              </w:rPr>
              <w:t xml:space="preserve">Procesor </w:t>
            </w:r>
          </w:p>
        </w:tc>
        <w:tc>
          <w:tcPr>
            <w:tcW w:w="5669" w:type="dxa"/>
            <w:vAlign w:val="center"/>
          </w:tcPr>
          <w:p w14:paraId="21DAFBAD" w14:textId="77777777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wymagane co najmniej:</w:t>
            </w:r>
          </w:p>
          <w:p w14:paraId="68F5E760" w14:textId="51581354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  <w:lang w:val="en-US"/>
              </w:rPr>
            </w:pPr>
            <w:proofErr w:type="spellStart"/>
            <w:r w:rsidRPr="00306190">
              <w:rPr>
                <w:rFonts w:cstheme="minorHAnsi"/>
                <w:b/>
                <w:lang w:val="en-US"/>
              </w:rPr>
              <w:t>PassMark</w:t>
            </w:r>
            <w:proofErr w:type="spellEnd"/>
            <w:r w:rsidRPr="00306190">
              <w:rPr>
                <w:rFonts w:cstheme="minorHAnsi"/>
                <w:b/>
                <w:lang w:val="en-US"/>
              </w:rPr>
              <w:t xml:space="preserve"> Performance Test - High End CPUs</w:t>
            </w:r>
            <w:r w:rsidRPr="00306190">
              <w:rPr>
                <w:rFonts w:cstheme="minorHAnsi"/>
                <w:lang w:val="en-US"/>
              </w:rPr>
              <w:t xml:space="preserve">:  co </w:t>
            </w:r>
            <w:proofErr w:type="spellStart"/>
            <w:r w:rsidRPr="00306190">
              <w:rPr>
                <w:rFonts w:cstheme="minorHAnsi"/>
                <w:lang w:val="en-US"/>
              </w:rPr>
              <w:t>najmniej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</w:t>
            </w:r>
            <w:r w:rsidRPr="00306190">
              <w:rPr>
                <w:rFonts w:cstheme="minorHAnsi"/>
                <w:b/>
                <w:lang w:val="en-US"/>
              </w:rPr>
              <w:t>26800</w:t>
            </w:r>
            <w:r w:rsidRPr="0030619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06190">
              <w:rPr>
                <w:rFonts w:cstheme="minorHAnsi"/>
                <w:lang w:val="en-US"/>
              </w:rPr>
              <w:t>punktów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</w:t>
            </w:r>
            <w:r w:rsidRPr="00306190">
              <w:rPr>
                <w:rFonts w:cstheme="minorHAnsi"/>
                <w:lang w:val="en-US"/>
              </w:rPr>
              <w:t>z</w:t>
            </w:r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06190">
              <w:rPr>
                <w:rFonts w:cstheme="minorHAnsi"/>
                <w:lang w:val="en-US"/>
              </w:rPr>
              <w:t>dnia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20/03/2025</w:t>
            </w:r>
          </w:p>
          <w:p w14:paraId="3CBA2B50" w14:textId="12E76518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  <w:lang w:val="en-US"/>
              </w:rPr>
            </w:pPr>
            <w:proofErr w:type="spellStart"/>
            <w:r w:rsidRPr="00306190">
              <w:rPr>
                <w:rFonts w:cstheme="minorHAnsi"/>
                <w:b/>
                <w:lang w:val="en-US"/>
              </w:rPr>
              <w:t>PassMark</w:t>
            </w:r>
            <w:proofErr w:type="spellEnd"/>
            <w:r w:rsidRPr="00306190">
              <w:rPr>
                <w:rFonts w:cstheme="minorHAnsi"/>
                <w:b/>
                <w:lang w:val="en-US"/>
              </w:rPr>
              <w:t xml:space="preserve"> Performance Test - Single Thread Performance</w:t>
            </w:r>
            <w:r w:rsidRPr="00306190">
              <w:rPr>
                <w:rFonts w:cstheme="minorHAnsi"/>
                <w:lang w:val="en-US"/>
              </w:rPr>
              <w:t xml:space="preserve">:  co </w:t>
            </w:r>
            <w:proofErr w:type="spellStart"/>
            <w:r w:rsidRPr="00306190">
              <w:rPr>
                <w:rFonts w:cstheme="minorHAnsi"/>
                <w:lang w:val="en-US"/>
              </w:rPr>
              <w:t>najmniej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</w:t>
            </w:r>
            <w:r w:rsidRPr="00306190">
              <w:rPr>
                <w:rFonts w:cstheme="minorHAnsi"/>
                <w:b/>
                <w:bCs/>
                <w:lang w:val="en-US"/>
              </w:rPr>
              <w:t xml:space="preserve">3900 </w:t>
            </w:r>
            <w:proofErr w:type="spellStart"/>
            <w:r w:rsidRPr="00306190">
              <w:rPr>
                <w:rFonts w:cstheme="minorHAnsi"/>
                <w:lang w:val="en-US"/>
              </w:rPr>
              <w:t>punktów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z </w:t>
            </w:r>
            <w:proofErr w:type="spellStart"/>
            <w:r w:rsidRPr="00306190">
              <w:rPr>
                <w:rFonts w:cstheme="minorHAnsi"/>
                <w:lang w:val="en-US"/>
              </w:rPr>
              <w:t>dnia</w:t>
            </w:r>
            <w:proofErr w:type="spellEnd"/>
            <w:r w:rsidRPr="00306190">
              <w:rPr>
                <w:rFonts w:cstheme="minorHAnsi"/>
                <w:lang w:val="en-US"/>
              </w:rPr>
              <w:t xml:space="preserve"> 20/03/2025</w:t>
            </w:r>
          </w:p>
          <w:p w14:paraId="4D1C62F2" w14:textId="77777777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co najmniej 16 wątków i 8 rdzeni</w:t>
            </w:r>
          </w:p>
          <w:p w14:paraId="550CB14F" w14:textId="77777777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taktowanie rdzenia – co najmniej 2.1 GHz oraz 4.5 GHz w trybie turbo</w:t>
            </w:r>
          </w:p>
          <w:p w14:paraId="62FB03E8" w14:textId="77777777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pamięć cache – 20 MB</w:t>
            </w:r>
          </w:p>
          <w:p w14:paraId="752B39A9" w14:textId="7D381E58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chłodzenie procesora o podwyższonej wydajności</w:t>
            </w:r>
          </w:p>
        </w:tc>
        <w:tc>
          <w:tcPr>
            <w:tcW w:w="5433" w:type="dxa"/>
          </w:tcPr>
          <w:p w14:paraId="164FF7AA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63DCD714" w14:textId="77777777" w:rsidTr="00306190">
        <w:tc>
          <w:tcPr>
            <w:tcW w:w="2845" w:type="dxa"/>
            <w:vAlign w:val="center"/>
          </w:tcPr>
          <w:p w14:paraId="13778AA8" w14:textId="3D3EB0D1" w:rsidR="00306190" w:rsidRPr="00306190" w:rsidRDefault="00306190" w:rsidP="00306190">
            <w:pPr>
              <w:rPr>
                <w:rFonts w:eastAsia="Times New Roman" w:cstheme="minorHAnsi"/>
              </w:rPr>
            </w:pPr>
            <w:r w:rsidRPr="00306190">
              <w:rPr>
                <w:rFonts w:cstheme="minorHAnsi"/>
              </w:rPr>
              <w:t>Płyta główna</w:t>
            </w:r>
            <w:r w:rsidRPr="00306190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536BA8EE" w14:textId="6CF0FF51" w:rsidR="00306190" w:rsidRPr="00306190" w:rsidRDefault="00306190" w:rsidP="00306190">
            <w:pPr>
              <w:shd w:val="clear" w:color="auto" w:fill="FFFFFF"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płyta główna wyposażona w:</w:t>
            </w:r>
          </w:p>
          <w:p w14:paraId="643CA087" w14:textId="747FAF3F" w:rsidR="00306190" w:rsidRPr="00306190" w:rsidRDefault="00306190" w:rsidP="00306190">
            <w:pPr>
              <w:pStyle w:val="Akapitzlist"/>
              <w:shd w:val="clear" w:color="auto" w:fill="FFFFFF"/>
              <w:ind w:left="62"/>
              <w:contextualSpacing w:val="0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dostosowana do zaproponowanego procesora i innych elementów komputera,</w:t>
            </w:r>
          </w:p>
          <w:p w14:paraId="04E754BB" w14:textId="61730895" w:rsidR="00306190" w:rsidRPr="00306190" w:rsidRDefault="00306190" w:rsidP="00306190">
            <w:pPr>
              <w:pStyle w:val="Akapitzlist"/>
              <w:shd w:val="clear" w:color="auto" w:fill="FFFFFF"/>
              <w:ind w:left="62"/>
              <w:contextualSpacing w:val="0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4 kanałowa pamięć RAM (liczba banków pamięci),</w:t>
            </w:r>
          </w:p>
          <w:p w14:paraId="39AA3CD0" w14:textId="77777777" w:rsidR="00306190" w:rsidRPr="00306190" w:rsidRDefault="00306190" w:rsidP="00306190">
            <w:pPr>
              <w:pStyle w:val="Akapitzlist"/>
              <w:shd w:val="clear" w:color="auto" w:fill="FFFFFF"/>
              <w:ind w:left="62"/>
              <w:contextualSpacing w:val="0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2 gniazda M.2</w:t>
            </w:r>
          </w:p>
          <w:p w14:paraId="52EBB7DA" w14:textId="151D3058" w:rsidR="00306190" w:rsidRPr="00306190" w:rsidRDefault="00306190" w:rsidP="00306190">
            <w:pPr>
              <w:pStyle w:val="Akapitzlist"/>
              <w:shd w:val="clear" w:color="auto" w:fill="FFFFFF"/>
              <w:ind w:left="62"/>
              <w:contextualSpacing w:val="0"/>
              <w:jc w:val="center"/>
              <w:rPr>
                <w:rFonts w:cstheme="minorHAnsi"/>
              </w:rPr>
            </w:pPr>
            <w:proofErr w:type="spellStart"/>
            <w:r w:rsidRPr="00306190">
              <w:rPr>
                <w:rFonts w:cstheme="minorHAnsi"/>
              </w:rPr>
              <w:t>PCIe</w:t>
            </w:r>
            <w:proofErr w:type="spellEnd"/>
            <w:r w:rsidRPr="00306190">
              <w:rPr>
                <w:rFonts w:cstheme="minorHAnsi"/>
              </w:rPr>
              <w:t xml:space="preserve"> 4.0 x16 - 1 szt., </w:t>
            </w:r>
            <w:proofErr w:type="spellStart"/>
            <w:r w:rsidRPr="00306190">
              <w:rPr>
                <w:rFonts w:cstheme="minorHAnsi"/>
              </w:rPr>
              <w:t>PCIe</w:t>
            </w:r>
            <w:proofErr w:type="spellEnd"/>
            <w:r w:rsidRPr="00306190">
              <w:rPr>
                <w:rFonts w:cstheme="minorHAnsi"/>
              </w:rPr>
              <w:t xml:space="preserve"> 3.0 x4 - 1 szt.,</w:t>
            </w:r>
          </w:p>
          <w:p w14:paraId="37F8FA31" w14:textId="77777777" w:rsidR="00306190" w:rsidRPr="00306190" w:rsidRDefault="00306190" w:rsidP="00306190">
            <w:pPr>
              <w:pStyle w:val="Akapitzlist"/>
              <w:shd w:val="clear" w:color="auto" w:fill="FFFFFF"/>
              <w:ind w:left="62"/>
              <w:contextualSpacing w:val="0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  <w:lang w:val="en-US"/>
              </w:rPr>
              <w:t xml:space="preserve">USB </w:t>
            </w:r>
            <w:r w:rsidRPr="00306190">
              <w:rPr>
                <w:rFonts w:cstheme="minorHAnsi"/>
              </w:rPr>
              <w:t xml:space="preserve">USB 2.0 - 4 szt., USB 3.2 Gen. 1 - 2 szt., USB </w:t>
            </w:r>
            <w:proofErr w:type="spellStart"/>
            <w:r w:rsidRPr="00306190">
              <w:rPr>
                <w:rFonts w:cstheme="minorHAnsi"/>
              </w:rPr>
              <w:t>Type</w:t>
            </w:r>
            <w:proofErr w:type="spellEnd"/>
            <w:r w:rsidRPr="00306190">
              <w:rPr>
                <w:rFonts w:cstheme="minorHAnsi"/>
              </w:rPr>
              <w:t>-C - 1 szt.</w:t>
            </w:r>
          </w:p>
          <w:p w14:paraId="20FD1E81" w14:textId="65A2F507" w:rsidR="00306190" w:rsidRPr="00306190" w:rsidRDefault="00306190" w:rsidP="00306190">
            <w:pPr>
              <w:ind w:left="62"/>
              <w:jc w:val="center"/>
              <w:rPr>
                <w:rFonts w:cstheme="minorHAnsi"/>
                <w:lang w:val="en-US"/>
              </w:rPr>
            </w:pPr>
            <w:r w:rsidRPr="00306190">
              <w:rPr>
                <w:rFonts w:cstheme="minorHAnsi"/>
                <w:lang w:val="en-US"/>
              </w:rPr>
              <w:t xml:space="preserve">HDMI, </w:t>
            </w:r>
            <w:proofErr w:type="spellStart"/>
            <w:r w:rsidRPr="00306190">
              <w:rPr>
                <w:rFonts w:cstheme="minorHAnsi"/>
                <w:lang w:val="en-US"/>
              </w:rPr>
              <w:t>WiFi</w:t>
            </w:r>
            <w:proofErr w:type="spellEnd"/>
            <w:r w:rsidRPr="00306190">
              <w:rPr>
                <w:rFonts w:cstheme="minorHAnsi"/>
                <w:lang w:val="en-US"/>
              </w:rPr>
              <w:t>, Bluetooth, RJ45 (LAN)</w:t>
            </w:r>
          </w:p>
        </w:tc>
        <w:tc>
          <w:tcPr>
            <w:tcW w:w="5433" w:type="dxa"/>
            <w:vAlign w:val="center"/>
          </w:tcPr>
          <w:p w14:paraId="2988100F" w14:textId="77777777" w:rsidR="00306190" w:rsidRPr="00306190" w:rsidRDefault="00306190" w:rsidP="00306190">
            <w:pPr>
              <w:rPr>
                <w:rFonts w:cstheme="minorHAnsi"/>
                <w:lang w:val="en-US"/>
              </w:rPr>
            </w:pPr>
          </w:p>
        </w:tc>
      </w:tr>
      <w:tr w:rsidR="00306190" w:rsidRPr="00306190" w14:paraId="7FA234FA" w14:textId="77777777" w:rsidTr="00306190">
        <w:tc>
          <w:tcPr>
            <w:tcW w:w="2845" w:type="dxa"/>
            <w:vAlign w:val="center"/>
          </w:tcPr>
          <w:p w14:paraId="29E2D68C" w14:textId="38976AAB" w:rsidR="00306190" w:rsidRPr="00306190" w:rsidRDefault="00306190" w:rsidP="00306190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3061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Pamięć operacyjna</w:t>
            </w:r>
            <w:r w:rsidRPr="00306190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40B18B04" w14:textId="379EF578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Co najmniej 32GB, 5600 MHz, UDIMM DDR5</w:t>
            </w:r>
          </w:p>
        </w:tc>
        <w:tc>
          <w:tcPr>
            <w:tcW w:w="5433" w:type="dxa"/>
          </w:tcPr>
          <w:p w14:paraId="762EE208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78344535" w14:textId="77777777" w:rsidTr="00306190">
        <w:tc>
          <w:tcPr>
            <w:tcW w:w="2845" w:type="dxa"/>
            <w:vAlign w:val="center"/>
          </w:tcPr>
          <w:p w14:paraId="3E867303" w14:textId="23E3E3D6" w:rsidR="00306190" w:rsidRPr="00306190" w:rsidRDefault="00306190" w:rsidP="00306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306190">
              <w:rPr>
                <w:rFonts w:cstheme="minorHAnsi"/>
              </w:rPr>
              <w:t xml:space="preserve">Karta grafiki </w:t>
            </w:r>
          </w:p>
        </w:tc>
        <w:tc>
          <w:tcPr>
            <w:tcW w:w="5669" w:type="dxa"/>
            <w:vAlign w:val="center"/>
          </w:tcPr>
          <w:p w14:paraId="683BD3F5" w14:textId="77777777" w:rsidR="00306190" w:rsidRPr="00306190" w:rsidRDefault="00306190" w:rsidP="00306190">
            <w:pPr>
              <w:suppressAutoHyphens/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wymagane co najmniej:</w:t>
            </w:r>
          </w:p>
          <w:p w14:paraId="5FCCB885" w14:textId="693CBBE6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proofErr w:type="spellStart"/>
            <w:r w:rsidRPr="00306190">
              <w:rPr>
                <w:rFonts w:cstheme="minorHAnsi"/>
                <w:b/>
              </w:rPr>
              <w:t>PassMark</w:t>
            </w:r>
            <w:proofErr w:type="spellEnd"/>
            <w:r w:rsidRPr="00306190">
              <w:rPr>
                <w:rFonts w:cstheme="minorHAnsi"/>
                <w:b/>
              </w:rPr>
              <w:t xml:space="preserve"> </w:t>
            </w:r>
            <w:proofErr w:type="spellStart"/>
            <w:r w:rsidRPr="00306190">
              <w:rPr>
                <w:rFonts w:cstheme="minorHAnsi"/>
                <w:b/>
              </w:rPr>
              <w:t>Average</w:t>
            </w:r>
            <w:proofErr w:type="spellEnd"/>
            <w:r w:rsidRPr="00306190">
              <w:rPr>
                <w:rFonts w:cstheme="minorHAnsi"/>
                <w:b/>
              </w:rPr>
              <w:t xml:space="preserve"> G3D Mark</w:t>
            </w:r>
            <w:r w:rsidRPr="00306190">
              <w:rPr>
                <w:rFonts w:cstheme="minorHAnsi"/>
              </w:rPr>
              <w:t xml:space="preserve">:  co najmniej </w:t>
            </w:r>
            <w:r w:rsidRPr="00306190">
              <w:rPr>
                <w:rFonts w:cstheme="minorHAnsi"/>
                <w:b/>
              </w:rPr>
              <w:t>22700</w:t>
            </w:r>
            <w:r w:rsidRPr="00306190">
              <w:rPr>
                <w:rFonts w:cstheme="minorHAnsi"/>
              </w:rPr>
              <w:t xml:space="preserve"> punktów z dnia 20/03/2025</w:t>
            </w:r>
          </w:p>
        </w:tc>
        <w:tc>
          <w:tcPr>
            <w:tcW w:w="5433" w:type="dxa"/>
          </w:tcPr>
          <w:p w14:paraId="4BCFA686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6FE1A503" w14:textId="77777777" w:rsidTr="00306190">
        <w:tc>
          <w:tcPr>
            <w:tcW w:w="2845" w:type="dxa"/>
            <w:vAlign w:val="center"/>
          </w:tcPr>
          <w:p w14:paraId="084FFCFD" w14:textId="78A847AE" w:rsidR="00306190" w:rsidRPr="00306190" w:rsidRDefault="00306190" w:rsidP="00306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306190">
              <w:rPr>
                <w:rFonts w:cstheme="minorHAnsi"/>
              </w:rPr>
              <w:t>Dysk twardy</w:t>
            </w:r>
            <w:r w:rsidRPr="00306190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7FA93DC3" w14:textId="4ADD36A2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co najmniej 1x dysk 1TB SSD</w:t>
            </w:r>
          </w:p>
        </w:tc>
        <w:tc>
          <w:tcPr>
            <w:tcW w:w="5433" w:type="dxa"/>
          </w:tcPr>
          <w:p w14:paraId="1AB36976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6B28C0A5" w14:textId="77777777" w:rsidTr="00306190">
        <w:tc>
          <w:tcPr>
            <w:tcW w:w="2845" w:type="dxa"/>
            <w:vAlign w:val="center"/>
          </w:tcPr>
          <w:p w14:paraId="766795D1" w14:textId="343E7631" w:rsidR="00306190" w:rsidRPr="00306190" w:rsidRDefault="00306190" w:rsidP="00306190">
            <w:pPr>
              <w:rPr>
                <w:rFonts w:eastAsia="Times New Roman" w:cstheme="minorHAnsi"/>
              </w:rPr>
            </w:pPr>
            <w:r w:rsidRPr="00306190">
              <w:rPr>
                <w:rFonts w:cstheme="minorHAnsi"/>
              </w:rPr>
              <w:t>Napęd optyczny</w:t>
            </w:r>
            <w:r w:rsidRPr="00306190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7EEB705A" w14:textId="2385CD14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Nie wymagany</w:t>
            </w:r>
          </w:p>
        </w:tc>
        <w:tc>
          <w:tcPr>
            <w:tcW w:w="5433" w:type="dxa"/>
          </w:tcPr>
          <w:p w14:paraId="29422F99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0F9B8C0D" w14:textId="77777777" w:rsidTr="00306190">
        <w:tc>
          <w:tcPr>
            <w:tcW w:w="2845" w:type="dxa"/>
            <w:vAlign w:val="center"/>
          </w:tcPr>
          <w:p w14:paraId="3D65100F" w14:textId="5B48F7A9" w:rsidR="00306190" w:rsidRPr="00306190" w:rsidRDefault="00306190" w:rsidP="00306190">
            <w:pPr>
              <w:rPr>
                <w:rFonts w:eastAsia="Times New Roman" w:cstheme="minorHAnsi"/>
              </w:rPr>
            </w:pPr>
            <w:r w:rsidRPr="00306190">
              <w:rPr>
                <w:rFonts w:cstheme="minorHAnsi"/>
              </w:rPr>
              <w:t>Obudowa</w:t>
            </w:r>
            <w:r w:rsidRPr="00306190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6925DE46" w14:textId="1BD46F3F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dostosowana do zaproponowanego procesora i innych elementów komputera,</w:t>
            </w:r>
          </w:p>
        </w:tc>
        <w:tc>
          <w:tcPr>
            <w:tcW w:w="5433" w:type="dxa"/>
          </w:tcPr>
          <w:p w14:paraId="6CCD0090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236BC8F4" w14:textId="77777777" w:rsidTr="00306190">
        <w:tc>
          <w:tcPr>
            <w:tcW w:w="2845" w:type="dxa"/>
            <w:vAlign w:val="center"/>
          </w:tcPr>
          <w:p w14:paraId="07C3A1E7" w14:textId="195201A3" w:rsidR="00306190" w:rsidRPr="00306190" w:rsidRDefault="00306190" w:rsidP="00306190">
            <w:pPr>
              <w:rPr>
                <w:rFonts w:eastAsia="Times New Roman" w:cstheme="minorHAnsi"/>
                <w:color w:val="00B0F0"/>
              </w:rPr>
            </w:pPr>
            <w:r w:rsidRPr="00306190">
              <w:rPr>
                <w:rFonts w:cstheme="minorHAnsi"/>
              </w:rPr>
              <w:t xml:space="preserve">Zasilacz </w:t>
            </w:r>
          </w:p>
        </w:tc>
        <w:tc>
          <w:tcPr>
            <w:tcW w:w="5669" w:type="dxa"/>
            <w:vAlign w:val="center"/>
          </w:tcPr>
          <w:p w14:paraId="7726D0AD" w14:textId="677E5DDA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500W lub więcej, spełnia standard nie gorszy niż 80 PLUS Platinum</w:t>
            </w:r>
          </w:p>
        </w:tc>
        <w:tc>
          <w:tcPr>
            <w:tcW w:w="5433" w:type="dxa"/>
          </w:tcPr>
          <w:p w14:paraId="2720766C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40B547BF" w14:textId="77777777" w:rsidTr="00306190">
        <w:tc>
          <w:tcPr>
            <w:tcW w:w="2845" w:type="dxa"/>
            <w:vAlign w:val="center"/>
          </w:tcPr>
          <w:p w14:paraId="7909098F" w14:textId="7A158BA0" w:rsidR="00306190" w:rsidRPr="00306190" w:rsidRDefault="00306190" w:rsidP="00306190">
            <w:pPr>
              <w:rPr>
                <w:rFonts w:eastAsia="Times New Roman" w:cstheme="minorHAnsi"/>
                <w:color w:val="00B0F0"/>
              </w:rPr>
            </w:pPr>
            <w:r w:rsidRPr="00306190">
              <w:rPr>
                <w:rFonts w:cstheme="minorHAnsi"/>
              </w:rPr>
              <w:t>Mysz</w:t>
            </w:r>
            <w:r w:rsidRPr="0030619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6AC0B9BE" w14:textId="75E363FC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tak</w:t>
            </w:r>
          </w:p>
        </w:tc>
        <w:tc>
          <w:tcPr>
            <w:tcW w:w="5433" w:type="dxa"/>
          </w:tcPr>
          <w:p w14:paraId="7EA2A588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3B41C8BB" w14:textId="77777777" w:rsidTr="00306190">
        <w:tc>
          <w:tcPr>
            <w:tcW w:w="2845" w:type="dxa"/>
            <w:vAlign w:val="center"/>
          </w:tcPr>
          <w:p w14:paraId="3AB75AF4" w14:textId="279A68EB" w:rsidR="00306190" w:rsidRPr="00306190" w:rsidRDefault="00306190" w:rsidP="00306190">
            <w:pPr>
              <w:rPr>
                <w:rFonts w:eastAsia="Times New Roman" w:cstheme="minorHAnsi"/>
                <w:color w:val="00B0F0"/>
              </w:rPr>
            </w:pPr>
            <w:r w:rsidRPr="00306190">
              <w:rPr>
                <w:rFonts w:cstheme="minorHAnsi"/>
              </w:rPr>
              <w:t>Klawiatura</w:t>
            </w:r>
            <w:r w:rsidRPr="0030619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27291F07" w14:textId="2F7FBB0D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tak</w:t>
            </w:r>
          </w:p>
        </w:tc>
        <w:tc>
          <w:tcPr>
            <w:tcW w:w="5433" w:type="dxa"/>
          </w:tcPr>
          <w:p w14:paraId="6F9827F5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11EF95B7" w14:textId="77777777" w:rsidTr="00306190">
        <w:tc>
          <w:tcPr>
            <w:tcW w:w="2845" w:type="dxa"/>
            <w:vAlign w:val="center"/>
          </w:tcPr>
          <w:p w14:paraId="65BE88F8" w14:textId="69B7D982" w:rsidR="00306190" w:rsidRPr="00306190" w:rsidRDefault="00306190" w:rsidP="00306190">
            <w:pPr>
              <w:rPr>
                <w:rFonts w:eastAsia="Times New Roman" w:cstheme="minorHAnsi"/>
                <w:color w:val="00B0F0"/>
              </w:rPr>
            </w:pPr>
            <w:r w:rsidRPr="00306190">
              <w:rPr>
                <w:rFonts w:cstheme="minorHAnsi"/>
              </w:rPr>
              <w:t xml:space="preserve">System operacyjny </w:t>
            </w:r>
          </w:p>
        </w:tc>
        <w:tc>
          <w:tcPr>
            <w:tcW w:w="5669" w:type="dxa"/>
            <w:vAlign w:val="center"/>
          </w:tcPr>
          <w:p w14:paraId="59998688" w14:textId="5237A8FB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Microsoft Windows 11 Pro</w:t>
            </w:r>
          </w:p>
        </w:tc>
        <w:tc>
          <w:tcPr>
            <w:tcW w:w="5433" w:type="dxa"/>
          </w:tcPr>
          <w:p w14:paraId="71CAF395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4872396B" w14:textId="77777777" w:rsidTr="00306190">
        <w:tc>
          <w:tcPr>
            <w:tcW w:w="2845" w:type="dxa"/>
            <w:vAlign w:val="center"/>
          </w:tcPr>
          <w:p w14:paraId="2F4F4740" w14:textId="4D203DC5" w:rsidR="00306190" w:rsidRPr="00306190" w:rsidRDefault="00306190" w:rsidP="0030619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306190">
              <w:rPr>
                <w:rFonts w:asciiTheme="minorHAnsi" w:hAnsiTheme="minorHAnsi" w:cstheme="minorHAnsi"/>
                <w:sz w:val="22"/>
                <w:szCs w:val="22"/>
              </w:rPr>
              <w:t>Oprogramowanie użytkowe</w:t>
            </w:r>
            <w:r w:rsidRPr="00306190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0F6D3DD1" w14:textId="3C5A750F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Microsoft Office 2024 LTSC STD</w:t>
            </w:r>
          </w:p>
        </w:tc>
        <w:tc>
          <w:tcPr>
            <w:tcW w:w="5433" w:type="dxa"/>
          </w:tcPr>
          <w:p w14:paraId="6CE92D0D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  <w:tr w:rsidR="00306190" w:rsidRPr="00306190" w14:paraId="180F0622" w14:textId="77777777" w:rsidTr="00306190">
        <w:tc>
          <w:tcPr>
            <w:tcW w:w="2845" w:type="dxa"/>
            <w:vAlign w:val="center"/>
          </w:tcPr>
          <w:p w14:paraId="611194B6" w14:textId="68EE9DD5" w:rsidR="00306190" w:rsidRPr="00306190" w:rsidRDefault="00306190" w:rsidP="003061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306190">
              <w:rPr>
                <w:rFonts w:cstheme="minorHAnsi"/>
              </w:rPr>
              <w:t>Gwarancja</w:t>
            </w:r>
            <w:r w:rsidRPr="0030619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0920DA1F" w14:textId="75498C0D" w:rsidR="00306190" w:rsidRPr="00306190" w:rsidRDefault="00306190" w:rsidP="00306190">
            <w:pPr>
              <w:ind w:left="62"/>
              <w:jc w:val="center"/>
              <w:rPr>
                <w:rFonts w:cstheme="minorHAnsi"/>
              </w:rPr>
            </w:pPr>
            <w:r w:rsidRPr="00306190">
              <w:rPr>
                <w:rFonts w:cstheme="minorHAnsi"/>
              </w:rPr>
              <w:t>co najmniej 2-letnia – wymagane</w:t>
            </w:r>
          </w:p>
        </w:tc>
        <w:tc>
          <w:tcPr>
            <w:tcW w:w="5433" w:type="dxa"/>
          </w:tcPr>
          <w:p w14:paraId="4C5C9D65" w14:textId="77777777" w:rsidR="00306190" w:rsidRPr="00306190" w:rsidRDefault="00306190" w:rsidP="00306190">
            <w:pPr>
              <w:rPr>
                <w:rFonts w:cstheme="minorHAnsi"/>
              </w:rPr>
            </w:pPr>
          </w:p>
        </w:tc>
      </w:tr>
    </w:tbl>
    <w:p w14:paraId="5C209938" w14:textId="77777777" w:rsidR="00CF4C48" w:rsidRPr="00C50D91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C50D91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D036D" w14:textId="77777777" w:rsidR="00973D2D" w:rsidRDefault="00973D2D" w:rsidP="00DC675E">
      <w:pPr>
        <w:spacing w:after="0" w:line="240" w:lineRule="auto"/>
      </w:pPr>
      <w:r>
        <w:separator/>
      </w:r>
    </w:p>
  </w:endnote>
  <w:endnote w:type="continuationSeparator" w:id="0">
    <w:p w14:paraId="7862467D" w14:textId="77777777" w:rsidR="00973D2D" w:rsidRDefault="00973D2D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DE23" w14:textId="77777777" w:rsidR="00BF356D" w:rsidRDefault="00BF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4ED9" w14:textId="77777777" w:rsidR="00BF356D" w:rsidRDefault="00BF35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E2C9" w14:textId="77777777" w:rsidR="00BF356D" w:rsidRDefault="00BF3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2E038" w14:textId="77777777" w:rsidR="00973D2D" w:rsidRDefault="00973D2D" w:rsidP="00DC675E">
      <w:pPr>
        <w:spacing w:after="0" w:line="240" w:lineRule="auto"/>
      </w:pPr>
      <w:r>
        <w:separator/>
      </w:r>
    </w:p>
  </w:footnote>
  <w:footnote w:type="continuationSeparator" w:id="0">
    <w:p w14:paraId="6B8308C0" w14:textId="77777777" w:rsidR="00973D2D" w:rsidRDefault="00973D2D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09F5" w14:textId="77777777" w:rsidR="00BF356D" w:rsidRDefault="00BF3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98C8" w14:textId="77777777" w:rsidR="00BF356D" w:rsidRDefault="00BF356D" w:rsidP="00BF356D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1EDDDB9B" w14:textId="77777777" w:rsidR="00DC675E" w:rsidRDefault="00DC67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99D5" w14:textId="77777777" w:rsidR="00BF356D" w:rsidRDefault="00BF3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438AF"/>
    <w:multiLevelType w:val="hybridMultilevel"/>
    <w:tmpl w:val="D90E71AC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F008E"/>
    <w:multiLevelType w:val="hybridMultilevel"/>
    <w:tmpl w:val="F6F4B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14"/>
    <w:rsid w:val="000C00B1"/>
    <w:rsid w:val="000E5E7F"/>
    <w:rsid w:val="00103A97"/>
    <w:rsid w:val="00176C1A"/>
    <w:rsid w:val="00180C50"/>
    <w:rsid w:val="001E0086"/>
    <w:rsid w:val="001F39FC"/>
    <w:rsid w:val="002617A3"/>
    <w:rsid w:val="002A4A18"/>
    <w:rsid w:val="002F645E"/>
    <w:rsid w:val="00306190"/>
    <w:rsid w:val="00316ED0"/>
    <w:rsid w:val="003700D3"/>
    <w:rsid w:val="00397263"/>
    <w:rsid w:val="003D3D93"/>
    <w:rsid w:val="0042481C"/>
    <w:rsid w:val="00431C79"/>
    <w:rsid w:val="004656D9"/>
    <w:rsid w:val="004A3D36"/>
    <w:rsid w:val="004D1EB7"/>
    <w:rsid w:val="004D491C"/>
    <w:rsid w:val="004F511A"/>
    <w:rsid w:val="00503101"/>
    <w:rsid w:val="0052244E"/>
    <w:rsid w:val="00543E1C"/>
    <w:rsid w:val="005511B8"/>
    <w:rsid w:val="005A60EC"/>
    <w:rsid w:val="005B067F"/>
    <w:rsid w:val="005F137D"/>
    <w:rsid w:val="00687D6E"/>
    <w:rsid w:val="006A3086"/>
    <w:rsid w:val="006A350D"/>
    <w:rsid w:val="006B7095"/>
    <w:rsid w:val="006C3041"/>
    <w:rsid w:val="006C4B9D"/>
    <w:rsid w:val="006D68ED"/>
    <w:rsid w:val="00704569"/>
    <w:rsid w:val="007554F7"/>
    <w:rsid w:val="0076336C"/>
    <w:rsid w:val="00787324"/>
    <w:rsid w:val="007E2414"/>
    <w:rsid w:val="00812A1A"/>
    <w:rsid w:val="0082244B"/>
    <w:rsid w:val="008368E5"/>
    <w:rsid w:val="00851C5C"/>
    <w:rsid w:val="008B4104"/>
    <w:rsid w:val="008D781C"/>
    <w:rsid w:val="008E11F6"/>
    <w:rsid w:val="00944C29"/>
    <w:rsid w:val="00962856"/>
    <w:rsid w:val="00973D2D"/>
    <w:rsid w:val="009818EA"/>
    <w:rsid w:val="00981BEB"/>
    <w:rsid w:val="0099576A"/>
    <w:rsid w:val="009958D5"/>
    <w:rsid w:val="00A02BEB"/>
    <w:rsid w:val="00A86108"/>
    <w:rsid w:val="00AA1577"/>
    <w:rsid w:val="00AC0A0B"/>
    <w:rsid w:val="00AE6D57"/>
    <w:rsid w:val="00B93D6F"/>
    <w:rsid w:val="00BB5270"/>
    <w:rsid w:val="00BF356D"/>
    <w:rsid w:val="00C00C1B"/>
    <w:rsid w:val="00C309DB"/>
    <w:rsid w:val="00C36D59"/>
    <w:rsid w:val="00C50D91"/>
    <w:rsid w:val="00C631D9"/>
    <w:rsid w:val="00C705B2"/>
    <w:rsid w:val="00CA1B9A"/>
    <w:rsid w:val="00CA7795"/>
    <w:rsid w:val="00CF4C48"/>
    <w:rsid w:val="00D029C8"/>
    <w:rsid w:val="00D21BFB"/>
    <w:rsid w:val="00DC675E"/>
    <w:rsid w:val="00E47B1D"/>
    <w:rsid w:val="00EB258C"/>
    <w:rsid w:val="00EB4462"/>
    <w:rsid w:val="00EC1FCA"/>
    <w:rsid w:val="00EC2327"/>
    <w:rsid w:val="00EC6806"/>
    <w:rsid w:val="00EE629A"/>
    <w:rsid w:val="00EF04A6"/>
    <w:rsid w:val="00F06C83"/>
    <w:rsid w:val="00F73DA3"/>
    <w:rsid w:val="00FC1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B2305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E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  <w:style w:type="character" w:customStyle="1" w:styleId="has-pretty-child">
    <w:name w:val="has-pretty-child"/>
    <w:rsid w:val="00C705B2"/>
  </w:style>
  <w:style w:type="character" w:styleId="Hipercze">
    <w:name w:val="Hyperlink"/>
    <w:uiPriority w:val="99"/>
    <w:unhideWhenUsed/>
    <w:rsid w:val="00306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111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0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41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6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2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41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67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89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3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29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5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8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8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1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2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Miłosz</dc:creator>
  <cp:lastModifiedBy>Admin</cp:lastModifiedBy>
  <cp:revision>11</cp:revision>
  <cp:lastPrinted>2024-09-26T08:02:00Z</cp:lastPrinted>
  <dcterms:created xsi:type="dcterms:W3CDTF">2024-09-25T11:48:00Z</dcterms:created>
  <dcterms:modified xsi:type="dcterms:W3CDTF">2025-04-04T09:02:00Z</dcterms:modified>
</cp:coreProperties>
</file>