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7E72" w14:textId="77777777" w:rsidR="008446DD" w:rsidRPr="00F9144D" w:rsidRDefault="008446DD" w:rsidP="008446DD">
      <w:pPr>
        <w:pStyle w:val="Podtytu"/>
        <w:jc w:val="center"/>
        <w:rPr>
          <w:b/>
          <w:bCs/>
          <w:color w:val="auto"/>
          <w:sz w:val="36"/>
          <w:szCs w:val="36"/>
          <w:lang w:val="en-US"/>
        </w:rPr>
      </w:pPr>
      <w:r w:rsidRPr="00F9144D">
        <w:rPr>
          <w:b/>
          <w:bCs/>
          <w:color w:val="auto"/>
          <w:sz w:val="36"/>
          <w:szCs w:val="36"/>
          <w:lang w:val="en-US"/>
        </w:rPr>
        <w:t>SPECYFIKACJA TECHNICZNA SPRZĘTU</w:t>
      </w:r>
    </w:p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19"/>
        <w:gridCol w:w="5766"/>
        <w:gridCol w:w="4683"/>
        <w:gridCol w:w="7"/>
      </w:tblGrid>
      <w:tr w:rsidR="008446DD" w:rsidRPr="003F6811" w14:paraId="6170EF9F" w14:textId="77777777" w:rsidTr="00B81F1F">
        <w:trPr>
          <w:trHeight w:val="387"/>
        </w:trPr>
        <w:tc>
          <w:tcPr>
            <w:tcW w:w="13875" w:type="dxa"/>
            <w:gridSpan w:val="4"/>
            <w:shd w:val="clear" w:color="auto" w:fill="auto"/>
            <w:vAlign w:val="center"/>
          </w:tcPr>
          <w:p w14:paraId="30199B8B" w14:textId="77777777" w:rsidR="008446DD" w:rsidRPr="006A7DB2" w:rsidRDefault="008446DD" w:rsidP="00B81F1F">
            <w:pPr>
              <w:pStyle w:val="HTML-wstpniesformatowany"/>
              <w:jc w:val="center"/>
              <w:rPr>
                <w:rFonts w:asciiTheme="minorHAnsi" w:eastAsiaTheme="minorHAnsi" w:hAnsiTheme="minorHAnsi" w:cstheme="minorHAnsi"/>
                <w:b/>
                <w:color w:val="00B0F0"/>
                <w:sz w:val="32"/>
                <w:szCs w:val="32"/>
                <w:lang w:val="en" w:eastAsia="en-US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DYSKI</w:t>
            </w:r>
          </w:p>
        </w:tc>
      </w:tr>
      <w:tr w:rsidR="008446DD" w:rsidRPr="009F5288" w14:paraId="4C46C762" w14:textId="77777777" w:rsidTr="00B81F1F">
        <w:trPr>
          <w:gridAfter w:val="1"/>
          <w:wAfter w:w="7" w:type="dxa"/>
          <w:trHeight w:val="94"/>
        </w:trPr>
        <w:tc>
          <w:tcPr>
            <w:tcW w:w="3419" w:type="dxa"/>
            <w:shd w:val="clear" w:color="auto" w:fill="auto"/>
            <w:vAlign w:val="center"/>
          </w:tcPr>
          <w:p w14:paraId="44A59595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1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1F684169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2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7DA2092C" w14:textId="77777777" w:rsidR="008446DD" w:rsidRPr="009F5288" w:rsidRDefault="008446DD" w:rsidP="00B81F1F">
            <w:pPr>
              <w:jc w:val="center"/>
              <w:rPr>
                <w:sz w:val="12"/>
                <w:szCs w:val="12"/>
              </w:rPr>
            </w:pPr>
            <w:r w:rsidRPr="009F5288">
              <w:rPr>
                <w:sz w:val="12"/>
                <w:szCs w:val="12"/>
              </w:rPr>
              <w:t>3</w:t>
            </w:r>
          </w:p>
        </w:tc>
      </w:tr>
      <w:tr w:rsidR="008446DD" w14:paraId="1E586283" w14:textId="77777777" w:rsidTr="00B81F1F">
        <w:trPr>
          <w:gridAfter w:val="1"/>
          <w:wAfter w:w="7" w:type="dxa"/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525BD1BE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>
              <w:rPr>
                <w:b/>
                <w:sz w:val="24"/>
                <w:szCs w:val="24"/>
              </w:rPr>
              <w:t>8</w:t>
            </w:r>
            <w:r w:rsidRPr="003F6811">
              <w:rPr>
                <w:b/>
                <w:sz w:val="24"/>
                <w:szCs w:val="24"/>
              </w:rPr>
              <w:t xml:space="preserve"> – pozycja 1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278A4961" w14:textId="77777777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Ilość: </w:t>
            </w:r>
            <w:r>
              <w:rPr>
                <w:b/>
                <w:sz w:val="24"/>
                <w:szCs w:val="24"/>
              </w:rPr>
              <w:t>2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F2DE287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35532885" w14:textId="77777777" w:rsidTr="00B81F1F">
        <w:trPr>
          <w:gridAfter w:val="1"/>
          <w:wAfter w:w="7" w:type="dxa"/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3FC7ECAB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73CF34FC" w14:textId="77777777" w:rsidR="008446DD" w:rsidRPr="003F6811" w:rsidRDefault="008446DD" w:rsidP="00B81F1F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6F3091B8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49AF18E5" w14:textId="77777777" w:rsidTr="00B81F1F">
        <w:trPr>
          <w:gridAfter w:val="1"/>
          <w:wAfter w:w="7" w:type="dxa"/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524646B7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*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6D13B07F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2766E60F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319492E9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BD4B6BC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1A7305B8" w14:textId="77777777" w:rsidR="008446DD" w:rsidRPr="003F6811" w:rsidRDefault="008446DD" w:rsidP="008446DD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2A1D9D" w14:paraId="3B9AFB49" w14:textId="77777777" w:rsidTr="00B81F1F">
        <w:trPr>
          <w:gridAfter w:val="1"/>
          <w:wAfter w:w="7" w:type="dxa"/>
          <w:trHeight w:val="264"/>
        </w:trPr>
        <w:tc>
          <w:tcPr>
            <w:tcW w:w="3419" w:type="dxa"/>
            <w:vAlign w:val="center"/>
          </w:tcPr>
          <w:p w14:paraId="5D5AD3BE" w14:textId="77777777" w:rsidR="008446DD" w:rsidRPr="002A1D9D" w:rsidRDefault="008446DD" w:rsidP="00B81F1F">
            <w:r w:rsidRPr="005D0B23">
              <w:t>Dysk twardy</w:t>
            </w:r>
          </w:p>
        </w:tc>
        <w:tc>
          <w:tcPr>
            <w:tcW w:w="5766" w:type="dxa"/>
            <w:vAlign w:val="center"/>
          </w:tcPr>
          <w:p w14:paraId="007A15F7" w14:textId="77777777" w:rsidR="008446DD" w:rsidRDefault="008446DD" w:rsidP="00B81F1F">
            <w:pPr>
              <w:jc w:val="center"/>
            </w:pPr>
            <w:r>
              <w:t>Pojemność: 8 TB</w:t>
            </w:r>
          </w:p>
          <w:p w14:paraId="66A95475" w14:textId="77777777" w:rsidR="008446DD" w:rsidRDefault="008446DD" w:rsidP="00B81F1F">
            <w:pPr>
              <w:jc w:val="center"/>
            </w:pPr>
            <w:r>
              <w:t>Format: 2.5” lub 3.5”</w:t>
            </w:r>
          </w:p>
          <w:p w14:paraId="091A0166" w14:textId="77777777" w:rsidR="008446DD" w:rsidRDefault="008446DD" w:rsidP="00B81F1F">
            <w:pPr>
              <w:jc w:val="center"/>
            </w:pPr>
            <w:r>
              <w:t xml:space="preserve">Interfejs: preferowane SATA III (6 </w:t>
            </w:r>
            <w:proofErr w:type="spellStart"/>
            <w:r>
              <w:t>Gb</w:t>
            </w:r>
            <w:proofErr w:type="spellEnd"/>
            <w:r>
              <w:t>/s)</w:t>
            </w:r>
          </w:p>
          <w:p w14:paraId="45B44C6B" w14:textId="77777777" w:rsidR="008446DD" w:rsidRDefault="008446DD" w:rsidP="00B81F1F">
            <w:pPr>
              <w:jc w:val="center"/>
            </w:pPr>
            <w:r>
              <w:t>Pamięć podręczna cache: 256 MB</w:t>
            </w:r>
          </w:p>
          <w:p w14:paraId="30E47EB6" w14:textId="77777777" w:rsidR="008446DD" w:rsidRDefault="008446DD" w:rsidP="00B81F1F">
            <w:pPr>
              <w:jc w:val="center"/>
            </w:pPr>
            <w:r>
              <w:t>Maksymalna prędkość odczytu: 210 MB/s</w:t>
            </w:r>
          </w:p>
          <w:p w14:paraId="48DDDDCA" w14:textId="77777777" w:rsidR="008446DD" w:rsidRDefault="008446DD" w:rsidP="00B81F1F">
            <w:pPr>
              <w:jc w:val="center"/>
            </w:pPr>
            <w:r>
              <w:t>Niezawodność MTBF: 1mln godz.</w:t>
            </w:r>
          </w:p>
          <w:p w14:paraId="029267C7" w14:textId="77777777" w:rsidR="008446DD" w:rsidRPr="002A1D9D" w:rsidRDefault="008446DD" w:rsidP="00B81F1F">
            <w:pPr>
              <w:jc w:val="center"/>
            </w:pPr>
            <w:r>
              <w:t>Gwarancja: 36 miesięcy</w:t>
            </w:r>
          </w:p>
        </w:tc>
        <w:tc>
          <w:tcPr>
            <w:tcW w:w="4683" w:type="dxa"/>
            <w:vAlign w:val="center"/>
          </w:tcPr>
          <w:p w14:paraId="45A3E528" w14:textId="77777777" w:rsidR="008446DD" w:rsidRPr="002A1D9D" w:rsidRDefault="008446DD" w:rsidP="00B81F1F"/>
        </w:tc>
      </w:tr>
    </w:tbl>
    <w:p w14:paraId="19822030" w14:textId="53FEE3ED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6A29A4AB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0DCF6847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CZĘŚĆ 1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8</w:t>
            </w: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 – pozycja 2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68E018AC" w14:textId="77777777" w:rsidR="008446DD" w:rsidRPr="003F6811" w:rsidRDefault="008446DD" w:rsidP="00B81F1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Ilość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Pr="003F6811">
              <w:rPr>
                <w:rFonts w:ascii="Calibri" w:hAnsi="Calibri" w:cs="Calibri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81F771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:rsidRPr="003F6811" w14:paraId="72216897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5A9F2E2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27BB706E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CD4FE02" w14:textId="77777777" w:rsidR="008446DD" w:rsidRPr="003F6811" w:rsidRDefault="008446DD" w:rsidP="00B81F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F6811">
              <w:rPr>
                <w:rFonts w:ascii="Calibri" w:hAnsi="Calibri" w:cs="Calibri"/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46D64A48" w14:textId="77777777" w:rsidTr="00B81F1F">
        <w:trPr>
          <w:trHeight w:val="1164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06B66F35" w14:textId="77777777" w:rsidR="008446DD" w:rsidRPr="003F6811" w:rsidRDefault="008446DD" w:rsidP="00B81F1F">
            <w:pPr>
              <w:spacing w:after="160" w:line="259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1FD4EB98" w14:textId="77777777" w:rsidR="008446DD" w:rsidRPr="003F6811" w:rsidRDefault="008446DD" w:rsidP="00B81F1F">
            <w:pPr>
              <w:spacing w:after="160" w:line="259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465EE78E" w14:textId="77777777" w:rsidR="008446DD" w:rsidRPr="003F6811" w:rsidRDefault="008446DD" w:rsidP="00B81F1F">
            <w:pPr>
              <w:spacing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SZCZEGÓŁOWY OPIS OFEROWANYCH PARAMETRÓW:</w:t>
            </w:r>
          </w:p>
          <w:p w14:paraId="41E61B69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Nazwa producenta</w:t>
            </w:r>
          </w:p>
          <w:p w14:paraId="33B66968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Symbol oferowanego podzespołu</w:t>
            </w:r>
          </w:p>
          <w:p w14:paraId="77F68196" w14:textId="77777777" w:rsidR="008446DD" w:rsidRPr="003F6811" w:rsidRDefault="008446DD" w:rsidP="008446DD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3F6811">
              <w:rPr>
                <w:rFonts w:ascii="Calibri" w:hAnsi="Calibri" w:cs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8446DD" w14:paraId="7155F7C4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25EC907D" w14:textId="77777777" w:rsidR="008446DD" w:rsidRPr="008446DD" w:rsidRDefault="008446DD" w:rsidP="008446DD">
            <w:pPr>
              <w:rPr>
                <w:rFonts w:ascii="Calibri" w:hAnsi="Calibri" w:cs="Calibri"/>
              </w:rPr>
            </w:pPr>
            <w:r w:rsidRPr="008446DD">
              <w:t>Dysk zewnętrzny SSD</w:t>
            </w:r>
          </w:p>
        </w:tc>
        <w:tc>
          <w:tcPr>
            <w:tcW w:w="5766" w:type="dxa"/>
            <w:vAlign w:val="center"/>
          </w:tcPr>
          <w:p w14:paraId="7F6FC733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Interfejs  USB 3,2</w:t>
            </w:r>
          </w:p>
          <w:p w14:paraId="7E39EDC7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Pojemność 2 TB</w:t>
            </w:r>
          </w:p>
          <w:p w14:paraId="0F63EE0C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Wielkość 2,5”</w:t>
            </w:r>
          </w:p>
          <w:p w14:paraId="07AFF47D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Minimalna szybkość odczytu 1050MB/s</w:t>
            </w:r>
          </w:p>
          <w:p w14:paraId="044326BF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Minimalna szybkość zapisu 1000 MB/s</w:t>
            </w:r>
          </w:p>
          <w:p w14:paraId="1F321DDE" w14:textId="77777777" w:rsidR="008446DD" w:rsidRPr="008446DD" w:rsidRDefault="008446DD" w:rsidP="008446DD">
            <w:pPr>
              <w:jc w:val="center"/>
              <w:rPr>
                <w:rFonts w:ascii="Calibri" w:hAnsi="Calibri" w:cs="Calibri"/>
              </w:rPr>
            </w:pPr>
            <w:r w:rsidRPr="008446DD">
              <w:rPr>
                <w:rFonts w:ascii="Calibri" w:hAnsi="Calibri" w:cs="Calibri"/>
              </w:rPr>
              <w:t>Gwarancja 24 miesiące</w:t>
            </w:r>
          </w:p>
        </w:tc>
        <w:tc>
          <w:tcPr>
            <w:tcW w:w="4683" w:type="dxa"/>
            <w:vAlign w:val="center"/>
          </w:tcPr>
          <w:p w14:paraId="60B09521" w14:textId="77777777" w:rsidR="008446DD" w:rsidRPr="008446DD" w:rsidRDefault="008446DD" w:rsidP="008446DD">
            <w:pPr>
              <w:rPr>
                <w:rFonts w:ascii="Calibri" w:hAnsi="Calibri" w:cs="Calibri"/>
                <w:b/>
              </w:rPr>
            </w:pPr>
          </w:p>
        </w:tc>
      </w:tr>
    </w:tbl>
    <w:p w14:paraId="747ADBD4" w14:textId="0161C1BD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1020729B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169CE0F3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lastRenderedPageBreak/>
              <w:t>CZĘŚĆ 1</w:t>
            </w:r>
            <w:r>
              <w:rPr>
                <w:b/>
                <w:sz w:val="24"/>
                <w:szCs w:val="24"/>
              </w:rPr>
              <w:t>8</w:t>
            </w:r>
            <w:r w:rsidRPr="003F6811">
              <w:rPr>
                <w:b/>
                <w:sz w:val="24"/>
                <w:szCs w:val="24"/>
              </w:rPr>
              <w:t xml:space="preserve"> – pozycja 3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1B6E85D9" w14:textId="77777777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1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7A1198D1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311C810E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47D94E58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769F5BFC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A98C077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5F873F30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2D8FB82D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7D9951C3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7DE2A79D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7B4522F3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65ABA4B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01A98606" w14:textId="77777777" w:rsidR="008446DD" w:rsidRPr="003F6811" w:rsidRDefault="008446DD" w:rsidP="008446DD">
            <w:pPr>
              <w:pStyle w:val="Akapitzlist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8446DD" w14:paraId="05E11223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628FF851" w14:textId="77777777" w:rsidR="008446DD" w:rsidRPr="008446DD" w:rsidRDefault="008446DD" w:rsidP="008446DD">
            <w:r w:rsidRPr="008446DD">
              <w:t>Dysk zewnętrzny HDD</w:t>
            </w:r>
          </w:p>
        </w:tc>
        <w:tc>
          <w:tcPr>
            <w:tcW w:w="5766" w:type="dxa"/>
            <w:vAlign w:val="center"/>
          </w:tcPr>
          <w:p w14:paraId="48362599" w14:textId="77777777" w:rsidR="008446DD" w:rsidRPr="008446DD" w:rsidRDefault="008446DD" w:rsidP="008446DD">
            <w:pPr>
              <w:tabs>
                <w:tab w:val="left" w:pos="3840"/>
              </w:tabs>
              <w:jc w:val="center"/>
            </w:pPr>
            <w:r w:rsidRPr="008446DD">
              <w:t>pojemność 4TB, interfejs USB 3.2</w:t>
            </w:r>
          </w:p>
          <w:p w14:paraId="604D472E" w14:textId="77777777" w:rsidR="008446DD" w:rsidRPr="008446DD" w:rsidRDefault="008446DD" w:rsidP="008446DD">
            <w:pPr>
              <w:tabs>
                <w:tab w:val="left" w:pos="3840"/>
              </w:tabs>
              <w:jc w:val="center"/>
            </w:pPr>
            <w:r w:rsidRPr="008446DD">
              <w:t>Gwarancja: 2 lata</w:t>
            </w:r>
          </w:p>
        </w:tc>
        <w:tc>
          <w:tcPr>
            <w:tcW w:w="4683" w:type="dxa"/>
            <w:vAlign w:val="center"/>
          </w:tcPr>
          <w:p w14:paraId="0FB09F6F" w14:textId="77777777" w:rsidR="008446DD" w:rsidRPr="008446DD" w:rsidRDefault="008446DD" w:rsidP="008446DD"/>
        </w:tc>
      </w:tr>
    </w:tbl>
    <w:p w14:paraId="1E521534" w14:textId="180D0C84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50EDD5C6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0570314B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>
              <w:rPr>
                <w:b/>
                <w:sz w:val="24"/>
                <w:szCs w:val="24"/>
              </w:rPr>
              <w:t>8</w:t>
            </w:r>
            <w:r w:rsidRPr="003F6811">
              <w:rPr>
                <w:b/>
                <w:sz w:val="24"/>
                <w:szCs w:val="24"/>
              </w:rPr>
              <w:t xml:space="preserve"> – pozycja 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3C1FC630" w14:textId="77777777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>
              <w:rPr>
                <w:b/>
                <w:sz w:val="24"/>
                <w:szCs w:val="24"/>
              </w:rPr>
              <w:t>2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2A03054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2658B0C4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4F2EDF20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5432B26E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7F3FDB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156F7A04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338228E5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23679CEE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58FC11BA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59410069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2DB98EF1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42AD8260" w14:textId="77777777" w:rsidR="008446DD" w:rsidRPr="003F6811" w:rsidRDefault="008446DD" w:rsidP="008446DD">
            <w:pPr>
              <w:pStyle w:val="Akapitzlist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2A1D9D" w14:paraId="771FBF34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70A89676" w14:textId="77777777" w:rsidR="008446DD" w:rsidRPr="002A1D9D" w:rsidRDefault="008446DD" w:rsidP="008446DD">
            <w:r w:rsidRPr="00F23F42">
              <w:t>Dysk twardy</w:t>
            </w:r>
          </w:p>
        </w:tc>
        <w:tc>
          <w:tcPr>
            <w:tcW w:w="5766" w:type="dxa"/>
            <w:vAlign w:val="center"/>
          </w:tcPr>
          <w:p w14:paraId="0EA110C0" w14:textId="77777777" w:rsidR="008446DD" w:rsidRPr="002A1D9D" w:rsidRDefault="008446DD" w:rsidP="008446DD">
            <w:pPr>
              <w:tabs>
                <w:tab w:val="left" w:pos="3840"/>
              </w:tabs>
            </w:pPr>
            <w:r w:rsidRPr="00F23F42">
              <w:t>Dysk SSD 2.5” SATA 3, wyposażony w technologię S.M.A.R.T., o pojemności 2TB (nie mniejszej niż 1920GB i nie większej niż 2048GB); deklarowana przez producenta szybkość zapisu nie mniejsza niż 450MB/s, prędkość odczytu nie mniejsza niż 520MB/s; trwałość TBW nie mniejsza niż 720TB; gwarancja producenta nie krótsza niż 36 miesięcy</w:t>
            </w:r>
          </w:p>
        </w:tc>
        <w:tc>
          <w:tcPr>
            <w:tcW w:w="4683" w:type="dxa"/>
            <w:vAlign w:val="center"/>
          </w:tcPr>
          <w:p w14:paraId="540C4E2C" w14:textId="77777777" w:rsidR="008446DD" w:rsidRPr="002A1D9D" w:rsidRDefault="008446DD" w:rsidP="008446DD"/>
        </w:tc>
      </w:tr>
    </w:tbl>
    <w:p w14:paraId="47A5F57A" w14:textId="0D1803BB" w:rsidR="008446DD" w:rsidRDefault="008446DD"/>
    <w:tbl>
      <w:tblPr>
        <w:tblStyle w:val="Tabela-Siatka"/>
        <w:tblW w:w="13875" w:type="dxa"/>
        <w:tblInd w:w="-5" w:type="dxa"/>
        <w:tblLook w:val="04A0" w:firstRow="1" w:lastRow="0" w:firstColumn="1" w:lastColumn="0" w:noHBand="0" w:noVBand="1"/>
      </w:tblPr>
      <w:tblGrid>
        <w:gridCol w:w="3421"/>
        <w:gridCol w:w="5769"/>
        <w:gridCol w:w="4685"/>
      </w:tblGrid>
      <w:tr w:rsidR="008446DD" w:rsidRPr="003F6811" w14:paraId="330A31C3" w14:textId="77777777" w:rsidTr="00B81F1F">
        <w:trPr>
          <w:trHeight w:val="264"/>
        </w:trPr>
        <w:tc>
          <w:tcPr>
            <w:tcW w:w="3419" w:type="dxa"/>
            <w:vMerge w:val="restart"/>
            <w:shd w:val="clear" w:color="auto" w:fill="00B0F0"/>
            <w:vAlign w:val="center"/>
          </w:tcPr>
          <w:p w14:paraId="6BDACD62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CZĘŚĆ 1</w:t>
            </w:r>
            <w:r>
              <w:rPr>
                <w:b/>
                <w:sz w:val="24"/>
                <w:szCs w:val="24"/>
              </w:rPr>
              <w:t>8</w:t>
            </w:r>
            <w:r w:rsidRPr="003F6811">
              <w:rPr>
                <w:b/>
                <w:sz w:val="24"/>
                <w:szCs w:val="24"/>
              </w:rPr>
              <w:t xml:space="preserve"> – pozycja 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66" w:type="dxa"/>
            <w:vMerge w:val="restart"/>
            <w:shd w:val="clear" w:color="auto" w:fill="auto"/>
            <w:vAlign w:val="center"/>
          </w:tcPr>
          <w:p w14:paraId="44061CF7" w14:textId="78002A56" w:rsidR="008446DD" w:rsidRPr="003F6811" w:rsidRDefault="008446DD" w:rsidP="00B81F1F">
            <w:pPr>
              <w:jc w:val="center"/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 xml:space="preserve">Ilość </w:t>
            </w:r>
            <w:r w:rsidR="001559F3">
              <w:rPr>
                <w:b/>
                <w:sz w:val="24"/>
                <w:szCs w:val="24"/>
              </w:rPr>
              <w:t>4</w:t>
            </w:r>
            <w:r w:rsidRPr="003F6811">
              <w:rPr>
                <w:b/>
                <w:sz w:val="24"/>
                <w:szCs w:val="24"/>
              </w:rPr>
              <w:t xml:space="preserve"> szt.  </w:t>
            </w:r>
          </w:p>
        </w:tc>
        <w:tc>
          <w:tcPr>
            <w:tcW w:w="4683" w:type="dxa"/>
            <w:shd w:val="clear" w:color="auto" w:fill="F2F2F2" w:themeFill="background1" w:themeFillShade="F2"/>
          </w:tcPr>
          <w:p w14:paraId="39920D04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OFEROWANY MODEL   …………………</w:t>
            </w:r>
          </w:p>
        </w:tc>
      </w:tr>
      <w:tr w:rsidR="008446DD" w14:paraId="7E320EDD" w14:textId="77777777" w:rsidTr="00B81F1F">
        <w:trPr>
          <w:trHeight w:val="273"/>
        </w:trPr>
        <w:tc>
          <w:tcPr>
            <w:tcW w:w="3419" w:type="dxa"/>
            <w:vMerge/>
            <w:shd w:val="clear" w:color="auto" w:fill="00B0F0"/>
            <w:vAlign w:val="center"/>
          </w:tcPr>
          <w:p w14:paraId="2923E17B" w14:textId="77777777" w:rsidR="008446DD" w:rsidRPr="002A1D9D" w:rsidRDefault="008446DD" w:rsidP="00B81F1F">
            <w:pPr>
              <w:rPr>
                <w:b/>
                <w:sz w:val="28"/>
                <w:szCs w:val="28"/>
              </w:rPr>
            </w:pPr>
          </w:p>
        </w:tc>
        <w:tc>
          <w:tcPr>
            <w:tcW w:w="5766" w:type="dxa"/>
            <w:vMerge/>
            <w:shd w:val="clear" w:color="auto" w:fill="auto"/>
          </w:tcPr>
          <w:p w14:paraId="608DE4C7" w14:textId="77777777" w:rsidR="008446DD" w:rsidRPr="002A1D9D" w:rsidRDefault="008446DD" w:rsidP="00B81F1F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E8E8FDE" w14:textId="77777777" w:rsidR="008446DD" w:rsidRPr="003F6811" w:rsidRDefault="008446DD" w:rsidP="00B81F1F">
            <w:pPr>
              <w:rPr>
                <w:b/>
                <w:sz w:val="24"/>
                <w:szCs w:val="24"/>
              </w:rPr>
            </w:pPr>
            <w:r w:rsidRPr="003F6811">
              <w:rPr>
                <w:b/>
                <w:sz w:val="24"/>
                <w:szCs w:val="24"/>
              </w:rPr>
              <w:t>Cena netto za 1 szt.    ………………………</w:t>
            </w:r>
          </w:p>
        </w:tc>
      </w:tr>
      <w:tr w:rsidR="008446DD" w:rsidRPr="003F6811" w14:paraId="7032CE41" w14:textId="77777777" w:rsidTr="00B81F1F">
        <w:trPr>
          <w:trHeight w:val="980"/>
        </w:trPr>
        <w:tc>
          <w:tcPr>
            <w:tcW w:w="3419" w:type="dxa"/>
            <w:shd w:val="clear" w:color="auto" w:fill="F2F2F2" w:themeFill="background1" w:themeFillShade="F2"/>
            <w:vAlign w:val="center"/>
          </w:tcPr>
          <w:p w14:paraId="61711E9B" w14:textId="77777777" w:rsidR="008446DD" w:rsidRPr="003F6811" w:rsidRDefault="008446DD" w:rsidP="00B81F1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</w:t>
            </w:r>
            <w:r w:rsidRPr="003F681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766" w:type="dxa"/>
            <w:shd w:val="clear" w:color="auto" w:fill="F2F2F2" w:themeFill="background1" w:themeFillShade="F2"/>
            <w:vAlign w:val="center"/>
          </w:tcPr>
          <w:p w14:paraId="4BB016EB" w14:textId="77777777" w:rsidR="008446DD" w:rsidRPr="003F6811" w:rsidRDefault="008446DD" w:rsidP="00B81F1F">
            <w:pPr>
              <w:jc w:val="center"/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Opis wymaganych minimalnych parametrów/wymogów/funkcjonalności</w:t>
            </w:r>
          </w:p>
        </w:tc>
        <w:tc>
          <w:tcPr>
            <w:tcW w:w="4683" w:type="dxa"/>
            <w:shd w:val="clear" w:color="auto" w:fill="F2F2F2" w:themeFill="background1" w:themeFillShade="F2"/>
            <w:vAlign w:val="center"/>
          </w:tcPr>
          <w:p w14:paraId="3D6C23D1" w14:textId="77777777" w:rsidR="008446DD" w:rsidRPr="003F6811" w:rsidRDefault="008446DD" w:rsidP="00B81F1F">
            <w:p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SZCZEGÓŁOWY OPIS OFEROWANYCH PARAMETRÓW:</w:t>
            </w:r>
          </w:p>
          <w:p w14:paraId="78A6D8B9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Nazwa producenta</w:t>
            </w:r>
          </w:p>
          <w:p w14:paraId="33D51C35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Symbol oferowanego podzespołu</w:t>
            </w:r>
          </w:p>
          <w:p w14:paraId="11A7DF6B" w14:textId="77777777" w:rsidR="008446DD" w:rsidRPr="003F6811" w:rsidRDefault="008446DD" w:rsidP="008446DD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3F6811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8446DD" w:rsidRPr="002A1D9D" w14:paraId="7324C8FB" w14:textId="77777777" w:rsidTr="008446DD">
        <w:trPr>
          <w:trHeight w:val="264"/>
        </w:trPr>
        <w:tc>
          <w:tcPr>
            <w:tcW w:w="3419" w:type="dxa"/>
            <w:vAlign w:val="center"/>
          </w:tcPr>
          <w:p w14:paraId="681F9144" w14:textId="77777777" w:rsidR="008446DD" w:rsidRPr="00F9144D" w:rsidRDefault="008446DD" w:rsidP="008446DD">
            <w:r w:rsidRPr="00F23F42">
              <w:t>Dysk zewnętrzny</w:t>
            </w:r>
          </w:p>
        </w:tc>
        <w:tc>
          <w:tcPr>
            <w:tcW w:w="5766" w:type="dxa"/>
            <w:vAlign w:val="center"/>
          </w:tcPr>
          <w:p w14:paraId="1E14CF12" w14:textId="77777777" w:rsidR="008446DD" w:rsidRDefault="008446DD" w:rsidP="008446DD">
            <w:pPr>
              <w:tabs>
                <w:tab w:val="left" w:pos="3840"/>
              </w:tabs>
              <w:jc w:val="center"/>
            </w:pPr>
            <w:r w:rsidRPr="00F23F42">
              <w:t>Pojemność 2 TB, prędkość interfejsu 10Gb/s</w:t>
            </w:r>
          </w:p>
          <w:p w14:paraId="1F58B890" w14:textId="77777777" w:rsidR="008446DD" w:rsidRPr="00F9144D" w:rsidRDefault="008446DD" w:rsidP="008446DD">
            <w:pPr>
              <w:tabs>
                <w:tab w:val="left" w:pos="3840"/>
              </w:tabs>
              <w:jc w:val="center"/>
            </w:pPr>
            <w:r>
              <w:rPr>
                <w:bCs/>
              </w:rPr>
              <w:t>Gwarancja m</w:t>
            </w:r>
            <w:r w:rsidRPr="00D8724C">
              <w:rPr>
                <w:bCs/>
              </w:rPr>
              <w:t>in. 24 m-ce</w:t>
            </w:r>
          </w:p>
        </w:tc>
        <w:tc>
          <w:tcPr>
            <w:tcW w:w="4683" w:type="dxa"/>
            <w:vAlign w:val="center"/>
          </w:tcPr>
          <w:p w14:paraId="29AD29AE" w14:textId="77777777" w:rsidR="008446DD" w:rsidRPr="002A1D9D" w:rsidRDefault="008446DD" w:rsidP="008446DD"/>
        </w:tc>
      </w:tr>
    </w:tbl>
    <w:p w14:paraId="6D53D74D" w14:textId="77777777" w:rsidR="008446DD" w:rsidRDefault="008446DD"/>
    <w:sectPr w:rsidR="008446DD" w:rsidSect="004014CF">
      <w:headerReference w:type="first" r:id="rId7"/>
      <w:footerReference w:type="first" r:id="rId8"/>
      <w:pgSz w:w="16838" w:h="11906" w:orient="landscape"/>
      <w:pgMar w:top="1417" w:right="1417" w:bottom="1417" w:left="1417" w:header="708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F0F2" w14:textId="77777777" w:rsidR="008446DD" w:rsidRDefault="008446DD" w:rsidP="008446DD">
      <w:pPr>
        <w:spacing w:after="0" w:line="240" w:lineRule="auto"/>
      </w:pPr>
      <w:r>
        <w:separator/>
      </w:r>
    </w:p>
  </w:endnote>
  <w:endnote w:type="continuationSeparator" w:id="0">
    <w:p w14:paraId="22594113" w14:textId="77777777" w:rsidR="008446DD" w:rsidRDefault="008446DD" w:rsidP="0084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2908211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326CBB" w14:textId="6951308D" w:rsidR="004014CF" w:rsidRPr="004014CF" w:rsidRDefault="004014CF">
            <w:pPr>
              <w:pStyle w:val="Stopka"/>
              <w:jc w:val="center"/>
              <w:rPr>
                <w:sz w:val="16"/>
                <w:szCs w:val="16"/>
              </w:rPr>
            </w:pPr>
            <w:r w:rsidRPr="004014CF">
              <w:rPr>
                <w:sz w:val="16"/>
                <w:szCs w:val="16"/>
              </w:rPr>
              <w:t xml:space="preserve">Strona </w:t>
            </w:r>
            <w:r w:rsidRPr="004014CF">
              <w:rPr>
                <w:b/>
                <w:bCs/>
                <w:sz w:val="16"/>
                <w:szCs w:val="16"/>
              </w:rPr>
              <w:fldChar w:fldCharType="begin"/>
            </w:r>
            <w:r w:rsidRPr="004014CF">
              <w:rPr>
                <w:b/>
                <w:bCs/>
                <w:sz w:val="16"/>
                <w:szCs w:val="16"/>
              </w:rPr>
              <w:instrText>PAGE</w:instrText>
            </w:r>
            <w:r w:rsidRPr="004014CF">
              <w:rPr>
                <w:b/>
                <w:bCs/>
                <w:sz w:val="16"/>
                <w:szCs w:val="16"/>
              </w:rPr>
              <w:fldChar w:fldCharType="separate"/>
            </w:r>
            <w:r w:rsidRPr="004014CF">
              <w:rPr>
                <w:b/>
                <w:bCs/>
                <w:sz w:val="16"/>
                <w:szCs w:val="16"/>
              </w:rPr>
              <w:t>2</w:t>
            </w:r>
            <w:r w:rsidRPr="004014CF">
              <w:rPr>
                <w:b/>
                <w:bCs/>
                <w:sz w:val="16"/>
                <w:szCs w:val="16"/>
              </w:rPr>
              <w:fldChar w:fldCharType="end"/>
            </w:r>
            <w:r w:rsidRPr="004014CF">
              <w:rPr>
                <w:sz w:val="16"/>
                <w:szCs w:val="16"/>
              </w:rPr>
              <w:t xml:space="preserve"> z </w:t>
            </w:r>
            <w:r w:rsidRPr="004014CF">
              <w:rPr>
                <w:b/>
                <w:bCs/>
                <w:sz w:val="16"/>
                <w:szCs w:val="16"/>
              </w:rPr>
              <w:fldChar w:fldCharType="begin"/>
            </w:r>
            <w:r w:rsidRPr="004014CF">
              <w:rPr>
                <w:b/>
                <w:bCs/>
                <w:sz w:val="16"/>
                <w:szCs w:val="16"/>
              </w:rPr>
              <w:instrText>NUMPAGES</w:instrText>
            </w:r>
            <w:r w:rsidRPr="004014CF">
              <w:rPr>
                <w:b/>
                <w:bCs/>
                <w:sz w:val="16"/>
                <w:szCs w:val="16"/>
              </w:rPr>
              <w:fldChar w:fldCharType="separate"/>
            </w:r>
            <w:r w:rsidRPr="004014CF">
              <w:rPr>
                <w:b/>
                <w:bCs/>
                <w:sz w:val="16"/>
                <w:szCs w:val="16"/>
              </w:rPr>
              <w:t>2</w:t>
            </w:r>
            <w:r w:rsidRPr="004014C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2E43218" w14:textId="77777777" w:rsidR="004014CF" w:rsidRDefault="00401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CF0F3" w14:textId="77777777" w:rsidR="008446DD" w:rsidRDefault="008446DD" w:rsidP="008446DD">
      <w:pPr>
        <w:spacing w:after="0" w:line="240" w:lineRule="auto"/>
      </w:pPr>
      <w:r>
        <w:separator/>
      </w:r>
    </w:p>
  </w:footnote>
  <w:footnote w:type="continuationSeparator" w:id="0">
    <w:p w14:paraId="2C686814" w14:textId="77777777" w:rsidR="008446DD" w:rsidRDefault="008446DD" w:rsidP="00844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F9BD" w14:textId="77777777" w:rsidR="008446DD" w:rsidRDefault="008446DD" w:rsidP="008446DD">
    <w:pPr>
      <w:pStyle w:val="Nagwek"/>
    </w:pPr>
    <w:r>
      <w:t xml:space="preserve">Nr sprawy: </w:t>
    </w:r>
    <w:r>
      <w:rPr>
        <w:rFonts w:ascii="Calibri" w:hAnsi="Calibri"/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Załącznik nr 1</w:t>
    </w:r>
  </w:p>
  <w:p w14:paraId="4A890860" w14:textId="77777777" w:rsidR="008446DD" w:rsidRDefault="00844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FA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B7867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D1846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E7AF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52"/>
    <w:rsid w:val="001559F3"/>
    <w:rsid w:val="004014CF"/>
    <w:rsid w:val="004653A0"/>
    <w:rsid w:val="008446DD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E72F4F"/>
  <w15:chartTrackingRefBased/>
  <w15:docId w15:val="{572A3921-D062-4FAD-BB0A-3ABDDBEE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6DD"/>
  </w:style>
  <w:style w:type="paragraph" w:styleId="Stopka">
    <w:name w:val="footer"/>
    <w:basedOn w:val="Normalny"/>
    <w:link w:val="StopkaZnak"/>
    <w:uiPriority w:val="99"/>
    <w:unhideWhenUsed/>
    <w:rsid w:val="0084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6DD"/>
  </w:style>
  <w:style w:type="paragraph" w:styleId="Podtytu">
    <w:name w:val="Subtitle"/>
    <w:basedOn w:val="Normalny"/>
    <w:next w:val="Normalny"/>
    <w:link w:val="PodtytuZnak"/>
    <w:uiPriority w:val="11"/>
    <w:qFormat/>
    <w:rsid w:val="008446D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46DD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84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46D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4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46D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2025-04-04T10:06:00Z</dcterms:created>
  <dcterms:modified xsi:type="dcterms:W3CDTF">2025-04-04T11:37:00Z</dcterms:modified>
</cp:coreProperties>
</file>