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7D662" w14:textId="58FBED08" w:rsidR="004D7D6A" w:rsidRPr="00207E93" w:rsidRDefault="004D7D6A" w:rsidP="004A5327">
      <w:pPr>
        <w:jc w:val="center"/>
        <w:rPr>
          <w:rFonts w:ascii="Arial" w:hAnsi="Arial" w:cs="Arial"/>
          <w:b/>
          <w:bCs/>
          <w:u w:val="single"/>
        </w:rPr>
      </w:pPr>
      <w:r w:rsidRPr="00207E93">
        <w:rPr>
          <w:rFonts w:ascii="Arial" w:hAnsi="Arial" w:cs="Arial"/>
          <w:b/>
          <w:bCs/>
          <w:u w:val="single"/>
        </w:rPr>
        <w:t xml:space="preserve">Komunikat w sprawie transmisji on-line sesji otwarcia ofert w dniu </w:t>
      </w:r>
      <w:r w:rsidR="00207E93" w:rsidRPr="00207E93">
        <w:rPr>
          <w:rFonts w:ascii="Arial" w:hAnsi="Arial" w:cs="Arial"/>
          <w:b/>
          <w:bCs/>
          <w:u w:val="single"/>
        </w:rPr>
        <w:t>25</w:t>
      </w:r>
      <w:r w:rsidRPr="00207E93">
        <w:rPr>
          <w:rFonts w:ascii="Arial" w:hAnsi="Arial" w:cs="Arial"/>
          <w:b/>
          <w:bCs/>
          <w:u w:val="single"/>
        </w:rPr>
        <w:t>.0</w:t>
      </w:r>
      <w:r w:rsidR="00207E93" w:rsidRPr="00207E93">
        <w:rPr>
          <w:rFonts w:ascii="Arial" w:hAnsi="Arial" w:cs="Arial"/>
          <w:b/>
          <w:bCs/>
          <w:u w:val="single"/>
        </w:rPr>
        <w:t>5</w:t>
      </w:r>
      <w:r w:rsidRPr="00207E93">
        <w:rPr>
          <w:rFonts w:ascii="Arial" w:hAnsi="Arial" w:cs="Arial"/>
          <w:b/>
          <w:bCs/>
          <w:u w:val="single"/>
        </w:rPr>
        <w:t>.2020 r.</w:t>
      </w:r>
    </w:p>
    <w:p w14:paraId="5C28559A" w14:textId="77777777" w:rsidR="004A5327" w:rsidRPr="00207E93" w:rsidRDefault="004A5327" w:rsidP="004D7D6A">
      <w:pPr>
        <w:jc w:val="both"/>
        <w:rPr>
          <w:rFonts w:ascii="Arial" w:hAnsi="Arial" w:cs="Arial"/>
        </w:rPr>
      </w:pPr>
    </w:p>
    <w:p w14:paraId="1268D348" w14:textId="2729F71E" w:rsidR="004D7D6A" w:rsidRPr="00207E93" w:rsidRDefault="004D7D6A" w:rsidP="004D7D6A">
      <w:pPr>
        <w:jc w:val="both"/>
        <w:rPr>
          <w:rFonts w:ascii="Arial" w:hAnsi="Arial" w:cs="Arial"/>
          <w:sz w:val="20"/>
          <w:szCs w:val="20"/>
        </w:rPr>
      </w:pPr>
      <w:r w:rsidRPr="00207E93">
        <w:rPr>
          <w:rFonts w:ascii="Arial" w:hAnsi="Arial" w:cs="Arial"/>
          <w:sz w:val="20"/>
          <w:szCs w:val="20"/>
        </w:rPr>
        <w:t xml:space="preserve">W zaistniałej sytuacji zagrożenia epidemiologicznego oraz na podstawie zapisów </w:t>
      </w:r>
      <w:hyperlink r:id="rId4" w:history="1">
        <w:r w:rsidRPr="00207E93">
          <w:rPr>
            <w:rStyle w:val="Hipercze"/>
            <w:rFonts w:ascii="Arial" w:hAnsi="Arial" w:cs="Arial"/>
            <w:sz w:val="20"/>
            <w:szCs w:val="20"/>
          </w:rPr>
          <w:t>Zarządzenia nr 37/2020 Burmistrza Miasta Chojnice z dnia 13.03.2020 r. w sprawie ograniczenia dostępu do pomieszczeń Urzędu Miejskiego w Chojnicach, Miejskiego Ośrodka Pomocy Społecznej w Chojnicach, Ośrodka Profilaktyki Rodzinnej w Chojnicach i Środowiskowego Domu Samopomocy w Chojnicach</w:t>
        </w:r>
      </w:hyperlink>
      <w:r w:rsidRPr="00207E93">
        <w:rPr>
          <w:rFonts w:ascii="Arial" w:hAnsi="Arial" w:cs="Arial"/>
          <w:sz w:val="20"/>
          <w:szCs w:val="20"/>
        </w:rPr>
        <w:t xml:space="preserve"> informujemy, że sesja otwarcia ofert dla postępowa</w:t>
      </w:r>
      <w:r w:rsidR="00207E93">
        <w:rPr>
          <w:rFonts w:ascii="Arial" w:hAnsi="Arial" w:cs="Arial"/>
          <w:sz w:val="20"/>
          <w:szCs w:val="20"/>
        </w:rPr>
        <w:t>nia</w:t>
      </w:r>
      <w:r w:rsidRPr="00207E93">
        <w:rPr>
          <w:rFonts w:ascii="Arial" w:hAnsi="Arial" w:cs="Arial"/>
          <w:sz w:val="20"/>
          <w:szCs w:val="20"/>
        </w:rPr>
        <w:t xml:space="preserve"> przetargow</w:t>
      </w:r>
      <w:r w:rsidR="00207E93">
        <w:rPr>
          <w:rFonts w:ascii="Arial" w:hAnsi="Arial" w:cs="Arial"/>
          <w:sz w:val="20"/>
          <w:szCs w:val="20"/>
        </w:rPr>
        <w:t>ego</w:t>
      </w:r>
      <w:r w:rsidRPr="00207E93">
        <w:rPr>
          <w:rFonts w:ascii="Arial" w:hAnsi="Arial" w:cs="Arial"/>
          <w:sz w:val="20"/>
          <w:szCs w:val="20"/>
        </w:rPr>
        <w:t xml:space="preserve"> pn</w:t>
      </w:r>
      <w:r w:rsidRPr="00300090">
        <w:rPr>
          <w:rFonts w:ascii="Arial" w:hAnsi="Arial" w:cs="Arial"/>
          <w:sz w:val="20"/>
          <w:szCs w:val="20"/>
        </w:rPr>
        <w:t xml:space="preserve">. </w:t>
      </w:r>
      <w:r w:rsidR="00300090" w:rsidRPr="00300090">
        <w:rPr>
          <w:rFonts w:ascii="Arial" w:hAnsi="Arial" w:cs="Arial"/>
          <w:sz w:val="20"/>
          <w:szCs w:val="20"/>
        </w:rPr>
        <w:t>„</w:t>
      </w:r>
      <w:r w:rsidR="00300090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Udzielenie </w:t>
      </w:r>
      <w:r w:rsidR="00300090" w:rsidRPr="00300090">
        <w:rPr>
          <w:rFonts w:ascii="Arial" w:hAnsi="Arial" w:cs="Arial"/>
          <w:b/>
          <w:bCs/>
          <w:i/>
          <w:color w:val="000000"/>
          <w:sz w:val="20"/>
          <w:szCs w:val="20"/>
        </w:rPr>
        <w:t>kredytu długoterminowego w kwocie 15.600.000 zł (słownie: piętnaście milionów sześćset tysięcy złotych)</w:t>
      </w:r>
      <w:r w:rsidR="00300090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300090" w:rsidRPr="00300090">
        <w:rPr>
          <w:rFonts w:ascii="Arial" w:hAnsi="Arial" w:cs="Arial"/>
          <w:b/>
          <w:bCs/>
          <w:sz w:val="20"/>
          <w:szCs w:val="20"/>
        </w:rPr>
        <w:t>na finansowanie planowanego deficytu i na spłatę wcześniej zaciągniętych pożyczek i kredytów</w:t>
      </w:r>
      <w:r w:rsidR="00300090" w:rsidRPr="00300090">
        <w:rPr>
          <w:rFonts w:ascii="Arial" w:hAnsi="Arial" w:cs="Arial"/>
          <w:b/>
          <w:bCs/>
          <w:sz w:val="20"/>
          <w:szCs w:val="20"/>
        </w:rPr>
        <w:t>”</w:t>
      </w:r>
      <w:r w:rsidRPr="00207E93">
        <w:rPr>
          <w:rFonts w:ascii="Arial" w:hAnsi="Arial" w:cs="Arial"/>
          <w:sz w:val="20"/>
          <w:szCs w:val="20"/>
        </w:rPr>
        <w:t xml:space="preserve"> nastąpi poprzez </w:t>
      </w:r>
      <w:r w:rsidRPr="00207E93">
        <w:rPr>
          <w:rFonts w:ascii="Arial" w:hAnsi="Arial" w:cs="Arial"/>
          <w:sz w:val="20"/>
          <w:szCs w:val="20"/>
          <w:u w:val="single"/>
        </w:rPr>
        <w:t>transmisję on-line</w:t>
      </w:r>
      <w:r w:rsidRPr="00207E93">
        <w:rPr>
          <w:rFonts w:ascii="Arial" w:hAnsi="Arial" w:cs="Arial"/>
          <w:sz w:val="20"/>
          <w:szCs w:val="20"/>
        </w:rPr>
        <w:t>, przy czym wyklucza się możliwość uczestnictwa w sesji z otwarcia ofert w siedzibie Zamawiającego.</w:t>
      </w:r>
    </w:p>
    <w:p w14:paraId="5A7E3EEE" w14:textId="7700AC4C" w:rsidR="004D7D6A" w:rsidRPr="00207E93" w:rsidRDefault="004D7D6A" w:rsidP="004D7D6A">
      <w:pPr>
        <w:jc w:val="both"/>
        <w:rPr>
          <w:rFonts w:ascii="Arial" w:hAnsi="Arial" w:cs="Arial"/>
          <w:sz w:val="20"/>
          <w:szCs w:val="20"/>
        </w:rPr>
      </w:pPr>
      <w:r w:rsidRPr="00207E93">
        <w:rPr>
          <w:rFonts w:ascii="Arial" w:hAnsi="Arial" w:cs="Arial"/>
          <w:sz w:val="20"/>
          <w:szCs w:val="20"/>
        </w:rPr>
        <w:t xml:space="preserve">W związku z powyższym informujemy, że transmisja rozpocznie się w dniu </w:t>
      </w:r>
      <w:r w:rsidR="00300090">
        <w:rPr>
          <w:rFonts w:ascii="Arial" w:hAnsi="Arial" w:cs="Arial"/>
          <w:sz w:val="20"/>
          <w:szCs w:val="20"/>
        </w:rPr>
        <w:t>25 maja</w:t>
      </w:r>
      <w:r w:rsidRPr="00207E93">
        <w:rPr>
          <w:rFonts w:ascii="Arial" w:hAnsi="Arial" w:cs="Arial"/>
          <w:sz w:val="20"/>
          <w:szCs w:val="20"/>
        </w:rPr>
        <w:t xml:space="preserve"> 2020 roku o godz. 12:00.</w:t>
      </w:r>
    </w:p>
    <w:p w14:paraId="38411F21" w14:textId="77777777" w:rsidR="004D7D6A" w:rsidRPr="00207E93" w:rsidRDefault="004D7D6A" w:rsidP="004D7D6A">
      <w:pPr>
        <w:jc w:val="both"/>
        <w:rPr>
          <w:rFonts w:ascii="Arial" w:hAnsi="Arial" w:cs="Arial"/>
          <w:sz w:val="20"/>
          <w:szCs w:val="20"/>
        </w:rPr>
      </w:pPr>
      <w:r w:rsidRPr="00207E93">
        <w:rPr>
          <w:rFonts w:ascii="Arial" w:hAnsi="Arial" w:cs="Arial"/>
          <w:sz w:val="20"/>
          <w:szCs w:val="20"/>
        </w:rPr>
        <w:t xml:space="preserve">Możliwość śledzenia transmisji sesji otwarcia ofert będzie dostępna na stronie </w:t>
      </w:r>
      <w:hyperlink r:id="rId5" w:history="1">
        <w:r w:rsidRPr="00207E93">
          <w:rPr>
            <w:rStyle w:val="Hipercze"/>
            <w:rFonts w:ascii="Arial" w:hAnsi="Arial" w:cs="Arial"/>
            <w:sz w:val="20"/>
            <w:szCs w:val="20"/>
          </w:rPr>
          <w:t>www.miastochojnice.pl</w:t>
        </w:r>
      </w:hyperlink>
      <w:r w:rsidRPr="00207E93">
        <w:rPr>
          <w:rFonts w:ascii="Arial" w:hAnsi="Arial" w:cs="Arial"/>
          <w:sz w:val="20"/>
          <w:szCs w:val="20"/>
        </w:rPr>
        <w:t xml:space="preserve"> .</w:t>
      </w:r>
    </w:p>
    <w:p w14:paraId="355419B1" w14:textId="77777777" w:rsidR="004D7D6A" w:rsidRPr="00207E93" w:rsidRDefault="004D7D6A" w:rsidP="004D7D6A">
      <w:pPr>
        <w:jc w:val="both"/>
        <w:rPr>
          <w:rFonts w:ascii="Arial" w:hAnsi="Arial" w:cs="Arial"/>
          <w:sz w:val="20"/>
          <w:szCs w:val="20"/>
        </w:rPr>
      </w:pPr>
      <w:r w:rsidRPr="00207E93">
        <w:rPr>
          <w:rFonts w:ascii="Arial" w:hAnsi="Arial" w:cs="Arial"/>
          <w:sz w:val="20"/>
          <w:szCs w:val="20"/>
        </w:rPr>
        <w:t>Zgodnie z komunikatem Urzędu Zamówień Publicznych:</w:t>
      </w:r>
    </w:p>
    <w:p w14:paraId="766A79EF" w14:textId="77777777" w:rsidR="004D7D6A" w:rsidRPr="00207E93" w:rsidRDefault="004D7D6A" w:rsidP="004D7D6A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07E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„W ocenie UZP transmisja on-line z otwarcia ofert w sposób wystarczający realizuje zasadę o której mowa w art. 86 ust. 2 </w:t>
      </w:r>
      <w:proofErr w:type="spellStart"/>
      <w:r w:rsidRPr="00207E93">
        <w:rPr>
          <w:rFonts w:ascii="Arial" w:hAnsi="Arial" w:cs="Arial"/>
          <w:color w:val="000000"/>
          <w:sz w:val="20"/>
          <w:szCs w:val="20"/>
          <w:shd w:val="clear" w:color="auto" w:fill="FFFFFF"/>
        </w:rPr>
        <w:t>Pzp</w:t>
      </w:r>
      <w:proofErr w:type="spellEnd"/>
      <w:r w:rsidRPr="00207E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Przepis ten stanowi, że otwarcie ofert jest jawne i następuje bezpośrednio po upływie terminu do ich składania, z tym że dzień, w którym upływa termin składania ofert, jest dniem ich otwarcia. Tym samym brak możliwości fizycznej obecności zainteresowanych osób przy otwarciu ofert z jednoczesnym zapewnieniem transmisji online i podaniu uprzedniej informacji o transmisji – nie będzie stanowić naruszenia przepisów ustawy </w:t>
      </w:r>
      <w:proofErr w:type="spellStart"/>
      <w:r w:rsidRPr="00207E93">
        <w:rPr>
          <w:rFonts w:ascii="Arial" w:hAnsi="Arial" w:cs="Arial"/>
          <w:color w:val="000000"/>
          <w:sz w:val="20"/>
          <w:szCs w:val="20"/>
          <w:shd w:val="clear" w:color="auto" w:fill="FFFFFF"/>
        </w:rPr>
        <w:t>Pzp</w:t>
      </w:r>
      <w:proofErr w:type="spellEnd"/>
      <w:r w:rsidRPr="00207E93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</w:p>
    <w:p w14:paraId="135C934B" w14:textId="3DF52922" w:rsidR="004D7D6A" w:rsidRPr="00300090" w:rsidRDefault="00300090" w:rsidP="004D7D6A">
      <w:pPr>
        <w:rPr>
          <w:rFonts w:ascii="Arial" w:hAnsi="Arial" w:cs="Arial"/>
          <w:color w:val="4472C4" w:themeColor="accent1"/>
          <w:sz w:val="20"/>
          <w:szCs w:val="20"/>
          <w:u w:val="single"/>
        </w:rPr>
      </w:pPr>
      <w:r w:rsidRPr="00300090">
        <w:rPr>
          <w:rFonts w:ascii="Arial" w:hAnsi="Arial" w:cs="Arial"/>
          <w:color w:val="4472C4" w:themeColor="accent1"/>
          <w:sz w:val="20"/>
          <w:szCs w:val="20"/>
          <w:u w:val="single"/>
        </w:rPr>
        <w:t xml:space="preserve">Więcej informacji o postępowaniu przetargowym </w:t>
      </w:r>
      <w:r w:rsidRPr="00300090">
        <w:rPr>
          <w:rFonts w:ascii="Arial" w:hAnsi="Arial" w:cs="Arial"/>
          <w:color w:val="4472C4" w:themeColor="accent1"/>
          <w:sz w:val="20"/>
          <w:szCs w:val="20"/>
          <w:u w:val="single"/>
        </w:rPr>
        <w:t>pn. „</w:t>
      </w:r>
      <w:r w:rsidRPr="00300090">
        <w:rPr>
          <w:rFonts w:ascii="Arial" w:hAnsi="Arial" w:cs="Arial"/>
          <w:b/>
          <w:bCs/>
          <w:i/>
          <w:color w:val="4472C4" w:themeColor="accent1"/>
          <w:sz w:val="20"/>
          <w:szCs w:val="20"/>
          <w:u w:val="single"/>
        </w:rPr>
        <w:t xml:space="preserve">Udzielenie kredytu długoterminowego w kwocie 15.600.000 zł (słownie: piętnaście milionów sześćset tysięcy złotych) </w:t>
      </w:r>
      <w:r w:rsidRPr="00300090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na finansowanie planowanego deficytu i na spłatę wcześniej zaciągniętych pożyczek i kredytów”</w:t>
      </w:r>
      <w:r w:rsidRPr="00300090">
        <w:rPr>
          <w:rFonts w:ascii="Arial" w:hAnsi="Arial" w:cs="Arial"/>
          <w:color w:val="4472C4" w:themeColor="accent1"/>
          <w:sz w:val="20"/>
          <w:szCs w:val="20"/>
          <w:u w:val="single"/>
        </w:rPr>
        <w:t xml:space="preserve"> </w:t>
      </w:r>
    </w:p>
    <w:p w14:paraId="618B7218" w14:textId="77777777" w:rsidR="004D7D6A" w:rsidRDefault="004D7D6A" w:rsidP="004D7D6A">
      <w:pPr>
        <w:jc w:val="both"/>
      </w:pPr>
    </w:p>
    <w:p w14:paraId="3DA4F85B" w14:textId="77777777" w:rsidR="004D7D6A" w:rsidRPr="004D7D6A" w:rsidRDefault="004D7D6A" w:rsidP="004D7D6A">
      <w:pPr>
        <w:jc w:val="both"/>
      </w:pPr>
      <w:bookmarkStart w:id="0" w:name="_GoBack"/>
      <w:bookmarkEnd w:id="0"/>
    </w:p>
    <w:sectPr w:rsidR="004D7D6A" w:rsidRPr="004D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6A"/>
    <w:rsid w:val="00207E93"/>
    <w:rsid w:val="00300090"/>
    <w:rsid w:val="0036572B"/>
    <w:rsid w:val="004A5327"/>
    <w:rsid w:val="004D64D8"/>
    <w:rsid w:val="004D7D6A"/>
    <w:rsid w:val="00574411"/>
    <w:rsid w:val="006F37C3"/>
    <w:rsid w:val="00DB22A4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C197"/>
  <w15:docId w15:val="{15648331-ED78-4B54-BA23-B264CC1A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D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7D6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7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astochojnice.pl" TargetMode="External"/><Relationship Id="rId4" Type="http://schemas.openxmlformats.org/officeDocument/2006/relationships/hyperlink" Target="https://www.miastochojnice.pl/zarzadzenie-nr-37-2020-burmistrza-miasta-chojnice-z-dnia-13-03-2020-r-w-sprawie-ograniczenia-dostepu-do-pomieszczen-urzedu-miejskiego-w-chojnicach-miejskiego-osrodka-pomocy-spolecznej-w-chojnica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Jurkowska</dc:creator>
  <cp:lastModifiedBy>skarbnik</cp:lastModifiedBy>
  <cp:revision>3</cp:revision>
  <dcterms:created xsi:type="dcterms:W3CDTF">2020-04-08T08:21:00Z</dcterms:created>
  <dcterms:modified xsi:type="dcterms:W3CDTF">2020-04-08T09:18:00Z</dcterms:modified>
</cp:coreProperties>
</file>