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3F53FC" w14:textId="77777777" w:rsidR="002E294E" w:rsidRPr="00EC31F8" w:rsidRDefault="002E294E" w:rsidP="008528F2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EC31F8">
        <w:rPr>
          <w:rFonts w:ascii="Arial" w:hAnsi="Arial" w:cs="Arial"/>
          <w:color w:val="auto"/>
          <w:sz w:val="20"/>
          <w:szCs w:val="20"/>
        </w:rPr>
        <w:t>Gmina Nysa</w:t>
      </w:r>
    </w:p>
    <w:p w14:paraId="7985DA90" w14:textId="77777777" w:rsidR="002E294E" w:rsidRPr="00EC31F8" w:rsidRDefault="002E294E" w:rsidP="008528F2">
      <w:pPr>
        <w:pStyle w:val="Tekstpodstawowy"/>
        <w:pBdr>
          <w:bottom w:val="single" w:sz="6" w:space="1" w:color="auto"/>
        </w:pBdr>
        <w:spacing w:after="0"/>
        <w:rPr>
          <w:rFonts w:ascii="Arial" w:hAnsi="Arial" w:cs="Arial"/>
          <w:color w:val="auto"/>
          <w:sz w:val="20"/>
          <w:szCs w:val="20"/>
        </w:rPr>
      </w:pPr>
      <w:r w:rsidRPr="00EC31F8">
        <w:rPr>
          <w:rFonts w:ascii="Arial" w:hAnsi="Arial" w:cs="Arial"/>
          <w:color w:val="auto"/>
          <w:sz w:val="20"/>
          <w:szCs w:val="20"/>
        </w:rPr>
        <w:t>Urząd Miejski w Nysie - ul. Kolejowa 15, 48-300 Nysa</w:t>
      </w:r>
    </w:p>
    <w:p w14:paraId="29413E74" w14:textId="11CFD11B" w:rsidR="00755F8F" w:rsidRPr="00EC31F8" w:rsidRDefault="00755F8F" w:rsidP="008528F2">
      <w:pPr>
        <w:rPr>
          <w:rFonts w:ascii="Arial" w:hAnsi="Arial" w:cs="Arial"/>
        </w:rPr>
      </w:pPr>
    </w:p>
    <w:p w14:paraId="09F9284D" w14:textId="77777777" w:rsidR="00755F8F" w:rsidRPr="00EC31F8" w:rsidRDefault="00755F8F" w:rsidP="008528F2">
      <w:pPr>
        <w:rPr>
          <w:rFonts w:ascii="Arial" w:hAnsi="Arial" w:cs="Arial"/>
        </w:rPr>
      </w:pPr>
    </w:p>
    <w:p w14:paraId="7820453D" w14:textId="77777777" w:rsidR="002E294E" w:rsidRPr="00EC31F8" w:rsidRDefault="002E294E" w:rsidP="008528F2">
      <w:pPr>
        <w:pStyle w:val="Nagwek3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090D258E" w14:textId="273C2AD6" w:rsidR="002E294E" w:rsidRPr="00EC31F8" w:rsidRDefault="002E294E" w:rsidP="008528F2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EC31F8">
        <w:rPr>
          <w:rFonts w:ascii="Arial" w:hAnsi="Arial" w:cs="Arial"/>
          <w:color w:val="auto"/>
          <w:sz w:val="20"/>
          <w:szCs w:val="20"/>
        </w:rPr>
        <w:t xml:space="preserve">Nr zamówienia </w:t>
      </w:r>
      <w:r w:rsidR="00973E9C" w:rsidRPr="00EC31F8">
        <w:rPr>
          <w:rFonts w:ascii="Arial" w:hAnsi="Arial" w:cs="Arial"/>
          <w:color w:val="auto"/>
          <w:sz w:val="20"/>
          <w:szCs w:val="20"/>
        </w:rPr>
        <w:t>BZP.271.</w:t>
      </w:r>
      <w:r w:rsidR="00CF6FC6" w:rsidRPr="00EC31F8">
        <w:rPr>
          <w:rFonts w:ascii="Arial" w:hAnsi="Arial" w:cs="Arial"/>
          <w:color w:val="auto"/>
          <w:sz w:val="20"/>
          <w:szCs w:val="20"/>
        </w:rPr>
        <w:t>3.2023</w:t>
      </w:r>
    </w:p>
    <w:p w14:paraId="58667DBE" w14:textId="77777777" w:rsidR="002E294E" w:rsidRPr="00EC31F8" w:rsidRDefault="002E294E" w:rsidP="008528F2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6EF2D4F6" w14:textId="77777777" w:rsidR="002E294E" w:rsidRPr="00EC31F8" w:rsidRDefault="002E294E" w:rsidP="008528F2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74E0D3A1" w14:textId="77777777" w:rsidR="002E294E" w:rsidRPr="00EC31F8" w:rsidRDefault="002E294E" w:rsidP="008528F2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37544E77" w14:textId="77777777" w:rsidR="00213D13" w:rsidRPr="00EC31F8" w:rsidRDefault="00213D13" w:rsidP="008528F2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3852E9DF" w14:textId="77777777" w:rsidR="00213D13" w:rsidRPr="00EC31F8" w:rsidRDefault="00213D13" w:rsidP="008528F2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5FE2E428" w14:textId="77777777" w:rsidR="00213D13" w:rsidRPr="00EC31F8" w:rsidRDefault="00213D13" w:rsidP="008528F2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1E57ABB3" w14:textId="77777777" w:rsidR="00213D13" w:rsidRPr="00EC31F8" w:rsidRDefault="00213D13" w:rsidP="008528F2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7023C7D6" w14:textId="77777777" w:rsidR="002E294E" w:rsidRPr="00EC31F8" w:rsidRDefault="002E294E" w:rsidP="008528F2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EC31F8">
        <w:rPr>
          <w:rFonts w:ascii="Arial" w:hAnsi="Arial" w:cs="Arial"/>
          <w:color w:val="auto"/>
          <w:sz w:val="20"/>
          <w:szCs w:val="20"/>
        </w:rPr>
        <w:t>S  P  E  C  Y  F  I  K  A  C  J  A</w:t>
      </w:r>
    </w:p>
    <w:p w14:paraId="27B662CA" w14:textId="2462AB59" w:rsidR="002E294E" w:rsidRPr="00EC31F8" w:rsidRDefault="002E294E" w:rsidP="008528F2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EC31F8">
        <w:rPr>
          <w:rFonts w:ascii="Arial" w:hAnsi="Arial" w:cs="Arial"/>
          <w:color w:val="auto"/>
          <w:sz w:val="20"/>
          <w:szCs w:val="20"/>
        </w:rPr>
        <w:t>warunków zamówienia</w:t>
      </w:r>
    </w:p>
    <w:p w14:paraId="1AF8B793" w14:textId="77777777" w:rsidR="002E294E" w:rsidRPr="00EC31F8" w:rsidRDefault="002E294E" w:rsidP="008528F2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52A75439" w14:textId="77777777" w:rsidR="002E294E" w:rsidRPr="00EC31F8" w:rsidRDefault="002E294E" w:rsidP="008528F2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EC31F8">
        <w:rPr>
          <w:rFonts w:ascii="Arial" w:hAnsi="Arial" w:cs="Arial"/>
          <w:color w:val="auto"/>
          <w:sz w:val="20"/>
          <w:szCs w:val="20"/>
        </w:rPr>
        <w:t>(SWZ)</w:t>
      </w:r>
    </w:p>
    <w:p w14:paraId="552BFFA1" w14:textId="77777777" w:rsidR="00213D13" w:rsidRPr="00EC31F8" w:rsidRDefault="00213D13" w:rsidP="008528F2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13FAAF03" w14:textId="77777777" w:rsidR="00213D13" w:rsidRPr="00EC31F8" w:rsidRDefault="00213D13" w:rsidP="008528F2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1318D2AB" w14:textId="77777777" w:rsidR="00213D13" w:rsidRPr="00EC31F8" w:rsidRDefault="00213D13" w:rsidP="008528F2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3A56B606" w14:textId="77777777" w:rsidR="00213D13" w:rsidRPr="00EC31F8" w:rsidRDefault="00213D13" w:rsidP="008528F2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2B91DE18" w14:textId="77777777" w:rsidR="00213D13" w:rsidRPr="00EC31F8" w:rsidRDefault="00213D13" w:rsidP="008528F2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1602175D" w14:textId="77777777" w:rsidR="00213D13" w:rsidRPr="00EC31F8" w:rsidRDefault="00213D13" w:rsidP="008528F2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6946F9B0" w14:textId="77777777" w:rsidR="00213D13" w:rsidRPr="00EC31F8" w:rsidRDefault="00213D13" w:rsidP="008528F2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62E5C9E6" w14:textId="77777777" w:rsidR="00213D13" w:rsidRPr="00EC31F8" w:rsidRDefault="00213D13" w:rsidP="008528F2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247F6B27" w14:textId="77777777" w:rsidR="00213D13" w:rsidRPr="00EC31F8" w:rsidRDefault="00213D13" w:rsidP="008528F2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412386E3" w14:textId="77777777" w:rsidR="00213D13" w:rsidRPr="00EC31F8" w:rsidRDefault="00213D13" w:rsidP="008528F2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7856F608" w14:textId="78544D72" w:rsidR="002E294E" w:rsidRPr="00EC31F8" w:rsidRDefault="002E294E" w:rsidP="008528F2">
      <w:pPr>
        <w:pStyle w:val="Tekstpodstawowy"/>
        <w:spacing w:after="0"/>
        <w:rPr>
          <w:rFonts w:ascii="Arial" w:hAnsi="Arial" w:cs="Arial"/>
          <w:color w:val="auto"/>
          <w:sz w:val="20"/>
          <w:szCs w:val="20"/>
          <w:lang w:eastAsia="ar-SA"/>
        </w:rPr>
      </w:pPr>
      <w:r w:rsidRPr="00EC31F8">
        <w:rPr>
          <w:rFonts w:ascii="Arial" w:hAnsi="Arial" w:cs="Arial"/>
          <w:color w:val="auto"/>
          <w:sz w:val="20"/>
          <w:szCs w:val="20"/>
        </w:rPr>
        <w:t xml:space="preserve">w postępowaniu prowadzonym w trybie podstawowym bez negocjacji </w:t>
      </w:r>
      <w:bookmarkStart w:id="1" w:name="_Hlk66104253"/>
      <w:bookmarkStart w:id="2" w:name="_Hlk59026313"/>
      <w:bookmarkStart w:id="3" w:name="_Hlk66096563"/>
      <w:r w:rsidRPr="00EC31F8">
        <w:rPr>
          <w:rFonts w:ascii="Arial" w:hAnsi="Arial" w:cs="Arial"/>
          <w:color w:val="auto"/>
          <w:sz w:val="20"/>
          <w:szCs w:val="20"/>
          <w:lang w:eastAsia="ar-SA"/>
        </w:rPr>
        <w:t>pn.:</w:t>
      </w:r>
    </w:p>
    <w:p w14:paraId="3B297D41" w14:textId="77777777" w:rsidR="002E294E" w:rsidRPr="00EC31F8" w:rsidRDefault="002E294E" w:rsidP="008528F2">
      <w:pPr>
        <w:autoSpaceDE/>
        <w:rPr>
          <w:rFonts w:ascii="Arial" w:hAnsi="Arial" w:cs="Arial"/>
          <w:lang w:eastAsia="ar-SA"/>
        </w:rPr>
      </w:pPr>
    </w:p>
    <w:p w14:paraId="41B6F31E" w14:textId="77777777" w:rsidR="002E294E" w:rsidRPr="00EC31F8" w:rsidRDefault="002E294E" w:rsidP="008528F2">
      <w:pPr>
        <w:pStyle w:val="podstawowy"/>
        <w:ind w:firstLine="0"/>
        <w:jc w:val="left"/>
        <w:rPr>
          <w:rFonts w:ascii="Arial" w:hAnsi="Arial" w:cs="Arial"/>
          <w:sz w:val="20"/>
          <w:szCs w:val="20"/>
        </w:rPr>
      </w:pPr>
      <w:bookmarkStart w:id="4" w:name="_Hlk72828732"/>
    </w:p>
    <w:p w14:paraId="22998AD6" w14:textId="77777777" w:rsidR="002E294E" w:rsidRPr="00EC31F8" w:rsidRDefault="002E294E" w:rsidP="008528F2">
      <w:pPr>
        <w:pStyle w:val="podstawowy"/>
        <w:ind w:firstLine="0"/>
        <w:jc w:val="left"/>
        <w:rPr>
          <w:rFonts w:ascii="Arial" w:hAnsi="Arial" w:cs="Arial"/>
          <w:sz w:val="20"/>
          <w:szCs w:val="20"/>
        </w:rPr>
      </w:pPr>
      <w:bookmarkStart w:id="5" w:name="_Hlk64027405"/>
      <w:bookmarkStart w:id="6" w:name="_Hlk65141682"/>
      <w:r w:rsidRPr="00EC31F8">
        <w:rPr>
          <w:rFonts w:ascii="Arial" w:hAnsi="Arial" w:cs="Arial"/>
          <w:sz w:val="20"/>
          <w:szCs w:val="20"/>
        </w:rPr>
        <w:t>Opracowanie studium wykonalności budowy przeprawy mostowej przez rzekę Nysa Kłodzka w Nysie</w:t>
      </w:r>
      <w:bookmarkEnd w:id="5"/>
      <w:bookmarkEnd w:id="6"/>
    </w:p>
    <w:p w14:paraId="776FEB69" w14:textId="77777777" w:rsidR="002E294E" w:rsidRPr="00EC31F8" w:rsidRDefault="002E294E" w:rsidP="008528F2">
      <w:pPr>
        <w:ind w:left="567"/>
        <w:rPr>
          <w:rFonts w:ascii="Arial" w:hAnsi="Arial" w:cs="Arial"/>
        </w:rPr>
      </w:pPr>
    </w:p>
    <w:p w14:paraId="1BA719C7" w14:textId="77777777" w:rsidR="002E294E" w:rsidRPr="00EC31F8" w:rsidRDefault="002E294E" w:rsidP="008528F2">
      <w:pPr>
        <w:rPr>
          <w:rFonts w:ascii="Arial" w:hAnsi="Arial" w:cs="Arial"/>
        </w:rPr>
      </w:pPr>
    </w:p>
    <w:p w14:paraId="749499B8" w14:textId="77777777" w:rsidR="002E294E" w:rsidRPr="00EC31F8" w:rsidRDefault="002E294E" w:rsidP="008528F2">
      <w:pPr>
        <w:ind w:left="567"/>
        <w:rPr>
          <w:rFonts w:ascii="Arial" w:hAnsi="Arial" w:cs="Arial"/>
        </w:rPr>
      </w:pPr>
    </w:p>
    <w:p w14:paraId="03DA0B0E" w14:textId="77777777" w:rsidR="002E294E" w:rsidRPr="00EC31F8" w:rsidRDefault="002E294E" w:rsidP="008528F2">
      <w:pPr>
        <w:ind w:left="567"/>
        <w:rPr>
          <w:rFonts w:ascii="Arial" w:hAnsi="Arial" w:cs="Arial"/>
        </w:rPr>
      </w:pPr>
    </w:p>
    <w:p w14:paraId="5EE6B814" w14:textId="77777777" w:rsidR="002E294E" w:rsidRPr="00EC31F8" w:rsidRDefault="002E294E" w:rsidP="008528F2">
      <w:pPr>
        <w:ind w:left="567"/>
        <w:rPr>
          <w:rFonts w:ascii="Arial" w:hAnsi="Arial" w:cs="Arial"/>
        </w:rPr>
      </w:pPr>
    </w:p>
    <w:p w14:paraId="17E39C15" w14:textId="77777777" w:rsidR="00C13A04" w:rsidRPr="00EC31F8" w:rsidRDefault="00C13A04" w:rsidP="008528F2">
      <w:pPr>
        <w:ind w:left="5517" w:firstLine="243"/>
        <w:rPr>
          <w:rFonts w:ascii="Arial" w:hAnsi="Arial" w:cs="Arial"/>
        </w:rPr>
      </w:pPr>
    </w:p>
    <w:p w14:paraId="2ECD98BF" w14:textId="294FF870" w:rsidR="00C13A04" w:rsidRPr="00EC31F8" w:rsidRDefault="000857C7" w:rsidP="008528F2">
      <w:pPr>
        <w:ind w:left="5517" w:firstLine="243"/>
        <w:rPr>
          <w:rFonts w:ascii="Arial" w:hAnsi="Arial" w:cs="Arial"/>
          <w:b/>
          <w:bCs/>
        </w:rPr>
      </w:pPr>
      <w:r w:rsidRPr="00EC31F8">
        <w:rPr>
          <w:rFonts w:ascii="Arial" w:hAnsi="Arial" w:cs="Arial"/>
        </w:rPr>
        <w:t xml:space="preserve">                </w:t>
      </w:r>
      <w:r w:rsidRPr="00EC31F8">
        <w:rPr>
          <w:rFonts w:ascii="Arial" w:hAnsi="Arial" w:cs="Arial"/>
          <w:b/>
          <w:bCs/>
        </w:rPr>
        <w:t xml:space="preserve">   BURMISTRZ NYSY </w:t>
      </w:r>
    </w:p>
    <w:p w14:paraId="190AD4A1" w14:textId="77777777" w:rsidR="000857C7" w:rsidRPr="00EC31F8" w:rsidRDefault="000857C7" w:rsidP="008528F2">
      <w:pPr>
        <w:ind w:left="5517" w:firstLine="243"/>
        <w:rPr>
          <w:rFonts w:ascii="Arial" w:hAnsi="Arial" w:cs="Arial"/>
          <w:b/>
          <w:bCs/>
        </w:rPr>
      </w:pPr>
    </w:p>
    <w:p w14:paraId="0527241E" w14:textId="73B20979" w:rsidR="000857C7" w:rsidRPr="00EC31F8" w:rsidRDefault="000857C7" w:rsidP="008528F2">
      <w:pPr>
        <w:ind w:left="5517" w:firstLine="243"/>
        <w:rPr>
          <w:rFonts w:ascii="Arial" w:hAnsi="Arial" w:cs="Arial"/>
          <w:b/>
          <w:bCs/>
        </w:rPr>
      </w:pPr>
      <w:r w:rsidRPr="00EC31F8">
        <w:rPr>
          <w:rFonts w:ascii="Arial" w:hAnsi="Arial" w:cs="Arial"/>
          <w:b/>
          <w:bCs/>
        </w:rPr>
        <w:t xml:space="preserve">                    Kordian </w:t>
      </w:r>
      <w:proofErr w:type="spellStart"/>
      <w:r w:rsidRPr="00EC31F8">
        <w:rPr>
          <w:rFonts w:ascii="Arial" w:hAnsi="Arial" w:cs="Arial"/>
          <w:b/>
          <w:bCs/>
        </w:rPr>
        <w:t>Kolbiarz</w:t>
      </w:r>
      <w:proofErr w:type="spellEnd"/>
      <w:r w:rsidRPr="00EC31F8">
        <w:rPr>
          <w:rFonts w:ascii="Arial" w:hAnsi="Arial" w:cs="Arial"/>
          <w:b/>
          <w:bCs/>
        </w:rPr>
        <w:t xml:space="preserve"> </w:t>
      </w:r>
    </w:p>
    <w:p w14:paraId="15C7CEFD" w14:textId="77777777" w:rsidR="00C13A04" w:rsidRPr="00EC31F8" w:rsidRDefault="00C13A04" w:rsidP="008528F2">
      <w:pPr>
        <w:ind w:left="5517" w:firstLine="243"/>
        <w:rPr>
          <w:rFonts w:ascii="Arial" w:hAnsi="Arial" w:cs="Arial"/>
        </w:rPr>
      </w:pPr>
    </w:p>
    <w:p w14:paraId="5430C69C" w14:textId="6D9F5D36" w:rsidR="002E294E" w:rsidRPr="00EC31F8" w:rsidRDefault="00CF6FC6" w:rsidP="008528F2">
      <w:pPr>
        <w:ind w:left="5517" w:firstLine="243"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            ………………………………..</w:t>
      </w:r>
    </w:p>
    <w:p w14:paraId="2DE640B2" w14:textId="77777777" w:rsidR="002E294E" w:rsidRPr="00EC31F8" w:rsidRDefault="002E294E" w:rsidP="008528F2">
      <w:pPr>
        <w:ind w:left="567"/>
        <w:rPr>
          <w:rFonts w:ascii="Arial" w:hAnsi="Arial" w:cs="Arial"/>
        </w:rPr>
      </w:pPr>
    </w:p>
    <w:p w14:paraId="1A8835A5" w14:textId="3DB93E8C" w:rsidR="002E294E" w:rsidRPr="00EC31F8" w:rsidRDefault="00CF6FC6" w:rsidP="008528F2">
      <w:pPr>
        <w:ind w:left="567" w:firstLine="5954"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           </w:t>
      </w:r>
      <w:r w:rsidR="002E294E" w:rsidRPr="00EC31F8">
        <w:rPr>
          <w:rFonts w:ascii="Arial" w:hAnsi="Arial" w:cs="Arial"/>
        </w:rPr>
        <w:t>Zatwierdzam</w:t>
      </w:r>
    </w:p>
    <w:p w14:paraId="77C4B035" w14:textId="77777777" w:rsidR="002E294E" w:rsidRPr="00EC31F8" w:rsidRDefault="002E294E" w:rsidP="008528F2">
      <w:pPr>
        <w:ind w:left="567"/>
        <w:rPr>
          <w:rFonts w:ascii="Arial" w:hAnsi="Arial" w:cs="Arial"/>
        </w:rPr>
      </w:pPr>
    </w:p>
    <w:p w14:paraId="4FA8E68D" w14:textId="77777777" w:rsidR="002E294E" w:rsidRPr="00EC31F8" w:rsidRDefault="002E294E" w:rsidP="008528F2">
      <w:pPr>
        <w:ind w:left="567"/>
        <w:rPr>
          <w:rFonts w:ascii="Arial" w:hAnsi="Arial" w:cs="Arial"/>
        </w:rPr>
      </w:pPr>
    </w:p>
    <w:p w14:paraId="1DA18E75" w14:textId="77777777" w:rsidR="002E294E" w:rsidRPr="00EC31F8" w:rsidRDefault="002E294E" w:rsidP="008528F2">
      <w:pPr>
        <w:ind w:left="567"/>
        <w:rPr>
          <w:rFonts w:ascii="Arial" w:hAnsi="Arial" w:cs="Arial"/>
        </w:rPr>
      </w:pPr>
    </w:p>
    <w:bookmarkEnd w:id="1"/>
    <w:bookmarkEnd w:id="2"/>
    <w:bookmarkEnd w:id="3"/>
    <w:bookmarkEnd w:id="4"/>
    <w:p w14:paraId="59E2F32C" w14:textId="77777777" w:rsidR="002E294E" w:rsidRPr="00EC31F8" w:rsidRDefault="002E294E" w:rsidP="008528F2">
      <w:pPr>
        <w:shd w:val="clear" w:color="auto" w:fill="FFFFFF"/>
        <w:ind w:left="720" w:firstLine="720"/>
        <w:rPr>
          <w:rFonts w:ascii="Arial" w:hAnsi="Arial" w:cs="Arial"/>
        </w:rPr>
      </w:pPr>
    </w:p>
    <w:p w14:paraId="430FF783" w14:textId="77777777" w:rsidR="002E294E" w:rsidRPr="00EC31F8" w:rsidRDefault="002E294E" w:rsidP="008528F2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EC31F8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</w:t>
      </w:r>
    </w:p>
    <w:p w14:paraId="56973754" w14:textId="77777777" w:rsidR="002E294E" w:rsidRPr="00EC31F8" w:rsidRDefault="002E294E" w:rsidP="008528F2">
      <w:pPr>
        <w:pStyle w:val="Tekstpodstawowy"/>
        <w:tabs>
          <w:tab w:val="left" w:pos="6190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631C75ED" w14:textId="77777777" w:rsidR="002E294E" w:rsidRPr="00EC31F8" w:rsidRDefault="002E294E" w:rsidP="008528F2">
      <w:pPr>
        <w:pStyle w:val="Tekstpodstawowy"/>
        <w:tabs>
          <w:tab w:val="left" w:pos="6190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55E4FE2F" w14:textId="77777777" w:rsidR="002E294E" w:rsidRPr="00EC31F8" w:rsidRDefault="002E294E" w:rsidP="008528F2">
      <w:pPr>
        <w:pStyle w:val="Tekstpodstawowy"/>
        <w:tabs>
          <w:tab w:val="left" w:pos="6190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4CF82FEF" w14:textId="53E0B301" w:rsidR="002E294E" w:rsidRPr="00EC31F8" w:rsidRDefault="002E294E" w:rsidP="008528F2">
      <w:pPr>
        <w:pStyle w:val="Tekstpodstawowy"/>
        <w:tabs>
          <w:tab w:val="left" w:pos="5824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EC31F8">
        <w:rPr>
          <w:rFonts w:ascii="Arial" w:hAnsi="Arial" w:cs="Arial"/>
          <w:color w:val="auto"/>
          <w:sz w:val="20"/>
          <w:szCs w:val="20"/>
        </w:rPr>
        <w:t xml:space="preserve">Nysa, dnia </w:t>
      </w:r>
      <w:r w:rsidR="000857C7" w:rsidRPr="00EC31F8">
        <w:rPr>
          <w:rFonts w:ascii="Arial" w:hAnsi="Arial" w:cs="Arial"/>
          <w:color w:val="auto"/>
          <w:sz w:val="20"/>
          <w:szCs w:val="20"/>
        </w:rPr>
        <w:t>26</w:t>
      </w:r>
      <w:r w:rsidR="00CF6FC6" w:rsidRPr="00EC31F8">
        <w:rPr>
          <w:rFonts w:ascii="Arial" w:hAnsi="Arial" w:cs="Arial"/>
          <w:color w:val="auto"/>
          <w:sz w:val="20"/>
          <w:szCs w:val="20"/>
        </w:rPr>
        <w:t xml:space="preserve"> stycznia 2023 r. </w:t>
      </w:r>
    </w:p>
    <w:p w14:paraId="6853BC03" w14:textId="77777777" w:rsidR="002E294E" w:rsidRPr="00EC31F8" w:rsidRDefault="002E294E" w:rsidP="008528F2">
      <w:pPr>
        <w:pStyle w:val="Tekstpodstawowy"/>
        <w:tabs>
          <w:tab w:val="left" w:pos="5824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6F60B746" w14:textId="77777777" w:rsidR="002E294E" w:rsidRPr="00EC31F8" w:rsidRDefault="002E294E" w:rsidP="008528F2">
      <w:pPr>
        <w:pStyle w:val="Tekstpodstawowy"/>
        <w:tabs>
          <w:tab w:val="left" w:pos="5824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5C38544C" w14:textId="554B3D76" w:rsidR="00EA69B5" w:rsidRPr="00EC31F8" w:rsidRDefault="00C21C16" w:rsidP="008528F2">
      <w:pPr>
        <w:pStyle w:val="Nagwek1"/>
        <w:numPr>
          <w:ilvl w:val="0"/>
          <w:numId w:val="5"/>
        </w:numPr>
        <w:ind w:left="426" w:hanging="426"/>
        <w:rPr>
          <w:rFonts w:ascii="Arial" w:eastAsia="LiberationSerif" w:hAnsi="Arial" w:cs="Arial"/>
          <w:sz w:val="20"/>
          <w:szCs w:val="20"/>
          <w:lang w:eastAsia="pl-PL"/>
        </w:rPr>
      </w:pPr>
      <w:r w:rsidRPr="00EC31F8">
        <w:rPr>
          <w:rFonts w:ascii="Arial" w:eastAsia="LiberationSerif" w:hAnsi="Arial" w:cs="Arial"/>
          <w:sz w:val="20"/>
          <w:szCs w:val="20"/>
          <w:lang w:eastAsia="pl-PL"/>
        </w:rPr>
        <w:t>Nazwa oraz adres zamawiającego, numer telefonu, adres poczty elektronicznej oraz strony internetowej prowadzonego postępowania:</w:t>
      </w:r>
    </w:p>
    <w:p w14:paraId="4281CE2E" w14:textId="77777777" w:rsidR="00997EFD" w:rsidRPr="00EC31F8" w:rsidRDefault="00997EFD" w:rsidP="008528F2">
      <w:pPr>
        <w:rPr>
          <w:rFonts w:ascii="Arial" w:hAnsi="Arial" w:cs="Arial"/>
          <w:lang w:eastAsia="pl-PL"/>
        </w:rPr>
      </w:pPr>
    </w:p>
    <w:p w14:paraId="4EDE51BA" w14:textId="253CEB5A" w:rsidR="001A51DC" w:rsidRPr="00EC31F8" w:rsidRDefault="00CE459A" w:rsidP="008528F2">
      <w:pPr>
        <w:pStyle w:val="Nagwek1"/>
        <w:tabs>
          <w:tab w:val="num" w:pos="851"/>
        </w:tabs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bookmarkStart w:id="7" w:name="_Toc529896847"/>
      <w:r w:rsidRPr="00EC31F8">
        <w:rPr>
          <w:rFonts w:ascii="Arial" w:hAnsi="Arial" w:cs="Arial"/>
          <w:b w:val="0"/>
          <w:bCs w:val="0"/>
          <w:sz w:val="20"/>
          <w:szCs w:val="20"/>
        </w:rPr>
        <w:t>1.1</w:t>
      </w:r>
      <w:r w:rsidR="0051006F" w:rsidRPr="00EC31F8">
        <w:rPr>
          <w:rFonts w:ascii="Arial" w:hAnsi="Arial" w:cs="Arial"/>
          <w:b w:val="0"/>
          <w:bCs w:val="0"/>
          <w:sz w:val="20"/>
          <w:szCs w:val="20"/>
        </w:rPr>
        <w:tab/>
      </w:r>
      <w:r w:rsidRPr="00EC31F8">
        <w:rPr>
          <w:rFonts w:ascii="Arial" w:hAnsi="Arial" w:cs="Arial"/>
          <w:b w:val="0"/>
          <w:bCs w:val="0"/>
          <w:sz w:val="20"/>
          <w:szCs w:val="20"/>
        </w:rPr>
        <w:t>Zamawiający.</w:t>
      </w:r>
      <w:bookmarkEnd w:id="7"/>
    </w:p>
    <w:p w14:paraId="12F9D0B0" w14:textId="77777777" w:rsidR="005F25F7" w:rsidRPr="00EC31F8" w:rsidRDefault="005F25F7" w:rsidP="008528F2">
      <w:pPr>
        <w:pStyle w:val="Tekstpodstawowy"/>
        <w:tabs>
          <w:tab w:val="num" w:pos="851"/>
        </w:tabs>
        <w:spacing w:after="0"/>
        <w:ind w:left="851" w:hanging="567"/>
        <w:rPr>
          <w:rFonts w:ascii="Arial" w:hAnsi="Arial" w:cs="Arial"/>
          <w:color w:val="auto"/>
          <w:sz w:val="20"/>
          <w:szCs w:val="20"/>
        </w:rPr>
      </w:pPr>
    </w:p>
    <w:p w14:paraId="324AE0E1" w14:textId="6E4004F4" w:rsidR="00CE459A" w:rsidRPr="00EC31F8" w:rsidRDefault="00CE459A" w:rsidP="008528F2">
      <w:pPr>
        <w:pStyle w:val="Tekstpodstawowy"/>
        <w:tabs>
          <w:tab w:val="num" w:pos="851"/>
        </w:tabs>
        <w:spacing w:after="0"/>
        <w:ind w:left="851"/>
        <w:rPr>
          <w:rFonts w:ascii="Arial" w:hAnsi="Arial" w:cs="Arial"/>
          <w:b/>
          <w:bCs/>
          <w:color w:val="auto"/>
          <w:sz w:val="20"/>
          <w:szCs w:val="20"/>
        </w:rPr>
      </w:pPr>
      <w:r w:rsidRPr="00EC31F8">
        <w:rPr>
          <w:rFonts w:ascii="Arial" w:hAnsi="Arial" w:cs="Arial"/>
          <w:b/>
          <w:bCs/>
          <w:color w:val="auto"/>
          <w:sz w:val="20"/>
          <w:szCs w:val="20"/>
        </w:rPr>
        <w:t xml:space="preserve">Gmina Nysa </w:t>
      </w:r>
    </w:p>
    <w:p w14:paraId="7DA1EA62" w14:textId="2C03D91E" w:rsidR="00CE459A" w:rsidRPr="00EC31F8" w:rsidRDefault="0051006F" w:rsidP="008528F2">
      <w:pPr>
        <w:pStyle w:val="Tekstpodstawowy"/>
        <w:tabs>
          <w:tab w:val="num" w:pos="851"/>
        </w:tabs>
        <w:spacing w:after="0"/>
        <w:ind w:left="851" w:hanging="567"/>
        <w:rPr>
          <w:rFonts w:ascii="Arial" w:hAnsi="Arial" w:cs="Arial"/>
          <w:color w:val="auto"/>
          <w:sz w:val="20"/>
          <w:szCs w:val="20"/>
        </w:rPr>
      </w:pPr>
      <w:r w:rsidRPr="00EC31F8">
        <w:rPr>
          <w:rFonts w:ascii="Arial" w:hAnsi="Arial" w:cs="Arial"/>
          <w:color w:val="auto"/>
          <w:sz w:val="20"/>
          <w:szCs w:val="20"/>
        </w:rPr>
        <w:tab/>
      </w:r>
      <w:r w:rsidR="00CE459A" w:rsidRPr="00EC31F8">
        <w:rPr>
          <w:rFonts w:ascii="Arial" w:hAnsi="Arial" w:cs="Arial"/>
          <w:color w:val="auto"/>
          <w:sz w:val="20"/>
          <w:szCs w:val="20"/>
        </w:rPr>
        <w:t>ul. Kolejowa 15, 48-300 Nysa</w:t>
      </w:r>
    </w:p>
    <w:p w14:paraId="6E416EA7" w14:textId="30DCA0AE" w:rsidR="001F409A" w:rsidRPr="00EC31F8" w:rsidRDefault="00CE297A" w:rsidP="008528F2">
      <w:pPr>
        <w:pStyle w:val="Tekstpodstawowy"/>
        <w:tabs>
          <w:tab w:val="num" w:pos="851"/>
        </w:tabs>
        <w:spacing w:after="0"/>
        <w:ind w:left="851" w:hanging="567"/>
        <w:rPr>
          <w:rFonts w:ascii="Arial" w:hAnsi="Arial" w:cs="Arial"/>
          <w:color w:val="auto"/>
          <w:sz w:val="20"/>
          <w:szCs w:val="20"/>
        </w:rPr>
      </w:pPr>
      <w:r w:rsidRPr="00EC31F8">
        <w:rPr>
          <w:rFonts w:ascii="Arial" w:hAnsi="Arial" w:cs="Arial"/>
          <w:color w:val="auto"/>
          <w:sz w:val="20"/>
          <w:szCs w:val="20"/>
        </w:rPr>
        <w:tab/>
      </w:r>
    </w:p>
    <w:p w14:paraId="188D5B1A" w14:textId="0376D5CA" w:rsidR="009A0560" w:rsidRPr="00EC31F8" w:rsidRDefault="009A0560" w:rsidP="008528F2">
      <w:pPr>
        <w:pStyle w:val="Nagwek1"/>
        <w:tabs>
          <w:tab w:val="num" w:pos="851"/>
        </w:tabs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 w:rsidRPr="00EC31F8">
        <w:rPr>
          <w:rFonts w:ascii="Arial" w:hAnsi="Arial" w:cs="Arial"/>
          <w:b w:val="0"/>
          <w:bCs w:val="0"/>
          <w:sz w:val="20"/>
          <w:szCs w:val="20"/>
        </w:rPr>
        <w:t>1.2</w:t>
      </w:r>
      <w:r w:rsidRPr="00EC31F8">
        <w:rPr>
          <w:rFonts w:ascii="Arial" w:hAnsi="Arial" w:cs="Arial"/>
          <w:b w:val="0"/>
          <w:bCs w:val="0"/>
          <w:sz w:val="20"/>
          <w:szCs w:val="20"/>
        </w:rPr>
        <w:tab/>
        <w:t xml:space="preserve">Dane adresowe </w:t>
      </w:r>
    </w:p>
    <w:p w14:paraId="02C2CEBA" w14:textId="77777777" w:rsidR="001A51DC" w:rsidRPr="00EC31F8" w:rsidRDefault="001A51DC" w:rsidP="008528F2">
      <w:pPr>
        <w:ind w:left="1004"/>
        <w:rPr>
          <w:rFonts w:ascii="Arial" w:hAnsi="Arial" w:cs="Arial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464"/>
        <w:gridCol w:w="4598"/>
      </w:tblGrid>
      <w:tr w:rsidR="00EC31F8" w:rsidRPr="00EC31F8" w14:paraId="3372101D" w14:textId="77777777" w:rsidTr="00797F85">
        <w:tc>
          <w:tcPr>
            <w:tcW w:w="4464" w:type="dxa"/>
          </w:tcPr>
          <w:p w14:paraId="5EAF5776" w14:textId="1E9550FF" w:rsidR="007B3F84" w:rsidRPr="00EC31F8" w:rsidRDefault="007B3F84" w:rsidP="008528F2">
            <w:pPr>
              <w:pStyle w:val="Tekstpodstawowy3"/>
              <w:tabs>
                <w:tab w:val="num" w:pos="851"/>
                <w:tab w:val="left" w:pos="24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C31F8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4598" w:type="dxa"/>
          </w:tcPr>
          <w:p w14:paraId="223A3923" w14:textId="77777777" w:rsidR="007B3F84" w:rsidRPr="00EC31F8" w:rsidRDefault="007B3F84" w:rsidP="008528F2">
            <w:pPr>
              <w:pStyle w:val="Tekstpodstawowy3"/>
              <w:tabs>
                <w:tab w:val="num" w:pos="851"/>
                <w:tab w:val="left" w:pos="24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C31F8">
              <w:rPr>
                <w:rFonts w:ascii="Arial" w:hAnsi="Arial" w:cs="Arial"/>
                <w:sz w:val="20"/>
                <w:szCs w:val="20"/>
              </w:rPr>
              <w:t>+48 77 4080553</w:t>
            </w:r>
          </w:p>
          <w:p w14:paraId="07BB31CC" w14:textId="70D7CF57" w:rsidR="00797F85" w:rsidRPr="00EC31F8" w:rsidRDefault="00797F85" w:rsidP="008528F2">
            <w:pPr>
              <w:pStyle w:val="Tekstpodstawowy3"/>
              <w:tabs>
                <w:tab w:val="num" w:pos="851"/>
                <w:tab w:val="left" w:pos="24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1F8" w:rsidRPr="00EC31F8" w14:paraId="62B871D6" w14:textId="77777777" w:rsidTr="00797F85">
        <w:tc>
          <w:tcPr>
            <w:tcW w:w="4464" w:type="dxa"/>
          </w:tcPr>
          <w:p w14:paraId="39E0FA6F" w14:textId="1CFE516C" w:rsidR="007B3F84" w:rsidRPr="00EC31F8" w:rsidRDefault="007B3F84" w:rsidP="008528F2">
            <w:pPr>
              <w:pStyle w:val="Tekstpodstawowy3"/>
              <w:tabs>
                <w:tab w:val="num" w:pos="851"/>
                <w:tab w:val="left" w:pos="24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C31F8">
              <w:rPr>
                <w:rFonts w:ascii="Arial" w:hAnsi="Arial" w:cs="Arial"/>
                <w:sz w:val="20"/>
                <w:szCs w:val="20"/>
              </w:rPr>
              <w:t>adres strony internetowej</w:t>
            </w:r>
          </w:p>
        </w:tc>
        <w:tc>
          <w:tcPr>
            <w:tcW w:w="4598" w:type="dxa"/>
          </w:tcPr>
          <w:p w14:paraId="026F9981" w14:textId="77777777" w:rsidR="00797F85" w:rsidRPr="00EC31F8" w:rsidRDefault="003923BE" w:rsidP="008528F2">
            <w:pPr>
              <w:pStyle w:val="Tekstpodstawowy3"/>
              <w:tabs>
                <w:tab w:val="num" w:pos="851"/>
                <w:tab w:val="left" w:pos="24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97F85" w:rsidRPr="00EC31F8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www.nysa.eu</w:t>
              </w:r>
            </w:hyperlink>
            <w:r w:rsidR="00797F85" w:rsidRPr="00EC31F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6F43C42" w14:textId="2EAEC95C" w:rsidR="007B3F84" w:rsidRPr="00EC31F8" w:rsidRDefault="00797F85" w:rsidP="008528F2">
            <w:pPr>
              <w:pStyle w:val="Tekstpodstawowy3"/>
              <w:tabs>
                <w:tab w:val="num" w:pos="851"/>
                <w:tab w:val="left" w:pos="24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C31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23199" w:rsidRPr="00EC31F8" w14:paraId="3351F3CC" w14:textId="77777777" w:rsidTr="00797F85">
        <w:tc>
          <w:tcPr>
            <w:tcW w:w="4464" w:type="dxa"/>
          </w:tcPr>
          <w:p w14:paraId="58F411FB" w14:textId="6C38CD77" w:rsidR="007B3F84" w:rsidRPr="00EC31F8" w:rsidRDefault="00797F85" w:rsidP="008528F2">
            <w:pPr>
              <w:pStyle w:val="Tekstpodstawowy3"/>
              <w:tabs>
                <w:tab w:val="num" w:pos="851"/>
                <w:tab w:val="left" w:pos="24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C31F8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 w:rsidRPr="00EC31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98" w:type="dxa"/>
          </w:tcPr>
          <w:p w14:paraId="2B86A406" w14:textId="77777777" w:rsidR="007B3F84" w:rsidRPr="00EC31F8" w:rsidRDefault="003923BE" w:rsidP="008528F2">
            <w:pPr>
              <w:pStyle w:val="Tekstpodstawowy3"/>
              <w:tabs>
                <w:tab w:val="num" w:pos="851"/>
                <w:tab w:val="left" w:pos="2410"/>
              </w:tabs>
              <w:spacing w:after="0"/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  <w:lang w:val="en-US"/>
              </w:rPr>
            </w:pPr>
            <w:hyperlink r:id="rId9" w:history="1">
              <w:r w:rsidR="00797F85" w:rsidRPr="00EC31F8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j.krzywon@www.nysa.pl</w:t>
              </w:r>
            </w:hyperlink>
          </w:p>
          <w:p w14:paraId="2662B1F6" w14:textId="0E609D7E" w:rsidR="00797F85" w:rsidRPr="00EC31F8" w:rsidRDefault="00797F85" w:rsidP="008528F2">
            <w:pPr>
              <w:pStyle w:val="Tekstpodstawowy3"/>
              <w:tabs>
                <w:tab w:val="num" w:pos="851"/>
                <w:tab w:val="left" w:pos="24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786343" w14:textId="4491A47C" w:rsidR="00997EFD" w:rsidRPr="00EC31F8" w:rsidRDefault="00997EFD" w:rsidP="008528F2">
      <w:pPr>
        <w:rPr>
          <w:rFonts w:ascii="Arial" w:hAnsi="Arial" w:cs="Arial"/>
        </w:rPr>
      </w:pPr>
    </w:p>
    <w:p w14:paraId="22600ECD" w14:textId="77777777" w:rsidR="00C248F3" w:rsidRPr="00EC31F8" w:rsidRDefault="00C248F3" w:rsidP="008528F2">
      <w:pPr>
        <w:rPr>
          <w:rFonts w:ascii="Arial" w:hAnsi="Arial" w:cs="Arial"/>
        </w:rPr>
      </w:pPr>
    </w:p>
    <w:p w14:paraId="19958A88" w14:textId="77777777" w:rsidR="00CF6FC6" w:rsidRPr="00EC31F8" w:rsidRDefault="00CF6FC6" w:rsidP="008528F2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426" w:hanging="426"/>
        <w:rPr>
          <w:rFonts w:ascii="Arial" w:eastAsia="LiberationSerif" w:hAnsi="Arial" w:cs="Arial"/>
          <w:b/>
          <w:bCs/>
          <w:lang w:eastAsia="pl-PL"/>
        </w:rPr>
      </w:pPr>
      <w:r w:rsidRPr="00EC31F8">
        <w:rPr>
          <w:rFonts w:ascii="Arial" w:hAnsi="Arial" w:cs="Arial"/>
          <w:b/>
          <w:bCs/>
          <w:lang w:eastAsia="pl-PL"/>
        </w:rPr>
        <w:t>Adres strony internetowej prowadzonego postępowania .</w:t>
      </w:r>
    </w:p>
    <w:p w14:paraId="0661FC7C" w14:textId="68A4E942" w:rsidR="00C21C16" w:rsidRPr="00EC31F8" w:rsidRDefault="00C21C16" w:rsidP="008528F2">
      <w:pPr>
        <w:pStyle w:val="Akapitzlist"/>
        <w:suppressAutoHyphens w:val="0"/>
        <w:autoSpaceDN w:val="0"/>
        <w:adjustRightInd w:val="0"/>
        <w:ind w:left="426"/>
        <w:rPr>
          <w:rFonts w:ascii="Arial" w:eastAsia="LiberationSerif" w:hAnsi="Arial" w:cs="Arial"/>
          <w:lang w:eastAsia="pl-PL"/>
        </w:rPr>
      </w:pPr>
      <w:r w:rsidRPr="00EC31F8">
        <w:rPr>
          <w:rFonts w:ascii="Arial" w:hAnsi="Arial" w:cs="Arial"/>
          <w:lang w:eastAsia="pl-PL"/>
        </w:rPr>
        <w:t xml:space="preserve">Adres strony internetowej, na której udostępniane będą zmiany i wyjaśnienia treści SWZ </w:t>
      </w:r>
      <w:r w:rsidRPr="00EC31F8">
        <w:rPr>
          <w:rFonts w:ascii="Arial" w:eastAsia="LiberationSerif" w:hAnsi="Arial" w:cs="Arial"/>
          <w:lang w:eastAsia="pl-PL"/>
        </w:rPr>
        <w:t>oraz inne</w:t>
      </w:r>
      <w:r w:rsidR="00960906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>dokumenty zam</w:t>
      </w:r>
      <w:r w:rsidR="00F87BEF" w:rsidRPr="00EC31F8">
        <w:rPr>
          <w:rFonts w:ascii="Arial" w:eastAsia="LiberationSerif" w:hAnsi="Arial" w:cs="Arial"/>
          <w:lang w:eastAsia="pl-PL"/>
        </w:rPr>
        <w:t xml:space="preserve">ówienia </w:t>
      </w:r>
      <w:r w:rsidRPr="00EC31F8">
        <w:rPr>
          <w:rFonts w:ascii="Arial" w:eastAsia="LiberationSerif" w:hAnsi="Arial" w:cs="Arial"/>
          <w:lang w:eastAsia="pl-PL"/>
        </w:rPr>
        <w:t>bezpośrednio związane z postępowaniem o udzielenie zam</w:t>
      </w:r>
      <w:r w:rsidR="00F87BEF" w:rsidRPr="00EC31F8">
        <w:rPr>
          <w:rFonts w:ascii="Arial" w:eastAsia="LiberationSerif" w:hAnsi="Arial" w:cs="Arial"/>
          <w:lang w:eastAsia="pl-PL"/>
        </w:rPr>
        <w:t>ówienia</w:t>
      </w:r>
      <w:r w:rsidRPr="00EC31F8">
        <w:rPr>
          <w:rFonts w:ascii="Arial" w:eastAsia="LiberationSerif" w:hAnsi="Arial" w:cs="Arial"/>
          <w:lang w:eastAsia="pl-PL"/>
        </w:rPr>
        <w:t>:</w:t>
      </w:r>
    </w:p>
    <w:p w14:paraId="5F319C3B" w14:textId="77777777" w:rsidR="00F87BEF" w:rsidRPr="00EC31F8" w:rsidRDefault="00F87BEF" w:rsidP="008528F2">
      <w:pPr>
        <w:pStyle w:val="Tekstpodstawowy"/>
        <w:tabs>
          <w:tab w:val="left" w:pos="426"/>
        </w:tabs>
        <w:spacing w:after="0"/>
        <w:ind w:left="426" w:hanging="426"/>
        <w:rPr>
          <w:rFonts w:ascii="Arial" w:hAnsi="Arial" w:cs="Arial"/>
          <w:color w:val="auto"/>
          <w:sz w:val="20"/>
          <w:szCs w:val="20"/>
          <w:lang w:eastAsia="pl-PL"/>
        </w:rPr>
      </w:pPr>
    </w:p>
    <w:p w14:paraId="53871F3C" w14:textId="77777777" w:rsidR="00CF6FC6" w:rsidRPr="00EC31F8" w:rsidRDefault="00CF6FC6" w:rsidP="008528F2">
      <w:pPr>
        <w:pStyle w:val="Tekstpodstawowy"/>
        <w:spacing w:after="0"/>
        <w:ind w:left="426" w:hanging="66"/>
        <w:rPr>
          <w:rFonts w:ascii="Arial" w:hAnsi="Arial" w:cs="Arial"/>
          <w:b/>
          <w:bCs/>
          <w:color w:val="auto"/>
          <w:sz w:val="20"/>
          <w:szCs w:val="20"/>
        </w:rPr>
      </w:pPr>
      <w:r w:rsidRPr="00EC31F8">
        <w:rPr>
          <w:rFonts w:ascii="Arial" w:hAnsi="Arial" w:cs="Arial"/>
          <w:color w:val="auto"/>
          <w:sz w:val="20"/>
          <w:szCs w:val="20"/>
          <w:lang w:eastAsia="pl-PL"/>
        </w:rPr>
        <w:t>strona:</w:t>
      </w:r>
      <w:r w:rsidRPr="00EC31F8">
        <w:rPr>
          <w:rFonts w:ascii="Arial" w:hAnsi="Arial" w:cs="Arial"/>
          <w:color w:val="auto"/>
          <w:sz w:val="20"/>
          <w:szCs w:val="20"/>
          <w:lang w:eastAsia="pl-PL"/>
        </w:rPr>
        <w:tab/>
      </w:r>
      <w:r w:rsidRPr="00EC31F8">
        <w:rPr>
          <w:rFonts w:ascii="Arial" w:hAnsi="Arial" w:cs="Arial"/>
          <w:b/>
          <w:bCs/>
          <w:color w:val="auto"/>
          <w:sz w:val="20"/>
          <w:szCs w:val="20"/>
        </w:rPr>
        <w:t>https://platformazakupowa.pl/pn/nysa</w:t>
      </w:r>
    </w:p>
    <w:p w14:paraId="211550A1" w14:textId="53E6812E" w:rsidR="009A0560" w:rsidRPr="00EC31F8" w:rsidRDefault="0057232C" w:rsidP="008528F2">
      <w:pPr>
        <w:pStyle w:val="Tekstpodstawowy"/>
        <w:tabs>
          <w:tab w:val="left" w:pos="426"/>
        </w:tabs>
        <w:spacing w:after="0"/>
        <w:ind w:left="426" w:hanging="426"/>
        <w:rPr>
          <w:rFonts w:ascii="Arial" w:hAnsi="Arial" w:cs="Arial"/>
          <w:color w:val="auto"/>
          <w:sz w:val="20"/>
          <w:szCs w:val="20"/>
          <w:lang w:eastAsia="pl-PL"/>
        </w:rPr>
      </w:pPr>
      <w:r w:rsidRPr="00EC31F8">
        <w:rPr>
          <w:rFonts w:ascii="Arial" w:hAnsi="Arial" w:cs="Arial"/>
          <w:color w:val="auto"/>
          <w:sz w:val="20"/>
          <w:szCs w:val="20"/>
          <w:lang w:eastAsia="pl-PL"/>
        </w:rPr>
        <w:tab/>
      </w:r>
      <w:r w:rsidRPr="00EC31F8">
        <w:rPr>
          <w:rFonts w:ascii="Arial" w:hAnsi="Arial" w:cs="Arial"/>
          <w:color w:val="auto"/>
          <w:sz w:val="20"/>
          <w:szCs w:val="20"/>
          <w:lang w:eastAsia="pl-PL"/>
        </w:rPr>
        <w:tab/>
      </w:r>
      <w:r w:rsidRPr="00EC31F8">
        <w:rPr>
          <w:rFonts w:ascii="Arial" w:hAnsi="Arial" w:cs="Arial"/>
          <w:color w:val="auto"/>
          <w:sz w:val="20"/>
          <w:szCs w:val="20"/>
          <w:lang w:eastAsia="pl-PL"/>
        </w:rPr>
        <w:tab/>
      </w:r>
    </w:p>
    <w:p w14:paraId="312F3215" w14:textId="6E678E44" w:rsidR="00997EFD" w:rsidRPr="00EC31F8" w:rsidRDefault="0057232C" w:rsidP="008528F2">
      <w:pPr>
        <w:pStyle w:val="Tekstpodstawowy"/>
        <w:tabs>
          <w:tab w:val="left" w:pos="426"/>
        </w:tabs>
        <w:spacing w:after="0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EC31F8">
        <w:rPr>
          <w:rFonts w:ascii="Arial" w:hAnsi="Arial" w:cs="Arial"/>
          <w:color w:val="auto"/>
          <w:sz w:val="20"/>
          <w:szCs w:val="20"/>
          <w:lang w:eastAsia="pl-PL"/>
        </w:rPr>
        <w:tab/>
      </w:r>
      <w:r w:rsidR="009A0560" w:rsidRPr="00EC31F8">
        <w:rPr>
          <w:rFonts w:ascii="Arial" w:hAnsi="Arial" w:cs="Arial"/>
          <w:color w:val="auto"/>
          <w:sz w:val="20"/>
          <w:szCs w:val="20"/>
          <w:lang w:eastAsia="pl-PL"/>
        </w:rPr>
        <w:tab/>
      </w:r>
      <w:r w:rsidR="009A0560" w:rsidRPr="00EC31F8">
        <w:rPr>
          <w:rFonts w:ascii="Arial" w:hAnsi="Arial" w:cs="Arial"/>
          <w:color w:val="auto"/>
          <w:sz w:val="20"/>
          <w:szCs w:val="20"/>
          <w:lang w:eastAsia="pl-PL"/>
        </w:rPr>
        <w:tab/>
      </w:r>
    </w:p>
    <w:p w14:paraId="2A5A81DA" w14:textId="2BF473C3" w:rsidR="00A119E6" w:rsidRPr="00EC31F8" w:rsidRDefault="00A119E6" w:rsidP="008528F2">
      <w:pPr>
        <w:pStyle w:val="Akapitzlist"/>
        <w:numPr>
          <w:ilvl w:val="0"/>
          <w:numId w:val="5"/>
        </w:numPr>
        <w:tabs>
          <w:tab w:val="left" w:pos="426"/>
        </w:tabs>
        <w:rPr>
          <w:rFonts w:ascii="Arial" w:hAnsi="Arial" w:cs="Arial"/>
        </w:rPr>
      </w:pPr>
      <w:r w:rsidRPr="00EC31F8">
        <w:rPr>
          <w:rFonts w:ascii="Arial" w:hAnsi="Arial" w:cs="Arial"/>
          <w:b/>
          <w:bCs/>
        </w:rPr>
        <w:t>Tryb udzielania zamówienia</w:t>
      </w:r>
      <w:r w:rsidR="00CE459A" w:rsidRPr="00EC31F8">
        <w:rPr>
          <w:rFonts w:ascii="Arial" w:hAnsi="Arial" w:cs="Arial"/>
          <w:b/>
          <w:bCs/>
        </w:rPr>
        <w:t xml:space="preserve"> – postępowanie</w:t>
      </w:r>
      <w:r w:rsidRPr="00EC31F8">
        <w:rPr>
          <w:rFonts w:ascii="Arial" w:hAnsi="Arial" w:cs="Arial"/>
        </w:rPr>
        <w:t>.</w:t>
      </w:r>
    </w:p>
    <w:p w14:paraId="36307E02" w14:textId="17E01575" w:rsidR="007D7D27" w:rsidRPr="00EC31F8" w:rsidRDefault="007D7D27" w:rsidP="008528F2">
      <w:pPr>
        <w:tabs>
          <w:tab w:val="left" w:pos="426"/>
        </w:tabs>
        <w:ind w:left="426" w:hanging="426"/>
        <w:rPr>
          <w:rFonts w:ascii="Arial" w:hAnsi="Arial" w:cs="Arial"/>
        </w:rPr>
      </w:pPr>
    </w:p>
    <w:p w14:paraId="056DC6FB" w14:textId="280FEA61" w:rsidR="00CF6FC6" w:rsidRPr="00EC31F8" w:rsidRDefault="007D7D27" w:rsidP="008528F2">
      <w:pPr>
        <w:pStyle w:val="Default"/>
        <w:ind w:left="426"/>
        <w:rPr>
          <w:rFonts w:ascii="Arial" w:hAnsi="Arial" w:cs="Arial"/>
          <w:color w:val="auto"/>
          <w:sz w:val="20"/>
          <w:szCs w:val="20"/>
        </w:rPr>
      </w:pPr>
      <w:r w:rsidRPr="00EC31F8">
        <w:rPr>
          <w:rFonts w:ascii="Arial" w:hAnsi="Arial" w:cs="Arial"/>
          <w:color w:val="auto"/>
          <w:sz w:val="20"/>
          <w:szCs w:val="20"/>
        </w:rPr>
        <w:t xml:space="preserve">Postępowanie o udzielenie zamówienia publicznego prowadzone jest w trybie podstawowym, na podstawie art. 275 pkt 1 ustawy z dnia 11 września 2019 r. </w:t>
      </w:r>
      <w:r w:rsidR="00973E9C" w:rsidRPr="00EC31F8">
        <w:rPr>
          <w:rFonts w:ascii="Arial" w:hAnsi="Arial" w:cs="Arial"/>
          <w:color w:val="auto"/>
          <w:sz w:val="20"/>
          <w:szCs w:val="20"/>
        </w:rPr>
        <w:t>–</w:t>
      </w:r>
      <w:r w:rsidRPr="00EC31F8">
        <w:rPr>
          <w:rFonts w:ascii="Arial" w:hAnsi="Arial" w:cs="Arial"/>
          <w:color w:val="auto"/>
          <w:sz w:val="20"/>
          <w:szCs w:val="20"/>
        </w:rPr>
        <w:t xml:space="preserve"> Prawo zamówień publicznych </w:t>
      </w:r>
      <w:r w:rsidR="00CF6FC6" w:rsidRPr="00EC31F8">
        <w:rPr>
          <w:rFonts w:ascii="Arial" w:hAnsi="Arial" w:cs="Arial"/>
          <w:color w:val="auto"/>
          <w:sz w:val="20"/>
          <w:szCs w:val="20"/>
        </w:rPr>
        <w:t>(Dz.U. z 2022 r., poz. 1710 ze zmianami) [zwanej dalej „</w:t>
      </w:r>
      <w:proofErr w:type="spellStart"/>
      <w:r w:rsidR="00CF6FC6" w:rsidRPr="00EC31F8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CF6FC6" w:rsidRPr="00EC31F8">
        <w:rPr>
          <w:rFonts w:ascii="Arial" w:hAnsi="Arial" w:cs="Arial"/>
          <w:color w:val="auto"/>
          <w:sz w:val="20"/>
          <w:szCs w:val="20"/>
        </w:rPr>
        <w:t xml:space="preserve">”]. </w:t>
      </w:r>
    </w:p>
    <w:p w14:paraId="49712CB8" w14:textId="77777777" w:rsidR="00C248F3" w:rsidRPr="00EC31F8" w:rsidRDefault="00C248F3" w:rsidP="008528F2">
      <w:pPr>
        <w:pStyle w:val="Default"/>
        <w:ind w:left="426"/>
        <w:rPr>
          <w:rFonts w:ascii="Arial" w:hAnsi="Arial" w:cs="Arial"/>
          <w:color w:val="auto"/>
          <w:sz w:val="20"/>
          <w:szCs w:val="20"/>
        </w:rPr>
      </w:pPr>
    </w:p>
    <w:p w14:paraId="64BD7622" w14:textId="1F2E7211" w:rsidR="00C21C16" w:rsidRPr="00EC31F8" w:rsidRDefault="00C21C16" w:rsidP="008528F2">
      <w:pPr>
        <w:pStyle w:val="Akapitzlist"/>
        <w:numPr>
          <w:ilvl w:val="0"/>
          <w:numId w:val="5"/>
        </w:numPr>
        <w:tabs>
          <w:tab w:val="left" w:pos="426"/>
        </w:tabs>
        <w:suppressAutoHyphens w:val="0"/>
        <w:autoSpaceDN w:val="0"/>
        <w:adjustRightInd w:val="0"/>
        <w:ind w:left="426" w:hanging="426"/>
        <w:rPr>
          <w:rFonts w:ascii="Arial" w:hAnsi="Arial" w:cs="Arial"/>
        </w:rPr>
      </w:pPr>
      <w:r w:rsidRPr="00EC31F8">
        <w:rPr>
          <w:rFonts w:ascii="Arial" w:hAnsi="Arial" w:cs="Arial"/>
          <w:b/>
          <w:bCs/>
          <w:lang w:eastAsia="pl-PL"/>
        </w:rPr>
        <w:t>Informacj</w:t>
      </w:r>
      <w:r w:rsidR="00C24CCD" w:rsidRPr="00EC31F8">
        <w:rPr>
          <w:rFonts w:ascii="Arial" w:hAnsi="Arial" w:cs="Arial"/>
          <w:b/>
          <w:bCs/>
          <w:lang w:eastAsia="pl-PL"/>
        </w:rPr>
        <w:t>a</w:t>
      </w:r>
      <w:r w:rsidRPr="00EC31F8">
        <w:rPr>
          <w:rFonts w:ascii="Arial" w:hAnsi="Arial" w:cs="Arial"/>
          <w:b/>
          <w:bCs/>
          <w:lang w:eastAsia="pl-PL"/>
        </w:rPr>
        <w:t>, czy zamawiający przewiduje wybór najkorzystniejszej oferty</w:t>
      </w:r>
      <w:r w:rsidR="00D8146B" w:rsidRPr="00EC31F8">
        <w:rPr>
          <w:rFonts w:ascii="Arial" w:hAnsi="Arial" w:cs="Arial"/>
          <w:b/>
          <w:bCs/>
          <w:lang w:eastAsia="pl-PL"/>
        </w:rPr>
        <w:t xml:space="preserve"> </w:t>
      </w:r>
      <w:r w:rsidR="00CF6FC6" w:rsidRPr="00EC31F8">
        <w:rPr>
          <w:rFonts w:ascii="Arial" w:hAnsi="Arial" w:cs="Arial"/>
          <w:b/>
          <w:bCs/>
          <w:lang w:eastAsia="pl-PL"/>
        </w:rPr>
        <w:br/>
      </w:r>
      <w:r w:rsidRPr="00EC31F8">
        <w:rPr>
          <w:rFonts w:ascii="Arial" w:hAnsi="Arial" w:cs="Arial"/>
          <w:b/>
          <w:bCs/>
          <w:lang w:eastAsia="pl-PL"/>
        </w:rPr>
        <w:t>z możliwością</w:t>
      </w:r>
      <w:r w:rsidR="00F87BEF" w:rsidRPr="00EC31F8">
        <w:rPr>
          <w:rFonts w:ascii="Arial" w:hAnsi="Arial" w:cs="Arial"/>
          <w:b/>
          <w:bCs/>
          <w:lang w:eastAsia="pl-PL"/>
        </w:rPr>
        <w:t xml:space="preserve"> </w:t>
      </w:r>
      <w:r w:rsidRPr="00EC31F8">
        <w:rPr>
          <w:rFonts w:ascii="Arial" w:hAnsi="Arial" w:cs="Arial"/>
          <w:b/>
          <w:bCs/>
          <w:lang w:eastAsia="pl-PL"/>
        </w:rPr>
        <w:t>prowadzenia negocjacji:</w:t>
      </w:r>
      <w:r w:rsidR="00F87BEF" w:rsidRPr="00EC31F8">
        <w:rPr>
          <w:rFonts w:ascii="Arial" w:hAnsi="Arial" w:cs="Arial"/>
          <w:lang w:eastAsia="pl-PL"/>
        </w:rPr>
        <w:t xml:space="preserve"> </w:t>
      </w:r>
      <w:r w:rsidR="0059472C" w:rsidRPr="00EC31F8">
        <w:rPr>
          <w:rFonts w:ascii="Arial" w:eastAsia="LiberationSerif" w:hAnsi="Arial" w:cs="Arial"/>
          <w:lang w:eastAsia="pl-PL"/>
        </w:rPr>
        <w:t>N</w:t>
      </w:r>
      <w:r w:rsidRPr="00EC31F8">
        <w:rPr>
          <w:rFonts w:ascii="Arial" w:eastAsia="LiberationSerif" w:hAnsi="Arial" w:cs="Arial"/>
          <w:lang w:eastAsia="pl-PL"/>
        </w:rPr>
        <w:t>ie.</w:t>
      </w:r>
    </w:p>
    <w:p w14:paraId="05A5C2B2" w14:textId="4C1D31C6" w:rsidR="00C248F3" w:rsidRPr="00EC31F8" w:rsidRDefault="00C248F3" w:rsidP="008528F2">
      <w:pPr>
        <w:rPr>
          <w:rFonts w:ascii="Arial" w:hAnsi="Arial" w:cs="Arial"/>
        </w:rPr>
      </w:pPr>
    </w:p>
    <w:p w14:paraId="170B5399" w14:textId="77777777" w:rsidR="000F39FD" w:rsidRPr="00EC31F8" w:rsidRDefault="000F39FD" w:rsidP="008528F2">
      <w:pPr>
        <w:rPr>
          <w:rFonts w:ascii="Arial" w:hAnsi="Arial" w:cs="Arial"/>
        </w:rPr>
      </w:pPr>
    </w:p>
    <w:p w14:paraId="2F0F5CEC" w14:textId="749C9801" w:rsidR="006E2DE5" w:rsidRPr="00EC31F8" w:rsidRDefault="00C21C16" w:rsidP="008528F2">
      <w:pPr>
        <w:pStyle w:val="Akapitzlist"/>
        <w:numPr>
          <w:ilvl w:val="0"/>
          <w:numId w:val="5"/>
        </w:numPr>
        <w:ind w:left="426" w:right="-2" w:hanging="426"/>
        <w:rPr>
          <w:rFonts w:ascii="Arial" w:hAnsi="Arial" w:cs="Arial"/>
          <w:b/>
          <w:bCs/>
        </w:rPr>
      </w:pPr>
      <w:r w:rsidRPr="00EC31F8">
        <w:rPr>
          <w:rFonts w:ascii="Arial" w:hAnsi="Arial" w:cs="Arial"/>
          <w:b/>
          <w:bCs/>
          <w:lang w:eastAsia="pl-PL"/>
        </w:rPr>
        <w:t xml:space="preserve">Nazwa </w:t>
      </w:r>
      <w:r w:rsidR="000D097A" w:rsidRPr="00EC31F8">
        <w:rPr>
          <w:rFonts w:ascii="Arial" w:hAnsi="Arial" w:cs="Arial"/>
          <w:b/>
          <w:bCs/>
          <w:lang w:eastAsia="pl-PL"/>
        </w:rPr>
        <w:t>i o</w:t>
      </w:r>
      <w:r w:rsidRPr="00EC31F8">
        <w:rPr>
          <w:rFonts w:ascii="Arial" w:hAnsi="Arial" w:cs="Arial"/>
          <w:b/>
          <w:bCs/>
          <w:lang w:eastAsia="pl-PL"/>
        </w:rPr>
        <w:t>pis przedmiotu zamówienia</w:t>
      </w:r>
      <w:r w:rsidR="00F87BEF" w:rsidRPr="00EC31F8">
        <w:rPr>
          <w:rFonts w:ascii="Arial" w:hAnsi="Arial" w:cs="Arial"/>
          <w:b/>
          <w:bCs/>
          <w:lang w:eastAsia="pl-PL"/>
        </w:rPr>
        <w:t>.</w:t>
      </w:r>
    </w:p>
    <w:p w14:paraId="3C56F72E" w14:textId="13F9F0F8" w:rsidR="00A26DCB" w:rsidRPr="00EC31F8" w:rsidRDefault="00A26DCB" w:rsidP="008528F2">
      <w:pPr>
        <w:pStyle w:val="Akapitzlist"/>
        <w:ind w:left="0" w:right="-2"/>
        <w:rPr>
          <w:rFonts w:ascii="Arial" w:hAnsi="Arial" w:cs="Arial"/>
        </w:rPr>
      </w:pPr>
    </w:p>
    <w:p w14:paraId="408B62EA" w14:textId="77777777" w:rsidR="009456ED" w:rsidRPr="00EC31F8" w:rsidRDefault="009456ED" w:rsidP="008528F2">
      <w:pPr>
        <w:pStyle w:val="podstawowy"/>
        <w:ind w:firstLin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5FC4243D" w14:textId="77777777" w:rsidR="00CF6FC6" w:rsidRPr="00EC31F8" w:rsidRDefault="00811D66" w:rsidP="008528F2">
      <w:pPr>
        <w:pStyle w:val="podstawowy"/>
        <w:ind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EC31F8">
        <w:rPr>
          <w:rFonts w:ascii="Arial" w:hAnsi="Arial" w:cs="Arial"/>
          <w:b/>
          <w:bCs/>
          <w:sz w:val="20"/>
          <w:szCs w:val="20"/>
        </w:rPr>
        <w:t xml:space="preserve">Opracowanie studium wykonalności budowy przeprawy mostowej </w:t>
      </w:r>
    </w:p>
    <w:p w14:paraId="59E6F75C" w14:textId="4A7D7569" w:rsidR="00161BFC" w:rsidRPr="00EC31F8" w:rsidRDefault="00811D66" w:rsidP="008528F2">
      <w:pPr>
        <w:pStyle w:val="podstawowy"/>
        <w:ind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EC31F8">
        <w:rPr>
          <w:rFonts w:ascii="Arial" w:hAnsi="Arial" w:cs="Arial"/>
          <w:b/>
          <w:bCs/>
          <w:sz w:val="20"/>
          <w:szCs w:val="20"/>
        </w:rPr>
        <w:t>przez rzekę Nysa Kłodzka w Nysie</w:t>
      </w:r>
      <w:r w:rsidR="00B232C1" w:rsidRPr="00EC31F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EC0E14C" w14:textId="77777777" w:rsidR="00F120B7" w:rsidRPr="00EC31F8" w:rsidRDefault="00F120B7" w:rsidP="008528F2">
      <w:pPr>
        <w:shd w:val="clear" w:color="auto" w:fill="FFFFFF"/>
        <w:rPr>
          <w:rFonts w:ascii="Arial" w:hAnsi="Arial" w:cs="Arial"/>
        </w:rPr>
      </w:pPr>
    </w:p>
    <w:p w14:paraId="1BBB07E4" w14:textId="1819244B" w:rsidR="00EA2A7D" w:rsidRPr="00EC31F8" w:rsidRDefault="009F0DBA" w:rsidP="008528F2">
      <w:pPr>
        <w:shd w:val="clear" w:color="auto" w:fill="FFFFFF"/>
        <w:ind w:left="426"/>
        <w:rPr>
          <w:rFonts w:ascii="Arial" w:hAnsi="Arial" w:cs="Arial"/>
        </w:rPr>
      </w:pPr>
      <w:r w:rsidRPr="00EC31F8">
        <w:rPr>
          <w:rFonts w:ascii="Arial" w:hAnsi="Arial" w:cs="Arial"/>
        </w:rPr>
        <w:t>CPV</w:t>
      </w:r>
      <w:r w:rsidR="000F39FD" w:rsidRPr="00EC31F8">
        <w:rPr>
          <w:rFonts w:ascii="Arial" w:hAnsi="Arial" w:cs="Arial"/>
        </w:rPr>
        <w:t>:</w:t>
      </w:r>
      <w:r w:rsidR="000F39FD" w:rsidRPr="00EC31F8">
        <w:rPr>
          <w:rFonts w:ascii="Arial" w:hAnsi="Arial" w:cs="Arial"/>
        </w:rPr>
        <w:tab/>
      </w:r>
      <w:r w:rsidR="00811D66" w:rsidRPr="00EC31F8">
        <w:rPr>
          <w:rFonts w:ascii="Arial" w:hAnsi="Arial" w:cs="Arial"/>
        </w:rPr>
        <w:t>71322000-1 Usługi inżynierii projektowej w zakresie inżynierii lądowej i wodnej</w:t>
      </w:r>
    </w:p>
    <w:p w14:paraId="04BEF348" w14:textId="02477937" w:rsidR="00EA2A7D" w:rsidRPr="00EC31F8" w:rsidRDefault="00EA2A7D" w:rsidP="008528F2">
      <w:pPr>
        <w:shd w:val="clear" w:color="auto" w:fill="FFFFFF"/>
        <w:ind w:left="1146" w:firstLine="294"/>
        <w:rPr>
          <w:rFonts w:ascii="Arial" w:hAnsi="Arial" w:cs="Arial"/>
          <w:lang w:eastAsia="pl-PL"/>
        </w:rPr>
      </w:pPr>
      <w:r w:rsidRPr="00EC31F8">
        <w:rPr>
          <w:rFonts w:ascii="Arial" w:hAnsi="Arial" w:cs="Arial"/>
        </w:rPr>
        <w:t xml:space="preserve">71000000-8 Usługi architektoniczne, budowlane, inżynieryjne i kontrolne </w:t>
      </w:r>
    </w:p>
    <w:p w14:paraId="54F1C047" w14:textId="77777777" w:rsidR="00811D66" w:rsidRPr="00EC31F8" w:rsidRDefault="00811D66" w:rsidP="008528F2">
      <w:pPr>
        <w:shd w:val="clear" w:color="auto" w:fill="FFFFFF"/>
        <w:rPr>
          <w:rFonts w:ascii="Arial" w:hAnsi="Arial" w:cs="Arial"/>
        </w:rPr>
      </w:pPr>
    </w:p>
    <w:p w14:paraId="08653168" w14:textId="42A2D815" w:rsidR="00E302C6" w:rsidRPr="00EC31F8" w:rsidRDefault="00E302C6" w:rsidP="008528F2">
      <w:pPr>
        <w:ind w:left="426"/>
        <w:rPr>
          <w:rFonts w:ascii="Arial" w:hAnsi="Arial" w:cs="Arial"/>
        </w:rPr>
      </w:pPr>
      <w:r w:rsidRPr="00EC31F8">
        <w:rPr>
          <w:rFonts w:ascii="Arial" w:hAnsi="Arial" w:cs="Arial"/>
        </w:rPr>
        <w:t>Zakres przedmiotu zamówienia został określony w załączniku nr 2 do niniejszej specyfikacji pn. „Szczegółowy zakres przedmiotu zamówienia”</w:t>
      </w:r>
      <w:r w:rsidR="00A22A54" w:rsidRPr="00EC31F8">
        <w:rPr>
          <w:rFonts w:ascii="Arial" w:hAnsi="Arial" w:cs="Arial"/>
        </w:rPr>
        <w:t xml:space="preserve"> (SZPZ).</w:t>
      </w:r>
    </w:p>
    <w:p w14:paraId="1B14D89C" w14:textId="0F84EC57" w:rsidR="00E302C6" w:rsidRPr="00EC31F8" w:rsidRDefault="00E302C6" w:rsidP="008528F2">
      <w:pPr>
        <w:ind w:left="426"/>
        <w:rPr>
          <w:rFonts w:ascii="Arial" w:hAnsi="Arial" w:cs="Arial"/>
        </w:rPr>
      </w:pPr>
    </w:p>
    <w:p w14:paraId="796B87C4" w14:textId="4F9206F9" w:rsidR="00997EFD" w:rsidRPr="00EC31F8" w:rsidRDefault="00997EFD" w:rsidP="008528F2">
      <w:pPr>
        <w:rPr>
          <w:rFonts w:ascii="Arial" w:hAnsi="Arial" w:cs="Arial"/>
        </w:rPr>
      </w:pPr>
    </w:p>
    <w:p w14:paraId="30225380" w14:textId="30CFB120" w:rsidR="000F39FD" w:rsidRPr="00EC31F8" w:rsidRDefault="000F39FD" w:rsidP="008528F2">
      <w:pPr>
        <w:rPr>
          <w:rFonts w:ascii="Arial" w:hAnsi="Arial" w:cs="Arial"/>
        </w:rPr>
      </w:pPr>
    </w:p>
    <w:p w14:paraId="3DC3B9B9" w14:textId="77777777" w:rsidR="000F39FD" w:rsidRPr="00EC31F8" w:rsidRDefault="000F39FD" w:rsidP="008528F2">
      <w:pPr>
        <w:rPr>
          <w:rFonts w:ascii="Arial" w:hAnsi="Arial" w:cs="Arial"/>
        </w:rPr>
      </w:pPr>
    </w:p>
    <w:p w14:paraId="63E2C43D" w14:textId="0BD5CCA8" w:rsidR="007C69D7" w:rsidRPr="00EC31F8" w:rsidRDefault="007C69D7" w:rsidP="008528F2">
      <w:pPr>
        <w:pStyle w:val="Akapitzlist"/>
        <w:numPr>
          <w:ilvl w:val="0"/>
          <w:numId w:val="5"/>
        </w:numPr>
        <w:rPr>
          <w:rFonts w:ascii="Arial" w:hAnsi="Arial" w:cs="Arial"/>
        </w:rPr>
      </w:pPr>
      <w:bookmarkStart w:id="8" w:name="_Hlk534883094"/>
      <w:r w:rsidRPr="00EC31F8">
        <w:rPr>
          <w:rFonts w:ascii="Arial" w:hAnsi="Arial" w:cs="Arial"/>
          <w:b/>
          <w:bCs/>
        </w:rPr>
        <w:t>Termin wykonania zamówienia:</w:t>
      </w:r>
      <w:r w:rsidRPr="00EC31F8">
        <w:rPr>
          <w:rFonts w:ascii="Arial" w:hAnsi="Arial" w:cs="Arial"/>
        </w:rPr>
        <w:t xml:space="preserve"> 12</w:t>
      </w:r>
      <w:r w:rsidR="000F39FD" w:rsidRPr="00EC31F8">
        <w:rPr>
          <w:rFonts w:ascii="Arial" w:hAnsi="Arial" w:cs="Arial"/>
        </w:rPr>
        <w:t xml:space="preserve"> miesięcy od dnia podpisania umowy</w:t>
      </w:r>
      <w:r w:rsidR="004462E3" w:rsidRPr="00EC31F8">
        <w:rPr>
          <w:rFonts w:ascii="Arial" w:hAnsi="Arial" w:cs="Arial"/>
        </w:rPr>
        <w:t>.</w:t>
      </w:r>
      <w:r w:rsidR="000F39FD" w:rsidRPr="00EC31F8">
        <w:rPr>
          <w:rFonts w:ascii="Arial" w:hAnsi="Arial" w:cs="Arial"/>
        </w:rPr>
        <w:t xml:space="preserve"> </w:t>
      </w:r>
    </w:p>
    <w:bookmarkEnd w:id="8"/>
    <w:p w14:paraId="46C3982E" w14:textId="6B48F3F6" w:rsidR="00997EFD" w:rsidRPr="00EC31F8" w:rsidRDefault="00997EFD" w:rsidP="008528F2">
      <w:pPr>
        <w:tabs>
          <w:tab w:val="right" w:pos="0"/>
          <w:tab w:val="left" w:pos="284"/>
        </w:tabs>
        <w:rPr>
          <w:rFonts w:ascii="Arial" w:hAnsi="Arial" w:cs="Arial"/>
        </w:rPr>
      </w:pPr>
    </w:p>
    <w:p w14:paraId="68C401CD" w14:textId="77777777" w:rsidR="005F25F7" w:rsidRPr="00EC31F8" w:rsidRDefault="005F25F7" w:rsidP="008528F2">
      <w:pPr>
        <w:tabs>
          <w:tab w:val="right" w:pos="0"/>
          <w:tab w:val="left" w:pos="284"/>
        </w:tabs>
        <w:rPr>
          <w:rFonts w:ascii="Arial" w:hAnsi="Arial" w:cs="Arial"/>
        </w:rPr>
      </w:pPr>
    </w:p>
    <w:p w14:paraId="35B01002" w14:textId="77777777" w:rsidR="00A471C3" w:rsidRPr="00EC31F8" w:rsidRDefault="00A471C3" w:rsidP="008528F2">
      <w:pPr>
        <w:tabs>
          <w:tab w:val="right" w:pos="0"/>
          <w:tab w:val="left" w:pos="284"/>
        </w:tabs>
        <w:rPr>
          <w:rFonts w:ascii="Arial" w:hAnsi="Arial" w:cs="Arial"/>
        </w:rPr>
      </w:pPr>
    </w:p>
    <w:p w14:paraId="30948547" w14:textId="35214CAE" w:rsidR="00F87BEF" w:rsidRPr="00EC31F8" w:rsidRDefault="00F87BEF" w:rsidP="008528F2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426" w:hanging="426"/>
        <w:rPr>
          <w:rFonts w:ascii="Arial" w:hAnsi="Arial" w:cs="Arial"/>
          <w:lang w:eastAsia="pl-PL"/>
        </w:rPr>
      </w:pPr>
      <w:r w:rsidRPr="00EC31F8">
        <w:rPr>
          <w:rFonts w:ascii="Arial" w:hAnsi="Arial" w:cs="Arial"/>
          <w:b/>
          <w:bCs/>
          <w:lang w:eastAsia="pl-PL"/>
        </w:rPr>
        <w:lastRenderedPageBreak/>
        <w:t>Projektowane postanowienia umowy w sprawie zamówienia publicznego, które zostaną</w:t>
      </w:r>
      <w:r w:rsidR="00D81840" w:rsidRPr="00EC31F8">
        <w:rPr>
          <w:rFonts w:ascii="Arial" w:hAnsi="Arial" w:cs="Arial"/>
          <w:b/>
          <w:bCs/>
          <w:lang w:eastAsia="pl-PL"/>
        </w:rPr>
        <w:t xml:space="preserve"> </w:t>
      </w:r>
      <w:r w:rsidRPr="00EC31F8">
        <w:rPr>
          <w:rFonts w:ascii="Arial" w:hAnsi="Arial" w:cs="Arial"/>
          <w:b/>
          <w:bCs/>
          <w:lang w:eastAsia="pl-PL"/>
        </w:rPr>
        <w:t>wprowadzone do treści tej umowy</w:t>
      </w:r>
      <w:r w:rsidRPr="00EC31F8">
        <w:rPr>
          <w:rFonts w:ascii="Arial" w:hAnsi="Arial" w:cs="Arial"/>
          <w:lang w:eastAsia="pl-PL"/>
        </w:rPr>
        <w:t>:</w:t>
      </w:r>
    </w:p>
    <w:p w14:paraId="71684684" w14:textId="48662D17" w:rsidR="00F87BEF" w:rsidRPr="00EC31F8" w:rsidRDefault="00F87BEF" w:rsidP="008528F2">
      <w:pPr>
        <w:tabs>
          <w:tab w:val="right" w:pos="0"/>
          <w:tab w:val="left" w:pos="284"/>
        </w:tabs>
        <w:rPr>
          <w:rFonts w:ascii="Arial" w:hAnsi="Arial" w:cs="Arial"/>
        </w:rPr>
      </w:pPr>
    </w:p>
    <w:p w14:paraId="4367AEC4" w14:textId="7199CA0C" w:rsidR="00F87BEF" w:rsidRPr="00EC31F8" w:rsidRDefault="00F87BEF" w:rsidP="008528F2">
      <w:pPr>
        <w:suppressAutoHyphens w:val="0"/>
        <w:autoSpaceDN w:val="0"/>
        <w:adjustRightInd w:val="0"/>
        <w:ind w:left="426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 xml:space="preserve">Wybrany wykonawca jest zobowiązany do zawarcia umowy w sprawie zamówienia publicznego na warunkach określonych we Wzorze umowy, stanowiącym </w:t>
      </w:r>
      <w:r w:rsidR="00B24280" w:rsidRPr="00EC31F8">
        <w:rPr>
          <w:rFonts w:ascii="Arial" w:eastAsia="LiberationSerif" w:hAnsi="Arial" w:cs="Arial"/>
          <w:lang w:eastAsia="pl-PL"/>
        </w:rPr>
        <w:t>z</w:t>
      </w:r>
      <w:r w:rsidRPr="00EC31F8">
        <w:rPr>
          <w:rFonts w:ascii="Arial" w:eastAsia="LiberationSerif" w:hAnsi="Arial" w:cs="Arial"/>
          <w:lang w:eastAsia="pl-PL"/>
        </w:rPr>
        <w:t xml:space="preserve">ałącznik </w:t>
      </w:r>
      <w:r w:rsidR="00A93E8B" w:rsidRPr="00EC31F8">
        <w:rPr>
          <w:rFonts w:ascii="Arial" w:eastAsia="LiberationSerif" w:hAnsi="Arial" w:cs="Arial"/>
          <w:lang w:eastAsia="pl-PL"/>
        </w:rPr>
        <w:t xml:space="preserve">nr </w:t>
      </w:r>
      <w:r w:rsidR="005A579C" w:rsidRPr="00EC31F8">
        <w:rPr>
          <w:rFonts w:ascii="Arial" w:eastAsia="LiberationSerif" w:hAnsi="Arial" w:cs="Arial"/>
          <w:lang w:eastAsia="pl-PL"/>
        </w:rPr>
        <w:t>1</w:t>
      </w:r>
      <w:r w:rsidR="00A93E8B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 xml:space="preserve">do </w:t>
      </w:r>
      <w:r w:rsidR="00B24280" w:rsidRPr="00EC31F8">
        <w:rPr>
          <w:rFonts w:ascii="Arial" w:eastAsia="LiberationSerif" w:hAnsi="Arial" w:cs="Arial"/>
          <w:lang w:eastAsia="pl-PL"/>
        </w:rPr>
        <w:t xml:space="preserve"> niniejszej </w:t>
      </w:r>
      <w:r w:rsidRPr="00EC31F8">
        <w:rPr>
          <w:rFonts w:ascii="Arial" w:eastAsia="LiberationSerif" w:hAnsi="Arial" w:cs="Arial"/>
          <w:lang w:eastAsia="pl-PL"/>
        </w:rPr>
        <w:t>SWZ.</w:t>
      </w:r>
    </w:p>
    <w:p w14:paraId="0F86188B" w14:textId="77777777" w:rsidR="000F39FD" w:rsidRPr="00EC31F8" w:rsidRDefault="00C814F9" w:rsidP="008528F2">
      <w:pPr>
        <w:suppressAutoHyphens w:val="0"/>
        <w:autoSpaceDN w:val="0"/>
        <w:adjustRightInd w:val="0"/>
        <w:ind w:left="426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Z</w:t>
      </w:r>
      <w:r w:rsidR="00F87BEF" w:rsidRPr="00EC31F8">
        <w:rPr>
          <w:rFonts w:ascii="Arial" w:eastAsia="LiberationSerif" w:hAnsi="Arial" w:cs="Arial"/>
          <w:lang w:eastAsia="pl-PL"/>
        </w:rPr>
        <w:t xml:space="preserve">amawiający przewiduje możliwość zmiany zawartej umowy w zakresie uregulowanym w art. 455 </w:t>
      </w:r>
      <w:proofErr w:type="spellStart"/>
      <w:r w:rsidR="00F87BEF" w:rsidRPr="00EC31F8">
        <w:rPr>
          <w:rFonts w:ascii="Arial" w:eastAsia="LiberationSerif" w:hAnsi="Arial" w:cs="Arial"/>
          <w:lang w:eastAsia="pl-PL"/>
        </w:rPr>
        <w:t>Pzp</w:t>
      </w:r>
      <w:proofErr w:type="spellEnd"/>
      <w:r w:rsidR="00F87BEF" w:rsidRPr="00EC31F8">
        <w:rPr>
          <w:rFonts w:ascii="Arial" w:eastAsia="LiberationSerif" w:hAnsi="Arial" w:cs="Arial"/>
          <w:lang w:eastAsia="pl-PL"/>
        </w:rPr>
        <w:t xml:space="preserve"> oraz wskazanym we Wzorze umowy, stanowiącym Załącznik Nr </w:t>
      </w:r>
      <w:r w:rsidR="005A579C" w:rsidRPr="00EC31F8">
        <w:rPr>
          <w:rFonts w:ascii="Arial" w:eastAsia="LiberationSerif" w:hAnsi="Arial" w:cs="Arial"/>
          <w:lang w:eastAsia="pl-PL"/>
        </w:rPr>
        <w:t>1</w:t>
      </w:r>
      <w:r w:rsidR="00F87BEF" w:rsidRPr="00EC31F8">
        <w:rPr>
          <w:rFonts w:ascii="Arial" w:eastAsia="LiberationSerif" w:hAnsi="Arial" w:cs="Arial"/>
          <w:lang w:eastAsia="pl-PL"/>
        </w:rPr>
        <w:t xml:space="preserve"> do SWZ. </w:t>
      </w:r>
    </w:p>
    <w:p w14:paraId="4D25D5BB" w14:textId="7B8DF1E7" w:rsidR="00F87BEF" w:rsidRPr="00EC31F8" w:rsidRDefault="00F87BEF" w:rsidP="008528F2">
      <w:pPr>
        <w:suppressAutoHyphens w:val="0"/>
        <w:autoSpaceDN w:val="0"/>
        <w:adjustRightInd w:val="0"/>
        <w:ind w:left="426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Zmiana umowy wymaga dla swej ważności, pod rygorem nieważności, zachowania formy pisemnej.</w:t>
      </w:r>
    </w:p>
    <w:p w14:paraId="0EC87D10" w14:textId="77777777" w:rsidR="00535FCE" w:rsidRPr="00EC31F8" w:rsidRDefault="00535FCE" w:rsidP="008528F2">
      <w:pPr>
        <w:ind w:left="426"/>
        <w:rPr>
          <w:rFonts w:ascii="Arial" w:hAnsi="Arial" w:cs="Arial"/>
        </w:rPr>
      </w:pPr>
    </w:p>
    <w:p w14:paraId="64B620FD" w14:textId="77777777" w:rsidR="00B232C1" w:rsidRPr="00EC31F8" w:rsidRDefault="00B232C1" w:rsidP="008528F2">
      <w:pPr>
        <w:pStyle w:val="Akapitzlist"/>
        <w:numPr>
          <w:ilvl w:val="0"/>
          <w:numId w:val="32"/>
        </w:numPr>
        <w:suppressAutoHyphens w:val="0"/>
        <w:autoSpaceDE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>Zamawiający przewiduje możliwość wprowadzenia zmian do umowy w stosunku do treści Oferty, na podstawie której dokonano wyboru wykonawcy, jeżeli wystąpią następujące przesłanki:</w:t>
      </w:r>
    </w:p>
    <w:p w14:paraId="1ED549B9" w14:textId="77777777" w:rsidR="009456ED" w:rsidRPr="00EC31F8" w:rsidRDefault="00B232C1" w:rsidP="008528F2">
      <w:pPr>
        <w:pStyle w:val="Akapitzlist"/>
        <w:numPr>
          <w:ilvl w:val="1"/>
          <w:numId w:val="32"/>
        </w:numPr>
        <w:tabs>
          <w:tab w:val="left" w:pos="993"/>
        </w:tabs>
        <w:suppressAutoHyphens w:val="0"/>
        <w:autoSpaceDE/>
        <w:ind w:left="709" w:firstLine="0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 xml:space="preserve">Skrócenie albo wydłużenie terminu wykonania Umowy lub jej poszczególnych Elementów w </w:t>
      </w:r>
    </w:p>
    <w:p w14:paraId="70F74E38" w14:textId="4D0895C9" w:rsidR="00B232C1" w:rsidRPr="00EC31F8" w:rsidRDefault="009456ED" w:rsidP="008528F2">
      <w:pPr>
        <w:pStyle w:val="Akapitzlist"/>
        <w:tabs>
          <w:tab w:val="left" w:pos="993"/>
        </w:tabs>
        <w:suppressAutoHyphens w:val="0"/>
        <w:autoSpaceDE/>
        <w:ind w:left="709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ab/>
      </w:r>
      <w:r w:rsidR="00B232C1" w:rsidRPr="00EC31F8">
        <w:rPr>
          <w:rFonts w:ascii="Arial" w:hAnsi="Arial" w:cs="Arial"/>
          <w:kern w:val="20"/>
        </w:rPr>
        <w:t>przypadku zaistnienia</w:t>
      </w:r>
      <w:r w:rsidRPr="00EC31F8">
        <w:rPr>
          <w:rFonts w:ascii="Arial" w:hAnsi="Arial" w:cs="Arial"/>
          <w:kern w:val="20"/>
        </w:rPr>
        <w:t xml:space="preserve"> </w:t>
      </w:r>
      <w:r w:rsidR="00B232C1" w:rsidRPr="00EC31F8">
        <w:rPr>
          <w:rFonts w:ascii="Arial" w:hAnsi="Arial" w:cs="Arial"/>
          <w:kern w:val="20"/>
        </w:rPr>
        <w:t xml:space="preserve"> następujących okoliczności:</w:t>
      </w:r>
    </w:p>
    <w:p w14:paraId="5A809D66" w14:textId="77777777" w:rsidR="00B232C1" w:rsidRPr="00EC31F8" w:rsidRDefault="00B232C1" w:rsidP="008528F2">
      <w:pPr>
        <w:pStyle w:val="Akapitzlist"/>
        <w:numPr>
          <w:ilvl w:val="2"/>
          <w:numId w:val="32"/>
        </w:numPr>
        <w:suppressAutoHyphens w:val="0"/>
        <w:autoSpaceDE/>
        <w:ind w:left="1276" w:hanging="283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>Siły wyższej, to znaczy niezależnego od Stron losowego zdarzenia zewnętrznego, które było niemożliwe do przewidzenia w momencie zawarcia Umowy i któremu nie można było zapobiec mimo dochowania należytej staranności,</w:t>
      </w:r>
    </w:p>
    <w:p w14:paraId="132330D8" w14:textId="77CBB38E" w:rsidR="00B232C1" w:rsidRPr="00EC31F8" w:rsidRDefault="00B232C1" w:rsidP="008528F2">
      <w:pPr>
        <w:pStyle w:val="Akapitzlist"/>
        <w:numPr>
          <w:ilvl w:val="2"/>
          <w:numId w:val="32"/>
        </w:numPr>
        <w:suppressAutoHyphens w:val="0"/>
        <w:autoSpaceDE/>
        <w:ind w:left="1276" w:hanging="283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 xml:space="preserve">Wezwanie przez organy administracji publicznej lub inne upoważnione podmioty do uzupełnienia Przedmiotu Umowy lub jego poszczególnych Elementów, nie wynikające </w:t>
      </w:r>
      <w:r w:rsidR="000F39FD" w:rsidRPr="00EC31F8">
        <w:rPr>
          <w:rFonts w:ascii="Arial" w:hAnsi="Arial" w:cs="Arial"/>
          <w:kern w:val="20"/>
        </w:rPr>
        <w:br/>
      </w:r>
      <w:r w:rsidRPr="00EC31F8">
        <w:rPr>
          <w:rFonts w:ascii="Arial" w:hAnsi="Arial" w:cs="Arial"/>
          <w:kern w:val="20"/>
        </w:rPr>
        <w:t>z winy Wykonawcy,</w:t>
      </w:r>
    </w:p>
    <w:p w14:paraId="48157954" w14:textId="77777777" w:rsidR="00B232C1" w:rsidRPr="00EC31F8" w:rsidRDefault="00B232C1" w:rsidP="008528F2">
      <w:pPr>
        <w:pStyle w:val="Akapitzlist"/>
        <w:numPr>
          <w:ilvl w:val="2"/>
          <w:numId w:val="32"/>
        </w:numPr>
        <w:suppressAutoHyphens w:val="0"/>
        <w:autoSpaceDE/>
        <w:ind w:left="1276" w:hanging="283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>Przekroczenie przewidzianych przepisami prawa terminów trwania procedur administracyjnych, liczonych zgodnie z zasadami określonymi w kodeksie postępowania administracyjnego nie wynikające z winy Wykonawcy,</w:t>
      </w:r>
    </w:p>
    <w:p w14:paraId="7ADC6175" w14:textId="6EC912AE" w:rsidR="00B232C1" w:rsidRPr="00EC31F8" w:rsidRDefault="00B232C1" w:rsidP="008528F2">
      <w:pPr>
        <w:pStyle w:val="Akapitzlist"/>
        <w:numPr>
          <w:ilvl w:val="2"/>
          <w:numId w:val="32"/>
        </w:numPr>
        <w:suppressAutoHyphens w:val="0"/>
        <w:autoSpaceDE/>
        <w:ind w:left="1276" w:hanging="283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>Nie wynikająca z zaniedbań Wykonawcy odmowa wydania przez organy administracji wymaganych uzgodnień i informacji technicznych,</w:t>
      </w:r>
    </w:p>
    <w:p w14:paraId="0E2B03E9" w14:textId="77777777" w:rsidR="00B232C1" w:rsidRPr="00EC31F8" w:rsidRDefault="00B232C1" w:rsidP="008528F2">
      <w:pPr>
        <w:pStyle w:val="Akapitzlist"/>
        <w:numPr>
          <w:ilvl w:val="2"/>
          <w:numId w:val="32"/>
        </w:numPr>
        <w:suppressAutoHyphens w:val="0"/>
        <w:autoSpaceDE/>
        <w:ind w:left="1276" w:hanging="283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>Szczególnie uzasadnionych trudności w pozyskiwaniu materiałów wyjściowych do poszczególnych Elementów Umowy,</w:t>
      </w:r>
    </w:p>
    <w:p w14:paraId="2341CBAE" w14:textId="77777777" w:rsidR="00B232C1" w:rsidRPr="00EC31F8" w:rsidRDefault="00B232C1" w:rsidP="008528F2">
      <w:pPr>
        <w:pStyle w:val="Akapitzlist"/>
        <w:numPr>
          <w:ilvl w:val="2"/>
          <w:numId w:val="32"/>
        </w:numPr>
        <w:suppressAutoHyphens w:val="0"/>
        <w:autoSpaceDE/>
        <w:ind w:left="1276" w:hanging="283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>Zmiany przepisów prawa,</w:t>
      </w:r>
    </w:p>
    <w:p w14:paraId="70819E99" w14:textId="555555BE" w:rsidR="00B232C1" w:rsidRPr="00EC31F8" w:rsidRDefault="00B232C1" w:rsidP="008528F2">
      <w:pPr>
        <w:pStyle w:val="Akapitzlist"/>
        <w:numPr>
          <w:ilvl w:val="2"/>
          <w:numId w:val="32"/>
        </w:numPr>
        <w:suppressAutoHyphens w:val="0"/>
        <w:autoSpaceDE/>
        <w:ind w:left="1276" w:hanging="283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 xml:space="preserve">Podpisania przez strony aneksu do umowy i dokonania zmiany treści niniejszej umowy na podstawie </w:t>
      </w:r>
      <w:proofErr w:type="spellStart"/>
      <w:r w:rsidR="000F39FD" w:rsidRPr="00EC31F8">
        <w:rPr>
          <w:rFonts w:ascii="Arial" w:hAnsi="Arial" w:cs="Arial"/>
          <w:kern w:val="20"/>
        </w:rPr>
        <w:t>rt</w:t>
      </w:r>
      <w:proofErr w:type="spellEnd"/>
      <w:r w:rsidR="000F39FD" w:rsidRPr="00EC31F8">
        <w:rPr>
          <w:rFonts w:ascii="Arial" w:hAnsi="Arial" w:cs="Arial"/>
          <w:kern w:val="20"/>
        </w:rPr>
        <w:t>.</w:t>
      </w:r>
      <w:r w:rsidRPr="00EC31F8">
        <w:rPr>
          <w:rFonts w:ascii="Arial" w:hAnsi="Arial" w:cs="Arial"/>
          <w:kern w:val="20"/>
        </w:rPr>
        <w:t xml:space="preserve">. 455 ust. 1 pkt 3 ustawy prawo zamówień publicznych, w związku </w:t>
      </w:r>
      <w:r w:rsidR="00614CE8" w:rsidRPr="00EC31F8">
        <w:rPr>
          <w:rFonts w:ascii="Arial" w:hAnsi="Arial" w:cs="Arial"/>
          <w:kern w:val="20"/>
        </w:rPr>
        <w:br/>
      </w:r>
      <w:r w:rsidRPr="00EC31F8">
        <w:rPr>
          <w:rFonts w:ascii="Arial" w:hAnsi="Arial" w:cs="Arial"/>
          <w:kern w:val="20"/>
        </w:rPr>
        <w:t xml:space="preserve">z zaistnieniem sytuacji (przesłanek) </w:t>
      </w:r>
      <w:proofErr w:type="spellStart"/>
      <w:r w:rsidRPr="00EC31F8">
        <w:rPr>
          <w:rFonts w:ascii="Arial" w:hAnsi="Arial" w:cs="Arial"/>
          <w:kern w:val="20"/>
        </w:rPr>
        <w:t>opisanej</w:t>
      </w:r>
      <w:r w:rsidR="000F39FD" w:rsidRPr="00EC31F8">
        <w:rPr>
          <w:rFonts w:ascii="Arial" w:hAnsi="Arial" w:cs="Arial"/>
          <w:kern w:val="20"/>
        </w:rPr>
        <w:t>rt.</w:t>
      </w:r>
      <w:r w:rsidRPr="00EC31F8">
        <w:rPr>
          <w:rFonts w:ascii="Arial" w:hAnsi="Arial" w:cs="Arial"/>
          <w:kern w:val="20"/>
        </w:rPr>
        <w:t>art</w:t>
      </w:r>
      <w:proofErr w:type="spellEnd"/>
      <w:r w:rsidRPr="00EC31F8">
        <w:rPr>
          <w:rFonts w:ascii="Arial" w:hAnsi="Arial" w:cs="Arial"/>
          <w:kern w:val="20"/>
        </w:rPr>
        <w:t>. 455 ust. 1 pkt 3 ustawy prawo zamówień publicznych i zlecenia Wykonawcy wykonania dodatkowych usług wykraczających poza Przedmiotem niniejszej umowy (przedmiotem zamówienia podstawowego) o ile wykonanie tych usług wpływa na termin wykonania Przedmiotu niniejszej umowy,</w:t>
      </w:r>
    </w:p>
    <w:p w14:paraId="37AE46AC" w14:textId="77777777" w:rsidR="00B232C1" w:rsidRPr="00EC31F8" w:rsidRDefault="00B232C1" w:rsidP="008528F2">
      <w:pPr>
        <w:pStyle w:val="Akapitzlist"/>
        <w:numPr>
          <w:ilvl w:val="2"/>
          <w:numId w:val="32"/>
        </w:numPr>
        <w:suppressAutoHyphens w:val="0"/>
        <w:autoSpaceDE/>
        <w:ind w:left="1276" w:hanging="283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>Wydania polecenia zmiany,</w:t>
      </w:r>
    </w:p>
    <w:p w14:paraId="33DA0E53" w14:textId="77777777" w:rsidR="00B232C1" w:rsidRPr="00EC31F8" w:rsidRDefault="00B232C1" w:rsidP="008528F2">
      <w:pPr>
        <w:pStyle w:val="Akapitzlist"/>
        <w:numPr>
          <w:ilvl w:val="2"/>
          <w:numId w:val="32"/>
        </w:numPr>
        <w:suppressAutoHyphens w:val="0"/>
        <w:autoSpaceDE/>
        <w:ind w:left="1276" w:hanging="283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>Wstrzymanie prac projektowych przez Zamawiającego. Przy czym Zamawiający jest uprawniony do zawieszenia wykonania Umowy w takim czasie i w taki sposób, w jaki uważa to za konieczne. Zawieszenie następuje na podstawie pisemnego powiadomienia doręczonego Wykonawcy najpóźniej na 5 dni przed terminem zawieszenia. Jeżeli okres zawieszenia przekracza 21 dni i zawieszenie nie wynika z niewywiązania się z płatności przez Zamawiającego, to Wykonawca może, zawiadamiając Zamawiającego, domagać się zezwolenia na wznowienie wykonywania Umowy w terminie 14 dni lub rozwiązać Umowę, z zachowaniem 30 dniowego okresu wypowiedzenia.</w:t>
      </w:r>
    </w:p>
    <w:p w14:paraId="4F6457D3" w14:textId="77777777" w:rsidR="00B232C1" w:rsidRPr="00EC31F8" w:rsidRDefault="00B232C1" w:rsidP="008528F2">
      <w:pPr>
        <w:ind w:left="993" w:hanging="284"/>
        <w:rPr>
          <w:rFonts w:ascii="Arial" w:hAnsi="Arial" w:cs="Arial"/>
          <w:kern w:val="20"/>
        </w:rPr>
      </w:pPr>
    </w:p>
    <w:p w14:paraId="578A130A" w14:textId="77777777" w:rsidR="00B232C1" w:rsidRPr="00EC31F8" w:rsidRDefault="00B232C1" w:rsidP="008528F2">
      <w:pPr>
        <w:ind w:left="993" w:hanging="273"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>-</w:t>
      </w:r>
      <w:r w:rsidRPr="00EC31F8">
        <w:rPr>
          <w:rFonts w:ascii="Arial" w:hAnsi="Arial" w:cs="Arial"/>
          <w:kern w:val="20"/>
        </w:rPr>
        <w:tab/>
        <w:t>w przypadkach określonych powyżej, przedłużenie terminu wykonania Przedmiotu umowy może nastąpić o czas niezbędny do jego wykonania, jednak nie dłużej niż okres trwania przyczyny uniemożliwiającej wykonywanie Przedmiotu umowy. Przedłużenie terminu Zamawiający warunkuje złożeniem przez Wykonawcę wniosku o sporządzenie aneksu do umowy wraz z powołaniem się na podstawę zmiany umowy i uzasadnieniem wniosku opisującym okoliczności faktyczne. Do wniosku o sporządzenie aneksu do umowy Wykonawca jest zobowiązany przedłożyć również potwierdzone za zgodność z oryginałem kserokopie dokumentów potwierdzających okoliczności faktyczne wskazywane przez Wykonawcę we wniosku. Zamawiający może zażądać od Wykonawcy okazania oryginałów przedstawionych przez Wykonawcę dokumentów.</w:t>
      </w:r>
    </w:p>
    <w:p w14:paraId="482F1658" w14:textId="77777777" w:rsidR="009456ED" w:rsidRPr="00EC31F8" w:rsidRDefault="009456ED" w:rsidP="008528F2">
      <w:pPr>
        <w:ind w:left="993" w:hanging="273"/>
        <w:rPr>
          <w:rFonts w:ascii="Arial" w:hAnsi="Arial" w:cs="Arial"/>
          <w:kern w:val="20"/>
        </w:rPr>
      </w:pPr>
    </w:p>
    <w:p w14:paraId="09D1C467" w14:textId="433C01FE" w:rsidR="00535FCE" w:rsidRPr="00EC31F8" w:rsidRDefault="00535FCE" w:rsidP="008528F2">
      <w:pPr>
        <w:pStyle w:val="Akapitzlist"/>
        <w:numPr>
          <w:ilvl w:val="1"/>
          <w:numId w:val="32"/>
        </w:numPr>
        <w:suppressAutoHyphens w:val="0"/>
        <w:autoSpaceDE/>
        <w:ind w:left="993" w:hanging="426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>Zmniejszenie zakresu Przedmiotu Umowy wraz z ograniczeniem należnego Wykonawcy wynagrodzenia, gdy ich wykonanie będzie zbędne do prawidłowego, tj. zgodnego z zasadami wiedzy technicznej i obowiązującymi na dzień odbioru Przedmiotu umowy przepisami. W takim przypadku wynagrodzenie przysługujące Wykonawcy zostanie pomniejszone w następujący sposób:</w:t>
      </w:r>
    </w:p>
    <w:p w14:paraId="4F684F53" w14:textId="45C73C2E" w:rsidR="00535FCE" w:rsidRPr="00EC31F8" w:rsidRDefault="00535FCE" w:rsidP="008528F2">
      <w:pPr>
        <w:pStyle w:val="Akapitzlist"/>
        <w:numPr>
          <w:ilvl w:val="2"/>
          <w:numId w:val="32"/>
        </w:numPr>
        <w:suppressAutoHyphens w:val="0"/>
        <w:autoSpaceDE/>
        <w:ind w:left="1276" w:hanging="283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>w przypadku odstąpienia od części prac określonych w Przedmiocie umowy nastąpi odliczenie wartości tej części od ogólnej wartości Przedmiotu Umowy</w:t>
      </w:r>
      <w:r w:rsidR="000F39FD" w:rsidRPr="00EC31F8">
        <w:rPr>
          <w:rFonts w:ascii="Arial" w:hAnsi="Arial" w:cs="Arial"/>
          <w:kern w:val="20"/>
        </w:rPr>
        <w:t>,</w:t>
      </w:r>
    </w:p>
    <w:p w14:paraId="6FB80DEC" w14:textId="075C889B" w:rsidR="00535FCE" w:rsidRPr="00EC31F8" w:rsidRDefault="000F39FD" w:rsidP="008528F2">
      <w:pPr>
        <w:pStyle w:val="Akapitzlist"/>
        <w:numPr>
          <w:ilvl w:val="2"/>
          <w:numId w:val="32"/>
        </w:numPr>
        <w:suppressAutoHyphens w:val="0"/>
        <w:autoSpaceDE/>
        <w:ind w:left="1276" w:hanging="283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>w</w:t>
      </w:r>
      <w:r w:rsidR="00535FCE" w:rsidRPr="00EC31F8">
        <w:rPr>
          <w:rFonts w:ascii="Arial" w:hAnsi="Arial" w:cs="Arial"/>
          <w:kern w:val="20"/>
        </w:rPr>
        <w:t xml:space="preserve"> przypadku odstąpienia od części prac Przedmiotu umowy obliczenie niewykonanej części tego elementu nastąpi na podstawie ustalenia, przez Zamawiającego i Wykonawcę, procentowego stosunku niewykonanych części prac do wartości całego elementu. Następnie zostanie wyliczona wartość niewykonanych prac i odliczona od ogólnej wartości Przedmiotu umowy,</w:t>
      </w:r>
    </w:p>
    <w:p w14:paraId="02FB10B9" w14:textId="13D38BCA" w:rsidR="00535FCE" w:rsidRPr="00EC31F8" w:rsidRDefault="00535FCE" w:rsidP="008528F2">
      <w:pPr>
        <w:pStyle w:val="Akapitzlist"/>
        <w:numPr>
          <w:ilvl w:val="1"/>
          <w:numId w:val="32"/>
        </w:numPr>
        <w:suppressAutoHyphens w:val="0"/>
        <w:autoSpaceDE/>
        <w:ind w:left="993" w:hanging="426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>Zmiany uzasadnione okolicznościami o których mowa w art. 357</w:t>
      </w:r>
      <w:r w:rsidRPr="00EC31F8">
        <w:rPr>
          <w:rFonts w:ascii="Arial" w:hAnsi="Arial" w:cs="Arial"/>
          <w:kern w:val="20"/>
          <w:vertAlign w:val="superscript"/>
        </w:rPr>
        <w:t>1</w:t>
      </w:r>
      <w:r w:rsidRPr="00EC31F8">
        <w:rPr>
          <w:rFonts w:ascii="Arial" w:hAnsi="Arial" w:cs="Arial"/>
          <w:kern w:val="20"/>
        </w:rPr>
        <w:t xml:space="preserve"> Kodeksu cywilnego </w:t>
      </w:r>
      <w:r w:rsidRPr="00EC31F8">
        <w:rPr>
          <w:rFonts w:ascii="Arial" w:hAnsi="Arial" w:cs="Arial"/>
          <w:kern w:val="20"/>
        </w:rPr>
        <w:br/>
        <w:t>z uwzględnieniem faktu, że za rażącą zostanie uznana strata w wysokości, o której mowa w art. 397 kodeksu spółek handlowych.</w:t>
      </w:r>
    </w:p>
    <w:p w14:paraId="35A689FE" w14:textId="77777777" w:rsidR="009456ED" w:rsidRPr="00EC31F8" w:rsidRDefault="009456ED" w:rsidP="008528F2">
      <w:pPr>
        <w:pStyle w:val="Akapitzlist"/>
        <w:suppressAutoHyphens w:val="0"/>
        <w:autoSpaceDE/>
        <w:ind w:left="993"/>
        <w:contextualSpacing/>
        <w:rPr>
          <w:rFonts w:ascii="Arial" w:hAnsi="Arial" w:cs="Arial"/>
          <w:kern w:val="20"/>
        </w:rPr>
      </w:pPr>
    </w:p>
    <w:p w14:paraId="25D85070" w14:textId="63BE1D80" w:rsidR="00535FCE" w:rsidRPr="00EC31F8" w:rsidRDefault="00535FCE" w:rsidP="008528F2">
      <w:pPr>
        <w:pStyle w:val="Akapitzlist"/>
        <w:numPr>
          <w:ilvl w:val="0"/>
          <w:numId w:val="32"/>
        </w:numPr>
        <w:suppressAutoHyphens w:val="0"/>
        <w:autoSpaceDE/>
        <w:ind w:left="567" w:hanging="207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>O zmianach teleadresowych i tym podobnych Wykonawca powiadomi pisemnie Zamawiającego. Takie zmiany nie wymagają sporządzenia Aneksu do Umowy.</w:t>
      </w:r>
    </w:p>
    <w:p w14:paraId="0F7EAA12" w14:textId="77777777" w:rsidR="009456ED" w:rsidRPr="00EC31F8" w:rsidRDefault="009456ED" w:rsidP="008528F2">
      <w:pPr>
        <w:pStyle w:val="Akapitzlist"/>
        <w:suppressAutoHyphens w:val="0"/>
        <w:autoSpaceDE/>
        <w:ind w:left="567"/>
        <w:contextualSpacing/>
        <w:rPr>
          <w:rFonts w:ascii="Arial" w:hAnsi="Arial" w:cs="Arial"/>
          <w:kern w:val="20"/>
        </w:rPr>
      </w:pPr>
    </w:p>
    <w:p w14:paraId="7692A51D" w14:textId="77777777" w:rsidR="00535FCE" w:rsidRPr="00EC31F8" w:rsidRDefault="00535FCE" w:rsidP="008528F2">
      <w:pPr>
        <w:pStyle w:val="Akapitzlist"/>
        <w:numPr>
          <w:ilvl w:val="0"/>
          <w:numId w:val="32"/>
        </w:numPr>
        <w:suppressAutoHyphens w:val="0"/>
        <w:autoSpaceDE/>
        <w:ind w:left="567" w:hanging="207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>Strony dopuszczają możliwości zmiany na etapie realizacji Umowy:</w:t>
      </w:r>
    </w:p>
    <w:p w14:paraId="72D52DDD" w14:textId="55620A86" w:rsidR="00535FCE" w:rsidRPr="00EC31F8" w:rsidRDefault="00535FCE" w:rsidP="008528F2">
      <w:pPr>
        <w:pStyle w:val="Akapitzlist"/>
        <w:numPr>
          <w:ilvl w:val="1"/>
          <w:numId w:val="32"/>
        </w:numPr>
        <w:suppressAutoHyphens w:val="0"/>
        <w:autoSpaceDE/>
        <w:ind w:left="993" w:hanging="426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>Podwykonawcy/innego podmiotu, na którego zasoby Wykonawca powołał się, na zasadach określonych w art. 118 ust. 1 ustawy prawo zamówień publicznych, w celu wykazania spełniania warunków udziału w postępowaniu. W takim przypadku Wykonawca jest obowiązany wykazać Zamawiającemu, iż proponowany inny podwykonawca/podmiot lub Wykonawca samodzielnie spełnia je w stopniu nie mniejszym niż podwykonawca/inny podmiot, na którego zasoby Wykonawca powołał się w trakcie postępowania o udzielenie zamówienia objętego niniejszą Umową. Podmiot, który zobowiązał się do udostępnienia zasobów w zakresie jaki wynika w szczególności z zobowiązania podmiotu trzeciego do oddania niezbędnych zasobów na potrzeby wykonania zamówienia, odpowiada solidarnie z Wykonawcą za szkodę Zamawiającego powstałą wskutek nieudostępnienia tych zasobów, chyba, że za nieudostępnienie zasobów nie ponowi winy.</w:t>
      </w:r>
    </w:p>
    <w:p w14:paraId="49697F81" w14:textId="77777777" w:rsidR="00B20F2C" w:rsidRPr="00EC31F8" w:rsidRDefault="00535FCE" w:rsidP="008528F2">
      <w:pPr>
        <w:pStyle w:val="Akapitzlist"/>
        <w:numPr>
          <w:ilvl w:val="1"/>
          <w:numId w:val="32"/>
        </w:numPr>
        <w:suppressAutoHyphens w:val="0"/>
        <w:autoSpaceDE/>
        <w:ind w:left="993" w:hanging="426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>Projektanta tj. osoby którą Wykonawca pośrednio lub bezpośrednio dysponuje, spełniającej warunki i kryteria udziału w postępowaniu. W takim przypadku Wykonawca jest obowiązany wykazać Zamawiającemu, iż proponowany inny Projektant spełnia je w stopniu nie mniejszym niż wskazany w ofercie Projektant</w:t>
      </w:r>
      <w:r w:rsidR="00B20F2C" w:rsidRPr="00EC31F8">
        <w:rPr>
          <w:rFonts w:ascii="Arial" w:hAnsi="Arial" w:cs="Arial"/>
          <w:kern w:val="20"/>
        </w:rPr>
        <w:t>.</w:t>
      </w:r>
    </w:p>
    <w:p w14:paraId="774D5983" w14:textId="39DC099C" w:rsidR="00535FCE" w:rsidRPr="00EC31F8" w:rsidRDefault="00535FCE" w:rsidP="008528F2">
      <w:pPr>
        <w:pStyle w:val="Akapitzlist"/>
        <w:suppressAutoHyphens w:val="0"/>
        <w:autoSpaceDE/>
        <w:ind w:left="993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>Zamawiający dopuszcza powyższą możliwość, gdy zmiany dokonywane będą w uzgodnieniu z Zamawiającym na szczegółowo umotywowany wniosek Wykonawcy</w:t>
      </w:r>
      <w:r w:rsidR="00066E06" w:rsidRPr="00EC31F8">
        <w:rPr>
          <w:rFonts w:ascii="Arial" w:hAnsi="Arial" w:cs="Arial"/>
          <w:kern w:val="20"/>
        </w:rPr>
        <w:t>.</w:t>
      </w:r>
      <w:r w:rsidRPr="00EC31F8">
        <w:rPr>
          <w:rFonts w:ascii="Arial" w:hAnsi="Arial" w:cs="Arial"/>
          <w:kern w:val="20"/>
        </w:rPr>
        <w:t xml:space="preserve"> </w:t>
      </w:r>
    </w:p>
    <w:p w14:paraId="6D6FFBE3" w14:textId="21DC0C21" w:rsidR="00535FCE" w:rsidRPr="00EC31F8" w:rsidRDefault="00535FCE" w:rsidP="008528F2">
      <w:pPr>
        <w:pStyle w:val="Akapitzlist"/>
        <w:numPr>
          <w:ilvl w:val="0"/>
          <w:numId w:val="32"/>
        </w:numPr>
        <w:suppressAutoHyphens w:val="0"/>
        <w:autoSpaceDE/>
        <w:ind w:left="567" w:hanging="207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 xml:space="preserve">Strony postanawiają, że w przypadku przedłużenia terminu realizacji Umowy, Wykonawcy nie będzie przysługiwało roszczenie o zapłatę przez Zamawiającego kosztów ogólnych, tj. kosztów związanych bezpośrednio lub pośrednio z realizacją Umowy </w:t>
      </w:r>
    </w:p>
    <w:p w14:paraId="7C1F12B2" w14:textId="11CA1EFD" w:rsidR="00535FCE" w:rsidRPr="00EC31F8" w:rsidRDefault="00535FCE" w:rsidP="008528F2">
      <w:pPr>
        <w:pStyle w:val="Akapitzlist"/>
        <w:numPr>
          <w:ilvl w:val="0"/>
          <w:numId w:val="32"/>
        </w:numPr>
        <w:suppressAutoHyphens w:val="0"/>
        <w:autoSpaceDE/>
        <w:ind w:left="567" w:hanging="207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>W sprawach nieuregulowanych zastosowanie znajdują przepisy ustawy Prawo zamówień publicznych regulujące możliwości zmiany umowy, w tym przepisy umożliwiające dokonywanie nieistotnych zmian umowy.</w:t>
      </w:r>
    </w:p>
    <w:p w14:paraId="32C1D93C" w14:textId="2BAD1311" w:rsidR="001E52E6" w:rsidRPr="00EC31F8" w:rsidRDefault="00535FCE" w:rsidP="008528F2">
      <w:pPr>
        <w:pStyle w:val="Akapitzlist"/>
        <w:numPr>
          <w:ilvl w:val="0"/>
          <w:numId w:val="32"/>
        </w:numPr>
        <w:suppressAutoHyphens w:val="0"/>
        <w:autoSpaceDE/>
        <w:ind w:left="567" w:hanging="207"/>
        <w:contextualSpacing/>
        <w:rPr>
          <w:rFonts w:ascii="Arial" w:hAnsi="Arial" w:cs="Arial"/>
        </w:rPr>
      </w:pPr>
      <w:r w:rsidRPr="00EC31F8">
        <w:rPr>
          <w:rFonts w:ascii="Arial" w:hAnsi="Arial" w:cs="Arial"/>
          <w:kern w:val="20"/>
        </w:rPr>
        <w:t xml:space="preserve">Wystąpią nieprzewidziane okoliczności uniemożliwiające wykonania zadania w pierwotnie zakładany sposób (w tym termin) spowodowane bezpośrednio wystąpieniem epidemii związanej z wirusem COVID-19. </w:t>
      </w:r>
      <w:r w:rsidR="001E52E6" w:rsidRPr="00EC31F8">
        <w:rPr>
          <w:rFonts w:ascii="Arial" w:hAnsi="Arial" w:cs="Arial"/>
          <w:kern w:val="20"/>
        </w:rPr>
        <w:t>Wykonawca winien udokumentować wpływ wystąpienia wirusa COVID-19 na niemożność wykonania zamówienia w pierwotnie zakładany sposób. Zamawiający może przedłużyć termin realizacji zamówienia proporcjonalnie do okresu w którym zostały wstrzymane roboty spowodowane wystąpieniem wirusa COVID-19.</w:t>
      </w:r>
    </w:p>
    <w:p w14:paraId="077A4523" w14:textId="546CCC37" w:rsidR="000336F6" w:rsidRPr="00EC31F8" w:rsidRDefault="00535FCE" w:rsidP="008528F2">
      <w:pPr>
        <w:pStyle w:val="Akapitzlist"/>
        <w:numPr>
          <w:ilvl w:val="0"/>
          <w:numId w:val="32"/>
        </w:numPr>
        <w:suppressAutoHyphens w:val="0"/>
        <w:autoSpaceDE/>
        <w:ind w:left="567" w:hanging="207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>Wszelkie zmiany niniejszej Umowy wymagają formy pisemnej, w postaci Aneksu do Umowy, pod rygorem nieważności, chyba że Umowa przewiduje inaczej.</w:t>
      </w:r>
    </w:p>
    <w:p w14:paraId="014DFDB9" w14:textId="571AE5AA" w:rsidR="000336F6" w:rsidRPr="00EC31F8" w:rsidRDefault="000336F6" w:rsidP="008528F2">
      <w:pPr>
        <w:pStyle w:val="Akapitzlist"/>
        <w:numPr>
          <w:ilvl w:val="0"/>
          <w:numId w:val="32"/>
        </w:numPr>
        <w:suppressAutoHyphens w:val="0"/>
        <w:autoSpaceDE/>
        <w:ind w:left="567" w:hanging="207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 xml:space="preserve">Wykonawca jest zobowiązany do sporządzenia Harmonogramu </w:t>
      </w:r>
      <w:r w:rsidR="00B232C1" w:rsidRPr="00EC31F8">
        <w:rPr>
          <w:rFonts w:ascii="Arial" w:hAnsi="Arial" w:cs="Arial"/>
          <w:kern w:val="20"/>
        </w:rPr>
        <w:t>studium wykonalności</w:t>
      </w:r>
      <w:r w:rsidRPr="00EC31F8">
        <w:rPr>
          <w:rFonts w:ascii="Arial" w:hAnsi="Arial" w:cs="Arial"/>
          <w:kern w:val="20"/>
        </w:rPr>
        <w:t xml:space="preserve"> oraz uzyskania akceptacji Harmonogramu przez Zamawiającego najpóźniej w dniu podpisania Umowy. Zaakceptowany przez Strony Harmonogram będzie stanowił Załącznik nr 1 do Umowy.</w:t>
      </w:r>
      <w:r w:rsidRPr="00EC31F8">
        <w:rPr>
          <w:rFonts w:ascii="Arial" w:hAnsi="Arial" w:cs="Arial"/>
        </w:rPr>
        <w:t xml:space="preserve"> </w:t>
      </w:r>
      <w:r w:rsidRPr="00EC31F8">
        <w:rPr>
          <w:rFonts w:ascii="Arial" w:hAnsi="Arial" w:cs="Arial"/>
          <w:kern w:val="20"/>
        </w:rPr>
        <w:t>Ww. Harmonogram powinien uwzględniać w szczególności:</w:t>
      </w:r>
    </w:p>
    <w:p w14:paraId="2E3B9B39" w14:textId="208086BD" w:rsidR="000336F6" w:rsidRPr="00EC31F8" w:rsidRDefault="000336F6" w:rsidP="008528F2">
      <w:pPr>
        <w:pStyle w:val="Akapitzlist"/>
        <w:numPr>
          <w:ilvl w:val="0"/>
          <w:numId w:val="45"/>
        </w:numPr>
        <w:suppressAutoHyphens w:val="0"/>
        <w:autoSpaceDE/>
        <w:ind w:left="993" w:hanging="426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 xml:space="preserve">kolejność, w jakiej Wykonawca będzie prowadzić </w:t>
      </w:r>
      <w:r w:rsidR="00B232C1" w:rsidRPr="00EC31F8">
        <w:rPr>
          <w:rFonts w:ascii="Arial" w:hAnsi="Arial" w:cs="Arial"/>
        </w:rPr>
        <w:t>studium wykonalności</w:t>
      </w:r>
      <w:r w:rsidRPr="00EC31F8">
        <w:rPr>
          <w:rFonts w:ascii="Arial" w:hAnsi="Arial" w:cs="Arial"/>
          <w:kern w:val="20"/>
        </w:rPr>
        <w:t>;</w:t>
      </w:r>
    </w:p>
    <w:p w14:paraId="75F8CE1D" w14:textId="72A78FF7" w:rsidR="000336F6" w:rsidRPr="00EC31F8" w:rsidRDefault="000336F6" w:rsidP="008528F2">
      <w:pPr>
        <w:pStyle w:val="Akapitzlist"/>
        <w:numPr>
          <w:ilvl w:val="0"/>
          <w:numId w:val="45"/>
        </w:numPr>
        <w:suppressAutoHyphens w:val="0"/>
        <w:autoSpaceDE/>
        <w:ind w:left="993" w:hanging="426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 xml:space="preserve">terminy wykonywania, dni rozpoczęcia i zakończenia </w:t>
      </w:r>
      <w:r w:rsidR="00B232C1" w:rsidRPr="00EC31F8">
        <w:rPr>
          <w:rFonts w:ascii="Arial" w:hAnsi="Arial" w:cs="Arial"/>
        </w:rPr>
        <w:t>studium wykonalności</w:t>
      </w:r>
      <w:r w:rsidRPr="00EC31F8">
        <w:rPr>
          <w:rFonts w:ascii="Arial" w:hAnsi="Arial" w:cs="Arial"/>
          <w:kern w:val="20"/>
        </w:rPr>
        <w:t>;</w:t>
      </w:r>
    </w:p>
    <w:p w14:paraId="439E1ED7" w14:textId="03F15843" w:rsidR="000336F6" w:rsidRPr="00EC31F8" w:rsidRDefault="000336F6" w:rsidP="008528F2">
      <w:pPr>
        <w:pStyle w:val="Akapitzlist"/>
        <w:numPr>
          <w:ilvl w:val="0"/>
          <w:numId w:val="45"/>
        </w:numPr>
        <w:suppressAutoHyphens w:val="0"/>
        <w:autoSpaceDE/>
        <w:ind w:left="993" w:hanging="426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>terminy</w:t>
      </w:r>
      <w:r w:rsidRPr="00EC31F8">
        <w:rPr>
          <w:rFonts w:ascii="Arial" w:hAnsi="Arial" w:cs="Arial"/>
          <w:lang w:eastAsia="pl-PL"/>
        </w:rPr>
        <w:t xml:space="preserve"> </w:t>
      </w:r>
      <w:r w:rsidRPr="00EC31F8">
        <w:rPr>
          <w:rFonts w:ascii="Arial" w:hAnsi="Arial" w:cs="Arial"/>
          <w:kern w:val="20"/>
        </w:rPr>
        <w:t>spotkań koordynacyjnych w siedzibie Zamawiającego, które powinny odbywać się co 2 miesiące;</w:t>
      </w:r>
    </w:p>
    <w:p w14:paraId="511FE2E9" w14:textId="595BED11" w:rsidR="000336F6" w:rsidRPr="00EC31F8" w:rsidRDefault="000336F6" w:rsidP="008528F2">
      <w:pPr>
        <w:pStyle w:val="Akapitzlist"/>
        <w:suppressAutoHyphens w:val="0"/>
        <w:autoSpaceDE/>
        <w:ind w:left="567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>Harmonogram może podlegać aktualizacji na wniosek każdej ze Stron Umowy</w:t>
      </w:r>
      <w:r w:rsidR="00D371B1" w:rsidRPr="00EC31F8">
        <w:rPr>
          <w:rFonts w:ascii="Arial" w:hAnsi="Arial" w:cs="Arial"/>
          <w:kern w:val="20"/>
        </w:rPr>
        <w:t>. Wprowadzenie zmian do Harmonogramu nie może prowadzić do zmiany terminu wykonania całości Umowy.</w:t>
      </w:r>
    </w:p>
    <w:p w14:paraId="032412A1" w14:textId="77777777" w:rsidR="00D371B1" w:rsidRPr="00EC31F8" w:rsidRDefault="00D371B1" w:rsidP="008528F2">
      <w:pPr>
        <w:pStyle w:val="Akapitzlist"/>
        <w:suppressAutoHyphens w:val="0"/>
        <w:autoSpaceDE/>
        <w:ind w:left="567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 xml:space="preserve">W przypadku konieczności aktualizacji Harmonogramu, w szczególności, gdy poprzednia wersja Harmonogramu stanie się niespójna z faktycznym postępem w realizacji przedmiotu Umowy, na wniosek Zamawiającego Wykonawca sporządzi projekt zaktualizowanego Harmonogramu i przedstawi go Zamawiającemu do zatwierdzenia. Jeżeli Zamawiający w terminie 5 dni roboczych od dnia otrzymania projektu zaktualizowanego Harmonogramu nie zgłosi do niego uwag, przedłożony projekt uważa się za zatwierdzony. </w:t>
      </w:r>
    </w:p>
    <w:p w14:paraId="36A2835D" w14:textId="73E3C430" w:rsidR="00D371B1" w:rsidRPr="00EC31F8" w:rsidRDefault="00D371B1" w:rsidP="008528F2">
      <w:pPr>
        <w:pStyle w:val="Akapitzlist"/>
        <w:suppressAutoHyphens w:val="0"/>
        <w:autoSpaceDE/>
        <w:ind w:left="567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>Zaktualizowany, zaakceptowany przez Zamawiającego, Harmonogram zastępuje dotychczasowy Harmonogram i jest wiążący dla Stron.</w:t>
      </w:r>
    </w:p>
    <w:p w14:paraId="3D4D8183" w14:textId="6D2DC70D" w:rsidR="00866C0F" w:rsidRPr="00EC31F8" w:rsidRDefault="00866C0F" w:rsidP="008528F2">
      <w:pPr>
        <w:pStyle w:val="Akapitzlist"/>
        <w:suppressAutoHyphens w:val="0"/>
        <w:autoSpaceDE/>
        <w:ind w:left="567"/>
        <w:contextualSpacing/>
        <w:rPr>
          <w:rFonts w:ascii="Arial" w:hAnsi="Arial" w:cs="Arial"/>
          <w:kern w:val="20"/>
        </w:rPr>
      </w:pPr>
      <w:r w:rsidRPr="00EC31F8">
        <w:rPr>
          <w:rFonts w:ascii="Arial" w:hAnsi="Arial" w:cs="Arial"/>
          <w:kern w:val="20"/>
        </w:rPr>
        <w:t xml:space="preserve">Jeżeli przyczyna, z powodu której będzie zagrożone dotrzymanie terminu wykonania całości </w:t>
      </w:r>
      <w:r w:rsidR="003C732B" w:rsidRPr="00EC31F8">
        <w:rPr>
          <w:rFonts w:ascii="Arial" w:hAnsi="Arial" w:cs="Arial"/>
          <w:kern w:val="20"/>
        </w:rPr>
        <w:t>studium wykonalności</w:t>
      </w:r>
      <w:r w:rsidRPr="00EC31F8">
        <w:rPr>
          <w:rFonts w:ascii="Arial" w:hAnsi="Arial" w:cs="Arial"/>
          <w:kern w:val="20"/>
        </w:rPr>
        <w:t xml:space="preserve"> wynika z przyczyn leżących po stronie Wykonawcy, Wykonawca nie jest uprawniony do wystąpienia do Zamawiającego o przedłużenie terminu wykonania całości </w:t>
      </w:r>
      <w:r w:rsidR="003C732B" w:rsidRPr="00EC31F8">
        <w:rPr>
          <w:rFonts w:ascii="Arial" w:hAnsi="Arial" w:cs="Arial"/>
          <w:kern w:val="20"/>
        </w:rPr>
        <w:t xml:space="preserve">studium wykonalności </w:t>
      </w:r>
      <w:r w:rsidRPr="00EC31F8">
        <w:rPr>
          <w:rFonts w:ascii="Arial" w:hAnsi="Arial" w:cs="Arial"/>
          <w:kern w:val="20"/>
        </w:rPr>
        <w:t>i do zwrotu poniesionych kosztów.</w:t>
      </w:r>
    </w:p>
    <w:p w14:paraId="6397DA09" w14:textId="77777777" w:rsidR="00535FCE" w:rsidRPr="00EC31F8" w:rsidRDefault="00535FCE" w:rsidP="008528F2">
      <w:pPr>
        <w:rPr>
          <w:rFonts w:ascii="Arial" w:hAnsi="Arial" w:cs="Arial"/>
        </w:rPr>
      </w:pPr>
    </w:p>
    <w:p w14:paraId="6917C85F" w14:textId="3BE80AAD" w:rsidR="00F87BEF" w:rsidRPr="00EC31F8" w:rsidRDefault="00205C27" w:rsidP="008528F2">
      <w:pPr>
        <w:pStyle w:val="Akapitzlist"/>
        <w:numPr>
          <w:ilvl w:val="0"/>
          <w:numId w:val="5"/>
        </w:numPr>
        <w:tabs>
          <w:tab w:val="right" w:pos="0"/>
          <w:tab w:val="left" w:pos="284"/>
        </w:tabs>
        <w:suppressAutoHyphens w:val="0"/>
        <w:autoSpaceDN w:val="0"/>
        <w:adjustRightInd w:val="0"/>
        <w:ind w:left="426" w:hanging="426"/>
        <w:rPr>
          <w:rFonts w:ascii="Arial" w:hAnsi="Arial" w:cs="Arial"/>
          <w:b/>
          <w:bCs/>
        </w:rPr>
      </w:pPr>
      <w:r w:rsidRPr="00EC31F8">
        <w:rPr>
          <w:rFonts w:ascii="Arial" w:hAnsi="Arial" w:cs="Arial"/>
          <w:lang w:eastAsia="pl-PL"/>
        </w:rPr>
        <w:t xml:space="preserve">  </w:t>
      </w:r>
      <w:r w:rsidR="00D81840" w:rsidRPr="00EC31F8">
        <w:rPr>
          <w:rFonts w:ascii="Arial" w:hAnsi="Arial" w:cs="Arial"/>
          <w:b/>
          <w:bCs/>
          <w:lang w:eastAsia="pl-PL"/>
        </w:rPr>
        <w:t>Informacje o środkach komunikacji elektronicznej, przy użyciu których zamawiający będzie</w:t>
      </w:r>
      <w:r w:rsidRPr="00EC31F8">
        <w:rPr>
          <w:rFonts w:ascii="Arial" w:hAnsi="Arial" w:cs="Arial"/>
          <w:b/>
          <w:bCs/>
          <w:lang w:eastAsia="pl-PL"/>
        </w:rPr>
        <w:t xml:space="preserve"> </w:t>
      </w:r>
      <w:r w:rsidR="00D81840" w:rsidRPr="00EC31F8">
        <w:rPr>
          <w:rFonts w:ascii="Arial" w:eastAsia="LiberationSerif" w:hAnsi="Arial" w:cs="Arial"/>
          <w:b/>
          <w:bCs/>
          <w:lang w:eastAsia="pl-PL"/>
        </w:rPr>
        <w:t>komunikował się z wykonawcami, oraz informacje o wymaganiach technicznych i organizacyjnych</w:t>
      </w:r>
      <w:r w:rsidRPr="00EC31F8">
        <w:rPr>
          <w:rFonts w:ascii="Arial" w:eastAsia="LiberationSerif" w:hAnsi="Arial" w:cs="Arial"/>
          <w:b/>
          <w:bCs/>
          <w:lang w:eastAsia="pl-PL"/>
        </w:rPr>
        <w:t xml:space="preserve"> </w:t>
      </w:r>
      <w:r w:rsidR="00D81840" w:rsidRPr="00EC31F8">
        <w:rPr>
          <w:rFonts w:ascii="Arial" w:eastAsia="LiberationSerif" w:hAnsi="Arial" w:cs="Arial"/>
          <w:b/>
          <w:bCs/>
          <w:lang w:eastAsia="pl-PL"/>
        </w:rPr>
        <w:t>sporządzania, wysyłania i odbierania korespondencji elektronicznej:</w:t>
      </w:r>
    </w:p>
    <w:p w14:paraId="5016B477" w14:textId="77777777" w:rsidR="00683724" w:rsidRPr="00EC31F8" w:rsidRDefault="00683724" w:rsidP="008528F2">
      <w:pPr>
        <w:suppressAutoHyphens w:val="0"/>
        <w:autoSpaceDN w:val="0"/>
        <w:adjustRightInd w:val="0"/>
        <w:ind w:left="426"/>
        <w:rPr>
          <w:rFonts w:ascii="Arial" w:eastAsia="LiberationSerif" w:hAnsi="Arial" w:cs="Arial"/>
          <w:lang w:eastAsia="pl-PL"/>
        </w:rPr>
      </w:pPr>
    </w:p>
    <w:p w14:paraId="12162102" w14:textId="77777777" w:rsidR="00683724" w:rsidRPr="00EC31F8" w:rsidRDefault="00683724" w:rsidP="008528F2">
      <w:pPr>
        <w:numPr>
          <w:ilvl w:val="0"/>
          <w:numId w:val="47"/>
        </w:numPr>
        <w:suppressAutoHyphens w:val="0"/>
        <w:autoSpaceDN w:val="0"/>
        <w:adjustRightInd w:val="0"/>
        <w:ind w:left="993" w:hanging="567"/>
        <w:contextualSpacing/>
        <w:rPr>
          <w:rStyle w:val="Hipercze"/>
          <w:rFonts w:ascii="Arial" w:hAnsi="Arial" w:cs="Arial"/>
          <w:color w:val="auto"/>
          <w:u w:val="none"/>
          <w:lang w:eastAsia="en-US"/>
        </w:rPr>
      </w:pPr>
      <w:r w:rsidRPr="00EC31F8">
        <w:rPr>
          <w:rFonts w:ascii="Arial" w:hAnsi="Arial" w:cs="Arial"/>
        </w:rPr>
        <w:t xml:space="preserve">Postępowanie prowadzone jest w języku polskim w formie elektronicznej za pośrednictwem </w:t>
      </w:r>
      <w:r w:rsidRPr="00EC31F8">
        <w:rPr>
          <w:rFonts w:ascii="Arial" w:hAnsi="Arial" w:cs="Arial"/>
          <w:b/>
          <w:bCs/>
        </w:rPr>
        <w:t>platformazakupowa.pl</w:t>
      </w:r>
      <w:r w:rsidRPr="00EC31F8">
        <w:rPr>
          <w:rFonts w:ascii="Arial" w:hAnsi="Arial" w:cs="Arial"/>
        </w:rPr>
        <w:t xml:space="preserve"> pod adresem: </w:t>
      </w:r>
      <w:hyperlink r:id="rId10" w:history="1">
        <w:r w:rsidRPr="00EC31F8">
          <w:rPr>
            <w:rStyle w:val="Hipercze"/>
            <w:rFonts w:ascii="Arial" w:hAnsi="Arial" w:cs="Arial"/>
            <w:b/>
            <w:bCs/>
            <w:color w:val="auto"/>
          </w:rPr>
          <w:t>https://platformazakupowa.pl/pn/nysa</w:t>
        </w:r>
      </w:hyperlink>
    </w:p>
    <w:p w14:paraId="75FD1327" w14:textId="77777777" w:rsidR="00683724" w:rsidRPr="00EC31F8" w:rsidRDefault="00683724" w:rsidP="008528F2">
      <w:pPr>
        <w:suppressAutoHyphens w:val="0"/>
        <w:autoSpaceDN w:val="0"/>
        <w:adjustRightInd w:val="0"/>
        <w:ind w:left="993"/>
        <w:contextualSpacing/>
        <w:rPr>
          <w:rFonts w:ascii="Arial" w:hAnsi="Arial" w:cs="Arial"/>
          <w:lang w:eastAsia="en-US"/>
        </w:rPr>
      </w:pPr>
    </w:p>
    <w:p w14:paraId="08D4BFAC" w14:textId="77777777" w:rsidR="00683724" w:rsidRPr="00EC31F8" w:rsidRDefault="00683724" w:rsidP="008528F2">
      <w:pPr>
        <w:numPr>
          <w:ilvl w:val="0"/>
          <w:numId w:val="47"/>
        </w:numPr>
        <w:suppressAutoHyphens w:val="0"/>
        <w:autoSpaceDN w:val="0"/>
        <w:adjustRightInd w:val="0"/>
        <w:ind w:left="993" w:hanging="567"/>
        <w:contextualSpacing/>
        <w:rPr>
          <w:rFonts w:ascii="Arial" w:hAnsi="Arial" w:cs="Arial"/>
          <w:bCs/>
        </w:rPr>
      </w:pPr>
      <w:r w:rsidRPr="00EC31F8">
        <w:rPr>
          <w:rFonts w:ascii="Arial" w:hAnsi="Arial" w:cs="Arial"/>
        </w:rPr>
        <w:t xml:space="preserve">W postępowaniu o udzielenie zamówienia komunikacja między Zamawiającym </w:t>
      </w:r>
      <w:r w:rsidRPr="00EC31F8">
        <w:rPr>
          <w:rFonts w:ascii="Arial" w:hAnsi="Arial" w:cs="Arial"/>
        </w:rPr>
        <w:br/>
        <w:t xml:space="preserve">a Wykonawcami odbywa się drogą elektroniczną przy użyciu platformy zakupowej pod adresem: </w:t>
      </w:r>
      <w:r w:rsidRPr="00EC31F8">
        <w:rPr>
          <w:rFonts w:ascii="Arial" w:hAnsi="Arial" w:cs="Arial"/>
          <w:b/>
        </w:rPr>
        <w:t>https://platformazakupowa.pl/pn/nysa</w:t>
      </w:r>
      <w:r w:rsidRPr="00EC31F8">
        <w:rPr>
          <w:rFonts w:ascii="Arial" w:hAnsi="Arial" w:cs="Arial"/>
        </w:rPr>
        <w:t xml:space="preserve"> (inna niż oferta Wykonawcy i załączniki do oferty) za pośrednictwem dedykowanego formularza poprzez kliknięcie przycisku „</w:t>
      </w:r>
      <w:r w:rsidRPr="00EC31F8">
        <w:rPr>
          <w:rFonts w:ascii="Arial" w:hAnsi="Arial" w:cs="Arial"/>
          <w:b/>
          <w:i/>
        </w:rPr>
        <w:t>Wyślij wiadomość do zamawiającego”</w:t>
      </w:r>
      <w:r w:rsidRPr="00EC31F8">
        <w:rPr>
          <w:rFonts w:ascii="Arial" w:hAnsi="Arial" w:cs="Arial"/>
        </w:rPr>
        <w:t xml:space="preserve"> po którym pojawi się komunikat, </w:t>
      </w:r>
      <w:r w:rsidRPr="00EC31F8">
        <w:rPr>
          <w:rFonts w:ascii="Arial" w:hAnsi="Arial" w:cs="Arial"/>
          <w:b/>
          <w:u w:val="single"/>
        </w:rPr>
        <w:t>że wiadomość została wysłana do Zamawiającego</w:t>
      </w:r>
      <w:r w:rsidRPr="00EC31F8">
        <w:rPr>
          <w:rFonts w:ascii="Arial" w:hAnsi="Arial" w:cs="Arial"/>
          <w:bCs/>
        </w:rPr>
        <w:t>.</w:t>
      </w:r>
    </w:p>
    <w:p w14:paraId="64C9F0BD" w14:textId="77777777" w:rsidR="00683724" w:rsidRPr="00EC31F8" w:rsidRDefault="00683724" w:rsidP="008528F2">
      <w:pPr>
        <w:pStyle w:val="Akapitzlist"/>
        <w:rPr>
          <w:rFonts w:ascii="Arial" w:hAnsi="Arial" w:cs="Arial"/>
          <w:bCs/>
        </w:rPr>
      </w:pPr>
    </w:p>
    <w:p w14:paraId="322578E6" w14:textId="77777777" w:rsidR="00683724" w:rsidRPr="00EC31F8" w:rsidRDefault="00683724" w:rsidP="008528F2">
      <w:pPr>
        <w:numPr>
          <w:ilvl w:val="0"/>
          <w:numId w:val="47"/>
        </w:numPr>
        <w:suppressAutoHyphens w:val="0"/>
        <w:autoSpaceDE/>
        <w:ind w:left="993" w:hanging="567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We wszelkiej korespondencji związanej z niniejszym postępowaniem Zamawiający </w:t>
      </w:r>
      <w:r w:rsidRPr="00EC31F8">
        <w:rPr>
          <w:rFonts w:ascii="Arial" w:hAnsi="Arial" w:cs="Arial"/>
        </w:rPr>
        <w:br/>
        <w:t xml:space="preserve">i Wykonawcy posługują się numerem </w:t>
      </w:r>
      <w:r w:rsidRPr="00EC31F8">
        <w:rPr>
          <w:rFonts w:ascii="Arial" w:hAnsi="Arial" w:cs="Arial"/>
          <w:b/>
        </w:rPr>
        <w:t>ogłoszenia z BZP</w:t>
      </w:r>
      <w:r w:rsidRPr="00EC31F8">
        <w:rPr>
          <w:rFonts w:ascii="Arial" w:hAnsi="Arial" w:cs="Arial"/>
        </w:rPr>
        <w:t xml:space="preserve"> a dodatkowo numerem wewnętrznym postępowania.</w:t>
      </w:r>
    </w:p>
    <w:p w14:paraId="629BDB28" w14:textId="77777777" w:rsidR="00683724" w:rsidRPr="00EC31F8" w:rsidRDefault="00683724" w:rsidP="008528F2">
      <w:pPr>
        <w:pStyle w:val="Akapitzlist"/>
        <w:rPr>
          <w:rFonts w:ascii="Arial" w:hAnsi="Arial" w:cs="Arial"/>
        </w:rPr>
      </w:pPr>
    </w:p>
    <w:p w14:paraId="103371F0" w14:textId="77777777" w:rsidR="00683724" w:rsidRPr="00EC31F8" w:rsidRDefault="00683724" w:rsidP="008528F2">
      <w:pPr>
        <w:numPr>
          <w:ilvl w:val="0"/>
          <w:numId w:val="47"/>
        </w:numPr>
        <w:suppressAutoHyphens w:val="0"/>
        <w:autoSpaceDE/>
        <w:ind w:left="993" w:hanging="567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>Wykonawca ma dostęp do formularza „</w:t>
      </w:r>
      <w:r w:rsidRPr="00EC31F8">
        <w:rPr>
          <w:rFonts w:ascii="Arial" w:hAnsi="Arial" w:cs="Arial"/>
          <w:b/>
          <w:i/>
        </w:rPr>
        <w:t xml:space="preserve">Wyślij wiadomość do zamawiającego” </w:t>
      </w:r>
      <w:r w:rsidRPr="00EC31F8">
        <w:rPr>
          <w:rFonts w:ascii="Arial" w:hAnsi="Arial" w:cs="Arial"/>
        </w:rPr>
        <w:t xml:space="preserve">dostępny </w:t>
      </w:r>
      <w:r w:rsidRPr="00EC31F8">
        <w:rPr>
          <w:rFonts w:ascii="Arial" w:hAnsi="Arial" w:cs="Arial"/>
        </w:rPr>
        <w:br/>
        <w:t>na stronie dotyczącej danego postępowania.</w:t>
      </w:r>
    </w:p>
    <w:p w14:paraId="20A6C6F3" w14:textId="77777777" w:rsidR="00683724" w:rsidRPr="00EC31F8" w:rsidRDefault="00683724" w:rsidP="008528F2">
      <w:pPr>
        <w:pStyle w:val="Akapitzlist"/>
        <w:rPr>
          <w:rFonts w:ascii="Arial" w:hAnsi="Arial" w:cs="Arial"/>
        </w:rPr>
      </w:pPr>
    </w:p>
    <w:p w14:paraId="392B2C0C" w14:textId="77777777" w:rsidR="00683724" w:rsidRPr="00EC31F8" w:rsidRDefault="00683724" w:rsidP="008528F2">
      <w:pPr>
        <w:numPr>
          <w:ilvl w:val="0"/>
          <w:numId w:val="47"/>
        </w:numPr>
        <w:suppressAutoHyphens w:val="0"/>
        <w:autoSpaceDE/>
        <w:ind w:left="993" w:hanging="567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Informacje dotyczące odpowiedzi na pytania, zmiany specyfikacji, zmiany terminu składania </w:t>
      </w:r>
      <w:r w:rsidRPr="00EC31F8">
        <w:rPr>
          <w:rFonts w:ascii="Arial" w:hAnsi="Arial" w:cs="Arial"/>
        </w:rPr>
        <w:br/>
        <w:t xml:space="preserve">i otwarcia ofert Zamawiający będzie zamieszczał na platformie w sekcji </w:t>
      </w:r>
      <w:r w:rsidRPr="00EC31F8">
        <w:rPr>
          <w:rFonts w:ascii="Arial" w:hAnsi="Arial" w:cs="Arial"/>
          <w:b/>
          <w:i/>
        </w:rPr>
        <w:t>„Komunikaty”.</w:t>
      </w:r>
      <w:r w:rsidRPr="00EC31F8">
        <w:rPr>
          <w:rFonts w:ascii="Arial" w:hAnsi="Arial" w:cs="Arial"/>
        </w:rPr>
        <w:t xml:space="preserve"> Korespondencja, której zgodnie z obowiązującymi przepisami adresatem jest konkretny Wykonawca, będzie przekazywana w formie elektronicznej za pośrednictwem </w:t>
      </w:r>
      <w:r w:rsidRPr="00EC31F8">
        <w:rPr>
          <w:rFonts w:ascii="Arial" w:hAnsi="Arial" w:cs="Arial"/>
          <w:b/>
          <w:bCs/>
        </w:rPr>
        <w:t>https://platformazakupowa.pl/pn/nysa</w:t>
      </w:r>
      <w:r w:rsidRPr="00EC31F8">
        <w:rPr>
          <w:rFonts w:ascii="Arial" w:hAnsi="Arial" w:cs="Arial"/>
          <w:bCs/>
        </w:rPr>
        <w:t xml:space="preserve"> </w:t>
      </w:r>
      <w:r w:rsidRPr="00EC31F8">
        <w:rPr>
          <w:rFonts w:ascii="Arial" w:hAnsi="Arial" w:cs="Arial"/>
        </w:rPr>
        <w:t>do konkretnego Wykonawcy.</w:t>
      </w:r>
    </w:p>
    <w:p w14:paraId="4845A50C" w14:textId="77777777" w:rsidR="00683724" w:rsidRPr="00EC31F8" w:rsidRDefault="00683724" w:rsidP="008528F2">
      <w:pPr>
        <w:pStyle w:val="Akapitzlist"/>
        <w:rPr>
          <w:rFonts w:ascii="Arial" w:hAnsi="Arial" w:cs="Arial"/>
        </w:rPr>
      </w:pPr>
    </w:p>
    <w:p w14:paraId="32D98B49" w14:textId="77777777" w:rsidR="00683724" w:rsidRPr="00EC31F8" w:rsidRDefault="00683724" w:rsidP="008528F2">
      <w:pPr>
        <w:numPr>
          <w:ilvl w:val="0"/>
          <w:numId w:val="47"/>
        </w:numPr>
        <w:suppressAutoHyphens w:val="0"/>
        <w:autoSpaceDE/>
        <w:ind w:left="993" w:hanging="567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Wykonawca jako podmiot profesjonalny ma obowiązek sprawdzania komunikatów </w:t>
      </w:r>
      <w:r w:rsidRPr="00EC31F8">
        <w:rPr>
          <w:rFonts w:ascii="Arial" w:hAnsi="Arial" w:cs="Arial"/>
        </w:rPr>
        <w:br/>
        <w:t xml:space="preserve">i wiadomości bezpośrednio na </w:t>
      </w:r>
      <w:r w:rsidRPr="00EC31F8">
        <w:rPr>
          <w:rFonts w:ascii="Arial" w:hAnsi="Arial" w:cs="Arial"/>
          <w:b/>
          <w:bCs/>
        </w:rPr>
        <w:t>https://platformazakupowa.pl/pn/nysa</w:t>
      </w:r>
      <w:r w:rsidRPr="00EC31F8">
        <w:rPr>
          <w:rFonts w:ascii="Arial" w:hAnsi="Arial" w:cs="Arial"/>
          <w:bCs/>
        </w:rPr>
        <w:t xml:space="preserve"> </w:t>
      </w:r>
      <w:r w:rsidRPr="00EC31F8">
        <w:rPr>
          <w:rFonts w:ascii="Arial" w:hAnsi="Arial" w:cs="Arial"/>
        </w:rPr>
        <w:t>przesłanych przez Zamawiającego, gdyż system powiadomień może ulec awarii lub powiadomienie może trafić do folderu SPAM.</w:t>
      </w:r>
    </w:p>
    <w:p w14:paraId="5EC145C3" w14:textId="77777777" w:rsidR="00683724" w:rsidRPr="00EC31F8" w:rsidRDefault="00683724" w:rsidP="008528F2">
      <w:pPr>
        <w:pStyle w:val="Akapitzlist"/>
        <w:rPr>
          <w:rFonts w:ascii="Arial" w:hAnsi="Arial" w:cs="Arial"/>
        </w:rPr>
      </w:pPr>
    </w:p>
    <w:p w14:paraId="379E264D" w14:textId="77777777" w:rsidR="00683724" w:rsidRPr="00EC31F8" w:rsidRDefault="00683724" w:rsidP="008528F2">
      <w:pPr>
        <w:numPr>
          <w:ilvl w:val="0"/>
          <w:numId w:val="47"/>
        </w:numPr>
        <w:suppressAutoHyphens w:val="0"/>
        <w:autoSpaceDE/>
        <w:ind w:left="993" w:hanging="567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Wymagania techniczne i organizacyjne wysyłania i odbierania korespondencji elektronicznej </w:t>
      </w:r>
      <w:r w:rsidRPr="00EC31F8">
        <w:rPr>
          <w:rFonts w:ascii="Arial" w:hAnsi="Arial" w:cs="Arial"/>
        </w:rPr>
        <w:br/>
        <w:t>przy użyciu środków komunikacji elektronicznej, określają „</w:t>
      </w:r>
      <w:r w:rsidRPr="00EC31F8">
        <w:rPr>
          <w:rFonts w:ascii="Arial" w:hAnsi="Arial" w:cs="Arial"/>
          <w:b/>
          <w:i/>
        </w:rPr>
        <w:t>REGULAMIN platformazakupowa.pl”</w:t>
      </w:r>
      <w:r w:rsidRPr="00EC31F8">
        <w:rPr>
          <w:rFonts w:ascii="Arial" w:hAnsi="Arial" w:cs="Arial"/>
          <w:i/>
        </w:rPr>
        <w:t xml:space="preserve">, </w:t>
      </w:r>
      <w:r w:rsidRPr="00EC31F8">
        <w:rPr>
          <w:rFonts w:ascii="Arial" w:hAnsi="Arial" w:cs="Arial"/>
        </w:rPr>
        <w:t>który</w:t>
      </w:r>
      <w:r w:rsidRPr="00EC31F8">
        <w:rPr>
          <w:rFonts w:ascii="Arial" w:hAnsi="Arial" w:cs="Arial"/>
          <w:i/>
        </w:rPr>
        <w:t xml:space="preserve"> </w:t>
      </w:r>
      <w:r w:rsidRPr="00EC31F8">
        <w:rPr>
          <w:rFonts w:ascii="Arial" w:hAnsi="Arial" w:cs="Arial"/>
        </w:rPr>
        <w:t>znajduje się na stronie głównej Platformy</w:t>
      </w:r>
      <w:r w:rsidRPr="00EC31F8">
        <w:rPr>
          <w:rFonts w:ascii="Arial" w:hAnsi="Arial" w:cs="Arial"/>
          <w:bCs/>
          <w:iCs/>
        </w:rPr>
        <w:t xml:space="preserve"> oraz</w:t>
      </w:r>
      <w:r w:rsidRPr="00EC31F8">
        <w:rPr>
          <w:rFonts w:ascii="Arial" w:hAnsi="Arial" w:cs="Arial"/>
          <w:b/>
          <w:i/>
        </w:rPr>
        <w:t xml:space="preserve"> „Instrukcja</w:t>
      </w:r>
      <w:r w:rsidRPr="00EC31F8">
        <w:rPr>
          <w:rFonts w:ascii="Arial" w:hAnsi="Arial" w:cs="Arial"/>
        </w:rPr>
        <w:t xml:space="preserve"> </w:t>
      </w:r>
      <w:r w:rsidRPr="00EC31F8">
        <w:rPr>
          <w:rFonts w:ascii="Arial" w:hAnsi="Arial" w:cs="Arial"/>
          <w:b/>
          <w:i/>
        </w:rPr>
        <w:t>dla Wykonawców platformazakupowa.pl”</w:t>
      </w:r>
      <w:r w:rsidRPr="00EC31F8">
        <w:rPr>
          <w:rFonts w:ascii="Arial" w:hAnsi="Arial" w:cs="Arial"/>
        </w:rPr>
        <w:t xml:space="preserve"> dostępna jest pod adresem: </w:t>
      </w:r>
      <w:hyperlink r:id="rId11" w:history="1">
        <w:r w:rsidRPr="00EC31F8">
          <w:rPr>
            <w:rStyle w:val="Hipercze"/>
            <w:rFonts w:ascii="Arial" w:hAnsi="Arial" w:cs="Arial"/>
            <w:b/>
            <w:color w:val="auto"/>
          </w:rPr>
          <w:t>https://platformazakupowa.pl/strona/45-instrukcje</w:t>
        </w:r>
      </w:hyperlink>
    </w:p>
    <w:p w14:paraId="4930375B" w14:textId="77777777" w:rsidR="00683724" w:rsidRPr="00EC31F8" w:rsidRDefault="00683724" w:rsidP="008528F2">
      <w:pPr>
        <w:pStyle w:val="Akapitzlist"/>
        <w:rPr>
          <w:rFonts w:ascii="Arial" w:hAnsi="Arial" w:cs="Arial"/>
        </w:rPr>
      </w:pPr>
    </w:p>
    <w:p w14:paraId="59C880AA" w14:textId="77777777" w:rsidR="00683724" w:rsidRPr="00EC31F8" w:rsidRDefault="00683724" w:rsidP="008528F2">
      <w:pPr>
        <w:numPr>
          <w:ilvl w:val="0"/>
          <w:numId w:val="47"/>
        </w:numPr>
        <w:suppressAutoHyphens w:val="0"/>
        <w:autoSpaceDE/>
        <w:ind w:left="993" w:hanging="567"/>
        <w:contextualSpacing/>
        <w:rPr>
          <w:rFonts w:ascii="Arial" w:hAnsi="Arial" w:cs="Arial"/>
          <w:bCs/>
        </w:rPr>
      </w:pPr>
      <w:r w:rsidRPr="00EC31F8">
        <w:rPr>
          <w:rFonts w:ascii="Arial" w:hAnsi="Arial" w:cs="Arial"/>
          <w:b/>
        </w:rPr>
        <w:t>Maksymalny rozmiar jednego pliku przesyłanego za pomocą dedykowanego formularza przy komunikacji to maksymalnie 500 MB</w:t>
      </w:r>
      <w:r w:rsidRPr="00EC31F8">
        <w:rPr>
          <w:rFonts w:ascii="Arial" w:hAnsi="Arial" w:cs="Arial"/>
          <w:bCs/>
        </w:rPr>
        <w:t xml:space="preserve">. </w:t>
      </w:r>
    </w:p>
    <w:p w14:paraId="7BFCD518" w14:textId="77777777" w:rsidR="00683724" w:rsidRPr="00EC31F8" w:rsidRDefault="00683724" w:rsidP="008528F2">
      <w:pPr>
        <w:pStyle w:val="Akapitzlist"/>
        <w:rPr>
          <w:rFonts w:ascii="Arial" w:hAnsi="Arial" w:cs="Arial"/>
          <w:bCs/>
        </w:rPr>
      </w:pPr>
    </w:p>
    <w:p w14:paraId="2D87E3AB" w14:textId="77777777" w:rsidR="00683724" w:rsidRPr="00EC31F8" w:rsidRDefault="00683724" w:rsidP="008528F2">
      <w:pPr>
        <w:numPr>
          <w:ilvl w:val="0"/>
          <w:numId w:val="47"/>
        </w:numPr>
        <w:suppressAutoHyphens w:val="0"/>
        <w:autoSpaceDE/>
        <w:ind w:left="993" w:hanging="567"/>
        <w:contextualSpacing/>
        <w:rPr>
          <w:rFonts w:ascii="Arial" w:hAnsi="Arial" w:cs="Arial"/>
          <w:bCs/>
        </w:rPr>
      </w:pPr>
      <w:r w:rsidRPr="00EC31F8">
        <w:rPr>
          <w:rFonts w:ascii="Arial" w:hAnsi="Arial" w:cs="Arial"/>
          <w:bCs/>
        </w:rPr>
        <w:t xml:space="preserve">Zamawiający może również komunikować się z Wykonawcami za pomocą poczty elektronicznej, e-mail: </w:t>
      </w:r>
      <w:hyperlink r:id="rId12" w:history="1">
        <w:r w:rsidRPr="00EC31F8">
          <w:rPr>
            <w:rStyle w:val="Hipercze"/>
            <w:rFonts w:ascii="Arial" w:hAnsi="Arial" w:cs="Arial"/>
            <w:bCs/>
            <w:color w:val="auto"/>
          </w:rPr>
          <w:t>j.krzywon@www.nysa.pl</w:t>
        </w:r>
      </w:hyperlink>
    </w:p>
    <w:p w14:paraId="5135EAF7" w14:textId="77777777" w:rsidR="00683724" w:rsidRPr="00EC31F8" w:rsidRDefault="00683724" w:rsidP="008528F2">
      <w:pPr>
        <w:pStyle w:val="Akapitzlist"/>
        <w:rPr>
          <w:rFonts w:ascii="Arial" w:hAnsi="Arial" w:cs="Arial"/>
          <w:bCs/>
        </w:rPr>
      </w:pPr>
    </w:p>
    <w:p w14:paraId="1C83E963" w14:textId="77777777" w:rsidR="00683724" w:rsidRPr="00EC31F8" w:rsidRDefault="00683724" w:rsidP="008528F2">
      <w:pPr>
        <w:numPr>
          <w:ilvl w:val="0"/>
          <w:numId w:val="47"/>
        </w:numPr>
        <w:suppressAutoHyphens w:val="0"/>
        <w:autoSpaceDE/>
        <w:ind w:left="993" w:hanging="567"/>
        <w:contextualSpacing/>
        <w:rPr>
          <w:rFonts w:ascii="Arial" w:hAnsi="Arial" w:cs="Arial"/>
          <w:bCs/>
        </w:rPr>
      </w:pPr>
      <w:r w:rsidRPr="00EC31F8">
        <w:rPr>
          <w:rFonts w:ascii="Arial" w:hAnsi="Arial" w:cs="Arial"/>
          <w:b/>
        </w:rPr>
        <w:t>Zamawiający nie przewiduje sposobu komunikowania się z Wykonawcami w inny sposób niż przy użyciu środków komunikacji elektronicznej, wskazanej w SWZ</w:t>
      </w:r>
      <w:r w:rsidRPr="00EC31F8">
        <w:rPr>
          <w:rFonts w:ascii="Arial" w:hAnsi="Arial" w:cs="Arial"/>
          <w:bCs/>
        </w:rPr>
        <w:t>.</w:t>
      </w:r>
    </w:p>
    <w:p w14:paraId="0B9D44C6" w14:textId="77777777" w:rsidR="00683724" w:rsidRPr="00EC31F8" w:rsidRDefault="00683724" w:rsidP="008528F2">
      <w:pPr>
        <w:pStyle w:val="Akapitzlist"/>
        <w:rPr>
          <w:rFonts w:ascii="Arial" w:hAnsi="Arial" w:cs="Arial"/>
          <w:bCs/>
        </w:rPr>
      </w:pPr>
    </w:p>
    <w:p w14:paraId="2B64102F" w14:textId="77777777" w:rsidR="00683724" w:rsidRPr="00EC31F8" w:rsidRDefault="00683724" w:rsidP="008528F2">
      <w:pPr>
        <w:numPr>
          <w:ilvl w:val="0"/>
          <w:numId w:val="47"/>
        </w:numPr>
        <w:suppressAutoHyphens w:val="0"/>
        <w:autoSpaceDE/>
        <w:ind w:left="993" w:hanging="567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Zamawiający, zgodnie z Rozporządzeniem Prezesa Rady Ministrów z dnia 30 grudnia 2020 r. </w:t>
      </w:r>
      <w:r w:rsidRPr="00EC31F8">
        <w:rPr>
          <w:rFonts w:ascii="Arial" w:hAnsi="Arial" w:cs="Arial"/>
        </w:rPr>
        <w:br/>
        <w:t xml:space="preserve">w sprawie sposobu sporządzania i przekazywania informacji oraz wymagań technicznych dla dokumentów elektronicznych oraz środków komunikacji elektronicznej w postępowaniu </w:t>
      </w:r>
      <w:r w:rsidRPr="00EC31F8">
        <w:rPr>
          <w:rFonts w:ascii="Arial" w:hAnsi="Arial" w:cs="Arial"/>
        </w:rPr>
        <w:br/>
        <w:t xml:space="preserve">o udzielenie zamówienia publicznego lub konkursie (Dz. U. z 2020 r. poz. 2452), określa niezbędne wymagania sprzętowo-aplikacyjne umożliwiające pracę na </w:t>
      </w:r>
      <w:r w:rsidRPr="00EC31F8">
        <w:rPr>
          <w:rFonts w:ascii="Arial" w:hAnsi="Arial" w:cs="Arial"/>
          <w:b/>
          <w:bCs/>
        </w:rPr>
        <w:t>platformazakupowa.pl</w:t>
      </w:r>
      <w:r w:rsidRPr="00EC31F8">
        <w:rPr>
          <w:rFonts w:ascii="Arial" w:hAnsi="Arial" w:cs="Arial"/>
        </w:rPr>
        <w:t>, tj.:</w:t>
      </w:r>
    </w:p>
    <w:p w14:paraId="38CDB404" w14:textId="77777777" w:rsidR="00683724" w:rsidRPr="00EC31F8" w:rsidRDefault="00683724" w:rsidP="008528F2">
      <w:pPr>
        <w:numPr>
          <w:ilvl w:val="0"/>
          <w:numId w:val="48"/>
        </w:numPr>
        <w:suppressAutoHyphens w:val="0"/>
        <w:autoSpaceDE/>
        <w:ind w:left="1701" w:hanging="708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stały dostęp do sieci Internet o gwarantowanej przepustowości nie mniejszej niż 512 </w:t>
      </w:r>
      <w:proofErr w:type="spellStart"/>
      <w:r w:rsidRPr="00EC31F8">
        <w:rPr>
          <w:rFonts w:ascii="Arial" w:hAnsi="Arial" w:cs="Arial"/>
        </w:rPr>
        <w:t>kb</w:t>
      </w:r>
      <w:proofErr w:type="spellEnd"/>
      <w:r w:rsidRPr="00EC31F8">
        <w:rPr>
          <w:rFonts w:ascii="Arial" w:hAnsi="Arial" w:cs="Arial"/>
        </w:rPr>
        <w:t>/s,</w:t>
      </w:r>
    </w:p>
    <w:p w14:paraId="467FC83B" w14:textId="77777777" w:rsidR="00683724" w:rsidRPr="00EC31F8" w:rsidRDefault="00683724" w:rsidP="008528F2">
      <w:pPr>
        <w:numPr>
          <w:ilvl w:val="0"/>
          <w:numId w:val="48"/>
        </w:numPr>
        <w:suppressAutoHyphens w:val="0"/>
        <w:autoSpaceDE/>
        <w:ind w:left="1701" w:hanging="708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>komputer klasy PC lub MAC o następującej konfiguracji: pamięć min. 2 GB Ram,</w:t>
      </w:r>
    </w:p>
    <w:p w14:paraId="2F3163EA" w14:textId="77777777" w:rsidR="00683724" w:rsidRPr="00EC31F8" w:rsidRDefault="00683724" w:rsidP="008528F2">
      <w:pPr>
        <w:ind w:left="1701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procesor Intel IV 2 GHZ lub jego nowsza wersja, jeden z systemów operacyjnych - </w:t>
      </w:r>
      <w:proofErr w:type="spellStart"/>
      <w:r w:rsidRPr="00EC31F8">
        <w:rPr>
          <w:rFonts w:ascii="Arial" w:hAnsi="Arial" w:cs="Arial"/>
        </w:rPr>
        <w:t>MSWindows</w:t>
      </w:r>
      <w:proofErr w:type="spellEnd"/>
      <w:r w:rsidRPr="00EC31F8">
        <w:rPr>
          <w:rFonts w:ascii="Arial" w:hAnsi="Arial" w:cs="Arial"/>
        </w:rPr>
        <w:t xml:space="preserve"> 7, Mac Os x 10 4, Linux, lub ich nowsze wersje,</w:t>
      </w:r>
    </w:p>
    <w:p w14:paraId="14D2D1BD" w14:textId="77777777" w:rsidR="00683724" w:rsidRPr="00EC31F8" w:rsidRDefault="00683724" w:rsidP="008528F2">
      <w:pPr>
        <w:numPr>
          <w:ilvl w:val="0"/>
          <w:numId w:val="48"/>
        </w:numPr>
        <w:suppressAutoHyphens w:val="0"/>
        <w:autoSpaceDE/>
        <w:ind w:left="1701" w:hanging="708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>zainstalowana dowolna przeglądarka internetowa, w przypadku Internet Explorer minimalnie wersja 10.0,</w:t>
      </w:r>
    </w:p>
    <w:p w14:paraId="76C50F4E" w14:textId="77777777" w:rsidR="00683724" w:rsidRPr="00EC31F8" w:rsidRDefault="00683724" w:rsidP="008528F2">
      <w:pPr>
        <w:numPr>
          <w:ilvl w:val="0"/>
          <w:numId w:val="48"/>
        </w:numPr>
        <w:suppressAutoHyphens w:val="0"/>
        <w:autoSpaceDE/>
        <w:ind w:left="1701" w:hanging="708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>włączona obsługa JavaScript,</w:t>
      </w:r>
    </w:p>
    <w:p w14:paraId="00E926C4" w14:textId="77777777" w:rsidR="00683724" w:rsidRPr="00EC31F8" w:rsidRDefault="00683724" w:rsidP="008528F2">
      <w:pPr>
        <w:numPr>
          <w:ilvl w:val="0"/>
          <w:numId w:val="48"/>
        </w:numPr>
        <w:suppressAutoHyphens w:val="0"/>
        <w:autoSpaceDN w:val="0"/>
        <w:adjustRightInd w:val="0"/>
        <w:ind w:left="1701" w:hanging="708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zainstalowany program Adobe </w:t>
      </w:r>
      <w:proofErr w:type="spellStart"/>
      <w:r w:rsidRPr="00EC31F8">
        <w:rPr>
          <w:rFonts w:ascii="Arial" w:hAnsi="Arial" w:cs="Arial"/>
        </w:rPr>
        <w:t>Acrobat</w:t>
      </w:r>
      <w:proofErr w:type="spellEnd"/>
      <w:r w:rsidRPr="00EC31F8">
        <w:rPr>
          <w:rFonts w:ascii="Arial" w:hAnsi="Arial" w:cs="Arial"/>
        </w:rPr>
        <w:t xml:space="preserve"> Reader lub inny obsługujący format plików.pdf, </w:t>
      </w:r>
    </w:p>
    <w:p w14:paraId="0B80D166" w14:textId="77777777" w:rsidR="00683724" w:rsidRPr="00EC31F8" w:rsidRDefault="00683724" w:rsidP="008528F2">
      <w:pPr>
        <w:numPr>
          <w:ilvl w:val="0"/>
          <w:numId w:val="48"/>
        </w:numPr>
        <w:suppressAutoHyphens w:val="0"/>
        <w:autoSpaceDN w:val="0"/>
        <w:adjustRightInd w:val="0"/>
        <w:ind w:left="1701" w:hanging="708"/>
        <w:contextualSpacing/>
        <w:rPr>
          <w:rFonts w:ascii="Arial" w:hAnsi="Arial" w:cs="Arial"/>
        </w:rPr>
      </w:pPr>
      <w:r w:rsidRPr="00EC31F8">
        <w:rPr>
          <w:rFonts w:ascii="Arial" w:hAnsi="Arial" w:cs="Arial"/>
          <w:b/>
          <w:bCs/>
        </w:rPr>
        <w:t>platformazakupowa.pl</w:t>
      </w:r>
      <w:r w:rsidRPr="00EC31F8">
        <w:rPr>
          <w:rFonts w:ascii="Arial" w:hAnsi="Arial" w:cs="Arial"/>
        </w:rPr>
        <w:t xml:space="preserve"> działa według standardu przyjętego w komunikacji sieciowej - kodowanie UTF8,</w:t>
      </w:r>
    </w:p>
    <w:p w14:paraId="67EDDF44" w14:textId="77777777" w:rsidR="00683724" w:rsidRPr="00EC31F8" w:rsidRDefault="00683724" w:rsidP="008528F2">
      <w:pPr>
        <w:numPr>
          <w:ilvl w:val="0"/>
          <w:numId w:val="48"/>
        </w:numPr>
        <w:suppressAutoHyphens w:val="0"/>
        <w:autoSpaceDN w:val="0"/>
        <w:adjustRightInd w:val="0"/>
        <w:ind w:left="1701" w:hanging="708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>oznaczenie czasu odbioru danych przez platformę zakupową stanowi datę oraz dokładny czas (</w:t>
      </w:r>
      <w:proofErr w:type="spellStart"/>
      <w:r w:rsidRPr="00EC31F8">
        <w:rPr>
          <w:rFonts w:ascii="Arial" w:hAnsi="Arial" w:cs="Arial"/>
        </w:rPr>
        <w:t>hh:mm:ss</w:t>
      </w:r>
      <w:proofErr w:type="spellEnd"/>
      <w:r w:rsidRPr="00EC31F8">
        <w:rPr>
          <w:rFonts w:ascii="Arial" w:hAnsi="Arial" w:cs="Arial"/>
        </w:rPr>
        <w:t>) generowany wg. czasu lokalnego serwera synchronizowanego z zegarem Głównego Urzędu Miar.</w:t>
      </w:r>
    </w:p>
    <w:p w14:paraId="2B9B154C" w14:textId="77777777" w:rsidR="00683724" w:rsidRPr="00EC31F8" w:rsidRDefault="00683724" w:rsidP="008528F2">
      <w:pPr>
        <w:suppressAutoHyphens w:val="0"/>
        <w:autoSpaceDN w:val="0"/>
        <w:adjustRightInd w:val="0"/>
        <w:ind w:left="1701"/>
        <w:contextualSpacing/>
        <w:rPr>
          <w:rFonts w:ascii="Arial" w:hAnsi="Arial" w:cs="Arial"/>
        </w:rPr>
      </w:pPr>
    </w:p>
    <w:p w14:paraId="778CE1D1" w14:textId="77777777" w:rsidR="00683724" w:rsidRPr="00EC31F8" w:rsidRDefault="00683724" w:rsidP="008528F2">
      <w:pPr>
        <w:numPr>
          <w:ilvl w:val="0"/>
          <w:numId w:val="47"/>
        </w:numPr>
        <w:suppressAutoHyphens w:val="0"/>
        <w:autoSpaceDN w:val="0"/>
        <w:adjustRightInd w:val="0"/>
        <w:ind w:left="993" w:hanging="567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>Wykonawca, przystępując do niniejszego postępowania o udzielenie zamówienia:</w:t>
      </w:r>
    </w:p>
    <w:p w14:paraId="72C00DA0" w14:textId="77777777" w:rsidR="00683724" w:rsidRPr="00EC31F8" w:rsidRDefault="00683724" w:rsidP="008528F2">
      <w:pPr>
        <w:numPr>
          <w:ilvl w:val="0"/>
          <w:numId w:val="49"/>
        </w:numPr>
        <w:suppressAutoHyphens w:val="0"/>
        <w:autoSpaceDN w:val="0"/>
        <w:adjustRightInd w:val="0"/>
        <w:ind w:left="1701" w:hanging="708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akceptuje warunki korzystania z </w:t>
      </w:r>
      <w:r w:rsidRPr="00EC31F8">
        <w:rPr>
          <w:rFonts w:ascii="Arial" w:hAnsi="Arial" w:cs="Arial"/>
          <w:b/>
          <w:bCs/>
        </w:rPr>
        <w:t>platformazakupowa.pl</w:t>
      </w:r>
      <w:r w:rsidRPr="00EC31F8">
        <w:rPr>
          <w:rFonts w:ascii="Arial" w:hAnsi="Arial" w:cs="Arial"/>
        </w:rPr>
        <w:t xml:space="preserve"> określone w Regulaminie zamieszczonym na stronie internetowej pod linkiem w zakładce </w:t>
      </w:r>
      <w:r w:rsidRPr="00EC31F8">
        <w:rPr>
          <w:rFonts w:ascii="Arial" w:hAnsi="Arial" w:cs="Arial"/>
          <w:b/>
          <w:i/>
        </w:rPr>
        <w:t>„Regulamin"</w:t>
      </w:r>
      <w:r w:rsidRPr="00EC31F8">
        <w:rPr>
          <w:rFonts w:ascii="Arial" w:hAnsi="Arial" w:cs="Arial"/>
        </w:rPr>
        <w:t xml:space="preserve"> </w:t>
      </w:r>
      <w:r w:rsidRPr="00EC31F8">
        <w:rPr>
          <w:rFonts w:ascii="Arial" w:hAnsi="Arial" w:cs="Arial"/>
        </w:rPr>
        <w:br/>
        <w:t>oraz uznaje go za wiążący,</w:t>
      </w:r>
    </w:p>
    <w:p w14:paraId="4CD7B952" w14:textId="218B3164" w:rsidR="00683724" w:rsidRPr="00EC31F8" w:rsidRDefault="00683724" w:rsidP="008528F2">
      <w:pPr>
        <w:numPr>
          <w:ilvl w:val="0"/>
          <w:numId w:val="49"/>
        </w:numPr>
        <w:suppressAutoHyphens w:val="0"/>
        <w:autoSpaceDN w:val="0"/>
        <w:adjustRightInd w:val="0"/>
        <w:ind w:left="1701" w:hanging="708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zapoznał i stosuje się do </w:t>
      </w:r>
      <w:r w:rsidRPr="00EC31F8">
        <w:rPr>
          <w:rFonts w:ascii="Arial" w:hAnsi="Arial" w:cs="Arial"/>
          <w:i/>
        </w:rPr>
        <w:t>„</w:t>
      </w:r>
      <w:r w:rsidRPr="00EC31F8">
        <w:rPr>
          <w:rFonts w:ascii="Arial" w:hAnsi="Arial" w:cs="Arial"/>
          <w:b/>
          <w:i/>
        </w:rPr>
        <w:t>Instrukcji dla Wykonawców”</w:t>
      </w:r>
      <w:r w:rsidRPr="00EC31F8">
        <w:rPr>
          <w:rFonts w:ascii="Arial" w:hAnsi="Arial" w:cs="Arial"/>
        </w:rPr>
        <w:t xml:space="preserve"> dostępnej pod adresem: </w:t>
      </w:r>
      <w:hyperlink r:id="rId13" w:history="1">
        <w:r w:rsidRPr="00EC31F8">
          <w:rPr>
            <w:rStyle w:val="Hipercze"/>
            <w:rFonts w:ascii="Arial" w:hAnsi="Arial" w:cs="Arial"/>
            <w:b/>
            <w:color w:val="auto"/>
          </w:rPr>
          <w:t>https://platformazakupowa.pl/strona/45-instrukcje</w:t>
        </w:r>
      </w:hyperlink>
      <w:r w:rsidRPr="00EC31F8">
        <w:rPr>
          <w:rFonts w:ascii="Arial" w:hAnsi="Arial" w:cs="Arial"/>
          <w:b/>
        </w:rPr>
        <w:t xml:space="preserve"> </w:t>
      </w:r>
      <w:r w:rsidRPr="00EC31F8">
        <w:rPr>
          <w:rFonts w:ascii="Arial" w:hAnsi="Arial" w:cs="Arial"/>
        </w:rPr>
        <w:t>składania</w:t>
      </w:r>
      <w:r w:rsidR="00C236F3" w:rsidRPr="00EC31F8">
        <w:rPr>
          <w:rFonts w:ascii="Arial" w:hAnsi="Arial" w:cs="Arial"/>
        </w:rPr>
        <w:t xml:space="preserve"> o</w:t>
      </w:r>
      <w:r w:rsidRPr="00EC31F8">
        <w:rPr>
          <w:rFonts w:ascii="Arial" w:hAnsi="Arial" w:cs="Arial"/>
        </w:rPr>
        <w:t>fert</w:t>
      </w:r>
      <w:r w:rsidR="00C236F3" w:rsidRPr="00EC31F8">
        <w:rPr>
          <w:rFonts w:ascii="Arial" w:hAnsi="Arial" w:cs="Arial"/>
        </w:rPr>
        <w:t xml:space="preserve"> </w:t>
      </w:r>
      <w:r w:rsidRPr="00EC31F8">
        <w:rPr>
          <w:rFonts w:ascii="Arial" w:hAnsi="Arial" w:cs="Arial"/>
        </w:rPr>
        <w:t>/wniosków.</w:t>
      </w:r>
    </w:p>
    <w:p w14:paraId="0AED64EB" w14:textId="77777777" w:rsidR="00683724" w:rsidRPr="00EC31F8" w:rsidRDefault="00683724" w:rsidP="008528F2">
      <w:pPr>
        <w:suppressAutoHyphens w:val="0"/>
        <w:autoSpaceDN w:val="0"/>
        <w:adjustRightInd w:val="0"/>
        <w:ind w:left="1701"/>
        <w:contextualSpacing/>
        <w:rPr>
          <w:rFonts w:ascii="Arial" w:hAnsi="Arial" w:cs="Arial"/>
        </w:rPr>
      </w:pPr>
    </w:p>
    <w:p w14:paraId="504554F3" w14:textId="77777777" w:rsidR="00683724" w:rsidRPr="00EC31F8" w:rsidRDefault="00683724" w:rsidP="008528F2">
      <w:pPr>
        <w:numPr>
          <w:ilvl w:val="0"/>
          <w:numId w:val="47"/>
        </w:numPr>
        <w:suppressAutoHyphens w:val="0"/>
        <w:autoSpaceDE/>
        <w:ind w:left="993" w:hanging="567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Za datę przekazania oferty, oświadczenia, o którym mowa w art. 125 ust. 1 </w:t>
      </w:r>
      <w:proofErr w:type="spellStart"/>
      <w:r w:rsidRPr="00EC31F8">
        <w:rPr>
          <w:rFonts w:ascii="Arial" w:hAnsi="Arial" w:cs="Arial"/>
        </w:rPr>
        <w:t>pzp</w:t>
      </w:r>
      <w:proofErr w:type="spellEnd"/>
      <w:r w:rsidRPr="00EC31F8">
        <w:rPr>
          <w:rFonts w:ascii="Arial" w:hAnsi="Arial" w:cs="Arial"/>
        </w:rPr>
        <w:t>, podmiotowych środków dowodowych, przedmiotowych środków dowodowych oraz innych informacji, oświadczeń lub dokumentów przekazywanych w postępowaniu, przyjmuje się datę ich przekazania/złożenia na platformie zakupowej.</w:t>
      </w:r>
    </w:p>
    <w:p w14:paraId="0ED8D65B" w14:textId="77777777" w:rsidR="00683724" w:rsidRPr="00EC31F8" w:rsidRDefault="00683724" w:rsidP="008528F2">
      <w:pPr>
        <w:suppressAutoHyphens w:val="0"/>
        <w:autoSpaceDE/>
        <w:ind w:left="993"/>
        <w:contextualSpacing/>
        <w:rPr>
          <w:rFonts w:ascii="Arial" w:hAnsi="Arial" w:cs="Arial"/>
        </w:rPr>
      </w:pPr>
    </w:p>
    <w:p w14:paraId="2FA42000" w14:textId="7ED00991" w:rsidR="00683724" w:rsidRPr="00EC31F8" w:rsidRDefault="00683724" w:rsidP="008528F2">
      <w:pPr>
        <w:numPr>
          <w:ilvl w:val="0"/>
          <w:numId w:val="47"/>
        </w:numPr>
        <w:suppressAutoHyphens w:val="0"/>
        <w:autoSpaceDN w:val="0"/>
        <w:adjustRightInd w:val="0"/>
        <w:ind w:left="993" w:hanging="567"/>
        <w:contextualSpacing/>
        <w:rPr>
          <w:rFonts w:ascii="Arial" w:hAnsi="Arial" w:cs="Arial"/>
        </w:rPr>
      </w:pPr>
      <w:r w:rsidRPr="00EC31F8">
        <w:rPr>
          <w:rFonts w:ascii="Arial" w:hAnsi="Arial" w:cs="Arial"/>
          <w:b/>
          <w:bCs/>
        </w:rPr>
        <w:t xml:space="preserve">Zamawiający nie ponosi odpowiedzialności za złożenie oferty w sposób niezgodny </w:t>
      </w:r>
      <w:r w:rsidRPr="00EC31F8">
        <w:rPr>
          <w:rFonts w:ascii="Arial" w:hAnsi="Arial" w:cs="Arial"/>
          <w:b/>
          <w:bCs/>
        </w:rPr>
        <w:br/>
        <w:t xml:space="preserve">z </w:t>
      </w:r>
      <w:r w:rsidRPr="00EC31F8">
        <w:rPr>
          <w:rFonts w:ascii="Arial" w:hAnsi="Arial" w:cs="Arial"/>
          <w:b/>
          <w:bCs/>
          <w:i/>
        </w:rPr>
        <w:t>„Instrukcją dla Wykonawców”</w:t>
      </w:r>
      <w:r w:rsidRPr="00EC31F8">
        <w:rPr>
          <w:rFonts w:ascii="Arial" w:hAnsi="Arial" w:cs="Arial"/>
          <w:b/>
          <w:bCs/>
        </w:rPr>
        <w:t xml:space="preserve"> korzystania z platformazakupowa.pl</w:t>
      </w:r>
      <w:r w:rsidRPr="00EC31F8">
        <w:rPr>
          <w:rFonts w:ascii="Arial" w:hAnsi="Arial" w:cs="Arial"/>
        </w:rPr>
        <w:t xml:space="preserve">, </w:t>
      </w:r>
      <w:r w:rsidR="00C236F3" w:rsidRPr="00EC31F8">
        <w:rPr>
          <w:rFonts w:ascii="Arial" w:hAnsi="Arial" w:cs="Arial"/>
        </w:rPr>
        <w:br/>
      </w:r>
      <w:r w:rsidRPr="00EC31F8">
        <w:rPr>
          <w:rFonts w:ascii="Arial" w:hAnsi="Arial" w:cs="Arial"/>
        </w:rPr>
        <w:t xml:space="preserve">w szczególności za sytuację, gdy Zamawiający zapozna się z treścią oferty przed upływem terminu składania ofert (np. złożenie oferty </w:t>
      </w:r>
      <w:r w:rsidRPr="00EC31F8">
        <w:rPr>
          <w:rFonts w:ascii="Arial" w:hAnsi="Arial" w:cs="Arial"/>
          <w:b/>
          <w:bCs/>
          <w:i/>
        </w:rPr>
        <w:t>w zakładce „Wyślij wiadomość do zamawiającego”</w:t>
      </w:r>
      <w:r w:rsidRPr="00EC31F8">
        <w:rPr>
          <w:rFonts w:ascii="Arial" w:hAnsi="Arial" w:cs="Arial"/>
          <w:iCs/>
        </w:rPr>
        <w:t>).</w:t>
      </w:r>
    </w:p>
    <w:p w14:paraId="466C69A8" w14:textId="77777777" w:rsidR="00683724" w:rsidRPr="00EC31F8" w:rsidRDefault="00683724" w:rsidP="008528F2">
      <w:pPr>
        <w:autoSpaceDN w:val="0"/>
        <w:adjustRightInd w:val="0"/>
        <w:ind w:left="993"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Taka oferta zostanie uznana przez Zamawiającego za ofertę handlową i nie będzie brana pod uwagę w przedmiotowym postępowaniu, ponieważ nie został spełniony obowiązek narzucony </w:t>
      </w:r>
      <w:r w:rsidRPr="00EC31F8">
        <w:rPr>
          <w:rFonts w:ascii="Arial" w:hAnsi="Arial" w:cs="Arial"/>
        </w:rPr>
        <w:br/>
        <w:t>w art. 221 Ustawy Prawo Zamówień Publicznych.</w:t>
      </w:r>
    </w:p>
    <w:p w14:paraId="481E1AB6" w14:textId="77777777" w:rsidR="00683724" w:rsidRPr="00EC31F8" w:rsidRDefault="00683724" w:rsidP="008528F2">
      <w:pPr>
        <w:autoSpaceDN w:val="0"/>
        <w:adjustRightInd w:val="0"/>
        <w:ind w:left="993"/>
        <w:rPr>
          <w:rFonts w:ascii="Arial" w:hAnsi="Arial" w:cs="Arial"/>
        </w:rPr>
      </w:pPr>
    </w:p>
    <w:p w14:paraId="45F3994D" w14:textId="2DFA2E8E" w:rsidR="00683724" w:rsidRPr="00EC31F8" w:rsidRDefault="00683724" w:rsidP="008528F2">
      <w:pPr>
        <w:numPr>
          <w:ilvl w:val="0"/>
          <w:numId w:val="47"/>
        </w:numPr>
        <w:suppressAutoHyphens w:val="0"/>
        <w:autoSpaceDN w:val="0"/>
        <w:adjustRightInd w:val="0"/>
        <w:ind w:left="993" w:hanging="567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Zamawiający informuje, że instrukcje korzystania z </w:t>
      </w:r>
      <w:r w:rsidRPr="00EC31F8">
        <w:rPr>
          <w:rFonts w:ascii="Arial" w:hAnsi="Arial" w:cs="Arial"/>
          <w:b/>
          <w:bCs/>
        </w:rPr>
        <w:t>platformazakupowa.pl</w:t>
      </w:r>
      <w:r w:rsidRPr="00EC31F8">
        <w:rPr>
          <w:rFonts w:ascii="Arial" w:hAnsi="Arial" w:cs="Arial"/>
        </w:rPr>
        <w:t xml:space="preserve"> dotyczące </w:t>
      </w:r>
      <w:r w:rsidRPr="00EC31F8">
        <w:rPr>
          <w:rFonts w:ascii="Arial" w:hAnsi="Arial" w:cs="Arial"/>
        </w:rPr>
        <w:br/>
        <w:t xml:space="preserve">w szczególności logowania, składania wniosków o wyjaśnienie treści SWZ, składania ofert oraz innych czynności podejmowanych w niniejszym postępowaniu przy użyciu </w:t>
      </w:r>
      <w:r w:rsidRPr="00EC31F8">
        <w:rPr>
          <w:rFonts w:ascii="Arial" w:hAnsi="Arial" w:cs="Arial"/>
          <w:b/>
          <w:bCs/>
        </w:rPr>
        <w:t>platformazakupowa.pl</w:t>
      </w:r>
      <w:r w:rsidRPr="00EC31F8">
        <w:rPr>
          <w:rFonts w:ascii="Arial" w:hAnsi="Arial" w:cs="Arial"/>
        </w:rPr>
        <w:t xml:space="preserve"> znajdują się </w:t>
      </w:r>
      <w:r w:rsidRPr="00EC31F8">
        <w:rPr>
          <w:rFonts w:ascii="Arial" w:hAnsi="Arial" w:cs="Arial"/>
          <w:b/>
          <w:i/>
        </w:rPr>
        <w:t>w zakładce „Instrukcje dla Wykonawców”</w:t>
      </w:r>
      <w:r w:rsidRPr="00EC31F8">
        <w:rPr>
          <w:rFonts w:ascii="Arial" w:hAnsi="Arial" w:cs="Arial"/>
        </w:rPr>
        <w:t xml:space="preserve"> na stronie internetowej pod adresem: </w:t>
      </w:r>
      <w:hyperlink r:id="rId14" w:history="1">
        <w:r w:rsidRPr="00EC31F8">
          <w:rPr>
            <w:rStyle w:val="Hipercze"/>
            <w:rFonts w:ascii="Arial" w:hAnsi="Arial" w:cs="Arial"/>
            <w:b/>
            <w:color w:val="auto"/>
          </w:rPr>
          <w:t>https://platformazakupowa.pl/strona/45-instrukcje</w:t>
        </w:r>
      </w:hyperlink>
      <w:r w:rsidRPr="00EC31F8">
        <w:rPr>
          <w:rFonts w:ascii="Arial" w:hAnsi="Arial" w:cs="Arial"/>
          <w:b/>
        </w:rPr>
        <w:t>.</w:t>
      </w:r>
    </w:p>
    <w:p w14:paraId="1212086B" w14:textId="31BEF6B2" w:rsidR="00A471C3" w:rsidRPr="00EC31F8" w:rsidRDefault="00A471C3" w:rsidP="008528F2">
      <w:pPr>
        <w:tabs>
          <w:tab w:val="right" w:pos="0"/>
          <w:tab w:val="left" w:pos="284"/>
        </w:tabs>
        <w:rPr>
          <w:rFonts w:ascii="Arial" w:hAnsi="Arial" w:cs="Arial"/>
        </w:rPr>
      </w:pPr>
    </w:p>
    <w:p w14:paraId="03FFD973" w14:textId="4C7F30EF" w:rsidR="000A7F3B" w:rsidRPr="00EC31F8" w:rsidRDefault="000A7F3B" w:rsidP="008528F2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426" w:hanging="426"/>
        <w:rPr>
          <w:rFonts w:ascii="Arial" w:eastAsia="LiberationSerif" w:hAnsi="Arial" w:cs="Arial"/>
          <w:b/>
          <w:bCs/>
          <w:lang w:eastAsia="pl-PL"/>
        </w:rPr>
      </w:pPr>
      <w:r w:rsidRPr="00EC31F8">
        <w:rPr>
          <w:rFonts w:ascii="Arial" w:hAnsi="Arial" w:cs="Arial"/>
          <w:b/>
          <w:bCs/>
          <w:lang w:eastAsia="pl-PL"/>
        </w:rPr>
        <w:t xml:space="preserve">Informacje o sposobie komunikowania się zamawiającego z wykonawcami </w:t>
      </w:r>
      <w:r w:rsidRPr="00EC31F8">
        <w:rPr>
          <w:rFonts w:ascii="Arial" w:eastAsia="LiberationSerif" w:hAnsi="Arial" w:cs="Arial"/>
          <w:b/>
          <w:bCs/>
          <w:lang w:eastAsia="pl-PL"/>
        </w:rPr>
        <w:t>w inny sposób niż przy użyciu środków komunikacji elektronicznej w przypadku zaistnienia jednej z sytuacji określonych w art. 65 ust. 1, art. 66 i art. 69</w:t>
      </w:r>
    </w:p>
    <w:p w14:paraId="283483BD" w14:textId="51D14DE9" w:rsidR="000A7F3B" w:rsidRPr="00EC31F8" w:rsidRDefault="006C62A9" w:rsidP="008528F2">
      <w:pPr>
        <w:suppressAutoHyphens w:val="0"/>
        <w:autoSpaceDN w:val="0"/>
        <w:adjustRightInd w:val="0"/>
        <w:ind w:left="426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 xml:space="preserve">Zamawiający nie będzie odstępował od użycia środków </w:t>
      </w:r>
      <w:r w:rsidR="009B422D" w:rsidRPr="00EC31F8">
        <w:rPr>
          <w:rFonts w:ascii="Arial" w:eastAsia="LiberationSerif" w:hAnsi="Arial" w:cs="Arial"/>
          <w:lang w:eastAsia="pl-PL"/>
        </w:rPr>
        <w:t xml:space="preserve">komunikacji </w:t>
      </w:r>
      <w:r w:rsidRPr="00EC31F8">
        <w:rPr>
          <w:rFonts w:ascii="Arial" w:eastAsia="LiberationSerif" w:hAnsi="Arial" w:cs="Arial"/>
          <w:lang w:eastAsia="pl-PL"/>
        </w:rPr>
        <w:t xml:space="preserve">elektronicznej. </w:t>
      </w:r>
    </w:p>
    <w:p w14:paraId="02BE9FD3" w14:textId="77777777" w:rsidR="00A471C3" w:rsidRPr="00EC31F8" w:rsidRDefault="00A471C3" w:rsidP="008528F2">
      <w:pPr>
        <w:suppressAutoHyphens w:val="0"/>
        <w:autoSpaceDN w:val="0"/>
        <w:adjustRightInd w:val="0"/>
        <w:ind w:left="426"/>
        <w:rPr>
          <w:rFonts w:ascii="Arial" w:eastAsia="LiberationSerif" w:hAnsi="Arial" w:cs="Arial"/>
          <w:lang w:eastAsia="pl-PL"/>
        </w:rPr>
      </w:pPr>
    </w:p>
    <w:p w14:paraId="1E4F1AEB" w14:textId="100B55E7" w:rsidR="00205C27" w:rsidRPr="00EC31F8" w:rsidRDefault="000A7F3B" w:rsidP="008528F2">
      <w:pPr>
        <w:pStyle w:val="Akapitzlist"/>
        <w:numPr>
          <w:ilvl w:val="0"/>
          <w:numId w:val="5"/>
        </w:numPr>
        <w:tabs>
          <w:tab w:val="right" w:pos="0"/>
          <w:tab w:val="left" w:pos="284"/>
        </w:tabs>
        <w:ind w:left="426" w:hanging="426"/>
        <w:rPr>
          <w:rFonts w:ascii="Arial" w:hAnsi="Arial" w:cs="Arial"/>
          <w:b/>
          <w:bCs/>
        </w:rPr>
      </w:pPr>
      <w:r w:rsidRPr="00EC31F8">
        <w:rPr>
          <w:rFonts w:ascii="Arial" w:hAnsi="Arial" w:cs="Arial"/>
          <w:b/>
          <w:bCs/>
          <w:lang w:eastAsia="pl-PL"/>
        </w:rPr>
        <w:t>Wskazanie osób uprawnionych do komunikowania się z wykonawcami:</w:t>
      </w:r>
    </w:p>
    <w:p w14:paraId="0A7F397B" w14:textId="77777777" w:rsidR="000A7F3B" w:rsidRPr="00EC31F8" w:rsidRDefault="000A7F3B" w:rsidP="008528F2">
      <w:pPr>
        <w:suppressAutoHyphens w:val="0"/>
        <w:autoSpaceDN w:val="0"/>
        <w:adjustRightInd w:val="0"/>
        <w:ind w:left="426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 xml:space="preserve">Zamawiający wyznacza następujące osoby do kontaktu z wykonawcami: </w:t>
      </w:r>
    </w:p>
    <w:p w14:paraId="15458B98" w14:textId="77777777" w:rsidR="007631F1" w:rsidRPr="00EC31F8" w:rsidRDefault="007631F1" w:rsidP="008528F2">
      <w:pPr>
        <w:suppressAutoHyphens w:val="0"/>
        <w:autoSpaceDN w:val="0"/>
        <w:adjustRightInd w:val="0"/>
        <w:ind w:left="426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 xml:space="preserve">Jacek Krzywoń tel. +48 77 4080553   e-mail: </w:t>
      </w:r>
      <w:hyperlink r:id="rId15" w:history="1">
        <w:r w:rsidRPr="00EC31F8">
          <w:rPr>
            <w:rStyle w:val="Hipercze"/>
            <w:rFonts w:ascii="Arial" w:eastAsia="LiberationSerif" w:hAnsi="Arial" w:cs="Arial"/>
            <w:color w:val="auto"/>
            <w:u w:val="none"/>
            <w:lang w:eastAsia="pl-PL"/>
          </w:rPr>
          <w:t>j.krzywon@www.nysa.pl</w:t>
        </w:r>
      </w:hyperlink>
    </w:p>
    <w:p w14:paraId="2AB058AC" w14:textId="77777777" w:rsidR="00A471C3" w:rsidRPr="00EC31F8" w:rsidRDefault="00A471C3" w:rsidP="008528F2">
      <w:pPr>
        <w:tabs>
          <w:tab w:val="right" w:pos="0"/>
          <w:tab w:val="left" w:pos="284"/>
        </w:tabs>
        <w:ind w:left="426" w:hanging="426"/>
        <w:rPr>
          <w:rFonts w:ascii="Arial" w:hAnsi="Arial" w:cs="Arial"/>
        </w:rPr>
      </w:pPr>
    </w:p>
    <w:p w14:paraId="0FADAC94" w14:textId="0561C6E7" w:rsidR="00A471C3" w:rsidRPr="00EC31F8" w:rsidRDefault="00150A8E" w:rsidP="008528F2">
      <w:pPr>
        <w:pStyle w:val="Akapitzlist"/>
        <w:numPr>
          <w:ilvl w:val="0"/>
          <w:numId w:val="5"/>
        </w:numPr>
        <w:adjustRightInd w:val="0"/>
        <w:ind w:left="426" w:hanging="426"/>
        <w:rPr>
          <w:rFonts w:ascii="Arial" w:hAnsi="Arial" w:cs="Arial"/>
        </w:rPr>
      </w:pPr>
      <w:r w:rsidRPr="00EC31F8">
        <w:rPr>
          <w:rFonts w:ascii="Arial" w:hAnsi="Arial" w:cs="Arial"/>
          <w:b/>
          <w:bCs/>
          <w:lang w:eastAsia="pl-PL"/>
        </w:rPr>
        <w:t xml:space="preserve">Termin związania ofertą: </w:t>
      </w:r>
      <w:r w:rsidR="006D5DD0" w:rsidRPr="00EC31F8">
        <w:rPr>
          <w:rFonts w:ascii="Arial" w:hAnsi="Arial" w:cs="Arial"/>
          <w:b/>
          <w:bCs/>
          <w:lang w:eastAsia="pl-PL"/>
        </w:rPr>
        <w:t>do dnia</w:t>
      </w:r>
      <w:r w:rsidR="005B2D1D" w:rsidRPr="00EC31F8">
        <w:rPr>
          <w:rFonts w:ascii="Arial" w:hAnsi="Arial" w:cs="Arial"/>
          <w:lang w:eastAsia="pl-PL"/>
        </w:rPr>
        <w:t xml:space="preserve"> </w:t>
      </w:r>
      <w:r w:rsidR="007631F1" w:rsidRPr="00EC31F8">
        <w:rPr>
          <w:rFonts w:ascii="Arial" w:hAnsi="Arial" w:cs="Arial"/>
          <w:lang w:eastAsia="pl-PL"/>
        </w:rPr>
        <w:t xml:space="preserve">13 marca 2023 r. </w:t>
      </w:r>
    </w:p>
    <w:p w14:paraId="0EFD6B04" w14:textId="77777777" w:rsidR="007631F1" w:rsidRPr="00EC31F8" w:rsidRDefault="007631F1" w:rsidP="008528F2">
      <w:pPr>
        <w:pStyle w:val="Akapitzlist"/>
        <w:adjustRightInd w:val="0"/>
        <w:ind w:left="426"/>
        <w:rPr>
          <w:rFonts w:ascii="Arial" w:hAnsi="Arial" w:cs="Arial"/>
        </w:rPr>
      </w:pPr>
    </w:p>
    <w:p w14:paraId="40BFF373" w14:textId="129C075B" w:rsidR="00150A8E" w:rsidRPr="00EC31F8" w:rsidRDefault="00150A8E" w:rsidP="008528F2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426" w:hanging="426"/>
        <w:rPr>
          <w:rFonts w:ascii="Arial" w:hAnsi="Arial" w:cs="Arial"/>
          <w:b/>
          <w:bCs/>
          <w:lang w:eastAsia="pl-PL"/>
        </w:rPr>
      </w:pPr>
      <w:r w:rsidRPr="00EC31F8">
        <w:rPr>
          <w:rFonts w:ascii="Arial" w:hAnsi="Arial" w:cs="Arial"/>
          <w:b/>
          <w:bCs/>
          <w:lang w:eastAsia="pl-PL"/>
        </w:rPr>
        <w:t>Opis sposobu przygotowania oferty.</w:t>
      </w:r>
    </w:p>
    <w:p w14:paraId="38DCE649" w14:textId="77777777" w:rsidR="0031307C" w:rsidRPr="00EC31F8" w:rsidRDefault="0031307C" w:rsidP="008528F2">
      <w:pPr>
        <w:suppressAutoHyphens w:val="0"/>
        <w:autoSpaceDN w:val="0"/>
        <w:adjustRightInd w:val="0"/>
        <w:rPr>
          <w:rFonts w:ascii="Arial" w:eastAsia="LiberationSerif" w:hAnsi="Arial" w:cs="Arial"/>
          <w:lang w:eastAsia="pl-PL"/>
        </w:rPr>
      </w:pPr>
    </w:p>
    <w:p w14:paraId="1EEB617D" w14:textId="2D79E898" w:rsidR="00150A8E" w:rsidRPr="00EC31F8" w:rsidRDefault="0031307C" w:rsidP="008528F2">
      <w:pPr>
        <w:pStyle w:val="Akapitzlist"/>
        <w:numPr>
          <w:ilvl w:val="0"/>
          <w:numId w:val="11"/>
        </w:numPr>
        <w:suppressAutoHyphens w:val="0"/>
        <w:autoSpaceDN w:val="0"/>
        <w:adjustRightInd w:val="0"/>
        <w:ind w:left="709" w:hanging="283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W</w:t>
      </w:r>
      <w:r w:rsidR="00150A8E" w:rsidRPr="00EC31F8">
        <w:rPr>
          <w:rFonts w:ascii="Arial" w:eastAsia="LiberationSerif" w:hAnsi="Arial" w:cs="Arial"/>
          <w:lang w:eastAsia="pl-PL"/>
        </w:rPr>
        <w:t>ykonawca może złożyć tylko jedną ofertę.</w:t>
      </w:r>
    </w:p>
    <w:p w14:paraId="4707C2AA" w14:textId="77777777" w:rsidR="00150A8E" w:rsidRPr="00EC31F8" w:rsidRDefault="00150A8E" w:rsidP="008528F2">
      <w:pPr>
        <w:suppressAutoHyphens w:val="0"/>
        <w:autoSpaceDN w:val="0"/>
        <w:adjustRightInd w:val="0"/>
        <w:ind w:left="567" w:firstLine="142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Treść oferty musi odpowiadać treści SWZ.</w:t>
      </w:r>
    </w:p>
    <w:p w14:paraId="0FC3CDD3" w14:textId="2B55C4A2" w:rsidR="00150A8E" w:rsidRPr="00EC31F8" w:rsidRDefault="00150A8E" w:rsidP="008528F2">
      <w:pPr>
        <w:suppressAutoHyphens w:val="0"/>
        <w:autoSpaceDN w:val="0"/>
        <w:adjustRightInd w:val="0"/>
        <w:ind w:left="567" w:firstLine="142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 xml:space="preserve">Ofertę składa się na Formularzu Ofertowym – zgodnie z </w:t>
      </w:r>
      <w:r w:rsidR="00EC0C7F" w:rsidRPr="00EC31F8">
        <w:rPr>
          <w:rFonts w:ascii="Arial" w:eastAsia="LiberationSerif" w:hAnsi="Arial" w:cs="Arial"/>
          <w:lang w:eastAsia="pl-PL"/>
        </w:rPr>
        <w:t>Z</w:t>
      </w:r>
      <w:r w:rsidRPr="00EC31F8">
        <w:rPr>
          <w:rFonts w:ascii="Arial" w:eastAsia="LiberationSerif" w:hAnsi="Arial" w:cs="Arial"/>
          <w:lang w:eastAsia="pl-PL"/>
        </w:rPr>
        <w:t xml:space="preserve">ałącznikiem Nr </w:t>
      </w:r>
      <w:r w:rsidR="00EC0C7F" w:rsidRPr="00EC31F8">
        <w:rPr>
          <w:rFonts w:ascii="Arial" w:eastAsia="LiberationSerif" w:hAnsi="Arial" w:cs="Arial"/>
          <w:lang w:eastAsia="pl-PL"/>
        </w:rPr>
        <w:t>3</w:t>
      </w:r>
      <w:r w:rsidRPr="00EC31F8">
        <w:rPr>
          <w:rFonts w:ascii="Arial" w:eastAsia="LiberationSerif" w:hAnsi="Arial" w:cs="Arial"/>
          <w:lang w:eastAsia="pl-PL"/>
        </w:rPr>
        <w:t xml:space="preserve"> do SWZ.</w:t>
      </w:r>
    </w:p>
    <w:p w14:paraId="60CCBB46" w14:textId="0B31808A" w:rsidR="002404CB" w:rsidRPr="00EC31F8" w:rsidRDefault="002404CB" w:rsidP="008528F2">
      <w:pPr>
        <w:suppressAutoHyphens w:val="0"/>
        <w:autoSpaceDE/>
        <w:rPr>
          <w:rFonts w:ascii="Arial" w:eastAsia="LiberationSerif" w:hAnsi="Arial" w:cs="Arial"/>
          <w:lang w:eastAsia="pl-PL"/>
        </w:rPr>
      </w:pPr>
    </w:p>
    <w:p w14:paraId="65BBD7DD" w14:textId="190E9DE9" w:rsidR="00150A8E" w:rsidRPr="00EC31F8" w:rsidRDefault="00150A8E" w:rsidP="008528F2">
      <w:pPr>
        <w:pStyle w:val="Akapitzlist"/>
        <w:numPr>
          <w:ilvl w:val="0"/>
          <w:numId w:val="11"/>
        </w:numPr>
        <w:suppressAutoHyphens w:val="0"/>
        <w:autoSpaceDN w:val="0"/>
        <w:adjustRightInd w:val="0"/>
        <w:ind w:left="709" w:hanging="283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Wraz z ofertą wykonawca jest zobowiązany złożyć:</w:t>
      </w:r>
    </w:p>
    <w:p w14:paraId="5C5648C7" w14:textId="77777777" w:rsidR="00A84B6C" w:rsidRPr="00EC31F8" w:rsidRDefault="00A84B6C" w:rsidP="008528F2">
      <w:pPr>
        <w:pStyle w:val="Akapitzlist"/>
        <w:suppressAutoHyphens w:val="0"/>
        <w:autoSpaceDN w:val="0"/>
        <w:adjustRightInd w:val="0"/>
        <w:ind w:left="709"/>
        <w:rPr>
          <w:rFonts w:ascii="Arial" w:eastAsia="LiberationSerif" w:hAnsi="Arial" w:cs="Arial"/>
          <w:lang w:eastAsia="pl-PL"/>
        </w:rPr>
      </w:pPr>
    </w:p>
    <w:p w14:paraId="01719EBE" w14:textId="3FDCFDD5" w:rsidR="004A300A" w:rsidRPr="00EC31F8" w:rsidRDefault="0031307C" w:rsidP="008528F2">
      <w:pPr>
        <w:pStyle w:val="Akapitzlist"/>
        <w:numPr>
          <w:ilvl w:val="0"/>
          <w:numId w:val="6"/>
        </w:numPr>
        <w:suppressAutoHyphens w:val="0"/>
        <w:autoSpaceDN w:val="0"/>
        <w:adjustRightInd w:val="0"/>
        <w:ind w:left="1418" w:hanging="709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o</w:t>
      </w:r>
      <w:r w:rsidR="00150A8E" w:rsidRPr="00EC31F8">
        <w:rPr>
          <w:rFonts w:ascii="Arial" w:eastAsia="LiberationSerif" w:hAnsi="Arial" w:cs="Arial"/>
          <w:lang w:eastAsia="pl-PL"/>
        </w:rPr>
        <w:t xml:space="preserve">świadczenie o niepodleganiu wykluczeniu, spełnianiu </w:t>
      </w:r>
      <w:r w:rsidRPr="00EC31F8">
        <w:rPr>
          <w:rFonts w:ascii="Arial" w:eastAsia="LiberationSerif" w:hAnsi="Arial" w:cs="Arial"/>
          <w:lang w:eastAsia="pl-PL"/>
        </w:rPr>
        <w:t>warunków</w:t>
      </w:r>
      <w:r w:rsidR="00150A8E" w:rsidRPr="00EC31F8">
        <w:rPr>
          <w:rFonts w:ascii="Arial" w:eastAsia="LiberationSerif" w:hAnsi="Arial" w:cs="Arial"/>
          <w:lang w:eastAsia="pl-PL"/>
        </w:rPr>
        <w:t xml:space="preserve"> udziału w postępowaniu,</w:t>
      </w:r>
      <w:r w:rsidRPr="00EC31F8">
        <w:rPr>
          <w:rFonts w:ascii="Arial" w:eastAsia="LiberationSerif" w:hAnsi="Arial" w:cs="Arial"/>
          <w:lang w:eastAsia="pl-PL"/>
        </w:rPr>
        <w:t xml:space="preserve"> </w:t>
      </w:r>
      <w:r w:rsidR="00150A8E" w:rsidRPr="00EC31F8">
        <w:rPr>
          <w:rFonts w:ascii="Arial" w:eastAsia="LiberationSerif" w:hAnsi="Arial" w:cs="Arial"/>
          <w:lang w:eastAsia="pl-PL"/>
        </w:rPr>
        <w:t>w zakresie wskazanym przez zamawiającego (</w:t>
      </w:r>
      <w:r w:rsidR="00B24280" w:rsidRPr="00EC31F8">
        <w:rPr>
          <w:rFonts w:ascii="Arial" w:eastAsia="LiberationSerif" w:hAnsi="Arial" w:cs="Arial"/>
          <w:lang w:eastAsia="pl-PL"/>
        </w:rPr>
        <w:t>Z</w:t>
      </w:r>
      <w:r w:rsidR="00150A8E" w:rsidRPr="00EC31F8">
        <w:rPr>
          <w:rFonts w:ascii="Arial" w:eastAsia="LiberationSerif" w:hAnsi="Arial" w:cs="Arial"/>
          <w:lang w:eastAsia="pl-PL"/>
        </w:rPr>
        <w:t xml:space="preserve">ałącznik nr </w:t>
      </w:r>
      <w:r w:rsidR="00EC0C7F" w:rsidRPr="00EC31F8">
        <w:rPr>
          <w:rFonts w:ascii="Arial" w:eastAsia="LiberationSerif" w:hAnsi="Arial" w:cs="Arial"/>
          <w:lang w:eastAsia="pl-PL"/>
        </w:rPr>
        <w:t>4</w:t>
      </w:r>
      <w:r w:rsidR="00150A8E" w:rsidRPr="00EC31F8">
        <w:rPr>
          <w:rFonts w:ascii="Arial" w:eastAsia="LiberationSerif" w:hAnsi="Arial" w:cs="Arial"/>
          <w:lang w:eastAsia="pl-PL"/>
        </w:rPr>
        <w:t xml:space="preserve"> do SWZ), aktualne na dzień</w:t>
      </w:r>
      <w:r w:rsidRPr="00EC31F8">
        <w:rPr>
          <w:rFonts w:ascii="Arial" w:eastAsia="LiberationSerif" w:hAnsi="Arial" w:cs="Arial"/>
          <w:lang w:eastAsia="pl-PL"/>
        </w:rPr>
        <w:t xml:space="preserve"> </w:t>
      </w:r>
      <w:r w:rsidR="00150A8E" w:rsidRPr="00EC31F8">
        <w:rPr>
          <w:rFonts w:ascii="Arial" w:eastAsia="LiberationSerif" w:hAnsi="Arial" w:cs="Arial"/>
          <w:lang w:eastAsia="pl-PL"/>
        </w:rPr>
        <w:t>składania ofert.</w:t>
      </w:r>
    </w:p>
    <w:p w14:paraId="30D1503E" w14:textId="7EE388FB" w:rsidR="00150A8E" w:rsidRPr="00EC31F8" w:rsidRDefault="00150A8E" w:rsidP="008528F2">
      <w:pPr>
        <w:pStyle w:val="Akapitzlist"/>
        <w:suppressAutoHyphens w:val="0"/>
        <w:autoSpaceDN w:val="0"/>
        <w:adjustRightInd w:val="0"/>
        <w:ind w:left="1418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 xml:space="preserve">W </w:t>
      </w:r>
      <w:r w:rsidR="0031307C" w:rsidRPr="00EC31F8">
        <w:rPr>
          <w:rFonts w:ascii="Arial" w:eastAsia="LiberationSerif" w:hAnsi="Arial" w:cs="Arial"/>
          <w:lang w:eastAsia="pl-PL"/>
        </w:rPr>
        <w:t xml:space="preserve"> przy</w:t>
      </w:r>
      <w:r w:rsidRPr="00EC31F8">
        <w:rPr>
          <w:rFonts w:ascii="Arial" w:eastAsia="LiberationSerif" w:hAnsi="Arial" w:cs="Arial"/>
          <w:lang w:eastAsia="pl-PL"/>
        </w:rPr>
        <w:t xml:space="preserve">padku </w:t>
      </w:r>
      <w:r w:rsidR="0031307C" w:rsidRPr="00EC31F8">
        <w:rPr>
          <w:rFonts w:ascii="Arial" w:eastAsia="LiberationSerif" w:hAnsi="Arial" w:cs="Arial"/>
          <w:lang w:eastAsia="pl-PL"/>
        </w:rPr>
        <w:t>wspólnego</w:t>
      </w:r>
      <w:r w:rsidRPr="00EC31F8">
        <w:rPr>
          <w:rFonts w:ascii="Arial" w:eastAsia="LiberationSerif" w:hAnsi="Arial" w:cs="Arial"/>
          <w:lang w:eastAsia="pl-PL"/>
        </w:rPr>
        <w:t xml:space="preserve"> ubiegania się o </w:t>
      </w:r>
      <w:r w:rsidR="0031307C" w:rsidRPr="00EC31F8">
        <w:rPr>
          <w:rFonts w:ascii="Arial" w:eastAsia="LiberationSerif" w:hAnsi="Arial" w:cs="Arial"/>
          <w:lang w:eastAsia="pl-PL"/>
        </w:rPr>
        <w:t>zamówienie</w:t>
      </w:r>
      <w:r w:rsidRPr="00EC31F8">
        <w:rPr>
          <w:rFonts w:ascii="Arial" w:eastAsia="LiberationSerif" w:hAnsi="Arial" w:cs="Arial"/>
          <w:lang w:eastAsia="pl-PL"/>
        </w:rPr>
        <w:t xml:space="preserve"> przez wielu</w:t>
      </w:r>
      <w:r w:rsidR="0031307C" w:rsidRPr="00EC31F8">
        <w:rPr>
          <w:rFonts w:ascii="Arial" w:eastAsia="LiberationSerif" w:hAnsi="Arial" w:cs="Arial"/>
          <w:lang w:eastAsia="pl-PL"/>
        </w:rPr>
        <w:t xml:space="preserve"> wykonawców</w:t>
      </w:r>
      <w:r w:rsidRPr="00EC31F8">
        <w:rPr>
          <w:rFonts w:ascii="Arial" w:eastAsia="LiberationSerif" w:hAnsi="Arial" w:cs="Arial"/>
          <w:lang w:eastAsia="pl-PL"/>
        </w:rPr>
        <w:t xml:space="preserve">, oświadczenie, o </w:t>
      </w:r>
      <w:r w:rsidR="0031307C" w:rsidRPr="00EC31F8">
        <w:rPr>
          <w:rFonts w:ascii="Arial" w:eastAsia="LiberationSerif" w:hAnsi="Arial" w:cs="Arial"/>
          <w:lang w:eastAsia="pl-PL"/>
        </w:rPr>
        <w:t>którym</w:t>
      </w:r>
      <w:r w:rsidRPr="00EC31F8">
        <w:rPr>
          <w:rFonts w:ascii="Arial" w:eastAsia="LiberationSerif" w:hAnsi="Arial" w:cs="Arial"/>
          <w:lang w:eastAsia="pl-PL"/>
        </w:rPr>
        <w:t xml:space="preserve"> mowa powyżej, składa każdy z </w:t>
      </w:r>
      <w:r w:rsidR="0031307C" w:rsidRPr="00EC31F8">
        <w:rPr>
          <w:rFonts w:ascii="Arial" w:eastAsia="LiberationSerif" w:hAnsi="Arial" w:cs="Arial"/>
          <w:lang w:eastAsia="pl-PL"/>
        </w:rPr>
        <w:t>wykonawców</w:t>
      </w:r>
      <w:r w:rsidRPr="00EC31F8">
        <w:rPr>
          <w:rFonts w:ascii="Arial" w:eastAsia="LiberationSerif" w:hAnsi="Arial" w:cs="Arial"/>
          <w:lang w:eastAsia="pl-PL"/>
        </w:rPr>
        <w:t>.</w:t>
      </w:r>
      <w:r w:rsidR="0031307C" w:rsidRPr="00EC31F8">
        <w:rPr>
          <w:rFonts w:ascii="Arial" w:eastAsia="LiberationSerif" w:hAnsi="Arial" w:cs="Arial"/>
          <w:lang w:eastAsia="pl-PL"/>
        </w:rPr>
        <w:t xml:space="preserve"> </w:t>
      </w:r>
    </w:p>
    <w:p w14:paraId="1C061396" w14:textId="77777777" w:rsidR="00545CDB" w:rsidRPr="00EC31F8" w:rsidRDefault="00545CDB" w:rsidP="008528F2">
      <w:pPr>
        <w:suppressAutoHyphens w:val="0"/>
        <w:autoSpaceDN w:val="0"/>
        <w:adjustRightInd w:val="0"/>
        <w:ind w:left="1418"/>
        <w:rPr>
          <w:rFonts w:ascii="Arial" w:eastAsia="LiberationSerif" w:hAnsi="Arial" w:cs="Arial"/>
          <w:lang w:eastAsia="pl-PL"/>
        </w:rPr>
      </w:pPr>
    </w:p>
    <w:p w14:paraId="6E6C04DD" w14:textId="5B31AEA7" w:rsidR="004A300A" w:rsidRPr="00EC31F8" w:rsidRDefault="00150A8E" w:rsidP="008528F2">
      <w:pPr>
        <w:suppressAutoHyphens w:val="0"/>
        <w:autoSpaceDN w:val="0"/>
        <w:adjustRightInd w:val="0"/>
        <w:ind w:left="1418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 xml:space="preserve">Oświadczenia te potwierdzają brak podstaw wykluczenia oraz spełnianie </w:t>
      </w:r>
      <w:r w:rsidR="0031307C" w:rsidRPr="00EC31F8">
        <w:rPr>
          <w:rFonts w:ascii="Arial" w:eastAsia="LiberationSerif" w:hAnsi="Arial" w:cs="Arial"/>
          <w:lang w:eastAsia="pl-PL"/>
        </w:rPr>
        <w:t xml:space="preserve">warunków </w:t>
      </w:r>
      <w:r w:rsidRPr="00EC31F8">
        <w:rPr>
          <w:rFonts w:ascii="Arial" w:eastAsia="LiberationSerif" w:hAnsi="Arial" w:cs="Arial"/>
          <w:lang w:eastAsia="pl-PL"/>
        </w:rPr>
        <w:t xml:space="preserve">udziału w postępowaniu w zakresie, w jakim każdy z </w:t>
      </w:r>
      <w:r w:rsidR="0031307C" w:rsidRPr="00EC31F8">
        <w:rPr>
          <w:rFonts w:ascii="Arial" w:eastAsia="LiberationSerif" w:hAnsi="Arial" w:cs="Arial"/>
          <w:lang w:eastAsia="pl-PL"/>
        </w:rPr>
        <w:t>wykonawców</w:t>
      </w:r>
      <w:r w:rsidRPr="00EC31F8">
        <w:rPr>
          <w:rFonts w:ascii="Arial" w:eastAsia="LiberationSerif" w:hAnsi="Arial" w:cs="Arial"/>
          <w:lang w:eastAsia="pl-PL"/>
        </w:rPr>
        <w:t xml:space="preserve"> wykazuje spełnianie</w:t>
      </w:r>
      <w:r w:rsidR="0031307C" w:rsidRPr="00EC31F8">
        <w:rPr>
          <w:rFonts w:ascii="Arial" w:eastAsia="LiberationSerif" w:hAnsi="Arial" w:cs="Arial"/>
          <w:lang w:eastAsia="pl-PL"/>
        </w:rPr>
        <w:t xml:space="preserve"> warunków</w:t>
      </w:r>
      <w:r w:rsidRPr="00EC31F8">
        <w:rPr>
          <w:rFonts w:ascii="Arial" w:eastAsia="LiberationSerif" w:hAnsi="Arial" w:cs="Arial"/>
          <w:lang w:eastAsia="pl-PL"/>
        </w:rPr>
        <w:t xml:space="preserve"> udziału w postępowaniu,</w:t>
      </w:r>
    </w:p>
    <w:p w14:paraId="2FBD7CFE" w14:textId="77777777" w:rsidR="004A300A" w:rsidRPr="00EC31F8" w:rsidRDefault="004A300A" w:rsidP="008528F2">
      <w:pPr>
        <w:suppressAutoHyphens w:val="0"/>
        <w:autoSpaceDN w:val="0"/>
        <w:adjustRightInd w:val="0"/>
        <w:ind w:left="1418" w:hanging="709"/>
        <w:rPr>
          <w:rFonts w:ascii="Arial" w:eastAsia="LiberationSerif" w:hAnsi="Arial" w:cs="Arial"/>
          <w:lang w:eastAsia="pl-PL"/>
        </w:rPr>
      </w:pPr>
    </w:p>
    <w:p w14:paraId="43577354" w14:textId="1370F704" w:rsidR="004A300A" w:rsidRPr="00EC31F8" w:rsidRDefault="00150A8E" w:rsidP="008528F2">
      <w:pPr>
        <w:pStyle w:val="Akapitzlist"/>
        <w:numPr>
          <w:ilvl w:val="0"/>
          <w:numId w:val="6"/>
        </w:numPr>
        <w:suppressAutoHyphens w:val="0"/>
        <w:autoSpaceDN w:val="0"/>
        <w:adjustRightInd w:val="0"/>
        <w:ind w:left="1418" w:hanging="709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 xml:space="preserve">wykonawca, w przypadku polegania na zdolnościach lub sytuacji </w:t>
      </w:r>
      <w:r w:rsidR="004A300A" w:rsidRPr="00EC31F8">
        <w:rPr>
          <w:rFonts w:ascii="Arial" w:eastAsia="LiberationSerif" w:hAnsi="Arial" w:cs="Arial"/>
          <w:lang w:eastAsia="pl-PL"/>
        </w:rPr>
        <w:t xml:space="preserve">podmiotów </w:t>
      </w:r>
      <w:r w:rsidRPr="00EC31F8">
        <w:rPr>
          <w:rFonts w:ascii="Arial" w:eastAsia="LiberationSerif" w:hAnsi="Arial" w:cs="Arial"/>
          <w:lang w:eastAsia="pl-PL"/>
        </w:rPr>
        <w:t>udostępniających zasoby, przedstawia, także oświadczenie podmiotu udostępniającego</w:t>
      </w:r>
      <w:r w:rsidR="004A300A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>zasoby, potwierdzające brak podstaw wykluczenia tego podmiotu oraz odpowiednio</w:t>
      </w:r>
      <w:r w:rsidR="004A300A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 xml:space="preserve">spełnianie </w:t>
      </w:r>
      <w:r w:rsidR="004A300A" w:rsidRPr="00EC31F8">
        <w:rPr>
          <w:rFonts w:ascii="Arial" w:eastAsia="LiberationSerif" w:hAnsi="Arial" w:cs="Arial"/>
          <w:lang w:eastAsia="pl-PL"/>
        </w:rPr>
        <w:t>warunków</w:t>
      </w:r>
      <w:r w:rsidRPr="00EC31F8">
        <w:rPr>
          <w:rFonts w:ascii="Arial" w:eastAsia="LiberationSerif" w:hAnsi="Arial" w:cs="Arial"/>
          <w:lang w:eastAsia="pl-PL"/>
        </w:rPr>
        <w:t xml:space="preserve"> udziału w postępowaniu lub </w:t>
      </w:r>
      <w:r w:rsidR="004A300A" w:rsidRPr="00EC31F8">
        <w:rPr>
          <w:rFonts w:ascii="Arial" w:eastAsia="LiberationSerif" w:hAnsi="Arial" w:cs="Arial"/>
          <w:lang w:eastAsia="pl-PL"/>
        </w:rPr>
        <w:t>kryteriów</w:t>
      </w:r>
      <w:r w:rsidRPr="00EC31F8">
        <w:rPr>
          <w:rFonts w:ascii="Arial" w:eastAsia="LiberationSerif" w:hAnsi="Arial" w:cs="Arial"/>
          <w:lang w:eastAsia="pl-PL"/>
        </w:rPr>
        <w:t xml:space="preserve"> selekcji, w zakresie, w jakim</w:t>
      </w:r>
      <w:r w:rsidR="004A300A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>wykonawca powołuje się na jego zasoby,</w:t>
      </w:r>
    </w:p>
    <w:p w14:paraId="6FC106A7" w14:textId="77777777" w:rsidR="004A300A" w:rsidRPr="00EC31F8" w:rsidRDefault="004A300A" w:rsidP="008528F2">
      <w:pPr>
        <w:pStyle w:val="Akapitzlist"/>
        <w:suppressAutoHyphens w:val="0"/>
        <w:autoSpaceDN w:val="0"/>
        <w:adjustRightInd w:val="0"/>
        <w:ind w:left="1418" w:hanging="709"/>
        <w:rPr>
          <w:rFonts w:ascii="Arial" w:eastAsia="LiberationSerif" w:hAnsi="Arial" w:cs="Arial"/>
          <w:lang w:eastAsia="pl-PL"/>
        </w:rPr>
      </w:pPr>
    </w:p>
    <w:p w14:paraId="5800C38C" w14:textId="31713B8B" w:rsidR="00150A8E" w:rsidRPr="00EC31F8" w:rsidRDefault="00150A8E" w:rsidP="008528F2">
      <w:pPr>
        <w:pStyle w:val="Akapitzlist"/>
        <w:numPr>
          <w:ilvl w:val="0"/>
          <w:numId w:val="6"/>
        </w:numPr>
        <w:suppressAutoHyphens w:val="0"/>
        <w:autoSpaceDN w:val="0"/>
        <w:adjustRightInd w:val="0"/>
        <w:ind w:left="1418" w:hanging="709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zobowiązanie podmiotu udostępniającego zasoby do oddania wykonawcy do dyspozycji</w:t>
      </w:r>
      <w:r w:rsidR="004A300A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 xml:space="preserve">niezbędnych </w:t>
      </w:r>
      <w:r w:rsidR="004A300A" w:rsidRPr="00EC31F8">
        <w:rPr>
          <w:rFonts w:ascii="Arial" w:eastAsia="LiberationSerif" w:hAnsi="Arial" w:cs="Arial"/>
          <w:lang w:eastAsia="pl-PL"/>
        </w:rPr>
        <w:t>zasobów</w:t>
      </w:r>
      <w:r w:rsidRPr="00EC31F8">
        <w:rPr>
          <w:rFonts w:ascii="Arial" w:eastAsia="LiberationSerif" w:hAnsi="Arial" w:cs="Arial"/>
          <w:lang w:eastAsia="pl-PL"/>
        </w:rPr>
        <w:t xml:space="preserve"> na potrzeby realizacji danego </w:t>
      </w:r>
      <w:r w:rsidR="004A300A" w:rsidRPr="00EC31F8">
        <w:rPr>
          <w:rFonts w:ascii="Arial" w:eastAsia="LiberationSerif" w:hAnsi="Arial" w:cs="Arial"/>
          <w:lang w:eastAsia="pl-PL"/>
        </w:rPr>
        <w:t>zamówienia</w:t>
      </w:r>
      <w:r w:rsidRPr="00EC31F8">
        <w:rPr>
          <w:rFonts w:ascii="Arial" w:eastAsia="LiberationSerif" w:hAnsi="Arial" w:cs="Arial"/>
          <w:lang w:eastAsia="pl-PL"/>
        </w:rPr>
        <w:t xml:space="preserve"> lub inny podmiotowy</w:t>
      </w:r>
      <w:r w:rsidR="004A300A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 xml:space="preserve">środek dowodowy potwierdzający, że wykonawca realizując </w:t>
      </w:r>
      <w:r w:rsidR="004A300A" w:rsidRPr="00EC31F8">
        <w:rPr>
          <w:rFonts w:ascii="Arial" w:eastAsia="LiberationSerif" w:hAnsi="Arial" w:cs="Arial"/>
          <w:lang w:eastAsia="pl-PL"/>
        </w:rPr>
        <w:t>zamówienie</w:t>
      </w:r>
      <w:r w:rsidRPr="00EC31F8">
        <w:rPr>
          <w:rFonts w:ascii="Arial" w:eastAsia="LiberationSerif" w:hAnsi="Arial" w:cs="Arial"/>
          <w:lang w:eastAsia="pl-PL"/>
        </w:rPr>
        <w:t>, będzie</w:t>
      </w:r>
      <w:r w:rsidR="004A300A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 xml:space="preserve">dysponował niezbędnymi zasobami tych </w:t>
      </w:r>
      <w:r w:rsidR="004A300A" w:rsidRPr="00EC31F8">
        <w:rPr>
          <w:rFonts w:ascii="Arial" w:eastAsia="LiberationSerif" w:hAnsi="Arial" w:cs="Arial"/>
          <w:lang w:eastAsia="pl-PL"/>
        </w:rPr>
        <w:t>podmiotów</w:t>
      </w:r>
      <w:r w:rsidRPr="00EC31F8">
        <w:rPr>
          <w:rFonts w:ascii="Arial" w:eastAsia="LiberationSerif" w:hAnsi="Arial" w:cs="Arial"/>
          <w:lang w:eastAsia="pl-PL"/>
        </w:rPr>
        <w:t>.</w:t>
      </w:r>
    </w:p>
    <w:p w14:paraId="62FCD34F" w14:textId="77777777" w:rsidR="00386102" w:rsidRPr="00EC31F8" w:rsidRDefault="00386102" w:rsidP="008528F2">
      <w:pPr>
        <w:pStyle w:val="Akapitzlist"/>
        <w:rPr>
          <w:rFonts w:ascii="Arial" w:eastAsia="LiberationSerif" w:hAnsi="Arial" w:cs="Arial"/>
          <w:lang w:eastAsia="pl-PL"/>
        </w:rPr>
      </w:pPr>
    </w:p>
    <w:p w14:paraId="60060BBA" w14:textId="1318477D" w:rsidR="00386102" w:rsidRPr="00EC31F8" w:rsidRDefault="00386102" w:rsidP="008528F2">
      <w:pPr>
        <w:pStyle w:val="Akapitzlist"/>
        <w:numPr>
          <w:ilvl w:val="0"/>
          <w:numId w:val="6"/>
        </w:numPr>
        <w:suppressAutoHyphens w:val="0"/>
        <w:autoSpaceDN w:val="0"/>
        <w:adjustRightInd w:val="0"/>
        <w:ind w:left="1418" w:hanging="709"/>
        <w:rPr>
          <w:rFonts w:ascii="Arial" w:eastAsia="LiberationSerif" w:hAnsi="Arial" w:cs="Arial"/>
          <w:b/>
          <w:bCs/>
          <w:lang w:eastAsia="pl-PL"/>
        </w:rPr>
      </w:pPr>
      <w:r w:rsidRPr="00EC31F8">
        <w:rPr>
          <w:rFonts w:ascii="Arial" w:eastAsia="LiberationSerif" w:hAnsi="Arial" w:cs="Arial"/>
          <w:b/>
          <w:bCs/>
          <w:lang w:eastAsia="pl-PL"/>
        </w:rPr>
        <w:t>protokół z przeprowadzenia wizji lokalnej</w:t>
      </w:r>
      <w:r w:rsidR="0094150A" w:rsidRPr="00EC31F8">
        <w:rPr>
          <w:rFonts w:ascii="Arial" w:eastAsia="LiberationSerif" w:hAnsi="Arial" w:cs="Arial"/>
          <w:b/>
          <w:bCs/>
          <w:lang w:eastAsia="pl-PL"/>
        </w:rPr>
        <w:t>,</w:t>
      </w:r>
    </w:p>
    <w:p w14:paraId="350FB359" w14:textId="77777777" w:rsidR="0094150A" w:rsidRPr="00EC31F8" w:rsidRDefault="0094150A" w:rsidP="008528F2">
      <w:pPr>
        <w:pStyle w:val="Akapitzlist"/>
        <w:rPr>
          <w:rFonts w:ascii="Arial" w:eastAsia="LiberationSerif" w:hAnsi="Arial" w:cs="Arial"/>
          <w:lang w:eastAsia="pl-PL"/>
        </w:rPr>
      </w:pPr>
    </w:p>
    <w:p w14:paraId="74800ED5" w14:textId="0443D180" w:rsidR="0094150A" w:rsidRPr="00EC31F8" w:rsidRDefault="0094150A" w:rsidP="008528F2">
      <w:pPr>
        <w:pStyle w:val="Akapitzlist"/>
        <w:numPr>
          <w:ilvl w:val="0"/>
          <w:numId w:val="6"/>
        </w:numPr>
        <w:suppressAutoHyphens w:val="0"/>
        <w:autoSpaceDE/>
        <w:autoSpaceDN w:val="0"/>
        <w:adjustRightInd w:val="0"/>
        <w:ind w:hanging="77"/>
        <w:rPr>
          <w:rFonts w:ascii="Arial" w:eastAsia="CIDFont+F2" w:hAnsi="Arial" w:cs="Arial"/>
          <w:lang w:eastAsia="pl-PL"/>
        </w:rPr>
      </w:pPr>
      <w:r w:rsidRPr="00EC31F8">
        <w:rPr>
          <w:rFonts w:ascii="Arial" w:eastAsia="LiberationSerif" w:hAnsi="Arial" w:cs="Arial"/>
          <w:b/>
          <w:bCs/>
          <w:lang w:eastAsia="pl-PL"/>
        </w:rPr>
        <w:t xml:space="preserve">wykaz osób – </w:t>
      </w:r>
      <w:r w:rsidRPr="00EC31F8">
        <w:rPr>
          <w:rFonts w:ascii="Arial" w:eastAsia="CIDFont+F2" w:hAnsi="Arial" w:cs="Arial"/>
          <w:lang w:eastAsia="pl-PL"/>
        </w:rPr>
        <w:t>stanowiący załącznik</w:t>
      </w:r>
      <w:r w:rsidRPr="00EC31F8">
        <w:rPr>
          <w:rFonts w:ascii="Arial" w:hAnsi="Arial" w:cs="Arial"/>
          <w:lang w:eastAsia="pl-PL"/>
        </w:rPr>
        <w:t xml:space="preserve"> nr 6 do SWZ</w:t>
      </w:r>
      <w:r w:rsidR="005F25F7" w:rsidRPr="00EC31F8">
        <w:rPr>
          <w:rFonts w:ascii="Arial" w:hAnsi="Arial" w:cs="Arial"/>
          <w:lang w:eastAsia="pl-PL"/>
        </w:rPr>
        <w:t>.</w:t>
      </w:r>
    </w:p>
    <w:p w14:paraId="20A35564" w14:textId="77777777" w:rsidR="0094150A" w:rsidRPr="00EC31F8" w:rsidRDefault="0094150A" w:rsidP="008528F2">
      <w:pPr>
        <w:pStyle w:val="Akapitzlist"/>
        <w:suppressAutoHyphens w:val="0"/>
        <w:autoSpaceDN w:val="0"/>
        <w:adjustRightInd w:val="0"/>
        <w:ind w:left="1418"/>
        <w:rPr>
          <w:rFonts w:ascii="Arial" w:eastAsia="LiberationSerif" w:hAnsi="Arial" w:cs="Arial"/>
          <w:lang w:eastAsia="pl-PL"/>
        </w:rPr>
      </w:pPr>
    </w:p>
    <w:p w14:paraId="2F2F4693" w14:textId="5ECDF53D" w:rsidR="00533F29" w:rsidRPr="00EC31F8" w:rsidRDefault="00533F29" w:rsidP="008528F2">
      <w:pPr>
        <w:rPr>
          <w:rFonts w:ascii="Arial" w:eastAsia="LiberationSerif" w:hAnsi="Arial" w:cs="Arial"/>
          <w:lang w:eastAsia="pl-PL"/>
        </w:rPr>
      </w:pPr>
    </w:p>
    <w:p w14:paraId="31534A70" w14:textId="635B686D" w:rsidR="00762594" w:rsidRPr="00EC31F8" w:rsidRDefault="00150A8E" w:rsidP="008528F2">
      <w:pPr>
        <w:pStyle w:val="Akapitzlist"/>
        <w:numPr>
          <w:ilvl w:val="0"/>
          <w:numId w:val="11"/>
        </w:numPr>
        <w:suppressAutoHyphens w:val="0"/>
        <w:autoSpaceDN w:val="0"/>
        <w:adjustRightInd w:val="0"/>
        <w:ind w:left="709" w:hanging="283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Oferta powinna być podpisana przez osobę upoważnioną do reprezentowania wykonawcy,</w:t>
      </w:r>
      <w:r w:rsidR="004A300A" w:rsidRPr="00EC31F8">
        <w:rPr>
          <w:rFonts w:ascii="Arial" w:eastAsia="LiberationSerif" w:hAnsi="Arial" w:cs="Arial"/>
          <w:lang w:eastAsia="pl-PL"/>
        </w:rPr>
        <w:t xml:space="preserve">  </w:t>
      </w:r>
      <w:r w:rsidRPr="00EC31F8">
        <w:rPr>
          <w:rFonts w:ascii="Arial" w:eastAsia="LiberationSerif" w:hAnsi="Arial" w:cs="Arial"/>
          <w:lang w:eastAsia="pl-PL"/>
        </w:rPr>
        <w:t>zgodnie z formą reprezentacji wykonawcy określoną w rejestrze lub innym dokumencie,</w:t>
      </w:r>
      <w:r w:rsidR="004A300A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 xml:space="preserve">właściwym dla danej formy </w:t>
      </w:r>
      <w:r w:rsidR="004A300A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>organizacyjnej wykonawcy albo przez upełnomocnionego</w:t>
      </w:r>
      <w:r w:rsidR="004A300A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 xml:space="preserve">przedstawiciela wykonawcy. </w:t>
      </w:r>
    </w:p>
    <w:p w14:paraId="44C21136" w14:textId="77777777" w:rsidR="00762594" w:rsidRPr="00EC31F8" w:rsidRDefault="00762594" w:rsidP="008528F2">
      <w:pPr>
        <w:pStyle w:val="Akapitzlist"/>
        <w:suppressAutoHyphens w:val="0"/>
        <w:autoSpaceDN w:val="0"/>
        <w:adjustRightInd w:val="0"/>
        <w:ind w:left="709" w:hanging="283"/>
        <w:rPr>
          <w:rFonts w:ascii="Arial" w:eastAsia="LiberationSerif" w:hAnsi="Arial" w:cs="Arial"/>
          <w:lang w:eastAsia="pl-PL"/>
        </w:rPr>
      </w:pPr>
    </w:p>
    <w:p w14:paraId="340C5C47" w14:textId="340358FB" w:rsidR="00150A8E" w:rsidRPr="00EC31F8" w:rsidRDefault="00150A8E" w:rsidP="008528F2">
      <w:pPr>
        <w:pStyle w:val="Akapitzlist"/>
        <w:numPr>
          <w:ilvl w:val="0"/>
          <w:numId w:val="11"/>
        </w:numPr>
        <w:suppressAutoHyphens w:val="0"/>
        <w:autoSpaceDN w:val="0"/>
        <w:adjustRightInd w:val="0"/>
        <w:ind w:left="709" w:hanging="283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 xml:space="preserve">Oferta oraz pozostałe oświadczenia i dokumenty, dla </w:t>
      </w:r>
      <w:r w:rsidR="004A300A" w:rsidRPr="00EC31F8">
        <w:rPr>
          <w:rFonts w:ascii="Arial" w:eastAsia="LiberationSerif" w:hAnsi="Arial" w:cs="Arial"/>
          <w:lang w:eastAsia="pl-PL"/>
        </w:rPr>
        <w:t>których</w:t>
      </w:r>
      <w:r w:rsidRPr="00EC31F8">
        <w:rPr>
          <w:rFonts w:ascii="Arial" w:eastAsia="LiberationSerif" w:hAnsi="Arial" w:cs="Arial"/>
          <w:lang w:eastAsia="pl-PL"/>
        </w:rPr>
        <w:t xml:space="preserve"> zamawiający określił wzory w</w:t>
      </w:r>
      <w:r w:rsidR="004A300A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>formie formularzy zamieszczonych w załącznikach do SWZ, powinny być sporządzone</w:t>
      </w:r>
      <w:r w:rsidR="004A300A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>zgodnie z tymi wzorami, co do treści oraz opisu kolumn i wierszy.</w:t>
      </w:r>
      <w:r w:rsidR="004A300A" w:rsidRPr="00EC31F8">
        <w:rPr>
          <w:rFonts w:ascii="Arial" w:eastAsia="LiberationSerif" w:hAnsi="Arial" w:cs="Arial"/>
          <w:lang w:eastAsia="pl-PL"/>
        </w:rPr>
        <w:t xml:space="preserve"> </w:t>
      </w:r>
    </w:p>
    <w:p w14:paraId="2936B836" w14:textId="77777777" w:rsidR="004A300A" w:rsidRPr="00EC31F8" w:rsidRDefault="004A300A" w:rsidP="008528F2">
      <w:pPr>
        <w:suppressAutoHyphens w:val="0"/>
        <w:autoSpaceDN w:val="0"/>
        <w:adjustRightInd w:val="0"/>
        <w:ind w:left="709" w:hanging="283"/>
        <w:rPr>
          <w:rFonts w:ascii="Arial" w:eastAsia="LiberationSerif" w:hAnsi="Arial" w:cs="Arial"/>
          <w:lang w:eastAsia="pl-PL"/>
        </w:rPr>
      </w:pPr>
    </w:p>
    <w:p w14:paraId="12047C17" w14:textId="46F70149" w:rsidR="004A300A" w:rsidRPr="00EC31F8" w:rsidRDefault="00150A8E" w:rsidP="008528F2">
      <w:pPr>
        <w:pStyle w:val="Akapitzlist"/>
        <w:numPr>
          <w:ilvl w:val="0"/>
          <w:numId w:val="11"/>
        </w:numPr>
        <w:suppressAutoHyphens w:val="0"/>
        <w:autoSpaceDN w:val="0"/>
        <w:adjustRightInd w:val="0"/>
        <w:ind w:left="709" w:hanging="283"/>
        <w:rPr>
          <w:rFonts w:ascii="Arial" w:eastAsia="LiberationSerif" w:hAnsi="Arial" w:cs="Arial"/>
          <w:lang w:eastAsia="pl-PL"/>
        </w:rPr>
      </w:pPr>
      <w:bookmarkStart w:id="9" w:name="_Hlk78268632"/>
      <w:r w:rsidRPr="00EC31F8">
        <w:rPr>
          <w:rFonts w:ascii="Arial" w:eastAsia="LiberationSerif" w:hAnsi="Arial" w:cs="Arial"/>
          <w:lang w:eastAsia="pl-PL"/>
        </w:rPr>
        <w:t>Ofertę składa się pod rygorem nieważności w formie elektronicznej lub w postaci elektronicznej</w:t>
      </w:r>
      <w:r w:rsidR="004A300A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 xml:space="preserve">opatrzonej </w:t>
      </w:r>
      <w:r w:rsidR="004A300A" w:rsidRPr="00EC31F8">
        <w:rPr>
          <w:rFonts w:ascii="Arial" w:hAnsi="Arial" w:cs="Arial"/>
        </w:rPr>
        <w:t>kwalifikowanym podpisem elektronicznym, podpisem zaufanym lub podpisem osobistym, poświadczające zgodność cyfrowego odwzorowania z dokumentem w postaci papierowej.</w:t>
      </w:r>
    </w:p>
    <w:p w14:paraId="51F50362" w14:textId="1C02A7C7" w:rsidR="004A300A" w:rsidRPr="00EC31F8" w:rsidRDefault="004A300A" w:rsidP="008528F2">
      <w:pPr>
        <w:suppressAutoHyphens w:val="0"/>
        <w:autoSpaceDN w:val="0"/>
        <w:adjustRightInd w:val="0"/>
        <w:ind w:left="851" w:hanging="425"/>
        <w:rPr>
          <w:rFonts w:ascii="Arial" w:eastAsia="LiberationSerif" w:hAnsi="Arial" w:cs="Arial"/>
          <w:lang w:eastAsia="pl-PL"/>
        </w:rPr>
      </w:pPr>
    </w:p>
    <w:p w14:paraId="48DA9595" w14:textId="6FF89123" w:rsidR="007631F1" w:rsidRPr="00EC31F8" w:rsidRDefault="009A4A4C" w:rsidP="008528F2">
      <w:pPr>
        <w:pStyle w:val="Default"/>
        <w:ind w:left="1418"/>
        <w:rPr>
          <w:rFonts w:ascii="Arial" w:hAnsi="Arial" w:cs="Arial"/>
          <w:color w:val="auto"/>
          <w:sz w:val="20"/>
          <w:szCs w:val="20"/>
        </w:rPr>
      </w:pPr>
      <w:r w:rsidRPr="00EC31F8">
        <w:rPr>
          <w:rFonts w:ascii="Arial" w:hAnsi="Arial" w:cs="Arial"/>
          <w:color w:val="auto"/>
          <w:sz w:val="20"/>
          <w:szCs w:val="20"/>
        </w:rPr>
        <w:t xml:space="preserve">Szczegółowe informacje o sposobie pozyskania usługi </w:t>
      </w:r>
      <w:r w:rsidRPr="00EC31F8">
        <w:rPr>
          <w:rFonts w:ascii="Arial" w:hAnsi="Arial" w:cs="Arial"/>
          <w:b/>
          <w:bCs/>
          <w:color w:val="auto"/>
          <w:sz w:val="20"/>
          <w:szCs w:val="20"/>
        </w:rPr>
        <w:t>kwalifikowanego podpisu elektronicznego</w:t>
      </w:r>
      <w:r w:rsidRPr="00EC31F8">
        <w:rPr>
          <w:rFonts w:ascii="Arial" w:hAnsi="Arial" w:cs="Arial"/>
          <w:color w:val="auto"/>
          <w:sz w:val="20"/>
          <w:szCs w:val="20"/>
        </w:rPr>
        <w:t xml:space="preserve"> oraz warunkach jej użycia można znaleźć na stronach internetowych kwalifikowanych dostawców usług zaufania, których lista znajduje się pod adresem internetowym: </w:t>
      </w:r>
      <w:hyperlink r:id="rId16" w:history="1">
        <w:r w:rsidR="007631F1" w:rsidRPr="00EC31F8">
          <w:rPr>
            <w:rStyle w:val="Hipercze"/>
            <w:rFonts w:ascii="Arial" w:hAnsi="Arial" w:cs="Arial"/>
            <w:color w:val="auto"/>
            <w:sz w:val="20"/>
            <w:szCs w:val="20"/>
          </w:rPr>
          <w:t>http://www.nccert.pl/kontakt.htm</w:t>
        </w:r>
      </w:hyperlink>
    </w:p>
    <w:p w14:paraId="0D3EAF8C" w14:textId="77777777" w:rsidR="0083434B" w:rsidRPr="00EC31F8" w:rsidRDefault="0083434B" w:rsidP="008528F2">
      <w:pPr>
        <w:pStyle w:val="Default"/>
        <w:ind w:left="1418"/>
        <w:rPr>
          <w:rFonts w:ascii="Arial" w:hAnsi="Arial" w:cs="Arial"/>
          <w:color w:val="auto"/>
          <w:sz w:val="20"/>
          <w:szCs w:val="20"/>
        </w:rPr>
      </w:pPr>
    </w:p>
    <w:p w14:paraId="4EEBD8D0" w14:textId="42D3EBB4" w:rsidR="007631F1" w:rsidRPr="00EC31F8" w:rsidRDefault="009A4A4C" w:rsidP="008528F2">
      <w:pPr>
        <w:pStyle w:val="Default"/>
        <w:ind w:left="1418"/>
        <w:rPr>
          <w:rFonts w:ascii="Arial" w:hAnsi="Arial" w:cs="Arial"/>
          <w:color w:val="auto"/>
          <w:sz w:val="20"/>
          <w:szCs w:val="20"/>
        </w:rPr>
      </w:pPr>
      <w:r w:rsidRPr="00EC31F8">
        <w:rPr>
          <w:rFonts w:ascii="Arial" w:hAnsi="Arial" w:cs="Arial"/>
          <w:color w:val="auto"/>
          <w:sz w:val="20"/>
          <w:szCs w:val="20"/>
        </w:rPr>
        <w:t xml:space="preserve">Szczegółowe informacje o sposobie pozyskania </w:t>
      </w:r>
      <w:r w:rsidRPr="00EC31F8">
        <w:rPr>
          <w:rFonts w:ascii="Arial" w:hAnsi="Arial" w:cs="Arial"/>
          <w:b/>
          <w:bCs/>
          <w:color w:val="auto"/>
          <w:sz w:val="20"/>
          <w:szCs w:val="20"/>
        </w:rPr>
        <w:t>usługi profilu zaufanego</w:t>
      </w:r>
      <w:r w:rsidRPr="00EC31F8">
        <w:rPr>
          <w:rFonts w:ascii="Arial" w:hAnsi="Arial" w:cs="Arial"/>
          <w:color w:val="auto"/>
          <w:sz w:val="20"/>
          <w:szCs w:val="20"/>
        </w:rPr>
        <w:t xml:space="preserve"> można znaleźć pod adresem internetowym: </w:t>
      </w:r>
      <w:hyperlink r:id="rId17" w:history="1">
        <w:r w:rsidR="007631F1" w:rsidRPr="00EC31F8">
          <w:rPr>
            <w:rStyle w:val="Hipercze"/>
            <w:rFonts w:ascii="Arial" w:hAnsi="Arial" w:cs="Arial"/>
            <w:color w:val="auto"/>
            <w:sz w:val="20"/>
            <w:szCs w:val="20"/>
          </w:rPr>
          <w:t>https://www.gov.pl/web/gov/zaloz-profil-zaufany</w:t>
        </w:r>
      </w:hyperlink>
    </w:p>
    <w:p w14:paraId="09FC9896" w14:textId="77777777" w:rsidR="0083434B" w:rsidRPr="00EC31F8" w:rsidRDefault="0083434B" w:rsidP="008528F2">
      <w:pPr>
        <w:pStyle w:val="Default"/>
        <w:ind w:left="1418"/>
        <w:rPr>
          <w:rFonts w:ascii="Arial" w:hAnsi="Arial" w:cs="Arial"/>
          <w:color w:val="auto"/>
          <w:sz w:val="20"/>
          <w:szCs w:val="20"/>
        </w:rPr>
      </w:pPr>
    </w:p>
    <w:p w14:paraId="2CEB3724" w14:textId="0AA5C35B" w:rsidR="009A4A4C" w:rsidRPr="00EC31F8" w:rsidRDefault="009A4A4C" w:rsidP="008528F2">
      <w:pPr>
        <w:pStyle w:val="Default"/>
        <w:ind w:left="1418"/>
        <w:rPr>
          <w:rFonts w:ascii="Arial" w:hAnsi="Arial" w:cs="Arial"/>
          <w:color w:val="auto"/>
          <w:sz w:val="20"/>
          <w:szCs w:val="20"/>
        </w:rPr>
      </w:pPr>
      <w:r w:rsidRPr="00EC31F8">
        <w:rPr>
          <w:rFonts w:ascii="Arial" w:hAnsi="Arial" w:cs="Arial"/>
          <w:color w:val="auto"/>
          <w:sz w:val="20"/>
          <w:szCs w:val="20"/>
        </w:rPr>
        <w:t xml:space="preserve">Szczegółowe informacje o sposobie pozyskania </w:t>
      </w:r>
      <w:r w:rsidRPr="00EC31F8">
        <w:rPr>
          <w:rFonts w:ascii="Arial" w:hAnsi="Arial" w:cs="Arial"/>
          <w:b/>
          <w:bCs/>
          <w:color w:val="auto"/>
          <w:sz w:val="20"/>
          <w:szCs w:val="20"/>
        </w:rPr>
        <w:t>podpisu osobistego</w:t>
      </w:r>
      <w:r w:rsidRPr="00EC31F8">
        <w:rPr>
          <w:rFonts w:ascii="Arial" w:hAnsi="Arial" w:cs="Arial"/>
          <w:color w:val="auto"/>
          <w:sz w:val="20"/>
          <w:szCs w:val="20"/>
        </w:rPr>
        <w:t xml:space="preserve"> można znaleźć pod adresem internetowym: </w:t>
      </w:r>
      <w:hyperlink r:id="rId18" w:history="1">
        <w:r w:rsidR="007631F1" w:rsidRPr="00EC31F8">
          <w:rPr>
            <w:rStyle w:val="Hipercze"/>
            <w:rFonts w:ascii="Arial" w:hAnsi="Arial" w:cs="Arial"/>
            <w:color w:val="auto"/>
            <w:sz w:val="20"/>
            <w:szCs w:val="20"/>
          </w:rPr>
          <w:t>https://www.gov.pl/web/e-dowod/podpis-osobisty</w:t>
        </w:r>
      </w:hyperlink>
    </w:p>
    <w:bookmarkEnd w:id="9"/>
    <w:p w14:paraId="5469D829" w14:textId="77777777" w:rsidR="009A4A4C" w:rsidRPr="00EC31F8" w:rsidRDefault="009A4A4C" w:rsidP="008528F2">
      <w:pPr>
        <w:suppressAutoHyphens w:val="0"/>
        <w:autoSpaceDN w:val="0"/>
        <w:adjustRightInd w:val="0"/>
        <w:ind w:left="851" w:hanging="425"/>
        <w:rPr>
          <w:rFonts w:ascii="Arial" w:eastAsia="LiberationSerif" w:hAnsi="Arial" w:cs="Arial"/>
          <w:lang w:eastAsia="pl-PL"/>
        </w:rPr>
      </w:pPr>
    </w:p>
    <w:p w14:paraId="02841C70" w14:textId="77777777" w:rsidR="004A300A" w:rsidRPr="00EC31F8" w:rsidRDefault="00150A8E" w:rsidP="008528F2">
      <w:pPr>
        <w:pStyle w:val="Akapitzlist"/>
        <w:numPr>
          <w:ilvl w:val="0"/>
          <w:numId w:val="11"/>
        </w:numPr>
        <w:suppressAutoHyphens w:val="0"/>
        <w:autoSpaceDN w:val="0"/>
        <w:adjustRightInd w:val="0"/>
        <w:ind w:left="851" w:hanging="425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Oferta powinna być sporządzona w języku polskim. Każdy dokument składający się na ofertę</w:t>
      </w:r>
      <w:r w:rsidR="004A300A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>powinien być czytelny.</w:t>
      </w:r>
      <w:r w:rsidR="004A300A" w:rsidRPr="00EC31F8">
        <w:rPr>
          <w:rFonts w:ascii="Arial" w:eastAsia="LiberationSerif" w:hAnsi="Arial" w:cs="Arial"/>
          <w:lang w:eastAsia="pl-PL"/>
        </w:rPr>
        <w:t xml:space="preserve"> </w:t>
      </w:r>
    </w:p>
    <w:p w14:paraId="3C5D7C02" w14:textId="77777777" w:rsidR="004A300A" w:rsidRPr="00EC31F8" w:rsidRDefault="004A300A" w:rsidP="008528F2">
      <w:pPr>
        <w:suppressAutoHyphens w:val="0"/>
        <w:autoSpaceDN w:val="0"/>
        <w:adjustRightInd w:val="0"/>
        <w:ind w:left="851" w:hanging="425"/>
        <w:rPr>
          <w:rFonts w:ascii="Arial" w:eastAsia="LiberationSerif" w:hAnsi="Arial" w:cs="Arial"/>
          <w:lang w:eastAsia="pl-PL"/>
        </w:rPr>
      </w:pPr>
    </w:p>
    <w:p w14:paraId="7260FF89" w14:textId="4F76E297" w:rsidR="00150A8E" w:rsidRPr="00EC31F8" w:rsidRDefault="00150A8E" w:rsidP="008528F2">
      <w:pPr>
        <w:pStyle w:val="Akapitzlist"/>
        <w:numPr>
          <w:ilvl w:val="0"/>
          <w:numId w:val="11"/>
        </w:numPr>
        <w:suppressAutoHyphens w:val="0"/>
        <w:autoSpaceDN w:val="0"/>
        <w:adjustRightInd w:val="0"/>
        <w:ind w:left="851" w:hanging="425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Jeśli oferta zawiera informacje stanowiące tajemnicę przedsiębiorstwa w rozumieniu Ustawy z dnia</w:t>
      </w:r>
      <w:r w:rsidR="004A300A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>16 kwietnia 1993 r. o zwalczaniu nieuczciwej konkurencji (Dz. U. z 2019 r. poz. 1010 ze zm.), wykonawca</w:t>
      </w:r>
      <w:r w:rsidR="004A300A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>powinien nie p</w:t>
      </w:r>
      <w:r w:rsidR="004A300A" w:rsidRPr="00EC31F8">
        <w:rPr>
          <w:rFonts w:ascii="Arial" w:eastAsia="LiberationSerif" w:hAnsi="Arial" w:cs="Arial"/>
          <w:lang w:eastAsia="pl-PL"/>
        </w:rPr>
        <w:t>ó</w:t>
      </w:r>
      <w:r w:rsidRPr="00EC31F8">
        <w:rPr>
          <w:rFonts w:ascii="Arial" w:eastAsia="LiberationSerif" w:hAnsi="Arial" w:cs="Arial"/>
          <w:lang w:eastAsia="pl-PL"/>
        </w:rPr>
        <w:t>źniej niż w terminie składania ofert, zastrzec, że nie mogą one być udostępnione oraz</w:t>
      </w:r>
      <w:r w:rsidR="004A300A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>wykazać, iż zastrzeżone informacje stanowią tajemnicę przedsiębiorstwa.</w:t>
      </w:r>
    </w:p>
    <w:p w14:paraId="2B5857B0" w14:textId="2E8C0737" w:rsidR="00150A8E" w:rsidRPr="00EC31F8" w:rsidRDefault="00150A8E" w:rsidP="008528F2">
      <w:pPr>
        <w:suppressAutoHyphens w:val="0"/>
        <w:autoSpaceDN w:val="0"/>
        <w:adjustRightInd w:val="0"/>
        <w:ind w:left="851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Przed upływem terminu składania ofert, wykonawca może wprowadzić zmiany do złożonej oferty</w:t>
      </w:r>
      <w:r w:rsidR="004A300A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>lub wycofać ofertę. W tym celu należy w systemie Platformy kliknąć przycisk „Wycofaj ofertę”. Zmiana</w:t>
      </w:r>
      <w:r w:rsidR="004A300A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>oferty następuje poprzez wycofanie oferty oraz jej ponowne złożenie.</w:t>
      </w:r>
      <w:r w:rsidR="004A300A" w:rsidRPr="00EC31F8">
        <w:rPr>
          <w:rFonts w:ascii="Arial" w:eastAsia="LiberationSerif" w:hAnsi="Arial" w:cs="Arial"/>
          <w:lang w:eastAsia="pl-PL"/>
        </w:rPr>
        <w:t xml:space="preserve"> </w:t>
      </w:r>
    </w:p>
    <w:p w14:paraId="71E285B5" w14:textId="3881ADCA" w:rsidR="00150A8E" w:rsidRPr="00EC31F8" w:rsidRDefault="00150A8E" w:rsidP="008528F2">
      <w:pPr>
        <w:suppressAutoHyphens w:val="0"/>
        <w:autoSpaceDN w:val="0"/>
        <w:adjustRightInd w:val="0"/>
        <w:ind w:left="851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Podmiotowe środki dowodowe lub inne dokumenty, w tym dokumenty potwierdzające umocowanie</w:t>
      </w:r>
      <w:r w:rsidR="004A300A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>do reprezentowania, sporządzone w języku obcym przekazuje się wraz z tłumaczeniem na język polski.</w:t>
      </w:r>
    </w:p>
    <w:p w14:paraId="4DB084B7" w14:textId="29395F26" w:rsidR="00A60FFF" w:rsidRPr="00EC31F8" w:rsidRDefault="00150A8E" w:rsidP="008528F2">
      <w:pPr>
        <w:suppressAutoHyphens w:val="0"/>
        <w:autoSpaceDN w:val="0"/>
        <w:adjustRightInd w:val="0"/>
        <w:ind w:left="851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Wszystkie koszty związane z uczestnictwem w postępowaniu, w szczeg</w:t>
      </w:r>
      <w:r w:rsidR="004A300A" w:rsidRPr="00EC31F8">
        <w:rPr>
          <w:rFonts w:ascii="Arial" w:eastAsia="LiberationSerif" w:hAnsi="Arial" w:cs="Arial"/>
          <w:lang w:eastAsia="pl-PL"/>
        </w:rPr>
        <w:t xml:space="preserve">ólności </w:t>
      </w:r>
      <w:r w:rsidRPr="00EC31F8">
        <w:rPr>
          <w:rFonts w:ascii="Arial" w:eastAsia="LiberationSerif" w:hAnsi="Arial" w:cs="Arial"/>
          <w:lang w:eastAsia="pl-PL"/>
        </w:rPr>
        <w:t>z przygotowaniem i</w:t>
      </w:r>
      <w:r w:rsidR="004A300A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>złożeniem oferty ponosi wykonawca składający ofertę. zamawiający nie przewiduje zwrotu koszt</w:t>
      </w:r>
      <w:r w:rsidR="004A300A" w:rsidRPr="00EC31F8">
        <w:rPr>
          <w:rFonts w:ascii="Arial" w:eastAsia="LiberationSerif" w:hAnsi="Arial" w:cs="Arial"/>
          <w:lang w:eastAsia="pl-PL"/>
        </w:rPr>
        <w:t xml:space="preserve">ów </w:t>
      </w:r>
      <w:r w:rsidRPr="00EC31F8">
        <w:rPr>
          <w:rFonts w:ascii="Arial" w:eastAsia="LiberationSerif" w:hAnsi="Arial" w:cs="Arial"/>
          <w:lang w:eastAsia="pl-PL"/>
        </w:rPr>
        <w:t xml:space="preserve"> udziału</w:t>
      </w:r>
      <w:r w:rsidR="004A300A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>w postępowaniu.</w:t>
      </w:r>
    </w:p>
    <w:p w14:paraId="1903EBCE" w14:textId="5D420716" w:rsidR="002404CB" w:rsidRPr="00EC31F8" w:rsidRDefault="002404CB" w:rsidP="008528F2">
      <w:pPr>
        <w:suppressAutoHyphens w:val="0"/>
        <w:autoSpaceDN w:val="0"/>
        <w:adjustRightInd w:val="0"/>
        <w:ind w:left="851"/>
        <w:rPr>
          <w:rFonts w:ascii="Arial" w:eastAsia="LiberationSerif" w:hAnsi="Arial" w:cs="Arial"/>
          <w:lang w:eastAsia="pl-PL"/>
        </w:rPr>
      </w:pPr>
    </w:p>
    <w:p w14:paraId="48F6DA99" w14:textId="7905A460" w:rsidR="007631F1" w:rsidRPr="00EC31F8" w:rsidRDefault="007631F1" w:rsidP="008528F2">
      <w:pPr>
        <w:suppressAutoHyphens w:val="0"/>
        <w:autoSpaceDN w:val="0"/>
        <w:adjustRightInd w:val="0"/>
        <w:ind w:left="851"/>
        <w:rPr>
          <w:rFonts w:ascii="Arial" w:eastAsia="LiberationSerif" w:hAnsi="Arial" w:cs="Arial"/>
          <w:lang w:eastAsia="pl-PL"/>
        </w:rPr>
      </w:pPr>
    </w:p>
    <w:p w14:paraId="331362A5" w14:textId="5ECAD5B2" w:rsidR="00150A8E" w:rsidRPr="00EC31F8" w:rsidRDefault="00150A8E" w:rsidP="008528F2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426" w:hanging="426"/>
        <w:rPr>
          <w:rFonts w:ascii="Arial" w:hAnsi="Arial" w:cs="Arial"/>
          <w:b/>
          <w:bCs/>
          <w:lang w:eastAsia="pl-PL"/>
        </w:rPr>
      </w:pPr>
      <w:r w:rsidRPr="00EC31F8">
        <w:rPr>
          <w:rFonts w:ascii="Arial" w:hAnsi="Arial" w:cs="Arial"/>
          <w:b/>
          <w:bCs/>
          <w:lang w:eastAsia="pl-PL"/>
        </w:rPr>
        <w:t>Sposób oraz termin składania ofert.</w:t>
      </w:r>
    </w:p>
    <w:p w14:paraId="0DAD3F5B" w14:textId="77777777" w:rsidR="00A60FFF" w:rsidRPr="00EC31F8" w:rsidRDefault="00A60FFF" w:rsidP="008528F2">
      <w:pPr>
        <w:suppressAutoHyphens w:val="0"/>
        <w:autoSpaceDN w:val="0"/>
        <w:adjustRightInd w:val="0"/>
        <w:ind w:left="426"/>
        <w:rPr>
          <w:rFonts w:ascii="Arial" w:eastAsia="LiberationSerif" w:hAnsi="Arial" w:cs="Arial"/>
          <w:lang w:eastAsia="pl-PL"/>
        </w:rPr>
      </w:pPr>
    </w:p>
    <w:p w14:paraId="1536D85E" w14:textId="77777777" w:rsidR="007631F1" w:rsidRPr="00EC31F8" w:rsidRDefault="007631F1" w:rsidP="008528F2">
      <w:pPr>
        <w:numPr>
          <w:ilvl w:val="0"/>
          <w:numId w:val="50"/>
        </w:numPr>
        <w:suppressAutoHyphens w:val="0"/>
        <w:autoSpaceDE/>
        <w:ind w:left="851" w:hanging="425"/>
        <w:contextualSpacing/>
        <w:rPr>
          <w:rFonts w:ascii="Arial" w:hAnsi="Arial" w:cs="Arial"/>
          <w:b/>
        </w:rPr>
      </w:pPr>
      <w:bookmarkStart w:id="10" w:name="_Hlk73011979"/>
      <w:r w:rsidRPr="00EC31F8">
        <w:rPr>
          <w:rFonts w:ascii="Arial" w:hAnsi="Arial" w:cs="Arial"/>
        </w:rPr>
        <w:t xml:space="preserve">Wykonawca składa ofertę za pośrednictwem Platformy pod adresem: </w:t>
      </w:r>
      <w:r w:rsidRPr="00EC31F8">
        <w:rPr>
          <w:rFonts w:ascii="Arial" w:hAnsi="Arial" w:cs="Arial"/>
          <w:b/>
          <w:u w:val="single"/>
        </w:rPr>
        <w:t>https://platformazakupowa.pl/pn/nysa</w:t>
      </w:r>
    </w:p>
    <w:p w14:paraId="7417406C" w14:textId="77777777" w:rsidR="007631F1" w:rsidRPr="00EC31F8" w:rsidRDefault="007631F1" w:rsidP="008528F2">
      <w:pPr>
        <w:suppressAutoHyphens w:val="0"/>
        <w:autoSpaceDE/>
        <w:ind w:left="851"/>
        <w:contextualSpacing/>
        <w:rPr>
          <w:rFonts w:ascii="Arial" w:hAnsi="Arial" w:cs="Arial"/>
          <w:b/>
        </w:rPr>
      </w:pPr>
    </w:p>
    <w:bookmarkEnd w:id="10"/>
    <w:p w14:paraId="3B0F6ADE" w14:textId="77777777" w:rsidR="007631F1" w:rsidRPr="00EC31F8" w:rsidRDefault="007631F1" w:rsidP="008528F2">
      <w:pPr>
        <w:numPr>
          <w:ilvl w:val="0"/>
          <w:numId w:val="50"/>
        </w:numPr>
        <w:suppressAutoHyphens w:val="0"/>
        <w:autoSpaceDE/>
        <w:ind w:left="851" w:hanging="425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Sposób złożenia oferty opisany został w </w:t>
      </w:r>
      <w:r w:rsidRPr="00EC31F8">
        <w:rPr>
          <w:rFonts w:ascii="Arial" w:hAnsi="Arial" w:cs="Arial"/>
          <w:b/>
          <w:i/>
        </w:rPr>
        <w:t>„Instrukcji dla Wykonawców”</w:t>
      </w:r>
      <w:r w:rsidRPr="00EC31F8">
        <w:rPr>
          <w:rFonts w:ascii="Arial" w:hAnsi="Arial" w:cs="Arial"/>
        </w:rPr>
        <w:t xml:space="preserve"> pod adresem: </w:t>
      </w:r>
      <w:hyperlink r:id="rId19" w:history="1">
        <w:r w:rsidRPr="00EC31F8">
          <w:rPr>
            <w:rFonts w:ascii="Arial" w:hAnsi="Arial" w:cs="Arial"/>
            <w:b/>
            <w:bCs/>
          </w:rPr>
          <w:t>https://platformazakupowa.pl/strona/45-instrukcje</w:t>
        </w:r>
      </w:hyperlink>
      <w:r w:rsidRPr="00EC31F8">
        <w:rPr>
          <w:rFonts w:ascii="Arial" w:hAnsi="Arial" w:cs="Arial"/>
        </w:rPr>
        <w:t>.</w:t>
      </w:r>
    </w:p>
    <w:p w14:paraId="59839566" w14:textId="77777777" w:rsidR="007631F1" w:rsidRPr="00EC31F8" w:rsidRDefault="007631F1" w:rsidP="008528F2">
      <w:pPr>
        <w:ind w:left="851"/>
        <w:contextualSpacing/>
        <w:rPr>
          <w:rFonts w:ascii="Arial" w:hAnsi="Arial" w:cs="Arial"/>
          <w:bCs/>
          <w:i/>
        </w:rPr>
      </w:pPr>
      <w:r w:rsidRPr="00EC31F8">
        <w:rPr>
          <w:rFonts w:ascii="Arial" w:hAnsi="Arial" w:cs="Arial"/>
        </w:rPr>
        <w:t xml:space="preserve">Po wypełnieniu Formularza składania oferty lub wniosku i dołączenia wszystkich wymaganych załączników należy kliknąć przycisk </w:t>
      </w:r>
      <w:r w:rsidRPr="00EC31F8">
        <w:rPr>
          <w:rFonts w:ascii="Arial" w:hAnsi="Arial" w:cs="Arial"/>
          <w:b/>
          <w:i/>
        </w:rPr>
        <w:t>„Przejdź do podsumowania”</w:t>
      </w:r>
      <w:r w:rsidRPr="00EC31F8">
        <w:rPr>
          <w:rFonts w:ascii="Arial" w:hAnsi="Arial" w:cs="Arial"/>
          <w:bCs/>
          <w:i/>
        </w:rPr>
        <w:t>.</w:t>
      </w:r>
    </w:p>
    <w:p w14:paraId="28074039" w14:textId="77777777" w:rsidR="007631F1" w:rsidRPr="00EC31F8" w:rsidRDefault="007631F1" w:rsidP="008528F2">
      <w:pPr>
        <w:ind w:left="851"/>
        <w:contextualSpacing/>
        <w:rPr>
          <w:rFonts w:ascii="Arial" w:hAnsi="Arial" w:cs="Arial"/>
        </w:rPr>
      </w:pPr>
    </w:p>
    <w:p w14:paraId="3937A033" w14:textId="77777777" w:rsidR="007631F1" w:rsidRPr="00EC31F8" w:rsidRDefault="007631F1" w:rsidP="008528F2">
      <w:pPr>
        <w:numPr>
          <w:ilvl w:val="0"/>
          <w:numId w:val="50"/>
        </w:numPr>
        <w:suppressAutoHyphens w:val="0"/>
        <w:autoSpaceDE/>
        <w:ind w:left="851" w:hanging="425"/>
        <w:contextualSpacing/>
        <w:rPr>
          <w:rStyle w:val="Hipercze"/>
          <w:rFonts w:ascii="Arial" w:hAnsi="Arial" w:cs="Arial"/>
          <w:color w:val="auto"/>
          <w:u w:val="none"/>
        </w:rPr>
      </w:pPr>
      <w:r w:rsidRPr="00EC31F8">
        <w:rPr>
          <w:rFonts w:ascii="Arial" w:hAnsi="Arial" w:cs="Arial"/>
        </w:rPr>
        <w:t xml:space="preserve">Oferta lub wniosek składana elektronicznie musi zostać podpisana kwalifikowanym podpisem elektronicznym, podpisem zaufanym lub elektronicznym podpisem osobistym. W procesie składania oferty za pośrednictwem </w:t>
      </w:r>
      <w:r w:rsidRPr="00EC31F8">
        <w:rPr>
          <w:rFonts w:ascii="Arial" w:hAnsi="Arial" w:cs="Arial"/>
          <w:b/>
        </w:rPr>
        <w:t>https://platformazakupowa.pl/pn/nysa</w:t>
      </w:r>
      <w:r w:rsidRPr="00EC31F8">
        <w:rPr>
          <w:rFonts w:ascii="Arial" w:hAnsi="Arial" w:cs="Arial"/>
        </w:rPr>
        <w:t xml:space="preserve"> Wykonawca powinien złożyć podpis bezpośrednio na dokumentach przesłanych za pośrednictwem </w:t>
      </w:r>
      <w:hyperlink r:id="rId20" w:history="1">
        <w:r w:rsidRPr="00EC31F8">
          <w:rPr>
            <w:rStyle w:val="Hipercze"/>
            <w:rFonts w:ascii="Arial" w:hAnsi="Arial" w:cs="Arial"/>
            <w:b/>
            <w:color w:val="auto"/>
          </w:rPr>
          <w:t>https://platformazakupowa.pl/pn/nysa</w:t>
        </w:r>
      </w:hyperlink>
    </w:p>
    <w:p w14:paraId="2609A809" w14:textId="77777777" w:rsidR="007631F1" w:rsidRPr="00EC31F8" w:rsidRDefault="007631F1" w:rsidP="008528F2">
      <w:pPr>
        <w:suppressAutoHyphens w:val="0"/>
        <w:autoSpaceDE/>
        <w:ind w:left="851"/>
        <w:contextualSpacing/>
        <w:rPr>
          <w:rFonts w:ascii="Arial" w:hAnsi="Arial" w:cs="Arial"/>
        </w:rPr>
      </w:pPr>
    </w:p>
    <w:p w14:paraId="5B801D23" w14:textId="0C391BC8" w:rsidR="007631F1" w:rsidRPr="00EC31F8" w:rsidRDefault="007631F1" w:rsidP="008528F2">
      <w:pPr>
        <w:suppressAutoHyphens w:val="0"/>
        <w:autoSpaceDE/>
        <w:ind w:left="851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Zalecamy stosowanie podpisu na każdym załączonym pliku osobno, w szczególności wskazanych w art. 63 ust 1 oraz ust. 2 </w:t>
      </w:r>
      <w:proofErr w:type="spellStart"/>
      <w:r w:rsidRPr="00EC31F8">
        <w:rPr>
          <w:rFonts w:ascii="Arial" w:hAnsi="Arial" w:cs="Arial"/>
        </w:rPr>
        <w:t>pzp</w:t>
      </w:r>
      <w:proofErr w:type="spellEnd"/>
      <w:r w:rsidRPr="00EC31F8">
        <w:rPr>
          <w:rFonts w:ascii="Arial" w:hAnsi="Arial" w:cs="Arial"/>
        </w:rPr>
        <w:t>, gdzie zaznaczono, iż oferty, wnioski o dopuszczenie do udziału w postępowaniu oraz oświadczenie, o którym mowa w art. 125 ust. 1 sporządza się, pod rygorem nieważności, w postaci lub formie elektronicznej i opatruje się odpowiednio kwalifikowanym podpisem elektronicznym, podpisem zaufanym lub elektronicznym podpisem osobistym.</w:t>
      </w:r>
    </w:p>
    <w:p w14:paraId="5CEAA693" w14:textId="77777777" w:rsidR="007631F1" w:rsidRPr="00EC31F8" w:rsidRDefault="007631F1" w:rsidP="008528F2">
      <w:pPr>
        <w:ind w:left="851"/>
        <w:rPr>
          <w:rFonts w:ascii="Arial" w:hAnsi="Arial" w:cs="Arial"/>
          <w:b/>
          <w:bCs/>
        </w:rPr>
      </w:pPr>
    </w:p>
    <w:p w14:paraId="31052D98" w14:textId="77777777" w:rsidR="007631F1" w:rsidRPr="00EC31F8" w:rsidRDefault="007631F1" w:rsidP="008528F2">
      <w:pPr>
        <w:ind w:left="851"/>
        <w:rPr>
          <w:rFonts w:ascii="Arial" w:hAnsi="Arial" w:cs="Arial"/>
          <w:b/>
          <w:bCs/>
        </w:rPr>
      </w:pPr>
      <w:r w:rsidRPr="00EC31F8">
        <w:rPr>
          <w:rFonts w:ascii="Arial" w:hAnsi="Arial" w:cs="Arial"/>
          <w:b/>
          <w:bCs/>
        </w:rPr>
        <w:t xml:space="preserve">Opatrzenie właściwym podpisem oferty lub paczki następuje przed czynnością zaszyfrowania. Złożenie podpisu jedynie w innym miejscu nie jest równoznaczne ze złożeniem podpisu pod ofertą. Oferta, która została złożona bez opatrzenia właściwym podpisem elektronicznym podlegać będzie odrzuceniu na podstawie art. 226 ust. 1 pkt 3 ustawy </w:t>
      </w:r>
      <w:proofErr w:type="spellStart"/>
      <w:r w:rsidRPr="00EC31F8">
        <w:rPr>
          <w:rFonts w:ascii="Arial" w:hAnsi="Arial" w:cs="Arial"/>
          <w:b/>
          <w:bCs/>
        </w:rPr>
        <w:t>pzp</w:t>
      </w:r>
      <w:proofErr w:type="spellEnd"/>
      <w:r w:rsidRPr="00EC31F8">
        <w:rPr>
          <w:rFonts w:ascii="Arial" w:hAnsi="Arial" w:cs="Arial"/>
          <w:b/>
          <w:bCs/>
        </w:rPr>
        <w:t xml:space="preserve"> z uwagi na niezgodność z art. 63 ustawy </w:t>
      </w:r>
      <w:proofErr w:type="spellStart"/>
      <w:r w:rsidRPr="00EC31F8">
        <w:rPr>
          <w:rFonts w:ascii="Arial" w:hAnsi="Arial" w:cs="Arial"/>
          <w:b/>
          <w:bCs/>
        </w:rPr>
        <w:t>pzp</w:t>
      </w:r>
      <w:proofErr w:type="spellEnd"/>
      <w:r w:rsidRPr="00EC31F8">
        <w:rPr>
          <w:rFonts w:ascii="Arial" w:hAnsi="Arial" w:cs="Arial"/>
          <w:b/>
          <w:bCs/>
        </w:rPr>
        <w:t>.</w:t>
      </w:r>
    </w:p>
    <w:p w14:paraId="2EB2F20B" w14:textId="77777777" w:rsidR="007631F1" w:rsidRPr="00EC31F8" w:rsidRDefault="007631F1" w:rsidP="008528F2">
      <w:pPr>
        <w:ind w:left="851"/>
        <w:rPr>
          <w:rFonts w:ascii="Arial" w:hAnsi="Arial" w:cs="Arial"/>
          <w:b/>
          <w:bCs/>
        </w:rPr>
      </w:pPr>
    </w:p>
    <w:p w14:paraId="21FC50F6" w14:textId="77777777" w:rsidR="007631F1" w:rsidRPr="00EC31F8" w:rsidRDefault="007631F1" w:rsidP="008528F2">
      <w:pPr>
        <w:numPr>
          <w:ilvl w:val="0"/>
          <w:numId w:val="50"/>
        </w:numPr>
        <w:suppressAutoHyphens w:val="0"/>
        <w:autoSpaceDE/>
        <w:ind w:left="851" w:hanging="425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Szczegółowa instrukcja dla Wykonawców dotycząca złożenia, zmiany i wycofania oferty znajduje się na stronie internetowej pod adresem: </w:t>
      </w:r>
      <w:hyperlink r:id="rId21" w:history="1">
        <w:r w:rsidRPr="00EC31F8">
          <w:rPr>
            <w:rFonts w:ascii="Arial" w:hAnsi="Arial" w:cs="Arial"/>
            <w:b/>
            <w:bCs/>
          </w:rPr>
          <w:t>https://platformazakupowa.pl/strona/45-instrukcje</w:t>
        </w:r>
      </w:hyperlink>
      <w:r w:rsidRPr="00EC31F8">
        <w:rPr>
          <w:rFonts w:ascii="Arial" w:hAnsi="Arial" w:cs="Arial"/>
        </w:rPr>
        <w:t>.</w:t>
      </w:r>
    </w:p>
    <w:p w14:paraId="67BAB359" w14:textId="77777777" w:rsidR="007631F1" w:rsidRPr="00EC31F8" w:rsidRDefault="007631F1" w:rsidP="008528F2">
      <w:pPr>
        <w:suppressAutoHyphens w:val="0"/>
        <w:autoSpaceDE/>
        <w:ind w:left="851"/>
        <w:contextualSpacing/>
        <w:rPr>
          <w:rFonts w:ascii="Arial" w:hAnsi="Arial" w:cs="Arial"/>
        </w:rPr>
      </w:pPr>
    </w:p>
    <w:p w14:paraId="007F5034" w14:textId="77777777" w:rsidR="007631F1" w:rsidRPr="00EC31F8" w:rsidRDefault="007631F1" w:rsidP="008528F2">
      <w:pPr>
        <w:numPr>
          <w:ilvl w:val="0"/>
          <w:numId w:val="50"/>
        </w:numPr>
        <w:suppressAutoHyphens w:val="0"/>
        <w:autoSpaceDE/>
        <w:ind w:left="851" w:hanging="425"/>
        <w:contextualSpacing/>
        <w:rPr>
          <w:rFonts w:ascii="Arial" w:hAnsi="Arial" w:cs="Arial"/>
        </w:rPr>
      </w:pPr>
      <w:r w:rsidRPr="00EC31F8">
        <w:rPr>
          <w:rFonts w:ascii="Arial" w:hAnsi="Arial" w:cs="Arial"/>
          <w:b/>
        </w:rPr>
        <w:t xml:space="preserve">Maksymalny rozmiar jednego pliku przesyłanego za pośrednictwem dedykowanych </w:t>
      </w:r>
      <w:r w:rsidRPr="00EC31F8">
        <w:rPr>
          <w:rFonts w:ascii="Arial" w:hAnsi="Arial" w:cs="Arial"/>
          <w:b/>
          <w:i/>
        </w:rPr>
        <w:t>„FORMULARZA”</w:t>
      </w:r>
      <w:r w:rsidRPr="00EC31F8">
        <w:rPr>
          <w:rFonts w:ascii="Arial" w:hAnsi="Arial" w:cs="Arial"/>
          <w:b/>
        </w:rPr>
        <w:t xml:space="preserve"> do złożenia, zmiany, wycofania oferty wynosi 150 MB</w:t>
      </w:r>
      <w:r w:rsidRPr="00EC31F8">
        <w:rPr>
          <w:rFonts w:ascii="Arial" w:hAnsi="Arial" w:cs="Arial"/>
          <w:bCs/>
        </w:rPr>
        <w:t>.</w:t>
      </w:r>
    </w:p>
    <w:p w14:paraId="2F347976" w14:textId="77777777" w:rsidR="007631F1" w:rsidRPr="00EC31F8" w:rsidRDefault="007631F1" w:rsidP="008528F2">
      <w:pPr>
        <w:suppressAutoHyphens w:val="0"/>
        <w:autoSpaceDE/>
        <w:contextualSpacing/>
        <w:rPr>
          <w:rFonts w:ascii="Arial" w:hAnsi="Arial" w:cs="Arial"/>
        </w:rPr>
      </w:pPr>
    </w:p>
    <w:p w14:paraId="0B2481E8" w14:textId="77777777" w:rsidR="007631F1" w:rsidRPr="00EC31F8" w:rsidRDefault="007631F1" w:rsidP="008528F2">
      <w:pPr>
        <w:numPr>
          <w:ilvl w:val="0"/>
          <w:numId w:val="50"/>
        </w:numPr>
        <w:suppressAutoHyphens w:val="0"/>
        <w:autoSpaceDE/>
        <w:ind w:left="851" w:hanging="425"/>
        <w:contextualSpacing/>
        <w:rPr>
          <w:rFonts w:ascii="Arial" w:hAnsi="Arial" w:cs="Arial"/>
        </w:rPr>
      </w:pPr>
      <w:r w:rsidRPr="00EC31F8">
        <w:rPr>
          <w:rFonts w:ascii="Arial" w:hAnsi="Arial" w:cs="Arial"/>
          <w:b/>
          <w:u w:val="single"/>
        </w:rPr>
        <w:t>Wykonawca przed upływem terminu do składania ofert może wycofać ofertę</w:t>
      </w:r>
      <w:r w:rsidRPr="00EC31F8">
        <w:rPr>
          <w:rFonts w:ascii="Arial" w:hAnsi="Arial" w:cs="Arial"/>
          <w:bCs/>
        </w:rPr>
        <w:t>.</w:t>
      </w:r>
      <w:r w:rsidRPr="00EC31F8">
        <w:rPr>
          <w:rFonts w:ascii="Arial" w:hAnsi="Arial" w:cs="Arial"/>
        </w:rPr>
        <w:t xml:space="preserve"> Sposób wycofania oferty został opisany w „Instrukcji dla Wykonawców platformazakupowa.pl.”</w:t>
      </w:r>
    </w:p>
    <w:p w14:paraId="12985EB0" w14:textId="77777777" w:rsidR="007631F1" w:rsidRPr="00EC31F8" w:rsidRDefault="007631F1" w:rsidP="008528F2">
      <w:pPr>
        <w:suppressAutoHyphens w:val="0"/>
        <w:autoSpaceDE/>
        <w:contextualSpacing/>
        <w:rPr>
          <w:rFonts w:ascii="Arial" w:hAnsi="Arial" w:cs="Arial"/>
        </w:rPr>
      </w:pPr>
    </w:p>
    <w:p w14:paraId="7A754702" w14:textId="77777777" w:rsidR="007631F1" w:rsidRPr="00EC31F8" w:rsidRDefault="007631F1" w:rsidP="008528F2">
      <w:pPr>
        <w:numPr>
          <w:ilvl w:val="0"/>
          <w:numId w:val="50"/>
        </w:numPr>
        <w:suppressAutoHyphens w:val="0"/>
        <w:autoSpaceDE/>
        <w:ind w:left="851" w:hanging="425"/>
        <w:contextualSpacing/>
        <w:rPr>
          <w:rFonts w:ascii="Arial" w:hAnsi="Arial" w:cs="Arial"/>
          <w:b/>
        </w:rPr>
      </w:pPr>
      <w:r w:rsidRPr="00EC31F8">
        <w:rPr>
          <w:rFonts w:ascii="Arial" w:hAnsi="Arial" w:cs="Arial"/>
        </w:rPr>
        <w:t>Wykonawca po upływie terminu do składania ofert nie może wycofać złożonej oferty.</w:t>
      </w:r>
    </w:p>
    <w:p w14:paraId="003221B6" w14:textId="77777777" w:rsidR="007631F1" w:rsidRPr="00EC31F8" w:rsidRDefault="007631F1" w:rsidP="008528F2">
      <w:pPr>
        <w:suppressAutoHyphens w:val="0"/>
        <w:autoSpaceDE/>
        <w:contextualSpacing/>
        <w:rPr>
          <w:rFonts w:ascii="Arial" w:hAnsi="Arial" w:cs="Arial"/>
          <w:b/>
        </w:rPr>
      </w:pPr>
    </w:p>
    <w:p w14:paraId="1E43F64C" w14:textId="77777777" w:rsidR="007631F1" w:rsidRPr="00EC31F8" w:rsidRDefault="007631F1" w:rsidP="008528F2">
      <w:pPr>
        <w:numPr>
          <w:ilvl w:val="0"/>
          <w:numId w:val="50"/>
        </w:numPr>
        <w:suppressAutoHyphens w:val="0"/>
        <w:autoSpaceDE/>
        <w:adjustRightInd w:val="0"/>
        <w:ind w:left="851" w:hanging="425"/>
        <w:contextualSpacing/>
        <w:rPr>
          <w:rFonts w:ascii="Arial" w:hAnsi="Arial" w:cs="Arial"/>
          <w:b/>
          <w:bCs/>
          <w:u w:val="single"/>
        </w:rPr>
      </w:pPr>
      <w:r w:rsidRPr="00EC31F8">
        <w:rPr>
          <w:rFonts w:ascii="Arial" w:hAnsi="Arial" w:cs="Arial"/>
          <w:b/>
        </w:rPr>
        <w:t>Ofertę podpisuje Wykonawca lub jego pełnomocnik</w:t>
      </w:r>
      <w:r w:rsidRPr="00EC31F8">
        <w:rPr>
          <w:rFonts w:ascii="Arial" w:hAnsi="Arial" w:cs="Arial"/>
          <w:bCs/>
        </w:rPr>
        <w:t>.</w:t>
      </w:r>
    </w:p>
    <w:p w14:paraId="304C7769" w14:textId="77777777" w:rsidR="007631F1" w:rsidRPr="00EC31F8" w:rsidRDefault="007631F1" w:rsidP="008528F2">
      <w:pPr>
        <w:suppressAutoHyphens w:val="0"/>
        <w:autoSpaceDE/>
        <w:adjustRightInd w:val="0"/>
        <w:contextualSpacing/>
        <w:rPr>
          <w:rFonts w:ascii="Arial" w:hAnsi="Arial" w:cs="Arial"/>
          <w:b/>
          <w:bCs/>
          <w:u w:val="single"/>
        </w:rPr>
      </w:pPr>
    </w:p>
    <w:p w14:paraId="008DC90C" w14:textId="18794CF3" w:rsidR="007631F1" w:rsidRPr="00EC31F8" w:rsidRDefault="007631F1" w:rsidP="008528F2">
      <w:pPr>
        <w:numPr>
          <w:ilvl w:val="0"/>
          <w:numId w:val="50"/>
        </w:numPr>
        <w:suppressAutoHyphens w:val="0"/>
        <w:autoSpaceDE/>
        <w:adjustRightInd w:val="0"/>
        <w:ind w:left="851" w:hanging="425"/>
        <w:contextualSpacing/>
        <w:rPr>
          <w:rFonts w:ascii="Arial" w:hAnsi="Arial" w:cs="Arial"/>
          <w:b/>
          <w:bCs/>
          <w:u w:val="single"/>
        </w:rPr>
      </w:pPr>
      <w:r w:rsidRPr="00EC31F8">
        <w:rPr>
          <w:rFonts w:ascii="Arial" w:hAnsi="Arial" w:cs="Arial"/>
          <w:b/>
          <w:bCs/>
        </w:rPr>
        <w:t>Wykonawca może złożyć tylko jedną ofertę</w:t>
      </w:r>
      <w:r w:rsidRPr="00EC31F8">
        <w:rPr>
          <w:rFonts w:ascii="Arial" w:hAnsi="Arial" w:cs="Arial"/>
        </w:rPr>
        <w:t>.</w:t>
      </w:r>
    </w:p>
    <w:p w14:paraId="5A6672ED" w14:textId="77777777" w:rsidR="007631F1" w:rsidRPr="00EC31F8" w:rsidRDefault="007631F1" w:rsidP="008528F2">
      <w:pPr>
        <w:suppressAutoHyphens w:val="0"/>
        <w:autoSpaceDE/>
        <w:adjustRightInd w:val="0"/>
        <w:contextualSpacing/>
        <w:rPr>
          <w:rFonts w:ascii="Arial" w:hAnsi="Arial" w:cs="Arial"/>
          <w:b/>
          <w:bCs/>
          <w:u w:val="single"/>
        </w:rPr>
      </w:pPr>
    </w:p>
    <w:p w14:paraId="2753D653" w14:textId="7C5358C7" w:rsidR="007631F1" w:rsidRPr="00EC31F8" w:rsidRDefault="007631F1" w:rsidP="008528F2">
      <w:pPr>
        <w:numPr>
          <w:ilvl w:val="0"/>
          <w:numId w:val="50"/>
        </w:numPr>
        <w:suppressAutoHyphens w:val="0"/>
        <w:autoSpaceDE/>
        <w:adjustRightInd w:val="0"/>
        <w:ind w:left="851" w:hanging="425"/>
        <w:contextualSpacing/>
        <w:rPr>
          <w:rFonts w:ascii="Arial" w:hAnsi="Arial" w:cs="Arial"/>
          <w:b/>
          <w:bCs/>
          <w:u w:val="single"/>
        </w:rPr>
      </w:pPr>
      <w:r w:rsidRPr="00EC31F8">
        <w:rPr>
          <w:rFonts w:ascii="Arial" w:eastAsia="LiberationSerif" w:hAnsi="Arial" w:cs="Arial"/>
          <w:lang w:eastAsia="pl-PL"/>
        </w:rPr>
        <w:t xml:space="preserve">Ustala się termin składania ofert na dzień </w:t>
      </w:r>
      <w:r w:rsidR="00803577" w:rsidRPr="00EC31F8">
        <w:rPr>
          <w:rFonts w:ascii="Arial" w:eastAsia="LiberationSerif" w:hAnsi="Arial" w:cs="Arial"/>
          <w:b/>
          <w:bCs/>
          <w:lang w:eastAsia="pl-PL"/>
        </w:rPr>
        <w:t xml:space="preserve">10 lutego </w:t>
      </w:r>
      <w:r w:rsidRPr="00EC31F8">
        <w:rPr>
          <w:rFonts w:ascii="Arial" w:eastAsia="LiberationSerif" w:hAnsi="Arial" w:cs="Arial"/>
          <w:b/>
          <w:bCs/>
          <w:lang w:eastAsia="pl-PL"/>
        </w:rPr>
        <w:t xml:space="preserve">2023 r., godzina </w:t>
      </w:r>
      <w:r w:rsidR="00803577" w:rsidRPr="00EC31F8">
        <w:rPr>
          <w:rFonts w:ascii="Arial" w:eastAsia="LiberationSerif" w:hAnsi="Arial" w:cs="Arial"/>
          <w:b/>
          <w:bCs/>
          <w:lang w:eastAsia="pl-PL"/>
        </w:rPr>
        <w:t>11</w:t>
      </w:r>
      <w:r w:rsidRPr="00EC31F8">
        <w:rPr>
          <w:rFonts w:ascii="Arial" w:eastAsia="LiberationSerif" w:hAnsi="Arial" w:cs="Arial"/>
          <w:b/>
          <w:bCs/>
          <w:lang w:eastAsia="pl-PL"/>
        </w:rPr>
        <w:t>:00</w:t>
      </w:r>
    </w:p>
    <w:p w14:paraId="0401F1E5" w14:textId="71524CD9" w:rsidR="00150A8E" w:rsidRPr="00EC31F8" w:rsidRDefault="00150A8E" w:rsidP="008528F2">
      <w:pPr>
        <w:pStyle w:val="Akapitzlist"/>
        <w:adjustRightInd w:val="0"/>
        <w:ind w:left="851"/>
        <w:rPr>
          <w:rFonts w:ascii="Arial" w:hAnsi="Arial" w:cs="Arial"/>
          <w:b/>
          <w:bCs/>
        </w:rPr>
      </w:pPr>
    </w:p>
    <w:p w14:paraId="488A82FC" w14:textId="77777777" w:rsidR="00563464" w:rsidRPr="00EC31F8" w:rsidRDefault="00563464" w:rsidP="008528F2">
      <w:pPr>
        <w:adjustRightInd w:val="0"/>
        <w:rPr>
          <w:rFonts w:ascii="Arial" w:hAnsi="Arial" w:cs="Arial"/>
        </w:rPr>
      </w:pPr>
    </w:p>
    <w:p w14:paraId="71E19AE9" w14:textId="6957D146" w:rsidR="00A60FFF" w:rsidRPr="00EC31F8" w:rsidRDefault="00A60FFF" w:rsidP="008528F2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426" w:hanging="426"/>
        <w:rPr>
          <w:rFonts w:ascii="Arial" w:hAnsi="Arial" w:cs="Arial"/>
          <w:b/>
          <w:bCs/>
          <w:lang w:eastAsia="pl-PL"/>
        </w:rPr>
      </w:pPr>
      <w:r w:rsidRPr="00EC31F8">
        <w:rPr>
          <w:rFonts w:ascii="Arial" w:hAnsi="Arial" w:cs="Arial"/>
          <w:b/>
          <w:bCs/>
          <w:lang w:eastAsia="pl-PL"/>
        </w:rPr>
        <w:t>Termin otwarcia ofert:</w:t>
      </w:r>
    </w:p>
    <w:p w14:paraId="1AA4042E" w14:textId="68ED9B63" w:rsidR="006316AC" w:rsidRPr="00EC31F8" w:rsidRDefault="006316AC" w:rsidP="008528F2">
      <w:pPr>
        <w:suppressAutoHyphens w:val="0"/>
        <w:autoSpaceDN w:val="0"/>
        <w:adjustRightInd w:val="0"/>
        <w:ind w:left="426"/>
        <w:rPr>
          <w:rFonts w:ascii="Arial" w:eastAsia="LiberationSerif" w:hAnsi="Arial" w:cs="Arial"/>
          <w:lang w:eastAsia="pl-PL"/>
        </w:rPr>
      </w:pPr>
    </w:p>
    <w:p w14:paraId="2D4FBB3D" w14:textId="4D71493D" w:rsidR="006316AC" w:rsidRPr="00EC31F8" w:rsidRDefault="006316AC" w:rsidP="008528F2">
      <w:pPr>
        <w:pStyle w:val="Akapitzlist"/>
        <w:numPr>
          <w:ilvl w:val="0"/>
          <w:numId w:val="13"/>
        </w:numPr>
        <w:suppressAutoHyphens w:val="0"/>
        <w:autoSpaceDN w:val="0"/>
        <w:adjustRightInd w:val="0"/>
        <w:ind w:left="851" w:hanging="425"/>
        <w:rPr>
          <w:rFonts w:ascii="Arial" w:eastAsia="LiberationSerif" w:hAnsi="Arial" w:cs="Arial"/>
          <w:b/>
          <w:bCs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 xml:space="preserve">Otwarcie ofert nastąpi w dniu </w:t>
      </w:r>
      <w:r w:rsidRPr="00EC31F8">
        <w:rPr>
          <w:rFonts w:ascii="Arial" w:eastAsia="LiberationSerif" w:hAnsi="Arial" w:cs="Arial"/>
          <w:b/>
          <w:bCs/>
          <w:lang w:eastAsia="pl-PL"/>
        </w:rPr>
        <w:t>10 lutego 2023 r. o godzinie 11:15</w:t>
      </w:r>
    </w:p>
    <w:p w14:paraId="66CED70B" w14:textId="77777777" w:rsidR="006316AC" w:rsidRPr="00EC31F8" w:rsidRDefault="006316AC" w:rsidP="008528F2">
      <w:pPr>
        <w:pStyle w:val="Akapitzlist"/>
        <w:suppressAutoHyphens w:val="0"/>
        <w:autoSpaceDN w:val="0"/>
        <w:adjustRightInd w:val="0"/>
        <w:ind w:left="709"/>
        <w:rPr>
          <w:rFonts w:ascii="Arial" w:eastAsia="LiberationSerif" w:hAnsi="Arial" w:cs="Arial"/>
          <w:b/>
          <w:bCs/>
          <w:lang w:eastAsia="pl-PL"/>
        </w:rPr>
      </w:pPr>
    </w:p>
    <w:p w14:paraId="281CB091" w14:textId="77777777" w:rsidR="006316AC" w:rsidRPr="00EC31F8" w:rsidRDefault="006316AC" w:rsidP="008528F2">
      <w:pPr>
        <w:pStyle w:val="Akapitzlist"/>
        <w:numPr>
          <w:ilvl w:val="0"/>
          <w:numId w:val="13"/>
        </w:numPr>
        <w:suppressAutoHyphens w:val="0"/>
        <w:autoSpaceDN w:val="0"/>
        <w:adjustRightInd w:val="0"/>
        <w:ind w:left="851" w:hanging="425"/>
        <w:rPr>
          <w:rFonts w:ascii="Arial" w:eastAsia="LiberationSerif" w:hAnsi="Arial" w:cs="Arial"/>
          <w:bCs/>
          <w:lang w:eastAsia="pl-PL"/>
        </w:rPr>
      </w:pPr>
      <w:r w:rsidRPr="00EC31F8">
        <w:rPr>
          <w:rFonts w:ascii="Arial" w:hAnsi="Arial" w:cs="Arial"/>
          <w:bCs/>
        </w:rPr>
        <w:t>Zamawiający najpóźniej przed otwarciem ofert, udostępnia na stronie internetowej prowadzonego postępowania informacje o kwocie, jaką zamierza przeznaczyć na sfinansowanie zamówienia.</w:t>
      </w:r>
    </w:p>
    <w:p w14:paraId="259AD2E2" w14:textId="77777777" w:rsidR="006316AC" w:rsidRPr="00EC31F8" w:rsidRDefault="006316AC" w:rsidP="008528F2">
      <w:pPr>
        <w:ind w:left="851"/>
        <w:rPr>
          <w:rFonts w:ascii="Arial" w:hAnsi="Arial" w:cs="Arial"/>
          <w:bCs/>
        </w:rPr>
      </w:pPr>
      <w:r w:rsidRPr="00EC31F8">
        <w:rPr>
          <w:rFonts w:ascii="Arial" w:hAnsi="Arial" w:cs="Arial"/>
          <w:bCs/>
        </w:rPr>
        <w:t>Informacja zostanie opublikowana na stronie postępowania: https://platformazakupowa.pl/pn/nysa w sekcji „Komunikaty”</w:t>
      </w:r>
    </w:p>
    <w:p w14:paraId="6FAE6FE8" w14:textId="16CF0E55" w:rsidR="006316AC" w:rsidRPr="00EC31F8" w:rsidRDefault="006316AC" w:rsidP="008528F2">
      <w:pPr>
        <w:pStyle w:val="Akapitzlist"/>
        <w:rPr>
          <w:rFonts w:ascii="Arial" w:hAnsi="Arial" w:cs="Arial"/>
          <w:b/>
          <w:u w:val="single"/>
        </w:rPr>
      </w:pPr>
    </w:p>
    <w:p w14:paraId="268A5C6D" w14:textId="77777777" w:rsidR="006316AC" w:rsidRPr="00EC31F8" w:rsidRDefault="006316AC" w:rsidP="008528F2">
      <w:pPr>
        <w:pStyle w:val="Akapitzlist"/>
        <w:rPr>
          <w:rFonts w:ascii="Arial" w:hAnsi="Arial" w:cs="Arial"/>
          <w:b/>
          <w:u w:val="single"/>
        </w:rPr>
      </w:pPr>
    </w:p>
    <w:p w14:paraId="12081131" w14:textId="77777777" w:rsidR="006316AC" w:rsidRPr="00EC31F8" w:rsidRDefault="006316AC" w:rsidP="008528F2">
      <w:pPr>
        <w:pStyle w:val="Akapitzlist"/>
        <w:numPr>
          <w:ilvl w:val="0"/>
          <w:numId w:val="13"/>
        </w:numPr>
        <w:suppressAutoHyphens w:val="0"/>
        <w:autoSpaceDN w:val="0"/>
        <w:adjustRightInd w:val="0"/>
        <w:ind w:left="851" w:hanging="425"/>
        <w:rPr>
          <w:rFonts w:ascii="Arial" w:eastAsia="LiberationSerif" w:hAnsi="Arial" w:cs="Arial"/>
          <w:b/>
          <w:bCs/>
          <w:lang w:eastAsia="pl-PL"/>
        </w:rPr>
      </w:pPr>
      <w:r w:rsidRPr="00EC31F8">
        <w:rPr>
          <w:rFonts w:ascii="Arial" w:hAnsi="Arial" w:cs="Arial"/>
          <w:b/>
        </w:rPr>
        <w:t>Zamawiający, niezwłocznie po otwarciu ofert, udostępnia na stronie internetowej prowadzonego postępowania informacje o</w:t>
      </w:r>
      <w:r w:rsidRPr="00EC31F8">
        <w:rPr>
          <w:rFonts w:ascii="Arial" w:hAnsi="Arial" w:cs="Arial"/>
          <w:bCs/>
        </w:rPr>
        <w:t>:</w:t>
      </w:r>
    </w:p>
    <w:p w14:paraId="5A884CA8" w14:textId="77777777" w:rsidR="006316AC" w:rsidRPr="00EC31F8" w:rsidRDefault="006316AC" w:rsidP="008528F2">
      <w:pPr>
        <w:pStyle w:val="Akapitzlist"/>
        <w:numPr>
          <w:ilvl w:val="0"/>
          <w:numId w:val="51"/>
        </w:numPr>
        <w:suppressAutoHyphens w:val="0"/>
        <w:autoSpaceDN w:val="0"/>
        <w:adjustRightInd w:val="0"/>
        <w:ind w:left="1418" w:hanging="502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39F1AA4A" w14:textId="77777777" w:rsidR="006316AC" w:rsidRPr="00EC31F8" w:rsidRDefault="006316AC" w:rsidP="008528F2">
      <w:pPr>
        <w:pStyle w:val="Akapitzlist"/>
        <w:numPr>
          <w:ilvl w:val="0"/>
          <w:numId w:val="51"/>
        </w:numPr>
        <w:suppressAutoHyphens w:val="0"/>
        <w:autoSpaceDN w:val="0"/>
        <w:adjustRightInd w:val="0"/>
        <w:ind w:left="1418" w:hanging="502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cenach lub kosztach zawartych w ofertach.</w:t>
      </w:r>
    </w:p>
    <w:p w14:paraId="071EA9E2" w14:textId="77777777" w:rsidR="006316AC" w:rsidRPr="00EC31F8" w:rsidRDefault="006316AC" w:rsidP="008528F2">
      <w:pPr>
        <w:pStyle w:val="Akapitzlist"/>
        <w:ind w:left="851"/>
        <w:rPr>
          <w:rFonts w:ascii="Arial" w:hAnsi="Arial" w:cs="Arial"/>
          <w:bCs/>
        </w:rPr>
      </w:pPr>
      <w:r w:rsidRPr="00EC31F8">
        <w:rPr>
          <w:rFonts w:ascii="Arial" w:hAnsi="Arial" w:cs="Arial"/>
          <w:bCs/>
        </w:rPr>
        <w:t>Informacja zostanie opublikowana na stronie postępowania: https://platformazakupowa.pl/pn/nysa w sekcji „Komunikaty”</w:t>
      </w:r>
    </w:p>
    <w:p w14:paraId="3E680424" w14:textId="77777777" w:rsidR="006316AC" w:rsidRPr="00EC31F8" w:rsidRDefault="006316AC" w:rsidP="008528F2">
      <w:pPr>
        <w:pStyle w:val="Akapitzlist"/>
        <w:rPr>
          <w:rFonts w:ascii="Arial" w:eastAsia="LiberationSerif" w:hAnsi="Arial" w:cs="Arial"/>
          <w:b/>
          <w:bCs/>
          <w:lang w:eastAsia="pl-PL"/>
        </w:rPr>
      </w:pPr>
    </w:p>
    <w:p w14:paraId="3773A608" w14:textId="6515A745" w:rsidR="006316AC" w:rsidRPr="00EC31F8" w:rsidRDefault="006316AC" w:rsidP="008528F2">
      <w:pPr>
        <w:numPr>
          <w:ilvl w:val="0"/>
          <w:numId w:val="13"/>
        </w:numPr>
        <w:suppressAutoHyphens w:val="0"/>
        <w:autoSpaceDE/>
        <w:ind w:left="851" w:hanging="425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6AB54949" w14:textId="77777777" w:rsidR="006316AC" w:rsidRPr="00EC31F8" w:rsidRDefault="006316AC" w:rsidP="008528F2">
      <w:pPr>
        <w:suppressAutoHyphens w:val="0"/>
        <w:autoSpaceDE/>
        <w:contextualSpacing/>
        <w:rPr>
          <w:rFonts w:ascii="Arial" w:hAnsi="Arial" w:cs="Arial"/>
        </w:rPr>
      </w:pPr>
    </w:p>
    <w:p w14:paraId="47C96131" w14:textId="77777777" w:rsidR="006316AC" w:rsidRPr="00EC31F8" w:rsidRDefault="006316AC" w:rsidP="008528F2">
      <w:pPr>
        <w:numPr>
          <w:ilvl w:val="0"/>
          <w:numId w:val="13"/>
        </w:numPr>
        <w:suppressAutoHyphens w:val="0"/>
        <w:autoSpaceDE/>
        <w:ind w:left="851" w:hanging="425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>Zamawiający poinformuje o zmianie terminu otwarcia ofert na stronie internetowej prowadzonego postępowania: https://platformazakupowa.pl/pn/nysa w sekcji „Komunikaty”.</w:t>
      </w:r>
    </w:p>
    <w:p w14:paraId="7E6F08EA" w14:textId="429C2141" w:rsidR="006316AC" w:rsidRPr="00EC31F8" w:rsidRDefault="006316AC" w:rsidP="008528F2">
      <w:pPr>
        <w:suppressAutoHyphens w:val="0"/>
        <w:autoSpaceDN w:val="0"/>
        <w:adjustRightInd w:val="0"/>
        <w:ind w:left="426"/>
        <w:rPr>
          <w:rFonts w:ascii="Arial" w:eastAsia="LiberationSerif" w:hAnsi="Arial" w:cs="Arial"/>
          <w:lang w:eastAsia="pl-PL"/>
        </w:rPr>
      </w:pPr>
    </w:p>
    <w:p w14:paraId="24ABA70A" w14:textId="4FA36239" w:rsidR="009456ED" w:rsidRPr="00EC31F8" w:rsidRDefault="009456ED" w:rsidP="008528F2">
      <w:pPr>
        <w:adjustRightInd w:val="0"/>
        <w:ind w:left="709" w:hanging="283"/>
        <w:rPr>
          <w:rFonts w:ascii="Arial" w:hAnsi="Arial" w:cs="Arial"/>
          <w:lang w:eastAsia="pl-PL"/>
        </w:rPr>
      </w:pPr>
    </w:p>
    <w:p w14:paraId="4C83B38D" w14:textId="2EA1C108" w:rsidR="00A60FFF" w:rsidRPr="00EC31F8" w:rsidRDefault="00A60FFF" w:rsidP="008528F2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426" w:hanging="426"/>
        <w:rPr>
          <w:rFonts w:ascii="Arial" w:hAnsi="Arial" w:cs="Arial"/>
          <w:b/>
          <w:bCs/>
          <w:lang w:eastAsia="pl-PL"/>
        </w:rPr>
      </w:pPr>
      <w:r w:rsidRPr="00EC31F8">
        <w:rPr>
          <w:rFonts w:ascii="Arial" w:hAnsi="Arial" w:cs="Arial"/>
          <w:b/>
          <w:bCs/>
          <w:lang w:eastAsia="pl-PL"/>
        </w:rPr>
        <w:t>Podstawy wykluczenia, o których mowa w art. 108 ust. 1</w:t>
      </w:r>
      <w:r w:rsidR="009B422D" w:rsidRPr="00EC31F8">
        <w:rPr>
          <w:rFonts w:ascii="Arial" w:hAnsi="Arial" w:cs="Arial"/>
          <w:b/>
          <w:bCs/>
          <w:lang w:eastAsia="pl-PL"/>
        </w:rPr>
        <w:t xml:space="preserve"> </w:t>
      </w:r>
      <w:proofErr w:type="spellStart"/>
      <w:r w:rsidR="009B422D" w:rsidRPr="00EC31F8">
        <w:rPr>
          <w:rFonts w:ascii="Arial" w:hAnsi="Arial" w:cs="Arial"/>
          <w:b/>
          <w:bCs/>
          <w:lang w:eastAsia="pl-PL"/>
        </w:rPr>
        <w:t>Pzp</w:t>
      </w:r>
      <w:proofErr w:type="spellEnd"/>
      <w:r w:rsidR="009B422D" w:rsidRPr="00EC31F8">
        <w:rPr>
          <w:rFonts w:ascii="Arial" w:hAnsi="Arial" w:cs="Arial"/>
          <w:b/>
          <w:bCs/>
          <w:lang w:eastAsia="pl-PL"/>
        </w:rPr>
        <w:t>.</w:t>
      </w:r>
      <w:r w:rsidRPr="00EC31F8">
        <w:rPr>
          <w:rFonts w:ascii="Arial" w:hAnsi="Arial" w:cs="Arial"/>
          <w:b/>
          <w:bCs/>
          <w:lang w:eastAsia="pl-PL"/>
        </w:rPr>
        <w:t>:</w:t>
      </w:r>
    </w:p>
    <w:p w14:paraId="3FD78C2F" w14:textId="77777777" w:rsidR="00DA36E0" w:rsidRPr="00EC31F8" w:rsidRDefault="00DA36E0" w:rsidP="008528F2">
      <w:pPr>
        <w:suppressAutoHyphens w:val="0"/>
        <w:autoSpaceDN w:val="0"/>
        <w:adjustRightInd w:val="0"/>
        <w:rPr>
          <w:rFonts w:ascii="Arial" w:hAnsi="Arial" w:cs="Arial"/>
          <w:lang w:eastAsia="pl-PL"/>
        </w:rPr>
      </w:pPr>
    </w:p>
    <w:p w14:paraId="19A8D44E" w14:textId="7836776F" w:rsidR="00E66F60" w:rsidRPr="00EC31F8" w:rsidRDefault="00E66F60" w:rsidP="008528F2">
      <w:pPr>
        <w:suppressAutoHyphens w:val="0"/>
        <w:autoSpaceDE/>
        <w:ind w:firstLine="426"/>
        <w:rPr>
          <w:rFonts w:ascii="Arial" w:hAnsi="Arial" w:cs="Arial"/>
          <w:lang w:eastAsia="pl-PL"/>
        </w:rPr>
      </w:pPr>
      <w:r w:rsidRPr="00EC31F8">
        <w:rPr>
          <w:rFonts w:ascii="Arial" w:hAnsi="Arial" w:cs="Arial"/>
        </w:rPr>
        <w:t xml:space="preserve">Z postępowania o udzielenie zamówienia wyklucza się </w:t>
      </w:r>
      <w:r w:rsidR="006559EF" w:rsidRPr="00EC31F8">
        <w:rPr>
          <w:rFonts w:ascii="Arial" w:hAnsi="Arial" w:cs="Arial"/>
        </w:rPr>
        <w:t>W</w:t>
      </w:r>
      <w:r w:rsidRPr="00EC31F8">
        <w:rPr>
          <w:rFonts w:ascii="Arial" w:hAnsi="Arial" w:cs="Arial"/>
        </w:rPr>
        <w:t>ykonawcę:</w:t>
      </w:r>
    </w:p>
    <w:p w14:paraId="7CE57F1C" w14:textId="2C6B2063" w:rsidR="00E66F60" w:rsidRPr="00EC31F8" w:rsidRDefault="00E66F60" w:rsidP="008528F2">
      <w:pPr>
        <w:ind w:firstLine="426"/>
        <w:rPr>
          <w:rFonts w:ascii="Arial" w:hAnsi="Arial" w:cs="Arial"/>
        </w:rPr>
      </w:pPr>
      <w:r w:rsidRPr="00EC31F8">
        <w:rPr>
          <w:rStyle w:val="alb"/>
          <w:rFonts w:ascii="Arial" w:hAnsi="Arial" w:cs="Arial"/>
        </w:rPr>
        <w:t>1)</w:t>
      </w:r>
      <w:r w:rsidRPr="00EC31F8">
        <w:rPr>
          <w:rStyle w:val="alb"/>
          <w:rFonts w:ascii="Arial" w:hAnsi="Arial" w:cs="Arial"/>
        </w:rPr>
        <w:tab/>
      </w:r>
      <w:r w:rsidRPr="00EC31F8">
        <w:rPr>
          <w:rFonts w:ascii="Arial" w:hAnsi="Arial" w:cs="Arial"/>
        </w:rPr>
        <w:t>będącego osobą fizyczną, którego prawomocnie skazano za przestępstwo:</w:t>
      </w:r>
    </w:p>
    <w:p w14:paraId="0B4A6004" w14:textId="650D793C" w:rsidR="00E66F60" w:rsidRPr="00EC31F8" w:rsidRDefault="00E66F60" w:rsidP="008528F2">
      <w:pPr>
        <w:ind w:left="1440" w:hanging="720"/>
        <w:rPr>
          <w:rFonts w:ascii="Arial" w:hAnsi="Arial" w:cs="Arial"/>
        </w:rPr>
      </w:pPr>
      <w:r w:rsidRPr="00EC31F8">
        <w:rPr>
          <w:rStyle w:val="alb"/>
          <w:rFonts w:ascii="Arial" w:hAnsi="Arial" w:cs="Arial"/>
        </w:rPr>
        <w:t>a)</w:t>
      </w:r>
      <w:r w:rsidRPr="00EC31F8">
        <w:rPr>
          <w:rStyle w:val="alb"/>
          <w:rFonts w:ascii="Arial" w:hAnsi="Arial" w:cs="Arial"/>
        </w:rPr>
        <w:tab/>
      </w:r>
      <w:r w:rsidRPr="00EC31F8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22" w:anchor="/document/16798683?unitId=art(258)&amp;cm=DOCUMENT" w:history="1">
        <w:r w:rsidRPr="00EC31F8">
          <w:rPr>
            <w:rStyle w:val="Hipercze"/>
            <w:rFonts w:ascii="Arial" w:hAnsi="Arial" w:cs="Arial"/>
            <w:color w:val="auto"/>
            <w:u w:val="none"/>
          </w:rPr>
          <w:t>art. 258</w:t>
        </w:r>
      </w:hyperlink>
      <w:r w:rsidRPr="00EC31F8">
        <w:rPr>
          <w:rFonts w:ascii="Arial" w:hAnsi="Arial" w:cs="Arial"/>
        </w:rPr>
        <w:t xml:space="preserve"> Kodeksu karnego,</w:t>
      </w:r>
    </w:p>
    <w:p w14:paraId="3F524342" w14:textId="411B188F" w:rsidR="00E66F60" w:rsidRPr="00EC31F8" w:rsidRDefault="00E66F60" w:rsidP="008528F2">
      <w:pPr>
        <w:ind w:firstLine="720"/>
        <w:rPr>
          <w:rFonts w:ascii="Arial" w:hAnsi="Arial" w:cs="Arial"/>
        </w:rPr>
      </w:pPr>
      <w:r w:rsidRPr="00EC31F8">
        <w:rPr>
          <w:rStyle w:val="alb"/>
          <w:rFonts w:ascii="Arial" w:hAnsi="Arial" w:cs="Arial"/>
        </w:rPr>
        <w:t>b)</w:t>
      </w:r>
      <w:r w:rsidRPr="00EC31F8">
        <w:rPr>
          <w:rStyle w:val="alb"/>
          <w:rFonts w:ascii="Arial" w:hAnsi="Arial" w:cs="Arial"/>
        </w:rPr>
        <w:tab/>
      </w:r>
      <w:r w:rsidRPr="00EC31F8">
        <w:rPr>
          <w:rFonts w:ascii="Arial" w:hAnsi="Arial" w:cs="Arial"/>
        </w:rPr>
        <w:t xml:space="preserve">handlu ludźmi, o którym mowa w </w:t>
      </w:r>
      <w:hyperlink r:id="rId23" w:anchor="/document/16798683?unitId=art(189(a))&amp;cm=DOCUMENT" w:history="1">
        <w:r w:rsidRPr="00EC31F8">
          <w:rPr>
            <w:rStyle w:val="Hipercze"/>
            <w:rFonts w:ascii="Arial" w:hAnsi="Arial" w:cs="Arial"/>
            <w:color w:val="auto"/>
            <w:u w:val="none"/>
          </w:rPr>
          <w:t>art. 189a</w:t>
        </w:r>
      </w:hyperlink>
      <w:r w:rsidRPr="00EC31F8">
        <w:rPr>
          <w:rFonts w:ascii="Arial" w:hAnsi="Arial" w:cs="Arial"/>
        </w:rPr>
        <w:t xml:space="preserve"> Kodeksu karnego,</w:t>
      </w:r>
    </w:p>
    <w:p w14:paraId="51EB1198" w14:textId="14773670" w:rsidR="00E66F60" w:rsidRPr="00EC31F8" w:rsidRDefault="00E66F60" w:rsidP="008528F2">
      <w:pPr>
        <w:ind w:left="1440" w:hanging="720"/>
        <w:rPr>
          <w:rFonts w:ascii="Arial" w:hAnsi="Arial" w:cs="Arial"/>
        </w:rPr>
      </w:pPr>
      <w:r w:rsidRPr="00EC31F8">
        <w:rPr>
          <w:rStyle w:val="alb"/>
          <w:rFonts w:ascii="Arial" w:hAnsi="Arial" w:cs="Arial"/>
        </w:rPr>
        <w:t>c)</w:t>
      </w:r>
      <w:r w:rsidRPr="00EC31F8">
        <w:rPr>
          <w:rStyle w:val="alb"/>
          <w:rFonts w:ascii="Arial" w:hAnsi="Arial" w:cs="Arial"/>
        </w:rPr>
        <w:tab/>
      </w:r>
      <w:r w:rsidRPr="00EC31F8">
        <w:rPr>
          <w:rFonts w:ascii="Arial" w:hAnsi="Arial" w:cs="Arial"/>
        </w:rPr>
        <w:t xml:space="preserve">o którym mowa w </w:t>
      </w:r>
      <w:hyperlink r:id="rId24" w:anchor="/document/16798683?unitId=art(228)&amp;cm=DOCUMENT" w:history="1">
        <w:r w:rsidRPr="00EC31F8">
          <w:rPr>
            <w:rStyle w:val="Hipercze"/>
            <w:rFonts w:ascii="Arial" w:hAnsi="Arial" w:cs="Arial"/>
            <w:color w:val="auto"/>
            <w:u w:val="none"/>
          </w:rPr>
          <w:t>art. 228-230a</w:t>
        </w:r>
      </w:hyperlink>
      <w:r w:rsidRPr="00EC31F8">
        <w:rPr>
          <w:rFonts w:ascii="Arial" w:hAnsi="Arial" w:cs="Arial"/>
        </w:rPr>
        <w:t xml:space="preserve">, </w:t>
      </w:r>
      <w:hyperlink r:id="rId25" w:anchor="/document/16798683?unitId=art(250(a))&amp;cm=DOCUMENT" w:history="1">
        <w:r w:rsidRPr="00EC31F8">
          <w:rPr>
            <w:rStyle w:val="Hipercze"/>
            <w:rFonts w:ascii="Arial" w:hAnsi="Arial" w:cs="Arial"/>
            <w:color w:val="auto"/>
            <w:u w:val="none"/>
          </w:rPr>
          <w:t>art. 250a</w:t>
        </w:r>
      </w:hyperlink>
      <w:r w:rsidRPr="00EC31F8">
        <w:rPr>
          <w:rFonts w:ascii="Arial" w:hAnsi="Arial" w:cs="Arial"/>
        </w:rPr>
        <w:t xml:space="preserve"> Kodeksu karnego lub w art. 46 lub art. 48 ustawy z dnia 25 czerwca 2010 r. o sporcie,</w:t>
      </w:r>
    </w:p>
    <w:p w14:paraId="420ECD29" w14:textId="5976F37A" w:rsidR="00E66F60" w:rsidRPr="00EC31F8" w:rsidRDefault="00E66F60" w:rsidP="008528F2">
      <w:pPr>
        <w:ind w:left="1440" w:hanging="720"/>
        <w:rPr>
          <w:rFonts w:ascii="Arial" w:hAnsi="Arial" w:cs="Arial"/>
        </w:rPr>
      </w:pPr>
      <w:r w:rsidRPr="00EC31F8">
        <w:rPr>
          <w:rStyle w:val="alb"/>
          <w:rFonts w:ascii="Arial" w:hAnsi="Arial" w:cs="Arial"/>
        </w:rPr>
        <w:t>d)</w:t>
      </w:r>
      <w:r w:rsidRPr="00EC31F8">
        <w:rPr>
          <w:rStyle w:val="alb"/>
          <w:rFonts w:ascii="Arial" w:hAnsi="Arial" w:cs="Arial"/>
        </w:rPr>
        <w:tab/>
      </w:r>
      <w:r w:rsidRPr="00EC31F8">
        <w:rPr>
          <w:rFonts w:ascii="Arial" w:hAnsi="Arial" w:cs="Arial"/>
        </w:rPr>
        <w:t xml:space="preserve">finansowania przestępstwa o charakterze terrorystycznym, o którym mowa w </w:t>
      </w:r>
      <w:hyperlink r:id="rId26" w:anchor="/document/16798683?unitId=art(165(a))&amp;cm=DOCUMENT" w:history="1">
        <w:r w:rsidRPr="00EC31F8">
          <w:rPr>
            <w:rStyle w:val="Hipercze"/>
            <w:rFonts w:ascii="Arial" w:hAnsi="Arial" w:cs="Arial"/>
            <w:color w:val="auto"/>
            <w:u w:val="none"/>
          </w:rPr>
          <w:t>art. 165a</w:t>
        </w:r>
      </w:hyperlink>
      <w:r w:rsidRPr="00EC31F8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</w:t>
      </w:r>
      <w:r w:rsidR="006316AC" w:rsidRPr="00EC31F8">
        <w:rPr>
          <w:rFonts w:ascii="Arial" w:hAnsi="Arial" w:cs="Arial"/>
        </w:rPr>
        <w:br/>
      </w:r>
      <w:r w:rsidRPr="00EC31F8">
        <w:rPr>
          <w:rFonts w:ascii="Arial" w:hAnsi="Arial" w:cs="Arial"/>
        </w:rPr>
        <w:t xml:space="preserve"> w </w:t>
      </w:r>
      <w:hyperlink r:id="rId27" w:anchor="/document/16798683?unitId=art(299)&amp;cm=DOCUMENT" w:history="1">
        <w:r w:rsidRPr="00EC31F8">
          <w:rPr>
            <w:rStyle w:val="Hipercze"/>
            <w:rFonts w:ascii="Arial" w:hAnsi="Arial" w:cs="Arial"/>
            <w:color w:val="auto"/>
            <w:u w:val="none"/>
          </w:rPr>
          <w:t>art. 299</w:t>
        </w:r>
      </w:hyperlink>
      <w:r w:rsidRPr="00EC31F8">
        <w:rPr>
          <w:rFonts w:ascii="Arial" w:hAnsi="Arial" w:cs="Arial"/>
        </w:rPr>
        <w:t xml:space="preserve"> Kodeksu karnego,</w:t>
      </w:r>
    </w:p>
    <w:p w14:paraId="4CE168AC" w14:textId="42E868D3" w:rsidR="00E66F60" w:rsidRPr="00EC31F8" w:rsidRDefault="00E66F60" w:rsidP="008528F2">
      <w:pPr>
        <w:ind w:left="1440" w:hanging="720"/>
        <w:rPr>
          <w:rFonts w:ascii="Arial" w:hAnsi="Arial" w:cs="Arial"/>
        </w:rPr>
      </w:pPr>
      <w:r w:rsidRPr="00EC31F8">
        <w:rPr>
          <w:rStyle w:val="alb"/>
          <w:rFonts w:ascii="Arial" w:hAnsi="Arial" w:cs="Arial"/>
        </w:rPr>
        <w:t>e)</w:t>
      </w:r>
      <w:r w:rsidRPr="00EC31F8">
        <w:rPr>
          <w:rStyle w:val="alb"/>
          <w:rFonts w:ascii="Arial" w:hAnsi="Arial" w:cs="Arial"/>
        </w:rPr>
        <w:tab/>
      </w:r>
      <w:r w:rsidRPr="00EC31F8">
        <w:rPr>
          <w:rFonts w:ascii="Arial" w:hAnsi="Arial" w:cs="Arial"/>
        </w:rPr>
        <w:t xml:space="preserve">o charakterze terrorystycznym, o którym mowa w </w:t>
      </w:r>
      <w:hyperlink r:id="rId28" w:anchor="/document/16798683?unitId=art(115)par(20)&amp;cm=DOCUMENT" w:history="1">
        <w:r w:rsidRPr="00EC31F8">
          <w:rPr>
            <w:rStyle w:val="Hipercze"/>
            <w:rFonts w:ascii="Arial" w:hAnsi="Arial" w:cs="Arial"/>
            <w:color w:val="auto"/>
            <w:u w:val="none"/>
          </w:rPr>
          <w:t>art. 115 § 20</w:t>
        </w:r>
      </w:hyperlink>
      <w:r w:rsidRPr="00EC31F8">
        <w:rPr>
          <w:rFonts w:ascii="Arial" w:hAnsi="Arial" w:cs="Arial"/>
        </w:rPr>
        <w:t xml:space="preserve"> Kodeksu karnego, lub mające na celu popełnienie tego przestępstwa,</w:t>
      </w:r>
    </w:p>
    <w:p w14:paraId="7E7972F6" w14:textId="452AF612" w:rsidR="00E66F60" w:rsidRPr="00EC31F8" w:rsidRDefault="00E66F60" w:rsidP="008528F2">
      <w:pPr>
        <w:ind w:left="1440" w:hanging="720"/>
        <w:rPr>
          <w:rFonts w:ascii="Arial" w:hAnsi="Arial" w:cs="Arial"/>
        </w:rPr>
      </w:pPr>
      <w:r w:rsidRPr="00EC31F8">
        <w:rPr>
          <w:rStyle w:val="alb"/>
          <w:rFonts w:ascii="Arial" w:hAnsi="Arial" w:cs="Arial"/>
        </w:rPr>
        <w:t>f)</w:t>
      </w:r>
      <w:r w:rsidRPr="00EC31F8">
        <w:rPr>
          <w:rStyle w:val="alb"/>
          <w:rFonts w:ascii="Arial" w:hAnsi="Arial" w:cs="Arial"/>
        </w:rPr>
        <w:tab/>
      </w:r>
      <w:r w:rsidRPr="00EC31F8">
        <w:rPr>
          <w:rFonts w:ascii="Arial" w:hAnsi="Arial" w:cs="Arial"/>
        </w:rPr>
        <w:t xml:space="preserve">powierzenia wykonywania pracy małoletniemu cudzoziemcowi, o którym mowa w </w:t>
      </w:r>
      <w:hyperlink r:id="rId29" w:anchor="/document/17896506?unitId=art(9)ust(2)&amp;cm=DOCUMENT" w:history="1">
        <w:r w:rsidRPr="00EC31F8">
          <w:rPr>
            <w:rStyle w:val="Hipercze"/>
            <w:rFonts w:ascii="Arial" w:hAnsi="Arial" w:cs="Arial"/>
            <w:color w:val="auto"/>
            <w:u w:val="none"/>
          </w:rPr>
          <w:t>art. 9 ust. 2</w:t>
        </w:r>
      </w:hyperlink>
      <w:r w:rsidRPr="00EC31F8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143C3777" w14:textId="50918983" w:rsidR="00E66F60" w:rsidRPr="00EC31F8" w:rsidRDefault="00E66F60" w:rsidP="008528F2">
      <w:pPr>
        <w:ind w:left="1440" w:hanging="720"/>
        <w:rPr>
          <w:rFonts w:ascii="Arial" w:hAnsi="Arial" w:cs="Arial"/>
        </w:rPr>
      </w:pPr>
      <w:r w:rsidRPr="00EC31F8">
        <w:rPr>
          <w:rStyle w:val="alb"/>
          <w:rFonts w:ascii="Arial" w:hAnsi="Arial" w:cs="Arial"/>
        </w:rPr>
        <w:t>g)</w:t>
      </w:r>
      <w:r w:rsidRPr="00EC31F8">
        <w:rPr>
          <w:rStyle w:val="alb"/>
          <w:rFonts w:ascii="Arial" w:hAnsi="Arial" w:cs="Arial"/>
        </w:rPr>
        <w:tab/>
      </w:r>
      <w:r w:rsidRPr="00EC31F8">
        <w:rPr>
          <w:rFonts w:ascii="Arial" w:hAnsi="Arial" w:cs="Arial"/>
        </w:rPr>
        <w:t xml:space="preserve">przeciwko obrotowi gospodarczemu, o których mowa w </w:t>
      </w:r>
      <w:hyperlink r:id="rId30" w:anchor="/document/16798683?unitId=art(296)&amp;cm=DOCUMENT" w:history="1">
        <w:r w:rsidRPr="00EC31F8">
          <w:rPr>
            <w:rStyle w:val="Hipercze"/>
            <w:rFonts w:ascii="Arial" w:hAnsi="Arial" w:cs="Arial"/>
            <w:color w:val="auto"/>
            <w:u w:val="none"/>
          </w:rPr>
          <w:t>art. 296-307</w:t>
        </w:r>
      </w:hyperlink>
      <w:r w:rsidRPr="00EC31F8">
        <w:rPr>
          <w:rFonts w:ascii="Arial" w:hAnsi="Arial" w:cs="Arial"/>
        </w:rPr>
        <w:t xml:space="preserve"> Kodeksu karnego, przestępstwo oszustwa, o którym mowa w </w:t>
      </w:r>
      <w:hyperlink r:id="rId31" w:anchor="/document/16798683?unitId=art(286)&amp;cm=DOCUMENT" w:history="1">
        <w:r w:rsidRPr="00EC31F8">
          <w:rPr>
            <w:rStyle w:val="Hipercze"/>
            <w:rFonts w:ascii="Arial" w:hAnsi="Arial" w:cs="Arial"/>
            <w:color w:val="auto"/>
            <w:u w:val="none"/>
          </w:rPr>
          <w:t>art. 286</w:t>
        </w:r>
      </w:hyperlink>
      <w:r w:rsidRPr="00EC31F8">
        <w:rPr>
          <w:rFonts w:ascii="Arial" w:hAnsi="Arial" w:cs="Arial"/>
        </w:rPr>
        <w:t xml:space="preserve"> Kodeksu karnego, przestępstwo przeciwko wiarygodności dokumentów, o których mowa w </w:t>
      </w:r>
      <w:hyperlink r:id="rId32" w:anchor="/document/16798683?unitId=art(270)&amp;cm=DOCUMENT" w:history="1">
        <w:r w:rsidRPr="00EC31F8">
          <w:rPr>
            <w:rStyle w:val="Hipercze"/>
            <w:rFonts w:ascii="Arial" w:hAnsi="Arial" w:cs="Arial"/>
            <w:color w:val="auto"/>
            <w:u w:val="none"/>
          </w:rPr>
          <w:t>art. 270-277d</w:t>
        </w:r>
      </w:hyperlink>
      <w:r w:rsidRPr="00EC31F8">
        <w:rPr>
          <w:rFonts w:ascii="Arial" w:hAnsi="Arial" w:cs="Arial"/>
        </w:rPr>
        <w:t xml:space="preserve"> Kodeksu karnego, lub przestępstwo skarbowe,</w:t>
      </w:r>
    </w:p>
    <w:p w14:paraId="65287984" w14:textId="79CCE063" w:rsidR="00E66F60" w:rsidRPr="00EC31F8" w:rsidRDefault="00E66F60" w:rsidP="008528F2">
      <w:pPr>
        <w:ind w:left="1440" w:hanging="720"/>
        <w:rPr>
          <w:rFonts w:ascii="Arial" w:hAnsi="Arial" w:cs="Arial"/>
        </w:rPr>
      </w:pPr>
      <w:r w:rsidRPr="00EC31F8">
        <w:rPr>
          <w:rStyle w:val="alb"/>
          <w:rFonts w:ascii="Arial" w:hAnsi="Arial" w:cs="Arial"/>
        </w:rPr>
        <w:t xml:space="preserve">h) </w:t>
      </w:r>
      <w:r w:rsidRPr="00EC31F8">
        <w:rPr>
          <w:rStyle w:val="alb"/>
          <w:rFonts w:ascii="Arial" w:hAnsi="Arial" w:cs="Arial"/>
        </w:rPr>
        <w:tab/>
        <w:t>o</w:t>
      </w:r>
      <w:r w:rsidRPr="00EC31F8">
        <w:rPr>
          <w:rFonts w:ascii="Arial" w:hAnsi="Arial" w:cs="Arial"/>
        </w:rPr>
        <w:t xml:space="preserve"> którym mowa w art. 9 ust. 1 i 3 lub art. 10 ustawy z dnia 15 czerwca 2012 r. o skutkach powierzania wykonywania pracy cudzoziemcom przebywającym wbrew przepisom na terytorium Rzeczypospolitej Polskiej</w:t>
      </w:r>
    </w:p>
    <w:p w14:paraId="5CCA9A03" w14:textId="77777777" w:rsidR="00E66F60" w:rsidRPr="00EC31F8" w:rsidRDefault="00E66F60" w:rsidP="008528F2">
      <w:pPr>
        <w:pStyle w:val="text-justify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 w:rsidRPr="00EC31F8">
        <w:rPr>
          <w:rFonts w:ascii="Arial" w:hAnsi="Arial" w:cs="Arial"/>
          <w:sz w:val="20"/>
          <w:szCs w:val="20"/>
        </w:rPr>
        <w:t>- lub za odpowiedni czyn zabroniony określony w przepisach prawa obcego;</w:t>
      </w:r>
    </w:p>
    <w:p w14:paraId="638355DB" w14:textId="66782A4A" w:rsidR="00E66F60" w:rsidRPr="00EC31F8" w:rsidRDefault="00E66F60" w:rsidP="008528F2">
      <w:pPr>
        <w:ind w:left="720" w:hanging="436"/>
        <w:rPr>
          <w:rFonts w:ascii="Arial" w:hAnsi="Arial" w:cs="Arial"/>
        </w:rPr>
      </w:pPr>
      <w:r w:rsidRPr="00EC31F8">
        <w:rPr>
          <w:rStyle w:val="alb"/>
          <w:rFonts w:ascii="Arial" w:hAnsi="Arial" w:cs="Arial"/>
        </w:rPr>
        <w:t>2)</w:t>
      </w:r>
      <w:r w:rsidRPr="00EC31F8">
        <w:rPr>
          <w:rStyle w:val="alb"/>
          <w:rFonts w:ascii="Arial" w:hAnsi="Arial" w:cs="Arial"/>
        </w:rPr>
        <w:tab/>
      </w:r>
      <w:r w:rsidRPr="00EC31F8">
        <w:rPr>
          <w:rFonts w:ascii="Arial" w:hAnsi="Arial" w:cs="Arial"/>
        </w:rPr>
        <w:t xml:space="preserve">jeżeli urzędującego członka jego organu zarządzającego lub nadzorczego, wspólnika spółki w spółce jawnej lub partnerskiej albo komplementariusza w spółce komandytowej lub komandytowo-akcyjnej </w:t>
      </w:r>
      <w:r w:rsidR="002D55F1" w:rsidRPr="00EC31F8">
        <w:rPr>
          <w:rFonts w:ascii="Arial" w:hAnsi="Arial" w:cs="Arial"/>
        </w:rPr>
        <w:br/>
      </w:r>
      <w:r w:rsidRPr="00EC31F8">
        <w:rPr>
          <w:rFonts w:ascii="Arial" w:hAnsi="Arial" w:cs="Arial"/>
        </w:rPr>
        <w:t>lub prokurenta prawomocnie skazano za przestępstwo, o którym mowa w pkt 1;</w:t>
      </w:r>
    </w:p>
    <w:p w14:paraId="40819A8F" w14:textId="4952AC54" w:rsidR="00E66F60" w:rsidRPr="00EC31F8" w:rsidRDefault="00E66F60" w:rsidP="008528F2">
      <w:pPr>
        <w:ind w:left="720" w:hanging="436"/>
        <w:rPr>
          <w:rFonts w:ascii="Arial" w:hAnsi="Arial" w:cs="Arial"/>
        </w:rPr>
      </w:pPr>
      <w:r w:rsidRPr="00EC31F8">
        <w:rPr>
          <w:rStyle w:val="alb"/>
          <w:rFonts w:ascii="Arial" w:hAnsi="Arial" w:cs="Arial"/>
        </w:rPr>
        <w:t>3)</w:t>
      </w:r>
      <w:r w:rsidRPr="00EC31F8">
        <w:rPr>
          <w:rStyle w:val="alb"/>
          <w:rFonts w:ascii="Arial" w:hAnsi="Arial" w:cs="Arial"/>
        </w:rPr>
        <w:tab/>
      </w:r>
      <w:r w:rsidRPr="00EC31F8">
        <w:rPr>
          <w:rFonts w:ascii="Arial" w:hAnsi="Arial" w:cs="Arial"/>
        </w:rPr>
        <w:t xml:space="preserve">wobec którego wydano prawomocny wyrok sądu lub ostateczną decyzję administracyjną </w:t>
      </w:r>
      <w:r w:rsidR="006316AC" w:rsidRPr="00EC31F8">
        <w:rPr>
          <w:rFonts w:ascii="Arial" w:hAnsi="Arial" w:cs="Arial"/>
        </w:rPr>
        <w:br/>
      </w:r>
      <w:r w:rsidRPr="00EC31F8">
        <w:rPr>
          <w:rFonts w:ascii="Arial" w:hAnsi="Arial" w:cs="Arial"/>
        </w:rPr>
        <w:t xml:space="preserve">o zaleganiu z uiszczeniem podatków, opłat lub składek na ubezpieczenie społeczne lub zdrowotne, chyba że wykonawca odpowiednio przed upływem terminu do składania wniosków </w:t>
      </w:r>
      <w:r w:rsidR="006316AC" w:rsidRPr="00EC31F8">
        <w:rPr>
          <w:rFonts w:ascii="Arial" w:hAnsi="Arial" w:cs="Arial"/>
        </w:rPr>
        <w:br/>
      </w:r>
      <w:r w:rsidRPr="00EC31F8">
        <w:rPr>
          <w:rFonts w:ascii="Arial" w:hAnsi="Arial" w:cs="Arial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7133E49" w14:textId="1C761222" w:rsidR="00E66F60" w:rsidRPr="00EC31F8" w:rsidRDefault="00E66F60" w:rsidP="008528F2">
      <w:pPr>
        <w:ind w:firstLine="284"/>
        <w:rPr>
          <w:rFonts w:ascii="Arial" w:hAnsi="Arial" w:cs="Arial"/>
        </w:rPr>
      </w:pPr>
      <w:r w:rsidRPr="00EC31F8">
        <w:rPr>
          <w:rStyle w:val="alb"/>
          <w:rFonts w:ascii="Arial" w:hAnsi="Arial" w:cs="Arial"/>
        </w:rPr>
        <w:t xml:space="preserve">4) </w:t>
      </w:r>
      <w:r w:rsidRPr="00EC31F8">
        <w:rPr>
          <w:rStyle w:val="alb"/>
          <w:rFonts w:ascii="Arial" w:hAnsi="Arial" w:cs="Arial"/>
        </w:rPr>
        <w:tab/>
      </w:r>
      <w:r w:rsidRPr="00EC31F8">
        <w:rPr>
          <w:rFonts w:ascii="Arial" w:hAnsi="Arial" w:cs="Arial"/>
        </w:rPr>
        <w:t>wobec którego prawomocnie orzeczono zakaz ubiegania się o zamówienia publiczne;</w:t>
      </w:r>
    </w:p>
    <w:p w14:paraId="4849444B" w14:textId="469E3C81" w:rsidR="00E66F60" w:rsidRPr="00EC31F8" w:rsidRDefault="00E66F60" w:rsidP="008528F2">
      <w:pPr>
        <w:ind w:left="720" w:hanging="436"/>
        <w:rPr>
          <w:rFonts w:ascii="Arial" w:hAnsi="Arial" w:cs="Arial"/>
        </w:rPr>
      </w:pPr>
      <w:r w:rsidRPr="00EC31F8">
        <w:rPr>
          <w:rStyle w:val="alb"/>
          <w:rFonts w:ascii="Arial" w:hAnsi="Arial" w:cs="Arial"/>
        </w:rPr>
        <w:t>5)</w:t>
      </w:r>
      <w:r w:rsidRPr="00EC31F8">
        <w:rPr>
          <w:rStyle w:val="alb"/>
          <w:rFonts w:ascii="Arial" w:hAnsi="Arial" w:cs="Arial"/>
        </w:rPr>
        <w:tab/>
      </w:r>
      <w:r w:rsidRPr="00EC31F8">
        <w:rPr>
          <w:rFonts w:ascii="Arial" w:hAnsi="Arial" w:cs="Arial"/>
        </w:rPr>
        <w:t xml:space="preserve">jeżeli zamawiający może stwierdzić, na podstawie wiarygodnych przesłanek, że wykonawca zawarł z innymi wykonawcami porozumienie mające na celu zakłócenie konkurencji, </w:t>
      </w:r>
      <w:r w:rsidR="006316AC" w:rsidRPr="00EC31F8">
        <w:rPr>
          <w:rFonts w:ascii="Arial" w:hAnsi="Arial" w:cs="Arial"/>
        </w:rPr>
        <w:br/>
      </w:r>
      <w:r w:rsidRPr="00EC31F8">
        <w:rPr>
          <w:rFonts w:ascii="Arial" w:hAnsi="Arial" w:cs="Arial"/>
        </w:rPr>
        <w:t xml:space="preserve">w szczególności jeżeli należąc do tej samej grupy kapitałowej w rozumieniu </w:t>
      </w:r>
      <w:hyperlink r:id="rId33" w:anchor="/document/17337528?cm=DOCUMENT" w:history="1">
        <w:r w:rsidRPr="00EC31F8">
          <w:rPr>
            <w:rStyle w:val="Hipercze"/>
            <w:rFonts w:ascii="Arial" w:hAnsi="Arial" w:cs="Arial"/>
            <w:color w:val="auto"/>
            <w:u w:val="none"/>
          </w:rPr>
          <w:t>ustawy</w:t>
        </w:r>
      </w:hyperlink>
      <w:r w:rsidRPr="00EC31F8">
        <w:rPr>
          <w:rFonts w:ascii="Arial" w:hAnsi="Arial" w:cs="Arial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DCDDFEA" w14:textId="554DCFC1" w:rsidR="00E66F60" w:rsidRPr="00EC31F8" w:rsidRDefault="00E66F60" w:rsidP="008528F2">
      <w:pPr>
        <w:ind w:left="720" w:hanging="436"/>
        <w:rPr>
          <w:rFonts w:ascii="Arial" w:hAnsi="Arial" w:cs="Arial"/>
        </w:rPr>
      </w:pPr>
      <w:r w:rsidRPr="00EC31F8">
        <w:rPr>
          <w:rStyle w:val="alb"/>
          <w:rFonts w:ascii="Arial" w:hAnsi="Arial" w:cs="Arial"/>
        </w:rPr>
        <w:t>6)</w:t>
      </w:r>
      <w:r w:rsidRPr="00EC31F8">
        <w:rPr>
          <w:rStyle w:val="alb"/>
          <w:rFonts w:ascii="Arial" w:hAnsi="Arial" w:cs="Arial"/>
        </w:rPr>
        <w:tab/>
      </w:r>
      <w:r w:rsidRPr="00EC31F8">
        <w:rPr>
          <w:rFonts w:ascii="Arial" w:hAnsi="Arial" w:cs="Arial"/>
        </w:rPr>
        <w:t xml:space="preserve">jeżeli, w przypadkach, o których mowa w art. 85 ust. 1, doszło do zakłócenia konkurencji wynikającego z wcześniejszego zaangażowania tego wykonawcy lub podmiotu, który należy </w:t>
      </w:r>
      <w:r w:rsidR="006316AC" w:rsidRPr="00EC31F8">
        <w:rPr>
          <w:rFonts w:ascii="Arial" w:hAnsi="Arial" w:cs="Arial"/>
        </w:rPr>
        <w:br/>
      </w:r>
      <w:r w:rsidRPr="00EC31F8">
        <w:rPr>
          <w:rFonts w:ascii="Arial" w:hAnsi="Arial" w:cs="Arial"/>
        </w:rPr>
        <w:t xml:space="preserve">z wykonawcą do tej samej grupy kapitałowej w rozumieniu </w:t>
      </w:r>
      <w:hyperlink r:id="rId34" w:anchor="/document/17337528?cm=DOCUMENT" w:history="1">
        <w:r w:rsidRPr="00EC31F8">
          <w:rPr>
            <w:rStyle w:val="Hipercze"/>
            <w:rFonts w:ascii="Arial" w:hAnsi="Arial" w:cs="Arial"/>
            <w:color w:val="auto"/>
            <w:u w:val="none"/>
          </w:rPr>
          <w:t>ustawy</w:t>
        </w:r>
      </w:hyperlink>
      <w:r w:rsidRPr="00EC31F8">
        <w:rPr>
          <w:rFonts w:ascii="Arial" w:hAnsi="Arial" w:cs="Arial"/>
        </w:rPr>
        <w:t xml:space="preserve"> z dnia 16 lutego 2007 r. </w:t>
      </w:r>
      <w:r w:rsidR="006316AC" w:rsidRPr="00EC31F8">
        <w:rPr>
          <w:rFonts w:ascii="Arial" w:hAnsi="Arial" w:cs="Arial"/>
        </w:rPr>
        <w:br/>
      </w:r>
      <w:r w:rsidRPr="00EC31F8">
        <w:rPr>
          <w:rFonts w:ascii="Arial" w:hAnsi="Arial" w:cs="Arial"/>
        </w:rPr>
        <w:t>o ochronie konkurencji i konsumentów, chyba że spowodowane tym zakłócenie konkurencji może być wyeliminowane w inny sposób niż przez wykluczenie wykonawcy z udziału w postępowaniu o udzielenie zamówienia.</w:t>
      </w:r>
    </w:p>
    <w:p w14:paraId="7DDC70AC" w14:textId="15FC49AB" w:rsidR="002D55F1" w:rsidRPr="00EC31F8" w:rsidRDefault="002D55F1" w:rsidP="008528F2">
      <w:pPr>
        <w:suppressAutoHyphens w:val="0"/>
        <w:autoSpaceDN w:val="0"/>
        <w:adjustRightInd w:val="0"/>
        <w:rPr>
          <w:rFonts w:ascii="Arial" w:hAnsi="Arial" w:cs="Arial"/>
          <w:lang w:eastAsia="pl-PL"/>
        </w:rPr>
      </w:pPr>
    </w:p>
    <w:p w14:paraId="41F77C24" w14:textId="016045E9" w:rsidR="00973E9C" w:rsidRPr="00EC31F8" w:rsidRDefault="00973E9C" w:rsidP="008528F2">
      <w:pPr>
        <w:suppressAutoHyphens w:val="0"/>
        <w:autoSpaceDN w:val="0"/>
        <w:adjustRightInd w:val="0"/>
        <w:rPr>
          <w:rFonts w:ascii="Arial" w:hAnsi="Arial" w:cs="Arial"/>
          <w:lang w:eastAsia="pl-PL"/>
        </w:rPr>
      </w:pPr>
    </w:p>
    <w:p w14:paraId="65669DE3" w14:textId="65FF1AE3" w:rsidR="005F25F7" w:rsidRPr="00EC31F8" w:rsidRDefault="005F25F7" w:rsidP="008528F2">
      <w:pPr>
        <w:suppressAutoHyphens w:val="0"/>
        <w:autoSpaceDN w:val="0"/>
        <w:adjustRightInd w:val="0"/>
        <w:rPr>
          <w:rFonts w:ascii="Arial" w:hAnsi="Arial" w:cs="Arial"/>
          <w:lang w:eastAsia="pl-PL"/>
        </w:rPr>
      </w:pPr>
    </w:p>
    <w:p w14:paraId="06B756FA" w14:textId="77777777" w:rsidR="005F25F7" w:rsidRPr="00EC31F8" w:rsidRDefault="005F25F7" w:rsidP="008528F2">
      <w:pPr>
        <w:suppressAutoHyphens w:val="0"/>
        <w:autoSpaceDN w:val="0"/>
        <w:adjustRightInd w:val="0"/>
        <w:rPr>
          <w:rFonts w:ascii="Arial" w:hAnsi="Arial" w:cs="Arial"/>
          <w:lang w:eastAsia="pl-PL"/>
        </w:rPr>
      </w:pPr>
    </w:p>
    <w:p w14:paraId="23889E08" w14:textId="77777777" w:rsidR="009456ED" w:rsidRPr="00EC31F8" w:rsidRDefault="009456ED" w:rsidP="008528F2">
      <w:pPr>
        <w:suppressAutoHyphens w:val="0"/>
        <w:autoSpaceDN w:val="0"/>
        <w:adjustRightInd w:val="0"/>
        <w:rPr>
          <w:rFonts w:ascii="Arial" w:hAnsi="Arial" w:cs="Arial"/>
          <w:b/>
          <w:bCs/>
          <w:lang w:eastAsia="pl-PL"/>
        </w:rPr>
      </w:pPr>
    </w:p>
    <w:p w14:paraId="1481A84E" w14:textId="0177B54C" w:rsidR="00A60FFF" w:rsidRPr="00EC31F8" w:rsidRDefault="00A60FFF" w:rsidP="008528F2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rPr>
          <w:rFonts w:ascii="Arial" w:hAnsi="Arial" w:cs="Arial"/>
          <w:b/>
          <w:bCs/>
          <w:lang w:eastAsia="pl-PL"/>
        </w:rPr>
      </w:pPr>
      <w:r w:rsidRPr="00EC31F8">
        <w:rPr>
          <w:rFonts w:ascii="Arial" w:hAnsi="Arial" w:cs="Arial"/>
          <w:b/>
          <w:bCs/>
          <w:lang w:eastAsia="pl-PL"/>
        </w:rPr>
        <w:t>Sposób obliczenia ceny</w:t>
      </w:r>
      <w:r w:rsidR="00EC0C7F" w:rsidRPr="00EC31F8">
        <w:rPr>
          <w:rFonts w:ascii="Arial" w:hAnsi="Arial" w:cs="Arial"/>
          <w:b/>
          <w:bCs/>
          <w:lang w:eastAsia="pl-PL"/>
        </w:rPr>
        <w:t>.</w:t>
      </w:r>
    </w:p>
    <w:p w14:paraId="242C8D9E" w14:textId="77777777" w:rsidR="00E66F60" w:rsidRPr="00EC31F8" w:rsidRDefault="00E66F60" w:rsidP="008528F2">
      <w:pPr>
        <w:suppressAutoHyphens w:val="0"/>
        <w:autoSpaceDN w:val="0"/>
        <w:adjustRightInd w:val="0"/>
        <w:rPr>
          <w:rFonts w:ascii="Arial" w:eastAsia="LiberationSerif" w:hAnsi="Arial" w:cs="Arial"/>
          <w:lang w:eastAsia="pl-PL"/>
        </w:rPr>
      </w:pPr>
    </w:p>
    <w:p w14:paraId="08E93CFD" w14:textId="77777777" w:rsidR="002C7784" w:rsidRPr="00EC31F8" w:rsidRDefault="00A60FFF" w:rsidP="008528F2">
      <w:pPr>
        <w:pStyle w:val="Akapitzlist"/>
        <w:numPr>
          <w:ilvl w:val="0"/>
          <w:numId w:val="15"/>
        </w:numPr>
        <w:suppressAutoHyphens w:val="0"/>
        <w:autoSpaceDN w:val="0"/>
        <w:adjustRightInd w:val="0"/>
        <w:ind w:left="1134" w:hanging="425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 xml:space="preserve">W ofercie należy podać cenę </w:t>
      </w:r>
      <w:r w:rsidR="001D215F" w:rsidRPr="00EC31F8">
        <w:rPr>
          <w:rFonts w:ascii="Arial" w:eastAsia="LiberationSerif" w:hAnsi="Arial" w:cs="Arial"/>
          <w:lang w:eastAsia="pl-PL"/>
        </w:rPr>
        <w:t>zamówienia</w:t>
      </w:r>
      <w:r w:rsidRPr="00EC31F8">
        <w:rPr>
          <w:rFonts w:ascii="Arial" w:eastAsia="LiberationSerif" w:hAnsi="Arial" w:cs="Arial"/>
          <w:lang w:eastAsia="pl-PL"/>
        </w:rPr>
        <w:t xml:space="preserve">, przez </w:t>
      </w:r>
      <w:r w:rsidR="001D215F" w:rsidRPr="00EC31F8">
        <w:rPr>
          <w:rFonts w:ascii="Arial" w:eastAsia="LiberationSerif" w:hAnsi="Arial" w:cs="Arial"/>
          <w:lang w:eastAsia="pl-PL"/>
        </w:rPr>
        <w:t>którą</w:t>
      </w:r>
      <w:r w:rsidRPr="00EC31F8">
        <w:rPr>
          <w:rFonts w:ascii="Arial" w:eastAsia="LiberationSerif" w:hAnsi="Arial" w:cs="Arial"/>
          <w:lang w:eastAsia="pl-PL"/>
        </w:rPr>
        <w:t xml:space="preserve"> należy rozumieć cenę w rozumieniu art. 3 ust.1 pkt 1 i ust. 2 ustawy z dnia 9 maja 2014 r. o informowaniu o cenach </w:t>
      </w:r>
      <w:r w:rsidR="001D215F" w:rsidRPr="00EC31F8">
        <w:rPr>
          <w:rFonts w:ascii="Arial" w:eastAsia="LiberationSerif" w:hAnsi="Arial" w:cs="Arial"/>
          <w:lang w:eastAsia="pl-PL"/>
        </w:rPr>
        <w:t>towarów</w:t>
      </w:r>
      <w:r w:rsidRPr="00EC31F8">
        <w:rPr>
          <w:rFonts w:ascii="Arial" w:eastAsia="LiberationSerif" w:hAnsi="Arial" w:cs="Arial"/>
          <w:lang w:eastAsia="pl-PL"/>
        </w:rPr>
        <w:t xml:space="preserve"> i usług</w:t>
      </w:r>
      <w:r w:rsidR="001D215F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 xml:space="preserve">(Dz.U.2019.178 </w:t>
      </w:r>
      <w:proofErr w:type="spellStart"/>
      <w:r w:rsidRPr="00EC31F8">
        <w:rPr>
          <w:rFonts w:ascii="Arial" w:eastAsia="LiberationSerif" w:hAnsi="Arial" w:cs="Arial"/>
          <w:lang w:eastAsia="pl-PL"/>
        </w:rPr>
        <w:t>t.j</w:t>
      </w:r>
      <w:proofErr w:type="spellEnd"/>
      <w:r w:rsidRPr="00EC31F8">
        <w:rPr>
          <w:rFonts w:ascii="Arial" w:eastAsia="LiberationSerif" w:hAnsi="Arial" w:cs="Arial"/>
          <w:lang w:eastAsia="pl-PL"/>
        </w:rPr>
        <w:t>. z dnia 2019.01.30).</w:t>
      </w:r>
    </w:p>
    <w:p w14:paraId="75FC1854" w14:textId="480C1485" w:rsidR="002C7784" w:rsidRPr="00EC31F8" w:rsidRDefault="002C7784" w:rsidP="008528F2">
      <w:pPr>
        <w:suppressAutoHyphens w:val="0"/>
        <w:autoSpaceDN w:val="0"/>
        <w:adjustRightInd w:val="0"/>
        <w:ind w:left="1134" w:hanging="425"/>
        <w:rPr>
          <w:rFonts w:ascii="Arial" w:eastAsia="LiberationSerif" w:hAnsi="Arial" w:cs="Arial"/>
          <w:lang w:eastAsia="pl-PL"/>
        </w:rPr>
      </w:pPr>
    </w:p>
    <w:p w14:paraId="36E6FC10" w14:textId="7D72AC55" w:rsidR="002C7784" w:rsidRPr="00EC31F8" w:rsidRDefault="00105D7D" w:rsidP="008528F2">
      <w:pPr>
        <w:pStyle w:val="Akapitzlist"/>
        <w:numPr>
          <w:ilvl w:val="0"/>
          <w:numId w:val="15"/>
        </w:numPr>
        <w:suppressAutoHyphens w:val="0"/>
        <w:autoSpaceDN w:val="0"/>
        <w:adjustRightInd w:val="0"/>
        <w:ind w:left="1134" w:hanging="425"/>
        <w:rPr>
          <w:rFonts w:ascii="Arial" w:hAnsi="Arial" w:cs="Arial"/>
          <w:lang w:eastAsia="pl-PL"/>
        </w:rPr>
      </w:pPr>
      <w:r w:rsidRPr="00EC31F8">
        <w:rPr>
          <w:rFonts w:ascii="Arial" w:hAnsi="Arial" w:cs="Arial"/>
          <w:noProof/>
          <w:lang w:eastAsia="pl-PL"/>
        </w:rPr>
        <w:t>Podana w ofercie cena musi być wyrażona w PLN.</w:t>
      </w:r>
      <w:r w:rsidRPr="00EC31F8">
        <w:rPr>
          <w:rFonts w:ascii="Arial" w:hAnsi="Arial" w:cs="Arial"/>
          <w:lang w:eastAsia="pl-PL"/>
        </w:rPr>
        <w:t xml:space="preserve"> </w:t>
      </w:r>
    </w:p>
    <w:p w14:paraId="591B86BA" w14:textId="01E0AA0C" w:rsidR="002C7784" w:rsidRPr="00EC31F8" w:rsidRDefault="002C7784" w:rsidP="008528F2">
      <w:pPr>
        <w:suppressAutoHyphens w:val="0"/>
        <w:autoSpaceDN w:val="0"/>
        <w:adjustRightInd w:val="0"/>
        <w:ind w:left="1134" w:hanging="425"/>
        <w:rPr>
          <w:rFonts w:ascii="Arial" w:hAnsi="Arial" w:cs="Arial"/>
          <w:lang w:eastAsia="pl-PL"/>
        </w:rPr>
      </w:pPr>
    </w:p>
    <w:p w14:paraId="22E23D03" w14:textId="69D8DEEA" w:rsidR="00B4447C" w:rsidRPr="00EC31F8" w:rsidRDefault="00105D7D" w:rsidP="008528F2">
      <w:pPr>
        <w:pStyle w:val="Akapitzlist"/>
        <w:numPr>
          <w:ilvl w:val="0"/>
          <w:numId w:val="15"/>
        </w:numPr>
        <w:suppressAutoHyphens w:val="0"/>
        <w:autoSpaceDN w:val="0"/>
        <w:adjustRightInd w:val="0"/>
        <w:ind w:left="1134" w:hanging="425"/>
        <w:rPr>
          <w:rFonts w:ascii="Arial" w:hAnsi="Arial" w:cs="Arial"/>
          <w:lang w:eastAsia="pl-PL"/>
        </w:rPr>
      </w:pPr>
      <w:r w:rsidRPr="00EC31F8">
        <w:rPr>
          <w:rFonts w:ascii="Arial" w:hAnsi="Arial" w:cs="Arial"/>
          <w:lang w:eastAsia="pl-PL"/>
        </w:rPr>
        <w:t xml:space="preserve">Wykonawca zobowiązany jest podać cenę brutto za realizację całości przedmiotu zamówienia określonego w punkcie </w:t>
      </w:r>
      <w:r w:rsidR="00B4447C" w:rsidRPr="00EC31F8">
        <w:rPr>
          <w:rFonts w:ascii="Arial" w:hAnsi="Arial" w:cs="Arial"/>
          <w:lang w:eastAsia="pl-PL"/>
        </w:rPr>
        <w:t>5</w:t>
      </w:r>
      <w:r w:rsidRPr="00EC31F8">
        <w:rPr>
          <w:rFonts w:ascii="Arial" w:hAnsi="Arial" w:cs="Arial"/>
          <w:lang w:eastAsia="pl-PL"/>
        </w:rPr>
        <w:t xml:space="preserve"> SWZ, z wyszczególnionym podatkiem VAT</w:t>
      </w:r>
      <w:r w:rsidR="00533F29" w:rsidRPr="00EC31F8">
        <w:rPr>
          <w:rFonts w:ascii="Arial" w:hAnsi="Arial" w:cs="Arial"/>
          <w:lang w:eastAsia="pl-PL"/>
        </w:rPr>
        <w:t>.</w:t>
      </w:r>
    </w:p>
    <w:p w14:paraId="55992166" w14:textId="77777777" w:rsidR="00B4447C" w:rsidRPr="00EC31F8" w:rsidRDefault="00B4447C" w:rsidP="008528F2">
      <w:pPr>
        <w:pStyle w:val="Akapitzlist"/>
        <w:suppressAutoHyphens w:val="0"/>
        <w:autoSpaceDN w:val="0"/>
        <w:adjustRightInd w:val="0"/>
        <w:ind w:left="1134"/>
        <w:rPr>
          <w:rFonts w:ascii="Arial" w:hAnsi="Arial" w:cs="Arial"/>
          <w:lang w:eastAsia="pl-PL"/>
        </w:rPr>
      </w:pPr>
    </w:p>
    <w:p w14:paraId="2314C4D9" w14:textId="4343CA19" w:rsidR="00F71DB5" w:rsidRPr="00EC31F8" w:rsidRDefault="00F71DB5" w:rsidP="008528F2">
      <w:pPr>
        <w:pStyle w:val="Akapitzlist"/>
        <w:numPr>
          <w:ilvl w:val="0"/>
          <w:numId w:val="15"/>
        </w:numPr>
        <w:suppressAutoHyphens w:val="0"/>
        <w:autoSpaceDN w:val="0"/>
        <w:adjustRightInd w:val="0"/>
        <w:ind w:left="1134" w:hanging="425"/>
        <w:rPr>
          <w:rFonts w:ascii="Arial" w:hAnsi="Arial" w:cs="Arial"/>
          <w:lang w:eastAsia="pl-PL"/>
        </w:rPr>
      </w:pPr>
      <w:r w:rsidRPr="00EC31F8">
        <w:rPr>
          <w:rFonts w:ascii="Arial" w:hAnsi="Arial" w:cs="Arial"/>
          <w:lang w:eastAsia="pl-PL"/>
        </w:rPr>
        <w:t>Wykonawca zobowiązany jest</w:t>
      </w:r>
      <w:r w:rsidR="00025B8A" w:rsidRPr="00EC31F8">
        <w:rPr>
          <w:rFonts w:ascii="Arial" w:hAnsi="Arial" w:cs="Arial"/>
          <w:lang w:eastAsia="pl-PL"/>
        </w:rPr>
        <w:t xml:space="preserve"> </w:t>
      </w:r>
      <w:r w:rsidRPr="00EC31F8">
        <w:rPr>
          <w:rFonts w:ascii="Arial" w:hAnsi="Arial" w:cs="Arial"/>
          <w:lang w:eastAsia="pl-PL"/>
        </w:rPr>
        <w:t xml:space="preserve">do podania wszystkich składowych realizacji zamówienia zgodnie z tabelą ceny ofertowej określonej w formularzu oferty. </w:t>
      </w:r>
    </w:p>
    <w:p w14:paraId="4B10E8C1" w14:textId="77777777" w:rsidR="00F71DB5" w:rsidRPr="00EC31F8" w:rsidRDefault="00F71DB5" w:rsidP="008528F2">
      <w:pPr>
        <w:suppressAutoHyphens w:val="0"/>
        <w:autoSpaceDN w:val="0"/>
        <w:adjustRightInd w:val="0"/>
        <w:rPr>
          <w:rFonts w:ascii="Arial" w:hAnsi="Arial" w:cs="Arial"/>
          <w:lang w:eastAsia="pl-PL"/>
        </w:rPr>
      </w:pPr>
    </w:p>
    <w:p w14:paraId="26B66465" w14:textId="08802BC7" w:rsidR="00A91BBC" w:rsidRPr="00EC31F8" w:rsidRDefault="00105D7D" w:rsidP="008528F2">
      <w:pPr>
        <w:pStyle w:val="Akapitzlist"/>
        <w:numPr>
          <w:ilvl w:val="0"/>
          <w:numId w:val="15"/>
        </w:numPr>
        <w:suppressAutoHyphens w:val="0"/>
        <w:autoSpaceDN w:val="0"/>
        <w:adjustRightInd w:val="0"/>
        <w:ind w:left="1134" w:hanging="425"/>
        <w:rPr>
          <w:rFonts w:ascii="Arial" w:hAnsi="Arial" w:cs="Arial"/>
          <w:noProof/>
          <w:lang w:eastAsia="pl-PL"/>
        </w:rPr>
      </w:pPr>
      <w:r w:rsidRPr="00EC31F8">
        <w:rPr>
          <w:rFonts w:ascii="Arial" w:hAnsi="Arial" w:cs="Arial"/>
          <w:lang w:eastAsia="pl-PL"/>
        </w:rPr>
        <w:t>Cena</w:t>
      </w:r>
      <w:r w:rsidRPr="00EC31F8">
        <w:rPr>
          <w:rFonts w:ascii="Arial" w:hAnsi="Arial" w:cs="Arial"/>
          <w:noProof/>
          <w:lang w:eastAsia="pl-PL"/>
        </w:rPr>
        <w:t xml:space="preserve"> musi uwzględniać wszystkie wymagania  niniejszej SWZ oraz obejmować wszelkie koszty, jakie poniesie Wykonawca z tytułu należytej oraz zgodnej z obowiązującymi przepisami realizacji przedmiotu zamówienia</w:t>
      </w:r>
      <w:r w:rsidR="003C732B" w:rsidRPr="00EC31F8">
        <w:rPr>
          <w:rFonts w:ascii="Arial" w:hAnsi="Arial" w:cs="Arial"/>
          <w:noProof/>
          <w:lang w:eastAsia="pl-PL"/>
        </w:rPr>
        <w:t>, jakie wynikają z poszczególnych opracowań</w:t>
      </w:r>
      <w:r w:rsidR="004C1C7A" w:rsidRPr="00EC31F8">
        <w:rPr>
          <w:rFonts w:ascii="Arial" w:hAnsi="Arial" w:cs="Arial"/>
          <w:noProof/>
          <w:lang w:eastAsia="pl-PL"/>
        </w:rPr>
        <w:br/>
      </w:r>
      <w:r w:rsidR="003C732B" w:rsidRPr="00EC31F8">
        <w:rPr>
          <w:rFonts w:ascii="Arial" w:hAnsi="Arial" w:cs="Arial"/>
          <w:noProof/>
          <w:lang w:eastAsia="pl-PL"/>
        </w:rPr>
        <w:t>i wymaganych uzgodnień.</w:t>
      </w:r>
    </w:p>
    <w:p w14:paraId="58DFF0AA" w14:textId="1AACFCDF" w:rsidR="002C7784" w:rsidRPr="00EC31F8" w:rsidRDefault="002C7784" w:rsidP="008528F2">
      <w:pPr>
        <w:pStyle w:val="Akapitzlist"/>
        <w:suppressAutoHyphens w:val="0"/>
        <w:autoSpaceDN w:val="0"/>
        <w:adjustRightInd w:val="0"/>
        <w:ind w:left="1134"/>
        <w:rPr>
          <w:rFonts w:ascii="Arial" w:hAnsi="Arial" w:cs="Arial"/>
          <w:noProof/>
          <w:lang w:eastAsia="pl-PL"/>
        </w:rPr>
      </w:pPr>
    </w:p>
    <w:p w14:paraId="65ED0114" w14:textId="2951E764" w:rsidR="00A91BBC" w:rsidRPr="00EC31F8" w:rsidRDefault="00A91BBC" w:rsidP="008528F2">
      <w:pPr>
        <w:pStyle w:val="Akapitzlist"/>
        <w:numPr>
          <w:ilvl w:val="0"/>
          <w:numId w:val="15"/>
        </w:numPr>
        <w:suppressAutoHyphens w:val="0"/>
        <w:autoSpaceDN w:val="0"/>
        <w:adjustRightInd w:val="0"/>
        <w:ind w:left="1134" w:hanging="425"/>
        <w:rPr>
          <w:rFonts w:ascii="Arial" w:hAnsi="Arial" w:cs="Arial"/>
          <w:lang w:eastAsia="pl-PL"/>
        </w:rPr>
      </w:pPr>
      <w:r w:rsidRPr="00EC31F8">
        <w:rPr>
          <w:rFonts w:ascii="Arial" w:hAnsi="Arial" w:cs="Arial"/>
          <w:lang w:eastAsia="pl-PL"/>
        </w:rPr>
        <w:t xml:space="preserve">Jeżeli złożono ofertę, której wybór prowadziłby do powstania obowiązku podatkowego Zamawiającego zgodnie z przepisami o podatku od towarów i usług w zakresie dotyczącym wewnątrzwspólnotowego nabycia towarów, Zamawiający w celu oceny takiej oferty dolicza do przedstawionej w niej ceny podatek od towarów i usług, który miałby obowiązek wpłacić zgodnie z obowiązującymi przepisami. W ofercie takiej wykonawca ma obowiązek: </w:t>
      </w:r>
    </w:p>
    <w:p w14:paraId="504F3967" w14:textId="00EFE438" w:rsidR="00A91BBC" w:rsidRPr="00EC31F8" w:rsidRDefault="00A91BBC" w:rsidP="008528F2">
      <w:pPr>
        <w:pStyle w:val="Akapitzlist"/>
        <w:ind w:left="2160" w:hanging="731"/>
        <w:rPr>
          <w:rFonts w:ascii="Arial" w:hAnsi="Arial" w:cs="Arial"/>
        </w:rPr>
      </w:pPr>
      <w:r w:rsidRPr="00EC31F8">
        <w:rPr>
          <w:rFonts w:ascii="Arial" w:hAnsi="Arial" w:cs="Arial"/>
        </w:rPr>
        <w:t>1)</w:t>
      </w:r>
      <w:r w:rsidRPr="00EC31F8">
        <w:rPr>
          <w:rFonts w:ascii="Arial" w:hAnsi="Arial" w:cs="Arial"/>
        </w:rPr>
        <w:tab/>
        <w:t>poinformowania zamawiającego, że wybór jego oferty będzie prowadził do powstania u zamawiającego obowiązku podatkowego;</w:t>
      </w:r>
    </w:p>
    <w:p w14:paraId="0A59F5CB" w14:textId="77777777" w:rsidR="00A91BBC" w:rsidRPr="00EC31F8" w:rsidRDefault="00A91BBC" w:rsidP="008528F2">
      <w:pPr>
        <w:pStyle w:val="Akapitzlist"/>
        <w:ind w:left="2160" w:hanging="731"/>
        <w:rPr>
          <w:rFonts w:ascii="Arial" w:hAnsi="Arial" w:cs="Arial"/>
        </w:rPr>
      </w:pPr>
      <w:r w:rsidRPr="00EC31F8">
        <w:rPr>
          <w:rFonts w:ascii="Arial" w:hAnsi="Arial" w:cs="Arial"/>
        </w:rPr>
        <w:t>2)</w:t>
      </w:r>
      <w:r w:rsidRPr="00EC31F8">
        <w:rPr>
          <w:rFonts w:ascii="Arial" w:hAnsi="Arial" w:cs="Arial"/>
        </w:rPr>
        <w:tab/>
        <w:t>wskazania nazwy (rodzaju) towaru lub usługi, których dostawa lub świadczenie będą prowadziły do powstania obowiązku podatkowego;</w:t>
      </w:r>
    </w:p>
    <w:p w14:paraId="38372A43" w14:textId="77777777" w:rsidR="00A91BBC" w:rsidRPr="00EC31F8" w:rsidRDefault="00A91BBC" w:rsidP="008528F2">
      <w:pPr>
        <w:pStyle w:val="Akapitzlist"/>
        <w:ind w:left="2160" w:hanging="731"/>
        <w:rPr>
          <w:rFonts w:ascii="Arial" w:hAnsi="Arial" w:cs="Arial"/>
        </w:rPr>
      </w:pPr>
      <w:r w:rsidRPr="00EC31F8">
        <w:rPr>
          <w:rFonts w:ascii="Arial" w:hAnsi="Arial" w:cs="Arial"/>
        </w:rPr>
        <w:t>3)</w:t>
      </w:r>
      <w:r w:rsidRPr="00EC31F8">
        <w:rPr>
          <w:rFonts w:ascii="Arial" w:hAnsi="Arial" w:cs="Arial"/>
        </w:rPr>
        <w:tab/>
        <w:t>wskazania wartości towaru lub usługi objętego obowiązkiem podatkowym zamawiającego, bez kwoty podatku;</w:t>
      </w:r>
    </w:p>
    <w:p w14:paraId="375D2B0D" w14:textId="77777777" w:rsidR="00A91BBC" w:rsidRPr="00EC31F8" w:rsidRDefault="00A91BBC" w:rsidP="008528F2">
      <w:pPr>
        <w:pStyle w:val="Akapitzlist"/>
        <w:ind w:left="2160" w:hanging="731"/>
        <w:rPr>
          <w:rFonts w:ascii="Arial" w:hAnsi="Arial" w:cs="Arial"/>
        </w:rPr>
      </w:pPr>
      <w:r w:rsidRPr="00EC31F8">
        <w:rPr>
          <w:rFonts w:ascii="Arial" w:hAnsi="Arial" w:cs="Arial"/>
        </w:rPr>
        <w:t>4)</w:t>
      </w:r>
      <w:r w:rsidRPr="00EC31F8">
        <w:rPr>
          <w:rFonts w:ascii="Arial" w:hAnsi="Arial" w:cs="Arial"/>
        </w:rPr>
        <w:tab/>
        <w:t>wskazania stawki podatku od towarów i usług, która zgodnie z wiedzą wykonawcy, będzie miała zastosowanie.</w:t>
      </w:r>
    </w:p>
    <w:p w14:paraId="543FF7EF" w14:textId="77777777" w:rsidR="002C7784" w:rsidRPr="00EC31F8" w:rsidRDefault="002C7784" w:rsidP="008528F2">
      <w:pPr>
        <w:suppressAutoHyphens w:val="0"/>
        <w:autoSpaceDN w:val="0"/>
        <w:adjustRightInd w:val="0"/>
        <w:ind w:left="1134" w:hanging="425"/>
        <w:rPr>
          <w:rFonts w:ascii="Arial" w:hAnsi="Arial" w:cs="Arial"/>
          <w:noProof/>
          <w:lang w:eastAsia="pl-PL"/>
        </w:rPr>
      </w:pPr>
    </w:p>
    <w:p w14:paraId="260DA19A" w14:textId="1CE3B08C" w:rsidR="00105D7D" w:rsidRPr="00EC31F8" w:rsidRDefault="00105D7D" w:rsidP="008528F2">
      <w:pPr>
        <w:pStyle w:val="Akapitzlist"/>
        <w:numPr>
          <w:ilvl w:val="0"/>
          <w:numId w:val="15"/>
        </w:numPr>
        <w:suppressAutoHyphens w:val="0"/>
        <w:autoSpaceDN w:val="0"/>
        <w:adjustRightInd w:val="0"/>
        <w:ind w:left="1134" w:hanging="425"/>
        <w:rPr>
          <w:rFonts w:ascii="Arial" w:hAnsi="Arial" w:cs="Arial"/>
          <w:noProof/>
          <w:lang w:eastAsia="pl-PL"/>
        </w:rPr>
      </w:pPr>
      <w:r w:rsidRPr="00EC31F8">
        <w:rPr>
          <w:rFonts w:ascii="Arial" w:hAnsi="Arial" w:cs="Arial"/>
          <w:noProof/>
          <w:lang w:eastAsia="pl-PL"/>
        </w:rPr>
        <w:t>Sposób zapłaty i rozliczenia za realizację niniejszego zamówienia, określone zostały we wzorze umowy stanowiącym załącznik do niniejszej SWZ.</w:t>
      </w:r>
    </w:p>
    <w:p w14:paraId="65F8B350" w14:textId="77777777" w:rsidR="00896F53" w:rsidRPr="00EC31F8" w:rsidRDefault="00896F53" w:rsidP="008528F2">
      <w:pPr>
        <w:suppressAutoHyphens w:val="0"/>
        <w:autoSpaceDN w:val="0"/>
        <w:adjustRightInd w:val="0"/>
        <w:rPr>
          <w:rFonts w:ascii="Arial" w:hAnsi="Arial" w:cs="Arial"/>
          <w:noProof/>
          <w:lang w:eastAsia="pl-PL"/>
        </w:rPr>
      </w:pPr>
    </w:p>
    <w:p w14:paraId="6D90BFD9" w14:textId="38E3F967" w:rsidR="00A60FFF" w:rsidRPr="00EC31F8" w:rsidRDefault="00A60FFF" w:rsidP="008528F2">
      <w:pPr>
        <w:pStyle w:val="Akapitzlist"/>
        <w:numPr>
          <w:ilvl w:val="0"/>
          <w:numId w:val="5"/>
        </w:numPr>
        <w:adjustRightInd w:val="0"/>
        <w:ind w:left="426" w:hanging="426"/>
        <w:rPr>
          <w:rFonts w:ascii="Arial" w:hAnsi="Arial" w:cs="Arial"/>
          <w:b/>
          <w:bCs/>
        </w:rPr>
      </w:pPr>
      <w:r w:rsidRPr="00EC31F8">
        <w:rPr>
          <w:rFonts w:ascii="Arial" w:hAnsi="Arial" w:cs="Arial"/>
          <w:b/>
          <w:bCs/>
          <w:lang w:eastAsia="pl-PL"/>
        </w:rPr>
        <w:t>Opis kryteriów oceny ofert, wraz z podaniem wag tych kryteriów, i sposobu oceny ofert</w:t>
      </w:r>
    </w:p>
    <w:p w14:paraId="5E88365B" w14:textId="1DD43476" w:rsidR="001941B2" w:rsidRPr="00EC31F8" w:rsidRDefault="001941B2" w:rsidP="008528F2">
      <w:pPr>
        <w:adjustRightInd w:val="0"/>
        <w:rPr>
          <w:rFonts w:ascii="Arial" w:hAnsi="Arial" w:cs="Arial"/>
        </w:rPr>
      </w:pPr>
    </w:p>
    <w:p w14:paraId="40762549" w14:textId="51EE335A" w:rsidR="00105D7D" w:rsidRPr="00EC31F8" w:rsidRDefault="00105D7D" w:rsidP="008528F2">
      <w:pPr>
        <w:pStyle w:val="Tekstpodstawowy"/>
        <w:numPr>
          <w:ilvl w:val="0"/>
          <w:numId w:val="14"/>
        </w:numPr>
        <w:tabs>
          <w:tab w:val="left" w:pos="851"/>
        </w:tabs>
        <w:spacing w:after="0"/>
        <w:ind w:left="1134" w:hanging="425"/>
        <w:rPr>
          <w:rFonts w:ascii="Arial" w:hAnsi="Arial" w:cs="Arial"/>
          <w:color w:val="auto"/>
          <w:sz w:val="20"/>
          <w:szCs w:val="20"/>
          <w:lang w:eastAsia="pl-PL"/>
        </w:rPr>
      </w:pPr>
      <w:r w:rsidRPr="00EC31F8">
        <w:rPr>
          <w:rFonts w:ascii="Arial" w:hAnsi="Arial" w:cs="Arial"/>
          <w:color w:val="auto"/>
          <w:sz w:val="20"/>
          <w:szCs w:val="20"/>
          <w:lang w:eastAsia="pl-PL"/>
        </w:rPr>
        <w:t>Oferty zostaną ocenione przez Zamawiającego w oparciu o następujące kryteria i ich znaczenie:</w:t>
      </w:r>
    </w:p>
    <w:tbl>
      <w:tblPr>
        <w:tblW w:w="8505" w:type="dxa"/>
        <w:tblInd w:w="14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260"/>
        <w:gridCol w:w="1560"/>
        <w:gridCol w:w="3260"/>
      </w:tblGrid>
      <w:tr w:rsidR="00EC31F8" w:rsidRPr="00EC31F8" w14:paraId="011AE17B" w14:textId="77777777" w:rsidTr="008528F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8136F1" w14:textId="77777777" w:rsidR="00105D7D" w:rsidRPr="00EC31F8" w:rsidRDefault="00105D7D" w:rsidP="008528F2">
            <w:pPr>
              <w:rPr>
                <w:rFonts w:ascii="Arial" w:hAnsi="Arial" w:cs="Arial"/>
                <w:lang w:eastAsia="pl-PL"/>
              </w:rPr>
            </w:pPr>
            <w:r w:rsidRPr="00EC31F8">
              <w:rPr>
                <w:rFonts w:ascii="Arial" w:hAnsi="Arial" w:cs="Arial"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2571B9" w14:textId="77777777" w:rsidR="00105D7D" w:rsidRPr="00EC31F8" w:rsidRDefault="00105D7D" w:rsidP="008528F2">
            <w:pPr>
              <w:rPr>
                <w:rFonts w:ascii="Arial" w:hAnsi="Arial" w:cs="Arial"/>
                <w:lang w:eastAsia="pl-PL"/>
              </w:rPr>
            </w:pPr>
            <w:r w:rsidRPr="00EC31F8">
              <w:rPr>
                <w:rFonts w:ascii="Arial" w:hAnsi="Arial" w:cs="Arial"/>
                <w:lang w:eastAsia="pl-PL"/>
              </w:rPr>
              <w:t>Kryterium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88AC90" w14:textId="77777777" w:rsidR="00105D7D" w:rsidRPr="00EC31F8" w:rsidRDefault="00105D7D" w:rsidP="008528F2">
            <w:pPr>
              <w:rPr>
                <w:rFonts w:ascii="Arial" w:hAnsi="Arial" w:cs="Arial"/>
                <w:lang w:eastAsia="pl-PL"/>
              </w:rPr>
            </w:pPr>
            <w:r w:rsidRPr="00EC31F8">
              <w:rPr>
                <w:rFonts w:ascii="Arial" w:hAnsi="Arial" w:cs="Arial"/>
                <w:lang w:eastAsia="pl-PL"/>
              </w:rPr>
              <w:t>Znaczenie procentowe</w:t>
            </w:r>
          </w:p>
          <w:p w14:paraId="1450C896" w14:textId="77777777" w:rsidR="00105D7D" w:rsidRPr="00EC31F8" w:rsidRDefault="00105D7D" w:rsidP="008528F2">
            <w:pPr>
              <w:rPr>
                <w:rFonts w:ascii="Arial" w:hAnsi="Arial" w:cs="Arial"/>
                <w:lang w:eastAsia="pl-PL"/>
              </w:rPr>
            </w:pPr>
            <w:r w:rsidRPr="00EC31F8">
              <w:rPr>
                <w:rFonts w:ascii="Arial" w:hAnsi="Arial" w:cs="Arial"/>
                <w:lang w:eastAsia="pl-PL"/>
              </w:rPr>
              <w:t>kryterium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BE5C6" w14:textId="77777777" w:rsidR="00105D7D" w:rsidRPr="00EC31F8" w:rsidRDefault="00105D7D" w:rsidP="008528F2">
            <w:pPr>
              <w:rPr>
                <w:rFonts w:ascii="Arial" w:hAnsi="Arial" w:cs="Arial"/>
                <w:lang w:eastAsia="pl-PL"/>
              </w:rPr>
            </w:pPr>
            <w:r w:rsidRPr="00EC31F8">
              <w:rPr>
                <w:rFonts w:ascii="Arial" w:hAnsi="Arial" w:cs="Arial"/>
                <w:lang w:eastAsia="pl-PL"/>
              </w:rPr>
              <w:t>Maksymalna ilość punktów jakie może otrzymać oferta za dane kryterium</w:t>
            </w:r>
          </w:p>
        </w:tc>
      </w:tr>
      <w:tr w:rsidR="00EC31F8" w:rsidRPr="00EC31F8" w14:paraId="50E35896" w14:textId="77777777" w:rsidTr="008528F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48EB98" w14:textId="77777777" w:rsidR="00105D7D" w:rsidRPr="00EC31F8" w:rsidRDefault="00105D7D" w:rsidP="008528F2">
            <w:pPr>
              <w:autoSpaceDE/>
              <w:ind w:firstLine="20"/>
              <w:rPr>
                <w:rFonts w:ascii="Arial" w:hAnsi="Arial" w:cs="Arial"/>
                <w:lang w:eastAsia="pl-PL"/>
              </w:rPr>
            </w:pPr>
            <w:r w:rsidRPr="00EC31F8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83241A" w14:textId="77777777" w:rsidR="00105D7D" w:rsidRPr="00EC31F8" w:rsidRDefault="00105D7D" w:rsidP="008528F2">
            <w:pPr>
              <w:rPr>
                <w:rFonts w:ascii="Arial" w:hAnsi="Arial" w:cs="Arial"/>
                <w:lang w:eastAsia="pl-PL"/>
              </w:rPr>
            </w:pPr>
            <w:r w:rsidRPr="00EC31F8">
              <w:rPr>
                <w:rFonts w:ascii="Arial" w:hAnsi="Arial" w:cs="Arial"/>
                <w:lang w:eastAsia="pl-PL"/>
              </w:rPr>
              <w:t>Cena ( C 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0CBE74" w14:textId="0C2CBEB8" w:rsidR="00105D7D" w:rsidRPr="00EC31F8" w:rsidRDefault="00626CDB" w:rsidP="008528F2">
            <w:pPr>
              <w:rPr>
                <w:rFonts w:ascii="Arial" w:hAnsi="Arial" w:cs="Arial"/>
                <w:lang w:eastAsia="pl-PL"/>
              </w:rPr>
            </w:pPr>
            <w:r w:rsidRPr="00EC31F8">
              <w:rPr>
                <w:rFonts w:ascii="Arial" w:hAnsi="Arial" w:cs="Arial"/>
                <w:lang w:eastAsia="pl-PL"/>
              </w:rPr>
              <w:t>7</w:t>
            </w:r>
            <w:r w:rsidR="00CE5CA9" w:rsidRPr="00EC31F8">
              <w:rPr>
                <w:rFonts w:ascii="Arial" w:hAnsi="Arial" w:cs="Arial"/>
                <w:lang w:eastAsia="pl-PL"/>
              </w:rPr>
              <w:t>0</w:t>
            </w:r>
            <w:r w:rsidR="00105D7D" w:rsidRPr="00EC31F8">
              <w:rPr>
                <w:rFonts w:ascii="Arial" w:hAnsi="Arial" w:cs="Arial"/>
                <w:lang w:eastAsia="pl-PL"/>
              </w:rPr>
              <w:t xml:space="preserve"> %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34D25" w14:textId="61727A95" w:rsidR="00105D7D" w:rsidRPr="00EC31F8" w:rsidRDefault="00626CDB" w:rsidP="008528F2">
            <w:pPr>
              <w:rPr>
                <w:rFonts w:ascii="Arial" w:hAnsi="Arial" w:cs="Arial"/>
                <w:lang w:eastAsia="pl-PL"/>
              </w:rPr>
            </w:pPr>
            <w:r w:rsidRPr="00EC31F8">
              <w:rPr>
                <w:rFonts w:ascii="Arial" w:hAnsi="Arial" w:cs="Arial"/>
                <w:lang w:eastAsia="pl-PL"/>
              </w:rPr>
              <w:t>7</w:t>
            </w:r>
            <w:r w:rsidR="00CE5CA9" w:rsidRPr="00EC31F8">
              <w:rPr>
                <w:rFonts w:ascii="Arial" w:hAnsi="Arial" w:cs="Arial"/>
                <w:lang w:eastAsia="pl-PL"/>
              </w:rPr>
              <w:t>0</w:t>
            </w:r>
            <w:r w:rsidR="00105D7D" w:rsidRPr="00EC31F8">
              <w:rPr>
                <w:rFonts w:ascii="Arial" w:hAnsi="Arial" w:cs="Arial"/>
                <w:lang w:eastAsia="pl-PL"/>
              </w:rPr>
              <w:t xml:space="preserve"> punktów</w:t>
            </w:r>
          </w:p>
        </w:tc>
      </w:tr>
      <w:tr w:rsidR="00EC31F8" w:rsidRPr="00EC31F8" w14:paraId="17AB40C6" w14:textId="77777777" w:rsidTr="008528F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CA4BA8" w14:textId="77777777" w:rsidR="00105D7D" w:rsidRPr="00EC31F8" w:rsidRDefault="00105D7D" w:rsidP="008528F2">
            <w:pPr>
              <w:autoSpaceDE/>
              <w:ind w:firstLine="20"/>
              <w:rPr>
                <w:rFonts w:ascii="Arial" w:hAnsi="Arial" w:cs="Arial"/>
                <w:lang w:eastAsia="pl-PL"/>
              </w:rPr>
            </w:pPr>
            <w:r w:rsidRPr="00EC31F8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C54BB7" w14:textId="6735F228" w:rsidR="0094150A" w:rsidRPr="00EC31F8" w:rsidRDefault="0094150A" w:rsidP="008528F2">
            <w:pPr>
              <w:rPr>
                <w:rFonts w:ascii="Arial" w:hAnsi="Arial" w:cs="Arial"/>
                <w:lang w:eastAsia="pl-PL"/>
              </w:rPr>
            </w:pPr>
            <w:r w:rsidRPr="00EC31F8">
              <w:rPr>
                <w:rFonts w:ascii="Arial" w:hAnsi="Arial" w:cs="Arial"/>
              </w:rPr>
              <w:t xml:space="preserve">Doświadczenie </w:t>
            </w:r>
            <w:r w:rsidR="00264155" w:rsidRPr="00EC31F8">
              <w:rPr>
                <w:rFonts w:ascii="Arial" w:hAnsi="Arial" w:cs="Arial"/>
              </w:rPr>
              <w:t xml:space="preserve">zawodowe </w:t>
            </w:r>
            <w:r w:rsidRPr="00EC31F8">
              <w:rPr>
                <w:rFonts w:ascii="Arial" w:hAnsi="Arial" w:cs="Arial"/>
              </w:rPr>
              <w:t xml:space="preserve">osoby </w:t>
            </w:r>
            <w:r w:rsidR="00264155" w:rsidRPr="00EC31F8">
              <w:rPr>
                <w:rFonts w:ascii="Arial" w:hAnsi="Arial" w:cs="Arial"/>
              </w:rPr>
              <w:t xml:space="preserve">skierowanej do realizacji zamówienia -  </w:t>
            </w:r>
            <w:r w:rsidRPr="00EC31F8">
              <w:rPr>
                <w:rFonts w:ascii="Arial" w:hAnsi="Arial" w:cs="Arial"/>
                <w:lang w:eastAsia="pl-PL"/>
              </w:rPr>
              <w:t>Projektant</w:t>
            </w:r>
            <w:r w:rsidR="005F25F7" w:rsidRPr="00EC31F8">
              <w:rPr>
                <w:rFonts w:ascii="Arial" w:hAnsi="Arial" w:cs="Arial"/>
                <w:lang w:eastAsia="pl-PL"/>
              </w:rPr>
              <w:t>a</w:t>
            </w:r>
            <w:r w:rsidR="00264155" w:rsidRPr="00EC31F8">
              <w:rPr>
                <w:rFonts w:ascii="Arial" w:hAnsi="Arial" w:cs="Arial"/>
                <w:lang w:eastAsia="pl-PL"/>
              </w:rPr>
              <w:t xml:space="preserve"> </w:t>
            </w:r>
            <w:r w:rsidRPr="00EC31F8">
              <w:rPr>
                <w:rFonts w:ascii="Arial" w:hAnsi="Arial" w:cs="Arial"/>
                <w:lang w:eastAsia="pl-PL"/>
              </w:rPr>
              <w:t>branży mostowej (M)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F68399" w14:textId="4AD3AAFD" w:rsidR="00105D7D" w:rsidRPr="00EC31F8" w:rsidRDefault="00626CDB" w:rsidP="008528F2">
            <w:pPr>
              <w:rPr>
                <w:rFonts w:ascii="Arial" w:hAnsi="Arial" w:cs="Arial"/>
                <w:lang w:eastAsia="pl-PL"/>
              </w:rPr>
            </w:pPr>
            <w:r w:rsidRPr="00EC31F8">
              <w:rPr>
                <w:rFonts w:ascii="Arial" w:hAnsi="Arial" w:cs="Arial"/>
                <w:lang w:eastAsia="pl-PL"/>
              </w:rPr>
              <w:t>3</w:t>
            </w:r>
            <w:r w:rsidR="00CE5CA9" w:rsidRPr="00EC31F8">
              <w:rPr>
                <w:rFonts w:ascii="Arial" w:hAnsi="Arial" w:cs="Arial"/>
                <w:lang w:eastAsia="pl-PL"/>
              </w:rPr>
              <w:t>0</w:t>
            </w:r>
            <w:r w:rsidR="00105D7D" w:rsidRPr="00EC31F8">
              <w:rPr>
                <w:rFonts w:ascii="Arial" w:hAnsi="Arial" w:cs="Arial"/>
                <w:lang w:eastAsia="pl-PL"/>
              </w:rPr>
              <w:t xml:space="preserve"> %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34F6F" w14:textId="3F725E0C" w:rsidR="00105D7D" w:rsidRPr="00EC31F8" w:rsidRDefault="00626CDB" w:rsidP="008528F2">
            <w:pPr>
              <w:rPr>
                <w:rFonts w:ascii="Arial" w:hAnsi="Arial" w:cs="Arial"/>
                <w:lang w:eastAsia="pl-PL"/>
              </w:rPr>
            </w:pPr>
            <w:r w:rsidRPr="00EC31F8">
              <w:rPr>
                <w:rFonts w:ascii="Arial" w:hAnsi="Arial" w:cs="Arial"/>
                <w:lang w:eastAsia="pl-PL"/>
              </w:rPr>
              <w:t>3</w:t>
            </w:r>
            <w:r w:rsidR="00CE5CA9" w:rsidRPr="00EC31F8">
              <w:rPr>
                <w:rFonts w:ascii="Arial" w:hAnsi="Arial" w:cs="Arial"/>
                <w:lang w:eastAsia="pl-PL"/>
              </w:rPr>
              <w:t>0</w:t>
            </w:r>
            <w:r w:rsidR="001972BE" w:rsidRPr="00EC31F8">
              <w:rPr>
                <w:rFonts w:ascii="Arial" w:hAnsi="Arial" w:cs="Arial"/>
                <w:lang w:eastAsia="pl-PL"/>
              </w:rPr>
              <w:t xml:space="preserve"> </w:t>
            </w:r>
            <w:r w:rsidR="00105D7D" w:rsidRPr="00EC31F8">
              <w:rPr>
                <w:rFonts w:ascii="Arial" w:hAnsi="Arial" w:cs="Arial"/>
                <w:lang w:eastAsia="pl-PL"/>
              </w:rPr>
              <w:t>punktów</w:t>
            </w:r>
          </w:p>
        </w:tc>
      </w:tr>
    </w:tbl>
    <w:p w14:paraId="1FE0B18A" w14:textId="4F92A5D1" w:rsidR="00105D7D" w:rsidRPr="00EC31F8" w:rsidRDefault="00105D7D" w:rsidP="008528F2">
      <w:pPr>
        <w:ind w:left="360"/>
        <w:rPr>
          <w:rFonts w:ascii="Arial" w:hAnsi="Arial" w:cs="Arial"/>
          <w:lang w:eastAsia="pl-PL"/>
        </w:rPr>
      </w:pPr>
    </w:p>
    <w:p w14:paraId="6308D04D" w14:textId="77777777" w:rsidR="00264155" w:rsidRPr="00EC31F8" w:rsidRDefault="00264155" w:rsidP="008528F2">
      <w:pPr>
        <w:ind w:left="360"/>
        <w:rPr>
          <w:rFonts w:ascii="Arial" w:hAnsi="Arial" w:cs="Arial"/>
          <w:lang w:eastAsia="pl-PL"/>
        </w:rPr>
      </w:pPr>
    </w:p>
    <w:p w14:paraId="0A07CB29" w14:textId="3C5C9787" w:rsidR="00105D7D" w:rsidRPr="00EC31F8" w:rsidRDefault="00105D7D" w:rsidP="008528F2">
      <w:pPr>
        <w:pStyle w:val="Nagwek2"/>
        <w:numPr>
          <w:ilvl w:val="0"/>
          <w:numId w:val="14"/>
        </w:numPr>
        <w:tabs>
          <w:tab w:val="left" w:pos="709"/>
        </w:tabs>
        <w:ind w:left="1134" w:hanging="425"/>
        <w:rPr>
          <w:rFonts w:ascii="Arial" w:hAnsi="Arial" w:cs="Arial"/>
          <w:b w:val="0"/>
          <w:bCs w:val="0"/>
          <w:sz w:val="20"/>
          <w:szCs w:val="20"/>
        </w:rPr>
      </w:pPr>
      <w:r w:rsidRPr="00EC31F8">
        <w:rPr>
          <w:rFonts w:ascii="Arial" w:hAnsi="Arial" w:cs="Arial"/>
          <w:b w:val="0"/>
          <w:bCs w:val="0"/>
          <w:sz w:val="20"/>
          <w:szCs w:val="20"/>
          <w:lang w:eastAsia="pl-PL"/>
        </w:rPr>
        <w:t>Zasady oceny kryterium "Cena" (C).</w:t>
      </w:r>
    </w:p>
    <w:p w14:paraId="68099712" w14:textId="1F6BC026" w:rsidR="00105D7D" w:rsidRPr="00EC31F8" w:rsidRDefault="00105D7D" w:rsidP="008528F2">
      <w:pPr>
        <w:pStyle w:val="Tekstpodstawowy21"/>
        <w:tabs>
          <w:tab w:val="left" w:pos="851"/>
        </w:tabs>
        <w:ind w:left="1134"/>
        <w:jc w:val="left"/>
        <w:rPr>
          <w:rFonts w:ascii="Arial" w:hAnsi="Arial" w:cs="Arial"/>
          <w:sz w:val="20"/>
          <w:lang w:eastAsia="pl-PL"/>
        </w:rPr>
      </w:pPr>
      <w:r w:rsidRPr="00EC31F8">
        <w:rPr>
          <w:rFonts w:ascii="Arial" w:hAnsi="Arial" w:cs="Arial"/>
          <w:sz w:val="20"/>
          <w:lang w:eastAsia="pl-PL"/>
        </w:rPr>
        <w:t>W przypadku kryterium "Cena" oferta otrzyma zaokrągloną do dwóch miejsc po przecinku ilość punktów wynikającą z działania:</w:t>
      </w:r>
    </w:p>
    <w:p w14:paraId="52F569B3" w14:textId="7D289E9C" w:rsidR="00105D7D" w:rsidRPr="00EC31F8" w:rsidRDefault="00105D7D" w:rsidP="008528F2">
      <w:pPr>
        <w:pStyle w:val="Tekstpodstawowy21"/>
        <w:ind w:left="3402"/>
        <w:jc w:val="left"/>
        <w:rPr>
          <w:rFonts w:ascii="Arial" w:hAnsi="Arial" w:cs="Arial"/>
          <w:sz w:val="20"/>
        </w:rPr>
      </w:pPr>
      <w:r w:rsidRPr="00EC31F8">
        <w:rPr>
          <w:rFonts w:ascii="Arial" w:hAnsi="Arial" w:cs="Arial"/>
          <w:sz w:val="20"/>
          <w:lang w:eastAsia="pl-PL"/>
        </w:rPr>
        <w:t>P (C) =</w:t>
      </w:r>
      <w:r w:rsidRPr="00EC31F8">
        <w:rPr>
          <w:rFonts w:ascii="Arial" w:hAnsi="Arial" w:cs="Arial"/>
          <w:sz w:val="20"/>
        </w:rPr>
        <w:t xml:space="preserve">  </w:t>
      </w:r>
      <w:r w:rsidRPr="00EC31F8">
        <w:rPr>
          <w:rFonts w:ascii="Arial" w:hAnsi="Arial" w:cs="Arial"/>
          <w:position w:val="-18"/>
          <w:sz w:val="20"/>
        </w:rPr>
        <w:object w:dxaOrig="783" w:dyaOrig="566" w14:anchorId="7AB6F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29.2pt" o:ole="" filled="t">
            <v:fill color2="black"/>
            <v:imagedata r:id="rId35" o:title=""/>
          </v:shape>
          <o:OLEObject Type="Embed" ProgID="Equation.3" ShapeID="_x0000_i1025" DrawAspect="Content" ObjectID="_1736232007" r:id="rId36"/>
        </w:object>
      </w:r>
      <w:r w:rsidRPr="00EC31F8">
        <w:rPr>
          <w:rFonts w:ascii="Arial" w:hAnsi="Arial" w:cs="Arial"/>
          <w:sz w:val="20"/>
        </w:rPr>
        <w:t xml:space="preserve">  • </w:t>
      </w:r>
      <w:r w:rsidR="00626CDB" w:rsidRPr="00EC31F8">
        <w:rPr>
          <w:rFonts w:ascii="Arial" w:hAnsi="Arial" w:cs="Arial"/>
          <w:sz w:val="20"/>
        </w:rPr>
        <w:t>7</w:t>
      </w:r>
      <w:r w:rsidR="00CE5CA9" w:rsidRPr="00EC31F8">
        <w:rPr>
          <w:rFonts w:ascii="Arial" w:hAnsi="Arial" w:cs="Arial"/>
          <w:sz w:val="20"/>
        </w:rPr>
        <w:t>0</w:t>
      </w:r>
    </w:p>
    <w:p w14:paraId="2BE4E1E7" w14:textId="7299B43C" w:rsidR="00105D7D" w:rsidRPr="00EC31F8" w:rsidRDefault="00105D7D" w:rsidP="008528F2">
      <w:pPr>
        <w:pStyle w:val="Tekstpodstawowy21"/>
        <w:ind w:left="589" w:firstLine="851"/>
        <w:jc w:val="left"/>
        <w:rPr>
          <w:rFonts w:ascii="Arial" w:hAnsi="Arial" w:cs="Arial"/>
          <w:sz w:val="20"/>
          <w:lang w:eastAsia="pl-PL"/>
        </w:rPr>
      </w:pPr>
      <w:r w:rsidRPr="00EC31F8">
        <w:rPr>
          <w:rFonts w:ascii="Arial" w:hAnsi="Arial" w:cs="Arial"/>
          <w:sz w:val="20"/>
          <w:lang w:eastAsia="pl-PL"/>
        </w:rPr>
        <w:t>gdzie:</w:t>
      </w:r>
    </w:p>
    <w:tbl>
      <w:tblPr>
        <w:tblW w:w="0" w:type="auto"/>
        <w:tblInd w:w="14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6956"/>
      </w:tblGrid>
      <w:tr w:rsidR="00EC31F8" w:rsidRPr="00EC31F8" w14:paraId="195FD055" w14:textId="77777777" w:rsidTr="00105D7D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B27A6" w14:textId="77777777" w:rsidR="00105D7D" w:rsidRPr="00EC31F8" w:rsidRDefault="00105D7D" w:rsidP="008528F2">
            <w:pPr>
              <w:pStyle w:val="Tekstpodstawowy21"/>
              <w:ind w:left="0"/>
              <w:jc w:val="left"/>
              <w:rPr>
                <w:rFonts w:ascii="Arial" w:hAnsi="Arial" w:cs="Arial"/>
                <w:sz w:val="20"/>
                <w:lang w:eastAsia="pl-PL"/>
              </w:rPr>
            </w:pPr>
            <w:r w:rsidRPr="00EC31F8">
              <w:rPr>
                <w:rFonts w:ascii="Arial" w:hAnsi="Arial" w:cs="Arial"/>
                <w:sz w:val="20"/>
                <w:lang w:eastAsia="pl-PL"/>
              </w:rPr>
              <w:t>P(C)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CBEC8" w14:textId="77777777" w:rsidR="00105D7D" w:rsidRPr="00EC31F8" w:rsidRDefault="00105D7D" w:rsidP="008528F2">
            <w:pPr>
              <w:pStyle w:val="Tekstpodstawowy21"/>
              <w:ind w:left="0"/>
              <w:jc w:val="left"/>
              <w:rPr>
                <w:rFonts w:ascii="Arial" w:hAnsi="Arial" w:cs="Arial"/>
                <w:sz w:val="20"/>
                <w:lang w:eastAsia="pl-PL"/>
              </w:rPr>
            </w:pPr>
            <w:r w:rsidRPr="00EC31F8">
              <w:rPr>
                <w:rFonts w:ascii="Arial" w:hAnsi="Arial" w:cs="Arial"/>
                <w:sz w:val="20"/>
                <w:lang w:eastAsia="pl-PL"/>
              </w:rPr>
              <w:t>ilość punktów jakie otrzyma oferta "i" za kryterium "Cena";</w:t>
            </w:r>
          </w:p>
        </w:tc>
      </w:tr>
      <w:tr w:rsidR="00EC31F8" w:rsidRPr="00EC31F8" w14:paraId="335E87FB" w14:textId="77777777" w:rsidTr="00105D7D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7FFE9" w14:textId="77777777" w:rsidR="00105D7D" w:rsidRPr="00EC31F8" w:rsidRDefault="00105D7D" w:rsidP="008528F2">
            <w:pPr>
              <w:pStyle w:val="Tekstpodstawowy21"/>
              <w:ind w:left="0"/>
              <w:jc w:val="left"/>
              <w:rPr>
                <w:rFonts w:ascii="Arial" w:hAnsi="Arial" w:cs="Arial"/>
                <w:sz w:val="20"/>
                <w:lang w:eastAsia="pl-PL"/>
              </w:rPr>
            </w:pPr>
            <w:proofErr w:type="spellStart"/>
            <w:r w:rsidRPr="00EC31F8">
              <w:rPr>
                <w:rFonts w:ascii="Arial" w:hAnsi="Arial" w:cs="Arial"/>
                <w:sz w:val="20"/>
                <w:lang w:eastAsia="pl-PL"/>
              </w:rPr>
              <w:t>Cmin</w:t>
            </w:r>
            <w:proofErr w:type="spellEnd"/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13582" w14:textId="77777777" w:rsidR="00105D7D" w:rsidRPr="00EC31F8" w:rsidRDefault="00105D7D" w:rsidP="008528F2">
            <w:pPr>
              <w:pStyle w:val="Tekstpodstawowy21"/>
              <w:ind w:left="0"/>
              <w:jc w:val="left"/>
              <w:rPr>
                <w:rFonts w:ascii="Arial" w:hAnsi="Arial" w:cs="Arial"/>
                <w:sz w:val="20"/>
                <w:lang w:eastAsia="pl-PL"/>
              </w:rPr>
            </w:pPr>
            <w:r w:rsidRPr="00EC31F8">
              <w:rPr>
                <w:rFonts w:ascii="Arial" w:hAnsi="Arial" w:cs="Arial"/>
                <w:sz w:val="20"/>
                <w:lang w:eastAsia="pl-PL"/>
              </w:rPr>
              <w:t>najniższa cena spośród wszystkich ważnych i nieodrzuconych ofert;</w:t>
            </w:r>
          </w:p>
        </w:tc>
      </w:tr>
      <w:tr w:rsidR="00105D7D" w:rsidRPr="00EC31F8" w14:paraId="4C3B8BD0" w14:textId="77777777" w:rsidTr="00105D7D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37429" w14:textId="77777777" w:rsidR="00105D7D" w:rsidRPr="00EC31F8" w:rsidRDefault="00105D7D" w:rsidP="008528F2">
            <w:pPr>
              <w:pStyle w:val="Tekstpodstawowy21"/>
              <w:ind w:left="0"/>
              <w:jc w:val="left"/>
              <w:rPr>
                <w:rFonts w:ascii="Arial" w:hAnsi="Arial" w:cs="Arial"/>
                <w:sz w:val="20"/>
                <w:lang w:val="it-IT" w:eastAsia="pl-PL"/>
              </w:rPr>
            </w:pPr>
            <w:r w:rsidRPr="00EC31F8">
              <w:rPr>
                <w:rFonts w:ascii="Arial" w:hAnsi="Arial" w:cs="Arial"/>
                <w:sz w:val="20"/>
                <w:lang w:eastAsia="pl-PL"/>
              </w:rPr>
              <w:t>Ci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29C7" w14:textId="77777777" w:rsidR="00105D7D" w:rsidRPr="00EC31F8" w:rsidRDefault="00105D7D" w:rsidP="008528F2">
            <w:pPr>
              <w:pStyle w:val="Tekstpodstawowy21"/>
              <w:ind w:left="0"/>
              <w:jc w:val="left"/>
              <w:rPr>
                <w:rFonts w:ascii="Arial" w:hAnsi="Arial" w:cs="Arial"/>
                <w:sz w:val="20"/>
                <w:lang w:eastAsia="pl-PL"/>
              </w:rPr>
            </w:pPr>
            <w:r w:rsidRPr="00EC31F8">
              <w:rPr>
                <w:rFonts w:ascii="Arial" w:hAnsi="Arial" w:cs="Arial"/>
                <w:sz w:val="20"/>
                <w:lang w:val="it-IT" w:eastAsia="pl-PL"/>
              </w:rPr>
              <w:t>cena oferty "i";</w:t>
            </w:r>
          </w:p>
        </w:tc>
      </w:tr>
    </w:tbl>
    <w:p w14:paraId="236F8035" w14:textId="77777777" w:rsidR="00105D7D" w:rsidRPr="00EC31F8" w:rsidRDefault="00105D7D" w:rsidP="008528F2">
      <w:pPr>
        <w:pStyle w:val="Nagwek2"/>
        <w:tabs>
          <w:tab w:val="left" w:pos="851"/>
        </w:tabs>
        <w:ind w:left="1211" w:hanging="785"/>
        <w:rPr>
          <w:rFonts w:ascii="Arial" w:hAnsi="Arial" w:cs="Arial"/>
          <w:b w:val="0"/>
          <w:bCs w:val="0"/>
          <w:sz w:val="20"/>
          <w:szCs w:val="20"/>
        </w:rPr>
      </w:pPr>
    </w:p>
    <w:p w14:paraId="07963C56" w14:textId="1B97CFDC" w:rsidR="00105D7D" w:rsidRPr="00EC31F8" w:rsidRDefault="00105D7D" w:rsidP="008528F2">
      <w:pPr>
        <w:pStyle w:val="Nagwek2"/>
        <w:numPr>
          <w:ilvl w:val="0"/>
          <w:numId w:val="14"/>
        </w:numPr>
        <w:tabs>
          <w:tab w:val="left" w:pos="851"/>
        </w:tabs>
        <w:ind w:left="1134" w:hanging="425"/>
        <w:rPr>
          <w:rFonts w:ascii="Arial" w:hAnsi="Arial" w:cs="Arial"/>
          <w:sz w:val="20"/>
          <w:szCs w:val="20"/>
        </w:rPr>
      </w:pPr>
      <w:r w:rsidRPr="00EC31F8">
        <w:rPr>
          <w:rFonts w:ascii="Arial" w:hAnsi="Arial" w:cs="Arial"/>
          <w:sz w:val="20"/>
          <w:szCs w:val="20"/>
        </w:rPr>
        <w:t>Zasady oceny kryterium "</w:t>
      </w:r>
      <w:r w:rsidR="00DF40D6" w:rsidRPr="00EC31F8">
        <w:rPr>
          <w:rFonts w:ascii="Arial" w:hAnsi="Arial" w:cs="Arial"/>
          <w:sz w:val="20"/>
          <w:szCs w:val="20"/>
        </w:rPr>
        <w:t xml:space="preserve"> </w:t>
      </w:r>
      <w:r w:rsidR="0094150A" w:rsidRPr="00EC31F8">
        <w:rPr>
          <w:rFonts w:ascii="Arial" w:hAnsi="Arial" w:cs="Arial"/>
          <w:sz w:val="20"/>
          <w:szCs w:val="20"/>
        </w:rPr>
        <w:t>Doświadczenie</w:t>
      </w:r>
      <w:r w:rsidR="00264155" w:rsidRPr="00EC31F8">
        <w:rPr>
          <w:rFonts w:ascii="Arial" w:hAnsi="Arial" w:cs="Arial"/>
          <w:sz w:val="20"/>
          <w:szCs w:val="20"/>
        </w:rPr>
        <w:t xml:space="preserve"> zawodowe </w:t>
      </w:r>
      <w:r w:rsidR="0094150A" w:rsidRPr="00EC31F8">
        <w:rPr>
          <w:rFonts w:ascii="Arial" w:hAnsi="Arial" w:cs="Arial"/>
          <w:sz w:val="20"/>
          <w:szCs w:val="20"/>
        </w:rPr>
        <w:t xml:space="preserve">osoby </w:t>
      </w:r>
      <w:proofErr w:type="spellStart"/>
      <w:r w:rsidR="00264155" w:rsidRPr="00EC31F8">
        <w:rPr>
          <w:rFonts w:ascii="Arial" w:hAnsi="Arial" w:cs="Arial"/>
          <w:sz w:val="20"/>
          <w:szCs w:val="20"/>
        </w:rPr>
        <w:t>skierwoanej</w:t>
      </w:r>
      <w:proofErr w:type="spellEnd"/>
      <w:r w:rsidR="00264155" w:rsidRPr="00EC31F8">
        <w:rPr>
          <w:rFonts w:ascii="Arial" w:hAnsi="Arial" w:cs="Arial"/>
          <w:sz w:val="20"/>
          <w:szCs w:val="20"/>
        </w:rPr>
        <w:t xml:space="preserve"> do realizacji zamówienia - </w:t>
      </w:r>
      <w:r w:rsidR="0094150A" w:rsidRPr="00EC31F8">
        <w:rPr>
          <w:rFonts w:ascii="Arial" w:hAnsi="Arial" w:cs="Arial"/>
          <w:sz w:val="20"/>
          <w:szCs w:val="20"/>
        </w:rPr>
        <w:t xml:space="preserve">PROJEKTANTA </w:t>
      </w:r>
      <w:r w:rsidR="00DF40D6" w:rsidRPr="00EC31F8">
        <w:rPr>
          <w:rFonts w:ascii="Arial" w:hAnsi="Arial" w:cs="Arial"/>
          <w:sz w:val="20"/>
          <w:szCs w:val="20"/>
        </w:rPr>
        <w:t>branży mostowej</w:t>
      </w:r>
      <w:r w:rsidRPr="00EC31F8">
        <w:rPr>
          <w:rFonts w:ascii="Arial" w:hAnsi="Arial" w:cs="Arial"/>
          <w:sz w:val="20"/>
          <w:szCs w:val="20"/>
        </w:rPr>
        <w:t>”.</w:t>
      </w:r>
    </w:p>
    <w:p w14:paraId="22607744" w14:textId="77777777" w:rsidR="00DF40D6" w:rsidRPr="00EC31F8" w:rsidRDefault="00DF40D6" w:rsidP="008528F2">
      <w:pPr>
        <w:rPr>
          <w:rFonts w:ascii="Arial" w:hAnsi="Arial" w:cs="Arial"/>
        </w:rPr>
      </w:pPr>
    </w:p>
    <w:p w14:paraId="4F36C09C" w14:textId="69F3A3F4" w:rsidR="004760F2" w:rsidRPr="00EC31F8" w:rsidRDefault="0023351C" w:rsidP="008528F2">
      <w:pPr>
        <w:ind w:left="1134"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W ramach </w:t>
      </w:r>
      <w:r w:rsidR="00743C27" w:rsidRPr="00EC31F8">
        <w:rPr>
          <w:rFonts w:ascii="Arial" w:hAnsi="Arial" w:cs="Arial"/>
        </w:rPr>
        <w:t>tego kryterium Zamawi</w:t>
      </w:r>
      <w:r w:rsidR="004760F2" w:rsidRPr="00EC31F8">
        <w:rPr>
          <w:rFonts w:ascii="Arial" w:hAnsi="Arial" w:cs="Arial"/>
        </w:rPr>
        <w:t>a</w:t>
      </w:r>
      <w:r w:rsidR="00743C27" w:rsidRPr="00EC31F8">
        <w:rPr>
          <w:rFonts w:ascii="Arial" w:hAnsi="Arial" w:cs="Arial"/>
        </w:rPr>
        <w:t>jący przydzieli punkty za wskazanie dodatkowego doświadczenia zawodowego tj. większego niż minimalne określone w pkt</w:t>
      </w:r>
      <w:r w:rsidR="004760F2" w:rsidRPr="00EC31F8">
        <w:rPr>
          <w:rFonts w:ascii="Arial" w:hAnsi="Arial" w:cs="Arial"/>
        </w:rPr>
        <w:t xml:space="preserve"> 21.1.4) </w:t>
      </w:r>
      <w:proofErr w:type="spellStart"/>
      <w:r w:rsidR="0078673A" w:rsidRPr="00EC31F8">
        <w:rPr>
          <w:rFonts w:ascii="Arial" w:hAnsi="Arial" w:cs="Arial"/>
        </w:rPr>
        <w:t>tiret</w:t>
      </w:r>
      <w:proofErr w:type="spellEnd"/>
      <w:r w:rsidR="0078673A" w:rsidRPr="00EC31F8">
        <w:rPr>
          <w:rFonts w:ascii="Arial" w:hAnsi="Arial" w:cs="Arial"/>
        </w:rPr>
        <w:t xml:space="preserve"> drugie</w:t>
      </w:r>
      <w:r w:rsidR="0094150A" w:rsidRPr="00EC31F8">
        <w:rPr>
          <w:rFonts w:ascii="Arial" w:hAnsi="Arial" w:cs="Arial"/>
        </w:rPr>
        <w:t xml:space="preserve">– wykazanego w wykazie osób (załącznik nr 6 do SWZ ) złożonym wraz z formularzem oferty. </w:t>
      </w:r>
    </w:p>
    <w:p w14:paraId="75E83CD0" w14:textId="77777777" w:rsidR="0094150A" w:rsidRPr="00EC31F8" w:rsidRDefault="0094150A" w:rsidP="008528F2">
      <w:pPr>
        <w:ind w:left="1134"/>
        <w:rPr>
          <w:rFonts w:ascii="Arial" w:hAnsi="Arial" w:cs="Arial"/>
        </w:rPr>
      </w:pPr>
    </w:p>
    <w:p w14:paraId="26440D5A" w14:textId="50340E3C" w:rsidR="00264155" w:rsidRPr="00EC31F8" w:rsidRDefault="00743C27" w:rsidP="008528F2">
      <w:pPr>
        <w:ind w:left="1134"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W kryterium rozpatrywane będzie doświadczenie zawodowe osoby </w:t>
      </w:r>
      <w:r w:rsidR="00264155" w:rsidRPr="00EC31F8">
        <w:rPr>
          <w:rFonts w:ascii="Arial" w:hAnsi="Arial" w:cs="Arial"/>
        </w:rPr>
        <w:t xml:space="preserve">skierowanej </w:t>
      </w:r>
      <w:r w:rsidRPr="00EC31F8">
        <w:rPr>
          <w:rFonts w:ascii="Arial" w:hAnsi="Arial" w:cs="Arial"/>
        </w:rPr>
        <w:t>przez Wykonawcę</w:t>
      </w:r>
      <w:r w:rsidR="00264155" w:rsidRPr="00EC31F8">
        <w:rPr>
          <w:rFonts w:ascii="Arial" w:hAnsi="Arial" w:cs="Arial"/>
        </w:rPr>
        <w:t xml:space="preserve"> do realizacji zamówienia -</w:t>
      </w:r>
      <w:r w:rsidRPr="00EC31F8">
        <w:rPr>
          <w:rFonts w:ascii="Arial" w:hAnsi="Arial" w:cs="Arial"/>
        </w:rPr>
        <w:t xml:space="preserve"> </w:t>
      </w:r>
      <w:r w:rsidR="00264155" w:rsidRPr="00EC31F8">
        <w:rPr>
          <w:rFonts w:ascii="Arial" w:hAnsi="Arial" w:cs="Arial"/>
        </w:rPr>
        <w:t>tj.</w:t>
      </w:r>
      <w:r w:rsidRPr="00EC31F8">
        <w:rPr>
          <w:rFonts w:ascii="Arial" w:hAnsi="Arial" w:cs="Arial"/>
        </w:rPr>
        <w:t xml:space="preserve"> PROJEKTANTA BRANŻY MOSTOWEJ, posiadającej uprawnienia budowlane do projektowania w specjalności in</w:t>
      </w:r>
      <w:r w:rsidR="004760F2" w:rsidRPr="00EC31F8">
        <w:rPr>
          <w:rFonts w:ascii="Arial" w:hAnsi="Arial" w:cs="Arial"/>
        </w:rPr>
        <w:t>ż</w:t>
      </w:r>
      <w:r w:rsidRPr="00EC31F8">
        <w:rPr>
          <w:rFonts w:ascii="Arial" w:hAnsi="Arial" w:cs="Arial"/>
        </w:rPr>
        <w:t>ynier</w:t>
      </w:r>
      <w:r w:rsidR="004760F2" w:rsidRPr="00EC31F8">
        <w:rPr>
          <w:rFonts w:ascii="Arial" w:hAnsi="Arial" w:cs="Arial"/>
        </w:rPr>
        <w:t>y</w:t>
      </w:r>
      <w:r w:rsidRPr="00EC31F8">
        <w:rPr>
          <w:rFonts w:ascii="Arial" w:hAnsi="Arial" w:cs="Arial"/>
        </w:rPr>
        <w:t xml:space="preserve">jnej mostowej bez ograniczeń . </w:t>
      </w:r>
    </w:p>
    <w:p w14:paraId="3F6B2E9F" w14:textId="633FEBC0" w:rsidR="00743C27" w:rsidRPr="00EC31F8" w:rsidRDefault="00743C27" w:rsidP="008528F2">
      <w:pPr>
        <w:ind w:left="1134"/>
        <w:rPr>
          <w:rFonts w:ascii="Arial" w:hAnsi="Arial" w:cs="Arial"/>
        </w:rPr>
      </w:pPr>
      <w:r w:rsidRPr="00EC31F8">
        <w:rPr>
          <w:rFonts w:ascii="Arial" w:hAnsi="Arial" w:cs="Arial"/>
        </w:rPr>
        <w:t>O ilości przyznanych punktów decydować będzie doświadczenie zawodowe powyższej osoby przy realizacji zadań polegających na opracowywaniu dokumentacji.</w:t>
      </w:r>
    </w:p>
    <w:p w14:paraId="79FD0477" w14:textId="0B35E0BE" w:rsidR="00743C27" w:rsidRPr="00EC31F8" w:rsidRDefault="00743C27" w:rsidP="008528F2">
      <w:pPr>
        <w:ind w:left="1134"/>
        <w:rPr>
          <w:rFonts w:ascii="Arial" w:hAnsi="Arial" w:cs="Arial"/>
        </w:rPr>
      </w:pPr>
      <w:r w:rsidRPr="00EC31F8">
        <w:rPr>
          <w:rFonts w:ascii="Arial" w:hAnsi="Arial" w:cs="Arial"/>
        </w:rPr>
        <w:t>Przy ocenie tego kryterium</w:t>
      </w:r>
      <w:r w:rsidR="00396CD5" w:rsidRPr="00EC31F8">
        <w:rPr>
          <w:rFonts w:ascii="Arial" w:hAnsi="Arial" w:cs="Arial"/>
        </w:rPr>
        <w:t xml:space="preserve"> Zamawiaj</w:t>
      </w:r>
      <w:r w:rsidR="004760F2" w:rsidRPr="00EC31F8">
        <w:rPr>
          <w:rFonts w:ascii="Arial" w:hAnsi="Arial" w:cs="Arial"/>
        </w:rPr>
        <w:t>ą</w:t>
      </w:r>
      <w:r w:rsidR="00396CD5" w:rsidRPr="00EC31F8">
        <w:rPr>
          <w:rFonts w:ascii="Arial" w:hAnsi="Arial" w:cs="Arial"/>
        </w:rPr>
        <w:t xml:space="preserve">cy będzie brał pod uwagę informacje wpisane </w:t>
      </w:r>
      <w:r w:rsidR="00264155" w:rsidRPr="00EC31F8">
        <w:rPr>
          <w:rFonts w:ascii="Arial" w:hAnsi="Arial" w:cs="Arial"/>
        </w:rPr>
        <w:t xml:space="preserve">wykazie osób </w:t>
      </w:r>
      <w:r w:rsidR="00C20429" w:rsidRPr="00EC31F8">
        <w:rPr>
          <w:rFonts w:ascii="Arial" w:hAnsi="Arial" w:cs="Arial"/>
        </w:rPr>
        <w:t>. Wykonawca w tym kryterium może uzyskać maksymalnie 30 punktów.</w:t>
      </w:r>
    </w:p>
    <w:p w14:paraId="1622AE8E" w14:textId="3B59E2F9" w:rsidR="00DF40D6" w:rsidRPr="00EC31F8" w:rsidRDefault="00DF40D6" w:rsidP="008528F2">
      <w:pPr>
        <w:ind w:left="1134"/>
        <w:rPr>
          <w:rFonts w:ascii="Arial" w:hAnsi="Arial" w:cs="Arial"/>
        </w:rPr>
      </w:pPr>
    </w:p>
    <w:p w14:paraId="578202DA" w14:textId="77777777" w:rsidR="00A57D52" w:rsidRPr="00EC31F8" w:rsidRDefault="00A57D52" w:rsidP="008528F2">
      <w:pPr>
        <w:ind w:left="1134"/>
        <w:rPr>
          <w:rFonts w:ascii="Arial" w:hAnsi="Arial" w:cs="Arial"/>
          <w:bCs/>
        </w:rPr>
      </w:pPr>
      <w:r w:rsidRPr="00EC31F8">
        <w:rPr>
          <w:rFonts w:ascii="Arial" w:hAnsi="Arial" w:cs="Arial"/>
          <w:b/>
        </w:rPr>
        <w:t>Doświadczenie zawodowe projektanta branży mostowej:</w:t>
      </w:r>
    </w:p>
    <w:p w14:paraId="31B44601" w14:textId="77777777" w:rsidR="00A57D52" w:rsidRPr="00EC31F8" w:rsidRDefault="00A57D52" w:rsidP="008528F2">
      <w:pPr>
        <w:ind w:left="1134"/>
        <w:rPr>
          <w:rFonts w:ascii="Arial" w:hAnsi="Arial" w:cs="Arial"/>
        </w:rPr>
      </w:pPr>
      <w:r w:rsidRPr="00EC31F8">
        <w:rPr>
          <w:rFonts w:ascii="Arial" w:hAnsi="Arial" w:cs="Arial"/>
        </w:rPr>
        <w:t>-</w:t>
      </w:r>
      <w:r w:rsidRPr="00EC31F8">
        <w:rPr>
          <w:rFonts w:ascii="Arial" w:hAnsi="Arial" w:cs="Arial"/>
        </w:rPr>
        <w:tab/>
        <w:t xml:space="preserve">jedna wymagana dokumentacja      </w:t>
      </w:r>
      <w:r w:rsidRPr="00EC31F8">
        <w:rPr>
          <w:rFonts w:ascii="Arial" w:hAnsi="Arial" w:cs="Arial"/>
        </w:rPr>
        <w:tab/>
        <w:t>-</w:t>
      </w:r>
      <w:r w:rsidRPr="00EC31F8">
        <w:rPr>
          <w:rFonts w:ascii="Arial" w:hAnsi="Arial" w:cs="Arial"/>
        </w:rPr>
        <w:tab/>
        <w:t>ilość punktów 0,</w:t>
      </w:r>
    </w:p>
    <w:p w14:paraId="6BEE61E9" w14:textId="77777777" w:rsidR="00A57D52" w:rsidRPr="00EC31F8" w:rsidRDefault="00A57D52" w:rsidP="008528F2">
      <w:pPr>
        <w:ind w:left="1134"/>
        <w:rPr>
          <w:rFonts w:ascii="Arial" w:hAnsi="Arial" w:cs="Arial"/>
        </w:rPr>
      </w:pPr>
      <w:r w:rsidRPr="00EC31F8">
        <w:rPr>
          <w:rFonts w:ascii="Arial" w:hAnsi="Arial" w:cs="Arial"/>
        </w:rPr>
        <w:t>-</w:t>
      </w:r>
      <w:r w:rsidRPr="00EC31F8">
        <w:rPr>
          <w:rFonts w:ascii="Arial" w:hAnsi="Arial" w:cs="Arial"/>
        </w:rPr>
        <w:tab/>
        <w:t xml:space="preserve">dwie dokumentacje                          </w:t>
      </w:r>
      <w:r w:rsidRPr="00EC31F8">
        <w:rPr>
          <w:rFonts w:ascii="Arial" w:hAnsi="Arial" w:cs="Arial"/>
        </w:rPr>
        <w:tab/>
        <w:t>-</w:t>
      </w:r>
      <w:r w:rsidRPr="00EC31F8">
        <w:rPr>
          <w:rFonts w:ascii="Arial" w:hAnsi="Arial" w:cs="Arial"/>
        </w:rPr>
        <w:tab/>
        <w:t>ilość punktów 10,</w:t>
      </w:r>
    </w:p>
    <w:p w14:paraId="332F27C6" w14:textId="77777777" w:rsidR="00A57D52" w:rsidRPr="00EC31F8" w:rsidRDefault="00A57D52" w:rsidP="008528F2">
      <w:pPr>
        <w:ind w:left="1134"/>
        <w:rPr>
          <w:rFonts w:ascii="Arial" w:hAnsi="Arial" w:cs="Arial"/>
        </w:rPr>
      </w:pPr>
      <w:r w:rsidRPr="00EC31F8">
        <w:rPr>
          <w:rFonts w:ascii="Arial" w:hAnsi="Arial" w:cs="Arial"/>
        </w:rPr>
        <w:t>-</w:t>
      </w:r>
      <w:r w:rsidRPr="00EC31F8">
        <w:rPr>
          <w:rFonts w:ascii="Arial" w:hAnsi="Arial" w:cs="Arial"/>
        </w:rPr>
        <w:tab/>
        <w:t xml:space="preserve">trzy dokumentacje                        </w:t>
      </w:r>
      <w:r w:rsidRPr="00EC31F8">
        <w:rPr>
          <w:rFonts w:ascii="Arial" w:hAnsi="Arial" w:cs="Arial"/>
        </w:rPr>
        <w:tab/>
        <w:t>-</w:t>
      </w:r>
      <w:r w:rsidRPr="00EC31F8">
        <w:rPr>
          <w:rFonts w:ascii="Arial" w:hAnsi="Arial" w:cs="Arial"/>
        </w:rPr>
        <w:tab/>
        <w:t>ilość punktów 20,</w:t>
      </w:r>
    </w:p>
    <w:p w14:paraId="3315A1C9" w14:textId="77777777" w:rsidR="00A57D52" w:rsidRPr="00EC31F8" w:rsidRDefault="00A57D52" w:rsidP="008528F2">
      <w:pPr>
        <w:ind w:left="1134"/>
        <w:rPr>
          <w:rFonts w:ascii="Arial" w:hAnsi="Arial" w:cs="Arial"/>
        </w:rPr>
      </w:pPr>
      <w:r w:rsidRPr="00EC31F8">
        <w:rPr>
          <w:rFonts w:ascii="Arial" w:hAnsi="Arial" w:cs="Arial"/>
        </w:rPr>
        <w:t>-</w:t>
      </w:r>
      <w:r w:rsidRPr="00EC31F8">
        <w:rPr>
          <w:rFonts w:ascii="Arial" w:hAnsi="Arial" w:cs="Arial"/>
        </w:rPr>
        <w:tab/>
        <w:t>cztery dokumentacje i więcej</w:t>
      </w:r>
      <w:r w:rsidRPr="00EC31F8">
        <w:rPr>
          <w:rFonts w:ascii="Arial" w:hAnsi="Arial" w:cs="Arial"/>
        </w:rPr>
        <w:tab/>
      </w:r>
      <w:r w:rsidRPr="00EC31F8">
        <w:rPr>
          <w:rFonts w:ascii="Arial" w:hAnsi="Arial" w:cs="Arial"/>
        </w:rPr>
        <w:tab/>
        <w:t>-</w:t>
      </w:r>
      <w:r w:rsidRPr="00EC31F8">
        <w:rPr>
          <w:rFonts w:ascii="Arial" w:hAnsi="Arial" w:cs="Arial"/>
        </w:rPr>
        <w:tab/>
        <w:t>ilość punktów 30.</w:t>
      </w:r>
    </w:p>
    <w:p w14:paraId="2FA0A97F" w14:textId="77777777" w:rsidR="00A57D52" w:rsidRPr="00EC31F8" w:rsidRDefault="00A57D52" w:rsidP="008528F2">
      <w:pPr>
        <w:ind w:left="1134"/>
        <w:rPr>
          <w:rFonts w:ascii="Arial" w:hAnsi="Arial" w:cs="Arial"/>
        </w:rPr>
      </w:pPr>
    </w:p>
    <w:p w14:paraId="6FE2498B" w14:textId="2CFB835C" w:rsidR="004760F2" w:rsidRPr="00EC31F8" w:rsidRDefault="004760F2" w:rsidP="008528F2">
      <w:pPr>
        <w:ind w:left="1134"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Jeżeli wykonawca w </w:t>
      </w:r>
      <w:r w:rsidR="00264155" w:rsidRPr="00EC31F8">
        <w:rPr>
          <w:rFonts w:ascii="Arial" w:hAnsi="Arial" w:cs="Arial"/>
        </w:rPr>
        <w:t xml:space="preserve">wykazie ofert </w:t>
      </w:r>
      <w:r w:rsidRPr="00EC31F8">
        <w:rPr>
          <w:rFonts w:ascii="Arial" w:hAnsi="Arial" w:cs="Arial"/>
        </w:rPr>
        <w:t>nie wykaże dodatkowego doświadczenia zawodowego dla ww. osoby, Zamawiający przyjmie, że wskazana osoba posiada minimalne doświadczenie i przyzna w tym kryterium 0 pkt.</w:t>
      </w:r>
    </w:p>
    <w:p w14:paraId="79398B2D" w14:textId="0EE1A2D0" w:rsidR="00264155" w:rsidRPr="00EC31F8" w:rsidRDefault="00264155" w:rsidP="008528F2">
      <w:pPr>
        <w:ind w:left="1134"/>
        <w:rPr>
          <w:rFonts w:ascii="Arial" w:hAnsi="Arial" w:cs="Arial"/>
        </w:rPr>
      </w:pPr>
    </w:p>
    <w:p w14:paraId="16689BC0" w14:textId="47EB2BF3" w:rsidR="004760F2" w:rsidRPr="00EC31F8" w:rsidRDefault="004760F2" w:rsidP="008528F2">
      <w:pPr>
        <w:pStyle w:val="Akapitzlist"/>
        <w:numPr>
          <w:ilvl w:val="0"/>
          <w:numId w:val="14"/>
        </w:numPr>
        <w:ind w:left="1134" w:hanging="283"/>
        <w:rPr>
          <w:rFonts w:ascii="Arial" w:hAnsi="Arial" w:cs="Arial"/>
        </w:rPr>
      </w:pPr>
      <w:r w:rsidRPr="00EC31F8">
        <w:rPr>
          <w:rFonts w:ascii="Arial" w:hAnsi="Arial" w:cs="Arial"/>
        </w:rPr>
        <w:t>Łączna ocena oferty</w:t>
      </w:r>
    </w:p>
    <w:p w14:paraId="4752B08E" w14:textId="3CB6FDB7" w:rsidR="00AE6C78" w:rsidRPr="00EC31F8" w:rsidRDefault="004760F2" w:rsidP="008528F2">
      <w:pPr>
        <w:ind w:left="1134"/>
        <w:rPr>
          <w:rFonts w:ascii="Arial" w:hAnsi="Arial" w:cs="Arial"/>
        </w:rPr>
      </w:pPr>
      <w:r w:rsidRPr="00EC31F8">
        <w:rPr>
          <w:rFonts w:ascii="Arial" w:hAnsi="Arial" w:cs="Arial"/>
        </w:rPr>
        <w:t>Zamawiający uzna za najkorzystniejszą ofertę, która uzyskała najwyższą ilość punktów</w:t>
      </w:r>
      <w:r w:rsidR="00264155" w:rsidRPr="00EC31F8">
        <w:rPr>
          <w:rFonts w:ascii="Arial" w:hAnsi="Arial" w:cs="Arial"/>
        </w:rPr>
        <w:t xml:space="preserve"> stanowiącą </w:t>
      </w:r>
      <w:r w:rsidRPr="00EC31F8">
        <w:rPr>
          <w:rFonts w:ascii="Arial" w:hAnsi="Arial" w:cs="Arial"/>
        </w:rPr>
        <w:t xml:space="preserve">sumę </w:t>
      </w:r>
      <w:r w:rsidR="00264155" w:rsidRPr="00EC31F8">
        <w:rPr>
          <w:rFonts w:ascii="Arial" w:hAnsi="Arial" w:cs="Arial"/>
        </w:rPr>
        <w:t>punktów przyznanych w</w:t>
      </w:r>
      <w:r w:rsidR="00A57D52" w:rsidRPr="00EC31F8">
        <w:rPr>
          <w:rFonts w:ascii="Arial" w:hAnsi="Arial" w:cs="Arial"/>
        </w:rPr>
        <w:t xml:space="preserve"> poszczególnych </w:t>
      </w:r>
      <w:r w:rsidRPr="00EC31F8">
        <w:rPr>
          <w:rFonts w:ascii="Arial" w:hAnsi="Arial" w:cs="Arial"/>
        </w:rPr>
        <w:t>kryteri</w:t>
      </w:r>
      <w:r w:rsidR="00264155" w:rsidRPr="00EC31F8">
        <w:rPr>
          <w:rFonts w:ascii="Arial" w:hAnsi="Arial" w:cs="Arial"/>
        </w:rPr>
        <w:t>ach</w:t>
      </w:r>
      <w:r w:rsidR="00A57D52" w:rsidRPr="00EC31F8">
        <w:rPr>
          <w:rFonts w:ascii="Arial" w:hAnsi="Arial" w:cs="Arial"/>
        </w:rPr>
        <w:t xml:space="preserve"> oceny ofert.</w:t>
      </w:r>
      <w:r w:rsidR="00264155" w:rsidRPr="00EC31F8">
        <w:rPr>
          <w:rFonts w:ascii="Arial" w:hAnsi="Arial" w:cs="Arial"/>
        </w:rPr>
        <w:t xml:space="preserve"> </w:t>
      </w:r>
    </w:p>
    <w:p w14:paraId="58F688D7" w14:textId="77777777" w:rsidR="00AE6C78" w:rsidRPr="00EC31F8" w:rsidRDefault="00AE6C78" w:rsidP="008528F2">
      <w:pPr>
        <w:ind w:left="1134"/>
        <w:rPr>
          <w:rFonts w:ascii="Arial" w:hAnsi="Arial" w:cs="Arial"/>
        </w:rPr>
      </w:pPr>
    </w:p>
    <w:p w14:paraId="3CAB1722" w14:textId="77777777" w:rsidR="00DF40D6" w:rsidRPr="00EC31F8" w:rsidRDefault="00DF40D6" w:rsidP="008528F2">
      <w:pPr>
        <w:rPr>
          <w:rFonts w:ascii="Arial" w:hAnsi="Arial" w:cs="Arial"/>
        </w:rPr>
      </w:pPr>
    </w:p>
    <w:p w14:paraId="162BAB72" w14:textId="7996ABF6" w:rsidR="00E73EBB" w:rsidRPr="00EC31F8" w:rsidRDefault="00E73EBB" w:rsidP="008528F2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426" w:hanging="426"/>
        <w:rPr>
          <w:rFonts w:ascii="Arial" w:hAnsi="Arial" w:cs="Arial"/>
          <w:b/>
          <w:bCs/>
          <w:lang w:eastAsia="pl-PL"/>
        </w:rPr>
      </w:pPr>
      <w:r w:rsidRPr="00EC31F8">
        <w:rPr>
          <w:rFonts w:ascii="Arial" w:hAnsi="Arial" w:cs="Arial"/>
          <w:b/>
          <w:bCs/>
          <w:lang w:eastAsia="pl-PL"/>
        </w:rPr>
        <w:t>Informacje o formalnościach, jakie muszą zostać dopełnione po wyborze oferty w celu zawarcia</w:t>
      </w:r>
      <w:r w:rsidR="00442006" w:rsidRPr="00EC31F8">
        <w:rPr>
          <w:rFonts w:ascii="Arial" w:hAnsi="Arial" w:cs="Arial"/>
          <w:b/>
          <w:bCs/>
          <w:lang w:eastAsia="pl-PL"/>
        </w:rPr>
        <w:t xml:space="preserve"> </w:t>
      </w:r>
      <w:r w:rsidRPr="00EC31F8">
        <w:rPr>
          <w:rFonts w:ascii="Arial" w:hAnsi="Arial" w:cs="Arial"/>
          <w:b/>
          <w:bCs/>
          <w:lang w:eastAsia="pl-PL"/>
        </w:rPr>
        <w:t>umowy w sprawie zamówienia publicznego</w:t>
      </w:r>
    </w:p>
    <w:p w14:paraId="57D1990B" w14:textId="77777777" w:rsidR="00442006" w:rsidRPr="00EC31F8" w:rsidRDefault="00442006" w:rsidP="008528F2">
      <w:pPr>
        <w:suppressAutoHyphens w:val="0"/>
        <w:autoSpaceDN w:val="0"/>
        <w:adjustRightInd w:val="0"/>
        <w:rPr>
          <w:rFonts w:ascii="Arial" w:eastAsia="OpenSymbol" w:hAnsi="Arial" w:cs="Arial"/>
          <w:lang w:eastAsia="pl-PL"/>
        </w:rPr>
      </w:pPr>
    </w:p>
    <w:p w14:paraId="1A58B197" w14:textId="359BBC9F" w:rsidR="00E73EBB" w:rsidRPr="00EC31F8" w:rsidRDefault="00442006" w:rsidP="008528F2">
      <w:pPr>
        <w:pStyle w:val="Akapitzlist"/>
        <w:numPr>
          <w:ilvl w:val="0"/>
          <w:numId w:val="16"/>
        </w:numPr>
        <w:suppressAutoHyphens w:val="0"/>
        <w:autoSpaceDN w:val="0"/>
        <w:adjustRightInd w:val="0"/>
        <w:ind w:left="1134" w:hanging="425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OpenSymbol" w:hAnsi="Arial" w:cs="Arial"/>
          <w:lang w:eastAsia="pl-PL"/>
        </w:rPr>
        <w:t>Z</w:t>
      </w:r>
      <w:r w:rsidR="00E73EBB" w:rsidRPr="00EC31F8">
        <w:rPr>
          <w:rFonts w:ascii="Arial" w:eastAsia="LiberationSerif" w:hAnsi="Arial" w:cs="Arial"/>
          <w:lang w:eastAsia="pl-PL"/>
        </w:rPr>
        <w:t xml:space="preserve">amawiający zawiera umowę w sprawie </w:t>
      </w:r>
      <w:r w:rsidRPr="00EC31F8">
        <w:rPr>
          <w:rFonts w:ascii="Arial" w:eastAsia="LiberationSerif" w:hAnsi="Arial" w:cs="Arial"/>
          <w:lang w:eastAsia="pl-PL"/>
        </w:rPr>
        <w:t>zamówienia</w:t>
      </w:r>
      <w:r w:rsidR="00E73EBB" w:rsidRPr="00EC31F8">
        <w:rPr>
          <w:rFonts w:ascii="Arial" w:eastAsia="LiberationSerif" w:hAnsi="Arial" w:cs="Arial"/>
          <w:lang w:eastAsia="pl-PL"/>
        </w:rPr>
        <w:t xml:space="preserve"> publicznego w terminie nie </w:t>
      </w:r>
      <w:r w:rsidRPr="00EC31F8">
        <w:rPr>
          <w:rFonts w:ascii="Arial" w:eastAsia="LiberationSerif" w:hAnsi="Arial" w:cs="Arial"/>
          <w:lang w:eastAsia="pl-PL"/>
        </w:rPr>
        <w:t>krótszym</w:t>
      </w:r>
      <w:r w:rsidR="00E73EBB" w:rsidRPr="00EC31F8">
        <w:rPr>
          <w:rFonts w:ascii="Arial" w:eastAsia="LiberationSerif" w:hAnsi="Arial" w:cs="Arial"/>
          <w:lang w:eastAsia="pl-PL"/>
        </w:rPr>
        <w:t xml:space="preserve"> niż 5 dni</w:t>
      </w:r>
      <w:r w:rsidRPr="00EC31F8">
        <w:rPr>
          <w:rFonts w:ascii="Arial" w:eastAsia="LiberationSerif" w:hAnsi="Arial" w:cs="Arial"/>
          <w:lang w:eastAsia="pl-PL"/>
        </w:rPr>
        <w:t xml:space="preserve"> </w:t>
      </w:r>
      <w:r w:rsidR="00E73EBB" w:rsidRPr="00EC31F8">
        <w:rPr>
          <w:rFonts w:ascii="Arial" w:eastAsia="LiberationSerif" w:hAnsi="Arial" w:cs="Arial"/>
          <w:lang w:eastAsia="pl-PL"/>
        </w:rPr>
        <w:t>od dnia przesłania zawiadomienia o wyborze najkorzystniejszej oferty.</w:t>
      </w:r>
    </w:p>
    <w:p w14:paraId="68FD281A" w14:textId="77777777" w:rsidR="00442006" w:rsidRPr="00EC31F8" w:rsidRDefault="00442006" w:rsidP="008528F2">
      <w:pPr>
        <w:suppressAutoHyphens w:val="0"/>
        <w:autoSpaceDN w:val="0"/>
        <w:adjustRightInd w:val="0"/>
        <w:ind w:left="1134" w:hanging="425"/>
        <w:rPr>
          <w:rFonts w:ascii="Arial" w:eastAsia="OpenSymbol" w:hAnsi="Arial" w:cs="Arial"/>
          <w:lang w:eastAsia="pl-PL"/>
        </w:rPr>
      </w:pPr>
    </w:p>
    <w:p w14:paraId="7AF8BD0E" w14:textId="4700139C" w:rsidR="00E73EBB" w:rsidRPr="00EC31F8" w:rsidRDefault="00442006" w:rsidP="008528F2">
      <w:pPr>
        <w:pStyle w:val="Akapitzlist"/>
        <w:numPr>
          <w:ilvl w:val="0"/>
          <w:numId w:val="16"/>
        </w:numPr>
        <w:suppressAutoHyphens w:val="0"/>
        <w:autoSpaceDN w:val="0"/>
        <w:adjustRightInd w:val="0"/>
        <w:ind w:left="1134" w:hanging="425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OpenSymbol" w:hAnsi="Arial" w:cs="Arial"/>
          <w:lang w:eastAsia="pl-PL"/>
        </w:rPr>
        <w:t>Z</w:t>
      </w:r>
      <w:r w:rsidR="00E73EBB" w:rsidRPr="00EC31F8">
        <w:rPr>
          <w:rFonts w:ascii="Arial" w:eastAsia="LiberationSerif" w:hAnsi="Arial" w:cs="Arial"/>
          <w:lang w:eastAsia="pl-PL"/>
        </w:rPr>
        <w:t xml:space="preserve">amawiający może zawrzeć umowę w sprawie </w:t>
      </w:r>
      <w:r w:rsidRPr="00EC31F8">
        <w:rPr>
          <w:rFonts w:ascii="Arial" w:eastAsia="LiberationSerif" w:hAnsi="Arial" w:cs="Arial"/>
          <w:lang w:eastAsia="pl-PL"/>
        </w:rPr>
        <w:t>zamówienia</w:t>
      </w:r>
      <w:r w:rsidR="00E73EBB" w:rsidRPr="00EC31F8">
        <w:rPr>
          <w:rFonts w:ascii="Arial" w:eastAsia="LiberationSerif" w:hAnsi="Arial" w:cs="Arial"/>
          <w:lang w:eastAsia="pl-PL"/>
        </w:rPr>
        <w:t xml:space="preserve"> publicznego przed upływem terminu, o</w:t>
      </w:r>
      <w:r w:rsidRPr="00EC31F8">
        <w:rPr>
          <w:rFonts w:ascii="Arial" w:eastAsia="LiberationSerif" w:hAnsi="Arial" w:cs="Arial"/>
          <w:lang w:eastAsia="pl-PL"/>
        </w:rPr>
        <w:t xml:space="preserve"> którym</w:t>
      </w:r>
      <w:r w:rsidR="00E73EBB" w:rsidRPr="00EC31F8">
        <w:rPr>
          <w:rFonts w:ascii="Arial" w:eastAsia="LiberationSerif" w:hAnsi="Arial" w:cs="Arial"/>
          <w:lang w:eastAsia="pl-PL"/>
        </w:rPr>
        <w:t xml:space="preserve"> mowa w ust. 1, jeżeli w postępowaniu o udzielenie </w:t>
      </w:r>
      <w:r w:rsidRPr="00EC31F8">
        <w:rPr>
          <w:rFonts w:ascii="Arial" w:eastAsia="LiberationSerif" w:hAnsi="Arial" w:cs="Arial"/>
          <w:lang w:eastAsia="pl-PL"/>
        </w:rPr>
        <w:t>zamówienia</w:t>
      </w:r>
      <w:r w:rsidR="00E73EBB" w:rsidRPr="00EC31F8">
        <w:rPr>
          <w:rFonts w:ascii="Arial" w:eastAsia="LiberationSerif" w:hAnsi="Arial" w:cs="Arial"/>
          <w:lang w:eastAsia="pl-PL"/>
        </w:rPr>
        <w:t xml:space="preserve"> prowadzonym w trybie</w:t>
      </w:r>
      <w:r w:rsidRPr="00EC31F8">
        <w:rPr>
          <w:rFonts w:ascii="Arial" w:eastAsia="LiberationSerif" w:hAnsi="Arial" w:cs="Arial"/>
          <w:lang w:eastAsia="pl-PL"/>
        </w:rPr>
        <w:t xml:space="preserve"> </w:t>
      </w:r>
      <w:r w:rsidR="00E73EBB" w:rsidRPr="00EC31F8">
        <w:rPr>
          <w:rFonts w:ascii="Arial" w:eastAsia="LiberationSerif" w:hAnsi="Arial" w:cs="Arial"/>
          <w:lang w:eastAsia="pl-PL"/>
        </w:rPr>
        <w:t>podstawowym złożono tylko jedną ofertę.</w:t>
      </w:r>
    </w:p>
    <w:p w14:paraId="1E42FA1C" w14:textId="77777777" w:rsidR="00442006" w:rsidRPr="00EC31F8" w:rsidRDefault="00442006" w:rsidP="008528F2">
      <w:pPr>
        <w:suppressAutoHyphens w:val="0"/>
        <w:autoSpaceDN w:val="0"/>
        <w:adjustRightInd w:val="0"/>
        <w:ind w:left="1134" w:hanging="425"/>
        <w:rPr>
          <w:rFonts w:ascii="Arial" w:eastAsia="LiberationSerif" w:hAnsi="Arial" w:cs="Arial"/>
          <w:lang w:eastAsia="pl-PL"/>
        </w:rPr>
      </w:pPr>
    </w:p>
    <w:p w14:paraId="6CFD5E04" w14:textId="54E3D28F" w:rsidR="00442006" w:rsidRPr="00EC31F8" w:rsidRDefault="00442006" w:rsidP="008528F2">
      <w:pPr>
        <w:pStyle w:val="Akapitzlist"/>
        <w:numPr>
          <w:ilvl w:val="0"/>
          <w:numId w:val="16"/>
        </w:numPr>
        <w:suppressAutoHyphens w:val="0"/>
        <w:autoSpaceDN w:val="0"/>
        <w:adjustRightInd w:val="0"/>
        <w:ind w:left="1134" w:hanging="425"/>
        <w:rPr>
          <w:rFonts w:ascii="Arial" w:hAnsi="Arial" w:cs="Arial"/>
        </w:rPr>
      </w:pPr>
      <w:r w:rsidRPr="00EC31F8">
        <w:rPr>
          <w:rFonts w:ascii="Arial" w:eastAsia="LiberationSerif" w:hAnsi="Arial" w:cs="Arial"/>
          <w:lang w:eastAsia="pl-PL"/>
        </w:rPr>
        <w:t>W</w:t>
      </w:r>
      <w:r w:rsidR="00E73EBB" w:rsidRPr="00EC31F8">
        <w:rPr>
          <w:rFonts w:ascii="Arial" w:eastAsia="LiberationSerif" w:hAnsi="Arial" w:cs="Arial"/>
          <w:lang w:eastAsia="pl-PL"/>
        </w:rPr>
        <w:t xml:space="preserve">ykonawca, </w:t>
      </w:r>
      <w:r w:rsidRPr="00EC31F8">
        <w:rPr>
          <w:rFonts w:ascii="Arial" w:eastAsia="LiberationSerif" w:hAnsi="Arial" w:cs="Arial"/>
          <w:lang w:eastAsia="pl-PL"/>
        </w:rPr>
        <w:t>którego</w:t>
      </w:r>
      <w:r w:rsidR="00E73EBB" w:rsidRPr="00EC31F8">
        <w:rPr>
          <w:rFonts w:ascii="Arial" w:eastAsia="LiberationSerif" w:hAnsi="Arial" w:cs="Arial"/>
          <w:lang w:eastAsia="pl-PL"/>
        </w:rPr>
        <w:t xml:space="preserve"> oferta zostanie uznana za najkorzystniejszą, będzie zobowiązany przed</w:t>
      </w:r>
      <w:r w:rsidRPr="00EC31F8">
        <w:rPr>
          <w:rFonts w:ascii="Arial" w:eastAsia="LiberationSerif" w:hAnsi="Arial" w:cs="Arial"/>
          <w:lang w:eastAsia="pl-PL"/>
        </w:rPr>
        <w:t xml:space="preserve"> </w:t>
      </w:r>
      <w:r w:rsidR="00E73EBB" w:rsidRPr="00EC31F8">
        <w:rPr>
          <w:rFonts w:ascii="Arial" w:eastAsia="LiberationSerif" w:hAnsi="Arial" w:cs="Arial"/>
          <w:lang w:eastAsia="pl-PL"/>
        </w:rPr>
        <w:t>podpisaniem umowy do wniesienia zabezpieczenia należytego wykonania umowy (jeżeli jego</w:t>
      </w:r>
      <w:r w:rsidRPr="00EC31F8">
        <w:rPr>
          <w:rFonts w:ascii="Arial" w:eastAsia="LiberationSerif" w:hAnsi="Arial" w:cs="Arial"/>
          <w:lang w:eastAsia="pl-PL"/>
        </w:rPr>
        <w:t xml:space="preserve"> </w:t>
      </w:r>
      <w:r w:rsidR="00E73EBB" w:rsidRPr="00EC31F8">
        <w:rPr>
          <w:rFonts w:ascii="Arial" w:eastAsia="LiberationSerif" w:hAnsi="Arial" w:cs="Arial"/>
          <w:lang w:eastAsia="pl-PL"/>
        </w:rPr>
        <w:t>wniesienie było wymagane) w wysokości i formie określonej w punkcie 38 SWZ.</w:t>
      </w:r>
    </w:p>
    <w:p w14:paraId="7C9E5806" w14:textId="2EFFF4DB" w:rsidR="00E73EBB" w:rsidRPr="00EC31F8" w:rsidRDefault="00E73EBB" w:rsidP="008528F2">
      <w:pPr>
        <w:pStyle w:val="Akapitzlist"/>
        <w:numPr>
          <w:ilvl w:val="0"/>
          <w:numId w:val="16"/>
        </w:numPr>
        <w:suppressAutoHyphens w:val="0"/>
        <w:autoSpaceDN w:val="0"/>
        <w:adjustRightInd w:val="0"/>
        <w:ind w:left="1134" w:hanging="425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 xml:space="preserve">W przypadku wyboru oferty złożonej przez </w:t>
      </w:r>
      <w:r w:rsidR="00442006" w:rsidRPr="00EC31F8">
        <w:rPr>
          <w:rFonts w:ascii="Arial" w:eastAsia="LiberationSerif" w:hAnsi="Arial" w:cs="Arial"/>
          <w:lang w:eastAsia="pl-PL"/>
        </w:rPr>
        <w:t>Wykonawców</w:t>
      </w:r>
      <w:r w:rsidRPr="00EC31F8">
        <w:rPr>
          <w:rFonts w:ascii="Arial" w:eastAsia="LiberationSerif" w:hAnsi="Arial" w:cs="Arial"/>
          <w:lang w:eastAsia="pl-PL"/>
        </w:rPr>
        <w:t xml:space="preserve"> </w:t>
      </w:r>
      <w:r w:rsidR="00442006" w:rsidRPr="00EC31F8">
        <w:rPr>
          <w:rFonts w:ascii="Arial" w:eastAsia="LiberationSerif" w:hAnsi="Arial" w:cs="Arial"/>
          <w:lang w:eastAsia="pl-PL"/>
        </w:rPr>
        <w:t>wspólnie</w:t>
      </w:r>
      <w:r w:rsidRPr="00EC31F8">
        <w:rPr>
          <w:rFonts w:ascii="Arial" w:eastAsia="LiberationSerif" w:hAnsi="Arial" w:cs="Arial"/>
          <w:lang w:eastAsia="pl-PL"/>
        </w:rPr>
        <w:t xml:space="preserve"> ubiegających się o udzielenie</w:t>
      </w:r>
      <w:r w:rsidR="00442006" w:rsidRPr="00EC31F8">
        <w:rPr>
          <w:rFonts w:ascii="Arial" w:eastAsia="LiberationSerif" w:hAnsi="Arial" w:cs="Arial"/>
          <w:lang w:eastAsia="pl-PL"/>
        </w:rPr>
        <w:t xml:space="preserve"> zamówienia</w:t>
      </w:r>
      <w:r w:rsidRPr="00EC31F8">
        <w:rPr>
          <w:rFonts w:ascii="Arial" w:eastAsia="LiberationSerif" w:hAnsi="Arial" w:cs="Arial"/>
          <w:lang w:eastAsia="pl-PL"/>
        </w:rPr>
        <w:t xml:space="preserve"> </w:t>
      </w:r>
      <w:r w:rsidR="00442006" w:rsidRPr="00EC31F8">
        <w:rPr>
          <w:rFonts w:ascii="Arial" w:eastAsia="LiberationSerif" w:hAnsi="Arial" w:cs="Arial"/>
          <w:lang w:eastAsia="pl-PL"/>
        </w:rPr>
        <w:t>Z</w:t>
      </w:r>
      <w:r w:rsidRPr="00EC31F8">
        <w:rPr>
          <w:rFonts w:ascii="Arial" w:eastAsia="LiberationSerif" w:hAnsi="Arial" w:cs="Arial"/>
          <w:lang w:eastAsia="pl-PL"/>
        </w:rPr>
        <w:t>amawiający zastrzega sobie prawo żądania przed zawarciem umowy w sprawie</w:t>
      </w:r>
      <w:r w:rsidR="00442006" w:rsidRPr="00EC31F8">
        <w:rPr>
          <w:rFonts w:ascii="Arial" w:eastAsia="LiberationSerif" w:hAnsi="Arial" w:cs="Arial"/>
          <w:lang w:eastAsia="pl-PL"/>
        </w:rPr>
        <w:t xml:space="preserve"> zamówienia</w:t>
      </w:r>
      <w:r w:rsidRPr="00EC31F8">
        <w:rPr>
          <w:rFonts w:ascii="Arial" w:eastAsia="LiberationSerif" w:hAnsi="Arial" w:cs="Arial"/>
          <w:lang w:eastAsia="pl-PL"/>
        </w:rPr>
        <w:t xml:space="preserve"> publicznego umowy regulującej </w:t>
      </w:r>
      <w:r w:rsidR="00442006" w:rsidRPr="00EC31F8">
        <w:rPr>
          <w:rFonts w:ascii="Arial" w:eastAsia="LiberationSerif" w:hAnsi="Arial" w:cs="Arial"/>
          <w:lang w:eastAsia="pl-PL"/>
        </w:rPr>
        <w:t>współpracę</w:t>
      </w:r>
      <w:r w:rsidRPr="00EC31F8">
        <w:rPr>
          <w:rFonts w:ascii="Arial" w:eastAsia="LiberationSerif" w:hAnsi="Arial" w:cs="Arial"/>
          <w:lang w:eastAsia="pl-PL"/>
        </w:rPr>
        <w:t xml:space="preserve"> tych </w:t>
      </w:r>
      <w:r w:rsidR="00442006" w:rsidRPr="00EC31F8">
        <w:rPr>
          <w:rFonts w:ascii="Arial" w:eastAsia="LiberationSerif" w:hAnsi="Arial" w:cs="Arial"/>
          <w:lang w:eastAsia="pl-PL"/>
        </w:rPr>
        <w:t>Wykonawców</w:t>
      </w:r>
      <w:r w:rsidRPr="00EC31F8">
        <w:rPr>
          <w:rFonts w:ascii="Arial" w:eastAsia="LiberationSerif" w:hAnsi="Arial" w:cs="Arial"/>
          <w:lang w:eastAsia="pl-PL"/>
        </w:rPr>
        <w:t>.</w:t>
      </w:r>
    </w:p>
    <w:p w14:paraId="6C891137" w14:textId="77777777" w:rsidR="00442006" w:rsidRPr="00EC31F8" w:rsidRDefault="00442006" w:rsidP="008528F2">
      <w:pPr>
        <w:suppressAutoHyphens w:val="0"/>
        <w:autoSpaceDN w:val="0"/>
        <w:adjustRightInd w:val="0"/>
        <w:ind w:left="1134" w:hanging="425"/>
        <w:rPr>
          <w:rFonts w:ascii="Arial" w:eastAsia="LiberationSerif" w:hAnsi="Arial" w:cs="Arial"/>
          <w:lang w:eastAsia="pl-PL"/>
        </w:rPr>
      </w:pPr>
    </w:p>
    <w:p w14:paraId="5EB28F5D" w14:textId="00FEF151" w:rsidR="001941B2" w:rsidRPr="00EC31F8" w:rsidRDefault="00442006" w:rsidP="008528F2">
      <w:pPr>
        <w:pStyle w:val="Akapitzlist"/>
        <w:numPr>
          <w:ilvl w:val="0"/>
          <w:numId w:val="16"/>
        </w:numPr>
        <w:suppressAutoHyphens w:val="0"/>
        <w:autoSpaceDN w:val="0"/>
        <w:adjustRightInd w:val="0"/>
        <w:ind w:left="1134" w:hanging="425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W</w:t>
      </w:r>
      <w:r w:rsidR="00E73EBB" w:rsidRPr="00EC31F8">
        <w:rPr>
          <w:rFonts w:ascii="Arial" w:eastAsia="LiberationSerif" w:hAnsi="Arial" w:cs="Arial"/>
          <w:lang w:eastAsia="pl-PL"/>
        </w:rPr>
        <w:t>ykonawca będzie zobowiązany do podpisania umowy w miejscu i terminie wskazanym przez</w:t>
      </w:r>
      <w:r w:rsidRPr="00EC31F8">
        <w:rPr>
          <w:rFonts w:ascii="Arial" w:eastAsia="LiberationSerif" w:hAnsi="Arial" w:cs="Arial"/>
          <w:lang w:eastAsia="pl-PL"/>
        </w:rPr>
        <w:t xml:space="preserve"> Z</w:t>
      </w:r>
      <w:r w:rsidR="00E73EBB" w:rsidRPr="00EC31F8">
        <w:rPr>
          <w:rFonts w:ascii="Arial" w:eastAsia="LiberationSerif" w:hAnsi="Arial" w:cs="Arial"/>
          <w:lang w:eastAsia="pl-PL"/>
        </w:rPr>
        <w:t>amawiającego.</w:t>
      </w:r>
    </w:p>
    <w:p w14:paraId="5F4E8F9B" w14:textId="63E816A8" w:rsidR="00F672C8" w:rsidRPr="00EC31F8" w:rsidRDefault="00F672C8" w:rsidP="008528F2">
      <w:pPr>
        <w:adjustRightInd w:val="0"/>
        <w:rPr>
          <w:rFonts w:ascii="Arial" w:hAnsi="Arial" w:cs="Arial"/>
        </w:rPr>
      </w:pPr>
    </w:p>
    <w:p w14:paraId="5F102B46" w14:textId="3099A769" w:rsidR="00A60FFF" w:rsidRPr="00EC31F8" w:rsidRDefault="00A60FFF" w:rsidP="008528F2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426" w:hanging="426"/>
        <w:rPr>
          <w:rFonts w:ascii="Arial" w:hAnsi="Arial" w:cs="Arial"/>
          <w:b/>
          <w:bCs/>
          <w:lang w:eastAsia="pl-PL"/>
        </w:rPr>
      </w:pPr>
      <w:r w:rsidRPr="00EC31F8">
        <w:rPr>
          <w:rFonts w:ascii="Arial" w:hAnsi="Arial" w:cs="Arial"/>
          <w:b/>
          <w:bCs/>
          <w:lang w:eastAsia="pl-PL"/>
        </w:rPr>
        <w:t>Pouczenie o środkach ochrony prawnej przysługujących wykonawcy.</w:t>
      </w:r>
    </w:p>
    <w:p w14:paraId="13457739" w14:textId="0A099F91" w:rsidR="00A60FFF" w:rsidRPr="00EC31F8" w:rsidRDefault="00A60FFF" w:rsidP="008528F2">
      <w:pPr>
        <w:suppressAutoHyphens w:val="0"/>
        <w:autoSpaceDN w:val="0"/>
        <w:adjustRightInd w:val="0"/>
        <w:ind w:left="720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Wykonawcom przysługują środki ochrony prawnej zgodnie z Działem IX Ustawy z dnia 11</w:t>
      </w:r>
      <w:r w:rsidR="007812D4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>września 2019 r. Prawo zam</w:t>
      </w:r>
      <w:r w:rsidR="007812D4" w:rsidRPr="00EC31F8">
        <w:rPr>
          <w:rFonts w:ascii="Arial" w:eastAsia="LiberationSerif" w:hAnsi="Arial" w:cs="Arial"/>
          <w:lang w:eastAsia="pl-PL"/>
        </w:rPr>
        <w:t xml:space="preserve">ówień </w:t>
      </w:r>
      <w:r w:rsidRPr="00EC31F8">
        <w:rPr>
          <w:rFonts w:ascii="Arial" w:eastAsia="LiberationSerif" w:hAnsi="Arial" w:cs="Arial"/>
          <w:lang w:eastAsia="pl-PL"/>
        </w:rPr>
        <w:t>publicznych (Dz.U.2019.2019 z</w:t>
      </w:r>
      <w:r w:rsidR="00FA76CB" w:rsidRPr="00EC31F8">
        <w:rPr>
          <w:rFonts w:ascii="Arial" w:eastAsia="LiberationSerif" w:hAnsi="Arial" w:cs="Arial"/>
          <w:lang w:eastAsia="pl-PL"/>
        </w:rPr>
        <w:t>e zmianami</w:t>
      </w:r>
      <w:r w:rsidRPr="00EC31F8">
        <w:rPr>
          <w:rFonts w:ascii="Arial" w:eastAsia="LiberationSerif" w:hAnsi="Arial" w:cs="Arial"/>
          <w:lang w:eastAsia="pl-PL"/>
        </w:rPr>
        <w:t>).</w:t>
      </w:r>
    </w:p>
    <w:p w14:paraId="3FC112F6" w14:textId="77777777" w:rsidR="00C24CCD" w:rsidRPr="00EC31F8" w:rsidRDefault="00C24CCD" w:rsidP="008528F2">
      <w:pPr>
        <w:suppressAutoHyphens w:val="0"/>
        <w:autoSpaceDN w:val="0"/>
        <w:adjustRightInd w:val="0"/>
        <w:rPr>
          <w:rFonts w:ascii="Arial" w:eastAsia="LiberationSerif" w:hAnsi="Arial" w:cs="Arial"/>
          <w:lang w:eastAsia="pl-PL"/>
        </w:rPr>
      </w:pPr>
    </w:p>
    <w:p w14:paraId="6AFB7CED" w14:textId="1143E25E" w:rsidR="00A60FFF" w:rsidRPr="00EC31F8" w:rsidRDefault="00A60FFF" w:rsidP="008528F2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426" w:hanging="426"/>
        <w:rPr>
          <w:rFonts w:ascii="Arial" w:eastAsia="LiberationSerif" w:hAnsi="Arial" w:cs="Arial"/>
          <w:b/>
          <w:bCs/>
          <w:lang w:eastAsia="pl-PL"/>
        </w:rPr>
      </w:pPr>
      <w:r w:rsidRPr="00EC31F8">
        <w:rPr>
          <w:rFonts w:ascii="Arial" w:hAnsi="Arial" w:cs="Arial"/>
          <w:b/>
          <w:bCs/>
          <w:lang w:eastAsia="pl-PL"/>
        </w:rPr>
        <w:t>Podstawy wykluczenia, o których mowa w art. 109 ust. 1</w:t>
      </w:r>
      <w:r w:rsidR="00FA76CB" w:rsidRPr="00EC31F8">
        <w:rPr>
          <w:rFonts w:ascii="Arial" w:hAnsi="Arial" w:cs="Arial"/>
          <w:b/>
          <w:bCs/>
          <w:lang w:eastAsia="pl-PL"/>
        </w:rPr>
        <w:t xml:space="preserve"> </w:t>
      </w:r>
      <w:proofErr w:type="spellStart"/>
      <w:r w:rsidR="00FA76CB" w:rsidRPr="00EC31F8">
        <w:rPr>
          <w:rFonts w:ascii="Arial" w:hAnsi="Arial" w:cs="Arial"/>
          <w:b/>
          <w:bCs/>
          <w:lang w:eastAsia="pl-PL"/>
        </w:rPr>
        <w:t>Pzp</w:t>
      </w:r>
      <w:proofErr w:type="spellEnd"/>
      <w:r w:rsidR="00FA76CB" w:rsidRPr="00EC31F8">
        <w:rPr>
          <w:rFonts w:ascii="Arial" w:hAnsi="Arial" w:cs="Arial"/>
          <w:b/>
          <w:bCs/>
          <w:lang w:eastAsia="pl-PL"/>
        </w:rPr>
        <w:t>.</w:t>
      </w:r>
    </w:p>
    <w:p w14:paraId="6710B9D6" w14:textId="7933012E" w:rsidR="00B409F2" w:rsidRPr="00EC31F8" w:rsidRDefault="007812D4" w:rsidP="008528F2">
      <w:pPr>
        <w:suppressAutoHyphens w:val="0"/>
        <w:autoSpaceDN w:val="0"/>
        <w:adjustRightInd w:val="0"/>
        <w:ind w:firstLine="720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Z</w:t>
      </w:r>
      <w:r w:rsidR="00A60FFF" w:rsidRPr="00EC31F8">
        <w:rPr>
          <w:rFonts w:ascii="Arial" w:eastAsia="LiberationSerif" w:hAnsi="Arial" w:cs="Arial"/>
          <w:lang w:eastAsia="pl-PL"/>
        </w:rPr>
        <w:t>amawiający</w:t>
      </w:r>
      <w:r w:rsidR="00B409F2" w:rsidRPr="00EC31F8">
        <w:rPr>
          <w:rFonts w:ascii="Arial" w:eastAsia="LiberationSerif" w:hAnsi="Arial" w:cs="Arial"/>
          <w:lang w:eastAsia="pl-PL"/>
        </w:rPr>
        <w:t xml:space="preserve"> </w:t>
      </w:r>
      <w:r w:rsidR="00DD0662" w:rsidRPr="00EC31F8">
        <w:rPr>
          <w:rFonts w:ascii="Arial" w:eastAsia="LiberationSerif" w:hAnsi="Arial" w:cs="Arial"/>
          <w:lang w:eastAsia="pl-PL"/>
        </w:rPr>
        <w:t xml:space="preserve">nie </w:t>
      </w:r>
      <w:r w:rsidR="00A60FFF" w:rsidRPr="00EC31F8">
        <w:rPr>
          <w:rFonts w:ascii="Arial" w:eastAsia="LiberationSerif" w:hAnsi="Arial" w:cs="Arial"/>
          <w:lang w:eastAsia="pl-PL"/>
        </w:rPr>
        <w:t>przewiduje podstaw</w:t>
      </w:r>
      <w:r w:rsidR="00B409F2" w:rsidRPr="00EC31F8">
        <w:rPr>
          <w:rFonts w:ascii="Arial" w:eastAsia="LiberationSerif" w:hAnsi="Arial" w:cs="Arial"/>
          <w:lang w:eastAsia="pl-PL"/>
        </w:rPr>
        <w:t>y</w:t>
      </w:r>
      <w:r w:rsidR="00A60FFF" w:rsidRPr="00EC31F8">
        <w:rPr>
          <w:rFonts w:ascii="Arial" w:eastAsia="LiberationSerif" w:hAnsi="Arial" w:cs="Arial"/>
          <w:lang w:eastAsia="pl-PL"/>
        </w:rPr>
        <w:t xml:space="preserve"> wykluczenia, o </w:t>
      </w:r>
      <w:r w:rsidR="002C7784" w:rsidRPr="00EC31F8">
        <w:rPr>
          <w:rFonts w:ascii="Arial" w:eastAsia="LiberationSerif" w:hAnsi="Arial" w:cs="Arial"/>
          <w:lang w:eastAsia="pl-PL"/>
        </w:rPr>
        <w:t>których</w:t>
      </w:r>
      <w:r w:rsidR="00A60FFF" w:rsidRPr="00EC31F8">
        <w:rPr>
          <w:rFonts w:ascii="Arial" w:eastAsia="LiberationSerif" w:hAnsi="Arial" w:cs="Arial"/>
          <w:lang w:eastAsia="pl-PL"/>
        </w:rPr>
        <w:t xml:space="preserve"> mowa w art. </w:t>
      </w:r>
      <w:r w:rsidR="00DD0662" w:rsidRPr="00EC31F8">
        <w:rPr>
          <w:rFonts w:ascii="Arial" w:eastAsia="LiberationSerif" w:hAnsi="Arial" w:cs="Arial"/>
          <w:lang w:eastAsia="pl-PL"/>
        </w:rPr>
        <w:t>109.</w:t>
      </w:r>
    </w:p>
    <w:p w14:paraId="7DB5B08C" w14:textId="77777777" w:rsidR="00487C72" w:rsidRPr="00EC31F8" w:rsidRDefault="00487C72" w:rsidP="008528F2">
      <w:pPr>
        <w:suppressAutoHyphens w:val="0"/>
        <w:autoSpaceDN w:val="0"/>
        <w:adjustRightInd w:val="0"/>
        <w:rPr>
          <w:rFonts w:ascii="Arial" w:eastAsia="LiberationSerif" w:hAnsi="Arial" w:cs="Arial"/>
          <w:b/>
          <w:bCs/>
          <w:lang w:eastAsia="pl-PL"/>
        </w:rPr>
      </w:pPr>
    </w:p>
    <w:p w14:paraId="1F2FA7EA" w14:textId="2C6781A0" w:rsidR="00A60FFF" w:rsidRPr="00EC31F8" w:rsidRDefault="00A60FFF" w:rsidP="008528F2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426" w:hanging="426"/>
        <w:rPr>
          <w:rFonts w:ascii="Arial" w:hAnsi="Arial" w:cs="Arial"/>
          <w:b/>
          <w:bCs/>
        </w:rPr>
      </w:pPr>
      <w:r w:rsidRPr="00EC31F8">
        <w:rPr>
          <w:rFonts w:ascii="Arial" w:hAnsi="Arial" w:cs="Arial"/>
          <w:b/>
          <w:bCs/>
          <w:lang w:eastAsia="pl-PL"/>
        </w:rPr>
        <w:t>Informacja o warunkach udziału w postępowaniu</w:t>
      </w:r>
      <w:r w:rsidR="00C24CCD" w:rsidRPr="00EC31F8">
        <w:rPr>
          <w:rFonts w:ascii="Arial" w:hAnsi="Arial" w:cs="Arial"/>
          <w:b/>
          <w:bCs/>
          <w:lang w:eastAsia="pl-PL"/>
        </w:rPr>
        <w:t>.</w:t>
      </w:r>
    </w:p>
    <w:p w14:paraId="19E49372" w14:textId="77777777" w:rsidR="00C24CCD" w:rsidRPr="00EC31F8" w:rsidRDefault="00C24CCD" w:rsidP="008528F2">
      <w:pPr>
        <w:pStyle w:val="Akapitzlist"/>
        <w:suppressAutoHyphens w:val="0"/>
        <w:autoSpaceDN w:val="0"/>
        <w:adjustRightInd w:val="0"/>
        <w:ind w:left="720"/>
        <w:rPr>
          <w:rFonts w:ascii="Arial" w:hAnsi="Arial" w:cs="Arial"/>
        </w:rPr>
      </w:pPr>
    </w:p>
    <w:p w14:paraId="7764124A" w14:textId="2133B2BA" w:rsidR="006559EF" w:rsidRPr="00EC31F8" w:rsidRDefault="006559EF" w:rsidP="008528F2">
      <w:pPr>
        <w:pStyle w:val="Akapitzlist"/>
        <w:numPr>
          <w:ilvl w:val="0"/>
          <w:numId w:val="17"/>
        </w:numPr>
        <w:autoSpaceDN w:val="0"/>
        <w:adjustRightInd w:val="0"/>
        <w:rPr>
          <w:rFonts w:ascii="Arial" w:hAnsi="Arial" w:cs="Arial"/>
        </w:rPr>
      </w:pPr>
      <w:r w:rsidRPr="00EC31F8">
        <w:rPr>
          <w:rFonts w:ascii="Arial" w:hAnsi="Arial" w:cs="Arial"/>
        </w:rPr>
        <w:t>O udzielenie niniejszego zamówienia publicznego ubiegać się mogą Wykonawcy, którzy spełniają warunki udziału w postępowaniu, w szczególności dotyczące:</w:t>
      </w:r>
    </w:p>
    <w:p w14:paraId="575C5F10" w14:textId="77777777" w:rsidR="001F1350" w:rsidRPr="00EC31F8" w:rsidRDefault="001F1350" w:rsidP="008528F2">
      <w:pPr>
        <w:pStyle w:val="Akapitzlist"/>
        <w:autoSpaceDN w:val="0"/>
        <w:adjustRightInd w:val="0"/>
        <w:ind w:left="1069"/>
        <w:rPr>
          <w:rFonts w:ascii="Arial" w:hAnsi="Arial" w:cs="Arial"/>
        </w:rPr>
      </w:pPr>
    </w:p>
    <w:p w14:paraId="05948FFE" w14:textId="40E0B8AA" w:rsidR="006559EF" w:rsidRPr="00EC31F8" w:rsidRDefault="0097427B" w:rsidP="008528F2">
      <w:pPr>
        <w:pStyle w:val="Akapitzlist"/>
        <w:numPr>
          <w:ilvl w:val="0"/>
          <w:numId w:val="8"/>
        </w:numPr>
        <w:suppressAutoHyphens w:val="0"/>
        <w:autoSpaceDN w:val="0"/>
        <w:adjustRightInd w:val="0"/>
        <w:ind w:left="1418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z</w:t>
      </w:r>
      <w:r w:rsidR="00A60FFF" w:rsidRPr="00EC31F8">
        <w:rPr>
          <w:rFonts w:ascii="Arial" w:eastAsia="LiberationSerif" w:hAnsi="Arial" w:cs="Arial"/>
          <w:lang w:eastAsia="pl-PL"/>
        </w:rPr>
        <w:t>dolnoś</w:t>
      </w:r>
      <w:r w:rsidRPr="00EC31F8">
        <w:rPr>
          <w:rFonts w:ascii="Arial" w:eastAsia="LiberationSerif" w:hAnsi="Arial" w:cs="Arial"/>
          <w:lang w:eastAsia="pl-PL"/>
        </w:rPr>
        <w:t xml:space="preserve">ci </w:t>
      </w:r>
      <w:r w:rsidR="00A60FFF" w:rsidRPr="00EC31F8">
        <w:rPr>
          <w:rFonts w:ascii="Arial" w:eastAsia="LiberationSerif" w:hAnsi="Arial" w:cs="Arial"/>
          <w:lang w:eastAsia="pl-PL"/>
        </w:rPr>
        <w:t>do występowania w obrocie gospodarczym</w:t>
      </w:r>
      <w:r w:rsidRPr="00EC31F8">
        <w:rPr>
          <w:rFonts w:ascii="Arial" w:eastAsia="LiberationSerif" w:hAnsi="Arial" w:cs="Arial"/>
          <w:lang w:eastAsia="pl-PL"/>
        </w:rPr>
        <w:t>;</w:t>
      </w:r>
    </w:p>
    <w:p w14:paraId="2A79DBEB" w14:textId="3EF566DC" w:rsidR="0097427B" w:rsidRPr="00EC31F8" w:rsidRDefault="006559EF" w:rsidP="008528F2">
      <w:pPr>
        <w:pStyle w:val="Akapitzlist"/>
        <w:tabs>
          <w:tab w:val="left" w:pos="1418"/>
        </w:tabs>
        <w:adjustRightInd w:val="0"/>
        <w:ind w:left="1418"/>
        <w:rPr>
          <w:rFonts w:ascii="Arial" w:hAnsi="Arial" w:cs="Arial"/>
        </w:rPr>
      </w:pPr>
      <w:r w:rsidRPr="00EC31F8">
        <w:rPr>
          <w:rFonts w:ascii="Arial" w:hAnsi="Arial" w:cs="Arial"/>
        </w:rPr>
        <w:t>Zamawiający nie precyzuje w tym zakresie żadnych wymagań, których spełnianie Wykonawca zobowiązany jest wykazać w sposób szczególny</w:t>
      </w:r>
      <w:r w:rsidR="0097427B" w:rsidRPr="00EC31F8">
        <w:rPr>
          <w:rFonts w:ascii="Arial" w:hAnsi="Arial" w:cs="Arial"/>
        </w:rPr>
        <w:t>,</w:t>
      </w:r>
    </w:p>
    <w:p w14:paraId="6777D20C" w14:textId="77777777" w:rsidR="0097427B" w:rsidRPr="00EC31F8" w:rsidRDefault="0097427B" w:rsidP="008528F2">
      <w:pPr>
        <w:pStyle w:val="Akapitzlist"/>
        <w:tabs>
          <w:tab w:val="left" w:pos="1843"/>
        </w:tabs>
        <w:adjustRightInd w:val="0"/>
        <w:ind w:left="1418"/>
        <w:rPr>
          <w:rFonts w:ascii="Arial" w:hAnsi="Arial" w:cs="Arial"/>
        </w:rPr>
      </w:pPr>
    </w:p>
    <w:p w14:paraId="01EDEB40" w14:textId="28D02ABF" w:rsidR="006559EF" w:rsidRPr="00EC31F8" w:rsidRDefault="00A60FFF" w:rsidP="008528F2">
      <w:pPr>
        <w:pStyle w:val="Akapitzlist"/>
        <w:numPr>
          <w:ilvl w:val="0"/>
          <w:numId w:val="8"/>
        </w:numPr>
        <w:tabs>
          <w:tab w:val="left" w:pos="1843"/>
        </w:tabs>
        <w:adjustRightInd w:val="0"/>
        <w:ind w:left="1418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uprawnie</w:t>
      </w:r>
      <w:r w:rsidR="006559EF" w:rsidRPr="00EC31F8">
        <w:rPr>
          <w:rFonts w:ascii="Arial" w:eastAsia="LiberationSerif" w:hAnsi="Arial" w:cs="Arial"/>
          <w:lang w:eastAsia="pl-PL"/>
        </w:rPr>
        <w:t xml:space="preserve">ń </w:t>
      </w:r>
      <w:r w:rsidRPr="00EC31F8">
        <w:rPr>
          <w:rFonts w:ascii="Arial" w:eastAsia="LiberationSerif" w:hAnsi="Arial" w:cs="Arial"/>
          <w:lang w:eastAsia="pl-PL"/>
        </w:rPr>
        <w:t>do prowadzenia określonej działalności gospodarczej lub zawodowej, o ile wynika to z</w:t>
      </w:r>
      <w:r w:rsidR="0097427B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>odrębnych przepis</w:t>
      </w:r>
      <w:r w:rsidR="0097427B" w:rsidRPr="00EC31F8">
        <w:rPr>
          <w:rFonts w:ascii="Arial" w:eastAsia="LiberationSerif" w:hAnsi="Arial" w:cs="Arial"/>
          <w:lang w:eastAsia="pl-PL"/>
        </w:rPr>
        <w:t>ów</w:t>
      </w:r>
      <w:r w:rsidR="009B422D" w:rsidRPr="00EC31F8">
        <w:rPr>
          <w:rFonts w:ascii="Arial" w:eastAsia="LiberationSerif" w:hAnsi="Arial" w:cs="Arial"/>
          <w:lang w:eastAsia="pl-PL"/>
        </w:rPr>
        <w:t>;</w:t>
      </w:r>
      <w:r w:rsidRPr="00EC31F8">
        <w:rPr>
          <w:rFonts w:ascii="Arial" w:eastAsia="LiberationSerif" w:hAnsi="Arial" w:cs="Arial"/>
          <w:lang w:eastAsia="pl-PL"/>
        </w:rPr>
        <w:t xml:space="preserve"> </w:t>
      </w:r>
    </w:p>
    <w:p w14:paraId="0B2F3239" w14:textId="064B47A8" w:rsidR="0097427B" w:rsidRPr="00EC31F8" w:rsidRDefault="006559EF" w:rsidP="008528F2">
      <w:pPr>
        <w:tabs>
          <w:tab w:val="left" w:pos="1418"/>
        </w:tabs>
        <w:adjustRightInd w:val="0"/>
        <w:ind w:left="1418"/>
        <w:rPr>
          <w:rFonts w:ascii="Arial" w:hAnsi="Arial" w:cs="Arial"/>
        </w:rPr>
      </w:pPr>
      <w:r w:rsidRPr="00EC31F8">
        <w:rPr>
          <w:rFonts w:ascii="Arial" w:hAnsi="Arial" w:cs="Arial"/>
        </w:rPr>
        <w:t>Zamawiający nie precyzuje w tym zakresie żadnych wymagań, których spełnianie Wykonawca zobowiązany jest wykazać w sposób szczególny.</w:t>
      </w:r>
    </w:p>
    <w:p w14:paraId="1108B6C9" w14:textId="77777777" w:rsidR="007C1E88" w:rsidRPr="00EC31F8" w:rsidRDefault="007C1E88" w:rsidP="008528F2">
      <w:pPr>
        <w:tabs>
          <w:tab w:val="left" w:pos="1843"/>
        </w:tabs>
        <w:adjustRightInd w:val="0"/>
        <w:ind w:left="1418"/>
        <w:rPr>
          <w:rFonts w:ascii="Arial" w:hAnsi="Arial" w:cs="Arial"/>
        </w:rPr>
      </w:pPr>
    </w:p>
    <w:p w14:paraId="3AD8D3D3" w14:textId="70A5707C" w:rsidR="007C1E88" w:rsidRPr="00EC31F8" w:rsidRDefault="00A60FFF" w:rsidP="008528F2">
      <w:pPr>
        <w:pStyle w:val="Akapitzlist"/>
        <w:numPr>
          <w:ilvl w:val="0"/>
          <w:numId w:val="8"/>
        </w:numPr>
        <w:tabs>
          <w:tab w:val="left" w:pos="1843"/>
        </w:tabs>
        <w:suppressAutoHyphens w:val="0"/>
        <w:autoSpaceDN w:val="0"/>
        <w:adjustRightInd w:val="0"/>
        <w:ind w:left="1418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sytuacji ekonomicznej lub finansowej</w:t>
      </w:r>
      <w:r w:rsidR="007C1E88" w:rsidRPr="00EC31F8">
        <w:rPr>
          <w:rFonts w:ascii="Arial" w:eastAsia="LiberationSerif" w:hAnsi="Arial" w:cs="Arial"/>
          <w:lang w:eastAsia="pl-PL"/>
        </w:rPr>
        <w:t xml:space="preserve">; </w:t>
      </w:r>
    </w:p>
    <w:p w14:paraId="4C383EFA" w14:textId="77777777" w:rsidR="007C1E88" w:rsidRPr="00EC31F8" w:rsidRDefault="007C1E88" w:rsidP="008528F2">
      <w:pPr>
        <w:pStyle w:val="Akapitzlist"/>
        <w:tabs>
          <w:tab w:val="left" w:pos="1843"/>
        </w:tabs>
        <w:adjustRightInd w:val="0"/>
        <w:ind w:left="1418"/>
        <w:rPr>
          <w:rFonts w:ascii="Arial" w:hAnsi="Arial" w:cs="Arial"/>
        </w:rPr>
      </w:pPr>
      <w:r w:rsidRPr="00EC31F8">
        <w:rPr>
          <w:rFonts w:ascii="Arial" w:hAnsi="Arial" w:cs="Arial"/>
        </w:rPr>
        <w:t>Zamawiający nie precyzuje w tym zakresie żadnych wymagań, których spełnianie Wykonawca zobowiązany jest wykazać w sposób szczególny.</w:t>
      </w:r>
    </w:p>
    <w:p w14:paraId="0AB96B05" w14:textId="1B7CFCD1" w:rsidR="007C1E88" w:rsidRPr="00EC31F8" w:rsidRDefault="007C1E88" w:rsidP="008528F2">
      <w:pPr>
        <w:pStyle w:val="Akapitzlist"/>
        <w:tabs>
          <w:tab w:val="left" w:pos="1843"/>
        </w:tabs>
        <w:suppressAutoHyphens w:val="0"/>
        <w:autoSpaceDN w:val="0"/>
        <w:adjustRightInd w:val="0"/>
        <w:ind w:left="1418"/>
        <w:rPr>
          <w:rFonts w:ascii="Arial" w:eastAsia="LiberationSerif" w:hAnsi="Arial" w:cs="Arial"/>
          <w:lang w:eastAsia="pl-PL"/>
        </w:rPr>
      </w:pPr>
    </w:p>
    <w:p w14:paraId="6B3A5850" w14:textId="0B58A3C5" w:rsidR="00F749FA" w:rsidRPr="00EC31F8" w:rsidRDefault="00A60FFF" w:rsidP="008528F2">
      <w:pPr>
        <w:pStyle w:val="Akapitzlist"/>
        <w:numPr>
          <w:ilvl w:val="0"/>
          <w:numId w:val="8"/>
        </w:numPr>
        <w:tabs>
          <w:tab w:val="left" w:pos="1843"/>
        </w:tabs>
        <w:suppressAutoHyphens w:val="0"/>
        <w:autoSpaceDN w:val="0"/>
        <w:adjustRightInd w:val="0"/>
        <w:ind w:left="1418"/>
        <w:rPr>
          <w:rFonts w:ascii="Arial" w:hAnsi="Arial" w:cs="Arial"/>
        </w:rPr>
      </w:pPr>
      <w:r w:rsidRPr="00EC31F8">
        <w:rPr>
          <w:rFonts w:ascii="Arial" w:eastAsia="LiberationSerif" w:hAnsi="Arial" w:cs="Arial"/>
          <w:lang w:eastAsia="pl-PL"/>
        </w:rPr>
        <w:t>zdolności technicznej lub zawodowej</w:t>
      </w:r>
      <w:r w:rsidR="009B422D" w:rsidRPr="00EC31F8">
        <w:rPr>
          <w:rFonts w:ascii="Arial" w:eastAsia="LiberationSerif" w:hAnsi="Arial" w:cs="Arial"/>
          <w:lang w:eastAsia="pl-PL"/>
        </w:rPr>
        <w:t>;</w:t>
      </w:r>
    </w:p>
    <w:p w14:paraId="179812D9" w14:textId="6C43BF50" w:rsidR="006559EF" w:rsidRPr="00EC31F8" w:rsidRDefault="006559EF" w:rsidP="008528F2">
      <w:pPr>
        <w:pStyle w:val="Akapitzlist"/>
        <w:tabs>
          <w:tab w:val="left" w:pos="1843"/>
        </w:tabs>
        <w:adjustRightInd w:val="0"/>
        <w:ind w:left="1418"/>
        <w:rPr>
          <w:rFonts w:ascii="Arial" w:hAnsi="Arial" w:cs="Arial"/>
          <w:b/>
          <w:bCs/>
        </w:rPr>
      </w:pPr>
      <w:r w:rsidRPr="00EC31F8">
        <w:rPr>
          <w:rFonts w:ascii="Arial" w:hAnsi="Arial" w:cs="Arial"/>
          <w:b/>
          <w:bCs/>
        </w:rPr>
        <w:t xml:space="preserve">Weryfikacja spełnienia tego warunku dokonywana jest w oparciu o dotychczas realizowane zamówienia  oraz osoby wskazane do realizacji zamówienia. </w:t>
      </w:r>
    </w:p>
    <w:p w14:paraId="046347A4" w14:textId="2F3D9576" w:rsidR="001642CE" w:rsidRPr="00EC31F8" w:rsidRDefault="001642CE" w:rsidP="008528F2">
      <w:pPr>
        <w:adjustRightInd w:val="0"/>
        <w:ind w:left="1701"/>
        <w:rPr>
          <w:rFonts w:ascii="Arial" w:hAnsi="Arial" w:cs="Arial"/>
        </w:rPr>
      </w:pPr>
    </w:p>
    <w:p w14:paraId="034CA7C7" w14:textId="77777777" w:rsidR="001642CE" w:rsidRPr="00EC31F8" w:rsidRDefault="001642CE" w:rsidP="008528F2">
      <w:pPr>
        <w:ind w:left="1440"/>
        <w:rPr>
          <w:rFonts w:ascii="Arial" w:hAnsi="Arial" w:cs="Arial"/>
          <w:b/>
          <w:bCs/>
        </w:rPr>
      </w:pPr>
      <w:bookmarkStart w:id="11" w:name="_Hlk125616931"/>
      <w:r w:rsidRPr="00EC31F8">
        <w:rPr>
          <w:rFonts w:ascii="Arial" w:hAnsi="Arial" w:cs="Arial"/>
          <w:b/>
          <w:bCs/>
        </w:rPr>
        <w:t>Wykonawca w celu potwierdzenia, że:</w:t>
      </w:r>
    </w:p>
    <w:p w14:paraId="077D9B87" w14:textId="75F88160" w:rsidR="002022BF" w:rsidRPr="00EC31F8" w:rsidRDefault="0078673A" w:rsidP="008528F2">
      <w:pPr>
        <w:adjustRightInd w:val="0"/>
        <w:ind w:left="1985" w:hanging="567"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 </w:t>
      </w:r>
      <w:r w:rsidR="001642CE" w:rsidRPr="00EC31F8">
        <w:rPr>
          <w:rFonts w:ascii="Arial" w:hAnsi="Arial" w:cs="Arial"/>
        </w:rPr>
        <w:t>-</w:t>
      </w:r>
      <w:r w:rsidR="001642CE" w:rsidRPr="00EC31F8">
        <w:rPr>
          <w:rFonts w:ascii="Arial" w:hAnsi="Arial" w:cs="Arial"/>
        </w:rPr>
        <w:tab/>
      </w:r>
      <w:r w:rsidR="001642CE" w:rsidRPr="00EC31F8">
        <w:rPr>
          <w:rFonts w:ascii="Arial" w:hAnsi="Arial" w:cs="Arial"/>
          <w:b/>
        </w:rPr>
        <w:t xml:space="preserve">spełnia warunek dotyczący zdolności technicznej </w:t>
      </w:r>
      <w:r w:rsidR="001642CE" w:rsidRPr="00EC31F8">
        <w:rPr>
          <w:rFonts w:ascii="Arial" w:hAnsi="Arial" w:cs="Arial"/>
          <w:bCs/>
        </w:rPr>
        <w:t xml:space="preserve">zobowiązany jest wykazać, </w:t>
      </w:r>
      <w:r w:rsidR="00302D6C" w:rsidRPr="00EC31F8">
        <w:rPr>
          <w:rFonts w:ascii="Arial" w:hAnsi="Arial" w:cs="Arial"/>
          <w:bCs/>
        </w:rPr>
        <w:br/>
      </w:r>
      <w:r w:rsidR="001642CE" w:rsidRPr="00EC31F8">
        <w:rPr>
          <w:rFonts w:ascii="Arial" w:hAnsi="Arial" w:cs="Arial"/>
          <w:bCs/>
        </w:rPr>
        <w:t xml:space="preserve">że </w:t>
      </w:r>
      <w:r w:rsidR="001642CE" w:rsidRPr="00EC31F8">
        <w:rPr>
          <w:rFonts w:ascii="Arial" w:hAnsi="Arial" w:cs="Arial"/>
          <w:b/>
        </w:rPr>
        <w:t xml:space="preserve">w okresie ostatnich </w:t>
      </w:r>
      <w:r w:rsidR="001642CE" w:rsidRPr="00EC31F8">
        <w:rPr>
          <w:rFonts w:ascii="Arial" w:hAnsi="Arial" w:cs="Arial"/>
          <w:b/>
          <w:iCs/>
        </w:rPr>
        <w:t>trzech lat</w:t>
      </w:r>
      <w:r w:rsidR="001642CE" w:rsidRPr="00EC31F8">
        <w:rPr>
          <w:rFonts w:ascii="Arial" w:hAnsi="Arial" w:cs="Arial"/>
          <w:iCs/>
        </w:rPr>
        <w:t xml:space="preserve"> przed upływem terminu składania ofert, a jeżeli okres prowadzenia działalności jest krótszy – w tym okresie</w:t>
      </w:r>
      <w:r w:rsidR="00B40A0C" w:rsidRPr="00EC31F8">
        <w:rPr>
          <w:rFonts w:ascii="Arial" w:hAnsi="Arial" w:cs="Arial"/>
        </w:rPr>
        <w:t>,</w:t>
      </w:r>
      <w:r w:rsidR="002022BF" w:rsidRPr="00EC31F8">
        <w:rPr>
          <w:rFonts w:ascii="Arial" w:hAnsi="Arial" w:cs="Arial"/>
        </w:rPr>
        <w:t xml:space="preserve"> wykonał usługi polegające na opracowaniu: </w:t>
      </w:r>
    </w:p>
    <w:p w14:paraId="232BA9A1" w14:textId="1AB46FBB" w:rsidR="001642CE" w:rsidRPr="00EC31F8" w:rsidRDefault="002022BF" w:rsidP="008528F2">
      <w:pPr>
        <w:pStyle w:val="Akapitzlist"/>
        <w:numPr>
          <w:ilvl w:val="2"/>
          <w:numId w:val="42"/>
        </w:numPr>
        <w:adjustRightInd w:val="0"/>
        <w:ind w:left="2410" w:hanging="425"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co najmniej </w:t>
      </w:r>
      <w:r w:rsidR="00DF40D6" w:rsidRPr="00EC31F8">
        <w:rPr>
          <w:rFonts w:ascii="Arial" w:hAnsi="Arial" w:cs="Arial"/>
        </w:rPr>
        <w:t xml:space="preserve"> </w:t>
      </w:r>
      <w:r w:rsidR="00C13A04" w:rsidRPr="00EC31F8">
        <w:rPr>
          <w:rFonts w:ascii="Arial" w:hAnsi="Arial" w:cs="Arial"/>
        </w:rPr>
        <w:t xml:space="preserve">jedną </w:t>
      </w:r>
      <w:r w:rsidRPr="00EC31F8">
        <w:rPr>
          <w:rFonts w:ascii="Arial" w:hAnsi="Arial" w:cs="Arial"/>
        </w:rPr>
        <w:t>dokumentacj</w:t>
      </w:r>
      <w:r w:rsidR="00C13A04" w:rsidRPr="00EC31F8">
        <w:rPr>
          <w:rFonts w:ascii="Arial" w:hAnsi="Arial" w:cs="Arial"/>
        </w:rPr>
        <w:t>ę</w:t>
      </w:r>
      <w:r w:rsidRPr="00EC31F8">
        <w:rPr>
          <w:rFonts w:ascii="Arial" w:hAnsi="Arial" w:cs="Arial"/>
        </w:rPr>
        <w:t xml:space="preserve"> </w:t>
      </w:r>
      <w:r w:rsidR="00FA094C" w:rsidRPr="00EC31F8">
        <w:rPr>
          <w:rFonts w:ascii="Arial" w:hAnsi="Arial" w:cs="Arial"/>
        </w:rPr>
        <w:t>koncepcy</w:t>
      </w:r>
      <w:r w:rsidR="00C13A04" w:rsidRPr="00EC31F8">
        <w:rPr>
          <w:rFonts w:ascii="Arial" w:hAnsi="Arial" w:cs="Arial"/>
        </w:rPr>
        <w:t>jną</w:t>
      </w:r>
      <w:r w:rsidR="00FA094C" w:rsidRPr="00EC31F8">
        <w:rPr>
          <w:rFonts w:ascii="Arial" w:hAnsi="Arial" w:cs="Arial"/>
        </w:rPr>
        <w:t xml:space="preserve">, w tym studium wykonalności STEŚ, </w:t>
      </w:r>
      <w:r w:rsidRPr="00EC31F8">
        <w:rPr>
          <w:rFonts w:ascii="Arial" w:hAnsi="Arial" w:cs="Arial"/>
        </w:rPr>
        <w:t>most</w:t>
      </w:r>
      <w:r w:rsidR="00302D6C" w:rsidRPr="00EC31F8">
        <w:rPr>
          <w:rFonts w:ascii="Arial" w:hAnsi="Arial" w:cs="Arial"/>
        </w:rPr>
        <w:t>u</w:t>
      </w:r>
      <w:r w:rsidRPr="00EC31F8">
        <w:rPr>
          <w:rFonts w:ascii="Arial" w:hAnsi="Arial" w:cs="Arial"/>
        </w:rPr>
        <w:t xml:space="preserve"> </w:t>
      </w:r>
      <w:r w:rsidR="00FA094C" w:rsidRPr="00EC31F8">
        <w:rPr>
          <w:rFonts w:ascii="Arial" w:hAnsi="Arial" w:cs="Arial"/>
        </w:rPr>
        <w:t>o długości całkowitej, mierzonej w zakończeniach skrajnych belek, co najmniej 100m</w:t>
      </w:r>
      <w:r w:rsidR="001642CE" w:rsidRPr="00EC31F8">
        <w:rPr>
          <w:rFonts w:ascii="Arial" w:hAnsi="Arial" w:cs="Arial"/>
        </w:rPr>
        <w:t xml:space="preserve">, </w:t>
      </w:r>
      <w:r w:rsidRPr="00EC31F8">
        <w:rPr>
          <w:rFonts w:ascii="Arial" w:hAnsi="Arial" w:cs="Arial"/>
        </w:rPr>
        <w:t xml:space="preserve"> </w:t>
      </w:r>
    </w:p>
    <w:p w14:paraId="78C44CF3" w14:textId="38CCC844" w:rsidR="002022BF" w:rsidRPr="00EC31F8" w:rsidRDefault="002022BF" w:rsidP="008528F2">
      <w:pPr>
        <w:adjustRightInd w:val="0"/>
        <w:ind w:left="2410" w:hanging="425"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oraz </w:t>
      </w:r>
    </w:p>
    <w:p w14:paraId="453840C7" w14:textId="2FC7DB52" w:rsidR="002022BF" w:rsidRPr="00EC31F8" w:rsidRDefault="002022BF" w:rsidP="008528F2">
      <w:pPr>
        <w:pStyle w:val="Akapitzlist"/>
        <w:numPr>
          <w:ilvl w:val="2"/>
          <w:numId w:val="42"/>
        </w:numPr>
        <w:adjustRightInd w:val="0"/>
        <w:ind w:left="2410" w:hanging="425"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co najmniej </w:t>
      </w:r>
      <w:r w:rsidR="00C13A04" w:rsidRPr="00EC31F8">
        <w:rPr>
          <w:rFonts w:ascii="Arial" w:hAnsi="Arial" w:cs="Arial"/>
        </w:rPr>
        <w:t xml:space="preserve">jedną dokumentację </w:t>
      </w:r>
      <w:r w:rsidRPr="00EC31F8">
        <w:rPr>
          <w:rFonts w:ascii="Arial" w:hAnsi="Arial" w:cs="Arial"/>
        </w:rPr>
        <w:t>projektow</w:t>
      </w:r>
      <w:r w:rsidR="00C13A04" w:rsidRPr="00EC31F8">
        <w:rPr>
          <w:rFonts w:ascii="Arial" w:hAnsi="Arial" w:cs="Arial"/>
        </w:rPr>
        <w:t>ą</w:t>
      </w:r>
      <w:r w:rsidRPr="00EC31F8">
        <w:rPr>
          <w:rFonts w:ascii="Arial" w:hAnsi="Arial" w:cs="Arial"/>
        </w:rPr>
        <w:t xml:space="preserve"> obejmując</w:t>
      </w:r>
      <w:r w:rsidR="00C13A04" w:rsidRPr="00EC31F8">
        <w:rPr>
          <w:rFonts w:ascii="Arial" w:hAnsi="Arial" w:cs="Arial"/>
        </w:rPr>
        <w:t xml:space="preserve">ą </w:t>
      </w:r>
      <w:r w:rsidRPr="00EC31F8">
        <w:rPr>
          <w:rFonts w:ascii="Arial" w:hAnsi="Arial" w:cs="Arial"/>
        </w:rPr>
        <w:t>swoim zakresem projekt budowlany i wykonawczy budowy drogi klasy technicznej minimum Z</w:t>
      </w:r>
      <w:r w:rsidR="00302D6C" w:rsidRPr="00EC31F8">
        <w:rPr>
          <w:rFonts w:ascii="Arial" w:hAnsi="Arial" w:cs="Arial"/>
        </w:rPr>
        <w:t>,</w:t>
      </w:r>
      <w:r w:rsidRPr="00EC31F8">
        <w:rPr>
          <w:rFonts w:ascii="Arial" w:hAnsi="Arial" w:cs="Arial"/>
        </w:rPr>
        <w:t xml:space="preserve"> </w:t>
      </w:r>
      <w:r w:rsidR="00302D6C" w:rsidRPr="00EC31F8">
        <w:rPr>
          <w:rFonts w:ascii="Arial" w:hAnsi="Arial" w:cs="Arial"/>
        </w:rPr>
        <w:br/>
      </w:r>
      <w:r w:rsidRPr="00EC31F8">
        <w:rPr>
          <w:rFonts w:ascii="Arial" w:hAnsi="Arial" w:cs="Arial"/>
        </w:rPr>
        <w:t>o długości odcinka co najmniej 1,5</w:t>
      </w:r>
      <w:r w:rsidR="001642CE" w:rsidRPr="00EC31F8">
        <w:rPr>
          <w:rFonts w:ascii="Arial" w:hAnsi="Arial" w:cs="Arial"/>
        </w:rPr>
        <w:t xml:space="preserve"> </w:t>
      </w:r>
      <w:r w:rsidRPr="00EC31F8">
        <w:rPr>
          <w:rFonts w:ascii="Arial" w:hAnsi="Arial" w:cs="Arial"/>
        </w:rPr>
        <w:t xml:space="preserve">km, </w:t>
      </w:r>
      <w:r w:rsidR="00302D6C" w:rsidRPr="00EC31F8">
        <w:rPr>
          <w:rFonts w:ascii="Arial" w:hAnsi="Arial" w:cs="Arial"/>
        </w:rPr>
        <w:t xml:space="preserve">oraz </w:t>
      </w:r>
      <w:r w:rsidRPr="00EC31F8">
        <w:rPr>
          <w:rFonts w:ascii="Arial" w:hAnsi="Arial" w:cs="Arial"/>
        </w:rPr>
        <w:t xml:space="preserve">skrzyżowania skanalizowanego </w:t>
      </w:r>
      <w:r w:rsidR="00302D6C" w:rsidRPr="00EC31F8">
        <w:rPr>
          <w:rFonts w:ascii="Arial" w:hAnsi="Arial" w:cs="Arial"/>
        </w:rPr>
        <w:br/>
      </w:r>
      <w:r w:rsidRPr="00EC31F8">
        <w:rPr>
          <w:rFonts w:ascii="Arial" w:hAnsi="Arial" w:cs="Arial"/>
        </w:rPr>
        <w:t>(w tym ronda) na drodze klasy technicznej min. Z</w:t>
      </w:r>
      <w:r w:rsidR="00FE4C56" w:rsidRPr="00EC31F8">
        <w:rPr>
          <w:rFonts w:ascii="Arial" w:hAnsi="Arial" w:cs="Arial"/>
        </w:rPr>
        <w:t>.</w:t>
      </w:r>
    </w:p>
    <w:bookmarkEnd w:id="11"/>
    <w:p w14:paraId="2AAC695F" w14:textId="74409446" w:rsidR="00FD7A48" w:rsidRPr="00EC31F8" w:rsidRDefault="00FD7A48" w:rsidP="008528F2">
      <w:pPr>
        <w:pStyle w:val="Akapitzlist"/>
        <w:adjustRightInd w:val="0"/>
        <w:ind w:left="1418"/>
        <w:rPr>
          <w:rFonts w:ascii="Arial" w:hAnsi="Arial" w:cs="Arial"/>
        </w:rPr>
      </w:pPr>
    </w:p>
    <w:p w14:paraId="6C85411B" w14:textId="77777777" w:rsidR="00C13A04" w:rsidRPr="00EC31F8" w:rsidRDefault="00C13A04" w:rsidP="008528F2">
      <w:pPr>
        <w:pStyle w:val="Akapitzlist"/>
        <w:adjustRightInd w:val="0"/>
        <w:ind w:left="1418"/>
        <w:rPr>
          <w:rFonts w:ascii="Arial" w:hAnsi="Arial" w:cs="Arial"/>
        </w:rPr>
      </w:pPr>
    </w:p>
    <w:p w14:paraId="6EFBF3F2" w14:textId="5B51E3E8" w:rsidR="00684E1C" w:rsidRPr="00EC31F8" w:rsidRDefault="005219C1" w:rsidP="008528F2">
      <w:pPr>
        <w:pStyle w:val="Akapitzlist"/>
        <w:adjustRightInd w:val="0"/>
        <w:ind w:left="1418"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Pod pojęciem </w:t>
      </w:r>
      <w:r w:rsidR="00FE4C56" w:rsidRPr="00EC31F8">
        <w:rPr>
          <w:rFonts w:ascii="Arial" w:hAnsi="Arial" w:cs="Arial"/>
        </w:rPr>
        <w:t>dokumentacji</w:t>
      </w:r>
      <w:r w:rsidRPr="00EC31F8">
        <w:rPr>
          <w:rFonts w:ascii="Arial" w:hAnsi="Arial" w:cs="Arial"/>
        </w:rPr>
        <w:t xml:space="preserve"> koncepcyjne</w:t>
      </w:r>
      <w:r w:rsidR="00FE4C56" w:rsidRPr="00EC31F8">
        <w:rPr>
          <w:rFonts w:ascii="Arial" w:hAnsi="Arial" w:cs="Arial"/>
        </w:rPr>
        <w:t>j</w:t>
      </w:r>
      <w:r w:rsidRPr="00EC31F8">
        <w:rPr>
          <w:rFonts w:ascii="Arial" w:hAnsi="Arial" w:cs="Arial"/>
        </w:rPr>
        <w:t xml:space="preserve"> mostu</w:t>
      </w:r>
      <w:r w:rsidR="00360104" w:rsidRPr="00EC31F8">
        <w:rPr>
          <w:rFonts w:ascii="Arial" w:hAnsi="Arial" w:cs="Arial"/>
        </w:rPr>
        <w:t xml:space="preserve"> lub drogi</w:t>
      </w:r>
      <w:r w:rsidRPr="00EC31F8">
        <w:rPr>
          <w:rFonts w:ascii="Arial" w:hAnsi="Arial" w:cs="Arial"/>
        </w:rPr>
        <w:t xml:space="preserve"> należy rozumieć projekt opracowany na potrzeby decyzji o środowiskowych uwarunkowaniach karty informacyjnej przedsięwzięcia lub raportu o oddziaływaniu przedsięwzięcia na środowisko, ich ewentualnego uzupełniania oraz gdy w toku postępowania w sprawie wydania decyzji o środowiskowych uwarunkowaniach </w:t>
      </w:r>
      <w:r w:rsidR="00142BB5" w:rsidRPr="00EC31F8">
        <w:rPr>
          <w:rFonts w:ascii="Arial" w:hAnsi="Arial" w:cs="Arial"/>
        </w:rPr>
        <w:t xml:space="preserve">realizacji przedsięwzięcia </w:t>
      </w:r>
      <w:r w:rsidRPr="00EC31F8">
        <w:rPr>
          <w:rFonts w:ascii="Arial" w:hAnsi="Arial" w:cs="Arial"/>
        </w:rPr>
        <w:t xml:space="preserve">wyniknie potrzeba przedstawienia nowego wariantu </w:t>
      </w:r>
      <w:r w:rsidR="00360104" w:rsidRPr="00EC31F8">
        <w:rPr>
          <w:rFonts w:ascii="Arial" w:hAnsi="Arial" w:cs="Arial"/>
        </w:rPr>
        <w:t>mostu</w:t>
      </w:r>
      <w:r w:rsidRPr="00EC31F8">
        <w:rPr>
          <w:rFonts w:ascii="Arial" w:hAnsi="Arial" w:cs="Arial"/>
        </w:rPr>
        <w:t xml:space="preserve"> lub </w:t>
      </w:r>
      <w:r w:rsidR="00360104" w:rsidRPr="00EC31F8">
        <w:rPr>
          <w:rFonts w:ascii="Arial" w:hAnsi="Arial" w:cs="Arial"/>
        </w:rPr>
        <w:t>drogi</w:t>
      </w:r>
      <w:r w:rsidRPr="00EC31F8">
        <w:rPr>
          <w:rFonts w:ascii="Arial" w:hAnsi="Arial" w:cs="Arial"/>
        </w:rPr>
        <w:t>.</w:t>
      </w:r>
    </w:p>
    <w:p w14:paraId="128BEFDF" w14:textId="731F3795" w:rsidR="002D4E8C" w:rsidRPr="00EC31F8" w:rsidRDefault="002D4E8C" w:rsidP="008528F2">
      <w:pPr>
        <w:pStyle w:val="podstawowy"/>
        <w:ind w:left="1418" w:firstLine="0"/>
        <w:jc w:val="left"/>
        <w:rPr>
          <w:rFonts w:ascii="Arial" w:hAnsi="Arial" w:cs="Arial"/>
          <w:sz w:val="20"/>
          <w:szCs w:val="20"/>
        </w:rPr>
      </w:pPr>
      <w:r w:rsidRPr="00EC31F8">
        <w:rPr>
          <w:rFonts w:ascii="Arial" w:hAnsi="Arial" w:cs="Arial"/>
          <w:sz w:val="20"/>
          <w:szCs w:val="20"/>
        </w:rPr>
        <w:t>Przez zamówienia wykonane należy rozumieć:</w:t>
      </w:r>
      <w:r w:rsidR="008F391B" w:rsidRPr="00EC31F8">
        <w:rPr>
          <w:rFonts w:ascii="Arial" w:hAnsi="Arial" w:cs="Arial"/>
          <w:sz w:val="20"/>
          <w:szCs w:val="20"/>
        </w:rPr>
        <w:t xml:space="preserve"> </w:t>
      </w:r>
      <w:r w:rsidRPr="00EC31F8">
        <w:rPr>
          <w:rFonts w:ascii="Arial" w:hAnsi="Arial" w:cs="Arial"/>
          <w:sz w:val="20"/>
          <w:szCs w:val="20"/>
        </w:rPr>
        <w:t>zamówienia rozpoczęte i zakończone w w/w okresie</w:t>
      </w:r>
      <w:r w:rsidR="008F391B" w:rsidRPr="00EC31F8">
        <w:rPr>
          <w:rFonts w:ascii="Arial" w:hAnsi="Arial" w:cs="Arial"/>
          <w:sz w:val="20"/>
          <w:szCs w:val="20"/>
        </w:rPr>
        <w:t xml:space="preserve">; </w:t>
      </w:r>
      <w:r w:rsidR="0078673A" w:rsidRPr="00EC31F8">
        <w:rPr>
          <w:rFonts w:ascii="Arial" w:hAnsi="Arial" w:cs="Arial"/>
          <w:sz w:val="20"/>
          <w:szCs w:val="20"/>
        </w:rPr>
        <w:t>z</w:t>
      </w:r>
      <w:r w:rsidRPr="00EC31F8">
        <w:rPr>
          <w:rFonts w:ascii="Arial" w:hAnsi="Arial" w:cs="Arial"/>
          <w:sz w:val="20"/>
          <w:szCs w:val="20"/>
        </w:rPr>
        <w:t>amówienia zakończone w w/w okresie, których rozpoczęcie mogło nastąpić wcześniej niż w w/w okresie.</w:t>
      </w:r>
    </w:p>
    <w:p w14:paraId="7A89A000" w14:textId="0FA43496" w:rsidR="0078673A" w:rsidRPr="00EC31F8" w:rsidRDefault="0078673A" w:rsidP="008528F2">
      <w:pPr>
        <w:pStyle w:val="Akapitzlist"/>
        <w:adjustRightInd w:val="0"/>
        <w:ind w:left="1418"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Zamawiający nie ogranicza liczby usług wskazanych przez </w:t>
      </w:r>
      <w:r w:rsidR="00EA64B1" w:rsidRPr="00EC31F8">
        <w:rPr>
          <w:rFonts w:ascii="Arial" w:hAnsi="Arial" w:cs="Arial"/>
        </w:rPr>
        <w:t>W</w:t>
      </w:r>
      <w:r w:rsidRPr="00EC31F8">
        <w:rPr>
          <w:rFonts w:ascii="Arial" w:hAnsi="Arial" w:cs="Arial"/>
        </w:rPr>
        <w:t xml:space="preserve">ykonawców w celu potwierdzenia spełnienia warunku udziału w postępowaniu dotyczącego zdolności technicznej. </w:t>
      </w:r>
    </w:p>
    <w:p w14:paraId="0CCC2454" w14:textId="29820FDF" w:rsidR="0078673A" w:rsidRPr="00EC31F8" w:rsidRDefault="0078673A" w:rsidP="008528F2">
      <w:pPr>
        <w:pStyle w:val="Akapitzlist"/>
        <w:adjustRightInd w:val="0"/>
        <w:ind w:left="1418"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W przypadku gdy jedna dokumentacja obejmować będzie swoim zakresem zarówno usługi z lit. a jak i usługi lit. b, to taka dokumentacja potwierdzać będzie spełnienie warunku zarówno dla lit. a, jak i dla lit. b (czyli jedną dokumentacją </w:t>
      </w:r>
      <w:r w:rsidR="00EA64B1" w:rsidRPr="00EC31F8">
        <w:rPr>
          <w:rFonts w:ascii="Arial" w:hAnsi="Arial" w:cs="Arial"/>
        </w:rPr>
        <w:t>W</w:t>
      </w:r>
      <w:r w:rsidRPr="00EC31F8">
        <w:rPr>
          <w:rFonts w:ascii="Arial" w:hAnsi="Arial" w:cs="Arial"/>
        </w:rPr>
        <w:t>ykonawca potwierdzi spełnienie 2 warunków), przy czym Zamawiający przypomina, że Wykonawca musi wykazać się co najmniej dwiema dokumentacjami w zakresie warunku sformułowanego w lit. a i lit. b.</w:t>
      </w:r>
    </w:p>
    <w:p w14:paraId="4B4E80A5" w14:textId="309E391D" w:rsidR="0078673A" w:rsidRPr="00EC31F8" w:rsidRDefault="0078673A" w:rsidP="008528F2">
      <w:pPr>
        <w:pStyle w:val="podstawowy"/>
        <w:ind w:left="1440" w:firstLine="0"/>
        <w:jc w:val="left"/>
        <w:rPr>
          <w:rFonts w:ascii="Arial" w:hAnsi="Arial" w:cs="Arial"/>
          <w:sz w:val="20"/>
          <w:szCs w:val="20"/>
        </w:rPr>
      </w:pPr>
    </w:p>
    <w:p w14:paraId="54BD2412" w14:textId="77777777" w:rsidR="0078673A" w:rsidRPr="00EC31F8" w:rsidRDefault="0078673A" w:rsidP="008528F2">
      <w:pPr>
        <w:ind w:left="1440"/>
        <w:rPr>
          <w:rFonts w:ascii="Arial" w:hAnsi="Arial" w:cs="Arial"/>
          <w:b/>
          <w:bCs/>
        </w:rPr>
      </w:pPr>
      <w:r w:rsidRPr="00EC31F8">
        <w:rPr>
          <w:rFonts w:ascii="Arial" w:hAnsi="Arial" w:cs="Arial"/>
          <w:b/>
          <w:bCs/>
        </w:rPr>
        <w:t>Wykonawca w celu potwierdzenia, że:</w:t>
      </w:r>
    </w:p>
    <w:p w14:paraId="4F742241" w14:textId="019FD01D" w:rsidR="00A53D3F" w:rsidRPr="00EC31F8" w:rsidRDefault="0078673A" w:rsidP="008528F2">
      <w:pPr>
        <w:pStyle w:val="podstawowy"/>
        <w:ind w:left="1985" w:hanging="545"/>
        <w:jc w:val="left"/>
        <w:rPr>
          <w:rFonts w:ascii="Arial" w:hAnsi="Arial" w:cs="Arial"/>
          <w:b/>
          <w:bCs/>
          <w:sz w:val="20"/>
          <w:szCs w:val="20"/>
        </w:rPr>
      </w:pPr>
      <w:r w:rsidRPr="00EC31F8">
        <w:rPr>
          <w:rFonts w:ascii="Arial" w:hAnsi="Arial" w:cs="Arial"/>
          <w:sz w:val="20"/>
          <w:szCs w:val="20"/>
        </w:rPr>
        <w:t xml:space="preserve"> -</w:t>
      </w:r>
      <w:r w:rsidRPr="00EC31F8">
        <w:rPr>
          <w:rFonts w:ascii="Arial" w:hAnsi="Arial" w:cs="Arial"/>
          <w:sz w:val="20"/>
          <w:szCs w:val="20"/>
        </w:rPr>
        <w:tab/>
      </w:r>
      <w:r w:rsidRPr="00EC31F8">
        <w:rPr>
          <w:rFonts w:ascii="Arial" w:hAnsi="Arial" w:cs="Arial"/>
          <w:b/>
          <w:sz w:val="20"/>
          <w:szCs w:val="20"/>
        </w:rPr>
        <w:t xml:space="preserve">spełnia warunek dotyczący </w:t>
      </w:r>
      <w:r w:rsidRPr="00EC31F8">
        <w:rPr>
          <w:rFonts w:ascii="Arial" w:hAnsi="Arial" w:cs="Arial"/>
          <w:b/>
          <w:bCs/>
          <w:sz w:val="20"/>
          <w:szCs w:val="20"/>
        </w:rPr>
        <w:t xml:space="preserve">zdolności zawodowej </w:t>
      </w:r>
      <w:r w:rsidRPr="00EC31F8">
        <w:rPr>
          <w:rFonts w:ascii="Arial" w:hAnsi="Arial" w:cs="Arial"/>
          <w:sz w:val="20"/>
          <w:szCs w:val="20"/>
        </w:rPr>
        <w:t xml:space="preserve">zobowiązany jest wykazać, iż do realizacji zamówienia skieruje minimum jedną </w:t>
      </w:r>
      <w:r w:rsidRPr="00EC31F8">
        <w:rPr>
          <w:rFonts w:ascii="Arial" w:hAnsi="Arial" w:cs="Arial"/>
          <w:bCs/>
          <w:sz w:val="20"/>
          <w:szCs w:val="20"/>
          <w:lang w:eastAsia="pl-PL"/>
        </w:rPr>
        <w:t xml:space="preserve">osobę – PROJEKTANTA </w:t>
      </w:r>
      <w:r w:rsidRPr="00EC31F8">
        <w:rPr>
          <w:rFonts w:ascii="Arial" w:hAnsi="Arial" w:cs="Arial"/>
          <w:bCs/>
          <w:sz w:val="20"/>
          <w:szCs w:val="20"/>
          <w:lang w:eastAsia="pl-PL"/>
        </w:rPr>
        <w:br/>
      </w:r>
      <w:r w:rsidR="00E006C2" w:rsidRPr="00EC31F8">
        <w:rPr>
          <w:rFonts w:ascii="Arial" w:hAnsi="Arial" w:cs="Arial"/>
          <w:sz w:val="20"/>
          <w:szCs w:val="20"/>
        </w:rPr>
        <w:t xml:space="preserve">z uprawnieniami budowlanymi do projektowania </w:t>
      </w:r>
      <w:r w:rsidR="00A53D3F" w:rsidRPr="00EC31F8">
        <w:rPr>
          <w:rFonts w:ascii="Arial" w:hAnsi="Arial" w:cs="Arial"/>
          <w:sz w:val="20"/>
          <w:szCs w:val="20"/>
        </w:rPr>
        <w:t xml:space="preserve">w specjalności inżynieryjnej mostowej lub odpowiadające im uprawnienia budowlane na podstawie wcześniej obowiązujących przepisów, </w:t>
      </w:r>
      <w:r w:rsidR="00A53D3F" w:rsidRPr="00EC31F8">
        <w:rPr>
          <w:rFonts w:ascii="Arial" w:hAnsi="Arial" w:cs="Arial"/>
          <w:b/>
          <w:bCs/>
          <w:sz w:val="20"/>
          <w:szCs w:val="20"/>
        </w:rPr>
        <w:t>który opracował jedną dokumentacje koncepcyjną, w tym studium wykonalności STEŚ, mostu nad wodą płynącą (</w:t>
      </w:r>
      <w:proofErr w:type="spellStart"/>
      <w:r w:rsidR="00A53D3F" w:rsidRPr="00EC31F8">
        <w:rPr>
          <w:rFonts w:ascii="Arial" w:hAnsi="Arial" w:cs="Arial"/>
          <w:b/>
          <w:bCs/>
          <w:sz w:val="20"/>
          <w:szCs w:val="20"/>
        </w:rPr>
        <w:t>Wp</w:t>
      </w:r>
      <w:proofErr w:type="spellEnd"/>
      <w:r w:rsidR="00A53D3F" w:rsidRPr="00EC31F8">
        <w:rPr>
          <w:rFonts w:ascii="Arial" w:hAnsi="Arial" w:cs="Arial"/>
          <w:b/>
          <w:bCs/>
          <w:sz w:val="20"/>
          <w:szCs w:val="20"/>
        </w:rPr>
        <w:t>) o długości całkowitej mierzonej w zakończeniach skrajnych belek min. 100 m</w:t>
      </w:r>
      <w:r w:rsidR="00557AC1" w:rsidRPr="00EC31F8">
        <w:rPr>
          <w:rFonts w:ascii="Arial" w:hAnsi="Arial" w:cs="Arial"/>
          <w:b/>
          <w:bCs/>
          <w:sz w:val="20"/>
          <w:szCs w:val="20"/>
        </w:rPr>
        <w:t>;</w:t>
      </w:r>
    </w:p>
    <w:p w14:paraId="7B0D72A4" w14:textId="77777777" w:rsidR="008F391B" w:rsidRPr="00EC31F8" w:rsidRDefault="008F391B" w:rsidP="008528F2">
      <w:pPr>
        <w:ind w:left="1440"/>
        <w:rPr>
          <w:rFonts w:ascii="Arial" w:hAnsi="Arial" w:cs="Arial"/>
        </w:rPr>
      </w:pPr>
    </w:p>
    <w:p w14:paraId="0AEFDD46" w14:textId="26797043" w:rsidR="008F391B" w:rsidRPr="00EC31F8" w:rsidRDefault="0078673A" w:rsidP="008528F2">
      <w:pPr>
        <w:ind w:left="1985"/>
        <w:rPr>
          <w:rFonts w:ascii="Arial" w:hAnsi="Arial" w:cs="Arial"/>
        </w:rPr>
      </w:pPr>
      <w:r w:rsidRPr="00EC31F8">
        <w:rPr>
          <w:rFonts w:ascii="Arial" w:hAnsi="Arial" w:cs="Arial"/>
        </w:rPr>
        <w:t>W</w:t>
      </w:r>
      <w:r w:rsidR="008F391B" w:rsidRPr="00EC31F8">
        <w:rPr>
          <w:rFonts w:ascii="Arial" w:hAnsi="Arial" w:cs="Arial"/>
        </w:rPr>
        <w:t xml:space="preserve">skazanie w wykazie osób dodatkowego doświadczenia zawodowego tj. większego niż minimalne określone wyżej,  będzie punktowane zgodnie z kryterium oceny ofert określonym w punkcie 17 niniejszej </w:t>
      </w:r>
      <w:proofErr w:type="spellStart"/>
      <w:r w:rsidR="008F391B" w:rsidRPr="00EC31F8">
        <w:rPr>
          <w:rFonts w:ascii="Arial" w:hAnsi="Arial" w:cs="Arial"/>
        </w:rPr>
        <w:t>swz</w:t>
      </w:r>
      <w:proofErr w:type="spellEnd"/>
      <w:r w:rsidR="008F391B" w:rsidRPr="00EC31F8">
        <w:rPr>
          <w:rFonts w:ascii="Arial" w:hAnsi="Arial" w:cs="Arial"/>
        </w:rPr>
        <w:t xml:space="preserve">. </w:t>
      </w:r>
    </w:p>
    <w:p w14:paraId="2E7937B7" w14:textId="3EC97B80" w:rsidR="0078673A" w:rsidRPr="00EC31F8" w:rsidRDefault="0078673A" w:rsidP="008528F2">
      <w:pPr>
        <w:ind w:left="1985"/>
        <w:rPr>
          <w:rFonts w:ascii="Arial" w:hAnsi="Arial" w:cs="Arial"/>
          <w:b/>
          <w:bCs/>
        </w:rPr>
      </w:pPr>
      <w:r w:rsidRPr="00EC31F8">
        <w:rPr>
          <w:rFonts w:ascii="Arial" w:hAnsi="Arial" w:cs="Arial"/>
          <w:b/>
          <w:bCs/>
        </w:rPr>
        <w:t xml:space="preserve"> </w:t>
      </w:r>
    </w:p>
    <w:p w14:paraId="795D9081" w14:textId="6761809D" w:rsidR="00F71DB5" w:rsidRPr="00EC31F8" w:rsidRDefault="00F71DB5" w:rsidP="008528F2">
      <w:pPr>
        <w:pStyle w:val="Akapitzlist"/>
        <w:adjustRightInd w:val="0"/>
        <w:ind w:left="1985"/>
        <w:rPr>
          <w:rFonts w:ascii="Arial" w:hAnsi="Arial" w:cs="Arial"/>
        </w:rPr>
      </w:pPr>
      <w:r w:rsidRPr="00EC31F8">
        <w:rPr>
          <w:rFonts w:ascii="Arial" w:hAnsi="Arial" w:cs="Arial"/>
        </w:rPr>
        <w:t>Jeżeli wykonawca dysponuje osobą posiadającą uprawnienia, która ma miejsce zamieszkania poza terytorium Rzeczypospolitej Polskiej, musi wykazać, że osoba ta legitymuje się kwalifikacjami odpowiadającymi wymaganym uprawnieniom w kraju zamieszkania, jeśli takie w tym kraju obowiązują, z uwzględnieniem prawa do wykonywania określonych działalności, jeżeli te kwalifikacje zostały uznane na zasadach przewidzianych w ustawie z dnia 18 marca 2008</w:t>
      </w:r>
      <w:r w:rsidR="001E1A35" w:rsidRPr="00EC31F8">
        <w:rPr>
          <w:rFonts w:ascii="Arial" w:hAnsi="Arial" w:cs="Arial"/>
        </w:rPr>
        <w:t xml:space="preserve"> </w:t>
      </w:r>
      <w:r w:rsidRPr="00EC31F8">
        <w:rPr>
          <w:rFonts w:ascii="Arial" w:hAnsi="Arial" w:cs="Arial"/>
        </w:rPr>
        <w:t xml:space="preserve">r. o zasadach uznawania kwalifikacji zawodowych nabytych w krajach członkowskich Unii Europejskiej (Dz.U. z 2008 roku nr 63, poz.394 z </w:t>
      </w:r>
      <w:proofErr w:type="spellStart"/>
      <w:r w:rsidRPr="00EC31F8">
        <w:rPr>
          <w:rFonts w:ascii="Arial" w:hAnsi="Arial" w:cs="Arial"/>
        </w:rPr>
        <w:t>późn</w:t>
      </w:r>
      <w:proofErr w:type="spellEnd"/>
      <w:r w:rsidRPr="00EC31F8">
        <w:rPr>
          <w:rFonts w:ascii="Arial" w:hAnsi="Arial" w:cs="Arial"/>
        </w:rPr>
        <w:t xml:space="preserve">. zmianami). </w:t>
      </w:r>
    </w:p>
    <w:p w14:paraId="2063ABE8" w14:textId="77777777" w:rsidR="000F4F4E" w:rsidRPr="00EC31F8" w:rsidRDefault="000F4F4E" w:rsidP="008528F2">
      <w:pPr>
        <w:ind w:left="1985"/>
        <w:rPr>
          <w:rFonts w:ascii="Arial" w:hAnsi="Arial" w:cs="Arial"/>
          <w:lang w:eastAsia="pl-PL"/>
        </w:rPr>
      </w:pPr>
    </w:p>
    <w:p w14:paraId="2A47F09E" w14:textId="2ED4E369" w:rsidR="008F391B" w:rsidRPr="00EC31F8" w:rsidRDefault="00A60FFF" w:rsidP="008528F2">
      <w:pPr>
        <w:pStyle w:val="Akapitzlist"/>
        <w:numPr>
          <w:ilvl w:val="0"/>
          <w:numId w:val="17"/>
        </w:numPr>
        <w:suppressAutoHyphens w:val="0"/>
        <w:autoSpaceDN w:val="0"/>
        <w:adjustRightInd w:val="0"/>
        <w:ind w:left="1134"/>
        <w:rPr>
          <w:rFonts w:ascii="Arial" w:hAnsi="Arial" w:cs="Arial"/>
          <w:lang w:eastAsia="pl-PL"/>
        </w:rPr>
      </w:pPr>
      <w:r w:rsidRPr="00EC31F8">
        <w:rPr>
          <w:rFonts w:ascii="Arial" w:hAnsi="Arial" w:cs="Arial"/>
          <w:lang w:eastAsia="pl-PL"/>
        </w:rPr>
        <w:t>Sposób spełniania warunków udziału w postępowaniu przez wykonawców wspólnie</w:t>
      </w:r>
      <w:r w:rsidR="008F0341" w:rsidRPr="00EC31F8">
        <w:rPr>
          <w:rFonts w:ascii="Arial" w:hAnsi="Arial" w:cs="Arial"/>
          <w:lang w:eastAsia="pl-PL"/>
        </w:rPr>
        <w:t xml:space="preserve"> </w:t>
      </w:r>
      <w:r w:rsidRPr="00EC31F8">
        <w:rPr>
          <w:rFonts w:ascii="Arial" w:hAnsi="Arial" w:cs="Arial"/>
          <w:lang w:eastAsia="pl-PL"/>
        </w:rPr>
        <w:t>ubiegających się o udzielenie zamówienia</w:t>
      </w:r>
      <w:r w:rsidR="00EC0C7F" w:rsidRPr="00EC31F8">
        <w:rPr>
          <w:rFonts w:ascii="Arial" w:hAnsi="Arial" w:cs="Arial"/>
          <w:lang w:eastAsia="pl-PL"/>
        </w:rPr>
        <w:t>.</w:t>
      </w:r>
    </w:p>
    <w:p w14:paraId="060C7F6E" w14:textId="46104D19" w:rsidR="008B74C7" w:rsidRPr="00EC31F8" w:rsidRDefault="008B74C7" w:rsidP="008528F2">
      <w:pPr>
        <w:pStyle w:val="Akapitzlist"/>
        <w:ind w:left="1134"/>
        <w:rPr>
          <w:rFonts w:ascii="Arial" w:hAnsi="Arial" w:cs="Arial"/>
          <w:lang w:eastAsia="pl-PL"/>
        </w:rPr>
      </w:pPr>
      <w:bookmarkStart w:id="12" w:name="_Hlk85703006"/>
      <w:r w:rsidRPr="00EC31F8">
        <w:rPr>
          <w:rFonts w:ascii="Arial" w:hAnsi="Arial" w:cs="Arial"/>
          <w:lang w:eastAsia="pl-PL"/>
        </w:rPr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 Pełnomocnictwo należy dołączyć do oferty. W przypadku Wykonawców wspólnie ubiegających się o udzielenie zamówienia: żaden z Wykonawców nie może podlegać wykluczeniu. Jeżeli w postępowaniu o udzielenie zamówienia publicznego zostanie wybrana oferta wykonawców wspólnie ubiegających się o udzielenie zamówienia, Zamawiający może żądać przed zawarciem umowy w sprawie zamówienia publicznego kopii umowy regulującej współpracę tych Wykonawców.</w:t>
      </w:r>
      <w:bookmarkEnd w:id="12"/>
    </w:p>
    <w:p w14:paraId="268AED78" w14:textId="77777777" w:rsidR="00AB509A" w:rsidRPr="00EC31F8" w:rsidRDefault="00AB509A" w:rsidP="008528F2">
      <w:pPr>
        <w:suppressAutoHyphens w:val="0"/>
        <w:autoSpaceDN w:val="0"/>
        <w:adjustRightInd w:val="0"/>
        <w:rPr>
          <w:rFonts w:ascii="Arial" w:hAnsi="Arial" w:cs="Arial"/>
          <w:lang w:eastAsia="pl-PL"/>
        </w:rPr>
      </w:pPr>
    </w:p>
    <w:p w14:paraId="3512C35F" w14:textId="58BBEDB4" w:rsidR="008B74C7" w:rsidRPr="00EC31F8" w:rsidRDefault="008B74C7" w:rsidP="008528F2">
      <w:pPr>
        <w:pStyle w:val="Akapitzlist"/>
        <w:numPr>
          <w:ilvl w:val="0"/>
          <w:numId w:val="17"/>
        </w:numPr>
        <w:suppressAutoHyphens w:val="0"/>
        <w:autoSpaceDN w:val="0"/>
        <w:adjustRightInd w:val="0"/>
        <w:rPr>
          <w:rFonts w:ascii="Arial" w:hAnsi="Arial" w:cs="Arial"/>
          <w:lang w:eastAsia="pl-PL"/>
        </w:rPr>
      </w:pPr>
      <w:r w:rsidRPr="00EC31F8">
        <w:rPr>
          <w:rFonts w:ascii="Arial" w:hAnsi="Arial" w:cs="Arial"/>
          <w:lang w:eastAsia="pl-PL"/>
        </w:rPr>
        <w:t>Poleganie na zdolnościach technicznych innych podmiotów.</w:t>
      </w:r>
    </w:p>
    <w:p w14:paraId="19BA17B8" w14:textId="77777777" w:rsidR="008F0341" w:rsidRPr="00EC31F8" w:rsidRDefault="008F0341" w:rsidP="008528F2">
      <w:pPr>
        <w:suppressAutoHyphens w:val="0"/>
        <w:autoSpaceDN w:val="0"/>
        <w:adjustRightInd w:val="0"/>
        <w:ind w:left="709"/>
        <w:rPr>
          <w:rFonts w:ascii="Arial" w:hAnsi="Arial" w:cs="Arial"/>
          <w:lang w:eastAsia="pl-PL"/>
        </w:rPr>
      </w:pPr>
    </w:p>
    <w:p w14:paraId="56DD2494" w14:textId="774B2AE9" w:rsidR="00A60FFF" w:rsidRPr="00EC31F8" w:rsidRDefault="008F0341" w:rsidP="008528F2">
      <w:pPr>
        <w:tabs>
          <w:tab w:val="left" w:pos="1134"/>
        </w:tabs>
        <w:suppressAutoHyphens w:val="0"/>
        <w:autoSpaceDN w:val="0"/>
        <w:adjustRightInd w:val="0"/>
        <w:ind w:left="993"/>
        <w:rPr>
          <w:rFonts w:ascii="Arial" w:eastAsia="LiberationSerif" w:hAnsi="Arial" w:cs="Arial"/>
          <w:lang w:eastAsia="pl-PL"/>
        </w:rPr>
      </w:pPr>
      <w:r w:rsidRPr="00EC31F8">
        <w:rPr>
          <w:rFonts w:ascii="Arial" w:hAnsi="Arial" w:cs="Arial"/>
          <w:lang w:eastAsia="pl-PL"/>
        </w:rPr>
        <w:t>W</w:t>
      </w:r>
      <w:r w:rsidR="00A60FFF" w:rsidRPr="00EC31F8">
        <w:rPr>
          <w:rFonts w:ascii="Arial" w:eastAsia="LiberationSerif" w:hAnsi="Arial" w:cs="Arial"/>
          <w:lang w:eastAsia="pl-PL"/>
        </w:rPr>
        <w:t>ykonawca może w celu potwierdzenia spełniania warunk</w:t>
      </w:r>
      <w:r w:rsidRPr="00EC31F8">
        <w:rPr>
          <w:rFonts w:ascii="Arial" w:eastAsia="LiberationSerif" w:hAnsi="Arial" w:cs="Arial"/>
          <w:lang w:eastAsia="pl-PL"/>
        </w:rPr>
        <w:t>ó</w:t>
      </w:r>
      <w:r w:rsidR="00A60FFF" w:rsidRPr="00EC31F8">
        <w:rPr>
          <w:rFonts w:ascii="Arial" w:eastAsia="LiberationSerif" w:hAnsi="Arial" w:cs="Arial"/>
          <w:lang w:eastAsia="pl-PL"/>
        </w:rPr>
        <w:t>w</w:t>
      </w:r>
      <w:r w:rsidRPr="00EC31F8">
        <w:rPr>
          <w:rFonts w:ascii="Arial" w:eastAsia="LiberationSerif" w:hAnsi="Arial" w:cs="Arial"/>
          <w:lang w:eastAsia="pl-PL"/>
        </w:rPr>
        <w:t xml:space="preserve"> </w:t>
      </w:r>
      <w:r w:rsidR="00A60FFF" w:rsidRPr="00EC31F8">
        <w:rPr>
          <w:rFonts w:ascii="Arial" w:eastAsia="LiberationSerif" w:hAnsi="Arial" w:cs="Arial"/>
          <w:lang w:eastAsia="pl-PL"/>
        </w:rPr>
        <w:t>udziału w postępowaniu, polegać na zdolnościach technicznych lub zawodowych lub sytuacji finansowej lub</w:t>
      </w:r>
      <w:r w:rsidRPr="00EC31F8">
        <w:rPr>
          <w:rFonts w:ascii="Arial" w:eastAsia="LiberationSerif" w:hAnsi="Arial" w:cs="Arial"/>
          <w:lang w:eastAsia="pl-PL"/>
        </w:rPr>
        <w:t xml:space="preserve"> </w:t>
      </w:r>
      <w:r w:rsidR="00A60FFF" w:rsidRPr="00EC31F8">
        <w:rPr>
          <w:rFonts w:ascii="Arial" w:eastAsia="LiberationSerif" w:hAnsi="Arial" w:cs="Arial"/>
          <w:lang w:eastAsia="pl-PL"/>
        </w:rPr>
        <w:t>ekonomicznej podmiot</w:t>
      </w:r>
      <w:r w:rsidRPr="00EC31F8">
        <w:rPr>
          <w:rFonts w:ascii="Arial" w:eastAsia="LiberationSerif" w:hAnsi="Arial" w:cs="Arial"/>
          <w:lang w:eastAsia="pl-PL"/>
        </w:rPr>
        <w:t>ów</w:t>
      </w:r>
      <w:r w:rsidR="00A60FFF" w:rsidRPr="00EC31F8">
        <w:rPr>
          <w:rFonts w:ascii="Arial" w:eastAsia="LiberationSerif" w:hAnsi="Arial" w:cs="Arial"/>
          <w:lang w:eastAsia="pl-PL"/>
        </w:rPr>
        <w:t xml:space="preserve"> udostępniających zasoby, niezależnie od charakteru prawnego łączących go z nimi</w:t>
      </w:r>
      <w:r w:rsidRPr="00EC31F8">
        <w:rPr>
          <w:rFonts w:ascii="Arial" w:eastAsia="LiberationSerif" w:hAnsi="Arial" w:cs="Arial"/>
          <w:lang w:eastAsia="pl-PL"/>
        </w:rPr>
        <w:t xml:space="preserve"> </w:t>
      </w:r>
      <w:r w:rsidR="00A60FFF" w:rsidRPr="00EC31F8">
        <w:rPr>
          <w:rFonts w:ascii="Arial" w:eastAsia="LiberationSerif" w:hAnsi="Arial" w:cs="Arial"/>
          <w:lang w:eastAsia="pl-PL"/>
        </w:rPr>
        <w:t>stosunk</w:t>
      </w:r>
      <w:r w:rsidRPr="00EC31F8">
        <w:rPr>
          <w:rFonts w:ascii="Arial" w:eastAsia="LiberationSerif" w:hAnsi="Arial" w:cs="Arial"/>
          <w:lang w:eastAsia="pl-PL"/>
        </w:rPr>
        <w:t>ó</w:t>
      </w:r>
      <w:r w:rsidR="00A60FFF" w:rsidRPr="00EC31F8">
        <w:rPr>
          <w:rFonts w:ascii="Arial" w:eastAsia="LiberationSerif" w:hAnsi="Arial" w:cs="Arial"/>
          <w:lang w:eastAsia="pl-PL"/>
        </w:rPr>
        <w:t>w prawnych.</w:t>
      </w:r>
    </w:p>
    <w:p w14:paraId="6EB62529" w14:textId="130DE0AB" w:rsidR="00A60FFF" w:rsidRPr="00EC31F8" w:rsidRDefault="00A60FFF" w:rsidP="008528F2">
      <w:pPr>
        <w:tabs>
          <w:tab w:val="left" w:pos="1134"/>
        </w:tabs>
        <w:suppressAutoHyphens w:val="0"/>
        <w:autoSpaceDN w:val="0"/>
        <w:adjustRightInd w:val="0"/>
        <w:ind w:left="993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W odniesieniu do warunk</w:t>
      </w:r>
      <w:r w:rsidR="008F0341" w:rsidRPr="00EC31F8">
        <w:rPr>
          <w:rFonts w:ascii="Arial" w:eastAsia="LiberationSerif" w:hAnsi="Arial" w:cs="Arial"/>
          <w:lang w:eastAsia="pl-PL"/>
        </w:rPr>
        <w:t>ów</w:t>
      </w:r>
      <w:r w:rsidRPr="00EC31F8">
        <w:rPr>
          <w:rFonts w:ascii="Arial" w:eastAsia="LiberationSerif" w:hAnsi="Arial" w:cs="Arial"/>
          <w:lang w:eastAsia="pl-PL"/>
        </w:rPr>
        <w:t xml:space="preserve"> dotyczących wykształcenia, kwalifikacji zawodowych lub</w:t>
      </w:r>
      <w:r w:rsidR="008F0341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>doświadczenia wykonawcy mogą polegać na zdolnościach podmiot</w:t>
      </w:r>
      <w:r w:rsidR="008F0341" w:rsidRPr="00EC31F8">
        <w:rPr>
          <w:rFonts w:ascii="Arial" w:eastAsia="LiberationSerif" w:hAnsi="Arial" w:cs="Arial"/>
          <w:lang w:eastAsia="pl-PL"/>
        </w:rPr>
        <w:t>ów</w:t>
      </w:r>
      <w:r w:rsidRPr="00EC31F8">
        <w:rPr>
          <w:rFonts w:ascii="Arial" w:eastAsia="LiberationSerif" w:hAnsi="Arial" w:cs="Arial"/>
          <w:lang w:eastAsia="pl-PL"/>
        </w:rPr>
        <w:t xml:space="preserve"> udostępniających zasoby, jeśli</w:t>
      </w:r>
      <w:r w:rsidR="008F0341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>podmioty te wykonają roboty budowlane lub usługi, do realizacji kt</w:t>
      </w:r>
      <w:r w:rsidR="008F0341" w:rsidRPr="00EC31F8">
        <w:rPr>
          <w:rFonts w:ascii="Arial" w:eastAsia="LiberationSerif" w:hAnsi="Arial" w:cs="Arial"/>
          <w:lang w:eastAsia="pl-PL"/>
        </w:rPr>
        <w:t>ó</w:t>
      </w:r>
      <w:r w:rsidRPr="00EC31F8">
        <w:rPr>
          <w:rFonts w:ascii="Arial" w:eastAsia="LiberationSerif" w:hAnsi="Arial" w:cs="Arial"/>
          <w:lang w:eastAsia="pl-PL"/>
        </w:rPr>
        <w:t>rych te zdolności są wymagane.</w:t>
      </w:r>
    </w:p>
    <w:p w14:paraId="0551286A" w14:textId="32E4FC9D" w:rsidR="00A60FFF" w:rsidRPr="00EC31F8" w:rsidRDefault="00A60FFF" w:rsidP="008528F2">
      <w:pPr>
        <w:tabs>
          <w:tab w:val="left" w:pos="1134"/>
        </w:tabs>
        <w:suppressAutoHyphens w:val="0"/>
        <w:autoSpaceDN w:val="0"/>
        <w:adjustRightInd w:val="0"/>
        <w:ind w:left="993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Wykonawca, kt</w:t>
      </w:r>
      <w:r w:rsidR="008F0341" w:rsidRPr="00EC31F8">
        <w:rPr>
          <w:rFonts w:ascii="Arial" w:eastAsia="LiberationSerif" w:hAnsi="Arial" w:cs="Arial"/>
          <w:lang w:eastAsia="pl-PL"/>
        </w:rPr>
        <w:t>ó</w:t>
      </w:r>
      <w:r w:rsidRPr="00EC31F8">
        <w:rPr>
          <w:rFonts w:ascii="Arial" w:eastAsia="LiberationSerif" w:hAnsi="Arial" w:cs="Arial"/>
          <w:lang w:eastAsia="pl-PL"/>
        </w:rPr>
        <w:t>ry polega na zdolnościach lub sytuacji podmiot</w:t>
      </w:r>
      <w:r w:rsidR="008F0341" w:rsidRPr="00EC31F8">
        <w:rPr>
          <w:rFonts w:ascii="Arial" w:eastAsia="LiberationSerif" w:hAnsi="Arial" w:cs="Arial"/>
          <w:lang w:eastAsia="pl-PL"/>
        </w:rPr>
        <w:t>ó</w:t>
      </w:r>
      <w:r w:rsidRPr="00EC31F8">
        <w:rPr>
          <w:rFonts w:ascii="Arial" w:eastAsia="LiberationSerif" w:hAnsi="Arial" w:cs="Arial"/>
          <w:lang w:eastAsia="pl-PL"/>
        </w:rPr>
        <w:t>w udostępniających zasoby, składa,</w:t>
      </w:r>
      <w:r w:rsidR="006D5DD0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>wraz z ofertą, zobowiązanie podmiotu udostępniającego zasoby do oddania mu do dyspozycji niezbędnych</w:t>
      </w:r>
      <w:r w:rsidR="008F0341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>zasob</w:t>
      </w:r>
      <w:r w:rsidR="008F0341" w:rsidRPr="00EC31F8">
        <w:rPr>
          <w:rFonts w:ascii="Arial" w:eastAsia="LiberationSerif" w:hAnsi="Arial" w:cs="Arial"/>
          <w:lang w:eastAsia="pl-PL"/>
        </w:rPr>
        <w:t>ów</w:t>
      </w:r>
      <w:r w:rsidRPr="00EC31F8">
        <w:rPr>
          <w:rFonts w:ascii="Arial" w:eastAsia="LiberationSerif" w:hAnsi="Arial" w:cs="Arial"/>
          <w:lang w:eastAsia="pl-PL"/>
        </w:rPr>
        <w:t xml:space="preserve"> na potrzeby realizacji danego zam</w:t>
      </w:r>
      <w:r w:rsidR="008F0341" w:rsidRPr="00EC31F8">
        <w:rPr>
          <w:rFonts w:ascii="Arial" w:eastAsia="LiberationSerif" w:hAnsi="Arial" w:cs="Arial"/>
          <w:lang w:eastAsia="pl-PL"/>
        </w:rPr>
        <w:t xml:space="preserve">ówienia </w:t>
      </w:r>
      <w:r w:rsidRPr="00EC31F8">
        <w:rPr>
          <w:rFonts w:ascii="Arial" w:eastAsia="LiberationSerif" w:hAnsi="Arial" w:cs="Arial"/>
          <w:lang w:eastAsia="pl-PL"/>
        </w:rPr>
        <w:t>lub inny podmiotowy środek dowodowy potwierdzający,</w:t>
      </w:r>
      <w:r w:rsidR="006D5DD0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>że wykonawca realizując zam</w:t>
      </w:r>
      <w:r w:rsidR="008F0341" w:rsidRPr="00EC31F8">
        <w:rPr>
          <w:rFonts w:ascii="Arial" w:eastAsia="LiberationSerif" w:hAnsi="Arial" w:cs="Arial"/>
          <w:lang w:eastAsia="pl-PL"/>
        </w:rPr>
        <w:t>ó</w:t>
      </w:r>
      <w:r w:rsidRPr="00EC31F8">
        <w:rPr>
          <w:rFonts w:ascii="Arial" w:eastAsia="LiberationSerif" w:hAnsi="Arial" w:cs="Arial"/>
          <w:lang w:eastAsia="pl-PL"/>
        </w:rPr>
        <w:t>wienie, będzie dysponował niezbędnymi zasobami tych podmiot</w:t>
      </w:r>
      <w:r w:rsidR="008F0341" w:rsidRPr="00EC31F8">
        <w:rPr>
          <w:rFonts w:ascii="Arial" w:eastAsia="LiberationSerif" w:hAnsi="Arial" w:cs="Arial"/>
          <w:lang w:eastAsia="pl-PL"/>
        </w:rPr>
        <w:t>ó</w:t>
      </w:r>
      <w:r w:rsidRPr="00EC31F8">
        <w:rPr>
          <w:rFonts w:ascii="Arial" w:eastAsia="LiberationSerif" w:hAnsi="Arial" w:cs="Arial"/>
          <w:lang w:eastAsia="pl-PL"/>
        </w:rPr>
        <w:t>w.</w:t>
      </w:r>
    </w:p>
    <w:p w14:paraId="7765C901" w14:textId="5442FB1E" w:rsidR="00A60FFF" w:rsidRPr="00EC31F8" w:rsidRDefault="00A60FFF" w:rsidP="008528F2">
      <w:pPr>
        <w:tabs>
          <w:tab w:val="left" w:pos="1134"/>
        </w:tabs>
        <w:suppressAutoHyphens w:val="0"/>
        <w:autoSpaceDN w:val="0"/>
        <w:adjustRightInd w:val="0"/>
        <w:ind w:left="993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Zobowiązanie podmiotu udostępniającego zasoby, potwierdza, że stosunek łączący wykonawcę z</w:t>
      </w:r>
      <w:r w:rsidR="008F0341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>podmiotami udostępniającymi zasoby gwarantuje rzeczywisty dostęp do tych zasob</w:t>
      </w:r>
      <w:r w:rsidR="008F0341" w:rsidRPr="00EC31F8">
        <w:rPr>
          <w:rFonts w:ascii="Arial" w:eastAsia="LiberationSerif" w:hAnsi="Arial" w:cs="Arial"/>
          <w:lang w:eastAsia="pl-PL"/>
        </w:rPr>
        <w:t>ów</w:t>
      </w:r>
      <w:r w:rsidRPr="00EC31F8">
        <w:rPr>
          <w:rFonts w:ascii="Arial" w:eastAsia="LiberationSerif" w:hAnsi="Arial" w:cs="Arial"/>
          <w:lang w:eastAsia="pl-PL"/>
        </w:rPr>
        <w:t xml:space="preserve"> oraz określa w</w:t>
      </w:r>
      <w:r w:rsidR="006D5DD0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>szczeg</w:t>
      </w:r>
      <w:r w:rsidR="006D5DD0" w:rsidRPr="00EC31F8">
        <w:rPr>
          <w:rFonts w:ascii="Arial" w:eastAsia="LiberationSerif" w:hAnsi="Arial" w:cs="Arial"/>
          <w:lang w:eastAsia="pl-PL"/>
        </w:rPr>
        <w:t>ó</w:t>
      </w:r>
      <w:r w:rsidRPr="00EC31F8">
        <w:rPr>
          <w:rFonts w:ascii="Arial" w:eastAsia="LiberationSerif" w:hAnsi="Arial" w:cs="Arial"/>
          <w:lang w:eastAsia="pl-PL"/>
        </w:rPr>
        <w:t>lności:</w:t>
      </w:r>
    </w:p>
    <w:p w14:paraId="16DD317D" w14:textId="4F239C08" w:rsidR="00A60FFF" w:rsidRPr="00EC31F8" w:rsidRDefault="00A60FFF" w:rsidP="008528F2">
      <w:pPr>
        <w:tabs>
          <w:tab w:val="left" w:pos="1418"/>
        </w:tabs>
        <w:suppressAutoHyphens w:val="0"/>
        <w:autoSpaceDN w:val="0"/>
        <w:adjustRightInd w:val="0"/>
        <w:ind w:left="1418" w:hanging="425"/>
        <w:rPr>
          <w:rFonts w:ascii="Arial" w:eastAsia="LiberationSerif" w:hAnsi="Arial" w:cs="Arial"/>
          <w:lang w:eastAsia="pl-PL"/>
        </w:rPr>
      </w:pPr>
      <w:r w:rsidRPr="00EC31F8">
        <w:rPr>
          <w:rFonts w:ascii="Arial" w:hAnsi="Arial" w:cs="Arial"/>
          <w:lang w:eastAsia="pl-PL"/>
        </w:rPr>
        <w:t>a)</w:t>
      </w:r>
      <w:r w:rsidR="00B05C90" w:rsidRPr="00EC31F8">
        <w:rPr>
          <w:rFonts w:ascii="Arial" w:hAnsi="Arial" w:cs="Arial"/>
          <w:lang w:eastAsia="pl-PL"/>
        </w:rPr>
        <w:tab/>
      </w:r>
      <w:r w:rsidRPr="00EC31F8">
        <w:rPr>
          <w:rFonts w:ascii="Arial" w:eastAsia="LiberationSerif" w:hAnsi="Arial" w:cs="Arial"/>
          <w:lang w:eastAsia="pl-PL"/>
        </w:rPr>
        <w:t>zakres dostępnych wykonawcy zasob</w:t>
      </w:r>
      <w:r w:rsidR="006D5DD0" w:rsidRPr="00EC31F8">
        <w:rPr>
          <w:rFonts w:ascii="Arial" w:eastAsia="LiberationSerif" w:hAnsi="Arial" w:cs="Arial"/>
          <w:lang w:eastAsia="pl-PL"/>
        </w:rPr>
        <w:t>ó</w:t>
      </w:r>
      <w:r w:rsidRPr="00EC31F8">
        <w:rPr>
          <w:rFonts w:ascii="Arial" w:eastAsia="LiberationSerif" w:hAnsi="Arial" w:cs="Arial"/>
          <w:lang w:eastAsia="pl-PL"/>
        </w:rPr>
        <w:t>w podmiotu udostępniającego zasoby;</w:t>
      </w:r>
    </w:p>
    <w:p w14:paraId="70953BD3" w14:textId="6A7D6550" w:rsidR="00A60FFF" w:rsidRPr="00EC31F8" w:rsidRDefault="00A60FFF" w:rsidP="008528F2">
      <w:pPr>
        <w:tabs>
          <w:tab w:val="left" w:pos="1418"/>
        </w:tabs>
        <w:suppressAutoHyphens w:val="0"/>
        <w:autoSpaceDN w:val="0"/>
        <w:adjustRightInd w:val="0"/>
        <w:ind w:left="1418" w:hanging="425"/>
        <w:rPr>
          <w:rFonts w:ascii="Arial" w:eastAsia="LiberationSerif" w:hAnsi="Arial" w:cs="Arial"/>
          <w:lang w:eastAsia="pl-PL"/>
        </w:rPr>
      </w:pPr>
      <w:r w:rsidRPr="00EC31F8">
        <w:rPr>
          <w:rFonts w:ascii="Arial" w:hAnsi="Arial" w:cs="Arial"/>
          <w:lang w:eastAsia="pl-PL"/>
        </w:rPr>
        <w:t>b)</w:t>
      </w:r>
      <w:r w:rsidR="00B05C90" w:rsidRPr="00EC31F8">
        <w:rPr>
          <w:rFonts w:ascii="Arial" w:hAnsi="Arial" w:cs="Arial"/>
          <w:lang w:eastAsia="pl-PL"/>
        </w:rPr>
        <w:tab/>
      </w:r>
      <w:r w:rsidRPr="00EC31F8">
        <w:rPr>
          <w:rFonts w:ascii="Arial" w:eastAsia="LiberationSerif" w:hAnsi="Arial" w:cs="Arial"/>
          <w:lang w:eastAsia="pl-PL"/>
        </w:rPr>
        <w:t>spos</w:t>
      </w:r>
      <w:r w:rsidR="006D5DD0" w:rsidRPr="00EC31F8">
        <w:rPr>
          <w:rFonts w:ascii="Arial" w:eastAsia="LiberationSerif" w:hAnsi="Arial" w:cs="Arial"/>
          <w:lang w:eastAsia="pl-PL"/>
        </w:rPr>
        <w:t>ó</w:t>
      </w:r>
      <w:r w:rsidRPr="00EC31F8">
        <w:rPr>
          <w:rFonts w:ascii="Arial" w:eastAsia="LiberationSerif" w:hAnsi="Arial" w:cs="Arial"/>
          <w:lang w:eastAsia="pl-PL"/>
        </w:rPr>
        <w:t>b i okres udostępnienia wykonawcy i wykorzystania przez niego zasob</w:t>
      </w:r>
      <w:r w:rsidR="006D5DD0" w:rsidRPr="00EC31F8">
        <w:rPr>
          <w:rFonts w:ascii="Arial" w:eastAsia="LiberationSerif" w:hAnsi="Arial" w:cs="Arial"/>
          <w:lang w:eastAsia="pl-PL"/>
        </w:rPr>
        <w:t>ó</w:t>
      </w:r>
      <w:r w:rsidRPr="00EC31F8">
        <w:rPr>
          <w:rFonts w:ascii="Arial" w:eastAsia="LiberationSerif" w:hAnsi="Arial" w:cs="Arial"/>
          <w:lang w:eastAsia="pl-PL"/>
        </w:rPr>
        <w:t>w podmiotu</w:t>
      </w:r>
      <w:r w:rsidR="00DD5D4D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>udostępniającego te zasoby przy wykonywaniu zam</w:t>
      </w:r>
      <w:r w:rsidR="006D5DD0" w:rsidRPr="00EC31F8">
        <w:rPr>
          <w:rFonts w:ascii="Arial" w:eastAsia="LiberationSerif" w:hAnsi="Arial" w:cs="Arial"/>
          <w:lang w:eastAsia="pl-PL"/>
        </w:rPr>
        <w:t>ó</w:t>
      </w:r>
      <w:r w:rsidRPr="00EC31F8">
        <w:rPr>
          <w:rFonts w:ascii="Arial" w:eastAsia="LiberationSerif" w:hAnsi="Arial" w:cs="Arial"/>
          <w:lang w:eastAsia="pl-PL"/>
        </w:rPr>
        <w:t>wienia;</w:t>
      </w:r>
    </w:p>
    <w:p w14:paraId="43A15550" w14:textId="67A4A8CB" w:rsidR="00A60FFF" w:rsidRPr="00EC31F8" w:rsidRDefault="00A60FFF" w:rsidP="008528F2">
      <w:pPr>
        <w:tabs>
          <w:tab w:val="left" w:pos="993"/>
          <w:tab w:val="left" w:pos="1418"/>
        </w:tabs>
        <w:suppressAutoHyphens w:val="0"/>
        <w:autoSpaceDN w:val="0"/>
        <w:adjustRightInd w:val="0"/>
        <w:ind w:left="1418" w:hanging="425"/>
        <w:rPr>
          <w:rFonts w:ascii="Arial" w:eastAsia="LiberationSerif" w:hAnsi="Arial" w:cs="Arial"/>
          <w:lang w:eastAsia="pl-PL"/>
        </w:rPr>
      </w:pPr>
      <w:r w:rsidRPr="00EC31F8">
        <w:rPr>
          <w:rFonts w:ascii="Arial" w:hAnsi="Arial" w:cs="Arial"/>
          <w:lang w:eastAsia="pl-PL"/>
        </w:rPr>
        <w:t>c)</w:t>
      </w:r>
      <w:r w:rsidR="00B05C90" w:rsidRPr="00EC31F8">
        <w:rPr>
          <w:rFonts w:ascii="Arial" w:hAnsi="Arial" w:cs="Arial"/>
          <w:lang w:eastAsia="pl-PL"/>
        </w:rPr>
        <w:tab/>
      </w:r>
      <w:r w:rsidRPr="00EC31F8">
        <w:rPr>
          <w:rFonts w:ascii="Arial" w:eastAsia="LiberationSerif" w:hAnsi="Arial" w:cs="Arial"/>
          <w:lang w:eastAsia="pl-PL"/>
        </w:rPr>
        <w:t>czy i w jakim zakresie podmiot udostępniający zasoby, na zdolnościach kt</w:t>
      </w:r>
      <w:r w:rsidR="006D5DD0" w:rsidRPr="00EC31F8">
        <w:rPr>
          <w:rFonts w:ascii="Arial" w:eastAsia="LiberationSerif" w:hAnsi="Arial" w:cs="Arial"/>
          <w:lang w:eastAsia="pl-PL"/>
        </w:rPr>
        <w:t>ó</w:t>
      </w:r>
      <w:r w:rsidRPr="00EC31F8">
        <w:rPr>
          <w:rFonts w:ascii="Arial" w:eastAsia="LiberationSerif" w:hAnsi="Arial" w:cs="Arial"/>
          <w:lang w:eastAsia="pl-PL"/>
        </w:rPr>
        <w:t>rego wykonawca</w:t>
      </w:r>
      <w:r w:rsidR="00DD5D4D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>polega w odniesieniu do warunk</w:t>
      </w:r>
      <w:r w:rsidR="006D5DD0" w:rsidRPr="00EC31F8">
        <w:rPr>
          <w:rFonts w:ascii="Arial" w:eastAsia="LiberationSerif" w:hAnsi="Arial" w:cs="Arial"/>
          <w:lang w:eastAsia="pl-PL"/>
        </w:rPr>
        <w:t>ó</w:t>
      </w:r>
      <w:r w:rsidRPr="00EC31F8">
        <w:rPr>
          <w:rFonts w:ascii="Arial" w:eastAsia="LiberationSerif" w:hAnsi="Arial" w:cs="Arial"/>
          <w:lang w:eastAsia="pl-PL"/>
        </w:rPr>
        <w:t>w udziału w postępowaniu dotyczących wykształcenia, kwalifikacji</w:t>
      </w:r>
      <w:r w:rsidR="00B05C90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>zawodowych lub doświadczenia, zrealizuje roboty budowlane lub usługi, kt</w:t>
      </w:r>
      <w:r w:rsidR="006D5DD0" w:rsidRPr="00EC31F8">
        <w:rPr>
          <w:rFonts w:ascii="Arial" w:eastAsia="LiberationSerif" w:hAnsi="Arial" w:cs="Arial"/>
          <w:lang w:eastAsia="pl-PL"/>
        </w:rPr>
        <w:t>ó</w:t>
      </w:r>
      <w:r w:rsidRPr="00EC31F8">
        <w:rPr>
          <w:rFonts w:ascii="Arial" w:eastAsia="LiberationSerif" w:hAnsi="Arial" w:cs="Arial"/>
          <w:lang w:eastAsia="pl-PL"/>
        </w:rPr>
        <w:t>rych wskazane zdolności</w:t>
      </w:r>
      <w:r w:rsidR="00B05C90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>dotyczą.</w:t>
      </w:r>
    </w:p>
    <w:p w14:paraId="358248D0" w14:textId="007BD01F" w:rsidR="000240BF" w:rsidRPr="00EC31F8" w:rsidRDefault="000240BF" w:rsidP="008528F2">
      <w:pPr>
        <w:suppressAutoHyphens w:val="0"/>
        <w:autoSpaceDN w:val="0"/>
        <w:adjustRightInd w:val="0"/>
        <w:rPr>
          <w:rFonts w:ascii="Arial" w:hAnsi="Arial" w:cs="Arial"/>
          <w:lang w:eastAsia="pl-PL"/>
        </w:rPr>
      </w:pPr>
    </w:p>
    <w:p w14:paraId="60056273" w14:textId="77777777" w:rsidR="004C1C7A" w:rsidRPr="00EC31F8" w:rsidRDefault="004C1C7A" w:rsidP="008528F2">
      <w:pPr>
        <w:suppressAutoHyphens w:val="0"/>
        <w:autoSpaceDN w:val="0"/>
        <w:adjustRightInd w:val="0"/>
        <w:rPr>
          <w:rFonts w:ascii="Arial" w:hAnsi="Arial" w:cs="Arial"/>
          <w:lang w:eastAsia="pl-PL"/>
        </w:rPr>
      </w:pPr>
    </w:p>
    <w:p w14:paraId="41B99DDC" w14:textId="0AE1AACC" w:rsidR="00A60FFF" w:rsidRPr="00EC31F8" w:rsidRDefault="00A60FFF" w:rsidP="008528F2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567" w:hanging="567"/>
        <w:rPr>
          <w:rFonts w:ascii="Arial" w:hAnsi="Arial" w:cs="Arial"/>
          <w:b/>
          <w:bCs/>
          <w:lang w:eastAsia="pl-PL"/>
        </w:rPr>
      </w:pPr>
      <w:r w:rsidRPr="00EC31F8">
        <w:rPr>
          <w:rFonts w:ascii="Arial" w:hAnsi="Arial" w:cs="Arial"/>
          <w:b/>
          <w:bCs/>
          <w:lang w:eastAsia="pl-PL"/>
        </w:rPr>
        <w:t>Informacja o podmiotowych środkach dowodowych, jeżeli zamawiający będzie wymagał ich</w:t>
      </w:r>
      <w:r w:rsidR="00DD5D0F" w:rsidRPr="00EC31F8">
        <w:rPr>
          <w:rFonts w:ascii="Arial" w:hAnsi="Arial" w:cs="Arial"/>
          <w:b/>
          <w:bCs/>
          <w:lang w:eastAsia="pl-PL"/>
        </w:rPr>
        <w:t xml:space="preserve"> </w:t>
      </w:r>
      <w:r w:rsidRPr="00EC31F8">
        <w:rPr>
          <w:rFonts w:ascii="Arial" w:hAnsi="Arial" w:cs="Arial"/>
          <w:b/>
          <w:bCs/>
          <w:lang w:eastAsia="pl-PL"/>
        </w:rPr>
        <w:t>złożenia.</w:t>
      </w:r>
    </w:p>
    <w:p w14:paraId="5D59614E" w14:textId="77777777" w:rsidR="00EC0C7F" w:rsidRPr="00EC31F8" w:rsidRDefault="00EC0C7F" w:rsidP="008528F2">
      <w:pPr>
        <w:suppressAutoHyphens w:val="0"/>
        <w:autoSpaceDN w:val="0"/>
        <w:adjustRightInd w:val="0"/>
        <w:ind w:left="709"/>
        <w:rPr>
          <w:rFonts w:ascii="Arial" w:eastAsia="LiberationSerif" w:hAnsi="Arial" w:cs="Arial"/>
          <w:lang w:eastAsia="pl-PL"/>
        </w:rPr>
      </w:pPr>
    </w:p>
    <w:p w14:paraId="7BAA8792" w14:textId="77777777" w:rsidR="00E25FB7" w:rsidRPr="00EC31F8" w:rsidRDefault="001804D0" w:rsidP="008528F2">
      <w:pPr>
        <w:pStyle w:val="Akapitzlist"/>
        <w:numPr>
          <w:ilvl w:val="0"/>
          <w:numId w:val="18"/>
        </w:numPr>
        <w:suppressAutoHyphens w:val="0"/>
        <w:autoSpaceDE/>
        <w:autoSpaceDN w:val="0"/>
        <w:adjustRightInd w:val="0"/>
        <w:rPr>
          <w:rFonts w:ascii="Arial" w:hAnsi="Arial" w:cs="Arial"/>
        </w:rPr>
      </w:pPr>
      <w:r w:rsidRPr="00EC31F8">
        <w:rPr>
          <w:rFonts w:ascii="Arial" w:hAnsi="Arial" w:cs="Arial"/>
        </w:rPr>
        <w:t>Do oferty Wykonawca dołącza</w:t>
      </w:r>
      <w:r w:rsidR="00E25FB7" w:rsidRPr="00EC31F8">
        <w:rPr>
          <w:rFonts w:ascii="Arial" w:hAnsi="Arial" w:cs="Arial"/>
        </w:rPr>
        <w:t>:</w:t>
      </w:r>
    </w:p>
    <w:p w14:paraId="5F15D548" w14:textId="187A1AD7" w:rsidR="001804D0" w:rsidRPr="00EC31F8" w:rsidRDefault="001804D0" w:rsidP="008528F2">
      <w:pPr>
        <w:pStyle w:val="Akapitzlist"/>
        <w:numPr>
          <w:ilvl w:val="1"/>
          <w:numId w:val="32"/>
        </w:numPr>
        <w:suppressAutoHyphens w:val="0"/>
        <w:autoSpaceDE/>
        <w:autoSpaceDN w:val="0"/>
        <w:adjustRightInd w:val="0"/>
        <w:rPr>
          <w:rFonts w:ascii="Arial" w:hAnsi="Arial" w:cs="Arial"/>
        </w:rPr>
      </w:pPr>
      <w:r w:rsidRPr="00EC31F8">
        <w:rPr>
          <w:rFonts w:ascii="Arial" w:hAnsi="Arial" w:cs="Arial"/>
          <w:b/>
          <w:bCs/>
        </w:rPr>
        <w:t>oświadczenie</w:t>
      </w:r>
      <w:r w:rsidR="0033099D" w:rsidRPr="00EC31F8">
        <w:rPr>
          <w:rFonts w:ascii="Arial" w:hAnsi="Arial" w:cs="Arial"/>
          <w:b/>
          <w:bCs/>
        </w:rPr>
        <w:t xml:space="preserve"> (</w:t>
      </w:r>
      <w:r w:rsidR="0033099D" w:rsidRPr="00EC31F8">
        <w:rPr>
          <w:rFonts w:ascii="Arial" w:hAnsi="Arial" w:cs="Arial"/>
          <w:b/>
          <w:bCs/>
          <w:lang w:eastAsia="pl-PL"/>
        </w:rPr>
        <w:t>o</w:t>
      </w:r>
      <w:r w:rsidR="0033099D" w:rsidRPr="00EC31F8">
        <w:rPr>
          <w:rFonts w:ascii="Arial" w:hAnsi="Arial" w:cs="Arial"/>
          <w:b/>
          <w:bCs/>
        </w:rPr>
        <w:t xml:space="preserve"> którym mowa w </w:t>
      </w:r>
      <w:hyperlink r:id="rId37" w:anchor="/document/18903829?unitId=art(125)ust(1)&amp;cm=DOCUMENT" w:history="1">
        <w:r w:rsidR="0033099D" w:rsidRPr="00EC31F8">
          <w:rPr>
            <w:rStyle w:val="Hipercze"/>
            <w:rFonts w:ascii="Arial" w:hAnsi="Arial" w:cs="Arial"/>
            <w:b/>
            <w:bCs/>
            <w:color w:val="auto"/>
            <w:u w:val="none"/>
          </w:rPr>
          <w:t>art. 125 ust. 1</w:t>
        </w:r>
      </w:hyperlink>
      <w:r w:rsidR="0033099D" w:rsidRPr="00EC31F8">
        <w:rPr>
          <w:rFonts w:ascii="Arial" w:hAnsi="Arial" w:cs="Arial"/>
          <w:b/>
          <w:bCs/>
        </w:rPr>
        <w:t xml:space="preserve"> </w:t>
      </w:r>
      <w:proofErr w:type="spellStart"/>
      <w:r w:rsidR="0033099D" w:rsidRPr="00EC31F8">
        <w:rPr>
          <w:rFonts w:ascii="Arial" w:hAnsi="Arial" w:cs="Arial"/>
          <w:b/>
          <w:bCs/>
        </w:rPr>
        <w:t>Pzp</w:t>
      </w:r>
      <w:proofErr w:type="spellEnd"/>
      <w:r w:rsidR="0033099D" w:rsidRPr="00EC31F8">
        <w:rPr>
          <w:rFonts w:ascii="Arial" w:hAnsi="Arial" w:cs="Arial"/>
          <w:b/>
          <w:bCs/>
        </w:rPr>
        <w:t>.)</w:t>
      </w:r>
      <w:r w:rsidRPr="00EC31F8">
        <w:rPr>
          <w:rFonts w:ascii="Arial" w:hAnsi="Arial" w:cs="Arial"/>
          <w:b/>
          <w:bCs/>
        </w:rPr>
        <w:t xml:space="preserve"> o niepodleganiu wykluczeniu, spełnianiu warunków udziału w postępowaniu</w:t>
      </w:r>
      <w:r w:rsidRPr="00EC31F8">
        <w:rPr>
          <w:rFonts w:ascii="Arial" w:hAnsi="Arial" w:cs="Arial"/>
        </w:rPr>
        <w:t>, w zakresie wskazanym przez zamawiającego.</w:t>
      </w:r>
    </w:p>
    <w:p w14:paraId="0C9BB2CC" w14:textId="784B4791" w:rsidR="001804D0" w:rsidRPr="00EC31F8" w:rsidRDefault="001804D0" w:rsidP="008528F2">
      <w:pPr>
        <w:suppressAutoHyphens w:val="0"/>
        <w:autoSpaceDE/>
        <w:autoSpaceDN w:val="0"/>
        <w:adjustRightInd w:val="0"/>
        <w:ind w:left="1440"/>
        <w:rPr>
          <w:rFonts w:ascii="Arial" w:hAnsi="Arial" w:cs="Arial"/>
        </w:rPr>
      </w:pPr>
      <w:r w:rsidRPr="00EC31F8">
        <w:rPr>
          <w:rFonts w:ascii="Arial" w:hAnsi="Arial" w:cs="Arial"/>
        </w:rPr>
        <w:t>Oświadczenie, to stanowi dowód potwierdzający brak podstaw wykluczenia, spełnianie warunków udziału w postępowaniu, odpowiednio na dzień składania ofert, tymczasowo zastępujący wymagane przez zamawiającego podmiotowe środki dowodowe.</w:t>
      </w:r>
    </w:p>
    <w:p w14:paraId="1464F8D4" w14:textId="1F645F3B" w:rsidR="000A19AB" w:rsidRPr="00EC31F8" w:rsidRDefault="00E25FB7" w:rsidP="008528F2">
      <w:pPr>
        <w:suppressAutoHyphens w:val="0"/>
        <w:autoSpaceDE/>
        <w:autoSpaceDN w:val="0"/>
        <w:adjustRightInd w:val="0"/>
        <w:ind w:left="349" w:firstLine="720"/>
        <w:rPr>
          <w:rFonts w:ascii="Arial" w:hAnsi="Arial" w:cs="Arial"/>
        </w:rPr>
      </w:pPr>
      <w:r w:rsidRPr="00EC31F8">
        <w:rPr>
          <w:rFonts w:ascii="Arial" w:hAnsi="Arial" w:cs="Arial"/>
        </w:rPr>
        <w:tab/>
      </w:r>
      <w:r w:rsidR="000A19AB" w:rsidRPr="00EC31F8">
        <w:rPr>
          <w:rFonts w:ascii="Arial" w:hAnsi="Arial" w:cs="Arial"/>
        </w:rPr>
        <w:t xml:space="preserve">Wzór oświadczenia stanowi załącznik nr 4 do niniejszej SWZ. </w:t>
      </w:r>
    </w:p>
    <w:p w14:paraId="74199EF6" w14:textId="16610589" w:rsidR="00E25FB7" w:rsidRPr="00EC31F8" w:rsidRDefault="00E25FB7" w:rsidP="008528F2">
      <w:pPr>
        <w:pStyle w:val="Akapitzlist"/>
        <w:suppressAutoHyphens w:val="0"/>
        <w:autoSpaceDE/>
        <w:autoSpaceDN w:val="0"/>
        <w:adjustRightInd w:val="0"/>
        <w:ind w:left="1429" w:hanging="720"/>
        <w:rPr>
          <w:rFonts w:ascii="Arial" w:hAnsi="Arial" w:cs="Arial"/>
        </w:rPr>
      </w:pPr>
    </w:p>
    <w:p w14:paraId="231E1683" w14:textId="68A62BF4" w:rsidR="00E25FB7" w:rsidRPr="00EC31F8" w:rsidRDefault="00E25FB7" w:rsidP="008528F2">
      <w:pPr>
        <w:pStyle w:val="Akapitzlist"/>
        <w:numPr>
          <w:ilvl w:val="1"/>
          <w:numId w:val="32"/>
        </w:numPr>
        <w:suppressAutoHyphens w:val="0"/>
        <w:autoSpaceDE/>
        <w:autoSpaceDN w:val="0"/>
        <w:adjustRightInd w:val="0"/>
        <w:rPr>
          <w:rFonts w:ascii="Arial" w:hAnsi="Arial" w:cs="Arial"/>
          <w:b/>
          <w:bCs/>
        </w:rPr>
      </w:pPr>
      <w:r w:rsidRPr="00EC31F8">
        <w:rPr>
          <w:rFonts w:ascii="Arial" w:eastAsia="CIDFont+F2" w:hAnsi="Arial" w:cs="Arial"/>
          <w:b/>
          <w:bCs/>
          <w:lang w:eastAsia="pl-PL"/>
        </w:rPr>
        <w:t xml:space="preserve">wykaz </w:t>
      </w:r>
      <w:r w:rsidRPr="00EC31F8">
        <w:rPr>
          <w:rFonts w:ascii="Arial" w:hAnsi="Arial" w:cs="Arial"/>
          <w:b/>
          <w:bCs/>
          <w:lang w:eastAsia="pl-PL"/>
        </w:rPr>
        <w:t>osób s</w:t>
      </w:r>
      <w:r w:rsidRPr="00EC31F8">
        <w:rPr>
          <w:rFonts w:ascii="Arial" w:hAnsi="Arial" w:cs="Arial"/>
          <w:b/>
          <w:bCs/>
        </w:rPr>
        <w:t>kierowanych przez wykonawcę do realizacji zamówienia publicznego.</w:t>
      </w:r>
    </w:p>
    <w:p w14:paraId="254544D0" w14:textId="4B126882" w:rsidR="004462E3" w:rsidRPr="00EC31F8" w:rsidRDefault="004462E3" w:rsidP="008528F2">
      <w:pPr>
        <w:pStyle w:val="Akapitzlist"/>
        <w:suppressAutoHyphens w:val="0"/>
        <w:autoSpaceDE/>
        <w:ind w:left="1418"/>
        <w:rPr>
          <w:rFonts w:ascii="Arial" w:eastAsia="CIDFont+F2" w:hAnsi="Arial" w:cs="Arial"/>
          <w:lang w:eastAsia="pl-PL"/>
        </w:rPr>
      </w:pPr>
      <w:bookmarkStart w:id="13" w:name="_Hlk88052978"/>
      <w:r w:rsidRPr="00EC31F8">
        <w:rPr>
          <w:rFonts w:ascii="Arial" w:eastAsia="CIDFont+F2" w:hAnsi="Arial" w:cs="Arial"/>
          <w:lang w:eastAsia="pl-PL"/>
        </w:rPr>
        <w:t>W celu dokonania oceny ofert w kryterium</w:t>
      </w:r>
      <w:r w:rsidR="0080594F" w:rsidRPr="00EC31F8">
        <w:rPr>
          <w:rFonts w:ascii="Arial" w:eastAsia="CIDFont+F2" w:hAnsi="Arial" w:cs="Arial"/>
          <w:lang w:eastAsia="pl-PL"/>
        </w:rPr>
        <w:t xml:space="preserve"> „</w:t>
      </w:r>
      <w:r w:rsidR="0080594F" w:rsidRPr="00EC31F8">
        <w:rPr>
          <w:rFonts w:ascii="Arial" w:hAnsi="Arial" w:cs="Arial"/>
          <w:i/>
          <w:iCs/>
        </w:rPr>
        <w:t xml:space="preserve">Doświadczenie zawodowe osoby skierowanej do realizacji zamówienia -  </w:t>
      </w:r>
      <w:r w:rsidR="0080594F" w:rsidRPr="00EC31F8">
        <w:rPr>
          <w:rFonts w:ascii="Arial" w:hAnsi="Arial" w:cs="Arial"/>
          <w:i/>
          <w:iCs/>
          <w:lang w:eastAsia="pl-PL"/>
        </w:rPr>
        <w:t>Projektanta branży mostowej”</w:t>
      </w:r>
      <w:r w:rsidR="0080594F" w:rsidRPr="00EC31F8">
        <w:rPr>
          <w:rFonts w:ascii="Arial" w:hAnsi="Arial" w:cs="Arial"/>
          <w:lang w:eastAsia="pl-PL"/>
        </w:rPr>
        <w:t xml:space="preserve"> (M)</w:t>
      </w:r>
      <w:r w:rsidRPr="00EC31F8">
        <w:rPr>
          <w:rFonts w:ascii="Arial" w:eastAsia="CIDFont+F2" w:hAnsi="Arial" w:cs="Arial"/>
          <w:lang w:eastAsia="pl-PL"/>
        </w:rPr>
        <w:t xml:space="preserve"> - na podstawie art. 126 </w:t>
      </w:r>
      <w:proofErr w:type="spellStart"/>
      <w:r w:rsidRPr="00EC31F8">
        <w:rPr>
          <w:rFonts w:ascii="Arial" w:eastAsia="CIDFont+F2" w:hAnsi="Arial" w:cs="Arial"/>
          <w:lang w:eastAsia="pl-PL"/>
        </w:rPr>
        <w:t>Pzp</w:t>
      </w:r>
      <w:proofErr w:type="spellEnd"/>
      <w:r w:rsidR="00E25FB7" w:rsidRPr="00EC31F8">
        <w:rPr>
          <w:rFonts w:ascii="Arial" w:eastAsia="CIDFont+F2" w:hAnsi="Arial" w:cs="Arial"/>
          <w:lang w:eastAsia="pl-PL"/>
        </w:rPr>
        <w:t>.</w:t>
      </w:r>
      <w:r w:rsidRPr="00EC31F8">
        <w:rPr>
          <w:rFonts w:ascii="Arial" w:eastAsia="CIDFont+F2" w:hAnsi="Arial" w:cs="Arial"/>
          <w:lang w:eastAsia="pl-PL"/>
        </w:rPr>
        <w:t xml:space="preserve"> Zamawiający żąda od Wykonawcy złożenia wraz z ofertą wykazu </w:t>
      </w:r>
      <w:r w:rsidRPr="00EC31F8">
        <w:rPr>
          <w:rFonts w:ascii="Arial" w:hAnsi="Arial" w:cs="Arial"/>
          <w:lang w:eastAsia="pl-PL"/>
        </w:rPr>
        <w:t xml:space="preserve">osób </w:t>
      </w:r>
      <w:bookmarkEnd w:id="13"/>
      <w:r w:rsidRPr="00EC31F8">
        <w:rPr>
          <w:rFonts w:ascii="Arial" w:hAnsi="Arial" w:cs="Arial"/>
          <w:lang w:eastAsia="pl-PL"/>
        </w:rPr>
        <w:t>s</w:t>
      </w:r>
      <w:r w:rsidRPr="00EC31F8">
        <w:rPr>
          <w:rFonts w:ascii="Arial" w:hAnsi="Arial" w:cs="Arial"/>
        </w:rPr>
        <w:t>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Pr="00EC31F8">
        <w:rPr>
          <w:rFonts w:ascii="Arial" w:eastAsia="CIDFont+F2" w:hAnsi="Arial" w:cs="Arial"/>
          <w:lang w:eastAsia="pl-PL"/>
        </w:rPr>
        <w:t xml:space="preserve"> – stanowi załącznik</w:t>
      </w:r>
      <w:r w:rsidRPr="00EC31F8">
        <w:rPr>
          <w:rFonts w:ascii="Arial" w:hAnsi="Arial" w:cs="Arial"/>
          <w:lang w:eastAsia="pl-PL"/>
        </w:rPr>
        <w:t xml:space="preserve"> nr</w:t>
      </w:r>
      <w:r w:rsidR="00A57D52" w:rsidRPr="00EC31F8">
        <w:rPr>
          <w:rFonts w:ascii="Arial" w:hAnsi="Arial" w:cs="Arial"/>
          <w:lang w:eastAsia="pl-PL"/>
        </w:rPr>
        <w:t xml:space="preserve"> 6</w:t>
      </w:r>
      <w:r w:rsidRPr="00EC31F8">
        <w:rPr>
          <w:rFonts w:ascii="Arial" w:hAnsi="Arial" w:cs="Arial"/>
          <w:lang w:eastAsia="pl-PL"/>
        </w:rPr>
        <w:t xml:space="preserve"> do SWZ;</w:t>
      </w:r>
    </w:p>
    <w:p w14:paraId="1D65D516" w14:textId="075834A1" w:rsidR="004462E3" w:rsidRPr="00EC31F8" w:rsidRDefault="004462E3" w:rsidP="008528F2">
      <w:pPr>
        <w:pStyle w:val="Akapitzlist"/>
        <w:suppressAutoHyphens w:val="0"/>
        <w:autoSpaceDE/>
        <w:autoSpaceDN w:val="0"/>
        <w:adjustRightInd w:val="0"/>
        <w:ind w:left="1418"/>
        <w:rPr>
          <w:rFonts w:ascii="Arial" w:hAnsi="Arial" w:cs="Arial"/>
        </w:rPr>
      </w:pPr>
    </w:p>
    <w:p w14:paraId="5DE7C659" w14:textId="77777777" w:rsidR="004462E3" w:rsidRPr="00EC31F8" w:rsidRDefault="004462E3" w:rsidP="008528F2">
      <w:pPr>
        <w:pStyle w:val="Akapitzlist"/>
        <w:suppressAutoHyphens w:val="0"/>
        <w:autoSpaceDE/>
        <w:autoSpaceDN w:val="0"/>
        <w:adjustRightInd w:val="0"/>
        <w:ind w:left="1429" w:hanging="720"/>
        <w:rPr>
          <w:rFonts w:ascii="Arial" w:hAnsi="Arial" w:cs="Arial"/>
        </w:rPr>
      </w:pPr>
    </w:p>
    <w:p w14:paraId="47ACD4C4" w14:textId="07D8F918" w:rsidR="00BD25B7" w:rsidRPr="00EC31F8" w:rsidRDefault="00BD25B7" w:rsidP="008528F2">
      <w:pPr>
        <w:pStyle w:val="Akapitzlist"/>
        <w:numPr>
          <w:ilvl w:val="0"/>
          <w:numId w:val="18"/>
        </w:numPr>
        <w:suppressAutoHyphens w:val="0"/>
        <w:autoSpaceDE/>
        <w:autoSpaceDN w:val="0"/>
        <w:adjustRightInd w:val="0"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Zamawiający wzywa wykonawcę, którego oferta została najwyżej oceniona, do złożenia w wyznaczonym terminie, </w:t>
      </w:r>
      <w:r w:rsidRPr="00EC31F8">
        <w:rPr>
          <w:rFonts w:ascii="Arial" w:hAnsi="Arial" w:cs="Arial"/>
          <w:u w:val="single"/>
        </w:rPr>
        <w:t>nie krótszym niż 5 dni od dnia wezwania</w:t>
      </w:r>
      <w:r w:rsidRPr="00EC31F8">
        <w:rPr>
          <w:rFonts w:ascii="Arial" w:hAnsi="Arial" w:cs="Arial"/>
        </w:rPr>
        <w:t>, następujących podmiotowych środków dowodowych, aktualnych na dzień złożenia podmiotowych środków dowodowych.</w:t>
      </w:r>
    </w:p>
    <w:p w14:paraId="0674BE15" w14:textId="23348D7B" w:rsidR="00BD25B7" w:rsidRPr="00EC31F8" w:rsidRDefault="00BD25B7" w:rsidP="008528F2">
      <w:pPr>
        <w:pStyle w:val="Akapitzlist"/>
        <w:suppressAutoHyphens w:val="0"/>
        <w:autoSpaceDE/>
        <w:autoSpaceDN w:val="0"/>
        <w:adjustRightInd w:val="0"/>
        <w:ind w:left="1429" w:hanging="720"/>
        <w:rPr>
          <w:rFonts w:ascii="Arial" w:hAnsi="Arial" w:cs="Arial"/>
        </w:rPr>
      </w:pPr>
    </w:p>
    <w:p w14:paraId="32247D2E" w14:textId="1A6F3D48" w:rsidR="00853C47" w:rsidRPr="00EC31F8" w:rsidRDefault="00853C47" w:rsidP="008528F2">
      <w:pPr>
        <w:pStyle w:val="Akapitzlist"/>
        <w:suppressAutoHyphens w:val="0"/>
        <w:autoSpaceDE/>
        <w:autoSpaceDN w:val="0"/>
        <w:adjustRightInd w:val="0"/>
        <w:ind w:left="1134"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W celu potwierdzenia braku podstaw wykluczenia z udziału w postępowaniu, Wykonawca zobowiązany jest złożyć: </w:t>
      </w:r>
    </w:p>
    <w:p w14:paraId="62CCC953" w14:textId="71D0A5A6" w:rsidR="00BD25B7" w:rsidRPr="00EC31F8" w:rsidRDefault="00BD25B7" w:rsidP="008528F2">
      <w:pPr>
        <w:pStyle w:val="Akapitzlist"/>
        <w:suppressAutoHyphens w:val="0"/>
        <w:autoSpaceDE/>
        <w:autoSpaceDN w:val="0"/>
        <w:adjustRightInd w:val="0"/>
        <w:ind w:left="1429" w:hanging="720"/>
        <w:rPr>
          <w:rFonts w:ascii="Arial" w:hAnsi="Arial" w:cs="Arial"/>
        </w:rPr>
      </w:pPr>
    </w:p>
    <w:p w14:paraId="3EFE352F" w14:textId="66AEC2FA" w:rsidR="00682E68" w:rsidRPr="00EC31F8" w:rsidRDefault="0014016B" w:rsidP="008528F2">
      <w:pPr>
        <w:pStyle w:val="Akapitzlist"/>
        <w:numPr>
          <w:ilvl w:val="0"/>
          <w:numId w:val="19"/>
        </w:numPr>
        <w:suppressAutoHyphens w:val="0"/>
        <w:autoSpaceDE/>
        <w:autoSpaceDN w:val="0"/>
        <w:adjustRightInd w:val="0"/>
        <w:ind w:left="1440" w:hanging="306"/>
        <w:rPr>
          <w:rFonts w:ascii="Arial" w:hAnsi="Arial" w:cs="Arial"/>
          <w:lang w:eastAsia="pl-PL"/>
        </w:rPr>
      </w:pPr>
      <w:r w:rsidRPr="00EC31F8">
        <w:rPr>
          <w:rFonts w:ascii="Arial" w:hAnsi="Arial" w:cs="Arial"/>
          <w:b/>
          <w:bCs/>
        </w:rPr>
        <w:t>oświadczeni</w:t>
      </w:r>
      <w:r w:rsidR="00682E68" w:rsidRPr="00EC31F8">
        <w:rPr>
          <w:rFonts w:ascii="Arial" w:hAnsi="Arial" w:cs="Arial"/>
          <w:b/>
          <w:bCs/>
        </w:rPr>
        <w:t>e</w:t>
      </w:r>
      <w:r w:rsidRPr="00EC31F8">
        <w:rPr>
          <w:rFonts w:ascii="Arial" w:hAnsi="Arial" w:cs="Arial"/>
          <w:b/>
          <w:bCs/>
        </w:rPr>
        <w:t xml:space="preserve">, w zakresie </w:t>
      </w:r>
      <w:hyperlink r:id="rId38" w:anchor="/document/18903829?unitId=art(108)ust(1)pkt(5)&amp;cm=DOCUMENT" w:history="1">
        <w:r w:rsidRPr="00EC31F8">
          <w:rPr>
            <w:rStyle w:val="Hipercze"/>
            <w:rFonts w:ascii="Arial" w:hAnsi="Arial" w:cs="Arial"/>
            <w:b/>
            <w:bCs/>
            <w:color w:val="auto"/>
            <w:u w:val="none"/>
          </w:rPr>
          <w:t>art. 108 ust. 1 pkt 5</w:t>
        </w:r>
      </w:hyperlink>
      <w:r w:rsidRPr="00EC31F8">
        <w:rPr>
          <w:rFonts w:ascii="Arial" w:hAnsi="Arial" w:cs="Arial"/>
          <w:b/>
          <w:bCs/>
        </w:rPr>
        <w:t xml:space="preserve"> ustawy</w:t>
      </w:r>
      <w:r w:rsidRPr="00EC31F8">
        <w:rPr>
          <w:rFonts w:ascii="Arial" w:hAnsi="Arial" w:cs="Arial"/>
        </w:rPr>
        <w:t xml:space="preserve">, o braku przynależności do tej samej grupy kapitałowej w rozumieniu </w:t>
      </w:r>
      <w:hyperlink r:id="rId39" w:anchor="/document/17337528?cm=DOCUMENT" w:history="1">
        <w:r w:rsidRPr="00EC31F8">
          <w:rPr>
            <w:rStyle w:val="Hipercze"/>
            <w:rFonts w:ascii="Arial" w:hAnsi="Arial" w:cs="Arial"/>
            <w:color w:val="auto"/>
            <w:u w:val="none"/>
          </w:rPr>
          <w:t>ustawy</w:t>
        </w:r>
      </w:hyperlink>
      <w:r w:rsidRPr="00EC31F8">
        <w:rPr>
          <w:rFonts w:ascii="Arial" w:hAnsi="Arial" w:cs="Arial"/>
        </w:rPr>
        <w:t xml:space="preserve"> z dnia 16 lutego 2007 r. o ochronie konkurencji i konsumentów (Dz. U. z 2020 r. poz. 1076 i 1086), z innym wykonawcą, który złożył odrębną ofertę, ofertę częściową,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="0059133D" w:rsidRPr="00EC31F8">
        <w:rPr>
          <w:rFonts w:ascii="Arial" w:hAnsi="Arial" w:cs="Arial"/>
        </w:rPr>
        <w:t xml:space="preserve"> (wzór </w:t>
      </w:r>
      <w:r w:rsidR="00FA76CB" w:rsidRPr="00EC31F8">
        <w:rPr>
          <w:rFonts w:ascii="Arial" w:hAnsi="Arial" w:cs="Arial"/>
        </w:rPr>
        <w:t>załącznik nr 7 do niniejszej SW</w:t>
      </w:r>
      <w:r w:rsidR="00723925" w:rsidRPr="00EC31F8">
        <w:rPr>
          <w:rFonts w:ascii="Arial" w:hAnsi="Arial" w:cs="Arial"/>
        </w:rPr>
        <w:t>Z</w:t>
      </w:r>
      <w:r w:rsidR="00FA76CB" w:rsidRPr="00EC31F8">
        <w:rPr>
          <w:rFonts w:ascii="Arial" w:hAnsi="Arial" w:cs="Arial"/>
        </w:rPr>
        <w:t>)</w:t>
      </w:r>
      <w:r w:rsidRPr="00EC31F8">
        <w:rPr>
          <w:rFonts w:ascii="Arial" w:hAnsi="Arial" w:cs="Arial"/>
        </w:rPr>
        <w:t>;</w:t>
      </w:r>
      <w:r w:rsidR="0059133D" w:rsidRPr="00EC31F8">
        <w:rPr>
          <w:rFonts w:ascii="Arial" w:hAnsi="Arial" w:cs="Arial"/>
        </w:rPr>
        <w:t xml:space="preserve"> </w:t>
      </w:r>
    </w:p>
    <w:p w14:paraId="0FF51679" w14:textId="77777777" w:rsidR="00682E68" w:rsidRPr="00EC31F8" w:rsidRDefault="00682E68" w:rsidP="008528F2">
      <w:pPr>
        <w:pStyle w:val="Akapitzlist"/>
        <w:suppressAutoHyphens w:val="0"/>
        <w:autoSpaceDE/>
        <w:autoSpaceDN w:val="0"/>
        <w:adjustRightInd w:val="0"/>
        <w:ind w:left="1440"/>
        <w:rPr>
          <w:rFonts w:ascii="Arial" w:hAnsi="Arial" w:cs="Arial"/>
          <w:lang w:eastAsia="pl-PL"/>
        </w:rPr>
      </w:pPr>
    </w:p>
    <w:p w14:paraId="37DFE5E2" w14:textId="6F27F08C" w:rsidR="00EC46EE" w:rsidRPr="00EC31F8" w:rsidRDefault="00EC46EE" w:rsidP="008528F2">
      <w:pPr>
        <w:pStyle w:val="Akapitzlist"/>
        <w:suppressAutoHyphens w:val="0"/>
        <w:autoSpaceDE/>
        <w:autoSpaceDN w:val="0"/>
        <w:adjustRightInd w:val="0"/>
        <w:ind w:left="1134"/>
        <w:rPr>
          <w:rFonts w:ascii="Arial" w:hAnsi="Arial" w:cs="Arial"/>
          <w:lang w:eastAsia="pl-PL"/>
        </w:rPr>
      </w:pPr>
      <w:r w:rsidRPr="00EC31F8">
        <w:rPr>
          <w:rFonts w:ascii="Arial" w:hAnsi="Arial" w:cs="Arial"/>
          <w:lang w:eastAsia="pl-PL"/>
        </w:rPr>
        <w:t xml:space="preserve">W celu potwierdzenia spełniania przez </w:t>
      </w:r>
      <w:r w:rsidR="00313BB5" w:rsidRPr="00EC31F8">
        <w:rPr>
          <w:rFonts w:ascii="Arial" w:hAnsi="Arial" w:cs="Arial"/>
          <w:lang w:eastAsia="pl-PL"/>
        </w:rPr>
        <w:t>W</w:t>
      </w:r>
      <w:r w:rsidRPr="00EC31F8">
        <w:rPr>
          <w:rFonts w:ascii="Arial" w:hAnsi="Arial" w:cs="Arial"/>
          <w:lang w:eastAsia="pl-PL"/>
        </w:rPr>
        <w:t xml:space="preserve">ykonawcę warunków udziału w postępowaniu dotyczących zdolności technicznej </w:t>
      </w:r>
      <w:r w:rsidR="000A19AB" w:rsidRPr="00EC31F8">
        <w:rPr>
          <w:rFonts w:ascii="Arial" w:hAnsi="Arial" w:cs="Arial"/>
          <w:lang w:eastAsia="pl-PL"/>
        </w:rPr>
        <w:t xml:space="preserve">i </w:t>
      </w:r>
      <w:r w:rsidRPr="00EC31F8">
        <w:rPr>
          <w:rFonts w:ascii="Arial" w:hAnsi="Arial" w:cs="Arial"/>
          <w:lang w:eastAsia="pl-PL"/>
        </w:rPr>
        <w:t xml:space="preserve">zawodowej, </w:t>
      </w:r>
      <w:r w:rsidR="00313BB5" w:rsidRPr="00EC31F8">
        <w:rPr>
          <w:rFonts w:ascii="Arial" w:hAnsi="Arial" w:cs="Arial"/>
          <w:lang w:eastAsia="pl-PL"/>
        </w:rPr>
        <w:t>W</w:t>
      </w:r>
      <w:r w:rsidR="000A19AB" w:rsidRPr="00EC31F8">
        <w:rPr>
          <w:rFonts w:ascii="Arial" w:hAnsi="Arial" w:cs="Arial"/>
          <w:lang w:eastAsia="pl-PL"/>
        </w:rPr>
        <w:t xml:space="preserve">ykonawca </w:t>
      </w:r>
      <w:r w:rsidR="00BD25B7" w:rsidRPr="00EC31F8">
        <w:rPr>
          <w:rFonts w:ascii="Arial" w:hAnsi="Arial" w:cs="Arial"/>
          <w:lang w:eastAsia="pl-PL"/>
        </w:rPr>
        <w:t>zobowiązany jest złożyć</w:t>
      </w:r>
      <w:r w:rsidRPr="00EC31F8">
        <w:rPr>
          <w:rFonts w:ascii="Arial" w:hAnsi="Arial" w:cs="Arial"/>
          <w:lang w:eastAsia="pl-PL"/>
        </w:rPr>
        <w:t>:</w:t>
      </w:r>
    </w:p>
    <w:p w14:paraId="6909DE9E" w14:textId="77777777" w:rsidR="00BD25B7" w:rsidRPr="00EC31F8" w:rsidRDefault="00BD25B7" w:rsidP="008528F2">
      <w:pPr>
        <w:pStyle w:val="Akapitzlist"/>
        <w:suppressAutoHyphens w:val="0"/>
        <w:autoSpaceDE/>
        <w:autoSpaceDN w:val="0"/>
        <w:adjustRightInd w:val="0"/>
        <w:ind w:left="1429" w:hanging="11"/>
        <w:rPr>
          <w:rFonts w:ascii="Arial" w:hAnsi="Arial" w:cs="Arial"/>
          <w:lang w:eastAsia="pl-PL"/>
        </w:rPr>
      </w:pPr>
    </w:p>
    <w:p w14:paraId="00C69098" w14:textId="36DABF32" w:rsidR="001F1350" w:rsidRPr="00EC31F8" w:rsidRDefault="0059133D" w:rsidP="008528F2">
      <w:pPr>
        <w:suppressAutoHyphens w:val="0"/>
        <w:autoSpaceDE/>
        <w:ind w:left="1418" w:hanging="284"/>
        <w:rPr>
          <w:rFonts w:ascii="Arial" w:hAnsi="Arial" w:cs="Arial"/>
        </w:rPr>
      </w:pPr>
      <w:r w:rsidRPr="00EC31F8">
        <w:rPr>
          <w:rFonts w:ascii="Arial" w:hAnsi="Arial" w:cs="Arial"/>
          <w:lang w:eastAsia="pl-PL"/>
        </w:rPr>
        <w:t>1</w:t>
      </w:r>
      <w:r w:rsidR="00EC46EE" w:rsidRPr="00EC31F8">
        <w:rPr>
          <w:rFonts w:ascii="Arial" w:hAnsi="Arial" w:cs="Arial"/>
          <w:lang w:eastAsia="pl-PL"/>
        </w:rPr>
        <w:t>)</w:t>
      </w:r>
      <w:r w:rsidR="000A19AB" w:rsidRPr="00EC31F8">
        <w:rPr>
          <w:rFonts w:ascii="Arial" w:hAnsi="Arial" w:cs="Arial"/>
          <w:lang w:eastAsia="pl-PL"/>
        </w:rPr>
        <w:tab/>
      </w:r>
      <w:r w:rsidR="00EC46EE" w:rsidRPr="00EC31F8">
        <w:rPr>
          <w:rFonts w:ascii="Arial" w:hAnsi="Arial" w:cs="Arial"/>
          <w:b/>
          <w:bCs/>
          <w:lang w:eastAsia="pl-PL"/>
        </w:rPr>
        <w:t xml:space="preserve">wykaz </w:t>
      </w:r>
      <w:r w:rsidR="001F1350" w:rsidRPr="00EC31F8">
        <w:rPr>
          <w:rFonts w:ascii="Arial" w:hAnsi="Arial" w:cs="Arial"/>
          <w:b/>
          <w:bCs/>
        </w:rPr>
        <w:t>usług wykonanych</w:t>
      </w:r>
      <w:r w:rsidR="001F1350" w:rsidRPr="00EC31F8">
        <w:rPr>
          <w:rFonts w:ascii="Arial" w:hAnsi="Arial" w:cs="Arial"/>
        </w:rPr>
        <w:t>, a w przypadku świadczeń powtarzających się lub ciągłych również wykonywanych, w okresie ostatnich 3 lat, a jeżeli okres prowadzenia działalności jest krótszy</w:t>
      </w:r>
      <w:r w:rsidR="00E25FB7" w:rsidRPr="00EC31F8">
        <w:rPr>
          <w:rFonts w:ascii="Arial" w:hAnsi="Arial" w:cs="Arial"/>
        </w:rPr>
        <w:t xml:space="preserve"> </w:t>
      </w:r>
      <w:r w:rsidR="001F1350" w:rsidRPr="00EC31F8">
        <w:rPr>
          <w:rFonts w:ascii="Arial" w:hAnsi="Arial" w:cs="Arial"/>
        </w:rPr>
        <w:t xml:space="preserve">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</w:t>
      </w:r>
      <w:r w:rsidR="000F4F4E" w:rsidRPr="00EC31F8">
        <w:rPr>
          <w:rFonts w:ascii="Arial" w:hAnsi="Arial" w:cs="Arial"/>
        </w:rPr>
        <w:br/>
      </w:r>
      <w:r w:rsidR="001F1350" w:rsidRPr="00EC31F8">
        <w:rPr>
          <w:rFonts w:ascii="Arial" w:hAnsi="Arial" w:cs="Arial"/>
        </w:rPr>
        <w:t>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  <w:r w:rsidR="00CC7DD9" w:rsidRPr="00EC31F8">
        <w:rPr>
          <w:rFonts w:ascii="Arial" w:hAnsi="Arial" w:cs="Arial"/>
        </w:rPr>
        <w:t xml:space="preserve"> </w:t>
      </w:r>
      <w:r w:rsidR="00334D69" w:rsidRPr="00EC31F8">
        <w:rPr>
          <w:rFonts w:ascii="Arial" w:hAnsi="Arial" w:cs="Arial"/>
          <w:lang w:eastAsia="pl-PL"/>
        </w:rPr>
        <w:t>(</w:t>
      </w:r>
      <w:r w:rsidR="00CC7DD9" w:rsidRPr="00EC31F8">
        <w:rPr>
          <w:rFonts w:ascii="Arial" w:hAnsi="Arial" w:cs="Arial"/>
          <w:lang w:eastAsia="pl-PL"/>
        </w:rPr>
        <w:t>w</w:t>
      </w:r>
      <w:r w:rsidR="00CC7DD9" w:rsidRPr="00EC31F8">
        <w:rPr>
          <w:rFonts w:ascii="Arial" w:hAnsi="Arial" w:cs="Arial"/>
        </w:rPr>
        <w:t>zór wykazu stanowi załącznik nr 5 do niniejszej SWZ</w:t>
      </w:r>
      <w:r w:rsidR="00334D69" w:rsidRPr="00EC31F8">
        <w:rPr>
          <w:rFonts w:ascii="Arial" w:hAnsi="Arial" w:cs="Arial"/>
        </w:rPr>
        <w:t>)</w:t>
      </w:r>
    </w:p>
    <w:p w14:paraId="504FB247" w14:textId="77777777" w:rsidR="002404CB" w:rsidRPr="00EC31F8" w:rsidRDefault="002404CB" w:rsidP="008528F2">
      <w:pPr>
        <w:suppressAutoHyphens w:val="0"/>
        <w:autoSpaceDE/>
        <w:ind w:left="1418" w:hanging="284"/>
        <w:rPr>
          <w:rFonts w:ascii="Arial" w:hAnsi="Arial" w:cs="Arial"/>
        </w:rPr>
      </w:pPr>
    </w:p>
    <w:p w14:paraId="72096583" w14:textId="043E443C" w:rsidR="00BD25B7" w:rsidRPr="00EC31F8" w:rsidRDefault="00313BB5" w:rsidP="008528F2">
      <w:pPr>
        <w:suppressAutoHyphens w:val="0"/>
        <w:autoSpaceDN w:val="0"/>
        <w:adjustRightInd w:val="0"/>
        <w:ind w:left="1134" w:hanging="365"/>
        <w:rPr>
          <w:rFonts w:ascii="Arial" w:hAnsi="Arial" w:cs="Arial"/>
        </w:rPr>
      </w:pPr>
      <w:r w:rsidRPr="00EC31F8">
        <w:rPr>
          <w:rStyle w:val="alb"/>
          <w:rFonts w:ascii="Arial" w:hAnsi="Arial" w:cs="Arial"/>
        </w:rPr>
        <w:t>3</w:t>
      </w:r>
      <w:r w:rsidR="0059133D" w:rsidRPr="00EC31F8">
        <w:rPr>
          <w:rStyle w:val="alb"/>
          <w:rFonts w:ascii="Arial" w:hAnsi="Arial" w:cs="Arial"/>
        </w:rPr>
        <w:t>.</w:t>
      </w:r>
      <w:r w:rsidRPr="00EC31F8">
        <w:rPr>
          <w:rStyle w:val="alb"/>
          <w:rFonts w:ascii="Arial" w:hAnsi="Arial" w:cs="Arial"/>
        </w:rPr>
        <w:tab/>
      </w:r>
      <w:r w:rsidR="00C24CCD" w:rsidRPr="00EC31F8">
        <w:rPr>
          <w:rStyle w:val="alb"/>
          <w:rFonts w:ascii="Arial" w:hAnsi="Arial" w:cs="Arial"/>
        </w:rPr>
        <w:t>Oświadczenia i p</w:t>
      </w:r>
      <w:r w:rsidRPr="00EC31F8">
        <w:rPr>
          <w:rStyle w:val="alb"/>
          <w:rFonts w:ascii="Arial" w:hAnsi="Arial" w:cs="Arial"/>
        </w:rPr>
        <w:t>o</w:t>
      </w:r>
      <w:r w:rsidR="00EC46EE" w:rsidRPr="00EC31F8">
        <w:rPr>
          <w:rStyle w:val="Uwydatnienie"/>
          <w:rFonts w:ascii="Arial" w:hAnsi="Arial" w:cs="Arial"/>
          <w:b w:val="0"/>
          <w:bCs w:val="0"/>
        </w:rPr>
        <w:t>dmiotowe środki</w:t>
      </w:r>
      <w:r w:rsidR="00EC46EE" w:rsidRPr="00EC31F8">
        <w:rPr>
          <w:rFonts w:ascii="Arial" w:hAnsi="Arial" w:cs="Arial"/>
        </w:rPr>
        <w:t xml:space="preserve"> dowodowe</w:t>
      </w:r>
      <w:r w:rsidRPr="00EC31F8">
        <w:rPr>
          <w:rFonts w:ascii="Arial" w:hAnsi="Arial" w:cs="Arial"/>
        </w:rPr>
        <w:t xml:space="preserve"> Wykonawca</w:t>
      </w:r>
      <w:r w:rsidR="00EC46EE" w:rsidRPr="00EC31F8">
        <w:rPr>
          <w:rFonts w:ascii="Arial" w:hAnsi="Arial" w:cs="Arial"/>
        </w:rPr>
        <w:t xml:space="preserve">, składa się w formie elektronicznej, w postaci elektronicznej </w:t>
      </w:r>
      <w:r w:rsidR="0059133D" w:rsidRPr="00EC31F8">
        <w:rPr>
          <w:rFonts w:ascii="Arial" w:hAnsi="Arial" w:cs="Arial"/>
        </w:rPr>
        <w:t>opatrzonej podpisem zaufanym lub podpisem osobistym</w:t>
      </w:r>
      <w:r w:rsidR="00B20799" w:rsidRPr="00EC31F8">
        <w:rPr>
          <w:rFonts w:ascii="Arial" w:hAnsi="Arial" w:cs="Arial"/>
        </w:rPr>
        <w:t>.</w:t>
      </w:r>
    </w:p>
    <w:p w14:paraId="5C59D80D" w14:textId="77777777" w:rsidR="0059133D" w:rsidRPr="00EC31F8" w:rsidRDefault="0059133D" w:rsidP="008528F2">
      <w:pPr>
        <w:suppressAutoHyphens w:val="0"/>
        <w:autoSpaceDN w:val="0"/>
        <w:adjustRightInd w:val="0"/>
        <w:ind w:left="1440" w:hanging="671"/>
        <w:rPr>
          <w:rFonts w:ascii="Arial" w:eastAsia="LiberationSerif" w:hAnsi="Arial" w:cs="Arial"/>
          <w:lang w:eastAsia="pl-PL"/>
        </w:rPr>
      </w:pPr>
    </w:p>
    <w:p w14:paraId="6C41D6CA" w14:textId="5FA107B8" w:rsidR="00A60FFF" w:rsidRPr="00EC31F8" w:rsidRDefault="00A60FFF" w:rsidP="008528F2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709" w:hanging="709"/>
        <w:rPr>
          <w:rFonts w:ascii="Arial" w:hAnsi="Arial" w:cs="Arial"/>
          <w:b/>
          <w:bCs/>
          <w:lang w:eastAsia="pl-PL"/>
        </w:rPr>
      </w:pPr>
      <w:r w:rsidRPr="00EC31F8">
        <w:rPr>
          <w:rFonts w:ascii="Arial" w:hAnsi="Arial" w:cs="Arial"/>
          <w:b/>
          <w:bCs/>
          <w:lang w:eastAsia="pl-PL"/>
        </w:rPr>
        <w:t>Opis części zamówienia, jeżeli zamawiający dopuszcza składanie ofert częściowych:</w:t>
      </w:r>
    </w:p>
    <w:p w14:paraId="34D9E6D0" w14:textId="297220E6" w:rsidR="00A60FFF" w:rsidRPr="00EC31F8" w:rsidRDefault="006D5DD0" w:rsidP="008528F2">
      <w:pPr>
        <w:suppressAutoHyphens w:val="0"/>
        <w:autoSpaceDN w:val="0"/>
        <w:adjustRightInd w:val="0"/>
        <w:ind w:firstLine="720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Z</w:t>
      </w:r>
      <w:r w:rsidR="00A60FFF" w:rsidRPr="00EC31F8">
        <w:rPr>
          <w:rFonts w:ascii="Arial" w:eastAsia="LiberationSerif" w:hAnsi="Arial" w:cs="Arial"/>
          <w:lang w:eastAsia="pl-PL"/>
        </w:rPr>
        <w:t>amawiający nie dopuszcza składania ofert częściowych.</w:t>
      </w:r>
    </w:p>
    <w:p w14:paraId="0565C938" w14:textId="77777777" w:rsidR="002C7784" w:rsidRPr="00EC31F8" w:rsidRDefault="002C7784" w:rsidP="008528F2">
      <w:pPr>
        <w:suppressAutoHyphens w:val="0"/>
        <w:autoSpaceDN w:val="0"/>
        <w:adjustRightInd w:val="0"/>
        <w:rPr>
          <w:rFonts w:ascii="Arial" w:hAnsi="Arial" w:cs="Arial"/>
          <w:lang w:eastAsia="pl-PL"/>
        </w:rPr>
      </w:pPr>
    </w:p>
    <w:p w14:paraId="606BE5BC" w14:textId="77777777" w:rsidR="006D5DD0" w:rsidRPr="00EC31F8" w:rsidRDefault="00A60FFF" w:rsidP="008528F2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709" w:hanging="709"/>
        <w:rPr>
          <w:rFonts w:ascii="Arial" w:eastAsia="LiberationSerif" w:hAnsi="Arial" w:cs="Arial"/>
          <w:b/>
          <w:bCs/>
          <w:lang w:eastAsia="pl-PL"/>
        </w:rPr>
      </w:pPr>
      <w:r w:rsidRPr="00EC31F8">
        <w:rPr>
          <w:rFonts w:ascii="Arial" w:hAnsi="Arial" w:cs="Arial"/>
          <w:b/>
          <w:bCs/>
          <w:lang w:eastAsia="pl-PL"/>
        </w:rPr>
        <w:t>Liczbę części zamówienia, na którą wykonawca może złożyć ofertę, lub maksymalną liczbę części,</w:t>
      </w:r>
      <w:r w:rsidR="00403288" w:rsidRPr="00EC31F8">
        <w:rPr>
          <w:rFonts w:ascii="Arial" w:hAnsi="Arial" w:cs="Arial"/>
          <w:b/>
          <w:bCs/>
          <w:lang w:eastAsia="pl-PL"/>
        </w:rPr>
        <w:t xml:space="preserve"> </w:t>
      </w:r>
      <w:r w:rsidRPr="00EC31F8">
        <w:rPr>
          <w:rFonts w:ascii="Arial" w:hAnsi="Arial" w:cs="Arial"/>
          <w:b/>
          <w:bCs/>
          <w:lang w:eastAsia="pl-PL"/>
        </w:rPr>
        <w:t xml:space="preserve">na które zamówienie może zostać udzielone temu samemu wykonawcy, oraz </w:t>
      </w:r>
      <w:r w:rsidR="00403288" w:rsidRPr="00EC31F8">
        <w:rPr>
          <w:rFonts w:ascii="Arial" w:hAnsi="Arial" w:cs="Arial"/>
          <w:b/>
          <w:bCs/>
          <w:lang w:eastAsia="pl-PL"/>
        </w:rPr>
        <w:t xml:space="preserve"> </w:t>
      </w:r>
      <w:r w:rsidRPr="00EC31F8">
        <w:rPr>
          <w:rFonts w:ascii="Arial" w:hAnsi="Arial" w:cs="Arial"/>
          <w:b/>
          <w:bCs/>
          <w:lang w:eastAsia="pl-PL"/>
        </w:rPr>
        <w:t>kryteria lub zasady,</w:t>
      </w:r>
      <w:r w:rsidR="00403288" w:rsidRPr="00EC31F8">
        <w:rPr>
          <w:rFonts w:ascii="Arial" w:hAnsi="Arial" w:cs="Arial"/>
          <w:b/>
          <w:bCs/>
          <w:lang w:eastAsia="pl-PL"/>
        </w:rPr>
        <w:t xml:space="preserve"> </w:t>
      </w:r>
      <w:r w:rsidRPr="00EC31F8">
        <w:rPr>
          <w:rFonts w:ascii="Arial" w:hAnsi="Arial" w:cs="Arial"/>
          <w:b/>
          <w:bCs/>
          <w:lang w:eastAsia="pl-PL"/>
        </w:rPr>
        <w:t>mające zastosowanie do ustalenia, które części zamówienia zostaną udzielone jednemu wykonawcy, w</w:t>
      </w:r>
      <w:r w:rsidR="00403288" w:rsidRPr="00EC31F8">
        <w:rPr>
          <w:rFonts w:ascii="Arial" w:hAnsi="Arial" w:cs="Arial"/>
          <w:b/>
          <w:bCs/>
          <w:lang w:eastAsia="pl-PL"/>
        </w:rPr>
        <w:t xml:space="preserve"> </w:t>
      </w:r>
      <w:r w:rsidRPr="00EC31F8">
        <w:rPr>
          <w:rFonts w:ascii="Arial" w:hAnsi="Arial" w:cs="Arial"/>
          <w:b/>
          <w:bCs/>
          <w:lang w:eastAsia="pl-PL"/>
        </w:rPr>
        <w:t>przypadku wyboru jego oferty w większej niż maksymalna liczbie części</w:t>
      </w:r>
      <w:r w:rsidR="006D5DD0" w:rsidRPr="00EC31F8">
        <w:rPr>
          <w:rFonts w:ascii="Arial" w:hAnsi="Arial" w:cs="Arial"/>
          <w:b/>
          <w:bCs/>
          <w:lang w:eastAsia="pl-PL"/>
        </w:rPr>
        <w:t>.</w:t>
      </w:r>
    </w:p>
    <w:p w14:paraId="5906CA09" w14:textId="48DE5D4A" w:rsidR="00A60FFF" w:rsidRPr="00EC31F8" w:rsidRDefault="006D5DD0" w:rsidP="008528F2">
      <w:pPr>
        <w:pStyle w:val="Akapitzlist"/>
        <w:suppressAutoHyphens w:val="0"/>
        <w:autoSpaceDN w:val="0"/>
        <w:adjustRightInd w:val="0"/>
        <w:ind w:left="720"/>
        <w:rPr>
          <w:rFonts w:ascii="Arial" w:eastAsia="LiberationSerif" w:hAnsi="Arial" w:cs="Arial"/>
          <w:lang w:eastAsia="pl-PL"/>
        </w:rPr>
      </w:pPr>
      <w:r w:rsidRPr="00EC31F8">
        <w:rPr>
          <w:rFonts w:ascii="Arial" w:hAnsi="Arial" w:cs="Arial"/>
          <w:lang w:eastAsia="pl-PL"/>
        </w:rPr>
        <w:t>N</w:t>
      </w:r>
      <w:r w:rsidR="00A60FFF" w:rsidRPr="00EC31F8">
        <w:rPr>
          <w:rFonts w:ascii="Arial" w:eastAsia="LiberationSerif" w:hAnsi="Arial" w:cs="Arial"/>
          <w:lang w:eastAsia="pl-PL"/>
        </w:rPr>
        <w:t>ie dotyczy.</w:t>
      </w:r>
    </w:p>
    <w:p w14:paraId="6B1CA6A4" w14:textId="77777777" w:rsidR="002C7784" w:rsidRPr="00EC31F8" w:rsidRDefault="002C7784" w:rsidP="008528F2">
      <w:pPr>
        <w:suppressAutoHyphens w:val="0"/>
        <w:autoSpaceDN w:val="0"/>
        <w:adjustRightInd w:val="0"/>
        <w:rPr>
          <w:rFonts w:ascii="Arial" w:hAnsi="Arial" w:cs="Arial"/>
          <w:lang w:eastAsia="pl-PL"/>
        </w:rPr>
      </w:pPr>
    </w:p>
    <w:p w14:paraId="4DAB67D6" w14:textId="3771D4CE" w:rsidR="00A60FFF" w:rsidRPr="00EC31F8" w:rsidRDefault="00A60FFF" w:rsidP="008528F2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709" w:hanging="709"/>
        <w:rPr>
          <w:rFonts w:ascii="Arial" w:hAnsi="Arial" w:cs="Arial"/>
          <w:b/>
          <w:bCs/>
          <w:lang w:eastAsia="pl-PL"/>
        </w:rPr>
      </w:pPr>
      <w:r w:rsidRPr="00EC31F8">
        <w:rPr>
          <w:rFonts w:ascii="Arial" w:hAnsi="Arial" w:cs="Arial"/>
          <w:b/>
          <w:bCs/>
          <w:lang w:eastAsia="pl-PL"/>
        </w:rPr>
        <w:t>Informacje dotyczące ofert wariantowych, w tym informacje o sposobie przedstawiania ofert</w:t>
      </w:r>
      <w:r w:rsidR="00403288" w:rsidRPr="00EC31F8">
        <w:rPr>
          <w:rFonts w:ascii="Arial" w:hAnsi="Arial" w:cs="Arial"/>
          <w:b/>
          <w:bCs/>
          <w:lang w:eastAsia="pl-PL"/>
        </w:rPr>
        <w:t xml:space="preserve"> </w:t>
      </w:r>
      <w:r w:rsidRPr="00EC31F8">
        <w:rPr>
          <w:rFonts w:ascii="Arial" w:hAnsi="Arial" w:cs="Arial"/>
          <w:b/>
          <w:bCs/>
          <w:lang w:eastAsia="pl-PL"/>
        </w:rPr>
        <w:t>wariantowych oraz minimalne warunki, jakim muszą odpowiadać oferty wariantowe, jeżeli</w:t>
      </w:r>
      <w:r w:rsidR="00403288" w:rsidRPr="00EC31F8">
        <w:rPr>
          <w:rFonts w:ascii="Arial" w:hAnsi="Arial" w:cs="Arial"/>
          <w:b/>
          <w:bCs/>
          <w:lang w:eastAsia="pl-PL"/>
        </w:rPr>
        <w:t xml:space="preserve"> </w:t>
      </w:r>
      <w:r w:rsidRPr="00EC31F8">
        <w:rPr>
          <w:rFonts w:ascii="Arial" w:hAnsi="Arial" w:cs="Arial"/>
          <w:b/>
          <w:bCs/>
          <w:lang w:eastAsia="pl-PL"/>
        </w:rPr>
        <w:t>zamawiający wymaga lub dopuszcza ich składanie</w:t>
      </w:r>
      <w:r w:rsidR="006D5DD0" w:rsidRPr="00EC31F8">
        <w:rPr>
          <w:rFonts w:ascii="Arial" w:hAnsi="Arial" w:cs="Arial"/>
          <w:b/>
          <w:bCs/>
          <w:lang w:eastAsia="pl-PL"/>
        </w:rPr>
        <w:t>.</w:t>
      </w:r>
    </w:p>
    <w:p w14:paraId="43BB56CE" w14:textId="02255DED" w:rsidR="00A60FFF" w:rsidRPr="00EC31F8" w:rsidRDefault="00403288" w:rsidP="008528F2">
      <w:pPr>
        <w:suppressAutoHyphens w:val="0"/>
        <w:autoSpaceDN w:val="0"/>
        <w:adjustRightInd w:val="0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 xml:space="preserve">            Z</w:t>
      </w:r>
      <w:r w:rsidR="00A60FFF" w:rsidRPr="00EC31F8">
        <w:rPr>
          <w:rFonts w:ascii="Arial" w:eastAsia="LiberationSerif" w:hAnsi="Arial" w:cs="Arial"/>
          <w:lang w:eastAsia="pl-PL"/>
        </w:rPr>
        <w:t>amawiający nie wymaga i nie dopuszcza składania ofert wariantowych.</w:t>
      </w:r>
    </w:p>
    <w:p w14:paraId="52DAD0FB" w14:textId="2BE53583" w:rsidR="0059133D" w:rsidRPr="00EC31F8" w:rsidRDefault="0059133D" w:rsidP="008528F2">
      <w:pPr>
        <w:suppressAutoHyphens w:val="0"/>
        <w:autoSpaceDN w:val="0"/>
        <w:adjustRightInd w:val="0"/>
        <w:rPr>
          <w:rFonts w:ascii="Arial" w:hAnsi="Arial" w:cs="Arial"/>
          <w:lang w:eastAsia="pl-PL"/>
        </w:rPr>
      </w:pPr>
    </w:p>
    <w:p w14:paraId="1FD5C689" w14:textId="23117D02" w:rsidR="00A60FFF" w:rsidRPr="00EC31F8" w:rsidRDefault="00A60FFF" w:rsidP="008528F2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709" w:hanging="709"/>
        <w:rPr>
          <w:rFonts w:ascii="Arial" w:hAnsi="Arial" w:cs="Arial"/>
          <w:b/>
          <w:bCs/>
          <w:lang w:eastAsia="pl-PL"/>
        </w:rPr>
      </w:pPr>
      <w:r w:rsidRPr="00EC31F8">
        <w:rPr>
          <w:rFonts w:ascii="Arial" w:hAnsi="Arial" w:cs="Arial"/>
          <w:b/>
          <w:bCs/>
          <w:lang w:eastAsia="pl-PL"/>
        </w:rPr>
        <w:t>Wymagania w zakresie zatrudnienia na podstawie stosunku pracy, w okolicznościach, o których</w:t>
      </w:r>
      <w:r w:rsidR="00403288" w:rsidRPr="00EC31F8">
        <w:rPr>
          <w:rFonts w:ascii="Arial" w:hAnsi="Arial" w:cs="Arial"/>
          <w:b/>
          <w:bCs/>
          <w:lang w:eastAsia="pl-PL"/>
        </w:rPr>
        <w:t xml:space="preserve"> </w:t>
      </w:r>
      <w:r w:rsidRPr="00EC31F8">
        <w:rPr>
          <w:rFonts w:ascii="Arial" w:hAnsi="Arial" w:cs="Arial"/>
          <w:b/>
          <w:bCs/>
          <w:lang w:eastAsia="pl-PL"/>
        </w:rPr>
        <w:t>mowa w art. 95</w:t>
      </w:r>
      <w:r w:rsidR="003613DA" w:rsidRPr="00EC31F8">
        <w:rPr>
          <w:rFonts w:ascii="Arial" w:hAnsi="Arial" w:cs="Arial"/>
          <w:b/>
          <w:bCs/>
          <w:lang w:eastAsia="pl-PL"/>
        </w:rPr>
        <w:t>.</w:t>
      </w:r>
    </w:p>
    <w:p w14:paraId="1549BD12" w14:textId="77777777" w:rsidR="0018498D" w:rsidRPr="00EC31F8" w:rsidRDefault="0018498D" w:rsidP="008528F2">
      <w:pPr>
        <w:suppressAutoHyphens w:val="0"/>
        <w:autoSpaceDN w:val="0"/>
        <w:adjustRightInd w:val="0"/>
        <w:ind w:firstLine="720"/>
        <w:rPr>
          <w:rFonts w:ascii="Arial" w:eastAsia="LiberationSerif" w:hAnsi="Arial" w:cs="Arial"/>
          <w:lang w:eastAsia="pl-PL"/>
        </w:rPr>
      </w:pPr>
    </w:p>
    <w:p w14:paraId="2CD951AB" w14:textId="6B97FC24" w:rsidR="00A60FFF" w:rsidRPr="00EC31F8" w:rsidRDefault="00403288" w:rsidP="008528F2">
      <w:pPr>
        <w:suppressAutoHyphens w:val="0"/>
        <w:autoSpaceDN w:val="0"/>
        <w:adjustRightInd w:val="0"/>
        <w:ind w:left="709" w:firstLine="11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Z</w:t>
      </w:r>
      <w:r w:rsidR="00A60FFF" w:rsidRPr="00EC31F8">
        <w:rPr>
          <w:rFonts w:ascii="Arial" w:eastAsia="LiberationSerif" w:hAnsi="Arial" w:cs="Arial"/>
          <w:lang w:eastAsia="pl-PL"/>
        </w:rPr>
        <w:t xml:space="preserve">amawiający wymaga zatrudnienia przez wykonawcę lub </w:t>
      </w:r>
      <w:r w:rsidR="003613DA" w:rsidRPr="00EC31F8">
        <w:rPr>
          <w:rFonts w:ascii="Arial" w:eastAsia="LiberationSerif" w:hAnsi="Arial" w:cs="Arial"/>
          <w:lang w:eastAsia="pl-PL"/>
        </w:rPr>
        <w:t>p</w:t>
      </w:r>
      <w:r w:rsidR="00A60FFF" w:rsidRPr="00EC31F8">
        <w:rPr>
          <w:rFonts w:ascii="Arial" w:eastAsia="LiberationSerif" w:hAnsi="Arial" w:cs="Arial"/>
          <w:lang w:eastAsia="pl-PL"/>
        </w:rPr>
        <w:t>odwykonawcę na podstawie umowy o</w:t>
      </w:r>
      <w:r w:rsidR="003613DA" w:rsidRPr="00EC31F8">
        <w:rPr>
          <w:rFonts w:ascii="Arial" w:eastAsia="LiberationSerif" w:hAnsi="Arial" w:cs="Arial"/>
          <w:lang w:eastAsia="pl-PL"/>
        </w:rPr>
        <w:t xml:space="preserve">  </w:t>
      </w:r>
      <w:r w:rsidR="00A60FFF" w:rsidRPr="00EC31F8">
        <w:rPr>
          <w:rFonts w:ascii="Arial" w:eastAsia="LiberationSerif" w:hAnsi="Arial" w:cs="Arial"/>
          <w:lang w:eastAsia="pl-PL"/>
        </w:rPr>
        <w:t>pracę os</w:t>
      </w:r>
      <w:r w:rsidR="005A67DD" w:rsidRPr="00EC31F8">
        <w:rPr>
          <w:rFonts w:ascii="Arial" w:eastAsia="LiberationSerif" w:hAnsi="Arial" w:cs="Arial"/>
          <w:lang w:eastAsia="pl-PL"/>
        </w:rPr>
        <w:t>ób</w:t>
      </w:r>
      <w:r w:rsidR="00A60FFF" w:rsidRPr="00EC31F8">
        <w:rPr>
          <w:rFonts w:ascii="Arial" w:eastAsia="LiberationSerif" w:hAnsi="Arial" w:cs="Arial"/>
          <w:lang w:eastAsia="pl-PL"/>
        </w:rPr>
        <w:t>, kt</w:t>
      </w:r>
      <w:r w:rsidR="005A67DD" w:rsidRPr="00EC31F8">
        <w:rPr>
          <w:rFonts w:ascii="Arial" w:eastAsia="LiberationSerif" w:hAnsi="Arial" w:cs="Arial"/>
          <w:lang w:eastAsia="pl-PL"/>
        </w:rPr>
        <w:t>óre</w:t>
      </w:r>
      <w:r w:rsidR="00A60FFF" w:rsidRPr="00EC31F8">
        <w:rPr>
          <w:rFonts w:ascii="Arial" w:eastAsia="LiberationSerif" w:hAnsi="Arial" w:cs="Arial"/>
          <w:lang w:eastAsia="pl-PL"/>
        </w:rPr>
        <w:t xml:space="preserve"> w trakcie realizacji przedmiotowego zam</w:t>
      </w:r>
      <w:r w:rsidR="005A67DD" w:rsidRPr="00EC31F8">
        <w:rPr>
          <w:rFonts w:ascii="Arial" w:eastAsia="LiberationSerif" w:hAnsi="Arial" w:cs="Arial"/>
          <w:lang w:eastAsia="pl-PL"/>
        </w:rPr>
        <w:t xml:space="preserve">ówienia </w:t>
      </w:r>
      <w:r w:rsidR="00A60FFF" w:rsidRPr="00EC31F8">
        <w:rPr>
          <w:rFonts w:ascii="Arial" w:eastAsia="LiberationSerif" w:hAnsi="Arial" w:cs="Arial"/>
          <w:lang w:eastAsia="pl-PL"/>
        </w:rPr>
        <w:t xml:space="preserve">wykonywać będą </w:t>
      </w:r>
      <w:r w:rsidR="00716923" w:rsidRPr="00EC31F8">
        <w:rPr>
          <w:rFonts w:ascii="Arial" w:hAnsi="Arial" w:cs="Arial"/>
          <w:lang w:eastAsia="pl-PL"/>
        </w:rPr>
        <w:t>wszystkie czynności związane z</w:t>
      </w:r>
      <w:r w:rsidR="00A36A41" w:rsidRPr="00EC31F8">
        <w:rPr>
          <w:rFonts w:ascii="Arial" w:hAnsi="Arial" w:cs="Arial"/>
          <w:lang w:eastAsia="pl-PL"/>
        </w:rPr>
        <w:t xml:space="preserve"> realizacją zamówienia</w:t>
      </w:r>
      <w:r w:rsidR="00A60FFF" w:rsidRPr="00EC31F8">
        <w:rPr>
          <w:rFonts w:ascii="Arial" w:eastAsia="LiberationSerif" w:hAnsi="Arial" w:cs="Arial"/>
          <w:lang w:eastAsia="pl-PL"/>
        </w:rPr>
        <w:t>.</w:t>
      </w:r>
    </w:p>
    <w:p w14:paraId="4AB1AACD" w14:textId="22D0A7CC" w:rsidR="003613DA" w:rsidRPr="00EC31F8" w:rsidRDefault="003613DA" w:rsidP="008528F2">
      <w:pPr>
        <w:suppressAutoHyphens w:val="0"/>
        <w:autoSpaceDE/>
        <w:ind w:left="709"/>
        <w:rPr>
          <w:rFonts w:ascii="Arial" w:hAnsi="Arial" w:cs="Arial"/>
          <w:lang w:eastAsia="pl-PL"/>
        </w:rPr>
      </w:pPr>
      <w:r w:rsidRPr="00EC31F8">
        <w:rPr>
          <w:rFonts w:ascii="Arial" w:hAnsi="Arial" w:cs="Arial"/>
          <w:lang w:eastAsia="pl-PL"/>
        </w:rPr>
        <w:t xml:space="preserve">Wymóg nie dotyczy innych osób, w stosunku do których Wykonawca wykaże, że czynności przez nich realizowane nie polegają na wykonywaniu pracy w sposób określony w art. 22 § 1 ustawy </w:t>
      </w:r>
      <w:r w:rsidR="00E25FB7" w:rsidRPr="00EC31F8">
        <w:rPr>
          <w:rFonts w:ascii="Arial" w:hAnsi="Arial" w:cs="Arial"/>
          <w:lang w:eastAsia="pl-PL"/>
        </w:rPr>
        <w:br/>
      </w:r>
      <w:r w:rsidRPr="00EC31F8">
        <w:rPr>
          <w:rFonts w:ascii="Arial" w:hAnsi="Arial" w:cs="Arial"/>
          <w:lang w:eastAsia="pl-PL"/>
        </w:rPr>
        <w:t>z dnia 26 czerwca 1974 r. Kodeks pracy (Dz. U. z 2016 r. poz. 1666</w:t>
      </w:r>
      <w:r w:rsidR="00D83B24" w:rsidRPr="00EC31F8">
        <w:rPr>
          <w:rFonts w:ascii="Arial" w:hAnsi="Arial" w:cs="Arial"/>
          <w:lang w:eastAsia="pl-PL"/>
        </w:rPr>
        <w:t xml:space="preserve"> </w:t>
      </w:r>
      <w:r w:rsidRPr="00EC31F8">
        <w:rPr>
          <w:rFonts w:ascii="Arial" w:hAnsi="Arial" w:cs="Arial"/>
          <w:lang w:eastAsia="pl-PL"/>
        </w:rPr>
        <w:t>ze zm.).</w:t>
      </w:r>
    </w:p>
    <w:p w14:paraId="1CF2482D" w14:textId="77777777" w:rsidR="003613DA" w:rsidRPr="00EC31F8" w:rsidRDefault="003613DA" w:rsidP="008528F2">
      <w:pPr>
        <w:suppressAutoHyphens w:val="0"/>
        <w:autoSpaceDE/>
        <w:ind w:left="993" w:hanging="567"/>
        <w:rPr>
          <w:rFonts w:ascii="Arial" w:hAnsi="Arial" w:cs="Arial"/>
          <w:lang w:eastAsia="pl-PL"/>
        </w:rPr>
      </w:pPr>
    </w:p>
    <w:p w14:paraId="15C7A7B0" w14:textId="01E16715" w:rsidR="003613DA" w:rsidRPr="00EC31F8" w:rsidRDefault="003613DA" w:rsidP="008528F2">
      <w:pPr>
        <w:suppressAutoHyphens w:val="0"/>
        <w:autoSpaceDE/>
        <w:ind w:left="709"/>
        <w:rPr>
          <w:rFonts w:ascii="Arial" w:hAnsi="Arial" w:cs="Arial"/>
        </w:rPr>
      </w:pPr>
      <w:r w:rsidRPr="00EC31F8">
        <w:rPr>
          <w:rFonts w:ascii="Arial" w:hAnsi="Arial" w:cs="Arial"/>
          <w:lang w:eastAsia="pl-PL"/>
        </w:rPr>
        <w:t xml:space="preserve">Sposób dokumentowania </w:t>
      </w:r>
      <w:r w:rsidRPr="00EC31F8">
        <w:rPr>
          <w:rFonts w:ascii="Arial" w:hAnsi="Arial" w:cs="Arial"/>
        </w:rPr>
        <w:t>zatrudnienia w/w osób,</w:t>
      </w:r>
      <w:r w:rsidRPr="00EC31F8">
        <w:rPr>
          <w:rStyle w:val="alb"/>
          <w:rFonts w:ascii="Arial" w:hAnsi="Arial" w:cs="Arial"/>
        </w:rPr>
        <w:t xml:space="preserve"> </w:t>
      </w:r>
      <w:r w:rsidRPr="00EC31F8">
        <w:rPr>
          <w:rFonts w:ascii="Arial" w:hAnsi="Arial" w:cs="Arial"/>
        </w:rPr>
        <w:t xml:space="preserve">uprawnienia zamawiającego w zakresie kontroli spełniania przez wykonawcę wymagań związanych z zatrudnieniem tych osób oraz sankcje </w:t>
      </w:r>
      <w:r w:rsidR="00E25FB7" w:rsidRPr="00EC31F8">
        <w:rPr>
          <w:rFonts w:ascii="Arial" w:hAnsi="Arial" w:cs="Arial"/>
        </w:rPr>
        <w:br/>
      </w:r>
      <w:r w:rsidRPr="00EC31F8">
        <w:rPr>
          <w:rFonts w:ascii="Arial" w:hAnsi="Arial" w:cs="Arial"/>
        </w:rPr>
        <w:t xml:space="preserve">z tytułu niespełnienia tych wymagań, jak i  rodzaj czynności niezbędnych do realizacji zamówienia, których dotyczą wymagania zatrudnienia na podstawie umowy o pracę przez wykonawcę lub podwykonawcę osób wykonujących czynności w trakcie realizacji zamówienia – zostały określone w § </w:t>
      </w:r>
      <w:r w:rsidR="006D73CF" w:rsidRPr="00EC31F8">
        <w:rPr>
          <w:rFonts w:ascii="Arial" w:hAnsi="Arial" w:cs="Arial"/>
        </w:rPr>
        <w:t>3</w:t>
      </w:r>
      <w:r w:rsidRPr="00EC31F8">
        <w:rPr>
          <w:rFonts w:ascii="Arial" w:hAnsi="Arial" w:cs="Arial"/>
        </w:rPr>
        <w:t xml:space="preserve"> wzoru umowy stanowiącego Załącznik nr </w:t>
      </w:r>
      <w:r w:rsidR="00E25FB7" w:rsidRPr="00EC31F8">
        <w:rPr>
          <w:rFonts w:ascii="Arial" w:hAnsi="Arial" w:cs="Arial"/>
        </w:rPr>
        <w:t xml:space="preserve">1 </w:t>
      </w:r>
      <w:r w:rsidRPr="00EC31F8">
        <w:rPr>
          <w:rFonts w:ascii="Arial" w:hAnsi="Arial" w:cs="Arial"/>
        </w:rPr>
        <w:t xml:space="preserve">do niniejszej SWZ </w:t>
      </w:r>
    </w:p>
    <w:p w14:paraId="76FDCC0B" w14:textId="03758DA2" w:rsidR="00DD5D0F" w:rsidRPr="00EC31F8" w:rsidRDefault="00DD5D0F" w:rsidP="008528F2">
      <w:pPr>
        <w:suppressAutoHyphens w:val="0"/>
        <w:autoSpaceDN w:val="0"/>
        <w:adjustRightInd w:val="0"/>
        <w:rPr>
          <w:rFonts w:ascii="Arial" w:hAnsi="Arial" w:cs="Arial"/>
          <w:lang w:eastAsia="pl-PL"/>
        </w:rPr>
      </w:pPr>
    </w:p>
    <w:p w14:paraId="4FC73127" w14:textId="767C4F22" w:rsidR="00E25FB7" w:rsidRPr="00EC31F8" w:rsidRDefault="00E25FB7" w:rsidP="008528F2">
      <w:pPr>
        <w:suppressAutoHyphens w:val="0"/>
        <w:autoSpaceDN w:val="0"/>
        <w:adjustRightInd w:val="0"/>
        <w:rPr>
          <w:rFonts w:ascii="Arial" w:hAnsi="Arial" w:cs="Arial"/>
          <w:lang w:eastAsia="pl-PL"/>
        </w:rPr>
      </w:pPr>
    </w:p>
    <w:p w14:paraId="19F4B42E" w14:textId="77777777" w:rsidR="00E25FB7" w:rsidRPr="00EC31F8" w:rsidRDefault="00E25FB7" w:rsidP="008528F2">
      <w:pPr>
        <w:suppressAutoHyphens w:val="0"/>
        <w:autoSpaceDN w:val="0"/>
        <w:adjustRightInd w:val="0"/>
        <w:rPr>
          <w:rFonts w:ascii="Arial" w:hAnsi="Arial" w:cs="Arial"/>
          <w:lang w:eastAsia="pl-PL"/>
        </w:rPr>
      </w:pPr>
    </w:p>
    <w:p w14:paraId="19B4060A" w14:textId="779E024D" w:rsidR="00A60FFF" w:rsidRPr="00EC31F8" w:rsidRDefault="00A60FFF" w:rsidP="008528F2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709" w:hanging="709"/>
        <w:rPr>
          <w:rFonts w:ascii="Arial" w:hAnsi="Arial" w:cs="Arial"/>
          <w:b/>
          <w:bCs/>
          <w:lang w:eastAsia="pl-PL"/>
        </w:rPr>
      </w:pPr>
      <w:r w:rsidRPr="00EC31F8">
        <w:rPr>
          <w:rFonts w:ascii="Arial" w:hAnsi="Arial" w:cs="Arial"/>
          <w:b/>
          <w:bCs/>
          <w:lang w:eastAsia="pl-PL"/>
        </w:rPr>
        <w:t>Wymagania w zakresie zatrudnienia osób, o których mowa w art. 96 ust. 2 pkt 2</w:t>
      </w:r>
      <w:r w:rsidR="009B422D" w:rsidRPr="00EC31F8">
        <w:rPr>
          <w:rFonts w:ascii="Arial" w:hAnsi="Arial" w:cs="Arial"/>
          <w:b/>
          <w:bCs/>
          <w:lang w:eastAsia="pl-PL"/>
        </w:rPr>
        <w:t>.</w:t>
      </w:r>
      <w:r w:rsidRPr="00EC31F8">
        <w:rPr>
          <w:rFonts w:ascii="Arial" w:hAnsi="Arial" w:cs="Arial"/>
          <w:b/>
          <w:bCs/>
          <w:lang w:eastAsia="pl-PL"/>
        </w:rPr>
        <w:t xml:space="preserve"> </w:t>
      </w:r>
    </w:p>
    <w:p w14:paraId="2A58750B" w14:textId="0BEA3ED8" w:rsidR="00A60FFF" w:rsidRPr="00EC31F8" w:rsidRDefault="00403288" w:rsidP="008528F2">
      <w:pPr>
        <w:suppressAutoHyphens w:val="0"/>
        <w:autoSpaceDN w:val="0"/>
        <w:adjustRightInd w:val="0"/>
        <w:ind w:left="709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Z</w:t>
      </w:r>
      <w:r w:rsidR="00A60FFF" w:rsidRPr="00EC31F8">
        <w:rPr>
          <w:rFonts w:ascii="Arial" w:eastAsia="LiberationSerif" w:hAnsi="Arial" w:cs="Arial"/>
          <w:lang w:eastAsia="pl-PL"/>
        </w:rPr>
        <w:t>amawiający nie przewiduje takich wymagań.</w:t>
      </w:r>
    </w:p>
    <w:p w14:paraId="3C417001" w14:textId="77777777" w:rsidR="000D01A0" w:rsidRPr="00EC31F8" w:rsidRDefault="000D01A0" w:rsidP="008528F2">
      <w:pPr>
        <w:suppressAutoHyphens w:val="0"/>
        <w:autoSpaceDN w:val="0"/>
        <w:adjustRightInd w:val="0"/>
        <w:ind w:left="709" w:hanging="709"/>
        <w:rPr>
          <w:rFonts w:ascii="Arial" w:hAnsi="Arial" w:cs="Arial"/>
          <w:lang w:eastAsia="pl-PL"/>
        </w:rPr>
      </w:pPr>
    </w:p>
    <w:p w14:paraId="69F87EC6" w14:textId="1AF3B1F9" w:rsidR="00A60FFF" w:rsidRPr="00EC31F8" w:rsidRDefault="00A60FFF" w:rsidP="008528F2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709" w:hanging="709"/>
        <w:rPr>
          <w:rFonts w:ascii="Arial" w:hAnsi="Arial" w:cs="Arial"/>
          <w:b/>
          <w:bCs/>
          <w:lang w:eastAsia="pl-PL"/>
        </w:rPr>
      </w:pPr>
      <w:r w:rsidRPr="00EC31F8">
        <w:rPr>
          <w:rFonts w:ascii="Arial" w:hAnsi="Arial" w:cs="Arial"/>
          <w:b/>
          <w:bCs/>
          <w:lang w:eastAsia="pl-PL"/>
        </w:rPr>
        <w:t>Informację o zastrzeżeniu możliwości ubiegania się o udzielenie zamówienia wyłącznie przez</w:t>
      </w:r>
      <w:r w:rsidR="00403288" w:rsidRPr="00EC31F8">
        <w:rPr>
          <w:rFonts w:ascii="Arial" w:hAnsi="Arial" w:cs="Arial"/>
          <w:b/>
          <w:bCs/>
          <w:lang w:eastAsia="pl-PL"/>
        </w:rPr>
        <w:t xml:space="preserve"> </w:t>
      </w:r>
      <w:r w:rsidRPr="00EC31F8">
        <w:rPr>
          <w:rFonts w:ascii="Arial" w:hAnsi="Arial" w:cs="Arial"/>
          <w:b/>
          <w:bCs/>
          <w:lang w:eastAsia="pl-PL"/>
        </w:rPr>
        <w:t>wykonawców, o których mowa w art. 94</w:t>
      </w:r>
      <w:r w:rsidR="00A93E8B" w:rsidRPr="00EC31F8">
        <w:rPr>
          <w:rFonts w:ascii="Arial" w:hAnsi="Arial" w:cs="Arial"/>
          <w:b/>
          <w:bCs/>
          <w:lang w:eastAsia="pl-PL"/>
        </w:rPr>
        <w:t>.</w:t>
      </w:r>
    </w:p>
    <w:p w14:paraId="7D245714" w14:textId="1063D2C1" w:rsidR="00A60FFF" w:rsidRPr="00EC31F8" w:rsidRDefault="00403288" w:rsidP="008528F2">
      <w:pPr>
        <w:suppressAutoHyphens w:val="0"/>
        <w:autoSpaceDN w:val="0"/>
        <w:adjustRightInd w:val="0"/>
        <w:ind w:left="709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Z</w:t>
      </w:r>
      <w:r w:rsidR="00A60FFF" w:rsidRPr="00EC31F8">
        <w:rPr>
          <w:rFonts w:ascii="Arial" w:eastAsia="LiberationSerif" w:hAnsi="Arial" w:cs="Arial"/>
          <w:lang w:eastAsia="pl-PL"/>
        </w:rPr>
        <w:t>amawiający nie przewiduje takich wymagań.</w:t>
      </w:r>
    </w:p>
    <w:p w14:paraId="6098E91A" w14:textId="77777777" w:rsidR="00403288" w:rsidRPr="00EC31F8" w:rsidRDefault="00403288" w:rsidP="008528F2">
      <w:pPr>
        <w:suppressAutoHyphens w:val="0"/>
        <w:autoSpaceDN w:val="0"/>
        <w:adjustRightInd w:val="0"/>
        <w:ind w:left="709" w:hanging="709"/>
        <w:rPr>
          <w:rFonts w:ascii="Arial" w:eastAsia="LiberationSerif" w:hAnsi="Arial" w:cs="Arial"/>
          <w:lang w:eastAsia="pl-PL"/>
        </w:rPr>
      </w:pPr>
    </w:p>
    <w:p w14:paraId="1CDBB3FE" w14:textId="3F3C30B3" w:rsidR="00C24CCD" w:rsidRPr="00EC31F8" w:rsidRDefault="00A60FFF" w:rsidP="008528F2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709" w:hanging="709"/>
        <w:rPr>
          <w:rFonts w:ascii="Arial" w:hAnsi="Arial" w:cs="Arial"/>
          <w:b/>
          <w:bCs/>
          <w:lang w:eastAsia="pl-PL"/>
        </w:rPr>
      </w:pPr>
      <w:r w:rsidRPr="00EC31F8">
        <w:rPr>
          <w:rFonts w:ascii="Arial" w:hAnsi="Arial" w:cs="Arial"/>
          <w:b/>
          <w:bCs/>
          <w:lang w:eastAsia="pl-PL"/>
        </w:rPr>
        <w:t>Wymagania dotyczące wadium, w tym jego kwot</w:t>
      </w:r>
      <w:r w:rsidR="00310918" w:rsidRPr="00EC31F8">
        <w:rPr>
          <w:rFonts w:ascii="Arial" w:hAnsi="Arial" w:cs="Arial"/>
          <w:b/>
          <w:bCs/>
          <w:lang w:eastAsia="pl-PL"/>
        </w:rPr>
        <w:t>a</w:t>
      </w:r>
      <w:r w:rsidR="00C24CCD" w:rsidRPr="00EC31F8">
        <w:rPr>
          <w:rFonts w:ascii="Arial" w:hAnsi="Arial" w:cs="Arial"/>
          <w:b/>
          <w:bCs/>
          <w:lang w:eastAsia="pl-PL"/>
        </w:rPr>
        <w:t>.</w:t>
      </w:r>
      <w:r w:rsidRPr="00EC31F8">
        <w:rPr>
          <w:rFonts w:ascii="Arial" w:hAnsi="Arial" w:cs="Arial"/>
          <w:b/>
          <w:bCs/>
          <w:lang w:eastAsia="pl-PL"/>
        </w:rPr>
        <w:t xml:space="preserve"> </w:t>
      </w:r>
    </w:p>
    <w:p w14:paraId="50816971" w14:textId="77777777" w:rsidR="0056414E" w:rsidRPr="00EC31F8" w:rsidRDefault="00DD0662" w:rsidP="008528F2">
      <w:pPr>
        <w:autoSpaceDE/>
        <w:ind w:left="709"/>
        <w:rPr>
          <w:rFonts w:ascii="Arial" w:hAnsi="Arial" w:cs="Arial"/>
        </w:rPr>
      </w:pPr>
      <w:r w:rsidRPr="00EC31F8">
        <w:rPr>
          <w:rFonts w:ascii="Arial" w:hAnsi="Arial" w:cs="Arial"/>
        </w:rPr>
        <w:t>Zamawiający nie żąda w</w:t>
      </w:r>
      <w:r w:rsidR="0056414E" w:rsidRPr="00EC31F8">
        <w:rPr>
          <w:rFonts w:ascii="Arial" w:hAnsi="Arial" w:cs="Arial"/>
        </w:rPr>
        <w:t xml:space="preserve">niesienia </w:t>
      </w:r>
      <w:r w:rsidRPr="00EC31F8">
        <w:rPr>
          <w:rFonts w:ascii="Arial" w:hAnsi="Arial" w:cs="Arial"/>
        </w:rPr>
        <w:t>wadium w postępowaniu</w:t>
      </w:r>
      <w:r w:rsidR="0056414E" w:rsidRPr="00EC31F8">
        <w:rPr>
          <w:rFonts w:ascii="Arial" w:hAnsi="Arial" w:cs="Arial"/>
        </w:rPr>
        <w:t>.</w:t>
      </w:r>
    </w:p>
    <w:p w14:paraId="6ED2D7AA" w14:textId="786D99AC" w:rsidR="00C24CCD" w:rsidRPr="00EC31F8" w:rsidRDefault="00C24CCD" w:rsidP="008528F2">
      <w:pPr>
        <w:suppressAutoHyphens w:val="0"/>
        <w:autoSpaceDE/>
        <w:rPr>
          <w:rFonts w:ascii="Arial" w:hAnsi="Arial" w:cs="Arial"/>
          <w:lang w:eastAsia="pl-PL"/>
        </w:rPr>
      </w:pPr>
    </w:p>
    <w:p w14:paraId="5C61CDDD" w14:textId="6DFAE68C" w:rsidR="00A60FFF" w:rsidRPr="00EC31F8" w:rsidRDefault="00A60FFF" w:rsidP="008528F2">
      <w:pPr>
        <w:pStyle w:val="Akapitzlist"/>
        <w:numPr>
          <w:ilvl w:val="0"/>
          <w:numId w:val="22"/>
        </w:numPr>
        <w:suppressAutoHyphens w:val="0"/>
        <w:autoSpaceDN w:val="0"/>
        <w:adjustRightInd w:val="0"/>
        <w:ind w:left="709" w:hanging="709"/>
        <w:rPr>
          <w:rFonts w:ascii="Arial" w:hAnsi="Arial" w:cs="Arial"/>
          <w:b/>
          <w:bCs/>
          <w:lang w:eastAsia="pl-PL"/>
        </w:rPr>
      </w:pPr>
      <w:r w:rsidRPr="00EC31F8">
        <w:rPr>
          <w:rFonts w:ascii="Arial" w:hAnsi="Arial" w:cs="Arial"/>
          <w:b/>
          <w:bCs/>
          <w:lang w:eastAsia="pl-PL"/>
        </w:rPr>
        <w:t>Informację o przewidywanych zamówieniach, o których mowa w art. 214 ust. 1 pkt 7 i 8</w:t>
      </w:r>
      <w:r w:rsidR="00C32D82" w:rsidRPr="00EC31F8">
        <w:rPr>
          <w:rFonts w:ascii="Arial" w:hAnsi="Arial" w:cs="Arial"/>
          <w:b/>
          <w:bCs/>
          <w:lang w:eastAsia="pl-PL"/>
        </w:rPr>
        <w:t>.</w:t>
      </w:r>
      <w:r w:rsidRPr="00EC31F8">
        <w:rPr>
          <w:rFonts w:ascii="Arial" w:hAnsi="Arial" w:cs="Arial"/>
          <w:b/>
          <w:bCs/>
          <w:lang w:eastAsia="pl-PL"/>
        </w:rPr>
        <w:t xml:space="preserve"> </w:t>
      </w:r>
    </w:p>
    <w:p w14:paraId="2F23789E" w14:textId="7F8D8C73" w:rsidR="00A60FFF" w:rsidRPr="00EC31F8" w:rsidRDefault="00403288" w:rsidP="008528F2">
      <w:pPr>
        <w:suppressAutoHyphens w:val="0"/>
        <w:autoSpaceDN w:val="0"/>
        <w:adjustRightInd w:val="0"/>
        <w:ind w:left="709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Z</w:t>
      </w:r>
      <w:r w:rsidR="00A60FFF" w:rsidRPr="00EC31F8">
        <w:rPr>
          <w:rFonts w:ascii="Arial" w:eastAsia="LiberationSerif" w:hAnsi="Arial" w:cs="Arial"/>
          <w:lang w:eastAsia="pl-PL"/>
        </w:rPr>
        <w:t>amawiający nie przewiduje udzielania takich zam</w:t>
      </w:r>
      <w:r w:rsidRPr="00EC31F8">
        <w:rPr>
          <w:rFonts w:ascii="Arial" w:eastAsia="LiberationSerif" w:hAnsi="Arial" w:cs="Arial"/>
          <w:lang w:eastAsia="pl-PL"/>
        </w:rPr>
        <w:t>ówień</w:t>
      </w:r>
      <w:r w:rsidR="00A60FFF" w:rsidRPr="00EC31F8">
        <w:rPr>
          <w:rFonts w:ascii="Arial" w:eastAsia="LiberationSerif" w:hAnsi="Arial" w:cs="Arial"/>
          <w:lang w:eastAsia="pl-PL"/>
        </w:rPr>
        <w:t>.</w:t>
      </w:r>
    </w:p>
    <w:p w14:paraId="74521667" w14:textId="13068D3A" w:rsidR="002404CB" w:rsidRPr="00EC31F8" w:rsidRDefault="002404CB" w:rsidP="008528F2">
      <w:pPr>
        <w:suppressAutoHyphens w:val="0"/>
        <w:autoSpaceDN w:val="0"/>
        <w:adjustRightInd w:val="0"/>
        <w:ind w:left="709"/>
        <w:rPr>
          <w:rFonts w:ascii="Arial" w:eastAsia="LiberationSerif" w:hAnsi="Arial" w:cs="Arial"/>
          <w:lang w:eastAsia="pl-PL"/>
        </w:rPr>
      </w:pPr>
    </w:p>
    <w:p w14:paraId="299E8A98" w14:textId="487F6BF6" w:rsidR="00A60FFF" w:rsidRPr="00EC31F8" w:rsidRDefault="00A60FFF" w:rsidP="008528F2">
      <w:pPr>
        <w:pStyle w:val="Akapitzlist"/>
        <w:numPr>
          <w:ilvl w:val="0"/>
          <w:numId w:val="22"/>
        </w:numPr>
        <w:suppressAutoHyphens w:val="0"/>
        <w:autoSpaceDN w:val="0"/>
        <w:adjustRightInd w:val="0"/>
        <w:ind w:left="709" w:hanging="709"/>
        <w:rPr>
          <w:rFonts w:ascii="Arial" w:hAnsi="Arial" w:cs="Arial"/>
          <w:b/>
          <w:bCs/>
          <w:lang w:eastAsia="pl-PL"/>
        </w:rPr>
      </w:pPr>
      <w:r w:rsidRPr="00EC31F8">
        <w:rPr>
          <w:rFonts w:ascii="Arial" w:hAnsi="Arial" w:cs="Arial"/>
          <w:b/>
          <w:bCs/>
          <w:lang w:eastAsia="pl-PL"/>
        </w:rPr>
        <w:t>Informacje dotyczące przeprowadzenia przez wykonawcę wizji lokalnej lub sprawdzenia przez</w:t>
      </w:r>
      <w:r w:rsidR="00403288" w:rsidRPr="00EC31F8">
        <w:rPr>
          <w:rFonts w:ascii="Arial" w:hAnsi="Arial" w:cs="Arial"/>
          <w:b/>
          <w:bCs/>
          <w:lang w:eastAsia="pl-PL"/>
        </w:rPr>
        <w:t xml:space="preserve"> </w:t>
      </w:r>
      <w:r w:rsidRPr="00EC31F8">
        <w:rPr>
          <w:rFonts w:ascii="Arial" w:hAnsi="Arial" w:cs="Arial"/>
          <w:b/>
          <w:bCs/>
          <w:lang w:eastAsia="pl-PL"/>
        </w:rPr>
        <w:t>niego dokumentów niezbędnych do realizacji zamówienia, o których mowa w art. 131 ust. 2, jeżeli</w:t>
      </w:r>
      <w:r w:rsidR="00403288" w:rsidRPr="00EC31F8">
        <w:rPr>
          <w:rFonts w:ascii="Arial" w:hAnsi="Arial" w:cs="Arial"/>
          <w:b/>
          <w:bCs/>
          <w:lang w:eastAsia="pl-PL"/>
        </w:rPr>
        <w:t xml:space="preserve"> </w:t>
      </w:r>
      <w:r w:rsidRPr="00EC31F8">
        <w:rPr>
          <w:rFonts w:ascii="Arial" w:hAnsi="Arial" w:cs="Arial"/>
          <w:b/>
          <w:bCs/>
          <w:lang w:eastAsia="pl-PL"/>
        </w:rPr>
        <w:t>zamawiający przewiduje możliwość albo wymaga złożenia oferty po odbyciu wizji lokalnej lub</w:t>
      </w:r>
      <w:r w:rsidR="00403288" w:rsidRPr="00EC31F8">
        <w:rPr>
          <w:rFonts w:ascii="Arial" w:hAnsi="Arial" w:cs="Arial"/>
          <w:b/>
          <w:bCs/>
          <w:lang w:eastAsia="pl-PL"/>
        </w:rPr>
        <w:t xml:space="preserve"> </w:t>
      </w:r>
      <w:r w:rsidRPr="00EC31F8">
        <w:rPr>
          <w:rFonts w:ascii="Arial" w:hAnsi="Arial" w:cs="Arial"/>
          <w:b/>
          <w:bCs/>
          <w:lang w:eastAsia="pl-PL"/>
        </w:rPr>
        <w:t>sprawdzeniu tych dokumentów:</w:t>
      </w:r>
    </w:p>
    <w:p w14:paraId="7F543C47" w14:textId="77777777" w:rsidR="005B2D1D" w:rsidRPr="00EC31F8" w:rsidRDefault="005B2D1D" w:rsidP="008528F2">
      <w:pPr>
        <w:pStyle w:val="Akapitzlist"/>
        <w:suppressAutoHyphens w:val="0"/>
        <w:autoSpaceDN w:val="0"/>
        <w:adjustRightInd w:val="0"/>
        <w:ind w:left="567"/>
        <w:rPr>
          <w:rFonts w:ascii="Arial" w:hAnsi="Arial" w:cs="Arial"/>
          <w:lang w:eastAsia="pl-PL"/>
        </w:rPr>
      </w:pPr>
    </w:p>
    <w:p w14:paraId="6F3A7404" w14:textId="0CA9F1E4" w:rsidR="00A60FFF" w:rsidRPr="00EC31F8" w:rsidRDefault="00652D1B" w:rsidP="008528F2">
      <w:pPr>
        <w:suppressAutoHyphens w:val="0"/>
        <w:autoSpaceDN w:val="0"/>
        <w:adjustRightInd w:val="0"/>
        <w:ind w:left="709" w:right="-142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Wykonawca zobowiązany jest do przeprowadzenia wizji lokalnej. Nie przeprowadzenie przez</w:t>
      </w:r>
      <w:r w:rsidR="002404CB" w:rsidRPr="00EC31F8">
        <w:rPr>
          <w:rFonts w:ascii="Arial" w:eastAsia="LiberationSerif" w:hAnsi="Arial" w:cs="Arial"/>
          <w:lang w:eastAsia="pl-PL"/>
        </w:rPr>
        <w:t xml:space="preserve"> </w:t>
      </w:r>
      <w:r w:rsidRPr="00EC31F8">
        <w:rPr>
          <w:rFonts w:ascii="Arial" w:eastAsia="LiberationSerif" w:hAnsi="Arial" w:cs="Arial"/>
          <w:lang w:eastAsia="pl-PL"/>
        </w:rPr>
        <w:t xml:space="preserve">Wykonawcę wizji lokalnej będzie skutkowało odrzuceniem jego oferty zgodnie z art. 226 ust. 1 pkt. 18) </w:t>
      </w:r>
      <w:proofErr w:type="spellStart"/>
      <w:r w:rsidRPr="00EC31F8">
        <w:rPr>
          <w:rFonts w:ascii="Arial" w:eastAsia="LiberationSerif" w:hAnsi="Arial" w:cs="Arial"/>
          <w:lang w:eastAsia="pl-PL"/>
        </w:rPr>
        <w:t>Pzp</w:t>
      </w:r>
      <w:proofErr w:type="spellEnd"/>
      <w:r w:rsidRPr="00EC31F8">
        <w:rPr>
          <w:rFonts w:ascii="Arial" w:eastAsia="LiberationSerif" w:hAnsi="Arial" w:cs="Arial"/>
          <w:lang w:eastAsia="pl-PL"/>
        </w:rPr>
        <w:t>.</w:t>
      </w:r>
    </w:p>
    <w:p w14:paraId="463AED22" w14:textId="77777777" w:rsidR="005B2D1D" w:rsidRPr="00EC31F8" w:rsidRDefault="005B2D1D" w:rsidP="008528F2">
      <w:pPr>
        <w:pStyle w:val="Akapitzlist"/>
        <w:numPr>
          <w:ilvl w:val="0"/>
          <w:numId w:val="36"/>
        </w:numPr>
        <w:ind w:left="1134"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przed złożeniem ofert Zamawiający w oparciu o art. 131 ust. 2 </w:t>
      </w:r>
      <w:proofErr w:type="spellStart"/>
      <w:r w:rsidRPr="00EC31F8">
        <w:rPr>
          <w:rFonts w:ascii="Arial" w:hAnsi="Arial" w:cs="Arial"/>
        </w:rPr>
        <w:t>Pzp</w:t>
      </w:r>
      <w:proofErr w:type="spellEnd"/>
      <w:r w:rsidRPr="00EC31F8">
        <w:rPr>
          <w:rFonts w:ascii="Arial" w:hAnsi="Arial" w:cs="Arial"/>
        </w:rPr>
        <w:t xml:space="preserve"> wymaga odbycia przez Wykonawcę wizji lokalnej w terenie,</w:t>
      </w:r>
    </w:p>
    <w:p w14:paraId="5DA800D9" w14:textId="77777777" w:rsidR="005B2D1D" w:rsidRPr="00EC31F8" w:rsidRDefault="005B2D1D" w:rsidP="008528F2">
      <w:pPr>
        <w:pStyle w:val="Akapitzlist"/>
        <w:numPr>
          <w:ilvl w:val="0"/>
          <w:numId w:val="36"/>
        </w:numPr>
        <w:ind w:left="1134"/>
        <w:rPr>
          <w:rFonts w:ascii="Arial" w:hAnsi="Arial" w:cs="Arial"/>
        </w:rPr>
      </w:pPr>
      <w:r w:rsidRPr="00EC31F8">
        <w:rPr>
          <w:rFonts w:ascii="Arial" w:hAnsi="Arial" w:cs="Arial"/>
        </w:rPr>
        <w:t>koszt wizji ponosi Wykonawca,</w:t>
      </w:r>
    </w:p>
    <w:p w14:paraId="11357A53" w14:textId="77777777" w:rsidR="005B2D1D" w:rsidRPr="00EC31F8" w:rsidRDefault="005B2D1D" w:rsidP="008528F2">
      <w:pPr>
        <w:pStyle w:val="Akapitzlist"/>
        <w:numPr>
          <w:ilvl w:val="0"/>
          <w:numId w:val="36"/>
        </w:numPr>
        <w:ind w:left="1134"/>
        <w:rPr>
          <w:rFonts w:ascii="Arial" w:hAnsi="Arial" w:cs="Arial"/>
        </w:rPr>
      </w:pPr>
      <w:r w:rsidRPr="00EC31F8">
        <w:rPr>
          <w:rFonts w:ascii="Arial" w:hAnsi="Arial" w:cs="Arial"/>
        </w:rPr>
        <w:t>Zamawiający nie przewiduje zorganizowania zebrania wyjaśniającego dla Wykonawców,</w:t>
      </w:r>
    </w:p>
    <w:p w14:paraId="4BA26E6F" w14:textId="77777777" w:rsidR="005B2D1D" w:rsidRPr="00EC31F8" w:rsidRDefault="005B2D1D" w:rsidP="008528F2">
      <w:pPr>
        <w:pStyle w:val="Akapitzlist"/>
        <w:numPr>
          <w:ilvl w:val="0"/>
          <w:numId w:val="36"/>
        </w:numPr>
        <w:ind w:left="1134"/>
        <w:rPr>
          <w:rFonts w:ascii="Arial" w:hAnsi="Arial" w:cs="Arial"/>
        </w:rPr>
      </w:pPr>
      <w:r w:rsidRPr="00EC31F8">
        <w:rPr>
          <w:rFonts w:ascii="Arial" w:hAnsi="Arial" w:cs="Arial"/>
        </w:rPr>
        <w:t>wizję lokalną można przeprowadzić od poniedziałku do piątku w godz. od 9</w:t>
      </w:r>
      <w:r w:rsidRPr="00EC31F8">
        <w:rPr>
          <w:rFonts w:ascii="Arial" w:hAnsi="Arial" w:cs="Arial"/>
          <w:vertAlign w:val="superscript"/>
        </w:rPr>
        <w:t>00</w:t>
      </w:r>
      <w:r w:rsidRPr="00EC31F8">
        <w:rPr>
          <w:rFonts w:ascii="Arial" w:hAnsi="Arial" w:cs="Arial"/>
        </w:rPr>
        <w:t xml:space="preserve"> do 14</w:t>
      </w:r>
      <w:r w:rsidRPr="00EC31F8">
        <w:rPr>
          <w:rFonts w:ascii="Arial" w:hAnsi="Arial" w:cs="Arial"/>
          <w:vertAlign w:val="superscript"/>
        </w:rPr>
        <w:t>00</w:t>
      </w:r>
      <w:r w:rsidRPr="00EC31F8">
        <w:rPr>
          <w:rFonts w:ascii="Arial" w:hAnsi="Arial" w:cs="Arial"/>
        </w:rPr>
        <w:t xml:space="preserve">, </w:t>
      </w:r>
      <w:r w:rsidRPr="00EC31F8">
        <w:rPr>
          <w:rFonts w:ascii="Arial" w:hAnsi="Arial" w:cs="Arial"/>
        </w:rPr>
        <w:br/>
        <w:t>po wcześniejszym telefonicznym uzgodnieniu jej terminu,</w:t>
      </w:r>
    </w:p>
    <w:p w14:paraId="31737F94" w14:textId="007CD18C" w:rsidR="005B2D1D" w:rsidRPr="00EC31F8" w:rsidRDefault="005B2D1D" w:rsidP="008528F2">
      <w:pPr>
        <w:pStyle w:val="Akapitzlist"/>
        <w:numPr>
          <w:ilvl w:val="0"/>
          <w:numId w:val="36"/>
        </w:numPr>
        <w:ind w:left="1134"/>
        <w:rPr>
          <w:rFonts w:ascii="Arial" w:hAnsi="Arial" w:cs="Arial"/>
        </w:rPr>
      </w:pPr>
      <w:r w:rsidRPr="00EC31F8">
        <w:rPr>
          <w:rFonts w:ascii="Arial" w:hAnsi="Arial" w:cs="Arial"/>
        </w:rPr>
        <w:t>z przeprowadzonej wizji lokalnej sporządzony zostanie</w:t>
      </w:r>
      <w:r w:rsidR="00D8441B" w:rsidRPr="00EC31F8">
        <w:rPr>
          <w:rFonts w:ascii="Arial" w:hAnsi="Arial" w:cs="Arial"/>
        </w:rPr>
        <w:t xml:space="preserve"> protokół, </w:t>
      </w:r>
      <w:r w:rsidRPr="00EC31F8">
        <w:rPr>
          <w:rFonts w:ascii="Arial" w:hAnsi="Arial" w:cs="Arial"/>
        </w:rPr>
        <w:t>który stanowił będzie potwierdzenie jej odbycia</w:t>
      </w:r>
      <w:r w:rsidR="00D8441B" w:rsidRPr="00EC31F8">
        <w:rPr>
          <w:rFonts w:ascii="Arial" w:hAnsi="Arial" w:cs="Arial"/>
        </w:rPr>
        <w:t xml:space="preserve"> </w:t>
      </w:r>
      <w:r w:rsidR="00D8441B" w:rsidRPr="00EC31F8">
        <w:rPr>
          <w:rFonts w:ascii="Arial" w:hAnsi="Arial" w:cs="Arial"/>
          <w:lang w:eastAsia="pl-PL"/>
        </w:rPr>
        <w:t>(w</w:t>
      </w:r>
      <w:r w:rsidR="00D8441B" w:rsidRPr="00EC31F8">
        <w:rPr>
          <w:rFonts w:ascii="Arial" w:hAnsi="Arial" w:cs="Arial"/>
        </w:rPr>
        <w:t>zór protokołu stanowi załącznik nr 8 do niniejszej SWZ)</w:t>
      </w:r>
      <w:r w:rsidRPr="00EC31F8">
        <w:rPr>
          <w:rFonts w:ascii="Arial" w:hAnsi="Arial" w:cs="Arial"/>
        </w:rPr>
        <w:t>,</w:t>
      </w:r>
    </w:p>
    <w:p w14:paraId="36F20FC8" w14:textId="77777777" w:rsidR="005B2D1D" w:rsidRPr="00EC31F8" w:rsidRDefault="005B2D1D" w:rsidP="008528F2">
      <w:pPr>
        <w:pStyle w:val="Akapitzlist"/>
        <w:numPr>
          <w:ilvl w:val="0"/>
          <w:numId w:val="36"/>
        </w:numPr>
        <w:ind w:left="1134"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Zamawiający w oparciu o art. 226 ust. 1 pkt 18 </w:t>
      </w:r>
      <w:proofErr w:type="spellStart"/>
      <w:r w:rsidRPr="00EC31F8">
        <w:rPr>
          <w:rFonts w:ascii="Arial" w:hAnsi="Arial" w:cs="Arial"/>
        </w:rPr>
        <w:t>Pzp</w:t>
      </w:r>
      <w:proofErr w:type="spellEnd"/>
      <w:r w:rsidRPr="00EC31F8">
        <w:rPr>
          <w:rFonts w:ascii="Arial" w:hAnsi="Arial" w:cs="Arial"/>
        </w:rPr>
        <w:t xml:space="preserve"> odrzuci ofertę, jeżeli zostanie złożona bez potwierdzenie odbycia wizji w terenie.        </w:t>
      </w:r>
    </w:p>
    <w:p w14:paraId="2A2C91FC" w14:textId="77777777" w:rsidR="008F0341" w:rsidRPr="00EC31F8" w:rsidRDefault="008F0341" w:rsidP="008528F2">
      <w:pPr>
        <w:suppressAutoHyphens w:val="0"/>
        <w:autoSpaceDN w:val="0"/>
        <w:adjustRightInd w:val="0"/>
        <w:rPr>
          <w:rFonts w:ascii="Arial" w:hAnsi="Arial" w:cs="Arial"/>
          <w:lang w:eastAsia="pl-PL"/>
        </w:rPr>
      </w:pPr>
    </w:p>
    <w:p w14:paraId="7B97F04F" w14:textId="2E374203" w:rsidR="00A60FFF" w:rsidRPr="00EC31F8" w:rsidRDefault="00A60FFF" w:rsidP="008528F2">
      <w:pPr>
        <w:pStyle w:val="Akapitzlist"/>
        <w:numPr>
          <w:ilvl w:val="0"/>
          <w:numId w:val="22"/>
        </w:numPr>
        <w:suppressAutoHyphens w:val="0"/>
        <w:autoSpaceDN w:val="0"/>
        <w:adjustRightInd w:val="0"/>
        <w:ind w:left="709" w:hanging="709"/>
        <w:rPr>
          <w:rFonts w:ascii="Arial" w:hAnsi="Arial" w:cs="Arial"/>
          <w:b/>
          <w:bCs/>
          <w:lang w:eastAsia="pl-PL"/>
        </w:rPr>
      </w:pPr>
      <w:r w:rsidRPr="00EC31F8">
        <w:rPr>
          <w:rFonts w:ascii="Arial" w:hAnsi="Arial" w:cs="Arial"/>
          <w:b/>
          <w:bCs/>
          <w:lang w:eastAsia="pl-PL"/>
        </w:rPr>
        <w:t>Informacje dotyczące walut obcych, w jakich mogą być prowadzone rozliczenia między</w:t>
      </w:r>
      <w:r w:rsidR="006D5DD0" w:rsidRPr="00EC31F8">
        <w:rPr>
          <w:rFonts w:ascii="Arial" w:hAnsi="Arial" w:cs="Arial"/>
          <w:b/>
          <w:bCs/>
          <w:lang w:eastAsia="pl-PL"/>
        </w:rPr>
        <w:t xml:space="preserve"> </w:t>
      </w:r>
      <w:r w:rsidRPr="00EC31F8">
        <w:rPr>
          <w:rFonts w:ascii="Arial" w:hAnsi="Arial" w:cs="Arial"/>
          <w:b/>
          <w:bCs/>
          <w:lang w:eastAsia="pl-PL"/>
        </w:rPr>
        <w:t>zamawiającym a wykonawcą</w:t>
      </w:r>
      <w:r w:rsidR="006D5DD0" w:rsidRPr="00EC31F8">
        <w:rPr>
          <w:rFonts w:ascii="Arial" w:hAnsi="Arial" w:cs="Arial"/>
          <w:b/>
          <w:bCs/>
          <w:lang w:eastAsia="pl-PL"/>
        </w:rPr>
        <w:t>.</w:t>
      </w:r>
    </w:p>
    <w:p w14:paraId="0EEB10DF" w14:textId="4B912165" w:rsidR="00A60FFF" w:rsidRPr="00EC31F8" w:rsidRDefault="00403288" w:rsidP="008528F2">
      <w:pPr>
        <w:suppressAutoHyphens w:val="0"/>
        <w:autoSpaceDN w:val="0"/>
        <w:adjustRightInd w:val="0"/>
        <w:ind w:left="709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Z</w:t>
      </w:r>
      <w:r w:rsidR="00A60FFF" w:rsidRPr="00EC31F8">
        <w:rPr>
          <w:rFonts w:ascii="Arial" w:eastAsia="LiberationSerif" w:hAnsi="Arial" w:cs="Arial"/>
          <w:lang w:eastAsia="pl-PL"/>
        </w:rPr>
        <w:t>amawiający nie przewiduje rozliczenia w walutach obcych.</w:t>
      </w:r>
    </w:p>
    <w:p w14:paraId="4F9E2020" w14:textId="77777777" w:rsidR="000D01A0" w:rsidRPr="00EC31F8" w:rsidRDefault="000D01A0" w:rsidP="008528F2">
      <w:pPr>
        <w:suppressAutoHyphens w:val="0"/>
        <w:autoSpaceDN w:val="0"/>
        <w:adjustRightInd w:val="0"/>
        <w:ind w:left="709" w:hanging="709"/>
        <w:rPr>
          <w:rFonts w:ascii="Arial" w:hAnsi="Arial" w:cs="Arial"/>
          <w:lang w:eastAsia="pl-PL"/>
        </w:rPr>
      </w:pPr>
    </w:p>
    <w:p w14:paraId="046386B5" w14:textId="42E17EFC" w:rsidR="00A60FFF" w:rsidRPr="00EC31F8" w:rsidRDefault="00A60FFF" w:rsidP="008528F2">
      <w:pPr>
        <w:pStyle w:val="Akapitzlist"/>
        <w:numPr>
          <w:ilvl w:val="0"/>
          <w:numId w:val="22"/>
        </w:numPr>
        <w:suppressAutoHyphens w:val="0"/>
        <w:autoSpaceDN w:val="0"/>
        <w:adjustRightInd w:val="0"/>
        <w:ind w:left="709" w:hanging="709"/>
        <w:rPr>
          <w:rFonts w:ascii="Arial" w:hAnsi="Arial" w:cs="Arial"/>
          <w:b/>
          <w:bCs/>
          <w:lang w:eastAsia="pl-PL"/>
        </w:rPr>
      </w:pPr>
      <w:r w:rsidRPr="00EC31F8">
        <w:rPr>
          <w:rFonts w:ascii="Arial" w:hAnsi="Arial" w:cs="Arial"/>
          <w:b/>
          <w:bCs/>
          <w:lang w:eastAsia="pl-PL"/>
        </w:rPr>
        <w:t>Informacje dotyczące zwrotu kosztów udziału w postępowaniu</w:t>
      </w:r>
      <w:r w:rsidR="00C32D82" w:rsidRPr="00EC31F8">
        <w:rPr>
          <w:rFonts w:ascii="Arial" w:hAnsi="Arial" w:cs="Arial"/>
          <w:b/>
          <w:bCs/>
          <w:lang w:eastAsia="pl-PL"/>
        </w:rPr>
        <w:t>.</w:t>
      </w:r>
    </w:p>
    <w:p w14:paraId="7933813A" w14:textId="0E2FA5F7" w:rsidR="00A60FFF" w:rsidRPr="00EC31F8" w:rsidRDefault="00403288" w:rsidP="008528F2">
      <w:pPr>
        <w:suppressAutoHyphens w:val="0"/>
        <w:autoSpaceDN w:val="0"/>
        <w:adjustRightInd w:val="0"/>
        <w:ind w:left="709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Z</w:t>
      </w:r>
      <w:r w:rsidR="00A60FFF" w:rsidRPr="00EC31F8">
        <w:rPr>
          <w:rFonts w:ascii="Arial" w:eastAsia="LiberationSerif" w:hAnsi="Arial" w:cs="Arial"/>
          <w:lang w:eastAsia="pl-PL"/>
        </w:rPr>
        <w:t>amawiający nie przewiduje zwrotu koszt</w:t>
      </w:r>
      <w:r w:rsidRPr="00EC31F8">
        <w:rPr>
          <w:rFonts w:ascii="Arial" w:eastAsia="LiberationSerif" w:hAnsi="Arial" w:cs="Arial"/>
          <w:lang w:eastAsia="pl-PL"/>
        </w:rPr>
        <w:t xml:space="preserve">ów </w:t>
      </w:r>
      <w:r w:rsidR="00A60FFF" w:rsidRPr="00EC31F8">
        <w:rPr>
          <w:rFonts w:ascii="Arial" w:eastAsia="LiberationSerif" w:hAnsi="Arial" w:cs="Arial"/>
          <w:lang w:eastAsia="pl-PL"/>
        </w:rPr>
        <w:t>udziału w postępowaniu.</w:t>
      </w:r>
    </w:p>
    <w:p w14:paraId="333C5054" w14:textId="77777777" w:rsidR="000D01A0" w:rsidRPr="00EC31F8" w:rsidRDefault="000D01A0" w:rsidP="008528F2">
      <w:pPr>
        <w:suppressAutoHyphens w:val="0"/>
        <w:autoSpaceDN w:val="0"/>
        <w:adjustRightInd w:val="0"/>
        <w:ind w:left="709" w:hanging="709"/>
        <w:rPr>
          <w:rFonts w:ascii="Arial" w:hAnsi="Arial" w:cs="Arial"/>
          <w:lang w:eastAsia="pl-PL"/>
        </w:rPr>
      </w:pPr>
    </w:p>
    <w:p w14:paraId="17B2935A" w14:textId="098D1DA7" w:rsidR="00A60FFF" w:rsidRPr="00EC31F8" w:rsidRDefault="00A60FFF" w:rsidP="008528F2">
      <w:pPr>
        <w:pStyle w:val="Akapitzlist"/>
        <w:numPr>
          <w:ilvl w:val="0"/>
          <w:numId w:val="22"/>
        </w:numPr>
        <w:suppressAutoHyphens w:val="0"/>
        <w:autoSpaceDN w:val="0"/>
        <w:adjustRightInd w:val="0"/>
        <w:ind w:left="709" w:hanging="709"/>
        <w:rPr>
          <w:rFonts w:ascii="Arial" w:hAnsi="Arial" w:cs="Arial"/>
          <w:b/>
          <w:bCs/>
          <w:lang w:eastAsia="pl-PL"/>
        </w:rPr>
      </w:pPr>
      <w:r w:rsidRPr="00EC31F8">
        <w:rPr>
          <w:rFonts w:ascii="Arial" w:hAnsi="Arial" w:cs="Arial"/>
          <w:b/>
          <w:bCs/>
          <w:lang w:eastAsia="pl-PL"/>
        </w:rPr>
        <w:t>Informację o obowiązku osobistego wykonania przez wykonawcę kluczowych zadań, jeżeli</w:t>
      </w:r>
      <w:r w:rsidR="006D5DD0" w:rsidRPr="00EC31F8">
        <w:rPr>
          <w:rFonts w:ascii="Arial" w:hAnsi="Arial" w:cs="Arial"/>
          <w:b/>
          <w:bCs/>
          <w:lang w:eastAsia="pl-PL"/>
        </w:rPr>
        <w:t xml:space="preserve"> </w:t>
      </w:r>
      <w:r w:rsidRPr="00EC31F8">
        <w:rPr>
          <w:rFonts w:ascii="Arial" w:hAnsi="Arial" w:cs="Arial"/>
          <w:b/>
          <w:bCs/>
          <w:lang w:eastAsia="pl-PL"/>
        </w:rPr>
        <w:t>zamawiający dokonuje takiego zastrzeżenia zgodnie z art. 60 i art. 121</w:t>
      </w:r>
      <w:r w:rsidR="006D5DD0" w:rsidRPr="00EC31F8">
        <w:rPr>
          <w:rFonts w:ascii="Arial" w:hAnsi="Arial" w:cs="Arial"/>
          <w:b/>
          <w:bCs/>
          <w:lang w:eastAsia="pl-PL"/>
        </w:rPr>
        <w:t>.</w:t>
      </w:r>
    </w:p>
    <w:p w14:paraId="38CB997F" w14:textId="521891BC" w:rsidR="00A60FFF" w:rsidRPr="00EC31F8" w:rsidRDefault="00403288" w:rsidP="008528F2">
      <w:pPr>
        <w:suppressAutoHyphens w:val="0"/>
        <w:autoSpaceDN w:val="0"/>
        <w:adjustRightInd w:val="0"/>
        <w:ind w:left="709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Z</w:t>
      </w:r>
      <w:r w:rsidR="00A60FFF" w:rsidRPr="00EC31F8">
        <w:rPr>
          <w:rFonts w:ascii="Arial" w:eastAsia="LiberationSerif" w:hAnsi="Arial" w:cs="Arial"/>
          <w:lang w:eastAsia="pl-PL"/>
        </w:rPr>
        <w:t>amawiający nie dokonuje takiego zastrzeżenia</w:t>
      </w:r>
    </w:p>
    <w:p w14:paraId="2C0F7B5C" w14:textId="34961155" w:rsidR="000D01A0" w:rsidRPr="00EC31F8" w:rsidRDefault="000D01A0" w:rsidP="008528F2">
      <w:pPr>
        <w:suppressAutoHyphens w:val="0"/>
        <w:autoSpaceDN w:val="0"/>
        <w:adjustRightInd w:val="0"/>
        <w:ind w:left="709" w:hanging="709"/>
        <w:rPr>
          <w:rFonts w:ascii="Arial" w:hAnsi="Arial" w:cs="Arial"/>
          <w:lang w:eastAsia="pl-PL"/>
        </w:rPr>
      </w:pPr>
    </w:p>
    <w:p w14:paraId="3CA48D08" w14:textId="007CAB29" w:rsidR="00A60FFF" w:rsidRPr="00EC31F8" w:rsidRDefault="00A60FFF" w:rsidP="008528F2">
      <w:pPr>
        <w:pStyle w:val="Akapitzlist"/>
        <w:numPr>
          <w:ilvl w:val="0"/>
          <w:numId w:val="22"/>
        </w:numPr>
        <w:suppressAutoHyphens w:val="0"/>
        <w:autoSpaceDN w:val="0"/>
        <w:adjustRightInd w:val="0"/>
        <w:ind w:left="709" w:hanging="709"/>
        <w:rPr>
          <w:rFonts w:ascii="Arial" w:hAnsi="Arial" w:cs="Arial"/>
          <w:b/>
          <w:bCs/>
          <w:lang w:eastAsia="pl-PL"/>
        </w:rPr>
      </w:pPr>
      <w:r w:rsidRPr="00EC31F8">
        <w:rPr>
          <w:rFonts w:ascii="Arial" w:hAnsi="Arial" w:cs="Arial"/>
          <w:b/>
          <w:bCs/>
          <w:lang w:eastAsia="pl-PL"/>
        </w:rPr>
        <w:t>Maksymalną liczbę wykonawców, z którymi zamawiający zawrze umowę ramową</w:t>
      </w:r>
      <w:r w:rsidR="006D5DD0" w:rsidRPr="00EC31F8">
        <w:rPr>
          <w:rFonts w:ascii="Arial" w:hAnsi="Arial" w:cs="Arial"/>
          <w:b/>
          <w:bCs/>
          <w:lang w:eastAsia="pl-PL"/>
        </w:rPr>
        <w:t>.</w:t>
      </w:r>
    </w:p>
    <w:p w14:paraId="0FC345C0" w14:textId="4B7B2A3B" w:rsidR="00A60FFF" w:rsidRPr="00EC31F8" w:rsidRDefault="00403288" w:rsidP="008528F2">
      <w:pPr>
        <w:suppressAutoHyphens w:val="0"/>
        <w:autoSpaceDN w:val="0"/>
        <w:adjustRightInd w:val="0"/>
        <w:ind w:left="709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Z</w:t>
      </w:r>
      <w:r w:rsidR="00A60FFF" w:rsidRPr="00EC31F8">
        <w:rPr>
          <w:rFonts w:ascii="Arial" w:eastAsia="LiberationSerif" w:hAnsi="Arial" w:cs="Arial"/>
          <w:lang w:eastAsia="pl-PL"/>
        </w:rPr>
        <w:t>amawiający nie przewiduje zawarcia umowy ramowej.</w:t>
      </w:r>
    </w:p>
    <w:p w14:paraId="2F940C8D" w14:textId="77777777" w:rsidR="000D01A0" w:rsidRPr="00EC31F8" w:rsidRDefault="000D01A0" w:rsidP="008528F2">
      <w:pPr>
        <w:suppressAutoHyphens w:val="0"/>
        <w:autoSpaceDN w:val="0"/>
        <w:adjustRightInd w:val="0"/>
        <w:ind w:left="709" w:hanging="709"/>
        <w:rPr>
          <w:rFonts w:ascii="Arial" w:hAnsi="Arial" w:cs="Arial"/>
          <w:lang w:eastAsia="pl-PL"/>
        </w:rPr>
      </w:pPr>
    </w:p>
    <w:p w14:paraId="23E7D055" w14:textId="18820A96" w:rsidR="00A60FFF" w:rsidRPr="00EC31F8" w:rsidRDefault="00A60FFF" w:rsidP="008528F2">
      <w:pPr>
        <w:pStyle w:val="Akapitzlist"/>
        <w:numPr>
          <w:ilvl w:val="0"/>
          <w:numId w:val="22"/>
        </w:numPr>
        <w:suppressAutoHyphens w:val="0"/>
        <w:autoSpaceDN w:val="0"/>
        <w:adjustRightInd w:val="0"/>
        <w:ind w:left="709" w:hanging="709"/>
        <w:rPr>
          <w:rFonts w:ascii="Arial" w:hAnsi="Arial" w:cs="Arial"/>
          <w:b/>
          <w:bCs/>
          <w:lang w:eastAsia="pl-PL"/>
        </w:rPr>
      </w:pPr>
      <w:r w:rsidRPr="00EC31F8">
        <w:rPr>
          <w:rFonts w:ascii="Arial" w:hAnsi="Arial" w:cs="Arial"/>
          <w:b/>
          <w:bCs/>
          <w:lang w:eastAsia="pl-PL"/>
        </w:rPr>
        <w:t>Informację o przewidywanym wyborze najkorzystniejszej oferty z zastosowaniem aukcji</w:t>
      </w:r>
      <w:r w:rsidR="006C4E68" w:rsidRPr="00EC31F8">
        <w:rPr>
          <w:rFonts w:ascii="Arial" w:hAnsi="Arial" w:cs="Arial"/>
          <w:b/>
          <w:bCs/>
          <w:lang w:eastAsia="pl-PL"/>
        </w:rPr>
        <w:t xml:space="preserve"> </w:t>
      </w:r>
      <w:r w:rsidRPr="00EC31F8">
        <w:rPr>
          <w:rFonts w:ascii="Arial" w:hAnsi="Arial" w:cs="Arial"/>
          <w:b/>
          <w:bCs/>
          <w:lang w:eastAsia="pl-PL"/>
        </w:rPr>
        <w:t>elektronicznej wraz z informacjami, o których mowa w art. 230</w:t>
      </w:r>
      <w:r w:rsidR="00C32D82" w:rsidRPr="00EC31F8">
        <w:rPr>
          <w:rFonts w:ascii="Arial" w:hAnsi="Arial" w:cs="Arial"/>
          <w:b/>
          <w:bCs/>
          <w:lang w:eastAsia="pl-PL"/>
        </w:rPr>
        <w:t>.</w:t>
      </w:r>
      <w:r w:rsidRPr="00EC31F8">
        <w:rPr>
          <w:rFonts w:ascii="Arial" w:hAnsi="Arial" w:cs="Arial"/>
          <w:b/>
          <w:bCs/>
          <w:lang w:eastAsia="pl-PL"/>
        </w:rPr>
        <w:t xml:space="preserve"> </w:t>
      </w:r>
    </w:p>
    <w:p w14:paraId="0F3018A2" w14:textId="3D983F6F" w:rsidR="00A60FFF" w:rsidRPr="00EC31F8" w:rsidRDefault="00403288" w:rsidP="008528F2">
      <w:pPr>
        <w:suppressAutoHyphens w:val="0"/>
        <w:autoSpaceDN w:val="0"/>
        <w:adjustRightInd w:val="0"/>
        <w:ind w:left="709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Z</w:t>
      </w:r>
      <w:r w:rsidR="00A60FFF" w:rsidRPr="00EC31F8">
        <w:rPr>
          <w:rFonts w:ascii="Arial" w:eastAsia="LiberationSerif" w:hAnsi="Arial" w:cs="Arial"/>
          <w:lang w:eastAsia="pl-PL"/>
        </w:rPr>
        <w:t>amawiający nie przewiduje aukcji elektronicznej.</w:t>
      </w:r>
    </w:p>
    <w:p w14:paraId="1F59B751" w14:textId="77777777" w:rsidR="0056414E" w:rsidRPr="00EC31F8" w:rsidRDefault="0056414E" w:rsidP="008528F2">
      <w:pPr>
        <w:suppressAutoHyphens w:val="0"/>
        <w:autoSpaceDN w:val="0"/>
        <w:adjustRightInd w:val="0"/>
        <w:ind w:left="709" w:hanging="709"/>
        <w:rPr>
          <w:rFonts w:ascii="Arial" w:hAnsi="Arial" w:cs="Arial"/>
          <w:lang w:eastAsia="pl-PL"/>
        </w:rPr>
      </w:pPr>
    </w:p>
    <w:p w14:paraId="4ECB07E6" w14:textId="029AA050" w:rsidR="00A60FFF" w:rsidRPr="00EC31F8" w:rsidRDefault="00A60FFF" w:rsidP="008528F2">
      <w:pPr>
        <w:pStyle w:val="Akapitzlist"/>
        <w:numPr>
          <w:ilvl w:val="0"/>
          <w:numId w:val="22"/>
        </w:numPr>
        <w:suppressAutoHyphens w:val="0"/>
        <w:autoSpaceDN w:val="0"/>
        <w:adjustRightInd w:val="0"/>
        <w:ind w:left="709" w:hanging="709"/>
        <w:rPr>
          <w:rFonts w:ascii="Arial" w:hAnsi="Arial" w:cs="Arial"/>
          <w:b/>
          <w:bCs/>
          <w:lang w:eastAsia="pl-PL"/>
        </w:rPr>
      </w:pPr>
      <w:r w:rsidRPr="00EC31F8">
        <w:rPr>
          <w:rFonts w:ascii="Arial" w:hAnsi="Arial" w:cs="Arial"/>
          <w:b/>
          <w:bCs/>
          <w:lang w:eastAsia="pl-PL"/>
        </w:rPr>
        <w:t>Wymóg lub możliwość złożenia ofert w postaci katalogów elektronicznych lub dołączenia</w:t>
      </w:r>
      <w:r w:rsidR="008B74C7" w:rsidRPr="00EC31F8">
        <w:rPr>
          <w:rFonts w:ascii="Arial" w:hAnsi="Arial" w:cs="Arial"/>
          <w:b/>
          <w:bCs/>
          <w:lang w:eastAsia="pl-PL"/>
        </w:rPr>
        <w:t xml:space="preserve"> </w:t>
      </w:r>
      <w:r w:rsidRPr="00EC31F8">
        <w:rPr>
          <w:rFonts w:ascii="Arial" w:hAnsi="Arial" w:cs="Arial"/>
          <w:b/>
          <w:bCs/>
          <w:lang w:eastAsia="pl-PL"/>
        </w:rPr>
        <w:t>katalogów elektronicznych do oferty, w sytuacji określonej w art. 93</w:t>
      </w:r>
      <w:r w:rsidR="006D5DD0" w:rsidRPr="00EC31F8">
        <w:rPr>
          <w:rFonts w:ascii="Arial" w:hAnsi="Arial" w:cs="Arial"/>
          <w:b/>
          <w:bCs/>
          <w:lang w:eastAsia="pl-PL"/>
        </w:rPr>
        <w:t>.</w:t>
      </w:r>
    </w:p>
    <w:p w14:paraId="7B19C98B" w14:textId="1794F99B" w:rsidR="00A60FFF" w:rsidRPr="00EC31F8" w:rsidRDefault="00F45617" w:rsidP="008528F2">
      <w:pPr>
        <w:suppressAutoHyphens w:val="0"/>
        <w:autoSpaceDN w:val="0"/>
        <w:adjustRightInd w:val="0"/>
        <w:ind w:left="709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Z</w:t>
      </w:r>
      <w:r w:rsidR="00A60FFF" w:rsidRPr="00EC31F8">
        <w:rPr>
          <w:rFonts w:ascii="Arial" w:eastAsia="LiberationSerif" w:hAnsi="Arial" w:cs="Arial"/>
          <w:lang w:eastAsia="pl-PL"/>
        </w:rPr>
        <w:t>amawiający nie wymaga złożeni</w:t>
      </w:r>
      <w:r w:rsidR="000A15B7" w:rsidRPr="00EC31F8">
        <w:rPr>
          <w:rFonts w:ascii="Arial" w:eastAsia="LiberationSerif" w:hAnsi="Arial" w:cs="Arial"/>
          <w:lang w:eastAsia="pl-PL"/>
        </w:rPr>
        <w:t>a</w:t>
      </w:r>
      <w:r w:rsidR="00A60FFF" w:rsidRPr="00EC31F8">
        <w:rPr>
          <w:rFonts w:ascii="Arial" w:eastAsia="LiberationSerif" w:hAnsi="Arial" w:cs="Arial"/>
          <w:lang w:eastAsia="pl-PL"/>
        </w:rPr>
        <w:t xml:space="preserve"> ofert w postaci katalog</w:t>
      </w:r>
      <w:r w:rsidRPr="00EC31F8">
        <w:rPr>
          <w:rFonts w:ascii="Arial" w:eastAsia="LiberationSerif" w:hAnsi="Arial" w:cs="Arial"/>
          <w:lang w:eastAsia="pl-PL"/>
        </w:rPr>
        <w:t>ó</w:t>
      </w:r>
      <w:r w:rsidR="00A60FFF" w:rsidRPr="00EC31F8">
        <w:rPr>
          <w:rFonts w:ascii="Arial" w:eastAsia="LiberationSerif" w:hAnsi="Arial" w:cs="Arial"/>
          <w:lang w:eastAsia="pl-PL"/>
        </w:rPr>
        <w:t>w elektronicznych</w:t>
      </w:r>
      <w:r w:rsidR="000A15B7" w:rsidRPr="00EC31F8">
        <w:rPr>
          <w:rFonts w:ascii="Arial" w:eastAsia="LiberationSerif" w:hAnsi="Arial" w:cs="Arial"/>
          <w:lang w:eastAsia="pl-PL"/>
        </w:rPr>
        <w:t>.</w:t>
      </w:r>
      <w:r w:rsidRPr="00EC31F8">
        <w:rPr>
          <w:rFonts w:ascii="Arial" w:eastAsia="LiberationSerif" w:hAnsi="Arial" w:cs="Arial"/>
          <w:lang w:eastAsia="pl-PL"/>
        </w:rPr>
        <w:t xml:space="preserve"> </w:t>
      </w:r>
    </w:p>
    <w:p w14:paraId="1C1C2FB7" w14:textId="77777777" w:rsidR="0076129F" w:rsidRPr="00EC31F8" w:rsidRDefault="0076129F" w:rsidP="008528F2">
      <w:pPr>
        <w:suppressAutoHyphens w:val="0"/>
        <w:autoSpaceDN w:val="0"/>
        <w:adjustRightInd w:val="0"/>
        <w:ind w:left="709"/>
        <w:rPr>
          <w:rFonts w:ascii="Arial" w:hAnsi="Arial" w:cs="Arial"/>
          <w:lang w:eastAsia="pl-PL"/>
        </w:rPr>
      </w:pPr>
    </w:p>
    <w:p w14:paraId="21573354" w14:textId="7471F715" w:rsidR="00A60FFF" w:rsidRPr="00EC31F8" w:rsidRDefault="00A60FFF" w:rsidP="008528F2">
      <w:pPr>
        <w:pStyle w:val="Akapitzlist"/>
        <w:numPr>
          <w:ilvl w:val="0"/>
          <w:numId w:val="22"/>
        </w:numPr>
        <w:suppressAutoHyphens w:val="0"/>
        <w:autoSpaceDN w:val="0"/>
        <w:adjustRightInd w:val="0"/>
        <w:ind w:left="709" w:hanging="709"/>
        <w:rPr>
          <w:rFonts w:ascii="Arial" w:hAnsi="Arial" w:cs="Arial"/>
          <w:b/>
          <w:bCs/>
          <w:lang w:eastAsia="pl-PL"/>
        </w:rPr>
      </w:pPr>
      <w:r w:rsidRPr="00EC31F8">
        <w:rPr>
          <w:rFonts w:ascii="Arial" w:hAnsi="Arial" w:cs="Arial"/>
          <w:b/>
          <w:bCs/>
          <w:lang w:eastAsia="pl-PL"/>
        </w:rPr>
        <w:t>Informacje dotyczące zabezpieczenia należytego wykonania umowy, jeżeli zamawiający je</w:t>
      </w:r>
      <w:r w:rsidR="006D5DD0" w:rsidRPr="00EC31F8">
        <w:rPr>
          <w:rFonts w:ascii="Arial" w:hAnsi="Arial" w:cs="Arial"/>
          <w:b/>
          <w:bCs/>
          <w:lang w:eastAsia="pl-PL"/>
        </w:rPr>
        <w:t xml:space="preserve"> </w:t>
      </w:r>
      <w:r w:rsidRPr="00EC31F8">
        <w:rPr>
          <w:rFonts w:ascii="Arial" w:hAnsi="Arial" w:cs="Arial"/>
          <w:b/>
          <w:bCs/>
          <w:lang w:eastAsia="pl-PL"/>
        </w:rPr>
        <w:t>przewiduje.</w:t>
      </w:r>
    </w:p>
    <w:p w14:paraId="5320D1D8" w14:textId="2B8F3110" w:rsidR="007A14CA" w:rsidRPr="00EC31F8" w:rsidRDefault="007A14CA" w:rsidP="008528F2">
      <w:pPr>
        <w:suppressAutoHyphens w:val="0"/>
        <w:autoSpaceDN w:val="0"/>
        <w:adjustRightInd w:val="0"/>
        <w:ind w:left="709"/>
        <w:rPr>
          <w:rFonts w:ascii="Arial" w:hAnsi="Arial" w:cs="Arial"/>
          <w:lang w:eastAsia="pl-PL"/>
        </w:rPr>
      </w:pPr>
    </w:p>
    <w:p w14:paraId="6CAFE610" w14:textId="032512FB" w:rsidR="00420FD7" w:rsidRPr="00EC31F8" w:rsidRDefault="00420FD7" w:rsidP="008528F2">
      <w:pPr>
        <w:pStyle w:val="Default"/>
        <w:numPr>
          <w:ilvl w:val="0"/>
          <w:numId w:val="37"/>
        </w:numPr>
        <w:ind w:left="1134" w:hanging="425"/>
        <w:rPr>
          <w:rFonts w:ascii="Arial" w:hAnsi="Arial" w:cs="Arial"/>
          <w:color w:val="auto"/>
          <w:sz w:val="20"/>
          <w:szCs w:val="20"/>
        </w:rPr>
      </w:pPr>
      <w:bookmarkStart w:id="14" w:name="_Hlk85702841"/>
      <w:r w:rsidRPr="00EC31F8">
        <w:rPr>
          <w:rFonts w:ascii="Arial" w:hAnsi="Arial" w:cs="Arial"/>
          <w:color w:val="auto"/>
          <w:sz w:val="20"/>
          <w:szCs w:val="20"/>
        </w:rPr>
        <w:t xml:space="preserve">Wykonawca, którego oferta została wybrana jako najkorzystniejsza, zobowiązany jest przed podpisaniem umowy do wniesienia zabezpieczenia należytego wykonania umowy w wysokości 5% ceny całkowitej z podatkiem VAT podanej w ofercie. </w:t>
      </w:r>
    </w:p>
    <w:p w14:paraId="3319F1EB" w14:textId="77777777" w:rsidR="00420FD7" w:rsidRPr="00EC31F8" w:rsidRDefault="00420FD7" w:rsidP="008528F2">
      <w:pPr>
        <w:pStyle w:val="Default"/>
        <w:numPr>
          <w:ilvl w:val="0"/>
          <w:numId w:val="37"/>
        </w:numPr>
        <w:ind w:left="1134" w:hanging="425"/>
        <w:rPr>
          <w:rFonts w:ascii="Arial" w:hAnsi="Arial" w:cs="Arial"/>
          <w:color w:val="auto"/>
          <w:sz w:val="20"/>
          <w:szCs w:val="20"/>
        </w:rPr>
      </w:pPr>
      <w:r w:rsidRPr="00EC31F8">
        <w:rPr>
          <w:rFonts w:ascii="Arial" w:hAnsi="Arial" w:cs="Arial"/>
          <w:color w:val="auto"/>
          <w:sz w:val="20"/>
          <w:szCs w:val="20"/>
        </w:rPr>
        <w:t xml:space="preserve">Wykonawca wniesie zabezpieczenie należytego wykonania umowy, o którym mowa w ust. 1 w formach określonych w art. 450 ust. 1 </w:t>
      </w:r>
      <w:proofErr w:type="spellStart"/>
      <w:r w:rsidRPr="00EC31F8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EC31F8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056292D3" w14:textId="77777777" w:rsidR="00420FD7" w:rsidRPr="00EC31F8" w:rsidRDefault="00420FD7" w:rsidP="008528F2">
      <w:pPr>
        <w:pStyle w:val="Default"/>
        <w:ind w:left="1134" w:hanging="425"/>
        <w:rPr>
          <w:rFonts w:ascii="Arial" w:hAnsi="Arial" w:cs="Arial"/>
          <w:color w:val="auto"/>
          <w:sz w:val="20"/>
          <w:szCs w:val="20"/>
        </w:rPr>
      </w:pPr>
      <w:r w:rsidRPr="00EC31F8">
        <w:rPr>
          <w:rFonts w:ascii="Arial" w:hAnsi="Arial" w:cs="Arial"/>
          <w:color w:val="auto"/>
          <w:sz w:val="20"/>
          <w:szCs w:val="20"/>
        </w:rPr>
        <w:t>3.</w:t>
      </w:r>
      <w:r w:rsidRPr="00EC31F8">
        <w:rPr>
          <w:rFonts w:ascii="Arial" w:hAnsi="Arial" w:cs="Arial"/>
          <w:color w:val="auto"/>
          <w:sz w:val="20"/>
          <w:szCs w:val="20"/>
        </w:rPr>
        <w:tab/>
        <w:t xml:space="preserve">Zamawiający nie wyraża zgody na wniesienie zabezpieczenia należytego wykonania umowy w formach określonych w art. 450 ust. 2 </w:t>
      </w:r>
      <w:proofErr w:type="spellStart"/>
      <w:r w:rsidRPr="00EC31F8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EC31F8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31A762F3" w14:textId="77777777" w:rsidR="00420FD7" w:rsidRPr="00EC31F8" w:rsidRDefault="00420FD7" w:rsidP="008528F2">
      <w:pPr>
        <w:pStyle w:val="Default"/>
        <w:ind w:left="1134" w:hanging="425"/>
        <w:rPr>
          <w:rFonts w:ascii="Arial" w:hAnsi="Arial" w:cs="Arial"/>
          <w:color w:val="auto"/>
          <w:sz w:val="20"/>
          <w:szCs w:val="20"/>
        </w:rPr>
      </w:pPr>
      <w:r w:rsidRPr="00EC31F8">
        <w:rPr>
          <w:rFonts w:ascii="Arial" w:hAnsi="Arial" w:cs="Arial"/>
          <w:color w:val="auto"/>
          <w:sz w:val="20"/>
          <w:szCs w:val="20"/>
        </w:rPr>
        <w:t xml:space="preserve">4. </w:t>
      </w:r>
      <w:r w:rsidRPr="00EC31F8">
        <w:rPr>
          <w:rFonts w:ascii="Arial" w:hAnsi="Arial" w:cs="Arial"/>
          <w:color w:val="auto"/>
          <w:sz w:val="20"/>
          <w:szCs w:val="20"/>
        </w:rPr>
        <w:tab/>
        <w:t>Termin ważności zabezpieczenia złożonego w formie innej niż pieniężna nie może upłynąć przed wygaśnięciem zobowiązania, którego należyte wykonanie zabezpiecza wykonawca, oraz ma obejmować termin, o którym mowa w ust. 7.</w:t>
      </w:r>
    </w:p>
    <w:p w14:paraId="7D8BC3E3" w14:textId="77777777" w:rsidR="00420FD7" w:rsidRPr="00EC31F8" w:rsidRDefault="00420FD7" w:rsidP="008528F2">
      <w:pPr>
        <w:pStyle w:val="Default"/>
        <w:ind w:left="1418" w:hanging="709"/>
        <w:rPr>
          <w:rFonts w:ascii="Arial" w:hAnsi="Arial" w:cs="Arial"/>
          <w:color w:val="auto"/>
          <w:sz w:val="20"/>
          <w:szCs w:val="20"/>
        </w:rPr>
      </w:pPr>
      <w:r w:rsidRPr="00EC31F8">
        <w:rPr>
          <w:rFonts w:ascii="Arial" w:hAnsi="Arial" w:cs="Arial"/>
          <w:color w:val="auto"/>
          <w:sz w:val="20"/>
          <w:szCs w:val="20"/>
        </w:rPr>
        <w:t>5.</w:t>
      </w:r>
      <w:r w:rsidRPr="00EC31F8">
        <w:rPr>
          <w:rFonts w:ascii="Arial" w:hAnsi="Arial" w:cs="Arial"/>
          <w:color w:val="auto"/>
          <w:sz w:val="20"/>
          <w:szCs w:val="20"/>
        </w:rPr>
        <w:tab/>
        <w:t xml:space="preserve">Przy wniesieniu zabezpieczenia należytego wykonania umowy w formie gwarancji ubezpieczeniowej lub gwarancji bankowej, wykonawca przekazuje zamawiającemu oryginał gwarancji lub poręczenia, w postaci elektronicznej. </w:t>
      </w:r>
    </w:p>
    <w:p w14:paraId="75E6E3D5" w14:textId="77777777" w:rsidR="00420FD7" w:rsidRPr="00EC31F8" w:rsidRDefault="00420FD7" w:rsidP="008528F2">
      <w:pPr>
        <w:pStyle w:val="Default"/>
        <w:ind w:left="1418" w:hanging="709"/>
        <w:rPr>
          <w:rFonts w:ascii="Arial" w:hAnsi="Arial" w:cs="Arial"/>
          <w:color w:val="auto"/>
          <w:sz w:val="20"/>
          <w:szCs w:val="20"/>
        </w:rPr>
      </w:pPr>
      <w:r w:rsidRPr="00EC31F8">
        <w:rPr>
          <w:rFonts w:ascii="Arial" w:hAnsi="Arial" w:cs="Arial"/>
          <w:color w:val="auto"/>
          <w:sz w:val="20"/>
          <w:szCs w:val="20"/>
        </w:rPr>
        <w:t>6.</w:t>
      </w:r>
      <w:r w:rsidRPr="00EC31F8">
        <w:rPr>
          <w:rFonts w:ascii="Arial" w:hAnsi="Arial" w:cs="Arial"/>
          <w:color w:val="auto"/>
          <w:sz w:val="20"/>
          <w:szCs w:val="20"/>
        </w:rPr>
        <w:tab/>
        <w:t>Zabezpieczenie wniesione w pieniądzu, wykonawca wpłaca przelewem na rachunek bankowy wskazany przez Zamawiającego.</w:t>
      </w:r>
    </w:p>
    <w:p w14:paraId="35BF52B3" w14:textId="77777777" w:rsidR="00420FD7" w:rsidRPr="00EC31F8" w:rsidRDefault="00420FD7" w:rsidP="008528F2">
      <w:pPr>
        <w:pStyle w:val="Default"/>
        <w:ind w:left="1418" w:hanging="709"/>
        <w:rPr>
          <w:rFonts w:ascii="Arial" w:hAnsi="Arial" w:cs="Arial"/>
          <w:color w:val="auto"/>
          <w:sz w:val="20"/>
          <w:szCs w:val="20"/>
        </w:rPr>
      </w:pPr>
      <w:r w:rsidRPr="00EC31F8">
        <w:rPr>
          <w:rFonts w:ascii="Arial" w:hAnsi="Arial" w:cs="Arial"/>
          <w:color w:val="auto"/>
          <w:sz w:val="20"/>
          <w:szCs w:val="20"/>
        </w:rPr>
        <w:t>7.</w:t>
      </w:r>
      <w:r w:rsidRPr="00EC31F8">
        <w:rPr>
          <w:rFonts w:ascii="Arial" w:hAnsi="Arial" w:cs="Arial"/>
          <w:color w:val="auto"/>
          <w:sz w:val="20"/>
          <w:szCs w:val="20"/>
        </w:rPr>
        <w:tab/>
      </w:r>
      <w:bookmarkStart w:id="15" w:name="_Hlk84237176"/>
      <w:r w:rsidRPr="00EC31F8">
        <w:rPr>
          <w:rFonts w:ascii="Arial" w:hAnsi="Arial" w:cs="Arial"/>
          <w:color w:val="auto"/>
          <w:sz w:val="20"/>
          <w:szCs w:val="20"/>
        </w:rPr>
        <w:t xml:space="preserve">Zamawiający zwróci: </w:t>
      </w:r>
    </w:p>
    <w:p w14:paraId="07D45B4C" w14:textId="77777777" w:rsidR="00420FD7" w:rsidRPr="00EC31F8" w:rsidRDefault="00420FD7" w:rsidP="008528F2">
      <w:pPr>
        <w:pStyle w:val="Default"/>
        <w:ind w:left="2153" w:hanging="709"/>
        <w:rPr>
          <w:rFonts w:ascii="Arial" w:hAnsi="Arial" w:cs="Arial"/>
          <w:color w:val="auto"/>
          <w:sz w:val="20"/>
          <w:szCs w:val="20"/>
        </w:rPr>
      </w:pPr>
      <w:r w:rsidRPr="00EC31F8">
        <w:rPr>
          <w:rFonts w:ascii="Arial" w:hAnsi="Arial" w:cs="Arial"/>
          <w:color w:val="auto"/>
          <w:sz w:val="20"/>
          <w:szCs w:val="20"/>
        </w:rPr>
        <w:t>1)</w:t>
      </w:r>
      <w:r w:rsidRPr="00EC31F8">
        <w:rPr>
          <w:rFonts w:ascii="Arial" w:hAnsi="Arial" w:cs="Arial"/>
          <w:color w:val="auto"/>
          <w:sz w:val="20"/>
          <w:szCs w:val="20"/>
        </w:rPr>
        <w:tab/>
        <w:t>część zabezpieczenia gwarantującego zgodne z umową wykonanie przedmiotu umowy w wysokości 70% zabezpieczenia, w terminie 30 dni od dnia wykonania przedmiotu umowy i przyjęcia ich przez Zamawiającego jako należycie wykonane(podpisanie bez zastrzeżeń Protokołu końcowego odbioru robót),</w:t>
      </w:r>
    </w:p>
    <w:p w14:paraId="78BF23E9" w14:textId="77777777" w:rsidR="00420FD7" w:rsidRPr="00EC31F8" w:rsidRDefault="00420FD7" w:rsidP="008528F2">
      <w:pPr>
        <w:pStyle w:val="Default"/>
        <w:ind w:left="2153" w:hanging="735"/>
        <w:rPr>
          <w:rFonts w:ascii="Arial" w:hAnsi="Arial" w:cs="Arial"/>
          <w:color w:val="auto"/>
          <w:sz w:val="20"/>
          <w:szCs w:val="20"/>
        </w:rPr>
      </w:pPr>
      <w:r w:rsidRPr="00EC31F8">
        <w:rPr>
          <w:rFonts w:ascii="Arial" w:hAnsi="Arial" w:cs="Arial"/>
          <w:color w:val="auto"/>
          <w:sz w:val="20"/>
          <w:szCs w:val="20"/>
        </w:rPr>
        <w:t>2)</w:t>
      </w:r>
      <w:r w:rsidRPr="00EC31F8">
        <w:rPr>
          <w:rFonts w:ascii="Arial" w:hAnsi="Arial" w:cs="Arial"/>
          <w:color w:val="auto"/>
          <w:sz w:val="20"/>
          <w:szCs w:val="20"/>
        </w:rPr>
        <w:tab/>
        <w:t>pozostała część zabezpieczenia w wysokości 30%, nie później niż w 15 dniu po upływie okresu rękojmi za wady lub gwarancji.</w:t>
      </w:r>
    </w:p>
    <w:bookmarkEnd w:id="15"/>
    <w:p w14:paraId="57D18F6A" w14:textId="77777777" w:rsidR="00420FD7" w:rsidRPr="00EC31F8" w:rsidRDefault="00420FD7" w:rsidP="008528F2">
      <w:pPr>
        <w:pStyle w:val="Default"/>
        <w:ind w:left="1418" w:hanging="709"/>
        <w:rPr>
          <w:rFonts w:ascii="Arial" w:hAnsi="Arial" w:cs="Arial"/>
          <w:color w:val="auto"/>
          <w:sz w:val="20"/>
          <w:szCs w:val="20"/>
        </w:rPr>
      </w:pPr>
      <w:r w:rsidRPr="00EC31F8">
        <w:rPr>
          <w:rFonts w:ascii="Arial" w:hAnsi="Arial" w:cs="Arial"/>
          <w:color w:val="auto"/>
          <w:sz w:val="20"/>
          <w:szCs w:val="20"/>
        </w:rPr>
        <w:t>8.</w:t>
      </w:r>
      <w:r w:rsidRPr="00EC31F8">
        <w:rPr>
          <w:rFonts w:ascii="Arial" w:hAnsi="Arial" w:cs="Arial"/>
          <w:color w:val="auto"/>
          <w:sz w:val="20"/>
          <w:szCs w:val="20"/>
        </w:rPr>
        <w:tab/>
        <w:t>W przypadku wniesienia zabezpieczenia w formie innej niż pieniężna treść dokumentu zabezpieczenia musi być sporządzona zgodnie z obowiązującym prawem i musi zawierać następujące elementy:</w:t>
      </w:r>
    </w:p>
    <w:p w14:paraId="1D77B365" w14:textId="77777777" w:rsidR="00420FD7" w:rsidRPr="00EC31F8" w:rsidRDefault="00420FD7" w:rsidP="008528F2">
      <w:pPr>
        <w:pStyle w:val="tekst20podstawowy20wci"/>
        <w:numPr>
          <w:ilvl w:val="0"/>
          <w:numId w:val="38"/>
        </w:numPr>
        <w:tabs>
          <w:tab w:val="num" w:pos="1276"/>
        </w:tabs>
        <w:suppressAutoHyphens w:val="0"/>
        <w:ind w:left="2127" w:hanging="709"/>
        <w:rPr>
          <w:rFonts w:ascii="Arial" w:hAnsi="Arial" w:cs="Arial"/>
          <w:color w:val="auto"/>
          <w:sz w:val="20"/>
        </w:rPr>
      </w:pPr>
      <w:r w:rsidRPr="00EC31F8">
        <w:rPr>
          <w:rFonts w:ascii="Arial" w:hAnsi="Arial" w:cs="Arial"/>
          <w:color w:val="auto"/>
          <w:sz w:val="20"/>
        </w:rPr>
        <w:t>nazwę dającego zlecenie (Wykonawcy), beneficjenta gwarancji (Zamawiającego), gwaranta (banku lub instytucji ubezpieczeniowej udzielającej gwarancji) oraz wskazanie ich siedzib,</w:t>
      </w:r>
    </w:p>
    <w:p w14:paraId="1429F406" w14:textId="77777777" w:rsidR="00420FD7" w:rsidRPr="00EC31F8" w:rsidRDefault="00420FD7" w:rsidP="008528F2">
      <w:pPr>
        <w:pStyle w:val="tekst20podstawowy20wci"/>
        <w:numPr>
          <w:ilvl w:val="0"/>
          <w:numId w:val="38"/>
        </w:numPr>
        <w:tabs>
          <w:tab w:val="num" w:pos="1276"/>
        </w:tabs>
        <w:suppressAutoHyphens w:val="0"/>
        <w:ind w:left="2127" w:hanging="709"/>
        <w:rPr>
          <w:rFonts w:ascii="Arial" w:hAnsi="Arial" w:cs="Arial"/>
          <w:color w:val="auto"/>
          <w:sz w:val="20"/>
        </w:rPr>
      </w:pPr>
      <w:r w:rsidRPr="00EC31F8">
        <w:rPr>
          <w:rFonts w:ascii="Arial" w:hAnsi="Arial" w:cs="Arial"/>
          <w:color w:val="auto"/>
          <w:sz w:val="20"/>
        </w:rPr>
        <w:t>dokładne przytoczenie nazwy i przedmiotu niniejszego postępowania oraz numer nadany przez Zamawiającego,</w:t>
      </w:r>
    </w:p>
    <w:p w14:paraId="288344DA" w14:textId="77777777" w:rsidR="00420FD7" w:rsidRPr="00EC31F8" w:rsidRDefault="00420FD7" w:rsidP="008528F2">
      <w:pPr>
        <w:pStyle w:val="tekst20podstawowy20wci"/>
        <w:numPr>
          <w:ilvl w:val="0"/>
          <w:numId w:val="38"/>
        </w:numPr>
        <w:tabs>
          <w:tab w:val="num" w:pos="1276"/>
        </w:tabs>
        <w:suppressAutoHyphens w:val="0"/>
        <w:ind w:left="2127" w:hanging="709"/>
        <w:rPr>
          <w:rFonts w:ascii="Arial" w:hAnsi="Arial" w:cs="Arial"/>
          <w:color w:val="auto"/>
          <w:sz w:val="20"/>
        </w:rPr>
      </w:pPr>
      <w:r w:rsidRPr="00EC31F8">
        <w:rPr>
          <w:rFonts w:ascii="Arial" w:hAnsi="Arial" w:cs="Arial"/>
          <w:color w:val="auto"/>
          <w:sz w:val="20"/>
        </w:rPr>
        <w:t>precyzyjne określenie wierzytelności, która ma być zabezpieczona gwarancją,</w:t>
      </w:r>
    </w:p>
    <w:p w14:paraId="4EF51B4A" w14:textId="77777777" w:rsidR="00420FD7" w:rsidRPr="00EC31F8" w:rsidRDefault="00420FD7" w:rsidP="008528F2">
      <w:pPr>
        <w:pStyle w:val="tekst20podstawowy20wci"/>
        <w:numPr>
          <w:ilvl w:val="0"/>
          <w:numId w:val="38"/>
        </w:numPr>
        <w:tabs>
          <w:tab w:val="num" w:pos="1276"/>
        </w:tabs>
        <w:suppressAutoHyphens w:val="0"/>
        <w:ind w:left="2127" w:hanging="709"/>
        <w:rPr>
          <w:rFonts w:ascii="Arial" w:hAnsi="Arial" w:cs="Arial"/>
          <w:color w:val="auto"/>
          <w:sz w:val="20"/>
        </w:rPr>
      </w:pPr>
      <w:r w:rsidRPr="00EC31F8">
        <w:rPr>
          <w:rFonts w:ascii="Arial" w:hAnsi="Arial" w:cs="Arial"/>
          <w:color w:val="auto"/>
          <w:sz w:val="20"/>
        </w:rPr>
        <w:t>kwotę gwarancji,</w:t>
      </w:r>
    </w:p>
    <w:p w14:paraId="2C24B349" w14:textId="77777777" w:rsidR="00420FD7" w:rsidRPr="00EC31F8" w:rsidRDefault="00420FD7" w:rsidP="008528F2">
      <w:pPr>
        <w:pStyle w:val="tekst20podstawowy20wci"/>
        <w:numPr>
          <w:ilvl w:val="0"/>
          <w:numId w:val="38"/>
        </w:numPr>
        <w:tabs>
          <w:tab w:val="num" w:pos="1276"/>
        </w:tabs>
        <w:suppressAutoHyphens w:val="0"/>
        <w:ind w:left="2127" w:hanging="709"/>
        <w:rPr>
          <w:rFonts w:ascii="Arial" w:hAnsi="Arial" w:cs="Arial"/>
          <w:color w:val="auto"/>
          <w:sz w:val="20"/>
        </w:rPr>
      </w:pPr>
      <w:r w:rsidRPr="00EC31F8">
        <w:rPr>
          <w:rFonts w:ascii="Arial" w:hAnsi="Arial" w:cs="Arial"/>
          <w:color w:val="auto"/>
          <w:sz w:val="20"/>
        </w:rPr>
        <w:t>termin ważności gwarancji,</w:t>
      </w:r>
    </w:p>
    <w:p w14:paraId="16FEC35A" w14:textId="77777777" w:rsidR="00420FD7" w:rsidRPr="00EC31F8" w:rsidRDefault="00420FD7" w:rsidP="008528F2">
      <w:pPr>
        <w:pStyle w:val="tekst20podstawowy20wci"/>
        <w:numPr>
          <w:ilvl w:val="0"/>
          <w:numId w:val="38"/>
        </w:numPr>
        <w:tabs>
          <w:tab w:val="num" w:pos="1276"/>
        </w:tabs>
        <w:suppressAutoHyphens w:val="0"/>
        <w:ind w:left="2127" w:hanging="709"/>
        <w:rPr>
          <w:rFonts w:ascii="Arial" w:hAnsi="Arial" w:cs="Arial"/>
          <w:color w:val="auto"/>
          <w:sz w:val="20"/>
        </w:rPr>
      </w:pPr>
      <w:r w:rsidRPr="00EC31F8">
        <w:rPr>
          <w:rFonts w:ascii="Arial" w:hAnsi="Arial" w:cs="Arial"/>
          <w:color w:val="auto"/>
          <w:sz w:val="20"/>
        </w:rPr>
        <w:t xml:space="preserve">zabezpieczenie winno być nieodwołalne i bezwarunkowe i płatne na pierwsze żądanie Zamawiającego, </w:t>
      </w:r>
    </w:p>
    <w:p w14:paraId="46990047" w14:textId="77777777" w:rsidR="00420FD7" w:rsidRPr="00EC31F8" w:rsidRDefault="00420FD7" w:rsidP="008528F2">
      <w:pPr>
        <w:pStyle w:val="tekst20podstawowy20wci"/>
        <w:numPr>
          <w:ilvl w:val="0"/>
          <w:numId w:val="38"/>
        </w:numPr>
        <w:tabs>
          <w:tab w:val="num" w:pos="1276"/>
        </w:tabs>
        <w:suppressAutoHyphens w:val="0"/>
        <w:ind w:left="2127" w:hanging="709"/>
        <w:rPr>
          <w:rFonts w:ascii="Arial" w:hAnsi="Arial" w:cs="Arial"/>
          <w:color w:val="auto"/>
          <w:sz w:val="20"/>
        </w:rPr>
      </w:pPr>
      <w:r w:rsidRPr="00EC31F8">
        <w:rPr>
          <w:rFonts w:ascii="Arial" w:hAnsi="Arial" w:cs="Arial"/>
          <w:color w:val="auto"/>
          <w:sz w:val="20"/>
        </w:rPr>
        <w:t xml:space="preserve">zobowiązanie gwaranta do: nieodwołalnego i bezwarunkowego zapłacenia kwoty gwarancji na pierwsze pisemne żądanie Zamawiającego, (gwarancja nie może w swej treści uzależniać wypłaty od potwierdzenia przez bank, jakąkolwiek osobę  trzecią lub instytucję podpisów osób złożonych pod żądaniem wypłaty w imieniu Zamawiającego,  </w:t>
      </w:r>
    </w:p>
    <w:p w14:paraId="76AC808D" w14:textId="77777777" w:rsidR="00420FD7" w:rsidRPr="00EC31F8" w:rsidRDefault="00420FD7" w:rsidP="008528F2">
      <w:pPr>
        <w:pStyle w:val="tekst20podstawowy20wci"/>
        <w:numPr>
          <w:ilvl w:val="0"/>
          <w:numId w:val="38"/>
        </w:numPr>
        <w:tabs>
          <w:tab w:val="num" w:pos="1276"/>
        </w:tabs>
        <w:suppressAutoHyphens w:val="0"/>
        <w:ind w:left="2127" w:hanging="709"/>
        <w:rPr>
          <w:rFonts w:ascii="Arial" w:hAnsi="Arial" w:cs="Arial"/>
          <w:color w:val="auto"/>
          <w:sz w:val="20"/>
        </w:rPr>
      </w:pPr>
      <w:r w:rsidRPr="00EC31F8">
        <w:rPr>
          <w:rFonts w:ascii="Arial" w:hAnsi="Arial" w:cs="Arial"/>
          <w:color w:val="auto"/>
          <w:sz w:val="20"/>
        </w:rPr>
        <w:t>gwarancja powinna przewidywać okres bezwarunkowej wypłaty maksymalnie do 14 dni od pierwszego pisemnego żądania wypłaty,</w:t>
      </w:r>
    </w:p>
    <w:p w14:paraId="52CC9C7B" w14:textId="77777777" w:rsidR="00420FD7" w:rsidRPr="00EC31F8" w:rsidRDefault="00420FD7" w:rsidP="008528F2">
      <w:pPr>
        <w:pStyle w:val="tekst20podstawowy20wci"/>
        <w:numPr>
          <w:ilvl w:val="0"/>
          <w:numId w:val="38"/>
        </w:numPr>
        <w:tabs>
          <w:tab w:val="num" w:pos="1276"/>
        </w:tabs>
        <w:suppressAutoHyphens w:val="0"/>
        <w:ind w:left="2127" w:hanging="709"/>
        <w:rPr>
          <w:rFonts w:ascii="Arial" w:hAnsi="Arial" w:cs="Arial"/>
          <w:color w:val="auto"/>
          <w:sz w:val="20"/>
        </w:rPr>
      </w:pPr>
      <w:r w:rsidRPr="00EC31F8">
        <w:rPr>
          <w:rFonts w:ascii="Arial" w:hAnsi="Arial" w:cs="Arial"/>
          <w:color w:val="auto"/>
          <w:sz w:val="20"/>
        </w:rPr>
        <w:t>określenie miejsca rozstrzygania sporów dotyczących gwarancji: zgodnie z prawem Rzeczypospolitej Polskiej i kompetencją sądu właściwego dla siedziby Zamawiającego,</w:t>
      </w:r>
    </w:p>
    <w:p w14:paraId="0E9BECE2" w14:textId="77777777" w:rsidR="00420FD7" w:rsidRPr="00EC31F8" w:rsidRDefault="00420FD7" w:rsidP="008528F2">
      <w:pPr>
        <w:pStyle w:val="tekst20podstawowy20wci"/>
        <w:ind w:left="1985" w:hanging="567"/>
        <w:rPr>
          <w:rFonts w:ascii="Arial" w:hAnsi="Arial" w:cs="Arial"/>
          <w:color w:val="auto"/>
          <w:sz w:val="20"/>
        </w:rPr>
      </w:pPr>
      <w:r w:rsidRPr="00EC31F8">
        <w:rPr>
          <w:rFonts w:ascii="Arial" w:hAnsi="Arial" w:cs="Arial"/>
          <w:color w:val="auto"/>
          <w:sz w:val="20"/>
        </w:rPr>
        <w:t xml:space="preserve">Uwaga: </w:t>
      </w:r>
    </w:p>
    <w:p w14:paraId="0EDB578C" w14:textId="77777777" w:rsidR="00420FD7" w:rsidRPr="00EC31F8" w:rsidRDefault="00420FD7" w:rsidP="008528F2">
      <w:pPr>
        <w:pStyle w:val="tekst20podstawowy20wci"/>
        <w:ind w:left="1418"/>
        <w:rPr>
          <w:rFonts w:ascii="Arial" w:hAnsi="Arial" w:cs="Arial"/>
          <w:color w:val="auto"/>
          <w:sz w:val="20"/>
        </w:rPr>
      </w:pPr>
      <w:r w:rsidRPr="00EC31F8">
        <w:rPr>
          <w:rFonts w:ascii="Arial" w:hAnsi="Arial" w:cs="Arial"/>
          <w:color w:val="auto"/>
          <w:sz w:val="20"/>
        </w:rPr>
        <w:t xml:space="preserve">Wniesienie zabezpieczenia należytego wykonania kontraktu przez Wykonawców wspólnie ubiegających się o udzielenie  zamówienia w postaci gwarancji lub poręczenia musi wyraźnie wskazywać, iż jest ono wystawione na rzecz wszystkich </w:t>
      </w:r>
    </w:p>
    <w:p w14:paraId="0FBA473E" w14:textId="77777777" w:rsidR="00420FD7" w:rsidRPr="00EC31F8" w:rsidRDefault="00420FD7" w:rsidP="008528F2">
      <w:pPr>
        <w:pStyle w:val="tekst20podstawowy20wci"/>
        <w:ind w:left="1418"/>
        <w:rPr>
          <w:rFonts w:ascii="Arial" w:hAnsi="Arial" w:cs="Arial"/>
          <w:color w:val="auto"/>
          <w:sz w:val="20"/>
        </w:rPr>
      </w:pPr>
      <w:r w:rsidRPr="00EC31F8">
        <w:rPr>
          <w:rFonts w:ascii="Arial" w:hAnsi="Arial" w:cs="Arial"/>
          <w:color w:val="auto"/>
          <w:sz w:val="20"/>
        </w:rPr>
        <w:t>podmiotów składających ofertę wspólną.</w:t>
      </w:r>
    </w:p>
    <w:p w14:paraId="784BBD88" w14:textId="77777777" w:rsidR="00420FD7" w:rsidRPr="00EC31F8" w:rsidRDefault="00420FD7" w:rsidP="008528F2">
      <w:pPr>
        <w:pStyle w:val="Default"/>
        <w:ind w:left="1418" w:hanging="709"/>
        <w:rPr>
          <w:rFonts w:ascii="Arial" w:hAnsi="Arial" w:cs="Arial"/>
          <w:color w:val="auto"/>
          <w:sz w:val="20"/>
          <w:szCs w:val="20"/>
        </w:rPr>
      </w:pPr>
      <w:r w:rsidRPr="00EC31F8">
        <w:rPr>
          <w:rFonts w:ascii="Arial" w:hAnsi="Arial" w:cs="Arial"/>
          <w:color w:val="auto"/>
          <w:sz w:val="20"/>
          <w:szCs w:val="20"/>
        </w:rPr>
        <w:t>9.</w:t>
      </w:r>
      <w:r w:rsidRPr="00EC31F8">
        <w:rPr>
          <w:rFonts w:ascii="Arial" w:hAnsi="Arial" w:cs="Arial"/>
          <w:color w:val="auto"/>
          <w:sz w:val="20"/>
          <w:szCs w:val="20"/>
        </w:rPr>
        <w:tab/>
        <w:t>Wniesienie zabezpieczenia należytego wykonania Zamówienia przez Wykonawców wspólnie ubiegających się o udzielenie zamówienia w postaci gwarancji lub poręczenia musi wyraźnie wskazywać, iż jest ono wystawione na rzecz wszystkich podmiotów składających ofertę wspólną.</w:t>
      </w:r>
    </w:p>
    <w:p w14:paraId="0CB30A76" w14:textId="77777777" w:rsidR="00420FD7" w:rsidRPr="00EC31F8" w:rsidRDefault="00420FD7" w:rsidP="008528F2">
      <w:pPr>
        <w:pStyle w:val="Default"/>
        <w:ind w:left="1418" w:hanging="851"/>
        <w:rPr>
          <w:rFonts w:ascii="Arial" w:hAnsi="Arial" w:cs="Arial"/>
          <w:color w:val="auto"/>
          <w:sz w:val="20"/>
          <w:szCs w:val="20"/>
        </w:rPr>
      </w:pPr>
      <w:r w:rsidRPr="00EC31F8">
        <w:rPr>
          <w:rFonts w:ascii="Arial" w:hAnsi="Arial" w:cs="Arial"/>
          <w:color w:val="auto"/>
          <w:sz w:val="20"/>
          <w:szCs w:val="20"/>
        </w:rPr>
        <w:t>10.</w:t>
      </w:r>
      <w:r w:rsidRPr="00EC31F8">
        <w:rPr>
          <w:rFonts w:ascii="Arial" w:hAnsi="Arial" w:cs="Arial"/>
          <w:color w:val="auto"/>
          <w:sz w:val="20"/>
          <w:szCs w:val="20"/>
        </w:rPr>
        <w:tab/>
        <w:t xml:space="preserve">Zamawiający w terminie trzech dni roboczych od otrzymania stosownego dokumentu (gwarancji, poręczenia) ma prawo zgłosić do niego zastrzeżenia lub potwierdzić przyjęcie dokumentu bez zastrzeżeń. Wykonawca winien wnieść stosowny dokument w terminie umożliwiającym Zamawiającemu wykonanie tego prawa. </w:t>
      </w:r>
    </w:p>
    <w:p w14:paraId="4BA514AD" w14:textId="77777777" w:rsidR="00420FD7" w:rsidRPr="00EC31F8" w:rsidRDefault="00420FD7" w:rsidP="008528F2">
      <w:pPr>
        <w:pStyle w:val="Default"/>
        <w:ind w:left="1418" w:hanging="851"/>
        <w:rPr>
          <w:rFonts w:ascii="Arial" w:eastAsia="LiberationSerif" w:hAnsi="Arial" w:cs="Arial"/>
          <w:color w:val="auto"/>
          <w:sz w:val="20"/>
          <w:szCs w:val="20"/>
        </w:rPr>
      </w:pPr>
      <w:r w:rsidRPr="00EC31F8">
        <w:rPr>
          <w:rFonts w:ascii="Arial" w:hAnsi="Arial" w:cs="Arial"/>
          <w:color w:val="auto"/>
          <w:sz w:val="20"/>
          <w:szCs w:val="20"/>
        </w:rPr>
        <w:t>11.</w:t>
      </w:r>
      <w:r w:rsidRPr="00EC31F8">
        <w:rPr>
          <w:rFonts w:ascii="Arial" w:eastAsia="LiberationSerif" w:hAnsi="Arial" w:cs="Arial"/>
          <w:color w:val="auto"/>
          <w:sz w:val="20"/>
          <w:szCs w:val="20"/>
        </w:rPr>
        <w:tab/>
        <w:t xml:space="preserve">W trakcie realizacji umowy wykonawca może dokonać zmiany formy zabezpieczenia na jedną lub kilka form, o których mowa w art. 450 ust. 1 ustawy </w:t>
      </w:r>
      <w:proofErr w:type="spellStart"/>
      <w:r w:rsidRPr="00EC31F8">
        <w:rPr>
          <w:rFonts w:ascii="Arial" w:eastAsia="LiberationSerif" w:hAnsi="Arial" w:cs="Arial"/>
          <w:color w:val="auto"/>
          <w:sz w:val="20"/>
          <w:szCs w:val="20"/>
        </w:rPr>
        <w:t>Pzp</w:t>
      </w:r>
      <w:proofErr w:type="spellEnd"/>
      <w:r w:rsidRPr="00EC31F8">
        <w:rPr>
          <w:rFonts w:ascii="Arial" w:eastAsia="LiberationSerif" w:hAnsi="Arial" w:cs="Arial"/>
          <w:color w:val="auto"/>
          <w:sz w:val="20"/>
          <w:szCs w:val="20"/>
        </w:rPr>
        <w:t>.</w:t>
      </w:r>
    </w:p>
    <w:p w14:paraId="17171973" w14:textId="77777777" w:rsidR="00420FD7" w:rsidRPr="00EC31F8" w:rsidRDefault="00420FD7" w:rsidP="008528F2">
      <w:pPr>
        <w:pStyle w:val="Default"/>
        <w:ind w:left="1418" w:hanging="851"/>
        <w:rPr>
          <w:rFonts w:ascii="Arial" w:eastAsia="LiberationSerif" w:hAnsi="Arial" w:cs="Arial"/>
          <w:color w:val="auto"/>
          <w:sz w:val="20"/>
          <w:szCs w:val="20"/>
        </w:rPr>
      </w:pPr>
      <w:r w:rsidRPr="00EC31F8">
        <w:rPr>
          <w:rFonts w:ascii="Arial" w:hAnsi="Arial" w:cs="Arial"/>
          <w:color w:val="auto"/>
          <w:sz w:val="20"/>
          <w:szCs w:val="20"/>
        </w:rPr>
        <w:t>12.</w:t>
      </w:r>
      <w:r w:rsidRPr="00EC31F8">
        <w:rPr>
          <w:rFonts w:ascii="Arial" w:eastAsia="LiberationSerif" w:hAnsi="Arial" w:cs="Arial"/>
          <w:color w:val="auto"/>
          <w:sz w:val="20"/>
          <w:szCs w:val="20"/>
        </w:rPr>
        <w:tab/>
        <w:t xml:space="preserve">Za zgodą zamawiającego wykonawca może dokonać zmiany formy zabezpieczenia na jedną lub kilka form, o których mowa w art. 450 ust. 2 ustawy </w:t>
      </w:r>
      <w:proofErr w:type="spellStart"/>
      <w:r w:rsidRPr="00EC31F8">
        <w:rPr>
          <w:rFonts w:ascii="Arial" w:eastAsia="LiberationSerif" w:hAnsi="Arial" w:cs="Arial"/>
          <w:color w:val="auto"/>
          <w:sz w:val="20"/>
          <w:szCs w:val="20"/>
        </w:rPr>
        <w:t>Pzp</w:t>
      </w:r>
      <w:proofErr w:type="spellEnd"/>
      <w:r w:rsidRPr="00EC31F8">
        <w:rPr>
          <w:rFonts w:ascii="Arial" w:eastAsia="LiberationSerif" w:hAnsi="Arial" w:cs="Arial"/>
          <w:color w:val="auto"/>
          <w:sz w:val="20"/>
          <w:szCs w:val="20"/>
        </w:rPr>
        <w:t>.</w:t>
      </w:r>
    </w:p>
    <w:p w14:paraId="6C381A21" w14:textId="77777777" w:rsidR="00420FD7" w:rsidRPr="00EC31F8" w:rsidRDefault="00420FD7" w:rsidP="008528F2">
      <w:pPr>
        <w:suppressAutoHyphens w:val="0"/>
        <w:autoSpaceDN w:val="0"/>
        <w:adjustRightInd w:val="0"/>
        <w:ind w:left="1418"/>
        <w:rPr>
          <w:rFonts w:ascii="Arial" w:eastAsia="LiberationSerif" w:hAnsi="Arial" w:cs="Arial"/>
          <w:lang w:eastAsia="pl-PL"/>
        </w:rPr>
      </w:pPr>
      <w:r w:rsidRPr="00EC31F8">
        <w:rPr>
          <w:rFonts w:ascii="Arial" w:eastAsia="LiberationSerif" w:hAnsi="Arial" w:cs="Arial"/>
          <w:lang w:eastAsia="pl-PL"/>
        </w:rPr>
        <w:t>Zmiana formy zabezpieczenia jest dokonywana z zachowaniem ciągłości zabezpieczenia i bez zmniejszenia jego wysokości.</w:t>
      </w:r>
    </w:p>
    <w:bookmarkEnd w:id="14"/>
    <w:p w14:paraId="791C34F0" w14:textId="78086C3C" w:rsidR="00420FD7" w:rsidRPr="00EC31F8" w:rsidRDefault="00420FD7" w:rsidP="008528F2">
      <w:pPr>
        <w:suppressAutoHyphens w:val="0"/>
        <w:autoSpaceDN w:val="0"/>
        <w:adjustRightInd w:val="0"/>
        <w:rPr>
          <w:rFonts w:ascii="Arial" w:eastAsia="LiberationSerif" w:hAnsi="Arial" w:cs="Arial"/>
          <w:lang w:eastAsia="pl-PL"/>
        </w:rPr>
      </w:pPr>
    </w:p>
    <w:p w14:paraId="762D22B2" w14:textId="77777777" w:rsidR="00310918" w:rsidRPr="00EC31F8" w:rsidRDefault="00310918" w:rsidP="008528F2">
      <w:pPr>
        <w:suppressAutoHyphens w:val="0"/>
        <w:autoSpaceDN w:val="0"/>
        <w:adjustRightInd w:val="0"/>
        <w:rPr>
          <w:rFonts w:ascii="Arial" w:eastAsia="LiberationSerif" w:hAnsi="Arial" w:cs="Arial"/>
          <w:lang w:eastAsia="pl-PL"/>
        </w:rPr>
      </w:pPr>
    </w:p>
    <w:p w14:paraId="296525FE" w14:textId="1037CECD" w:rsidR="005A579C" w:rsidRPr="00EC31F8" w:rsidRDefault="005A579C" w:rsidP="008528F2">
      <w:pPr>
        <w:pStyle w:val="Akapitzlist"/>
        <w:numPr>
          <w:ilvl w:val="0"/>
          <w:numId w:val="22"/>
        </w:numPr>
        <w:suppressAutoHyphens w:val="0"/>
        <w:autoSpaceDN w:val="0"/>
        <w:adjustRightInd w:val="0"/>
        <w:ind w:left="709" w:hanging="709"/>
        <w:rPr>
          <w:rFonts w:ascii="Arial" w:hAnsi="Arial" w:cs="Arial"/>
          <w:b/>
          <w:bCs/>
        </w:rPr>
      </w:pPr>
      <w:r w:rsidRPr="00EC31F8">
        <w:rPr>
          <w:rFonts w:ascii="Arial" w:hAnsi="Arial" w:cs="Arial"/>
          <w:b/>
          <w:bCs/>
        </w:rPr>
        <w:t xml:space="preserve">Wymagania w zakresie </w:t>
      </w:r>
      <w:proofErr w:type="spellStart"/>
      <w:r w:rsidRPr="00EC31F8">
        <w:rPr>
          <w:rFonts w:ascii="Arial" w:hAnsi="Arial" w:cs="Arial"/>
          <w:b/>
          <w:bCs/>
        </w:rPr>
        <w:t>elektromobilności</w:t>
      </w:r>
      <w:proofErr w:type="spellEnd"/>
      <w:r w:rsidR="002404CB" w:rsidRPr="00EC31F8">
        <w:rPr>
          <w:rFonts w:ascii="Arial" w:hAnsi="Arial" w:cs="Arial"/>
          <w:b/>
          <w:bCs/>
        </w:rPr>
        <w:t>.</w:t>
      </w:r>
    </w:p>
    <w:p w14:paraId="27E583A7" w14:textId="49FB6DB5" w:rsidR="00140980" w:rsidRPr="00EC31F8" w:rsidRDefault="005A579C" w:rsidP="008528F2">
      <w:pPr>
        <w:pStyle w:val="Akapitzlist"/>
        <w:adjustRightInd w:val="0"/>
        <w:ind w:left="709"/>
        <w:contextualSpacing/>
        <w:rPr>
          <w:rFonts w:ascii="Arial" w:eastAsia="Calibri" w:hAnsi="Arial" w:cs="Arial"/>
          <w:lang w:eastAsia="en-US"/>
        </w:rPr>
      </w:pPr>
      <w:r w:rsidRPr="00EC31F8">
        <w:rPr>
          <w:rFonts w:ascii="Arial" w:eastAsia="Calibri" w:hAnsi="Arial" w:cs="Arial"/>
          <w:lang w:eastAsia="en-US"/>
        </w:rPr>
        <w:t>We flocie pojazdów samochodowych używanych przy wykonywaniu przedmiotu niniejszej umowy Wykonawca ma zapewnić co najmniej 10% udział pojazdów elektrycznych lub pojazdów napędzanych gazem ziemnym w rozumieniu art. 2 pkt 33 ustawy z dnia 20 czerwca 1997 r. - Prawo o ruchu drogowym -  stosownie do wymagań</w:t>
      </w:r>
      <w:r w:rsidR="00A22A54" w:rsidRPr="00EC31F8">
        <w:rPr>
          <w:rFonts w:ascii="Arial" w:eastAsia="Calibri" w:hAnsi="Arial" w:cs="Arial"/>
          <w:lang w:eastAsia="en-US"/>
        </w:rPr>
        <w:t xml:space="preserve"> ustawy z dnia 11 stycznia 2018</w:t>
      </w:r>
      <w:r w:rsidRPr="00EC31F8">
        <w:rPr>
          <w:rFonts w:ascii="Arial" w:eastAsia="Calibri" w:hAnsi="Arial" w:cs="Arial"/>
          <w:lang w:eastAsia="en-US"/>
        </w:rPr>
        <w:t xml:space="preserve">r. o </w:t>
      </w:r>
      <w:proofErr w:type="spellStart"/>
      <w:r w:rsidRPr="00EC31F8">
        <w:rPr>
          <w:rFonts w:ascii="Arial" w:eastAsia="Calibri" w:hAnsi="Arial" w:cs="Arial"/>
          <w:lang w:eastAsia="en-US"/>
        </w:rPr>
        <w:t>elektromobilności</w:t>
      </w:r>
      <w:proofErr w:type="spellEnd"/>
      <w:r w:rsidRPr="00EC31F8">
        <w:rPr>
          <w:rFonts w:ascii="Arial" w:eastAsia="Calibri" w:hAnsi="Arial" w:cs="Arial"/>
          <w:lang w:eastAsia="en-US"/>
        </w:rPr>
        <w:t xml:space="preserve"> i paliwach alternatywnych </w:t>
      </w:r>
      <w:r w:rsidR="005C275A" w:rsidRPr="00EC31F8">
        <w:rPr>
          <w:rFonts w:ascii="Arial" w:eastAsia="Calibri" w:hAnsi="Arial" w:cs="Arial"/>
          <w:lang w:eastAsia="en-US"/>
        </w:rPr>
        <w:t>-</w:t>
      </w:r>
      <w:r w:rsidRPr="00EC31F8">
        <w:rPr>
          <w:rFonts w:ascii="Arial" w:eastAsia="Calibri" w:hAnsi="Arial" w:cs="Arial"/>
          <w:lang w:eastAsia="en-US"/>
        </w:rPr>
        <w:t xml:space="preserve"> zgodnie z § 1</w:t>
      </w:r>
      <w:r w:rsidR="004F5E62" w:rsidRPr="00EC31F8">
        <w:rPr>
          <w:rFonts w:ascii="Arial" w:eastAsia="Calibri" w:hAnsi="Arial" w:cs="Arial"/>
          <w:lang w:eastAsia="en-US"/>
        </w:rPr>
        <w:t>7</w:t>
      </w:r>
      <w:r w:rsidRPr="00EC31F8">
        <w:rPr>
          <w:rFonts w:ascii="Arial" w:eastAsia="Calibri" w:hAnsi="Arial" w:cs="Arial"/>
          <w:lang w:eastAsia="en-US"/>
        </w:rPr>
        <w:t xml:space="preserve"> wzoru umowy.</w:t>
      </w:r>
    </w:p>
    <w:p w14:paraId="33E07490" w14:textId="77777777" w:rsidR="002404CB" w:rsidRPr="00EC31F8" w:rsidRDefault="002404CB" w:rsidP="008528F2">
      <w:pPr>
        <w:pStyle w:val="Akapitzlist"/>
        <w:adjustRightInd w:val="0"/>
        <w:ind w:left="709"/>
        <w:contextualSpacing/>
        <w:rPr>
          <w:rFonts w:ascii="Arial" w:eastAsia="Calibri" w:hAnsi="Arial" w:cs="Arial"/>
          <w:lang w:eastAsia="en-US"/>
        </w:rPr>
      </w:pPr>
    </w:p>
    <w:p w14:paraId="272560E7" w14:textId="77777777" w:rsidR="00732BA6" w:rsidRPr="00EC31F8" w:rsidRDefault="00732BA6" w:rsidP="008528F2">
      <w:pPr>
        <w:pStyle w:val="Akapitzlist"/>
        <w:numPr>
          <w:ilvl w:val="0"/>
          <w:numId w:val="22"/>
        </w:numPr>
        <w:suppressAutoHyphens w:val="0"/>
        <w:autoSpaceDN w:val="0"/>
        <w:adjustRightInd w:val="0"/>
        <w:ind w:left="567" w:hanging="567"/>
        <w:contextualSpacing/>
        <w:rPr>
          <w:rFonts w:ascii="Arial" w:hAnsi="Arial" w:cs="Arial"/>
          <w:b/>
          <w:bCs/>
        </w:rPr>
      </w:pPr>
      <w:r w:rsidRPr="00EC31F8">
        <w:rPr>
          <w:rFonts w:ascii="Arial" w:hAnsi="Arial" w:cs="Arial"/>
          <w:b/>
          <w:bCs/>
        </w:rPr>
        <w:t>Podstawy wykluczenia, o których mowa w art. 7 ust. 1 pkt. 1-3 ustawy o szczególnych rozwiązaniach w zakresie przeciwdziałania wspieraniu agresji na Ukrainę oraz służących ochronie bezpieczeństwa narodowego.</w:t>
      </w:r>
    </w:p>
    <w:p w14:paraId="60034B18" w14:textId="77777777" w:rsidR="00732BA6" w:rsidRPr="00EC31F8" w:rsidRDefault="00732BA6" w:rsidP="008528F2">
      <w:pPr>
        <w:pStyle w:val="Akapitzlist"/>
        <w:suppressAutoHyphens w:val="0"/>
        <w:autoSpaceDN w:val="0"/>
        <w:adjustRightInd w:val="0"/>
        <w:ind w:left="567"/>
        <w:contextualSpacing/>
        <w:rPr>
          <w:rFonts w:ascii="Arial" w:hAnsi="Arial" w:cs="Arial"/>
        </w:rPr>
      </w:pPr>
    </w:p>
    <w:p w14:paraId="7964B500" w14:textId="77777777" w:rsidR="00732BA6" w:rsidRPr="00EC31F8" w:rsidRDefault="00732BA6" w:rsidP="008528F2">
      <w:pPr>
        <w:ind w:left="567"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Na podstawie art. 7 ust. 1 pkt. 1-3  ustawy z dnia 13 kwietnia 2022 r. o szczególnych rozwiązaniach w zakresie przeciwdziałania wspieraniu agresji na Ukrainę oraz służących ochronie bezpieczeństwa narodowego,  z postępowania o udzielenie zamówienia publicznego lub konkursu prowadzonego </w:t>
      </w:r>
      <w:r w:rsidRPr="00EC31F8">
        <w:rPr>
          <w:rStyle w:val="Uwydatnienie"/>
          <w:rFonts w:ascii="Arial" w:hAnsi="Arial" w:cs="Arial"/>
          <w:b w:val="0"/>
          <w:bCs w:val="0"/>
        </w:rPr>
        <w:t>na</w:t>
      </w:r>
      <w:r w:rsidRPr="00EC31F8">
        <w:rPr>
          <w:rFonts w:ascii="Arial" w:hAnsi="Arial" w:cs="Arial"/>
        </w:rPr>
        <w:t xml:space="preserve"> podstawie </w:t>
      </w:r>
      <w:hyperlink r:id="rId40" w:anchor="/document/18903829?cm=DOCUMENT" w:history="1">
        <w:r w:rsidRPr="00EC31F8">
          <w:rPr>
            <w:rStyle w:val="Uwydatnienie"/>
            <w:rFonts w:ascii="Arial" w:hAnsi="Arial" w:cs="Arial"/>
            <w:b w:val="0"/>
            <w:bCs w:val="0"/>
          </w:rPr>
          <w:t>ustawy</w:t>
        </w:r>
      </w:hyperlink>
      <w:r w:rsidRPr="00EC31F8">
        <w:rPr>
          <w:rFonts w:ascii="Arial" w:hAnsi="Arial" w:cs="Arial"/>
        </w:rPr>
        <w:t xml:space="preserve"> z dnia 11 września 2019 r. - Prawo zamówień publicznych wyklucza się:</w:t>
      </w:r>
    </w:p>
    <w:p w14:paraId="2780C6AD" w14:textId="7AB15BA3" w:rsidR="00732BA6" w:rsidRPr="00EC31F8" w:rsidRDefault="00732BA6" w:rsidP="008528F2">
      <w:pPr>
        <w:ind w:left="1134" w:hanging="567"/>
        <w:rPr>
          <w:rFonts w:ascii="Arial" w:hAnsi="Arial" w:cs="Arial"/>
        </w:rPr>
      </w:pPr>
      <w:r w:rsidRPr="00EC31F8">
        <w:rPr>
          <w:rFonts w:ascii="Arial" w:hAnsi="Arial" w:cs="Arial"/>
        </w:rPr>
        <w:t>1)</w:t>
      </w:r>
      <w:r w:rsidRPr="00EC31F8">
        <w:rPr>
          <w:rFonts w:ascii="Arial" w:hAnsi="Arial" w:cs="Arial"/>
        </w:rPr>
        <w:tab/>
        <w:t xml:space="preserve">wykonawcę oraz uczestnika konkursu wymienionego w wykazach określonych </w:t>
      </w:r>
      <w:r w:rsidR="003923BE" w:rsidRPr="00EC31F8">
        <w:rPr>
          <w:rFonts w:ascii="Arial" w:hAnsi="Arial" w:cs="Arial"/>
        </w:rPr>
        <w:br/>
      </w:r>
      <w:r w:rsidRPr="00EC31F8">
        <w:rPr>
          <w:rFonts w:ascii="Arial" w:hAnsi="Arial" w:cs="Arial"/>
        </w:rPr>
        <w:t xml:space="preserve">w </w:t>
      </w:r>
      <w:hyperlink r:id="rId41" w:anchor="/document/67607987?cm=DOCUMENT" w:history="1">
        <w:r w:rsidRPr="00EC31F8">
          <w:rPr>
            <w:rStyle w:val="Hipercze"/>
            <w:rFonts w:ascii="Arial" w:hAnsi="Arial" w:cs="Arial"/>
            <w:color w:val="auto"/>
            <w:u w:val="none"/>
          </w:rPr>
          <w:t>rozporządzeniu</w:t>
        </w:r>
      </w:hyperlink>
      <w:r w:rsidRPr="00EC31F8">
        <w:rPr>
          <w:rFonts w:ascii="Arial" w:hAnsi="Arial" w:cs="Arial"/>
        </w:rPr>
        <w:t xml:space="preserve"> 765/2006 i </w:t>
      </w:r>
      <w:hyperlink r:id="rId42" w:anchor="/document/68410867?cm=DOCUMENT" w:history="1">
        <w:r w:rsidRPr="00EC31F8">
          <w:rPr>
            <w:rStyle w:val="Hipercze"/>
            <w:rFonts w:ascii="Arial" w:hAnsi="Arial" w:cs="Arial"/>
            <w:color w:val="auto"/>
            <w:u w:val="none"/>
          </w:rPr>
          <w:t>rozporządzeniu</w:t>
        </w:r>
      </w:hyperlink>
      <w:r w:rsidRPr="00EC31F8">
        <w:rPr>
          <w:rFonts w:ascii="Arial" w:hAnsi="Arial" w:cs="Arial"/>
        </w:rPr>
        <w:t xml:space="preserve"> 269/2014 albo wpisanego </w:t>
      </w:r>
      <w:r w:rsidRPr="00EC31F8">
        <w:rPr>
          <w:rStyle w:val="Uwydatnienie"/>
          <w:rFonts w:ascii="Arial" w:hAnsi="Arial" w:cs="Arial"/>
          <w:b w:val="0"/>
          <w:bCs w:val="0"/>
        </w:rPr>
        <w:t>na</w:t>
      </w:r>
      <w:r w:rsidRPr="00EC31F8">
        <w:rPr>
          <w:rFonts w:ascii="Arial" w:hAnsi="Arial" w:cs="Arial"/>
        </w:rPr>
        <w:t xml:space="preserve"> listę </w:t>
      </w:r>
      <w:r w:rsidRPr="00EC31F8">
        <w:rPr>
          <w:rStyle w:val="Uwydatnienie"/>
          <w:rFonts w:ascii="Arial" w:hAnsi="Arial" w:cs="Arial"/>
          <w:b w:val="0"/>
          <w:bCs w:val="0"/>
        </w:rPr>
        <w:t>na</w:t>
      </w:r>
      <w:r w:rsidRPr="00EC31F8">
        <w:rPr>
          <w:rFonts w:ascii="Arial" w:hAnsi="Arial" w:cs="Arial"/>
        </w:rPr>
        <w:t xml:space="preserve"> podstawie decyzji w sprawie wpisu </w:t>
      </w:r>
      <w:r w:rsidRPr="00EC31F8">
        <w:rPr>
          <w:rStyle w:val="Uwydatnienie"/>
          <w:rFonts w:ascii="Arial" w:hAnsi="Arial" w:cs="Arial"/>
          <w:b w:val="0"/>
          <w:bCs w:val="0"/>
        </w:rPr>
        <w:t>na</w:t>
      </w:r>
      <w:r w:rsidRPr="00EC31F8">
        <w:rPr>
          <w:rFonts w:ascii="Arial" w:hAnsi="Arial" w:cs="Arial"/>
        </w:rPr>
        <w:t xml:space="preserve"> listę rozstrzygającej o zastosowaniu środka, o którym mowa w art. 1 pkt 3;</w:t>
      </w:r>
    </w:p>
    <w:p w14:paraId="12529020" w14:textId="77777777" w:rsidR="00732BA6" w:rsidRPr="00EC31F8" w:rsidRDefault="00732BA6" w:rsidP="008528F2">
      <w:pPr>
        <w:ind w:left="1134" w:hanging="567"/>
        <w:rPr>
          <w:rFonts w:ascii="Arial" w:hAnsi="Arial" w:cs="Arial"/>
        </w:rPr>
      </w:pPr>
      <w:r w:rsidRPr="00EC31F8">
        <w:rPr>
          <w:rFonts w:ascii="Arial" w:hAnsi="Arial" w:cs="Arial"/>
        </w:rPr>
        <w:t>2)</w:t>
      </w:r>
      <w:r w:rsidRPr="00EC31F8">
        <w:rPr>
          <w:rFonts w:ascii="Arial" w:hAnsi="Arial" w:cs="Arial"/>
        </w:rPr>
        <w:tab/>
        <w:t xml:space="preserve">wykonawcę oraz uczestnika konkursu, którego beneficjentem rzeczywistym w rozumieniu </w:t>
      </w:r>
      <w:hyperlink r:id="rId43" w:anchor="/document/18708093?cm=DOCUMENT" w:history="1">
        <w:r w:rsidRPr="00EC31F8">
          <w:rPr>
            <w:rStyle w:val="Uwydatnienie"/>
            <w:rFonts w:ascii="Arial" w:hAnsi="Arial" w:cs="Arial"/>
            <w:b w:val="0"/>
            <w:bCs w:val="0"/>
          </w:rPr>
          <w:t>ustawy</w:t>
        </w:r>
      </w:hyperlink>
      <w:r w:rsidRPr="00EC31F8">
        <w:rPr>
          <w:rFonts w:ascii="Arial" w:hAnsi="Arial" w:cs="Arial"/>
        </w:rPr>
        <w:t xml:space="preserve"> z dnia 1 marca 2018 r. o </w:t>
      </w:r>
      <w:r w:rsidRPr="00EC31F8">
        <w:rPr>
          <w:rStyle w:val="Uwydatnienie"/>
          <w:rFonts w:ascii="Arial" w:hAnsi="Arial" w:cs="Arial"/>
          <w:b w:val="0"/>
          <w:bCs w:val="0"/>
        </w:rPr>
        <w:t>przeciwdziałaniu</w:t>
      </w:r>
      <w:r w:rsidRPr="00EC31F8">
        <w:rPr>
          <w:rFonts w:ascii="Arial" w:hAnsi="Arial" w:cs="Arial"/>
        </w:rPr>
        <w:t xml:space="preserve"> praniu pieniędzy oraz finansowaniu terroryzmu (Dz. U. z 2022 r. poz. 593 i 655) jest osoba wymieniona w wykazach określonych w </w:t>
      </w:r>
      <w:hyperlink r:id="rId44" w:anchor="/document/67607987?cm=DOCUMENT" w:history="1">
        <w:r w:rsidRPr="00EC31F8">
          <w:rPr>
            <w:rStyle w:val="Hipercze"/>
            <w:rFonts w:ascii="Arial" w:hAnsi="Arial" w:cs="Arial"/>
            <w:color w:val="auto"/>
            <w:u w:val="none"/>
          </w:rPr>
          <w:t>rozporządzeniu</w:t>
        </w:r>
      </w:hyperlink>
      <w:r w:rsidRPr="00EC31F8">
        <w:rPr>
          <w:rFonts w:ascii="Arial" w:hAnsi="Arial" w:cs="Arial"/>
        </w:rPr>
        <w:t xml:space="preserve"> 765/2006 i </w:t>
      </w:r>
      <w:hyperlink r:id="rId45" w:anchor="/document/68410867?cm=DOCUMENT" w:history="1">
        <w:r w:rsidRPr="00EC31F8">
          <w:rPr>
            <w:rStyle w:val="Hipercze"/>
            <w:rFonts w:ascii="Arial" w:hAnsi="Arial" w:cs="Arial"/>
            <w:color w:val="auto"/>
            <w:u w:val="none"/>
          </w:rPr>
          <w:t>rozporządzeniu</w:t>
        </w:r>
      </w:hyperlink>
      <w:r w:rsidRPr="00EC31F8">
        <w:rPr>
          <w:rFonts w:ascii="Arial" w:hAnsi="Arial" w:cs="Arial"/>
        </w:rPr>
        <w:t xml:space="preserve"> 269/2014 albo wpisana </w:t>
      </w:r>
      <w:r w:rsidRPr="00EC31F8">
        <w:rPr>
          <w:rStyle w:val="Uwydatnienie"/>
          <w:rFonts w:ascii="Arial" w:hAnsi="Arial" w:cs="Arial"/>
          <w:b w:val="0"/>
          <w:bCs w:val="0"/>
        </w:rPr>
        <w:t>na</w:t>
      </w:r>
      <w:r w:rsidRPr="00EC31F8">
        <w:rPr>
          <w:rFonts w:ascii="Arial" w:hAnsi="Arial" w:cs="Arial"/>
        </w:rPr>
        <w:t xml:space="preserve"> listę lub będąca takim beneficjentem rzeczywistym od dnia 24 lutego 2022 r., o ile została wpisana </w:t>
      </w:r>
      <w:r w:rsidRPr="00EC31F8">
        <w:rPr>
          <w:rStyle w:val="Uwydatnienie"/>
          <w:rFonts w:ascii="Arial" w:hAnsi="Arial" w:cs="Arial"/>
          <w:b w:val="0"/>
          <w:bCs w:val="0"/>
        </w:rPr>
        <w:t>na</w:t>
      </w:r>
      <w:r w:rsidRPr="00EC31F8">
        <w:rPr>
          <w:rFonts w:ascii="Arial" w:hAnsi="Arial" w:cs="Arial"/>
        </w:rPr>
        <w:t xml:space="preserve"> listę </w:t>
      </w:r>
      <w:r w:rsidRPr="00EC31F8">
        <w:rPr>
          <w:rStyle w:val="Uwydatnienie"/>
          <w:rFonts w:ascii="Arial" w:hAnsi="Arial" w:cs="Arial"/>
          <w:b w:val="0"/>
          <w:bCs w:val="0"/>
        </w:rPr>
        <w:t>na</w:t>
      </w:r>
      <w:r w:rsidRPr="00EC31F8">
        <w:rPr>
          <w:rFonts w:ascii="Arial" w:hAnsi="Arial" w:cs="Arial"/>
        </w:rPr>
        <w:t xml:space="preserve"> podstawie decyzji w sprawie wpisu </w:t>
      </w:r>
      <w:r w:rsidRPr="00EC31F8">
        <w:rPr>
          <w:rStyle w:val="Uwydatnienie"/>
          <w:rFonts w:ascii="Arial" w:hAnsi="Arial" w:cs="Arial"/>
          <w:b w:val="0"/>
          <w:bCs w:val="0"/>
        </w:rPr>
        <w:t>na</w:t>
      </w:r>
      <w:r w:rsidRPr="00EC31F8">
        <w:rPr>
          <w:rFonts w:ascii="Arial" w:hAnsi="Arial" w:cs="Arial"/>
        </w:rPr>
        <w:t xml:space="preserve"> listę rozstrzygającej o zastosowaniu środka, o którym mowa w art. 1 pkt 3;</w:t>
      </w:r>
    </w:p>
    <w:p w14:paraId="046FD4B9" w14:textId="621B4CA0" w:rsidR="00732BA6" w:rsidRPr="00EC31F8" w:rsidRDefault="00732BA6" w:rsidP="008528F2">
      <w:pPr>
        <w:ind w:left="1134" w:hanging="567"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3) </w:t>
      </w:r>
      <w:r w:rsidRPr="00EC31F8">
        <w:rPr>
          <w:rFonts w:ascii="Arial" w:hAnsi="Arial" w:cs="Arial"/>
        </w:rPr>
        <w:tab/>
        <w:t xml:space="preserve">wykonawcę oraz uczestnika konkursu, którego jednostką dominującą w rozumieniu </w:t>
      </w:r>
      <w:hyperlink r:id="rId46" w:anchor="/document/16796295?unitId=art(3)ust(1)pkt(37)&amp;cm=DOCUMENT" w:history="1">
        <w:r w:rsidRPr="00EC31F8">
          <w:rPr>
            <w:rStyle w:val="Hipercze"/>
            <w:rFonts w:ascii="Arial" w:hAnsi="Arial" w:cs="Arial"/>
            <w:color w:val="auto"/>
            <w:u w:val="none"/>
          </w:rPr>
          <w:t>art. 3 ust. 1 pkt 37</w:t>
        </w:r>
      </w:hyperlink>
      <w:r w:rsidRPr="00EC31F8">
        <w:rPr>
          <w:rFonts w:ascii="Arial" w:hAnsi="Arial" w:cs="Arial"/>
        </w:rPr>
        <w:t xml:space="preserve"> </w:t>
      </w:r>
      <w:r w:rsidRPr="00EC31F8">
        <w:rPr>
          <w:rStyle w:val="Uwydatnienie"/>
          <w:rFonts w:ascii="Arial" w:hAnsi="Arial" w:cs="Arial"/>
          <w:b w:val="0"/>
          <w:bCs w:val="0"/>
        </w:rPr>
        <w:t>ustawy</w:t>
      </w:r>
      <w:r w:rsidRPr="00EC31F8">
        <w:rPr>
          <w:rFonts w:ascii="Arial" w:hAnsi="Arial" w:cs="Arial"/>
        </w:rPr>
        <w:t xml:space="preserve"> z dnia 29 września 1994 r. o rachunkowości (Dz. U. z 2021 r. poz. 217, 2105 i 2106) jest podmiot wymieniony w wykazach określonych w </w:t>
      </w:r>
      <w:hyperlink r:id="rId47" w:anchor="/document/67607987?cm=DOCUMENT" w:history="1">
        <w:r w:rsidRPr="00EC31F8">
          <w:rPr>
            <w:rStyle w:val="Hipercze"/>
            <w:rFonts w:ascii="Arial" w:hAnsi="Arial" w:cs="Arial"/>
            <w:color w:val="auto"/>
            <w:u w:val="none"/>
          </w:rPr>
          <w:t>rozporządzeniu</w:t>
        </w:r>
      </w:hyperlink>
      <w:r w:rsidRPr="00EC31F8">
        <w:rPr>
          <w:rFonts w:ascii="Arial" w:hAnsi="Arial" w:cs="Arial"/>
        </w:rPr>
        <w:t xml:space="preserve"> 765/2006 </w:t>
      </w:r>
      <w:r w:rsidR="003923BE" w:rsidRPr="00EC31F8">
        <w:rPr>
          <w:rFonts w:ascii="Arial" w:hAnsi="Arial" w:cs="Arial"/>
        </w:rPr>
        <w:br/>
      </w:r>
      <w:r w:rsidRPr="00EC31F8">
        <w:rPr>
          <w:rFonts w:ascii="Arial" w:hAnsi="Arial" w:cs="Arial"/>
        </w:rPr>
        <w:t xml:space="preserve">i </w:t>
      </w:r>
      <w:hyperlink r:id="rId48" w:anchor="/document/68410867?cm=DOCUMENT" w:history="1">
        <w:r w:rsidRPr="00EC31F8">
          <w:rPr>
            <w:rStyle w:val="Hipercze"/>
            <w:rFonts w:ascii="Arial" w:hAnsi="Arial" w:cs="Arial"/>
            <w:color w:val="auto"/>
            <w:u w:val="none"/>
          </w:rPr>
          <w:t>rozporządzeniu</w:t>
        </w:r>
      </w:hyperlink>
      <w:r w:rsidRPr="00EC31F8">
        <w:rPr>
          <w:rFonts w:ascii="Arial" w:hAnsi="Arial" w:cs="Arial"/>
        </w:rPr>
        <w:t xml:space="preserve"> 269/2014 albo wpisany </w:t>
      </w:r>
      <w:r w:rsidRPr="00EC31F8">
        <w:rPr>
          <w:rStyle w:val="Uwydatnienie"/>
          <w:rFonts w:ascii="Arial" w:hAnsi="Arial" w:cs="Arial"/>
          <w:b w:val="0"/>
          <w:bCs w:val="0"/>
        </w:rPr>
        <w:t>na</w:t>
      </w:r>
      <w:r w:rsidRPr="00EC31F8">
        <w:rPr>
          <w:rFonts w:ascii="Arial" w:hAnsi="Arial" w:cs="Arial"/>
        </w:rPr>
        <w:t xml:space="preserve"> listę lub będący taką jednostką dominującą od dnia 24 lutego 2022 r., o ile został wpisany </w:t>
      </w:r>
      <w:r w:rsidRPr="00EC31F8">
        <w:rPr>
          <w:rStyle w:val="Uwydatnienie"/>
          <w:rFonts w:ascii="Arial" w:hAnsi="Arial" w:cs="Arial"/>
          <w:b w:val="0"/>
          <w:bCs w:val="0"/>
        </w:rPr>
        <w:t>na</w:t>
      </w:r>
      <w:r w:rsidRPr="00EC31F8">
        <w:rPr>
          <w:rFonts w:ascii="Arial" w:hAnsi="Arial" w:cs="Arial"/>
        </w:rPr>
        <w:t xml:space="preserve"> listę </w:t>
      </w:r>
      <w:r w:rsidRPr="00EC31F8">
        <w:rPr>
          <w:rStyle w:val="Uwydatnienie"/>
          <w:rFonts w:ascii="Arial" w:hAnsi="Arial" w:cs="Arial"/>
          <w:b w:val="0"/>
          <w:bCs w:val="0"/>
        </w:rPr>
        <w:t>na</w:t>
      </w:r>
      <w:r w:rsidRPr="00EC31F8">
        <w:rPr>
          <w:rFonts w:ascii="Arial" w:hAnsi="Arial" w:cs="Arial"/>
        </w:rPr>
        <w:t xml:space="preserve"> podstawie decyzji w sprawie wpisu </w:t>
      </w:r>
      <w:r w:rsidRPr="00EC31F8">
        <w:rPr>
          <w:rStyle w:val="Uwydatnienie"/>
          <w:rFonts w:ascii="Arial" w:hAnsi="Arial" w:cs="Arial"/>
          <w:b w:val="0"/>
          <w:bCs w:val="0"/>
        </w:rPr>
        <w:t>na</w:t>
      </w:r>
      <w:r w:rsidRPr="00EC31F8">
        <w:rPr>
          <w:rFonts w:ascii="Arial" w:hAnsi="Arial" w:cs="Arial"/>
        </w:rPr>
        <w:t xml:space="preserve"> listę rozstrzygającej o zastosowaniu środka, o którym mowa w art. 1 pkt 3.”</w:t>
      </w:r>
    </w:p>
    <w:p w14:paraId="26068E32" w14:textId="0CBF973E" w:rsidR="00732BA6" w:rsidRPr="00EC31F8" w:rsidRDefault="00732BA6" w:rsidP="008528F2">
      <w:pPr>
        <w:pStyle w:val="Akapitzlist"/>
        <w:suppressAutoHyphens w:val="0"/>
        <w:autoSpaceDN w:val="0"/>
        <w:adjustRightInd w:val="0"/>
        <w:ind w:left="709"/>
        <w:rPr>
          <w:rFonts w:ascii="Arial" w:hAnsi="Arial" w:cs="Arial"/>
        </w:rPr>
      </w:pPr>
    </w:p>
    <w:p w14:paraId="2D19CAC4" w14:textId="708C8C1C" w:rsidR="003923BE" w:rsidRPr="00EC31F8" w:rsidRDefault="003923BE" w:rsidP="008528F2">
      <w:pPr>
        <w:pStyle w:val="Akapitzlist"/>
        <w:suppressAutoHyphens w:val="0"/>
        <w:autoSpaceDN w:val="0"/>
        <w:adjustRightInd w:val="0"/>
        <w:ind w:left="709"/>
        <w:rPr>
          <w:rFonts w:ascii="Arial" w:hAnsi="Arial" w:cs="Arial"/>
        </w:rPr>
      </w:pPr>
    </w:p>
    <w:p w14:paraId="5AE7F007" w14:textId="52BC4606" w:rsidR="003923BE" w:rsidRPr="00EC31F8" w:rsidRDefault="003923BE" w:rsidP="008528F2">
      <w:pPr>
        <w:pStyle w:val="Akapitzlist"/>
        <w:suppressAutoHyphens w:val="0"/>
        <w:autoSpaceDN w:val="0"/>
        <w:adjustRightInd w:val="0"/>
        <w:ind w:left="709"/>
        <w:rPr>
          <w:rFonts w:ascii="Arial" w:hAnsi="Arial" w:cs="Arial"/>
        </w:rPr>
      </w:pPr>
    </w:p>
    <w:p w14:paraId="7EE2B97F" w14:textId="77777777" w:rsidR="003923BE" w:rsidRPr="00EC31F8" w:rsidRDefault="003923BE" w:rsidP="008528F2">
      <w:pPr>
        <w:pStyle w:val="Akapitzlist"/>
        <w:suppressAutoHyphens w:val="0"/>
        <w:autoSpaceDN w:val="0"/>
        <w:adjustRightInd w:val="0"/>
        <w:ind w:left="709"/>
        <w:rPr>
          <w:rFonts w:ascii="Arial" w:hAnsi="Arial" w:cs="Arial"/>
        </w:rPr>
      </w:pPr>
    </w:p>
    <w:p w14:paraId="7997F12E" w14:textId="0ACC83D1" w:rsidR="00403288" w:rsidRPr="00EC31F8" w:rsidRDefault="00A93E8B" w:rsidP="008528F2">
      <w:pPr>
        <w:pStyle w:val="Akapitzlist"/>
        <w:numPr>
          <w:ilvl w:val="0"/>
          <w:numId w:val="22"/>
        </w:numPr>
        <w:suppressAutoHyphens w:val="0"/>
        <w:autoSpaceDN w:val="0"/>
        <w:adjustRightInd w:val="0"/>
        <w:ind w:left="709" w:hanging="709"/>
        <w:rPr>
          <w:rFonts w:ascii="Arial" w:hAnsi="Arial" w:cs="Arial"/>
          <w:b/>
          <w:bCs/>
        </w:rPr>
      </w:pPr>
      <w:r w:rsidRPr="00EC31F8">
        <w:rPr>
          <w:rFonts w:ascii="Arial" w:hAnsi="Arial" w:cs="Arial"/>
          <w:b/>
          <w:bCs/>
          <w:lang w:eastAsia="pl-PL"/>
        </w:rPr>
        <w:t xml:space="preserve">Klauzula informacyjna o przetwarzaniu danych osobowych. </w:t>
      </w:r>
    </w:p>
    <w:p w14:paraId="45E40C67" w14:textId="77777777" w:rsidR="003613DA" w:rsidRPr="00EC31F8" w:rsidRDefault="003613DA" w:rsidP="008528F2">
      <w:pPr>
        <w:ind w:left="709"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8BCA51B" w14:textId="77777777" w:rsidR="003613DA" w:rsidRPr="00EC31F8" w:rsidRDefault="003613DA" w:rsidP="008528F2">
      <w:pPr>
        <w:pStyle w:val="Akapitzlist"/>
        <w:numPr>
          <w:ilvl w:val="0"/>
          <w:numId w:val="2"/>
        </w:numPr>
        <w:suppressAutoHyphens w:val="0"/>
        <w:autoSpaceDE/>
        <w:ind w:left="1276" w:hanging="567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administratorem Pani/Pana danych osobowych jest Gmina Nysa z siedzibą w Nysie, ul. Kolejowa 15, kod pocztowy 48-300, adres e-mail: nysa@www.nysa.pl, telefon: 77 4080500, reprezentowana przez Burmistrza Nysy;  </w:t>
      </w:r>
    </w:p>
    <w:p w14:paraId="5816E6E8" w14:textId="77777777" w:rsidR="003613DA" w:rsidRPr="00EC31F8" w:rsidRDefault="003613DA" w:rsidP="008528F2">
      <w:pPr>
        <w:pStyle w:val="Akapitzlist"/>
        <w:numPr>
          <w:ilvl w:val="0"/>
          <w:numId w:val="2"/>
        </w:numPr>
        <w:suppressAutoHyphens w:val="0"/>
        <w:autoSpaceDE/>
        <w:ind w:left="1276" w:hanging="567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>sposoby kontaktu z Inspektorem Ochrony Danych w Gminie Nysa, to adres korespondencyjny: ul. Kolejowa 15, 48-300 Nysa, adres e-mail: iod@www.nysa.pl;</w:t>
      </w:r>
    </w:p>
    <w:p w14:paraId="01A533EB" w14:textId="665FD1AB" w:rsidR="003613DA" w:rsidRPr="00EC31F8" w:rsidRDefault="003613DA" w:rsidP="008528F2">
      <w:pPr>
        <w:pStyle w:val="Akapitzlist"/>
        <w:widowControl w:val="0"/>
        <w:numPr>
          <w:ilvl w:val="0"/>
          <w:numId w:val="2"/>
        </w:numPr>
        <w:shd w:val="clear" w:color="auto" w:fill="FFFFFF"/>
        <w:suppressAutoHyphens w:val="0"/>
        <w:autoSpaceDE/>
        <w:ind w:left="1276" w:hanging="567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>Pani/Pana dane osobowe przetwarzane będą na podstawie art. 6 ust. 1 lit. c  RODO w celu związanym z postępowaniem o udzielenie zamówienia publicznego pn.</w:t>
      </w:r>
      <w:r w:rsidR="009C436A" w:rsidRPr="00EC31F8">
        <w:rPr>
          <w:rFonts w:ascii="Arial" w:hAnsi="Arial" w:cs="Arial"/>
        </w:rPr>
        <w:t xml:space="preserve"> </w:t>
      </w:r>
      <w:r w:rsidR="003923BE" w:rsidRPr="00EC31F8">
        <w:rPr>
          <w:rFonts w:ascii="Arial" w:hAnsi="Arial" w:cs="Arial"/>
        </w:rPr>
        <w:t>„</w:t>
      </w:r>
      <w:r w:rsidR="003923BE" w:rsidRPr="00EC31F8">
        <w:rPr>
          <w:rFonts w:ascii="Arial" w:hAnsi="Arial" w:cs="Arial"/>
          <w:bCs/>
          <w:i/>
          <w:iCs/>
          <w:lang w:eastAsia="en-US"/>
        </w:rPr>
        <w:t>Opracowanie studium wykonalności budowy przeprawy mostowej przez rzekę Nysa Kłodzka w Nysie”</w:t>
      </w:r>
      <w:r w:rsidR="00161BFC" w:rsidRPr="00EC31F8">
        <w:rPr>
          <w:rFonts w:ascii="Arial" w:hAnsi="Arial" w:cs="Arial"/>
          <w:i/>
          <w:iCs/>
        </w:rPr>
        <w:t xml:space="preserve"> </w:t>
      </w:r>
      <w:r w:rsidR="000A15B7" w:rsidRPr="00EC31F8">
        <w:rPr>
          <w:rFonts w:ascii="Arial" w:hAnsi="Arial" w:cs="Arial"/>
        </w:rPr>
        <w:t>N</w:t>
      </w:r>
      <w:r w:rsidRPr="00EC31F8">
        <w:rPr>
          <w:rFonts w:ascii="Arial" w:hAnsi="Arial" w:cs="Arial"/>
        </w:rPr>
        <w:t>r BZP.271.</w:t>
      </w:r>
      <w:r w:rsidR="003923BE" w:rsidRPr="00EC31F8">
        <w:rPr>
          <w:rFonts w:ascii="Arial" w:hAnsi="Arial" w:cs="Arial"/>
        </w:rPr>
        <w:t>3</w:t>
      </w:r>
      <w:r w:rsidRPr="00EC31F8">
        <w:rPr>
          <w:rFonts w:ascii="Arial" w:hAnsi="Arial" w:cs="Arial"/>
        </w:rPr>
        <w:t>.202</w:t>
      </w:r>
      <w:r w:rsidR="003923BE" w:rsidRPr="00EC31F8">
        <w:rPr>
          <w:rFonts w:ascii="Arial" w:hAnsi="Arial" w:cs="Arial"/>
        </w:rPr>
        <w:t>3</w:t>
      </w:r>
      <w:r w:rsidRPr="00EC31F8">
        <w:rPr>
          <w:rFonts w:ascii="Arial" w:hAnsi="Arial" w:cs="Arial"/>
        </w:rPr>
        <w:t xml:space="preserve"> prowadzonym w trybie </w:t>
      </w:r>
      <w:r w:rsidR="00C814F9" w:rsidRPr="00EC31F8">
        <w:rPr>
          <w:rFonts w:ascii="Arial" w:hAnsi="Arial" w:cs="Arial"/>
        </w:rPr>
        <w:t xml:space="preserve">podstawowym bez negocjacji, </w:t>
      </w:r>
      <w:r w:rsidRPr="00EC31F8">
        <w:rPr>
          <w:rFonts w:ascii="Arial" w:hAnsi="Arial" w:cs="Arial"/>
        </w:rPr>
        <w:t xml:space="preserve"> </w:t>
      </w:r>
    </w:p>
    <w:p w14:paraId="39C5657C" w14:textId="48BAB3F0" w:rsidR="003613DA" w:rsidRPr="00EC31F8" w:rsidRDefault="003613DA" w:rsidP="008528F2">
      <w:pPr>
        <w:pStyle w:val="Akapitzlist"/>
        <w:numPr>
          <w:ilvl w:val="0"/>
          <w:numId w:val="2"/>
        </w:numPr>
        <w:suppressAutoHyphens w:val="0"/>
        <w:autoSpaceDE/>
        <w:ind w:left="1276" w:hanging="567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AB5498" w:rsidRPr="00EC31F8">
        <w:rPr>
          <w:rFonts w:ascii="Arial" w:hAnsi="Arial" w:cs="Arial"/>
        </w:rPr>
        <w:t xml:space="preserve">74 </w:t>
      </w:r>
      <w:r w:rsidRPr="00EC31F8">
        <w:rPr>
          <w:rFonts w:ascii="Arial" w:hAnsi="Arial" w:cs="Arial"/>
        </w:rPr>
        <w:t xml:space="preserve"> ustawy </w:t>
      </w:r>
      <w:r w:rsidR="003923BE" w:rsidRPr="00EC31F8">
        <w:rPr>
          <w:rFonts w:ascii="Arial" w:hAnsi="Arial" w:cs="Arial"/>
        </w:rPr>
        <w:br/>
      </w:r>
      <w:r w:rsidRPr="00EC31F8">
        <w:rPr>
          <w:rFonts w:ascii="Arial" w:hAnsi="Arial" w:cs="Arial"/>
        </w:rPr>
        <w:t xml:space="preserve">z dnia </w:t>
      </w:r>
      <w:r w:rsidR="00AB5498" w:rsidRPr="00EC31F8">
        <w:rPr>
          <w:rFonts w:ascii="Arial" w:hAnsi="Arial" w:cs="Arial"/>
        </w:rPr>
        <w:t xml:space="preserve">11 września </w:t>
      </w:r>
      <w:r w:rsidRPr="00EC31F8">
        <w:rPr>
          <w:rFonts w:ascii="Arial" w:hAnsi="Arial" w:cs="Arial"/>
        </w:rPr>
        <w:t>20</w:t>
      </w:r>
      <w:r w:rsidR="00AB5498" w:rsidRPr="00EC31F8">
        <w:rPr>
          <w:rFonts w:ascii="Arial" w:hAnsi="Arial" w:cs="Arial"/>
        </w:rPr>
        <w:t>19</w:t>
      </w:r>
      <w:r w:rsidRPr="00EC31F8">
        <w:rPr>
          <w:rFonts w:ascii="Arial" w:hAnsi="Arial" w:cs="Arial"/>
        </w:rPr>
        <w:t xml:space="preserve"> r. – Prawo zamówień publicznych, dalej „ustawa </w:t>
      </w:r>
      <w:proofErr w:type="spellStart"/>
      <w:r w:rsidRPr="00EC31F8">
        <w:rPr>
          <w:rFonts w:ascii="Arial" w:hAnsi="Arial" w:cs="Arial"/>
        </w:rPr>
        <w:t>Pzp</w:t>
      </w:r>
      <w:proofErr w:type="spellEnd"/>
      <w:r w:rsidRPr="00EC31F8">
        <w:rPr>
          <w:rFonts w:ascii="Arial" w:hAnsi="Arial" w:cs="Arial"/>
        </w:rPr>
        <w:t xml:space="preserve">”;  </w:t>
      </w:r>
    </w:p>
    <w:p w14:paraId="64D318D8" w14:textId="3CC3A9E2" w:rsidR="003613DA" w:rsidRPr="00EC31F8" w:rsidRDefault="003613DA" w:rsidP="008528F2">
      <w:pPr>
        <w:pStyle w:val="Akapitzlist"/>
        <w:numPr>
          <w:ilvl w:val="0"/>
          <w:numId w:val="2"/>
        </w:numPr>
        <w:suppressAutoHyphens w:val="0"/>
        <w:autoSpaceDE/>
        <w:ind w:left="1276" w:hanging="567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Pani/Pana dane osobowe będą przechowywane, zgodnie z art. </w:t>
      </w:r>
      <w:r w:rsidR="00AB5498" w:rsidRPr="00EC31F8">
        <w:rPr>
          <w:rFonts w:ascii="Arial" w:hAnsi="Arial" w:cs="Arial"/>
        </w:rPr>
        <w:t>78</w:t>
      </w:r>
      <w:r w:rsidRPr="00EC31F8">
        <w:rPr>
          <w:rFonts w:ascii="Arial" w:hAnsi="Arial" w:cs="Arial"/>
        </w:rPr>
        <w:t xml:space="preserve"> ust. 1 ustawy </w:t>
      </w:r>
      <w:proofErr w:type="spellStart"/>
      <w:r w:rsidRPr="00EC31F8">
        <w:rPr>
          <w:rFonts w:ascii="Arial" w:hAnsi="Arial" w:cs="Arial"/>
        </w:rPr>
        <w:t>Pzp</w:t>
      </w:r>
      <w:proofErr w:type="spellEnd"/>
      <w:r w:rsidRPr="00EC31F8">
        <w:rPr>
          <w:rFonts w:ascii="Arial" w:hAnsi="Arial" w:cs="Arial"/>
        </w:rPr>
        <w:t>, przez okres 4 lat od dnia zakończenia postępowania o udzielenie zamówienia, a jeżeli czas trwania umowy przekracza 4 lata, okres przechowywania obejmuje cały czas trwania umowy;</w:t>
      </w:r>
    </w:p>
    <w:p w14:paraId="116CF0C3" w14:textId="77777777" w:rsidR="003613DA" w:rsidRPr="00EC31F8" w:rsidRDefault="003613DA" w:rsidP="008528F2">
      <w:pPr>
        <w:pStyle w:val="Akapitzlist"/>
        <w:numPr>
          <w:ilvl w:val="0"/>
          <w:numId w:val="2"/>
        </w:numPr>
        <w:suppressAutoHyphens w:val="0"/>
        <w:autoSpaceDE/>
        <w:ind w:left="1276" w:hanging="567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C31F8">
        <w:rPr>
          <w:rFonts w:ascii="Arial" w:hAnsi="Arial" w:cs="Arial"/>
        </w:rPr>
        <w:t>Pzp</w:t>
      </w:r>
      <w:proofErr w:type="spellEnd"/>
      <w:r w:rsidRPr="00EC31F8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C31F8">
        <w:rPr>
          <w:rFonts w:ascii="Arial" w:hAnsi="Arial" w:cs="Arial"/>
        </w:rPr>
        <w:t>Pzp</w:t>
      </w:r>
      <w:proofErr w:type="spellEnd"/>
      <w:r w:rsidRPr="00EC31F8">
        <w:rPr>
          <w:rFonts w:ascii="Arial" w:hAnsi="Arial" w:cs="Arial"/>
        </w:rPr>
        <w:t xml:space="preserve">;  </w:t>
      </w:r>
    </w:p>
    <w:p w14:paraId="1B5D1799" w14:textId="77777777" w:rsidR="003613DA" w:rsidRPr="00EC31F8" w:rsidRDefault="003613DA" w:rsidP="008528F2">
      <w:pPr>
        <w:pStyle w:val="Akapitzlist"/>
        <w:numPr>
          <w:ilvl w:val="0"/>
          <w:numId w:val="2"/>
        </w:numPr>
        <w:suppressAutoHyphens w:val="0"/>
        <w:autoSpaceDE/>
        <w:ind w:left="1276" w:hanging="567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>w odniesieniu do Pani/Pana danych osobowych decyzje nie będą podejmowane w sposób zautomatyzowany, stosowanie do art. 22 RODO;</w:t>
      </w:r>
    </w:p>
    <w:p w14:paraId="5D5F093E" w14:textId="77777777" w:rsidR="003613DA" w:rsidRPr="00EC31F8" w:rsidRDefault="003613DA" w:rsidP="008528F2">
      <w:pPr>
        <w:pStyle w:val="Akapitzlist"/>
        <w:numPr>
          <w:ilvl w:val="0"/>
          <w:numId w:val="2"/>
        </w:numPr>
        <w:suppressAutoHyphens w:val="0"/>
        <w:autoSpaceDE/>
        <w:ind w:left="1276" w:hanging="567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>posiada Pani/Pan:</w:t>
      </w:r>
    </w:p>
    <w:p w14:paraId="21F2865D" w14:textId="77777777" w:rsidR="003613DA" w:rsidRPr="00EC31F8" w:rsidRDefault="003613DA" w:rsidP="008528F2">
      <w:pPr>
        <w:pStyle w:val="Akapitzlist"/>
        <w:numPr>
          <w:ilvl w:val="0"/>
          <w:numId w:val="3"/>
        </w:numPr>
        <w:suppressAutoHyphens w:val="0"/>
        <w:autoSpaceDE/>
        <w:ind w:left="1985" w:hanging="568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>na podstawie art. 15 RODO prawo dostępu do danych osobowych Pani/Pana dotyczących;</w:t>
      </w:r>
    </w:p>
    <w:p w14:paraId="70195468" w14:textId="77777777" w:rsidR="003613DA" w:rsidRPr="00EC31F8" w:rsidRDefault="003613DA" w:rsidP="008528F2">
      <w:pPr>
        <w:pStyle w:val="Akapitzlist"/>
        <w:numPr>
          <w:ilvl w:val="0"/>
          <w:numId w:val="3"/>
        </w:numPr>
        <w:suppressAutoHyphens w:val="0"/>
        <w:autoSpaceDE/>
        <w:ind w:left="1985" w:hanging="568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na podstawie art. 16 RODO prawo do sprostowania Pani/Pana danych osobowych </w:t>
      </w:r>
      <w:r w:rsidRPr="00EC31F8">
        <w:rPr>
          <w:rFonts w:ascii="Arial" w:hAnsi="Arial" w:cs="Arial"/>
          <w:vertAlign w:val="superscript"/>
        </w:rPr>
        <w:t>**</w:t>
      </w:r>
      <w:r w:rsidRPr="00EC31F8">
        <w:rPr>
          <w:rFonts w:ascii="Arial" w:hAnsi="Arial" w:cs="Arial"/>
        </w:rPr>
        <w:t>;</w:t>
      </w:r>
    </w:p>
    <w:p w14:paraId="16C80395" w14:textId="77777777" w:rsidR="003613DA" w:rsidRPr="00EC31F8" w:rsidRDefault="003613DA" w:rsidP="008528F2">
      <w:pPr>
        <w:pStyle w:val="Akapitzlist"/>
        <w:numPr>
          <w:ilvl w:val="0"/>
          <w:numId w:val="3"/>
        </w:numPr>
        <w:suppressAutoHyphens w:val="0"/>
        <w:autoSpaceDE/>
        <w:ind w:left="1985" w:hanging="568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23E30E4" w14:textId="77777777" w:rsidR="003613DA" w:rsidRPr="00EC31F8" w:rsidRDefault="003613DA" w:rsidP="008528F2">
      <w:pPr>
        <w:pStyle w:val="Akapitzlist"/>
        <w:numPr>
          <w:ilvl w:val="0"/>
          <w:numId w:val="3"/>
        </w:numPr>
        <w:suppressAutoHyphens w:val="0"/>
        <w:autoSpaceDE/>
        <w:ind w:left="1985" w:hanging="568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76E6526C" w14:textId="77777777" w:rsidR="003613DA" w:rsidRPr="00EC31F8" w:rsidRDefault="003613DA" w:rsidP="008528F2">
      <w:pPr>
        <w:pStyle w:val="Akapitzlist"/>
        <w:numPr>
          <w:ilvl w:val="0"/>
          <w:numId w:val="2"/>
        </w:numPr>
        <w:suppressAutoHyphens w:val="0"/>
        <w:autoSpaceDE/>
        <w:ind w:left="1276" w:hanging="567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>nie przysługuje Pani/Panu:</w:t>
      </w:r>
    </w:p>
    <w:p w14:paraId="7CF4F0E4" w14:textId="77777777" w:rsidR="003613DA" w:rsidRPr="00EC31F8" w:rsidRDefault="003613DA" w:rsidP="008528F2">
      <w:pPr>
        <w:pStyle w:val="Akapitzlist"/>
        <w:numPr>
          <w:ilvl w:val="0"/>
          <w:numId w:val="4"/>
        </w:numPr>
        <w:suppressAutoHyphens w:val="0"/>
        <w:autoSpaceDE/>
        <w:ind w:left="1985" w:hanging="568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>w związku z art. 17 ust. 3 lit. b, d lub e RODO prawo do usunięcia danych osobowych;</w:t>
      </w:r>
    </w:p>
    <w:p w14:paraId="5BCA5E2D" w14:textId="77777777" w:rsidR="003613DA" w:rsidRPr="00EC31F8" w:rsidRDefault="003613DA" w:rsidP="008528F2">
      <w:pPr>
        <w:pStyle w:val="Akapitzlist"/>
        <w:numPr>
          <w:ilvl w:val="0"/>
          <w:numId w:val="4"/>
        </w:numPr>
        <w:suppressAutoHyphens w:val="0"/>
        <w:autoSpaceDE/>
        <w:ind w:left="1985" w:hanging="568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>prawo do przenoszenia danych osobowych, o którym mowa w art. 20 RODO;</w:t>
      </w:r>
    </w:p>
    <w:p w14:paraId="7D8BCE38" w14:textId="395912C0" w:rsidR="003613DA" w:rsidRPr="00EC31F8" w:rsidRDefault="003613DA" w:rsidP="008528F2">
      <w:pPr>
        <w:pStyle w:val="Akapitzlist"/>
        <w:numPr>
          <w:ilvl w:val="0"/>
          <w:numId w:val="4"/>
        </w:numPr>
        <w:suppressAutoHyphens w:val="0"/>
        <w:autoSpaceDE/>
        <w:ind w:left="1985" w:hanging="568"/>
        <w:contextualSpacing/>
        <w:rPr>
          <w:rFonts w:ascii="Arial" w:hAnsi="Arial" w:cs="Arial"/>
        </w:rPr>
      </w:pPr>
      <w:r w:rsidRPr="00EC31F8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99F78BA" w14:textId="18B22EA1" w:rsidR="00AB5498" w:rsidRPr="00EC31F8" w:rsidRDefault="00AB5498" w:rsidP="008528F2">
      <w:pPr>
        <w:pStyle w:val="Akapitzlist"/>
        <w:numPr>
          <w:ilvl w:val="0"/>
          <w:numId w:val="2"/>
        </w:numPr>
        <w:ind w:left="1276" w:hanging="567"/>
        <w:rPr>
          <w:rFonts w:ascii="Arial" w:hAnsi="Arial" w:cs="Arial"/>
        </w:rPr>
      </w:pPr>
      <w:r w:rsidRPr="00EC31F8">
        <w:rPr>
          <w:rFonts w:ascii="Arial" w:hAnsi="Arial" w:cs="Aria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77732D6E" w14:textId="77777777" w:rsidR="003613DA" w:rsidRPr="00EC31F8" w:rsidRDefault="003613DA" w:rsidP="008528F2">
      <w:pPr>
        <w:rPr>
          <w:rFonts w:ascii="Arial" w:hAnsi="Arial" w:cs="Arial"/>
        </w:rPr>
      </w:pPr>
      <w:r w:rsidRPr="00EC31F8">
        <w:rPr>
          <w:rFonts w:ascii="Arial" w:hAnsi="Arial" w:cs="Arial"/>
        </w:rPr>
        <w:t>______________________</w:t>
      </w:r>
    </w:p>
    <w:p w14:paraId="18A2D52A" w14:textId="1325E7E9" w:rsidR="003613DA" w:rsidRPr="00EC31F8" w:rsidRDefault="003613DA" w:rsidP="008528F2">
      <w:pPr>
        <w:ind w:left="2160" w:hanging="1734"/>
        <w:rPr>
          <w:rFonts w:ascii="Arial" w:hAnsi="Arial" w:cs="Arial"/>
        </w:rPr>
      </w:pPr>
      <w:r w:rsidRPr="00EC31F8">
        <w:rPr>
          <w:rFonts w:ascii="Arial" w:hAnsi="Arial" w:cs="Arial"/>
          <w:vertAlign w:val="superscript"/>
        </w:rPr>
        <w:t>*</w:t>
      </w:r>
      <w:r w:rsidRPr="00EC31F8">
        <w:rPr>
          <w:rFonts w:ascii="Arial" w:hAnsi="Arial" w:cs="Arial"/>
        </w:rPr>
        <w:t xml:space="preserve"> Wyjaśnienie: </w:t>
      </w:r>
      <w:r w:rsidR="00343488" w:rsidRPr="00EC31F8">
        <w:rPr>
          <w:rFonts w:ascii="Arial" w:hAnsi="Arial" w:cs="Arial"/>
        </w:rPr>
        <w:tab/>
      </w:r>
      <w:r w:rsidRPr="00EC31F8">
        <w:rPr>
          <w:rFonts w:ascii="Arial" w:hAnsi="Arial" w:cs="Arial"/>
        </w:rPr>
        <w:t>informacja w tym zakresie jest wymagana, jeżeli w odniesieniu do danego administratora lub podmiotu przetwarzającego istnieje obowiązek wyznaczenia inspektora ochrony danych osobowych.</w:t>
      </w:r>
    </w:p>
    <w:p w14:paraId="39D87E01" w14:textId="303E82C1" w:rsidR="003613DA" w:rsidRPr="00EC31F8" w:rsidRDefault="003613DA" w:rsidP="008528F2">
      <w:pPr>
        <w:pStyle w:val="Akapitzlist"/>
        <w:ind w:left="2160" w:hanging="1734"/>
        <w:rPr>
          <w:rFonts w:ascii="Arial" w:hAnsi="Arial" w:cs="Arial"/>
        </w:rPr>
      </w:pPr>
      <w:r w:rsidRPr="00EC31F8">
        <w:rPr>
          <w:rFonts w:ascii="Arial" w:hAnsi="Arial" w:cs="Arial"/>
          <w:vertAlign w:val="superscript"/>
        </w:rPr>
        <w:t xml:space="preserve">** </w:t>
      </w:r>
      <w:r w:rsidRPr="00EC31F8">
        <w:rPr>
          <w:rFonts w:ascii="Arial" w:hAnsi="Arial" w:cs="Arial"/>
        </w:rPr>
        <w:t xml:space="preserve">Wyjaśnienie: </w:t>
      </w:r>
      <w:r w:rsidR="00343488" w:rsidRPr="00EC31F8">
        <w:rPr>
          <w:rFonts w:ascii="Arial" w:hAnsi="Arial" w:cs="Arial"/>
        </w:rPr>
        <w:tab/>
      </w:r>
      <w:r w:rsidRPr="00EC31F8">
        <w:rPr>
          <w:rFonts w:ascii="Arial" w:hAnsi="Arial" w:cs="Arial"/>
        </w:rPr>
        <w:t>skorzystanie z prawa do sprostowania nie może skutkować zmianą wyniku postępowania</w:t>
      </w:r>
      <w:r w:rsidR="00343488" w:rsidRPr="00EC31F8">
        <w:rPr>
          <w:rFonts w:ascii="Arial" w:hAnsi="Arial" w:cs="Arial"/>
        </w:rPr>
        <w:t xml:space="preserve"> </w:t>
      </w:r>
      <w:r w:rsidRPr="00EC31F8">
        <w:rPr>
          <w:rFonts w:ascii="Arial" w:hAnsi="Arial" w:cs="Arial"/>
        </w:rPr>
        <w:t xml:space="preserve">o udzielenie zamówienia publicznego ani zmianą postanowień umowy w zakresie niezgodnym z ustawą </w:t>
      </w:r>
      <w:proofErr w:type="spellStart"/>
      <w:r w:rsidRPr="00EC31F8">
        <w:rPr>
          <w:rFonts w:ascii="Arial" w:hAnsi="Arial" w:cs="Arial"/>
        </w:rPr>
        <w:t>Pzp</w:t>
      </w:r>
      <w:proofErr w:type="spellEnd"/>
      <w:r w:rsidRPr="00EC31F8">
        <w:rPr>
          <w:rFonts w:ascii="Arial" w:hAnsi="Arial" w:cs="Arial"/>
        </w:rPr>
        <w:t xml:space="preserve"> oraz nie może naruszać integralności protokołu oraz jego załączników.</w:t>
      </w:r>
    </w:p>
    <w:p w14:paraId="4166CCB9" w14:textId="39200BDC" w:rsidR="003613DA" w:rsidRPr="00EC31F8" w:rsidRDefault="003613DA" w:rsidP="008528F2">
      <w:pPr>
        <w:pStyle w:val="Akapitzlist"/>
        <w:ind w:left="2160" w:hanging="1734"/>
        <w:rPr>
          <w:rFonts w:ascii="Arial" w:hAnsi="Arial" w:cs="Arial"/>
        </w:rPr>
      </w:pPr>
      <w:r w:rsidRPr="00EC31F8">
        <w:rPr>
          <w:rFonts w:ascii="Arial" w:hAnsi="Arial" w:cs="Arial"/>
          <w:vertAlign w:val="superscript"/>
        </w:rPr>
        <w:t xml:space="preserve">*** </w:t>
      </w:r>
      <w:r w:rsidRPr="00EC31F8">
        <w:rPr>
          <w:rFonts w:ascii="Arial" w:hAnsi="Arial" w:cs="Arial"/>
        </w:rPr>
        <w:t xml:space="preserve">Wyjaśnienie: </w:t>
      </w:r>
      <w:r w:rsidR="00343488" w:rsidRPr="00EC31F8">
        <w:rPr>
          <w:rFonts w:ascii="Arial" w:hAnsi="Arial" w:cs="Arial"/>
        </w:rPr>
        <w:tab/>
      </w:r>
      <w:r w:rsidRPr="00EC31F8">
        <w:rPr>
          <w:rFonts w:ascii="Arial" w:hAnsi="Arial" w:cs="Aria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F260D7C" w14:textId="77777777" w:rsidR="00420FD7" w:rsidRPr="00EC31F8" w:rsidRDefault="00420FD7" w:rsidP="008528F2">
      <w:pPr>
        <w:pStyle w:val="Tekstpodstawowy"/>
        <w:tabs>
          <w:tab w:val="left" w:pos="426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2D1B8C17" w14:textId="77777777" w:rsidR="00187C03" w:rsidRPr="00EC31F8" w:rsidRDefault="00187C03" w:rsidP="008528F2">
      <w:pPr>
        <w:suppressAutoHyphens w:val="0"/>
        <w:autoSpaceDE/>
        <w:rPr>
          <w:rFonts w:ascii="Arial" w:hAnsi="Arial" w:cs="Arial"/>
        </w:rPr>
      </w:pPr>
      <w:r w:rsidRPr="00EC31F8">
        <w:rPr>
          <w:rFonts w:ascii="Arial" w:hAnsi="Arial" w:cs="Arial"/>
        </w:rPr>
        <w:br w:type="page"/>
      </w:r>
    </w:p>
    <w:p w14:paraId="3FC2A2F7" w14:textId="77777777" w:rsidR="003923BE" w:rsidRPr="00EC31F8" w:rsidRDefault="003923BE" w:rsidP="008528F2">
      <w:pPr>
        <w:pStyle w:val="Tekstpodstawowy"/>
        <w:tabs>
          <w:tab w:val="left" w:pos="426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12500A81" w14:textId="77777777" w:rsidR="003923BE" w:rsidRPr="00EC31F8" w:rsidRDefault="003923BE" w:rsidP="008528F2">
      <w:pPr>
        <w:pStyle w:val="Tekstpodstawowy"/>
        <w:tabs>
          <w:tab w:val="left" w:pos="426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5025F5CD" w14:textId="77777777" w:rsidR="003923BE" w:rsidRPr="00EC31F8" w:rsidRDefault="003923BE" w:rsidP="008528F2">
      <w:pPr>
        <w:pStyle w:val="Tekstpodstawowy"/>
        <w:tabs>
          <w:tab w:val="left" w:pos="426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505D8AB1" w14:textId="77777777" w:rsidR="003923BE" w:rsidRPr="00EC31F8" w:rsidRDefault="003923BE" w:rsidP="008528F2">
      <w:pPr>
        <w:pStyle w:val="Tekstpodstawowy"/>
        <w:tabs>
          <w:tab w:val="left" w:pos="426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0C42C551" w14:textId="77777777" w:rsidR="003923BE" w:rsidRPr="00EC31F8" w:rsidRDefault="003923BE" w:rsidP="008528F2">
      <w:pPr>
        <w:pStyle w:val="Tekstpodstawowy"/>
        <w:tabs>
          <w:tab w:val="left" w:pos="426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32E137D3" w14:textId="77777777" w:rsidR="003923BE" w:rsidRPr="00EC31F8" w:rsidRDefault="003923BE" w:rsidP="008528F2">
      <w:pPr>
        <w:pStyle w:val="Tekstpodstawowy"/>
        <w:tabs>
          <w:tab w:val="left" w:pos="426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70FFD935" w14:textId="77777777" w:rsidR="003923BE" w:rsidRPr="00EC31F8" w:rsidRDefault="003923BE" w:rsidP="008528F2">
      <w:pPr>
        <w:pStyle w:val="Tekstpodstawowy"/>
        <w:tabs>
          <w:tab w:val="left" w:pos="426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41561ED9" w14:textId="13B7107A" w:rsidR="009B422D" w:rsidRPr="00EC31F8" w:rsidRDefault="00313BB5" w:rsidP="008528F2">
      <w:pPr>
        <w:pStyle w:val="Tekstpodstawowy"/>
        <w:tabs>
          <w:tab w:val="left" w:pos="426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EC31F8">
        <w:rPr>
          <w:rFonts w:ascii="Arial" w:hAnsi="Arial" w:cs="Arial"/>
          <w:color w:val="auto"/>
          <w:sz w:val="20"/>
          <w:szCs w:val="20"/>
        </w:rPr>
        <w:t>W</w:t>
      </w:r>
      <w:r w:rsidR="00A93E8B" w:rsidRPr="00EC31F8">
        <w:rPr>
          <w:rFonts w:ascii="Arial" w:hAnsi="Arial" w:cs="Arial"/>
          <w:color w:val="auto"/>
          <w:sz w:val="20"/>
          <w:szCs w:val="20"/>
        </w:rPr>
        <w:t xml:space="preserve">ykaz załączników do </w:t>
      </w:r>
      <w:r w:rsidR="00480BC1" w:rsidRPr="00EC31F8">
        <w:rPr>
          <w:rFonts w:ascii="Arial" w:hAnsi="Arial" w:cs="Arial"/>
          <w:color w:val="auto"/>
          <w:sz w:val="20"/>
          <w:szCs w:val="20"/>
        </w:rPr>
        <w:t>SWZ</w:t>
      </w:r>
      <w:r w:rsidR="00A93E8B" w:rsidRPr="00EC31F8">
        <w:rPr>
          <w:rFonts w:ascii="Arial" w:hAnsi="Arial" w:cs="Arial"/>
          <w:color w:val="auto"/>
          <w:sz w:val="20"/>
          <w:szCs w:val="20"/>
        </w:rPr>
        <w:t>.</w:t>
      </w:r>
    </w:p>
    <w:p w14:paraId="7964CBA3" w14:textId="6352D603" w:rsidR="009B422D" w:rsidRPr="00EC31F8" w:rsidRDefault="009B422D" w:rsidP="008528F2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221"/>
      </w:tblGrid>
      <w:tr w:rsidR="00EC31F8" w:rsidRPr="00EC31F8" w14:paraId="48935D7E" w14:textId="77777777" w:rsidTr="00860AA7">
        <w:tc>
          <w:tcPr>
            <w:tcW w:w="1418" w:type="dxa"/>
          </w:tcPr>
          <w:p w14:paraId="3B62A3F0" w14:textId="77777777" w:rsidR="00107098" w:rsidRPr="00EC31F8" w:rsidRDefault="00107098" w:rsidP="008528F2">
            <w:pPr>
              <w:ind w:right="10"/>
              <w:rPr>
                <w:rFonts w:ascii="Arial" w:hAnsi="Arial" w:cs="Arial"/>
                <w:spacing w:val="-4"/>
                <w:w w:val="107"/>
              </w:rPr>
            </w:pPr>
            <w:r w:rsidRPr="00EC31F8">
              <w:rPr>
                <w:rFonts w:ascii="Arial" w:hAnsi="Arial" w:cs="Arial"/>
                <w:spacing w:val="-4"/>
                <w:w w:val="107"/>
              </w:rPr>
              <w:t>Nr załącznika</w:t>
            </w:r>
          </w:p>
        </w:tc>
        <w:tc>
          <w:tcPr>
            <w:tcW w:w="8221" w:type="dxa"/>
          </w:tcPr>
          <w:p w14:paraId="5237FA8A" w14:textId="77777777" w:rsidR="00107098" w:rsidRPr="00EC31F8" w:rsidRDefault="00107098" w:rsidP="008528F2">
            <w:pPr>
              <w:ind w:right="10"/>
              <w:rPr>
                <w:rFonts w:ascii="Arial" w:hAnsi="Arial" w:cs="Arial"/>
              </w:rPr>
            </w:pPr>
            <w:r w:rsidRPr="00EC31F8">
              <w:rPr>
                <w:rFonts w:ascii="Arial" w:hAnsi="Arial" w:cs="Arial"/>
              </w:rPr>
              <w:t>Nazwa</w:t>
            </w:r>
          </w:p>
        </w:tc>
      </w:tr>
      <w:tr w:rsidR="00EC31F8" w:rsidRPr="00EC31F8" w14:paraId="4E963EFE" w14:textId="77777777" w:rsidTr="00860AA7">
        <w:trPr>
          <w:trHeight w:val="231"/>
        </w:trPr>
        <w:tc>
          <w:tcPr>
            <w:tcW w:w="1418" w:type="dxa"/>
          </w:tcPr>
          <w:p w14:paraId="5876910D" w14:textId="77777777" w:rsidR="00107098" w:rsidRPr="00EC31F8" w:rsidRDefault="00107098" w:rsidP="008528F2">
            <w:pPr>
              <w:ind w:right="10"/>
              <w:rPr>
                <w:rFonts w:ascii="Arial" w:hAnsi="Arial" w:cs="Arial"/>
                <w:spacing w:val="-4"/>
                <w:w w:val="107"/>
              </w:rPr>
            </w:pPr>
            <w:r w:rsidRPr="00EC31F8">
              <w:rPr>
                <w:rFonts w:ascii="Arial" w:hAnsi="Arial" w:cs="Arial"/>
                <w:spacing w:val="-4"/>
                <w:w w:val="107"/>
              </w:rPr>
              <w:t>1</w:t>
            </w:r>
          </w:p>
        </w:tc>
        <w:tc>
          <w:tcPr>
            <w:tcW w:w="8221" w:type="dxa"/>
          </w:tcPr>
          <w:p w14:paraId="57A7773D" w14:textId="04FB8C6E" w:rsidR="00107098" w:rsidRPr="00EC31F8" w:rsidRDefault="006D31FC" w:rsidP="008528F2">
            <w:pPr>
              <w:ind w:right="10"/>
              <w:rPr>
                <w:rFonts w:ascii="Arial" w:hAnsi="Arial" w:cs="Arial"/>
                <w:spacing w:val="-4"/>
                <w:w w:val="107"/>
              </w:rPr>
            </w:pPr>
            <w:r w:rsidRPr="00EC31F8">
              <w:rPr>
                <w:rFonts w:ascii="Arial" w:hAnsi="Arial" w:cs="Arial"/>
                <w:noProof/>
              </w:rPr>
              <w:t>W</w:t>
            </w:r>
            <w:r w:rsidR="00107098" w:rsidRPr="00EC31F8">
              <w:rPr>
                <w:rFonts w:ascii="Arial" w:hAnsi="Arial" w:cs="Arial"/>
                <w:noProof/>
              </w:rPr>
              <w:t>zór umowy</w:t>
            </w:r>
          </w:p>
        </w:tc>
      </w:tr>
      <w:tr w:rsidR="00EC31F8" w:rsidRPr="00EC31F8" w14:paraId="3E7D68E6" w14:textId="77777777" w:rsidTr="00860AA7">
        <w:tc>
          <w:tcPr>
            <w:tcW w:w="1418" w:type="dxa"/>
          </w:tcPr>
          <w:p w14:paraId="74FB7C53" w14:textId="77777777" w:rsidR="00107098" w:rsidRPr="00EC31F8" w:rsidRDefault="00107098" w:rsidP="008528F2">
            <w:pPr>
              <w:ind w:right="10"/>
              <w:rPr>
                <w:rFonts w:ascii="Arial" w:hAnsi="Arial" w:cs="Arial"/>
                <w:spacing w:val="-4"/>
                <w:w w:val="107"/>
              </w:rPr>
            </w:pPr>
            <w:r w:rsidRPr="00EC31F8">
              <w:rPr>
                <w:rFonts w:ascii="Arial" w:hAnsi="Arial" w:cs="Arial"/>
                <w:spacing w:val="-4"/>
                <w:w w:val="107"/>
              </w:rPr>
              <w:t>2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6EDD6520" w14:textId="4146FC60" w:rsidR="00107098" w:rsidRPr="00EC31F8" w:rsidRDefault="006D31FC" w:rsidP="008528F2">
            <w:pPr>
              <w:ind w:right="10"/>
              <w:rPr>
                <w:rFonts w:ascii="Arial" w:hAnsi="Arial" w:cs="Arial"/>
                <w:spacing w:val="-4"/>
                <w:w w:val="107"/>
              </w:rPr>
            </w:pPr>
            <w:r w:rsidRPr="00EC31F8">
              <w:rPr>
                <w:rFonts w:ascii="Arial" w:hAnsi="Arial" w:cs="Arial"/>
                <w:spacing w:val="-4"/>
                <w:w w:val="107"/>
              </w:rPr>
              <w:t>S</w:t>
            </w:r>
            <w:r w:rsidR="00107098" w:rsidRPr="00EC31F8">
              <w:rPr>
                <w:rFonts w:ascii="Arial" w:hAnsi="Arial" w:cs="Arial"/>
                <w:spacing w:val="-4"/>
                <w:w w:val="107"/>
              </w:rPr>
              <w:t xml:space="preserve">zczegółowy zakres przedmiotu zamówienia </w:t>
            </w:r>
          </w:p>
        </w:tc>
      </w:tr>
      <w:tr w:rsidR="00EC31F8" w:rsidRPr="00EC31F8" w14:paraId="6BDD5FB1" w14:textId="77777777" w:rsidTr="00860AA7">
        <w:tc>
          <w:tcPr>
            <w:tcW w:w="1418" w:type="dxa"/>
          </w:tcPr>
          <w:p w14:paraId="6C2E0529" w14:textId="77777777" w:rsidR="00107098" w:rsidRPr="00EC31F8" w:rsidRDefault="00107098" w:rsidP="008528F2">
            <w:pPr>
              <w:ind w:right="10"/>
              <w:rPr>
                <w:rFonts w:ascii="Arial" w:hAnsi="Arial" w:cs="Arial"/>
                <w:spacing w:val="-4"/>
                <w:w w:val="107"/>
              </w:rPr>
            </w:pPr>
            <w:r w:rsidRPr="00EC31F8">
              <w:rPr>
                <w:rFonts w:ascii="Arial" w:hAnsi="Arial" w:cs="Arial"/>
                <w:spacing w:val="-4"/>
                <w:w w:val="107"/>
              </w:rPr>
              <w:t>3</w:t>
            </w:r>
          </w:p>
        </w:tc>
        <w:tc>
          <w:tcPr>
            <w:tcW w:w="8221" w:type="dxa"/>
            <w:tcBorders>
              <w:bottom w:val="single" w:sz="4" w:space="0" w:color="auto"/>
              <w:right w:val="single" w:sz="4" w:space="0" w:color="auto"/>
            </w:tcBorders>
          </w:tcPr>
          <w:p w14:paraId="3C88EC48" w14:textId="5B4CD35A" w:rsidR="00107098" w:rsidRPr="00EC31F8" w:rsidRDefault="006D31FC" w:rsidP="008528F2">
            <w:pPr>
              <w:ind w:right="10"/>
              <w:rPr>
                <w:rFonts w:ascii="Arial" w:hAnsi="Arial" w:cs="Arial"/>
                <w:spacing w:val="-4"/>
                <w:w w:val="107"/>
              </w:rPr>
            </w:pPr>
            <w:r w:rsidRPr="00EC31F8">
              <w:rPr>
                <w:rFonts w:ascii="Arial" w:hAnsi="Arial" w:cs="Arial"/>
              </w:rPr>
              <w:t>F</w:t>
            </w:r>
            <w:r w:rsidR="00107098" w:rsidRPr="00EC31F8">
              <w:rPr>
                <w:rFonts w:ascii="Arial" w:hAnsi="Arial" w:cs="Arial"/>
              </w:rPr>
              <w:t>ormularz oferty</w:t>
            </w:r>
          </w:p>
        </w:tc>
      </w:tr>
      <w:tr w:rsidR="00EC31F8" w:rsidRPr="00EC31F8" w14:paraId="6A80D282" w14:textId="77777777" w:rsidTr="00860AA7">
        <w:tc>
          <w:tcPr>
            <w:tcW w:w="1418" w:type="dxa"/>
          </w:tcPr>
          <w:p w14:paraId="26AD0BD4" w14:textId="77777777" w:rsidR="00107098" w:rsidRPr="00EC31F8" w:rsidRDefault="00107098" w:rsidP="008528F2">
            <w:pPr>
              <w:ind w:right="10"/>
              <w:rPr>
                <w:rFonts w:ascii="Arial" w:hAnsi="Arial" w:cs="Arial"/>
                <w:spacing w:val="-4"/>
                <w:w w:val="107"/>
              </w:rPr>
            </w:pPr>
            <w:r w:rsidRPr="00EC31F8">
              <w:rPr>
                <w:rFonts w:ascii="Arial" w:hAnsi="Arial" w:cs="Arial"/>
                <w:spacing w:val="-4"/>
                <w:w w:val="107"/>
              </w:rPr>
              <w:t>4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57AB87AD" w14:textId="2D5513CA" w:rsidR="00107098" w:rsidRPr="00EC31F8" w:rsidRDefault="006D31FC" w:rsidP="008528F2">
            <w:pPr>
              <w:ind w:right="10"/>
              <w:rPr>
                <w:rFonts w:ascii="Arial" w:hAnsi="Arial" w:cs="Arial"/>
                <w:spacing w:val="-4"/>
                <w:w w:val="107"/>
              </w:rPr>
            </w:pPr>
            <w:r w:rsidRPr="00EC31F8">
              <w:rPr>
                <w:rFonts w:ascii="Arial" w:hAnsi="Arial" w:cs="Arial"/>
                <w:noProof/>
              </w:rPr>
              <w:t>O</w:t>
            </w:r>
            <w:r w:rsidR="007A0005" w:rsidRPr="00EC31F8">
              <w:rPr>
                <w:rFonts w:ascii="Arial" w:hAnsi="Arial" w:cs="Arial"/>
                <w:noProof/>
              </w:rPr>
              <w:t>świadczenie zgodnie z art.125 ust.1 Pzp.</w:t>
            </w:r>
          </w:p>
        </w:tc>
      </w:tr>
      <w:tr w:rsidR="00EC31F8" w:rsidRPr="00EC31F8" w14:paraId="46DA4645" w14:textId="77777777" w:rsidTr="00860AA7">
        <w:tc>
          <w:tcPr>
            <w:tcW w:w="1418" w:type="dxa"/>
          </w:tcPr>
          <w:p w14:paraId="6B18BD2F" w14:textId="77777777" w:rsidR="00107098" w:rsidRPr="00EC31F8" w:rsidRDefault="00107098" w:rsidP="008528F2">
            <w:pPr>
              <w:ind w:right="10"/>
              <w:rPr>
                <w:rFonts w:ascii="Arial" w:hAnsi="Arial" w:cs="Arial"/>
                <w:spacing w:val="-4"/>
                <w:w w:val="107"/>
              </w:rPr>
            </w:pPr>
            <w:r w:rsidRPr="00EC31F8">
              <w:rPr>
                <w:rFonts w:ascii="Arial" w:hAnsi="Arial" w:cs="Arial"/>
                <w:spacing w:val="-4"/>
                <w:w w:val="107"/>
              </w:rPr>
              <w:t>5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2F1EACDC" w14:textId="33E4FC08" w:rsidR="00107098" w:rsidRPr="00EC31F8" w:rsidRDefault="006D31FC" w:rsidP="008528F2">
            <w:pPr>
              <w:ind w:right="10"/>
              <w:rPr>
                <w:rFonts w:ascii="Arial" w:hAnsi="Arial" w:cs="Arial"/>
                <w:noProof/>
              </w:rPr>
            </w:pPr>
            <w:r w:rsidRPr="00EC31F8">
              <w:rPr>
                <w:rFonts w:ascii="Arial" w:hAnsi="Arial" w:cs="Arial"/>
                <w:noProof/>
              </w:rPr>
              <w:t>W</w:t>
            </w:r>
            <w:r w:rsidR="00107098" w:rsidRPr="00EC31F8">
              <w:rPr>
                <w:rFonts w:ascii="Arial" w:hAnsi="Arial" w:cs="Arial"/>
                <w:noProof/>
              </w:rPr>
              <w:t xml:space="preserve">ykaz usług </w:t>
            </w:r>
          </w:p>
        </w:tc>
      </w:tr>
      <w:tr w:rsidR="00EC31F8" w:rsidRPr="00EC31F8" w14:paraId="371AC422" w14:textId="77777777" w:rsidTr="00860AA7">
        <w:tc>
          <w:tcPr>
            <w:tcW w:w="1418" w:type="dxa"/>
          </w:tcPr>
          <w:p w14:paraId="3EC69072" w14:textId="77777777" w:rsidR="00107098" w:rsidRPr="00EC31F8" w:rsidRDefault="00107098" w:rsidP="008528F2">
            <w:pPr>
              <w:ind w:right="10"/>
              <w:rPr>
                <w:rFonts w:ascii="Arial" w:hAnsi="Arial" w:cs="Arial"/>
                <w:spacing w:val="-4"/>
                <w:w w:val="107"/>
              </w:rPr>
            </w:pPr>
            <w:r w:rsidRPr="00EC31F8">
              <w:rPr>
                <w:rFonts w:ascii="Arial" w:hAnsi="Arial" w:cs="Arial"/>
                <w:spacing w:val="-4"/>
                <w:w w:val="107"/>
              </w:rPr>
              <w:t>6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62A034E9" w14:textId="72A59BF7" w:rsidR="00107098" w:rsidRPr="00EC31F8" w:rsidRDefault="006D31FC" w:rsidP="008528F2">
            <w:pPr>
              <w:pStyle w:val="Akapitzlist"/>
              <w:adjustRightInd w:val="0"/>
              <w:ind w:left="0"/>
              <w:rPr>
                <w:rFonts w:ascii="Arial" w:hAnsi="Arial" w:cs="Arial"/>
                <w:noProof/>
              </w:rPr>
            </w:pPr>
            <w:r w:rsidRPr="00EC31F8">
              <w:rPr>
                <w:rFonts w:ascii="Arial" w:hAnsi="Arial" w:cs="Arial"/>
                <w:noProof/>
              </w:rPr>
              <w:t>W</w:t>
            </w:r>
            <w:r w:rsidR="00107098" w:rsidRPr="00EC31F8">
              <w:rPr>
                <w:rFonts w:ascii="Arial" w:hAnsi="Arial" w:cs="Arial"/>
                <w:noProof/>
              </w:rPr>
              <w:t xml:space="preserve">ykaz osób </w:t>
            </w:r>
          </w:p>
        </w:tc>
      </w:tr>
      <w:tr w:rsidR="00EC31F8" w:rsidRPr="00EC31F8" w14:paraId="2C8700D8" w14:textId="77777777" w:rsidTr="00860AA7">
        <w:tc>
          <w:tcPr>
            <w:tcW w:w="1418" w:type="dxa"/>
          </w:tcPr>
          <w:p w14:paraId="18E31F00" w14:textId="77777777" w:rsidR="00107098" w:rsidRPr="00EC31F8" w:rsidRDefault="00107098" w:rsidP="008528F2">
            <w:pPr>
              <w:ind w:right="10"/>
              <w:rPr>
                <w:rFonts w:ascii="Arial" w:hAnsi="Arial" w:cs="Arial"/>
                <w:spacing w:val="-4"/>
                <w:w w:val="107"/>
              </w:rPr>
            </w:pPr>
            <w:r w:rsidRPr="00EC31F8">
              <w:rPr>
                <w:rFonts w:ascii="Arial" w:hAnsi="Arial" w:cs="Arial"/>
                <w:spacing w:val="-4"/>
                <w:w w:val="107"/>
              </w:rPr>
              <w:t>7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5C2903E3" w14:textId="565D437F" w:rsidR="00107098" w:rsidRPr="00EC31F8" w:rsidRDefault="006D31FC" w:rsidP="008528F2">
            <w:pPr>
              <w:pStyle w:val="Akapitzlist"/>
              <w:adjustRightInd w:val="0"/>
              <w:ind w:left="0"/>
              <w:rPr>
                <w:rFonts w:ascii="Arial" w:hAnsi="Arial" w:cs="Arial"/>
                <w:noProof/>
              </w:rPr>
            </w:pPr>
            <w:r w:rsidRPr="00EC31F8">
              <w:rPr>
                <w:rFonts w:ascii="Arial" w:hAnsi="Arial" w:cs="Arial"/>
              </w:rPr>
              <w:t>O</w:t>
            </w:r>
            <w:r w:rsidR="002D5127" w:rsidRPr="00EC31F8">
              <w:rPr>
                <w:rFonts w:ascii="Arial" w:hAnsi="Arial" w:cs="Arial"/>
              </w:rPr>
              <w:t>świadczenie dotyczące przynależności lub braku przynależności do tej samej grupy kapitałowej</w:t>
            </w:r>
          </w:p>
        </w:tc>
      </w:tr>
      <w:tr w:rsidR="004D45EA" w:rsidRPr="00EC31F8" w14:paraId="76DC1F3C" w14:textId="77777777" w:rsidTr="00FA1431">
        <w:tc>
          <w:tcPr>
            <w:tcW w:w="1418" w:type="dxa"/>
          </w:tcPr>
          <w:p w14:paraId="139100BC" w14:textId="77777777" w:rsidR="004D45EA" w:rsidRPr="00EC31F8" w:rsidRDefault="004D45EA" w:rsidP="008528F2">
            <w:pPr>
              <w:ind w:right="10"/>
              <w:rPr>
                <w:rFonts w:ascii="Arial" w:hAnsi="Arial" w:cs="Arial"/>
                <w:spacing w:val="-4"/>
                <w:w w:val="107"/>
              </w:rPr>
            </w:pPr>
            <w:r w:rsidRPr="00EC31F8">
              <w:rPr>
                <w:rFonts w:ascii="Arial" w:hAnsi="Arial" w:cs="Arial"/>
                <w:spacing w:val="-4"/>
                <w:w w:val="107"/>
              </w:rPr>
              <w:t>8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3CD5F31B" w14:textId="52F34736" w:rsidR="004D45EA" w:rsidRPr="00EC31F8" w:rsidRDefault="006D31FC" w:rsidP="008528F2">
            <w:pPr>
              <w:pStyle w:val="Akapitzlist"/>
              <w:adjustRightInd w:val="0"/>
              <w:ind w:left="0"/>
              <w:rPr>
                <w:rFonts w:ascii="Arial" w:hAnsi="Arial" w:cs="Arial"/>
              </w:rPr>
            </w:pPr>
            <w:r w:rsidRPr="00EC31F8">
              <w:rPr>
                <w:rFonts w:ascii="Arial" w:hAnsi="Arial" w:cs="Arial"/>
              </w:rPr>
              <w:t>P</w:t>
            </w:r>
            <w:r w:rsidR="004D45EA" w:rsidRPr="00EC31F8">
              <w:rPr>
                <w:rFonts w:ascii="Arial" w:hAnsi="Arial" w:cs="Arial"/>
              </w:rPr>
              <w:t>rotokół z przeprowadzenia wizji lokalnej</w:t>
            </w:r>
          </w:p>
        </w:tc>
      </w:tr>
    </w:tbl>
    <w:p w14:paraId="05DDF7C7" w14:textId="41DFFCCD" w:rsidR="000E5DB3" w:rsidRPr="00EC31F8" w:rsidRDefault="000E5DB3" w:rsidP="008528F2">
      <w:pPr>
        <w:suppressAutoHyphens w:val="0"/>
        <w:autoSpaceDE/>
        <w:rPr>
          <w:rFonts w:ascii="Arial" w:hAnsi="Arial" w:cs="Arial"/>
        </w:rPr>
      </w:pPr>
    </w:p>
    <w:p w14:paraId="0D7B9DFA" w14:textId="5DB0AC67" w:rsidR="00420FD7" w:rsidRPr="00EC31F8" w:rsidRDefault="00420FD7" w:rsidP="008528F2">
      <w:pPr>
        <w:suppressAutoHyphens w:val="0"/>
        <w:autoSpaceDE/>
        <w:rPr>
          <w:rFonts w:ascii="Arial" w:hAnsi="Arial" w:cs="Arial"/>
        </w:rPr>
      </w:pPr>
    </w:p>
    <w:sectPr w:rsidR="00420FD7" w:rsidRPr="00EC31F8" w:rsidSect="008528F2">
      <w:headerReference w:type="default" r:id="rId49"/>
      <w:footerReference w:type="default" r:id="rId50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32EE" w14:textId="77777777" w:rsidR="00E019DF" w:rsidRDefault="00E019DF">
      <w:r>
        <w:separator/>
      </w:r>
    </w:p>
    <w:p w14:paraId="7E0AA980" w14:textId="77777777" w:rsidR="00E019DF" w:rsidRDefault="00E019DF"/>
    <w:p w14:paraId="7A1599EB" w14:textId="77777777" w:rsidR="00E019DF" w:rsidRDefault="00E019DF"/>
  </w:endnote>
  <w:endnote w:type="continuationSeparator" w:id="0">
    <w:p w14:paraId="16F77DF2" w14:textId="77777777" w:rsidR="00E019DF" w:rsidRDefault="00E019DF">
      <w:r>
        <w:continuationSeparator/>
      </w:r>
    </w:p>
    <w:p w14:paraId="2FA77299" w14:textId="77777777" w:rsidR="00E019DF" w:rsidRDefault="00E019DF"/>
    <w:p w14:paraId="45E42E93" w14:textId="77777777" w:rsidR="00E019DF" w:rsidRDefault="00E01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IDFont+F2">
    <w:altName w:val="Yu Gothic"/>
    <w:charset w:val="00"/>
    <w:family w:val="auto"/>
    <w:pitch w:val="default"/>
    <w:sig w:usb0="00000005" w:usb1="00000000" w:usb2="00000000" w:usb3="00000000" w:csb0="00000002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371F98C3" w:rsidR="00E019DF" w:rsidRDefault="00E019DF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D05A02" wp14:editId="0206E00A">
              <wp:simplePos x="0" y="0"/>
              <wp:positionH relativeFrom="rightMargin">
                <wp:posOffset>-39627</wp:posOffset>
              </wp:positionH>
              <wp:positionV relativeFrom="margin">
                <wp:posOffset>8695089</wp:posOffset>
              </wp:positionV>
              <wp:extent cx="317500" cy="729049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500" cy="7290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9E2FA" w14:textId="482EC65F" w:rsidR="00E019DF" w:rsidRPr="008D62C7" w:rsidRDefault="00E019DF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8D62C7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8D62C7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D62C7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8D62C7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F5E89" w:rsidRPr="00FF5E89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20</w:t>
                          </w:r>
                          <w:r w:rsidRPr="008D62C7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D05A02" id="Prostokąt 2" o:spid="_x0000_s1026" style="position:absolute;margin-left:-3.1pt;margin-top:684.65pt;width:25pt;height:57.4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" o:allowincell="f" filled="f" stroked="f">
              <v:textbox style="layout-flow:vertical;mso-layout-flow-alt:bottom-to-top">
                <w:txbxContent>
                  <w:p w14:paraId="7919E2FA" w14:textId="482EC65F" w:rsidR="00E019DF" w:rsidRPr="008D62C7" w:rsidRDefault="00E019DF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</w:pPr>
                    <w:r w:rsidRPr="008D62C7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>Strona</w:t>
                    </w:r>
                    <w:r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 xml:space="preserve">  </w:t>
                    </w:r>
                    <w:r w:rsidRPr="008D62C7">
                      <w:rPr>
                        <w:rFonts w:asciiTheme="minorHAnsi" w:eastAsiaTheme="minorEastAsia" w:hAnsiTheme="minorHAnsi"/>
                        <w:sz w:val="16"/>
                        <w:szCs w:val="16"/>
                      </w:rPr>
                      <w:fldChar w:fldCharType="begin"/>
                    </w:r>
                    <w:r w:rsidRPr="008D62C7">
                      <w:rPr>
                        <w:sz w:val="16"/>
                        <w:szCs w:val="16"/>
                      </w:rPr>
                      <w:instrText>PAGE    \* MERGEFORMAT</w:instrText>
                    </w:r>
                    <w:r w:rsidRPr="008D62C7">
                      <w:rPr>
                        <w:rFonts w:asciiTheme="minorHAnsi" w:eastAsiaTheme="minorEastAsia" w:hAnsiTheme="minorHAnsi"/>
                        <w:sz w:val="16"/>
                        <w:szCs w:val="16"/>
                      </w:rPr>
                      <w:fldChar w:fldCharType="separate"/>
                    </w:r>
                    <w:r w:rsidR="00FF5E89" w:rsidRPr="00FF5E89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20</w:t>
                    </w:r>
                    <w:r w:rsidRPr="008D62C7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4C71E285" w14:textId="77777777" w:rsidR="00E019DF" w:rsidRPr="005F25F7" w:rsidRDefault="00E019DF" w:rsidP="0059472C">
    <w:pPr>
      <w:pStyle w:val="podstawowy"/>
      <w:ind w:firstLine="0"/>
      <w:jc w:val="right"/>
      <w:rPr>
        <w:rFonts w:ascii="Tahoma" w:hAnsi="Tahoma" w:cs="Tahoma"/>
        <w:sz w:val="16"/>
        <w:szCs w:val="16"/>
      </w:rPr>
    </w:pPr>
  </w:p>
  <w:p w14:paraId="7E77C548" w14:textId="53D1C345" w:rsidR="005F25F7" w:rsidRPr="008528F2" w:rsidRDefault="00E019DF" w:rsidP="005F25F7">
    <w:pPr>
      <w:pStyle w:val="Tekstpodstawowy"/>
      <w:spacing w:after="0"/>
      <w:rPr>
        <w:rFonts w:ascii="Arial" w:hAnsi="Arial" w:cs="Arial"/>
        <w:color w:val="auto"/>
        <w:sz w:val="16"/>
        <w:szCs w:val="16"/>
      </w:rPr>
    </w:pPr>
    <w:r w:rsidRPr="005F25F7">
      <w:rPr>
        <w:rFonts w:ascii="Tahoma" w:hAnsi="Tahoma" w:cs="Tahoma"/>
        <w:sz w:val="16"/>
        <w:szCs w:val="16"/>
      </w:rPr>
      <w:t>Specyfikacja warunków zamówienia</w:t>
    </w:r>
    <w:r w:rsidR="005F25F7" w:rsidRPr="005F25F7">
      <w:rPr>
        <w:rFonts w:ascii="Tahoma" w:hAnsi="Tahoma" w:cs="Tahoma"/>
        <w:sz w:val="16"/>
        <w:szCs w:val="16"/>
      </w:rPr>
      <w:t xml:space="preserve"> nr </w:t>
    </w:r>
    <w:r w:rsidR="005F25F7" w:rsidRPr="008528F2">
      <w:rPr>
        <w:rFonts w:ascii="Arial" w:hAnsi="Arial" w:cs="Arial"/>
        <w:color w:val="auto"/>
        <w:sz w:val="16"/>
        <w:szCs w:val="16"/>
      </w:rPr>
      <w:t>BZP.271.3.2023</w:t>
    </w:r>
  </w:p>
  <w:p w14:paraId="6B0456B2" w14:textId="705D77BB" w:rsidR="00E019DF" w:rsidRPr="00B233AC" w:rsidRDefault="00E019DF" w:rsidP="008528F2">
    <w:pPr>
      <w:jc w:val="right"/>
      <w:rPr>
        <w:rFonts w:ascii="Tahoma" w:hAnsi="Tahoma" w:cs="Tahoma"/>
        <w:i/>
        <w:iCs/>
        <w:sz w:val="16"/>
        <w:szCs w:val="16"/>
      </w:rPr>
    </w:pPr>
    <w:r w:rsidRPr="00E45632">
      <w:rPr>
        <w:rFonts w:ascii="Tahoma" w:hAnsi="Tahoma" w:cs="Tahoma"/>
        <w:bCs/>
        <w:i/>
        <w:iCs/>
        <w:sz w:val="16"/>
        <w:szCs w:val="16"/>
        <w:lang w:eastAsia="en-US"/>
      </w:rPr>
      <w:t>Opracowanie studium wykonalności budowy przeprawy mostowej przez rzekę Nysa Kłodzka w Nysie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B8CF" w14:textId="77777777" w:rsidR="00E019DF" w:rsidRDefault="00E019DF">
      <w:bookmarkStart w:id="0" w:name="_Hlk510172753"/>
      <w:bookmarkEnd w:id="0"/>
      <w:r>
        <w:separator/>
      </w:r>
    </w:p>
    <w:p w14:paraId="1651D589" w14:textId="77777777" w:rsidR="00E019DF" w:rsidRDefault="00E019DF"/>
    <w:p w14:paraId="5C79B7AB" w14:textId="77777777" w:rsidR="00E019DF" w:rsidRDefault="00E019DF"/>
  </w:footnote>
  <w:footnote w:type="continuationSeparator" w:id="0">
    <w:p w14:paraId="30572153" w14:textId="77777777" w:rsidR="00E019DF" w:rsidRDefault="00E019DF">
      <w:r>
        <w:continuationSeparator/>
      </w:r>
    </w:p>
    <w:p w14:paraId="19A62B0C" w14:textId="77777777" w:rsidR="00E019DF" w:rsidRDefault="00E019DF"/>
    <w:p w14:paraId="16CE2030" w14:textId="77777777" w:rsidR="00E019DF" w:rsidRDefault="00E019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C843" w14:textId="732DFD60" w:rsidR="00E019DF" w:rsidRDefault="00E019DF" w:rsidP="006A4C30">
    <w:pPr>
      <w:pStyle w:val="Nagwek"/>
      <w:pBdr>
        <w:bottom w:val="single" w:sz="6" w:space="1" w:color="auto"/>
      </w:pBdr>
    </w:pPr>
  </w:p>
  <w:p w14:paraId="66D67561" w14:textId="77777777" w:rsidR="00E019DF" w:rsidRPr="006A4C30" w:rsidRDefault="00E019DF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130"/>
        </w:tabs>
        <w:ind w:left="313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274"/>
        </w:tabs>
        <w:ind w:left="327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418"/>
        </w:tabs>
        <w:ind w:left="341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562"/>
        </w:tabs>
        <w:ind w:left="356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706"/>
        </w:tabs>
        <w:ind w:left="370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850"/>
        </w:tabs>
        <w:ind w:left="385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994"/>
        </w:tabs>
        <w:ind w:left="399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138"/>
        </w:tabs>
        <w:ind w:left="413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82"/>
        </w:tabs>
        <w:ind w:left="4282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4040CF0"/>
    <w:multiLevelType w:val="hybridMultilevel"/>
    <w:tmpl w:val="27F433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353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6557B32"/>
    <w:multiLevelType w:val="hybridMultilevel"/>
    <w:tmpl w:val="DAE4D822"/>
    <w:lvl w:ilvl="0" w:tplc="DF821D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3294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17A9643D"/>
    <w:multiLevelType w:val="hybridMultilevel"/>
    <w:tmpl w:val="2DF0DABE"/>
    <w:lvl w:ilvl="0" w:tplc="289C5556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9" w15:restartNumberingAfterBreak="0">
    <w:nsid w:val="1A347613"/>
    <w:multiLevelType w:val="hybridMultilevel"/>
    <w:tmpl w:val="FA58B214"/>
    <w:lvl w:ilvl="0" w:tplc="DF821D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C5D6428"/>
    <w:multiLevelType w:val="hybridMultilevel"/>
    <w:tmpl w:val="465A7D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D5D3ED6"/>
    <w:multiLevelType w:val="hybridMultilevel"/>
    <w:tmpl w:val="F4121412"/>
    <w:lvl w:ilvl="0" w:tplc="3730AE7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3BD47EC"/>
    <w:multiLevelType w:val="hybridMultilevel"/>
    <w:tmpl w:val="D53287F0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B738E6"/>
    <w:multiLevelType w:val="hybridMultilevel"/>
    <w:tmpl w:val="54F6D150"/>
    <w:lvl w:ilvl="0" w:tplc="CC02F1E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C1536B"/>
    <w:multiLevelType w:val="hybridMultilevel"/>
    <w:tmpl w:val="6ECC1CD6"/>
    <w:lvl w:ilvl="0" w:tplc="960CAD94">
      <w:start w:val="1"/>
      <w:numFmt w:val="decimal"/>
      <w:lvlText w:val="%1)"/>
      <w:lvlJc w:val="left"/>
      <w:pPr>
        <w:ind w:left="222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941" w:hanging="360"/>
      </w:pPr>
    </w:lvl>
    <w:lvl w:ilvl="2" w:tplc="0415001B" w:tentative="1">
      <w:start w:val="1"/>
      <w:numFmt w:val="lowerRoman"/>
      <w:lvlText w:val="%3."/>
      <w:lvlJc w:val="right"/>
      <w:pPr>
        <w:ind w:left="3661" w:hanging="180"/>
      </w:pPr>
    </w:lvl>
    <w:lvl w:ilvl="3" w:tplc="0415000F" w:tentative="1">
      <w:start w:val="1"/>
      <w:numFmt w:val="decimal"/>
      <w:lvlText w:val="%4."/>
      <w:lvlJc w:val="left"/>
      <w:pPr>
        <w:ind w:left="4381" w:hanging="360"/>
      </w:pPr>
    </w:lvl>
    <w:lvl w:ilvl="4" w:tplc="04150019" w:tentative="1">
      <w:start w:val="1"/>
      <w:numFmt w:val="lowerLetter"/>
      <w:lvlText w:val="%5."/>
      <w:lvlJc w:val="left"/>
      <w:pPr>
        <w:ind w:left="5101" w:hanging="360"/>
      </w:pPr>
    </w:lvl>
    <w:lvl w:ilvl="5" w:tplc="0415001B" w:tentative="1">
      <w:start w:val="1"/>
      <w:numFmt w:val="lowerRoman"/>
      <w:lvlText w:val="%6."/>
      <w:lvlJc w:val="right"/>
      <w:pPr>
        <w:ind w:left="5821" w:hanging="180"/>
      </w:pPr>
    </w:lvl>
    <w:lvl w:ilvl="6" w:tplc="0415000F" w:tentative="1">
      <w:start w:val="1"/>
      <w:numFmt w:val="decimal"/>
      <w:lvlText w:val="%7."/>
      <w:lvlJc w:val="left"/>
      <w:pPr>
        <w:ind w:left="6541" w:hanging="360"/>
      </w:pPr>
    </w:lvl>
    <w:lvl w:ilvl="7" w:tplc="04150019" w:tentative="1">
      <w:start w:val="1"/>
      <w:numFmt w:val="lowerLetter"/>
      <w:lvlText w:val="%8."/>
      <w:lvlJc w:val="left"/>
      <w:pPr>
        <w:ind w:left="7261" w:hanging="360"/>
      </w:pPr>
    </w:lvl>
    <w:lvl w:ilvl="8" w:tplc="0415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45B49D0"/>
    <w:multiLevelType w:val="multilevel"/>
    <w:tmpl w:val="C456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4" w15:restartNumberingAfterBreak="0">
    <w:nsid w:val="384571D8"/>
    <w:multiLevelType w:val="hybridMultilevel"/>
    <w:tmpl w:val="08F86C60"/>
    <w:lvl w:ilvl="0" w:tplc="02026DF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04C69DA"/>
    <w:multiLevelType w:val="hybridMultilevel"/>
    <w:tmpl w:val="07CEA290"/>
    <w:lvl w:ilvl="0" w:tplc="D96CAC54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40F547E8"/>
    <w:multiLevelType w:val="hybridMultilevel"/>
    <w:tmpl w:val="D65E713C"/>
    <w:lvl w:ilvl="0" w:tplc="A0D24240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4C5A3C"/>
    <w:multiLevelType w:val="hybridMultilevel"/>
    <w:tmpl w:val="318ADF92"/>
    <w:lvl w:ilvl="0" w:tplc="A8DEE478">
      <w:start w:val="1"/>
      <w:numFmt w:val="decimal"/>
      <w:lvlText w:val="%1)"/>
      <w:lvlJc w:val="left"/>
      <w:pPr>
        <w:ind w:left="1069" w:hanging="360"/>
      </w:pPr>
      <w:rPr>
        <w:rFonts w:ascii="Arial" w:eastAsia="LiberationSerif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4CBB6D8F"/>
    <w:multiLevelType w:val="hybridMultilevel"/>
    <w:tmpl w:val="F898909A"/>
    <w:lvl w:ilvl="0" w:tplc="0032F470">
      <w:start w:val="1"/>
      <w:numFmt w:val="decimal"/>
      <w:lvlText w:val="%1."/>
      <w:lvlJc w:val="left"/>
      <w:pPr>
        <w:ind w:left="21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7" w15:restartNumberingAfterBreak="0">
    <w:nsid w:val="5004799B"/>
    <w:multiLevelType w:val="hybridMultilevel"/>
    <w:tmpl w:val="3346799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8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5B940C91"/>
    <w:multiLevelType w:val="multilevel"/>
    <w:tmpl w:val="735C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5C8A74B4"/>
    <w:multiLevelType w:val="hybridMultilevel"/>
    <w:tmpl w:val="AD6211D6"/>
    <w:lvl w:ilvl="0" w:tplc="9C807C5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7E30D4"/>
    <w:multiLevelType w:val="hybridMultilevel"/>
    <w:tmpl w:val="DC4E363A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821D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133A22"/>
    <w:multiLevelType w:val="hybridMultilevel"/>
    <w:tmpl w:val="CA1C06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5D7D2E"/>
    <w:multiLevelType w:val="hybridMultilevel"/>
    <w:tmpl w:val="3350FB4A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5" w15:restartNumberingAfterBreak="0">
    <w:nsid w:val="70A132C6"/>
    <w:multiLevelType w:val="hybridMultilevel"/>
    <w:tmpl w:val="DA267E86"/>
    <w:lvl w:ilvl="0" w:tplc="BAF61408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 w15:restartNumberingAfterBreak="0">
    <w:nsid w:val="753E206C"/>
    <w:multiLevelType w:val="hybridMultilevel"/>
    <w:tmpl w:val="018CD7C2"/>
    <w:lvl w:ilvl="0" w:tplc="CDAE210A">
      <w:start w:val="1"/>
      <w:numFmt w:val="bullet"/>
      <w:lvlText w:val=""/>
      <w:lvlJc w:val="left"/>
      <w:pPr>
        <w:ind w:left="18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57" w15:restartNumberingAfterBreak="0">
    <w:nsid w:val="7AA426F0"/>
    <w:multiLevelType w:val="hybridMultilevel"/>
    <w:tmpl w:val="1D6069E0"/>
    <w:lvl w:ilvl="0" w:tplc="DF821D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DF821DB8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8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A150F1"/>
    <w:multiLevelType w:val="hybridMultilevel"/>
    <w:tmpl w:val="3EE41A64"/>
    <w:lvl w:ilvl="0" w:tplc="EE7A5698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ascii="Times New Roman" w:hAnsi="Times New Roman" w:hint="default"/>
        <w:b/>
        <w:i w:val="0"/>
        <w:sz w:val="24"/>
      </w:rPr>
    </w:lvl>
    <w:lvl w:ilvl="1" w:tplc="CDAE210A">
      <w:start w:val="1"/>
      <w:numFmt w:val="bullet"/>
      <w:lvlText w:val=""/>
      <w:lvlJc w:val="left"/>
      <w:pPr>
        <w:tabs>
          <w:tab w:val="num" w:pos="1694"/>
        </w:tabs>
        <w:ind w:left="169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num w:numId="1" w16cid:durableId="906960836">
    <w:abstractNumId w:val="0"/>
  </w:num>
  <w:num w:numId="2" w16cid:durableId="1849714997">
    <w:abstractNumId w:val="27"/>
  </w:num>
  <w:num w:numId="3" w16cid:durableId="546137979">
    <w:abstractNumId w:val="20"/>
  </w:num>
  <w:num w:numId="4" w16cid:durableId="478350448">
    <w:abstractNumId w:val="31"/>
  </w:num>
  <w:num w:numId="5" w16cid:durableId="1558736196">
    <w:abstractNumId w:val="33"/>
  </w:num>
  <w:num w:numId="6" w16cid:durableId="378406154">
    <w:abstractNumId w:val="34"/>
  </w:num>
  <w:num w:numId="7" w16cid:durableId="1046878400">
    <w:abstractNumId w:val="29"/>
  </w:num>
  <w:num w:numId="8" w16cid:durableId="290356779">
    <w:abstractNumId w:val="41"/>
  </w:num>
  <w:num w:numId="9" w16cid:durableId="994454118">
    <w:abstractNumId w:val="37"/>
  </w:num>
  <w:num w:numId="10" w16cid:durableId="254216676">
    <w:abstractNumId w:val="24"/>
  </w:num>
  <w:num w:numId="11" w16cid:durableId="1329138153">
    <w:abstractNumId w:val="22"/>
  </w:num>
  <w:num w:numId="12" w16cid:durableId="1583372301">
    <w:abstractNumId w:val="16"/>
  </w:num>
  <w:num w:numId="13" w16cid:durableId="1193617506">
    <w:abstractNumId w:val="14"/>
  </w:num>
  <w:num w:numId="14" w16cid:durableId="1937134204">
    <w:abstractNumId w:val="35"/>
  </w:num>
  <w:num w:numId="15" w16cid:durableId="1042906596">
    <w:abstractNumId w:val="39"/>
  </w:num>
  <w:num w:numId="16" w16cid:durableId="1381707990">
    <w:abstractNumId w:val="58"/>
  </w:num>
  <w:num w:numId="17" w16cid:durableId="2011566132">
    <w:abstractNumId w:val="43"/>
  </w:num>
  <w:num w:numId="18" w16cid:durableId="179513196">
    <w:abstractNumId w:val="45"/>
  </w:num>
  <w:num w:numId="19" w16cid:durableId="369649858">
    <w:abstractNumId w:val="48"/>
  </w:num>
  <w:num w:numId="20" w16cid:durableId="167329829">
    <w:abstractNumId w:val="13"/>
  </w:num>
  <w:num w:numId="21" w16cid:durableId="733087785">
    <w:abstractNumId w:val="50"/>
  </w:num>
  <w:num w:numId="22" w16cid:durableId="1942837661">
    <w:abstractNumId w:val="44"/>
  </w:num>
  <w:num w:numId="23" w16cid:durableId="1815830762">
    <w:abstractNumId w:val="15"/>
  </w:num>
  <w:num w:numId="24" w16cid:durableId="746927442">
    <w:abstractNumId w:val="53"/>
  </w:num>
  <w:num w:numId="25" w16cid:durableId="1449735079">
    <w:abstractNumId w:val="49"/>
  </w:num>
  <w:num w:numId="26" w16cid:durableId="632756508">
    <w:abstractNumId w:val="32"/>
  </w:num>
  <w:num w:numId="27" w16cid:durableId="1563909502">
    <w:abstractNumId w:val="18"/>
  </w:num>
  <w:num w:numId="28" w16cid:durableId="1771461473">
    <w:abstractNumId w:val="46"/>
  </w:num>
  <w:num w:numId="29" w16cid:durableId="467937683">
    <w:abstractNumId w:val="36"/>
  </w:num>
  <w:num w:numId="30" w16cid:durableId="1215041646">
    <w:abstractNumId w:val="55"/>
  </w:num>
  <w:num w:numId="31" w16cid:durableId="1962607439">
    <w:abstractNumId w:val="54"/>
  </w:num>
  <w:num w:numId="32" w16cid:durableId="1942686218">
    <w:abstractNumId w:val="51"/>
  </w:num>
  <w:num w:numId="33" w16cid:durableId="1070930970">
    <w:abstractNumId w:val="47"/>
  </w:num>
  <w:num w:numId="34" w16cid:durableId="503785931">
    <w:abstractNumId w:val="60"/>
  </w:num>
  <w:num w:numId="35" w16cid:durableId="1904294383">
    <w:abstractNumId w:val="56"/>
  </w:num>
  <w:num w:numId="36" w16cid:durableId="552042344">
    <w:abstractNumId w:val="21"/>
  </w:num>
  <w:num w:numId="37" w16cid:durableId="4846681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22341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15134098">
    <w:abstractNumId w:val="12"/>
  </w:num>
  <w:num w:numId="40" w16cid:durableId="1898740502">
    <w:abstractNumId w:val="19"/>
  </w:num>
  <w:num w:numId="41" w16cid:durableId="1686244622">
    <w:abstractNumId w:val="57"/>
  </w:num>
  <w:num w:numId="42" w16cid:durableId="233129299">
    <w:abstractNumId w:val="17"/>
  </w:num>
  <w:num w:numId="43" w16cid:durableId="1882013545">
    <w:abstractNumId w:val="25"/>
  </w:num>
  <w:num w:numId="44" w16cid:durableId="387653962">
    <w:abstractNumId w:val="52"/>
  </w:num>
  <w:num w:numId="45" w16cid:durableId="1941839412">
    <w:abstractNumId w:val="30"/>
  </w:num>
  <w:num w:numId="46" w16cid:durableId="1196818580">
    <w:abstractNumId w:val="23"/>
  </w:num>
  <w:num w:numId="47" w16cid:durableId="186636005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3660857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03986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70491026">
    <w:abstractNumId w:val="26"/>
  </w:num>
  <w:num w:numId="51" w16cid:durableId="759522453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60CE"/>
    <w:rsid w:val="00016539"/>
    <w:rsid w:val="0001661E"/>
    <w:rsid w:val="00017075"/>
    <w:rsid w:val="00020AE5"/>
    <w:rsid w:val="000219D6"/>
    <w:rsid w:val="00021FE5"/>
    <w:rsid w:val="000229D9"/>
    <w:rsid w:val="00023136"/>
    <w:rsid w:val="000240BF"/>
    <w:rsid w:val="00025B8A"/>
    <w:rsid w:val="00027E71"/>
    <w:rsid w:val="000336F6"/>
    <w:rsid w:val="0003501E"/>
    <w:rsid w:val="00035440"/>
    <w:rsid w:val="00035EF8"/>
    <w:rsid w:val="00041650"/>
    <w:rsid w:val="00042125"/>
    <w:rsid w:val="00043F34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5005"/>
    <w:rsid w:val="00055C2E"/>
    <w:rsid w:val="0005698A"/>
    <w:rsid w:val="00056BA3"/>
    <w:rsid w:val="000651D9"/>
    <w:rsid w:val="00065A7A"/>
    <w:rsid w:val="00066B16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7C7"/>
    <w:rsid w:val="00085AB6"/>
    <w:rsid w:val="00085FD7"/>
    <w:rsid w:val="0008694B"/>
    <w:rsid w:val="00086AD4"/>
    <w:rsid w:val="000871CB"/>
    <w:rsid w:val="0008774A"/>
    <w:rsid w:val="00090F8E"/>
    <w:rsid w:val="0009251F"/>
    <w:rsid w:val="00093111"/>
    <w:rsid w:val="00093601"/>
    <w:rsid w:val="000953B0"/>
    <w:rsid w:val="00097ED8"/>
    <w:rsid w:val="000A15B7"/>
    <w:rsid w:val="000A19AB"/>
    <w:rsid w:val="000A33A9"/>
    <w:rsid w:val="000A7F3B"/>
    <w:rsid w:val="000B0981"/>
    <w:rsid w:val="000B42C8"/>
    <w:rsid w:val="000B515F"/>
    <w:rsid w:val="000B6E21"/>
    <w:rsid w:val="000B742C"/>
    <w:rsid w:val="000C47C4"/>
    <w:rsid w:val="000C4864"/>
    <w:rsid w:val="000C49F7"/>
    <w:rsid w:val="000C5886"/>
    <w:rsid w:val="000C634B"/>
    <w:rsid w:val="000D01A0"/>
    <w:rsid w:val="000D0326"/>
    <w:rsid w:val="000D097A"/>
    <w:rsid w:val="000D1D0D"/>
    <w:rsid w:val="000D54E6"/>
    <w:rsid w:val="000D563F"/>
    <w:rsid w:val="000D5E84"/>
    <w:rsid w:val="000E13C4"/>
    <w:rsid w:val="000E1C50"/>
    <w:rsid w:val="000E2D2B"/>
    <w:rsid w:val="000E5921"/>
    <w:rsid w:val="000E5DB3"/>
    <w:rsid w:val="000E610B"/>
    <w:rsid w:val="000E7B26"/>
    <w:rsid w:val="000F05C3"/>
    <w:rsid w:val="000F2434"/>
    <w:rsid w:val="000F2EFE"/>
    <w:rsid w:val="000F2FB6"/>
    <w:rsid w:val="000F3495"/>
    <w:rsid w:val="000F39FD"/>
    <w:rsid w:val="000F4763"/>
    <w:rsid w:val="000F4F02"/>
    <w:rsid w:val="000F4F4E"/>
    <w:rsid w:val="000F5B15"/>
    <w:rsid w:val="000F66AB"/>
    <w:rsid w:val="001001F8"/>
    <w:rsid w:val="00100933"/>
    <w:rsid w:val="00103293"/>
    <w:rsid w:val="00105D7D"/>
    <w:rsid w:val="00107098"/>
    <w:rsid w:val="001114CA"/>
    <w:rsid w:val="0011317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0980"/>
    <w:rsid w:val="0014142C"/>
    <w:rsid w:val="001415E7"/>
    <w:rsid w:val="00142BB5"/>
    <w:rsid w:val="00142D89"/>
    <w:rsid w:val="00143A35"/>
    <w:rsid w:val="00150A8E"/>
    <w:rsid w:val="00151EB1"/>
    <w:rsid w:val="00151FD2"/>
    <w:rsid w:val="00154081"/>
    <w:rsid w:val="00154B56"/>
    <w:rsid w:val="00154E83"/>
    <w:rsid w:val="00155827"/>
    <w:rsid w:val="00155E2D"/>
    <w:rsid w:val="001560B9"/>
    <w:rsid w:val="0015641F"/>
    <w:rsid w:val="00156B9D"/>
    <w:rsid w:val="00161BFC"/>
    <w:rsid w:val="00161F55"/>
    <w:rsid w:val="001642CE"/>
    <w:rsid w:val="0016484F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87C03"/>
    <w:rsid w:val="001916A6"/>
    <w:rsid w:val="00191C2E"/>
    <w:rsid w:val="00192DB0"/>
    <w:rsid w:val="00193BEA"/>
    <w:rsid w:val="001941B2"/>
    <w:rsid w:val="001953D5"/>
    <w:rsid w:val="001972BE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0E59"/>
    <w:rsid w:val="001B125B"/>
    <w:rsid w:val="001B2ADB"/>
    <w:rsid w:val="001B2B4C"/>
    <w:rsid w:val="001B379B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1A35"/>
    <w:rsid w:val="001E2769"/>
    <w:rsid w:val="001E28ED"/>
    <w:rsid w:val="001E2F9E"/>
    <w:rsid w:val="001E4576"/>
    <w:rsid w:val="001E52E6"/>
    <w:rsid w:val="001E559C"/>
    <w:rsid w:val="001E58E7"/>
    <w:rsid w:val="001E6D47"/>
    <w:rsid w:val="001F08A5"/>
    <w:rsid w:val="001F1350"/>
    <w:rsid w:val="001F409A"/>
    <w:rsid w:val="001F433E"/>
    <w:rsid w:val="001F5798"/>
    <w:rsid w:val="001F5F90"/>
    <w:rsid w:val="001F6392"/>
    <w:rsid w:val="002022BF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1A26"/>
    <w:rsid w:val="00213D13"/>
    <w:rsid w:val="002171BC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51C"/>
    <w:rsid w:val="00233615"/>
    <w:rsid w:val="00235B31"/>
    <w:rsid w:val="0023636E"/>
    <w:rsid w:val="00236BD7"/>
    <w:rsid w:val="002404CB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893"/>
    <w:rsid w:val="00253C3F"/>
    <w:rsid w:val="0025533E"/>
    <w:rsid w:val="00256CDA"/>
    <w:rsid w:val="002602BB"/>
    <w:rsid w:val="00261B72"/>
    <w:rsid w:val="00262AF6"/>
    <w:rsid w:val="00263F33"/>
    <w:rsid w:val="00264155"/>
    <w:rsid w:val="00272ED9"/>
    <w:rsid w:val="0027456B"/>
    <w:rsid w:val="00275871"/>
    <w:rsid w:val="00275B86"/>
    <w:rsid w:val="00276068"/>
    <w:rsid w:val="00276875"/>
    <w:rsid w:val="002809E0"/>
    <w:rsid w:val="00280EB2"/>
    <w:rsid w:val="002821B3"/>
    <w:rsid w:val="00284B92"/>
    <w:rsid w:val="00287029"/>
    <w:rsid w:val="002872A9"/>
    <w:rsid w:val="002907FC"/>
    <w:rsid w:val="00291682"/>
    <w:rsid w:val="00294BD6"/>
    <w:rsid w:val="002952DF"/>
    <w:rsid w:val="00296D5E"/>
    <w:rsid w:val="00297573"/>
    <w:rsid w:val="002A0FDF"/>
    <w:rsid w:val="002A1BFD"/>
    <w:rsid w:val="002A38DB"/>
    <w:rsid w:val="002A72A3"/>
    <w:rsid w:val="002A7836"/>
    <w:rsid w:val="002A7D14"/>
    <w:rsid w:val="002B08D6"/>
    <w:rsid w:val="002B3F31"/>
    <w:rsid w:val="002B4D7D"/>
    <w:rsid w:val="002B518B"/>
    <w:rsid w:val="002B7F9E"/>
    <w:rsid w:val="002C2705"/>
    <w:rsid w:val="002C2F1B"/>
    <w:rsid w:val="002C3888"/>
    <w:rsid w:val="002C5006"/>
    <w:rsid w:val="002C7784"/>
    <w:rsid w:val="002D12D3"/>
    <w:rsid w:val="002D311F"/>
    <w:rsid w:val="002D3246"/>
    <w:rsid w:val="002D4E8C"/>
    <w:rsid w:val="002D5127"/>
    <w:rsid w:val="002D55F1"/>
    <w:rsid w:val="002D6B54"/>
    <w:rsid w:val="002E0327"/>
    <w:rsid w:val="002E0F48"/>
    <w:rsid w:val="002E18CF"/>
    <w:rsid w:val="002E1B98"/>
    <w:rsid w:val="002E294E"/>
    <w:rsid w:val="002E70FE"/>
    <w:rsid w:val="002E7807"/>
    <w:rsid w:val="002F0554"/>
    <w:rsid w:val="002F08CB"/>
    <w:rsid w:val="002F0F88"/>
    <w:rsid w:val="002F1EC4"/>
    <w:rsid w:val="002F2C71"/>
    <w:rsid w:val="002F5A55"/>
    <w:rsid w:val="002F6CF5"/>
    <w:rsid w:val="002F77A4"/>
    <w:rsid w:val="002F78CE"/>
    <w:rsid w:val="002F7A76"/>
    <w:rsid w:val="00302D6C"/>
    <w:rsid w:val="003040CD"/>
    <w:rsid w:val="003045CF"/>
    <w:rsid w:val="00305BB8"/>
    <w:rsid w:val="00306E7E"/>
    <w:rsid w:val="00307947"/>
    <w:rsid w:val="00310918"/>
    <w:rsid w:val="00311F70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2DC"/>
    <w:rsid w:val="00325EB7"/>
    <w:rsid w:val="003265CE"/>
    <w:rsid w:val="0033099D"/>
    <w:rsid w:val="00331656"/>
    <w:rsid w:val="00331DC9"/>
    <w:rsid w:val="00331F33"/>
    <w:rsid w:val="0033267F"/>
    <w:rsid w:val="00334D69"/>
    <w:rsid w:val="003357BD"/>
    <w:rsid w:val="003379A4"/>
    <w:rsid w:val="00340351"/>
    <w:rsid w:val="00342481"/>
    <w:rsid w:val="00343124"/>
    <w:rsid w:val="00343488"/>
    <w:rsid w:val="003457B3"/>
    <w:rsid w:val="00345863"/>
    <w:rsid w:val="00351830"/>
    <w:rsid w:val="00353CEB"/>
    <w:rsid w:val="00353CFC"/>
    <w:rsid w:val="0035430B"/>
    <w:rsid w:val="003548B6"/>
    <w:rsid w:val="00355179"/>
    <w:rsid w:val="003555B9"/>
    <w:rsid w:val="00355E1F"/>
    <w:rsid w:val="0035629B"/>
    <w:rsid w:val="00360000"/>
    <w:rsid w:val="00360104"/>
    <w:rsid w:val="003613DA"/>
    <w:rsid w:val="00362857"/>
    <w:rsid w:val="00362AE8"/>
    <w:rsid w:val="003640FB"/>
    <w:rsid w:val="00364D97"/>
    <w:rsid w:val="0036575E"/>
    <w:rsid w:val="00365AF6"/>
    <w:rsid w:val="00367127"/>
    <w:rsid w:val="003673C3"/>
    <w:rsid w:val="003678BA"/>
    <w:rsid w:val="00374B8A"/>
    <w:rsid w:val="00375C0C"/>
    <w:rsid w:val="00380A66"/>
    <w:rsid w:val="00383C0B"/>
    <w:rsid w:val="0038447F"/>
    <w:rsid w:val="00384AE2"/>
    <w:rsid w:val="0038550F"/>
    <w:rsid w:val="00386102"/>
    <w:rsid w:val="003879F4"/>
    <w:rsid w:val="00387C50"/>
    <w:rsid w:val="003903D4"/>
    <w:rsid w:val="00390468"/>
    <w:rsid w:val="003906B6"/>
    <w:rsid w:val="003923BE"/>
    <w:rsid w:val="00396CD5"/>
    <w:rsid w:val="003A081B"/>
    <w:rsid w:val="003A1F92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59B2"/>
    <w:rsid w:val="003C732B"/>
    <w:rsid w:val="003D1295"/>
    <w:rsid w:val="003D2682"/>
    <w:rsid w:val="003D610D"/>
    <w:rsid w:val="003D6168"/>
    <w:rsid w:val="003E2133"/>
    <w:rsid w:val="003E6A11"/>
    <w:rsid w:val="003F10E0"/>
    <w:rsid w:val="003F1165"/>
    <w:rsid w:val="003F3ABB"/>
    <w:rsid w:val="003F5758"/>
    <w:rsid w:val="003F7CE1"/>
    <w:rsid w:val="00400869"/>
    <w:rsid w:val="00401E44"/>
    <w:rsid w:val="004029EE"/>
    <w:rsid w:val="00403288"/>
    <w:rsid w:val="00405B7E"/>
    <w:rsid w:val="00413AEB"/>
    <w:rsid w:val="00416FF0"/>
    <w:rsid w:val="00420FD7"/>
    <w:rsid w:val="0042232C"/>
    <w:rsid w:val="00424344"/>
    <w:rsid w:val="0042497A"/>
    <w:rsid w:val="00425E4A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7B6"/>
    <w:rsid w:val="004449F0"/>
    <w:rsid w:val="00444BB8"/>
    <w:rsid w:val="00445B46"/>
    <w:rsid w:val="00445D46"/>
    <w:rsid w:val="004462E3"/>
    <w:rsid w:val="00447491"/>
    <w:rsid w:val="00452CD2"/>
    <w:rsid w:val="00454D90"/>
    <w:rsid w:val="00454E0E"/>
    <w:rsid w:val="00456AEC"/>
    <w:rsid w:val="00457E43"/>
    <w:rsid w:val="00464E4B"/>
    <w:rsid w:val="00465032"/>
    <w:rsid w:val="00466433"/>
    <w:rsid w:val="00467A52"/>
    <w:rsid w:val="00470194"/>
    <w:rsid w:val="004718C5"/>
    <w:rsid w:val="0047322F"/>
    <w:rsid w:val="00475718"/>
    <w:rsid w:val="004760F2"/>
    <w:rsid w:val="004802D4"/>
    <w:rsid w:val="00480BC1"/>
    <w:rsid w:val="004818C2"/>
    <w:rsid w:val="00482B04"/>
    <w:rsid w:val="004850FB"/>
    <w:rsid w:val="0048514B"/>
    <w:rsid w:val="00486894"/>
    <w:rsid w:val="00487C72"/>
    <w:rsid w:val="004937EC"/>
    <w:rsid w:val="00494ED1"/>
    <w:rsid w:val="00495A39"/>
    <w:rsid w:val="00496889"/>
    <w:rsid w:val="004A0BBD"/>
    <w:rsid w:val="004A15AB"/>
    <w:rsid w:val="004A1614"/>
    <w:rsid w:val="004A17B5"/>
    <w:rsid w:val="004A1946"/>
    <w:rsid w:val="004A1C4A"/>
    <w:rsid w:val="004A2061"/>
    <w:rsid w:val="004A300A"/>
    <w:rsid w:val="004A3FCD"/>
    <w:rsid w:val="004B1C9A"/>
    <w:rsid w:val="004B342E"/>
    <w:rsid w:val="004B5131"/>
    <w:rsid w:val="004B5ABE"/>
    <w:rsid w:val="004C1C7A"/>
    <w:rsid w:val="004C1D13"/>
    <w:rsid w:val="004D0191"/>
    <w:rsid w:val="004D147F"/>
    <w:rsid w:val="004D1738"/>
    <w:rsid w:val="004D2017"/>
    <w:rsid w:val="004D208B"/>
    <w:rsid w:val="004D3C3B"/>
    <w:rsid w:val="004D3C86"/>
    <w:rsid w:val="004D45EA"/>
    <w:rsid w:val="004D67D3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5E62"/>
    <w:rsid w:val="004F7088"/>
    <w:rsid w:val="005006E3"/>
    <w:rsid w:val="0050110C"/>
    <w:rsid w:val="00502992"/>
    <w:rsid w:val="00504DFD"/>
    <w:rsid w:val="00505133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19C1"/>
    <w:rsid w:val="00523A0F"/>
    <w:rsid w:val="00527DE2"/>
    <w:rsid w:val="00530311"/>
    <w:rsid w:val="00533F29"/>
    <w:rsid w:val="00534976"/>
    <w:rsid w:val="00535FCE"/>
    <w:rsid w:val="00537837"/>
    <w:rsid w:val="00541B95"/>
    <w:rsid w:val="0054300B"/>
    <w:rsid w:val="0054435B"/>
    <w:rsid w:val="00545CDB"/>
    <w:rsid w:val="00550033"/>
    <w:rsid w:val="00552197"/>
    <w:rsid w:val="005523BD"/>
    <w:rsid w:val="00552D3E"/>
    <w:rsid w:val="0055747B"/>
    <w:rsid w:val="00557AC1"/>
    <w:rsid w:val="0056010B"/>
    <w:rsid w:val="00560CB2"/>
    <w:rsid w:val="00560E6D"/>
    <w:rsid w:val="00561D86"/>
    <w:rsid w:val="00562C49"/>
    <w:rsid w:val="00563464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7933"/>
    <w:rsid w:val="0059133D"/>
    <w:rsid w:val="00591574"/>
    <w:rsid w:val="00593CB5"/>
    <w:rsid w:val="0059472C"/>
    <w:rsid w:val="00596DE7"/>
    <w:rsid w:val="00597EB4"/>
    <w:rsid w:val="005A1881"/>
    <w:rsid w:val="005A18E9"/>
    <w:rsid w:val="005A382B"/>
    <w:rsid w:val="005A579C"/>
    <w:rsid w:val="005A5A49"/>
    <w:rsid w:val="005A65EC"/>
    <w:rsid w:val="005A67DD"/>
    <w:rsid w:val="005B029D"/>
    <w:rsid w:val="005B2487"/>
    <w:rsid w:val="005B2D1D"/>
    <w:rsid w:val="005B4086"/>
    <w:rsid w:val="005B4219"/>
    <w:rsid w:val="005B423A"/>
    <w:rsid w:val="005B5412"/>
    <w:rsid w:val="005B5F72"/>
    <w:rsid w:val="005B60E2"/>
    <w:rsid w:val="005B6E71"/>
    <w:rsid w:val="005B75BE"/>
    <w:rsid w:val="005B7995"/>
    <w:rsid w:val="005B7EF7"/>
    <w:rsid w:val="005C275A"/>
    <w:rsid w:val="005C4076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519E"/>
    <w:rsid w:val="005D57D7"/>
    <w:rsid w:val="005D7571"/>
    <w:rsid w:val="005E206D"/>
    <w:rsid w:val="005E32A4"/>
    <w:rsid w:val="005E3307"/>
    <w:rsid w:val="005E3E40"/>
    <w:rsid w:val="005E410A"/>
    <w:rsid w:val="005E4FB7"/>
    <w:rsid w:val="005E59F5"/>
    <w:rsid w:val="005E686C"/>
    <w:rsid w:val="005E7923"/>
    <w:rsid w:val="005E7A46"/>
    <w:rsid w:val="005E7EA7"/>
    <w:rsid w:val="005F25F7"/>
    <w:rsid w:val="005F2AF3"/>
    <w:rsid w:val="005F418D"/>
    <w:rsid w:val="005F4BC8"/>
    <w:rsid w:val="005F65F5"/>
    <w:rsid w:val="005F67D8"/>
    <w:rsid w:val="005F793D"/>
    <w:rsid w:val="00601137"/>
    <w:rsid w:val="006032FC"/>
    <w:rsid w:val="00603CEA"/>
    <w:rsid w:val="00605474"/>
    <w:rsid w:val="00607A43"/>
    <w:rsid w:val="0061025E"/>
    <w:rsid w:val="006107AD"/>
    <w:rsid w:val="006113E5"/>
    <w:rsid w:val="00611AC1"/>
    <w:rsid w:val="00611E59"/>
    <w:rsid w:val="0061329A"/>
    <w:rsid w:val="00614CE8"/>
    <w:rsid w:val="0061798F"/>
    <w:rsid w:val="006210BF"/>
    <w:rsid w:val="00621DDF"/>
    <w:rsid w:val="00623199"/>
    <w:rsid w:val="00624E00"/>
    <w:rsid w:val="0062558D"/>
    <w:rsid w:val="00626CDB"/>
    <w:rsid w:val="00627C1D"/>
    <w:rsid w:val="006304F0"/>
    <w:rsid w:val="0063147A"/>
    <w:rsid w:val="006316AC"/>
    <w:rsid w:val="00632C89"/>
    <w:rsid w:val="00636CDF"/>
    <w:rsid w:val="0064172B"/>
    <w:rsid w:val="00641E49"/>
    <w:rsid w:val="00642EA8"/>
    <w:rsid w:val="00643609"/>
    <w:rsid w:val="006439B4"/>
    <w:rsid w:val="00647416"/>
    <w:rsid w:val="00650699"/>
    <w:rsid w:val="00651747"/>
    <w:rsid w:val="00652335"/>
    <w:rsid w:val="0065294D"/>
    <w:rsid w:val="00652D1B"/>
    <w:rsid w:val="00653959"/>
    <w:rsid w:val="00654AFF"/>
    <w:rsid w:val="00654C38"/>
    <w:rsid w:val="00655277"/>
    <w:rsid w:val="006559EF"/>
    <w:rsid w:val="00661E9F"/>
    <w:rsid w:val="00662636"/>
    <w:rsid w:val="006646C4"/>
    <w:rsid w:val="00665331"/>
    <w:rsid w:val="00665E43"/>
    <w:rsid w:val="00667C8D"/>
    <w:rsid w:val="00670A6F"/>
    <w:rsid w:val="00670EDD"/>
    <w:rsid w:val="00670FA3"/>
    <w:rsid w:val="00672854"/>
    <w:rsid w:val="00675328"/>
    <w:rsid w:val="006757F2"/>
    <w:rsid w:val="0067621F"/>
    <w:rsid w:val="00680A5F"/>
    <w:rsid w:val="00681E15"/>
    <w:rsid w:val="00682E68"/>
    <w:rsid w:val="00683724"/>
    <w:rsid w:val="00684E1C"/>
    <w:rsid w:val="00685CA5"/>
    <w:rsid w:val="006863D6"/>
    <w:rsid w:val="00690609"/>
    <w:rsid w:val="00691E83"/>
    <w:rsid w:val="00692987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A21"/>
    <w:rsid w:val="006B7812"/>
    <w:rsid w:val="006B78EA"/>
    <w:rsid w:val="006B7A49"/>
    <w:rsid w:val="006B7E3F"/>
    <w:rsid w:val="006B7F7C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31FC"/>
    <w:rsid w:val="006D3B16"/>
    <w:rsid w:val="006D3F1D"/>
    <w:rsid w:val="006D434E"/>
    <w:rsid w:val="006D4D7C"/>
    <w:rsid w:val="006D5DD0"/>
    <w:rsid w:val="006D73CF"/>
    <w:rsid w:val="006D7EB9"/>
    <w:rsid w:val="006E0FFA"/>
    <w:rsid w:val="006E2DE5"/>
    <w:rsid w:val="006E3380"/>
    <w:rsid w:val="006E3F9A"/>
    <w:rsid w:val="006E5189"/>
    <w:rsid w:val="006F2378"/>
    <w:rsid w:val="006F3209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4DDC"/>
    <w:rsid w:val="00705473"/>
    <w:rsid w:val="0070555E"/>
    <w:rsid w:val="00705958"/>
    <w:rsid w:val="00705BC7"/>
    <w:rsid w:val="00705E37"/>
    <w:rsid w:val="00706F24"/>
    <w:rsid w:val="00710B30"/>
    <w:rsid w:val="00710FE2"/>
    <w:rsid w:val="00713552"/>
    <w:rsid w:val="00716923"/>
    <w:rsid w:val="00717806"/>
    <w:rsid w:val="00720449"/>
    <w:rsid w:val="00723925"/>
    <w:rsid w:val="0072413F"/>
    <w:rsid w:val="0072442C"/>
    <w:rsid w:val="00724F70"/>
    <w:rsid w:val="007257CE"/>
    <w:rsid w:val="007271D2"/>
    <w:rsid w:val="00727726"/>
    <w:rsid w:val="0073089F"/>
    <w:rsid w:val="007310E2"/>
    <w:rsid w:val="00731B33"/>
    <w:rsid w:val="00731F93"/>
    <w:rsid w:val="00732BA6"/>
    <w:rsid w:val="0073352A"/>
    <w:rsid w:val="007364D8"/>
    <w:rsid w:val="00737BD0"/>
    <w:rsid w:val="00737C81"/>
    <w:rsid w:val="00742FC3"/>
    <w:rsid w:val="00743B46"/>
    <w:rsid w:val="00743C27"/>
    <w:rsid w:val="007464F2"/>
    <w:rsid w:val="007500CC"/>
    <w:rsid w:val="00751292"/>
    <w:rsid w:val="00753954"/>
    <w:rsid w:val="00754546"/>
    <w:rsid w:val="007551F7"/>
    <w:rsid w:val="00755F8F"/>
    <w:rsid w:val="007566BC"/>
    <w:rsid w:val="0076060C"/>
    <w:rsid w:val="00760BBD"/>
    <w:rsid w:val="0076129F"/>
    <w:rsid w:val="007618D9"/>
    <w:rsid w:val="00762594"/>
    <w:rsid w:val="007631F1"/>
    <w:rsid w:val="00763FA9"/>
    <w:rsid w:val="00764909"/>
    <w:rsid w:val="00764BB2"/>
    <w:rsid w:val="00765B6A"/>
    <w:rsid w:val="0076608B"/>
    <w:rsid w:val="007678BA"/>
    <w:rsid w:val="007740AB"/>
    <w:rsid w:val="00774E73"/>
    <w:rsid w:val="007812D4"/>
    <w:rsid w:val="00782A8B"/>
    <w:rsid w:val="00785751"/>
    <w:rsid w:val="0078673A"/>
    <w:rsid w:val="007875CD"/>
    <w:rsid w:val="007916EE"/>
    <w:rsid w:val="00791C63"/>
    <w:rsid w:val="00792C5E"/>
    <w:rsid w:val="00796542"/>
    <w:rsid w:val="007969A8"/>
    <w:rsid w:val="00796CFF"/>
    <w:rsid w:val="0079782B"/>
    <w:rsid w:val="00797F85"/>
    <w:rsid w:val="007A0005"/>
    <w:rsid w:val="007A14CA"/>
    <w:rsid w:val="007A5061"/>
    <w:rsid w:val="007A6F76"/>
    <w:rsid w:val="007B045B"/>
    <w:rsid w:val="007B058F"/>
    <w:rsid w:val="007B0A11"/>
    <w:rsid w:val="007B184A"/>
    <w:rsid w:val="007B1FAC"/>
    <w:rsid w:val="007B3F84"/>
    <w:rsid w:val="007B6C12"/>
    <w:rsid w:val="007C0209"/>
    <w:rsid w:val="007C021C"/>
    <w:rsid w:val="007C1E88"/>
    <w:rsid w:val="007C30C3"/>
    <w:rsid w:val="007C69D7"/>
    <w:rsid w:val="007C71B0"/>
    <w:rsid w:val="007D4A5E"/>
    <w:rsid w:val="007D4DEB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3577"/>
    <w:rsid w:val="0080575C"/>
    <w:rsid w:val="00805881"/>
    <w:rsid w:val="0080594F"/>
    <w:rsid w:val="0080699D"/>
    <w:rsid w:val="00807901"/>
    <w:rsid w:val="00807AF5"/>
    <w:rsid w:val="00807B7C"/>
    <w:rsid w:val="00807D73"/>
    <w:rsid w:val="00810BD4"/>
    <w:rsid w:val="00811D66"/>
    <w:rsid w:val="00820091"/>
    <w:rsid w:val="008201A2"/>
    <w:rsid w:val="00820BCB"/>
    <w:rsid w:val="00820FD2"/>
    <w:rsid w:val="008218CC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8F2"/>
    <w:rsid w:val="00852B2B"/>
    <w:rsid w:val="00853C47"/>
    <w:rsid w:val="00854C0C"/>
    <w:rsid w:val="00855099"/>
    <w:rsid w:val="00855CB8"/>
    <w:rsid w:val="0085749E"/>
    <w:rsid w:val="00860AA7"/>
    <w:rsid w:val="008614F9"/>
    <w:rsid w:val="00861611"/>
    <w:rsid w:val="00862E21"/>
    <w:rsid w:val="00864D98"/>
    <w:rsid w:val="008665E1"/>
    <w:rsid w:val="00866C0F"/>
    <w:rsid w:val="008670B0"/>
    <w:rsid w:val="00867F4C"/>
    <w:rsid w:val="00870D05"/>
    <w:rsid w:val="00870F0B"/>
    <w:rsid w:val="00873890"/>
    <w:rsid w:val="00877021"/>
    <w:rsid w:val="008778CA"/>
    <w:rsid w:val="00880AF4"/>
    <w:rsid w:val="00880F44"/>
    <w:rsid w:val="00882A30"/>
    <w:rsid w:val="00883317"/>
    <w:rsid w:val="0089293F"/>
    <w:rsid w:val="008939A2"/>
    <w:rsid w:val="00896F53"/>
    <w:rsid w:val="00897278"/>
    <w:rsid w:val="008A028F"/>
    <w:rsid w:val="008A1956"/>
    <w:rsid w:val="008A2597"/>
    <w:rsid w:val="008A3589"/>
    <w:rsid w:val="008A3F02"/>
    <w:rsid w:val="008A411C"/>
    <w:rsid w:val="008B124B"/>
    <w:rsid w:val="008B2608"/>
    <w:rsid w:val="008B2785"/>
    <w:rsid w:val="008B5427"/>
    <w:rsid w:val="008B63F3"/>
    <w:rsid w:val="008B74C7"/>
    <w:rsid w:val="008C04BD"/>
    <w:rsid w:val="008C1129"/>
    <w:rsid w:val="008C47CE"/>
    <w:rsid w:val="008C4DA7"/>
    <w:rsid w:val="008C50FC"/>
    <w:rsid w:val="008C5F9B"/>
    <w:rsid w:val="008D0103"/>
    <w:rsid w:val="008D0C44"/>
    <w:rsid w:val="008D1C9A"/>
    <w:rsid w:val="008D27F5"/>
    <w:rsid w:val="008D2E20"/>
    <w:rsid w:val="008D2FE3"/>
    <w:rsid w:val="008D3EA1"/>
    <w:rsid w:val="008D5869"/>
    <w:rsid w:val="008D62C7"/>
    <w:rsid w:val="008D63A8"/>
    <w:rsid w:val="008E04BC"/>
    <w:rsid w:val="008E505B"/>
    <w:rsid w:val="008E6F4E"/>
    <w:rsid w:val="008E75EA"/>
    <w:rsid w:val="008F0341"/>
    <w:rsid w:val="008F391B"/>
    <w:rsid w:val="008F3CCE"/>
    <w:rsid w:val="008F6FA0"/>
    <w:rsid w:val="008F737D"/>
    <w:rsid w:val="0090059B"/>
    <w:rsid w:val="009008D3"/>
    <w:rsid w:val="00900F4A"/>
    <w:rsid w:val="00901F57"/>
    <w:rsid w:val="00902355"/>
    <w:rsid w:val="00903F91"/>
    <w:rsid w:val="00905849"/>
    <w:rsid w:val="00906B49"/>
    <w:rsid w:val="00913455"/>
    <w:rsid w:val="0091380E"/>
    <w:rsid w:val="0091490C"/>
    <w:rsid w:val="00914A9F"/>
    <w:rsid w:val="00914D94"/>
    <w:rsid w:val="009162B0"/>
    <w:rsid w:val="009261D9"/>
    <w:rsid w:val="009262A8"/>
    <w:rsid w:val="009266AF"/>
    <w:rsid w:val="00927B33"/>
    <w:rsid w:val="0093022D"/>
    <w:rsid w:val="00930C58"/>
    <w:rsid w:val="00931766"/>
    <w:rsid w:val="00931F5A"/>
    <w:rsid w:val="009346A2"/>
    <w:rsid w:val="00936D32"/>
    <w:rsid w:val="00937D37"/>
    <w:rsid w:val="009405B9"/>
    <w:rsid w:val="0094150A"/>
    <w:rsid w:val="009415FC"/>
    <w:rsid w:val="00941E31"/>
    <w:rsid w:val="009429E8"/>
    <w:rsid w:val="009456ED"/>
    <w:rsid w:val="00945B42"/>
    <w:rsid w:val="009514DB"/>
    <w:rsid w:val="009526C2"/>
    <w:rsid w:val="00953C2F"/>
    <w:rsid w:val="00960906"/>
    <w:rsid w:val="009626D9"/>
    <w:rsid w:val="009635DC"/>
    <w:rsid w:val="00964A62"/>
    <w:rsid w:val="009668F8"/>
    <w:rsid w:val="0096761C"/>
    <w:rsid w:val="009700CE"/>
    <w:rsid w:val="00970626"/>
    <w:rsid w:val="00973BDB"/>
    <w:rsid w:val="00973E9C"/>
    <w:rsid w:val="0097427B"/>
    <w:rsid w:val="00974EB9"/>
    <w:rsid w:val="0097522E"/>
    <w:rsid w:val="00975D2D"/>
    <w:rsid w:val="00980F24"/>
    <w:rsid w:val="00981FDB"/>
    <w:rsid w:val="00984129"/>
    <w:rsid w:val="009853BC"/>
    <w:rsid w:val="009865D5"/>
    <w:rsid w:val="0099002F"/>
    <w:rsid w:val="0099067F"/>
    <w:rsid w:val="00991B18"/>
    <w:rsid w:val="00991B98"/>
    <w:rsid w:val="00992ACE"/>
    <w:rsid w:val="00992BDA"/>
    <w:rsid w:val="00992F76"/>
    <w:rsid w:val="00993F00"/>
    <w:rsid w:val="0099467C"/>
    <w:rsid w:val="00996AE4"/>
    <w:rsid w:val="00997D6B"/>
    <w:rsid w:val="00997EFD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436A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F0047"/>
    <w:rsid w:val="009F07D5"/>
    <w:rsid w:val="009F0DBA"/>
    <w:rsid w:val="009F0EF0"/>
    <w:rsid w:val="009F5CEE"/>
    <w:rsid w:val="009F66E7"/>
    <w:rsid w:val="00A03215"/>
    <w:rsid w:val="00A119E6"/>
    <w:rsid w:val="00A17EE9"/>
    <w:rsid w:val="00A205D4"/>
    <w:rsid w:val="00A20B87"/>
    <w:rsid w:val="00A21772"/>
    <w:rsid w:val="00A2227C"/>
    <w:rsid w:val="00A22A54"/>
    <w:rsid w:val="00A22CA2"/>
    <w:rsid w:val="00A23816"/>
    <w:rsid w:val="00A25879"/>
    <w:rsid w:val="00A26138"/>
    <w:rsid w:val="00A26538"/>
    <w:rsid w:val="00A2686F"/>
    <w:rsid w:val="00A26DCB"/>
    <w:rsid w:val="00A27050"/>
    <w:rsid w:val="00A27CCA"/>
    <w:rsid w:val="00A304EB"/>
    <w:rsid w:val="00A3065C"/>
    <w:rsid w:val="00A31E52"/>
    <w:rsid w:val="00A32DD3"/>
    <w:rsid w:val="00A343A2"/>
    <w:rsid w:val="00A36A41"/>
    <w:rsid w:val="00A403D7"/>
    <w:rsid w:val="00A453A5"/>
    <w:rsid w:val="00A4559A"/>
    <w:rsid w:val="00A46545"/>
    <w:rsid w:val="00A46F3C"/>
    <w:rsid w:val="00A471C3"/>
    <w:rsid w:val="00A47D8D"/>
    <w:rsid w:val="00A50889"/>
    <w:rsid w:val="00A509EF"/>
    <w:rsid w:val="00A51169"/>
    <w:rsid w:val="00A52B76"/>
    <w:rsid w:val="00A530BC"/>
    <w:rsid w:val="00A53D3F"/>
    <w:rsid w:val="00A54679"/>
    <w:rsid w:val="00A55A30"/>
    <w:rsid w:val="00A57D52"/>
    <w:rsid w:val="00A60767"/>
    <w:rsid w:val="00A60973"/>
    <w:rsid w:val="00A60FFF"/>
    <w:rsid w:val="00A62F1F"/>
    <w:rsid w:val="00A62FAD"/>
    <w:rsid w:val="00A6329D"/>
    <w:rsid w:val="00A654A1"/>
    <w:rsid w:val="00A65C1F"/>
    <w:rsid w:val="00A67381"/>
    <w:rsid w:val="00A70F65"/>
    <w:rsid w:val="00A715AF"/>
    <w:rsid w:val="00A72D26"/>
    <w:rsid w:val="00A7524A"/>
    <w:rsid w:val="00A801E7"/>
    <w:rsid w:val="00A8176E"/>
    <w:rsid w:val="00A8259A"/>
    <w:rsid w:val="00A8446D"/>
    <w:rsid w:val="00A84B6C"/>
    <w:rsid w:val="00A85413"/>
    <w:rsid w:val="00A90271"/>
    <w:rsid w:val="00A90B61"/>
    <w:rsid w:val="00A91BBC"/>
    <w:rsid w:val="00A92102"/>
    <w:rsid w:val="00A93E0C"/>
    <w:rsid w:val="00A93E87"/>
    <w:rsid w:val="00A93E8B"/>
    <w:rsid w:val="00A9450E"/>
    <w:rsid w:val="00A94899"/>
    <w:rsid w:val="00A94FC1"/>
    <w:rsid w:val="00A95B65"/>
    <w:rsid w:val="00A972C7"/>
    <w:rsid w:val="00AA22C7"/>
    <w:rsid w:val="00AA2837"/>
    <w:rsid w:val="00AA2ACA"/>
    <w:rsid w:val="00AA43A6"/>
    <w:rsid w:val="00AA4E00"/>
    <w:rsid w:val="00AB28C2"/>
    <w:rsid w:val="00AB4C41"/>
    <w:rsid w:val="00AB509A"/>
    <w:rsid w:val="00AB5498"/>
    <w:rsid w:val="00AB58AF"/>
    <w:rsid w:val="00AB6D34"/>
    <w:rsid w:val="00AC4035"/>
    <w:rsid w:val="00AD6637"/>
    <w:rsid w:val="00AE05FA"/>
    <w:rsid w:val="00AE14F7"/>
    <w:rsid w:val="00AE1AC9"/>
    <w:rsid w:val="00AE33A0"/>
    <w:rsid w:val="00AE4B3B"/>
    <w:rsid w:val="00AE509D"/>
    <w:rsid w:val="00AE52C1"/>
    <w:rsid w:val="00AE5C0A"/>
    <w:rsid w:val="00AE5C3F"/>
    <w:rsid w:val="00AE6C78"/>
    <w:rsid w:val="00AE7CF1"/>
    <w:rsid w:val="00AF1C93"/>
    <w:rsid w:val="00AF461F"/>
    <w:rsid w:val="00AF7170"/>
    <w:rsid w:val="00AF7696"/>
    <w:rsid w:val="00AF7BCB"/>
    <w:rsid w:val="00B009B9"/>
    <w:rsid w:val="00B02DCB"/>
    <w:rsid w:val="00B05C90"/>
    <w:rsid w:val="00B1153D"/>
    <w:rsid w:val="00B117BF"/>
    <w:rsid w:val="00B129C8"/>
    <w:rsid w:val="00B15333"/>
    <w:rsid w:val="00B16198"/>
    <w:rsid w:val="00B163DE"/>
    <w:rsid w:val="00B20799"/>
    <w:rsid w:val="00B20F2C"/>
    <w:rsid w:val="00B232C1"/>
    <w:rsid w:val="00B233AC"/>
    <w:rsid w:val="00B23574"/>
    <w:rsid w:val="00B24280"/>
    <w:rsid w:val="00B3201A"/>
    <w:rsid w:val="00B33C33"/>
    <w:rsid w:val="00B33C64"/>
    <w:rsid w:val="00B34DE1"/>
    <w:rsid w:val="00B35D37"/>
    <w:rsid w:val="00B36D17"/>
    <w:rsid w:val="00B37364"/>
    <w:rsid w:val="00B409F2"/>
    <w:rsid w:val="00B40A0C"/>
    <w:rsid w:val="00B42872"/>
    <w:rsid w:val="00B4447C"/>
    <w:rsid w:val="00B44484"/>
    <w:rsid w:val="00B4598F"/>
    <w:rsid w:val="00B4680A"/>
    <w:rsid w:val="00B50C17"/>
    <w:rsid w:val="00B514E7"/>
    <w:rsid w:val="00B5445D"/>
    <w:rsid w:val="00B571A9"/>
    <w:rsid w:val="00B57FC7"/>
    <w:rsid w:val="00B62782"/>
    <w:rsid w:val="00B64CE4"/>
    <w:rsid w:val="00B664D1"/>
    <w:rsid w:val="00B70E43"/>
    <w:rsid w:val="00B7291A"/>
    <w:rsid w:val="00B72E84"/>
    <w:rsid w:val="00B73194"/>
    <w:rsid w:val="00B74B7C"/>
    <w:rsid w:val="00B75B84"/>
    <w:rsid w:val="00B76505"/>
    <w:rsid w:val="00B82509"/>
    <w:rsid w:val="00B82861"/>
    <w:rsid w:val="00B82FFA"/>
    <w:rsid w:val="00B832BE"/>
    <w:rsid w:val="00B84077"/>
    <w:rsid w:val="00B85DEC"/>
    <w:rsid w:val="00B864AD"/>
    <w:rsid w:val="00B868D8"/>
    <w:rsid w:val="00B8781C"/>
    <w:rsid w:val="00B9092F"/>
    <w:rsid w:val="00B91726"/>
    <w:rsid w:val="00B9266D"/>
    <w:rsid w:val="00B92C0F"/>
    <w:rsid w:val="00B9349C"/>
    <w:rsid w:val="00B946F4"/>
    <w:rsid w:val="00B95479"/>
    <w:rsid w:val="00B969AB"/>
    <w:rsid w:val="00B97397"/>
    <w:rsid w:val="00B97483"/>
    <w:rsid w:val="00BA204A"/>
    <w:rsid w:val="00BA6BF1"/>
    <w:rsid w:val="00BA6C1E"/>
    <w:rsid w:val="00BB07A9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11B"/>
    <w:rsid w:val="00BC3DB4"/>
    <w:rsid w:val="00BC41FA"/>
    <w:rsid w:val="00BC6560"/>
    <w:rsid w:val="00BD0A11"/>
    <w:rsid w:val="00BD181A"/>
    <w:rsid w:val="00BD25B7"/>
    <w:rsid w:val="00BD4894"/>
    <w:rsid w:val="00BD556B"/>
    <w:rsid w:val="00BD6F94"/>
    <w:rsid w:val="00BD701A"/>
    <w:rsid w:val="00BD7854"/>
    <w:rsid w:val="00BD7FFB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A02"/>
    <w:rsid w:val="00C03B18"/>
    <w:rsid w:val="00C03CFF"/>
    <w:rsid w:val="00C04A4A"/>
    <w:rsid w:val="00C05372"/>
    <w:rsid w:val="00C06F32"/>
    <w:rsid w:val="00C072A0"/>
    <w:rsid w:val="00C073E1"/>
    <w:rsid w:val="00C0763D"/>
    <w:rsid w:val="00C129ED"/>
    <w:rsid w:val="00C13A04"/>
    <w:rsid w:val="00C13A72"/>
    <w:rsid w:val="00C16071"/>
    <w:rsid w:val="00C175F9"/>
    <w:rsid w:val="00C17ECE"/>
    <w:rsid w:val="00C20429"/>
    <w:rsid w:val="00C21C16"/>
    <w:rsid w:val="00C228EF"/>
    <w:rsid w:val="00C236F3"/>
    <w:rsid w:val="00C248F3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3501"/>
    <w:rsid w:val="00C35AF2"/>
    <w:rsid w:val="00C37744"/>
    <w:rsid w:val="00C402FF"/>
    <w:rsid w:val="00C42267"/>
    <w:rsid w:val="00C445E1"/>
    <w:rsid w:val="00C44995"/>
    <w:rsid w:val="00C47DE5"/>
    <w:rsid w:val="00C5092B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8CA"/>
    <w:rsid w:val="00C76B2F"/>
    <w:rsid w:val="00C80FBD"/>
    <w:rsid w:val="00C81072"/>
    <w:rsid w:val="00C814CB"/>
    <w:rsid w:val="00C814F9"/>
    <w:rsid w:val="00C81ABB"/>
    <w:rsid w:val="00C83429"/>
    <w:rsid w:val="00C838E3"/>
    <w:rsid w:val="00C84450"/>
    <w:rsid w:val="00C85431"/>
    <w:rsid w:val="00C8568C"/>
    <w:rsid w:val="00C860E2"/>
    <w:rsid w:val="00C87088"/>
    <w:rsid w:val="00C91AC5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2016"/>
    <w:rsid w:val="00CB37FF"/>
    <w:rsid w:val="00CB4F9B"/>
    <w:rsid w:val="00CB5691"/>
    <w:rsid w:val="00CB6848"/>
    <w:rsid w:val="00CC00B2"/>
    <w:rsid w:val="00CC072E"/>
    <w:rsid w:val="00CC4173"/>
    <w:rsid w:val="00CC4817"/>
    <w:rsid w:val="00CC5E1F"/>
    <w:rsid w:val="00CC6C50"/>
    <w:rsid w:val="00CC7DD9"/>
    <w:rsid w:val="00CD0658"/>
    <w:rsid w:val="00CD0A91"/>
    <w:rsid w:val="00CD42A5"/>
    <w:rsid w:val="00CD4843"/>
    <w:rsid w:val="00CD63F3"/>
    <w:rsid w:val="00CD7365"/>
    <w:rsid w:val="00CE08F1"/>
    <w:rsid w:val="00CE1A60"/>
    <w:rsid w:val="00CE2125"/>
    <w:rsid w:val="00CE297A"/>
    <w:rsid w:val="00CE2ABF"/>
    <w:rsid w:val="00CE2F0A"/>
    <w:rsid w:val="00CE3546"/>
    <w:rsid w:val="00CE42CF"/>
    <w:rsid w:val="00CE459A"/>
    <w:rsid w:val="00CE5CA9"/>
    <w:rsid w:val="00CE61B6"/>
    <w:rsid w:val="00CF03AE"/>
    <w:rsid w:val="00CF13A4"/>
    <w:rsid w:val="00CF3582"/>
    <w:rsid w:val="00CF63DF"/>
    <w:rsid w:val="00CF6FC6"/>
    <w:rsid w:val="00D0020B"/>
    <w:rsid w:val="00D0075A"/>
    <w:rsid w:val="00D01C63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207C2"/>
    <w:rsid w:val="00D20C5E"/>
    <w:rsid w:val="00D21A1F"/>
    <w:rsid w:val="00D228CE"/>
    <w:rsid w:val="00D2487A"/>
    <w:rsid w:val="00D259F2"/>
    <w:rsid w:val="00D27380"/>
    <w:rsid w:val="00D3599A"/>
    <w:rsid w:val="00D35A6F"/>
    <w:rsid w:val="00D3607C"/>
    <w:rsid w:val="00D3622A"/>
    <w:rsid w:val="00D36C9F"/>
    <w:rsid w:val="00D371B1"/>
    <w:rsid w:val="00D3756F"/>
    <w:rsid w:val="00D37DFE"/>
    <w:rsid w:val="00D407C5"/>
    <w:rsid w:val="00D427DB"/>
    <w:rsid w:val="00D44378"/>
    <w:rsid w:val="00D45111"/>
    <w:rsid w:val="00D46202"/>
    <w:rsid w:val="00D502FC"/>
    <w:rsid w:val="00D51203"/>
    <w:rsid w:val="00D51562"/>
    <w:rsid w:val="00D51586"/>
    <w:rsid w:val="00D54896"/>
    <w:rsid w:val="00D54C96"/>
    <w:rsid w:val="00D60072"/>
    <w:rsid w:val="00D60BD6"/>
    <w:rsid w:val="00D6318E"/>
    <w:rsid w:val="00D64130"/>
    <w:rsid w:val="00D71D18"/>
    <w:rsid w:val="00D73218"/>
    <w:rsid w:val="00D741FE"/>
    <w:rsid w:val="00D75676"/>
    <w:rsid w:val="00D8146B"/>
    <w:rsid w:val="00D81840"/>
    <w:rsid w:val="00D81ED5"/>
    <w:rsid w:val="00D83B24"/>
    <w:rsid w:val="00D8441B"/>
    <w:rsid w:val="00D84570"/>
    <w:rsid w:val="00D8565C"/>
    <w:rsid w:val="00D859AE"/>
    <w:rsid w:val="00D9031A"/>
    <w:rsid w:val="00D90861"/>
    <w:rsid w:val="00D92713"/>
    <w:rsid w:val="00D9334D"/>
    <w:rsid w:val="00D94805"/>
    <w:rsid w:val="00D979AB"/>
    <w:rsid w:val="00DA0F5B"/>
    <w:rsid w:val="00DA273F"/>
    <w:rsid w:val="00DA3554"/>
    <w:rsid w:val="00DA36E0"/>
    <w:rsid w:val="00DB0997"/>
    <w:rsid w:val="00DB1B03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5D4D"/>
    <w:rsid w:val="00DD60C1"/>
    <w:rsid w:val="00DD6258"/>
    <w:rsid w:val="00DD74D4"/>
    <w:rsid w:val="00DD79B3"/>
    <w:rsid w:val="00DE1A4D"/>
    <w:rsid w:val="00DE1C07"/>
    <w:rsid w:val="00DE6456"/>
    <w:rsid w:val="00DF043C"/>
    <w:rsid w:val="00DF04A0"/>
    <w:rsid w:val="00DF081F"/>
    <w:rsid w:val="00DF0D50"/>
    <w:rsid w:val="00DF1E68"/>
    <w:rsid w:val="00DF2048"/>
    <w:rsid w:val="00DF25C0"/>
    <w:rsid w:val="00DF2C49"/>
    <w:rsid w:val="00DF32A1"/>
    <w:rsid w:val="00DF3A9A"/>
    <w:rsid w:val="00DF40D6"/>
    <w:rsid w:val="00DF46FE"/>
    <w:rsid w:val="00DF5390"/>
    <w:rsid w:val="00DF5498"/>
    <w:rsid w:val="00DF561D"/>
    <w:rsid w:val="00DF6177"/>
    <w:rsid w:val="00DF629F"/>
    <w:rsid w:val="00DF6FE9"/>
    <w:rsid w:val="00E004A5"/>
    <w:rsid w:val="00E006C2"/>
    <w:rsid w:val="00E0091A"/>
    <w:rsid w:val="00E00FA7"/>
    <w:rsid w:val="00E011C7"/>
    <w:rsid w:val="00E019DF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18D"/>
    <w:rsid w:val="00E15F8F"/>
    <w:rsid w:val="00E17465"/>
    <w:rsid w:val="00E20D5C"/>
    <w:rsid w:val="00E223EF"/>
    <w:rsid w:val="00E22438"/>
    <w:rsid w:val="00E23CF7"/>
    <w:rsid w:val="00E244DC"/>
    <w:rsid w:val="00E24B99"/>
    <w:rsid w:val="00E2573C"/>
    <w:rsid w:val="00E25AE7"/>
    <w:rsid w:val="00E25DB9"/>
    <w:rsid w:val="00E25FB7"/>
    <w:rsid w:val="00E26397"/>
    <w:rsid w:val="00E302C6"/>
    <w:rsid w:val="00E316A5"/>
    <w:rsid w:val="00E31E6E"/>
    <w:rsid w:val="00E327C4"/>
    <w:rsid w:val="00E3583D"/>
    <w:rsid w:val="00E368B6"/>
    <w:rsid w:val="00E45632"/>
    <w:rsid w:val="00E50FA3"/>
    <w:rsid w:val="00E5124D"/>
    <w:rsid w:val="00E526E1"/>
    <w:rsid w:val="00E527E8"/>
    <w:rsid w:val="00E5307F"/>
    <w:rsid w:val="00E53BB9"/>
    <w:rsid w:val="00E55DCC"/>
    <w:rsid w:val="00E60677"/>
    <w:rsid w:val="00E61A57"/>
    <w:rsid w:val="00E6232B"/>
    <w:rsid w:val="00E62E5C"/>
    <w:rsid w:val="00E63335"/>
    <w:rsid w:val="00E65486"/>
    <w:rsid w:val="00E66065"/>
    <w:rsid w:val="00E66B7C"/>
    <w:rsid w:val="00E66F60"/>
    <w:rsid w:val="00E66FD8"/>
    <w:rsid w:val="00E72438"/>
    <w:rsid w:val="00E72553"/>
    <w:rsid w:val="00E73A6D"/>
    <w:rsid w:val="00E73BA7"/>
    <w:rsid w:val="00E73EBB"/>
    <w:rsid w:val="00E76D49"/>
    <w:rsid w:val="00E76EFA"/>
    <w:rsid w:val="00E80595"/>
    <w:rsid w:val="00E90323"/>
    <w:rsid w:val="00E923A7"/>
    <w:rsid w:val="00E92C6F"/>
    <w:rsid w:val="00E9394E"/>
    <w:rsid w:val="00E94F96"/>
    <w:rsid w:val="00EA0AFB"/>
    <w:rsid w:val="00EA15DC"/>
    <w:rsid w:val="00EA2A7D"/>
    <w:rsid w:val="00EA498F"/>
    <w:rsid w:val="00EA612E"/>
    <w:rsid w:val="00EA6184"/>
    <w:rsid w:val="00EA64B1"/>
    <w:rsid w:val="00EA69B5"/>
    <w:rsid w:val="00EA6E0C"/>
    <w:rsid w:val="00EB0CB7"/>
    <w:rsid w:val="00EB0DA9"/>
    <w:rsid w:val="00EB1D38"/>
    <w:rsid w:val="00EB6195"/>
    <w:rsid w:val="00EC0C7F"/>
    <w:rsid w:val="00EC0EFE"/>
    <w:rsid w:val="00EC1773"/>
    <w:rsid w:val="00EC21E3"/>
    <w:rsid w:val="00EC25D5"/>
    <w:rsid w:val="00EC31F8"/>
    <w:rsid w:val="00EC46EE"/>
    <w:rsid w:val="00EC5179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1BDF"/>
    <w:rsid w:val="00EE2475"/>
    <w:rsid w:val="00EE465C"/>
    <w:rsid w:val="00EE7932"/>
    <w:rsid w:val="00EF0081"/>
    <w:rsid w:val="00EF00C2"/>
    <w:rsid w:val="00EF20D7"/>
    <w:rsid w:val="00EF3D37"/>
    <w:rsid w:val="00EF53F5"/>
    <w:rsid w:val="00EF54BB"/>
    <w:rsid w:val="00EF7492"/>
    <w:rsid w:val="00F01429"/>
    <w:rsid w:val="00F01826"/>
    <w:rsid w:val="00F06341"/>
    <w:rsid w:val="00F076DC"/>
    <w:rsid w:val="00F10712"/>
    <w:rsid w:val="00F120B7"/>
    <w:rsid w:val="00F206F5"/>
    <w:rsid w:val="00F215B5"/>
    <w:rsid w:val="00F22308"/>
    <w:rsid w:val="00F2603A"/>
    <w:rsid w:val="00F26712"/>
    <w:rsid w:val="00F27651"/>
    <w:rsid w:val="00F27E18"/>
    <w:rsid w:val="00F30306"/>
    <w:rsid w:val="00F34113"/>
    <w:rsid w:val="00F36AA0"/>
    <w:rsid w:val="00F36D85"/>
    <w:rsid w:val="00F370DA"/>
    <w:rsid w:val="00F37686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DB5"/>
    <w:rsid w:val="00F71F1D"/>
    <w:rsid w:val="00F728A1"/>
    <w:rsid w:val="00F74706"/>
    <w:rsid w:val="00F749FA"/>
    <w:rsid w:val="00F74A45"/>
    <w:rsid w:val="00F762CC"/>
    <w:rsid w:val="00F77325"/>
    <w:rsid w:val="00F80950"/>
    <w:rsid w:val="00F82CC0"/>
    <w:rsid w:val="00F84A2B"/>
    <w:rsid w:val="00F85E2E"/>
    <w:rsid w:val="00F8636B"/>
    <w:rsid w:val="00F8730B"/>
    <w:rsid w:val="00F87BEF"/>
    <w:rsid w:val="00F919A1"/>
    <w:rsid w:val="00F93C9E"/>
    <w:rsid w:val="00F950D5"/>
    <w:rsid w:val="00F95719"/>
    <w:rsid w:val="00F95B6E"/>
    <w:rsid w:val="00F9749B"/>
    <w:rsid w:val="00F97B0E"/>
    <w:rsid w:val="00FA0379"/>
    <w:rsid w:val="00FA094C"/>
    <w:rsid w:val="00FA1BB9"/>
    <w:rsid w:val="00FA21FD"/>
    <w:rsid w:val="00FA4C8D"/>
    <w:rsid w:val="00FA6408"/>
    <w:rsid w:val="00FA71D6"/>
    <w:rsid w:val="00FA76CB"/>
    <w:rsid w:val="00FB1850"/>
    <w:rsid w:val="00FB2136"/>
    <w:rsid w:val="00FB2FF8"/>
    <w:rsid w:val="00FB5A4F"/>
    <w:rsid w:val="00FB63AC"/>
    <w:rsid w:val="00FB701C"/>
    <w:rsid w:val="00FC16A9"/>
    <w:rsid w:val="00FC20E5"/>
    <w:rsid w:val="00FC2C6D"/>
    <w:rsid w:val="00FC44D2"/>
    <w:rsid w:val="00FC47E6"/>
    <w:rsid w:val="00FC5CD5"/>
    <w:rsid w:val="00FD076A"/>
    <w:rsid w:val="00FD0B7F"/>
    <w:rsid w:val="00FD4684"/>
    <w:rsid w:val="00FD6908"/>
    <w:rsid w:val="00FD7A48"/>
    <w:rsid w:val="00FE045B"/>
    <w:rsid w:val="00FE0E6D"/>
    <w:rsid w:val="00FE21C9"/>
    <w:rsid w:val="00FE3E19"/>
    <w:rsid w:val="00FE4C56"/>
    <w:rsid w:val="00FE6571"/>
    <w:rsid w:val="00FE7C76"/>
    <w:rsid w:val="00FF5096"/>
    <w:rsid w:val="00FF5E89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oNotEmbedSmartTags/>
  <w:decimalSymbol w:val=","/>
  <w:listSeparator w:val=";"/>
  <w14:docId w14:val="7635197D"/>
  <w15:docId w15:val="{4ED57121-103A-4ADA-9136-3C73D7F4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paragraph" w:styleId="Poprawka">
    <w:name w:val="Revision"/>
    <w:hidden/>
    <w:uiPriority w:val="99"/>
    <w:semiHidden/>
    <w:rsid w:val="007C69D7"/>
    <w:rPr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3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www.gov.pl/web/e-dowod/podpis-osobisty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hyperlink" Target="https://sip.lex.pl/" TargetMode="External"/><Relationship Id="rId47" Type="http://schemas.openxmlformats.org/officeDocument/2006/relationships/hyperlink" Target="https://sip.lex.pl/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j.krzywon@www.nysa.pl" TargetMode="External"/><Relationship Id="rId17" Type="http://schemas.openxmlformats.org/officeDocument/2006/relationships/hyperlink" Target="https://www.gov.pl/web/gov/zaloz-profil-zaufany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https://sip.lex.pl/" TargetMode="External"/><Relationship Id="rId46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cert.pl/kontakt.htm" TargetMode="External"/><Relationship Id="rId20" Type="http://schemas.openxmlformats.org/officeDocument/2006/relationships/hyperlink" Target="https://platformazakupowa.pl/pn/nysa" TargetMode="External"/><Relationship Id="rId29" Type="http://schemas.openxmlformats.org/officeDocument/2006/relationships/hyperlink" Target="https://sip.lex.pl/" TargetMode="External"/><Relationship Id="rId41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sip.lex.pl/" TargetMode="External"/><Relationship Id="rId40" Type="http://schemas.openxmlformats.org/officeDocument/2006/relationships/hyperlink" Target="https://sip.lex.pl/" TargetMode="External"/><Relationship Id="rId45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.krzywon@www.nysa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oleObject" Target="embeddings/oleObject1.bin"/><Relationship Id="rId49" Type="http://schemas.openxmlformats.org/officeDocument/2006/relationships/header" Target="header1.xml"/><Relationship Id="rId10" Type="http://schemas.openxmlformats.org/officeDocument/2006/relationships/hyperlink" Target="https://platformazakupowa.pl/pn/nysa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hyperlink" Target="https://sip.lex.pl/" TargetMode="External"/><Relationship Id="rId44" Type="http://schemas.openxmlformats.org/officeDocument/2006/relationships/hyperlink" Target="https://sip.lex.pl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.krzywon@www.nysa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image" Target="media/image1.emf"/><Relationship Id="rId43" Type="http://schemas.openxmlformats.org/officeDocument/2006/relationships/hyperlink" Target="https://sip.lex.pl/" TargetMode="External"/><Relationship Id="rId48" Type="http://schemas.openxmlformats.org/officeDocument/2006/relationships/hyperlink" Target="https://sip.lex.pl/" TargetMode="External"/><Relationship Id="rId8" Type="http://schemas.openxmlformats.org/officeDocument/2006/relationships/hyperlink" Target="http://www.nysa.e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FA5BD-2EFB-4E9C-BB61-FDE6F6F6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9019</Words>
  <Characters>54117</Characters>
  <Application>Microsoft Office Word</Application>
  <DocSecurity>0</DocSecurity>
  <Lines>450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63010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Szostek</dc:creator>
  <cp:lastModifiedBy>Jacek Krzywoń</cp:lastModifiedBy>
  <cp:revision>3</cp:revision>
  <cp:lastPrinted>2023-01-26T08:37:00Z</cp:lastPrinted>
  <dcterms:created xsi:type="dcterms:W3CDTF">2023-01-26T08:53:00Z</dcterms:created>
  <dcterms:modified xsi:type="dcterms:W3CDTF">2023-01-26T08:54:00Z</dcterms:modified>
</cp:coreProperties>
</file>