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489FDB35" w:rsidR="00D907C8" w:rsidRPr="000B1C5D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496B5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18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</w:t>
      </w:r>
      <w:r w:rsidR="00496B5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.EJ.2021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>Warszawa, dnia</w:t>
      </w:r>
      <w:r w:rsidR="002372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18</w:t>
      </w:r>
      <w:bookmarkStart w:id="0" w:name="_GoBack"/>
      <w:bookmarkEnd w:id="0"/>
      <w:r w:rsidR="00496B56">
        <w:rPr>
          <w:rFonts w:asciiTheme="minorHAnsi" w:hAnsiTheme="minorHAnsi" w:cstheme="minorHAnsi"/>
          <w:b w:val="0"/>
          <w:bCs w:val="0"/>
          <w:sz w:val="24"/>
          <w:szCs w:val="24"/>
        </w:rPr>
        <w:t>.11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52CB64B5" w14:textId="77777777" w:rsidR="00624A92" w:rsidRDefault="00624A92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EDB7C66" w14:textId="7760C363" w:rsidR="000062D3" w:rsidRDefault="000062D3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5634A440" w14:textId="77777777" w:rsidR="00624A92" w:rsidRPr="000B1C5D" w:rsidRDefault="00624A92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EBB84D5" w14:textId="4CEDD57F" w:rsidR="00D907C8" w:rsidRPr="00624A92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24A92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postępowania </w:t>
      </w:r>
      <w:r w:rsidR="00496B56" w:rsidRPr="00496B56">
        <w:rPr>
          <w:rFonts w:asciiTheme="minorHAnsi" w:hAnsiTheme="minorHAnsi" w:cstheme="minorHAnsi"/>
          <w:iCs/>
          <w:sz w:val="24"/>
          <w:szCs w:val="24"/>
          <w:lang w:eastAsia="pl-PL"/>
        </w:rPr>
        <w:t>„</w:t>
      </w:r>
      <w:bookmarkStart w:id="1" w:name="_Hlk88132994"/>
      <w:r w:rsidR="00496B56" w:rsidRPr="00496B56">
        <w:rPr>
          <w:rFonts w:asciiTheme="minorHAnsi" w:hAnsiTheme="minorHAnsi" w:cstheme="minorHAnsi"/>
          <w:iCs/>
          <w:sz w:val="24"/>
          <w:szCs w:val="24"/>
          <w:lang w:eastAsia="pl-PL"/>
        </w:rPr>
        <w:t>Usługi Asysty Technicznej i Konserwacji Generatora Wniosków, Systemu Ewidencji Godzin Wsparcia i usługi Modyfikacji i Rozwoju Generatora Wniosków i</w:t>
      </w:r>
      <w:r w:rsidR="00496B56">
        <w:rPr>
          <w:rFonts w:asciiTheme="minorHAnsi" w:hAnsiTheme="minorHAnsi" w:cstheme="minorHAnsi"/>
          <w:iCs/>
          <w:sz w:val="24"/>
          <w:szCs w:val="24"/>
          <w:lang w:eastAsia="pl-PL"/>
        </w:rPr>
        <w:t> </w:t>
      </w:r>
      <w:r w:rsidR="00496B56" w:rsidRPr="00496B56">
        <w:rPr>
          <w:rFonts w:asciiTheme="minorHAnsi" w:hAnsiTheme="minorHAnsi" w:cstheme="minorHAnsi"/>
          <w:iCs/>
          <w:sz w:val="24"/>
          <w:szCs w:val="24"/>
          <w:lang w:eastAsia="pl-PL"/>
        </w:rPr>
        <w:t>Systemu Ewidencji Godzin Wsparcia</w:t>
      </w:r>
      <w:bookmarkEnd w:id="1"/>
      <w:r w:rsidR="00496B56" w:rsidRPr="00496B56">
        <w:rPr>
          <w:rFonts w:asciiTheme="minorHAnsi" w:hAnsiTheme="minorHAnsi" w:cstheme="minorHAnsi"/>
          <w:iCs/>
          <w:sz w:val="24"/>
          <w:szCs w:val="24"/>
          <w:lang w:eastAsia="pl-PL"/>
        </w:rPr>
        <w:t>” – numer sprawy ZP/18/21.</w:t>
      </w:r>
      <w:r w:rsidR="000B1C5D" w:rsidRPr="00624A92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2E8D9B2" w14:textId="6275ED4F" w:rsidR="00275954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55A69CF" w14:textId="2C971945" w:rsidR="003661BC" w:rsidRPr="00E0594F" w:rsidRDefault="003661BC" w:rsidP="000B1C5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Zamawiający, Państwowy Fundusz Rehabilitacji Osób Niepełnosprawnych z siedzibą w</w:t>
      </w:r>
      <w:r w:rsidR="00496B56" w:rsidRPr="00E0594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Warszawie przy al. Jana Pawła II 13, działając na podstawie art. </w:t>
      </w:r>
      <w:r w:rsidR="000B1C5D" w:rsidRPr="00E0594F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 w:rsidRPr="00E0594F">
        <w:rPr>
          <w:rFonts w:asciiTheme="minorHAnsi" w:hAnsiTheme="minorHAnsi" w:cstheme="minorHAnsi"/>
          <w:sz w:val="24"/>
          <w:szCs w:val="24"/>
          <w:lang w:eastAsia="pl-PL"/>
        </w:rPr>
        <w:t>11</w:t>
      </w:r>
      <w:r w:rsidR="00496B56" w:rsidRPr="00E0594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0B1C5D" w:rsidRPr="00E0594F">
        <w:rPr>
          <w:rFonts w:asciiTheme="minorHAnsi" w:hAnsiTheme="minorHAnsi" w:cstheme="minorHAnsi"/>
          <w:sz w:val="24"/>
          <w:szCs w:val="24"/>
          <w:lang w:eastAsia="pl-PL"/>
        </w:rPr>
        <w:t>września 2019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r w:rsidR="006D61ED"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t.j. </w:t>
      </w:r>
      <w:r w:rsidRPr="00E0594F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 w:rsidRPr="00E0594F">
        <w:rPr>
          <w:rFonts w:asciiTheme="minorHAnsi" w:hAnsiTheme="minorHAnsi" w:cstheme="minorHAnsi"/>
          <w:bCs/>
          <w:sz w:val="24"/>
          <w:szCs w:val="24"/>
        </w:rPr>
        <w:t>21</w:t>
      </w:r>
      <w:r w:rsidRPr="00E0594F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6D61ED" w:rsidRPr="00E0594F">
        <w:rPr>
          <w:rFonts w:asciiTheme="minorHAnsi" w:hAnsiTheme="minorHAnsi" w:cstheme="minorHAnsi"/>
          <w:bCs/>
          <w:sz w:val="24"/>
          <w:szCs w:val="24"/>
        </w:rPr>
        <w:t>1129</w:t>
      </w:r>
      <w:r w:rsidR="00496B56" w:rsidRPr="00E0594F">
        <w:rPr>
          <w:rFonts w:asciiTheme="minorHAnsi" w:hAnsiTheme="minorHAnsi" w:cstheme="minorHAnsi"/>
          <w:bCs/>
          <w:sz w:val="24"/>
          <w:szCs w:val="24"/>
        </w:rPr>
        <w:t xml:space="preserve"> z późn. zm.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>) przekazuje informacje z otwarcia ofert na</w:t>
      </w:r>
      <w:r w:rsidR="00496B56"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„Usługi Asysty Technicznej i Konserwacji Generatora Wniosków, Systemu Ewidencji Godzin Wsparcia i usługi Modyfikacji i Rozwoju Generatora Wniosków i Systemu Ewidencji Godzin Wsparcia”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496B56" w:rsidRPr="00E0594F">
        <w:rPr>
          <w:rFonts w:asciiTheme="minorHAnsi" w:hAnsiTheme="minorHAnsi" w:cstheme="minorHAnsi"/>
          <w:sz w:val="24"/>
          <w:szCs w:val="24"/>
          <w:lang w:eastAsia="pl-PL"/>
        </w:rPr>
        <w:t>18</w:t>
      </w:r>
      <w:r w:rsidR="00A74684" w:rsidRPr="00E0594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496B56" w:rsidRPr="00E0594F">
        <w:rPr>
          <w:rFonts w:asciiTheme="minorHAnsi" w:hAnsiTheme="minorHAnsi" w:cstheme="minorHAnsi"/>
          <w:sz w:val="24"/>
          <w:szCs w:val="24"/>
          <w:lang w:eastAsia="pl-PL"/>
        </w:rPr>
        <w:t>11</w:t>
      </w:r>
      <w:r w:rsidR="00A74684" w:rsidRPr="00E0594F">
        <w:rPr>
          <w:rFonts w:asciiTheme="minorHAnsi" w:hAnsiTheme="minorHAnsi" w:cstheme="minorHAnsi"/>
          <w:sz w:val="24"/>
          <w:szCs w:val="24"/>
          <w:lang w:eastAsia="pl-PL"/>
        </w:rPr>
        <w:t>.2021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0B1C5D" w:rsidRPr="00E0594F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E0594F">
        <w:rPr>
          <w:rFonts w:asciiTheme="minorHAnsi" w:hAnsiTheme="minorHAnsi" w:cstheme="minorHAnsi"/>
          <w:sz w:val="24"/>
          <w:szCs w:val="24"/>
        </w:rPr>
        <w:t>.</w:t>
      </w:r>
      <w:r w:rsidRPr="00E059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81E810" w14:textId="35CA089E" w:rsidR="003661BC" w:rsidRPr="00E0594F" w:rsidRDefault="003661BC" w:rsidP="004F4B6B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W przedmiotowym postępowaniu złożono</w:t>
      </w:r>
      <w:r w:rsidR="00E45CB4"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626E" w:rsidRPr="00E0594F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24A92" w:rsidRPr="00E0594F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496B56" w:rsidRPr="00E0594F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11A8C0C3" w14:textId="77777777" w:rsidR="00E0594F" w:rsidRPr="00AE260D" w:rsidRDefault="00A03940" w:rsidP="005265DF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hAnsiTheme="minorHAnsi" w:cstheme="minorHAnsi"/>
          <w:sz w:val="24"/>
          <w:szCs w:val="24"/>
          <w:lang w:eastAsia="pl-PL"/>
        </w:rPr>
        <w:t>Oferta nr 1</w:t>
      </w:r>
    </w:p>
    <w:p w14:paraId="0D70AD63" w14:textId="77777777" w:rsidR="00E0594F" w:rsidRDefault="00A03940" w:rsidP="005265DF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709" w:hanging="284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88135064"/>
      <w:r w:rsidRPr="00E0594F">
        <w:rPr>
          <w:rFonts w:asciiTheme="minorHAnsi" w:hAnsiTheme="minorHAnsi" w:cstheme="minorHAnsi"/>
          <w:sz w:val="24"/>
          <w:szCs w:val="24"/>
          <w:lang w:eastAsia="pl-PL"/>
        </w:rPr>
        <w:t>Trimtab Arteria Management sp. z o.o. SK, ul. Stawki 2a, 00-193 Warszawa</w:t>
      </w:r>
    </w:p>
    <w:p w14:paraId="0860644C" w14:textId="77777777" w:rsidR="00E0594F" w:rsidRDefault="00A03940" w:rsidP="005265DF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709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Cena oferty: </w:t>
      </w:r>
      <w:r w:rsidR="00E0594F" w:rsidRPr="00E0594F">
        <w:rPr>
          <w:rFonts w:asciiTheme="minorHAnsi" w:hAnsiTheme="minorHAnsi" w:cstheme="minorHAnsi"/>
          <w:sz w:val="24"/>
          <w:szCs w:val="24"/>
          <w:lang w:eastAsia="pl-PL"/>
        </w:rPr>
        <w:t>1 813 110,00 zł</w:t>
      </w:r>
    </w:p>
    <w:p w14:paraId="17665503" w14:textId="30ADB6E0" w:rsidR="00AE260D" w:rsidRDefault="00AE260D" w:rsidP="005265DF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709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Jakość obsługi:</w:t>
      </w:r>
    </w:p>
    <w:p w14:paraId="3A7A960E" w14:textId="4C6D47BF" w:rsidR="00E0594F" w:rsidRDefault="00E0594F" w:rsidP="005265DF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Czas Naprawy w czasie trwania Konkursu oferowany przez Wykonawcę (należy podać w pełnych godzinach):</w:t>
      </w:r>
    </w:p>
    <w:p w14:paraId="78EED3CF" w14:textId="7ABC86C7" w:rsidR="00E0594F" w:rsidRDefault="00E0594F" w:rsidP="005265DF">
      <w:pPr>
        <w:pStyle w:val="Akapitzlist"/>
        <w:numPr>
          <w:ilvl w:val="2"/>
          <w:numId w:val="2"/>
        </w:numPr>
        <w:spacing w:after="0"/>
        <w:ind w:left="1843" w:hanging="698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Awaria</w:t>
      </w:r>
      <w:r w:rsidR="00AE260D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4 godziny</w:t>
      </w:r>
      <w:r w:rsidR="00AE260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0FF2C3A" w14:textId="2D8B8D02" w:rsidR="00E0594F" w:rsidRDefault="00E0594F" w:rsidP="005265DF">
      <w:pPr>
        <w:pStyle w:val="Akapitzlist"/>
        <w:numPr>
          <w:ilvl w:val="2"/>
          <w:numId w:val="2"/>
        </w:numPr>
        <w:spacing w:after="0"/>
        <w:ind w:left="1843" w:hanging="698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Błąd</w:t>
      </w:r>
      <w:r w:rsidR="00AE260D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12 godzin</w:t>
      </w:r>
      <w:r w:rsidR="00AE260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40E6C0E5" w14:textId="5DAD645C" w:rsidR="00E0594F" w:rsidRPr="00E0594F" w:rsidRDefault="00E0594F" w:rsidP="005265DF">
      <w:pPr>
        <w:pStyle w:val="Akapitzlist"/>
        <w:numPr>
          <w:ilvl w:val="2"/>
          <w:numId w:val="2"/>
        </w:numPr>
        <w:spacing w:after="0"/>
        <w:ind w:left="1843" w:hanging="698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Usterka</w:t>
      </w:r>
      <w:r w:rsidR="00AE260D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24 godziny</w:t>
      </w:r>
      <w:r w:rsidR="00AE260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029C7A0" w14:textId="54D06C9A" w:rsidR="00C15B87" w:rsidRDefault="00E0594F" w:rsidP="005265DF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Czas Naprawy w czasie poza trwaniem Konkursu oferowany przez Wykonawcę (należy podać w pełnych godzinach)</w:t>
      </w:r>
      <w:r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E33CBD" w14:textId="5FF00712" w:rsidR="00E0594F" w:rsidRDefault="00E0594F" w:rsidP="005265DF">
      <w:pPr>
        <w:pStyle w:val="Akapitzlist"/>
        <w:numPr>
          <w:ilvl w:val="2"/>
          <w:numId w:val="2"/>
        </w:numPr>
        <w:spacing w:after="0"/>
        <w:ind w:left="170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Awaria</w:t>
      </w:r>
      <w:r w:rsidR="00AE260D">
        <w:rPr>
          <w:rFonts w:asciiTheme="minorHAnsi" w:hAnsiTheme="minorHAnsi" w:cstheme="minorHAnsi"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8 godzin</w:t>
      </w:r>
      <w:r w:rsidR="00AE260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3C51D687" w14:textId="164C1BBA" w:rsidR="00E0594F" w:rsidRDefault="00E0594F" w:rsidP="005265DF">
      <w:pPr>
        <w:pStyle w:val="Akapitzlist"/>
        <w:numPr>
          <w:ilvl w:val="2"/>
          <w:numId w:val="2"/>
        </w:numPr>
        <w:spacing w:after="0"/>
        <w:ind w:left="170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Błąd</w:t>
      </w:r>
      <w:r w:rsidR="00AE260D">
        <w:rPr>
          <w:rFonts w:asciiTheme="minorHAnsi" w:hAnsiTheme="minorHAnsi" w:cstheme="minorHAnsi"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16 godzin</w:t>
      </w:r>
      <w:r w:rsidR="00AE260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FBA8364" w14:textId="00D06E6A" w:rsidR="00E0594F" w:rsidRDefault="00E0594F" w:rsidP="005265DF">
      <w:pPr>
        <w:pStyle w:val="Akapitzlist"/>
        <w:numPr>
          <w:ilvl w:val="2"/>
          <w:numId w:val="2"/>
        </w:numPr>
        <w:spacing w:after="0"/>
        <w:ind w:left="170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Usterka</w:t>
      </w:r>
      <w:r w:rsidR="00AE260D">
        <w:rPr>
          <w:rFonts w:asciiTheme="minorHAnsi" w:hAnsiTheme="minorHAnsi" w:cstheme="minorHAnsi"/>
          <w:sz w:val="24"/>
          <w:szCs w:val="24"/>
          <w:lang w:eastAsia="pl-PL"/>
        </w:rPr>
        <w:t>: 36 godzin.</w:t>
      </w:r>
    </w:p>
    <w:p w14:paraId="102760EB" w14:textId="14DF9818" w:rsidR="00AE260D" w:rsidRPr="00AE260D" w:rsidRDefault="00AE260D" w:rsidP="005265DF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hAnsiTheme="minorHAnsi" w:cstheme="minorHAnsi"/>
          <w:sz w:val="24"/>
          <w:szCs w:val="24"/>
          <w:lang w:eastAsia="pl-PL"/>
        </w:rPr>
        <w:t>Zasoby Ludzkie (Liczba Specjalistów przeznaczona przez Wykonawcę do realizacji Zamówienia</w:t>
      </w:r>
      <w:r>
        <w:rPr>
          <w:rFonts w:asciiTheme="minorHAnsi" w:hAnsiTheme="minorHAnsi" w:cstheme="minorHAnsi"/>
          <w:sz w:val="24"/>
          <w:szCs w:val="24"/>
          <w:lang w:eastAsia="pl-PL"/>
        </w:rPr>
        <w:t>)</w:t>
      </w:r>
      <w:r w:rsidRPr="00AE260D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29532CCF" w14:textId="13866AC1" w:rsidR="00AE260D" w:rsidRDefault="00AE260D" w:rsidP="005265DF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hAnsiTheme="minorHAnsi" w:cstheme="minorHAnsi"/>
          <w:sz w:val="24"/>
          <w:szCs w:val="24"/>
          <w:lang w:eastAsia="pl-PL"/>
        </w:rPr>
        <w:t>Analityk biznesowy</w:t>
      </w:r>
      <w:r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AE260D">
        <w:rPr>
          <w:rFonts w:asciiTheme="minorHAnsi" w:hAnsiTheme="minorHAnsi" w:cstheme="minorHAnsi"/>
          <w:sz w:val="24"/>
          <w:szCs w:val="24"/>
          <w:lang w:eastAsia="pl-PL"/>
        </w:rPr>
        <w:t xml:space="preserve"> 2</w:t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66B00A74" w14:textId="482AA442" w:rsidR="00AE260D" w:rsidRPr="00AE260D" w:rsidRDefault="00AE260D" w:rsidP="005265DF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Projektant programista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:</w:t>
      </w:r>
      <w:r w:rsidRPr="00AE260D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3;</w:t>
      </w:r>
    </w:p>
    <w:p w14:paraId="2261C365" w14:textId="5D0E23ED" w:rsidR="00AE260D" w:rsidRDefault="00AE260D" w:rsidP="005265DF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hAnsiTheme="minorHAnsi" w:cstheme="minorHAnsi"/>
          <w:sz w:val="24"/>
          <w:szCs w:val="24"/>
          <w:lang w:eastAsia="pl-PL"/>
        </w:rPr>
        <w:t>Administrator platformy bazodanowej</w:t>
      </w:r>
      <w:r>
        <w:rPr>
          <w:rFonts w:asciiTheme="minorHAnsi" w:hAnsiTheme="minorHAnsi" w:cstheme="minorHAnsi"/>
          <w:sz w:val="24"/>
          <w:szCs w:val="24"/>
          <w:lang w:eastAsia="pl-PL"/>
        </w:rPr>
        <w:t>: 3;</w:t>
      </w:r>
    </w:p>
    <w:p w14:paraId="0285182A" w14:textId="7B23C781" w:rsidR="00AE260D" w:rsidRDefault="00AE260D" w:rsidP="005265DF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Administratora systemowy</w:t>
      </w:r>
      <w:r>
        <w:rPr>
          <w:rFonts w:asciiTheme="minorHAnsi" w:hAnsiTheme="minorHAnsi" w:cstheme="minorHAnsi"/>
          <w:sz w:val="24"/>
          <w:szCs w:val="24"/>
          <w:lang w:eastAsia="pl-PL"/>
        </w:rPr>
        <w:t>: 3;</w:t>
      </w:r>
    </w:p>
    <w:p w14:paraId="26A9926E" w14:textId="664FD5F3" w:rsidR="00AE260D" w:rsidRDefault="00AE260D" w:rsidP="005265DF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hAnsiTheme="minorHAnsi" w:cstheme="minorHAnsi"/>
          <w:sz w:val="24"/>
          <w:szCs w:val="24"/>
          <w:lang w:eastAsia="pl-PL"/>
        </w:rPr>
        <w:t>Specjalista ds. testowania</w:t>
      </w:r>
      <w:r>
        <w:rPr>
          <w:rFonts w:asciiTheme="minorHAnsi" w:hAnsiTheme="minorHAnsi" w:cstheme="minorHAnsi"/>
          <w:sz w:val="24"/>
          <w:szCs w:val="24"/>
          <w:lang w:eastAsia="pl-PL"/>
        </w:rPr>
        <w:t>: 4.</w:t>
      </w:r>
    </w:p>
    <w:bookmarkEnd w:id="2"/>
    <w:p w14:paraId="6C8CC6AA" w14:textId="0E44D7CF" w:rsidR="005265DF" w:rsidRPr="005265DF" w:rsidRDefault="005265DF" w:rsidP="005265DF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5265DF">
        <w:rPr>
          <w:rFonts w:asciiTheme="minorHAnsi" w:hAnsiTheme="minorHAnsi" w:cstheme="minorHAnsi"/>
          <w:sz w:val="24"/>
          <w:szCs w:val="24"/>
          <w:lang w:eastAsia="pl-PL"/>
        </w:rPr>
        <w:t xml:space="preserve">Oferta nr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</w:p>
    <w:p w14:paraId="1560BC82" w14:textId="2363B799" w:rsidR="005265DF" w:rsidRDefault="005265DF" w:rsidP="005265DF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TYLDA SP. Z O.O., ul. J. Piłsudskiego 1/17, 37-210 Przeworsk</w:t>
      </w:r>
    </w:p>
    <w:p w14:paraId="3B2C8318" w14:textId="2F49FF4D" w:rsidR="005265DF" w:rsidRDefault="005265DF" w:rsidP="005265DF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709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Cena oferty: </w:t>
      </w:r>
      <w:r>
        <w:rPr>
          <w:rFonts w:asciiTheme="minorHAnsi" w:hAnsiTheme="minorHAnsi" w:cstheme="minorHAnsi"/>
          <w:sz w:val="24"/>
          <w:szCs w:val="24"/>
          <w:lang w:eastAsia="pl-PL"/>
        </w:rPr>
        <w:t>4 097 984,00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35AE0E94" w14:textId="77777777" w:rsidR="005265DF" w:rsidRDefault="005265DF" w:rsidP="005265DF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709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Jakość obsługi:</w:t>
      </w:r>
    </w:p>
    <w:p w14:paraId="71721BF4" w14:textId="77777777" w:rsidR="005265DF" w:rsidRDefault="005265DF" w:rsidP="005265DF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Czas Naprawy w czasie trwania Konkursu oferowany przez Wykonawcę (należy podać w pełnych godzinach):</w:t>
      </w:r>
    </w:p>
    <w:p w14:paraId="41A757D3" w14:textId="77777777" w:rsidR="005265DF" w:rsidRDefault="005265DF" w:rsidP="005265DF">
      <w:pPr>
        <w:pStyle w:val="Akapitzlist"/>
        <w:numPr>
          <w:ilvl w:val="2"/>
          <w:numId w:val="4"/>
        </w:numPr>
        <w:spacing w:after="0"/>
        <w:ind w:left="1843" w:hanging="698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Awaria</w:t>
      </w:r>
      <w:r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4 godziny</w:t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4BE120FA" w14:textId="77777777" w:rsidR="005265DF" w:rsidRDefault="005265DF" w:rsidP="005265DF">
      <w:pPr>
        <w:pStyle w:val="Akapitzlist"/>
        <w:numPr>
          <w:ilvl w:val="2"/>
          <w:numId w:val="4"/>
        </w:numPr>
        <w:spacing w:after="0"/>
        <w:ind w:left="1843" w:hanging="698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Błąd</w:t>
      </w:r>
      <w:r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12 godzin</w:t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16BB032B" w14:textId="77777777" w:rsidR="005265DF" w:rsidRPr="00E0594F" w:rsidRDefault="005265DF" w:rsidP="005265DF">
      <w:pPr>
        <w:pStyle w:val="Akapitzlist"/>
        <w:numPr>
          <w:ilvl w:val="2"/>
          <w:numId w:val="4"/>
        </w:numPr>
        <w:spacing w:after="0"/>
        <w:ind w:left="1843" w:hanging="698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Usterka</w:t>
      </w:r>
      <w:r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24 godziny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F755520" w14:textId="77777777" w:rsidR="005265DF" w:rsidRDefault="005265DF" w:rsidP="005265DF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Czas Naprawy w czasie poza trwaniem Konkursu oferowany przez Wykonawcę (należy podać w pełnych godzinach)</w:t>
      </w:r>
      <w:r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734F718E" w14:textId="77777777" w:rsidR="005265DF" w:rsidRDefault="005265DF" w:rsidP="005265DF">
      <w:pPr>
        <w:pStyle w:val="Akapitzlist"/>
        <w:numPr>
          <w:ilvl w:val="2"/>
          <w:numId w:val="4"/>
        </w:numPr>
        <w:spacing w:after="0"/>
        <w:ind w:left="170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Awaria: 8 godzin;</w:t>
      </w:r>
    </w:p>
    <w:p w14:paraId="49C458FC" w14:textId="77777777" w:rsidR="005265DF" w:rsidRDefault="005265DF" w:rsidP="005265DF">
      <w:pPr>
        <w:pStyle w:val="Akapitzlist"/>
        <w:numPr>
          <w:ilvl w:val="2"/>
          <w:numId w:val="4"/>
        </w:numPr>
        <w:spacing w:after="0"/>
        <w:ind w:left="170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Błąd: 16 godzin;</w:t>
      </w:r>
    </w:p>
    <w:p w14:paraId="0C9693E4" w14:textId="77777777" w:rsidR="005265DF" w:rsidRDefault="005265DF" w:rsidP="005265DF">
      <w:pPr>
        <w:pStyle w:val="Akapitzlist"/>
        <w:numPr>
          <w:ilvl w:val="2"/>
          <w:numId w:val="4"/>
        </w:numPr>
        <w:spacing w:after="0"/>
        <w:ind w:left="170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Usterka: 36 godzin.</w:t>
      </w:r>
    </w:p>
    <w:p w14:paraId="07B44B3A" w14:textId="77777777" w:rsidR="005265DF" w:rsidRPr="00AE260D" w:rsidRDefault="005265DF" w:rsidP="005265DF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hAnsiTheme="minorHAnsi" w:cstheme="minorHAnsi"/>
          <w:sz w:val="24"/>
          <w:szCs w:val="24"/>
          <w:lang w:eastAsia="pl-PL"/>
        </w:rPr>
        <w:t>Zasoby Ludzkie (Liczba Specjalistów przeznaczona przez Wykonawcę do realizacji Zamówienia</w:t>
      </w:r>
      <w:r>
        <w:rPr>
          <w:rFonts w:asciiTheme="minorHAnsi" w:hAnsiTheme="minorHAnsi" w:cstheme="minorHAnsi"/>
          <w:sz w:val="24"/>
          <w:szCs w:val="24"/>
          <w:lang w:eastAsia="pl-PL"/>
        </w:rPr>
        <w:t>)</w:t>
      </w:r>
      <w:r w:rsidRPr="00AE260D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2AB6A8CB" w14:textId="133BE093" w:rsidR="005265DF" w:rsidRDefault="005265DF" w:rsidP="005265DF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hAnsiTheme="minorHAnsi" w:cstheme="minorHAnsi"/>
          <w:sz w:val="24"/>
          <w:szCs w:val="24"/>
          <w:lang w:eastAsia="pl-PL"/>
        </w:rPr>
        <w:t>Analityk biznesowy</w:t>
      </w:r>
      <w:r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AE260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1;</w:t>
      </w:r>
    </w:p>
    <w:p w14:paraId="3C763A7B" w14:textId="10E42C36" w:rsidR="005265DF" w:rsidRPr="00AE260D" w:rsidRDefault="005265DF" w:rsidP="005265DF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Projektant programista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:</w:t>
      </w:r>
      <w:r w:rsidRPr="00AE260D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2</w:t>
      </w:r>
      <w:r w:rsidRPr="00AE260D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;</w:t>
      </w:r>
    </w:p>
    <w:p w14:paraId="1EAE4625" w14:textId="1220C3E1" w:rsidR="005265DF" w:rsidRDefault="005265DF" w:rsidP="005265DF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hAnsiTheme="minorHAnsi" w:cstheme="minorHAnsi"/>
          <w:sz w:val="24"/>
          <w:szCs w:val="24"/>
          <w:lang w:eastAsia="pl-PL"/>
        </w:rPr>
        <w:t>Administrator platformy bazodanowej</w:t>
      </w:r>
      <w:r>
        <w:rPr>
          <w:rFonts w:asciiTheme="minorHAnsi" w:hAnsiTheme="minorHAnsi" w:cstheme="minorHAnsi"/>
          <w:sz w:val="24"/>
          <w:szCs w:val="24"/>
          <w:lang w:eastAsia="pl-PL"/>
        </w:rPr>
        <w:t>: 1;</w:t>
      </w:r>
    </w:p>
    <w:p w14:paraId="1EC5BB88" w14:textId="47A0C85C" w:rsidR="005265DF" w:rsidRDefault="005265DF" w:rsidP="005265DF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hAnsiTheme="minorHAnsi" w:cstheme="minorHAnsi"/>
          <w:sz w:val="24"/>
          <w:szCs w:val="24"/>
          <w:lang w:eastAsia="pl-PL"/>
        </w:rPr>
        <w:t>Administratora systemowy</w:t>
      </w:r>
      <w:r>
        <w:rPr>
          <w:rFonts w:asciiTheme="minorHAnsi" w:hAnsiTheme="minorHAnsi" w:cstheme="minorHAnsi"/>
          <w:sz w:val="24"/>
          <w:szCs w:val="24"/>
          <w:lang w:eastAsia="pl-PL"/>
        </w:rPr>
        <w:t>: 1;</w:t>
      </w:r>
    </w:p>
    <w:p w14:paraId="22B80BD4" w14:textId="105CA0B5" w:rsidR="005265DF" w:rsidRDefault="005265DF" w:rsidP="005265DF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AE260D">
        <w:rPr>
          <w:rFonts w:asciiTheme="minorHAnsi" w:hAnsiTheme="minorHAnsi" w:cstheme="minorHAnsi"/>
          <w:sz w:val="24"/>
          <w:szCs w:val="24"/>
          <w:lang w:eastAsia="pl-PL"/>
        </w:rPr>
        <w:t>Specjalista ds. testowania</w:t>
      </w:r>
      <w:r>
        <w:rPr>
          <w:rFonts w:asciiTheme="minorHAnsi" w:hAnsiTheme="minorHAnsi" w:cstheme="minorHAnsi"/>
          <w:sz w:val="24"/>
          <w:szCs w:val="24"/>
          <w:lang w:eastAsia="pl-PL"/>
        </w:rPr>
        <w:t>: 2.</w:t>
      </w:r>
    </w:p>
    <w:p w14:paraId="1FCFC0D8" w14:textId="0E44D7CF" w:rsidR="005265DF" w:rsidRPr="005265DF" w:rsidRDefault="005265DF" w:rsidP="005265DF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5265DF" w:rsidRPr="005265DF" w:rsidSect="0067120C">
      <w:footerReference w:type="default" r:id="rId8"/>
      <w:headerReference w:type="first" r:id="rId9"/>
      <w:footerReference w:type="first" r:id="rId10"/>
      <w:pgSz w:w="11906" w:h="16838"/>
      <w:pgMar w:top="2668" w:right="1133" w:bottom="1560" w:left="1418" w:header="1559" w:footer="1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EC75" w14:textId="5325791D" w:rsidR="00AD580F" w:rsidRDefault="00AD580F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18B6FE54">
          <wp:simplePos x="0" y="0"/>
          <wp:positionH relativeFrom="column">
            <wp:posOffset>-685165</wp:posOffset>
          </wp:positionH>
          <wp:positionV relativeFrom="paragraph">
            <wp:posOffset>-1168222</wp:posOffset>
          </wp:positionV>
          <wp:extent cx="7425055" cy="22377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9AA6B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980740"/>
    <w:multiLevelType w:val="hybridMultilevel"/>
    <w:tmpl w:val="BA6EA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oNotHyphenateCap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E0CAD"/>
    <w:rsid w:val="000F3387"/>
    <w:rsid w:val="000F6549"/>
    <w:rsid w:val="00100069"/>
    <w:rsid w:val="001026D0"/>
    <w:rsid w:val="001209EC"/>
    <w:rsid w:val="0012564A"/>
    <w:rsid w:val="0014029D"/>
    <w:rsid w:val="00147951"/>
    <w:rsid w:val="00155A22"/>
    <w:rsid w:val="00163201"/>
    <w:rsid w:val="00163436"/>
    <w:rsid w:val="00165D0F"/>
    <w:rsid w:val="0016626E"/>
    <w:rsid w:val="0017019D"/>
    <w:rsid w:val="00171ABA"/>
    <w:rsid w:val="00186AC1"/>
    <w:rsid w:val="00194356"/>
    <w:rsid w:val="001A0DF3"/>
    <w:rsid w:val="001A3E2B"/>
    <w:rsid w:val="001A5918"/>
    <w:rsid w:val="001A61FE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37243"/>
    <w:rsid w:val="0024617D"/>
    <w:rsid w:val="002461E7"/>
    <w:rsid w:val="00251AC3"/>
    <w:rsid w:val="00257EF3"/>
    <w:rsid w:val="00275954"/>
    <w:rsid w:val="00285563"/>
    <w:rsid w:val="00286D14"/>
    <w:rsid w:val="002916B9"/>
    <w:rsid w:val="002A3319"/>
    <w:rsid w:val="002B18EA"/>
    <w:rsid w:val="002C4F91"/>
    <w:rsid w:val="002E0E57"/>
    <w:rsid w:val="002F41B5"/>
    <w:rsid w:val="00320BD4"/>
    <w:rsid w:val="003215EF"/>
    <w:rsid w:val="00342BCC"/>
    <w:rsid w:val="003504B1"/>
    <w:rsid w:val="00352720"/>
    <w:rsid w:val="00354409"/>
    <w:rsid w:val="00360D5A"/>
    <w:rsid w:val="003661BC"/>
    <w:rsid w:val="003806A7"/>
    <w:rsid w:val="00383541"/>
    <w:rsid w:val="00383DBB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43F4"/>
    <w:rsid w:val="004475CA"/>
    <w:rsid w:val="00454EFE"/>
    <w:rsid w:val="0049658D"/>
    <w:rsid w:val="00496B56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265DF"/>
    <w:rsid w:val="005510C4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4A92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A6567"/>
    <w:rsid w:val="006B3880"/>
    <w:rsid w:val="006B6D08"/>
    <w:rsid w:val="006C3835"/>
    <w:rsid w:val="006C4C0F"/>
    <w:rsid w:val="006D0772"/>
    <w:rsid w:val="006D61ED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C7E99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3BD5"/>
    <w:rsid w:val="008E49C0"/>
    <w:rsid w:val="008E69B6"/>
    <w:rsid w:val="008F09E6"/>
    <w:rsid w:val="00900600"/>
    <w:rsid w:val="00905170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03940"/>
    <w:rsid w:val="00A1615C"/>
    <w:rsid w:val="00A23329"/>
    <w:rsid w:val="00A2662A"/>
    <w:rsid w:val="00A27BB5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0AD1"/>
    <w:rsid w:val="00AB4385"/>
    <w:rsid w:val="00AC4205"/>
    <w:rsid w:val="00AD4455"/>
    <w:rsid w:val="00AD580F"/>
    <w:rsid w:val="00AE0AB3"/>
    <w:rsid w:val="00AE260D"/>
    <w:rsid w:val="00AE4BDA"/>
    <w:rsid w:val="00AF326E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15B87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0594F"/>
    <w:rsid w:val="00E16C75"/>
    <w:rsid w:val="00E31AFB"/>
    <w:rsid w:val="00E32E57"/>
    <w:rsid w:val="00E4413F"/>
    <w:rsid w:val="00E45CB4"/>
    <w:rsid w:val="00E47F5F"/>
    <w:rsid w:val="00E52598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4AD2"/>
    <w:rsid w:val="00F1399B"/>
    <w:rsid w:val="00F21BFA"/>
    <w:rsid w:val="00F22AAF"/>
    <w:rsid w:val="00F230B9"/>
    <w:rsid w:val="00F35565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9DAD-8DD7-4E7E-9A6C-B4875E55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3</cp:revision>
  <cp:lastPrinted>2021-09-02T13:43:00Z</cp:lastPrinted>
  <dcterms:created xsi:type="dcterms:W3CDTF">2021-11-18T12:44:00Z</dcterms:created>
  <dcterms:modified xsi:type="dcterms:W3CDTF">2021-11-18T13:54:00Z</dcterms:modified>
</cp:coreProperties>
</file>