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199A7433" w:rsidR="00FA0FF3" w:rsidRPr="00700853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2D68A6">
        <w:rPr>
          <w:rFonts w:ascii="Cambria" w:hAnsi="Cambria" w:cs="Arial"/>
          <w:b/>
          <w:bCs/>
          <w:sz w:val="21"/>
          <w:szCs w:val="21"/>
        </w:rPr>
        <w:t>4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6C5AC65A" w14:textId="294C71D0" w:rsidR="00AD51EB" w:rsidRDefault="00FC0177" w:rsidP="006D0FFC">
      <w:pPr>
        <w:spacing w:before="120" w:after="120"/>
        <w:rPr>
          <w:rFonts w:ascii="Cambria" w:hAnsi="Cambria" w:cs="Arial"/>
          <w:b/>
          <w:sz w:val="21"/>
          <w:szCs w:val="21"/>
        </w:rPr>
      </w:pPr>
      <w:r w:rsidRPr="00FC0177">
        <w:rPr>
          <w:rFonts w:ascii="Cambria" w:hAnsi="Cambria" w:cs="Arial"/>
          <w:b/>
          <w:sz w:val="21"/>
          <w:szCs w:val="21"/>
        </w:rPr>
        <w:t>RG.271.1.</w:t>
      </w:r>
      <w:r w:rsidR="00DC7C39">
        <w:rPr>
          <w:rFonts w:ascii="Cambria" w:hAnsi="Cambria" w:cs="Arial"/>
          <w:b/>
          <w:sz w:val="21"/>
          <w:szCs w:val="21"/>
        </w:rPr>
        <w:t>1</w:t>
      </w:r>
      <w:r w:rsidRPr="00FC0177">
        <w:rPr>
          <w:rFonts w:ascii="Cambria" w:hAnsi="Cambria" w:cs="Arial"/>
          <w:b/>
          <w:sz w:val="21"/>
          <w:szCs w:val="21"/>
        </w:rPr>
        <w:t>.202</w:t>
      </w:r>
      <w:r w:rsidR="00DC7C39">
        <w:rPr>
          <w:rFonts w:ascii="Cambria" w:hAnsi="Cambria" w:cs="Arial"/>
          <w:b/>
          <w:sz w:val="21"/>
          <w:szCs w:val="21"/>
        </w:rPr>
        <w:t>3</w:t>
      </w:r>
    </w:p>
    <w:p w14:paraId="594A9F1C" w14:textId="77777777" w:rsidR="00922DC2" w:rsidRPr="00922DC2" w:rsidRDefault="00922DC2" w:rsidP="00922DC2">
      <w:pPr>
        <w:spacing w:before="120" w:after="120"/>
        <w:ind w:left="9912"/>
        <w:jc w:val="both"/>
        <w:rPr>
          <w:rFonts w:ascii="Cambria" w:hAnsi="Cambria" w:cs="Arial"/>
          <w:b/>
          <w:sz w:val="21"/>
          <w:szCs w:val="21"/>
        </w:rPr>
      </w:pPr>
      <w:r w:rsidRPr="00922DC2">
        <w:rPr>
          <w:rFonts w:ascii="Cambria" w:hAnsi="Cambria" w:cs="Arial"/>
          <w:b/>
          <w:sz w:val="21"/>
          <w:szCs w:val="21"/>
        </w:rPr>
        <w:t>Gmina Świdnica</w:t>
      </w:r>
    </w:p>
    <w:p w14:paraId="32757490" w14:textId="506FE4AD" w:rsidR="00AD51EB" w:rsidRPr="007D7036" w:rsidRDefault="00922DC2" w:rsidP="00922DC2">
      <w:pPr>
        <w:spacing w:before="120" w:after="120"/>
        <w:ind w:left="9912"/>
        <w:jc w:val="both"/>
        <w:rPr>
          <w:rFonts w:ascii="Cambria" w:hAnsi="Cambria" w:cs="Arial"/>
          <w:bCs/>
          <w:sz w:val="21"/>
          <w:szCs w:val="21"/>
        </w:rPr>
      </w:pPr>
      <w:r w:rsidRPr="00922DC2">
        <w:rPr>
          <w:rFonts w:ascii="Cambria" w:hAnsi="Cambria" w:cs="Arial"/>
          <w:b/>
          <w:sz w:val="21"/>
          <w:szCs w:val="21"/>
        </w:rPr>
        <w:t>ul. Długa 38, 66 – 008 Świdnica</w:t>
      </w:r>
      <w:r>
        <w:rPr>
          <w:rFonts w:ascii="Cambria" w:hAnsi="Cambria" w:cs="Arial"/>
          <w:b/>
          <w:sz w:val="21"/>
          <w:szCs w:val="21"/>
        </w:rPr>
        <w:tab/>
      </w:r>
    </w:p>
    <w:p w14:paraId="5F0579A6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EDC711C" w14:textId="4AB04B2A" w:rsidR="002814E3" w:rsidRPr="002814E3" w:rsidRDefault="00DC7C39" w:rsidP="002814E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>WYKAZ</w:t>
      </w:r>
      <w:r w:rsidRPr="00DC7C39">
        <w:rPr>
          <w:rFonts w:ascii="Cambria" w:hAnsi="Cambria" w:cs="Arial"/>
          <w:b/>
          <w:bCs/>
          <w:sz w:val="21"/>
          <w:szCs w:val="21"/>
        </w:rPr>
        <w:t xml:space="preserve"> NARZĘDZI, WYPOSAŻENIA ZAKŁADU LUB URZĄDZEŃ TECHNICZNYCH</w:t>
      </w:r>
      <w:r w:rsidRPr="002814E3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0042D641" w14:textId="77777777" w:rsidR="00AD51EB" w:rsidRPr="007D7036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F221C36" w14:textId="0C478022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 xml:space="preserve">w postępowaniu o udzielenie zamówienia publicznego pn. </w:t>
      </w:r>
      <w:r w:rsidR="00DC7C39" w:rsidRPr="00DC7C39">
        <w:rPr>
          <w:rFonts w:ascii="Cambria" w:hAnsi="Cambria"/>
          <w:b/>
          <w:bCs/>
          <w:sz w:val="21"/>
          <w:szCs w:val="21"/>
          <w:lang w:eastAsia="pl-PL"/>
        </w:rPr>
        <w:t>Bieżąca konserwacja dróg gminnych i wewnętrznych</w:t>
      </w:r>
      <w:r w:rsidRPr="007D7036">
        <w:rPr>
          <w:rFonts w:ascii="Cambria" w:hAnsi="Cambria" w:cs="Arial"/>
          <w:bCs/>
          <w:sz w:val="21"/>
          <w:szCs w:val="21"/>
        </w:rPr>
        <w:t xml:space="preserve">, </w:t>
      </w:r>
    </w:p>
    <w:p w14:paraId="7AA0F79E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2520CF38" w14:textId="6134E720" w:rsidR="006C0B56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</w:t>
      </w:r>
      <w:r w:rsidR="00DC7C39">
        <w:rPr>
          <w:rFonts w:ascii="Cambria" w:hAnsi="Cambria" w:cs="Arial"/>
          <w:bCs/>
          <w:sz w:val="21"/>
          <w:szCs w:val="21"/>
        </w:rPr>
        <w:t>dysponuje lub będzie dysponował następującymi narzędziami, wyposażeniem lub urządzeniami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3425"/>
        <w:gridCol w:w="1905"/>
        <w:gridCol w:w="1905"/>
        <w:gridCol w:w="5622"/>
      </w:tblGrid>
      <w:tr w:rsidR="00DC7C39" w:rsidRPr="00700853" w14:paraId="0ED809E6" w14:textId="77777777" w:rsidTr="00DC7C39">
        <w:trPr>
          <w:cantSplit/>
          <w:trHeight w:val="178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11F4EA21" w:rsidR="00DC7C39" w:rsidRPr="00700853" w:rsidRDefault="00DC7C39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Nazwa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E5169" w14:textId="4275001D" w:rsidR="00DC7C39" w:rsidRPr="00700853" w:rsidRDefault="00DC7C39" w:rsidP="00541744">
            <w:pPr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Opis*</w:t>
            </w:r>
            <w:r w:rsidRPr="00DC7C39">
              <w:rPr>
                <w:rFonts w:ascii="Arial" w:hAnsi="Arial" w:cs="Arial"/>
                <w:i/>
                <w:iCs/>
              </w:rPr>
              <w:t xml:space="preserve"> </w:t>
            </w:r>
            <w:r w:rsidRPr="00DC7C39">
              <w:rPr>
                <w:rFonts w:ascii="Cambria" w:hAnsi="Cambria"/>
                <w:i/>
                <w:iCs/>
                <w:sz w:val="21"/>
                <w:szCs w:val="21"/>
                <w:lang w:eastAsia="pl-PL"/>
              </w:rPr>
              <w:t xml:space="preserve">stosownie do warunków określonych w treści pkt. 7.1 </w:t>
            </w:r>
            <w:r>
              <w:rPr>
                <w:rFonts w:ascii="Cambria" w:hAnsi="Cambria"/>
                <w:i/>
                <w:iCs/>
                <w:sz w:val="21"/>
                <w:szCs w:val="21"/>
                <w:lang w:eastAsia="pl-PL"/>
              </w:rPr>
              <w:t>ppkt.4</w:t>
            </w:r>
            <w:r w:rsidRPr="00DC7C39">
              <w:rPr>
                <w:rFonts w:ascii="Cambria" w:hAnsi="Cambria"/>
                <w:i/>
                <w:iCs/>
                <w:sz w:val="21"/>
                <w:szCs w:val="21"/>
                <w:lang w:eastAsia="pl-PL"/>
              </w:rPr>
              <w:t>) SWZ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0B2F3" w14:textId="1D9240EA" w:rsidR="00DC7C39" w:rsidRPr="00700853" w:rsidRDefault="00DC7C39" w:rsidP="00541744">
            <w:pPr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Ilość </w:t>
            </w:r>
            <w:r w:rsidRPr="00DC7C39">
              <w:rPr>
                <w:rFonts w:ascii="Cambria" w:hAnsi="Cambria"/>
                <w:i/>
                <w:iCs/>
                <w:sz w:val="21"/>
                <w:szCs w:val="21"/>
                <w:lang w:eastAsia="pl-PL"/>
              </w:rPr>
              <w:t xml:space="preserve">zgodnie z warunkami określonymi w treści pkt. 7.1 </w:t>
            </w:r>
            <w:proofErr w:type="spellStart"/>
            <w:r>
              <w:rPr>
                <w:rFonts w:ascii="Cambria" w:hAnsi="Cambria"/>
                <w:i/>
                <w:iCs/>
                <w:sz w:val="21"/>
                <w:szCs w:val="21"/>
                <w:lang w:eastAsia="pl-PL"/>
              </w:rPr>
              <w:t>ppkt</w:t>
            </w:r>
            <w:proofErr w:type="spellEnd"/>
            <w:r>
              <w:rPr>
                <w:rFonts w:ascii="Cambria" w:hAnsi="Cambria"/>
                <w:i/>
                <w:iCs/>
                <w:sz w:val="21"/>
                <w:szCs w:val="21"/>
                <w:lang w:eastAsia="pl-PL"/>
              </w:rPr>
              <w:t>. 4</w:t>
            </w:r>
            <w:r w:rsidRPr="00DC7C39">
              <w:rPr>
                <w:rFonts w:ascii="Cambria" w:hAnsi="Cambria"/>
                <w:i/>
                <w:iCs/>
                <w:sz w:val="21"/>
                <w:szCs w:val="21"/>
                <w:lang w:eastAsia="pl-PL"/>
              </w:rPr>
              <w:t>) SWZ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D90B2" w14:textId="77777777" w:rsidR="00DC7C39" w:rsidRDefault="00DC7C39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Podstawa dysponowania</w:t>
            </w: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**</w:t>
            </w:r>
          </w:p>
          <w:p w14:paraId="246697BE" w14:textId="34BDD242" w:rsidR="00DC7C39" w:rsidRPr="00700853" w:rsidRDefault="00DC7C39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DC7C39">
              <w:rPr>
                <w:rFonts w:ascii="Cambria" w:hAnsi="Cambria"/>
                <w:sz w:val="21"/>
                <w:szCs w:val="21"/>
                <w:lang w:eastAsia="pl-PL"/>
              </w:rPr>
              <w:t xml:space="preserve">np. własność, najem., dzierżawa, leasing, zobowiązanie innego podmiotu, </w:t>
            </w:r>
            <w:proofErr w:type="spellStart"/>
            <w:r w:rsidRPr="00DC7C39">
              <w:rPr>
                <w:rFonts w:ascii="Cambria" w:hAnsi="Cambria"/>
                <w:sz w:val="21"/>
                <w:szCs w:val="21"/>
                <w:lang w:eastAsia="pl-PL"/>
              </w:rPr>
              <w:t>itp</w:t>
            </w:r>
            <w:proofErr w:type="spellEnd"/>
          </w:p>
        </w:tc>
      </w:tr>
      <w:tr w:rsidR="00DC7C39" w:rsidRPr="00700853" w14:paraId="5E9F61FC" w14:textId="77777777" w:rsidTr="00DC7C39">
        <w:trPr>
          <w:cantSplit/>
          <w:trHeight w:val="1341"/>
        </w:trPr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DC7C39" w:rsidRPr="00700853" w:rsidRDefault="00DC7C39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D55B31" w14:textId="77777777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F94BAF6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DC7C39" w:rsidRPr="00700853" w14:paraId="6CC3151F" w14:textId="77777777" w:rsidTr="00DC7C39">
        <w:trPr>
          <w:cantSplit/>
          <w:trHeight w:val="1341"/>
        </w:trPr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F026" w14:textId="77777777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A6AB" w14:textId="77777777" w:rsidR="00DC7C39" w:rsidRPr="00700853" w:rsidRDefault="00DC7C39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CEF029" w14:textId="77777777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89ED2" w14:textId="5D1C17EE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1E10A" w14:textId="77777777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DC7C39" w:rsidRPr="00700853" w14:paraId="5C36C533" w14:textId="77777777" w:rsidTr="00DC7C39">
        <w:trPr>
          <w:cantSplit/>
          <w:trHeight w:val="1341"/>
        </w:trPr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5EAB5" w14:textId="77777777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0748" w14:textId="77777777" w:rsidR="00DC7C39" w:rsidRPr="00700853" w:rsidRDefault="00DC7C39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B34984" w14:textId="77777777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4633B7" w14:textId="2314093E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3AD62A" w14:textId="77777777" w:rsidR="00DC7C39" w:rsidRPr="00700853" w:rsidRDefault="00DC7C39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E7391BB" w14:textId="4F7E4621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DC7C39">
        <w:rPr>
          <w:rFonts w:ascii="Cambria" w:eastAsia="Calibri" w:hAnsi="Cambria"/>
          <w:sz w:val="21"/>
          <w:szCs w:val="21"/>
          <w:lang w:eastAsia="pl-PL"/>
        </w:rPr>
        <w:t>3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7A83C45" w14:textId="340443CC" w:rsidR="00260C5E" w:rsidRPr="00260C5E" w:rsidRDefault="00326111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6C1D1388" w14:textId="77777777" w:rsidR="00260C5E" w:rsidRPr="006D0FFC" w:rsidRDefault="00260C5E" w:rsidP="00260C5E">
      <w:pPr>
        <w:spacing w:before="120"/>
        <w:jc w:val="both"/>
        <w:rPr>
          <w:rFonts w:ascii="Cambria" w:hAnsi="Cambria" w:cs="Arial"/>
          <w:bCs/>
          <w:i/>
          <w:color w:val="FF0000"/>
          <w:sz w:val="21"/>
          <w:szCs w:val="21"/>
        </w:rPr>
      </w:pPr>
      <w:r w:rsidRPr="006D0FFC">
        <w:rPr>
          <w:rFonts w:ascii="Cambria" w:hAnsi="Cambria" w:cs="Arial"/>
          <w:bCs/>
          <w:i/>
          <w:color w:val="FF0000"/>
          <w:sz w:val="21"/>
          <w:szCs w:val="21"/>
        </w:rPr>
        <w:t>Dokument może być przekazany:</w:t>
      </w:r>
      <w:r w:rsidRPr="006D0FFC">
        <w:rPr>
          <w:rFonts w:ascii="Cambria" w:hAnsi="Cambria" w:cs="Arial"/>
          <w:bCs/>
          <w:i/>
          <w:color w:val="FF0000"/>
          <w:sz w:val="21"/>
          <w:szCs w:val="21"/>
        </w:rPr>
        <w:tab/>
      </w:r>
      <w:r w:rsidRPr="006D0FFC">
        <w:rPr>
          <w:rFonts w:ascii="Cambria" w:hAnsi="Cambria" w:cs="Arial"/>
          <w:bCs/>
          <w:i/>
          <w:color w:val="FF0000"/>
          <w:sz w:val="21"/>
          <w:szCs w:val="21"/>
        </w:rPr>
        <w:br/>
      </w:r>
      <w:r w:rsidRPr="006D0FFC">
        <w:rPr>
          <w:rFonts w:ascii="Cambria" w:hAnsi="Cambria" w:cs="Arial"/>
          <w:bCs/>
          <w:i/>
          <w:color w:val="FF0000"/>
          <w:sz w:val="21"/>
          <w:szCs w:val="21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6D0FFC">
        <w:rPr>
          <w:rFonts w:ascii="Cambria" w:hAnsi="Cambria" w:cs="Arial"/>
          <w:bCs/>
          <w:i/>
          <w:color w:val="FF0000"/>
          <w:sz w:val="21"/>
          <w:szCs w:val="21"/>
        </w:rPr>
        <w:tab/>
      </w:r>
      <w:r w:rsidRPr="006D0FFC">
        <w:rPr>
          <w:rFonts w:ascii="Cambria" w:hAnsi="Cambria" w:cs="Arial"/>
          <w:bCs/>
          <w:i/>
          <w:color w:val="FF0000"/>
          <w:sz w:val="21"/>
          <w:szCs w:val="21"/>
        </w:rPr>
        <w:br/>
      </w:r>
      <w:r w:rsidRPr="006D0FFC">
        <w:rPr>
          <w:rFonts w:ascii="Cambria" w:hAnsi="Cambria" w:cs="Arial"/>
          <w:bCs/>
          <w:i/>
          <w:color w:val="FF0000"/>
          <w:sz w:val="21"/>
          <w:szCs w:val="21"/>
        </w:rPr>
        <w:br/>
        <w:t xml:space="preserve">lub </w:t>
      </w:r>
      <w:r w:rsidRPr="006D0FFC">
        <w:rPr>
          <w:rFonts w:ascii="Cambria" w:hAnsi="Cambria" w:cs="Arial"/>
          <w:bCs/>
          <w:i/>
          <w:color w:val="FF0000"/>
          <w:sz w:val="21"/>
          <w:szCs w:val="21"/>
        </w:rPr>
        <w:tab/>
      </w:r>
      <w:r w:rsidRPr="006D0FFC">
        <w:rPr>
          <w:rFonts w:ascii="Cambria" w:hAnsi="Cambria" w:cs="Arial"/>
          <w:bCs/>
          <w:i/>
          <w:color w:val="FF0000"/>
          <w:sz w:val="21"/>
          <w:szCs w:val="21"/>
        </w:rPr>
        <w:br/>
      </w:r>
      <w:r w:rsidRPr="006D0FFC">
        <w:rPr>
          <w:rFonts w:ascii="Cambria" w:hAnsi="Cambria" w:cs="Arial"/>
          <w:bCs/>
          <w:i/>
          <w:color w:val="FF0000"/>
          <w:sz w:val="21"/>
          <w:szCs w:val="21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426E5A7E" w14:textId="77777777" w:rsidR="00777F15" w:rsidRPr="00F57C20" w:rsidRDefault="00777F15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285DE940" w14:textId="717318E0" w:rsidR="00E86D99" w:rsidRPr="00700853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</w:p>
    <w:p w14:paraId="4F73A5D3" w14:textId="59B08A60" w:rsidR="005B10FF" w:rsidRPr="00700853" w:rsidRDefault="005B10FF" w:rsidP="006D0FFC">
      <w:pPr>
        <w:tabs>
          <w:tab w:val="left" w:pos="426"/>
        </w:tabs>
        <w:spacing w:before="120"/>
        <w:ind w:left="425" w:hanging="425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lastRenderedPageBreak/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</w:t>
      </w:r>
      <w:r w:rsidR="00DC7C39">
        <w:rPr>
          <w:rFonts w:ascii="Cambria" w:hAnsi="Cambria"/>
          <w:bCs/>
          <w:sz w:val="21"/>
          <w:szCs w:val="21"/>
        </w:rPr>
        <w:t>lub</w:t>
      </w:r>
      <w:r w:rsidRPr="00700853">
        <w:rPr>
          <w:rFonts w:ascii="Cambria" w:hAnsi="Cambria"/>
          <w:bCs/>
          <w:sz w:val="21"/>
          <w:szCs w:val="21"/>
        </w:rPr>
        <w:t xml:space="preserve"> zawodowej, wskazujące na zakres </w:t>
      </w:r>
      <w:r w:rsidR="00DC7C39" w:rsidRPr="00DC7C39">
        <w:rPr>
          <w:rFonts w:ascii="Cambria" w:hAnsi="Cambria"/>
          <w:bCs/>
          <w:sz w:val="21"/>
          <w:szCs w:val="21"/>
        </w:rPr>
        <w:t>dyspon</w:t>
      </w:r>
      <w:r w:rsidR="00DC7C39">
        <w:rPr>
          <w:rFonts w:ascii="Cambria" w:hAnsi="Cambria"/>
          <w:bCs/>
          <w:sz w:val="21"/>
          <w:szCs w:val="21"/>
        </w:rPr>
        <w:t>owania</w:t>
      </w:r>
      <w:r w:rsidR="00DC7C39" w:rsidRPr="00DC7C39">
        <w:rPr>
          <w:rFonts w:ascii="Cambria" w:hAnsi="Cambria"/>
          <w:bCs/>
          <w:sz w:val="21"/>
          <w:szCs w:val="21"/>
        </w:rPr>
        <w:t xml:space="preserve"> narzędziami, wyposażeniem zakładu lub urządzeniami technicznymi</w:t>
      </w:r>
      <w:r w:rsidRPr="00700853">
        <w:rPr>
          <w:rFonts w:ascii="Cambria" w:hAnsi="Cambria"/>
          <w:bCs/>
          <w:sz w:val="21"/>
          <w:szCs w:val="21"/>
        </w:rPr>
        <w:t xml:space="preserve"> określon</w:t>
      </w:r>
      <w:r w:rsidR="00DC7C39">
        <w:rPr>
          <w:rFonts w:ascii="Cambria" w:hAnsi="Cambria"/>
          <w:bCs/>
          <w:sz w:val="21"/>
          <w:szCs w:val="21"/>
        </w:rPr>
        <w:t>ymi</w:t>
      </w:r>
      <w:r w:rsidR="00BC2E29" w:rsidRPr="00700853">
        <w:rPr>
          <w:rFonts w:ascii="Cambria" w:hAnsi="Cambria"/>
          <w:bCs/>
          <w:sz w:val="21"/>
          <w:szCs w:val="21"/>
        </w:rPr>
        <w:t xml:space="preserve"> w pkt 7</w:t>
      </w:r>
      <w:r w:rsidRPr="00700853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4)</w:t>
      </w:r>
      <w:r w:rsidR="00DC7C39">
        <w:rPr>
          <w:rFonts w:ascii="Cambria" w:hAnsi="Cambria"/>
          <w:bCs/>
          <w:sz w:val="21"/>
          <w:szCs w:val="21"/>
        </w:rPr>
        <w:t xml:space="preserve"> </w:t>
      </w:r>
      <w:r w:rsidRPr="00700853">
        <w:rPr>
          <w:rFonts w:ascii="Cambria" w:hAnsi="Cambria"/>
          <w:bCs/>
          <w:sz w:val="21"/>
          <w:szCs w:val="21"/>
        </w:rPr>
        <w:t>SWZ.</w:t>
      </w:r>
    </w:p>
    <w:p w14:paraId="1B3E1E6C" w14:textId="0EC6BCD3" w:rsidR="008C7750" w:rsidRPr="00F82AF3" w:rsidRDefault="005B10FF" w:rsidP="006D0FFC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</w:t>
      </w:r>
      <w:r w:rsidR="00CB425F" w:rsidRPr="00777F15">
        <w:rPr>
          <w:rFonts w:ascii="Cambria" w:hAnsi="Cambria"/>
          <w:sz w:val="21"/>
          <w:szCs w:val="21"/>
        </w:rPr>
        <w:t>*</w:t>
      </w:r>
      <w:r w:rsidR="00BC2E29" w:rsidRPr="00777F15">
        <w:rPr>
          <w:rFonts w:ascii="Cambria" w:hAnsi="Cambria"/>
          <w:sz w:val="21"/>
          <w:szCs w:val="21"/>
        </w:rPr>
        <w:tab/>
      </w:r>
      <w:r w:rsidR="00DC7C39" w:rsidRPr="00DC7C39">
        <w:rPr>
          <w:rFonts w:ascii="Cambria" w:hAnsi="Cambria"/>
          <w:sz w:val="21"/>
          <w:szCs w:val="21"/>
        </w:rPr>
        <w:t xml:space="preserve">wykonawca powinien wskazać, na jakiej podstawie dysponuje lub będzie dysponował wskazanymi urządzeniami (np. potencjał własny, potencjał podmiotu trzeciego zgodnie z art. </w:t>
      </w:r>
      <w:r w:rsidR="00DC7C39">
        <w:rPr>
          <w:rFonts w:ascii="Cambria" w:hAnsi="Cambria"/>
          <w:sz w:val="21"/>
          <w:szCs w:val="21"/>
        </w:rPr>
        <w:t>118</w:t>
      </w:r>
      <w:r w:rsidR="00DC7C39" w:rsidRPr="00DC7C39">
        <w:rPr>
          <w:rFonts w:ascii="Cambria" w:hAnsi="Cambria"/>
          <w:sz w:val="21"/>
          <w:szCs w:val="21"/>
        </w:rPr>
        <w:t xml:space="preserve"> ustawy </w:t>
      </w:r>
      <w:proofErr w:type="spellStart"/>
      <w:r w:rsidR="00DC7C39" w:rsidRPr="00DC7C39">
        <w:rPr>
          <w:rFonts w:ascii="Cambria" w:hAnsi="Cambria"/>
          <w:sz w:val="21"/>
          <w:szCs w:val="21"/>
        </w:rPr>
        <w:t>pzp</w:t>
      </w:r>
      <w:proofErr w:type="spellEnd"/>
      <w:r w:rsidR="00DC7C39" w:rsidRPr="00DC7C39">
        <w:rPr>
          <w:rFonts w:ascii="Cambria" w:hAnsi="Cambria"/>
          <w:sz w:val="21"/>
          <w:szCs w:val="21"/>
        </w:rPr>
        <w:t xml:space="preserve"> itp.) Jeżeli Wykonawca polegał będzie na zasobach innych podmiotów, niezależnie od charakteru prawnego łączącego go z nimi stosunków,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</w:t>
      </w:r>
      <w:r w:rsidR="00CB425F" w:rsidRPr="00777F15">
        <w:rPr>
          <w:rFonts w:ascii="Cambria" w:hAnsi="Cambria"/>
          <w:sz w:val="21"/>
          <w:szCs w:val="21"/>
        </w:rPr>
        <w:t>.</w:t>
      </w:r>
    </w:p>
    <w:sectPr w:rsidR="008C7750" w:rsidRPr="00F82AF3" w:rsidSect="00326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5ADA" w14:textId="77777777" w:rsidR="007149A0" w:rsidRDefault="007149A0" w:rsidP="00B8309E">
      <w:r>
        <w:separator/>
      </w:r>
    </w:p>
  </w:endnote>
  <w:endnote w:type="continuationSeparator" w:id="0">
    <w:p w14:paraId="30B0E093" w14:textId="77777777" w:rsidR="007149A0" w:rsidRDefault="007149A0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1F4FFE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FA5D" w14:textId="77777777" w:rsidR="007149A0" w:rsidRDefault="007149A0" w:rsidP="00B8309E">
      <w:r>
        <w:separator/>
      </w:r>
    </w:p>
  </w:footnote>
  <w:footnote w:type="continuationSeparator" w:id="0">
    <w:p w14:paraId="6B1AE1C7" w14:textId="77777777" w:rsidR="007149A0" w:rsidRDefault="007149A0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4055C"/>
    <w:rsid w:val="000745AE"/>
    <w:rsid w:val="0008351F"/>
    <w:rsid w:val="00185B77"/>
    <w:rsid w:val="001E1704"/>
    <w:rsid w:val="001F1C91"/>
    <w:rsid w:val="001F4FFE"/>
    <w:rsid w:val="002163A9"/>
    <w:rsid w:val="00232A4C"/>
    <w:rsid w:val="00260C5E"/>
    <w:rsid w:val="00262676"/>
    <w:rsid w:val="002814E3"/>
    <w:rsid w:val="00291BDC"/>
    <w:rsid w:val="0029343E"/>
    <w:rsid w:val="00294EF6"/>
    <w:rsid w:val="002A7657"/>
    <w:rsid w:val="002C2EC5"/>
    <w:rsid w:val="002D68A6"/>
    <w:rsid w:val="002E6FE8"/>
    <w:rsid w:val="00306B2E"/>
    <w:rsid w:val="00326111"/>
    <w:rsid w:val="003420AF"/>
    <w:rsid w:val="003842D4"/>
    <w:rsid w:val="0039734D"/>
    <w:rsid w:val="00442234"/>
    <w:rsid w:val="00464457"/>
    <w:rsid w:val="0046498F"/>
    <w:rsid w:val="00485520"/>
    <w:rsid w:val="004A6070"/>
    <w:rsid w:val="00507964"/>
    <w:rsid w:val="00541744"/>
    <w:rsid w:val="00596B5E"/>
    <w:rsid w:val="005B10FF"/>
    <w:rsid w:val="00632407"/>
    <w:rsid w:val="00640DCB"/>
    <w:rsid w:val="00682284"/>
    <w:rsid w:val="006B0016"/>
    <w:rsid w:val="006C0B56"/>
    <w:rsid w:val="006D0FFC"/>
    <w:rsid w:val="006E058F"/>
    <w:rsid w:val="006F6859"/>
    <w:rsid w:val="00700853"/>
    <w:rsid w:val="00707900"/>
    <w:rsid w:val="007149A0"/>
    <w:rsid w:val="00754C86"/>
    <w:rsid w:val="00777F15"/>
    <w:rsid w:val="007B217D"/>
    <w:rsid w:val="007B68C7"/>
    <w:rsid w:val="007C7E6D"/>
    <w:rsid w:val="00823E8D"/>
    <w:rsid w:val="00837D44"/>
    <w:rsid w:val="00846C1F"/>
    <w:rsid w:val="00860039"/>
    <w:rsid w:val="00866220"/>
    <w:rsid w:val="008C7750"/>
    <w:rsid w:val="008D749A"/>
    <w:rsid w:val="008D782F"/>
    <w:rsid w:val="00922DC2"/>
    <w:rsid w:val="009954CC"/>
    <w:rsid w:val="00AD51EB"/>
    <w:rsid w:val="00AD563E"/>
    <w:rsid w:val="00B011D9"/>
    <w:rsid w:val="00B23521"/>
    <w:rsid w:val="00B246C5"/>
    <w:rsid w:val="00B61C60"/>
    <w:rsid w:val="00B77D00"/>
    <w:rsid w:val="00B8309E"/>
    <w:rsid w:val="00BC2621"/>
    <w:rsid w:val="00BC2E29"/>
    <w:rsid w:val="00BD698B"/>
    <w:rsid w:val="00C0303B"/>
    <w:rsid w:val="00C3127B"/>
    <w:rsid w:val="00CA527D"/>
    <w:rsid w:val="00CB425F"/>
    <w:rsid w:val="00CD1EEA"/>
    <w:rsid w:val="00CF2543"/>
    <w:rsid w:val="00D30385"/>
    <w:rsid w:val="00D84253"/>
    <w:rsid w:val="00DC7C39"/>
    <w:rsid w:val="00DC7DC2"/>
    <w:rsid w:val="00E3479A"/>
    <w:rsid w:val="00E365C9"/>
    <w:rsid w:val="00E52C88"/>
    <w:rsid w:val="00E66EA3"/>
    <w:rsid w:val="00E80795"/>
    <w:rsid w:val="00E86D99"/>
    <w:rsid w:val="00EB76D8"/>
    <w:rsid w:val="00ED3A6F"/>
    <w:rsid w:val="00F1489C"/>
    <w:rsid w:val="00F32F21"/>
    <w:rsid w:val="00F82AF3"/>
    <w:rsid w:val="00F9051E"/>
    <w:rsid w:val="00FA0FF3"/>
    <w:rsid w:val="00FB34FB"/>
    <w:rsid w:val="00FC0177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D30F3B2-A009-425B-8C48-746491F8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Magdalena Dotka</cp:lastModifiedBy>
  <cp:revision>4</cp:revision>
  <dcterms:created xsi:type="dcterms:W3CDTF">2022-04-13T09:55:00Z</dcterms:created>
  <dcterms:modified xsi:type="dcterms:W3CDTF">2023-03-02T11:01:00Z</dcterms:modified>
</cp:coreProperties>
</file>