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9" w:rsidRPr="00A075BF" w:rsidRDefault="00631BD1" w:rsidP="004C77D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="Century Gothic"/>
          <w:color w:val="000000"/>
          <w:sz w:val="24"/>
          <w:szCs w:val="24"/>
        </w:rPr>
      </w:pPr>
      <w:r w:rsidRPr="00A075BF">
        <w:rPr>
          <w:rFonts w:cs="Century Gothic"/>
          <w:color w:val="000000"/>
          <w:sz w:val="24"/>
          <w:szCs w:val="24"/>
        </w:rPr>
        <w:t>Sulejów</w:t>
      </w:r>
      <w:r w:rsidR="00E3513B" w:rsidRPr="00A075BF">
        <w:rPr>
          <w:rFonts w:cs="Century Gothic"/>
          <w:color w:val="000000"/>
          <w:sz w:val="24"/>
          <w:szCs w:val="24"/>
        </w:rPr>
        <w:t xml:space="preserve">, </w:t>
      </w:r>
      <w:r w:rsidR="005D06EB">
        <w:rPr>
          <w:rFonts w:cs="Century Gothic"/>
          <w:color w:val="000000"/>
          <w:sz w:val="24"/>
          <w:szCs w:val="24"/>
        </w:rPr>
        <w:t>10.01.2023</w:t>
      </w:r>
      <w:r w:rsidR="00933723" w:rsidRPr="00A075BF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933723" w:rsidRPr="00A075BF">
        <w:rPr>
          <w:rFonts w:cs="Century Gothic"/>
          <w:color w:val="000000"/>
          <w:sz w:val="24"/>
          <w:szCs w:val="24"/>
        </w:rPr>
        <w:t>r</w:t>
      </w:r>
      <w:proofErr w:type="gramEnd"/>
      <w:r w:rsidR="00933723" w:rsidRPr="00A075BF">
        <w:rPr>
          <w:rFonts w:cs="Century Gothic"/>
          <w:color w:val="000000"/>
          <w:sz w:val="24"/>
          <w:szCs w:val="24"/>
        </w:rPr>
        <w:t>.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Zamawiający: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037F3C">
        <w:rPr>
          <w:rFonts w:cs="Century Gothic"/>
          <w:b/>
          <w:color w:val="000000"/>
          <w:sz w:val="24"/>
          <w:szCs w:val="24"/>
        </w:rPr>
        <w:t>Gmina Sulejów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037F3C">
        <w:rPr>
          <w:rFonts w:cs="Century Gothic"/>
          <w:color w:val="000000"/>
          <w:sz w:val="24"/>
          <w:szCs w:val="24"/>
        </w:rPr>
        <w:t>ul</w:t>
      </w:r>
      <w:proofErr w:type="gramEnd"/>
      <w:r w:rsidRPr="00037F3C">
        <w:rPr>
          <w:rFonts w:cs="Century Gothic"/>
          <w:color w:val="000000"/>
          <w:sz w:val="24"/>
          <w:szCs w:val="24"/>
        </w:rPr>
        <w:t>. Konecka 42</w:t>
      </w:r>
    </w:p>
    <w:p w:rsidR="00037F3C" w:rsidRPr="00037F3C" w:rsidRDefault="00037F3C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r w:rsidRPr="00037F3C">
        <w:rPr>
          <w:rFonts w:cs="Century Gothic"/>
          <w:color w:val="000000"/>
          <w:sz w:val="24"/>
          <w:szCs w:val="24"/>
        </w:rPr>
        <w:t>97-330 Sulejów</w:t>
      </w:r>
    </w:p>
    <w:p w:rsidR="000721D9" w:rsidRDefault="00933723" w:rsidP="004C77D8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cs="Century Gothic"/>
          <w:b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>:</w:t>
      </w:r>
      <w:r w:rsidRPr="00A075BF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Pr="00037F3C">
        <w:rPr>
          <w:rFonts w:cs="Century Gothic"/>
          <w:b/>
          <w:color w:val="000000"/>
          <w:sz w:val="24"/>
          <w:szCs w:val="24"/>
        </w:rPr>
        <w:t xml:space="preserve"> </w:t>
      </w:r>
      <w:r w:rsidR="00ED3A72" w:rsidRPr="00ED3A72">
        <w:rPr>
          <w:rFonts w:cs="Century Gothic"/>
          <w:b/>
          <w:color w:val="000000"/>
          <w:sz w:val="24"/>
          <w:szCs w:val="24"/>
        </w:rPr>
        <w:t>Świadczenie usług ratownictwa wodnego i prowadzenie zajęć nauki pływania w krytej pływalni w Sulejowie</w:t>
      </w:r>
    </w:p>
    <w:p w:rsidR="005D06EB" w:rsidRDefault="005D06EB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/>
          <w:kern w:val="2"/>
          <w:sz w:val="24"/>
          <w:szCs w:val="24"/>
          <w:lang w:eastAsia="hi-IN" w:bidi="hi-IN"/>
        </w:rPr>
      </w:pPr>
      <w:r w:rsidRPr="005D06EB">
        <w:rPr>
          <w:b/>
          <w:kern w:val="2"/>
          <w:sz w:val="24"/>
          <w:szCs w:val="24"/>
          <w:lang w:eastAsia="hi-IN" w:bidi="hi-IN"/>
        </w:rPr>
        <w:t>Część 2 – Prowadzenie zajęć nauki pływania w krytej pływalni w Sulejowie</w:t>
      </w:r>
    </w:p>
    <w:p w:rsidR="000721D9" w:rsidRPr="00A075BF" w:rsidRDefault="00933723" w:rsidP="004C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A075BF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075BF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037F3C">
        <w:rPr>
          <w:rFonts w:cs="Century Gothic"/>
          <w:b/>
          <w:color w:val="000000"/>
          <w:sz w:val="24"/>
          <w:szCs w:val="24"/>
        </w:rPr>
        <w:t>IZ.ZP.271.</w:t>
      </w:r>
      <w:r w:rsidR="00551583" w:rsidRPr="00037F3C">
        <w:rPr>
          <w:rFonts w:cs="Century Gothic"/>
          <w:b/>
          <w:color w:val="000000"/>
          <w:sz w:val="24"/>
          <w:szCs w:val="24"/>
        </w:rPr>
        <w:t>3</w:t>
      </w:r>
      <w:r w:rsidR="00ED3A72">
        <w:rPr>
          <w:rFonts w:cs="Century Gothic"/>
          <w:b/>
          <w:color w:val="000000"/>
          <w:sz w:val="24"/>
          <w:szCs w:val="24"/>
        </w:rPr>
        <w:t>0</w:t>
      </w:r>
      <w:r w:rsidR="00353A85" w:rsidRPr="00037F3C">
        <w:rPr>
          <w:rFonts w:cs="Century Gothic"/>
          <w:b/>
          <w:color w:val="000000"/>
          <w:sz w:val="24"/>
          <w:szCs w:val="24"/>
        </w:rPr>
        <w:t>.2022</w:t>
      </w:r>
    </w:p>
    <w:p w:rsidR="00863F53" w:rsidRPr="00863F53" w:rsidRDefault="00863F53" w:rsidP="004C77D8">
      <w:pPr>
        <w:spacing w:line="276" w:lineRule="auto"/>
      </w:pPr>
    </w:p>
    <w:p w:rsidR="000721D9" w:rsidRPr="00A075BF" w:rsidRDefault="00933723" w:rsidP="004C77D8">
      <w:pPr>
        <w:pStyle w:val="Nagwek2"/>
        <w:spacing w:line="276" w:lineRule="auto"/>
        <w:rPr>
          <w:b w:val="0"/>
          <w:szCs w:val="24"/>
        </w:rPr>
      </w:pPr>
      <w:r w:rsidRPr="00A075BF">
        <w:rPr>
          <w:szCs w:val="24"/>
        </w:rPr>
        <w:t xml:space="preserve">INFORMACJA O </w:t>
      </w:r>
      <w:r w:rsidR="005D06EB" w:rsidRPr="005D06EB">
        <w:rPr>
          <w:szCs w:val="24"/>
        </w:rPr>
        <w:t>WYKONAWCACH, KTÓRYCH OFERTY ZOSTAŁY ODRZUCONE</w:t>
      </w:r>
      <w:r w:rsidR="00ED3A72">
        <w:rPr>
          <w:szCs w:val="24"/>
        </w:rPr>
        <w:br/>
        <w:t>I UNIEWAŻNIENIU POSTĘPOWANIA</w:t>
      </w:r>
      <w:r w:rsidR="005D06EB">
        <w:rPr>
          <w:szCs w:val="24"/>
        </w:rPr>
        <w:t xml:space="preserve"> W CZĘŚCI 2</w:t>
      </w:r>
    </w:p>
    <w:p w:rsidR="003E3F93" w:rsidRPr="00A075BF" w:rsidRDefault="003E3F93" w:rsidP="004C77D8">
      <w:pPr>
        <w:spacing w:line="276" w:lineRule="auto"/>
        <w:jc w:val="both"/>
        <w:rPr>
          <w:sz w:val="24"/>
          <w:szCs w:val="24"/>
        </w:rPr>
      </w:pPr>
    </w:p>
    <w:p w:rsidR="00D116FB" w:rsidRPr="00A075BF" w:rsidRDefault="00D116FB" w:rsidP="004C77D8">
      <w:pPr>
        <w:tabs>
          <w:tab w:val="left" w:pos="426"/>
        </w:tabs>
        <w:spacing w:after="0" w:line="276" w:lineRule="auto"/>
        <w:contextualSpacing/>
        <w:jc w:val="both"/>
        <w:rPr>
          <w:sz w:val="24"/>
          <w:szCs w:val="24"/>
        </w:rPr>
      </w:pPr>
    </w:p>
    <w:p w:rsidR="00F47771" w:rsidRPr="00037F3C" w:rsidRDefault="005D06EB" w:rsidP="004C77D8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  <w:r>
        <w:rPr>
          <w:rFonts w:eastAsia="Calibri" w:cs="Times New Roman"/>
          <w:b/>
          <w:color w:val="000000"/>
          <w:sz w:val="24"/>
          <w:szCs w:val="24"/>
          <w:u w:color="000000"/>
        </w:rPr>
        <w:t>INFORMACJA O WYKONAWCACH, KTÓRYCH</w:t>
      </w:r>
      <w:r w:rsidR="00863F53" w:rsidRPr="00037F3C">
        <w:rPr>
          <w:rFonts w:eastAsia="Calibri" w:cs="Times New Roman"/>
          <w:b/>
          <w:color w:val="000000"/>
          <w:sz w:val="24"/>
          <w:szCs w:val="24"/>
          <w:u w:color="000000"/>
        </w:rPr>
        <w:t xml:space="preserve"> OFERT</w:t>
      </w:r>
      <w:r>
        <w:rPr>
          <w:rFonts w:eastAsia="Calibri" w:cs="Times New Roman"/>
          <w:b/>
          <w:color w:val="000000"/>
          <w:sz w:val="24"/>
          <w:szCs w:val="24"/>
          <w:u w:color="000000"/>
        </w:rPr>
        <w:t>Y</w:t>
      </w:r>
      <w:r w:rsidR="00F47771" w:rsidRPr="00037F3C">
        <w:rPr>
          <w:rFonts w:eastAsia="Calibri" w:cs="Times New Roman"/>
          <w:b/>
          <w:color w:val="000000"/>
          <w:sz w:val="24"/>
          <w:szCs w:val="24"/>
          <w:u w:color="000000"/>
        </w:rPr>
        <w:t xml:space="preserve"> ZOSTAŁ</w:t>
      </w:r>
      <w:r>
        <w:rPr>
          <w:rFonts w:eastAsia="Calibri" w:cs="Times New Roman"/>
          <w:b/>
          <w:color w:val="000000"/>
          <w:sz w:val="24"/>
          <w:szCs w:val="24"/>
          <w:u w:color="000000"/>
        </w:rPr>
        <w:t>Y ODRZUCONE</w:t>
      </w:r>
    </w:p>
    <w:p w:rsidR="00F47771" w:rsidRPr="00A075BF" w:rsidRDefault="00F47771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5D06EB" w:rsidRDefault="00863F53" w:rsidP="005D06EB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sz w:val="24"/>
          <w:szCs w:val="24"/>
        </w:rPr>
      </w:pPr>
      <w:r w:rsidRPr="00ED3A72">
        <w:rPr>
          <w:sz w:val="24"/>
          <w:szCs w:val="24"/>
        </w:rPr>
        <w:t xml:space="preserve">Oferta nr </w:t>
      </w:r>
      <w:r w:rsidR="00ED3A72" w:rsidRPr="00ED3A72">
        <w:rPr>
          <w:sz w:val="24"/>
          <w:szCs w:val="24"/>
        </w:rPr>
        <w:t>1</w:t>
      </w:r>
      <w:r w:rsidR="00F47771" w:rsidRPr="00ED3A72">
        <w:rPr>
          <w:sz w:val="24"/>
          <w:szCs w:val="24"/>
        </w:rPr>
        <w:t xml:space="preserve"> </w:t>
      </w:r>
      <w:r w:rsidR="00ED3A72" w:rsidRPr="00ED3A72">
        <w:rPr>
          <w:b/>
          <w:sz w:val="24"/>
          <w:szCs w:val="24"/>
        </w:rPr>
        <w:t>CIECHAN-SWIM LESZEK CIECHANOWSKI BARKOWICE MOKRE UL. MIŁA 16</w:t>
      </w:r>
      <w:r w:rsidR="00ED3A72">
        <w:rPr>
          <w:b/>
          <w:sz w:val="24"/>
          <w:szCs w:val="24"/>
        </w:rPr>
        <w:t xml:space="preserve"> </w:t>
      </w:r>
      <w:r w:rsidR="00ED3A72" w:rsidRPr="00ED3A72">
        <w:rPr>
          <w:b/>
          <w:sz w:val="24"/>
          <w:szCs w:val="24"/>
        </w:rPr>
        <w:t>97-330 SULEJÓW</w:t>
      </w:r>
    </w:p>
    <w:p w:rsidR="005D06EB" w:rsidRPr="005D06EB" w:rsidRDefault="005D06EB" w:rsidP="005D06EB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sz w:val="24"/>
          <w:szCs w:val="24"/>
        </w:rPr>
      </w:pPr>
      <w:r w:rsidRPr="005D06EB">
        <w:rPr>
          <w:sz w:val="24"/>
          <w:szCs w:val="24"/>
        </w:rPr>
        <w:t>Oferta nr 2</w:t>
      </w:r>
      <w:r w:rsidRPr="005D06EB">
        <w:rPr>
          <w:b/>
          <w:sz w:val="24"/>
          <w:szCs w:val="24"/>
        </w:rPr>
        <w:t xml:space="preserve"> FUNDACJA WODNA SŁUŻBA RATOWNICZA UL. KLECZKOWSKA 50 50-227 WROCŁAW</w:t>
      </w:r>
    </w:p>
    <w:p w:rsidR="00C04B3F" w:rsidRDefault="00C04B3F" w:rsidP="004C77D8">
      <w:pPr>
        <w:spacing w:after="0" w:line="276" w:lineRule="auto"/>
        <w:ind w:firstLine="720"/>
        <w:jc w:val="both"/>
        <w:rPr>
          <w:sz w:val="24"/>
          <w:szCs w:val="24"/>
        </w:rPr>
      </w:pPr>
    </w:p>
    <w:p w:rsidR="00D43306" w:rsidRDefault="00D43306" w:rsidP="004C77D8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INFORMACJA O UNIEWAŻNIENIU POSTĘPOWANIA</w:t>
      </w:r>
      <w:r w:rsidRPr="00D43306">
        <w:rPr>
          <w:rFonts w:eastAsia="Calibri" w:cs="Times New Roman"/>
          <w:b/>
          <w:color w:val="000000"/>
          <w:sz w:val="24"/>
          <w:szCs w:val="24"/>
          <w:u w:color="000000"/>
        </w:rPr>
        <w:t xml:space="preserve"> </w:t>
      </w:r>
      <w:r w:rsidR="005D06EB">
        <w:rPr>
          <w:rFonts w:eastAsia="Calibri" w:cs="Times New Roman"/>
          <w:b/>
          <w:color w:val="000000"/>
          <w:sz w:val="24"/>
          <w:szCs w:val="24"/>
          <w:u w:color="000000"/>
        </w:rPr>
        <w:t>W CZĘŚCI 2</w:t>
      </w:r>
    </w:p>
    <w:p w:rsidR="004C77D8" w:rsidRDefault="004C77D8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prawne:</w:t>
      </w: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>
        <w:rPr>
          <w:rFonts w:eastAsia="Calibri" w:cs="Times New Roman"/>
          <w:color w:val="000000"/>
          <w:sz w:val="24"/>
          <w:szCs w:val="24"/>
        </w:rPr>
        <w:t>art</w:t>
      </w:r>
      <w:proofErr w:type="gramEnd"/>
      <w:r>
        <w:rPr>
          <w:rFonts w:eastAsia="Calibri" w:cs="Times New Roman"/>
          <w:color w:val="000000"/>
          <w:sz w:val="24"/>
          <w:szCs w:val="24"/>
        </w:rPr>
        <w:t xml:space="preserve">. 255 pkt </w:t>
      </w:r>
      <w:r w:rsidR="005D06EB">
        <w:rPr>
          <w:rFonts w:eastAsia="Calibri" w:cs="Times New Roman"/>
          <w:color w:val="000000"/>
          <w:sz w:val="24"/>
          <w:szCs w:val="24"/>
        </w:rPr>
        <w:t>2</w:t>
      </w:r>
      <w:r>
        <w:rPr>
          <w:rFonts w:eastAsia="Calibri" w:cs="Times New Roman"/>
          <w:color w:val="000000"/>
          <w:sz w:val="24"/>
          <w:szCs w:val="24"/>
        </w:rPr>
        <w:t xml:space="preserve"> ustawy z dnia 11 września 2019 r. Prawo zamówień publicznych </w:t>
      </w: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D43306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Uzasadnienie faktyczne:</w:t>
      </w:r>
    </w:p>
    <w:p w:rsidR="005D06EB" w:rsidRDefault="00D43306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  <w:t xml:space="preserve">W niniejszym postępowanie wpłynęły dwie oferty. Oferta nr 1 złożona przez firmę </w:t>
      </w:r>
      <w:r w:rsidRPr="00D43306">
        <w:rPr>
          <w:rFonts w:eastAsia="Calibri" w:cs="Times New Roman"/>
          <w:color w:val="000000"/>
          <w:sz w:val="24"/>
          <w:szCs w:val="24"/>
        </w:rPr>
        <w:t>CIECHAN-SWIM LESZEK CIECHANOWSKI BARKOWICE MOKRE UL. MIŁA 16 97-330 SULEJÓW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="005D06EB">
        <w:rPr>
          <w:rFonts w:eastAsia="Calibri" w:cs="Times New Roman"/>
          <w:color w:val="000000"/>
          <w:sz w:val="24"/>
          <w:szCs w:val="24"/>
        </w:rPr>
        <w:t xml:space="preserve">i </w:t>
      </w:r>
      <w:r w:rsidR="005D06EB" w:rsidRPr="005D06EB">
        <w:rPr>
          <w:rFonts w:eastAsia="Calibri" w:cs="Times New Roman"/>
          <w:color w:val="000000"/>
          <w:sz w:val="24"/>
          <w:szCs w:val="24"/>
        </w:rPr>
        <w:t>Oferta nr 2 złożona przez firmę FUNDACJA WODNA SŁUŻBA RATOWNICZA UL. KLECZKOWSKA 50 50-227 WROCŁAW</w:t>
      </w:r>
      <w:r w:rsidR="005D06EB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został</w:t>
      </w:r>
      <w:r w:rsidR="005D06EB">
        <w:rPr>
          <w:rFonts w:eastAsia="Calibri" w:cs="Times New Roman"/>
          <w:color w:val="000000"/>
          <w:sz w:val="24"/>
          <w:szCs w:val="24"/>
        </w:rPr>
        <w:t xml:space="preserve">y odrzucone. </w:t>
      </w:r>
    </w:p>
    <w:p w:rsidR="00D43306" w:rsidRPr="00D43306" w:rsidRDefault="005D06EB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</w:r>
      <w:r w:rsidR="00F23D9D" w:rsidRPr="00F23D9D">
        <w:rPr>
          <w:rFonts w:eastAsia="Calibri" w:cs="Times New Roman"/>
          <w:color w:val="000000"/>
          <w:sz w:val="24"/>
          <w:szCs w:val="24"/>
        </w:rPr>
        <w:tab/>
        <w:t xml:space="preserve">W związku z powyższym postępowanie o udzielenie zamówienia nie może osiągnąć swego celu w postaci wyboru najkorzystniejszej oferty i zawarcia umowy w sprawie zamówienia, ponieważ wszystkie oferty złożone w niniejszym postępowaniu w Części 2 podlegają odrzuceniu.  </w:t>
      </w:r>
      <w:r w:rsidR="00D43306" w:rsidRPr="00D43306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25C31" w:rsidRPr="00D43306" w:rsidRDefault="00225C31" w:rsidP="004C77D8">
      <w:pPr>
        <w:tabs>
          <w:tab w:val="left" w:pos="426"/>
        </w:tabs>
        <w:spacing w:after="0" w:line="276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bookmarkStart w:id="0" w:name="_GoBack"/>
      <w:bookmarkEnd w:id="0"/>
    </w:p>
    <w:p w:rsidR="00225C31" w:rsidRDefault="00225C31" w:rsidP="00225C31">
      <w:pPr>
        <w:tabs>
          <w:tab w:val="left" w:pos="426"/>
        </w:tabs>
        <w:spacing w:after="0" w:line="276" w:lineRule="auto"/>
        <w:ind w:firstLine="6663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  <w:r w:rsidRPr="00734AA1">
        <w:rPr>
          <w:rFonts w:eastAsia="Calibri" w:cs="Times New Roman"/>
          <w:color w:val="000000"/>
          <w:sz w:val="24"/>
          <w:szCs w:val="24"/>
          <w:u w:color="000000"/>
        </w:rPr>
        <w:t>Burmistrz Sulejowa</w:t>
      </w:r>
    </w:p>
    <w:p w:rsidR="00225C31" w:rsidRPr="00734AA1" w:rsidRDefault="00225C31" w:rsidP="00225C31">
      <w:pPr>
        <w:tabs>
          <w:tab w:val="left" w:pos="426"/>
        </w:tabs>
        <w:spacing w:after="0" w:line="276" w:lineRule="auto"/>
        <w:ind w:firstLine="6663"/>
        <w:contextualSpacing/>
        <w:jc w:val="both"/>
        <w:rPr>
          <w:rFonts w:eastAsia="Calibri" w:cs="Times New Roman"/>
          <w:color w:val="000000"/>
          <w:sz w:val="24"/>
          <w:szCs w:val="24"/>
          <w:u w:color="000000"/>
        </w:rPr>
      </w:pPr>
    </w:p>
    <w:p w:rsidR="00D43306" w:rsidRPr="00C04B3F" w:rsidRDefault="00225C31" w:rsidP="00225C31">
      <w:pPr>
        <w:tabs>
          <w:tab w:val="left" w:pos="426"/>
        </w:tabs>
        <w:spacing w:after="0" w:line="276" w:lineRule="auto"/>
        <w:ind w:firstLine="6663"/>
        <w:contextualSpacing/>
        <w:jc w:val="both"/>
        <w:rPr>
          <w:rFonts w:eastAsia="Calibri" w:cs="Times New Roman"/>
          <w:b/>
          <w:color w:val="000000"/>
          <w:sz w:val="24"/>
          <w:szCs w:val="24"/>
          <w:u w:color="000000"/>
        </w:rPr>
      </w:pPr>
      <w:r w:rsidRPr="00734AA1">
        <w:rPr>
          <w:rFonts w:eastAsia="Calibri" w:cs="Times New Roman"/>
          <w:color w:val="000000"/>
          <w:sz w:val="24"/>
          <w:szCs w:val="24"/>
          <w:u w:color="000000"/>
        </w:rPr>
        <w:t>Wojciech Ostrowski</w:t>
      </w:r>
    </w:p>
    <w:sectPr w:rsidR="00D43306" w:rsidRPr="00C04B3F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D9" w:rsidRDefault="000721D9" w:rsidP="00D449D4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15158"/>
    <w:rsid w:val="0002487A"/>
    <w:rsid w:val="00037F3C"/>
    <w:rsid w:val="00054DAF"/>
    <w:rsid w:val="000721D9"/>
    <w:rsid w:val="00093786"/>
    <w:rsid w:val="0009465D"/>
    <w:rsid w:val="000A5874"/>
    <w:rsid w:val="000F687C"/>
    <w:rsid w:val="00157435"/>
    <w:rsid w:val="001B7FD8"/>
    <w:rsid w:val="001F2929"/>
    <w:rsid w:val="002029DA"/>
    <w:rsid w:val="00225C31"/>
    <w:rsid w:val="0025515B"/>
    <w:rsid w:val="00282F09"/>
    <w:rsid w:val="002845B7"/>
    <w:rsid w:val="00353A85"/>
    <w:rsid w:val="003A18C4"/>
    <w:rsid w:val="003E3F93"/>
    <w:rsid w:val="00432D61"/>
    <w:rsid w:val="00441ADB"/>
    <w:rsid w:val="00477BD5"/>
    <w:rsid w:val="00487564"/>
    <w:rsid w:val="004A12F8"/>
    <w:rsid w:val="004C77D8"/>
    <w:rsid w:val="00506754"/>
    <w:rsid w:val="00550452"/>
    <w:rsid w:val="00551583"/>
    <w:rsid w:val="005D06EB"/>
    <w:rsid w:val="00622716"/>
    <w:rsid w:val="00624FD2"/>
    <w:rsid w:val="00631BD1"/>
    <w:rsid w:val="006D497D"/>
    <w:rsid w:val="00744414"/>
    <w:rsid w:val="00792E39"/>
    <w:rsid w:val="00797E87"/>
    <w:rsid w:val="007A5D05"/>
    <w:rsid w:val="007B12E4"/>
    <w:rsid w:val="00807F32"/>
    <w:rsid w:val="008137F7"/>
    <w:rsid w:val="00863F53"/>
    <w:rsid w:val="00895DC0"/>
    <w:rsid w:val="00905455"/>
    <w:rsid w:val="00933723"/>
    <w:rsid w:val="00984ECF"/>
    <w:rsid w:val="009F3EC9"/>
    <w:rsid w:val="00A075BF"/>
    <w:rsid w:val="00A7236A"/>
    <w:rsid w:val="00AC5CE4"/>
    <w:rsid w:val="00B32DA1"/>
    <w:rsid w:val="00BB170C"/>
    <w:rsid w:val="00C04B3F"/>
    <w:rsid w:val="00C334FE"/>
    <w:rsid w:val="00C37212"/>
    <w:rsid w:val="00CA0CAF"/>
    <w:rsid w:val="00CB6790"/>
    <w:rsid w:val="00D116FB"/>
    <w:rsid w:val="00D43306"/>
    <w:rsid w:val="00D449D4"/>
    <w:rsid w:val="00D720C0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B3762"/>
    <w:rsid w:val="00EC6904"/>
    <w:rsid w:val="00EC705F"/>
    <w:rsid w:val="00ED3A72"/>
    <w:rsid w:val="00F23D9D"/>
    <w:rsid w:val="00F47771"/>
    <w:rsid w:val="00F4777F"/>
    <w:rsid w:val="00F54C12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18D8-7445-48AA-BCB7-4E1E8B52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odrzuceniu ofert i unieważnieniu postępowania</dc:title>
  <dc:subject/>
  <dc:creator>Izabela ID. Dróżdż</dc:creator>
  <cp:keywords/>
  <dc:description/>
  <cp:lastModifiedBy>Izabela ID. Dróżdż</cp:lastModifiedBy>
  <cp:revision>54</cp:revision>
  <cp:lastPrinted>2023-01-10T11:15:00Z</cp:lastPrinted>
  <dcterms:created xsi:type="dcterms:W3CDTF">2021-06-17T09:41:00Z</dcterms:created>
  <dcterms:modified xsi:type="dcterms:W3CDTF">2023-01-10T11:22:00Z</dcterms:modified>
</cp:coreProperties>
</file>