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33C0A" w14:textId="77777777" w:rsidR="00A75CD3" w:rsidRPr="00A75CD3" w:rsidRDefault="00A75CD3" w:rsidP="00733177">
      <w:pPr>
        <w:suppressAutoHyphens w:val="0"/>
        <w:spacing w:line="276" w:lineRule="auto"/>
        <w:jc w:val="center"/>
        <w:rPr>
          <w:rFonts w:eastAsia="Calibri"/>
          <w:b/>
          <w:bCs/>
          <w:sz w:val="22"/>
          <w:szCs w:val="22"/>
          <w:lang w:eastAsia="en-US"/>
        </w:rPr>
      </w:pPr>
    </w:p>
    <w:p w14:paraId="26EC3C39" w14:textId="38F27EC5" w:rsidR="00A75CD3" w:rsidRPr="00A75CD3" w:rsidRDefault="00A75CD3" w:rsidP="00A75CD3">
      <w:pPr>
        <w:suppressAutoHyphens w:val="0"/>
        <w:spacing w:line="276" w:lineRule="auto"/>
        <w:jc w:val="right"/>
        <w:rPr>
          <w:rFonts w:eastAsia="Calibri"/>
          <w:b/>
          <w:bCs/>
          <w:sz w:val="22"/>
          <w:szCs w:val="22"/>
          <w:lang w:eastAsia="en-US"/>
        </w:rPr>
      </w:pPr>
      <w:r w:rsidRPr="00A75CD3">
        <w:rPr>
          <w:rFonts w:eastAsia="Calibri"/>
          <w:b/>
          <w:bCs/>
          <w:sz w:val="22"/>
          <w:szCs w:val="22"/>
          <w:lang w:eastAsia="en-US"/>
        </w:rPr>
        <w:t>Załącznik nr 10 – Istotne postanowienia umowy</w:t>
      </w:r>
    </w:p>
    <w:p w14:paraId="502B187F" w14:textId="77777777" w:rsidR="00A75CD3" w:rsidRDefault="00A75CD3" w:rsidP="00733177">
      <w:pPr>
        <w:suppressAutoHyphens w:val="0"/>
        <w:spacing w:line="276" w:lineRule="auto"/>
        <w:jc w:val="center"/>
        <w:rPr>
          <w:rFonts w:eastAsia="Calibri"/>
          <w:b/>
          <w:bCs/>
          <w:sz w:val="22"/>
          <w:szCs w:val="22"/>
          <w:lang w:eastAsia="en-US"/>
        </w:rPr>
      </w:pPr>
    </w:p>
    <w:p w14:paraId="566521D4" w14:textId="3D96759F" w:rsidR="00A75CD3" w:rsidRPr="00A75CD3" w:rsidRDefault="00A75CD3" w:rsidP="00733177">
      <w:pPr>
        <w:suppressAutoHyphens w:val="0"/>
        <w:spacing w:line="276" w:lineRule="auto"/>
        <w:jc w:val="center"/>
        <w:rPr>
          <w:rFonts w:eastAsia="Calibri"/>
          <w:b/>
          <w:bCs/>
          <w:sz w:val="22"/>
          <w:szCs w:val="22"/>
          <w:lang w:eastAsia="en-US"/>
        </w:rPr>
      </w:pPr>
      <w:r w:rsidRPr="00A75CD3">
        <w:rPr>
          <w:rFonts w:eastAsia="Calibri"/>
          <w:b/>
          <w:bCs/>
          <w:sz w:val="22"/>
          <w:szCs w:val="22"/>
          <w:lang w:eastAsia="en-US"/>
        </w:rPr>
        <w:t>Umowa nr SM/U-ZP/23/….</w:t>
      </w:r>
    </w:p>
    <w:p w14:paraId="24F766EA" w14:textId="01F95CAE" w:rsidR="00CC2E15" w:rsidRPr="00A75CD3" w:rsidRDefault="00C03B3F" w:rsidP="00733177">
      <w:pPr>
        <w:suppressAutoHyphens w:val="0"/>
        <w:spacing w:line="276" w:lineRule="auto"/>
        <w:jc w:val="center"/>
        <w:rPr>
          <w:rFonts w:eastAsia="Calibri"/>
          <w:b/>
          <w:bCs/>
          <w:sz w:val="22"/>
          <w:szCs w:val="22"/>
          <w:lang w:eastAsia="en-US"/>
        </w:rPr>
      </w:pPr>
      <w:r w:rsidRPr="00A75CD3">
        <w:rPr>
          <w:rFonts w:eastAsia="Calibri"/>
          <w:b/>
          <w:bCs/>
          <w:sz w:val="22"/>
          <w:szCs w:val="22"/>
          <w:lang w:eastAsia="en-US"/>
        </w:rPr>
        <w:t>Umowa dostawy</w:t>
      </w:r>
      <w:r w:rsidR="00CC2E15" w:rsidRPr="00A75CD3">
        <w:rPr>
          <w:rFonts w:eastAsia="Calibri"/>
          <w:b/>
          <w:bCs/>
          <w:sz w:val="22"/>
          <w:szCs w:val="22"/>
          <w:lang w:eastAsia="en-US"/>
        </w:rPr>
        <w:t xml:space="preserve"> tomografu komputerowego</w:t>
      </w:r>
    </w:p>
    <w:p w14:paraId="28BFA4A4" w14:textId="6B221CBC" w:rsidR="00C03B3F" w:rsidRPr="00A75CD3" w:rsidRDefault="00CC2E15" w:rsidP="00733177">
      <w:pPr>
        <w:suppressAutoHyphens w:val="0"/>
        <w:spacing w:line="276" w:lineRule="auto"/>
        <w:jc w:val="center"/>
        <w:rPr>
          <w:rFonts w:eastAsia="Calibri"/>
          <w:sz w:val="22"/>
          <w:szCs w:val="22"/>
          <w:lang w:eastAsia="en-US"/>
        </w:rPr>
      </w:pPr>
      <w:r w:rsidRPr="00A75CD3">
        <w:rPr>
          <w:rFonts w:eastAsia="Calibri"/>
          <w:b/>
          <w:bCs/>
          <w:sz w:val="22"/>
          <w:szCs w:val="22"/>
          <w:lang w:eastAsia="en-US"/>
        </w:rPr>
        <w:t>wraz ze strzykawką automatyczną do podawania kontrastu</w:t>
      </w:r>
    </w:p>
    <w:p w14:paraId="59D175AD" w14:textId="77777777" w:rsidR="00C03B3F" w:rsidRPr="00A75CD3" w:rsidRDefault="00C03B3F" w:rsidP="00733177">
      <w:pPr>
        <w:suppressAutoHyphens w:val="0"/>
        <w:spacing w:line="276" w:lineRule="auto"/>
        <w:jc w:val="both"/>
        <w:rPr>
          <w:rFonts w:eastAsia="Calibri"/>
          <w:sz w:val="22"/>
          <w:szCs w:val="22"/>
          <w:lang w:eastAsia="en-US"/>
        </w:rPr>
      </w:pPr>
    </w:p>
    <w:p w14:paraId="0D4E4D07" w14:textId="77777777" w:rsidR="00CC2E15" w:rsidRPr="00A75CD3" w:rsidRDefault="00CC2E15" w:rsidP="00733177">
      <w:pPr>
        <w:pStyle w:val="Default"/>
        <w:spacing w:line="276" w:lineRule="auto"/>
        <w:jc w:val="both"/>
        <w:rPr>
          <w:rFonts w:ascii="Times New Roman" w:hAnsi="Times New Roman" w:cs="Times New Roman"/>
          <w:color w:val="auto"/>
          <w:sz w:val="22"/>
          <w:szCs w:val="22"/>
        </w:rPr>
      </w:pPr>
      <w:r w:rsidRPr="00A75CD3">
        <w:rPr>
          <w:rFonts w:ascii="Times New Roman" w:hAnsi="Times New Roman" w:cs="Times New Roman"/>
          <w:color w:val="auto"/>
          <w:sz w:val="22"/>
          <w:szCs w:val="22"/>
        </w:rPr>
        <w:t>zawarta w Katowicach w dniu _____________________ przez:</w:t>
      </w:r>
    </w:p>
    <w:p w14:paraId="45E028C2" w14:textId="77777777" w:rsidR="00CC2E15" w:rsidRPr="00A75CD3" w:rsidRDefault="00CC2E15" w:rsidP="00733177">
      <w:pPr>
        <w:pStyle w:val="Default"/>
        <w:spacing w:line="276" w:lineRule="auto"/>
        <w:jc w:val="both"/>
        <w:rPr>
          <w:rFonts w:ascii="Times New Roman" w:hAnsi="Times New Roman" w:cs="Times New Roman"/>
          <w:color w:val="auto"/>
          <w:sz w:val="22"/>
          <w:szCs w:val="22"/>
        </w:rPr>
      </w:pPr>
    </w:p>
    <w:p w14:paraId="0FEDBEB7" w14:textId="16B5573B" w:rsidR="00CC2E15" w:rsidRPr="00A75CD3" w:rsidRDefault="00CC2E15" w:rsidP="00733177">
      <w:pPr>
        <w:pStyle w:val="Default"/>
        <w:spacing w:line="276" w:lineRule="auto"/>
        <w:jc w:val="both"/>
        <w:rPr>
          <w:rFonts w:ascii="Times New Roman" w:hAnsi="Times New Roman" w:cs="Times New Roman"/>
          <w:color w:val="auto"/>
          <w:sz w:val="22"/>
          <w:szCs w:val="22"/>
        </w:rPr>
      </w:pPr>
      <w:r w:rsidRPr="00A75CD3">
        <w:rPr>
          <w:rFonts w:ascii="Times New Roman" w:hAnsi="Times New Roman" w:cs="Times New Roman"/>
          <w:color w:val="auto"/>
          <w:sz w:val="22"/>
          <w:szCs w:val="22"/>
        </w:rPr>
        <w:t xml:space="preserve">spółkę </w:t>
      </w:r>
      <w:r w:rsidRPr="00A75CD3">
        <w:rPr>
          <w:rFonts w:ascii="Times New Roman" w:hAnsi="Times New Roman" w:cs="Times New Roman"/>
          <w:b/>
          <w:color w:val="auto"/>
          <w:sz w:val="22"/>
          <w:szCs w:val="22"/>
        </w:rPr>
        <w:t xml:space="preserve">Szpital Murcki Sp. z o.o. </w:t>
      </w:r>
      <w:r w:rsidRPr="00A75CD3">
        <w:rPr>
          <w:rFonts w:ascii="Times New Roman" w:hAnsi="Times New Roman" w:cs="Times New Roman"/>
          <w:color w:val="auto"/>
          <w:sz w:val="22"/>
          <w:szCs w:val="22"/>
        </w:rPr>
        <w:t>z siedzibą w Katowicach pod adresem: 40 -749 Katowice, ul. A. Sokołowskiego 2, wpisaną do rejestru przedsiębiorców Krajowego Rejestru Sądowego pod numerem 0000482155, której akta rejestrowe prowadzone są w Sądzie Rejonowym Katowice – Wschód w Katowicach Wydział VIII Gospodarczy Krajowego Rejestru Sądowego, wpisaną do Rejestru Podmiotów Wykonujących Działalność Leczniczą prowadzonego przez Wojewodę Śląskiego (RPWDL) – numer księgi 000000013544, posiadającą NIP 9542745563 i numer REGON 276402233, o kapitale zakładowym w wysokości ………………… PLN (wkłady wniesione w całości), reprezentowaną przy zawarciu tej umowy przez:</w:t>
      </w:r>
    </w:p>
    <w:p w14:paraId="2EBA3CA9" w14:textId="77777777" w:rsidR="00CC2E15" w:rsidRPr="00A75CD3" w:rsidRDefault="00CC2E15" w:rsidP="00733177">
      <w:pPr>
        <w:pStyle w:val="Default"/>
        <w:spacing w:line="276" w:lineRule="auto"/>
        <w:jc w:val="both"/>
        <w:rPr>
          <w:rFonts w:ascii="Times New Roman" w:hAnsi="Times New Roman" w:cs="Times New Roman"/>
          <w:color w:val="auto"/>
          <w:sz w:val="22"/>
          <w:szCs w:val="22"/>
        </w:rPr>
      </w:pPr>
    </w:p>
    <w:p w14:paraId="39B5F27E" w14:textId="77777777" w:rsidR="00CC2E15" w:rsidRPr="00A75CD3" w:rsidRDefault="00CC2E15" w:rsidP="00733177">
      <w:pPr>
        <w:pStyle w:val="Default"/>
        <w:spacing w:line="276" w:lineRule="auto"/>
        <w:jc w:val="both"/>
        <w:rPr>
          <w:rFonts w:ascii="Times New Roman" w:hAnsi="Times New Roman" w:cs="Times New Roman"/>
          <w:color w:val="auto"/>
          <w:sz w:val="22"/>
          <w:szCs w:val="22"/>
        </w:rPr>
      </w:pPr>
      <w:r w:rsidRPr="00A75CD3">
        <w:rPr>
          <w:rFonts w:ascii="Times New Roman" w:hAnsi="Times New Roman" w:cs="Times New Roman"/>
          <w:color w:val="auto"/>
          <w:sz w:val="22"/>
          <w:szCs w:val="22"/>
        </w:rPr>
        <w:t>KRZYSZTOFA ZACZKA - PREZESA ZARZĄDU</w:t>
      </w:r>
    </w:p>
    <w:p w14:paraId="1424901C" w14:textId="77777777" w:rsidR="00CC2E15" w:rsidRPr="00A75CD3" w:rsidRDefault="00CC2E15" w:rsidP="00733177">
      <w:pPr>
        <w:pStyle w:val="Default"/>
        <w:spacing w:line="276" w:lineRule="auto"/>
        <w:jc w:val="both"/>
        <w:rPr>
          <w:rFonts w:ascii="Times New Roman" w:hAnsi="Times New Roman" w:cs="Times New Roman"/>
          <w:color w:val="auto"/>
          <w:sz w:val="22"/>
          <w:szCs w:val="22"/>
        </w:rPr>
      </w:pPr>
      <w:r w:rsidRPr="00A75CD3">
        <w:rPr>
          <w:rFonts w:ascii="Times New Roman" w:hAnsi="Times New Roman" w:cs="Times New Roman"/>
          <w:color w:val="auto"/>
          <w:sz w:val="22"/>
          <w:szCs w:val="22"/>
        </w:rPr>
        <w:t>MARIUSZA KOKOSZĘ – CZŁONKA ZARZĄDU</w:t>
      </w:r>
    </w:p>
    <w:p w14:paraId="59B94ED3" w14:textId="77777777" w:rsidR="00CC2E15" w:rsidRPr="00A75CD3" w:rsidRDefault="00CC2E15" w:rsidP="00733177">
      <w:pPr>
        <w:pStyle w:val="Default"/>
        <w:spacing w:line="276" w:lineRule="auto"/>
        <w:jc w:val="both"/>
        <w:rPr>
          <w:rFonts w:ascii="Times New Roman" w:hAnsi="Times New Roman" w:cs="Times New Roman"/>
          <w:color w:val="auto"/>
          <w:sz w:val="22"/>
          <w:szCs w:val="22"/>
        </w:rPr>
      </w:pPr>
    </w:p>
    <w:p w14:paraId="3511C786" w14:textId="77777777" w:rsidR="00CC2E15" w:rsidRPr="00A75CD3" w:rsidRDefault="00CC2E15" w:rsidP="00733177">
      <w:pPr>
        <w:pStyle w:val="Default"/>
        <w:spacing w:line="276" w:lineRule="auto"/>
        <w:jc w:val="both"/>
        <w:rPr>
          <w:rFonts w:ascii="Times New Roman" w:hAnsi="Times New Roman" w:cs="Times New Roman"/>
          <w:color w:val="auto"/>
          <w:sz w:val="22"/>
          <w:szCs w:val="22"/>
        </w:rPr>
      </w:pPr>
      <w:r w:rsidRPr="00A75CD3">
        <w:rPr>
          <w:rFonts w:ascii="Times New Roman" w:hAnsi="Times New Roman" w:cs="Times New Roman"/>
          <w:color w:val="auto"/>
          <w:sz w:val="22"/>
          <w:szCs w:val="22"/>
        </w:rPr>
        <w:t xml:space="preserve">zwaną dalej </w:t>
      </w:r>
      <w:r w:rsidRPr="00A75CD3">
        <w:rPr>
          <w:rFonts w:ascii="Times New Roman" w:hAnsi="Times New Roman" w:cs="Times New Roman"/>
          <w:b/>
          <w:color w:val="auto"/>
          <w:sz w:val="22"/>
          <w:szCs w:val="22"/>
        </w:rPr>
        <w:t>„Zamawiającym”</w:t>
      </w:r>
    </w:p>
    <w:p w14:paraId="0620357A" w14:textId="77777777" w:rsidR="00CC2E15" w:rsidRPr="00A75CD3" w:rsidRDefault="00CC2E15" w:rsidP="00733177">
      <w:pPr>
        <w:pStyle w:val="Default"/>
        <w:spacing w:line="276" w:lineRule="auto"/>
        <w:jc w:val="both"/>
        <w:rPr>
          <w:rFonts w:ascii="Times New Roman" w:hAnsi="Times New Roman" w:cs="Times New Roman"/>
          <w:color w:val="auto"/>
          <w:sz w:val="22"/>
          <w:szCs w:val="22"/>
        </w:rPr>
      </w:pPr>
      <w:r w:rsidRPr="00A75CD3">
        <w:rPr>
          <w:rFonts w:ascii="Times New Roman" w:hAnsi="Times New Roman" w:cs="Times New Roman"/>
          <w:color w:val="auto"/>
          <w:sz w:val="22"/>
          <w:szCs w:val="22"/>
        </w:rPr>
        <w:t>i</w:t>
      </w:r>
    </w:p>
    <w:p w14:paraId="1CB03BF9" w14:textId="77777777" w:rsidR="00CC2E15" w:rsidRPr="00A75CD3" w:rsidRDefault="00CC2E15" w:rsidP="00733177">
      <w:pPr>
        <w:pStyle w:val="Default"/>
        <w:spacing w:line="276" w:lineRule="auto"/>
        <w:jc w:val="both"/>
        <w:rPr>
          <w:rFonts w:ascii="Times New Roman" w:hAnsi="Times New Roman" w:cs="Times New Roman"/>
          <w:color w:val="auto"/>
          <w:sz w:val="22"/>
          <w:szCs w:val="22"/>
        </w:rPr>
      </w:pPr>
      <w:r w:rsidRPr="00A75CD3">
        <w:rPr>
          <w:rFonts w:ascii="Times New Roman" w:hAnsi="Times New Roman" w:cs="Times New Roman"/>
          <w:color w:val="auto"/>
          <w:sz w:val="22"/>
          <w:szCs w:val="22"/>
        </w:rPr>
        <w:t>________________________</w:t>
      </w:r>
    </w:p>
    <w:p w14:paraId="2FF99135" w14:textId="77777777" w:rsidR="00CC2E15" w:rsidRPr="00A75CD3" w:rsidRDefault="00CC2E15" w:rsidP="00733177">
      <w:pPr>
        <w:pStyle w:val="Default"/>
        <w:spacing w:line="276" w:lineRule="auto"/>
        <w:jc w:val="both"/>
        <w:rPr>
          <w:rFonts w:ascii="Times New Roman" w:hAnsi="Times New Roman" w:cs="Times New Roman"/>
          <w:i/>
          <w:color w:val="auto"/>
          <w:sz w:val="22"/>
          <w:szCs w:val="22"/>
        </w:rPr>
      </w:pPr>
      <w:r w:rsidRPr="00A75CD3">
        <w:rPr>
          <w:rFonts w:ascii="Times New Roman" w:hAnsi="Times New Roman" w:cs="Times New Roman"/>
          <w:i/>
          <w:color w:val="auto"/>
          <w:sz w:val="22"/>
          <w:szCs w:val="22"/>
        </w:rPr>
        <w:t>(oznaczenie strony wykonawczej)</w:t>
      </w:r>
    </w:p>
    <w:p w14:paraId="14445840" w14:textId="774C96F7" w:rsidR="00CC2E15" w:rsidRPr="00A75CD3" w:rsidRDefault="00CC2E15" w:rsidP="00733177">
      <w:pPr>
        <w:pStyle w:val="Default"/>
        <w:spacing w:line="276" w:lineRule="auto"/>
        <w:jc w:val="both"/>
        <w:rPr>
          <w:rFonts w:ascii="Times New Roman" w:hAnsi="Times New Roman" w:cs="Times New Roman"/>
          <w:color w:val="auto"/>
          <w:sz w:val="22"/>
          <w:szCs w:val="22"/>
        </w:rPr>
      </w:pPr>
      <w:r w:rsidRPr="00A75CD3">
        <w:rPr>
          <w:rFonts w:ascii="Times New Roman" w:hAnsi="Times New Roman" w:cs="Times New Roman"/>
          <w:color w:val="auto"/>
          <w:sz w:val="22"/>
          <w:szCs w:val="22"/>
        </w:rPr>
        <w:t>zwanym/-ą</w:t>
      </w:r>
      <w:r w:rsidR="00CB74C2" w:rsidRPr="00A75CD3">
        <w:rPr>
          <w:rFonts w:ascii="Times New Roman" w:hAnsi="Times New Roman" w:cs="Times New Roman"/>
          <w:color w:val="auto"/>
          <w:sz w:val="22"/>
          <w:szCs w:val="22"/>
        </w:rPr>
        <w:t>/-i</w:t>
      </w:r>
      <w:r w:rsidRPr="00A75CD3">
        <w:rPr>
          <w:rFonts w:ascii="Times New Roman" w:hAnsi="Times New Roman" w:cs="Times New Roman"/>
          <w:color w:val="auto"/>
          <w:sz w:val="22"/>
          <w:szCs w:val="22"/>
        </w:rPr>
        <w:t xml:space="preserve"> dalej „</w:t>
      </w:r>
      <w:r w:rsidRPr="00A75CD3">
        <w:rPr>
          <w:rFonts w:ascii="Times New Roman" w:hAnsi="Times New Roman" w:cs="Times New Roman"/>
          <w:b/>
          <w:color w:val="auto"/>
          <w:sz w:val="22"/>
          <w:szCs w:val="22"/>
        </w:rPr>
        <w:t>Wykonawcą</w:t>
      </w:r>
      <w:r w:rsidRPr="00A75CD3">
        <w:rPr>
          <w:rFonts w:ascii="Times New Roman" w:hAnsi="Times New Roman" w:cs="Times New Roman"/>
          <w:color w:val="auto"/>
          <w:sz w:val="22"/>
          <w:szCs w:val="22"/>
        </w:rPr>
        <w:t>”</w:t>
      </w:r>
    </w:p>
    <w:p w14:paraId="1CFA595B" w14:textId="77777777" w:rsidR="00CC2E15" w:rsidRPr="00A75CD3" w:rsidRDefault="00CC2E15" w:rsidP="00733177">
      <w:pPr>
        <w:pStyle w:val="Default"/>
        <w:spacing w:line="276" w:lineRule="auto"/>
        <w:jc w:val="both"/>
        <w:rPr>
          <w:rFonts w:ascii="Times New Roman" w:hAnsi="Times New Roman" w:cs="Times New Roman"/>
          <w:color w:val="auto"/>
          <w:sz w:val="22"/>
          <w:szCs w:val="22"/>
        </w:rPr>
      </w:pPr>
    </w:p>
    <w:p w14:paraId="4B42C42F" w14:textId="77777777" w:rsidR="00CC2E15" w:rsidRPr="00A75CD3" w:rsidRDefault="00CC2E15" w:rsidP="00733177">
      <w:pPr>
        <w:pStyle w:val="Default"/>
        <w:spacing w:line="276" w:lineRule="auto"/>
        <w:jc w:val="both"/>
        <w:rPr>
          <w:rFonts w:ascii="Times New Roman" w:hAnsi="Times New Roman" w:cs="Times New Roman"/>
          <w:color w:val="auto"/>
          <w:sz w:val="22"/>
          <w:szCs w:val="22"/>
        </w:rPr>
      </w:pPr>
      <w:r w:rsidRPr="00A75CD3">
        <w:rPr>
          <w:rFonts w:ascii="Times New Roman" w:hAnsi="Times New Roman" w:cs="Times New Roman"/>
          <w:color w:val="auto"/>
          <w:sz w:val="22"/>
          <w:szCs w:val="22"/>
        </w:rPr>
        <w:t>o następującej treści:</w:t>
      </w:r>
    </w:p>
    <w:p w14:paraId="2D90DB72" w14:textId="77777777" w:rsidR="00C03B3F" w:rsidRPr="00A75CD3" w:rsidRDefault="00C03B3F" w:rsidP="00733177">
      <w:pPr>
        <w:suppressAutoHyphens w:val="0"/>
        <w:spacing w:line="276" w:lineRule="auto"/>
        <w:jc w:val="both"/>
        <w:rPr>
          <w:rFonts w:eastAsia="Calibri"/>
          <w:sz w:val="22"/>
          <w:szCs w:val="22"/>
          <w:lang w:eastAsia="en-US"/>
        </w:rPr>
      </w:pPr>
    </w:p>
    <w:p w14:paraId="59BBEE1D" w14:textId="7570C9E8" w:rsidR="00C03B3F" w:rsidRPr="00A75CD3" w:rsidRDefault="00C03B3F" w:rsidP="00733177">
      <w:pPr>
        <w:suppressAutoHyphens w:val="0"/>
        <w:spacing w:line="276" w:lineRule="auto"/>
        <w:jc w:val="center"/>
        <w:rPr>
          <w:rFonts w:eastAsia="Calibri"/>
          <w:b/>
          <w:bCs/>
          <w:sz w:val="22"/>
          <w:szCs w:val="22"/>
          <w:lang w:eastAsia="en-US"/>
        </w:rPr>
      </w:pPr>
      <w:r w:rsidRPr="00A75CD3">
        <w:rPr>
          <w:rFonts w:eastAsia="Calibri"/>
          <w:b/>
          <w:bCs/>
          <w:sz w:val="22"/>
          <w:szCs w:val="22"/>
          <w:lang w:eastAsia="en-US"/>
        </w:rPr>
        <w:t>§</w:t>
      </w:r>
      <w:r w:rsidR="00AA1509" w:rsidRPr="00A75CD3">
        <w:rPr>
          <w:rFonts w:eastAsia="Calibri"/>
          <w:b/>
          <w:bCs/>
          <w:sz w:val="22"/>
          <w:szCs w:val="22"/>
          <w:lang w:eastAsia="en-US"/>
        </w:rPr>
        <w:t xml:space="preserve"> </w:t>
      </w:r>
      <w:r w:rsidRPr="00A75CD3">
        <w:rPr>
          <w:rFonts w:eastAsia="Calibri"/>
          <w:b/>
          <w:bCs/>
          <w:sz w:val="22"/>
          <w:szCs w:val="22"/>
          <w:lang w:eastAsia="en-US"/>
        </w:rPr>
        <w:t>1</w:t>
      </w:r>
    </w:p>
    <w:p w14:paraId="19AAA9BA" w14:textId="5AF67D69" w:rsidR="00C03B3F" w:rsidRPr="00A75CD3" w:rsidRDefault="00C03B3F" w:rsidP="00733177">
      <w:pPr>
        <w:suppressAutoHyphens w:val="0"/>
        <w:spacing w:line="276" w:lineRule="auto"/>
        <w:jc w:val="center"/>
        <w:rPr>
          <w:rFonts w:eastAsia="Calibri"/>
          <w:b/>
          <w:bCs/>
          <w:sz w:val="22"/>
          <w:szCs w:val="22"/>
          <w:lang w:eastAsia="en-US"/>
        </w:rPr>
      </w:pPr>
      <w:r w:rsidRPr="00A75CD3">
        <w:rPr>
          <w:rFonts w:eastAsia="Calibri"/>
          <w:b/>
          <w:bCs/>
          <w:sz w:val="22"/>
          <w:szCs w:val="22"/>
          <w:lang w:eastAsia="en-US"/>
        </w:rPr>
        <w:t>Przedmiot umowy</w:t>
      </w:r>
      <w:r w:rsidR="004C5842" w:rsidRPr="00A75CD3">
        <w:rPr>
          <w:rFonts w:eastAsia="Calibri"/>
          <w:b/>
          <w:bCs/>
          <w:sz w:val="22"/>
          <w:szCs w:val="22"/>
          <w:lang w:eastAsia="en-US"/>
        </w:rPr>
        <w:t>.</w:t>
      </w:r>
    </w:p>
    <w:p w14:paraId="01D50554" w14:textId="77777777" w:rsidR="00CC2E15" w:rsidRPr="00A75CD3" w:rsidRDefault="00CC2E15" w:rsidP="00733177">
      <w:pPr>
        <w:suppressAutoHyphens w:val="0"/>
        <w:spacing w:line="276" w:lineRule="auto"/>
        <w:jc w:val="center"/>
        <w:rPr>
          <w:rFonts w:eastAsia="Calibri"/>
          <w:b/>
          <w:bCs/>
          <w:sz w:val="22"/>
          <w:szCs w:val="22"/>
          <w:lang w:eastAsia="en-US"/>
        </w:rPr>
      </w:pPr>
    </w:p>
    <w:p w14:paraId="3DABA0AD" w14:textId="432A1005" w:rsidR="00B07FF9" w:rsidRPr="00A75CD3" w:rsidRDefault="00CC2E15">
      <w:pPr>
        <w:pStyle w:val="Akapitzlist"/>
        <w:numPr>
          <w:ilvl w:val="0"/>
          <w:numId w:val="6"/>
        </w:numPr>
        <w:suppressAutoHyphens w:val="0"/>
        <w:spacing w:line="276" w:lineRule="auto"/>
        <w:jc w:val="both"/>
        <w:rPr>
          <w:rFonts w:eastAsia="Calibri"/>
          <w:sz w:val="22"/>
          <w:szCs w:val="22"/>
          <w:lang w:eastAsia="pl-PL"/>
        </w:rPr>
      </w:pPr>
      <w:r w:rsidRPr="00A75CD3">
        <w:rPr>
          <w:sz w:val="22"/>
          <w:szCs w:val="22"/>
        </w:rPr>
        <w:t xml:space="preserve">Umowa zostaje zawarta na podstawie oferty Wykonawcy złożonej w przeprowadzonym przez Zamawiającego postępowaniu o udzielenie zamówienia publicznego w trybie </w:t>
      </w:r>
      <w:r w:rsidR="00A75CD3">
        <w:rPr>
          <w:sz w:val="22"/>
          <w:szCs w:val="22"/>
        </w:rPr>
        <w:t>przetargu nieograniczonego</w:t>
      </w:r>
      <w:r w:rsidRPr="00A75CD3">
        <w:rPr>
          <w:sz w:val="22"/>
          <w:szCs w:val="22"/>
        </w:rPr>
        <w:t xml:space="preserve"> o nazwie: </w:t>
      </w:r>
      <w:bookmarkStart w:id="0" w:name="_Hlk87943986"/>
      <w:r w:rsidR="00A75CD3">
        <w:rPr>
          <w:b/>
          <w:sz w:val="22"/>
          <w:szCs w:val="22"/>
        </w:rPr>
        <w:t xml:space="preserve">Zakup tomografu komputerowego dla Szpitala Murcki Sp. z o.o. </w:t>
      </w:r>
      <w:r w:rsidRPr="00A75CD3">
        <w:rPr>
          <w:b/>
          <w:sz w:val="22"/>
          <w:szCs w:val="22"/>
        </w:rPr>
        <w:t xml:space="preserve"> numer postępowania </w:t>
      </w:r>
      <w:r w:rsidR="00A75CD3">
        <w:rPr>
          <w:b/>
          <w:sz w:val="22"/>
          <w:szCs w:val="22"/>
        </w:rPr>
        <w:t>ZP/600/23</w:t>
      </w:r>
      <w:r w:rsidRPr="00A75CD3">
        <w:rPr>
          <w:b/>
          <w:sz w:val="22"/>
          <w:szCs w:val="22"/>
        </w:rPr>
        <w:t xml:space="preserve">, </w:t>
      </w:r>
      <w:bookmarkEnd w:id="0"/>
      <w:r w:rsidRPr="00A75CD3">
        <w:rPr>
          <w:sz w:val="22"/>
          <w:szCs w:val="22"/>
        </w:rPr>
        <w:t>którego szczegółowe warunki określono w specyfikacji warunków zamówienia i w jej załącznikach (dalej</w:t>
      </w:r>
      <w:r w:rsidR="005F557A" w:rsidRPr="00A75CD3">
        <w:rPr>
          <w:sz w:val="22"/>
          <w:szCs w:val="22"/>
        </w:rPr>
        <w:t xml:space="preserve"> także </w:t>
      </w:r>
      <w:r w:rsidRPr="00A75CD3">
        <w:rPr>
          <w:sz w:val="22"/>
          <w:szCs w:val="22"/>
        </w:rPr>
        <w:t>„</w:t>
      </w:r>
      <w:r w:rsidR="00985609">
        <w:rPr>
          <w:sz w:val="22"/>
          <w:szCs w:val="22"/>
        </w:rPr>
        <w:t>SWZ</w:t>
      </w:r>
      <w:r w:rsidRPr="00A75CD3">
        <w:rPr>
          <w:sz w:val="22"/>
          <w:szCs w:val="22"/>
        </w:rPr>
        <w:t xml:space="preserve">”). </w:t>
      </w:r>
      <w:r w:rsidR="00985609">
        <w:rPr>
          <w:sz w:val="22"/>
          <w:szCs w:val="22"/>
        </w:rPr>
        <w:t>SWZ</w:t>
      </w:r>
      <w:r w:rsidRPr="00A75CD3">
        <w:rPr>
          <w:sz w:val="22"/>
          <w:szCs w:val="22"/>
        </w:rPr>
        <w:t xml:space="preserve"> </w:t>
      </w:r>
      <w:r w:rsidR="00CB74C2" w:rsidRPr="00A75CD3">
        <w:rPr>
          <w:sz w:val="22"/>
          <w:szCs w:val="22"/>
        </w:rPr>
        <w:t xml:space="preserve">(wraz z załącznikami) </w:t>
      </w:r>
      <w:r w:rsidRPr="00A75CD3">
        <w:rPr>
          <w:sz w:val="22"/>
          <w:szCs w:val="22"/>
        </w:rPr>
        <w:t xml:space="preserve">oraz oferta przetargowa Wykonawcy </w:t>
      </w:r>
      <w:r w:rsidR="005F557A" w:rsidRPr="00A75CD3">
        <w:rPr>
          <w:sz w:val="22"/>
          <w:szCs w:val="22"/>
        </w:rPr>
        <w:t xml:space="preserve">(dalej także „oferta przetargowa”) </w:t>
      </w:r>
      <w:r w:rsidRPr="00A75CD3">
        <w:rPr>
          <w:sz w:val="22"/>
          <w:szCs w:val="22"/>
        </w:rPr>
        <w:t>stanowią integralną część niniejszej umowy</w:t>
      </w:r>
      <w:r w:rsidR="00B07FF9" w:rsidRPr="00A75CD3">
        <w:rPr>
          <w:sz w:val="22"/>
          <w:szCs w:val="22"/>
        </w:rPr>
        <w:t xml:space="preserve"> – </w:t>
      </w:r>
      <w:r w:rsidRPr="00A75CD3">
        <w:rPr>
          <w:sz w:val="22"/>
          <w:szCs w:val="22"/>
        </w:rPr>
        <w:t>ich oryginały są przechowane przez Zamawiającego wraz z dokumentem umowy.</w:t>
      </w:r>
    </w:p>
    <w:p w14:paraId="11480BD7" w14:textId="2E77DA22" w:rsidR="00B07FF9" w:rsidRPr="00A75CD3" w:rsidRDefault="005F557A">
      <w:pPr>
        <w:pStyle w:val="Akapitzlist"/>
        <w:numPr>
          <w:ilvl w:val="0"/>
          <w:numId w:val="6"/>
        </w:numPr>
        <w:suppressAutoHyphens w:val="0"/>
        <w:spacing w:line="276" w:lineRule="auto"/>
        <w:jc w:val="both"/>
        <w:rPr>
          <w:rFonts w:eastAsia="Calibri"/>
          <w:sz w:val="22"/>
          <w:szCs w:val="22"/>
          <w:lang w:eastAsia="pl-PL"/>
        </w:rPr>
      </w:pPr>
      <w:r w:rsidRPr="00A75CD3">
        <w:rPr>
          <w:sz w:val="22"/>
          <w:szCs w:val="22"/>
        </w:rPr>
        <w:t xml:space="preserve">Na postawie niniejszej umowy Wykonawca zobowiązuje się dostarczyć Zamawiającemu, na jego rzecz i zamówienie, tomograf komputerowy (dalej także „aparat TK” lub „urządzenie”) oraz </w:t>
      </w:r>
      <w:r w:rsidRPr="00A75CD3">
        <w:rPr>
          <w:rStyle w:val="markedcontent"/>
          <w:sz w:val="22"/>
          <w:szCs w:val="22"/>
        </w:rPr>
        <w:t xml:space="preserve">strzykawkę automatyczną do podawania kontrastu (dalej: „strzykawka TK” lub „urządzenie”), zgodne z </w:t>
      </w:r>
      <w:r w:rsidR="00985609">
        <w:rPr>
          <w:rStyle w:val="markedcontent"/>
          <w:sz w:val="22"/>
          <w:szCs w:val="22"/>
        </w:rPr>
        <w:t>SWZ</w:t>
      </w:r>
      <w:r w:rsidRPr="00A75CD3">
        <w:rPr>
          <w:rStyle w:val="markedcontent"/>
          <w:sz w:val="22"/>
          <w:szCs w:val="22"/>
        </w:rPr>
        <w:t xml:space="preserve"> oraz ofertą przetargową oraz wykonać usługi i czynności niezbędne do umożliwienia korzystania przez Zamawiającego z urządzeń zgodnie z ich przeznaczaniem w ramach prowadzonej przez Zamawiającego działalności leczniczej, w zamian za co Zamawiający zobowiązuje się zapłacić Wykonawcy umówione wynagrodzenie. </w:t>
      </w:r>
      <w:r w:rsidR="00C03B3F" w:rsidRPr="00A75CD3">
        <w:rPr>
          <w:rFonts w:eastAsia="Calibri"/>
          <w:sz w:val="22"/>
          <w:szCs w:val="22"/>
          <w:lang w:eastAsia="pl-PL"/>
        </w:rPr>
        <w:t>Przedmiot</w:t>
      </w:r>
      <w:r w:rsidRPr="00A75CD3">
        <w:rPr>
          <w:rFonts w:eastAsia="Calibri"/>
          <w:sz w:val="22"/>
          <w:szCs w:val="22"/>
          <w:lang w:eastAsia="pl-PL"/>
        </w:rPr>
        <w:t xml:space="preserve"> </w:t>
      </w:r>
      <w:r w:rsidR="00C03B3F" w:rsidRPr="00A75CD3">
        <w:rPr>
          <w:rFonts w:eastAsia="Calibri"/>
          <w:sz w:val="22"/>
          <w:szCs w:val="22"/>
          <w:lang w:eastAsia="pl-PL"/>
        </w:rPr>
        <w:t xml:space="preserve">umowy </w:t>
      </w:r>
      <w:r w:rsidR="00B07FF9" w:rsidRPr="00A75CD3">
        <w:rPr>
          <w:rFonts w:eastAsia="Calibri"/>
          <w:sz w:val="22"/>
          <w:szCs w:val="22"/>
          <w:lang w:eastAsia="pl-PL"/>
        </w:rPr>
        <w:t>obejmuje</w:t>
      </w:r>
      <w:r w:rsidRPr="00A75CD3">
        <w:rPr>
          <w:rFonts w:eastAsia="Calibri"/>
          <w:sz w:val="22"/>
          <w:szCs w:val="22"/>
          <w:lang w:eastAsia="pl-PL"/>
        </w:rPr>
        <w:t xml:space="preserve"> w szczególności</w:t>
      </w:r>
      <w:r w:rsidR="00B07FF9" w:rsidRPr="00A75CD3">
        <w:rPr>
          <w:rFonts w:eastAsia="Calibri"/>
          <w:sz w:val="22"/>
          <w:szCs w:val="22"/>
          <w:lang w:eastAsia="pl-PL"/>
        </w:rPr>
        <w:t xml:space="preserve">: </w:t>
      </w:r>
    </w:p>
    <w:p w14:paraId="5F23F119" w14:textId="37AB631F" w:rsidR="00E9434C" w:rsidRPr="00A75CD3" w:rsidRDefault="00B07FF9">
      <w:pPr>
        <w:pStyle w:val="Akapitzlist"/>
        <w:numPr>
          <w:ilvl w:val="0"/>
          <w:numId w:val="7"/>
        </w:numPr>
        <w:suppressAutoHyphens w:val="0"/>
        <w:spacing w:line="276" w:lineRule="auto"/>
        <w:jc w:val="both"/>
        <w:rPr>
          <w:rStyle w:val="markedcontent"/>
          <w:rFonts w:eastAsia="Calibri"/>
          <w:sz w:val="22"/>
          <w:szCs w:val="22"/>
          <w:lang w:eastAsia="pl-PL"/>
        </w:rPr>
      </w:pPr>
      <w:r w:rsidRPr="00A75CD3">
        <w:rPr>
          <w:rStyle w:val="markedcontent"/>
          <w:sz w:val="22"/>
          <w:szCs w:val="22"/>
        </w:rPr>
        <w:lastRenderedPageBreak/>
        <w:t>dostaw</w:t>
      </w:r>
      <w:r w:rsidR="00CB74C2" w:rsidRPr="00A75CD3">
        <w:rPr>
          <w:rStyle w:val="markedcontent"/>
          <w:sz w:val="22"/>
          <w:szCs w:val="22"/>
        </w:rPr>
        <w:t>ę</w:t>
      </w:r>
      <w:r w:rsidRPr="00A75CD3">
        <w:rPr>
          <w:rStyle w:val="markedcontent"/>
          <w:sz w:val="22"/>
          <w:szCs w:val="22"/>
        </w:rPr>
        <w:t>, montaż</w:t>
      </w:r>
      <w:r w:rsidR="00E0313D" w:rsidRPr="00A75CD3">
        <w:rPr>
          <w:rStyle w:val="markedcontent"/>
          <w:sz w:val="22"/>
          <w:szCs w:val="22"/>
        </w:rPr>
        <w:t xml:space="preserve"> i </w:t>
      </w:r>
      <w:r w:rsidRPr="00A75CD3">
        <w:rPr>
          <w:rStyle w:val="markedcontent"/>
          <w:sz w:val="22"/>
          <w:szCs w:val="22"/>
        </w:rPr>
        <w:t>instalacj</w:t>
      </w:r>
      <w:r w:rsidR="00E0313D" w:rsidRPr="00A75CD3">
        <w:rPr>
          <w:rStyle w:val="markedcontent"/>
          <w:sz w:val="22"/>
          <w:szCs w:val="22"/>
        </w:rPr>
        <w:t xml:space="preserve">ę oraz uruchomienie </w:t>
      </w:r>
      <w:r w:rsidR="009E1E9A" w:rsidRPr="00A75CD3">
        <w:rPr>
          <w:rStyle w:val="markedcontent"/>
          <w:sz w:val="22"/>
          <w:szCs w:val="22"/>
        </w:rPr>
        <w:t xml:space="preserve">i </w:t>
      </w:r>
      <w:r w:rsidRPr="00A75CD3">
        <w:rPr>
          <w:rStyle w:val="markedcontent"/>
          <w:sz w:val="22"/>
          <w:szCs w:val="22"/>
        </w:rPr>
        <w:t>przekazanie do eksploatacji</w:t>
      </w:r>
      <w:r w:rsidR="009E1E9A" w:rsidRPr="00A75CD3">
        <w:rPr>
          <w:rStyle w:val="markedcontent"/>
          <w:sz w:val="22"/>
          <w:szCs w:val="22"/>
        </w:rPr>
        <w:t xml:space="preserve"> w pomieszczeniach pracowni tomografii komputerowej Zamawiającego (dalej także „pracownia TK”)</w:t>
      </w:r>
      <w:r w:rsidRPr="00A75CD3">
        <w:rPr>
          <w:rStyle w:val="markedcontent"/>
          <w:sz w:val="22"/>
          <w:szCs w:val="22"/>
        </w:rPr>
        <w:t xml:space="preserve"> fabrycznie nowego </w:t>
      </w:r>
      <w:r w:rsidR="00E9434C" w:rsidRPr="00A75CD3">
        <w:rPr>
          <w:rStyle w:val="markedcontent"/>
          <w:sz w:val="22"/>
          <w:szCs w:val="22"/>
        </w:rPr>
        <w:t>aparat</w:t>
      </w:r>
      <w:r w:rsidR="005F557A" w:rsidRPr="00A75CD3">
        <w:rPr>
          <w:rStyle w:val="markedcontent"/>
          <w:sz w:val="22"/>
          <w:szCs w:val="22"/>
        </w:rPr>
        <w:t xml:space="preserve">u </w:t>
      </w:r>
      <w:r w:rsidR="00E9434C" w:rsidRPr="00A75CD3">
        <w:rPr>
          <w:rStyle w:val="markedcontent"/>
          <w:sz w:val="22"/>
          <w:szCs w:val="22"/>
        </w:rPr>
        <w:t>TK</w:t>
      </w:r>
      <w:r w:rsidR="005F557A" w:rsidRPr="00A75CD3">
        <w:rPr>
          <w:rStyle w:val="markedcontent"/>
          <w:sz w:val="22"/>
          <w:szCs w:val="22"/>
        </w:rPr>
        <w:t xml:space="preserve"> oraz </w:t>
      </w:r>
      <w:r w:rsidR="009E1E9A" w:rsidRPr="00A75CD3">
        <w:rPr>
          <w:rStyle w:val="markedcontent"/>
          <w:sz w:val="22"/>
          <w:szCs w:val="22"/>
        </w:rPr>
        <w:t xml:space="preserve">fabrycznie nowej </w:t>
      </w:r>
      <w:r w:rsidR="00E9434C" w:rsidRPr="00A75CD3">
        <w:rPr>
          <w:rStyle w:val="markedcontent"/>
          <w:sz w:val="22"/>
          <w:szCs w:val="22"/>
        </w:rPr>
        <w:t>strzykawk</w:t>
      </w:r>
      <w:r w:rsidR="005F557A" w:rsidRPr="00A75CD3">
        <w:rPr>
          <w:rStyle w:val="markedcontent"/>
          <w:sz w:val="22"/>
          <w:szCs w:val="22"/>
        </w:rPr>
        <w:t xml:space="preserve">i </w:t>
      </w:r>
      <w:r w:rsidR="00E9434C" w:rsidRPr="00A75CD3">
        <w:rPr>
          <w:rStyle w:val="markedcontent"/>
          <w:sz w:val="22"/>
          <w:szCs w:val="22"/>
        </w:rPr>
        <w:t xml:space="preserve">TK wraz z </w:t>
      </w:r>
      <w:r w:rsidR="005F557A" w:rsidRPr="00A75CD3">
        <w:rPr>
          <w:rStyle w:val="markedcontent"/>
          <w:sz w:val="22"/>
          <w:szCs w:val="22"/>
        </w:rPr>
        <w:t xml:space="preserve">ich </w:t>
      </w:r>
      <w:r w:rsidR="00E9434C" w:rsidRPr="00A75CD3">
        <w:rPr>
          <w:rStyle w:val="markedcontent"/>
          <w:sz w:val="22"/>
          <w:szCs w:val="22"/>
        </w:rPr>
        <w:t>pełną obsług</w:t>
      </w:r>
      <w:r w:rsidR="00E0313D" w:rsidRPr="00A75CD3">
        <w:rPr>
          <w:rStyle w:val="markedcontent"/>
          <w:sz w:val="22"/>
          <w:szCs w:val="22"/>
        </w:rPr>
        <w:t>ą</w:t>
      </w:r>
      <w:r w:rsidR="00E9434C" w:rsidRPr="00A75CD3">
        <w:rPr>
          <w:rStyle w:val="markedcontent"/>
          <w:sz w:val="22"/>
          <w:szCs w:val="22"/>
        </w:rPr>
        <w:t xml:space="preserve"> serwisową w okresie gwarancji i rękojmi, </w:t>
      </w:r>
    </w:p>
    <w:p w14:paraId="44638180" w14:textId="32BFF556" w:rsidR="00E9434C" w:rsidRPr="00A75CD3" w:rsidRDefault="00E0313D">
      <w:pPr>
        <w:pStyle w:val="Akapitzlist"/>
        <w:numPr>
          <w:ilvl w:val="0"/>
          <w:numId w:val="7"/>
        </w:numPr>
        <w:suppressAutoHyphens w:val="0"/>
        <w:spacing w:line="276" w:lineRule="auto"/>
        <w:jc w:val="both"/>
        <w:rPr>
          <w:rStyle w:val="markedcontent"/>
          <w:rFonts w:eastAsia="Calibri"/>
          <w:sz w:val="22"/>
          <w:szCs w:val="22"/>
          <w:lang w:eastAsia="pl-PL"/>
        </w:rPr>
      </w:pPr>
      <w:r w:rsidRPr="00A75CD3">
        <w:rPr>
          <w:rStyle w:val="markedcontent"/>
          <w:sz w:val="22"/>
          <w:szCs w:val="22"/>
        </w:rPr>
        <w:t>wykonanie wszystkich niezbędnych połączeń i podłączeń urządzeń</w:t>
      </w:r>
      <w:r w:rsidR="005F557A" w:rsidRPr="00A75CD3">
        <w:rPr>
          <w:rStyle w:val="markedcontent"/>
          <w:sz w:val="22"/>
          <w:szCs w:val="22"/>
        </w:rPr>
        <w:t xml:space="preserve"> </w:t>
      </w:r>
      <w:r w:rsidRPr="00A75CD3">
        <w:rPr>
          <w:rStyle w:val="markedcontent"/>
          <w:sz w:val="22"/>
          <w:szCs w:val="22"/>
        </w:rPr>
        <w:t>niezbędnych do ich uruchomienia i wykorzystywania zgodnie z przeznaczaniem</w:t>
      </w:r>
      <w:r w:rsidR="005F557A" w:rsidRPr="00A75CD3">
        <w:rPr>
          <w:rStyle w:val="markedcontent"/>
          <w:sz w:val="22"/>
          <w:szCs w:val="22"/>
        </w:rPr>
        <w:t xml:space="preserve">, </w:t>
      </w:r>
      <w:r w:rsidRPr="00A75CD3">
        <w:rPr>
          <w:rStyle w:val="markedcontent"/>
          <w:sz w:val="22"/>
          <w:szCs w:val="22"/>
        </w:rPr>
        <w:t xml:space="preserve">w tym także wykonanie pełnej </w:t>
      </w:r>
      <w:r w:rsidR="00E9434C" w:rsidRPr="00A75CD3">
        <w:rPr>
          <w:rStyle w:val="markedcontent"/>
          <w:sz w:val="22"/>
          <w:szCs w:val="22"/>
        </w:rPr>
        <w:t>i</w:t>
      </w:r>
      <w:r w:rsidR="00B07FF9" w:rsidRPr="00A75CD3">
        <w:rPr>
          <w:rStyle w:val="markedcontent"/>
          <w:sz w:val="22"/>
          <w:szCs w:val="22"/>
        </w:rPr>
        <w:t>ntegracj</w:t>
      </w:r>
      <w:r w:rsidRPr="00A75CD3">
        <w:rPr>
          <w:rStyle w:val="markedcontent"/>
          <w:sz w:val="22"/>
          <w:szCs w:val="22"/>
        </w:rPr>
        <w:t>i</w:t>
      </w:r>
      <w:r w:rsidR="00CB74C2" w:rsidRPr="00A75CD3">
        <w:rPr>
          <w:rStyle w:val="markedcontent"/>
          <w:sz w:val="22"/>
          <w:szCs w:val="22"/>
        </w:rPr>
        <w:t xml:space="preserve"> </w:t>
      </w:r>
      <w:r w:rsidR="00B07FF9" w:rsidRPr="00A75CD3">
        <w:rPr>
          <w:rStyle w:val="markedcontent"/>
          <w:sz w:val="22"/>
          <w:szCs w:val="22"/>
        </w:rPr>
        <w:t xml:space="preserve">aparatu </w:t>
      </w:r>
      <w:r w:rsidR="00E9434C" w:rsidRPr="00A75CD3">
        <w:rPr>
          <w:rStyle w:val="markedcontent"/>
          <w:sz w:val="22"/>
          <w:szCs w:val="22"/>
        </w:rPr>
        <w:t xml:space="preserve">TK </w:t>
      </w:r>
      <w:r w:rsidR="00B07FF9" w:rsidRPr="00A75CD3">
        <w:rPr>
          <w:rStyle w:val="markedcontent"/>
          <w:sz w:val="22"/>
          <w:szCs w:val="22"/>
        </w:rPr>
        <w:t xml:space="preserve">z systemem szpitalnym </w:t>
      </w:r>
      <w:r w:rsidR="00E9434C" w:rsidRPr="00A75CD3">
        <w:rPr>
          <w:rStyle w:val="markedcontent"/>
          <w:sz w:val="22"/>
          <w:szCs w:val="22"/>
          <w:highlight w:val="lightGray"/>
        </w:rPr>
        <w:t>………….</w:t>
      </w:r>
      <w:r w:rsidR="00E9434C" w:rsidRPr="00A75CD3">
        <w:rPr>
          <w:rStyle w:val="markedcontent"/>
          <w:sz w:val="22"/>
          <w:szCs w:val="22"/>
        </w:rPr>
        <w:t xml:space="preserve"> oraz </w:t>
      </w:r>
      <w:r w:rsidR="00E9434C" w:rsidRPr="00A75CD3">
        <w:rPr>
          <w:rStyle w:val="markedcontent"/>
          <w:sz w:val="22"/>
          <w:szCs w:val="22"/>
          <w:highlight w:val="lightGray"/>
        </w:rPr>
        <w:t>…………………,</w:t>
      </w:r>
    </w:p>
    <w:p w14:paraId="058551BB" w14:textId="3EA9BD5F" w:rsidR="00E9434C" w:rsidRPr="00A75CD3" w:rsidRDefault="00B07FF9">
      <w:pPr>
        <w:pStyle w:val="Akapitzlist"/>
        <w:numPr>
          <w:ilvl w:val="0"/>
          <w:numId w:val="7"/>
        </w:numPr>
        <w:suppressAutoHyphens w:val="0"/>
        <w:spacing w:line="276" w:lineRule="auto"/>
        <w:jc w:val="both"/>
        <w:rPr>
          <w:rStyle w:val="markedcontent"/>
          <w:rFonts w:eastAsia="Calibri"/>
          <w:sz w:val="22"/>
          <w:szCs w:val="22"/>
          <w:lang w:eastAsia="pl-PL"/>
        </w:rPr>
      </w:pPr>
      <w:r w:rsidRPr="00A75CD3">
        <w:rPr>
          <w:rStyle w:val="markedcontent"/>
          <w:sz w:val="22"/>
          <w:szCs w:val="22"/>
        </w:rPr>
        <w:t>wykonanie wszystkich niezbędnych prac adaptacyjnych pomieszczeń</w:t>
      </w:r>
      <w:r w:rsidR="00E0313D" w:rsidRPr="00A75CD3">
        <w:rPr>
          <w:rStyle w:val="markedcontent"/>
          <w:sz w:val="22"/>
          <w:szCs w:val="22"/>
        </w:rPr>
        <w:t xml:space="preserve"> Zamawiającego przeznaczonych dla </w:t>
      </w:r>
      <w:r w:rsidR="005F557A" w:rsidRPr="00A75CD3">
        <w:rPr>
          <w:rStyle w:val="markedcontent"/>
          <w:sz w:val="22"/>
          <w:szCs w:val="22"/>
        </w:rPr>
        <w:t xml:space="preserve">montażu, instalacji i uruchomienia </w:t>
      </w:r>
      <w:r w:rsidR="00E0313D" w:rsidRPr="00A75CD3">
        <w:rPr>
          <w:rStyle w:val="markedcontent"/>
          <w:sz w:val="22"/>
          <w:szCs w:val="22"/>
        </w:rPr>
        <w:t>urządzeń</w:t>
      </w:r>
      <w:r w:rsidR="00E2136B" w:rsidRPr="00A75CD3">
        <w:rPr>
          <w:rStyle w:val="markedcontent"/>
          <w:sz w:val="22"/>
          <w:szCs w:val="22"/>
        </w:rPr>
        <w:t xml:space="preserve">; </w:t>
      </w:r>
    </w:p>
    <w:p w14:paraId="73C2C7B0" w14:textId="1C39F5E7" w:rsidR="00DB02F4" w:rsidRPr="00A75CD3" w:rsidRDefault="00E0313D">
      <w:pPr>
        <w:pStyle w:val="Akapitzlist"/>
        <w:numPr>
          <w:ilvl w:val="0"/>
          <w:numId w:val="7"/>
        </w:numPr>
        <w:suppressAutoHyphens w:val="0"/>
        <w:spacing w:line="276" w:lineRule="auto"/>
        <w:jc w:val="both"/>
        <w:rPr>
          <w:rStyle w:val="markedcontent"/>
          <w:rFonts w:eastAsia="Calibri"/>
          <w:sz w:val="22"/>
          <w:szCs w:val="22"/>
          <w:lang w:eastAsia="pl-PL"/>
        </w:rPr>
      </w:pPr>
      <w:r w:rsidRPr="00A75CD3">
        <w:rPr>
          <w:rStyle w:val="markedcontent"/>
          <w:sz w:val="22"/>
          <w:szCs w:val="22"/>
        </w:rPr>
        <w:t xml:space="preserve">w razie stwierdzenia przez Wykonawcę, że jest to </w:t>
      </w:r>
      <w:r w:rsidR="0092658E" w:rsidRPr="00A75CD3">
        <w:rPr>
          <w:rStyle w:val="markedcontent"/>
          <w:sz w:val="22"/>
          <w:szCs w:val="22"/>
        </w:rPr>
        <w:t>niezbędne</w:t>
      </w:r>
      <w:r w:rsidR="00DB02F4" w:rsidRPr="00A75CD3">
        <w:rPr>
          <w:rStyle w:val="markedcontent"/>
          <w:sz w:val="22"/>
          <w:szCs w:val="22"/>
        </w:rPr>
        <w:t xml:space="preserve"> </w:t>
      </w:r>
      <w:r w:rsidR="006906B8" w:rsidRPr="00A75CD3">
        <w:rPr>
          <w:rStyle w:val="markedcontent"/>
          <w:sz w:val="22"/>
          <w:szCs w:val="22"/>
        </w:rPr>
        <w:t xml:space="preserve">dla umożliwienia korzystania przez Zamawiającego z urządzeń zgodnie z ich przeznaczaniem w ramach prowadzonej przez Zamawiającego działalności leczniczej – </w:t>
      </w:r>
      <w:r w:rsidR="0092658E" w:rsidRPr="00A75CD3">
        <w:rPr>
          <w:rStyle w:val="markedcontent"/>
          <w:sz w:val="22"/>
          <w:szCs w:val="22"/>
        </w:rPr>
        <w:t xml:space="preserve"> wykonanie </w:t>
      </w:r>
      <w:r w:rsidRPr="00A75CD3">
        <w:rPr>
          <w:rStyle w:val="markedcontent"/>
          <w:sz w:val="22"/>
          <w:szCs w:val="22"/>
        </w:rPr>
        <w:t xml:space="preserve">osłon </w:t>
      </w:r>
      <w:r w:rsidR="0092658E" w:rsidRPr="00A75CD3">
        <w:rPr>
          <w:rStyle w:val="markedcontent"/>
          <w:sz w:val="22"/>
          <w:szCs w:val="22"/>
        </w:rPr>
        <w:t>radiologicznych</w:t>
      </w:r>
      <w:r w:rsidRPr="00A75CD3">
        <w:rPr>
          <w:rStyle w:val="markedcontent"/>
          <w:sz w:val="22"/>
          <w:szCs w:val="22"/>
        </w:rPr>
        <w:t xml:space="preserve"> </w:t>
      </w:r>
      <w:r w:rsidR="0092658E" w:rsidRPr="00A75CD3">
        <w:rPr>
          <w:rStyle w:val="markedcontent"/>
          <w:sz w:val="22"/>
          <w:szCs w:val="22"/>
        </w:rPr>
        <w:t xml:space="preserve">w </w:t>
      </w:r>
      <w:r w:rsidRPr="00A75CD3">
        <w:rPr>
          <w:rStyle w:val="markedcontent"/>
          <w:sz w:val="22"/>
          <w:szCs w:val="22"/>
        </w:rPr>
        <w:t>pomieszcze</w:t>
      </w:r>
      <w:r w:rsidR="0092658E" w:rsidRPr="00A75CD3">
        <w:rPr>
          <w:rStyle w:val="markedcontent"/>
          <w:sz w:val="22"/>
          <w:szCs w:val="22"/>
        </w:rPr>
        <w:t>niach</w:t>
      </w:r>
      <w:r w:rsidRPr="00A75CD3">
        <w:rPr>
          <w:rStyle w:val="markedcontent"/>
          <w:sz w:val="22"/>
          <w:szCs w:val="22"/>
        </w:rPr>
        <w:t xml:space="preserve">, w których aparat TK ma </w:t>
      </w:r>
      <w:r w:rsidR="0092658E" w:rsidRPr="00A75CD3">
        <w:rPr>
          <w:rStyle w:val="markedcontent"/>
          <w:sz w:val="22"/>
          <w:szCs w:val="22"/>
        </w:rPr>
        <w:t xml:space="preserve">być wykorzystywany przez Zamawiającego w ramach prowadzonej przez niego działalności leczniczej, </w:t>
      </w:r>
      <w:r w:rsidR="00DB02F4" w:rsidRPr="00A75CD3">
        <w:rPr>
          <w:rStyle w:val="markedcontent"/>
          <w:sz w:val="22"/>
          <w:szCs w:val="22"/>
        </w:rPr>
        <w:t xml:space="preserve">celem uzyskania przez Zamawiającego decyzji lub pozwoleń </w:t>
      </w:r>
      <w:r w:rsidR="00F40C11" w:rsidRPr="00A75CD3">
        <w:rPr>
          <w:rStyle w:val="markedcontent"/>
          <w:sz w:val="22"/>
          <w:szCs w:val="22"/>
        </w:rPr>
        <w:t xml:space="preserve">(zezwoleń) </w:t>
      </w:r>
      <w:r w:rsidR="00DB02F4" w:rsidRPr="00A75CD3">
        <w:rPr>
          <w:rStyle w:val="markedcontent"/>
          <w:sz w:val="22"/>
          <w:szCs w:val="22"/>
        </w:rPr>
        <w:t xml:space="preserve">właściwych organów dopuszczających do użytkowania aparat TK oraz strzykawkę TK w miejscu ich lokalizacji, </w:t>
      </w:r>
    </w:p>
    <w:p w14:paraId="5B4D1F9D" w14:textId="65FF6688" w:rsidR="0092658E" w:rsidRPr="00A75CD3" w:rsidRDefault="00DB02F4">
      <w:pPr>
        <w:pStyle w:val="Akapitzlist"/>
        <w:numPr>
          <w:ilvl w:val="0"/>
          <w:numId w:val="7"/>
        </w:numPr>
        <w:suppressAutoHyphens w:val="0"/>
        <w:spacing w:line="276" w:lineRule="auto"/>
        <w:jc w:val="both"/>
        <w:rPr>
          <w:rStyle w:val="markedcontent"/>
          <w:rFonts w:eastAsia="Calibri"/>
          <w:sz w:val="22"/>
          <w:szCs w:val="22"/>
          <w:lang w:eastAsia="pl-PL"/>
        </w:rPr>
      </w:pPr>
      <w:r w:rsidRPr="00A75CD3">
        <w:rPr>
          <w:rStyle w:val="markedcontent"/>
          <w:sz w:val="22"/>
          <w:szCs w:val="22"/>
        </w:rPr>
        <w:t>wy</w:t>
      </w:r>
      <w:r w:rsidR="0092658E" w:rsidRPr="00A75CD3">
        <w:rPr>
          <w:rStyle w:val="markedcontent"/>
          <w:sz w:val="22"/>
          <w:szCs w:val="22"/>
        </w:rPr>
        <w:t xml:space="preserve">konanie </w:t>
      </w:r>
      <w:r w:rsidR="00E9434C" w:rsidRPr="00A75CD3">
        <w:rPr>
          <w:rStyle w:val="markedcontent"/>
          <w:sz w:val="22"/>
          <w:szCs w:val="22"/>
        </w:rPr>
        <w:t xml:space="preserve">i dostarczenie Zamawiającemu </w:t>
      </w:r>
      <w:r w:rsidR="00B07FF9" w:rsidRPr="00A75CD3">
        <w:rPr>
          <w:rStyle w:val="markedcontent"/>
          <w:sz w:val="22"/>
          <w:szCs w:val="22"/>
        </w:rPr>
        <w:t>dokumentacji projektu osłon radiologicznych</w:t>
      </w:r>
      <w:r w:rsidR="00DA6EC2" w:rsidRPr="00A75CD3">
        <w:rPr>
          <w:rStyle w:val="markedcontent"/>
          <w:sz w:val="22"/>
          <w:szCs w:val="22"/>
        </w:rPr>
        <w:t xml:space="preserve"> (projektu ochrony radiologicznej)</w:t>
      </w:r>
      <w:r w:rsidR="0092658E" w:rsidRPr="00A75CD3">
        <w:rPr>
          <w:rStyle w:val="markedcontent"/>
          <w:sz w:val="22"/>
          <w:szCs w:val="22"/>
        </w:rPr>
        <w:t xml:space="preserve">, </w:t>
      </w:r>
      <w:r w:rsidRPr="00A75CD3">
        <w:rPr>
          <w:rStyle w:val="markedcontent"/>
          <w:sz w:val="22"/>
          <w:szCs w:val="22"/>
        </w:rPr>
        <w:t xml:space="preserve">w celu wskazanym w pkt </w:t>
      </w:r>
      <w:r w:rsidR="006906B8" w:rsidRPr="00A75CD3">
        <w:rPr>
          <w:rStyle w:val="markedcontent"/>
          <w:sz w:val="22"/>
          <w:szCs w:val="22"/>
        </w:rPr>
        <w:t>4</w:t>
      </w:r>
      <w:r w:rsidRPr="00A75CD3">
        <w:rPr>
          <w:rStyle w:val="markedcontent"/>
          <w:sz w:val="22"/>
          <w:szCs w:val="22"/>
        </w:rPr>
        <w:t xml:space="preserve">) wyżej, </w:t>
      </w:r>
    </w:p>
    <w:p w14:paraId="72E95F21" w14:textId="77777777" w:rsidR="00553DD0" w:rsidRPr="00A75CD3" w:rsidRDefault="00B07FF9">
      <w:pPr>
        <w:pStyle w:val="Akapitzlist"/>
        <w:numPr>
          <w:ilvl w:val="0"/>
          <w:numId w:val="7"/>
        </w:numPr>
        <w:suppressAutoHyphens w:val="0"/>
        <w:spacing w:line="276" w:lineRule="auto"/>
        <w:jc w:val="both"/>
        <w:rPr>
          <w:rStyle w:val="markedcontent"/>
          <w:rFonts w:eastAsia="Calibri"/>
          <w:sz w:val="22"/>
          <w:szCs w:val="22"/>
          <w:lang w:eastAsia="pl-PL"/>
        </w:rPr>
      </w:pPr>
      <w:r w:rsidRPr="00A75CD3">
        <w:rPr>
          <w:rStyle w:val="markedcontent"/>
          <w:sz w:val="22"/>
          <w:szCs w:val="22"/>
        </w:rPr>
        <w:t xml:space="preserve">przeprowadzenie przez Wykonawcę szkoleń </w:t>
      </w:r>
      <w:r w:rsidR="006906B8" w:rsidRPr="00A75CD3">
        <w:rPr>
          <w:rStyle w:val="markedcontent"/>
          <w:sz w:val="22"/>
          <w:szCs w:val="22"/>
        </w:rPr>
        <w:t xml:space="preserve">personelu Zamawiającego </w:t>
      </w:r>
      <w:r w:rsidR="00E9434C" w:rsidRPr="00A75CD3">
        <w:rPr>
          <w:rStyle w:val="markedcontent"/>
          <w:sz w:val="22"/>
          <w:szCs w:val="22"/>
        </w:rPr>
        <w:t>w</w:t>
      </w:r>
      <w:r w:rsidRPr="00A75CD3">
        <w:rPr>
          <w:rStyle w:val="markedcontent"/>
          <w:sz w:val="22"/>
          <w:szCs w:val="22"/>
        </w:rPr>
        <w:t xml:space="preserve"> zakresie</w:t>
      </w:r>
      <w:r w:rsidR="00E9434C" w:rsidRPr="00A75CD3">
        <w:rPr>
          <w:sz w:val="22"/>
          <w:szCs w:val="22"/>
        </w:rPr>
        <w:t xml:space="preserve"> obsługi</w:t>
      </w:r>
      <w:r w:rsidR="006906B8" w:rsidRPr="00A75CD3">
        <w:rPr>
          <w:sz w:val="22"/>
          <w:szCs w:val="22"/>
        </w:rPr>
        <w:t xml:space="preserve"> oraz utrzymania</w:t>
      </w:r>
      <w:r w:rsidR="00E9434C" w:rsidRPr="00A75CD3">
        <w:rPr>
          <w:sz w:val="22"/>
          <w:szCs w:val="22"/>
        </w:rPr>
        <w:t xml:space="preserve"> </w:t>
      </w:r>
      <w:r w:rsidRPr="00A75CD3">
        <w:rPr>
          <w:rStyle w:val="markedcontent"/>
          <w:sz w:val="22"/>
          <w:szCs w:val="22"/>
        </w:rPr>
        <w:t xml:space="preserve">dostarczonych urządzeń </w:t>
      </w:r>
      <w:r w:rsidR="006906B8" w:rsidRPr="00A75CD3">
        <w:rPr>
          <w:rStyle w:val="markedcontent"/>
          <w:sz w:val="22"/>
          <w:szCs w:val="22"/>
        </w:rPr>
        <w:t xml:space="preserve">oraz obsługi ich </w:t>
      </w:r>
      <w:r w:rsidRPr="00A75CD3">
        <w:rPr>
          <w:rStyle w:val="markedcontent"/>
          <w:sz w:val="22"/>
          <w:szCs w:val="22"/>
        </w:rPr>
        <w:t>oprogramowania</w:t>
      </w:r>
      <w:r w:rsidR="00553DD0" w:rsidRPr="00A75CD3">
        <w:rPr>
          <w:rStyle w:val="markedcontent"/>
          <w:sz w:val="22"/>
          <w:szCs w:val="22"/>
        </w:rPr>
        <w:t xml:space="preserve">, w ilości: </w:t>
      </w:r>
    </w:p>
    <w:p w14:paraId="2460A45D" w14:textId="4E4412DF" w:rsidR="00E9434C" w:rsidRPr="00A75CD3" w:rsidRDefault="00553DD0">
      <w:pPr>
        <w:pStyle w:val="Akapitzlist"/>
        <w:numPr>
          <w:ilvl w:val="0"/>
          <w:numId w:val="27"/>
        </w:numPr>
        <w:suppressAutoHyphens w:val="0"/>
        <w:spacing w:line="276" w:lineRule="auto"/>
        <w:ind w:left="709"/>
        <w:jc w:val="both"/>
        <w:rPr>
          <w:rStyle w:val="markedcontent"/>
          <w:rFonts w:eastAsia="Calibri"/>
          <w:sz w:val="22"/>
          <w:szCs w:val="22"/>
          <w:lang w:eastAsia="pl-PL"/>
        </w:rPr>
      </w:pPr>
      <w:r w:rsidRPr="00A75CD3">
        <w:rPr>
          <w:rStyle w:val="markedcontent"/>
          <w:sz w:val="22"/>
          <w:szCs w:val="22"/>
        </w:rPr>
        <w:t xml:space="preserve">w okresie do odbioru końcowego przedmiotu umowy: </w:t>
      </w:r>
      <w:r w:rsidRPr="00A75CD3">
        <w:rPr>
          <w:rStyle w:val="markedcontent"/>
          <w:sz w:val="22"/>
          <w:szCs w:val="22"/>
          <w:highlight w:val="lightGray"/>
        </w:rPr>
        <w:t>……….</w:t>
      </w:r>
      <w:r w:rsidRPr="00A75CD3">
        <w:rPr>
          <w:rStyle w:val="markedcontent"/>
          <w:sz w:val="22"/>
          <w:szCs w:val="22"/>
        </w:rPr>
        <w:t xml:space="preserve"> godzin (1 godzina = 60 minut),  </w:t>
      </w:r>
    </w:p>
    <w:p w14:paraId="3F3B2350" w14:textId="4F6AD3C1" w:rsidR="00553DD0" w:rsidRPr="00A75CD3" w:rsidRDefault="00553DD0">
      <w:pPr>
        <w:pStyle w:val="Akapitzlist"/>
        <w:numPr>
          <w:ilvl w:val="0"/>
          <w:numId w:val="27"/>
        </w:numPr>
        <w:suppressAutoHyphens w:val="0"/>
        <w:spacing w:line="276" w:lineRule="auto"/>
        <w:ind w:left="709"/>
        <w:jc w:val="both"/>
        <w:rPr>
          <w:rStyle w:val="markedcontent"/>
          <w:rFonts w:eastAsia="Calibri"/>
          <w:sz w:val="22"/>
          <w:szCs w:val="22"/>
          <w:lang w:eastAsia="pl-PL"/>
        </w:rPr>
      </w:pPr>
      <w:r w:rsidRPr="00A75CD3">
        <w:rPr>
          <w:rStyle w:val="markedcontent"/>
          <w:sz w:val="22"/>
          <w:szCs w:val="22"/>
        </w:rPr>
        <w:t xml:space="preserve">w okresie gwarancji i rękojmi: </w:t>
      </w:r>
      <w:r w:rsidRPr="00A75CD3">
        <w:rPr>
          <w:rStyle w:val="markedcontent"/>
          <w:sz w:val="22"/>
          <w:szCs w:val="22"/>
          <w:highlight w:val="lightGray"/>
        </w:rPr>
        <w:t>……</w:t>
      </w:r>
      <w:r w:rsidR="00F9731A" w:rsidRPr="00A75CD3">
        <w:rPr>
          <w:rStyle w:val="markedcontent"/>
          <w:sz w:val="22"/>
          <w:szCs w:val="22"/>
          <w:highlight w:val="lightGray"/>
        </w:rPr>
        <w:t>…</w:t>
      </w:r>
      <w:r w:rsidRPr="00A75CD3">
        <w:rPr>
          <w:rStyle w:val="markedcontent"/>
          <w:sz w:val="22"/>
          <w:szCs w:val="22"/>
          <w:highlight w:val="lightGray"/>
        </w:rPr>
        <w:t>.</w:t>
      </w:r>
      <w:r w:rsidRPr="00A75CD3">
        <w:rPr>
          <w:rStyle w:val="markedcontent"/>
          <w:sz w:val="22"/>
          <w:szCs w:val="22"/>
        </w:rPr>
        <w:t xml:space="preserve"> godzin (1 godzina = 60 minut)  </w:t>
      </w:r>
    </w:p>
    <w:p w14:paraId="301EEFA2" w14:textId="38CABAE3" w:rsidR="006906B8" w:rsidRPr="00A75CD3" w:rsidRDefault="00B07FF9">
      <w:pPr>
        <w:pStyle w:val="Akapitzlist"/>
        <w:numPr>
          <w:ilvl w:val="0"/>
          <w:numId w:val="7"/>
        </w:numPr>
        <w:suppressAutoHyphens w:val="0"/>
        <w:spacing w:line="276" w:lineRule="auto"/>
        <w:jc w:val="both"/>
        <w:rPr>
          <w:rFonts w:eastAsia="Calibri"/>
          <w:sz w:val="22"/>
          <w:szCs w:val="22"/>
          <w:lang w:eastAsia="pl-PL"/>
        </w:rPr>
      </w:pPr>
      <w:r w:rsidRPr="00A75CD3">
        <w:rPr>
          <w:rStyle w:val="markedcontent"/>
          <w:sz w:val="22"/>
          <w:szCs w:val="22"/>
        </w:rPr>
        <w:t>dostaw</w:t>
      </w:r>
      <w:r w:rsidR="00CB74C2" w:rsidRPr="00A75CD3">
        <w:rPr>
          <w:rStyle w:val="markedcontent"/>
          <w:sz w:val="22"/>
          <w:szCs w:val="22"/>
        </w:rPr>
        <w:t>ę</w:t>
      </w:r>
      <w:r w:rsidR="006906B8" w:rsidRPr="00A75CD3">
        <w:rPr>
          <w:rStyle w:val="markedcontent"/>
          <w:sz w:val="22"/>
          <w:szCs w:val="22"/>
        </w:rPr>
        <w:t xml:space="preserve">, montaż i instalację </w:t>
      </w:r>
      <w:r w:rsidRPr="00A75CD3">
        <w:rPr>
          <w:rStyle w:val="markedcontent"/>
          <w:sz w:val="22"/>
          <w:szCs w:val="22"/>
        </w:rPr>
        <w:t>wszystkich niezbędnych akcesoriów</w:t>
      </w:r>
      <w:r w:rsidR="006906B8" w:rsidRPr="00A75CD3">
        <w:rPr>
          <w:rStyle w:val="markedcontent"/>
          <w:sz w:val="22"/>
          <w:szCs w:val="22"/>
        </w:rPr>
        <w:t>, materiałów</w:t>
      </w:r>
      <w:r w:rsidRPr="00A75CD3">
        <w:rPr>
          <w:rStyle w:val="markedcontent"/>
          <w:sz w:val="22"/>
          <w:szCs w:val="22"/>
        </w:rPr>
        <w:t xml:space="preserve"> koniecznych do należytego wykonania przedmiotu zamówienia</w:t>
      </w:r>
      <w:r w:rsidR="00E9434C" w:rsidRPr="00A75CD3">
        <w:rPr>
          <w:sz w:val="22"/>
          <w:szCs w:val="22"/>
        </w:rPr>
        <w:t xml:space="preserve"> </w:t>
      </w:r>
      <w:r w:rsidRPr="00A75CD3">
        <w:rPr>
          <w:rStyle w:val="markedcontent"/>
          <w:sz w:val="22"/>
          <w:szCs w:val="22"/>
        </w:rPr>
        <w:t xml:space="preserve">zgodnie z treścią niniejszej umowy oraz treścią </w:t>
      </w:r>
      <w:r w:rsidR="00985609">
        <w:rPr>
          <w:rStyle w:val="markedcontent"/>
          <w:sz w:val="22"/>
          <w:szCs w:val="22"/>
        </w:rPr>
        <w:t>SWZ</w:t>
      </w:r>
      <w:r w:rsidR="00F9731A" w:rsidRPr="00A75CD3">
        <w:rPr>
          <w:rStyle w:val="markedcontent"/>
          <w:sz w:val="22"/>
          <w:szCs w:val="22"/>
        </w:rPr>
        <w:t xml:space="preserve">. </w:t>
      </w:r>
    </w:p>
    <w:p w14:paraId="2C8B2920" w14:textId="63AAA32E" w:rsidR="00C03B3F" w:rsidRPr="00A75CD3" w:rsidRDefault="00C03B3F">
      <w:pPr>
        <w:pStyle w:val="Akapitzlist"/>
        <w:numPr>
          <w:ilvl w:val="0"/>
          <w:numId w:val="6"/>
        </w:numPr>
        <w:suppressAutoHyphens w:val="0"/>
        <w:spacing w:line="276" w:lineRule="auto"/>
        <w:jc w:val="both"/>
        <w:rPr>
          <w:rFonts w:eastAsia="Calibri"/>
          <w:sz w:val="22"/>
          <w:szCs w:val="22"/>
          <w:lang w:eastAsia="pl-PL"/>
        </w:rPr>
      </w:pPr>
      <w:r w:rsidRPr="00A75CD3">
        <w:rPr>
          <w:rFonts w:eastAsia="Calibri"/>
          <w:sz w:val="22"/>
          <w:szCs w:val="22"/>
          <w:lang w:eastAsia="pl-PL"/>
        </w:rPr>
        <w:t xml:space="preserve">Wykonawca zobowiązuje się dostarczyć </w:t>
      </w:r>
      <w:r w:rsidR="00366777" w:rsidRPr="00A75CD3">
        <w:rPr>
          <w:rFonts w:eastAsia="Calibri"/>
          <w:sz w:val="22"/>
          <w:szCs w:val="22"/>
          <w:lang w:eastAsia="pl-PL"/>
        </w:rPr>
        <w:t xml:space="preserve">urządzenia kompletne </w:t>
      </w:r>
      <w:r w:rsidRPr="00A75CD3">
        <w:rPr>
          <w:rFonts w:eastAsia="Calibri"/>
          <w:sz w:val="22"/>
          <w:szCs w:val="22"/>
          <w:lang w:eastAsia="pl-PL"/>
        </w:rPr>
        <w:t xml:space="preserve">wraz z </w:t>
      </w:r>
      <w:r w:rsidR="006906B8" w:rsidRPr="00A75CD3">
        <w:rPr>
          <w:rFonts w:eastAsia="Calibri"/>
          <w:sz w:val="22"/>
          <w:szCs w:val="22"/>
          <w:lang w:eastAsia="pl-PL"/>
        </w:rPr>
        <w:t xml:space="preserve">paszportami technicznymi, </w:t>
      </w:r>
      <w:r w:rsidR="00366777" w:rsidRPr="00A75CD3">
        <w:rPr>
          <w:rFonts w:eastAsia="Calibri"/>
          <w:sz w:val="22"/>
          <w:szCs w:val="22"/>
          <w:lang w:eastAsia="pl-PL"/>
        </w:rPr>
        <w:t xml:space="preserve">książkami serwisowymi oraz </w:t>
      </w:r>
      <w:r w:rsidRPr="00A75CD3">
        <w:rPr>
          <w:rFonts w:eastAsia="Calibri"/>
          <w:sz w:val="22"/>
          <w:szCs w:val="22"/>
          <w:lang w:eastAsia="pl-PL"/>
        </w:rPr>
        <w:t>instrukcj</w:t>
      </w:r>
      <w:r w:rsidR="00366777" w:rsidRPr="00A75CD3">
        <w:rPr>
          <w:rFonts w:eastAsia="Calibri"/>
          <w:sz w:val="22"/>
          <w:szCs w:val="22"/>
          <w:lang w:eastAsia="pl-PL"/>
        </w:rPr>
        <w:t xml:space="preserve">ami </w:t>
      </w:r>
      <w:r w:rsidRPr="00A75CD3">
        <w:rPr>
          <w:rFonts w:eastAsia="Calibri"/>
          <w:sz w:val="22"/>
          <w:szCs w:val="22"/>
          <w:lang w:eastAsia="pl-PL"/>
        </w:rPr>
        <w:t>obsługi w języku polskim, gotow</w:t>
      </w:r>
      <w:r w:rsidR="00366777" w:rsidRPr="00A75CD3">
        <w:rPr>
          <w:rFonts w:eastAsia="Calibri"/>
          <w:sz w:val="22"/>
          <w:szCs w:val="22"/>
          <w:lang w:eastAsia="pl-PL"/>
        </w:rPr>
        <w:t>e</w:t>
      </w:r>
      <w:r w:rsidRPr="00A75CD3">
        <w:rPr>
          <w:rFonts w:eastAsia="Calibri"/>
          <w:sz w:val="22"/>
          <w:szCs w:val="22"/>
          <w:lang w:eastAsia="pl-PL"/>
        </w:rPr>
        <w:t xml:space="preserve"> do użycia, nie wymagając</w:t>
      </w:r>
      <w:r w:rsidR="00366777" w:rsidRPr="00A75CD3">
        <w:rPr>
          <w:rFonts w:eastAsia="Calibri"/>
          <w:sz w:val="22"/>
          <w:szCs w:val="22"/>
          <w:lang w:eastAsia="pl-PL"/>
        </w:rPr>
        <w:t>e</w:t>
      </w:r>
      <w:r w:rsidRPr="00A75CD3">
        <w:rPr>
          <w:rFonts w:eastAsia="Calibri"/>
          <w:sz w:val="22"/>
          <w:szCs w:val="22"/>
          <w:lang w:eastAsia="pl-PL"/>
        </w:rPr>
        <w:t xml:space="preserve"> żadnych dodatkowych zakupów i inwestycji po </w:t>
      </w:r>
      <w:r w:rsidR="00366777" w:rsidRPr="00A75CD3">
        <w:rPr>
          <w:rFonts w:eastAsia="Calibri"/>
          <w:sz w:val="22"/>
          <w:szCs w:val="22"/>
          <w:lang w:eastAsia="pl-PL"/>
        </w:rPr>
        <w:t xml:space="preserve">ich </w:t>
      </w:r>
      <w:r w:rsidRPr="00A75CD3">
        <w:rPr>
          <w:rFonts w:eastAsia="Calibri"/>
          <w:sz w:val="22"/>
          <w:szCs w:val="22"/>
          <w:lang w:eastAsia="pl-PL"/>
        </w:rPr>
        <w:t>zainstalowani</w:t>
      </w:r>
      <w:r w:rsidR="006906B8" w:rsidRPr="00A75CD3">
        <w:rPr>
          <w:rFonts w:eastAsia="Calibri"/>
          <w:sz w:val="22"/>
          <w:szCs w:val="22"/>
          <w:lang w:eastAsia="pl-PL"/>
        </w:rPr>
        <w:t xml:space="preserve">u, w tym wyposażone we wszelkie wymagane do użytkowania urządzeń oprogramowania.  </w:t>
      </w:r>
    </w:p>
    <w:p w14:paraId="308C8C69" w14:textId="7DF4AC91" w:rsidR="00CB74C2" w:rsidRPr="00A75CD3" w:rsidRDefault="00C03B3F">
      <w:pPr>
        <w:pStyle w:val="Akapitzlist"/>
        <w:numPr>
          <w:ilvl w:val="0"/>
          <w:numId w:val="6"/>
        </w:numPr>
        <w:suppressAutoHyphens w:val="0"/>
        <w:spacing w:line="276" w:lineRule="auto"/>
        <w:jc w:val="both"/>
        <w:rPr>
          <w:rFonts w:eastAsia="Calibri"/>
          <w:sz w:val="22"/>
          <w:szCs w:val="22"/>
          <w:lang w:eastAsia="pl-PL"/>
        </w:rPr>
      </w:pPr>
      <w:r w:rsidRPr="00A75CD3">
        <w:rPr>
          <w:rFonts w:eastAsia="Calibri"/>
          <w:sz w:val="22"/>
          <w:szCs w:val="22"/>
          <w:lang w:eastAsia="pl-PL"/>
        </w:rPr>
        <w:t xml:space="preserve">Szczegółowy opis przedmiotu umowy określony został w </w:t>
      </w:r>
      <w:r w:rsidR="00985609">
        <w:rPr>
          <w:rFonts w:eastAsia="Calibri"/>
          <w:sz w:val="22"/>
          <w:szCs w:val="22"/>
          <w:lang w:eastAsia="pl-PL"/>
        </w:rPr>
        <w:t>SWZ</w:t>
      </w:r>
      <w:r w:rsidR="00CD532B" w:rsidRPr="00A75CD3">
        <w:rPr>
          <w:rFonts w:eastAsia="Calibri"/>
          <w:sz w:val="22"/>
          <w:szCs w:val="22"/>
          <w:lang w:eastAsia="pl-PL"/>
        </w:rPr>
        <w:t xml:space="preserve"> oraz w </w:t>
      </w:r>
      <w:r w:rsidRPr="00A75CD3">
        <w:rPr>
          <w:rFonts w:eastAsia="Calibri"/>
          <w:sz w:val="22"/>
          <w:szCs w:val="22"/>
          <w:lang w:eastAsia="pl-PL"/>
        </w:rPr>
        <w:t xml:space="preserve">ofercie </w:t>
      </w:r>
      <w:r w:rsidR="00CB74C2" w:rsidRPr="00A75CD3">
        <w:rPr>
          <w:rFonts w:eastAsia="Calibri"/>
          <w:sz w:val="22"/>
          <w:szCs w:val="22"/>
          <w:lang w:eastAsia="pl-PL"/>
        </w:rPr>
        <w:t>przetargowej</w:t>
      </w:r>
      <w:r w:rsidR="006906B8" w:rsidRPr="00A75CD3">
        <w:rPr>
          <w:rFonts w:eastAsia="Calibri"/>
          <w:sz w:val="22"/>
          <w:szCs w:val="22"/>
          <w:lang w:eastAsia="pl-PL"/>
        </w:rPr>
        <w:t xml:space="preserve"> </w:t>
      </w:r>
      <w:r w:rsidRPr="00A75CD3">
        <w:rPr>
          <w:rFonts w:eastAsia="Calibri"/>
          <w:sz w:val="22"/>
          <w:szCs w:val="22"/>
          <w:lang w:eastAsia="pl-PL"/>
        </w:rPr>
        <w:t>(</w:t>
      </w:r>
      <w:r w:rsidRPr="00A75CD3">
        <w:rPr>
          <w:rFonts w:eastAsia="Calibri"/>
          <w:sz w:val="22"/>
          <w:szCs w:val="22"/>
          <w:lang w:eastAsia="en-US"/>
        </w:rPr>
        <w:t>pod względem asortymentowym i ilościowym),</w:t>
      </w:r>
      <w:r w:rsidRPr="00A75CD3">
        <w:rPr>
          <w:rFonts w:eastAsia="Calibri"/>
          <w:sz w:val="22"/>
          <w:szCs w:val="22"/>
          <w:lang w:eastAsia="pl-PL"/>
        </w:rPr>
        <w:t xml:space="preserve"> </w:t>
      </w:r>
      <w:r w:rsidRPr="00A75CD3">
        <w:rPr>
          <w:rFonts w:eastAsia="Calibri"/>
          <w:sz w:val="22"/>
          <w:szCs w:val="22"/>
          <w:lang w:eastAsia="en-US"/>
        </w:rPr>
        <w:t>stanowiąc</w:t>
      </w:r>
      <w:r w:rsidR="00CD532B" w:rsidRPr="00A75CD3">
        <w:rPr>
          <w:rFonts w:eastAsia="Calibri"/>
          <w:sz w:val="22"/>
          <w:szCs w:val="22"/>
          <w:lang w:eastAsia="en-US"/>
        </w:rPr>
        <w:t xml:space="preserve">ych </w:t>
      </w:r>
      <w:r w:rsidRPr="00A75CD3">
        <w:rPr>
          <w:rFonts w:eastAsia="Calibri"/>
          <w:sz w:val="22"/>
          <w:szCs w:val="22"/>
          <w:lang w:eastAsia="en-US"/>
        </w:rPr>
        <w:t>integralną cześć umowy.</w:t>
      </w:r>
      <w:r w:rsidR="00CB74C2" w:rsidRPr="00A75CD3">
        <w:rPr>
          <w:rFonts w:eastAsia="Calibri"/>
          <w:sz w:val="22"/>
          <w:szCs w:val="22"/>
          <w:lang w:eastAsia="en-US"/>
        </w:rPr>
        <w:t xml:space="preserve"> </w:t>
      </w:r>
      <w:r w:rsidR="00CB74C2" w:rsidRPr="00A75CD3">
        <w:rPr>
          <w:sz w:val="22"/>
          <w:szCs w:val="22"/>
        </w:rPr>
        <w:t>Odpowiedzialność za to, że dobór urządzeń nastąpił ze strony Wykonawcy zgodnie z przeznaczeniem i potrzebami Zamawiającego</w:t>
      </w:r>
      <w:r w:rsidR="00392734" w:rsidRPr="00A75CD3">
        <w:rPr>
          <w:sz w:val="22"/>
          <w:szCs w:val="22"/>
        </w:rPr>
        <w:t xml:space="preserve"> określonymi w </w:t>
      </w:r>
      <w:r w:rsidR="00985609">
        <w:rPr>
          <w:sz w:val="22"/>
          <w:szCs w:val="22"/>
        </w:rPr>
        <w:t>SWZ</w:t>
      </w:r>
      <w:r w:rsidR="00CB74C2" w:rsidRPr="00A75CD3">
        <w:rPr>
          <w:sz w:val="22"/>
          <w:szCs w:val="22"/>
        </w:rPr>
        <w:t xml:space="preserve">, ponosi Wykonawca. </w:t>
      </w:r>
    </w:p>
    <w:p w14:paraId="4305C2A6" w14:textId="77777777" w:rsidR="00CB74C2" w:rsidRPr="00A75CD3" w:rsidRDefault="00CB74C2">
      <w:pPr>
        <w:pStyle w:val="Akapitzlist"/>
        <w:numPr>
          <w:ilvl w:val="0"/>
          <w:numId w:val="6"/>
        </w:numPr>
        <w:suppressAutoHyphens w:val="0"/>
        <w:spacing w:line="276" w:lineRule="auto"/>
        <w:jc w:val="both"/>
        <w:rPr>
          <w:rFonts w:eastAsia="Calibri"/>
          <w:sz w:val="22"/>
          <w:szCs w:val="22"/>
          <w:lang w:eastAsia="pl-PL"/>
        </w:rPr>
      </w:pPr>
      <w:r w:rsidRPr="00A75CD3">
        <w:rPr>
          <w:sz w:val="22"/>
          <w:szCs w:val="22"/>
        </w:rPr>
        <w:t>Wykonawca oświadcza, że urządzenia:</w:t>
      </w:r>
    </w:p>
    <w:p w14:paraId="11AA9D83" w14:textId="427AD37A" w:rsidR="00CB74C2" w:rsidRPr="00A75CD3" w:rsidRDefault="00CB74C2">
      <w:pPr>
        <w:pStyle w:val="Akapitzlist"/>
        <w:numPr>
          <w:ilvl w:val="0"/>
          <w:numId w:val="9"/>
        </w:numPr>
        <w:suppressAutoHyphens w:val="0"/>
        <w:spacing w:line="276" w:lineRule="auto"/>
        <w:ind w:left="709"/>
        <w:jc w:val="both"/>
        <w:rPr>
          <w:rFonts w:eastAsia="Calibri"/>
          <w:sz w:val="22"/>
          <w:szCs w:val="22"/>
          <w:lang w:eastAsia="pl-PL"/>
        </w:rPr>
      </w:pPr>
      <w:r w:rsidRPr="00A75CD3">
        <w:rPr>
          <w:sz w:val="22"/>
          <w:szCs w:val="22"/>
        </w:rPr>
        <w:t>są kompletne z punktu widzenia celu, któremu mają służyć</w:t>
      </w:r>
      <w:r w:rsidR="006906B8" w:rsidRPr="00A75CD3">
        <w:rPr>
          <w:sz w:val="22"/>
          <w:szCs w:val="22"/>
        </w:rPr>
        <w:t xml:space="preserve"> i</w:t>
      </w:r>
      <w:r w:rsidRPr="00A75CD3">
        <w:rPr>
          <w:sz w:val="22"/>
          <w:szCs w:val="22"/>
        </w:rPr>
        <w:t xml:space="preserve"> zgodne z przedstawioną przez Wykonawcę ofertą przetargową, </w:t>
      </w:r>
    </w:p>
    <w:p w14:paraId="77A0FC66" w14:textId="2209B880" w:rsidR="00C03B3F" w:rsidRPr="00A75CD3" w:rsidRDefault="00C03B3F">
      <w:pPr>
        <w:pStyle w:val="Akapitzlist"/>
        <w:numPr>
          <w:ilvl w:val="0"/>
          <w:numId w:val="9"/>
        </w:numPr>
        <w:suppressAutoHyphens w:val="0"/>
        <w:spacing w:line="276" w:lineRule="auto"/>
        <w:ind w:left="709"/>
        <w:jc w:val="both"/>
        <w:rPr>
          <w:rFonts w:eastAsia="Calibri"/>
          <w:sz w:val="22"/>
          <w:szCs w:val="22"/>
          <w:lang w:eastAsia="pl-PL"/>
        </w:rPr>
      </w:pPr>
      <w:r w:rsidRPr="00A75CD3">
        <w:rPr>
          <w:rFonts w:eastAsia="Calibri"/>
          <w:sz w:val="22"/>
          <w:szCs w:val="22"/>
          <w:lang w:eastAsia="pl-PL"/>
        </w:rPr>
        <w:t>posiada</w:t>
      </w:r>
      <w:r w:rsidR="00CB74C2" w:rsidRPr="00A75CD3">
        <w:rPr>
          <w:rFonts w:eastAsia="Calibri"/>
          <w:sz w:val="22"/>
          <w:szCs w:val="22"/>
          <w:lang w:eastAsia="pl-PL"/>
        </w:rPr>
        <w:t>ją</w:t>
      </w:r>
      <w:r w:rsidRPr="00A75CD3">
        <w:rPr>
          <w:rFonts w:eastAsia="Calibri"/>
          <w:sz w:val="22"/>
          <w:szCs w:val="22"/>
          <w:lang w:eastAsia="pl-PL"/>
        </w:rPr>
        <w:t xml:space="preserve"> wszelkie wymagane przepisami certyfikaty i atesty,</w:t>
      </w:r>
    </w:p>
    <w:p w14:paraId="75FFC5E5" w14:textId="28E83E47" w:rsidR="00C03B3F" w:rsidRPr="00A75CD3" w:rsidRDefault="00CB74C2">
      <w:pPr>
        <w:pStyle w:val="Akapitzlist"/>
        <w:numPr>
          <w:ilvl w:val="0"/>
          <w:numId w:val="9"/>
        </w:numPr>
        <w:suppressAutoHyphens w:val="0"/>
        <w:spacing w:line="276" w:lineRule="auto"/>
        <w:ind w:left="709"/>
        <w:jc w:val="both"/>
        <w:rPr>
          <w:rFonts w:eastAsia="Calibri"/>
          <w:sz w:val="22"/>
          <w:szCs w:val="22"/>
          <w:lang w:eastAsia="pl-PL"/>
        </w:rPr>
      </w:pPr>
      <w:r w:rsidRPr="00A75CD3">
        <w:rPr>
          <w:rFonts w:eastAsia="Calibri"/>
          <w:sz w:val="22"/>
          <w:szCs w:val="22"/>
          <w:lang w:eastAsia="pl-PL"/>
        </w:rPr>
        <w:t xml:space="preserve">są </w:t>
      </w:r>
      <w:r w:rsidR="00C03B3F" w:rsidRPr="00A75CD3">
        <w:rPr>
          <w:rFonts w:eastAsia="Calibri"/>
          <w:bCs/>
          <w:sz w:val="22"/>
          <w:szCs w:val="22"/>
          <w:lang w:eastAsia="pl-PL"/>
        </w:rPr>
        <w:t>fabrycznie now</w:t>
      </w:r>
      <w:r w:rsidRPr="00A75CD3">
        <w:rPr>
          <w:rFonts w:eastAsia="Calibri"/>
          <w:bCs/>
          <w:sz w:val="22"/>
          <w:szCs w:val="22"/>
          <w:lang w:eastAsia="pl-PL"/>
        </w:rPr>
        <w:t>e,</w:t>
      </w:r>
      <w:r w:rsidR="00C03B3F" w:rsidRPr="00A75CD3">
        <w:rPr>
          <w:rFonts w:eastAsia="Calibri"/>
          <w:bCs/>
          <w:sz w:val="22"/>
          <w:szCs w:val="22"/>
          <w:lang w:eastAsia="pl-PL"/>
        </w:rPr>
        <w:t xml:space="preserve"> wyprodukowan</w:t>
      </w:r>
      <w:r w:rsidRPr="00A75CD3">
        <w:rPr>
          <w:rFonts w:eastAsia="Calibri"/>
          <w:bCs/>
          <w:sz w:val="22"/>
          <w:szCs w:val="22"/>
          <w:lang w:eastAsia="pl-PL"/>
        </w:rPr>
        <w:t xml:space="preserve">e nie wcześniej, niż </w:t>
      </w:r>
      <w:r w:rsidR="00C03B3F" w:rsidRPr="00A75CD3">
        <w:rPr>
          <w:rFonts w:eastAsia="Calibri"/>
          <w:bCs/>
          <w:sz w:val="22"/>
          <w:szCs w:val="22"/>
          <w:lang w:eastAsia="pl-PL"/>
        </w:rPr>
        <w:t>w 202</w:t>
      </w:r>
      <w:r w:rsidR="0059113A" w:rsidRPr="00A75CD3">
        <w:rPr>
          <w:rFonts w:eastAsia="Calibri"/>
          <w:bCs/>
          <w:sz w:val="22"/>
          <w:szCs w:val="22"/>
          <w:lang w:eastAsia="pl-PL"/>
        </w:rPr>
        <w:t>3</w:t>
      </w:r>
      <w:r w:rsidR="00C03B3F" w:rsidRPr="00A75CD3">
        <w:rPr>
          <w:rFonts w:eastAsia="Calibri"/>
          <w:bCs/>
          <w:sz w:val="22"/>
          <w:szCs w:val="22"/>
          <w:lang w:eastAsia="pl-PL"/>
        </w:rPr>
        <w:t xml:space="preserve"> r., nieużywan</w:t>
      </w:r>
      <w:r w:rsidRPr="00A75CD3">
        <w:rPr>
          <w:rFonts w:eastAsia="Calibri"/>
          <w:bCs/>
          <w:sz w:val="22"/>
          <w:szCs w:val="22"/>
          <w:lang w:eastAsia="pl-PL"/>
        </w:rPr>
        <w:t xml:space="preserve">e, </w:t>
      </w:r>
      <w:r w:rsidR="00C03B3F" w:rsidRPr="00A75CD3">
        <w:rPr>
          <w:rFonts w:eastAsia="Calibri"/>
          <w:bCs/>
          <w:sz w:val="22"/>
          <w:szCs w:val="22"/>
          <w:lang w:eastAsia="pl-PL"/>
        </w:rPr>
        <w:t>nie będąc</w:t>
      </w:r>
      <w:r w:rsidRPr="00A75CD3">
        <w:rPr>
          <w:rFonts w:eastAsia="Calibri"/>
          <w:bCs/>
          <w:sz w:val="22"/>
          <w:szCs w:val="22"/>
          <w:lang w:eastAsia="pl-PL"/>
        </w:rPr>
        <w:t xml:space="preserve">e </w:t>
      </w:r>
      <w:r w:rsidR="00C03B3F" w:rsidRPr="00A75CD3">
        <w:rPr>
          <w:rFonts w:eastAsia="Calibri"/>
          <w:bCs/>
          <w:sz w:val="22"/>
          <w:szCs w:val="22"/>
          <w:lang w:eastAsia="pl-PL"/>
        </w:rPr>
        <w:t>przedmiotem wystaw, badań naukowych, prac rozwojowych, usług badawczych, nie będąc</w:t>
      </w:r>
      <w:r w:rsidRPr="00A75CD3">
        <w:rPr>
          <w:rFonts w:eastAsia="Calibri"/>
          <w:bCs/>
          <w:sz w:val="22"/>
          <w:szCs w:val="22"/>
          <w:lang w:eastAsia="pl-PL"/>
        </w:rPr>
        <w:t>e</w:t>
      </w:r>
      <w:r w:rsidR="00C03B3F" w:rsidRPr="00A75CD3">
        <w:rPr>
          <w:rFonts w:eastAsia="Calibri"/>
          <w:bCs/>
          <w:sz w:val="22"/>
          <w:szCs w:val="22"/>
          <w:lang w:eastAsia="pl-PL"/>
        </w:rPr>
        <w:t xml:space="preserve"> przedmiot</w:t>
      </w:r>
      <w:r w:rsidRPr="00A75CD3">
        <w:rPr>
          <w:rFonts w:eastAsia="Calibri"/>
          <w:bCs/>
          <w:sz w:val="22"/>
          <w:szCs w:val="22"/>
          <w:lang w:eastAsia="pl-PL"/>
        </w:rPr>
        <w:t xml:space="preserve">ami </w:t>
      </w:r>
      <w:r w:rsidR="00C03B3F" w:rsidRPr="00A75CD3">
        <w:rPr>
          <w:rFonts w:eastAsia="Calibri"/>
          <w:bCs/>
          <w:sz w:val="22"/>
          <w:szCs w:val="22"/>
          <w:lang w:eastAsia="pl-PL"/>
        </w:rPr>
        <w:t>podemonstracyjnym</w:t>
      </w:r>
      <w:r w:rsidRPr="00A75CD3">
        <w:rPr>
          <w:rFonts w:eastAsia="Calibri"/>
          <w:bCs/>
          <w:sz w:val="22"/>
          <w:szCs w:val="22"/>
          <w:lang w:eastAsia="pl-PL"/>
        </w:rPr>
        <w:t>i</w:t>
      </w:r>
      <w:r w:rsidR="00C03B3F" w:rsidRPr="00A75CD3">
        <w:rPr>
          <w:rFonts w:eastAsia="Calibri"/>
          <w:bCs/>
          <w:sz w:val="22"/>
          <w:szCs w:val="22"/>
          <w:lang w:eastAsia="pl-PL"/>
        </w:rPr>
        <w:t xml:space="preserve"> i rekondycjonowanym</w:t>
      </w:r>
      <w:r w:rsidRPr="00A75CD3">
        <w:rPr>
          <w:rFonts w:eastAsia="Calibri"/>
          <w:bCs/>
          <w:sz w:val="22"/>
          <w:szCs w:val="22"/>
          <w:lang w:eastAsia="pl-PL"/>
        </w:rPr>
        <w:t>i</w:t>
      </w:r>
      <w:r w:rsidR="00C03B3F" w:rsidRPr="00A75CD3">
        <w:rPr>
          <w:rFonts w:eastAsia="Calibri"/>
          <w:bCs/>
          <w:sz w:val="22"/>
          <w:szCs w:val="22"/>
          <w:lang w:eastAsia="pl-PL"/>
        </w:rPr>
        <w:t>, wcześniej nie wykorzystywan</w:t>
      </w:r>
      <w:r w:rsidRPr="00A75CD3">
        <w:rPr>
          <w:rFonts w:eastAsia="Calibri"/>
          <w:bCs/>
          <w:sz w:val="22"/>
          <w:szCs w:val="22"/>
          <w:lang w:eastAsia="pl-PL"/>
        </w:rPr>
        <w:t>e</w:t>
      </w:r>
      <w:r w:rsidR="00C03B3F" w:rsidRPr="00A75CD3">
        <w:rPr>
          <w:rFonts w:eastAsia="Calibri"/>
          <w:bCs/>
          <w:sz w:val="22"/>
          <w:szCs w:val="22"/>
          <w:lang w:eastAsia="pl-PL"/>
        </w:rPr>
        <w:t xml:space="preserve"> w jakimkolwiek celu przez inny podmiot, dopuszczon</w:t>
      </w:r>
      <w:r w:rsidRPr="00A75CD3">
        <w:rPr>
          <w:rFonts w:eastAsia="Calibri"/>
          <w:bCs/>
          <w:sz w:val="22"/>
          <w:szCs w:val="22"/>
          <w:lang w:eastAsia="pl-PL"/>
        </w:rPr>
        <w:t>e</w:t>
      </w:r>
      <w:r w:rsidR="00C03B3F" w:rsidRPr="00A75CD3">
        <w:rPr>
          <w:rFonts w:eastAsia="Calibri"/>
          <w:bCs/>
          <w:sz w:val="22"/>
          <w:szCs w:val="22"/>
          <w:lang w:eastAsia="pl-PL"/>
        </w:rPr>
        <w:t xml:space="preserve"> do obrotu i stosowania na terenie Rzeczpospolitej Polskiej zgodnie z obowiązującymi przepisami prawa</w:t>
      </w:r>
      <w:r w:rsidRPr="00A75CD3">
        <w:rPr>
          <w:rFonts w:eastAsia="Calibri"/>
          <w:bCs/>
          <w:sz w:val="22"/>
          <w:szCs w:val="22"/>
          <w:lang w:eastAsia="pl-PL"/>
        </w:rPr>
        <w:t xml:space="preserve">, co potwierdzają </w:t>
      </w:r>
      <w:r w:rsidR="00C03B3F" w:rsidRPr="00A75CD3">
        <w:rPr>
          <w:rFonts w:eastAsia="Calibri"/>
          <w:bCs/>
          <w:sz w:val="22"/>
          <w:szCs w:val="22"/>
          <w:lang w:eastAsia="pl-PL"/>
        </w:rPr>
        <w:t>deklaracj</w:t>
      </w:r>
      <w:r w:rsidRPr="00A75CD3">
        <w:rPr>
          <w:rFonts w:eastAsia="Calibri"/>
          <w:bCs/>
          <w:sz w:val="22"/>
          <w:szCs w:val="22"/>
          <w:lang w:eastAsia="pl-PL"/>
        </w:rPr>
        <w:t>e</w:t>
      </w:r>
      <w:r w:rsidR="00C03B3F" w:rsidRPr="00A75CD3">
        <w:rPr>
          <w:rFonts w:eastAsia="Calibri"/>
          <w:bCs/>
          <w:sz w:val="22"/>
          <w:szCs w:val="22"/>
          <w:lang w:eastAsia="pl-PL"/>
        </w:rPr>
        <w:t xml:space="preserve"> zgodności </w:t>
      </w:r>
      <w:r w:rsidR="006906B8" w:rsidRPr="00A75CD3">
        <w:rPr>
          <w:rFonts w:eastAsia="Calibri"/>
          <w:bCs/>
          <w:sz w:val="22"/>
          <w:szCs w:val="22"/>
          <w:lang w:eastAsia="pl-PL"/>
        </w:rPr>
        <w:t xml:space="preserve">odrębne dla każdego z urządzeń i dotyczące (w tym wydane) dla </w:t>
      </w:r>
      <w:r w:rsidR="00C03B3F" w:rsidRPr="00A75CD3">
        <w:rPr>
          <w:rFonts w:eastAsia="Calibri"/>
          <w:b/>
          <w:sz w:val="22"/>
          <w:szCs w:val="22"/>
          <w:u w:val="single"/>
          <w:lang w:eastAsia="pl-PL"/>
        </w:rPr>
        <w:t>cał</w:t>
      </w:r>
      <w:r w:rsidR="006906B8" w:rsidRPr="00A75CD3">
        <w:rPr>
          <w:rFonts w:eastAsia="Calibri"/>
          <w:b/>
          <w:sz w:val="22"/>
          <w:szCs w:val="22"/>
          <w:u w:val="single"/>
          <w:lang w:eastAsia="pl-PL"/>
        </w:rPr>
        <w:t>ych</w:t>
      </w:r>
      <w:r w:rsidR="00C03B3F" w:rsidRPr="00A75CD3">
        <w:rPr>
          <w:rFonts w:eastAsia="Calibri"/>
          <w:bCs/>
          <w:sz w:val="22"/>
          <w:szCs w:val="22"/>
          <w:lang w:eastAsia="pl-PL"/>
        </w:rPr>
        <w:t xml:space="preserve"> </w:t>
      </w:r>
      <w:r w:rsidR="006906B8" w:rsidRPr="00A75CD3">
        <w:rPr>
          <w:rFonts w:eastAsia="Calibri"/>
          <w:bCs/>
          <w:sz w:val="22"/>
          <w:szCs w:val="22"/>
          <w:lang w:eastAsia="pl-PL"/>
        </w:rPr>
        <w:t xml:space="preserve">urządzeń, </w:t>
      </w:r>
      <w:r w:rsidR="005A124D" w:rsidRPr="00A75CD3">
        <w:rPr>
          <w:rFonts w:eastAsia="Calibri"/>
          <w:bCs/>
          <w:sz w:val="22"/>
          <w:szCs w:val="22"/>
          <w:lang w:eastAsia="pl-PL"/>
        </w:rPr>
        <w:t xml:space="preserve"> </w:t>
      </w:r>
    </w:p>
    <w:p w14:paraId="180DAA02" w14:textId="77777777" w:rsidR="005A124D" w:rsidRPr="00A75CD3" w:rsidRDefault="005A124D">
      <w:pPr>
        <w:pStyle w:val="Akapitzlist"/>
        <w:numPr>
          <w:ilvl w:val="0"/>
          <w:numId w:val="9"/>
        </w:numPr>
        <w:suppressAutoHyphens w:val="0"/>
        <w:spacing w:line="276" w:lineRule="auto"/>
        <w:ind w:left="709"/>
        <w:jc w:val="both"/>
        <w:rPr>
          <w:rFonts w:eastAsia="Calibri"/>
          <w:sz w:val="22"/>
          <w:szCs w:val="22"/>
          <w:lang w:eastAsia="pl-PL"/>
        </w:rPr>
      </w:pPr>
      <w:r w:rsidRPr="00A75CD3">
        <w:rPr>
          <w:rFonts w:eastAsia="Calibri"/>
          <w:bCs/>
          <w:sz w:val="22"/>
          <w:szCs w:val="22"/>
          <w:lang w:eastAsia="pl-PL"/>
        </w:rPr>
        <w:t xml:space="preserve">są własnością Wykonawcy, </w:t>
      </w:r>
    </w:p>
    <w:p w14:paraId="6B049A5B" w14:textId="182FC8B7" w:rsidR="005A124D" w:rsidRPr="00A75CD3" w:rsidRDefault="005A124D">
      <w:pPr>
        <w:pStyle w:val="Akapitzlist"/>
        <w:numPr>
          <w:ilvl w:val="0"/>
          <w:numId w:val="9"/>
        </w:numPr>
        <w:suppressAutoHyphens w:val="0"/>
        <w:spacing w:line="276" w:lineRule="auto"/>
        <w:ind w:left="709"/>
        <w:jc w:val="both"/>
        <w:rPr>
          <w:rFonts w:eastAsia="Calibri"/>
          <w:sz w:val="22"/>
          <w:szCs w:val="22"/>
          <w:lang w:eastAsia="pl-PL"/>
        </w:rPr>
      </w:pPr>
      <w:r w:rsidRPr="00A75CD3">
        <w:rPr>
          <w:rFonts w:eastAsia="Calibri"/>
          <w:bCs/>
          <w:sz w:val="22"/>
          <w:szCs w:val="22"/>
          <w:lang w:eastAsia="pl-PL"/>
        </w:rPr>
        <w:t xml:space="preserve">nie są obciążone żadnym zastawem, nie są wpisane do rejestru zastawów, nie są przedmiotem przewłaszczenia na zabezpieczenie ani żadnej innej umowy ograniczającej rozporządzanie urządzeniami, w tym każdym z nich, przenoszenie ich własności oraz wydawanie w posiadanie.  </w:t>
      </w:r>
    </w:p>
    <w:p w14:paraId="6914DC3D" w14:textId="1C754226" w:rsidR="005A124D" w:rsidRPr="00A75CD3" w:rsidRDefault="00C03B3F">
      <w:pPr>
        <w:pStyle w:val="Akapitzlist"/>
        <w:numPr>
          <w:ilvl w:val="0"/>
          <w:numId w:val="6"/>
        </w:numPr>
        <w:suppressAutoHyphens w:val="0"/>
        <w:spacing w:line="276" w:lineRule="auto"/>
        <w:jc w:val="both"/>
        <w:rPr>
          <w:rFonts w:eastAsia="Calibri"/>
          <w:bCs/>
          <w:sz w:val="22"/>
          <w:szCs w:val="22"/>
          <w:lang w:eastAsia="pl-PL"/>
        </w:rPr>
      </w:pPr>
      <w:r w:rsidRPr="00A75CD3">
        <w:rPr>
          <w:rFonts w:eastAsia="Calibri"/>
          <w:bCs/>
          <w:sz w:val="22"/>
          <w:szCs w:val="22"/>
          <w:lang w:eastAsia="pl-PL"/>
        </w:rPr>
        <w:lastRenderedPageBreak/>
        <w:t>Wykonawca zapewni</w:t>
      </w:r>
      <w:r w:rsidR="00CB74C2" w:rsidRPr="00A75CD3">
        <w:rPr>
          <w:rFonts w:eastAsia="Calibri"/>
          <w:bCs/>
          <w:sz w:val="22"/>
          <w:szCs w:val="22"/>
          <w:lang w:eastAsia="pl-PL"/>
        </w:rPr>
        <w:t>a</w:t>
      </w:r>
      <w:r w:rsidRPr="00A75CD3">
        <w:rPr>
          <w:rFonts w:eastAsia="Calibri"/>
          <w:bCs/>
          <w:sz w:val="22"/>
          <w:szCs w:val="22"/>
          <w:lang w:eastAsia="pl-PL"/>
        </w:rPr>
        <w:t xml:space="preserve"> rozładunek, montaż, konfigurację i uruchomienie oraz sprawdzenie prawidłowego działania </w:t>
      </w:r>
      <w:r w:rsidR="00CB74C2" w:rsidRPr="00A75CD3">
        <w:rPr>
          <w:rFonts w:eastAsia="Calibri"/>
          <w:bCs/>
          <w:sz w:val="22"/>
          <w:szCs w:val="22"/>
          <w:lang w:eastAsia="pl-PL"/>
        </w:rPr>
        <w:t xml:space="preserve">urządzeń w miejscu </w:t>
      </w:r>
      <w:r w:rsidR="00E8715F" w:rsidRPr="00A75CD3">
        <w:rPr>
          <w:rFonts w:eastAsia="Calibri"/>
          <w:bCs/>
          <w:sz w:val="22"/>
          <w:szCs w:val="22"/>
          <w:lang w:eastAsia="pl-PL"/>
        </w:rPr>
        <w:t xml:space="preserve">ich docelowej lokalizacji. </w:t>
      </w:r>
    </w:p>
    <w:p w14:paraId="3CCB8A58" w14:textId="42CFDB48" w:rsidR="005A124D" w:rsidRPr="00A75CD3" w:rsidRDefault="005A124D" w:rsidP="00F9731A">
      <w:pPr>
        <w:pStyle w:val="Akapitzlist"/>
        <w:numPr>
          <w:ilvl w:val="0"/>
          <w:numId w:val="6"/>
        </w:numPr>
        <w:suppressAutoHyphens w:val="0"/>
        <w:spacing w:line="276" w:lineRule="auto"/>
        <w:jc w:val="both"/>
        <w:rPr>
          <w:rStyle w:val="markedcontent"/>
          <w:rFonts w:eastAsia="Calibri"/>
          <w:sz w:val="22"/>
          <w:szCs w:val="22"/>
          <w:lang w:eastAsia="pl-PL"/>
        </w:rPr>
      </w:pPr>
      <w:r w:rsidRPr="00A75CD3">
        <w:rPr>
          <w:rFonts w:eastAsia="Calibri"/>
          <w:bCs/>
          <w:sz w:val="22"/>
          <w:szCs w:val="22"/>
          <w:lang w:eastAsia="pl-PL"/>
        </w:rPr>
        <w:t>Szkoleni</w:t>
      </w:r>
      <w:r w:rsidR="00553DD0" w:rsidRPr="00A75CD3">
        <w:rPr>
          <w:rFonts w:eastAsia="Calibri"/>
          <w:bCs/>
          <w:sz w:val="22"/>
          <w:szCs w:val="22"/>
          <w:lang w:eastAsia="pl-PL"/>
        </w:rPr>
        <w:t>a</w:t>
      </w:r>
      <w:r w:rsidRPr="00A75CD3">
        <w:rPr>
          <w:rFonts w:eastAsia="Calibri"/>
          <w:bCs/>
          <w:sz w:val="22"/>
          <w:szCs w:val="22"/>
          <w:lang w:eastAsia="pl-PL"/>
        </w:rPr>
        <w:t xml:space="preserve"> personelu Zamawiającego</w:t>
      </w:r>
      <w:r w:rsidR="00553DD0" w:rsidRPr="00A75CD3">
        <w:rPr>
          <w:rFonts w:eastAsia="Calibri"/>
          <w:bCs/>
          <w:sz w:val="22"/>
          <w:szCs w:val="22"/>
          <w:lang w:eastAsia="pl-PL"/>
        </w:rPr>
        <w:t xml:space="preserve">, o których mowa w ust. 2 pkt </w:t>
      </w:r>
      <w:r w:rsidR="00E2136B" w:rsidRPr="00A75CD3">
        <w:rPr>
          <w:rFonts w:eastAsia="Calibri"/>
          <w:bCs/>
          <w:sz w:val="22"/>
          <w:szCs w:val="22"/>
          <w:lang w:eastAsia="pl-PL"/>
        </w:rPr>
        <w:t>6</w:t>
      </w:r>
      <w:r w:rsidR="00553DD0" w:rsidRPr="00A75CD3">
        <w:rPr>
          <w:rFonts w:eastAsia="Calibri"/>
          <w:bCs/>
          <w:sz w:val="22"/>
          <w:szCs w:val="22"/>
          <w:lang w:eastAsia="pl-PL"/>
        </w:rPr>
        <w:t>) lit a) wyżej, będą się odbywać stacjonarnie, w sied</w:t>
      </w:r>
      <w:r w:rsidRPr="00A75CD3">
        <w:rPr>
          <w:rFonts w:eastAsia="Calibri"/>
          <w:bCs/>
          <w:sz w:val="22"/>
          <w:szCs w:val="22"/>
          <w:lang w:eastAsia="pl-PL"/>
        </w:rPr>
        <w:t xml:space="preserve">zibie i pod adresem Zamawiającego, </w:t>
      </w:r>
      <w:r w:rsidR="00E8715F" w:rsidRPr="00A75CD3">
        <w:rPr>
          <w:rFonts w:eastAsia="Calibri"/>
          <w:bCs/>
          <w:sz w:val="22"/>
          <w:szCs w:val="22"/>
          <w:lang w:eastAsia="pl-PL"/>
        </w:rPr>
        <w:t xml:space="preserve">w terminach </w:t>
      </w:r>
      <w:r w:rsidR="00553DD0" w:rsidRPr="00A75CD3">
        <w:rPr>
          <w:rFonts w:eastAsia="Calibri"/>
          <w:bCs/>
          <w:sz w:val="22"/>
          <w:szCs w:val="22"/>
          <w:lang w:eastAsia="pl-PL"/>
        </w:rPr>
        <w:t xml:space="preserve">ustalonych przez strony z uwzględnieniem potrzeb Zamawiającego wynikających z organizacji pracy. Szkolenia personelu Zamawiającego, o których mowa w ust. 2 pkt </w:t>
      </w:r>
      <w:r w:rsidR="00E2136B" w:rsidRPr="00A75CD3">
        <w:rPr>
          <w:rFonts w:eastAsia="Calibri"/>
          <w:bCs/>
          <w:sz w:val="22"/>
          <w:szCs w:val="22"/>
          <w:lang w:eastAsia="pl-PL"/>
        </w:rPr>
        <w:t>6</w:t>
      </w:r>
      <w:r w:rsidR="00553DD0" w:rsidRPr="00A75CD3">
        <w:rPr>
          <w:rFonts w:eastAsia="Calibri"/>
          <w:bCs/>
          <w:sz w:val="22"/>
          <w:szCs w:val="22"/>
          <w:lang w:eastAsia="pl-PL"/>
        </w:rPr>
        <w:t>) lit b) wyżej, będą się odbywać stacjonarnie w siedzibie i pod adresem Zamawiającego, w terminach ustalonych przez strony z uwzględnieniem potrzeb Zamawiającego wynikających ze zmian organizacji pracy pracowni TK albo zdalnie, za pomocą środków porozumiewania się na odległość</w:t>
      </w:r>
      <w:r w:rsidR="00E2136B" w:rsidRPr="00A75CD3">
        <w:rPr>
          <w:rFonts w:eastAsia="Calibri"/>
          <w:bCs/>
          <w:sz w:val="22"/>
          <w:szCs w:val="22"/>
          <w:lang w:eastAsia="pl-PL"/>
        </w:rPr>
        <w:t xml:space="preserve"> – </w:t>
      </w:r>
      <w:r w:rsidR="00553DD0" w:rsidRPr="00A75CD3">
        <w:rPr>
          <w:rFonts w:eastAsia="Calibri"/>
          <w:bCs/>
          <w:sz w:val="22"/>
          <w:szCs w:val="22"/>
          <w:lang w:eastAsia="pl-PL"/>
        </w:rPr>
        <w:t>o ile przedmiot szkolenia będzie</w:t>
      </w:r>
      <w:r w:rsidR="003F5E39">
        <w:rPr>
          <w:rFonts w:eastAsia="Calibri"/>
          <w:bCs/>
          <w:sz w:val="22"/>
          <w:szCs w:val="22"/>
          <w:lang w:eastAsia="pl-PL"/>
        </w:rPr>
        <w:t xml:space="preserve"> pozwalał </w:t>
      </w:r>
      <w:r w:rsidR="00553DD0" w:rsidRPr="00A75CD3">
        <w:rPr>
          <w:rFonts w:eastAsia="Calibri"/>
          <w:bCs/>
          <w:sz w:val="22"/>
          <w:szCs w:val="22"/>
          <w:lang w:eastAsia="pl-PL"/>
        </w:rPr>
        <w:t xml:space="preserve"> na </w:t>
      </w:r>
      <w:r w:rsidR="00E2136B" w:rsidRPr="00A75CD3">
        <w:rPr>
          <w:rFonts w:eastAsia="Calibri"/>
          <w:bCs/>
          <w:sz w:val="22"/>
          <w:szCs w:val="22"/>
          <w:lang w:eastAsia="pl-PL"/>
        </w:rPr>
        <w:t xml:space="preserve">szkolenia zdalne. </w:t>
      </w:r>
      <w:r w:rsidR="00553DD0" w:rsidRPr="00A75CD3">
        <w:rPr>
          <w:rFonts w:eastAsia="Calibri"/>
          <w:bCs/>
          <w:sz w:val="22"/>
          <w:szCs w:val="22"/>
          <w:lang w:eastAsia="pl-PL"/>
        </w:rPr>
        <w:t xml:space="preserve">Zapotrzebowanie na szkolenia, o których mowa w zdaniu poprzednim, Zamawiający będzie zgłaszał Wykonawcy z wyprzedzeniem 7 dni wskazując zarazem proponowane przez Zamawiającego terminy i formę danego szkolenia, </w:t>
      </w:r>
      <w:r w:rsidR="00786974" w:rsidRPr="00A75CD3">
        <w:rPr>
          <w:rFonts w:eastAsia="Calibri"/>
          <w:bCs/>
          <w:sz w:val="22"/>
          <w:szCs w:val="22"/>
          <w:lang w:eastAsia="pl-PL"/>
        </w:rPr>
        <w:t xml:space="preserve">do </w:t>
      </w:r>
      <w:r w:rsidR="00553DD0" w:rsidRPr="00A75CD3">
        <w:rPr>
          <w:rFonts w:eastAsia="Calibri"/>
          <w:bCs/>
          <w:sz w:val="22"/>
          <w:szCs w:val="22"/>
          <w:lang w:eastAsia="pl-PL"/>
        </w:rPr>
        <w:t>któr</w:t>
      </w:r>
      <w:r w:rsidR="00786974" w:rsidRPr="00A75CD3">
        <w:rPr>
          <w:rFonts w:eastAsia="Calibri"/>
          <w:bCs/>
          <w:sz w:val="22"/>
          <w:szCs w:val="22"/>
          <w:lang w:eastAsia="pl-PL"/>
        </w:rPr>
        <w:t>ych</w:t>
      </w:r>
      <w:r w:rsidR="00553DD0" w:rsidRPr="00A75CD3">
        <w:rPr>
          <w:rFonts w:eastAsia="Calibri"/>
          <w:bCs/>
          <w:sz w:val="22"/>
          <w:szCs w:val="22"/>
          <w:lang w:eastAsia="pl-PL"/>
        </w:rPr>
        <w:t xml:space="preserve"> Wykonawca zobowiązuje się</w:t>
      </w:r>
      <w:r w:rsidR="00786974" w:rsidRPr="00A75CD3">
        <w:rPr>
          <w:rFonts w:eastAsia="Calibri"/>
          <w:bCs/>
          <w:sz w:val="22"/>
          <w:szCs w:val="22"/>
          <w:lang w:eastAsia="pl-PL"/>
        </w:rPr>
        <w:t xml:space="preserve"> dostosować. Szkolenia, o których mowa w niniejszym ustępie będą się odbywały w języku polskim i będą prowadzone </w:t>
      </w:r>
      <w:r w:rsidR="00F9731A" w:rsidRPr="00A75CD3">
        <w:rPr>
          <w:rFonts w:eastAsia="Calibri"/>
          <w:bCs/>
          <w:sz w:val="22"/>
          <w:szCs w:val="22"/>
          <w:lang w:eastAsia="pl-PL"/>
        </w:rPr>
        <w:t>przez o</w:t>
      </w:r>
      <w:r w:rsidR="00786974" w:rsidRPr="00A75CD3">
        <w:rPr>
          <w:rFonts w:eastAsia="Calibri"/>
          <w:bCs/>
          <w:sz w:val="22"/>
          <w:szCs w:val="22"/>
          <w:lang w:eastAsia="pl-PL"/>
        </w:rPr>
        <w:t xml:space="preserve">soby posiadające uprawnienia do ich prowadzenia, stosownie do przedmiotu danego szkolenia. </w:t>
      </w:r>
      <w:r w:rsidR="00553DD0" w:rsidRPr="00A75CD3">
        <w:rPr>
          <w:rFonts w:eastAsia="Calibri"/>
          <w:bCs/>
          <w:sz w:val="22"/>
          <w:szCs w:val="22"/>
          <w:lang w:eastAsia="pl-PL"/>
        </w:rPr>
        <w:t xml:space="preserve"> </w:t>
      </w:r>
      <w:r w:rsidRPr="00A75CD3">
        <w:rPr>
          <w:rStyle w:val="markedcontent"/>
          <w:sz w:val="22"/>
          <w:szCs w:val="22"/>
        </w:rPr>
        <w:t xml:space="preserve">Po odbyciu szkoleń </w:t>
      </w:r>
      <w:r w:rsidR="002A77D3">
        <w:rPr>
          <w:rStyle w:val="markedcontent"/>
          <w:sz w:val="22"/>
          <w:szCs w:val="22"/>
        </w:rPr>
        <w:t xml:space="preserve">wskazanych w ust. 2 pkt. 6 lit a) </w:t>
      </w:r>
      <w:r w:rsidRPr="00A75CD3">
        <w:rPr>
          <w:rStyle w:val="markedcontent"/>
          <w:sz w:val="22"/>
          <w:szCs w:val="22"/>
        </w:rPr>
        <w:t>Wykonawca wystawi i dostarczy Zamawiającemu imienne zaświadczenia potwierdzające przedmiot szkoleń oraz miejsce i termin jego/ich odbycia</w:t>
      </w:r>
      <w:r w:rsidR="00E2136B" w:rsidRPr="00A75CD3">
        <w:rPr>
          <w:rStyle w:val="markedcontent"/>
          <w:sz w:val="22"/>
          <w:szCs w:val="22"/>
        </w:rPr>
        <w:t xml:space="preserve"> (nie później, niż do odbioru końcowego przedmiotu umowy)</w:t>
      </w:r>
      <w:r w:rsidRPr="00A75CD3">
        <w:rPr>
          <w:rStyle w:val="markedcontent"/>
          <w:sz w:val="22"/>
          <w:szCs w:val="22"/>
        </w:rPr>
        <w:t xml:space="preserve">. </w:t>
      </w:r>
    </w:p>
    <w:p w14:paraId="502DE8BC" w14:textId="71DA4CD3" w:rsidR="004A17E3" w:rsidRPr="00A75CD3" w:rsidRDefault="00C03B3F">
      <w:pPr>
        <w:pStyle w:val="Akapitzlist"/>
        <w:numPr>
          <w:ilvl w:val="0"/>
          <w:numId w:val="6"/>
        </w:numPr>
        <w:suppressAutoHyphens w:val="0"/>
        <w:spacing w:line="276" w:lineRule="auto"/>
        <w:jc w:val="both"/>
        <w:rPr>
          <w:rFonts w:eastAsia="Calibri"/>
          <w:sz w:val="22"/>
          <w:szCs w:val="22"/>
          <w:lang w:eastAsia="pl-PL"/>
        </w:rPr>
      </w:pPr>
      <w:r w:rsidRPr="00A75CD3">
        <w:rPr>
          <w:rFonts w:eastAsia="Calibri"/>
          <w:bCs/>
          <w:sz w:val="22"/>
          <w:szCs w:val="22"/>
          <w:lang w:eastAsia="pl-PL"/>
        </w:rPr>
        <w:t>Wykonawca oświadcza</w:t>
      </w:r>
      <w:r w:rsidR="005F211B" w:rsidRPr="00A75CD3">
        <w:rPr>
          <w:rFonts w:eastAsia="Calibri"/>
          <w:bCs/>
          <w:sz w:val="22"/>
          <w:szCs w:val="22"/>
          <w:lang w:eastAsia="pl-PL"/>
        </w:rPr>
        <w:t xml:space="preserve"> i zobowiązuje się, </w:t>
      </w:r>
      <w:r w:rsidR="004A17E3" w:rsidRPr="00A75CD3">
        <w:rPr>
          <w:rFonts w:eastAsia="Calibri"/>
          <w:bCs/>
          <w:sz w:val="22"/>
          <w:szCs w:val="22"/>
          <w:lang w:eastAsia="pl-PL"/>
        </w:rPr>
        <w:t>że:</w:t>
      </w:r>
    </w:p>
    <w:p w14:paraId="6279FDCC" w14:textId="7C7630ED" w:rsidR="004A17E3" w:rsidRPr="00A75CD3" w:rsidRDefault="00C03B3F">
      <w:pPr>
        <w:pStyle w:val="Akapitzlist"/>
        <w:numPr>
          <w:ilvl w:val="0"/>
          <w:numId w:val="40"/>
        </w:numPr>
        <w:suppressAutoHyphens w:val="0"/>
        <w:spacing w:line="276" w:lineRule="auto"/>
        <w:jc w:val="both"/>
        <w:rPr>
          <w:rFonts w:eastAsia="Calibri"/>
          <w:sz w:val="22"/>
          <w:szCs w:val="22"/>
          <w:lang w:eastAsia="pl-PL"/>
        </w:rPr>
      </w:pPr>
      <w:r w:rsidRPr="00A75CD3">
        <w:rPr>
          <w:rFonts w:eastAsia="Calibri"/>
          <w:bCs/>
          <w:sz w:val="22"/>
          <w:szCs w:val="22"/>
          <w:lang w:eastAsia="pl-PL"/>
        </w:rPr>
        <w:t>przedmiot umowy</w:t>
      </w:r>
      <w:r w:rsidR="005A124D" w:rsidRPr="00A75CD3">
        <w:rPr>
          <w:rFonts w:eastAsia="Calibri"/>
          <w:bCs/>
          <w:sz w:val="22"/>
          <w:szCs w:val="22"/>
          <w:lang w:eastAsia="pl-PL"/>
        </w:rPr>
        <w:t>, w tym każde z urządzeń</w:t>
      </w:r>
      <w:r w:rsidR="004A17E3" w:rsidRPr="00A75CD3">
        <w:rPr>
          <w:rFonts w:eastAsia="Calibri"/>
          <w:bCs/>
          <w:sz w:val="22"/>
          <w:szCs w:val="22"/>
          <w:lang w:eastAsia="pl-PL"/>
        </w:rPr>
        <w:t xml:space="preserve">, może działać bez dostępu do Internetu a zatem poza siecią – w sposób zgodny z ich przeznaczeniem (diagnostyka obrazowa w działalności leczniczej), jak i określony umową, w tym </w:t>
      </w:r>
      <w:r w:rsidR="00985609">
        <w:rPr>
          <w:rFonts w:eastAsia="Calibri"/>
          <w:bCs/>
          <w:sz w:val="22"/>
          <w:szCs w:val="22"/>
          <w:lang w:eastAsia="pl-PL"/>
        </w:rPr>
        <w:t>SWZ</w:t>
      </w:r>
      <w:r w:rsidR="004A17E3" w:rsidRPr="00A75CD3">
        <w:rPr>
          <w:rFonts w:eastAsia="Calibri"/>
          <w:bCs/>
          <w:sz w:val="22"/>
          <w:szCs w:val="22"/>
          <w:lang w:eastAsia="pl-PL"/>
        </w:rPr>
        <w:t xml:space="preserve">, jej załącznikami i ofertą przetargową Wykonawcy, </w:t>
      </w:r>
    </w:p>
    <w:p w14:paraId="00814A1C" w14:textId="5FFEF9A0" w:rsidR="00A952DA" w:rsidRPr="00A75CD3" w:rsidRDefault="005F211B" w:rsidP="00A952DA">
      <w:pPr>
        <w:pStyle w:val="Akapitzlist"/>
        <w:numPr>
          <w:ilvl w:val="0"/>
          <w:numId w:val="40"/>
        </w:numPr>
        <w:suppressAutoHyphens w:val="0"/>
        <w:spacing w:line="276" w:lineRule="auto"/>
        <w:jc w:val="both"/>
        <w:rPr>
          <w:rFonts w:eastAsia="Calibri"/>
          <w:sz w:val="22"/>
          <w:szCs w:val="22"/>
          <w:lang w:eastAsia="pl-PL"/>
        </w:rPr>
      </w:pPr>
      <w:r w:rsidRPr="00A75CD3">
        <w:rPr>
          <w:rFonts w:eastAsia="Calibri"/>
          <w:bCs/>
          <w:sz w:val="22"/>
          <w:szCs w:val="22"/>
          <w:lang w:eastAsia="pl-PL"/>
        </w:rPr>
        <w:t>po upływie okresu gwarancji i rękojmi</w:t>
      </w:r>
      <w:r w:rsidR="00A952DA" w:rsidRPr="00A75CD3">
        <w:rPr>
          <w:rFonts w:eastAsia="Calibri"/>
          <w:bCs/>
          <w:sz w:val="22"/>
          <w:szCs w:val="22"/>
          <w:lang w:eastAsia="pl-PL"/>
        </w:rPr>
        <w:t xml:space="preserve"> dostarczy Zamawiającemu</w:t>
      </w:r>
      <w:r w:rsidRPr="00A75CD3">
        <w:rPr>
          <w:rFonts w:eastAsia="Calibri"/>
          <w:bCs/>
          <w:sz w:val="22"/>
          <w:szCs w:val="22"/>
          <w:lang w:eastAsia="pl-PL"/>
        </w:rPr>
        <w:t xml:space="preserve">, na wezwanie Zamawiającego, </w:t>
      </w:r>
      <w:r w:rsidR="00A952DA" w:rsidRPr="00A75CD3">
        <w:rPr>
          <w:rFonts w:eastAsia="Calibri"/>
          <w:bCs/>
          <w:sz w:val="22"/>
          <w:szCs w:val="22"/>
          <w:lang w:eastAsia="pl-PL"/>
        </w:rPr>
        <w:t>w terminie do 7 dni, wszystkie kody serwisowe oraz kody źródłowe do każdego z urządzeń (wykaz pisemny); za ustalanie ilości i rodzaju przekazywanych kodów odpowiada Wykonawca przy czym strony zgodnie potwierdzają, że kody te – ich przekazanie – ma gwarantować Zamawiającemu pełną, niczym i nikim nieograniczoną możliwość</w:t>
      </w:r>
      <w:r w:rsidR="001C01DE" w:rsidRPr="00A75CD3">
        <w:rPr>
          <w:rFonts w:eastAsia="Calibri"/>
          <w:bCs/>
          <w:sz w:val="22"/>
          <w:szCs w:val="22"/>
          <w:lang w:eastAsia="pl-PL"/>
        </w:rPr>
        <w:t xml:space="preserve"> </w:t>
      </w:r>
      <w:r w:rsidR="00A952DA" w:rsidRPr="00A75CD3">
        <w:rPr>
          <w:rFonts w:eastAsia="Calibri"/>
          <w:bCs/>
          <w:sz w:val="22"/>
          <w:szCs w:val="22"/>
          <w:lang w:eastAsia="pl-PL"/>
        </w:rPr>
        <w:t xml:space="preserve">obsługi urządzeń, w tym dojście do oraz rozbudowę, konfigurację, adaptację lub </w:t>
      </w:r>
      <w:r w:rsidR="001C01DE" w:rsidRPr="00A75CD3">
        <w:rPr>
          <w:rFonts w:eastAsia="Calibri"/>
          <w:bCs/>
          <w:sz w:val="22"/>
          <w:szCs w:val="22"/>
          <w:lang w:eastAsia="pl-PL"/>
        </w:rPr>
        <w:t xml:space="preserve">aktualizację </w:t>
      </w:r>
      <w:r w:rsidR="00A952DA" w:rsidRPr="00A75CD3">
        <w:rPr>
          <w:rFonts w:eastAsia="Calibri"/>
          <w:bCs/>
          <w:sz w:val="22"/>
          <w:szCs w:val="22"/>
          <w:lang w:eastAsia="pl-PL"/>
        </w:rPr>
        <w:t>każdego oprogramowania urządzeń samodzielnie</w:t>
      </w:r>
      <w:r w:rsidR="001C01DE" w:rsidRPr="00A75CD3">
        <w:rPr>
          <w:rFonts w:eastAsia="Calibri"/>
          <w:bCs/>
          <w:sz w:val="22"/>
          <w:szCs w:val="22"/>
          <w:lang w:eastAsia="pl-PL"/>
        </w:rPr>
        <w:t xml:space="preserve"> przez Zamawiającego</w:t>
      </w:r>
      <w:r w:rsidR="00A952DA" w:rsidRPr="00A75CD3">
        <w:rPr>
          <w:rFonts w:eastAsia="Calibri"/>
          <w:bCs/>
          <w:sz w:val="22"/>
          <w:szCs w:val="22"/>
          <w:lang w:eastAsia="pl-PL"/>
        </w:rPr>
        <w:t xml:space="preserve">, albo przez podmiot trzeci działający na zlecenie Zamawiającego; przekazanie powyższych kodów nastąpi w ramach umowy i jest </w:t>
      </w:r>
      <w:r w:rsidR="001C01DE" w:rsidRPr="00A75CD3">
        <w:rPr>
          <w:rFonts w:eastAsia="Calibri"/>
          <w:bCs/>
          <w:sz w:val="22"/>
          <w:szCs w:val="22"/>
          <w:lang w:eastAsia="pl-PL"/>
        </w:rPr>
        <w:t xml:space="preserve">zarazem częścią warunków </w:t>
      </w:r>
      <w:r w:rsidR="00A952DA" w:rsidRPr="00A75CD3">
        <w:rPr>
          <w:rFonts w:eastAsia="Calibri"/>
          <w:bCs/>
          <w:sz w:val="22"/>
          <w:szCs w:val="22"/>
          <w:lang w:eastAsia="pl-PL"/>
        </w:rPr>
        <w:t xml:space="preserve">licencji, o której mowa w § 6 niniejszej umowy; </w:t>
      </w:r>
    </w:p>
    <w:p w14:paraId="7D0A6A13" w14:textId="7A28AA60" w:rsidR="004A17E3" w:rsidRPr="00A75CD3" w:rsidRDefault="001C01DE" w:rsidP="001C01DE">
      <w:pPr>
        <w:pStyle w:val="Akapitzlist"/>
        <w:numPr>
          <w:ilvl w:val="0"/>
          <w:numId w:val="40"/>
        </w:numPr>
        <w:suppressAutoHyphens w:val="0"/>
        <w:spacing w:line="276" w:lineRule="auto"/>
        <w:jc w:val="both"/>
        <w:rPr>
          <w:rFonts w:eastAsia="Calibri"/>
          <w:sz w:val="22"/>
          <w:szCs w:val="22"/>
          <w:lang w:eastAsia="pl-PL"/>
        </w:rPr>
      </w:pPr>
      <w:r w:rsidRPr="00A75CD3">
        <w:rPr>
          <w:rFonts w:eastAsia="Calibri"/>
          <w:bCs/>
          <w:sz w:val="22"/>
          <w:szCs w:val="22"/>
          <w:lang w:eastAsia="pl-PL"/>
        </w:rPr>
        <w:t xml:space="preserve">nie będzie dokonywał sam ani zlecał dokonania przez jakikolwiek podmiot trzeci, powiązany lub niepowiązany z Wykonawcą (osoby fizyczne i inne podmioty, niezależnie od formy prawnej ich działalności) żadnych blokad któregokolwiek urządzeń, ich części składowych, komponentów, przynależności itp., </w:t>
      </w:r>
      <w:r w:rsidR="004A17E3" w:rsidRPr="00A75CD3">
        <w:rPr>
          <w:rFonts w:eastAsia="Calibri"/>
          <w:bCs/>
          <w:sz w:val="22"/>
          <w:szCs w:val="22"/>
          <w:lang w:eastAsia="pl-PL"/>
        </w:rPr>
        <w:t>wyłącz</w:t>
      </w:r>
      <w:r w:rsidRPr="00A75CD3">
        <w:rPr>
          <w:rFonts w:eastAsia="Calibri"/>
          <w:bCs/>
          <w:sz w:val="22"/>
          <w:szCs w:val="22"/>
          <w:lang w:eastAsia="pl-PL"/>
        </w:rPr>
        <w:t>enia</w:t>
      </w:r>
      <w:r w:rsidR="004A17E3" w:rsidRPr="00A75CD3">
        <w:rPr>
          <w:rFonts w:eastAsia="Calibri"/>
          <w:bCs/>
          <w:sz w:val="22"/>
          <w:szCs w:val="22"/>
          <w:lang w:eastAsia="pl-PL"/>
        </w:rPr>
        <w:t xml:space="preserve"> czasowe</w:t>
      </w:r>
      <w:r w:rsidRPr="00A75CD3">
        <w:rPr>
          <w:rFonts w:eastAsia="Calibri"/>
          <w:bCs/>
          <w:sz w:val="22"/>
          <w:szCs w:val="22"/>
          <w:lang w:eastAsia="pl-PL"/>
        </w:rPr>
        <w:t>go</w:t>
      </w:r>
      <w:r w:rsidR="004A17E3" w:rsidRPr="00A75CD3">
        <w:rPr>
          <w:rFonts w:eastAsia="Calibri"/>
          <w:bCs/>
          <w:sz w:val="22"/>
          <w:szCs w:val="22"/>
          <w:lang w:eastAsia="pl-PL"/>
        </w:rPr>
        <w:t xml:space="preserve"> lub trwałe</w:t>
      </w:r>
      <w:r w:rsidRPr="00A75CD3">
        <w:rPr>
          <w:rFonts w:eastAsia="Calibri"/>
          <w:bCs/>
          <w:sz w:val="22"/>
          <w:szCs w:val="22"/>
          <w:lang w:eastAsia="pl-PL"/>
        </w:rPr>
        <w:t>go</w:t>
      </w:r>
      <w:r w:rsidR="004A17E3" w:rsidRPr="00A75CD3">
        <w:rPr>
          <w:rFonts w:eastAsia="Calibri"/>
          <w:bCs/>
          <w:sz w:val="22"/>
          <w:szCs w:val="22"/>
          <w:lang w:eastAsia="pl-PL"/>
        </w:rPr>
        <w:t>, zmian, w tym ogranicze</w:t>
      </w:r>
      <w:r w:rsidRPr="00A75CD3">
        <w:rPr>
          <w:rFonts w:eastAsia="Calibri"/>
          <w:bCs/>
          <w:sz w:val="22"/>
          <w:szCs w:val="22"/>
          <w:lang w:eastAsia="pl-PL"/>
        </w:rPr>
        <w:t>ń</w:t>
      </w:r>
      <w:r w:rsidR="004A17E3" w:rsidRPr="00A75CD3">
        <w:rPr>
          <w:rFonts w:eastAsia="Calibri"/>
          <w:bCs/>
          <w:sz w:val="22"/>
          <w:szCs w:val="22"/>
          <w:lang w:eastAsia="pl-PL"/>
        </w:rPr>
        <w:t xml:space="preserve"> poszczególnych funkcji</w:t>
      </w:r>
      <w:r w:rsidRPr="00A75CD3">
        <w:rPr>
          <w:rFonts w:eastAsia="Calibri"/>
          <w:bCs/>
          <w:sz w:val="22"/>
          <w:szCs w:val="22"/>
          <w:lang w:eastAsia="pl-PL"/>
        </w:rPr>
        <w:t xml:space="preserve"> urządzeń i innych podobnych czynności; zobowiązanie powyższe obejmuje w szczególności wszelkie działania zdalne Wykonawcy lub innych podmiotów i obowiązuje także po wykonaniu umowy, przez czas nieograniczony. </w:t>
      </w:r>
      <w:r w:rsidR="00733177" w:rsidRPr="00A75CD3">
        <w:rPr>
          <w:rFonts w:eastAsia="Calibri"/>
          <w:bCs/>
          <w:sz w:val="22"/>
          <w:szCs w:val="22"/>
          <w:lang w:eastAsia="pl-PL"/>
        </w:rPr>
        <w:t xml:space="preserve"> </w:t>
      </w:r>
    </w:p>
    <w:p w14:paraId="1AC57FD1" w14:textId="062651D4" w:rsidR="00AA1509" w:rsidRPr="00A75CD3" w:rsidRDefault="00C03B3F">
      <w:pPr>
        <w:pStyle w:val="Akapitzlist"/>
        <w:numPr>
          <w:ilvl w:val="0"/>
          <w:numId w:val="6"/>
        </w:numPr>
        <w:suppressAutoHyphens w:val="0"/>
        <w:spacing w:line="276" w:lineRule="auto"/>
        <w:jc w:val="both"/>
        <w:rPr>
          <w:rFonts w:eastAsia="Calibri"/>
          <w:sz w:val="22"/>
          <w:szCs w:val="22"/>
          <w:lang w:eastAsia="pl-PL"/>
        </w:rPr>
      </w:pPr>
      <w:r w:rsidRPr="00A75CD3">
        <w:rPr>
          <w:rFonts w:eastAsia="Calibri"/>
          <w:bCs/>
          <w:sz w:val="22"/>
          <w:szCs w:val="22"/>
          <w:lang w:eastAsia="pl-PL"/>
        </w:rPr>
        <w:t xml:space="preserve">Wykonawca </w:t>
      </w:r>
      <w:r w:rsidR="00AA1509" w:rsidRPr="00A75CD3">
        <w:rPr>
          <w:rFonts w:eastAsia="Calibri"/>
          <w:bCs/>
          <w:sz w:val="22"/>
          <w:szCs w:val="22"/>
          <w:lang w:eastAsia="pl-PL"/>
        </w:rPr>
        <w:t>oświadcza</w:t>
      </w:r>
      <w:r w:rsidR="00733177" w:rsidRPr="00A75CD3">
        <w:rPr>
          <w:rFonts w:eastAsia="Calibri"/>
          <w:bCs/>
          <w:sz w:val="22"/>
          <w:szCs w:val="22"/>
          <w:lang w:eastAsia="pl-PL"/>
        </w:rPr>
        <w:t xml:space="preserve"> także</w:t>
      </w:r>
      <w:r w:rsidR="00AA1509" w:rsidRPr="00A75CD3">
        <w:rPr>
          <w:rFonts w:eastAsia="Calibri"/>
          <w:bCs/>
          <w:sz w:val="22"/>
          <w:szCs w:val="22"/>
          <w:lang w:eastAsia="pl-PL"/>
        </w:rPr>
        <w:t xml:space="preserve">, że </w:t>
      </w:r>
      <w:r w:rsidRPr="00A75CD3">
        <w:rPr>
          <w:rFonts w:eastAsia="Calibri"/>
          <w:bCs/>
          <w:sz w:val="22"/>
          <w:szCs w:val="22"/>
          <w:lang w:eastAsia="pl-PL"/>
        </w:rPr>
        <w:t xml:space="preserve">przedmiot i warunki realizacji niniejszej umowy są zgodne z ustawą </w:t>
      </w:r>
      <w:r w:rsidR="00AA1509" w:rsidRPr="00A75CD3">
        <w:rPr>
          <w:sz w:val="22"/>
          <w:szCs w:val="22"/>
        </w:rPr>
        <w:t xml:space="preserve">ustawy z dn. 29 listopada 2000 r. Prawo atomowe (Dz. U. 2001 Nr 3 poz. 18 z późniejszymi zmianami) oraz ustawą </w:t>
      </w:r>
      <w:r w:rsidRPr="00A75CD3">
        <w:rPr>
          <w:rFonts w:eastAsia="Calibri"/>
          <w:bCs/>
          <w:sz w:val="22"/>
          <w:szCs w:val="22"/>
          <w:lang w:eastAsia="pl-PL"/>
        </w:rPr>
        <w:t xml:space="preserve">z dnia 7 kwietnia 2022 roku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prawymi w tym zakresie, </w:t>
      </w:r>
      <w:r w:rsidR="00AA1509" w:rsidRPr="00A75CD3">
        <w:rPr>
          <w:rFonts w:eastAsia="Calibri"/>
          <w:bCs/>
          <w:sz w:val="22"/>
          <w:szCs w:val="22"/>
          <w:lang w:eastAsia="pl-PL"/>
        </w:rPr>
        <w:t xml:space="preserve">o ile oferowany przedmiot jest wyrobem medycznym. W szczególności Wykonawca oświadcza, że przedmiot niniejszej umowy posiada </w:t>
      </w:r>
      <w:r w:rsidR="00AA1509" w:rsidRPr="00A75CD3">
        <w:rPr>
          <w:rFonts w:eastAsia="Calibri"/>
          <w:sz w:val="22"/>
          <w:szCs w:val="22"/>
          <w:lang w:eastAsia="pl-PL"/>
        </w:rPr>
        <w:t>zaświadczeni</w:t>
      </w:r>
      <w:r w:rsidR="009E1E9A" w:rsidRPr="00A75CD3">
        <w:rPr>
          <w:rFonts w:eastAsia="Calibri"/>
          <w:sz w:val="22"/>
          <w:szCs w:val="22"/>
          <w:lang w:eastAsia="pl-PL"/>
        </w:rPr>
        <w:t>a</w:t>
      </w:r>
      <w:r w:rsidR="00AA1509" w:rsidRPr="00A75CD3">
        <w:rPr>
          <w:rFonts w:eastAsia="Calibri"/>
          <w:sz w:val="22"/>
          <w:szCs w:val="22"/>
          <w:lang w:eastAsia="pl-PL"/>
        </w:rPr>
        <w:t xml:space="preserve"> podmiotu uprawnionego do kontroli jakości,</w:t>
      </w:r>
      <w:r w:rsidR="00AA1509" w:rsidRPr="00A75CD3">
        <w:rPr>
          <w:rFonts w:eastAsia="Calibri"/>
          <w:bCs/>
          <w:sz w:val="22"/>
          <w:szCs w:val="22"/>
          <w:lang w:eastAsia="pl-PL"/>
        </w:rPr>
        <w:t xml:space="preserve"> potwierdzające, że dostarczane urządzenia</w:t>
      </w:r>
      <w:r w:rsidR="009E1E9A" w:rsidRPr="00A75CD3">
        <w:rPr>
          <w:rFonts w:eastAsia="Calibri"/>
          <w:bCs/>
          <w:sz w:val="22"/>
          <w:szCs w:val="22"/>
          <w:lang w:eastAsia="pl-PL"/>
        </w:rPr>
        <w:t xml:space="preserve"> (każde z osobna i każde, jako jedna całość)</w:t>
      </w:r>
      <w:r w:rsidR="00AA1509" w:rsidRPr="00A75CD3">
        <w:rPr>
          <w:rFonts w:eastAsia="Calibri"/>
          <w:bCs/>
          <w:sz w:val="22"/>
          <w:szCs w:val="22"/>
          <w:lang w:eastAsia="pl-PL"/>
        </w:rPr>
        <w:t xml:space="preserve"> </w:t>
      </w:r>
      <w:r w:rsidR="00AA1509" w:rsidRPr="00A75CD3">
        <w:rPr>
          <w:rFonts w:eastAsia="Calibri"/>
          <w:bCs/>
          <w:sz w:val="22"/>
          <w:szCs w:val="22"/>
          <w:lang w:eastAsia="pl-PL"/>
        </w:rPr>
        <w:lastRenderedPageBreak/>
        <w:t xml:space="preserve">odpowiadają określonym normom lub specyfikacjom technicznym - w odniesieniu do wyrobów medycznych objętych przedmiotem zamówienia są to aktualne dokumenty potwierdzające dopuszczenie </w:t>
      </w:r>
      <w:r w:rsidR="009E1E9A" w:rsidRPr="00A75CD3">
        <w:rPr>
          <w:rFonts w:eastAsia="Calibri"/>
          <w:bCs/>
          <w:sz w:val="22"/>
          <w:szCs w:val="22"/>
          <w:lang w:eastAsia="pl-PL"/>
        </w:rPr>
        <w:t xml:space="preserve">urządzeń </w:t>
      </w:r>
      <w:r w:rsidR="00AA1509" w:rsidRPr="00A75CD3">
        <w:rPr>
          <w:rFonts w:eastAsia="Calibri"/>
          <w:bCs/>
          <w:sz w:val="22"/>
          <w:szCs w:val="22"/>
          <w:lang w:eastAsia="pl-PL"/>
        </w:rPr>
        <w:t>do obrotu i używania zgodnie z w/w dokumentami prawnymi, tj.:</w:t>
      </w:r>
    </w:p>
    <w:p w14:paraId="620DEA20" w14:textId="77777777" w:rsidR="00AA1509" w:rsidRPr="00A75CD3" w:rsidRDefault="00AA1509">
      <w:pPr>
        <w:pStyle w:val="Akapitzlist"/>
        <w:numPr>
          <w:ilvl w:val="0"/>
          <w:numId w:val="10"/>
        </w:numPr>
        <w:suppressAutoHyphens w:val="0"/>
        <w:spacing w:line="276" w:lineRule="auto"/>
        <w:ind w:left="709"/>
        <w:jc w:val="both"/>
        <w:rPr>
          <w:rFonts w:eastAsia="Calibri"/>
          <w:sz w:val="22"/>
          <w:szCs w:val="22"/>
          <w:lang w:eastAsia="pl-PL"/>
        </w:rPr>
      </w:pPr>
      <w:r w:rsidRPr="00A75CD3">
        <w:rPr>
          <w:rFonts w:eastAsia="Calibri"/>
          <w:bCs/>
          <w:sz w:val="22"/>
          <w:szCs w:val="22"/>
          <w:lang w:eastAsia="pl-PL"/>
        </w:rPr>
        <w:t xml:space="preserve">deklaracja zgodności z wymaganiami zasadniczymi CE, </w:t>
      </w:r>
    </w:p>
    <w:p w14:paraId="5EE03F36" w14:textId="3999F30C" w:rsidR="00AA1509" w:rsidRPr="00A75CD3" w:rsidRDefault="00AA1509">
      <w:pPr>
        <w:pStyle w:val="Akapitzlist"/>
        <w:numPr>
          <w:ilvl w:val="0"/>
          <w:numId w:val="10"/>
        </w:numPr>
        <w:suppressAutoHyphens w:val="0"/>
        <w:spacing w:line="276" w:lineRule="auto"/>
        <w:ind w:left="709"/>
        <w:jc w:val="both"/>
        <w:rPr>
          <w:rFonts w:eastAsia="Calibri"/>
          <w:sz w:val="22"/>
          <w:szCs w:val="22"/>
          <w:lang w:eastAsia="pl-PL"/>
        </w:rPr>
      </w:pPr>
      <w:r w:rsidRPr="00A75CD3">
        <w:rPr>
          <w:rFonts w:eastAsia="Calibri"/>
          <w:bCs/>
          <w:sz w:val="22"/>
          <w:szCs w:val="22"/>
          <w:lang w:eastAsia="pl-PL"/>
        </w:rPr>
        <w:t xml:space="preserve">certyfikat jednostki notyfikowanej, która brała udział w ocenie wyrobu medycznego o ile jest to wymagane odrębnymi przepisami. </w:t>
      </w:r>
    </w:p>
    <w:p w14:paraId="292E2EBA" w14:textId="2BAE009E" w:rsidR="00AA1509" w:rsidRPr="00A75CD3" w:rsidRDefault="00AA1509">
      <w:pPr>
        <w:pStyle w:val="Akapitzlist"/>
        <w:numPr>
          <w:ilvl w:val="0"/>
          <w:numId w:val="6"/>
        </w:numPr>
        <w:tabs>
          <w:tab w:val="left" w:pos="1560"/>
        </w:tabs>
        <w:suppressAutoHyphens w:val="0"/>
        <w:spacing w:line="276" w:lineRule="auto"/>
        <w:jc w:val="both"/>
        <w:rPr>
          <w:rFonts w:eastAsia="Calibri"/>
          <w:sz w:val="22"/>
          <w:szCs w:val="22"/>
          <w:lang w:eastAsia="pl-PL"/>
        </w:rPr>
      </w:pPr>
      <w:r w:rsidRPr="00A75CD3">
        <w:rPr>
          <w:sz w:val="22"/>
          <w:szCs w:val="22"/>
        </w:rPr>
        <w:t>Oświadczenia i zobowiązania wskazane wyżej muszą</w:t>
      </w:r>
      <w:r w:rsidR="002B0662" w:rsidRPr="00A75CD3">
        <w:rPr>
          <w:sz w:val="22"/>
          <w:szCs w:val="22"/>
        </w:rPr>
        <w:t xml:space="preserve"> </w:t>
      </w:r>
      <w:r w:rsidRPr="00A75CD3">
        <w:rPr>
          <w:sz w:val="22"/>
          <w:szCs w:val="22"/>
        </w:rPr>
        <w:t xml:space="preserve">odpowiadać wymaganiom stanu prawnego aktualnego na czas dostawy, montażu i uruchomienia każdego z urządzeń w pracowni TK. </w:t>
      </w:r>
    </w:p>
    <w:p w14:paraId="7FA8C2A6" w14:textId="7A56F715" w:rsidR="00C03B3F" w:rsidRPr="00A75CD3" w:rsidRDefault="00C03B3F">
      <w:pPr>
        <w:pStyle w:val="Akapitzlist"/>
        <w:numPr>
          <w:ilvl w:val="0"/>
          <w:numId w:val="6"/>
        </w:numPr>
        <w:suppressAutoHyphens w:val="0"/>
        <w:spacing w:line="276" w:lineRule="auto"/>
        <w:jc w:val="both"/>
        <w:rPr>
          <w:rFonts w:eastAsia="Calibri"/>
          <w:sz w:val="22"/>
          <w:szCs w:val="22"/>
          <w:lang w:eastAsia="pl-PL"/>
        </w:rPr>
      </w:pPr>
      <w:r w:rsidRPr="00A75CD3">
        <w:rPr>
          <w:rFonts w:eastAsia="Calibri"/>
          <w:sz w:val="22"/>
          <w:szCs w:val="22"/>
          <w:lang w:eastAsia="pl-PL"/>
        </w:rPr>
        <w:t xml:space="preserve">Wykonawca zobowiązuje się do dostarczenia Zamawiającemu dokumentów wskazanych w ust. </w:t>
      </w:r>
      <w:r w:rsidR="009E1E9A" w:rsidRPr="00A75CD3">
        <w:rPr>
          <w:rFonts w:eastAsia="Calibri"/>
          <w:sz w:val="22"/>
          <w:szCs w:val="22"/>
          <w:lang w:eastAsia="pl-PL"/>
        </w:rPr>
        <w:t xml:space="preserve">9 </w:t>
      </w:r>
      <w:r w:rsidRPr="00A75CD3">
        <w:rPr>
          <w:rFonts w:eastAsia="Calibri"/>
          <w:sz w:val="22"/>
          <w:szCs w:val="22"/>
          <w:lang w:eastAsia="pl-PL"/>
        </w:rPr>
        <w:t xml:space="preserve">powyżej wraz z dostawą </w:t>
      </w:r>
      <w:r w:rsidR="00AA1509" w:rsidRPr="00A75CD3">
        <w:rPr>
          <w:rFonts w:eastAsia="Calibri"/>
          <w:sz w:val="22"/>
          <w:szCs w:val="22"/>
          <w:lang w:eastAsia="pl-PL"/>
        </w:rPr>
        <w:t xml:space="preserve">każdego z urządzeń </w:t>
      </w:r>
      <w:r w:rsidRPr="00A75CD3">
        <w:rPr>
          <w:rFonts w:eastAsia="Calibri"/>
          <w:sz w:val="22"/>
          <w:szCs w:val="22"/>
          <w:lang w:eastAsia="pl-PL"/>
        </w:rPr>
        <w:t>(dokumenty w języku obcym należy dostarczyć przetłumaczone na język polski</w:t>
      </w:r>
      <w:r w:rsidR="00AA1509" w:rsidRPr="00A75CD3">
        <w:rPr>
          <w:rFonts w:eastAsia="Calibri"/>
          <w:sz w:val="22"/>
          <w:szCs w:val="22"/>
          <w:lang w:eastAsia="pl-PL"/>
        </w:rPr>
        <w:t xml:space="preserve"> przez tłumacza przysięgłego</w:t>
      </w:r>
      <w:r w:rsidRPr="00A75CD3">
        <w:rPr>
          <w:rFonts w:eastAsia="Calibri"/>
          <w:sz w:val="22"/>
          <w:szCs w:val="22"/>
          <w:lang w:eastAsia="pl-PL"/>
        </w:rPr>
        <w:t>).</w:t>
      </w:r>
    </w:p>
    <w:p w14:paraId="08406407" w14:textId="77777777" w:rsidR="00C03B3F" w:rsidRPr="00A75CD3" w:rsidRDefault="00C03B3F" w:rsidP="00733177">
      <w:pPr>
        <w:suppressAutoHyphens w:val="0"/>
        <w:spacing w:line="276" w:lineRule="auto"/>
        <w:rPr>
          <w:b/>
          <w:sz w:val="22"/>
          <w:szCs w:val="22"/>
          <w:lang w:eastAsia="pl-PL"/>
        </w:rPr>
      </w:pPr>
    </w:p>
    <w:p w14:paraId="294A0EA0" w14:textId="2761FE98" w:rsidR="00C03B3F" w:rsidRPr="00A75CD3" w:rsidRDefault="00C03B3F" w:rsidP="00733177">
      <w:pPr>
        <w:suppressAutoHyphens w:val="0"/>
        <w:spacing w:line="276" w:lineRule="auto"/>
        <w:jc w:val="center"/>
        <w:rPr>
          <w:b/>
          <w:sz w:val="22"/>
          <w:szCs w:val="22"/>
          <w:lang w:eastAsia="pl-PL"/>
        </w:rPr>
      </w:pPr>
      <w:r w:rsidRPr="00A75CD3">
        <w:rPr>
          <w:b/>
          <w:sz w:val="22"/>
          <w:szCs w:val="22"/>
          <w:lang w:eastAsia="pl-PL"/>
        </w:rPr>
        <w:t>§</w:t>
      </w:r>
      <w:r w:rsidR="00AA1509" w:rsidRPr="00A75CD3">
        <w:rPr>
          <w:b/>
          <w:sz w:val="22"/>
          <w:szCs w:val="22"/>
          <w:lang w:eastAsia="pl-PL"/>
        </w:rPr>
        <w:t xml:space="preserve"> </w:t>
      </w:r>
      <w:r w:rsidRPr="00A75CD3">
        <w:rPr>
          <w:b/>
          <w:sz w:val="22"/>
          <w:szCs w:val="22"/>
          <w:lang w:eastAsia="pl-PL"/>
        </w:rPr>
        <w:t>2</w:t>
      </w:r>
    </w:p>
    <w:p w14:paraId="1C568E6C" w14:textId="6E5C4FD1" w:rsidR="00366777" w:rsidRPr="00A75CD3" w:rsidRDefault="002B0662" w:rsidP="00733177">
      <w:pPr>
        <w:suppressAutoHyphens w:val="0"/>
        <w:spacing w:line="276" w:lineRule="auto"/>
        <w:jc w:val="center"/>
        <w:rPr>
          <w:b/>
          <w:sz w:val="22"/>
          <w:szCs w:val="22"/>
          <w:lang w:eastAsia="pl-PL"/>
        </w:rPr>
      </w:pPr>
      <w:r w:rsidRPr="00A75CD3">
        <w:rPr>
          <w:b/>
          <w:sz w:val="22"/>
          <w:szCs w:val="22"/>
          <w:lang w:eastAsia="pl-PL"/>
        </w:rPr>
        <w:t>Miejsce i t</w:t>
      </w:r>
      <w:r w:rsidR="00C03B3F" w:rsidRPr="00A75CD3">
        <w:rPr>
          <w:b/>
          <w:sz w:val="22"/>
          <w:szCs w:val="22"/>
          <w:lang w:eastAsia="pl-PL"/>
        </w:rPr>
        <w:t>ermin realizacji przedmiotu umow</w:t>
      </w:r>
      <w:r w:rsidR="00AA1509" w:rsidRPr="00A75CD3">
        <w:rPr>
          <w:b/>
          <w:sz w:val="22"/>
          <w:szCs w:val="22"/>
          <w:lang w:eastAsia="pl-PL"/>
        </w:rPr>
        <w:t>y</w:t>
      </w:r>
      <w:r w:rsidR="004C5842" w:rsidRPr="00A75CD3">
        <w:rPr>
          <w:b/>
          <w:sz w:val="22"/>
          <w:szCs w:val="22"/>
          <w:lang w:eastAsia="pl-PL"/>
        </w:rPr>
        <w:t xml:space="preserve">. Odbiory. </w:t>
      </w:r>
    </w:p>
    <w:p w14:paraId="38F84453" w14:textId="77777777" w:rsidR="00AA1509" w:rsidRPr="00A75CD3" w:rsidRDefault="00AA1509" w:rsidP="00733177">
      <w:pPr>
        <w:suppressAutoHyphens w:val="0"/>
        <w:spacing w:line="276" w:lineRule="auto"/>
        <w:jc w:val="center"/>
        <w:rPr>
          <w:b/>
          <w:sz w:val="22"/>
          <w:szCs w:val="22"/>
          <w:lang w:eastAsia="pl-PL"/>
        </w:rPr>
      </w:pPr>
    </w:p>
    <w:p w14:paraId="4AD163FF" w14:textId="77777777" w:rsidR="002B0662" w:rsidRPr="00A75CD3" w:rsidRDefault="00366777">
      <w:pPr>
        <w:pStyle w:val="Akapitzlist"/>
        <w:numPr>
          <w:ilvl w:val="0"/>
          <w:numId w:val="8"/>
        </w:numPr>
        <w:suppressAutoHyphens w:val="0"/>
        <w:spacing w:line="276" w:lineRule="auto"/>
        <w:jc w:val="both"/>
        <w:rPr>
          <w:rFonts w:eastAsia="Calibri"/>
          <w:sz w:val="22"/>
          <w:szCs w:val="22"/>
          <w:lang w:eastAsia="pl-PL"/>
        </w:rPr>
      </w:pPr>
      <w:r w:rsidRPr="00A75CD3">
        <w:rPr>
          <w:rFonts w:eastAsia="Calibri"/>
          <w:sz w:val="22"/>
          <w:szCs w:val="22"/>
          <w:lang w:eastAsia="pl-PL"/>
        </w:rPr>
        <w:t xml:space="preserve">Miejscem wykonania przedmiotu umowy jest siedziba i adres Zamawiającego. </w:t>
      </w:r>
    </w:p>
    <w:p w14:paraId="71E9BF51" w14:textId="694DC165" w:rsidR="009E1E9A" w:rsidRPr="00A75CD3" w:rsidRDefault="00366777">
      <w:pPr>
        <w:pStyle w:val="Akapitzlist"/>
        <w:numPr>
          <w:ilvl w:val="0"/>
          <w:numId w:val="8"/>
        </w:numPr>
        <w:suppressAutoHyphens w:val="0"/>
        <w:spacing w:line="276" w:lineRule="auto"/>
        <w:jc w:val="both"/>
        <w:rPr>
          <w:rFonts w:eastAsia="Calibri"/>
          <w:sz w:val="22"/>
          <w:szCs w:val="22"/>
          <w:lang w:eastAsia="pl-PL"/>
        </w:rPr>
      </w:pPr>
      <w:r w:rsidRPr="00A75CD3">
        <w:rPr>
          <w:rFonts w:eastAsia="Calibri"/>
          <w:sz w:val="22"/>
          <w:szCs w:val="22"/>
          <w:lang w:eastAsia="pl-PL"/>
        </w:rPr>
        <w:t>Dostawa, wniesienie</w:t>
      </w:r>
      <w:r w:rsidR="002B0662" w:rsidRPr="00A75CD3">
        <w:rPr>
          <w:rFonts w:eastAsia="Calibri"/>
          <w:sz w:val="22"/>
          <w:szCs w:val="22"/>
          <w:lang w:eastAsia="pl-PL"/>
        </w:rPr>
        <w:t xml:space="preserve">, </w:t>
      </w:r>
      <w:r w:rsidRPr="00A75CD3">
        <w:rPr>
          <w:rFonts w:eastAsia="Calibri"/>
          <w:sz w:val="22"/>
          <w:szCs w:val="22"/>
          <w:lang w:eastAsia="pl-PL"/>
        </w:rPr>
        <w:t xml:space="preserve">montaż </w:t>
      </w:r>
      <w:r w:rsidR="002B0662" w:rsidRPr="00A75CD3">
        <w:rPr>
          <w:rFonts w:eastAsia="Calibri"/>
          <w:sz w:val="22"/>
          <w:szCs w:val="22"/>
          <w:lang w:eastAsia="pl-PL"/>
        </w:rPr>
        <w:t xml:space="preserve">i uruchomienie </w:t>
      </w:r>
      <w:r w:rsidRPr="00A75CD3">
        <w:rPr>
          <w:rFonts w:eastAsia="Calibri"/>
          <w:sz w:val="22"/>
          <w:szCs w:val="22"/>
          <w:lang w:eastAsia="pl-PL"/>
        </w:rPr>
        <w:t>urządzeń nastąpi w pomieszczeniach kondygnacji przyziemnej znajdujących się w tzw. „budynku neurologii” stanowiącym własność Zamawiającego</w:t>
      </w:r>
      <w:r w:rsidR="009E1E9A" w:rsidRPr="00A75CD3">
        <w:rPr>
          <w:rFonts w:eastAsia="Calibri"/>
          <w:sz w:val="22"/>
          <w:szCs w:val="22"/>
          <w:lang w:eastAsia="pl-PL"/>
        </w:rPr>
        <w:t xml:space="preserve">, </w:t>
      </w:r>
      <w:r w:rsidR="00786974" w:rsidRPr="00A75CD3">
        <w:rPr>
          <w:rFonts w:eastAsia="Calibri"/>
          <w:sz w:val="22"/>
          <w:szCs w:val="22"/>
          <w:lang w:eastAsia="pl-PL"/>
        </w:rPr>
        <w:t xml:space="preserve">stanowiących do 31 grudnia 2022 r. </w:t>
      </w:r>
      <w:r w:rsidR="009E1E9A" w:rsidRPr="00A75CD3">
        <w:rPr>
          <w:rFonts w:eastAsia="Calibri"/>
          <w:sz w:val="22"/>
          <w:szCs w:val="22"/>
          <w:lang w:eastAsia="pl-PL"/>
        </w:rPr>
        <w:t xml:space="preserve">pracownię </w:t>
      </w:r>
      <w:r w:rsidRPr="00A75CD3">
        <w:rPr>
          <w:rFonts w:eastAsia="Calibri"/>
          <w:sz w:val="22"/>
          <w:szCs w:val="22"/>
          <w:lang w:eastAsia="pl-PL"/>
        </w:rPr>
        <w:t xml:space="preserve">TK </w:t>
      </w:r>
      <w:r w:rsidR="00786974" w:rsidRPr="00A75CD3">
        <w:rPr>
          <w:rFonts w:eastAsia="Calibri"/>
          <w:sz w:val="22"/>
          <w:szCs w:val="22"/>
          <w:lang w:eastAsia="pl-PL"/>
        </w:rPr>
        <w:t xml:space="preserve">prowadzoną przez podmiot inny, niż Zamawiającego.  </w:t>
      </w:r>
    </w:p>
    <w:p w14:paraId="67011D33" w14:textId="127A14D3" w:rsidR="00786974" w:rsidRPr="00A75CD3" w:rsidRDefault="00786974">
      <w:pPr>
        <w:pStyle w:val="Akapitzlist"/>
        <w:numPr>
          <w:ilvl w:val="0"/>
          <w:numId w:val="8"/>
        </w:numPr>
        <w:suppressAutoHyphens w:val="0"/>
        <w:spacing w:line="276" w:lineRule="auto"/>
        <w:jc w:val="both"/>
        <w:rPr>
          <w:rFonts w:eastAsia="Calibri"/>
          <w:sz w:val="22"/>
          <w:szCs w:val="22"/>
          <w:lang w:eastAsia="pl-PL"/>
        </w:rPr>
      </w:pPr>
      <w:r w:rsidRPr="00A75CD3">
        <w:rPr>
          <w:rFonts w:eastAsia="Calibri"/>
          <w:sz w:val="22"/>
          <w:szCs w:val="22"/>
          <w:lang w:eastAsia="pl-PL"/>
        </w:rPr>
        <w:t>Wykonawca oświadcza, że:</w:t>
      </w:r>
    </w:p>
    <w:p w14:paraId="421B0E5F" w14:textId="707DAFE7" w:rsidR="00670E6E" w:rsidRPr="00A75CD3" w:rsidRDefault="00366777">
      <w:pPr>
        <w:pStyle w:val="Akapitzlist"/>
        <w:numPr>
          <w:ilvl w:val="0"/>
          <w:numId w:val="26"/>
        </w:numPr>
        <w:suppressAutoHyphens w:val="0"/>
        <w:spacing w:line="276" w:lineRule="auto"/>
        <w:ind w:left="709"/>
        <w:jc w:val="both"/>
        <w:rPr>
          <w:rFonts w:eastAsia="Calibri"/>
          <w:sz w:val="22"/>
          <w:szCs w:val="22"/>
          <w:lang w:eastAsia="pl-PL"/>
        </w:rPr>
      </w:pPr>
      <w:r w:rsidRPr="00A75CD3">
        <w:rPr>
          <w:rFonts w:eastAsia="Calibri"/>
          <w:sz w:val="22"/>
          <w:szCs w:val="22"/>
          <w:lang w:eastAsia="pl-PL"/>
        </w:rPr>
        <w:t>przed złożeniem oferty przetargowej i zawarciem niniejszej umowy zapoznał się, poprzez wizję lokalną</w:t>
      </w:r>
      <w:r w:rsidR="009E1E9A" w:rsidRPr="00A75CD3">
        <w:rPr>
          <w:rFonts w:eastAsia="Calibri"/>
          <w:sz w:val="22"/>
          <w:szCs w:val="22"/>
          <w:lang w:eastAsia="pl-PL"/>
        </w:rPr>
        <w:t xml:space="preserve"> i oględziny</w:t>
      </w:r>
      <w:r w:rsidRPr="00A75CD3">
        <w:rPr>
          <w:rFonts w:eastAsia="Calibri"/>
          <w:sz w:val="22"/>
          <w:szCs w:val="22"/>
          <w:lang w:eastAsia="pl-PL"/>
        </w:rPr>
        <w:t xml:space="preserve">, z miejscem wykonania przedmiotu umowy, w tym w szczególności z pomieszczeniami pracowni TK oraz </w:t>
      </w:r>
    </w:p>
    <w:p w14:paraId="051A0D11" w14:textId="7750B5C6" w:rsidR="00670E6E" w:rsidRPr="00A75CD3" w:rsidRDefault="00670E6E">
      <w:pPr>
        <w:pStyle w:val="Akapitzlist"/>
        <w:numPr>
          <w:ilvl w:val="0"/>
          <w:numId w:val="26"/>
        </w:numPr>
        <w:suppressAutoHyphens w:val="0"/>
        <w:spacing w:line="276" w:lineRule="auto"/>
        <w:ind w:left="709"/>
        <w:jc w:val="both"/>
        <w:rPr>
          <w:rFonts w:eastAsia="Calibri"/>
          <w:sz w:val="22"/>
          <w:szCs w:val="22"/>
          <w:lang w:eastAsia="pl-PL"/>
        </w:rPr>
      </w:pPr>
      <w:r w:rsidRPr="00A75CD3">
        <w:rPr>
          <w:rFonts w:eastAsia="Calibri"/>
          <w:sz w:val="22"/>
          <w:szCs w:val="22"/>
          <w:lang w:eastAsia="pl-PL"/>
        </w:rPr>
        <w:t xml:space="preserve">pomieszczenia pracowni TK, </w:t>
      </w:r>
      <w:r w:rsidR="00366777" w:rsidRPr="00A75CD3">
        <w:rPr>
          <w:rFonts w:eastAsia="Calibri"/>
          <w:sz w:val="22"/>
          <w:szCs w:val="22"/>
          <w:lang w:eastAsia="pl-PL"/>
        </w:rPr>
        <w:t xml:space="preserve">w tym </w:t>
      </w:r>
      <w:r w:rsidRPr="00A75CD3">
        <w:rPr>
          <w:rFonts w:eastAsia="Calibri"/>
          <w:sz w:val="22"/>
          <w:szCs w:val="22"/>
          <w:lang w:eastAsia="pl-PL"/>
        </w:rPr>
        <w:t xml:space="preserve">ich </w:t>
      </w:r>
      <w:r w:rsidR="00366777" w:rsidRPr="00A75CD3">
        <w:rPr>
          <w:rFonts w:eastAsia="Calibri"/>
          <w:sz w:val="22"/>
          <w:szCs w:val="22"/>
          <w:lang w:eastAsia="pl-PL"/>
        </w:rPr>
        <w:t>stan</w:t>
      </w:r>
      <w:r w:rsidR="009E1E9A" w:rsidRPr="00A75CD3">
        <w:rPr>
          <w:rFonts w:eastAsia="Calibri"/>
          <w:sz w:val="22"/>
          <w:szCs w:val="22"/>
          <w:lang w:eastAsia="pl-PL"/>
        </w:rPr>
        <w:t>,</w:t>
      </w:r>
      <w:r w:rsidR="00366777" w:rsidRPr="00A75CD3">
        <w:rPr>
          <w:rFonts w:eastAsia="Calibri"/>
          <w:sz w:val="22"/>
          <w:szCs w:val="22"/>
          <w:lang w:eastAsia="pl-PL"/>
        </w:rPr>
        <w:t xml:space="preserve"> nadaj</w:t>
      </w:r>
      <w:r w:rsidRPr="00A75CD3">
        <w:rPr>
          <w:rFonts w:eastAsia="Calibri"/>
          <w:sz w:val="22"/>
          <w:szCs w:val="22"/>
          <w:lang w:eastAsia="pl-PL"/>
        </w:rPr>
        <w:t xml:space="preserve">ą </w:t>
      </w:r>
      <w:r w:rsidR="00366777" w:rsidRPr="00A75CD3">
        <w:rPr>
          <w:rFonts w:eastAsia="Calibri"/>
          <w:sz w:val="22"/>
          <w:szCs w:val="22"/>
          <w:lang w:eastAsia="pl-PL"/>
        </w:rPr>
        <w:t>się do należytego wykonania przedmiotu umow</w:t>
      </w:r>
      <w:r w:rsidRPr="00A75CD3">
        <w:rPr>
          <w:rFonts w:eastAsia="Calibri"/>
          <w:sz w:val="22"/>
          <w:szCs w:val="22"/>
          <w:lang w:eastAsia="pl-PL"/>
        </w:rPr>
        <w:t>y,</w:t>
      </w:r>
      <w:r w:rsidR="00786974" w:rsidRPr="00A75CD3">
        <w:rPr>
          <w:rFonts w:eastAsia="Calibri"/>
          <w:sz w:val="22"/>
          <w:szCs w:val="22"/>
          <w:lang w:eastAsia="pl-PL"/>
        </w:rPr>
        <w:t xml:space="preserve"> oraz</w:t>
      </w:r>
    </w:p>
    <w:p w14:paraId="4FC69F93" w14:textId="77777777" w:rsidR="00794F33" w:rsidRPr="00A75CD3" w:rsidRDefault="00786974">
      <w:pPr>
        <w:pStyle w:val="Akapitzlist"/>
        <w:numPr>
          <w:ilvl w:val="0"/>
          <w:numId w:val="26"/>
        </w:numPr>
        <w:suppressAutoHyphens w:val="0"/>
        <w:spacing w:line="276" w:lineRule="auto"/>
        <w:ind w:left="709"/>
        <w:jc w:val="both"/>
        <w:rPr>
          <w:rFonts w:eastAsia="Calibri"/>
          <w:sz w:val="22"/>
          <w:szCs w:val="22"/>
          <w:lang w:eastAsia="pl-PL"/>
        </w:rPr>
      </w:pPr>
      <w:r w:rsidRPr="00A75CD3">
        <w:rPr>
          <w:rFonts w:eastAsia="Calibri"/>
          <w:sz w:val="22"/>
          <w:szCs w:val="22"/>
          <w:lang w:eastAsia="pl-PL"/>
        </w:rPr>
        <w:t>jako</w:t>
      </w:r>
      <w:r w:rsidR="00F000B7" w:rsidRPr="00A75CD3">
        <w:rPr>
          <w:rFonts w:eastAsia="Calibri"/>
          <w:sz w:val="22"/>
          <w:szCs w:val="22"/>
          <w:lang w:eastAsia="pl-PL"/>
        </w:rPr>
        <w:t xml:space="preserve"> wytwór</w:t>
      </w:r>
      <w:r w:rsidRPr="00A75CD3">
        <w:rPr>
          <w:rFonts w:eastAsia="Calibri"/>
          <w:sz w:val="22"/>
          <w:szCs w:val="22"/>
          <w:lang w:eastAsia="pl-PL"/>
        </w:rPr>
        <w:t xml:space="preserve">ca </w:t>
      </w:r>
      <w:r w:rsidR="00F000B7" w:rsidRPr="00A75CD3">
        <w:rPr>
          <w:rFonts w:eastAsia="Calibri"/>
          <w:sz w:val="22"/>
          <w:szCs w:val="22"/>
          <w:lang w:eastAsia="pl-PL"/>
        </w:rPr>
        <w:t>odpadów powstałych w czasie realizacji przedmiotu umowy</w:t>
      </w:r>
      <w:r w:rsidR="00670E6E" w:rsidRPr="00A75CD3">
        <w:rPr>
          <w:rFonts w:eastAsia="Calibri"/>
          <w:sz w:val="22"/>
          <w:szCs w:val="22"/>
          <w:lang w:eastAsia="pl-PL"/>
        </w:rPr>
        <w:t>,</w:t>
      </w:r>
      <w:r w:rsidR="00F000B7" w:rsidRPr="00A75CD3">
        <w:rPr>
          <w:rFonts w:eastAsia="Calibri"/>
          <w:sz w:val="22"/>
          <w:szCs w:val="22"/>
          <w:lang w:eastAsia="pl-PL"/>
        </w:rPr>
        <w:t xml:space="preserve"> odpowiada za ich usunięcie z miejsca wykonywania umowy – na bieżąco – oraz za ich utylizację zgodnie z powszechnie obowiązującymi przepisami prawa. </w:t>
      </w:r>
    </w:p>
    <w:p w14:paraId="5A099916" w14:textId="77777777" w:rsidR="004E5941" w:rsidRPr="00A75CD3" w:rsidRDefault="00794F33">
      <w:pPr>
        <w:pStyle w:val="Akapitzlist"/>
        <w:numPr>
          <w:ilvl w:val="0"/>
          <w:numId w:val="34"/>
        </w:numPr>
        <w:suppressAutoHyphens w:val="0"/>
        <w:spacing w:line="276" w:lineRule="auto"/>
        <w:jc w:val="both"/>
        <w:rPr>
          <w:rFonts w:eastAsia="Calibri"/>
          <w:sz w:val="22"/>
          <w:szCs w:val="22"/>
          <w:lang w:eastAsia="pl-PL"/>
        </w:rPr>
      </w:pPr>
      <w:r w:rsidRPr="00A75CD3">
        <w:rPr>
          <w:sz w:val="22"/>
          <w:szCs w:val="22"/>
        </w:rPr>
        <w:t>Jeśli wykonywanie przedmiotu umowy przez Wykonawcę spowoduje szkody w mieniu Zamawiającego, w szczególności uszkodzenia ścian, podłóg, windy, instalacji i innych elementów infrastruktury lokalowej i budynkowej Zamawiającego, wówczas Wykonawca jest zobowiązany do usunięcia tych szkód, w tym poprzez przywrócenie stanu poprzedniego naruszonych struktur</w:t>
      </w:r>
      <w:r w:rsidR="004E5941" w:rsidRPr="00A75CD3">
        <w:rPr>
          <w:sz w:val="22"/>
          <w:szCs w:val="22"/>
        </w:rPr>
        <w:t xml:space="preserve"> oraz materiałów</w:t>
      </w:r>
      <w:r w:rsidRPr="00A75CD3">
        <w:rPr>
          <w:sz w:val="22"/>
          <w:szCs w:val="22"/>
        </w:rPr>
        <w:t xml:space="preserve"> ścian</w:t>
      </w:r>
      <w:r w:rsidR="004E5941" w:rsidRPr="00A75CD3">
        <w:rPr>
          <w:sz w:val="22"/>
          <w:szCs w:val="22"/>
        </w:rPr>
        <w:t xml:space="preserve"> i </w:t>
      </w:r>
      <w:r w:rsidRPr="00A75CD3">
        <w:rPr>
          <w:sz w:val="22"/>
          <w:szCs w:val="22"/>
        </w:rPr>
        <w:t>podłóg</w:t>
      </w:r>
      <w:r w:rsidR="004E5941" w:rsidRPr="00A75CD3">
        <w:rPr>
          <w:sz w:val="22"/>
          <w:szCs w:val="22"/>
        </w:rPr>
        <w:t xml:space="preserve"> nie później, niż </w:t>
      </w:r>
      <w:r w:rsidRPr="00A75CD3">
        <w:rPr>
          <w:sz w:val="22"/>
          <w:szCs w:val="22"/>
        </w:rPr>
        <w:t>do czasu odbioru końcowego przedmiotu umowy</w:t>
      </w:r>
      <w:r w:rsidR="004E5941" w:rsidRPr="00A75CD3">
        <w:rPr>
          <w:sz w:val="22"/>
          <w:szCs w:val="22"/>
        </w:rPr>
        <w:t xml:space="preserve">. </w:t>
      </w:r>
    </w:p>
    <w:p w14:paraId="4F0BEEEC" w14:textId="1A235F3E" w:rsidR="002B0662" w:rsidRPr="00A75CD3" w:rsidRDefault="00C03B3F">
      <w:pPr>
        <w:pStyle w:val="Akapitzlist"/>
        <w:numPr>
          <w:ilvl w:val="0"/>
          <w:numId w:val="34"/>
        </w:numPr>
        <w:suppressAutoHyphens w:val="0"/>
        <w:spacing w:line="276" w:lineRule="auto"/>
        <w:jc w:val="both"/>
        <w:rPr>
          <w:rFonts w:eastAsia="Calibri"/>
          <w:sz w:val="22"/>
          <w:szCs w:val="22"/>
          <w:lang w:eastAsia="pl-PL"/>
        </w:rPr>
      </w:pPr>
      <w:r w:rsidRPr="00A75CD3">
        <w:rPr>
          <w:sz w:val="22"/>
          <w:szCs w:val="22"/>
          <w:lang w:eastAsia="pl-PL"/>
        </w:rPr>
        <w:t xml:space="preserve">Wykonawca zobowiązuje się </w:t>
      </w:r>
      <w:r w:rsidR="002B0662" w:rsidRPr="00A75CD3">
        <w:rPr>
          <w:sz w:val="22"/>
          <w:szCs w:val="22"/>
          <w:lang w:eastAsia="pl-PL"/>
        </w:rPr>
        <w:t>wykonać przedmiot umowy w następujących</w:t>
      </w:r>
      <w:r w:rsidR="002B0662" w:rsidRPr="00A75CD3">
        <w:rPr>
          <w:b/>
          <w:bCs/>
          <w:sz w:val="22"/>
          <w:szCs w:val="22"/>
          <w:lang w:eastAsia="pl-PL"/>
        </w:rPr>
        <w:t xml:space="preserve"> terminach:</w:t>
      </w:r>
    </w:p>
    <w:p w14:paraId="1E67821B" w14:textId="7677060F" w:rsidR="002B0662" w:rsidRPr="00A75CD3" w:rsidRDefault="002B0662">
      <w:pPr>
        <w:pStyle w:val="Akapitzlist"/>
        <w:numPr>
          <w:ilvl w:val="0"/>
          <w:numId w:val="11"/>
        </w:numPr>
        <w:suppressAutoHyphens w:val="0"/>
        <w:spacing w:line="276" w:lineRule="auto"/>
        <w:ind w:left="709"/>
        <w:jc w:val="both"/>
        <w:rPr>
          <w:rFonts w:eastAsia="Calibri"/>
          <w:b/>
          <w:bCs/>
          <w:sz w:val="22"/>
          <w:szCs w:val="22"/>
          <w:lang w:eastAsia="pl-PL"/>
        </w:rPr>
      </w:pPr>
      <w:r w:rsidRPr="00A75CD3">
        <w:rPr>
          <w:b/>
          <w:bCs/>
          <w:sz w:val="22"/>
          <w:szCs w:val="22"/>
          <w:lang w:eastAsia="pl-PL"/>
        </w:rPr>
        <w:t>dostawa, instalacja</w:t>
      </w:r>
      <w:r w:rsidR="00670E6E" w:rsidRPr="00A75CD3">
        <w:rPr>
          <w:b/>
          <w:bCs/>
          <w:sz w:val="22"/>
          <w:szCs w:val="22"/>
          <w:lang w:eastAsia="pl-PL"/>
        </w:rPr>
        <w:t xml:space="preserve"> i </w:t>
      </w:r>
      <w:r w:rsidRPr="00A75CD3">
        <w:rPr>
          <w:b/>
          <w:bCs/>
          <w:sz w:val="22"/>
          <w:szCs w:val="22"/>
          <w:lang w:eastAsia="pl-PL"/>
        </w:rPr>
        <w:t xml:space="preserve">montaż oraz uruchomienie </w:t>
      </w:r>
      <w:r w:rsidR="00670E6E" w:rsidRPr="00A75CD3">
        <w:rPr>
          <w:b/>
          <w:bCs/>
          <w:sz w:val="22"/>
          <w:szCs w:val="22"/>
          <w:lang w:eastAsia="pl-PL"/>
        </w:rPr>
        <w:t xml:space="preserve">testowe </w:t>
      </w:r>
      <w:r w:rsidRPr="00A75CD3">
        <w:rPr>
          <w:b/>
          <w:bCs/>
          <w:sz w:val="22"/>
          <w:szCs w:val="22"/>
          <w:lang w:eastAsia="pl-PL"/>
        </w:rPr>
        <w:t>urządzeń</w:t>
      </w:r>
      <w:r w:rsidR="00670E6E" w:rsidRPr="00A75CD3">
        <w:rPr>
          <w:b/>
          <w:bCs/>
          <w:sz w:val="22"/>
          <w:szCs w:val="22"/>
          <w:lang w:eastAsia="pl-PL"/>
        </w:rPr>
        <w:t xml:space="preserve"> (w tym wykonani</w:t>
      </w:r>
      <w:r w:rsidR="00786974" w:rsidRPr="00A75CD3">
        <w:rPr>
          <w:b/>
          <w:bCs/>
          <w:sz w:val="22"/>
          <w:szCs w:val="22"/>
          <w:lang w:eastAsia="pl-PL"/>
        </w:rPr>
        <w:t>e</w:t>
      </w:r>
      <w:r w:rsidR="00670E6E" w:rsidRPr="00A75CD3">
        <w:rPr>
          <w:b/>
          <w:bCs/>
          <w:sz w:val="22"/>
          <w:szCs w:val="22"/>
          <w:lang w:eastAsia="pl-PL"/>
        </w:rPr>
        <w:t xml:space="preserve"> osłon radiologicznych, o ile będzie </w:t>
      </w:r>
      <w:r w:rsidR="00786974" w:rsidRPr="00A75CD3">
        <w:rPr>
          <w:b/>
          <w:bCs/>
          <w:sz w:val="22"/>
          <w:szCs w:val="22"/>
          <w:lang w:eastAsia="pl-PL"/>
        </w:rPr>
        <w:t xml:space="preserve">to </w:t>
      </w:r>
      <w:r w:rsidR="00670E6E" w:rsidRPr="00A75CD3">
        <w:rPr>
          <w:b/>
          <w:bCs/>
          <w:sz w:val="22"/>
          <w:szCs w:val="22"/>
          <w:lang w:eastAsia="pl-PL"/>
        </w:rPr>
        <w:t>konieczne)</w:t>
      </w:r>
      <w:r w:rsidRPr="00A75CD3">
        <w:rPr>
          <w:b/>
          <w:bCs/>
          <w:sz w:val="22"/>
          <w:szCs w:val="22"/>
          <w:lang w:eastAsia="pl-PL"/>
        </w:rPr>
        <w:t xml:space="preserve">: do </w:t>
      </w:r>
      <w:r w:rsidR="00786974" w:rsidRPr="00A75CD3">
        <w:rPr>
          <w:b/>
          <w:bCs/>
          <w:sz w:val="22"/>
          <w:szCs w:val="22"/>
          <w:lang w:eastAsia="pl-PL"/>
        </w:rPr>
        <w:t xml:space="preserve">8 tygodni licząc od dnia </w:t>
      </w:r>
      <w:r w:rsidR="00A94A28" w:rsidRPr="00A75CD3">
        <w:rPr>
          <w:b/>
          <w:bCs/>
          <w:sz w:val="22"/>
          <w:szCs w:val="22"/>
          <w:lang w:eastAsia="pl-PL"/>
        </w:rPr>
        <w:t xml:space="preserve">zawarcia umowy, </w:t>
      </w:r>
      <w:r w:rsidRPr="00A75CD3">
        <w:rPr>
          <w:b/>
          <w:bCs/>
          <w:sz w:val="22"/>
          <w:szCs w:val="22"/>
          <w:lang w:eastAsia="pl-PL"/>
        </w:rPr>
        <w:t xml:space="preserve"> </w:t>
      </w:r>
    </w:p>
    <w:p w14:paraId="21569AFE" w14:textId="4AAB41D3" w:rsidR="00A94A28" w:rsidRPr="00A75CD3" w:rsidRDefault="002B0662">
      <w:pPr>
        <w:pStyle w:val="Akapitzlist"/>
        <w:numPr>
          <w:ilvl w:val="0"/>
          <w:numId w:val="11"/>
        </w:numPr>
        <w:suppressAutoHyphens w:val="0"/>
        <w:spacing w:line="276" w:lineRule="auto"/>
        <w:ind w:left="709"/>
        <w:jc w:val="both"/>
        <w:rPr>
          <w:rStyle w:val="markedcontent"/>
          <w:rFonts w:eastAsia="Calibri"/>
          <w:b/>
          <w:bCs/>
          <w:sz w:val="22"/>
          <w:szCs w:val="22"/>
          <w:lang w:eastAsia="pl-PL"/>
        </w:rPr>
      </w:pPr>
      <w:r w:rsidRPr="00A75CD3">
        <w:rPr>
          <w:b/>
          <w:bCs/>
          <w:sz w:val="22"/>
          <w:szCs w:val="22"/>
          <w:lang w:eastAsia="pl-PL"/>
        </w:rPr>
        <w:t xml:space="preserve">wykonanie i dostarczenie dokumentacji </w:t>
      </w:r>
      <w:r w:rsidR="00A94A28" w:rsidRPr="00A75CD3">
        <w:rPr>
          <w:rStyle w:val="markedcontent"/>
          <w:b/>
          <w:bCs/>
          <w:sz w:val="22"/>
          <w:szCs w:val="22"/>
        </w:rPr>
        <w:t xml:space="preserve">projektu osłon radiologicznych: do </w:t>
      </w:r>
      <w:r w:rsidR="00786974" w:rsidRPr="00A75CD3">
        <w:rPr>
          <w:rStyle w:val="markedcontent"/>
          <w:b/>
          <w:bCs/>
          <w:sz w:val="22"/>
          <w:szCs w:val="22"/>
        </w:rPr>
        <w:t xml:space="preserve">8 tygodni licząc od dnia </w:t>
      </w:r>
      <w:r w:rsidR="00670E6E" w:rsidRPr="00A75CD3">
        <w:rPr>
          <w:rStyle w:val="markedcontent"/>
          <w:b/>
          <w:bCs/>
          <w:sz w:val="22"/>
          <w:szCs w:val="22"/>
        </w:rPr>
        <w:t xml:space="preserve">zawarcia umowy, </w:t>
      </w:r>
      <w:r w:rsidR="00A94A28" w:rsidRPr="00A75CD3">
        <w:rPr>
          <w:rStyle w:val="markedcontent"/>
          <w:b/>
          <w:bCs/>
          <w:sz w:val="22"/>
          <w:szCs w:val="22"/>
        </w:rPr>
        <w:t xml:space="preserve"> </w:t>
      </w:r>
    </w:p>
    <w:p w14:paraId="4BB72B38" w14:textId="44D98796" w:rsidR="00A94A28" w:rsidRPr="00A75CD3" w:rsidRDefault="00A94A28" w:rsidP="00217B9E">
      <w:pPr>
        <w:pStyle w:val="Akapitzlist"/>
        <w:numPr>
          <w:ilvl w:val="0"/>
          <w:numId w:val="35"/>
        </w:numPr>
        <w:suppressAutoHyphens w:val="0"/>
        <w:spacing w:line="276" w:lineRule="auto"/>
        <w:jc w:val="both"/>
        <w:rPr>
          <w:sz w:val="22"/>
          <w:szCs w:val="22"/>
          <w:lang w:eastAsia="pl-PL"/>
        </w:rPr>
      </w:pPr>
      <w:r w:rsidRPr="00A75CD3">
        <w:rPr>
          <w:sz w:val="22"/>
          <w:szCs w:val="22"/>
          <w:lang w:eastAsia="pl-PL"/>
        </w:rPr>
        <w:t xml:space="preserve">Przedmiot umowy podlega odbiorom: </w:t>
      </w:r>
    </w:p>
    <w:p w14:paraId="1D615A35" w14:textId="782C7A4A" w:rsidR="002F29BD" w:rsidRPr="00A75CD3" w:rsidRDefault="0017357B">
      <w:pPr>
        <w:pStyle w:val="Akapitzlist"/>
        <w:numPr>
          <w:ilvl w:val="0"/>
          <w:numId w:val="12"/>
        </w:numPr>
        <w:suppressAutoHyphens w:val="0"/>
        <w:spacing w:line="276" w:lineRule="auto"/>
        <w:jc w:val="both"/>
        <w:rPr>
          <w:sz w:val="22"/>
          <w:szCs w:val="22"/>
          <w:lang w:eastAsia="pl-PL"/>
        </w:rPr>
      </w:pPr>
      <w:r w:rsidRPr="00A75CD3">
        <w:rPr>
          <w:sz w:val="22"/>
          <w:szCs w:val="22"/>
          <w:lang w:eastAsia="pl-PL"/>
        </w:rPr>
        <w:t>odbiór dostawy, który nastąpi p</w:t>
      </w:r>
      <w:r w:rsidR="00A94A28" w:rsidRPr="00A75CD3">
        <w:rPr>
          <w:sz w:val="22"/>
          <w:szCs w:val="22"/>
          <w:lang w:eastAsia="pl-PL"/>
        </w:rPr>
        <w:t>o dostawie</w:t>
      </w:r>
      <w:r w:rsidR="002F29BD" w:rsidRPr="00A75CD3">
        <w:rPr>
          <w:sz w:val="22"/>
          <w:szCs w:val="22"/>
          <w:lang w:eastAsia="pl-PL"/>
        </w:rPr>
        <w:t>, montażu</w:t>
      </w:r>
      <w:r w:rsidRPr="00A75CD3">
        <w:rPr>
          <w:sz w:val="22"/>
          <w:szCs w:val="22"/>
          <w:lang w:eastAsia="pl-PL"/>
        </w:rPr>
        <w:t xml:space="preserve"> i </w:t>
      </w:r>
      <w:r w:rsidR="002F29BD" w:rsidRPr="00A75CD3">
        <w:rPr>
          <w:sz w:val="22"/>
          <w:szCs w:val="22"/>
          <w:lang w:eastAsia="pl-PL"/>
        </w:rPr>
        <w:t>instalacji oraz uruchomieniu urządzeń w pracowni TK; przez uruchomienie, o którym mowa w zdaniu wyżej</w:t>
      </w:r>
      <w:r w:rsidRPr="00A75CD3">
        <w:rPr>
          <w:sz w:val="22"/>
          <w:szCs w:val="22"/>
          <w:lang w:eastAsia="pl-PL"/>
        </w:rPr>
        <w:t xml:space="preserve">, </w:t>
      </w:r>
      <w:r w:rsidR="002F29BD" w:rsidRPr="00A75CD3">
        <w:rPr>
          <w:sz w:val="22"/>
          <w:szCs w:val="22"/>
          <w:lang w:eastAsia="pl-PL"/>
        </w:rPr>
        <w:t>rozumie się uruchomienie testowe, mające na celu sprawdzeni</w:t>
      </w:r>
      <w:r w:rsidRPr="00A75CD3">
        <w:rPr>
          <w:sz w:val="22"/>
          <w:szCs w:val="22"/>
          <w:lang w:eastAsia="pl-PL"/>
        </w:rPr>
        <w:t>e</w:t>
      </w:r>
      <w:r w:rsidR="002F29BD" w:rsidRPr="00A75CD3">
        <w:rPr>
          <w:sz w:val="22"/>
          <w:szCs w:val="22"/>
          <w:lang w:eastAsia="pl-PL"/>
        </w:rPr>
        <w:t xml:space="preserve"> kompletności oraz niezakłóconego działania każdego z urządzeń i stwierdzenie gotowoś</w:t>
      </w:r>
      <w:r w:rsidRPr="00A75CD3">
        <w:rPr>
          <w:sz w:val="22"/>
          <w:szCs w:val="22"/>
          <w:lang w:eastAsia="pl-PL"/>
        </w:rPr>
        <w:t xml:space="preserve">ci </w:t>
      </w:r>
      <w:r w:rsidR="002F29BD" w:rsidRPr="00A75CD3">
        <w:rPr>
          <w:sz w:val="22"/>
          <w:szCs w:val="22"/>
          <w:lang w:eastAsia="pl-PL"/>
        </w:rPr>
        <w:t xml:space="preserve">urządzeń i pracowni </w:t>
      </w:r>
      <w:r w:rsidRPr="00A75CD3">
        <w:rPr>
          <w:sz w:val="22"/>
          <w:szCs w:val="22"/>
          <w:lang w:eastAsia="pl-PL"/>
        </w:rPr>
        <w:t xml:space="preserve">TK </w:t>
      </w:r>
      <w:r w:rsidR="002F29BD" w:rsidRPr="00A75CD3">
        <w:rPr>
          <w:sz w:val="22"/>
          <w:szCs w:val="22"/>
          <w:lang w:eastAsia="pl-PL"/>
        </w:rPr>
        <w:t>do</w:t>
      </w:r>
      <w:r w:rsidRPr="00A75CD3">
        <w:rPr>
          <w:sz w:val="22"/>
          <w:szCs w:val="22"/>
          <w:lang w:eastAsia="pl-PL"/>
        </w:rPr>
        <w:t xml:space="preserve"> </w:t>
      </w:r>
      <w:r w:rsidR="002F29BD" w:rsidRPr="00A75CD3">
        <w:rPr>
          <w:rStyle w:val="markedcontent"/>
          <w:sz w:val="22"/>
          <w:szCs w:val="22"/>
        </w:rPr>
        <w:t>użytkowania</w:t>
      </w:r>
      <w:r w:rsidR="00735100" w:rsidRPr="00A75CD3">
        <w:rPr>
          <w:sz w:val="22"/>
          <w:szCs w:val="22"/>
          <w:lang w:eastAsia="pl-PL"/>
        </w:rPr>
        <w:t xml:space="preserve"> – co wymaga także sporządzenia przez Wykonawcę i dostarczenia Zamawiającemu, na potrzeby odbioru dostawy, testów akceptacyjnych wymaganych przepisami prawa; </w:t>
      </w:r>
    </w:p>
    <w:p w14:paraId="13E4BA9A" w14:textId="0D0B6EE7" w:rsidR="002F29BD" w:rsidRPr="00A75CD3" w:rsidRDefault="002F29BD">
      <w:pPr>
        <w:pStyle w:val="Akapitzlist"/>
        <w:numPr>
          <w:ilvl w:val="0"/>
          <w:numId w:val="12"/>
        </w:numPr>
        <w:suppressAutoHyphens w:val="0"/>
        <w:spacing w:line="276" w:lineRule="auto"/>
        <w:jc w:val="both"/>
        <w:rPr>
          <w:sz w:val="22"/>
          <w:szCs w:val="22"/>
          <w:lang w:eastAsia="pl-PL"/>
        </w:rPr>
      </w:pPr>
      <w:r w:rsidRPr="00A75CD3">
        <w:rPr>
          <w:sz w:val="22"/>
          <w:szCs w:val="22"/>
          <w:lang w:eastAsia="pl-PL"/>
        </w:rPr>
        <w:lastRenderedPageBreak/>
        <w:t>odbiór dokumentacji</w:t>
      </w:r>
      <w:r w:rsidR="0017357B" w:rsidRPr="00A75CD3">
        <w:rPr>
          <w:sz w:val="22"/>
          <w:szCs w:val="22"/>
          <w:lang w:eastAsia="pl-PL"/>
        </w:rPr>
        <w:t xml:space="preserve">, który </w:t>
      </w:r>
      <w:r w:rsidRPr="00A75CD3">
        <w:rPr>
          <w:sz w:val="22"/>
          <w:szCs w:val="22"/>
          <w:lang w:eastAsia="pl-PL"/>
        </w:rPr>
        <w:t xml:space="preserve">następuje po </w:t>
      </w:r>
      <w:r w:rsidR="0017357B" w:rsidRPr="00A75CD3">
        <w:rPr>
          <w:sz w:val="22"/>
          <w:szCs w:val="22"/>
          <w:lang w:eastAsia="pl-PL"/>
        </w:rPr>
        <w:t>odbiorze dostawy albo łącznie z dostawą i</w:t>
      </w:r>
      <w:r w:rsidRPr="00A75CD3">
        <w:rPr>
          <w:sz w:val="22"/>
          <w:szCs w:val="22"/>
          <w:lang w:eastAsia="pl-PL"/>
        </w:rPr>
        <w:t xml:space="preserve"> dotyczy dokumentacji projektu osłon stałych i wszelkiej innej dokumentacji wskazanej w umowie, do której dostarczenia zobowiązany jest Wykonawca;  </w:t>
      </w:r>
    </w:p>
    <w:p w14:paraId="2D533A0A" w14:textId="7791FA3F" w:rsidR="002F29BD" w:rsidRPr="00A75CD3" w:rsidRDefault="002F29BD">
      <w:pPr>
        <w:pStyle w:val="Akapitzlist"/>
        <w:numPr>
          <w:ilvl w:val="0"/>
          <w:numId w:val="12"/>
        </w:numPr>
        <w:suppressAutoHyphens w:val="0"/>
        <w:spacing w:line="276" w:lineRule="auto"/>
        <w:jc w:val="both"/>
        <w:rPr>
          <w:sz w:val="22"/>
          <w:szCs w:val="22"/>
          <w:lang w:eastAsia="pl-PL"/>
        </w:rPr>
      </w:pPr>
      <w:r w:rsidRPr="00A75CD3">
        <w:rPr>
          <w:sz w:val="22"/>
          <w:szCs w:val="22"/>
          <w:lang w:eastAsia="pl-PL"/>
        </w:rPr>
        <w:t>odbiór końcowy</w:t>
      </w:r>
      <w:r w:rsidR="0017357B" w:rsidRPr="00A75CD3">
        <w:rPr>
          <w:sz w:val="22"/>
          <w:szCs w:val="22"/>
          <w:lang w:eastAsia="pl-PL"/>
        </w:rPr>
        <w:t xml:space="preserve">, który </w:t>
      </w:r>
      <w:r w:rsidRPr="00A75CD3">
        <w:rPr>
          <w:sz w:val="22"/>
          <w:szCs w:val="22"/>
          <w:lang w:eastAsia="pl-PL"/>
        </w:rPr>
        <w:t xml:space="preserve">następuje po wykonaniu przez Wykonawcę całego przedmiotu umowy, w tym po uzyskaniu </w:t>
      </w:r>
      <w:r w:rsidR="00217B9E" w:rsidRPr="00A75CD3">
        <w:rPr>
          <w:sz w:val="22"/>
          <w:szCs w:val="22"/>
          <w:lang w:eastAsia="pl-PL"/>
        </w:rPr>
        <w:t xml:space="preserve">przez Zamawiającego </w:t>
      </w:r>
      <w:r w:rsidRPr="00A75CD3">
        <w:rPr>
          <w:sz w:val="22"/>
          <w:szCs w:val="22"/>
          <w:lang w:eastAsia="pl-PL"/>
        </w:rPr>
        <w:t xml:space="preserve">decyzji </w:t>
      </w:r>
      <w:r w:rsidR="00F40C11" w:rsidRPr="00A75CD3">
        <w:rPr>
          <w:sz w:val="22"/>
          <w:szCs w:val="22"/>
          <w:lang w:eastAsia="pl-PL"/>
        </w:rPr>
        <w:t xml:space="preserve">lub pozwoleń (zezwoleń) </w:t>
      </w:r>
      <w:r w:rsidR="0017357B" w:rsidRPr="00A75CD3">
        <w:rPr>
          <w:sz w:val="22"/>
          <w:szCs w:val="22"/>
          <w:lang w:eastAsia="pl-PL"/>
        </w:rPr>
        <w:t xml:space="preserve">właściwych organów, w tym </w:t>
      </w:r>
      <w:r w:rsidRPr="00A75CD3">
        <w:rPr>
          <w:rStyle w:val="markedcontent"/>
          <w:sz w:val="22"/>
          <w:szCs w:val="22"/>
        </w:rPr>
        <w:t>Państwowego Wojewódzkiego Inspektora</w:t>
      </w:r>
      <w:r w:rsidR="0017357B" w:rsidRPr="00A75CD3">
        <w:rPr>
          <w:rStyle w:val="markedcontent"/>
          <w:sz w:val="22"/>
          <w:szCs w:val="22"/>
        </w:rPr>
        <w:t xml:space="preserve"> </w:t>
      </w:r>
      <w:r w:rsidRPr="00A75CD3">
        <w:rPr>
          <w:rStyle w:val="markedcontent"/>
          <w:sz w:val="22"/>
          <w:szCs w:val="22"/>
        </w:rPr>
        <w:t>Sanitarnego</w:t>
      </w:r>
      <w:r w:rsidR="0017357B" w:rsidRPr="00A75CD3">
        <w:rPr>
          <w:rStyle w:val="markedcontent"/>
          <w:sz w:val="22"/>
          <w:szCs w:val="22"/>
        </w:rPr>
        <w:t>,</w:t>
      </w:r>
      <w:r w:rsidRPr="00A75CD3">
        <w:rPr>
          <w:sz w:val="22"/>
          <w:szCs w:val="22"/>
        </w:rPr>
        <w:t xml:space="preserve"> </w:t>
      </w:r>
      <w:r w:rsidRPr="00A75CD3">
        <w:rPr>
          <w:rStyle w:val="markedcontent"/>
          <w:sz w:val="22"/>
          <w:szCs w:val="22"/>
        </w:rPr>
        <w:t xml:space="preserve">dopuszczającej do użytkowania </w:t>
      </w:r>
      <w:r w:rsidR="0017357B" w:rsidRPr="00A75CD3">
        <w:rPr>
          <w:rStyle w:val="markedcontent"/>
          <w:sz w:val="22"/>
          <w:szCs w:val="22"/>
        </w:rPr>
        <w:t xml:space="preserve">pracownię TK, w tym </w:t>
      </w:r>
      <w:r w:rsidRPr="00A75CD3">
        <w:rPr>
          <w:rStyle w:val="markedcontent"/>
          <w:sz w:val="22"/>
          <w:szCs w:val="22"/>
        </w:rPr>
        <w:t>aparat TK oraz strzykawkę TK</w:t>
      </w:r>
      <w:r w:rsidR="0017357B" w:rsidRPr="00A75CD3">
        <w:rPr>
          <w:rStyle w:val="markedcontent"/>
          <w:sz w:val="22"/>
          <w:szCs w:val="22"/>
        </w:rPr>
        <w:t xml:space="preserve">, </w:t>
      </w:r>
      <w:r w:rsidRPr="00A75CD3">
        <w:rPr>
          <w:rStyle w:val="markedcontent"/>
          <w:sz w:val="22"/>
          <w:szCs w:val="22"/>
        </w:rPr>
        <w:t>w miejscu</w:t>
      </w:r>
      <w:r w:rsidR="0017357B" w:rsidRPr="00A75CD3">
        <w:rPr>
          <w:rStyle w:val="markedcontent"/>
          <w:sz w:val="22"/>
          <w:szCs w:val="22"/>
        </w:rPr>
        <w:t xml:space="preserve"> ich </w:t>
      </w:r>
      <w:r w:rsidRPr="00A75CD3">
        <w:rPr>
          <w:rStyle w:val="markedcontent"/>
          <w:sz w:val="22"/>
          <w:szCs w:val="22"/>
        </w:rPr>
        <w:t>lokalizacji</w:t>
      </w:r>
      <w:r w:rsidRPr="00A75CD3">
        <w:rPr>
          <w:sz w:val="22"/>
          <w:szCs w:val="22"/>
          <w:lang w:eastAsia="pl-PL"/>
        </w:rPr>
        <w:t xml:space="preserve">; odbiór końcowy nie może być skutecznie przeprowadzony, jeśli którykolwiek z wcześniej przewidzianych umową odbiorów okaże się nieskuteczny. </w:t>
      </w:r>
    </w:p>
    <w:p w14:paraId="18372580" w14:textId="19DC1D05" w:rsidR="0017357B" w:rsidRPr="00A75CD3" w:rsidRDefault="00413E06">
      <w:pPr>
        <w:pStyle w:val="Akapitzlist"/>
        <w:numPr>
          <w:ilvl w:val="0"/>
          <w:numId w:val="36"/>
        </w:numPr>
        <w:suppressAutoHyphens w:val="0"/>
        <w:spacing w:line="276" w:lineRule="auto"/>
        <w:jc w:val="both"/>
        <w:rPr>
          <w:sz w:val="22"/>
          <w:szCs w:val="22"/>
          <w:lang w:eastAsia="pl-PL"/>
        </w:rPr>
      </w:pPr>
      <w:r w:rsidRPr="00A75CD3">
        <w:rPr>
          <w:sz w:val="22"/>
          <w:szCs w:val="22"/>
          <w:lang w:eastAsia="pl-PL"/>
        </w:rPr>
        <w:t>Każdy z odbiorów</w:t>
      </w:r>
      <w:r w:rsidR="0017357B" w:rsidRPr="00A75CD3">
        <w:rPr>
          <w:sz w:val="22"/>
          <w:szCs w:val="22"/>
          <w:lang w:eastAsia="pl-PL"/>
        </w:rPr>
        <w:t xml:space="preserve">, o których mowa w ust. </w:t>
      </w:r>
      <w:r w:rsidR="004E79BE" w:rsidRPr="00A75CD3">
        <w:rPr>
          <w:sz w:val="22"/>
          <w:szCs w:val="22"/>
          <w:lang w:eastAsia="pl-PL"/>
        </w:rPr>
        <w:t xml:space="preserve">6 </w:t>
      </w:r>
      <w:r w:rsidR="0017357B" w:rsidRPr="00A75CD3">
        <w:rPr>
          <w:sz w:val="22"/>
          <w:szCs w:val="22"/>
          <w:lang w:eastAsia="pl-PL"/>
        </w:rPr>
        <w:t>wyżej,</w:t>
      </w:r>
      <w:r w:rsidRPr="00A75CD3">
        <w:rPr>
          <w:sz w:val="22"/>
          <w:szCs w:val="22"/>
          <w:lang w:eastAsia="pl-PL"/>
        </w:rPr>
        <w:t xml:space="preserve"> wymaga uprzedniego zgłoszenia przez Wykonawcę gotowości odbiorowej</w:t>
      </w:r>
      <w:r w:rsidR="00F000B7" w:rsidRPr="00A75CD3">
        <w:rPr>
          <w:sz w:val="22"/>
          <w:szCs w:val="22"/>
          <w:lang w:eastAsia="pl-PL"/>
        </w:rPr>
        <w:t>.</w:t>
      </w:r>
      <w:r w:rsidRPr="00A75CD3">
        <w:rPr>
          <w:sz w:val="22"/>
          <w:szCs w:val="22"/>
          <w:lang w:eastAsia="pl-PL"/>
        </w:rPr>
        <w:t xml:space="preserve"> Zamawiający jest zobowiązany przystąpić do każdego z odbiorów nie później, niż w terminie do 7 dni od dnia otrzymania zgłoszenia, o którym mowa w zdaniu pierwszym wyżej. Każdy z odbiorów kończy protokół odbioru opisujący przebieg czynności odbiorowych, w tym ich rozpoczęcie i zakończenie, istotne zdarzenia mające miejsce w czasie </w:t>
      </w:r>
      <w:r w:rsidR="00F000B7" w:rsidRPr="00A75CD3">
        <w:rPr>
          <w:sz w:val="22"/>
          <w:szCs w:val="22"/>
          <w:lang w:eastAsia="pl-PL"/>
        </w:rPr>
        <w:t xml:space="preserve">danego </w:t>
      </w:r>
      <w:r w:rsidRPr="00A75CD3">
        <w:rPr>
          <w:sz w:val="22"/>
          <w:szCs w:val="22"/>
          <w:lang w:eastAsia="pl-PL"/>
        </w:rPr>
        <w:t>odbior</w:t>
      </w:r>
      <w:r w:rsidR="00F000B7" w:rsidRPr="00A75CD3">
        <w:rPr>
          <w:sz w:val="22"/>
          <w:szCs w:val="22"/>
          <w:lang w:eastAsia="pl-PL"/>
        </w:rPr>
        <w:t>u</w:t>
      </w:r>
      <w:r w:rsidRPr="00A75CD3">
        <w:rPr>
          <w:sz w:val="22"/>
          <w:szCs w:val="22"/>
          <w:lang w:eastAsia="pl-PL"/>
        </w:rPr>
        <w:t xml:space="preserve"> oraz ustalania stron finalizujące odbiór. W przypadku ujawnienia w toku czynności odbiorowych jakichkolwiek wad przedmiotu odbioru (niezgodność z umową, awarie, braki, itp.) wówczas strony </w:t>
      </w:r>
      <w:r w:rsidR="0017357B" w:rsidRPr="00A75CD3">
        <w:rPr>
          <w:sz w:val="22"/>
          <w:szCs w:val="22"/>
          <w:lang w:eastAsia="pl-PL"/>
        </w:rPr>
        <w:t xml:space="preserve">albo </w:t>
      </w:r>
      <w:r w:rsidRPr="00A75CD3">
        <w:rPr>
          <w:sz w:val="22"/>
          <w:szCs w:val="22"/>
          <w:lang w:eastAsia="pl-PL"/>
        </w:rPr>
        <w:t>sporzą</w:t>
      </w:r>
      <w:r w:rsidR="0017357B" w:rsidRPr="00A75CD3">
        <w:rPr>
          <w:sz w:val="22"/>
          <w:szCs w:val="22"/>
          <w:lang w:eastAsia="pl-PL"/>
        </w:rPr>
        <w:t xml:space="preserve">dzą </w:t>
      </w:r>
      <w:r w:rsidRPr="00A75CD3">
        <w:rPr>
          <w:sz w:val="22"/>
          <w:szCs w:val="22"/>
          <w:lang w:eastAsia="pl-PL"/>
        </w:rPr>
        <w:t>protokół odbioru negatywny albo mogą przerwać czynności odbiorowe</w:t>
      </w:r>
      <w:r w:rsidR="0017357B" w:rsidRPr="00A75CD3">
        <w:rPr>
          <w:sz w:val="22"/>
          <w:szCs w:val="22"/>
          <w:lang w:eastAsia="pl-PL"/>
        </w:rPr>
        <w:t>,</w:t>
      </w:r>
      <w:r w:rsidRPr="00A75CD3">
        <w:rPr>
          <w:sz w:val="22"/>
          <w:szCs w:val="22"/>
          <w:lang w:eastAsia="pl-PL"/>
        </w:rPr>
        <w:t xml:space="preserve"> w celu usunięcia przez Wykonawcę ujawnionych wad w umówionym terminie, </w:t>
      </w:r>
      <w:r w:rsidR="00F000B7" w:rsidRPr="00A75CD3">
        <w:rPr>
          <w:sz w:val="22"/>
          <w:szCs w:val="22"/>
          <w:lang w:eastAsia="pl-PL"/>
        </w:rPr>
        <w:t>co</w:t>
      </w:r>
      <w:r w:rsidRPr="00A75CD3">
        <w:rPr>
          <w:sz w:val="22"/>
          <w:szCs w:val="22"/>
          <w:lang w:eastAsia="pl-PL"/>
        </w:rPr>
        <w:t xml:space="preserve"> nie wpływa jednak na przedłużenie terminów wykonania </w:t>
      </w:r>
      <w:r w:rsidR="0017357B" w:rsidRPr="00A75CD3">
        <w:rPr>
          <w:sz w:val="22"/>
          <w:szCs w:val="22"/>
          <w:lang w:eastAsia="pl-PL"/>
        </w:rPr>
        <w:t>umowy wskazanych w ust</w:t>
      </w:r>
      <w:r w:rsidRPr="00A75CD3">
        <w:rPr>
          <w:sz w:val="22"/>
          <w:szCs w:val="22"/>
          <w:lang w:eastAsia="pl-PL"/>
        </w:rPr>
        <w:t xml:space="preserve">. </w:t>
      </w:r>
      <w:r w:rsidR="001C01DE" w:rsidRPr="00A75CD3">
        <w:rPr>
          <w:sz w:val="22"/>
          <w:szCs w:val="22"/>
          <w:lang w:eastAsia="pl-PL"/>
        </w:rPr>
        <w:t>5</w:t>
      </w:r>
      <w:r w:rsidR="0017357B" w:rsidRPr="00A75CD3">
        <w:rPr>
          <w:sz w:val="22"/>
          <w:szCs w:val="22"/>
          <w:lang w:eastAsia="pl-PL"/>
        </w:rPr>
        <w:t xml:space="preserve"> wyżej. </w:t>
      </w:r>
      <w:r w:rsidRPr="00A75CD3">
        <w:rPr>
          <w:sz w:val="22"/>
          <w:szCs w:val="22"/>
          <w:lang w:eastAsia="pl-PL"/>
        </w:rPr>
        <w:t xml:space="preserve">Niewadliwy przebieg czynności odbiorowych skutkuje podpisaniem przez strony dwustronnego, pozytywnego </w:t>
      </w:r>
      <w:r w:rsidR="0017357B" w:rsidRPr="00A75CD3">
        <w:rPr>
          <w:sz w:val="22"/>
          <w:szCs w:val="22"/>
          <w:lang w:eastAsia="pl-PL"/>
        </w:rPr>
        <w:t xml:space="preserve">protokołu </w:t>
      </w:r>
      <w:r w:rsidRPr="00A75CD3">
        <w:rPr>
          <w:sz w:val="22"/>
          <w:szCs w:val="22"/>
          <w:lang w:eastAsia="pl-PL"/>
        </w:rPr>
        <w:t xml:space="preserve">odbioru, odpowiednio: </w:t>
      </w:r>
    </w:p>
    <w:p w14:paraId="56919332" w14:textId="77777777" w:rsidR="0017357B" w:rsidRPr="00A75CD3" w:rsidRDefault="0017357B">
      <w:pPr>
        <w:pStyle w:val="Akapitzlist"/>
        <w:numPr>
          <w:ilvl w:val="0"/>
          <w:numId w:val="28"/>
        </w:numPr>
        <w:suppressAutoHyphens w:val="0"/>
        <w:spacing w:line="276" w:lineRule="auto"/>
        <w:ind w:left="709"/>
        <w:jc w:val="both"/>
        <w:rPr>
          <w:sz w:val="22"/>
          <w:szCs w:val="22"/>
          <w:lang w:eastAsia="pl-PL"/>
        </w:rPr>
      </w:pPr>
      <w:r w:rsidRPr="00A75CD3">
        <w:rPr>
          <w:b/>
          <w:bCs/>
          <w:sz w:val="22"/>
          <w:szCs w:val="22"/>
          <w:lang w:eastAsia="pl-PL"/>
        </w:rPr>
        <w:t>protokołu odbioru dostawy</w:t>
      </w:r>
      <w:r w:rsidRPr="00A75CD3">
        <w:rPr>
          <w:sz w:val="22"/>
          <w:szCs w:val="22"/>
          <w:lang w:eastAsia="pl-PL"/>
        </w:rPr>
        <w:t xml:space="preserve">, </w:t>
      </w:r>
    </w:p>
    <w:p w14:paraId="4554701C" w14:textId="36C6CA60" w:rsidR="0017357B" w:rsidRPr="00A75CD3" w:rsidRDefault="0017357B">
      <w:pPr>
        <w:pStyle w:val="Akapitzlist"/>
        <w:numPr>
          <w:ilvl w:val="0"/>
          <w:numId w:val="28"/>
        </w:numPr>
        <w:suppressAutoHyphens w:val="0"/>
        <w:spacing w:line="276" w:lineRule="auto"/>
        <w:ind w:left="709"/>
        <w:jc w:val="both"/>
        <w:rPr>
          <w:sz w:val="22"/>
          <w:szCs w:val="22"/>
          <w:lang w:eastAsia="pl-PL"/>
        </w:rPr>
      </w:pPr>
      <w:r w:rsidRPr="00A75CD3">
        <w:rPr>
          <w:b/>
          <w:bCs/>
          <w:sz w:val="22"/>
          <w:szCs w:val="22"/>
          <w:lang w:eastAsia="pl-PL"/>
        </w:rPr>
        <w:t xml:space="preserve">protokołu odbioru </w:t>
      </w:r>
      <w:r w:rsidR="00413E06" w:rsidRPr="00A75CD3">
        <w:rPr>
          <w:b/>
          <w:bCs/>
          <w:sz w:val="22"/>
          <w:szCs w:val="22"/>
          <w:lang w:eastAsia="pl-PL"/>
        </w:rPr>
        <w:t>dokumentacji</w:t>
      </w:r>
      <w:r w:rsidRPr="00A75CD3">
        <w:rPr>
          <w:sz w:val="22"/>
          <w:szCs w:val="22"/>
          <w:lang w:eastAsia="pl-PL"/>
        </w:rPr>
        <w:t xml:space="preserve"> </w:t>
      </w:r>
      <w:r w:rsidR="00733177" w:rsidRPr="00A75CD3">
        <w:rPr>
          <w:sz w:val="22"/>
          <w:szCs w:val="22"/>
          <w:lang w:eastAsia="pl-PL"/>
        </w:rPr>
        <w:t xml:space="preserve">– </w:t>
      </w:r>
      <w:r w:rsidRPr="00A75CD3">
        <w:rPr>
          <w:sz w:val="22"/>
          <w:szCs w:val="22"/>
          <w:lang w:eastAsia="pl-PL"/>
        </w:rPr>
        <w:t>który może być włączony do protokołu odbioru dostawy, o ile protokoły te będą dokonywane w jednym czasie</w:t>
      </w:r>
      <w:r w:rsidR="00733177" w:rsidRPr="00A75CD3">
        <w:rPr>
          <w:sz w:val="22"/>
          <w:szCs w:val="22"/>
          <w:lang w:eastAsia="pl-PL"/>
        </w:rPr>
        <w:t>,</w:t>
      </w:r>
    </w:p>
    <w:p w14:paraId="5A058E2B" w14:textId="602E5F65" w:rsidR="00652335" w:rsidRPr="00A75CD3" w:rsidRDefault="0017357B">
      <w:pPr>
        <w:pStyle w:val="Akapitzlist"/>
        <w:numPr>
          <w:ilvl w:val="0"/>
          <w:numId w:val="28"/>
        </w:numPr>
        <w:suppressAutoHyphens w:val="0"/>
        <w:spacing w:line="276" w:lineRule="auto"/>
        <w:ind w:left="709"/>
        <w:jc w:val="both"/>
        <w:rPr>
          <w:sz w:val="22"/>
          <w:szCs w:val="22"/>
          <w:lang w:eastAsia="pl-PL"/>
        </w:rPr>
      </w:pPr>
      <w:r w:rsidRPr="00A75CD3">
        <w:rPr>
          <w:b/>
          <w:bCs/>
          <w:sz w:val="22"/>
          <w:szCs w:val="22"/>
          <w:lang w:eastAsia="pl-PL"/>
        </w:rPr>
        <w:t>protokół odbioru końcowego przedmiotu umowy</w:t>
      </w:r>
      <w:r w:rsidRPr="00A75CD3">
        <w:rPr>
          <w:sz w:val="22"/>
          <w:szCs w:val="22"/>
          <w:lang w:eastAsia="pl-PL"/>
        </w:rPr>
        <w:t xml:space="preserve">. </w:t>
      </w:r>
      <w:r w:rsidR="00413E06" w:rsidRPr="00A75CD3">
        <w:rPr>
          <w:sz w:val="22"/>
          <w:szCs w:val="22"/>
          <w:lang w:eastAsia="pl-PL"/>
        </w:rPr>
        <w:t xml:space="preserve">  </w:t>
      </w:r>
    </w:p>
    <w:p w14:paraId="0037940C" w14:textId="54C138DE" w:rsidR="00652335" w:rsidRPr="00A75CD3" w:rsidRDefault="00652335">
      <w:pPr>
        <w:pStyle w:val="Akapitzlist"/>
        <w:numPr>
          <w:ilvl w:val="0"/>
          <w:numId w:val="36"/>
        </w:numPr>
        <w:suppressAutoHyphens w:val="0"/>
        <w:spacing w:line="276" w:lineRule="auto"/>
        <w:jc w:val="both"/>
        <w:rPr>
          <w:sz w:val="22"/>
          <w:szCs w:val="22"/>
          <w:lang w:eastAsia="pl-PL"/>
        </w:rPr>
      </w:pPr>
      <w:r w:rsidRPr="00A75CD3">
        <w:rPr>
          <w:sz w:val="22"/>
          <w:szCs w:val="22"/>
          <w:lang w:eastAsia="pl-PL"/>
        </w:rPr>
        <w:t xml:space="preserve">Najpóźniej ze zgłoszeniem gotowości odbiorowej dotyczącej dokumentacji Wykonawca przekaże </w:t>
      </w:r>
      <w:r w:rsidR="00C06E13" w:rsidRPr="00A75CD3">
        <w:rPr>
          <w:sz w:val="22"/>
          <w:szCs w:val="22"/>
          <w:lang w:eastAsia="pl-PL"/>
        </w:rPr>
        <w:t xml:space="preserve">także </w:t>
      </w:r>
      <w:r w:rsidRPr="00A75CD3">
        <w:rPr>
          <w:sz w:val="22"/>
          <w:szCs w:val="22"/>
          <w:lang w:eastAsia="pl-PL"/>
        </w:rPr>
        <w:t xml:space="preserve">Zamawiającemu, w szczególności: </w:t>
      </w:r>
    </w:p>
    <w:p w14:paraId="5D1E1CD9" w14:textId="77777777" w:rsidR="00652335" w:rsidRPr="00A75CD3" w:rsidRDefault="00652335">
      <w:pPr>
        <w:pStyle w:val="Akapitzlist"/>
        <w:numPr>
          <w:ilvl w:val="0"/>
          <w:numId w:val="15"/>
        </w:numPr>
        <w:suppressAutoHyphens w:val="0"/>
        <w:spacing w:line="276" w:lineRule="auto"/>
        <w:jc w:val="both"/>
        <w:rPr>
          <w:sz w:val="22"/>
          <w:szCs w:val="22"/>
          <w:lang w:eastAsia="pl-PL"/>
        </w:rPr>
      </w:pPr>
      <w:r w:rsidRPr="00A75CD3">
        <w:rPr>
          <w:sz w:val="22"/>
          <w:szCs w:val="22"/>
          <w:lang w:eastAsia="pl-PL"/>
        </w:rPr>
        <w:t>instrukcje obsługi dotyczące przedmiotu umowy w języku polskim w wersji papierowej i elektronicznej,</w:t>
      </w:r>
    </w:p>
    <w:p w14:paraId="2339539B" w14:textId="16AD98FE" w:rsidR="00652335" w:rsidRPr="00A75CD3" w:rsidRDefault="00652335">
      <w:pPr>
        <w:pStyle w:val="Akapitzlist"/>
        <w:numPr>
          <w:ilvl w:val="0"/>
          <w:numId w:val="15"/>
        </w:numPr>
        <w:suppressAutoHyphens w:val="0"/>
        <w:spacing w:line="276" w:lineRule="auto"/>
        <w:jc w:val="both"/>
        <w:rPr>
          <w:sz w:val="22"/>
          <w:szCs w:val="22"/>
          <w:lang w:eastAsia="pl-PL"/>
        </w:rPr>
      </w:pPr>
      <w:r w:rsidRPr="00A75CD3">
        <w:rPr>
          <w:kern w:val="1"/>
          <w:sz w:val="22"/>
          <w:szCs w:val="22"/>
          <w:lang w:eastAsia="ar-SA"/>
        </w:rPr>
        <w:t xml:space="preserve">niezbędną dokumentację techniczną </w:t>
      </w:r>
      <w:r w:rsidR="0017357B" w:rsidRPr="00A75CD3">
        <w:rPr>
          <w:kern w:val="1"/>
          <w:sz w:val="22"/>
          <w:szCs w:val="22"/>
          <w:lang w:eastAsia="ar-SA"/>
        </w:rPr>
        <w:t>urządzeń</w:t>
      </w:r>
      <w:r w:rsidRPr="00A75CD3">
        <w:rPr>
          <w:kern w:val="1"/>
          <w:sz w:val="22"/>
          <w:szCs w:val="22"/>
          <w:lang w:eastAsia="ar-SA"/>
        </w:rPr>
        <w:t xml:space="preserve">, </w:t>
      </w:r>
      <w:r w:rsidR="0017357B" w:rsidRPr="00A75CD3">
        <w:rPr>
          <w:kern w:val="1"/>
          <w:sz w:val="22"/>
          <w:szCs w:val="22"/>
          <w:lang w:eastAsia="ar-SA"/>
        </w:rPr>
        <w:t xml:space="preserve"> </w:t>
      </w:r>
    </w:p>
    <w:p w14:paraId="26CD60B1" w14:textId="77777777" w:rsidR="00652335" w:rsidRPr="00A75CD3" w:rsidRDefault="00652335">
      <w:pPr>
        <w:pStyle w:val="Akapitzlist"/>
        <w:numPr>
          <w:ilvl w:val="0"/>
          <w:numId w:val="15"/>
        </w:numPr>
        <w:suppressAutoHyphens w:val="0"/>
        <w:spacing w:line="276" w:lineRule="auto"/>
        <w:jc w:val="both"/>
        <w:rPr>
          <w:sz w:val="22"/>
          <w:szCs w:val="22"/>
          <w:lang w:eastAsia="pl-PL"/>
        </w:rPr>
      </w:pPr>
      <w:r w:rsidRPr="00A75CD3">
        <w:rPr>
          <w:kern w:val="1"/>
          <w:sz w:val="22"/>
          <w:szCs w:val="22"/>
          <w:lang w:eastAsia="ar-SA"/>
        </w:rPr>
        <w:t xml:space="preserve">uzupełnione paszporty techniczne dotyczące przedmiotu umowy; </w:t>
      </w:r>
    </w:p>
    <w:p w14:paraId="2D061FDB" w14:textId="7BAC774B" w:rsidR="00652335" w:rsidRPr="00A75CD3" w:rsidRDefault="00652335">
      <w:pPr>
        <w:pStyle w:val="Akapitzlist"/>
        <w:numPr>
          <w:ilvl w:val="0"/>
          <w:numId w:val="15"/>
        </w:numPr>
        <w:suppressAutoHyphens w:val="0"/>
        <w:spacing w:line="276" w:lineRule="auto"/>
        <w:jc w:val="both"/>
        <w:rPr>
          <w:sz w:val="22"/>
          <w:szCs w:val="22"/>
          <w:lang w:eastAsia="pl-PL"/>
        </w:rPr>
      </w:pPr>
      <w:r w:rsidRPr="00A75CD3">
        <w:rPr>
          <w:kern w:val="1"/>
          <w:sz w:val="22"/>
          <w:szCs w:val="22"/>
          <w:lang w:eastAsia="ar-SA"/>
        </w:rPr>
        <w:t>wykaz zaleceń producenta urządzeń w zakresie przeglądów</w:t>
      </w:r>
      <w:r w:rsidR="0017357B" w:rsidRPr="00A75CD3">
        <w:rPr>
          <w:kern w:val="1"/>
          <w:sz w:val="22"/>
          <w:szCs w:val="22"/>
          <w:lang w:eastAsia="ar-SA"/>
        </w:rPr>
        <w:t xml:space="preserve">. </w:t>
      </w:r>
      <w:r w:rsidRPr="00A75CD3">
        <w:rPr>
          <w:kern w:val="1"/>
          <w:sz w:val="22"/>
          <w:szCs w:val="22"/>
          <w:lang w:eastAsia="ar-SA"/>
        </w:rPr>
        <w:t xml:space="preserve"> </w:t>
      </w:r>
    </w:p>
    <w:p w14:paraId="6370C600" w14:textId="735DDE55" w:rsidR="00C80B07" w:rsidRPr="00A75CD3" w:rsidRDefault="00C03B3F" w:rsidP="002A77D3">
      <w:pPr>
        <w:pStyle w:val="Akapitzlist"/>
        <w:numPr>
          <w:ilvl w:val="0"/>
          <w:numId w:val="36"/>
        </w:numPr>
        <w:suppressAutoHyphens w:val="0"/>
        <w:spacing w:line="276" w:lineRule="auto"/>
        <w:jc w:val="both"/>
        <w:rPr>
          <w:sz w:val="22"/>
          <w:szCs w:val="22"/>
          <w:lang w:eastAsia="pl-PL"/>
        </w:rPr>
      </w:pPr>
      <w:r w:rsidRPr="00A75CD3">
        <w:rPr>
          <w:sz w:val="22"/>
          <w:szCs w:val="22"/>
          <w:lang w:eastAsia="pl-PL"/>
        </w:rPr>
        <w:t xml:space="preserve">Zamawiający może odmówić przyjęcia </w:t>
      </w:r>
      <w:r w:rsidR="00413E06" w:rsidRPr="00A75CD3">
        <w:rPr>
          <w:sz w:val="22"/>
          <w:szCs w:val="22"/>
          <w:lang w:eastAsia="pl-PL"/>
        </w:rPr>
        <w:t>któregokolwiek z urządzeń żądając jego wymiany na zgod</w:t>
      </w:r>
      <w:r w:rsidR="00985609">
        <w:rPr>
          <w:sz w:val="22"/>
          <w:szCs w:val="22"/>
          <w:lang w:eastAsia="pl-PL"/>
        </w:rPr>
        <w:t>n</w:t>
      </w:r>
      <w:r w:rsidR="00413E06" w:rsidRPr="00A75CD3">
        <w:rPr>
          <w:sz w:val="22"/>
          <w:szCs w:val="22"/>
          <w:lang w:eastAsia="pl-PL"/>
        </w:rPr>
        <w:t>y z umową, be</w:t>
      </w:r>
      <w:r w:rsidRPr="00A75CD3">
        <w:rPr>
          <w:sz w:val="22"/>
          <w:szCs w:val="22"/>
          <w:lang w:eastAsia="pl-PL"/>
        </w:rPr>
        <w:t>z jakichkolwiek roszczeń finansowych ze strony Wykonawcy</w:t>
      </w:r>
      <w:r w:rsidR="00413E06" w:rsidRPr="00A75CD3">
        <w:rPr>
          <w:sz w:val="22"/>
          <w:szCs w:val="22"/>
          <w:lang w:eastAsia="pl-PL"/>
        </w:rPr>
        <w:t>,</w:t>
      </w:r>
      <w:r w:rsidRPr="00A75CD3">
        <w:rPr>
          <w:sz w:val="22"/>
          <w:szCs w:val="22"/>
          <w:lang w:eastAsia="pl-PL"/>
        </w:rPr>
        <w:t xml:space="preserve"> jeżeli</w:t>
      </w:r>
      <w:r w:rsidR="002A77D3">
        <w:rPr>
          <w:sz w:val="22"/>
          <w:szCs w:val="22"/>
          <w:lang w:eastAsia="pl-PL"/>
        </w:rPr>
        <w:t xml:space="preserve"> </w:t>
      </w:r>
      <w:r w:rsidRPr="00A75CD3">
        <w:rPr>
          <w:sz w:val="22"/>
          <w:szCs w:val="22"/>
          <w:lang w:eastAsia="pl-PL"/>
        </w:rPr>
        <w:t>dostarczon</w:t>
      </w:r>
      <w:r w:rsidR="00413E06" w:rsidRPr="00A75CD3">
        <w:rPr>
          <w:sz w:val="22"/>
          <w:szCs w:val="22"/>
          <w:lang w:eastAsia="pl-PL"/>
        </w:rPr>
        <w:t xml:space="preserve">e urządzenia </w:t>
      </w:r>
      <w:r w:rsidRPr="00A75CD3">
        <w:rPr>
          <w:sz w:val="22"/>
          <w:szCs w:val="22"/>
          <w:lang w:eastAsia="pl-PL"/>
        </w:rPr>
        <w:t>nie będ</w:t>
      </w:r>
      <w:r w:rsidR="00413E06" w:rsidRPr="00A75CD3">
        <w:rPr>
          <w:sz w:val="22"/>
          <w:szCs w:val="22"/>
          <w:lang w:eastAsia="pl-PL"/>
        </w:rPr>
        <w:t xml:space="preserve">ą </w:t>
      </w:r>
      <w:r w:rsidRPr="00A75CD3">
        <w:rPr>
          <w:sz w:val="22"/>
          <w:szCs w:val="22"/>
          <w:lang w:eastAsia="pl-PL"/>
        </w:rPr>
        <w:t>zgodn</w:t>
      </w:r>
      <w:r w:rsidR="00413E06" w:rsidRPr="00A75CD3">
        <w:rPr>
          <w:sz w:val="22"/>
          <w:szCs w:val="22"/>
          <w:lang w:eastAsia="pl-PL"/>
        </w:rPr>
        <w:t>e</w:t>
      </w:r>
      <w:r w:rsidRPr="00A75CD3">
        <w:rPr>
          <w:sz w:val="22"/>
          <w:szCs w:val="22"/>
          <w:lang w:eastAsia="pl-PL"/>
        </w:rPr>
        <w:t xml:space="preserve"> z</w:t>
      </w:r>
      <w:r w:rsidR="00413E06" w:rsidRPr="00A75CD3">
        <w:rPr>
          <w:sz w:val="22"/>
          <w:szCs w:val="22"/>
          <w:lang w:eastAsia="pl-PL"/>
        </w:rPr>
        <w:t xml:space="preserve"> </w:t>
      </w:r>
      <w:r w:rsidRPr="00A75CD3">
        <w:rPr>
          <w:sz w:val="22"/>
          <w:szCs w:val="22"/>
          <w:lang w:eastAsia="pl-PL"/>
        </w:rPr>
        <w:t>przedmiot</w:t>
      </w:r>
      <w:r w:rsidR="00413E06" w:rsidRPr="00A75CD3">
        <w:rPr>
          <w:sz w:val="22"/>
          <w:szCs w:val="22"/>
          <w:lang w:eastAsia="pl-PL"/>
        </w:rPr>
        <w:t>em</w:t>
      </w:r>
      <w:r w:rsidRPr="00A75CD3">
        <w:rPr>
          <w:sz w:val="22"/>
          <w:szCs w:val="22"/>
          <w:lang w:eastAsia="pl-PL"/>
        </w:rPr>
        <w:t xml:space="preserve"> zamówienia</w:t>
      </w:r>
      <w:r w:rsidR="00C80B07" w:rsidRPr="00A75CD3">
        <w:rPr>
          <w:sz w:val="22"/>
          <w:szCs w:val="22"/>
          <w:lang w:eastAsia="pl-PL"/>
        </w:rPr>
        <w:t xml:space="preserve">, w tym w szczególności gdy  którekolwiek z urządzeń nie będzie posiadało certyfikatów wymaganych umową, w tym wskazanych w </w:t>
      </w:r>
      <w:r w:rsidR="00985609">
        <w:rPr>
          <w:sz w:val="22"/>
          <w:szCs w:val="22"/>
          <w:lang w:eastAsia="pl-PL"/>
        </w:rPr>
        <w:t>SWZ</w:t>
      </w:r>
      <w:r w:rsidR="00C80B07" w:rsidRPr="00A75CD3">
        <w:rPr>
          <w:sz w:val="22"/>
          <w:szCs w:val="22"/>
          <w:lang w:eastAsia="pl-PL"/>
        </w:rPr>
        <w:t xml:space="preserve"> i ofercie przetargowej Wykonawcy</w:t>
      </w:r>
      <w:r w:rsidR="002A77D3">
        <w:rPr>
          <w:sz w:val="22"/>
          <w:szCs w:val="22"/>
          <w:lang w:eastAsia="pl-PL"/>
        </w:rPr>
        <w:t>.</w:t>
      </w:r>
      <w:r w:rsidR="00C80B07" w:rsidRPr="00A75CD3">
        <w:rPr>
          <w:sz w:val="22"/>
          <w:szCs w:val="22"/>
          <w:lang w:eastAsia="pl-PL"/>
        </w:rPr>
        <w:t xml:space="preserve"> </w:t>
      </w:r>
    </w:p>
    <w:p w14:paraId="44E0CF55" w14:textId="6260E4F6" w:rsidR="00482088" w:rsidRPr="00A75CD3" w:rsidRDefault="00482088" w:rsidP="00482088">
      <w:pPr>
        <w:pStyle w:val="Akapitzlist"/>
        <w:numPr>
          <w:ilvl w:val="0"/>
          <w:numId w:val="47"/>
        </w:numPr>
        <w:suppressAutoHyphens w:val="0"/>
        <w:spacing w:line="276" w:lineRule="auto"/>
        <w:jc w:val="both"/>
        <w:rPr>
          <w:rStyle w:val="markedcontent"/>
          <w:sz w:val="22"/>
          <w:szCs w:val="22"/>
          <w:lang w:eastAsia="pl-PL"/>
        </w:rPr>
      </w:pPr>
      <w:r w:rsidRPr="00A75CD3">
        <w:rPr>
          <w:sz w:val="22"/>
          <w:szCs w:val="22"/>
          <w:lang w:eastAsia="pl-PL"/>
        </w:rPr>
        <w:t xml:space="preserve">Do 14 dni od podpisania przez strony </w:t>
      </w:r>
      <w:r w:rsidR="00AF278D" w:rsidRPr="00A75CD3">
        <w:rPr>
          <w:sz w:val="22"/>
          <w:szCs w:val="22"/>
          <w:lang w:eastAsia="pl-PL"/>
        </w:rPr>
        <w:t xml:space="preserve">ostatniego z protokołów, o których mowa w </w:t>
      </w:r>
      <w:r w:rsidR="00C06E13" w:rsidRPr="00A75CD3">
        <w:rPr>
          <w:sz w:val="22"/>
          <w:szCs w:val="22"/>
          <w:lang w:eastAsia="pl-PL"/>
        </w:rPr>
        <w:t xml:space="preserve">ust. </w:t>
      </w:r>
      <w:r w:rsidRPr="00A75CD3">
        <w:rPr>
          <w:sz w:val="22"/>
          <w:szCs w:val="22"/>
          <w:lang w:eastAsia="pl-PL"/>
        </w:rPr>
        <w:t>7 li</w:t>
      </w:r>
      <w:r w:rsidR="00C06E13" w:rsidRPr="00A75CD3">
        <w:rPr>
          <w:sz w:val="22"/>
          <w:szCs w:val="22"/>
          <w:lang w:eastAsia="pl-PL"/>
        </w:rPr>
        <w:t>t</w:t>
      </w:r>
      <w:r w:rsidRPr="00A75CD3">
        <w:rPr>
          <w:sz w:val="22"/>
          <w:szCs w:val="22"/>
          <w:lang w:eastAsia="pl-PL"/>
        </w:rPr>
        <w:t xml:space="preserve">. </w:t>
      </w:r>
      <w:r w:rsidR="00AF278D" w:rsidRPr="00A75CD3">
        <w:rPr>
          <w:sz w:val="22"/>
          <w:szCs w:val="22"/>
          <w:lang w:eastAsia="pl-PL"/>
        </w:rPr>
        <w:t xml:space="preserve">a) i lit. </w:t>
      </w:r>
      <w:r w:rsidR="00C06E13" w:rsidRPr="00A75CD3">
        <w:rPr>
          <w:sz w:val="22"/>
          <w:szCs w:val="22"/>
          <w:lang w:eastAsia="pl-PL"/>
        </w:rPr>
        <w:t>b</w:t>
      </w:r>
      <w:r w:rsidRPr="00A75CD3">
        <w:rPr>
          <w:sz w:val="22"/>
          <w:szCs w:val="22"/>
          <w:lang w:eastAsia="pl-PL"/>
        </w:rPr>
        <w:t>) wyżej</w:t>
      </w:r>
      <w:r w:rsidR="00AF278D" w:rsidRPr="00A75CD3">
        <w:rPr>
          <w:sz w:val="22"/>
          <w:szCs w:val="22"/>
          <w:lang w:eastAsia="pl-PL"/>
        </w:rPr>
        <w:t xml:space="preserve">, </w:t>
      </w:r>
      <w:r w:rsidRPr="00A75CD3">
        <w:rPr>
          <w:sz w:val="22"/>
          <w:szCs w:val="22"/>
          <w:lang w:eastAsia="pl-PL"/>
        </w:rPr>
        <w:t xml:space="preserve">Zamawiający zobowiązuje się złożyć wniosek do </w:t>
      </w:r>
      <w:r w:rsidRPr="00A75CD3">
        <w:rPr>
          <w:rStyle w:val="markedcontent"/>
          <w:sz w:val="22"/>
          <w:szCs w:val="22"/>
        </w:rPr>
        <w:t xml:space="preserve">Państwowego Wojewódzkiego Inspektora Sanitarnego o wydanie decyzji lub pozwolenia (zezwolenia) </w:t>
      </w:r>
      <w:r w:rsidRPr="00A75CD3">
        <w:rPr>
          <w:sz w:val="22"/>
          <w:szCs w:val="22"/>
        </w:rPr>
        <w:t>na u</w:t>
      </w:r>
      <w:r w:rsidRPr="00A75CD3">
        <w:rPr>
          <w:rStyle w:val="markedcontent"/>
          <w:sz w:val="22"/>
          <w:szCs w:val="22"/>
        </w:rPr>
        <w:t xml:space="preserve">żytkowanie pracownię TK, w tym aparatu TK oraz strzykawki TK w miejscu ich lokalizacji u Zamawiającego. </w:t>
      </w:r>
    </w:p>
    <w:p w14:paraId="11FA344E" w14:textId="06D8C3EB" w:rsidR="00C03B3F" w:rsidRPr="00A75CD3" w:rsidRDefault="004E5941" w:rsidP="00482088">
      <w:pPr>
        <w:pStyle w:val="Akapitzlist"/>
        <w:numPr>
          <w:ilvl w:val="0"/>
          <w:numId w:val="47"/>
        </w:numPr>
        <w:suppressAutoHyphens w:val="0"/>
        <w:spacing w:line="276" w:lineRule="auto"/>
        <w:jc w:val="both"/>
        <w:rPr>
          <w:sz w:val="22"/>
          <w:szCs w:val="22"/>
          <w:lang w:eastAsia="pl-PL"/>
        </w:rPr>
      </w:pPr>
      <w:r w:rsidRPr="00A75CD3">
        <w:rPr>
          <w:sz w:val="22"/>
          <w:szCs w:val="22"/>
          <w:lang w:eastAsia="pl-PL"/>
        </w:rPr>
        <w:t>Strony zobowiązują się współdziałać w toku realizacji przedmiotu umowy w celu doprowadzenia do dostawy, montażu, instalacji i uruchomienia urządzeń u Zamawiającego w sposób bezpieczny dla bieżącej działalności medycznej Zamawiającego, w tym jak najmniej uciążliwy dla personelu i pacjentów Zamawiającego. W tym celu w</w:t>
      </w:r>
      <w:r w:rsidR="00C03B3F" w:rsidRPr="00A75CD3">
        <w:rPr>
          <w:sz w:val="22"/>
          <w:szCs w:val="22"/>
          <w:lang w:eastAsia="pl-PL"/>
        </w:rPr>
        <w:t xml:space="preserve"> zakresie bieżącej współpracy w trakcie realizacji niniejszej umowy</w:t>
      </w:r>
      <w:r w:rsidR="00652335" w:rsidRPr="00A75CD3">
        <w:rPr>
          <w:sz w:val="22"/>
          <w:szCs w:val="22"/>
          <w:lang w:eastAsia="pl-PL"/>
        </w:rPr>
        <w:t>, bez prawa do dokonywania zmian umowy:</w:t>
      </w:r>
      <w:r w:rsidR="00C03B3F" w:rsidRPr="00A75CD3">
        <w:rPr>
          <w:sz w:val="22"/>
          <w:szCs w:val="22"/>
          <w:lang w:eastAsia="pl-PL"/>
        </w:rPr>
        <w:t xml:space="preserve"> </w:t>
      </w:r>
    </w:p>
    <w:p w14:paraId="075928ED" w14:textId="68D82B66" w:rsidR="00652335" w:rsidRPr="00A75CD3" w:rsidRDefault="00C03B3F">
      <w:pPr>
        <w:pStyle w:val="Akapitzlist"/>
        <w:numPr>
          <w:ilvl w:val="0"/>
          <w:numId w:val="14"/>
        </w:numPr>
        <w:suppressAutoHyphens w:val="0"/>
        <w:spacing w:line="276" w:lineRule="auto"/>
        <w:rPr>
          <w:sz w:val="22"/>
          <w:szCs w:val="22"/>
          <w:lang w:eastAsia="pl-PL"/>
        </w:rPr>
      </w:pPr>
      <w:r w:rsidRPr="00A75CD3">
        <w:rPr>
          <w:sz w:val="22"/>
          <w:szCs w:val="22"/>
          <w:lang w:eastAsia="pl-PL"/>
        </w:rPr>
        <w:t xml:space="preserve">Zamawiający reprezentowany będzie przez: </w:t>
      </w:r>
      <w:r w:rsidR="00652335" w:rsidRPr="00A75CD3">
        <w:rPr>
          <w:sz w:val="22"/>
          <w:szCs w:val="22"/>
          <w:highlight w:val="lightGray"/>
          <w:lang w:eastAsia="pl-PL"/>
        </w:rPr>
        <w:t>……..</w:t>
      </w:r>
      <w:r w:rsidR="00652335" w:rsidRPr="00A75CD3">
        <w:rPr>
          <w:sz w:val="22"/>
          <w:szCs w:val="22"/>
          <w:lang w:eastAsia="pl-PL"/>
        </w:rPr>
        <w:t xml:space="preserve"> nr telefonu </w:t>
      </w:r>
      <w:r w:rsidR="00735100" w:rsidRPr="00A75CD3">
        <w:rPr>
          <w:sz w:val="22"/>
          <w:szCs w:val="22"/>
          <w:highlight w:val="lightGray"/>
          <w:lang w:eastAsia="pl-PL"/>
        </w:rPr>
        <w:t>……….</w:t>
      </w:r>
    </w:p>
    <w:p w14:paraId="025FF492" w14:textId="7FCC3CF6" w:rsidR="00C03B3F" w:rsidRPr="00A75CD3" w:rsidRDefault="00C03B3F">
      <w:pPr>
        <w:pStyle w:val="Akapitzlist"/>
        <w:numPr>
          <w:ilvl w:val="0"/>
          <w:numId w:val="14"/>
        </w:numPr>
        <w:suppressAutoHyphens w:val="0"/>
        <w:spacing w:line="276" w:lineRule="auto"/>
        <w:rPr>
          <w:sz w:val="22"/>
          <w:szCs w:val="22"/>
          <w:lang w:eastAsia="pl-PL"/>
        </w:rPr>
      </w:pPr>
      <w:r w:rsidRPr="00A75CD3">
        <w:rPr>
          <w:sz w:val="22"/>
          <w:szCs w:val="22"/>
          <w:lang w:eastAsia="pl-PL"/>
        </w:rPr>
        <w:t xml:space="preserve">Wykonawca reprezentowany będzie przez: </w:t>
      </w:r>
      <w:r w:rsidRPr="00A75CD3">
        <w:rPr>
          <w:sz w:val="22"/>
          <w:szCs w:val="22"/>
          <w:highlight w:val="lightGray"/>
          <w:lang w:eastAsia="pl-PL"/>
        </w:rPr>
        <w:t>.........</w:t>
      </w:r>
      <w:r w:rsidRPr="00A75CD3">
        <w:rPr>
          <w:sz w:val="22"/>
          <w:szCs w:val="22"/>
          <w:lang w:eastAsia="pl-PL"/>
        </w:rPr>
        <w:t xml:space="preserve"> nr telefonu </w:t>
      </w:r>
      <w:r w:rsidRPr="00A75CD3">
        <w:rPr>
          <w:sz w:val="22"/>
          <w:szCs w:val="22"/>
          <w:highlight w:val="lightGray"/>
          <w:lang w:eastAsia="pl-PL"/>
        </w:rPr>
        <w:t>............</w:t>
      </w:r>
    </w:p>
    <w:p w14:paraId="2064FA6F" w14:textId="77777777" w:rsidR="00735100" w:rsidRPr="00A75CD3" w:rsidRDefault="00735100" w:rsidP="00733177">
      <w:pPr>
        <w:suppressAutoHyphens w:val="0"/>
        <w:spacing w:line="276" w:lineRule="auto"/>
        <w:ind w:left="284"/>
        <w:jc w:val="center"/>
        <w:rPr>
          <w:b/>
          <w:sz w:val="22"/>
          <w:szCs w:val="22"/>
          <w:lang w:eastAsia="pl-PL"/>
        </w:rPr>
      </w:pPr>
    </w:p>
    <w:p w14:paraId="36363EE2" w14:textId="4805C50A" w:rsidR="00C03B3F" w:rsidRPr="00A75CD3" w:rsidRDefault="00C03B3F" w:rsidP="00733177">
      <w:pPr>
        <w:suppressAutoHyphens w:val="0"/>
        <w:spacing w:line="276" w:lineRule="auto"/>
        <w:ind w:left="284"/>
        <w:jc w:val="center"/>
        <w:rPr>
          <w:b/>
          <w:sz w:val="22"/>
          <w:szCs w:val="22"/>
          <w:lang w:eastAsia="pl-PL"/>
        </w:rPr>
      </w:pPr>
      <w:r w:rsidRPr="00A75CD3">
        <w:rPr>
          <w:b/>
          <w:sz w:val="22"/>
          <w:szCs w:val="22"/>
          <w:lang w:eastAsia="pl-PL"/>
        </w:rPr>
        <w:t>§</w:t>
      </w:r>
      <w:r w:rsidR="00652335" w:rsidRPr="00A75CD3">
        <w:rPr>
          <w:b/>
          <w:sz w:val="22"/>
          <w:szCs w:val="22"/>
          <w:lang w:eastAsia="pl-PL"/>
        </w:rPr>
        <w:t xml:space="preserve"> </w:t>
      </w:r>
      <w:r w:rsidRPr="00A75CD3">
        <w:rPr>
          <w:b/>
          <w:sz w:val="22"/>
          <w:szCs w:val="22"/>
          <w:lang w:eastAsia="pl-PL"/>
        </w:rPr>
        <w:t>3</w:t>
      </w:r>
    </w:p>
    <w:p w14:paraId="5A1746A2" w14:textId="0CA525BB" w:rsidR="00C03B3F" w:rsidRPr="00A75CD3" w:rsidRDefault="00C03B3F" w:rsidP="00733177">
      <w:pPr>
        <w:suppressAutoHyphens w:val="0"/>
        <w:spacing w:line="276" w:lineRule="auto"/>
        <w:ind w:left="284"/>
        <w:jc w:val="center"/>
        <w:rPr>
          <w:b/>
          <w:sz w:val="22"/>
          <w:szCs w:val="22"/>
          <w:lang w:eastAsia="pl-PL"/>
        </w:rPr>
      </w:pPr>
      <w:r w:rsidRPr="00A75CD3">
        <w:rPr>
          <w:b/>
          <w:sz w:val="22"/>
          <w:szCs w:val="22"/>
          <w:lang w:eastAsia="pl-PL"/>
        </w:rPr>
        <w:t>Wynagrodzenie</w:t>
      </w:r>
      <w:r w:rsidR="00652335" w:rsidRPr="00A75CD3">
        <w:rPr>
          <w:b/>
          <w:sz w:val="22"/>
          <w:szCs w:val="22"/>
          <w:lang w:eastAsia="pl-PL"/>
        </w:rPr>
        <w:t>.</w:t>
      </w:r>
    </w:p>
    <w:p w14:paraId="36A52EDE" w14:textId="77777777" w:rsidR="00F000B7" w:rsidRPr="00A75CD3" w:rsidRDefault="00F000B7" w:rsidP="00733177">
      <w:pPr>
        <w:suppressAutoHyphens w:val="0"/>
        <w:spacing w:line="276" w:lineRule="auto"/>
        <w:ind w:left="284"/>
        <w:jc w:val="center"/>
        <w:rPr>
          <w:b/>
          <w:sz w:val="22"/>
          <w:szCs w:val="22"/>
          <w:lang w:eastAsia="pl-PL"/>
        </w:rPr>
      </w:pPr>
    </w:p>
    <w:p w14:paraId="4C4D41E9" w14:textId="6BA6218D" w:rsidR="00F000B7" w:rsidRPr="00A75CD3" w:rsidRDefault="00F000B7" w:rsidP="00735100">
      <w:pPr>
        <w:numPr>
          <w:ilvl w:val="0"/>
          <w:numId w:val="3"/>
        </w:numPr>
        <w:suppressAutoHyphens w:val="0"/>
        <w:spacing w:line="276" w:lineRule="auto"/>
        <w:ind w:left="284" w:hanging="284"/>
        <w:jc w:val="both"/>
        <w:rPr>
          <w:sz w:val="22"/>
          <w:szCs w:val="22"/>
          <w:lang w:eastAsia="pl-PL"/>
        </w:rPr>
      </w:pPr>
      <w:r w:rsidRPr="00A75CD3">
        <w:rPr>
          <w:sz w:val="22"/>
          <w:szCs w:val="22"/>
          <w:lang w:eastAsia="pl-PL"/>
        </w:rPr>
        <w:t>W zamian z</w:t>
      </w:r>
      <w:r w:rsidR="00C03B3F" w:rsidRPr="00A75CD3">
        <w:rPr>
          <w:sz w:val="22"/>
          <w:szCs w:val="22"/>
          <w:lang w:eastAsia="pl-PL"/>
        </w:rPr>
        <w:t xml:space="preserve">a należyte wykonanie przedmiotu umowy Zamawiający zobowiązuje się zapłacić Wykonawcy wynagrodzenie </w:t>
      </w:r>
      <w:r w:rsidRPr="00A75CD3">
        <w:rPr>
          <w:sz w:val="22"/>
          <w:szCs w:val="22"/>
          <w:lang w:eastAsia="pl-PL"/>
        </w:rPr>
        <w:t xml:space="preserve">w wysokości </w:t>
      </w:r>
      <w:r w:rsidRPr="00A75CD3">
        <w:rPr>
          <w:sz w:val="22"/>
          <w:szCs w:val="22"/>
          <w:highlight w:val="lightGray"/>
          <w:lang w:eastAsia="pl-PL"/>
        </w:rPr>
        <w:t>……………………..</w:t>
      </w:r>
      <w:r w:rsidRPr="00A75CD3">
        <w:rPr>
          <w:sz w:val="22"/>
          <w:szCs w:val="22"/>
          <w:lang w:eastAsia="pl-PL"/>
        </w:rPr>
        <w:t xml:space="preserve"> </w:t>
      </w:r>
      <w:r w:rsidRPr="00A75CD3">
        <w:rPr>
          <w:i/>
          <w:iCs/>
          <w:sz w:val="22"/>
          <w:szCs w:val="22"/>
          <w:lang w:eastAsia="pl-PL"/>
        </w:rPr>
        <w:t>netto</w:t>
      </w:r>
      <w:r w:rsidRPr="00A75CD3">
        <w:rPr>
          <w:sz w:val="22"/>
          <w:szCs w:val="22"/>
          <w:lang w:eastAsia="pl-PL"/>
        </w:rPr>
        <w:t xml:space="preserve">, </w:t>
      </w:r>
      <w:r w:rsidRPr="00A75CD3">
        <w:rPr>
          <w:sz w:val="22"/>
          <w:szCs w:val="22"/>
          <w:highlight w:val="lightGray"/>
          <w:lang w:eastAsia="pl-PL"/>
        </w:rPr>
        <w:t>……………………..</w:t>
      </w:r>
      <w:r w:rsidRPr="00A75CD3">
        <w:rPr>
          <w:sz w:val="22"/>
          <w:szCs w:val="22"/>
          <w:lang w:eastAsia="pl-PL"/>
        </w:rPr>
        <w:t xml:space="preserve"> </w:t>
      </w:r>
      <w:r w:rsidRPr="00A75CD3">
        <w:rPr>
          <w:i/>
          <w:iCs/>
          <w:sz w:val="22"/>
          <w:szCs w:val="22"/>
          <w:lang w:eastAsia="pl-PL"/>
        </w:rPr>
        <w:t>brutto</w:t>
      </w:r>
      <w:r w:rsidR="00217B9E" w:rsidRPr="00A75CD3">
        <w:rPr>
          <w:i/>
          <w:iCs/>
          <w:sz w:val="22"/>
          <w:szCs w:val="22"/>
          <w:lang w:eastAsia="pl-PL"/>
        </w:rPr>
        <w:t xml:space="preserve">, </w:t>
      </w:r>
      <w:r w:rsidR="00217B9E" w:rsidRPr="00A75CD3">
        <w:rPr>
          <w:sz w:val="22"/>
          <w:szCs w:val="22"/>
          <w:lang w:eastAsia="pl-PL"/>
        </w:rPr>
        <w:t xml:space="preserve">w tym VAT </w:t>
      </w:r>
      <w:r w:rsidR="00217B9E" w:rsidRPr="00A75CD3">
        <w:rPr>
          <w:sz w:val="22"/>
          <w:szCs w:val="22"/>
          <w:highlight w:val="lightGray"/>
          <w:lang w:eastAsia="pl-PL"/>
        </w:rPr>
        <w:t>…%</w:t>
      </w:r>
      <w:r w:rsidR="00217B9E" w:rsidRPr="00A75CD3">
        <w:rPr>
          <w:sz w:val="22"/>
          <w:szCs w:val="22"/>
          <w:lang w:eastAsia="pl-PL"/>
        </w:rPr>
        <w:t xml:space="preserve"> w kwocie </w:t>
      </w:r>
      <w:r w:rsidR="00217B9E" w:rsidRPr="00A75CD3">
        <w:rPr>
          <w:sz w:val="22"/>
          <w:szCs w:val="22"/>
          <w:highlight w:val="lightGray"/>
          <w:lang w:eastAsia="pl-PL"/>
        </w:rPr>
        <w:t>………</w:t>
      </w:r>
      <w:r w:rsidR="00217B9E" w:rsidRPr="00A75CD3">
        <w:rPr>
          <w:sz w:val="22"/>
          <w:szCs w:val="22"/>
          <w:lang w:eastAsia="pl-PL"/>
        </w:rPr>
        <w:t xml:space="preserve"> </w:t>
      </w:r>
      <w:r w:rsidRPr="00A75CD3">
        <w:rPr>
          <w:sz w:val="22"/>
          <w:szCs w:val="22"/>
          <w:lang w:eastAsia="pl-PL"/>
        </w:rPr>
        <w:t xml:space="preserve">, płatne </w:t>
      </w:r>
      <w:r w:rsidR="00735100" w:rsidRPr="00A75CD3">
        <w:rPr>
          <w:sz w:val="22"/>
          <w:szCs w:val="22"/>
          <w:lang w:eastAsia="pl-PL"/>
        </w:rPr>
        <w:t xml:space="preserve">po </w:t>
      </w:r>
      <w:r w:rsidR="00E8196F" w:rsidRPr="00A75CD3">
        <w:rPr>
          <w:sz w:val="22"/>
          <w:szCs w:val="22"/>
          <w:lang w:eastAsia="pl-PL"/>
        </w:rPr>
        <w:t>odbiorze końcowym potwierdzonym pozytywnym</w:t>
      </w:r>
      <w:r w:rsidR="00C80B07" w:rsidRPr="00A75CD3">
        <w:rPr>
          <w:sz w:val="22"/>
          <w:szCs w:val="22"/>
          <w:lang w:eastAsia="pl-PL"/>
        </w:rPr>
        <w:t xml:space="preserve">, </w:t>
      </w:r>
      <w:r w:rsidR="00E8196F" w:rsidRPr="00A75CD3">
        <w:rPr>
          <w:sz w:val="22"/>
          <w:szCs w:val="22"/>
          <w:lang w:eastAsia="pl-PL"/>
        </w:rPr>
        <w:t>dwustronnym protoko</w:t>
      </w:r>
      <w:r w:rsidR="00C80B07" w:rsidRPr="00A75CD3">
        <w:rPr>
          <w:sz w:val="22"/>
          <w:szCs w:val="22"/>
          <w:lang w:eastAsia="pl-PL"/>
        </w:rPr>
        <w:t xml:space="preserve">łem </w:t>
      </w:r>
      <w:r w:rsidR="00E8196F" w:rsidRPr="00A75CD3">
        <w:rPr>
          <w:sz w:val="22"/>
          <w:szCs w:val="22"/>
          <w:lang w:eastAsia="pl-PL"/>
        </w:rPr>
        <w:t>odbioru końcowego</w:t>
      </w:r>
      <w:r w:rsidR="00C80B07" w:rsidRPr="00A75CD3">
        <w:rPr>
          <w:sz w:val="22"/>
          <w:szCs w:val="22"/>
          <w:lang w:eastAsia="pl-PL"/>
        </w:rPr>
        <w:t xml:space="preserve">. </w:t>
      </w:r>
      <w:r w:rsidR="00E8196F" w:rsidRPr="00A75CD3">
        <w:rPr>
          <w:sz w:val="22"/>
          <w:szCs w:val="22"/>
          <w:lang w:eastAsia="pl-PL"/>
        </w:rPr>
        <w:t xml:space="preserve"> </w:t>
      </w:r>
    </w:p>
    <w:p w14:paraId="758C8A0D" w14:textId="77777777" w:rsidR="00E8196F" w:rsidRPr="00A75CD3" w:rsidRDefault="00C03B3F">
      <w:pPr>
        <w:numPr>
          <w:ilvl w:val="0"/>
          <w:numId w:val="3"/>
        </w:numPr>
        <w:suppressAutoHyphens w:val="0"/>
        <w:spacing w:line="276" w:lineRule="auto"/>
        <w:ind w:left="284" w:hanging="284"/>
        <w:jc w:val="both"/>
        <w:rPr>
          <w:sz w:val="22"/>
          <w:szCs w:val="22"/>
          <w:lang w:eastAsia="pl-PL"/>
        </w:rPr>
      </w:pPr>
      <w:r w:rsidRPr="00A75CD3">
        <w:rPr>
          <w:sz w:val="22"/>
          <w:szCs w:val="22"/>
          <w:lang w:eastAsia="pl-PL"/>
        </w:rPr>
        <w:t xml:space="preserve">Wynagrodzenie Wykonawcy </w:t>
      </w:r>
      <w:r w:rsidR="00E8196F" w:rsidRPr="00A75CD3">
        <w:rPr>
          <w:sz w:val="22"/>
          <w:szCs w:val="22"/>
          <w:lang w:eastAsia="pl-PL"/>
        </w:rPr>
        <w:t xml:space="preserve">określone w umowie </w:t>
      </w:r>
      <w:r w:rsidRPr="00A75CD3">
        <w:rPr>
          <w:sz w:val="22"/>
          <w:szCs w:val="22"/>
          <w:lang w:eastAsia="pl-PL"/>
        </w:rPr>
        <w:t xml:space="preserve">zawiera wszelkie koszty związane z realizacją przedmiotu umowy, w tym podatki, cła i opłaty. </w:t>
      </w:r>
    </w:p>
    <w:p w14:paraId="18C4C3AF" w14:textId="36D2D143" w:rsidR="00E8196F" w:rsidRPr="00A75CD3" w:rsidRDefault="00C03B3F">
      <w:pPr>
        <w:numPr>
          <w:ilvl w:val="0"/>
          <w:numId w:val="3"/>
        </w:numPr>
        <w:suppressAutoHyphens w:val="0"/>
        <w:spacing w:line="276" w:lineRule="auto"/>
        <w:ind w:left="284" w:hanging="284"/>
        <w:jc w:val="both"/>
        <w:rPr>
          <w:sz w:val="22"/>
          <w:szCs w:val="22"/>
          <w:lang w:eastAsia="pl-PL"/>
        </w:rPr>
      </w:pPr>
      <w:r w:rsidRPr="00A75CD3">
        <w:rPr>
          <w:sz w:val="22"/>
          <w:szCs w:val="22"/>
          <w:lang w:eastAsia="pl-PL"/>
        </w:rPr>
        <w:t xml:space="preserve">Zapłata wynagrodzenia </w:t>
      </w:r>
      <w:r w:rsidR="00E8196F" w:rsidRPr="00A75CD3">
        <w:rPr>
          <w:sz w:val="22"/>
          <w:szCs w:val="22"/>
          <w:lang w:eastAsia="pl-PL"/>
        </w:rPr>
        <w:t>n</w:t>
      </w:r>
      <w:r w:rsidRPr="00A75CD3">
        <w:rPr>
          <w:sz w:val="22"/>
          <w:szCs w:val="22"/>
          <w:lang w:eastAsia="pl-PL"/>
        </w:rPr>
        <w:t>astąpi przelewem na rachunek bankowy</w:t>
      </w:r>
      <w:r w:rsidR="00E8196F" w:rsidRPr="00A75CD3">
        <w:rPr>
          <w:sz w:val="22"/>
          <w:szCs w:val="22"/>
          <w:lang w:eastAsia="pl-PL"/>
        </w:rPr>
        <w:t xml:space="preserve"> </w:t>
      </w:r>
      <w:r w:rsidRPr="00A75CD3">
        <w:rPr>
          <w:sz w:val="22"/>
          <w:szCs w:val="22"/>
          <w:lang w:eastAsia="pl-PL"/>
        </w:rPr>
        <w:t xml:space="preserve">Wykonawcy </w:t>
      </w:r>
      <w:r w:rsidR="00AA24BA" w:rsidRPr="00A75CD3">
        <w:rPr>
          <w:sz w:val="22"/>
          <w:szCs w:val="22"/>
          <w:lang w:eastAsia="pl-PL"/>
        </w:rPr>
        <w:t xml:space="preserve">prowadzony </w:t>
      </w:r>
      <w:r w:rsidR="00E8196F" w:rsidRPr="00A75CD3">
        <w:rPr>
          <w:sz w:val="22"/>
          <w:szCs w:val="22"/>
          <w:lang w:eastAsia="pl-PL"/>
        </w:rPr>
        <w:t xml:space="preserve">w banku </w:t>
      </w:r>
      <w:r w:rsidR="00E8196F" w:rsidRPr="00A75CD3">
        <w:rPr>
          <w:sz w:val="22"/>
          <w:szCs w:val="22"/>
          <w:highlight w:val="lightGray"/>
          <w:lang w:eastAsia="pl-PL"/>
        </w:rPr>
        <w:t>………………………...</w:t>
      </w:r>
      <w:r w:rsidR="00E8196F" w:rsidRPr="00A75CD3">
        <w:rPr>
          <w:sz w:val="22"/>
          <w:szCs w:val="22"/>
          <w:lang w:eastAsia="pl-PL"/>
        </w:rPr>
        <w:t xml:space="preserve"> o numerze </w:t>
      </w:r>
      <w:r w:rsidR="00E8196F" w:rsidRPr="00A75CD3">
        <w:rPr>
          <w:sz w:val="22"/>
          <w:szCs w:val="22"/>
          <w:highlight w:val="lightGray"/>
          <w:lang w:eastAsia="pl-PL"/>
        </w:rPr>
        <w:t>…………………….</w:t>
      </w:r>
      <w:r w:rsidR="00E8196F" w:rsidRPr="00A75CD3">
        <w:rPr>
          <w:sz w:val="22"/>
          <w:szCs w:val="22"/>
          <w:lang w:eastAsia="pl-PL"/>
        </w:rPr>
        <w:t xml:space="preserve"> – </w:t>
      </w:r>
      <w:r w:rsidRPr="00A75CD3">
        <w:rPr>
          <w:sz w:val="22"/>
          <w:szCs w:val="22"/>
          <w:lang w:eastAsia="pl-PL"/>
        </w:rPr>
        <w:t xml:space="preserve">w terminie do </w:t>
      </w:r>
      <w:r w:rsidR="00735100" w:rsidRPr="00A75CD3">
        <w:rPr>
          <w:sz w:val="22"/>
          <w:szCs w:val="22"/>
          <w:lang w:eastAsia="pl-PL"/>
        </w:rPr>
        <w:t>30</w:t>
      </w:r>
      <w:r w:rsidRPr="00A75CD3">
        <w:rPr>
          <w:sz w:val="22"/>
          <w:szCs w:val="22"/>
          <w:lang w:eastAsia="pl-PL"/>
        </w:rPr>
        <w:t xml:space="preserve"> dni kalendarzowych od dnia </w:t>
      </w:r>
      <w:r w:rsidR="00E8196F" w:rsidRPr="00A75CD3">
        <w:rPr>
          <w:sz w:val="22"/>
          <w:szCs w:val="22"/>
          <w:lang w:eastAsia="pl-PL"/>
        </w:rPr>
        <w:t xml:space="preserve">doręczenia Zamawiającemu przez Wykonawcę </w:t>
      </w:r>
      <w:r w:rsidRPr="00A75CD3">
        <w:rPr>
          <w:sz w:val="22"/>
          <w:szCs w:val="22"/>
          <w:lang w:eastAsia="pl-PL"/>
        </w:rPr>
        <w:t>faktury</w:t>
      </w:r>
      <w:r w:rsidR="00AA24BA" w:rsidRPr="00A75CD3">
        <w:rPr>
          <w:sz w:val="22"/>
          <w:szCs w:val="22"/>
          <w:lang w:eastAsia="pl-PL"/>
        </w:rPr>
        <w:t xml:space="preserve"> wystawionej zgodnie z umową. </w:t>
      </w:r>
      <w:r w:rsidR="00E8196F" w:rsidRPr="00A75CD3">
        <w:rPr>
          <w:sz w:val="22"/>
          <w:szCs w:val="22"/>
          <w:lang w:eastAsia="pl-PL"/>
        </w:rPr>
        <w:t>W przypadku, gdy po stronie Wykonawcy występują podmioty wspólnie wykonujące umow</w:t>
      </w:r>
      <w:r w:rsidR="00AA24BA" w:rsidRPr="00A75CD3">
        <w:rPr>
          <w:sz w:val="22"/>
          <w:szCs w:val="22"/>
          <w:lang w:eastAsia="pl-PL"/>
        </w:rPr>
        <w:t>ę –</w:t>
      </w:r>
      <w:r w:rsidR="00E8196F" w:rsidRPr="00A75CD3">
        <w:rPr>
          <w:sz w:val="22"/>
          <w:szCs w:val="22"/>
          <w:lang w:eastAsia="pl-PL"/>
        </w:rPr>
        <w:t xml:space="preserve"> na zasadzie wielkości wykonawców</w:t>
      </w:r>
      <w:r w:rsidR="00AA24BA" w:rsidRPr="00A75CD3">
        <w:rPr>
          <w:sz w:val="22"/>
          <w:szCs w:val="22"/>
          <w:lang w:eastAsia="pl-PL"/>
        </w:rPr>
        <w:t xml:space="preserve"> – </w:t>
      </w:r>
      <w:r w:rsidR="00E8196F" w:rsidRPr="00A75CD3">
        <w:rPr>
          <w:sz w:val="22"/>
          <w:szCs w:val="22"/>
          <w:lang w:eastAsia="pl-PL"/>
        </w:rPr>
        <w:t>zapłata wynagrodzenia dokonana przez Zamawiającego na wyżej wskazany rachunek bankowy jednego z wykonawców umowy, zwalnia Zamawiającego z długu wobec każdego z nich, do wysokości dokonanej płatności.</w:t>
      </w:r>
    </w:p>
    <w:p w14:paraId="71068A9A" w14:textId="77777777" w:rsidR="00217B9E" w:rsidRPr="00A75CD3" w:rsidRDefault="00E8196F" w:rsidP="00217B9E">
      <w:pPr>
        <w:numPr>
          <w:ilvl w:val="0"/>
          <w:numId w:val="4"/>
        </w:numPr>
        <w:suppressAutoHyphens w:val="0"/>
        <w:spacing w:line="276" w:lineRule="auto"/>
        <w:ind w:left="284" w:hanging="284"/>
        <w:jc w:val="both"/>
        <w:rPr>
          <w:sz w:val="22"/>
          <w:szCs w:val="22"/>
          <w:lang w:eastAsia="pl-PL"/>
        </w:rPr>
      </w:pPr>
      <w:r w:rsidRPr="00A75CD3">
        <w:rPr>
          <w:sz w:val="22"/>
          <w:szCs w:val="22"/>
          <w:lang w:eastAsia="pl-PL"/>
        </w:rPr>
        <w:t xml:space="preserve">Wykonawca oświadcza, że posiadaczem rachunku bankowego wskazanego w ust. 3 wyżej jest Wykonawca, to jest </w:t>
      </w:r>
      <w:r w:rsidRPr="00A75CD3">
        <w:rPr>
          <w:sz w:val="22"/>
          <w:szCs w:val="22"/>
          <w:highlight w:val="lightGray"/>
          <w:lang w:eastAsia="pl-PL"/>
        </w:rPr>
        <w:t>………………………………</w:t>
      </w:r>
      <w:r w:rsidRPr="00A75CD3">
        <w:rPr>
          <w:sz w:val="22"/>
          <w:szCs w:val="22"/>
          <w:lang w:eastAsia="pl-PL"/>
        </w:rPr>
        <w:t xml:space="preserve"> i że </w:t>
      </w:r>
      <w:r w:rsidRPr="00A75CD3">
        <w:rPr>
          <w:sz w:val="22"/>
          <w:szCs w:val="22"/>
        </w:rPr>
        <w:t xml:space="preserve">jest on rachunkiem znajdującym się w elektronicznym wykazie podmiotów prowadzonym od 1 września 2019 r. przez Szefa Krajowej Administracji Skarbowej, o której mowa w ustawie o podatku od towarów i usług (tzw. biała lista podatkowa). </w:t>
      </w:r>
      <w:r w:rsidR="00D01A8C" w:rsidRPr="00A75CD3">
        <w:rPr>
          <w:sz w:val="22"/>
          <w:szCs w:val="22"/>
          <w:lang w:eastAsia="ar-SA"/>
        </w:rPr>
        <w:t>W przypadku braku zbieżności rachunków, o której mowa wyżej, i dokonania przez Zamawiającego zapłaty na rachunek bankowy, o którym mowa w ust. 3 wyżej, Wykonawca odpowiada wobec Zamawiającego za wszelkie szkody poniesione przez Zamawiającego w związku z odpowiedzialnością za rozliczenie należności publicznoprawnych.</w:t>
      </w:r>
    </w:p>
    <w:p w14:paraId="1A29D128" w14:textId="77777777" w:rsidR="00217B9E" w:rsidRPr="00A75CD3" w:rsidRDefault="00E8196F" w:rsidP="00217B9E">
      <w:pPr>
        <w:numPr>
          <w:ilvl w:val="0"/>
          <w:numId w:val="4"/>
        </w:numPr>
        <w:suppressAutoHyphens w:val="0"/>
        <w:spacing w:line="276" w:lineRule="auto"/>
        <w:ind w:left="284" w:hanging="284"/>
        <w:jc w:val="both"/>
        <w:rPr>
          <w:sz w:val="22"/>
          <w:szCs w:val="22"/>
          <w:lang w:eastAsia="pl-PL"/>
        </w:rPr>
      </w:pPr>
      <w:r w:rsidRPr="00A75CD3">
        <w:rPr>
          <w:sz w:val="22"/>
          <w:szCs w:val="22"/>
        </w:rPr>
        <w:t>Zamawiający jest obowiązany do odbierania od Wykonawcy faktur ustrukturyzowanych przesłanych za pośrednictwem dedykowanej do tego platformy, której funkcjonowanie zapewnia minister właściwy do spraw gospodarki. Zamawiający oświadcza, że w dniu podpisania umowy posiada konto na wyżej wskazanej platformie. Wykonawca nie jest obowiązany do wysyłania faktur ustrukturyzowanych do Zamawiającego za pośrednictwem platformy. Zamawiający nie wyraża zgody na wysyłanie i odbieranie za pośrednictwem platformy ustrukturyzowanych dokumentów elektronicznych innych, niż faktura ustrukturyzowana.</w:t>
      </w:r>
    </w:p>
    <w:p w14:paraId="07F7A90B" w14:textId="77777777" w:rsidR="00217B9E" w:rsidRPr="00A75CD3" w:rsidRDefault="00E8196F" w:rsidP="00217B9E">
      <w:pPr>
        <w:numPr>
          <w:ilvl w:val="0"/>
          <w:numId w:val="4"/>
        </w:numPr>
        <w:suppressAutoHyphens w:val="0"/>
        <w:spacing w:line="276" w:lineRule="auto"/>
        <w:ind w:left="284" w:hanging="284"/>
        <w:jc w:val="both"/>
        <w:rPr>
          <w:sz w:val="22"/>
          <w:szCs w:val="22"/>
          <w:lang w:eastAsia="pl-PL"/>
        </w:rPr>
      </w:pPr>
      <w:r w:rsidRPr="00A75CD3">
        <w:rPr>
          <w:sz w:val="22"/>
          <w:szCs w:val="22"/>
        </w:rPr>
        <w:t>W przypadku wystawiania przez Wykonawcę faktur innych, niż faktury ustrukturyzowane, Wykonawca dokonuje ich doręczenia pocztą na adres Zamawiającego podany w komparycji umowy albo osobiście. W tym ostatnim wypadku, miejscem składania faktur (tj. miejscem ich doręczenia) jest sekretariat zarządu Zamawiającego. Potwierdzenie bezpośredniego, fizycznego dostarczenia każdej faktury Zamawiającemu będzie dokonywane przybiciem na ww. dokumencie prezentaty Zamawiającego o treści odpowiadającej zwrotowi: „wpłynęło dnia” – co nie oznacza uznania długu przez Zamawiającego albo w imieniu Zamawiającego przez osobę przyjmującą wpływ faktur.</w:t>
      </w:r>
    </w:p>
    <w:p w14:paraId="791F0FBD" w14:textId="4043E6BD" w:rsidR="00C03B3F" w:rsidRPr="00A75CD3" w:rsidRDefault="00C03B3F" w:rsidP="00217B9E">
      <w:pPr>
        <w:numPr>
          <w:ilvl w:val="0"/>
          <w:numId w:val="4"/>
        </w:numPr>
        <w:suppressAutoHyphens w:val="0"/>
        <w:spacing w:line="276" w:lineRule="auto"/>
        <w:ind w:left="284" w:hanging="284"/>
        <w:jc w:val="both"/>
        <w:rPr>
          <w:sz w:val="22"/>
          <w:szCs w:val="22"/>
          <w:lang w:eastAsia="pl-PL"/>
        </w:rPr>
      </w:pPr>
      <w:r w:rsidRPr="00A75CD3">
        <w:rPr>
          <w:sz w:val="22"/>
          <w:szCs w:val="22"/>
          <w:lang w:eastAsia="pl-PL"/>
        </w:rPr>
        <w:t xml:space="preserve">Za dzień zapłaty uważa się dzień obciążenia rachunku bankowego Zamawiającego. </w:t>
      </w:r>
    </w:p>
    <w:p w14:paraId="7E8255B3" w14:textId="77777777" w:rsidR="00D01A8C" w:rsidRPr="00A75CD3" w:rsidRDefault="00C03B3F">
      <w:pPr>
        <w:numPr>
          <w:ilvl w:val="0"/>
          <w:numId w:val="4"/>
        </w:numPr>
        <w:suppressAutoHyphens w:val="0"/>
        <w:spacing w:line="276" w:lineRule="auto"/>
        <w:ind w:left="284" w:hanging="284"/>
        <w:jc w:val="both"/>
        <w:rPr>
          <w:sz w:val="22"/>
          <w:szCs w:val="22"/>
          <w:lang w:eastAsia="pl-PL"/>
        </w:rPr>
      </w:pPr>
      <w:r w:rsidRPr="00A75CD3">
        <w:rPr>
          <w:sz w:val="22"/>
          <w:szCs w:val="22"/>
          <w:lang w:eastAsia="ar-SA"/>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2D4F2AB8" w14:textId="77777777" w:rsidR="00D01A8C" w:rsidRPr="00A75CD3" w:rsidRDefault="00C03B3F">
      <w:pPr>
        <w:numPr>
          <w:ilvl w:val="0"/>
          <w:numId w:val="4"/>
        </w:numPr>
        <w:suppressAutoHyphens w:val="0"/>
        <w:spacing w:line="276" w:lineRule="auto"/>
        <w:ind w:left="284" w:hanging="284"/>
        <w:jc w:val="both"/>
        <w:rPr>
          <w:sz w:val="22"/>
          <w:szCs w:val="22"/>
          <w:lang w:eastAsia="pl-PL"/>
        </w:rPr>
      </w:pPr>
      <w:r w:rsidRPr="00A75CD3">
        <w:rPr>
          <w:sz w:val="22"/>
          <w:szCs w:val="22"/>
          <w:lang w:eastAsia="pl-PL"/>
        </w:rPr>
        <w:t xml:space="preserve">Strony ustalają, że Zamawiający będzie zobowiązany do zapłaty Wykonawcy wynagrodzenia w jego nominalnej wysokości, uwzględniającej kwotę podatku VAT obliczoną zgodnie z przepisami obowiązującymi w chwili wystawienia faktury VAT. </w:t>
      </w:r>
    </w:p>
    <w:p w14:paraId="07C0EDB4" w14:textId="77777777" w:rsidR="00D01A8C" w:rsidRPr="00A75CD3" w:rsidRDefault="00C03B3F">
      <w:pPr>
        <w:numPr>
          <w:ilvl w:val="0"/>
          <w:numId w:val="4"/>
        </w:numPr>
        <w:suppressAutoHyphens w:val="0"/>
        <w:spacing w:line="276" w:lineRule="auto"/>
        <w:ind w:left="284" w:hanging="284"/>
        <w:jc w:val="both"/>
        <w:rPr>
          <w:sz w:val="22"/>
          <w:szCs w:val="22"/>
          <w:lang w:eastAsia="pl-PL"/>
        </w:rPr>
      </w:pPr>
      <w:r w:rsidRPr="00A75CD3">
        <w:rPr>
          <w:sz w:val="22"/>
          <w:szCs w:val="22"/>
          <w:lang w:eastAsia="ar-SA"/>
        </w:rPr>
        <w:t>Wynagrodzenie nie podlega waloryzacji.</w:t>
      </w:r>
    </w:p>
    <w:p w14:paraId="1B813B1A" w14:textId="1E32E34E" w:rsidR="00D01A8C" w:rsidRPr="00A75CD3" w:rsidRDefault="00D01A8C">
      <w:pPr>
        <w:numPr>
          <w:ilvl w:val="0"/>
          <w:numId w:val="4"/>
        </w:numPr>
        <w:suppressAutoHyphens w:val="0"/>
        <w:spacing w:line="276" w:lineRule="auto"/>
        <w:ind w:left="284" w:hanging="284"/>
        <w:jc w:val="both"/>
        <w:rPr>
          <w:sz w:val="22"/>
          <w:szCs w:val="22"/>
          <w:lang w:eastAsia="pl-PL"/>
        </w:rPr>
      </w:pPr>
      <w:r w:rsidRPr="00A75CD3">
        <w:rPr>
          <w:sz w:val="22"/>
          <w:szCs w:val="22"/>
          <w:lang w:eastAsia="pl-PL"/>
        </w:rPr>
        <w:lastRenderedPageBreak/>
        <w:t xml:space="preserve">Wykonawca </w:t>
      </w:r>
      <w:r w:rsidRPr="00A75CD3">
        <w:rPr>
          <w:sz w:val="22"/>
          <w:szCs w:val="22"/>
        </w:rPr>
        <w:t xml:space="preserve">nie ma prawa bez </w:t>
      </w:r>
      <w:r w:rsidR="00AA24BA" w:rsidRPr="00A75CD3">
        <w:rPr>
          <w:sz w:val="22"/>
          <w:szCs w:val="22"/>
        </w:rPr>
        <w:t xml:space="preserve">uprzedniej </w:t>
      </w:r>
      <w:r w:rsidRPr="00A75CD3">
        <w:rPr>
          <w:sz w:val="22"/>
          <w:szCs w:val="22"/>
        </w:rPr>
        <w:t xml:space="preserve">zgody Zamawiającego wyrażonej w formie pisemnej pod rygorem nieważności, rozporządzać prawami wynikającymi z niniejszej umowy, w tym dokonywać tzw. cesji jakichkolwiek wierzytelności oraz zawierać jakichkolwiek umów gwarancyjnych dotyczących wierzytelności przysługujących mu lub mogących mu przysługiwać od Zamawiającego na podstawie tej umowy lub godzić się na takie gwarancje (w tym na poręczenia osób trzecich, umowy faktoringowe, etc.). W ramach powyższe Wykonawca </w:t>
      </w:r>
      <w:r w:rsidRPr="00A75CD3">
        <w:rPr>
          <w:sz w:val="22"/>
          <w:szCs w:val="22"/>
          <w:lang w:val="x-none" w:eastAsia="x-none"/>
        </w:rPr>
        <w:t xml:space="preserve">gwarantuje i zobowiązuje się, że bez uprzedniej pisemnej zgody Zamawiającego pod rygorem </w:t>
      </w:r>
      <w:r w:rsidRPr="00A75CD3">
        <w:rPr>
          <w:sz w:val="22"/>
          <w:szCs w:val="22"/>
          <w:lang w:eastAsia="x-none"/>
        </w:rPr>
        <w:t xml:space="preserve">nieważności, ale i </w:t>
      </w:r>
      <w:r w:rsidRPr="00A75CD3">
        <w:rPr>
          <w:sz w:val="22"/>
          <w:szCs w:val="22"/>
          <w:lang w:val="x-none" w:eastAsia="x-none"/>
        </w:rPr>
        <w:t>bezskuteczności:</w:t>
      </w:r>
    </w:p>
    <w:p w14:paraId="0A842D2A" w14:textId="77777777" w:rsidR="00D01A8C" w:rsidRPr="00A75CD3" w:rsidRDefault="00D01A8C">
      <w:pPr>
        <w:pStyle w:val="Akapitzlist"/>
        <w:numPr>
          <w:ilvl w:val="1"/>
          <w:numId w:val="17"/>
        </w:numPr>
        <w:suppressAutoHyphens w:val="0"/>
        <w:spacing w:line="276" w:lineRule="auto"/>
        <w:ind w:left="284"/>
        <w:jc w:val="both"/>
        <w:rPr>
          <w:sz w:val="22"/>
          <w:szCs w:val="22"/>
          <w:lang w:eastAsia="pl-PL"/>
        </w:rPr>
      </w:pPr>
      <w:r w:rsidRPr="00A75CD3">
        <w:rPr>
          <w:sz w:val="22"/>
          <w:szCs w:val="22"/>
          <w:lang w:val="x-none" w:eastAsia="x-none"/>
        </w:rPr>
        <w:t>jakiekolwiek prawa Zamawiającego związane bezpośrednio lub pośrednio z umową, a w tym wierzytelności Zamawiającego z tytułu wykonania umowy i związane z nimi należności uboczne (m. in. odsetki), nie zostaną przeniesione na rzecz osób trzecich;</w:t>
      </w:r>
    </w:p>
    <w:p w14:paraId="7C8C0A47" w14:textId="77777777" w:rsidR="00A85970" w:rsidRPr="00A75CD3" w:rsidRDefault="00D01A8C">
      <w:pPr>
        <w:pStyle w:val="Akapitzlist"/>
        <w:numPr>
          <w:ilvl w:val="1"/>
          <w:numId w:val="17"/>
        </w:numPr>
        <w:suppressAutoHyphens w:val="0"/>
        <w:spacing w:line="276" w:lineRule="auto"/>
        <w:ind w:left="284"/>
        <w:jc w:val="both"/>
        <w:rPr>
          <w:sz w:val="22"/>
          <w:szCs w:val="22"/>
          <w:lang w:eastAsia="pl-PL"/>
        </w:rPr>
      </w:pPr>
      <w:r w:rsidRPr="00A75CD3">
        <w:rPr>
          <w:sz w:val="22"/>
          <w:szCs w:val="22"/>
          <w:lang w:val="x-none" w:eastAsia="x-none"/>
        </w:rPr>
        <w:t>nie dokona jakiejkolwiek czynności prawnej lub też faktycznej, której bezpośrednim lub pośrednim skutkiem będzie zmiana wierzyciela Zamawiającego;</w:t>
      </w:r>
    </w:p>
    <w:p w14:paraId="07D38346" w14:textId="77777777" w:rsidR="00A85970" w:rsidRPr="00A75CD3" w:rsidRDefault="00D01A8C">
      <w:pPr>
        <w:pStyle w:val="Akapitzlist"/>
        <w:numPr>
          <w:ilvl w:val="1"/>
          <w:numId w:val="17"/>
        </w:numPr>
        <w:suppressAutoHyphens w:val="0"/>
        <w:spacing w:line="276" w:lineRule="auto"/>
        <w:ind w:left="284"/>
        <w:jc w:val="both"/>
        <w:rPr>
          <w:sz w:val="22"/>
          <w:szCs w:val="22"/>
          <w:lang w:eastAsia="pl-PL"/>
        </w:rPr>
      </w:pPr>
      <w:r w:rsidRPr="00A75CD3">
        <w:rPr>
          <w:sz w:val="22"/>
          <w:szCs w:val="22"/>
          <w:lang w:val="x-none" w:eastAsia="x-none"/>
        </w:rPr>
        <w:t>nie zawrze umów przelewu, poręczenia, zastawu, hipoteki, przekazu oraz o skutku subrogacji ustawowej lub umownej;</w:t>
      </w:r>
    </w:p>
    <w:p w14:paraId="58BF9FFA" w14:textId="2B2D66F5" w:rsidR="00D01A8C" w:rsidRPr="00A75CD3" w:rsidRDefault="00D01A8C">
      <w:pPr>
        <w:pStyle w:val="Akapitzlist"/>
        <w:numPr>
          <w:ilvl w:val="1"/>
          <w:numId w:val="17"/>
        </w:numPr>
        <w:suppressAutoHyphens w:val="0"/>
        <w:spacing w:line="276" w:lineRule="auto"/>
        <w:ind w:left="284"/>
        <w:jc w:val="both"/>
        <w:rPr>
          <w:sz w:val="22"/>
          <w:szCs w:val="22"/>
          <w:lang w:eastAsia="pl-PL"/>
        </w:rPr>
      </w:pPr>
      <w:r w:rsidRPr="00A75CD3">
        <w:rPr>
          <w:sz w:val="22"/>
          <w:szCs w:val="22"/>
          <w:lang w:val="x-none" w:eastAsia="x-none"/>
        </w:rPr>
        <w:t xml:space="preserve">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firmom zajmującym się działalnością windykacyjną. </w:t>
      </w:r>
    </w:p>
    <w:p w14:paraId="357F75BD" w14:textId="0DB5B4B2" w:rsidR="00C03B3F" w:rsidRPr="00A75CD3" w:rsidRDefault="00D01A8C">
      <w:pPr>
        <w:pStyle w:val="Akapitzlist"/>
        <w:numPr>
          <w:ilvl w:val="0"/>
          <w:numId w:val="4"/>
        </w:numPr>
        <w:suppressAutoHyphens w:val="0"/>
        <w:spacing w:line="276" w:lineRule="auto"/>
        <w:ind w:left="284"/>
        <w:jc w:val="both"/>
        <w:rPr>
          <w:sz w:val="22"/>
          <w:szCs w:val="22"/>
          <w:lang w:eastAsia="pl-PL"/>
        </w:rPr>
      </w:pPr>
      <w:r w:rsidRPr="00A75CD3">
        <w:rPr>
          <w:sz w:val="22"/>
          <w:szCs w:val="22"/>
          <w:lang w:val="x-none" w:eastAsia="x-none"/>
        </w:rPr>
        <w:t>Wykonawca przyjmuje do wiadomości, że złożenie oświadczenia woli obejmującego treść umowy o cechach poręczenia zobowiązania Zamawiającego, stanowi naruszenie przez Wykonawcę zakazu umownego</w:t>
      </w:r>
      <w:r w:rsidR="00A85970" w:rsidRPr="00A75CD3">
        <w:rPr>
          <w:sz w:val="22"/>
          <w:szCs w:val="22"/>
          <w:lang w:eastAsia="x-none"/>
        </w:rPr>
        <w:t xml:space="preserve"> wskazanego w ust. 8 wyżej, </w:t>
      </w:r>
      <w:r w:rsidRPr="00A75CD3">
        <w:rPr>
          <w:sz w:val="22"/>
          <w:szCs w:val="22"/>
          <w:lang w:val="x-none" w:eastAsia="x-none"/>
        </w:rPr>
        <w:t>bez względu na skuteczność prawną składanego oświadczenia woli</w:t>
      </w:r>
      <w:r w:rsidR="00A85970" w:rsidRPr="00A75CD3">
        <w:rPr>
          <w:sz w:val="22"/>
          <w:szCs w:val="22"/>
          <w:lang w:eastAsia="x-none"/>
        </w:rPr>
        <w:t>.</w:t>
      </w:r>
    </w:p>
    <w:p w14:paraId="75D4A58E" w14:textId="77777777" w:rsidR="00C03B3F" w:rsidRPr="00A75CD3" w:rsidRDefault="00C03B3F" w:rsidP="00733177">
      <w:pPr>
        <w:suppressAutoHyphens w:val="0"/>
        <w:spacing w:line="276" w:lineRule="auto"/>
        <w:rPr>
          <w:b/>
          <w:sz w:val="22"/>
          <w:szCs w:val="22"/>
          <w:lang w:eastAsia="pl-PL"/>
        </w:rPr>
      </w:pPr>
    </w:p>
    <w:p w14:paraId="79E026E1" w14:textId="7C40124B" w:rsidR="00C03B3F" w:rsidRPr="00A75CD3" w:rsidRDefault="00C03B3F" w:rsidP="00733177">
      <w:pPr>
        <w:suppressAutoHyphens w:val="0"/>
        <w:spacing w:line="276" w:lineRule="auto"/>
        <w:jc w:val="center"/>
        <w:rPr>
          <w:b/>
          <w:sz w:val="22"/>
          <w:szCs w:val="22"/>
          <w:lang w:eastAsia="pl-PL"/>
        </w:rPr>
      </w:pPr>
      <w:r w:rsidRPr="00A75CD3">
        <w:rPr>
          <w:b/>
          <w:sz w:val="22"/>
          <w:szCs w:val="22"/>
          <w:lang w:eastAsia="pl-PL"/>
        </w:rPr>
        <w:t>§</w:t>
      </w:r>
      <w:r w:rsidR="00A85970" w:rsidRPr="00A75CD3">
        <w:rPr>
          <w:b/>
          <w:sz w:val="22"/>
          <w:szCs w:val="22"/>
          <w:lang w:eastAsia="pl-PL"/>
        </w:rPr>
        <w:t xml:space="preserve"> </w:t>
      </w:r>
      <w:r w:rsidRPr="00A75CD3">
        <w:rPr>
          <w:b/>
          <w:sz w:val="22"/>
          <w:szCs w:val="22"/>
          <w:lang w:eastAsia="pl-PL"/>
        </w:rPr>
        <w:t>4</w:t>
      </w:r>
    </w:p>
    <w:p w14:paraId="27406DF7" w14:textId="034E834B" w:rsidR="00C03B3F" w:rsidRPr="00A75CD3" w:rsidRDefault="00C03B3F" w:rsidP="00733177">
      <w:pPr>
        <w:suppressAutoHyphens w:val="0"/>
        <w:spacing w:line="276" w:lineRule="auto"/>
        <w:jc w:val="center"/>
        <w:rPr>
          <w:b/>
          <w:sz w:val="22"/>
          <w:szCs w:val="22"/>
          <w:lang w:eastAsia="pl-PL"/>
        </w:rPr>
      </w:pPr>
      <w:r w:rsidRPr="00A75CD3">
        <w:rPr>
          <w:b/>
          <w:sz w:val="22"/>
          <w:szCs w:val="22"/>
          <w:lang w:eastAsia="pl-PL"/>
        </w:rPr>
        <w:t>Gwarancja jakości.</w:t>
      </w:r>
    </w:p>
    <w:p w14:paraId="760F937C" w14:textId="77777777" w:rsidR="00733177" w:rsidRPr="00A75CD3" w:rsidRDefault="00733177" w:rsidP="00733177">
      <w:pPr>
        <w:suppressAutoHyphens w:val="0"/>
        <w:spacing w:line="276" w:lineRule="auto"/>
        <w:jc w:val="center"/>
        <w:rPr>
          <w:b/>
          <w:sz w:val="22"/>
          <w:szCs w:val="22"/>
          <w:lang w:eastAsia="pl-PL"/>
        </w:rPr>
      </w:pPr>
    </w:p>
    <w:p w14:paraId="1D8B0EFD" w14:textId="240244DD" w:rsidR="00AA24BA" w:rsidRPr="00A75CD3" w:rsidRDefault="00C03B3F" w:rsidP="00735100">
      <w:pPr>
        <w:pStyle w:val="Akapitzlist"/>
        <w:numPr>
          <w:ilvl w:val="0"/>
          <w:numId w:val="29"/>
        </w:numPr>
        <w:tabs>
          <w:tab w:val="num" w:pos="5040"/>
        </w:tabs>
        <w:suppressAutoHyphens w:val="0"/>
        <w:spacing w:line="276" w:lineRule="auto"/>
        <w:ind w:left="284"/>
        <w:jc w:val="both"/>
        <w:rPr>
          <w:sz w:val="22"/>
          <w:szCs w:val="22"/>
          <w:lang w:eastAsia="pl-PL"/>
        </w:rPr>
      </w:pPr>
      <w:r w:rsidRPr="00A75CD3">
        <w:rPr>
          <w:sz w:val="22"/>
          <w:szCs w:val="22"/>
          <w:lang w:eastAsia="pl-PL"/>
        </w:rPr>
        <w:t xml:space="preserve">Wykonawca udziela rękojmi za wady </w:t>
      </w:r>
      <w:r w:rsidR="00A85970" w:rsidRPr="00A75CD3">
        <w:rPr>
          <w:sz w:val="22"/>
          <w:szCs w:val="22"/>
          <w:lang w:eastAsia="pl-PL"/>
        </w:rPr>
        <w:t>oraz</w:t>
      </w:r>
      <w:r w:rsidRPr="00A75CD3">
        <w:rPr>
          <w:sz w:val="22"/>
          <w:szCs w:val="22"/>
          <w:lang w:eastAsia="pl-PL"/>
        </w:rPr>
        <w:t xml:space="preserve"> gwarancji jakości na przedmiot umowy</w:t>
      </w:r>
      <w:r w:rsidR="00527D9C" w:rsidRPr="00A75CD3">
        <w:rPr>
          <w:sz w:val="22"/>
          <w:szCs w:val="22"/>
          <w:lang w:eastAsia="pl-PL"/>
        </w:rPr>
        <w:t xml:space="preserve">. </w:t>
      </w:r>
      <w:r w:rsidRPr="00A75CD3">
        <w:rPr>
          <w:sz w:val="22"/>
          <w:szCs w:val="22"/>
          <w:lang w:eastAsia="pl-PL"/>
        </w:rPr>
        <w:t xml:space="preserve">Rękojmia za wady (dalej także „rękojmia”) i gwarancja jakości (dalej także „gwarancja”), o których mowa powyżej, obejmują także montaż i instalację </w:t>
      </w:r>
      <w:r w:rsidR="00AA24BA" w:rsidRPr="00A75CD3">
        <w:rPr>
          <w:sz w:val="22"/>
          <w:szCs w:val="22"/>
          <w:lang w:eastAsia="pl-PL"/>
        </w:rPr>
        <w:t xml:space="preserve">w sposób gotowy do eksploatacji. Okresy rękojmi na przedmiot umowy, w tym na urządzenia, </w:t>
      </w:r>
      <w:r w:rsidR="00735100" w:rsidRPr="00A75CD3">
        <w:rPr>
          <w:sz w:val="22"/>
          <w:szCs w:val="22"/>
          <w:lang w:eastAsia="pl-PL"/>
        </w:rPr>
        <w:t xml:space="preserve">i okresy gwarancji </w:t>
      </w:r>
      <w:r w:rsidR="00AA24BA" w:rsidRPr="00A75CD3">
        <w:rPr>
          <w:sz w:val="22"/>
          <w:szCs w:val="22"/>
          <w:lang w:eastAsia="pl-PL"/>
        </w:rPr>
        <w:t>są równe i wynoszą</w:t>
      </w:r>
      <w:r w:rsidR="00735100" w:rsidRPr="00A75CD3">
        <w:rPr>
          <w:sz w:val="22"/>
          <w:szCs w:val="22"/>
          <w:lang w:eastAsia="pl-PL"/>
        </w:rPr>
        <w:t xml:space="preserve">: 60 miesięcy. </w:t>
      </w:r>
    </w:p>
    <w:p w14:paraId="295F0172" w14:textId="77777777" w:rsidR="001D2F15" w:rsidRPr="00A75CD3" w:rsidRDefault="00C03B3F">
      <w:pPr>
        <w:pStyle w:val="Akapitzlist"/>
        <w:numPr>
          <w:ilvl w:val="0"/>
          <w:numId w:val="29"/>
        </w:numPr>
        <w:tabs>
          <w:tab w:val="num" w:pos="5040"/>
        </w:tabs>
        <w:suppressAutoHyphens w:val="0"/>
        <w:spacing w:line="276" w:lineRule="auto"/>
        <w:ind w:left="142"/>
        <w:jc w:val="both"/>
        <w:rPr>
          <w:sz w:val="22"/>
          <w:szCs w:val="22"/>
          <w:lang w:eastAsia="pl-PL"/>
        </w:rPr>
      </w:pPr>
      <w:r w:rsidRPr="00A75CD3">
        <w:rPr>
          <w:sz w:val="22"/>
          <w:szCs w:val="22"/>
          <w:lang w:eastAsia="pl-PL"/>
        </w:rPr>
        <w:t>Początek biegu okres</w:t>
      </w:r>
      <w:r w:rsidR="00AA24BA" w:rsidRPr="00A75CD3">
        <w:rPr>
          <w:sz w:val="22"/>
          <w:szCs w:val="22"/>
          <w:lang w:eastAsia="pl-PL"/>
        </w:rPr>
        <w:t>ów</w:t>
      </w:r>
      <w:r w:rsidRPr="00A75CD3">
        <w:rPr>
          <w:sz w:val="22"/>
          <w:szCs w:val="22"/>
          <w:lang w:eastAsia="pl-PL"/>
        </w:rPr>
        <w:t xml:space="preserve"> rękojmi i gwarancji liczony jest od daty podpisania protokołu odbioru </w:t>
      </w:r>
      <w:r w:rsidR="00A85970" w:rsidRPr="00A75CD3">
        <w:rPr>
          <w:sz w:val="22"/>
          <w:szCs w:val="22"/>
          <w:lang w:eastAsia="pl-PL"/>
        </w:rPr>
        <w:t xml:space="preserve">końcowego </w:t>
      </w:r>
      <w:r w:rsidRPr="00A75CD3">
        <w:rPr>
          <w:sz w:val="22"/>
          <w:szCs w:val="22"/>
          <w:lang w:eastAsia="pl-PL"/>
        </w:rPr>
        <w:t>przedmiotu umowy</w:t>
      </w:r>
      <w:r w:rsidR="00527D9C" w:rsidRPr="00A75CD3">
        <w:rPr>
          <w:sz w:val="22"/>
          <w:szCs w:val="22"/>
          <w:lang w:eastAsia="pl-PL"/>
        </w:rPr>
        <w:t xml:space="preserve">. </w:t>
      </w:r>
    </w:p>
    <w:p w14:paraId="6F8B749B" w14:textId="73C4BB00" w:rsidR="001D2F15" w:rsidRPr="00A75CD3" w:rsidRDefault="00C03B3F">
      <w:pPr>
        <w:pStyle w:val="Akapitzlist"/>
        <w:numPr>
          <w:ilvl w:val="0"/>
          <w:numId w:val="29"/>
        </w:numPr>
        <w:tabs>
          <w:tab w:val="num" w:pos="5040"/>
        </w:tabs>
        <w:suppressAutoHyphens w:val="0"/>
        <w:spacing w:line="276" w:lineRule="auto"/>
        <w:ind w:left="142"/>
        <w:jc w:val="both"/>
        <w:rPr>
          <w:sz w:val="22"/>
          <w:szCs w:val="22"/>
          <w:lang w:eastAsia="pl-PL"/>
        </w:rPr>
      </w:pPr>
      <w:r w:rsidRPr="00A75CD3">
        <w:rPr>
          <w:sz w:val="22"/>
          <w:szCs w:val="22"/>
          <w:lang w:eastAsia="pl-PL"/>
        </w:rPr>
        <w:t>W okresie gwarancji i rękojmi Wykonawca zapewni</w:t>
      </w:r>
      <w:r w:rsidR="00527D9C" w:rsidRPr="00A75CD3">
        <w:rPr>
          <w:sz w:val="22"/>
          <w:szCs w:val="22"/>
          <w:lang w:eastAsia="pl-PL"/>
        </w:rPr>
        <w:t>a</w:t>
      </w:r>
      <w:r w:rsidR="001D2F15" w:rsidRPr="00A75CD3">
        <w:rPr>
          <w:sz w:val="22"/>
          <w:szCs w:val="22"/>
          <w:lang w:eastAsia="pl-PL"/>
        </w:rPr>
        <w:t>, w ramach wynagrodzenia z umowy</w:t>
      </w:r>
      <w:r w:rsidR="00260FB4" w:rsidRPr="00A75CD3">
        <w:rPr>
          <w:sz w:val="22"/>
          <w:szCs w:val="22"/>
          <w:lang w:eastAsia="pl-PL"/>
        </w:rPr>
        <w:t>, a zatem bez żadnych dodatkowych opłat i zapłat ze strony Zamawiającego</w:t>
      </w:r>
      <w:r w:rsidR="001D2F15" w:rsidRPr="00A75CD3">
        <w:rPr>
          <w:sz w:val="22"/>
          <w:szCs w:val="22"/>
          <w:lang w:eastAsia="pl-PL"/>
        </w:rPr>
        <w:t>:</w:t>
      </w:r>
    </w:p>
    <w:p w14:paraId="26022DD3" w14:textId="77777777" w:rsidR="00260FB4" w:rsidRPr="00A75CD3" w:rsidRDefault="001D2F15">
      <w:pPr>
        <w:pStyle w:val="Akapitzlist"/>
        <w:numPr>
          <w:ilvl w:val="0"/>
          <w:numId w:val="31"/>
        </w:numPr>
        <w:suppressAutoHyphens w:val="0"/>
        <w:spacing w:line="276" w:lineRule="auto"/>
        <w:ind w:left="142"/>
        <w:jc w:val="both"/>
        <w:rPr>
          <w:sz w:val="22"/>
          <w:szCs w:val="22"/>
          <w:lang w:eastAsia="pl-PL"/>
        </w:rPr>
      </w:pPr>
      <w:r w:rsidRPr="00A75CD3">
        <w:rPr>
          <w:sz w:val="22"/>
          <w:szCs w:val="22"/>
          <w:lang w:eastAsia="pl-PL"/>
        </w:rPr>
        <w:t>usuwać wady przedmiotu umowy, w tym wszelkie awarie urządzeń oraz ich części składowych, przynależności , materiałów, mechanizmów, systemów operacyjnych i innych programów</w:t>
      </w:r>
      <w:r w:rsidR="007D15F5" w:rsidRPr="00A75CD3">
        <w:rPr>
          <w:sz w:val="22"/>
          <w:szCs w:val="22"/>
          <w:lang w:eastAsia="pl-PL"/>
        </w:rPr>
        <w:t>,</w:t>
      </w:r>
    </w:p>
    <w:p w14:paraId="35D70BD5" w14:textId="77777777" w:rsidR="00260FB4" w:rsidRPr="00A75CD3" w:rsidRDefault="007D15F5">
      <w:pPr>
        <w:pStyle w:val="Akapitzlist"/>
        <w:numPr>
          <w:ilvl w:val="0"/>
          <w:numId w:val="31"/>
        </w:numPr>
        <w:suppressAutoHyphens w:val="0"/>
        <w:spacing w:line="276" w:lineRule="auto"/>
        <w:ind w:left="142"/>
        <w:jc w:val="both"/>
        <w:rPr>
          <w:sz w:val="22"/>
          <w:szCs w:val="22"/>
          <w:lang w:eastAsia="pl-PL"/>
        </w:rPr>
      </w:pPr>
      <w:r w:rsidRPr="00A75CD3">
        <w:rPr>
          <w:sz w:val="22"/>
          <w:szCs w:val="22"/>
          <w:lang w:eastAsia="pl-PL"/>
        </w:rPr>
        <w:t>wykonywać – poprzez osoby do tego uprawione – wszelkie</w:t>
      </w:r>
      <w:r w:rsidR="00A85970" w:rsidRPr="00A75CD3">
        <w:rPr>
          <w:sz w:val="22"/>
          <w:szCs w:val="22"/>
          <w:lang w:eastAsia="pl-PL"/>
        </w:rPr>
        <w:t xml:space="preserve"> wymagane </w:t>
      </w:r>
      <w:r w:rsidRPr="00A75CD3">
        <w:rPr>
          <w:sz w:val="22"/>
          <w:szCs w:val="22"/>
          <w:lang w:eastAsia="pl-PL"/>
        </w:rPr>
        <w:t xml:space="preserve">prawem oraz wymogami producentów urządzeń </w:t>
      </w:r>
      <w:r w:rsidR="00C03B3F" w:rsidRPr="00A75CD3">
        <w:rPr>
          <w:sz w:val="22"/>
          <w:szCs w:val="22"/>
          <w:lang w:eastAsia="pl-PL"/>
        </w:rPr>
        <w:t>przegląd</w:t>
      </w:r>
      <w:r w:rsidR="00A85970" w:rsidRPr="00A75CD3">
        <w:rPr>
          <w:sz w:val="22"/>
          <w:szCs w:val="22"/>
          <w:lang w:eastAsia="pl-PL"/>
        </w:rPr>
        <w:t xml:space="preserve">y </w:t>
      </w:r>
      <w:r w:rsidR="00260FB4" w:rsidRPr="00A75CD3">
        <w:rPr>
          <w:sz w:val="22"/>
          <w:szCs w:val="22"/>
          <w:lang w:eastAsia="pl-PL"/>
        </w:rPr>
        <w:t xml:space="preserve">cykliczne w tym serwisowe i </w:t>
      </w:r>
      <w:r w:rsidR="00C03B3F" w:rsidRPr="00A75CD3">
        <w:rPr>
          <w:sz w:val="22"/>
          <w:szCs w:val="22"/>
          <w:lang w:eastAsia="pl-PL"/>
        </w:rPr>
        <w:t>okresow</w:t>
      </w:r>
      <w:r w:rsidR="00A85970" w:rsidRPr="00A75CD3">
        <w:rPr>
          <w:sz w:val="22"/>
          <w:szCs w:val="22"/>
          <w:lang w:eastAsia="pl-PL"/>
        </w:rPr>
        <w:t>e</w:t>
      </w:r>
      <w:r w:rsidR="00260FB4" w:rsidRPr="00A75CD3">
        <w:rPr>
          <w:sz w:val="22"/>
          <w:szCs w:val="22"/>
          <w:lang w:eastAsia="pl-PL"/>
        </w:rPr>
        <w:t xml:space="preserve">, </w:t>
      </w:r>
    </w:p>
    <w:p w14:paraId="42D85442" w14:textId="77777777" w:rsidR="00260FB4" w:rsidRPr="00A75CD3" w:rsidRDefault="007D15F5">
      <w:pPr>
        <w:pStyle w:val="Akapitzlist"/>
        <w:numPr>
          <w:ilvl w:val="0"/>
          <w:numId w:val="31"/>
        </w:numPr>
        <w:suppressAutoHyphens w:val="0"/>
        <w:spacing w:line="276" w:lineRule="auto"/>
        <w:ind w:left="142"/>
        <w:jc w:val="both"/>
        <w:rPr>
          <w:sz w:val="22"/>
          <w:szCs w:val="22"/>
          <w:lang w:eastAsia="pl-PL"/>
        </w:rPr>
      </w:pPr>
      <w:r w:rsidRPr="00A75CD3">
        <w:rPr>
          <w:sz w:val="22"/>
          <w:szCs w:val="22"/>
          <w:lang w:eastAsia="pl-PL"/>
        </w:rPr>
        <w:t xml:space="preserve">dokonywać – poprzez osoby do tego uprawnione – odpowiednich wpisów w paszporty techniczne urządzeń i inne dokumenty serwisowe (np. książki serwisowe) – w sytuacjach tego wymagających, wynikających z przepisów prawa oraz wymogów producentów urządzeń, </w:t>
      </w:r>
    </w:p>
    <w:p w14:paraId="1FE151A7" w14:textId="5303A32D" w:rsidR="00F23019" w:rsidRPr="00A75CD3" w:rsidRDefault="007D15F5">
      <w:pPr>
        <w:pStyle w:val="Akapitzlist"/>
        <w:numPr>
          <w:ilvl w:val="0"/>
          <w:numId w:val="31"/>
        </w:numPr>
        <w:suppressAutoHyphens w:val="0"/>
        <w:spacing w:line="276" w:lineRule="auto"/>
        <w:ind w:left="142"/>
        <w:jc w:val="both"/>
        <w:rPr>
          <w:sz w:val="22"/>
          <w:szCs w:val="22"/>
          <w:lang w:eastAsia="pl-PL"/>
        </w:rPr>
      </w:pPr>
      <w:r w:rsidRPr="00A75CD3">
        <w:rPr>
          <w:sz w:val="22"/>
          <w:szCs w:val="22"/>
          <w:lang w:eastAsia="pl-PL"/>
        </w:rPr>
        <w:t xml:space="preserve">prowadzić szkolenia przewiedziane w ramach </w:t>
      </w:r>
      <w:r w:rsidR="00F23019" w:rsidRPr="00A75CD3">
        <w:rPr>
          <w:sz w:val="22"/>
          <w:szCs w:val="22"/>
          <w:lang w:eastAsia="pl-PL"/>
        </w:rPr>
        <w:t xml:space="preserve">i w okresie </w:t>
      </w:r>
      <w:r w:rsidRPr="00A75CD3">
        <w:rPr>
          <w:sz w:val="22"/>
          <w:szCs w:val="22"/>
          <w:lang w:eastAsia="pl-PL"/>
        </w:rPr>
        <w:t>gwarancji, o których mowa w § 1 ust. 7 umowy,</w:t>
      </w:r>
    </w:p>
    <w:p w14:paraId="2D296669" w14:textId="1831B393" w:rsidR="00F23019" w:rsidRPr="00A75CD3" w:rsidRDefault="00F23019">
      <w:pPr>
        <w:pStyle w:val="Akapitzlist"/>
        <w:numPr>
          <w:ilvl w:val="0"/>
          <w:numId w:val="31"/>
        </w:numPr>
        <w:suppressAutoHyphens w:val="0"/>
        <w:spacing w:line="276" w:lineRule="auto"/>
        <w:ind w:left="142"/>
        <w:jc w:val="both"/>
        <w:rPr>
          <w:sz w:val="22"/>
          <w:szCs w:val="22"/>
          <w:lang w:eastAsia="pl-PL"/>
        </w:rPr>
      </w:pPr>
      <w:r w:rsidRPr="00A75CD3">
        <w:rPr>
          <w:sz w:val="22"/>
          <w:szCs w:val="22"/>
          <w:lang w:eastAsia="pl-PL"/>
        </w:rPr>
        <w:t xml:space="preserve">dokonywać zmian lub aktualizacji </w:t>
      </w:r>
      <w:r w:rsidRPr="00A75CD3">
        <w:rPr>
          <w:sz w:val="22"/>
          <w:szCs w:val="22"/>
          <w:lang w:eastAsia="ar-SA"/>
        </w:rPr>
        <w:t xml:space="preserve">oprogramowania urządzeń w zakresie wymaganym przepisami prawa, zmianami przepisów prawa oraz decyzjami NFZ lub innych uprawnionych organów, które będą dotyczyły Zamawiającego, jako podmiotu leczniczego udzielającego świadczeń zdrowotnych z wykorzystaniem urządzeń,  </w:t>
      </w:r>
    </w:p>
    <w:p w14:paraId="146D027A" w14:textId="34519334" w:rsidR="001D2F15" w:rsidRPr="00A75CD3" w:rsidRDefault="001D2F15">
      <w:pPr>
        <w:pStyle w:val="Akapitzlist"/>
        <w:numPr>
          <w:ilvl w:val="0"/>
          <w:numId w:val="31"/>
        </w:numPr>
        <w:suppressAutoHyphens w:val="0"/>
        <w:spacing w:line="276" w:lineRule="auto"/>
        <w:ind w:left="142"/>
        <w:jc w:val="both"/>
        <w:rPr>
          <w:sz w:val="22"/>
          <w:szCs w:val="22"/>
          <w:lang w:eastAsia="pl-PL"/>
        </w:rPr>
      </w:pPr>
      <w:r w:rsidRPr="00A75CD3">
        <w:rPr>
          <w:sz w:val="22"/>
          <w:szCs w:val="22"/>
          <w:lang w:eastAsia="pl-PL"/>
        </w:rPr>
        <w:lastRenderedPageBreak/>
        <w:t>przed upływem 5 lat od dnia podpisania protokołu odbioru końcowego przedmiotu umowy</w:t>
      </w:r>
      <w:r w:rsidR="007D15F5" w:rsidRPr="00A75CD3">
        <w:rPr>
          <w:sz w:val="22"/>
          <w:szCs w:val="22"/>
          <w:lang w:eastAsia="pl-PL"/>
        </w:rPr>
        <w:t xml:space="preserve">, </w:t>
      </w:r>
      <w:r w:rsidRPr="00A75CD3">
        <w:rPr>
          <w:sz w:val="22"/>
          <w:szCs w:val="22"/>
          <w:lang w:eastAsia="pl-PL"/>
        </w:rPr>
        <w:t xml:space="preserve">ale nie wcześniej, niż w ostatnich dwóch miesiącach przed upływem </w:t>
      </w:r>
      <w:r w:rsidR="007D15F5" w:rsidRPr="00A75CD3">
        <w:rPr>
          <w:sz w:val="22"/>
          <w:szCs w:val="22"/>
          <w:lang w:eastAsia="pl-PL"/>
        </w:rPr>
        <w:t xml:space="preserve">wyżej wskazanego </w:t>
      </w:r>
      <w:r w:rsidRPr="00A75CD3">
        <w:rPr>
          <w:sz w:val="22"/>
          <w:szCs w:val="22"/>
          <w:lang w:eastAsia="pl-PL"/>
        </w:rPr>
        <w:t xml:space="preserve">terminu, </w:t>
      </w:r>
      <w:r w:rsidR="007D15F5" w:rsidRPr="00A75CD3">
        <w:rPr>
          <w:sz w:val="22"/>
          <w:szCs w:val="22"/>
          <w:lang w:eastAsia="pl-PL"/>
        </w:rPr>
        <w:t>wykonać</w:t>
      </w:r>
      <w:r w:rsidR="00260FB4" w:rsidRPr="00A75CD3">
        <w:rPr>
          <w:sz w:val="22"/>
          <w:szCs w:val="22"/>
          <w:lang w:eastAsia="pl-PL"/>
        </w:rPr>
        <w:t xml:space="preserve"> przegląd gwarancyjny przedmiotu umowy, w ramach którego Wykonawca wykona także</w:t>
      </w:r>
      <w:r w:rsidR="007D15F5" w:rsidRPr="00A75CD3">
        <w:rPr>
          <w:sz w:val="22"/>
          <w:szCs w:val="22"/>
          <w:lang w:eastAsia="pl-PL"/>
        </w:rPr>
        <w:t xml:space="preserve"> </w:t>
      </w:r>
      <w:r w:rsidRPr="00A75CD3">
        <w:rPr>
          <w:sz w:val="22"/>
          <w:szCs w:val="22"/>
          <w:lang w:eastAsia="pl-PL"/>
        </w:rPr>
        <w:t>pełną</w:t>
      </w:r>
      <w:r w:rsidR="007D15F5" w:rsidRPr="00A75CD3">
        <w:rPr>
          <w:sz w:val="22"/>
          <w:szCs w:val="22"/>
          <w:lang w:eastAsia="pl-PL"/>
        </w:rPr>
        <w:t>,</w:t>
      </w:r>
      <w:r w:rsidRPr="00A75CD3">
        <w:rPr>
          <w:sz w:val="22"/>
          <w:szCs w:val="22"/>
          <w:lang w:eastAsia="pl-PL"/>
        </w:rPr>
        <w:t xml:space="preserve"> kompleksową </w:t>
      </w:r>
      <w:r w:rsidR="007D15F5" w:rsidRPr="00A75CD3">
        <w:rPr>
          <w:sz w:val="22"/>
          <w:szCs w:val="22"/>
          <w:lang w:eastAsia="pl-PL"/>
        </w:rPr>
        <w:t>aktu</w:t>
      </w:r>
      <w:r w:rsidR="00260FB4" w:rsidRPr="00A75CD3">
        <w:rPr>
          <w:sz w:val="22"/>
          <w:szCs w:val="22"/>
          <w:lang w:eastAsia="pl-PL"/>
        </w:rPr>
        <w:t xml:space="preserve">alizację oprogramowania każdego z urządzeń, w tym systemów operacyjnych oraz innych programów, </w:t>
      </w:r>
      <w:r w:rsidR="006E777B" w:rsidRPr="00A75CD3">
        <w:rPr>
          <w:sz w:val="22"/>
          <w:szCs w:val="22"/>
          <w:lang w:eastAsia="pl-PL"/>
        </w:rPr>
        <w:t xml:space="preserve">poprzez zainstalowanie w urządzeniach wersji </w:t>
      </w:r>
      <w:r w:rsidR="00260FB4" w:rsidRPr="00A75CD3">
        <w:rPr>
          <w:sz w:val="22"/>
          <w:szCs w:val="22"/>
          <w:lang w:eastAsia="pl-PL"/>
        </w:rPr>
        <w:t>najbardziej aktualnych na dzień wykonania wyżej wskazanej aktualizacji, w tym uzupełni oprogramowania urządzeń o nowe moduły</w:t>
      </w:r>
      <w:r w:rsidR="006E777B" w:rsidRPr="00A75CD3">
        <w:rPr>
          <w:sz w:val="22"/>
          <w:szCs w:val="22"/>
          <w:lang w:eastAsia="pl-PL"/>
        </w:rPr>
        <w:t xml:space="preserve"> lub równoważne im nowe nakładki </w:t>
      </w:r>
      <w:r w:rsidR="00260FB4" w:rsidRPr="00A75CD3">
        <w:rPr>
          <w:sz w:val="22"/>
          <w:szCs w:val="22"/>
          <w:lang w:eastAsia="pl-PL"/>
        </w:rPr>
        <w:t>program</w:t>
      </w:r>
      <w:r w:rsidR="006E777B" w:rsidRPr="00A75CD3">
        <w:rPr>
          <w:sz w:val="22"/>
          <w:szCs w:val="22"/>
          <w:lang w:eastAsia="pl-PL"/>
        </w:rPr>
        <w:t>owe</w:t>
      </w:r>
      <w:r w:rsidR="00260FB4" w:rsidRPr="00A75CD3">
        <w:rPr>
          <w:sz w:val="22"/>
          <w:szCs w:val="22"/>
          <w:lang w:eastAsia="pl-PL"/>
        </w:rPr>
        <w:t xml:space="preserve"> zwiększające użyteczność urządzeń z powodu celu, jakiemu służą (diagnostyka obrazowa w działalności leczniczej).  </w:t>
      </w:r>
    </w:p>
    <w:p w14:paraId="53CA29C6" w14:textId="77777777" w:rsidR="00260FB4" w:rsidRPr="00A75CD3" w:rsidRDefault="00C03B3F">
      <w:pPr>
        <w:pStyle w:val="Akapitzlist"/>
        <w:numPr>
          <w:ilvl w:val="0"/>
          <w:numId w:val="32"/>
        </w:numPr>
        <w:suppressAutoHyphens w:val="0"/>
        <w:spacing w:line="276" w:lineRule="auto"/>
        <w:ind w:left="142"/>
        <w:jc w:val="both"/>
        <w:rPr>
          <w:sz w:val="22"/>
          <w:szCs w:val="22"/>
          <w:lang w:eastAsia="pl-PL"/>
        </w:rPr>
      </w:pPr>
      <w:r w:rsidRPr="00A75CD3">
        <w:rPr>
          <w:sz w:val="22"/>
          <w:szCs w:val="22"/>
          <w:lang w:eastAsia="pl-PL"/>
        </w:rPr>
        <w:t>Wszelkie koszty (w tym koszty elementów zużywalnych) związane z naprawami gwarancyjnymi i wszelkimi przeglądami gwarancyjnymi, oględzinami, ekspertyzami, transportem, dojazdami ponosi Wykonawca.</w:t>
      </w:r>
    </w:p>
    <w:p w14:paraId="7AE43B26" w14:textId="5B81B9CF" w:rsidR="00260FB4" w:rsidRPr="00A75CD3" w:rsidRDefault="00A85970">
      <w:pPr>
        <w:pStyle w:val="Akapitzlist"/>
        <w:numPr>
          <w:ilvl w:val="0"/>
          <w:numId w:val="32"/>
        </w:numPr>
        <w:suppressAutoHyphens w:val="0"/>
        <w:spacing w:line="276" w:lineRule="auto"/>
        <w:ind w:left="142"/>
        <w:jc w:val="both"/>
        <w:rPr>
          <w:sz w:val="22"/>
          <w:szCs w:val="22"/>
          <w:lang w:eastAsia="pl-PL"/>
        </w:rPr>
      </w:pPr>
      <w:r w:rsidRPr="00A75CD3">
        <w:rPr>
          <w:sz w:val="22"/>
          <w:szCs w:val="22"/>
          <w:lang w:eastAsia="pl-PL"/>
        </w:rPr>
        <w:t xml:space="preserve">Zgłoszenie wad przedmiotu umowy następuje do Wykonawcy telefonicznie na numer </w:t>
      </w:r>
      <w:r w:rsidRPr="00A75CD3">
        <w:rPr>
          <w:sz w:val="22"/>
          <w:szCs w:val="22"/>
          <w:highlight w:val="lightGray"/>
          <w:lang w:eastAsia="pl-PL"/>
        </w:rPr>
        <w:t>……………..</w:t>
      </w:r>
      <w:r w:rsidRPr="00A75CD3">
        <w:rPr>
          <w:sz w:val="22"/>
          <w:szCs w:val="22"/>
          <w:lang w:eastAsia="pl-PL"/>
        </w:rPr>
        <w:t xml:space="preserve"> albo mailem na adres </w:t>
      </w:r>
      <w:r w:rsidRPr="00A75CD3">
        <w:rPr>
          <w:sz w:val="22"/>
          <w:szCs w:val="22"/>
          <w:highlight w:val="lightGray"/>
          <w:lang w:eastAsia="pl-PL"/>
        </w:rPr>
        <w:t>……………………..</w:t>
      </w:r>
      <w:r w:rsidRPr="00A75CD3">
        <w:rPr>
          <w:sz w:val="22"/>
          <w:szCs w:val="22"/>
          <w:lang w:eastAsia="pl-PL"/>
        </w:rPr>
        <w:t xml:space="preserve"> </w:t>
      </w:r>
    </w:p>
    <w:p w14:paraId="254AE2C9" w14:textId="77777777" w:rsidR="0085654F" w:rsidRPr="00A75CD3" w:rsidRDefault="00A85970" w:rsidP="0085654F">
      <w:pPr>
        <w:pStyle w:val="Akapitzlist"/>
        <w:numPr>
          <w:ilvl w:val="0"/>
          <w:numId w:val="32"/>
        </w:numPr>
        <w:suppressAutoHyphens w:val="0"/>
        <w:spacing w:line="276" w:lineRule="auto"/>
        <w:ind w:left="142"/>
        <w:jc w:val="both"/>
        <w:rPr>
          <w:sz w:val="22"/>
          <w:szCs w:val="22"/>
          <w:lang w:eastAsia="pl-PL"/>
        </w:rPr>
      </w:pPr>
      <w:r w:rsidRPr="00A75CD3">
        <w:rPr>
          <w:sz w:val="22"/>
          <w:szCs w:val="22"/>
          <w:lang w:eastAsia="pl-PL"/>
        </w:rPr>
        <w:t>Usunięcie wad przedmiotu umowy przez Wykonawcę następuje w te</w:t>
      </w:r>
      <w:r w:rsidR="0085654F" w:rsidRPr="00A75CD3">
        <w:rPr>
          <w:sz w:val="22"/>
          <w:szCs w:val="22"/>
          <w:lang w:eastAsia="pl-PL"/>
        </w:rPr>
        <w:t>rminie: do 7 dni roboczych (dni robocze to dni od poniedziałku do piątku z wyłączeniem dni ustawowo wolnych od pracy).</w:t>
      </w:r>
    </w:p>
    <w:p w14:paraId="20863393" w14:textId="78746B72" w:rsidR="00260FB4" w:rsidRPr="00A75CD3" w:rsidRDefault="00A85970" w:rsidP="0085654F">
      <w:pPr>
        <w:pStyle w:val="Akapitzlist"/>
        <w:numPr>
          <w:ilvl w:val="0"/>
          <w:numId w:val="32"/>
        </w:numPr>
        <w:suppressAutoHyphens w:val="0"/>
        <w:spacing w:line="276" w:lineRule="auto"/>
        <w:ind w:left="142"/>
        <w:jc w:val="both"/>
        <w:rPr>
          <w:sz w:val="22"/>
          <w:szCs w:val="22"/>
          <w:lang w:eastAsia="pl-PL"/>
        </w:rPr>
      </w:pPr>
      <w:r w:rsidRPr="00A75CD3">
        <w:rPr>
          <w:sz w:val="22"/>
          <w:szCs w:val="22"/>
          <w:lang w:eastAsia="pl-PL"/>
        </w:rPr>
        <w:t xml:space="preserve">Usunięcie każdej wady następuje albo przez naprawę przedmiotu umowy albo wymianę wadliwego przedmiotu umowy na przedmiot umowy zgodny z umową. </w:t>
      </w:r>
      <w:r w:rsidR="00527D9C" w:rsidRPr="00A75CD3">
        <w:rPr>
          <w:sz w:val="22"/>
          <w:szCs w:val="22"/>
          <w:lang w:eastAsia="pl-PL"/>
        </w:rPr>
        <w:t xml:space="preserve">Przy drugim zgłoszeniu </w:t>
      </w:r>
      <w:r w:rsidR="00260FB4" w:rsidRPr="00A75CD3">
        <w:rPr>
          <w:sz w:val="22"/>
          <w:szCs w:val="22"/>
          <w:lang w:eastAsia="pl-PL"/>
        </w:rPr>
        <w:t>tej samej wady W</w:t>
      </w:r>
      <w:r w:rsidR="00527D9C" w:rsidRPr="00A75CD3">
        <w:rPr>
          <w:sz w:val="22"/>
          <w:szCs w:val="22"/>
          <w:lang w:eastAsia="pl-PL"/>
        </w:rPr>
        <w:t xml:space="preserve">ykonawca zobowiązany jest wymienić </w:t>
      </w:r>
      <w:r w:rsidR="00260FB4" w:rsidRPr="00A75CD3">
        <w:rPr>
          <w:sz w:val="22"/>
          <w:szCs w:val="22"/>
          <w:lang w:eastAsia="pl-PL"/>
        </w:rPr>
        <w:t xml:space="preserve">rzecz wadliwą </w:t>
      </w:r>
      <w:r w:rsidR="00527D9C" w:rsidRPr="00A75CD3">
        <w:rPr>
          <w:sz w:val="22"/>
          <w:szCs w:val="22"/>
          <w:lang w:eastAsia="pl-PL"/>
        </w:rPr>
        <w:t xml:space="preserve">na </w:t>
      </w:r>
      <w:r w:rsidR="00260FB4" w:rsidRPr="00A75CD3">
        <w:rPr>
          <w:sz w:val="22"/>
          <w:szCs w:val="22"/>
          <w:lang w:eastAsia="pl-PL"/>
        </w:rPr>
        <w:t>nową</w:t>
      </w:r>
      <w:r w:rsidR="00527D9C" w:rsidRPr="00A75CD3">
        <w:rPr>
          <w:sz w:val="22"/>
          <w:szCs w:val="22"/>
          <w:lang w:eastAsia="pl-PL"/>
        </w:rPr>
        <w:t xml:space="preserve">. </w:t>
      </w:r>
    </w:p>
    <w:p w14:paraId="4989B99B" w14:textId="25F5E977" w:rsidR="00260FB4" w:rsidRPr="00A75CD3" w:rsidRDefault="00260FB4">
      <w:pPr>
        <w:pStyle w:val="Akapitzlist"/>
        <w:numPr>
          <w:ilvl w:val="0"/>
          <w:numId w:val="33"/>
        </w:numPr>
        <w:suppressAutoHyphens w:val="0"/>
        <w:spacing w:line="276" w:lineRule="auto"/>
        <w:ind w:left="142"/>
        <w:jc w:val="both"/>
        <w:rPr>
          <w:sz w:val="22"/>
          <w:szCs w:val="22"/>
          <w:lang w:eastAsia="pl-PL"/>
        </w:rPr>
      </w:pPr>
      <w:r w:rsidRPr="00A75CD3">
        <w:rPr>
          <w:sz w:val="22"/>
          <w:szCs w:val="22"/>
          <w:lang w:eastAsia="pl-PL"/>
        </w:rPr>
        <w:t xml:space="preserve">Wykonywanie przez Wykonawcę </w:t>
      </w:r>
      <w:r w:rsidR="00B3099E" w:rsidRPr="00A75CD3">
        <w:rPr>
          <w:sz w:val="22"/>
          <w:szCs w:val="22"/>
          <w:lang w:eastAsia="pl-PL"/>
        </w:rPr>
        <w:t xml:space="preserve">czynności wskazanych w ust. 3 lit. b) i lit. c) wyżej </w:t>
      </w:r>
      <w:r w:rsidR="006E777B" w:rsidRPr="00A75CD3">
        <w:rPr>
          <w:sz w:val="22"/>
          <w:szCs w:val="22"/>
          <w:lang w:eastAsia="pl-PL"/>
        </w:rPr>
        <w:t>następuje bez zgłaszania takiej potrzeby przez Zamawiającego</w:t>
      </w:r>
      <w:r w:rsidR="00B3099E" w:rsidRPr="00A75CD3">
        <w:rPr>
          <w:sz w:val="22"/>
          <w:szCs w:val="22"/>
          <w:lang w:eastAsia="pl-PL"/>
        </w:rPr>
        <w:t xml:space="preserve">, </w:t>
      </w:r>
      <w:r w:rsidR="006E777B" w:rsidRPr="00A75CD3">
        <w:rPr>
          <w:sz w:val="22"/>
          <w:szCs w:val="22"/>
          <w:lang w:eastAsia="pl-PL"/>
        </w:rPr>
        <w:t>tj. Wykonawcę obciąża dbanie o terminowe wykon</w:t>
      </w:r>
      <w:r w:rsidR="00B3099E" w:rsidRPr="00A75CD3">
        <w:rPr>
          <w:sz w:val="22"/>
          <w:szCs w:val="22"/>
          <w:lang w:eastAsia="pl-PL"/>
        </w:rPr>
        <w:t xml:space="preserve">ywanie </w:t>
      </w:r>
      <w:r w:rsidR="006E777B" w:rsidRPr="00A75CD3">
        <w:rPr>
          <w:sz w:val="22"/>
          <w:szCs w:val="22"/>
          <w:lang w:eastAsia="pl-PL"/>
        </w:rPr>
        <w:t xml:space="preserve">tych </w:t>
      </w:r>
      <w:r w:rsidR="00B3099E" w:rsidRPr="00A75CD3">
        <w:rPr>
          <w:sz w:val="22"/>
          <w:szCs w:val="22"/>
          <w:lang w:eastAsia="pl-PL"/>
        </w:rPr>
        <w:t>czynności</w:t>
      </w:r>
      <w:r w:rsidR="006E777B" w:rsidRPr="00A75CD3">
        <w:rPr>
          <w:sz w:val="22"/>
          <w:szCs w:val="22"/>
          <w:lang w:eastAsia="pl-PL"/>
        </w:rPr>
        <w:t xml:space="preserve">.  </w:t>
      </w:r>
    </w:p>
    <w:p w14:paraId="6C9288B0" w14:textId="003E9E2A" w:rsidR="00B3099E" w:rsidRPr="00A75CD3" w:rsidRDefault="00B3099E">
      <w:pPr>
        <w:pStyle w:val="Akapitzlist"/>
        <w:numPr>
          <w:ilvl w:val="0"/>
          <w:numId w:val="33"/>
        </w:numPr>
        <w:suppressAutoHyphens w:val="0"/>
        <w:spacing w:line="276" w:lineRule="auto"/>
        <w:ind w:left="142"/>
        <w:jc w:val="both"/>
        <w:rPr>
          <w:sz w:val="22"/>
          <w:szCs w:val="22"/>
          <w:lang w:eastAsia="pl-PL"/>
        </w:rPr>
      </w:pPr>
      <w:r w:rsidRPr="00A75CD3">
        <w:rPr>
          <w:sz w:val="22"/>
          <w:szCs w:val="22"/>
          <w:lang w:eastAsia="pl-PL"/>
        </w:rPr>
        <w:t xml:space="preserve">Wykonywanie przez Wykonawcę czynności wskazanych w ust. 3 lit. e) wyżej następuje bez zgłaszania takiej potrzeby przez Zamawiającego albo na wezwanie Zamawiającego – wówczas w terminie do 14 dni od wezwania. </w:t>
      </w:r>
    </w:p>
    <w:p w14:paraId="5141ABEA" w14:textId="77777777" w:rsidR="004E5941" w:rsidRPr="00A75CD3" w:rsidRDefault="00527D9C">
      <w:pPr>
        <w:pStyle w:val="Akapitzlist"/>
        <w:numPr>
          <w:ilvl w:val="0"/>
          <w:numId w:val="33"/>
        </w:numPr>
        <w:suppressAutoHyphens w:val="0"/>
        <w:spacing w:line="276" w:lineRule="auto"/>
        <w:ind w:left="142"/>
        <w:jc w:val="both"/>
        <w:rPr>
          <w:sz w:val="22"/>
          <w:szCs w:val="22"/>
          <w:lang w:eastAsia="pl-PL"/>
        </w:rPr>
      </w:pPr>
      <w:r w:rsidRPr="00A75CD3">
        <w:rPr>
          <w:sz w:val="22"/>
          <w:szCs w:val="22"/>
          <w:lang w:eastAsia="pl-PL"/>
        </w:rPr>
        <w:t>W przypadku zwłoki w usuwaniu wad przez Wykonawcę w wyznaczonym terminie, Zamawiający zastrzega sobie prawo ich usunięcia we własnym zakresie bądź zlecenia usunięcia wad podmiotowi trzeciemu, na koszt i ryzyko Wykonawcy, bez utraty uprawnień z tytułu rękojmi i gwarancji</w:t>
      </w:r>
      <w:r w:rsidR="004E5941" w:rsidRPr="00A75CD3">
        <w:rPr>
          <w:sz w:val="22"/>
          <w:szCs w:val="22"/>
          <w:lang w:eastAsia="pl-PL"/>
        </w:rPr>
        <w:t>.</w:t>
      </w:r>
    </w:p>
    <w:p w14:paraId="150515BB" w14:textId="77777777" w:rsidR="004E5941" w:rsidRPr="00A75CD3" w:rsidRDefault="00C03B3F">
      <w:pPr>
        <w:pStyle w:val="Akapitzlist"/>
        <w:numPr>
          <w:ilvl w:val="0"/>
          <w:numId w:val="33"/>
        </w:numPr>
        <w:suppressAutoHyphens w:val="0"/>
        <w:spacing w:line="276" w:lineRule="auto"/>
        <w:ind w:left="142"/>
        <w:jc w:val="both"/>
        <w:rPr>
          <w:sz w:val="22"/>
          <w:szCs w:val="22"/>
          <w:lang w:eastAsia="pl-PL"/>
        </w:rPr>
      </w:pPr>
      <w:r w:rsidRPr="00A75CD3">
        <w:rPr>
          <w:sz w:val="22"/>
          <w:szCs w:val="22"/>
          <w:lang w:eastAsia="pl-PL"/>
        </w:rPr>
        <w:t xml:space="preserve">Okres gwarancji i rękojmi wydłuża się każdorazowo o czas odpowiadający terminowi od dnia zgłoszenia wady do dnia jej usunięcia. </w:t>
      </w:r>
    </w:p>
    <w:p w14:paraId="7D43A7C2" w14:textId="5239F8A8" w:rsidR="00C03B3F" w:rsidRPr="00A75CD3" w:rsidRDefault="00C03B3F">
      <w:pPr>
        <w:pStyle w:val="Akapitzlist"/>
        <w:numPr>
          <w:ilvl w:val="0"/>
          <w:numId w:val="33"/>
        </w:numPr>
        <w:suppressAutoHyphens w:val="0"/>
        <w:spacing w:line="276" w:lineRule="auto"/>
        <w:ind w:left="142"/>
        <w:jc w:val="both"/>
        <w:rPr>
          <w:sz w:val="22"/>
          <w:szCs w:val="22"/>
          <w:lang w:eastAsia="pl-PL"/>
        </w:rPr>
      </w:pPr>
      <w:r w:rsidRPr="00A75CD3">
        <w:rPr>
          <w:sz w:val="22"/>
          <w:szCs w:val="22"/>
          <w:lang w:eastAsia="pl-PL"/>
        </w:rPr>
        <w:t>Wykonawca usuwać będzie wady w sposób jak najmniej uciążliwy dla Zamawiającego. Za szkody powstałe przy usuwaniu wad odpowiada Wykonawca.</w:t>
      </w:r>
    </w:p>
    <w:p w14:paraId="7006CECF" w14:textId="77777777" w:rsidR="00C03B3F" w:rsidRPr="00A75CD3" w:rsidRDefault="00C03B3F" w:rsidP="00733177">
      <w:pPr>
        <w:suppressAutoHyphens w:val="0"/>
        <w:spacing w:line="276" w:lineRule="auto"/>
        <w:jc w:val="center"/>
        <w:rPr>
          <w:b/>
          <w:sz w:val="22"/>
          <w:szCs w:val="22"/>
          <w:lang w:eastAsia="pl-PL"/>
        </w:rPr>
      </w:pPr>
    </w:p>
    <w:p w14:paraId="5038BB7B" w14:textId="319BB887" w:rsidR="00C03B3F" w:rsidRPr="00A75CD3" w:rsidRDefault="00C03B3F" w:rsidP="00733177">
      <w:pPr>
        <w:suppressAutoHyphens w:val="0"/>
        <w:spacing w:line="276" w:lineRule="auto"/>
        <w:jc w:val="center"/>
        <w:rPr>
          <w:b/>
          <w:sz w:val="22"/>
          <w:szCs w:val="22"/>
          <w:lang w:eastAsia="pl-PL"/>
        </w:rPr>
      </w:pPr>
      <w:r w:rsidRPr="00A75CD3">
        <w:rPr>
          <w:b/>
          <w:sz w:val="22"/>
          <w:szCs w:val="22"/>
          <w:lang w:eastAsia="pl-PL"/>
        </w:rPr>
        <w:t>§</w:t>
      </w:r>
      <w:r w:rsidR="00527D9C" w:rsidRPr="00A75CD3">
        <w:rPr>
          <w:b/>
          <w:sz w:val="22"/>
          <w:szCs w:val="22"/>
          <w:lang w:eastAsia="pl-PL"/>
        </w:rPr>
        <w:t xml:space="preserve"> </w:t>
      </w:r>
      <w:r w:rsidRPr="00A75CD3">
        <w:rPr>
          <w:b/>
          <w:sz w:val="22"/>
          <w:szCs w:val="22"/>
          <w:lang w:eastAsia="pl-PL"/>
        </w:rPr>
        <w:t>5</w:t>
      </w:r>
    </w:p>
    <w:p w14:paraId="2B7D4742" w14:textId="05966A1F" w:rsidR="00C03B3F" w:rsidRPr="00A75CD3" w:rsidRDefault="00C03B3F" w:rsidP="00733177">
      <w:pPr>
        <w:suppressAutoHyphens w:val="0"/>
        <w:spacing w:line="276" w:lineRule="auto"/>
        <w:jc w:val="center"/>
        <w:rPr>
          <w:b/>
          <w:sz w:val="22"/>
          <w:szCs w:val="22"/>
          <w:lang w:eastAsia="pl-PL"/>
        </w:rPr>
      </w:pPr>
      <w:r w:rsidRPr="00A75CD3">
        <w:rPr>
          <w:b/>
          <w:sz w:val="22"/>
          <w:szCs w:val="22"/>
          <w:lang w:eastAsia="pl-PL"/>
        </w:rPr>
        <w:t>Kary umowne i odstąpienie od umowy</w:t>
      </w:r>
      <w:r w:rsidR="00A36F7F" w:rsidRPr="00A75CD3">
        <w:rPr>
          <w:b/>
          <w:sz w:val="22"/>
          <w:szCs w:val="22"/>
          <w:lang w:eastAsia="pl-PL"/>
        </w:rPr>
        <w:t>.</w:t>
      </w:r>
    </w:p>
    <w:p w14:paraId="26917735" w14:textId="77777777" w:rsidR="00A36F7F" w:rsidRPr="00A75CD3" w:rsidRDefault="00A36F7F" w:rsidP="00733177">
      <w:pPr>
        <w:suppressAutoHyphens w:val="0"/>
        <w:spacing w:line="276" w:lineRule="auto"/>
        <w:jc w:val="both"/>
        <w:rPr>
          <w:b/>
          <w:sz w:val="22"/>
          <w:szCs w:val="22"/>
          <w:lang w:eastAsia="pl-PL"/>
        </w:rPr>
      </w:pPr>
    </w:p>
    <w:p w14:paraId="00238633" w14:textId="522806A4" w:rsidR="00C03B3F" w:rsidRPr="00A75CD3" w:rsidRDefault="00C03B3F">
      <w:pPr>
        <w:pStyle w:val="Akapitzlist"/>
        <w:numPr>
          <w:ilvl w:val="0"/>
          <w:numId w:val="19"/>
        </w:numPr>
        <w:suppressAutoHyphens w:val="0"/>
        <w:spacing w:line="276" w:lineRule="auto"/>
        <w:ind w:left="284"/>
        <w:jc w:val="both"/>
        <w:rPr>
          <w:sz w:val="22"/>
          <w:szCs w:val="22"/>
          <w:lang w:eastAsia="pl-PL"/>
        </w:rPr>
      </w:pPr>
      <w:r w:rsidRPr="00A75CD3">
        <w:rPr>
          <w:sz w:val="22"/>
          <w:szCs w:val="22"/>
          <w:lang w:eastAsia="pl-PL"/>
        </w:rPr>
        <w:t xml:space="preserve">Wykonawca zapłaci Zamawiającemu następujące kary umowne: </w:t>
      </w:r>
    </w:p>
    <w:p w14:paraId="4493776A" w14:textId="6C273139" w:rsidR="00A36F7F" w:rsidRPr="00A75CD3" w:rsidRDefault="003C6E42">
      <w:pPr>
        <w:pStyle w:val="Akapitzlist"/>
        <w:numPr>
          <w:ilvl w:val="0"/>
          <w:numId w:val="20"/>
        </w:numPr>
        <w:suppressAutoHyphens w:val="0"/>
        <w:spacing w:line="276" w:lineRule="auto"/>
        <w:jc w:val="both"/>
        <w:rPr>
          <w:sz w:val="22"/>
          <w:szCs w:val="22"/>
          <w:lang w:eastAsia="pl-PL"/>
        </w:rPr>
      </w:pPr>
      <w:r w:rsidRPr="00A75CD3">
        <w:rPr>
          <w:sz w:val="22"/>
          <w:szCs w:val="22"/>
          <w:lang w:eastAsia="pl-PL"/>
        </w:rPr>
        <w:t>w razie zwłoki Wykonawcy w dostawie, instalacji</w:t>
      </w:r>
      <w:r w:rsidR="004E5941" w:rsidRPr="00A75CD3">
        <w:rPr>
          <w:sz w:val="22"/>
          <w:szCs w:val="22"/>
          <w:lang w:eastAsia="pl-PL"/>
        </w:rPr>
        <w:t xml:space="preserve"> i m</w:t>
      </w:r>
      <w:r w:rsidRPr="00A75CD3">
        <w:rPr>
          <w:sz w:val="22"/>
          <w:szCs w:val="22"/>
          <w:lang w:eastAsia="pl-PL"/>
        </w:rPr>
        <w:t>ontażu oraz uruchomieniu urządzeń (obu)</w:t>
      </w:r>
      <w:r w:rsidR="004E5941" w:rsidRPr="00A75CD3">
        <w:rPr>
          <w:sz w:val="22"/>
          <w:szCs w:val="22"/>
          <w:lang w:eastAsia="pl-PL"/>
        </w:rPr>
        <w:t>,</w:t>
      </w:r>
      <w:r w:rsidRPr="00A75CD3">
        <w:rPr>
          <w:sz w:val="22"/>
          <w:szCs w:val="22"/>
          <w:lang w:eastAsia="pl-PL"/>
        </w:rPr>
        <w:t xml:space="preserve"> liczonej względem terminu wskazanego w § 2 ust. </w:t>
      </w:r>
      <w:r w:rsidR="004E5941" w:rsidRPr="00A75CD3">
        <w:rPr>
          <w:sz w:val="22"/>
          <w:szCs w:val="22"/>
          <w:lang w:eastAsia="pl-PL"/>
        </w:rPr>
        <w:t>5</w:t>
      </w:r>
      <w:r w:rsidRPr="00A75CD3">
        <w:rPr>
          <w:sz w:val="22"/>
          <w:szCs w:val="22"/>
          <w:lang w:eastAsia="pl-PL"/>
        </w:rPr>
        <w:t xml:space="preserve"> lit. a) umowy – kara umowna w wysokości </w:t>
      </w:r>
      <w:r w:rsidR="0085654F" w:rsidRPr="00A75CD3">
        <w:rPr>
          <w:sz w:val="22"/>
          <w:szCs w:val="22"/>
          <w:lang w:eastAsia="pl-PL"/>
        </w:rPr>
        <w:t xml:space="preserve">1 000 zł. </w:t>
      </w:r>
      <w:r w:rsidR="00293566" w:rsidRPr="00A75CD3">
        <w:rPr>
          <w:sz w:val="22"/>
          <w:szCs w:val="22"/>
          <w:lang w:eastAsia="pl-PL"/>
        </w:rPr>
        <w:t>za każdy dzień zwłoki,</w:t>
      </w:r>
      <w:r w:rsidRPr="00A75CD3">
        <w:rPr>
          <w:sz w:val="22"/>
          <w:szCs w:val="22"/>
          <w:lang w:eastAsia="pl-PL"/>
        </w:rPr>
        <w:t xml:space="preserve"> ale nie wyższa,  niż</w:t>
      </w:r>
      <w:r w:rsidR="0085654F" w:rsidRPr="00A75CD3">
        <w:rPr>
          <w:sz w:val="22"/>
          <w:szCs w:val="22"/>
          <w:lang w:eastAsia="pl-PL"/>
        </w:rPr>
        <w:t xml:space="preserve"> 100 000 zł.</w:t>
      </w:r>
      <w:r w:rsidRPr="00A75CD3">
        <w:rPr>
          <w:sz w:val="22"/>
          <w:szCs w:val="22"/>
          <w:lang w:eastAsia="pl-PL"/>
        </w:rPr>
        <w:t xml:space="preserve">, </w:t>
      </w:r>
    </w:p>
    <w:p w14:paraId="107FD0AD" w14:textId="1FBBB558" w:rsidR="00293566" w:rsidRPr="00A75CD3" w:rsidRDefault="00C03B3F">
      <w:pPr>
        <w:pStyle w:val="Akapitzlist"/>
        <w:numPr>
          <w:ilvl w:val="0"/>
          <w:numId w:val="20"/>
        </w:numPr>
        <w:suppressAutoHyphens w:val="0"/>
        <w:spacing w:line="276" w:lineRule="auto"/>
        <w:jc w:val="both"/>
        <w:rPr>
          <w:sz w:val="22"/>
          <w:szCs w:val="22"/>
          <w:lang w:eastAsia="pl-PL"/>
        </w:rPr>
      </w:pPr>
      <w:r w:rsidRPr="00A75CD3">
        <w:rPr>
          <w:sz w:val="22"/>
          <w:szCs w:val="22"/>
          <w:lang w:eastAsia="pl-PL"/>
        </w:rPr>
        <w:t xml:space="preserve">w razie odstąpienia przez Zamawiającego od umowy z przyczyn </w:t>
      </w:r>
      <w:r w:rsidR="003C6E42" w:rsidRPr="00A75CD3">
        <w:rPr>
          <w:sz w:val="22"/>
          <w:szCs w:val="22"/>
          <w:lang w:eastAsia="pl-PL"/>
        </w:rPr>
        <w:t xml:space="preserve">zawinionych przez </w:t>
      </w:r>
      <w:r w:rsidRPr="00A75CD3">
        <w:rPr>
          <w:sz w:val="22"/>
          <w:szCs w:val="22"/>
          <w:lang w:eastAsia="pl-PL"/>
        </w:rPr>
        <w:t>Wykonawc</w:t>
      </w:r>
      <w:r w:rsidR="003C6E42" w:rsidRPr="00A75CD3">
        <w:rPr>
          <w:sz w:val="22"/>
          <w:szCs w:val="22"/>
          <w:lang w:eastAsia="pl-PL"/>
        </w:rPr>
        <w:t>ę</w:t>
      </w:r>
      <w:r w:rsidRPr="00A75CD3">
        <w:rPr>
          <w:sz w:val="22"/>
          <w:szCs w:val="22"/>
          <w:lang w:eastAsia="pl-PL"/>
        </w:rPr>
        <w:t xml:space="preserve"> – </w:t>
      </w:r>
      <w:r w:rsidR="003C6E42" w:rsidRPr="00A75CD3">
        <w:rPr>
          <w:sz w:val="22"/>
          <w:szCs w:val="22"/>
          <w:lang w:eastAsia="pl-PL"/>
        </w:rPr>
        <w:t xml:space="preserve">kara umowna </w:t>
      </w:r>
      <w:r w:rsidRPr="00A75CD3">
        <w:rPr>
          <w:sz w:val="22"/>
          <w:szCs w:val="22"/>
          <w:lang w:eastAsia="pl-PL"/>
        </w:rPr>
        <w:t xml:space="preserve">w wysokości </w:t>
      </w:r>
      <w:r w:rsidR="00471413" w:rsidRPr="00A75CD3">
        <w:rPr>
          <w:sz w:val="22"/>
          <w:szCs w:val="22"/>
          <w:lang w:eastAsia="pl-PL"/>
        </w:rPr>
        <w:t>20</w:t>
      </w:r>
      <w:r w:rsidRPr="00A75CD3">
        <w:rPr>
          <w:sz w:val="22"/>
          <w:szCs w:val="22"/>
          <w:lang w:eastAsia="pl-PL"/>
        </w:rPr>
        <w:t xml:space="preserve">% </w:t>
      </w:r>
      <w:bookmarkStart w:id="1" w:name="_Hlk75350693"/>
      <w:r w:rsidRPr="00A75CD3">
        <w:rPr>
          <w:sz w:val="22"/>
          <w:szCs w:val="22"/>
          <w:lang w:eastAsia="pl-PL"/>
        </w:rPr>
        <w:t xml:space="preserve">wynagrodzenia umownego brutto, określonego w § 3 ust. </w:t>
      </w:r>
      <w:r w:rsidR="003C6E42" w:rsidRPr="00A75CD3">
        <w:rPr>
          <w:sz w:val="22"/>
          <w:szCs w:val="22"/>
          <w:lang w:eastAsia="pl-PL"/>
        </w:rPr>
        <w:t>1</w:t>
      </w:r>
      <w:r w:rsidRPr="00A75CD3">
        <w:rPr>
          <w:sz w:val="22"/>
          <w:szCs w:val="22"/>
          <w:lang w:eastAsia="pl-PL"/>
        </w:rPr>
        <w:t xml:space="preserve"> umowy</w:t>
      </w:r>
      <w:bookmarkEnd w:id="1"/>
      <w:r w:rsidRPr="00A75CD3">
        <w:rPr>
          <w:sz w:val="22"/>
          <w:szCs w:val="22"/>
          <w:lang w:eastAsia="pl-PL"/>
        </w:rPr>
        <w:t xml:space="preserve">; </w:t>
      </w:r>
    </w:p>
    <w:p w14:paraId="13817E17" w14:textId="1831FF0A" w:rsidR="00293566" w:rsidRPr="00A75CD3" w:rsidRDefault="00C03B3F">
      <w:pPr>
        <w:pStyle w:val="Akapitzlist"/>
        <w:numPr>
          <w:ilvl w:val="0"/>
          <w:numId w:val="20"/>
        </w:numPr>
        <w:suppressAutoHyphens w:val="0"/>
        <w:spacing w:line="276" w:lineRule="auto"/>
        <w:jc w:val="both"/>
        <w:rPr>
          <w:sz w:val="22"/>
          <w:szCs w:val="22"/>
          <w:lang w:eastAsia="pl-PL"/>
        </w:rPr>
      </w:pPr>
      <w:r w:rsidRPr="00A75CD3">
        <w:rPr>
          <w:sz w:val="22"/>
          <w:szCs w:val="22"/>
          <w:lang w:eastAsia="pl-PL"/>
        </w:rPr>
        <w:t xml:space="preserve">w razie zwłoki w </w:t>
      </w:r>
      <w:r w:rsidR="00293566" w:rsidRPr="00A75CD3">
        <w:rPr>
          <w:sz w:val="22"/>
          <w:szCs w:val="22"/>
          <w:lang w:eastAsia="pl-PL"/>
        </w:rPr>
        <w:t xml:space="preserve">usunięciu wad przedmiotu umowy, liczonej względem terminu wskazanego § 4 ust. </w:t>
      </w:r>
      <w:r w:rsidR="008A5329" w:rsidRPr="00A75CD3">
        <w:rPr>
          <w:sz w:val="22"/>
          <w:szCs w:val="22"/>
          <w:lang w:eastAsia="pl-PL"/>
        </w:rPr>
        <w:t xml:space="preserve">7 </w:t>
      </w:r>
      <w:r w:rsidR="00293566" w:rsidRPr="00A75CD3">
        <w:rPr>
          <w:sz w:val="22"/>
          <w:szCs w:val="22"/>
          <w:lang w:eastAsia="pl-PL"/>
        </w:rPr>
        <w:t xml:space="preserve">umowy – kara umowna w wysokości </w:t>
      </w:r>
      <w:r w:rsidR="00471413" w:rsidRPr="00A75CD3">
        <w:rPr>
          <w:sz w:val="22"/>
          <w:szCs w:val="22"/>
          <w:lang w:eastAsia="pl-PL"/>
        </w:rPr>
        <w:t xml:space="preserve">500 zł. </w:t>
      </w:r>
      <w:r w:rsidR="00293566" w:rsidRPr="00A75CD3">
        <w:rPr>
          <w:sz w:val="22"/>
          <w:szCs w:val="22"/>
          <w:lang w:eastAsia="pl-PL"/>
        </w:rPr>
        <w:t xml:space="preserve">za każdy dzień zwłoki, ale nie wyższa, niż </w:t>
      </w:r>
      <w:r w:rsidR="00471413" w:rsidRPr="00A75CD3">
        <w:rPr>
          <w:sz w:val="22"/>
          <w:szCs w:val="22"/>
          <w:lang w:eastAsia="pl-PL"/>
        </w:rPr>
        <w:t xml:space="preserve">50 000 zł. w </w:t>
      </w:r>
      <w:r w:rsidR="00293566" w:rsidRPr="00A75CD3">
        <w:rPr>
          <w:sz w:val="22"/>
          <w:szCs w:val="22"/>
          <w:lang w:eastAsia="pl-PL"/>
        </w:rPr>
        <w:t>każdym jednym przypadku (zgłoszeniu wady)</w:t>
      </w:r>
      <w:r w:rsidR="00F23019" w:rsidRPr="00A75CD3">
        <w:rPr>
          <w:sz w:val="22"/>
          <w:szCs w:val="22"/>
          <w:lang w:eastAsia="pl-PL"/>
        </w:rPr>
        <w:t xml:space="preserve">, </w:t>
      </w:r>
    </w:p>
    <w:p w14:paraId="092808FF" w14:textId="495CDDBD" w:rsidR="00F23019" w:rsidRPr="00A75CD3" w:rsidRDefault="00F23019">
      <w:pPr>
        <w:pStyle w:val="Akapitzlist"/>
        <w:numPr>
          <w:ilvl w:val="0"/>
          <w:numId w:val="20"/>
        </w:numPr>
        <w:suppressAutoHyphens w:val="0"/>
        <w:spacing w:line="276" w:lineRule="auto"/>
        <w:jc w:val="both"/>
        <w:rPr>
          <w:sz w:val="22"/>
          <w:szCs w:val="22"/>
          <w:lang w:eastAsia="pl-PL"/>
        </w:rPr>
      </w:pPr>
      <w:r w:rsidRPr="00A75CD3">
        <w:rPr>
          <w:sz w:val="22"/>
          <w:szCs w:val="22"/>
          <w:lang w:eastAsia="pl-PL"/>
        </w:rPr>
        <w:t xml:space="preserve">w razie niewykonania przez Wykonawcę </w:t>
      </w:r>
      <w:r w:rsidR="00B3099E" w:rsidRPr="00A75CD3">
        <w:rPr>
          <w:sz w:val="22"/>
          <w:szCs w:val="22"/>
          <w:lang w:eastAsia="pl-PL"/>
        </w:rPr>
        <w:t>c</w:t>
      </w:r>
      <w:r w:rsidRPr="00A75CD3">
        <w:rPr>
          <w:sz w:val="22"/>
          <w:szCs w:val="22"/>
          <w:lang w:eastAsia="pl-PL"/>
        </w:rPr>
        <w:t xml:space="preserve">zynności określonych </w:t>
      </w:r>
      <w:r w:rsidR="00B3099E" w:rsidRPr="00A75CD3">
        <w:rPr>
          <w:sz w:val="22"/>
          <w:szCs w:val="22"/>
          <w:lang w:eastAsia="pl-PL"/>
        </w:rPr>
        <w:t>w § 4 ust. 3 od lit. b) do lit. f) umowy</w:t>
      </w:r>
      <w:r w:rsidR="00474415" w:rsidRPr="00A75CD3">
        <w:rPr>
          <w:sz w:val="22"/>
          <w:szCs w:val="22"/>
          <w:lang w:eastAsia="pl-PL"/>
        </w:rPr>
        <w:t xml:space="preserve"> z przyczyn, za które Wykonawca ponosi odpowiedzialność </w:t>
      </w:r>
      <w:r w:rsidR="00B3099E" w:rsidRPr="00A75CD3">
        <w:rPr>
          <w:sz w:val="22"/>
          <w:szCs w:val="22"/>
          <w:lang w:eastAsia="pl-PL"/>
        </w:rPr>
        <w:t xml:space="preserve">– </w:t>
      </w:r>
      <w:r w:rsidRPr="00A75CD3">
        <w:rPr>
          <w:sz w:val="22"/>
          <w:szCs w:val="22"/>
          <w:lang w:eastAsia="pl-PL"/>
        </w:rPr>
        <w:t xml:space="preserve">kara umowna w wysokości </w:t>
      </w:r>
      <w:r w:rsidR="00B3099E" w:rsidRPr="00A75CD3">
        <w:rPr>
          <w:sz w:val="22"/>
          <w:szCs w:val="22"/>
          <w:lang w:eastAsia="pl-PL"/>
        </w:rPr>
        <w:t xml:space="preserve">2 000 zł. w każdym pojedynczym przypadku. </w:t>
      </w:r>
    </w:p>
    <w:p w14:paraId="0D6374CB" w14:textId="7D5A5A9C" w:rsidR="00C06E13" w:rsidRPr="00A75CD3" w:rsidRDefault="00C06E13" w:rsidP="00C06E13">
      <w:pPr>
        <w:pStyle w:val="Akapitzlist"/>
        <w:numPr>
          <w:ilvl w:val="0"/>
          <w:numId w:val="19"/>
        </w:numPr>
        <w:suppressAutoHyphens w:val="0"/>
        <w:spacing w:line="276" w:lineRule="auto"/>
        <w:ind w:left="284"/>
        <w:jc w:val="both"/>
        <w:rPr>
          <w:sz w:val="22"/>
          <w:szCs w:val="22"/>
          <w:lang w:eastAsia="pl-PL"/>
        </w:rPr>
      </w:pPr>
      <w:r w:rsidRPr="00A75CD3">
        <w:rPr>
          <w:sz w:val="22"/>
          <w:szCs w:val="22"/>
          <w:lang w:eastAsia="pl-PL"/>
        </w:rPr>
        <w:t xml:space="preserve">Zamawiający zapłaci Zamawiającemu następujące kary umowne: </w:t>
      </w:r>
    </w:p>
    <w:p w14:paraId="3B8440FA" w14:textId="74A3415A" w:rsidR="00C06E13" w:rsidRPr="00A75CD3" w:rsidRDefault="00C06E13" w:rsidP="00C06E13">
      <w:pPr>
        <w:pStyle w:val="Akapitzlist"/>
        <w:numPr>
          <w:ilvl w:val="0"/>
          <w:numId w:val="20"/>
        </w:numPr>
        <w:suppressAutoHyphens w:val="0"/>
        <w:spacing w:line="276" w:lineRule="auto"/>
        <w:jc w:val="both"/>
        <w:rPr>
          <w:sz w:val="22"/>
          <w:szCs w:val="22"/>
          <w:lang w:eastAsia="pl-PL"/>
        </w:rPr>
      </w:pPr>
      <w:r w:rsidRPr="00A75CD3">
        <w:rPr>
          <w:sz w:val="22"/>
          <w:szCs w:val="22"/>
          <w:lang w:eastAsia="pl-PL"/>
        </w:rPr>
        <w:lastRenderedPageBreak/>
        <w:t xml:space="preserve">w razie zwłoki Zamawiającego w złożeniu wniosku, o którym mowa w § 2 ust. 10 umowy, liczonej względem terminu wskazanego w § 2 ust. 10 umowy – kara umowna w wysokości 500 zł. za każdy dzień zwłoki, ale nie wyższa, niż 10 000 zł., </w:t>
      </w:r>
    </w:p>
    <w:p w14:paraId="29DC780E" w14:textId="353FF78F" w:rsidR="008A5329" w:rsidRPr="00A75CD3" w:rsidRDefault="008A5329" w:rsidP="00C06E13">
      <w:pPr>
        <w:pStyle w:val="Akapitzlist"/>
        <w:numPr>
          <w:ilvl w:val="0"/>
          <w:numId w:val="19"/>
        </w:numPr>
        <w:suppressAutoHyphens w:val="0"/>
        <w:spacing w:line="276" w:lineRule="auto"/>
        <w:ind w:left="284"/>
        <w:jc w:val="both"/>
        <w:rPr>
          <w:sz w:val="22"/>
          <w:szCs w:val="22"/>
          <w:lang w:eastAsia="pl-PL"/>
        </w:rPr>
      </w:pPr>
      <w:r w:rsidRPr="00A75CD3">
        <w:rPr>
          <w:sz w:val="22"/>
          <w:szCs w:val="22"/>
          <w:lang w:eastAsia="pl-PL"/>
        </w:rPr>
        <w:t xml:space="preserve">Maksymalna, łączna wysokość kar umownych z tytułów przewidzianych umową wynosi: </w:t>
      </w:r>
    </w:p>
    <w:p w14:paraId="503D2D66" w14:textId="1C2B860E" w:rsidR="00534FA0" w:rsidRPr="00A75CD3" w:rsidRDefault="008A5329">
      <w:pPr>
        <w:pStyle w:val="Akapitzlist"/>
        <w:numPr>
          <w:ilvl w:val="0"/>
          <w:numId w:val="38"/>
        </w:numPr>
        <w:suppressAutoHyphens w:val="0"/>
        <w:spacing w:line="276" w:lineRule="auto"/>
        <w:ind w:left="426"/>
        <w:jc w:val="both"/>
        <w:rPr>
          <w:sz w:val="22"/>
          <w:szCs w:val="22"/>
          <w:lang w:eastAsia="pl-PL"/>
        </w:rPr>
      </w:pPr>
      <w:r w:rsidRPr="00A75CD3">
        <w:rPr>
          <w:sz w:val="22"/>
          <w:szCs w:val="22"/>
          <w:lang w:eastAsia="pl-PL"/>
        </w:rPr>
        <w:t xml:space="preserve">od Wykonawcy dla Zamawiającego – </w:t>
      </w:r>
      <w:r w:rsidR="00C03B3F" w:rsidRPr="00A75CD3">
        <w:rPr>
          <w:sz w:val="22"/>
          <w:szCs w:val="22"/>
          <w:lang w:eastAsia="pl-PL"/>
        </w:rPr>
        <w:t>30% wynagrodzenia umownego brutto, określonego w §</w:t>
      </w:r>
      <w:r w:rsidR="00293566" w:rsidRPr="00A75CD3">
        <w:rPr>
          <w:sz w:val="22"/>
          <w:szCs w:val="22"/>
          <w:lang w:eastAsia="pl-PL"/>
        </w:rPr>
        <w:t xml:space="preserve"> </w:t>
      </w:r>
      <w:r w:rsidR="00C03B3F" w:rsidRPr="00A75CD3">
        <w:rPr>
          <w:sz w:val="22"/>
          <w:szCs w:val="22"/>
          <w:lang w:eastAsia="pl-PL"/>
        </w:rPr>
        <w:t xml:space="preserve">3 ust. </w:t>
      </w:r>
      <w:r w:rsidR="009F6980" w:rsidRPr="00A75CD3">
        <w:rPr>
          <w:sz w:val="22"/>
          <w:szCs w:val="22"/>
          <w:lang w:eastAsia="pl-PL"/>
        </w:rPr>
        <w:t>1</w:t>
      </w:r>
      <w:r w:rsidR="00C03B3F" w:rsidRPr="00A75CD3">
        <w:rPr>
          <w:sz w:val="22"/>
          <w:szCs w:val="22"/>
          <w:lang w:eastAsia="pl-PL"/>
        </w:rPr>
        <w:t xml:space="preserve"> umowy</w:t>
      </w:r>
      <w:r w:rsidRPr="00A75CD3">
        <w:rPr>
          <w:sz w:val="22"/>
          <w:szCs w:val="22"/>
          <w:lang w:eastAsia="pl-PL"/>
        </w:rPr>
        <w:t xml:space="preserve">, </w:t>
      </w:r>
    </w:p>
    <w:p w14:paraId="6A6E9367" w14:textId="7B6DB615" w:rsidR="008A5329" w:rsidRPr="00A75CD3" w:rsidRDefault="008A5329">
      <w:pPr>
        <w:pStyle w:val="Akapitzlist"/>
        <w:numPr>
          <w:ilvl w:val="0"/>
          <w:numId w:val="38"/>
        </w:numPr>
        <w:suppressAutoHyphens w:val="0"/>
        <w:spacing w:line="276" w:lineRule="auto"/>
        <w:ind w:left="426"/>
        <w:jc w:val="both"/>
        <w:rPr>
          <w:sz w:val="22"/>
          <w:szCs w:val="22"/>
          <w:lang w:eastAsia="pl-PL"/>
        </w:rPr>
      </w:pPr>
      <w:r w:rsidRPr="00A75CD3">
        <w:rPr>
          <w:sz w:val="22"/>
          <w:szCs w:val="22"/>
          <w:lang w:eastAsia="pl-PL"/>
        </w:rPr>
        <w:t xml:space="preserve">od Zamawiającego dla Wykonawcy – </w:t>
      </w:r>
      <w:r w:rsidR="00C06E13" w:rsidRPr="00A75CD3">
        <w:rPr>
          <w:sz w:val="22"/>
          <w:szCs w:val="22"/>
          <w:lang w:eastAsia="pl-PL"/>
        </w:rPr>
        <w:t xml:space="preserve">10 000 zł. </w:t>
      </w:r>
      <w:r w:rsidRPr="00A75CD3">
        <w:rPr>
          <w:sz w:val="22"/>
          <w:szCs w:val="22"/>
          <w:lang w:eastAsia="pl-PL"/>
        </w:rPr>
        <w:t xml:space="preserve"> </w:t>
      </w:r>
    </w:p>
    <w:p w14:paraId="1AE294CA" w14:textId="5D1B2A04" w:rsidR="009F6980" w:rsidRPr="00A75CD3" w:rsidRDefault="00C03B3F">
      <w:pPr>
        <w:pStyle w:val="Akapitzlist"/>
        <w:numPr>
          <w:ilvl w:val="0"/>
          <w:numId w:val="19"/>
        </w:numPr>
        <w:suppressAutoHyphens w:val="0"/>
        <w:spacing w:line="276" w:lineRule="auto"/>
        <w:ind w:left="426"/>
        <w:jc w:val="both"/>
        <w:rPr>
          <w:sz w:val="22"/>
          <w:szCs w:val="22"/>
          <w:lang w:eastAsia="pl-PL"/>
        </w:rPr>
      </w:pPr>
      <w:r w:rsidRPr="00A75CD3">
        <w:rPr>
          <w:sz w:val="22"/>
          <w:szCs w:val="22"/>
          <w:lang w:eastAsia="de-DE"/>
        </w:rPr>
        <w:t>Zapłata kar</w:t>
      </w:r>
      <w:r w:rsidR="009F6980" w:rsidRPr="00A75CD3">
        <w:rPr>
          <w:sz w:val="22"/>
          <w:szCs w:val="22"/>
          <w:lang w:eastAsia="de-DE"/>
        </w:rPr>
        <w:t xml:space="preserve"> </w:t>
      </w:r>
      <w:r w:rsidRPr="00A75CD3">
        <w:rPr>
          <w:sz w:val="22"/>
          <w:szCs w:val="22"/>
          <w:lang w:eastAsia="de-DE"/>
        </w:rPr>
        <w:t>umown</w:t>
      </w:r>
      <w:r w:rsidR="009F6980" w:rsidRPr="00A75CD3">
        <w:rPr>
          <w:sz w:val="22"/>
          <w:szCs w:val="22"/>
          <w:lang w:eastAsia="de-DE"/>
        </w:rPr>
        <w:t>ych n</w:t>
      </w:r>
      <w:r w:rsidRPr="00A75CD3">
        <w:rPr>
          <w:sz w:val="22"/>
          <w:szCs w:val="22"/>
          <w:lang w:eastAsia="de-DE"/>
        </w:rPr>
        <w:t xml:space="preserve">ie zwalnia Wykonawcy z obowiązku realizacji </w:t>
      </w:r>
      <w:r w:rsidR="009F6980" w:rsidRPr="00A75CD3">
        <w:rPr>
          <w:sz w:val="22"/>
          <w:szCs w:val="22"/>
          <w:lang w:eastAsia="de-DE"/>
        </w:rPr>
        <w:t>p</w:t>
      </w:r>
      <w:r w:rsidRPr="00A75CD3">
        <w:rPr>
          <w:sz w:val="22"/>
          <w:szCs w:val="22"/>
          <w:lang w:eastAsia="de-DE"/>
        </w:rPr>
        <w:t>rzedmiotu umowy.</w:t>
      </w:r>
    </w:p>
    <w:p w14:paraId="7627C420" w14:textId="73297A67" w:rsidR="008A5329" w:rsidRPr="00A75CD3" w:rsidRDefault="008A5329">
      <w:pPr>
        <w:pStyle w:val="Akapitzlist"/>
        <w:numPr>
          <w:ilvl w:val="0"/>
          <w:numId w:val="19"/>
        </w:numPr>
        <w:suppressAutoHyphens w:val="0"/>
        <w:spacing w:line="276" w:lineRule="auto"/>
        <w:ind w:left="426"/>
        <w:jc w:val="both"/>
        <w:rPr>
          <w:sz w:val="22"/>
          <w:szCs w:val="22"/>
          <w:lang w:eastAsia="pl-PL"/>
        </w:rPr>
      </w:pPr>
      <w:r w:rsidRPr="00A75CD3">
        <w:rPr>
          <w:sz w:val="22"/>
          <w:szCs w:val="22"/>
          <w:lang w:eastAsia="pl-PL"/>
        </w:rPr>
        <w:t>Zamawiający zastrzega sobie prawo dochodzenia odszkodowania przenoszącego wysokość zastrzeżonych kar umownych, na podstawie kodeksu cywilnego.</w:t>
      </w:r>
    </w:p>
    <w:p w14:paraId="5781AAB8" w14:textId="14DCB261" w:rsidR="00C03B3F" w:rsidRPr="00A75CD3" w:rsidRDefault="00C03B3F">
      <w:pPr>
        <w:pStyle w:val="Akapitzlist"/>
        <w:numPr>
          <w:ilvl w:val="0"/>
          <w:numId w:val="19"/>
        </w:numPr>
        <w:suppressAutoHyphens w:val="0"/>
        <w:spacing w:line="276" w:lineRule="auto"/>
        <w:ind w:left="426"/>
        <w:jc w:val="both"/>
        <w:rPr>
          <w:sz w:val="22"/>
          <w:szCs w:val="22"/>
          <w:lang w:eastAsia="pl-PL"/>
        </w:rPr>
      </w:pPr>
      <w:r w:rsidRPr="00A75CD3">
        <w:rPr>
          <w:sz w:val="22"/>
          <w:szCs w:val="22"/>
          <w:lang w:eastAsia="de-DE"/>
        </w:rPr>
        <w:t>Zamawiający ma prawo odstąpić od umowy, bez konieczności uprzedniego wzywania Wykonawcy do należyte</w:t>
      </w:r>
      <w:r w:rsidR="008A5329" w:rsidRPr="00A75CD3">
        <w:rPr>
          <w:sz w:val="22"/>
          <w:szCs w:val="22"/>
          <w:lang w:eastAsia="de-DE"/>
        </w:rPr>
        <w:t xml:space="preserve">go wykonywania albo do wykonania </w:t>
      </w:r>
      <w:r w:rsidRPr="00A75CD3">
        <w:rPr>
          <w:sz w:val="22"/>
          <w:szCs w:val="22"/>
          <w:lang w:eastAsia="de-DE"/>
        </w:rPr>
        <w:t>umowy</w:t>
      </w:r>
      <w:r w:rsidR="009F6980" w:rsidRPr="00A75CD3">
        <w:rPr>
          <w:sz w:val="22"/>
          <w:szCs w:val="22"/>
          <w:lang w:eastAsia="de-DE"/>
        </w:rPr>
        <w:t xml:space="preserve">, </w:t>
      </w:r>
      <w:r w:rsidRPr="00A75CD3">
        <w:rPr>
          <w:sz w:val="22"/>
          <w:szCs w:val="22"/>
          <w:lang w:eastAsia="de-DE"/>
        </w:rPr>
        <w:t>w przypadkach, gdy:</w:t>
      </w:r>
    </w:p>
    <w:p w14:paraId="247F37AD" w14:textId="694FF100" w:rsidR="00C03B3F" w:rsidRPr="00A75CD3" w:rsidRDefault="00C03B3F">
      <w:pPr>
        <w:numPr>
          <w:ilvl w:val="0"/>
          <w:numId w:val="1"/>
        </w:numPr>
        <w:suppressAutoHyphens w:val="0"/>
        <w:spacing w:line="276" w:lineRule="auto"/>
        <w:ind w:hanging="357"/>
        <w:jc w:val="both"/>
        <w:rPr>
          <w:sz w:val="22"/>
          <w:szCs w:val="22"/>
          <w:lang w:eastAsia="en-US"/>
        </w:rPr>
      </w:pPr>
      <w:r w:rsidRPr="00A75CD3">
        <w:rPr>
          <w:sz w:val="22"/>
          <w:szCs w:val="22"/>
          <w:lang w:eastAsia="en-US"/>
        </w:rPr>
        <w:t xml:space="preserve">zwłoka Wykonawcy </w:t>
      </w:r>
      <w:r w:rsidR="009F6980" w:rsidRPr="00A75CD3">
        <w:rPr>
          <w:sz w:val="22"/>
          <w:szCs w:val="22"/>
          <w:lang w:eastAsia="en-US"/>
        </w:rPr>
        <w:t xml:space="preserve">w wykonaniu przedmiotu umowy w zakresie wskazanym w </w:t>
      </w:r>
      <w:r w:rsidR="00CD532B" w:rsidRPr="00A75CD3">
        <w:rPr>
          <w:sz w:val="22"/>
          <w:szCs w:val="22"/>
          <w:lang w:eastAsia="en-US"/>
        </w:rPr>
        <w:t xml:space="preserve">§ 2 ust. </w:t>
      </w:r>
      <w:r w:rsidR="008A5329" w:rsidRPr="00A75CD3">
        <w:rPr>
          <w:sz w:val="22"/>
          <w:szCs w:val="22"/>
          <w:lang w:eastAsia="en-US"/>
        </w:rPr>
        <w:t>5</w:t>
      </w:r>
      <w:r w:rsidR="00CD532B" w:rsidRPr="00A75CD3">
        <w:rPr>
          <w:sz w:val="22"/>
          <w:szCs w:val="22"/>
          <w:lang w:eastAsia="en-US"/>
        </w:rPr>
        <w:t xml:space="preserve"> lit. a) umowy </w:t>
      </w:r>
      <w:r w:rsidRPr="00A75CD3">
        <w:rPr>
          <w:sz w:val="22"/>
          <w:szCs w:val="22"/>
          <w:lang w:eastAsia="en-US"/>
        </w:rPr>
        <w:t xml:space="preserve">względem terminu </w:t>
      </w:r>
      <w:r w:rsidR="00CD532B" w:rsidRPr="00A75CD3">
        <w:rPr>
          <w:sz w:val="22"/>
          <w:szCs w:val="22"/>
          <w:lang w:eastAsia="en-US"/>
        </w:rPr>
        <w:t xml:space="preserve">tam określonego </w:t>
      </w:r>
      <w:r w:rsidRPr="00A75CD3">
        <w:rPr>
          <w:sz w:val="22"/>
          <w:szCs w:val="22"/>
          <w:lang w:eastAsia="en-US"/>
        </w:rPr>
        <w:t>przekr</w:t>
      </w:r>
      <w:r w:rsidR="00CD532B" w:rsidRPr="00A75CD3">
        <w:rPr>
          <w:sz w:val="22"/>
          <w:szCs w:val="22"/>
          <w:lang w:eastAsia="en-US"/>
        </w:rPr>
        <w:t>a</w:t>
      </w:r>
      <w:r w:rsidRPr="00A75CD3">
        <w:rPr>
          <w:sz w:val="22"/>
          <w:szCs w:val="22"/>
          <w:lang w:eastAsia="en-US"/>
        </w:rPr>
        <w:t>cz</w:t>
      </w:r>
      <w:r w:rsidR="00CD532B" w:rsidRPr="00A75CD3">
        <w:rPr>
          <w:sz w:val="22"/>
          <w:szCs w:val="22"/>
          <w:lang w:eastAsia="en-US"/>
        </w:rPr>
        <w:t>a</w:t>
      </w:r>
      <w:r w:rsidRPr="00A75CD3">
        <w:rPr>
          <w:sz w:val="22"/>
          <w:szCs w:val="22"/>
          <w:lang w:eastAsia="en-US"/>
        </w:rPr>
        <w:t xml:space="preserve"> 7 dni kalendarzowych,</w:t>
      </w:r>
    </w:p>
    <w:p w14:paraId="429F6848" w14:textId="569A6BA1" w:rsidR="00CD532B" w:rsidRPr="00A75CD3" w:rsidRDefault="00CD532B">
      <w:pPr>
        <w:numPr>
          <w:ilvl w:val="0"/>
          <w:numId w:val="1"/>
        </w:numPr>
        <w:suppressAutoHyphens w:val="0"/>
        <w:spacing w:line="276" w:lineRule="auto"/>
        <w:ind w:hanging="357"/>
        <w:jc w:val="both"/>
        <w:rPr>
          <w:sz w:val="22"/>
          <w:szCs w:val="22"/>
          <w:lang w:eastAsia="en-US"/>
        </w:rPr>
      </w:pPr>
      <w:r w:rsidRPr="00A75CD3">
        <w:rPr>
          <w:sz w:val="22"/>
          <w:szCs w:val="22"/>
          <w:lang w:eastAsia="en-US"/>
        </w:rPr>
        <w:t xml:space="preserve">zwłoka Wykonawcy w wykonaniu przedmiotu umowy w zakresie wskazanym w § 2 ust. </w:t>
      </w:r>
      <w:r w:rsidR="008A5329" w:rsidRPr="00A75CD3">
        <w:rPr>
          <w:sz w:val="22"/>
          <w:szCs w:val="22"/>
          <w:lang w:eastAsia="en-US"/>
        </w:rPr>
        <w:t>5</w:t>
      </w:r>
      <w:r w:rsidRPr="00A75CD3">
        <w:rPr>
          <w:sz w:val="22"/>
          <w:szCs w:val="22"/>
          <w:lang w:eastAsia="en-US"/>
        </w:rPr>
        <w:t xml:space="preserve"> lit. b) umowy względem terminu tam określonego przekracza 7 dni kalendarzowych,</w:t>
      </w:r>
    </w:p>
    <w:p w14:paraId="3F87B1BA" w14:textId="00093E9B" w:rsidR="00C03B3F" w:rsidRPr="00A75CD3" w:rsidRDefault="008A5329">
      <w:pPr>
        <w:numPr>
          <w:ilvl w:val="0"/>
          <w:numId w:val="1"/>
        </w:numPr>
        <w:suppressAutoHyphens w:val="0"/>
        <w:spacing w:line="276" w:lineRule="auto"/>
        <w:ind w:hanging="357"/>
        <w:jc w:val="both"/>
        <w:rPr>
          <w:sz w:val="22"/>
          <w:szCs w:val="22"/>
          <w:lang w:eastAsia="en-US"/>
        </w:rPr>
      </w:pPr>
      <w:r w:rsidRPr="00A75CD3">
        <w:rPr>
          <w:sz w:val="22"/>
          <w:szCs w:val="22"/>
          <w:lang w:eastAsia="en-US"/>
        </w:rPr>
        <w:t xml:space="preserve">gdy okaże się, że dostarczone urządzenie nie są zgodne z umową, w tym </w:t>
      </w:r>
      <w:r w:rsidR="00985609">
        <w:rPr>
          <w:sz w:val="22"/>
          <w:szCs w:val="22"/>
          <w:lang w:eastAsia="en-US"/>
        </w:rPr>
        <w:t>SWZ</w:t>
      </w:r>
      <w:r w:rsidRPr="00A75CD3">
        <w:rPr>
          <w:sz w:val="22"/>
          <w:szCs w:val="22"/>
          <w:lang w:eastAsia="en-US"/>
        </w:rPr>
        <w:t xml:space="preserve"> lub ofertą przetargową Wykonawcy</w:t>
      </w:r>
      <w:r w:rsidR="00EF0784" w:rsidRPr="00A75CD3">
        <w:rPr>
          <w:sz w:val="22"/>
          <w:szCs w:val="22"/>
          <w:lang w:eastAsia="en-US"/>
        </w:rPr>
        <w:t xml:space="preserve"> – </w:t>
      </w:r>
      <w:r w:rsidRPr="00A75CD3">
        <w:rPr>
          <w:sz w:val="22"/>
          <w:szCs w:val="22"/>
          <w:lang w:eastAsia="en-US"/>
        </w:rPr>
        <w:t xml:space="preserve">a </w:t>
      </w:r>
      <w:r w:rsidR="00C03B3F" w:rsidRPr="00A75CD3">
        <w:rPr>
          <w:sz w:val="22"/>
          <w:szCs w:val="22"/>
          <w:lang w:eastAsia="en-US"/>
        </w:rPr>
        <w:t>Wykonawca</w:t>
      </w:r>
      <w:r w:rsidR="00EF0784" w:rsidRPr="00A75CD3">
        <w:rPr>
          <w:sz w:val="22"/>
          <w:szCs w:val="22"/>
          <w:lang w:eastAsia="en-US"/>
        </w:rPr>
        <w:t xml:space="preserve"> </w:t>
      </w:r>
      <w:r w:rsidR="00C03B3F" w:rsidRPr="00A75CD3">
        <w:rPr>
          <w:sz w:val="22"/>
          <w:szCs w:val="22"/>
          <w:lang w:eastAsia="en-US"/>
        </w:rPr>
        <w:t xml:space="preserve">nie wymieni </w:t>
      </w:r>
      <w:r w:rsidRPr="00A75CD3">
        <w:rPr>
          <w:sz w:val="22"/>
          <w:szCs w:val="22"/>
          <w:lang w:eastAsia="en-US"/>
        </w:rPr>
        <w:t>dostarczonych urządzeń na zgodne z umową</w:t>
      </w:r>
      <w:r w:rsidR="00EF0784" w:rsidRPr="00A75CD3">
        <w:rPr>
          <w:sz w:val="22"/>
          <w:szCs w:val="22"/>
          <w:lang w:eastAsia="en-US"/>
        </w:rPr>
        <w:t xml:space="preserve"> we wskazanym przez Zamawiającego w wezwaniu terminu 30 dni, </w:t>
      </w:r>
      <w:r w:rsidRPr="00A75CD3">
        <w:rPr>
          <w:sz w:val="22"/>
          <w:szCs w:val="22"/>
          <w:lang w:eastAsia="en-US"/>
        </w:rPr>
        <w:t xml:space="preserve"> </w:t>
      </w:r>
      <w:r w:rsidR="00CD532B" w:rsidRPr="00A75CD3">
        <w:rPr>
          <w:sz w:val="22"/>
          <w:szCs w:val="22"/>
          <w:lang w:eastAsia="en-US"/>
        </w:rPr>
        <w:t xml:space="preserve"> </w:t>
      </w:r>
    </w:p>
    <w:p w14:paraId="6187B122" w14:textId="296CC435" w:rsidR="008A5329" w:rsidRPr="00A75CD3" w:rsidRDefault="008A5329">
      <w:pPr>
        <w:numPr>
          <w:ilvl w:val="0"/>
          <w:numId w:val="1"/>
        </w:numPr>
        <w:suppressAutoHyphens w:val="0"/>
        <w:spacing w:line="276" w:lineRule="auto"/>
        <w:ind w:hanging="357"/>
        <w:jc w:val="both"/>
        <w:rPr>
          <w:sz w:val="22"/>
          <w:szCs w:val="22"/>
          <w:lang w:eastAsia="en-US"/>
        </w:rPr>
      </w:pPr>
      <w:r w:rsidRPr="00A75CD3">
        <w:rPr>
          <w:sz w:val="22"/>
          <w:szCs w:val="22"/>
          <w:lang w:eastAsia="en-US"/>
        </w:rPr>
        <w:t>gdy okaże się, że sposób wykonania przedmiotu umowy w zakresie innym</w:t>
      </w:r>
      <w:r w:rsidR="00F40C11" w:rsidRPr="00A75CD3">
        <w:rPr>
          <w:sz w:val="22"/>
          <w:szCs w:val="22"/>
          <w:lang w:eastAsia="en-US"/>
        </w:rPr>
        <w:t>,</w:t>
      </w:r>
      <w:r w:rsidRPr="00A75CD3">
        <w:rPr>
          <w:sz w:val="22"/>
          <w:szCs w:val="22"/>
          <w:lang w:eastAsia="en-US"/>
        </w:rPr>
        <w:t xml:space="preserve"> </w:t>
      </w:r>
      <w:r w:rsidR="00F40C11" w:rsidRPr="00A75CD3">
        <w:rPr>
          <w:sz w:val="22"/>
          <w:szCs w:val="22"/>
          <w:lang w:eastAsia="en-US"/>
        </w:rPr>
        <w:t>n</w:t>
      </w:r>
      <w:r w:rsidRPr="00A75CD3">
        <w:rPr>
          <w:sz w:val="22"/>
          <w:szCs w:val="22"/>
          <w:lang w:eastAsia="en-US"/>
        </w:rPr>
        <w:t xml:space="preserve">iż dostawa urządzeń, nie pozwala na uzyskanie przez Zamawiającego decyzji lub </w:t>
      </w:r>
      <w:r w:rsidR="00EF0784" w:rsidRPr="00A75CD3">
        <w:rPr>
          <w:sz w:val="22"/>
          <w:szCs w:val="22"/>
          <w:lang w:eastAsia="en-US"/>
        </w:rPr>
        <w:t>pozwoleń (</w:t>
      </w:r>
      <w:r w:rsidR="00F40C11" w:rsidRPr="00A75CD3">
        <w:rPr>
          <w:sz w:val="22"/>
          <w:szCs w:val="22"/>
          <w:lang w:eastAsia="en-US"/>
        </w:rPr>
        <w:t>zezwoleń</w:t>
      </w:r>
      <w:r w:rsidR="00EF0784" w:rsidRPr="00A75CD3">
        <w:rPr>
          <w:sz w:val="22"/>
          <w:szCs w:val="22"/>
          <w:lang w:eastAsia="en-US"/>
        </w:rPr>
        <w:t>)</w:t>
      </w:r>
      <w:r w:rsidR="00F40C11" w:rsidRPr="00A75CD3">
        <w:rPr>
          <w:sz w:val="22"/>
          <w:szCs w:val="22"/>
          <w:lang w:eastAsia="en-US"/>
        </w:rPr>
        <w:t xml:space="preserve"> </w:t>
      </w:r>
      <w:r w:rsidR="00F40C11" w:rsidRPr="00A75CD3">
        <w:rPr>
          <w:sz w:val="22"/>
          <w:szCs w:val="22"/>
          <w:lang w:eastAsia="pl-PL"/>
        </w:rPr>
        <w:t xml:space="preserve">właściwych organów, w tym </w:t>
      </w:r>
      <w:r w:rsidR="00F40C11" w:rsidRPr="00A75CD3">
        <w:rPr>
          <w:rStyle w:val="markedcontent"/>
          <w:sz w:val="22"/>
          <w:szCs w:val="22"/>
        </w:rPr>
        <w:t>Państwowego Wojewódzkiego Inspektora Sanitarnego,</w:t>
      </w:r>
      <w:r w:rsidR="00F40C11" w:rsidRPr="00A75CD3">
        <w:rPr>
          <w:sz w:val="22"/>
          <w:szCs w:val="22"/>
        </w:rPr>
        <w:t xml:space="preserve"> </w:t>
      </w:r>
      <w:r w:rsidR="00F40C11" w:rsidRPr="00A75CD3">
        <w:rPr>
          <w:rStyle w:val="markedcontent"/>
          <w:sz w:val="22"/>
          <w:szCs w:val="22"/>
        </w:rPr>
        <w:t>dopuszczając</w:t>
      </w:r>
      <w:r w:rsidR="00EF0784" w:rsidRPr="00A75CD3">
        <w:rPr>
          <w:rStyle w:val="markedcontent"/>
          <w:sz w:val="22"/>
          <w:szCs w:val="22"/>
        </w:rPr>
        <w:t>ych</w:t>
      </w:r>
      <w:r w:rsidR="00F40C11" w:rsidRPr="00A75CD3">
        <w:rPr>
          <w:rStyle w:val="markedcontent"/>
          <w:sz w:val="22"/>
          <w:szCs w:val="22"/>
        </w:rPr>
        <w:t xml:space="preserve"> do użytkowania pracownię TK, w tym aparat TK oraz strzykawkę TK, w miejscu ich lokalizacji</w:t>
      </w:r>
      <w:r w:rsidR="00EF0784" w:rsidRPr="00A75CD3">
        <w:rPr>
          <w:sz w:val="22"/>
          <w:szCs w:val="22"/>
          <w:lang w:eastAsia="pl-PL"/>
        </w:rPr>
        <w:t xml:space="preserve"> – a Wykonawca usunie przeszkód w wyżej wskazanym zakresie we </w:t>
      </w:r>
      <w:r w:rsidR="00EF0784" w:rsidRPr="00A75CD3">
        <w:rPr>
          <w:sz w:val="22"/>
          <w:szCs w:val="22"/>
          <w:lang w:eastAsia="en-US"/>
        </w:rPr>
        <w:t xml:space="preserve"> wskazanym przez Zamawiającego w wezwaniu terminie 30 dni</w:t>
      </w:r>
      <w:r w:rsidR="00471413" w:rsidRPr="00A75CD3">
        <w:rPr>
          <w:sz w:val="22"/>
          <w:szCs w:val="22"/>
          <w:lang w:eastAsia="en-US"/>
        </w:rPr>
        <w:t>.</w:t>
      </w:r>
    </w:p>
    <w:p w14:paraId="3D898C26" w14:textId="210542CF" w:rsidR="00BC662C" w:rsidRPr="00A75CD3" w:rsidRDefault="00BC662C" w:rsidP="00456EC9">
      <w:pPr>
        <w:numPr>
          <w:ilvl w:val="0"/>
          <w:numId w:val="49"/>
        </w:numPr>
        <w:tabs>
          <w:tab w:val="clear" w:pos="720"/>
          <w:tab w:val="num" w:pos="284"/>
        </w:tabs>
        <w:suppressAutoHyphens w:val="0"/>
        <w:spacing w:line="276" w:lineRule="auto"/>
        <w:ind w:hanging="720"/>
        <w:jc w:val="both"/>
        <w:rPr>
          <w:sz w:val="22"/>
          <w:szCs w:val="22"/>
          <w:lang w:eastAsia="de-DE"/>
        </w:rPr>
      </w:pPr>
      <w:r w:rsidRPr="00A75CD3">
        <w:rPr>
          <w:sz w:val="22"/>
          <w:szCs w:val="22"/>
          <w:lang w:eastAsia="de-DE"/>
        </w:rPr>
        <w:t xml:space="preserve">Odstąpienie od umowy, o którym mowa w ust. </w:t>
      </w:r>
      <w:r w:rsidR="00456EC9">
        <w:rPr>
          <w:sz w:val="22"/>
          <w:szCs w:val="22"/>
          <w:lang w:eastAsia="de-DE"/>
        </w:rPr>
        <w:t>6</w:t>
      </w:r>
      <w:r w:rsidR="00EF0784" w:rsidRPr="00A75CD3">
        <w:rPr>
          <w:sz w:val="22"/>
          <w:szCs w:val="22"/>
          <w:lang w:eastAsia="de-DE"/>
        </w:rPr>
        <w:t xml:space="preserve"> </w:t>
      </w:r>
      <w:r w:rsidRPr="00A75CD3">
        <w:rPr>
          <w:sz w:val="22"/>
          <w:szCs w:val="22"/>
          <w:lang w:eastAsia="de-DE"/>
        </w:rPr>
        <w:t>wyżej, Zamawiający może wykonać w terminie do</w:t>
      </w:r>
      <w:r w:rsidR="00EF0784" w:rsidRPr="00A75CD3">
        <w:rPr>
          <w:sz w:val="22"/>
          <w:szCs w:val="22"/>
          <w:lang w:eastAsia="de-DE"/>
        </w:rPr>
        <w:t xml:space="preserve"> </w:t>
      </w:r>
      <w:r w:rsidR="00471413" w:rsidRPr="00A75CD3">
        <w:rPr>
          <w:sz w:val="22"/>
          <w:szCs w:val="22"/>
          <w:lang w:eastAsia="de-DE"/>
        </w:rPr>
        <w:t xml:space="preserve">31 sierpnia 2023 r. </w:t>
      </w:r>
    </w:p>
    <w:p w14:paraId="2324755A" w14:textId="76C8790D" w:rsidR="00C03B3F" w:rsidRPr="00A75CD3" w:rsidRDefault="00C03B3F" w:rsidP="00456EC9">
      <w:pPr>
        <w:numPr>
          <w:ilvl w:val="0"/>
          <w:numId w:val="49"/>
        </w:numPr>
        <w:suppressAutoHyphens w:val="0"/>
        <w:spacing w:line="276" w:lineRule="auto"/>
        <w:ind w:left="284" w:hanging="284"/>
        <w:jc w:val="both"/>
        <w:rPr>
          <w:sz w:val="22"/>
          <w:szCs w:val="22"/>
          <w:lang w:eastAsia="de-DE"/>
        </w:rPr>
      </w:pPr>
      <w:r w:rsidRPr="00A75CD3">
        <w:rPr>
          <w:sz w:val="22"/>
          <w:szCs w:val="22"/>
          <w:lang w:eastAsia="de-DE"/>
        </w:rPr>
        <w:t xml:space="preserve">Zamawiający ma prawo potrącić kary umowne z wynagrodzenia Wykonawcy niezależnie od wymagalności obu wierzytelności (potrącenie umowne). </w:t>
      </w:r>
      <w:r w:rsidR="00EF0784" w:rsidRPr="00A75CD3">
        <w:rPr>
          <w:sz w:val="22"/>
          <w:szCs w:val="22"/>
          <w:lang w:eastAsia="de-DE"/>
        </w:rPr>
        <w:t xml:space="preserve">Potrącenie umowne nie wyłącza prawa Zamawiającego do wykonywania potrąceń ustawowych. </w:t>
      </w:r>
    </w:p>
    <w:p w14:paraId="78D1D9DE" w14:textId="77777777" w:rsidR="00C03B3F" w:rsidRPr="00A75CD3" w:rsidRDefault="00C03B3F" w:rsidP="00733177">
      <w:pPr>
        <w:suppressAutoHyphens w:val="0"/>
        <w:spacing w:line="276" w:lineRule="auto"/>
        <w:ind w:left="720"/>
        <w:jc w:val="center"/>
        <w:rPr>
          <w:b/>
          <w:sz w:val="22"/>
          <w:szCs w:val="22"/>
          <w:lang w:eastAsia="pl-PL"/>
        </w:rPr>
      </w:pPr>
    </w:p>
    <w:p w14:paraId="08CD803A" w14:textId="60D25AC1" w:rsidR="00C03B3F" w:rsidRPr="00A75CD3" w:rsidRDefault="00C03B3F" w:rsidP="00733177">
      <w:pPr>
        <w:suppressAutoHyphens w:val="0"/>
        <w:spacing w:line="276" w:lineRule="auto"/>
        <w:jc w:val="center"/>
        <w:rPr>
          <w:b/>
          <w:sz w:val="22"/>
          <w:szCs w:val="22"/>
          <w:lang w:eastAsia="pl-PL"/>
        </w:rPr>
      </w:pPr>
      <w:r w:rsidRPr="00A75CD3">
        <w:rPr>
          <w:b/>
          <w:sz w:val="22"/>
          <w:szCs w:val="22"/>
          <w:lang w:eastAsia="pl-PL"/>
        </w:rPr>
        <w:t>§</w:t>
      </w:r>
      <w:r w:rsidR="009F6980" w:rsidRPr="00A75CD3">
        <w:rPr>
          <w:b/>
          <w:sz w:val="22"/>
          <w:szCs w:val="22"/>
          <w:lang w:eastAsia="pl-PL"/>
        </w:rPr>
        <w:t xml:space="preserve"> </w:t>
      </w:r>
      <w:r w:rsidRPr="00A75CD3">
        <w:rPr>
          <w:b/>
          <w:sz w:val="22"/>
          <w:szCs w:val="22"/>
          <w:lang w:eastAsia="pl-PL"/>
        </w:rPr>
        <w:t>6</w:t>
      </w:r>
    </w:p>
    <w:p w14:paraId="4EBCE12C" w14:textId="0818F271" w:rsidR="00C03B3F" w:rsidRPr="00A75CD3" w:rsidRDefault="00733177" w:rsidP="00733177">
      <w:pPr>
        <w:overflowPunct w:val="0"/>
        <w:spacing w:line="276" w:lineRule="auto"/>
        <w:jc w:val="center"/>
        <w:rPr>
          <w:b/>
          <w:sz w:val="22"/>
          <w:szCs w:val="22"/>
          <w:lang w:eastAsia="ar-SA"/>
        </w:rPr>
      </w:pPr>
      <w:r w:rsidRPr="00A75CD3">
        <w:rPr>
          <w:b/>
          <w:sz w:val="22"/>
          <w:szCs w:val="22"/>
          <w:lang w:eastAsia="ar-SA"/>
        </w:rPr>
        <w:t>L</w:t>
      </w:r>
      <w:r w:rsidR="00C03B3F" w:rsidRPr="00A75CD3">
        <w:rPr>
          <w:b/>
          <w:sz w:val="22"/>
          <w:szCs w:val="22"/>
          <w:lang w:eastAsia="ar-SA"/>
        </w:rPr>
        <w:t>icencja</w:t>
      </w:r>
      <w:r w:rsidR="00BC662C" w:rsidRPr="00A75CD3">
        <w:rPr>
          <w:b/>
          <w:sz w:val="22"/>
          <w:szCs w:val="22"/>
          <w:lang w:eastAsia="ar-SA"/>
        </w:rPr>
        <w:t>. Prawa autorskie.</w:t>
      </w:r>
    </w:p>
    <w:p w14:paraId="3F17465A" w14:textId="77777777" w:rsidR="00C03B3F" w:rsidRPr="00A75CD3" w:rsidRDefault="00C03B3F" w:rsidP="00733177">
      <w:pPr>
        <w:overflowPunct w:val="0"/>
        <w:spacing w:line="276" w:lineRule="auto"/>
        <w:jc w:val="both"/>
        <w:rPr>
          <w:sz w:val="22"/>
          <w:szCs w:val="22"/>
          <w:lang w:eastAsia="ar-SA"/>
        </w:rPr>
      </w:pPr>
    </w:p>
    <w:p w14:paraId="3478FCE0" w14:textId="68640BEC" w:rsidR="00C80BC7" w:rsidRPr="00A75CD3" w:rsidRDefault="00C03B3F">
      <w:pPr>
        <w:numPr>
          <w:ilvl w:val="0"/>
          <w:numId w:val="5"/>
        </w:numPr>
        <w:suppressAutoHyphens w:val="0"/>
        <w:overflowPunct w:val="0"/>
        <w:spacing w:line="276" w:lineRule="auto"/>
        <w:contextualSpacing/>
        <w:jc w:val="both"/>
        <w:rPr>
          <w:sz w:val="22"/>
          <w:szCs w:val="22"/>
          <w:lang w:eastAsia="ar-SA"/>
        </w:rPr>
      </w:pPr>
      <w:r w:rsidRPr="00A75CD3">
        <w:rPr>
          <w:sz w:val="22"/>
          <w:szCs w:val="22"/>
          <w:lang w:eastAsia="ar-SA"/>
        </w:rPr>
        <w:t xml:space="preserve">Wykonawca </w:t>
      </w:r>
      <w:r w:rsidR="00EF0784" w:rsidRPr="00A75CD3">
        <w:rPr>
          <w:sz w:val="22"/>
          <w:szCs w:val="22"/>
          <w:lang w:eastAsia="ar-SA"/>
        </w:rPr>
        <w:t xml:space="preserve">zobowiązuje się zapewnić posiadanie przez urządzenia </w:t>
      </w:r>
      <w:r w:rsidR="00733177" w:rsidRPr="00A75CD3">
        <w:rPr>
          <w:sz w:val="22"/>
          <w:szCs w:val="22"/>
          <w:lang w:eastAsia="ar-SA"/>
        </w:rPr>
        <w:t xml:space="preserve">– każde z osobna – </w:t>
      </w:r>
      <w:r w:rsidR="00EF0784" w:rsidRPr="00A75CD3">
        <w:rPr>
          <w:sz w:val="22"/>
          <w:szCs w:val="22"/>
          <w:lang w:eastAsia="ar-SA"/>
        </w:rPr>
        <w:t>oprogramowania</w:t>
      </w:r>
      <w:r w:rsidR="00C80BC7" w:rsidRPr="00A75CD3">
        <w:rPr>
          <w:sz w:val="22"/>
          <w:szCs w:val="22"/>
          <w:lang w:eastAsia="ar-SA"/>
        </w:rPr>
        <w:t>:</w:t>
      </w:r>
    </w:p>
    <w:p w14:paraId="5B8B01CC" w14:textId="77777777" w:rsidR="00C80BC7" w:rsidRPr="00A75CD3" w:rsidRDefault="00EF0784">
      <w:pPr>
        <w:pStyle w:val="Akapitzlist"/>
        <w:numPr>
          <w:ilvl w:val="0"/>
          <w:numId w:val="39"/>
        </w:numPr>
        <w:suppressAutoHyphens w:val="0"/>
        <w:overflowPunct w:val="0"/>
        <w:spacing w:line="276" w:lineRule="auto"/>
        <w:ind w:left="426"/>
        <w:jc w:val="both"/>
        <w:rPr>
          <w:sz w:val="22"/>
          <w:szCs w:val="22"/>
          <w:lang w:eastAsia="ar-SA"/>
        </w:rPr>
      </w:pPr>
      <w:r w:rsidRPr="00A75CD3">
        <w:rPr>
          <w:sz w:val="22"/>
          <w:szCs w:val="22"/>
          <w:lang w:eastAsia="ar-SA"/>
        </w:rPr>
        <w:t xml:space="preserve">pozwalającego na korzystanie przez Zamawiającego z urządzeń zgodnie z </w:t>
      </w:r>
      <w:r w:rsidR="00C80BC7" w:rsidRPr="00A75CD3">
        <w:rPr>
          <w:sz w:val="22"/>
          <w:szCs w:val="22"/>
          <w:lang w:eastAsia="ar-SA"/>
        </w:rPr>
        <w:t xml:space="preserve">ich </w:t>
      </w:r>
      <w:r w:rsidRPr="00A75CD3">
        <w:rPr>
          <w:sz w:val="22"/>
          <w:szCs w:val="22"/>
          <w:lang w:eastAsia="ar-SA"/>
        </w:rPr>
        <w:t xml:space="preserve">przeznaczeniem </w:t>
      </w:r>
      <w:r w:rsidR="00C80BC7" w:rsidRPr="00A75CD3">
        <w:rPr>
          <w:sz w:val="22"/>
          <w:szCs w:val="22"/>
          <w:lang w:eastAsia="ar-SA"/>
        </w:rPr>
        <w:t>,</w:t>
      </w:r>
    </w:p>
    <w:p w14:paraId="06A20166" w14:textId="188682B7" w:rsidR="00EF0784" w:rsidRPr="00A75CD3" w:rsidRDefault="00C80BC7">
      <w:pPr>
        <w:pStyle w:val="Akapitzlist"/>
        <w:numPr>
          <w:ilvl w:val="0"/>
          <w:numId w:val="39"/>
        </w:numPr>
        <w:suppressAutoHyphens w:val="0"/>
        <w:overflowPunct w:val="0"/>
        <w:spacing w:line="276" w:lineRule="auto"/>
        <w:ind w:left="426"/>
        <w:jc w:val="both"/>
        <w:rPr>
          <w:sz w:val="22"/>
          <w:szCs w:val="22"/>
          <w:lang w:eastAsia="ar-SA"/>
        </w:rPr>
      </w:pPr>
      <w:r w:rsidRPr="00A75CD3">
        <w:rPr>
          <w:sz w:val="22"/>
          <w:szCs w:val="22"/>
          <w:lang w:eastAsia="ar-SA"/>
        </w:rPr>
        <w:t>które jest</w:t>
      </w:r>
      <w:r w:rsidR="00EF0784" w:rsidRPr="00A75CD3">
        <w:rPr>
          <w:sz w:val="22"/>
          <w:szCs w:val="22"/>
          <w:lang w:eastAsia="ar-SA"/>
        </w:rPr>
        <w:t xml:space="preserve"> zgodne z wymaganiami dla oprogramowania </w:t>
      </w:r>
      <w:r w:rsidRPr="00A75CD3">
        <w:rPr>
          <w:sz w:val="22"/>
          <w:szCs w:val="22"/>
          <w:lang w:eastAsia="ar-SA"/>
        </w:rPr>
        <w:t xml:space="preserve">urządzeń </w:t>
      </w:r>
      <w:r w:rsidR="00EF0784" w:rsidRPr="00A75CD3">
        <w:rPr>
          <w:sz w:val="22"/>
          <w:szCs w:val="22"/>
          <w:lang w:eastAsia="ar-SA"/>
        </w:rPr>
        <w:t>określonymi w umowie</w:t>
      </w:r>
      <w:r w:rsidRPr="00A75CD3">
        <w:rPr>
          <w:sz w:val="22"/>
          <w:szCs w:val="22"/>
          <w:lang w:eastAsia="ar-SA"/>
        </w:rPr>
        <w:t>,</w:t>
      </w:r>
      <w:r w:rsidR="00EF0784" w:rsidRPr="00A75CD3">
        <w:rPr>
          <w:sz w:val="22"/>
          <w:szCs w:val="22"/>
          <w:lang w:eastAsia="ar-SA"/>
        </w:rPr>
        <w:t xml:space="preserve"> w tym</w:t>
      </w:r>
      <w:r w:rsidRPr="00A75CD3">
        <w:rPr>
          <w:sz w:val="22"/>
          <w:szCs w:val="22"/>
          <w:lang w:eastAsia="ar-SA"/>
        </w:rPr>
        <w:t xml:space="preserve"> w</w:t>
      </w:r>
      <w:r w:rsidR="00EF0784" w:rsidRPr="00A75CD3">
        <w:rPr>
          <w:sz w:val="22"/>
          <w:szCs w:val="22"/>
          <w:lang w:eastAsia="ar-SA"/>
        </w:rPr>
        <w:t xml:space="preserve"> </w:t>
      </w:r>
      <w:r w:rsidR="00985609">
        <w:rPr>
          <w:sz w:val="22"/>
          <w:szCs w:val="22"/>
          <w:lang w:eastAsia="ar-SA"/>
        </w:rPr>
        <w:t>SWZ</w:t>
      </w:r>
      <w:r w:rsidR="00EF0784" w:rsidRPr="00A75CD3">
        <w:rPr>
          <w:sz w:val="22"/>
          <w:szCs w:val="22"/>
          <w:lang w:eastAsia="ar-SA"/>
        </w:rPr>
        <w:t xml:space="preserve"> (w tym w załącznikach</w:t>
      </w:r>
      <w:r w:rsidRPr="00A75CD3">
        <w:rPr>
          <w:sz w:val="22"/>
          <w:szCs w:val="22"/>
          <w:lang w:eastAsia="ar-SA"/>
        </w:rPr>
        <w:t xml:space="preserve"> do </w:t>
      </w:r>
      <w:r w:rsidR="00985609">
        <w:rPr>
          <w:sz w:val="22"/>
          <w:szCs w:val="22"/>
          <w:lang w:eastAsia="ar-SA"/>
        </w:rPr>
        <w:t>SWZ</w:t>
      </w:r>
      <w:r w:rsidR="00EF0784" w:rsidRPr="00A75CD3">
        <w:rPr>
          <w:sz w:val="22"/>
          <w:szCs w:val="22"/>
          <w:lang w:eastAsia="ar-SA"/>
        </w:rPr>
        <w:t>)</w:t>
      </w:r>
      <w:r w:rsidRPr="00A75CD3">
        <w:rPr>
          <w:sz w:val="22"/>
          <w:szCs w:val="22"/>
          <w:lang w:eastAsia="ar-SA"/>
        </w:rPr>
        <w:t xml:space="preserve"> oraz ofertą przetargową</w:t>
      </w:r>
      <w:r w:rsidR="00EF0784" w:rsidRPr="00A75CD3">
        <w:rPr>
          <w:sz w:val="22"/>
          <w:szCs w:val="22"/>
          <w:lang w:eastAsia="ar-SA"/>
        </w:rPr>
        <w:t xml:space="preserve">. </w:t>
      </w:r>
    </w:p>
    <w:p w14:paraId="1D3B7EAB" w14:textId="6B04CC9B" w:rsidR="00662A2D" w:rsidRPr="00A75CD3" w:rsidRDefault="00EF0784">
      <w:pPr>
        <w:numPr>
          <w:ilvl w:val="0"/>
          <w:numId w:val="5"/>
        </w:numPr>
        <w:suppressAutoHyphens w:val="0"/>
        <w:overflowPunct w:val="0"/>
        <w:spacing w:line="276" w:lineRule="auto"/>
        <w:contextualSpacing/>
        <w:jc w:val="both"/>
        <w:rPr>
          <w:sz w:val="22"/>
          <w:szCs w:val="22"/>
          <w:lang w:eastAsia="ar-SA"/>
        </w:rPr>
      </w:pPr>
      <w:r w:rsidRPr="00A75CD3">
        <w:rPr>
          <w:sz w:val="22"/>
          <w:szCs w:val="22"/>
          <w:lang w:eastAsia="ar-SA"/>
        </w:rPr>
        <w:t>Mając na uwadze ust. 1 wyżej</w:t>
      </w:r>
      <w:r w:rsidR="00C80BC7" w:rsidRPr="00A75CD3">
        <w:rPr>
          <w:sz w:val="22"/>
          <w:szCs w:val="22"/>
          <w:lang w:eastAsia="ar-SA"/>
        </w:rPr>
        <w:t xml:space="preserve"> Wykonawca </w:t>
      </w:r>
      <w:r w:rsidR="00662A2D" w:rsidRPr="00A75CD3">
        <w:rPr>
          <w:sz w:val="22"/>
          <w:szCs w:val="22"/>
          <w:lang w:eastAsia="ar-SA"/>
        </w:rPr>
        <w:t xml:space="preserve">udziela Zamawiającemu licencji (wielu) na każde </w:t>
      </w:r>
      <w:r w:rsidR="00C03B3F" w:rsidRPr="00A75CD3">
        <w:rPr>
          <w:sz w:val="22"/>
          <w:szCs w:val="22"/>
          <w:lang w:eastAsia="ar-SA"/>
        </w:rPr>
        <w:t xml:space="preserve"> oprogramowanie zainstalowane w </w:t>
      </w:r>
      <w:r w:rsidR="00BC662C" w:rsidRPr="00A75CD3">
        <w:rPr>
          <w:sz w:val="22"/>
          <w:szCs w:val="22"/>
          <w:lang w:eastAsia="ar-SA"/>
        </w:rPr>
        <w:t>urządzeniach</w:t>
      </w:r>
      <w:r w:rsidR="00A952DA" w:rsidRPr="00A75CD3">
        <w:rPr>
          <w:sz w:val="22"/>
          <w:szCs w:val="22"/>
          <w:lang w:eastAsia="ar-SA"/>
        </w:rPr>
        <w:t xml:space="preserve">, na polach eksploatacji wskazanych w ust. 6 niżej, </w:t>
      </w:r>
      <w:r w:rsidR="00BC662C" w:rsidRPr="00A75CD3">
        <w:rPr>
          <w:sz w:val="22"/>
          <w:szCs w:val="22"/>
          <w:lang w:eastAsia="ar-SA"/>
        </w:rPr>
        <w:t xml:space="preserve"> </w:t>
      </w:r>
      <w:r w:rsidR="00A952DA" w:rsidRPr="00A75CD3">
        <w:rPr>
          <w:sz w:val="22"/>
          <w:szCs w:val="22"/>
          <w:lang w:eastAsia="ar-SA"/>
        </w:rPr>
        <w:t xml:space="preserve">oświadczając zarazem, </w:t>
      </w:r>
      <w:r w:rsidR="00662A2D" w:rsidRPr="00A75CD3">
        <w:rPr>
          <w:sz w:val="22"/>
          <w:szCs w:val="22"/>
          <w:lang w:eastAsia="ar-SA"/>
        </w:rPr>
        <w:t>że jest uprawniony do udzielenie tych licencji</w:t>
      </w:r>
      <w:r w:rsidR="00C80BC7" w:rsidRPr="00A75CD3">
        <w:rPr>
          <w:sz w:val="22"/>
          <w:szCs w:val="22"/>
          <w:lang w:eastAsia="ar-SA"/>
        </w:rPr>
        <w:t>, a</w:t>
      </w:r>
      <w:r w:rsidR="00662A2D" w:rsidRPr="00A75CD3">
        <w:rPr>
          <w:sz w:val="22"/>
          <w:szCs w:val="22"/>
          <w:lang w:eastAsia="ar-SA"/>
        </w:rPr>
        <w:t xml:space="preserve"> zatem że </w:t>
      </w:r>
      <w:r w:rsidR="00C80BC7" w:rsidRPr="00A75CD3">
        <w:rPr>
          <w:sz w:val="22"/>
          <w:szCs w:val="22"/>
          <w:lang w:eastAsia="ar-SA"/>
        </w:rPr>
        <w:t>wykonany przedmiot umowy będzie w</w:t>
      </w:r>
      <w:r w:rsidR="00C03B3F" w:rsidRPr="00A75CD3">
        <w:rPr>
          <w:sz w:val="22"/>
          <w:szCs w:val="22"/>
          <w:lang w:eastAsia="ar-SA"/>
        </w:rPr>
        <w:t>oln</w:t>
      </w:r>
      <w:r w:rsidR="00C80BC7" w:rsidRPr="00A75CD3">
        <w:rPr>
          <w:sz w:val="22"/>
          <w:szCs w:val="22"/>
          <w:lang w:eastAsia="ar-SA"/>
        </w:rPr>
        <w:t>y</w:t>
      </w:r>
      <w:r w:rsidR="00C03B3F" w:rsidRPr="00A75CD3">
        <w:rPr>
          <w:sz w:val="22"/>
          <w:szCs w:val="22"/>
          <w:lang w:eastAsia="ar-SA"/>
        </w:rPr>
        <w:t xml:space="preserve"> od </w:t>
      </w:r>
      <w:r w:rsidR="00662A2D" w:rsidRPr="00A75CD3">
        <w:rPr>
          <w:sz w:val="22"/>
          <w:szCs w:val="22"/>
          <w:lang w:eastAsia="ar-SA"/>
        </w:rPr>
        <w:t xml:space="preserve">wszelkich </w:t>
      </w:r>
      <w:r w:rsidR="00C03B3F" w:rsidRPr="00A75CD3">
        <w:rPr>
          <w:sz w:val="22"/>
          <w:szCs w:val="22"/>
          <w:lang w:eastAsia="ar-SA"/>
        </w:rPr>
        <w:t>wad</w:t>
      </w:r>
      <w:r w:rsidR="00662A2D" w:rsidRPr="00A75CD3">
        <w:rPr>
          <w:sz w:val="22"/>
          <w:szCs w:val="22"/>
          <w:lang w:eastAsia="ar-SA"/>
        </w:rPr>
        <w:t xml:space="preserve"> prawnych. </w:t>
      </w:r>
    </w:p>
    <w:p w14:paraId="6EB06CB8" w14:textId="77777777" w:rsidR="00F23019" w:rsidRPr="00A75CD3" w:rsidRDefault="00662A2D">
      <w:pPr>
        <w:numPr>
          <w:ilvl w:val="0"/>
          <w:numId w:val="5"/>
        </w:numPr>
        <w:suppressAutoHyphens w:val="0"/>
        <w:overflowPunct w:val="0"/>
        <w:spacing w:line="276" w:lineRule="auto"/>
        <w:contextualSpacing/>
        <w:jc w:val="both"/>
        <w:rPr>
          <w:sz w:val="22"/>
          <w:szCs w:val="22"/>
          <w:lang w:eastAsia="ar-SA"/>
        </w:rPr>
      </w:pPr>
      <w:r w:rsidRPr="00A75CD3">
        <w:rPr>
          <w:sz w:val="22"/>
          <w:szCs w:val="22"/>
          <w:lang w:eastAsia="ar-SA"/>
        </w:rPr>
        <w:t>Licencje, o których mowa w ustępach wyżej</w:t>
      </w:r>
      <w:r w:rsidR="00C80BC7" w:rsidRPr="00A75CD3">
        <w:rPr>
          <w:sz w:val="22"/>
          <w:szCs w:val="22"/>
          <w:lang w:eastAsia="ar-SA"/>
        </w:rPr>
        <w:t xml:space="preserve">, </w:t>
      </w:r>
      <w:r w:rsidRPr="00A75CD3">
        <w:rPr>
          <w:sz w:val="22"/>
          <w:szCs w:val="22"/>
          <w:lang w:eastAsia="ar-SA"/>
        </w:rPr>
        <w:t xml:space="preserve">są niewyłączne, udzielane na czas nieokreślony, </w:t>
      </w:r>
      <w:r w:rsidR="00C80BC7" w:rsidRPr="00A75CD3">
        <w:rPr>
          <w:sz w:val="22"/>
          <w:szCs w:val="22"/>
          <w:lang w:eastAsia="ar-SA"/>
        </w:rPr>
        <w:t xml:space="preserve">ważne </w:t>
      </w:r>
      <w:r w:rsidRPr="00A75CD3">
        <w:rPr>
          <w:sz w:val="22"/>
          <w:szCs w:val="22"/>
          <w:lang w:eastAsia="ar-SA"/>
        </w:rPr>
        <w:t>na terenie Rzeczpospolitej oraz poza jej gracami, nieodpłatne (w tym sensie, że ich koszt został uwzględniony w wynagrodzeniu z umowy) oraz uprawniają Zamawiającego, ale i</w:t>
      </w:r>
      <w:r w:rsidR="00C80BC7" w:rsidRPr="00A75CD3">
        <w:rPr>
          <w:sz w:val="22"/>
          <w:szCs w:val="22"/>
          <w:lang w:eastAsia="ar-SA"/>
        </w:rPr>
        <w:t xml:space="preserve"> jakikolwiek</w:t>
      </w:r>
      <w:r w:rsidRPr="00A75CD3">
        <w:rPr>
          <w:sz w:val="22"/>
          <w:szCs w:val="22"/>
          <w:lang w:eastAsia="ar-SA"/>
        </w:rPr>
        <w:t xml:space="preserve"> podmiot </w:t>
      </w:r>
      <w:r w:rsidR="00C80BC7" w:rsidRPr="00A75CD3">
        <w:rPr>
          <w:sz w:val="22"/>
          <w:szCs w:val="22"/>
          <w:lang w:eastAsia="ar-SA"/>
        </w:rPr>
        <w:t>trzeci</w:t>
      </w:r>
      <w:r w:rsidRPr="00A75CD3">
        <w:rPr>
          <w:sz w:val="22"/>
          <w:szCs w:val="22"/>
          <w:lang w:eastAsia="ar-SA"/>
        </w:rPr>
        <w:t xml:space="preserve">, na którego rzecz </w:t>
      </w:r>
      <w:r w:rsidR="00C80BC7" w:rsidRPr="00A75CD3">
        <w:rPr>
          <w:sz w:val="22"/>
          <w:szCs w:val="22"/>
          <w:lang w:eastAsia="ar-SA"/>
        </w:rPr>
        <w:t>Zamawiający</w:t>
      </w:r>
      <w:r w:rsidRPr="00A75CD3">
        <w:rPr>
          <w:sz w:val="22"/>
          <w:szCs w:val="22"/>
          <w:lang w:eastAsia="ar-SA"/>
        </w:rPr>
        <w:t xml:space="preserve"> urządzeniami rozporządzi (sprzeda, zamieni, daruje, </w:t>
      </w:r>
      <w:r w:rsidR="00C80BC7" w:rsidRPr="00A75CD3">
        <w:rPr>
          <w:sz w:val="22"/>
          <w:szCs w:val="22"/>
          <w:lang w:eastAsia="ar-SA"/>
        </w:rPr>
        <w:t>wniesie</w:t>
      </w:r>
      <w:r w:rsidRPr="00A75CD3">
        <w:rPr>
          <w:sz w:val="22"/>
          <w:szCs w:val="22"/>
          <w:lang w:eastAsia="ar-SA"/>
        </w:rPr>
        <w:t xml:space="preserve"> aportem, itp.) </w:t>
      </w:r>
      <w:r w:rsidR="00C80BC7" w:rsidRPr="00A75CD3">
        <w:rPr>
          <w:sz w:val="22"/>
          <w:szCs w:val="22"/>
          <w:lang w:eastAsia="ar-SA"/>
        </w:rPr>
        <w:t xml:space="preserve">do </w:t>
      </w:r>
      <w:r w:rsidRPr="00A75CD3">
        <w:rPr>
          <w:sz w:val="22"/>
          <w:szCs w:val="22"/>
          <w:lang w:eastAsia="ar-SA"/>
        </w:rPr>
        <w:t>korzystani</w:t>
      </w:r>
      <w:r w:rsidR="00C80BC7" w:rsidRPr="00A75CD3">
        <w:rPr>
          <w:sz w:val="22"/>
          <w:szCs w:val="22"/>
          <w:lang w:eastAsia="ar-SA"/>
        </w:rPr>
        <w:t>a</w:t>
      </w:r>
      <w:r w:rsidRPr="00A75CD3">
        <w:rPr>
          <w:sz w:val="22"/>
          <w:szCs w:val="22"/>
          <w:lang w:eastAsia="ar-SA"/>
        </w:rPr>
        <w:t xml:space="preserve"> z </w:t>
      </w:r>
      <w:r w:rsidR="00C03B3F" w:rsidRPr="00A75CD3">
        <w:rPr>
          <w:sz w:val="22"/>
          <w:szCs w:val="22"/>
          <w:lang w:eastAsia="ar-SA"/>
        </w:rPr>
        <w:t>oprogramowania</w:t>
      </w:r>
      <w:r w:rsidRPr="00A75CD3">
        <w:rPr>
          <w:sz w:val="22"/>
          <w:szCs w:val="22"/>
          <w:lang w:eastAsia="ar-SA"/>
        </w:rPr>
        <w:t xml:space="preserve"> </w:t>
      </w:r>
      <w:r w:rsidR="00C80BC7" w:rsidRPr="00A75CD3">
        <w:rPr>
          <w:sz w:val="22"/>
          <w:szCs w:val="22"/>
          <w:lang w:eastAsia="ar-SA"/>
        </w:rPr>
        <w:t xml:space="preserve">urządzeń </w:t>
      </w:r>
      <w:r w:rsidR="00C03B3F" w:rsidRPr="00A75CD3">
        <w:rPr>
          <w:sz w:val="22"/>
          <w:szCs w:val="22"/>
          <w:lang w:eastAsia="ar-SA"/>
        </w:rPr>
        <w:t xml:space="preserve">w zakresie koniecznym do używania </w:t>
      </w:r>
      <w:r w:rsidR="00BC662C" w:rsidRPr="00A75CD3">
        <w:rPr>
          <w:sz w:val="22"/>
          <w:szCs w:val="22"/>
          <w:lang w:eastAsia="ar-SA"/>
        </w:rPr>
        <w:t xml:space="preserve">każdego z urządzeń </w:t>
      </w:r>
      <w:r w:rsidR="00F23019" w:rsidRPr="00A75CD3">
        <w:rPr>
          <w:sz w:val="22"/>
          <w:szCs w:val="22"/>
          <w:lang w:eastAsia="ar-SA"/>
        </w:rPr>
        <w:t xml:space="preserve">w świetle postanowień ust. 1 wyżej. </w:t>
      </w:r>
    </w:p>
    <w:p w14:paraId="2F20B8AF" w14:textId="77777777" w:rsidR="00F23019" w:rsidRPr="00A75CD3" w:rsidRDefault="00F23019">
      <w:pPr>
        <w:numPr>
          <w:ilvl w:val="0"/>
          <w:numId w:val="5"/>
        </w:numPr>
        <w:suppressAutoHyphens w:val="0"/>
        <w:overflowPunct w:val="0"/>
        <w:spacing w:line="276" w:lineRule="auto"/>
        <w:contextualSpacing/>
        <w:jc w:val="both"/>
        <w:rPr>
          <w:sz w:val="22"/>
          <w:szCs w:val="22"/>
          <w:lang w:eastAsia="ar-SA"/>
        </w:rPr>
      </w:pPr>
      <w:r w:rsidRPr="00A75CD3">
        <w:rPr>
          <w:sz w:val="22"/>
          <w:szCs w:val="22"/>
          <w:lang w:eastAsia="ar-SA"/>
        </w:rPr>
        <w:lastRenderedPageBreak/>
        <w:t xml:space="preserve">Powyższe postanowienia umowy obejmują także wszelkie aktualizacje (dotyczą wszelkich aktualizacji) oprogramowania urządzeń, o których mowa w § 4 umowy. </w:t>
      </w:r>
    </w:p>
    <w:p w14:paraId="4D64F936" w14:textId="47C0FFC7" w:rsidR="00C03B3F" w:rsidRPr="00A75CD3" w:rsidRDefault="00C03B3F" w:rsidP="00471413">
      <w:pPr>
        <w:numPr>
          <w:ilvl w:val="0"/>
          <w:numId w:val="5"/>
        </w:numPr>
        <w:suppressAutoHyphens w:val="0"/>
        <w:overflowPunct w:val="0"/>
        <w:spacing w:line="276" w:lineRule="auto"/>
        <w:contextualSpacing/>
        <w:jc w:val="both"/>
        <w:rPr>
          <w:sz w:val="22"/>
          <w:szCs w:val="22"/>
          <w:lang w:eastAsia="ar-SA"/>
        </w:rPr>
      </w:pPr>
      <w:r w:rsidRPr="00A75CD3">
        <w:rPr>
          <w:sz w:val="22"/>
          <w:szCs w:val="22"/>
          <w:lang w:eastAsia="ar-SA"/>
        </w:rPr>
        <w:t xml:space="preserve">Jeśli okaże się to konieczne, w zakresie </w:t>
      </w:r>
      <w:r w:rsidR="00F23019" w:rsidRPr="00A75CD3">
        <w:rPr>
          <w:sz w:val="22"/>
          <w:szCs w:val="22"/>
          <w:lang w:eastAsia="ar-SA"/>
        </w:rPr>
        <w:t xml:space="preserve">opisanym w ustępach wyżej </w:t>
      </w:r>
      <w:r w:rsidRPr="00A75CD3">
        <w:rPr>
          <w:sz w:val="22"/>
          <w:szCs w:val="22"/>
          <w:lang w:eastAsia="ar-SA"/>
        </w:rPr>
        <w:t xml:space="preserve">dopuszczalne jest podpisanie przez </w:t>
      </w:r>
      <w:r w:rsidR="00BC662C" w:rsidRPr="00A75CD3">
        <w:rPr>
          <w:sz w:val="22"/>
          <w:szCs w:val="22"/>
          <w:lang w:eastAsia="ar-SA"/>
        </w:rPr>
        <w:t>s</w:t>
      </w:r>
      <w:r w:rsidRPr="00A75CD3">
        <w:rPr>
          <w:sz w:val="22"/>
          <w:szCs w:val="22"/>
          <w:lang w:eastAsia="ar-SA"/>
        </w:rPr>
        <w:t>trony odrębnej umowy</w:t>
      </w:r>
      <w:r w:rsidR="00F23019" w:rsidRPr="00A75CD3">
        <w:rPr>
          <w:sz w:val="22"/>
          <w:szCs w:val="22"/>
          <w:lang w:eastAsia="ar-SA"/>
        </w:rPr>
        <w:t>,</w:t>
      </w:r>
      <w:r w:rsidR="00BC662C" w:rsidRPr="00A75CD3">
        <w:rPr>
          <w:sz w:val="22"/>
          <w:szCs w:val="22"/>
          <w:lang w:eastAsia="ar-SA"/>
        </w:rPr>
        <w:t xml:space="preserve"> która nie może zobowiązywać Zamawiającego do żadnych dodatkowych opłat, zapłat cen, wynagrodzeń, itp.</w:t>
      </w:r>
      <w:r w:rsidR="00F23019" w:rsidRPr="00A75CD3">
        <w:rPr>
          <w:sz w:val="22"/>
          <w:szCs w:val="22"/>
          <w:lang w:eastAsia="ar-SA"/>
        </w:rPr>
        <w:t xml:space="preserve"> oraz nie może przyznawać Zamawiającemu mniej, niż wynika to z niniejszej umowy – odnośnie licencji. </w:t>
      </w:r>
      <w:r w:rsidR="00BC662C" w:rsidRPr="00A75CD3">
        <w:rPr>
          <w:sz w:val="22"/>
          <w:szCs w:val="22"/>
          <w:lang w:eastAsia="ar-SA"/>
        </w:rPr>
        <w:t xml:space="preserve"> </w:t>
      </w:r>
    </w:p>
    <w:p w14:paraId="2D9BFC8E" w14:textId="6175FDC0" w:rsidR="00BC662C" w:rsidRPr="00A75CD3" w:rsidRDefault="00BC662C">
      <w:pPr>
        <w:numPr>
          <w:ilvl w:val="0"/>
          <w:numId w:val="5"/>
        </w:numPr>
        <w:suppressAutoHyphens w:val="0"/>
        <w:overflowPunct w:val="0"/>
        <w:spacing w:line="276" w:lineRule="auto"/>
        <w:contextualSpacing/>
        <w:jc w:val="both"/>
        <w:rPr>
          <w:sz w:val="22"/>
          <w:szCs w:val="22"/>
          <w:lang w:eastAsia="ar-SA"/>
        </w:rPr>
      </w:pPr>
      <w:r w:rsidRPr="00A75CD3">
        <w:rPr>
          <w:sz w:val="22"/>
          <w:szCs w:val="22"/>
        </w:rPr>
        <w:t xml:space="preserve">Z chwilą odbioru przez Zamawiającego dokumentacji projektu osłon radiologicznych oraz innej dokumentacji wytworzonej przez Wykonawcę w celu należytego wykonania przedmiotu umowy, o ile ma cechy utworu, Wykonawca przenosi na Zamawiającego, w ramach wynagrodzenia z umowy,  autorskie prawa majątkowe do utworów powstałych w trakcie realizacji niniejszej umowy wraz z prawami zależnymi. Wyżej wskazane przeniesienie autorskich praw majątkowych oznacza prawo Zamawiające go do rozporządzania, używania i wykorzystania tych utworów, we własnym zakresie, w nieokreślonym terminie, na terenie Rzeczpospolitej Polskiej i za granicą, na wszystkich polach eksploatacji, o których mowa w art. 50 ustawy z dnia 4 lutego 1994 roku o prawie autorskim i prawach pokrewnych, w tym w szczególności </w:t>
      </w:r>
    </w:p>
    <w:p w14:paraId="5434A003" w14:textId="77777777" w:rsidR="00BC662C" w:rsidRPr="00A75CD3" w:rsidRDefault="00BC662C">
      <w:pPr>
        <w:numPr>
          <w:ilvl w:val="0"/>
          <w:numId w:val="22"/>
        </w:numPr>
        <w:suppressAutoHyphens w:val="0"/>
        <w:autoSpaceDE w:val="0"/>
        <w:autoSpaceDN w:val="0"/>
        <w:adjustRightInd w:val="0"/>
        <w:spacing w:line="276" w:lineRule="auto"/>
        <w:contextualSpacing/>
        <w:jc w:val="both"/>
        <w:rPr>
          <w:sz w:val="22"/>
          <w:szCs w:val="22"/>
        </w:rPr>
      </w:pPr>
      <w:r w:rsidRPr="00A75CD3">
        <w:rPr>
          <w:sz w:val="22"/>
          <w:szCs w:val="22"/>
        </w:rPr>
        <w:t xml:space="preserve">w zakresie utrwalenia i zwielokrotnienia utworów – zwielokrotnianie dowolną techniką i utrwalanie zgodnie z zapotrzebowaniem Zamawiającego, w tym techniką drukarską, reprograficzną, zapisu magnetycznego oraz techniką cyfrową, w tym m.in. poprzez dyskietki, płyty CD/DVD, taśmy magnetyczne, nośniki magnetooptyczne, poprzez druk oraz urządzenia elektroniczne, wprowadzanie do pamięci komputera oraz do sieci komputerowej, </w:t>
      </w:r>
    </w:p>
    <w:p w14:paraId="01EB776C" w14:textId="77777777" w:rsidR="00BC662C" w:rsidRPr="00A75CD3" w:rsidRDefault="00BC662C">
      <w:pPr>
        <w:numPr>
          <w:ilvl w:val="0"/>
          <w:numId w:val="22"/>
        </w:numPr>
        <w:suppressAutoHyphens w:val="0"/>
        <w:autoSpaceDE w:val="0"/>
        <w:autoSpaceDN w:val="0"/>
        <w:adjustRightInd w:val="0"/>
        <w:spacing w:line="276" w:lineRule="auto"/>
        <w:contextualSpacing/>
        <w:jc w:val="both"/>
        <w:rPr>
          <w:sz w:val="22"/>
          <w:szCs w:val="22"/>
        </w:rPr>
      </w:pPr>
      <w:r w:rsidRPr="00A75CD3">
        <w:rPr>
          <w:sz w:val="22"/>
          <w:szCs w:val="22"/>
        </w:rPr>
        <w:t xml:space="preserve">udzielanie licencji na wykorzystanie, </w:t>
      </w:r>
    </w:p>
    <w:p w14:paraId="41512607" w14:textId="77777777" w:rsidR="00BC662C" w:rsidRPr="00A75CD3" w:rsidRDefault="00BC662C">
      <w:pPr>
        <w:numPr>
          <w:ilvl w:val="0"/>
          <w:numId w:val="22"/>
        </w:numPr>
        <w:suppressAutoHyphens w:val="0"/>
        <w:autoSpaceDE w:val="0"/>
        <w:autoSpaceDN w:val="0"/>
        <w:adjustRightInd w:val="0"/>
        <w:spacing w:line="276" w:lineRule="auto"/>
        <w:contextualSpacing/>
        <w:jc w:val="both"/>
        <w:rPr>
          <w:sz w:val="22"/>
          <w:szCs w:val="22"/>
        </w:rPr>
      </w:pPr>
      <w:r w:rsidRPr="00A75CD3">
        <w:rPr>
          <w:sz w:val="22"/>
          <w:szCs w:val="22"/>
        </w:rPr>
        <w:t xml:space="preserve">w zakresie obrotu oryginałem lub egzemplarzami utworów – wprowadzenie do obrotu, użyczenie lub najem/dzierżawa oryginału lub nośników, darowizna, </w:t>
      </w:r>
    </w:p>
    <w:p w14:paraId="612CB26F" w14:textId="77777777" w:rsidR="00BC662C" w:rsidRPr="00A75CD3" w:rsidRDefault="00BC662C">
      <w:pPr>
        <w:numPr>
          <w:ilvl w:val="0"/>
          <w:numId w:val="22"/>
        </w:numPr>
        <w:suppressAutoHyphens w:val="0"/>
        <w:autoSpaceDE w:val="0"/>
        <w:autoSpaceDN w:val="0"/>
        <w:adjustRightInd w:val="0"/>
        <w:spacing w:line="276" w:lineRule="auto"/>
        <w:contextualSpacing/>
        <w:jc w:val="both"/>
        <w:rPr>
          <w:sz w:val="22"/>
          <w:szCs w:val="22"/>
        </w:rPr>
      </w:pPr>
      <w:r w:rsidRPr="00A75CD3">
        <w:rPr>
          <w:sz w:val="22"/>
          <w:szCs w:val="22"/>
        </w:rPr>
        <w:t xml:space="preserve">w zakresie rozpowszechniania utworów – wystawianie, wyświetlanie, odtworzenie, a także publiczne udostępnienie utworów w taki sposób, aby każdy mógł mieć do niego dostęp w miejscu i czasie przez siebie wybranym, wprowadzanie do sieci Internet, </w:t>
      </w:r>
    </w:p>
    <w:p w14:paraId="0AC63FA4" w14:textId="5C3982BE" w:rsidR="00BC662C" w:rsidRPr="00A75CD3" w:rsidRDefault="00BC662C">
      <w:pPr>
        <w:numPr>
          <w:ilvl w:val="0"/>
          <w:numId w:val="22"/>
        </w:numPr>
        <w:suppressAutoHyphens w:val="0"/>
        <w:autoSpaceDE w:val="0"/>
        <w:autoSpaceDN w:val="0"/>
        <w:adjustRightInd w:val="0"/>
        <w:spacing w:line="276" w:lineRule="auto"/>
        <w:contextualSpacing/>
        <w:jc w:val="both"/>
        <w:rPr>
          <w:sz w:val="22"/>
          <w:szCs w:val="22"/>
        </w:rPr>
      </w:pPr>
      <w:r w:rsidRPr="00A75CD3">
        <w:rPr>
          <w:sz w:val="22"/>
          <w:szCs w:val="22"/>
        </w:rPr>
        <w:t xml:space="preserve">wykorzystanie utworów do uzyskania decyzji/pozwoleń na użytkowanie urządzeń z miejscu ich lokalizacji zgodnie z przeznaczaniem i do wykonania na ich podstawie każdej dokumentacji projektowej niezbędnej do wyżej wskazanego celu,   </w:t>
      </w:r>
    </w:p>
    <w:p w14:paraId="72843EF5" w14:textId="6FC5C057" w:rsidR="00BC662C" w:rsidRPr="00A75CD3" w:rsidRDefault="00BC662C">
      <w:pPr>
        <w:numPr>
          <w:ilvl w:val="0"/>
          <w:numId w:val="22"/>
        </w:numPr>
        <w:suppressAutoHyphens w:val="0"/>
        <w:autoSpaceDE w:val="0"/>
        <w:autoSpaceDN w:val="0"/>
        <w:adjustRightInd w:val="0"/>
        <w:spacing w:line="276" w:lineRule="auto"/>
        <w:contextualSpacing/>
        <w:jc w:val="both"/>
        <w:rPr>
          <w:sz w:val="22"/>
          <w:szCs w:val="22"/>
        </w:rPr>
      </w:pPr>
      <w:r w:rsidRPr="00A75CD3">
        <w:rPr>
          <w:sz w:val="22"/>
          <w:szCs w:val="22"/>
        </w:rPr>
        <w:t xml:space="preserve">wykorzystanie utworów jako części dokumentacji postępowań przetargowych, </w:t>
      </w:r>
    </w:p>
    <w:p w14:paraId="567028AD" w14:textId="77777777" w:rsidR="00BC662C" w:rsidRPr="00A75CD3" w:rsidRDefault="00BC662C">
      <w:pPr>
        <w:numPr>
          <w:ilvl w:val="0"/>
          <w:numId w:val="22"/>
        </w:numPr>
        <w:suppressAutoHyphens w:val="0"/>
        <w:autoSpaceDE w:val="0"/>
        <w:autoSpaceDN w:val="0"/>
        <w:adjustRightInd w:val="0"/>
        <w:spacing w:line="276" w:lineRule="auto"/>
        <w:ind w:left="709"/>
        <w:contextualSpacing/>
        <w:jc w:val="both"/>
        <w:rPr>
          <w:sz w:val="22"/>
          <w:szCs w:val="22"/>
        </w:rPr>
      </w:pPr>
      <w:r w:rsidRPr="00A75CD3">
        <w:rPr>
          <w:sz w:val="22"/>
          <w:szCs w:val="22"/>
        </w:rPr>
        <w:t>prawo publikacji, wykorzystania w działaniach wizualnych, audiowizualnych lub multimedialnych publicznego wykonywania (odczytania), wystawiania i wyświetlania utworów lub jego części;</w:t>
      </w:r>
    </w:p>
    <w:p w14:paraId="27D54F70" w14:textId="77777777" w:rsidR="00BC662C" w:rsidRPr="00A75CD3" w:rsidRDefault="00BC662C">
      <w:pPr>
        <w:numPr>
          <w:ilvl w:val="0"/>
          <w:numId w:val="22"/>
        </w:numPr>
        <w:suppressAutoHyphens w:val="0"/>
        <w:autoSpaceDE w:val="0"/>
        <w:autoSpaceDN w:val="0"/>
        <w:adjustRightInd w:val="0"/>
        <w:spacing w:line="276" w:lineRule="auto"/>
        <w:ind w:left="709"/>
        <w:contextualSpacing/>
        <w:jc w:val="both"/>
        <w:rPr>
          <w:sz w:val="22"/>
          <w:szCs w:val="22"/>
        </w:rPr>
      </w:pPr>
      <w:r w:rsidRPr="00A75CD3">
        <w:rPr>
          <w:sz w:val="22"/>
          <w:szCs w:val="22"/>
        </w:rPr>
        <w:t>prawo do wykorzystania utworów lub ich części w publikacji zbiorowej, określonej serii wydawniczej, książkach i podręcznikach;</w:t>
      </w:r>
    </w:p>
    <w:p w14:paraId="3D554651" w14:textId="77777777" w:rsidR="00BC662C" w:rsidRPr="00A75CD3" w:rsidRDefault="00BC662C">
      <w:pPr>
        <w:numPr>
          <w:ilvl w:val="0"/>
          <w:numId w:val="22"/>
        </w:numPr>
        <w:suppressAutoHyphens w:val="0"/>
        <w:autoSpaceDE w:val="0"/>
        <w:autoSpaceDN w:val="0"/>
        <w:adjustRightInd w:val="0"/>
        <w:spacing w:line="276" w:lineRule="auto"/>
        <w:ind w:left="709"/>
        <w:contextualSpacing/>
        <w:jc w:val="both"/>
        <w:rPr>
          <w:sz w:val="22"/>
          <w:szCs w:val="22"/>
        </w:rPr>
      </w:pPr>
      <w:r w:rsidRPr="00A75CD3">
        <w:rPr>
          <w:sz w:val="22"/>
          <w:szCs w:val="22"/>
        </w:rPr>
        <w:t xml:space="preserve">prawo do wykorzystywania utworów dla celów marketingowych w dowolnym zakresie, w tym także dla celów realizowanych za pośrednictwem mediów kampanii informacyjnych w ramach prowadzonej przez Zamawiającego działalności gospodarczej i leczniczej; </w:t>
      </w:r>
    </w:p>
    <w:p w14:paraId="0B7767F9" w14:textId="77777777" w:rsidR="00BC662C" w:rsidRPr="00A75CD3" w:rsidRDefault="00BC662C">
      <w:pPr>
        <w:numPr>
          <w:ilvl w:val="0"/>
          <w:numId w:val="22"/>
        </w:numPr>
        <w:suppressAutoHyphens w:val="0"/>
        <w:autoSpaceDE w:val="0"/>
        <w:autoSpaceDN w:val="0"/>
        <w:adjustRightInd w:val="0"/>
        <w:spacing w:line="276" w:lineRule="auto"/>
        <w:ind w:left="709"/>
        <w:contextualSpacing/>
        <w:jc w:val="both"/>
        <w:rPr>
          <w:sz w:val="22"/>
          <w:szCs w:val="22"/>
        </w:rPr>
      </w:pPr>
      <w:r w:rsidRPr="00A75CD3">
        <w:rPr>
          <w:sz w:val="22"/>
          <w:szCs w:val="22"/>
        </w:rPr>
        <w:t>tłumaczenie utworów w całości lub jego dowolnej części na dowolne języki obce, oraz zmiana i przepisanie na inny rodzaj zapisu bądź system;</w:t>
      </w:r>
    </w:p>
    <w:p w14:paraId="7EDC6710" w14:textId="77777777" w:rsidR="00BC662C" w:rsidRPr="00A75CD3" w:rsidRDefault="00BC662C">
      <w:pPr>
        <w:numPr>
          <w:ilvl w:val="0"/>
          <w:numId w:val="22"/>
        </w:numPr>
        <w:suppressAutoHyphens w:val="0"/>
        <w:autoSpaceDE w:val="0"/>
        <w:autoSpaceDN w:val="0"/>
        <w:adjustRightInd w:val="0"/>
        <w:spacing w:line="276" w:lineRule="auto"/>
        <w:ind w:left="709"/>
        <w:contextualSpacing/>
        <w:jc w:val="both"/>
        <w:rPr>
          <w:sz w:val="22"/>
          <w:szCs w:val="22"/>
        </w:rPr>
      </w:pPr>
      <w:r w:rsidRPr="00A75CD3">
        <w:rPr>
          <w:sz w:val="22"/>
          <w:szCs w:val="22"/>
        </w:rPr>
        <w:t>korzystanie z utworów oraz ich fragmentów w celu tworzenia i rozpowszechniania nowych opracowań, strategii, koncepcji, planów itp., także w celach promocyjnych, oraz wyrażanie zgody na dokonywanie powyższego przez osoby trzecie;</w:t>
      </w:r>
    </w:p>
    <w:p w14:paraId="0D24300C" w14:textId="77777777" w:rsidR="00BC662C" w:rsidRPr="00A75CD3" w:rsidRDefault="00BC662C">
      <w:pPr>
        <w:numPr>
          <w:ilvl w:val="0"/>
          <w:numId w:val="21"/>
        </w:numPr>
        <w:tabs>
          <w:tab w:val="clear" w:pos="360"/>
        </w:tabs>
        <w:suppressAutoHyphens w:val="0"/>
        <w:spacing w:line="276" w:lineRule="auto"/>
        <w:contextualSpacing/>
        <w:jc w:val="both"/>
        <w:rPr>
          <w:sz w:val="22"/>
          <w:szCs w:val="22"/>
        </w:rPr>
      </w:pPr>
      <w:r w:rsidRPr="00A75CD3">
        <w:rPr>
          <w:sz w:val="22"/>
          <w:szCs w:val="22"/>
        </w:rPr>
        <w:t>Wraz z przeniesieniem autorskich praw majątkowych do utworów powstałych w wyniku umowy, Wykonawca przenosi na Zamawiającego własność egzemplarzy (nośników), na których utwory te zostały utrwalone.</w:t>
      </w:r>
    </w:p>
    <w:p w14:paraId="569B1CF7" w14:textId="6DD7456A" w:rsidR="00BC662C" w:rsidRPr="00A75CD3" w:rsidRDefault="00BC662C">
      <w:pPr>
        <w:numPr>
          <w:ilvl w:val="0"/>
          <w:numId w:val="21"/>
        </w:numPr>
        <w:tabs>
          <w:tab w:val="clear" w:pos="360"/>
        </w:tabs>
        <w:suppressAutoHyphens w:val="0"/>
        <w:spacing w:line="276" w:lineRule="auto"/>
        <w:contextualSpacing/>
        <w:jc w:val="both"/>
        <w:rPr>
          <w:sz w:val="22"/>
          <w:szCs w:val="22"/>
        </w:rPr>
      </w:pPr>
      <w:r w:rsidRPr="00A75CD3">
        <w:rPr>
          <w:sz w:val="22"/>
          <w:szCs w:val="22"/>
        </w:rPr>
        <w:t>Wykonawca niniejszym, bez odrębnego wynagrodzenia (względem § 3 ust. 1 umowy):</w:t>
      </w:r>
    </w:p>
    <w:p w14:paraId="17B30B4C" w14:textId="1AE83983" w:rsidR="00BC662C" w:rsidRPr="00A75CD3" w:rsidRDefault="00BC662C">
      <w:pPr>
        <w:numPr>
          <w:ilvl w:val="0"/>
          <w:numId w:val="23"/>
        </w:numPr>
        <w:suppressAutoHyphens w:val="0"/>
        <w:spacing w:line="276" w:lineRule="auto"/>
        <w:contextualSpacing/>
        <w:jc w:val="both"/>
        <w:rPr>
          <w:sz w:val="22"/>
          <w:szCs w:val="22"/>
        </w:rPr>
      </w:pPr>
      <w:r w:rsidRPr="00A75CD3">
        <w:rPr>
          <w:sz w:val="22"/>
          <w:szCs w:val="22"/>
        </w:rPr>
        <w:lastRenderedPageBreak/>
        <w:t>zezwala Zamawiającemu na wykonywanie zależnych praw autorskich do utworów powstałych w ramach niniejszej umowy oraz na użycie przez Zamawiającego (korzystanie z) opracowań utworów pierwotnych</w:t>
      </w:r>
      <w:r w:rsidR="002710A6" w:rsidRPr="00A75CD3">
        <w:rPr>
          <w:sz w:val="22"/>
          <w:szCs w:val="22"/>
        </w:rPr>
        <w:t xml:space="preserve">, </w:t>
      </w:r>
      <w:r w:rsidRPr="00A75CD3">
        <w:rPr>
          <w:sz w:val="22"/>
          <w:szCs w:val="22"/>
        </w:rPr>
        <w:t xml:space="preserve">   </w:t>
      </w:r>
    </w:p>
    <w:p w14:paraId="4AC514BC" w14:textId="1D84D0E6" w:rsidR="00BC662C" w:rsidRPr="00A75CD3" w:rsidRDefault="00BC662C">
      <w:pPr>
        <w:numPr>
          <w:ilvl w:val="0"/>
          <w:numId w:val="23"/>
        </w:numPr>
        <w:suppressAutoHyphens w:val="0"/>
        <w:spacing w:line="276" w:lineRule="auto"/>
        <w:contextualSpacing/>
        <w:jc w:val="both"/>
        <w:rPr>
          <w:sz w:val="22"/>
          <w:szCs w:val="22"/>
        </w:rPr>
      </w:pPr>
      <w:r w:rsidRPr="00A75CD3">
        <w:rPr>
          <w:sz w:val="22"/>
          <w:szCs w:val="22"/>
        </w:rPr>
        <w:t xml:space="preserve">wyraża zgodę na rozporządzanie i korzystanie z utworów zależnych stanowiących opracowanie utworów stworzonych przez Wykonawcę na podstawie umowy, na wszelkich polach eksploatacji, o których mowa w art. 50 ww. ustawy o prawie autorskim i prawach pokrewnych, oraz wymienionych w ust. </w:t>
      </w:r>
      <w:r w:rsidR="00456EC9">
        <w:rPr>
          <w:sz w:val="22"/>
          <w:szCs w:val="22"/>
        </w:rPr>
        <w:t>6</w:t>
      </w:r>
      <w:r w:rsidRPr="00A75CD3">
        <w:rPr>
          <w:sz w:val="22"/>
          <w:szCs w:val="22"/>
        </w:rPr>
        <w:t xml:space="preserve"> wyżej, </w:t>
      </w:r>
    </w:p>
    <w:p w14:paraId="05B95DFF" w14:textId="40DB5386" w:rsidR="00BC662C" w:rsidRPr="00A75CD3" w:rsidRDefault="00BC662C">
      <w:pPr>
        <w:numPr>
          <w:ilvl w:val="0"/>
          <w:numId w:val="23"/>
        </w:numPr>
        <w:suppressAutoHyphens w:val="0"/>
        <w:spacing w:line="276" w:lineRule="auto"/>
        <w:contextualSpacing/>
        <w:jc w:val="both"/>
        <w:rPr>
          <w:sz w:val="22"/>
          <w:szCs w:val="22"/>
        </w:rPr>
      </w:pPr>
      <w:r w:rsidRPr="00A75CD3">
        <w:rPr>
          <w:sz w:val="22"/>
          <w:szCs w:val="22"/>
        </w:rPr>
        <w:t xml:space="preserve">przenosi na Zamawiającego wyłączne prawo zezwalania na korzystanie i rozporządzanie utworami zależnymi stanowiącymi opracowanie utworów, stworzonymi przez Wykonawcę lub przez inne podmioty na zlecenie Zamawiającego, na wszelkich polach eksploatacji, o których mowa w art. 50 ww. ustawy o prawie autorskim i prawach pokrewnych oraz wymienionych w ust. </w:t>
      </w:r>
      <w:r w:rsidR="00456EC9">
        <w:rPr>
          <w:sz w:val="22"/>
          <w:szCs w:val="22"/>
        </w:rPr>
        <w:t>6</w:t>
      </w:r>
      <w:r w:rsidRPr="00A75CD3">
        <w:rPr>
          <w:sz w:val="22"/>
          <w:szCs w:val="22"/>
        </w:rPr>
        <w:t xml:space="preserve"> wyżej, </w:t>
      </w:r>
    </w:p>
    <w:p w14:paraId="3357B01E" w14:textId="70D5271B" w:rsidR="00BC662C" w:rsidRPr="00A75CD3" w:rsidRDefault="00BC662C">
      <w:pPr>
        <w:numPr>
          <w:ilvl w:val="0"/>
          <w:numId w:val="23"/>
        </w:numPr>
        <w:suppressAutoHyphens w:val="0"/>
        <w:spacing w:line="276" w:lineRule="auto"/>
        <w:contextualSpacing/>
        <w:jc w:val="both"/>
        <w:rPr>
          <w:sz w:val="22"/>
          <w:szCs w:val="22"/>
        </w:rPr>
      </w:pPr>
      <w:r w:rsidRPr="00A75CD3">
        <w:rPr>
          <w:sz w:val="22"/>
          <w:szCs w:val="22"/>
        </w:rPr>
        <w:t xml:space="preserve">zezwala Zamawiającemu na dokonywanie wszelkich zmian i przeróbek utworów i w utworach oraz wykorzystanie ich w części lub całości do wykonania </w:t>
      </w:r>
      <w:r w:rsidR="002710A6" w:rsidRPr="00A75CD3">
        <w:rPr>
          <w:sz w:val="22"/>
          <w:szCs w:val="22"/>
        </w:rPr>
        <w:t xml:space="preserve">przyszłej pracowni TK </w:t>
      </w:r>
      <w:r w:rsidRPr="00A75CD3">
        <w:rPr>
          <w:sz w:val="22"/>
          <w:szCs w:val="22"/>
        </w:rPr>
        <w:t>samodzielnie oraz łączenie z innymi utworami, niebędącymi autorstwa Wykonawcy,</w:t>
      </w:r>
    </w:p>
    <w:p w14:paraId="06C10FB6" w14:textId="77777777" w:rsidR="002710A6" w:rsidRPr="00A75CD3" w:rsidRDefault="00BC662C">
      <w:pPr>
        <w:pStyle w:val="Akapitzlist"/>
        <w:numPr>
          <w:ilvl w:val="0"/>
          <w:numId w:val="24"/>
        </w:numPr>
        <w:suppressAutoHyphens w:val="0"/>
        <w:spacing w:line="276" w:lineRule="auto"/>
        <w:ind w:left="284"/>
        <w:jc w:val="both"/>
        <w:rPr>
          <w:sz w:val="22"/>
          <w:szCs w:val="22"/>
        </w:rPr>
      </w:pPr>
      <w:r w:rsidRPr="00A75CD3">
        <w:rPr>
          <w:sz w:val="22"/>
          <w:szCs w:val="22"/>
        </w:rPr>
        <w:t>W przypadku wystąpienia przeciwko Zamawiającemu przez osobę trzecią z roszczeniami wynikającymi z naruszenia jej praw, Wykonawca zobowiązuje się do ich zaspokojenia i zwolnienia Zamawiającego od obowiązku świadczeń z tego tytułu.</w:t>
      </w:r>
    </w:p>
    <w:p w14:paraId="2DD63588" w14:textId="77777777" w:rsidR="002710A6" w:rsidRPr="00A75CD3" w:rsidRDefault="00BC662C">
      <w:pPr>
        <w:pStyle w:val="Akapitzlist"/>
        <w:numPr>
          <w:ilvl w:val="0"/>
          <w:numId w:val="24"/>
        </w:numPr>
        <w:suppressAutoHyphens w:val="0"/>
        <w:spacing w:line="276" w:lineRule="auto"/>
        <w:ind w:left="284"/>
        <w:jc w:val="both"/>
        <w:rPr>
          <w:sz w:val="22"/>
          <w:szCs w:val="22"/>
        </w:rPr>
      </w:pPr>
      <w:r w:rsidRPr="00A75CD3">
        <w:rPr>
          <w:sz w:val="22"/>
          <w:szCs w:val="22"/>
        </w:rPr>
        <w:t>W przypadku dochodzenia na drodze sądowej przez osoby trzecie roszczeń wynikających z powyższych tytułów przeciwko Zamawiającemu, Wykonawca zobowiązuje się do przystąpienia w procesie do Zamawiającego i podjęcia wszelkich czynności w celu jego zwolnienia z udziału w sprawie.</w:t>
      </w:r>
    </w:p>
    <w:p w14:paraId="74FC8D9C" w14:textId="38A5DA1A" w:rsidR="00BC662C" w:rsidRPr="00A75CD3" w:rsidRDefault="00BC662C">
      <w:pPr>
        <w:pStyle w:val="Akapitzlist"/>
        <w:numPr>
          <w:ilvl w:val="0"/>
          <w:numId w:val="24"/>
        </w:numPr>
        <w:suppressAutoHyphens w:val="0"/>
        <w:spacing w:line="276" w:lineRule="auto"/>
        <w:ind w:left="284"/>
        <w:jc w:val="both"/>
        <w:rPr>
          <w:sz w:val="22"/>
          <w:szCs w:val="22"/>
        </w:rPr>
      </w:pPr>
      <w:r w:rsidRPr="00A75CD3">
        <w:rPr>
          <w:sz w:val="22"/>
          <w:szCs w:val="22"/>
        </w:rPr>
        <w:t xml:space="preserve">Wykonawca oświadcza, że przekazana Zamawiającemu </w:t>
      </w:r>
      <w:r w:rsidR="002710A6" w:rsidRPr="00A75CD3">
        <w:rPr>
          <w:sz w:val="22"/>
          <w:szCs w:val="22"/>
        </w:rPr>
        <w:t xml:space="preserve">dokumentacja </w:t>
      </w:r>
      <w:r w:rsidRPr="00A75CD3">
        <w:rPr>
          <w:sz w:val="22"/>
          <w:szCs w:val="22"/>
        </w:rPr>
        <w:t>wolna będzie od wad prawnych.</w:t>
      </w:r>
    </w:p>
    <w:p w14:paraId="17D19E99" w14:textId="77777777" w:rsidR="00BC662C" w:rsidRPr="00A75CD3" w:rsidRDefault="00BC662C" w:rsidP="00733177">
      <w:pPr>
        <w:spacing w:line="276" w:lineRule="auto"/>
        <w:rPr>
          <w:sz w:val="22"/>
          <w:szCs w:val="22"/>
        </w:rPr>
      </w:pPr>
    </w:p>
    <w:p w14:paraId="1906BD51" w14:textId="071DF2D5" w:rsidR="00C03B3F" w:rsidRPr="00A75CD3" w:rsidRDefault="00C03B3F" w:rsidP="00733177">
      <w:pPr>
        <w:spacing w:line="276" w:lineRule="auto"/>
        <w:jc w:val="center"/>
        <w:rPr>
          <w:b/>
          <w:bCs/>
          <w:sz w:val="22"/>
          <w:szCs w:val="22"/>
          <w:lang w:eastAsia="pl-PL"/>
        </w:rPr>
      </w:pPr>
      <w:r w:rsidRPr="00A75CD3">
        <w:rPr>
          <w:b/>
          <w:bCs/>
          <w:sz w:val="22"/>
          <w:szCs w:val="22"/>
          <w:lang w:eastAsia="pl-PL"/>
        </w:rPr>
        <w:t>§</w:t>
      </w:r>
      <w:r w:rsidR="009F6980" w:rsidRPr="00A75CD3">
        <w:rPr>
          <w:b/>
          <w:bCs/>
          <w:sz w:val="22"/>
          <w:szCs w:val="22"/>
          <w:lang w:eastAsia="pl-PL"/>
        </w:rPr>
        <w:t xml:space="preserve"> </w:t>
      </w:r>
      <w:r w:rsidRPr="00A75CD3">
        <w:rPr>
          <w:b/>
          <w:bCs/>
          <w:sz w:val="22"/>
          <w:szCs w:val="22"/>
          <w:lang w:eastAsia="pl-PL"/>
        </w:rPr>
        <w:t>7</w:t>
      </w:r>
    </w:p>
    <w:p w14:paraId="4B476DF8" w14:textId="0E1926D9" w:rsidR="00733177" w:rsidRPr="00A75CD3" w:rsidRDefault="00733177" w:rsidP="00733177">
      <w:pPr>
        <w:tabs>
          <w:tab w:val="left" w:pos="284"/>
        </w:tabs>
        <w:spacing w:line="276" w:lineRule="auto"/>
        <w:jc w:val="center"/>
        <w:rPr>
          <w:b/>
          <w:bCs/>
          <w:sz w:val="22"/>
          <w:szCs w:val="22"/>
        </w:rPr>
      </w:pPr>
      <w:r w:rsidRPr="00A75CD3">
        <w:rPr>
          <w:b/>
          <w:bCs/>
          <w:sz w:val="22"/>
          <w:szCs w:val="22"/>
        </w:rPr>
        <w:t>Zabezpieczenie należytego wykonywania umowy</w:t>
      </w:r>
    </w:p>
    <w:p w14:paraId="75F411B2" w14:textId="77777777" w:rsidR="00733177" w:rsidRPr="00A75CD3" w:rsidRDefault="00733177" w:rsidP="00733177">
      <w:pPr>
        <w:tabs>
          <w:tab w:val="left" w:pos="284"/>
        </w:tabs>
        <w:spacing w:line="276" w:lineRule="auto"/>
        <w:jc w:val="center"/>
        <w:rPr>
          <w:b/>
          <w:bCs/>
          <w:sz w:val="22"/>
          <w:szCs w:val="22"/>
        </w:rPr>
      </w:pPr>
    </w:p>
    <w:p w14:paraId="62086B4F" w14:textId="1830E9DB" w:rsidR="0044239F" w:rsidRPr="00A75CD3" w:rsidRDefault="00733177" w:rsidP="0044239F">
      <w:pPr>
        <w:numPr>
          <w:ilvl w:val="0"/>
          <w:numId w:val="41"/>
        </w:numPr>
        <w:tabs>
          <w:tab w:val="clear" w:pos="720"/>
          <w:tab w:val="left" w:pos="284"/>
          <w:tab w:val="num" w:pos="360"/>
          <w:tab w:val="left" w:pos="11804"/>
        </w:tabs>
        <w:spacing w:line="276" w:lineRule="auto"/>
        <w:ind w:left="284"/>
        <w:jc w:val="both"/>
        <w:rPr>
          <w:sz w:val="22"/>
          <w:szCs w:val="22"/>
        </w:rPr>
      </w:pPr>
      <w:r w:rsidRPr="00A75CD3">
        <w:rPr>
          <w:sz w:val="22"/>
          <w:szCs w:val="22"/>
        </w:rPr>
        <w:t xml:space="preserve">Strony potwierdzają, że w dniu podpisania umowy Wykonawca wniósł na rzecz Zamawiającego zabezpieczenie należytego wykonania umowy w wysokości </w:t>
      </w:r>
      <w:r w:rsidR="002A77D3">
        <w:rPr>
          <w:sz w:val="22"/>
          <w:szCs w:val="22"/>
        </w:rPr>
        <w:t>5</w:t>
      </w:r>
      <w:r w:rsidRPr="00A75CD3">
        <w:rPr>
          <w:sz w:val="22"/>
          <w:szCs w:val="22"/>
        </w:rPr>
        <w:t xml:space="preserve"> % wynagrodzenia brutto (z podatkiem od towarów i usług) odpowiadającego nominalnie cenie określonej w ofercie przetargowej, tj. _________</w:t>
      </w:r>
      <w:r w:rsidRPr="00A75CD3">
        <w:rPr>
          <w:b/>
          <w:bCs/>
          <w:sz w:val="22"/>
          <w:szCs w:val="22"/>
        </w:rPr>
        <w:t xml:space="preserve"> </w:t>
      </w:r>
      <w:r w:rsidRPr="00A75CD3">
        <w:rPr>
          <w:sz w:val="22"/>
          <w:szCs w:val="22"/>
        </w:rPr>
        <w:t>zł (słownie ____________złotych) formie _________ .</w:t>
      </w:r>
    </w:p>
    <w:p w14:paraId="238D09A2" w14:textId="0B4EC2C0" w:rsidR="0044239F" w:rsidRPr="00A75CD3" w:rsidRDefault="00733177" w:rsidP="0044239F">
      <w:pPr>
        <w:numPr>
          <w:ilvl w:val="0"/>
          <w:numId w:val="41"/>
        </w:numPr>
        <w:tabs>
          <w:tab w:val="clear" w:pos="720"/>
          <w:tab w:val="left" w:pos="284"/>
          <w:tab w:val="num" w:pos="360"/>
          <w:tab w:val="left" w:pos="11804"/>
        </w:tabs>
        <w:spacing w:line="276" w:lineRule="auto"/>
        <w:ind w:left="284"/>
        <w:jc w:val="both"/>
        <w:rPr>
          <w:sz w:val="22"/>
          <w:szCs w:val="22"/>
        </w:rPr>
      </w:pPr>
      <w:r w:rsidRPr="00A75CD3">
        <w:rPr>
          <w:sz w:val="22"/>
          <w:szCs w:val="22"/>
        </w:rPr>
        <w:t>Zwrot zabezpieczenia, o którym mowa w ust. 1 wyże</w:t>
      </w:r>
      <w:r w:rsidR="00456EC9">
        <w:rPr>
          <w:sz w:val="22"/>
          <w:szCs w:val="22"/>
        </w:rPr>
        <w:t>j</w:t>
      </w:r>
      <w:bookmarkStart w:id="2" w:name="_GoBack"/>
      <w:bookmarkEnd w:id="2"/>
      <w:r w:rsidR="0044239F" w:rsidRPr="00A75CD3">
        <w:rPr>
          <w:sz w:val="22"/>
          <w:szCs w:val="22"/>
        </w:rPr>
        <w:t xml:space="preserve"> W przypadku wniesienia zabezpieczenia w formie innej niż pieniądz gwarancja ta będzie miała charakter nieodwołalny, bezwarunkowy i płatny na pierwsze żądanie Zamawiającego bez sprzeciwu i żadnych dodatkowych warunków. Zobowiązanie wynikające z gwarancji pozostaje wiążące przez okres wykonywania umowy przedłużony o okres 30 dni. </w:t>
      </w:r>
    </w:p>
    <w:p w14:paraId="2E40425F" w14:textId="77777777" w:rsidR="00675374" w:rsidRDefault="00675374" w:rsidP="00675374">
      <w:pPr>
        <w:numPr>
          <w:ilvl w:val="0"/>
          <w:numId w:val="41"/>
        </w:numPr>
        <w:tabs>
          <w:tab w:val="clear" w:pos="720"/>
          <w:tab w:val="num" w:pos="360"/>
          <w:tab w:val="left" w:pos="11804"/>
        </w:tabs>
        <w:spacing w:line="276" w:lineRule="auto"/>
        <w:ind w:left="284"/>
        <w:jc w:val="both"/>
        <w:rPr>
          <w:sz w:val="22"/>
          <w:szCs w:val="22"/>
        </w:rPr>
      </w:pPr>
      <w:r>
        <w:rPr>
          <w:sz w:val="22"/>
          <w:szCs w:val="22"/>
        </w:rPr>
        <w:t>Zwrot z</w:t>
      </w:r>
      <w:r w:rsidR="003F5E39">
        <w:rPr>
          <w:sz w:val="22"/>
          <w:szCs w:val="22"/>
        </w:rPr>
        <w:t>abezpieczeni</w:t>
      </w:r>
      <w:r>
        <w:rPr>
          <w:sz w:val="22"/>
          <w:szCs w:val="22"/>
        </w:rPr>
        <w:t>a</w:t>
      </w:r>
      <w:r w:rsidR="003F5E39">
        <w:rPr>
          <w:sz w:val="22"/>
          <w:szCs w:val="22"/>
        </w:rPr>
        <w:t xml:space="preserve"> wniesione</w:t>
      </w:r>
      <w:r>
        <w:rPr>
          <w:sz w:val="22"/>
          <w:szCs w:val="22"/>
        </w:rPr>
        <w:t>go</w:t>
      </w:r>
      <w:r w:rsidR="003F5E39">
        <w:rPr>
          <w:sz w:val="22"/>
          <w:szCs w:val="22"/>
        </w:rPr>
        <w:t xml:space="preserve"> w pieniądzu </w:t>
      </w:r>
      <w:r>
        <w:rPr>
          <w:sz w:val="22"/>
          <w:szCs w:val="22"/>
        </w:rPr>
        <w:t xml:space="preserve">do </w:t>
      </w:r>
      <w:r w:rsidR="00733177" w:rsidRPr="00A75CD3">
        <w:rPr>
          <w:sz w:val="22"/>
          <w:szCs w:val="22"/>
        </w:rPr>
        <w:t>Wykonawcy, nastąpi  na zasadach okre</w:t>
      </w:r>
      <w:r w:rsidR="00733177" w:rsidRPr="00A75CD3">
        <w:rPr>
          <w:rFonts w:eastAsia="TTE1845A18t00"/>
          <w:sz w:val="22"/>
          <w:szCs w:val="22"/>
        </w:rPr>
        <w:t>ś</w:t>
      </w:r>
      <w:r w:rsidR="00733177" w:rsidRPr="00A75CD3">
        <w:rPr>
          <w:sz w:val="22"/>
          <w:szCs w:val="22"/>
        </w:rPr>
        <w:t>lonych w art. 450 ustawy Prawo zamówień publicznych.</w:t>
      </w:r>
    </w:p>
    <w:p w14:paraId="4C4E8261" w14:textId="77777777" w:rsidR="00675374" w:rsidRPr="00675374" w:rsidRDefault="00675374" w:rsidP="00675374">
      <w:pPr>
        <w:numPr>
          <w:ilvl w:val="0"/>
          <w:numId w:val="41"/>
        </w:numPr>
        <w:tabs>
          <w:tab w:val="clear" w:pos="720"/>
          <w:tab w:val="num" w:pos="360"/>
          <w:tab w:val="left" w:pos="11804"/>
        </w:tabs>
        <w:spacing w:line="276" w:lineRule="auto"/>
        <w:ind w:left="284"/>
        <w:jc w:val="both"/>
        <w:rPr>
          <w:sz w:val="22"/>
          <w:szCs w:val="22"/>
        </w:rPr>
      </w:pPr>
      <w:r w:rsidRPr="00675374">
        <w:rPr>
          <w:sz w:val="22"/>
          <w:szCs w:val="22"/>
        </w:rPr>
        <w:t xml:space="preserve">Część zabezpieczenia, gwarantująca wykonanie przedmiotu umowy zgodnie z umową, w wysokości 70 % całości zabezpieczenia zwrócona zostanie </w:t>
      </w:r>
      <w:r w:rsidRPr="00675374">
        <w:rPr>
          <w:bCs/>
          <w:sz w:val="22"/>
          <w:szCs w:val="22"/>
        </w:rPr>
        <w:t xml:space="preserve">Wykonawcy </w:t>
      </w:r>
      <w:r w:rsidRPr="00675374">
        <w:rPr>
          <w:sz w:val="22"/>
          <w:szCs w:val="22"/>
        </w:rPr>
        <w:t>w ciągu 30 dni od dnia wykonania Zamówienia i uznania przez Zamawiającego za należycie wykonane.</w:t>
      </w:r>
    </w:p>
    <w:p w14:paraId="7858E4EA" w14:textId="1996D8B9" w:rsidR="00675374" w:rsidRPr="00675374" w:rsidRDefault="00675374" w:rsidP="00675374">
      <w:pPr>
        <w:numPr>
          <w:ilvl w:val="0"/>
          <w:numId w:val="41"/>
        </w:numPr>
        <w:tabs>
          <w:tab w:val="clear" w:pos="720"/>
          <w:tab w:val="num" w:pos="360"/>
          <w:tab w:val="left" w:pos="11804"/>
        </w:tabs>
        <w:spacing w:line="276" w:lineRule="auto"/>
        <w:ind w:left="284"/>
        <w:jc w:val="both"/>
        <w:rPr>
          <w:sz w:val="22"/>
          <w:szCs w:val="22"/>
        </w:rPr>
      </w:pPr>
      <w:r w:rsidRPr="00675374">
        <w:rPr>
          <w:sz w:val="22"/>
          <w:szCs w:val="22"/>
        </w:rPr>
        <w:t xml:space="preserve">Pozostała część zabezpieczenia w wysokości 30 % całości zabezpieczenia służąca do pokrycia roszczeń w ramach rękojmi za wady lub gwarancji, zwrócona zostanie </w:t>
      </w:r>
      <w:r w:rsidRPr="00675374">
        <w:rPr>
          <w:bCs/>
          <w:sz w:val="22"/>
          <w:szCs w:val="22"/>
        </w:rPr>
        <w:t>Wykonawcy nie później niż w</w:t>
      </w:r>
      <w:r w:rsidRPr="00675374">
        <w:rPr>
          <w:sz w:val="22"/>
          <w:szCs w:val="22"/>
        </w:rPr>
        <w:t xml:space="preserve"> 15 dniu po upływie okresu rękojmi za wady lub gwarancji.</w:t>
      </w:r>
    </w:p>
    <w:p w14:paraId="795864EA" w14:textId="77777777" w:rsidR="00733177" w:rsidRPr="00A75CD3" w:rsidRDefault="00733177">
      <w:pPr>
        <w:numPr>
          <w:ilvl w:val="0"/>
          <w:numId w:val="41"/>
        </w:numPr>
        <w:tabs>
          <w:tab w:val="clear" w:pos="720"/>
          <w:tab w:val="num" w:pos="360"/>
        </w:tabs>
        <w:spacing w:line="276" w:lineRule="auto"/>
        <w:ind w:left="284"/>
        <w:jc w:val="both"/>
        <w:rPr>
          <w:sz w:val="22"/>
          <w:szCs w:val="22"/>
        </w:rPr>
      </w:pPr>
      <w:r w:rsidRPr="00A75CD3">
        <w:rPr>
          <w:sz w:val="22"/>
          <w:szCs w:val="22"/>
        </w:rPr>
        <w:t xml:space="preserve">Zamawiający ma prawo do pokrywania doznanych szkód oraz naliczonych Wykonawcy na podstawie umowy kar umownych ze złożonego przez Wykonawcę zabezpieczenia należytego wykonania umowy.  </w:t>
      </w:r>
    </w:p>
    <w:p w14:paraId="4F244DFB" w14:textId="77777777" w:rsidR="00733177" w:rsidRPr="00A75CD3" w:rsidRDefault="00733177" w:rsidP="00733177">
      <w:pPr>
        <w:tabs>
          <w:tab w:val="num" w:pos="360"/>
          <w:tab w:val="left" w:pos="8204"/>
        </w:tabs>
        <w:spacing w:line="276" w:lineRule="auto"/>
        <w:ind w:left="284"/>
        <w:jc w:val="both"/>
        <w:rPr>
          <w:sz w:val="22"/>
          <w:szCs w:val="22"/>
        </w:rPr>
      </w:pPr>
    </w:p>
    <w:p w14:paraId="3ED08275" w14:textId="77777777" w:rsidR="00733177" w:rsidRPr="00A75CD3" w:rsidRDefault="00733177" w:rsidP="00733177">
      <w:pPr>
        <w:tabs>
          <w:tab w:val="left" w:pos="284"/>
        </w:tabs>
        <w:spacing w:line="276" w:lineRule="auto"/>
        <w:jc w:val="center"/>
        <w:rPr>
          <w:b/>
          <w:bCs/>
          <w:sz w:val="22"/>
          <w:szCs w:val="22"/>
        </w:rPr>
      </w:pPr>
      <w:r w:rsidRPr="00A75CD3">
        <w:rPr>
          <w:b/>
          <w:bCs/>
          <w:sz w:val="22"/>
          <w:szCs w:val="22"/>
        </w:rPr>
        <w:lastRenderedPageBreak/>
        <w:t>§ 8</w:t>
      </w:r>
    </w:p>
    <w:p w14:paraId="60298809" w14:textId="5819D4FE" w:rsidR="00733177" w:rsidRPr="00A75CD3" w:rsidRDefault="00733177" w:rsidP="00733177">
      <w:pPr>
        <w:tabs>
          <w:tab w:val="left" w:pos="284"/>
        </w:tabs>
        <w:spacing w:line="276" w:lineRule="auto"/>
        <w:jc w:val="center"/>
        <w:rPr>
          <w:b/>
          <w:bCs/>
          <w:sz w:val="22"/>
          <w:szCs w:val="22"/>
        </w:rPr>
      </w:pPr>
      <w:r w:rsidRPr="00A75CD3">
        <w:rPr>
          <w:b/>
          <w:bCs/>
          <w:sz w:val="22"/>
          <w:szCs w:val="22"/>
        </w:rPr>
        <w:t>Ubezpieczenie OC</w:t>
      </w:r>
    </w:p>
    <w:p w14:paraId="720D0809" w14:textId="77777777" w:rsidR="00733177" w:rsidRPr="00A75CD3" w:rsidRDefault="00733177" w:rsidP="00733177">
      <w:pPr>
        <w:tabs>
          <w:tab w:val="left" w:pos="284"/>
        </w:tabs>
        <w:spacing w:line="276" w:lineRule="auto"/>
        <w:jc w:val="center"/>
        <w:rPr>
          <w:sz w:val="22"/>
          <w:szCs w:val="22"/>
        </w:rPr>
      </w:pPr>
    </w:p>
    <w:p w14:paraId="3454B0B0" w14:textId="651CA883" w:rsidR="00733177" w:rsidRPr="00A75CD3" w:rsidRDefault="00733177">
      <w:pPr>
        <w:numPr>
          <w:ilvl w:val="0"/>
          <w:numId w:val="42"/>
        </w:numPr>
        <w:tabs>
          <w:tab w:val="clear" w:pos="720"/>
          <w:tab w:val="num" w:pos="360"/>
        </w:tabs>
        <w:spacing w:line="276" w:lineRule="auto"/>
        <w:ind w:left="284"/>
        <w:jc w:val="both"/>
        <w:rPr>
          <w:sz w:val="22"/>
          <w:szCs w:val="22"/>
        </w:rPr>
      </w:pPr>
      <w:r w:rsidRPr="00A75CD3">
        <w:rPr>
          <w:sz w:val="22"/>
          <w:szCs w:val="22"/>
        </w:rPr>
        <w:t xml:space="preserve">Wykonawca oświadcza, że posiada ubezpieczenie  od odpowiedzialności cywilnej (OC) w związku z prowadzoną działalnością gospodarczą będącą przedmiotem umowy, obejmujące, między innymi, zdarzenia losowe na minimum </w:t>
      </w:r>
      <w:r w:rsidR="00BB0DF8" w:rsidRPr="00A75CD3">
        <w:rPr>
          <w:sz w:val="22"/>
          <w:szCs w:val="22"/>
        </w:rPr>
        <w:t>1 000 0000</w:t>
      </w:r>
      <w:r w:rsidRPr="00A75CD3">
        <w:rPr>
          <w:sz w:val="22"/>
          <w:szCs w:val="22"/>
        </w:rPr>
        <w:t xml:space="preserve"> złotych ogółem i minimum </w:t>
      </w:r>
      <w:r w:rsidR="00BB0DF8" w:rsidRPr="00A75CD3">
        <w:rPr>
          <w:sz w:val="22"/>
          <w:szCs w:val="22"/>
        </w:rPr>
        <w:t xml:space="preserve">500 000 </w:t>
      </w:r>
      <w:r w:rsidRPr="00A75CD3">
        <w:rPr>
          <w:sz w:val="22"/>
          <w:szCs w:val="22"/>
        </w:rPr>
        <w:t>złotych dla jednego zdarzenia.</w:t>
      </w:r>
    </w:p>
    <w:p w14:paraId="300B2D99" w14:textId="77777777" w:rsidR="00733177" w:rsidRPr="00A75CD3" w:rsidRDefault="00733177">
      <w:pPr>
        <w:numPr>
          <w:ilvl w:val="0"/>
          <w:numId w:val="42"/>
        </w:numPr>
        <w:tabs>
          <w:tab w:val="clear" w:pos="720"/>
          <w:tab w:val="num" w:pos="360"/>
        </w:tabs>
        <w:spacing w:line="276" w:lineRule="auto"/>
        <w:ind w:left="284"/>
        <w:jc w:val="both"/>
        <w:rPr>
          <w:sz w:val="22"/>
          <w:szCs w:val="22"/>
        </w:rPr>
      </w:pPr>
      <w:r w:rsidRPr="00A75CD3">
        <w:rPr>
          <w:sz w:val="22"/>
          <w:szCs w:val="22"/>
        </w:rPr>
        <w:t>Wykonawca zobowiązuje się do utrzymania ubezpieczenia OC w umówionym zakresie przez cały okres obowiązywania umowy.</w:t>
      </w:r>
    </w:p>
    <w:p w14:paraId="2EF6EB28" w14:textId="51A81C3F" w:rsidR="00733177" w:rsidRPr="00A75CD3" w:rsidRDefault="00733177" w:rsidP="00733177">
      <w:pPr>
        <w:spacing w:line="276" w:lineRule="auto"/>
        <w:jc w:val="center"/>
        <w:rPr>
          <w:b/>
          <w:bCs/>
          <w:sz w:val="22"/>
          <w:szCs w:val="22"/>
          <w:lang w:eastAsia="pl-PL"/>
        </w:rPr>
      </w:pPr>
    </w:p>
    <w:p w14:paraId="39507800" w14:textId="5B6F9498" w:rsidR="00733177" w:rsidRPr="00A75CD3" w:rsidRDefault="00733177" w:rsidP="00733177">
      <w:pPr>
        <w:tabs>
          <w:tab w:val="left" w:pos="284"/>
        </w:tabs>
        <w:spacing w:line="276" w:lineRule="auto"/>
        <w:jc w:val="center"/>
        <w:rPr>
          <w:b/>
          <w:bCs/>
          <w:sz w:val="22"/>
          <w:szCs w:val="22"/>
        </w:rPr>
      </w:pPr>
      <w:r w:rsidRPr="00A75CD3">
        <w:rPr>
          <w:b/>
          <w:bCs/>
          <w:sz w:val="22"/>
          <w:szCs w:val="22"/>
        </w:rPr>
        <w:t>§ 9</w:t>
      </w:r>
    </w:p>
    <w:p w14:paraId="32997C75" w14:textId="7D62A40F" w:rsidR="00C03B3F" w:rsidRPr="00A75CD3" w:rsidRDefault="00C03B3F" w:rsidP="00733177">
      <w:pPr>
        <w:suppressAutoHyphens w:val="0"/>
        <w:spacing w:line="276" w:lineRule="auto"/>
        <w:jc w:val="center"/>
        <w:rPr>
          <w:b/>
          <w:sz w:val="22"/>
          <w:szCs w:val="22"/>
          <w:lang w:eastAsia="pl-PL"/>
        </w:rPr>
      </w:pPr>
      <w:r w:rsidRPr="00A75CD3">
        <w:rPr>
          <w:b/>
          <w:sz w:val="22"/>
          <w:szCs w:val="22"/>
          <w:lang w:eastAsia="pl-PL"/>
        </w:rPr>
        <w:t>Zmiany umowy</w:t>
      </w:r>
    </w:p>
    <w:p w14:paraId="59B0EA64" w14:textId="77777777" w:rsidR="00E45D83" w:rsidRPr="00A75CD3" w:rsidRDefault="00E45D83" w:rsidP="00E45D83">
      <w:pPr>
        <w:suppressAutoHyphens w:val="0"/>
        <w:spacing w:line="276" w:lineRule="auto"/>
        <w:jc w:val="both"/>
        <w:rPr>
          <w:b/>
          <w:sz w:val="22"/>
          <w:szCs w:val="22"/>
          <w:lang w:eastAsia="pl-PL"/>
        </w:rPr>
      </w:pPr>
    </w:p>
    <w:p w14:paraId="1112B21C" w14:textId="5C1CD8AA" w:rsidR="00B3099E" w:rsidRPr="00A75CD3" w:rsidRDefault="00C03B3F" w:rsidP="00E45D83">
      <w:pPr>
        <w:suppressAutoHyphens w:val="0"/>
        <w:spacing w:line="276" w:lineRule="auto"/>
        <w:jc w:val="both"/>
        <w:rPr>
          <w:sz w:val="22"/>
          <w:szCs w:val="22"/>
          <w:lang w:eastAsia="de-DE"/>
        </w:rPr>
      </w:pPr>
      <w:r w:rsidRPr="00A75CD3">
        <w:rPr>
          <w:sz w:val="22"/>
          <w:szCs w:val="22"/>
          <w:lang w:eastAsia="de-DE"/>
        </w:rPr>
        <w:t>Dopuszcza się zmianę postanowień umowy w przypadku:</w:t>
      </w:r>
    </w:p>
    <w:p w14:paraId="1834B936" w14:textId="77777777" w:rsidR="00C81AFC" w:rsidRPr="00A75CD3" w:rsidRDefault="00B3099E">
      <w:pPr>
        <w:pStyle w:val="Akapitzlist"/>
        <w:numPr>
          <w:ilvl w:val="0"/>
          <w:numId w:val="43"/>
        </w:numPr>
        <w:suppressAutoHyphens w:val="0"/>
        <w:spacing w:line="276" w:lineRule="auto"/>
        <w:jc w:val="both"/>
        <w:rPr>
          <w:sz w:val="22"/>
          <w:szCs w:val="22"/>
          <w:lang w:eastAsia="de-DE"/>
        </w:rPr>
      </w:pPr>
      <w:r w:rsidRPr="00A75CD3">
        <w:rPr>
          <w:rFonts w:eastAsia="Arial"/>
          <w:sz w:val="22"/>
          <w:szCs w:val="22"/>
          <w:lang w:eastAsia="ar-SA"/>
        </w:rPr>
        <w:t xml:space="preserve">zmiana terminu wskazanego w </w:t>
      </w:r>
      <w:r w:rsidR="00474415" w:rsidRPr="00A75CD3">
        <w:rPr>
          <w:rFonts w:eastAsia="Arial"/>
          <w:sz w:val="22"/>
          <w:szCs w:val="22"/>
          <w:lang w:eastAsia="ar-SA"/>
        </w:rPr>
        <w:t>§ 2 ust. 5 lit. a) umowy</w:t>
      </w:r>
      <w:r w:rsidR="00C81AFC" w:rsidRPr="00A75CD3">
        <w:rPr>
          <w:rFonts w:eastAsia="Arial"/>
          <w:sz w:val="22"/>
          <w:szCs w:val="22"/>
          <w:lang w:eastAsia="ar-SA"/>
        </w:rPr>
        <w:t xml:space="preserve"> samodzielnie albo wraz ze zmianą terminu wskazanego w § 2 ust. 5 lit. b) umowy, </w:t>
      </w:r>
      <w:r w:rsidR="00474415" w:rsidRPr="00A75CD3">
        <w:rPr>
          <w:rFonts w:eastAsia="Arial"/>
          <w:sz w:val="22"/>
          <w:szCs w:val="22"/>
          <w:lang w:eastAsia="ar-SA"/>
        </w:rPr>
        <w:t xml:space="preserve">poprzez jego </w:t>
      </w:r>
      <w:r w:rsidR="00C81AFC" w:rsidRPr="00A75CD3">
        <w:rPr>
          <w:rFonts w:eastAsia="Arial"/>
          <w:sz w:val="22"/>
          <w:szCs w:val="22"/>
          <w:lang w:eastAsia="ar-SA"/>
        </w:rPr>
        <w:t xml:space="preserve">(ich) </w:t>
      </w:r>
      <w:r w:rsidR="00474415" w:rsidRPr="00A75CD3">
        <w:rPr>
          <w:rFonts w:eastAsia="Arial"/>
          <w:sz w:val="22"/>
          <w:szCs w:val="22"/>
          <w:lang w:eastAsia="ar-SA"/>
        </w:rPr>
        <w:t>wydłużenie</w:t>
      </w:r>
      <w:r w:rsidR="00C81AFC" w:rsidRPr="00A75CD3">
        <w:rPr>
          <w:rFonts w:eastAsia="Arial"/>
          <w:sz w:val="22"/>
          <w:szCs w:val="22"/>
          <w:lang w:eastAsia="ar-SA"/>
        </w:rPr>
        <w:t>:</w:t>
      </w:r>
    </w:p>
    <w:p w14:paraId="6F428804" w14:textId="65DB3271" w:rsidR="00E45D83" w:rsidRPr="00A75CD3" w:rsidRDefault="00474415">
      <w:pPr>
        <w:pStyle w:val="Akapitzlist"/>
        <w:numPr>
          <w:ilvl w:val="0"/>
          <w:numId w:val="44"/>
        </w:numPr>
        <w:suppressAutoHyphens w:val="0"/>
        <w:spacing w:line="276" w:lineRule="auto"/>
        <w:jc w:val="both"/>
        <w:rPr>
          <w:sz w:val="22"/>
          <w:szCs w:val="22"/>
          <w:lang w:eastAsia="de-DE"/>
        </w:rPr>
      </w:pPr>
      <w:r w:rsidRPr="00A75CD3">
        <w:rPr>
          <w:rFonts w:eastAsia="Arial"/>
          <w:sz w:val="22"/>
          <w:szCs w:val="22"/>
          <w:lang w:eastAsia="ar-SA"/>
        </w:rPr>
        <w:t xml:space="preserve">z powodów dotyczących transportu aparatu TK do miejsca dostawy, niezależnych od wszelkich działań lub zaniechań Wykonawcy, przez </w:t>
      </w:r>
      <w:r w:rsidR="00C81AFC" w:rsidRPr="00A75CD3">
        <w:rPr>
          <w:rFonts w:eastAsia="Arial"/>
          <w:sz w:val="22"/>
          <w:szCs w:val="22"/>
          <w:lang w:eastAsia="ar-SA"/>
        </w:rPr>
        <w:t>które</w:t>
      </w:r>
      <w:r w:rsidRPr="00A75CD3">
        <w:rPr>
          <w:rFonts w:eastAsia="Arial"/>
          <w:sz w:val="22"/>
          <w:szCs w:val="22"/>
          <w:lang w:eastAsia="ar-SA"/>
        </w:rPr>
        <w:t xml:space="preserve"> rozumie się</w:t>
      </w:r>
      <w:r w:rsidR="00BB0DF8" w:rsidRPr="00A75CD3">
        <w:rPr>
          <w:rFonts w:eastAsia="Arial"/>
          <w:sz w:val="22"/>
          <w:szCs w:val="22"/>
          <w:lang w:eastAsia="ar-SA"/>
        </w:rPr>
        <w:t xml:space="preserve"> w szczególności</w:t>
      </w:r>
      <w:r w:rsidRPr="00A75CD3">
        <w:rPr>
          <w:rFonts w:eastAsia="Arial"/>
          <w:sz w:val="22"/>
          <w:szCs w:val="22"/>
          <w:lang w:eastAsia="ar-SA"/>
        </w:rPr>
        <w:t xml:space="preserve">: awarie i uszkodzenia środka transportu, które spowodują rezygnację z wykonania transportu przez przewoźnika, utratę środka transportu albo utratę aparatu TK w trakcie transportu (np. zatonięcie frachtu z ładunkiem, kradzież aparatu TK w trakcie transportu), </w:t>
      </w:r>
      <w:r w:rsidR="00C81AFC" w:rsidRPr="00A75CD3">
        <w:rPr>
          <w:rFonts w:eastAsia="Arial"/>
          <w:sz w:val="22"/>
          <w:szCs w:val="22"/>
          <w:lang w:eastAsia="ar-SA"/>
        </w:rPr>
        <w:t xml:space="preserve">przestój transportu aparatu TK związany z działaniami władz państw tranzytowych, </w:t>
      </w:r>
    </w:p>
    <w:p w14:paraId="6B8D1071" w14:textId="39B75743" w:rsidR="00C81AFC" w:rsidRPr="00A75CD3" w:rsidRDefault="00C81AFC">
      <w:pPr>
        <w:pStyle w:val="Akapitzlist"/>
        <w:numPr>
          <w:ilvl w:val="0"/>
          <w:numId w:val="44"/>
        </w:numPr>
        <w:suppressAutoHyphens w:val="0"/>
        <w:spacing w:line="276" w:lineRule="auto"/>
        <w:jc w:val="both"/>
        <w:rPr>
          <w:sz w:val="22"/>
          <w:szCs w:val="22"/>
          <w:lang w:eastAsia="de-DE"/>
        </w:rPr>
      </w:pPr>
      <w:r w:rsidRPr="00A75CD3">
        <w:rPr>
          <w:rFonts w:eastAsia="Arial"/>
          <w:sz w:val="22"/>
          <w:szCs w:val="22"/>
          <w:lang w:eastAsia="ar-SA"/>
        </w:rPr>
        <w:t xml:space="preserve">o wykazany przez Wykonawcę i niezakwestionowany przez Zamawiającego czas trwania przeszkód wskazanych w </w:t>
      </w:r>
      <w:r w:rsidR="00E45D83" w:rsidRPr="00A75CD3">
        <w:rPr>
          <w:rFonts w:eastAsia="Arial"/>
          <w:sz w:val="22"/>
          <w:szCs w:val="22"/>
          <w:lang w:eastAsia="ar-SA"/>
        </w:rPr>
        <w:t xml:space="preserve">lit. a) </w:t>
      </w:r>
      <w:r w:rsidRPr="00A75CD3">
        <w:rPr>
          <w:rFonts w:eastAsia="Arial"/>
          <w:sz w:val="22"/>
          <w:szCs w:val="22"/>
          <w:lang w:eastAsia="ar-SA"/>
        </w:rPr>
        <w:t xml:space="preserve">wyżej. </w:t>
      </w:r>
    </w:p>
    <w:p w14:paraId="504D9125" w14:textId="77777777" w:rsidR="002710A6" w:rsidRPr="00A75CD3" w:rsidRDefault="002710A6" w:rsidP="00733177">
      <w:pPr>
        <w:suppressAutoHyphens w:val="0"/>
        <w:spacing w:line="276" w:lineRule="auto"/>
        <w:jc w:val="center"/>
        <w:rPr>
          <w:b/>
          <w:sz w:val="22"/>
          <w:szCs w:val="22"/>
          <w:lang w:eastAsia="pl-PL"/>
        </w:rPr>
      </w:pPr>
    </w:p>
    <w:p w14:paraId="11FA9372" w14:textId="28FC6478" w:rsidR="00C03B3F" w:rsidRPr="00A75CD3" w:rsidRDefault="00C03B3F" w:rsidP="00733177">
      <w:pPr>
        <w:suppressAutoHyphens w:val="0"/>
        <w:spacing w:line="276" w:lineRule="auto"/>
        <w:jc w:val="center"/>
        <w:rPr>
          <w:b/>
          <w:sz w:val="22"/>
          <w:szCs w:val="22"/>
          <w:lang w:eastAsia="pl-PL"/>
        </w:rPr>
      </w:pPr>
      <w:r w:rsidRPr="00A75CD3">
        <w:rPr>
          <w:b/>
          <w:sz w:val="22"/>
          <w:szCs w:val="22"/>
          <w:lang w:eastAsia="pl-PL"/>
        </w:rPr>
        <w:t>§</w:t>
      </w:r>
      <w:r w:rsidR="000F453F" w:rsidRPr="00A75CD3">
        <w:rPr>
          <w:b/>
          <w:sz w:val="22"/>
          <w:szCs w:val="22"/>
          <w:lang w:eastAsia="pl-PL"/>
        </w:rPr>
        <w:t xml:space="preserve"> </w:t>
      </w:r>
      <w:r w:rsidR="00E45D83" w:rsidRPr="00A75CD3">
        <w:rPr>
          <w:b/>
          <w:sz w:val="22"/>
          <w:szCs w:val="22"/>
          <w:lang w:eastAsia="pl-PL"/>
        </w:rPr>
        <w:t>10</w:t>
      </w:r>
    </w:p>
    <w:p w14:paraId="040AAF6B" w14:textId="77777777" w:rsidR="000F453F" w:rsidRPr="00A75CD3" w:rsidRDefault="000F453F" w:rsidP="00733177">
      <w:pPr>
        <w:autoSpaceDE w:val="0"/>
        <w:spacing w:line="276" w:lineRule="auto"/>
        <w:jc w:val="center"/>
        <w:rPr>
          <w:b/>
          <w:bCs/>
          <w:sz w:val="22"/>
          <w:szCs w:val="22"/>
        </w:rPr>
      </w:pPr>
      <w:r w:rsidRPr="00A75CD3">
        <w:rPr>
          <w:b/>
          <w:bCs/>
          <w:sz w:val="22"/>
          <w:szCs w:val="22"/>
        </w:rPr>
        <w:t xml:space="preserve">Oświadczenie Zamawiającego. </w:t>
      </w:r>
    </w:p>
    <w:p w14:paraId="123C8A20" w14:textId="70623EA8" w:rsidR="00CB74C2" w:rsidRPr="00A75CD3" w:rsidRDefault="00CB74C2" w:rsidP="00733177">
      <w:pPr>
        <w:autoSpaceDE w:val="0"/>
        <w:spacing w:line="276" w:lineRule="auto"/>
        <w:jc w:val="center"/>
        <w:rPr>
          <w:b/>
          <w:bCs/>
          <w:sz w:val="22"/>
          <w:szCs w:val="22"/>
        </w:rPr>
      </w:pPr>
      <w:r w:rsidRPr="00A75CD3">
        <w:rPr>
          <w:b/>
          <w:bCs/>
          <w:sz w:val="22"/>
          <w:szCs w:val="22"/>
        </w:rPr>
        <w:t>Postanowienia końcowe. Rozstrzyganie sporów</w:t>
      </w:r>
      <w:r w:rsidR="000F453F" w:rsidRPr="00A75CD3">
        <w:rPr>
          <w:b/>
          <w:bCs/>
          <w:sz w:val="22"/>
          <w:szCs w:val="22"/>
        </w:rPr>
        <w:t>.</w:t>
      </w:r>
    </w:p>
    <w:p w14:paraId="6F4CA59C" w14:textId="77777777" w:rsidR="000F453F" w:rsidRPr="00A75CD3" w:rsidRDefault="000F453F" w:rsidP="00733177">
      <w:pPr>
        <w:autoSpaceDE w:val="0"/>
        <w:spacing w:line="276" w:lineRule="auto"/>
        <w:jc w:val="center"/>
        <w:rPr>
          <w:b/>
          <w:bCs/>
          <w:sz w:val="22"/>
          <w:szCs w:val="22"/>
        </w:rPr>
      </w:pPr>
    </w:p>
    <w:p w14:paraId="403AE274" w14:textId="77777777" w:rsidR="00733177" w:rsidRPr="00A75CD3" w:rsidRDefault="00733177">
      <w:pPr>
        <w:keepNext/>
        <w:keepLines/>
        <w:numPr>
          <w:ilvl w:val="0"/>
          <w:numId w:val="25"/>
        </w:numPr>
        <w:spacing w:line="276" w:lineRule="auto"/>
        <w:ind w:left="284"/>
        <w:jc w:val="both"/>
        <w:rPr>
          <w:sz w:val="22"/>
          <w:szCs w:val="22"/>
        </w:rPr>
      </w:pPr>
      <w:r w:rsidRPr="00A75CD3">
        <w:rPr>
          <w:sz w:val="22"/>
          <w:szCs w:val="22"/>
        </w:rPr>
        <w:t xml:space="preserve">Zamawiający oświadcza, że w chwili zawierania niniejszej umowy ma status dużego przedsiębiorcy w rozumieniu wytycznych z załącznika I do rozporządzenia Komisji (UE) nr 651/2014 z 17 czerwca 2014 r. uznającego niektóre rodzaje pomocy za zgodne z rynkiem wewnętrznym w zastosowaniu art. 107 i art. 108 Traktatu (Dz.Urz. </w:t>
      </w:r>
      <w:hyperlink r:id="rId7" w:history="1">
        <w:r w:rsidRPr="00A75CD3">
          <w:rPr>
            <w:rStyle w:val="Hipercze"/>
            <w:color w:val="auto"/>
            <w:sz w:val="22"/>
            <w:szCs w:val="22"/>
          </w:rPr>
          <w:t>UE</w:t>
        </w:r>
      </w:hyperlink>
      <w:r w:rsidRPr="00A75CD3">
        <w:rPr>
          <w:sz w:val="22"/>
          <w:szCs w:val="22"/>
        </w:rPr>
        <w:t xml:space="preserve"> z 2014 r. L 187, s. 1). </w:t>
      </w:r>
    </w:p>
    <w:p w14:paraId="794E22A5" w14:textId="28F83D11" w:rsidR="000F453F" w:rsidRPr="00A75CD3" w:rsidRDefault="00CB74C2">
      <w:pPr>
        <w:pStyle w:val="Akapitzlist"/>
        <w:numPr>
          <w:ilvl w:val="0"/>
          <w:numId w:val="25"/>
        </w:numPr>
        <w:autoSpaceDE w:val="0"/>
        <w:spacing w:line="276" w:lineRule="auto"/>
        <w:ind w:left="284"/>
        <w:jc w:val="both"/>
        <w:rPr>
          <w:sz w:val="22"/>
          <w:szCs w:val="22"/>
        </w:rPr>
      </w:pPr>
      <w:r w:rsidRPr="00A75CD3">
        <w:rPr>
          <w:sz w:val="22"/>
          <w:szCs w:val="22"/>
        </w:rPr>
        <w:t xml:space="preserve">Strony </w:t>
      </w:r>
      <w:r w:rsidRPr="00A75CD3">
        <w:rPr>
          <w:bCs/>
          <w:sz w:val="22"/>
          <w:szCs w:val="22"/>
        </w:rPr>
        <w:t xml:space="preserve">wyłączają stosowanie do niniejszej umowy </w:t>
      </w:r>
      <w:r w:rsidRPr="00A75CD3">
        <w:rPr>
          <w:sz w:val="22"/>
          <w:szCs w:val="22"/>
        </w:rPr>
        <w:t xml:space="preserve">Konwencji Narodów Zjednoczonych </w:t>
      </w:r>
      <w:r w:rsidRPr="00A75CD3">
        <w:rPr>
          <w:i/>
          <w:sz w:val="22"/>
          <w:szCs w:val="22"/>
        </w:rPr>
        <w:t>o umowach międzynarodowej sprzedaży towarów</w:t>
      </w:r>
      <w:r w:rsidRPr="00A75CD3">
        <w:rPr>
          <w:sz w:val="22"/>
          <w:szCs w:val="22"/>
        </w:rPr>
        <w:t>, sporządzonej w Wiedniu w dniu 11.04.1980 r.</w:t>
      </w:r>
    </w:p>
    <w:p w14:paraId="11E463B1" w14:textId="77777777" w:rsidR="00EA39D0" w:rsidRPr="00A75CD3" w:rsidRDefault="00CB74C2">
      <w:pPr>
        <w:pStyle w:val="Akapitzlist"/>
        <w:numPr>
          <w:ilvl w:val="0"/>
          <w:numId w:val="25"/>
        </w:numPr>
        <w:autoSpaceDE w:val="0"/>
        <w:spacing w:line="276" w:lineRule="auto"/>
        <w:ind w:left="284"/>
        <w:jc w:val="both"/>
        <w:rPr>
          <w:sz w:val="22"/>
          <w:szCs w:val="22"/>
        </w:rPr>
      </w:pPr>
      <w:r w:rsidRPr="00A75CD3">
        <w:rPr>
          <w:sz w:val="22"/>
          <w:szCs w:val="22"/>
        </w:rPr>
        <w:t>Strony poddają swoje stosunki w zakresie zobowiązań umownych określonych niniejszą umową wybranemu prawu, tj. prawu polskiemu.</w:t>
      </w:r>
    </w:p>
    <w:p w14:paraId="5D7A5611" w14:textId="77777777" w:rsidR="00EA39D0" w:rsidRPr="00A75CD3" w:rsidRDefault="00CB74C2">
      <w:pPr>
        <w:pStyle w:val="Akapitzlist"/>
        <w:numPr>
          <w:ilvl w:val="0"/>
          <w:numId w:val="25"/>
        </w:numPr>
        <w:autoSpaceDE w:val="0"/>
        <w:spacing w:line="276" w:lineRule="auto"/>
        <w:ind w:left="284"/>
        <w:jc w:val="both"/>
        <w:rPr>
          <w:sz w:val="22"/>
          <w:szCs w:val="22"/>
        </w:rPr>
      </w:pPr>
      <w:r w:rsidRPr="00A75CD3">
        <w:rPr>
          <w:sz w:val="22"/>
          <w:szCs w:val="22"/>
        </w:rPr>
        <w:t xml:space="preserve">Ewentualne spory mogące wyniknąć ze stosunku prawnego zainicjowanego niniejszą umową, strony poddają rozstrzygnięciu właściwemu rzeczowo sądowi powszechnemu w Katowicach, jako sądowi wyłącznej właściwości miejscowej. </w:t>
      </w:r>
    </w:p>
    <w:p w14:paraId="1AD394E7" w14:textId="77777777" w:rsidR="00EA39D0" w:rsidRPr="00A75CD3" w:rsidRDefault="00CB74C2">
      <w:pPr>
        <w:pStyle w:val="Akapitzlist"/>
        <w:numPr>
          <w:ilvl w:val="0"/>
          <w:numId w:val="25"/>
        </w:numPr>
        <w:autoSpaceDE w:val="0"/>
        <w:spacing w:line="276" w:lineRule="auto"/>
        <w:ind w:left="284"/>
        <w:jc w:val="both"/>
        <w:rPr>
          <w:sz w:val="22"/>
          <w:szCs w:val="22"/>
        </w:rPr>
      </w:pPr>
      <w:r w:rsidRPr="00A75CD3">
        <w:rPr>
          <w:sz w:val="22"/>
          <w:szCs w:val="22"/>
        </w:rPr>
        <w:t xml:space="preserve">Zmiana umowy wymaga zachowania formy pisemnej pod rygorem nieważności.  </w:t>
      </w:r>
    </w:p>
    <w:p w14:paraId="60486FD0" w14:textId="420415B2" w:rsidR="00CB74C2" w:rsidRPr="00A75CD3" w:rsidRDefault="00CB74C2">
      <w:pPr>
        <w:pStyle w:val="Akapitzlist"/>
        <w:numPr>
          <w:ilvl w:val="0"/>
          <w:numId w:val="25"/>
        </w:numPr>
        <w:autoSpaceDE w:val="0"/>
        <w:spacing w:line="276" w:lineRule="auto"/>
        <w:ind w:left="284"/>
        <w:jc w:val="both"/>
        <w:rPr>
          <w:sz w:val="22"/>
          <w:szCs w:val="22"/>
        </w:rPr>
      </w:pPr>
      <w:r w:rsidRPr="00A75CD3">
        <w:rPr>
          <w:sz w:val="22"/>
          <w:szCs w:val="22"/>
        </w:rPr>
        <w:t>Umowa została sporządzona w dwóch egzemplarzach, po jednym dla każdej ze stron.</w:t>
      </w:r>
    </w:p>
    <w:p w14:paraId="31C114D9" w14:textId="6D80A1DE" w:rsidR="00EA39D0" w:rsidRPr="00A75CD3" w:rsidRDefault="00EA39D0">
      <w:pPr>
        <w:pStyle w:val="Akapitzlist"/>
        <w:numPr>
          <w:ilvl w:val="0"/>
          <w:numId w:val="25"/>
        </w:numPr>
        <w:autoSpaceDE w:val="0"/>
        <w:spacing w:line="276" w:lineRule="auto"/>
        <w:ind w:left="284"/>
        <w:jc w:val="both"/>
        <w:rPr>
          <w:sz w:val="22"/>
          <w:szCs w:val="22"/>
        </w:rPr>
      </w:pPr>
      <w:r w:rsidRPr="00A75CD3">
        <w:rPr>
          <w:sz w:val="22"/>
          <w:szCs w:val="22"/>
        </w:rPr>
        <w:t xml:space="preserve">Strony potwierdzają, że </w:t>
      </w:r>
      <w:r w:rsidR="00985609">
        <w:rPr>
          <w:sz w:val="22"/>
          <w:szCs w:val="22"/>
        </w:rPr>
        <w:t>SWZ</w:t>
      </w:r>
      <w:r w:rsidRPr="00A75CD3">
        <w:rPr>
          <w:sz w:val="22"/>
          <w:szCs w:val="22"/>
        </w:rPr>
        <w:t xml:space="preserve"> wraz z załącznikami oraz oferta przetargowa Wykonawcy są integralną częścią umowy oraz że są im znane.  </w:t>
      </w:r>
    </w:p>
    <w:p w14:paraId="1C3AAE47" w14:textId="77777777" w:rsidR="00CB74C2" w:rsidRPr="00A75CD3" w:rsidRDefault="00CB74C2" w:rsidP="00733177">
      <w:pPr>
        <w:widowControl w:val="0"/>
        <w:suppressAutoHyphens w:val="0"/>
        <w:spacing w:line="276" w:lineRule="auto"/>
        <w:ind w:right="72"/>
        <w:rPr>
          <w:b/>
          <w:sz w:val="22"/>
          <w:szCs w:val="22"/>
          <w:lang w:eastAsia="pl-PL"/>
        </w:rPr>
      </w:pPr>
    </w:p>
    <w:p w14:paraId="0101BC7D" w14:textId="77777777" w:rsidR="00C03B3F" w:rsidRPr="00A75CD3" w:rsidRDefault="00C03B3F" w:rsidP="00733177">
      <w:pPr>
        <w:widowControl w:val="0"/>
        <w:suppressAutoHyphens w:val="0"/>
        <w:spacing w:line="276" w:lineRule="auto"/>
        <w:ind w:right="72"/>
        <w:rPr>
          <w:b/>
          <w:sz w:val="22"/>
          <w:szCs w:val="22"/>
          <w:lang w:eastAsia="pl-PL"/>
        </w:rPr>
      </w:pPr>
    </w:p>
    <w:p w14:paraId="3AA8A9A7" w14:textId="77777777" w:rsidR="00C03B3F" w:rsidRPr="00A75CD3" w:rsidRDefault="00C03B3F" w:rsidP="00733177">
      <w:pPr>
        <w:widowControl w:val="0"/>
        <w:suppressAutoHyphens w:val="0"/>
        <w:spacing w:line="276" w:lineRule="auto"/>
        <w:ind w:right="72"/>
        <w:rPr>
          <w:b/>
          <w:sz w:val="22"/>
          <w:szCs w:val="22"/>
          <w:lang w:eastAsia="pl-PL"/>
        </w:rPr>
      </w:pPr>
    </w:p>
    <w:p w14:paraId="738145E1" w14:textId="38F32C93" w:rsidR="00C03B3F" w:rsidRPr="00A75CD3" w:rsidRDefault="00C03B3F" w:rsidP="00733177">
      <w:pPr>
        <w:suppressAutoHyphens w:val="0"/>
        <w:spacing w:line="276" w:lineRule="auto"/>
        <w:ind w:left="357"/>
        <w:jc w:val="center"/>
        <w:rPr>
          <w:b/>
          <w:sz w:val="22"/>
          <w:szCs w:val="22"/>
          <w:lang w:eastAsia="de-DE"/>
        </w:rPr>
      </w:pPr>
      <w:r w:rsidRPr="00A75CD3">
        <w:rPr>
          <w:b/>
          <w:sz w:val="22"/>
          <w:szCs w:val="22"/>
          <w:lang w:eastAsia="de-DE"/>
        </w:rPr>
        <w:t xml:space="preserve">ZAMAWIAJĄCY </w:t>
      </w:r>
      <w:r w:rsidRPr="00A75CD3">
        <w:rPr>
          <w:b/>
          <w:sz w:val="22"/>
          <w:szCs w:val="22"/>
          <w:lang w:eastAsia="de-DE"/>
        </w:rPr>
        <w:tab/>
      </w:r>
      <w:r w:rsidRPr="00A75CD3">
        <w:rPr>
          <w:b/>
          <w:sz w:val="22"/>
          <w:szCs w:val="22"/>
          <w:lang w:eastAsia="de-DE"/>
        </w:rPr>
        <w:tab/>
      </w:r>
      <w:r w:rsidRPr="00A75CD3">
        <w:rPr>
          <w:b/>
          <w:sz w:val="22"/>
          <w:szCs w:val="22"/>
          <w:lang w:eastAsia="de-DE"/>
        </w:rPr>
        <w:tab/>
      </w:r>
      <w:r w:rsidRPr="00A75CD3">
        <w:rPr>
          <w:b/>
          <w:sz w:val="22"/>
          <w:szCs w:val="22"/>
          <w:lang w:eastAsia="de-DE"/>
        </w:rPr>
        <w:tab/>
      </w:r>
      <w:r w:rsidRPr="00A75CD3">
        <w:rPr>
          <w:b/>
          <w:sz w:val="22"/>
          <w:szCs w:val="22"/>
          <w:lang w:eastAsia="de-DE"/>
        </w:rPr>
        <w:tab/>
      </w:r>
      <w:r w:rsidRPr="00A75CD3">
        <w:rPr>
          <w:b/>
          <w:sz w:val="22"/>
          <w:szCs w:val="22"/>
          <w:lang w:eastAsia="de-DE"/>
        </w:rPr>
        <w:tab/>
      </w:r>
      <w:r w:rsidRPr="00A75CD3">
        <w:rPr>
          <w:b/>
          <w:sz w:val="22"/>
          <w:szCs w:val="22"/>
          <w:lang w:eastAsia="de-DE"/>
        </w:rPr>
        <w:tab/>
        <w:t xml:space="preserve"> WYKONAWCA</w:t>
      </w:r>
    </w:p>
    <w:p w14:paraId="4162C8B7" w14:textId="77777777" w:rsidR="00C03B3F" w:rsidRPr="00A75CD3" w:rsidRDefault="00C03B3F" w:rsidP="00733177">
      <w:pPr>
        <w:spacing w:line="276" w:lineRule="auto"/>
        <w:jc w:val="both"/>
        <w:rPr>
          <w:b/>
          <w:bCs/>
          <w:sz w:val="22"/>
          <w:szCs w:val="22"/>
        </w:rPr>
      </w:pPr>
    </w:p>
    <w:p w14:paraId="05BAF79D" w14:textId="77777777" w:rsidR="00C03B3F" w:rsidRPr="00A75CD3" w:rsidRDefault="00C03B3F" w:rsidP="00733177">
      <w:pPr>
        <w:spacing w:line="276" w:lineRule="auto"/>
        <w:rPr>
          <w:b/>
          <w:bCs/>
          <w:sz w:val="22"/>
          <w:szCs w:val="22"/>
        </w:rPr>
      </w:pPr>
    </w:p>
    <w:p w14:paraId="70BA016C" w14:textId="77777777" w:rsidR="00C03B3F" w:rsidRPr="00A75CD3" w:rsidRDefault="00C03B3F" w:rsidP="00733177">
      <w:pPr>
        <w:spacing w:line="276" w:lineRule="auto"/>
        <w:rPr>
          <w:b/>
          <w:bCs/>
          <w:sz w:val="22"/>
          <w:szCs w:val="22"/>
        </w:rPr>
      </w:pPr>
    </w:p>
    <w:p w14:paraId="2AD57FB3" w14:textId="77777777" w:rsidR="00C03B3F" w:rsidRPr="00A75CD3" w:rsidRDefault="00C03B3F" w:rsidP="00733177">
      <w:pPr>
        <w:spacing w:line="276" w:lineRule="auto"/>
        <w:rPr>
          <w:sz w:val="22"/>
          <w:szCs w:val="22"/>
        </w:rPr>
      </w:pPr>
    </w:p>
    <w:p w14:paraId="5B90CC6B" w14:textId="77777777" w:rsidR="00C03B3F" w:rsidRPr="00A75CD3" w:rsidRDefault="00C03B3F" w:rsidP="00733177">
      <w:pPr>
        <w:spacing w:line="276" w:lineRule="auto"/>
        <w:rPr>
          <w:sz w:val="22"/>
          <w:szCs w:val="22"/>
        </w:rPr>
      </w:pPr>
    </w:p>
    <w:p w14:paraId="3D618271" w14:textId="77777777" w:rsidR="005239FC" w:rsidRPr="00A75CD3" w:rsidRDefault="005239FC" w:rsidP="00733177">
      <w:pPr>
        <w:spacing w:line="276" w:lineRule="auto"/>
        <w:rPr>
          <w:sz w:val="22"/>
          <w:szCs w:val="22"/>
        </w:rPr>
      </w:pPr>
    </w:p>
    <w:sectPr w:rsidR="005239FC" w:rsidRPr="00A75CD3" w:rsidSect="00A75CD3">
      <w:footerReference w:type="default" r:id="rId8"/>
      <w:pgSz w:w="11906" w:h="16838"/>
      <w:pgMar w:top="851" w:right="1417" w:bottom="1417" w:left="141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79C5F" w16cex:dateUtc="2023-02-27T20:17:00Z"/>
  <w16cex:commentExtensible w16cex:durableId="27A7CA80" w16cex:dateUtc="2023-02-27T23:34:00Z"/>
  <w16cex:commentExtensible w16cex:durableId="27A7CAEF" w16cex:dateUtc="2023-02-27T23: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A6E05" w14:textId="77777777" w:rsidR="002D4F00" w:rsidRDefault="002D4F00" w:rsidP="00C03B3F">
      <w:r>
        <w:separator/>
      </w:r>
    </w:p>
  </w:endnote>
  <w:endnote w:type="continuationSeparator" w:id="0">
    <w:p w14:paraId="68F432D3" w14:textId="77777777" w:rsidR="002D4F00" w:rsidRDefault="002D4F00" w:rsidP="00C0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TE1845A18t00">
    <w:altName w:val="Calibri"/>
    <w:charset w:val="00"/>
    <w:family w:val="auto"/>
    <w:pitch w:val="default"/>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72DD3" w14:textId="77777777" w:rsidR="00652B52" w:rsidRDefault="00AB560B">
    <w:pPr>
      <w:pStyle w:val="Stopka"/>
      <w:ind w:right="360"/>
      <w:jc w:val="center"/>
      <w:rPr>
        <w:rFonts w:ascii="Bookman Old Style" w:hAnsi="Bookman Old Style" w:cs="Bookman Old Style"/>
        <w:b/>
        <w:i/>
        <w:sz w:val="18"/>
        <w:szCs w:val="18"/>
      </w:rPr>
    </w:pPr>
    <w:r>
      <w:rPr>
        <w:noProof/>
      </w:rPr>
      <mc:AlternateContent>
        <mc:Choice Requires="wps">
          <w:drawing>
            <wp:anchor distT="0" distB="0" distL="0" distR="0" simplePos="0" relativeHeight="251659264" behindDoc="0" locked="0" layoutInCell="1" allowOverlap="1" wp14:anchorId="3A645BD8" wp14:editId="372438EC">
              <wp:simplePos x="0" y="0"/>
              <wp:positionH relativeFrom="page">
                <wp:posOffset>7103110</wp:posOffset>
              </wp:positionH>
              <wp:positionV relativeFrom="paragraph">
                <wp:posOffset>635</wp:posOffset>
              </wp:positionV>
              <wp:extent cx="138430" cy="145415"/>
              <wp:effectExtent l="0" t="635" r="0" b="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F0F45" w14:textId="77777777" w:rsidR="00652B52" w:rsidRPr="00EA39D0" w:rsidRDefault="00AB560B">
                          <w:pPr>
                            <w:pStyle w:val="Stopka"/>
                            <w:rPr>
                              <w:rFonts w:ascii="Arial" w:hAnsi="Arial" w:cs="Arial"/>
                            </w:rPr>
                          </w:pPr>
                          <w:r w:rsidRPr="00EA39D0">
                            <w:rPr>
                              <w:rStyle w:val="Numerstrony"/>
                              <w:rFonts w:ascii="Arial" w:hAnsi="Arial" w:cs="Arial"/>
                              <w:b/>
                              <w:i/>
                              <w:sz w:val="20"/>
                            </w:rPr>
                            <w:fldChar w:fldCharType="begin"/>
                          </w:r>
                          <w:r w:rsidRPr="00EA39D0">
                            <w:rPr>
                              <w:rStyle w:val="Numerstrony"/>
                              <w:rFonts w:ascii="Arial" w:hAnsi="Arial" w:cs="Arial"/>
                              <w:b/>
                              <w:i/>
                              <w:sz w:val="20"/>
                            </w:rPr>
                            <w:instrText xml:space="preserve"> PAGE </w:instrText>
                          </w:r>
                          <w:r w:rsidRPr="00EA39D0">
                            <w:rPr>
                              <w:rStyle w:val="Numerstrony"/>
                              <w:rFonts w:ascii="Arial" w:hAnsi="Arial" w:cs="Arial"/>
                              <w:b/>
                              <w:i/>
                              <w:sz w:val="20"/>
                            </w:rPr>
                            <w:fldChar w:fldCharType="separate"/>
                          </w:r>
                          <w:r w:rsidRPr="00EA39D0">
                            <w:rPr>
                              <w:rStyle w:val="Numerstrony"/>
                              <w:rFonts w:ascii="Arial" w:hAnsi="Arial" w:cs="Arial"/>
                              <w:b/>
                              <w:i/>
                              <w:noProof/>
                              <w:sz w:val="20"/>
                            </w:rPr>
                            <w:t>42</w:t>
                          </w:r>
                          <w:r w:rsidRPr="00EA39D0">
                            <w:rPr>
                              <w:rStyle w:val="Numerstrony"/>
                              <w:rFonts w:ascii="Arial" w:hAnsi="Arial" w:cs="Arial"/>
                              <w:b/>
                              <w:i/>
                              <w:sz w:val="20"/>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45BD8" id="_x0000_t202" coordsize="21600,21600" o:spt="202" path="m,l,21600r21600,l21600,xe">
              <v:stroke joinstyle="miter"/>
              <v:path gradientshapeok="t" o:connecttype="rect"/>
            </v:shapetype>
            <v:shape id="Pole tekstowe 1" o:spid="_x0000_s1026" type="#_x0000_t202" style="position:absolute;left:0;text-align:left;margin-left:559.3pt;margin-top:.05pt;width:10.9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" stroked="f">
              <v:textbox inset=".05pt,.05pt,.05pt,.05pt">
                <w:txbxContent>
                  <w:p w14:paraId="5CFF0F45" w14:textId="77777777" w:rsidR="00652B52" w:rsidRPr="00EA39D0" w:rsidRDefault="00AB560B">
                    <w:pPr>
                      <w:pStyle w:val="Stopka"/>
                      <w:rPr>
                        <w:rFonts w:ascii="Arial" w:hAnsi="Arial" w:cs="Arial"/>
                      </w:rPr>
                    </w:pPr>
                    <w:r w:rsidRPr="00EA39D0">
                      <w:rPr>
                        <w:rStyle w:val="Numerstrony"/>
                        <w:rFonts w:ascii="Arial" w:hAnsi="Arial" w:cs="Arial"/>
                        <w:b/>
                        <w:i/>
                        <w:sz w:val="20"/>
                      </w:rPr>
                      <w:fldChar w:fldCharType="begin"/>
                    </w:r>
                    <w:r w:rsidRPr="00EA39D0">
                      <w:rPr>
                        <w:rStyle w:val="Numerstrony"/>
                        <w:rFonts w:ascii="Arial" w:hAnsi="Arial" w:cs="Arial"/>
                        <w:b/>
                        <w:i/>
                        <w:sz w:val="20"/>
                      </w:rPr>
                      <w:instrText xml:space="preserve"> PAGE </w:instrText>
                    </w:r>
                    <w:r w:rsidRPr="00EA39D0">
                      <w:rPr>
                        <w:rStyle w:val="Numerstrony"/>
                        <w:rFonts w:ascii="Arial" w:hAnsi="Arial" w:cs="Arial"/>
                        <w:b/>
                        <w:i/>
                        <w:sz w:val="20"/>
                      </w:rPr>
                      <w:fldChar w:fldCharType="separate"/>
                    </w:r>
                    <w:r w:rsidRPr="00EA39D0">
                      <w:rPr>
                        <w:rStyle w:val="Numerstrony"/>
                        <w:rFonts w:ascii="Arial" w:hAnsi="Arial" w:cs="Arial"/>
                        <w:b/>
                        <w:i/>
                        <w:noProof/>
                        <w:sz w:val="20"/>
                      </w:rPr>
                      <w:t>42</w:t>
                    </w:r>
                    <w:r w:rsidRPr="00EA39D0">
                      <w:rPr>
                        <w:rStyle w:val="Numerstrony"/>
                        <w:rFonts w:ascii="Arial" w:hAnsi="Arial" w:cs="Arial"/>
                        <w:b/>
                        <w:i/>
                        <w:sz w:val="20"/>
                      </w:rPr>
                      <w:fldChar w:fldCharType="end"/>
                    </w:r>
                  </w:p>
                </w:txbxContent>
              </v:textbox>
              <w10:wrap type="square" side="largest" anchorx="page"/>
            </v:shape>
          </w:pict>
        </mc:Fallback>
      </mc:AlternateContent>
    </w:r>
  </w:p>
  <w:p w14:paraId="0D25AA28" w14:textId="77777777" w:rsidR="00652B52" w:rsidRDefault="002D4F00">
    <w:pPr>
      <w:rPr>
        <w:rFonts w:ascii="Bookman Old Style" w:hAnsi="Bookman Old Style" w:cs="Bookman Old Style"/>
        <w:b/>
        <w:i/>
        <w:sz w:val="18"/>
        <w:szCs w:val="18"/>
      </w:rPr>
    </w:pPr>
  </w:p>
  <w:p w14:paraId="78FD8457" w14:textId="77777777" w:rsidR="00652B52" w:rsidRDefault="002D4F00">
    <w:pPr>
      <w:rPr>
        <w:rFonts w:ascii="Bookman Old Style" w:hAnsi="Bookman Old Style" w:cs="Bookman Old Style"/>
        <w:b/>
        <w:i/>
        <w:sz w:val="18"/>
        <w:szCs w:val="18"/>
      </w:rPr>
    </w:pPr>
  </w:p>
  <w:p w14:paraId="30CAE635" w14:textId="77777777" w:rsidR="00652B52" w:rsidRDefault="002D4F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86412" w14:textId="77777777" w:rsidR="002D4F00" w:rsidRDefault="002D4F00" w:rsidP="00C03B3F">
      <w:r>
        <w:separator/>
      </w:r>
    </w:p>
  </w:footnote>
  <w:footnote w:type="continuationSeparator" w:id="0">
    <w:p w14:paraId="61322F38" w14:textId="77777777" w:rsidR="002D4F00" w:rsidRDefault="002D4F00" w:rsidP="00C0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535C88AE"/>
    <w:name w:val="WW8Num3"/>
    <w:lvl w:ilvl="0">
      <w:start w:val="5"/>
      <w:numFmt w:val="decimal"/>
      <w:lvlText w:val="%1."/>
      <w:lvlJc w:val="left"/>
      <w:pPr>
        <w:tabs>
          <w:tab w:val="num" w:pos="360"/>
        </w:tabs>
        <w:ind w:left="360" w:hanging="360"/>
      </w:pPr>
      <w:rPr>
        <w:rFonts w:ascii="Arial" w:hAnsi="Arial" w:cs="Arial"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0000004"/>
    <w:multiLevelType w:val="multilevel"/>
    <w:tmpl w:val="00000004"/>
    <w:name w:val="WW8Num5"/>
    <w:lvl w:ilvl="0">
      <w:start w:val="1"/>
      <w:numFmt w:val="decimal"/>
      <w:lvlText w:val="%1."/>
      <w:lvlJc w:val="left"/>
      <w:pPr>
        <w:tabs>
          <w:tab w:val="num" w:pos="720"/>
        </w:tabs>
        <w:ind w:left="720" w:hanging="360"/>
      </w:pPr>
      <w:rPr>
        <w:rFonts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b w:val="0"/>
        <w:i w:val="0"/>
        <w:color w:val="000000"/>
        <w:sz w:val="20"/>
        <w:szCs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B"/>
    <w:multiLevelType w:val="multilevel"/>
    <w:tmpl w:val="0000000B"/>
    <w:name w:val="WW8Num11"/>
    <w:lvl w:ilvl="0">
      <w:start w:val="1"/>
      <w:numFmt w:val="decimal"/>
      <w:lvlText w:val="%1."/>
      <w:lvlJc w:val="left"/>
      <w:pPr>
        <w:tabs>
          <w:tab w:val="num" w:pos="720"/>
        </w:tabs>
        <w:ind w:left="720" w:hanging="360"/>
      </w:pPr>
      <w:rPr>
        <w:rFonts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6"/>
    <w:multiLevelType w:val="multilevel"/>
    <w:tmpl w:val="00000016"/>
    <w:name w:val="WW8Num22"/>
    <w:lvl w:ilvl="0">
      <w:start w:val="1"/>
      <w:numFmt w:val="decimal"/>
      <w:lvlText w:val="%1."/>
      <w:lvlJc w:val="left"/>
      <w:pPr>
        <w:tabs>
          <w:tab w:val="num" w:pos="720"/>
        </w:tabs>
        <w:ind w:left="720" w:hanging="360"/>
      </w:pPr>
      <w:rPr>
        <w:rFonts w:ascii="Times New Roman" w:hAnsi="Times New Roman" w:cs="OpenSymbol"/>
        <w:color w:val="00000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4757CF"/>
    <w:multiLevelType w:val="hybridMultilevel"/>
    <w:tmpl w:val="125004D8"/>
    <w:lvl w:ilvl="0" w:tplc="04150017">
      <w:start w:val="1"/>
      <w:numFmt w:val="lowerLetter"/>
      <w:lvlText w:val="%1)"/>
      <w:lvlJc w:val="left"/>
      <w:pPr>
        <w:ind w:left="1004" w:hanging="360"/>
      </w:pPr>
    </w:lvl>
    <w:lvl w:ilvl="1" w:tplc="04150017">
      <w:start w:val="1"/>
      <w:numFmt w:val="lowerLetter"/>
      <w:lvlText w:val="%2)"/>
      <w:lvlJc w:val="left"/>
      <w:pPr>
        <w:ind w:left="720" w:hanging="360"/>
      </w:pPr>
    </w:lvl>
    <w:lvl w:ilvl="2" w:tplc="2BB8B010">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1F67703"/>
    <w:multiLevelType w:val="multilevel"/>
    <w:tmpl w:val="FECA277C"/>
    <w:lvl w:ilvl="0">
      <w:start w:val="1"/>
      <w:numFmt w:val="decimal"/>
      <w:lvlText w:val="%1."/>
      <w:lvlJc w:val="left"/>
      <w:pPr>
        <w:ind w:left="360" w:hanging="360"/>
      </w:pPr>
      <w:rPr>
        <w:rFonts w:cs="Times New Roman"/>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15:restartNumberingAfterBreak="0">
    <w:nsid w:val="08F262BB"/>
    <w:multiLevelType w:val="hybridMultilevel"/>
    <w:tmpl w:val="043CB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825F1F"/>
    <w:multiLevelType w:val="hybridMultilevel"/>
    <w:tmpl w:val="FD2E8BDC"/>
    <w:lvl w:ilvl="0" w:tplc="325A109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2F3800"/>
    <w:multiLevelType w:val="hybridMultilevel"/>
    <w:tmpl w:val="0BD8B0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BB5B5A"/>
    <w:multiLevelType w:val="hybridMultilevel"/>
    <w:tmpl w:val="E2B8543C"/>
    <w:lvl w:ilvl="0" w:tplc="1B32D756">
      <w:start w:val="4"/>
      <w:numFmt w:val="decimal"/>
      <w:lvlText w:val="%1."/>
      <w:lvlJc w:val="left"/>
      <w:pPr>
        <w:ind w:left="862" w:hanging="360"/>
      </w:pPr>
      <w:rPr>
        <w:rFonts w:hint="default"/>
        <w:color w:val="auto"/>
      </w:rPr>
    </w:lvl>
    <w:lvl w:ilvl="1" w:tplc="1B90A416">
      <w:numFmt w:val="bullet"/>
      <w:lvlText w:val="-"/>
      <w:lvlJc w:val="left"/>
      <w:pPr>
        <w:ind w:left="1582" w:hanging="360"/>
      </w:pPr>
      <w:rPr>
        <w:rFonts w:ascii="Arial" w:eastAsia="Times New Roman" w:hAnsi="Arial" w:cs="Arial" w:hint="default"/>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13402979"/>
    <w:multiLevelType w:val="hybridMultilevel"/>
    <w:tmpl w:val="5E5667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915EDA"/>
    <w:multiLevelType w:val="hybridMultilevel"/>
    <w:tmpl w:val="2D04380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18826921"/>
    <w:multiLevelType w:val="hybridMultilevel"/>
    <w:tmpl w:val="6EF2B0AE"/>
    <w:lvl w:ilvl="0" w:tplc="04150017">
      <w:start w:val="1"/>
      <w:numFmt w:val="lowerLetter"/>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A167CA0"/>
    <w:multiLevelType w:val="hybridMultilevel"/>
    <w:tmpl w:val="BD74A14E"/>
    <w:name w:val="WW8Num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A02418"/>
    <w:multiLevelType w:val="hybridMultilevel"/>
    <w:tmpl w:val="B9601A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F651FE"/>
    <w:multiLevelType w:val="hybridMultilevel"/>
    <w:tmpl w:val="A9721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4C0E76"/>
    <w:multiLevelType w:val="hybridMultilevel"/>
    <w:tmpl w:val="07BAB3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B767A5"/>
    <w:multiLevelType w:val="hybridMultilevel"/>
    <w:tmpl w:val="FC8AFD0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15:restartNumberingAfterBreak="0">
    <w:nsid w:val="285A4B87"/>
    <w:multiLevelType w:val="hybridMultilevel"/>
    <w:tmpl w:val="8F54F0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017CF2"/>
    <w:multiLevelType w:val="hybridMultilevel"/>
    <w:tmpl w:val="2A42ABBC"/>
    <w:lvl w:ilvl="0" w:tplc="8A28978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DB6E2F"/>
    <w:multiLevelType w:val="hybridMultilevel"/>
    <w:tmpl w:val="86948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D778F9"/>
    <w:multiLevelType w:val="hybridMultilevel"/>
    <w:tmpl w:val="8D94D2A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3CBA6781"/>
    <w:multiLevelType w:val="hybridMultilevel"/>
    <w:tmpl w:val="44FCC4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8950EC"/>
    <w:multiLevelType w:val="hybridMultilevel"/>
    <w:tmpl w:val="7EB2D6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70B8D"/>
    <w:multiLevelType w:val="hybridMultilevel"/>
    <w:tmpl w:val="A9C6B9CE"/>
    <w:lvl w:ilvl="0" w:tplc="7F461EF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055BC9"/>
    <w:multiLevelType w:val="multilevel"/>
    <w:tmpl w:val="01CC6420"/>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7BF235B"/>
    <w:multiLevelType w:val="hybridMultilevel"/>
    <w:tmpl w:val="0A1E7D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7F825FE"/>
    <w:multiLevelType w:val="hybridMultilevel"/>
    <w:tmpl w:val="7C8C9A72"/>
    <w:lvl w:ilvl="0" w:tplc="40AC84A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AF5B22"/>
    <w:multiLevelType w:val="hybridMultilevel"/>
    <w:tmpl w:val="F23437A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0BF7AFA"/>
    <w:multiLevelType w:val="hybridMultilevel"/>
    <w:tmpl w:val="4DEE39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A2029B"/>
    <w:multiLevelType w:val="hybridMultilevel"/>
    <w:tmpl w:val="3BDA7B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4C97B45"/>
    <w:multiLevelType w:val="hybridMultilevel"/>
    <w:tmpl w:val="A6EC45E2"/>
    <w:lvl w:ilvl="0" w:tplc="1DA45D10">
      <w:start w:val="7"/>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C71E53"/>
    <w:multiLevelType w:val="hybridMultilevel"/>
    <w:tmpl w:val="22EE661C"/>
    <w:lvl w:ilvl="0" w:tplc="B718899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A80E25"/>
    <w:multiLevelType w:val="hybridMultilevel"/>
    <w:tmpl w:val="17685D3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60167664"/>
    <w:multiLevelType w:val="hybridMultilevel"/>
    <w:tmpl w:val="50E83C4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3090B44"/>
    <w:multiLevelType w:val="hybridMultilevel"/>
    <w:tmpl w:val="B308BD68"/>
    <w:lvl w:ilvl="0" w:tplc="F7F4FC38">
      <w:start w:val="4"/>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8112AB"/>
    <w:multiLevelType w:val="hybridMultilevel"/>
    <w:tmpl w:val="D0DADC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3A16D44"/>
    <w:multiLevelType w:val="hybridMultilevel"/>
    <w:tmpl w:val="138078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303386"/>
    <w:multiLevelType w:val="hybridMultilevel"/>
    <w:tmpl w:val="B6CC47A0"/>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1" w15:restartNumberingAfterBreak="0">
    <w:nsid w:val="69E003FD"/>
    <w:multiLevelType w:val="hybridMultilevel"/>
    <w:tmpl w:val="1C288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8A0230"/>
    <w:multiLevelType w:val="multilevel"/>
    <w:tmpl w:val="2CE268CE"/>
    <w:lvl w:ilvl="0">
      <w:start w:val="1"/>
      <w:numFmt w:val="decimal"/>
      <w:lvlText w:val="%1."/>
      <w:lvlJc w:val="left"/>
      <w:pPr>
        <w:tabs>
          <w:tab w:val="num" w:pos="1560"/>
        </w:tabs>
        <w:ind w:left="1560" w:hanging="360"/>
      </w:pPr>
      <w:rPr>
        <w:rFonts w:ascii="Arial" w:hAnsi="Arial" w:cs="Arial"/>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E06195E"/>
    <w:multiLevelType w:val="hybridMultilevel"/>
    <w:tmpl w:val="CA8E3EF4"/>
    <w:lvl w:ilvl="0" w:tplc="8384C2A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174EEC"/>
    <w:multiLevelType w:val="hybridMultilevel"/>
    <w:tmpl w:val="E21C02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DF52F9"/>
    <w:multiLevelType w:val="hybridMultilevel"/>
    <w:tmpl w:val="C2A4AD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6137DA0"/>
    <w:multiLevelType w:val="hybridMultilevel"/>
    <w:tmpl w:val="160872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69678C"/>
    <w:multiLevelType w:val="hybridMultilevel"/>
    <w:tmpl w:val="7BFCE4E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8" w15:restartNumberingAfterBreak="0">
    <w:nsid w:val="776C4208"/>
    <w:multiLevelType w:val="hybridMultilevel"/>
    <w:tmpl w:val="CC1AAE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DA77C2"/>
    <w:multiLevelType w:val="hybridMultilevel"/>
    <w:tmpl w:val="366AE1F0"/>
    <w:name w:val="WW8Num1423322"/>
    <w:lvl w:ilvl="0" w:tplc="D5B874D0">
      <w:start w:val="1"/>
      <w:numFmt w:val="lowerLetter"/>
      <w:lvlText w:val="%1)"/>
      <w:lvlJc w:val="left"/>
      <w:pPr>
        <w:tabs>
          <w:tab w:val="num" w:pos="142"/>
        </w:tabs>
        <w:ind w:left="116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B0D79B9"/>
    <w:multiLevelType w:val="hybridMultilevel"/>
    <w:tmpl w:val="08D4E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BA56F7"/>
    <w:multiLevelType w:val="hybridMultilevel"/>
    <w:tmpl w:val="F2487D9E"/>
    <w:lvl w:ilvl="0" w:tplc="0976304A">
      <w:start w:val="6"/>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1E6193"/>
    <w:multiLevelType w:val="hybridMultilevel"/>
    <w:tmpl w:val="910C1D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061091"/>
    <w:multiLevelType w:val="hybridMultilevel"/>
    <w:tmpl w:val="7CD433F2"/>
    <w:lvl w:ilvl="0" w:tplc="B836A02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EE8595D"/>
    <w:multiLevelType w:val="hybridMultilevel"/>
    <w:tmpl w:val="38B0283A"/>
    <w:lvl w:ilvl="0" w:tplc="522CFB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num>
  <w:num w:numId="3">
    <w:abstractNumId w:val="54"/>
  </w:num>
  <w:num w:numId="4">
    <w:abstractNumId w:val="11"/>
  </w:num>
  <w:num w:numId="5">
    <w:abstractNumId w:val="7"/>
  </w:num>
  <w:num w:numId="6">
    <w:abstractNumId w:val="24"/>
  </w:num>
  <w:num w:numId="7">
    <w:abstractNumId w:val="22"/>
  </w:num>
  <w:num w:numId="8">
    <w:abstractNumId w:val="46"/>
  </w:num>
  <w:num w:numId="9">
    <w:abstractNumId w:val="13"/>
  </w:num>
  <w:num w:numId="10">
    <w:abstractNumId w:val="38"/>
  </w:num>
  <w:num w:numId="11">
    <w:abstractNumId w:val="28"/>
  </w:num>
  <w:num w:numId="12">
    <w:abstractNumId w:val="25"/>
  </w:num>
  <w:num w:numId="13">
    <w:abstractNumId w:val="31"/>
  </w:num>
  <w:num w:numId="14">
    <w:abstractNumId w:val="48"/>
  </w:num>
  <w:num w:numId="15">
    <w:abstractNumId w:val="10"/>
  </w:num>
  <w:num w:numId="16">
    <w:abstractNumId w:val="16"/>
  </w:num>
  <w:num w:numId="17">
    <w:abstractNumId w:val="6"/>
  </w:num>
  <w:num w:numId="18">
    <w:abstractNumId w:val="30"/>
  </w:num>
  <w:num w:numId="19">
    <w:abstractNumId w:val="8"/>
  </w:num>
  <w:num w:numId="20">
    <w:abstractNumId w:val="20"/>
  </w:num>
  <w:num w:numId="21">
    <w:abstractNumId w:val="0"/>
  </w:num>
  <w:num w:numId="22">
    <w:abstractNumId w:val="14"/>
  </w:num>
  <w:num w:numId="23">
    <w:abstractNumId w:val="39"/>
  </w:num>
  <w:num w:numId="24">
    <w:abstractNumId w:val="29"/>
  </w:num>
  <w:num w:numId="25">
    <w:abstractNumId w:val="50"/>
  </w:num>
  <w:num w:numId="26">
    <w:abstractNumId w:val="40"/>
  </w:num>
  <w:num w:numId="27">
    <w:abstractNumId w:val="45"/>
  </w:num>
  <w:num w:numId="28">
    <w:abstractNumId w:val="32"/>
  </w:num>
  <w:num w:numId="29">
    <w:abstractNumId w:val="41"/>
  </w:num>
  <w:num w:numId="30">
    <w:abstractNumId w:val="44"/>
  </w:num>
  <w:num w:numId="31">
    <w:abstractNumId w:val="35"/>
  </w:num>
  <w:num w:numId="32">
    <w:abstractNumId w:val="37"/>
  </w:num>
  <w:num w:numId="33">
    <w:abstractNumId w:val="26"/>
  </w:num>
  <w:num w:numId="34">
    <w:abstractNumId w:val="21"/>
  </w:num>
  <w:num w:numId="35">
    <w:abstractNumId w:val="34"/>
  </w:num>
  <w:num w:numId="36">
    <w:abstractNumId w:val="43"/>
  </w:num>
  <w:num w:numId="37">
    <w:abstractNumId w:val="9"/>
  </w:num>
  <w:num w:numId="38">
    <w:abstractNumId w:val="36"/>
  </w:num>
  <w:num w:numId="39">
    <w:abstractNumId w:val="19"/>
  </w:num>
  <w:num w:numId="40">
    <w:abstractNumId w:val="47"/>
  </w:num>
  <w:num w:numId="41">
    <w:abstractNumId w:val="3"/>
  </w:num>
  <w:num w:numId="42">
    <w:abstractNumId w:val="4"/>
  </w:num>
  <w:num w:numId="43">
    <w:abstractNumId w:val="18"/>
  </w:num>
  <w:num w:numId="44">
    <w:abstractNumId w:val="12"/>
  </w:num>
  <w:num w:numId="45">
    <w:abstractNumId w:val="17"/>
  </w:num>
  <w:num w:numId="46">
    <w:abstractNumId w:val="52"/>
  </w:num>
  <w:num w:numId="47">
    <w:abstractNumId w:val="53"/>
  </w:num>
  <w:num w:numId="48">
    <w:abstractNumId w:val="42"/>
  </w:num>
  <w:num w:numId="49">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3F"/>
    <w:rsid w:val="0003761C"/>
    <w:rsid w:val="000F453F"/>
    <w:rsid w:val="001127D4"/>
    <w:rsid w:val="00155898"/>
    <w:rsid w:val="001657ED"/>
    <w:rsid w:val="0017357B"/>
    <w:rsid w:val="001C01DE"/>
    <w:rsid w:val="001D2F15"/>
    <w:rsid w:val="00217B9E"/>
    <w:rsid w:val="002240E6"/>
    <w:rsid w:val="00260FB4"/>
    <w:rsid w:val="002710A6"/>
    <w:rsid w:val="00293566"/>
    <w:rsid w:val="002A77D3"/>
    <w:rsid w:val="002B0662"/>
    <w:rsid w:val="002D4F00"/>
    <w:rsid w:val="002F29BD"/>
    <w:rsid w:val="00366777"/>
    <w:rsid w:val="00392734"/>
    <w:rsid w:val="003B07D2"/>
    <w:rsid w:val="003C6E42"/>
    <w:rsid w:val="003F5E39"/>
    <w:rsid w:val="00413E06"/>
    <w:rsid w:val="0044239F"/>
    <w:rsid w:val="004500D1"/>
    <w:rsid w:val="00456EC9"/>
    <w:rsid w:val="00471413"/>
    <w:rsid w:val="00474415"/>
    <w:rsid w:val="00482088"/>
    <w:rsid w:val="004A17E3"/>
    <w:rsid w:val="004B1E72"/>
    <w:rsid w:val="004C5842"/>
    <w:rsid w:val="004E5941"/>
    <w:rsid w:val="004E79BE"/>
    <w:rsid w:val="005239FC"/>
    <w:rsid w:val="00527D9C"/>
    <w:rsid w:val="00534FA0"/>
    <w:rsid w:val="00553DD0"/>
    <w:rsid w:val="00567E24"/>
    <w:rsid w:val="0059113A"/>
    <w:rsid w:val="005A124D"/>
    <w:rsid w:val="005D4EB0"/>
    <w:rsid w:val="005F211B"/>
    <w:rsid w:val="005F557A"/>
    <w:rsid w:val="00652335"/>
    <w:rsid w:val="00662A2D"/>
    <w:rsid w:val="00670E6E"/>
    <w:rsid w:val="00675374"/>
    <w:rsid w:val="006906B8"/>
    <w:rsid w:val="006E777B"/>
    <w:rsid w:val="00733177"/>
    <w:rsid w:val="00735100"/>
    <w:rsid w:val="00786974"/>
    <w:rsid w:val="00794F33"/>
    <w:rsid w:val="007D15F5"/>
    <w:rsid w:val="007F58FC"/>
    <w:rsid w:val="00850927"/>
    <w:rsid w:val="00855F58"/>
    <w:rsid w:val="0085654F"/>
    <w:rsid w:val="00891E32"/>
    <w:rsid w:val="008A5329"/>
    <w:rsid w:val="0092658E"/>
    <w:rsid w:val="00985609"/>
    <w:rsid w:val="009E1E9A"/>
    <w:rsid w:val="009F0967"/>
    <w:rsid w:val="009F6980"/>
    <w:rsid w:val="00A36F7F"/>
    <w:rsid w:val="00A46F9F"/>
    <w:rsid w:val="00A61D0C"/>
    <w:rsid w:val="00A74075"/>
    <w:rsid w:val="00A75CD3"/>
    <w:rsid w:val="00A85970"/>
    <w:rsid w:val="00A94A28"/>
    <w:rsid w:val="00A952DA"/>
    <w:rsid w:val="00AA1509"/>
    <w:rsid w:val="00AA24BA"/>
    <w:rsid w:val="00AB560B"/>
    <w:rsid w:val="00AF278D"/>
    <w:rsid w:val="00B07FF9"/>
    <w:rsid w:val="00B23D85"/>
    <w:rsid w:val="00B3099E"/>
    <w:rsid w:val="00B75163"/>
    <w:rsid w:val="00BB0DF8"/>
    <w:rsid w:val="00BC662C"/>
    <w:rsid w:val="00BD3DA1"/>
    <w:rsid w:val="00C03B3F"/>
    <w:rsid w:val="00C06E13"/>
    <w:rsid w:val="00C80B07"/>
    <w:rsid w:val="00C80BC7"/>
    <w:rsid w:val="00C81AFC"/>
    <w:rsid w:val="00CB74C2"/>
    <w:rsid w:val="00CC2E15"/>
    <w:rsid w:val="00CD532B"/>
    <w:rsid w:val="00D01A8C"/>
    <w:rsid w:val="00D30892"/>
    <w:rsid w:val="00D62146"/>
    <w:rsid w:val="00DA6EC2"/>
    <w:rsid w:val="00DB02F4"/>
    <w:rsid w:val="00E0313D"/>
    <w:rsid w:val="00E2136B"/>
    <w:rsid w:val="00E45D83"/>
    <w:rsid w:val="00E8196F"/>
    <w:rsid w:val="00E8715F"/>
    <w:rsid w:val="00E9434C"/>
    <w:rsid w:val="00EA39D0"/>
    <w:rsid w:val="00ED33AD"/>
    <w:rsid w:val="00EF0784"/>
    <w:rsid w:val="00F000B7"/>
    <w:rsid w:val="00F23019"/>
    <w:rsid w:val="00F40C11"/>
    <w:rsid w:val="00F50E6D"/>
    <w:rsid w:val="00F973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F80A6"/>
  <w15:chartTrackingRefBased/>
  <w15:docId w15:val="{AAFB21A7-8A60-4C5F-AE31-F24DF758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3B3F"/>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C03B3F"/>
  </w:style>
  <w:style w:type="paragraph" w:styleId="Stopka">
    <w:name w:val="footer"/>
    <w:basedOn w:val="Normalny"/>
    <w:link w:val="StopkaZnak1"/>
    <w:rsid w:val="00C03B3F"/>
    <w:pPr>
      <w:tabs>
        <w:tab w:val="center" w:pos="4536"/>
        <w:tab w:val="right" w:pos="9072"/>
      </w:tabs>
    </w:pPr>
    <w:rPr>
      <w:szCs w:val="20"/>
    </w:rPr>
  </w:style>
  <w:style w:type="character" w:customStyle="1" w:styleId="StopkaZnak">
    <w:name w:val="Stopka Znak"/>
    <w:basedOn w:val="Domylnaczcionkaakapitu"/>
    <w:uiPriority w:val="99"/>
    <w:semiHidden/>
    <w:rsid w:val="00C03B3F"/>
    <w:rPr>
      <w:rFonts w:ascii="Times New Roman" w:eastAsia="Times New Roman" w:hAnsi="Times New Roman" w:cs="Times New Roman"/>
      <w:sz w:val="24"/>
      <w:szCs w:val="24"/>
      <w:lang w:eastAsia="zh-CN"/>
    </w:rPr>
  </w:style>
  <w:style w:type="paragraph" w:styleId="Nagwek">
    <w:name w:val="header"/>
    <w:basedOn w:val="Normalny"/>
    <w:link w:val="NagwekZnak1"/>
    <w:rsid w:val="00C03B3F"/>
    <w:pPr>
      <w:tabs>
        <w:tab w:val="center" w:pos="4536"/>
        <w:tab w:val="right" w:pos="9072"/>
      </w:tabs>
    </w:pPr>
    <w:rPr>
      <w:lang w:val="x-none"/>
    </w:rPr>
  </w:style>
  <w:style w:type="character" w:customStyle="1" w:styleId="NagwekZnak">
    <w:name w:val="Nagłówek Znak"/>
    <w:basedOn w:val="Domylnaczcionkaakapitu"/>
    <w:uiPriority w:val="99"/>
    <w:semiHidden/>
    <w:rsid w:val="00C03B3F"/>
    <w:rPr>
      <w:rFonts w:ascii="Times New Roman" w:eastAsia="Times New Roman" w:hAnsi="Times New Roman" w:cs="Times New Roman"/>
      <w:sz w:val="24"/>
      <w:szCs w:val="24"/>
      <w:lang w:eastAsia="zh-CN"/>
    </w:rPr>
  </w:style>
  <w:style w:type="character" w:customStyle="1" w:styleId="StopkaZnak1">
    <w:name w:val="Stopka Znak1"/>
    <w:link w:val="Stopka"/>
    <w:rsid w:val="00C03B3F"/>
    <w:rPr>
      <w:rFonts w:ascii="Times New Roman" w:eastAsia="Times New Roman" w:hAnsi="Times New Roman" w:cs="Times New Roman"/>
      <w:sz w:val="24"/>
      <w:szCs w:val="20"/>
      <w:lang w:eastAsia="zh-CN"/>
    </w:rPr>
  </w:style>
  <w:style w:type="character" w:customStyle="1" w:styleId="NagwekZnak1">
    <w:name w:val="Nagłówek Znak1"/>
    <w:link w:val="Nagwek"/>
    <w:rsid w:val="00C03B3F"/>
    <w:rPr>
      <w:rFonts w:ascii="Times New Roman" w:eastAsia="Times New Roman" w:hAnsi="Times New Roman" w:cs="Times New Roman"/>
      <w:sz w:val="24"/>
      <w:szCs w:val="24"/>
      <w:lang w:val="x-none" w:eastAsia="zh-CN"/>
    </w:rPr>
  </w:style>
  <w:style w:type="paragraph" w:customStyle="1" w:styleId="Default">
    <w:name w:val="Default"/>
    <w:rsid w:val="00CC2E15"/>
    <w:pPr>
      <w:suppressAutoHyphens/>
      <w:autoSpaceDN w:val="0"/>
      <w:spacing w:after="0" w:line="240" w:lineRule="auto"/>
      <w:textAlignment w:val="baseline"/>
    </w:pPr>
    <w:rPr>
      <w:rFonts w:ascii="Calibri" w:eastAsia="Calibri" w:hAnsi="Calibri" w:cs="Calibri"/>
      <w:color w:val="000000"/>
      <w:kern w:val="3"/>
      <w:sz w:val="24"/>
      <w:szCs w:val="24"/>
      <w:lang w:eastAsia="zh-CN" w:bidi="hi-IN"/>
    </w:rPr>
  </w:style>
  <w:style w:type="paragraph" w:styleId="Akapitzlist">
    <w:name w:val="List Paragraph"/>
    <w:basedOn w:val="Normalny"/>
    <w:uiPriority w:val="34"/>
    <w:qFormat/>
    <w:rsid w:val="00CC2E15"/>
    <w:pPr>
      <w:ind w:left="720"/>
      <w:contextualSpacing/>
    </w:pPr>
  </w:style>
  <w:style w:type="character" w:customStyle="1" w:styleId="markedcontent">
    <w:name w:val="markedcontent"/>
    <w:basedOn w:val="Domylnaczcionkaakapitu"/>
    <w:rsid w:val="00B07FF9"/>
  </w:style>
  <w:style w:type="character" w:styleId="Odwoaniedokomentarza">
    <w:name w:val="annotation reference"/>
    <w:basedOn w:val="Domylnaczcionkaakapitu"/>
    <w:uiPriority w:val="99"/>
    <w:semiHidden/>
    <w:unhideWhenUsed/>
    <w:rsid w:val="002710A6"/>
    <w:rPr>
      <w:sz w:val="16"/>
      <w:szCs w:val="16"/>
    </w:rPr>
  </w:style>
  <w:style w:type="paragraph" w:styleId="Tekstkomentarza">
    <w:name w:val="annotation text"/>
    <w:basedOn w:val="Normalny"/>
    <w:link w:val="TekstkomentarzaZnak"/>
    <w:unhideWhenUsed/>
    <w:rsid w:val="002710A6"/>
    <w:rPr>
      <w:sz w:val="20"/>
      <w:szCs w:val="20"/>
    </w:rPr>
  </w:style>
  <w:style w:type="character" w:customStyle="1" w:styleId="TekstkomentarzaZnak">
    <w:name w:val="Tekst komentarza Znak"/>
    <w:basedOn w:val="Domylnaczcionkaakapitu"/>
    <w:link w:val="Tekstkomentarza"/>
    <w:uiPriority w:val="99"/>
    <w:semiHidden/>
    <w:rsid w:val="002710A6"/>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2710A6"/>
    <w:rPr>
      <w:b/>
      <w:bCs/>
    </w:rPr>
  </w:style>
  <w:style w:type="character" w:customStyle="1" w:styleId="TematkomentarzaZnak">
    <w:name w:val="Temat komentarza Znak"/>
    <w:basedOn w:val="TekstkomentarzaZnak"/>
    <w:link w:val="Tematkomentarza"/>
    <w:uiPriority w:val="99"/>
    <w:semiHidden/>
    <w:rsid w:val="002710A6"/>
    <w:rPr>
      <w:rFonts w:ascii="Times New Roman" w:eastAsia="Times New Roman" w:hAnsi="Times New Roman" w:cs="Times New Roman"/>
      <w:b/>
      <w:bCs/>
      <w:sz w:val="20"/>
      <w:szCs w:val="20"/>
      <w:lang w:eastAsia="zh-CN"/>
    </w:rPr>
  </w:style>
  <w:style w:type="paragraph" w:styleId="Tekstprzypisukocowego">
    <w:name w:val="endnote text"/>
    <w:basedOn w:val="Normalny"/>
    <w:link w:val="TekstprzypisukocowegoZnak"/>
    <w:uiPriority w:val="99"/>
    <w:semiHidden/>
    <w:unhideWhenUsed/>
    <w:rsid w:val="004E5941"/>
    <w:rPr>
      <w:sz w:val="20"/>
      <w:szCs w:val="20"/>
    </w:rPr>
  </w:style>
  <w:style w:type="character" w:customStyle="1" w:styleId="TekstprzypisukocowegoZnak">
    <w:name w:val="Tekst przypisu końcowego Znak"/>
    <w:basedOn w:val="Domylnaczcionkaakapitu"/>
    <w:link w:val="Tekstprzypisukocowego"/>
    <w:uiPriority w:val="99"/>
    <w:semiHidden/>
    <w:rsid w:val="004E5941"/>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4E5941"/>
    <w:rPr>
      <w:vertAlign w:val="superscript"/>
    </w:rPr>
  </w:style>
  <w:style w:type="character" w:customStyle="1" w:styleId="TekstkomentarzaZnak1">
    <w:name w:val="Tekst komentarza Znak1"/>
    <w:uiPriority w:val="99"/>
    <w:semiHidden/>
    <w:rsid w:val="00733177"/>
    <w:rPr>
      <w:rFonts w:cs="Calibri"/>
      <w:lang w:eastAsia="ar-SA" w:bidi="ar-SA"/>
    </w:rPr>
  </w:style>
  <w:style w:type="character" w:styleId="Hipercze">
    <w:name w:val="Hyperlink"/>
    <w:rsid w:val="00733177"/>
    <w:rPr>
      <w:color w:val="0000FF"/>
      <w:u w:val="single"/>
    </w:rPr>
  </w:style>
  <w:style w:type="paragraph" w:styleId="Tekstdymka">
    <w:name w:val="Balloon Text"/>
    <w:basedOn w:val="Normalny"/>
    <w:link w:val="TekstdymkaZnak"/>
    <w:uiPriority w:val="99"/>
    <w:semiHidden/>
    <w:unhideWhenUsed/>
    <w:rsid w:val="004423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239F"/>
    <w:rPr>
      <w:rFonts w:ascii="Segoe UI" w:eastAsia="Times New Roman" w:hAnsi="Segoe UI" w:cs="Segoe UI"/>
      <w:sz w:val="18"/>
      <w:szCs w:val="18"/>
      <w:lang w:eastAsia="zh-CN"/>
    </w:rPr>
  </w:style>
  <w:style w:type="paragraph" w:customStyle="1" w:styleId="ust">
    <w:name w:val="ust"/>
    <w:qFormat/>
    <w:rsid w:val="0044239F"/>
    <w:pPr>
      <w:suppressAutoHyphens/>
      <w:spacing w:before="60" w:after="60" w:line="240" w:lineRule="auto"/>
      <w:ind w:left="426" w:hanging="284"/>
      <w:jc w:val="both"/>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azetaprawna.pl/tagi/ue" TargetMode="Externa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13</Pages>
  <Words>5774</Words>
  <Characters>34646</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Dudek-Soboń</dc:creator>
  <cp:keywords/>
  <dc:description/>
  <cp:lastModifiedBy>Kokon</cp:lastModifiedBy>
  <cp:revision>6</cp:revision>
  <cp:lastPrinted>2023-03-06T06:40:00Z</cp:lastPrinted>
  <dcterms:created xsi:type="dcterms:W3CDTF">2023-03-06T09:44:00Z</dcterms:created>
  <dcterms:modified xsi:type="dcterms:W3CDTF">2023-03-09T09:49:00Z</dcterms:modified>
</cp:coreProperties>
</file>