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66189C">
        <w:rPr>
          <w:rFonts w:ascii="Times New Roman" w:hAnsi="Times New Roman" w:cs="Times New Roman"/>
          <w:b/>
          <w:sz w:val="20"/>
          <w:szCs w:val="20"/>
        </w:rPr>
        <w:t>1</w:t>
      </w:r>
      <w:r w:rsidR="009C197A">
        <w:rPr>
          <w:rFonts w:ascii="Times New Roman" w:hAnsi="Times New Roman" w:cs="Times New Roman"/>
          <w:b/>
          <w:sz w:val="20"/>
          <w:szCs w:val="20"/>
        </w:rPr>
        <w:t>.1.</w:t>
      </w:r>
      <w:r w:rsidRPr="008745C0">
        <w:rPr>
          <w:rFonts w:ascii="Times New Roman" w:hAnsi="Times New Roman" w:cs="Times New Roman"/>
          <w:b/>
          <w:sz w:val="20"/>
          <w:szCs w:val="20"/>
        </w:rPr>
        <w:t xml:space="preserve"> do SWZ</w:t>
      </w:r>
    </w:p>
    <w:p w:rsidR="00C32A08" w:rsidRDefault="008745C0" w:rsidP="00C32A08">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66189C">
        <w:rPr>
          <w:rFonts w:ascii="Times New Roman" w:hAnsi="Times New Roman" w:cs="Times New Roman"/>
          <w:b/>
          <w:sz w:val="20"/>
          <w:szCs w:val="20"/>
        </w:rPr>
        <w:t>30</w:t>
      </w:r>
      <w:r w:rsidR="009733A0">
        <w:rPr>
          <w:rFonts w:ascii="Times New Roman" w:hAnsi="Times New Roman" w:cs="Times New Roman"/>
          <w:b/>
          <w:sz w:val="20"/>
          <w:szCs w:val="20"/>
        </w:rPr>
        <w:t>/23</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 M O W A</w:t>
      </w:r>
      <w:r>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sz w:val="24"/>
          <w:szCs w:val="24"/>
          <w:lang w:eastAsia="pl-PL"/>
        </w:rPr>
        <w:t xml:space="preserve"> Nr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zawarta w dniu …………………………. r.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pomiędzy: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Skarbem Państwa - </w:t>
      </w:r>
      <w:r w:rsidRPr="00C32A08">
        <w:rPr>
          <w:rFonts w:ascii="Times New Roman" w:eastAsia="Times New Roman" w:hAnsi="Times New Roman" w:cs="Times New Roman"/>
          <w:b/>
          <w:sz w:val="24"/>
          <w:szCs w:val="24"/>
          <w:lang w:eastAsia="pl-PL"/>
        </w:rPr>
        <w:t>Komendą Wojewódzką Policji z siedzibą w Radomiu</w:t>
      </w:r>
      <w:r w:rsidRPr="00C32A08">
        <w:rPr>
          <w:rFonts w:ascii="Times New Roman" w:eastAsia="Times New Roman" w:hAnsi="Times New Roman" w:cs="Times New Roman"/>
          <w:sz w:val="24"/>
          <w:szCs w:val="24"/>
          <w:lang w:eastAsia="pl-PL"/>
        </w:rPr>
        <w:t>, reprezentowaną przez:</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przy kontrasygnacie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zwaną w dalszej części niniejszej umowy </w:t>
      </w:r>
      <w:r w:rsidRPr="00C32A08">
        <w:rPr>
          <w:rFonts w:ascii="Times New Roman" w:eastAsia="Times New Roman" w:hAnsi="Times New Roman" w:cs="Times New Roman"/>
          <w:b/>
          <w:sz w:val="24"/>
          <w:szCs w:val="24"/>
          <w:lang w:eastAsia="pl-PL"/>
        </w:rPr>
        <w:t>Zamawiającym</w:t>
      </w:r>
      <w:r w:rsidRPr="00C32A08">
        <w:rPr>
          <w:rFonts w:ascii="Times New Roman" w:eastAsia="Times New Roman" w:hAnsi="Times New Roman" w:cs="Times New Roman"/>
          <w:sz w:val="24"/>
          <w:szCs w:val="24"/>
          <w:lang w:eastAsia="pl-PL"/>
        </w:rPr>
        <w:t xml:space="preserve">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a</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reprezentowaną przez:</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zwanym w dalszej części niniejszej umowy </w:t>
      </w:r>
      <w:r w:rsidRPr="00C32A08">
        <w:rPr>
          <w:rFonts w:ascii="Times New Roman" w:eastAsia="Times New Roman" w:hAnsi="Times New Roman" w:cs="Times New Roman"/>
          <w:b/>
          <w:sz w:val="24"/>
          <w:szCs w:val="24"/>
          <w:lang w:eastAsia="pl-PL"/>
        </w:rPr>
        <w:t>Wykonawcą</w:t>
      </w:r>
      <w:r w:rsidRPr="00C32A08">
        <w:rPr>
          <w:rFonts w:ascii="Times New Roman" w:eastAsia="Times New Roman" w:hAnsi="Times New Roman" w:cs="Times New Roman"/>
          <w:sz w:val="24"/>
          <w:szCs w:val="24"/>
          <w:lang w:eastAsia="pl-PL"/>
        </w:rPr>
        <w:t xml:space="preserve">.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Umowa zawarta na podstawie przeprowadzonego postępowania o udzielenie zamówienia                                w trybie art. 275 pkt 2 zgodnie z ustawą Prawo zamówień publicznych z dnia 11 września</w:t>
      </w:r>
      <w:r w:rsidRPr="00C32A08">
        <w:rPr>
          <w:rFonts w:ascii="Times New Roman" w:eastAsia="Times New Roman" w:hAnsi="Times New Roman" w:cs="Times New Roman"/>
          <w:sz w:val="24"/>
          <w:szCs w:val="24"/>
          <w:lang w:eastAsia="pl-PL"/>
        </w:rPr>
        <w:br/>
        <w:t>2019 r. (</w:t>
      </w:r>
      <w:proofErr w:type="spellStart"/>
      <w:r w:rsidRPr="00C32A08">
        <w:rPr>
          <w:rFonts w:ascii="Times New Roman" w:eastAsia="Times New Roman" w:hAnsi="Times New Roman" w:cs="Times New Roman"/>
          <w:sz w:val="24"/>
          <w:szCs w:val="24"/>
          <w:lang w:eastAsia="pl-PL"/>
        </w:rPr>
        <w:t>t.j</w:t>
      </w:r>
      <w:proofErr w:type="spellEnd"/>
      <w:r w:rsidRPr="00C32A08">
        <w:rPr>
          <w:rFonts w:ascii="Times New Roman" w:eastAsia="Times New Roman" w:hAnsi="Times New Roman" w:cs="Times New Roman"/>
          <w:sz w:val="24"/>
          <w:szCs w:val="24"/>
          <w:lang w:eastAsia="pl-PL"/>
        </w:rPr>
        <w:t xml:space="preserve">. Dz. U. z 2022 r., poz. 1710 z późn. zm.).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Przedmiot umowy</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w:t>
      </w:r>
    </w:p>
    <w:p w:rsidR="00C32A08" w:rsidRPr="00C32A08" w:rsidRDefault="00C32A08" w:rsidP="00C32A08">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Zamawiający zleca, a Wykonawca zobowiązuje się do wykonywania </w:t>
      </w:r>
      <w:r w:rsidRPr="00C32A08">
        <w:rPr>
          <w:rFonts w:ascii="Times New Roman" w:eastAsia="Times New Roman" w:hAnsi="Times New Roman" w:cs="Times New Roman"/>
          <w:b/>
          <w:sz w:val="24"/>
          <w:szCs w:val="24"/>
          <w:lang w:eastAsia="pl-PL"/>
        </w:rPr>
        <w:t>świadczeń medycznych w zakresie profilaktycznej opieki zdrowotnej nad policjantami</w:t>
      </w:r>
      <w:r w:rsidRPr="00C32A08">
        <w:rPr>
          <w:rFonts w:ascii="Times New Roman" w:eastAsia="Times New Roman" w:hAnsi="Times New Roman" w:cs="Times New Roman"/>
          <w:b/>
          <w:sz w:val="24"/>
          <w:szCs w:val="24"/>
          <w:lang w:eastAsia="pl-PL"/>
        </w:rPr>
        <w:br/>
        <w:t>i pracownikami pełniącymi służbę/pracę na terenie działania …………………………...………………………...................................</w:t>
      </w:r>
      <w:r w:rsidRPr="00C32A08">
        <w:rPr>
          <w:rFonts w:ascii="Times New Roman" w:eastAsia="Times New Roman" w:hAnsi="Times New Roman" w:cs="Times New Roman"/>
          <w:sz w:val="24"/>
          <w:szCs w:val="24"/>
          <w:lang w:eastAsia="pl-PL"/>
        </w:rPr>
        <w:t xml:space="preserve">, polegających na: </w:t>
      </w:r>
    </w:p>
    <w:p w:rsidR="00C32A08" w:rsidRPr="00C32A08" w:rsidRDefault="00C32A08" w:rsidP="00C32A08">
      <w:pPr>
        <w:widowControl w:val="0"/>
        <w:numPr>
          <w:ilvl w:val="0"/>
          <w:numId w:val="10"/>
        </w:numPr>
        <w:suppressAutoHyphens/>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wykonaniu badań profilaktycznych pracowników, tj.: </w:t>
      </w:r>
    </w:p>
    <w:p w:rsidR="00C32A08" w:rsidRPr="00C32A08" w:rsidRDefault="00C32A08" w:rsidP="00C32A08">
      <w:pPr>
        <w:widowControl w:val="0"/>
        <w:numPr>
          <w:ilvl w:val="2"/>
          <w:numId w:val="4"/>
        </w:numPr>
        <w:suppressAutoHyphens/>
        <w:spacing w:after="0" w:line="240" w:lineRule="auto"/>
        <w:ind w:left="1134"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badań wstępnych, </w:t>
      </w:r>
    </w:p>
    <w:p w:rsidR="00C32A08" w:rsidRPr="00C32A08" w:rsidRDefault="00C32A08" w:rsidP="00C32A08">
      <w:pPr>
        <w:widowControl w:val="0"/>
        <w:numPr>
          <w:ilvl w:val="2"/>
          <w:numId w:val="4"/>
        </w:numPr>
        <w:suppressAutoHyphens/>
        <w:spacing w:after="0" w:line="240" w:lineRule="auto"/>
        <w:ind w:left="1134"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badań okresowych,</w:t>
      </w:r>
    </w:p>
    <w:p w:rsidR="00C32A08" w:rsidRPr="00C32A08" w:rsidRDefault="00C32A08" w:rsidP="00C32A08">
      <w:pPr>
        <w:widowControl w:val="0"/>
        <w:numPr>
          <w:ilvl w:val="2"/>
          <w:numId w:val="4"/>
        </w:numPr>
        <w:suppressAutoHyphens/>
        <w:spacing w:after="0" w:line="240" w:lineRule="auto"/>
        <w:ind w:left="1134"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badań kontrolnych,</w:t>
      </w:r>
    </w:p>
    <w:p w:rsidR="00C32A08" w:rsidRPr="00C32A08" w:rsidRDefault="00C32A08" w:rsidP="00C32A08">
      <w:pPr>
        <w:widowControl w:val="0"/>
        <w:numPr>
          <w:ilvl w:val="0"/>
          <w:numId w:val="5"/>
        </w:numPr>
        <w:tabs>
          <w:tab w:val="left" w:pos="284"/>
        </w:tabs>
        <w:suppressAutoHyphens/>
        <w:spacing w:after="0" w:line="240" w:lineRule="auto"/>
        <w:ind w:left="284" w:firstLine="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wykonaniu badań okresowych i kontrolnych funkcjonariuszy Policji,</w:t>
      </w:r>
    </w:p>
    <w:p w:rsidR="00C32A08" w:rsidRPr="00C32A08" w:rsidRDefault="00C32A08" w:rsidP="00C32A08">
      <w:pPr>
        <w:widowControl w:val="0"/>
        <w:numPr>
          <w:ilvl w:val="0"/>
          <w:numId w:val="5"/>
        </w:numPr>
        <w:tabs>
          <w:tab w:val="left" w:pos="709"/>
        </w:tabs>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wykonaniu badań lekarskich kierowcom lub osobom kierującym pojazdami służbowymi i uprzywilejowanymi,</w:t>
      </w:r>
    </w:p>
    <w:p w:rsidR="00C32A08" w:rsidRPr="00C32A08" w:rsidRDefault="00C32A08" w:rsidP="00C32A08">
      <w:pPr>
        <w:widowControl w:val="0"/>
        <w:numPr>
          <w:ilvl w:val="0"/>
          <w:numId w:val="5"/>
        </w:numPr>
        <w:tabs>
          <w:tab w:val="left" w:pos="709"/>
        </w:tabs>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wykonywaniu badań osobom kierującym statkami żeglugi śródlądowej, </w:t>
      </w:r>
    </w:p>
    <w:p w:rsidR="00C32A08" w:rsidRPr="00C32A08" w:rsidRDefault="00C32A08" w:rsidP="00C32A08">
      <w:pPr>
        <w:widowControl w:val="0"/>
        <w:numPr>
          <w:ilvl w:val="0"/>
          <w:numId w:val="5"/>
        </w:numPr>
        <w:tabs>
          <w:tab w:val="left" w:pos="284"/>
        </w:tabs>
        <w:suppressAutoHyphens/>
        <w:spacing w:after="0" w:line="240" w:lineRule="auto"/>
        <w:ind w:left="284" w:firstLine="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wykonywaniu badań lekarskich do celów sanitarno-epidemiologicznych,</w:t>
      </w:r>
    </w:p>
    <w:p w:rsidR="00C32A08" w:rsidRPr="00C32A08" w:rsidRDefault="00C32A08" w:rsidP="00C32A08">
      <w:pPr>
        <w:widowControl w:val="0"/>
        <w:numPr>
          <w:ilvl w:val="0"/>
          <w:numId w:val="5"/>
        </w:numPr>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wydawaniu orzeczeń o braku przeciwwskazań/przeciwwskazaniach do pracy</w:t>
      </w:r>
      <w:r w:rsidRPr="00C32A08">
        <w:rPr>
          <w:rFonts w:ascii="Times New Roman" w:eastAsia="Times New Roman" w:hAnsi="Times New Roman" w:cs="Times New Roman"/>
          <w:sz w:val="24"/>
          <w:szCs w:val="24"/>
          <w:lang w:eastAsia="pl-PL"/>
        </w:rPr>
        <w:br/>
        <w:t>na zajmowanym stanowisku,</w:t>
      </w:r>
    </w:p>
    <w:p w:rsidR="00C32A08" w:rsidRPr="00C32A08" w:rsidRDefault="00C32A08" w:rsidP="00C32A08">
      <w:pPr>
        <w:widowControl w:val="0"/>
        <w:numPr>
          <w:ilvl w:val="0"/>
          <w:numId w:val="5"/>
        </w:numPr>
        <w:suppressAutoHyphens/>
        <w:spacing w:after="0" w:line="240" w:lineRule="auto"/>
        <w:ind w:left="709" w:hanging="283"/>
        <w:jc w:val="both"/>
        <w:rPr>
          <w:rFonts w:ascii="Times New Roman" w:eastAsia="Times New Roman" w:hAnsi="Times New Roman" w:cs="Times New Roman"/>
          <w:i/>
          <w:sz w:val="24"/>
          <w:szCs w:val="24"/>
          <w:lang w:eastAsia="pl-PL"/>
        </w:rPr>
      </w:pPr>
      <w:r w:rsidRPr="00C32A08">
        <w:rPr>
          <w:rFonts w:ascii="Times New Roman" w:eastAsia="Times New Roman" w:hAnsi="Times New Roman" w:cs="Times New Roman"/>
          <w:sz w:val="24"/>
          <w:szCs w:val="24"/>
          <w:lang w:eastAsia="pl-PL"/>
        </w:rPr>
        <w:t xml:space="preserve">wykonywaniu badań policjantom i pracownikom wyjeżdzającym na misję lub powracającym do kraju po zakończeniu służby lub pracy w kontyngencie policyjnym. </w:t>
      </w:r>
    </w:p>
    <w:p w:rsidR="00C32A08" w:rsidRPr="00C32A08" w:rsidRDefault="00C32A08" w:rsidP="00C32A08">
      <w:pPr>
        <w:widowControl w:val="0"/>
        <w:suppressAutoHyphens/>
        <w:spacing w:after="0" w:line="240" w:lineRule="auto"/>
        <w:ind w:left="709"/>
        <w:jc w:val="both"/>
        <w:rPr>
          <w:rFonts w:ascii="Times New Roman" w:eastAsia="Times New Roman" w:hAnsi="Times New Roman" w:cs="Times New Roman"/>
          <w:i/>
          <w:sz w:val="24"/>
          <w:szCs w:val="24"/>
          <w:lang w:eastAsia="pl-PL"/>
        </w:rPr>
      </w:pPr>
      <w:r w:rsidRPr="00C32A08">
        <w:rPr>
          <w:rFonts w:ascii="Times New Roman" w:eastAsia="Times New Roman" w:hAnsi="Times New Roman" w:cs="Times New Roman"/>
          <w:i/>
          <w:sz w:val="24"/>
          <w:szCs w:val="24"/>
          <w:lang w:eastAsia="pl-PL"/>
        </w:rPr>
        <w:t>Orzeczenia, o których mowa powyżej, Wykonawca wystawia w 2 egz. Jeden egz. otrzymuje osoba badana, a drugi Wykonawca przesyła do płatnika wskazanego</w:t>
      </w:r>
      <w:r w:rsidRPr="00C32A08">
        <w:rPr>
          <w:rFonts w:ascii="Times New Roman" w:eastAsia="Times New Roman" w:hAnsi="Times New Roman" w:cs="Times New Roman"/>
          <w:i/>
          <w:sz w:val="24"/>
          <w:szCs w:val="24"/>
          <w:lang w:eastAsia="pl-PL"/>
        </w:rPr>
        <w:br/>
        <w:t>na skierowaniu.</w:t>
      </w:r>
    </w:p>
    <w:p w:rsidR="00C32A08" w:rsidRPr="00C32A08" w:rsidRDefault="00C32A08" w:rsidP="00C32A08">
      <w:pPr>
        <w:spacing w:after="0" w:line="240" w:lineRule="auto"/>
        <w:ind w:left="426"/>
        <w:jc w:val="both"/>
        <w:rPr>
          <w:rFonts w:ascii="Times New Roman" w:eastAsia="Times New Roman" w:hAnsi="Times New Roman" w:cs="Times New Roman"/>
          <w:i/>
          <w:sz w:val="8"/>
          <w:szCs w:val="8"/>
          <w:lang w:eastAsia="pl-PL"/>
        </w:rPr>
      </w:pPr>
    </w:p>
    <w:p w:rsidR="00C32A08" w:rsidRPr="00C32A08" w:rsidRDefault="00C32A08" w:rsidP="00C32A08">
      <w:pPr>
        <w:numPr>
          <w:ilvl w:val="0"/>
          <w:numId w:val="5"/>
        </w:numPr>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xml:space="preserve">uczestniczeniu lekarza profilaktyka w komisji bezpieczeństwa i higieny pracy oraz </w:t>
      </w:r>
      <w:r w:rsidRPr="00C32A08">
        <w:rPr>
          <w:rFonts w:ascii="Times New Roman" w:eastAsia="Times New Roman" w:hAnsi="Times New Roman" w:cs="Times New Roman"/>
          <w:sz w:val="24"/>
          <w:szCs w:val="24"/>
          <w:lang w:eastAsia="pl-PL"/>
        </w:rPr>
        <w:br/>
        <w:t>w komisjach określonych odrębnymi przepisami, wymagających udziału lekarza profilaktyka;</w:t>
      </w:r>
    </w:p>
    <w:p w:rsidR="00C32A08" w:rsidRPr="00C32A08" w:rsidRDefault="00C32A08" w:rsidP="00C32A08">
      <w:pPr>
        <w:numPr>
          <w:ilvl w:val="0"/>
          <w:numId w:val="5"/>
        </w:numPr>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przeglądzie stanowisk pracy, pod względem szkodliwości warunków pracy.</w:t>
      </w:r>
    </w:p>
    <w:p w:rsidR="00C32A08" w:rsidRPr="00C32A08" w:rsidRDefault="00C32A08" w:rsidP="00C32A08">
      <w:pPr>
        <w:numPr>
          <w:ilvl w:val="0"/>
          <w:numId w:val="15"/>
        </w:numPr>
        <w:spacing w:after="0" w:line="240" w:lineRule="auto"/>
        <w:ind w:left="426"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Świadczenia, o których mowa w ust. 1 pkt 1- 7 realizowane będą na podstawie skierowania.</w:t>
      </w: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color w:val="FF0000"/>
          <w:sz w:val="24"/>
          <w:szCs w:val="24"/>
          <w:lang w:eastAsia="pl-PL"/>
        </w:rPr>
      </w:pPr>
      <w:r w:rsidRPr="00C32A08">
        <w:rPr>
          <w:rFonts w:ascii="Times New Roman" w:eastAsia="Times New Roman" w:hAnsi="Times New Roman" w:cs="Times New Roman"/>
          <w:sz w:val="24"/>
          <w:szCs w:val="24"/>
          <w:lang w:eastAsia="pl-PL"/>
        </w:rPr>
        <w:t xml:space="preserve">Częstotliwość i zakres badań okresowych pracowników Wykonawca realizował będzie na podstawie wskazówek metodycznych w sprawie przeprowadzania badań profilaktycznych pracowników, stanowiących załącznik nr 1 do rozporządzenia Ministra Zdrowia i Opieki Społecznej z dnia 30 maja 1996 r. </w:t>
      </w:r>
      <w:r w:rsidRPr="00C32A08">
        <w:rPr>
          <w:rFonts w:ascii="Times New Roman" w:eastAsia="Times New Roman" w:hAnsi="Times New Roman" w:cs="Times New Roman"/>
          <w:i/>
          <w:sz w:val="24"/>
          <w:szCs w:val="24"/>
          <w:lang w:eastAsia="pl-PL"/>
        </w:rPr>
        <w:t>w sprawie przeprowadzania badań lekarskich pracowników, zakresu profilaktycznej opieki zdrowotnej nad pracownikami oraz orzeczeń lekarskich wydawanych do celów przewidzianych w Kodeksie Pracy</w:t>
      </w:r>
      <w:r w:rsidRPr="00C32A08">
        <w:rPr>
          <w:rFonts w:ascii="Times New Roman" w:eastAsia="Times New Roman" w:hAnsi="Times New Roman" w:cs="Times New Roman"/>
          <w:sz w:val="24"/>
          <w:szCs w:val="24"/>
          <w:lang w:eastAsia="pl-PL"/>
        </w:rPr>
        <w:br/>
        <w:t>(t. j. Dz. U. z 2022 r. poz. 1510 z późn. zm.).</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Zakres i częstotliwość badań okresowych policjantów, wzór skierowania na badania okresowe i kontrolne policjantów oraz wzór orzeczenia lekarskiego wydawanego</w:t>
      </w:r>
      <w:r w:rsidRPr="00C32A08">
        <w:rPr>
          <w:rFonts w:ascii="Times New Roman" w:eastAsia="Times New Roman" w:hAnsi="Times New Roman" w:cs="Times New Roman"/>
          <w:sz w:val="24"/>
          <w:szCs w:val="24"/>
          <w:lang w:eastAsia="pl-PL"/>
        </w:rPr>
        <w:br/>
        <w:t>po badaniach okresowych i kontrolnych policjantów określają załączniki</w:t>
      </w:r>
      <w:r w:rsidRPr="00C32A08">
        <w:rPr>
          <w:rFonts w:ascii="Times New Roman" w:eastAsia="Times New Roman" w:hAnsi="Times New Roman" w:cs="Times New Roman"/>
          <w:sz w:val="24"/>
          <w:szCs w:val="24"/>
          <w:lang w:eastAsia="pl-PL"/>
        </w:rPr>
        <w:br/>
        <w:t xml:space="preserve">do rozporządzenia Ministra Spraw Wewnętrznych i Administracji z dnia 9 stycznia 2017r. </w:t>
      </w:r>
      <w:r w:rsidRPr="00C32A08">
        <w:rPr>
          <w:rFonts w:ascii="Times New Roman" w:eastAsia="Times New Roman" w:hAnsi="Times New Roman" w:cs="Times New Roman"/>
          <w:i/>
          <w:sz w:val="24"/>
          <w:szCs w:val="24"/>
          <w:lang w:eastAsia="pl-PL"/>
        </w:rPr>
        <w:t xml:space="preserve">w sprawie badań okresowych i kontrolnych policjantów </w:t>
      </w:r>
      <w:r w:rsidRPr="00C32A08">
        <w:rPr>
          <w:rFonts w:ascii="Times New Roman" w:eastAsia="Times New Roman" w:hAnsi="Times New Roman" w:cs="Times New Roman"/>
          <w:sz w:val="24"/>
          <w:szCs w:val="24"/>
          <w:lang w:eastAsia="pl-PL"/>
        </w:rPr>
        <w:t xml:space="preserve"> (Dz. U. z 2017 r. poz. 110 z późn. zm.).</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Zakres i częstotliwość badań lekarskich kierowców Wykonawca będzie realizował</w:t>
      </w:r>
      <w:r w:rsidRPr="00C32A08">
        <w:rPr>
          <w:rFonts w:ascii="Times New Roman" w:eastAsia="Times New Roman" w:hAnsi="Times New Roman" w:cs="Times New Roman"/>
          <w:sz w:val="24"/>
          <w:szCs w:val="24"/>
          <w:lang w:eastAsia="pl-PL"/>
        </w:rPr>
        <w:br/>
        <w:t xml:space="preserve">na podstawie </w:t>
      </w:r>
      <w:r w:rsidRPr="00C32A08">
        <w:rPr>
          <w:rFonts w:ascii="Times New Roman" w:eastAsia="Times New Roman" w:hAnsi="Times New Roman" w:cs="Times New Roman"/>
          <w:i/>
          <w:sz w:val="24"/>
          <w:szCs w:val="24"/>
          <w:lang w:eastAsia="pl-PL"/>
        </w:rPr>
        <w:t>ustawy z dnia 5 stycznia 2011 r.</w:t>
      </w:r>
      <w:r w:rsidRPr="00C32A08">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i/>
          <w:sz w:val="24"/>
          <w:szCs w:val="24"/>
          <w:lang w:eastAsia="pl-PL"/>
        </w:rPr>
        <w:t>o kierujących pojazdami</w:t>
      </w:r>
      <w:r w:rsidRPr="00C32A08">
        <w:rPr>
          <w:rFonts w:ascii="Times New Roman" w:eastAsia="Times New Roman" w:hAnsi="Times New Roman" w:cs="Times New Roman"/>
          <w:sz w:val="24"/>
          <w:szCs w:val="24"/>
          <w:lang w:eastAsia="pl-PL"/>
        </w:rPr>
        <w:t xml:space="preserve"> (Dz. U. z 2023 r., poz. 622), rozporządzenia Ministra Zdrowia z dnia 5 grudnia 2022 r.</w:t>
      </w:r>
      <w:r w:rsidRPr="00C32A08">
        <w:rPr>
          <w:rFonts w:ascii="Times New Roman" w:eastAsia="Times New Roman" w:hAnsi="Times New Roman" w:cs="Times New Roman"/>
          <w:i/>
          <w:sz w:val="24"/>
          <w:szCs w:val="24"/>
          <w:lang w:eastAsia="pl-PL"/>
        </w:rPr>
        <w:t xml:space="preserve"> w sprawie badań lekarskich osób ubiegających się o uprawnienia do kierowania pojazdami i kierowców</w:t>
      </w:r>
      <w:r w:rsidRPr="00C32A08">
        <w:rPr>
          <w:rFonts w:ascii="Times New Roman" w:eastAsia="Times New Roman" w:hAnsi="Times New Roman" w:cs="Times New Roman"/>
          <w:i/>
          <w:sz w:val="24"/>
          <w:szCs w:val="24"/>
          <w:lang w:eastAsia="pl-PL"/>
        </w:rPr>
        <w:br/>
      </w:r>
      <w:r w:rsidRPr="00C32A08">
        <w:rPr>
          <w:rFonts w:ascii="Times New Roman" w:eastAsia="Times New Roman" w:hAnsi="Times New Roman" w:cs="Times New Roman"/>
          <w:sz w:val="24"/>
          <w:szCs w:val="24"/>
          <w:lang w:eastAsia="pl-PL"/>
        </w:rPr>
        <w:t>(Dz. U. z 2022 r., poz. 2503) oraz rozporządzenia Ministra Zdrowia i Opieki Społecznej</w:t>
      </w:r>
      <w:r w:rsidRPr="00C32A08">
        <w:rPr>
          <w:rFonts w:ascii="Times New Roman" w:eastAsia="Times New Roman" w:hAnsi="Times New Roman" w:cs="Times New Roman"/>
          <w:sz w:val="24"/>
          <w:szCs w:val="24"/>
          <w:lang w:eastAsia="pl-PL"/>
        </w:rPr>
        <w:br/>
        <w:t>z dnia 30 maja 1996 r.</w:t>
      </w:r>
      <w:r w:rsidRPr="00C32A08">
        <w:rPr>
          <w:rFonts w:ascii="Times New Roman" w:eastAsia="Times New Roman" w:hAnsi="Times New Roman" w:cs="Times New Roman"/>
          <w:i/>
          <w:sz w:val="24"/>
          <w:szCs w:val="24"/>
          <w:lang w:eastAsia="pl-PL"/>
        </w:rPr>
        <w:t xml:space="preserve"> w sprawie przeprowadzania badań lekarskich pracowników, zakresu profilaktycznej opieki zdrowotnej nad pracownikami oraz orzeczeń lekarskich wydawanych do celów przewidzianych w Kodeksie Pracy</w:t>
      </w:r>
      <w:r w:rsidRPr="00C32A08">
        <w:rPr>
          <w:rFonts w:ascii="Times New Roman" w:eastAsia="Times New Roman" w:hAnsi="Times New Roman" w:cs="Times New Roman"/>
          <w:sz w:val="24"/>
          <w:szCs w:val="24"/>
          <w:lang w:eastAsia="pl-PL"/>
        </w:rPr>
        <w:t xml:space="preserve"> (t. j. Dz. U. z 2022 r. poz. 1510 z późn. zm.).</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Zakres i częstotliwość badań osób wykonujących prace na statkach żeglugi śródlądowej Wykonawca realizował będzie zgodnie z rozporządzeniem Ministra Zdrowia z dnia</w:t>
      </w:r>
      <w:r w:rsidRPr="00C32A08">
        <w:rPr>
          <w:rFonts w:ascii="Times New Roman" w:eastAsia="Times New Roman" w:hAnsi="Times New Roman" w:cs="Times New Roman"/>
          <w:sz w:val="24"/>
          <w:szCs w:val="24"/>
          <w:lang w:eastAsia="pl-PL"/>
        </w:rPr>
        <w:br/>
        <w:t xml:space="preserve">5 listopada 2003 r. </w:t>
      </w:r>
      <w:r w:rsidRPr="00C32A08">
        <w:rPr>
          <w:rFonts w:ascii="Times New Roman" w:eastAsia="Times New Roman" w:hAnsi="Times New Roman" w:cs="Times New Roman"/>
          <w:i/>
          <w:sz w:val="24"/>
          <w:szCs w:val="24"/>
          <w:lang w:eastAsia="pl-PL"/>
        </w:rPr>
        <w:t>w sprawie warunków zdrowotnych wymaganych od osób wykonujących pracę na statkach żeglugi śródlądowej</w:t>
      </w:r>
      <w:r w:rsidRPr="00C32A08">
        <w:rPr>
          <w:rFonts w:ascii="Times New Roman" w:eastAsia="Times New Roman" w:hAnsi="Times New Roman" w:cs="Times New Roman"/>
          <w:sz w:val="24"/>
          <w:szCs w:val="24"/>
          <w:lang w:eastAsia="pl-PL"/>
        </w:rPr>
        <w:t xml:space="preserve"> (Dz. U. z 2003 r. Nr 199 poz. 1949).</w:t>
      </w:r>
    </w:p>
    <w:p w:rsidR="00C32A08" w:rsidRPr="00C32A08" w:rsidRDefault="00C32A08" w:rsidP="00C32A08">
      <w:pPr>
        <w:numPr>
          <w:ilvl w:val="0"/>
          <w:numId w:val="13"/>
        </w:numPr>
        <w:spacing w:after="0" w:line="240" w:lineRule="auto"/>
        <w:ind w:left="425"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stosunku do osób pełniących służbę w pomieszczeniach dla osób zatrzymanych Wykonawca będzie realizował usługi na podstawie ustawy z dnia 5 grudnia 2008 r.</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i/>
          <w:sz w:val="24"/>
          <w:szCs w:val="24"/>
          <w:lang w:eastAsia="pl-PL"/>
        </w:rPr>
        <w:t>o zapobieganiu i zwalczaniu zakażeń oraz chorób zakaźnych u ludzi</w:t>
      </w:r>
      <w:r w:rsidRPr="00C32A08">
        <w:rPr>
          <w:rFonts w:ascii="Times New Roman" w:eastAsia="Times New Roman" w:hAnsi="Times New Roman" w:cs="Times New Roman"/>
          <w:sz w:val="24"/>
          <w:szCs w:val="24"/>
          <w:lang w:eastAsia="pl-PL"/>
        </w:rPr>
        <w:t xml:space="preserve"> (Dz. U. z 2022 r., poz. 1657 z późn. zm.). </w:t>
      </w:r>
    </w:p>
    <w:p w:rsidR="00C32A08" w:rsidRPr="00C32A08" w:rsidRDefault="00C32A08" w:rsidP="00C32A08">
      <w:pPr>
        <w:numPr>
          <w:ilvl w:val="0"/>
          <w:numId w:val="13"/>
        </w:numPr>
        <w:spacing w:after="0" w:line="240" w:lineRule="auto"/>
        <w:ind w:left="425"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stosunku do osób wyjeżdzających na misję lub powracających do kraju</w:t>
      </w:r>
      <w:r w:rsidRPr="00C32A08">
        <w:rPr>
          <w:rFonts w:ascii="Times New Roman" w:eastAsia="Times New Roman" w:hAnsi="Times New Roman" w:cs="Times New Roman"/>
          <w:sz w:val="24"/>
          <w:szCs w:val="24"/>
          <w:lang w:eastAsia="pl-PL"/>
        </w:rPr>
        <w:br/>
        <w:t>po zakończeniu służby lub pracy w kontyngencie policyjnym, Wykonawca będzie realizował usługi na podstawie rozporządzenia Ministra Spraw Wewnętrznych</w:t>
      </w:r>
      <w:r w:rsidRPr="00C32A08">
        <w:rPr>
          <w:rFonts w:ascii="Times New Roman" w:eastAsia="Times New Roman" w:hAnsi="Times New Roman" w:cs="Times New Roman"/>
          <w:sz w:val="24"/>
          <w:szCs w:val="24"/>
          <w:lang w:eastAsia="pl-PL"/>
        </w:rPr>
        <w:br/>
        <w:t xml:space="preserve">i Administracji z dnia 9 marca 2020 r. </w:t>
      </w:r>
      <w:r w:rsidRPr="00C32A08">
        <w:rPr>
          <w:rFonts w:ascii="Times New Roman" w:eastAsia="Times New Roman" w:hAnsi="Times New Roman" w:cs="Times New Roman"/>
          <w:i/>
          <w:sz w:val="24"/>
          <w:szCs w:val="24"/>
          <w:lang w:eastAsia="pl-PL"/>
        </w:rPr>
        <w:t xml:space="preserve">w sprawie badań policjanta i pracownika Policji powracającego do kraju po zakończeniu służby lub pracy w kontyngencie policyjnym oraz kierowania go na turnus leczniczo-profilaktyczny </w:t>
      </w:r>
      <w:r w:rsidRPr="00C32A08">
        <w:rPr>
          <w:rFonts w:ascii="Times New Roman" w:eastAsia="Times New Roman" w:hAnsi="Times New Roman" w:cs="Times New Roman"/>
          <w:sz w:val="24"/>
          <w:szCs w:val="24"/>
          <w:lang w:eastAsia="pl-PL"/>
        </w:rPr>
        <w:t>(Dz. U. z 2020 r., poz. 392).</w:t>
      </w:r>
    </w:p>
    <w:p w:rsidR="00C32A08" w:rsidRPr="00C32A08" w:rsidRDefault="00C32A08" w:rsidP="00C32A08">
      <w:pPr>
        <w:spacing w:after="0" w:line="240" w:lineRule="auto"/>
        <w:rPr>
          <w:rFonts w:ascii="Times New Roman" w:eastAsia="Times New Roman" w:hAnsi="Times New Roman" w:cs="Times New Roman"/>
          <w:b/>
          <w:sz w:val="24"/>
          <w:szCs w:val="24"/>
          <w:lang w:eastAsia="pl-PL"/>
        </w:rPr>
      </w:pPr>
    </w:p>
    <w:p w:rsidR="00C32A08" w:rsidRPr="00C32A08" w:rsidRDefault="00C32A08" w:rsidP="00C32A08">
      <w:pPr>
        <w:spacing w:after="0" w:line="240" w:lineRule="auto"/>
        <w:ind w:hanging="9"/>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Warunki realizacji umowy</w:t>
      </w:r>
    </w:p>
    <w:p w:rsidR="00C32A08" w:rsidRPr="00C32A08" w:rsidRDefault="00C32A08" w:rsidP="00C32A08">
      <w:pPr>
        <w:spacing w:after="0" w:line="240" w:lineRule="auto"/>
        <w:ind w:hanging="9"/>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3</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Wykonawca zobowiązuje się do wypełnienia wobec Zamawiającego obowiązków określonych w ustawie z dnia 27 czerwca 1997 r. </w:t>
      </w:r>
      <w:r w:rsidRPr="00C32A08">
        <w:rPr>
          <w:rFonts w:ascii="Times New Roman" w:eastAsia="Times New Roman" w:hAnsi="Times New Roman" w:cs="Times New Roman"/>
          <w:i/>
          <w:sz w:val="24"/>
          <w:szCs w:val="24"/>
          <w:lang w:eastAsia="pl-PL"/>
        </w:rPr>
        <w:t>o służbie medycyny pracy</w:t>
      </w:r>
      <w:r w:rsidRPr="00C32A08">
        <w:rPr>
          <w:rFonts w:ascii="Times New Roman" w:eastAsia="Times New Roman" w:hAnsi="Times New Roman" w:cs="Times New Roman"/>
          <w:sz w:val="24"/>
          <w:szCs w:val="24"/>
          <w:lang w:eastAsia="pl-PL"/>
        </w:rPr>
        <w:br/>
        <w:t>(t. j. Dz. U. z 2022 r. poz. 437) oraz odpowiednich przepisach wykonawczych.</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color w:val="000000"/>
          <w:sz w:val="24"/>
          <w:szCs w:val="24"/>
          <w:lang w:eastAsia="pl-PL"/>
        </w:rPr>
        <w:t xml:space="preserve">Wykonawca gwarantuje, że usługi o których mowa w </w:t>
      </w:r>
      <w:r w:rsidRPr="00C32A08">
        <w:rPr>
          <w:rFonts w:ascii="Times New Roman" w:eastAsia="Times New Roman" w:hAnsi="Times New Roman" w:cs="Times New Roman"/>
          <w:sz w:val="24"/>
          <w:szCs w:val="24"/>
          <w:lang w:eastAsia="pl-PL"/>
        </w:rPr>
        <w:t xml:space="preserve">§ 1 ust. 1 pkt 1-7, wykonywane będą w miejscu świadczenia usługi wskazanym w Formularzu ofertowym, każdego dnia roboczego od poniedziałku do piątku w godzinach od 8.00 do 15.00, przy czym gabinet </w:t>
      </w:r>
      <w:r w:rsidRPr="00C32A08">
        <w:rPr>
          <w:rFonts w:ascii="Times New Roman" w:eastAsia="Times New Roman" w:hAnsi="Times New Roman" w:cs="Times New Roman"/>
          <w:sz w:val="24"/>
          <w:szCs w:val="24"/>
          <w:lang w:eastAsia="pl-PL"/>
        </w:rPr>
        <w:lastRenderedPageBreak/>
        <w:t>zabiegowy (pobieranie materiału do badań laboratoryjnych) czynny będzie każdego dnia roboczego od poniedziałku do piątku.</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zobowiązuje się do realizacji zleconej usługi najpóźniej w ciągu 3 dni roboczych, licząc od dnia zgłoszenia się policjanta lub pracownika na badanie,</w:t>
      </w:r>
      <w:r w:rsidRPr="00C32A08">
        <w:rPr>
          <w:rFonts w:ascii="Times New Roman" w:eastAsia="Times New Roman" w:hAnsi="Times New Roman" w:cs="Times New Roman"/>
          <w:sz w:val="24"/>
          <w:szCs w:val="24"/>
          <w:lang w:eastAsia="pl-PL"/>
        </w:rPr>
        <w:br/>
        <w:t>a w przypadku badań kontrolnych w dniu zgłoszenia się na badanie.</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Podstawą wykonania badań na rzecz policjantów i pracowników, będą imienne skierowania wystawione przez Zamawiającego.</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Brak pieczątki lub podpisu osoby upoważnionej do rejestracji skierowania ze strony Zamawiającego stanowi podstawę odmowy, przez Wykonawcę, wykonania badań.</w:t>
      </w:r>
    </w:p>
    <w:p w:rsidR="00C32A08" w:rsidRPr="00C32A08" w:rsidRDefault="00C32A08" w:rsidP="00C32A08">
      <w:pPr>
        <w:spacing w:after="0" w:line="240" w:lineRule="auto"/>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4</w:t>
      </w:r>
    </w:p>
    <w:p w:rsidR="00C32A08" w:rsidRPr="00C32A08" w:rsidRDefault="00C32A08" w:rsidP="00C32A08">
      <w:pPr>
        <w:numPr>
          <w:ilvl w:val="0"/>
          <w:numId w:val="9"/>
        </w:numPr>
        <w:autoSpaceDE w:val="0"/>
        <w:autoSpaceDN w:val="0"/>
        <w:adjustRightInd w:val="0"/>
        <w:spacing w:after="0" w:line="240" w:lineRule="auto"/>
        <w:ind w:left="284" w:hanging="284"/>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zany jest zapewni</w:t>
      </w:r>
      <w:r w:rsidRPr="00C32A08">
        <w:rPr>
          <w:rFonts w:ascii="Times New Roman" w:eastAsia="TimesNewRoman" w:hAnsi="Times New Roman" w:cs="Times New Roman"/>
          <w:sz w:val="24"/>
          <w:szCs w:val="24"/>
          <w:lang w:eastAsia="pl-PL"/>
        </w:rPr>
        <w:t>ć</w:t>
      </w:r>
      <w:r w:rsidRPr="00C32A08">
        <w:rPr>
          <w:rFonts w:ascii="Times New Roman" w:eastAsia="Times New Roman" w:hAnsi="Times New Roman" w:cs="Times New Roman"/>
          <w:sz w:val="24"/>
          <w:szCs w:val="24"/>
          <w:lang w:eastAsia="pl-PL"/>
        </w:rPr>
        <w:t>:</w:t>
      </w:r>
    </w:p>
    <w:p w:rsidR="00C32A08" w:rsidRPr="00C32A08" w:rsidRDefault="00C32A08" w:rsidP="00C32A08">
      <w:pPr>
        <w:numPr>
          <w:ilvl w:val="0"/>
          <w:numId w:val="8"/>
        </w:numPr>
        <w:autoSpaceDE w:val="0"/>
        <w:autoSpaceDN w:val="0"/>
        <w:adjustRightInd w:val="0"/>
        <w:spacing w:after="0" w:line="240" w:lineRule="auto"/>
        <w:ind w:left="709" w:hanging="425"/>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gabinety w ilo</w:t>
      </w:r>
      <w:r w:rsidRPr="00C32A08">
        <w:rPr>
          <w:rFonts w:ascii="Times New Roman" w:eastAsia="TimesNewRoman" w:hAnsi="Times New Roman" w:cs="Times New Roman"/>
          <w:sz w:val="24"/>
          <w:szCs w:val="24"/>
          <w:lang w:eastAsia="pl-PL"/>
        </w:rPr>
        <w:t>ś</w:t>
      </w:r>
      <w:r w:rsidRPr="00C32A08">
        <w:rPr>
          <w:rFonts w:ascii="Times New Roman" w:eastAsia="Times New Roman" w:hAnsi="Times New Roman" w:cs="Times New Roman"/>
          <w:sz w:val="24"/>
          <w:szCs w:val="24"/>
          <w:lang w:eastAsia="pl-PL"/>
        </w:rPr>
        <w:t>ci odpowiedniej do liczby lekarzy wykonuj</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cych zadania wynikaj</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ce</w:t>
      </w:r>
      <w:r w:rsidRPr="00C32A08">
        <w:rPr>
          <w:rFonts w:ascii="Times New Roman" w:eastAsia="Times New Roman" w:hAnsi="Times New Roman" w:cs="Times New Roman"/>
          <w:sz w:val="24"/>
          <w:szCs w:val="24"/>
          <w:lang w:eastAsia="pl-PL"/>
        </w:rPr>
        <w:br/>
        <w:t>z umowy;</w:t>
      </w:r>
    </w:p>
    <w:p w:rsidR="00C32A08" w:rsidRPr="00C32A08" w:rsidRDefault="00C32A08" w:rsidP="00C32A08">
      <w:pPr>
        <w:numPr>
          <w:ilvl w:val="0"/>
          <w:numId w:val="8"/>
        </w:numPr>
        <w:autoSpaceDE w:val="0"/>
        <w:autoSpaceDN w:val="0"/>
        <w:adjustRightInd w:val="0"/>
        <w:spacing w:after="0" w:line="240" w:lineRule="auto"/>
        <w:ind w:left="709" w:hanging="425"/>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gabinet zabiegowy, w którym Wykonawca zapewni pobieranie materiału do bada</w:t>
      </w:r>
      <w:r w:rsidRPr="00C32A08">
        <w:rPr>
          <w:rFonts w:ascii="Times New Roman" w:eastAsia="TimesNewRoman" w:hAnsi="Times New Roman" w:cs="Times New Roman"/>
          <w:sz w:val="24"/>
          <w:szCs w:val="24"/>
          <w:lang w:eastAsia="pl-PL"/>
        </w:rPr>
        <w:t xml:space="preserve">ń </w:t>
      </w:r>
      <w:r w:rsidRPr="00C32A08">
        <w:rPr>
          <w:rFonts w:ascii="Times New Roman" w:eastAsia="Times New Roman" w:hAnsi="Times New Roman" w:cs="Times New Roman"/>
          <w:sz w:val="24"/>
          <w:szCs w:val="24"/>
          <w:lang w:eastAsia="pl-PL"/>
        </w:rPr>
        <w:t>laboratoryjnych;</w:t>
      </w:r>
    </w:p>
    <w:p w:rsidR="00C32A08" w:rsidRPr="00C32A08" w:rsidRDefault="00C32A08" w:rsidP="00C32A08">
      <w:pPr>
        <w:numPr>
          <w:ilvl w:val="0"/>
          <w:numId w:val="8"/>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urz</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dzenie EKG;</w:t>
      </w:r>
    </w:p>
    <w:p w:rsidR="00C32A08" w:rsidRPr="00C32A08" w:rsidRDefault="00C32A08" w:rsidP="00C32A08">
      <w:pPr>
        <w:numPr>
          <w:ilvl w:val="0"/>
          <w:numId w:val="8"/>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pracowni</w:t>
      </w:r>
      <w:r w:rsidRPr="00C32A08">
        <w:rPr>
          <w:rFonts w:ascii="Times New Roman" w:eastAsia="TimesNewRoman" w:hAnsi="Times New Roman" w:cs="Times New Roman"/>
          <w:sz w:val="24"/>
          <w:szCs w:val="24"/>
          <w:lang w:eastAsia="pl-PL"/>
        </w:rPr>
        <w:t xml:space="preserve">ę </w:t>
      </w:r>
      <w:r w:rsidRPr="00C32A08">
        <w:rPr>
          <w:rFonts w:ascii="Times New Roman" w:eastAsia="Times New Roman" w:hAnsi="Times New Roman" w:cs="Times New Roman"/>
          <w:sz w:val="24"/>
          <w:szCs w:val="24"/>
          <w:lang w:eastAsia="pl-PL"/>
        </w:rPr>
        <w:t>RTG.</w:t>
      </w:r>
    </w:p>
    <w:p w:rsidR="00C32A08" w:rsidRPr="00C32A08" w:rsidRDefault="00C32A08" w:rsidP="00C32A08">
      <w:pPr>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zuje si</w:t>
      </w:r>
      <w:r w:rsidRPr="00C32A08">
        <w:rPr>
          <w:rFonts w:ascii="Times New Roman" w:eastAsia="TimesNewRoman" w:hAnsi="Times New Roman" w:cs="Times New Roman"/>
          <w:sz w:val="24"/>
          <w:szCs w:val="24"/>
          <w:lang w:eastAsia="pl-PL"/>
        </w:rPr>
        <w:t xml:space="preserve">ę </w:t>
      </w:r>
      <w:r w:rsidRPr="00C32A08">
        <w:rPr>
          <w:rFonts w:ascii="Times New Roman" w:eastAsia="Times New Roman" w:hAnsi="Times New Roman" w:cs="Times New Roman"/>
          <w:sz w:val="24"/>
          <w:szCs w:val="24"/>
          <w:lang w:eastAsia="pl-PL"/>
        </w:rPr>
        <w:t xml:space="preserve">do prowadzenia ewidencji wykonanych </w:t>
      </w:r>
      <w:r w:rsidRPr="00C32A08">
        <w:rPr>
          <w:rFonts w:ascii="Times New Roman" w:eastAsia="TimesNewRoman" w:hAnsi="Times New Roman" w:cs="Times New Roman"/>
          <w:sz w:val="24"/>
          <w:szCs w:val="24"/>
          <w:lang w:eastAsia="pl-PL"/>
        </w:rPr>
        <w:t>ś</w:t>
      </w:r>
      <w:r w:rsidRPr="00C32A08">
        <w:rPr>
          <w:rFonts w:ascii="Times New Roman" w:eastAsia="Times New Roman" w:hAnsi="Times New Roman" w:cs="Times New Roman"/>
          <w:sz w:val="24"/>
          <w:szCs w:val="24"/>
          <w:lang w:eastAsia="pl-PL"/>
        </w:rPr>
        <w:t>wiadcze</w:t>
      </w:r>
      <w:r w:rsidRPr="00C32A08">
        <w:rPr>
          <w:rFonts w:ascii="Times New Roman" w:eastAsia="TimesNewRoman" w:hAnsi="Times New Roman" w:cs="Times New Roman"/>
          <w:sz w:val="24"/>
          <w:szCs w:val="24"/>
          <w:lang w:eastAsia="pl-PL"/>
        </w:rPr>
        <w:t xml:space="preserve">ń </w:t>
      </w:r>
      <w:r w:rsidRPr="00C32A08">
        <w:rPr>
          <w:rFonts w:ascii="Times New Roman" w:eastAsia="Times New Roman" w:hAnsi="Times New Roman" w:cs="Times New Roman"/>
          <w:sz w:val="24"/>
          <w:szCs w:val="24"/>
          <w:lang w:eastAsia="pl-PL"/>
        </w:rPr>
        <w:t>zdrowotnych za ka</w:t>
      </w:r>
      <w:r w:rsidRPr="00C32A08">
        <w:rPr>
          <w:rFonts w:ascii="Times New Roman" w:eastAsia="TimesNewRoman" w:hAnsi="Times New Roman" w:cs="Times New Roman"/>
          <w:sz w:val="24"/>
          <w:szCs w:val="24"/>
          <w:lang w:eastAsia="pl-PL"/>
        </w:rPr>
        <w:t>ż</w:t>
      </w:r>
      <w:r w:rsidRPr="00C32A08">
        <w:rPr>
          <w:rFonts w:ascii="Times New Roman" w:eastAsia="Times New Roman" w:hAnsi="Times New Roman" w:cs="Times New Roman"/>
          <w:sz w:val="24"/>
          <w:szCs w:val="24"/>
          <w:lang w:eastAsia="pl-PL"/>
        </w:rPr>
        <w:t>dy miesi</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c, z uwzgl</w:t>
      </w:r>
      <w:r w:rsidRPr="00C32A08">
        <w:rPr>
          <w:rFonts w:ascii="Times New Roman" w:eastAsia="TimesNewRoman" w:hAnsi="Times New Roman" w:cs="Times New Roman"/>
          <w:sz w:val="24"/>
          <w:szCs w:val="24"/>
          <w:lang w:eastAsia="pl-PL"/>
        </w:rPr>
        <w:t>ę</w:t>
      </w:r>
      <w:r w:rsidRPr="00C32A08">
        <w:rPr>
          <w:rFonts w:ascii="Times New Roman" w:eastAsia="Times New Roman" w:hAnsi="Times New Roman" w:cs="Times New Roman"/>
          <w:sz w:val="24"/>
          <w:szCs w:val="24"/>
          <w:lang w:eastAsia="pl-PL"/>
        </w:rPr>
        <w:t>dnieniem rodzaju i liczby poszczególnych usług zrealizowanych dla ka</w:t>
      </w:r>
      <w:r w:rsidRPr="00C32A08">
        <w:rPr>
          <w:rFonts w:ascii="Times New Roman" w:eastAsia="TimesNewRoman" w:hAnsi="Times New Roman" w:cs="Times New Roman"/>
          <w:sz w:val="24"/>
          <w:szCs w:val="24"/>
          <w:lang w:eastAsia="pl-PL"/>
        </w:rPr>
        <w:t>ż</w:t>
      </w:r>
      <w:r w:rsidRPr="00C32A08">
        <w:rPr>
          <w:rFonts w:ascii="Times New Roman" w:eastAsia="Times New Roman" w:hAnsi="Times New Roman" w:cs="Times New Roman"/>
          <w:sz w:val="24"/>
          <w:szCs w:val="24"/>
          <w:lang w:eastAsia="pl-PL"/>
        </w:rPr>
        <w:t xml:space="preserve">dego uprawnionego do </w:t>
      </w:r>
      <w:r w:rsidRPr="00C32A08">
        <w:rPr>
          <w:rFonts w:ascii="Times New Roman" w:eastAsia="TimesNewRoman" w:hAnsi="Times New Roman" w:cs="Times New Roman"/>
          <w:sz w:val="24"/>
          <w:szCs w:val="24"/>
          <w:lang w:eastAsia="pl-PL"/>
        </w:rPr>
        <w:t>ś</w:t>
      </w:r>
      <w:r w:rsidRPr="00C32A08">
        <w:rPr>
          <w:rFonts w:ascii="Times New Roman" w:eastAsia="Times New Roman" w:hAnsi="Times New Roman" w:cs="Times New Roman"/>
          <w:sz w:val="24"/>
          <w:szCs w:val="24"/>
          <w:lang w:eastAsia="pl-PL"/>
        </w:rPr>
        <w:t>wiadcze</w:t>
      </w:r>
      <w:r w:rsidRPr="00C32A08">
        <w:rPr>
          <w:rFonts w:ascii="Times New Roman" w:eastAsia="TimesNewRoman" w:hAnsi="Times New Roman" w:cs="Times New Roman"/>
          <w:sz w:val="24"/>
          <w:szCs w:val="24"/>
          <w:lang w:eastAsia="pl-PL"/>
        </w:rPr>
        <w:t xml:space="preserve">ń </w:t>
      </w:r>
      <w:r w:rsidRPr="00C32A08">
        <w:rPr>
          <w:rFonts w:ascii="Times New Roman" w:eastAsia="Times New Roman" w:hAnsi="Times New Roman" w:cs="Times New Roman"/>
          <w:sz w:val="24"/>
          <w:szCs w:val="24"/>
          <w:lang w:eastAsia="pl-PL"/>
        </w:rPr>
        <w:t xml:space="preserve">policjanta i pracownika jednostki organizacyjnej Policji, której umowa dotyczy. </w:t>
      </w:r>
    </w:p>
    <w:p w:rsidR="00C32A08" w:rsidRPr="00C32A08" w:rsidRDefault="00C32A08" w:rsidP="00C32A08">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5</w:t>
      </w:r>
    </w:p>
    <w:p w:rsidR="00C32A08" w:rsidRPr="00C32A08" w:rsidRDefault="00C32A08" w:rsidP="00C32A08">
      <w:pPr>
        <w:numPr>
          <w:ilvl w:val="0"/>
          <w:numId w:val="16"/>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ramach przedmiotu umowy, Wykonawca zobowiązany jest do skierowania lekarza medycyny pracy do udziału w pracach komisji bezpieczeństwa i higieny pracy</w:t>
      </w:r>
      <w:r w:rsidRPr="00C32A08">
        <w:rPr>
          <w:rFonts w:ascii="Times New Roman" w:eastAsia="Times New Roman" w:hAnsi="Times New Roman" w:cs="Times New Roman"/>
          <w:sz w:val="24"/>
          <w:szCs w:val="24"/>
          <w:lang w:eastAsia="pl-PL"/>
        </w:rPr>
        <w:br/>
        <w:t xml:space="preserve">i w komisjach określonych odrębnymi przepisami, wymagających udziału lekarza profilaktyka oraz do udziału w przeglądzie stanowisk pracy, w celu dokonania oceny warunków pracy. </w:t>
      </w:r>
    </w:p>
    <w:p w:rsidR="00C32A08" w:rsidRPr="00C32A08" w:rsidRDefault="00C32A08" w:rsidP="00C32A08">
      <w:pPr>
        <w:numPr>
          <w:ilvl w:val="0"/>
          <w:numId w:val="16"/>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 terminie posiedzenia komisji, o której mowa w § 1 ust. 1 pkt 8  oraz przeglądu, o którym mowa w § 1 ust. 1 pkt 9, Zamawiający powiadomi Wykonawcę w oddzielnym piśmie</w:t>
      </w:r>
      <w:r w:rsidRPr="00C32A08">
        <w:rPr>
          <w:rFonts w:ascii="Times New Roman" w:eastAsia="Times New Roman" w:hAnsi="Times New Roman" w:cs="Times New Roman"/>
          <w:sz w:val="24"/>
          <w:szCs w:val="24"/>
          <w:lang w:eastAsia="pl-PL"/>
        </w:rPr>
        <w:br/>
        <w:t>w terminie minimum 7  dni przed planowanym spotkaniem.</w:t>
      </w: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Zobowiązanie stron</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6</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bCs/>
          <w:kern w:val="2"/>
          <w:sz w:val="24"/>
          <w:szCs w:val="24"/>
          <w:lang w:eastAsia="zh-CN" w:bidi="hi-IN"/>
        </w:rPr>
        <w:t>Wykonawca zobowiązuje się do nawiązania stosunku pracy, w rozumieniu art. 22 § 1 ustawy z dnia 26.06.1974 r. – Kodeks pracy, z pracownikiem wykonującym czynności przy rejestracji osób skierowanych na badania</w:t>
      </w:r>
      <w:r w:rsidRPr="00C32A08">
        <w:rPr>
          <w:rFonts w:ascii="Times New Roman" w:eastAsia="Times New Roman" w:hAnsi="Times New Roman" w:cs="Times New Roman"/>
          <w:sz w:val="24"/>
          <w:szCs w:val="24"/>
          <w:lang w:eastAsia="pl-PL"/>
        </w:rPr>
        <w:t>.</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bCs/>
          <w:kern w:val="2"/>
          <w:sz w:val="24"/>
          <w:szCs w:val="24"/>
          <w:lang w:eastAsia="zh-CN" w:bidi="hi-IN"/>
        </w:rPr>
        <w:t>Nawiązanie stosunku pracy powinno rozpocząć się nie później niż w dniu rozpoczęcia realizacji umowy i trwać do końca jej realizacji.</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bCs/>
          <w:kern w:val="2"/>
          <w:sz w:val="24"/>
          <w:szCs w:val="24"/>
          <w:lang w:eastAsia="zh-CN" w:bidi="hi-IN"/>
        </w:rPr>
        <w:t>W przypadku rozwiązania stosunku pracy przez pracownika lub przez pracodawcę przed zakończeniem okresu realizacji umowy, Wykonawca zobowiązuje się do zatrudnienia</w:t>
      </w:r>
      <w:r w:rsidRPr="00C32A08">
        <w:rPr>
          <w:rFonts w:ascii="Times New Roman" w:eastAsia="NSimSun" w:hAnsi="Times New Roman" w:cs="Times New Roman"/>
          <w:bCs/>
          <w:kern w:val="2"/>
          <w:sz w:val="24"/>
          <w:szCs w:val="24"/>
          <w:lang w:eastAsia="zh-CN" w:bidi="hi-IN"/>
        </w:rPr>
        <w:br/>
        <w:t xml:space="preserve">na jej miejsce innej osoby, która będzie realizować zadnia, o których mowa w ust. 1.  </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C32A08" w:rsidRPr="00C32A08" w:rsidRDefault="00C32A08" w:rsidP="00C32A08">
      <w:pPr>
        <w:numPr>
          <w:ilvl w:val="0"/>
          <w:numId w:val="21"/>
        </w:numPr>
        <w:spacing w:after="0" w:line="240" w:lineRule="auto"/>
        <w:ind w:left="426" w:firstLine="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sz w:val="24"/>
          <w:szCs w:val="24"/>
          <w:lang w:eastAsia="pl-PL"/>
        </w:rPr>
        <w:lastRenderedPageBreak/>
        <w:t>i wymiaru etatu oraz podpis osoby uprawnionej do złożenia oświadczenia w imieniu Wykonawcy;</w:t>
      </w:r>
    </w:p>
    <w:p w:rsidR="00C32A08" w:rsidRPr="00C32A08" w:rsidRDefault="00C32A08" w:rsidP="00C32A08">
      <w:pPr>
        <w:numPr>
          <w:ilvl w:val="0"/>
          <w:numId w:val="21"/>
        </w:numPr>
        <w:spacing w:after="0" w:line="240" w:lineRule="auto"/>
        <w:ind w:left="454" w:firstLine="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pisemnego oświadczenia zatrudnionego pracownika potwierdzającego wykonywanie czynności, o których mowa w ust. 1;</w:t>
      </w:r>
    </w:p>
    <w:p w:rsidR="00C32A08" w:rsidRPr="00C32A08" w:rsidRDefault="00C32A08" w:rsidP="00C32A08">
      <w:pPr>
        <w:numPr>
          <w:ilvl w:val="0"/>
          <w:numId w:val="21"/>
        </w:numPr>
        <w:spacing w:after="0" w:line="240" w:lineRule="auto"/>
        <w:ind w:left="454" w:firstLine="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potwierdzonych przez Wykonawcę lub podwykonawcę za zgodność z oryginałem kopii dokumentów stwierdzających nawiązany stosunek pracy osób wykonujących</w:t>
      </w:r>
      <w:r w:rsidRPr="00C32A08">
        <w:rPr>
          <w:rFonts w:ascii="Times New Roman" w:eastAsia="Times New Roman" w:hAnsi="Times New Roman" w:cs="Times New Roman"/>
          <w:sz w:val="24"/>
          <w:szCs w:val="24"/>
          <w:lang w:eastAsia="pl-PL"/>
        </w:rPr>
        <w:br/>
        <w:t>w trakcie realizacji zamówienia czynności, których dotyczy ww. oświadczenie Wykonawcy lub podwykonawcy (wraz z dokumentem regulującym zakres obowiązków, jeżeli został sporządzony). Kopie umów o pracę/dokumentu stwierdzającego nawiązany stosunek pracy powinny zastać zanonimizowane w sposób zapewniający ochronę danych osobowych pracowników, zgodnie z przepisami ustawy z dnia 10 maja 2018 r.</w:t>
      </w:r>
      <w:r w:rsidRPr="00C32A08">
        <w:rPr>
          <w:rFonts w:ascii="Times New Roman" w:eastAsia="Times New Roman" w:hAnsi="Times New Roman" w:cs="Times New Roman"/>
          <w:sz w:val="24"/>
          <w:szCs w:val="24"/>
          <w:lang w:eastAsia="pl-PL"/>
        </w:rPr>
        <w:br/>
        <w:t xml:space="preserve">o ochronie danych osobowych (tj. Dz. U. Z 2019 r. poz. 1781),  w szczególności bez adresów, numerów PESEL pracowników. Imię i nazwisko pracownika nie podlega </w:t>
      </w:r>
      <w:proofErr w:type="spellStart"/>
      <w:r w:rsidRPr="00C32A08">
        <w:rPr>
          <w:rFonts w:ascii="Times New Roman" w:eastAsia="Times New Roman" w:hAnsi="Times New Roman" w:cs="Times New Roman"/>
          <w:sz w:val="24"/>
          <w:szCs w:val="24"/>
          <w:lang w:eastAsia="pl-PL"/>
        </w:rPr>
        <w:t>anonimizacji</w:t>
      </w:r>
      <w:proofErr w:type="spellEnd"/>
      <w:r w:rsidRPr="00C32A08">
        <w:rPr>
          <w:rFonts w:ascii="Times New Roman" w:eastAsia="Times New Roman" w:hAnsi="Times New Roman" w:cs="Times New Roman"/>
          <w:sz w:val="24"/>
          <w:szCs w:val="24"/>
          <w:lang w:eastAsia="pl-PL"/>
        </w:rPr>
        <w:t>. Informacje takie jak: data nawiązania stosunku pracy, rodzaj nawiązanego stosunku pracy i wymiar etatu powinny być możliwe do zidentyfikowania;</w:t>
      </w:r>
    </w:p>
    <w:p w:rsidR="00C32A08" w:rsidRPr="00C32A08" w:rsidRDefault="00C32A08" w:rsidP="00C32A08">
      <w:pPr>
        <w:numPr>
          <w:ilvl w:val="0"/>
          <w:numId w:val="21"/>
        </w:numPr>
        <w:spacing w:after="0" w:line="240" w:lineRule="auto"/>
        <w:ind w:left="426" w:firstLine="0"/>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kern w:val="2"/>
          <w:sz w:val="24"/>
          <w:szCs w:val="24"/>
          <w:lang w:eastAsia="zh-CN" w:bidi="hi-IN"/>
        </w:rPr>
        <w:t>d</w:t>
      </w:r>
      <w:r w:rsidRPr="00C32A08">
        <w:rPr>
          <w:rFonts w:ascii="Times New Roman" w:eastAsia="NSimSun" w:hAnsi="Times New Roman" w:cs="Times New Roman"/>
          <w:bCs/>
          <w:kern w:val="2"/>
          <w:sz w:val="24"/>
          <w:szCs w:val="24"/>
          <w:lang w:eastAsia="zh-CN" w:bidi="hi-IN"/>
        </w:rPr>
        <w:t>okumentów potwierdzających opłacanie składek na ubezpieczenie społeczne</w:t>
      </w:r>
      <w:r w:rsidRPr="00C32A08">
        <w:rPr>
          <w:rFonts w:ascii="Times New Roman" w:eastAsia="NSimSun" w:hAnsi="Times New Roman" w:cs="Times New Roman"/>
          <w:bCs/>
          <w:kern w:val="2"/>
          <w:sz w:val="24"/>
          <w:szCs w:val="24"/>
          <w:lang w:eastAsia="zh-CN" w:bidi="hi-IN"/>
        </w:rPr>
        <w:br/>
        <w:t>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Nie wywiązanie się Wykonawcy z obowiązku przedłożenia Zamawiającemu</w:t>
      </w:r>
      <w:r w:rsidRPr="00C32A08">
        <w:rPr>
          <w:rFonts w:ascii="Times New Roman" w:eastAsia="Times New Roman" w:hAnsi="Times New Roman" w:cs="Times New Roman"/>
          <w:sz w:val="24"/>
          <w:szCs w:val="24"/>
          <w:lang w:eastAsia="pl-PL"/>
        </w:rPr>
        <w:br/>
        <w:t xml:space="preserve">w wyznaczonym terminie dowodów, o których mowa w ust. 4, będzie traktowane jako niespełnienie obowiązku zatrudnienia na podstawie umowy o pracę osób, o których mowa w ust. 1 tej umowy. </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Obowiązek zatrudnienia osoby, o której mowa w ust. 1 zostanie spełniony również poprzez zatrudnienie już wcześniej, przed złożeniem przez Wykonawcę oferty</w:t>
      </w:r>
      <w:r>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sz w:val="24"/>
          <w:szCs w:val="24"/>
          <w:lang w:eastAsia="pl-PL"/>
        </w:rPr>
        <w:t xml:space="preserve">na przedmiotowe zamówienie. </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przypadku nie wywiązania się Wykonawcy z obowiązku określonego w ust. 1 przez okres co najmniej 30 dni, Zamawiający ma prawo wstrzymać realizację przedmiotu zamówienia do czasu, w którym Wykonawca skieruje do wykonywania zamówienia osoby, z którymi został nawiązany stosunek pracy. </w:t>
      </w:r>
    </w:p>
    <w:p w:rsidR="00C32A08" w:rsidRPr="00C32A08" w:rsidRDefault="00C32A08" w:rsidP="00C32A08">
      <w:pPr>
        <w:spacing w:after="0" w:line="240" w:lineRule="auto"/>
        <w:ind w:left="426"/>
        <w:contextualSpacing/>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7</w:t>
      </w:r>
    </w:p>
    <w:p w:rsidR="00C32A08" w:rsidRPr="00C32A08" w:rsidRDefault="00C32A08" w:rsidP="00C32A08">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ramach przedmiotu umowy Wykonawca zobowiązany jest do prowadzenia dokumentacji medycznej, chronienia jej i udostępniania zgodnie z ustawą z dnia 10 maja 2018 r. </w:t>
      </w:r>
      <w:r w:rsidRPr="00C32A08">
        <w:rPr>
          <w:rFonts w:ascii="Times New Roman" w:eastAsia="Times New Roman" w:hAnsi="Times New Roman" w:cs="Times New Roman"/>
          <w:i/>
          <w:sz w:val="24"/>
          <w:szCs w:val="24"/>
          <w:lang w:eastAsia="pl-PL"/>
        </w:rPr>
        <w:t>o ochronie danych osobowych</w:t>
      </w:r>
      <w:r w:rsidRPr="00C32A08">
        <w:rPr>
          <w:rFonts w:ascii="Times New Roman" w:eastAsia="Times New Roman" w:hAnsi="Times New Roman" w:cs="Times New Roman"/>
          <w:sz w:val="24"/>
          <w:szCs w:val="24"/>
          <w:lang w:eastAsia="pl-PL"/>
        </w:rPr>
        <w:t xml:space="preserve">  (t. j. Dz. U. z 2019 r., poz. 1781), ustawą</w:t>
      </w:r>
      <w:r>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sz w:val="24"/>
          <w:szCs w:val="24"/>
          <w:lang w:eastAsia="pl-PL"/>
        </w:rPr>
        <w:t xml:space="preserve">z dnia 6 listopada 2008 r. </w:t>
      </w:r>
      <w:r w:rsidRPr="00C32A08">
        <w:rPr>
          <w:rFonts w:ascii="Times New Roman" w:eastAsia="Times New Roman" w:hAnsi="Times New Roman" w:cs="Times New Roman"/>
          <w:i/>
          <w:sz w:val="24"/>
          <w:szCs w:val="24"/>
          <w:lang w:eastAsia="pl-PL"/>
        </w:rPr>
        <w:t>o</w:t>
      </w:r>
      <w:r>
        <w:rPr>
          <w:rFonts w:ascii="Times New Roman" w:eastAsia="Times New Roman" w:hAnsi="Times New Roman" w:cs="Times New Roman"/>
          <w:i/>
          <w:sz w:val="24"/>
          <w:szCs w:val="24"/>
          <w:lang w:eastAsia="pl-PL"/>
        </w:rPr>
        <w:t> </w:t>
      </w:r>
      <w:r w:rsidRPr="00C32A08">
        <w:rPr>
          <w:rFonts w:ascii="Times New Roman" w:eastAsia="Times New Roman" w:hAnsi="Times New Roman" w:cs="Times New Roman"/>
          <w:i/>
          <w:sz w:val="24"/>
          <w:szCs w:val="24"/>
          <w:lang w:eastAsia="pl-PL"/>
        </w:rPr>
        <w:t>prawach pacjenta i Rzeczniku Praw Pacjenta</w:t>
      </w:r>
      <w:r>
        <w:rPr>
          <w:rFonts w:ascii="Times New Roman" w:eastAsia="Times New Roman" w:hAnsi="Times New Roman" w:cs="Times New Roman"/>
          <w:i/>
          <w:sz w:val="24"/>
          <w:szCs w:val="24"/>
          <w:lang w:eastAsia="pl-PL"/>
        </w:rPr>
        <w:t xml:space="preserve"> </w:t>
      </w:r>
      <w:r w:rsidRPr="00C32A08">
        <w:rPr>
          <w:rFonts w:ascii="Times New Roman" w:eastAsia="Times New Roman" w:hAnsi="Times New Roman" w:cs="Times New Roman"/>
          <w:sz w:val="24"/>
          <w:szCs w:val="24"/>
          <w:lang w:eastAsia="pl-PL"/>
        </w:rPr>
        <w:t xml:space="preserve">(Dz. U. z 2022 r. poz. 2280), ustawą z dnia 27 czerwca 1997 r. </w:t>
      </w:r>
      <w:r w:rsidRPr="00C32A08">
        <w:rPr>
          <w:rFonts w:ascii="Times New Roman" w:eastAsia="Times New Roman" w:hAnsi="Times New Roman" w:cs="Times New Roman"/>
          <w:i/>
          <w:sz w:val="24"/>
          <w:szCs w:val="24"/>
          <w:lang w:eastAsia="pl-PL"/>
        </w:rPr>
        <w:t>o służbie medycyny</w:t>
      </w:r>
      <w:r>
        <w:rPr>
          <w:rFonts w:ascii="Times New Roman" w:eastAsia="Times New Roman" w:hAnsi="Times New Roman" w:cs="Times New Roman"/>
          <w:i/>
          <w:sz w:val="24"/>
          <w:szCs w:val="24"/>
          <w:lang w:eastAsia="pl-PL"/>
        </w:rPr>
        <w:t xml:space="preserve"> </w:t>
      </w:r>
      <w:r w:rsidRPr="00C32A08">
        <w:rPr>
          <w:rFonts w:ascii="Times New Roman" w:eastAsia="Times New Roman" w:hAnsi="Times New Roman" w:cs="Times New Roman"/>
          <w:sz w:val="24"/>
          <w:szCs w:val="24"/>
          <w:lang w:eastAsia="pl-PL"/>
        </w:rPr>
        <w:t xml:space="preserve">(t. j. Dz. U. z 2022 r. poz. 437), rozporządzeniem  Ministra Zdrowia z dnia 29 lipca 2010r. </w:t>
      </w:r>
      <w:r w:rsidRPr="00C32A08">
        <w:rPr>
          <w:rFonts w:ascii="Times New Roman" w:eastAsia="Times New Roman" w:hAnsi="Times New Roman" w:cs="Times New Roman"/>
          <w:i/>
          <w:sz w:val="24"/>
          <w:szCs w:val="24"/>
          <w:lang w:eastAsia="pl-PL"/>
        </w:rPr>
        <w:t>w sprawie rodzajów dokumentacji medycznej służby medycyny pracy, sposobu jej prowadzenia i przechowywania oraz wzorów stosowanych dokumentów</w:t>
      </w:r>
      <w:r w:rsidRPr="00C32A08">
        <w:rPr>
          <w:rFonts w:ascii="Times New Roman" w:eastAsia="Times New Roman" w:hAnsi="Times New Roman" w:cs="Times New Roman"/>
          <w:sz w:val="24"/>
          <w:szCs w:val="24"/>
          <w:lang w:eastAsia="pl-PL"/>
        </w:rPr>
        <w:t xml:space="preserve"> (Dz. U. Nr 149, poz. 1002).</w:t>
      </w:r>
    </w:p>
    <w:p w:rsidR="00C32A08" w:rsidRPr="00C32A08" w:rsidRDefault="00C32A08" w:rsidP="00C32A08">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przypadku rozwiązania umowy lub upływu terminu jej obowiązywania Wykonawca, </w:t>
      </w:r>
      <w:r w:rsidRPr="00C32A08">
        <w:rPr>
          <w:rFonts w:ascii="Times New Roman" w:eastAsia="Times New Roman" w:hAnsi="Times New Roman" w:cs="Times New Roman"/>
          <w:sz w:val="24"/>
          <w:szCs w:val="24"/>
          <w:lang w:eastAsia="pl-PL"/>
        </w:rPr>
        <w:br/>
        <w:t xml:space="preserve">na pisemne wezwanie Zamawiającego w terminie 14 dni licząc od daty wpływu wezwania, zobowiązany jest do protokolarnego przekazania, podmiotowi wskazanemu przez Zamawiającego, dokumentacji medycznej. </w:t>
      </w:r>
    </w:p>
    <w:p w:rsidR="00C32A08" w:rsidRPr="00C32A08" w:rsidRDefault="00C32A08" w:rsidP="00C32A08">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 xml:space="preserve">Wynagrodzenie i rozliczenie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8</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 wykonane świadczenia, objęte niniejszą umową, Zamawiający  zobowiązany jest</w:t>
      </w:r>
      <w:r w:rsidRPr="00C32A08">
        <w:rPr>
          <w:rFonts w:ascii="Times New Roman" w:eastAsia="Times New Roman" w:hAnsi="Times New Roman" w:cs="Times New Roman"/>
          <w:sz w:val="24"/>
          <w:szCs w:val="24"/>
          <w:lang w:eastAsia="pl-PL"/>
        </w:rPr>
        <w:br/>
        <w:t>do uiszczenia zapłaty według cen badań/usług przedstawionych w Formularzu ofertowym (załącznik Nr 1 do umowy).</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przypadku konieczności zlecenia przez lekarza medycyny pracy dodatkowych badań </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sz w:val="24"/>
          <w:szCs w:val="24"/>
          <w:lang w:eastAsia="pl-PL"/>
        </w:rPr>
        <w:lastRenderedPageBreak/>
        <w:t>nie ujętych w Formularzu ofertowym, tj.:</w:t>
      </w:r>
    </w:p>
    <w:p w:rsidR="00C32A08" w:rsidRPr="00C32A08" w:rsidRDefault="00C32A08" w:rsidP="00C32A08">
      <w:pPr>
        <w:widowControl w:val="0"/>
        <w:numPr>
          <w:ilvl w:val="0"/>
          <w:numId w:val="17"/>
        </w:numPr>
        <w:suppressAutoHyphens/>
        <w:spacing w:after="0" w:line="240" w:lineRule="auto"/>
        <w:ind w:hanging="641"/>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badanie przeciwciał (</w:t>
      </w:r>
      <w:proofErr w:type="spellStart"/>
      <w:r w:rsidRPr="00C32A08">
        <w:rPr>
          <w:rFonts w:ascii="Times New Roman" w:eastAsia="Times New Roman" w:hAnsi="Times New Roman" w:cs="Times New Roman"/>
          <w:sz w:val="24"/>
          <w:szCs w:val="24"/>
          <w:lang w:eastAsia="pl-PL"/>
        </w:rPr>
        <w:t>antyHBs</w:t>
      </w:r>
      <w:proofErr w:type="spellEnd"/>
      <w:r w:rsidRPr="00C32A08">
        <w:rPr>
          <w:rFonts w:ascii="Times New Roman" w:eastAsia="Times New Roman" w:hAnsi="Times New Roman" w:cs="Times New Roman"/>
          <w:sz w:val="24"/>
          <w:szCs w:val="24"/>
          <w:lang w:eastAsia="pl-PL"/>
        </w:rPr>
        <w:t>),</w:t>
      </w:r>
    </w:p>
    <w:p w:rsidR="00C32A08" w:rsidRPr="00C32A08" w:rsidRDefault="00C32A08" w:rsidP="00C32A08">
      <w:pPr>
        <w:widowControl w:val="0"/>
        <w:numPr>
          <w:ilvl w:val="0"/>
          <w:numId w:val="17"/>
        </w:numPr>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badanie czynnika szkodliwego lub uciążliwego związanego z narażeniem na ołów</w:t>
      </w:r>
      <w:r w:rsidRPr="00C32A08">
        <w:rPr>
          <w:rFonts w:ascii="Times New Roman" w:eastAsia="Times New Roman" w:hAnsi="Times New Roman" w:cs="Times New Roman"/>
          <w:sz w:val="24"/>
          <w:szCs w:val="24"/>
          <w:lang w:eastAsia="pl-PL"/>
        </w:rPr>
        <w:br/>
        <w:t>i jego związki;</w:t>
      </w:r>
    </w:p>
    <w:p w:rsidR="00C32A08" w:rsidRPr="00C32A08" w:rsidRDefault="00C32A08" w:rsidP="00C32A08">
      <w:pPr>
        <w:widowControl w:val="0"/>
        <w:suppressAutoHyphens/>
        <w:spacing w:after="0" w:line="240" w:lineRule="auto"/>
        <w:ind w:left="284"/>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będą one rozliczane zgodnie z cennikiem badań ujętych w Wykazie cenowym dodatkowych badań (załącznik Nr 2 do umowy).</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Wynagrodzenie przysługujące Wykonawcy będzie ustalane w oparciu o ilości wykonanych usług oraz cen zawartych w Formularzu ofertowym, a w przypadku konieczności rozszerzenia zakresu badań w Wykazie cenowym dodatkowych badań.</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Ceny o których mowa w ust. 1 - 3 obejmują koszt:</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wykonanie zleconej usługi,</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materiałów i odczynników użytych do realizacji usługi,</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innych kosztów związanych z realizacją usługi, w tym kosztów transportu i podatku Vat;</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badań i konsultacji przeprowadzanych w związku ze wskazanymi w skierowaniach czynnikami szkodliwymi lub uciążliwymi oraz rozszerzeniem zakresu badań przez lekarza.   </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color w:val="000000"/>
          <w:sz w:val="24"/>
          <w:szCs w:val="24"/>
          <w:lang w:eastAsia="pl-PL"/>
        </w:rPr>
        <w:t xml:space="preserve">W celach kontroli realizacji usług Wykonawca zobowiązuje </w:t>
      </w:r>
      <w:r w:rsidRPr="00C32A08">
        <w:rPr>
          <w:rFonts w:ascii="Times New Roman" w:eastAsia="Times New Roman" w:hAnsi="Times New Roman" w:cs="Times New Roman"/>
          <w:sz w:val="24"/>
          <w:szCs w:val="24"/>
          <w:lang w:eastAsia="pl-PL"/>
        </w:rPr>
        <w:t xml:space="preserve">się do prowadzenia ewidencji wykonywanych badań objętych umową i przedstawiania jej Zamawiającemu. </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Rozliczenie za wykonanie świadczeń z tytułu niniejszej umowy będzie następowało</w:t>
      </w:r>
      <w:r w:rsidRPr="00C32A08">
        <w:rPr>
          <w:rFonts w:ascii="Times New Roman" w:eastAsia="Times New Roman" w:hAnsi="Times New Roman" w:cs="Times New Roman"/>
          <w:sz w:val="24"/>
          <w:szCs w:val="24"/>
          <w:lang w:eastAsia="pl-PL"/>
        </w:rPr>
        <w:br/>
        <w:t>na podstawie faktur/rachunków, wystawianych przez Wykonawcę, zgodnie z ewidencją wykonanych badań o której mowa w § 4 ust. 2 oraz załączonymi:</w:t>
      </w:r>
    </w:p>
    <w:p w:rsidR="00C32A08" w:rsidRPr="00C32A08" w:rsidRDefault="00C32A08" w:rsidP="00C32A08">
      <w:pPr>
        <w:widowControl w:val="0"/>
        <w:numPr>
          <w:ilvl w:val="0"/>
          <w:numId w:val="11"/>
        </w:numPr>
        <w:suppressAutoHyphens/>
        <w:spacing w:after="0" w:line="240" w:lineRule="auto"/>
        <w:ind w:left="709"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skierowaniami potwierdzonymi przez uprawnionego lekarza wykonującego badania,</w:t>
      </w:r>
    </w:p>
    <w:p w:rsidR="00C32A08" w:rsidRPr="00C32A08" w:rsidRDefault="00C32A08" w:rsidP="00C32A08">
      <w:pPr>
        <w:widowControl w:val="0"/>
        <w:numPr>
          <w:ilvl w:val="0"/>
          <w:numId w:val="11"/>
        </w:numPr>
        <w:suppressAutoHyphens/>
        <w:spacing w:after="0" w:line="240" w:lineRule="auto"/>
        <w:ind w:left="709"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oryginałem orzeczeń lekarskich stwierdzających brak/istnienie przeciwwskazań</w:t>
      </w:r>
      <w:r w:rsidRPr="00C32A08">
        <w:rPr>
          <w:rFonts w:ascii="Times New Roman" w:eastAsia="Times New Roman" w:hAnsi="Times New Roman" w:cs="Times New Roman"/>
          <w:sz w:val="24"/>
          <w:szCs w:val="24"/>
          <w:lang w:eastAsia="pl-PL"/>
        </w:rPr>
        <w:br/>
        <w:t xml:space="preserve">do pracy na zajmowanym stanowisku. </w:t>
      </w:r>
    </w:p>
    <w:p w:rsidR="00C32A08" w:rsidRPr="00C32A08" w:rsidRDefault="00C32A08" w:rsidP="00C32A08">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Brak powyższych dokumentów lub brak odpowiednich „pieczęci” i podpisów uprawnionych lekarzy, będzie obligował Wykonawcę do ich uzupełnienia, a tym samym nastąpi zmiana terminu płatności faktury. Kolejny termin płatności będzie liczony od dnia wpływu brakującej dokumentacji.</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color w:val="000000"/>
          <w:sz w:val="24"/>
          <w:szCs w:val="24"/>
          <w:lang w:eastAsia="pl-PL"/>
        </w:rPr>
        <w:t xml:space="preserve">W </w:t>
      </w:r>
      <w:r w:rsidRPr="00C32A08">
        <w:rPr>
          <w:rFonts w:ascii="Times New Roman" w:eastAsia="Times New Roman" w:hAnsi="Times New Roman" w:cs="Times New Roman"/>
          <w:sz w:val="24"/>
          <w:szCs w:val="24"/>
          <w:lang w:eastAsia="pl-PL"/>
        </w:rPr>
        <w:t>przypadku konieczności skierowania policjanta/pracownika w tym samym czasie</w:t>
      </w:r>
      <w:r w:rsidRPr="00C32A08">
        <w:rPr>
          <w:rFonts w:ascii="Times New Roman" w:eastAsia="Times New Roman" w:hAnsi="Times New Roman" w:cs="Times New Roman"/>
          <w:sz w:val="24"/>
          <w:szCs w:val="24"/>
          <w:lang w:eastAsia="pl-PL"/>
        </w:rPr>
        <w:br/>
        <w:t>na dwa badania, tj. okresowe i kontrolne lub wstępne/okresowe/kontrolne i lekarskie</w:t>
      </w:r>
      <w:r w:rsidRPr="00C32A08">
        <w:rPr>
          <w:rFonts w:ascii="Times New Roman" w:eastAsia="Times New Roman" w:hAnsi="Times New Roman" w:cs="Times New Roman"/>
          <w:sz w:val="24"/>
          <w:szCs w:val="24"/>
          <w:lang w:eastAsia="pl-PL"/>
        </w:rPr>
        <w:br/>
        <w:t xml:space="preserve">do celów sanitarno- epidemiologicznych, podczas wydawania orzeczeń wymaganych przepisami prawa podczas tej samej wizyty, usługa będzie taryfikowana jak za jedno badanie.  </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odmówi zapłaty za usługę wykonaną bez skierowania oraz w przypadku wykonania usługi po upływie terminu ważności skierowania (w sytuacji gdy osoba skierowana na badania zgłosi się do Wykonawcy po upływie terminu ważności skierowania).</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Faktury należy przysłać nie później niż do 15-go dnia każdego miesiąca za miesiąc poprzedni. </w:t>
      </w:r>
    </w:p>
    <w:p w:rsidR="00C32A08" w:rsidRPr="00C32A08" w:rsidRDefault="00C32A08" w:rsidP="00C32A08">
      <w:pPr>
        <w:widowControl w:val="0"/>
        <w:suppressAutoHyphens/>
        <w:spacing w:after="0" w:line="240" w:lineRule="auto"/>
        <w:ind w:left="284"/>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9</w:t>
      </w:r>
    </w:p>
    <w:p w:rsidR="00C32A08" w:rsidRPr="00C32A08" w:rsidRDefault="00C32A08" w:rsidP="00C32A08">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Maksymalna kwota, jaką Zamawiający przeznaczył na realizację umowy zgodnie </w:t>
      </w:r>
      <w:r w:rsidRPr="00C32A08">
        <w:rPr>
          <w:rFonts w:ascii="Times New Roman" w:eastAsia="Times New Roman" w:hAnsi="Times New Roman" w:cs="Times New Roman"/>
          <w:sz w:val="24"/>
          <w:szCs w:val="24"/>
          <w:lang w:eastAsia="pl-PL"/>
        </w:rPr>
        <w:br/>
        <w:t xml:space="preserve">z załącznikiem nr 1 do Umowy wynosi brutto ………………… zł (słownie: ………………………………………………………………………………………..……). </w:t>
      </w:r>
      <w:r w:rsidRPr="00C32A08">
        <w:rPr>
          <w:rFonts w:ascii="Times New Roman" w:eastAsia="Times New Roman" w:hAnsi="Times New Roman" w:cs="Times New Roman"/>
          <w:sz w:val="24"/>
          <w:szCs w:val="24"/>
          <w:lang w:eastAsia="pl-PL"/>
        </w:rPr>
        <w:br/>
        <w:t>O wykorzystaniu powyższej kwoty na poziomie 70 % strony wzajemnie się powiadamiają.</w:t>
      </w:r>
    </w:p>
    <w:p w:rsidR="00C32A08" w:rsidRPr="00C32A08" w:rsidRDefault="00C32A08" w:rsidP="00C32A08">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Określenie ilości usług przyjęte zostało przez Zamawiającego szacunkowo i nie może być podstawą roszczeń ze strony Wykonawcy w razie zlecenia mniejszej liczby usług.</w:t>
      </w:r>
    </w:p>
    <w:p w:rsidR="00C32A08" w:rsidRPr="00C32A08" w:rsidRDefault="00C32A08" w:rsidP="00C32A08">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bCs/>
          <w:sz w:val="24"/>
          <w:szCs w:val="24"/>
          <w:lang w:eastAsia="pl-PL"/>
        </w:rPr>
        <w:t>Zamawiający przewiduje możliwość zmniejszenia ilości przedmiotu zamówienia</w:t>
      </w:r>
      <w:r w:rsidRPr="00C32A08">
        <w:rPr>
          <w:rFonts w:ascii="Times New Roman" w:eastAsia="Times New Roman" w:hAnsi="Times New Roman" w:cs="Times New Roman"/>
          <w:bCs/>
          <w:sz w:val="24"/>
          <w:szCs w:val="24"/>
          <w:lang w:eastAsia="pl-PL"/>
        </w:rPr>
        <w:br/>
        <w:t xml:space="preserve">z odpowiednim zmniejszeniem wynagrodzenia. Minimalna wielkość usługi wyniesie 40 % wartości zamówienia. </w:t>
      </w: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2B660A" w:rsidRDefault="002B660A"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10</w:t>
      </w:r>
    </w:p>
    <w:p w:rsidR="00C32A08" w:rsidRPr="00C32A08" w:rsidRDefault="00C32A08" w:rsidP="00C32A08">
      <w:pPr>
        <w:numPr>
          <w:ilvl w:val="0"/>
          <w:numId w:val="1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Należność za wykonane świadczenia, Zamawiający zobowiązany jest przelać na konto numer:……………………………..........………..……………………………….………</w:t>
      </w:r>
    </w:p>
    <w:p w:rsidR="00C32A08" w:rsidRPr="00C32A08" w:rsidRDefault="00C32A08" w:rsidP="00C32A08">
      <w:pPr>
        <w:spacing w:after="0" w:line="240" w:lineRule="auto"/>
        <w:ind w:left="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r w:rsidRPr="00C32A08">
        <w:rPr>
          <w:rFonts w:ascii="Times New Roman" w:eastAsia="Times New Roman" w:hAnsi="Times New Roman" w:cs="Times New Roman"/>
          <w:sz w:val="24"/>
          <w:szCs w:val="24"/>
          <w:lang w:eastAsia="pl-PL"/>
        </w:rPr>
        <w:br/>
        <w:t>w terminie 30 dni od daty wpływu faktury (faktury korygującej) z załączonymi dokumentami, o których mowa w § 8 ust. 6, do siedziby płatnika wskazanego</w:t>
      </w:r>
      <w:r w:rsidRPr="00C32A08">
        <w:rPr>
          <w:rFonts w:ascii="Times New Roman" w:eastAsia="Times New Roman" w:hAnsi="Times New Roman" w:cs="Times New Roman"/>
          <w:sz w:val="24"/>
          <w:szCs w:val="24"/>
          <w:lang w:eastAsia="pl-PL"/>
        </w:rPr>
        <w:br/>
        <w:t xml:space="preserve">na skierowaniu, przy czym za termin zapłaty przyjmuje się obciążenie przez bank rachunku Zamawiającego. </w:t>
      </w:r>
    </w:p>
    <w:p w:rsidR="00C32A08" w:rsidRPr="00C32A08" w:rsidRDefault="00C32A08" w:rsidP="00C32A08">
      <w:pPr>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posiada konto na Platformie Elektronicznego Fakturowania o numerze PEPPOL GLN 5907714353628.</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Waloryzacja wynagrodzenia</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11</w:t>
      </w:r>
    </w:p>
    <w:p w:rsidR="00C32A08" w:rsidRPr="00C32A08" w:rsidRDefault="00C32A08" w:rsidP="00C32A08">
      <w:pPr>
        <w:numPr>
          <w:ilvl w:val="0"/>
          <w:numId w:val="33"/>
        </w:numPr>
        <w:spacing w:after="0" w:line="240" w:lineRule="auto"/>
        <w:ind w:left="283" w:hanging="425"/>
        <w:jc w:val="both"/>
        <w:rPr>
          <w:rFonts w:ascii="Verdana" w:eastAsia="Times New Roman" w:hAnsi="Verdana" w:cs="Times New Roman"/>
          <w:sz w:val="24"/>
          <w:szCs w:val="24"/>
          <w:lang w:eastAsia="pl-PL"/>
        </w:rPr>
      </w:pPr>
      <w:bookmarkStart w:id="0" w:name="_Hlk124855352"/>
      <w:r w:rsidRPr="00C32A08">
        <w:rPr>
          <w:rFonts w:ascii="Times New Roman" w:eastAsia="Times New Roman" w:hAnsi="Times New Roman" w:cs="Times New Roman"/>
          <w:sz w:val="24"/>
          <w:szCs w:val="24"/>
          <w:lang w:eastAsia="pl-PL"/>
        </w:rPr>
        <w:t>Dopuszcza się zmianę cen jednostkowych brutto określonych w formularzu ofertowym</w:t>
      </w:r>
      <w:bookmarkEnd w:id="0"/>
      <w:r w:rsidRPr="00C32A08">
        <w:rPr>
          <w:rFonts w:ascii="Times New Roman" w:eastAsia="Times New Roman" w:hAnsi="Times New Roman" w:cs="Times New Roman"/>
          <w:sz w:val="24"/>
          <w:szCs w:val="24"/>
          <w:lang w:eastAsia="pl-PL"/>
        </w:rPr>
        <w:t>,</w:t>
      </w:r>
      <w:r w:rsidRPr="00C32A08">
        <w:rPr>
          <w:rFonts w:ascii="Times New Roman" w:eastAsia="Times New Roman" w:hAnsi="Times New Roman" w:cs="Times New Roman"/>
          <w:sz w:val="24"/>
          <w:szCs w:val="24"/>
          <w:lang w:eastAsia="pl-PL"/>
        </w:rPr>
        <w:br/>
        <w:t>w przypadku zmiany ceny materiałów lub kosztów związanych z realizacją zamówienia.</w:t>
      </w:r>
    </w:p>
    <w:p w:rsidR="00C32A08" w:rsidRPr="00C32A08" w:rsidRDefault="00C32A08" w:rsidP="00C32A08">
      <w:pPr>
        <w:numPr>
          <w:ilvl w:val="0"/>
          <w:numId w:val="33"/>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Warunkiem dokonania zmian, o których mowa w ust.1 niniejszego paragrafu jest złożenie wniosku przez stronę inicjującą zmianę, zawierającego:</w:t>
      </w:r>
    </w:p>
    <w:p w:rsidR="00C32A08" w:rsidRPr="00C32A08" w:rsidRDefault="00C32A08" w:rsidP="00C32A08">
      <w:p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ab/>
      </w:r>
      <w:r w:rsidRPr="00C32A08">
        <w:rPr>
          <w:rFonts w:ascii="Times New Roman" w:eastAsia="Times New Roman" w:hAnsi="Times New Roman" w:cs="Times New Roman"/>
          <w:sz w:val="24"/>
          <w:szCs w:val="24"/>
          <w:lang w:eastAsia="pl-PL"/>
        </w:rPr>
        <w:tab/>
        <w:t>a) szczegółowy opis propozycji zmiany;</w:t>
      </w:r>
    </w:p>
    <w:p w:rsidR="00C32A08" w:rsidRPr="00C32A08" w:rsidRDefault="00C32A08" w:rsidP="00C32A08">
      <w:p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ab/>
      </w:r>
      <w:r w:rsidRPr="00C32A08">
        <w:rPr>
          <w:rFonts w:ascii="Times New Roman" w:eastAsia="Times New Roman" w:hAnsi="Times New Roman" w:cs="Times New Roman"/>
          <w:sz w:val="24"/>
          <w:szCs w:val="24"/>
          <w:lang w:eastAsia="pl-PL"/>
        </w:rPr>
        <w:tab/>
        <w:t>b) uzasadnienie konieczności wprowadzenia zmiany;</w:t>
      </w:r>
    </w:p>
    <w:p w:rsidR="00C32A08" w:rsidRPr="00C32A08" w:rsidRDefault="00C32A08" w:rsidP="00C32A08">
      <w:pPr>
        <w:spacing w:after="0" w:line="240" w:lineRule="auto"/>
        <w:ind w:left="708"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ab/>
        <w:t>c) obliczenie kosztów zmiany zgodnie z zasadami zawartymi w umowie, jeżeli zmiana będzie miała wpływ na wynagrodzenie Wykonawcy;</w:t>
      </w:r>
    </w:p>
    <w:p w:rsidR="00C32A08" w:rsidRPr="00C32A08" w:rsidRDefault="00C32A08" w:rsidP="00C32A08">
      <w:pPr>
        <w:spacing w:after="0" w:line="240" w:lineRule="auto"/>
        <w:ind w:left="708"/>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d) wykazanie, złożenie dowodów obrazujących wpływ zmiany lub zmian na koszty wykonania przedmiotu umowy przez Stronę, gdy taki wpływ istnieje.</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Zamawiający zastrzega, że pierwsza waloryzacja cen jednostkowych brutto może nastąpić nie wcześniej niż po upływie 6 miesięcy od dnia zawarcia umowy.</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Zmiana cen jednostkowych brutto wyszczególnionych w formularzu ofertowym stanowiącym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Nowe  ceny jednostkowe brutto, wyliczone zgodnie z zapisami ust. 4 niniejszego paragrafu, obowiązywać będą od dnia zawarcia przez Strony aneksu w tym zakresie.</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Druga waloryzacja cen jednostkowych brutto może nastąpić nie wcześniej niż po upływie 12 miesięcy licząc od dnia zawarcia aneksu, o którym mowa w ust. 5 niniejszego paragrafu.</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Zmiana cen jednostkowych brutto wyszczególnionych w aneksie odbywać się będzie</w:t>
      </w:r>
      <w:r w:rsidRPr="00C32A08">
        <w:rPr>
          <w:rFonts w:ascii="Times New Roman" w:eastAsia="Times New Roman" w:hAnsi="Times New Roman" w:cs="Times New Roman"/>
          <w:sz w:val="24"/>
          <w:szCs w:val="24"/>
          <w:lang w:eastAsia="pl-PL"/>
        </w:rPr>
        <w:br/>
        <w:t>w oparciu o wskaźnik kwartalny cen towarów i usług konsumpcyjnych ogłoszony</w:t>
      </w:r>
      <w:r w:rsidRPr="00C32A08">
        <w:rPr>
          <w:rFonts w:ascii="Times New Roman" w:eastAsia="Times New Roman" w:hAnsi="Times New Roman" w:cs="Times New Roman"/>
          <w:sz w:val="24"/>
          <w:szCs w:val="24"/>
          <w:lang w:eastAsia="pl-PL"/>
        </w:rPr>
        <w:br/>
        <w:t>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Nowe ceny jednostkowe brutto, wyliczone zgodnie z zapisami ust. 7 niniejszego paragrafu, obowiązywać będą od dnia zawarcia przez Strony aneksu w tym zakresie.</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Kolejne waloryzacje cen jednostkowych brutto mogą nastąpić nie wcześniej niż</w:t>
      </w:r>
      <w:r w:rsidRPr="00C32A08">
        <w:rPr>
          <w:rFonts w:ascii="Times New Roman" w:eastAsia="Times New Roman" w:hAnsi="Times New Roman" w:cs="Times New Roman"/>
          <w:sz w:val="24"/>
          <w:szCs w:val="24"/>
          <w:lang w:eastAsia="pl-PL"/>
        </w:rPr>
        <w:br/>
        <w:t>po upływie 12 miesięcy licząc od dnia zawarcia ostatniego aneksu. Postanowienia ust. 7 i 8 stosuje się odpowiednio.</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Sumaryczna wartość waloryzacji nie może przekroczyć 10 % wartości ceny jednostkowej brutto.</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 xml:space="preserve">Zmiana cen jednostkowych brutto, nie wpłynie na kwotę, o której mowa w § 9 ust. 1. </w:t>
      </w:r>
    </w:p>
    <w:p w:rsidR="00C32A08" w:rsidRPr="00C32A08" w:rsidRDefault="00C32A08" w:rsidP="00C32A08">
      <w:pPr>
        <w:spacing w:after="0" w:line="240" w:lineRule="auto"/>
        <w:ind w:left="283"/>
        <w:jc w:val="both"/>
        <w:rPr>
          <w:rFonts w:ascii="Verdana" w:eastAsia="Times New Roman" w:hAnsi="Verdana" w:cs="Times New Roman"/>
          <w:sz w:val="24"/>
          <w:szCs w:val="24"/>
          <w:lang w:eastAsia="pl-PL"/>
        </w:rPr>
      </w:pP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12</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1. </w:t>
      </w:r>
      <w:r w:rsidRPr="00C32A08">
        <w:rPr>
          <w:rFonts w:ascii="Times New Roman" w:eastAsia="Times New Roman" w:hAnsi="Times New Roman" w:cs="Times New Roman"/>
          <w:sz w:val="24"/>
          <w:szCs w:val="24"/>
          <w:lang w:eastAsia="pl-PL"/>
        </w:rPr>
        <w:t>Dopuszcza się zmianę cen jednostkowych brutto określonych w formularzu ofertowym,</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bCs/>
          <w:sz w:val="24"/>
          <w:szCs w:val="24"/>
          <w:lang w:eastAsia="pl-PL"/>
        </w:rPr>
        <w:t>w przypadku zmiany:</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1) stawki podatku od towarów i usług oraz podatku akcyzowego,</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2) wysokości minimalnego wynagrodzenia za pracę albo wysokości minimalnej stawki godzinowej, ustalonych na podstawie ustawy z dnia 10 października 2002 r. o minimalnym wynagrodzeniu za pracę,</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3) zasad podlegania ubezpieczeniom społecznym lub ubezpieczeniu zdrowotnemu</w:t>
      </w:r>
      <w:r w:rsidRPr="00C32A08">
        <w:rPr>
          <w:rFonts w:ascii="Times New Roman" w:eastAsia="Times New Roman" w:hAnsi="Times New Roman" w:cs="Times New Roman"/>
          <w:bCs/>
          <w:sz w:val="24"/>
          <w:szCs w:val="24"/>
          <w:lang w:eastAsia="pl-PL"/>
        </w:rPr>
        <w:br/>
        <w:t>lub wysokości stawki składki na ubezpieczenie społeczne lub ubezpieczenie zdrowotne,</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4) zasad gromadzenia i wysokości wpłat do pracowniczych planów kapitałowych,</w:t>
      </w:r>
      <w:r w:rsidRPr="00C32A08">
        <w:rPr>
          <w:rFonts w:ascii="Times New Roman" w:eastAsia="Times New Roman" w:hAnsi="Times New Roman" w:cs="Times New Roman"/>
          <w:bCs/>
          <w:sz w:val="24"/>
          <w:szCs w:val="24"/>
          <w:lang w:eastAsia="pl-PL"/>
        </w:rPr>
        <w:br/>
        <w:t>o których mowa w ustawie z dnia 4 października 2018 r. o pracowniczych planach kapitałowych (t. j. Dz. U. z 2023 poz. 46).</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2. W przypadkach, o których mowa w ust. 1, Wykonawca może zwrócić</w:t>
      </w:r>
      <w:r w:rsidRPr="00C32A08">
        <w:rPr>
          <w:rFonts w:ascii="Times New Roman" w:eastAsia="Times New Roman" w:hAnsi="Times New Roman" w:cs="Times New Roman"/>
          <w:bCs/>
          <w:sz w:val="24"/>
          <w:szCs w:val="24"/>
          <w:lang w:eastAsia="pl-PL"/>
        </w:rPr>
        <w:br/>
        <w:t xml:space="preserve">się do Zamawiającego z pisemnym wnioskiem o przeprowadzenie negocjacji dotyczących zmiany wysokości </w:t>
      </w:r>
      <w:r w:rsidRPr="00C32A08">
        <w:rPr>
          <w:rFonts w:ascii="Times New Roman" w:eastAsia="Times New Roman" w:hAnsi="Times New Roman" w:cs="Times New Roman"/>
          <w:sz w:val="24"/>
          <w:szCs w:val="24"/>
          <w:lang w:eastAsia="pl-PL"/>
        </w:rPr>
        <w:t>cen jednostkowych brutto, określonych w formularzu ofertowym</w:t>
      </w:r>
      <w:r w:rsidRPr="00C32A08">
        <w:rPr>
          <w:rFonts w:ascii="Times New Roman" w:eastAsia="Times New Roman" w:hAnsi="Times New Roman" w:cs="Times New Roman"/>
          <w:bCs/>
          <w:sz w:val="24"/>
          <w:szCs w:val="24"/>
          <w:lang w:eastAsia="pl-PL"/>
        </w:rPr>
        <w:t>.</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3. Wykonawca może zwrócić się do Zamawiającego z wnioskiem, o którym mowa w ust. 2, po opublikowaniu (zgodnie z obowiązującymi przepisami prawa) zmian przepisów prawa, będących podstawą wnioskowania o zmianę cen.</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4. Wniosek, o którym mowa w ust. 2 musi zawierać:</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wskazanie zmiany przepisów prawa, będącej przyczyną wystąpienia przez Wykonawcę</w:t>
      </w:r>
      <w:r w:rsidRPr="00C32A08">
        <w:rPr>
          <w:rFonts w:ascii="Times New Roman" w:eastAsia="Times New Roman" w:hAnsi="Times New Roman" w:cs="Times New Roman"/>
          <w:bCs/>
          <w:sz w:val="24"/>
          <w:szCs w:val="24"/>
          <w:lang w:eastAsia="pl-PL"/>
        </w:rPr>
        <w:br/>
        <w:t>z wnioskiem;</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wskazanie wysokości proponowanej zmiany wynagrodzenia należnego Wykonawcy, </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szczegółowe opisanie i przedstawienie wpływu zmian przepisów prawa na koszty wykonania zamówienia;</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dokładne wyliczenia wysokości wzrostu kosztów wykonania Umowy w wyniku wprowadzenia zmian przepisów prawa, wraz z objaśnieniami do tych wyliczeń.</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Złożenie przez Wykonawcę wniosku, o którym mowa w ust. 2, niespełniającego wymagań, o których mowa w ust. 4, nie będzie uznane za skuteczne, jeżeli Wykonawca nie uzupełni, na pisemne żądanie Zamawiającego, w terminie określonym przez Zamawiającego</w:t>
      </w:r>
      <w:r w:rsidRPr="00C32A08">
        <w:rPr>
          <w:rFonts w:ascii="Times New Roman" w:eastAsia="Times New Roman" w:hAnsi="Times New Roman" w:cs="Times New Roman"/>
          <w:bCs/>
          <w:sz w:val="24"/>
          <w:szCs w:val="24"/>
          <w:lang w:eastAsia="pl-PL"/>
        </w:rPr>
        <w:br/>
        <w:t xml:space="preserve">nie krótszym niż 5 dni, wniosku lub dokumentów uzasadniających wniosek. </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Wykonawca składając wniosek, o którym mowa w ust. 2 zobowiązany będzie udowodnić Zamawiającemu, że zmiany przepisów prawa rzeczywiście spowodują wzrost kosztów wykonania Umowy oraz udowodnić wysokość wzrostu kosztów wykonania Umowy.</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Zmiana wysokości wynagrodzenia należnego Wykonawcy, na skutek wniosku, o którym mowa w ust. 2, dotyczyć może wyłącznie wynagrodzenia należnego za niewykonaną,</w:t>
      </w:r>
      <w:r w:rsidRPr="00C32A08">
        <w:rPr>
          <w:rFonts w:ascii="Times New Roman" w:eastAsia="Times New Roman" w:hAnsi="Times New Roman" w:cs="Times New Roman"/>
          <w:bCs/>
          <w:sz w:val="24"/>
          <w:szCs w:val="24"/>
          <w:lang w:eastAsia="pl-PL"/>
        </w:rPr>
        <w:br/>
        <w:t>do dnia wejścia w życie zmian przepisów, o których mowa w ust. 1, część Umowy.</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Zmiana wysokości </w:t>
      </w:r>
      <w:r w:rsidRPr="00C32A08">
        <w:rPr>
          <w:rFonts w:ascii="Times New Roman" w:eastAsia="Times New Roman" w:hAnsi="Times New Roman" w:cs="Times New Roman"/>
          <w:sz w:val="24"/>
          <w:szCs w:val="24"/>
          <w:lang w:eastAsia="pl-PL"/>
        </w:rPr>
        <w:t xml:space="preserve">cen jednostkowych brutto określonych w formularzu ofertowym </w:t>
      </w:r>
      <w:r w:rsidRPr="00C32A08">
        <w:rPr>
          <w:rFonts w:ascii="Times New Roman" w:eastAsia="Times New Roman" w:hAnsi="Times New Roman" w:cs="Times New Roman"/>
          <w:bCs/>
          <w:sz w:val="24"/>
          <w:szCs w:val="24"/>
          <w:lang w:eastAsia="pl-PL"/>
        </w:rPr>
        <w:t>obowiązywać może nie wcześniej niż od dnia wejścia w życie zmian, o których mowa</w:t>
      </w:r>
      <w:r w:rsidRPr="00C32A08">
        <w:rPr>
          <w:rFonts w:ascii="Times New Roman" w:eastAsia="Times New Roman" w:hAnsi="Times New Roman" w:cs="Times New Roman"/>
          <w:bCs/>
          <w:sz w:val="24"/>
          <w:szCs w:val="24"/>
          <w:lang w:eastAsia="pl-PL"/>
        </w:rPr>
        <w:br/>
        <w:t>w ust. 1, pod warunkiem wypełnienia przez Wykonawcę powyższych obowiązków.</w:t>
      </w:r>
    </w:p>
    <w:p w:rsidR="00C32A08" w:rsidRPr="00C32A08" w:rsidRDefault="00C32A08" w:rsidP="00C32A08">
      <w:pPr>
        <w:numPr>
          <w:ilvl w:val="0"/>
          <w:numId w:val="35"/>
        </w:numPr>
        <w:tabs>
          <w:tab w:val="left" w:pos="426"/>
        </w:tabs>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 przypadku zmiany, o której mowa w ust. 1 pkt 1 </w:t>
      </w:r>
      <w:r w:rsidRPr="00C32A08">
        <w:rPr>
          <w:rFonts w:ascii="Times New Roman" w:eastAsia="Times New Roman" w:hAnsi="Times New Roman" w:cs="Times New Roman"/>
          <w:sz w:val="24"/>
          <w:szCs w:val="24"/>
          <w:lang w:eastAsia="pl-PL"/>
        </w:rPr>
        <w:t>ceny jednostkowe brutto określone</w:t>
      </w:r>
      <w:r w:rsidRPr="00C32A08">
        <w:rPr>
          <w:rFonts w:ascii="Times New Roman" w:eastAsia="Times New Roman" w:hAnsi="Times New Roman" w:cs="Times New Roman"/>
          <w:sz w:val="24"/>
          <w:szCs w:val="24"/>
          <w:lang w:eastAsia="pl-PL"/>
        </w:rPr>
        <w:br/>
        <w:t xml:space="preserve">w formularzu ofertowym, </w:t>
      </w:r>
      <w:r w:rsidRPr="00C32A08">
        <w:rPr>
          <w:rFonts w:ascii="Times New Roman" w:eastAsia="Times New Roman" w:hAnsi="Times New Roman" w:cs="Times New Roman"/>
          <w:bCs/>
          <w:sz w:val="24"/>
          <w:szCs w:val="24"/>
          <w:lang w:eastAsia="pl-PL"/>
        </w:rPr>
        <w:t>zostaną wyliczone na podstawie nowych przepisów i zawarte</w:t>
      </w:r>
      <w:r w:rsidRPr="00C32A08">
        <w:rPr>
          <w:rFonts w:ascii="Times New Roman" w:eastAsia="Times New Roman" w:hAnsi="Times New Roman" w:cs="Times New Roman"/>
          <w:bCs/>
          <w:sz w:val="24"/>
          <w:szCs w:val="24"/>
          <w:lang w:eastAsia="pl-PL"/>
        </w:rPr>
        <w:br/>
        <w:t xml:space="preserve">w aneksie </w:t>
      </w:r>
      <w:r w:rsidRPr="00C32A08">
        <w:rPr>
          <w:rFonts w:ascii="Times New Roman" w:eastAsia="Times New Roman" w:hAnsi="Times New Roman" w:cs="Times New Roman"/>
          <w:sz w:val="24"/>
          <w:szCs w:val="24"/>
          <w:lang w:eastAsia="pl-PL"/>
        </w:rPr>
        <w:t xml:space="preserve">do umowy. </w:t>
      </w:r>
    </w:p>
    <w:p w:rsidR="00C32A08" w:rsidRPr="00C32A08" w:rsidRDefault="00C32A08" w:rsidP="00C32A08">
      <w:pPr>
        <w:numPr>
          <w:ilvl w:val="0"/>
          <w:numId w:val="35"/>
        </w:numPr>
        <w:tabs>
          <w:tab w:val="left" w:pos="426"/>
        </w:tabs>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 przypadku zmiany, o której mowa w ust. 1 pkt 2, </w:t>
      </w:r>
      <w:r w:rsidRPr="00C32A08">
        <w:rPr>
          <w:rFonts w:ascii="Times New Roman" w:eastAsia="Times New Roman" w:hAnsi="Times New Roman" w:cs="Times New Roman"/>
          <w:sz w:val="24"/>
          <w:szCs w:val="24"/>
          <w:lang w:eastAsia="pl-PL"/>
        </w:rPr>
        <w:t>ceny jednostkowe brutto określone</w:t>
      </w:r>
      <w:r w:rsidRPr="00C32A08">
        <w:rPr>
          <w:rFonts w:ascii="Times New Roman" w:eastAsia="Times New Roman" w:hAnsi="Times New Roman" w:cs="Times New Roman"/>
          <w:sz w:val="24"/>
          <w:szCs w:val="24"/>
          <w:lang w:eastAsia="pl-PL"/>
        </w:rPr>
        <w:br/>
        <w:t xml:space="preserve">w formularzu ofertowym </w:t>
      </w:r>
      <w:r w:rsidRPr="00C32A08">
        <w:rPr>
          <w:rFonts w:ascii="Times New Roman" w:eastAsia="Times New Roman" w:hAnsi="Times New Roman" w:cs="Times New Roman"/>
          <w:bCs/>
          <w:sz w:val="24"/>
          <w:szCs w:val="24"/>
          <w:lang w:eastAsia="pl-PL"/>
        </w:rPr>
        <w:t>mogą ulec zmianie nie więcej niż o wartość wzrostu całkowitego kosztu Wykonawcy wynikającego ze zwiększenia wynagrodzeń osób bezpośrednio wykonujących zamówienie do wysokości zmienionego minimalnego wynagrodzenia,</w:t>
      </w:r>
      <w:r w:rsidRPr="00C32A08">
        <w:rPr>
          <w:rFonts w:ascii="Times New Roman" w:eastAsia="Times New Roman" w:hAnsi="Times New Roman" w:cs="Times New Roman"/>
          <w:bCs/>
          <w:sz w:val="24"/>
          <w:szCs w:val="24"/>
          <w:lang w:eastAsia="pl-PL"/>
        </w:rPr>
        <w:br/>
        <w:t>z uwzględnieniem wszystkich obciążeń publicznoprawnych od kwoty wzrostu minimalnego wynagrodzenia.</w:t>
      </w:r>
    </w:p>
    <w:p w:rsidR="00C32A08" w:rsidRPr="00C32A08" w:rsidRDefault="00C32A08" w:rsidP="00C32A08">
      <w:pPr>
        <w:numPr>
          <w:ilvl w:val="0"/>
          <w:numId w:val="35"/>
        </w:numPr>
        <w:tabs>
          <w:tab w:val="left" w:pos="426"/>
        </w:tabs>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 przypadku zmiany, o której mowa ust 1 pkt 3 lub/i pkt 4, </w:t>
      </w:r>
      <w:r w:rsidRPr="00C32A08">
        <w:rPr>
          <w:rFonts w:ascii="Times New Roman" w:eastAsia="Times New Roman" w:hAnsi="Times New Roman" w:cs="Times New Roman"/>
          <w:sz w:val="24"/>
          <w:szCs w:val="24"/>
          <w:lang w:eastAsia="pl-PL"/>
        </w:rPr>
        <w:t>ceny jednostkowe brutto określone w formularzu ofertowym</w:t>
      </w:r>
      <w:r w:rsidRPr="00C32A08">
        <w:rPr>
          <w:rFonts w:ascii="Times New Roman" w:eastAsia="Times New Roman" w:hAnsi="Times New Roman" w:cs="Times New Roman"/>
          <w:bCs/>
          <w:sz w:val="24"/>
          <w:szCs w:val="24"/>
          <w:lang w:eastAsia="pl-PL"/>
        </w:rPr>
        <w:t xml:space="preserve"> mogą ulec zmianie o wartość wzrostu całkowitego kosztu Wykonawcy, jaką będzie on zobowiązany dodatkowo ponieść w celu uwzględnienia </w:t>
      </w:r>
      <w:r w:rsidRPr="00C32A08">
        <w:rPr>
          <w:rFonts w:ascii="Times New Roman" w:eastAsia="Times New Roman" w:hAnsi="Times New Roman" w:cs="Times New Roman"/>
          <w:bCs/>
          <w:sz w:val="24"/>
          <w:szCs w:val="24"/>
          <w:lang w:eastAsia="pl-PL"/>
        </w:rPr>
        <w:lastRenderedPageBreak/>
        <w:t xml:space="preserve">tej zmiany, przy zachowaniu dotychczasowej kwoty netto wynagrodzenia osób bezpośrednio wykonujących zamówienie na rzecz Zamawiającego.    </w:t>
      </w:r>
    </w:p>
    <w:p w:rsidR="00C32A08" w:rsidRPr="00C32A08" w:rsidRDefault="00C32A08" w:rsidP="00C32A08">
      <w:pPr>
        <w:spacing w:after="0" w:line="240" w:lineRule="auto"/>
        <w:rPr>
          <w:rFonts w:ascii="Times New Roman" w:eastAsia="Times New Roman" w:hAnsi="Times New Roman" w:cs="Times New Roman"/>
          <w:b/>
          <w:color w:val="FF000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 xml:space="preserve">Kary umowne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13</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obciąży Wykonawcę karą umowną w przypadku:</w:t>
      </w:r>
    </w:p>
    <w:p w:rsidR="00C32A08" w:rsidRPr="00C32A08" w:rsidRDefault="00C32A08" w:rsidP="00C32A08">
      <w:pPr>
        <w:numPr>
          <w:ilvl w:val="0"/>
          <w:numId w:val="25"/>
        </w:numPr>
        <w:spacing w:after="0" w:line="240" w:lineRule="auto"/>
        <w:ind w:left="426" w:hanging="29"/>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zwłoki w przystąpieniu do realizacji usługi w czasie określonym w § 3 ust 3, wówczas Wykonawca będzie zobowiązany do zapłacenia Zamawiającemu, za każdy stwierdzony przypadek, kary w wysokości 1 % ceny jednostkowej brutto zleconego badania/usługi;</w:t>
      </w:r>
    </w:p>
    <w:p w:rsidR="00C32A08" w:rsidRPr="00C32A08" w:rsidRDefault="00C32A08" w:rsidP="00C32A08">
      <w:pPr>
        <w:numPr>
          <w:ilvl w:val="0"/>
          <w:numId w:val="25"/>
        </w:numPr>
        <w:spacing w:after="0" w:line="240" w:lineRule="auto"/>
        <w:ind w:left="426" w:hanging="29"/>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za brak zapłaty lub nieterminową zapłatę przez Wykonawcę wynagrodzenia należnego podwykonawcom z tytułu zmiany wysokości wynagrodzenia, o której mowa</w:t>
      </w:r>
      <w:r w:rsidRPr="00C32A08">
        <w:rPr>
          <w:rFonts w:ascii="Times New Roman" w:eastAsia="Times New Roman" w:hAnsi="Times New Roman" w:cs="Times New Roman"/>
          <w:sz w:val="24"/>
          <w:szCs w:val="24"/>
          <w:lang w:eastAsia="pl-PL"/>
        </w:rPr>
        <w:br/>
        <w:t>w art. 439 ust. 5., Wykonawca będzie zobowiązany do zapłacenia Zamawiającemu,</w:t>
      </w:r>
      <w:r w:rsidRPr="00C32A08">
        <w:rPr>
          <w:rFonts w:ascii="Times New Roman" w:eastAsia="Times New Roman" w:hAnsi="Times New Roman" w:cs="Times New Roman"/>
          <w:sz w:val="20"/>
          <w:szCs w:val="20"/>
          <w:lang w:eastAsia="pl-PL"/>
        </w:rPr>
        <w:br/>
      </w:r>
      <w:r w:rsidRPr="00C32A08">
        <w:rPr>
          <w:rFonts w:ascii="Times New Roman" w:eastAsia="Times New Roman" w:hAnsi="Times New Roman" w:cs="Times New Roman"/>
          <w:sz w:val="24"/>
          <w:szCs w:val="24"/>
          <w:lang w:eastAsia="pl-PL"/>
        </w:rPr>
        <w:t>za każdy stwierdzony przypadek, kar w wysokości 2 % maksymalnej kwoty określonej</w:t>
      </w:r>
      <w:r w:rsidRPr="00C32A08">
        <w:rPr>
          <w:rFonts w:ascii="Times New Roman" w:eastAsia="Times New Roman" w:hAnsi="Times New Roman" w:cs="Times New Roman"/>
          <w:sz w:val="24"/>
          <w:szCs w:val="24"/>
          <w:lang w:eastAsia="pl-PL"/>
        </w:rPr>
        <w:br/>
        <w:t xml:space="preserve">w § 9 ust.1; </w:t>
      </w:r>
    </w:p>
    <w:p w:rsidR="00C32A08" w:rsidRPr="00C32A08" w:rsidRDefault="00C32A08" w:rsidP="00C32A08">
      <w:pPr>
        <w:numPr>
          <w:ilvl w:val="0"/>
          <w:numId w:val="25"/>
        </w:numPr>
        <w:spacing w:after="0" w:line="240" w:lineRule="auto"/>
        <w:ind w:left="426" w:hanging="29"/>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z tytułu niespełnienia przez Wykonawcę lub podwykonawcę wymogu zatrudnienia</w:t>
      </w:r>
      <w:r w:rsidRPr="00C32A08">
        <w:rPr>
          <w:rFonts w:ascii="Times New Roman" w:eastAsia="Times New Roman" w:hAnsi="Times New Roman" w:cs="Times New Roman"/>
          <w:sz w:val="24"/>
          <w:szCs w:val="24"/>
          <w:lang w:eastAsia="pl-PL"/>
        </w:rPr>
        <w:br/>
        <w:t>na podstawie umowy o pracę osób wskazanych w § 6 ust. 1, za każdy stwierdzony przypadek Zamawiający przewiduje sankcje w postaci obowiązku zapłaty przez Wykonawcę kary umownej w wysokości 1 % maksymalnej kwoty określonej</w:t>
      </w:r>
      <w:r w:rsidRPr="00C32A08">
        <w:rPr>
          <w:rFonts w:ascii="Times New Roman" w:eastAsia="Times New Roman" w:hAnsi="Times New Roman" w:cs="Times New Roman"/>
          <w:sz w:val="24"/>
          <w:szCs w:val="24"/>
          <w:lang w:eastAsia="pl-PL"/>
        </w:rPr>
        <w:br/>
        <w:t>w § 9 ust. 1.</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Wykonawca wyraża zgodę na potrącenie przez Zamawiającego z wynagrodzenia należnego Wykonawcy naliczonych kar umownych w przypadku zaistnienia sytuacji określonych w ust. 1.</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bCs/>
          <w:sz w:val="24"/>
          <w:szCs w:val="24"/>
          <w:lang w:eastAsia="pl-PL"/>
        </w:rPr>
        <w:t>Łączna wysokość kar umownych nie może przekraczać 20 % wartości brutto, o której mowa w § 9 ust. 1.</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bCs/>
          <w:sz w:val="24"/>
          <w:szCs w:val="24"/>
          <w:lang w:eastAsia="pl-PL"/>
        </w:rPr>
        <w:t xml:space="preserve">Zamawiającemu przysługuje prawo dochodzenia odszkodowania przenoszącego wysokość zastrzeżonych kar umownych.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Termin realizacji umowy</w:t>
      </w:r>
    </w:p>
    <w:p w:rsidR="00C32A08" w:rsidRPr="00C32A08" w:rsidRDefault="00C32A08" w:rsidP="00C32A08">
      <w:pPr>
        <w:spacing w:after="0" w:line="240" w:lineRule="auto"/>
        <w:contextualSpacing/>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14</w:t>
      </w:r>
    </w:p>
    <w:p w:rsidR="00C32A08" w:rsidRPr="00C32A08" w:rsidRDefault="00C32A08" w:rsidP="00C32A08">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Umowa wchodzi w życie z dniem ………………… r. i obowiązuje przez 24 miesiące</w:t>
      </w:r>
      <w:r w:rsidRPr="00C32A08">
        <w:rPr>
          <w:rFonts w:ascii="Times New Roman" w:eastAsia="Times New Roman" w:hAnsi="Times New Roman" w:cs="Times New Roman"/>
          <w:sz w:val="24"/>
          <w:szCs w:val="24"/>
          <w:lang w:eastAsia="pl-PL"/>
        </w:rPr>
        <w:br/>
        <w:t>od tej daty.</w:t>
      </w:r>
    </w:p>
    <w:p w:rsidR="00C32A08" w:rsidRPr="00C32A08" w:rsidRDefault="00C32A08" w:rsidP="00C32A08">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Umowa wygasa z chwilą upływu czasu na jaki została zawarta lub w przypadku wyczerpania kwoty, o której mowa w § 9 ust. 1, w zależności od tego, która z tych okoliczności nastąpi wcześniej.</w:t>
      </w:r>
    </w:p>
    <w:p w:rsidR="00C32A08" w:rsidRPr="00C32A08" w:rsidRDefault="00C32A08" w:rsidP="00C32A08">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zobowiązany jest wykonać usługę także po terminie wygaśnięcia umowy,</w:t>
      </w:r>
      <w:r w:rsidRPr="00C32A08">
        <w:rPr>
          <w:rFonts w:ascii="Times New Roman" w:eastAsia="Times New Roman" w:hAnsi="Times New Roman" w:cs="Times New Roman"/>
          <w:sz w:val="24"/>
          <w:szCs w:val="24"/>
          <w:lang w:eastAsia="pl-PL"/>
        </w:rPr>
        <w:br/>
        <w:t>o którym mowa w ust. 1, jeżeli usługa została zlecona do realizacji oraz osoba skierowana na badanie, zgłosiła się do Wykonawcy w trakcie obowiązywania umowy, o ile środki</w:t>
      </w:r>
      <w:r w:rsidRPr="00C32A08">
        <w:rPr>
          <w:rFonts w:ascii="Times New Roman" w:eastAsia="Times New Roman" w:hAnsi="Times New Roman" w:cs="Times New Roman"/>
          <w:sz w:val="24"/>
          <w:szCs w:val="24"/>
          <w:lang w:eastAsia="pl-PL"/>
        </w:rPr>
        <w:br/>
        <w:t xml:space="preserve">o których mowa w § 9 ust. 1 nie uległy wyczerpaniu. </w:t>
      </w:r>
    </w:p>
    <w:p w:rsidR="00C32A08" w:rsidRPr="00C32A08" w:rsidRDefault="00C32A08" w:rsidP="00C32A08">
      <w:pPr>
        <w:spacing w:after="0" w:line="240" w:lineRule="auto"/>
        <w:jc w:val="both"/>
        <w:rPr>
          <w:rFonts w:ascii="Times New Roman" w:eastAsia="Times New Roman" w:hAnsi="Times New Roman" w:cs="Times New Roman"/>
          <w:b/>
          <w:color w:val="00B0F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color w:val="FF0000"/>
          <w:sz w:val="24"/>
          <w:szCs w:val="24"/>
          <w:lang w:eastAsia="pl-PL"/>
        </w:rPr>
      </w:pPr>
      <w:r w:rsidRPr="00C32A08">
        <w:rPr>
          <w:rFonts w:ascii="Times New Roman" w:eastAsia="Times New Roman" w:hAnsi="Times New Roman" w:cs="Times New Roman"/>
          <w:b/>
          <w:sz w:val="24"/>
          <w:szCs w:val="24"/>
          <w:lang w:eastAsia="pl-PL"/>
        </w:rPr>
        <w:t>Zmiany treści umowy</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15</w:t>
      </w:r>
    </w:p>
    <w:p w:rsidR="00C32A08" w:rsidRPr="00C32A08" w:rsidRDefault="00C32A08" w:rsidP="00C32A08">
      <w:pPr>
        <w:numPr>
          <w:ilvl w:val="0"/>
          <w:numId w:val="31"/>
        </w:numPr>
        <w:spacing w:after="0" w:line="240" w:lineRule="auto"/>
        <w:ind w:left="426" w:hanging="426"/>
        <w:contextualSpacing/>
        <w:jc w:val="both"/>
        <w:rPr>
          <w:rFonts w:ascii="Times New Roman" w:eastAsia="Times New Roman" w:hAnsi="Times New Roman" w:cs="Times New Roman"/>
          <w:color w:val="00B050"/>
          <w:sz w:val="24"/>
          <w:szCs w:val="24"/>
          <w:lang w:eastAsia="pl-PL"/>
        </w:rPr>
      </w:pPr>
      <w:r w:rsidRPr="00C32A08">
        <w:rPr>
          <w:rFonts w:ascii="Times New Roman" w:eastAsia="Times New Roman" w:hAnsi="Times New Roman" w:cs="Times New Roman"/>
          <w:sz w:val="24"/>
          <w:szCs w:val="24"/>
          <w:lang w:eastAsia="pl-PL"/>
        </w:rPr>
        <w:t>Dopuszcza się przedłużenie terminu obowiązywania umowy maksymalnie o 24 miesiące,</w:t>
      </w:r>
      <w:r w:rsidRPr="00C32A08">
        <w:rPr>
          <w:rFonts w:ascii="Times New Roman" w:eastAsia="Times New Roman" w:hAnsi="Times New Roman" w:cs="Times New Roman"/>
          <w:sz w:val="24"/>
          <w:szCs w:val="24"/>
          <w:lang w:eastAsia="pl-PL"/>
        </w:rPr>
        <w:br/>
        <w:t>w przypadku niewykorzystania w trakcie obowiązywania umowy środków finansowych wskazanych w § 9 ust. 1.</w:t>
      </w:r>
    </w:p>
    <w:p w:rsidR="00C32A08" w:rsidRPr="00C32A08" w:rsidRDefault="00C32A08" w:rsidP="00C32A08">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zobowiązany jest do pisemnego zawiadomienia Zamawiającego</w:t>
      </w:r>
      <w:r w:rsidRPr="00C32A08">
        <w:rPr>
          <w:rFonts w:ascii="Times New Roman" w:eastAsia="Times New Roman" w:hAnsi="Times New Roman" w:cs="Times New Roman"/>
          <w:sz w:val="24"/>
          <w:szCs w:val="24"/>
          <w:lang w:eastAsia="pl-PL"/>
        </w:rPr>
        <w:br/>
        <w:t>– w terminie 7 dni o zmianie adresu siedziby lub nazwy Wykonawcy.</w:t>
      </w:r>
    </w:p>
    <w:p w:rsidR="00C32A08" w:rsidRPr="00C32A08" w:rsidRDefault="00C32A08" w:rsidP="00C32A08">
      <w:pPr>
        <w:spacing w:after="0" w:line="240" w:lineRule="auto"/>
        <w:jc w:val="both"/>
        <w:rPr>
          <w:rFonts w:ascii="Times New Roman" w:eastAsia="Times New Roman" w:hAnsi="Times New Roman" w:cs="Times New Roman"/>
          <w:b/>
          <w:color w:val="00B0F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Ochrona danych</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16</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zobowiązuje się do zachowania w tajemnicy wszelkich informacji i danych osobowych otrzymanych od Zamawiającego w związku z wykonaniem zobowiązań wynikających z Umowy.</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xml:space="preserve">Strony zobowiązują się do przestrzegania przy wykonaniu Umowy wszelkich postanowień zawartych w obowiązujących przepisach prawnych związanych z ochroną danych osobowych. </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ponosi odpowiedzialność za zachowanie w tajemnicy wszelkich informacji</w:t>
      </w:r>
      <w:r w:rsidRPr="00C32A08">
        <w:rPr>
          <w:rFonts w:ascii="Times New Roman" w:eastAsia="Times New Roman" w:hAnsi="Times New Roman" w:cs="Times New Roman"/>
          <w:sz w:val="24"/>
          <w:szCs w:val="24"/>
          <w:lang w:eastAsia="pl-PL"/>
        </w:rPr>
        <w:br/>
        <w:t>i danych osobowych przez swoich pracowników lub podwykonawców.</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Wykonawca odpowiada za ujawnienie, przekazanie, zbycie lub oferowane do zbycia informacji otrzymanych od Zamawiającego, wbrew postanowieniom umowy. Zobowiązanie to wiąże Wykonawcę również po wykonaniu przedmiotu umowy lub jej wypowiedzeniu, bez względu na przyczynę i podlega wygaśnięciu według zasad określonych w przepisach dotyczących zabezpieczania informacji prawnie chronionych. </w:t>
      </w:r>
    </w:p>
    <w:p w:rsidR="00C32A08" w:rsidRPr="00C32A08" w:rsidRDefault="00C32A08" w:rsidP="00C32A08">
      <w:pPr>
        <w:spacing w:after="0" w:line="240" w:lineRule="auto"/>
        <w:jc w:val="both"/>
        <w:rPr>
          <w:rFonts w:ascii="Times New Roman" w:eastAsia="Times New Roman" w:hAnsi="Times New Roman" w:cs="Times New Roman"/>
          <w:b/>
          <w:color w:val="00B0F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Odstąpienie od umowy</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17</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uprawniony jest do jednostronnego odstąpienia od umowy w całości</w:t>
      </w:r>
      <w:r w:rsidRPr="00C32A08">
        <w:rPr>
          <w:rFonts w:ascii="Times New Roman" w:eastAsia="Times New Roman" w:hAnsi="Times New Roman" w:cs="Times New Roman"/>
          <w:sz w:val="24"/>
          <w:szCs w:val="24"/>
          <w:lang w:eastAsia="pl-PL"/>
        </w:rPr>
        <w:br/>
        <w:t>lub w części ze skutkiem natychmiastowym, w terminie 30 dni od dnia zaistnienia okoliczności uzasadniających odstąpienie, w następujących przypadkach:</w:t>
      </w:r>
    </w:p>
    <w:p w:rsidR="00C32A08" w:rsidRPr="00C32A08" w:rsidRDefault="00C32A08" w:rsidP="00C32A08">
      <w:pPr>
        <w:numPr>
          <w:ilvl w:val="0"/>
          <w:numId w:val="32"/>
        </w:numPr>
        <w:spacing w:after="0" w:line="240" w:lineRule="auto"/>
        <w:ind w:left="709" w:hanging="283"/>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przypadku wejścia w życie nowych przepisów, uchylających lub zmieniających stan prawny w zakresie badań okresowych i kontrolnych funkcjonariuszy Policji, wstępnych, okresowych i kontrolnych pracowników, dotyczących w szczególności organizacji ich udzielania, zawierania umów albo zamówień,</w:t>
      </w:r>
    </w:p>
    <w:p w:rsidR="00C32A08" w:rsidRPr="00C32A08" w:rsidRDefault="00C32A08" w:rsidP="00C32A08">
      <w:pPr>
        <w:numPr>
          <w:ilvl w:val="0"/>
          <w:numId w:val="32"/>
        </w:numPr>
        <w:spacing w:after="0" w:line="240" w:lineRule="auto"/>
        <w:ind w:left="709" w:hanging="283"/>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przypadku wprowadzenia zmian w organizacji udzielania badań, o których mowa</w:t>
      </w:r>
      <w:r w:rsidRPr="00C32A08">
        <w:rPr>
          <w:rFonts w:ascii="Times New Roman" w:eastAsia="Times New Roman" w:hAnsi="Times New Roman" w:cs="Times New Roman"/>
          <w:sz w:val="24"/>
          <w:szCs w:val="24"/>
          <w:lang w:eastAsia="pl-PL"/>
        </w:rPr>
        <w:br/>
        <w:t xml:space="preserve">w lit. a, zawierania umów albo zamówień na te badania, polegających w szczególności na powierzeniu ich realizacji utworzonym w tym celu służbom.   </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Odstąpienie od umowy wymaga formy pisemnej pod rygorem nieważności i powinno zawierać uzasadnienie.</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przypadku odstąpienia od umowy, Wykonawcy nie przysługują inne roszczenia</w:t>
      </w:r>
      <w:r w:rsidRPr="00C32A08">
        <w:rPr>
          <w:rFonts w:ascii="Times New Roman" w:eastAsia="Times New Roman" w:hAnsi="Times New Roman" w:cs="Times New Roman"/>
          <w:sz w:val="24"/>
          <w:szCs w:val="24"/>
          <w:lang w:eastAsia="pl-PL"/>
        </w:rPr>
        <w:br/>
        <w:t xml:space="preserve">do Zamawiającego, poza roszczeniem o wynagrodzenie należne mu z tytułu części umowy.  </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Odstąpienie od umowy przez Zamawiającego nie wyłącza obowiązku zapłacenia przez Wykonawcę kar umownych, o których mowa w § 13 ust. 1, naliczonych do dnia odstąpienia od umowy.</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Każda ze stron może wypowiedzieć niniejszą umowę z zachowaniem 3 miesięcznego okresu wypowiedzenia. </w:t>
      </w:r>
    </w:p>
    <w:p w:rsidR="00C32A08" w:rsidRDefault="00C32A08" w:rsidP="00C32A08">
      <w:pPr>
        <w:spacing w:after="0" w:line="240" w:lineRule="auto"/>
        <w:ind w:left="720"/>
        <w:contextualSpacing/>
        <w:jc w:val="center"/>
        <w:rPr>
          <w:rFonts w:ascii="Times New Roman" w:eastAsia="Times New Roman" w:hAnsi="Times New Roman" w:cs="Times New Roman"/>
          <w:b/>
          <w:sz w:val="24"/>
          <w:szCs w:val="24"/>
          <w:lang w:eastAsia="pl-PL"/>
        </w:rPr>
      </w:pPr>
    </w:p>
    <w:p w:rsidR="00C32A08" w:rsidRPr="00C32A08" w:rsidRDefault="00C32A08" w:rsidP="00C32A08">
      <w:pPr>
        <w:spacing w:after="0" w:line="240" w:lineRule="auto"/>
        <w:contextualSpacing/>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Postanowienia końcowe</w:t>
      </w:r>
    </w:p>
    <w:p w:rsidR="00C32A08" w:rsidRPr="00C32A08" w:rsidRDefault="00C32A08" w:rsidP="00C32A08">
      <w:pPr>
        <w:spacing w:after="0" w:line="240" w:lineRule="auto"/>
        <w:contextualSpacing/>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18</w:t>
      </w:r>
    </w:p>
    <w:p w:rsidR="00C32A08" w:rsidRPr="00C32A08" w:rsidRDefault="00C32A08" w:rsidP="00C32A08">
      <w:pPr>
        <w:widowControl w:val="0"/>
        <w:suppressAutoHyphens/>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i Wykonawca wybrany w postępowaniu o udzielenie zamówienia obowiązani</w:t>
      </w:r>
      <w:r w:rsidRPr="00C32A08">
        <w:rPr>
          <w:rFonts w:ascii="Times New Roman" w:eastAsia="Times New Roman" w:hAnsi="Times New Roman" w:cs="Times New Roman"/>
          <w:sz w:val="24"/>
          <w:szCs w:val="24"/>
          <w:lang w:eastAsia="pl-PL"/>
        </w:rPr>
        <w:br/>
        <w:t>są współdziałać przy wykonaniu umowy w celu należytej realizacji zamówienia.</w:t>
      </w:r>
      <w:r w:rsidRPr="00C32A08">
        <w:rPr>
          <w:rFonts w:ascii="Times New Roman" w:eastAsia="Times New Roman" w:hAnsi="Times New Roman" w:cs="Times New Roman"/>
          <w:sz w:val="24"/>
          <w:szCs w:val="24"/>
          <w:lang w:eastAsia="pl-PL"/>
        </w:rPr>
        <w:br/>
        <w:t>Do wzajemnego współdziałania przy wykonywaniu niniejszej umowy strony wyznaczają</w:t>
      </w:r>
    </w:p>
    <w:p w:rsidR="00C32A08" w:rsidRPr="00C32A08" w:rsidRDefault="00C32A08" w:rsidP="00C32A08">
      <w:pPr>
        <w:widowControl w:val="0"/>
        <w:numPr>
          <w:ilvl w:val="0"/>
          <w:numId w:val="27"/>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ze strony Zamawiającego: </w:t>
      </w:r>
    </w:p>
    <w:p w:rsidR="00C32A08" w:rsidRPr="00C32A08" w:rsidRDefault="00C32A08" w:rsidP="00C32A08">
      <w:pPr>
        <w:widowControl w:val="0"/>
        <w:numPr>
          <w:ilvl w:val="0"/>
          <w:numId w:val="29"/>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 tel.: ………………………….., </w:t>
      </w:r>
    </w:p>
    <w:p w:rsidR="00C32A08" w:rsidRPr="00C32A08" w:rsidRDefault="00C32A08" w:rsidP="00C32A08">
      <w:pPr>
        <w:widowControl w:val="0"/>
        <w:tabs>
          <w:tab w:val="left" w:pos="284"/>
        </w:tabs>
        <w:suppressAutoHyphens/>
        <w:spacing w:after="0" w:line="240" w:lineRule="auto"/>
        <w:ind w:left="72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adres e-mail:………….………………………………..,</w:t>
      </w:r>
    </w:p>
    <w:p w:rsidR="00C32A08" w:rsidRPr="00C32A08" w:rsidRDefault="00C32A08" w:rsidP="00C32A08">
      <w:pPr>
        <w:widowControl w:val="0"/>
        <w:numPr>
          <w:ilvl w:val="0"/>
          <w:numId w:val="29"/>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 tel.: ………………………….., </w:t>
      </w:r>
    </w:p>
    <w:p w:rsidR="00C32A08" w:rsidRPr="00C32A08" w:rsidRDefault="00C32A08" w:rsidP="00C32A08">
      <w:pPr>
        <w:widowControl w:val="0"/>
        <w:tabs>
          <w:tab w:val="left" w:pos="284"/>
        </w:tabs>
        <w:suppressAutoHyphens/>
        <w:spacing w:after="0" w:line="240" w:lineRule="auto"/>
        <w:ind w:left="72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adres e-mail:………….………………………………..,</w:t>
      </w:r>
    </w:p>
    <w:p w:rsidR="00C32A08" w:rsidRPr="00C32A08" w:rsidRDefault="00C32A08" w:rsidP="00C32A08">
      <w:pPr>
        <w:widowControl w:val="0"/>
        <w:numPr>
          <w:ilvl w:val="0"/>
          <w:numId w:val="27"/>
        </w:numPr>
        <w:tabs>
          <w:tab w:val="left" w:pos="284"/>
        </w:tabs>
        <w:suppressAutoHyphens/>
        <w:spacing w:after="0" w:line="240" w:lineRule="auto"/>
        <w:ind w:left="709" w:hanging="709"/>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ze strony Wykonawcy: …………...……….…………… tel.: ………………………….., adres e-mail:……………………….………………..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19</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sprawach nieuregulowanych niniejszą umową mają zastosowanie w szczególności przepisy ustawy z dnia 11 września 2019 r. Prawo zamówień publicznych oraz ustawy Kodeks cywilny. </w:t>
      </w: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20</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Wszelkie zmiany niniejszej umowy wymagają formy pisemnej pod rygorem nieważności.</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21</w:t>
      </w:r>
    </w:p>
    <w:p w:rsidR="00C32A08" w:rsidRPr="00C32A08" w:rsidRDefault="00C32A08" w:rsidP="00C32A08">
      <w:pPr>
        <w:spacing w:after="0" w:line="240" w:lineRule="auto"/>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Spory między stronami rozstrzyga Sąd właściwy miejscowo dla Zamawiającego.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22</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Umowę sporządzono w czterech jednobrzmiących egzemplarzach. Trzy egzemplarze</w:t>
      </w:r>
      <w:r w:rsidRPr="00C32A08">
        <w:rPr>
          <w:rFonts w:ascii="Times New Roman" w:eastAsia="Times New Roman" w:hAnsi="Times New Roman" w:cs="Times New Roman"/>
          <w:sz w:val="24"/>
          <w:szCs w:val="24"/>
          <w:lang w:eastAsia="pl-PL"/>
        </w:rPr>
        <w:br/>
        <w:t xml:space="preserve">dla Zamawiającego i jeden egzemplarz dla Wykonawcy.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Załączniki:</w:t>
      </w:r>
    </w:p>
    <w:p w:rsidR="00C32A08" w:rsidRPr="00C32A08" w:rsidRDefault="00C32A08" w:rsidP="00C32A08">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Nr 1 - kopia Formularza ofertowego;</w:t>
      </w:r>
    </w:p>
    <w:p w:rsidR="00C32A08" w:rsidRPr="00C32A08" w:rsidRDefault="00C32A08" w:rsidP="00C32A08">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Nr 2 - kopia Wykazu cenowego dodatkowych badań;</w:t>
      </w:r>
    </w:p>
    <w:p w:rsidR="00C32A08" w:rsidRPr="00C32A08" w:rsidRDefault="00C32A08" w:rsidP="00C32A08">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Nr 3 - kopia szczegółowego opisu przedmiotu zamówienia   </w:t>
      </w:r>
    </w:p>
    <w:p w:rsid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ind w:firstLine="651"/>
        <w:jc w:val="both"/>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 xml:space="preserve">ZAMAWIAJĄCY </w:t>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t>WYKONAWCA</w:t>
      </w:r>
    </w:p>
    <w:p w:rsidR="00C32A08" w:rsidRDefault="00C32A08" w:rsidP="00C32A08">
      <w:pPr>
        <w:jc w:val="both"/>
        <w:rPr>
          <w:rFonts w:ascii="Times New Roman" w:hAnsi="Times New Roman" w:cs="Times New Roman"/>
          <w:sz w:val="20"/>
          <w:szCs w:val="20"/>
        </w:rPr>
      </w:pPr>
    </w:p>
    <w:p w:rsidR="002B660A" w:rsidRDefault="002B660A">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2B660A" w:rsidRPr="00316129" w:rsidRDefault="002B660A" w:rsidP="002B660A">
      <w:pPr>
        <w:pStyle w:val="Tekstpodstawowywcity2"/>
        <w:spacing w:line="240" w:lineRule="auto"/>
        <w:ind w:left="0"/>
        <w:jc w:val="center"/>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16129">
        <w:rPr>
          <w:rFonts w:ascii="Times New Roman" w:hAnsi="Times New Roman"/>
          <w:sz w:val="24"/>
          <w:szCs w:val="24"/>
        </w:rPr>
        <w:t xml:space="preserve">Załącznik </w:t>
      </w:r>
      <w:r>
        <w:rPr>
          <w:rFonts w:ascii="Times New Roman" w:hAnsi="Times New Roman"/>
          <w:sz w:val="24"/>
          <w:szCs w:val="24"/>
        </w:rPr>
        <w:t xml:space="preserve">Nr 3 </w:t>
      </w:r>
      <w:r w:rsidRPr="00316129">
        <w:rPr>
          <w:rFonts w:ascii="Times New Roman" w:hAnsi="Times New Roman"/>
          <w:sz w:val="24"/>
          <w:szCs w:val="24"/>
        </w:rPr>
        <w:t xml:space="preserve">do umowy </w:t>
      </w:r>
    </w:p>
    <w:p w:rsidR="002B660A" w:rsidRPr="00EC2A3A" w:rsidRDefault="002B660A" w:rsidP="002B660A">
      <w:pPr>
        <w:pStyle w:val="Tekstpodstawowywcity2"/>
        <w:spacing w:line="240" w:lineRule="auto"/>
        <w:ind w:left="0"/>
        <w:jc w:val="center"/>
        <w:rPr>
          <w:rFonts w:ascii="Times New Roman" w:hAnsi="Times New Roman"/>
          <w:b/>
          <w:sz w:val="24"/>
          <w:szCs w:val="24"/>
        </w:rPr>
      </w:pPr>
    </w:p>
    <w:p w:rsidR="002B660A" w:rsidRPr="006A1113" w:rsidRDefault="002B660A" w:rsidP="002B660A">
      <w:pPr>
        <w:pStyle w:val="Tekstpodstawowywcity2"/>
        <w:spacing w:line="240" w:lineRule="auto"/>
        <w:ind w:left="0"/>
        <w:jc w:val="center"/>
        <w:rPr>
          <w:rFonts w:ascii="Times New Roman" w:hAnsi="Times New Roman"/>
          <w:b/>
          <w:sz w:val="24"/>
          <w:szCs w:val="24"/>
        </w:rPr>
      </w:pPr>
      <w:r w:rsidRPr="006A1113">
        <w:rPr>
          <w:rFonts w:ascii="Times New Roman" w:hAnsi="Times New Roman"/>
          <w:b/>
          <w:sz w:val="24"/>
          <w:szCs w:val="24"/>
        </w:rPr>
        <w:t>SZCZEGÓŁOWY OPIS PRZEDMIOTU ZAMÓWIENIA</w:t>
      </w:r>
      <w:r>
        <w:rPr>
          <w:rFonts w:ascii="Times New Roman" w:hAnsi="Times New Roman"/>
          <w:b/>
          <w:sz w:val="24"/>
          <w:szCs w:val="24"/>
        </w:rPr>
        <w:br/>
        <w:t>DLA ZADAŃ OD NR 1 DO</w:t>
      </w:r>
      <w:r w:rsidRPr="006A1113">
        <w:rPr>
          <w:rFonts w:ascii="Times New Roman" w:hAnsi="Times New Roman"/>
          <w:b/>
          <w:sz w:val="24"/>
          <w:szCs w:val="24"/>
        </w:rPr>
        <w:t xml:space="preserve"> NR </w:t>
      </w:r>
      <w:r>
        <w:rPr>
          <w:rFonts w:ascii="Times New Roman" w:hAnsi="Times New Roman"/>
          <w:b/>
          <w:sz w:val="24"/>
          <w:szCs w:val="24"/>
        </w:rPr>
        <w:t>8</w:t>
      </w:r>
    </w:p>
    <w:p w:rsidR="002B660A" w:rsidRPr="006A1113" w:rsidRDefault="002B660A" w:rsidP="002B660A">
      <w:pPr>
        <w:pStyle w:val="Tekstpodstawowywcity2"/>
        <w:tabs>
          <w:tab w:val="left" w:pos="284"/>
        </w:tabs>
        <w:spacing w:line="240" w:lineRule="auto"/>
        <w:ind w:left="0"/>
        <w:rPr>
          <w:rFonts w:ascii="Times New Roman" w:eastAsia="NSimSun" w:hAnsi="Times New Roman"/>
          <w:b/>
          <w:kern w:val="3"/>
          <w:sz w:val="24"/>
          <w:szCs w:val="24"/>
          <w:lang w:eastAsia="zh-CN" w:bidi="hi-IN"/>
        </w:rPr>
      </w:pPr>
    </w:p>
    <w:p w:rsidR="002B660A" w:rsidRPr="006A1113" w:rsidRDefault="002B660A" w:rsidP="002B660A">
      <w:pPr>
        <w:pStyle w:val="Tekstpodstawowywcity2"/>
        <w:spacing w:line="240" w:lineRule="auto"/>
        <w:ind w:left="0"/>
        <w:rPr>
          <w:rFonts w:ascii="Times New Roman" w:hAnsi="Times New Roman"/>
          <w:b/>
          <w:sz w:val="24"/>
          <w:szCs w:val="24"/>
        </w:rPr>
      </w:pPr>
      <w:r w:rsidRPr="006A1113">
        <w:rPr>
          <w:rFonts w:ascii="Times New Roman" w:hAnsi="Times New Roman"/>
          <w:b/>
          <w:sz w:val="24"/>
          <w:szCs w:val="24"/>
        </w:rPr>
        <w:t>Charakterystyka przedmiotu zamówienia:</w:t>
      </w:r>
    </w:p>
    <w:p w:rsidR="002B660A" w:rsidRPr="006A1113" w:rsidRDefault="002B660A" w:rsidP="002B660A">
      <w:pPr>
        <w:pStyle w:val="Tekstpodstawowywcity2"/>
        <w:tabs>
          <w:tab w:val="left" w:pos="284"/>
        </w:tabs>
        <w:spacing w:line="240" w:lineRule="auto"/>
        <w:ind w:left="0"/>
        <w:rPr>
          <w:rFonts w:ascii="Times New Roman" w:hAnsi="Times New Roman"/>
          <w:b/>
          <w:sz w:val="24"/>
          <w:szCs w:val="24"/>
        </w:rPr>
      </w:pPr>
    </w:p>
    <w:p w:rsidR="002B660A" w:rsidRPr="006A1113" w:rsidRDefault="002B660A" w:rsidP="002B660A">
      <w:pPr>
        <w:pStyle w:val="Tekstpodstawowywcity2"/>
        <w:tabs>
          <w:tab w:val="left" w:pos="284"/>
        </w:tabs>
        <w:spacing w:line="240" w:lineRule="auto"/>
        <w:ind w:left="720" w:hanging="720"/>
        <w:rPr>
          <w:rFonts w:ascii="Times New Roman" w:hAnsi="Times New Roman"/>
          <w:color w:val="000000"/>
          <w:sz w:val="24"/>
          <w:szCs w:val="24"/>
        </w:rPr>
      </w:pPr>
      <w:r w:rsidRPr="006A1113">
        <w:rPr>
          <w:rFonts w:ascii="Times New Roman" w:hAnsi="Times New Roman"/>
          <w:b/>
          <w:sz w:val="24"/>
          <w:szCs w:val="24"/>
        </w:rPr>
        <w:t>Kod CPV</w:t>
      </w:r>
      <w:r w:rsidRPr="006A1113">
        <w:rPr>
          <w:rFonts w:ascii="Times New Roman" w:hAnsi="Times New Roman"/>
          <w:sz w:val="24"/>
          <w:szCs w:val="24"/>
        </w:rPr>
        <w:t xml:space="preserve">: </w:t>
      </w:r>
      <w:r w:rsidRPr="006A1113">
        <w:rPr>
          <w:rFonts w:ascii="Times New Roman" w:hAnsi="Times New Roman"/>
          <w:color w:val="000000"/>
          <w:sz w:val="24"/>
          <w:szCs w:val="24"/>
        </w:rPr>
        <w:t xml:space="preserve">85147000 – 1 usługi zdrowotne świadczone dla firm </w:t>
      </w:r>
    </w:p>
    <w:p w:rsidR="002B660A" w:rsidRPr="006A1113" w:rsidRDefault="002B660A" w:rsidP="002B660A">
      <w:pPr>
        <w:pStyle w:val="Tekstpodstawowywcity2"/>
        <w:tabs>
          <w:tab w:val="left" w:pos="284"/>
        </w:tabs>
        <w:spacing w:line="240" w:lineRule="auto"/>
        <w:rPr>
          <w:rFonts w:ascii="Times New Roman" w:hAnsi="Times New Roman"/>
          <w:b/>
          <w:sz w:val="24"/>
          <w:szCs w:val="24"/>
        </w:rPr>
      </w:pPr>
    </w:p>
    <w:p w:rsidR="002B660A" w:rsidRPr="00E84DD0" w:rsidRDefault="002B660A" w:rsidP="002B660A">
      <w:pPr>
        <w:numPr>
          <w:ilvl w:val="0"/>
          <w:numId w:val="40"/>
        </w:numPr>
        <w:spacing w:after="0" w:line="240" w:lineRule="auto"/>
        <w:ind w:left="284" w:hanging="284"/>
        <w:jc w:val="both"/>
        <w:rPr>
          <w:rFonts w:ascii="Times New Roman" w:hAnsi="Times New Roman"/>
          <w:sz w:val="24"/>
          <w:szCs w:val="24"/>
        </w:rPr>
      </w:pPr>
      <w:r w:rsidRPr="00E84DD0">
        <w:rPr>
          <w:rFonts w:ascii="Times New Roman" w:hAnsi="Times New Roman"/>
          <w:sz w:val="24"/>
          <w:szCs w:val="24"/>
        </w:rPr>
        <w:t xml:space="preserve">Świadczenia medyczne w zakresie profilaktycznej opieki zdrowotnej nad policjantami </w:t>
      </w:r>
      <w:r w:rsidRPr="00E84DD0">
        <w:rPr>
          <w:rFonts w:ascii="Times New Roman" w:hAnsi="Times New Roman"/>
          <w:sz w:val="24"/>
          <w:szCs w:val="24"/>
        </w:rPr>
        <w:br/>
        <w:t xml:space="preserve">i pracownikami Policji, określone w: rozporządzeniu Ministra Zdrowia i Opieki Społecznej z dnia 30 maja 1996 r. </w:t>
      </w:r>
      <w:r w:rsidRPr="00E84DD0">
        <w:rPr>
          <w:rFonts w:ascii="Times New Roman" w:hAnsi="Times New Roman"/>
          <w:i/>
          <w:sz w:val="24"/>
          <w:szCs w:val="24"/>
        </w:rPr>
        <w:t>w sprawie przeprowadzania badań lekarskich pracowników, zakresu profilaktycznej opieki zdrowotnej nad pracownikami oraz orzeczeń lekarskich wydawanych do celów przewidzianych w Kodeksie Pracy</w:t>
      </w:r>
      <w:r w:rsidRPr="00E84DD0">
        <w:rPr>
          <w:rFonts w:ascii="Times New Roman" w:hAnsi="Times New Roman"/>
          <w:sz w:val="24"/>
          <w:szCs w:val="24"/>
        </w:rPr>
        <w:t xml:space="preserve"> (t. j. Dz. U. z 2022 r., poz. 1510 z późń. zm.), Rozporządzeniu Ministra Spraw Wewnętrznych i Administracji z dnia</w:t>
      </w:r>
      <w:r w:rsidRPr="00E84DD0">
        <w:rPr>
          <w:rFonts w:ascii="Times New Roman" w:hAnsi="Times New Roman"/>
          <w:sz w:val="24"/>
          <w:szCs w:val="24"/>
        </w:rPr>
        <w:br/>
        <w:t xml:space="preserve">9 stycznia 2017 r. </w:t>
      </w:r>
      <w:r w:rsidRPr="00E84DD0">
        <w:rPr>
          <w:rFonts w:ascii="Times New Roman" w:hAnsi="Times New Roman"/>
          <w:i/>
          <w:sz w:val="24"/>
          <w:szCs w:val="24"/>
        </w:rPr>
        <w:t xml:space="preserve">w sprawie badań okresowych i kontrolnych policjantów </w:t>
      </w:r>
      <w:r w:rsidRPr="00E84DD0">
        <w:rPr>
          <w:rFonts w:ascii="Times New Roman" w:hAnsi="Times New Roman"/>
          <w:sz w:val="24"/>
          <w:szCs w:val="24"/>
        </w:rPr>
        <w:br/>
        <w:t xml:space="preserve">(Dz. U. z 2017 r. poz. 110 z późn. zm.), Ustawie z dnia 27 czerwca 1997 r. </w:t>
      </w:r>
      <w:r w:rsidRPr="00E84DD0">
        <w:rPr>
          <w:rFonts w:ascii="Times New Roman" w:hAnsi="Times New Roman"/>
          <w:i/>
          <w:sz w:val="24"/>
          <w:szCs w:val="24"/>
        </w:rPr>
        <w:t>o służbie medycyny pracy</w:t>
      </w:r>
      <w:r w:rsidRPr="00E84DD0">
        <w:rPr>
          <w:rFonts w:ascii="Times New Roman" w:hAnsi="Times New Roman"/>
          <w:sz w:val="24"/>
          <w:szCs w:val="24"/>
        </w:rPr>
        <w:t xml:space="preserve"> (t. j. Dz. U. z 2022 r. poz. 437), obejmujące: </w:t>
      </w:r>
    </w:p>
    <w:p w:rsidR="002B660A" w:rsidRPr="00E84DD0" w:rsidRDefault="002B660A" w:rsidP="002B660A">
      <w:pPr>
        <w:pStyle w:val="Akapitzlist"/>
        <w:widowControl w:val="0"/>
        <w:numPr>
          <w:ilvl w:val="0"/>
          <w:numId w:val="38"/>
        </w:numPr>
        <w:tabs>
          <w:tab w:val="left" w:pos="284"/>
          <w:tab w:val="left" w:pos="567"/>
          <w:tab w:val="left" w:pos="1134"/>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wykonywanie badań okresowych i kontrolnych policjantów,</w:t>
      </w:r>
    </w:p>
    <w:p w:rsidR="002B660A" w:rsidRPr="00E84DD0" w:rsidRDefault="002B660A" w:rsidP="002B660A">
      <w:pPr>
        <w:pStyle w:val="Akapitzlist"/>
        <w:widowControl w:val="0"/>
        <w:numPr>
          <w:ilvl w:val="0"/>
          <w:numId w:val="38"/>
        </w:numPr>
        <w:tabs>
          <w:tab w:val="left" w:pos="284"/>
          <w:tab w:val="left" w:pos="567"/>
          <w:tab w:val="left" w:pos="1134"/>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wykonywanie badań wstępnych, okresowych i kontrolnych pracowników Policji,</w:t>
      </w:r>
    </w:p>
    <w:p w:rsidR="002B660A" w:rsidRPr="00E84DD0" w:rsidRDefault="002B660A" w:rsidP="002B660A">
      <w:pPr>
        <w:pStyle w:val="Akapitzlist"/>
        <w:widowControl w:val="0"/>
        <w:numPr>
          <w:ilvl w:val="0"/>
          <w:numId w:val="38"/>
        </w:numPr>
        <w:tabs>
          <w:tab w:val="left" w:pos="567"/>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wydawanie orzeczeń o braku lub przeciwwskazaniach do pracy na zajmowanym stanowisku,</w:t>
      </w:r>
    </w:p>
    <w:p w:rsidR="002B660A" w:rsidRPr="00E84DD0" w:rsidRDefault="002B660A" w:rsidP="002B660A">
      <w:pPr>
        <w:pStyle w:val="Akapitzlist"/>
        <w:widowControl w:val="0"/>
        <w:numPr>
          <w:ilvl w:val="0"/>
          <w:numId w:val="38"/>
        </w:numPr>
        <w:tabs>
          <w:tab w:val="left" w:pos="567"/>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uczestniczenie lekarza w komisji bezpieczeństwa i higieny pracy oraz</w:t>
      </w:r>
      <w:r w:rsidRPr="00E84DD0">
        <w:rPr>
          <w:rFonts w:ascii="Times New Roman" w:hAnsi="Times New Roman"/>
          <w:sz w:val="24"/>
          <w:szCs w:val="24"/>
        </w:rPr>
        <w:br/>
        <w:t xml:space="preserve">w komisjach określonych odrębnymi przepisami, wymagających udziału lekarza profilaktyka, </w:t>
      </w:r>
    </w:p>
    <w:p w:rsidR="002B660A" w:rsidRPr="00CF77EE" w:rsidRDefault="002B660A" w:rsidP="002B660A">
      <w:pPr>
        <w:pStyle w:val="Akapitzlist"/>
        <w:widowControl w:val="0"/>
        <w:numPr>
          <w:ilvl w:val="0"/>
          <w:numId w:val="38"/>
        </w:numPr>
        <w:tabs>
          <w:tab w:val="left" w:pos="284"/>
          <w:tab w:val="left" w:pos="567"/>
          <w:tab w:val="left" w:pos="1134"/>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przegląd stanowisk pracy pod względem szkodliwości warunków pracy;</w:t>
      </w:r>
    </w:p>
    <w:p w:rsidR="002B660A" w:rsidRPr="00CF77EE" w:rsidRDefault="002B660A" w:rsidP="002B660A">
      <w:pPr>
        <w:numPr>
          <w:ilvl w:val="0"/>
          <w:numId w:val="40"/>
        </w:numPr>
        <w:spacing w:after="0" w:line="240" w:lineRule="auto"/>
        <w:ind w:left="284" w:hanging="284"/>
        <w:jc w:val="both"/>
        <w:rPr>
          <w:rFonts w:ascii="Times New Roman" w:hAnsi="Times New Roman"/>
          <w:sz w:val="24"/>
          <w:szCs w:val="24"/>
        </w:rPr>
      </w:pPr>
      <w:r w:rsidRPr="0080160C">
        <w:rPr>
          <w:i/>
          <w:sz w:val="24"/>
          <w:szCs w:val="24"/>
        </w:rPr>
        <w:t>ustawy z dnia 5 stycznia 2011 r.</w:t>
      </w:r>
      <w:r>
        <w:rPr>
          <w:sz w:val="24"/>
          <w:szCs w:val="24"/>
        </w:rPr>
        <w:t xml:space="preserve"> </w:t>
      </w:r>
      <w:r w:rsidRPr="00FF7C06">
        <w:rPr>
          <w:i/>
          <w:sz w:val="24"/>
          <w:szCs w:val="24"/>
        </w:rPr>
        <w:t>o kierujących pojazdami</w:t>
      </w:r>
      <w:r>
        <w:rPr>
          <w:sz w:val="24"/>
          <w:szCs w:val="24"/>
        </w:rPr>
        <w:t xml:space="preserve"> (Dz. U. z 2023 r., poz. 622)</w:t>
      </w:r>
      <w:r w:rsidRPr="00E84DD0">
        <w:rPr>
          <w:rFonts w:ascii="Times New Roman" w:hAnsi="Times New Roman"/>
          <w:sz w:val="24"/>
          <w:szCs w:val="24"/>
        </w:rPr>
        <w:t>, rozporządzeniu Ministra Zdrowia z dnia 17 lipca 2014 r.</w:t>
      </w:r>
      <w:r w:rsidRPr="00E84DD0">
        <w:rPr>
          <w:rFonts w:ascii="Times New Roman" w:hAnsi="Times New Roman"/>
          <w:i/>
          <w:sz w:val="24"/>
          <w:szCs w:val="24"/>
        </w:rPr>
        <w:t xml:space="preserve"> w sprawie badań lekarskich osób ubiegających się o uprawnienia do kierowania pojazdami i kierowców</w:t>
      </w:r>
      <w:r w:rsidRPr="00E84DD0">
        <w:rPr>
          <w:rFonts w:ascii="Times New Roman" w:hAnsi="Times New Roman"/>
          <w:i/>
          <w:sz w:val="24"/>
          <w:szCs w:val="24"/>
        </w:rPr>
        <w:br/>
      </w:r>
      <w:r w:rsidRPr="00E84DD0">
        <w:rPr>
          <w:rFonts w:ascii="Times New Roman" w:hAnsi="Times New Roman"/>
          <w:sz w:val="24"/>
          <w:szCs w:val="24"/>
        </w:rPr>
        <w:t>(Dz. U. z 2022 r., poz. 2503) oraz rozporządzeniu Ministra Zdrowia i Opieki Społecznej</w:t>
      </w:r>
      <w:r w:rsidRPr="00E84DD0">
        <w:rPr>
          <w:rFonts w:ascii="Times New Roman" w:hAnsi="Times New Roman"/>
          <w:sz w:val="24"/>
          <w:szCs w:val="24"/>
        </w:rPr>
        <w:br/>
        <w:t>z dnia 30 maja 1996 r.</w:t>
      </w:r>
      <w:r w:rsidRPr="00E84DD0">
        <w:rPr>
          <w:rFonts w:ascii="Times New Roman" w:hAnsi="Times New Roman"/>
          <w:i/>
          <w:sz w:val="24"/>
          <w:szCs w:val="24"/>
        </w:rPr>
        <w:t xml:space="preserve"> w sprawie przeprowadzania badań lekarskich pracowników, zakresu profilaktycznej opieki zdrowotnej nad pracownikami oraz orzeczeń lekarskich wydawanych do celów przewidzianych w Kodeksie Pracy</w:t>
      </w:r>
      <w:r w:rsidRPr="00E84DD0">
        <w:rPr>
          <w:rFonts w:ascii="Times New Roman" w:hAnsi="Times New Roman"/>
          <w:sz w:val="24"/>
          <w:szCs w:val="24"/>
        </w:rPr>
        <w:t xml:space="preserve"> (t. j. Dz. U. z 2022 r. poz. 1510</w:t>
      </w:r>
      <w:r w:rsidRPr="00E84DD0">
        <w:rPr>
          <w:rFonts w:ascii="Times New Roman" w:hAnsi="Times New Roman"/>
          <w:sz w:val="24"/>
          <w:szCs w:val="24"/>
        </w:rPr>
        <w:br/>
        <w:t xml:space="preserve">z późń. zm.) – </w:t>
      </w:r>
      <w:r w:rsidRPr="00E84DD0">
        <w:rPr>
          <w:rFonts w:ascii="Times New Roman" w:hAnsi="Times New Roman"/>
          <w:b/>
          <w:sz w:val="24"/>
          <w:szCs w:val="24"/>
        </w:rPr>
        <w:t xml:space="preserve">obejmujące </w:t>
      </w:r>
      <w:r w:rsidRPr="00E84DD0">
        <w:rPr>
          <w:rFonts w:ascii="Times New Roman" w:hAnsi="Times New Roman"/>
          <w:b/>
          <w:bCs/>
          <w:sz w:val="24"/>
          <w:szCs w:val="24"/>
        </w:rPr>
        <w:t>badanie lekarskie kierowcy z wydaniem orzeczenia, zawierające pełny zakresu badań diagnostycznych, konsultacji lekarzy specjalistów lub psychologa</w:t>
      </w:r>
      <w:r w:rsidRPr="00E84DD0">
        <w:rPr>
          <w:rFonts w:ascii="Times New Roman" w:hAnsi="Times New Roman"/>
          <w:bCs/>
          <w:sz w:val="24"/>
          <w:szCs w:val="24"/>
        </w:rPr>
        <w:t xml:space="preserve"> (z wyłączeniem badań psychologicznych kierowców</w:t>
      </w:r>
      <w:r w:rsidRPr="00E84DD0">
        <w:rPr>
          <w:rFonts w:ascii="Times New Roman" w:hAnsi="Times New Roman"/>
          <w:b/>
          <w:bCs/>
          <w:sz w:val="24"/>
          <w:szCs w:val="24"/>
        </w:rPr>
        <w:t>)</w:t>
      </w:r>
      <w:r w:rsidRPr="00E84DD0">
        <w:rPr>
          <w:rFonts w:ascii="Times New Roman" w:hAnsi="Times New Roman"/>
          <w:sz w:val="24"/>
          <w:szCs w:val="24"/>
        </w:rPr>
        <w:t>;</w:t>
      </w:r>
    </w:p>
    <w:p w:rsidR="002B660A" w:rsidRPr="00CF77EE" w:rsidRDefault="002B660A" w:rsidP="002B660A">
      <w:pPr>
        <w:numPr>
          <w:ilvl w:val="0"/>
          <w:numId w:val="40"/>
        </w:numPr>
        <w:spacing w:after="0" w:line="240" w:lineRule="auto"/>
        <w:ind w:left="284" w:hanging="284"/>
        <w:jc w:val="both"/>
        <w:rPr>
          <w:rFonts w:ascii="Times New Roman" w:hAnsi="Times New Roman"/>
          <w:sz w:val="24"/>
          <w:szCs w:val="24"/>
        </w:rPr>
      </w:pPr>
      <w:r w:rsidRPr="00E84DD0">
        <w:rPr>
          <w:rFonts w:ascii="Times New Roman" w:hAnsi="Times New Roman"/>
          <w:sz w:val="24"/>
          <w:szCs w:val="24"/>
        </w:rPr>
        <w:t xml:space="preserve">Usługi określone w rozporządzeniu Ministra Zdrowia z dnia 5 listopada 2003 r. </w:t>
      </w:r>
      <w:r w:rsidRPr="00E84DD0">
        <w:rPr>
          <w:rFonts w:ascii="Times New Roman" w:hAnsi="Times New Roman"/>
          <w:i/>
          <w:sz w:val="24"/>
          <w:szCs w:val="24"/>
        </w:rPr>
        <w:t>w sprawie warunków zdrowotnych wymaganych od osób wykonujących pracę na statkach żeglugi śródlądowej</w:t>
      </w:r>
      <w:r w:rsidRPr="00E84DD0">
        <w:rPr>
          <w:rFonts w:ascii="Times New Roman" w:hAnsi="Times New Roman"/>
          <w:sz w:val="24"/>
          <w:szCs w:val="24"/>
        </w:rPr>
        <w:t xml:space="preserve"> (Dz. U. z 2003 r. Nr 199 poz. 1949);</w:t>
      </w:r>
    </w:p>
    <w:p w:rsidR="002B660A" w:rsidRPr="00CF77EE" w:rsidRDefault="002B660A" w:rsidP="002B660A">
      <w:pPr>
        <w:pStyle w:val="Tekstpodstawowy"/>
        <w:widowControl w:val="0"/>
        <w:numPr>
          <w:ilvl w:val="0"/>
          <w:numId w:val="40"/>
        </w:numPr>
        <w:tabs>
          <w:tab w:val="left" w:pos="284"/>
          <w:tab w:val="left" w:pos="567"/>
        </w:tabs>
        <w:suppressAutoHyphens/>
        <w:spacing w:after="0"/>
        <w:ind w:left="284" w:hanging="284"/>
        <w:jc w:val="both"/>
      </w:pPr>
      <w:r w:rsidRPr="00E84DD0">
        <w:t xml:space="preserve">Usługi określone w ustawie z dnia 5 grudnia 2008 r. </w:t>
      </w:r>
      <w:r w:rsidRPr="00E84DD0">
        <w:rPr>
          <w:i/>
        </w:rPr>
        <w:t>o zapobieganiu i zwalczaniu zakażeń oraz chorób zakaźnych u ludzi</w:t>
      </w:r>
      <w:r w:rsidRPr="00E84DD0">
        <w:t xml:space="preserve"> (t. j. Dz. U. z 2022 r., poz. 1657 z późń. zm.), obejmujące wykonywanie badań lekarskich do celów sanitarno-epidemiologicznych wraz</w:t>
      </w:r>
      <w:r w:rsidRPr="00E84DD0">
        <w:br/>
        <w:t xml:space="preserve">z wydawaniem </w:t>
      </w:r>
      <w:r>
        <w:t>orzeczenia lekarskiego.</w:t>
      </w:r>
    </w:p>
    <w:p w:rsidR="002B660A" w:rsidRPr="00CF77EE" w:rsidRDefault="002B660A" w:rsidP="002B660A">
      <w:pPr>
        <w:pStyle w:val="Tekstpodstawowy"/>
        <w:widowControl w:val="0"/>
        <w:numPr>
          <w:ilvl w:val="0"/>
          <w:numId w:val="40"/>
        </w:numPr>
        <w:tabs>
          <w:tab w:val="left" w:pos="284"/>
          <w:tab w:val="left" w:pos="567"/>
        </w:tabs>
        <w:suppressAutoHyphens/>
        <w:spacing w:after="0"/>
        <w:ind w:left="284" w:hanging="284"/>
        <w:jc w:val="both"/>
      </w:pPr>
      <w:r>
        <w:t>Wykonaniu badań policjantom i pracownikom wyjeżdżającym na misję lub powracającym do kraju po zakończeniu służby lub pracy w kontyngencie policyjnym obejmujące:</w:t>
      </w:r>
    </w:p>
    <w:p w:rsidR="002B660A" w:rsidRPr="00F36498" w:rsidRDefault="002B660A" w:rsidP="002B660A">
      <w:pPr>
        <w:pStyle w:val="Tekstpodstawowy"/>
        <w:widowControl w:val="0"/>
        <w:numPr>
          <w:ilvl w:val="0"/>
          <w:numId w:val="39"/>
        </w:numPr>
        <w:tabs>
          <w:tab w:val="left" w:pos="284"/>
          <w:tab w:val="left" w:pos="567"/>
        </w:tabs>
        <w:suppressAutoHyphens/>
        <w:spacing w:after="0"/>
        <w:ind w:left="567" w:hanging="283"/>
        <w:jc w:val="both"/>
      </w:pPr>
      <w:r w:rsidRPr="00F36498">
        <w:t xml:space="preserve">badania policjantów i pracowników wyjeżdżających na misję - realizowane, </w:t>
      </w:r>
      <w:r w:rsidRPr="00F36498">
        <w:rPr>
          <w:rFonts w:eastAsia="Calibri"/>
        </w:rPr>
        <w:t xml:space="preserve">do czasu powstania aktu wykonawczego, analogicznie do funkcjonariuszy powracających z misji. Realizacja badań odbywać się będzie na podstawie wytycznych Komendy Głównej </w:t>
      </w:r>
      <w:r w:rsidRPr="00F36498">
        <w:rPr>
          <w:rFonts w:eastAsia="Calibri"/>
        </w:rPr>
        <w:lastRenderedPageBreak/>
        <w:t>Policji, w ich skład wchodzą badanie lekarskie, laboratoryjne i diagnostyczne wraz</w:t>
      </w:r>
      <w:r w:rsidRPr="00F36498">
        <w:rPr>
          <w:rFonts w:eastAsia="Calibri"/>
        </w:rPr>
        <w:br/>
        <w:t xml:space="preserve">z wydaniem zaświadczenia o stanie zdrowia w języku polskim i </w:t>
      </w:r>
      <w:r w:rsidRPr="00F36498">
        <w:rPr>
          <w:rFonts w:eastAsia="Calibri"/>
          <w:u w:val="single"/>
        </w:rPr>
        <w:t>w języku angielskim</w:t>
      </w:r>
      <w:r w:rsidRPr="00F36498">
        <w:rPr>
          <w:rFonts w:eastAsia="Calibri"/>
        </w:rPr>
        <w:t>. W przypadku realizacji takiej usługi wzór orzeczenia lub zaświadczenia będzie dostarczany przez Zamawiającego każdorazowy przy kierowaniu osoby na badanie;</w:t>
      </w:r>
    </w:p>
    <w:p w:rsidR="002B660A" w:rsidRPr="003969ED" w:rsidRDefault="002B660A" w:rsidP="002B660A">
      <w:pPr>
        <w:pStyle w:val="Tekstpodstawowy"/>
        <w:widowControl w:val="0"/>
        <w:numPr>
          <w:ilvl w:val="0"/>
          <w:numId w:val="39"/>
        </w:numPr>
        <w:tabs>
          <w:tab w:val="left" w:pos="284"/>
          <w:tab w:val="left" w:pos="567"/>
        </w:tabs>
        <w:suppressAutoHyphens/>
        <w:spacing w:after="0"/>
        <w:ind w:left="567" w:hanging="283"/>
        <w:jc w:val="both"/>
      </w:pPr>
      <w:r w:rsidRPr="003969ED">
        <w:t xml:space="preserve">badanie po powrocie z misji, </w:t>
      </w:r>
      <w:r w:rsidRPr="003969ED">
        <w:rPr>
          <w:rFonts w:eastAsia="Calibri"/>
        </w:rPr>
        <w:t xml:space="preserve">w skład którego wchodzi badanie lekarskie, </w:t>
      </w:r>
      <w:r>
        <w:rPr>
          <w:rFonts w:eastAsia="Calibri"/>
        </w:rPr>
        <w:t>laboratoryjne</w:t>
      </w:r>
      <w:r>
        <w:rPr>
          <w:rFonts w:eastAsia="Calibri"/>
        </w:rPr>
        <w:br/>
        <w:t>i</w:t>
      </w:r>
      <w:r w:rsidRPr="003969ED">
        <w:rPr>
          <w:rFonts w:eastAsia="Calibri"/>
        </w:rPr>
        <w:t xml:space="preserve"> diagnostyczne wraz z wydaniem orzeczenia </w:t>
      </w:r>
      <w:r>
        <w:rPr>
          <w:rFonts w:eastAsia="Calibri"/>
        </w:rPr>
        <w:t>lekarskiego (</w:t>
      </w:r>
      <w:r w:rsidRPr="003969ED">
        <w:rPr>
          <w:rFonts w:eastAsia="Calibri"/>
        </w:rPr>
        <w:t xml:space="preserve">zakres badań oraz wzory orzeczeń lekarskich zgodnie z </w:t>
      </w:r>
      <w:r>
        <w:t>r</w:t>
      </w:r>
      <w:r w:rsidRPr="00B54D8F">
        <w:t>ozporządzenia Ministra Spraw Wewn</w:t>
      </w:r>
      <w:r>
        <w:t>ętrznych</w:t>
      </w:r>
      <w:r>
        <w:br/>
        <w:t xml:space="preserve">i Administracji z dnia </w:t>
      </w:r>
      <w:r w:rsidRPr="00B54D8F">
        <w:t xml:space="preserve">9 marca 2020 r. </w:t>
      </w:r>
      <w:r w:rsidRPr="00B54D8F">
        <w:rPr>
          <w:i/>
        </w:rPr>
        <w:t>w sprawie badań policjanta i pracownika</w:t>
      </w:r>
      <w:r>
        <w:rPr>
          <w:i/>
        </w:rPr>
        <w:t xml:space="preserve"> Policji powracającego do kraju </w:t>
      </w:r>
      <w:r w:rsidRPr="00B54D8F">
        <w:rPr>
          <w:i/>
        </w:rPr>
        <w:t>po zakończeniu służby lub pracy w kontyngencie policyjnym oraz kierowania go na turnus leczniczo-profilaktyczny</w:t>
      </w:r>
      <w:r>
        <w:rPr>
          <w:i/>
        </w:rPr>
        <w:t xml:space="preserve"> </w:t>
      </w:r>
      <w:r w:rsidRPr="00B54D8F">
        <w:t>(</w:t>
      </w:r>
      <w:r>
        <w:t>Dz. U. z 2020 r., poz. 392</w:t>
      </w:r>
      <w:r>
        <w:rPr>
          <w:rFonts w:eastAsia="Calibri"/>
        </w:rPr>
        <w:t>)</w:t>
      </w:r>
      <w:r w:rsidRPr="003969ED">
        <w:rPr>
          <w:rFonts w:eastAsia="Calibri"/>
        </w:rPr>
        <w:t xml:space="preserve">. </w:t>
      </w:r>
    </w:p>
    <w:p w:rsidR="002B660A" w:rsidRPr="006A1113" w:rsidRDefault="002B660A" w:rsidP="002B660A">
      <w:pPr>
        <w:pStyle w:val="Tekstpodstawowy"/>
        <w:widowControl w:val="0"/>
        <w:tabs>
          <w:tab w:val="left" w:pos="284"/>
          <w:tab w:val="left" w:pos="567"/>
        </w:tabs>
        <w:suppressAutoHyphens/>
        <w:spacing w:after="0"/>
        <w:jc w:val="both"/>
      </w:pPr>
    </w:p>
    <w:p w:rsidR="002B660A" w:rsidRPr="006A1113" w:rsidRDefault="002B660A" w:rsidP="002B660A">
      <w:pPr>
        <w:spacing w:after="0" w:line="240" w:lineRule="auto"/>
        <w:ind w:firstLine="708"/>
        <w:jc w:val="both"/>
        <w:rPr>
          <w:rFonts w:ascii="Times New Roman" w:hAnsi="Times New Roman"/>
          <w:sz w:val="24"/>
          <w:szCs w:val="24"/>
        </w:rPr>
      </w:pPr>
      <w:r w:rsidRPr="006A1113">
        <w:rPr>
          <w:rFonts w:ascii="Times New Roman" w:hAnsi="Times New Roman"/>
          <w:sz w:val="24"/>
          <w:szCs w:val="24"/>
        </w:rPr>
        <w:t>Przedmiot umowy może być realizowany przez lekarzy uprawnionych</w:t>
      </w:r>
      <w:r w:rsidRPr="006A1113">
        <w:rPr>
          <w:rFonts w:ascii="Times New Roman" w:hAnsi="Times New Roman"/>
          <w:sz w:val="24"/>
          <w:szCs w:val="24"/>
        </w:rPr>
        <w:br/>
        <w:t>do przeprowadzenia badań profilaktycznych, lekarzy uprawnionych do badań kierowców, lekarzy uprawnionych do badania osób kierujących statkami żeglugi śródlądowej oraz innych lekarzy specjalistów. Osoby realizujące usługi</w:t>
      </w:r>
      <w:r>
        <w:rPr>
          <w:rFonts w:ascii="Times New Roman" w:hAnsi="Times New Roman"/>
          <w:sz w:val="24"/>
          <w:szCs w:val="24"/>
        </w:rPr>
        <w:t>,</w:t>
      </w:r>
      <w:r w:rsidRPr="006A1113">
        <w:rPr>
          <w:rFonts w:ascii="Times New Roman" w:hAnsi="Times New Roman"/>
          <w:sz w:val="24"/>
          <w:szCs w:val="24"/>
        </w:rPr>
        <w:t xml:space="preserve"> o </w:t>
      </w:r>
      <w:r>
        <w:rPr>
          <w:rFonts w:ascii="Times New Roman" w:hAnsi="Times New Roman"/>
          <w:sz w:val="24"/>
          <w:szCs w:val="24"/>
        </w:rPr>
        <w:t>których mowa w ust 1 obowiązane</w:t>
      </w:r>
      <w:r>
        <w:rPr>
          <w:rFonts w:ascii="Times New Roman" w:hAnsi="Times New Roman"/>
          <w:sz w:val="24"/>
          <w:szCs w:val="24"/>
        </w:rPr>
        <w:br/>
      </w:r>
      <w:r w:rsidRPr="006A1113">
        <w:rPr>
          <w:rFonts w:ascii="Times New Roman" w:hAnsi="Times New Roman"/>
          <w:sz w:val="24"/>
          <w:szCs w:val="24"/>
        </w:rPr>
        <w:t>są posiadać odpowiednie kwalifikacje i spełniać wymagania określone przez ministra właściwego do spraw zdrowia.</w:t>
      </w:r>
    </w:p>
    <w:p w:rsidR="002B660A" w:rsidRPr="006D06A5" w:rsidRDefault="002B660A" w:rsidP="002B660A">
      <w:pPr>
        <w:spacing w:after="0" w:line="240" w:lineRule="auto"/>
        <w:ind w:firstLine="708"/>
        <w:jc w:val="both"/>
        <w:rPr>
          <w:rFonts w:ascii="Times New Roman" w:hAnsi="Times New Roman"/>
          <w:b/>
          <w:sz w:val="24"/>
          <w:szCs w:val="24"/>
        </w:rPr>
      </w:pPr>
      <w:r w:rsidRPr="006A1113">
        <w:rPr>
          <w:rFonts w:ascii="Times New Roman" w:hAnsi="Times New Roman"/>
          <w:sz w:val="24"/>
          <w:szCs w:val="24"/>
        </w:rPr>
        <w:t xml:space="preserve">Wykonawca może powierzyć realizację zamówienia Podwykonawcy. Miejsce realizacji powierzonego zamówienia winno znajdować się w miejscu świadczenia usługi wskazanym w Formularzu ofertowym. </w:t>
      </w:r>
      <w:r w:rsidRPr="006D06A5">
        <w:rPr>
          <w:rFonts w:ascii="Times New Roman" w:hAnsi="Times New Roman"/>
          <w:b/>
          <w:sz w:val="24"/>
          <w:szCs w:val="24"/>
        </w:rPr>
        <w:t>Zamawiający nie dopuszcza możliwości świadczenia usług w różnych lokalizacjach.</w:t>
      </w:r>
    </w:p>
    <w:p w:rsidR="002B660A" w:rsidRPr="006A1113" w:rsidRDefault="002B660A" w:rsidP="002B660A">
      <w:pPr>
        <w:spacing w:after="0" w:line="240" w:lineRule="auto"/>
        <w:ind w:firstLine="708"/>
        <w:jc w:val="both"/>
        <w:rPr>
          <w:rFonts w:ascii="Times New Roman" w:hAnsi="Times New Roman"/>
          <w:sz w:val="24"/>
          <w:szCs w:val="24"/>
        </w:rPr>
      </w:pPr>
      <w:r w:rsidRPr="006A1113">
        <w:rPr>
          <w:rFonts w:ascii="Times New Roman" w:hAnsi="Times New Roman"/>
          <w:sz w:val="24"/>
          <w:szCs w:val="24"/>
        </w:rPr>
        <w:t>Podstawą wykonania badań na rzecz policjantów i pracowników, będą imienne skierowania wystawione przez Zamawiającego.</w:t>
      </w:r>
    </w:p>
    <w:p w:rsidR="002B660A" w:rsidRPr="006A1113" w:rsidRDefault="002B660A" w:rsidP="002B660A">
      <w:pPr>
        <w:pStyle w:val="Tekstpodstawowy"/>
        <w:widowControl w:val="0"/>
        <w:tabs>
          <w:tab w:val="left" w:pos="284"/>
          <w:tab w:val="left" w:pos="567"/>
        </w:tabs>
        <w:suppressAutoHyphens/>
        <w:spacing w:after="0"/>
        <w:jc w:val="both"/>
      </w:pPr>
    </w:p>
    <w:p w:rsidR="002B660A" w:rsidRPr="006A1113" w:rsidRDefault="002B660A" w:rsidP="002B660A">
      <w:pPr>
        <w:suppressAutoHyphens/>
        <w:autoSpaceDN w:val="0"/>
        <w:spacing w:after="0" w:line="240" w:lineRule="auto"/>
        <w:ind w:firstLine="708"/>
        <w:jc w:val="both"/>
        <w:textAlignment w:val="baseline"/>
        <w:rPr>
          <w:rFonts w:ascii="Times New Roman" w:eastAsia="NSimSun" w:hAnsi="Times New Roman"/>
          <w:kern w:val="3"/>
          <w:sz w:val="24"/>
          <w:szCs w:val="24"/>
          <w:lang w:eastAsia="zh-CN" w:bidi="hi-IN"/>
        </w:rPr>
      </w:pPr>
      <w:r w:rsidRPr="006A1113">
        <w:rPr>
          <w:rFonts w:ascii="Times New Roman" w:eastAsia="NSimSun" w:hAnsi="Times New Roman"/>
          <w:bCs/>
          <w:i/>
          <w:kern w:val="3"/>
          <w:sz w:val="24"/>
          <w:szCs w:val="24"/>
          <w:lang w:eastAsia="zh-CN" w:bidi="hi-IN"/>
        </w:rPr>
        <w:t>Wykonawca zobowiązuje się d</w:t>
      </w:r>
      <w:r w:rsidRPr="006A1113">
        <w:rPr>
          <w:rFonts w:ascii="Times New Roman" w:eastAsia="NSimSun" w:hAnsi="Times New Roman"/>
          <w:bCs/>
          <w:i/>
          <w:color w:val="000000"/>
          <w:kern w:val="3"/>
          <w:sz w:val="24"/>
          <w:szCs w:val="24"/>
          <w:lang w:eastAsia="zh-CN" w:bidi="hi-IN"/>
        </w:rPr>
        <w:t xml:space="preserve">o nawiązania stosunku pracy, </w:t>
      </w:r>
      <w:r w:rsidRPr="006A1113">
        <w:rPr>
          <w:rFonts w:ascii="Times New Roman" w:eastAsia="NSimSun" w:hAnsi="Times New Roman"/>
          <w:bCs/>
          <w:i/>
          <w:kern w:val="3"/>
          <w:sz w:val="24"/>
          <w:szCs w:val="24"/>
          <w:lang w:eastAsia="zh-CN" w:bidi="hi-IN"/>
        </w:rPr>
        <w:t xml:space="preserve">w rozumieniu </w:t>
      </w:r>
      <w:r w:rsidRPr="006A1113">
        <w:rPr>
          <w:rFonts w:ascii="Times New Roman" w:eastAsia="NSimSun" w:hAnsi="Times New Roman"/>
          <w:bCs/>
          <w:kern w:val="3"/>
          <w:sz w:val="24"/>
          <w:szCs w:val="24"/>
          <w:lang w:eastAsia="zh-CN" w:bidi="hi-IN"/>
        </w:rPr>
        <w:t xml:space="preserve">art. 22 </w:t>
      </w:r>
      <w:r w:rsidRPr="006A1113">
        <w:rPr>
          <w:rFonts w:ascii="Times New Roman" w:hAnsi="Times New Roman"/>
          <w:sz w:val="24"/>
          <w:szCs w:val="24"/>
          <w:lang w:eastAsia="zh-CN"/>
        </w:rPr>
        <w:t>§</w:t>
      </w:r>
      <w:r w:rsidRPr="006A1113">
        <w:rPr>
          <w:rFonts w:ascii="Times New Roman" w:eastAsia="NSimSun" w:hAnsi="Times New Roman"/>
          <w:bCs/>
          <w:kern w:val="3"/>
          <w:sz w:val="24"/>
          <w:szCs w:val="24"/>
          <w:lang w:eastAsia="zh-CN" w:bidi="hi-IN"/>
        </w:rPr>
        <w:t xml:space="preserve"> 1</w:t>
      </w:r>
      <w:r w:rsidRPr="006A1113">
        <w:rPr>
          <w:rFonts w:ascii="Times New Roman" w:eastAsia="NSimSun" w:hAnsi="Times New Roman"/>
          <w:bCs/>
          <w:i/>
          <w:kern w:val="3"/>
          <w:sz w:val="24"/>
          <w:szCs w:val="24"/>
          <w:lang w:eastAsia="zh-CN" w:bidi="hi-IN"/>
        </w:rPr>
        <w:t xml:space="preserve"> ustawy z dnia 26.06.1974 r.</w:t>
      </w:r>
      <w:r>
        <w:rPr>
          <w:rFonts w:ascii="Times New Roman" w:eastAsia="NSimSun" w:hAnsi="Times New Roman"/>
          <w:bCs/>
          <w:i/>
          <w:kern w:val="3"/>
          <w:sz w:val="24"/>
          <w:szCs w:val="24"/>
          <w:lang w:eastAsia="zh-CN" w:bidi="hi-IN"/>
        </w:rPr>
        <w:t xml:space="preserve"> – Kodeks pracy </w:t>
      </w:r>
      <w:r w:rsidRPr="006A1113">
        <w:rPr>
          <w:rFonts w:ascii="Times New Roman" w:eastAsia="NSimSun" w:hAnsi="Times New Roman"/>
          <w:bCs/>
          <w:i/>
          <w:kern w:val="3"/>
          <w:sz w:val="24"/>
          <w:szCs w:val="24"/>
          <w:lang w:eastAsia="zh-CN" w:bidi="hi-IN"/>
        </w:rPr>
        <w:t xml:space="preserve">lub analogicznych przepisów państw członkowskich UE, EOG, </w:t>
      </w:r>
      <w:r w:rsidRPr="006A1113">
        <w:rPr>
          <w:rFonts w:ascii="Times New Roman" w:eastAsia="NSimSun" w:hAnsi="Times New Roman"/>
          <w:bCs/>
          <w:kern w:val="3"/>
          <w:sz w:val="24"/>
          <w:szCs w:val="24"/>
          <w:lang w:eastAsia="zh-CN" w:bidi="hi-IN"/>
        </w:rPr>
        <w:t xml:space="preserve">z osobami wykonującymi czynności rejestracji osób skierowanych na badania. </w:t>
      </w:r>
      <w:r w:rsidRPr="006A1113">
        <w:rPr>
          <w:rFonts w:ascii="Times New Roman" w:hAnsi="Times New Roman"/>
          <w:bCs/>
          <w:sz w:val="24"/>
          <w:szCs w:val="24"/>
          <w:lang w:eastAsia="zh-CN"/>
        </w:rPr>
        <w:t>Zamawiający wymaga zatrudnienia na podstawie st</w:t>
      </w:r>
      <w:r>
        <w:rPr>
          <w:rFonts w:ascii="Times New Roman" w:hAnsi="Times New Roman"/>
          <w:bCs/>
          <w:sz w:val="24"/>
          <w:szCs w:val="24"/>
          <w:lang w:eastAsia="zh-CN"/>
        </w:rPr>
        <w:t>osunku pracy</w:t>
      </w:r>
      <w:r>
        <w:rPr>
          <w:rFonts w:ascii="Times New Roman" w:hAnsi="Times New Roman"/>
          <w:bCs/>
          <w:sz w:val="24"/>
          <w:szCs w:val="24"/>
          <w:lang w:eastAsia="zh-CN"/>
        </w:rPr>
        <w:t xml:space="preserve"> </w:t>
      </w:r>
      <w:r w:rsidRPr="006A1113">
        <w:rPr>
          <w:rFonts w:ascii="Times New Roman" w:hAnsi="Times New Roman"/>
          <w:bCs/>
          <w:sz w:val="24"/>
          <w:szCs w:val="24"/>
          <w:lang w:eastAsia="zh-CN"/>
        </w:rPr>
        <w:t xml:space="preserve">w okolicznościach, o których mowa w art. 95 ustawy Pzp. </w:t>
      </w:r>
      <w:r>
        <w:rPr>
          <w:rFonts w:ascii="Times New Roman" w:eastAsia="NSimSun" w:hAnsi="Times New Roman"/>
          <w:bCs/>
          <w:kern w:val="2"/>
          <w:sz w:val="24"/>
          <w:szCs w:val="24"/>
          <w:lang w:eastAsia="zh-CN" w:bidi="hi-IN"/>
        </w:rPr>
        <w:t xml:space="preserve">Szczegółowe wymagania </w:t>
      </w:r>
      <w:r w:rsidRPr="006A1113">
        <w:rPr>
          <w:rFonts w:ascii="Times New Roman" w:eastAsia="NSimSun" w:hAnsi="Times New Roman"/>
          <w:bCs/>
          <w:kern w:val="2"/>
          <w:sz w:val="24"/>
          <w:szCs w:val="24"/>
          <w:lang w:eastAsia="zh-CN" w:bidi="hi-IN"/>
        </w:rPr>
        <w:t xml:space="preserve">dot. realizacji oraz egzekwowania wymagań zatrudnienia na podstawie stosunku pracy zostały określone w projekcie umowy w </w:t>
      </w:r>
      <w:r w:rsidRPr="006A1113">
        <w:rPr>
          <w:rFonts w:ascii="Times New Roman" w:hAnsi="Times New Roman"/>
          <w:sz w:val="24"/>
          <w:szCs w:val="24"/>
          <w:lang w:eastAsia="zh-CN"/>
        </w:rPr>
        <w:t>§</w:t>
      </w:r>
      <w:bookmarkStart w:id="1" w:name="_GoBack"/>
      <w:bookmarkEnd w:id="1"/>
      <w:r w:rsidRPr="006A1113">
        <w:rPr>
          <w:rFonts w:ascii="Times New Roman" w:hAnsi="Times New Roman"/>
          <w:sz w:val="24"/>
          <w:szCs w:val="24"/>
          <w:lang w:eastAsia="zh-CN"/>
        </w:rPr>
        <w:t>6.</w:t>
      </w:r>
      <w:r w:rsidRPr="006A1113">
        <w:rPr>
          <w:rFonts w:ascii="Times New Roman" w:eastAsia="NSimSun" w:hAnsi="Times New Roman"/>
          <w:bCs/>
          <w:kern w:val="2"/>
          <w:sz w:val="24"/>
          <w:szCs w:val="24"/>
          <w:lang w:eastAsia="zh-CN" w:bidi="hi-IN"/>
        </w:rPr>
        <w:t xml:space="preserve">  </w:t>
      </w:r>
    </w:p>
    <w:p w:rsidR="002B660A" w:rsidRPr="006A1113" w:rsidRDefault="002B660A" w:rsidP="002B660A">
      <w:pPr>
        <w:suppressAutoHyphens/>
        <w:spacing w:after="0" w:line="240" w:lineRule="auto"/>
        <w:jc w:val="both"/>
        <w:rPr>
          <w:rFonts w:ascii="Times New Roman" w:eastAsia="NSimSun" w:hAnsi="Times New Roman"/>
          <w:bCs/>
          <w:kern w:val="2"/>
          <w:sz w:val="24"/>
          <w:szCs w:val="24"/>
          <w:lang w:eastAsia="zh-CN" w:bidi="hi-IN"/>
        </w:rPr>
      </w:pPr>
    </w:p>
    <w:p w:rsidR="002B660A" w:rsidRPr="006C00F9"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6C00F9">
        <w:rPr>
          <w:rFonts w:ascii="Times New Roman" w:hAnsi="Times New Roman"/>
          <w:b/>
          <w:sz w:val="24"/>
          <w:szCs w:val="24"/>
        </w:rPr>
        <w:t>ODLEGŁOŚĆ od miejsca świadczenia usługi do jednostki wskazanej w Formularzu ofertowym</w:t>
      </w:r>
      <w:r>
        <w:rPr>
          <w:rFonts w:ascii="Times New Roman" w:hAnsi="Times New Roman"/>
          <w:b/>
          <w:sz w:val="24"/>
          <w:szCs w:val="24"/>
        </w:rPr>
        <w:t xml:space="preserve"> </w:t>
      </w:r>
      <w:r w:rsidRPr="006C00F9">
        <w:rPr>
          <w:rFonts w:ascii="Times New Roman" w:hAnsi="Times New Roman"/>
          <w:b/>
          <w:sz w:val="24"/>
          <w:szCs w:val="24"/>
        </w:rPr>
        <w:t>(najkrótsza, liczona w km z proponowanych tras obliczana za pomocą strony internetowej</w:t>
      </w:r>
      <w:r>
        <w:rPr>
          <w:rFonts w:ascii="Times New Roman" w:hAnsi="Times New Roman"/>
          <w:b/>
          <w:sz w:val="24"/>
          <w:szCs w:val="24"/>
        </w:rPr>
        <w:t xml:space="preserve"> </w:t>
      </w:r>
      <w:hyperlink r:id="rId5" w:history="1">
        <w:r w:rsidRPr="006C00F9">
          <w:rPr>
            <w:rFonts w:ascii="Times New Roman" w:hAnsi="Times New Roman"/>
            <w:b/>
            <w:sz w:val="24"/>
            <w:szCs w:val="24"/>
          </w:rPr>
          <w:t>www.google.pl/maps</w:t>
        </w:r>
      </w:hyperlink>
      <w:r w:rsidRPr="006C00F9">
        <w:rPr>
          <w:rFonts w:ascii="Times New Roman" w:hAnsi="Times New Roman"/>
          <w:b/>
          <w:sz w:val="24"/>
          <w:szCs w:val="24"/>
        </w:rPr>
        <w:t xml:space="preserve"> „wyznacz trasę samochodową” nie może być większa na poszczególne</w:t>
      </w:r>
      <w:r>
        <w:rPr>
          <w:rFonts w:ascii="Times New Roman" w:hAnsi="Times New Roman"/>
          <w:b/>
          <w:sz w:val="24"/>
          <w:szCs w:val="24"/>
        </w:rPr>
        <w:t xml:space="preserve"> </w:t>
      </w:r>
      <w:r w:rsidRPr="006C00F9">
        <w:rPr>
          <w:rFonts w:ascii="Times New Roman" w:hAnsi="Times New Roman"/>
          <w:b/>
          <w:sz w:val="24"/>
          <w:szCs w:val="24"/>
        </w:rPr>
        <w:t>zadania:</w:t>
      </w:r>
    </w:p>
    <w:p w:rsidR="002B660A" w:rsidRPr="006C00F9" w:rsidRDefault="002B660A" w:rsidP="002B660A">
      <w:pPr>
        <w:autoSpaceDN w:val="0"/>
        <w:spacing w:after="0" w:line="240" w:lineRule="auto"/>
        <w:jc w:val="both"/>
        <w:rPr>
          <w:rFonts w:ascii="Times New Roman" w:hAnsi="Times New Roman"/>
          <w:b/>
          <w:sz w:val="24"/>
          <w:szCs w:val="24"/>
        </w:rPr>
      </w:pPr>
    </w:p>
    <w:p w:rsidR="002B660A" w:rsidRPr="00493897"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493897">
        <w:rPr>
          <w:rFonts w:ascii="Times New Roman" w:hAnsi="Times New Roman"/>
          <w:sz w:val="24"/>
          <w:szCs w:val="24"/>
        </w:rPr>
        <w:t>zadanie nr 1 - nie może być większa niż 40 km;</w:t>
      </w:r>
    </w:p>
    <w:p w:rsidR="002B660A" w:rsidRPr="00493897" w:rsidRDefault="002B660A" w:rsidP="002B660A">
      <w:pPr>
        <w:autoSpaceDN w:val="0"/>
        <w:spacing w:after="0" w:line="240" w:lineRule="auto"/>
        <w:jc w:val="both"/>
        <w:rPr>
          <w:rFonts w:ascii="Times New Roman" w:hAnsi="Times New Roman"/>
          <w:sz w:val="24"/>
          <w:szCs w:val="24"/>
        </w:rPr>
      </w:pPr>
      <w:r w:rsidRPr="00493897">
        <w:rPr>
          <w:rFonts w:ascii="Times New Roman" w:hAnsi="Times New Roman"/>
          <w:sz w:val="24"/>
          <w:szCs w:val="24"/>
        </w:rPr>
        <w:t>zadanie nr 2 -  nie może być większa niż</w:t>
      </w:r>
      <w:r>
        <w:rPr>
          <w:rFonts w:ascii="Times New Roman" w:hAnsi="Times New Roman"/>
          <w:sz w:val="24"/>
          <w:szCs w:val="24"/>
        </w:rPr>
        <w:t xml:space="preserve"> 4</w:t>
      </w:r>
      <w:r w:rsidRPr="00493897">
        <w:rPr>
          <w:rFonts w:ascii="Times New Roman" w:hAnsi="Times New Roman"/>
          <w:sz w:val="24"/>
          <w:szCs w:val="24"/>
        </w:rPr>
        <w:t>0 km;</w:t>
      </w:r>
    </w:p>
    <w:p w:rsidR="002B660A" w:rsidRPr="00493897"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493897">
        <w:rPr>
          <w:rFonts w:ascii="Times New Roman" w:hAnsi="Times New Roman"/>
          <w:sz w:val="24"/>
          <w:szCs w:val="24"/>
        </w:rPr>
        <w:t>zadanie n</w:t>
      </w:r>
      <w:r>
        <w:rPr>
          <w:rFonts w:ascii="Times New Roman" w:hAnsi="Times New Roman"/>
          <w:sz w:val="24"/>
          <w:szCs w:val="24"/>
        </w:rPr>
        <w:t>r 3 - nie może być większa niż 4</w:t>
      </w:r>
      <w:r w:rsidRPr="00493897">
        <w:rPr>
          <w:rFonts w:ascii="Times New Roman" w:hAnsi="Times New Roman"/>
          <w:sz w:val="24"/>
          <w:szCs w:val="24"/>
        </w:rPr>
        <w:t>0 km;</w:t>
      </w:r>
    </w:p>
    <w:p w:rsidR="002B660A" w:rsidRPr="00493897" w:rsidRDefault="002B660A" w:rsidP="002B660A">
      <w:pPr>
        <w:autoSpaceDN w:val="0"/>
        <w:spacing w:after="0" w:line="240" w:lineRule="auto"/>
        <w:jc w:val="both"/>
        <w:rPr>
          <w:rFonts w:ascii="Times New Roman" w:hAnsi="Times New Roman"/>
          <w:sz w:val="24"/>
          <w:szCs w:val="24"/>
        </w:rPr>
      </w:pPr>
      <w:r w:rsidRPr="00493897">
        <w:rPr>
          <w:rFonts w:ascii="Times New Roman" w:hAnsi="Times New Roman"/>
          <w:sz w:val="24"/>
          <w:szCs w:val="24"/>
        </w:rPr>
        <w:t>zadanie nr</w:t>
      </w:r>
      <w:r>
        <w:rPr>
          <w:rFonts w:ascii="Times New Roman" w:hAnsi="Times New Roman"/>
          <w:sz w:val="24"/>
          <w:szCs w:val="24"/>
        </w:rPr>
        <w:t xml:space="preserve"> 4 -  nie może być większa niż 4</w:t>
      </w:r>
      <w:r w:rsidRPr="00493897">
        <w:rPr>
          <w:rFonts w:ascii="Times New Roman" w:hAnsi="Times New Roman"/>
          <w:sz w:val="24"/>
          <w:szCs w:val="24"/>
        </w:rPr>
        <w:t>0 km;</w:t>
      </w:r>
    </w:p>
    <w:p w:rsidR="002B660A" w:rsidRPr="0013509D"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13509D">
        <w:rPr>
          <w:rFonts w:ascii="Times New Roman" w:hAnsi="Times New Roman"/>
          <w:sz w:val="24"/>
          <w:szCs w:val="24"/>
        </w:rPr>
        <w:t>zadanie nr 5 - nie może być większa niż 45 km;</w:t>
      </w:r>
    </w:p>
    <w:p w:rsidR="002B660A" w:rsidRPr="001268EC" w:rsidRDefault="002B660A" w:rsidP="002B660A">
      <w:pPr>
        <w:autoSpaceDN w:val="0"/>
        <w:spacing w:after="0" w:line="240" w:lineRule="auto"/>
        <w:jc w:val="both"/>
        <w:rPr>
          <w:rFonts w:ascii="Times New Roman" w:hAnsi="Times New Roman"/>
          <w:sz w:val="24"/>
          <w:szCs w:val="24"/>
        </w:rPr>
      </w:pPr>
      <w:r w:rsidRPr="001268EC">
        <w:rPr>
          <w:rFonts w:ascii="Times New Roman" w:hAnsi="Times New Roman"/>
          <w:sz w:val="24"/>
          <w:szCs w:val="24"/>
        </w:rPr>
        <w:t>zadanie nr 6 -  nie może być większa niż 40 km;</w:t>
      </w:r>
    </w:p>
    <w:p w:rsidR="002B660A" w:rsidRPr="001268EC"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1268EC">
        <w:rPr>
          <w:rFonts w:ascii="Times New Roman" w:hAnsi="Times New Roman"/>
          <w:sz w:val="24"/>
          <w:szCs w:val="24"/>
        </w:rPr>
        <w:t>zadanie nr 7 - nie może być większa niż 65 km;</w:t>
      </w:r>
    </w:p>
    <w:p w:rsidR="002B660A" w:rsidRPr="001268EC" w:rsidRDefault="002B660A" w:rsidP="002B660A">
      <w:pPr>
        <w:autoSpaceDN w:val="0"/>
        <w:spacing w:after="0" w:line="240" w:lineRule="auto"/>
        <w:jc w:val="both"/>
        <w:rPr>
          <w:rFonts w:ascii="Times New Roman" w:hAnsi="Times New Roman"/>
          <w:sz w:val="24"/>
          <w:szCs w:val="24"/>
        </w:rPr>
      </w:pPr>
      <w:r w:rsidRPr="001268EC">
        <w:rPr>
          <w:rFonts w:ascii="Times New Roman" w:hAnsi="Times New Roman"/>
          <w:sz w:val="24"/>
          <w:szCs w:val="24"/>
        </w:rPr>
        <w:t>zadanie nr 8 -  nie może być większa niż 30 km;</w:t>
      </w:r>
    </w:p>
    <w:p w:rsidR="002B660A" w:rsidRDefault="002B660A" w:rsidP="002B660A">
      <w:pPr>
        <w:tabs>
          <w:tab w:val="left" w:pos="284"/>
        </w:tabs>
        <w:suppressAutoHyphens/>
        <w:spacing w:after="0" w:line="240" w:lineRule="auto"/>
        <w:jc w:val="both"/>
        <w:rPr>
          <w:rFonts w:ascii="Times New Roman" w:hAnsi="Times New Roman"/>
          <w:color w:val="FF0000"/>
          <w:sz w:val="24"/>
          <w:szCs w:val="24"/>
        </w:rPr>
      </w:pPr>
    </w:p>
    <w:p w:rsidR="002B660A" w:rsidRPr="006A1113" w:rsidRDefault="002B660A" w:rsidP="002B660A">
      <w:pPr>
        <w:tabs>
          <w:tab w:val="left" w:pos="284"/>
        </w:tabs>
        <w:suppressAutoHyphens/>
        <w:spacing w:after="0" w:line="240" w:lineRule="auto"/>
        <w:jc w:val="both"/>
        <w:rPr>
          <w:rFonts w:ascii="Times New Roman" w:hAnsi="Times New Roman"/>
          <w:sz w:val="24"/>
          <w:szCs w:val="24"/>
          <w:lang w:eastAsia="zh-CN"/>
        </w:rPr>
      </w:pPr>
      <w:r w:rsidRPr="006A1113">
        <w:rPr>
          <w:rFonts w:ascii="Times New Roman" w:hAnsi="Times New Roman"/>
          <w:sz w:val="24"/>
          <w:szCs w:val="24"/>
          <w:lang w:eastAsia="zh-CN"/>
        </w:rPr>
        <w:t xml:space="preserve">Z realizacją przedmiotu zamówienia nie wiąże się dostęp do informacji niejawnych. </w:t>
      </w:r>
    </w:p>
    <w:p w:rsidR="002B660A" w:rsidRPr="006A1113" w:rsidRDefault="002B660A" w:rsidP="002B660A">
      <w:pPr>
        <w:tabs>
          <w:tab w:val="left" w:pos="284"/>
        </w:tabs>
        <w:suppressAutoHyphens/>
        <w:spacing w:after="0" w:line="240" w:lineRule="auto"/>
        <w:jc w:val="both"/>
        <w:rPr>
          <w:rFonts w:ascii="Times New Roman" w:hAnsi="Times New Roman"/>
          <w:b/>
          <w:sz w:val="24"/>
          <w:szCs w:val="24"/>
          <w:lang w:eastAsia="zh-CN"/>
        </w:rPr>
      </w:pPr>
      <w:r w:rsidRPr="006A1113">
        <w:rPr>
          <w:rFonts w:ascii="Times New Roman" w:hAnsi="Times New Roman"/>
          <w:b/>
          <w:sz w:val="24"/>
          <w:szCs w:val="24"/>
          <w:lang w:eastAsia="zh-CN"/>
        </w:rPr>
        <w:t xml:space="preserve"> </w:t>
      </w:r>
    </w:p>
    <w:p w:rsidR="002B660A" w:rsidRDefault="002B660A" w:rsidP="002B660A">
      <w:pPr>
        <w:widowControl w:val="0"/>
        <w:tabs>
          <w:tab w:val="left" w:pos="567"/>
        </w:tabs>
        <w:suppressAutoHyphens/>
        <w:spacing w:after="0" w:line="240" w:lineRule="auto"/>
        <w:jc w:val="both"/>
        <w:rPr>
          <w:rFonts w:ascii="Times New Roman" w:hAnsi="Times New Roman"/>
          <w:b/>
          <w:bCs/>
          <w:iCs/>
          <w:sz w:val="24"/>
          <w:szCs w:val="24"/>
          <w:lang w:eastAsia="zh-CN"/>
        </w:rPr>
      </w:pPr>
    </w:p>
    <w:p w:rsidR="002B660A" w:rsidRPr="00443BA7"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443BA7">
        <w:rPr>
          <w:rFonts w:ascii="Times New Roman" w:hAnsi="Times New Roman"/>
          <w:sz w:val="24"/>
          <w:szCs w:val="24"/>
        </w:rPr>
        <w:t xml:space="preserve">Usługi o których mowa </w:t>
      </w:r>
      <w:r w:rsidRPr="002E7B0B">
        <w:rPr>
          <w:rFonts w:ascii="Times New Roman" w:hAnsi="Times New Roman"/>
          <w:sz w:val="24"/>
          <w:szCs w:val="24"/>
        </w:rPr>
        <w:t>w § 1 ust. 1 i ust. 2</w:t>
      </w:r>
      <w:r w:rsidRPr="00443BA7">
        <w:rPr>
          <w:sz w:val="24"/>
          <w:szCs w:val="24"/>
        </w:rPr>
        <w:t xml:space="preserve"> </w:t>
      </w:r>
      <w:r w:rsidRPr="00443BA7">
        <w:rPr>
          <w:rFonts w:ascii="Times New Roman" w:hAnsi="Times New Roman"/>
          <w:sz w:val="24"/>
          <w:szCs w:val="24"/>
        </w:rPr>
        <w:t xml:space="preserve">umowy, </w:t>
      </w:r>
      <w:r w:rsidRPr="00D56AAD">
        <w:rPr>
          <w:rFonts w:ascii="Times New Roman" w:hAnsi="Times New Roman"/>
          <w:b/>
          <w:sz w:val="24"/>
          <w:szCs w:val="24"/>
        </w:rPr>
        <w:t>wykonywane będą (codziennie)</w:t>
      </w:r>
      <w:r w:rsidRPr="00D56AAD">
        <w:rPr>
          <w:rFonts w:ascii="Times New Roman" w:hAnsi="Times New Roman"/>
          <w:b/>
          <w:sz w:val="24"/>
          <w:szCs w:val="24"/>
        </w:rPr>
        <w:br/>
      </w:r>
      <w:r w:rsidRPr="00443BA7">
        <w:rPr>
          <w:rFonts w:ascii="Times New Roman" w:hAnsi="Times New Roman"/>
          <w:sz w:val="24"/>
          <w:szCs w:val="24"/>
        </w:rPr>
        <w:t>od poniedziałku do pi</w:t>
      </w:r>
      <w:r w:rsidRPr="00443BA7">
        <w:rPr>
          <w:rFonts w:ascii="Times New Roman" w:eastAsia="TimesNewRoman" w:hAnsi="Times New Roman"/>
          <w:sz w:val="24"/>
          <w:szCs w:val="24"/>
        </w:rPr>
        <w:t>ą</w:t>
      </w:r>
      <w:r w:rsidRPr="00443BA7">
        <w:rPr>
          <w:rFonts w:ascii="Times New Roman" w:hAnsi="Times New Roman"/>
          <w:sz w:val="24"/>
          <w:szCs w:val="24"/>
        </w:rPr>
        <w:t>tku, z wyłączeniem dni ustawowo wolnych od pracy, w obiekcie wskazanym w Formularzu ofertowym.</w:t>
      </w:r>
    </w:p>
    <w:p w:rsidR="002B660A" w:rsidRPr="00443BA7"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443BA7">
        <w:rPr>
          <w:rFonts w:ascii="Times New Roman" w:hAnsi="Times New Roman"/>
          <w:sz w:val="24"/>
          <w:szCs w:val="24"/>
        </w:rPr>
        <w:lastRenderedPageBreak/>
        <w:t xml:space="preserve">W obiekcie wskazanym w Formularzu ofertowym, na usługi o których mowa w </w:t>
      </w:r>
      <w:r w:rsidRPr="002E7B0B">
        <w:rPr>
          <w:rFonts w:ascii="Times New Roman" w:hAnsi="Times New Roman"/>
          <w:sz w:val="24"/>
          <w:szCs w:val="24"/>
        </w:rPr>
        <w:t>§ 1 ust. 1</w:t>
      </w:r>
      <w:r w:rsidRPr="002E7B0B">
        <w:rPr>
          <w:rFonts w:ascii="Times New Roman" w:hAnsi="Times New Roman"/>
          <w:sz w:val="24"/>
          <w:szCs w:val="24"/>
        </w:rPr>
        <w:br/>
        <w:t xml:space="preserve">i ust. 2, </w:t>
      </w:r>
      <w:r w:rsidRPr="00443BA7">
        <w:rPr>
          <w:rFonts w:ascii="Times New Roman" w:hAnsi="Times New Roman"/>
          <w:sz w:val="24"/>
          <w:szCs w:val="24"/>
        </w:rPr>
        <w:t>znajdować się będą odpowiednio wyposażone gabinety, pracowni</w:t>
      </w:r>
      <w:r w:rsidRPr="00443BA7">
        <w:rPr>
          <w:rFonts w:ascii="Times New Roman" w:eastAsia="TimesNewRoman" w:hAnsi="Times New Roman"/>
          <w:sz w:val="24"/>
          <w:szCs w:val="24"/>
        </w:rPr>
        <w:t xml:space="preserve">e </w:t>
      </w:r>
      <w:r w:rsidRPr="00443BA7">
        <w:rPr>
          <w:rFonts w:ascii="Times New Roman" w:hAnsi="Times New Roman"/>
          <w:sz w:val="24"/>
          <w:szCs w:val="24"/>
        </w:rPr>
        <w:t>RTG, urz</w:t>
      </w:r>
      <w:r w:rsidRPr="00443BA7">
        <w:rPr>
          <w:rFonts w:ascii="Times New Roman" w:eastAsia="TimesNewRoman" w:hAnsi="Times New Roman"/>
          <w:sz w:val="24"/>
          <w:szCs w:val="24"/>
        </w:rPr>
        <w:t>ą</w:t>
      </w:r>
      <w:r w:rsidRPr="00443BA7">
        <w:rPr>
          <w:rFonts w:ascii="Times New Roman" w:hAnsi="Times New Roman"/>
          <w:sz w:val="24"/>
          <w:szCs w:val="24"/>
        </w:rPr>
        <w:t>dzenia EKG i gabinet zabiegowy, w którym pobierany będzie materiał do badań laboratoryjnych.</w:t>
      </w:r>
    </w:p>
    <w:p w:rsidR="002B660A" w:rsidRPr="006A1113"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6A1113">
        <w:rPr>
          <w:rFonts w:ascii="Times New Roman" w:hAnsi="Times New Roman"/>
          <w:sz w:val="24"/>
          <w:szCs w:val="24"/>
        </w:rPr>
        <w:t>Warunkiem bezwzględnym do oceny złożonej oferty, a tym samym uznaniem oferty</w:t>
      </w:r>
      <w:r w:rsidRPr="006A1113">
        <w:rPr>
          <w:rFonts w:ascii="Times New Roman" w:hAnsi="Times New Roman"/>
          <w:sz w:val="24"/>
          <w:szCs w:val="24"/>
        </w:rPr>
        <w:br/>
        <w:t>za ważną na zadania jest wskazanie cen brutto za badania ujęte w WYKAZIE CENOWYM DODATKOWYCH BADAŃ, które mogą być realizowane</w:t>
      </w:r>
      <w:r>
        <w:rPr>
          <w:rFonts w:ascii="Times New Roman" w:hAnsi="Times New Roman"/>
          <w:sz w:val="24"/>
          <w:szCs w:val="24"/>
        </w:rPr>
        <w:t xml:space="preserve"> </w:t>
      </w:r>
      <w:r w:rsidRPr="006A1113">
        <w:rPr>
          <w:rFonts w:ascii="Times New Roman" w:hAnsi="Times New Roman"/>
          <w:sz w:val="24"/>
          <w:szCs w:val="24"/>
        </w:rPr>
        <w:t>w trakcie obowiązywania umowy (załącznik Nr 2 do umowy).</w:t>
      </w:r>
    </w:p>
    <w:p w:rsidR="002B660A" w:rsidRPr="006A1113"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6A1113">
        <w:rPr>
          <w:rFonts w:ascii="Times New Roman" w:hAnsi="Times New Roman"/>
          <w:sz w:val="24"/>
          <w:szCs w:val="24"/>
        </w:rPr>
        <w:t>Wykonawca zobow</w:t>
      </w:r>
      <w:r w:rsidRPr="006A1113">
        <w:rPr>
          <w:rFonts w:ascii="Times New Roman" w:eastAsia="TimesNewRoman" w:hAnsi="Times New Roman"/>
          <w:sz w:val="24"/>
          <w:szCs w:val="24"/>
        </w:rPr>
        <w:t>ią</w:t>
      </w:r>
      <w:r w:rsidRPr="006A1113">
        <w:rPr>
          <w:rFonts w:ascii="Times New Roman" w:hAnsi="Times New Roman"/>
          <w:sz w:val="24"/>
          <w:szCs w:val="24"/>
        </w:rPr>
        <w:t xml:space="preserve">zany </w:t>
      </w:r>
      <w:r w:rsidRPr="006A1113">
        <w:rPr>
          <w:rFonts w:ascii="Times New Roman" w:eastAsia="TimesNewRoman" w:hAnsi="Times New Roman"/>
          <w:sz w:val="24"/>
          <w:szCs w:val="24"/>
        </w:rPr>
        <w:t>bę</w:t>
      </w:r>
      <w:r w:rsidRPr="006A1113">
        <w:rPr>
          <w:rFonts w:ascii="Times New Roman" w:hAnsi="Times New Roman"/>
          <w:sz w:val="24"/>
          <w:szCs w:val="24"/>
        </w:rPr>
        <w:t>dzie do:</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r w:rsidRPr="006A1113">
        <w:rPr>
          <w:rFonts w:ascii="Times New Roman" w:hAnsi="Times New Roman"/>
          <w:sz w:val="24"/>
          <w:szCs w:val="24"/>
        </w:rPr>
        <w:t>a) prowadzenia dokumentacji medycznej, chronienia jej i udostępniania zgodnie z ustawą</w:t>
      </w:r>
      <w:r w:rsidRPr="006A1113">
        <w:rPr>
          <w:rFonts w:ascii="Times New Roman" w:hAnsi="Times New Roman"/>
          <w:sz w:val="24"/>
          <w:szCs w:val="24"/>
        </w:rPr>
        <w:br/>
        <w:t xml:space="preserve">z dnia 10 maja 2018 r. </w:t>
      </w:r>
      <w:r w:rsidRPr="006A1113">
        <w:rPr>
          <w:rFonts w:ascii="Times New Roman" w:hAnsi="Times New Roman"/>
          <w:i/>
          <w:sz w:val="24"/>
          <w:szCs w:val="24"/>
        </w:rPr>
        <w:t>o ochronie danych osobowych</w:t>
      </w:r>
      <w:r w:rsidRPr="006A1113">
        <w:rPr>
          <w:rFonts w:ascii="Times New Roman" w:hAnsi="Times New Roman"/>
          <w:sz w:val="24"/>
          <w:szCs w:val="24"/>
        </w:rPr>
        <w:t xml:space="preserve">  (t.</w:t>
      </w:r>
      <w:r>
        <w:rPr>
          <w:rFonts w:ascii="Times New Roman" w:hAnsi="Times New Roman"/>
          <w:sz w:val="24"/>
          <w:szCs w:val="24"/>
        </w:rPr>
        <w:t xml:space="preserve"> </w:t>
      </w:r>
      <w:r w:rsidRPr="006A1113">
        <w:rPr>
          <w:rFonts w:ascii="Times New Roman" w:hAnsi="Times New Roman"/>
          <w:sz w:val="24"/>
          <w:szCs w:val="24"/>
        </w:rPr>
        <w:t xml:space="preserve">j. Dz. U. z 2019 r., poz. 1781), ustawą z dnia 6 listopada 2008 r. </w:t>
      </w:r>
      <w:r w:rsidRPr="006A1113">
        <w:rPr>
          <w:rFonts w:ascii="Times New Roman" w:hAnsi="Times New Roman"/>
          <w:i/>
          <w:sz w:val="24"/>
          <w:szCs w:val="24"/>
        </w:rPr>
        <w:t>o prawach pacjenta i Rzeczniku Praw Pacjenta</w:t>
      </w:r>
      <w:r>
        <w:rPr>
          <w:rFonts w:ascii="Times New Roman" w:hAnsi="Times New Roman"/>
          <w:sz w:val="24"/>
          <w:szCs w:val="24"/>
        </w:rPr>
        <w:br/>
        <w:t>(t. j. Dz. U. z 2022</w:t>
      </w:r>
      <w:r w:rsidRPr="006A1113">
        <w:rPr>
          <w:rFonts w:ascii="Times New Roman" w:hAnsi="Times New Roman"/>
          <w:sz w:val="24"/>
          <w:szCs w:val="24"/>
        </w:rPr>
        <w:t xml:space="preserve"> r. poz. </w:t>
      </w:r>
      <w:r>
        <w:rPr>
          <w:rFonts w:ascii="Times New Roman" w:hAnsi="Times New Roman"/>
          <w:sz w:val="24"/>
          <w:szCs w:val="24"/>
        </w:rPr>
        <w:t>2280</w:t>
      </w:r>
      <w:r w:rsidRPr="006A1113">
        <w:rPr>
          <w:rFonts w:ascii="Times New Roman" w:hAnsi="Times New Roman"/>
          <w:sz w:val="24"/>
          <w:szCs w:val="24"/>
        </w:rPr>
        <w:t xml:space="preserve">), ustawą z dnia 27 czerwca 1997 r. </w:t>
      </w:r>
      <w:r w:rsidRPr="006A1113">
        <w:rPr>
          <w:rFonts w:ascii="Times New Roman" w:hAnsi="Times New Roman"/>
          <w:i/>
          <w:sz w:val="24"/>
          <w:szCs w:val="24"/>
        </w:rPr>
        <w:t>o służbie medycyny</w:t>
      </w:r>
      <w:r w:rsidRPr="006A1113">
        <w:rPr>
          <w:rFonts w:ascii="Times New Roman" w:hAnsi="Times New Roman"/>
          <w:i/>
          <w:sz w:val="24"/>
          <w:szCs w:val="24"/>
        </w:rPr>
        <w:br/>
      </w:r>
      <w:r>
        <w:rPr>
          <w:rFonts w:ascii="Times New Roman" w:hAnsi="Times New Roman"/>
          <w:sz w:val="24"/>
          <w:szCs w:val="24"/>
        </w:rPr>
        <w:t>(t. j. Dz. U. z 2022</w:t>
      </w:r>
      <w:r w:rsidRPr="006A1113">
        <w:rPr>
          <w:rFonts w:ascii="Times New Roman" w:hAnsi="Times New Roman"/>
          <w:sz w:val="24"/>
          <w:szCs w:val="24"/>
        </w:rPr>
        <w:t xml:space="preserve"> r. poz. </w:t>
      </w:r>
      <w:r>
        <w:rPr>
          <w:rFonts w:ascii="Times New Roman" w:hAnsi="Times New Roman"/>
          <w:sz w:val="24"/>
          <w:szCs w:val="24"/>
        </w:rPr>
        <w:t>437</w:t>
      </w:r>
      <w:r w:rsidRPr="006A1113">
        <w:rPr>
          <w:rFonts w:ascii="Times New Roman" w:hAnsi="Times New Roman"/>
          <w:sz w:val="24"/>
          <w:szCs w:val="24"/>
        </w:rPr>
        <w:t>), rozporządzeniem  Ministra Zdrowia z dnia 29 lipca 2010</w:t>
      </w:r>
      <w:r>
        <w:rPr>
          <w:rFonts w:ascii="Times New Roman" w:hAnsi="Times New Roman"/>
          <w:sz w:val="24"/>
          <w:szCs w:val="24"/>
        </w:rPr>
        <w:t xml:space="preserve"> </w:t>
      </w:r>
      <w:r w:rsidRPr="006A1113">
        <w:rPr>
          <w:rFonts w:ascii="Times New Roman" w:hAnsi="Times New Roman"/>
          <w:sz w:val="24"/>
          <w:szCs w:val="24"/>
        </w:rPr>
        <w:t xml:space="preserve">r. </w:t>
      </w:r>
      <w:r w:rsidRPr="006A1113">
        <w:rPr>
          <w:rFonts w:ascii="Times New Roman" w:hAnsi="Times New Roman"/>
          <w:i/>
          <w:sz w:val="24"/>
          <w:szCs w:val="24"/>
        </w:rPr>
        <w:t>w sprawie rodzajów dokumentacji medycznej służby medycyny pracy, sposobu jej prowadzenia i przechowywania oraz wzorów stosowanych dokumentów</w:t>
      </w:r>
      <w:r w:rsidRPr="006A1113">
        <w:rPr>
          <w:rFonts w:ascii="Times New Roman" w:hAnsi="Times New Roman"/>
          <w:sz w:val="24"/>
          <w:szCs w:val="24"/>
        </w:rPr>
        <w:t xml:space="preserve"> (Dz. U. Nr 149, poz. 1002);</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r w:rsidRPr="006A1113">
        <w:rPr>
          <w:rFonts w:ascii="Times New Roman" w:hAnsi="Times New Roman"/>
          <w:sz w:val="24"/>
          <w:szCs w:val="24"/>
        </w:rPr>
        <w:t xml:space="preserve">b) prowadzenia ewidencji wykonanych </w:t>
      </w:r>
      <w:r w:rsidRPr="006A1113">
        <w:rPr>
          <w:rFonts w:ascii="Times New Roman" w:eastAsia="TimesNewRoman" w:hAnsi="Times New Roman"/>
          <w:sz w:val="24"/>
          <w:szCs w:val="24"/>
        </w:rPr>
        <w:t>ś</w:t>
      </w:r>
      <w:r w:rsidRPr="006A1113">
        <w:rPr>
          <w:rFonts w:ascii="Times New Roman" w:hAnsi="Times New Roman"/>
          <w:sz w:val="24"/>
          <w:szCs w:val="24"/>
        </w:rPr>
        <w:t>wiadcze</w:t>
      </w:r>
      <w:r w:rsidRPr="006A1113">
        <w:rPr>
          <w:rFonts w:ascii="Times New Roman" w:eastAsia="TimesNewRoman" w:hAnsi="Times New Roman"/>
          <w:sz w:val="24"/>
          <w:szCs w:val="24"/>
        </w:rPr>
        <w:t xml:space="preserve">ń </w:t>
      </w:r>
      <w:r w:rsidRPr="006A1113">
        <w:rPr>
          <w:rFonts w:ascii="Times New Roman" w:hAnsi="Times New Roman"/>
          <w:sz w:val="24"/>
          <w:szCs w:val="24"/>
        </w:rPr>
        <w:t>zdrowotnych za ka</w:t>
      </w:r>
      <w:r w:rsidRPr="006A1113">
        <w:rPr>
          <w:rFonts w:ascii="Times New Roman" w:eastAsia="TimesNewRoman" w:hAnsi="Times New Roman"/>
          <w:sz w:val="24"/>
          <w:szCs w:val="24"/>
        </w:rPr>
        <w:t>ż</w:t>
      </w:r>
      <w:r w:rsidRPr="006A1113">
        <w:rPr>
          <w:rFonts w:ascii="Times New Roman" w:hAnsi="Times New Roman"/>
          <w:sz w:val="24"/>
          <w:szCs w:val="24"/>
        </w:rPr>
        <w:t>dy miesi</w:t>
      </w:r>
      <w:r w:rsidRPr="006A1113">
        <w:rPr>
          <w:rFonts w:ascii="Times New Roman" w:eastAsia="TimesNewRoman" w:hAnsi="Times New Roman"/>
          <w:sz w:val="24"/>
          <w:szCs w:val="24"/>
        </w:rPr>
        <w:t>ą</w:t>
      </w:r>
      <w:r w:rsidRPr="006A1113">
        <w:rPr>
          <w:rFonts w:ascii="Times New Roman" w:hAnsi="Times New Roman"/>
          <w:sz w:val="24"/>
          <w:szCs w:val="24"/>
        </w:rPr>
        <w:t>c,</w:t>
      </w:r>
      <w:r w:rsidRPr="006A1113">
        <w:rPr>
          <w:rFonts w:ascii="Times New Roman" w:hAnsi="Times New Roman"/>
          <w:sz w:val="24"/>
          <w:szCs w:val="24"/>
        </w:rPr>
        <w:br/>
        <w:t>z uwzgl</w:t>
      </w:r>
      <w:r w:rsidRPr="006A1113">
        <w:rPr>
          <w:rFonts w:ascii="Times New Roman" w:eastAsia="TimesNewRoman" w:hAnsi="Times New Roman"/>
          <w:sz w:val="24"/>
          <w:szCs w:val="24"/>
        </w:rPr>
        <w:t>ę</w:t>
      </w:r>
      <w:r w:rsidRPr="006A1113">
        <w:rPr>
          <w:rFonts w:ascii="Times New Roman" w:hAnsi="Times New Roman"/>
          <w:sz w:val="24"/>
          <w:szCs w:val="24"/>
        </w:rPr>
        <w:t>dnieniem rodzaju i liczby poszczególnych usług zrealizowanych dla ka</w:t>
      </w:r>
      <w:r w:rsidRPr="006A1113">
        <w:rPr>
          <w:rFonts w:ascii="Times New Roman" w:eastAsia="TimesNewRoman" w:hAnsi="Times New Roman"/>
          <w:sz w:val="24"/>
          <w:szCs w:val="24"/>
        </w:rPr>
        <w:t>ż</w:t>
      </w:r>
      <w:r w:rsidRPr="006A1113">
        <w:rPr>
          <w:rFonts w:ascii="Times New Roman" w:hAnsi="Times New Roman"/>
          <w:sz w:val="24"/>
          <w:szCs w:val="24"/>
        </w:rPr>
        <w:t xml:space="preserve">dego uprawnionego do </w:t>
      </w:r>
      <w:r w:rsidRPr="006A1113">
        <w:rPr>
          <w:rFonts w:ascii="Times New Roman" w:eastAsia="TimesNewRoman" w:hAnsi="Times New Roman"/>
          <w:sz w:val="24"/>
          <w:szCs w:val="24"/>
        </w:rPr>
        <w:t>ś</w:t>
      </w:r>
      <w:r w:rsidRPr="006A1113">
        <w:rPr>
          <w:rFonts w:ascii="Times New Roman" w:hAnsi="Times New Roman"/>
          <w:sz w:val="24"/>
          <w:szCs w:val="24"/>
        </w:rPr>
        <w:t>wiadcze</w:t>
      </w:r>
      <w:r w:rsidRPr="006A1113">
        <w:rPr>
          <w:rFonts w:ascii="Times New Roman" w:eastAsia="TimesNewRoman" w:hAnsi="Times New Roman"/>
          <w:sz w:val="24"/>
          <w:szCs w:val="24"/>
        </w:rPr>
        <w:t>ń</w:t>
      </w:r>
      <w:r w:rsidRPr="006A1113">
        <w:rPr>
          <w:rFonts w:ascii="Times New Roman" w:hAnsi="Times New Roman"/>
          <w:sz w:val="24"/>
          <w:szCs w:val="24"/>
        </w:rPr>
        <w:t>;</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r w:rsidRPr="006A1113">
        <w:rPr>
          <w:rFonts w:ascii="Times New Roman" w:hAnsi="Times New Roman"/>
          <w:sz w:val="24"/>
          <w:szCs w:val="24"/>
        </w:rPr>
        <w:t>c) protokolarnego przekazania podmiotowi wskazanemu przez Zamawiającego, dokumentacji medycznej, w przypadku rozwiązania umowy lub upływu terminu jej obowiązywania. Powyższe przekazanie dokonane zostanie na pisemne wezwanie Zamawiającego w terminie 14 dni licząc od daty wpływu wezwania.</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p>
    <w:p w:rsidR="002B660A" w:rsidRDefault="002B660A" w:rsidP="002B660A">
      <w:pPr>
        <w:pStyle w:val="Akapitzlist"/>
        <w:autoSpaceDE w:val="0"/>
        <w:autoSpaceDN w:val="0"/>
        <w:adjustRightInd w:val="0"/>
        <w:spacing w:after="0" w:line="240" w:lineRule="auto"/>
        <w:ind w:left="284"/>
        <w:jc w:val="both"/>
        <w:rPr>
          <w:rFonts w:ascii="Times New Roman" w:hAnsi="Times New Roman"/>
          <w:sz w:val="24"/>
          <w:szCs w:val="24"/>
          <w:u w:val="single"/>
        </w:rPr>
      </w:pPr>
    </w:p>
    <w:sectPr w:rsidR="002B660A"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charset w:val="00"/>
    <w:family w:val="auto"/>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000000A"/>
    <w:multiLevelType w:val="singleLevel"/>
    <w:tmpl w:val="04FC8498"/>
    <w:name w:val="WW8Num10"/>
    <w:lvl w:ilvl="0">
      <w:start w:val="2"/>
      <w:numFmt w:val="decimal"/>
      <w:lvlText w:val="%1)"/>
      <w:lvlJc w:val="left"/>
      <w:pPr>
        <w:tabs>
          <w:tab w:val="num" w:pos="644"/>
        </w:tabs>
        <w:ind w:left="644" w:hanging="360"/>
      </w:pPr>
      <w:rPr>
        <w:b w:val="0"/>
      </w:rPr>
    </w:lvl>
  </w:abstractNum>
  <w:abstractNum w:abstractNumId="3" w15:restartNumberingAfterBreak="0">
    <w:nsid w:val="00000011"/>
    <w:multiLevelType w:val="multilevel"/>
    <w:tmpl w:val="F47601EA"/>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8568E1"/>
    <w:multiLevelType w:val="multilevel"/>
    <w:tmpl w:val="51B0352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53DBB"/>
    <w:multiLevelType w:val="hybridMultilevel"/>
    <w:tmpl w:val="E65CFB22"/>
    <w:lvl w:ilvl="0" w:tplc="BD840E2C">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7" w15:restartNumberingAfterBreak="0">
    <w:nsid w:val="15D408F7"/>
    <w:multiLevelType w:val="hybridMultilevel"/>
    <w:tmpl w:val="2646D57C"/>
    <w:lvl w:ilvl="0" w:tplc="7EAAD6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371A2"/>
    <w:multiLevelType w:val="hybridMultilevel"/>
    <w:tmpl w:val="9606F8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759F1"/>
    <w:multiLevelType w:val="hybridMultilevel"/>
    <w:tmpl w:val="5D2CD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D27E1"/>
    <w:multiLevelType w:val="hybridMultilevel"/>
    <w:tmpl w:val="113A53AE"/>
    <w:lvl w:ilvl="0" w:tplc="7192694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22F0E"/>
    <w:multiLevelType w:val="hybridMultilevel"/>
    <w:tmpl w:val="CE2E3A08"/>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12" w15:restartNumberingAfterBreak="0">
    <w:nsid w:val="22171301"/>
    <w:multiLevelType w:val="hybridMultilevel"/>
    <w:tmpl w:val="BD50478E"/>
    <w:lvl w:ilvl="0" w:tplc="93D86B4A">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2242D4"/>
    <w:multiLevelType w:val="hybridMultilevel"/>
    <w:tmpl w:val="ED22B83C"/>
    <w:name w:val="WW8Num102"/>
    <w:lvl w:ilvl="0" w:tplc="010ED476">
      <w:start w:val="2"/>
      <w:numFmt w:val="decimal"/>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852183"/>
    <w:multiLevelType w:val="multilevel"/>
    <w:tmpl w:val="6CE86DE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6F31A0"/>
    <w:multiLevelType w:val="hybridMultilevel"/>
    <w:tmpl w:val="21F8A4FA"/>
    <w:lvl w:ilvl="0" w:tplc="D59070D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AF4C56"/>
    <w:multiLevelType w:val="singleLevel"/>
    <w:tmpl w:val="0415000F"/>
    <w:lvl w:ilvl="0">
      <w:start w:val="1"/>
      <w:numFmt w:val="decimal"/>
      <w:lvlText w:val="%1."/>
      <w:lvlJc w:val="left"/>
      <w:pPr>
        <w:ind w:left="720" w:hanging="360"/>
      </w:pPr>
      <w:rPr>
        <w:rFonts w:hint="default"/>
        <w:b w:val="0"/>
      </w:rPr>
    </w:lvl>
  </w:abstractNum>
  <w:abstractNum w:abstractNumId="17" w15:restartNumberingAfterBreak="0">
    <w:nsid w:val="2AF06EE6"/>
    <w:multiLevelType w:val="hybridMultilevel"/>
    <w:tmpl w:val="C1FC8366"/>
    <w:lvl w:ilvl="0" w:tplc="36A025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A847C8"/>
    <w:multiLevelType w:val="hybridMultilevel"/>
    <w:tmpl w:val="17AA3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E6BC8"/>
    <w:multiLevelType w:val="hybridMultilevel"/>
    <w:tmpl w:val="2646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1" w15:restartNumberingAfterBreak="0">
    <w:nsid w:val="33BE4895"/>
    <w:multiLevelType w:val="hybridMultilevel"/>
    <w:tmpl w:val="72467CA0"/>
    <w:lvl w:ilvl="0" w:tplc="FB30E5B8">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994"/>
    <w:multiLevelType w:val="hybridMultilevel"/>
    <w:tmpl w:val="442254F0"/>
    <w:lvl w:ilvl="0" w:tplc="68F84AD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56592"/>
    <w:multiLevelType w:val="hybridMultilevel"/>
    <w:tmpl w:val="6DACE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92739"/>
    <w:multiLevelType w:val="multilevel"/>
    <w:tmpl w:val="63C614F6"/>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4B55D9"/>
    <w:multiLevelType w:val="hybridMultilevel"/>
    <w:tmpl w:val="76BC6EBA"/>
    <w:lvl w:ilvl="0" w:tplc="62746C6C">
      <w:start w:val="1"/>
      <w:numFmt w:val="lowerLetter"/>
      <w:lvlText w:val="%1)"/>
      <w:lvlJc w:val="left"/>
      <w:pPr>
        <w:ind w:left="1211"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58D07F5"/>
    <w:multiLevelType w:val="hybridMultilevel"/>
    <w:tmpl w:val="DE16B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B14A36"/>
    <w:multiLevelType w:val="hybridMultilevel"/>
    <w:tmpl w:val="FBF0D372"/>
    <w:lvl w:ilvl="0" w:tplc="536A86C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F10EC2"/>
    <w:multiLevelType w:val="hybridMultilevel"/>
    <w:tmpl w:val="B54CCBCA"/>
    <w:lvl w:ilvl="0" w:tplc="0415000F">
      <w:start w:val="1"/>
      <w:numFmt w:val="decimal"/>
      <w:lvlText w:val="%1."/>
      <w:lvlJc w:val="left"/>
      <w:pPr>
        <w:ind w:left="720" w:hanging="360"/>
      </w:pPr>
    </w:lvl>
    <w:lvl w:ilvl="1" w:tplc="8738E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74433"/>
    <w:multiLevelType w:val="hybridMultilevel"/>
    <w:tmpl w:val="2E68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9E2D29"/>
    <w:multiLevelType w:val="hybridMultilevel"/>
    <w:tmpl w:val="85209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F3B1C36"/>
    <w:multiLevelType w:val="hybridMultilevel"/>
    <w:tmpl w:val="3AB496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2C034CF"/>
    <w:multiLevelType w:val="hybridMultilevel"/>
    <w:tmpl w:val="3AD4307C"/>
    <w:lvl w:ilvl="0" w:tplc="593CAD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C76AC7"/>
    <w:multiLevelType w:val="hybridMultilevel"/>
    <w:tmpl w:val="28965100"/>
    <w:lvl w:ilvl="0" w:tplc="00000005">
      <w:start w:val="1"/>
      <w:numFmt w:val="bullet"/>
      <w:lvlText w:val=""/>
      <w:lvlJc w:val="left"/>
      <w:pPr>
        <w:ind w:left="1004" w:hanging="360"/>
      </w:pPr>
      <w:rPr>
        <w:rFonts w:ascii="Symbol" w:hAnsi="Symbol"/>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6BA84839"/>
    <w:multiLevelType w:val="hybridMultilevel"/>
    <w:tmpl w:val="D8885444"/>
    <w:lvl w:ilvl="0" w:tplc="C4F21C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C0246"/>
    <w:multiLevelType w:val="multilevel"/>
    <w:tmpl w:val="C600939C"/>
    <w:lvl w:ilvl="0">
      <w:start w:val="1"/>
      <w:numFmt w:val="decimal"/>
      <w:lvlText w:val="%1."/>
      <w:lvlJc w:val="left"/>
      <w:pPr>
        <w:ind w:left="720" w:hanging="360"/>
      </w:pPr>
      <w:rPr>
        <w:rFonts w:ascii="Times New Roman" w:hAnsi="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B0717D"/>
    <w:multiLevelType w:val="hybridMultilevel"/>
    <w:tmpl w:val="2722CAC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100B8"/>
    <w:multiLevelType w:val="multilevel"/>
    <w:tmpl w:val="943C39AC"/>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9" w15:restartNumberingAfterBreak="0">
    <w:nsid w:val="7D190300"/>
    <w:multiLevelType w:val="hybridMultilevel"/>
    <w:tmpl w:val="8690DD40"/>
    <w:lvl w:ilvl="0" w:tplc="7C9021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D230E32"/>
    <w:multiLevelType w:val="hybridMultilevel"/>
    <w:tmpl w:val="6C2A14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9"/>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23"/>
  </w:num>
  <w:num w:numId="10">
    <w:abstractNumId w:val="33"/>
  </w:num>
  <w:num w:numId="11">
    <w:abstractNumId w:val="39"/>
  </w:num>
  <w:num w:numId="12">
    <w:abstractNumId w:val="10"/>
  </w:num>
  <w:num w:numId="13">
    <w:abstractNumId w:val="27"/>
  </w:num>
  <w:num w:numId="14">
    <w:abstractNumId w:val="31"/>
  </w:num>
  <w:num w:numId="15">
    <w:abstractNumId w:val="13"/>
  </w:num>
  <w:num w:numId="16">
    <w:abstractNumId w:val="16"/>
  </w:num>
  <w:num w:numId="17">
    <w:abstractNumId w:val="6"/>
  </w:num>
  <w:num w:numId="18">
    <w:abstractNumId w:val="28"/>
  </w:num>
  <w:num w:numId="19">
    <w:abstractNumId w:val="21"/>
  </w:num>
  <w:num w:numId="20">
    <w:abstractNumId w:val="5"/>
  </w:num>
  <w:num w:numId="21">
    <w:abstractNumId w:val="20"/>
  </w:num>
  <w:num w:numId="22">
    <w:abstractNumId w:val="4"/>
  </w:num>
  <w:num w:numId="23">
    <w:abstractNumId w:val="19"/>
  </w:num>
  <w:num w:numId="24">
    <w:abstractNumId w:val="36"/>
  </w:num>
  <w:num w:numId="25">
    <w:abstractNumId w:val="38"/>
  </w:num>
  <w:num w:numId="26">
    <w:abstractNumId w:val="26"/>
  </w:num>
  <w:num w:numId="27">
    <w:abstractNumId w:val="32"/>
  </w:num>
  <w:num w:numId="28">
    <w:abstractNumId w:val="18"/>
  </w:num>
  <w:num w:numId="29">
    <w:abstractNumId w:val="8"/>
  </w:num>
  <w:num w:numId="30">
    <w:abstractNumId w:val="40"/>
  </w:num>
  <w:num w:numId="31">
    <w:abstractNumId w:val="37"/>
  </w:num>
  <w:num w:numId="32">
    <w:abstractNumId w:val="11"/>
  </w:num>
  <w:num w:numId="33">
    <w:abstractNumId w:val="14"/>
  </w:num>
  <w:num w:numId="34">
    <w:abstractNumId w:val="24"/>
  </w:num>
  <w:num w:numId="35">
    <w:abstractNumId w:val="35"/>
  </w:num>
  <w:num w:numId="36">
    <w:abstractNumId w:val="22"/>
  </w:num>
  <w:num w:numId="37">
    <w:abstractNumId w:val="0"/>
  </w:num>
  <w:num w:numId="38">
    <w:abstractNumId w:val="25"/>
  </w:num>
  <w:num w:numId="39">
    <w:abstractNumId w:val="34"/>
  </w:num>
  <w:num w:numId="40">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F7873"/>
    <w:rsid w:val="0010370D"/>
    <w:rsid w:val="00107FC2"/>
    <w:rsid w:val="00116B22"/>
    <w:rsid w:val="00124701"/>
    <w:rsid w:val="00142C8B"/>
    <w:rsid w:val="00170E38"/>
    <w:rsid w:val="00196302"/>
    <w:rsid w:val="001D6BB8"/>
    <w:rsid w:val="001F06B1"/>
    <w:rsid w:val="002002A1"/>
    <w:rsid w:val="00226325"/>
    <w:rsid w:val="0024013B"/>
    <w:rsid w:val="00254EEA"/>
    <w:rsid w:val="00257F71"/>
    <w:rsid w:val="002675EE"/>
    <w:rsid w:val="00277032"/>
    <w:rsid w:val="002907E1"/>
    <w:rsid w:val="002A2CAD"/>
    <w:rsid w:val="002B660A"/>
    <w:rsid w:val="002C0E3D"/>
    <w:rsid w:val="002D127E"/>
    <w:rsid w:val="002D7C82"/>
    <w:rsid w:val="002D7CC0"/>
    <w:rsid w:val="002E3857"/>
    <w:rsid w:val="00313BB2"/>
    <w:rsid w:val="003255EF"/>
    <w:rsid w:val="00335FDF"/>
    <w:rsid w:val="00366D5F"/>
    <w:rsid w:val="0037631D"/>
    <w:rsid w:val="0039495C"/>
    <w:rsid w:val="003A324E"/>
    <w:rsid w:val="003B50CA"/>
    <w:rsid w:val="003D6929"/>
    <w:rsid w:val="00415681"/>
    <w:rsid w:val="00451BCB"/>
    <w:rsid w:val="00466093"/>
    <w:rsid w:val="004B2773"/>
    <w:rsid w:val="004C2851"/>
    <w:rsid w:val="004E2DF3"/>
    <w:rsid w:val="004F6737"/>
    <w:rsid w:val="005345AC"/>
    <w:rsid w:val="0057555B"/>
    <w:rsid w:val="0057791A"/>
    <w:rsid w:val="005842BE"/>
    <w:rsid w:val="00585B44"/>
    <w:rsid w:val="005A184D"/>
    <w:rsid w:val="005C0D30"/>
    <w:rsid w:val="005F2E0A"/>
    <w:rsid w:val="006049C0"/>
    <w:rsid w:val="006260FD"/>
    <w:rsid w:val="00642C02"/>
    <w:rsid w:val="0066189C"/>
    <w:rsid w:val="0066283B"/>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C14EF"/>
    <w:rsid w:val="008D4DE9"/>
    <w:rsid w:val="008F0F20"/>
    <w:rsid w:val="009266DC"/>
    <w:rsid w:val="00953787"/>
    <w:rsid w:val="00955E79"/>
    <w:rsid w:val="00964261"/>
    <w:rsid w:val="00964887"/>
    <w:rsid w:val="009733A0"/>
    <w:rsid w:val="00974210"/>
    <w:rsid w:val="009A1B74"/>
    <w:rsid w:val="009A3126"/>
    <w:rsid w:val="009C197A"/>
    <w:rsid w:val="009C6452"/>
    <w:rsid w:val="009F5CE3"/>
    <w:rsid w:val="00A25DF2"/>
    <w:rsid w:val="00A303DC"/>
    <w:rsid w:val="00A354A6"/>
    <w:rsid w:val="00A42CEA"/>
    <w:rsid w:val="00AA4ECA"/>
    <w:rsid w:val="00AB66A1"/>
    <w:rsid w:val="00AC0AE2"/>
    <w:rsid w:val="00AC750A"/>
    <w:rsid w:val="00AE4A15"/>
    <w:rsid w:val="00AF399A"/>
    <w:rsid w:val="00AF4E43"/>
    <w:rsid w:val="00B01847"/>
    <w:rsid w:val="00B07BD2"/>
    <w:rsid w:val="00B122B7"/>
    <w:rsid w:val="00B15B0A"/>
    <w:rsid w:val="00B23B5C"/>
    <w:rsid w:val="00B30446"/>
    <w:rsid w:val="00B3582A"/>
    <w:rsid w:val="00B71161"/>
    <w:rsid w:val="00B716AF"/>
    <w:rsid w:val="00BA4591"/>
    <w:rsid w:val="00C20C42"/>
    <w:rsid w:val="00C25E89"/>
    <w:rsid w:val="00C2699F"/>
    <w:rsid w:val="00C26C1C"/>
    <w:rsid w:val="00C32A08"/>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B710F"/>
    <w:rsid w:val="00FC1F6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0BE3"/>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
    <w:link w:val="Akapitzlist"/>
    <w:uiPriority w:val="99"/>
    <w:qFormat/>
    <w:locked/>
    <w:rsid w:val="00955E79"/>
  </w:style>
  <w:style w:type="paragraph" w:styleId="Akapitzlist">
    <w:name w:val="List Paragraph"/>
    <w:aliases w:val="Numerowanie,Akapit z listą BS,lp1,Preambuła,L1,Colorful Shading Accent 3,Light List Accent 5,Akapit z listą5,Colorful Shading - Accent 31,Light List - Accent 51"/>
    <w:basedOn w:val="Normalny"/>
    <w:link w:val="AkapitzlistZnak"/>
    <w:uiPriority w:val="34"/>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styleId="Tekstpodstawowywcity2">
    <w:name w:val="Body Text Indent 2"/>
    <w:basedOn w:val="Normalny"/>
    <w:link w:val="Tekstpodstawowywcity2Znak"/>
    <w:uiPriority w:val="99"/>
    <w:semiHidden/>
    <w:unhideWhenUsed/>
    <w:rsid w:val="002B660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B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map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5081</Words>
  <Characters>30491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5</cp:revision>
  <cp:lastPrinted>2023-05-12T10:48:00Z</cp:lastPrinted>
  <dcterms:created xsi:type="dcterms:W3CDTF">2023-08-17T09:56:00Z</dcterms:created>
  <dcterms:modified xsi:type="dcterms:W3CDTF">2023-08-17T10:07:00Z</dcterms:modified>
</cp:coreProperties>
</file>