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59755F19"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427CE6">
        <w:rPr>
          <w:rFonts w:eastAsia="Times New Roman" w:cs="Times New Roman"/>
          <w:sz w:val="24"/>
          <w:szCs w:val="24"/>
          <w:lang w:eastAsia="pl-PL"/>
        </w:rPr>
        <w:t xml:space="preserve">05.01.2024 r. </w:t>
      </w:r>
    </w:p>
    <w:p w14:paraId="3B6F3AE3" w14:textId="0083DA25" w:rsidR="00F67AA3" w:rsidRDefault="00F67AA3" w:rsidP="003A6E57">
      <w:pPr>
        <w:widowControl w:val="0"/>
        <w:rPr>
          <w:rFonts w:eastAsia="Times New Roman" w:cs="Times New Roman"/>
          <w:bCs/>
          <w:sz w:val="24"/>
          <w:szCs w:val="24"/>
        </w:rPr>
      </w:pPr>
      <w:r w:rsidRPr="003A6E57">
        <w:rPr>
          <w:rFonts w:eastAsia="Times New Roman" w:cs="Times New Roman"/>
          <w:bCs/>
          <w:sz w:val="24"/>
          <w:szCs w:val="24"/>
        </w:rPr>
        <w:t>SZP-271/</w:t>
      </w:r>
      <w:r w:rsidR="003A6E57" w:rsidRPr="003A6E57">
        <w:rPr>
          <w:rFonts w:eastAsia="Times New Roman" w:cs="Times New Roman"/>
          <w:bCs/>
          <w:sz w:val="24"/>
          <w:szCs w:val="24"/>
        </w:rPr>
        <w:t>53</w:t>
      </w:r>
      <w:r w:rsidRPr="003A6E57">
        <w:rPr>
          <w:rFonts w:eastAsia="Times New Roman" w:cs="Times New Roman"/>
          <w:bCs/>
          <w:sz w:val="24"/>
          <w:szCs w:val="24"/>
        </w:rPr>
        <w:t>-</w:t>
      </w:r>
      <w:r w:rsidR="003A6E57" w:rsidRPr="003A6E57">
        <w:rPr>
          <w:rFonts w:eastAsia="Times New Roman" w:cs="Times New Roman"/>
          <w:bCs/>
          <w:sz w:val="24"/>
          <w:szCs w:val="24"/>
        </w:rPr>
        <w:t>3</w:t>
      </w:r>
      <w:r w:rsidRPr="003A6E57">
        <w:rPr>
          <w:rFonts w:eastAsia="Times New Roman" w:cs="Times New Roman"/>
          <w:bCs/>
          <w:sz w:val="24"/>
          <w:szCs w:val="24"/>
        </w:rPr>
        <w:t>/</w:t>
      </w:r>
      <w:r w:rsidR="003A6E57" w:rsidRPr="003A6E57">
        <w:rPr>
          <w:rFonts w:eastAsia="Times New Roman" w:cs="Times New Roman"/>
          <w:bCs/>
          <w:sz w:val="24"/>
          <w:szCs w:val="24"/>
        </w:rPr>
        <w:t>2023</w:t>
      </w:r>
    </w:p>
    <w:p w14:paraId="094AC255" w14:textId="77777777" w:rsidR="003A6E57" w:rsidRPr="00F67AA3" w:rsidRDefault="003A6E57" w:rsidP="003A6E57">
      <w:pPr>
        <w:widowControl w:val="0"/>
        <w:rPr>
          <w:rFonts w:eastAsia="Times New Roman" w:cs="Times New Roman"/>
          <w:sz w:val="24"/>
          <w:szCs w:val="24"/>
          <w:lang w:eastAsia="pl-PL"/>
        </w:rPr>
      </w:pPr>
    </w:p>
    <w:p w14:paraId="3532DBD9" w14:textId="77777777" w:rsidR="00F67AA3" w:rsidRPr="00F67AA3" w:rsidRDefault="00F67AA3" w:rsidP="00F67AA3">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F67AA3">
      <w:pPr>
        <w:widowControl w:val="0"/>
        <w:jc w:val="both"/>
        <w:rPr>
          <w:rFonts w:eastAsia="Times New Roman" w:cs="Times New Roman"/>
          <w:sz w:val="24"/>
          <w:szCs w:val="24"/>
          <w:lang w:eastAsia="pl-PL"/>
        </w:rPr>
      </w:pPr>
    </w:p>
    <w:p w14:paraId="6D57E3F6" w14:textId="729ECB9E" w:rsidR="00F67AA3" w:rsidRPr="006E4A5A" w:rsidRDefault="00F67AA3" w:rsidP="006E4A5A">
      <w:pPr>
        <w:widowControl w:val="0"/>
        <w:jc w:val="both"/>
        <w:rPr>
          <w:rFonts w:eastAsia="Times New Roman" w:cs="Times New Roman"/>
          <w:b/>
          <w:bCs/>
          <w:sz w:val="24"/>
          <w:szCs w:val="24"/>
        </w:rPr>
      </w:pPr>
      <w:r w:rsidRPr="006E4A5A">
        <w:rPr>
          <w:rFonts w:eastAsia="Times New Roman" w:cs="Times New Roman"/>
          <w:b/>
          <w:bCs/>
          <w:sz w:val="24"/>
          <w:szCs w:val="24"/>
        </w:rPr>
        <w:t>Dot. sprawy: SZP</w:t>
      </w:r>
      <w:r w:rsidRPr="00CF6B90">
        <w:rPr>
          <w:rFonts w:eastAsia="Times New Roman" w:cs="Times New Roman"/>
          <w:b/>
          <w:bCs/>
          <w:sz w:val="24"/>
          <w:szCs w:val="24"/>
        </w:rPr>
        <w:t>/</w:t>
      </w:r>
      <w:r w:rsidR="00CF6B90" w:rsidRPr="00CF6B90">
        <w:rPr>
          <w:rFonts w:eastAsia="Times New Roman" w:cs="Times New Roman"/>
          <w:b/>
          <w:bCs/>
          <w:sz w:val="24"/>
          <w:szCs w:val="24"/>
        </w:rPr>
        <w:t>50</w:t>
      </w:r>
      <w:r w:rsidRPr="00CF6B90">
        <w:rPr>
          <w:rFonts w:eastAsia="Times New Roman" w:cs="Times New Roman"/>
          <w:b/>
          <w:bCs/>
          <w:sz w:val="24"/>
          <w:szCs w:val="24"/>
        </w:rPr>
        <w:t>/</w:t>
      </w:r>
      <w:r w:rsidR="00CF6B90" w:rsidRPr="00CF6B90">
        <w:rPr>
          <w:rFonts w:eastAsia="Times New Roman" w:cs="Times New Roman"/>
          <w:b/>
          <w:bCs/>
          <w:sz w:val="24"/>
          <w:szCs w:val="24"/>
        </w:rPr>
        <w:t>2023</w:t>
      </w:r>
      <w:r w:rsidRPr="006E4A5A">
        <w:rPr>
          <w:rFonts w:eastAsia="Times New Roman" w:cs="Times New Roman"/>
          <w:b/>
          <w:bCs/>
          <w:sz w:val="24"/>
          <w:szCs w:val="24"/>
        </w:rPr>
        <w:t xml:space="preserve"> - </w:t>
      </w:r>
      <w:r w:rsidRPr="006E4A5A">
        <w:rPr>
          <w:rFonts w:eastAsia="Times New Roman" w:cs="Times New Roman"/>
          <w:b/>
          <w:sz w:val="24"/>
          <w:szCs w:val="24"/>
          <w:lang w:eastAsia="pl-PL"/>
        </w:rPr>
        <w:t xml:space="preserve">wyjaśnienie </w:t>
      </w:r>
      <w:r w:rsidR="00DE57B9" w:rsidRPr="003A6E57">
        <w:rPr>
          <w:b/>
          <w:sz w:val="24"/>
          <w:lang w:eastAsia="pl-PL"/>
        </w:rPr>
        <w:t xml:space="preserve">i zmiany treści </w:t>
      </w:r>
      <w:r w:rsidR="00DE57B9">
        <w:rPr>
          <w:b/>
          <w:sz w:val="24"/>
          <w:lang w:eastAsia="pl-PL"/>
        </w:rPr>
        <w:t>SWZ</w:t>
      </w:r>
    </w:p>
    <w:p w14:paraId="7CD434B7" w14:textId="77777777" w:rsidR="00F67AA3" w:rsidRPr="006E4A5A" w:rsidRDefault="00F67AA3" w:rsidP="006E4A5A">
      <w:pPr>
        <w:widowControl w:val="0"/>
        <w:jc w:val="both"/>
        <w:rPr>
          <w:rFonts w:eastAsia="Times New Roman" w:cs="Times New Roman"/>
          <w:b/>
          <w:sz w:val="24"/>
          <w:szCs w:val="24"/>
          <w:lang w:eastAsia="pl-PL"/>
        </w:rPr>
      </w:pPr>
    </w:p>
    <w:p w14:paraId="6EB75FBC" w14:textId="1D3F9116" w:rsidR="00F67AA3" w:rsidRDefault="00F67AA3" w:rsidP="00CF6B90">
      <w:pPr>
        <w:widowControl w:val="0"/>
        <w:ind w:right="329"/>
        <w:jc w:val="both"/>
        <w:rPr>
          <w:rFonts w:eastAsia="Times New Roman" w:cs="Times New Roman"/>
          <w:sz w:val="24"/>
          <w:szCs w:val="24"/>
          <w:lang w:eastAsia="pl-PL"/>
        </w:rPr>
      </w:pPr>
      <w:bookmarkStart w:id="0" w:name="_Hlk70072044"/>
      <w:r w:rsidRPr="006E4A5A">
        <w:rPr>
          <w:rFonts w:eastAsia="Times New Roman" w:cs="Times New Roman"/>
          <w:sz w:val="24"/>
          <w:szCs w:val="24"/>
          <w:lang w:eastAsia="pl-PL"/>
        </w:rPr>
        <w:t xml:space="preserve">Dotyczy postępowania o udzielenie zamówienia publicznego na: </w:t>
      </w:r>
      <w:r w:rsidR="00CF6B90">
        <w:rPr>
          <w:rFonts w:eastAsia="Times New Roman" w:cs="Times New Roman"/>
          <w:sz w:val="24"/>
          <w:szCs w:val="24"/>
          <w:lang w:eastAsia="pl-PL"/>
        </w:rPr>
        <w:t>„Dostawę drobnego sprzętu medycznego”.</w:t>
      </w:r>
      <w:bookmarkEnd w:id="0"/>
    </w:p>
    <w:p w14:paraId="4420AF5C" w14:textId="77777777" w:rsidR="00CF6B90" w:rsidRPr="006E4A5A" w:rsidRDefault="00CF6B90" w:rsidP="00CF6B90">
      <w:pPr>
        <w:widowControl w:val="0"/>
        <w:ind w:right="329"/>
        <w:jc w:val="both"/>
        <w:rPr>
          <w:rFonts w:eastAsia="Times New Roman" w:cs="Times New Roman"/>
          <w:i/>
          <w:sz w:val="24"/>
          <w:szCs w:val="24"/>
          <w:lang w:eastAsia="pl-PL"/>
        </w:rPr>
      </w:pPr>
    </w:p>
    <w:p w14:paraId="16E8C07E" w14:textId="57FEEC2A" w:rsidR="0014584C" w:rsidRPr="0014584C" w:rsidRDefault="00F67AA3" w:rsidP="0014584C">
      <w:pPr>
        <w:pStyle w:val="Akapitzlist"/>
        <w:widowControl w:val="0"/>
        <w:numPr>
          <w:ilvl w:val="0"/>
          <w:numId w:val="25"/>
        </w:numPr>
        <w:jc w:val="both"/>
        <w:rPr>
          <w:rFonts w:eastAsia="Times New Roman" w:cs="Times New Roman"/>
          <w:b/>
          <w:color w:val="000000"/>
          <w:sz w:val="24"/>
          <w:szCs w:val="24"/>
          <w:lang w:eastAsia="pl-PL"/>
        </w:rPr>
      </w:pPr>
      <w:r w:rsidRPr="0014584C">
        <w:rPr>
          <w:rFonts w:eastAsia="Times New Roman" w:cs="Times New Roman"/>
          <w:b/>
          <w:color w:val="000000"/>
          <w:sz w:val="24"/>
          <w:szCs w:val="24"/>
          <w:lang w:eastAsia="pl-PL"/>
        </w:rPr>
        <w:t>WYJAŚNIENIA TREŚCI SWZ</w:t>
      </w:r>
    </w:p>
    <w:p w14:paraId="431331C5" w14:textId="5C0D88D9" w:rsidR="00F67AA3" w:rsidRPr="0014584C" w:rsidRDefault="00F67AA3" w:rsidP="0014584C">
      <w:pPr>
        <w:pStyle w:val="Akapitzlist"/>
        <w:widowControl w:val="0"/>
        <w:ind w:left="720"/>
        <w:jc w:val="both"/>
        <w:rPr>
          <w:rFonts w:eastAsia="Times New Roman" w:cs="Times New Roman"/>
          <w:b/>
          <w:color w:val="000000"/>
          <w:sz w:val="24"/>
          <w:szCs w:val="24"/>
          <w:lang w:eastAsia="pl-PL"/>
        </w:rPr>
      </w:pPr>
      <w:r w:rsidRPr="0014584C">
        <w:rPr>
          <w:rFonts w:eastAsia="Times New Roman" w:cs="Times New Roman"/>
          <w:sz w:val="24"/>
          <w:szCs w:val="24"/>
          <w:lang w:eastAsia="pl-PL"/>
        </w:rPr>
        <w:t xml:space="preserve">Działając na </w:t>
      </w:r>
      <w:r w:rsidRPr="00462B24">
        <w:rPr>
          <w:rFonts w:eastAsia="Times New Roman" w:cs="Times New Roman"/>
          <w:sz w:val="24"/>
          <w:szCs w:val="24"/>
          <w:lang w:eastAsia="pl-PL"/>
        </w:rPr>
        <w:t>podstawie</w:t>
      </w:r>
      <w:r w:rsidRPr="00462B24">
        <w:rPr>
          <w:rFonts w:eastAsia="Times New Roman" w:cs="Times New Roman"/>
          <w:b/>
          <w:bCs/>
          <w:i/>
          <w:iCs/>
          <w:sz w:val="24"/>
          <w:szCs w:val="24"/>
          <w:lang w:eastAsia="pl-PL"/>
        </w:rPr>
        <w:t xml:space="preserve"> </w:t>
      </w:r>
      <w:r w:rsidR="00461D3D" w:rsidRPr="00462B24">
        <w:rPr>
          <w:sz w:val="24"/>
          <w:lang w:eastAsia="pl-PL"/>
        </w:rPr>
        <w:t>art. 284 ust. 2</w:t>
      </w:r>
      <w:r w:rsidR="00462B24" w:rsidRPr="00462B24">
        <w:rPr>
          <w:sz w:val="24"/>
          <w:lang w:eastAsia="pl-PL"/>
        </w:rPr>
        <w:t xml:space="preserve"> </w:t>
      </w:r>
      <w:r w:rsidRPr="0014584C">
        <w:rPr>
          <w:rFonts w:eastAsia="Times New Roman" w:cs="Times New Roman"/>
          <w:bCs/>
          <w:sz w:val="24"/>
          <w:szCs w:val="24"/>
          <w:lang w:eastAsia="pl-PL"/>
        </w:rPr>
        <w:t>ustawy z dnia 11 września 2019 r. – Prawo zamówień publicznych</w:t>
      </w:r>
      <w:r w:rsidR="00461D3D">
        <w:rPr>
          <w:rFonts w:eastAsia="Times New Roman" w:cs="Times New Roman"/>
          <w:bCs/>
          <w:sz w:val="24"/>
          <w:szCs w:val="24"/>
          <w:lang w:eastAsia="pl-PL"/>
        </w:rPr>
        <w:t xml:space="preserve"> </w:t>
      </w:r>
      <w:r w:rsidR="00461D3D">
        <w:rPr>
          <w:bCs/>
          <w:sz w:val="24"/>
          <w:lang w:eastAsia="pl-PL"/>
        </w:rPr>
        <w:t>(zwana dalej: PZP)</w:t>
      </w:r>
      <w:r w:rsidRPr="0014584C">
        <w:rPr>
          <w:rFonts w:eastAsia="Times New Roman" w:cs="Times New Roman"/>
          <w:bCs/>
          <w:sz w:val="24"/>
          <w:szCs w:val="24"/>
          <w:lang w:eastAsia="pl-PL"/>
        </w:rPr>
        <w:t>,</w:t>
      </w:r>
      <w:r w:rsidRPr="0014584C">
        <w:rPr>
          <w:rFonts w:eastAsia="Times New Roman" w:cs="Times New Roman"/>
          <w:sz w:val="24"/>
          <w:szCs w:val="24"/>
          <w:lang w:eastAsia="pl-PL"/>
        </w:rPr>
        <w:t xml:space="preserve"> </w:t>
      </w:r>
      <w:r w:rsidRPr="0014584C">
        <w:rPr>
          <w:rFonts w:eastAsia="Times New Roman" w:cs="Times New Roman"/>
          <w:color w:val="000000"/>
          <w:sz w:val="24"/>
          <w:szCs w:val="24"/>
          <w:lang w:eastAsia="pl-PL"/>
        </w:rPr>
        <w:t xml:space="preserve">Zamawiający przekazuje poniżej treść zapytań, które </w:t>
      </w:r>
      <w:r w:rsidRPr="0014584C">
        <w:rPr>
          <w:rFonts w:eastAsia="Times New Roman" w:cs="Times New Roman"/>
          <w:sz w:val="24"/>
          <w:szCs w:val="24"/>
          <w:lang w:eastAsia="pl-PL"/>
        </w:rPr>
        <w:t>wpłynęły do Zamawiającego wraz z wyjaśnieniami:</w:t>
      </w:r>
    </w:p>
    <w:p w14:paraId="52691A0C" w14:textId="77777777" w:rsidR="00F67AA3" w:rsidRPr="006E4A5A" w:rsidRDefault="00F67AA3" w:rsidP="006E4A5A">
      <w:pPr>
        <w:widowControl w:val="0"/>
        <w:jc w:val="both"/>
        <w:rPr>
          <w:rFonts w:eastAsia="Times New Roman" w:cs="Times New Roman"/>
          <w:b/>
          <w:sz w:val="24"/>
          <w:szCs w:val="24"/>
          <w:lang w:eastAsia="pl-PL"/>
        </w:rPr>
      </w:pPr>
    </w:p>
    <w:p w14:paraId="29B2DE35" w14:textId="2191C78C" w:rsidR="00282A96" w:rsidRPr="00282A96" w:rsidRDefault="00F67AA3" w:rsidP="00282A96">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Pytanie 1</w:t>
      </w:r>
      <w:bookmarkStart w:id="1" w:name="_Hlk88643655"/>
      <w:r w:rsidR="006E4A5A" w:rsidRPr="00282A96">
        <w:rPr>
          <w:rFonts w:eastAsia="Times New Roman" w:cs="Times New Roman"/>
          <w:b/>
          <w:sz w:val="24"/>
          <w:szCs w:val="24"/>
          <w:lang w:eastAsia="pl-PL"/>
        </w:rPr>
        <w:t xml:space="preserve"> </w:t>
      </w:r>
      <w:bookmarkEnd w:id="1"/>
      <w:r w:rsidR="00282A96" w:rsidRPr="00282A96">
        <w:rPr>
          <w:rFonts w:eastAsia="Times New Roman" w:cs="Times New Roman"/>
          <w:b/>
          <w:sz w:val="24"/>
          <w:szCs w:val="24"/>
          <w:lang w:eastAsia="pl-PL"/>
        </w:rPr>
        <w:t xml:space="preserve">- </w:t>
      </w:r>
      <w:r w:rsidR="00282A96" w:rsidRPr="00282A96">
        <w:rPr>
          <w:b/>
          <w:noProof/>
          <w:sz w:val="24"/>
          <w:szCs w:val="24"/>
        </w:rPr>
        <w:t>Pakiet 1, poz. 3</w:t>
      </w:r>
    </w:p>
    <w:p w14:paraId="1B062001" w14:textId="19A21DC6" w:rsidR="005C4D3D" w:rsidRPr="00282A96" w:rsidRDefault="00282A96" w:rsidP="00282A96">
      <w:pPr>
        <w:autoSpaceDE w:val="0"/>
        <w:autoSpaceDN w:val="0"/>
        <w:adjustRightInd w:val="0"/>
        <w:jc w:val="both"/>
        <w:rPr>
          <w:noProof/>
          <w:sz w:val="24"/>
          <w:szCs w:val="24"/>
        </w:rPr>
      </w:pPr>
      <w:r w:rsidRPr="00282A96">
        <w:rPr>
          <w:noProof/>
          <w:sz w:val="24"/>
          <w:szCs w:val="24"/>
        </w:rPr>
        <w:t>Czy Zamawiający dopuści maskę tlenową z nebulizatorem i drenem tylko w rozmiarze L i XL?</w:t>
      </w:r>
    </w:p>
    <w:p w14:paraId="42AF4F30" w14:textId="61C7BA27" w:rsidR="00A70834" w:rsidRDefault="00F67AA3" w:rsidP="00793A4C">
      <w:pPr>
        <w:widowControl w:val="0"/>
        <w:tabs>
          <w:tab w:val="left" w:pos="0"/>
        </w:tabs>
        <w:jc w:val="both"/>
        <w:outlineLvl w:val="5"/>
        <w:rPr>
          <w:rFonts w:eastAsia="Times New Roman" w:cs="Times New Roman"/>
          <w:b/>
          <w:sz w:val="24"/>
          <w:szCs w:val="24"/>
          <w:lang w:eastAsia="pl-PL"/>
        </w:rPr>
      </w:pPr>
      <w:r w:rsidRPr="003A6E57">
        <w:rPr>
          <w:rFonts w:eastAsia="Times New Roman" w:cs="Times New Roman"/>
          <w:b/>
          <w:sz w:val="24"/>
          <w:szCs w:val="24"/>
          <w:lang w:eastAsia="pl-PL"/>
        </w:rPr>
        <w:t xml:space="preserve">ODPOWIEDŹ: </w:t>
      </w:r>
      <w:r w:rsidR="00FA06C0" w:rsidRPr="003A6E57">
        <w:rPr>
          <w:rFonts w:eastAsia="Times New Roman" w:cs="Times New Roman"/>
          <w:b/>
          <w:sz w:val="24"/>
          <w:szCs w:val="24"/>
          <w:lang w:eastAsia="pl-PL"/>
        </w:rPr>
        <w:t xml:space="preserve">Zamawiający </w:t>
      </w:r>
      <w:r w:rsidR="00B643A9">
        <w:rPr>
          <w:rFonts w:eastAsia="Times New Roman" w:cs="Times New Roman"/>
          <w:b/>
          <w:sz w:val="24"/>
          <w:szCs w:val="24"/>
          <w:lang w:eastAsia="pl-PL"/>
        </w:rPr>
        <w:t xml:space="preserve">nie </w:t>
      </w:r>
      <w:r w:rsidR="007A0042" w:rsidRPr="003A6E57">
        <w:rPr>
          <w:rFonts w:eastAsia="Times New Roman" w:cs="Times New Roman"/>
          <w:b/>
          <w:sz w:val="24"/>
          <w:szCs w:val="24"/>
          <w:lang w:eastAsia="pl-PL"/>
        </w:rPr>
        <w:t>dopuszcza</w:t>
      </w:r>
      <w:r w:rsidR="00280483" w:rsidRPr="003A6E57">
        <w:rPr>
          <w:rFonts w:eastAsia="Times New Roman" w:cs="Times New Roman"/>
          <w:b/>
          <w:sz w:val="24"/>
          <w:szCs w:val="24"/>
          <w:lang w:eastAsia="pl-PL"/>
        </w:rPr>
        <w:t>.</w:t>
      </w:r>
    </w:p>
    <w:p w14:paraId="56CCDEF4" w14:textId="0C92192D" w:rsidR="00FC361C" w:rsidRDefault="00FC361C" w:rsidP="00793A4C">
      <w:pPr>
        <w:widowControl w:val="0"/>
        <w:rPr>
          <w:rFonts w:eastAsia="Times New Roman" w:cs="Times New Roman"/>
          <w:color w:val="FF0000"/>
          <w:sz w:val="24"/>
          <w:szCs w:val="24"/>
        </w:rPr>
      </w:pPr>
    </w:p>
    <w:p w14:paraId="3047EE5F" w14:textId="437ABDDC" w:rsidR="00BF5B16" w:rsidRPr="00BF5B16" w:rsidRDefault="00793A4C" w:rsidP="00BF5B16">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2</w:t>
      </w:r>
      <w:r w:rsidR="00BF5B16">
        <w:rPr>
          <w:rFonts w:eastAsia="Times New Roman" w:cs="Times New Roman"/>
          <w:b/>
          <w:sz w:val="24"/>
          <w:szCs w:val="24"/>
          <w:lang w:eastAsia="pl-PL"/>
        </w:rPr>
        <w:t xml:space="preserve"> - </w:t>
      </w:r>
      <w:r w:rsidR="00BF5B16" w:rsidRPr="00BF5B16">
        <w:rPr>
          <w:b/>
          <w:bCs/>
          <w:noProof/>
          <w:sz w:val="24"/>
          <w:szCs w:val="24"/>
        </w:rPr>
        <w:t>Pakiet 2, poz. 5</w:t>
      </w:r>
    </w:p>
    <w:p w14:paraId="753AB63D" w14:textId="56D28A32" w:rsidR="005C4D3D" w:rsidRPr="00BF5B16" w:rsidRDefault="00BF5B16" w:rsidP="00BF5B16">
      <w:pPr>
        <w:autoSpaceDE w:val="0"/>
        <w:autoSpaceDN w:val="0"/>
        <w:adjustRightInd w:val="0"/>
        <w:jc w:val="both"/>
        <w:rPr>
          <w:noProof/>
          <w:sz w:val="24"/>
          <w:szCs w:val="24"/>
        </w:rPr>
      </w:pPr>
      <w:r w:rsidRPr="00BF5B16">
        <w:rPr>
          <w:noProof/>
          <w:sz w:val="24"/>
          <w:szCs w:val="24"/>
        </w:rPr>
        <w:t>Czy Zamawiający dopuści przedwód krótszy niż 200 cm, nie krótszy jednak niż 180cm?</w:t>
      </w:r>
    </w:p>
    <w:p w14:paraId="7A457D87" w14:textId="52320B57" w:rsidR="00793A4C" w:rsidRDefault="00793A4C" w:rsidP="00793A4C">
      <w:pPr>
        <w:widowControl w:val="0"/>
        <w:tabs>
          <w:tab w:val="left" w:pos="0"/>
        </w:tabs>
        <w:jc w:val="both"/>
        <w:outlineLvl w:val="5"/>
        <w:rPr>
          <w:rFonts w:eastAsia="Times New Roman" w:cs="Times New Roman"/>
          <w:b/>
          <w:sz w:val="24"/>
          <w:szCs w:val="24"/>
          <w:lang w:eastAsia="pl-PL"/>
        </w:rPr>
      </w:pPr>
      <w:r w:rsidRPr="003A6E57">
        <w:rPr>
          <w:rFonts w:eastAsia="Times New Roman" w:cs="Times New Roman"/>
          <w:b/>
          <w:sz w:val="24"/>
          <w:szCs w:val="24"/>
          <w:lang w:eastAsia="pl-PL"/>
        </w:rPr>
        <w:t xml:space="preserve">ODPOWIEDŹ: </w:t>
      </w:r>
      <w:r w:rsidR="002F10AC" w:rsidRPr="003A6E57">
        <w:rPr>
          <w:rFonts w:eastAsia="Times New Roman" w:cs="Times New Roman"/>
          <w:b/>
          <w:sz w:val="24"/>
          <w:szCs w:val="24"/>
          <w:lang w:eastAsia="pl-PL"/>
        </w:rPr>
        <w:t xml:space="preserve">Zamawiający </w:t>
      </w:r>
      <w:r w:rsidR="007A0042" w:rsidRPr="003A6E57">
        <w:rPr>
          <w:rFonts w:eastAsia="Times New Roman" w:cs="Times New Roman"/>
          <w:b/>
          <w:sz w:val="24"/>
          <w:szCs w:val="24"/>
          <w:lang w:eastAsia="pl-PL"/>
        </w:rPr>
        <w:t>dopuszcza</w:t>
      </w:r>
      <w:r w:rsidR="002F10AC" w:rsidRPr="003A6E57">
        <w:rPr>
          <w:rFonts w:eastAsia="Times New Roman" w:cs="Times New Roman"/>
          <w:b/>
          <w:sz w:val="24"/>
          <w:szCs w:val="24"/>
          <w:lang w:eastAsia="pl-PL"/>
        </w:rPr>
        <w:t>.</w:t>
      </w:r>
    </w:p>
    <w:p w14:paraId="232D9029" w14:textId="0F7738AD" w:rsidR="00A70834" w:rsidRPr="00A103A2" w:rsidRDefault="00A70834" w:rsidP="00A70834">
      <w:pPr>
        <w:widowControl w:val="0"/>
        <w:jc w:val="both"/>
        <w:rPr>
          <w:rFonts w:eastAsia="Times New Roman" w:cs="Times New Roman"/>
          <w:sz w:val="24"/>
          <w:szCs w:val="24"/>
        </w:rPr>
      </w:pPr>
    </w:p>
    <w:p w14:paraId="6ABCB887" w14:textId="08A99E1D" w:rsidR="009626BA" w:rsidRPr="009626BA" w:rsidRDefault="00793A4C" w:rsidP="009626BA">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3</w:t>
      </w:r>
      <w:r w:rsidR="009626BA">
        <w:rPr>
          <w:rFonts w:eastAsia="Times New Roman" w:cs="Times New Roman"/>
          <w:b/>
          <w:sz w:val="24"/>
          <w:szCs w:val="24"/>
          <w:lang w:eastAsia="pl-PL"/>
        </w:rPr>
        <w:t xml:space="preserve"> - </w:t>
      </w:r>
      <w:r w:rsidR="009626BA" w:rsidRPr="009626BA">
        <w:rPr>
          <w:b/>
          <w:bCs/>
          <w:noProof/>
          <w:sz w:val="24"/>
          <w:szCs w:val="24"/>
        </w:rPr>
        <w:t>Pakiet 2, poz. 5</w:t>
      </w:r>
    </w:p>
    <w:p w14:paraId="685F4241" w14:textId="6E236E90" w:rsidR="005C4D3D" w:rsidRPr="009626BA" w:rsidRDefault="009626BA" w:rsidP="009626BA">
      <w:pPr>
        <w:autoSpaceDE w:val="0"/>
        <w:autoSpaceDN w:val="0"/>
        <w:adjustRightInd w:val="0"/>
        <w:jc w:val="both"/>
        <w:rPr>
          <w:noProof/>
          <w:sz w:val="24"/>
          <w:szCs w:val="24"/>
        </w:rPr>
      </w:pPr>
      <w:r w:rsidRPr="009626BA">
        <w:rPr>
          <w:noProof/>
          <w:sz w:val="24"/>
          <w:szCs w:val="24"/>
        </w:rPr>
        <w:t xml:space="preserve">Prosimy Zamawiającego o podanie modelu inhalatora, do którego wykorzystywane będą przewody. </w:t>
      </w:r>
    </w:p>
    <w:p w14:paraId="2419D15E" w14:textId="11D2D1DD" w:rsidR="00793A4C" w:rsidRDefault="00793A4C" w:rsidP="00793A4C">
      <w:pPr>
        <w:widowControl w:val="0"/>
        <w:tabs>
          <w:tab w:val="left" w:pos="0"/>
        </w:tabs>
        <w:jc w:val="both"/>
        <w:outlineLvl w:val="5"/>
        <w:rPr>
          <w:rFonts w:eastAsia="Times New Roman" w:cs="Times New Roman"/>
          <w:b/>
          <w:sz w:val="24"/>
          <w:szCs w:val="24"/>
          <w:lang w:eastAsia="pl-PL"/>
        </w:rPr>
      </w:pPr>
      <w:r w:rsidRPr="003A6E57">
        <w:rPr>
          <w:rFonts w:eastAsia="Times New Roman" w:cs="Times New Roman"/>
          <w:b/>
          <w:sz w:val="24"/>
          <w:szCs w:val="24"/>
          <w:lang w:eastAsia="pl-PL"/>
        </w:rPr>
        <w:t xml:space="preserve">ODPOWIEDŹ: </w:t>
      </w:r>
      <w:r w:rsidR="00C91034" w:rsidRPr="003A6E57">
        <w:rPr>
          <w:rFonts w:eastAsia="Times New Roman" w:cs="Times New Roman"/>
          <w:b/>
          <w:sz w:val="24"/>
          <w:szCs w:val="24"/>
          <w:lang w:eastAsia="pl-PL"/>
        </w:rPr>
        <w:t>Przewody będą wykorzystywane do inhalatora pneumatycznego tłokowego</w:t>
      </w:r>
      <w:r w:rsidR="00280483" w:rsidRPr="003A6E57">
        <w:rPr>
          <w:rFonts w:eastAsia="Times New Roman" w:cs="Times New Roman"/>
          <w:b/>
          <w:sz w:val="24"/>
          <w:szCs w:val="24"/>
          <w:lang w:eastAsia="pl-PL"/>
        </w:rPr>
        <w:t xml:space="preserve"> </w:t>
      </w:r>
      <w:r w:rsidR="00C91034" w:rsidRPr="003A6E57">
        <w:rPr>
          <w:rFonts w:eastAsia="Times New Roman" w:cs="Times New Roman"/>
          <w:b/>
          <w:sz w:val="24"/>
          <w:szCs w:val="24"/>
          <w:lang w:eastAsia="pl-PL"/>
        </w:rPr>
        <w:t xml:space="preserve">Philips </w:t>
      </w:r>
      <w:proofErr w:type="spellStart"/>
      <w:r w:rsidR="00C91034" w:rsidRPr="003A6E57">
        <w:rPr>
          <w:rFonts w:eastAsia="Times New Roman" w:cs="Times New Roman"/>
          <w:b/>
          <w:sz w:val="24"/>
          <w:szCs w:val="24"/>
          <w:lang w:eastAsia="pl-PL"/>
        </w:rPr>
        <w:t>Respironics</w:t>
      </w:r>
      <w:proofErr w:type="spellEnd"/>
      <w:r w:rsidR="00C91034" w:rsidRPr="003A6E57">
        <w:rPr>
          <w:rFonts w:eastAsia="Times New Roman" w:cs="Times New Roman"/>
          <w:b/>
          <w:sz w:val="24"/>
          <w:szCs w:val="24"/>
          <w:lang w:eastAsia="pl-PL"/>
        </w:rPr>
        <w:t xml:space="preserve"> Pro </w:t>
      </w:r>
      <w:r w:rsidR="00597465" w:rsidRPr="003A6E57">
        <w:rPr>
          <w:rFonts w:eastAsia="Times New Roman" w:cs="Times New Roman"/>
          <w:b/>
          <w:sz w:val="24"/>
          <w:szCs w:val="24"/>
          <w:lang w:eastAsia="pl-PL"/>
        </w:rPr>
        <w:t xml:space="preserve">oraz Philips </w:t>
      </w:r>
      <w:proofErr w:type="spellStart"/>
      <w:r w:rsidR="00597465" w:rsidRPr="003A6E57">
        <w:rPr>
          <w:rFonts w:eastAsia="Times New Roman" w:cs="Times New Roman"/>
          <w:b/>
          <w:sz w:val="24"/>
          <w:szCs w:val="24"/>
          <w:lang w:eastAsia="pl-PL"/>
        </w:rPr>
        <w:t>Respironics</w:t>
      </w:r>
      <w:proofErr w:type="spellEnd"/>
      <w:r w:rsidR="00597465" w:rsidRPr="003A6E57">
        <w:rPr>
          <w:rFonts w:eastAsia="Times New Roman" w:cs="Times New Roman"/>
          <w:b/>
          <w:sz w:val="24"/>
          <w:szCs w:val="24"/>
          <w:lang w:eastAsia="pl-PL"/>
        </w:rPr>
        <w:t xml:space="preserve"> </w:t>
      </w:r>
      <w:proofErr w:type="spellStart"/>
      <w:r w:rsidR="00597465" w:rsidRPr="003A6E57">
        <w:rPr>
          <w:rFonts w:eastAsia="Times New Roman" w:cs="Times New Roman"/>
          <w:b/>
          <w:sz w:val="24"/>
          <w:szCs w:val="24"/>
          <w:lang w:eastAsia="pl-PL"/>
        </w:rPr>
        <w:t>Innospire</w:t>
      </w:r>
      <w:proofErr w:type="spellEnd"/>
      <w:r w:rsidR="004F3136" w:rsidRPr="003A6E57">
        <w:rPr>
          <w:rFonts w:eastAsia="Times New Roman" w:cs="Times New Roman"/>
          <w:b/>
          <w:sz w:val="24"/>
          <w:szCs w:val="24"/>
          <w:lang w:eastAsia="pl-PL"/>
        </w:rPr>
        <w:t xml:space="preserve"> </w:t>
      </w:r>
      <w:proofErr w:type="spellStart"/>
      <w:r w:rsidR="004F3136" w:rsidRPr="003A6E57">
        <w:rPr>
          <w:rFonts w:eastAsia="Times New Roman" w:cs="Times New Roman"/>
          <w:b/>
          <w:sz w:val="24"/>
          <w:szCs w:val="24"/>
          <w:lang w:eastAsia="pl-PL"/>
        </w:rPr>
        <w:t>Elegance</w:t>
      </w:r>
      <w:proofErr w:type="spellEnd"/>
      <w:r w:rsidR="003A6E57">
        <w:rPr>
          <w:rFonts w:eastAsia="Times New Roman" w:cs="Times New Roman"/>
          <w:b/>
          <w:sz w:val="24"/>
          <w:szCs w:val="24"/>
          <w:lang w:eastAsia="pl-PL"/>
        </w:rPr>
        <w:t xml:space="preserve">, </w:t>
      </w:r>
      <w:r w:rsidR="00C91034" w:rsidRPr="003A6E57">
        <w:rPr>
          <w:rFonts w:eastAsia="Times New Roman" w:cs="Times New Roman"/>
          <w:b/>
          <w:sz w:val="24"/>
          <w:szCs w:val="24"/>
          <w:lang w:eastAsia="pl-PL"/>
        </w:rPr>
        <w:t>w posiadaniu któr</w:t>
      </w:r>
      <w:r w:rsidR="00597465" w:rsidRPr="003A6E57">
        <w:rPr>
          <w:rFonts w:eastAsia="Times New Roman" w:cs="Times New Roman"/>
          <w:b/>
          <w:sz w:val="24"/>
          <w:szCs w:val="24"/>
          <w:lang w:eastAsia="pl-PL"/>
        </w:rPr>
        <w:t>ych</w:t>
      </w:r>
      <w:r w:rsidR="00C91034" w:rsidRPr="003A6E57">
        <w:rPr>
          <w:rFonts w:eastAsia="Times New Roman" w:cs="Times New Roman"/>
          <w:b/>
          <w:sz w:val="24"/>
          <w:szCs w:val="24"/>
          <w:lang w:eastAsia="pl-PL"/>
        </w:rPr>
        <w:t xml:space="preserve"> jest Zamawiający</w:t>
      </w:r>
      <w:r w:rsidR="00280483" w:rsidRPr="003A6E57">
        <w:rPr>
          <w:rFonts w:eastAsia="Times New Roman" w:cs="Times New Roman"/>
          <w:b/>
          <w:sz w:val="24"/>
          <w:szCs w:val="24"/>
          <w:lang w:eastAsia="pl-PL"/>
        </w:rPr>
        <w:t>.</w:t>
      </w:r>
    </w:p>
    <w:p w14:paraId="51EEB32A" w14:textId="75A27196" w:rsidR="00793A4C" w:rsidRDefault="00793A4C" w:rsidP="00793A4C">
      <w:pPr>
        <w:widowControl w:val="0"/>
        <w:tabs>
          <w:tab w:val="left" w:pos="0"/>
        </w:tabs>
        <w:jc w:val="both"/>
        <w:outlineLvl w:val="5"/>
        <w:rPr>
          <w:rFonts w:eastAsia="Times New Roman" w:cs="Times New Roman"/>
          <w:b/>
          <w:sz w:val="24"/>
          <w:szCs w:val="24"/>
          <w:lang w:eastAsia="pl-PL"/>
        </w:rPr>
      </w:pPr>
    </w:p>
    <w:p w14:paraId="08981290" w14:textId="2C62D242" w:rsidR="00012E83" w:rsidRPr="00012E83" w:rsidRDefault="00793A4C" w:rsidP="00012E83">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4</w:t>
      </w:r>
      <w:r w:rsidRPr="00FC361C">
        <w:rPr>
          <w:rFonts w:eastAsia="Times New Roman" w:cs="Times New Roman"/>
          <w:b/>
          <w:sz w:val="24"/>
          <w:szCs w:val="24"/>
          <w:lang w:eastAsia="pl-PL"/>
        </w:rPr>
        <w:t xml:space="preserve"> </w:t>
      </w:r>
      <w:r w:rsidR="00012E83">
        <w:rPr>
          <w:rFonts w:eastAsia="Times New Roman" w:cs="Times New Roman"/>
          <w:b/>
          <w:sz w:val="24"/>
          <w:szCs w:val="24"/>
          <w:lang w:eastAsia="pl-PL"/>
        </w:rPr>
        <w:t xml:space="preserve">- </w:t>
      </w:r>
      <w:r w:rsidR="00012E83" w:rsidRPr="00012E83">
        <w:rPr>
          <w:b/>
          <w:bCs/>
          <w:noProof/>
          <w:sz w:val="24"/>
          <w:szCs w:val="24"/>
        </w:rPr>
        <w:t>Pakiet 3, poz. 1</w:t>
      </w:r>
    </w:p>
    <w:p w14:paraId="3352200C" w14:textId="6628EB1E" w:rsidR="00793A4C" w:rsidRPr="00012E83" w:rsidRDefault="00012E83" w:rsidP="00012E83">
      <w:pPr>
        <w:autoSpaceDE w:val="0"/>
        <w:autoSpaceDN w:val="0"/>
        <w:adjustRightInd w:val="0"/>
        <w:jc w:val="both"/>
        <w:rPr>
          <w:noProof/>
          <w:sz w:val="24"/>
          <w:szCs w:val="24"/>
        </w:rPr>
      </w:pPr>
      <w:r w:rsidRPr="00012E83">
        <w:rPr>
          <w:noProof/>
          <w:sz w:val="24"/>
          <w:szCs w:val="24"/>
        </w:rPr>
        <w:t>Czy Zamawiający dopuści zestaw do lewatywy z workiem o pojemności 1500 ml oraz drenem o długości 115 cm?</w:t>
      </w:r>
    </w:p>
    <w:p w14:paraId="70A42C1F" w14:textId="56A2F6D3" w:rsidR="00793A4C" w:rsidRDefault="00793A4C" w:rsidP="00793A4C">
      <w:pPr>
        <w:widowControl w:val="0"/>
        <w:tabs>
          <w:tab w:val="left" w:pos="0"/>
        </w:tabs>
        <w:jc w:val="both"/>
        <w:outlineLvl w:val="5"/>
        <w:rPr>
          <w:rFonts w:eastAsia="Times New Roman" w:cs="Times New Roman"/>
          <w:b/>
          <w:sz w:val="24"/>
          <w:szCs w:val="24"/>
          <w:lang w:eastAsia="pl-PL"/>
        </w:rPr>
      </w:pPr>
      <w:r w:rsidRPr="003A6E57">
        <w:rPr>
          <w:rFonts w:eastAsia="Times New Roman" w:cs="Times New Roman"/>
          <w:b/>
          <w:sz w:val="24"/>
          <w:szCs w:val="24"/>
          <w:lang w:eastAsia="pl-PL"/>
        </w:rPr>
        <w:t xml:space="preserve">ODPOWIEDŹ: </w:t>
      </w:r>
      <w:r w:rsidR="007A0042" w:rsidRPr="003A6E57">
        <w:rPr>
          <w:rFonts w:eastAsia="Times New Roman" w:cs="Times New Roman"/>
          <w:b/>
          <w:sz w:val="24"/>
          <w:szCs w:val="24"/>
          <w:lang w:eastAsia="pl-PL"/>
        </w:rPr>
        <w:t xml:space="preserve">Zamawiający </w:t>
      </w:r>
      <w:r w:rsidR="00FC26E2" w:rsidRPr="003A6E57">
        <w:rPr>
          <w:rFonts w:eastAsia="Times New Roman" w:cs="Times New Roman"/>
          <w:b/>
          <w:sz w:val="24"/>
          <w:szCs w:val="24"/>
          <w:lang w:eastAsia="pl-PL"/>
        </w:rPr>
        <w:t>dopuszcza</w:t>
      </w:r>
      <w:r w:rsidR="007A0042" w:rsidRPr="003A6E57">
        <w:rPr>
          <w:rFonts w:eastAsia="Times New Roman" w:cs="Times New Roman"/>
          <w:b/>
          <w:sz w:val="24"/>
          <w:szCs w:val="24"/>
          <w:lang w:eastAsia="pl-PL"/>
        </w:rPr>
        <w:t>.</w:t>
      </w:r>
    </w:p>
    <w:p w14:paraId="0C0D756D" w14:textId="77777777" w:rsidR="00F225AE" w:rsidRPr="007E313D" w:rsidRDefault="00F225AE" w:rsidP="00F225AE">
      <w:pPr>
        <w:widowControl w:val="0"/>
        <w:suppressAutoHyphens w:val="0"/>
        <w:rPr>
          <w:color w:val="FF0000"/>
          <w:sz w:val="24"/>
        </w:rPr>
      </w:pPr>
    </w:p>
    <w:p w14:paraId="075B61AF" w14:textId="36C9BCBB" w:rsidR="00793A4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5</w:t>
      </w:r>
      <w:r w:rsidRPr="00FC361C">
        <w:rPr>
          <w:rFonts w:eastAsia="Times New Roman" w:cs="Times New Roman"/>
          <w:b/>
          <w:sz w:val="24"/>
          <w:szCs w:val="24"/>
          <w:lang w:eastAsia="pl-PL"/>
        </w:rPr>
        <w:t xml:space="preserve"> </w:t>
      </w:r>
      <w:r w:rsidR="00256053">
        <w:rPr>
          <w:rFonts w:eastAsia="Times New Roman" w:cs="Times New Roman"/>
          <w:b/>
          <w:sz w:val="24"/>
          <w:szCs w:val="24"/>
          <w:lang w:eastAsia="pl-PL"/>
        </w:rPr>
        <w:t>– Pakiet 3, poz. 1</w:t>
      </w:r>
    </w:p>
    <w:p w14:paraId="67AF8A22" w14:textId="6F48C241" w:rsidR="00256053" w:rsidRPr="003A6E57" w:rsidRDefault="00256053" w:rsidP="00256053">
      <w:pPr>
        <w:suppressAutoHyphens w:val="0"/>
        <w:jc w:val="both"/>
        <w:rPr>
          <w:rFonts w:eastAsia="Times New Roman" w:cs="Calibri"/>
          <w:sz w:val="24"/>
          <w:szCs w:val="24"/>
        </w:rPr>
      </w:pPr>
      <w:r w:rsidRPr="00256053">
        <w:rPr>
          <w:rFonts w:eastAsia="Times New Roman" w:cs="Calibri"/>
          <w:sz w:val="24"/>
          <w:szCs w:val="24"/>
        </w:rPr>
        <w:t xml:space="preserve">Czy Zamawiający dopuści w przedmiocie zamówienia (pakiet nr 3 poz. 1) sterylny worek do lewatywy o poj. 1750 ml. Skalowany co 100 ml między 100 ml a 1700 ml, długość drenu 145 cm, osłonka na </w:t>
      </w:r>
      <w:r w:rsidRPr="003A6E57">
        <w:rPr>
          <w:rFonts w:eastAsia="Times New Roman" w:cs="Calibri"/>
          <w:sz w:val="24"/>
          <w:szCs w:val="24"/>
        </w:rPr>
        <w:t>końcówkę, zacisk przesuwamy, nie zawiera lateksu?</w:t>
      </w:r>
    </w:p>
    <w:p w14:paraId="5E57E864" w14:textId="365F111B" w:rsidR="00793A4C" w:rsidRDefault="00793A4C" w:rsidP="00793A4C">
      <w:pPr>
        <w:widowControl w:val="0"/>
        <w:tabs>
          <w:tab w:val="left" w:pos="0"/>
        </w:tabs>
        <w:jc w:val="both"/>
        <w:outlineLvl w:val="5"/>
        <w:rPr>
          <w:rFonts w:eastAsia="Times New Roman" w:cs="Times New Roman"/>
          <w:b/>
          <w:sz w:val="24"/>
          <w:szCs w:val="24"/>
          <w:lang w:eastAsia="pl-PL"/>
        </w:rPr>
      </w:pPr>
      <w:r w:rsidRPr="003A6E57">
        <w:rPr>
          <w:rFonts w:eastAsia="Times New Roman" w:cs="Times New Roman"/>
          <w:b/>
          <w:sz w:val="24"/>
          <w:szCs w:val="24"/>
          <w:lang w:eastAsia="pl-PL"/>
        </w:rPr>
        <w:t xml:space="preserve">ODPOWIEDŹ: </w:t>
      </w:r>
      <w:r w:rsidR="004F3136" w:rsidRPr="003A6E57">
        <w:rPr>
          <w:rFonts w:eastAsia="Times New Roman" w:cs="Times New Roman"/>
          <w:b/>
          <w:sz w:val="24"/>
          <w:szCs w:val="24"/>
          <w:lang w:eastAsia="pl-PL"/>
        </w:rPr>
        <w:t xml:space="preserve">Zamawiający </w:t>
      </w:r>
      <w:r w:rsidR="007C3B6F" w:rsidRPr="003A6E57">
        <w:rPr>
          <w:rFonts w:eastAsia="Times New Roman" w:cs="Times New Roman"/>
          <w:b/>
          <w:sz w:val="24"/>
          <w:szCs w:val="24"/>
          <w:lang w:eastAsia="pl-PL"/>
        </w:rPr>
        <w:t>dopuszcza</w:t>
      </w:r>
      <w:r w:rsidR="004F3136" w:rsidRPr="003A6E57">
        <w:rPr>
          <w:rFonts w:eastAsia="Times New Roman" w:cs="Times New Roman"/>
          <w:b/>
          <w:sz w:val="24"/>
          <w:szCs w:val="24"/>
          <w:lang w:eastAsia="pl-PL"/>
        </w:rPr>
        <w:t>.</w:t>
      </w:r>
    </w:p>
    <w:p w14:paraId="0AD8A43F" w14:textId="77777777" w:rsidR="00793A4C" w:rsidRDefault="00793A4C" w:rsidP="00793A4C">
      <w:pPr>
        <w:widowControl w:val="0"/>
        <w:tabs>
          <w:tab w:val="left" w:pos="0"/>
        </w:tabs>
        <w:jc w:val="both"/>
        <w:outlineLvl w:val="5"/>
        <w:rPr>
          <w:rFonts w:eastAsia="Times New Roman" w:cs="Times New Roman"/>
          <w:b/>
          <w:sz w:val="24"/>
          <w:szCs w:val="24"/>
          <w:lang w:eastAsia="pl-PL"/>
        </w:rPr>
      </w:pPr>
    </w:p>
    <w:p w14:paraId="48F31D64" w14:textId="1BB06809" w:rsidR="00793A4C" w:rsidRPr="00FC361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6</w:t>
      </w:r>
      <w:r w:rsidRPr="00FC361C">
        <w:rPr>
          <w:rFonts w:eastAsia="Times New Roman" w:cs="Times New Roman"/>
          <w:b/>
          <w:sz w:val="24"/>
          <w:szCs w:val="24"/>
          <w:lang w:eastAsia="pl-PL"/>
        </w:rPr>
        <w:t xml:space="preserve"> </w:t>
      </w:r>
      <w:r w:rsidR="00256053">
        <w:rPr>
          <w:rFonts w:eastAsia="Times New Roman" w:cs="Times New Roman"/>
          <w:b/>
          <w:sz w:val="24"/>
          <w:szCs w:val="24"/>
          <w:lang w:eastAsia="pl-PL"/>
        </w:rPr>
        <w:t>– pakiet 11, poz. 1</w:t>
      </w:r>
    </w:p>
    <w:p w14:paraId="31BB5713" w14:textId="28A33591" w:rsidR="00793A4C" w:rsidRDefault="00256053" w:rsidP="00793A4C">
      <w:pPr>
        <w:widowControl w:val="0"/>
        <w:tabs>
          <w:tab w:val="left" w:pos="0"/>
        </w:tabs>
        <w:jc w:val="both"/>
        <w:outlineLvl w:val="5"/>
        <w:rPr>
          <w:rFonts w:cs="Times New Roman"/>
          <w:sz w:val="24"/>
          <w:szCs w:val="24"/>
        </w:rPr>
      </w:pPr>
      <w:r w:rsidRPr="00AC609E">
        <w:rPr>
          <w:rFonts w:eastAsia="Times New Roman" w:cs="Calibri"/>
          <w:sz w:val="24"/>
          <w:szCs w:val="24"/>
        </w:rPr>
        <w:t xml:space="preserve">Czy Zamawiający dopuści w przedmiocie zamówienia (pakiet nr </w:t>
      </w:r>
      <w:r>
        <w:rPr>
          <w:rFonts w:eastAsia="Times New Roman" w:cs="Calibri"/>
          <w:sz w:val="24"/>
          <w:szCs w:val="24"/>
        </w:rPr>
        <w:t>11 poz. 1) zestaw do lewatywy składający się z: worka o poj. 1750 ml, podkład 42x45 cm, woreczek z mydłem z gliceryną i olejkami, para rękawic foliowych, dren o długości 145 cm, końcówka otwarta z jednym otworem bocznym nawilżona z osłonką, zacisk przesuwany, nie zawiera lateksu?</w:t>
      </w:r>
    </w:p>
    <w:p w14:paraId="7B085442" w14:textId="70676CA9" w:rsidR="00793A4C" w:rsidRDefault="00793A4C" w:rsidP="00793A4C">
      <w:pPr>
        <w:widowControl w:val="0"/>
        <w:tabs>
          <w:tab w:val="left" w:pos="0"/>
        </w:tabs>
        <w:jc w:val="both"/>
        <w:outlineLvl w:val="5"/>
        <w:rPr>
          <w:rFonts w:eastAsia="Times New Roman" w:cs="Times New Roman"/>
          <w:b/>
          <w:sz w:val="24"/>
          <w:szCs w:val="24"/>
          <w:lang w:eastAsia="pl-PL"/>
        </w:rPr>
      </w:pPr>
      <w:r w:rsidRPr="003A6E57">
        <w:rPr>
          <w:rFonts w:eastAsia="Times New Roman" w:cs="Times New Roman"/>
          <w:b/>
          <w:sz w:val="24"/>
          <w:szCs w:val="24"/>
          <w:lang w:eastAsia="pl-PL"/>
        </w:rPr>
        <w:t xml:space="preserve">ODPOWIEDŹ: </w:t>
      </w:r>
      <w:r w:rsidR="003403B9" w:rsidRPr="003A6E57">
        <w:rPr>
          <w:rFonts w:eastAsia="Times New Roman" w:cs="Times New Roman"/>
          <w:b/>
          <w:sz w:val="24"/>
          <w:szCs w:val="24"/>
          <w:lang w:eastAsia="pl-PL"/>
        </w:rPr>
        <w:t xml:space="preserve">Zamawiający informuje, iż </w:t>
      </w:r>
      <w:r w:rsidR="003A6E57" w:rsidRPr="003A6E57">
        <w:rPr>
          <w:rFonts w:eastAsia="Times New Roman" w:cs="Times New Roman"/>
          <w:b/>
          <w:sz w:val="24"/>
          <w:szCs w:val="24"/>
          <w:lang w:eastAsia="pl-PL"/>
        </w:rPr>
        <w:t xml:space="preserve">niniejsze postepowanie </w:t>
      </w:r>
      <w:r w:rsidR="003403B9" w:rsidRPr="003A6E57">
        <w:rPr>
          <w:rFonts w:eastAsia="Times New Roman" w:cs="Times New Roman"/>
          <w:b/>
          <w:sz w:val="24"/>
          <w:szCs w:val="24"/>
          <w:lang w:eastAsia="pl-PL"/>
        </w:rPr>
        <w:t>zamówienie zostało podzielone na 3 części/pakiety w</w:t>
      </w:r>
      <w:r w:rsidR="003A6E57" w:rsidRPr="003A6E57">
        <w:rPr>
          <w:rFonts w:eastAsia="Times New Roman" w:cs="Times New Roman"/>
          <w:b/>
          <w:sz w:val="24"/>
          <w:szCs w:val="24"/>
          <w:lang w:eastAsia="pl-PL"/>
        </w:rPr>
        <w:t xml:space="preserve"> </w:t>
      </w:r>
      <w:r w:rsidR="003403B9" w:rsidRPr="003A6E57">
        <w:rPr>
          <w:rFonts w:eastAsia="Times New Roman" w:cs="Times New Roman"/>
          <w:b/>
          <w:sz w:val="24"/>
          <w:szCs w:val="24"/>
          <w:lang w:eastAsia="pl-PL"/>
        </w:rPr>
        <w:t xml:space="preserve">związku z tym pakiet nr 11 nie istnieje. Jeśli Oferent omyłkowo wskazał numer </w:t>
      </w:r>
      <w:r w:rsidR="003403B9" w:rsidRPr="003A6E57">
        <w:rPr>
          <w:rFonts w:eastAsia="Times New Roman" w:cs="Times New Roman"/>
          <w:b/>
          <w:sz w:val="24"/>
          <w:szCs w:val="24"/>
          <w:lang w:eastAsia="pl-PL"/>
        </w:rPr>
        <w:lastRenderedPageBreak/>
        <w:t>pakietu</w:t>
      </w:r>
      <w:r w:rsidR="003A6E57">
        <w:rPr>
          <w:rFonts w:eastAsia="Times New Roman" w:cs="Times New Roman"/>
          <w:b/>
          <w:sz w:val="24"/>
          <w:szCs w:val="24"/>
          <w:lang w:eastAsia="pl-PL"/>
        </w:rPr>
        <w:t xml:space="preserve">, </w:t>
      </w:r>
      <w:r w:rsidR="003403B9" w:rsidRPr="003A6E57">
        <w:rPr>
          <w:rFonts w:eastAsia="Times New Roman" w:cs="Times New Roman"/>
          <w:b/>
          <w:sz w:val="24"/>
          <w:szCs w:val="24"/>
          <w:lang w:eastAsia="pl-PL"/>
        </w:rPr>
        <w:t>a pytanie dotyczy pakietu nr 3 poz. 1</w:t>
      </w:r>
      <w:r w:rsidR="003A6E57">
        <w:rPr>
          <w:rFonts w:eastAsia="Times New Roman" w:cs="Times New Roman"/>
          <w:b/>
          <w:sz w:val="24"/>
          <w:szCs w:val="24"/>
          <w:lang w:eastAsia="pl-PL"/>
        </w:rPr>
        <w:t>:</w:t>
      </w:r>
      <w:r w:rsidR="003403B9" w:rsidRPr="003A6E57">
        <w:rPr>
          <w:rFonts w:eastAsia="Times New Roman" w:cs="Times New Roman"/>
          <w:b/>
          <w:sz w:val="24"/>
          <w:szCs w:val="24"/>
          <w:lang w:eastAsia="pl-PL"/>
        </w:rPr>
        <w:t xml:space="preserve"> </w:t>
      </w:r>
      <w:r w:rsidR="00F621E0" w:rsidRPr="003A6E57">
        <w:rPr>
          <w:rFonts w:eastAsia="Times New Roman" w:cs="Times New Roman"/>
          <w:b/>
          <w:sz w:val="24"/>
          <w:szCs w:val="24"/>
          <w:lang w:eastAsia="pl-PL"/>
        </w:rPr>
        <w:t xml:space="preserve">Zamawiający </w:t>
      </w:r>
      <w:r w:rsidR="007A0042" w:rsidRPr="003A6E57">
        <w:rPr>
          <w:rFonts w:eastAsia="Times New Roman" w:cs="Times New Roman"/>
          <w:b/>
          <w:sz w:val="24"/>
          <w:szCs w:val="24"/>
          <w:lang w:eastAsia="pl-PL"/>
        </w:rPr>
        <w:t>dopuszcza</w:t>
      </w:r>
      <w:r w:rsidR="0094460A" w:rsidRPr="003A6E57">
        <w:rPr>
          <w:rFonts w:eastAsia="Times New Roman" w:cs="Times New Roman"/>
          <w:b/>
          <w:sz w:val="24"/>
          <w:szCs w:val="24"/>
          <w:lang w:eastAsia="pl-PL"/>
        </w:rPr>
        <w:t xml:space="preserve"> ale nie wymaga</w:t>
      </w:r>
      <w:r w:rsidR="00F621E0" w:rsidRPr="003A6E57">
        <w:rPr>
          <w:rFonts w:eastAsia="Times New Roman" w:cs="Times New Roman"/>
          <w:b/>
          <w:sz w:val="24"/>
          <w:szCs w:val="24"/>
          <w:lang w:eastAsia="pl-PL"/>
        </w:rPr>
        <w:t>.</w:t>
      </w:r>
    </w:p>
    <w:p w14:paraId="29B92496" w14:textId="77777777" w:rsidR="00793A4C" w:rsidRDefault="00793A4C" w:rsidP="00793A4C">
      <w:pPr>
        <w:widowControl w:val="0"/>
        <w:tabs>
          <w:tab w:val="left" w:pos="0"/>
        </w:tabs>
        <w:jc w:val="both"/>
        <w:outlineLvl w:val="5"/>
        <w:rPr>
          <w:rFonts w:eastAsia="Times New Roman" w:cs="Times New Roman"/>
          <w:b/>
          <w:sz w:val="24"/>
          <w:szCs w:val="24"/>
          <w:lang w:eastAsia="pl-PL"/>
        </w:rPr>
      </w:pPr>
    </w:p>
    <w:p w14:paraId="0E245198" w14:textId="66FD94BA" w:rsidR="00793A4C" w:rsidRDefault="00793A4C" w:rsidP="00793A4C">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7</w:t>
      </w:r>
      <w:r w:rsidRPr="00FC361C">
        <w:rPr>
          <w:rFonts w:eastAsia="Times New Roman" w:cs="Times New Roman"/>
          <w:b/>
          <w:sz w:val="24"/>
          <w:szCs w:val="24"/>
          <w:lang w:eastAsia="pl-PL"/>
        </w:rPr>
        <w:t xml:space="preserve"> </w:t>
      </w:r>
      <w:r w:rsidR="00256053">
        <w:rPr>
          <w:rFonts w:eastAsia="Times New Roman" w:cs="Times New Roman"/>
          <w:b/>
          <w:sz w:val="24"/>
          <w:szCs w:val="24"/>
          <w:lang w:eastAsia="pl-PL"/>
        </w:rPr>
        <w:t>– Pakiet 1, poz. 1</w:t>
      </w:r>
      <w:r w:rsidR="00775D05">
        <w:rPr>
          <w:rFonts w:eastAsia="Times New Roman" w:cs="Times New Roman"/>
          <w:b/>
          <w:sz w:val="24"/>
          <w:szCs w:val="24"/>
          <w:lang w:eastAsia="pl-PL"/>
        </w:rPr>
        <w:t>-5</w:t>
      </w:r>
    </w:p>
    <w:p w14:paraId="21368C3E" w14:textId="77777777" w:rsidR="00256053" w:rsidRPr="003A6E57" w:rsidRDefault="00256053" w:rsidP="00256053">
      <w:pPr>
        <w:suppressAutoHyphens w:val="0"/>
        <w:jc w:val="both"/>
        <w:rPr>
          <w:rFonts w:eastAsia="Times New Roman" w:cs="Calibri"/>
          <w:sz w:val="24"/>
          <w:szCs w:val="24"/>
        </w:rPr>
      </w:pPr>
      <w:r w:rsidRPr="00256053">
        <w:rPr>
          <w:rFonts w:eastAsia="Times New Roman" w:cs="Calibri"/>
          <w:sz w:val="24"/>
          <w:szCs w:val="24"/>
        </w:rPr>
        <w:t xml:space="preserve">Czy Zamawiający dopuści w przedmiocie zamówienia (pakiet nr 1 poz. 1-5) maski tlenowe z drenem o </w:t>
      </w:r>
      <w:r w:rsidRPr="003A6E57">
        <w:rPr>
          <w:rFonts w:eastAsia="Times New Roman" w:cs="Calibri"/>
          <w:sz w:val="24"/>
          <w:szCs w:val="24"/>
        </w:rPr>
        <w:t>długości 2 metrów? Pozostałe parametry zgodnie z SWZ.</w:t>
      </w:r>
    </w:p>
    <w:p w14:paraId="12668123" w14:textId="46447C63" w:rsidR="00793A4C" w:rsidRDefault="00793A4C" w:rsidP="00793A4C">
      <w:pPr>
        <w:widowControl w:val="0"/>
        <w:tabs>
          <w:tab w:val="left" w:pos="0"/>
        </w:tabs>
        <w:jc w:val="both"/>
        <w:outlineLvl w:val="5"/>
        <w:rPr>
          <w:rFonts w:eastAsia="Times New Roman" w:cs="Times New Roman"/>
          <w:b/>
          <w:sz w:val="24"/>
          <w:szCs w:val="24"/>
          <w:lang w:eastAsia="pl-PL"/>
        </w:rPr>
      </w:pPr>
      <w:r w:rsidRPr="003A6E57">
        <w:rPr>
          <w:rFonts w:eastAsia="Times New Roman" w:cs="Times New Roman"/>
          <w:b/>
          <w:sz w:val="24"/>
          <w:szCs w:val="24"/>
          <w:lang w:eastAsia="pl-PL"/>
        </w:rPr>
        <w:t>ODPOWIEDŹ:</w:t>
      </w:r>
      <w:r w:rsidR="00F621E0" w:rsidRPr="003A6E57">
        <w:rPr>
          <w:rFonts w:eastAsia="Times New Roman" w:cs="Times New Roman"/>
          <w:b/>
          <w:sz w:val="24"/>
          <w:szCs w:val="24"/>
          <w:lang w:eastAsia="pl-PL"/>
        </w:rPr>
        <w:t xml:space="preserve"> Zamawiający </w:t>
      </w:r>
      <w:r w:rsidR="007A0042" w:rsidRPr="003A6E57">
        <w:rPr>
          <w:rFonts w:eastAsia="Times New Roman" w:cs="Times New Roman"/>
          <w:b/>
          <w:sz w:val="24"/>
          <w:szCs w:val="24"/>
          <w:lang w:eastAsia="pl-PL"/>
        </w:rPr>
        <w:t>dopuszcza</w:t>
      </w:r>
      <w:r w:rsidR="00F621E0" w:rsidRPr="003A6E57">
        <w:rPr>
          <w:rFonts w:eastAsia="Times New Roman" w:cs="Times New Roman"/>
          <w:b/>
          <w:sz w:val="24"/>
          <w:szCs w:val="24"/>
          <w:lang w:eastAsia="pl-PL"/>
        </w:rPr>
        <w:t>.</w:t>
      </w:r>
      <w:r w:rsidRPr="00FC361C">
        <w:rPr>
          <w:rFonts w:eastAsia="Times New Roman" w:cs="Times New Roman"/>
          <w:b/>
          <w:sz w:val="24"/>
          <w:szCs w:val="24"/>
          <w:lang w:eastAsia="pl-PL"/>
        </w:rPr>
        <w:t xml:space="preserve"> </w:t>
      </w:r>
    </w:p>
    <w:p w14:paraId="4316AC38" w14:textId="0AD4664B" w:rsidR="0014584C" w:rsidRDefault="0014584C" w:rsidP="0014584C">
      <w:pPr>
        <w:widowControl w:val="0"/>
        <w:jc w:val="both"/>
        <w:rPr>
          <w:rFonts w:eastAsia="Times New Roman" w:cs="Times New Roman"/>
          <w:sz w:val="24"/>
        </w:rPr>
      </w:pPr>
    </w:p>
    <w:p w14:paraId="2A75FB1C" w14:textId="3A6828DA" w:rsidR="00256053" w:rsidRDefault="00256053" w:rsidP="0014584C">
      <w:pPr>
        <w:widowControl w:val="0"/>
        <w:jc w:val="both"/>
        <w:rPr>
          <w:rFonts w:eastAsia="Times New Roman" w:cs="Times New Roman"/>
          <w:b/>
          <w:bCs/>
          <w:sz w:val="24"/>
        </w:rPr>
      </w:pPr>
      <w:r>
        <w:rPr>
          <w:rFonts w:eastAsia="Times New Roman" w:cs="Times New Roman"/>
          <w:b/>
          <w:bCs/>
          <w:sz w:val="24"/>
        </w:rPr>
        <w:t xml:space="preserve">Pytanie 8 </w:t>
      </w:r>
    </w:p>
    <w:p w14:paraId="298F4B17" w14:textId="77777777" w:rsidR="00256053" w:rsidRPr="003A6E57" w:rsidRDefault="00256053" w:rsidP="00256053">
      <w:pPr>
        <w:widowControl w:val="0"/>
        <w:suppressAutoHyphens w:val="0"/>
        <w:autoSpaceDE w:val="0"/>
        <w:autoSpaceDN w:val="0"/>
        <w:adjustRightInd w:val="0"/>
        <w:spacing w:line="276" w:lineRule="auto"/>
        <w:jc w:val="both"/>
        <w:rPr>
          <w:rFonts w:cs="Times New Roman"/>
          <w:sz w:val="24"/>
          <w:szCs w:val="24"/>
        </w:rPr>
      </w:pPr>
      <w:r w:rsidRPr="00775D05">
        <w:rPr>
          <w:rFonts w:cs="Times New Roman"/>
          <w:sz w:val="24"/>
          <w:szCs w:val="24"/>
        </w:rPr>
        <w:t xml:space="preserve">W związku z wejściem w życie Rozporządzenia Ministra Zdrowia z dnia 27 października 2022 r. w sprawie podstawowych warunków prowadzenia apteki i wynikającym z niego obowiązku kontroli przez Zamawiającego warunków w jakich odbywał się transport wyrobów medycznych prosimy o określenie w jaki sposób Zmawiający zamierza kontrolować warunki dostaw? Czy będzie to np. przez załączenie do oferty wykazu odpowiednio przystosowanych środków transportu przeznaczonych do realizacji umowy lub </w:t>
      </w:r>
      <w:r w:rsidRPr="003A6E57">
        <w:rPr>
          <w:rFonts w:cs="Times New Roman"/>
          <w:sz w:val="24"/>
          <w:szCs w:val="24"/>
        </w:rPr>
        <w:t xml:space="preserve">przedstawienia umowy ze specjalistyczną firmą kurierską realizującą dostawy pojazdami typu Izoterma z możliwością rejestracji i wydruku temperatury w przestrzeni ładunkowej ?  </w:t>
      </w:r>
    </w:p>
    <w:p w14:paraId="116513A1" w14:textId="7C025BA8" w:rsidR="00461D3D" w:rsidRPr="00256053" w:rsidRDefault="00256053" w:rsidP="0014584C">
      <w:pPr>
        <w:widowControl w:val="0"/>
        <w:jc w:val="both"/>
        <w:rPr>
          <w:rFonts w:eastAsia="Times New Roman" w:cs="Times New Roman"/>
          <w:sz w:val="24"/>
        </w:rPr>
      </w:pPr>
      <w:r w:rsidRPr="003A6E57">
        <w:rPr>
          <w:rFonts w:eastAsia="Times New Roman" w:cs="Times New Roman"/>
          <w:b/>
          <w:bCs/>
          <w:sz w:val="24"/>
        </w:rPr>
        <w:t>ODPOWIEDŹ:</w:t>
      </w:r>
      <w:r w:rsidR="007A0042" w:rsidRPr="003A6E57">
        <w:rPr>
          <w:rFonts w:eastAsia="Times New Roman" w:cs="Times New Roman"/>
          <w:b/>
          <w:bCs/>
          <w:sz w:val="24"/>
        </w:rPr>
        <w:t xml:space="preserve"> Niniejsze wyroby medyczne nie podlegają specjalistycznych warunków transportu w obniżonej temperaturze</w:t>
      </w:r>
      <w:r w:rsidR="003A6E57" w:rsidRPr="003A6E57">
        <w:rPr>
          <w:rFonts w:eastAsia="Times New Roman" w:cs="Times New Roman"/>
          <w:b/>
          <w:bCs/>
          <w:sz w:val="24"/>
        </w:rPr>
        <w:t>.</w:t>
      </w:r>
      <w:r w:rsidR="007A0042">
        <w:rPr>
          <w:rFonts w:eastAsia="Times New Roman" w:cs="Times New Roman"/>
          <w:b/>
          <w:bCs/>
          <w:sz w:val="24"/>
        </w:rPr>
        <w:t xml:space="preserve"> </w:t>
      </w:r>
    </w:p>
    <w:p w14:paraId="65F3889F" w14:textId="4ACD25C9" w:rsidR="00461D3D" w:rsidRDefault="00461D3D" w:rsidP="0014584C">
      <w:pPr>
        <w:widowControl w:val="0"/>
        <w:jc w:val="both"/>
        <w:rPr>
          <w:rFonts w:eastAsia="Times New Roman" w:cs="Times New Roman"/>
          <w:sz w:val="24"/>
        </w:rPr>
      </w:pPr>
    </w:p>
    <w:p w14:paraId="3B2F6AAF" w14:textId="175A955D" w:rsidR="00461D3D" w:rsidRDefault="00322715" w:rsidP="0014584C">
      <w:pPr>
        <w:widowControl w:val="0"/>
        <w:jc w:val="both"/>
        <w:rPr>
          <w:rFonts w:eastAsia="Times New Roman" w:cs="Times New Roman"/>
          <w:b/>
          <w:bCs/>
          <w:sz w:val="24"/>
        </w:rPr>
      </w:pPr>
      <w:r>
        <w:rPr>
          <w:rFonts w:eastAsia="Times New Roman" w:cs="Times New Roman"/>
          <w:b/>
          <w:bCs/>
          <w:sz w:val="24"/>
        </w:rPr>
        <w:t>Pytanie 9 – pakiet 1, poz. 1</w:t>
      </w:r>
    </w:p>
    <w:p w14:paraId="0E924AAF" w14:textId="77777777" w:rsidR="00322715" w:rsidRPr="00322715" w:rsidRDefault="00322715" w:rsidP="00322715">
      <w:pPr>
        <w:jc w:val="both"/>
        <w:rPr>
          <w:sz w:val="24"/>
          <w:szCs w:val="24"/>
        </w:rPr>
      </w:pPr>
      <w:r w:rsidRPr="00322715">
        <w:rPr>
          <w:sz w:val="24"/>
          <w:szCs w:val="24"/>
        </w:rPr>
        <w:t>Prosimy Zamawiającego o dopuszczenie poniższego produktu:</w:t>
      </w:r>
    </w:p>
    <w:p w14:paraId="1D47D3B3" w14:textId="77777777" w:rsidR="00322715" w:rsidRPr="00322715" w:rsidRDefault="00322715" w:rsidP="00322715">
      <w:pPr>
        <w:jc w:val="both"/>
        <w:rPr>
          <w:sz w:val="24"/>
          <w:szCs w:val="24"/>
        </w:rPr>
      </w:pPr>
      <w:r w:rsidRPr="00322715">
        <w:rPr>
          <w:sz w:val="24"/>
          <w:szCs w:val="24"/>
        </w:rPr>
        <w:t xml:space="preserve">Maska tlenowa do średniej koncentracji tlenu, otwarta , wydłużona pod brodę, anatomiczny kształt, wykonana z miękkiego PVC, z aluminiowym zaciskiem na nos,  gumką do mocowania z możliwością regulacji długości, atraumatyczny mankiet maski, obrotowy łącznik, dren tlenowy dł. 2.1m, o przekroju gwiazdkowym, łącznik uniwersalny do podłączenia aparatury wymagającej łącznika standardowego lub do aparatury wymagającej łącznika gwintowanego, jednorazowego użytku, czysta mikrobiologicznie, nie zawiera lateksu, </w:t>
      </w:r>
      <w:proofErr w:type="spellStart"/>
      <w:r w:rsidRPr="00322715">
        <w:rPr>
          <w:sz w:val="24"/>
          <w:szCs w:val="24"/>
        </w:rPr>
        <w:t>ftalanów</w:t>
      </w:r>
      <w:proofErr w:type="spellEnd"/>
      <w:r w:rsidRPr="00322715">
        <w:rPr>
          <w:sz w:val="24"/>
          <w:szCs w:val="24"/>
        </w:rPr>
        <w:t xml:space="preserve">, DEHP, </w:t>
      </w:r>
      <w:proofErr w:type="spellStart"/>
      <w:r w:rsidRPr="00322715">
        <w:rPr>
          <w:sz w:val="24"/>
          <w:szCs w:val="24"/>
        </w:rPr>
        <w:t>bisfenolu</w:t>
      </w:r>
      <w:proofErr w:type="spellEnd"/>
      <w:r w:rsidRPr="00322715">
        <w:rPr>
          <w:sz w:val="24"/>
          <w:szCs w:val="24"/>
        </w:rPr>
        <w:t xml:space="preserve"> (BPA), pakowana pojedynczo, </w:t>
      </w:r>
    </w:p>
    <w:p w14:paraId="67912F60" w14:textId="77777777" w:rsidR="00322715" w:rsidRPr="003A6E57" w:rsidRDefault="00322715" w:rsidP="00322715">
      <w:pPr>
        <w:jc w:val="both"/>
        <w:rPr>
          <w:sz w:val="24"/>
          <w:szCs w:val="24"/>
        </w:rPr>
      </w:pPr>
      <w:r w:rsidRPr="00322715">
        <w:rPr>
          <w:sz w:val="24"/>
          <w:szCs w:val="24"/>
        </w:rPr>
        <w:t xml:space="preserve">Na opakowaniu jednostkowym: nazwa, grafika produktu z opisem, nr katalogowy,  producent,  data ważności, nr </w:t>
      </w:r>
      <w:r w:rsidRPr="003A6E57">
        <w:rPr>
          <w:sz w:val="24"/>
          <w:szCs w:val="24"/>
        </w:rPr>
        <w:t>serii, symbol „jednorazowego użytku” (przekreślona cyfra 2), symbol CE, kod GTIN EAN-128. Pakowane po 50 sztuk (10x5), opakowanie wykonane z PE</w:t>
      </w:r>
    </w:p>
    <w:p w14:paraId="4CEA43E9" w14:textId="066717C7" w:rsidR="00322715" w:rsidRDefault="00322715" w:rsidP="0014584C">
      <w:pPr>
        <w:widowControl w:val="0"/>
        <w:jc w:val="both"/>
        <w:rPr>
          <w:rFonts w:eastAsia="Times New Roman" w:cs="Times New Roman"/>
          <w:b/>
          <w:bCs/>
          <w:sz w:val="24"/>
        </w:rPr>
      </w:pPr>
      <w:r w:rsidRPr="003A6E57">
        <w:rPr>
          <w:rFonts w:eastAsia="Times New Roman" w:cs="Times New Roman"/>
          <w:b/>
          <w:bCs/>
          <w:sz w:val="24"/>
        </w:rPr>
        <w:t>ODPOWIEDŹ:</w:t>
      </w:r>
      <w:r w:rsidR="007A0042" w:rsidRPr="003A6E57">
        <w:rPr>
          <w:rFonts w:eastAsia="Times New Roman" w:cs="Times New Roman"/>
          <w:b/>
          <w:bCs/>
          <w:sz w:val="24"/>
        </w:rPr>
        <w:t xml:space="preserve"> Zamawiający dopuszcza ale nie wymaga</w:t>
      </w:r>
      <w:r w:rsidR="003A6E57">
        <w:rPr>
          <w:rFonts w:eastAsia="Times New Roman" w:cs="Times New Roman"/>
          <w:b/>
          <w:bCs/>
          <w:sz w:val="24"/>
        </w:rPr>
        <w:t>.</w:t>
      </w:r>
    </w:p>
    <w:p w14:paraId="0D01B701" w14:textId="77777777" w:rsidR="00322715" w:rsidRDefault="00322715" w:rsidP="0014584C">
      <w:pPr>
        <w:widowControl w:val="0"/>
        <w:jc w:val="both"/>
        <w:rPr>
          <w:rFonts w:eastAsia="Times New Roman" w:cs="Times New Roman"/>
          <w:b/>
          <w:bCs/>
          <w:sz w:val="24"/>
        </w:rPr>
      </w:pPr>
    </w:p>
    <w:p w14:paraId="59C0F671" w14:textId="089D22C0" w:rsidR="00322715" w:rsidRDefault="00322715" w:rsidP="0014584C">
      <w:pPr>
        <w:widowControl w:val="0"/>
        <w:jc w:val="both"/>
        <w:rPr>
          <w:rFonts w:eastAsia="Times New Roman" w:cs="Times New Roman"/>
          <w:b/>
          <w:bCs/>
          <w:sz w:val="24"/>
        </w:rPr>
      </w:pPr>
      <w:r>
        <w:rPr>
          <w:rFonts w:eastAsia="Times New Roman" w:cs="Times New Roman"/>
          <w:b/>
          <w:bCs/>
          <w:sz w:val="24"/>
        </w:rPr>
        <w:t>Pytanie 10 – pakiet 1, poz. 2</w:t>
      </w:r>
    </w:p>
    <w:p w14:paraId="0CF232A1" w14:textId="77777777" w:rsidR="00322715" w:rsidRPr="00322715" w:rsidRDefault="00322715" w:rsidP="00322715">
      <w:pPr>
        <w:jc w:val="both"/>
        <w:rPr>
          <w:sz w:val="24"/>
          <w:szCs w:val="24"/>
        </w:rPr>
      </w:pPr>
      <w:r w:rsidRPr="00322715">
        <w:rPr>
          <w:sz w:val="24"/>
          <w:szCs w:val="24"/>
        </w:rPr>
        <w:t>Prosimy zamawiającego o dopuszczanie poniższego produktu:</w:t>
      </w:r>
    </w:p>
    <w:p w14:paraId="428CF2BA" w14:textId="77777777" w:rsidR="00322715" w:rsidRPr="00322715" w:rsidRDefault="00322715" w:rsidP="00322715">
      <w:pPr>
        <w:jc w:val="both"/>
        <w:rPr>
          <w:sz w:val="24"/>
          <w:szCs w:val="24"/>
        </w:rPr>
      </w:pPr>
      <w:r w:rsidRPr="00322715">
        <w:rPr>
          <w:sz w:val="24"/>
          <w:szCs w:val="24"/>
        </w:rPr>
        <w:t xml:space="preserve">Maska aerozolowa dla dorosłych z obrotowym łącznikiem kątowym, dren tlenowy o przekroju gwiazdkowym 2.1 m, zakończony łącznikiem uniwersalnym z możliwością podłączenia do aparatury wymagającej łącznika standardowego lub do aparatury wymagającej łącznika gwintowanego. </w:t>
      </w:r>
    </w:p>
    <w:p w14:paraId="344891CD" w14:textId="77777777" w:rsidR="00322715" w:rsidRPr="00322715" w:rsidRDefault="00322715" w:rsidP="00322715">
      <w:pPr>
        <w:jc w:val="both"/>
        <w:rPr>
          <w:sz w:val="24"/>
          <w:szCs w:val="24"/>
        </w:rPr>
      </w:pPr>
      <w:r w:rsidRPr="00322715">
        <w:rPr>
          <w:sz w:val="24"/>
          <w:szCs w:val="24"/>
        </w:rPr>
        <w:t xml:space="preserve">Maska w zestawie z nebulizatorem </w:t>
      </w:r>
      <w:proofErr w:type="spellStart"/>
      <w:r w:rsidRPr="00322715">
        <w:rPr>
          <w:sz w:val="24"/>
          <w:szCs w:val="24"/>
        </w:rPr>
        <w:t>niskoobjętościowym</w:t>
      </w:r>
      <w:proofErr w:type="spellEnd"/>
      <w:r w:rsidRPr="00322715">
        <w:rPr>
          <w:sz w:val="24"/>
          <w:szCs w:val="24"/>
        </w:rPr>
        <w:t xml:space="preserve"> do podawania leku, z </w:t>
      </w:r>
      <w:proofErr w:type="spellStart"/>
      <w:r w:rsidRPr="00322715">
        <w:rPr>
          <w:sz w:val="24"/>
          <w:szCs w:val="24"/>
        </w:rPr>
        <w:t>antyprzelewową</w:t>
      </w:r>
      <w:proofErr w:type="spellEnd"/>
      <w:r w:rsidRPr="00322715">
        <w:rPr>
          <w:sz w:val="24"/>
          <w:szCs w:val="24"/>
        </w:rPr>
        <w:t xml:space="preserve"> konstrukcją pozwalającą na skuteczne działanie w zakresie 0-90 stopni, ze stabilną podstawką dyfuzora w zakresie 0-360 stopni, o pojemności 5 ml, przeciętna średnica cząsteczek aerozolu MMAD 3,27 µm, frakcja </w:t>
      </w:r>
      <w:proofErr w:type="spellStart"/>
      <w:r w:rsidRPr="00322715">
        <w:rPr>
          <w:sz w:val="24"/>
          <w:szCs w:val="24"/>
        </w:rPr>
        <w:t>respirabilna</w:t>
      </w:r>
      <w:proofErr w:type="spellEnd"/>
      <w:r w:rsidRPr="00322715">
        <w:rPr>
          <w:sz w:val="24"/>
          <w:szCs w:val="24"/>
        </w:rPr>
        <w:t xml:space="preserve"> (cząsteczki &lt;5 µm) &gt;60% rekomendowany przepływ 7LPM, skalowany schodkowo co 1 ml w zakresie 2-5ml, produkt czysty biologicznie, bez lateksu, DEHP, </w:t>
      </w:r>
      <w:proofErr w:type="spellStart"/>
      <w:r w:rsidRPr="00322715">
        <w:rPr>
          <w:sz w:val="24"/>
          <w:szCs w:val="24"/>
        </w:rPr>
        <w:t>bisfenolu</w:t>
      </w:r>
      <w:proofErr w:type="spellEnd"/>
      <w:r w:rsidRPr="00322715">
        <w:rPr>
          <w:sz w:val="24"/>
          <w:szCs w:val="24"/>
        </w:rPr>
        <w:t xml:space="preserve"> (BPA), przyjazna środowisku MRI (bez metalowych części) </w:t>
      </w:r>
    </w:p>
    <w:p w14:paraId="5F0E4335" w14:textId="77777777" w:rsidR="00322715" w:rsidRPr="00322715" w:rsidRDefault="00322715" w:rsidP="00322715">
      <w:pPr>
        <w:jc w:val="both"/>
        <w:rPr>
          <w:sz w:val="24"/>
          <w:szCs w:val="24"/>
        </w:rPr>
      </w:pPr>
      <w:r w:rsidRPr="00322715">
        <w:rPr>
          <w:sz w:val="24"/>
          <w:szCs w:val="24"/>
        </w:rPr>
        <w:t>Na opakowaniu jednostkowym: nazwa, grafika produktu z opisem, nr katalogowy,  producent,  data ważności, nr serii, symbol „jednorazowego użytku” (przekreślona cyfra 2), symbol CE, kod  GTIN EAN-128.</w:t>
      </w:r>
    </w:p>
    <w:p w14:paraId="462E5761" w14:textId="4AC08FBF" w:rsidR="00322715" w:rsidRDefault="00322715" w:rsidP="0014584C">
      <w:pPr>
        <w:widowControl w:val="0"/>
        <w:jc w:val="both"/>
        <w:rPr>
          <w:rFonts w:eastAsia="Times New Roman" w:cs="Times New Roman"/>
          <w:b/>
          <w:bCs/>
          <w:sz w:val="24"/>
        </w:rPr>
      </w:pPr>
      <w:r w:rsidRPr="003A6E57">
        <w:rPr>
          <w:rFonts w:eastAsia="Times New Roman" w:cs="Times New Roman"/>
          <w:b/>
          <w:bCs/>
          <w:sz w:val="24"/>
        </w:rPr>
        <w:t>ODPOWIEDŹ:</w:t>
      </w:r>
      <w:r w:rsidR="000E07B8" w:rsidRPr="003A6E57">
        <w:rPr>
          <w:rFonts w:eastAsia="Times New Roman" w:cs="Times New Roman"/>
          <w:b/>
          <w:bCs/>
          <w:sz w:val="24"/>
        </w:rPr>
        <w:t xml:space="preserve"> Zamawiający dopuszcza ale nie wymaga z zastrzeżeniem iż, Zamawiający wymaga maski w rozmiarach opisanych w SWZ</w:t>
      </w:r>
      <w:r w:rsidR="003A6E57">
        <w:rPr>
          <w:rFonts w:eastAsia="Times New Roman" w:cs="Times New Roman"/>
          <w:b/>
          <w:bCs/>
          <w:sz w:val="24"/>
        </w:rPr>
        <w:t>.</w:t>
      </w:r>
    </w:p>
    <w:p w14:paraId="341FFB00" w14:textId="77777777" w:rsidR="00322715" w:rsidRDefault="00322715" w:rsidP="0014584C">
      <w:pPr>
        <w:widowControl w:val="0"/>
        <w:jc w:val="both"/>
        <w:rPr>
          <w:rFonts w:eastAsia="Times New Roman" w:cs="Times New Roman"/>
          <w:b/>
          <w:bCs/>
          <w:sz w:val="24"/>
        </w:rPr>
      </w:pPr>
    </w:p>
    <w:p w14:paraId="24062276" w14:textId="26D0E007" w:rsidR="00322715" w:rsidRDefault="00322715" w:rsidP="0014584C">
      <w:pPr>
        <w:widowControl w:val="0"/>
        <w:jc w:val="both"/>
        <w:rPr>
          <w:rFonts w:eastAsia="Times New Roman" w:cs="Times New Roman"/>
          <w:b/>
          <w:bCs/>
          <w:sz w:val="24"/>
        </w:rPr>
      </w:pPr>
      <w:r>
        <w:rPr>
          <w:rFonts w:eastAsia="Times New Roman" w:cs="Times New Roman"/>
          <w:b/>
          <w:bCs/>
          <w:sz w:val="24"/>
        </w:rPr>
        <w:t>Pytanie 11 – pakiet 1, poz. 3</w:t>
      </w:r>
    </w:p>
    <w:p w14:paraId="60C278FC" w14:textId="77777777" w:rsidR="00322715" w:rsidRPr="00322715" w:rsidRDefault="00322715" w:rsidP="00322715">
      <w:pPr>
        <w:jc w:val="both"/>
        <w:rPr>
          <w:sz w:val="24"/>
          <w:szCs w:val="24"/>
        </w:rPr>
      </w:pPr>
      <w:r w:rsidRPr="00322715">
        <w:rPr>
          <w:sz w:val="24"/>
          <w:szCs w:val="24"/>
        </w:rPr>
        <w:t>Prosimy zamawiającego o dopuszczanie poniższego produktu:</w:t>
      </w:r>
    </w:p>
    <w:p w14:paraId="1FA858D4" w14:textId="77777777" w:rsidR="00322715" w:rsidRPr="00322715" w:rsidRDefault="00322715" w:rsidP="00322715">
      <w:pPr>
        <w:jc w:val="both"/>
        <w:rPr>
          <w:sz w:val="24"/>
          <w:szCs w:val="24"/>
        </w:rPr>
      </w:pPr>
      <w:r w:rsidRPr="00322715">
        <w:rPr>
          <w:sz w:val="24"/>
          <w:szCs w:val="24"/>
        </w:rPr>
        <w:t xml:space="preserve">Maska aerozolowa dla dorosłych z obrotowym łącznikiem kątowym, dren tlenowy o przekroju gwiazdkowym 2.1 m, zakończony łącznikiem uniwersalnym z możliwością podłączenia do aparatury wymagającej łącznika standardowego lub do aparatury wymagającej łącznika gwintowanego. </w:t>
      </w:r>
    </w:p>
    <w:p w14:paraId="18648B78" w14:textId="77777777" w:rsidR="00322715" w:rsidRPr="00322715" w:rsidRDefault="00322715" w:rsidP="00322715">
      <w:pPr>
        <w:jc w:val="both"/>
        <w:rPr>
          <w:sz w:val="24"/>
          <w:szCs w:val="24"/>
        </w:rPr>
      </w:pPr>
      <w:r w:rsidRPr="00322715">
        <w:rPr>
          <w:sz w:val="24"/>
          <w:szCs w:val="24"/>
        </w:rPr>
        <w:lastRenderedPageBreak/>
        <w:t xml:space="preserve">Maska w zestawie z nebulizatorem </w:t>
      </w:r>
      <w:proofErr w:type="spellStart"/>
      <w:r w:rsidRPr="00322715">
        <w:rPr>
          <w:sz w:val="24"/>
          <w:szCs w:val="24"/>
        </w:rPr>
        <w:t>niskoobjętościowym</w:t>
      </w:r>
      <w:proofErr w:type="spellEnd"/>
      <w:r w:rsidRPr="00322715">
        <w:rPr>
          <w:sz w:val="24"/>
          <w:szCs w:val="24"/>
        </w:rPr>
        <w:t xml:space="preserve"> do podawania leku, z </w:t>
      </w:r>
      <w:proofErr w:type="spellStart"/>
      <w:r w:rsidRPr="00322715">
        <w:rPr>
          <w:sz w:val="24"/>
          <w:szCs w:val="24"/>
        </w:rPr>
        <w:t>antyprzelewową</w:t>
      </w:r>
      <w:proofErr w:type="spellEnd"/>
      <w:r w:rsidRPr="00322715">
        <w:rPr>
          <w:sz w:val="24"/>
          <w:szCs w:val="24"/>
        </w:rPr>
        <w:t xml:space="preserve"> konstrukcją pozwalającą na skuteczne działanie w zakresie 0-90 stopni, ze stabilną podstawką dyfuzora w zakresie 0-360 stopni, o pojemności 5 ml, przeciętna średnica cząsteczek aerozolu MMAD 3,27 µm, frakcja </w:t>
      </w:r>
      <w:proofErr w:type="spellStart"/>
      <w:r w:rsidRPr="00322715">
        <w:rPr>
          <w:sz w:val="24"/>
          <w:szCs w:val="24"/>
        </w:rPr>
        <w:t>respirabilna</w:t>
      </w:r>
      <w:proofErr w:type="spellEnd"/>
      <w:r w:rsidRPr="00322715">
        <w:rPr>
          <w:sz w:val="24"/>
          <w:szCs w:val="24"/>
        </w:rPr>
        <w:t xml:space="preserve"> (cząsteczki &lt;5 µm) &gt;60% rekomendowany przepływ 7LPM, skalowany schodkowo co 1 ml w zakresie 2-5ml, produkt czysty biologicznie, bez lateksu, DEHP, </w:t>
      </w:r>
      <w:proofErr w:type="spellStart"/>
      <w:r w:rsidRPr="00322715">
        <w:rPr>
          <w:sz w:val="24"/>
          <w:szCs w:val="24"/>
        </w:rPr>
        <w:t>bisfenolu</w:t>
      </w:r>
      <w:proofErr w:type="spellEnd"/>
      <w:r w:rsidRPr="00322715">
        <w:rPr>
          <w:sz w:val="24"/>
          <w:szCs w:val="24"/>
        </w:rPr>
        <w:t xml:space="preserve"> (BPA), przyjazna środowisku MRI (bez metalowych części) </w:t>
      </w:r>
    </w:p>
    <w:p w14:paraId="644734E3" w14:textId="77777777" w:rsidR="00322715" w:rsidRPr="00322715" w:rsidRDefault="00322715" w:rsidP="00322715">
      <w:pPr>
        <w:jc w:val="both"/>
        <w:rPr>
          <w:sz w:val="24"/>
          <w:szCs w:val="24"/>
        </w:rPr>
      </w:pPr>
      <w:r w:rsidRPr="00322715">
        <w:rPr>
          <w:sz w:val="24"/>
          <w:szCs w:val="24"/>
        </w:rPr>
        <w:t>Na opakowaniu jednostkowym: nazwa, grafika produktu z opisem, nr katalogowy,  producent,  data ważności, nr serii, symbol „jednorazowego użytku” (przekreślona cyfra 2), symbol CE, kod  GTIN EAN-128.</w:t>
      </w:r>
    </w:p>
    <w:p w14:paraId="4D97FBB0" w14:textId="58577212" w:rsidR="00322715" w:rsidRDefault="00322715" w:rsidP="0014584C">
      <w:pPr>
        <w:widowControl w:val="0"/>
        <w:jc w:val="both"/>
        <w:rPr>
          <w:rFonts w:eastAsia="Times New Roman" w:cs="Times New Roman"/>
          <w:b/>
          <w:bCs/>
          <w:sz w:val="24"/>
        </w:rPr>
      </w:pPr>
      <w:r w:rsidRPr="003A6E57">
        <w:rPr>
          <w:rFonts w:eastAsia="Times New Roman" w:cs="Times New Roman"/>
          <w:b/>
          <w:bCs/>
          <w:sz w:val="24"/>
        </w:rPr>
        <w:t>ODPOWIEDŹ:</w:t>
      </w:r>
      <w:r w:rsidR="000E07B8" w:rsidRPr="003A6E57">
        <w:rPr>
          <w:rFonts w:eastAsia="Times New Roman" w:cs="Times New Roman"/>
          <w:b/>
          <w:bCs/>
          <w:sz w:val="24"/>
        </w:rPr>
        <w:t xml:space="preserve"> Zamawiający dopuszcza ale nie wymaga z zastrzeżeniem iż, Zamawiający wymaga maski w rozmiarach opisanych w SWZ</w:t>
      </w:r>
      <w:r w:rsidR="003A6E57">
        <w:rPr>
          <w:rFonts w:eastAsia="Times New Roman" w:cs="Times New Roman"/>
          <w:b/>
          <w:bCs/>
          <w:sz w:val="24"/>
        </w:rPr>
        <w:t>.</w:t>
      </w:r>
    </w:p>
    <w:p w14:paraId="47599E36" w14:textId="77777777" w:rsidR="00322715" w:rsidRDefault="00322715" w:rsidP="0014584C">
      <w:pPr>
        <w:widowControl w:val="0"/>
        <w:jc w:val="both"/>
        <w:rPr>
          <w:rFonts w:eastAsia="Times New Roman" w:cs="Times New Roman"/>
          <w:b/>
          <w:bCs/>
          <w:sz w:val="24"/>
        </w:rPr>
      </w:pPr>
    </w:p>
    <w:p w14:paraId="1DFEBB21" w14:textId="055E1621" w:rsidR="00322715" w:rsidRDefault="00322715" w:rsidP="0014584C">
      <w:pPr>
        <w:widowControl w:val="0"/>
        <w:jc w:val="both"/>
        <w:rPr>
          <w:rFonts w:eastAsia="Times New Roman" w:cs="Times New Roman"/>
          <w:b/>
          <w:bCs/>
          <w:sz w:val="24"/>
        </w:rPr>
      </w:pPr>
      <w:r>
        <w:rPr>
          <w:rFonts w:eastAsia="Times New Roman" w:cs="Times New Roman"/>
          <w:b/>
          <w:bCs/>
          <w:sz w:val="24"/>
        </w:rPr>
        <w:t>Pytanie 12 – pakiet 1, poz. 4</w:t>
      </w:r>
    </w:p>
    <w:p w14:paraId="5BC167DE" w14:textId="77777777" w:rsidR="00322715" w:rsidRPr="00322715" w:rsidRDefault="00322715" w:rsidP="00322715">
      <w:pPr>
        <w:jc w:val="both"/>
        <w:rPr>
          <w:sz w:val="24"/>
          <w:szCs w:val="24"/>
        </w:rPr>
      </w:pPr>
      <w:r w:rsidRPr="00322715">
        <w:rPr>
          <w:sz w:val="24"/>
          <w:szCs w:val="24"/>
        </w:rPr>
        <w:t>Prosimy zamawiającego o dopuszczenie poniższego produktu:</w:t>
      </w:r>
    </w:p>
    <w:p w14:paraId="25BAA5BD" w14:textId="77777777" w:rsidR="00322715" w:rsidRPr="00322715" w:rsidRDefault="00322715" w:rsidP="00322715">
      <w:pPr>
        <w:jc w:val="both"/>
        <w:rPr>
          <w:sz w:val="24"/>
          <w:szCs w:val="24"/>
        </w:rPr>
      </w:pPr>
      <w:r w:rsidRPr="00322715">
        <w:rPr>
          <w:sz w:val="24"/>
          <w:szCs w:val="24"/>
        </w:rPr>
        <w:t xml:space="preserve">Maska tlenowa do wysokiej koncentracji tlenu z oddechem zwrotnym, bez zaworów, otwarta, wydłużona pod brodę,  z rezerwuarem tlenu, pojemność worka 1 L, anatomiczny kształt maski, wykonana z miękkiego PVC, z aluminiowym zaciskiem na nos,  gumką do mocowania z możliwością regulacji długości, obrotowy łącznik dostosowuje maskę do pozycji pacjenta,  atraumatyczny mankiet maski, dren tlenowy dł. 2.1m, przekrój gwiazdkowy, łącznik uniwersalny do podłączenia aparatury wymagającej łącznika standardowego lub do aparatury wymagającej łącznika gwintowanego, jednorazowego użytku, czysta mikrobiologicznie, nie zawiera lateksu, </w:t>
      </w:r>
      <w:proofErr w:type="spellStart"/>
      <w:r w:rsidRPr="00322715">
        <w:rPr>
          <w:sz w:val="24"/>
          <w:szCs w:val="24"/>
        </w:rPr>
        <w:t>ftalanów</w:t>
      </w:r>
      <w:proofErr w:type="spellEnd"/>
      <w:r w:rsidRPr="00322715">
        <w:rPr>
          <w:sz w:val="24"/>
          <w:szCs w:val="24"/>
        </w:rPr>
        <w:t xml:space="preserve">, DEHP,  </w:t>
      </w:r>
      <w:proofErr w:type="spellStart"/>
      <w:r w:rsidRPr="00322715">
        <w:rPr>
          <w:sz w:val="24"/>
          <w:szCs w:val="24"/>
        </w:rPr>
        <w:t>bisfenolu</w:t>
      </w:r>
      <w:proofErr w:type="spellEnd"/>
      <w:r w:rsidRPr="00322715">
        <w:rPr>
          <w:sz w:val="24"/>
          <w:szCs w:val="24"/>
        </w:rPr>
        <w:t xml:space="preserve">, pakowane pojedynczo, </w:t>
      </w:r>
    </w:p>
    <w:p w14:paraId="04750155" w14:textId="77777777" w:rsidR="00322715" w:rsidRPr="00322715" w:rsidRDefault="00322715" w:rsidP="00322715">
      <w:pPr>
        <w:jc w:val="both"/>
        <w:rPr>
          <w:sz w:val="24"/>
          <w:szCs w:val="24"/>
        </w:rPr>
      </w:pPr>
      <w:r w:rsidRPr="00322715">
        <w:rPr>
          <w:sz w:val="24"/>
          <w:szCs w:val="24"/>
        </w:rPr>
        <w:t xml:space="preserve">Na opakowaniu jednostkowym: nazwa, grafika produktu z opisem, nr katalogowy,  producent,  data ważności, nr serii, symbol „jednorazowego użytku” (przekreślona cyfra 2), symbol CE, kod  GTIN EAN-128. </w:t>
      </w:r>
    </w:p>
    <w:p w14:paraId="17C0B9CD" w14:textId="77777777" w:rsidR="00322715" w:rsidRPr="003A6E57" w:rsidRDefault="00322715" w:rsidP="00322715">
      <w:pPr>
        <w:jc w:val="both"/>
        <w:rPr>
          <w:sz w:val="24"/>
          <w:szCs w:val="24"/>
        </w:rPr>
      </w:pPr>
      <w:r w:rsidRPr="00322715">
        <w:rPr>
          <w:sz w:val="24"/>
          <w:szCs w:val="24"/>
        </w:rPr>
        <w:t xml:space="preserve">W </w:t>
      </w:r>
      <w:r w:rsidRPr="003A6E57">
        <w:rPr>
          <w:sz w:val="24"/>
          <w:szCs w:val="24"/>
        </w:rPr>
        <w:t>opakowaniu zbiorczym maksymalnie 50 sztuk.</w:t>
      </w:r>
    </w:p>
    <w:p w14:paraId="262E5D63" w14:textId="2DBFF4A8" w:rsidR="00322715" w:rsidRDefault="00322715" w:rsidP="0014584C">
      <w:pPr>
        <w:widowControl w:val="0"/>
        <w:jc w:val="both"/>
        <w:rPr>
          <w:rFonts w:eastAsia="Times New Roman" w:cs="Times New Roman"/>
          <w:b/>
          <w:bCs/>
          <w:sz w:val="24"/>
        </w:rPr>
      </w:pPr>
      <w:r w:rsidRPr="003A6E57">
        <w:rPr>
          <w:rFonts w:eastAsia="Times New Roman" w:cs="Times New Roman"/>
          <w:b/>
          <w:bCs/>
          <w:sz w:val="24"/>
        </w:rPr>
        <w:t>ODPOWIEDŹ:</w:t>
      </w:r>
      <w:r w:rsidR="000E07B8" w:rsidRPr="003A6E57">
        <w:rPr>
          <w:rFonts w:eastAsia="Times New Roman" w:cs="Times New Roman"/>
          <w:b/>
          <w:bCs/>
          <w:sz w:val="24"/>
        </w:rPr>
        <w:t xml:space="preserve"> Zamawiający dopuszcza ale nie wymaga z zastrzeżeniem iż, Zamawiający wymaga maski w rozmiarach opisanych w SWZ</w:t>
      </w:r>
      <w:r w:rsidR="003A6E57">
        <w:rPr>
          <w:rFonts w:eastAsia="Times New Roman" w:cs="Times New Roman"/>
          <w:b/>
          <w:bCs/>
          <w:sz w:val="24"/>
        </w:rPr>
        <w:t>.</w:t>
      </w:r>
    </w:p>
    <w:p w14:paraId="027CC164" w14:textId="77777777" w:rsidR="00322715" w:rsidRDefault="00322715" w:rsidP="0014584C">
      <w:pPr>
        <w:widowControl w:val="0"/>
        <w:jc w:val="both"/>
        <w:rPr>
          <w:rFonts w:eastAsia="Times New Roman" w:cs="Times New Roman"/>
          <w:b/>
          <w:bCs/>
          <w:sz w:val="24"/>
        </w:rPr>
      </w:pPr>
    </w:p>
    <w:p w14:paraId="1C125E9E" w14:textId="098DD6B6" w:rsidR="00322715" w:rsidRDefault="00322715" w:rsidP="0014584C">
      <w:pPr>
        <w:widowControl w:val="0"/>
        <w:jc w:val="both"/>
        <w:rPr>
          <w:rFonts w:eastAsia="Times New Roman" w:cs="Times New Roman"/>
          <w:b/>
          <w:bCs/>
          <w:sz w:val="24"/>
        </w:rPr>
      </w:pPr>
      <w:r>
        <w:rPr>
          <w:rFonts w:eastAsia="Times New Roman" w:cs="Times New Roman"/>
          <w:b/>
          <w:bCs/>
          <w:sz w:val="24"/>
        </w:rPr>
        <w:t>Pytanie 13 – pakiet 1, poz. 5</w:t>
      </w:r>
    </w:p>
    <w:p w14:paraId="51AAC25E" w14:textId="77777777" w:rsidR="00322715" w:rsidRPr="00322715" w:rsidRDefault="00322715" w:rsidP="00322715">
      <w:pPr>
        <w:jc w:val="both"/>
        <w:rPr>
          <w:sz w:val="24"/>
          <w:szCs w:val="24"/>
        </w:rPr>
      </w:pPr>
      <w:r w:rsidRPr="00322715">
        <w:rPr>
          <w:sz w:val="24"/>
          <w:szCs w:val="24"/>
        </w:rPr>
        <w:t>Prosimy zamawiającego o dopuszczenie poniższego produktu:</w:t>
      </w:r>
    </w:p>
    <w:p w14:paraId="1EEF5EC0" w14:textId="77777777" w:rsidR="00322715" w:rsidRPr="00322715" w:rsidRDefault="00322715" w:rsidP="00322715">
      <w:pPr>
        <w:jc w:val="both"/>
        <w:rPr>
          <w:sz w:val="24"/>
          <w:szCs w:val="24"/>
        </w:rPr>
      </w:pPr>
      <w:r w:rsidRPr="00322715">
        <w:rPr>
          <w:sz w:val="24"/>
          <w:szCs w:val="24"/>
        </w:rPr>
        <w:t xml:space="preserve">Maska tlenowa z możliwością stosowania do średniej lub wysokiej koncentracji tlenu (z oddechem zwrotnym lub bez), w zestawie: jeden zawór boczny, niskooporowy zawór zwrotny, obrotowy łącznik do podaży średniej koncentracji tlenu, rezerwuar tlenu z obrotowym łącznikiem - dostosowuje maskę do pozycji pacjenta, maska wydłużona pod brodę, anatomiczny kształt, wykonana z miękkiego PVC, z aluminiowym zaciskiem na nos,  gumką do mocowania z możliwością regulacji długości, atraumatyczny mankiet maski, dren tlenowy dł. 2.1m, przekrój gwiazdkowy, łącznik  standardowy, jednorazowego użytku, czysta mikrobiologicznie, nie zawiera lateksu, pakowana pojedynczo, </w:t>
      </w:r>
    </w:p>
    <w:p w14:paraId="6012B3FB" w14:textId="77777777" w:rsidR="00322715" w:rsidRPr="00322715" w:rsidRDefault="00322715" w:rsidP="00322715">
      <w:pPr>
        <w:jc w:val="both"/>
        <w:rPr>
          <w:sz w:val="24"/>
          <w:szCs w:val="24"/>
        </w:rPr>
      </w:pPr>
      <w:r w:rsidRPr="00322715">
        <w:rPr>
          <w:sz w:val="24"/>
          <w:szCs w:val="24"/>
        </w:rPr>
        <w:t xml:space="preserve">Na opakowaniu jednostkowym: nazwa, nr katalogowy,  producent, nr serii, kod kreskowy. </w:t>
      </w:r>
    </w:p>
    <w:p w14:paraId="488F81EB" w14:textId="77777777" w:rsidR="00322715" w:rsidRPr="003A6E57" w:rsidRDefault="00322715" w:rsidP="00322715">
      <w:pPr>
        <w:jc w:val="both"/>
        <w:rPr>
          <w:sz w:val="24"/>
          <w:szCs w:val="24"/>
        </w:rPr>
      </w:pPr>
      <w:r w:rsidRPr="00322715">
        <w:rPr>
          <w:sz w:val="24"/>
          <w:szCs w:val="24"/>
        </w:rPr>
        <w:t xml:space="preserve"> W </w:t>
      </w:r>
      <w:r w:rsidRPr="003A6E57">
        <w:rPr>
          <w:sz w:val="24"/>
          <w:szCs w:val="24"/>
        </w:rPr>
        <w:t>opakowaniu zbiorczym maksymalnie 50 sztuk.</w:t>
      </w:r>
    </w:p>
    <w:p w14:paraId="46C0ED7F" w14:textId="38199BE3" w:rsidR="00322715" w:rsidRDefault="00322715" w:rsidP="0014584C">
      <w:pPr>
        <w:widowControl w:val="0"/>
        <w:jc w:val="both"/>
        <w:rPr>
          <w:rFonts w:eastAsia="Times New Roman" w:cs="Times New Roman"/>
          <w:b/>
          <w:bCs/>
          <w:sz w:val="24"/>
        </w:rPr>
      </w:pPr>
      <w:r w:rsidRPr="003A6E57">
        <w:rPr>
          <w:rFonts w:eastAsia="Times New Roman" w:cs="Times New Roman"/>
          <w:b/>
          <w:bCs/>
          <w:sz w:val="24"/>
        </w:rPr>
        <w:t>ODPOWIEDŹ:</w:t>
      </w:r>
      <w:r w:rsidR="00FC26E2" w:rsidRPr="003A6E57">
        <w:rPr>
          <w:rFonts w:eastAsia="Times New Roman" w:cs="Times New Roman"/>
          <w:b/>
          <w:bCs/>
          <w:sz w:val="24"/>
        </w:rPr>
        <w:t xml:space="preserve"> Zamawiający dopuszcza ale nie wymaga z zastrzeżeniem iż, Zamawiający wymaga maski w rozmiarach opisanych w SWZ</w:t>
      </w:r>
      <w:r w:rsidR="003A6E57">
        <w:rPr>
          <w:rFonts w:eastAsia="Times New Roman" w:cs="Times New Roman"/>
          <w:b/>
          <w:bCs/>
          <w:sz w:val="24"/>
        </w:rPr>
        <w:t>.</w:t>
      </w:r>
    </w:p>
    <w:p w14:paraId="10709258" w14:textId="77777777" w:rsidR="00322715" w:rsidRDefault="00322715" w:rsidP="0014584C">
      <w:pPr>
        <w:widowControl w:val="0"/>
        <w:jc w:val="both"/>
        <w:rPr>
          <w:rFonts w:eastAsia="Times New Roman" w:cs="Times New Roman"/>
          <w:b/>
          <w:bCs/>
          <w:sz w:val="24"/>
        </w:rPr>
      </w:pPr>
    </w:p>
    <w:p w14:paraId="409FDAD7" w14:textId="5D57708F" w:rsidR="00322715" w:rsidRDefault="00322715" w:rsidP="0014584C">
      <w:pPr>
        <w:widowControl w:val="0"/>
        <w:jc w:val="both"/>
        <w:rPr>
          <w:rFonts w:eastAsia="Times New Roman" w:cs="Times New Roman"/>
          <w:b/>
          <w:bCs/>
          <w:sz w:val="24"/>
        </w:rPr>
      </w:pPr>
      <w:r>
        <w:rPr>
          <w:rFonts w:eastAsia="Times New Roman" w:cs="Times New Roman"/>
          <w:b/>
          <w:bCs/>
          <w:sz w:val="24"/>
        </w:rPr>
        <w:t>Pytanie 14 – pakiet 2, poz. 5</w:t>
      </w:r>
    </w:p>
    <w:p w14:paraId="63BAEA81" w14:textId="77777777" w:rsidR="00322715" w:rsidRPr="00322715" w:rsidRDefault="00322715" w:rsidP="00322715">
      <w:pPr>
        <w:jc w:val="both"/>
        <w:rPr>
          <w:sz w:val="24"/>
          <w:szCs w:val="24"/>
        </w:rPr>
      </w:pPr>
      <w:r w:rsidRPr="00322715">
        <w:rPr>
          <w:sz w:val="24"/>
          <w:szCs w:val="24"/>
        </w:rPr>
        <w:t>Prosimy zamawiającego o dopuszczenie poniższego produktu:</w:t>
      </w:r>
    </w:p>
    <w:p w14:paraId="14C33401" w14:textId="77777777" w:rsidR="00322715" w:rsidRPr="00322715" w:rsidRDefault="00322715" w:rsidP="00322715">
      <w:pPr>
        <w:jc w:val="both"/>
        <w:rPr>
          <w:sz w:val="24"/>
          <w:szCs w:val="24"/>
        </w:rPr>
      </w:pPr>
      <w:r w:rsidRPr="00322715">
        <w:rPr>
          <w:sz w:val="24"/>
          <w:szCs w:val="24"/>
        </w:rPr>
        <w:t xml:space="preserve">Dren tlenowy jednorazowego użytku do połączenia źródła tlenu z urządzeniem do podaży tlenu, przekrój gwiazdkowy, długość. 2.1m,  łącznik do podłączenia źródła tlenu uniwersalny  odpowiedni dla  aparatury wymagającej łącznika standardowego lub do aparatury wymagającej łącznika gwintowanego, czysty mikrobiologicznie, nie zawiera lateksu, </w:t>
      </w:r>
      <w:proofErr w:type="spellStart"/>
      <w:r w:rsidRPr="00322715">
        <w:rPr>
          <w:sz w:val="24"/>
          <w:szCs w:val="24"/>
        </w:rPr>
        <w:t>ftalanów</w:t>
      </w:r>
      <w:proofErr w:type="spellEnd"/>
      <w:r w:rsidRPr="00322715">
        <w:rPr>
          <w:sz w:val="24"/>
          <w:szCs w:val="24"/>
        </w:rPr>
        <w:t xml:space="preserve">, DEHP,  </w:t>
      </w:r>
      <w:proofErr w:type="spellStart"/>
      <w:r w:rsidRPr="00322715">
        <w:rPr>
          <w:sz w:val="24"/>
          <w:szCs w:val="24"/>
        </w:rPr>
        <w:t>bisfenolu</w:t>
      </w:r>
      <w:proofErr w:type="spellEnd"/>
      <w:r w:rsidRPr="00322715">
        <w:rPr>
          <w:sz w:val="24"/>
          <w:szCs w:val="24"/>
        </w:rPr>
        <w:t xml:space="preserve"> (BPA), pakowany pojedynczo </w:t>
      </w:r>
    </w:p>
    <w:p w14:paraId="1FAEB560" w14:textId="77777777" w:rsidR="00322715" w:rsidRPr="00322715" w:rsidRDefault="00322715" w:rsidP="00322715">
      <w:pPr>
        <w:jc w:val="both"/>
        <w:rPr>
          <w:sz w:val="24"/>
          <w:szCs w:val="24"/>
        </w:rPr>
      </w:pPr>
      <w:r w:rsidRPr="00322715">
        <w:rPr>
          <w:sz w:val="24"/>
          <w:szCs w:val="24"/>
        </w:rPr>
        <w:t xml:space="preserve">Na opakowaniu jednostkowym: nazwa, grafika produktu z opisem, nr katalogowy,  producent,  data ważności, nr serii, symbol „jednorazowego użytku” (przekreślona cyfra 2), symbol CE, kod  GTIN EAN-128. </w:t>
      </w:r>
    </w:p>
    <w:p w14:paraId="326639FC" w14:textId="16CB3A1D" w:rsidR="00322715" w:rsidRPr="003A6E57" w:rsidRDefault="00322715" w:rsidP="00322715">
      <w:pPr>
        <w:jc w:val="both"/>
        <w:rPr>
          <w:sz w:val="24"/>
          <w:szCs w:val="24"/>
        </w:rPr>
      </w:pPr>
      <w:r w:rsidRPr="003A6E57">
        <w:rPr>
          <w:sz w:val="24"/>
          <w:szCs w:val="24"/>
        </w:rPr>
        <w:t>W opakowaniu zbiorczym maksymalnie 50 sztuk.</w:t>
      </w:r>
    </w:p>
    <w:p w14:paraId="5360A368" w14:textId="0695DAF8" w:rsidR="00461D3D" w:rsidRPr="00322715" w:rsidRDefault="00322715" w:rsidP="0014584C">
      <w:pPr>
        <w:widowControl w:val="0"/>
        <w:jc w:val="both"/>
        <w:rPr>
          <w:rFonts w:eastAsia="Times New Roman" w:cs="Times New Roman"/>
          <w:b/>
          <w:bCs/>
          <w:sz w:val="24"/>
        </w:rPr>
      </w:pPr>
      <w:r w:rsidRPr="003A6E57">
        <w:rPr>
          <w:rFonts w:eastAsia="Times New Roman" w:cs="Times New Roman"/>
          <w:b/>
          <w:bCs/>
          <w:sz w:val="24"/>
        </w:rPr>
        <w:t>ODPOWIEDŹ:</w:t>
      </w:r>
      <w:r w:rsidR="00617E6E" w:rsidRPr="003A6E57">
        <w:rPr>
          <w:rFonts w:eastAsia="Times New Roman" w:cs="Times New Roman"/>
          <w:b/>
          <w:bCs/>
          <w:sz w:val="24"/>
        </w:rPr>
        <w:t xml:space="preserve"> Zamawiający nie dopuszcza.</w:t>
      </w:r>
    </w:p>
    <w:p w14:paraId="180A805E" w14:textId="65EB65A5" w:rsidR="00461D3D" w:rsidRDefault="00461D3D" w:rsidP="0014584C">
      <w:pPr>
        <w:widowControl w:val="0"/>
        <w:jc w:val="both"/>
        <w:rPr>
          <w:rFonts w:eastAsia="Times New Roman" w:cs="Times New Roman"/>
          <w:sz w:val="24"/>
        </w:rPr>
      </w:pPr>
    </w:p>
    <w:p w14:paraId="494B1D6E" w14:textId="536CD028" w:rsidR="00712C86" w:rsidRDefault="00712C86" w:rsidP="0014584C">
      <w:pPr>
        <w:widowControl w:val="0"/>
        <w:jc w:val="both"/>
        <w:rPr>
          <w:rFonts w:eastAsia="Times New Roman" w:cs="Times New Roman"/>
          <w:b/>
          <w:bCs/>
          <w:sz w:val="24"/>
        </w:rPr>
      </w:pPr>
      <w:r>
        <w:rPr>
          <w:rFonts w:eastAsia="Times New Roman" w:cs="Times New Roman"/>
          <w:b/>
          <w:bCs/>
          <w:sz w:val="24"/>
        </w:rPr>
        <w:lastRenderedPageBreak/>
        <w:t>Pytanie 15 – pakiet 1 poz. 2, poz. 3</w:t>
      </w:r>
    </w:p>
    <w:p w14:paraId="5CC46108" w14:textId="77777777" w:rsidR="00712C86" w:rsidRPr="003A6E57" w:rsidRDefault="00712C86" w:rsidP="00712C86">
      <w:pPr>
        <w:shd w:val="clear" w:color="auto" w:fill="FFFFFF"/>
        <w:spacing w:before="5" w:line="276" w:lineRule="auto"/>
        <w:ind w:right="82"/>
        <w:jc w:val="both"/>
        <w:rPr>
          <w:rFonts w:cs="Times New Roman"/>
          <w:bCs/>
          <w:sz w:val="24"/>
          <w:szCs w:val="24"/>
        </w:rPr>
      </w:pPr>
      <w:r w:rsidRPr="003A6E57">
        <w:rPr>
          <w:rFonts w:cs="Times New Roman"/>
          <w:bCs/>
          <w:sz w:val="24"/>
          <w:szCs w:val="24"/>
        </w:rPr>
        <w:t xml:space="preserve">Prosimy Zamawiającego o dopuszczenie maski tlenowej z nebulizatorem i drenem o długości 2 </w:t>
      </w:r>
      <w:proofErr w:type="spellStart"/>
      <w:r w:rsidRPr="003A6E57">
        <w:rPr>
          <w:rFonts w:cs="Times New Roman"/>
          <w:bCs/>
          <w:sz w:val="24"/>
          <w:szCs w:val="24"/>
        </w:rPr>
        <w:t>mb</w:t>
      </w:r>
      <w:proofErr w:type="spellEnd"/>
      <w:r w:rsidRPr="003A6E57">
        <w:rPr>
          <w:rFonts w:cs="Times New Roman"/>
          <w:bCs/>
          <w:sz w:val="24"/>
          <w:szCs w:val="24"/>
        </w:rPr>
        <w:t>.</w:t>
      </w:r>
    </w:p>
    <w:p w14:paraId="45C31680" w14:textId="497E188C" w:rsidR="00712C86" w:rsidRDefault="00712C86" w:rsidP="0014584C">
      <w:pPr>
        <w:widowControl w:val="0"/>
        <w:jc w:val="both"/>
        <w:rPr>
          <w:rFonts w:eastAsia="Times New Roman" w:cs="Times New Roman"/>
          <w:b/>
          <w:bCs/>
          <w:sz w:val="24"/>
        </w:rPr>
      </w:pPr>
      <w:r w:rsidRPr="003A6E57">
        <w:rPr>
          <w:rFonts w:eastAsia="Times New Roman" w:cs="Times New Roman"/>
          <w:b/>
          <w:bCs/>
          <w:sz w:val="24"/>
        </w:rPr>
        <w:t>ODPOWIEDŹ:</w:t>
      </w:r>
      <w:r w:rsidR="001652C6" w:rsidRPr="003A6E57">
        <w:rPr>
          <w:rFonts w:eastAsia="Times New Roman" w:cs="Times New Roman"/>
          <w:b/>
          <w:bCs/>
          <w:sz w:val="24"/>
        </w:rPr>
        <w:t xml:space="preserve"> Zamawiający dopuszcza z zastrzeżeniem iż, Zamawiający wymaga maski w rozmiarach opisanych w SWZ</w:t>
      </w:r>
      <w:r w:rsidR="003A6E57" w:rsidRPr="003A6E57">
        <w:rPr>
          <w:rFonts w:eastAsia="Times New Roman" w:cs="Times New Roman"/>
          <w:b/>
          <w:bCs/>
          <w:sz w:val="24"/>
        </w:rPr>
        <w:t>.</w:t>
      </w:r>
    </w:p>
    <w:p w14:paraId="3E06A63A" w14:textId="77777777" w:rsidR="00712C86" w:rsidRDefault="00712C86" w:rsidP="0014584C">
      <w:pPr>
        <w:widowControl w:val="0"/>
        <w:jc w:val="both"/>
        <w:rPr>
          <w:rFonts w:eastAsia="Times New Roman" w:cs="Times New Roman"/>
          <w:b/>
          <w:bCs/>
          <w:sz w:val="24"/>
        </w:rPr>
      </w:pPr>
    </w:p>
    <w:p w14:paraId="1BC942DC" w14:textId="4BBF4043" w:rsidR="00712C86" w:rsidRDefault="00712C86" w:rsidP="0014584C">
      <w:pPr>
        <w:widowControl w:val="0"/>
        <w:jc w:val="both"/>
        <w:rPr>
          <w:rFonts w:eastAsia="Times New Roman" w:cs="Times New Roman"/>
          <w:b/>
          <w:bCs/>
          <w:sz w:val="24"/>
        </w:rPr>
      </w:pPr>
      <w:r>
        <w:rPr>
          <w:rFonts w:eastAsia="Times New Roman" w:cs="Times New Roman"/>
          <w:b/>
          <w:bCs/>
          <w:sz w:val="24"/>
        </w:rPr>
        <w:t>Pytanie 16 – pakiet 1 poz. 4, poz. 5</w:t>
      </w:r>
    </w:p>
    <w:p w14:paraId="23F6454B" w14:textId="77777777" w:rsidR="00712C86" w:rsidRPr="003A6E57" w:rsidRDefault="00712C86" w:rsidP="00712C86">
      <w:pPr>
        <w:shd w:val="clear" w:color="auto" w:fill="FFFFFF"/>
        <w:spacing w:before="5" w:line="276" w:lineRule="auto"/>
        <w:ind w:right="82"/>
        <w:jc w:val="both"/>
        <w:rPr>
          <w:rFonts w:cs="Times New Roman"/>
          <w:bCs/>
          <w:sz w:val="24"/>
          <w:szCs w:val="24"/>
        </w:rPr>
      </w:pPr>
      <w:r w:rsidRPr="003A6E57">
        <w:rPr>
          <w:rFonts w:cs="Times New Roman"/>
          <w:bCs/>
          <w:sz w:val="24"/>
          <w:szCs w:val="24"/>
        </w:rPr>
        <w:t xml:space="preserve">Prosimy Zamawiającego o dopuszczenie maski tlenowej z rezerwuarem i drenem o długości 2 </w:t>
      </w:r>
      <w:proofErr w:type="spellStart"/>
      <w:r w:rsidRPr="003A6E57">
        <w:rPr>
          <w:rFonts w:cs="Times New Roman"/>
          <w:bCs/>
          <w:sz w:val="24"/>
          <w:szCs w:val="24"/>
        </w:rPr>
        <w:t>mb</w:t>
      </w:r>
      <w:proofErr w:type="spellEnd"/>
      <w:r w:rsidRPr="003A6E57">
        <w:rPr>
          <w:rFonts w:cs="Times New Roman"/>
          <w:bCs/>
          <w:sz w:val="24"/>
          <w:szCs w:val="24"/>
        </w:rPr>
        <w:t>.</w:t>
      </w:r>
    </w:p>
    <w:p w14:paraId="40F25A07" w14:textId="05809ED6" w:rsidR="00712C86" w:rsidRDefault="00712C86" w:rsidP="00712C86">
      <w:pPr>
        <w:shd w:val="clear" w:color="auto" w:fill="FFFFFF"/>
        <w:spacing w:before="5" w:line="276" w:lineRule="auto"/>
        <w:ind w:right="82"/>
        <w:jc w:val="both"/>
        <w:rPr>
          <w:rFonts w:cs="Times New Roman"/>
          <w:b/>
          <w:sz w:val="24"/>
          <w:szCs w:val="24"/>
        </w:rPr>
      </w:pPr>
      <w:r w:rsidRPr="003A6E57">
        <w:rPr>
          <w:rFonts w:cs="Times New Roman"/>
          <w:b/>
          <w:sz w:val="24"/>
          <w:szCs w:val="24"/>
        </w:rPr>
        <w:t>ODPOWIEDŹ:</w:t>
      </w:r>
      <w:r w:rsidR="005A3176" w:rsidRPr="003A6E57">
        <w:rPr>
          <w:rFonts w:eastAsia="Times New Roman" w:cs="Times New Roman"/>
          <w:b/>
          <w:bCs/>
          <w:sz w:val="24"/>
        </w:rPr>
        <w:t xml:space="preserve"> Zamawiający dopuszcza z zastrzeżeniem iż, Zamawiający wymaga maski w rozmiarach opisanych w SWZ</w:t>
      </w:r>
      <w:r w:rsidR="003A6E57" w:rsidRPr="003A6E57">
        <w:rPr>
          <w:rFonts w:eastAsia="Times New Roman" w:cs="Times New Roman"/>
          <w:b/>
          <w:bCs/>
          <w:sz w:val="24"/>
        </w:rPr>
        <w:t>.</w:t>
      </w:r>
    </w:p>
    <w:p w14:paraId="7A95874E" w14:textId="77777777" w:rsidR="00C44151" w:rsidRDefault="00C44151" w:rsidP="00712C86">
      <w:pPr>
        <w:shd w:val="clear" w:color="auto" w:fill="FFFFFF"/>
        <w:spacing w:before="5" w:line="276" w:lineRule="auto"/>
        <w:ind w:right="82"/>
        <w:jc w:val="both"/>
        <w:rPr>
          <w:rFonts w:cs="Times New Roman"/>
          <w:b/>
          <w:sz w:val="24"/>
          <w:szCs w:val="24"/>
        </w:rPr>
      </w:pPr>
    </w:p>
    <w:p w14:paraId="76EA35E1" w14:textId="09E4C392" w:rsidR="00C44151" w:rsidRDefault="00C44151" w:rsidP="00712C86">
      <w:pPr>
        <w:shd w:val="clear" w:color="auto" w:fill="FFFFFF"/>
        <w:spacing w:before="5" w:line="276" w:lineRule="auto"/>
        <w:ind w:right="82"/>
        <w:jc w:val="both"/>
        <w:rPr>
          <w:rFonts w:cs="Times New Roman"/>
          <w:b/>
          <w:sz w:val="24"/>
          <w:szCs w:val="24"/>
        </w:rPr>
      </w:pPr>
      <w:r>
        <w:rPr>
          <w:rFonts w:cs="Times New Roman"/>
          <w:b/>
          <w:sz w:val="24"/>
          <w:szCs w:val="24"/>
        </w:rPr>
        <w:t>Pytanie 17 – pakiet 1, poz. 1</w:t>
      </w:r>
    </w:p>
    <w:p w14:paraId="2B0CB96E" w14:textId="77777777" w:rsidR="00C44151" w:rsidRPr="00C44151" w:rsidRDefault="00C44151" w:rsidP="00C44151">
      <w:pPr>
        <w:jc w:val="both"/>
        <w:rPr>
          <w:sz w:val="24"/>
          <w:szCs w:val="24"/>
        </w:rPr>
      </w:pPr>
      <w:r w:rsidRPr="00C44151">
        <w:rPr>
          <w:sz w:val="24"/>
          <w:szCs w:val="24"/>
        </w:rPr>
        <w:t xml:space="preserve">Jakich rozmiarów wymaga Zamawiający? </w:t>
      </w:r>
    </w:p>
    <w:p w14:paraId="4002A431" w14:textId="325A2167" w:rsidR="00C44151" w:rsidRDefault="00C44151" w:rsidP="00712C86">
      <w:pPr>
        <w:shd w:val="clear" w:color="auto" w:fill="FFFFFF"/>
        <w:spacing w:before="5" w:line="276" w:lineRule="auto"/>
        <w:ind w:right="82"/>
        <w:jc w:val="both"/>
        <w:rPr>
          <w:rFonts w:cs="Times New Roman"/>
          <w:b/>
          <w:sz w:val="24"/>
          <w:szCs w:val="24"/>
        </w:rPr>
      </w:pPr>
      <w:r w:rsidRPr="003A6E57">
        <w:rPr>
          <w:rFonts w:cs="Times New Roman"/>
          <w:b/>
          <w:sz w:val="24"/>
          <w:szCs w:val="24"/>
        </w:rPr>
        <w:t>ODPOWIEDŹ:</w:t>
      </w:r>
      <w:r w:rsidR="005A3176" w:rsidRPr="003A6E57">
        <w:rPr>
          <w:rFonts w:cs="Times New Roman"/>
          <w:b/>
          <w:sz w:val="24"/>
          <w:szCs w:val="24"/>
        </w:rPr>
        <w:t xml:space="preserve"> </w:t>
      </w:r>
      <w:r w:rsidR="005A3176" w:rsidRPr="003A6E57">
        <w:rPr>
          <w:rFonts w:eastAsia="Times New Roman" w:cs="Times New Roman"/>
          <w:b/>
          <w:bCs/>
          <w:sz w:val="24"/>
        </w:rPr>
        <w:t>Zamawiający wymaga mas</w:t>
      </w:r>
      <w:r w:rsidR="006E14DA" w:rsidRPr="003A6E57">
        <w:rPr>
          <w:rFonts w:eastAsia="Times New Roman" w:cs="Times New Roman"/>
          <w:b/>
          <w:bCs/>
          <w:sz w:val="24"/>
        </w:rPr>
        <w:t>ek</w:t>
      </w:r>
      <w:r w:rsidR="005A3176" w:rsidRPr="003A6E57">
        <w:rPr>
          <w:rFonts w:eastAsia="Times New Roman" w:cs="Times New Roman"/>
          <w:b/>
          <w:bCs/>
          <w:sz w:val="24"/>
        </w:rPr>
        <w:t xml:space="preserve"> w rozmiarach L, XL do wyboru przez Zamawiającego</w:t>
      </w:r>
      <w:r w:rsidR="003A6E57">
        <w:rPr>
          <w:rFonts w:eastAsia="Times New Roman" w:cs="Times New Roman"/>
          <w:b/>
          <w:bCs/>
          <w:sz w:val="24"/>
        </w:rPr>
        <w:t>.</w:t>
      </w:r>
    </w:p>
    <w:p w14:paraId="02081AEE" w14:textId="77777777" w:rsidR="00C44151" w:rsidRDefault="00C44151" w:rsidP="00712C86">
      <w:pPr>
        <w:shd w:val="clear" w:color="auto" w:fill="FFFFFF"/>
        <w:spacing w:before="5" w:line="276" w:lineRule="auto"/>
        <w:ind w:right="82"/>
        <w:jc w:val="both"/>
        <w:rPr>
          <w:rFonts w:cs="Times New Roman"/>
          <w:b/>
          <w:sz w:val="24"/>
          <w:szCs w:val="24"/>
        </w:rPr>
      </w:pPr>
    </w:p>
    <w:p w14:paraId="22DCDED7" w14:textId="5771FF7E" w:rsidR="00C44151" w:rsidRDefault="00C44151" w:rsidP="00712C86">
      <w:pPr>
        <w:shd w:val="clear" w:color="auto" w:fill="FFFFFF"/>
        <w:spacing w:before="5" w:line="276" w:lineRule="auto"/>
        <w:ind w:right="82"/>
        <w:jc w:val="both"/>
        <w:rPr>
          <w:rFonts w:cs="Times New Roman"/>
          <w:b/>
          <w:sz w:val="24"/>
          <w:szCs w:val="24"/>
        </w:rPr>
      </w:pPr>
      <w:r>
        <w:rPr>
          <w:rFonts w:cs="Times New Roman"/>
          <w:b/>
          <w:sz w:val="24"/>
          <w:szCs w:val="24"/>
        </w:rPr>
        <w:t>Pytanie 18 – pakiet 1, poz. 2 i 3</w:t>
      </w:r>
    </w:p>
    <w:p w14:paraId="3C53B302" w14:textId="77777777" w:rsidR="00C44151" w:rsidRPr="00C44151" w:rsidRDefault="00C44151" w:rsidP="00C44151">
      <w:pPr>
        <w:jc w:val="both"/>
        <w:rPr>
          <w:sz w:val="24"/>
          <w:szCs w:val="24"/>
        </w:rPr>
      </w:pPr>
      <w:r w:rsidRPr="00C44151">
        <w:rPr>
          <w:sz w:val="24"/>
          <w:szCs w:val="24"/>
        </w:rPr>
        <w:t xml:space="preserve">Czy Zamawiający w obu pozycjach wymaga tego samego przedmiotu – maski tlenowej z nebulizatorem? Pojawiła się wątpliwość, ponieważ opis dotyczy tego samego przedmiotu, ale rozmiar XL z pozycji 2 pokrywa się z rozmiarem XL z pozycji 3. </w:t>
      </w:r>
    </w:p>
    <w:p w14:paraId="4133DC0C" w14:textId="4F31CA21" w:rsidR="00C44151" w:rsidRPr="00712C86" w:rsidRDefault="00C44151" w:rsidP="00712C86">
      <w:pPr>
        <w:shd w:val="clear" w:color="auto" w:fill="FFFFFF"/>
        <w:spacing w:before="5" w:line="276" w:lineRule="auto"/>
        <w:ind w:right="82"/>
        <w:jc w:val="both"/>
        <w:rPr>
          <w:rFonts w:cs="Times New Roman"/>
          <w:b/>
          <w:sz w:val="24"/>
          <w:szCs w:val="24"/>
        </w:rPr>
      </w:pPr>
      <w:bookmarkStart w:id="2" w:name="_Hlk155335164"/>
      <w:r w:rsidRPr="00427CE6">
        <w:rPr>
          <w:rFonts w:cs="Times New Roman"/>
          <w:b/>
          <w:sz w:val="24"/>
          <w:szCs w:val="24"/>
        </w:rPr>
        <w:t>ODPOWIEDŹ:</w:t>
      </w:r>
      <w:r w:rsidR="00990DAB" w:rsidRPr="00427CE6">
        <w:rPr>
          <w:rFonts w:cs="Times New Roman"/>
          <w:b/>
          <w:sz w:val="24"/>
          <w:szCs w:val="24"/>
        </w:rPr>
        <w:t xml:space="preserve"> Zamawiający w obu pozycjach wymaga tego samego przedmiotu. W pakiecie 1 poz. 3 zastrzega sobie możliwość wyboru rozmiaru maski</w:t>
      </w:r>
      <w:r w:rsidR="00BB01C9" w:rsidRPr="00427CE6">
        <w:rPr>
          <w:rFonts w:cs="Times New Roman"/>
          <w:b/>
          <w:sz w:val="24"/>
          <w:szCs w:val="24"/>
        </w:rPr>
        <w:t xml:space="preserve"> M</w:t>
      </w:r>
      <w:r w:rsidR="00B643A9" w:rsidRPr="00427CE6">
        <w:rPr>
          <w:rFonts w:cs="Times New Roman"/>
          <w:b/>
          <w:sz w:val="24"/>
          <w:szCs w:val="24"/>
        </w:rPr>
        <w:t xml:space="preserve"> lub</w:t>
      </w:r>
      <w:r w:rsidR="00BB01C9" w:rsidRPr="00427CE6">
        <w:rPr>
          <w:rFonts w:cs="Times New Roman"/>
          <w:b/>
          <w:sz w:val="24"/>
          <w:szCs w:val="24"/>
        </w:rPr>
        <w:t xml:space="preserve"> L</w:t>
      </w:r>
      <w:r w:rsidR="00990DAB" w:rsidRPr="00427CE6">
        <w:rPr>
          <w:rFonts w:cs="Times New Roman"/>
          <w:b/>
          <w:sz w:val="24"/>
          <w:szCs w:val="24"/>
        </w:rPr>
        <w:t xml:space="preserve">, natomiast w pozycji 2 wymaga masek </w:t>
      </w:r>
      <w:r w:rsidR="00706D30" w:rsidRPr="00427CE6">
        <w:rPr>
          <w:rFonts w:cs="Times New Roman"/>
          <w:b/>
          <w:sz w:val="24"/>
          <w:szCs w:val="24"/>
        </w:rPr>
        <w:t>w</w:t>
      </w:r>
      <w:r w:rsidR="00191982" w:rsidRPr="00427CE6">
        <w:rPr>
          <w:rFonts w:cs="Times New Roman"/>
          <w:b/>
          <w:sz w:val="24"/>
          <w:szCs w:val="24"/>
        </w:rPr>
        <w:t xml:space="preserve">yłącznie </w:t>
      </w:r>
      <w:r w:rsidR="00990DAB" w:rsidRPr="00427CE6">
        <w:rPr>
          <w:rFonts w:cs="Times New Roman"/>
          <w:b/>
          <w:sz w:val="24"/>
          <w:szCs w:val="24"/>
        </w:rPr>
        <w:t>w rozmiarze XL</w:t>
      </w:r>
      <w:r w:rsidR="003A6E57" w:rsidRPr="00427CE6">
        <w:rPr>
          <w:rFonts w:cs="Times New Roman"/>
          <w:b/>
          <w:sz w:val="24"/>
          <w:szCs w:val="24"/>
        </w:rPr>
        <w:t>.</w:t>
      </w:r>
      <w:r w:rsidR="00B643A9" w:rsidRPr="00427CE6">
        <w:rPr>
          <w:b/>
          <w:bCs/>
          <w:color w:val="000000"/>
          <w:sz w:val="24"/>
          <w:szCs w:val="24"/>
        </w:rPr>
        <w:t xml:space="preserve"> Zamawiający wykreśla z pakietu 1 pozycj</w:t>
      </w:r>
      <w:r w:rsidR="00427CE6">
        <w:rPr>
          <w:b/>
          <w:bCs/>
          <w:color w:val="000000"/>
          <w:sz w:val="24"/>
          <w:szCs w:val="24"/>
        </w:rPr>
        <w:t xml:space="preserve">a </w:t>
      </w:r>
      <w:r w:rsidR="00B643A9" w:rsidRPr="00427CE6">
        <w:rPr>
          <w:b/>
          <w:bCs/>
          <w:color w:val="000000"/>
          <w:sz w:val="24"/>
          <w:szCs w:val="24"/>
        </w:rPr>
        <w:t>nr 3 rozmiar XL według załącznika do niniejszych odpowiedzi.</w:t>
      </w:r>
    </w:p>
    <w:bookmarkEnd w:id="2"/>
    <w:p w14:paraId="44694197" w14:textId="77777777" w:rsidR="00712C86" w:rsidRDefault="00712C86" w:rsidP="0014584C">
      <w:pPr>
        <w:widowControl w:val="0"/>
        <w:jc w:val="both"/>
        <w:rPr>
          <w:rFonts w:eastAsia="Times New Roman" w:cs="Times New Roman"/>
          <w:b/>
          <w:bCs/>
          <w:sz w:val="24"/>
        </w:rPr>
      </w:pPr>
    </w:p>
    <w:p w14:paraId="69E550C3" w14:textId="621B184E" w:rsidR="0029124F" w:rsidRPr="0029124F" w:rsidRDefault="0029124F" w:rsidP="0029124F">
      <w:pPr>
        <w:widowControl w:val="0"/>
        <w:jc w:val="both"/>
        <w:rPr>
          <w:rFonts w:eastAsia="Times New Roman" w:cs="Times New Roman"/>
          <w:b/>
          <w:bCs/>
          <w:sz w:val="24"/>
        </w:rPr>
      </w:pPr>
      <w:r>
        <w:rPr>
          <w:rFonts w:eastAsia="Times New Roman" w:cs="Times New Roman"/>
          <w:b/>
          <w:bCs/>
          <w:sz w:val="24"/>
        </w:rPr>
        <w:t xml:space="preserve">Pytanie 19- </w:t>
      </w:r>
      <w:r w:rsidRPr="0029124F">
        <w:rPr>
          <w:rFonts w:eastAsia="Times New Roman" w:cs="Times New Roman"/>
          <w:b/>
          <w:bCs/>
          <w:sz w:val="24"/>
        </w:rPr>
        <w:t>Pakiet 1 poz. 2,3</w:t>
      </w:r>
    </w:p>
    <w:p w14:paraId="720DBA50" w14:textId="1D58309E" w:rsidR="0029124F" w:rsidRPr="003A6E57" w:rsidRDefault="0029124F" w:rsidP="0029124F">
      <w:pPr>
        <w:widowControl w:val="0"/>
        <w:jc w:val="both"/>
        <w:rPr>
          <w:rFonts w:eastAsia="Times New Roman" w:cs="Times New Roman"/>
          <w:sz w:val="24"/>
        </w:rPr>
      </w:pPr>
      <w:r w:rsidRPr="003A6E57">
        <w:rPr>
          <w:rFonts w:eastAsia="Times New Roman" w:cs="Times New Roman"/>
          <w:sz w:val="24"/>
        </w:rPr>
        <w:t>Czy Zmawiający dopuści maski z drenem o długości min 2mb?</w:t>
      </w:r>
    </w:p>
    <w:p w14:paraId="4631C686" w14:textId="6206EA14" w:rsidR="0029124F" w:rsidRPr="00712C86" w:rsidRDefault="0029124F" w:rsidP="0029124F">
      <w:pPr>
        <w:shd w:val="clear" w:color="auto" w:fill="FFFFFF"/>
        <w:spacing w:before="5" w:line="276" w:lineRule="auto"/>
        <w:ind w:right="82"/>
        <w:jc w:val="both"/>
        <w:rPr>
          <w:rFonts w:cs="Times New Roman"/>
          <w:b/>
          <w:sz w:val="24"/>
          <w:szCs w:val="24"/>
        </w:rPr>
      </w:pPr>
      <w:r w:rsidRPr="003A6E57">
        <w:rPr>
          <w:rFonts w:cs="Times New Roman"/>
          <w:b/>
          <w:sz w:val="24"/>
          <w:szCs w:val="24"/>
        </w:rPr>
        <w:t>ODPOWIEDŹ:</w:t>
      </w:r>
      <w:r w:rsidR="00CC120B" w:rsidRPr="003A6E57">
        <w:rPr>
          <w:rFonts w:cs="Times New Roman"/>
          <w:b/>
          <w:sz w:val="24"/>
          <w:szCs w:val="24"/>
        </w:rPr>
        <w:t xml:space="preserve"> </w:t>
      </w:r>
      <w:r w:rsidR="00CC120B" w:rsidRPr="003A6E57">
        <w:rPr>
          <w:rFonts w:eastAsia="Times New Roman" w:cs="Times New Roman"/>
          <w:b/>
          <w:bCs/>
          <w:sz w:val="24"/>
        </w:rPr>
        <w:t xml:space="preserve">Zamawiający dopuszcza z zachowaniem </w:t>
      </w:r>
      <w:r w:rsidR="00D05E19" w:rsidRPr="003A6E57">
        <w:rPr>
          <w:rFonts w:eastAsia="Times New Roman" w:cs="Calibri"/>
          <w:b/>
          <w:bCs/>
          <w:sz w:val="24"/>
          <w:szCs w:val="24"/>
        </w:rPr>
        <w:t xml:space="preserve">pozostałych parametrów opisanych </w:t>
      </w:r>
      <w:r w:rsidR="003A6E57">
        <w:rPr>
          <w:rFonts w:eastAsia="Times New Roman" w:cs="Calibri"/>
          <w:b/>
          <w:bCs/>
          <w:sz w:val="24"/>
          <w:szCs w:val="24"/>
        </w:rPr>
        <w:br/>
      </w:r>
      <w:r w:rsidR="00D05E19" w:rsidRPr="003A6E57">
        <w:rPr>
          <w:rFonts w:eastAsia="Times New Roman" w:cs="Calibri"/>
          <w:b/>
          <w:bCs/>
          <w:sz w:val="24"/>
          <w:szCs w:val="24"/>
        </w:rPr>
        <w:t>w SWZ</w:t>
      </w:r>
      <w:r w:rsidR="003A6E57">
        <w:rPr>
          <w:rFonts w:eastAsia="Times New Roman" w:cs="Calibri"/>
          <w:b/>
          <w:bCs/>
          <w:sz w:val="24"/>
          <w:szCs w:val="24"/>
        </w:rPr>
        <w:t xml:space="preserve">. </w:t>
      </w:r>
    </w:p>
    <w:p w14:paraId="12A7606F" w14:textId="77777777" w:rsidR="00461D3D" w:rsidRPr="0014584C" w:rsidRDefault="00461D3D" w:rsidP="0014584C">
      <w:pPr>
        <w:widowControl w:val="0"/>
        <w:jc w:val="both"/>
        <w:rPr>
          <w:rFonts w:eastAsia="Times New Roman" w:cs="Times New Roman"/>
          <w:sz w:val="24"/>
        </w:rPr>
      </w:pPr>
    </w:p>
    <w:p w14:paraId="57D9A906" w14:textId="3E4EDB1B" w:rsidR="0014584C" w:rsidRPr="0014584C" w:rsidRDefault="0014584C" w:rsidP="0014584C">
      <w:pPr>
        <w:pStyle w:val="Akapitzlist"/>
        <w:widowControl w:val="0"/>
        <w:numPr>
          <w:ilvl w:val="0"/>
          <w:numId w:val="25"/>
        </w:numPr>
        <w:jc w:val="both"/>
        <w:rPr>
          <w:rFonts w:eastAsia="Times New Roman" w:cs="Times New Roman"/>
          <w:b/>
          <w:bCs/>
          <w:sz w:val="24"/>
        </w:rPr>
      </w:pPr>
      <w:r w:rsidRPr="0014584C">
        <w:rPr>
          <w:rFonts w:eastAsia="Times New Roman" w:cs="Times New Roman"/>
          <w:b/>
          <w:bCs/>
          <w:sz w:val="24"/>
        </w:rPr>
        <w:t>ZMIANA TREŚCI SWZ</w:t>
      </w:r>
    </w:p>
    <w:p w14:paraId="5E286E14" w14:textId="77777777" w:rsidR="00461D3D" w:rsidRDefault="00461D3D" w:rsidP="0014584C">
      <w:pPr>
        <w:widowControl w:val="0"/>
        <w:jc w:val="both"/>
        <w:rPr>
          <w:rFonts w:eastAsia="Times New Roman" w:cs="Times New Roman"/>
          <w:color w:val="FF0000"/>
          <w:sz w:val="24"/>
          <w:szCs w:val="24"/>
          <w:lang w:eastAsia="pl-PL"/>
        </w:rPr>
      </w:pPr>
    </w:p>
    <w:p w14:paraId="5E199B16" w14:textId="6A16D790" w:rsidR="00461D3D" w:rsidRPr="00B93692" w:rsidRDefault="00461D3D" w:rsidP="00B93692">
      <w:pPr>
        <w:widowControl w:val="0"/>
        <w:spacing w:line="360" w:lineRule="auto"/>
        <w:jc w:val="both"/>
        <w:rPr>
          <w:rFonts w:eastAsia="Times New Roman" w:cs="Times New Roman"/>
          <w:b/>
          <w:sz w:val="24"/>
          <w:szCs w:val="24"/>
          <w:lang w:eastAsia="pl-PL"/>
        </w:rPr>
      </w:pPr>
      <w:r w:rsidRPr="00461D3D">
        <w:rPr>
          <w:rFonts w:eastAsia="Times New Roman" w:cs="Times New Roman"/>
          <w:sz w:val="24"/>
          <w:szCs w:val="24"/>
          <w:lang w:eastAsia="pl-PL"/>
        </w:rPr>
        <w:t xml:space="preserve">Działając w </w:t>
      </w:r>
      <w:r w:rsidRPr="00D71763">
        <w:rPr>
          <w:rFonts w:eastAsia="Times New Roman" w:cs="Times New Roman"/>
          <w:sz w:val="24"/>
          <w:szCs w:val="24"/>
          <w:lang w:eastAsia="pl-PL"/>
        </w:rPr>
        <w:t xml:space="preserve">oparciu o art. 286 ust. </w:t>
      </w:r>
      <w:r w:rsidR="00703041" w:rsidRPr="00D71763">
        <w:rPr>
          <w:rFonts w:eastAsia="Times New Roman" w:cs="Times New Roman"/>
          <w:sz w:val="24"/>
          <w:szCs w:val="24"/>
          <w:lang w:eastAsia="pl-PL"/>
        </w:rPr>
        <w:t xml:space="preserve">1 </w:t>
      </w:r>
      <w:r w:rsidRPr="00D71763">
        <w:rPr>
          <w:rFonts w:eastAsia="Times New Roman" w:cs="Times New Roman"/>
          <w:sz w:val="24"/>
          <w:szCs w:val="24"/>
          <w:lang w:eastAsia="pl-PL"/>
        </w:rPr>
        <w:t xml:space="preserve">PZP, </w:t>
      </w:r>
      <w:r w:rsidRPr="00461D3D">
        <w:rPr>
          <w:rFonts w:eastAsia="Times New Roman" w:cs="Times New Roman"/>
          <w:sz w:val="24"/>
          <w:szCs w:val="24"/>
          <w:lang w:eastAsia="pl-PL"/>
        </w:rPr>
        <w:t xml:space="preserve">Zamawiający informuje, że zmianie uległy zapisy </w:t>
      </w:r>
      <w:r w:rsidRPr="00461D3D">
        <w:rPr>
          <w:rFonts w:eastAsia="Times New Roman" w:cs="Times New Roman"/>
          <w:iCs/>
          <w:sz w:val="24"/>
          <w:szCs w:val="24"/>
          <w:lang w:eastAsia="pl-PL"/>
        </w:rPr>
        <w:t>SWZ</w:t>
      </w:r>
      <w:r w:rsidR="003A6E57">
        <w:rPr>
          <w:rFonts w:eastAsia="Times New Roman" w:cs="Times New Roman"/>
          <w:iCs/>
          <w:sz w:val="24"/>
          <w:szCs w:val="24"/>
          <w:lang w:eastAsia="pl-PL"/>
        </w:rPr>
        <w:t xml:space="preserve">. </w:t>
      </w:r>
    </w:p>
    <w:p w14:paraId="3D50B5D1" w14:textId="7FBB4848" w:rsidR="0014584C" w:rsidRPr="00C34696" w:rsidRDefault="0014584C" w:rsidP="0014584C">
      <w:pPr>
        <w:widowControl w:val="0"/>
        <w:jc w:val="both"/>
        <w:rPr>
          <w:rFonts w:eastAsia="Times New Roman" w:cs="Times New Roman"/>
          <w:color w:val="FF0000"/>
          <w:sz w:val="24"/>
          <w:szCs w:val="24"/>
          <w:lang w:eastAsia="pl-PL"/>
        </w:rPr>
      </w:pPr>
      <w:r w:rsidRPr="00B93692">
        <w:rPr>
          <w:rFonts w:eastAsia="Times New Roman" w:cs="Times New Roman"/>
          <w:sz w:val="24"/>
          <w:szCs w:val="24"/>
          <w:lang w:eastAsia="pl-PL"/>
        </w:rPr>
        <w:t xml:space="preserve">Zamawiający informuje, że </w:t>
      </w:r>
      <w:r w:rsidR="00FF693D" w:rsidRPr="00B93692">
        <w:rPr>
          <w:rFonts w:eastAsia="Times New Roman" w:cs="Times New Roman"/>
          <w:sz w:val="24"/>
          <w:szCs w:val="24"/>
          <w:lang w:eastAsia="pl-PL"/>
        </w:rPr>
        <w:t>dokonuje następujących zmian:</w:t>
      </w:r>
    </w:p>
    <w:p w14:paraId="197F044B" w14:textId="77777777" w:rsidR="0014584C" w:rsidRPr="00D71763" w:rsidRDefault="0014584C" w:rsidP="0014584C">
      <w:pPr>
        <w:widowControl w:val="0"/>
        <w:jc w:val="both"/>
        <w:rPr>
          <w:rFonts w:eastAsia="Times New Roman" w:cs="Times New Roman"/>
          <w:sz w:val="24"/>
          <w:szCs w:val="24"/>
          <w:lang w:eastAsia="pl-PL"/>
        </w:rPr>
      </w:pPr>
    </w:p>
    <w:p w14:paraId="38D46A6B" w14:textId="7854F1FE" w:rsidR="0014584C" w:rsidRPr="00D71763" w:rsidRDefault="00FF693D" w:rsidP="0014584C">
      <w:pPr>
        <w:widowControl w:val="0"/>
        <w:numPr>
          <w:ilvl w:val="0"/>
          <w:numId w:val="27"/>
        </w:numPr>
        <w:jc w:val="both"/>
        <w:rPr>
          <w:rFonts w:eastAsia="Times New Roman" w:cs="Times New Roman"/>
          <w:sz w:val="24"/>
          <w:szCs w:val="24"/>
          <w:lang w:eastAsia="pl-PL"/>
        </w:rPr>
      </w:pPr>
      <w:r w:rsidRPr="00D71763">
        <w:rPr>
          <w:rFonts w:eastAsia="Times New Roman" w:cs="Times New Roman"/>
          <w:sz w:val="24"/>
          <w:szCs w:val="24"/>
          <w:lang w:eastAsia="pl-PL"/>
        </w:rPr>
        <w:t xml:space="preserve">SWZ, </w:t>
      </w:r>
      <w:r w:rsidR="0014584C" w:rsidRPr="00D71763">
        <w:rPr>
          <w:rFonts w:eastAsia="Times New Roman" w:cs="Times New Roman"/>
          <w:sz w:val="24"/>
          <w:szCs w:val="24"/>
          <w:lang w:eastAsia="pl-PL"/>
        </w:rPr>
        <w:t>Rozdz. XXIV TERMIN ZWIĄZANIA OFERTĄ, ust. 1 w następujący sposób (zmiany zaznaczono kolorem czerwonym):</w:t>
      </w:r>
    </w:p>
    <w:p w14:paraId="4803550D" w14:textId="013AEB3E" w:rsidR="0014584C" w:rsidRPr="00D71763" w:rsidRDefault="0014584C" w:rsidP="0014584C">
      <w:pPr>
        <w:widowControl w:val="0"/>
        <w:ind w:left="360"/>
        <w:jc w:val="both"/>
        <w:rPr>
          <w:rFonts w:eastAsia="Calibri" w:cs="Times New Roman"/>
          <w:i/>
          <w:iCs/>
          <w:sz w:val="24"/>
          <w:szCs w:val="24"/>
          <w:lang w:eastAsia="en-US"/>
        </w:rPr>
      </w:pPr>
      <w:r w:rsidRPr="00D71763">
        <w:rPr>
          <w:rFonts w:eastAsia="Calibri" w:cs="Times New Roman"/>
          <w:i/>
          <w:iCs/>
          <w:sz w:val="24"/>
          <w:szCs w:val="24"/>
          <w:lang w:eastAsia="en-US"/>
        </w:rPr>
        <w:t xml:space="preserve">„1. Wykonawca jest związany ofertą do dnia </w:t>
      </w:r>
      <w:r w:rsidR="00D71763" w:rsidRPr="00D71763">
        <w:rPr>
          <w:rFonts w:eastAsia="Calibri" w:cs="Times New Roman"/>
          <w:i/>
          <w:iCs/>
          <w:color w:val="FF0000"/>
          <w:sz w:val="24"/>
          <w:szCs w:val="24"/>
          <w:lang w:eastAsia="en-US"/>
        </w:rPr>
        <w:t xml:space="preserve">09.02.2024 </w:t>
      </w:r>
      <w:r w:rsidRPr="00D71763">
        <w:rPr>
          <w:rFonts w:eastAsia="Calibri" w:cs="Times New Roman"/>
          <w:i/>
          <w:iCs/>
          <w:color w:val="FF0000"/>
          <w:sz w:val="24"/>
          <w:szCs w:val="24"/>
          <w:lang w:eastAsia="en-US"/>
        </w:rPr>
        <w:t xml:space="preserve">r., </w:t>
      </w:r>
      <w:r w:rsidRPr="00D71763">
        <w:rPr>
          <w:rFonts w:eastAsia="Calibri" w:cs="Times New Roman"/>
          <w:i/>
          <w:iCs/>
          <w:sz w:val="24"/>
          <w:szCs w:val="24"/>
          <w:lang w:eastAsia="en-US"/>
        </w:rPr>
        <w:t xml:space="preserve">przy czym pierwszym dniem związania ofertą jest dzień, w którym upływa termin składania ofert.” </w:t>
      </w:r>
    </w:p>
    <w:p w14:paraId="0C268AA1" w14:textId="77777777" w:rsidR="0014584C" w:rsidRPr="00C34696" w:rsidRDefault="0014584C" w:rsidP="0014584C">
      <w:pPr>
        <w:widowControl w:val="0"/>
        <w:jc w:val="both"/>
        <w:rPr>
          <w:rFonts w:eastAsia="Times New Roman" w:cs="Times New Roman"/>
          <w:color w:val="FF0000"/>
          <w:sz w:val="24"/>
          <w:szCs w:val="24"/>
          <w:lang w:eastAsia="pl-PL"/>
        </w:rPr>
      </w:pPr>
    </w:p>
    <w:p w14:paraId="3DA0E8C7" w14:textId="298A19BA" w:rsidR="0014584C" w:rsidRPr="00D71763" w:rsidRDefault="00FF693D" w:rsidP="0014584C">
      <w:pPr>
        <w:widowControl w:val="0"/>
        <w:numPr>
          <w:ilvl w:val="0"/>
          <w:numId w:val="27"/>
        </w:numPr>
        <w:jc w:val="both"/>
        <w:rPr>
          <w:rFonts w:eastAsia="Times New Roman" w:cs="Times New Roman"/>
          <w:sz w:val="24"/>
          <w:szCs w:val="24"/>
          <w:lang w:eastAsia="pl-PL"/>
        </w:rPr>
      </w:pPr>
      <w:r w:rsidRPr="00D71763">
        <w:rPr>
          <w:rFonts w:eastAsia="Times New Roman" w:cs="Times New Roman"/>
          <w:sz w:val="24"/>
          <w:szCs w:val="24"/>
          <w:lang w:eastAsia="pl-PL"/>
        </w:rPr>
        <w:t xml:space="preserve">SWZ, </w:t>
      </w:r>
      <w:r w:rsidR="0014584C" w:rsidRPr="00D71763">
        <w:rPr>
          <w:rFonts w:eastAsia="Times New Roman" w:cs="Times New Roman"/>
          <w:sz w:val="24"/>
          <w:szCs w:val="24"/>
          <w:lang w:eastAsia="pl-PL"/>
        </w:rPr>
        <w:t>Rozdz. XXVI SPOSÓB ORAZ TERMIN SKŁADANIA OFERT, ust. 1 w następujący sposób (zmiany zaznaczono kolorem czerwonym):</w:t>
      </w:r>
    </w:p>
    <w:p w14:paraId="610EED29" w14:textId="767BA035" w:rsidR="0014584C" w:rsidRPr="00D71763" w:rsidRDefault="0014584C" w:rsidP="0014584C">
      <w:pPr>
        <w:widowControl w:val="0"/>
        <w:ind w:left="360"/>
        <w:jc w:val="both"/>
        <w:rPr>
          <w:rFonts w:eastAsia="Calibri" w:cs="Times New Roman"/>
          <w:i/>
          <w:iCs/>
          <w:sz w:val="24"/>
          <w:szCs w:val="24"/>
          <w:lang w:eastAsia="en-US"/>
        </w:rPr>
      </w:pPr>
      <w:r w:rsidRPr="00D71763">
        <w:rPr>
          <w:rFonts w:eastAsia="Calibri" w:cs="Times New Roman"/>
          <w:i/>
          <w:iCs/>
          <w:sz w:val="24"/>
          <w:szCs w:val="24"/>
          <w:lang w:eastAsia="en-US"/>
        </w:rPr>
        <w:t xml:space="preserve">„1. Ofertę wraz z wymaganymi dokumentami należy umieścić na </w:t>
      </w:r>
      <w:hyperlink r:id="rId8" w:history="1">
        <w:r w:rsidRPr="00D71763">
          <w:rPr>
            <w:rFonts w:eastAsia="Calibri" w:cs="Times New Roman"/>
            <w:i/>
            <w:iCs/>
            <w:sz w:val="24"/>
            <w:szCs w:val="24"/>
            <w:u w:val="single"/>
            <w:lang w:eastAsia="en-US"/>
          </w:rPr>
          <w:t>platformazakupowa.pl</w:t>
        </w:r>
      </w:hyperlink>
      <w:r w:rsidRPr="00D71763">
        <w:rPr>
          <w:rFonts w:eastAsia="Calibri" w:cs="Times New Roman"/>
          <w:i/>
          <w:iCs/>
          <w:sz w:val="24"/>
          <w:szCs w:val="24"/>
          <w:lang w:eastAsia="en-US"/>
        </w:rPr>
        <w:t xml:space="preserve"> pod adresem: </w:t>
      </w:r>
      <w:hyperlink r:id="rId9" w:history="1">
        <w:r w:rsidR="002C3691" w:rsidRPr="00D71763">
          <w:rPr>
            <w:rStyle w:val="Hipercze"/>
            <w:color w:val="auto"/>
          </w:rPr>
          <w:t>https://platformazakupowa.pl/transakcja/865069</w:t>
        </w:r>
      </w:hyperlink>
      <w:r w:rsidR="002C3691" w:rsidRPr="00D71763">
        <w:t xml:space="preserve"> </w:t>
      </w:r>
      <w:r w:rsidRPr="00D71763">
        <w:rPr>
          <w:rFonts w:eastAsia="Calibri" w:cs="Times New Roman"/>
          <w:i/>
          <w:iCs/>
          <w:sz w:val="24"/>
          <w:szCs w:val="24"/>
          <w:lang w:eastAsia="en-US"/>
        </w:rPr>
        <w:t xml:space="preserve">w myśl ustawy </w:t>
      </w:r>
      <w:proofErr w:type="spellStart"/>
      <w:r w:rsidRPr="00D71763">
        <w:rPr>
          <w:rFonts w:eastAsia="Calibri" w:cs="Times New Roman"/>
          <w:i/>
          <w:iCs/>
          <w:sz w:val="24"/>
          <w:szCs w:val="24"/>
          <w:lang w:eastAsia="en-US"/>
        </w:rPr>
        <w:t>pzp</w:t>
      </w:r>
      <w:proofErr w:type="spellEnd"/>
      <w:r w:rsidRPr="00D71763">
        <w:rPr>
          <w:rFonts w:eastAsia="Calibri" w:cs="Times New Roman"/>
          <w:i/>
          <w:iCs/>
          <w:sz w:val="24"/>
          <w:szCs w:val="24"/>
          <w:lang w:eastAsia="en-US"/>
        </w:rPr>
        <w:t xml:space="preserve"> na stronie internetowej prowadzonego postępowania do dnia </w:t>
      </w:r>
      <w:r w:rsidR="00D71763" w:rsidRPr="00D71763">
        <w:rPr>
          <w:rFonts w:eastAsia="Calibri" w:cs="Times New Roman"/>
          <w:i/>
          <w:iCs/>
          <w:color w:val="FF0000"/>
          <w:sz w:val="24"/>
          <w:szCs w:val="24"/>
          <w:lang w:eastAsia="en-US"/>
        </w:rPr>
        <w:t>11.01.2024</w:t>
      </w:r>
      <w:r w:rsidRPr="00D71763">
        <w:rPr>
          <w:rFonts w:eastAsia="Calibri" w:cs="Times New Roman"/>
          <w:i/>
          <w:iCs/>
          <w:color w:val="FF0000"/>
          <w:sz w:val="24"/>
          <w:szCs w:val="24"/>
          <w:lang w:eastAsia="en-US"/>
        </w:rPr>
        <w:t xml:space="preserve"> r</w:t>
      </w:r>
      <w:r w:rsidRPr="00D71763">
        <w:rPr>
          <w:rFonts w:eastAsia="Calibri" w:cs="Times New Roman"/>
          <w:i/>
          <w:iCs/>
          <w:sz w:val="24"/>
          <w:szCs w:val="24"/>
          <w:lang w:eastAsia="en-US"/>
        </w:rPr>
        <w:t>. do godziny 1</w:t>
      </w:r>
      <w:r w:rsidR="00D71763">
        <w:rPr>
          <w:rFonts w:eastAsia="Calibri" w:cs="Times New Roman"/>
          <w:i/>
          <w:iCs/>
          <w:sz w:val="24"/>
          <w:szCs w:val="24"/>
          <w:lang w:eastAsia="en-US"/>
        </w:rPr>
        <w:t>0</w:t>
      </w:r>
      <w:r w:rsidRPr="00D71763">
        <w:rPr>
          <w:rFonts w:eastAsia="Calibri" w:cs="Times New Roman"/>
          <w:i/>
          <w:iCs/>
          <w:sz w:val="24"/>
          <w:szCs w:val="24"/>
          <w:lang w:eastAsia="en-US"/>
        </w:rPr>
        <w:t>:00”</w:t>
      </w:r>
    </w:p>
    <w:p w14:paraId="14AD3A0E" w14:textId="77777777" w:rsidR="0014584C" w:rsidRPr="00C34696" w:rsidRDefault="0014584C" w:rsidP="0014584C">
      <w:pPr>
        <w:widowControl w:val="0"/>
        <w:jc w:val="both"/>
        <w:rPr>
          <w:rFonts w:eastAsia="Times New Roman" w:cs="Times New Roman"/>
          <w:color w:val="FF0000"/>
          <w:sz w:val="24"/>
          <w:szCs w:val="24"/>
          <w:lang w:eastAsia="pl-PL"/>
        </w:rPr>
      </w:pPr>
    </w:p>
    <w:p w14:paraId="5498DDBD" w14:textId="172B6270" w:rsidR="0014584C" w:rsidRPr="00D71763" w:rsidRDefault="00FF693D" w:rsidP="0014584C">
      <w:pPr>
        <w:widowControl w:val="0"/>
        <w:numPr>
          <w:ilvl w:val="0"/>
          <w:numId w:val="27"/>
        </w:numPr>
        <w:jc w:val="both"/>
        <w:rPr>
          <w:rFonts w:eastAsia="Times New Roman" w:cs="Times New Roman"/>
          <w:sz w:val="24"/>
          <w:szCs w:val="24"/>
          <w:lang w:eastAsia="pl-PL"/>
        </w:rPr>
      </w:pPr>
      <w:r w:rsidRPr="00D71763">
        <w:rPr>
          <w:rFonts w:eastAsia="Times New Roman" w:cs="Times New Roman"/>
          <w:sz w:val="24"/>
          <w:szCs w:val="24"/>
          <w:lang w:eastAsia="pl-PL"/>
        </w:rPr>
        <w:t xml:space="preserve">SWZ, </w:t>
      </w:r>
      <w:r w:rsidR="0014584C" w:rsidRPr="00D71763">
        <w:rPr>
          <w:rFonts w:eastAsia="Times New Roman" w:cs="Times New Roman"/>
          <w:sz w:val="24"/>
          <w:szCs w:val="24"/>
          <w:lang w:eastAsia="pl-PL"/>
        </w:rPr>
        <w:t>Rozdz. XXVII OTWARCIE OFERT, ust. 1 w następujący sposób (zmiany zaznaczono kolorem czerwonym):</w:t>
      </w:r>
    </w:p>
    <w:p w14:paraId="077F6D69" w14:textId="689CD3FF" w:rsidR="0014584C" w:rsidRDefault="0014584C" w:rsidP="0014584C">
      <w:pPr>
        <w:widowControl w:val="0"/>
        <w:ind w:left="360"/>
        <w:jc w:val="both"/>
        <w:rPr>
          <w:rFonts w:eastAsia="Arial" w:cs="Times New Roman"/>
          <w:i/>
          <w:iCs/>
          <w:sz w:val="24"/>
          <w:szCs w:val="24"/>
          <w:lang w:eastAsia="pl-PL"/>
        </w:rPr>
      </w:pPr>
      <w:r w:rsidRPr="00D71763">
        <w:rPr>
          <w:rFonts w:eastAsia="Arial" w:cs="Times New Roman"/>
          <w:i/>
          <w:iCs/>
          <w:sz w:val="24"/>
          <w:szCs w:val="24"/>
          <w:lang w:eastAsia="pl-PL"/>
        </w:rPr>
        <w:t xml:space="preserve">„1. Otwarcie ofert nastąpi w dniu </w:t>
      </w:r>
      <w:r w:rsidR="00D71763" w:rsidRPr="00D71763">
        <w:rPr>
          <w:rFonts w:eastAsia="Arial" w:cs="Times New Roman"/>
          <w:i/>
          <w:iCs/>
          <w:color w:val="FF0000"/>
          <w:sz w:val="24"/>
          <w:szCs w:val="24"/>
          <w:lang w:eastAsia="pl-PL"/>
        </w:rPr>
        <w:t>11.01.2024</w:t>
      </w:r>
      <w:r w:rsidRPr="00D71763">
        <w:rPr>
          <w:rFonts w:eastAsia="Arial" w:cs="Times New Roman"/>
          <w:i/>
          <w:iCs/>
          <w:color w:val="FF0000"/>
          <w:sz w:val="24"/>
          <w:szCs w:val="24"/>
          <w:lang w:eastAsia="pl-PL"/>
        </w:rPr>
        <w:t xml:space="preserve"> r. </w:t>
      </w:r>
      <w:r w:rsidRPr="00D71763">
        <w:rPr>
          <w:rFonts w:eastAsia="Arial" w:cs="Times New Roman"/>
          <w:i/>
          <w:iCs/>
          <w:sz w:val="24"/>
          <w:szCs w:val="24"/>
          <w:lang w:eastAsia="pl-PL"/>
        </w:rPr>
        <w:t>o godzinie 1</w:t>
      </w:r>
      <w:r w:rsidR="00D71763" w:rsidRPr="00D71763">
        <w:rPr>
          <w:rFonts w:eastAsia="Arial" w:cs="Times New Roman"/>
          <w:i/>
          <w:iCs/>
          <w:sz w:val="24"/>
          <w:szCs w:val="24"/>
          <w:lang w:eastAsia="pl-PL"/>
        </w:rPr>
        <w:t>0</w:t>
      </w:r>
      <w:r w:rsidRPr="00D71763">
        <w:rPr>
          <w:rFonts w:eastAsia="Arial" w:cs="Times New Roman"/>
          <w:i/>
          <w:iCs/>
          <w:sz w:val="24"/>
          <w:szCs w:val="24"/>
          <w:lang w:eastAsia="pl-PL"/>
        </w:rPr>
        <w:t>:05”</w:t>
      </w:r>
    </w:p>
    <w:p w14:paraId="2C82195D" w14:textId="77777777" w:rsidR="00427CE6" w:rsidRDefault="00427CE6" w:rsidP="0014584C">
      <w:pPr>
        <w:widowControl w:val="0"/>
        <w:ind w:left="360"/>
        <w:jc w:val="both"/>
        <w:rPr>
          <w:rFonts w:eastAsia="Arial" w:cs="Times New Roman"/>
          <w:i/>
          <w:iCs/>
          <w:sz w:val="24"/>
          <w:szCs w:val="24"/>
          <w:lang w:eastAsia="pl-PL"/>
        </w:rPr>
      </w:pPr>
    </w:p>
    <w:p w14:paraId="65B0B706" w14:textId="457DE928" w:rsidR="00B643A9" w:rsidRPr="00B643A9" w:rsidRDefault="00B643A9" w:rsidP="00B643A9">
      <w:pPr>
        <w:widowControl w:val="0"/>
        <w:numPr>
          <w:ilvl w:val="0"/>
          <w:numId w:val="31"/>
        </w:numPr>
        <w:jc w:val="both"/>
        <w:rPr>
          <w:rFonts w:eastAsia="Times New Roman" w:cs="Times New Roman"/>
          <w:sz w:val="24"/>
          <w:szCs w:val="24"/>
          <w:lang w:eastAsia="pl-PL"/>
        </w:rPr>
      </w:pPr>
      <w:r w:rsidRPr="00B643A9">
        <w:rPr>
          <w:rFonts w:eastAsia="Times New Roman" w:cs="Times New Roman"/>
          <w:sz w:val="24"/>
          <w:szCs w:val="24"/>
          <w:lang w:eastAsia="pl-PL"/>
        </w:rPr>
        <w:t xml:space="preserve">Załącznik nr 2 do SWZ, </w:t>
      </w:r>
      <w:r w:rsidRPr="00B643A9">
        <w:rPr>
          <w:rFonts w:eastAsia="Times New Roman" w:cs="Times New Roman"/>
          <w:sz w:val="24"/>
          <w:szCs w:val="24"/>
        </w:rPr>
        <w:t>Formularz cenowy wraz ze szczegółowym opisem przedmiotu zamówienia</w:t>
      </w:r>
      <w:r w:rsidRPr="00B643A9">
        <w:rPr>
          <w:rFonts w:eastAsia="Times New Roman" w:cs="Times New Roman"/>
          <w:sz w:val="24"/>
          <w:szCs w:val="24"/>
          <w:lang w:eastAsia="pl-PL"/>
        </w:rPr>
        <w:t xml:space="preserve">, w sposób wskazany w załączniku nr </w:t>
      </w:r>
      <w:r>
        <w:rPr>
          <w:rFonts w:eastAsia="Times New Roman" w:cs="Times New Roman"/>
          <w:sz w:val="24"/>
          <w:szCs w:val="24"/>
          <w:lang w:eastAsia="pl-PL"/>
        </w:rPr>
        <w:t>1</w:t>
      </w:r>
      <w:r w:rsidRPr="00B643A9">
        <w:rPr>
          <w:rFonts w:eastAsia="Times New Roman" w:cs="Times New Roman"/>
          <w:sz w:val="24"/>
          <w:szCs w:val="24"/>
          <w:lang w:eastAsia="pl-PL"/>
        </w:rPr>
        <w:t xml:space="preserve"> do niniejszych odpowiedzi (zmiany zaznaczono kolorem </w:t>
      </w:r>
      <w:r w:rsidRPr="00B643A9">
        <w:rPr>
          <w:rFonts w:eastAsia="Times New Roman" w:cs="Times New Roman"/>
          <w:sz w:val="24"/>
          <w:szCs w:val="24"/>
          <w:lang w:eastAsia="pl-PL"/>
        </w:rPr>
        <w:lastRenderedPageBreak/>
        <w:t>czerwonym).</w:t>
      </w:r>
    </w:p>
    <w:p w14:paraId="60BBF293" w14:textId="77777777" w:rsidR="00D71763" w:rsidRDefault="00D71763" w:rsidP="0014584C">
      <w:pPr>
        <w:widowControl w:val="0"/>
        <w:jc w:val="both"/>
        <w:rPr>
          <w:rFonts w:eastAsia="Times New Roman" w:cs="Times New Roman"/>
          <w:iCs/>
          <w:color w:val="FF0000"/>
          <w:sz w:val="24"/>
          <w:szCs w:val="24"/>
        </w:rPr>
      </w:pPr>
    </w:p>
    <w:p w14:paraId="16D56F4A" w14:textId="17294626" w:rsidR="0014584C" w:rsidRDefault="0014584C" w:rsidP="0014584C">
      <w:pPr>
        <w:widowControl w:val="0"/>
        <w:jc w:val="both"/>
        <w:rPr>
          <w:rFonts w:eastAsia="Times New Roman" w:cs="Times New Roman"/>
          <w:sz w:val="24"/>
          <w:szCs w:val="24"/>
        </w:rPr>
      </w:pPr>
      <w:r w:rsidRPr="00D71763">
        <w:rPr>
          <w:rFonts w:eastAsia="Times New Roman" w:cs="Times New Roman"/>
          <w:iCs/>
          <w:sz w:val="24"/>
          <w:szCs w:val="24"/>
        </w:rPr>
        <w:t>Zmiana ogłoszenia została zamieszczona w Biuletynie Zamówień Publicznych</w:t>
      </w:r>
      <w:r w:rsidR="002C3691" w:rsidRPr="00D71763">
        <w:rPr>
          <w:rFonts w:eastAsia="Times New Roman" w:cs="Times New Roman"/>
          <w:iCs/>
          <w:sz w:val="24"/>
          <w:szCs w:val="24"/>
        </w:rPr>
        <w:t xml:space="preserve"> </w:t>
      </w:r>
      <w:r w:rsidRPr="00D71763">
        <w:rPr>
          <w:rFonts w:eastAsia="Times New Roman" w:cs="Times New Roman"/>
          <w:iCs/>
          <w:sz w:val="24"/>
          <w:szCs w:val="24"/>
        </w:rPr>
        <w:t xml:space="preserve">w dniu </w:t>
      </w:r>
      <w:r w:rsidR="00D71763" w:rsidRPr="00D71763">
        <w:rPr>
          <w:rFonts w:eastAsia="Times New Roman" w:cs="Times New Roman"/>
          <w:iCs/>
          <w:sz w:val="24"/>
          <w:szCs w:val="24"/>
        </w:rPr>
        <w:t>05.01.2024</w:t>
      </w:r>
      <w:r w:rsidR="00427CE6">
        <w:rPr>
          <w:rFonts w:eastAsia="Times New Roman" w:cs="Times New Roman"/>
          <w:iCs/>
          <w:sz w:val="24"/>
          <w:szCs w:val="24"/>
        </w:rPr>
        <w:t xml:space="preserve"> </w:t>
      </w:r>
      <w:r w:rsidRPr="00D71763">
        <w:rPr>
          <w:rFonts w:eastAsia="Times New Roman" w:cs="Times New Roman"/>
          <w:iCs/>
          <w:sz w:val="24"/>
          <w:szCs w:val="24"/>
        </w:rPr>
        <w:t xml:space="preserve">r. pod numerem </w:t>
      </w:r>
      <w:r w:rsidR="006C5EEC" w:rsidRPr="006C5EEC">
        <w:rPr>
          <w:rFonts w:eastAsia="Times New Roman" w:cs="Times New Roman"/>
          <w:sz w:val="24"/>
          <w:szCs w:val="24"/>
        </w:rPr>
        <w:t>2024/BZP 00011768/01</w:t>
      </w:r>
      <w:r w:rsidR="006C5EEC">
        <w:rPr>
          <w:rFonts w:eastAsia="Times New Roman" w:cs="Times New Roman"/>
          <w:sz w:val="24"/>
          <w:szCs w:val="24"/>
        </w:rPr>
        <w:t>.</w:t>
      </w:r>
    </w:p>
    <w:p w14:paraId="110A9E1A" w14:textId="77777777" w:rsidR="006C5EEC" w:rsidRPr="00D71763" w:rsidRDefault="006C5EEC" w:rsidP="0014584C">
      <w:pPr>
        <w:widowControl w:val="0"/>
        <w:jc w:val="both"/>
        <w:rPr>
          <w:rFonts w:eastAsia="Times New Roman" w:cs="Times New Roman"/>
          <w:iCs/>
          <w:sz w:val="24"/>
          <w:szCs w:val="24"/>
        </w:rPr>
      </w:pPr>
    </w:p>
    <w:p w14:paraId="1A6085DC" w14:textId="50C3F14E" w:rsidR="00994C4C" w:rsidRPr="00D71763" w:rsidRDefault="002C3691" w:rsidP="00282A96">
      <w:pPr>
        <w:widowControl w:val="0"/>
        <w:spacing w:line="360" w:lineRule="auto"/>
        <w:jc w:val="both"/>
        <w:rPr>
          <w:rFonts w:eastAsia="Times New Roman" w:cs="Times New Roman"/>
          <w:iCs/>
          <w:sz w:val="24"/>
          <w:szCs w:val="24"/>
          <w:lang w:eastAsia="pl-PL"/>
        </w:rPr>
      </w:pPr>
      <w:r w:rsidRPr="00D71763">
        <w:rPr>
          <w:rFonts w:eastAsia="Times New Roman" w:cs="Times New Roman"/>
          <w:iCs/>
          <w:sz w:val="24"/>
          <w:szCs w:val="24"/>
          <w:lang w:eastAsia="pl-PL"/>
        </w:rPr>
        <w:t>Z</w:t>
      </w:r>
      <w:r w:rsidR="00461D3D" w:rsidRPr="00D71763">
        <w:rPr>
          <w:rFonts w:eastAsia="Times New Roman" w:cs="Times New Roman"/>
          <w:iCs/>
          <w:sz w:val="24"/>
          <w:szCs w:val="24"/>
          <w:lang w:eastAsia="pl-PL"/>
        </w:rPr>
        <w:t>amawiający informuje, że pozostałe zapisy SWZ nie ulegają zmianie.</w:t>
      </w:r>
    </w:p>
    <w:p w14:paraId="3DB81DD9" w14:textId="77777777" w:rsidR="00D71763" w:rsidRDefault="00D71763" w:rsidP="00046CE2">
      <w:pPr>
        <w:widowControl w:val="0"/>
        <w:ind w:left="5670"/>
        <w:jc w:val="center"/>
        <w:rPr>
          <w:iCs/>
          <w:sz w:val="24"/>
        </w:rPr>
      </w:pPr>
    </w:p>
    <w:p w14:paraId="29A1E0DC" w14:textId="6F08BFEF" w:rsidR="002C3691" w:rsidRPr="00046CE2" w:rsidRDefault="002C3691" w:rsidP="00046CE2">
      <w:pPr>
        <w:widowControl w:val="0"/>
        <w:ind w:left="5670"/>
        <w:jc w:val="center"/>
        <w:rPr>
          <w:rFonts w:eastAsia="Times New Roman"/>
          <w:iCs/>
          <w:sz w:val="24"/>
          <w:szCs w:val="24"/>
        </w:rPr>
      </w:pPr>
      <w:r>
        <w:rPr>
          <w:iCs/>
          <w:sz w:val="24"/>
        </w:rPr>
        <w:t>Starszy s</w:t>
      </w:r>
      <w:r w:rsidRPr="00046CE2">
        <w:rPr>
          <w:rFonts w:eastAsia="Times New Roman"/>
          <w:iCs/>
          <w:sz w:val="24"/>
          <w:szCs w:val="24"/>
        </w:rPr>
        <w:t>pecjalista ds. zamówień publicznych</w:t>
      </w:r>
    </w:p>
    <w:p w14:paraId="423C32F6" w14:textId="77777777" w:rsidR="002C3691" w:rsidRPr="00046CE2" w:rsidRDefault="002C3691" w:rsidP="00046CE2">
      <w:pPr>
        <w:widowControl w:val="0"/>
        <w:ind w:left="5670"/>
        <w:jc w:val="center"/>
        <w:rPr>
          <w:rFonts w:eastAsia="Times New Roman"/>
          <w:iCs/>
          <w:sz w:val="24"/>
          <w:szCs w:val="24"/>
        </w:rPr>
      </w:pPr>
      <w:r w:rsidRPr="00046CE2">
        <w:rPr>
          <w:rFonts w:eastAsia="Times New Roman"/>
          <w:iCs/>
          <w:sz w:val="24"/>
          <w:szCs w:val="24"/>
        </w:rPr>
        <w:t>mgr inż. Kinga Polak-Wiatrowska</w:t>
      </w:r>
    </w:p>
    <w:p w14:paraId="275A2D55" w14:textId="77777777" w:rsidR="002C3691" w:rsidRPr="00282A96" w:rsidRDefault="002C3691" w:rsidP="00282A96">
      <w:pPr>
        <w:widowControl w:val="0"/>
        <w:spacing w:line="360" w:lineRule="auto"/>
        <w:jc w:val="both"/>
        <w:rPr>
          <w:rFonts w:eastAsia="Times New Roman" w:cs="Times New Roman"/>
          <w:iCs/>
          <w:color w:val="FF0000"/>
          <w:sz w:val="24"/>
          <w:szCs w:val="24"/>
          <w:lang w:eastAsia="en-US"/>
        </w:rPr>
      </w:pPr>
    </w:p>
    <w:sectPr w:rsidR="002C3691" w:rsidRPr="00282A96" w:rsidSect="00994C4C">
      <w:footerReference w:type="even" r:id="rId10"/>
      <w:footerReference w:type="default" r:id="rId11"/>
      <w:headerReference w:type="first" r:id="rId12"/>
      <w:footerReference w:type="first" r:id="rId13"/>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518D" w14:textId="77777777" w:rsidR="001C2D28" w:rsidRDefault="001C2D28">
      <w:r>
        <w:separator/>
      </w:r>
    </w:p>
  </w:endnote>
  <w:endnote w:type="continuationSeparator" w:id="0">
    <w:p w14:paraId="6CD6E68A" w14:textId="77777777" w:rsidR="001C2D28" w:rsidRDefault="001C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2997"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F7C8F"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" strokeweight="1pt">
              <v:stroke joinstyle="miter"/>
            </v:line>
          </w:pict>
        </mc:Fallback>
      </mc:AlternateContent>
    </w:r>
  </w:p>
  <w:p w14:paraId="015492C1" w14:textId="11A91F40"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8D0AF6">
      <w:rPr>
        <w:b/>
        <w:sz w:val="24"/>
        <w:lang w:val="en-US"/>
      </w:rPr>
      <w:t>50</w:t>
    </w:r>
    <w:r w:rsidR="007C6182">
      <w:rPr>
        <w:b/>
        <w:sz w:val="24"/>
        <w:lang w:val="en-US"/>
      </w:rPr>
      <w:t>/</w:t>
    </w:r>
    <w:r w:rsidR="008D0AF6">
      <w:rPr>
        <w:b/>
        <w:sz w:val="24"/>
        <w:lang w:val="en-US"/>
      </w:rPr>
      <w:t>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B803" w14:textId="77777777" w:rsidR="001C2D28" w:rsidRDefault="001C2D28">
      <w:r>
        <w:separator/>
      </w:r>
    </w:p>
  </w:footnote>
  <w:footnote w:type="continuationSeparator" w:id="0">
    <w:p w14:paraId="3CDC36E0" w14:textId="77777777" w:rsidR="001C2D28" w:rsidRDefault="001C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EEC">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65950607"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149C"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6"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7" w15:restartNumberingAfterBreak="0">
    <w:nsid w:val="3BA90DA7"/>
    <w:multiLevelType w:val="hybridMultilevel"/>
    <w:tmpl w:val="59AC8C14"/>
    <w:lvl w:ilvl="0" w:tplc="8786B024">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6"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5"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4"/>
  </w:num>
  <w:num w:numId="20" w16cid:durableId="1400637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3"/>
  </w:num>
  <w:num w:numId="25" w16cid:durableId="1859195185">
    <w:abstractNumId w:val="17"/>
  </w:num>
  <w:num w:numId="26" w16cid:durableId="4387678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3"/>
  </w:num>
  <w:num w:numId="28" w16cid:durableId="1684550562">
    <w:abstractNumId w:val="9"/>
  </w:num>
  <w:num w:numId="29" w16cid:durableId="781656818">
    <w:abstractNumId w:val="21"/>
  </w:num>
  <w:num w:numId="30" w16cid:durableId="20308333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9303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2E83"/>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07B8"/>
    <w:rsid w:val="000E30CB"/>
    <w:rsid w:val="000E4069"/>
    <w:rsid w:val="000E4A73"/>
    <w:rsid w:val="00100E04"/>
    <w:rsid w:val="001024A1"/>
    <w:rsid w:val="00102BF4"/>
    <w:rsid w:val="00107E4B"/>
    <w:rsid w:val="00110D5C"/>
    <w:rsid w:val="00111A61"/>
    <w:rsid w:val="0012366E"/>
    <w:rsid w:val="00124429"/>
    <w:rsid w:val="00126EA6"/>
    <w:rsid w:val="00134FC2"/>
    <w:rsid w:val="001379A5"/>
    <w:rsid w:val="0014158A"/>
    <w:rsid w:val="00143ADF"/>
    <w:rsid w:val="0014584C"/>
    <w:rsid w:val="00155A43"/>
    <w:rsid w:val="00161A9F"/>
    <w:rsid w:val="001650EF"/>
    <w:rsid w:val="001652C6"/>
    <w:rsid w:val="0018745B"/>
    <w:rsid w:val="00191982"/>
    <w:rsid w:val="00192AFF"/>
    <w:rsid w:val="001963FD"/>
    <w:rsid w:val="00197E73"/>
    <w:rsid w:val="001B3699"/>
    <w:rsid w:val="001B51B7"/>
    <w:rsid w:val="001C2D28"/>
    <w:rsid w:val="001C739F"/>
    <w:rsid w:val="001D51C8"/>
    <w:rsid w:val="001D7BD0"/>
    <w:rsid w:val="001E7B4B"/>
    <w:rsid w:val="00202B5A"/>
    <w:rsid w:val="00203204"/>
    <w:rsid w:val="0020791F"/>
    <w:rsid w:val="00207D28"/>
    <w:rsid w:val="002112F0"/>
    <w:rsid w:val="0022121D"/>
    <w:rsid w:val="0022163F"/>
    <w:rsid w:val="00251482"/>
    <w:rsid w:val="0025319A"/>
    <w:rsid w:val="00256053"/>
    <w:rsid w:val="002628D5"/>
    <w:rsid w:val="00265058"/>
    <w:rsid w:val="00267822"/>
    <w:rsid w:val="00267F44"/>
    <w:rsid w:val="00273FD2"/>
    <w:rsid w:val="0027605A"/>
    <w:rsid w:val="00280483"/>
    <w:rsid w:val="00280C5A"/>
    <w:rsid w:val="00282A96"/>
    <w:rsid w:val="00285C22"/>
    <w:rsid w:val="00287048"/>
    <w:rsid w:val="0029124F"/>
    <w:rsid w:val="00297DAC"/>
    <w:rsid w:val="002A1ACC"/>
    <w:rsid w:val="002A2A5F"/>
    <w:rsid w:val="002A7E2F"/>
    <w:rsid w:val="002B19A9"/>
    <w:rsid w:val="002C3691"/>
    <w:rsid w:val="002C6999"/>
    <w:rsid w:val="002C7DDE"/>
    <w:rsid w:val="002D18A4"/>
    <w:rsid w:val="002D2A42"/>
    <w:rsid w:val="002D5DF9"/>
    <w:rsid w:val="002D67A4"/>
    <w:rsid w:val="002E756D"/>
    <w:rsid w:val="002F10AC"/>
    <w:rsid w:val="002F47D2"/>
    <w:rsid w:val="002F7569"/>
    <w:rsid w:val="002F7820"/>
    <w:rsid w:val="0030007B"/>
    <w:rsid w:val="00306D19"/>
    <w:rsid w:val="00306E1B"/>
    <w:rsid w:val="003073BA"/>
    <w:rsid w:val="00314257"/>
    <w:rsid w:val="0031701F"/>
    <w:rsid w:val="00322715"/>
    <w:rsid w:val="003262BA"/>
    <w:rsid w:val="00330218"/>
    <w:rsid w:val="003403B9"/>
    <w:rsid w:val="00356829"/>
    <w:rsid w:val="00360966"/>
    <w:rsid w:val="00361D61"/>
    <w:rsid w:val="0036570B"/>
    <w:rsid w:val="003738F2"/>
    <w:rsid w:val="0038144A"/>
    <w:rsid w:val="00391DCF"/>
    <w:rsid w:val="003A212A"/>
    <w:rsid w:val="003A6E57"/>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27CE6"/>
    <w:rsid w:val="00442382"/>
    <w:rsid w:val="00450FB4"/>
    <w:rsid w:val="004562FF"/>
    <w:rsid w:val="00461D3D"/>
    <w:rsid w:val="00462B24"/>
    <w:rsid w:val="00464B32"/>
    <w:rsid w:val="00487CEB"/>
    <w:rsid w:val="00487DF6"/>
    <w:rsid w:val="00490570"/>
    <w:rsid w:val="00490D65"/>
    <w:rsid w:val="00496C27"/>
    <w:rsid w:val="004A3B18"/>
    <w:rsid w:val="004A3EB3"/>
    <w:rsid w:val="004A59C6"/>
    <w:rsid w:val="004A5E6D"/>
    <w:rsid w:val="004A6CF7"/>
    <w:rsid w:val="004B1EA7"/>
    <w:rsid w:val="004B39D5"/>
    <w:rsid w:val="004B5B83"/>
    <w:rsid w:val="004C09DA"/>
    <w:rsid w:val="004C2F9B"/>
    <w:rsid w:val="004C4AB2"/>
    <w:rsid w:val="004D2CBB"/>
    <w:rsid w:val="004E6218"/>
    <w:rsid w:val="004E79E0"/>
    <w:rsid w:val="004E7FD9"/>
    <w:rsid w:val="004F3136"/>
    <w:rsid w:val="004F364A"/>
    <w:rsid w:val="004F65D9"/>
    <w:rsid w:val="004F7EEF"/>
    <w:rsid w:val="00504EC2"/>
    <w:rsid w:val="005100AF"/>
    <w:rsid w:val="00510FF3"/>
    <w:rsid w:val="00513D26"/>
    <w:rsid w:val="00517A8A"/>
    <w:rsid w:val="00532654"/>
    <w:rsid w:val="00540C78"/>
    <w:rsid w:val="00541BB5"/>
    <w:rsid w:val="0054285A"/>
    <w:rsid w:val="0054627A"/>
    <w:rsid w:val="00546347"/>
    <w:rsid w:val="005531B1"/>
    <w:rsid w:val="0056175D"/>
    <w:rsid w:val="00570543"/>
    <w:rsid w:val="005713CC"/>
    <w:rsid w:val="00572F61"/>
    <w:rsid w:val="005745C6"/>
    <w:rsid w:val="00580523"/>
    <w:rsid w:val="00580B93"/>
    <w:rsid w:val="00582385"/>
    <w:rsid w:val="00597465"/>
    <w:rsid w:val="005A1E5F"/>
    <w:rsid w:val="005A3176"/>
    <w:rsid w:val="005A5505"/>
    <w:rsid w:val="005C3DF8"/>
    <w:rsid w:val="005C4D3D"/>
    <w:rsid w:val="005C629C"/>
    <w:rsid w:val="005C68F9"/>
    <w:rsid w:val="005D3617"/>
    <w:rsid w:val="00615280"/>
    <w:rsid w:val="0061795E"/>
    <w:rsid w:val="00617E6E"/>
    <w:rsid w:val="00626087"/>
    <w:rsid w:val="006303A7"/>
    <w:rsid w:val="00630E5D"/>
    <w:rsid w:val="006323B9"/>
    <w:rsid w:val="006365C1"/>
    <w:rsid w:val="00642A1A"/>
    <w:rsid w:val="00645152"/>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5D2E"/>
    <w:rsid w:val="006B6DB8"/>
    <w:rsid w:val="006C1E72"/>
    <w:rsid w:val="006C5EEC"/>
    <w:rsid w:val="006D1606"/>
    <w:rsid w:val="006D3085"/>
    <w:rsid w:val="006E14DA"/>
    <w:rsid w:val="006E3CFC"/>
    <w:rsid w:val="006E4A5A"/>
    <w:rsid w:val="006F25D4"/>
    <w:rsid w:val="006F3757"/>
    <w:rsid w:val="006F5035"/>
    <w:rsid w:val="006F77EA"/>
    <w:rsid w:val="00702300"/>
    <w:rsid w:val="00703041"/>
    <w:rsid w:val="007032B0"/>
    <w:rsid w:val="007037A4"/>
    <w:rsid w:val="00703F5D"/>
    <w:rsid w:val="00706A6F"/>
    <w:rsid w:val="00706D30"/>
    <w:rsid w:val="00712C86"/>
    <w:rsid w:val="00715E13"/>
    <w:rsid w:val="007179C2"/>
    <w:rsid w:val="00721234"/>
    <w:rsid w:val="0072402C"/>
    <w:rsid w:val="00726EEF"/>
    <w:rsid w:val="00733476"/>
    <w:rsid w:val="007359E4"/>
    <w:rsid w:val="0074102C"/>
    <w:rsid w:val="00744F32"/>
    <w:rsid w:val="00762481"/>
    <w:rsid w:val="00764DF4"/>
    <w:rsid w:val="007673DC"/>
    <w:rsid w:val="00773898"/>
    <w:rsid w:val="00774E7C"/>
    <w:rsid w:val="00775D05"/>
    <w:rsid w:val="00784D8C"/>
    <w:rsid w:val="00785523"/>
    <w:rsid w:val="00791B2B"/>
    <w:rsid w:val="0079211C"/>
    <w:rsid w:val="007922ED"/>
    <w:rsid w:val="00793A4C"/>
    <w:rsid w:val="0079551D"/>
    <w:rsid w:val="0079713A"/>
    <w:rsid w:val="007A0042"/>
    <w:rsid w:val="007A3D6B"/>
    <w:rsid w:val="007B13DD"/>
    <w:rsid w:val="007B2212"/>
    <w:rsid w:val="007C3B6F"/>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300FE"/>
    <w:rsid w:val="00831ED6"/>
    <w:rsid w:val="008351DF"/>
    <w:rsid w:val="00840D5D"/>
    <w:rsid w:val="00850CD4"/>
    <w:rsid w:val="00854584"/>
    <w:rsid w:val="008576D0"/>
    <w:rsid w:val="00862D90"/>
    <w:rsid w:val="00864781"/>
    <w:rsid w:val="008662C7"/>
    <w:rsid w:val="00873E9B"/>
    <w:rsid w:val="00874E9B"/>
    <w:rsid w:val="00880916"/>
    <w:rsid w:val="00884741"/>
    <w:rsid w:val="00887235"/>
    <w:rsid w:val="0089065F"/>
    <w:rsid w:val="008921D2"/>
    <w:rsid w:val="00892B15"/>
    <w:rsid w:val="008A0D24"/>
    <w:rsid w:val="008B2E49"/>
    <w:rsid w:val="008D0AF6"/>
    <w:rsid w:val="008D61EC"/>
    <w:rsid w:val="008F2AD8"/>
    <w:rsid w:val="009018B7"/>
    <w:rsid w:val="009024EE"/>
    <w:rsid w:val="0090431D"/>
    <w:rsid w:val="009056BB"/>
    <w:rsid w:val="00912673"/>
    <w:rsid w:val="0091485E"/>
    <w:rsid w:val="00915B77"/>
    <w:rsid w:val="009232F8"/>
    <w:rsid w:val="0093542D"/>
    <w:rsid w:val="00935872"/>
    <w:rsid w:val="00935E93"/>
    <w:rsid w:val="00940BB8"/>
    <w:rsid w:val="00940FBF"/>
    <w:rsid w:val="0094460A"/>
    <w:rsid w:val="009472A7"/>
    <w:rsid w:val="00950F80"/>
    <w:rsid w:val="009510BB"/>
    <w:rsid w:val="009540F2"/>
    <w:rsid w:val="009626BA"/>
    <w:rsid w:val="00964046"/>
    <w:rsid w:val="00971F2C"/>
    <w:rsid w:val="00974A6E"/>
    <w:rsid w:val="00975A95"/>
    <w:rsid w:val="00976BC6"/>
    <w:rsid w:val="00976F3C"/>
    <w:rsid w:val="00984E79"/>
    <w:rsid w:val="009878F8"/>
    <w:rsid w:val="00990DAB"/>
    <w:rsid w:val="00994320"/>
    <w:rsid w:val="00994C4C"/>
    <w:rsid w:val="00996173"/>
    <w:rsid w:val="009968CD"/>
    <w:rsid w:val="009974C4"/>
    <w:rsid w:val="009A32AB"/>
    <w:rsid w:val="009B1AA2"/>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3440"/>
    <w:rsid w:val="00A656C8"/>
    <w:rsid w:val="00A6635F"/>
    <w:rsid w:val="00A703B6"/>
    <w:rsid w:val="00A70834"/>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43A9"/>
    <w:rsid w:val="00B6509A"/>
    <w:rsid w:val="00B662BB"/>
    <w:rsid w:val="00B767C1"/>
    <w:rsid w:val="00B81065"/>
    <w:rsid w:val="00B81A3B"/>
    <w:rsid w:val="00B876FD"/>
    <w:rsid w:val="00B92855"/>
    <w:rsid w:val="00B92D76"/>
    <w:rsid w:val="00B93692"/>
    <w:rsid w:val="00BA0550"/>
    <w:rsid w:val="00BA689A"/>
    <w:rsid w:val="00BB01C9"/>
    <w:rsid w:val="00BB2D8E"/>
    <w:rsid w:val="00BC0D56"/>
    <w:rsid w:val="00BC11F5"/>
    <w:rsid w:val="00BC1581"/>
    <w:rsid w:val="00BD1B7C"/>
    <w:rsid w:val="00BD3139"/>
    <w:rsid w:val="00BE4E95"/>
    <w:rsid w:val="00BF125E"/>
    <w:rsid w:val="00BF144D"/>
    <w:rsid w:val="00BF5B16"/>
    <w:rsid w:val="00C01316"/>
    <w:rsid w:val="00C02790"/>
    <w:rsid w:val="00C06DDB"/>
    <w:rsid w:val="00C11C39"/>
    <w:rsid w:val="00C22379"/>
    <w:rsid w:val="00C340E8"/>
    <w:rsid w:val="00C34696"/>
    <w:rsid w:val="00C43A00"/>
    <w:rsid w:val="00C44151"/>
    <w:rsid w:val="00C462FB"/>
    <w:rsid w:val="00C509D2"/>
    <w:rsid w:val="00C60E9E"/>
    <w:rsid w:val="00C62625"/>
    <w:rsid w:val="00C631D0"/>
    <w:rsid w:val="00C71B33"/>
    <w:rsid w:val="00C76537"/>
    <w:rsid w:val="00C7658B"/>
    <w:rsid w:val="00C77289"/>
    <w:rsid w:val="00C819A0"/>
    <w:rsid w:val="00C84241"/>
    <w:rsid w:val="00C87B05"/>
    <w:rsid w:val="00C90BCD"/>
    <w:rsid w:val="00C91034"/>
    <w:rsid w:val="00C9346B"/>
    <w:rsid w:val="00C97150"/>
    <w:rsid w:val="00CB0EE0"/>
    <w:rsid w:val="00CB172E"/>
    <w:rsid w:val="00CB1906"/>
    <w:rsid w:val="00CC120B"/>
    <w:rsid w:val="00CC2626"/>
    <w:rsid w:val="00CD46DC"/>
    <w:rsid w:val="00CD5A8A"/>
    <w:rsid w:val="00CF4839"/>
    <w:rsid w:val="00CF6B90"/>
    <w:rsid w:val="00D00407"/>
    <w:rsid w:val="00D05E19"/>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1763"/>
    <w:rsid w:val="00D76490"/>
    <w:rsid w:val="00D770FC"/>
    <w:rsid w:val="00D81CA1"/>
    <w:rsid w:val="00D908D4"/>
    <w:rsid w:val="00D9335B"/>
    <w:rsid w:val="00D943C1"/>
    <w:rsid w:val="00DA05B0"/>
    <w:rsid w:val="00DA0676"/>
    <w:rsid w:val="00DA11CF"/>
    <w:rsid w:val="00DB689A"/>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451CA"/>
    <w:rsid w:val="00E4659D"/>
    <w:rsid w:val="00E47BB2"/>
    <w:rsid w:val="00E50D6B"/>
    <w:rsid w:val="00E5178F"/>
    <w:rsid w:val="00E51B8B"/>
    <w:rsid w:val="00E72517"/>
    <w:rsid w:val="00E74461"/>
    <w:rsid w:val="00E74ECC"/>
    <w:rsid w:val="00E83A01"/>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1E0"/>
    <w:rsid w:val="00F62389"/>
    <w:rsid w:val="00F67AA3"/>
    <w:rsid w:val="00F862C3"/>
    <w:rsid w:val="00F90AA8"/>
    <w:rsid w:val="00F93C25"/>
    <w:rsid w:val="00FA06C0"/>
    <w:rsid w:val="00FA4E70"/>
    <w:rsid w:val="00FA7677"/>
    <w:rsid w:val="00FC26E2"/>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89554437">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1669665">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502092">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55614708">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59943577">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86506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D464-AA32-4577-83B5-CB1D5A82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Wynik</Template>
  <TotalTime>414</TotalTime>
  <Pages>5</Pages>
  <Words>1679</Words>
  <Characters>10745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12400</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Kinga</cp:lastModifiedBy>
  <cp:revision>17</cp:revision>
  <cp:lastPrinted>2021-08-26T10:26:00Z</cp:lastPrinted>
  <dcterms:created xsi:type="dcterms:W3CDTF">2024-01-03T07:45:00Z</dcterms:created>
  <dcterms:modified xsi:type="dcterms:W3CDTF">2024-01-05T08:04:00Z</dcterms:modified>
</cp:coreProperties>
</file>