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277F26" w:rsidRDefault="00DA7903" w:rsidP="0094308C">
      <w:pPr>
        <w:spacing w:line="276" w:lineRule="auto"/>
        <w:ind w:left="284"/>
        <w:jc w:val="right"/>
        <w:rPr>
          <w:rFonts w:ascii="Arial" w:hAnsi="Arial" w:cs="Arial"/>
          <w:b/>
          <w:caps/>
          <w:sz w:val="22"/>
          <w:szCs w:val="22"/>
        </w:rPr>
      </w:pPr>
    </w:p>
    <w:p w14:paraId="2551B0C5" w14:textId="77777777" w:rsidR="0094308C" w:rsidRDefault="0094308C" w:rsidP="002F3373">
      <w:pPr>
        <w:spacing w:line="276" w:lineRule="auto"/>
        <w:ind w:left="284"/>
        <w:jc w:val="center"/>
        <w:rPr>
          <w:rFonts w:ascii="Arial" w:hAnsi="Arial" w:cs="Arial"/>
          <w:b/>
          <w:caps/>
          <w:sz w:val="22"/>
          <w:szCs w:val="22"/>
        </w:rPr>
      </w:pPr>
    </w:p>
    <w:p w14:paraId="2EE4E382" w14:textId="77777777" w:rsidR="0094308C" w:rsidRDefault="0094308C" w:rsidP="002F3373">
      <w:pPr>
        <w:spacing w:line="276" w:lineRule="auto"/>
        <w:ind w:left="284"/>
        <w:jc w:val="center"/>
        <w:rPr>
          <w:rFonts w:ascii="Arial" w:hAnsi="Arial" w:cs="Arial"/>
          <w:b/>
          <w:caps/>
          <w:sz w:val="22"/>
          <w:szCs w:val="22"/>
        </w:rPr>
      </w:pPr>
    </w:p>
    <w:p w14:paraId="69E51A6F" w14:textId="77777777" w:rsidR="0094308C" w:rsidRDefault="0094308C" w:rsidP="002F3373">
      <w:pPr>
        <w:spacing w:line="276" w:lineRule="auto"/>
        <w:ind w:left="284"/>
        <w:jc w:val="center"/>
        <w:rPr>
          <w:rFonts w:ascii="Arial" w:hAnsi="Arial" w:cs="Arial"/>
          <w:b/>
          <w:caps/>
          <w:sz w:val="22"/>
          <w:szCs w:val="22"/>
        </w:rPr>
      </w:pPr>
    </w:p>
    <w:p w14:paraId="36BBCC2B" w14:textId="1DF8B930"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2D005CAF" w14:textId="03FE393D"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23080A">
        <w:rPr>
          <w:rFonts w:ascii="Arial" w:hAnsi="Arial" w:cs="Arial"/>
          <w:sz w:val="22"/>
          <w:szCs w:val="22"/>
        </w:rPr>
        <w:t>3</w:t>
      </w:r>
      <w:r w:rsidR="004E2FB9" w:rsidRPr="004E2FB9">
        <w:rPr>
          <w:rFonts w:ascii="Arial" w:hAnsi="Arial" w:cs="Arial"/>
          <w:sz w:val="22"/>
          <w:szCs w:val="22"/>
        </w:rPr>
        <w:t xml:space="preserve"> r. poz. </w:t>
      </w:r>
      <w:r w:rsidR="0023080A">
        <w:rPr>
          <w:rFonts w:ascii="Arial" w:hAnsi="Arial" w:cs="Arial"/>
          <w:sz w:val="22"/>
          <w:szCs w:val="22"/>
        </w:rPr>
        <w:t>1605</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1F08197" w14:textId="4F3884FB" w:rsidR="002F3373" w:rsidRPr="00277F26" w:rsidRDefault="00707DC7" w:rsidP="002F3373">
      <w:pPr>
        <w:spacing w:line="276" w:lineRule="auto"/>
        <w:jc w:val="center"/>
        <w:rPr>
          <w:rFonts w:ascii="Arial" w:hAnsi="Arial" w:cs="Arial"/>
          <w:b/>
          <w:sz w:val="22"/>
          <w:szCs w:val="22"/>
        </w:rPr>
      </w:pPr>
      <w:r w:rsidRPr="00277F26">
        <w:rPr>
          <w:rFonts w:ascii="Arial" w:hAnsi="Arial" w:cs="Arial"/>
          <w:b/>
          <w:sz w:val="22"/>
          <w:szCs w:val="22"/>
        </w:rPr>
        <w:t xml:space="preserve">Zakup i dostawa </w:t>
      </w:r>
      <w:r w:rsidR="00913D65" w:rsidRPr="00277F26">
        <w:rPr>
          <w:rFonts w:ascii="Arial" w:hAnsi="Arial" w:cs="Arial"/>
          <w:b/>
          <w:sz w:val="22"/>
          <w:szCs w:val="22"/>
        </w:rPr>
        <w:t>urządzeń medycznych</w:t>
      </w:r>
      <w:r w:rsidR="009D32E1" w:rsidRPr="00277F26">
        <w:rPr>
          <w:rFonts w:ascii="Arial" w:hAnsi="Arial" w:cs="Arial"/>
          <w:b/>
          <w:sz w:val="22"/>
          <w:szCs w:val="22"/>
        </w:rPr>
        <w:t xml:space="preserve"> - </w:t>
      </w:r>
      <w:r w:rsidR="002A6D9A">
        <w:rPr>
          <w:rFonts w:ascii="Arial" w:hAnsi="Arial" w:cs="Arial"/>
          <w:b/>
          <w:sz w:val="22"/>
          <w:szCs w:val="22"/>
        </w:rPr>
        <w:t>9</w:t>
      </w:r>
      <w:r w:rsidR="009811D1" w:rsidRPr="00277F26">
        <w:rPr>
          <w:rFonts w:ascii="Arial" w:hAnsi="Arial" w:cs="Arial"/>
          <w:b/>
          <w:sz w:val="22"/>
          <w:szCs w:val="22"/>
        </w:rPr>
        <w:t xml:space="preserve"> pakiet</w:t>
      </w:r>
      <w:r w:rsidR="001754D7">
        <w:rPr>
          <w:rFonts w:ascii="Arial" w:hAnsi="Arial" w:cs="Arial"/>
          <w:b/>
          <w:sz w:val="22"/>
          <w:szCs w:val="22"/>
        </w:rPr>
        <w:t>ów</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15F6D0C0"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23080A">
        <w:rPr>
          <w:rFonts w:ascii="Arial" w:hAnsi="Arial" w:cs="Arial"/>
          <w:b/>
          <w:sz w:val="22"/>
          <w:szCs w:val="22"/>
        </w:rPr>
        <w:t>76</w:t>
      </w:r>
      <w:r w:rsidR="006C2760" w:rsidRPr="00277F26">
        <w:rPr>
          <w:rFonts w:ascii="Arial" w:hAnsi="Arial" w:cs="Arial"/>
          <w:b/>
          <w:sz w:val="22"/>
          <w:szCs w:val="22"/>
        </w:rPr>
        <w:t>/202</w:t>
      </w:r>
      <w:r w:rsidR="0023080A">
        <w:rPr>
          <w:rFonts w:ascii="Arial" w:hAnsi="Arial" w:cs="Arial"/>
          <w:b/>
          <w:sz w:val="22"/>
          <w:szCs w:val="22"/>
        </w:rPr>
        <w:t>4</w:t>
      </w:r>
    </w:p>
    <w:p w14:paraId="1F6DB58D" w14:textId="40A40E79"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CB031E">
        <w:rPr>
          <w:rFonts w:cs="Arial"/>
          <w:szCs w:val="22"/>
        </w:rPr>
        <w:t>28.08</w:t>
      </w:r>
      <w:r w:rsidR="00B700D1">
        <w:rPr>
          <w:rFonts w:cs="Arial"/>
          <w:szCs w:val="22"/>
        </w:rPr>
        <w:t>.</w:t>
      </w:r>
      <w:r w:rsidR="00BC51B9">
        <w:rPr>
          <w:rFonts w:cs="Arial"/>
          <w:szCs w:val="22"/>
        </w:rPr>
        <w:t>202</w:t>
      </w:r>
      <w:r w:rsidR="0023080A">
        <w:rPr>
          <w:rFonts w:cs="Arial"/>
          <w:szCs w:val="22"/>
        </w:rPr>
        <w:t>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325D405A"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AD7E1B">
        <w:rPr>
          <w:rFonts w:ascii="Arial" w:hAnsi="Arial" w:cs="Arial"/>
          <w:b/>
          <w:sz w:val="22"/>
          <w:szCs w:val="22"/>
        </w:rPr>
        <w:t>8</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EAEC5CB"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AD7E1B">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390DA280"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23080A">
        <w:rPr>
          <w:rFonts w:ascii="Arial" w:hAnsi="Arial" w:cs="Arial"/>
          <w:sz w:val="22"/>
          <w:szCs w:val="22"/>
        </w:rPr>
        <w:t>3</w:t>
      </w:r>
      <w:r w:rsidR="004E2FB9" w:rsidRPr="004E2FB9">
        <w:rPr>
          <w:rFonts w:ascii="Arial" w:hAnsi="Arial" w:cs="Arial"/>
          <w:sz w:val="22"/>
          <w:szCs w:val="22"/>
        </w:rPr>
        <w:t xml:space="preserve"> r. poz. </w:t>
      </w:r>
      <w:r w:rsidR="0023080A">
        <w:rPr>
          <w:rFonts w:ascii="Arial" w:hAnsi="Arial" w:cs="Arial"/>
          <w:sz w:val="22"/>
          <w:szCs w:val="22"/>
        </w:rPr>
        <w:t>1605</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3080A">
        <w:rPr>
          <w:rFonts w:ascii="Arial" w:hAnsi="Arial" w:cs="Arial"/>
          <w:sz w:val="22"/>
          <w:szCs w:val="22"/>
        </w:rPr>
        <w:t>”</w:t>
      </w:r>
      <w:r w:rsidR="002F3373" w:rsidRPr="00277F26">
        <w:rPr>
          <w:rFonts w:ascii="Arial" w:hAnsi="Arial" w:cs="Arial"/>
          <w:sz w:val="22"/>
          <w:szCs w:val="22"/>
        </w:rPr>
        <w:t xml:space="preserve"> lub </w:t>
      </w:r>
      <w:r w:rsidR="0023080A">
        <w:rPr>
          <w:rFonts w:ascii="Arial" w:hAnsi="Arial" w:cs="Arial"/>
          <w:sz w:val="22"/>
          <w:szCs w:val="22"/>
        </w:rPr>
        <w:t>„</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77777777"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 xml:space="preserve">dopuszcza </w:t>
      </w:r>
      <w:r w:rsidRPr="00277F26">
        <w:rPr>
          <w:rFonts w:ascii="Arial" w:hAnsi="Arial" w:cs="Arial"/>
          <w:sz w:val="22"/>
          <w:szCs w:val="22"/>
        </w:rPr>
        <w:t>możliwoś</w:t>
      </w:r>
      <w:r w:rsidR="00D13212" w:rsidRPr="00277F26">
        <w:rPr>
          <w:rFonts w:ascii="Arial" w:hAnsi="Arial" w:cs="Arial"/>
          <w:sz w:val="22"/>
          <w:szCs w:val="22"/>
        </w:rPr>
        <w:t>ć</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lastRenderedPageBreak/>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6B4FDFF5"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9811D1" w:rsidRPr="00437D68">
        <w:rPr>
          <w:rFonts w:ascii="Arial" w:hAnsi="Arial" w:cs="Arial"/>
          <w:b/>
          <w:sz w:val="22"/>
          <w:szCs w:val="22"/>
        </w:rPr>
        <w:t>Z</w:t>
      </w:r>
      <w:r w:rsidR="00FC4352" w:rsidRPr="00437D68">
        <w:rPr>
          <w:rFonts w:ascii="Arial" w:hAnsi="Arial" w:cs="Arial"/>
          <w:b/>
          <w:sz w:val="22"/>
          <w:szCs w:val="22"/>
        </w:rPr>
        <w:t>akup</w:t>
      </w:r>
      <w:r w:rsidR="00707DC7" w:rsidRPr="00437D68">
        <w:rPr>
          <w:rFonts w:ascii="Arial" w:hAnsi="Arial" w:cs="Arial"/>
          <w:b/>
          <w:sz w:val="22"/>
          <w:szCs w:val="22"/>
        </w:rPr>
        <w:t xml:space="preserve"> i dostawa </w:t>
      </w:r>
      <w:r w:rsidR="00913D65" w:rsidRPr="00437D68">
        <w:rPr>
          <w:rFonts w:ascii="Arial" w:hAnsi="Arial" w:cs="Arial"/>
          <w:b/>
          <w:sz w:val="22"/>
          <w:szCs w:val="22"/>
        </w:rPr>
        <w:t>urządzeń medycznych</w:t>
      </w:r>
      <w:r w:rsidR="00437D68" w:rsidRPr="00437D68">
        <w:rPr>
          <w:rFonts w:ascii="Arial" w:hAnsi="Arial" w:cs="Arial"/>
          <w:sz w:val="22"/>
          <w:szCs w:val="22"/>
        </w:rPr>
        <w:t xml:space="preserve"> niezbędnych do wyposażenia </w:t>
      </w:r>
      <w:r w:rsidR="0031205A">
        <w:rPr>
          <w:rFonts w:ascii="Arial" w:hAnsi="Arial" w:cs="Arial"/>
          <w:sz w:val="22"/>
          <w:szCs w:val="22"/>
        </w:rPr>
        <w:t xml:space="preserve">Oddziałów </w:t>
      </w:r>
      <w:r w:rsidR="00306F22">
        <w:rPr>
          <w:rFonts w:ascii="Arial" w:hAnsi="Arial" w:cs="Arial"/>
          <w:sz w:val="22"/>
          <w:szCs w:val="22"/>
        </w:rPr>
        <w:t xml:space="preserve">Wielkopolskiego Centrum </w:t>
      </w:r>
      <w:r w:rsidR="0031205A">
        <w:rPr>
          <w:rFonts w:ascii="Arial" w:hAnsi="Arial" w:cs="Arial"/>
          <w:sz w:val="22"/>
          <w:szCs w:val="22"/>
        </w:rPr>
        <w:t>O</w:t>
      </w:r>
      <w:r w:rsidR="00306F22">
        <w:rPr>
          <w:rFonts w:ascii="Arial" w:hAnsi="Arial" w:cs="Arial"/>
          <w:sz w:val="22"/>
          <w:szCs w:val="22"/>
        </w:rPr>
        <w:t>nkologii</w:t>
      </w:r>
      <w:r w:rsidR="00191F8E" w:rsidRPr="00437D68">
        <w:rPr>
          <w:rFonts w:ascii="Arial" w:hAnsi="Arial" w:cs="Arial"/>
          <w:sz w:val="22"/>
          <w:szCs w:val="22"/>
        </w:rPr>
        <w:t>.</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004BAD95" w14:textId="663EF00D" w:rsidR="00F251FB" w:rsidRDefault="00D13212"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Zamówienie jest podzielone na </w:t>
      </w:r>
      <w:r w:rsidR="00813289">
        <w:rPr>
          <w:rFonts w:ascii="Arial" w:hAnsi="Arial" w:cs="Arial"/>
          <w:sz w:val="22"/>
          <w:szCs w:val="22"/>
        </w:rPr>
        <w:t xml:space="preserve"> </w:t>
      </w:r>
      <w:r w:rsidR="002A6D9A">
        <w:rPr>
          <w:rFonts w:ascii="Arial" w:hAnsi="Arial" w:cs="Arial"/>
          <w:b/>
          <w:sz w:val="22"/>
          <w:szCs w:val="22"/>
        </w:rPr>
        <w:t>9</w:t>
      </w:r>
      <w:r w:rsidR="009811D1" w:rsidRPr="00813289">
        <w:rPr>
          <w:rFonts w:ascii="Arial" w:hAnsi="Arial" w:cs="Arial"/>
          <w:b/>
          <w:sz w:val="22"/>
          <w:szCs w:val="22"/>
        </w:rPr>
        <w:t xml:space="preserve"> pakiet</w:t>
      </w:r>
      <w:r w:rsidR="001754D7">
        <w:rPr>
          <w:rFonts w:ascii="Arial" w:hAnsi="Arial" w:cs="Arial"/>
          <w:b/>
          <w:sz w:val="22"/>
          <w:szCs w:val="22"/>
        </w:rPr>
        <w:t>ów</w:t>
      </w:r>
      <w:r w:rsidR="00DC63C0">
        <w:rPr>
          <w:rFonts w:ascii="Arial" w:hAnsi="Arial" w:cs="Arial"/>
          <w:sz w:val="22"/>
          <w:szCs w:val="22"/>
        </w:rPr>
        <w:t>:</w:t>
      </w:r>
    </w:p>
    <w:p w14:paraId="24E15280" w14:textId="77777777" w:rsidR="0031205A" w:rsidRDefault="00B700D1" w:rsidP="00B700D1">
      <w:pPr>
        <w:spacing w:line="276" w:lineRule="auto"/>
        <w:ind w:firstLine="284"/>
        <w:jc w:val="both"/>
        <w:rPr>
          <w:rFonts w:ascii="Arial" w:hAnsi="Arial" w:cs="Arial"/>
          <w:b/>
          <w:sz w:val="22"/>
          <w:szCs w:val="22"/>
        </w:rPr>
      </w:pPr>
      <w:r w:rsidRPr="00C84DA7">
        <w:rPr>
          <w:rFonts w:ascii="Arial" w:hAnsi="Arial" w:cs="Arial"/>
          <w:b/>
          <w:sz w:val="22"/>
          <w:szCs w:val="22"/>
        </w:rPr>
        <w:t xml:space="preserve">Pakiet </w:t>
      </w:r>
      <w:r>
        <w:rPr>
          <w:rFonts w:ascii="Arial" w:hAnsi="Arial" w:cs="Arial"/>
          <w:b/>
          <w:sz w:val="22"/>
          <w:szCs w:val="22"/>
        </w:rPr>
        <w:t>1</w:t>
      </w:r>
      <w:r w:rsidRPr="00C84DA7">
        <w:rPr>
          <w:rFonts w:ascii="Arial" w:hAnsi="Arial" w:cs="Arial"/>
          <w:b/>
          <w:sz w:val="22"/>
          <w:szCs w:val="22"/>
        </w:rPr>
        <w:t xml:space="preserve"> </w:t>
      </w:r>
    </w:p>
    <w:p w14:paraId="525FF539" w14:textId="17D20A9D" w:rsidR="00B700D1" w:rsidRPr="005F10C6" w:rsidRDefault="0023080A" w:rsidP="00B700D1">
      <w:pPr>
        <w:spacing w:line="276" w:lineRule="auto"/>
        <w:ind w:firstLine="284"/>
        <w:jc w:val="both"/>
        <w:rPr>
          <w:rFonts w:ascii="Arial" w:hAnsi="Arial" w:cs="Arial"/>
          <w:sz w:val="22"/>
          <w:szCs w:val="22"/>
        </w:rPr>
      </w:pPr>
      <w:r>
        <w:rPr>
          <w:rFonts w:ascii="Arial" w:hAnsi="Arial" w:cs="Arial"/>
          <w:sz w:val="22"/>
          <w:szCs w:val="22"/>
        </w:rPr>
        <w:t>Ultrasonograf dla Oddziału Chirurgii Onkologicznej Chorób Przewodu Pokarmowego</w:t>
      </w:r>
      <w:r w:rsidR="00B700D1">
        <w:rPr>
          <w:rFonts w:ascii="Arial" w:hAnsi="Arial" w:cs="Arial"/>
          <w:sz w:val="22"/>
          <w:szCs w:val="22"/>
        </w:rPr>
        <w:t xml:space="preserve"> </w:t>
      </w:r>
      <w:r w:rsidR="0031205A">
        <w:rPr>
          <w:rFonts w:ascii="Arial" w:hAnsi="Arial" w:cs="Arial"/>
          <w:sz w:val="22"/>
          <w:szCs w:val="22"/>
        </w:rPr>
        <w:t>– 1 szt.</w:t>
      </w:r>
    </w:p>
    <w:p w14:paraId="123FEA21" w14:textId="77777777" w:rsidR="0031205A" w:rsidRDefault="00DC63C0" w:rsidP="0023080A">
      <w:pPr>
        <w:spacing w:line="276" w:lineRule="auto"/>
        <w:ind w:left="1560" w:hanging="1276"/>
        <w:jc w:val="both"/>
        <w:rPr>
          <w:rFonts w:ascii="Arial" w:hAnsi="Arial" w:cs="Arial"/>
          <w:b/>
          <w:sz w:val="22"/>
          <w:szCs w:val="22"/>
        </w:rPr>
      </w:pPr>
      <w:r w:rsidRPr="00DC63C0">
        <w:rPr>
          <w:rFonts w:ascii="Arial" w:hAnsi="Arial" w:cs="Arial"/>
          <w:b/>
          <w:sz w:val="22"/>
          <w:szCs w:val="22"/>
        </w:rPr>
        <w:t xml:space="preserve">Pakiet </w:t>
      </w:r>
      <w:r w:rsidR="00B700D1">
        <w:rPr>
          <w:rFonts w:ascii="Arial" w:hAnsi="Arial" w:cs="Arial"/>
          <w:b/>
          <w:sz w:val="22"/>
          <w:szCs w:val="22"/>
        </w:rPr>
        <w:t>2</w:t>
      </w:r>
    </w:p>
    <w:p w14:paraId="037B252C" w14:textId="56F94CE6" w:rsidR="00DC63C0" w:rsidRDefault="0023080A" w:rsidP="0031205A">
      <w:pPr>
        <w:spacing w:line="276" w:lineRule="auto"/>
        <w:ind w:left="284"/>
        <w:jc w:val="both"/>
        <w:rPr>
          <w:rFonts w:ascii="Arial" w:hAnsi="Arial" w:cs="Arial"/>
          <w:sz w:val="22"/>
          <w:szCs w:val="22"/>
        </w:rPr>
      </w:pPr>
      <w:r>
        <w:rPr>
          <w:rFonts w:ascii="Arial" w:hAnsi="Arial" w:cs="Arial"/>
          <w:sz w:val="22"/>
          <w:szCs w:val="22"/>
        </w:rPr>
        <w:t>Lampa bezcieniowa dla Oddziału Chirurgii Onkologicznej Chorób Przewodu  Pokarmowego</w:t>
      </w:r>
      <w:r w:rsidR="0031205A">
        <w:rPr>
          <w:rFonts w:ascii="Arial" w:hAnsi="Arial" w:cs="Arial"/>
          <w:sz w:val="22"/>
          <w:szCs w:val="22"/>
        </w:rPr>
        <w:t xml:space="preserve">           – 1 szt.</w:t>
      </w:r>
    </w:p>
    <w:p w14:paraId="533D0892" w14:textId="77777777" w:rsidR="0031205A" w:rsidRDefault="001754D7" w:rsidP="00DC63C0">
      <w:pPr>
        <w:spacing w:line="276" w:lineRule="auto"/>
        <w:ind w:firstLine="284"/>
        <w:jc w:val="both"/>
        <w:rPr>
          <w:rFonts w:ascii="Arial" w:hAnsi="Arial" w:cs="Arial"/>
          <w:b/>
          <w:sz w:val="22"/>
          <w:szCs w:val="22"/>
        </w:rPr>
      </w:pPr>
      <w:r w:rsidRPr="00B46EE3">
        <w:rPr>
          <w:rFonts w:ascii="Arial" w:hAnsi="Arial" w:cs="Arial"/>
          <w:b/>
          <w:sz w:val="22"/>
          <w:szCs w:val="22"/>
        </w:rPr>
        <w:t>Pakiet 3</w:t>
      </w:r>
    </w:p>
    <w:p w14:paraId="5DD4C63B" w14:textId="1FD6280F" w:rsidR="001754D7" w:rsidRDefault="0023080A" w:rsidP="00DC63C0">
      <w:pPr>
        <w:spacing w:line="276" w:lineRule="auto"/>
        <w:ind w:firstLine="284"/>
        <w:jc w:val="both"/>
        <w:rPr>
          <w:rFonts w:ascii="Arial" w:hAnsi="Arial" w:cs="Arial"/>
          <w:sz w:val="22"/>
          <w:szCs w:val="22"/>
        </w:rPr>
      </w:pPr>
      <w:r>
        <w:rPr>
          <w:rFonts w:ascii="Arial" w:hAnsi="Arial" w:cs="Arial"/>
          <w:sz w:val="22"/>
          <w:szCs w:val="22"/>
        </w:rPr>
        <w:t xml:space="preserve">Stół zabiegowy dla Oddziału Chirurgii Onkologicznej Chorób Przewodu Pokarmowego </w:t>
      </w:r>
      <w:r w:rsidR="0031205A">
        <w:rPr>
          <w:rFonts w:ascii="Arial" w:hAnsi="Arial" w:cs="Arial"/>
          <w:sz w:val="22"/>
          <w:szCs w:val="22"/>
        </w:rPr>
        <w:t>– 1 szt.</w:t>
      </w:r>
    </w:p>
    <w:p w14:paraId="1AD2E0CA" w14:textId="77777777" w:rsidR="0031205A" w:rsidRDefault="001754D7" w:rsidP="00DC63C0">
      <w:pPr>
        <w:spacing w:line="276" w:lineRule="auto"/>
        <w:ind w:firstLine="284"/>
        <w:jc w:val="both"/>
        <w:rPr>
          <w:rFonts w:ascii="Arial" w:hAnsi="Arial" w:cs="Arial"/>
          <w:b/>
          <w:sz w:val="22"/>
          <w:szCs w:val="22"/>
        </w:rPr>
      </w:pPr>
      <w:r w:rsidRPr="00B46EE3">
        <w:rPr>
          <w:rFonts w:ascii="Arial" w:hAnsi="Arial" w:cs="Arial"/>
          <w:b/>
          <w:sz w:val="22"/>
          <w:szCs w:val="22"/>
        </w:rPr>
        <w:t>Pakiet 4</w:t>
      </w:r>
    </w:p>
    <w:p w14:paraId="160F6CB4" w14:textId="7A847D58" w:rsidR="001754D7" w:rsidRDefault="0023080A" w:rsidP="00DC63C0">
      <w:pPr>
        <w:spacing w:line="276" w:lineRule="auto"/>
        <w:ind w:firstLine="284"/>
        <w:jc w:val="both"/>
        <w:rPr>
          <w:rFonts w:ascii="Arial" w:hAnsi="Arial" w:cs="Arial"/>
          <w:sz w:val="22"/>
          <w:szCs w:val="22"/>
        </w:rPr>
      </w:pPr>
      <w:r>
        <w:rPr>
          <w:rFonts w:ascii="Arial" w:hAnsi="Arial" w:cs="Arial"/>
          <w:sz w:val="22"/>
          <w:szCs w:val="22"/>
        </w:rPr>
        <w:t xml:space="preserve">Aparat USG dla Oddziału Radioterapii </w:t>
      </w:r>
      <w:r w:rsidR="0031205A">
        <w:rPr>
          <w:rFonts w:ascii="Arial" w:hAnsi="Arial" w:cs="Arial"/>
          <w:sz w:val="22"/>
          <w:szCs w:val="22"/>
        </w:rPr>
        <w:t>i Onkologii Ginekologicznej</w:t>
      </w:r>
      <w:r w:rsidR="001754D7">
        <w:rPr>
          <w:rFonts w:ascii="Arial" w:hAnsi="Arial" w:cs="Arial"/>
          <w:sz w:val="22"/>
          <w:szCs w:val="22"/>
        </w:rPr>
        <w:t xml:space="preserve"> </w:t>
      </w:r>
      <w:r w:rsidR="0031205A">
        <w:rPr>
          <w:rFonts w:ascii="Arial" w:hAnsi="Arial" w:cs="Arial"/>
          <w:sz w:val="22"/>
          <w:szCs w:val="22"/>
        </w:rPr>
        <w:t xml:space="preserve"> - 1 szt.</w:t>
      </w:r>
    </w:p>
    <w:p w14:paraId="59AA01DA" w14:textId="77777777" w:rsidR="0031205A" w:rsidRDefault="001754D7" w:rsidP="00DC63C0">
      <w:pPr>
        <w:spacing w:line="276" w:lineRule="auto"/>
        <w:ind w:firstLine="284"/>
        <w:jc w:val="both"/>
        <w:rPr>
          <w:rFonts w:ascii="Arial" w:hAnsi="Arial" w:cs="Arial"/>
          <w:b/>
          <w:sz w:val="22"/>
          <w:szCs w:val="22"/>
        </w:rPr>
      </w:pPr>
      <w:r w:rsidRPr="00B46EE3">
        <w:rPr>
          <w:rFonts w:ascii="Arial" w:hAnsi="Arial" w:cs="Arial"/>
          <w:b/>
          <w:sz w:val="22"/>
          <w:szCs w:val="22"/>
        </w:rPr>
        <w:t>Pakiet 5</w:t>
      </w:r>
    </w:p>
    <w:p w14:paraId="7991D952" w14:textId="65145336" w:rsidR="001754D7" w:rsidRDefault="0031205A" w:rsidP="00DC63C0">
      <w:pPr>
        <w:spacing w:line="276" w:lineRule="auto"/>
        <w:ind w:firstLine="284"/>
        <w:jc w:val="both"/>
        <w:rPr>
          <w:rFonts w:ascii="Arial" w:hAnsi="Arial" w:cs="Arial"/>
          <w:sz w:val="22"/>
          <w:szCs w:val="22"/>
        </w:rPr>
      </w:pPr>
      <w:r>
        <w:rPr>
          <w:rFonts w:ascii="Arial" w:hAnsi="Arial" w:cs="Arial"/>
          <w:sz w:val="22"/>
          <w:szCs w:val="22"/>
        </w:rPr>
        <w:t>Unit Laryngologiczny dla Oddziału Chirurgii Głowy, Szyi i Onkologii Laryngologicznej</w:t>
      </w:r>
      <w:r w:rsidR="001754D7">
        <w:rPr>
          <w:rFonts w:ascii="Arial" w:hAnsi="Arial" w:cs="Arial"/>
          <w:sz w:val="22"/>
          <w:szCs w:val="22"/>
        </w:rPr>
        <w:t xml:space="preserve"> </w:t>
      </w:r>
      <w:r>
        <w:rPr>
          <w:rFonts w:ascii="Arial" w:hAnsi="Arial" w:cs="Arial"/>
          <w:sz w:val="22"/>
          <w:szCs w:val="22"/>
        </w:rPr>
        <w:t>– 2 szt.</w:t>
      </w:r>
    </w:p>
    <w:p w14:paraId="5B45B4F2" w14:textId="77777777" w:rsidR="0031205A" w:rsidRDefault="001754D7" w:rsidP="0031205A">
      <w:pPr>
        <w:spacing w:line="276" w:lineRule="auto"/>
        <w:ind w:left="1560" w:hanging="1276"/>
        <w:jc w:val="both"/>
        <w:rPr>
          <w:rFonts w:ascii="Arial" w:hAnsi="Arial" w:cs="Arial"/>
          <w:b/>
          <w:sz w:val="22"/>
          <w:szCs w:val="22"/>
        </w:rPr>
      </w:pPr>
      <w:r w:rsidRPr="00B46EE3">
        <w:rPr>
          <w:rFonts w:ascii="Arial" w:hAnsi="Arial" w:cs="Arial"/>
          <w:b/>
          <w:sz w:val="22"/>
          <w:szCs w:val="22"/>
        </w:rPr>
        <w:t>Pakiet 6</w:t>
      </w:r>
    </w:p>
    <w:p w14:paraId="721F027E" w14:textId="393F1F6F" w:rsidR="001754D7" w:rsidRDefault="0031205A" w:rsidP="0031205A">
      <w:pPr>
        <w:spacing w:line="276" w:lineRule="auto"/>
        <w:ind w:left="1560" w:hanging="1276"/>
        <w:jc w:val="both"/>
        <w:rPr>
          <w:rFonts w:ascii="Arial" w:hAnsi="Arial" w:cs="Arial"/>
          <w:sz w:val="22"/>
          <w:szCs w:val="22"/>
        </w:rPr>
      </w:pPr>
      <w:r>
        <w:rPr>
          <w:rFonts w:ascii="Arial" w:hAnsi="Arial" w:cs="Arial"/>
          <w:sz w:val="22"/>
          <w:szCs w:val="22"/>
        </w:rPr>
        <w:t>Lampa czołowa diodowa dla</w:t>
      </w:r>
      <w:r w:rsidR="001754D7">
        <w:rPr>
          <w:rFonts w:ascii="Arial" w:hAnsi="Arial" w:cs="Arial"/>
          <w:sz w:val="22"/>
          <w:szCs w:val="22"/>
        </w:rPr>
        <w:t xml:space="preserve"> </w:t>
      </w:r>
      <w:r>
        <w:rPr>
          <w:rFonts w:ascii="Arial" w:hAnsi="Arial" w:cs="Arial"/>
          <w:sz w:val="22"/>
          <w:szCs w:val="22"/>
        </w:rPr>
        <w:t>Oddziału Chirurgii Głowy, Szyi i Onkologii Laryngologicznej – 2 szt.</w:t>
      </w:r>
    </w:p>
    <w:p w14:paraId="038695B8" w14:textId="77777777" w:rsidR="0031205A" w:rsidRDefault="001754D7" w:rsidP="00DC63C0">
      <w:pPr>
        <w:spacing w:line="276" w:lineRule="auto"/>
        <w:ind w:firstLine="284"/>
        <w:jc w:val="both"/>
        <w:rPr>
          <w:rFonts w:ascii="Arial" w:hAnsi="Arial" w:cs="Arial"/>
          <w:b/>
          <w:sz w:val="22"/>
          <w:szCs w:val="22"/>
        </w:rPr>
      </w:pPr>
      <w:r w:rsidRPr="00B46EE3">
        <w:rPr>
          <w:rFonts w:ascii="Arial" w:hAnsi="Arial" w:cs="Arial"/>
          <w:b/>
          <w:sz w:val="22"/>
          <w:szCs w:val="22"/>
        </w:rPr>
        <w:t>Pakiet 7</w:t>
      </w:r>
    </w:p>
    <w:p w14:paraId="06FDF789" w14:textId="19CF8610" w:rsidR="001754D7" w:rsidRDefault="0031205A" w:rsidP="00DC63C0">
      <w:pPr>
        <w:spacing w:line="276" w:lineRule="auto"/>
        <w:ind w:firstLine="284"/>
        <w:jc w:val="both"/>
        <w:rPr>
          <w:rFonts w:ascii="Arial" w:hAnsi="Arial" w:cs="Arial"/>
          <w:sz w:val="22"/>
          <w:szCs w:val="22"/>
        </w:rPr>
      </w:pPr>
      <w:r>
        <w:rPr>
          <w:rFonts w:ascii="Arial" w:hAnsi="Arial" w:cs="Arial"/>
          <w:sz w:val="22"/>
          <w:szCs w:val="22"/>
        </w:rPr>
        <w:t xml:space="preserve">Automatyczny </w:t>
      </w:r>
      <w:proofErr w:type="spellStart"/>
      <w:r>
        <w:rPr>
          <w:rFonts w:ascii="Arial" w:hAnsi="Arial" w:cs="Arial"/>
          <w:sz w:val="22"/>
          <w:szCs w:val="22"/>
        </w:rPr>
        <w:t>wstrzykiwacz</w:t>
      </w:r>
      <w:proofErr w:type="spellEnd"/>
      <w:r>
        <w:rPr>
          <w:rFonts w:ascii="Arial" w:hAnsi="Arial" w:cs="Arial"/>
          <w:sz w:val="22"/>
          <w:szCs w:val="22"/>
        </w:rPr>
        <w:t xml:space="preserve"> środka kontrastującego dla Zakładu Radiologii</w:t>
      </w:r>
      <w:r w:rsidR="001754D7">
        <w:rPr>
          <w:rFonts w:ascii="Arial" w:hAnsi="Arial" w:cs="Arial"/>
          <w:sz w:val="22"/>
          <w:szCs w:val="22"/>
        </w:rPr>
        <w:t xml:space="preserve"> </w:t>
      </w:r>
      <w:r>
        <w:rPr>
          <w:rFonts w:ascii="Arial" w:hAnsi="Arial" w:cs="Arial"/>
          <w:sz w:val="22"/>
          <w:szCs w:val="22"/>
        </w:rPr>
        <w:t>– 1 szt.</w:t>
      </w:r>
    </w:p>
    <w:p w14:paraId="3D395D6D" w14:textId="77777777" w:rsidR="0031205A" w:rsidRDefault="001754D7" w:rsidP="00DC63C0">
      <w:pPr>
        <w:spacing w:line="276" w:lineRule="auto"/>
        <w:ind w:firstLine="284"/>
        <w:jc w:val="both"/>
        <w:rPr>
          <w:rFonts w:ascii="Arial" w:hAnsi="Arial" w:cs="Arial"/>
          <w:sz w:val="22"/>
          <w:szCs w:val="22"/>
        </w:rPr>
      </w:pPr>
      <w:r w:rsidRPr="00B46EE3">
        <w:rPr>
          <w:rFonts w:ascii="Arial" w:hAnsi="Arial" w:cs="Arial"/>
          <w:b/>
          <w:sz w:val="22"/>
          <w:szCs w:val="22"/>
        </w:rPr>
        <w:t>Pakiet 8</w:t>
      </w:r>
    </w:p>
    <w:p w14:paraId="4FEE9FB5" w14:textId="473B0952" w:rsidR="001754D7" w:rsidRDefault="0031205A" w:rsidP="00DC63C0">
      <w:pPr>
        <w:spacing w:line="276" w:lineRule="auto"/>
        <w:ind w:firstLine="284"/>
        <w:jc w:val="both"/>
        <w:rPr>
          <w:rFonts w:ascii="Arial" w:hAnsi="Arial" w:cs="Arial"/>
          <w:sz w:val="22"/>
          <w:szCs w:val="22"/>
        </w:rPr>
      </w:pPr>
      <w:r>
        <w:rPr>
          <w:rFonts w:ascii="Arial" w:hAnsi="Arial" w:cs="Arial"/>
          <w:sz w:val="22"/>
          <w:szCs w:val="22"/>
        </w:rPr>
        <w:t>Aparat ultrasonograficzny dla Zakładu Radiologii</w:t>
      </w:r>
      <w:r w:rsidR="001754D7">
        <w:rPr>
          <w:rFonts w:ascii="Arial" w:hAnsi="Arial" w:cs="Arial"/>
          <w:sz w:val="22"/>
          <w:szCs w:val="22"/>
        </w:rPr>
        <w:t xml:space="preserve"> </w:t>
      </w:r>
      <w:r>
        <w:rPr>
          <w:rFonts w:ascii="Arial" w:hAnsi="Arial" w:cs="Arial"/>
          <w:sz w:val="22"/>
          <w:szCs w:val="22"/>
        </w:rPr>
        <w:t>– 1 szt.</w:t>
      </w:r>
    </w:p>
    <w:p w14:paraId="65016DEB" w14:textId="04CE2A4A" w:rsidR="00AD7E1B" w:rsidRPr="002A6D9A" w:rsidRDefault="002A6D9A" w:rsidP="00D16579">
      <w:pPr>
        <w:spacing w:line="276" w:lineRule="auto"/>
        <w:ind w:left="284"/>
        <w:jc w:val="both"/>
        <w:rPr>
          <w:rFonts w:ascii="Arial" w:hAnsi="Arial" w:cs="Arial"/>
          <w:b/>
          <w:sz w:val="22"/>
          <w:szCs w:val="22"/>
        </w:rPr>
      </w:pPr>
      <w:r w:rsidRPr="002A6D9A">
        <w:rPr>
          <w:rFonts w:ascii="Arial" w:hAnsi="Arial" w:cs="Arial"/>
          <w:b/>
          <w:sz w:val="22"/>
          <w:szCs w:val="22"/>
        </w:rPr>
        <w:t>Pakiet 9</w:t>
      </w:r>
    </w:p>
    <w:p w14:paraId="74391559" w14:textId="30D96FA6" w:rsidR="002A6D9A" w:rsidRDefault="00770C30" w:rsidP="00D16579">
      <w:pPr>
        <w:spacing w:line="276" w:lineRule="auto"/>
        <w:ind w:left="284"/>
        <w:jc w:val="both"/>
        <w:rPr>
          <w:rFonts w:ascii="Arial" w:hAnsi="Arial" w:cs="Arial"/>
          <w:sz w:val="22"/>
          <w:szCs w:val="22"/>
        </w:rPr>
      </w:pPr>
      <w:bookmarkStart w:id="0" w:name="_Hlk175138521"/>
      <w:r>
        <w:rPr>
          <w:rFonts w:ascii="Arial" w:hAnsi="Arial" w:cs="Arial"/>
          <w:sz w:val="22"/>
          <w:szCs w:val="22"/>
        </w:rPr>
        <w:t>S</w:t>
      </w:r>
      <w:r w:rsidR="002A6D9A">
        <w:rPr>
          <w:rFonts w:ascii="Arial" w:hAnsi="Arial" w:cs="Arial"/>
          <w:sz w:val="22"/>
          <w:szCs w:val="22"/>
        </w:rPr>
        <w:t xml:space="preserve">ystem do diagnostyki laryngologiczno-foniatrycznej z kamerą i wielofunkcyjnym oświetlaczem endoskopowym </w:t>
      </w:r>
      <w:bookmarkEnd w:id="0"/>
      <w:r w:rsidR="002A6D9A">
        <w:rPr>
          <w:rFonts w:ascii="Arial" w:hAnsi="Arial" w:cs="Arial"/>
          <w:sz w:val="22"/>
          <w:szCs w:val="22"/>
        </w:rPr>
        <w:t>dla Oddziału Chirurgii Głowy i Szyi i Onkologii Laryngologicznej.</w:t>
      </w:r>
    </w:p>
    <w:p w14:paraId="7CCD7EE4" w14:textId="77777777" w:rsidR="002A6D9A" w:rsidRDefault="002A6D9A" w:rsidP="00D16579">
      <w:pPr>
        <w:spacing w:line="276" w:lineRule="auto"/>
        <w:ind w:left="284"/>
        <w:jc w:val="both"/>
        <w:rPr>
          <w:rFonts w:ascii="Arial" w:hAnsi="Arial" w:cs="Arial"/>
          <w:sz w:val="22"/>
          <w:szCs w:val="22"/>
        </w:rPr>
      </w:pPr>
    </w:p>
    <w:p w14:paraId="174DB060" w14:textId="11E6F994" w:rsidR="00707DC7" w:rsidRPr="00DC63C0" w:rsidRDefault="00913D65" w:rsidP="00D16579">
      <w:pPr>
        <w:spacing w:line="276" w:lineRule="auto"/>
        <w:ind w:left="284"/>
        <w:jc w:val="both"/>
        <w:rPr>
          <w:rFonts w:ascii="Arial" w:hAnsi="Arial" w:cs="Arial"/>
          <w:b/>
          <w:sz w:val="22"/>
          <w:szCs w:val="22"/>
        </w:rPr>
      </w:pPr>
      <w:r w:rsidRPr="00DC63C0">
        <w:rPr>
          <w:rFonts w:ascii="Arial" w:hAnsi="Arial" w:cs="Arial"/>
          <w:sz w:val="22"/>
          <w:szCs w:val="22"/>
        </w:rPr>
        <w:t>Szczegółowe wymagania</w:t>
      </w:r>
      <w:r w:rsidR="00D34315" w:rsidRPr="00DC63C0">
        <w:rPr>
          <w:rFonts w:ascii="Arial" w:hAnsi="Arial" w:cs="Arial"/>
          <w:sz w:val="22"/>
          <w:szCs w:val="22"/>
        </w:rPr>
        <w:t xml:space="preserve"> </w:t>
      </w:r>
      <w:r w:rsidR="00DC63C0">
        <w:rPr>
          <w:rFonts w:ascii="Arial" w:hAnsi="Arial" w:cs="Arial"/>
          <w:sz w:val="22"/>
          <w:szCs w:val="22"/>
        </w:rPr>
        <w:t xml:space="preserve">dla każdego z pakietów </w:t>
      </w:r>
      <w:r w:rsidR="00D34315" w:rsidRPr="00DC63C0">
        <w:rPr>
          <w:rFonts w:ascii="Arial" w:hAnsi="Arial" w:cs="Arial"/>
          <w:sz w:val="22"/>
          <w:szCs w:val="22"/>
        </w:rPr>
        <w:t>zawart</w:t>
      </w:r>
      <w:r w:rsidRPr="00DC63C0">
        <w:rPr>
          <w:rFonts w:ascii="Arial" w:hAnsi="Arial" w:cs="Arial"/>
          <w:sz w:val="22"/>
          <w:szCs w:val="22"/>
        </w:rPr>
        <w:t>e</w:t>
      </w:r>
      <w:r w:rsidR="00D34315" w:rsidRPr="00DC63C0">
        <w:rPr>
          <w:rFonts w:ascii="Arial" w:hAnsi="Arial" w:cs="Arial"/>
          <w:sz w:val="22"/>
          <w:szCs w:val="22"/>
        </w:rPr>
        <w:t xml:space="preserve"> </w:t>
      </w:r>
      <w:r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w:t>
      </w:r>
      <w:r w:rsidR="0031205A">
        <w:rPr>
          <w:rFonts w:ascii="Arial" w:hAnsi="Arial" w:cs="Arial"/>
          <w:b/>
          <w:sz w:val="22"/>
          <w:szCs w:val="22"/>
        </w:rPr>
        <w:t xml:space="preserve">,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58E6384F" w14:textId="5E6A331D" w:rsidR="00800AEA" w:rsidRPr="00800AEA" w:rsidRDefault="00887D49"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4. </w:t>
      </w:r>
      <w:r w:rsidR="00800AEA" w:rsidRPr="00800AEA">
        <w:rPr>
          <w:rFonts w:ascii="Arial" w:hAnsi="Arial" w:cs="Arial"/>
          <w:sz w:val="22"/>
          <w:szCs w:val="22"/>
        </w:rPr>
        <w:t>Przedmiot zamówienia obejmuje również</w:t>
      </w:r>
      <w:r w:rsidR="00800AEA">
        <w:rPr>
          <w:rFonts w:ascii="Arial" w:hAnsi="Arial" w:cs="Arial"/>
          <w:sz w:val="22"/>
          <w:szCs w:val="22"/>
        </w:rPr>
        <w:t>, dla każdego pakietu,</w:t>
      </w:r>
      <w:r w:rsidR="00800AEA" w:rsidRPr="00800AEA">
        <w:rPr>
          <w:rFonts w:ascii="Arial" w:hAnsi="Arial" w:cs="Arial"/>
          <w:sz w:val="22"/>
          <w:szCs w:val="22"/>
        </w:rPr>
        <w:t xml:space="preserve"> instalację</w:t>
      </w:r>
      <w:r w:rsidR="00800AEA">
        <w:rPr>
          <w:rFonts w:ascii="Arial" w:hAnsi="Arial" w:cs="Arial"/>
          <w:sz w:val="22"/>
          <w:szCs w:val="22"/>
        </w:rPr>
        <w:t xml:space="preserve"> (jeżeli dotyczy) oraz szkolenie personelu medycznego dla minimum</w:t>
      </w:r>
      <w:r w:rsidR="0031205A">
        <w:rPr>
          <w:rFonts w:ascii="Arial" w:hAnsi="Arial" w:cs="Arial"/>
          <w:sz w:val="22"/>
          <w:szCs w:val="22"/>
        </w:rPr>
        <w:t xml:space="preserve">: Pakiet 1, 2, 3 - </w:t>
      </w:r>
      <w:r w:rsidR="00800AEA">
        <w:rPr>
          <w:rFonts w:ascii="Arial" w:hAnsi="Arial" w:cs="Arial"/>
          <w:sz w:val="22"/>
          <w:szCs w:val="22"/>
        </w:rPr>
        <w:t>6 osób,</w:t>
      </w:r>
      <w:r w:rsidR="0031205A">
        <w:rPr>
          <w:rFonts w:ascii="Arial" w:hAnsi="Arial" w:cs="Arial"/>
          <w:sz w:val="22"/>
          <w:szCs w:val="22"/>
        </w:rPr>
        <w:t xml:space="preserve"> Pakiet </w:t>
      </w:r>
      <w:r w:rsidR="00565357">
        <w:rPr>
          <w:rFonts w:ascii="Arial" w:hAnsi="Arial" w:cs="Arial"/>
          <w:sz w:val="22"/>
          <w:szCs w:val="22"/>
        </w:rPr>
        <w:t xml:space="preserve">4, 6, 7, 8 – 5 osób, Pakiet 5 – 15 osób, </w:t>
      </w:r>
      <w:r w:rsidR="002A6D9A">
        <w:rPr>
          <w:rFonts w:ascii="Arial" w:hAnsi="Arial" w:cs="Arial"/>
          <w:sz w:val="22"/>
          <w:szCs w:val="22"/>
        </w:rPr>
        <w:t>Pakiet 9 – 4 osoby</w:t>
      </w:r>
      <w:r w:rsidR="008A45ED">
        <w:rPr>
          <w:rFonts w:ascii="Arial" w:hAnsi="Arial" w:cs="Arial"/>
          <w:sz w:val="22"/>
          <w:szCs w:val="22"/>
        </w:rPr>
        <w:t xml:space="preserve"> </w:t>
      </w:r>
      <w:r w:rsidR="00800AEA">
        <w:rPr>
          <w:rFonts w:ascii="Arial" w:hAnsi="Arial" w:cs="Arial"/>
          <w:sz w:val="22"/>
          <w:szCs w:val="22"/>
        </w:rPr>
        <w:t>w zakresie eksploatacji i obsługi urządzeń.</w:t>
      </w:r>
    </w:p>
    <w:p w14:paraId="1A740382" w14:textId="22672CC0"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565357">
        <w:rPr>
          <w:rFonts w:ascii="Arial" w:hAnsi="Arial" w:cs="Arial"/>
          <w:b/>
          <w:sz w:val="22"/>
          <w:szCs w:val="22"/>
        </w:rPr>
        <w:t>5</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lastRenderedPageBreak/>
        <w:t>INFORMACJA O PRZEDMIOTOWYCH ŚRODKACH DOWODOWYCH</w:t>
      </w:r>
    </w:p>
    <w:p w14:paraId="683FCA8E" w14:textId="6B38E44F"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2E670C">
        <w:rPr>
          <w:rFonts w:ascii="Arial" w:hAnsi="Arial" w:cs="Arial"/>
          <w:sz w:val="22"/>
          <w:szCs w:val="22"/>
          <w:lang w:eastAsia="en-GB"/>
        </w:rPr>
        <w:t xml:space="preserve">, </w:t>
      </w:r>
      <w:r w:rsidR="008C50E2" w:rsidRPr="00F909EC">
        <w:rPr>
          <w:rFonts w:ascii="Arial" w:hAnsi="Arial" w:cs="Arial"/>
          <w:sz w:val="22"/>
          <w:szCs w:val="22"/>
          <w:lang w:eastAsia="en-GB"/>
        </w:rPr>
        <w:t>d</w:t>
      </w:r>
      <w:r w:rsidR="00574EAB">
        <w:rPr>
          <w:rFonts w:ascii="Arial" w:hAnsi="Arial" w:cs="Arial"/>
          <w:sz w:val="22"/>
          <w:szCs w:val="22"/>
          <w:lang w:eastAsia="en-GB"/>
        </w:rPr>
        <w:t>)</w:t>
      </w:r>
      <w:r w:rsidRPr="00F81C3D">
        <w:rPr>
          <w:rFonts w:ascii="Arial" w:hAnsi="Arial" w:cs="Arial"/>
          <w:sz w:val="22"/>
          <w:szCs w:val="22"/>
          <w:lang w:eastAsia="en-GB"/>
        </w:rPr>
        <w:t xml:space="preserve">  niniejszej SWZ.</w:t>
      </w:r>
    </w:p>
    <w:p w14:paraId="724A8705" w14:textId="5C248DE3"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7242D6E3" w14:textId="45BA2C3A" w:rsidR="006C2760" w:rsidRPr="00277F26" w:rsidRDefault="002F3373" w:rsidP="00164FB2">
      <w:pPr>
        <w:pStyle w:val="pkt"/>
        <w:numPr>
          <w:ilvl w:val="0"/>
          <w:numId w:val="9"/>
        </w:numPr>
        <w:spacing w:before="0" w:after="0" w:line="276" w:lineRule="auto"/>
        <w:ind w:left="284" w:hanging="284"/>
        <w:rPr>
          <w:rFonts w:ascii="Arial" w:hAnsi="Arial" w:cs="Arial"/>
          <w:b/>
          <w:sz w:val="22"/>
          <w:szCs w:val="22"/>
        </w:rPr>
      </w:pPr>
      <w:r w:rsidRPr="00F909EC">
        <w:rPr>
          <w:rFonts w:ascii="Arial" w:hAnsi="Arial" w:cs="Arial"/>
          <w:b/>
          <w:sz w:val="22"/>
          <w:szCs w:val="22"/>
        </w:rPr>
        <w:t>Termin realizacji zamówienia</w:t>
      </w:r>
      <w:r w:rsidR="00EC556C">
        <w:rPr>
          <w:rFonts w:ascii="Arial" w:hAnsi="Arial" w:cs="Arial"/>
          <w:sz w:val="22"/>
          <w:szCs w:val="22"/>
        </w:rPr>
        <w:t>, tj.</w:t>
      </w:r>
      <w:r w:rsidRPr="00277F26">
        <w:rPr>
          <w:rFonts w:ascii="Arial" w:hAnsi="Arial" w:cs="Arial"/>
          <w:sz w:val="22"/>
          <w:szCs w:val="22"/>
        </w:rPr>
        <w:t xml:space="preserve"> </w:t>
      </w:r>
      <w:r w:rsidR="009811D1" w:rsidRPr="00277F26">
        <w:rPr>
          <w:rFonts w:ascii="Arial" w:hAnsi="Arial" w:cs="Arial"/>
          <w:sz w:val="22"/>
          <w:szCs w:val="22"/>
        </w:rPr>
        <w:t xml:space="preserve"> </w:t>
      </w:r>
      <w:r w:rsidR="00622823" w:rsidRPr="00277F26">
        <w:rPr>
          <w:rFonts w:ascii="Arial" w:hAnsi="Arial" w:cs="Arial"/>
          <w:sz w:val="22"/>
          <w:szCs w:val="22"/>
        </w:rPr>
        <w:t>dostaw</w:t>
      </w:r>
      <w:r w:rsidR="00EC556C">
        <w:rPr>
          <w:rFonts w:ascii="Arial" w:hAnsi="Arial" w:cs="Arial"/>
          <w:sz w:val="22"/>
          <w:szCs w:val="22"/>
        </w:rPr>
        <w:t>a, instalacja, uruchomienie i przeszkolenie personelu</w:t>
      </w:r>
      <w:r w:rsidR="006C2760" w:rsidRPr="00277F26">
        <w:rPr>
          <w:rFonts w:ascii="Arial" w:hAnsi="Arial" w:cs="Arial"/>
          <w:sz w:val="22"/>
          <w:szCs w:val="22"/>
        </w:rPr>
        <w:t>:</w:t>
      </w:r>
    </w:p>
    <w:p w14:paraId="463DE8A2" w14:textId="3CEC86AA" w:rsidR="003D16A7" w:rsidRDefault="003D16A7" w:rsidP="003D16A7">
      <w:pPr>
        <w:pStyle w:val="pkt"/>
        <w:spacing w:before="0" w:after="0" w:line="276" w:lineRule="auto"/>
        <w:ind w:left="284" w:firstLine="0"/>
        <w:rPr>
          <w:rFonts w:ascii="Arial" w:hAnsi="Arial" w:cs="Arial"/>
          <w:sz w:val="22"/>
          <w:szCs w:val="22"/>
        </w:rPr>
      </w:pPr>
      <w:r>
        <w:rPr>
          <w:rFonts w:ascii="Arial" w:hAnsi="Arial" w:cs="Arial"/>
          <w:sz w:val="22"/>
          <w:szCs w:val="22"/>
        </w:rPr>
        <w:t xml:space="preserve">Wszystkie pakiety od 1 do </w:t>
      </w:r>
      <w:r w:rsidR="00DC009F">
        <w:rPr>
          <w:rFonts w:ascii="Arial" w:hAnsi="Arial" w:cs="Arial"/>
          <w:sz w:val="22"/>
          <w:szCs w:val="22"/>
        </w:rPr>
        <w:t>9</w:t>
      </w:r>
      <w:r w:rsidR="006C2760" w:rsidRPr="00CE1197">
        <w:rPr>
          <w:rFonts w:ascii="Arial" w:hAnsi="Arial" w:cs="Arial"/>
          <w:sz w:val="22"/>
          <w:szCs w:val="22"/>
        </w:rPr>
        <w:t xml:space="preserve">  - </w:t>
      </w:r>
      <w:bookmarkStart w:id="1" w:name="_Hlk123210266"/>
      <w:r w:rsidR="00C12C03" w:rsidRPr="00F909EC">
        <w:rPr>
          <w:rFonts w:ascii="Arial" w:hAnsi="Arial" w:cs="Arial"/>
          <w:b/>
          <w:sz w:val="22"/>
          <w:szCs w:val="22"/>
        </w:rPr>
        <w:t xml:space="preserve">nie później niż </w:t>
      </w:r>
      <w:r w:rsidR="00AD7E1B">
        <w:rPr>
          <w:rFonts w:ascii="Arial" w:hAnsi="Arial" w:cs="Arial"/>
          <w:b/>
          <w:sz w:val="22"/>
          <w:szCs w:val="22"/>
        </w:rPr>
        <w:t xml:space="preserve">do </w:t>
      </w:r>
      <w:r w:rsidR="00565357">
        <w:rPr>
          <w:rFonts w:ascii="Arial" w:hAnsi="Arial" w:cs="Arial"/>
          <w:b/>
          <w:sz w:val="22"/>
          <w:szCs w:val="22"/>
        </w:rPr>
        <w:t>15.12</w:t>
      </w:r>
      <w:r w:rsidR="00C12C03" w:rsidRPr="00F909EC">
        <w:rPr>
          <w:rFonts w:ascii="Arial" w:hAnsi="Arial" w:cs="Arial"/>
          <w:b/>
          <w:sz w:val="22"/>
          <w:szCs w:val="22"/>
        </w:rPr>
        <w:t>.202</w:t>
      </w:r>
      <w:r w:rsidR="00565357">
        <w:rPr>
          <w:rFonts w:ascii="Arial" w:hAnsi="Arial" w:cs="Arial"/>
          <w:b/>
          <w:sz w:val="22"/>
          <w:szCs w:val="22"/>
        </w:rPr>
        <w:t>4</w:t>
      </w:r>
      <w:r w:rsidR="00C12C03" w:rsidRPr="00F909EC">
        <w:rPr>
          <w:rFonts w:ascii="Arial" w:hAnsi="Arial" w:cs="Arial"/>
          <w:b/>
          <w:sz w:val="22"/>
          <w:szCs w:val="22"/>
        </w:rPr>
        <w:t xml:space="preserve"> r.</w:t>
      </w:r>
      <w:r w:rsidR="006C2760" w:rsidRPr="00CE1197">
        <w:rPr>
          <w:rFonts w:ascii="Arial" w:hAnsi="Arial" w:cs="Arial"/>
          <w:sz w:val="22"/>
          <w:szCs w:val="22"/>
        </w:rPr>
        <w:t xml:space="preserve"> </w:t>
      </w:r>
      <w:bookmarkEnd w:id="1"/>
    </w:p>
    <w:p w14:paraId="69D2EBEA" w14:textId="5C9E76BC" w:rsidR="0035309A" w:rsidRPr="00277F26" w:rsidRDefault="0035309A" w:rsidP="003D16A7">
      <w:pPr>
        <w:pStyle w:val="pkt"/>
        <w:spacing w:before="0" w:after="0" w:line="276" w:lineRule="auto"/>
        <w:ind w:left="284" w:firstLine="0"/>
        <w:rPr>
          <w:rFonts w:ascii="Arial" w:hAnsi="Arial" w:cs="Arial"/>
          <w:sz w:val="22"/>
          <w:szCs w:val="22"/>
        </w:rPr>
      </w:pPr>
      <w:r w:rsidRPr="00277F26">
        <w:rPr>
          <w:rFonts w:ascii="Arial" w:hAnsi="Arial" w:cs="Arial"/>
          <w:sz w:val="22"/>
          <w:szCs w:val="22"/>
        </w:rPr>
        <w:t xml:space="preserve">Dostawy do Magazynu </w:t>
      </w:r>
      <w:r w:rsidR="00AA5C39" w:rsidRPr="00277F26">
        <w:rPr>
          <w:rFonts w:ascii="Arial" w:hAnsi="Arial" w:cs="Arial"/>
          <w:sz w:val="22"/>
          <w:szCs w:val="22"/>
        </w:rPr>
        <w:t>WCO</w:t>
      </w:r>
      <w:r w:rsidR="00133BD0" w:rsidRPr="00277F26">
        <w:rPr>
          <w:rFonts w:ascii="Arial" w:hAnsi="Arial" w:cs="Arial"/>
          <w:sz w:val="22"/>
          <w:szCs w:val="22"/>
        </w:rPr>
        <w:t xml:space="preserve"> Poznań  ul. </w:t>
      </w:r>
      <w:proofErr w:type="spellStart"/>
      <w:r w:rsidR="00133BD0" w:rsidRPr="00277F26">
        <w:rPr>
          <w:rFonts w:ascii="Arial" w:hAnsi="Arial" w:cs="Arial"/>
          <w:sz w:val="22"/>
          <w:szCs w:val="22"/>
        </w:rPr>
        <w:t>Garbary</w:t>
      </w:r>
      <w:proofErr w:type="spellEnd"/>
      <w:r w:rsidR="00133BD0" w:rsidRPr="00277F26">
        <w:rPr>
          <w:rFonts w:ascii="Arial" w:hAnsi="Arial" w:cs="Arial"/>
          <w:sz w:val="22"/>
          <w:szCs w:val="22"/>
        </w:rPr>
        <w:t xml:space="preserve"> 15 </w:t>
      </w:r>
      <w:r w:rsidR="00D0347B" w:rsidRPr="00277F26">
        <w:rPr>
          <w:rFonts w:ascii="Arial" w:hAnsi="Arial" w:cs="Arial"/>
          <w:sz w:val="22"/>
          <w:szCs w:val="22"/>
        </w:rPr>
        <w:t>.</w:t>
      </w:r>
    </w:p>
    <w:p w14:paraId="5BB1718F" w14:textId="02757411"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565357">
        <w:rPr>
          <w:rFonts w:ascii="Arial" w:hAnsi="Arial" w:cs="Arial"/>
          <w:b/>
          <w:bCs/>
          <w:sz w:val="22"/>
          <w:szCs w:val="22"/>
        </w:rPr>
        <w:t xml:space="preserve">5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65306078"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565357">
        <w:rPr>
          <w:rFonts w:ascii="Arial" w:hAnsi="Arial" w:cs="Arial"/>
          <w:b/>
          <w:sz w:val="22"/>
          <w:szCs w:val="22"/>
        </w:rPr>
        <w:t>5</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lastRenderedPageBreak/>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w:t>
      </w:r>
      <w:r w:rsidRPr="00277F26">
        <w:rPr>
          <w:rFonts w:ascii="Arial" w:eastAsia="Times New Roman" w:hAnsi="Arial" w:cs="Arial"/>
          <w:sz w:val="22"/>
          <w:szCs w:val="22"/>
          <w:lang w:eastAsia="en-US"/>
        </w:rPr>
        <w:lastRenderedPageBreak/>
        <w:t xml:space="preserve">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2"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2"/>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w:t>
      </w:r>
      <w:r w:rsidRPr="00277F26">
        <w:rPr>
          <w:rFonts w:ascii="Arial" w:hAnsi="Arial" w:cs="Arial"/>
          <w:sz w:val="22"/>
          <w:szCs w:val="22"/>
        </w:rPr>
        <w:lastRenderedPageBreak/>
        <w:t xml:space="preserve">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5423257A"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565357">
        <w:rPr>
          <w:rFonts w:ascii="Arial" w:hAnsi="Arial" w:cs="Arial"/>
          <w:b/>
          <w:sz w:val="22"/>
          <w:szCs w:val="22"/>
        </w:rPr>
        <w:t>4</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31E7171A"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565357">
        <w:rPr>
          <w:rFonts w:ascii="Arial" w:hAnsi="Arial" w:cs="Arial"/>
          <w:b/>
          <w:bCs/>
          <w:sz w:val="22"/>
          <w:szCs w:val="22"/>
        </w:rPr>
        <w:t>6</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5DBFCD8A"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565357">
        <w:rPr>
          <w:rFonts w:ascii="Arial" w:hAnsi="Arial" w:cs="Arial"/>
          <w:b/>
          <w:sz w:val="22"/>
          <w:szCs w:val="22"/>
        </w:rPr>
        <w:t>7</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3B789D7A"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lastRenderedPageBreak/>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58C083A9" w14:textId="542EF283"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00C84DA7">
        <w:rPr>
          <w:rFonts w:ascii="Arial" w:hAnsi="Arial" w:cs="Arial"/>
          <w:sz w:val="22"/>
          <w:szCs w:val="22"/>
        </w:rPr>
        <w:t xml:space="preserve">                 </w:t>
      </w:r>
      <w:r w:rsidRPr="00277F26">
        <w:rPr>
          <w:rFonts w:ascii="Arial" w:hAnsi="Arial" w:cs="Arial"/>
          <w:sz w:val="22"/>
          <w:szCs w:val="22"/>
        </w:rPr>
        <w:t>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w:t>
      </w:r>
      <w:proofErr w:type="spellStart"/>
      <w:r w:rsidRPr="00277F26">
        <w:rPr>
          <w:rFonts w:ascii="Arial" w:hAnsi="Arial" w:cs="Arial"/>
          <w:sz w:val="22"/>
          <w:szCs w:val="22"/>
        </w:rPr>
        <w:t>Pzp</w:t>
      </w:r>
      <w:proofErr w:type="spellEnd"/>
      <w:r w:rsidRPr="00277F26">
        <w:rPr>
          <w:rFonts w:ascii="Arial" w:hAnsi="Arial" w:cs="Arial"/>
          <w:sz w:val="22"/>
          <w:szCs w:val="22"/>
        </w:rPr>
        <w:t xml:space="preserve">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(Dz. U. z 2020 r. poz. 2415; zwanym dalej "</w:t>
      </w:r>
      <w:proofErr w:type="spellStart"/>
      <w:r w:rsidRPr="00277F26">
        <w:rPr>
          <w:rFonts w:ascii="Arial" w:hAnsi="Arial" w:cs="Arial"/>
          <w:sz w:val="22"/>
          <w:szCs w:val="22"/>
        </w:rPr>
        <w:t>r.p.ś.d</w:t>
      </w:r>
      <w:proofErr w:type="spellEnd"/>
      <w:r w:rsidRPr="00277F26">
        <w:rPr>
          <w:rFonts w:ascii="Arial" w:hAnsi="Arial" w:cs="Arial"/>
          <w:sz w:val="22"/>
          <w:szCs w:val="22"/>
        </w:rPr>
        <w:t xml:space="preserve">.")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w:t>
      </w:r>
      <w:proofErr w:type="spellStart"/>
      <w:r w:rsidRPr="00277F26">
        <w:rPr>
          <w:rFonts w:ascii="Arial" w:hAnsi="Arial" w:cs="Arial"/>
          <w:sz w:val="22"/>
          <w:szCs w:val="22"/>
        </w:rPr>
        <w:t>r.d.e</w:t>
      </w:r>
      <w:proofErr w:type="spellEnd"/>
      <w:r w:rsidRPr="00277F26">
        <w:rPr>
          <w:rFonts w:ascii="Arial" w:hAnsi="Arial" w:cs="Arial"/>
          <w:sz w:val="22"/>
          <w:szCs w:val="22"/>
        </w:rPr>
        <w:t>."</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lastRenderedPageBreak/>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3"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12B36E21" w14:textId="77777777" w:rsidR="0056471A" w:rsidRDefault="0056471A" w:rsidP="002F3373">
      <w:pPr>
        <w:pStyle w:val="NormalnyWeb"/>
        <w:spacing w:before="0" w:beforeAutospacing="0" w:after="0" w:afterAutospacing="0" w:line="276" w:lineRule="auto"/>
        <w:textAlignment w:val="baseline"/>
        <w:rPr>
          <w:rFonts w:ascii="Arial" w:hAnsi="Arial" w:cs="Arial"/>
          <w:sz w:val="22"/>
          <w:szCs w:val="22"/>
        </w:rPr>
      </w:pPr>
    </w:p>
    <w:p w14:paraId="3940C19C" w14:textId="782DDE3B" w:rsidR="002F3373"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A5A8CD7" w14:textId="77777777" w:rsidR="0094308C" w:rsidRPr="00277F26" w:rsidRDefault="0094308C" w:rsidP="002F3373">
      <w:pPr>
        <w:pStyle w:val="NormalnyWeb"/>
        <w:spacing w:before="0" w:beforeAutospacing="0" w:after="0" w:afterAutospacing="0" w:line="276" w:lineRule="auto"/>
        <w:textAlignment w:val="baseline"/>
        <w:rPr>
          <w:rFonts w:ascii="Arial" w:hAnsi="Arial" w:cs="Arial"/>
          <w:sz w:val="22"/>
          <w:szCs w:val="22"/>
        </w:rPr>
      </w:pP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20FC6234" w14:textId="35AA6D65" w:rsidR="00341104" w:rsidRDefault="00565357" w:rsidP="007873E5">
      <w:pPr>
        <w:pStyle w:val="Listapunktowana4"/>
        <w:numPr>
          <w:ilvl w:val="0"/>
          <w:numId w:val="0"/>
        </w:numPr>
        <w:tabs>
          <w:tab w:val="clear" w:pos="1446"/>
        </w:tabs>
        <w:rPr>
          <w:rStyle w:val="Hipercze"/>
          <w:rFonts w:ascii="Arial" w:hAnsi="Arial" w:cs="Arial"/>
          <w:sz w:val="22"/>
          <w:szCs w:val="22"/>
        </w:rPr>
      </w:pPr>
      <w:r w:rsidRPr="007873E5">
        <w:rPr>
          <w:rFonts w:ascii="Arial" w:hAnsi="Arial" w:cs="Arial"/>
          <w:sz w:val="22"/>
          <w:szCs w:val="22"/>
          <w:u w:val="single"/>
        </w:rPr>
        <w:t>Pakiet 1, 2, 3</w:t>
      </w:r>
      <w:r>
        <w:rPr>
          <w:rFonts w:ascii="Arial" w:hAnsi="Arial" w:cs="Arial"/>
          <w:sz w:val="22"/>
          <w:szCs w:val="22"/>
        </w:rPr>
        <w:t xml:space="preserve"> – Elżbieta Długosz</w:t>
      </w:r>
      <w:r w:rsidR="00E36EA1" w:rsidRPr="00277F26">
        <w:rPr>
          <w:rFonts w:ascii="Arial" w:hAnsi="Arial" w:cs="Arial"/>
          <w:sz w:val="22"/>
          <w:szCs w:val="22"/>
        </w:rPr>
        <w:t>, tel. 61/88 50 </w:t>
      </w:r>
      <w:r w:rsidR="00E36EA1">
        <w:rPr>
          <w:rFonts w:ascii="Arial" w:hAnsi="Arial" w:cs="Arial"/>
          <w:sz w:val="22"/>
          <w:szCs w:val="22"/>
        </w:rPr>
        <w:t>917</w:t>
      </w:r>
      <w:r w:rsidR="00E36EA1" w:rsidRPr="00277F26">
        <w:rPr>
          <w:rFonts w:ascii="Arial" w:hAnsi="Arial" w:cs="Arial"/>
          <w:sz w:val="22"/>
          <w:szCs w:val="22"/>
        </w:rPr>
        <w:t xml:space="preserve">, adres e-mail: </w:t>
      </w:r>
      <w:hyperlink r:id="rId27" w:history="1">
        <w:r w:rsidR="00E36EA1" w:rsidRPr="00A17419">
          <w:rPr>
            <w:rStyle w:val="Hipercze"/>
            <w:rFonts w:ascii="Arial" w:hAnsi="Arial" w:cs="Arial"/>
            <w:sz w:val="22"/>
            <w:szCs w:val="22"/>
          </w:rPr>
          <w:t>elzbieta.dlugosz@wco.pl</w:t>
        </w:r>
      </w:hyperlink>
      <w:r w:rsidR="00E36EA1">
        <w:rPr>
          <w:rStyle w:val="Hipercze"/>
          <w:rFonts w:ascii="Arial" w:hAnsi="Arial" w:cs="Arial"/>
          <w:sz w:val="22"/>
          <w:szCs w:val="22"/>
        </w:rPr>
        <w:t xml:space="preserve">, </w:t>
      </w:r>
    </w:p>
    <w:p w14:paraId="08956B76" w14:textId="66339B73" w:rsidR="00E36EA1" w:rsidRPr="00277F26" w:rsidRDefault="00341104" w:rsidP="00E36EA1">
      <w:pPr>
        <w:pStyle w:val="Listapunktowana4"/>
        <w:numPr>
          <w:ilvl w:val="0"/>
          <w:numId w:val="0"/>
        </w:numPr>
        <w:tabs>
          <w:tab w:val="clear" w:pos="1446"/>
        </w:tabs>
        <w:ind w:left="756"/>
        <w:rPr>
          <w:rFonts w:ascii="Arial" w:hAnsi="Arial" w:cs="Arial"/>
          <w:sz w:val="22"/>
          <w:szCs w:val="22"/>
        </w:rPr>
      </w:pPr>
      <w:r>
        <w:rPr>
          <w:rFonts w:ascii="Arial" w:hAnsi="Arial" w:cs="Arial"/>
          <w:sz w:val="22"/>
          <w:szCs w:val="22"/>
        </w:rPr>
        <w:t>Krzysztof Lewandowski</w:t>
      </w:r>
      <w:r w:rsidR="007873E5">
        <w:rPr>
          <w:rFonts w:ascii="Arial" w:hAnsi="Arial" w:cs="Arial"/>
          <w:sz w:val="22"/>
          <w:szCs w:val="22"/>
        </w:rPr>
        <w:t xml:space="preserve">, te. 61/8850 616 , adres e-mail: </w:t>
      </w:r>
      <w:hyperlink r:id="rId28" w:history="1">
        <w:r w:rsidR="007873E5" w:rsidRPr="00A17419">
          <w:rPr>
            <w:rStyle w:val="Hipercze"/>
            <w:rFonts w:ascii="Arial" w:hAnsi="Arial" w:cs="Arial"/>
            <w:sz w:val="22"/>
            <w:szCs w:val="22"/>
          </w:rPr>
          <w:t>krzysztof.lewandowski@wco.pl</w:t>
        </w:r>
      </w:hyperlink>
      <w:r w:rsidR="007873E5">
        <w:rPr>
          <w:rFonts w:ascii="Arial" w:hAnsi="Arial" w:cs="Arial"/>
          <w:sz w:val="22"/>
          <w:szCs w:val="22"/>
        </w:rPr>
        <w:t xml:space="preserve"> </w:t>
      </w:r>
      <w:r w:rsidR="00E36EA1" w:rsidRPr="00277F26">
        <w:rPr>
          <w:rFonts w:ascii="Arial" w:hAnsi="Arial" w:cs="Arial"/>
          <w:sz w:val="22"/>
          <w:szCs w:val="22"/>
        </w:rPr>
        <w:t xml:space="preserve"> </w:t>
      </w:r>
    </w:p>
    <w:p w14:paraId="58090BBD" w14:textId="07D8DC7F" w:rsidR="00CE1197" w:rsidRDefault="007873E5" w:rsidP="00CE1197">
      <w:pPr>
        <w:pStyle w:val="Teksttreci0"/>
        <w:shd w:val="clear" w:color="auto" w:fill="auto"/>
        <w:spacing w:line="276" w:lineRule="auto"/>
        <w:ind w:firstLine="0"/>
        <w:jc w:val="both"/>
        <w:rPr>
          <w:rFonts w:ascii="Arial" w:hAnsi="Arial" w:cs="Arial"/>
          <w:sz w:val="22"/>
          <w:szCs w:val="22"/>
        </w:rPr>
      </w:pPr>
      <w:r w:rsidRPr="007873E5">
        <w:rPr>
          <w:rFonts w:ascii="Arial" w:hAnsi="Arial" w:cs="Arial"/>
          <w:sz w:val="22"/>
          <w:szCs w:val="22"/>
          <w:u w:val="single"/>
        </w:rPr>
        <w:t>Pakiet 4</w:t>
      </w:r>
      <w:r>
        <w:rPr>
          <w:rFonts w:ascii="Arial" w:hAnsi="Arial" w:cs="Arial"/>
          <w:sz w:val="22"/>
          <w:szCs w:val="22"/>
        </w:rPr>
        <w:t xml:space="preserve"> – Joanna Wiśniewska, tel. 61/8850 597, adres e-mail: </w:t>
      </w:r>
      <w:hyperlink r:id="rId29" w:history="1">
        <w:r w:rsidRPr="00A17419">
          <w:rPr>
            <w:rStyle w:val="Hipercze"/>
            <w:rFonts w:ascii="Arial" w:hAnsi="Arial" w:cs="Arial"/>
            <w:sz w:val="22"/>
            <w:szCs w:val="22"/>
          </w:rPr>
          <w:t>joanna.wisniewska@wco.pl</w:t>
        </w:r>
      </w:hyperlink>
      <w:r w:rsidR="006647B0">
        <w:rPr>
          <w:rFonts w:ascii="Arial" w:hAnsi="Arial" w:cs="Arial"/>
          <w:sz w:val="22"/>
          <w:szCs w:val="22"/>
        </w:rPr>
        <w:t xml:space="preserve"> </w:t>
      </w:r>
    </w:p>
    <w:p w14:paraId="3A866333" w14:textId="7C3988DC" w:rsidR="006647B0" w:rsidRDefault="006647B0" w:rsidP="00CE1197">
      <w:pPr>
        <w:pStyle w:val="Teksttreci0"/>
        <w:shd w:val="clear" w:color="auto" w:fill="auto"/>
        <w:spacing w:line="276" w:lineRule="auto"/>
        <w:ind w:firstLine="0"/>
        <w:jc w:val="both"/>
        <w:rPr>
          <w:rFonts w:ascii="Arial" w:hAnsi="Arial" w:cs="Arial"/>
          <w:sz w:val="22"/>
          <w:szCs w:val="22"/>
        </w:rPr>
      </w:pPr>
      <w:r w:rsidRPr="006647B0">
        <w:rPr>
          <w:rFonts w:ascii="Arial" w:hAnsi="Arial" w:cs="Arial"/>
          <w:sz w:val="22"/>
          <w:szCs w:val="22"/>
          <w:u w:val="single"/>
        </w:rPr>
        <w:t>Pakiet 5, 6</w:t>
      </w:r>
      <w:r>
        <w:rPr>
          <w:rFonts w:ascii="Arial" w:hAnsi="Arial" w:cs="Arial"/>
          <w:sz w:val="22"/>
          <w:szCs w:val="22"/>
        </w:rPr>
        <w:t xml:space="preserve"> – Jakub </w:t>
      </w:r>
      <w:proofErr w:type="spellStart"/>
      <w:r>
        <w:rPr>
          <w:rFonts w:ascii="Arial" w:hAnsi="Arial" w:cs="Arial"/>
          <w:sz w:val="22"/>
          <w:szCs w:val="22"/>
        </w:rPr>
        <w:t>Pazdrowski</w:t>
      </w:r>
      <w:proofErr w:type="spellEnd"/>
      <w:r>
        <w:rPr>
          <w:rFonts w:ascii="Arial" w:hAnsi="Arial" w:cs="Arial"/>
          <w:sz w:val="22"/>
          <w:szCs w:val="22"/>
        </w:rPr>
        <w:t xml:space="preserve">, tel. 61/8850 928, adres e-mail: </w:t>
      </w:r>
      <w:hyperlink r:id="rId30" w:history="1">
        <w:r w:rsidRPr="00A17419">
          <w:rPr>
            <w:rStyle w:val="Hipercze"/>
            <w:rFonts w:ascii="Arial" w:hAnsi="Arial" w:cs="Arial"/>
            <w:sz w:val="22"/>
            <w:szCs w:val="22"/>
          </w:rPr>
          <w:t>jakub.pazdrowski@wco.pl</w:t>
        </w:r>
      </w:hyperlink>
      <w:r>
        <w:rPr>
          <w:rFonts w:ascii="Arial" w:hAnsi="Arial" w:cs="Arial"/>
          <w:sz w:val="22"/>
          <w:szCs w:val="22"/>
        </w:rPr>
        <w:t xml:space="preserve">  </w:t>
      </w:r>
    </w:p>
    <w:p w14:paraId="6E1447BF" w14:textId="58F6F1F9" w:rsidR="00CE1197" w:rsidRDefault="006647B0" w:rsidP="00CE1197">
      <w:pPr>
        <w:pStyle w:val="Teksttreci0"/>
        <w:shd w:val="clear" w:color="auto" w:fill="auto"/>
        <w:spacing w:line="276" w:lineRule="auto"/>
        <w:ind w:firstLine="0"/>
        <w:jc w:val="both"/>
        <w:rPr>
          <w:rStyle w:val="Hipercze"/>
          <w:rFonts w:ascii="Arial" w:hAnsi="Arial" w:cs="Arial"/>
          <w:sz w:val="22"/>
          <w:szCs w:val="22"/>
        </w:rPr>
      </w:pPr>
      <w:r w:rsidRPr="006647B0">
        <w:rPr>
          <w:rFonts w:ascii="Arial" w:hAnsi="Arial" w:cs="Arial"/>
          <w:sz w:val="22"/>
          <w:szCs w:val="22"/>
          <w:u w:val="single"/>
        </w:rPr>
        <w:t>Pakiet 7, 8</w:t>
      </w:r>
      <w:r>
        <w:rPr>
          <w:rFonts w:ascii="Arial" w:hAnsi="Arial" w:cs="Arial"/>
          <w:sz w:val="22"/>
          <w:szCs w:val="22"/>
        </w:rPr>
        <w:t xml:space="preserve"> – Ewa </w:t>
      </w:r>
      <w:proofErr w:type="spellStart"/>
      <w:r>
        <w:rPr>
          <w:rFonts w:ascii="Arial" w:hAnsi="Arial" w:cs="Arial"/>
          <w:sz w:val="22"/>
          <w:szCs w:val="22"/>
        </w:rPr>
        <w:t>Wierzchosławska</w:t>
      </w:r>
      <w:proofErr w:type="spellEnd"/>
      <w:r>
        <w:rPr>
          <w:rFonts w:ascii="Arial" w:hAnsi="Arial" w:cs="Arial"/>
          <w:sz w:val="22"/>
          <w:szCs w:val="22"/>
        </w:rPr>
        <w:t xml:space="preserve">, tel. 61/8850 508, adres e-mail: </w:t>
      </w:r>
      <w:hyperlink r:id="rId31" w:history="1">
        <w:r w:rsidRPr="00A17419">
          <w:rPr>
            <w:rStyle w:val="Hipercze"/>
            <w:rFonts w:ascii="Arial" w:hAnsi="Arial" w:cs="Arial"/>
            <w:sz w:val="22"/>
            <w:szCs w:val="22"/>
          </w:rPr>
          <w:t>ewa.wierzchosławska@wco.pl</w:t>
        </w:r>
      </w:hyperlink>
    </w:p>
    <w:p w14:paraId="14ADC742" w14:textId="0894A2A9" w:rsidR="00DC009F" w:rsidRDefault="00DC009F" w:rsidP="00CE1197">
      <w:pPr>
        <w:pStyle w:val="Teksttreci0"/>
        <w:shd w:val="clear" w:color="auto" w:fill="auto"/>
        <w:spacing w:line="276" w:lineRule="auto"/>
        <w:ind w:firstLine="0"/>
        <w:jc w:val="both"/>
        <w:rPr>
          <w:rFonts w:ascii="Arial" w:hAnsi="Arial" w:cs="Arial"/>
          <w:sz w:val="22"/>
          <w:szCs w:val="22"/>
        </w:rPr>
      </w:pPr>
      <w:r w:rsidRPr="00DC009F">
        <w:rPr>
          <w:rFonts w:ascii="Arial" w:hAnsi="Arial" w:cs="Arial"/>
          <w:sz w:val="22"/>
          <w:szCs w:val="22"/>
          <w:u w:val="single"/>
        </w:rPr>
        <w:t>Pakiet 9</w:t>
      </w:r>
      <w:r>
        <w:rPr>
          <w:rFonts w:ascii="Arial" w:hAnsi="Arial" w:cs="Arial"/>
          <w:sz w:val="22"/>
          <w:szCs w:val="22"/>
        </w:rPr>
        <w:t xml:space="preserve"> – Mateusz Szewczyk, tel. 609 540 393, adres e-mail: </w:t>
      </w:r>
      <w:hyperlink r:id="rId32" w:history="1">
        <w:r w:rsidRPr="00B67FB4">
          <w:rPr>
            <w:rStyle w:val="Hipercze"/>
            <w:rFonts w:ascii="Arial" w:hAnsi="Arial" w:cs="Arial"/>
            <w:sz w:val="22"/>
            <w:szCs w:val="22"/>
          </w:rPr>
          <w:t>mateusz.szewczyk@wco.pl</w:t>
        </w:r>
      </w:hyperlink>
      <w:r>
        <w:rPr>
          <w:rFonts w:ascii="Arial" w:hAnsi="Arial" w:cs="Arial"/>
          <w:sz w:val="22"/>
          <w:szCs w:val="22"/>
        </w:rPr>
        <w:t xml:space="preserve"> </w:t>
      </w:r>
    </w:p>
    <w:p w14:paraId="4930E97D" w14:textId="3AE4DF46" w:rsidR="0056471A" w:rsidRDefault="0056471A" w:rsidP="00CE1197">
      <w:pPr>
        <w:pStyle w:val="Teksttreci0"/>
        <w:shd w:val="clear" w:color="auto" w:fill="auto"/>
        <w:spacing w:line="276" w:lineRule="auto"/>
        <w:ind w:firstLine="0"/>
        <w:jc w:val="both"/>
        <w:rPr>
          <w:rFonts w:ascii="Arial" w:hAnsi="Arial" w:cs="Arial"/>
          <w:sz w:val="22"/>
          <w:szCs w:val="22"/>
        </w:rPr>
      </w:pPr>
    </w:p>
    <w:p w14:paraId="79565D30" w14:textId="0141F5B3" w:rsidR="0056471A" w:rsidRDefault="0056471A" w:rsidP="00CE1197">
      <w:pPr>
        <w:pStyle w:val="Teksttreci0"/>
        <w:shd w:val="clear" w:color="auto" w:fill="auto"/>
        <w:spacing w:line="276" w:lineRule="auto"/>
        <w:ind w:firstLine="0"/>
        <w:jc w:val="both"/>
        <w:rPr>
          <w:rFonts w:ascii="Arial" w:hAnsi="Arial" w:cs="Arial"/>
          <w:sz w:val="22"/>
          <w:szCs w:val="22"/>
        </w:rPr>
      </w:pPr>
    </w:p>
    <w:p w14:paraId="5A7B7FDC" w14:textId="77777777" w:rsidR="0056471A" w:rsidRDefault="0056471A" w:rsidP="00CE1197">
      <w:pPr>
        <w:pStyle w:val="Teksttreci0"/>
        <w:shd w:val="clear" w:color="auto" w:fill="auto"/>
        <w:spacing w:line="276" w:lineRule="auto"/>
        <w:ind w:firstLine="0"/>
        <w:jc w:val="both"/>
        <w:rPr>
          <w:rFonts w:ascii="Arial" w:hAnsi="Arial" w:cs="Arial"/>
          <w:sz w:val="22"/>
          <w:szCs w:val="22"/>
        </w:rPr>
      </w:pPr>
    </w:p>
    <w:p w14:paraId="7314ABC6" w14:textId="50A12622"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adres e-mail: </w:t>
      </w:r>
      <w:hyperlink r:id="rId33"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3"/>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4062409F"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F059C9">
        <w:rPr>
          <w:rFonts w:ascii="Arial" w:hAnsi="Arial" w:cs="Arial"/>
          <w:sz w:val="22"/>
          <w:szCs w:val="22"/>
          <w:u w:val="single"/>
        </w:rPr>
        <w:t>04.01.2025</w:t>
      </w:r>
      <w:r w:rsidR="00BC51B9">
        <w:rPr>
          <w:rFonts w:ascii="Arial" w:hAnsi="Arial" w:cs="Arial"/>
          <w:sz w:val="22"/>
          <w:szCs w:val="22"/>
          <w:u w:val="single"/>
        </w:rPr>
        <w:t xml:space="preserve"> r.</w:t>
      </w:r>
      <w:r w:rsidR="005D0D59" w:rsidRPr="00277F26">
        <w:rPr>
          <w:rFonts w:ascii="Arial" w:hAnsi="Arial" w:cs="Arial"/>
          <w:sz w:val="22"/>
          <w:szCs w:val="22"/>
        </w:rPr>
        <w:t xml:space="preserve">  </w:t>
      </w:r>
      <w:r w:rsidR="00271BEB">
        <w:rPr>
          <w:rFonts w:ascii="Arial" w:hAnsi="Arial" w:cs="Arial"/>
          <w:sz w:val="22"/>
          <w:szCs w:val="22"/>
        </w:rPr>
        <w:t xml:space="preserve"> </w:t>
      </w:r>
      <w:r w:rsidR="00044849">
        <w:rPr>
          <w:rFonts w:ascii="Arial" w:hAnsi="Arial" w:cs="Arial"/>
          <w:sz w:val="22"/>
          <w:szCs w:val="22"/>
        </w:rPr>
        <w:t xml:space="preserve"> </w:t>
      </w:r>
      <w:r w:rsidR="00271BEB">
        <w:rPr>
          <w:rFonts w:ascii="Arial" w:hAnsi="Arial" w:cs="Arial"/>
          <w:sz w:val="22"/>
          <w:szCs w:val="22"/>
        </w:rPr>
        <w:t xml:space="preserve">    </w:t>
      </w:r>
      <w:r w:rsidR="00762E28">
        <w:rPr>
          <w:rFonts w:ascii="Arial" w:hAnsi="Arial" w:cs="Arial"/>
          <w:sz w:val="22"/>
          <w:szCs w:val="22"/>
        </w:rPr>
        <w:t xml:space="preserve">   </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4"/>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62158BE7" w14:textId="265C04FF" w:rsidR="007D1874"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007D1874" w:rsidRPr="00277F26">
        <w:rPr>
          <w:rFonts w:ascii="Arial" w:hAnsi="Arial" w:cs="Arial"/>
          <w:sz w:val="22"/>
          <w:szCs w:val="22"/>
        </w:rPr>
        <w:t xml:space="preserve">stanowiący </w:t>
      </w:r>
      <w:r w:rsidR="007D1874" w:rsidRPr="00CA34EB">
        <w:rPr>
          <w:rFonts w:ascii="Arial" w:hAnsi="Arial" w:cs="Arial"/>
          <w:sz w:val="22"/>
          <w:szCs w:val="22"/>
        </w:rPr>
        <w:t>Załącznik nr 2 do SWZ</w:t>
      </w:r>
    </w:p>
    <w:p w14:paraId="41CC0AE4" w14:textId="7CB74EF6"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 xml:space="preserve">Załącznik nr </w:t>
      </w:r>
      <w:r w:rsidR="007D1874">
        <w:rPr>
          <w:rFonts w:ascii="Arial" w:hAnsi="Arial" w:cs="Arial"/>
          <w:sz w:val="22"/>
          <w:szCs w:val="22"/>
        </w:rPr>
        <w:t>3</w:t>
      </w:r>
      <w:r w:rsidRPr="00CA34EB">
        <w:rPr>
          <w:rFonts w:ascii="Arial" w:hAnsi="Arial" w:cs="Arial"/>
          <w:sz w:val="22"/>
          <w:szCs w:val="22"/>
        </w:rPr>
        <w:t xml:space="preserve">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0C6CE0B6" w:rsidR="00397C1E"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r w:rsidR="007D1874" w:rsidRPr="007D1874">
        <w:rPr>
          <w:rFonts w:ascii="Arial" w:hAnsi="Arial" w:cs="Arial"/>
          <w:sz w:val="22"/>
          <w:szCs w:val="22"/>
        </w:rPr>
        <w:t xml:space="preserve"> </w:t>
      </w:r>
      <w:r w:rsidR="007D1874">
        <w:rPr>
          <w:rFonts w:ascii="Arial" w:hAnsi="Arial" w:cs="Arial"/>
          <w:sz w:val="22"/>
          <w:szCs w:val="22"/>
        </w:rPr>
        <w:t>(</w:t>
      </w:r>
      <w:r w:rsidR="007D1874" w:rsidRPr="00CA34EB">
        <w:rPr>
          <w:rFonts w:ascii="Arial" w:hAnsi="Arial" w:cs="Arial"/>
          <w:sz w:val="22"/>
          <w:szCs w:val="22"/>
        </w:rPr>
        <w:t xml:space="preserve">Załącznik nr </w:t>
      </w:r>
      <w:r w:rsidR="007D1874">
        <w:rPr>
          <w:rFonts w:ascii="Arial" w:hAnsi="Arial" w:cs="Arial"/>
          <w:sz w:val="22"/>
          <w:szCs w:val="22"/>
        </w:rPr>
        <w:t>4</w:t>
      </w:r>
      <w:r w:rsidR="007D1874" w:rsidRPr="00CA34EB">
        <w:rPr>
          <w:rFonts w:ascii="Arial" w:hAnsi="Arial" w:cs="Arial"/>
          <w:sz w:val="22"/>
          <w:szCs w:val="22"/>
        </w:rPr>
        <w:t xml:space="preserve"> do SWZ</w:t>
      </w:r>
      <w:r w:rsidR="007D1874">
        <w:rPr>
          <w:rFonts w:ascii="Arial" w:hAnsi="Arial" w:cs="Arial"/>
          <w:sz w:val="22"/>
          <w:szCs w:val="22"/>
        </w:rPr>
        <w:t>)</w:t>
      </w:r>
      <w:r w:rsidRPr="00277F26">
        <w:rPr>
          <w:rFonts w:ascii="Arial" w:hAnsi="Arial" w:cs="Arial"/>
          <w:sz w:val="22"/>
          <w:szCs w:val="22"/>
        </w:rPr>
        <w:t>;</w:t>
      </w:r>
    </w:p>
    <w:p w14:paraId="2A71DFC9" w14:textId="520950AC" w:rsidR="00D0347B"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D6B0D2F" w14:textId="43151CB3" w:rsidR="002E670C" w:rsidRDefault="0017267F"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w:t>
      </w:r>
      <w:r w:rsidR="007D1874">
        <w:rPr>
          <w:rFonts w:ascii="Arial" w:hAnsi="Arial" w:cs="Arial"/>
          <w:sz w:val="22"/>
          <w:szCs w:val="22"/>
        </w:rPr>
        <w:t>/</w:t>
      </w:r>
      <w:r w:rsidR="00CA34EB" w:rsidRPr="00CA34EB">
        <w:rPr>
          <w:rFonts w:ascii="Arial" w:hAnsi="Arial" w:cs="Arial"/>
          <w:sz w:val="22"/>
          <w:szCs w:val="22"/>
        </w:rPr>
        <w:t>wymagane  parametry sprzętu medycznego</w:t>
      </w:r>
      <w:r w:rsidR="00B25A6D">
        <w:rPr>
          <w:rFonts w:ascii="Arial" w:hAnsi="Arial" w:cs="Arial"/>
          <w:sz w:val="22"/>
          <w:szCs w:val="22"/>
        </w:rPr>
        <w:t>,</w:t>
      </w:r>
    </w:p>
    <w:p w14:paraId="27F6848C" w14:textId="61DB1003" w:rsidR="00CA34EB" w:rsidRPr="00CA34EB" w:rsidRDefault="00574EAB"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zgodności UE</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xml:space="preserve">, opatrzony </w:t>
      </w:r>
      <w:r w:rsidR="006917DA" w:rsidRPr="00277F26">
        <w:rPr>
          <w:rFonts w:ascii="Arial" w:hAnsi="Arial" w:cs="Arial"/>
          <w:sz w:val="22"/>
          <w:szCs w:val="22"/>
        </w:rPr>
        <w:lastRenderedPageBreak/>
        <w:t>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4"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 xml:space="preserve">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5"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6"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55ACBD94"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7"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8" w:history="1">
        <w:r w:rsidR="00CB031E" w:rsidRPr="00B25257">
          <w:rPr>
            <w:rStyle w:val="Hipercze"/>
            <w:rFonts w:ascii="Arial" w:hAnsi="Arial" w:cs="Arial"/>
            <w:sz w:val="22"/>
            <w:szCs w:val="22"/>
          </w:rPr>
          <w:t xml:space="preserve">www.platformazakupowa.pl/pn/wco </w:t>
        </w:r>
        <w:r w:rsidR="00CB031E" w:rsidRPr="00CB031E">
          <w:rPr>
            <w:rStyle w:val="Hipercze"/>
            <w:rFonts w:ascii="Arial" w:hAnsi="Arial" w:cs="Arial"/>
            <w:b/>
            <w:color w:val="auto"/>
            <w:sz w:val="22"/>
            <w:szCs w:val="22"/>
            <w:u w:val="none"/>
          </w:rPr>
          <w:t>do dnia 07.10.2024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9"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4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41"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50AE7824"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CB031E">
        <w:rPr>
          <w:rFonts w:ascii="Arial" w:hAnsi="Arial" w:cs="Arial"/>
          <w:b/>
          <w:caps/>
          <w:sz w:val="22"/>
          <w:szCs w:val="22"/>
        </w:rPr>
        <w:t>07.10.</w:t>
      </w:r>
      <w:r w:rsidR="00BF54FB">
        <w:rPr>
          <w:rFonts w:ascii="Arial" w:hAnsi="Arial" w:cs="Arial"/>
          <w:b/>
          <w:caps/>
          <w:sz w:val="22"/>
          <w:szCs w:val="22"/>
        </w:rPr>
        <w:t>2024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lastRenderedPageBreak/>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20D08C7" w14:textId="77777777" w:rsidR="0056471A" w:rsidRDefault="0056471A" w:rsidP="006C3EC3">
      <w:pPr>
        <w:spacing w:line="276" w:lineRule="auto"/>
        <w:jc w:val="both"/>
        <w:rPr>
          <w:rFonts w:ascii="Arial" w:hAnsi="Arial" w:cs="Arial"/>
          <w:sz w:val="22"/>
          <w:szCs w:val="22"/>
        </w:rPr>
      </w:pPr>
    </w:p>
    <w:p w14:paraId="487D77CB" w14:textId="4EE4FEBA"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9C17772" w14:textId="77777777" w:rsidR="00870A6A" w:rsidRDefault="00870A6A" w:rsidP="005273F3">
      <w:pPr>
        <w:spacing w:line="276" w:lineRule="auto"/>
        <w:rPr>
          <w:rFonts w:ascii="Arial" w:hAnsi="Arial" w:cs="Arial"/>
          <w:sz w:val="22"/>
          <w:szCs w:val="22"/>
          <w:highlight w:val="yellow"/>
        </w:rPr>
      </w:pPr>
    </w:p>
    <w:p w14:paraId="43F9B8B9" w14:textId="7CA483B0" w:rsidR="005273F3" w:rsidRPr="00595673" w:rsidRDefault="00C4645E" w:rsidP="005273F3">
      <w:pPr>
        <w:spacing w:line="276" w:lineRule="auto"/>
        <w:rPr>
          <w:rFonts w:ascii="Arial" w:hAnsi="Arial" w:cs="Arial"/>
          <w:b/>
          <w:sz w:val="22"/>
          <w:szCs w:val="22"/>
          <w:u w:val="single"/>
        </w:rPr>
      </w:pPr>
      <w:r w:rsidRPr="00595673">
        <w:rPr>
          <w:rFonts w:ascii="Arial" w:hAnsi="Arial" w:cs="Arial"/>
          <w:b/>
          <w:sz w:val="22"/>
          <w:szCs w:val="22"/>
          <w:u w:val="single"/>
        </w:rPr>
        <w:t>P</w:t>
      </w:r>
      <w:r w:rsidR="005273F3" w:rsidRPr="00595673">
        <w:rPr>
          <w:rFonts w:ascii="Arial" w:hAnsi="Arial" w:cs="Arial"/>
          <w:b/>
          <w:sz w:val="22"/>
          <w:szCs w:val="22"/>
          <w:u w:val="single"/>
        </w:rPr>
        <w:t>akiety</w:t>
      </w:r>
      <w:r w:rsidR="00B74A14">
        <w:rPr>
          <w:rFonts w:ascii="Arial" w:hAnsi="Arial" w:cs="Arial"/>
          <w:b/>
          <w:sz w:val="22"/>
          <w:szCs w:val="22"/>
          <w:u w:val="single"/>
        </w:rPr>
        <w:t xml:space="preserve"> od 1 do </w:t>
      </w:r>
      <w:r w:rsidR="00DC009F">
        <w:rPr>
          <w:rFonts w:ascii="Arial" w:hAnsi="Arial" w:cs="Arial"/>
          <w:b/>
          <w:sz w:val="22"/>
          <w:szCs w:val="22"/>
          <w:u w:val="single"/>
        </w:rPr>
        <w:t>9</w:t>
      </w:r>
    </w:p>
    <w:p w14:paraId="171791F2" w14:textId="77777777" w:rsidR="005273F3" w:rsidRPr="00277F26" w:rsidRDefault="005273F3" w:rsidP="005273F3">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60%, </w:t>
      </w:r>
    </w:p>
    <w:p w14:paraId="7E46BB17" w14:textId="02445774" w:rsidR="005273F3" w:rsidRPr="00277F26" w:rsidRDefault="005273F3" w:rsidP="005273F3">
      <w:pPr>
        <w:spacing w:line="276" w:lineRule="auto"/>
        <w:ind w:firstLine="284"/>
        <w:rPr>
          <w:rFonts w:ascii="Arial" w:hAnsi="Arial" w:cs="Arial"/>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Gwarancja (G) - waga </w:t>
      </w:r>
      <w:r w:rsidR="005A0C3B">
        <w:rPr>
          <w:rFonts w:ascii="Arial" w:hAnsi="Arial" w:cs="Arial"/>
          <w:b/>
          <w:sz w:val="22"/>
          <w:szCs w:val="22"/>
        </w:rPr>
        <w:t>4</w:t>
      </w:r>
      <w:r w:rsidRPr="00277F26">
        <w:rPr>
          <w:rFonts w:ascii="Arial" w:hAnsi="Arial" w:cs="Arial"/>
          <w:b/>
          <w:sz w:val="22"/>
          <w:szCs w:val="22"/>
        </w:rPr>
        <w:t>0%</w:t>
      </w:r>
    </w:p>
    <w:p w14:paraId="507FC30F" w14:textId="77777777" w:rsidR="00ED2016" w:rsidRDefault="005273F3" w:rsidP="00F14D11">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429CC856" w14:textId="039399CB" w:rsidR="005273F3" w:rsidRPr="00277F26" w:rsidRDefault="005273F3" w:rsidP="00ED2016">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13BE5EF1" w14:textId="77777777" w:rsidR="005273F3" w:rsidRPr="00277F26"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94CF2E9" w14:textId="77777777" w:rsidR="005273F3" w:rsidRPr="00277F26" w:rsidRDefault="005273F3" w:rsidP="005273F3">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80F8053" w14:textId="77777777" w:rsidR="005273F3" w:rsidRPr="00277F26"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35BAEC62" w14:textId="77777777" w:rsidR="005273F3" w:rsidRPr="00277F26"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46FB2AD5" w14:textId="77777777" w:rsidR="005273F3" w:rsidRPr="00277F26"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870A6A" w:rsidRDefault="005273F3" w:rsidP="005273F3">
      <w:pPr>
        <w:pStyle w:val="Tekstpodstawowy"/>
        <w:rPr>
          <w:rFonts w:cs="Arial"/>
          <w:b w:val="0"/>
          <w:iCs/>
          <w:szCs w:val="22"/>
        </w:rPr>
      </w:pPr>
      <w:r w:rsidRPr="00277F26">
        <w:rPr>
          <w:rFonts w:cs="Arial"/>
          <w:b w:val="0"/>
          <w:szCs w:val="22"/>
        </w:rPr>
        <w:t>Zasady oceny ofert – kryterium</w:t>
      </w:r>
      <w:r w:rsidRPr="00277F26">
        <w:rPr>
          <w:rFonts w:cs="Arial"/>
          <w:szCs w:val="22"/>
        </w:rPr>
        <w:t xml:space="preserve"> </w:t>
      </w:r>
      <w:r w:rsidRPr="00870A6A">
        <w:rPr>
          <w:rFonts w:cs="Arial"/>
          <w:b w:val="0"/>
          <w:szCs w:val="22"/>
        </w:rPr>
        <w:t xml:space="preserve">gwarancja – waga </w:t>
      </w:r>
      <w:r w:rsidR="005A0C3B">
        <w:rPr>
          <w:rFonts w:cs="Arial"/>
          <w:b w:val="0"/>
          <w:szCs w:val="22"/>
        </w:rPr>
        <w:t>4</w:t>
      </w:r>
      <w:r w:rsidRPr="00870A6A">
        <w:rPr>
          <w:rFonts w:cs="Arial"/>
          <w:b w:val="0"/>
          <w:szCs w:val="22"/>
        </w:rPr>
        <w:t>0%</w:t>
      </w:r>
    </w:p>
    <w:p w14:paraId="1ECF6AA2" w14:textId="77777777" w:rsidR="005273F3" w:rsidRPr="00277F26" w:rsidRDefault="005273F3" w:rsidP="005273F3">
      <w:pPr>
        <w:spacing w:line="276" w:lineRule="auto"/>
        <w:ind w:left="1800"/>
        <w:contextualSpacing/>
        <w:jc w:val="both"/>
        <w:rPr>
          <w:rFonts w:ascii="Arial" w:hAnsi="Arial" w:cs="Arial"/>
          <w:b/>
          <w:sz w:val="22"/>
          <w:szCs w:val="22"/>
        </w:rPr>
      </w:pPr>
    </w:p>
    <w:p w14:paraId="163A8F70" w14:textId="5A8C771E" w:rsidR="005273F3" w:rsidRPr="00277F26" w:rsidRDefault="005273F3" w:rsidP="005273F3">
      <w:pPr>
        <w:spacing w:line="276" w:lineRule="auto"/>
        <w:jc w:val="both"/>
        <w:rPr>
          <w:rFonts w:ascii="Arial" w:hAnsi="Arial" w:cs="Arial"/>
          <w:b/>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okres gwarancji w ofercie badanej  - [minus] </w:t>
      </w:r>
      <w:r w:rsidR="005A0C3B">
        <w:rPr>
          <w:rFonts w:ascii="Arial" w:hAnsi="Arial" w:cs="Arial"/>
          <w:b/>
          <w:sz w:val="22"/>
          <w:szCs w:val="22"/>
        </w:rPr>
        <w:t>24</w:t>
      </w:r>
      <w:r w:rsidRPr="00277F26">
        <w:rPr>
          <w:rFonts w:ascii="Arial" w:hAnsi="Arial" w:cs="Arial"/>
          <w:b/>
          <w:sz w:val="22"/>
          <w:szCs w:val="22"/>
        </w:rPr>
        <w:t xml:space="preserve"> miesi</w:t>
      </w:r>
      <w:r w:rsidR="005A0C3B">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F9D7335" w14:textId="16C3C22B" w:rsidR="005273F3" w:rsidRPr="00277F26" w:rsidRDefault="005273F3" w:rsidP="005273F3">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1602A020" w14:textId="6C8DC3A9" w:rsidR="00ED2531" w:rsidRPr="00277F26" w:rsidRDefault="005273F3" w:rsidP="00ED2531">
      <w:pPr>
        <w:pBdr>
          <w:bottom w:val="single" w:sz="6" w:space="1" w:color="auto"/>
        </w:pBd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sidR="00870A6A">
        <w:rPr>
          <w:rFonts w:ascii="Arial" w:hAnsi="Arial" w:cs="Arial"/>
          <w:b/>
          <w:sz w:val="22"/>
          <w:szCs w:val="22"/>
        </w:rPr>
        <w:t xml:space="preserve">   </w:t>
      </w:r>
      <w:r w:rsidR="000B28F8">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sidR="005A0C3B">
        <w:rPr>
          <w:rFonts w:ascii="Arial" w:hAnsi="Arial" w:cs="Arial"/>
          <w:b/>
          <w:sz w:val="22"/>
          <w:szCs w:val="22"/>
        </w:rPr>
        <w:t xml:space="preserve">24 </w:t>
      </w:r>
      <w:r w:rsidRPr="00277F26">
        <w:rPr>
          <w:rFonts w:ascii="Arial" w:hAnsi="Arial" w:cs="Arial"/>
          <w:b/>
          <w:sz w:val="22"/>
          <w:szCs w:val="22"/>
        </w:rPr>
        <w:t>miesi</w:t>
      </w:r>
      <w:r w:rsidR="005A0C3B">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3DB1B266" w14:textId="77777777" w:rsidR="00ED2531" w:rsidRPr="00277F26" w:rsidRDefault="00ED2531" w:rsidP="00ED2531">
      <w:pPr>
        <w:pBdr>
          <w:bottom w:val="single" w:sz="6" w:space="1" w:color="auto"/>
        </w:pBdr>
        <w:spacing w:line="276" w:lineRule="auto"/>
        <w:jc w:val="both"/>
        <w:rPr>
          <w:rFonts w:ascii="Arial" w:hAnsi="Arial" w:cs="Arial"/>
          <w:sz w:val="22"/>
          <w:szCs w:val="22"/>
        </w:rPr>
      </w:pPr>
    </w:p>
    <w:p w14:paraId="6316415C" w14:textId="1132A223" w:rsidR="00ED2531" w:rsidRDefault="000E35D0" w:rsidP="00ED2531">
      <w:pPr>
        <w:pBdr>
          <w:bottom w:val="single" w:sz="6" w:space="1" w:color="auto"/>
        </w:pBdr>
        <w:spacing w:line="276" w:lineRule="auto"/>
        <w:jc w:val="both"/>
        <w:rPr>
          <w:rFonts w:ascii="Arial" w:hAnsi="Arial" w:cs="Arial"/>
          <w:sz w:val="22"/>
          <w:szCs w:val="22"/>
        </w:rPr>
      </w:pPr>
      <w:r w:rsidRPr="00277F26">
        <w:rPr>
          <w:rFonts w:ascii="Arial" w:hAnsi="Arial" w:cs="Arial"/>
          <w:sz w:val="22"/>
          <w:szCs w:val="22"/>
        </w:rPr>
        <w:t xml:space="preserve">W </w:t>
      </w:r>
      <w:r w:rsidR="00ED2531" w:rsidRPr="00277F26">
        <w:rPr>
          <w:rFonts w:ascii="Arial" w:hAnsi="Arial" w:cs="Arial"/>
          <w:sz w:val="22"/>
          <w:szCs w:val="22"/>
        </w:rPr>
        <w:t xml:space="preserve">kryterium gwarancja  </w:t>
      </w:r>
      <w:r w:rsidRPr="00277F26">
        <w:rPr>
          <w:rFonts w:ascii="Arial" w:hAnsi="Arial" w:cs="Arial"/>
          <w:sz w:val="22"/>
          <w:szCs w:val="22"/>
        </w:rPr>
        <w:t xml:space="preserve">ocenie podlegać będzie wskazana przez Wykonawcę gwarancja na  urządzenie będące przedmiotem zamówienia. Zamawiający wymaga podania okresu gwarancji </w:t>
      </w:r>
      <w:r w:rsidR="003263EA">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sidR="003263EA">
        <w:rPr>
          <w:rFonts w:ascii="Arial" w:hAnsi="Arial" w:cs="Arial"/>
          <w:b/>
          <w:sz w:val="22"/>
          <w:szCs w:val="22"/>
        </w:rPr>
        <w:t xml:space="preserve">                             24</w:t>
      </w:r>
      <w:r w:rsidRPr="00277F26">
        <w:rPr>
          <w:rFonts w:ascii="Arial" w:hAnsi="Arial" w:cs="Arial"/>
          <w:b/>
          <w:sz w:val="22"/>
          <w:szCs w:val="22"/>
        </w:rPr>
        <w:t xml:space="preserve"> m</w:t>
      </w:r>
      <w:r w:rsidR="009A71E5" w:rsidRPr="00277F26">
        <w:rPr>
          <w:rFonts w:ascii="Arial" w:hAnsi="Arial" w:cs="Arial"/>
          <w:b/>
          <w:sz w:val="22"/>
          <w:szCs w:val="22"/>
        </w:rPr>
        <w:t>iesi</w:t>
      </w:r>
      <w:r w:rsidR="003263EA">
        <w:rPr>
          <w:rFonts w:ascii="Arial" w:hAnsi="Arial" w:cs="Arial"/>
          <w:b/>
          <w:sz w:val="22"/>
          <w:szCs w:val="22"/>
        </w:rPr>
        <w:t>ą</w:t>
      </w:r>
      <w:r w:rsidR="009A71E5" w:rsidRPr="00277F26">
        <w:rPr>
          <w:rFonts w:ascii="Arial" w:hAnsi="Arial" w:cs="Arial"/>
          <w:b/>
          <w:sz w:val="22"/>
          <w:szCs w:val="22"/>
        </w:rPr>
        <w:t>c</w:t>
      </w:r>
      <w:r w:rsidR="003263EA">
        <w:rPr>
          <w:rFonts w:ascii="Arial" w:hAnsi="Arial" w:cs="Arial"/>
          <w:b/>
          <w:sz w:val="22"/>
          <w:szCs w:val="22"/>
        </w:rPr>
        <w:t>e</w:t>
      </w:r>
      <w:r w:rsidR="009A71E5" w:rsidRPr="00277F26">
        <w:rPr>
          <w:rFonts w:ascii="Arial" w:hAnsi="Arial" w:cs="Arial"/>
          <w:b/>
          <w:sz w:val="22"/>
          <w:szCs w:val="22"/>
        </w:rPr>
        <w:t xml:space="preserve">. </w:t>
      </w:r>
      <w:r w:rsidRPr="00277F26">
        <w:rPr>
          <w:rFonts w:ascii="Arial" w:hAnsi="Arial" w:cs="Arial"/>
          <w:b/>
          <w:sz w:val="22"/>
          <w:szCs w:val="22"/>
        </w:rPr>
        <w:t>Maksymalny punktowany</w:t>
      </w:r>
      <w:r w:rsidRPr="00277F26">
        <w:rPr>
          <w:rFonts w:ascii="Arial" w:hAnsi="Arial" w:cs="Arial"/>
          <w:sz w:val="22"/>
          <w:szCs w:val="22"/>
        </w:rPr>
        <w:t xml:space="preserve"> okres gwarancji to </w:t>
      </w:r>
      <w:r w:rsidR="000B28F8">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w:t>
      </w:r>
      <w:r w:rsidR="00F31CD5" w:rsidRPr="00277F26">
        <w:rPr>
          <w:rFonts w:ascii="Arial" w:hAnsi="Arial" w:cs="Arial"/>
          <w:sz w:val="22"/>
          <w:szCs w:val="22"/>
        </w:rPr>
        <w:t xml:space="preserve"> </w:t>
      </w:r>
      <w:r w:rsidRPr="00277F26">
        <w:rPr>
          <w:rFonts w:ascii="Arial" w:hAnsi="Arial" w:cs="Arial"/>
          <w:sz w:val="22"/>
          <w:szCs w:val="22"/>
        </w:rPr>
        <w:t xml:space="preserve">W przypadku zaoferowania dłuższego okresu gwarancji, Zamawiający przyzna Wykonawcy punkty jak za </w:t>
      </w:r>
      <w:r w:rsidR="000B28F8">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t>
      </w:r>
      <w:r w:rsidR="003263EA">
        <w:rPr>
          <w:rFonts w:ascii="Arial" w:hAnsi="Arial" w:cs="Arial"/>
          <w:sz w:val="22"/>
          <w:szCs w:val="22"/>
        </w:rPr>
        <w:t xml:space="preserve">               </w:t>
      </w:r>
      <w:r w:rsidRPr="00277F26">
        <w:rPr>
          <w:rFonts w:ascii="Arial" w:hAnsi="Arial" w:cs="Arial"/>
          <w:sz w:val="22"/>
          <w:szCs w:val="22"/>
        </w:rPr>
        <w:t>w ofercie.</w:t>
      </w:r>
      <w:r w:rsidR="00ED2531" w:rsidRPr="00277F26">
        <w:rPr>
          <w:rFonts w:ascii="Arial" w:hAnsi="Arial" w:cs="Arial"/>
          <w:sz w:val="22"/>
          <w:szCs w:val="22"/>
        </w:rPr>
        <w:t xml:space="preserve"> </w:t>
      </w:r>
      <w:r w:rsidRPr="00277F26">
        <w:rPr>
          <w:rFonts w:ascii="Arial" w:hAnsi="Arial" w:cs="Arial"/>
          <w:sz w:val="22"/>
          <w:szCs w:val="22"/>
        </w:rPr>
        <w:t xml:space="preserve">Oferta Wykonawcy, który zaoferuje okres gwarancji krótszy niż wymagane </w:t>
      </w:r>
      <w:r w:rsidR="003263EA">
        <w:rPr>
          <w:rFonts w:ascii="Arial" w:hAnsi="Arial" w:cs="Arial"/>
          <w:sz w:val="22"/>
          <w:szCs w:val="22"/>
        </w:rPr>
        <w:t>24</w:t>
      </w:r>
      <w:r w:rsidRPr="00277F26">
        <w:rPr>
          <w:rFonts w:ascii="Arial" w:hAnsi="Arial" w:cs="Arial"/>
          <w:sz w:val="22"/>
          <w:szCs w:val="22"/>
        </w:rPr>
        <w:t xml:space="preserve"> </w:t>
      </w:r>
      <w:r w:rsidR="00ED2531" w:rsidRPr="00277F26">
        <w:rPr>
          <w:rFonts w:ascii="Arial" w:hAnsi="Arial" w:cs="Arial"/>
          <w:sz w:val="22"/>
          <w:szCs w:val="22"/>
        </w:rPr>
        <w:t>miesi</w:t>
      </w:r>
      <w:r w:rsidR="003263EA">
        <w:rPr>
          <w:rFonts w:ascii="Arial" w:hAnsi="Arial" w:cs="Arial"/>
          <w:sz w:val="22"/>
          <w:szCs w:val="22"/>
        </w:rPr>
        <w:t>ące</w:t>
      </w:r>
      <w:r w:rsidRPr="00277F26">
        <w:rPr>
          <w:rFonts w:ascii="Arial" w:hAnsi="Arial" w:cs="Arial"/>
          <w:sz w:val="22"/>
          <w:szCs w:val="22"/>
        </w:rPr>
        <w:t xml:space="preserve">, zostanie odrzucona na podstawie art. 226 ust.1 pkt 5)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jako oferta, której treść jest niezgodna z warunkami zamówienia. W przypadku niepodania w ofercie okresu gwarancji przez Wykonawcę, Zamawiający uzna, że okres ten wynosi </w:t>
      </w:r>
      <w:r w:rsidR="003263EA">
        <w:rPr>
          <w:rFonts w:ascii="Arial" w:hAnsi="Arial" w:cs="Arial"/>
          <w:sz w:val="22"/>
          <w:szCs w:val="22"/>
        </w:rPr>
        <w:t>24</w:t>
      </w:r>
      <w:r w:rsidR="007A758C" w:rsidRPr="00277F26">
        <w:rPr>
          <w:rFonts w:ascii="Arial" w:hAnsi="Arial" w:cs="Arial"/>
          <w:sz w:val="22"/>
          <w:szCs w:val="22"/>
        </w:rPr>
        <w:t xml:space="preserve"> m-c</w:t>
      </w:r>
      <w:r w:rsidR="003263EA">
        <w:rPr>
          <w:rFonts w:ascii="Arial" w:hAnsi="Arial" w:cs="Arial"/>
          <w:sz w:val="22"/>
          <w:szCs w:val="22"/>
        </w:rPr>
        <w:t>e</w:t>
      </w:r>
      <w:r w:rsidR="007A758C" w:rsidRPr="00277F26">
        <w:rPr>
          <w:rFonts w:ascii="Arial" w:hAnsi="Arial" w:cs="Arial"/>
          <w:sz w:val="22"/>
          <w:szCs w:val="22"/>
        </w:rPr>
        <w:t>.</w:t>
      </w:r>
      <w:r w:rsidRPr="00277F26">
        <w:rPr>
          <w:rFonts w:ascii="Arial" w:hAnsi="Arial" w:cs="Arial"/>
          <w:sz w:val="22"/>
          <w:szCs w:val="22"/>
        </w:rPr>
        <w:t xml:space="preserve"> </w:t>
      </w:r>
    </w:p>
    <w:p w14:paraId="5E82D063" w14:textId="5B813E3B" w:rsidR="00F909EC" w:rsidRDefault="00F909EC" w:rsidP="00ED2531">
      <w:pPr>
        <w:pBdr>
          <w:bottom w:val="single" w:sz="6" w:space="1" w:color="auto"/>
        </w:pBdr>
        <w:spacing w:line="276" w:lineRule="auto"/>
        <w:jc w:val="both"/>
        <w:rPr>
          <w:rFonts w:ascii="Arial" w:hAnsi="Arial" w:cs="Arial"/>
          <w:sz w:val="22"/>
          <w:szCs w:val="22"/>
        </w:rPr>
      </w:pPr>
    </w:p>
    <w:p w14:paraId="35CECA9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lastRenderedPageBreak/>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F524FA6" w14:textId="77777777" w:rsidR="0056471A" w:rsidRDefault="002F3373" w:rsidP="002F3373">
      <w:pPr>
        <w:pStyle w:val="Tekstpodstawowy31"/>
        <w:spacing w:line="276" w:lineRule="auto"/>
        <w:ind w:left="284" w:hanging="284"/>
        <w:rPr>
          <w:rFonts w:ascii="Arial" w:hAnsi="Arial" w:cs="Arial"/>
          <w:sz w:val="22"/>
          <w:szCs w:val="22"/>
        </w:rPr>
      </w:pPr>
      <w:r w:rsidRPr="00277F26">
        <w:rPr>
          <w:rFonts w:ascii="Arial" w:hAnsi="Arial" w:cs="Arial"/>
          <w:sz w:val="22"/>
          <w:szCs w:val="22"/>
        </w:rPr>
        <w:t xml:space="preserve">   </w:t>
      </w:r>
    </w:p>
    <w:p w14:paraId="3C0437C4" w14:textId="53C669FF"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lastRenderedPageBreak/>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4ED9BE97" w:rsidR="002F3373"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12718053" w14:textId="27549EFC" w:rsidR="0094308C" w:rsidRDefault="0094308C" w:rsidP="007D3548">
      <w:pPr>
        <w:suppressAutoHyphens/>
        <w:spacing w:line="276" w:lineRule="auto"/>
        <w:ind w:left="426" w:hanging="426"/>
        <w:jc w:val="both"/>
        <w:rPr>
          <w:rFonts w:ascii="Arial" w:hAnsi="Arial" w:cs="Arial"/>
          <w:sz w:val="22"/>
          <w:szCs w:val="22"/>
        </w:rPr>
      </w:pPr>
    </w:p>
    <w:p w14:paraId="7463F12D" w14:textId="77777777" w:rsidR="0094308C" w:rsidRPr="00277F26" w:rsidRDefault="0094308C" w:rsidP="007D3548">
      <w:pPr>
        <w:suppressAutoHyphens/>
        <w:spacing w:line="276" w:lineRule="auto"/>
        <w:ind w:left="426" w:hanging="426"/>
        <w:jc w:val="both"/>
        <w:rPr>
          <w:rFonts w:ascii="Arial" w:hAnsi="Arial" w:cs="Arial"/>
          <w:sz w:val="22"/>
          <w:szCs w:val="22"/>
        </w:rPr>
      </w:pP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3D386379"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w:t>
      </w:r>
    </w:p>
    <w:p w14:paraId="1921607C" w14:textId="08DA63EE" w:rsidR="006325B4" w:rsidRDefault="006325B4"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3 </w:t>
      </w:r>
      <w:r>
        <w:rPr>
          <w:rFonts w:ascii="Arial" w:hAnsi="Arial" w:cs="Arial"/>
          <w:sz w:val="22"/>
          <w:szCs w:val="22"/>
        </w:rPr>
        <w:t xml:space="preserve">- </w:t>
      </w:r>
      <w:r w:rsidRPr="00ED2016">
        <w:rPr>
          <w:rFonts w:ascii="Arial" w:hAnsi="Arial" w:cs="Arial"/>
          <w:sz w:val="22"/>
          <w:szCs w:val="22"/>
        </w:rPr>
        <w:t>Formularz Cenowy</w:t>
      </w:r>
    </w:p>
    <w:p w14:paraId="64E1FFFD" w14:textId="1216EEEC"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4</w:t>
      </w:r>
      <w:r w:rsidR="004C0E1E"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Jednolity Europejski Dokument Zamówienia (ESPD) w formacie *.</w:t>
      </w:r>
      <w:proofErr w:type="spellStart"/>
      <w:r w:rsidR="004828A3" w:rsidRPr="00ED2016">
        <w:rPr>
          <w:rFonts w:ascii="Arial" w:hAnsi="Arial" w:cs="Arial"/>
          <w:sz w:val="22"/>
          <w:szCs w:val="22"/>
        </w:rPr>
        <w:t>xml</w:t>
      </w:r>
      <w:proofErr w:type="spellEnd"/>
      <w:r w:rsidR="004828A3" w:rsidRPr="00ED2016">
        <w:rPr>
          <w:rFonts w:ascii="Arial" w:hAnsi="Arial" w:cs="Arial"/>
          <w:sz w:val="22"/>
          <w:szCs w:val="22"/>
        </w:rPr>
        <w:t xml:space="preserve"> oraz PDF </w:t>
      </w:r>
    </w:p>
    <w:p w14:paraId="4D266BB2" w14:textId="552C0D3B"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lastRenderedPageBreak/>
        <w:t xml:space="preserve">Załącznik nr </w:t>
      </w:r>
      <w:r w:rsidR="004A3586">
        <w:rPr>
          <w:rFonts w:ascii="Arial" w:hAnsi="Arial" w:cs="Arial"/>
          <w:sz w:val="22"/>
          <w:szCs w:val="22"/>
        </w:rPr>
        <w:t>5</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4592ACE4"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4A3586">
        <w:rPr>
          <w:rFonts w:ascii="Arial" w:hAnsi="Arial" w:cs="Arial"/>
          <w:sz w:val="22"/>
          <w:szCs w:val="22"/>
        </w:rPr>
        <w:t>6</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3273B7BE"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 xml:space="preserve">o aktualności informacji zawartych w oświadczeniu, </w:t>
      </w:r>
      <w:r w:rsidR="006325B4">
        <w:rPr>
          <w:rFonts w:ascii="Arial" w:hAnsi="Arial" w:cs="Arial"/>
          <w:sz w:val="22"/>
          <w:szCs w:val="22"/>
        </w:rPr>
        <w:t xml:space="preserve">           </w:t>
      </w:r>
      <w:r w:rsidR="004828A3" w:rsidRPr="00ED2016">
        <w:rPr>
          <w:rFonts w:ascii="Arial" w:hAnsi="Arial" w:cs="Arial"/>
          <w:sz w:val="22"/>
          <w:szCs w:val="22"/>
        </w:rPr>
        <w:t xml:space="preserve">o którym mowa w art. 125 ust. 1 </w:t>
      </w:r>
      <w:proofErr w:type="spellStart"/>
      <w:r w:rsidR="004828A3" w:rsidRPr="00ED2016">
        <w:rPr>
          <w:rFonts w:ascii="Arial" w:hAnsi="Arial" w:cs="Arial"/>
          <w:sz w:val="22"/>
          <w:szCs w:val="22"/>
        </w:rPr>
        <w:t>Pzp</w:t>
      </w:r>
      <w:proofErr w:type="spellEnd"/>
      <w:r w:rsidR="004828A3" w:rsidRPr="00ED2016">
        <w:rPr>
          <w:rFonts w:ascii="Arial" w:hAnsi="Arial" w:cs="Arial"/>
          <w:sz w:val="22"/>
          <w:szCs w:val="22"/>
        </w:rPr>
        <w:t>.</w:t>
      </w:r>
    </w:p>
    <w:p w14:paraId="621FEABB" w14:textId="2EEAED9D"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8</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773DA19D"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w:t>
      </w:r>
      <w:r w:rsidR="004A3586">
        <w:rPr>
          <w:rFonts w:ascii="Arial" w:hAnsi="Arial" w:cs="Arial"/>
          <w:sz w:val="22"/>
          <w:szCs w:val="22"/>
        </w:rPr>
        <w:t>9</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Klauzula obowiązku informacyjnego – osoba fizyczna, której dane są przetwarzane w związku z realizacją umowy</w:t>
      </w:r>
    </w:p>
    <w:p w14:paraId="24A5B873" w14:textId="190F8D24" w:rsidR="00F747D3" w:rsidRPr="00ED2016" w:rsidRDefault="00F747D3" w:rsidP="00F747D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10</w:t>
      </w:r>
      <w:r w:rsidRPr="00ED2016">
        <w:rPr>
          <w:rFonts w:ascii="Arial" w:hAnsi="Arial" w:cs="Arial"/>
          <w:sz w:val="22"/>
          <w:szCs w:val="22"/>
        </w:rPr>
        <w:t xml:space="preserve">  - Umowa przetwarzania danych osobowych w imieniu administratora (Powierzenia przetwarzania danych osobowych)</w:t>
      </w:r>
    </w:p>
    <w:p w14:paraId="223BDD98" w14:textId="7D2BB3E4" w:rsidR="00507EFE" w:rsidRPr="00ED2016" w:rsidRDefault="00507EFE" w:rsidP="00F747D3">
      <w:pPr>
        <w:suppressAutoHyphens/>
        <w:spacing w:line="276" w:lineRule="auto"/>
        <w:ind w:left="1560" w:hanging="1560"/>
        <w:rPr>
          <w:rFonts w:ascii="Arial" w:hAnsi="Arial" w:cs="Arial"/>
          <w:sz w:val="22"/>
          <w:szCs w:val="22"/>
        </w:rPr>
      </w:pPr>
      <w:r w:rsidRPr="00ED2016">
        <w:rPr>
          <w:rFonts w:ascii="Arial" w:hAnsi="Arial" w:cs="Arial"/>
          <w:sz w:val="22"/>
          <w:szCs w:val="22"/>
        </w:rPr>
        <w:t>Załącznik nr 1</w:t>
      </w:r>
      <w:r w:rsidR="004A3586">
        <w:rPr>
          <w:rFonts w:ascii="Arial" w:hAnsi="Arial" w:cs="Arial"/>
          <w:sz w:val="22"/>
          <w:szCs w:val="22"/>
        </w:rPr>
        <w:t>1</w:t>
      </w:r>
      <w:r w:rsidRPr="00ED2016">
        <w:rPr>
          <w:rFonts w:ascii="Arial" w:hAnsi="Arial" w:cs="Arial"/>
          <w:sz w:val="22"/>
          <w:szCs w:val="22"/>
        </w:rPr>
        <w:t xml:space="preserve"> – Ankieta dla podmiotu przetwarzającego dane osobowe.</w:t>
      </w:r>
    </w:p>
    <w:p w14:paraId="0CFF31EE" w14:textId="77777777" w:rsidR="007A758C" w:rsidRPr="0083784A" w:rsidRDefault="007A758C" w:rsidP="00DD5B83">
      <w:pPr>
        <w:pStyle w:val="Akapitzlist"/>
        <w:suppressAutoHyphens/>
        <w:ind w:left="0"/>
        <w:jc w:val="both"/>
        <w:rPr>
          <w:rFonts w:ascii="Arial" w:hAnsi="Arial" w:cs="Arial"/>
          <w:b/>
          <w:sz w:val="20"/>
          <w:szCs w:val="22"/>
        </w:rPr>
      </w:pP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367D3C71"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5E3B1D7F" w14:textId="7DF0F2DD" w:rsidR="00B509FF" w:rsidRPr="00B509FF" w:rsidRDefault="00EA2BF5" w:rsidP="00F750A4">
      <w:pPr>
        <w:suppressAutoHyphens/>
        <w:jc w:val="both"/>
        <w:rPr>
          <w:rFonts w:ascii="Arial" w:eastAsia="Times New Roman" w:hAnsi="Arial" w:cs="Arial"/>
          <w:sz w:val="20"/>
          <w:szCs w:val="20"/>
        </w:rPr>
      </w:pPr>
      <w:r w:rsidRPr="00B509FF">
        <w:rPr>
          <w:rFonts w:ascii="Arial" w:eastAsia="Times New Roman" w:hAnsi="Arial" w:cs="Arial"/>
          <w:sz w:val="20"/>
          <w:szCs w:val="20"/>
        </w:rPr>
        <w:t xml:space="preserve">                   </w:t>
      </w:r>
    </w:p>
    <w:p w14:paraId="0645EAF0" w14:textId="06FABDE8" w:rsidR="00E5275D" w:rsidRDefault="00D1517D" w:rsidP="00D1517D">
      <w:pPr>
        <w:spacing w:line="276" w:lineRule="auto"/>
        <w:rPr>
          <w:rFonts w:ascii="Arial" w:hAnsi="Arial" w:cs="Arial"/>
          <w:b/>
          <w:sz w:val="22"/>
          <w:szCs w:val="22"/>
        </w:rPr>
      </w:pPr>
      <w:r w:rsidRPr="00D1517D">
        <w:rPr>
          <w:rFonts w:ascii="Arial" w:hAnsi="Arial" w:cs="Arial"/>
          <w:b/>
          <w:noProof/>
          <w:sz w:val="22"/>
          <w:szCs w:val="22"/>
        </w:rPr>
        <w:drawing>
          <wp:inline distT="0" distB="0" distL="0" distR="0" wp14:anchorId="7D3BC227" wp14:editId="157DE333">
            <wp:extent cx="5072933" cy="599160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080147" cy="6000125"/>
                    </a:xfrm>
                    <a:prstGeom prst="rect">
                      <a:avLst/>
                    </a:prstGeom>
                    <a:noFill/>
                    <a:ln>
                      <a:noFill/>
                    </a:ln>
                  </pic:spPr>
                </pic:pic>
              </a:graphicData>
            </a:graphic>
          </wp:inline>
        </w:drawing>
      </w: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265C9C5E" w:rsidR="00A611C1" w:rsidRDefault="00A611C1"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5F98F0CA" w:rsidR="00D93A72" w:rsidRPr="00277F26" w:rsidRDefault="00D93A72" w:rsidP="00C92192">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B034A7" w:rsidRPr="00277F26">
        <w:rPr>
          <w:rFonts w:ascii="Arial" w:hAnsi="Arial" w:cs="Arial"/>
          <w:b/>
          <w:sz w:val="22"/>
          <w:szCs w:val="22"/>
        </w:rPr>
        <w:t>Z</w:t>
      </w:r>
      <w:r w:rsidR="00C92192" w:rsidRPr="00277F26">
        <w:rPr>
          <w:rFonts w:ascii="Arial" w:hAnsi="Arial" w:cs="Arial"/>
          <w:b/>
          <w:sz w:val="22"/>
          <w:szCs w:val="22"/>
        </w:rPr>
        <w:t xml:space="preserve">akup i dostawa </w:t>
      </w:r>
      <w:r w:rsidR="008F6532" w:rsidRPr="00277F26">
        <w:rPr>
          <w:rFonts w:ascii="Arial" w:hAnsi="Arial" w:cs="Arial"/>
          <w:b/>
          <w:sz w:val="22"/>
          <w:szCs w:val="22"/>
        </w:rPr>
        <w:t>urządzeń medycznych</w:t>
      </w:r>
      <w:r w:rsidRPr="00277F26">
        <w:rPr>
          <w:rFonts w:ascii="Arial" w:hAnsi="Arial" w:cs="Arial"/>
          <w:b/>
          <w:sz w:val="22"/>
          <w:szCs w:val="22"/>
        </w:rPr>
        <w:t xml:space="preserve"> </w:t>
      </w:r>
      <w:r w:rsidR="00FF6075">
        <w:rPr>
          <w:rFonts w:ascii="Arial" w:hAnsi="Arial" w:cs="Arial"/>
          <w:b/>
          <w:sz w:val="22"/>
          <w:szCs w:val="22"/>
        </w:rPr>
        <w:t xml:space="preserve">– </w:t>
      </w:r>
      <w:r w:rsidR="00DC009F">
        <w:rPr>
          <w:rFonts w:ascii="Arial" w:hAnsi="Arial" w:cs="Arial"/>
          <w:b/>
          <w:sz w:val="22"/>
          <w:szCs w:val="22"/>
        </w:rPr>
        <w:t>9</w:t>
      </w:r>
      <w:r w:rsidR="00FF6075">
        <w:rPr>
          <w:rFonts w:ascii="Arial" w:hAnsi="Arial" w:cs="Arial"/>
          <w:b/>
          <w:sz w:val="22"/>
          <w:szCs w:val="22"/>
        </w:rPr>
        <w:t xml:space="preserve"> pakiet</w:t>
      </w:r>
      <w:r w:rsidR="002E557D">
        <w:rPr>
          <w:rFonts w:ascii="Arial" w:hAnsi="Arial" w:cs="Arial"/>
          <w:b/>
          <w:sz w:val="22"/>
          <w:szCs w:val="22"/>
        </w:rPr>
        <w:t>ów</w:t>
      </w:r>
      <w:r w:rsidR="00FF6075">
        <w:rPr>
          <w:rFonts w:ascii="Arial" w:hAnsi="Arial" w:cs="Arial"/>
          <w:b/>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6325B4">
        <w:rPr>
          <w:rFonts w:ascii="Arial" w:hAnsi="Arial" w:cs="Arial"/>
          <w:b/>
          <w:sz w:val="22"/>
          <w:szCs w:val="22"/>
        </w:rPr>
        <w:t>76</w:t>
      </w:r>
      <w:r w:rsidR="006C2760" w:rsidRPr="00277F26">
        <w:rPr>
          <w:rFonts w:ascii="Arial" w:hAnsi="Arial" w:cs="Arial"/>
          <w:b/>
          <w:sz w:val="22"/>
          <w:szCs w:val="22"/>
        </w:rPr>
        <w:t>/202</w:t>
      </w:r>
      <w:r w:rsidR="006325B4">
        <w:rPr>
          <w:rFonts w:ascii="Arial" w:hAnsi="Arial" w:cs="Arial"/>
          <w:b/>
          <w:sz w:val="22"/>
          <w:szCs w:val="22"/>
        </w:rPr>
        <w:t>4</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7E2886C3"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3E3F62">
        <w:rPr>
          <w:rFonts w:ascii="Arial" w:hAnsi="Arial" w:cs="Arial"/>
          <w:b/>
          <w:sz w:val="22"/>
          <w:szCs w:val="22"/>
        </w:rPr>
        <w:t xml:space="preserve"> *</w:t>
      </w:r>
      <w:r w:rsidR="00C92192" w:rsidRPr="00277F26">
        <w:rPr>
          <w:rFonts w:ascii="Arial" w:hAnsi="Arial" w:cs="Arial"/>
          <w:b/>
          <w:sz w:val="22"/>
          <w:szCs w:val="22"/>
        </w:rPr>
        <w:t>:</w:t>
      </w:r>
    </w:p>
    <w:p w14:paraId="1EC66524" w14:textId="77777777" w:rsidR="00D34315" w:rsidRPr="00277F26" w:rsidRDefault="00D34315" w:rsidP="00EE19FE">
      <w:pPr>
        <w:spacing w:line="276" w:lineRule="auto"/>
        <w:ind w:left="357"/>
        <w:rPr>
          <w:rFonts w:ascii="Arial" w:hAnsi="Arial" w:cs="Arial"/>
          <w:sz w:val="22"/>
          <w:szCs w:val="22"/>
        </w:rPr>
      </w:pPr>
      <w:r w:rsidRPr="00277F26">
        <w:rPr>
          <w:rFonts w:ascii="Arial" w:hAnsi="Arial" w:cs="Arial"/>
          <w:sz w:val="22"/>
          <w:szCs w:val="22"/>
        </w:rPr>
        <w:t>Pakiet nr ___</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0BE5C6E4" w:rsidR="003E3F62" w:rsidRDefault="007B5A67" w:rsidP="009811D1">
      <w:pPr>
        <w:spacing w:line="276" w:lineRule="auto"/>
        <w:ind w:left="357" w:hanging="357"/>
        <w:rPr>
          <w:rFonts w:ascii="Arial" w:hAnsi="Arial" w:cs="Arial"/>
          <w:sz w:val="22"/>
          <w:szCs w:val="22"/>
        </w:rPr>
      </w:pPr>
      <w:r>
        <w:rPr>
          <w:rFonts w:ascii="Arial" w:hAnsi="Arial" w:cs="Arial"/>
          <w:b/>
          <w:sz w:val="22"/>
          <w:szCs w:val="22"/>
        </w:rPr>
        <w:t xml:space="preserve">      </w:t>
      </w:r>
      <w:r w:rsidR="00315952" w:rsidRPr="00277F26">
        <w:rPr>
          <w:rFonts w:ascii="Arial" w:hAnsi="Arial" w:cs="Arial"/>
          <w:b/>
          <w:sz w:val="22"/>
          <w:szCs w:val="22"/>
        </w:rPr>
        <w:t>Gwarancja</w:t>
      </w:r>
      <w:r w:rsidR="00315952" w:rsidRPr="00277F26">
        <w:rPr>
          <w:rFonts w:ascii="Arial" w:hAnsi="Arial" w:cs="Arial"/>
          <w:sz w:val="22"/>
          <w:szCs w:val="22"/>
        </w:rPr>
        <w:t xml:space="preserve"> </w:t>
      </w:r>
      <w:r w:rsidR="003E3F62">
        <w:rPr>
          <w:rFonts w:ascii="Arial" w:hAnsi="Arial" w:cs="Arial"/>
          <w:sz w:val="22"/>
          <w:szCs w:val="22"/>
        </w:rPr>
        <w:t>*</w:t>
      </w:r>
      <w:r w:rsidR="009811D1" w:rsidRPr="00277F26">
        <w:rPr>
          <w:rFonts w:ascii="Arial" w:hAnsi="Arial" w:cs="Arial"/>
          <w:sz w:val="22"/>
          <w:szCs w:val="22"/>
        </w:rPr>
        <w:t xml:space="preserve"> - pakiet nr ___ - wynosi …………… m-</w:t>
      </w:r>
      <w:proofErr w:type="spellStart"/>
      <w:r w:rsidR="009811D1" w:rsidRPr="00277F26">
        <w:rPr>
          <w:rFonts w:ascii="Arial" w:hAnsi="Arial" w:cs="Arial"/>
          <w:sz w:val="22"/>
          <w:szCs w:val="22"/>
        </w:rPr>
        <w:t>cy</w:t>
      </w:r>
      <w:proofErr w:type="spellEnd"/>
      <w:r w:rsidR="009811D1" w:rsidRPr="00277F26">
        <w:rPr>
          <w:rFonts w:ascii="Arial" w:hAnsi="Arial" w:cs="Arial"/>
          <w:sz w:val="22"/>
          <w:szCs w:val="22"/>
        </w:rPr>
        <w:t xml:space="preserve"> [minimum </w:t>
      </w:r>
      <w:r w:rsidR="003E3F62">
        <w:rPr>
          <w:rFonts w:ascii="Arial" w:hAnsi="Arial" w:cs="Arial"/>
          <w:sz w:val="22"/>
          <w:szCs w:val="22"/>
        </w:rPr>
        <w:t>24</w:t>
      </w:r>
      <w:r w:rsidR="009811D1" w:rsidRPr="00277F26">
        <w:rPr>
          <w:rFonts w:ascii="Arial" w:hAnsi="Arial" w:cs="Arial"/>
          <w:sz w:val="22"/>
          <w:szCs w:val="22"/>
        </w:rPr>
        <w:t xml:space="preserve"> m-c</w:t>
      </w:r>
      <w:r w:rsidR="003E3F62">
        <w:rPr>
          <w:rFonts w:ascii="Arial" w:hAnsi="Arial" w:cs="Arial"/>
          <w:sz w:val="22"/>
          <w:szCs w:val="22"/>
        </w:rPr>
        <w:t xml:space="preserve">e, </w:t>
      </w:r>
      <w:r w:rsidR="009811D1" w:rsidRPr="00277F26">
        <w:rPr>
          <w:rFonts w:ascii="Arial" w:hAnsi="Arial" w:cs="Arial"/>
          <w:sz w:val="22"/>
          <w:szCs w:val="22"/>
        </w:rPr>
        <w:t>maksymaln</w:t>
      </w:r>
      <w:r w:rsidR="003E3F62">
        <w:rPr>
          <w:rFonts w:ascii="Arial" w:hAnsi="Arial" w:cs="Arial"/>
          <w:sz w:val="22"/>
          <w:szCs w:val="22"/>
        </w:rPr>
        <w:t xml:space="preserve">ie             </w:t>
      </w:r>
      <w:r w:rsidR="002E557D">
        <w:rPr>
          <w:rFonts w:ascii="Arial" w:hAnsi="Arial" w:cs="Arial"/>
          <w:sz w:val="22"/>
          <w:szCs w:val="22"/>
        </w:rPr>
        <w:t>48</w:t>
      </w:r>
      <w:r w:rsidR="009811D1" w:rsidRPr="00277F26">
        <w:rPr>
          <w:rFonts w:ascii="Arial" w:hAnsi="Arial" w:cs="Arial"/>
          <w:sz w:val="22"/>
          <w:szCs w:val="22"/>
        </w:rPr>
        <w:t xml:space="preserve"> m-</w:t>
      </w:r>
      <w:proofErr w:type="spellStart"/>
      <w:r w:rsidR="009811D1" w:rsidRPr="00277F26">
        <w:rPr>
          <w:rFonts w:ascii="Arial" w:hAnsi="Arial" w:cs="Arial"/>
          <w:sz w:val="22"/>
          <w:szCs w:val="22"/>
        </w:rPr>
        <w:t>cy</w:t>
      </w:r>
      <w:proofErr w:type="spellEnd"/>
      <w:r w:rsidR="009811D1" w:rsidRPr="00277F26">
        <w:rPr>
          <w:rFonts w:ascii="Arial" w:hAnsi="Arial" w:cs="Arial"/>
          <w:sz w:val="22"/>
          <w:szCs w:val="22"/>
        </w:rPr>
        <w:t xml:space="preserve">]  </w:t>
      </w:r>
    </w:p>
    <w:p w14:paraId="35B0C89D" w14:textId="409AE777" w:rsidR="00BA2125" w:rsidRPr="00277F26" w:rsidRDefault="00D34315" w:rsidP="009811D1">
      <w:pPr>
        <w:spacing w:line="276" w:lineRule="auto"/>
        <w:ind w:left="357" w:hanging="357"/>
        <w:rPr>
          <w:rFonts w:ascii="Arial" w:hAnsi="Arial" w:cs="Arial"/>
          <w:i/>
          <w:sz w:val="22"/>
          <w:szCs w:val="22"/>
          <w:vertAlign w:val="subscript"/>
        </w:rPr>
      </w:pPr>
      <w:r w:rsidRPr="00277F26">
        <w:rPr>
          <w:rFonts w:ascii="Arial" w:hAnsi="Arial" w:cs="Arial"/>
          <w:i/>
          <w:sz w:val="22"/>
          <w:szCs w:val="22"/>
          <w:vertAlign w:val="subscript"/>
        </w:rPr>
        <w:t>*Powielić tyle razy na ile pakietów jest składana oferta</w:t>
      </w:r>
    </w:p>
    <w:p w14:paraId="19051264" w14:textId="21CFDF99" w:rsidR="00407013" w:rsidRPr="00277F26" w:rsidRDefault="008E7DF3"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2601C226" w:rsidR="006C2760" w:rsidRPr="00277F26" w:rsidRDefault="008E7DF3" w:rsidP="006C2760">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4657C9E2" w14:textId="6A671AD0" w:rsidR="00B45A26" w:rsidRPr="00CE1197" w:rsidRDefault="00B45A26" w:rsidP="00B45A26">
      <w:pPr>
        <w:pStyle w:val="pkt"/>
        <w:spacing w:before="0" w:after="0" w:line="276" w:lineRule="auto"/>
        <w:ind w:left="720" w:firstLine="0"/>
        <w:rPr>
          <w:rFonts w:ascii="Arial" w:hAnsi="Arial" w:cs="Arial"/>
          <w:sz w:val="22"/>
          <w:szCs w:val="22"/>
        </w:rPr>
      </w:pPr>
      <w:r w:rsidRPr="00CE1197">
        <w:rPr>
          <w:rFonts w:ascii="Arial" w:hAnsi="Arial" w:cs="Arial"/>
          <w:sz w:val="22"/>
          <w:szCs w:val="22"/>
        </w:rPr>
        <w:t>Pakiet</w:t>
      </w:r>
      <w:r w:rsidR="002E557D">
        <w:rPr>
          <w:rFonts w:ascii="Arial" w:hAnsi="Arial" w:cs="Arial"/>
          <w:sz w:val="22"/>
          <w:szCs w:val="22"/>
        </w:rPr>
        <w:t xml:space="preserve">y od </w:t>
      </w:r>
      <w:r w:rsidRPr="00CE1197">
        <w:rPr>
          <w:rFonts w:ascii="Arial" w:hAnsi="Arial" w:cs="Arial"/>
          <w:sz w:val="22"/>
          <w:szCs w:val="22"/>
        </w:rPr>
        <w:t xml:space="preserve">1 </w:t>
      </w:r>
      <w:r w:rsidR="002E557D">
        <w:rPr>
          <w:rFonts w:ascii="Arial" w:hAnsi="Arial" w:cs="Arial"/>
          <w:sz w:val="22"/>
          <w:szCs w:val="22"/>
        </w:rPr>
        <w:t xml:space="preserve">do </w:t>
      </w:r>
      <w:r w:rsidR="00DC009F">
        <w:rPr>
          <w:rFonts w:ascii="Arial" w:hAnsi="Arial" w:cs="Arial"/>
          <w:sz w:val="22"/>
          <w:szCs w:val="22"/>
        </w:rPr>
        <w:t>9</w:t>
      </w:r>
      <w:r w:rsidRPr="00CE1197">
        <w:rPr>
          <w:rFonts w:ascii="Arial" w:hAnsi="Arial" w:cs="Arial"/>
          <w:sz w:val="22"/>
          <w:szCs w:val="22"/>
        </w:rPr>
        <w:t xml:space="preserve"> - </w:t>
      </w:r>
      <w:r>
        <w:rPr>
          <w:rFonts w:ascii="Arial" w:hAnsi="Arial" w:cs="Arial"/>
          <w:sz w:val="22"/>
          <w:szCs w:val="22"/>
        </w:rPr>
        <w:t xml:space="preserve">nie później niż </w:t>
      </w:r>
      <w:r w:rsidR="007A5270">
        <w:rPr>
          <w:rFonts w:ascii="Arial" w:hAnsi="Arial" w:cs="Arial"/>
          <w:sz w:val="22"/>
          <w:szCs w:val="22"/>
        </w:rPr>
        <w:t xml:space="preserve">do </w:t>
      </w:r>
      <w:r w:rsidR="006325B4">
        <w:rPr>
          <w:rFonts w:ascii="Arial" w:hAnsi="Arial" w:cs="Arial"/>
          <w:sz w:val="22"/>
          <w:szCs w:val="22"/>
        </w:rPr>
        <w:t>15.12</w:t>
      </w:r>
      <w:r>
        <w:rPr>
          <w:rFonts w:ascii="Arial" w:hAnsi="Arial" w:cs="Arial"/>
          <w:sz w:val="22"/>
          <w:szCs w:val="22"/>
        </w:rPr>
        <w:t>.202</w:t>
      </w:r>
      <w:r w:rsidR="006325B4">
        <w:rPr>
          <w:rFonts w:ascii="Arial" w:hAnsi="Arial" w:cs="Arial"/>
          <w:sz w:val="22"/>
          <w:szCs w:val="22"/>
        </w:rPr>
        <w:t>4</w:t>
      </w:r>
      <w:r>
        <w:rPr>
          <w:rFonts w:ascii="Arial" w:hAnsi="Arial" w:cs="Arial"/>
          <w:sz w:val="22"/>
          <w:szCs w:val="22"/>
        </w:rPr>
        <w:t xml:space="preserve"> r.</w:t>
      </w:r>
      <w:r w:rsidRPr="00CE1197">
        <w:rPr>
          <w:rFonts w:ascii="Arial" w:hAnsi="Arial" w:cs="Arial"/>
          <w:sz w:val="22"/>
          <w:szCs w:val="22"/>
        </w:rPr>
        <w:t xml:space="preserve"> </w:t>
      </w:r>
    </w:p>
    <w:p w14:paraId="4552C54E" w14:textId="0206BE68" w:rsidR="00D93A72"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5</w:t>
      </w:r>
      <w:r>
        <w:rPr>
          <w:rFonts w:ascii="Arial" w:hAnsi="Arial" w:cs="Arial"/>
          <w:sz w:val="22"/>
          <w:szCs w:val="22"/>
        </w:rPr>
        <w:t xml:space="preserve">. </w:t>
      </w:r>
      <w:r w:rsidR="00D93A72" w:rsidRPr="00277F26">
        <w:rPr>
          <w:rFonts w:ascii="Arial" w:hAnsi="Arial" w:cs="Arial"/>
          <w:sz w:val="22"/>
          <w:szCs w:val="22"/>
        </w:rPr>
        <w:t xml:space="preserve">Akceptujemy warunki płatności. </w:t>
      </w:r>
      <w:r w:rsidR="00D93A72" w:rsidRPr="00277F26">
        <w:rPr>
          <w:rFonts w:ascii="Arial" w:hAnsi="Arial" w:cs="Arial"/>
          <w:sz w:val="22"/>
          <w:szCs w:val="22"/>
          <w:u w:val="single"/>
        </w:rPr>
        <w:t>Termin zapłaty w ciągu 60 dni</w:t>
      </w:r>
      <w:r w:rsidR="00D93A72" w:rsidRPr="00277F26">
        <w:rPr>
          <w:rFonts w:ascii="Arial" w:hAnsi="Arial" w:cs="Arial"/>
          <w:sz w:val="22"/>
          <w:szCs w:val="22"/>
        </w:rPr>
        <w:t xml:space="preserve"> licząc od dnia otrzymania faktury przez zamawiającego. </w:t>
      </w:r>
    </w:p>
    <w:p w14:paraId="136816AF" w14:textId="0B32A7FB" w:rsidR="00D93A72" w:rsidRPr="008E7DF3"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6</w:t>
      </w:r>
      <w:r>
        <w:rPr>
          <w:rFonts w:ascii="Arial" w:hAnsi="Arial" w:cs="Arial"/>
          <w:sz w:val="22"/>
          <w:szCs w:val="22"/>
        </w:rPr>
        <w:t xml:space="preserve">. </w:t>
      </w:r>
      <w:r w:rsidR="00D93A72" w:rsidRPr="008E7DF3">
        <w:rPr>
          <w:rFonts w:ascii="Arial" w:hAnsi="Arial" w:cs="Arial"/>
          <w:sz w:val="22"/>
          <w:szCs w:val="22"/>
        </w:rPr>
        <w:t xml:space="preserve">Oświadczamy, iż wykonanie przedmiotowego zamówienia </w:t>
      </w:r>
      <w:r w:rsidR="00D93A72" w:rsidRPr="008E7DF3">
        <w:rPr>
          <w:rFonts w:ascii="Arial" w:hAnsi="Arial" w:cs="Arial"/>
          <w:b/>
          <w:sz w:val="22"/>
          <w:szCs w:val="22"/>
        </w:rPr>
        <w:t>powierzę/nie powierzę*</w:t>
      </w:r>
      <w:r w:rsidR="00D93A72" w:rsidRPr="008E7DF3">
        <w:rPr>
          <w:rFonts w:ascii="Arial" w:hAnsi="Arial" w:cs="Arial"/>
          <w:sz w:val="22"/>
          <w:szCs w:val="22"/>
        </w:rPr>
        <w:t xml:space="preserve"> podwykonawcom.</w:t>
      </w:r>
      <w:r w:rsidR="00D93A72" w:rsidRPr="008E7DF3">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lastRenderedPageBreak/>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29262B">
      <w:pPr>
        <w:numPr>
          <w:ilvl w:val="0"/>
          <w:numId w:val="40"/>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29262B">
      <w:pPr>
        <w:pStyle w:val="Akapitzlist"/>
        <w:numPr>
          <w:ilvl w:val="0"/>
          <w:numId w:val="40"/>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5"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B02F86">
        <w:rPr>
          <w:rFonts w:ascii="Arial" w:hAnsi="Arial" w:cs="Arial"/>
          <w:sz w:val="22"/>
          <w:szCs w:val="22"/>
          <w:lang w:eastAsia="en-US"/>
        </w:rPr>
      </w:r>
      <w:r w:rsidR="00B02F86">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5"/>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B02F86">
        <w:rPr>
          <w:rFonts w:ascii="Arial" w:hAnsi="Arial" w:cs="Arial"/>
          <w:sz w:val="22"/>
          <w:szCs w:val="22"/>
          <w:lang w:eastAsia="en-US"/>
        </w:rPr>
      </w:r>
      <w:r w:rsidR="00B02F86">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29262B">
      <w:pPr>
        <w:pStyle w:val="Akapitzlist"/>
        <w:numPr>
          <w:ilvl w:val="0"/>
          <w:numId w:val="40"/>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43"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29262B">
      <w:pPr>
        <w:pStyle w:val="Nagwek1"/>
        <w:numPr>
          <w:ilvl w:val="0"/>
          <w:numId w:val="40"/>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23982DBC" w:rsidR="00D93A72"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54A86DA3" w14:textId="5C82DE54" w:rsidR="004A3586" w:rsidRPr="004A3586" w:rsidRDefault="000E7125" w:rsidP="0029262B">
      <w:pPr>
        <w:numPr>
          <w:ilvl w:val="0"/>
          <w:numId w:val="40"/>
        </w:numPr>
        <w:spacing w:line="276" w:lineRule="auto"/>
        <w:ind w:left="426" w:hanging="426"/>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w:t>
      </w:r>
      <w:r w:rsidRPr="004A358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0674F9EF" w14:textId="5A40CCB9" w:rsidR="004A3586" w:rsidRPr="004A3586" w:rsidRDefault="000E7125"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A3586">
        <w:rPr>
          <w:rFonts w:ascii="Arial" w:hAnsi="Arial" w:cs="Arial"/>
          <w:sz w:val="22"/>
          <w:szCs w:val="22"/>
        </w:rPr>
        <w:t xml:space="preserve"> </w:t>
      </w:r>
      <w:r w:rsidR="003E3F62" w:rsidRPr="004A3586">
        <w:rPr>
          <w:rFonts w:ascii="Arial" w:hAnsi="Arial" w:cs="Arial"/>
          <w:sz w:val="22"/>
          <w:szCs w:val="22"/>
        </w:rPr>
        <w:t xml:space="preserve">                       </w:t>
      </w:r>
      <w:r w:rsidRPr="004A3586">
        <w:rPr>
          <w:rFonts w:ascii="Arial" w:hAnsi="Arial" w:cs="Arial"/>
          <w:sz w:val="22"/>
          <w:szCs w:val="22"/>
        </w:rPr>
        <w:t>w zakresie przeciwdziałania wspierani agresji na Ukrainę oraz służących ochronie bezpieczeństwa narodowego ( Dz. U. z 2022, poz. 835)</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42145F35" w14:textId="1B60F692" w:rsidR="00557BDE" w:rsidRPr="004A3586" w:rsidRDefault="00557BDE"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lang w:eastAsia="x-none"/>
        </w:rPr>
        <w:t>Informacja</w:t>
      </w:r>
      <w:r w:rsidR="009811D1" w:rsidRPr="004A3586">
        <w:rPr>
          <w:rFonts w:ascii="Arial" w:hAnsi="Arial" w:cs="Arial"/>
          <w:sz w:val="22"/>
          <w:szCs w:val="22"/>
          <w:lang w:eastAsia="x-none"/>
        </w:rPr>
        <w:t xml:space="preserve"> - </w:t>
      </w:r>
      <w:r w:rsidRPr="004A358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lastRenderedPageBreak/>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headerReference w:type="default" r:id="rId44"/>
          <w:footerReference w:type="default" r:id="rId45"/>
          <w:pgSz w:w="11906" w:h="16838"/>
          <w:pgMar w:top="993" w:right="849" w:bottom="1276" w:left="1417" w:header="708" w:footer="708" w:gutter="0"/>
          <w:cols w:space="708"/>
          <w:docGrid w:linePitch="360"/>
        </w:sectPr>
      </w:pPr>
    </w:p>
    <w:p w14:paraId="261B87F7" w14:textId="116146FB" w:rsidR="0039029B" w:rsidRPr="00277F26" w:rsidRDefault="00F6129D">
      <w:pPr>
        <w:rPr>
          <w:rFonts w:ascii="Arial" w:hAnsi="Arial" w:cs="Arial"/>
          <w:b/>
          <w:sz w:val="22"/>
          <w:szCs w:val="22"/>
        </w:rPr>
      </w:pPr>
      <w:r w:rsidRPr="00277F26">
        <w:rPr>
          <w:rFonts w:ascii="Arial" w:hAnsi="Arial" w:cs="Arial"/>
          <w:sz w:val="22"/>
          <w:szCs w:val="22"/>
        </w:rPr>
        <w:lastRenderedPageBreak/>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p>
    <w:p w14:paraId="093BC4E8" w14:textId="7B6DDE9F"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 xml:space="preserve">Opis przedmiotu zamówienia </w:t>
      </w:r>
      <w:r w:rsidR="001728E9">
        <w:rPr>
          <w:rFonts w:ascii="Arial" w:eastAsia="Times New Roman" w:hAnsi="Arial" w:cs="Arial"/>
          <w:b/>
          <w:sz w:val="22"/>
          <w:szCs w:val="22"/>
        </w:rPr>
        <w:t xml:space="preserve">- </w:t>
      </w:r>
      <w:r w:rsidR="001728E9" w:rsidRPr="00277F26">
        <w:rPr>
          <w:rFonts w:ascii="Arial" w:hAnsi="Arial" w:cs="Arial"/>
          <w:b/>
          <w:sz w:val="22"/>
          <w:szCs w:val="22"/>
        </w:rPr>
        <w:t>Załącznik nr 2 do SWZ</w:t>
      </w:r>
      <w:r w:rsidR="001728E9" w:rsidRPr="00277F26">
        <w:rPr>
          <w:rFonts w:ascii="Arial" w:eastAsia="Times New Roman" w:hAnsi="Arial" w:cs="Arial"/>
          <w:b/>
          <w:sz w:val="22"/>
          <w:szCs w:val="22"/>
        </w:rPr>
        <w:t xml:space="preserve"> </w:t>
      </w:r>
      <w:r w:rsidR="001728E9">
        <w:rPr>
          <w:rFonts w:ascii="Arial" w:eastAsia="Times New Roman" w:hAnsi="Arial" w:cs="Arial"/>
          <w:b/>
          <w:sz w:val="22"/>
          <w:szCs w:val="22"/>
        </w:rPr>
        <w:t>z</w:t>
      </w:r>
      <w:r w:rsidRPr="00277F26">
        <w:rPr>
          <w:rFonts w:ascii="Arial" w:eastAsia="Times New Roman" w:hAnsi="Arial" w:cs="Arial"/>
          <w:b/>
          <w:sz w:val="22"/>
          <w:szCs w:val="22"/>
        </w:rPr>
        <w:t xml:space="preserve"> Formularzem cenowym</w:t>
      </w:r>
      <w:r w:rsidR="001728E9" w:rsidRPr="001728E9">
        <w:rPr>
          <w:rFonts w:ascii="Arial" w:hAnsi="Arial" w:cs="Arial"/>
          <w:b/>
          <w:sz w:val="22"/>
          <w:szCs w:val="22"/>
        </w:rPr>
        <w:t xml:space="preserve"> </w:t>
      </w:r>
      <w:r w:rsidR="001728E9">
        <w:rPr>
          <w:rFonts w:ascii="Arial" w:hAnsi="Arial" w:cs="Arial"/>
          <w:b/>
          <w:sz w:val="22"/>
          <w:szCs w:val="22"/>
        </w:rPr>
        <w:t xml:space="preserve">- </w:t>
      </w:r>
      <w:r w:rsidR="001728E9" w:rsidRPr="00277F26">
        <w:rPr>
          <w:rFonts w:ascii="Arial" w:hAnsi="Arial" w:cs="Arial"/>
          <w:b/>
          <w:sz w:val="22"/>
          <w:szCs w:val="22"/>
        </w:rPr>
        <w:t xml:space="preserve">Załącznik nr </w:t>
      </w:r>
      <w:r w:rsidR="001728E9">
        <w:rPr>
          <w:rFonts w:ascii="Arial" w:hAnsi="Arial" w:cs="Arial"/>
          <w:b/>
          <w:sz w:val="22"/>
          <w:szCs w:val="22"/>
        </w:rPr>
        <w:t>3</w:t>
      </w:r>
      <w:r w:rsidR="001728E9" w:rsidRPr="00277F26">
        <w:rPr>
          <w:rFonts w:ascii="Arial" w:hAnsi="Arial" w:cs="Arial"/>
          <w:b/>
          <w:sz w:val="22"/>
          <w:szCs w:val="22"/>
        </w:rPr>
        <w:t xml:space="preserve"> do SWZ</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6599BD76" w14:textId="77777777" w:rsidR="00A611C1" w:rsidRDefault="00A611C1" w:rsidP="00A611C1">
      <w:pPr>
        <w:rPr>
          <w:rFonts w:ascii="Arial" w:eastAsia="Times New Roman" w:hAnsi="Arial" w:cs="Arial"/>
          <w:b/>
          <w:sz w:val="22"/>
          <w:szCs w:val="22"/>
        </w:rPr>
      </w:pPr>
    </w:p>
    <w:p w14:paraId="07EC732F" w14:textId="2C6624AD" w:rsidR="00A611C1" w:rsidRPr="008113BC" w:rsidRDefault="00A611C1" w:rsidP="00A611C1">
      <w:pPr>
        <w:rPr>
          <w:rFonts w:ascii="Arial" w:eastAsia="Times New Roman" w:hAnsi="Arial" w:cs="Arial"/>
          <w:b/>
          <w:sz w:val="22"/>
          <w:szCs w:val="22"/>
        </w:rPr>
      </w:pPr>
      <w:r w:rsidRPr="008113BC">
        <w:rPr>
          <w:rFonts w:ascii="Arial" w:eastAsia="Times New Roman" w:hAnsi="Arial" w:cs="Arial"/>
          <w:b/>
          <w:sz w:val="22"/>
          <w:szCs w:val="22"/>
        </w:rPr>
        <w:t xml:space="preserve">Pakiet Nr </w:t>
      </w:r>
      <w:r>
        <w:rPr>
          <w:rFonts w:ascii="Arial" w:eastAsia="Times New Roman" w:hAnsi="Arial" w:cs="Arial"/>
          <w:b/>
          <w:sz w:val="22"/>
          <w:szCs w:val="22"/>
        </w:rPr>
        <w:t>1</w:t>
      </w:r>
    </w:p>
    <w:p w14:paraId="150B804F" w14:textId="1039705B" w:rsidR="00A611C1" w:rsidRPr="00B47FD9" w:rsidRDefault="00A611C1" w:rsidP="00A611C1">
      <w:pPr>
        <w:rPr>
          <w:rFonts w:ascii="Arial" w:eastAsia="Times New Roman" w:hAnsi="Arial" w:cs="Arial"/>
          <w:bCs/>
          <w:sz w:val="22"/>
          <w:szCs w:val="22"/>
        </w:rPr>
      </w:pPr>
      <w:r w:rsidRPr="00B47FD9">
        <w:rPr>
          <w:rFonts w:ascii="Arial" w:eastAsia="Times New Roman" w:hAnsi="Arial" w:cs="Arial"/>
          <w:sz w:val="22"/>
          <w:szCs w:val="22"/>
        </w:rPr>
        <w:t xml:space="preserve">Przedmiot zamówienia : </w:t>
      </w:r>
      <w:r w:rsidR="00B91539">
        <w:rPr>
          <w:rFonts w:ascii="Arial" w:eastAsia="Times New Roman" w:hAnsi="Arial" w:cs="Arial"/>
          <w:b/>
          <w:sz w:val="22"/>
          <w:szCs w:val="22"/>
        </w:rPr>
        <w:t>Ultrasonograf – 1 szt.</w:t>
      </w:r>
    </w:p>
    <w:p w14:paraId="75460CF2" w14:textId="77777777" w:rsidR="00A611C1" w:rsidRDefault="00A611C1" w:rsidP="00A611C1">
      <w:pPr>
        <w:rPr>
          <w:rFonts w:ascii="Arial" w:eastAsia="Times New Roman" w:hAnsi="Arial" w:cs="Arial"/>
          <w:sz w:val="22"/>
          <w:szCs w:val="22"/>
        </w:rPr>
      </w:pPr>
    </w:p>
    <w:p w14:paraId="5C0C2EC1" w14:textId="77777777" w:rsidR="005B4E29" w:rsidRDefault="005B4E29" w:rsidP="008E7DF3">
      <w:pPr>
        <w:pStyle w:val="Podtytu"/>
        <w:rPr>
          <w:szCs w:val="22"/>
        </w:rPr>
      </w:pPr>
      <w:r w:rsidRPr="00C733CA">
        <w:rPr>
          <w:szCs w:val="22"/>
        </w:rPr>
        <w:t>Wymagane Parametry Techniczne</w:t>
      </w:r>
    </w:p>
    <w:p w14:paraId="5A6A9C8B" w14:textId="77777777" w:rsidR="005B4E29" w:rsidRDefault="005B4E29" w:rsidP="005B4E29">
      <w:pPr>
        <w:rPr>
          <w:rFonts w:ascii="Arial" w:hAnsi="Arial" w:cs="Arial"/>
          <w:bCs/>
          <w:sz w:val="20"/>
          <w:szCs w:val="22"/>
        </w:rPr>
      </w:pPr>
    </w:p>
    <w:p w14:paraId="4704790E" w14:textId="77777777" w:rsidR="005B4E29" w:rsidRPr="00C733CA" w:rsidRDefault="005B4E29" w:rsidP="005B4E29">
      <w:pPr>
        <w:rPr>
          <w:rFonts w:ascii="Arial" w:hAnsi="Arial" w:cs="Arial"/>
          <w:bCs/>
          <w:sz w:val="20"/>
          <w:szCs w:val="22"/>
        </w:rPr>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CellMar>
          <w:top w:w="57" w:type="dxa"/>
          <w:left w:w="70" w:type="dxa"/>
          <w:bottom w:w="57" w:type="dxa"/>
          <w:right w:w="70" w:type="dxa"/>
        </w:tblCellMar>
        <w:tblLook w:val="0000" w:firstRow="0" w:lastRow="0" w:firstColumn="0" w:lastColumn="0" w:noHBand="0" w:noVBand="0"/>
      </w:tblPr>
      <w:tblGrid>
        <w:gridCol w:w="3261"/>
        <w:gridCol w:w="1260"/>
        <w:gridCol w:w="5118"/>
      </w:tblGrid>
      <w:tr w:rsidR="005B4E29" w:rsidRPr="009651E6" w14:paraId="7E939658" w14:textId="77777777" w:rsidTr="00A365AE">
        <w:tc>
          <w:tcPr>
            <w:tcW w:w="3261" w:type="dxa"/>
            <w:shd w:val="clear" w:color="auto" w:fill="D9D9D9"/>
          </w:tcPr>
          <w:p w14:paraId="11A4F1E5" w14:textId="77777777" w:rsidR="005B4E29" w:rsidRPr="009651E6" w:rsidRDefault="005B4E29" w:rsidP="00A365AE">
            <w:pPr>
              <w:rPr>
                <w:rFonts w:ascii="Arial" w:hAnsi="Arial" w:cs="Arial"/>
                <w:sz w:val="18"/>
                <w:szCs w:val="18"/>
              </w:rPr>
            </w:pPr>
            <w:r>
              <w:rPr>
                <w:rFonts w:ascii="Arial" w:hAnsi="Arial" w:cs="Arial"/>
                <w:sz w:val="18"/>
                <w:szCs w:val="18"/>
              </w:rPr>
              <w:t>Pełna nazwa ultrasonografu</w:t>
            </w:r>
          </w:p>
        </w:tc>
        <w:tc>
          <w:tcPr>
            <w:tcW w:w="1260" w:type="dxa"/>
            <w:shd w:val="clear" w:color="auto" w:fill="D9D9D9"/>
          </w:tcPr>
          <w:p w14:paraId="7FE08F91" w14:textId="77777777" w:rsidR="005B4E29" w:rsidRPr="009651E6" w:rsidRDefault="005B4E29" w:rsidP="00A365AE">
            <w:pPr>
              <w:jc w:val="center"/>
              <w:rPr>
                <w:rFonts w:ascii="Arial" w:hAnsi="Arial" w:cs="Arial"/>
                <w:sz w:val="18"/>
                <w:szCs w:val="18"/>
              </w:rPr>
            </w:pPr>
            <w:r>
              <w:rPr>
                <w:rFonts w:ascii="Arial" w:hAnsi="Arial" w:cs="Arial"/>
                <w:sz w:val="18"/>
                <w:szCs w:val="18"/>
              </w:rPr>
              <w:t>Podać</w:t>
            </w:r>
          </w:p>
        </w:tc>
        <w:tc>
          <w:tcPr>
            <w:tcW w:w="5118" w:type="dxa"/>
            <w:shd w:val="clear" w:color="auto" w:fill="FFFFFF"/>
          </w:tcPr>
          <w:p w14:paraId="64F0A26A" w14:textId="77777777" w:rsidR="005B4E29" w:rsidRPr="009651E6" w:rsidRDefault="005B4E29" w:rsidP="00A365AE">
            <w:pPr>
              <w:rPr>
                <w:rFonts w:ascii="Arial" w:hAnsi="Arial" w:cs="Arial"/>
                <w:sz w:val="18"/>
                <w:szCs w:val="18"/>
              </w:rPr>
            </w:pPr>
          </w:p>
        </w:tc>
      </w:tr>
      <w:tr w:rsidR="005B4E29" w:rsidRPr="009651E6" w14:paraId="047F9004" w14:textId="77777777" w:rsidTr="00A365AE">
        <w:tc>
          <w:tcPr>
            <w:tcW w:w="3261" w:type="dxa"/>
            <w:shd w:val="clear" w:color="auto" w:fill="D9D9D9"/>
          </w:tcPr>
          <w:p w14:paraId="7EFBA600" w14:textId="77777777" w:rsidR="005B4E29" w:rsidRPr="009651E6" w:rsidRDefault="005B4E29" w:rsidP="00A365AE">
            <w:pPr>
              <w:rPr>
                <w:rFonts w:ascii="Arial" w:hAnsi="Arial" w:cs="Arial"/>
                <w:sz w:val="18"/>
                <w:szCs w:val="18"/>
              </w:rPr>
            </w:pPr>
            <w:r>
              <w:rPr>
                <w:rFonts w:ascii="Arial" w:hAnsi="Arial" w:cs="Arial"/>
                <w:sz w:val="18"/>
                <w:szCs w:val="18"/>
              </w:rPr>
              <w:t>Producent</w:t>
            </w:r>
          </w:p>
        </w:tc>
        <w:tc>
          <w:tcPr>
            <w:tcW w:w="1260" w:type="dxa"/>
            <w:shd w:val="clear" w:color="auto" w:fill="D9D9D9"/>
          </w:tcPr>
          <w:p w14:paraId="171C4DE8" w14:textId="77777777" w:rsidR="005B4E29" w:rsidRDefault="005B4E29" w:rsidP="00A365AE">
            <w:pPr>
              <w:jc w:val="center"/>
            </w:pPr>
            <w:r w:rsidRPr="00CB38F7">
              <w:rPr>
                <w:rFonts w:ascii="Arial" w:hAnsi="Arial" w:cs="Arial"/>
                <w:sz w:val="18"/>
                <w:szCs w:val="18"/>
              </w:rPr>
              <w:t>Podać</w:t>
            </w:r>
          </w:p>
        </w:tc>
        <w:tc>
          <w:tcPr>
            <w:tcW w:w="5118" w:type="dxa"/>
            <w:shd w:val="clear" w:color="auto" w:fill="FFFFFF"/>
          </w:tcPr>
          <w:p w14:paraId="33E57328" w14:textId="77777777" w:rsidR="005B4E29" w:rsidRPr="009651E6" w:rsidRDefault="005B4E29" w:rsidP="00A365AE">
            <w:pPr>
              <w:rPr>
                <w:rFonts w:ascii="Arial" w:hAnsi="Arial" w:cs="Arial"/>
                <w:sz w:val="18"/>
                <w:szCs w:val="18"/>
              </w:rPr>
            </w:pPr>
          </w:p>
        </w:tc>
      </w:tr>
      <w:tr w:rsidR="005B4E29" w:rsidRPr="009651E6" w14:paraId="5A382D9C" w14:textId="77777777" w:rsidTr="00A365AE">
        <w:tc>
          <w:tcPr>
            <w:tcW w:w="3261" w:type="dxa"/>
            <w:shd w:val="clear" w:color="auto" w:fill="D9D9D9"/>
          </w:tcPr>
          <w:p w14:paraId="2CC48BB2" w14:textId="77777777" w:rsidR="005B4E29" w:rsidRPr="009651E6" w:rsidRDefault="005B4E29" w:rsidP="00A365AE">
            <w:pPr>
              <w:rPr>
                <w:rFonts w:ascii="Arial" w:hAnsi="Arial" w:cs="Arial"/>
                <w:sz w:val="18"/>
                <w:szCs w:val="18"/>
              </w:rPr>
            </w:pPr>
            <w:r>
              <w:rPr>
                <w:rFonts w:ascii="Arial" w:hAnsi="Arial" w:cs="Arial"/>
                <w:sz w:val="18"/>
                <w:szCs w:val="18"/>
              </w:rPr>
              <w:t>Kraj</w:t>
            </w:r>
          </w:p>
        </w:tc>
        <w:tc>
          <w:tcPr>
            <w:tcW w:w="1260" w:type="dxa"/>
            <w:shd w:val="clear" w:color="auto" w:fill="D9D9D9"/>
          </w:tcPr>
          <w:p w14:paraId="0B3005E2" w14:textId="77777777" w:rsidR="005B4E29" w:rsidRDefault="005B4E29" w:rsidP="00A365AE">
            <w:pPr>
              <w:jc w:val="center"/>
            </w:pPr>
            <w:r w:rsidRPr="00CB38F7">
              <w:rPr>
                <w:rFonts w:ascii="Arial" w:hAnsi="Arial" w:cs="Arial"/>
                <w:sz w:val="18"/>
                <w:szCs w:val="18"/>
              </w:rPr>
              <w:t>Podać</w:t>
            </w:r>
          </w:p>
        </w:tc>
        <w:tc>
          <w:tcPr>
            <w:tcW w:w="5118" w:type="dxa"/>
            <w:shd w:val="clear" w:color="auto" w:fill="FFFFFF"/>
          </w:tcPr>
          <w:p w14:paraId="4C5E56E3" w14:textId="77777777" w:rsidR="005B4E29" w:rsidRPr="009651E6" w:rsidRDefault="005B4E29" w:rsidP="00A365AE">
            <w:pPr>
              <w:rPr>
                <w:rFonts w:ascii="Arial" w:hAnsi="Arial" w:cs="Arial"/>
                <w:sz w:val="18"/>
                <w:szCs w:val="18"/>
              </w:rPr>
            </w:pPr>
          </w:p>
        </w:tc>
      </w:tr>
      <w:tr w:rsidR="005B4E29" w:rsidRPr="009651E6" w14:paraId="5769229D" w14:textId="77777777" w:rsidTr="00A365AE">
        <w:tc>
          <w:tcPr>
            <w:tcW w:w="3261" w:type="dxa"/>
            <w:shd w:val="clear" w:color="auto" w:fill="D9D9D9"/>
          </w:tcPr>
          <w:p w14:paraId="383AB022" w14:textId="77777777" w:rsidR="005B4E29" w:rsidRPr="009651E6" w:rsidRDefault="005B4E29" w:rsidP="00A365AE">
            <w:pPr>
              <w:rPr>
                <w:rFonts w:ascii="Arial" w:hAnsi="Arial" w:cs="Arial"/>
                <w:sz w:val="18"/>
                <w:szCs w:val="18"/>
              </w:rPr>
            </w:pPr>
            <w:r>
              <w:rPr>
                <w:rFonts w:ascii="Arial" w:hAnsi="Arial" w:cs="Arial"/>
                <w:sz w:val="18"/>
                <w:szCs w:val="18"/>
              </w:rPr>
              <w:t>Dystrybutor - Oferent</w:t>
            </w:r>
          </w:p>
        </w:tc>
        <w:tc>
          <w:tcPr>
            <w:tcW w:w="1260" w:type="dxa"/>
            <w:shd w:val="clear" w:color="auto" w:fill="D9D9D9"/>
          </w:tcPr>
          <w:p w14:paraId="3E83E8DC" w14:textId="77777777" w:rsidR="005B4E29" w:rsidRDefault="005B4E29" w:rsidP="00A365AE">
            <w:pPr>
              <w:jc w:val="center"/>
            </w:pPr>
            <w:r w:rsidRPr="00CB38F7">
              <w:rPr>
                <w:rFonts w:ascii="Arial" w:hAnsi="Arial" w:cs="Arial"/>
                <w:sz w:val="18"/>
                <w:szCs w:val="18"/>
              </w:rPr>
              <w:t>Podać</w:t>
            </w:r>
          </w:p>
        </w:tc>
        <w:tc>
          <w:tcPr>
            <w:tcW w:w="5118" w:type="dxa"/>
            <w:shd w:val="clear" w:color="auto" w:fill="FFFFFF"/>
          </w:tcPr>
          <w:p w14:paraId="658917F6" w14:textId="77777777" w:rsidR="005B4E29" w:rsidRPr="009651E6" w:rsidRDefault="005B4E29" w:rsidP="00A365AE">
            <w:pPr>
              <w:rPr>
                <w:rFonts w:ascii="Arial" w:hAnsi="Arial" w:cs="Arial"/>
                <w:sz w:val="18"/>
                <w:szCs w:val="18"/>
              </w:rPr>
            </w:pPr>
          </w:p>
        </w:tc>
      </w:tr>
    </w:tbl>
    <w:p w14:paraId="7761D09A" w14:textId="77777777" w:rsidR="005B4E29" w:rsidRDefault="005B4E29" w:rsidP="005B4E29">
      <w:pPr>
        <w:rPr>
          <w:rFonts w:ascii="Arial" w:hAnsi="Arial" w:cs="Arial"/>
          <w:sz w:val="20"/>
          <w:szCs w:val="22"/>
        </w:rPr>
      </w:pPr>
    </w:p>
    <w:p w14:paraId="7E8C8F8A" w14:textId="77777777" w:rsidR="005B4E29" w:rsidRPr="00C733CA" w:rsidRDefault="005B4E29" w:rsidP="005B4E29">
      <w:pPr>
        <w:rPr>
          <w:rFonts w:ascii="Arial" w:hAnsi="Arial" w:cs="Arial"/>
          <w:sz w:val="20"/>
          <w:szCs w:val="22"/>
        </w:rPr>
      </w:pP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2977"/>
        <w:gridCol w:w="1843"/>
        <w:gridCol w:w="2977"/>
      </w:tblGrid>
      <w:tr w:rsidR="008E7DF3" w:rsidRPr="009651E6" w14:paraId="2F4EAD21" w14:textId="77777777" w:rsidTr="008E7DF3">
        <w:tc>
          <w:tcPr>
            <w:tcW w:w="56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16B9B0A" w14:textId="77777777" w:rsidR="008E7DF3" w:rsidRPr="009651E6" w:rsidRDefault="008E7DF3" w:rsidP="00A365AE">
            <w:pPr>
              <w:jc w:val="center"/>
              <w:rPr>
                <w:rFonts w:ascii="Arial" w:hAnsi="Arial" w:cs="Arial"/>
                <w:b/>
                <w:bCs/>
                <w:sz w:val="18"/>
                <w:szCs w:val="18"/>
              </w:rPr>
            </w:pPr>
            <w:r w:rsidRPr="009651E6">
              <w:rPr>
                <w:rFonts w:ascii="Arial" w:hAnsi="Arial" w:cs="Arial"/>
                <w:b/>
                <w:bCs/>
                <w:sz w:val="18"/>
                <w:szCs w:val="18"/>
              </w:rPr>
              <w:t>Lp</w:t>
            </w:r>
            <w:r>
              <w:rPr>
                <w:rFonts w:ascii="Arial" w:hAnsi="Arial" w:cs="Arial"/>
                <w:b/>
                <w:bCs/>
                <w:sz w:val="18"/>
                <w:szCs w:val="18"/>
              </w:rPr>
              <w:t>.</w:t>
            </w:r>
          </w:p>
        </w:tc>
        <w:tc>
          <w:tcPr>
            <w:tcW w:w="297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827BCDA" w14:textId="77777777" w:rsidR="008E7DF3" w:rsidRPr="009651E6" w:rsidRDefault="008E7DF3" w:rsidP="00A365AE">
            <w:pPr>
              <w:jc w:val="center"/>
              <w:rPr>
                <w:rFonts w:ascii="Arial" w:hAnsi="Arial" w:cs="Arial"/>
                <w:b/>
                <w:bCs/>
                <w:sz w:val="18"/>
                <w:szCs w:val="18"/>
              </w:rPr>
            </w:pPr>
            <w:r>
              <w:rPr>
                <w:rFonts w:ascii="Arial" w:hAnsi="Arial" w:cs="Arial"/>
                <w:b/>
                <w:bCs/>
                <w:sz w:val="18"/>
                <w:szCs w:val="18"/>
              </w:rPr>
              <w:t>Parametry / Warunek</w:t>
            </w:r>
          </w:p>
        </w:tc>
        <w:tc>
          <w:tcPr>
            <w:tcW w:w="184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784D887" w14:textId="77777777" w:rsidR="008E7DF3" w:rsidRPr="009651E6" w:rsidRDefault="008E7DF3" w:rsidP="00A365AE">
            <w:pPr>
              <w:jc w:val="center"/>
              <w:rPr>
                <w:rFonts w:ascii="Arial" w:hAnsi="Arial" w:cs="Arial"/>
                <w:b/>
                <w:bCs/>
                <w:sz w:val="18"/>
                <w:szCs w:val="18"/>
              </w:rPr>
            </w:pPr>
            <w:r>
              <w:rPr>
                <w:rFonts w:ascii="Arial" w:hAnsi="Arial" w:cs="Arial"/>
                <w:b/>
                <w:bCs/>
                <w:sz w:val="18"/>
                <w:szCs w:val="18"/>
              </w:rPr>
              <w:t>Parametr wymagany</w:t>
            </w:r>
          </w:p>
        </w:tc>
        <w:tc>
          <w:tcPr>
            <w:tcW w:w="297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1A8AF02" w14:textId="435F09B1" w:rsidR="008E7DF3" w:rsidRPr="009651E6" w:rsidRDefault="00281AF4" w:rsidP="00A365AE">
            <w:pPr>
              <w:jc w:val="center"/>
              <w:rPr>
                <w:rFonts w:ascii="Arial" w:hAnsi="Arial" w:cs="Arial"/>
                <w:b/>
                <w:bCs/>
                <w:sz w:val="18"/>
                <w:szCs w:val="18"/>
              </w:rPr>
            </w:pPr>
            <w:r w:rsidRPr="00704B7B">
              <w:rPr>
                <w:rFonts w:eastAsia="Times New Roman" w:cs="Calibri"/>
                <w:color w:val="000000"/>
              </w:rPr>
              <w:t>Potwierdzenie Wykonawcy: Tak/Nie  lub opis parametrów oferowanych (wypełnia Wykonawca)</w:t>
            </w:r>
          </w:p>
        </w:tc>
      </w:tr>
      <w:tr w:rsidR="008E7DF3" w:rsidRPr="00164BAD" w14:paraId="6975ADF7" w14:textId="77777777" w:rsidTr="008E7DF3">
        <w:tc>
          <w:tcPr>
            <w:tcW w:w="567" w:type="dxa"/>
            <w:tcBorders>
              <w:top w:val="double" w:sz="4" w:space="0" w:color="auto"/>
            </w:tcBorders>
          </w:tcPr>
          <w:p w14:paraId="785496D0" w14:textId="77777777" w:rsidR="008E7DF3" w:rsidRPr="001F74A8" w:rsidRDefault="008E7DF3" w:rsidP="0029262B">
            <w:pPr>
              <w:numPr>
                <w:ilvl w:val="0"/>
                <w:numId w:val="63"/>
              </w:numPr>
              <w:ind w:left="356" w:right="355"/>
              <w:rPr>
                <w:rFonts w:ascii="Arial" w:hAnsi="Arial" w:cs="Arial"/>
                <w:bCs/>
                <w:sz w:val="18"/>
                <w:szCs w:val="18"/>
              </w:rPr>
            </w:pPr>
          </w:p>
        </w:tc>
        <w:tc>
          <w:tcPr>
            <w:tcW w:w="2977" w:type="dxa"/>
            <w:tcBorders>
              <w:top w:val="double" w:sz="4" w:space="0" w:color="auto"/>
            </w:tcBorders>
          </w:tcPr>
          <w:p w14:paraId="602AA2DF" w14:textId="77777777" w:rsidR="008E7DF3" w:rsidRPr="00164BAD" w:rsidRDefault="008E7DF3" w:rsidP="00A365AE">
            <w:pPr>
              <w:rPr>
                <w:rFonts w:ascii="Arial" w:hAnsi="Arial" w:cs="Arial"/>
                <w:bCs/>
                <w:sz w:val="18"/>
                <w:szCs w:val="18"/>
              </w:rPr>
            </w:pPr>
            <w:r>
              <w:rPr>
                <w:rFonts w:ascii="Arial" w:hAnsi="Arial" w:cs="Arial"/>
                <w:bCs/>
                <w:sz w:val="18"/>
                <w:szCs w:val="18"/>
              </w:rPr>
              <w:t>Aparat fabrycznie nowy</w:t>
            </w:r>
          </w:p>
        </w:tc>
        <w:tc>
          <w:tcPr>
            <w:tcW w:w="1843" w:type="dxa"/>
            <w:tcBorders>
              <w:top w:val="double" w:sz="4" w:space="0" w:color="auto"/>
            </w:tcBorders>
          </w:tcPr>
          <w:p w14:paraId="5EB721D9" w14:textId="77777777" w:rsidR="008E7DF3" w:rsidRPr="00164BAD" w:rsidRDefault="008E7DF3" w:rsidP="00A365AE">
            <w:pPr>
              <w:jc w:val="center"/>
              <w:rPr>
                <w:rFonts w:ascii="Arial" w:hAnsi="Arial" w:cs="Arial"/>
                <w:bCs/>
                <w:sz w:val="18"/>
                <w:szCs w:val="18"/>
              </w:rPr>
            </w:pPr>
            <w:r>
              <w:rPr>
                <w:rFonts w:ascii="Arial" w:hAnsi="Arial" w:cs="Arial"/>
                <w:bCs/>
                <w:sz w:val="18"/>
                <w:szCs w:val="18"/>
              </w:rPr>
              <w:t>TAK</w:t>
            </w:r>
          </w:p>
        </w:tc>
        <w:tc>
          <w:tcPr>
            <w:tcW w:w="2977" w:type="dxa"/>
            <w:tcBorders>
              <w:top w:val="double" w:sz="4" w:space="0" w:color="auto"/>
            </w:tcBorders>
          </w:tcPr>
          <w:p w14:paraId="670943AA" w14:textId="77777777" w:rsidR="008E7DF3" w:rsidRPr="00164BAD" w:rsidRDefault="008E7DF3" w:rsidP="00A365AE">
            <w:pPr>
              <w:rPr>
                <w:rFonts w:ascii="Arial" w:hAnsi="Arial" w:cs="Arial"/>
                <w:bCs/>
                <w:sz w:val="18"/>
                <w:szCs w:val="18"/>
              </w:rPr>
            </w:pPr>
          </w:p>
        </w:tc>
      </w:tr>
      <w:tr w:rsidR="008E7DF3" w:rsidRPr="00164BAD" w14:paraId="430FC823" w14:textId="77777777" w:rsidTr="008E7DF3">
        <w:tc>
          <w:tcPr>
            <w:tcW w:w="567" w:type="dxa"/>
          </w:tcPr>
          <w:p w14:paraId="629FDB6F" w14:textId="77777777" w:rsidR="008E7DF3" w:rsidRPr="001F74A8" w:rsidRDefault="008E7DF3" w:rsidP="0029262B">
            <w:pPr>
              <w:numPr>
                <w:ilvl w:val="0"/>
                <w:numId w:val="63"/>
              </w:numPr>
              <w:ind w:left="356" w:right="355"/>
              <w:rPr>
                <w:rFonts w:ascii="Arial" w:hAnsi="Arial" w:cs="Arial"/>
                <w:bCs/>
                <w:sz w:val="18"/>
                <w:szCs w:val="18"/>
              </w:rPr>
            </w:pPr>
          </w:p>
        </w:tc>
        <w:tc>
          <w:tcPr>
            <w:tcW w:w="2977" w:type="dxa"/>
          </w:tcPr>
          <w:p w14:paraId="29B21116" w14:textId="77777777" w:rsidR="008E7DF3" w:rsidRPr="00164BAD" w:rsidRDefault="008E7DF3" w:rsidP="00A365AE">
            <w:pPr>
              <w:rPr>
                <w:rFonts w:ascii="Arial" w:hAnsi="Arial" w:cs="Arial"/>
                <w:bCs/>
                <w:sz w:val="18"/>
                <w:szCs w:val="18"/>
              </w:rPr>
            </w:pPr>
            <w:r w:rsidRPr="00164BAD">
              <w:rPr>
                <w:rFonts w:ascii="Arial" w:hAnsi="Arial" w:cs="Arial"/>
                <w:bCs/>
                <w:sz w:val="18"/>
                <w:szCs w:val="18"/>
              </w:rPr>
              <w:t>Rok produkcji aparatu</w:t>
            </w:r>
          </w:p>
        </w:tc>
        <w:tc>
          <w:tcPr>
            <w:tcW w:w="1843" w:type="dxa"/>
          </w:tcPr>
          <w:p w14:paraId="2F4631B7" w14:textId="77777777" w:rsidR="008E7DF3" w:rsidRPr="00164BAD" w:rsidRDefault="008E7DF3" w:rsidP="00A365AE">
            <w:pPr>
              <w:jc w:val="center"/>
              <w:rPr>
                <w:rFonts w:ascii="Arial" w:hAnsi="Arial" w:cs="Arial"/>
                <w:bCs/>
                <w:sz w:val="18"/>
                <w:szCs w:val="18"/>
              </w:rPr>
            </w:pPr>
            <w:r>
              <w:rPr>
                <w:rFonts w:ascii="Arial" w:hAnsi="Arial" w:cs="Arial"/>
                <w:bCs/>
                <w:sz w:val="18"/>
                <w:szCs w:val="18"/>
              </w:rPr>
              <w:t>2023</w:t>
            </w:r>
          </w:p>
        </w:tc>
        <w:tc>
          <w:tcPr>
            <w:tcW w:w="2977" w:type="dxa"/>
          </w:tcPr>
          <w:p w14:paraId="6F8B0370" w14:textId="77777777" w:rsidR="008E7DF3" w:rsidRPr="00164BAD" w:rsidRDefault="008E7DF3" w:rsidP="00A365AE">
            <w:pPr>
              <w:rPr>
                <w:rFonts w:ascii="Arial" w:hAnsi="Arial" w:cs="Arial"/>
                <w:bCs/>
                <w:sz w:val="18"/>
                <w:szCs w:val="18"/>
              </w:rPr>
            </w:pPr>
          </w:p>
        </w:tc>
      </w:tr>
      <w:tr w:rsidR="008E7DF3" w:rsidRPr="009651E6" w14:paraId="47D7BA5C" w14:textId="77777777" w:rsidTr="008E7DF3">
        <w:tc>
          <w:tcPr>
            <w:tcW w:w="567" w:type="dxa"/>
            <w:shd w:val="clear" w:color="auto" w:fill="D9D9D9" w:themeFill="background1" w:themeFillShade="D9"/>
          </w:tcPr>
          <w:p w14:paraId="4F7DC8A5" w14:textId="77777777" w:rsidR="008E7DF3" w:rsidRPr="001F74A8" w:rsidRDefault="008E7DF3" w:rsidP="0029262B">
            <w:pPr>
              <w:numPr>
                <w:ilvl w:val="0"/>
                <w:numId w:val="63"/>
              </w:numPr>
              <w:ind w:left="356" w:right="355"/>
              <w:rPr>
                <w:rFonts w:ascii="Arial" w:hAnsi="Arial" w:cs="Arial"/>
                <w:sz w:val="18"/>
                <w:szCs w:val="18"/>
              </w:rPr>
            </w:pPr>
          </w:p>
        </w:tc>
        <w:tc>
          <w:tcPr>
            <w:tcW w:w="2977" w:type="dxa"/>
            <w:shd w:val="clear" w:color="auto" w:fill="D9D9D9" w:themeFill="background1" w:themeFillShade="D9"/>
          </w:tcPr>
          <w:p w14:paraId="27874B4B" w14:textId="77777777" w:rsidR="008E7DF3" w:rsidRPr="009651E6" w:rsidRDefault="008E7DF3" w:rsidP="00A365AE">
            <w:pPr>
              <w:rPr>
                <w:rFonts w:ascii="Arial" w:hAnsi="Arial" w:cs="Arial"/>
                <w:b/>
                <w:bCs/>
                <w:sz w:val="18"/>
                <w:szCs w:val="18"/>
              </w:rPr>
            </w:pPr>
            <w:r w:rsidRPr="009651E6">
              <w:rPr>
                <w:rFonts w:ascii="Arial" w:hAnsi="Arial" w:cs="Arial"/>
                <w:b/>
                <w:bCs/>
                <w:sz w:val="18"/>
                <w:szCs w:val="18"/>
              </w:rPr>
              <w:t>Konstrukcja</w:t>
            </w:r>
          </w:p>
        </w:tc>
        <w:tc>
          <w:tcPr>
            <w:tcW w:w="1843" w:type="dxa"/>
            <w:shd w:val="clear" w:color="auto" w:fill="D9D9D9" w:themeFill="background1" w:themeFillShade="D9"/>
          </w:tcPr>
          <w:p w14:paraId="0C603E90" w14:textId="77777777" w:rsidR="008E7DF3" w:rsidRPr="009651E6" w:rsidRDefault="008E7DF3" w:rsidP="00A365AE">
            <w:pPr>
              <w:jc w:val="center"/>
              <w:rPr>
                <w:rFonts w:ascii="Arial" w:hAnsi="Arial" w:cs="Arial"/>
                <w:sz w:val="18"/>
                <w:szCs w:val="18"/>
              </w:rPr>
            </w:pPr>
          </w:p>
        </w:tc>
        <w:tc>
          <w:tcPr>
            <w:tcW w:w="2977" w:type="dxa"/>
            <w:shd w:val="clear" w:color="auto" w:fill="D9D9D9" w:themeFill="background1" w:themeFillShade="D9"/>
          </w:tcPr>
          <w:p w14:paraId="1312807B" w14:textId="77777777" w:rsidR="008E7DF3" w:rsidRPr="009651E6" w:rsidRDefault="008E7DF3" w:rsidP="00A365AE">
            <w:pPr>
              <w:rPr>
                <w:rFonts w:ascii="Arial" w:hAnsi="Arial" w:cs="Arial"/>
                <w:sz w:val="18"/>
                <w:szCs w:val="18"/>
              </w:rPr>
            </w:pPr>
          </w:p>
        </w:tc>
      </w:tr>
      <w:tr w:rsidR="008E7DF3" w:rsidRPr="009651E6" w14:paraId="1A245FE2" w14:textId="77777777" w:rsidTr="008E7DF3">
        <w:tc>
          <w:tcPr>
            <w:tcW w:w="567" w:type="dxa"/>
          </w:tcPr>
          <w:p w14:paraId="3A1546CB"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5D49BEBF" w14:textId="77777777" w:rsidR="008E7DF3" w:rsidRPr="009651E6" w:rsidRDefault="008E7DF3" w:rsidP="00A365AE">
            <w:pPr>
              <w:rPr>
                <w:rFonts w:ascii="Arial" w:hAnsi="Arial" w:cs="Arial"/>
                <w:sz w:val="18"/>
                <w:szCs w:val="18"/>
              </w:rPr>
            </w:pPr>
            <w:r>
              <w:rPr>
                <w:rFonts w:ascii="Arial" w:hAnsi="Arial" w:cs="Arial"/>
                <w:sz w:val="18"/>
                <w:szCs w:val="18"/>
              </w:rPr>
              <w:t>K</w:t>
            </w:r>
            <w:r w:rsidRPr="009651E6">
              <w:rPr>
                <w:rFonts w:ascii="Arial" w:hAnsi="Arial" w:cs="Arial"/>
                <w:sz w:val="18"/>
                <w:szCs w:val="18"/>
              </w:rPr>
              <w:t>liniczny, cyfrowy, aparat ultrasonograficzny klasy Premium z kolorowym Dopplerem.</w:t>
            </w:r>
          </w:p>
        </w:tc>
        <w:tc>
          <w:tcPr>
            <w:tcW w:w="1843" w:type="dxa"/>
          </w:tcPr>
          <w:p w14:paraId="71279FE4"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34F79BE5" w14:textId="77777777" w:rsidR="008E7DF3" w:rsidRPr="009651E6" w:rsidRDefault="008E7DF3" w:rsidP="00A365AE">
            <w:pPr>
              <w:rPr>
                <w:rFonts w:ascii="Arial" w:hAnsi="Arial" w:cs="Arial"/>
                <w:sz w:val="18"/>
                <w:szCs w:val="18"/>
              </w:rPr>
            </w:pPr>
          </w:p>
        </w:tc>
      </w:tr>
      <w:tr w:rsidR="008E7DF3" w:rsidRPr="009651E6" w14:paraId="769E8B66" w14:textId="77777777" w:rsidTr="008E7DF3">
        <w:tc>
          <w:tcPr>
            <w:tcW w:w="567" w:type="dxa"/>
          </w:tcPr>
          <w:p w14:paraId="007F23B8"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2889E951" w14:textId="77777777" w:rsidR="008E7DF3" w:rsidRPr="009651E6" w:rsidRDefault="008E7DF3" w:rsidP="00A365AE">
            <w:pPr>
              <w:rPr>
                <w:rFonts w:ascii="Arial" w:hAnsi="Arial" w:cs="Arial"/>
                <w:sz w:val="18"/>
                <w:szCs w:val="18"/>
              </w:rPr>
            </w:pPr>
            <w:r w:rsidRPr="009651E6">
              <w:rPr>
                <w:rFonts w:ascii="Arial" w:hAnsi="Arial" w:cs="Arial"/>
                <w:sz w:val="18"/>
                <w:szCs w:val="18"/>
              </w:rPr>
              <w:t>Przetwornik</w:t>
            </w:r>
            <w:r>
              <w:rPr>
                <w:rFonts w:ascii="Arial" w:hAnsi="Arial" w:cs="Arial"/>
                <w:sz w:val="18"/>
                <w:szCs w:val="18"/>
              </w:rPr>
              <w:t xml:space="preserve"> cyfrowy</w:t>
            </w:r>
            <w:r w:rsidRPr="009651E6">
              <w:rPr>
                <w:rFonts w:ascii="Arial" w:hAnsi="Arial" w:cs="Arial"/>
                <w:sz w:val="18"/>
                <w:szCs w:val="18"/>
              </w:rPr>
              <w:t xml:space="preserve"> </w:t>
            </w:r>
          </w:p>
        </w:tc>
        <w:tc>
          <w:tcPr>
            <w:tcW w:w="1843" w:type="dxa"/>
          </w:tcPr>
          <w:p w14:paraId="4DC886FE" w14:textId="77777777" w:rsidR="008E7DF3" w:rsidRPr="009651E6" w:rsidRDefault="008E7DF3" w:rsidP="00A365AE">
            <w:pPr>
              <w:jc w:val="center"/>
              <w:rPr>
                <w:rFonts w:ascii="Arial" w:hAnsi="Arial" w:cs="Arial"/>
                <w:sz w:val="18"/>
                <w:szCs w:val="18"/>
              </w:rPr>
            </w:pPr>
            <w:r>
              <w:rPr>
                <w:rFonts w:ascii="Arial" w:hAnsi="Arial" w:cs="Arial"/>
                <w:sz w:val="18"/>
                <w:szCs w:val="18"/>
              </w:rPr>
              <w:t xml:space="preserve">Min. </w:t>
            </w:r>
            <w:r w:rsidRPr="009651E6">
              <w:rPr>
                <w:rFonts w:ascii="Arial" w:hAnsi="Arial" w:cs="Arial"/>
                <w:sz w:val="18"/>
                <w:szCs w:val="18"/>
              </w:rPr>
              <w:t>12-bitowy</w:t>
            </w:r>
          </w:p>
        </w:tc>
        <w:tc>
          <w:tcPr>
            <w:tcW w:w="2977" w:type="dxa"/>
          </w:tcPr>
          <w:p w14:paraId="227ED42D"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 </w:t>
            </w:r>
          </w:p>
        </w:tc>
      </w:tr>
      <w:tr w:rsidR="008E7DF3" w:rsidRPr="009651E6" w14:paraId="6040D512" w14:textId="77777777" w:rsidTr="008E7DF3">
        <w:tc>
          <w:tcPr>
            <w:tcW w:w="567" w:type="dxa"/>
          </w:tcPr>
          <w:p w14:paraId="3B56CC14"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0BDFF735" w14:textId="77777777" w:rsidR="008E7DF3" w:rsidRPr="009651E6" w:rsidRDefault="008E7DF3" w:rsidP="00A365AE">
            <w:pPr>
              <w:rPr>
                <w:rFonts w:ascii="Arial" w:hAnsi="Arial" w:cs="Arial"/>
                <w:sz w:val="18"/>
                <w:szCs w:val="18"/>
              </w:rPr>
            </w:pPr>
            <w:r>
              <w:rPr>
                <w:rFonts w:ascii="Arial" w:hAnsi="Arial" w:cs="Arial"/>
                <w:sz w:val="18"/>
                <w:szCs w:val="18"/>
              </w:rPr>
              <w:t>Cyfrowy system formowania wiązki ultradźwiękowej</w:t>
            </w:r>
          </w:p>
        </w:tc>
        <w:tc>
          <w:tcPr>
            <w:tcW w:w="1843" w:type="dxa"/>
          </w:tcPr>
          <w:p w14:paraId="2A1B5ADC"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2EA3E2CE" w14:textId="77777777" w:rsidR="008E7DF3" w:rsidRPr="009651E6" w:rsidRDefault="008E7DF3" w:rsidP="00A365AE">
            <w:pPr>
              <w:rPr>
                <w:rFonts w:ascii="Arial" w:hAnsi="Arial" w:cs="Arial"/>
                <w:sz w:val="18"/>
                <w:szCs w:val="18"/>
              </w:rPr>
            </w:pPr>
          </w:p>
        </w:tc>
      </w:tr>
      <w:tr w:rsidR="008E7DF3" w:rsidRPr="009651E6" w14:paraId="6FCD3015" w14:textId="77777777" w:rsidTr="008E7DF3">
        <w:tc>
          <w:tcPr>
            <w:tcW w:w="567" w:type="dxa"/>
          </w:tcPr>
          <w:p w14:paraId="323B0462"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1D23EC36"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Ilość niezależnych aktywnych kanałów </w:t>
            </w:r>
            <w:r>
              <w:rPr>
                <w:rFonts w:ascii="Arial" w:hAnsi="Arial" w:cs="Arial"/>
                <w:sz w:val="18"/>
                <w:szCs w:val="18"/>
              </w:rPr>
              <w:t>przetwarzania</w:t>
            </w:r>
            <w:r>
              <w:rPr>
                <w:rFonts w:ascii="Arial" w:hAnsi="Arial" w:cs="Arial"/>
                <w:sz w:val="18"/>
                <w:szCs w:val="18"/>
              </w:rPr>
              <w:br/>
              <w:t xml:space="preserve"> </w:t>
            </w:r>
          </w:p>
        </w:tc>
        <w:tc>
          <w:tcPr>
            <w:tcW w:w="1843" w:type="dxa"/>
          </w:tcPr>
          <w:p w14:paraId="06298779" w14:textId="77777777" w:rsidR="008E7DF3" w:rsidRPr="009651E6" w:rsidRDefault="008E7DF3" w:rsidP="00A365AE">
            <w:pPr>
              <w:jc w:val="center"/>
              <w:rPr>
                <w:rFonts w:ascii="Arial" w:hAnsi="Arial" w:cs="Arial"/>
                <w:sz w:val="18"/>
                <w:szCs w:val="18"/>
              </w:rPr>
            </w:pPr>
            <w:r>
              <w:rPr>
                <w:rFonts w:ascii="Arial" w:hAnsi="Arial" w:cs="Arial"/>
                <w:sz w:val="18"/>
                <w:szCs w:val="18"/>
              </w:rPr>
              <w:t xml:space="preserve">Min. 5 000 </w:t>
            </w:r>
            <w:r w:rsidRPr="009651E6">
              <w:rPr>
                <w:rFonts w:ascii="Arial" w:hAnsi="Arial" w:cs="Arial"/>
                <w:sz w:val="18"/>
                <w:szCs w:val="18"/>
              </w:rPr>
              <w:t>000</w:t>
            </w:r>
          </w:p>
        </w:tc>
        <w:tc>
          <w:tcPr>
            <w:tcW w:w="2977" w:type="dxa"/>
          </w:tcPr>
          <w:p w14:paraId="3F74682C" w14:textId="77777777" w:rsidR="008E7DF3" w:rsidRPr="009651E6" w:rsidRDefault="008E7DF3" w:rsidP="00A365AE">
            <w:pPr>
              <w:rPr>
                <w:rFonts w:ascii="Arial" w:hAnsi="Arial" w:cs="Arial"/>
                <w:sz w:val="18"/>
                <w:szCs w:val="18"/>
              </w:rPr>
            </w:pPr>
          </w:p>
        </w:tc>
      </w:tr>
      <w:tr w:rsidR="008E7DF3" w:rsidRPr="009651E6" w14:paraId="5D347D4A" w14:textId="77777777" w:rsidTr="008E7DF3">
        <w:tc>
          <w:tcPr>
            <w:tcW w:w="567" w:type="dxa"/>
          </w:tcPr>
          <w:p w14:paraId="2DBA8D24"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8C56D20"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Ilość aktywnych </w:t>
            </w:r>
            <w:r>
              <w:rPr>
                <w:rFonts w:ascii="Arial" w:hAnsi="Arial" w:cs="Arial"/>
                <w:sz w:val="18"/>
                <w:szCs w:val="18"/>
              </w:rPr>
              <w:t>gniazd głowic obrazowych</w:t>
            </w:r>
          </w:p>
        </w:tc>
        <w:tc>
          <w:tcPr>
            <w:tcW w:w="1843" w:type="dxa"/>
          </w:tcPr>
          <w:p w14:paraId="78F856AA" w14:textId="77777777" w:rsidR="008E7DF3" w:rsidRPr="009651E6" w:rsidRDefault="008E7DF3" w:rsidP="00A365AE">
            <w:pPr>
              <w:jc w:val="center"/>
              <w:rPr>
                <w:rFonts w:ascii="Arial" w:hAnsi="Arial" w:cs="Arial"/>
                <w:sz w:val="18"/>
                <w:szCs w:val="18"/>
              </w:rPr>
            </w:pPr>
            <w:r>
              <w:rPr>
                <w:rFonts w:ascii="Arial" w:hAnsi="Arial" w:cs="Arial"/>
                <w:sz w:val="18"/>
                <w:szCs w:val="18"/>
              </w:rPr>
              <w:t xml:space="preserve">Min. 4 </w:t>
            </w:r>
          </w:p>
        </w:tc>
        <w:tc>
          <w:tcPr>
            <w:tcW w:w="2977" w:type="dxa"/>
          </w:tcPr>
          <w:p w14:paraId="277C0E12" w14:textId="77777777" w:rsidR="008E7DF3" w:rsidRPr="009651E6" w:rsidRDefault="008E7DF3" w:rsidP="00A365AE">
            <w:pPr>
              <w:rPr>
                <w:rFonts w:ascii="Arial" w:hAnsi="Arial" w:cs="Arial"/>
                <w:sz w:val="18"/>
                <w:szCs w:val="18"/>
              </w:rPr>
            </w:pPr>
          </w:p>
        </w:tc>
      </w:tr>
      <w:tr w:rsidR="008E7DF3" w:rsidRPr="009651E6" w14:paraId="352B2743" w14:textId="77777777" w:rsidTr="008E7DF3">
        <w:tc>
          <w:tcPr>
            <w:tcW w:w="567" w:type="dxa"/>
          </w:tcPr>
          <w:p w14:paraId="41B754ED"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3141E828"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Dynamika systemu </w:t>
            </w:r>
          </w:p>
        </w:tc>
        <w:tc>
          <w:tcPr>
            <w:tcW w:w="1843" w:type="dxa"/>
          </w:tcPr>
          <w:p w14:paraId="48741B20" w14:textId="77777777" w:rsidR="008E7DF3" w:rsidRPr="009651E6" w:rsidRDefault="008E7DF3" w:rsidP="00A365AE">
            <w:pPr>
              <w:jc w:val="center"/>
              <w:rPr>
                <w:rFonts w:ascii="Arial" w:hAnsi="Arial" w:cs="Arial"/>
                <w:sz w:val="18"/>
                <w:szCs w:val="18"/>
              </w:rPr>
            </w:pPr>
            <w:r>
              <w:rPr>
                <w:rFonts w:ascii="Arial" w:hAnsi="Arial" w:cs="Arial"/>
                <w:sz w:val="18"/>
                <w:szCs w:val="18"/>
              </w:rPr>
              <w:t>M</w:t>
            </w:r>
            <w:r w:rsidRPr="009651E6">
              <w:rPr>
                <w:rFonts w:ascii="Arial" w:hAnsi="Arial" w:cs="Arial"/>
                <w:sz w:val="18"/>
                <w:szCs w:val="18"/>
              </w:rPr>
              <w:t>in.</w:t>
            </w:r>
            <w:r>
              <w:rPr>
                <w:rFonts w:ascii="Arial" w:hAnsi="Arial" w:cs="Arial"/>
                <w:sz w:val="18"/>
                <w:szCs w:val="18"/>
              </w:rPr>
              <w:t xml:space="preserve"> 290</w:t>
            </w:r>
            <w:r w:rsidRPr="009651E6">
              <w:rPr>
                <w:rFonts w:ascii="Arial" w:hAnsi="Arial" w:cs="Arial"/>
                <w:sz w:val="18"/>
                <w:szCs w:val="18"/>
              </w:rPr>
              <w:t xml:space="preserve"> </w:t>
            </w:r>
            <w:proofErr w:type="spellStart"/>
            <w:r w:rsidRPr="009651E6">
              <w:rPr>
                <w:rFonts w:ascii="Arial" w:hAnsi="Arial" w:cs="Arial"/>
                <w:sz w:val="18"/>
                <w:szCs w:val="18"/>
              </w:rPr>
              <w:t>dB</w:t>
            </w:r>
            <w:proofErr w:type="spellEnd"/>
          </w:p>
        </w:tc>
        <w:tc>
          <w:tcPr>
            <w:tcW w:w="2977" w:type="dxa"/>
          </w:tcPr>
          <w:p w14:paraId="4F88261E" w14:textId="77777777" w:rsidR="008E7DF3" w:rsidRPr="009651E6" w:rsidRDefault="008E7DF3" w:rsidP="00A365AE">
            <w:pPr>
              <w:rPr>
                <w:rFonts w:ascii="Arial" w:hAnsi="Arial" w:cs="Arial"/>
                <w:sz w:val="18"/>
                <w:szCs w:val="18"/>
              </w:rPr>
            </w:pPr>
          </w:p>
        </w:tc>
      </w:tr>
      <w:tr w:rsidR="008E7DF3" w:rsidRPr="009651E6" w14:paraId="14E95329" w14:textId="77777777" w:rsidTr="008E7DF3">
        <w:tc>
          <w:tcPr>
            <w:tcW w:w="567" w:type="dxa"/>
          </w:tcPr>
          <w:p w14:paraId="538E116D"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0C3F6582" w14:textId="77777777" w:rsidR="008E7DF3" w:rsidRPr="009651E6" w:rsidRDefault="008E7DF3" w:rsidP="00A365AE">
            <w:pPr>
              <w:rPr>
                <w:rFonts w:ascii="Arial" w:hAnsi="Arial" w:cs="Arial"/>
                <w:sz w:val="18"/>
                <w:szCs w:val="18"/>
              </w:rPr>
            </w:pPr>
            <w:r>
              <w:rPr>
                <w:rFonts w:ascii="Arial" w:hAnsi="Arial" w:cs="Arial"/>
                <w:sz w:val="18"/>
                <w:szCs w:val="18"/>
              </w:rPr>
              <w:t>Tryb ogniskowania na pełnej głębokości obrazowania</w:t>
            </w:r>
          </w:p>
        </w:tc>
        <w:tc>
          <w:tcPr>
            <w:tcW w:w="1843" w:type="dxa"/>
          </w:tcPr>
          <w:p w14:paraId="7725D6B5" w14:textId="77777777" w:rsidR="008E7DF3" w:rsidRDefault="008E7DF3" w:rsidP="00A365AE">
            <w:pPr>
              <w:jc w:val="center"/>
              <w:rPr>
                <w:rFonts w:ascii="Arial" w:hAnsi="Arial" w:cs="Arial"/>
                <w:sz w:val="18"/>
                <w:szCs w:val="18"/>
              </w:rPr>
            </w:pPr>
            <w:r>
              <w:rPr>
                <w:rFonts w:ascii="Arial" w:hAnsi="Arial" w:cs="Arial"/>
                <w:sz w:val="18"/>
                <w:szCs w:val="18"/>
              </w:rPr>
              <w:t>Tryb dostępny na min. 3 głowicach</w:t>
            </w:r>
          </w:p>
        </w:tc>
        <w:tc>
          <w:tcPr>
            <w:tcW w:w="2977" w:type="dxa"/>
          </w:tcPr>
          <w:p w14:paraId="064B6188" w14:textId="77777777" w:rsidR="008E7DF3" w:rsidRPr="009651E6" w:rsidRDefault="008E7DF3" w:rsidP="00A365AE">
            <w:pPr>
              <w:rPr>
                <w:rFonts w:ascii="Arial" w:hAnsi="Arial" w:cs="Arial"/>
                <w:sz w:val="18"/>
                <w:szCs w:val="18"/>
              </w:rPr>
            </w:pPr>
          </w:p>
        </w:tc>
      </w:tr>
      <w:tr w:rsidR="008E7DF3" w:rsidRPr="009651E6" w14:paraId="17EE69F2" w14:textId="77777777" w:rsidTr="008E7DF3">
        <w:tc>
          <w:tcPr>
            <w:tcW w:w="567" w:type="dxa"/>
          </w:tcPr>
          <w:p w14:paraId="5627FA93"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56C4B976" w14:textId="77777777" w:rsidR="008E7DF3" w:rsidRPr="009651E6" w:rsidRDefault="008E7DF3" w:rsidP="00A365AE">
            <w:pPr>
              <w:rPr>
                <w:rFonts w:ascii="Arial" w:hAnsi="Arial" w:cs="Arial"/>
                <w:sz w:val="18"/>
                <w:szCs w:val="18"/>
              </w:rPr>
            </w:pPr>
            <w:r w:rsidRPr="009651E6">
              <w:rPr>
                <w:rFonts w:ascii="Arial" w:hAnsi="Arial" w:cs="Arial"/>
                <w:sz w:val="18"/>
                <w:szCs w:val="18"/>
              </w:rPr>
              <w:t>Monitor LCD o wysokiej ro</w:t>
            </w:r>
            <w:r>
              <w:rPr>
                <w:rFonts w:ascii="Arial" w:hAnsi="Arial" w:cs="Arial"/>
                <w:sz w:val="18"/>
                <w:szCs w:val="18"/>
              </w:rPr>
              <w:t xml:space="preserve">zdzielczości bez przeplotu. </w:t>
            </w:r>
          </w:p>
        </w:tc>
        <w:tc>
          <w:tcPr>
            <w:tcW w:w="1843" w:type="dxa"/>
          </w:tcPr>
          <w:p w14:paraId="540BB876" w14:textId="77777777" w:rsidR="008E7DF3" w:rsidRPr="009651E6" w:rsidRDefault="008E7DF3" w:rsidP="00A365AE">
            <w:pPr>
              <w:jc w:val="center"/>
              <w:rPr>
                <w:rFonts w:ascii="Arial" w:hAnsi="Arial" w:cs="Arial"/>
                <w:sz w:val="18"/>
                <w:szCs w:val="18"/>
              </w:rPr>
            </w:pPr>
            <w:r>
              <w:rPr>
                <w:rFonts w:ascii="Arial" w:hAnsi="Arial" w:cs="Arial"/>
                <w:sz w:val="18"/>
                <w:szCs w:val="18"/>
              </w:rPr>
              <w:t>Przekątna ekranu min. 21 cali</w:t>
            </w:r>
          </w:p>
        </w:tc>
        <w:tc>
          <w:tcPr>
            <w:tcW w:w="2977" w:type="dxa"/>
          </w:tcPr>
          <w:p w14:paraId="69E52CA3" w14:textId="77777777" w:rsidR="008E7DF3" w:rsidRPr="009651E6" w:rsidRDefault="008E7DF3" w:rsidP="00A365AE">
            <w:pPr>
              <w:rPr>
                <w:rFonts w:ascii="Arial" w:hAnsi="Arial" w:cs="Arial"/>
                <w:sz w:val="18"/>
                <w:szCs w:val="18"/>
              </w:rPr>
            </w:pPr>
          </w:p>
        </w:tc>
      </w:tr>
      <w:tr w:rsidR="008E7DF3" w:rsidRPr="009651E6" w14:paraId="1DEA84C7" w14:textId="77777777" w:rsidTr="008E7DF3">
        <w:tc>
          <w:tcPr>
            <w:tcW w:w="567" w:type="dxa"/>
          </w:tcPr>
          <w:p w14:paraId="30631EA4"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59B361E" w14:textId="77777777" w:rsidR="008E7DF3" w:rsidRPr="009651E6" w:rsidRDefault="008E7DF3" w:rsidP="00A365AE">
            <w:pPr>
              <w:rPr>
                <w:rFonts w:ascii="Arial" w:hAnsi="Arial" w:cs="Arial"/>
                <w:sz w:val="18"/>
                <w:szCs w:val="18"/>
              </w:rPr>
            </w:pPr>
            <w:r>
              <w:rPr>
                <w:rFonts w:ascii="Arial" w:hAnsi="Arial" w:cs="Arial"/>
                <w:sz w:val="18"/>
                <w:szCs w:val="18"/>
              </w:rPr>
              <w:t xml:space="preserve">Konsola aparatu z kubeczkami na głowice po obydwu stronach ruchoma w dwóch płaszczyznach: </w:t>
            </w:r>
            <w:r>
              <w:rPr>
                <w:rFonts w:ascii="Arial" w:hAnsi="Arial" w:cs="Arial"/>
                <w:sz w:val="18"/>
                <w:szCs w:val="18"/>
              </w:rPr>
              <w:br/>
              <w:t>góra-dół, lewo-prawo</w:t>
            </w:r>
          </w:p>
        </w:tc>
        <w:tc>
          <w:tcPr>
            <w:tcW w:w="1843" w:type="dxa"/>
          </w:tcPr>
          <w:p w14:paraId="0E78141D"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6703F568" w14:textId="77777777" w:rsidR="008E7DF3" w:rsidRPr="009651E6" w:rsidRDefault="008E7DF3" w:rsidP="00A365AE">
            <w:pPr>
              <w:rPr>
                <w:rFonts w:ascii="Arial" w:hAnsi="Arial" w:cs="Arial"/>
                <w:sz w:val="18"/>
                <w:szCs w:val="18"/>
              </w:rPr>
            </w:pPr>
          </w:p>
        </w:tc>
      </w:tr>
      <w:tr w:rsidR="008E7DF3" w:rsidRPr="009651E6" w14:paraId="1EA22153" w14:textId="77777777" w:rsidTr="008E7DF3">
        <w:tc>
          <w:tcPr>
            <w:tcW w:w="567" w:type="dxa"/>
          </w:tcPr>
          <w:p w14:paraId="48F492A5"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9AAA14D" w14:textId="77777777" w:rsidR="008E7DF3" w:rsidRPr="009651E6" w:rsidRDefault="008E7DF3" w:rsidP="00A365AE">
            <w:pPr>
              <w:rPr>
                <w:rFonts w:ascii="Arial" w:hAnsi="Arial" w:cs="Arial"/>
                <w:sz w:val="18"/>
                <w:szCs w:val="18"/>
              </w:rPr>
            </w:pPr>
            <w:r w:rsidRPr="009651E6">
              <w:rPr>
                <w:rFonts w:ascii="Arial" w:hAnsi="Arial" w:cs="Arial"/>
                <w:sz w:val="18"/>
                <w:szCs w:val="18"/>
              </w:rPr>
              <w:t>Dotykowy, programowalny panel s</w:t>
            </w:r>
            <w:r>
              <w:rPr>
                <w:rFonts w:ascii="Arial" w:hAnsi="Arial" w:cs="Arial"/>
                <w:sz w:val="18"/>
                <w:szCs w:val="18"/>
              </w:rPr>
              <w:t xml:space="preserve">terujący LCD wbudowany w konsolę </w:t>
            </w:r>
          </w:p>
        </w:tc>
        <w:tc>
          <w:tcPr>
            <w:tcW w:w="1843" w:type="dxa"/>
          </w:tcPr>
          <w:p w14:paraId="51FAED40" w14:textId="77777777" w:rsidR="008E7DF3" w:rsidRPr="009651E6" w:rsidRDefault="008E7DF3" w:rsidP="00A365AE">
            <w:pPr>
              <w:jc w:val="center"/>
              <w:rPr>
                <w:rFonts w:ascii="Arial" w:hAnsi="Arial" w:cs="Arial"/>
                <w:sz w:val="18"/>
                <w:szCs w:val="18"/>
              </w:rPr>
            </w:pPr>
            <w:r>
              <w:rPr>
                <w:rFonts w:ascii="Arial" w:hAnsi="Arial" w:cs="Arial"/>
                <w:sz w:val="18"/>
                <w:szCs w:val="18"/>
              </w:rPr>
              <w:t>Przekątna min. 10</w:t>
            </w:r>
            <w:r w:rsidRPr="009651E6">
              <w:rPr>
                <w:rFonts w:ascii="Arial" w:hAnsi="Arial" w:cs="Arial"/>
                <w:sz w:val="18"/>
                <w:szCs w:val="18"/>
              </w:rPr>
              <w:t xml:space="preserve"> cali</w:t>
            </w:r>
          </w:p>
        </w:tc>
        <w:tc>
          <w:tcPr>
            <w:tcW w:w="2977" w:type="dxa"/>
          </w:tcPr>
          <w:p w14:paraId="38A14A0A" w14:textId="77777777" w:rsidR="008E7DF3" w:rsidRPr="009651E6" w:rsidRDefault="008E7DF3" w:rsidP="00A365AE">
            <w:pPr>
              <w:rPr>
                <w:rFonts w:ascii="Arial" w:hAnsi="Arial" w:cs="Arial"/>
                <w:sz w:val="18"/>
                <w:szCs w:val="18"/>
              </w:rPr>
            </w:pPr>
          </w:p>
        </w:tc>
      </w:tr>
      <w:tr w:rsidR="008E7DF3" w:rsidRPr="009651E6" w14:paraId="00903129" w14:textId="77777777" w:rsidTr="008E7DF3">
        <w:tc>
          <w:tcPr>
            <w:tcW w:w="567" w:type="dxa"/>
          </w:tcPr>
          <w:p w14:paraId="4CE52FC3"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0F66380A" w14:textId="77777777" w:rsidR="008E7DF3" w:rsidRPr="009651E6" w:rsidRDefault="008E7DF3" w:rsidP="00A365AE">
            <w:pPr>
              <w:rPr>
                <w:rFonts w:ascii="Arial" w:hAnsi="Arial" w:cs="Arial"/>
                <w:sz w:val="18"/>
                <w:szCs w:val="18"/>
              </w:rPr>
            </w:pPr>
            <w:r w:rsidRPr="009651E6">
              <w:rPr>
                <w:rFonts w:ascii="Arial" w:hAnsi="Arial" w:cs="Arial"/>
                <w:sz w:val="18"/>
                <w:szCs w:val="18"/>
              </w:rPr>
              <w:t>Zakres częstotliwości pracy</w:t>
            </w:r>
            <w:r>
              <w:rPr>
                <w:rFonts w:ascii="Arial" w:hAnsi="Arial" w:cs="Arial"/>
                <w:sz w:val="18"/>
                <w:szCs w:val="18"/>
              </w:rPr>
              <w:t xml:space="preserve"> </w:t>
            </w:r>
          </w:p>
        </w:tc>
        <w:tc>
          <w:tcPr>
            <w:tcW w:w="1843" w:type="dxa"/>
          </w:tcPr>
          <w:p w14:paraId="5F809632" w14:textId="77777777" w:rsidR="008E7DF3" w:rsidRPr="009651E6" w:rsidRDefault="008E7DF3" w:rsidP="00A365AE">
            <w:pPr>
              <w:jc w:val="center"/>
              <w:rPr>
                <w:rFonts w:ascii="Arial" w:hAnsi="Arial" w:cs="Arial"/>
                <w:sz w:val="18"/>
                <w:szCs w:val="18"/>
              </w:rPr>
            </w:pPr>
            <w:r>
              <w:rPr>
                <w:rFonts w:ascii="Arial" w:hAnsi="Arial" w:cs="Arial"/>
                <w:sz w:val="18"/>
                <w:szCs w:val="18"/>
              </w:rPr>
              <w:t>Min. od 1 MHz do 20</w:t>
            </w:r>
            <w:r w:rsidRPr="009651E6">
              <w:rPr>
                <w:rFonts w:ascii="Arial" w:hAnsi="Arial" w:cs="Arial"/>
                <w:sz w:val="18"/>
                <w:szCs w:val="18"/>
              </w:rPr>
              <w:t xml:space="preserve"> MHz.</w:t>
            </w:r>
          </w:p>
        </w:tc>
        <w:tc>
          <w:tcPr>
            <w:tcW w:w="2977" w:type="dxa"/>
          </w:tcPr>
          <w:p w14:paraId="4F0EA9AD" w14:textId="77777777" w:rsidR="008E7DF3" w:rsidRPr="009651E6" w:rsidRDefault="008E7DF3" w:rsidP="00A365AE">
            <w:pPr>
              <w:rPr>
                <w:rFonts w:ascii="Arial" w:hAnsi="Arial" w:cs="Arial"/>
                <w:sz w:val="18"/>
                <w:szCs w:val="18"/>
              </w:rPr>
            </w:pPr>
          </w:p>
        </w:tc>
      </w:tr>
      <w:tr w:rsidR="008E7DF3" w:rsidRPr="009651E6" w14:paraId="48D819B0" w14:textId="77777777" w:rsidTr="008E7DF3">
        <w:tc>
          <w:tcPr>
            <w:tcW w:w="567" w:type="dxa"/>
          </w:tcPr>
          <w:p w14:paraId="36BAA72B"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31ABFC15" w14:textId="77777777" w:rsidR="008E7DF3" w:rsidRPr="009651E6" w:rsidRDefault="008E7DF3" w:rsidP="00A365AE">
            <w:pPr>
              <w:rPr>
                <w:rFonts w:ascii="Arial" w:hAnsi="Arial" w:cs="Arial"/>
                <w:sz w:val="18"/>
                <w:szCs w:val="18"/>
              </w:rPr>
            </w:pPr>
            <w:r w:rsidRPr="009651E6">
              <w:rPr>
                <w:rFonts w:ascii="Arial" w:hAnsi="Arial" w:cs="Arial"/>
                <w:sz w:val="18"/>
                <w:szCs w:val="18"/>
              </w:rPr>
              <w:t>Liczba obrazów pamięci dyna</w:t>
            </w:r>
            <w:r>
              <w:rPr>
                <w:rFonts w:ascii="Arial" w:hAnsi="Arial" w:cs="Arial"/>
                <w:sz w:val="18"/>
                <w:szCs w:val="18"/>
              </w:rPr>
              <w:t xml:space="preserve">micznej (tzw. </w:t>
            </w:r>
            <w:proofErr w:type="spellStart"/>
            <w:r>
              <w:rPr>
                <w:rFonts w:ascii="Arial" w:hAnsi="Arial" w:cs="Arial"/>
                <w:sz w:val="18"/>
                <w:szCs w:val="18"/>
              </w:rPr>
              <w:t>Cineloop</w:t>
            </w:r>
            <w:proofErr w:type="spellEnd"/>
            <w:r>
              <w:rPr>
                <w:rFonts w:ascii="Arial" w:hAnsi="Arial" w:cs="Arial"/>
                <w:sz w:val="18"/>
                <w:szCs w:val="18"/>
              </w:rPr>
              <w:t xml:space="preserve">) </w:t>
            </w:r>
          </w:p>
        </w:tc>
        <w:tc>
          <w:tcPr>
            <w:tcW w:w="1843" w:type="dxa"/>
          </w:tcPr>
          <w:p w14:paraId="2DF2804E" w14:textId="77777777" w:rsidR="008E7DF3" w:rsidRPr="009651E6" w:rsidRDefault="008E7DF3" w:rsidP="00A365AE">
            <w:pPr>
              <w:jc w:val="center"/>
              <w:rPr>
                <w:rFonts w:ascii="Arial" w:hAnsi="Arial" w:cs="Arial"/>
                <w:sz w:val="18"/>
                <w:szCs w:val="18"/>
              </w:rPr>
            </w:pPr>
            <w:r>
              <w:rPr>
                <w:rFonts w:ascii="Arial" w:hAnsi="Arial" w:cs="Arial"/>
                <w:sz w:val="18"/>
                <w:szCs w:val="18"/>
              </w:rPr>
              <w:t>Min. 75 000 obrazów</w:t>
            </w:r>
          </w:p>
        </w:tc>
        <w:tc>
          <w:tcPr>
            <w:tcW w:w="2977" w:type="dxa"/>
          </w:tcPr>
          <w:p w14:paraId="615D06BB" w14:textId="77777777" w:rsidR="008E7DF3" w:rsidRPr="009651E6" w:rsidRDefault="008E7DF3" w:rsidP="00A365AE">
            <w:pPr>
              <w:rPr>
                <w:rFonts w:ascii="Arial" w:hAnsi="Arial" w:cs="Arial"/>
                <w:sz w:val="18"/>
                <w:szCs w:val="18"/>
              </w:rPr>
            </w:pPr>
          </w:p>
        </w:tc>
      </w:tr>
      <w:tr w:rsidR="008E7DF3" w:rsidRPr="009651E6" w14:paraId="35DE9924" w14:textId="77777777" w:rsidTr="008E7DF3">
        <w:tc>
          <w:tcPr>
            <w:tcW w:w="567" w:type="dxa"/>
          </w:tcPr>
          <w:p w14:paraId="255E420A"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2C184FF4" w14:textId="77777777" w:rsidR="008E7DF3" w:rsidRPr="009651E6" w:rsidRDefault="008E7DF3" w:rsidP="00A365AE">
            <w:pPr>
              <w:rPr>
                <w:rFonts w:ascii="Arial" w:hAnsi="Arial" w:cs="Arial"/>
                <w:sz w:val="18"/>
                <w:szCs w:val="18"/>
              </w:rPr>
            </w:pPr>
            <w:r>
              <w:rPr>
                <w:rFonts w:ascii="Arial" w:hAnsi="Arial" w:cs="Arial"/>
                <w:sz w:val="18"/>
                <w:szCs w:val="18"/>
              </w:rPr>
              <w:t>Możliwość regulacji prędkości odtwarzania w pętli pamięci dynamicznej</w:t>
            </w:r>
            <w:r w:rsidRPr="009651E6">
              <w:rPr>
                <w:rFonts w:ascii="Arial" w:hAnsi="Arial" w:cs="Arial"/>
                <w:sz w:val="18"/>
                <w:szCs w:val="18"/>
              </w:rPr>
              <w:t xml:space="preserve"> obrazów (tzw. </w:t>
            </w:r>
            <w:proofErr w:type="spellStart"/>
            <w:r w:rsidRPr="009651E6">
              <w:rPr>
                <w:rFonts w:ascii="Arial" w:hAnsi="Arial" w:cs="Arial"/>
                <w:sz w:val="18"/>
                <w:szCs w:val="18"/>
              </w:rPr>
              <w:t>Cineloop</w:t>
            </w:r>
            <w:proofErr w:type="spellEnd"/>
            <w:r w:rsidRPr="009651E6">
              <w:rPr>
                <w:rFonts w:ascii="Arial" w:hAnsi="Arial" w:cs="Arial"/>
                <w:sz w:val="18"/>
                <w:szCs w:val="18"/>
              </w:rPr>
              <w:t xml:space="preserve">) </w:t>
            </w:r>
          </w:p>
        </w:tc>
        <w:tc>
          <w:tcPr>
            <w:tcW w:w="1843" w:type="dxa"/>
          </w:tcPr>
          <w:p w14:paraId="3BC000B5"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1195AB70" w14:textId="77777777" w:rsidR="008E7DF3" w:rsidRPr="009651E6" w:rsidRDefault="008E7DF3" w:rsidP="00A365AE">
            <w:pPr>
              <w:rPr>
                <w:rFonts w:ascii="Arial" w:hAnsi="Arial" w:cs="Arial"/>
                <w:sz w:val="18"/>
                <w:szCs w:val="18"/>
              </w:rPr>
            </w:pPr>
          </w:p>
        </w:tc>
      </w:tr>
      <w:tr w:rsidR="008E7DF3" w:rsidRPr="009651E6" w14:paraId="548A7511" w14:textId="77777777" w:rsidTr="008E7DF3">
        <w:tc>
          <w:tcPr>
            <w:tcW w:w="567" w:type="dxa"/>
          </w:tcPr>
          <w:p w14:paraId="37A5CF6C"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F1337CD"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Możliwość uzyskania sekwencji </w:t>
            </w:r>
            <w:proofErr w:type="spellStart"/>
            <w:r w:rsidRPr="009651E6">
              <w:rPr>
                <w:rFonts w:ascii="Arial" w:hAnsi="Arial" w:cs="Arial"/>
                <w:sz w:val="18"/>
                <w:szCs w:val="18"/>
              </w:rPr>
              <w:t>Cineloop</w:t>
            </w:r>
            <w:proofErr w:type="spellEnd"/>
            <w:r w:rsidRPr="009651E6">
              <w:rPr>
                <w:rFonts w:ascii="Arial" w:hAnsi="Arial" w:cs="Arial"/>
                <w:sz w:val="18"/>
                <w:szCs w:val="18"/>
              </w:rPr>
              <w:t xml:space="preserve"> w trybie 4B tj. 4 niezależnych sekwencji </w:t>
            </w:r>
            <w:proofErr w:type="spellStart"/>
            <w:r w:rsidRPr="009651E6">
              <w:rPr>
                <w:rFonts w:ascii="Arial" w:hAnsi="Arial" w:cs="Arial"/>
                <w:sz w:val="18"/>
                <w:szCs w:val="18"/>
              </w:rPr>
              <w:t>Cineloop</w:t>
            </w:r>
            <w:proofErr w:type="spellEnd"/>
            <w:r w:rsidRPr="009651E6">
              <w:rPr>
                <w:rFonts w:ascii="Arial" w:hAnsi="Arial" w:cs="Arial"/>
                <w:sz w:val="18"/>
                <w:szCs w:val="18"/>
              </w:rPr>
              <w:t xml:space="preserve"> jednocześnie na jednym obrazie</w:t>
            </w:r>
          </w:p>
        </w:tc>
        <w:tc>
          <w:tcPr>
            <w:tcW w:w="1843" w:type="dxa"/>
          </w:tcPr>
          <w:p w14:paraId="4F509DF2"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342A4449" w14:textId="77777777" w:rsidR="008E7DF3" w:rsidRPr="009651E6" w:rsidRDefault="008E7DF3" w:rsidP="00A365AE">
            <w:pPr>
              <w:rPr>
                <w:rFonts w:ascii="Arial" w:hAnsi="Arial" w:cs="Arial"/>
                <w:sz w:val="18"/>
                <w:szCs w:val="18"/>
              </w:rPr>
            </w:pPr>
          </w:p>
        </w:tc>
      </w:tr>
      <w:tr w:rsidR="008E7DF3" w:rsidRPr="009651E6" w14:paraId="4BC30C14" w14:textId="77777777" w:rsidTr="008E7DF3">
        <w:tc>
          <w:tcPr>
            <w:tcW w:w="567" w:type="dxa"/>
          </w:tcPr>
          <w:p w14:paraId="5EB9F121"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1E6464AB" w14:textId="77777777" w:rsidR="008E7DF3" w:rsidRPr="009651E6" w:rsidRDefault="008E7DF3" w:rsidP="00A365AE">
            <w:pPr>
              <w:rPr>
                <w:rFonts w:ascii="Arial" w:hAnsi="Arial" w:cs="Arial"/>
                <w:sz w:val="18"/>
                <w:szCs w:val="18"/>
              </w:rPr>
            </w:pPr>
            <w:r w:rsidRPr="009651E6">
              <w:rPr>
                <w:rFonts w:ascii="Arial" w:hAnsi="Arial" w:cs="Arial"/>
                <w:sz w:val="18"/>
                <w:szCs w:val="18"/>
              </w:rPr>
              <w:t>Pamięć dynamiczna dla trybu M-</w:t>
            </w:r>
            <w:proofErr w:type="spellStart"/>
            <w:r w:rsidRPr="009651E6">
              <w:rPr>
                <w:rFonts w:ascii="Arial" w:hAnsi="Arial" w:cs="Arial"/>
                <w:sz w:val="18"/>
                <w:szCs w:val="18"/>
              </w:rPr>
              <w:t>mode</w:t>
            </w:r>
            <w:proofErr w:type="spellEnd"/>
            <w:r w:rsidRPr="009651E6">
              <w:rPr>
                <w:rFonts w:ascii="Arial" w:hAnsi="Arial" w:cs="Arial"/>
                <w:sz w:val="18"/>
                <w:szCs w:val="18"/>
              </w:rPr>
              <w:t xml:space="preserve"> lub D-</w:t>
            </w:r>
            <w:proofErr w:type="spellStart"/>
            <w:r w:rsidRPr="009651E6">
              <w:rPr>
                <w:rFonts w:ascii="Arial" w:hAnsi="Arial" w:cs="Arial"/>
                <w:sz w:val="18"/>
                <w:szCs w:val="18"/>
              </w:rPr>
              <w:t>mode</w:t>
            </w:r>
            <w:proofErr w:type="spellEnd"/>
            <w:r w:rsidRPr="009651E6">
              <w:rPr>
                <w:rFonts w:ascii="Arial" w:hAnsi="Arial" w:cs="Arial"/>
                <w:sz w:val="18"/>
                <w:szCs w:val="18"/>
              </w:rPr>
              <w:t xml:space="preserve"> </w:t>
            </w:r>
            <w:r>
              <w:rPr>
                <w:rFonts w:ascii="Arial" w:hAnsi="Arial" w:cs="Arial"/>
                <w:sz w:val="18"/>
                <w:szCs w:val="18"/>
              </w:rPr>
              <w:br/>
            </w:r>
          </w:p>
        </w:tc>
        <w:tc>
          <w:tcPr>
            <w:tcW w:w="1843" w:type="dxa"/>
          </w:tcPr>
          <w:p w14:paraId="0C76BA42" w14:textId="77777777" w:rsidR="008E7DF3" w:rsidRPr="009651E6" w:rsidRDefault="008E7DF3" w:rsidP="00A365AE">
            <w:pPr>
              <w:jc w:val="center"/>
              <w:rPr>
                <w:rFonts w:ascii="Arial" w:hAnsi="Arial" w:cs="Arial"/>
                <w:sz w:val="18"/>
                <w:szCs w:val="18"/>
              </w:rPr>
            </w:pPr>
            <w:r>
              <w:rPr>
                <w:rFonts w:ascii="Arial" w:hAnsi="Arial" w:cs="Arial"/>
                <w:sz w:val="18"/>
                <w:szCs w:val="18"/>
              </w:rPr>
              <w:t>Min. 800 s</w:t>
            </w:r>
          </w:p>
        </w:tc>
        <w:tc>
          <w:tcPr>
            <w:tcW w:w="2977" w:type="dxa"/>
          </w:tcPr>
          <w:p w14:paraId="035E17C8" w14:textId="77777777" w:rsidR="008E7DF3" w:rsidRPr="009651E6" w:rsidRDefault="008E7DF3" w:rsidP="00A365AE">
            <w:pPr>
              <w:rPr>
                <w:rFonts w:ascii="Arial" w:hAnsi="Arial" w:cs="Arial"/>
                <w:sz w:val="18"/>
                <w:szCs w:val="18"/>
              </w:rPr>
            </w:pPr>
          </w:p>
        </w:tc>
      </w:tr>
      <w:tr w:rsidR="008E7DF3" w:rsidRPr="009651E6" w14:paraId="0FADF03A" w14:textId="77777777" w:rsidTr="008E7DF3">
        <w:tc>
          <w:tcPr>
            <w:tcW w:w="567" w:type="dxa"/>
          </w:tcPr>
          <w:p w14:paraId="14B32C7E"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38BE8D5B" w14:textId="77777777" w:rsidR="008E7DF3" w:rsidRPr="009651E6" w:rsidRDefault="008E7DF3" w:rsidP="00A365AE">
            <w:pPr>
              <w:rPr>
                <w:rFonts w:ascii="Arial" w:hAnsi="Arial" w:cs="Arial"/>
                <w:sz w:val="18"/>
                <w:szCs w:val="18"/>
              </w:rPr>
            </w:pPr>
            <w:r>
              <w:rPr>
                <w:rFonts w:ascii="Arial" w:hAnsi="Arial" w:cs="Arial"/>
                <w:sz w:val="18"/>
                <w:szCs w:val="18"/>
              </w:rPr>
              <w:t xml:space="preserve">Regulacja głębokości pola obrazowania </w:t>
            </w:r>
          </w:p>
        </w:tc>
        <w:tc>
          <w:tcPr>
            <w:tcW w:w="1843" w:type="dxa"/>
          </w:tcPr>
          <w:p w14:paraId="01419CA7" w14:textId="77777777" w:rsidR="008E7DF3" w:rsidRPr="009651E6" w:rsidRDefault="008E7DF3" w:rsidP="00A365AE">
            <w:pPr>
              <w:jc w:val="center"/>
              <w:rPr>
                <w:rFonts w:ascii="Arial" w:hAnsi="Arial" w:cs="Arial"/>
                <w:sz w:val="18"/>
                <w:szCs w:val="18"/>
              </w:rPr>
            </w:pPr>
            <w:r>
              <w:rPr>
                <w:rFonts w:ascii="Arial" w:hAnsi="Arial" w:cs="Arial"/>
                <w:sz w:val="18"/>
                <w:szCs w:val="18"/>
              </w:rPr>
              <w:t>Min. 1 - 40</w:t>
            </w:r>
            <w:r w:rsidRPr="009651E6">
              <w:rPr>
                <w:rFonts w:ascii="Arial" w:hAnsi="Arial" w:cs="Arial"/>
                <w:sz w:val="18"/>
                <w:szCs w:val="18"/>
              </w:rPr>
              <w:t xml:space="preserve"> cm</w:t>
            </w:r>
          </w:p>
        </w:tc>
        <w:tc>
          <w:tcPr>
            <w:tcW w:w="2977" w:type="dxa"/>
          </w:tcPr>
          <w:p w14:paraId="5F9FC74E" w14:textId="77777777" w:rsidR="008E7DF3" w:rsidRPr="009651E6" w:rsidRDefault="008E7DF3" w:rsidP="00A365AE">
            <w:pPr>
              <w:rPr>
                <w:rFonts w:ascii="Arial" w:hAnsi="Arial" w:cs="Arial"/>
                <w:sz w:val="18"/>
                <w:szCs w:val="18"/>
              </w:rPr>
            </w:pPr>
          </w:p>
        </w:tc>
      </w:tr>
      <w:tr w:rsidR="008E7DF3" w:rsidRPr="009651E6" w14:paraId="1DA56167" w14:textId="77777777" w:rsidTr="008E7DF3">
        <w:tc>
          <w:tcPr>
            <w:tcW w:w="567" w:type="dxa"/>
          </w:tcPr>
          <w:p w14:paraId="1EE5A256"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A9178BC"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Ilość ustawień wstępnych (tzw. </w:t>
            </w:r>
            <w:proofErr w:type="spellStart"/>
            <w:r w:rsidRPr="009651E6">
              <w:rPr>
                <w:rFonts w:ascii="Arial" w:hAnsi="Arial" w:cs="Arial"/>
                <w:sz w:val="18"/>
                <w:szCs w:val="18"/>
              </w:rPr>
              <w:t>Presetów</w:t>
            </w:r>
            <w:proofErr w:type="spellEnd"/>
            <w:r w:rsidRPr="009651E6">
              <w:rPr>
                <w:rFonts w:ascii="Arial" w:hAnsi="Arial" w:cs="Arial"/>
                <w:sz w:val="18"/>
                <w:szCs w:val="18"/>
              </w:rPr>
              <w:t>) programowany</w:t>
            </w:r>
            <w:r>
              <w:rPr>
                <w:rFonts w:ascii="Arial" w:hAnsi="Arial" w:cs="Arial"/>
                <w:sz w:val="18"/>
                <w:szCs w:val="18"/>
              </w:rPr>
              <w:t>ch przez użytkownika</w:t>
            </w:r>
          </w:p>
        </w:tc>
        <w:tc>
          <w:tcPr>
            <w:tcW w:w="1843" w:type="dxa"/>
          </w:tcPr>
          <w:p w14:paraId="69D1A6AD" w14:textId="77777777" w:rsidR="008E7DF3" w:rsidRPr="009651E6" w:rsidRDefault="008E7DF3" w:rsidP="00A365AE">
            <w:pPr>
              <w:jc w:val="center"/>
              <w:rPr>
                <w:rFonts w:ascii="Arial" w:hAnsi="Arial" w:cs="Arial"/>
                <w:sz w:val="18"/>
                <w:szCs w:val="18"/>
              </w:rPr>
            </w:pPr>
            <w:r>
              <w:rPr>
                <w:rFonts w:ascii="Arial" w:hAnsi="Arial" w:cs="Arial"/>
                <w:sz w:val="18"/>
                <w:szCs w:val="18"/>
              </w:rPr>
              <w:t>Min. 70</w:t>
            </w:r>
          </w:p>
        </w:tc>
        <w:tc>
          <w:tcPr>
            <w:tcW w:w="2977" w:type="dxa"/>
          </w:tcPr>
          <w:p w14:paraId="73A1B4E3" w14:textId="77777777" w:rsidR="008E7DF3" w:rsidRPr="009651E6" w:rsidRDefault="008E7DF3" w:rsidP="00A365AE">
            <w:pPr>
              <w:rPr>
                <w:rFonts w:ascii="Arial" w:hAnsi="Arial" w:cs="Arial"/>
                <w:sz w:val="18"/>
                <w:szCs w:val="18"/>
              </w:rPr>
            </w:pPr>
          </w:p>
        </w:tc>
      </w:tr>
      <w:tr w:rsidR="008E7DF3" w:rsidRPr="009651E6" w14:paraId="0F64882F" w14:textId="77777777" w:rsidTr="008E7DF3">
        <w:tc>
          <w:tcPr>
            <w:tcW w:w="567" w:type="dxa"/>
          </w:tcPr>
          <w:p w14:paraId="6C96667C" w14:textId="77777777" w:rsidR="008E7DF3" w:rsidRPr="009651E6" w:rsidRDefault="008E7DF3" w:rsidP="0029262B">
            <w:pPr>
              <w:numPr>
                <w:ilvl w:val="0"/>
                <w:numId w:val="63"/>
              </w:numPr>
              <w:ind w:left="356" w:right="355"/>
              <w:rPr>
                <w:rFonts w:ascii="Arial" w:hAnsi="Arial" w:cs="Arial"/>
                <w:bCs/>
                <w:sz w:val="18"/>
                <w:szCs w:val="18"/>
              </w:rPr>
            </w:pPr>
          </w:p>
        </w:tc>
        <w:tc>
          <w:tcPr>
            <w:tcW w:w="2977" w:type="dxa"/>
          </w:tcPr>
          <w:p w14:paraId="60E69A7B" w14:textId="77777777" w:rsidR="008E7DF3" w:rsidRPr="009651E6" w:rsidRDefault="008E7DF3" w:rsidP="00A365AE">
            <w:pPr>
              <w:rPr>
                <w:rFonts w:ascii="Arial" w:hAnsi="Arial" w:cs="Arial"/>
                <w:bCs/>
                <w:sz w:val="18"/>
                <w:szCs w:val="18"/>
              </w:rPr>
            </w:pPr>
            <w:r w:rsidRPr="009651E6">
              <w:rPr>
                <w:rFonts w:ascii="Arial" w:hAnsi="Arial" w:cs="Arial"/>
                <w:bCs/>
                <w:sz w:val="18"/>
                <w:szCs w:val="18"/>
              </w:rPr>
              <w:t>Podstawa jezdna z czterema obrotowymi kołami z możliwością blokowania każdego z kół</w:t>
            </w:r>
            <w:r>
              <w:rPr>
                <w:rFonts w:ascii="Arial" w:hAnsi="Arial" w:cs="Arial"/>
                <w:bCs/>
                <w:sz w:val="18"/>
                <w:szCs w:val="18"/>
              </w:rPr>
              <w:t xml:space="preserve"> oraz blokadą kierunku jazdy</w:t>
            </w:r>
          </w:p>
        </w:tc>
        <w:tc>
          <w:tcPr>
            <w:tcW w:w="1843" w:type="dxa"/>
          </w:tcPr>
          <w:p w14:paraId="09C14F35"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52A497E8" w14:textId="77777777" w:rsidR="008E7DF3" w:rsidRPr="009651E6" w:rsidRDefault="008E7DF3" w:rsidP="00A365AE">
            <w:pPr>
              <w:rPr>
                <w:rFonts w:ascii="Arial" w:hAnsi="Arial" w:cs="Arial"/>
                <w:bCs/>
                <w:sz w:val="18"/>
                <w:szCs w:val="18"/>
              </w:rPr>
            </w:pPr>
          </w:p>
        </w:tc>
      </w:tr>
      <w:tr w:rsidR="008E7DF3" w:rsidRPr="009651E6" w14:paraId="1371F6F0" w14:textId="77777777" w:rsidTr="008E7DF3">
        <w:tc>
          <w:tcPr>
            <w:tcW w:w="567" w:type="dxa"/>
          </w:tcPr>
          <w:p w14:paraId="1EC931F1"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278DAD3D" w14:textId="77777777" w:rsidR="008E7DF3" w:rsidRDefault="008E7DF3" w:rsidP="00A365AE">
            <w:pPr>
              <w:snapToGrid w:val="0"/>
              <w:rPr>
                <w:rFonts w:ascii="Arial" w:hAnsi="Arial" w:cs="Arial"/>
                <w:sz w:val="18"/>
                <w:szCs w:val="13"/>
              </w:rPr>
            </w:pPr>
            <w:r>
              <w:rPr>
                <w:rFonts w:ascii="Arial" w:hAnsi="Arial" w:cs="Arial"/>
                <w:sz w:val="18"/>
                <w:szCs w:val="18"/>
                <w:lang w:eastAsia="ar-SA"/>
              </w:rPr>
              <w:t>Wewnętrzny, wbudowany akumulator umożliwiający 60 minut pracy bez dostępu do źródła zasilania</w:t>
            </w:r>
          </w:p>
        </w:tc>
        <w:tc>
          <w:tcPr>
            <w:tcW w:w="1843" w:type="dxa"/>
          </w:tcPr>
          <w:p w14:paraId="013BC9F7" w14:textId="77777777" w:rsidR="008E7DF3" w:rsidRDefault="008E7DF3" w:rsidP="00A365AE">
            <w:pPr>
              <w:jc w:val="center"/>
              <w:rPr>
                <w:rFonts w:ascii="Arial" w:hAnsi="Arial" w:cs="Arial"/>
                <w:sz w:val="18"/>
                <w:szCs w:val="18"/>
              </w:rPr>
            </w:pPr>
            <w:r>
              <w:rPr>
                <w:rFonts w:ascii="Arial" w:hAnsi="Arial" w:cs="Arial"/>
                <w:sz w:val="18"/>
                <w:szCs w:val="18"/>
              </w:rPr>
              <w:t>TAK</w:t>
            </w:r>
          </w:p>
        </w:tc>
        <w:tc>
          <w:tcPr>
            <w:tcW w:w="2977" w:type="dxa"/>
          </w:tcPr>
          <w:p w14:paraId="70AF62E6" w14:textId="77777777" w:rsidR="008E7DF3" w:rsidRPr="009651E6" w:rsidRDefault="008E7DF3" w:rsidP="00A365AE">
            <w:pPr>
              <w:rPr>
                <w:rFonts w:ascii="Arial" w:hAnsi="Arial" w:cs="Arial"/>
                <w:sz w:val="18"/>
                <w:szCs w:val="18"/>
              </w:rPr>
            </w:pPr>
          </w:p>
        </w:tc>
      </w:tr>
      <w:tr w:rsidR="008E7DF3" w:rsidRPr="009651E6" w14:paraId="3B8FEFE1" w14:textId="77777777" w:rsidTr="008E7DF3">
        <w:tc>
          <w:tcPr>
            <w:tcW w:w="567" w:type="dxa"/>
            <w:shd w:val="clear" w:color="auto" w:fill="D9D9D9" w:themeFill="background1" w:themeFillShade="D9"/>
          </w:tcPr>
          <w:p w14:paraId="161AFF86" w14:textId="77777777" w:rsidR="008E7DF3" w:rsidRPr="001F74A8" w:rsidRDefault="008E7DF3" w:rsidP="0029262B">
            <w:pPr>
              <w:numPr>
                <w:ilvl w:val="0"/>
                <w:numId w:val="63"/>
              </w:numPr>
              <w:ind w:left="356" w:right="355"/>
              <w:rPr>
                <w:rFonts w:ascii="Arial" w:hAnsi="Arial" w:cs="Arial"/>
                <w:sz w:val="18"/>
                <w:szCs w:val="18"/>
              </w:rPr>
            </w:pPr>
          </w:p>
        </w:tc>
        <w:tc>
          <w:tcPr>
            <w:tcW w:w="2977" w:type="dxa"/>
            <w:shd w:val="clear" w:color="auto" w:fill="D9D9D9" w:themeFill="background1" w:themeFillShade="D9"/>
          </w:tcPr>
          <w:p w14:paraId="24C98336" w14:textId="77777777" w:rsidR="008E7DF3" w:rsidRPr="001F74A8" w:rsidRDefault="008E7DF3" w:rsidP="00A365AE">
            <w:pPr>
              <w:rPr>
                <w:rFonts w:ascii="Arial" w:hAnsi="Arial" w:cs="Arial"/>
                <w:bCs/>
                <w:sz w:val="18"/>
                <w:szCs w:val="18"/>
              </w:rPr>
            </w:pPr>
            <w:r w:rsidRPr="009651E6">
              <w:rPr>
                <w:rFonts w:ascii="Arial" w:hAnsi="Arial" w:cs="Arial"/>
                <w:b/>
                <w:bCs/>
                <w:sz w:val="18"/>
                <w:szCs w:val="18"/>
              </w:rPr>
              <w:t>Obrazowanie i prezentacja obrazu</w:t>
            </w:r>
          </w:p>
        </w:tc>
        <w:tc>
          <w:tcPr>
            <w:tcW w:w="1843" w:type="dxa"/>
            <w:shd w:val="clear" w:color="auto" w:fill="D9D9D9" w:themeFill="background1" w:themeFillShade="D9"/>
          </w:tcPr>
          <w:p w14:paraId="61BB65B0" w14:textId="77777777" w:rsidR="008E7DF3" w:rsidRPr="009651E6" w:rsidRDefault="008E7DF3" w:rsidP="00A365AE">
            <w:pPr>
              <w:jc w:val="center"/>
              <w:rPr>
                <w:rFonts w:ascii="Arial" w:hAnsi="Arial" w:cs="Arial"/>
                <w:sz w:val="18"/>
                <w:szCs w:val="18"/>
              </w:rPr>
            </w:pPr>
          </w:p>
        </w:tc>
        <w:tc>
          <w:tcPr>
            <w:tcW w:w="2977" w:type="dxa"/>
            <w:shd w:val="clear" w:color="auto" w:fill="D9D9D9" w:themeFill="background1" w:themeFillShade="D9"/>
          </w:tcPr>
          <w:p w14:paraId="3E7C2478" w14:textId="77777777" w:rsidR="008E7DF3" w:rsidRPr="009651E6" w:rsidRDefault="008E7DF3" w:rsidP="00A365AE">
            <w:pPr>
              <w:rPr>
                <w:rFonts w:ascii="Arial" w:hAnsi="Arial" w:cs="Arial"/>
                <w:sz w:val="18"/>
                <w:szCs w:val="18"/>
              </w:rPr>
            </w:pPr>
          </w:p>
        </w:tc>
      </w:tr>
      <w:tr w:rsidR="008E7DF3" w:rsidRPr="009651E6" w14:paraId="28B7D249" w14:textId="77777777" w:rsidTr="008E7DF3">
        <w:tc>
          <w:tcPr>
            <w:tcW w:w="567" w:type="dxa"/>
          </w:tcPr>
          <w:p w14:paraId="1BF24DE0"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39A25AA0" w14:textId="77777777" w:rsidR="008E7DF3" w:rsidRPr="009651E6" w:rsidRDefault="008E7DF3" w:rsidP="00A365AE">
            <w:pPr>
              <w:rPr>
                <w:rFonts w:ascii="Arial" w:hAnsi="Arial" w:cs="Arial"/>
                <w:sz w:val="18"/>
                <w:szCs w:val="18"/>
              </w:rPr>
            </w:pPr>
            <w:r w:rsidRPr="009651E6">
              <w:rPr>
                <w:rFonts w:ascii="Arial" w:hAnsi="Arial" w:cs="Arial"/>
                <w:sz w:val="18"/>
                <w:szCs w:val="18"/>
              </w:rPr>
              <w:t>Kombinacje prezentowanych jednocześnie obrazów. Min.</w:t>
            </w:r>
          </w:p>
          <w:p w14:paraId="247B7435" w14:textId="77777777" w:rsidR="008E7DF3" w:rsidRPr="001F3335" w:rsidRDefault="008E7DF3" w:rsidP="0029262B">
            <w:pPr>
              <w:numPr>
                <w:ilvl w:val="0"/>
                <w:numId w:val="61"/>
              </w:numPr>
              <w:tabs>
                <w:tab w:val="clear" w:pos="720"/>
              </w:tabs>
              <w:ind w:left="330" w:hanging="180"/>
              <w:rPr>
                <w:rFonts w:ascii="Arial" w:hAnsi="Arial" w:cs="Arial"/>
                <w:sz w:val="18"/>
                <w:szCs w:val="18"/>
                <w:lang w:val="en-US"/>
              </w:rPr>
            </w:pPr>
            <w:r w:rsidRPr="001F3335">
              <w:rPr>
                <w:rFonts w:ascii="Arial" w:hAnsi="Arial" w:cs="Arial"/>
                <w:sz w:val="18"/>
                <w:szCs w:val="18"/>
              </w:rPr>
              <w:t xml:space="preserve">B, </w:t>
            </w:r>
            <w:r w:rsidRPr="001F3335">
              <w:rPr>
                <w:rFonts w:ascii="Arial" w:hAnsi="Arial" w:cs="Arial"/>
                <w:sz w:val="18"/>
                <w:szCs w:val="18"/>
                <w:lang w:val="en-US"/>
              </w:rPr>
              <w:t>B + B, 4 B</w:t>
            </w:r>
          </w:p>
          <w:p w14:paraId="2F25E50E" w14:textId="77777777" w:rsidR="008E7DF3" w:rsidRDefault="008E7DF3" w:rsidP="0029262B">
            <w:pPr>
              <w:numPr>
                <w:ilvl w:val="0"/>
                <w:numId w:val="61"/>
              </w:numPr>
              <w:tabs>
                <w:tab w:val="clear" w:pos="720"/>
              </w:tabs>
              <w:ind w:left="330" w:hanging="180"/>
              <w:rPr>
                <w:rFonts w:ascii="Arial" w:hAnsi="Arial" w:cs="Arial"/>
                <w:sz w:val="18"/>
                <w:szCs w:val="18"/>
                <w:lang w:val="en-US"/>
              </w:rPr>
            </w:pPr>
            <w:r w:rsidRPr="001F3335">
              <w:rPr>
                <w:rFonts w:ascii="Arial" w:hAnsi="Arial" w:cs="Arial"/>
                <w:sz w:val="18"/>
                <w:szCs w:val="18"/>
                <w:lang w:val="en-US"/>
              </w:rPr>
              <w:t>M</w:t>
            </w:r>
          </w:p>
          <w:p w14:paraId="5BD10EB8" w14:textId="77777777" w:rsidR="008E7DF3" w:rsidRPr="001F3335" w:rsidRDefault="008E7DF3" w:rsidP="0029262B">
            <w:pPr>
              <w:numPr>
                <w:ilvl w:val="0"/>
                <w:numId w:val="61"/>
              </w:numPr>
              <w:tabs>
                <w:tab w:val="clear" w:pos="720"/>
              </w:tabs>
              <w:ind w:left="330" w:hanging="180"/>
              <w:rPr>
                <w:rFonts w:ascii="Arial" w:hAnsi="Arial" w:cs="Arial"/>
                <w:sz w:val="18"/>
                <w:szCs w:val="18"/>
                <w:lang w:val="en-US"/>
              </w:rPr>
            </w:pPr>
            <w:r w:rsidRPr="001F3335">
              <w:rPr>
                <w:rFonts w:ascii="Arial" w:hAnsi="Arial" w:cs="Arial"/>
                <w:sz w:val="18"/>
                <w:szCs w:val="18"/>
                <w:lang w:val="en-US"/>
              </w:rPr>
              <w:t>B + M</w:t>
            </w:r>
          </w:p>
          <w:p w14:paraId="7E2E915E" w14:textId="77777777" w:rsidR="008E7DF3" w:rsidRDefault="008E7DF3" w:rsidP="0029262B">
            <w:pPr>
              <w:numPr>
                <w:ilvl w:val="0"/>
                <w:numId w:val="61"/>
              </w:numPr>
              <w:tabs>
                <w:tab w:val="clear" w:pos="720"/>
              </w:tabs>
              <w:ind w:left="330" w:hanging="180"/>
              <w:rPr>
                <w:rFonts w:ascii="Arial" w:hAnsi="Arial" w:cs="Arial"/>
                <w:sz w:val="18"/>
                <w:szCs w:val="18"/>
                <w:lang w:val="en-US"/>
              </w:rPr>
            </w:pPr>
            <w:r w:rsidRPr="001F3335">
              <w:rPr>
                <w:rFonts w:ascii="Arial" w:hAnsi="Arial" w:cs="Arial"/>
                <w:sz w:val="18"/>
                <w:szCs w:val="18"/>
                <w:lang w:val="en-US"/>
              </w:rPr>
              <w:t xml:space="preserve">D </w:t>
            </w:r>
          </w:p>
          <w:p w14:paraId="5B8BABE6" w14:textId="77777777" w:rsidR="008E7DF3" w:rsidRDefault="008E7DF3" w:rsidP="0029262B">
            <w:pPr>
              <w:numPr>
                <w:ilvl w:val="0"/>
                <w:numId w:val="61"/>
              </w:numPr>
              <w:tabs>
                <w:tab w:val="clear" w:pos="720"/>
              </w:tabs>
              <w:ind w:left="330" w:hanging="180"/>
              <w:rPr>
                <w:rFonts w:ascii="Arial" w:hAnsi="Arial" w:cs="Arial"/>
                <w:sz w:val="18"/>
                <w:szCs w:val="18"/>
                <w:lang w:val="en-US"/>
              </w:rPr>
            </w:pPr>
            <w:r w:rsidRPr="001F3335">
              <w:rPr>
                <w:rFonts w:ascii="Arial" w:hAnsi="Arial" w:cs="Arial"/>
                <w:sz w:val="18"/>
                <w:szCs w:val="18"/>
                <w:lang w:val="en-US"/>
              </w:rPr>
              <w:t>B + D</w:t>
            </w:r>
          </w:p>
          <w:p w14:paraId="184E6E00" w14:textId="77777777" w:rsidR="008E7DF3" w:rsidRPr="009651E6" w:rsidRDefault="008E7DF3" w:rsidP="0029262B">
            <w:pPr>
              <w:numPr>
                <w:ilvl w:val="0"/>
                <w:numId w:val="61"/>
              </w:numPr>
              <w:tabs>
                <w:tab w:val="clear" w:pos="720"/>
              </w:tabs>
              <w:ind w:left="330" w:hanging="180"/>
              <w:rPr>
                <w:rFonts w:ascii="Arial" w:hAnsi="Arial" w:cs="Arial"/>
                <w:sz w:val="18"/>
                <w:szCs w:val="18"/>
                <w:lang w:val="en-US"/>
              </w:rPr>
            </w:pPr>
            <w:r w:rsidRPr="009651E6">
              <w:rPr>
                <w:rFonts w:ascii="Arial" w:hAnsi="Arial" w:cs="Arial"/>
                <w:sz w:val="18"/>
                <w:szCs w:val="18"/>
                <w:lang w:val="en-US"/>
              </w:rPr>
              <w:t>B + C (Color Doppler)</w:t>
            </w:r>
          </w:p>
          <w:p w14:paraId="13DEA881" w14:textId="77777777" w:rsidR="008E7DF3" w:rsidRPr="009651E6" w:rsidRDefault="008E7DF3" w:rsidP="0029262B">
            <w:pPr>
              <w:numPr>
                <w:ilvl w:val="0"/>
                <w:numId w:val="61"/>
              </w:numPr>
              <w:tabs>
                <w:tab w:val="clear" w:pos="720"/>
              </w:tabs>
              <w:ind w:left="330" w:hanging="180"/>
              <w:rPr>
                <w:rFonts w:ascii="Arial" w:hAnsi="Arial" w:cs="Arial"/>
                <w:sz w:val="18"/>
                <w:szCs w:val="18"/>
                <w:lang w:val="en-US"/>
              </w:rPr>
            </w:pPr>
            <w:r w:rsidRPr="009651E6">
              <w:rPr>
                <w:rFonts w:ascii="Arial" w:hAnsi="Arial" w:cs="Arial"/>
                <w:sz w:val="18"/>
                <w:szCs w:val="18"/>
                <w:lang w:val="en-US"/>
              </w:rPr>
              <w:t>B + PD (Power Doppler)</w:t>
            </w:r>
          </w:p>
          <w:p w14:paraId="5FF320AC" w14:textId="77777777" w:rsidR="008E7DF3" w:rsidRPr="009651E6" w:rsidRDefault="008E7DF3" w:rsidP="0029262B">
            <w:pPr>
              <w:numPr>
                <w:ilvl w:val="0"/>
                <w:numId w:val="61"/>
              </w:numPr>
              <w:tabs>
                <w:tab w:val="clear" w:pos="720"/>
              </w:tabs>
              <w:ind w:left="330" w:hanging="180"/>
              <w:rPr>
                <w:rFonts w:ascii="Arial" w:hAnsi="Arial" w:cs="Arial"/>
                <w:sz w:val="18"/>
                <w:szCs w:val="18"/>
                <w:lang w:val="en-US"/>
              </w:rPr>
            </w:pPr>
            <w:r w:rsidRPr="009651E6">
              <w:rPr>
                <w:rFonts w:ascii="Arial" w:hAnsi="Arial" w:cs="Arial"/>
                <w:sz w:val="18"/>
                <w:szCs w:val="18"/>
                <w:lang w:val="en-US"/>
              </w:rPr>
              <w:t>4 B (Color Doppler)</w:t>
            </w:r>
          </w:p>
          <w:p w14:paraId="0D394F16" w14:textId="77777777" w:rsidR="008E7DF3" w:rsidRPr="009651E6" w:rsidRDefault="008E7DF3" w:rsidP="0029262B">
            <w:pPr>
              <w:numPr>
                <w:ilvl w:val="0"/>
                <w:numId w:val="61"/>
              </w:numPr>
              <w:tabs>
                <w:tab w:val="clear" w:pos="720"/>
              </w:tabs>
              <w:ind w:left="330" w:hanging="180"/>
              <w:rPr>
                <w:rFonts w:ascii="Arial" w:hAnsi="Arial" w:cs="Arial"/>
                <w:sz w:val="18"/>
                <w:szCs w:val="18"/>
                <w:lang w:val="en-US"/>
              </w:rPr>
            </w:pPr>
            <w:r w:rsidRPr="009651E6">
              <w:rPr>
                <w:rFonts w:ascii="Arial" w:hAnsi="Arial" w:cs="Arial"/>
                <w:sz w:val="18"/>
                <w:szCs w:val="18"/>
                <w:lang w:val="en-US"/>
              </w:rPr>
              <w:t>4 B (Power Doppler)</w:t>
            </w:r>
          </w:p>
          <w:p w14:paraId="6A9BC858" w14:textId="77777777" w:rsidR="008E7DF3" w:rsidRPr="009651E6" w:rsidRDefault="008E7DF3" w:rsidP="0029262B">
            <w:pPr>
              <w:numPr>
                <w:ilvl w:val="0"/>
                <w:numId w:val="61"/>
              </w:numPr>
              <w:tabs>
                <w:tab w:val="clear" w:pos="720"/>
              </w:tabs>
              <w:ind w:left="330" w:hanging="180"/>
              <w:rPr>
                <w:rFonts w:ascii="Arial" w:hAnsi="Arial" w:cs="Arial"/>
                <w:sz w:val="18"/>
                <w:szCs w:val="18"/>
              </w:rPr>
            </w:pPr>
            <w:r w:rsidRPr="009651E6">
              <w:rPr>
                <w:rFonts w:ascii="Arial" w:hAnsi="Arial" w:cs="Arial"/>
                <w:sz w:val="18"/>
                <w:szCs w:val="18"/>
              </w:rPr>
              <w:t xml:space="preserve">B + </w:t>
            </w:r>
            <w:proofErr w:type="spellStart"/>
            <w:r w:rsidRPr="009651E6">
              <w:rPr>
                <w:rFonts w:ascii="Arial" w:hAnsi="Arial" w:cs="Arial"/>
                <w:sz w:val="18"/>
                <w:szCs w:val="18"/>
              </w:rPr>
              <w:t>Color</w:t>
            </w:r>
            <w:proofErr w:type="spellEnd"/>
            <w:r w:rsidRPr="009651E6">
              <w:rPr>
                <w:rFonts w:ascii="Arial" w:hAnsi="Arial" w:cs="Arial"/>
                <w:sz w:val="18"/>
                <w:szCs w:val="18"/>
              </w:rPr>
              <w:t xml:space="preserve"> + M</w:t>
            </w:r>
          </w:p>
        </w:tc>
        <w:tc>
          <w:tcPr>
            <w:tcW w:w="1843" w:type="dxa"/>
          </w:tcPr>
          <w:p w14:paraId="7561D180"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0A98F33B" w14:textId="77777777" w:rsidR="008E7DF3" w:rsidRPr="009651E6" w:rsidRDefault="008E7DF3" w:rsidP="00A365AE">
            <w:pPr>
              <w:rPr>
                <w:rFonts w:ascii="Arial" w:hAnsi="Arial" w:cs="Arial"/>
                <w:sz w:val="18"/>
                <w:szCs w:val="18"/>
              </w:rPr>
            </w:pPr>
          </w:p>
        </w:tc>
      </w:tr>
      <w:tr w:rsidR="008E7DF3" w:rsidRPr="002D0D04" w14:paraId="279C8D02" w14:textId="77777777" w:rsidTr="008E7DF3">
        <w:tc>
          <w:tcPr>
            <w:tcW w:w="567" w:type="dxa"/>
          </w:tcPr>
          <w:p w14:paraId="2F0B08AC"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55587344" w14:textId="77777777" w:rsidR="008E7DF3" w:rsidRPr="002D0D04" w:rsidRDefault="008E7DF3" w:rsidP="00A365AE">
            <w:pPr>
              <w:rPr>
                <w:rFonts w:ascii="Arial" w:hAnsi="Arial" w:cs="Arial"/>
                <w:sz w:val="18"/>
                <w:szCs w:val="18"/>
              </w:rPr>
            </w:pPr>
            <w:r w:rsidRPr="002D0D04">
              <w:rPr>
                <w:rFonts w:ascii="Arial" w:hAnsi="Arial" w:cs="Arial"/>
                <w:sz w:val="18"/>
                <w:szCs w:val="18"/>
              </w:rPr>
              <w:t>Odświeżanie obrazu (</w:t>
            </w:r>
            <w:proofErr w:type="spellStart"/>
            <w:r w:rsidRPr="002D0D04">
              <w:rPr>
                <w:rFonts w:ascii="Arial" w:hAnsi="Arial" w:cs="Arial"/>
                <w:sz w:val="18"/>
                <w:szCs w:val="18"/>
              </w:rPr>
              <w:t>F</w:t>
            </w:r>
            <w:r>
              <w:rPr>
                <w:rFonts w:ascii="Arial" w:hAnsi="Arial" w:cs="Arial"/>
                <w:sz w:val="18"/>
                <w:szCs w:val="18"/>
              </w:rPr>
              <w:t>rame</w:t>
            </w:r>
            <w:proofErr w:type="spellEnd"/>
            <w:r>
              <w:rPr>
                <w:rFonts w:ascii="Arial" w:hAnsi="Arial" w:cs="Arial"/>
                <w:sz w:val="18"/>
                <w:szCs w:val="18"/>
              </w:rPr>
              <w:t xml:space="preserve"> </w:t>
            </w:r>
            <w:proofErr w:type="spellStart"/>
            <w:r>
              <w:rPr>
                <w:rFonts w:ascii="Arial" w:hAnsi="Arial" w:cs="Arial"/>
                <w:sz w:val="18"/>
                <w:szCs w:val="18"/>
              </w:rPr>
              <w:t>Rate</w:t>
            </w:r>
            <w:proofErr w:type="spellEnd"/>
            <w:r>
              <w:rPr>
                <w:rFonts w:ascii="Arial" w:hAnsi="Arial" w:cs="Arial"/>
                <w:sz w:val="18"/>
                <w:szCs w:val="18"/>
              </w:rPr>
              <w:t xml:space="preserve">) dla trybu B </w:t>
            </w:r>
          </w:p>
        </w:tc>
        <w:tc>
          <w:tcPr>
            <w:tcW w:w="1843" w:type="dxa"/>
          </w:tcPr>
          <w:p w14:paraId="3D4AEE2A" w14:textId="77777777" w:rsidR="008E7DF3" w:rsidRPr="002D0D04" w:rsidRDefault="008E7DF3" w:rsidP="00A365AE">
            <w:pPr>
              <w:jc w:val="center"/>
              <w:rPr>
                <w:rFonts w:ascii="Arial" w:hAnsi="Arial" w:cs="Arial"/>
                <w:sz w:val="18"/>
                <w:szCs w:val="18"/>
              </w:rPr>
            </w:pPr>
            <w:r>
              <w:rPr>
                <w:rFonts w:ascii="Arial" w:hAnsi="Arial" w:cs="Arial"/>
                <w:sz w:val="18"/>
                <w:szCs w:val="18"/>
              </w:rPr>
              <w:t>Min. 35</w:t>
            </w:r>
            <w:r w:rsidRPr="002D0D04">
              <w:rPr>
                <w:rFonts w:ascii="Arial" w:hAnsi="Arial" w:cs="Arial"/>
                <w:sz w:val="18"/>
                <w:szCs w:val="18"/>
              </w:rPr>
              <w:t>00</w:t>
            </w:r>
            <w:r>
              <w:rPr>
                <w:rFonts w:ascii="Arial" w:hAnsi="Arial" w:cs="Arial"/>
                <w:sz w:val="18"/>
                <w:szCs w:val="18"/>
              </w:rPr>
              <w:t xml:space="preserve"> obrazów/s</w:t>
            </w:r>
          </w:p>
        </w:tc>
        <w:tc>
          <w:tcPr>
            <w:tcW w:w="2977" w:type="dxa"/>
          </w:tcPr>
          <w:p w14:paraId="21C898D9" w14:textId="77777777" w:rsidR="008E7DF3" w:rsidRPr="002D0D04" w:rsidRDefault="008E7DF3" w:rsidP="00A365AE">
            <w:pPr>
              <w:rPr>
                <w:rFonts w:ascii="Arial" w:hAnsi="Arial" w:cs="Arial"/>
                <w:sz w:val="18"/>
                <w:szCs w:val="18"/>
              </w:rPr>
            </w:pPr>
          </w:p>
        </w:tc>
      </w:tr>
      <w:tr w:rsidR="008E7DF3" w:rsidRPr="009651E6" w14:paraId="1670AB32" w14:textId="77777777" w:rsidTr="008E7DF3">
        <w:tc>
          <w:tcPr>
            <w:tcW w:w="567" w:type="dxa"/>
          </w:tcPr>
          <w:p w14:paraId="3BDA46D7" w14:textId="77777777" w:rsidR="008E7DF3" w:rsidRPr="002D0D04" w:rsidRDefault="008E7DF3" w:rsidP="0029262B">
            <w:pPr>
              <w:numPr>
                <w:ilvl w:val="0"/>
                <w:numId w:val="63"/>
              </w:numPr>
              <w:ind w:left="356" w:right="355"/>
              <w:rPr>
                <w:rFonts w:ascii="Arial" w:hAnsi="Arial" w:cs="Arial"/>
                <w:sz w:val="18"/>
                <w:szCs w:val="18"/>
              </w:rPr>
            </w:pPr>
          </w:p>
        </w:tc>
        <w:tc>
          <w:tcPr>
            <w:tcW w:w="2977" w:type="dxa"/>
          </w:tcPr>
          <w:p w14:paraId="3FDC7A07" w14:textId="77777777" w:rsidR="008E7DF3" w:rsidRPr="002D0D04" w:rsidRDefault="008E7DF3" w:rsidP="00A365AE">
            <w:pPr>
              <w:rPr>
                <w:rFonts w:ascii="Arial" w:hAnsi="Arial" w:cs="Arial"/>
                <w:sz w:val="18"/>
                <w:szCs w:val="18"/>
              </w:rPr>
            </w:pPr>
            <w:r w:rsidRPr="002D0D04">
              <w:rPr>
                <w:rFonts w:ascii="Arial" w:hAnsi="Arial" w:cs="Arial"/>
                <w:sz w:val="18"/>
                <w:szCs w:val="18"/>
              </w:rPr>
              <w:t>Odświeżanie obrazu (</w:t>
            </w:r>
            <w:proofErr w:type="spellStart"/>
            <w:r w:rsidRPr="002D0D04">
              <w:rPr>
                <w:rFonts w:ascii="Arial" w:hAnsi="Arial" w:cs="Arial"/>
                <w:sz w:val="18"/>
                <w:szCs w:val="18"/>
              </w:rPr>
              <w:t>Frame</w:t>
            </w:r>
            <w:proofErr w:type="spellEnd"/>
            <w:r w:rsidRPr="002D0D04">
              <w:rPr>
                <w:rFonts w:ascii="Arial" w:hAnsi="Arial" w:cs="Arial"/>
                <w:sz w:val="18"/>
                <w:szCs w:val="18"/>
              </w:rPr>
              <w:t xml:space="preserve"> </w:t>
            </w:r>
            <w:proofErr w:type="spellStart"/>
            <w:r w:rsidRPr="002D0D04">
              <w:rPr>
                <w:rFonts w:ascii="Arial" w:hAnsi="Arial" w:cs="Arial"/>
                <w:sz w:val="18"/>
                <w:szCs w:val="18"/>
              </w:rPr>
              <w:t>Rate</w:t>
            </w:r>
            <w:proofErr w:type="spellEnd"/>
            <w:r w:rsidRPr="002D0D04">
              <w:rPr>
                <w:rFonts w:ascii="Arial" w:hAnsi="Arial" w:cs="Arial"/>
                <w:sz w:val="18"/>
                <w:szCs w:val="18"/>
              </w:rPr>
              <w:t>) B + kolor (CD)</w:t>
            </w:r>
            <w:r>
              <w:rPr>
                <w:rFonts w:ascii="Arial" w:hAnsi="Arial" w:cs="Arial"/>
                <w:sz w:val="18"/>
                <w:szCs w:val="18"/>
              </w:rPr>
              <w:t xml:space="preserve"> </w:t>
            </w:r>
          </w:p>
        </w:tc>
        <w:tc>
          <w:tcPr>
            <w:tcW w:w="1843" w:type="dxa"/>
          </w:tcPr>
          <w:p w14:paraId="084222CE" w14:textId="77777777" w:rsidR="008E7DF3" w:rsidRPr="009651E6" w:rsidRDefault="008E7DF3" w:rsidP="00A365AE">
            <w:pPr>
              <w:jc w:val="center"/>
              <w:rPr>
                <w:rFonts w:ascii="Arial" w:hAnsi="Arial" w:cs="Arial"/>
                <w:sz w:val="18"/>
                <w:szCs w:val="18"/>
              </w:rPr>
            </w:pPr>
            <w:r>
              <w:rPr>
                <w:rFonts w:ascii="Arial" w:hAnsi="Arial" w:cs="Arial"/>
                <w:sz w:val="18"/>
                <w:szCs w:val="18"/>
              </w:rPr>
              <w:t>Min. 600 obrazów/s</w:t>
            </w:r>
          </w:p>
        </w:tc>
        <w:tc>
          <w:tcPr>
            <w:tcW w:w="2977" w:type="dxa"/>
          </w:tcPr>
          <w:p w14:paraId="215A0B4F" w14:textId="77777777" w:rsidR="008E7DF3" w:rsidRPr="009651E6" w:rsidRDefault="008E7DF3" w:rsidP="00A365AE">
            <w:pPr>
              <w:rPr>
                <w:rFonts w:ascii="Arial" w:hAnsi="Arial" w:cs="Arial"/>
                <w:sz w:val="18"/>
                <w:szCs w:val="18"/>
              </w:rPr>
            </w:pPr>
          </w:p>
        </w:tc>
      </w:tr>
      <w:tr w:rsidR="008E7DF3" w:rsidRPr="009651E6" w14:paraId="36BF140B" w14:textId="77777777" w:rsidTr="008E7DF3">
        <w:tc>
          <w:tcPr>
            <w:tcW w:w="567" w:type="dxa"/>
          </w:tcPr>
          <w:p w14:paraId="7B645A4D" w14:textId="77777777" w:rsidR="008E7DF3" w:rsidRPr="002D0D04" w:rsidRDefault="008E7DF3" w:rsidP="0029262B">
            <w:pPr>
              <w:numPr>
                <w:ilvl w:val="0"/>
                <w:numId w:val="63"/>
              </w:numPr>
              <w:ind w:left="356" w:right="355"/>
              <w:rPr>
                <w:rFonts w:ascii="Arial" w:hAnsi="Arial" w:cs="Arial"/>
                <w:sz w:val="18"/>
                <w:szCs w:val="18"/>
              </w:rPr>
            </w:pPr>
          </w:p>
        </w:tc>
        <w:tc>
          <w:tcPr>
            <w:tcW w:w="2977" w:type="dxa"/>
          </w:tcPr>
          <w:p w14:paraId="53E94491" w14:textId="77777777" w:rsidR="008E7DF3" w:rsidRPr="002D0D04" w:rsidRDefault="008E7DF3" w:rsidP="00A365AE">
            <w:pPr>
              <w:rPr>
                <w:rFonts w:ascii="Arial" w:hAnsi="Arial" w:cs="Arial"/>
                <w:sz w:val="18"/>
                <w:szCs w:val="18"/>
              </w:rPr>
            </w:pPr>
            <w:r w:rsidRPr="002D0D04">
              <w:rPr>
                <w:rFonts w:ascii="Arial" w:hAnsi="Arial" w:cs="Arial"/>
                <w:sz w:val="18"/>
                <w:szCs w:val="18"/>
              </w:rPr>
              <w:t>Odświeżanie obrazu (</w:t>
            </w:r>
            <w:proofErr w:type="spellStart"/>
            <w:r w:rsidRPr="002D0D04">
              <w:rPr>
                <w:rFonts w:ascii="Arial" w:hAnsi="Arial" w:cs="Arial"/>
                <w:sz w:val="18"/>
                <w:szCs w:val="18"/>
              </w:rPr>
              <w:t>F</w:t>
            </w:r>
            <w:r>
              <w:rPr>
                <w:rFonts w:ascii="Arial" w:hAnsi="Arial" w:cs="Arial"/>
                <w:sz w:val="18"/>
                <w:szCs w:val="18"/>
              </w:rPr>
              <w:t>rame</w:t>
            </w:r>
            <w:proofErr w:type="spellEnd"/>
            <w:r>
              <w:rPr>
                <w:rFonts w:ascii="Arial" w:hAnsi="Arial" w:cs="Arial"/>
                <w:sz w:val="18"/>
                <w:szCs w:val="18"/>
              </w:rPr>
              <w:t xml:space="preserve"> </w:t>
            </w:r>
            <w:proofErr w:type="spellStart"/>
            <w:r>
              <w:rPr>
                <w:rFonts w:ascii="Arial" w:hAnsi="Arial" w:cs="Arial"/>
                <w:sz w:val="18"/>
                <w:szCs w:val="18"/>
              </w:rPr>
              <w:t>Rate</w:t>
            </w:r>
            <w:proofErr w:type="spellEnd"/>
            <w:r>
              <w:rPr>
                <w:rFonts w:ascii="Arial" w:hAnsi="Arial" w:cs="Arial"/>
                <w:sz w:val="18"/>
                <w:szCs w:val="18"/>
              </w:rPr>
              <w:t>) dla trybu TDI</w:t>
            </w:r>
          </w:p>
        </w:tc>
        <w:tc>
          <w:tcPr>
            <w:tcW w:w="1843" w:type="dxa"/>
          </w:tcPr>
          <w:p w14:paraId="36F84D9C" w14:textId="77777777" w:rsidR="008E7DF3" w:rsidRDefault="008E7DF3" w:rsidP="00A365AE">
            <w:pPr>
              <w:jc w:val="center"/>
              <w:rPr>
                <w:rFonts w:ascii="Arial" w:hAnsi="Arial" w:cs="Arial"/>
                <w:sz w:val="18"/>
                <w:szCs w:val="18"/>
              </w:rPr>
            </w:pPr>
            <w:r>
              <w:rPr>
                <w:rFonts w:ascii="Arial" w:hAnsi="Arial" w:cs="Arial"/>
                <w:sz w:val="18"/>
                <w:szCs w:val="18"/>
              </w:rPr>
              <w:t>Min. 1400 obrazów/s</w:t>
            </w:r>
          </w:p>
        </w:tc>
        <w:tc>
          <w:tcPr>
            <w:tcW w:w="2977" w:type="dxa"/>
          </w:tcPr>
          <w:p w14:paraId="457F1114" w14:textId="77777777" w:rsidR="008E7DF3" w:rsidRPr="009651E6" w:rsidRDefault="008E7DF3" w:rsidP="00A365AE">
            <w:pPr>
              <w:rPr>
                <w:rFonts w:ascii="Arial" w:hAnsi="Arial" w:cs="Arial"/>
                <w:sz w:val="18"/>
                <w:szCs w:val="18"/>
              </w:rPr>
            </w:pPr>
          </w:p>
        </w:tc>
      </w:tr>
      <w:tr w:rsidR="008E7DF3" w:rsidRPr="009651E6" w14:paraId="3461A665" w14:textId="77777777" w:rsidTr="008E7DF3">
        <w:tc>
          <w:tcPr>
            <w:tcW w:w="567" w:type="dxa"/>
          </w:tcPr>
          <w:p w14:paraId="5B70B36D"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0DA036BD" w14:textId="77777777" w:rsidR="008E7DF3" w:rsidRPr="009C06EF" w:rsidRDefault="008E7DF3" w:rsidP="00A365AE">
            <w:pPr>
              <w:rPr>
                <w:rFonts w:ascii="Arial" w:hAnsi="Arial" w:cs="Arial"/>
                <w:sz w:val="18"/>
                <w:szCs w:val="18"/>
              </w:rPr>
            </w:pPr>
            <w:r w:rsidRPr="009C06EF">
              <w:rPr>
                <w:rFonts w:ascii="Arial" w:hAnsi="Arial" w:cs="Arial"/>
                <w:sz w:val="18"/>
                <w:szCs w:val="18"/>
                <w:lang w:eastAsia="ar-SA"/>
              </w:rPr>
              <w:t xml:space="preserve">Obrazowanie harmoniczne </w:t>
            </w:r>
          </w:p>
        </w:tc>
        <w:tc>
          <w:tcPr>
            <w:tcW w:w="1843" w:type="dxa"/>
          </w:tcPr>
          <w:p w14:paraId="5660B7D7" w14:textId="77777777" w:rsidR="008E7DF3" w:rsidRPr="009C06EF" w:rsidRDefault="008E7DF3" w:rsidP="00A365AE">
            <w:pPr>
              <w:jc w:val="center"/>
              <w:rPr>
                <w:rFonts w:ascii="Arial" w:hAnsi="Arial" w:cs="Arial"/>
                <w:sz w:val="18"/>
                <w:szCs w:val="18"/>
              </w:rPr>
            </w:pPr>
            <w:r w:rsidRPr="009C06EF">
              <w:rPr>
                <w:rFonts w:ascii="Arial" w:hAnsi="Arial" w:cs="Arial"/>
                <w:sz w:val="18"/>
                <w:szCs w:val="18"/>
                <w:lang w:eastAsia="ar-SA"/>
              </w:rPr>
              <w:t xml:space="preserve">Min. </w:t>
            </w:r>
            <w:r>
              <w:rPr>
                <w:rFonts w:ascii="Arial" w:hAnsi="Arial" w:cs="Arial"/>
                <w:sz w:val="18"/>
                <w:szCs w:val="18"/>
                <w:lang w:eastAsia="ar-SA"/>
              </w:rPr>
              <w:t>12</w:t>
            </w:r>
            <w:r w:rsidRPr="009C06EF">
              <w:rPr>
                <w:rFonts w:ascii="Arial" w:hAnsi="Arial" w:cs="Arial"/>
                <w:sz w:val="18"/>
                <w:szCs w:val="18"/>
                <w:lang w:eastAsia="ar-SA"/>
              </w:rPr>
              <w:t xml:space="preserve"> pasm częstotliwości</w:t>
            </w:r>
          </w:p>
        </w:tc>
        <w:tc>
          <w:tcPr>
            <w:tcW w:w="2977" w:type="dxa"/>
          </w:tcPr>
          <w:p w14:paraId="568B2D9C" w14:textId="77777777" w:rsidR="008E7DF3" w:rsidRPr="009651E6" w:rsidRDefault="008E7DF3" w:rsidP="00A365AE">
            <w:pPr>
              <w:rPr>
                <w:rFonts w:ascii="Arial" w:hAnsi="Arial" w:cs="Arial"/>
                <w:sz w:val="18"/>
                <w:szCs w:val="18"/>
              </w:rPr>
            </w:pPr>
          </w:p>
        </w:tc>
      </w:tr>
      <w:tr w:rsidR="008E7DF3" w:rsidRPr="009651E6" w14:paraId="40B106F6" w14:textId="77777777" w:rsidTr="008E7DF3">
        <w:tc>
          <w:tcPr>
            <w:tcW w:w="567" w:type="dxa"/>
          </w:tcPr>
          <w:p w14:paraId="213939AC"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2B66522E" w14:textId="77777777" w:rsidR="008E7DF3" w:rsidRPr="009651E6" w:rsidRDefault="008E7DF3" w:rsidP="00A365AE">
            <w:pPr>
              <w:rPr>
                <w:rFonts w:ascii="Arial" w:hAnsi="Arial" w:cs="Arial"/>
                <w:sz w:val="18"/>
                <w:szCs w:val="18"/>
              </w:rPr>
            </w:pPr>
            <w:r w:rsidRPr="009651E6">
              <w:rPr>
                <w:rFonts w:ascii="Arial" w:hAnsi="Arial" w:cs="Arial"/>
                <w:sz w:val="18"/>
                <w:szCs w:val="18"/>
              </w:rPr>
              <w:t>Obrazowanie w trybie Doppler Kol</w:t>
            </w:r>
            <w:r>
              <w:rPr>
                <w:rFonts w:ascii="Arial" w:hAnsi="Arial" w:cs="Arial"/>
                <w:sz w:val="18"/>
                <w:szCs w:val="18"/>
              </w:rPr>
              <w:t>orowy (CD)</w:t>
            </w:r>
          </w:p>
        </w:tc>
        <w:tc>
          <w:tcPr>
            <w:tcW w:w="1843" w:type="dxa"/>
          </w:tcPr>
          <w:p w14:paraId="0F6B6842"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4EB995B4" w14:textId="77777777" w:rsidR="008E7DF3" w:rsidRPr="009651E6" w:rsidRDefault="008E7DF3" w:rsidP="00A365AE">
            <w:pPr>
              <w:rPr>
                <w:rFonts w:ascii="Arial" w:hAnsi="Arial" w:cs="Arial"/>
                <w:sz w:val="18"/>
                <w:szCs w:val="18"/>
              </w:rPr>
            </w:pPr>
          </w:p>
        </w:tc>
      </w:tr>
      <w:tr w:rsidR="008E7DF3" w:rsidRPr="009651E6" w14:paraId="5C75789F" w14:textId="77777777" w:rsidTr="008E7DF3">
        <w:tc>
          <w:tcPr>
            <w:tcW w:w="567" w:type="dxa"/>
          </w:tcPr>
          <w:p w14:paraId="6264ECC6"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54DC46DD" w14:textId="77777777" w:rsidR="008E7DF3" w:rsidRPr="009651E6" w:rsidRDefault="008E7DF3" w:rsidP="00A365AE">
            <w:pPr>
              <w:rPr>
                <w:rFonts w:ascii="Arial" w:hAnsi="Arial" w:cs="Arial"/>
                <w:sz w:val="18"/>
                <w:szCs w:val="18"/>
              </w:rPr>
            </w:pPr>
            <w:r w:rsidRPr="009651E6">
              <w:rPr>
                <w:rFonts w:ascii="Arial" w:hAnsi="Arial" w:cs="Arial"/>
                <w:sz w:val="18"/>
                <w:szCs w:val="18"/>
              </w:rPr>
              <w:t>Zakres prędkości Dopplera Kolorowego (CD)</w:t>
            </w:r>
          </w:p>
        </w:tc>
        <w:tc>
          <w:tcPr>
            <w:tcW w:w="1843" w:type="dxa"/>
          </w:tcPr>
          <w:p w14:paraId="21976B72" w14:textId="77777777" w:rsidR="008E7DF3" w:rsidRPr="009651E6" w:rsidRDefault="008E7DF3" w:rsidP="00A365AE">
            <w:pPr>
              <w:jc w:val="center"/>
              <w:rPr>
                <w:rFonts w:ascii="Arial" w:hAnsi="Arial" w:cs="Arial"/>
                <w:sz w:val="18"/>
                <w:szCs w:val="18"/>
              </w:rPr>
            </w:pPr>
            <w:r>
              <w:rPr>
                <w:rFonts w:ascii="Arial" w:hAnsi="Arial" w:cs="Arial"/>
                <w:sz w:val="18"/>
                <w:szCs w:val="18"/>
              </w:rPr>
              <w:t>Min.: +/- 4,0 m/s</w:t>
            </w:r>
          </w:p>
        </w:tc>
        <w:tc>
          <w:tcPr>
            <w:tcW w:w="2977" w:type="dxa"/>
          </w:tcPr>
          <w:p w14:paraId="6380BA3C" w14:textId="77777777" w:rsidR="008E7DF3" w:rsidRPr="009651E6" w:rsidRDefault="008E7DF3" w:rsidP="00A365AE">
            <w:pPr>
              <w:rPr>
                <w:rFonts w:ascii="Arial" w:hAnsi="Arial" w:cs="Arial"/>
                <w:sz w:val="18"/>
                <w:szCs w:val="18"/>
              </w:rPr>
            </w:pPr>
          </w:p>
        </w:tc>
      </w:tr>
      <w:tr w:rsidR="008E7DF3" w:rsidRPr="009651E6" w14:paraId="0703E80F" w14:textId="77777777" w:rsidTr="008E7DF3">
        <w:tc>
          <w:tcPr>
            <w:tcW w:w="567" w:type="dxa"/>
          </w:tcPr>
          <w:p w14:paraId="21A14A06"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43A18EFD" w14:textId="77777777" w:rsidR="008E7DF3" w:rsidRPr="009651E6" w:rsidRDefault="008E7DF3" w:rsidP="00A365AE">
            <w:pPr>
              <w:rPr>
                <w:rFonts w:ascii="Arial" w:hAnsi="Arial" w:cs="Arial"/>
                <w:sz w:val="18"/>
                <w:szCs w:val="18"/>
              </w:rPr>
            </w:pPr>
            <w:r w:rsidRPr="00490C11">
              <w:rPr>
                <w:rFonts w:ascii="Arial" w:hAnsi="Arial" w:cs="Arial"/>
                <w:sz w:val="18"/>
                <w:szCs w:val="18"/>
              </w:rPr>
              <w:t xml:space="preserve">Zakres częstotliwość PRF dla Dopplera </w:t>
            </w:r>
            <w:r>
              <w:rPr>
                <w:rFonts w:ascii="Arial" w:hAnsi="Arial" w:cs="Arial"/>
                <w:sz w:val="18"/>
                <w:szCs w:val="18"/>
              </w:rPr>
              <w:t>Kolorowego</w:t>
            </w:r>
            <w:r w:rsidRPr="00490C11">
              <w:rPr>
                <w:rFonts w:ascii="Arial" w:hAnsi="Arial" w:cs="Arial"/>
                <w:sz w:val="18"/>
                <w:szCs w:val="18"/>
              </w:rPr>
              <w:t xml:space="preserve"> </w:t>
            </w:r>
          </w:p>
        </w:tc>
        <w:tc>
          <w:tcPr>
            <w:tcW w:w="1843" w:type="dxa"/>
          </w:tcPr>
          <w:p w14:paraId="27F74C57" w14:textId="77777777" w:rsidR="008E7DF3" w:rsidRPr="009651E6" w:rsidRDefault="008E7DF3" w:rsidP="00A365AE">
            <w:pPr>
              <w:jc w:val="center"/>
              <w:rPr>
                <w:rFonts w:ascii="Arial" w:hAnsi="Arial" w:cs="Arial"/>
                <w:sz w:val="18"/>
                <w:szCs w:val="18"/>
              </w:rPr>
            </w:pPr>
            <w:r>
              <w:rPr>
                <w:rFonts w:ascii="Arial" w:hAnsi="Arial" w:cs="Arial"/>
                <w:sz w:val="18"/>
                <w:szCs w:val="18"/>
              </w:rPr>
              <w:t>Min. 0,05 - 2</w:t>
            </w:r>
            <w:r w:rsidRPr="00490C11">
              <w:rPr>
                <w:rFonts w:ascii="Arial" w:hAnsi="Arial" w:cs="Arial"/>
                <w:sz w:val="18"/>
                <w:szCs w:val="18"/>
              </w:rPr>
              <w:t>0 kHz</w:t>
            </w:r>
          </w:p>
        </w:tc>
        <w:tc>
          <w:tcPr>
            <w:tcW w:w="2977" w:type="dxa"/>
          </w:tcPr>
          <w:p w14:paraId="6F50BA31" w14:textId="77777777" w:rsidR="008E7DF3" w:rsidRPr="009651E6" w:rsidRDefault="008E7DF3" w:rsidP="00A365AE">
            <w:pPr>
              <w:rPr>
                <w:rFonts w:ascii="Arial" w:hAnsi="Arial" w:cs="Arial"/>
                <w:sz w:val="18"/>
                <w:szCs w:val="18"/>
              </w:rPr>
            </w:pPr>
          </w:p>
        </w:tc>
      </w:tr>
      <w:tr w:rsidR="008E7DF3" w:rsidRPr="009651E6" w14:paraId="3025713C" w14:textId="77777777" w:rsidTr="008E7DF3">
        <w:tc>
          <w:tcPr>
            <w:tcW w:w="567" w:type="dxa"/>
          </w:tcPr>
          <w:p w14:paraId="3BEA3D79"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24452360"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Obrazowanie w trybie Power Doppler (PD) </w:t>
            </w:r>
            <w:r>
              <w:rPr>
                <w:rFonts w:ascii="Arial" w:hAnsi="Arial" w:cs="Arial"/>
                <w:sz w:val="18"/>
                <w:szCs w:val="18"/>
              </w:rPr>
              <w:t>i Power Doppler Kierunkowy</w:t>
            </w:r>
          </w:p>
        </w:tc>
        <w:tc>
          <w:tcPr>
            <w:tcW w:w="1843" w:type="dxa"/>
          </w:tcPr>
          <w:p w14:paraId="0B6ADA3E"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35C05FBC" w14:textId="77777777" w:rsidR="008E7DF3" w:rsidRPr="009651E6" w:rsidRDefault="008E7DF3" w:rsidP="00A365AE">
            <w:pPr>
              <w:rPr>
                <w:rFonts w:ascii="Arial" w:hAnsi="Arial" w:cs="Arial"/>
                <w:sz w:val="18"/>
                <w:szCs w:val="18"/>
              </w:rPr>
            </w:pPr>
          </w:p>
        </w:tc>
      </w:tr>
      <w:tr w:rsidR="008E7DF3" w:rsidRPr="009651E6" w14:paraId="1183D549" w14:textId="77777777" w:rsidTr="008E7DF3">
        <w:tc>
          <w:tcPr>
            <w:tcW w:w="567" w:type="dxa"/>
          </w:tcPr>
          <w:p w14:paraId="2775DEA5"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FEB1D3B"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Obrazowanie w rozszerzonym trybie </w:t>
            </w:r>
            <w:proofErr w:type="spellStart"/>
            <w:r w:rsidRPr="009651E6">
              <w:rPr>
                <w:rFonts w:ascii="Arial" w:hAnsi="Arial" w:cs="Arial"/>
                <w:sz w:val="18"/>
                <w:szCs w:val="18"/>
              </w:rPr>
              <w:t>Color</w:t>
            </w:r>
            <w:proofErr w:type="spellEnd"/>
            <w:r w:rsidRPr="009651E6">
              <w:rPr>
                <w:rFonts w:ascii="Arial" w:hAnsi="Arial" w:cs="Arial"/>
                <w:sz w:val="18"/>
                <w:szCs w:val="18"/>
              </w:rPr>
              <w:t xml:space="preserve"> Doppler o bardzo wysokiej czułości i rozdzielczości z możliwością wizualizacji bardzo wolnych przepływów w małych naczyniach</w:t>
            </w:r>
          </w:p>
        </w:tc>
        <w:tc>
          <w:tcPr>
            <w:tcW w:w="1843" w:type="dxa"/>
          </w:tcPr>
          <w:p w14:paraId="29CD509A"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62311F1F" w14:textId="77777777" w:rsidR="008E7DF3" w:rsidRPr="009651E6" w:rsidRDefault="008E7DF3" w:rsidP="00A365AE">
            <w:pPr>
              <w:rPr>
                <w:rFonts w:ascii="Arial" w:hAnsi="Arial" w:cs="Arial"/>
                <w:sz w:val="18"/>
                <w:szCs w:val="18"/>
              </w:rPr>
            </w:pPr>
          </w:p>
        </w:tc>
      </w:tr>
      <w:tr w:rsidR="008E7DF3" w:rsidRPr="009651E6" w14:paraId="13A84454" w14:textId="77777777" w:rsidTr="008E7DF3">
        <w:tc>
          <w:tcPr>
            <w:tcW w:w="567" w:type="dxa"/>
          </w:tcPr>
          <w:p w14:paraId="099A1003"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7665094B" w14:textId="77777777" w:rsidR="008E7DF3" w:rsidRPr="009651E6" w:rsidRDefault="008E7DF3" w:rsidP="00A365AE">
            <w:pPr>
              <w:rPr>
                <w:rFonts w:ascii="Arial" w:hAnsi="Arial" w:cs="Arial"/>
                <w:sz w:val="18"/>
                <w:szCs w:val="18"/>
              </w:rPr>
            </w:pPr>
            <w:r>
              <w:rPr>
                <w:rFonts w:ascii="Arial" w:hAnsi="Arial" w:cs="Arial"/>
                <w:sz w:val="18"/>
                <w:szCs w:val="18"/>
              </w:rPr>
              <w:t xml:space="preserve">Obrazowanie w trybie </w:t>
            </w:r>
            <w:r w:rsidRPr="009651E6">
              <w:rPr>
                <w:rFonts w:ascii="Arial" w:hAnsi="Arial" w:cs="Arial"/>
                <w:sz w:val="18"/>
                <w:szCs w:val="18"/>
              </w:rPr>
              <w:t>Doppler</w:t>
            </w:r>
            <w:r>
              <w:rPr>
                <w:rFonts w:ascii="Arial" w:hAnsi="Arial" w:cs="Arial"/>
                <w:sz w:val="18"/>
                <w:szCs w:val="18"/>
              </w:rPr>
              <w:t>a Pulsacyjnego PWD oraz HPRF PWD (o wysokiej częstotliwości powtarzania)</w:t>
            </w:r>
          </w:p>
        </w:tc>
        <w:tc>
          <w:tcPr>
            <w:tcW w:w="1843" w:type="dxa"/>
          </w:tcPr>
          <w:p w14:paraId="1D228A05"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44D0A720" w14:textId="77777777" w:rsidR="008E7DF3" w:rsidRPr="009651E6" w:rsidRDefault="008E7DF3" w:rsidP="00A365AE">
            <w:pPr>
              <w:rPr>
                <w:rFonts w:ascii="Arial" w:hAnsi="Arial" w:cs="Arial"/>
                <w:sz w:val="18"/>
                <w:szCs w:val="18"/>
              </w:rPr>
            </w:pPr>
          </w:p>
        </w:tc>
      </w:tr>
      <w:tr w:rsidR="008E7DF3" w:rsidRPr="009651E6" w14:paraId="322812A0" w14:textId="77777777" w:rsidTr="008E7DF3">
        <w:tc>
          <w:tcPr>
            <w:tcW w:w="567" w:type="dxa"/>
          </w:tcPr>
          <w:p w14:paraId="39520BDB"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1B9D9306" w14:textId="77777777" w:rsidR="008E7DF3" w:rsidRPr="009651E6" w:rsidRDefault="008E7DF3" w:rsidP="00A365AE">
            <w:pPr>
              <w:rPr>
                <w:rFonts w:ascii="Arial" w:hAnsi="Arial" w:cs="Arial"/>
                <w:sz w:val="18"/>
                <w:szCs w:val="18"/>
              </w:rPr>
            </w:pPr>
            <w:r w:rsidRPr="009651E6">
              <w:rPr>
                <w:rFonts w:ascii="Arial" w:hAnsi="Arial" w:cs="Arial"/>
                <w:sz w:val="18"/>
                <w:szCs w:val="18"/>
              </w:rPr>
              <w:t>Zakres prędkości Dopplera pulsacyjnego (PWD)</w:t>
            </w:r>
          </w:p>
          <w:p w14:paraId="071E0514"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 (przy zerowym kącie bramki)</w:t>
            </w:r>
          </w:p>
        </w:tc>
        <w:tc>
          <w:tcPr>
            <w:tcW w:w="1843" w:type="dxa"/>
          </w:tcPr>
          <w:p w14:paraId="25B59713" w14:textId="77777777" w:rsidR="008E7DF3" w:rsidRPr="009651E6" w:rsidRDefault="008E7DF3" w:rsidP="00A365AE">
            <w:pPr>
              <w:jc w:val="center"/>
              <w:rPr>
                <w:rFonts w:ascii="Arial" w:hAnsi="Arial" w:cs="Arial"/>
                <w:sz w:val="18"/>
                <w:szCs w:val="18"/>
              </w:rPr>
            </w:pPr>
            <w:r>
              <w:rPr>
                <w:rFonts w:ascii="Arial" w:hAnsi="Arial" w:cs="Arial"/>
                <w:sz w:val="18"/>
                <w:szCs w:val="18"/>
              </w:rPr>
              <w:t>Min.: +/- 15,0 m/s</w:t>
            </w:r>
          </w:p>
        </w:tc>
        <w:tc>
          <w:tcPr>
            <w:tcW w:w="2977" w:type="dxa"/>
          </w:tcPr>
          <w:p w14:paraId="1754FAD9" w14:textId="77777777" w:rsidR="008E7DF3" w:rsidRPr="009651E6" w:rsidRDefault="008E7DF3" w:rsidP="00A365AE">
            <w:pPr>
              <w:rPr>
                <w:rFonts w:ascii="Arial" w:hAnsi="Arial" w:cs="Arial"/>
                <w:sz w:val="18"/>
                <w:szCs w:val="18"/>
              </w:rPr>
            </w:pPr>
          </w:p>
        </w:tc>
      </w:tr>
      <w:tr w:rsidR="008E7DF3" w:rsidRPr="009651E6" w14:paraId="47268B1B" w14:textId="77777777" w:rsidTr="008E7DF3">
        <w:tc>
          <w:tcPr>
            <w:tcW w:w="567" w:type="dxa"/>
          </w:tcPr>
          <w:p w14:paraId="465F5C04"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5359E1C4" w14:textId="77777777" w:rsidR="008E7DF3" w:rsidRPr="009651E6" w:rsidRDefault="008E7DF3" w:rsidP="00A365AE">
            <w:pPr>
              <w:rPr>
                <w:rFonts w:ascii="Arial" w:hAnsi="Arial" w:cs="Arial"/>
                <w:sz w:val="18"/>
                <w:szCs w:val="18"/>
              </w:rPr>
            </w:pPr>
            <w:r w:rsidRPr="00490C11">
              <w:rPr>
                <w:rFonts w:ascii="Arial" w:hAnsi="Arial" w:cs="Arial"/>
                <w:sz w:val="18"/>
                <w:szCs w:val="18"/>
              </w:rPr>
              <w:t xml:space="preserve">Zakres częstotliwość PRF dla Dopplera </w:t>
            </w:r>
            <w:r>
              <w:rPr>
                <w:rFonts w:ascii="Arial" w:hAnsi="Arial" w:cs="Arial"/>
                <w:sz w:val="18"/>
                <w:szCs w:val="18"/>
              </w:rPr>
              <w:t>pulsacyjnego</w:t>
            </w:r>
          </w:p>
        </w:tc>
        <w:tc>
          <w:tcPr>
            <w:tcW w:w="1843" w:type="dxa"/>
          </w:tcPr>
          <w:p w14:paraId="3A36EDA7" w14:textId="77777777" w:rsidR="008E7DF3" w:rsidRDefault="008E7DF3" w:rsidP="00A365AE">
            <w:pPr>
              <w:jc w:val="center"/>
              <w:rPr>
                <w:rFonts w:ascii="Arial" w:hAnsi="Arial" w:cs="Arial"/>
                <w:sz w:val="18"/>
                <w:szCs w:val="18"/>
              </w:rPr>
            </w:pPr>
            <w:r>
              <w:rPr>
                <w:rFonts w:ascii="Arial" w:hAnsi="Arial" w:cs="Arial"/>
                <w:sz w:val="18"/>
                <w:szCs w:val="18"/>
              </w:rPr>
              <w:t>Min.1,5 do 38</w:t>
            </w:r>
            <w:r w:rsidRPr="00490C11">
              <w:rPr>
                <w:rFonts w:ascii="Arial" w:hAnsi="Arial" w:cs="Arial"/>
                <w:sz w:val="18"/>
                <w:szCs w:val="18"/>
              </w:rPr>
              <w:t xml:space="preserve"> kHz</w:t>
            </w:r>
          </w:p>
        </w:tc>
        <w:tc>
          <w:tcPr>
            <w:tcW w:w="2977" w:type="dxa"/>
          </w:tcPr>
          <w:p w14:paraId="290886C2" w14:textId="77777777" w:rsidR="008E7DF3" w:rsidRPr="009651E6" w:rsidRDefault="008E7DF3" w:rsidP="00A365AE">
            <w:pPr>
              <w:rPr>
                <w:rFonts w:ascii="Arial" w:hAnsi="Arial" w:cs="Arial"/>
                <w:sz w:val="18"/>
                <w:szCs w:val="18"/>
              </w:rPr>
            </w:pPr>
          </w:p>
        </w:tc>
      </w:tr>
      <w:tr w:rsidR="008E7DF3" w:rsidRPr="009651E6" w14:paraId="08E0F4B2" w14:textId="77777777" w:rsidTr="008E7DF3">
        <w:tc>
          <w:tcPr>
            <w:tcW w:w="567" w:type="dxa"/>
          </w:tcPr>
          <w:p w14:paraId="2CB3615A"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78AA8BAA" w14:textId="77777777" w:rsidR="008E7DF3" w:rsidRPr="009651E6" w:rsidRDefault="008E7DF3" w:rsidP="00A365AE">
            <w:pPr>
              <w:rPr>
                <w:rFonts w:ascii="Arial" w:hAnsi="Arial" w:cs="Arial"/>
                <w:sz w:val="18"/>
                <w:szCs w:val="18"/>
              </w:rPr>
            </w:pPr>
            <w:r>
              <w:rPr>
                <w:rFonts w:ascii="Arial" w:hAnsi="Arial" w:cs="Arial"/>
                <w:bCs/>
                <w:sz w:val="18"/>
                <w:szCs w:val="18"/>
              </w:rPr>
              <w:t xml:space="preserve">Regulacja </w:t>
            </w:r>
            <w:r w:rsidRPr="009651E6">
              <w:rPr>
                <w:rFonts w:ascii="Arial" w:hAnsi="Arial" w:cs="Arial"/>
                <w:bCs/>
                <w:sz w:val="18"/>
                <w:szCs w:val="18"/>
              </w:rPr>
              <w:t>bramki dopplerowskiej</w:t>
            </w:r>
          </w:p>
        </w:tc>
        <w:tc>
          <w:tcPr>
            <w:tcW w:w="1843" w:type="dxa"/>
          </w:tcPr>
          <w:p w14:paraId="41BCEE05" w14:textId="77777777" w:rsidR="008E7DF3" w:rsidRPr="009651E6" w:rsidRDefault="008E7DF3" w:rsidP="00A365AE">
            <w:pPr>
              <w:jc w:val="center"/>
              <w:rPr>
                <w:rFonts w:ascii="Arial" w:hAnsi="Arial" w:cs="Arial"/>
                <w:sz w:val="18"/>
                <w:szCs w:val="18"/>
              </w:rPr>
            </w:pPr>
            <w:r>
              <w:rPr>
                <w:rFonts w:ascii="Arial" w:hAnsi="Arial" w:cs="Arial"/>
                <w:bCs/>
                <w:sz w:val="18"/>
                <w:szCs w:val="18"/>
              </w:rPr>
              <w:t>M</w:t>
            </w:r>
            <w:r w:rsidRPr="009651E6">
              <w:rPr>
                <w:rFonts w:ascii="Arial" w:hAnsi="Arial" w:cs="Arial"/>
                <w:bCs/>
                <w:sz w:val="18"/>
                <w:szCs w:val="18"/>
              </w:rPr>
              <w:t>in. 0,5 mm do 20 mm</w:t>
            </w:r>
          </w:p>
        </w:tc>
        <w:tc>
          <w:tcPr>
            <w:tcW w:w="2977" w:type="dxa"/>
          </w:tcPr>
          <w:p w14:paraId="20661FDC" w14:textId="77777777" w:rsidR="008E7DF3" w:rsidRPr="009651E6" w:rsidRDefault="008E7DF3" w:rsidP="00A365AE">
            <w:pPr>
              <w:rPr>
                <w:rFonts w:ascii="Arial" w:hAnsi="Arial" w:cs="Arial"/>
                <w:sz w:val="18"/>
                <w:szCs w:val="18"/>
              </w:rPr>
            </w:pPr>
          </w:p>
        </w:tc>
      </w:tr>
      <w:tr w:rsidR="008E7DF3" w:rsidRPr="009651E6" w14:paraId="514A3D2E" w14:textId="77777777" w:rsidTr="008E7DF3">
        <w:tc>
          <w:tcPr>
            <w:tcW w:w="567" w:type="dxa"/>
          </w:tcPr>
          <w:p w14:paraId="391805DD"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9A5C7C6" w14:textId="77777777" w:rsidR="008E7DF3" w:rsidRPr="009651E6" w:rsidRDefault="008E7DF3" w:rsidP="00A365AE">
            <w:pPr>
              <w:rPr>
                <w:rFonts w:ascii="Arial" w:hAnsi="Arial" w:cs="Arial"/>
                <w:bCs/>
                <w:sz w:val="18"/>
                <w:szCs w:val="18"/>
              </w:rPr>
            </w:pPr>
            <w:r w:rsidRPr="009651E6">
              <w:rPr>
                <w:rFonts w:ascii="Arial" w:hAnsi="Arial" w:cs="Arial"/>
                <w:bCs/>
                <w:sz w:val="18"/>
                <w:szCs w:val="18"/>
              </w:rPr>
              <w:t>Możliwość o</w:t>
            </w:r>
            <w:r>
              <w:rPr>
                <w:rFonts w:ascii="Arial" w:hAnsi="Arial" w:cs="Arial"/>
                <w:bCs/>
                <w:sz w:val="18"/>
                <w:szCs w:val="18"/>
              </w:rPr>
              <w:t>dchylenia wiązki Dopplerowskiej</w:t>
            </w:r>
          </w:p>
        </w:tc>
        <w:tc>
          <w:tcPr>
            <w:tcW w:w="1843" w:type="dxa"/>
          </w:tcPr>
          <w:p w14:paraId="17EDE4A1" w14:textId="77777777" w:rsidR="008E7DF3" w:rsidRPr="009651E6" w:rsidRDefault="008E7DF3" w:rsidP="00A365AE">
            <w:pPr>
              <w:jc w:val="center"/>
              <w:rPr>
                <w:rFonts w:ascii="Arial" w:hAnsi="Arial" w:cs="Arial"/>
                <w:sz w:val="18"/>
                <w:szCs w:val="18"/>
              </w:rPr>
            </w:pPr>
            <w:r>
              <w:rPr>
                <w:rFonts w:ascii="Arial" w:hAnsi="Arial" w:cs="Arial"/>
                <w:bCs/>
                <w:sz w:val="18"/>
                <w:szCs w:val="18"/>
              </w:rPr>
              <w:t>M</w:t>
            </w:r>
            <w:r w:rsidRPr="009651E6">
              <w:rPr>
                <w:rFonts w:ascii="Arial" w:hAnsi="Arial" w:cs="Arial"/>
                <w:bCs/>
                <w:sz w:val="18"/>
                <w:szCs w:val="18"/>
              </w:rPr>
              <w:t>in. +/- 30 stopni</w:t>
            </w:r>
          </w:p>
        </w:tc>
        <w:tc>
          <w:tcPr>
            <w:tcW w:w="2977" w:type="dxa"/>
          </w:tcPr>
          <w:p w14:paraId="758D8593" w14:textId="77777777" w:rsidR="008E7DF3" w:rsidRPr="009651E6" w:rsidRDefault="008E7DF3" w:rsidP="00A365AE">
            <w:pPr>
              <w:rPr>
                <w:rFonts w:ascii="Arial" w:hAnsi="Arial" w:cs="Arial"/>
                <w:sz w:val="18"/>
                <w:szCs w:val="18"/>
              </w:rPr>
            </w:pPr>
          </w:p>
        </w:tc>
      </w:tr>
      <w:tr w:rsidR="008E7DF3" w:rsidRPr="009651E6" w14:paraId="615629C1" w14:textId="77777777" w:rsidTr="008E7DF3">
        <w:tc>
          <w:tcPr>
            <w:tcW w:w="567" w:type="dxa"/>
          </w:tcPr>
          <w:p w14:paraId="2819F364"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069B0977" w14:textId="77777777" w:rsidR="008E7DF3" w:rsidRPr="009651E6" w:rsidRDefault="008E7DF3" w:rsidP="00A365AE">
            <w:pPr>
              <w:rPr>
                <w:rFonts w:ascii="Arial" w:hAnsi="Arial" w:cs="Arial"/>
                <w:bCs/>
                <w:sz w:val="18"/>
                <w:szCs w:val="18"/>
              </w:rPr>
            </w:pPr>
            <w:r>
              <w:rPr>
                <w:rFonts w:ascii="Arial" w:hAnsi="Arial" w:cs="Arial"/>
                <w:bCs/>
                <w:sz w:val="18"/>
                <w:szCs w:val="18"/>
              </w:rPr>
              <w:t>Możliwość k</w:t>
            </w:r>
            <w:r w:rsidRPr="009651E6">
              <w:rPr>
                <w:rFonts w:ascii="Arial" w:hAnsi="Arial" w:cs="Arial"/>
                <w:bCs/>
                <w:sz w:val="18"/>
                <w:szCs w:val="18"/>
              </w:rPr>
              <w:t>orekcj</w:t>
            </w:r>
            <w:r>
              <w:rPr>
                <w:rFonts w:ascii="Arial" w:hAnsi="Arial" w:cs="Arial"/>
                <w:bCs/>
                <w:sz w:val="18"/>
                <w:szCs w:val="18"/>
              </w:rPr>
              <w:t>i kąta bramki dopplerowskiej</w:t>
            </w:r>
          </w:p>
        </w:tc>
        <w:tc>
          <w:tcPr>
            <w:tcW w:w="1843" w:type="dxa"/>
          </w:tcPr>
          <w:p w14:paraId="04C6CE4F" w14:textId="77777777" w:rsidR="008E7DF3" w:rsidRPr="009651E6" w:rsidRDefault="008E7DF3" w:rsidP="00A365AE">
            <w:pPr>
              <w:jc w:val="center"/>
              <w:rPr>
                <w:rFonts w:ascii="Arial" w:hAnsi="Arial" w:cs="Arial"/>
                <w:sz w:val="18"/>
                <w:szCs w:val="18"/>
              </w:rPr>
            </w:pPr>
            <w:r>
              <w:rPr>
                <w:rFonts w:ascii="Arial" w:hAnsi="Arial" w:cs="Arial"/>
                <w:bCs/>
                <w:sz w:val="18"/>
                <w:szCs w:val="18"/>
              </w:rPr>
              <w:t>Min</w:t>
            </w:r>
            <w:r w:rsidRPr="009651E6">
              <w:rPr>
                <w:rFonts w:ascii="Arial" w:hAnsi="Arial" w:cs="Arial"/>
                <w:bCs/>
                <w:sz w:val="18"/>
                <w:szCs w:val="18"/>
              </w:rPr>
              <w:t>. +/- 80 stopni</w:t>
            </w:r>
          </w:p>
        </w:tc>
        <w:tc>
          <w:tcPr>
            <w:tcW w:w="2977" w:type="dxa"/>
          </w:tcPr>
          <w:p w14:paraId="5109001D" w14:textId="77777777" w:rsidR="008E7DF3" w:rsidRPr="009651E6" w:rsidRDefault="008E7DF3" w:rsidP="00A365AE">
            <w:pPr>
              <w:rPr>
                <w:rFonts w:ascii="Arial" w:hAnsi="Arial" w:cs="Arial"/>
                <w:sz w:val="18"/>
                <w:szCs w:val="18"/>
              </w:rPr>
            </w:pPr>
          </w:p>
        </w:tc>
      </w:tr>
      <w:tr w:rsidR="008E7DF3" w:rsidRPr="009651E6" w14:paraId="17B9A1DC" w14:textId="77777777" w:rsidTr="008E7DF3">
        <w:tc>
          <w:tcPr>
            <w:tcW w:w="567" w:type="dxa"/>
          </w:tcPr>
          <w:p w14:paraId="418CCD6B"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51B168D2" w14:textId="77777777" w:rsidR="008E7DF3" w:rsidRPr="009651E6" w:rsidRDefault="008E7DF3" w:rsidP="00A365AE">
            <w:pPr>
              <w:rPr>
                <w:rFonts w:ascii="Arial" w:hAnsi="Arial" w:cs="Arial"/>
                <w:bCs/>
                <w:sz w:val="18"/>
                <w:szCs w:val="18"/>
              </w:rPr>
            </w:pPr>
            <w:r w:rsidRPr="009651E6">
              <w:rPr>
                <w:rFonts w:ascii="Arial" w:hAnsi="Arial" w:cs="Arial"/>
                <w:bCs/>
                <w:sz w:val="18"/>
                <w:szCs w:val="18"/>
              </w:rPr>
              <w:t>Automatyczna korekcja kąta bramki dopplerowskiej za pomocą jednego przycisku</w:t>
            </w:r>
            <w:r>
              <w:rPr>
                <w:rFonts w:ascii="Arial" w:hAnsi="Arial" w:cs="Arial"/>
                <w:bCs/>
                <w:sz w:val="18"/>
                <w:szCs w:val="18"/>
              </w:rPr>
              <w:t xml:space="preserve"> w zakresie </w:t>
            </w:r>
          </w:p>
        </w:tc>
        <w:tc>
          <w:tcPr>
            <w:tcW w:w="1843" w:type="dxa"/>
          </w:tcPr>
          <w:p w14:paraId="1E0F3029" w14:textId="77777777" w:rsidR="008E7DF3" w:rsidRPr="009651E6" w:rsidRDefault="008E7DF3" w:rsidP="00A365AE">
            <w:pPr>
              <w:jc w:val="center"/>
              <w:rPr>
                <w:rFonts w:ascii="Arial" w:hAnsi="Arial" w:cs="Arial"/>
                <w:sz w:val="18"/>
                <w:szCs w:val="18"/>
              </w:rPr>
            </w:pPr>
            <w:r>
              <w:rPr>
                <w:rFonts w:ascii="Arial" w:hAnsi="Arial" w:cs="Arial"/>
                <w:bCs/>
                <w:sz w:val="18"/>
                <w:szCs w:val="18"/>
              </w:rPr>
              <w:t>Min</w:t>
            </w:r>
            <w:r w:rsidRPr="009651E6">
              <w:rPr>
                <w:rFonts w:ascii="Arial" w:hAnsi="Arial" w:cs="Arial"/>
                <w:bCs/>
                <w:sz w:val="18"/>
                <w:szCs w:val="18"/>
              </w:rPr>
              <w:t>. +/- 80 stopni</w:t>
            </w:r>
          </w:p>
        </w:tc>
        <w:tc>
          <w:tcPr>
            <w:tcW w:w="2977" w:type="dxa"/>
          </w:tcPr>
          <w:p w14:paraId="5E7709A3" w14:textId="77777777" w:rsidR="008E7DF3" w:rsidRPr="009651E6" w:rsidRDefault="008E7DF3" w:rsidP="00A365AE">
            <w:pPr>
              <w:rPr>
                <w:rFonts w:ascii="Arial" w:hAnsi="Arial" w:cs="Arial"/>
                <w:sz w:val="18"/>
                <w:szCs w:val="18"/>
              </w:rPr>
            </w:pPr>
          </w:p>
        </w:tc>
      </w:tr>
      <w:tr w:rsidR="008E7DF3" w:rsidRPr="000729F1" w14:paraId="12998290" w14:textId="77777777" w:rsidTr="008E7DF3">
        <w:tc>
          <w:tcPr>
            <w:tcW w:w="567" w:type="dxa"/>
          </w:tcPr>
          <w:p w14:paraId="47834120" w14:textId="77777777" w:rsidR="008E7DF3" w:rsidRPr="000729F1" w:rsidRDefault="008E7DF3" w:rsidP="0029262B">
            <w:pPr>
              <w:numPr>
                <w:ilvl w:val="0"/>
                <w:numId w:val="63"/>
              </w:numPr>
              <w:ind w:left="356" w:right="355"/>
              <w:rPr>
                <w:rFonts w:ascii="Arial" w:hAnsi="Arial" w:cs="Arial"/>
                <w:sz w:val="18"/>
                <w:szCs w:val="18"/>
              </w:rPr>
            </w:pPr>
          </w:p>
        </w:tc>
        <w:tc>
          <w:tcPr>
            <w:tcW w:w="2977" w:type="dxa"/>
          </w:tcPr>
          <w:p w14:paraId="1166380D" w14:textId="77777777" w:rsidR="008E7DF3" w:rsidRPr="000729F1" w:rsidRDefault="008E7DF3" w:rsidP="00A365AE">
            <w:pPr>
              <w:rPr>
                <w:rFonts w:ascii="Arial" w:hAnsi="Arial" w:cs="Arial"/>
                <w:bCs/>
                <w:sz w:val="18"/>
                <w:szCs w:val="18"/>
              </w:rPr>
            </w:pPr>
            <w:r>
              <w:rPr>
                <w:rFonts w:ascii="Arial" w:hAnsi="Arial" w:cs="Arial"/>
                <w:bCs/>
                <w:sz w:val="18"/>
                <w:szCs w:val="18"/>
              </w:rPr>
              <w:t>M</w:t>
            </w:r>
            <w:r w:rsidRPr="00FC6EC8">
              <w:rPr>
                <w:rFonts w:ascii="Arial" w:hAnsi="Arial" w:cs="Arial"/>
                <w:bCs/>
                <w:sz w:val="18"/>
                <w:szCs w:val="18"/>
              </w:rPr>
              <w:t xml:space="preserve">ożliwość jednoczesnego </w:t>
            </w:r>
            <w:r>
              <w:rPr>
                <w:rFonts w:ascii="Arial" w:hAnsi="Arial" w:cs="Arial"/>
                <w:bCs/>
                <w:sz w:val="18"/>
                <w:szCs w:val="18"/>
              </w:rPr>
              <w:t xml:space="preserve">(w czasie rzeczywistym) </w:t>
            </w:r>
            <w:r w:rsidRPr="00FC6EC8">
              <w:rPr>
                <w:rFonts w:ascii="Arial" w:hAnsi="Arial" w:cs="Arial"/>
                <w:bCs/>
                <w:sz w:val="18"/>
                <w:szCs w:val="18"/>
              </w:rPr>
              <w:t xml:space="preserve">uzyskania </w:t>
            </w:r>
            <w:r>
              <w:rPr>
                <w:rFonts w:ascii="Arial" w:hAnsi="Arial" w:cs="Arial"/>
                <w:bCs/>
                <w:sz w:val="18"/>
                <w:szCs w:val="18"/>
              </w:rPr>
              <w:t>dwóch spectrów</w:t>
            </w:r>
            <w:r w:rsidRPr="00FC6EC8">
              <w:rPr>
                <w:rFonts w:ascii="Arial" w:hAnsi="Arial" w:cs="Arial"/>
                <w:bCs/>
                <w:sz w:val="18"/>
                <w:szCs w:val="18"/>
              </w:rPr>
              <w:t xml:space="preserve"> przepływu z dwóch niezależnych bramek </w:t>
            </w:r>
            <w:r w:rsidRPr="00FC6EC8">
              <w:rPr>
                <w:rFonts w:ascii="Arial" w:hAnsi="Arial" w:cs="Arial"/>
                <w:bCs/>
                <w:sz w:val="18"/>
                <w:szCs w:val="18"/>
              </w:rPr>
              <w:lastRenderedPageBreak/>
              <w:t>dopplerowskich</w:t>
            </w:r>
            <w:r>
              <w:rPr>
                <w:rFonts w:ascii="Arial" w:hAnsi="Arial" w:cs="Arial"/>
                <w:bCs/>
                <w:sz w:val="18"/>
                <w:szCs w:val="18"/>
              </w:rPr>
              <w:t>, min. możliwe kombinacje: PW/PW, PW/TDI, TDI/TDI</w:t>
            </w:r>
          </w:p>
        </w:tc>
        <w:tc>
          <w:tcPr>
            <w:tcW w:w="1843" w:type="dxa"/>
          </w:tcPr>
          <w:p w14:paraId="198112E2" w14:textId="77777777" w:rsidR="008E7DF3" w:rsidRPr="000729F1" w:rsidRDefault="008E7DF3" w:rsidP="00A365AE">
            <w:pPr>
              <w:jc w:val="center"/>
              <w:rPr>
                <w:rFonts w:ascii="Arial" w:hAnsi="Arial" w:cs="Arial"/>
                <w:sz w:val="18"/>
                <w:szCs w:val="18"/>
              </w:rPr>
            </w:pPr>
            <w:r w:rsidRPr="000729F1">
              <w:rPr>
                <w:rFonts w:ascii="Arial" w:hAnsi="Arial" w:cs="Arial"/>
                <w:sz w:val="18"/>
                <w:szCs w:val="18"/>
              </w:rPr>
              <w:lastRenderedPageBreak/>
              <w:t>TAK</w:t>
            </w:r>
          </w:p>
        </w:tc>
        <w:tc>
          <w:tcPr>
            <w:tcW w:w="2977" w:type="dxa"/>
          </w:tcPr>
          <w:p w14:paraId="22BEF3BE" w14:textId="77777777" w:rsidR="008E7DF3" w:rsidRPr="000729F1" w:rsidRDefault="008E7DF3" w:rsidP="00A365AE">
            <w:pPr>
              <w:rPr>
                <w:rFonts w:ascii="Arial" w:hAnsi="Arial" w:cs="Arial"/>
                <w:sz w:val="18"/>
                <w:szCs w:val="18"/>
              </w:rPr>
            </w:pPr>
          </w:p>
        </w:tc>
      </w:tr>
      <w:tr w:rsidR="008E7DF3" w:rsidRPr="000729F1" w14:paraId="3DB898AF" w14:textId="77777777" w:rsidTr="008E7DF3">
        <w:tc>
          <w:tcPr>
            <w:tcW w:w="567" w:type="dxa"/>
          </w:tcPr>
          <w:p w14:paraId="26328D2E" w14:textId="77777777" w:rsidR="008E7DF3" w:rsidRPr="000729F1" w:rsidRDefault="008E7DF3" w:rsidP="0029262B">
            <w:pPr>
              <w:numPr>
                <w:ilvl w:val="0"/>
                <w:numId w:val="63"/>
              </w:numPr>
              <w:ind w:left="356" w:right="355"/>
              <w:rPr>
                <w:rFonts w:ascii="Arial" w:hAnsi="Arial" w:cs="Arial"/>
                <w:sz w:val="18"/>
                <w:szCs w:val="18"/>
              </w:rPr>
            </w:pPr>
          </w:p>
        </w:tc>
        <w:tc>
          <w:tcPr>
            <w:tcW w:w="2977" w:type="dxa"/>
          </w:tcPr>
          <w:p w14:paraId="7C5EE065" w14:textId="77777777" w:rsidR="008E7DF3" w:rsidRPr="000729F1" w:rsidRDefault="008E7DF3" w:rsidP="00A365AE">
            <w:pPr>
              <w:rPr>
                <w:rFonts w:ascii="Arial" w:hAnsi="Arial" w:cs="Arial"/>
                <w:bCs/>
                <w:sz w:val="18"/>
                <w:szCs w:val="18"/>
              </w:rPr>
            </w:pPr>
            <w:r w:rsidRPr="000729F1">
              <w:rPr>
                <w:rFonts w:ascii="Arial" w:hAnsi="Arial" w:cs="Arial"/>
                <w:bCs/>
                <w:sz w:val="18"/>
                <w:szCs w:val="18"/>
              </w:rPr>
              <w:t>Obrazowanie typu „</w:t>
            </w:r>
            <w:proofErr w:type="spellStart"/>
            <w:r w:rsidRPr="000729F1">
              <w:rPr>
                <w:rFonts w:ascii="Arial" w:hAnsi="Arial" w:cs="Arial"/>
                <w:bCs/>
                <w:sz w:val="18"/>
                <w:szCs w:val="18"/>
              </w:rPr>
              <w:t>Compound</w:t>
            </w:r>
            <w:proofErr w:type="spellEnd"/>
            <w:r w:rsidRPr="000729F1">
              <w:rPr>
                <w:rFonts w:ascii="Arial" w:hAnsi="Arial" w:cs="Arial"/>
                <w:bCs/>
                <w:sz w:val="18"/>
                <w:szCs w:val="18"/>
              </w:rPr>
              <w:t>” w układzie wiązek ultradźwięków wysyłanych pod wieloma kątami (tzw. skrzyżowane ultradźwięki)</w:t>
            </w:r>
          </w:p>
        </w:tc>
        <w:tc>
          <w:tcPr>
            <w:tcW w:w="1843" w:type="dxa"/>
          </w:tcPr>
          <w:p w14:paraId="5ED375DB" w14:textId="77777777" w:rsidR="008E7DF3" w:rsidRPr="000729F1" w:rsidRDefault="008E7DF3" w:rsidP="00A365AE">
            <w:pPr>
              <w:jc w:val="center"/>
              <w:rPr>
                <w:rFonts w:ascii="Arial" w:hAnsi="Arial" w:cs="Arial"/>
                <w:sz w:val="18"/>
                <w:szCs w:val="18"/>
              </w:rPr>
            </w:pPr>
            <w:r w:rsidRPr="000729F1">
              <w:rPr>
                <w:rFonts w:ascii="Arial" w:hAnsi="Arial" w:cs="Arial"/>
                <w:sz w:val="18"/>
                <w:szCs w:val="18"/>
              </w:rPr>
              <w:t>TAK</w:t>
            </w:r>
          </w:p>
        </w:tc>
        <w:tc>
          <w:tcPr>
            <w:tcW w:w="2977" w:type="dxa"/>
          </w:tcPr>
          <w:p w14:paraId="1F8B4A92" w14:textId="77777777" w:rsidR="008E7DF3" w:rsidRPr="000729F1" w:rsidRDefault="008E7DF3" w:rsidP="00A365AE">
            <w:pPr>
              <w:rPr>
                <w:rFonts w:ascii="Arial" w:hAnsi="Arial" w:cs="Arial"/>
                <w:sz w:val="18"/>
                <w:szCs w:val="18"/>
              </w:rPr>
            </w:pPr>
          </w:p>
        </w:tc>
      </w:tr>
      <w:tr w:rsidR="008E7DF3" w:rsidRPr="000729F1" w14:paraId="77345E7B" w14:textId="77777777" w:rsidTr="008E7DF3">
        <w:tc>
          <w:tcPr>
            <w:tcW w:w="567" w:type="dxa"/>
          </w:tcPr>
          <w:p w14:paraId="6DC63CA6" w14:textId="77777777" w:rsidR="008E7DF3" w:rsidRPr="000729F1" w:rsidRDefault="008E7DF3" w:rsidP="0029262B">
            <w:pPr>
              <w:numPr>
                <w:ilvl w:val="0"/>
                <w:numId w:val="63"/>
              </w:numPr>
              <w:ind w:left="356" w:right="355"/>
              <w:rPr>
                <w:rFonts w:ascii="Arial" w:hAnsi="Arial" w:cs="Arial"/>
                <w:sz w:val="18"/>
                <w:szCs w:val="18"/>
              </w:rPr>
            </w:pPr>
          </w:p>
        </w:tc>
        <w:tc>
          <w:tcPr>
            <w:tcW w:w="2977" w:type="dxa"/>
          </w:tcPr>
          <w:p w14:paraId="6911ACA8" w14:textId="77777777" w:rsidR="008E7DF3" w:rsidRPr="000729F1" w:rsidRDefault="008E7DF3" w:rsidP="00A365AE">
            <w:pPr>
              <w:rPr>
                <w:rFonts w:ascii="Arial" w:hAnsi="Arial" w:cs="Arial"/>
                <w:bCs/>
                <w:sz w:val="18"/>
                <w:szCs w:val="18"/>
              </w:rPr>
            </w:pPr>
            <w:r w:rsidRPr="000729F1">
              <w:rPr>
                <w:rFonts w:ascii="Arial" w:hAnsi="Arial" w:cs="Arial"/>
                <w:bCs/>
                <w:sz w:val="18"/>
                <w:szCs w:val="18"/>
              </w:rPr>
              <w:t>Liczba wiązek tworzących obraz w obrazowaniu typu „</w:t>
            </w:r>
            <w:proofErr w:type="spellStart"/>
            <w:r w:rsidRPr="000729F1">
              <w:rPr>
                <w:rFonts w:ascii="Arial" w:hAnsi="Arial" w:cs="Arial"/>
                <w:bCs/>
                <w:sz w:val="18"/>
                <w:szCs w:val="18"/>
              </w:rPr>
              <w:t>Compound</w:t>
            </w:r>
            <w:proofErr w:type="spellEnd"/>
            <w:r w:rsidRPr="000729F1">
              <w:rPr>
                <w:rFonts w:ascii="Arial" w:hAnsi="Arial" w:cs="Arial"/>
                <w:bCs/>
                <w:sz w:val="18"/>
                <w:szCs w:val="18"/>
              </w:rPr>
              <w:t xml:space="preserve">” </w:t>
            </w:r>
          </w:p>
        </w:tc>
        <w:tc>
          <w:tcPr>
            <w:tcW w:w="1843" w:type="dxa"/>
          </w:tcPr>
          <w:p w14:paraId="661988B6" w14:textId="77777777" w:rsidR="008E7DF3" w:rsidRPr="000729F1" w:rsidRDefault="008E7DF3" w:rsidP="00A365AE">
            <w:pPr>
              <w:jc w:val="center"/>
              <w:rPr>
                <w:rFonts w:ascii="Arial" w:hAnsi="Arial" w:cs="Arial"/>
                <w:sz w:val="18"/>
                <w:szCs w:val="18"/>
              </w:rPr>
            </w:pPr>
            <w:r>
              <w:rPr>
                <w:rFonts w:ascii="Arial" w:hAnsi="Arial" w:cs="Arial"/>
                <w:bCs/>
                <w:sz w:val="18"/>
                <w:szCs w:val="18"/>
              </w:rPr>
              <w:t>M</w:t>
            </w:r>
            <w:r w:rsidRPr="000729F1">
              <w:rPr>
                <w:rFonts w:ascii="Arial" w:hAnsi="Arial" w:cs="Arial"/>
                <w:bCs/>
                <w:sz w:val="18"/>
                <w:szCs w:val="18"/>
              </w:rPr>
              <w:t xml:space="preserve">in. </w:t>
            </w:r>
            <w:r>
              <w:rPr>
                <w:rFonts w:ascii="Arial" w:hAnsi="Arial" w:cs="Arial"/>
                <w:bCs/>
                <w:sz w:val="18"/>
                <w:szCs w:val="18"/>
              </w:rPr>
              <w:t>9</w:t>
            </w:r>
          </w:p>
        </w:tc>
        <w:tc>
          <w:tcPr>
            <w:tcW w:w="2977" w:type="dxa"/>
          </w:tcPr>
          <w:p w14:paraId="15F871D9" w14:textId="77777777" w:rsidR="008E7DF3" w:rsidRPr="000729F1" w:rsidRDefault="008E7DF3" w:rsidP="00A365AE">
            <w:pPr>
              <w:rPr>
                <w:rFonts w:ascii="Arial" w:hAnsi="Arial" w:cs="Arial"/>
                <w:sz w:val="18"/>
                <w:szCs w:val="18"/>
              </w:rPr>
            </w:pPr>
          </w:p>
        </w:tc>
      </w:tr>
      <w:tr w:rsidR="008E7DF3" w:rsidRPr="009651E6" w14:paraId="5A3957E4" w14:textId="77777777" w:rsidTr="008E7DF3">
        <w:tc>
          <w:tcPr>
            <w:tcW w:w="567" w:type="dxa"/>
          </w:tcPr>
          <w:p w14:paraId="2F198DEB"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02664651" w14:textId="77777777" w:rsidR="008E7DF3" w:rsidRPr="009651E6" w:rsidRDefault="008E7DF3" w:rsidP="00A365AE">
            <w:pPr>
              <w:rPr>
                <w:rFonts w:ascii="Arial" w:hAnsi="Arial" w:cs="Arial"/>
                <w:bCs/>
                <w:sz w:val="18"/>
                <w:szCs w:val="18"/>
              </w:rPr>
            </w:pPr>
            <w:r>
              <w:rPr>
                <w:rFonts w:ascii="Arial" w:hAnsi="Arial" w:cs="Arial"/>
                <w:bCs/>
                <w:sz w:val="18"/>
                <w:szCs w:val="18"/>
              </w:rPr>
              <w:t>S</w:t>
            </w:r>
            <w:r w:rsidRPr="009651E6">
              <w:rPr>
                <w:rFonts w:ascii="Arial" w:hAnsi="Arial" w:cs="Arial"/>
                <w:bCs/>
                <w:sz w:val="18"/>
                <w:szCs w:val="18"/>
              </w:rPr>
              <w:t>ystem obrazowania wyostrzający kontury i redukujący artefakty szumowe</w:t>
            </w:r>
            <w:r>
              <w:rPr>
                <w:rFonts w:ascii="Arial" w:hAnsi="Arial" w:cs="Arial"/>
                <w:bCs/>
                <w:sz w:val="18"/>
                <w:szCs w:val="18"/>
              </w:rPr>
              <w:t xml:space="preserve"> – dostępny na wszystkich głowicach</w:t>
            </w:r>
          </w:p>
        </w:tc>
        <w:tc>
          <w:tcPr>
            <w:tcW w:w="1843" w:type="dxa"/>
          </w:tcPr>
          <w:p w14:paraId="28A45204"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5328AB1D" w14:textId="77777777" w:rsidR="008E7DF3" w:rsidRPr="009651E6" w:rsidRDefault="008E7DF3" w:rsidP="00A365AE">
            <w:pPr>
              <w:rPr>
                <w:rFonts w:ascii="Arial" w:hAnsi="Arial" w:cs="Arial"/>
                <w:sz w:val="18"/>
                <w:szCs w:val="18"/>
              </w:rPr>
            </w:pPr>
          </w:p>
        </w:tc>
      </w:tr>
      <w:tr w:rsidR="008E7DF3" w:rsidRPr="009651E6" w14:paraId="28774823" w14:textId="77777777" w:rsidTr="008E7DF3">
        <w:tc>
          <w:tcPr>
            <w:tcW w:w="567" w:type="dxa"/>
          </w:tcPr>
          <w:p w14:paraId="64EDB64B"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0E774DBD" w14:textId="77777777" w:rsidR="008E7DF3" w:rsidRDefault="008E7DF3" w:rsidP="00A365AE">
            <w:pPr>
              <w:rPr>
                <w:rFonts w:ascii="Arial" w:hAnsi="Arial" w:cs="Arial"/>
                <w:bCs/>
                <w:sz w:val="18"/>
                <w:szCs w:val="18"/>
              </w:rPr>
            </w:pPr>
            <w:r>
              <w:rPr>
                <w:rFonts w:ascii="Arial" w:hAnsi="Arial" w:cs="Arial"/>
                <w:sz w:val="18"/>
                <w:szCs w:val="18"/>
              </w:rPr>
              <w:t xml:space="preserve">Zaimplementowana do systemu technologia kognitywna oparta na sztucznej inteligencji (AI) do dokładniejszej wizualizacji </w:t>
            </w:r>
            <w:r w:rsidRPr="006326F5">
              <w:rPr>
                <w:rFonts w:ascii="Arial" w:hAnsi="Arial" w:cs="Arial"/>
                <w:sz w:val="18"/>
                <w:szCs w:val="18"/>
              </w:rPr>
              <w:t>granic tkanek, redukcji szumów i artefaktów</w:t>
            </w:r>
            <w:r>
              <w:rPr>
                <w:rFonts w:ascii="Arial" w:hAnsi="Arial" w:cs="Arial"/>
                <w:sz w:val="18"/>
                <w:szCs w:val="18"/>
              </w:rPr>
              <w:t xml:space="preserve"> w szczególności w głęboko położonych narządach</w:t>
            </w:r>
          </w:p>
        </w:tc>
        <w:tc>
          <w:tcPr>
            <w:tcW w:w="1843" w:type="dxa"/>
          </w:tcPr>
          <w:p w14:paraId="11EE141E" w14:textId="77777777" w:rsidR="008E7DF3" w:rsidRPr="009651E6" w:rsidRDefault="008E7DF3" w:rsidP="00A365AE">
            <w:pPr>
              <w:jc w:val="center"/>
              <w:rPr>
                <w:rFonts w:ascii="Arial" w:hAnsi="Arial" w:cs="Arial"/>
                <w:sz w:val="18"/>
                <w:szCs w:val="18"/>
              </w:rPr>
            </w:pPr>
            <w:r>
              <w:rPr>
                <w:rFonts w:ascii="Arial" w:hAnsi="Arial" w:cs="Arial"/>
                <w:sz w:val="18"/>
                <w:szCs w:val="18"/>
              </w:rPr>
              <w:t>TAK</w:t>
            </w:r>
          </w:p>
        </w:tc>
        <w:tc>
          <w:tcPr>
            <w:tcW w:w="2977" w:type="dxa"/>
          </w:tcPr>
          <w:p w14:paraId="462F87BD" w14:textId="77777777" w:rsidR="008E7DF3" w:rsidRPr="009651E6" w:rsidRDefault="008E7DF3" w:rsidP="00A365AE">
            <w:pPr>
              <w:rPr>
                <w:rFonts w:ascii="Arial" w:hAnsi="Arial" w:cs="Arial"/>
                <w:sz w:val="18"/>
                <w:szCs w:val="18"/>
              </w:rPr>
            </w:pPr>
          </w:p>
        </w:tc>
      </w:tr>
      <w:tr w:rsidR="008E7DF3" w:rsidRPr="009651E6" w14:paraId="4C7F1278" w14:textId="77777777" w:rsidTr="008E7DF3">
        <w:tc>
          <w:tcPr>
            <w:tcW w:w="567" w:type="dxa"/>
          </w:tcPr>
          <w:p w14:paraId="03171E77"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28F8741A"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Obrazowanie w trybie </w:t>
            </w:r>
            <w:proofErr w:type="spellStart"/>
            <w:r w:rsidRPr="009651E6">
              <w:rPr>
                <w:rFonts w:ascii="Arial" w:hAnsi="Arial" w:cs="Arial"/>
                <w:sz w:val="18"/>
                <w:szCs w:val="18"/>
              </w:rPr>
              <w:t>Triplex</w:t>
            </w:r>
            <w:proofErr w:type="spellEnd"/>
            <w:r w:rsidRPr="009651E6">
              <w:rPr>
                <w:rFonts w:ascii="Arial" w:hAnsi="Arial" w:cs="Arial"/>
                <w:sz w:val="18"/>
                <w:szCs w:val="18"/>
              </w:rPr>
              <w:t xml:space="preserve"> – (B+CD/PD +PWD)</w:t>
            </w:r>
          </w:p>
        </w:tc>
        <w:tc>
          <w:tcPr>
            <w:tcW w:w="1843" w:type="dxa"/>
          </w:tcPr>
          <w:p w14:paraId="5E8ADE1D"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659CD408" w14:textId="77777777" w:rsidR="008E7DF3" w:rsidRPr="009651E6" w:rsidRDefault="008E7DF3" w:rsidP="00A365AE">
            <w:pPr>
              <w:rPr>
                <w:rFonts w:ascii="Arial" w:hAnsi="Arial" w:cs="Arial"/>
                <w:sz w:val="18"/>
                <w:szCs w:val="18"/>
              </w:rPr>
            </w:pPr>
          </w:p>
        </w:tc>
      </w:tr>
      <w:tr w:rsidR="008E7DF3" w:rsidRPr="009651E6" w14:paraId="57EF1E73" w14:textId="77777777" w:rsidTr="008E7DF3">
        <w:tc>
          <w:tcPr>
            <w:tcW w:w="567" w:type="dxa"/>
          </w:tcPr>
          <w:p w14:paraId="41F45E16"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56CA3953" w14:textId="77777777" w:rsidR="008E7DF3" w:rsidRPr="009651E6" w:rsidRDefault="008E7DF3" w:rsidP="00A365AE">
            <w:pPr>
              <w:rPr>
                <w:rFonts w:ascii="Arial" w:hAnsi="Arial" w:cs="Arial"/>
                <w:sz w:val="18"/>
                <w:szCs w:val="18"/>
              </w:rPr>
            </w:pPr>
            <w:r w:rsidRPr="009651E6">
              <w:rPr>
                <w:rFonts w:ascii="Arial" w:hAnsi="Arial" w:cs="Arial"/>
                <w:sz w:val="18"/>
                <w:szCs w:val="18"/>
              </w:rPr>
              <w:t>Jednoczesne obrazowanie B + B/CD (</w:t>
            </w:r>
            <w:proofErr w:type="spellStart"/>
            <w:r w:rsidRPr="009651E6">
              <w:rPr>
                <w:rFonts w:ascii="Arial" w:hAnsi="Arial" w:cs="Arial"/>
                <w:sz w:val="18"/>
                <w:szCs w:val="18"/>
              </w:rPr>
              <w:t>Color</w:t>
            </w:r>
            <w:proofErr w:type="spellEnd"/>
            <w:r w:rsidRPr="009651E6">
              <w:rPr>
                <w:rFonts w:ascii="Arial" w:hAnsi="Arial" w:cs="Arial"/>
                <w:sz w:val="18"/>
                <w:szCs w:val="18"/>
              </w:rPr>
              <w:t>/Power Doppler) w czasie rzeczywistym</w:t>
            </w:r>
          </w:p>
        </w:tc>
        <w:tc>
          <w:tcPr>
            <w:tcW w:w="1843" w:type="dxa"/>
          </w:tcPr>
          <w:p w14:paraId="2705FBFF"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614CBCAD" w14:textId="77777777" w:rsidR="008E7DF3" w:rsidRPr="009651E6" w:rsidRDefault="008E7DF3" w:rsidP="00A365AE">
            <w:pPr>
              <w:rPr>
                <w:rFonts w:ascii="Arial" w:hAnsi="Arial" w:cs="Arial"/>
                <w:sz w:val="18"/>
                <w:szCs w:val="18"/>
              </w:rPr>
            </w:pPr>
          </w:p>
        </w:tc>
      </w:tr>
      <w:tr w:rsidR="008E7DF3" w:rsidRPr="009651E6" w14:paraId="7284BF25" w14:textId="77777777" w:rsidTr="008E7DF3">
        <w:tc>
          <w:tcPr>
            <w:tcW w:w="567" w:type="dxa"/>
          </w:tcPr>
          <w:p w14:paraId="0B70074F"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3D519E5" w14:textId="77777777" w:rsidR="008E7DF3" w:rsidRPr="009651E6" w:rsidRDefault="008E7DF3" w:rsidP="00A365AE">
            <w:pPr>
              <w:rPr>
                <w:rFonts w:ascii="Arial" w:hAnsi="Arial" w:cs="Arial"/>
                <w:bCs/>
                <w:sz w:val="18"/>
                <w:szCs w:val="18"/>
              </w:rPr>
            </w:pPr>
            <w:r w:rsidRPr="009651E6">
              <w:rPr>
                <w:rFonts w:ascii="Arial" w:hAnsi="Arial" w:cs="Arial"/>
                <w:bCs/>
                <w:sz w:val="18"/>
                <w:szCs w:val="18"/>
              </w:rPr>
              <w:t>Obrazowanie trapezowe i rombowe na głowicach liniowych</w:t>
            </w:r>
          </w:p>
        </w:tc>
        <w:tc>
          <w:tcPr>
            <w:tcW w:w="1843" w:type="dxa"/>
          </w:tcPr>
          <w:p w14:paraId="014F48E0"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21C08A42" w14:textId="77777777" w:rsidR="008E7DF3" w:rsidRPr="009651E6" w:rsidRDefault="008E7DF3" w:rsidP="00A365AE">
            <w:pPr>
              <w:rPr>
                <w:rFonts w:ascii="Arial" w:hAnsi="Arial" w:cs="Arial"/>
                <w:sz w:val="18"/>
                <w:szCs w:val="18"/>
              </w:rPr>
            </w:pPr>
          </w:p>
        </w:tc>
      </w:tr>
      <w:tr w:rsidR="008E7DF3" w:rsidRPr="009651E6" w14:paraId="12261F0E" w14:textId="77777777" w:rsidTr="008E7DF3">
        <w:tc>
          <w:tcPr>
            <w:tcW w:w="567" w:type="dxa"/>
          </w:tcPr>
          <w:p w14:paraId="69A5DEFB"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1B683CCB" w14:textId="77777777" w:rsidR="008E7DF3" w:rsidRPr="009651E6" w:rsidRDefault="008E7DF3" w:rsidP="00A365AE">
            <w:pPr>
              <w:rPr>
                <w:rFonts w:ascii="Arial" w:hAnsi="Arial" w:cs="Arial"/>
                <w:bCs/>
                <w:sz w:val="18"/>
                <w:szCs w:val="18"/>
              </w:rPr>
            </w:pPr>
            <w:r>
              <w:rPr>
                <w:rFonts w:ascii="Arial" w:hAnsi="Arial" w:cs="Arial"/>
                <w:bCs/>
                <w:sz w:val="18"/>
                <w:szCs w:val="18"/>
              </w:rPr>
              <w:t>Obrazowanie trapezowe współpracujące jednocześnie z obrazowaniem typu „</w:t>
            </w:r>
            <w:proofErr w:type="spellStart"/>
            <w:r>
              <w:rPr>
                <w:rFonts w:ascii="Arial" w:hAnsi="Arial" w:cs="Arial"/>
                <w:bCs/>
                <w:sz w:val="18"/>
                <w:szCs w:val="18"/>
              </w:rPr>
              <w:t>Compound</w:t>
            </w:r>
            <w:proofErr w:type="spellEnd"/>
            <w:r>
              <w:rPr>
                <w:rFonts w:ascii="Arial" w:hAnsi="Arial" w:cs="Arial"/>
                <w:bCs/>
                <w:sz w:val="18"/>
                <w:szCs w:val="18"/>
              </w:rPr>
              <w:t xml:space="preserve">” </w:t>
            </w:r>
          </w:p>
        </w:tc>
        <w:tc>
          <w:tcPr>
            <w:tcW w:w="1843" w:type="dxa"/>
          </w:tcPr>
          <w:p w14:paraId="08F10A05" w14:textId="77777777" w:rsidR="008E7DF3" w:rsidRPr="009651E6" w:rsidRDefault="008E7DF3" w:rsidP="00A365AE">
            <w:pPr>
              <w:jc w:val="center"/>
              <w:rPr>
                <w:rFonts w:ascii="Arial" w:hAnsi="Arial" w:cs="Arial"/>
                <w:sz w:val="18"/>
                <w:szCs w:val="18"/>
              </w:rPr>
            </w:pPr>
            <w:r>
              <w:rPr>
                <w:rFonts w:ascii="Arial" w:hAnsi="Arial" w:cs="Arial"/>
                <w:sz w:val="18"/>
                <w:szCs w:val="18"/>
              </w:rPr>
              <w:t>TAK</w:t>
            </w:r>
          </w:p>
        </w:tc>
        <w:tc>
          <w:tcPr>
            <w:tcW w:w="2977" w:type="dxa"/>
          </w:tcPr>
          <w:p w14:paraId="603952B0" w14:textId="77777777" w:rsidR="008E7DF3" w:rsidRPr="009651E6" w:rsidRDefault="008E7DF3" w:rsidP="00A365AE">
            <w:pPr>
              <w:rPr>
                <w:rFonts w:ascii="Arial" w:hAnsi="Arial" w:cs="Arial"/>
                <w:sz w:val="18"/>
                <w:szCs w:val="18"/>
              </w:rPr>
            </w:pPr>
          </w:p>
        </w:tc>
      </w:tr>
      <w:tr w:rsidR="008E7DF3" w:rsidRPr="009651E6" w14:paraId="607F4EE6" w14:textId="77777777" w:rsidTr="008E7DF3">
        <w:tc>
          <w:tcPr>
            <w:tcW w:w="567" w:type="dxa"/>
          </w:tcPr>
          <w:p w14:paraId="5B820BE4"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270EFF53" w14:textId="77777777" w:rsidR="008E7DF3" w:rsidRPr="009651E6" w:rsidRDefault="008E7DF3" w:rsidP="00A365AE">
            <w:pPr>
              <w:rPr>
                <w:rFonts w:ascii="Arial" w:hAnsi="Arial" w:cs="Arial"/>
                <w:bCs/>
                <w:sz w:val="18"/>
                <w:szCs w:val="18"/>
              </w:rPr>
            </w:pPr>
            <w:r w:rsidRPr="009651E6">
              <w:rPr>
                <w:rFonts w:ascii="Arial" w:hAnsi="Arial" w:cs="Arial"/>
                <w:bCs/>
                <w:sz w:val="18"/>
                <w:szCs w:val="18"/>
              </w:rPr>
              <w:t xml:space="preserve">Automatyczna optymalizacja obrazu B </w:t>
            </w:r>
            <w:r>
              <w:rPr>
                <w:rFonts w:ascii="Arial" w:hAnsi="Arial" w:cs="Arial"/>
                <w:bCs/>
                <w:sz w:val="18"/>
                <w:szCs w:val="18"/>
              </w:rPr>
              <w:t xml:space="preserve">i spektrum dopplerowskiego </w:t>
            </w:r>
            <w:r w:rsidRPr="009651E6">
              <w:rPr>
                <w:rFonts w:ascii="Arial" w:hAnsi="Arial" w:cs="Arial"/>
                <w:bCs/>
                <w:sz w:val="18"/>
                <w:szCs w:val="18"/>
              </w:rPr>
              <w:t>za pomocą jednego przycisku</w:t>
            </w:r>
          </w:p>
        </w:tc>
        <w:tc>
          <w:tcPr>
            <w:tcW w:w="1843" w:type="dxa"/>
          </w:tcPr>
          <w:p w14:paraId="0565D04C"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1EFCBA2F" w14:textId="77777777" w:rsidR="008E7DF3" w:rsidRPr="009651E6" w:rsidRDefault="008E7DF3" w:rsidP="00A365AE">
            <w:pPr>
              <w:rPr>
                <w:rFonts w:ascii="Arial" w:hAnsi="Arial" w:cs="Arial"/>
                <w:sz w:val="18"/>
                <w:szCs w:val="18"/>
              </w:rPr>
            </w:pPr>
          </w:p>
        </w:tc>
      </w:tr>
      <w:tr w:rsidR="008E7DF3" w:rsidRPr="009651E6" w14:paraId="07B9C667" w14:textId="77777777" w:rsidTr="008E7DF3">
        <w:tc>
          <w:tcPr>
            <w:tcW w:w="567" w:type="dxa"/>
          </w:tcPr>
          <w:p w14:paraId="0F02C5BE"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7868CAFC" w14:textId="77777777" w:rsidR="008E7DF3" w:rsidRPr="009651E6" w:rsidRDefault="008E7DF3" w:rsidP="00A365AE">
            <w:pPr>
              <w:rPr>
                <w:rFonts w:ascii="Arial" w:hAnsi="Arial" w:cs="Arial"/>
                <w:bCs/>
                <w:sz w:val="18"/>
                <w:szCs w:val="18"/>
              </w:rPr>
            </w:pPr>
            <w:r w:rsidRPr="009651E6">
              <w:rPr>
                <w:rFonts w:ascii="Arial" w:hAnsi="Arial" w:cs="Arial"/>
                <w:bCs/>
                <w:sz w:val="18"/>
                <w:szCs w:val="18"/>
              </w:rPr>
              <w:t xml:space="preserve">Możliwość zmian map koloru w </w:t>
            </w:r>
            <w:proofErr w:type="spellStart"/>
            <w:r w:rsidRPr="009651E6">
              <w:rPr>
                <w:rFonts w:ascii="Arial" w:hAnsi="Arial" w:cs="Arial"/>
                <w:bCs/>
                <w:sz w:val="18"/>
                <w:szCs w:val="18"/>
              </w:rPr>
              <w:t>Color</w:t>
            </w:r>
            <w:proofErr w:type="spellEnd"/>
            <w:r w:rsidRPr="009651E6">
              <w:rPr>
                <w:rFonts w:ascii="Arial" w:hAnsi="Arial" w:cs="Arial"/>
                <w:bCs/>
                <w:sz w:val="18"/>
                <w:szCs w:val="18"/>
              </w:rPr>
              <w:t xml:space="preserve"> Dopplerze</w:t>
            </w:r>
            <w:r>
              <w:rPr>
                <w:rFonts w:ascii="Arial" w:hAnsi="Arial" w:cs="Arial"/>
                <w:bCs/>
                <w:sz w:val="18"/>
                <w:szCs w:val="18"/>
              </w:rPr>
              <w:br/>
              <w:t xml:space="preserve"> min. 15</w:t>
            </w:r>
            <w:r w:rsidRPr="009651E6">
              <w:rPr>
                <w:rFonts w:ascii="Arial" w:hAnsi="Arial" w:cs="Arial"/>
                <w:bCs/>
                <w:sz w:val="18"/>
                <w:szCs w:val="18"/>
              </w:rPr>
              <w:t xml:space="preserve"> map</w:t>
            </w:r>
          </w:p>
        </w:tc>
        <w:tc>
          <w:tcPr>
            <w:tcW w:w="1843" w:type="dxa"/>
          </w:tcPr>
          <w:p w14:paraId="674011E4"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06731358" w14:textId="77777777" w:rsidR="008E7DF3" w:rsidRPr="009651E6" w:rsidRDefault="008E7DF3" w:rsidP="00A365AE">
            <w:pPr>
              <w:rPr>
                <w:rFonts w:ascii="Arial" w:hAnsi="Arial" w:cs="Arial"/>
                <w:sz w:val="18"/>
                <w:szCs w:val="18"/>
              </w:rPr>
            </w:pPr>
          </w:p>
        </w:tc>
      </w:tr>
      <w:tr w:rsidR="008E7DF3" w:rsidRPr="009651E6" w14:paraId="739A353D" w14:textId="77777777" w:rsidTr="008E7DF3">
        <w:tc>
          <w:tcPr>
            <w:tcW w:w="567" w:type="dxa"/>
          </w:tcPr>
          <w:p w14:paraId="7CFD1011"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135E544A" w14:textId="77777777" w:rsidR="008E7DF3" w:rsidRPr="009651E6" w:rsidRDefault="008E7DF3" w:rsidP="00A365AE">
            <w:pPr>
              <w:rPr>
                <w:rFonts w:ascii="Arial" w:hAnsi="Arial" w:cs="Arial"/>
                <w:bCs/>
                <w:sz w:val="18"/>
                <w:szCs w:val="18"/>
              </w:rPr>
            </w:pPr>
            <w:r w:rsidRPr="009651E6">
              <w:rPr>
                <w:rFonts w:ascii="Arial" w:hAnsi="Arial" w:cs="Arial"/>
                <w:bCs/>
                <w:sz w:val="18"/>
                <w:szCs w:val="18"/>
              </w:rPr>
              <w:t>Możliwość regulacji wzmocnienia GAIN w czasie rzeczywistym i po zamrożeniu</w:t>
            </w:r>
          </w:p>
        </w:tc>
        <w:tc>
          <w:tcPr>
            <w:tcW w:w="1843" w:type="dxa"/>
          </w:tcPr>
          <w:p w14:paraId="24D454F4"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2938657D" w14:textId="77777777" w:rsidR="008E7DF3" w:rsidRPr="009651E6" w:rsidRDefault="008E7DF3" w:rsidP="00A365AE">
            <w:pPr>
              <w:rPr>
                <w:rFonts w:ascii="Arial" w:hAnsi="Arial" w:cs="Arial"/>
                <w:sz w:val="18"/>
                <w:szCs w:val="18"/>
              </w:rPr>
            </w:pPr>
          </w:p>
        </w:tc>
      </w:tr>
      <w:tr w:rsidR="008E7DF3" w:rsidRPr="009651E6" w14:paraId="216032E8" w14:textId="77777777" w:rsidTr="008E7DF3">
        <w:tc>
          <w:tcPr>
            <w:tcW w:w="567" w:type="dxa"/>
            <w:shd w:val="clear" w:color="auto" w:fill="D9D9D9" w:themeFill="background1" w:themeFillShade="D9"/>
          </w:tcPr>
          <w:p w14:paraId="7DF95FC7" w14:textId="77777777" w:rsidR="008E7DF3" w:rsidRPr="001F74A8" w:rsidRDefault="008E7DF3" w:rsidP="0029262B">
            <w:pPr>
              <w:numPr>
                <w:ilvl w:val="0"/>
                <w:numId w:val="63"/>
              </w:numPr>
              <w:ind w:left="356" w:right="355"/>
              <w:rPr>
                <w:rFonts w:ascii="Arial" w:hAnsi="Arial" w:cs="Arial"/>
                <w:sz w:val="18"/>
                <w:szCs w:val="18"/>
              </w:rPr>
            </w:pPr>
          </w:p>
        </w:tc>
        <w:tc>
          <w:tcPr>
            <w:tcW w:w="2977" w:type="dxa"/>
            <w:shd w:val="clear" w:color="auto" w:fill="D9D9D9" w:themeFill="background1" w:themeFillShade="D9"/>
          </w:tcPr>
          <w:p w14:paraId="62DC4C34" w14:textId="77777777" w:rsidR="008E7DF3" w:rsidRPr="009651E6" w:rsidRDefault="008E7DF3" w:rsidP="00A365AE">
            <w:pPr>
              <w:rPr>
                <w:rFonts w:ascii="Arial" w:hAnsi="Arial" w:cs="Arial"/>
                <w:b/>
                <w:bCs/>
                <w:sz w:val="18"/>
                <w:szCs w:val="18"/>
              </w:rPr>
            </w:pPr>
            <w:r w:rsidRPr="009651E6">
              <w:rPr>
                <w:rFonts w:ascii="Arial" w:hAnsi="Arial" w:cs="Arial"/>
                <w:b/>
                <w:bCs/>
                <w:sz w:val="18"/>
                <w:szCs w:val="18"/>
              </w:rPr>
              <w:t>Archiwizacja obrazów</w:t>
            </w:r>
          </w:p>
        </w:tc>
        <w:tc>
          <w:tcPr>
            <w:tcW w:w="1843" w:type="dxa"/>
            <w:shd w:val="clear" w:color="auto" w:fill="D9D9D9" w:themeFill="background1" w:themeFillShade="D9"/>
          </w:tcPr>
          <w:p w14:paraId="38644AEC" w14:textId="77777777" w:rsidR="008E7DF3" w:rsidRPr="009651E6" w:rsidRDefault="008E7DF3" w:rsidP="00A365AE">
            <w:pPr>
              <w:jc w:val="center"/>
              <w:rPr>
                <w:rFonts w:ascii="Arial" w:hAnsi="Arial" w:cs="Arial"/>
                <w:sz w:val="18"/>
                <w:szCs w:val="18"/>
              </w:rPr>
            </w:pPr>
          </w:p>
        </w:tc>
        <w:tc>
          <w:tcPr>
            <w:tcW w:w="2977" w:type="dxa"/>
            <w:shd w:val="clear" w:color="auto" w:fill="D9D9D9" w:themeFill="background1" w:themeFillShade="D9"/>
          </w:tcPr>
          <w:p w14:paraId="2842AFD4" w14:textId="77777777" w:rsidR="008E7DF3" w:rsidRPr="009651E6" w:rsidRDefault="008E7DF3" w:rsidP="00A365AE">
            <w:pPr>
              <w:rPr>
                <w:rFonts w:ascii="Arial" w:hAnsi="Arial" w:cs="Arial"/>
                <w:sz w:val="18"/>
                <w:szCs w:val="18"/>
              </w:rPr>
            </w:pPr>
          </w:p>
        </w:tc>
      </w:tr>
      <w:tr w:rsidR="008E7DF3" w:rsidRPr="009651E6" w14:paraId="7B14553A" w14:textId="77777777" w:rsidTr="008E7DF3">
        <w:tc>
          <w:tcPr>
            <w:tcW w:w="567" w:type="dxa"/>
          </w:tcPr>
          <w:p w14:paraId="028DAE6D"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10692B4C" w14:textId="77777777" w:rsidR="008E7DF3" w:rsidRPr="009651E6" w:rsidRDefault="008E7DF3" w:rsidP="00A365AE">
            <w:pPr>
              <w:rPr>
                <w:rFonts w:ascii="Arial" w:hAnsi="Arial" w:cs="Arial"/>
                <w:sz w:val="18"/>
                <w:szCs w:val="18"/>
              </w:rPr>
            </w:pPr>
            <w:r>
              <w:rPr>
                <w:rFonts w:ascii="Arial" w:hAnsi="Arial" w:cs="Arial"/>
                <w:sz w:val="18"/>
                <w:szCs w:val="18"/>
              </w:rPr>
              <w:t>Wewnętrzny dysk do przechowywania danych systemowych SSD o pojemności min. 128 GB</w:t>
            </w:r>
          </w:p>
        </w:tc>
        <w:tc>
          <w:tcPr>
            <w:tcW w:w="1843" w:type="dxa"/>
          </w:tcPr>
          <w:p w14:paraId="2DAEAFB8" w14:textId="77777777" w:rsidR="008E7DF3" w:rsidRPr="009651E6" w:rsidRDefault="008E7DF3" w:rsidP="00A365AE">
            <w:pPr>
              <w:jc w:val="center"/>
              <w:rPr>
                <w:rFonts w:ascii="Arial" w:hAnsi="Arial" w:cs="Arial"/>
                <w:sz w:val="18"/>
                <w:szCs w:val="18"/>
              </w:rPr>
            </w:pPr>
            <w:r>
              <w:rPr>
                <w:rFonts w:ascii="Arial" w:hAnsi="Arial" w:cs="Arial"/>
                <w:sz w:val="18"/>
                <w:szCs w:val="18"/>
              </w:rPr>
              <w:t>TAK</w:t>
            </w:r>
          </w:p>
        </w:tc>
        <w:tc>
          <w:tcPr>
            <w:tcW w:w="2977" w:type="dxa"/>
          </w:tcPr>
          <w:p w14:paraId="5EEB11BC" w14:textId="77777777" w:rsidR="008E7DF3" w:rsidRPr="009651E6" w:rsidRDefault="008E7DF3" w:rsidP="00A365AE">
            <w:pPr>
              <w:rPr>
                <w:rFonts w:ascii="Arial" w:hAnsi="Arial" w:cs="Arial"/>
                <w:sz w:val="18"/>
                <w:szCs w:val="18"/>
              </w:rPr>
            </w:pPr>
          </w:p>
        </w:tc>
      </w:tr>
      <w:tr w:rsidR="008E7DF3" w:rsidRPr="009651E6" w14:paraId="5809D44F" w14:textId="77777777" w:rsidTr="008E7DF3">
        <w:tc>
          <w:tcPr>
            <w:tcW w:w="567" w:type="dxa"/>
          </w:tcPr>
          <w:p w14:paraId="56167C8B"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37B4BEAF" w14:textId="77777777" w:rsidR="008E7DF3" w:rsidRPr="009651E6" w:rsidRDefault="008E7DF3" w:rsidP="00A365AE">
            <w:pPr>
              <w:rPr>
                <w:rFonts w:ascii="Arial" w:hAnsi="Arial" w:cs="Arial"/>
                <w:sz w:val="18"/>
                <w:szCs w:val="18"/>
              </w:rPr>
            </w:pPr>
            <w:r w:rsidRPr="009651E6">
              <w:rPr>
                <w:rFonts w:ascii="Arial" w:hAnsi="Arial" w:cs="Arial"/>
                <w:sz w:val="18"/>
                <w:szCs w:val="18"/>
              </w:rPr>
              <w:t>Wewnętrzny system archiwizacji</w:t>
            </w:r>
            <w:r>
              <w:rPr>
                <w:rFonts w:ascii="Arial" w:hAnsi="Arial" w:cs="Arial"/>
                <w:sz w:val="18"/>
                <w:szCs w:val="18"/>
              </w:rPr>
              <w:t xml:space="preserve"> danych</w:t>
            </w:r>
            <w:r w:rsidRPr="009651E6">
              <w:rPr>
                <w:rFonts w:ascii="Arial" w:hAnsi="Arial" w:cs="Arial"/>
                <w:sz w:val="18"/>
                <w:szCs w:val="18"/>
              </w:rPr>
              <w:t xml:space="preserve"> </w:t>
            </w:r>
            <w:r>
              <w:rPr>
                <w:rFonts w:ascii="Arial" w:hAnsi="Arial" w:cs="Arial"/>
                <w:sz w:val="18"/>
                <w:szCs w:val="18"/>
              </w:rPr>
              <w:t>(dane pacjenta, obrazy, sekwencje) z dyskiem HDD o pojemności min. 500</w:t>
            </w:r>
            <w:r w:rsidRPr="009651E6">
              <w:rPr>
                <w:rFonts w:ascii="Arial" w:hAnsi="Arial" w:cs="Arial"/>
                <w:sz w:val="18"/>
                <w:szCs w:val="18"/>
              </w:rPr>
              <w:t xml:space="preserve"> GB</w:t>
            </w:r>
          </w:p>
        </w:tc>
        <w:tc>
          <w:tcPr>
            <w:tcW w:w="1843" w:type="dxa"/>
          </w:tcPr>
          <w:p w14:paraId="2C03FF6A"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7A743B09" w14:textId="77777777" w:rsidR="008E7DF3" w:rsidRPr="009651E6" w:rsidRDefault="008E7DF3" w:rsidP="00A365AE">
            <w:pPr>
              <w:rPr>
                <w:rFonts w:ascii="Arial" w:hAnsi="Arial" w:cs="Arial"/>
                <w:sz w:val="18"/>
                <w:szCs w:val="18"/>
              </w:rPr>
            </w:pPr>
          </w:p>
        </w:tc>
      </w:tr>
      <w:tr w:rsidR="008E7DF3" w:rsidRPr="009651E6" w14:paraId="09BBC760" w14:textId="77777777" w:rsidTr="008E7DF3">
        <w:tc>
          <w:tcPr>
            <w:tcW w:w="567" w:type="dxa"/>
          </w:tcPr>
          <w:p w14:paraId="0C22C746"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2D43837A" w14:textId="77777777" w:rsidR="008E7DF3" w:rsidRPr="009651E6" w:rsidRDefault="008E7DF3" w:rsidP="00A365AE">
            <w:pPr>
              <w:rPr>
                <w:rFonts w:ascii="Arial" w:hAnsi="Arial" w:cs="Arial"/>
                <w:sz w:val="18"/>
                <w:szCs w:val="18"/>
              </w:rPr>
            </w:pPr>
            <w:r w:rsidRPr="009651E6">
              <w:rPr>
                <w:rFonts w:ascii="Arial" w:hAnsi="Arial" w:cs="Arial"/>
                <w:sz w:val="18"/>
                <w:szCs w:val="18"/>
              </w:rPr>
              <w:t>Zapis obrazów w formatach</w:t>
            </w:r>
            <w:r>
              <w:rPr>
                <w:rFonts w:ascii="Arial" w:hAnsi="Arial" w:cs="Arial"/>
                <w:sz w:val="18"/>
                <w:szCs w:val="18"/>
              </w:rPr>
              <w:t>:</w:t>
            </w:r>
            <w:r w:rsidRPr="009651E6">
              <w:rPr>
                <w:rFonts w:ascii="Arial" w:hAnsi="Arial" w:cs="Arial"/>
                <w:sz w:val="18"/>
                <w:szCs w:val="18"/>
              </w:rPr>
              <w:t xml:space="preserve"> DICOM, JPG, BMP i TIFF oraz pętli obrazo</w:t>
            </w:r>
            <w:r>
              <w:rPr>
                <w:rFonts w:ascii="Arial" w:hAnsi="Arial" w:cs="Arial"/>
                <w:sz w:val="18"/>
                <w:szCs w:val="18"/>
              </w:rPr>
              <w:t xml:space="preserve">wych (AVI) w systemie aparatu z możliwością eksportu </w:t>
            </w:r>
            <w:r w:rsidRPr="009651E6">
              <w:rPr>
                <w:rFonts w:ascii="Arial" w:hAnsi="Arial" w:cs="Arial"/>
                <w:sz w:val="18"/>
                <w:szCs w:val="18"/>
              </w:rPr>
              <w:t>na</w:t>
            </w:r>
            <w:r>
              <w:rPr>
                <w:rFonts w:ascii="Arial" w:hAnsi="Arial" w:cs="Arial"/>
                <w:sz w:val="18"/>
                <w:szCs w:val="18"/>
              </w:rPr>
              <w:t xml:space="preserve"> zewnętrzne nośniki typu </w:t>
            </w:r>
            <w:proofErr w:type="spellStart"/>
            <w:r>
              <w:rPr>
                <w:rFonts w:ascii="Arial" w:hAnsi="Arial" w:cs="Arial"/>
                <w:sz w:val="18"/>
                <w:szCs w:val="18"/>
              </w:rPr>
              <w:t>PenDrvie</w:t>
            </w:r>
            <w:proofErr w:type="spellEnd"/>
            <w:r>
              <w:rPr>
                <w:rFonts w:ascii="Arial" w:hAnsi="Arial" w:cs="Arial"/>
                <w:sz w:val="18"/>
                <w:szCs w:val="18"/>
              </w:rPr>
              <w:t xml:space="preserve"> lub płyty</w:t>
            </w:r>
            <w:r w:rsidRPr="009651E6">
              <w:rPr>
                <w:rFonts w:ascii="Arial" w:hAnsi="Arial" w:cs="Arial"/>
                <w:sz w:val="18"/>
                <w:szCs w:val="18"/>
              </w:rPr>
              <w:t xml:space="preserve"> CD</w:t>
            </w:r>
            <w:r>
              <w:rPr>
                <w:rFonts w:ascii="Arial" w:hAnsi="Arial" w:cs="Arial"/>
                <w:sz w:val="18"/>
                <w:szCs w:val="18"/>
              </w:rPr>
              <w:t>/DVD</w:t>
            </w:r>
          </w:p>
        </w:tc>
        <w:tc>
          <w:tcPr>
            <w:tcW w:w="1843" w:type="dxa"/>
          </w:tcPr>
          <w:p w14:paraId="121797E5"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3E9F8B9C" w14:textId="77777777" w:rsidR="008E7DF3" w:rsidRPr="009651E6" w:rsidRDefault="008E7DF3" w:rsidP="00A365AE">
            <w:pPr>
              <w:rPr>
                <w:rFonts w:ascii="Arial" w:hAnsi="Arial" w:cs="Arial"/>
                <w:sz w:val="18"/>
                <w:szCs w:val="18"/>
              </w:rPr>
            </w:pPr>
          </w:p>
        </w:tc>
      </w:tr>
      <w:tr w:rsidR="008E7DF3" w:rsidRPr="009651E6" w14:paraId="5CF0729D" w14:textId="77777777" w:rsidTr="008E7DF3">
        <w:tc>
          <w:tcPr>
            <w:tcW w:w="567" w:type="dxa"/>
          </w:tcPr>
          <w:p w14:paraId="03DC7057"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3ACE7181" w14:textId="77777777" w:rsidR="008E7DF3" w:rsidRPr="009651E6" w:rsidRDefault="008E7DF3" w:rsidP="00A365AE">
            <w:pPr>
              <w:rPr>
                <w:rFonts w:ascii="Arial" w:hAnsi="Arial" w:cs="Arial"/>
                <w:sz w:val="18"/>
                <w:szCs w:val="18"/>
              </w:rPr>
            </w:pPr>
            <w:r>
              <w:rPr>
                <w:rFonts w:ascii="Arial" w:hAnsi="Arial" w:cs="Arial"/>
                <w:sz w:val="18"/>
                <w:szCs w:val="18"/>
              </w:rPr>
              <w:t xml:space="preserve">Możliwość jednoczesnego zapisu </w:t>
            </w:r>
            <w:r w:rsidRPr="009651E6">
              <w:rPr>
                <w:rFonts w:ascii="Arial" w:hAnsi="Arial" w:cs="Arial"/>
                <w:sz w:val="18"/>
                <w:szCs w:val="18"/>
              </w:rPr>
              <w:t xml:space="preserve">obrazu na wewnętrznym dysku HDD i nośniku typu </w:t>
            </w:r>
            <w:proofErr w:type="spellStart"/>
            <w:r w:rsidRPr="009651E6">
              <w:rPr>
                <w:rFonts w:ascii="Arial" w:hAnsi="Arial" w:cs="Arial"/>
                <w:sz w:val="18"/>
                <w:szCs w:val="18"/>
              </w:rPr>
              <w:t>PenDrive</w:t>
            </w:r>
            <w:proofErr w:type="spellEnd"/>
            <w:r w:rsidRPr="009651E6">
              <w:rPr>
                <w:rFonts w:ascii="Arial" w:hAnsi="Arial" w:cs="Arial"/>
                <w:sz w:val="18"/>
                <w:szCs w:val="18"/>
              </w:rPr>
              <w:t xml:space="preserve"> oraz wydruku obrazu na </w:t>
            </w:r>
            <w:proofErr w:type="spellStart"/>
            <w:r w:rsidRPr="009651E6">
              <w:rPr>
                <w:rFonts w:ascii="Arial" w:hAnsi="Arial" w:cs="Arial"/>
                <w:sz w:val="18"/>
                <w:szCs w:val="18"/>
              </w:rPr>
              <w:t>printerze</w:t>
            </w:r>
            <w:proofErr w:type="spellEnd"/>
            <w:r w:rsidRPr="009651E6">
              <w:rPr>
                <w:rFonts w:ascii="Arial" w:hAnsi="Arial" w:cs="Arial"/>
                <w:sz w:val="18"/>
                <w:szCs w:val="18"/>
              </w:rPr>
              <w:t>. Wszystkie 3 akcje dostępne po naciśnięciu jednego przycisku</w:t>
            </w:r>
          </w:p>
        </w:tc>
        <w:tc>
          <w:tcPr>
            <w:tcW w:w="1843" w:type="dxa"/>
          </w:tcPr>
          <w:p w14:paraId="1CE528AC"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685340F9" w14:textId="77777777" w:rsidR="008E7DF3" w:rsidRPr="009651E6" w:rsidRDefault="008E7DF3" w:rsidP="00A365AE">
            <w:pPr>
              <w:rPr>
                <w:rFonts w:ascii="Arial" w:hAnsi="Arial" w:cs="Arial"/>
                <w:sz w:val="18"/>
                <w:szCs w:val="18"/>
              </w:rPr>
            </w:pPr>
          </w:p>
        </w:tc>
      </w:tr>
      <w:tr w:rsidR="008E7DF3" w:rsidRPr="009651E6" w14:paraId="3D267AD0" w14:textId="77777777" w:rsidTr="008E7DF3">
        <w:tc>
          <w:tcPr>
            <w:tcW w:w="567" w:type="dxa"/>
          </w:tcPr>
          <w:p w14:paraId="0F69C8EE"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84E0868" w14:textId="77777777" w:rsidR="008E7DF3" w:rsidRDefault="008E7DF3" w:rsidP="00A365AE">
            <w:pPr>
              <w:rPr>
                <w:rFonts w:ascii="Arial" w:hAnsi="Arial" w:cs="Arial"/>
                <w:sz w:val="18"/>
                <w:szCs w:val="18"/>
              </w:rPr>
            </w:pPr>
            <w:r w:rsidRPr="00595A73">
              <w:rPr>
                <w:rFonts w:ascii="Arial" w:hAnsi="Arial" w:cs="Arial"/>
                <w:sz w:val="18"/>
                <w:szCs w:val="18"/>
              </w:rPr>
              <w:t>Funkcja ukrycia danych pacjenta przy archiwizacji na zewnętrzne nośniki</w:t>
            </w:r>
          </w:p>
        </w:tc>
        <w:tc>
          <w:tcPr>
            <w:tcW w:w="1843" w:type="dxa"/>
          </w:tcPr>
          <w:p w14:paraId="14A57598" w14:textId="77777777" w:rsidR="008E7DF3" w:rsidRPr="009651E6" w:rsidRDefault="008E7DF3" w:rsidP="00A365AE">
            <w:pPr>
              <w:jc w:val="center"/>
              <w:rPr>
                <w:rFonts w:ascii="Arial" w:hAnsi="Arial" w:cs="Arial"/>
                <w:sz w:val="18"/>
                <w:szCs w:val="18"/>
              </w:rPr>
            </w:pPr>
            <w:r>
              <w:rPr>
                <w:rFonts w:ascii="Arial" w:hAnsi="Arial" w:cs="Arial"/>
                <w:sz w:val="18"/>
                <w:szCs w:val="18"/>
              </w:rPr>
              <w:t>TAK</w:t>
            </w:r>
          </w:p>
        </w:tc>
        <w:tc>
          <w:tcPr>
            <w:tcW w:w="2977" w:type="dxa"/>
          </w:tcPr>
          <w:p w14:paraId="65FD2FFA" w14:textId="77777777" w:rsidR="008E7DF3" w:rsidRPr="009651E6" w:rsidRDefault="008E7DF3" w:rsidP="00A365AE">
            <w:pPr>
              <w:rPr>
                <w:rFonts w:ascii="Arial" w:hAnsi="Arial" w:cs="Arial"/>
                <w:sz w:val="18"/>
                <w:szCs w:val="18"/>
              </w:rPr>
            </w:pPr>
          </w:p>
        </w:tc>
      </w:tr>
      <w:tr w:rsidR="008E7DF3" w:rsidRPr="009651E6" w14:paraId="46AB6D5E" w14:textId="77777777" w:rsidTr="008E7DF3">
        <w:tc>
          <w:tcPr>
            <w:tcW w:w="567" w:type="dxa"/>
          </w:tcPr>
          <w:p w14:paraId="0842541C"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73A161C7" w14:textId="77777777" w:rsidR="008E7DF3" w:rsidRPr="009651E6" w:rsidRDefault="008E7DF3" w:rsidP="00A365AE">
            <w:pPr>
              <w:rPr>
                <w:rFonts w:ascii="Arial" w:hAnsi="Arial" w:cs="Arial"/>
                <w:sz w:val="18"/>
                <w:szCs w:val="18"/>
              </w:rPr>
            </w:pPr>
            <w:proofErr w:type="spellStart"/>
            <w:r w:rsidRPr="009651E6">
              <w:rPr>
                <w:rFonts w:ascii="Arial" w:hAnsi="Arial" w:cs="Arial"/>
                <w:sz w:val="18"/>
                <w:szCs w:val="18"/>
              </w:rPr>
              <w:t>Vid</w:t>
            </w:r>
            <w:r>
              <w:rPr>
                <w:rFonts w:ascii="Arial" w:hAnsi="Arial" w:cs="Arial"/>
                <w:sz w:val="18"/>
                <w:szCs w:val="18"/>
              </w:rPr>
              <w:t>eoprinter</w:t>
            </w:r>
            <w:proofErr w:type="spellEnd"/>
            <w:r>
              <w:rPr>
                <w:rFonts w:ascii="Arial" w:hAnsi="Arial" w:cs="Arial"/>
                <w:sz w:val="18"/>
                <w:szCs w:val="18"/>
              </w:rPr>
              <w:t xml:space="preserve"> czarno-biały</w:t>
            </w:r>
          </w:p>
        </w:tc>
        <w:tc>
          <w:tcPr>
            <w:tcW w:w="1843" w:type="dxa"/>
          </w:tcPr>
          <w:p w14:paraId="1131048F"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3465F66C" w14:textId="77777777" w:rsidR="008E7DF3" w:rsidRPr="009651E6" w:rsidRDefault="008E7DF3" w:rsidP="00A365AE">
            <w:pPr>
              <w:rPr>
                <w:rFonts w:ascii="Arial" w:hAnsi="Arial" w:cs="Arial"/>
                <w:sz w:val="18"/>
                <w:szCs w:val="18"/>
              </w:rPr>
            </w:pPr>
          </w:p>
        </w:tc>
      </w:tr>
      <w:tr w:rsidR="008E7DF3" w:rsidRPr="009651E6" w14:paraId="69FD9613" w14:textId="77777777" w:rsidTr="008E7DF3">
        <w:tc>
          <w:tcPr>
            <w:tcW w:w="567" w:type="dxa"/>
          </w:tcPr>
          <w:p w14:paraId="398F8AB6"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52C9409B"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Wbudowane wyjście USB 2.0 do podłączenia nośników typu </w:t>
            </w:r>
            <w:proofErr w:type="spellStart"/>
            <w:r w:rsidRPr="009651E6">
              <w:rPr>
                <w:rFonts w:ascii="Arial" w:hAnsi="Arial" w:cs="Arial"/>
                <w:sz w:val="18"/>
                <w:szCs w:val="18"/>
              </w:rPr>
              <w:t>PenDrive</w:t>
            </w:r>
            <w:proofErr w:type="spellEnd"/>
          </w:p>
        </w:tc>
        <w:tc>
          <w:tcPr>
            <w:tcW w:w="1843" w:type="dxa"/>
          </w:tcPr>
          <w:p w14:paraId="0DC06802"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4D3449BC" w14:textId="77777777" w:rsidR="008E7DF3" w:rsidRPr="009651E6" w:rsidRDefault="008E7DF3" w:rsidP="00A365AE">
            <w:pPr>
              <w:rPr>
                <w:rFonts w:ascii="Arial" w:hAnsi="Arial" w:cs="Arial"/>
                <w:sz w:val="18"/>
                <w:szCs w:val="18"/>
              </w:rPr>
            </w:pPr>
          </w:p>
        </w:tc>
      </w:tr>
      <w:tr w:rsidR="008E7DF3" w:rsidRPr="009651E6" w14:paraId="65A6A536" w14:textId="77777777" w:rsidTr="008E7DF3">
        <w:tc>
          <w:tcPr>
            <w:tcW w:w="567" w:type="dxa"/>
          </w:tcPr>
          <w:p w14:paraId="40733C81"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1FE50665"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Wbudowana karta sieciowa Ethernet 10/100 </w:t>
            </w:r>
            <w:proofErr w:type="spellStart"/>
            <w:r w:rsidRPr="009651E6">
              <w:rPr>
                <w:rFonts w:ascii="Arial" w:hAnsi="Arial" w:cs="Arial"/>
                <w:sz w:val="18"/>
                <w:szCs w:val="18"/>
              </w:rPr>
              <w:t>Mbps</w:t>
            </w:r>
            <w:proofErr w:type="spellEnd"/>
          </w:p>
        </w:tc>
        <w:tc>
          <w:tcPr>
            <w:tcW w:w="1843" w:type="dxa"/>
          </w:tcPr>
          <w:p w14:paraId="303308E4"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6E5FA0BF" w14:textId="77777777" w:rsidR="008E7DF3" w:rsidRPr="009651E6" w:rsidRDefault="008E7DF3" w:rsidP="00A365AE">
            <w:pPr>
              <w:rPr>
                <w:rFonts w:ascii="Arial" w:hAnsi="Arial" w:cs="Arial"/>
                <w:sz w:val="18"/>
                <w:szCs w:val="18"/>
              </w:rPr>
            </w:pPr>
          </w:p>
        </w:tc>
      </w:tr>
      <w:tr w:rsidR="008E7DF3" w:rsidRPr="009651E6" w14:paraId="7E177A87" w14:textId="77777777" w:rsidTr="008E7DF3">
        <w:tc>
          <w:tcPr>
            <w:tcW w:w="567" w:type="dxa"/>
          </w:tcPr>
          <w:p w14:paraId="451D0320"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050DBBCB" w14:textId="77777777" w:rsidR="008E7DF3" w:rsidRPr="009651E6" w:rsidRDefault="008E7DF3" w:rsidP="00A365AE">
            <w:pPr>
              <w:rPr>
                <w:rFonts w:ascii="Arial" w:eastAsia="Arial" w:hAnsi="Arial" w:cs="Arial"/>
                <w:sz w:val="18"/>
                <w:szCs w:val="18"/>
              </w:rPr>
            </w:pPr>
            <w:r w:rsidRPr="2D0FAC17">
              <w:rPr>
                <w:rFonts w:ascii="Arial" w:eastAsia="Arial" w:hAnsi="Arial" w:cs="Arial"/>
                <w:sz w:val="18"/>
                <w:szCs w:val="18"/>
              </w:rPr>
              <w:t xml:space="preserve">Możliwość podłączenia aparatu do dowolnego komputera PC kablem sieciowym 100 </w:t>
            </w:r>
            <w:proofErr w:type="spellStart"/>
            <w:r w:rsidRPr="2D0FAC17">
              <w:rPr>
                <w:rFonts w:ascii="Arial" w:eastAsia="Arial" w:hAnsi="Arial" w:cs="Arial"/>
                <w:sz w:val="18"/>
                <w:szCs w:val="18"/>
              </w:rPr>
              <w:t>Mbps</w:t>
            </w:r>
            <w:proofErr w:type="spellEnd"/>
            <w:r w:rsidRPr="2D0FAC17">
              <w:rPr>
                <w:rFonts w:ascii="Arial" w:eastAsia="Arial" w:hAnsi="Arial" w:cs="Arial"/>
                <w:sz w:val="18"/>
                <w:szCs w:val="18"/>
              </w:rPr>
              <w:t xml:space="preserve"> w celu wysyłania danych tzw. folder sieciowy (network folder)</w:t>
            </w:r>
          </w:p>
        </w:tc>
        <w:tc>
          <w:tcPr>
            <w:tcW w:w="1843" w:type="dxa"/>
          </w:tcPr>
          <w:p w14:paraId="7AEA1410"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77151019" w14:textId="77777777" w:rsidR="008E7DF3" w:rsidRPr="009651E6" w:rsidRDefault="008E7DF3" w:rsidP="00A365AE">
            <w:pPr>
              <w:rPr>
                <w:rFonts w:ascii="Arial" w:hAnsi="Arial" w:cs="Arial"/>
                <w:sz w:val="18"/>
                <w:szCs w:val="18"/>
              </w:rPr>
            </w:pPr>
          </w:p>
        </w:tc>
      </w:tr>
      <w:tr w:rsidR="008E7DF3" w:rsidRPr="009651E6" w14:paraId="242C626C" w14:textId="77777777" w:rsidTr="008E7DF3">
        <w:tc>
          <w:tcPr>
            <w:tcW w:w="567" w:type="dxa"/>
            <w:shd w:val="clear" w:color="auto" w:fill="D9D9D9" w:themeFill="background1" w:themeFillShade="D9"/>
          </w:tcPr>
          <w:p w14:paraId="65C4848D" w14:textId="77777777" w:rsidR="008E7DF3" w:rsidRPr="001F74A8" w:rsidRDefault="008E7DF3" w:rsidP="0029262B">
            <w:pPr>
              <w:numPr>
                <w:ilvl w:val="0"/>
                <w:numId w:val="63"/>
              </w:numPr>
              <w:ind w:left="356" w:right="355"/>
              <w:rPr>
                <w:rFonts w:ascii="Arial" w:hAnsi="Arial" w:cs="Arial"/>
                <w:sz w:val="18"/>
                <w:szCs w:val="18"/>
              </w:rPr>
            </w:pPr>
          </w:p>
        </w:tc>
        <w:tc>
          <w:tcPr>
            <w:tcW w:w="2977" w:type="dxa"/>
            <w:shd w:val="clear" w:color="auto" w:fill="D9D9D9" w:themeFill="background1" w:themeFillShade="D9"/>
          </w:tcPr>
          <w:p w14:paraId="3F1E0AA3" w14:textId="77777777" w:rsidR="008E7DF3" w:rsidRPr="004B176B" w:rsidRDefault="008E7DF3" w:rsidP="00A365AE">
            <w:pPr>
              <w:pStyle w:val="Nagwek1"/>
              <w:rPr>
                <w:sz w:val="18"/>
                <w:szCs w:val="18"/>
              </w:rPr>
            </w:pPr>
            <w:r w:rsidRPr="009651E6">
              <w:rPr>
                <w:sz w:val="18"/>
                <w:szCs w:val="18"/>
              </w:rPr>
              <w:t>Funkcje użytkowe</w:t>
            </w:r>
          </w:p>
        </w:tc>
        <w:tc>
          <w:tcPr>
            <w:tcW w:w="1843" w:type="dxa"/>
            <w:shd w:val="clear" w:color="auto" w:fill="D9D9D9" w:themeFill="background1" w:themeFillShade="D9"/>
          </w:tcPr>
          <w:p w14:paraId="7E8ADAE4" w14:textId="77777777" w:rsidR="008E7DF3" w:rsidRPr="009651E6" w:rsidRDefault="008E7DF3" w:rsidP="00A365AE">
            <w:pPr>
              <w:jc w:val="center"/>
              <w:rPr>
                <w:rFonts w:ascii="Arial" w:hAnsi="Arial" w:cs="Arial"/>
                <w:sz w:val="18"/>
                <w:szCs w:val="18"/>
              </w:rPr>
            </w:pPr>
          </w:p>
        </w:tc>
        <w:tc>
          <w:tcPr>
            <w:tcW w:w="2977" w:type="dxa"/>
            <w:shd w:val="clear" w:color="auto" w:fill="D9D9D9" w:themeFill="background1" w:themeFillShade="D9"/>
          </w:tcPr>
          <w:p w14:paraId="7C6AB19A" w14:textId="77777777" w:rsidR="008E7DF3" w:rsidRPr="009651E6" w:rsidRDefault="008E7DF3" w:rsidP="00A365AE">
            <w:pPr>
              <w:rPr>
                <w:rFonts w:ascii="Arial" w:hAnsi="Arial" w:cs="Arial"/>
                <w:sz w:val="18"/>
                <w:szCs w:val="18"/>
              </w:rPr>
            </w:pPr>
          </w:p>
        </w:tc>
      </w:tr>
      <w:tr w:rsidR="008E7DF3" w:rsidRPr="004D0A2C" w14:paraId="30362795" w14:textId="77777777" w:rsidTr="008E7DF3">
        <w:tc>
          <w:tcPr>
            <w:tcW w:w="567" w:type="dxa"/>
          </w:tcPr>
          <w:p w14:paraId="55C89E47" w14:textId="77777777" w:rsidR="008E7DF3" w:rsidRPr="009651E6" w:rsidRDefault="008E7DF3" w:rsidP="0029262B">
            <w:pPr>
              <w:numPr>
                <w:ilvl w:val="0"/>
                <w:numId w:val="63"/>
              </w:numPr>
              <w:ind w:left="356" w:right="355"/>
              <w:rPr>
                <w:rFonts w:ascii="Arial" w:hAnsi="Arial" w:cs="Arial"/>
                <w:sz w:val="18"/>
                <w:szCs w:val="18"/>
              </w:rPr>
            </w:pPr>
          </w:p>
        </w:tc>
        <w:tc>
          <w:tcPr>
            <w:tcW w:w="2977" w:type="dxa"/>
            <w:vAlign w:val="center"/>
          </w:tcPr>
          <w:p w14:paraId="0C6CE9DB" w14:textId="77777777" w:rsidR="008E7DF3" w:rsidRPr="004D0A2C" w:rsidRDefault="008E7DF3" w:rsidP="00A365AE">
            <w:pPr>
              <w:rPr>
                <w:rFonts w:ascii="Arial" w:hAnsi="Arial" w:cs="Arial"/>
                <w:sz w:val="18"/>
                <w:szCs w:val="18"/>
              </w:rPr>
            </w:pPr>
            <w:r w:rsidRPr="004D0A2C">
              <w:rPr>
                <w:rFonts w:ascii="Arial" w:hAnsi="Arial" w:cs="Arial"/>
                <w:sz w:val="18"/>
                <w:szCs w:val="18"/>
              </w:rPr>
              <w:t>Powiększenie obrazu w czasie rzeczywistym</w:t>
            </w:r>
          </w:p>
        </w:tc>
        <w:tc>
          <w:tcPr>
            <w:tcW w:w="1843" w:type="dxa"/>
          </w:tcPr>
          <w:p w14:paraId="495424CA" w14:textId="77777777" w:rsidR="008E7DF3" w:rsidRPr="004D0A2C" w:rsidRDefault="008E7DF3" w:rsidP="00A365AE">
            <w:pPr>
              <w:jc w:val="center"/>
              <w:rPr>
                <w:rFonts w:ascii="Arial" w:hAnsi="Arial" w:cs="Arial"/>
                <w:sz w:val="18"/>
                <w:szCs w:val="18"/>
              </w:rPr>
            </w:pPr>
            <w:r>
              <w:rPr>
                <w:rFonts w:ascii="Arial" w:hAnsi="Arial" w:cs="Arial"/>
                <w:sz w:val="18"/>
                <w:szCs w:val="18"/>
              </w:rPr>
              <w:t>M</w:t>
            </w:r>
            <w:r w:rsidRPr="004D0A2C">
              <w:rPr>
                <w:rFonts w:ascii="Arial" w:hAnsi="Arial" w:cs="Arial"/>
                <w:sz w:val="18"/>
                <w:szCs w:val="18"/>
              </w:rPr>
              <w:t>in. X</w:t>
            </w:r>
            <w:r>
              <w:rPr>
                <w:rFonts w:ascii="Arial" w:hAnsi="Arial" w:cs="Arial"/>
                <w:sz w:val="18"/>
                <w:szCs w:val="18"/>
              </w:rPr>
              <w:t>40</w:t>
            </w:r>
          </w:p>
        </w:tc>
        <w:tc>
          <w:tcPr>
            <w:tcW w:w="2977" w:type="dxa"/>
          </w:tcPr>
          <w:p w14:paraId="6E683E97" w14:textId="77777777" w:rsidR="008E7DF3" w:rsidRPr="004D0A2C" w:rsidRDefault="008E7DF3" w:rsidP="00A365AE">
            <w:pPr>
              <w:rPr>
                <w:rFonts w:ascii="Arial" w:hAnsi="Arial" w:cs="Arial"/>
                <w:sz w:val="18"/>
                <w:szCs w:val="18"/>
              </w:rPr>
            </w:pPr>
          </w:p>
        </w:tc>
      </w:tr>
      <w:tr w:rsidR="008E7DF3" w:rsidRPr="009651E6" w14:paraId="0E01CF9C" w14:textId="77777777" w:rsidTr="008E7DF3">
        <w:tc>
          <w:tcPr>
            <w:tcW w:w="567" w:type="dxa"/>
          </w:tcPr>
          <w:p w14:paraId="28995B5E" w14:textId="77777777" w:rsidR="008E7DF3" w:rsidRPr="004D0A2C" w:rsidRDefault="008E7DF3" w:rsidP="0029262B">
            <w:pPr>
              <w:numPr>
                <w:ilvl w:val="0"/>
                <w:numId w:val="63"/>
              </w:numPr>
              <w:ind w:left="356" w:right="355"/>
              <w:rPr>
                <w:rFonts w:ascii="Arial" w:hAnsi="Arial" w:cs="Arial"/>
                <w:sz w:val="18"/>
                <w:szCs w:val="18"/>
              </w:rPr>
            </w:pPr>
          </w:p>
        </w:tc>
        <w:tc>
          <w:tcPr>
            <w:tcW w:w="2977" w:type="dxa"/>
          </w:tcPr>
          <w:p w14:paraId="1E52EFA1" w14:textId="77777777" w:rsidR="008E7DF3" w:rsidRPr="004D0A2C" w:rsidRDefault="008E7DF3" w:rsidP="00A365AE">
            <w:pPr>
              <w:rPr>
                <w:rFonts w:ascii="Arial" w:hAnsi="Arial" w:cs="Arial"/>
                <w:sz w:val="18"/>
                <w:szCs w:val="18"/>
              </w:rPr>
            </w:pPr>
            <w:r w:rsidRPr="004D0A2C">
              <w:rPr>
                <w:rFonts w:ascii="Arial" w:hAnsi="Arial" w:cs="Arial"/>
                <w:sz w:val="18"/>
                <w:szCs w:val="18"/>
              </w:rPr>
              <w:t xml:space="preserve">Powiększenie obrazu </w:t>
            </w:r>
            <w:r>
              <w:rPr>
                <w:rFonts w:ascii="Arial" w:hAnsi="Arial" w:cs="Arial"/>
                <w:sz w:val="18"/>
                <w:szCs w:val="18"/>
              </w:rPr>
              <w:t>po zamrożeniu</w:t>
            </w:r>
          </w:p>
        </w:tc>
        <w:tc>
          <w:tcPr>
            <w:tcW w:w="1843" w:type="dxa"/>
          </w:tcPr>
          <w:p w14:paraId="6EBFBC17" w14:textId="77777777" w:rsidR="008E7DF3" w:rsidRPr="009651E6" w:rsidRDefault="008E7DF3" w:rsidP="00A365AE">
            <w:pPr>
              <w:jc w:val="center"/>
              <w:rPr>
                <w:rFonts w:ascii="Arial" w:hAnsi="Arial" w:cs="Arial"/>
                <w:sz w:val="18"/>
                <w:szCs w:val="18"/>
              </w:rPr>
            </w:pPr>
            <w:r>
              <w:rPr>
                <w:rFonts w:ascii="Arial" w:hAnsi="Arial" w:cs="Arial"/>
                <w:sz w:val="18"/>
                <w:szCs w:val="18"/>
              </w:rPr>
              <w:t>M</w:t>
            </w:r>
            <w:r w:rsidRPr="004D0A2C">
              <w:rPr>
                <w:rFonts w:ascii="Arial" w:hAnsi="Arial" w:cs="Arial"/>
                <w:sz w:val="18"/>
                <w:szCs w:val="18"/>
              </w:rPr>
              <w:t>in. x</w:t>
            </w:r>
            <w:r>
              <w:rPr>
                <w:rFonts w:ascii="Arial" w:hAnsi="Arial" w:cs="Arial"/>
                <w:sz w:val="18"/>
                <w:szCs w:val="18"/>
              </w:rPr>
              <w:t>20</w:t>
            </w:r>
          </w:p>
        </w:tc>
        <w:tc>
          <w:tcPr>
            <w:tcW w:w="2977" w:type="dxa"/>
          </w:tcPr>
          <w:p w14:paraId="276CA4FA" w14:textId="77777777" w:rsidR="008E7DF3" w:rsidRPr="009651E6" w:rsidRDefault="008E7DF3" w:rsidP="00A365AE">
            <w:pPr>
              <w:rPr>
                <w:rFonts w:ascii="Arial" w:hAnsi="Arial" w:cs="Arial"/>
                <w:sz w:val="18"/>
                <w:szCs w:val="18"/>
              </w:rPr>
            </w:pPr>
          </w:p>
        </w:tc>
      </w:tr>
      <w:tr w:rsidR="008E7DF3" w:rsidRPr="009651E6" w14:paraId="71D1C158" w14:textId="77777777" w:rsidTr="008E7DF3">
        <w:tc>
          <w:tcPr>
            <w:tcW w:w="567" w:type="dxa"/>
          </w:tcPr>
          <w:p w14:paraId="76863D67"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16EE9F4B" w14:textId="77777777" w:rsidR="008E7DF3" w:rsidRPr="009651E6" w:rsidRDefault="008E7DF3" w:rsidP="00A365AE">
            <w:pPr>
              <w:rPr>
                <w:rFonts w:ascii="Arial" w:hAnsi="Arial" w:cs="Arial"/>
                <w:sz w:val="18"/>
                <w:szCs w:val="18"/>
              </w:rPr>
            </w:pPr>
            <w:r w:rsidRPr="009651E6">
              <w:rPr>
                <w:rFonts w:ascii="Arial" w:hAnsi="Arial" w:cs="Arial"/>
                <w:sz w:val="18"/>
                <w:szCs w:val="18"/>
              </w:rPr>
              <w:t xml:space="preserve">Ilość pomiarów </w:t>
            </w:r>
            <w:r>
              <w:rPr>
                <w:rFonts w:ascii="Arial" w:hAnsi="Arial" w:cs="Arial"/>
                <w:sz w:val="18"/>
                <w:szCs w:val="18"/>
              </w:rPr>
              <w:t>możliwych na jednym obrazie</w:t>
            </w:r>
            <w:r w:rsidRPr="009651E6">
              <w:rPr>
                <w:rFonts w:ascii="Arial" w:hAnsi="Arial" w:cs="Arial"/>
                <w:sz w:val="18"/>
                <w:szCs w:val="18"/>
              </w:rPr>
              <w:t xml:space="preserve"> </w:t>
            </w:r>
          </w:p>
        </w:tc>
        <w:tc>
          <w:tcPr>
            <w:tcW w:w="1843" w:type="dxa"/>
          </w:tcPr>
          <w:p w14:paraId="5B61B1EC" w14:textId="77777777" w:rsidR="008E7DF3" w:rsidRPr="009651E6" w:rsidRDefault="008E7DF3" w:rsidP="00A365AE">
            <w:pPr>
              <w:jc w:val="center"/>
              <w:rPr>
                <w:rFonts w:ascii="Arial" w:hAnsi="Arial" w:cs="Arial"/>
                <w:sz w:val="18"/>
                <w:szCs w:val="18"/>
              </w:rPr>
            </w:pPr>
            <w:r>
              <w:rPr>
                <w:rFonts w:ascii="Arial" w:hAnsi="Arial" w:cs="Arial"/>
                <w:sz w:val="18"/>
                <w:szCs w:val="18"/>
              </w:rPr>
              <w:t>Min.</w:t>
            </w:r>
            <w:r w:rsidRPr="009651E6">
              <w:rPr>
                <w:rFonts w:ascii="Arial" w:hAnsi="Arial" w:cs="Arial"/>
                <w:sz w:val="18"/>
                <w:szCs w:val="18"/>
              </w:rPr>
              <w:t xml:space="preserve"> 10</w:t>
            </w:r>
          </w:p>
        </w:tc>
        <w:tc>
          <w:tcPr>
            <w:tcW w:w="2977" w:type="dxa"/>
          </w:tcPr>
          <w:p w14:paraId="14A750C1" w14:textId="77777777" w:rsidR="008E7DF3" w:rsidRPr="009651E6" w:rsidRDefault="008E7DF3" w:rsidP="00A365AE">
            <w:pPr>
              <w:rPr>
                <w:rFonts w:ascii="Arial" w:hAnsi="Arial" w:cs="Arial"/>
                <w:sz w:val="18"/>
                <w:szCs w:val="18"/>
              </w:rPr>
            </w:pPr>
          </w:p>
        </w:tc>
      </w:tr>
      <w:tr w:rsidR="008E7DF3" w:rsidRPr="009651E6" w14:paraId="2E4199F8" w14:textId="77777777" w:rsidTr="008E7DF3">
        <w:tc>
          <w:tcPr>
            <w:tcW w:w="567" w:type="dxa"/>
          </w:tcPr>
          <w:p w14:paraId="16F346E1"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0DF2ED99" w14:textId="77777777" w:rsidR="008E7DF3" w:rsidRPr="009651E6" w:rsidRDefault="008E7DF3" w:rsidP="00A365AE">
            <w:pPr>
              <w:rPr>
                <w:rFonts w:ascii="Arial" w:hAnsi="Arial" w:cs="Arial"/>
                <w:sz w:val="18"/>
                <w:szCs w:val="18"/>
              </w:rPr>
            </w:pPr>
            <w:r w:rsidRPr="009651E6">
              <w:rPr>
                <w:rFonts w:ascii="Arial" w:hAnsi="Arial" w:cs="Arial"/>
                <w:sz w:val="18"/>
                <w:szCs w:val="18"/>
              </w:rPr>
              <w:t>P</w:t>
            </w:r>
            <w:r>
              <w:rPr>
                <w:rFonts w:ascii="Arial" w:hAnsi="Arial" w:cs="Arial"/>
                <w:sz w:val="18"/>
                <w:szCs w:val="18"/>
              </w:rPr>
              <w:t xml:space="preserve">rzełączanie głowic z klawiatury. Możliwość przypisania głowic do poszczególnych </w:t>
            </w:r>
            <w:proofErr w:type="spellStart"/>
            <w:r>
              <w:rPr>
                <w:rFonts w:ascii="Arial" w:hAnsi="Arial" w:cs="Arial"/>
                <w:sz w:val="18"/>
                <w:szCs w:val="18"/>
              </w:rPr>
              <w:t>presetów</w:t>
            </w:r>
            <w:proofErr w:type="spellEnd"/>
          </w:p>
        </w:tc>
        <w:tc>
          <w:tcPr>
            <w:tcW w:w="1843" w:type="dxa"/>
          </w:tcPr>
          <w:p w14:paraId="3B91C17A" w14:textId="77777777" w:rsidR="008E7DF3" w:rsidRPr="009651E6" w:rsidRDefault="008E7DF3" w:rsidP="00A365AE">
            <w:pPr>
              <w:jc w:val="center"/>
              <w:rPr>
                <w:rFonts w:ascii="Arial" w:hAnsi="Arial" w:cs="Arial"/>
                <w:sz w:val="18"/>
                <w:szCs w:val="18"/>
              </w:rPr>
            </w:pPr>
            <w:r w:rsidRPr="009651E6">
              <w:rPr>
                <w:rFonts w:ascii="Arial" w:hAnsi="Arial" w:cs="Arial"/>
                <w:sz w:val="18"/>
                <w:szCs w:val="18"/>
              </w:rPr>
              <w:t>TAK</w:t>
            </w:r>
          </w:p>
        </w:tc>
        <w:tc>
          <w:tcPr>
            <w:tcW w:w="2977" w:type="dxa"/>
          </w:tcPr>
          <w:p w14:paraId="7308A8D3" w14:textId="77777777" w:rsidR="008E7DF3" w:rsidRPr="009651E6" w:rsidRDefault="008E7DF3" w:rsidP="00A365AE">
            <w:pPr>
              <w:rPr>
                <w:rFonts w:ascii="Arial" w:hAnsi="Arial" w:cs="Arial"/>
                <w:sz w:val="18"/>
                <w:szCs w:val="18"/>
              </w:rPr>
            </w:pPr>
          </w:p>
        </w:tc>
      </w:tr>
      <w:tr w:rsidR="008E7DF3" w:rsidRPr="009651E6" w14:paraId="520A6BF9" w14:textId="77777777" w:rsidTr="008E7DF3">
        <w:trPr>
          <w:trHeight w:val="181"/>
        </w:trPr>
        <w:tc>
          <w:tcPr>
            <w:tcW w:w="567" w:type="dxa"/>
          </w:tcPr>
          <w:p w14:paraId="25BC878D" w14:textId="77777777" w:rsidR="008E7DF3" w:rsidRPr="009651E6" w:rsidRDefault="008E7DF3" w:rsidP="0029262B">
            <w:pPr>
              <w:numPr>
                <w:ilvl w:val="0"/>
                <w:numId w:val="63"/>
              </w:numPr>
              <w:ind w:left="356" w:right="355"/>
              <w:rPr>
                <w:rFonts w:ascii="Arial" w:hAnsi="Arial" w:cs="Arial"/>
                <w:bCs/>
                <w:sz w:val="18"/>
                <w:szCs w:val="18"/>
              </w:rPr>
            </w:pPr>
          </w:p>
        </w:tc>
        <w:tc>
          <w:tcPr>
            <w:tcW w:w="2977" w:type="dxa"/>
          </w:tcPr>
          <w:p w14:paraId="4CA8F880" w14:textId="77777777" w:rsidR="008E7DF3" w:rsidRPr="009651E6" w:rsidRDefault="008E7DF3" w:rsidP="00A365AE">
            <w:pPr>
              <w:rPr>
                <w:rFonts w:ascii="Arial" w:hAnsi="Arial" w:cs="Arial"/>
                <w:sz w:val="18"/>
                <w:szCs w:val="18"/>
              </w:rPr>
            </w:pPr>
            <w:r>
              <w:rPr>
                <w:rFonts w:ascii="Arial" w:hAnsi="Arial" w:cs="Arial"/>
                <w:sz w:val="18"/>
                <w:szCs w:val="18"/>
                <w:lang w:eastAsia="ar-SA"/>
              </w:rPr>
              <w:t>Podświetlany pulpit sterowniczy</w:t>
            </w:r>
            <w:r w:rsidRPr="009651E6">
              <w:rPr>
                <w:rFonts w:ascii="Arial" w:hAnsi="Arial" w:cs="Arial"/>
                <w:sz w:val="18"/>
                <w:szCs w:val="18"/>
                <w:lang w:eastAsia="ar-SA"/>
              </w:rPr>
              <w:t xml:space="preserve"> w min. 2 kolorach</w:t>
            </w:r>
          </w:p>
        </w:tc>
        <w:tc>
          <w:tcPr>
            <w:tcW w:w="1843" w:type="dxa"/>
          </w:tcPr>
          <w:p w14:paraId="09521CE5" w14:textId="77777777" w:rsidR="008E7DF3" w:rsidRPr="009651E6" w:rsidRDefault="008E7DF3" w:rsidP="00A365AE">
            <w:pPr>
              <w:jc w:val="center"/>
              <w:rPr>
                <w:rFonts w:ascii="Arial" w:hAnsi="Arial" w:cs="Arial"/>
                <w:bCs/>
                <w:sz w:val="18"/>
                <w:szCs w:val="18"/>
              </w:rPr>
            </w:pPr>
            <w:r w:rsidRPr="009651E6">
              <w:rPr>
                <w:rFonts w:ascii="Arial" w:hAnsi="Arial" w:cs="Arial"/>
                <w:bCs/>
                <w:sz w:val="18"/>
                <w:szCs w:val="18"/>
              </w:rPr>
              <w:t>TAK</w:t>
            </w:r>
          </w:p>
        </w:tc>
        <w:tc>
          <w:tcPr>
            <w:tcW w:w="2977" w:type="dxa"/>
          </w:tcPr>
          <w:p w14:paraId="4C722536" w14:textId="77777777" w:rsidR="008E7DF3" w:rsidRPr="009651E6" w:rsidRDefault="008E7DF3" w:rsidP="00A365AE">
            <w:pPr>
              <w:rPr>
                <w:rFonts w:ascii="Arial" w:hAnsi="Arial" w:cs="Arial"/>
                <w:bCs/>
                <w:sz w:val="18"/>
                <w:szCs w:val="18"/>
              </w:rPr>
            </w:pPr>
          </w:p>
        </w:tc>
      </w:tr>
      <w:tr w:rsidR="008E7DF3" w:rsidRPr="009651E6" w14:paraId="10EA094A" w14:textId="77777777" w:rsidTr="008E7DF3">
        <w:trPr>
          <w:trHeight w:val="355"/>
        </w:trPr>
        <w:tc>
          <w:tcPr>
            <w:tcW w:w="567" w:type="dxa"/>
          </w:tcPr>
          <w:p w14:paraId="74DD03C0" w14:textId="77777777" w:rsidR="008E7DF3" w:rsidRPr="009651E6" w:rsidRDefault="008E7DF3" w:rsidP="0029262B">
            <w:pPr>
              <w:numPr>
                <w:ilvl w:val="0"/>
                <w:numId w:val="63"/>
              </w:numPr>
              <w:ind w:left="356" w:right="355"/>
              <w:rPr>
                <w:rFonts w:ascii="Arial" w:hAnsi="Arial" w:cs="Arial"/>
                <w:bCs/>
                <w:sz w:val="18"/>
                <w:szCs w:val="18"/>
              </w:rPr>
            </w:pPr>
          </w:p>
        </w:tc>
        <w:tc>
          <w:tcPr>
            <w:tcW w:w="2977" w:type="dxa"/>
          </w:tcPr>
          <w:p w14:paraId="5DE5C3DA" w14:textId="77777777" w:rsidR="008E7DF3" w:rsidRPr="009651E6" w:rsidRDefault="008E7DF3" w:rsidP="00A365AE">
            <w:pPr>
              <w:rPr>
                <w:rFonts w:ascii="Arial" w:hAnsi="Arial" w:cs="Arial"/>
                <w:sz w:val="18"/>
                <w:szCs w:val="18"/>
              </w:rPr>
            </w:pPr>
            <w:r w:rsidRPr="009651E6">
              <w:rPr>
                <w:rFonts w:ascii="Arial" w:hAnsi="Arial" w:cs="Arial"/>
                <w:sz w:val="18"/>
                <w:szCs w:val="18"/>
              </w:rPr>
              <w:t>Automatyczny obrys spektrum Dopplera oraz przesunięci</w:t>
            </w:r>
            <w:r>
              <w:rPr>
                <w:rFonts w:ascii="Arial" w:hAnsi="Arial" w:cs="Arial"/>
                <w:sz w:val="18"/>
                <w:szCs w:val="18"/>
              </w:rPr>
              <w:t>e</w:t>
            </w:r>
            <w:r w:rsidRPr="009651E6">
              <w:rPr>
                <w:rFonts w:ascii="Arial" w:hAnsi="Arial" w:cs="Arial"/>
                <w:sz w:val="18"/>
                <w:szCs w:val="18"/>
              </w:rPr>
              <w:t xml:space="preserve"> linii bazowej i korekcja kąta bramki Dopplerowskiej - dostępne w czasie rzeczywistym i po zamrożeniu</w:t>
            </w:r>
          </w:p>
        </w:tc>
        <w:tc>
          <w:tcPr>
            <w:tcW w:w="1843" w:type="dxa"/>
          </w:tcPr>
          <w:p w14:paraId="529759A3" w14:textId="77777777" w:rsidR="008E7DF3" w:rsidRPr="009651E6" w:rsidRDefault="008E7DF3" w:rsidP="00A365AE">
            <w:pPr>
              <w:jc w:val="center"/>
              <w:rPr>
                <w:rFonts w:ascii="Arial" w:hAnsi="Arial" w:cs="Arial"/>
                <w:bCs/>
                <w:sz w:val="18"/>
                <w:szCs w:val="18"/>
              </w:rPr>
            </w:pPr>
            <w:r w:rsidRPr="009651E6">
              <w:rPr>
                <w:rFonts w:ascii="Arial" w:hAnsi="Arial" w:cs="Arial"/>
                <w:bCs/>
                <w:sz w:val="18"/>
                <w:szCs w:val="18"/>
              </w:rPr>
              <w:t>TAK</w:t>
            </w:r>
          </w:p>
        </w:tc>
        <w:tc>
          <w:tcPr>
            <w:tcW w:w="2977" w:type="dxa"/>
          </w:tcPr>
          <w:p w14:paraId="7C883870" w14:textId="77777777" w:rsidR="008E7DF3" w:rsidRPr="009651E6" w:rsidRDefault="008E7DF3" w:rsidP="00A365AE">
            <w:pPr>
              <w:rPr>
                <w:rFonts w:ascii="Arial" w:hAnsi="Arial" w:cs="Arial"/>
                <w:bCs/>
                <w:sz w:val="18"/>
                <w:szCs w:val="18"/>
              </w:rPr>
            </w:pPr>
          </w:p>
        </w:tc>
      </w:tr>
      <w:tr w:rsidR="008E7DF3" w:rsidRPr="009651E6" w14:paraId="67EDAE43" w14:textId="77777777" w:rsidTr="008E7DF3">
        <w:trPr>
          <w:trHeight w:val="355"/>
        </w:trPr>
        <w:tc>
          <w:tcPr>
            <w:tcW w:w="567" w:type="dxa"/>
          </w:tcPr>
          <w:p w14:paraId="7D73253C" w14:textId="77777777" w:rsidR="008E7DF3" w:rsidRPr="009651E6" w:rsidRDefault="008E7DF3" w:rsidP="0029262B">
            <w:pPr>
              <w:numPr>
                <w:ilvl w:val="0"/>
                <w:numId w:val="63"/>
              </w:numPr>
              <w:ind w:left="356" w:right="355"/>
              <w:rPr>
                <w:rFonts w:ascii="Arial" w:hAnsi="Arial" w:cs="Arial"/>
                <w:bCs/>
                <w:sz w:val="18"/>
                <w:szCs w:val="18"/>
              </w:rPr>
            </w:pPr>
          </w:p>
        </w:tc>
        <w:tc>
          <w:tcPr>
            <w:tcW w:w="2977" w:type="dxa"/>
          </w:tcPr>
          <w:p w14:paraId="45686855" w14:textId="77777777" w:rsidR="008E7DF3" w:rsidRPr="009651E6" w:rsidRDefault="008E7DF3" w:rsidP="00A365AE">
            <w:pPr>
              <w:rPr>
                <w:rFonts w:ascii="Arial" w:hAnsi="Arial" w:cs="Arial"/>
                <w:sz w:val="18"/>
                <w:szCs w:val="18"/>
              </w:rPr>
            </w:pPr>
            <w:r w:rsidRPr="009651E6">
              <w:rPr>
                <w:rFonts w:ascii="Arial" w:hAnsi="Arial" w:cs="Arial"/>
                <w:sz w:val="18"/>
                <w:szCs w:val="18"/>
              </w:rPr>
              <w:t>Raporty z badań z możliwością zapamiętywania raportów w systemie</w:t>
            </w:r>
          </w:p>
        </w:tc>
        <w:tc>
          <w:tcPr>
            <w:tcW w:w="1843" w:type="dxa"/>
          </w:tcPr>
          <w:p w14:paraId="51775055" w14:textId="77777777" w:rsidR="008E7DF3" w:rsidRPr="009651E6" w:rsidRDefault="008E7DF3" w:rsidP="00A365AE">
            <w:pPr>
              <w:jc w:val="center"/>
              <w:rPr>
                <w:rFonts w:ascii="Arial" w:hAnsi="Arial" w:cs="Arial"/>
                <w:bCs/>
                <w:sz w:val="18"/>
                <w:szCs w:val="18"/>
              </w:rPr>
            </w:pPr>
            <w:r w:rsidRPr="009651E6">
              <w:rPr>
                <w:rFonts w:ascii="Arial" w:hAnsi="Arial" w:cs="Arial"/>
                <w:bCs/>
                <w:sz w:val="18"/>
                <w:szCs w:val="18"/>
              </w:rPr>
              <w:t>TAK</w:t>
            </w:r>
          </w:p>
        </w:tc>
        <w:tc>
          <w:tcPr>
            <w:tcW w:w="2977" w:type="dxa"/>
          </w:tcPr>
          <w:p w14:paraId="7BF45855" w14:textId="77777777" w:rsidR="008E7DF3" w:rsidRPr="009651E6" w:rsidRDefault="008E7DF3" w:rsidP="00A365AE">
            <w:pPr>
              <w:rPr>
                <w:rFonts w:ascii="Arial" w:hAnsi="Arial" w:cs="Arial"/>
                <w:bCs/>
                <w:sz w:val="18"/>
                <w:szCs w:val="18"/>
              </w:rPr>
            </w:pPr>
          </w:p>
        </w:tc>
      </w:tr>
      <w:tr w:rsidR="008E7DF3" w:rsidRPr="009651E6" w14:paraId="65003A04" w14:textId="77777777" w:rsidTr="008E7DF3">
        <w:trPr>
          <w:trHeight w:val="355"/>
        </w:trPr>
        <w:tc>
          <w:tcPr>
            <w:tcW w:w="567" w:type="dxa"/>
          </w:tcPr>
          <w:p w14:paraId="24432412" w14:textId="77777777" w:rsidR="008E7DF3" w:rsidRPr="009651E6" w:rsidRDefault="008E7DF3" w:rsidP="0029262B">
            <w:pPr>
              <w:numPr>
                <w:ilvl w:val="0"/>
                <w:numId w:val="63"/>
              </w:numPr>
              <w:ind w:left="356" w:right="355"/>
              <w:rPr>
                <w:rFonts w:ascii="Arial" w:hAnsi="Arial" w:cs="Arial"/>
                <w:bCs/>
                <w:sz w:val="18"/>
                <w:szCs w:val="18"/>
              </w:rPr>
            </w:pPr>
          </w:p>
        </w:tc>
        <w:tc>
          <w:tcPr>
            <w:tcW w:w="2977" w:type="dxa"/>
          </w:tcPr>
          <w:p w14:paraId="3ECB9750" w14:textId="77777777" w:rsidR="008E7DF3" w:rsidRPr="009651E6" w:rsidRDefault="008E7DF3" w:rsidP="00A365AE">
            <w:pPr>
              <w:rPr>
                <w:rFonts w:ascii="Arial" w:hAnsi="Arial" w:cs="Arial"/>
                <w:sz w:val="18"/>
                <w:szCs w:val="18"/>
              </w:rPr>
            </w:pPr>
            <w:r w:rsidRPr="009651E6">
              <w:rPr>
                <w:rFonts w:ascii="Arial" w:hAnsi="Arial" w:cs="Arial"/>
                <w:sz w:val="18"/>
                <w:szCs w:val="18"/>
              </w:rPr>
              <w:t>Pełne oprogramowanie do badań:</w:t>
            </w:r>
          </w:p>
          <w:p w14:paraId="2378AA90" w14:textId="77777777" w:rsidR="008E7DF3" w:rsidRDefault="008E7DF3" w:rsidP="0029262B">
            <w:pPr>
              <w:numPr>
                <w:ilvl w:val="0"/>
                <w:numId w:val="62"/>
              </w:numPr>
              <w:tabs>
                <w:tab w:val="clear" w:pos="720"/>
              </w:tabs>
              <w:ind w:left="488"/>
              <w:rPr>
                <w:rFonts w:ascii="Arial" w:hAnsi="Arial" w:cs="Arial"/>
                <w:sz w:val="18"/>
                <w:szCs w:val="18"/>
              </w:rPr>
            </w:pPr>
            <w:r w:rsidRPr="009651E6">
              <w:rPr>
                <w:rFonts w:ascii="Arial" w:hAnsi="Arial" w:cs="Arial"/>
                <w:sz w:val="18"/>
                <w:szCs w:val="18"/>
              </w:rPr>
              <w:t>Brzusznych</w:t>
            </w:r>
          </w:p>
          <w:p w14:paraId="67340943" w14:textId="77777777" w:rsidR="008E7DF3" w:rsidRDefault="008E7DF3" w:rsidP="0029262B">
            <w:pPr>
              <w:numPr>
                <w:ilvl w:val="0"/>
                <w:numId w:val="62"/>
              </w:numPr>
              <w:tabs>
                <w:tab w:val="clear" w:pos="720"/>
              </w:tabs>
              <w:ind w:left="488"/>
              <w:rPr>
                <w:rFonts w:ascii="Arial" w:hAnsi="Arial" w:cs="Arial"/>
                <w:sz w:val="18"/>
                <w:szCs w:val="18"/>
              </w:rPr>
            </w:pPr>
            <w:r>
              <w:rPr>
                <w:rFonts w:ascii="Arial" w:hAnsi="Arial" w:cs="Arial"/>
                <w:sz w:val="18"/>
                <w:szCs w:val="18"/>
              </w:rPr>
              <w:t>Ginekologiczno-położniczych</w:t>
            </w:r>
          </w:p>
          <w:p w14:paraId="52543CF6" w14:textId="77777777" w:rsidR="008E7DF3" w:rsidRDefault="008E7DF3" w:rsidP="0029262B">
            <w:pPr>
              <w:numPr>
                <w:ilvl w:val="0"/>
                <w:numId w:val="62"/>
              </w:numPr>
              <w:tabs>
                <w:tab w:val="clear" w:pos="720"/>
              </w:tabs>
              <w:ind w:left="488"/>
              <w:rPr>
                <w:rFonts w:ascii="Arial" w:hAnsi="Arial" w:cs="Arial"/>
                <w:sz w:val="18"/>
                <w:szCs w:val="18"/>
              </w:rPr>
            </w:pPr>
            <w:r w:rsidRPr="009651E6">
              <w:rPr>
                <w:rFonts w:ascii="Arial" w:hAnsi="Arial" w:cs="Arial"/>
                <w:sz w:val="18"/>
                <w:szCs w:val="18"/>
              </w:rPr>
              <w:t>Małych narządów</w:t>
            </w:r>
          </w:p>
          <w:p w14:paraId="04B3793F" w14:textId="77777777" w:rsidR="008E7DF3" w:rsidRPr="009651E6" w:rsidRDefault="008E7DF3" w:rsidP="0029262B">
            <w:pPr>
              <w:numPr>
                <w:ilvl w:val="0"/>
                <w:numId w:val="62"/>
              </w:numPr>
              <w:tabs>
                <w:tab w:val="clear" w:pos="720"/>
              </w:tabs>
              <w:ind w:left="488"/>
              <w:rPr>
                <w:rFonts w:ascii="Arial" w:hAnsi="Arial" w:cs="Arial"/>
                <w:sz w:val="18"/>
                <w:szCs w:val="18"/>
              </w:rPr>
            </w:pPr>
            <w:r w:rsidRPr="009651E6">
              <w:rPr>
                <w:rFonts w:ascii="Arial" w:hAnsi="Arial" w:cs="Arial"/>
                <w:sz w:val="18"/>
                <w:szCs w:val="18"/>
              </w:rPr>
              <w:t xml:space="preserve">Naczyniowych </w:t>
            </w:r>
          </w:p>
          <w:p w14:paraId="743F0B20" w14:textId="77777777" w:rsidR="008E7DF3" w:rsidRDefault="008E7DF3" w:rsidP="0029262B">
            <w:pPr>
              <w:numPr>
                <w:ilvl w:val="0"/>
                <w:numId w:val="62"/>
              </w:numPr>
              <w:tabs>
                <w:tab w:val="clear" w:pos="720"/>
              </w:tabs>
              <w:ind w:left="488"/>
              <w:rPr>
                <w:rFonts w:ascii="Arial" w:hAnsi="Arial" w:cs="Arial"/>
                <w:sz w:val="18"/>
                <w:szCs w:val="18"/>
              </w:rPr>
            </w:pPr>
            <w:r>
              <w:rPr>
                <w:rFonts w:ascii="Arial" w:hAnsi="Arial" w:cs="Arial"/>
                <w:sz w:val="18"/>
                <w:szCs w:val="18"/>
              </w:rPr>
              <w:t>Śródoperacyjnych</w:t>
            </w:r>
          </w:p>
          <w:p w14:paraId="319AAF08" w14:textId="77777777" w:rsidR="008E7DF3" w:rsidRDefault="008E7DF3" w:rsidP="0029262B">
            <w:pPr>
              <w:numPr>
                <w:ilvl w:val="0"/>
                <w:numId w:val="62"/>
              </w:numPr>
              <w:tabs>
                <w:tab w:val="clear" w:pos="720"/>
              </w:tabs>
              <w:ind w:left="488"/>
              <w:rPr>
                <w:rFonts w:ascii="Arial" w:hAnsi="Arial" w:cs="Arial"/>
                <w:sz w:val="18"/>
                <w:szCs w:val="18"/>
              </w:rPr>
            </w:pPr>
            <w:r>
              <w:rPr>
                <w:rFonts w:ascii="Arial" w:hAnsi="Arial" w:cs="Arial"/>
                <w:sz w:val="18"/>
                <w:szCs w:val="18"/>
              </w:rPr>
              <w:t>Mięśniowo-szkieletowych</w:t>
            </w:r>
          </w:p>
          <w:p w14:paraId="163988AC" w14:textId="77777777" w:rsidR="008E7DF3" w:rsidRDefault="008E7DF3" w:rsidP="0029262B">
            <w:pPr>
              <w:numPr>
                <w:ilvl w:val="0"/>
                <w:numId w:val="62"/>
              </w:numPr>
              <w:tabs>
                <w:tab w:val="clear" w:pos="720"/>
              </w:tabs>
              <w:ind w:left="488"/>
              <w:rPr>
                <w:rFonts w:ascii="Arial" w:hAnsi="Arial" w:cs="Arial"/>
                <w:sz w:val="18"/>
                <w:szCs w:val="18"/>
              </w:rPr>
            </w:pPr>
            <w:r>
              <w:rPr>
                <w:rFonts w:ascii="Arial" w:hAnsi="Arial" w:cs="Arial"/>
                <w:sz w:val="18"/>
                <w:szCs w:val="18"/>
              </w:rPr>
              <w:t>Ortopedycznych</w:t>
            </w:r>
          </w:p>
          <w:p w14:paraId="383CDBE4" w14:textId="77777777" w:rsidR="008E7DF3" w:rsidRPr="009651E6" w:rsidRDefault="008E7DF3" w:rsidP="0029262B">
            <w:pPr>
              <w:numPr>
                <w:ilvl w:val="0"/>
                <w:numId w:val="62"/>
              </w:numPr>
              <w:tabs>
                <w:tab w:val="clear" w:pos="720"/>
              </w:tabs>
              <w:ind w:left="488"/>
              <w:rPr>
                <w:rFonts w:ascii="Arial" w:hAnsi="Arial" w:cs="Arial"/>
                <w:sz w:val="18"/>
                <w:szCs w:val="18"/>
              </w:rPr>
            </w:pPr>
            <w:r w:rsidRPr="009651E6">
              <w:rPr>
                <w:rFonts w:ascii="Arial" w:hAnsi="Arial" w:cs="Arial"/>
                <w:sz w:val="18"/>
                <w:szCs w:val="18"/>
              </w:rPr>
              <w:lastRenderedPageBreak/>
              <w:t>Kardiologicznych</w:t>
            </w:r>
          </w:p>
          <w:p w14:paraId="11CC9684" w14:textId="77777777" w:rsidR="008E7DF3" w:rsidRDefault="008E7DF3" w:rsidP="0029262B">
            <w:pPr>
              <w:numPr>
                <w:ilvl w:val="0"/>
                <w:numId w:val="62"/>
              </w:numPr>
              <w:tabs>
                <w:tab w:val="clear" w:pos="720"/>
              </w:tabs>
              <w:ind w:left="488"/>
              <w:rPr>
                <w:rFonts w:ascii="Arial" w:hAnsi="Arial" w:cs="Arial"/>
                <w:sz w:val="18"/>
                <w:szCs w:val="18"/>
              </w:rPr>
            </w:pPr>
            <w:r w:rsidRPr="009651E6">
              <w:rPr>
                <w:rFonts w:ascii="Arial" w:hAnsi="Arial" w:cs="Arial"/>
                <w:sz w:val="18"/>
                <w:szCs w:val="18"/>
              </w:rPr>
              <w:t>Pediatrycznych</w:t>
            </w:r>
          </w:p>
          <w:p w14:paraId="70B713E0" w14:textId="77777777" w:rsidR="008E7DF3" w:rsidRDefault="008E7DF3" w:rsidP="0029262B">
            <w:pPr>
              <w:numPr>
                <w:ilvl w:val="0"/>
                <w:numId w:val="62"/>
              </w:numPr>
              <w:tabs>
                <w:tab w:val="clear" w:pos="720"/>
              </w:tabs>
              <w:ind w:left="488"/>
              <w:rPr>
                <w:rFonts w:ascii="Arial" w:hAnsi="Arial" w:cs="Arial"/>
                <w:sz w:val="18"/>
                <w:szCs w:val="18"/>
              </w:rPr>
            </w:pPr>
            <w:r w:rsidRPr="00355A02">
              <w:rPr>
                <w:rFonts w:ascii="Arial" w:hAnsi="Arial" w:cs="Arial"/>
                <w:sz w:val="18"/>
                <w:szCs w:val="18"/>
              </w:rPr>
              <w:t>Kardiologicznych</w:t>
            </w:r>
          </w:p>
          <w:p w14:paraId="3A8274FB" w14:textId="77777777" w:rsidR="008E7DF3" w:rsidRPr="00355A02" w:rsidRDefault="008E7DF3" w:rsidP="0029262B">
            <w:pPr>
              <w:numPr>
                <w:ilvl w:val="0"/>
                <w:numId w:val="62"/>
              </w:numPr>
              <w:tabs>
                <w:tab w:val="clear" w:pos="720"/>
              </w:tabs>
              <w:ind w:left="488"/>
              <w:rPr>
                <w:rFonts w:ascii="Arial" w:hAnsi="Arial" w:cs="Arial"/>
                <w:sz w:val="18"/>
                <w:szCs w:val="18"/>
              </w:rPr>
            </w:pPr>
            <w:proofErr w:type="spellStart"/>
            <w:r>
              <w:rPr>
                <w:rFonts w:ascii="Arial" w:hAnsi="Arial" w:cs="Arial"/>
                <w:sz w:val="18"/>
                <w:szCs w:val="18"/>
              </w:rPr>
              <w:t>Transkranialnych</w:t>
            </w:r>
            <w:proofErr w:type="spellEnd"/>
          </w:p>
        </w:tc>
        <w:tc>
          <w:tcPr>
            <w:tcW w:w="1843" w:type="dxa"/>
          </w:tcPr>
          <w:p w14:paraId="39CE9DB9" w14:textId="77777777" w:rsidR="008E7DF3" w:rsidRPr="009651E6" w:rsidRDefault="008E7DF3" w:rsidP="00A365AE">
            <w:pPr>
              <w:jc w:val="center"/>
              <w:rPr>
                <w:rFonts w:ascii="Arial" w:hAnsi="Arial" w:cs="Arial"/>
                <w:bCs/>
                <w:sz w:val="18"/>
                <w:szCs w:val="18"/>
              </w:rPr>
            </w:pPr>
            <w:r w:rsidRPr="009651E6">
              <w:rPr>
                <w:rFonts w:ascii="Arial" w:hAnsi="Arial" w:cs="Arial"/>
                <w:bCs/>
                <w:sz w:val="18"/>
                <w:szCs w:val="18"/>
              </w:rPr>
              <w:lastRenderedPageBreak/>
              <w:t>TAK</w:t>
            </w:r>
          </w:p>
        </w:tc>
        <w:tc>
          <w:tcPr>
            <w:tcW w:w="2977" w:type="dxa"/>
          </w:tcPr>
          <w:p w14:paraId="0AE096A7" w14:textId="77777777" w:rsidR="008E7DF3" w:rsidRPr="009651E6" w:rsidRDefault="008E7DF3" w:rsidP="00A365AE">
            <w:pPr>
              <w:rPr>
                <w:rFonts w:ascii="Arial" w:hAnsi="Arial" w:cs="Arial"/>
                <w:bCs/>
                <w:sz w:val="18"/>
                <w:szCs w:val="18"/>
              </w:rPr>
            </w:pPr>
          </w:p>
        </w:tc>
      </w:tr>
      <w:tr w:rsidR="008E7DF3" w:rsidRPr="009651E6" w14:paraId="62B657B8" w14:textId="77777777" w:rsidTr="008E7DF3">
        <w:tc>
          <w:tcPr>
            <w:tcW w:w="567" w:type="dxa"/>
            <w:shd w:val="clear" w:color="auto" w:fill="D9D9D9" w:themeFill="background1" w:themeFillShade="D9"/>
          </w:tcPr>
          <w:p w14:paraId="54BE91E1" w14:textId="77777777" w:rsidR="008E7DF3" w:rsidRPr="001F74A8" w:rsidRDefault="008E7DF3" w:rsidP="0029262B">
            <w:pPr>
              <w:numPr>
                <w:ilvl w:val="0"/>
                <w:numId w:val="63"/>
              </w:numPr>
              <w:ind w:left="356" w:right="355"/>
              <w:rPr>
                <w:rFonts w:ascii="Arial" w:hAnsi="Arial" w:cs="Arial"/>
                <w:sz w:val="18"/>
                <w:szCs w:val="18"/>
              </w:rPr>
            </w:pPr>
          </w:p>
        </w:tc>
        <w:tc>
          <w:tcPr>
            <w:tcW w:w="2977" w:type="dxa"/>
            <w:shd w:val="clear" w:color="auto" w:fill="D9D9D9" w:themeFill="background1" w:themeFillShade="D9"/>
          </w:tcPr>
          <w:p w14:paraId="2DEF4A31" w14:textId="77777777" w:rsidR="008E7DF3" w:rsidRPr="009651E6" w:rsidRDefault="008E7DF3" w:rsidP="00A365AE">
            <w:pPr>
              <w:rPr>
                <w:rFonts w:ascii="Arial" w:hAnsi="Arial" w:cs="Arial"/>
                <w:b/>
                <w:bCs/>
                <w:sz w:val="18"/>
                <w:szCs w:val="18"/>
              </w:rPr>
            </w:pPr>
            <w:r>
              <w:rPr>
                <w:rFonts w:ascii="Arial" w:hAnsi="Arial" w:cs="Arial"/>
                <w:b/>
                <w:bCs/>
                <w:sz w:val="18"/>
                <w:szCs w:val="18"/>
              </w:rPr>
              <w:t>Głowice ultrasonograficzne</w:t>
            </w:r>
          </w:p>
        </w:tc>
        <w:tc>
          <w:tcPr>
            <w:tcW w:w="1843" w:type="dxa"/>
            <w:shd w:val="clear" w:color="auto" w:fill="D9D9D9" w:themeFill="background1" w:themeFillShade="D9"/>
          </w:tcPr>
          <w:p w14:paraId="4FFE1164" w14:textId="77777777" w:rsidR="008E7DF3" w:rsidRPr="009651E6" w:rsidRDefault="008E7DF3" w:rsidP="00A365AE">
            <w:pPr>
              <w:jc w:val="center"/>
              <w:rPr>
                <w:rFonts w:ascii="Arial" w:hAnsi="Arial" w:cs="Arial"/>
                <w:sz w:val="18"/>
                <w:szCs w:val="18"/>
              </w:rPr>
            </w:pPr>
          </w:p>
        </w:tc>
        <w:tc>
          <w:tcPr>
            <w:tcW w:w="2977" w:type="dxa"/>
            <w:shd w:val="clear" w:color="auto" w:fill="D9D9D9" w:themeFill="background1" w:themeFillShade="D9"/>
          </w:tcPr>
          <w:p w14:paraId="27EDA3EC" w14:textId="77777777" w:rsidR="008E7DF3" w:rsidRPr="009651E6" w:rsidRDefault="008E7DF3" w:rsidP="00A365AE">
            <w:pPr>
              <w:rPr>
                <w:rFonts w:ascii="Arial" w:hAnsi="Arial" w:cs="Arial"/>
                <w:sz w:val="18"/>
                <w:szCs w:val="18"/>
              </w:rPr>
            </w:pPr>
          </w:p>
        </w:tc>
      </w:tr>
      <w:tr w:rsidR="008E7DF3" w:rsidRPr="00273CC2" w14:paraId="7C21557D"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01686"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CBCA5" w14:textId="77777777" w:rsidR="008E7DF3" w:rsidRPr="00273CC2" w:rsidRDefault="008E7DF3" w:rsidP="00A365AE">
            <w:pPr>
              <w:rPr>
                <w:rFonts w:ascii="Arial" w:hAnsi="Arial" w:cs="Arial"/>
                <w:sz w:val="18"/>
                <w:szCs w:val="18"/>
              </w:rPr>
            </w:pPr>
            <w:r>
              <w:rPr>
                <w:rFonts w:ascii="Arial" w:hAnsi="Arial" w:cs="Arial"/>
                <w:b/>
                <w:bCs/>
                <w:sz w:val="18"/>
                <w:szCs w:val="18"/>
              </w:rPr>
              <w:t xml:space="preserve">Głowica </w:t>
            </w:r>
            <w:proofErr w:type="spellStart"/>
            <w:r w:rsidRPr="00273CC2">
              <w:rPr>
                <w:rFonts w:ascii="Arial" w:hAnsi="Arial" w:cs="Arial"/>
                <w:b/>
                <w:bCs/>
                <w:sz w:val="18"/>
                <w:szCs w:val="18"/>
              </w:rPr>
              <w:t>Convex</w:t>
            </w:r>
            <w:proofErr w:type="spellEnd"/>
            <w:r w:rsidRPr="00273CC2">
              <w:rPr>
                <w:rFonts w:ascii="Arial" w:hAnsi="Arial" w:cs="Arial"/>
                <w:b/>
                <w:sz w:val="18"/>
                <w:szCs w:val="18"/>
              </w:rPr>
              <w:t>,</w:t>
            </w:r>
            <w:r>
              <w:rPr>
                <w:rFonts w:ascii="Arial" w:hAnsi="Arial" w:cs="Arial"/>
                <w:b/>
                <w:sz w:val="18"/>
                <w:szCs w:val="18"/>
              </w:rPr>
              <w:t xml:space="preserve"> Single </w:t>
            </w:r>
            <w:proofErr w:type="spellStart"/>
            <w:r>
              <w:rPr>
                <w:rFonts w:ascii="Arial" w:hAnsi="Arial" w:cs="Arial"/>
                <w:b/>
                <w:sz w:val="18"/>
                <w:szCs w:val="18"/>
              </w:rPr>
              <w:t>Crystal</w:t>
            </w:r>
            <w:proofErr w:type="spellEnd"/>
            <w:r>
              <w:rPr>
                <w:rFonts w:ascii="Arial" w:hAnsi="Arial" w:cs="Arial"/>
                <w:b/>
                <w:sz w:val="18"/>
                <w:szCs w:val="18"/>
              </w:rPr>
              <w:t xml:space="preserve">, </w:t>
            </w:r>
            <w:r w:rsidRPr="00273CC2">
              <w:rPr>
                <w:rFonts w:ascii="Arial" w:hAnsi="Arial" w:cs="Arial"/>
                <w:sz w:val="18"/>
                <w:szCs w:val="18"/>
              </w:rPr>
              <w:t>szerokopasmowa, ze zmianą częstotliwości pracy. Podać typ</w:t>
            </w:r>
            <w:r>
              <w:rPr>
                <w:rFonts w:ascii="Arial" w:hAnsi="Arial" w:cs="Arial"/>
                <w:sz w:val="18"/>
                <w:szCs w:val="18"/>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DAEA0" w14:textId="77777777" w:rsidR="008E7DF3" w:rsidRDefault="008E7DF3" w:rsidP="00A365AE">
            <w:pPr>
              <w:jc w:val="center"/>
              <w:rPr>
                <w:rFonts w:ascii="Arial" w:hAnsi="Arial" w:cs="Arial"/>
                <w:sz w:val="18"/>
                <w:szCs w:val="18"/>
              </w:rPr>
            </w:pPr>
            <w:r w:rsidRPr="00273CC2">
              <w:rPr>
                <w:rFonts w:ascii="Arial" w:hAnsi="Arial" w:cs="Arial"/>
                <w:sz w:val="18"/>
                <w:szCs w:val="18"/>
              </w:rPr>
              <w:t>TAK</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890A1" w14:textId="77777777" w:rsidR="008E7DF3" w:rsidRPr="00273CC2" w:rsidRDefault="008E7DF3" w:rsidP="00A365AE">
            <w:pPr>
              <w:ind w:left="4"/>
              <w:rPr>
                <w:rFonts w:ascii="Arial" w:hAnsi="Arial" w:cs="Arial"/>
                <w:sz w:val="18"/>
                <w:szCs w:val="18"/>
              </w:rPr>
            </w:pPr>
          </w:p>
        </w:tc>
      </w:tr>
      <w:tr w:rsidR="008E7DF3" w:rsidRPr="00273CC2" w14:paraId="0ED038D6"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996EB"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F8E9D" w14:textId="77777777" w:rsidR="008E7DF3" w:rsidRPr="00273CC2" w:rsidRDefault="008E7DF3" w:rsidP="00A365AE">
            <w:pPr>
              <w:rPr>
                <w:rFonts w:ascii="Arial" w:hAnsi="Arial" w:cs="Arial"/>
                <w:sz w:val="18"/>
                <w:szCs w:val="18"/>
              </w:rPr>
            </w:pPr>
            <w:r>
              <w:rPr>
                <w:rFonts w:ascii="Arial" w:hAnsi="Arial" w:cs="Arial"/>
                <w:sz w:val="18"/>
                <w:szCs w:val="18"/>
              </w:rPr>
              <w:t xml:space="preserve">Zakres częstotliwości pracy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EDD52" w14:textId="77777777" w:rsidR="008E7DF3" w:rsidRDefault="008E7DF3" w:rsidP="00A365AE">
            <w:pPr>
              <w:jc w:val="center"/>
              <w:rPr>
                <w:rFonts w:ascii="Arial" w:hAnsi="Arial" w:cs="Arial"/>
                <w:sz w:val="18"/>
                <w:szCs w:val="18"/>
              </w:rPr>
            </w:pPr>
            <w:r>
              <w:rPr>
                <w:rFonts w:ascii="Arial" w:hAnsi="Arial" w:cs="Arial"/>
                <w:sz w:val="18"/>
                <w:szCs w:val="18"/>
              </w:rPr>
              <w:t>Min. 1,0 – 5</w:t>
            </w:r>
            <w:r w:rsidRPr="00273CC2">
              <w:rPr>
                <w:rFonts w:ascii="Arial" w:hAnsi="Arial" w:cs="Arial"/>
                <w:sz w:val="18"/>
                <w:szCs w:val="18"/>
              </w:rPr>
              <w:t>,0 MHz.</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CB609" w14:textId="77777777" w:rsidR="008E7DF3" w:rsidRPr="00273CC2" w:rsidRDefault="008E7DF3" w:rsidP="00A365AE">
            <w:pPr>
              <w:ind w:left="4"/>
              <w:rPr>
                <w:rFonts w:ascii="Arial" w:hAnsi="Arial" w:cs="Arial"/>
                <w:sz w:val="18"/>
                <w:szCs w:val="18"/>
              </w:rPr>
            </w:pPr>
          </w:p>
        </w:tc>
      </w:tr>
      <w:tr w:rsidR="008E7DF3" w:rsidRPr="00273CC2" w14:paraId="0D5A8217"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11ABE"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BE349" w14:textId="77777777" w:rsidR="008E7DF3" w:rsidRPr="00273CC2" w:rsidRDefault="008E7DF3" w:rsidP="00A365AE">
            <w:pPr>
              <w:rPr>
                <w:rFonts w:ascii="Arial" w:hAnsi="Arial" w:cs="Arial"/>
                <w:sz w:val="18"/>
                <w:szCs w:val="18"/>
              </w:rPr>
            </w:pPr>
            <w:r w:rsidRPr="00273CC2">
              <w:rPr>
                <w:rFonts w:ascii="Arial" w:hAnsi="Arial" w:cs="Arial"/>
                <w:sz w:val="18"/>
                <w:szCs w:val="18"/>
              </w:rPr>
              <w:t>Liczba elementów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B2F73" w14:textId="77777777" w:rsidR="008E7DF3" w:rsidRDefault="008E7DF3" w:rsidP="00A365AE">
            <w:pPr>
              <w:jc w:val="center"/>
              <w:rPr>
                <w:rFonts w:ascii="Arial" w:hAnsi="Arial" w:cs="Arial"/>
                <w:sz w:val="18"/>
                <w:szCs w:val="18"/>
              </w:rPr>
            </w:pPr>
            <w:r>
              <w:rPr>
                <w:rFonts w:ascii="Arial" w:hAnsi="Arial" w:cs="Arial"/>
                <w:sz w:val="18"/>
                <w:szCs w:val="18"/>
              </w:rPr>
              <w:t>M</w:t>
            </w:r>
            <w:r w:rsidRPr="00273CC2">
              <w:rPr>
                <w:rFonts w:ascii="Arial" w:hAnsi="Arial" w:cs="Arial"/>
                <w:sz w:val="18"/>
                <w:szCs w:val="18"/>
              </w:rPr>
              <w:t xml:space="preserve">in. </w:t>
            </w:r>
            <w:r>
              <w:rPr>
                <w:rFonts w:ascii="Arial" w:hAnsi="Arial" w:cs="Arial"/>
                <w:sz w:val="18"/>
                <w:szCs w:val="18"/>
              </w:rPr>
              <w:t>190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2EE3E" w14:textId="77777777" w:rsidR="008E7DF3" w:rsidRPr="00273CC2" w:rsidRDefault="008E7DF3" w:rsidP="00A365AE">
            <w:pPr>
              <w:ind w:left="4"/>
              <w:rPr>
                <w:rFonts w:ascii="Arial" w:hAnsi="Arial" w:cs="Arial"/>
                <w:sz w:val="18"/>
                <w:szCs w:val="18"/>
              </w:rPr>
            </w:pPr>
          </w:p>
        </w:tc>
      </w:tr>
      <w:tr w:rsidR="008E7DF3" w:rsidRPr="00273CC2" w14:paraId="1F257949"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D5D5B"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36452" w14:textId="77777777" w:rsidR="008E7DF3" w:rsidRPr="00273CC2" w:rsidRDefault="008E7DF3" w:rsidP="00A365AE">
            <w:pPr>
              <w:rPr>
                <w:rFonts w:ascii="Arial" w:hAnsi="Arial" w:cs="Arial"/>
                <w:sz w:val="18"/>
                <w:szCs w:val="18"/>
              </w:rPr>
            </w:pPr>
            <w:r>
              <w:rPr>
                <w:rFonts w:ascii="Arial" w:hAnsi="Arial" w:cs="Arial"/>
                <w:sz w:val="18"/>
                <w:szCs w:val="18"/>
              </w:rPr>
              <w:t xml:space="preserve">Kąt skanowania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65B8" w14:textId="77777777" w:rsidR="008E7DF3" w:rsidRDefault="008E7DF3" w:rsidP="00A365AE">
            <w:pPr>
              <w:jc w:val="center"/>
              <w:rPr>
                <w:rFonts w:ascii="Arial" w:hAnsi="Arial" w:cs="Arial"/>
                <w:sz w:val="18"/>
                <w:szCs w:val="18"/>
              </w:rPr>
            </w:pPr>
            <w:r>
              <w:rPr>
                <w:rFonts w:ascii="Arial" w:hAnsi="Arial" w:cs="Arial"/>
                <w:sz w:val="18"/>
                <w:szCs w:val="18"/>
              </w:rPr>
              <w:t>Min. 70</w:t>
            </w:r>
            <w:r w:rsidRPr="00273CC2">
              <w:rPr>
                <w:rFonts w:ascii="Arial" w:hAnsi="Arial" w:cs="Arial"/>
                <w:sz w:val="18"/>
                <w:szCs w:val="18"/>
              </w:rPr>
              <w:t xml:space="preserve"> st.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27B6B" w14:textId="77777777" w:rsidR="008E7DF3" w:rsidRPr="00273CC2" w:rsidRDefault="008E7DF3" w:rsidP="00A365AE">
            <w:pPr>
              <w:ind w:left="4"/>
              <w:rPr>
                <w:rFonts w:ascii="Arial" w:hAnsi="Arial" w:cs="Arial"/>
                <w:sz w:val="18"/>
                <w:szCs w:val="18"/>
              </w:rPr>
            </w:pPr>
          </w:p>
        </w:tc>
      </w:tr>
      <w:tr w:rsidR="008E7DF3" w:rsidRPr="00273CC2" w14:paraId="3F4FC0DE"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AEF2"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67A6A" w14:textId="77777777" w:rsidR="008E7DF3" w:rsidRDefault="008E7DF3" w:rsidP="00A365AE">
            <w:pPr>
              <w:rPr>
                <w:rFonts w:ascii="Arial" w:hAnsi="Arial" w:cs="Arial"/>
                <w:sz w:val="18"/>
                <w:szCs w:val="18"/>
              </w:rPr>
            </w:pPr>
            <w:r>
              <w:rPr>
                <w:rFonts w:ascii="Arial" w:hAnsi="Arial" w:cs="Arial"/>
                <w:sz w:val="18"/>
                <w:szCs w:val="18"/>
              </w:rPr>
              <w:t>Centralny kanał biopsyjny przechodzący przez czoło głowicy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32221" w14:textId="77777777" w:rsidR="008E7DF3" w:rsidRDefault="008E7DF3" w:rsidP="00A365AE">
            <w:pPr>
              <w:jc w:val="center"/>
              <w:rPr>
                <w:rFonts w:ascii="Arial" w:hAnsi="Arial" w:cs="Arial"/>
                <w:sz w:val="18"/>
                <w:szCs w:val="18"/>
              </w:rPr>
            </w:pPr>
            <w:r>
              <w:rPr>
                <w:rFonts w:ascii="Arial" w:hAnsi="Arial" w:cs="Arial"/>
                <w:sz w:val="18"/>
                <w:szCs w:val="18"/>
              </w:rPr>
              <w:t>TAK</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6B8E3" w14:textId="77777777" w:rsidR="008E7DF3" w:rsidRPr="00273CC2" w:rsidRDefault="008E7DF3" w:rsidP="00A365AE">
            <w:pPr>
              <w:ind w:left="4"/>
              <w:rPr>
                <w:rFonts w:ascii="Arial" w:hAnsi="Arial" w:cs="Arial"/>
                <w:sz w:val="18"/>
                <w:szCs w:val="18"/>
              </w:rPr>
            </w:pPr>
          </w:p>
        </w:tc>
      </w:tr>
      <w:tr w:rsidR="008E7DF3" w:rsidRPr="00273CC2" w14:paraId="4E47AC0C"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6EDC5"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C98B3" w14:textId="77777777" w:rsidR="008E7DF3" w:rsidRPr="00273CC2" w:rsidRDefault="008E7DF3" w:rsidP="00A365AE">
            <w:pPr>
              <w:rPr>
                <w:rFonts w:ascii="Arial" w:hAnsi="Arial" w:cs="Arial"/>
                <w:sz w:val="18"/>
                <w:szCs w:val="18"/>
              </w:rPr>
            </w:pPr>
            <w:r w:rsidRPr="00273CC2">
              <w:rPr>
                <w:rFonts w:ascii="Arial" w:hAnsi="Arial" w:cs="Arial"/>
                <w:sz w:val="18"/>
                <w:szCs w:val="18"/>
              </w:rPr>
              <w:t xml:space="preserve">Obrazowanie harmoniczne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AE7DE" w14:textId="77777777" w:rsidR="008E7DF3" w:rsidRDefault="008E7DF3" w:rsidP="00A365AE">
            <w:pPr>
              <w:jc w:val="center"/>
              <w:rPr>
                <w:rFonts w:ascii="Arial" w:hAnsi="Arial" w:cs="Arial"/>
                <w:sz w:val="18"/>
                <w:szCs w:val="18"/>
              </w:rPr>
            </w:pPr>
            <w:r>
              <w:rPr>
                <w:rFonts w:ascii="Arial" w:hAnsi="Arial" w:cs="Arial"/>
                <w:sz w:val="18"/>
                <w:szCs w:val="18"/>
              </w:rPr>
              <w:t>min. 10 pasm</w:t>
            </w:r>
            <w:r w:rsidRPr="00273CC2">
              <w:rPr>
                <w:rFonts w:ascii="Arial" w:hAnsi="Arial" w:cs="Arial"/>
                <w:sz w:val="18"/>
                <w:szCs w:val="18"/>
              </w:rPr>
              <w:t xml:space="preserve"> częstotliwości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CB0CD" w14:textId="77777777" w:rsidR="008E7DF3" w:rsidRPr="00273CC2" w:rsidRDefault="008E7DF3" w:rsidP="00A365AE">
            <w:pPr>
              <w:ind w:left="4"/>
              <w:rPr>
                <w:rFonts w:ascii="Arial" w:hAnsi="Arial" w:cs="Arial"/>
                <w:sz w:val="18"/>
                <w:szCs w:val="18"/>
              </w:rPr>
            </w:pPr>
          </w:p>
        </w:tc>
      </w:tr>
      <w:tr w:rsidR="008E7DF3" w:rsidRPr="00273CC2" w14:paraId="2A65D818"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020B4"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352C9" w14:textId="77777777" w:rsidR="008E7DF3" w:rsidRDefault="008E7DF3" w:rsidP="00A365AE">
            <w:pPr>
              <w:rPr>
                <w:rFonts w:ascii="Arial" w:hAnsi="Arial" w:cs="Arial"/>
                <w:sz w:val="18"/>
                <w:szCs w:val="18"/>
              </w:rPr>
            </w:pPr>
            <w:r>
              <w:rPr>
                <w:rFonts w:ascii="Arial" w:hAnsi="Arial" w:cs="Arial"/>
                <w:b/>
                <w:sz w:val="18"/>
                <w:szCs w:val="18"/>
              </w:rPr>
              <w:t>Głowica Liniowa</w:t>
            </w:r>
            <w:r w:rsidRPr="00273CC2">
              <w:rPr>
                <w:rFonts w:ascii="Arial" w:hAnsi="Arial" w:cs="Arial"/>
                <w:b/>
                <w:sz w:val="18"/>
                <w:szCs w:val="18"/>
              </w:rPr>
              <w:t xml:space="preserve"> </w:t>
            </w:r>
            <w:r w:rsidRPr="00273CC2">
              <w:rPr>
                <w:rFonts w:ascii="Arial" w:hAnsi="Arial" w:cs="Arial"/>
                <w:sz w:val="18"/>
                <w:szCs w:val="18"/>
              </w:rPr>
              <w:t>szerokopasmowa, z</w:t>
            </w:r>
            <w:r>
              <w:rPr>
                <w:rFonts w:ascii="Arial" w:hAnsi="Arial" w:cs="Arial"/>
                <w:sz w:val="18"/>
                <w:szCs w:val="18"/>
              </w:rPr>
              <w:t>e zmianą częstotliwości pracy. Podać typ.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BC81B" w14:textId="77777777" w:rsidR="008E7DF3" w:rsidRDefault="008E7DF3" w:rsidP="00A365AE">
            <w:pPr>
              <w:jc w:val="center"/>
              <w:rPr>
                <w:rFonts w:ascii="Arial" w:hAnsi="Arial" w:cs="Arial"/>
                <w:sz w:val="18"/>
                <w:szCs w:val="18"/>
              </w:rPr>
            </w:pPr>
            <w:r w:rsidRPr="00273CC2">
              <w:rPr>
                <w:rFonts w:ascii="Arial" w:hAnsi="Arial" w:cs="Arial"/>
                <w:sz w:val="18"/>
                <w:szCs w:val="18"/>
              </w:rPr>
              <w:t>TAK</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1EBF4" w14:textId="77777777" w:rsidR="008E7DF3" w:rsidRPr="00273CC2" w:rsidRDefault="008E7DF3" w:rsidP="00A365AE">
            <w:pPr>
              <w:ind w:left="4"/>
              <w:rPr>
                <w:rFonts w:ascii="Arial" w:hAnsi="Arial" w:cs="Arial"/>
                <w:sz w:val="18"/>
                <w:szCs w:val="18"/>
              </w:rPr>
            </w:pPr>
          </w:p>
        </w:tc>
      </w:tr>
      <w:tr w:rsidR="008E7DF3" w:rsidRPr="00273CC2" w14:paraId="63736D44"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FCC24"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73620" w14:textId="77777777" w:rsidR="008E7DF3" w:rsidRDefault="008E7DF3" w:rsidP="00A365AE">
            <w:pPr>
              <w:rPr>
                <w:rFonts w:ascii="Arial" w:hAnsi="Arial" w:cs="Arial"/>
                <w:sz w:val="18"/>
                <w:szCs w:val="18"/>
              </w:rPr>
            </w:pPr>
            <w:r w:rsidRPr="00273CC2">
              <w:rPr>
                <w:rFonts w:ascii="Arial" w:hAnsi="Arial" w:cs="Arial"/>
                <w:sz w:val="18"/>
                <w:szCs w:val="18"/>
              </w:rPr>
              <w:t>Zakres częstotliwości pracy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45A8C" w14:textId="77777777" w:rsidR="008E7DF3" w:rsidRDefault="008E7DF3" w:rsidP="00A365AE">
            <w:pPr>
              <w:jc w:val="center"/>
              <w:rPr>
                <w:rFonts w:ascii="Arial" w:hAnsi="Arial" w:cs="Arial"/>
                <w:sz w:val="18"/>
                <w:szCs w:val="18"/>
              </w:rPr>
            </w:pPr>
            <w:r>
              <w:rPr>
                <w:rFonts w:ascii="Arial" w:hAnsi="Arial" w:cs="Arial"/>
                <w:sz w:val="18"/>
                <w:szCs w:val="18"/>
              </w:rPr>
              <w:t>Min. 2</w:t>
            </w:r>
            <w:r w:rsidRPr="00273CC2">
              <w:rPr>
                <w:rFonts w:ascii="Arial" w:hAnsi="Arial" w:cs="Arial"/>
                <w:sz w:val="18"/>
                <w:szCs w:val="18"/>
              </w:rPr>
              <w:t xml:space="preserve">,0 – </w:t>
            </w:r>
            <w:r>
              <w:rPr>
                <w:rFonts w:ascii="Arial" w:hAnsi="Arial" w:cs="Arial"/>
                <w:sz w:val="18"/>
                <w:szCs w:val="18"/>
              </w:rPr>
              <w:t>12</w:t>
            </w:r>
            <w:r w:rsidRPr="00273CC2">
              <w:rPr>
                <w:rFonts w:ascii="Arial" w:hAnsi="Arial" w:cs="Arial"/>
                <w:sz w:val="18"/>
                <w:szCs w:val="18"/>
              </w:rPr>
              <w:t>,0 MHz</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FA681" w14:textId="77777777" w:rsidR="008E7DF3" w:rsidRPr="00273CC2" w:rsidRDefault="008E7DF3" w:rsidP="00A365AE">
            <w:pPr>
              <w:ind w:left="4"/>
              <w:rPr>
                <w:rFonts w:ascii="Arial" w:hAnsi="Arial" w:cs="Arial"/>
                <w:sz w:val="18"/>
                <w:szCs w:val="18"/>
              </w:rPr>
            </w:pPr>
          </w:p>
        </w:tc>
      </w:tr>
      <w:tr w:rsidR="008E7DF3" w:rsidRPr="00273CC2" w14:paraId="68650539"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3B1B4"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524BB" w14:textId="77777777" w:rsidR="008E7DF3" w:rsidRDefault="008E7DF3" w:rsidP="00A365AE">
            <w:pPr>
              <w:rPr>
                <w:rFonts w:ascii="Arial" w:hAnsi="Arial" w:cs="Arial"/>
                <w:sz w:val="18"/>
                <w:szCs w:val="18"/>
              </w:rPr>
            </w:pPr>
            <w:r>
              <w:rPr>
                <w:rFonts w:ascii="Arial" w:hAnsi="Arial" w:cs="Arial"/>
                <w:sz w:val="18"/>
                <w:szCs w:val="18"/>
              </w:rPr>
              <w:t>Liczba elementów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EC159" w14:textId="77777777" w:rsidR="008E7DF3" w:rsidRDefault="008E7DF3" w:rsidP="00A365AE">
            <w:pPr>
              <w:jc w:val="center"/>
              <w:rPr>
                <w:rFonts w:ascii="Arial" w:hAnsi="Arial" w:cs="Arial"/>
                <w:sz w:val="18"/>
                <w:szCs w:val="18"/>
              </w:rPr>
            </w:pPr>
            <w:r>
              <w:rPr>
                <w:rFonts w:ascii="Arial" w:hAnsi="Arial" w:cs="Arial"/>
                <w:sz w:val="18"/>
                <w:szCs w:val="18"/>
              </w:rPr>
              <w:t>Min. 800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CF48" w14:textId="77777777" w:rsidR="008E7DF3" w:rsidRPr="00273CC2" w:rsidRDefault="008E7DF3" w:rsidP="00A365AE">
            <w:pPr>
              <w:ind w:left="4"/>
              <w:rPr>
                <w:rFonts w:ascii="Arial" w:hAnsi="Arial" w:cs="Arial"/>
                <w:sz w:val="18"/>
                <w:szCs w:val="18"/>
              </w:rPr>
            </w:pPr>
          </w:p>
        </w:tc>
      </w:tr>
      <w:tr w:rsidR="008E7DF3" w:rsidRPr="00273CC2" w14:paraId="57D95672"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65685"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1D4A0" w14:textId="77777777" w:rsidR="008E7DF3" w:rsidRDefault="008E7DF3" w:rsidP="00A365AE">
            <w:pPr>
              <w:rPr>
                <w:rFonts w:ascii="Arial" w:hAnsi="Arial" w:cs="Arial"/>
                <w:sz w:val="18"/>
                <w:szCs w:val="18"/>
              </w:rPr>
            </w:pPr>
            <w:r w:rsidRPr="00273CC2">
              <w:rPr>
                <w:rFonts w:ascii="Arial" w:hAnsi="Arial" w:cs="Arial"/>
                <w:sz w:val="18"/>
                <w:szCs w:val="18"/>
              </w:rPr>
              <w:t>S</w:t>
            </w:r>
            <w:r>
              <w:rPr>
                <w:rFonts w:ascii="Arial" w:hAnsi="Arial" w:cs="Arial"/>
                <w:sz w:val="18"/>
                <w:szCs w:val="18"/>
              </w:rPr>
              <w:t xml:space="preserve">zerokość pola skanowania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6F3B0" w14:textId="77777777" w:rsidR="008E7DF3" w:rsidRDefault="008E7DF3" w:rsidP="00A365AE">
            <w:pPr>
              <w:jc w:val="center"/>
              <w:rPr>
                <w:rFonts w:ascii="Arial" w:hAnsi="Arial" w:cs="Arial"/>
                <w:sz w:val="18"/>
                <w:szCs w:val="18"/>
              </w:rPr>
            </w:pPr>
            <w:r>
              <w:rPr>
                <w:rFonts w:ascii="Arial" w:hAnsi="Arial" w:cs="Arial"/>
                <w:sz w:val="18"/>
                <w:szCs w:val="18"/>
              </w:rPr>
              <w:t>Max. 40</w:t>
            </w:r>
            <w:r w:rsidRPr="00273CC2">
              <w:rPr>
                <w:rFonts w:ascii="Arial" w:hAnsi="Arial" w:cs="Arial"/>
                <w:sz w:val="18"/>
                <w:szCs w:val="18"/>
              </w:rPr>
              <w:t xml:space="preserve"> mm</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3845A" w14:textId="77777777" w:rsidR="008E7DF3" w:rsidRPr="00273CC2" w:rsidRDefault="008E7DF3" w:rsidP="00A365AE">
            <w:pPr>
              <w:ind w:left="4"/>
              <w:rPr>
                <w:rFonts w:ascii="Arial" w:hAnsi="Arial" w:cs="Arial"/>
                <w:sz w:val="18"/>
                <w:szCs w:val="18"/>
              </w:rPr>
            </w:pPr>
          </w:p>
        </w:tc>
      </w:tr>
      <w:tr w:rsidR="008E7DF3" w:rsidRPr="00273CC2" w14:paraId="37E9F64B"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64707"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FBBCD" w14:textId="77777777" w:rsidR="008E7DF3" w:rsidRDefault="008E7DF3" w:rsidP="00A365AE">
            <w:pPr>
              <w:rPr>
                <w:rFonts w:ascii="Arial" w:hAnsi="Arial" w:cs="Arial"/>
                <w:sz w:val="18"/>
                <w:szCs w:val="18"/>
              </w:rPr>
            </w:pPr>
            <w:r w:rsidRPr="00273CC2">
              <w:rPr>
                <w:rFonts w:ascii="Arial" w:hAnsi="Arial" w:cs="Arial"/>
                <w:sz w:val="18"/>
                <w:szCs w:val="18"/>
              </w:rPr>
              <w:t>Obrazowanie harmoniczne</w:t>
            </w:r>
            <w:r>
              <w:rPr>
                <w:rFonts w:ascii="Arial" w:hAnsi="Arial" w:cs="Arial"/>
                <w:sz w:val="18"/>
                <w:szCs w:val="18"/>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45C4D" w14:textId="77777777" w:rsidR="008E7DF3" w:rsidRDefault="008E7DF3" w:rsidP="00A365AE">
            <w:pPr>
              <w:jc w:val="center"/>
              <w:rPr>
                <w:rFonts w:ascii="Arial" w:hAnsi="Arial" w:cs="Arial"/>
                <w:sz w:val="18"/>
                <w:szCs w:val="18"/>
              </w:rPr>
            </w:pPr>
            <w:r>
              <w:rPr>
                <w:rFonts w:ascii="Arial" w:hAnsi="Arial" w:cs="Arial"/>
                <w:sz w:val="18"/>
                <w:szCs w:val="18"/>
              </w:rPr>
              <w:t>Min. 8 pasm</w:t>
            </w:r>
            <w:r w:rsidRPr="00273CC2">
              <w:rPr>
                <w:rFonts w:ascii="Arial" w:hAnsi="Arial" w:cs="Arial"/>
                <w:sz w:val="18"/>
                <w:szCs w:val="18"/>
              </w:rPr>
              <w:t xml:space="preserve"> częstotliwości</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5E5B4" w14:textId="77777777" w:rsidR="008E7DF3" w:rsidRPr="00273CC2" w:rsidRDefault="008E7DF3" w:rsidP="00A365AE">
            <w:pPr>
              <w:ind w:left="4"/>
              <w:rPr>
                <w:rFonts w:ascii="Arial" w:hAnsi="Arial" w:cs="Arial"/>
                <w:sz w:val="18"/>
                <w:szCs w:val="18"/>
              </w:rPr>
            </w:pPr>
          </w:p>
        </w:tc>
      </w:tr>
      <w:tr w:rsidR="008E7DF3" w:rsidRPr="00273CC2" w14:paraId="0EB0C548"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A7529"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D7E89" w14:textId="77777777" w:rsidR="008E7DF3" w:rsidRPr="00273CC2" w:rsidRDefault="008E7DF3" w:rsidP="00A365AE">
            <w:pPr>
              <w:rPr>
                <w:rFonts w:ascii="Arial" w:hAnsi="Arial" w:cs="Arial"/>
                <w:sz w:val="18"/>
                <w:szCs w:val="18"/>
              </w:rPr>
            </w:pPr>
            <w:r>
              <w:rPr>
                <w:rFonts w:ascii="Arial" w:hAnsi="Arial" w:cs="Arial"/>
                <w:sz w:val="18"/>
                <w:szCs w:val="18"/>
              </w:rPr>
              <w:t>Obrazowanie trapezowe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C230A" w14:textId="77777777" w:rsidR="008E7DF3" w:rsidRDefault="008E7DF3" w:rsidP="00A365AE">
            <w:pPr>
              <w:jc w:val="center"/>
              <w:rPr>
                <w:rFonts w:ascii="Arial" w:hAnsi="Arial" w:cs="Arial"/>
                <w:sz w:val="18"/>
                <w:szCs w:val="18"/>
              </w:rPr>
            </w:pPr>
            <w:r w:rsidRPr="00273CC2">
              <w:rPr>
                <w:rFonts w:ascii="Arial" w:hAnsi="Arial" w:cs="Arial"/>
                <w:sz w:val="18"/>
                <w:szCs w:val="18"/>
              </w:rPr>
              <w:t>TAK</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A9707" w14:textId="77777777" w:rsidR="008E7DF3" w:rsidRPr="00273CC2" w:rsidRDefault="008E7DF3" w:rsidP="00A365AE">
            <w:pPr>
              <w:ind w:left="4"/>
              <w:rPr>
                <w:rFonts w:ascii="Arial" w:hAnsi="Arial" w:cs="Arial"/>
                <w:sz w:val="18"/>
                <w:szCs w:val="18"/>
              </w:rPr>
            </w:pPr>
          </w:p>
        </w:tc>
      </w:tr>
      <w:tr w:rsidR="008E7DF3" w:rsidRPr="00273CC2" w14:paraId="485692D9" w14:textId="77777777" w:rsidTr="008E7D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D178D" w14:textId="77777777" w:rsidR="008E7DF3" w:rsidRPr="00273CC2" w:rsidRDefault="008E7DF3" w:rsidP="0029262B">
            <w:pPr>
              <w:numPr>
                <w:ilvl w:val="0"/>
                <w:numId w:val="63"/>
              </w:numPr>
              <w:ind w:left="356" w:right="355"/>
              <w:rPr>
                <w:rFonts w:ascii="Arial" w:hAnsi="Arial" w:cs="Arial"/>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D3F21" w14:textId="77777777" w:rsidR="008E7DF3" w:rsidRDefault="008E7DF3" w:rsidP="00A365AE">
            <w:pPr>
              <w:tabs>
                <w:tab w:val="left" w:pos="964"/>
              </w:tabs>
              <w:rPr>
                <w:rFonts w:ascii="Arial" w:hAnsi="Arial" w:cs="Arial"/>
                <w:sz w:val="18"/>
                <w:szCs w:val="18"/>
              </w:rPr>
            </w:pPr>
            <w:r>
              <w:rPr>
                <w:rFonts w:ascii="Arial" w:hAnsi="Arial" w:cs="Arial"/>
                <w:sz w:val="18"/>
                <w:szCs w:val="18"/>
              </w:rPr>
              <w:t>Tryb linii pomocniczych przydatnych do wkłuć out-of-</w:t>
            </w:r>
            <w:proofErr w:type="spellStart"/>
            <w:r>
              <w:rPr>
                <w:rFonts w:ascii="Arial" w:hAnsi="Arial" w:cs="Arial"/>
                <w:sz w:val="18"/>
                <w:szCs w:val="18"/>
              </w:rPr>
              <w:t>plane</w:t>
            </w:r>
            <w:proofErr w:type="spellEnd"/>
            <w:r>
              <w:rPr>
                <w:rFonts w:ascii="Arial" w:hAnsi="Arial" w:cs="Arial"/>
                <w:sz w:val="18"/>
                <w:szCs w:val="18"/>
              </w:rPr>
              <w:t xml:space="preserve"> (pionowe linie dzielące ekran na równe części)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BDD0E" w14:textId="77777777" w:rsidR="008E7DF3" w:rsidRPr="00273CC2" w:rsidRDefault="008E7DF3" w:rsidP="00A365AE">
            <w:pPr>
              <w:jc w:val="center"/>
              <w:rPr>
                <w:rFonts w:ascii="Arial" w:hAnsi="Arial" w:cs="Arial"/>
                <w:sz w:val="18"/>
                <w:szCs w:val="18"/>
              </w:rPr>
            </w:pPr>
            <w:r>
              <w:rPr>
                <w:rFonts w:ascii="Arial" w:hAnsi="Arial" w:cs="Arial"/>
                <w:sz w:val="18"/>
                <w:szCs w:val="18"/>
              </w:rPr>
              <w:t>TAK</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48BDE" w14:textId="77777777" w:rsidR="008E7DF3" w:rsidRPr="00273CC2" w:rsidRDefault="008E7DF3" w:rsidP="00A365AE">
            <w:pPr>
              <w:ind w:left="4"/>
              <w:rPr>
                <w:rFonts w:ascii="Arial" w:hAnsi="Arial" w:cs="Arial"/>
                <w:sz w:val="18"/>
                <w:szCs w:val="18"/>
              </w:rPr>
            </w:pPr>
          </w:p>
        </w:tc>
      </w:tr>
      <w:tr w:rsidR="008E7DF3" w:rsidRPr="009651E6" w14:paraId="44AC6385" w14:textId="77777777" w:rsidTr="008E7DF3">
        <w:tc>
          <w:tcPr>
            <w:tcW w:w="567" w:type="dxa"/>
            <w:shd w:val="clear" w:color="auto" w:fill="D9D9D9" w:themeFill="background1" w:themeFillShade="D9"/>
          </w:tcPr>
          <w:p w14:paraId="3C4C6872" w14:textId="77777777" w:rsidR="008E7DF3" w:rsidRPr="001F74A8" w:rsidRDefault="008E7DF3" w:rsidP="0029262B">
            <w:pPr>
              <w:numPr>
                <w:ilvl w:val="0"/>
                <w:numId w:val="63"/>
              </w:numPr>
              <w:ind w:left="356" w:right="355"/>
              <w:rPr>
                <w:rFonts w:ascii="Arial" w:hAnsi="Arial" w:cs="Arial"/>
                <w:sz w:val="18"/>
                <w:szCs w:val="18"/>
              </w:rPr>
            </w:pPr>
          </w:p>
        </w:tc>
        <w:tc>
          <w:tcPr>
            <w:tcW w:w="2977" w:type="dxa"/>
            <w:shd w:val="clear" w:color="auto" w:fill="D9D9D9" w:themeFill="background1" w:themeFillShade="D9"/>
          </w:tcPr>
          <w:p w14:paraId="5A4FC08B" w14:textId="77777777" w:rsidR="008E7DF3" w:rsidRPr="001F74A8" w:rsidRDefault="008E7DF3" w:rsidP="00A365AE">
            <w:pPr>
              <w:rPr>
                <w:rFonts w:ascii="Arial" w:hAnsi="Arial" w:cs="Arial"/>
                <w:bCs/>
                <w:sz w:val="18"/>
                <w:szCs w:val="18"/>
              </w:rPr>
            </w:pPr>
            <w:r w:rsidRPr="009651E6">
              <w:rPr>
                <w:rFonts w:ascii="Arial" w:hAnsi="Arial" w:cs="Arial"/>
                <w:b/>
                <w:bCs/>
                <w:sz w:val="18"/>
                <w:szCs w:val="18"/>
              </w:rPr>
              <w:t>Możliwości rozbudowy – opcje (dostępne w dniu składania oferty)</w:t>
            </w:r>
          </w:p>
        </w:tc>
        <w:tc>
          <w:tcPr>
            <w:tcW w:w="1843" w:type="dxa"/>
            <w:shd w:val="clear" w:color="auto" w:fill="D9D9D9" w:themeFill="background1" w:themeFillShade="D9"/>
          </w:tcPr>
          <w:p w14:paraId="409A7A40" w14:textId="77777777" w:rsidR="008E7DF3" w:rsidRPr="009651E6" w:rsidRDefault="008E7DF3" w:rsidP="00A365AE">
            <w:pPr>
              <w:jc w:val="center"/>
              <w:rPr>
                <w:rFonts w:ascii="Arial" w:hAnsi="Arial" w:cs="Arial"/>
                <w:sz w:val="18"/>
                <w:szCs w:val="18"/>
              </w:rPr>
            </w:pPr>
          </w:p>
        </w:tc>
        <w:tc>
          <w:tcPr>
            <w:tcW w:w="2977" w:type="dxa"/>
            <w:shd w:val="clear" w:color="auto" w:fill="D9D9D9" w:themeFill="background1" w:themeFillShade="D9"/>
          </w:tcPr>
          <w:p w14:paraId="10707104" w14:textId="77777777" w:rsidR="008E7DF3" w:rsidRPr="009651E6" w:rsidRDefault="008E7DF3" w:rsidP="00A365AE">
            <w:pPr>
              <w:rPr>
                <w:rFonts w:ascii="Arial" w:hAnsi="Arial" w:cs="Arial"/>
                <w:sz w:val="18"/>
                <w:szCs w:val="18"/>
              </w:rPr>
            </w:pPr>
          </w:p>
        </w:tc>
      </w:tr>
      <w:tr w:rsidR="008E7DF3" w:rsidRPr="009651E6" w14:paraId="3ABFF6B7" w14:textId="77777777" w:rsidTr="008E7DF3">
        <w:tc>
          <w:tcPr>
            <w:tcW w:w="567" w:type="dxa"/>
          </w:tcPr>
          <w:p w14:paraId="2472CC15"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30C0CDB" w14:textId="77777777" w:rsidR="008E7DF3" w:rsidRPr="004C70AD" w:rsidRDefault="008E7DF3" w:rsidP="00A365AE">
            <w:pPr>
              <w:snapToGrid w:val="0"/>
              <w:rPr>
                <w:rFonts w:ascii="Arial" w:hAnsi="Arial" w:cs="Arial"/>
                <w:sz w:val="18"/>
                <w:szCs w:val="18"/>
                <w:lang w:eastAsia="ar-SA"/>
              </w:rPr>
            </w:pPr>
            <w:r>
              <w:rPr>
                <w:rFonts w:ascii="Arial" w:hAnsi="Arial" w:cs="Arial"/>
                <w:sz w:val="18"/>
                <w:szCs w:val="18"/>
                <w:lang w:eastAsia="ar-SA"/>
              </w:rPr>
              <w:t>Możliwość rozbudowy o liniową sondę śródoperacyjną laparoskopową typu giętkiego o szerokości pola skanowania max. 36 mm</w:t>
            </w:r>
          </w:p>
        </w:tc>
        <w:tc>
          <w:tcPr>
            <w:tcW w:w="1843" w:type="dxa"/>
          </w:tcPr>
          <w:p w14:paraId="6056157C" w14:textId="77777777" w:rsidR="008E7DF3" w:rsidRDefault="008E7DF3" w:rsidP="00A365AE">
            <w:pPr>
              <w:jc w:val="center"/>
              <w:rPr>
                <w:rFonts w:ascii="Arial" w:hAnsi="Arial" w:cs="Arial"/>
                <w:sz w:val="18"/>
                <w:szCs w:val="18"/>
              </w:rPr>
            </w:pPr>
            <w:r>
              <w:rPr>
                <w:rFonts w:ascii="Arial" w:hAnsi="Arial" w:cs="Arial"/>
                <w:sz w:val="18"/>
                <w:szCs w:val="18"/>
              </w:rPr>
              <w:t>TAK</w:t>
            </w:r>
          </w:p>
        </w:tc>
        <w:tc>
          <w:tcPr>
            <w:tcW w:w="2977" w:type="dxa"/>
          </w:tcPr>
          <w:p w14:paraId="7BA66D67" w14:textId="77777777" w:rsidR="008E7DF3" w:rsidRPr="009651E6" w:rsidRDefault="008E7DF3" w:rsidP="00A365AE">
            <w:pPr>
              <w:rPr>
                <w:rFonts w:ascii="Arial" w:hAnsi="Arial" w:cs="Arial"/>
                <w:sz w:val="18"/>
                <w:szCs w:val="18"/>
              </w:rPr>
            </w:pPr>
          </w:p>
        </w:tc>
      </w:tr>
      <w:tr w:rsidR="008E7DF3" w:rsidRPr="009651E6" w14:paraId="3C6F0B14" w14:textId="77777777" w:rsidTr="008E7DF3">
        <w:tc>
          <w:tcPr>
            <w:tcW w:w="567" w:type="dxa"/>
          </w:tcPr>
          <w:p w14:paraId="71688C57"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52DCD8D8" w14:textId="77777777" w:rsidR="008E7DF3" w:rsidRDefault="008E7DF3" w:rsidP="00A365AE">
            <w:pPr>
              <w:snapToGrid w:val="0"/>
              <w:rPr>
                <w:rFonts w:ascii="Arial" w:hAnsi="Arial" w:cs="Arial"/>
                <w:sz w:val="18"/>
                <w:szCs w:val="18"/>
                <w:lang w:eastAsia="ar-SA"/>
              </w:rPr>
            </w:pPr>
            <w:r w:rsidRPr="009837C3">
              <w:rPr>
                <w:rFonts w:ascii="Arial" w:hAnsi="Arial" w:cs="Arial"/>
                <w:sz w:val="18"/>
                <w:szCs w:val="18"/>
              </w:rPr>
              <w:t xml:space="preserve">Możliwość rozbudowy systemu o głowicę </w:t>
            </w:r>
            <w:proofErr w:type="spellStart"/>
            <w:r w:rsidRPr="009837C3">
              <w:rPr>
                <w:rFonts w:ascii="Arial" w:hAnsi="Arial" w:cs="Arial"/>
                <w:sz w:val="18"/>
                <w:szCs w:val="18"/>
              </w:rPr>
              <w:t>Rectalną</w:t>
            </w:r>
            <w:proofErr w:type="spellEnd"/>
            <w:r w:rsidRPr="009837C3">
              <w:rPr>
                <w:rFonts w:ascii="Arial" w:hAnsi="Arial" w:cs="Arial"/>
                <w:sz w:val="18"/>
                <w:szCs w:val="18"/>
              </w:rPr>
              <w:t xml:space="preserve"> tzw. radialną o kacie obrazowania 360 st., min. </w:t>
            </w:r>
            <w:r>
              <w:rPr>
                <w:rFonts w:ascii="Arial" w:hAnsi="Arial" w:cs="Arial"/>
                <w:sz w:val="18"/>
                <w:szCs w:val="18"/>
              </w:rPr>
              <w:t>5</w:t>
            </w:r>
            <w:r w:rsidRPr="009837C3">
              <w:rPr>
                <w:rFonts w:ascii="Arial" w:hAnsi="Arial" w:cs="Arial"/>
                <w:sz w:val="18"/>
                <w:szCs w:val="18"/>
              </w:rPr>
              <w:t>,</w:t>
            </w:r>
            <w:r>
              <w:rPr>
                <w:rFonts w:ascii="Arial" w:hAnsi="Arial" w:cs="Arial"/>
                <w:sz w:val="18"/>
                <w:szCs w:val="18"/>
              </w:rPr>
              <w:t xml:space="preserve">0 </w:t>
            </w:r>
            <w:r w:rsidRPr="009837C3">
              <w:rPr>
                <w:rFonts w:ascii="Arial" w:hAnsi="Arial" w:cs="Arial"/>
                <w:sz w:val="18"/>
                <w:szCs w:val="18"/>
              </w:rPr>
              <w:t>-</w:t>
            </w:r>
            <w:r>
              <w:rPr>
                <w:rFonts w:ascii="Arial" w:hAnsi="Arial" w:cs="Arial"/>
                <w:sz w:val="18"/>
                <w:szCs w:val="18"/>
              </w:rPr>
              <w:t xml:space="preserve"> 10</w:t>
            </w:r>
            <w:r w:rsidRPr="009837C3">
              <w:rPr>
                <w:rFonts w:ascii="Arial" w:hAnsi="Arial" w:cs="Arial"/>
                <w:sz w:val="18"/>
                <w:szCs w:val="18"/>
              </w:rPr>
              <w:t>,0 MHz, min. 256 elementów</w:t>
            </w:r>
          </w:p>
        </w:tc>
        <w:tc>
          <w:tcPr>
            <w:tcW w:w="1843" w:type="dxa"/>
          </w:tcPr>
          <w:p w14:paraId="7D77BE64" w14:textId="77777777" w:rsidR="008E7DF3" w:rsidRDefault="008E7DF3" w:rsidP="00A365AE">
            <w:pPr>
              <w:jc w:val="center"/>
              <w:rPr>
                <w:rFonts w:ascii="Arial" w:hAnsi="Arial" w:cs="Arial"/>
                <w:sz w:val="18"/>
                <w:szCs w:val="18"/>
              </w:rPr>
            </w:pPr>
            <w:r>
              <w:rPr>
                <w:rFonts w:ascii="Arial" w:hAnsi="Arial" w:cs="Arial"/>
                <w:sz w:val="18"/>
                <w:szCs w:val="18"/>
              </w:rPr>
              <w:t>TAK</w:t>
            </w:r>
          </w:p>
        </w:tc>
        <w:tc>
          <w:tcPr>
            <w:tcW w:w="2977" w:type="dxa"/>
          </w:tcPr>
          <w:p w14:paraId="479F117F" w14:textId="77777777" w:rsidR="008E7DF3" w:rsidRPr="009651E6" w:rsidRDefault="008E7DF3" w:rsidP="00A365AE">
            <w:pPr>
              <w:rPr>
                <w:rFonts w:ascii="Arial" w:hAnsi="Arial" w:cs="Arial"/>
                <w:sz w:val="18"/>
                <w:szCs w:val="18"/>
              </w:rPr>
            </w:pPr>
          </w:p>
        </w:tc>
      </w:tr>
      <w:tr w:rsidR="008E7DF3" w:rsidRPr="009651E6" w14:paraId="5C7C6DE9" w14:textId="77777777" w:rsidTr="008E7DF3">
        <w:tc>
          <w:tcPr>
            <w:tcW w:w="567" w:type="dxa"/>
          </w:tcPr>
          <w:p w14:paraId="0B08E538" w14:textId="77777777" w:rsidR="008E7DF3" w:rsidRPr="009651E6" w:rsidRDefault="008E7DF3" w:rsidP="0029262B">
            <w:pPr>
              <w:numPr>
                <w:ilvl w:val="0"/>
                <w:numId w:val="63"/>
              </w:numPr>
              <w:ind w:left="356" w:right="355"/>
              <w:rPr>
                <w:rFonts w:ascii="Arial" w:hAnsi="Arial" w:cs="Arial"/>
                <w:sz w:val="18"/>
                <w:szCs w:val="18"/>
              </w:rPr>
            </w:pPr>
          </w:p>
        </w:tc>
        <w:tc>
          <w:tcPr>
            <w:tcW w:w="2977" w:type="dxa"/>
          </w:tcPr>
          <w:p w14:paraId="6F4E5ED9" w14:textId="77777777" w:rsidR="008E7DF3" w:rsidRDefault="008E7DF3" w:rsidP="00A365AE">
            <w:pPr>
              <w:snapToGrid w:val="0"/>
              <w:rPr>
                <w:rFonts w:ascii="Arial" w:hAnsi="Arial" w:cs="Arial"/>
                <w:sz w:val="18"/>
                <w:szCs w:val="13"/>
              </w:rPr>
            </w:pPr>
            <w:r>
              <w:rPr>
                <w:rFonts w:ascii="Arial" w:hAnsi="Arial" w:cs="Arial"/>
                <w:sz w:val="18"/>
                <w:szCs w:val="13"/>
              </w:rPr>
              <w:t xml:space="preserve">Możliwość rozbudowy systemu o obrazowanie panoramiczne </w:t>
            </w:r>
          </w:p>
        </w:tc>
        <w:tc>
          <w:tcPr>
            <w:tcW w:w="1843" w:type="dxa"/>
          </w:tcPr>
          <w:p w14:paraId="2C998BF1" w14:textId="77777777" w:rsidR="008E7DF3" w:rsidRDefault="008E7DF3" w:rsidP="00A365AE">
            <w:pPr>
              <w:jc w:val="center"/>
              <w:rPr>
                <w:rFonts w:ascii="Arial" w:hAnsi="Arial" w:cs="Arial"/>
                <w:sz w:val="18"/>
                <w:szCs w:val="18"/>
              </w:rPr>
            </w:pPr>
            <w:r>
              <w:rPr>
                <w:rFonts w:ascii="Arial" w:hAnsi="Arial" w:cs="Arial"/>
                <w:sz w:val="18"/>
                <w:szCs w:val="18"/>
              </w:rPr>
              <w:t>Min.190cm</w:t>
            </w:r>
          </w:p>
        </w:tc>
        <w:tc>
          <w:tcPr>
            <w:tcW w:w="2977" w:type="dxa"/>
          </w:tcPr>
          <w:p w14:paraId="4E8196A1" w14:textId="77777777" w:rsidR="008E7DF3" w:rsidRPr="009651E6" w:rsidRDefault="008E7DF3" w:rsidP="00A365AE">
            <w:pPr>
              <w:rPr>
                <w:rFonts w:ascii="Arial" w:hAnsi="Arial" w:cs="Arial"/>
                <w:sz w:val="18"/>
                <w:szCs w:val="18"/>
              </w:rPr>
            </w:pPr>
          </w:p>
        </w:tc>
      </w:tr>
    </w:tbl>
    <w:p w14:paraId="4AFFB500" w14:textId="77777777" w:rsidR="005B4E29" w:rsidRPr="009651E6" w:rsidRDefault="005B4E29" w:rsidP="005B4E29">
      <w:pPr>
        <w:spacing w:line="360" w:lineRule="auto"/>
        <w:rPr>
          <w:rFonts w:ascii="Arial" w:hAnsi="Arial" w:cs="Arial"/>
          <w:sz w:val="18"/>
          <w:szCs w:val="18"/>
        </w:rPr>
      </w:pPr>
    </w:p>
    <w:p w14:paraId="43DA46CD" w14:textId="77777777" w:rsidR="00243E37" w:rsidRPr="0036412C" w:rsidRDefault="00243E37" w:rsidP="00243E37">
      <w:pPr>
        <w:spacing w:line="276" w:lineRule="auto"/>
        <w:jc w:val="both"/>
        <w:rPr>
          <w:rFonts w:ascii="Arial" w:hAnsi="Arial" w:cs="Arial"/>
          <w:b/>
          <w:sz w:val="22"/>
          <w:szCs w:val="22"/>
        </w:rPr>
      </w:pPr>
    </w:p>
    <w:p w14:paraId="52E3FE96" w14:textId="1013E0EA" w:rsidR="00A611C1" w:rsidRPr="00277F26" w:rsidRDefault="00243E37" w:rsidP="00243E37">
      <w:pPr>
        <w:rPr>
          <w:rFonts w:ascii="Arial" w:eastAsia="Arial Unicode MS" w:hAnsi="Arial" w:cs="Arial"/>
          <w:sz w:val="22"/>
          <w:szCs w:val="22"/>
          <w:lang w:eastAsia="ar-SA"/>
        </w:rPr>
      </w:pPr>
      <w:r w:rsidRPr="0036412C">
        <w:rPr>
          <w:rFonts w:ascii="Arial" w:hAnsi="Arial" w:cs="Arial"/>
          <w:sz w:val="22"/>
          <w:szCs w:val="22"/>
        </w:rPr>
        <w:t>Niespełnienie choćby jednego z wymogów technicznych stawianych przez Zamawiającego w niniejszych tabelach spowoduje odrzucenie oferty.</w:t>
      </w:r>
    </w:p>
    <w:p w14:paraId="0FAAAEDE" w14:textId="77777777" w:rsidR="00A611C1" w:rsidRPr="00277F26" w:rsidRDefault="00A611C1" w:rsidP="00A611C1">
      <w:pPr>
        <w:widowControl w:val="0"/>
        <w:suppressAutoHyphens/>
        <w:autoSpaceDE w:val="0"/>
        <w:rPr>
          <w:rFonts w:ascii="Arial" w:eastAsia="Arial Unicode MS" w:hAnsi="Arial" w:cs="Arial"/>
          <w:sz w:val="22"/>
          <w:szCs w:val="22"/>
          <w:lang w:eastAsia="ar-SA"/>
        </w:rPr>
      </w:pPr>
    </w:p>
    <w:p w14:paraId="027308B5" w14:textId="77777777" w:rsidR="0094308C" w:rsidRDefault="0094308C" w:rsidP="00A611C1">
      <w:pPr>
        <w:jc w:val="both"/>
        <w:rPr>
          <w:rFonts w:ascii="Arial" w:hAnsi="Arial" w:cs="Arial"/>
          <w:b/>
          <w:sz w:val="22"/>
          <w:szCs w:val="22"/>
        </w:rPr>
      </w:pPr>
    </w:p>
    <w:p w14:paraId="30699705" w14:textId="77777777" w:rsidR="0094308C" w:rsidRDefault="0094308C" w:rsidP="00A611C1">
      <w:pPr>
        <w:jc w:val="both"/>
        <w:rPr>
          <w:rFonts w:ascii="Arial" w:hAnsi="Arial" w:cs="Arial"/>
          <w:b/>
          <w:sz w:val="22"/>
          <w:szCs w:val="22"/>
        </w:rPr>
      </w:pPr>
    </w:p>
    <w:p w14:paraId="0FF09397" w14:textId="77777777" w:rsidR="0094308C" w:rsidRDefault="0094308C" w:rsidP="00A611C1">
      <w:pPr>
        <w:jc w:val="both"/>
        <w:rPr>
          <w:rFonts w:ascii="Arial" w:hAnsi="Arial" w:cs="Arial"/>
          <w:b/>
          <w:sz w:val="22"/>
          <w:szCs w:val="22"/>
        </w:rPr>
      </w:pPr>
    </w:p>
    <w:p w14:paraId="063B563D" w14:textId="77777777" w:rsidR="0094308C" w:rsidRDefault="0094308C" w:rsidP="00A611C1">
      <w:pPr>
        <w:jc w:val="both"/>
        <w:rPr>
          <w:rFonts w:ascii="Arial" w:hAnsi="Arial" w:cs="Arial"/>
          <w:b/>
          <w:sz w:val="22"/>
          <w:szCs w:val="22"/>
        </w:rPr>
      </w:pPr>
    </w:p>
    <w:p w14:paraId="0EFB89E8" w14:textId="77777777" w:rsidR="0094308C" w:rsidRDefault="0094308C" w:rsidP="00A611C1">
      <w:pPr>
        <w:jc w:val="both"/>
        <w:rPr>
          <w:rFonts w:ascii="Arial" w:hAnsi="Arial" w:cs="Arial"/>
          <w:b/>
          <w:sz w:val="22"/>
          <w:szCs w:val="22"/>
        </w:rPr>
      </w:pPr>
    </w:p>
    <w:p w14:paraId="34234241" w14:textId="48236BE0" w:rsidR="0094308C" w:rsidRDefault="0094308C" w:rsidP="00A611C1">
      <w:pPr>
        <w:jc w:val="both"/>
        <w:rPr>
          <w:rFonts w:ascii="Arial" w:hAnsi="Arial" w:cs="Arial"/>
          <w:b/>
          <w:sz w:val="22"/>
          <w:szCs w:val="22"/>
        </w:rPr>
      </w:pPr>
    </w:p>
    <w:p w14:paraId="11EE5801" w14:textId="7FB2D9DA" w:rsidR="00AF2694" w:rsidRDefault="00AF2694" w:rsidP="00A611C1">
      <w:pPr>
        <w:jc w:val="both"/>
        <w:rPr>
          <w:rFonts w:ascii="Arial" w:hAnsi="Arial" w:cs="Arial"/>
          <w:b/>
          <w:sz w:val="22"/>
          <w:szCs w:val="22"/>
        </w:rPr>
      </w:pPr>
    </w:p>
    <w:p w14:paraId="0B5C88F1" w14:textId="77FE4C0E" w:rsidR="00AF2694" w:rsidRDefault="00AF2694" w:rsidP="00A611C1">
      <w:pPr>
        <w:jc w:val="both"/>
        <w:rPr>
          <w:rFonts w:ascii="Arial" w:hAnsi="Arial" w:cs="Arial"/>
          <w:b/>
          <w:sz w:val="22"/>
          <w:szCs w:val="22"/>
        </w:rPr>
      </w:pPr>
    </w:p>
    <w:p w14:paraId="71B8B25D" w14:textId="559F8E99" w:rsidR="00AF2694" w:rsidRDefault="00AF2694" w:rsidP="00A611C1">
      <w:pPr>
        <w:jc w:val="both"/>
        <w:rPr>
          <w:rFonts w:ascii="Arial" w:hAnsi="Arial" w:cs="Arial"/>
          <w:b/>
          <w:sz w:val="22"/>
          <w:szCs w:val="22"/>
        </w:rPr>
      </w:pPr>
    </w:p>
    <w:p w14:paraId="652E6450" w14:textId="3FCB3E02" w:rsidR="00AF2694" w:rsidRDefault="00AF2694" w:rsidP="00A611C1">
      <w:pPr>
        <w:jc w:val="both"/>
        <w:rPr>
          <w:rFonts w:ascii="Arial" w:hAnsi="Arial" w:cs="Arial"/>
          <w:b/>
          <w:sz w:val="22"/>
          <w:szCs w:val="22"/>
        </w:rPr>
      </w:pPr>
    </w:p>
    <w:p w14:paraId="7316B09C" w14:textId="4882415D" w:rsidR="00AF2694" w:rsidRDefault="00AF2694" w:rsidP="00A611C1">
      <w:pPr>
        <w:jc w:val="both"/>
        <w:rPr>
          <w:rFonts w:ascii="Arial" w:hAnsi="Arial" w:cs="Arial"/>
          <w:b/>
          <w:sz w:val="22"/>
          <w:szCs w:val="22"/>
        </w:rPr>
      </w:pPr>
    </w:p>
    <w:p w14:paraId="48126DD1" w14:textId="060BCD63" w:rsidR="00AF2694" w:rsidRDefault="00AF2694" w:rsidP="00A611C1">
      <w:pPr>
        <w:jc w:val="both"/>
        <w:rPr>
          <w:rFonts w:ascii="Arial" w:hAnsi="Arial" w:cs="Arial"/>
          <w:b/>
          <w:sz w:val="22"/>
          <w:szCs w:val="22"/>
        </w:rPr>
      </w:pPr>
    </w:p>
    <w:p w14:paraId="0DD2F602" w14:textId="71345030" w:rsidR="00AF2694" w:rsidRDefault="00AF2694" w:rsidP="00A611C1">
      <w:pPr>
        <w:jc w:val="both"/>
        <w:rPr>
          <w:rFonts w:ascii="Arial" w:hAnsi="Arial" w:cs="Arial"/>
          <w:b/>
          <w:sz w:val="22"/>
          <w:szCs w:val="22"/>
        </w:rPr>
      </w:pPr>
    </w:p>
    <w:p w14:paraId="7EF53ABE" w14:textId="20DB8E3A" w:rsidR="00AF2694" w:rsidRDefault="00AF2694" w:rsidP="00A611C1">
      <w:pPr>
        <w:jc w:val="both"/>
        <w:rPr>
          <w:rFonts w:ascii="Arial" w:hAnsi="Arial" w:cs="Arial"/>
          <w:b/>
          <w:sz w:val="22"/>
          <w:szCs w:val="22"/>
        </w:rPr>
      </w:pPr>
    </w:p>
    <w:p w14:paraId="21EBFCA5" w14:textId="75481AE8" w:rsidR="00AF2694" w:rsidRDefault="00AF2694" w:rsidP="00A611C1">
      <w:pPr>
        <w:jc w:val="both"/>
        <w:rPr>
          <w:rFonts w:ascii="Arial" w:hAnsi="Arial" w:cs="Arial"/>
          <w:b/>
          <w:sz w:val="22"/>
          <w:szCs w:val="22"/>
        </w:rPr>
      </w:pPr>
    </w:p>
    <w:p w14:paraId="6A3D35BB" w14:textId="49434616" w:rsidR="00AF2694" w:rsidRDefault="00AF2694" w:rsidP="00A611C1">
      <w:pPr>
        <w:jc w:val="both"/>
        <w:rPr>
          <w:rFonts w:ascii="Arial" w:hAnsi="Arial" w:cs="Arial"/>
          <w:b/>
          <w:sz w:val="22"/>
          <w:szCs w:val="22"/>
        </w:rPr>
      </w:pPr>
    </w:p>
    <w:p w14:paraId="34E49D33" w14:textId="416F73E3" w:rsidR="00AF2694" w:rsidRDefault="00AF2694" w:rsidP="00A611C1">
      <w:pPr>
        <w:jc w:val="both"/>
        <w:rPr>
          <w:rFonts w:ascii="Arial" w:hAnsi="Arial" w:cs="Arial"/>
          <w:b/>
          <w:sz w:val="22"/>
          <w:szCs w:val="22"/>
        </w:rPr>
      </w:pPr>
    </w:p>
    <w:p w14:paraId="6BBD9471" w14:textId="62F4B01B" w:rsidR="00AF2694" w:rsidRDefault="00AF2694" w:rsidP="00A611C1">
      <w:pPr>
        <w:jc w:val="both"/>
        <w:rPr>
          <w:rFonts w:ascii="Arial" w:hAnsi="Arial" w:cs="Arial"/>
          <w:b/>
          <w:sz w:val="22"/>
          <w:szCs w:val="22"/>
        </w:rPr>
      </w:pPr>
    </w:p>
    <w:p w14:paraId="6014DBCA" w14:textId="77777777" w:rsidR="00AF2694" w:rsidRDefault="00AF2694" w:rsidP="00A611C1">
      <w:pPr>
        <w:jc w:val="both"/>
        <w:rPr>
          <w:rFonts w:ascii="Arial" w:hAnsi="Arial" w:cs="Arial"/>
          <w:b/>
          <w:sz w:val="22"/>
          <w:szCs w:val="22"/>
        </w:rPr>
      </w:pPr>
    </w:p>
    <w:p w14:paraId="024E1F02" w14:textId="77777777" w:rsidR="0094308C" w:rsidRDefault="0094308C" w:rsidP="00A611C1">
      <w:pPr>
        <w:jc w:val="both"/>
        <w:rPr>
          <w:rFonts w:ascii="Arial" w:hAnsi="Arial" w:cs="Arial"/>
          <w:b/>
          <w:sz w:val="22"/>
          <w:szCs w:val="22"/>
        </w:rPr>
      </w:pPr>
    </w:p>
    <w:p w14:paraId="771015B4" w14:textId="77777777" w:rsidR="0094308C" w:rsidRDefault="0094308C" w:rsidP="00A611C1">
      <w:pPr>
        <w:jc w:val="both"/>
        <w:rPr>
          <w:rFonts w:ascii="Arial" w:hAnsi="Arial" w:cs="Arial"/>
          <w:b/>
          <w:sz w:val="22"/>
          <w:szCs w:val="22"/>
        </w:rPr>
      </w:pPr>
    </w:p>
    <w:p w14:paraId="22032B81" w14:textId="0A082F6D" w:rsidR="00A611C1" w:rsidRDefault="00A611C1" w:rsidP="00A611C1">
      <w:pPr>
        <w:jc w:val="both"/>
        <w:rPr>
          <w:rFonts w:ascii="Arial" w:hAnsi="Arial" w:cs="Arial"/>
          <w:b/>
          <w:sz w:val="22"/>
          <w:szCs w:val="22"/>
        </w:rPr>
      </w:pPr>
      <w:r>
        <w:rPr>
          <w:rFonts w:ascii="Arial" w:hAnsi="Arial" w:cs="Arial"/>
          <w:b/>
          <w:sz w:val="22"/>
          <w:szCs w:val="22"/>
        </w:rPr>
        <w:t>FORMULARZ CENOWY</w:t>
      </w:r>
    </w:p>
    <w:p w14:paraId="6EA8B7D2" w14:textId="77777777" w:rsidR="00A611C1" w:rsidRDefault="00A611C1" w:rsidP="00A611C1">
      <w:pPr>
        <w:jc w:val="both"/>
        <w:rPr>
          <w:rFonts w:ascii="Arial" w:hAnsi="Arial" w:cs="Arial"/>
          <w:b/>
          <w:sz w:val="22"/>
          <w:szCs w:val="22"/>
        </w:rPr>
      </w:pPr>
    </w:p>
    <w:p w14:paraId="59A0E9D3" w14:textId="755E8710" w:rsidR="00A611C1" w:rsidRPr="00277F26" w:rsidRDefault="00A611C1" w:rsidP="00A611C1">
      <w:pPr>
        <w:jc w:val="both"/>
        <w:rPr>
          <w:rFonts w:ascii="Arial" w:hAnsi="Arial" w:cs="Arial"/>
          <w:b/>
          <w:sz w:val="22"/>
          <w:szCs w:val="22"/>
        </w:rPr>
      </w:pPr>
      <w:r w:rsidRPr="00277F26">
        <w:rPr>
          <w:rFonts w:ascii="Arial" w:hAnsi="Arial" w:cs="Arial"/>
          <w:b/>
          <w:sz w:val="22"/>
          <w:szCs w:val="22"/>
        </w:rPr>
        <w:t xml:space="preserve">Pakiet </w:t>
      </w:r>
      <w:r>
        <w:rPr>
          <w:rFonts w:ascii="Arial" w:hAnsi="Arial" w:cs="Arial"/>
          <w:b/>
          <w:sz w:val="22"/>
          <w:szCs w:val="22"/>
        </w:rPr>
        <w:t>nr 1</w:t>
      </w:r>
    </w:p>
    <w:tbl>
      <w:tblPr>
        <w:tblStyle w:val="Tabela-Siatka"/>
        <w:tblW w:w="15215" w:type="dxa"/>
        <w:tblLayout w:type="fixed"/>
        <w:tblLook w:val="04A0" w:firstRow="1" w:lastRow="0" w:firstColumn="1" w:lastColumn="0" w:noHBand="0" w:noVBand="1"/>
      </w:tblPr>
      <w:tblGrid>
        <w:gridCol w:w="630"/>
        <w:gridCol w:w="3618"/>
        <w:gridCol w:w="2126"/>
        <w:gridCol w:w="1985"/>
        <w:gridCol w:w="850"/>
        <w:gridCol w:w="1276"/>
        <w:gridCol w:w="850"/>
        <w:gridCol w:w="1134"/>
        <w:gridCol w:w="1365"/>
        <w:gridCol w:w="1381"/>
      </w:tblGrid>
      <w:tr w:rsidR="00A611C1" w:rsidRPr="00277F26" w14:paraId="5C2899B6" w14:textId="77777777" w:rsidTr="008D1CE2">
        <w:tc>
          <w:tcPr>
            <w:tcW w:w="630" w:type="dxa"/>
            <w:tcBorders>
              <w:top w:val="single" w:sz="4" w:space="0" w:color="auto"/>
              <w:left w:val="single" w:sz="4" w:space="0" w:color="auto"/>
              <w:bottom w:val="single" w:sz="4" w:space="0" w:color="auto"/>
              <w:right w:val="single" w:sz="4" w:space="0" w:color="auto"/>
            </w:tcBorders>
            <w:hideMark/>
          </w:tcPr>
          <w:p w14:paraId="0D372B48" w14:textId="77777777" w:rsidR="00A611C1" w:rsidRPr="00277F26" w:rsidRDefault="00A611C1" w:rsidP="001754D7">
            <w:pPr>
              <w:rPr>
                <w:rFonts w:ascii="Arial" w:hAnsi="Arial" w:cs="Arial"/>
                <w:b/>
                <w:sz w:val="22"/>
                <w:szCs w:val="22"/>
              </w:rPr>
            </w:pPr>
            <w:r w:rsidRPr="00277F26">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188424A7" w14:textId="77777777" w:rsidR="00A611C1" w:rsidRPr="00277F26" w:rsidRDefault="00A611C1" w:rsidP="001754D7">
            <w:pPr>
              <w:rPr>
                <w:rFonts w:ascii="Arial" w:hAnsi="Arial" w:cs="Arial"/>
                <w:b/>
                <w:sz w:val="22"/>
                <w:szCs w:val="22"/>
              </w:rPr>
            </w:pPr>
            <w:r w:rsidRPr="00277F26">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207ED6B0" w14:textId="77777777" w:rsidR="00A611C1" w:rsidRPr="00277F26" w:rsidRDefault="00A611C1" w:rsidP="001754D7">
            <w:pPr>
              <w:rPr>
                <w:rFonts w:ascii="Arial" w:hAnsi="Arial" w:cs="Arial"/>
                <w:b/>
                <w:sz w:val="22"/>
                <w:szCs w:val="22"/>
              </w:rPr>
            </w:pPr>
            <w:r w:rsidRPr="00277F2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3CFEE45F" w14:textId="77777777" w:rsidR="00A611C1" w:rsidRPr="00277F26" w:rsidRDefault="00A611C1" w:rsidP="001754D7">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198BE076" w14:textId="77777777" w:rsidR="00A611C1" w:rsidRPr="00277F26" w:rsidRDefault="00A611C1" w:rsidP="001754D7">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262EE171" w14:textId="77777777" w:rsidR="00A611C1" w:rsidRPr="00277F26" w:rsidRDefault="00A611C1" w:rsidP="001754D7">
            <w:pPr>
              <w:rPr>
                <w:rFonts w:ascii="Arial" w:hAnsi="Arial" w:cs="Arial"/>
                <w:b/>
                <w:sz w:val="22"/>
                <w:szCs w:val="22"/>
              </w:rPr>
            </w:pPr>
            <w:r w:rsidRPr="00277F2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6F8B65F8" w14:textId="77777777" w:rsidR="00A611C1" w:rsidRPr="00277F26" w:rsidRDefault="00A611C1" w:rsidP="001754D7">
            <w:pPr>
              <w:rPr>
                <w:rFonts w:ascii="Arial" w:hAnsi="Arial" w:cs="Arial"/>
                <w:b/>
                <w:sz w:val="22"/>
                <w:szCs w:val="22"/>
              </w:rPr>
            </w:pPr>
            <w:r w:rsidRPr="00277F2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51D3C498" w14:textId="77777777" w:rsidR="00A611C1" w:rsidRPr="00277F26" w:rsidRDefault="00A611C1" w:rsidP="001754D7">
            <w:pPr>
              <w:rPr>
                <w:rFonts w:ascii="Arial" w:hAnsi="Arial" w:cs="Arial"/>
                <w:b/>
                <w:sz w:val="22"/>
                <w:szCs w:val="22"/>
              </w:rPr>
            </w:pPr>
            <w:r w:rsidRPr="00277F2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429CB78" w14:textId="77777777" w:rsidR="00A611C1" w:rsidRPr="00277F26" w:rsidRDefault="00A611C1" w:rsidP="001754D7">
            <w:pPr>
              <w:rPr>
                <w:rFonts w:ascii="Arial" w:hAnsi="Arial" w:cs="Arial"/>
                <w:b/>
                <w:sz w:val="22"/>
                <w:szCs w:val="22"/>
              </w:rPr>
            </w:pPr>
            <w:r w:rsidRPr="00277F2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126F82AE" w14:textId="77777777" w:rsidR="00A611C1" w:rsidRPr="00277F26" w:rsidRDefault="00A611C1" w:rsidP="001754D7">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5AF4F6A5" w14:textId="77777777" w:rsidR="00A611C1" w:rsidRPr="00277F26" w:rsidRDefault="00A611C1" w:rsidP="001754D7">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2A702F1" w14:textId="77777777" w:rsidR="00A611C1" w:rsidRPr="00277F26" w:rsidRDefault="00A611C1" w:rsidP="001754D7">
            <w:pPr>
              <w:rPr>
                <w:rFonts w:ascii="Arial" w:hAnsi="Arial" w:cs="Arial"/>
                <w:b/>
                <w:sz w:val="22"/>
                <w:szCs w:val="22"/>
              </w:rPr>
            </w:pPr>
            <w:r w:rsidRPr="00277F26">
              <w:rPr>
                <w:rFonts w:ascii="Arial" w:hAnsi="Arial" w:cs="Arial"/>
                <w:b/>
                <w:sz w:val="22"/>
                <w:szCs w:val="22"/>
              </w:rPr>
              <w:t>Wartość brutto</w:t>
            </w:r>
          </w:p>
        </w:tc>
      </w:tr>
      <w:tr w:rsidR="00A611C1" w:rsidRPr="00277F26" w14:paraId="2D830FBA" w14:textId="77777777" w:rsidTr="008D1CE2">
        <w:tc>
          <w:tcPr>
            <w:tcW w:w="630" w:type="dxa"/>
            <w:tcBorders>
              <w:top w:val="single" w:sz="4" w:space="0" w:color="auto"/>
              <w:left w:val="single" w:sz="4" w:space="0" w:color="auto"/>
              <w:bottom w:val="single" w:sz="4" w:space="0" w:color="auto"/>
              <w:right w:val="single" w:sz="4" w:space="0" w:color="auto"/>
            </w:tcBorders>
          </w:tcPr>
          <w:p w14:paraId="1C9DC3DF" w14:textId="77777777" w:rsidR="00A611C1" w:rsidRDefault="00A611C1" w:rsidP="001754D7">
            <w:pPr>
              <w:ind w:left="360"/>
              <w:contextualSpacing/>
              <w:rPr>
                <w:rFonts w:ascii="Arial" w:hAnsi="Arial" w:cs="Arial"/>
                <w:sz w:val="22"/>
                <w:szCs w:val="22"/>
              </w:rPr>
            </w:pPr>
          </w:p>
          <w:p w14:paraId="6B7009F1" w14:textId="77777777" w:rsidR="00A611C1" w:rsidRPr="001C09A3" w:rsidRDefault="00A611C1" w:rsidP="001754D7">
            <w:pPr>
              <w:rPr>
                <w:rFonts w:ascii="Arial" w:hAnsi="Arial" w:cs="Arial"/>
                <w:sz w:val="22"/>
                <w:szCs w:val="22"/>
              </w:rPr>
            </w:pPr>
            <w:r>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443A4AC7" w14:textId="77777777" w:rsidR="00A611C1" w:rsidRDefault="00A611C1" w:rsidP="001754D7">
            <w:pPr>
              <w:ind w:left="360"/>
              <w:contextualSpacing/>
              <w:rPr>
                <w:rFonts w:ascii="Arial" w:hAnsi="Arial" w:cs="Arial"/>
                <w:sz w:val="22"/>
                <w:szCs w:val="22"/>
              </w:rPr>
            </w:pPr>
          </w:p>
          <w:p w14:paraId="0B53813F" w14:textId="1E023F8C" w:rsidR="00A611C1" w:rsidRPr="00277F26" w:rsidRDefault="006325B4" w:rsidP="001754D7">
            <w:pPr>
              <w:ind w:left="360"/>
              <w:contextualSpacing/>
              <w:rPr>
                <w:rFonts w:ascii="Arial" w:hAnsi="Arial" w:cs="Arial"/>
                <w:sz w:val="22"/>
                <w:szCs w:val="22"/>
              </w:rPr>
            </w:pPr>
            <w:r>
              <w:rPr>
                <w:rFonts w:ascii="Arial" w:hAnsi="Arial" w:cs="Arial"/>
                <w:sz w:val="22"/>
                <w:szCs w:val="22"/>
              </w:rPr>
              <w:t>Ultrasonograf</w:t>
            </w:r>
          </w:p>
        </w:tc>
        <w:tc>
          <w:tcPr>
            <w:tcW w:w="2126" w:type="dxa"/>
            <w:tcBorders>
              <w:top w:val="single" w:sz="4" w:space="0" w:color="auto"/>
              <w:left w:val="single" w:sz="4" w:space="0" w:color="auto"/>
              <w:bottom w:val="single" w:sz="4" w:space="0" w:color="auto"/>
              <w:right w:val="single" w:sz="4" w:space="0" w:color="auto"/>
            </w:tcBorders>
          </w:tcPr>
          <w:p w14:paraId="1D921645" w14:textId="77777777" w:rsidR="00A611C1" w:rsidRPr="00277F26" w:rsidRDefault="00A611C1" w:rsidP="001754D7">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86D1A61" w14:textId="77777777" w:rsidR="00A611C1" w:rsidRPr="00277F26" w:rsidRDefault="00A611C1" w:rsidP="001754D7">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C99AF63" w14:textId="77777777" w:rsidR="00A611C1" w:rsidRDefault="00A611C1" w:rsidP="001754D7">
            <w:pPr>
              <w:rPr>
                <w:rFonts w:ascii="Arial" w:hAnsi="Arial" w:cs="Arial"/>
                <w:sz w:val="22"/>
                <w:szCs w:val="22"/>
              </w:rPr>
            </w:pPr>
          </w:p>
          <w:p w14:paraId="0EEA52FE" w14:textId="30FD1011" w:rsidR="00A611C1" w:rsidRPr="00277F26" w:rsidRDefault="006325B4" w:rsidP="001754D7">
            <w:pPr>
              <w:rPr>
                <w:rFonts w:ascii="Arial" w:hAnsi="Arial" w:cs="Arial"/>
                <w:sz w:val="22"/>
                <w:szCs w:val="22"/>
              </w:rPr>
            </w:pPr>
            <w:r>
              <w:rPr>
                <w:rFonts w:ascii="Arial" w:hAnsi="Arial" w:cs="Arial"/>
                <w:sz w:val="22"/>
                <w:szCs w:val="22"/>
              </w:rPr>
              <w:t>1</w:t>
            </w:r>
            <w:r w:rsidR="00DA461B">
              <w:rPr>
                <w:rFonts w:ascii="Arial" w:hAnsi="Arial" w:cs="Arial"/>
                <w:sz w:val="22"/>
                <w:szCs w:val="22"/>
              </w:rPr>
              <w:t xml:space="preserve"> </w:t>
            </w:r>
            <w:r w:rsidR="00A611C1">
              <w:rPr>
                <w:rFonts w:ascii="Arial" w:hAnsi="Arial" w:cs="Arial"/>
                <w:sz w:val="22"/>
                <w:szCs w:val="22"/>
              </w:rPr>
              <w:t xml:space="preserve">szt. </w:t>
            </w:r>
          </w:p>
        </w:tc>
        <w:tc>
          <w:tcPr>
            <w:tcW w:w="1276" w:type="dxa"/>
            <w:tcBorders>
              <w:top w:val="single" w:sz="4" w:space="0" w:color="auto"/>
              <w:left w:val="single" w:sz="4" w:space="0" w:color="auto"/>
              <w:bottom w:val="single" w:sz="4" w:space="0" w:color="auto"/>
              <w:right w:val="single" w:sz="4" w:space="0" w:color="auto"/>
            </w:tcBorders>
          </w:tcPr>
          <w:p w14:paraId="4E7E8E93" w14:textId="77777777" w:rsidR="00A611C1" w:rsidRPr="00277F26" w:rsidRDefault="00A611C1" w:rsidP="001754D7">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8306EFF" w14:textId="77777777" w:rsidR="00A611C1" w:rsidRPr="00277F26" w:rsidRDefault="00A611C1" w:rsidP="001754D7">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1F256C" w14:textId="77777777" w:rsidR="00A611C1" w:rsidRPr="00277F26" w:rsidRDefault="00A611C1" w:rsidP="001754D7">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6EB7295" w14:textId="77777777" w:rsidR="00A611C1" w:rsidRPr="00277F26" w:rsidRDefault="00A611C1"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1978983" w14:textId="77777777" w:rsidR="00A611C1" w:rsidRPr="00277F26" w:rsidRDefault="00A611C1" w:rsidP="001754D7">
            <w:pPr>
              <w:rPr>
                <w:rFonts w:ascii="Arial" w:hAnsi="Arial" w:cs="Arial"/>
                <w:sz w:val="22"/>
                <w:szCs w:val="22"/>
              </w:rPr>
            </w:pPr>
          </w:p>
        </w:tc>
      </w:tr>
      <w:tr w:rsidR="00A611C1" w:rsidRPr="00277F26" w14:paraId="59E4F1C5" w14:textId="77777777" w:rsidTr="001754D7">
        <w:tc>
          <w:tcPr>
            <w:tcW w:w="12469" w:type="dxa"/>
            <w:gridSpan w:val="8"/>
            <w:tcBorders>
              <w:top w:val="single" w:sz="4" w:space="0" w:color="auto"/>
              <w:left w:val="single" w:sz="4" w:space="0" w:color="auto"/>
              <w:bottom w:val="single" w:sz="4" w:space="0" w:color="auto"/>
              <w:right w:val="single" w:sz="4" w:space="0" w:color="auto"/>
            </w:tcBorders>
          </w:tcPr>
          <w:p w14:paraId="17FF21B3" w14:textId="77777777" w:rsidR="00A611C1" w:rsidRPr="00277F26" w:rsidRDefault="00A611C1" w:rsidP="001754D7">
            <w:pPr>
              <w:rPr>
                <w:rFonts w:ascii="Arial" w:hAnsi="Arial" w:cs="Arial"/>
                <w:b/>
                <w:sz w:val="22"/>
                <w:szCs w:val="22"/>
              </w:rPr>
            </w:pPr>
          </w:p>
          <w:p w14:paraId="31BC87D0" w14:textId="77777777" w:rsidR="00A611C1" w:rsidRPr="00277F26" w:rsidRDefault="00A611C1" w:rsidP="001754D7">
            <w:pPr>
              <w:jc w:val="right"/>
              <w:rPr>
                <w:rFonts w:ascii="Arial" w:hAnsi="Arial" w:cs="Arial"/>
                <w:sz w:val="22"/>
                <w:szCs w:val="22"/>
              </w:rPr>
            </w:pP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28B3061A" w14:textId="77777777" w:rsidR="00A611C1" w:rsidRPr="00277F26" w:rsidRDefault="00A611C1"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6FDD2DE" w14:textId="77777777" w:rsidR="00A611C1" w:rsidRPr="00277F26" w:rsidRDefault="00A611C1" w:rsidP="001754D7">
            <w:pPr>
              <w:rPr>
                <w:rFonts w:ascii="Arial" w:hAnsi="Arial" w:cs="Arial"/>
                <w:sz w:val="22"/>
                <w:szCs w:val="22"/>
              </w:rPr>
            </w:pPr>
          </w:p>
          <w:p w14:paraId="028F98C8" w14:textId="77777777" w:rsidR="00A611C1" w:rsidRPr="00277F26" w:rsidRDefault="00A611C1" w:rsidP="001754D7">
            <w:pPr>
              <w:rPr>
                <w:rFonts w:ascii="Arial" w:hAnsi="Arial" w:cs="Arial"/>
                <w:sz w:val="22"/>
                <w:szCs w:val="22"/>
              </w:rPr>
            </w:pPr>
          </w:p>
        </w:tc>
      </w:tr>
    </w:tbl>
    <w:p w14:paraId="3F1BE67D" w14:textId="467067B9" w:rsidR="00A611C1" w:rsidRDefault="00A611C1" w:rsidP="00A611C1">
      <w:pPr>
        <w:tabs>
          <w:tab w:val="center" w:pos="7001"/>
        </w:tabs>
        <w:rPr>
          <w:rFonts w:ascii="Arial" w:hAnsi="Arial" w:cs="Arial"/>
          <w:sz w:val="22"/>
          <w:szCs w:val="22"/>
        </w:rPr>
      </w:pPr>
    </w:p>
    <w:p w14:paraId="6148083C" w14:textId="2370D272" w:rsidR="00A611C1" w:rsidRDefault="00A611C1" w:rsidP="00A611C1">
      <w:pPr>
        <w:tabs>
          <w:tab w:val="center" w:pos="7001"/>
        </w:tabs>
        <w:rPr>
          <w:rFonts w:ascii="Arial" w:hAnsi="Arial" w:cs="Arial"/>
          <w:sz w:val="22"/>
          <w:szCs w:val="22"/>
        </w:rPr>
      </w:pPr>
    </w:p>
    <w:p w14:paraId="3A46216D" w14:textId="2F7D2D69" w:rsidR="00A611C1" w:rsidRDefault="00A611C1" w:rsidP="00A611C1">
      <w:pPr>
        <w:tabs>
          <w:tab w:val="center" w:pos="7001"/>
        </w:tabs>
        <w:rPr>
          <w:rFonts w:ascii="Arial" w:hAnsi="Arial" w:cs="Arial"/>
          <w:sz w:val="22"/>
          <w:szCs w:val="22"/>
        </w:rPr>
      </w:pPr>
    </w:p>
    <w:p w14:paraId="7043F4AD" w14:textId="7A0E8163" w:rsidR="00A611C1" w:rsidRDefault="00A611C1" w:rsidP="00A611C1">
      <w:pPr>
        <w:tabs>
          <w:tab w:val="center" w:pos="7001"/>
        </w:tabs>
        <w:rPr>
          <w:rFonts w:ascii="Arial" w:hAnsi="Arial" w:cs="Arial"/>
          <w:sz w:val="22"/>
          <w:szCs w:val="22"/>
        </w:rPr>
      </w:pPr>
    </w:p>
    <w:p w14:paraId="1986AC93" w14:textId="5E9755BF" w:rsidR="00A611C1" w:rsidRDefault="00A611C1" w:rsidP="00A611C1">
      <w:pPr>
        <w:tabs>
          <w:tab w:val="center" w:pos="7001"/>
        </w:tabs>
        <w:rPr>
          <w:rFonts w:ascii="Arial" w:hAnsi="Arial" w:cs="Arial"/>
          <w:sz w:val="22"/>
          <w:szCs w:val="22"/>
        </w:rPr>
      </w:pPr>
    </w:p>
    <w:p w14:paraId="6EC17220" w14:textId="3003B0E8" w:rsidR="00A611C1" w:rsidRDefault="00A611C1" w:rsidP="00A611C1">
      <w:pPr>
        <w:tabs>
          <w:tab w:val="center" w:pos="7001"/>
        </w:tabs>
        <w:rPr>
          <w:rFonts w:ascii="Arial" w:hAnsi="Arial" w:cs="Arial"/>
          <w:sz w:val="22"/>
          <w:szCs w:val="22"/>
        </w:rPr>
      </w:pPr>
    </w:p>
    <w:p w14:paraId="18A67373" w14:textId="44A7BAF9" w:rsidR="00281AF4" w:rsidRDefault="00281AF4" w:rsidP="00A611C1">
      <w:pPr>
        <w:tabs>
          <w:tab w:val="center" w:pos="7001"/>
        </w:tabs>
        <w:rPr>
          <w:rFonts w:ascii="Arial" w:hAnsi="Arial" w:cs="Arial"/>
          <w:sz w:val="22"/>
          <w:szCs w:val="22"/>
        </w:rPr>
      </w:pPr>
    </w:p>
    <w:p w14:paraId="71BCC523" w14:textId="71E3B205" w:rsidR="00281AF4" w:rsidRDefault="00281AF4" w:rsidP="00A611C1">
      <w:pPr>
        <w:tabs>
          <w:tab w:val="center" w:pos="7001"/>
        </w:tabs>
        <w:rPr>
          <w:rFonts w:ascii="Arial" w:hAnsi="Arial" w:cs="Arial"/>
          <w:sz w:val="22"/>
          <w:szCs w:val="22"/>
        </w:rPr>
      </w:pPr>
    </w:p>
    <w:p w14:paraId="47314FA5" w14:textId="49C94116" w:rsidR="00281AF4" w:rsidRDefault="00281AF4" w:rsidP="00A611C1">
      <w:pPr>
        <w:tabs>
          <w:tab w:val="center" w:pos="7001"/>
        </w:tabs>
        <w:rPr>
          <w:rFonts w:ascii="Arial" w:hAnsi="Arial" w:cs="Arial"/>
          <w:sz w:val="22"/>
          <w:szCs w:val="22"/>
        </w:rPr>
      </w:pPr>
    </w:p>
    <w:p w14:paraId="48D2C228" w14:textId="586F5837" w:rsidR="00281AF4" w:rsidRDefault="00281AF4" w:rsidP="00A611C1">
      <w:pPr>
        <w:tabs>
          <w:tab w:val="center" w:pos="7001"/>
        </w:tabs>
        <w:rPr>
          <w:rFonts w:ascii="Arial" w:hAnsi="Arial" w:cs="Arial"/>
          <w:sz w:val="22"/>
          <w:szCs w:val="22"/>
        </w:rPr>
      </w:pPr>
    </w:p>
    <w:p w14:paraId="42980E19" w14:textId="5E619FEF" w:rsidR="00281AF4" w:rsidRDefault="00281AF4" w:rsidP="00A611C1">
      <w:pPr>
        <w:tabs>
          <w:tab w:val="center" w:pos="7001"/>
        </w:tabs>
        <w:rPr>
          <w:rFonts w:ascii="Arial" w:hAnsi="Arial" w:cs="Arial"/>
          <w:sz w:val="22"/>
          <w:szCs w:val="22"/>
        </w:rPr>
      </w:pPr>
    </w:p>
    <w:p w14:paraId="62417F45" w14:textId="1AC5FCFE" w:rsidR="00281AF4" w:rsidRDefault="00281AF4" w:rsidP="00A611C1">
      <w:pPr>
        <w:tabs>
          <w:tab w:val="center" w:pos="7001"/>
        </w:tabs>
        <w:rPr>
          <w:rFonts w:ascii="Arial" w:hAnsi="Arial" w:cs="Arial"/>
          <w:sz w:val="22"/>
          <w:szCs w:val="22"/>
        </w:rPr>
      </w:pPr>
    </w:p>
    <w:p w14:paraId="38875F7C" w14:textId="3C66EF44" w:rsidR="00230F7A" w:rsidRDefault="00230F7A" w:rsidP="00A611C1">
      <w:pPr>
        <w:tabs>
          <w:tab w:val="center" w:pos="7001"/>
        </w:tabs>
        <w:rPr>
          <w:rFonts w:ascii="Arial" w:hAnsi="Arial" w:cs="Arial"/>
          <w:sz w:val="22"/>
          <w:szCs w:val="22"/>
        </w:rPr>
      </w:pPr>
    </w:p>
    <w:p w14:paraId="53F5C7AA" w14:textId="3F1D9890" w:rsidR="00230F7A" w:rsidRDefault="00230F7A" w:rsidP="00A611C1">
      <w:pPr>
        <w:tabs>
          <w:tab w:val="center" w:pos="7001"/>
        </w:tabs>
        <w:rPr>
          <w:rFonts w:ascii="Arial" w:hAnsi="Arial" w:cs="Arial"/>
          <w:sz w:val="22"/>
          <w:szCs w:val="22"/>
        </w:rPr>
      </w:pPr>
    </w:p>
    <w:p w14:paraId="6D729285" w14:textId="5F6BD9B9" w:rsidR="0094308C" w:rsidRDefault="0094308C" w:rsidP="00A611C1">
      <w:pPr>
        <w:tabs>
          <w:tab w:val="center" w:pos="7001"/>
        </w:tabs>
        <w:rPr>
          <w:rFonts w:ascii="Arial" w:hAnsi="Arial" w:cs="Arial"/>
          <w:sz w:val="22"/>
          <w:szCs w:val="22"/>
        </w:rPr>
      </w:pPr>
    </w:p>
    <w:p w14:paraId="478C6D24" w14:textId="7143DD3C" w:rsidR="0094308C" w:rsidRDefault="0094308C" w:rsidP="00A611C1">
      <w:pPr>
        <w:tabs>
          <w:tab w:val="center" w:pos="7001"/>
        </w:tabs>
        <w:rPr>
          <w:rFonts w:ascii="Arial" w:hAnsi="Arial" w:cs="Arial"/>
          <w:sz w:val="22"/>
          <w:szCs w:val="22"/>
        </w:rPr>
      </w:pPr>
    </w:p>
    <w:p w14:paraId="538B3ADC" w14:textId="1F5DF1B3" w:rsidR="0094308C" w:rsidRDefault="0094308C" w:rsidP="00A611C1">
      <w:pPr>
        <w:tabs>
          <w:tab w:val="center" w:pos="7001"/>
        </w:tabs>
        <w:rPr>
          <w:rFonts w:ascii="Arial" w:hAnsi="Arial" w:cs="Arial"/>
          <w:sz w:val="22"/>
          <w:szCs w:val="22"/>
        </w:rPr>
      </w:pPr>
    </w:p>
    <w:p w14:paraId="720E2974" w14:textId="245947A5" w:rsidR="0094308C" w:rsidRDefault="0094308C" w:rsidP="00A611C1">
      <w:pPr>
        <w:tabs>
          <w:tab w:val="center" w:pos="7001"/>
        </w:tabs>
        <w:rPr>
          <w:rFonts w:ascii="Arial" w:hAnsi="Arial" w:cs="Arial"/>
          <w:sz w:val="22"/>
          <w:szCs w:val="22"/>
        </w:rPr>
      </w:pPr>
    </w:p>
    <w:p w14:paraId="101E4C34" w14:textId="755E1066" w:rsidR="0094308C" w:rsidRDefault="0094308C" w:rsidP="00A611C1">
      <w:pPr>
        <w:tabs>
          <w:tab w:val="center" w:pos="7001"/>
        </w:tabs>
        <w:rPr>
          <w:rFonts w:ascii="Arial" w:hAnsi="Arial" w:cs="Arial"/>
          <w:sz w:val="22"/>
          <w:szCs w:val="22"/>
        </w:rPr>
      </w:pPr>
    </w:p>
    <w:p w14:paraId="34A80B06" w14:textId="2DBBA34C" w:rsidR="0094308C" w:rsidRDefault="0094308C" w:rsidP="00A611C1">
      <w:pPr>
        <w:tabs>
          <w:tab w:val="center" w:pos="7001"/>
        </w:tabs>
        <w:rPr>
          <w:rFonts w:ascii="Arial" w:hAnsi="Arial" w:cs="Arial"/>
          <w:sz w:val="22"/>
          <w:szCs w:val="22"/>
        </w:rPr>
      </w:pPr>
    </w:p>
    <w:p w14:paraId="12746458" w14:textId="163A2D42" w:rsidR="0094308C" w:rsidRDefault="0094308C" w:rsidP="00A611C1">
      <w:pPr>
        <w:tabs>
          <w:tab w:val="center" w:pos="7001"/>
        </w:tabs>
        <w:rPr>
          <w:rFonts w:ascii="Arial" w:hAnsi="Arial" w:cs="Arial"/>
          <w:sz w:val="22"/>
          <w:szCs w:val="22"/>
        </w:rPr>
      </w:pPr>
    </w:p>
    <w:p w14:paraId="50E6F3AC" w14:textId="77777777" w:rsidR="0094308C" w:rsidRDefault="0094308C" w:rsidP="00A611C1">
      <w:pPr>
        <w:tabs>
          <w:tab w:val="center" w:pos="7001"/>
        </w:tabs>
        <w:rPr>
          <w:rFonts w:ascii="Arial" w:hAnsi="Arial" w:cs="Arial"/>
          <w:sz w:val="22"/>
          <w:szCs w:val="22"/>
        </w:rPr>
      </w:pPr>
    </w:p>
    <w:p w14:paraId="27A35DA8" w14:textId="77777777" w:rsidR="00281AF4" w:rsidRDefault="00281AF4" w:rsidP="00A611C1">
      <w:pPr>
        <w:tabs>
          <w:tab w:val="center" w:pos="7001"/>
        </w:tabs>
        <w:rPr>
          <w:rFonts w:ascii="Arial" w:hAnsi="Arial" w:cs="Arial"/>
          <w:sz w:val="22"/>
          <w:szCs w:val="22"/>
        </w:rPr>
      </w:pPr>
    </w:p>
    <w:p w14:paraId="6845299B" w14:textId="405A1F49" w:rsidR="00A611C1" w:rsidRDefault="00A611C1" w:rsidP="00A611C1">
      <w:pPr>
        <w:tabs>
          <w:tab w:val="center" w:pos="7001"/>
        </w:tabs>
        <w:rPr>
          <w:rFonts w:ascii="Arial" w:hAnsi="Arial" w:cs="Arial"/>
          <w:sz w:val="22"/>
          <w:szCs w:val="22"/>
        </w:rPr>
      </w:pPr>
    </w:p>
    <w:p w14:paraId="42FD86C5" w14:textId="11E092D5" w:rsidR="00E946C9" w:rsidRPr="0003780C" w:rsidRDefault="00E946C9" w:rsidP="00E946C9">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sidR="00A611C1">
        <w:rPr>
          <w:rFonts w:ascii="Arial" w:hAnsi="Arial" w:cs="Arial"/>
          <w:b/>
          <w:sz w:val="22"/>
          <w:szCs w:val="22"/>
        </w:rPr>
        <w:t>2</w:t>
      </w:r>
    </w:p>
    <w:p w14:paraId="6F552274" w14:textId="3FC07BB8" w:rsidR="00E946C9" w:rsidRPr="00E946C9" w:rsidRDefault="00E946C9" w:rsidP="008113BC">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243E37">
        <w:rPr>
          <w:rFonts w:ascii="Arial" w:hAnsi="Arial" w:cs="Arial"/>
          <w:b/>
          <w:bCs/>
          <w:color w:val="000000"/>
          <w:sz w:val="22"/>
          <w:szCs w:val="22"/>
        </w:rPr>
        <w:t>Lampa bezcieniowa – 1 szt.</w:t>
      </w:r>
    </w:p>
    <w:p w14:paraId="180C0007" w14:textId="77777777" w:rsidR="00E946C9" w:rsidRPr="00E946C9" w:rsidRDefault="00E946C9" w:rsidP="00E946C9">
      <w:pPr>
        <w:pStyle w:val="Stopka"/>
        <w:tabs>
          <w:tab w:val="clear" w:pos="4536"/>
          <w:tab w:val="clear" w:pos="9072"/>
        </w:tabs>
        <w:rPr>
          <w:rFonts w:ascii="Arial" w:hAnsi="Arial" w:cs="Arial"/>
          <w:sz w:val="22"/>
          <w:szCs w:val="22"/>
        </w:rPr>
      </w:pPr>
    </w:p>
    <w:p w14:paraId="01B6EA8B" w14:textId="494CFDF7" w:rsidR="00E946C9" w:rsidRPr="00E946C9" w:rsidRDefault="00E946C9" w:rsidP="00E946C9">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6150980F" w14:textId="77777777" w:rsidR="00E946C9" w:rsidRPr="00E946C9" w:rsidRDefault="00E946C9" w:rsidP="00E946C9">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tbl>
      <w:tblPr>
        <w:tblW w:w="15276" w:type="dxa"/>
        <w:jc w:val="center"/>
        <w:tblCellMar>
          <w:left w:w="70" w:type="dxa"/>
          <w:right w:w="70" w:type="dxa"/>
        </w:tblCellMar>
        <w:tblLook w:val="0000" w:firstRow="0" w:lastRow="0" w:firstColumn="0" w:lastColumn="0" w:noHBand="0" w:noVBand="0"/>
      </w:tblPr>
      <w:tblGrid>
        <w:gridCol w:w="782"/>
        <w:gridCol w:w="8744"/>
        <w:gridCol w:w="2481"/>
        <w:gridCol w:w="3269"/>
      </w:tblGrid>
      <w:tr w:rsidR="00243E37" w:rsidRPr="0036412C" w14:paraId="11BFEAB1" w14:textId="77777777" w:rsidTr="00A365AE">
        <w:trPr>
          <w:trHeight w:val="352"/>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4F88EDE6" w14:textId="77777777" w:rsidR="00243E37" w:rsidRPr="0036412C" w:rsidRDefault="00243E37" w:rsidP="00A365AE">
            <w:pPr>
              <w:rPr>
                <w:rFonts w:ascii="Arial" w:hAnsi="Arial" w:cs="Arial"/>
                <w:b/>
                <w:bCs/>
                <w:sz w:val="22"/>
                <w:szCs w:val="22"/>
              </w:rPr>
            </w:pPr>
            <w:r w:rsidRPr="0036412C">
              <w:rPr>
                <w:rFonts w:ascii="Arial" w:hAnsi="Arial" w:cs="Arial"/>
                <w:b/>
                <w:bCs/>
                <w:color w:val="000000"/>
                <w:sz w:val="22"/>
                <w:szCs w:val="22"/>
              </w:rPr>
              <w:t>Lp.</w:t>
            </w: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31B8332" w14:textId="77777777" w:rsidR="00243E37" w:rsidRPr="0036412C" w:rsidRDefault="00243E37" w:rsidP="00A365AE">
            <w:pPr>
              <w:rPr>
                <w:rFonts w:ascii="Arial" w:hAnsi="Arial" w:cs="Arial"/>
                <w:b/>
                <w:bCs/>
                <w:sz w:val="22"/>
                <w:szCs w:val="22"/>
              </w:rPr>
            </w:pPr>
            <w:r w:rsidRPr="0036412C">
              <w:rPr>
                <w:rFonts w:ascii="Arial" w:hAnsi="Arial" w:cs="Arial"/>
                <w:b/>
                <w:bCs/>
                <w:sz w:val="22"/>
                <w:szCs w:val="22"/>
              </w:rPr>
              <w:t>Parametry techniczne i funkcjonalne</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6184EB8E" w14:textId="77777777" w:rsidR="00243E37" w:rsidRPr="0036412C" w:rsidRDefault="00243E37" w:rsidP="00A365AE">
            <w:pPr>
              <w:jc w:val="center"/>
              <w:rPr>
                <w:rFonts w:ascii="Arial" w:hAnsi="Arial" w:cs="Arial"/>
                <w:b/>
                <w:sz w:val="22"/>
                <w:szCs w:val="22"/>
              </w:rPr>
            </w:pPr>
            <w:r w:rsidRPr="0036412C">
              <w:rPr>
                <w:rFonts w:ascii="Arial" w:hAnsi="Arial" w:cs="Arial"/>
                <w:b/>
                <w:sz w:val="22"/>
                <w:szCs w:val="22"/>
              </w:rPr>
              <w:t>Wymagania</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34D90FC" w14:textId="54E7846B" w:rsidR="00243E37" w:rsidRPr="0036412C" w:rsidRDefault="00243E37" w:rsidP="00A365AE">
            <w:pPr>
              <w:rPr>
                <w:rFonts w:ascii="Arial" w:hAnsi="Arial" w:cs="Arial"/>
                <w:b/>
                <w:sz w:val="22"/>
                <w:szCs w:val="22"/>
              </w:rPr>
            </w:pPr>
            <w:r w:rsidRPr="00704B7B">
              <w:rPr>
                <w:rFonts w:eastAsia="Times New Roman" w:cs="Calibri"/>
                <w:color w:val="000000"/>
              </w:rPr>
              <w:t>Potwierdzenie Wykonawcy: Tak/Nie  lub opis parametrów oferowanych (wypełnia Wykonawca)</w:t>
            </w:r>
          </w:p>
        </w:tc>
      </w:tr>
      <w:tr w:rsidR="00243E37" w:rsidRPr="0036412C" w14:paraId="0C481C08" w14:textId="77777777" w:rsidTr="00A365AE">
        <w:trPr>
          <w:trHeight w:val="32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A9B454C"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01BE228B" w14:textId="77777777" w:rsidR="00243E37" w:rsidRPr="0036412C" w:rsidRDefault="00243E37" w:rsidP="00A365AE">
            <w:pPr>
              <w:rPr>
                <w:rFonts w:ascii="Arial" w:hAnsi="Arial" w:cs="Arial"/>
                <w:sz w:val="22"/>
                <w:szCs w:val="22"/>
              </w:rPr>
            </w:pPr>
            <w:r w:rsidRPr="0036412C">
              <w:rPr>
                <w:rFonts w:ascii="Arial" w:hAnsi="Arial" w:cs="Arial"/>
                <w:sz w:val="22"/>
                <w:szCs w:val="22"/>
              </w:rPr>
              <w:t>Zawieszenie sufitowe czaszy składające się z 2 ramion – horyzontalnego oraz sprężystego. Obrót ramion o 360 stopni.</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63FEF3B"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DC9A83E" w14:textId="77777777" w:rsidR="00243E37" w:rsidRPr="0036412C" w:rsidRDefault="00243E37" w:rsidP="00A365AE">
            <w:pPr>
              <w:snapToGrid w:val="0"/>
              <w:rPr>
                <w:rFonts w:ascii="Arial" w:hAnsi="Arial" w:cs="Arial"/>
                <w:b/>
                <w:sz w:val="22"/>
                <w:szCs w:val="22"/>
              </w:rPr>
            </w:pPr>
          </w:p>
        </w:tc>
      </w:tr>
      <w:tr w:rsidR="00243E37" w:rsidRPr="0036412C" w14:paraId="59E2597F" w14:textId="77777777" w:rsidTr="00A365AE">
        <w:trPr>
          <w:trHeight w:val="32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456819A6"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5ACDEBB" w14:textId="77777777" w:rsidR="00243E37" w:rsidRPr="0036412C" w:rsidRDefault="00243E37" w:rsidP="00A365AE">
            <w:pPr>
              <w:rPr>
                <w:rFonts w:ascii="Arial" w:hAnsi="Arial" w:cs="Arial"/>
                <w:sz w:val="22"/>
                <w:szCs w:val="22"/>
              </w:rPr>
            </w:pPr>
            <w:r w:rsidRPr="0036412C">
              <w:rPr>
                <w:rFonts w:ascii="Arial" w:hAnsi="Arial" w:cs="Arial"/>
                <w:sz w:val="22"/>
                <w:szCs w:val="22"/>
              </w:rPr>
              <w:t>Łączny zasięg ramion min. 175 cm</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13E97537"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7E428B2E" w14:textId="77777777" w:rsidR="00243E37" w:rsidRPr="0036412C" w:rsidRDefault="00243E37" w:rsidP="00A365AE">
            <w:pPr>
              <w:snapToGrid w:val="0"/>
              <w:rPr>
                <w:rFonts w:ascii="Arial" w:hAnsi="Arial" w:cs="Arial"/>
                <w:b/>
                <w:sz w:val="22"/>
                <w:szCs w:val="22"/>
              </w:rPr>
            </w:pPr>
          </w:p>
        </w:tc>
      </w:tr>
      <w:tr w:rsidR="00243E37" w:rsidRPr="0036412C" w14:paraId="58D7F8A4" w14:textId="77777777" w:rsidTr="00A365AE">
        <w:trPr>
          <w:trHeight w:val="32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5B904BA8"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9B342CC" w14:textId="77777777" w:rsidR="00243E37" w:rsidRPr="0036412C" w:rsidRDefault="00243E37" w:rsidP="00A365AE">
            <w:pPr>
              <w:rPr>
                <w:rFonts w:ascii="Arial" w:hAnsi="Arial" w:cs="Arial"/>
                <w:sz w:val="22"/>
                <w:szCs w:val="22"/>
              </w:rPr>
            </w:pPr>
            <w:r w:rsidRPr="0036412C">
              <w:rPr>
                <w:rFonts w:ascii="Arial" w:hAnsi="Arial" w:cs="Arial"/>
                <w:sz w:val="22"/>
                <w:szCs w:val="22"/>
              </w:rPr>
              <w:t>Obrót czaszy na przegubie ramienia sprężystego o 360 stopni.</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D1672FC" w14:textId="77777777" w:rsidR="00243E37" w:rsidRPr="0036412C" w:rsidRDefault="00243E37" w:rsidP="00A365AE">
            <w:pPr>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1461672" w14:textId="77777777" w:rsidR="00243E37" w:rsidRPr="0036412C" w:rsidRDefault="00243E37" w:rsidP="00A365AE">
            <w:pPr>
              <w:snapToGrid w:val="0"/>
              <w:rPr>
                <w:rFonts w:ascii="Arial" w:hAnsi="Arial" w:cs="Arial"/>
                <w:b/>
                <w:sz w:val="22"/>
                <w:szCs w:val="22"/>
              </w:rPr>
            </w:pPr>
          </w:p>
        </w:tc>
      </w:tr>
      <w:tr w:rsidR="00243E37" w:rsidRPr="0036412C" w14:paraId="5DAA79D9" w14:textId="77777777" w:rsidTr="00A365AE">
        <w:trPr>
          <w:trHeight w:val="32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06A94A0"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3D4B14A" w14:textId="77777777" w:rsidR="00243E37" w:rsidRPr="0036412C" w:rsidRDefault="00243E37" w:rsidP="00A365AE">
            <w:pPr>
              <w:rPr>
                <w:rFonts w:ascii="Arial" w:hAnsi="Arial" w:cs="Arial"/>
                <w:sz w:val="22"/>
                <w:szCs w:val="22"/>
              </w:rPr>
            </w:pPr>
            <w:r w:rsidRPr="0036412C">
              <w:rPr>
                <w:rFonts w:ascii="Arial" w:hAnsi="Arial" w:cs="Arial"/>
                <w:sz w:val="22"/>
                <w:szCs w:val="22"/>
              </w:rPr>
              <w:t>Czasza składająca się z min. 3 modułów świetlnych LED.</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1A244C4"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5934E7B9" w14:textId="77777777" w:rsidR="00243E37" w:rsidRPr="0036412C" w:rsidRDefault="00243E37" w:rsidP="00A365AE">
            <w:pPr>
              <w:snapToGrid w:val="0"/>
              <w:rPr>
                <w:rFonts w:ascii="Arial" w:hAnsi="Arial" w:cs="Arial"/>
                <w:b/>
                <w:sz w:val="22"/>
                <w:szCs w:val="22"/>
              </w:rPr>
            </w:pPr>
          </w:p>
        </w:tc>
      </w:tr>
      <w:tr w:rsidR="00243E37" w:rsidRPr="0036412C" w14:paraId="18D33D3F" w14:textId="77777777" w:rsidTr="00A365AE">
        <w:trPr>
          <w:trHeight w:val="27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0116B45"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674D366B" w14:textId="77777777" w:rsidR="00243E37" w:rsidRPr="0036412C" w:rsidRDefault="00243E37" w:rsidP="00A365AE">
            <w:pPr>
              <w:rPr>
                <w:rFonts w:ascii="Arial" w:hAnsi="Arial" w:cs="Arial"/>
                <w:sz w:val="22"/>
                <w:szCs w:val="22"/>
              </w:rPr>
            </w:pPr>
            <w:r w:rsidRPr="0036412C">
              <w:rPr>
                <w:rFonts w:ascii="Arial" w:hAnsi="Arial" w:cs="Arial"/>
                <w:sz w:val="22"/>
                <w:szCs w:val="22"/>
              </w:rPr>
              <w:t>Ilość wszystkich diod w czaszy min. 40 szt.</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182D868F"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58FCDB4" w14:textId="77777777" w:rsidR="00243E37" w:rsidRPr="0036412C" w:rsidRDefault="00243E37" w:rsidP="00A365AE">
            <w:pPr>
              <w:snapToGrid w:val="0"/>
              <w:rPr>
                <w:rFonts w:ascii="Arial" w:hAnsi="Arial" w:cs="Arial"/>
                <w:sz w:val="22"/>
                <w:szCs w:val="22"/>
              </w:rPr>
            </w:pPr>
          </w:p>
        </w:tc>
      </w:tr>
      <w:tr w:rsidR="00243E37" w:rsidRPr="0036412C" w14:paraId="2E71003B" w14:textId="77777777" w:rsidTr="00A365AE">
        <w:trPr>
          <w:trHeight w:val="273"/>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AE15EF8"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33053C11" w14:textId="77777777" w:rsidR="00243E37" w:rsidRPr="0036412C" w:rsidRDefault="00243E37" w:rsidP="00A365AE">
            <w:pPr>
              <w:rPr>
                <w:rFonts w:ascii="Arial" w:hAnsi="Arial" w:cs="Arial"/>
                <w:sz w:val="22"/>
                <w:szCs w:val="22"/>
              </w:rPr>
            </w:pPr>
            <w:r w:rsidRPr="0036412C">
              <w:rPr>
                <w:rFonts w:ascii="Arial" w:hAnsi="Arial" w:cs="Arial"/>
                <w:sz w:val="22"/>
                <w:szCs w:val="22"/>
              </w:rPr>
              <w:t>Możliwość wymiany modułów za pomocą dedykowanego narzędzia,  bez ingerencji w otwieranie obudowy czaszy.</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6ADE2846" w14:textId="77777777" w:rsidR="00243E37" w:rsidRPr="0036412C" w:rsidRDefault="00243E37" w:rsidP="00A365AE">
            <w:pPr>
              <w:jc w:val="center"/>
              <w:rPr>
                <w:rFonts w:ascii="Arial" w:hAnsi="Arial" w:cs="Arial"/>
                <w:sz w:val="22"/>
                <w:szCs w:val="22"/>
              </w:rPr>
            </w:pPr>
            <w:r w:rsidRPr="0036412C">
              <w:rPr>
                <w:rFonts w:ascii="Arial" w:hAnsi="Arial" w:cs="Arial"/>
                <w:sz w:val="22"/>
                <w:szCs w:val="22"/>
              </w:rPr>
              <w:t xml:space="preserve">Tak </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7BBE5EF" w14:textId="77777777" w:rsidR="00243E37" w:rsidRPr="0036412C" w:rsidRDefault="00243E37" w:rsidP="00A365AE">
            <w:pPr>
              <w:snapToGrid w:val="0"/>
              <w:rPr>
                <w:rFonts w:ascii="Arial" w:hAnsi="Arial" w:cs="Arial"/>
                <w:sz w:val="22"/>
                <w:szCs w:val="22"/>
              </w:rPr>
            </w:pPr>
          </w:p>
        </w:tc>
      </w:tr>
      <w:tr w:rsidR="00243E37" w:rsidRPr="0036412C" w14:paraId="37A3B3BB" w14:textId="77777777" w:rsidTr="00A365AE">
        <w:trPr>
          <w:trHeight w:val="328"/>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40229B52"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0AAD61FF" w14:textId="77777777" w:rsidR="00243E37" w:rsidRPr="0036412C" w:rsidRDefault="00243E37" w:rsidP="00A365AE">
            <w:pPr>
              <w:rPr>
                <w:rFonts w:ascii="Arial" w:hAnsi="Arial" w:cs="Arial"/>
                <w:sz w:val="22"/>
                <w:szCs w:val="22"/>
              </w:rPr>
            </w:pPr>
            <w:r w:rsidRPr="0036412C">
              <w:rPr>
                <w:rFonts w:ascii="Arial" w:hAnsi="Arial" w:cs="Arial"/>
                <w:sz w:val="22"/>
                <w:szCs w:val="22"/>
              </w:rPr>
              <w:t>Oświetlenie w którym wszystkie diody są tego samego koloru, emitujące światło białe o jednakowej temperaturze barwowej.</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389538DF" w14:textId="77777777" w:rsidR="00243E37" w:rsidRPr="0036412C" w:rsidRDefault="00243E37" w:rsidP="00A365AE">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FB3968E" w14:textId="77777777" w:rsidR="00243E37" w:rsidRPr="0036412C" w:rsidRDefault="00243E37" w:rsidP="00A365AE">
            <w:pPr>
              <w:snapToGrid w:val="0"/>
              <w:rPr>
                <w:rFonts w:ascii="Arial" w:hAnsi="Arial" w:cs="Arial"/>
                <w:sz w:val="22"/>
                <w:szCs w:val="22"/>
              </w:rPr>
            </w:pPr>
          </w:p>
        </w:tc>
      </w:tr>
      <w:tr w:rsidR="00243E37" w:rsidRPr="0036412C" w14:paraId="36416C90" w14:textId="77777777" w:rsidTr="00A365AE">
        <w:trPr>
          <w:trHeight w:val="326"/>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1E32E739"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1DD4AD4" w14:textId="77777777" w:rsidR="00243E37" w:rsidRPr="0036412C" w:rsidRDefault="00243E37" w:rsidP="00A365AE">
            <w:pPr>
              <w:rPr>
                <w:rFonts w:ascii="Arial" w:hAnsi="Arial" w:cs="Arial"/>
                <w:sz w:val="22"/>
                <w:szCs w:val="22"/>
              </w:rPr>
            </w:pPr>
            <w:r w:rsidRPr="0036412C">
              <w:rPr>
                <w:rFonts w:ascii="Arial" w:hAnsi="Arial" w:cs="Arial"/>
                <w:sz w:val="22"/>
                <w:szCs w:val="22"/>
              </w:rPr>
              <w:t xml:space="preserve">Natężenie światła (z odległości 1m) min. 100.000 </w:t>
            </w:r>
            <w:proofErr w:type="spellStart"/>
            <w:r w:rsidRPr="0036412C">
              <w:rPr>
                <w:rFonts w:ascii="Arial" w:hAnsi="Arial" w:cs="Arial"/>
                <w:sz w:val="22"/>
                <w:szCs w:val="22"/>
              </w:rPr>
              <w:t>lux</w:t>
            </w:r>
            <w:proofErr w:type="spellEnd"/>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418C67AE" w14:textId="77777777" w:rsidR="00243E37" w:rsidRPr="0036412C" w:rsidRDefault="00243E37" w:rsidP="00A365AE">
            <w:pPr>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2724EAF" w14:textId="77777777" w:rsidR="00243E37" w:rsidRPr="0036412C" w:rsidRDefault="00243E37" w:rsidP="00A365AE">
            <w:pPr>
              <w:snapToGrid w:val="0"/>
              <w:rPr>
                <w:rFonts w:ascii="Arial" w:hAnsi="Arial" w:cs="Arial"/>
                <w:sz w:val="22"/>
                <w:szCs w:val="22"/>
              </w:rPr>
            </w:pPr>
          </w:p>
        </w:tc>
      </w:tr>
      <w:tr w:rsidR="00243E37" w:rsidRPr="0036412C" w14:paraId="12275E36" w14:textId="77777777" w:rsidTr="00A365AE">
        <w:trPr>
          <w:trHeight w:val="31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6EE93C0"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09A6F283" w14:textId="77777777" w:rsidR="00243E37" w:rsidRPr="0036412C" w:rsidRDefault="00243E37" w:rsidP="00A365AE">
            <w:pPr>
              <w:rPr>
                <w:rFonts w:ascii="Arial" w:hAnsi="Arial" w:cs="Arial"/>
                <w:sz w:val="22"/>
                <w:szCs w:val="22"/>
              </w:rPr>
            </w:pPr>
            <w:r w:rsidRPr="0036412C">
              <w:rPr>
                <w:rFonts w:ascii="Arial" w:hAnsi="Arial" w:cs="Arial"/>
                <w:sz w:val="22"/>
                <w:szCs w:val="22"/>
              </w:rPr>
              <w:t>Panel membranowy znajdujący się na czaszy lampy, realizujący następujące funkcje: włącz/wyłącz oraz zmianę wartości natężenia światła.</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64B2432F" w14:textId="77777777" w:rsidR="00243E37" w:rsidRPr="0036412C" w:rsidRDefault="00243E37" w:rsidP="00A365AE">
            <w:pPr>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5C859BD" w14:textId="77777777" w:rsidR="00243E37" w:rsidRPr="0036412C" w:rsidRDefault="00243E37" w:rsidP="00A365AE">
            <w:pPr>
              <w:contextualSpacing/>
              <w:rPr>
                <w:rFonts w:ascii="Arial" w:hAnsi="Arial" w:cs="Arial"/>
                <w:sz w:val="22"/>
                <w:szCs w:val="22"/>
              </w:rPr>
            </w:pPr>
          </w:p>
        </w:tc>
      </w:tr>
      <w:tr w:rsidR="00243E37" w:rsidRPr="0036412C" w14:paraId="7FE69F70"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B55FA16" w14:textId="77777777" w:rsidR="00243E37" w:rsidRPr="0036412C" w:rsidRDefault="00243E37" w:rsidP="0029262B">
            <w:pPr>
              <w:pStyle w:val="Default"/>
              <w:numPr>
                <w:ilvl w:val="0"/>
                <w:numId w:val="64"/>
              </w:numPr>
              <w:ind w:left="0" w:firstLine="0"/>
              <w:contextualSpacing/>
              <w:rPr>
                <w:rFonts w:ascii="Arial" w:hAnsi="Arial" w:cs="Arial"/>
                <w:color w:val="auto"/>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7C67E7DE" w14:textId="77777777" w:rsidR="00243E37" w:rsidRPr="0036412C" w:rsidRDefault="00243E37" w:rsidP="00A365AE">
            <w:pPr>
              <w:rPr>
                <w:rFonts w:ascii="Arial" w:hAnsi="Arial" w:cs="Arial"/>
                <w:sz w:val="22"/>
                <w:szCs w:val="22"/>
              </w:rPr>
            </w:pPr>
            <w:r w:rsidRPr="0036412C">
              <w:rPr>
                <w:rFonts w:ascii="Arial" w:hAnsi="Arial" w:cs="Arial"/>
                <w:sz w:val="22"/>
                <w:szCs w:val="22"/>
              </w:rPr>
              <w:t>Regulacja natężenia światła odbywająca się w min. 5 krokach</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39373399"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15C3497B" w14:textId="77777777" w:rsidR="00243E37" w:rsidRPr="0036412C" w:rsidRDefault="00243E37" w:rsidP="00A365AE">
            <w:pPr>
              <w:snapToGrid w:val="0"/>
              <w:rPr>
                <w:rFonts w:ascii="Arial" w:hAnsi="Arial" w:cs="Arial"/>
                <w:color w:val="FF0000"/>
                <w:sz w:val="22"/>
                <w:szCs w:val="22"/>
              </w:rPr>
            </w:pPr>
          </w:p>
        </w:tc>
      </w:tr>
      <w:tr w:rsidR="00243E37" w:rsidRPr="0036412C" w14:paraId="11AC36CE"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4D7F8EE3"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31997667" w14:textId="77777777" w:rsidR="00243E37" w:rsidRPr="0036412C" w:rsidRDefault="00243E37" w:rsidP="00A365AE">
            <w:pPr>
              <w:rPr>
                <w:rFonts w:ascii="Arial" w:hAnsi="Arial" w:cs="Arial"/>
                <w:sz w:val="22"/>
                <w:szCs w:val="22"/>
              </w:rPr>
            </w:pPr>
            <w:r w:rsidRPr="0036412C">
              <w:rPr>
                <w:rFonts w:ascii="Arial" w:hAnsi="Arial" w:cs="Arial"/>
                <w:sz w:val="22"/>
                <w:szCs w:val="22"/>
              </w:rPr>
              <w:t>Regulacja natężenia światła odbywająca się za pomocą membranowego panelu sterowniczego umieszczonego na czaszy lampy  w zakresie  min.  30 – 100%,</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67602262"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E14090D" w14:textId="77777777" w:rsidR="00243E37" w:rsidRPr="0036412C" w:rsidRDefault="00243E37" w:rsidP="00A365AE">
            <w:pPr>
              <w:snapToGrid w:val="0"/>
              <w:rPr>
                <w:rFonts w:ascii="Arial" w:hAnsi="Arial" w:cs="Arial"/>
                <w:sz w:val="22"/>
                <w:szCs w:val="22"/>
              </w:rPr>
            </w:pPr>
          </w:p>
        </w:tc>
      </w:tr>
      <w:tr w:rsidR="00243E37" w:rsidRPr="0036412C" w14:paraId="24F5DBD2"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16BF32B6"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0093A99" w14:textId="77777777" w:rsidR="00243E37" w:rsidRPr="0036412C" w:rsidRDefault="00243E37" w:rsidP="00A365AE">
            <w:pPr>
              <w:rPr>
                <w:rFonts w:ascii="Arial" w:hAnsi="Arial" w:cs="Arial"/>
                <w:sz w:val="22"/>
                <w:szCs w:val="22"/>
              </w:rPr>
            </w:pPr>
            <w:r w:rsidRPr="0036412C">
              <w:rPr>
                <w:rFonts w:ascii="Arial" w:hAnsi="Arial" w:cs="Arial"/>
                <w:sz w:val="22"/>
                <w:szCs w:val="22"/>
              </w:rPr>
              <w:t>Zapamiętywanie ostatniego ustawienia wartości natężenia światła przy ponownym uruchomieniu lampy.</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3D19C830"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121B3A7" w14:textId="77777777" w:rsidR="00243E37" w:rsidRPr="0036412C" w:rsidRDefault="00243E37" w:rsidP="00A365AE">
            <w:pPr>
              <w:snapToGrid w:val="0"/>
              <w:rPr>
                <w:rFonts w:ascii="Arial" w:hAnsi="Arial" w:cs="Arial"/>
                <w:sz w:val="22"/>
                <w:szCs w:val="22"/>
              </w:rPr>
            </w:pPr>
          </w:p>
        </w:tc>
      </w:tr>
      <w:tr w:rsidR="00243E37" w:rsidRPr="0036412C" w14:paraId="6911FAF3"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6FECC14"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77E7C4FF" w14:textId="77777777" w:rsidR="00243E37" w:rsidRPr="0036412C" w:rsidRDefault="00243E37" w:rsidP="00A365AE">
            <w:pPr>
              <w:rPr>
                <w:rFonts w:ascii="Arial" w:hAnsi="Arial" w:cs="Arial"/>
                <w:sz w:val="22"/>
                <w:szCs w:val="22"/>
              </w:rPr>
            </w:pPr>
            <w:r w:rsidRPr="0036412C">
              <w:rPr>
                <w:rFonts w:ascii="Arial" w:hAnsi="Arial" w:cs="Arial"/>
                <w:sz w:val="22"/>
                <w:szCs w:val="22"/>
              </w:rPr>
              <w:t>Współczynnik odwzorowania barwy światła słonecznego   Ra: ≥ 98</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117D7183"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14786045" w14:textId="77777777" w:rsidR="00243E37" w:rsidRPr="0036412C" w:rsidRDefault="00243E37" w:rsidP="00A365AE">
            <w:pPr>
              <w:snapToGrid w:val="0"/>
              <w:rPr>
                <w:rFonts w:ascii="Arial" w:hAnsi="Arial" w:cs="Arial"/>
                <w:sz w:val="22"/>
                <w:szCs w:val="22"/>
              </w:rPr>
            </w:pPr>
          </w:p>
        </w:tc>
      </w:tr>
      <w:tr w:rsidR="00243E37" w:rsidRPr="0036412C" w14:paraId="70256832"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1D52BD8"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19FFE912" w14:textId="77777777" w:rsidR="00243E37" w:rsidRPr="0036412C" w:rsidRDefault="00243E37" w:rsidP="00A365AE">
            <w:pPr>
              <w:rPr>
                <w:rFonts w:ascii="Arial" w:hAnsi="Arial" w:cs="Arial"/>
                <w:sz w:val="22"/>
                <w:szCs w:val="22"/>
              </w:rPr>
            </w:pPr>
            <w:r w:rsidRPr="0036412C">
              <w:rPr>
                <w:rFonts w:ascii="Arial" w:hAnsi="Arial" w:cs="Arial"/>
                <w:sz w:val="22"/>
                <w:szCs w:val="22"/>
              </w:rPr>
              <w:t>Współczynnik odwzorowania barwy czerwonej R9: ≥ 99</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99D04B9"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67CAF4FC" w14:textId="77777777" w:rsidR="00243E37" w:rsidRPr="0036412C" w:rsidRDefault="00243E37" w:rsidP="00A365AE">
            <w:pPr>
              <w:snapToGrid w:val="0"/>
              <w:rPr>
                <w:rFonts w:ascii="Arial" w:hAnsi="Arial" w:cs="Arial"/>
                <w:sz w:val="22"/>
                <w:szCs w:val="22"/>
              </w:rPr>
            </w:pPr>
          </w:p>
        </w:tc>
      </w:tr>
      <w:tr w:rsidR="00243E37" w:rsidRPr="0036412C" w14:paraId="1F139332"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661B41A5"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3EB23DF8" w14:textId="77777777" w:rsidR="00243E37" w:rsidRPr="0036412C" w:rsidRDefault="00243E37" w:rsidP="00A365AE">
            <w:pPr>
              <w:rPr>
                <w:rFonts w:ascii="Arial" w:hAnsi="Arial" w:cs="Arial"/>
                <w:sz w:val="22"/>
                <w:szCs w:val="22"/>
              </w:rPr>
            </w:pPr>
            <w:r w:rsidRPr="0036412C">
              <w:rPr>
                <w:rFonts w:ascii="Arial" w:hAnsi="Arial" w:cs="Arial"/>
                <w:sz w:val="22"/>
                <w:szCs w:val="22"/>
              </w:rPr>
              <w:t>Stała temperatura barwowa 4300K  (+/- 100K)</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7002391"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B614EAA" w14:textId="77777777" w:rsidR="00243E37" w:rsidRPr="0036412C" w:rsidRDefault="00243E37" w:rsidP="00A365AE">
            <w:pPr>
              <w:snapToGrid w:val="0"/>
              <w:rPr>
                <w:rFonts w:ascii="Arial" w:hAnsi="Arial" w:cs="Arial"/>
                <w:sz w:val="22"/>
                <w:szCs w:val="22"/>
              </w:rPr>
            </w:pPr>
          </w:p>
        </w:tc>
      </w:tr>
      <w:tr w:rsidR="00243E37" w:rsidRPr="0036412C" w14:paraId="22AD0E7F"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4D02AAEC"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7A63FDB1" w14:textId="77777777" w:rsidR="00243E37" w:rsidRPr="0036412C" w:rsidRDefault="00243E37" w:rsidP="00A365AE">
            <w:pPr>
              <w:rPr>
                <w:rFonts w:ascii="Arial" w:hAnsi="Arial" w:cs="Arial"/>
                <w:sz w:val="22"/>
                <w:szCs w:val="22"/>
              </w:rPr>
            </w:pPr>
            <w:r w:rsidRPr="0036412C">
              <w:rPr>
                <w:rFonts w:ascii="Arial" w:hAnsi="Arial" w:cs="Arial"/>
                <w:sz w:val="22"/>
                <w:szCs w:val="22"/>
              </w:rPr>
              <w:t>Stała średnica pola bezcieniowego min. 17cm</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690866F6"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262C85B" w14:textId="77777777" w:rsidR="00243E37" w:rsidRPr="0036412C" w:rsidRDefault="00243E37" w:rsidP="00A365AE">
            <w:pPr>
              <w:snapToGrid w:val="0"/>
              <w:rPr>
                <w:rFonts w:ascii="Arial" w:hAnsi="Arial" w:cs="Arial"/>
                <w:sz w:val="22"/>
                <w:szCs w:val="22"/>
              </w:rPr>
            </w:pPr>
          </w:p>
        </w:tc>
      </w:tr>
      <w:tr w:rsidR="00243E37" w:rsidRPr="0036412C" w14:paraId="7E280F28"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6411E3E5"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1D60BD28" w14:textId="77777777" w:rsidR="00243E37" w:rsidRPr="0036412C" w:rsidRDefault="00243E37" w:rsidP="00A365AE">
            <w:pPr>
              <w:rPr>
                <w:rFonts w:ascii="Arial" w:hAnsi="Arial" w:cs="Arial"/>
                <w:sz w:val="22"/>
                <w:szCs w:val="22"/>
              </w:rPr>
            </w:pPr>
            <w:r w:rsidRPr="0036412C">
              <w:rPr>
                <w:rFonts w:ascii="Arial" w:hAnsi="Arial" w:cs="Arial"/>
                <w:sz w:val="22"/>
                <w:szCs w:val="22"/>
              </w:rPr>
              <w:t>Wgłębność oświetlenia (L1+L2) min. 160 cm</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23456FC4" w14:textId="77777777" w:rsidR="00243E37" w:rsidRPr="0036412C" w:rsidRDefault="00243E37" w:rsidP="00A365AE">
            <w:pPr>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9DD6993" w14:textId="77777777" w:rsidR="00243E37" w:rsidRPr="0036412C" w:rsidRDefault="00243E37" w:rsidP="00A365AE">
            <w:pPr>
              <w:snapToGrid w:val="0"/>
              <w:rPr>
                <w:rFonts w:ascii="Arial" w:hAnsi="Arial" w:cs="Arial"/>
                <w:b/>
                <w:sz w:val="22"/>
                <w:szCs w:val="22"/>
              </w:rPr>
            </w:pPr>
          </w:p>
        </w:tc>
      </w:tr>
      <w:tr w:rsidR="00243E37" w:rsidRPr="0036412C" w14:paraId="33F8AE79"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61DA5ACE"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10DA729F" w14:textId="77777777" w:rsidR="00243E37" w:rsidRPr="0036412C" w:rsidRDefault="00243E37" w:rsidP="00A365AE">
            <w:pPr>
              <w:rPr>
                <w:rFonts w:ascii="Arial" w:hAnsi="Arial" w:cs="Arial"/>
                <w:sz w:val="22"/>
                <w:szCs w:val="22"/>
              </w:rPr>
            </w:pPr>
            <w:r w:rsidRPr="0036412C">
              <w:rPr>
                <w:rFonts w:ascii="Arial" w:hAnsi="Arial" w:cs="Arial"/>
                <w:sz w:val="22"/>
                <w:szCs w:val="22"/>
              </w:rPr>
              <w:t xml:space="preserve">Zasilanie – 230 V (+/-) 10%, 50 </w:t>
            </w:r>
            <w:proofErr w:type="spellStart"/>
            <w:r w:rsidRPr="0036412C">
              <w:rPr>
                <w:rFonts w:ascii="Arial" w:hAnsi="Arial" w:cs="Arial"/>
                <w:sz w:val="22"/>
                <w:szCs w:val="22"/>
              </w:rPr>
              <w:t>Hz</w:t>
            </w:r>
            <w:proofErr w:type="spellEnd"/>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276BF2D0" w14:textId="77777777" w:rsidR="00243E37" w:rsidRPr="0036412C" w:rsidRDefault="00243E37" w:rsidP="00A365AE">
            <w:pPr>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734EE01D" w14:textId="77777777" w:rsidR="00243E37" w:rsidRPr="0036412C" w:rsidRDefault="00243E37" w:rsidP="00A365AE">
            <w:pPr>
              <w:snapToGrid w:val="0"/>
              <w:rPr>
                <w:rFonts w:ascii="Arial" w:hAnsi="Arial" w:cs="Arial"/>
                <w:sz w:val="22"/>
                <w:szCs w:val="22"/>
              </w:rPr>
            </w:pPr>
          </w:p>
        </w:tc>
      </w:tr>
      <w:tr w:rsidR="00243E37" w:rsidRPr="0036412C" w14:paraId="7E47A888"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664A2E33"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6DB36FD" w14:textId="77777777" w:rsidR="00243E37" w:rsidRPr="0036412C" w:rsidRDefault="00243E37" w:rsidP="00A365AE">
            <w:pPr>
              <w:rPr>
                <w:rFonts w:ascii="Arial" w:hAnsi="Arial" w:cs="Arial"/>
                <w:sz w:val="22"/>
                <w:szCs w:val="22"/>
              </w:rPr>
            </w:pPr>
            <w:r w:rsidRPr="0036412C">
              <w:rPr>
                <w:rFonts w:ascii="Arial" w:hAnsi="Arial" w:cs="Arial"/>
                <w:sz w:val="22"/>
                <w:szCs w:val="22"/>
              </w:rPr>
              <w:t>Zasilacz zintegrowany w czaszy lampy</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62D9674B"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95C8ADA" w14:textId="77777777" w:rsidR="00243E37" w:rsidRPr="0036412C" w:rsidRDefault="00243E37" w:rsidP="00A365AE">
            <w:pPr>
              <w:snapToGrid w:val="0"/>
              <w:rPr>
                <w:rFonts w:ascii="Arial" w:hAnsi="Arial" w:cs="Arial"/>
                <w:sz w:val="22"/>
                <w:szCs w:val="22"/>
              </w:rPr>
            </w:pPr>
          </w:p>
        </w:tc>
      </w:tr>
      <w:tr w:rsidR="00243E37" w:rsidRPr="0036412C" w14:paraId="64100EDE"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1E19535B"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C9F9DE7" w14:textId="77777777" w:rsidR="00243E37" w:rsidRPr="0036412C" w:rsidRDefault="00243E37" w:rsidP="00A365AE">
            <w:pPr>
              <w:rPr>
                <w:rFonts w:ascii="Arial" w:hAnsi="Arial" w:cs="Arial"/>
                <w:sz w:val="22"/>
                <w:szCs w:val="22"/>
              </w:rPr>
            </w:pPr>
            <w:r w:rsidRPr="0036412C">
              <w:rPr>
                <w:rFonts w:ascii="Arial" w:hAnsi="Arial" w:cs="Arial"/>
                <w:sz w:val="22"/>
                <w:szCs w:val="22"/>
              </w:rPr>
              <w:t>Zabezpieczenie bezpiecznikowe, znajdujące się pod pokrywą zawieszenia sufitowego.</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22798A93"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BC5F335" w14:textId="77777777" w:rsidR="00243E37" w:rsidRPr="0036412C" w:rsidRDefault="00243E37" w:rsidP="00A365AE">
            <w:pPr>
              <w:snapToGrid w:val="0"/>
              <w:rPr>
                <w:rFonts w:ascii="Arial" w:hAnsi="Arial" w:cs="Arial"/>
                <w:sz w:val="22"/>
                <w:szCs w:val="22"/>
              </w:rPr>
            </w:pPr>
          </w:p>
        </w:tc>
      </w:tr>
      <w:tr w:rsidR="00243E37" w:rsidRPr="0036412C" w14:paraId="08A91840"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571759F3"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35E2B06C" w14:textId="77777777" w:rsidR="00243E37" w:rsidRPr="0036412C" w:rsidRDefault="00243E37" w:rsidP="00A365AE">
            <w:pPr>
              <w:rPr>
                <w:rFonts w:ascii="Arial" w:hAnsi="Arial" w:cs="Arial"/>
                <w:sz w:val="22"/>
                <w:szCs w:val="22"/>
              </w:rPr>
            </w:pPr>
            <w:r w:rsidRPr="0036412C">
              <w:rPr>
                <w:rFonts w:ascii="Arial" w:hAnsi="Arial" w:cs="Arial"/>
                <w:sz w:val="22"/>
                <w:szCs w:val="22"/>
              </w:rPr>
              <w:t>Żywotność źródła światła min. 60 000h</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496DD59"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AB68F6D" w14:textId="77777777" w:rsidR="00243E37" w:rsidRPr="0036412C" w:rsidRDefault="00243E37" w:rsidP="00A365AE">
            <w:pPr>
              <w:snapToGrid w:val="0"/>
              <w:rPr>
                <w:rFonts w:ascii="Arial" w:hAnsi="Arial" w:cs="Arial"/>
                <w:sz w:val="22"/>
                <w:szCs w:val="22"/>
              </w:rPr>
            </w:pPr>
          </w:p>
        </w:tc>
      </w:tr>
      <w:tr w:rsidR="00243E37" w:rsidRPr="0036412C" w14:paraId="79078B6A"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5A1405F2"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4D3505AE" w14:textId="77777777" w:rsidR="00243E37" w:rsidRPr="0036412C" w:rsidRDefault="00243E37" w:rsidP="00A365AE">
            <w:pPr>
              <w:rPr>
                <w:rFonts w:ascii="Arial" w:hAnsi="Arial" w:cs="Arial"/>
                <w:sz w:val="22"/>
                <w:szCs w:val="22"/>
              </w:rPr>
            </w:pPr>
            <w:r w:rsidRPr="0036412C">
              <w:rPr>
                <w:rFonts w:ascii="Arial" w:hAnsi="Arial" w:cs="Arial"/>
                <w:sz w:val="22"/>
                <w:szCs w:val="22"/>
              </w:rPr>
              <w:t>Pobór mocy przy maksymalnym natężeniu światła max. 39 VA</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627CC37"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3FD211F4" w14:textId="77777777" w:rsidR="00243E37" w:rsidRPr="0036412C" w:rsidRDefault="00243E37" w:rsidP="00A365AE">
            <w:pPr>
              <w:snapToGrid w:val="0"/>
              <w:rPr>
                <w:rFonts w:ascii="Arial" w:hAnsi="Arial" w:cs="Arial"/>
                <w:color w:val="FF0000"/>
                <w:sz w:val="22"/>
                <w:szCs w:val="22"/>
              </w:rPr>
            </w:pPr>
          </w:p>
        </w:tc>
      </w:tr>
      <w:tr w:rsidR="00243E37" w:rsidRPr="0036412C" w14:paraId="2837C225"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317C502E"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091CB321" w14:textId="77777777" w:rsidR="00243E37" w:rsidRPr="0036412C" w:rsidRDefault="00243E37" w:rsidP="00A365AE">
            <w:pPr>
              <w:rPr>
                <w:rFonts w:ascii="Arial" w:hAnsi="Arial" w:cs="Arial"/>
                <w:sz w:val="22"/>
                <w:szCs w:val="22"/>
              </w:rPr>
            </w:pPr>
            <w:r w:rsidRPr="0036412C">
              <w:rPr>
                <w:rFonts w:ascii="Arial" w:hAnsi="Arial" w:cs="Arial"/>
                <w:sz w:val="22"/>
                <w:szCs w:val="22"/>
              </w:rPr>
              <w:t>Konstrukcja umożliwiająca czyszczenie i dezynfekcję powszechnie stosowanymi środkami</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2D10B83B"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75786E98" w14:textId="77777777" w:rsidR="00243E37" w:rsidRPr="0036412C" w:rsidRDefault="00243E37" w:rsidP="00A365AE">
            <w:pPr>
              <w:snapToGrid w:val="0"/>
              <w:rPr>
                <w:rFonts w:ascii="Arial" w:hAnsi="Arial" w:cs="Arial"/>
                <w:sz w:val="22"/>
                <w:szCs w:val="22"/>
              </w:rPr>
            </w:pPr>
          </w:p>
        </w:tc>
      </w:tr>
      <w:tr w:rsidR="00243E37" w:rsidRPr="0036412C" w14:paraId="6E729B9D"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7E1FC1E8"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235ED187" w14:textId="77777777" w:rsidR="00243E37" w:rsidRPr="0036412C" w:rsidRDefault="00243E37" w:rsidP="00A365AE">
            <w:pPr>
              <w:rPr>
                <w:rFonts w:ascii="Arial" w:hAnsi="Arial" w:cs="Arial"/>
                <w:sz w:val="22"/>
                <w:szCs w:val="22"/>
              </w:rPr>
            </w:pPr>
            <w:r w:rsidRPr="0036412C">
              <w:rPr>
                <w:rFonts w:ascii="Arial" w:hAnsi="Arial" w:cs="Arial"/>
                <w:sz w:val="22"/>
                <w:szCs w:val="22"/>
              </w:rPr>
              <w:t>Stopień ochrony czaszy min. IP 42 oraz systemu ramion min. IP 30</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0798DF6B"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 podać</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0EBFC844" w14:textId="77777777" w:rsidR="00243E37" w:rsidRPr="0036412C" w:rsidRDefault="00243E37" w:rsidP="00A365AE">
            <w:pPr>
              <w:snapToGrid w:val="0"/>
              <w:rPr>
                <w:rFonts w:ascii="Arial" w:hAnsi="Arial" w:cs="Arial"/>
                <w:sz w:val="22"/>
                <w:szCs w:val="22"/>
              </w:rPr>
            </w:pPr>
          </w:p>
        </w:tc>
      </w:tr>
      <w:tr w:rsidR="00243E37" w:rsidRPr="0036412C" w14:paraId="73E75A51"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3DC8B7BE"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583DC877" w14:textId="77777777" w:rsidR="00243E37" w:rsidRPr="0036412C" w:rsidRDefault="00243E37" w:rsidP="00A365AE">
            <w:pPr>
              <w:rPr>
                <w:rFonts w:ascii="Arial" w:hAnsi="Arial" w:cs="Arial"/>
                <w:sz w:val="22"/>
                <w:szCs w:val="22"/>
              </w:rPr>
            </w:pPr>
            <w:r w:rsidRPr="0036412C">
              <w:rPr>
                <w:rFonts w:ascii="Arial" w:hAnsi="Arial" w:cs="Arial"/>
                <w:sz w:val="22"/>
                <w:szCs w:val="22"/>
              </w:rPr>
              <w:t>Zamknięta szczelna obudowa czasz lampy z gładkimi konturami bez elementów śrubowych, wykonana z wysoko utwardzanego tworzywa sztucznego.</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55407244"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246C9045" w14:textId="77777777" w:rsidR="00243E37" w:rsidRPr="0036412C" w:rsidRDefault="00243E37" w:rsidP="00A365AE">
            <w:pPr>
              <w:snapToGrid w:val="0"/>
              <w:rPr>
                <w:rFonts w:ascii="Arial" w:hAnsi="Arial" w:cs="Arial"/>
                <w:sz w:val="22"/>
                <w:szCs w:val="22"/>
              </w:rPr>
            </w:pPr>
          </w:p>
        </w:tc>
      </w:tr>
      <w:tr w:rsidR="00243E37" w:rsidRPr="0036412C" w14:paraId="109C6340" w14:textId="77777777" w:rsidTr="00A365AE">
        <w:trPr>
          <w:trHeight w:val="335"/>
          <w:jc w:val="center"/>
        </w:trPr>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0D80B88F" w14:textId="77777777" w:rsidR="00243E37" w:rsidRPr="0036412C" w:rsidRDefault="00243E37" w:rsidP="0029262B">
            <w:pPr>
              <w:pStyle w:val="Akapitzlist"/>
              <w:numPr>
                <w:ilvl w:val="0"/>
                <w:numId w:val="64"/>
              </w:numPr>
              <w:ind w:left="0" w:firstLine="0"/>
              <w:contextualSpacing/>
              <w:rPr>
                <w:rFonts w:ascii="Arial" w:hAnsi="Arial" w:cs="Arial"/>
                <w:sz w:val="22"/>
                <w:szCs w:val="22"/>
              </w:rPr>
            </w:pPr>
          </w:p>
        </w:tc>
        <w:tc>
          <w:tcPr>
            <w:tcW w:w="8744" w:type="dxa"/>
            <w:tcBorders>
              <w:top w:val="single" w:sz="4" w:space="0" w:color="auto"/>
              <w:left w:val="single" w:sz="4" w:space="0" w:color="auto"/>
              <w:bottom w:val="single" w:sz="4" w:space="0" w:color="auto"/>
              <w:right w:val="single" w:sz="4" w:space="0" w:color="auto"/>
            </w:tcBorders>
            <w:shd w:val="clear" w:color="auto" w:fill="FFFFFF"/>
            <w:vAlign w:val="center"/>
          </w:tcPr>
          <w:p w14:paraId="1E35056A" w14:textId="77777777" w:rsidR="00243E37" w:rsidRPr="0036412C" w:rsidRDefault="00243E37" w:rsidP="00A365AE">
            <w:pPr>
              <w:rPr>
                <w:rFonts w:ascii="Arial" w:hAnsi="Arial" w:cs="Arial"/>
                <w:sz w:val="22"/>
                <w:szCs w:val="22"/>
              </w:rPr>
            </w:pPr>
            <w:r w:rsidRPr="0036412C">
              <w:rPr>
                <w:rFonts w:ascii="Arial" w:hAnsi="Arial" w:cs="Arial"/>
                <w:sz w:val="22"/>
                <w:szCs w:val="22"/>
              </w:rPr>
              <w:t>Czasza o konstrukcji „bez szybowej”, wyposażona w moduły światła ze zintegrowaną uszczelką zapobiegającą dostawaniu się do środka wilgoci oraz płynów podczas używania środków czyszczących.</w:t>
            </w:r>
          </w:p>
        </w:tc>
        <w:tc>
          <w:tcPr>
            <w:tcW w:w="2481" w:type="dxa"/>
            <w:tcBorders>
              <w:top w:val="single" w:sz="4" w:space="0" w:color="auto"/>
              <w:left w:val="single" w:sz="4" w:space="0" w:color="auto"/>
              <w:bottom w:val="single" w:sz="4" w:space="0" w:color="auto"/>
              <w:right w:val="single" w:sz="4" w:space="0" w:color="auto"/>
            </w:tcBorders>
            <w:shd w:val="clear" w:color="auto" w:fill="FFFFFF"/>
            <w:vAlign w:val="center"/>
          </w:tcPr>
          <w:p w14:paraId="731D8793" w14:textId="77777777" w:rsidR="00243E37" w:rsidRPr="0036412C" w:rsidRDefault="00243E37" w:rsidP="00A365AE">
            <w:pPr>
              <w:snapToGrid w:val="0"/>
              <w:jc w:val="center"/>
              <w:rPr>
                <w:rFonts w:ascii="Arial" w:hAnsi="Arial" w:cs="Arial"/>
                <w:sz w:val="22"/>
                <w:szCs w:val="22"/>
              </w:rPr>
            </w:pPr>
            <w:r w:rsidRPr="0036412C">
              <w:rPr>
                <w:rFonts w:ascii="Arial" w:hAnsi="Arial" w:cs="Arial"/>
                <w:sz w:val="22"/>
                <w:szCs w:val="22"/>
              </w:rPr>
              <w:t>Tak</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14:paraId="4EE70AF6" w14:textId="77777777" w:rsidR="00243E37" w:rsidRPr="0036412C" w:rsidRDefault="00243E37" w:rsidP="00A365AE">
            <w:pPr>
              <w:snapToGrid w:val="0"/>
              <w:rPr>
                <w:rFonts w:ascii="Arial" w:hAnsi="Arial" w:cs="Arial"/>
                <w:sz w:val="22"/>
                <w:szCs w:val="22"/>
              </w:rPr>
            </w:pPr>
          </w:p>
        </w:tc>
      </w:tr>
    </w:tbl>
    <w:p w14:paraId="54F8631E" w14:textId="77777777" w:rsidR="00243E37" w:rsidRDefault="00243E37" w:rsidP="00243E37">
      <w:pPr>
        <w:rPr>
          <w:rFonts w:ascii="Arial" w:hAnsi="Arial" w:cs="Arial"/>
          <w:b/>
          <w:sz w:val="22"/>
          <w:szCs w:val="22"/>
        </w:rPr>
      </w:pPr>
    </w:p>
    <w:p w14:paraId="1ED925D7" w14:textId="77777777" w:rsidR="00243E37" w:rsidRPr="0036412C" w:rsidRDefault="00243E37" w:rsidP="00243E37">
      <w:pPr>
        <w:spacing w:line="276" w:lineRule="auto"/>
        <w:jc w:val="both"/>
        <w:rPr>
          <w:rFonts w:ascii="Arial" w:hAnsi="Arial" w:cs="Arial"/>
          <w:b/>
          <w:sz w:val="22"/>
          <w:szCs w:val="22"/>
        </w:rPr>
      </w:pPr>
    </w:p>
    <w:p w14:paraId="06110E41" w14:textId="50CFD177" w:rsidR="00E946C9" w:rsidRPr="007F36A5" w:rsidRDefault="00243E37" w:rsidP="00E946C9">
      <w:r w:rsidRPr="0036412C">
        <w:rPr>
          <w:rFonts w:ascii="Arial" w:hAnsi="Arial" w:cs="Arial"/>
          <w:sz w:val="22"/>
          <w:szCs w:val="22"/>
        </w:rPr>
        <w:t>Niespełnienie choćby jednego z wymogów technicznych stawianych przez Zamawiającego w niniejszych tabelach spowoduje odrzucenie oferty.</w:t>
      </w:r>
    </w:p>
    <w:p w14:paraId="36419C27" w14:textId="5A8EB03E" w:rsidR="001C09A3" w:rsidRDefault="001C09A3" w:rsidP="007912AF">
      <w:pPr>
        <w:rPr>
          <w:rFonts w:ascii="Arial" w:hAnsi="Arial" w:cs="Arial"/>
          <w:sz w:val="22"/>
          <w:szCs w:val="22"/>
        </w:rPr>
      </w:pPr>
    </w:p>
    <w:p w14:paraId="2DC94C7D" w14:textId="1E882DF4" w:rsidR="00A611C1" w:rsidRDefault="00A611C1" w:rsidP="007912AF">
      <w:pPr>
        <w:rPr>
          <w:rFonts w:ascii="Arial" w:hAnsi="Arial" w:cs="Arial"/>
          <w:sz w:val="22"/>
          <w:szCs w:val="22"/>
        </w:rPr>
      </w:pPr>
    </w:p>
    <w:p w14:paraId="0B0CC541" w14:textId="77777777" w:rsidR="0094308C" w:rsidRDefault="0094308C" w:rsidP="001C09A3">
      <w:pPr>
        <w:jc w:val="both"/>
        <w:rPr>
          <w:rFonts w:ascii="Arial" w:hAnsi="Arial" w:cs="Arial"/>
          <w:b/>
          <w:sz w:val="22"/>
          <w:szCs w:val="22"/>
        </w:rPr>
      </w:pPr>
    </w:p>
    <w:p w14:paraId="5D217644" w14:textId="77777777" w:rsidR="0094308C" w:rsidRDefault="0094308C" w:rsidP="001C09A3">
      <w:pPr>
        <w:jc w:val="both"/>
        <w:rPr>
          <w:rFonts w:ascii="Arial" w:hAnsi="Arial" w:cs="Arial"/>
          <w:b/>
          <w:sz w:val="22"/>
          <w:szCs w:val="22"/>
        </w:rPr>
      </w:pPr>
    </w:p>
    <w:p w14:paraId="3E7F0A37" w14:textId="77777777" w:rsidR="0094308C" w:rsidRDefault="0094308C" w:rsidP="001C09A3">
      <w:pPr>
        <w:jc w:val="both"/>
        <w:rPr>
          <w:rFonts w:ascii="Arial" w:hAnsi="Arial" w:cs="Arial"/>
          <w:b/>
          <w:sz w:val="22"/>
          <w:szCs w:val="22"/>
        </w:rPr>
      </w:pPr>
    </w:p>
    <w:p w14:paraId="661876AF" w14:textId="77777777" w:rsidR="0094308C" w:rsidRDefault="0094308C" w:rsidP="001C09A3">
      <w:pPr>
        <w:jc w:val="both"/>
        <w:rPr>
          <w:rFonts w:ascii="Arial" w:hAnsi="Arial" w:cs="Arial"/>
          <w:b/>
          <w:sz w:val="22"/>
          <w:szCs w:val="22"/>
        </w:rPr>
      </w:pPr>
    </w:p>
    <w:p w14:paraId="0819F9AF" w14:textId="77777777" w:rsidR="0094308C" w:rsidRDefault="0094308C" w:rsidP="001C09A3">
      <w:pPr>
        <w:jc w:val="both"/>
        <w:rPr>
          <w:rFonts w:ascii="Arial" w:hAnsi="Arial" w:cs="Arial"/>
          <w:b/>
          <w:sz w:val="22"/>
          <w:szCs w:val="22"/>
        </w:rPr>
      </w:pPr>
    </w:p>
    <w:p w14:paraId="0E35EE6F" w14:textId="77777777" w:rsidR="0094308C" w:rsidRDefault="0094308C" w:rsidP="001C09A3">
      <w:pPr>
        <w:jc w:val="both"/>
        <w:rPr>
          <w:rFonts w:ascii="Arial" w:hAnsi="Arial" w:cs="Arial"/>
          <w:b/>
          <w:sz w:val="22"/>
          <w:szCs w:val="22"/>
        </w:rPr>
      </w:pPr>
    </w:p>
    <w:p w14:paraId="5C4574B6" w14:textId="77777777" w:rsidR="0094308C" w:rsidRDefault="0094308C" w:rsidP="001C09A3">
      <w:pPr>
        <w:jc w:val="both"/>
        <w:rPr>
          <w:rFonts w:ascii="Arial" w:hAnsi="Arial" w:cs="Arial"/>
          <w:b/>
          <w:sz w:val="22"/>
          <w:szCs w:val="22"/>
        </w:rPr>
      </w:pPr>
    </w:p>
    <w:p w14:paraId="32A1DEA4" w14:textId="77777777" w:rsidR="0094308C" w:rsidRDefault="0094308C" w:rsidP="001C09A3">
      <w:pPr>
        <w:jc w:val="both"/>
        <w:rPr>
          <w:rFonts w:ascii="Arial" w:hAnsi="Arial" w:cs="Arial"/>
          <w:b/>
          <w:sz w:val="22"/>
          <w:szCs w:val="22"/>
        </w:rPr>
      </w:pPr>
    </w:p>
    <w:p w14:paraId="6AA438BF" w14:textId="77777777" w:rsidR="0094308C" w:rsidRDefault="0094308C" w:rsidP="001C09A3">
      <w:pPr>
        <w:jc w:val="both"/>
        <w:rPr>
          <w:rFonts w:ascii="Arial" w:hAnsi="Arial" w:cs="Arial"/>
          <w:b/>
          <w:sz w:val="22"/>
          <w:szCs w:val="22"/>
        </w:rPr>
      </w:pPr>
    </w:p>
    <w:p w14:paraId="6552827A" w14:textId="77777777" w:rsidR="0094308C" w:rsidRDefault="0094308C" w:rsidP="001C09A3">
      <w:pPr>
        <w:jc w:val="both"/>
        <w:rPr>
          <w:rFonts w:ascii="Arial" w:hAnsi="Arial" w:cs="Arial"/>
          <w:b/>
          <w:sz w:val="22"/>
          <w:szCs w:val="22"/>
        </w:rPr>
      </w:pPr>
    </w:p>
    <w:p w14:paraId="0C6F48B4" w14:textId="77777777" w:rsidR="0094308C" w:rsidRDefault="0094308C" w:rsidP="001C09A3">
      <w:pPr>
        <w:jc w:val="both"/>
        <w:rPr>
          <w:rFonts w:ascii="Arial" w:hAnsi="Arial" w:cs="Arial"/>
          <w:b/>
          <w:sz w:val="22"/>
          <w:szCs w:val="22"/>
        </w:rPr>
      </w:pPr>
    </w:p>
    <w:p w14:paraId="24BB1D52" w14:textId="29646B26" w:rsidR="001C09A3" w:rsidRDefault="001C09A3" w:rsidP="001C09A3">
      <w:pPr>
        <w:jc w:val="both"/>
        <w:rPr>
          <w:rFonts w:ascii="Arial" w:hAnsi="Arial" w:cs="Arial"/>
          <w:b/>
          <w:sz w:val="22"/>
          <w:szCs w:val="22"/>
        </w:rPr>
      </w:pPr>
      <w:r>
        <w:rPr>
          <w:rFonts w:ascii="Arial" w:hAnsi="Arial" w:cs="Arial"/>
          <w:b/>
          <w:sz w:val="22"/>
          <w:szCs w:val="22"/>
        </w:rPr>
        <w:lastRenderedPageBreak/>
        <w:t>FORMULARZ CENOWY</w:t>
      </w:r>
    </w:p>
    <w:p w14:paraId="3960A5BC" w14:textId="77777777" w:rsidR="001C09A3" w:rsidRDefault="001C09A3" w:rsidP="001C09A3">
      <w:pPr>
        <w:jc w:val="both"/>
        <w:rPr>
          <w:rFonts w:ascii="Arial" w:hAnsi="Arial" w:cs="Arial"/>
          <w:b/>
          <w:sz w:val="22"/>
          <w:szCs w:val="22"/>
        </w:rPr>
      </w:pPr>
    </w:p>
    <w:p w14:paraId="4BC2FA0F" w14:textId="0BEBC513" w:rsidR="001C09A3" w:rsidRDefault="001C09A3" w:rsidP="001C09A3">
      <w:pPr>
        <w:jc w:val="both"/>
        <w:rPr>
          <w:rFonts w:ascii="Arial" w:hAnsi="Arial" w:cs="Arial"/>
          <w:b/>
          <w:sz w:val="22"/>
          <w:szCs w:val="22"/>
        </w:rPr>
      </w:pPr>
      <w:r w:rsidRPr="00277F26">
        <w:rPr>
          <w:rFonts w:ascii="Arial" w:hAnsi="Arial" w:cs="Arial"/>
          <w:b/>
          <w:sz w:val="22"/>
          <w:szCs w:val="22"/>
        </w:rPr>
        <w:t xml:space="preserve">Pakiet </w:t>
      </w:r>
      <w:r w:rsidR="00E946C9">
        <w:rPr>
          <w:rFonts w:ascii="Arial" w:hAnsi="Arial" w:cs="Arial"/>
          <w:b/>
          <w:sz w:val="22"/>
          <w:szCs w:val="22"/>
        </w:rPr>
        <w:t xml:space="preserve">nr </w:t>
      </w:r>
      <w:r w:rsidR="00A611C1">
        <w:rPr>
          <w:rFonts w:ascii="Arial" w:hAnsi="Arial" w:cs="Arial"/>
          <w:b/>
          <w:sz w:val="22"/>
          <w:szCs w:val="22"/>
        </w:rPr>
        <w:t>2</w:t>
      </w:r>
    </w:p>
    <w:p w14:paraId="6EF41595" w14:textId="77777777" w:rsidR="009C125B" w:rsidRPr="00277F26" w:rsidRDefault="009C125B" w:rsidP="001C09A3">
      <w:pPr>
        <w:jc w:val="both"/>
        <w:rPr>
          <w:rFonts w:ascii="Arial" w:hAnsi="Arial" w:cs="Arial"/>
          <w:b/>
          <w:sz w:val="22"/>
          <w:szCs w:val="22"/>
        </w:rPr>
      </w:pPr>
    </w:p>
    <w:tbl>
      <w:tblPr>
        <w:tblStyle w:val="Tabela-Siatka"/>
        <w:tblW w:w="15215" w:type="dxa"/>
        <w:tblLayout w:type="fixed"/>
        <w:tblLook w:val="04A0" w:firstRow="1" w:lastRow="0" w:firstColumn="1" w:lastColumn="0" w:noHBand="0" w:noVBand="1"/>
      </w:tblPr>
      <w:tblGrid>
        <w:gridCol w:w="630"/>
        <w:gridCol w:w="3760"/>
        <w:gridCol w:w="1984"/>
        <w:gridCol w:w="1985"/>
        <w:gridCol w:w="850"/>
        <w:gridCol w:w="1276"/>
        <w:gridCol w:w="850"/>
        <w:gridCol w:w="1134"/>
        <w:gridCol w:w="1365"/>
        <w:gridCol w:w="1381"/>
      </w:tblGrid>
      <w:tr w:rsidR="001C09A3" w:rsidRPr="00277F26" w14:paraId="48AAD563" w14:textId="77777777" w:rsidTr="002E4282">
        <w:tc>
          <w:tcPr>
            <w:tcW w:w="630" w:type="dxa"/>
            <w:tcBorders>
              <w:top w:val="single" w:sz="4" w:space="0" w:color="auto"/>
              <w:left w:val="single" w:sz="4" w:space="0" w:color="auto"/>
              <w:bottom w:val="single" w:sz="4" w:space="0" w:color="auto"/>
              <w:right w:val="single" w:sz="4" w:space="0" w:color="auto"/>
            </w:tcBorders>
            <w:hideMark/>
          </w:tcPr>
          <w:p w14:paraId="11FFE659" w14:textId="77777777" w:rsidR="001C09A3" w:rsidRPr="00277F26" w:rsidRDefault="001C09A3" w:rsidP="005775C2">
            <w:pPr>
              <w:rPr>
                <w:rFonts w:ascii="Arial" w:hAnsi="Arial" w:cs="Arial"/>
                <w:b/>
                <w:sz w:val="22"/>
                <w:szCs w:val="22"/>
              </w:rPr>
            </w:pPr>
            <w:r w:rsidRPr="00277F26">
              <w:rPr>
                <w:rFonts w:ascii="Arial" w:hAnsi="Arial" w:cs="Arial"/>
                <w:b/>
                <w:sz w:val="22"/>
                <w:szCs w:val="22"/>
              </w:rPr>
              <w:t>L.p.</w:t>
            </w:r>
          </w:p>
        </w:tc>
        <w:tc>
          <w:tcPr>
            <w:tcW w:w="3760" w:type="dxa"/>
            <w:tcBorders>
              <w:top w:val="single" w:sz="4" w:space="0" w:color="auto"/>
              <w:left w:val="single" w:sz="4" w:space="0" w:color="auto"/>
              <w:bottom w:val="single" w:sz="4" w:space="0" w:color="auto"/>
              <w:right w:val="single" w:sz="4" w:space="0" w:color="auto"/>
            </w:tcBorders>
            <w:hideMark/>
          </w:tcPr>
          <w:p w14:paraId="21349018" w14:textId="77777777" w:rsidR="001C09A3" w:rsidRPr="00277F26" w:rsidRDefault="001C09A3" w:rsidP="005775C2">
            <w:pPr>
              <w:rPr>
                <w:rFonts w:ascii="Arial" w:hAnsi="Arial" w:cs="Arial"/>
                <w:b/>
                <w:sz w:val="22"/>
                <w:szCs w:val="22"/>
              </w:rPr>
            </w:pPr>
            <w:r w:rsidRPr="00277F26">
              <w:rPr>
                <w:rFonts w:ascii="Arial" w:hAnsi="Arial" w:cs="Arial"/>
                <w:b/>
                <w:sz w:val="22"/>
                <w:szCs w:val="22"/>
              </w:rPr>
              <w:t xml:space="preserve">Opis </w:t>
            </w:r>
          </w:p>
        </w:tc>
        <w:tc>
          <w:tcPr>
            <w:tcW w:w="1984" w:type="dxa"/>
            <w:tcBorders>
              <w:top w:val="single" w:sz="4" w:space="0" w:color="auto"/>
              <w:left w:val="single" w:sz="4" w:space="0" w:color="auto"/>
              <w:bottom w:val="single" w:sz="4" w:space="0" w:color="auto"/>
              <w:right w:val="single" w:sz="4" w:space="0" w:color="auto"/>
            </w:tcBorders>
          </w:tcPr>
          <w:p w14:paraId="78889F30" w14:textId="77777777" w:rsidR="001C09A3" w:rsidRPr="00277F26" w:rsidRDefault="001C09A3" w:rsidP="005775C2">
            <w:pPr>
              <w:rPr>
                <w:rFonts w:ascii="Arial" w:hAnsi="Arial" w:cs="Arial"/>
                <w:b/>
                <w:sz w:val="22"/>
                <w:szCs w:val="22"/>
              </w:rPr>
            </w:pPr>
            <w:r w:rsidRPr="00277F2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2C4FF6AA" w14:textId="77777777" w:rsidR="001C09A3" w:rsidRPr="00277F26" w:rsidRDefault="001C09A3" w:rsidP="005775C2">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12B6A5E9" w14:textId="77777777" w:rsidR="001C09A3" w:rsidRPr="00277F26" w:rsidRDefault="001C09A3" w:rsidP="005775C2">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0407A06F" w14:textId="77777777" w:rsidR="001C09A3" w:rsidRPr="00277F26" w:rsidRDefault="001C09A3" w:rsidP="005775C2">
            <w:pPr>
              <w:rPr>
                <w:rFonts w:ascii="Arial" w:hAnsi="Arial" w:cs="Arial"/>
                <w:b/>
                <w:sz w:val="22"/>
                <w:szCs w:val="22"/>
              </w:rPr>
            </w:pPr>
            <w:r w:rsidRPr="00277F2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33A26C0F" w14:textId="77777777" w:rsidR="001C09A3" w:rsidRPr="00277F26" w:rsidRDefault="001C09A3" w:rsidP="005775C2">
            <w:pPr>
              <w:rPr>
                <w:rFonts w:ascii="Arial" w:hAnsi="Arial" w:cs="Arial"/>
                <w:b/>
                <w:sz w:val="22"/>
                <w:szCs w:val="22"/>
              </w:rPr>
            </w:pPr>
            <w:r w:rsidRPr="00277F2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79185BF4" w14:textId="77777777" w:rsidR="001C09A3" w:rsidRPr="00277F26" w:rsidRDefault="001C09A3" w:rsidP="005775C2">
            <w:pPr>
              <w:rPr>
                <w:rFonts w:ascii="Arial" w:hAnsi="Arial" w:cs="Arial"/>
                <w:b/>
                <w:sz w:val="22"/>
                <w:szCs w:val="22"/>
              </w:rPr>
            </w:pPr>
            <w:r w:rsidRPr="00277F2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368C9E0C" w14:textId="77777777" w:rsidR="001C09A3" w:rsidRPr="00277F26" w:rsidRDefault="001C09A3" w:rsidP="005775C2">
            <w:pPr>
              <w:rPr>
                <w:rFonts w:ascii="Arial" w:hAnsi="Arial" w:cs="Arial"/>
                <w:b/>
                <w:sz w:val="22"/>
                <w:szCs w:val="22"/>
              </w:rPr>
            </w:pPr>
            <w:r w:rsidRPr="00277F2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4B97F652" w14:textId="77777777" w:rsidR="001C09A3" w:rsidRPr="00277F26" w:rsidRDefault="001C09A3" w:rsidP="005775C2">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1FD177F7" w14:textId="77777777" w:rsidR="001C09A3" w:rsidRPr="00277F26" w:rsidRDefault="001C09A3" w:rsidP="005775C2">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41F3FFD8" w14:textId="77777777" w:rsidR="001C09A3" w:rsidRPr="00277F26" w:rsidRDefault="001C09A3" w:rsidP="005775C2">
            <w:pPr>
              <w:rPr>
                <w:rFonts w:ascii="Arial" w:hAnsi="Arial" w:cs="Arial"/>
                <w:b/>
                <w:sz w:val="22"/>
                <w:szCs w:val="22"/>
              </w:rPr>
            </w:pPr>
            <w:r w:rsidRPr="00277F26">
              <w:rPr>
                <w:rFonts w:ascii="Arial" w:hAnsi="Arial" w:cs="Arial"/>
                <w:b/>
                <w:sz w:val="22"/>
                <w:szCs w:val="22"/>
              </w:rPr>
              <w:t>Wartość brutto</w:t>
            </w:r>
          </w:p>
        </w:tc>
      </w:tr>
      <w:tr w:rsidR="001C09A3" w:rsidRPr="00277F26" w14:paraId="630DC6A3" w14:textId="77777777" w:rsidTr="002E4282">
        <w:tc>
          <w:tcPr>
            <w:tcW w:w="630" w:type="dxa"/>
            <w:tcBorders>
              <w:top w:val="single" w:sz="4" w:space="0" w:color="auto"/>
              <w:left w:val="single" w:sz="4" w:space="0" w:color="auto"/>
              <w:bottom w:val="single" w:sz="4" w:space="0" w:color="auto"/>
              <w:right w:val="single" w:sz="4" w:space="0" w:color="auto"/>
            </w:tcBorders>
          </w:tcPr>
          <w:p w14:paraId="4673C08A" w14:textId="3B7CB028" w:rsidR="001C09A3" w:rsidRDefault="001C09A3" w:rsidP="001C09A3">
            <w:pPr>
              <w:pStyle w:val="Akapitzlist"/>
              <w:numPr>
                <w:ilvl w:val="0"/>
                <w:numId w:val="18"/>
              </w:numPr>
            </w:pPr>
          </w:p>
          <w:p w14:paraId="397ED449" w14:textId="6BEAC714" w:rsidR="001C09A3" w:rsidRPr="001C09A3" w:rsidRDefault="001C09A3" w:rsidP="001C09A3">
            <w:pPr>
              <w:rPr>
                <w:rFonts w:ascii="Arial" w:hAnsi="Arial" w:cs="Arial"/>
                <w:sz w:val="22"/>
                <w:szCs w:val="22"/>
              </w:rPr>
            </w:pPr>
            <w:r w:rsidRPr="001C09A3">
              <w:rPr>
                <w:rFonts w:ascii="Arial" w:hAnsi="Arial" w:cs="Arial"/>
                <w:sz w:val="22"/>
                <w:szCs w:val="22"/>
              </w:rPr>
              <w:t>1.</w:t>
            </w:r>
          </w:p>
        </w:tc>
        <w:tc>
          <w:tcPr>
            <w:tcW w:w="3760" w:type="dxa"/>
            <w:tcBorders>
              <w:top w:val="single" w:sz="4" w:space="0" w:color="auto"/>
              <w:left w:val="single" w:sz="4" w:space="0" w:color="auto"/>
              <w:bottom w:val="single" w:sz="4" w:space="0" w:color="auto"/>
              <w:right w:val="single" w:sz="4" w:space="0" w:color="auto"/>
            </w:tcBorders>
          </w:tcPr>
          <w:p w14:paraId="2B1A638A" w14:textId="2354CE37" w:rsidR="001C09A3" w:rsidRDefault="00E613BB" w:rsidP="005775C2">
            <w:pPr>
              <w:ind w:left="360"/>
              <w:contextualSpacing/>
              <w:rPr>
                <w:rFonts w:ascii="Arial" w:hAnsi="Arial" w:cs="Arial"/>
                <w:sz w:val="22"/>
                <w:szCs w:val="22"/>
              </w:rPr>
            </w:pPr>
            <w:r>
              <w:rPr>
                <w:rFonts w:ascii="Arial" w:hAnsi="Arial" w:cs="Arial"/>
                <w:sz w:val="22"/>
                <w:szCs w:val="22"/>
              </w:rPr>
              <w:t>Lampa bezcieniowa</w:t>
            </w:r>
          </w:p>
          <w:p w14:paraId="1FCBAD0C" w14:textId="77777777" w:rsidR="001C09A3" w:rsidRPr="00277F26" w:rsidRDefault="001C09A3" w:rsidP="005775C2">
            <w:pPr>
              <w:ind w:left="360"/>
              <w:contextualSpacing/>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3BA5B88" w14:textId="77777777" w:rsidR="001C09A3" w:rsidRPr="00277F26" w:rsidRDefault="001C09A3" w:rsidP="005775C2">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7F5656C1" w14:textId="77777777" w:rsidR="001C09A3" w:rsidRPr="00277F26" w:rsidRDefault="001C09A3" w:rsidP="005775C2">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2E4B2EF6" w14:textId="1D16D80B" w:rsidR="001C09A3" w:rsidRPr="00277F26" w:rsidRDefault="00E613BB" w:rsidP="005775C2">
            <w:pPr>
              <w:rPr>
                <w:rFonts w:ascii="Arial" w:hAnsi="Arial" w:cs="Arial"/>
                <w:sz w:val="22"/>
                <w:szCs w:val="22"/>
              </w:rPr>
            </w:pPr>
            <w:r>
              <w:rPr>
                <w:rFonts w:ascii="Arial" w:hAnsi="Arial" w:cs="Arial"/>
                <w:sz w:val="22"/>
                <w:szCs w:val="22"/>
              </w:rPr>
              <w:t>1</w:t>
            </w:r>
            <w:r w:rsidR="001C09A3">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15556F28" w14:textId="77777777" w:rsidR="001C09A3" w:rsidRPr="00277F26" w:rsidRDefault="001C09A3" w:rsidP="005775C2">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9961891" w14:textId="77777777" w:rsidR="001C09A3" w:rsidRPr="00277F26" w:rsidRDefault="001C09A3" w:rsidP="005775C2">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392DA5" w14:textId="77777777" w:rsidR="001C09A3" w:rsidRPr="00277F26" w:rsidRDefault="001C09A3" w:rsidP="005775C2">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5298EAE8" w14:textId="77777777" w:rsidR="001C09A3" w:rsidRPr="00277F26" w:rsidRDefault="001C09A3" w:rsidP="005775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F78A990" w14:textId="77777777" w:rsidR="001C09A3" w:rsidRPr="00277F26" w:rsidRDefault="001C09A3" w:rsidP="005775C2">
            <w:pPr>
              <w:rPr>
                <w:rFonts w:ascii="Arial" w:hAnsi="Arial" w:cs="Arial"/>
                <w:sz w:val="22"/>
                <w:szCs w:val="22"/>
              </w:rPr>
            </w:pPr>
          </w:p>
        </w:tc>
      </w:tr>
      <w:tr w:rsidR="001C09A3" w:rsidRPr="00277F26" w14:paraId="1075FD43" w14:textId="77777777" w:rsidTr="005775C2">
        <w:tc>
          <w:tcPr>
            <w:tcW w:w="12469" w:type="dxa"/>
            <w:gridSpan w:val="8"/>
            <w:tcBorders>
              <w:top w:val="single" w:sz="4" w:space="0" w:color="auto"/>
              <w:left w:val="single" w:sz="4" w:space="0" w:color="auto"/>
              <w:bottom w:val="single" w:sz="4" w:space="0" w:color="auto"/>
              <w:right w:val="single" w:sz="4" w:space="0" w:color="auto"/>
            </w:tcBorders>
          </w:tcPr>
          <w:p w14:paraId="228A4670" w14:textId="77777777" w:rsidR="001C09A3" w:rsidRPr="00277F26" w:rsidRDefault="001C09A3" w:rsidP="005775C2">
            <w:pPr>
              <w:rPr>
                <w:rFonts w:ascii="Arial" w:hAnsi="Arial" w:cs="Arial"/>
                <w:b/>
                <w:sz w:val="22"/>
                <w:szCs w:val="22"/>
              </w:rPr>
            </w:pPr>
          </w:p>
          <w:p w14:paraId="2DBD0DC1" w14:textId="77777777" w:rsidR="001C09A3" w:rsidRPr="00277F26" w:rsidRDefault="001C09A3" w:rsidP="005775C2">
            <w:pPr>
              <w:jc w:val="right"/>
              <w:rPr>
                <w:rFonts w:ascii="Arial" w:hAnsi="Arial" w:cs="Arial"/>
                <w:sz w:val="22"/>
                <w:szCs w:val="22"/>
              </w:rPr>
            </w:pP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48C58180" w14:textId="77777777" w:rsidR="001C09A3" w:rsidRPr="00277F26" w:rsidRDefault="001C09A3" w:rsidP="005775C2">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C05E3EA" w14:textId="77777777" w:rsidR="001C09A3" w:rsidRPr="00277F26" w:rsidRDefault="001C09A3" w:rsidP="005775C2">
            <w:pPr>
              <w:rPr>
                <w:rFonts w:ascii="Arial" w:hAnsi="Arial" w:cs="Arial"/>
                <w:sz w:val="22"/>
                <w:szCs w:val="22"/>
              </w:rPr>
            </w:pPr>
          </w:p>
          <w:p w14:paraId="69056EBB" w14:textId="77777777" w:rsidR="001C09A3" w:rsidRPr="00277F26" w:rsidRDefault="001C09A3" w:rsidP="005775C2">
            <w:pPr>
              <w:rPr>
                <w:rFonts w:ascii="Arial" w:hAnsi="Arial" w:cs="Arial"/>
                <w:sz w:val="22"/>
                <w:szCs w:val="22"/>
              </w:rPr>
            </w:pPr>
          </w:p>
        </w:tc>
      </w:tr>
    </w:tbl>
    <w:p w14:paraId="0F6492B9" w14:textId="77777777" w:rsidR="00DC660C" w:rsidRPr="00277F26" w:rsidRDefault="00DC660C" w:rsidP="00DC660C">
      <w:pPr>
        <w:rPr>
          <w:rFonts w:ascii="Arial" w:hAnsi="Arial" w:cs="Arial"/>
          <w:sz w:val="22"/>
          <w:szCs w:val="22"/>
        </w:rPr>
      </w:pPr>
    </w:p>
    <w:p w14:paraId="17513D66" w14:textId="77777777" w:rsidR="008113BC" w:rsidRDefault="008113BC" w:rsidP="00761355">
      <w:pPr>
        <w:rPr>
          <w:rFonts w:ascii="Arial" w:eastAsia="Times New Roman" w:hAnsi="Arial" w:cs="Arial"/>
          <w:b/>
          <w:sz w:val="22"/>
          <w:szCs w:val="22"/>
        </w:rPr>
      </w:pPr>
    </w:p>
    <w:p w14:paraId="68A7F704" w14:textId="2444E833" w:rsidR="008113BC" w:rsidRDefault="008113BC" w:rsidP="00761355">
      <w:pPr>
        <w:rPr>
          <w:rFonts w:ascii="Arial" w:eastAsia="Times New Roman" w:hAnsi="Arial" w:cs="Arial"/>
          <w:b/>
          <w:sz w:val="22"/>
          <w:szCs w:val="22"/>
        </w:rPr>
      </w:pPr>
    </w:p>
    <w:p w14:paraId="028CB8F5" w14:textId="6BA04CF8" w:rsidR="0094308C" w:rsidRDefault="0094308C" w:rsidP="00761355">
      <w:pPr>
        <w:rPr>
          <w:rFonts w:ascii="Arial" w:eastAsia="Times New Roman" w:hAnsi="Arial" w:cs="Arial"/>
          <w:b/>
          <w:sz w:val="22"/>
          <w:szCs w:val="22"/>
        </w:rPr>
      </w:pPr>
    </w:p>
    <w:p w14:paraId="7FB5A840" w14:textId="77048E37" w:rsidR="0094308C" w:rsidRDefault="0094308C" w:rsidP="00761355">
      <w:pPr>
        <w:rPr>
          <w:rFonts w:ascii="Arial" w:eastAsia="Times New Roman" w:hAnsi="Arial" w:cs="Arial"/>
          <w:b/>
          <w:sz w:val="22"/>
          <w:szCs w:val="22"/>
        </w:rPr>
      </w:pPr>
    </w:p>
    <w:p w14:paraId="04D0D4A3" w14:textId="5A7A200B" w:rsidR="0094308C" w:rsidRDefault="0094308C" w:rsidP="00761355">
      <w:pPr>
        <w:rPr>
          <w:rFonts w:ascii="Arial" w:eastAsia="Times New Roman" w:hAnsi="Arial" w:cs="Arial"/>
          <w:b/>
          <w:sz w:val="22"/>
          <w:szCs w:val="22"/>
        </w:rPr>
      </w:pPr>
    </w:p>
    <w:p w14:paraId="1A2C33FE" w14:textId="2CD363A0" w:rsidR="0094308C" w:rsidRDefault="0094308C" w:rsidP="00761355">
      <w:pPr>
        <w:rPr>
          <w:rFonts w:ascii="Arial" w:eastAsia="Times New Roman" w:hAnsi="Arial" w:cs="Arial"/>
          <w:b/>
          <w:sz w:val="22"/>
          <w:szCs w:val="22"/>
        </w:rPr>
      </w:pPr>
    </w:p>
    <w:p w14:paraId="44A1CE7C" w14:textId="0E7B5154" w:rsidR="0094308C" w:rsidRDefault="0094308C" w:rsidP="00761355">
      <w:pPr>
        <w:rPr>
          <w:rFonts w:ascii="Arial" w:eastAsia="Times New Roman" w:hAnsi="Arial" w:cs="Arial"/>
          <w:b/>
          <w:sz w:val="22"/>
          <w:szCs w:val="22"/>
        </w:rPr>
      </w:pPr>
    </w:p>
    <w:p w14:paraId="2BEBB4AC" w14:textId="0C7EE3F5" w:rsidR="0094308C" w:rsidRDefault="0094308C" w:rsidP="00761355">
      <w:pPr>
        <w:rPr>
          <w:rFonts w:ascii="Arial" w:eastAsia="Times New Roman" w:hAnsi="Arial" w:cs="Arial"/>
          <w:b/>
          <w:sz w:val="22"/>
          <w:szCs w:val="22"/>
        </w:rPr>
      </w:pPr>
    </w:p>
    <w:p w14:paraId="7AFBEDB1" w14:textId="2DDA8847" w:rsidR="0094308C" w:rsidRDefault="0094308C" w:rsidP="00761355">
      <w:pPr>
        <w:rPr>
          <w:rFonts w:ascii="Arial" w:eastAsia="Times New Roman" w:hAnsi="Arial" w:cs="Arial"/>
          <w:b/>
          <w:sz w:val="22"/>
          <w:szCs w:val="22"/>
        </w:rPr>
      </w:pPr>
    </w:p>
    <w:p w14:paraId="33AAD1B4" w14:textId="3B3BABED" w:rsidR="0094308C" w:rsidRDefault="0094308C" w:rsidP="00761355">
      <w:pPr>
        <w:rPr>
          <w:rFonts w:ascii="Arial" w:eastAsia="Times New Roman" w:hAnsi="Arial" w:cs="Arial"/>
          <w:b/>
          <w:sz w:val="22"/>
          <w:szCs w:val="22"/>
        </w:rPr>
      </w:pPr>
    </w:p>
    <w:p w14:paraId="7B3F6C26" w14:textId="4B24F1D4" w:rsidR="0094308C" w:rsidRDefault="0094308C" w:rsidP="00761355">
      <w:pPr>
        <w:rPr>
          <w:rFonts w:ascii="Arial" w:eastAsia="Times New Roman" w:hAnsi="Arial" w:cs="Arial"/>
          <w:b/>
          <w:sz w:val="22"/>
          <w:szCs w:val="22"/>
        </w:rPr>
      </w:pPr>
    </w:p>
    <w:p w14:paraId="635E2DF3" w14:textId="2F15BE9C" w:rsidR="0094308C" w:rsidRDefault="0094308C" w:rsidP="00761355">
      <w:pPr>
        <w:rPr>
          <w:rFonts w:ascii="Arial" w:eastAsia="Times New Roman" w:hAnsi="Arial" w:cs="Arial"/>
          <w:b/>
          <w:sz w:val="22"/>
          <w:szCs w:val="22"/>
        </w:rPr>
      </w:pPr>
    </w:p>
    <w:p w14:paraId="703E3FC2" w14:textId="1F20F48F" w:rsidR="0094308C" w:rsidRDefault="0094308C" w:rsidP="00761355">
      <w:pPr>
        <w:rPr>
          <w:rFonts w:ascii="Arial" w:eastAsia="Times New Roman" w:hAnsi="Arial" w:cs="Arial"/>
          <w:b/>
          <w:sz w:val="22"/>
          <w:szCs w:val="22"/>
        </w:rPr>
      </w:pPr>
    </w:p>
    <w:p w14:paraId="4E52C7D2" w14:textId="58C8B421" w:rsidR="0094308C" w:rsidRDefault="0094308C" w:rsidP="00761355">
      <w:pPr>
        <w:rPr>
          <w:rFonts w:ascii="Arial" w:eastAsia="Times New Roman" w:hAnsi="Arial" w:cs="Arial"/>
          <w:b/>
          <w:sz w:val="22"/>
          <w:szCs w:val="22"/>
        </w:rPr>
      </w:pPr>
    </w:p>
    <w:p w14:paraId="26B344F5" w14:textId="46694538" w:rsidR="0094308C" w:rsidRDefault="0094308C" w:rsidP="00761355">
      <w:pPr>
        <w:rPr>
          <w:rFonts w:ascii="Arial" w:eastAsia="Times New Roman" w:hAnsi="Arial" w:cs="Arial"/>
          <w:b/>
          <w:sz w:val="22"/>
          <w:szCs w:val="22"/>
        </w:rPr>
      </w:pPr>
    </w:p>
    <w:p w14:paraId="4F91437E" w14:textId="12D723ED" w:rsidR="0094308C" w:rsidRDefault="0094308C" w:rsidP="00761355">
      <w:pPr>
        <w:rPr>
          <w:rFonts w:ascii="Arial" w:eastAsia="Times New Roman" w:hAnsi="Arial" w:cs="Arial"/>
          <w:b/>
          <w:sz w:val="22"/>
          <w:szCs w:val="22"/>
        </w:rPr>
      </w:pPr>
    </w:p>
    <w:p w14:paraId="6289E4D5" w14:textId="5F1C9FE3" w:rsidR="0094308C" w:rsidRDefault="0094308C" w:rsidP="00761355">
      <w:pPr>
        <w:rPr>
          <w:rFonts w:ascii="Arial" w:eastAsia="Times New Roman" w:hAnsi="Arial" w:cs="Arial"/>
          <w:b/>
          <w:sz w:val="22"/>
          <w:szCs w:val="22"/>
        </w:rPr>
      </w:pPr>
    </w:p>
    <w:p w14:paraId="682E9F81" w14:textId="5FAA021C" w:rsidR="0094308C" w:rsidRDefault="0094308C" w:rsidP="00761355">
      <w:pPr>
        <w:rPr>
          <w:rFonts w:ascii="Arial" w:eastAsia="Times New Roman" w:hAnsi="Arial" w:cs="Arial"/>
          <w:b/>
          <w:sz w:val="22"/>
          <w:szCs w:val="22"/>
        </w:rPr>
      </w:pPr>
    </w:p>
    <w:p w14:paraId="181FDBBE" w14:textId="193DCD43" w:rsidR="0094308C" w:rsidRDefault="0094308C" w:rsidP="00761355">
      <w:pPr>
        <w:rPr>
          <w:rFonts w:ascii="Arial" w:eastAsia="Times New Roman" w:hAnsi="Arial" w:cs="Arial"/>
          <w:b/>
          <w:sz w:val="22"/>
          <w:szCs w:val="22"/>
        </w:rPr>
      </w:pPr>
    </w:p>
    <w:p w14:paraId="72F83085" w14:textId="366A4C76" w:rsidR="0094308C" w:rsidRDefault="0094308C" w:rsidP="00761355">
      <w:pPr>
        <w:rPr>
          <w:rFonts w:ascii="Arial" w:eastAsia="Times New Roman" w:hAnsi="Arial" w:cs="Arial"/>
          <w:b/>
          <w:sz w:val="22"/>
          <w:szCs w:val="22"/>
        </w:rPr>
      </w:pPr>
    </w:p>
    <w:p w14:paraId="2704254F" w14:textId="77777777" w:rsidR="0094308C" w:rsidRDefault="0094308C" w:rsidP="00761355">
      <w:pPr>
        <w:rPr>
          <w:rFonts w:ascii="Arial" w:eastAsia="Times New Roman" w:hAnsi="Arial" w:cs="Arial"/>
          <w:b/>
          <w:sz w:val="22"/>
          <w:szCs w:val="22"/>
        </w:rPr>
      </w:pPr>
    </w:p>
    <w:p w14:paraId="275B2885" w14:textId="6F2E492F" w:rsidR="00CF76CF" w:rsidRDefault="00CF76CF" w:rsidP="00761355">
      <w:pPr>
        <w:rPr>
          <w:rFonts w:ascii="Arial" w:eastAsia="Times New Roman" w:hAnsi="Arial" w:cs="Arial"/>
          <w:b/>
          <w:sz w:val="22"/>
          <w:szCs w:val="22"/>
        </w:rPr>
      </w:pPr>
    </w:p>
    <w:p w14:paraId="5B8C0637" w14:textId="48EAD626"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lastRenderedPageBreak/>
        <w:t xml:space="preserve">Pakiet Nr </w:t>
      </w:r>
      <w:r>
        <w:rPr>
          <w:rFonts w:ascii="Arial" w:hAnsi="Arial" w:cs="Arial"/>
          <w:b/>
          <w:sz w:val="22"/>
          <w:szCs w:val="22"/>
        </w:rPr>
        <w:t>3</w:t>
      </w:r>
    </w:p>
    <w:p w14:paraId="25D74A2B" w14:textId="7405BA38"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243E37">
        <w:rPr>
          <w:rFonts w:ascii="Arial" w:hAnsi="Arial" w:cs="Arial"/>
          <w:b/>
          <w:bCs/>
          <w:color w:val="000000"/>
          <w:sz w:val="22"/>
          <w:szCs w:val="22"/>
        </w:rPr>
        <w:t>Stół zabiegowy</w:t>
      </w:r>
      <w:r w:rsidR="00230F7A">
        <w:rPr>
          <w:rFonts w:ascii="Arial" w:hAnsi="Arial" w:cs="Arial"/>
          <w:b/>
          <w:bCs/>
          <w:color w:val="000000"/>
          <w:sz w:val="22"/>
          <w:szCs w:val="22"/>
        </w:rPr>
        <w:t xml:space="preserve"> – 1 szt.</w:t>
      </w:r>
    </w:p>
    <w:p w14:paraId="4F451376" w14:textId="77777777" w:rsidR="005834F5" w:rsidRPr="00E946C9" w:rsidRDefault="005834F5" w:rsidP="005834F5">
      <w:pPr>
        <w:pStyle w:val="Stopka"/>
        <w:tabs>
          <w:tab w:val="clear" w:pos="4536"/>
          <w:tab w:val="clear" w:pos="9072"/>
        </w:tabs>
        <w:rPr>
          <w:rFonts w:ascii="Arial" w:hAnsi="Arial" w:cs="Arial"/>
          <w:sz w:val="22"/>
          <w:szCs w:val="22"/>
        </w:rPr>
      </w:pPr>
    </w:p>
    <w:p w14:paraId="2808666B" w14:textId="7777777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7E5C7428" w14:textId="16F994EF" w:rsidR="005834F5" w:rsidRDefault="005834F5" w:rsidP="005834F5">
      <w:pPr>
        <w:pStyle w:val="Stopka"/>
        <w:tabs>
          <w:tab w:val="clear" w:pos="4536"/>
          <w:tab w:val="clear" w:pos="9072"/>
        </w:tabs>
        <w:rPr>
          <w:rFonts w:ascii="Arial" w:hAnsi="Arial" w:cs="Arial"/>
          <w:b/>
          <w:sz w:val="22"/>
          <w:szCs w:val="22"/>
        </w:rPr>
      </w:pPr>
      <w:r w:rsidRPr="00E946C9">
        <w:rPr>
          <w:rFonts w:ascii="Arial" w:hAnsi="Arial" w:cs="Arial"/>
          <w:sz w:val="22"/>
          <w:szCs w:val="22"/>
        </w:rPr>
        <w:t xml:space="preserve">                     </w:t>
      </w:r>
    </w:p>
    <w:tbl>
      <w:tblPr>
        <w:tblW w:w="0" w:type="auto"/>
        <w:tblInd w:w="88" w:type="dxa"/>
        <w:tblLayout w:type="fixed"/>
        <w:tblCellMar>
          <w:left w:w="40" w:type="dxa"/>
          <w:right w:w="40" w:type="dxa"/>
        </w:tblCellMar>
        <w:tblLook w:val="0000" w:firstRow="0" w:lastRow="0" w:firstColumn="0" w:lastColumn="0" w:noHBand="0" w:noVBand="0"/>
      </w:tblPr>
      <w:tblGrid>
        <w:gridCol w:w="709"/>
        <w:gridCol w:w="2551"/>
        <w:gridCol w:w="1512"/>
        <w:gridCol w:w="1133"/>
        <w:gridCol w:w="4914"/>
      </w:tblGrid>
      <w:tr w:rsidR="00A365AE" w14:paraId="126DAC92"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64F6AE7D" w14:textId="438EF669" w:rsidR="00A365AE" w:rsidRDefault="002B2228" w:rsidP="002B2228">
            <w:pPr>
              <w:widowControl w:val="0"/>
              <w:shd w:val="clear" w:color="auto" w:fill="FFFFFF"/>
              <w:tabs>
                <w:tab w:val="num" w:pos="0"/>
              </w:tabs>
              <w:suppressAutoHyphens/>
              <w:spacing w:line="360" w:lineRule="auto"/>
              <w:ind w:left="360" w:right="36"/>
              <w:contextualSpacing/>
              <w:jc w:val="right"/>
            </w:pPr>
            <w:r>
              <w:t xml:space="preserve">1.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6690D48A" w14:textId="77777777" w:rsidR="00A365AE" w:rsidRDefault="00A365AE" w:rsidP="00A365AE">
            <w:pPr>
              <w:shd w:val="clear" w:color="auto" w:fill="FFFFFF"/>
              <w:spacing w:line="360" w:lineRule="auto"/>
              <w:ind w:left="36"/>
            </w:pPr>
            <w:r>
              <w:rPr>
                <w:color w:val="000000"/>
              </w:rPr>
              <w:t>Nazwa</w:t>
            </w:r>
          </w:p>
        </w:tc>
        <w:tc>
          <w:tcPr>
            <w:tcW w:w="7559" w:type="dxa"/>
            <w:gridSpan w:val="3"/>
            <w:tcBorders>
              <w:top w:val="single" w:sz="6" w:space="0" w:color="000000"/>
              <w:left w:val="single" w:sz="6" w:space="0" w:color="000000"/>
              <w:bottom w:val="single" w:sz="6" w:space="0" w:color="000000"/>
              <w:right w:val="single" w:sz="6" w:space="0" w:color="000000"/>
            </w:tcBorders>
            <w:shd w:val="clear" w:color="auto" w:fill="FFFFFF"/>
          </w:tcPr>
          <w:p w14:paraId="5D3697E2" w14:textId="77777777" w:rsidR="00A365AE" w:rsidRDefault="00A365AE" w:rsidP="00A365AE">
            <w:pPr>
              <w:shd w:val="clear" w:color="auto" w:fill="FFFFFF"/>
              <w:spacing w:line="360" w:lineRule="auto"/>
              <w:ind w:left="36"/>
            </w:pPr>
          </w:p>
        </w:tc>
      </w:tr>
      <w:tr w:rsidR="00A365AE" w14:paraId="0B67F4A7"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14820CFF" w14:textId="53C11163" w:rsidR="00A365AE" w:rsidRDefault="002B2228" w:rsidP="002B2228">
            <w:pPr>
              <w:widowControl w:val="0"/>
              <w:shd w:val="clear" w:color="auto" w:fill="FFFFFF"/>
              <w:tabs>
                <w:tab w:val="num" w:pos="0"/>
              </w:tabs>
              <w:suppressAutoHyphens/>
              <w:spacing w:line="360" w:lineRule="auto"/>
              <w:ind w:left="360" w:right="43"/>
              <w:contextualSpacing/>
              <w:jc w:val="right"/>
            </w:pPr>
            <w:r>
              <w:t xml:space="preserve">2.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5C394FB4" w14:textId="77777777" w:rsidR="00A365AE" w:rsidRDefault="00A365AE" w:rsidP="00A365AE">
            <w:pPr>
              <w:shd w:val="clear" w:color="auto" w:fill="FFFFFF"/>
              <w:spacing w:line="360" w:lineRule="auto"/>
              <w:ind w:left="7"/>
            </w:pPr>
            <w:r>
              <w:rPr>
                <w:color w:val="000000"/>
              </w:rPr>
              <w:t>Typ, model</w:t>
            </w:r>
          </w:p>
        </w:tc>
        <w:tc>
          <w:tcPr>
            <w:tcW w:w="7559" w:type="dxa"/>
            <w:gridSpan w:val="3"/>
            <w:tcBorders>
              <w:top w:val="single" w:sz="6" w:space="0" w:color="000000"/>
              <w:left w:val="single" w:sz="6" w:space="0" w:color="000000"/>
              <w:bottom w:val="single" w:sz="6" w:space="0" w:color="000000"/>
              <w:right w:val="single" w:sz="6" w:space="0" w:color="000000"/>
            </w:tcBorders>
            <w:shd w:val="clear" w:color="auto" w:fill="FFFFFF"/>
          </w:tcPr>
          <w:p w14:paraId="1DB387A8" w14:textId="77777777" w:rsidR="00A365AE" w:rsidRDefault="00A365AE" w:rsidP="00A365AE">
            <w:pPr>
              <w:shd w:val="clear" w:color="auto" w:fill="FFFFFF"/>
              <w:spacing w:line="360" w:lineRule="auto"/>
              <w:ind w:left="7"/>
            </w:pPr>
          </w:p>
        </w:tc>
      </w:tr>
      <w:tr w:rsidR="00A365AE" w14:paraId="49D384D9"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E215C1F" w14:textId="5144D628" w:rsidR="00A365AE" w:rsidRDefault="002B2228" w:rsidP="002B2228">
            <w:pPr>
              <w:widowControl w:val="0"/>
              <w:shd w:val="clear" w:color="auto" w:fill="FFFFFF"/>
              <w:tabs>
                <w:tab w:val="num" w:pos="0"/>
              </w:tabs>
              <w:suppressAutoHyphens/>
              <w:spacing w:line="360" w:lineRule="auto"/>
              <w:ind w:left="360" w:right="50"/>
              <w:contextualSpacing/>
              <w:jc w:val="right"/>
            </w:pPr>
            <w:r>
              <w:t xml:space="preserve">3.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50D7E69B" w14:textId="77777777" w:rsidR="00A365AE" w:rsidRDefault="00A365AE" w:rsidP="00A365AE">
            <w:pPr>
              <w:shd w:val="clear" w:color="auto" w:fill="FFFFFF"/>
              <w:spacing w:line="360" w:lineRule="auto"/>
              <w:ind w:left="22"/>
            </w:pPr>
            <w:r>
              <w:rPr>
                <w:color w:val="000000"/>
              </w:rPr>
              <w:t>Wytwórca</w:t>
            </w:r>
          </w:p>
        </w:tc>
        <w:tc>
          <w:tcPr>
            <w:tcW w:w="7559" w:type="dxa"/>
            <w:gridSpan w:val="3"/>
            <w:tcBorders>
              <w:top w:val="single" w:sz="6" w:space="0" w:color="000000"/>
              <w:left w:val="single" w:sz="6" w:space="0" w:color="000000"/>
              <w:bottom w:val="single" w:sz="6" w:space="0" w:color="000000"/>
              <w:right w:val="single" w:sz="6" w:space="0" w:color="000000"/>
            </w:tcBorders>
            <w:shd w:val="clear" w:color="auto" w:fill="FFFFFF"/>
          </w:tcPr>
          <w:p w14:paraId="05B69DE1" w14:textId="77777777" w:rsidR="00A365AE" w:rsidRDefault="00A365AE" w:rsidP="00A365AE">
            <w:pPr>
              <w:shd w:val="clear" w:color="auto" w:fill="FFFFFF"/>
              <w:spacing w:line="360" w:lineRule="auto"/>
              <w:ind w:left="22"/>
            </w:pPr>
          </w:p>
        </w:tc>
      </w:tr>
      <w:tr w:rsidR="00A365AE" w14:paraId="03931485"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529C56F1" w14:textId="77777777" w:rsidR="00A365AE" w:rsidRDefault="00A365AE" w:rsidP="0029262B">
            <w:pPr>
              <w:pStyle w:val="Akapitzlist"/>
              <w:widowControl w:val="0"/>
              <w:numPr>
                <w:ilvl w:val="0"/>
                <w:numId w:val="65"/>
              </w:numPr>
              <w:shd w:val="clear" w:color="auto" w:fill="FFFFFF"/>
              <w:tabs>
                <w:tab w:val="clear" w:pos="720"/>
                <w:tab w:val="num" w:pos="0"/>
              </w:tabs>
              <w:suppressAutoHyphens/>
              <w:spacing w:line="360" w:lineRule="auto"/>
              <w:ind w:right="58"/>
              <w:contextualSpacing/>
              <w:jc w:val="right"/>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52C03AC9" w14:textId="77777777" w:rsidR="00A365AE" w:rsidRDefault="00A365AE" w:rsidP="00A365AE">
            <w:pPr>
              <w:shd w:val="clear" w:color="auto" w:fill="FFFFFF"/>
              <w:spacing w:line="360" w:lineRule="auto"/>
              <w:ind w:left="22"/>
            </w:pPr>
            <w:r>
              <w:rPr>
                <w:color w:val="000000"/>
              </w:rPr>
              <w:t>Kraj pochodzenia</w:t>
            </w:r>
          </w:p>
        </w:tc>
        <w:tc>
          <w:tcPr>
            <w:tcW w:w="7559" w:type="dxa"/>
            <w:gridSpan w:val="3"/>
            <w:tcBorders>
              <w:top w:val="single" w:sz="6" w:space="0" w:color="000000"/>
              <w:left w:val="single" w:sz="6" w:space="0" w:color="000000"/>
              <w:bottom w:val="single" w:sz="6" w:space="0" w:color="000000"/>
              <w:right w:val="single" w:sz="6" w:space="0" w:color="000000"/>
            </w:tcBorders>
            <w:shd w:val="clear" w:color="auto" w:fill="FFFFFF"/>
          </w:tcPr>
          <w:p w14:paraId="339C05B1" w14:textId="77777777" w:rsidR="00A365AE" w:rsidRDefault="00A365AE" w:rsidP="00A365AE">
            <w:pPr>
              <w:shd w:val="clear" w:color="auto" w:fill="FFFFFF"/>
              <w:spacing w:line="360" w:lineRule="auto"/>
              <w:ind w:left="22"/>
            </w:pPr>
          </w:p>
        </w:tc>
      </w:tr>
      <w:tr w:rsidR="00A365AE" w14:paraId="46970D13"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3C86F527" w14:textId="77777777" w:rsidR="00A365AE" w:rsidRDefault="00A365AE" w:rsidP="0029262B">
            <w:pPr>
              <w:pStyle w:val="Akapitzlist"/>
              <w:widowControl w:val="0"/>
              <w:numPr>
                <w:ilvl w:val="0"/>
                <w:numId w:val="65"/>
              </w:numPr>
              <w:shd w:val="clear" w:color="auto" w:fill="FFFFFF"/>
              <w:tabs>
                <w:tab w:val="clear" w:pos="720"/>
                <w:tab w:val="num" w:pos="0"/>
              </w:tabs>
              <w:suppressAutoHyphens/>
              <w:spacing w:line="360" w:lineRule="auto"/>
              <w:ind w:right="58"/>
              <w:contextualSpacing/>
              <w:jc w:val="right"/>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2B3DA3D9" w14:textId="78209D9C" w:rsidR="00A365AE" w:rsidRDefault="00A365AE" w:rsidP="00230F7A">
            <w:pPr>
              <w:shd w:val="clear" w:color="auto" w:fill="FFFFFF"/>
              <w:spacing w:line="360" w:lineRule="auto"/>
              <w:ind w:left="14"/>
            </w:pPr>
            <w:r>
              <w:rPr>
                <w:color w:val="000000"/>
              </w:rPr>
              <w:t>Rok produkcji 2024</w:t>
            </w:r>
          </w:p>
        </w:tc>
        <w:tc>
          <w:tcPr>
            <w:tcW w:w="7559" w:type="dxa"/>
            <w:gridSpan w:val="3"/>
            <w:tcBorders>
              <w:top w:val="single" w:sz="6" w:space="0" w:color="000000"/>
              <w:left w:val="single" w:sz="6" w:space="0" w:color="000000"/>
              <w:bottom w:val="single" w:sz="6" w:space="0" w:color="000000"/>
              <w:right w:val="single" w:sz="6" w:space="0" w:color="000000"/>
            </w:tcBorders>
            <w:shd w:val="clear" w:color="auto" w:fill="FFFFFF"/>
          </w:tcPr>
          <w:p w14:paraId="76C38A21" w14:textId="77777777" w:rsidR="00A365AE" w:rsidRDefault="00A365AE" w:rsidP="00A365AE">
            <w:pPr>
              <w:shd w:val="clear" w:color="auto" w:fill="FFFFFF"/>
              <w:spacing w:line="360" w:lineRule="auto"/>
              <w:ind w:left="14"/>
            </w:pPr>
          </w:p>
        </w:tc>
      </w:tr>
      <w:tr w:rsidR="00A365AE" w14:paraId="4BBB95A6" w14:textId="77777777" w:rsidTr="00230F7A">
        <w:tc>
          <w:tcPr>
            <w:tcW w:w="4772" w:type="dxa"/>
            <w:gridSpan w:val="3"/>
            <w:tcBorders>
              <w:top w:val="single" w:sz="6" w:space="0" w:color="000000"/>
              <w:left w:val="single" w:sz="6" w:space="0" w:color="000000"/>
              <w:bottom w:val="single" w:sz="6" w:space="0" w:color="000000"/>
              <w:right w:val="single" w:sz="4" w:space="0" w:color="000000"/>
            </w:tcBorders>
            <w:shd w:val="clear" w:color="auto" w:fill="FFFFFF"/>
          </w:tcPr>
          <w:p w14:paraId="2BDD59C3" w14:textId="77777777" w:rsidR="00A365AE" w:rsidRDefault="00A365AE" w:rsidP="00A365AE">
            <w:pPr>
              <w:shd w:val="clear" w:color="auto" w:fill="FFFFFF"/>
              <w:spacing w:line="360" w:lineRule="auto"/>
              <w:jc w:val="center"/>
            </w:pPr>
            <w:r>
              <w:rPr>
                <w:b/>
                <w:color w:val="000000"/>
              </w:rPr>
              <w:t>Parametry</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65C948BB" w14:textId="77777777" w:rsidR="00A365AE" w:rsidRDefault="00A365AE" w:rsidP="00A365AE">
            <w:pPr>
              <w:shd w:val="clear" w:color="auto" w:fill="FFFFFF"/>
              <w:spacing w:line="360" w:lineRule="auto"/>
              <w:jc w:val="center"/>
            </w:pPr>
            <w:r>
              <w:rPr>
                <w:b/>
              </w:rPr>
              <w:t>Warunek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75F8254B" w14:textId="35D67CF0" w:rsidR="00A365AE" w:rsidRDefault="002B2228" w:rsidP="00A365AE">
            <w:pPr>
              <w:shd w:val="clear" w:color="auto" w:fill="FFFFFF"/>
              <w:spacing w:line="360" w:lineRule="auto"/>
              <w:jc w:val="center"/>
            </w:pPr>
            <w:r w:rsidRPr="00704B7B">
              <w:rPr>
                <w:rFonts w:eastAsia="Times New Roman" w:cs="Calibri"/>
                <w:color w:val="000000"/>
              </w:rPr>
              <w:t>Potwierdzenie Wykonawcy: Tak/Nie  lub opis parametrów oferowanych (wypełnia Wykonawca)</w:t>
            </w:r>
          </w:p>
        </w:tc>
      </w:tr>
      <w:tr w:rsidR="00A365AE" w14:paraId="53B73B38"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7668CE41"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2DBD825C" w14:textId="77777777" w:rsidR="00A365AE" w:rsidRDefault="00A365AE" w:rsidP="00230F7A">
            <w:r>
              <w:t>Stół zabiegowy elektryczny</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5A3EC8E1" w14:textId="77777777" w:rsidR="00A365AE" w:rsidRDefault="00A365AE" w:rsidP="00230F7A">
            <w:pPr>
              <w:jc w:val="center"/>
            </w:pPr>
            <w:r>
              <w:t>TAK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35AD4830" w14:textId="77777777" w:rsidR="00A365AE" w:rsidRDefault="00A365AE" w:rsidP="00230F7A"/>
        </w:tc>
      </w:tr>
      <w:tr w:rsidR="00A365AE" w14:paraId="57C7E514"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3767AEC2"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1FA81308" w14:textId="77777777" w:rsidR="00A365AE" w:rsidRDefault="00A365AE" w:rsidP="00230F7A">
            <w:r>
              <w:t xml:space="preserve">Blat stołu 4segmentowy, segmenty tapicerowane, ruchome, antystatyczne w kolorze czarnym. Grubość min 80mm. </w:t>
            </w:r>
          </w:p>
          <w:p w14:paraId="0DEEE97C" w14:textId="77777777" w:rsidR="00A365AE" w:rsidRDefault="00A365AE" w:rsidP="00230F7A">
            <w:r>
              <w:t>Długość poszczególnych segmentów (+/-50mm): Głowy 460mm, pleców 470mm, siedziska 500mm, nóg 620mm.</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217FE9C7" w14:textId="77777777" w:rsidR="00A365AE" w:rsidRDefault="00A365AE" w:rsidP="00230F7A">
            <w:pPr>
              <w:spacing w:after="160"/>
              <w:jc w:val="center"/>
            </w:pPr>
          </w:p>
          <w:p w14:paraId="433845D1" w14:textId="77777777" w:rsidR="00A365AE" w:rsidRDefault="00A365AE" w:rsidP="00230F7A">
            <w:pPr>
              <w:jc w:val="center"/>
            </w:pPr>
            <w:r>
              <w:t>TAK, podać</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60DB4A8D" w14:textId="77777777" w:rsidR="00A365AE" w:rsidRDefault="00A365AE" w:rsidP="00230F7A"/>
        </w:tc>
      </w:tr>
      <w:tr w:rsidR="00A365AE" w14:paraId="7B5953CE"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AAC12A6"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265430BD" w14:textId="77777777" w:rsidR="00A365AE" w:rsidRDefault="00A365AE" w:rsidP="00230F7A">
            <w:r>
              <w:t xml:space="preserve">Segment głowy o węższy w stosunku do szerokości segmentu pleców z otworem na twarz. W zestawie poduszka wypełniająca otwór. </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06DE929D" w14:textId="77777777" w:rsidR="00A365AE" w:rsidRDefault="00A365AE" w:rsidP="00230F7A">
            <w:pPr>
              <w:jc w:val="center"/>
            </w:pPr>
            <w:r>
              <w:t>TAK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23AB3D3F" w14:textId="77777777" w:rsidR="00A365AE" w:rsidRDefault="00A365AE" w:rsidP="00230F7A"/>
        </w:tc>
      </w:tr>
      <w:tr w:rsidR="00A365AE" w14:paraId="28695A0F"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CF0EF56"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321A867E" w14:textId="77777777" w:rsidR="00A365AE" w:rsidRDefault="00A365AE" w:rsidP="00230F7A">
            <w:r>
              <w:t>Długość stołu 2050mm (+/-50mm)</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3EA657DB" w14:textId="77777777" w:rsidR="00A365AE" w:rsidRDefault="00A365AE" w:rsidP="00230F7A">
            <w:pPr>
              <w:jc w:val="center"/>
            </w:pPr>
            <w:r>
              <w:t>Tak, podać</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0E853C5C" w14:textId="77777777" w:rsidR="00A365AE" w:rsidRDefault="00A365AE" w:rsidP="00230F7A"/>
        </w:tc>
      </w:tr>
      <w:tr w:rsidR="00A365AE" w14:paraId="2AB8074B"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6CB0B39C"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51E7506C" w14:textId="77777777" w:rsidR="00A365AE" w:rsidRDefault="00A365AE" w:rsidP="00230F7A">
            <w:r>
              <w:t>Szerokość stołu 650mm (+/-50mm)</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320516AD" w14:textId="77777777" w:rsidR="00A365AE" w:rsidRDefault="00A365AE" w:rsidP="00230F7A">
            <w:pPr>
              <w:jc w:val="center"/>
            </w:pPr>
            <w:r>
              <w:t>Tak, podać</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0843C3B7" w14:textId="77777777" w:rsidR="00A365AE" w:rsidRDefault="00A365AE" w:rsidP="00230F7A"/>
        </w:tc>
      </w:tr>
      <w:tr w:rsidR="00A365AE" w14:paraId="27E8E551"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70FC8A7B"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23598067" w14:textId="77777777" w:rsidR="00A365AE" w:rsidRDefault="00A365AE" w:rsidP="00230F7A">
            <w:r>
              <w:t xml:space="preserve">Pilot przewodowy do elektrycznej regulacji wysokości, kąta nachylenia segmentu pleców i siedziska. </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3B9FC2AA" w14:textId="77777777" w:rsidR="00A365AE" w:rsidRDefault="00A365AE" w:rsidP="00230F7A">
            <w:pPr>
              <w:jc w:val="center"/>
            </w:pPr>
            <w:r>
              <w:t>TAK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7AFBC607" w14:textId="77777777" w:rsidR="00A365AE" w:rsidRDefault="00A365AE" w:rsidP="00230F7A"/>
        </w:tc>
      </w:tr>
      <w:tr w:rsidR="00A365AE" w14:paraId="796473F4"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CB2281F"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49BA02FB" w14:textId="77777777" w:rsidR="00A365AE" w:rsidRDefault="00A365AE" w:rsidP="00230F7A">
            <w:r>
              <w:t>Regulacja wysokości za pomocą sterowników nożnych umieszczonych z 4 stron mocowanych do konstrukcji stołu.</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0011293C" w14:textId="77777777" w:rsidR="00A365AE" w:rsidRDefault="00A365AE" w:rsidP="00230F7A">
            <w:pPr>
              <w:jc w:val="center"/>
            </w:pPr>
            <w:r>
              <w:t>TAK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2D67924E" w14:textId="77777777" w:rsidR="00A365AE" w:rsidRDefault="00A365AE" w:rsidP="00230F7A"/>
        </w:tc>
      </w:tr>
      <w:tr w:rsidR="00A365AE" w14:paraId="610D8A75"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1DC15945"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1D8A68D6" w14:textId="77777777" w:rsidR="00A365AE" w:rsidRDefault="00A365AE" w:rsidP="00230F7A">
            <w:r>
              <w:t>Elektryczna regulacja wysokości w zakresie 510mm - 980mm (+/-20mm)</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61E49921" w14:textId="77777777" w:rsidR="00A365AE" w:rsidRDefault="00A365AE" w:rsidP="00230F7A">
            <w:pPr>
              <w:jc w:val="center"/>
            </w:pPr>
            <w:r>
              <w:t>Tak, podać</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19D37A75" w14:textId="77777777" w:rsidR="00A365AE" w:rsidRDefault="00A365AE" w:rsidP="00230F7A"/>
        </w:tc>
      </w:tr>
      <w:tr w:rsidR="00A365AE" w14:paraId="1C0071C7"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5F858DEF"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21A2E517" w14:textId="77777777" w:rsidR="00A365AE" w:rsidRDefault="00A365AE" w:rsidP="00230F7A">
            <w:r>
              <w:t>Regulacja segmentu głowy w zakresie -27</w:t>
            </w:r>
            <w:r>
              <w:rPr>
                <w:vertAlign w:val="superscript"/>
              </w:rPr>
              <w:t>o</w:t>
            </w:r>
            <w:r>
              <w:t xml:space="preserve"> do +50</w:t>
            </w:r>
            <w:r>
              <w:rPr>
                <w:vertAlign w:val="superscript"/>
              </w:rPr>
              <w:t>o</w:t>
            </w:r>
            <w:r>
              <w:t xml:space="preserve"> (+/-2</w:t>
            </w:r>
            <w:r>
              <w:rPr>
                <w:vertAlign w:val="superscript"/>
              </w:rPr>
              <w:t>o</w:t>
            </w:r>
            <w:r>
              <w:t xml:space="preserve">)  za pomocą sprężyny gazowej. </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013B5FFA" w14:textId="77777777" w:rsidR="00A365AE" w:rsidRDefault="00A365AE" w:rsidP="00230F7A">
            <w:pPr>
              <w:jc w:val="center"/>
            </w:pPr>
            <w:r>
              <w:t>Tak, podać</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5DDDAB46" w14:textId="77777777" w:rsidR="00A365AE" w:rsidRDefault="00A365AE" w:rsidP="00230F7A"/>
        </w:tc>
      </w:tr>
      <w:tr w:rsidR="00A365AE" w14:paraId="06B327F5"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581999F6"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693454D2" w14:textId="77777777" w:rsidR="00A365AE" w:rsidRDefault="00A365AE" w:rsidP="00230F7A">
            <w:r>
              <w:t>Elektryczna regulacja segmentu pleców w zakresie -10° do +60° (+/-2°)</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17A6F00E" w14:textId="77777777" w:rsidR="00A365AE" w:rsidRDefault="00A365AE" w:rsidP="00230F7A">
            <w:pPr>
              <w:jc w:val="center"/>
            </w:pPr>
            <w:r>
              <w:t>Tak, podać</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7A5414E9" w14:textId="77777777" w:rsidR="00A365AE" w:rsidRDefault="00A365AE" w:rsidP="00230F7A"/>
        </w:tc>
      </w:tr>
      <w:tr w:rsidR="00A365AE" w14:paraId="1A075BD3"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210987B"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71B65C2E" w14:textId="31454ADD" w:rsidR="00A365AE" w:rsidRDefault="00A365AE" w:rsidP="00230F7A">
            <w:r>
              <w:t xml:space="preserve">Regulacja segmentu siedziska elektryczna w zakresie -10° do +21° </w:t>
            </w:r>
            <w:r w:rsidR="001728E9">
              <w:t xml:space="preserve">           </w:t>
            </w:r>
            <w:r>
              <w:t>(+/-2°)</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7BFB4512" w14:textId="77777777" w:rsidR="00A365AE" w:rsidRDefault="00A365AE" w:rsidP="00230F7A">
            <w:pPr>
              <w:jc w:val="center"/>
            </w:pPr>
            <w:r>
              <w:t>Tak, podać</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7195C72F" w14:textId="77777777" w:rsidR="00A365AE" w:rsidRDefault="00A365AE" w:rsidP="00230F7A"/>
        </w:tc>
      </w:tr>
      <w:tr w:rsidR="00A365AE" w14:paraId="78F5272D"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75A69F9"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52A03166" w14:textId="77777777" w:rsidR="00A365AE" w:rsidRDefault="00A365AE" w:rsidP="00230F7A">
            <w:r>
              <w:t>Regulacja segmentu nóg w zakresie -50</w:t>
            </w:r>
            <w:r>
              <w:rPr>
                <w:vertAlign w:val="superscript"/>
              </w:rPr>
              <w:t>o</w:t>
            </w:r>
            <w:r>
              <w:t xml:space="preserve"> do +35</w:t>
            </w:r>
            <w:r>
              <w:rPr>
                <w:vertAlign w:val="superscript"/>
              </w:rPr>
              <w:t>o</w:t>
            </w:r>
            <w:r>
              <w:t xml:space="preserve"> (+/-2</w:t>
            </w:r>
            <w:r>
              <w:rPr>
                <w:vertAlign w:val="superscript"/>
              </w:rPr>
              <w:t>o</w:t>
            </w:r>
            <w:r>
              <w:t>) za pomocą sprężyny gazowej</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6693FBE1" w14:textId="77777777" w:rsidR="00A365AE" w:rsidRDefault="00A365AE" w:rsidP="00230F7A">
            <w:pPr>
              <w:jc w:val="center"/>
            </w:pPr>
            <w:r>
              <w:t>Tak, podać</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5632E12C" w14:textId="77777777" w:rsidR="00A365AE" w:rsidRDefault="00A365AE" w:rsidP="00230F7A"/>
        </w:tc>
      </w:tr>
      <w:tr w:rsidR="00A365AE" w14:paraId="62AFE3B9"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6FECF383"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7046E6B1" w14:textId="77777777" w:rsidR="00A365AE" w:rsidRDefault="00A365AE" w:rsidP="00230F7A">
            <w:r>
              <w:t xml:space="preserve">Funkcja </w:t>
            </w:r>
            <w:proofErr w:type="spellStart"/>
            <w:r>
              <w:t>Trendelenburga</w:t>
            </w:r>
            <w:proofErr w:type="spellEnd"/>
            <w:r>
              <w:t>: -10° (+/-2°)</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6B0D091D" w14:textId="77777777" w:rsidR="00A365AE" w:rsidRDefault="00A365AE" w:rsidP="00230F7A">
            <w:pPr>
              <w:jc w:val="center"/>
            </w:pPr>
            <w:r>
              <w:t>Tak, podać</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6E237E44" w14:textId="77777777" w:rsidR="00A365AE" w:rsidRDefault="00A365AE" w:rsidP="00230F7A"/>
        </w:tc>
      </w:tr>
      <w:tr w:rsidR="00A365AE" w14:paraId="4DA3D91B"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10C01523"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33F7ACE4" w14:textId="77777777" w:rsidR="00A365AE" w:rsidRDefault="00A365AE" w:rsidP="00230F7A">
            <w:r>
              <w:t>Segment pleców i siedziska wyposażony w listwy boczne ze stali nierdzewnej do montażu akcesoriów</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3FB0841D" w14:textId="77777777" w:rsidR="00A365AE" w:rsidRDefault="00A365AE" w:rsidP="00230F7A">
            <w:pPr>
              <w:jc w:val="center"/>
            </w:pPr>
            <w:r>
              <w:t>TAK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71C92BD7" w14:textId="77777777" w:rsidR="00A365AE" w:rsidRDefault="00A365AE" w:rsidP="00230F7A"/>
        </w:tc>
      </w:tr>
      <w:tr w:rsidR="00A365AE" w14:paraId="47116A44"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1CCC058"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46FBBA26" w14:textId="77777777" w:rsidR="00A365AE" w:rsidRDefault="00A365AE" w:rsidP="00230F7A">
            <w:r>
              <w:t>Antystatyczne koła o średnicy 75mm wysuwane z podstawy dźwignią nożną w celu przemieszczenia stołu</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422116E6" w14:textId="77777777" w:rsidR="00A365AE" w:rsidRDefault="00A365AE" w:rsidP="00230F7A">
            <w:pPr>
              <w:jc w:val="center"/>
            </w:pPr>
            <w:r>
              <w:t>TAK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0A786042" w14:textId="77777777" w:rsidR="00A365AE" w:rsidRDefault="00A365AE" w:rsidP="00230F7A"/>
        </w:tc>
      </w:tr>
      <w:tr w:rsidR="00A365AE" w14:paraId="6D0C9390"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02268594"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1ADF2E33" w14:textId="77777777" w:rsidR="00A365AE" w:rsidRDefault="00A365AE" w:rsidP="00230F7A">
            <w:r>
              <w:t>Stół blokowany do podłogi za pomocą 4 nóżek z systemem przyssawek celem stabilizacji.</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7EFC0D2D" w14:textId="77777777" w:rsidR="00A365AE" w:rsidRDefault="00A365AE" w:rsidP="00230F7A">
            <w:pPr>
              <w:spacing w:after="160"/>
              <w:jc w:val="center"/>
            </w:pPr>
            <w:r>
              <w:t>TAK</w:t>
            </w:r>
          </w:p>
          <w:p w14:paraId="26928676" w14:textId="77777777" w:rsidR="00A365AE" w:rsidRDefault="00A365AE" w:rsidP="00230F7A">
            <w:pPr>
              <w:jc w:val="center"/>
            </w:pP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5E3D344F" w14:textId="77777777" w:rsidR="00A365AE" w:rsidRDefault="00A365AE" w:rsidP="00230F7A"/>
        </w:tc>
      </w:tr>
      <w:tr w:rsidR="00A365AE" w14:paraId="64FDBB2E"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1685E57D"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29C1AEB9" w14:textId="77777777" w:rsidR="00A365AE" w:rsidRDefault="00A365AE" w:rsidP="00230F7A">
            <w:r>
              <w:t>Podstawa stołu osłonięta tworzywową osłoną w kolorze szarym</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0658BF89" w14:textId="77777777" w:rsidR="00A365AE" w:rsidRDefault="00A365AE" w:rsidP="00230F7A">
            <w:pPr>
              <w:jc w:val="center"/>
            </w:pPr>
            <w:r>
              <w:t>TAK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15B89375" w14:textId="77777777" w:rsidR="00A365AE" w:rsidRDefault="00A365AE" w:rsidP="00230F7A"/>
        </w:tc>
      </w:tr>
      <w:tr w:rsidR="00A365AE" w14:paraId="189954A6"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7502BF15"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05696DA3" w14:textId="77777777" w:rsidR="00A365AE" w:rsidRDefault="00A365AE" w:rsidP="00230F7A">
            <w:r>
              <w:t xml:space="preserve">Blat stołu oparty na dwóch punktach podparcia. Spłaszczone kolumny podpierające blat, pracujące w układzie trapezowym. </w:t>
            </w:r>
          </w:p>
          <w:p w14:paraId="389FB3FF" w14:textId="77777777" w:rsidR="00A365AE" w:rsidRDefault="00A365AE" w:rsidP="00230F7A">
            <w:r>
              <w:t xml:space="preserve">System antykolizyjny wykluczający możliwość uderzenia segmentami o podłogę oraz podstawę stołu. </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61C916CD" w14:textId="77777777" w:rsidR="00A365AE" w:rsidRDefault="00A365AE" w:rsidP="00230F7A">
            <w:pPr>
              <w:jc w:val="center"/>
            </w:pPr>
            <w:r>
              <w:t>TAK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7A7C9627" w14:textId="77777777" w:rsidR="00A365AE" w:rsidRDefault="00A365AE" w:rsidP="00230F7A"/>
        </w:tc>
      </w:tr>
      <w:tr w:rsidR="00A365AE" w14:paraId="1120AC1C"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4D512F28"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3E8AFCFB" w14:textId="77777777" w:rsidR="00A365AE" w:rsidRDefault="00A365AE" w:rsidP="00230F7A">
            <w:r>
              <w:t>Stół wyposażony w dwie podpórki ręki, montowane na szynach bocznych</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7517EECA" w14:textId="77777777" w:rsidR="00A365AE" w:rsidRDefault="00A365AE" w:rsidP="00230F7A">
            <w:pPr>
              <w:jc w:val="center"/>
            </w:pPr>
            <w:r>
              <w:t>TAK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3230B1C5" w14:textId="77777777" w:rsidR="00A365AE" w:rsidRDefault="00A365AE" w:rsidP="00230F7A"/>
        </w:tc>
      </w:tr>
      <w:tr w:rsidR="00A365AE" w14:paraId="2C4EE5A9"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2D7763F9"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58430AF7" w14:textId="77777777" w:rsidR="00A365AE" w:rsidRDefault="00A365AE" w:rsidP="00230F7A">
            <w:r>
              <w:t>Bezpieczne obciążenie robocze stołu min 250kg</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1F0898D3" w14:textId="77777777" w:rsidR="00A365AE" w:rsidRDefault="00A365AE" w:rsidP="00230F7A">
            <w:pPr>
              <w:jc w:val="center"/>
            </w:pPr>
            <w:r>
              <w:t>Tak, podać</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27DB8A21" w14:textId="77777777" w:rsidR="00A365AE" w:rsidRDefault="00A365AE" w:rsidP="00230F7A"/>
        </w:tc>
      </w:tr>
      <w:tr w:rsidR="00A365AE" w14:paraId="1CAE4F1D" w14:textId="77777777" w:rsidTr="00230F7A">
        <w:tc>
          <w:tcPr>
            <w:tcW w:w="709" w:type="dxa"/>
            <w:tcBorders>
              <w:top w:val="single" w:sz="6" w:space="0" w:color="000000"/>
              <w:left w:val="single" w:sz="6" w:space="0" w:color="000000"/>
              <w:bottom w:val="single" w:sz="6" w:space="0" w:color="000000"/>
              <w:right w:val="single" w:sz="6" w:space="0" w:color="000000"/>
            </w:tcBorders>
            <w:shd w:val="clear" w:color="auto" w:fill="FFFFFF"/>
          </w:tcPr>
          <w:p w14:paraId="69CD5DC8" w14:textId="77777777" w:rsidR="00A365AE" w:rsidRDefault="00A365AE" w:rsidP="0029262B">
            <w:pPr>
              <w:widowControl w:val="0"/>
              <w:numPr>
                <w:ilvl w:val="0"/>
                <w:numId w:val="66"/>
              </w:numPr>
              <w:suppressAutoHyphens/>
              <w:snapToGrid w:val="0"/>
              <w:spacing w:line="360" w:lineRule="auto"/>
              <w:jc w:val="center"/>
            </w:pPr>
          </w:p>
        </w:tc>
        <w:tc>
          <w:tcPr>
            <w:tcW w:w="4063" w:type="dxa"/>
            <w:gridSpan w:val="2"/>
            <w:tcBorders>
              <w:top w:val="single" w:sz="6" w:space="0" w:color="000000"/>
              <w:left w:val="single" w:sz="6" w:space="0" w:color="000000"/>
              <w:bottom w:val="single" w:sz="6" w:space="0" w:color="000000"/>
              <w:right w:val="single" w:sz="4" w:space="0" w:color="000000"/>
            </w:tcBorders>
            <w:shd w:val="clear" w:color="auto" w:fill="FFFFFF"/>
          </w:tcPr>
          <w:p w14:paraId="0693B640" w14:textId="77777777" w:rsidR="00A365AE" w:rsidRDefault="00A365AE" w:rsidP="00230F7A">
            <w:r>
              <w:t>Wyposażenie:</w:t>
            </w:r>
          </w:p>
          <w:p w14:paraId="6BC35AA3" w14:textId="77777777" w:rsidR="00A365AE" w:rsidRDefault="00A365AE" w:rsidP="0029262B">
            <w:pPr>
              <w:pStyle w:val="Akapitzlist"/>
              <w:widowControl w:val="0"/>
              <w:numPr>
                <w:ilvl w:val="0"/>
                <w:numId w:val="67"/>
              </w:numPr>
              <w:suppressAutoHyphens/>
              <w:contextualSpacing/>
            </w:pPr>
            <w:r>
              <w:t>Podpórki ręki montowane do szyn bocznych, podpórki z regulacją nachylenia w pionie i poziomie – 2szt</w:t>
            </w:r>
          </w:p>
          <w:p w14:paraId="4079118E" w14:textId="77777777" w:rsidR="00A365AE" w:rsidRDefault="00A365AE" w:rsidP="0029262B">
            <w:pPr>
              <w:pStyle w:val="Akapitzlist"/>
              <w:widowControl w:val="0"/>
              <w:numPr>
                <w:ilvl w:val="0"/>
                <w:numId w:val="67"/>
              </w:numPr>
              <w:suppressAutoHyphens/>
              <w:contextualSpacing/>
            </w:pPr>
            <w:r>
              <w:t xml:space="preserve">Uchwyt na rolkę papieru jednorazowego </w:t>
            </w:r>
          </w:p>
        </w:tc>
        <w:tc>
          <w:tcPr>
            <w:tcW w:w="1133" w:type="dxa"/>
            <w:tcBorders>
              <w:top w:val="single" w:sz="6" w:space="0" w:color="000000"/>
              <w:left w:val="single" w:sz="4" w:space="0" w:color="000000"/>
              <w:bottom w:val="single" w:sz="6" w:space="0" w:color="000000"/>
              <w:right w:val="single" w:sz="4" w:space="0" w:color="000000"/>
            </w:tcBorders>
            <w:shd w:val="clear" w:color="auto" w:fill="FFFFFF"/>
          </w:tcPr>
          <w:p w14:paraId="7FA3559D" w14:textId="77777777" w:rsidR="00A365AE" w:rsidRDefault="00A365AE" w:rsidP="00230F7A">
            <w:pPr>
              <w:jc w:val="center"/>
            </w:pPr>
            <w:r>
              <w:t>TAK</w:t>
            </w:r>
          </w:p>
        </w:tc>
        <w:tc>
          <w:tcPr>
            <w:tcW w:w="4914" w:type="dxa"/>
            <w:tcBorders>
              <w:top w:val="single" w:sz="6" w:space="0" w:color="000000"/>
              <w:left w:val="single" w:sz="4" w:space="0" w:color="000000"/>
              <w:bottom w:val="single" w:sz="6" w:space="0" w:color="000000"/>
              <w:right w:val="single" w:sz="6" w:space="0" w:color="000000"/>
            </w:tcBorders>
            <w:shd w:val="clear" w:color="auto" w:fill="FFFFFF"/>
          </w:tcPr>
          <w:p w14:paraId="381870DB" w14:textId="77777777" w:rsidR="00A365AE" w:rsidRDefault="00A365AE" w:rsidP="00230F7A"/>
        </w:tc>
      </w:tr>
    </w:tbl>
    <w:p w14:paraId="490F403F" w14:textId="77777777" w:rsidR="005834F5" w:rsidRDefault="005834F5" w:rsidP="005834F5">
      <w:pPr>
        <w:pStyle w:val="Stopka"/>
        <w:tabs>
          <w:tab w:val="clear" w:pos="4536"/>
          <w:tab w:val="clear" w:pos="9072"/>
        </w:tabs>
        <w:rPr>
          <w:rFonts w:ascii="Arial" w:hAnsi="Arial" w:cs="Arial"/>
          <w:b/>
          <w:sz w:val="22"/>
          <w:szCs w:val="22"/>
        </w:rPr>
      </w:pPr>
    </w:p>
    <w:p w14:paraId="517820E8" w14:textId="77777777" w:rsidR="00F56E2C" w:rsidRPr="007F36A5" w:rsidRDefault="00F56E2C" w:rsidP="00F56E2C">
      <w:r w:rsidRPr="0036412C">
        <w:rPr>
          <w:rFonts w:ascii="Arial" w:hAnsi="Arial" w:cs="Arial"/>
          <w:sz w:val="22"/>
          <w:szCs w:val="22"/>
        </w:rPr>
        <w:t>Niespełnienie choćby jednego z wymogów technicznych stawianych przez Zamawiającego w niniejszych tabelach spowoduje odrzucenie oferty.</w:t>
      </w:r>
    </w:p>
    <w:p w14:paraId="72309E2D" w14:textId="77777777" w:rsidR="00FD4839" w:rsidRDefault="00FD4839" w:rsidP="005834F5">
      <w:pPr>
        <w:pStyle w:val="Stopka"/>
        <w:tabs>
          <w:tab w:val="clear" w:pos="4536"/>
          <w:tab w:val="clear" w:pos="9072"/>
        </w:tabs>
        <w:rPr>
          <w:rFonts w:ascii="Arial" w:hAnsi="Arial" w:cs="Arial"/>
          <w:b/>
          <w:sz w:val="22"/>
          <w:szCs w:val="22"/>
        </w:rPr>
      </w:pPr>
    </w:p>
    <w:p w14:paraId="656D4F1C" w14:textId="77777777" w:rsidR="0094308C" w:rsidRDefault="0094308C" w:rsidP="00FD4839">
      <w:pPr>
        <w:jc w:val="both"/>
        <w:rPr>
          <w:rFonts w:ascii="Arial" w:hAnsi="Arial" w:cs="Arial"/>
          <w:b/>
          <w:sz w:val="22"/>
          <w:szCs w:val="22"/>
        </w:rPr>
      </w:pPr>
    </w:p>
    <w:p w14:paraId="43A1D46B" w14:textId="77777777" w:rsidR="0094308C" w:rsidRDefault="0094308C" w:rsidP="00FD4839">
      <w:pPr>
        <w:jc w:val="both"/>
        <w:rPr>
          <w:rFonts w:ascii="Arial" w:hAnsi="Arial" w:cs="Arial"/>
          <w:b/>
          <w:sz w:val="22"/>
          <w:szCs w:val="22"/>
        </w:rPr>
      </w:pPr>
    </w:p>
    <w:p w14:paraId="7FBCAF27" w14:textId="77777777" w:rsidR="0094308C" w:rsidRDefault="0094308C" w:rsidP="00FD4839">
      <w:pPr>
        <w:jc w:val="both"/>
        <w:rPr>
          <w:rFonts w:ascii="Arial" w:hAnsi="Arial" w:cs="Arial"/>
          <w:b/>
          <w:sz w:val="22"/>
          <w:szCs w:val="22"/>
        </w:rPr>
      </w:pPr>
    </w:p>
    <w:p w14:paraId="6772C0A3" w14:textId="141276CE" w:rsidR="0094308C" w:rsidRDefault="0094308C" w:rsidP="00FD4839">
      <w:pPr>
        <w:jc w:val="both"/>
        <w:rPr>
          <w:rFonts w:ascii="Arial" w:hAnsi="Arial" w:cs="Arial"/>
          <w:b/>
          <w:sz w:val="22"/>
          <w:szCs w:val="22"/>
        </w:rPr>
      </w:pPr>
    </w:p>
    <w:p w14:paraId="236484C5" w14:textId="62463B6D" w:rsidR="00855E6D" w:rsidRDefault="00855E6D" w:rsidP="00FD4839">
      <w:pPr>
        <w:jc w:val="both"/>
        <w:rPr>
          <w:rFonts w:ascii="Arial" w:hAnsi="Arial" w:cs="Arial"/>
          <w:b/>
          <w:sz w:val="22"/>
          <w:szCs w:val="22"/>
        </w:rPr>
      </w:pPr>
    </w:p>
    <w:p w14:paraId="3B62B7D7" w14:textId="55337484" w:rsidR="00855E6D" w:rsidRDefault="00855E6D" w:rsidP="00FD4839">
      <w:pPr>
        <w:jc w:val="both"/>
        <w:rPr>
          <w:rFonts w:ascii="Arial" w:hAnsi="Arial" w:cs="Arial"/>
          <w:b/>
          <w:sz w:val="22"/>
          <w:szCs w:val="22"/>
        </w:rPr>
      </w:pPr>
    </w:p>
    <w:p w14:paraId="3209DBBF" w14:textId="77777777" w:rsidR="00855E6D" w:rsidRDefault="00855E6D" w:rsidP="00FD4839">
      <w:pPr>
        <w:jc w:val="both"/>
        <w:rPr>
          <w:rFonts w:ascii="Arial" w:hAnsi="Arial" w:cs="Arial"/>
          <w:b/>
          <w:sz w:val="22"/>
          <w:szCs w:val="22"/>
        </w:rPr>
      </w:pPr>
    </w:p>
    <w:p w14:paraId="3440F020" w14:textId="77777777" w:rsidR="0094308C" w:rsidRDefault="0094308C" w:rsidP="00FD4839">
      <w:pPr>
        <w:jc w:val="both"/>
        <w:rPr>
          <w:rFonts w:ascii="Arial" w:hAnsi="Arial" w:cs="Arial"/>
          <w:b/>
          <w:sz w:val="22"/>
          <w:szCs w:val="22"/>
        </w:rPr>
      </w:pPr>
    </w:p>
    <w:p w14:paraId="15A279E2" w14:textId="77777777" w:rsidR="0094308C" w:rsidRDefault="0094308C" w:rsidP="00FD4839">
      <w:pPr>
        <w:jc w:val="both"/>
        <w:rPr>
          <w:rFonts w:ascii="Arial" w:hAnsi="Arial" w:cs="Arial"/>
          <w:b/>
          <w:sz w:val="22"/>
          <w:szCs w:val="22"/>
        </w:rPr>
      </w:pPr>
    </w:p>
    <w:p w14:paraId="1B03D2BE" w14:textId="77777777" w:rsidR="0094308C" w:rsidRDefault="0094308C" w:rsidP="00FD4839">
      <w:pPr>
        <w:jc w:val="both"/>
        <w:rPr>
          <w:rFonts w:ascii="Arial" w:hAnsi="Arial" w:cs="Arial"/>
          <w:b/>
          <w:sz w:val="22"/>
          <w:szCs w:val="22"/>
        </w:rPr>
      </w:pPr>
    </w:p>
    <w:p w14:paraId="3CE01818" w14:textId="152A8382" w:rsidR="00FD4839" w:rsidRDefault="00FD4839" w:rsidP="00FD4839">
      <w:pPr>
        <w:jc w:val="both"/>
        <w:rPr>
          <w:rFonts w:ascii="Arial" w:hAnsi="Arial" w:cs="Arial"/>
          <w:b/>
          <w:sz w:val="22"/>
          <w:szCs w:val="22"/>
        </w:rPr>
      </w:pPr>
      <w:r>
        <w:rPr>
          <w:rFonts w:ascii="Arial" w:hAnsi="Arial" w:cs="Arial"/>
          <w:b/>
          <w:sz w:val="22"/>
          <w:szCs w:val="22"/>
        </w:rPr>
        <w:t>FORMULARZ CENOWY</w:t>
      </w:r>
    </w:p>
    <w:p w14:paraId="250B4844" w14:textId="77777777" w:rsidR="00FD4839" w:rsidRDefault="00FD4839" w:rsidP="005834F5">
      <w:pPr>
        <w:pStyle w:val="Stopka"/>
        <w:tabs>
          <w:tab w:val="clear" w:pos="4536"/>
          <w:tab w:val="clear" w:pos="9072"/>
        </w:tabs>
        <w:rPr>
          <w:rFonts w:ascii="Arial" w:hAnsi="Arial" w:cs="Arial"/>
          <w:b/>
          <w:sz w:val="22"/>
          <w:szCs w:val="22"/>
        </w:rPr>
      </w:pPr>
    </w:p>
    <w:p w14:paraId="22C9D879" w14:textId="16A7238B" w:rsidR="005834F5" w:rsidRDefault="00CA78E8" w:rsidP="005834F5">
      <w:pPr>
        <w:pStyle w:val="Stopka"/>
        <w:tabs>
          <w:tab w:val="clear" w:pos="4536"/>
          <w:tab w:val="clear" w:pos="9072"/>
        </w:tabs>
        <w:rPr>
          <w:rFonts w:ascii="Arial" w:hAnsi="Arial" w:cs="Arial"/>
          <w:b/>
          <w:sz w:val="22"/>
          <w:szCs w:val="22"/>
        </w:rPr>
      </w:pPr>
      <w:r>
        <w:rPr>
          <w:rFonts w:ascii="Arial" w:hAnsi="Arial" w:cs="Arial"/>
          <w:b/>
          <w:sz w:val="22"/>
          <w:szCs w:val="22"/>
        </w:rPr>
        <w:t xml:space="preserve">Pakiet </w:t>
      </w:r>
      <w:r w:rsidR="009C125B">
        <w:rPr>
          <w:rFonts w:ascii="Arial" w:hAnsi="Arial" w:cs="Arial"/>
          <w:b/>
          <w:sz w:val="22"/>
          <w:szCs w:val="22"/>
        </w:rPr>
        <w:t xml:space="preserve">nr </w:t>
      </w:r>
      <w:r>
        <w:rPr>
          <w:rFonts w:ascii="Arial" w:hAnsi="Arial" w:cs="Arial"/>
          <w:b/>
          <w:sz w:val="22"/>
          <w:szCs w:val="22"/>
        </w:rPr>
        <w:t>3</w:t>
      </w:r>
    </w:p>
    <w:tbl>
      <w:tblPr>
        <w:tblStyle w:val="Tabela-Siatka"/>
        <w:tblW w:w="15215" w:type="dxa"/>
        <w:tblLayout w:type="fixed"/>
        <w:tblLook w:val="04A0" w:firstRow="1" w:lastRow="0" w:firstColumn="1" w:lastColumn="0" w:noHBand="0" w:noVBand="1"/>
      </w:tblPr>
      <w:tblGrid>
        <w:gridCol w:w="630"/>
        <w:gridCol w:w="3760"/>
        <w:gridCol w:w="1984"/>
        <w:gridCol w:w="1985"/>
        <w:gridCol w:w="850"/>
        <w:gridCol w:w="1276"/>
        <w:gridCol w:w="850"/>
        <w:gridCol w:w="1134"/>
        <w:gridCol w:w="1365"/>
        <w:gridCol w:w="1381"/>
      </w:tblGrid>
      <w:tr w:rsidR="005834F5" w:rsidRPr="00277F26" w14:paraId="13273F74" w14:textId="77777777" w:rsidTr="007D415B">
        <w:tc>
          <w:tcPr>
            <w:tcW w:w="630" w:type="dxa"/>
            <w:tcBorders>
              <w:top w:val="single" w:sz="4" w:space="0" w:color="auto"/>
              <w:left w:val="single" w:sz="4" w:space="0" w:color="auto"/>
              <w:bottom w:val="single" w:sz="4" w:space="0" w:color="auto"/>
              <w:right w:val="single" w:sz="4" w:space="0" w:color="auto"/>
            </w:tcBorders>
            <w:hideMark/>
          </w:tcPr>
          <w:p w14:paraId="4AEE6ECF" w14:textId="77777777" w:rsidR="005834F5" w:rsidRPr="00277F26" w:rsidRDefault="005834F5" w:rsidP="007D415B">
            <w:pPr>
              <w:rPr>
                <w:rFonts w:ascii="Arial" w:hAnsi="Arial" w:cs="Arial"/>
                <w:b/>
                <w:sz w:val="22"/>
                <w:szCs w:val="22"/>
              </w:rPr>
            </w:pPr>
            <w:r w:rsidRPr="00277F26">
              <w:rPr>
                <w:rFonts w:ascii="Arial" w:hAnsi="Arial" w:cs="Arial"/>
                <w:b/>
                <w:sz w:val="22"/>
                <w:szCs w:val="22"/>
              </w:rPr>
              <w:t>L.p.</w:t>
            </w:r>
          </w:p>
        </w:tc>
        <w:tc>
          <w:tcPr>
            <w:tcW w:w="3760" w:type="dxa"/>
            <w:tcBorders>
              <w:top w:val="single" w:sz="4" w:space="0" w:color="auto"/>
              <w:left w:val="single" w:sz="4" w:space="0" w:color="auto"/>
              <w:bottom w:val="single" w:sz="4" w:space="0" w:color="auto"/>
              <w:right w:val="single" w:sz="4" w:space="0" w:color="auto"/>
            </w:tcBorders>
            <w:hideMark/>
          </w:tcPr>
          <w:p w14:paraId="381DDF01"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Opis </w:t>
            </w:r>
          </w:p>
        </w:tc>
        <w:tc>
          <w:tcPr>
            <w:tcW w:w="1984" w:type="dxa"/>
            <w:tcBorders>
              <w:top w:val="single" w:sz="4" w:space="0" w:color="auto"/>
              <w:left w:val="single" w:sz="4" w:space="0" w:color="auto"/>
              <w:bottom w:val="single" w:sz="4" w:space="0" w:color="auto"/>
              <w:right w:val="single" w:sz="4" w:space="0" w:color="auto"/>
            </w:tcBorders>
          </w:tcPr>
          <w:p w14:paraId="6D01011A" w14:textId="77777777" w:rsidR="005834F5" w:rsidRPr="00277F26" w:rsidRDefault="005834F5" w:rsidP="007D415B">
            <w:pPr>
              <w:rPr>
                <w:rFonts w:ascii="Arial" w:hAnsi="Arial" w:cs="Arial"/>
                <w:b/>
                <w:sz w:val="22"/>
                <w:szCs w:val="22"/>
              </w:rPr>
            </w:pPr>
            <w:r w:rsidRPr="00277F2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5A94372F" w14:textId="77777777" w:rsidR="005834F5" w:rsidRPr="00277F26" w:rsidRDefault="005834F5" w:rsidP="007D415B">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0315DFEB" w14:textId="77777777" w:rsidR="005834F5" w:rsidRPr="00277F26" w:rsidRDefault="005834F5" w:rsidP="007D415B">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793BE5AD"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09E71D9B" w14:textId="77777777" w:rsidR="005834F5" w:rsidRPr="00277F26" w:rsidRDefault="005834F5" w:rsidP="007D415B">
            <w:pPr>
              <w:rPr>
                <w:rFonts w:ascii="Arial" w:hAnsi="Arial" w:cs="Arial"/>
                <w:b/>
                <w:sz w:val="22"/>
                <w:szCs w:val="22"/>
              </w:rPr>
            </w:pPr>
            <w:r w:rsidRPr="00277F2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0267822D" w14:textId="77777777" w:rsidR="005834F5" w:rsidRPr="00277F26" w:rsidRDefault="005834F5" w:rsidP="007D415B">
            <w:pPr>
              <w:rPr>
                <w:rFonts w:ascii="Arial" w:hAnsi="Arial" w:cs="Arial"/>
                <w:b/>
                <w:sz w:val="22"/>
                <w:szCs w:val="22"/>
              </w:rPr>
            </w:pPr>
            <w:r w:rsidRPr="00277F2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57F9BB08" w14:textId="77777777" w:rsidR="005834F5" w:rsidRPr="00277F26" w:rsidRDefault="005834F5" w:rsidP="007D415B">
            <w:pPr>
              <w:rPr>
                <w:rFonts w:ascii="Arial" w:hAnsi="Arial" w:cs="Arial"/>
                <w:b/>
                <w:sz w:val="22"/>
                <w:szCs w:val="22"/>
              </w:rPr>
            </w:pPr>
            <w:r w:rsidRPr="00277F2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22891513"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7FFA4B59"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4029802E" w14:textId="77777777" w:rsidR="005834F5" w:rsidRPr="00277F26" w:rsidRDefault="005834F5" w:rsidP="007D415B">
            <w:pPr>
              <w:rPr>
                <w:rFonts w:ascii="Arial" w:hAnsi="Arial" w:cs="Arial"/>
                <w:b/>
                <w:sz w:val="22"/>
                <w:szCs w:val="22"/>
              </w:rPr>
            </w:pPr>
            <w:r w:rsidRPr="00277F26">
              <w:rPr>
                <w:rFonts w:ascii="Arial" w:hAnsi="Arial" w:cs="Arial"/>
                <w:b/>
                <w:sz w:val="22"/>
                <w:szCs w:val="22"/>
              </w:rPr>
              <w:t>Wartość brutto</w:t>
            </w:r>
          </w:p>
        </w:tc>
      </w:tr>
      <w:tr w:rsidR="005834F5" w:rsidRPr="00277F26" w14:paraId="2BD6BFB5" w14:textId="77777777" w:rsidTr="007D415B">
        <w:tc>
          <w:tcPr>
            <w:tcW w:w="630" w:type="dxa"/>
            <w:tcBorders>
              <w:top w:val="single" w:sz="4" w:space="0" w:color="auto"/>
              <w:left w:val="single" w:sz="4" w:space="0" w:color="auto"/>
              <w:bottom w:val="single" w:sz="4" w:space="0" w:color="auto"/>
              <w:right w:val="single" w:sz="4" w:space="0" w:color="auto"/>
            </w:tcBorders>
          </w:tcPr>
          <w:p w14:paraId="7052B944" w14:textId="77777777" w:rsidR="005834F5" w:rsidRPr="001C09A3" w:rsidRDefault="005834F5" w:rsidP="007D415B">
            <w:pPr>
              <w:rPr>
                <w:rFonts w:ascii="Arial" w:hAnsi="Arial" w:cs="Arial"/>
                <w:sz w:val="22"/>
                <w:szCs w:val="22"/>
              </w:rPr>
            </w:pPr>
            <w:r w:rsidRPr="001C09A3">
              <w:rPr>
                <w:rFonts w:ascii="Arial" w:hAnsi="Arial" w:cs="Arial"/>
                <w:sz w:val="22"/>
                <w:szCs w:val="22"/>
              </w:rPr>
              <w:t>1.</w:t>
            </w:r>
          </w:p>
        </w:tc>
        <w:tc>
          <w:tcPr>
            <w:tcW w:w="3760" w:type="dxa"/>
            <w:tcBorders>
              <w:top w:val="single" w:sz="4" w:space="0" w:color="auto"/>
              <w:left w:val="single" w:sz="4" w:space="0" w:color="auto"/>
              <w:bottom w:val="single" w:sz="4" w:space="0" w:color="auto"/>
              <w:right w:val="single" w:sz="4" w:space="0" w:color="auto"/>
            </w:tcBorders>
          </w:tcPr>
          <w:p w14:paraId="7348F5CF" w14:textId="77777777" w:rsidR="00CA78E8" w:rsidRDefault="00CA78E8" w:rsidP="00CA78E8">
            <w:pPr>
              <w:ind w:left="360"/>
              <w:contextualSpacing/>
              <w:rPr>
                <w:rFonts w:ascii="Arial" w:hAnsi="Arial" w:cs="Arial"/>
                <w:sz w:val="22"/>
                <w:szCs w:val="22"/>
              </w:rPr>
            </w:pPr>
          </w:p>
          <w:p w14:paraId="2FA827AA" w14:textId="7C572B7D" w:rsidR="005834F5" w:rsidRDefault="00E613BB" w:rsidP="00CA78E8">
            <w:pPr>
              <w:ind w:left="360"/>
              <w:contextualSpacing/>
              <w:rPr>
                <w:rFonts w:ascii="Arial" w:hAnsi="Arial" w:cs="Arial"/>
                <w:sz w:val="22"/>
                <w:szCs w:val="22"/>
              </w:rPr>
            </w:pPr>
            <w:r>
              <w:rPr>
                <w:rFonts w:ascii="Arial" w:hAnsi="Arial" w:cs="Arial"/>
                <w:sz w:val="22"/>
                <w:szCs w:val="22"/>
              </w:rPr>
              <w:t>Stół zabiegowy</w:t>
            </w:r>
            <w:r w:rsidR="005834F5">
              <w:rPr>
                <w:rFonts w:ascii="Arial" w:hAnsi="Arial" w:cs="Arial"/>
                <w:sz w:val="22"/>
                <w:szCs w:val="22"/>
              </w:rPr>
              <w:t xml:space="preserve"> </w:t>
            </w:r>
          </w:p>
          <w:p w14:paraId="2D33333E" w14:textId="510B0ABF" w:rsidR="00CA78E8" w:rsidRPr="00277F26" w:rsidRDefault="00CA78E8" w:rsidP="00CA78E8">
            <w:pPr>
              <w:ind w:left="360"/>
              <w:contextualSpacing/>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0418C6B" w14:textId="77777777" w:rsidR="005834F5" w:rsidRPr="00277F26" w:rsidRDefault="005834F5" w:rsidP="007D415B">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DB4B5DF" w14:textId="77777777" w:rsidR="005834F5" w:rsidRPr="00277F26" w:rsidRDefault="005834F5" w:rsidP="007D415B">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0DA6943" w14:textId="77777777" w:rsidR="00CA78E8" w:rsidRDefault="00CA78E8" w:rsidP="007D415B">
            <w:pPr>
              <w:rPr>
                <w:rFonts w:ascii="Arial" w:hAnsi="Arial" w:cs="Arial"/>
                <w:sz w:val="22"/>
                <w:szCs w:val="22"/>
              </w:rPr>
            </w:pPr>
          </w:p>
          <w:p w14:paraId="68B1ED0C" w14:textId="3B580DE3" w:rsidR="005834F5" w:rsidRPr="00277F26" w:rsidRDefault="00E613BB" w:rsidP="007D415B">
            <w:pPr>
              <w:rPr>
                <w:rFonts w:ascii="Arial" w:hAnsi="Arial" w:cs="Arial"/>
                <w:sz w:val="22"/>
                <w:szCs w:val="22"/>
              </w:rPr>
            </w:pPr>
            <w:r>
              <w:rPr>
                <w:rFonts w:ascii="Arial" w:hAnsi="Arial" w:cs="Arial"/>
                <w:sz w:val="22"/>
                <w:szCs w:val="22"/>
              </w:rPr>
              <w:t>1</w:t>
            </w:r>
            <w:r w:rsidR="005834F5">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0CDFD8AD" w14:textId="77777777" w:rsidR="005834F5" w:rsidRPr="00277F26" w:rsidRDefault="005834F5" w:rsidP="007D415B">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882D3C" w14:textId="77777777" w:rsidR="005834F5" w:rsidRPr="00277F26" w:rsidRDefault="005834F5" w:rsidP="007D415B">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3BF5BE" w14:textId="77777777" w:rsidR="005834F5" w:rsidRPr="00277F26" w:rsidRDefault="005834F5" w:rsidP="007D415B">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04F548A"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E6B0CCC" w14:textId="77777777" w:rsidR="005834F5" w:rsidRPr="00277F26" w:rsidRDefault="005834F5" w:rsidP="007D415B">
            <w:pPr>
              <w:rPr>
                <w:rFonts w:ascii="Arial" w:hAnsi="Arial" w:cs="Arial"/>
                <w:sz w:val="22"/>
                <w:szCs w:val="22"/>
              </w:rPr>
            </w:pPr>
          </w:p>
        </w:tc>
      </w:tr>
      <w:tr w:rsidR="005834F5" w:rsidRPr="00277F26" w14:paraId="18966DFD" w14:textId="77777777" w:rsidTr="007D415B">
        <w:tc>
          <w:tcPr>
            <w:tcW w:w="12469" w:type="dxa"/>
            <w:gridSpan w:val="8"/>
            <w:tcBorders>
              <w:top w:val="single" w:sz="4" w:space="0" w:color="auto"/>
              <w:left w:val="single" w:sz="4" w:space="0" w:color="auto"/>
              <w:bottom w:val="single" w:sz="4" w:space="0" w:color="auto"/>
              <w:right w:val="single" w:sz="4" w:space="0" w:color="auto"/>
            </w:tcBorders>
          </w:tcPr>
          <w:p w14:paraId="6885552C" w14:textId="77777777" w:rsidR="005834F5" w:rsidRPr="00277F26" w:rsidRDefault="005834F5" w:rsidP="007D415B">
            <w:pPr>
              <w:rPr>
                <w:rFonts w:ascii="Arial" w:hAnsi="Arial" w:cs="Arial"/>
                <w:b/>
                <w:sz w:val="22"/>
                <w:szCs w:val="22"/>
              </w:rPr>
            </w:pPr>
          </w:p>
          <w:p w14:paraId="5E2171B1" w14:textId="77777777" w:rsidR="005834F5" w:rsidRPr="00277F26" w:rsidRDefault="005834F5" w:rsidP="007D415B">
            <w:pPr>
              <w:jc w:val="right"/>
              <w:rPr>
                <w:rFonts w:ascii="Arial" w:hAnsi="Arial" w:cs="Arial"/>
                <w:sz w:val="22"/>
                <w:szCs w:val="22"/>
              </w:rPr>
            </w:pP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4413850B"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BE3C67F" w14:textId="77777777" w:rsidR="005834F5" w:rsidRPr="00277F26" w:rsidRDefault="005834F5" w:rsidP="007D415B">
            <w:pPr>
              <w:rPr>
                <w:rFonts w:ascii="Arial" w:hAnsi="Arial" w:cs="Arial"/>
                <w:sz w:val="22"/>
                <w:szCs w:val="22"/>
              </w:rPr>
            </w:pPr>
          </w:p>
          <w:p w14:paraId="2C42C543" w14:textId="77777777" w:rsidR="005834F5" w:rsidRPr="00277F26" w:rsidRDefault="005834F5" w:rsidP="007D415B">
            <w:pPr>
              <w:rPr>
                <w:rFonts w:ascii="Arial" w:hAnsi="Arial" w:cs="Arial"/>
                <w:sz w:val="22"/>
                <w:szCs w:val="22"/>
              </w:rPr>
            </w:pPr>
          </w:p>
        </w:tc>
      </w:tr>
    </w:tbl>
    <w:p w14:paraId="62EACD92" w14:textId="77777777" w:rsidR="00230F7A" w:rsidRDefault="00230F7A" w:rsidP="005834F5">
      <w:pPr>
        <w:pStyle w:val="Stopka"/>
        <w:tabs>
          <w:tab w:val="clear" w:pos="4536"/>
          <w:tab w:val="clear" w:pos="9072"/>
        </w:tabs>
        <w:rPr>
          <w:rFonts w:ascii="Arial" w:hAnsi="Arial" w:cs="Arial"/>
          <w:b/>
          <w:sz w:val="22"/>
          <w:szCs w:val="22"/>
        </w:rPr>
      </w:pPr>
    </w:p>
    <w:p w14:paraId="17639629" w14:textId="77777777" w:rsidR="00230F7A" w:rsidRDefault="00230F7A" w:rsidP="005834F5">
      <w:pPr>
        <w:pStyle w:val="Stopka"/>
        <w:tabs>
          <w:tab w:val="clear" w:pos="4536"/>
          <w:tab w:val="clear" w:pos="9072"/>
        </w:tabs>
        <w:rPr>
          <w:rFonts w:ascii="Arial" w:hAnsi="Arial" w:cs="Arial"/>
          <w:b/>
          <w:sz w:val="22"/>
          <w:szCs w:val="22"/>
        </w:rPr>
      </w:pPr>
    </w:p>
    <w:p w14:paraId="4DE8A42D" w14:textId="77777777" w:rsidR="0094308C" w:rsidRDefault="0094308C" w:rsidP="005834F5">
      <w:pPr>
        <w:pStyle w:val="Stopka"/>
        <w:tabs>
          <w:tab w:val="clear" w:pos="4536"/>
          <w:tab w:val="clear" w:pos="9072"/>
        </w:tabs>
        <w:rPr>
          <w:rFonts w:ascii="Arial" w:hAnsi="Arial" w:cs="Arial"/>
          <w:b/>
          <w:sz w:val="22"/>
          <w:szCs w:val="22"/>
        </w:rPr>
      </w:pPr>
    </w:p>
    <w:p w14:paraId="24C964BB" w14:textId="77777777" w:rsidR="0094308C" w:rsidRDefault="0094308C" w:rsidP="005834F5">
      <w:pPr>
        <w:pStyle w:val="Stopka"/>
        <w:tabs>
          <w:tab w:val="clear" w:pos="4536"/>
          <w:tab w:val="clear" w:pos="9072"/>
        </w:tabs>
        <w:rPr>
          <w:rFonts w:ascii="Arial" w:hAnsi="Arial" w:cs="Arial"/>
          <w:b/>
          <w:sz w:val="22"/>
          <w:szCs w:val="22"/>
        </w:rPr>
      </w:pPr>
    </w:p>
    <w:p w14:paraId="31C441A5" w14:textId="77777777" w:rsidR="0094308C" w:rsidRDefault="0094308C" w:rsidP="005834F5">
      <w:pPr>
        <w:pStyle w:val="Stopka"/>
        <w:tabs>
          <w:tab w:val="clear" w:pos="4536"/>
          <w:tab w:val="clear" w:pos="9072"/>
        </w:tabs>
        <w:rPr>
          <w:rFonts w:ascii="Arial" w:hAnsi="Arial" w:cs="Arial"/>
          <w:b/>
          <w:sz w:val="22"/>
          <w:szCs w:val="22"/>
        </w:rPr>
      </w:pPr>
    </w:p>
    <w:p w14:paraId="7FF10EC2" w14:textId="77777777" w:rsidR="0094308C" w:rsidRDefault="0094308C" w:rsidP="005834F5">
      <w:pPr>
        <w:pStyle w:val="Stopka"/>
        <w:tabs>
          <w:tab w:val="clear" w:pos="4536"/>
          <w:tab w:val="clear" w:pos="9072"/>
        </w:tabs>
        <w:rPr>
          <w:rFonts w:ascii="Arial" w:hAnsi="Arial" w:cs="Arial"/>
          <w:b/>
          <w:sz w:val="22"/>
          <w:szCs w:val="22"/>
        </w:rPr>
      </w:pPr>
    </w:p>
    <w:p w14:paraId="157BEF8C" w14:textId="77777777" w:rsidR="0094308C" w:rsidRDefault="0094308C" w:rsidP="005834F5">
      <w:pPr>
        <w:pStyle w:val="Stopka"/>
        <w:tabs>
          <w:tab w:val="clear" w:pos="4536"/>
          <w:tab w:val="clear" w:pos="9072"/>
        </w:tabs>
        <w:rPr>
          <w:rFonts w:ascii="Arial" w:hAnsi="Arial" w:cs="Arial"/>
          <w:b/>
          <w:sz w:val="22"/>
          <w:szCs w:val="22"/>
        </w:rPr>
      </w:pPr>
    </w:p>
    <w:p w14:paraId="26C01CD6" w14:textId="77777777" w:rsidR="0094308C" w:rsidRDefault="0094308C" w:rsidP="005834F5">
      <w:pPr>
        <w:pStyle w:val="Stopka"/>
        <w:tabs>
          <w:tab w:val="clear" w:pos="4536"/>
          <w:tab w:val="clear" w:pos="9072"/>
        </w:tabs>
        <w:rPr>
          <w:rFonts w:ascii="Arial" w:hAnsi="Arial" w:cs="Arial"/>
          <w:b/>
          <w:sz w:val="22"/>
          <w:szCs w:val="22"/>
        </w:rPr>
      </w:pPr>
    </w:p>
    <w:p w14:paraId="47D90355" w14:textId="77777777" w:rsidR="0094308C" w:rsidRDefault="0094308C" w:rsidP="005834F5">
      <w:pPr>
        <w:pStyle w:val="Stopka"/>
        <w:tabs>
          <w:tab w:val="clear" w:pos="4536"/>
          <w:tab w:val="clear" w:pos="9072"/>
        </w:tabs>
        <w:rPr>
          <w:rFonts w:ascii="Arial" w:hAnsi="Arial" w:cs="Arial"/>
          <w:b/>
          <w:sz w:val="22"/>
          <w:szCs w:val="22"/>
        </w:rPr>
      </w:pPr>
    </w:p>
    <w:p w14:paraId="1B6C7360" w14:textId="77777777" w:rsidR="0094308C" w:rsidRDefault="0094308C" w:rsidP="005834F5">
      <w:pPr>
        <w:pStyle w:val="Stopka"/>
        <w:tabs>
          <w:tab w:val="clear" w:pos="4536"/>
          <w:tab w:val="clear" w:pos="9072"/>
        </w:tabs>
        <w:rPr>
          <w:rFonts w:ascii="Arial" w:hAnsi="Arial" w:cs="Arial"/>
          <w:b/>
          <w:sz w:val="22"/>
          <w:szCs w:val="22"/>
        </w:rPr>
      </w:pPr>
    </w:p>
    <w:p w14:paraId="60174DCC" w14:textId="77777777" w:rsidR="0094308C" w:rsidRDefault="0094308C" w:rsidP="005834F5">
      <w:pPr>
        <w:pStyle w:val="Stopka"/>
        <w:tabs>
          <w:tab w:val="clear" w:pos="4536"/>
          <w:tab w:val="clear" w:pos="9072"/>
        </w:tabs>
        <w:rPr>
          <w:rFonts w:ascii="Arial" w:hAnsi="Arial" w:cs="Arial"/>
          <w:b/>
          <w:sz w:val="22"/>
          <w:szCs w:val="22"/>
        </w:rPr>
      </w:pPr>
    </w:p>
    <w:p w14:paraId="05370D5E" w14:textId="77777777" w:rsidR="0094308C" w:rsidRDefault="0094308C" w:rsidP="005834F5">
      <w:pPr>
        <w:pStyle w:val="Stopka"/>
        <w:tabs>
          <w:tab w:val="clear" w:pos="4536"/>
          <w:tab w:val="clear" w:pos="9072"/>
        </w:tabs>
        <w:rPr>
          <w:rFonts w:ascii="Arial" w:hAnsi="Arial" w:cs="Arial"/>
          <w:b/>
          <w:sz w:val="22"/>
          <w:szCs w:val="22"/>
        </w:rPr>
      </w:pPr>
    </w:p>
    <w:p w14:paraId="5CA21024" w14:textId="77777777" w:rsidR="0094308C" w:rsidRDefault="0094308C" w:rsidP="005834F5">
      <w:pPr>
        <w:pStyle w:val="Stopka"/>
        <w:tabs>
          <w:tab w:val="clear" w:pos="4536"/>
          <w:tab w:val="clear" w:pos="9072"/>
        </w:tabs>
        <w:rPr>
          <w:rFonts w:ascii="Arial" w:hAnsi="Arial" w:cs="Arial"/>
          <w:b/>
          <w:sz w:val="22"/>
          <w:szCs w:val="22"/>
        </w:rPr>
      </w:pPr>
    </w:p>
    <w:p w14:paraId="7A6BB880" w14:textId="77777777" w:rsidR="0094308C" w:rsidRDefault="0094308C" w:rsidP="005834F5">
      <w:pPr>
        <w:pStyle w:val="Stopka"/>
        <w:tabs>
          <w:tab w:val="clear" w:pos="4536"/>
          <w:tab w:val="clear" w:pos="9072"/>
        </w:tabs>
        <w:rPr>
          <w:rFonts w:ascii="Arial" w:hAnsi="Arial" w:cs="Arial"/>
          <w:b/>
          <w:sz w:val="22"/>
          <w:szCs w:val="22"/>
        </w:rPr>
      </w:pPr>
    </w:p>
    <w:p w14:paraId="29F57AB1" w14:textId="77777777" w:rsidR="0094308C" w:rsidRDefault="0094308C" w:rsidP="005834F5">
      <w:pPr>
        <w:pStyle w:val="Stopka"/>
        <w:tabs>
          <w:tab w:val="clear" w:pos="4536"/>
          <w:tab w:val="clear" w:pos="9072"/>
        </w:tabs>
        <w:rPr>
          <w:rFonts w:ascii="Arial" w:hAnsi="Arial" w:cs="Arial"/>
          <w:b/>
          <w:sz w:val="22"/>
          <w:szCs w:val="22"/>
        </w:rPr>
      </w:pPr>
    </w:p>
    <w:p w14:paraId="0052A494" w14:textId="77777777" w:rsidR="0094308C" w:rsidRDefault="0094308C" w:rsidP="005834F5">
      <w:pPr>
        <w:pStyle w:val="Stopka"/>
        <w:tabs>
          <w:tab w:val="clear" w:pos="4536"/>
          <w:tab w:val="clear" w:pos="9072"/>
        </w:tabs>
        <w:rPr>
          <w:rFonts w:ascii="Arial" w:hAnsi="Arial" w:cs="Arial"/>
          <w:b/>
          <w:sz w:val="22"/>
          <w:szCs w:val="22"/>
        </w:rPr>
      </w:pPr>
    </w:p>
    <w:p w14:paraId="42A60E23" w14:textId="77777777" w:rsidR="0094308C" w:rsidRDefault="0094308C" w:rsidP="005834F5">
      <w:pPr>
        <w:pStyle w:val="Stopka"/>
        <w:tabs>
          <w:tab w:val="clear" w:pos="4536"/>
          <w:tab w:val="clear" w:pos="9072"/>
        </w:tabs>
        <w:rPr>
          <w:rFonts w:ascii="Arial" w:hAnsi="Arial" w:cs="Arial"/>
          <w:b/>
          <w:sz w:val="22"/>
          <w:szCs w:val="22"/>
        </w:rPr>
      </w:pPr>
    </w:p>
    <w:p w14:paraId="017FB24B" w14:textId="77777777" w:rsidR="0094308C" w:rsidRDefault="0094308C" w:rsidP="005834F5">
      <w:pPr>
        <w:pStyle w:val="Stopka"/>
        <w:tabs>
          <w:tab w:val="clear" w:pos="4536"/>
          <w:tab w:val="clear" w:pos="9072"/>
        </w:tabs>
        <w:rPr>
          <w:rFonts w:ascii="Arial" w:hAnsi="Arial" w:cs="Arial"/>
          <w:b/>
          <w:sz w:val="22"/>
          <w:szCs w:val="22"/>
        </w:rPr>
      </w:pPr>
    </w:p>
    <w:p w14:paraId="41C00189" w14:textId="77777777" w:rsidR="0094308C" w:rsidRDefault="0094308C" w:rsidP="005834F5">
      <w:pPr>
        <w:pStyle w:val="Stopka"/>
        <w:tabs>
          <w:tab w:val="clear" w:pos="4536"/>
          <w:tab w:val="clear" w:pos="9072"/>
        </w:tabs>
        <w:rPr>
          <w:rFonts w:ascii="Arial" w:hAnsi="Arial" w:cs="Arial"/>
          <w:b/>
          <w:sz w:val="22"/>
          <w:szCs w:val="22"/>
        </w:rPr>
      </w:pPr>
    </w:p>
    <w:p w14:paraId="0B0CBE1A" w14:textId="77777777" w:rsidR="0094308C" w:rsidRDefault="0094308C" w:rsidP="005834F5">
      <w:pPr>
        <w:pStyle w:val="Stopka"/>
        <w:tabs>
          <w:tab w:val="clear" w:pos="4536"/>
          <w:tab w:val="clear" w:pos="9072"/>
        </w:tabs>
        <w:rPr>
          <w:rFonts w:ascii="Arial" w:hAnsi="Arial" w:cs="Arial"/>
          <w:b/>
          <w:sz w:val="22"/>
          <w:szCs w:val="22"/>
        </w:rPr>
      </w:pPr>
    </w:p>
    <w:p w14:paraId="4127F1B6" w14:textId="77777777" w:rsidR="0094308C" w:rsidRDefault="0094308C" w:rsidP="005834F5">
      <w:pPr>
        <w:pStyle w:val="Stopka"/>
        <w:tabs>
          <w:tab w:val="clear" w:pos="4536"/>
          <w:tab w:val="clear" w:pos="9072"/>
        </w:tabs>
        <w:rPr>
          <w:rFonts w:ascii="Arial" w:hAnsi="Arial" w:cs="Arial"/>
          <w:b/>
          <w:sz w:val="22"/>
          <w:szCs w:val="22"/>
        </w:rPr>
      </w:pPr>
    </w:p>
    <w:p w14:paraId="639C452D" w14:textId="77777777" w:rsidR="0094308C" w:rsidRDefault="0094308C" w:rsidP="005834F5">
      <w:pPr>
        <w:pStyle w:val="Stopka"/>
        <w:tabs>
          <w:tab w:val="clear" w:pos="4536"/>
          <w:tab w:val="clear" w:pos="9072"/>
        </w:tabs>
        <w:rPr>
          <w:rFonts w:ascii="Arial" w:hAnsi="Arial" w:cs="Arial"/>
          <w:b/>
          <w:sz w:val="22"/>
          <w:szCs w:val="22"/>
        </w:rPr>
      </w:pPr>
    </w:p>
    <w:p w14:paraId="69BE8419" w14:textId="77777777" w:rsidR="0094308C" w:rsidRDefault="0094308C" w:rsidP="005834F5">
      <w:pPr>
        <w:pStyle w:val="Stopka"/>
        <w:tabs>
          <w:tab w:val="clear" w:pos="4536"/>
          <w:tab w:val="clear" w:pos="9072"/>
        </w:tabs>
        <w:rPr>
          <w:rFonts w:ascii="Arial" w:hAnsi="Arial" w:cs="Arial"/>
          <w:b/>
          <w:sz w:val="22"/>
          <w:szCs w:val="22"/>
        </w:rPr>
      </w:pPr>
    </w:p>
    <w:p w14:paraId="4D0B2E34" w14:textId="7D16AB82"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Pr>
          <w:rFonts w:ascii="Arial" w:hAnsi="Arial" w:cs="Arial"/>
          <w:b/>
          <w:sz w:val="22"/>
          <w:szCs w:val="22"/>
        </w:rPr>
        <w:t>4</w:t>
      </w:r>
    </w:p>
    <w:p w14:paraId="40F871A8" w14:textId="54093B56"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230F7A">
        <w:rPr>
          <w:rFonts w:ascii="Arial" w:hAnsi="Arial" w:cs="Arial"/>
          <w:b/>
          <w:bCs/>
          <w:color w:val="000000"/>
          <w:sz w:val="22"/>
          <w:szCs w:val="22"/>
        </w:rPr>
        <w:t>Aparat USG – 1 szt.</w:t>
      </w:r>
    </w:p>
    <w:p w14:paraId="162D2209" w14:textId="77777777" w:rsidR="005834F5" w:rsidRPr="00E946C9" w:rsidRDefault="005834F5" w:rsidP="005834F5">
      <w:pPr>
        <w:pStyle w:val="Stopka"/>
        <w:tabs>
          <w:tab w:val="clear" w:pos="4536"/>
          <w:tab w:val="clear" w:pos="9072"/>
        </w:tabs>
        <w:rPr>
          <w:rFonts w:ascii="Arial" w:hAnsi="Arial" w:cs="Arial"/>
          <w:sz w:val="22"/>
          <w:szCs w:val="22"/>
        </w:rPr>
      </w:pPr>
    </w:p>
    <w:p w14:paraId="5C7F6B3D" w14:textId="7777777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1F41F74D" w14:textId="7777777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tbl>
      <w:tblPr>
        <w:tblW w:w="12054" w:type="dxa"/>
        <w:tblInd w:w="-10" w:type="dxa"/>
        <w:tblLayout w:type="fixed"/>
        <w:tblCellMar>
          <w:left w:w="0" w:type="dxa"/>
          <w:right w:w="0" w:type="dxa"/>
        </w:tblCellMar>
        <w:tblLook w:val="0000" w:firstRow="0" w:lastRow="0" w:firstColumn="0" w:lastColumn="0" w:noHBand="0" w:noVBand="0"/>
      </w:tblPr>
      <w:tblGrid>
        <w:gridCol w:w="856"/>
        <w:gridCol w:w="6237"/>
        <w:gridCol w:w="1903"/>
        <w:gridCol w:w="13"/>
        <w:gridCol w:w="12"/>
        <w:gridCol w:w="13"/>
        <w:gridCol w:w="43"/>
        <w:gridCol w:w="2977"/>
      </w:tblGrid>
      <w:tr w:rsidR="00552414" w14:paraId="6BCA6AE6" w14:textId="630A9EEF" w:rsidTr="004A14C3">
        <w:trPr>
          <w:trHeight w:val="359"/>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ECD5337" w14:textId="77777777" w:rsidR="00552414" w:rsidRDefault="00552414" w:rsidP="00552414">
            <w:pPr>
              <w:jc w:val="center"/>
            </w:pPr>
            <w:r>
              <w:rPr>
                <w:b/>
                <w:color w:val="000000"/>
              </w:rPr>
              <w:t>L.p.</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FE44E3" w14:textId="77777777" w:rsidR="00552414" w:rsidRDefault="00552414" w:rsidP="00552414">
            <w:r>
              <w:rPr>
                <w:b/>
              </w:rPr>
              <w:t>Nazwa i opis parametru lub funkcji urządzenia</w:t>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16A5A57D" w14:textId="5BA65C2A" w:rsidR="00552414" w:rsidRPr="009A79C7" w:rsidRDefault="00552414" w:rsidP="00552414">
            <w:pPr>
              <w:jc w:val="center"/>
              <w:rPr>
                <w:b/>
              </w:rPr>
            </w:pPr>
            <w:r>
              <w:rPr>
                <w:b/>
              </w:rPr>
              <w:t>Warunek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tcPr>
          <w:p w14:paraId="298034DB" w14:textId="3A029299" w:rsidR="00552414" w:rsidRPr="009A79C7" w:rsidRDefault="00552414" w:rsidP="00552414">
            <w:pPr>
              <w:jc w:val="center"/>
              <w:rPr>
                <w:b/>
              </w:rPr>
            </w:pPr>
            <w:r w:rsidRPr="00704B7B">
              <w:rPr>
                <w:rFonts w:eastAsia="Times New Roman" w:cs="Calibri"/>
                <w:color w:val="000000"/>
              </w:rPr>
              <w:t>Potwierdzenie Wykonawcy: Tak/Nie  lub opis parametrów oferowanych (wypełnia Wykonawca)</w:t>
            </w:r>
          </w:p>
        </w:tc>
      </w:tr>
      <w:tr w:rsidR="00552414" w14:paraId="7FA30127" w14:textId="6BA47632" w:rsidTr="004A14C3">
        <w:trPr>
          <w:trHeight w:val="502"/>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F73E620"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14:paraId="2C503B1C" w14:textId="77777777" w:rsidR="00552414" w:rsidRPr="00206C04" w:rsidRDefault="00552414" w:rsidP="00552414">
            <w:pPr>
              <w:rPr>
                <w:bCs/>
              </w:rPr>
            </w:pPr>
            <w:r w:rsidRPr="00206C04">
              <w:rPr>
                <w:bCs/>
              </w:rPr>
              <w:t xml:space="preserve">Aparat  USG ze   zintegrowaną   stacją   roboczą, systemem archiwizacji oraz </w:t>
            </w:r>
            <w:proofErr w:type="spellStart"/>
            <w:r w:rsidRPr="00206C04">
              <w:rPr>
                <w:bCs/>
              </w:rPr>
              <w:t>videoprinterem</w:t>
            </w:r>
            <w:proofErr w:type="spellEnd"/>
            <w:r w:rsidRPr="00206C04">
              <w:rPr>
                <w:bCs/>
              </w:rPr>
              <w:t xml:space="preserve"> sterowanymi z panelu operatora </w:t>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1CF860B7" w14:textId="77777777" w:rsidR="00552414" w:rsidRPr="009A79C7" w:rsidRDefault="00552414" w:rsidP="00552414">
            <w:pPr>
              <w:jc w:val="center"/>
              <w:rPr>
                <w:bCs/>
              </w:rPr>
            </w:pPr>
            <w:r>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tcPr>
          <w:p w14:paraId="1F575374" w14:textId="77777777" w:rsidR="00552414" w:rsidRPr="009A79C7" w:rsidRDefault="00552414" w:rsidP="00552414">
            <w:pPr>
              <w:jc w:val="center"/>
              <w:rPr>
                <w:bCs/>
              </w:rPr>
            </w:pPr>
          </w:p>
        </w:tc>
      </w:tr>
      <w:tr w:rsidR="00552414" w14:paraId="211D2268" w14:textId="63FC19D0"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B70299C"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14:paraId="08F903A4" w14:textId="77777777" w:rsidR="00552414" w:rsidRDefault="00552414" w:rsidP="00552414">
            <w:r>
              <w:t>Aparat fabrycznie nowy, rok produkcji 2024</w:t>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40D665F" w14:textId="77777777" w:rsidR="00552414" w:rsidRPr="009A79C7" w:rsidRDefault="00552414" w:rsidP="00552414">
            <w:pPr>
              <w:jc w:val="center"/>
              <w:rPr>
                <w:bCs/>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772557" w14:textId="77777777" w:rsidR="00552414" w:rsidRPr="009A79C7" w:rsidRDefault="00552414" w:rsidP="00552414">
            <w:pPr>
              <w:jc w:val="center"/>
              <w:rPr>
                <w:bCs/>
              </w:rPr>
            </w:pPr>
          </w:p>
        </w:tc>
      </w:tr>
      <w:tr w:rsidR="00552414" w14:paraId="5EAC3273" w14:textId="0B5732B4"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BDA5BA"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vAlign w:val="bottom"/>
          </w:tcPr>
          <w:p w14:paraId="078BC862" w14:textId="77777777" w:rsidR="00552414" w:rsidRDefault="00552414" w:rsidP="00552414">
            <w:proofErr w:type="spellStart"/>
            <w:r>
              <w:t>Utrasonograf</w:t>
            </w:r>
            <w:proofErr w:type="spellEnd"/>
            <w:r>
              <w:t xml:space="preserve"> z oprogramowaniem, pamięć RAM min. 16 GB</w:t>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8931C2A" w14:textId="77777777" w:rsidR="00552414" w:rsidRPr="009A79C7" w:rsidRDefault="00552414" w:rsidP="00552414">
            <w:pPr>
              <w:jc w:val="center"/>
              <w:rPr>
                <w:bCs/>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B40E2DB" w14:textId="77777777" w:rsidR="00552414" w:rsidRPr="009A79C7" w:rsidRDefault="00552414" w:rsidP="00552414">
            <w:pPr>
              <w:jc w:val="center"/>
              <w:rPr>
                <w:bCs/>
              </w:rPr>
            </w:pPr>
          </w:p>
        </w:tc>
      </w:tr>
      <w:tr w:rsidR="00552414" w14:paraId="304B7D31" w14:textId="1D422374" w:rsidTr="004A14C3">
        <w:trPr>
          <w:trHeight w:val="852"/>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F1852A7"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3278139" w14:textId="77777777" w:rsidR="00552414" w:rsidRDefault="00552414" w:rsidP="00552414">
            <w:r>
              <w:rPr>
                <w:bCs/>
                <w:color w:val="000000"/>
              </w:rPr>
              <w:t>Fabrycznie wbudowany monitor LCD z podświetleniem LED, kolorowy. Przekątna ≥ 21 cali: Rozdzielczość monitora ≥ 1920x1080 x 24 bity; Regulacja góra/dół bez zmiany wysokości panelu sterowania ≥ 150 mm</w:t>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D953629" w14:textId="77777777"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D56CCD8" w14:textId="77777777" w:rsidR="00552414" w:rsidRPr="009A79C7" w:rsidRDefault="00552414" w:rsidP="00552414">
            <w:pPr>
              <w:jc w:val="center"/>
              <w:rPr>
                <w:bCs/>
                <w:color w:val="000000"/>
              </w:rPr>
            </w:pPr>
          </w:p>
        </w:tc>
      </w:tr>
      <w:tr w:rsidR="00552414" w14:paraId="291CB9D6" w14:textId="7F9513DE" w:rsidTr="004A14C3">
        <w:trPr>
          <w:trHeight w:val="626"/>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B0E806A"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6614483" w14:textId="77777777" w:rsidR="00552414" w:rsidRDefault="00552414" w:rsidP="00552414">
            <w:r>
              <w:rPr>
                <w:bCs/>
                <w:color w:val="000000"/>
              </w:rPr>
              <w:t>Aparat wyposażony w ekran dotykowy LED z możliwością regulacji kąta. Przekątna ≥13 cali, rozdzielczość ≥ 1280x800 x 24 bity</w:t>
            </w:r>
            <w:r>
              <w:rPr>
                <w:bCs/>
                <w:color w:val="000000"/>
              </w:rPr>
              <w:tab/>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C8E45E8" w14:textId="77777777"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28197F" w14:textId="77777777" w:rsidR="00552414" w:rsidRPr="009A79C7" w:rsidRDefault="00552414" w:rsidP="00552414">
            <w:pPr>
              <w:jc w:val="center"/>
              <w:rPr>
                <w:bCs/>
                <w:color w:val="000000"/>
              </w:rPr>
            </w:pPr>
          </w:p>
        </w:tc>
      </w:tr>
      <w:tr w:rsidR="00552414" w14:paraId="5105AE2D" w14:textId="5F504C7C"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E121797"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71FD552" w14:textId="77777777" w:rsidR="00552414" w:rsidRPr="002100C7" w:rsidRDefault="00552414" w:rsidP="00552414">
            <w:pPr>
              <w:rPr>
                <w:highlight w:val="yellow"/>
              </w:rPr>
            </w:pPr>
            <w:r w:rsidRPr="002100C7">
              <w:t>Aparat ultrasonograficzny z manualną regulacją położenia pulpitu lewo/prawo oraz z elektryczną regulacją góra/dół</w:t>
            </w:r>
            <w:r w:rsidRPr="002100C7">
              <w:tab/>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477FFC" w14:textId="77777777" w:rsidR="00552414" w:rsidRPr="009A79C7" w:rsidRDefault="00552414" w:rsidP="00552414">
            <w:pPr>
              <w:jc w:val="center"/>
              <w:rPr>
                <w:bCs/>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931082" w14:textId="77777777" w:rsidR="00552414" w:rsidRPr="009A79C7" w:rsidRDefault="00552414" w:rsidP="00552414">
            <w:pPr>
              <w:jc w:val="center"/>
              <w:rPr>
                <w:bCs/>
              </w:rPr>
            </w:pPr>
          </w:p>
        </w:tc>
      </w:tr>
      <w:tr w:rsidR="00552414" w14:paraId="51A1C5EE" w14:textId="4EBB5724"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1F7E710"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E682E2B" w14:textId="77777777" w:rsidR="00552414" w:rsidRDefault="00552414" w:rsidP="00552414">
            <w:r>
              <w:rPr>
                <w:bCs/>
              </w:rPr>
              <w:t>Konsola aparatu wyposażona w dwa rodzaje klawiatury alfanumerycznej: wirtualną dostępną na panelu dotykowym oraz fizyczną wysuwaną spod panelu operatora</w:t>
            </w:r>
            <w:r>
              <w:rPr>
                <w:bCs/>
                <w:color w:val="FF0000"/>
              </w:rPr>
              <w:tab/>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DC03442" w14:textId="77777777" w:rsidR="00552414" w:rsidRPr="009A79C7" w:rsidRDefault="00552414" w:rsidP="00552414">
            <w:pPr>
              <w:jc w:val="center"/>
              <w:rPr>
                <w:bCs/>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0AD400" w14:textId="77777777" w:rsidR="00552414" w:rsidRPr="009A79C7" w:rsidRDefault="00552414" w:rsidP="00552414">
            <w:pPr>
              <w:jc w:val="center"/>
              <w:rPr>
                <w:bCs/>
              </w:rPr>
            </w:pPr>
          </w:p>
        </w:tc>
      </w:tr>
      <w:tr w:rsidR="00552414" w14:paraId="06265164" w14:textId="049BA1F6"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6332256"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2B92625" w14:textId="77777777" w:rsidR="00552414" w:rsidRDefault="00552414" w:rsidP="00552414">
            <w:r>
              <w:rPr>
                <w:bCs/>
                <w:color w:val="000000"/>
              </w:rPr>
              <w:t>W pełni cyfrowe TGC dostępne na dotykowym panelu z funkcją zapamiętywania preferowanych ustawień</w:t>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3F9184F" w14:textId="77777777"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A0FF9B" w14:textId="77777777" w:rsidR="00552414" w:rsidRPr="009A79C7" w:rsidRDefault="00552414" w:rsidP="00552414">
            <w:pPr>
              <w:jc w:val="center"/>
              <w:rPr>
                <w:bCs/>
                <w:color w:val="000000"/>
              </w:rPr>
            </w:pPr>
          </w:p>
        </w:tc>
      </w:tr>
      <w:tr w:rsidR="00552414" w14:paraId="5FDB3857" w14:textId="78D127A3" w:rsidTr="004A14C3">
        <w:trPr>
          <w:trHeight w:val="534"/>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70D0FC5"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B22B303" w14:textId="77777777" w:rsidR="00552414" w:rsidRDefault="00552414" w:rsidP="00552414">
            <w:r>
              <w:rPr>
                <w:bCs/>
                <w:color w:val="000000"/>
              </w:rPr>
              <w:t xml:space="preserve">Możliwość konfigurowania min. 6 </w:t>
            </w:r>
            <w:proofErr w:type="spellStart"/>
            <w:r>
              <w:rPr>
                <w:bCs/>
                <w:color w:val="000000"/>
              </w:rPr>
              <w:t>presetów</w:t>
            </w:r>
            <w:proofErr w:type="spellEnd"/>
            <w:r>
              <w:rPr>
                <w:bCs/>
                <w:color w:val="000000"/>
              </w:rPr>
              <w:t xml:space="preserve"> (wybór głowicy wraz z wyborem rodzaju badania) dostępnych dotykowo z panelu operatora zlokalizowanego na ekranie dotykowym</w:t>
            </w:r>
            <w:r>
              <w:rPr>
                <w:bCs/>
                <w:color w:val="000000"/>
              </w:rPr>
              <w:tab/>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D3A47A5" w14:textId="77777777"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AEA9533" w14:textId="77777777" w:rsidR="00552414" w:rsidRPr="009A79C7" w:rsidRDefault="00552414" w:rsidP="00552414">
            <w:pPr>
              <w:jc w:val="center"/>
              <w:rPr>
                <w:bCs/>
                <w:color w:val="000000"/>
              </w:rPr>
            </w:pPr>
          </w:p>
        </w:tc>
      </w:tr>
      <w:tr w:rsidR="00552414" w14:paraId="5A3F93AF" w14:textId="5B066716"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80D52AB"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2296DFF" w14:textId="77777777" w:rsidR="00552414" w:rsidRDefault="00552414" w:rsidP="00552414">
            <w:r>
              <w:rPr>
                <w:bCs/>
              </w:rPr>
              <w:t xml:space="preserve">Liczba  fizycznych kanałów nadawczych TX min. 190; Cyfrowy układ formowania wiązki ultradźwiękowej min. 16 równoległych wiązek oraz min. 15 000 000 kanałów  procesowych; dynamika systemu powyżej 380 </w:t>
            </w:r>
            <w:proofErr w:type="spellStart"/>
            <w:r>
              <w:rPr>
                <w:bCs/>
              </w:rPr>
              <w:t>dB</w:t>
            </w:r>
            <w:proofErr w:type="spellEnd"/>
            <w:r>
              <w:rPr>
                <w:bCs/>
              </w:rPr>
              <w:tab/>
            </w:r>
            <w:r>
              <w:rPr>
                <w:bCs/>
                <w:color w:val="000000"/>
              </w:rPr>
              <w:tab/>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A6D9D7C" w14:textId="77777777" w:rsidR="00552414" w:rsidRPr="009A79C7" w:rsidRDefault="00552414" w:rsidP="00552414">
            <w:pPr>
              <w:jc w:val="center"/>
              <w:rPr>
                <w:bCs/>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FAD940E" w14:textId="77777777" w:rsidR="00552414" w:rsidRPr="009A79C7" w:rsidRDefault="00552414" w:rsidP="00552414">
            <w:pPr>
              <w:jc w:val="center"/>
              <w:rPr>
                <w:bCs/>
              </w:rPr>
            </w:pPr>
          </w:p>
        </w:tc>
      </w:tr>
      <w:tr w:rsidR="00552414" w14:paraId="2EF24254" w14:textId="298C0A86"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11814E"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E9A7A48" w14:textId="77777777" w:rsidR="00552414" w:rsidRDefault="00552414" w:rsidP="00552414">
            <w:r>
              <w:rPr>
                <w:bCs/>
                <w:color w:val="000000"/>
              </w:rPr>
              <w:t>Zakres pracy dostępnych głowic  obrazowych min. 1-18 MHz</w:t>
            </w:r>
            <w:r>
              <w:rPr>
                <w:bCs/>
                <w:color w:val="000000"/>
              </w:rPr>
              <w:tab/>
            </w:r>
          </w:p>
        </w:tc>
        <w:tc>
          <w:tcPr>
            <w:tcW w:w="1984"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751FA0B" w14:textId="178AA5CE"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C7C8727" w14:textId="4BC2A581" w:rsidR="00552414" w:rsidRPr="009A79C7" w:rsidRDefault="00552414" w:rsidP="00552414">
            <w:pPr>
              <w:jc w:val="center"/>
              <w:rPr>
                <w:bCs/>
                <w:color w:val="000000"/>
              </w:rPr>
            </w:pPr>
          </w:p>
        </w:tc>
      </w:tr>
      <w:tr w:rsidR="00552414" w14:paraId="4CC81307" w14:textId="182DA12B" w:rsidTr="004A14C3">
        <w:trPr>
          <w:trHeight w:val="291"/>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E74B30"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A3C2C88" w14:textId="77777777" w:rsidR="00552414" w:rsidRDefault="00552414" w:rsidP="00552414">
            <w:r>
              <w:rPr>
                <w:bCs/>
                <w:color w:val="000000"/>
              </w:rPr>
              <w:t xml:space="preserve">Min. 3 aktywne, równoważne </w:t>
            </w:r>
            <w:proofErr w:type="spellStart"/>
            <w:r>
              <w:rPr>
                <w:bCs/>
                <w:color w:val="000000"/>
              </w:rPr>
              <w:t>bezpinowe</w:t>
            </w:r>
            <w:proofErr w:type="spellEnd"/>
            <w:r>
              <w:rPr>
                <w:bCs/>
                <w:color w:val="000000"/>
              </w:rPr>
              <w:t xml:space="preserve"> gniazda do podłączenia głowic obrazowych</w:t>
            </w:r>
          </w:p>
        </w:tc>
        <w:tc>
          <w:tcPr>
            <w:tcW w:w="1984"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852ACE" w14:textId="3D077D8B"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98CB3C8" w14:textId="055435E3" w:rsidR="00552414" w:rsidRPr="009A79C7" w:rsidRDefault="00552414" w:rsidP="00552414">
            <w:pPr>
              <w:jc w:val="center"/>
              <w:rPr>
                <w:bCs/>
                <w:color w:val="000000"/>
              </w:rPr>
            </w:pPr>
          </w:p>
        </w:tc>
      </w:tr>
      <w:tr w:rsidR="00552414" w14:paraId="13C4FBDD" w14:textId="217BD315"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28EC67D"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A61862C" w14:textId="77777777" w:rsidR="00552414" w:rsidRDefault="00552414" w:rsidP="00552414">
            <w:proofErr w:type="spellStart"/>
            <w:r>
              <w:rPr>
                <w:bCs/>
                <w:color w:val="000000"/>
              </w:rPr>
              <w:t>Dicom</w:t>
            </w:r>
            <w:proofErr w:type="spellEnd"/>
            <w:r>
              <w:rPr>
                <w:bCs/>
                <w:color w:val="000000"/>
              </w:rPr>
              <w:t xml:space="preserve">, </w:t>
            </w:r>
            <w:proofErr w:type="spellStart"/>
            <w:r>
              <w:rPr>
                <w:bCs/>
                <w:color w:val="000000"/>
              </w:rPr>
              <w:t>Dicom</w:t>
            </w:r>
            <w:proofErr w:type="spellEnd"/>
            <w:r>
              <w:rPr>
                <w:bCs/>
                <w:color w:val="000000"/>
              </w:rPr>
              <w:t xml:space="preserve"> Q/R</w:t>
            </w:r>
          </w:p>
        </w:tc>
        <w:tc>
          <w:tcPr>
            <w:tcW w:w="1984"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651AE0" w14:textId="63680FB1"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5D8F8B" w14:textId="0AA3E7C9" w:rsidR="00552414" w:rsidRPr="009A79C7" w:rsidRDefault="00552414" w:rsidP="00552414">
            <w:pPr>
              <w:jc w:val="center"/>
              <w:rPr>
                <w:bCs/>
                <w:color w:val="000000"/>
              </w:rPr>
            </w:pPr>
          </w:p>
        </w:tc>
      </w:tr>
      <w:tr w:rsidR="00552414" w14:paraId="7A661F85" w14:textId="5F7E9B27"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6FF03C3"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0400558" w14:textId="77777777" w:rsidR="00552414" w:rsidRDefault="00552414" w:rsidP="00552414">
            <w:r>
              <w:rPr>
                <w:bCs/>
                <w:color w:val="000000"/>
              </w:rPr>
              <w:t>Archiwizacja danych pacjentów, raportów, obrazów pętli obrazowych na lokalnym dysku twardym SSD, ≥ 1TB</w:t>
            </w:r>
            <w:r>
              <w:rPr>
                <w:bCs/>
                <w:color w:val="000000"/>
              </w:rPr>
              <w:tab/>
            </w:r>
          </w:p>
        </w:tc>
        <w:tc>
          <w:tcPr>
            <w:tcW w:w="1984"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19A89B" w14:textId="2A2EDD1B"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71312C5" w14:textId="4CFFC4D6" w:rsidR="00552414" w:rsidRPr="009A79C7" w:rsidRDefault="00552414" w:rsidP="00552414">
            <w:pPr>
              <w:jc w:val="center"/>
              <w:rPr>
                <w:bCs/>
                <w:color w:val="000000"/>
              </w:rPr>
            </w:pPr>
          </w:p>
        </w:tc>
      </w:tr>
      <w:tr w:rsidR="00552414" w14:paraId="5C8D004C" w14:textId="2C142F46"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AD4180B"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AB3908" w14:textId="77777777" w:rsidR="00552414" w:rsidRDefault="00552414" w:rsidP="00552414">
            <w:r>
              <w:rPr>
                <w:bCs/>
                <w:color w:val="000000"/>
              </w:rPr>
              <w:t>Możliwość exportu obrazów i pętli obrazowych na dyski CD, DVD, pamięci Pen-Drive w formatach min. BMP, JPG, TIFF, DICOM, AVI (dla pętli obrazowych)</w:t>
            </w:r>
            <w:r>
              <w:rPr>
                <w:bCs/>
                <w:color w:val="000000"/>
              </w:rPr>
              <w:tab/>
            </w:r>
            <w:r>
              <w:rPr>
                <w:bCs/>
                <w:color w:val="000000"/>
              </w:rPr>
              <w:tab/>
            </w:r>
            <w:r>
              <w:rPr>
                <w:bCs/>
                <w:color w:val="000000"/>
              </w:rPr>
              <w:tab/>
            </w:r>
          </w:p>
        </w:tc>
        <w:tc>
          <w:tcPr>
            <w:tcW w:w="1984"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B7DC58" w14:textId="62E52C8C"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D664AE0" w14:textId="0B2F3623" w:rsidR="00552414" w:rsidRPr="009A79C7" w:rsidRDefault="00552414" w:rsidP="00552414">
            <w:pPr>
              <w:jc w:val="center"/>
              <w:rPr>
                <w:bCs/>
                <w:color w:val="000000"/>
              </w:rPr>
            </w:pPr>
          </w:p>
        </w:tc>
      </w:tr>
      <w:tr w:rsidR="00552414" w14:paraId="0FA50D5B" w14:textId="3F5A057B" w:rsidTr="004A14C3">
        <w:trPr>
          <w:trHeight w:val="320"/>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85145C4"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0EE4818" w14:textId="77777777" w:rsidR="00552414" w:rsidRDefault="00552414" w:rsidP="00552414">
            <w:r>
              <w:rPr>
                <w:bCs/>
                <w:color w:val="000000"/>
              </w:rPr>
              <w:t>Ilość stref ogniskowania przy nadawaniu ≥ 8</w:t>
            </w:r>
          </w:p>
        </w:tc>
        <w:tc>
          <w:tcPr>
            <w:tcW w:w="1984"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509D07" w14:textId="0CEAEB9A"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B910C68" w14:textId="2D3CA1E0" w:rsidR="00552414" w:rsidRPr="009A79C7" w:rsidRDefault="00552414" w:rsidP="00552414">
            <w:pPr>
              <w:jc w:val="center"/>
              <w:rPr>
                <w:bCs/>
                <w:color w:val="000000"/>
              </w:rPr>
            </w:pPr>
          </w:p>
        </w:tc>
      </w:tr>
      <w:tr w:rsidR="00552414" w14:paraId="6ADCAF4D" w14:textId="063040E9"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9FE208B"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5334F16" w14:textId="77777777" w:rsidR="00552414" w:rsidRDefault="00552414" w:rsidP="00552414">
            <w:r>
              <w:rPr>
                <w:bCs/>
                <w:color w:val="000000"/>
              </w:rPr>
              <w:t>Obrazowanie wieloczęstotliwościowe wykorzystujące technologię obrazowania na kilku częstotliwościach jednocześnie</w:t>
            </w:r>
          </w:p>
        </w:tc>
        <w:tc>
          <w:tcPr>
            <w:tcW w:w="1984"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C6DC9A0" w14:textId="2B5D2646"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36E278" w14:textId="0A1ADAF5" w:rsidR="00552414" w:rsidRPr="009A79C7" w:rsidRDefault="00552414" w:rsidP="00552414">
            <w:pPr>
              <w:jc w:val="center"/>
              <w:rPr>
                <w:bCs/>
                <w:color w:val="000000"/>
              </w:rPr>
            </w:pPr>
          </w:p>
        </w:tc>
      </w:tr>
      <w:tr w:rsidR="00552414" w14:paraId="7385E41E" w14:textId="0AF92235"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F3E154F"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BC446BF" w14:textId="77777777" w:rsidR="00552414" w:rsidRDefault="00552414" w:rsidP="00552414">
            <w:r>
              <w:rPr>
                <w:bCs/>
              </w:rPr>
              <w:t>Maksymalna prędkość obrazowania (</w:t>
            </w:r>
            <w:proofErr w:type="spellStart"/>
            <w:r>
              <w:rPr>
                <w:bCs/>
              </w:rPr>
              <w:t>frame</w:t>
            </w:r>
            <w:proofErr w:type="spellEnd"/>
            <w:r>
              <w:rPr>
                <w:bCs/>
              </w:rPr>
              <w:t xml:space="preserve"> </w:t>
            </w:r>
            <w:proofErr w:type="spellStart"/>
            <w:r>
              <w:rPr>
                <w:bCs/>
              </w:rPr>
              <w:t>rate</w:t>
            </w:r>
            <w:proofErr w:type="spellEnd"/>
            <w:r>
              <w:rPr>
                <w:bCs/>
              </w:rPr>
              <w:t xml:space="preserve">) ≥1700 </w:t>
            </w:r>
            <w:proofErr w:type="spellStart"/>
            <w:r>
              <w:rPr>
                <w:bCs/>
              </w:rPr>
              <w:t>fps</w:t>
            </w:r>
            <w:proofErr w:type="spellEnd"/>
          </w:p>
        </w:tc>
        <w:tc>
          <w:tcPr>
            <w:tcW w:w="1984"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3DAFF6E" w14:textId="2F920F2B" w:rsidR="00552414" w:rsidRPr="009A79C7" w:rsidRDefault="00552414" w:rsidP="00552414">
            <w:pPr>
              <w:jc w:val="center"/>
              <w:rPr>
                <w:bCs/>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2A1F597" w14:textId="434E8E8B" w:rsidR="00552414" w:rsidRPr="009A79C7" w:rsidRDefault="00552414" w:rsidP="00552414">
            <w:pPr>
              <w:jc w:val="center"/>
              <w:rPr>
                <w:bCs/>
              </w:rPr>
            </w:pPr>
          </w:p>
        </w:tc>
      </w:tr>
      <w:tr w:rsidR="00552414" w14:paraId="47166ADF" w14:textId="01004BFD"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28D45D6"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0BD1529" w14:textId="1BDB4863" w:rsidR="00552414" w:rsidRDefault="00552414" w:rsidP="00552414">
            <w:r>
              <w:rPr>
                <w:bCs/>
                <w:color w:val="000000"/>
              </w:rPr>
              <w:t>Zmiana</w:t>
            </w:r>
            <w:r w:rsidR="004A14C3">
              <w:rPr>
                <w:bCs/>
                <w:color w:val="000000"/>
              </w:rPr>
              <w:t xml:space="preserve"> </w:t>
            </w:r>
            <w:r>
              <w:rPr>
                <w:bCs/>
                <w:color w:val="000000"/>
              </w:rPr>
              <w:t>wzmocnienia obrazu zamrożonego i obrazu z pamięci CINE</w:t>
            </w:r>
          </w:p>
        </w:tc>
        <w:tc>
          <w:tcPr>
            <w:tcW w:w="1984"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0E18775" w14:textId="115C9FE4" w:rsidR="00552414" w:rsidRPr="009A79C7" w:rsidRDefault="00552414" w:rsidP="00552414">
            <w:pPr>
              <w:jc w:val="center"/>
              <w:rPr>
                <w:bCs/>
                <w:color w:val="000000"/>
              </w:rPr>
            </w:pPr>
            <w:r w:rsidRPr="00806607">
              <w:rPr>
                <w:bCs/>
              </w:rPr>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36FDBCA" w14:textId="37BF4469" w:rsidR="00552414" w:rsidRPr="009A79C7" w:rsidRDefault="00552414" w:rsidP="00552414">
            <w:pPr>
              <w:jc w:val="center"/>
              <w:rPr>
                <w:bCs/>
                <w:color w:val="000000"/>
              </w:rPr>
            </w:pPr>
          </w:p>
        </w:tc>
      </w:tr>
      <w:tr w:rsidR="00552414" w14:paraId="6BE6385D" w14:textId="493C750B" w:rsidTr="004A14C3">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20EBEE9"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ABEB893" w14:textId="07E4756A" w:rsidR="00552414" w:rsidRDefault="00552414" w:rsidP="00552414">
            <w:r>
              <w:rPr>
                <w:bCs/>
                <w:color w:val="000000"/>
              </w:rPr>
              <w:t>Funkcja</w:t>
            </w:r>
            <w:r w:rsidR="004A14C3">
              <w:rPr>
                <w:bCs/>
                <w:color w:val="000000"/>
              </w:rPr>
              <w:t xml:space="preserve"> </w:t>
            </w:r>
            <w:r>
              <w:rPr>
                <w:bCs/>
                <w:color w:val="000000"/>
              </w:rPr>
              <w:t xml:space="preserve"> automatycznej optymalizacji obrazu przy pomocy jednego przycisku dla trybu 2D,kolor Doppler, spektralny Doppler PW (m.in. dopasowanie wzmocnienia na poszczególnych głębokościach dla trybu 2D, automatyczne </w:t>
            </w:r>
            <w:r>
              <w:rPr>
                <w:bCs/>
                <w:color w:val="000000"/>
              </w:rPr>
              <w:lastRenderedPageBreak/>
              <w:t>optymalne ustawienie położenia bramki Dopplera Kolorowego w zależności od położenia badanego naczynia krwionośnego, automatyczne pochylenie bramki Dopplera Kolorowego w zależności od kierunku przepływu, automatyczne ustawienie położenia i kąta korekcji bramki Dopplera spektralnego PW, automatyczne dopasowanie skali spektrum Dopplera PW)</w:t>
            </w:r>
          </w:p>
        </w:tc>
        <w:tc>
          <w:tcPr>
            <w:tcW w:w="198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1BBC7A1" w14:textId="28A5A310" w:rsidR="00552414" w:rsidRPr="009A79C7" w:rsidRDefault="00552414" w:rsidP="00552414">
            <w:pPr>
              <w:jc w:val="center"/>
              <w:rPr>
                <w:bCs/>
                <w:color w:val="000000"/>
              </w:rPr>
            </w:pPr>
            <w:r w:rsidRPr="00806607">
              <w:rPr>
                <w:bCs/>
              </w:rPr>
              <w:lastRenderedPageBreak/>
              <w:t>Tak</w:t>
            </w:r>
          </w:p>
        </w:tc>
        <w:tc>
          <w:tcPr>
            <w:tcW w:w="297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62F4D9" w14:textId="192E1D40" w:rsidR="00552414" w:rsidRPr="009A79C7" w:rsidRDefault="00552414" w:rsidP="00552414">
            <w:pPr>
              <w:jc w:val="center"/>
              <w:rPr>
                <w:bCs/>
                <w:color w:val="000000"/>
              </w:rPr>
            </w:pPr>
          </w:p>
        </w:tc>
      </w:tr>
      <w:tr w:rsidR="00552414" w14:paraId="054F7334" w14:textId="07630421"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A0D2F8F" w14:textId="77777777" w:rsidR="00552414" w:rsidRDefault="00552414"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E670D1" w14:textId="77777777" w:rsidR="00552414" w:rsidRDefault="00552414" w:rsidP="00552414">
            <w:r>
              <w:rPr>
                <w:bCs/>
                <w:color w:val="000000"/>
              </w:rPr>
              <w:t>Power Doppler, Kierunkowy Power Doppler</w:t>
            </w:r>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182E31C" w14:textId="644B5F82" w:rsidR="00552414" w:rsidRPr="009A79C7" w:rsidRDefault="00552414" w:rsidP="00552414">
            <w:pPr>
              <w:jc w:val="center"/>
              <w:rPr>
                <w:bCs/>
                <w:color w:val="000000"/>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CA20BD3" w14:textId="69470302" w:rsidR="00552414" w:rsidRPr="009A79C7" w:rsidRDefault="00552414" w:rsidP="00552414">
            <w:pPr>
              <w:jc w:val="center"/>
              <w:rPr>
                <w:bCs/>
                <w:color w:val="000000"/>
              </w:rPr>
            </w:pPr>
          </w:p>
        </w:tc>
      </w:tr>
      <w:tr w:rsidR="004A14C3" w14:paraId="2742F64A" w14:textId="78DE1D9C"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3570C"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2F5A4D" w14:textId="77777777" w:rsidR="004A14C3" w:rsidRDefault="004A14C3" w:rsidP="004A14C3">
            <w:r>
              <w:rPr>
                <w:bCs/>
                <w:color w:val="000000"/>
              </w:rPr>
              <w:t xml:space="preserve">Zaawansowany tryb służący do detekcji i obrazowania </w:t>
            </w:r>
            <w:proofErr w:type="spellStart"/>
            <w:r>
              <w:rPr>
                <w:bCs/>
                <w:color w:val="000000"/>
              </w:rPr>
              <w:t>mikronaczyń</w:t>
            </w:r>
            <w:proofErr w:type="spellEnd"/>
            <w:r>
              <w:rPr>
                <w:bCs/>
                <w:color w:val="000000"/>
              </w:rPr>
              <w:t xml:space="preserve">  w położnictwie oraz ginekologii  (m.in. tętnice środkowe mózgu, unaczynienie łożyska). Oprogramowanie ma umożliwiać wyliczenie współczynnika  VI (</w:t>
            </w:r>
            <w:proofErr w:type="spellStart"/>
            <w:r>
              <w:rPr>
                <w:bCs/>
                <w:color w:val="000000"/>
              </w:rPr>
              <w:t>vascular</w:t>
            </w:r>
            <w:proofErr w:type="spellEnd"/>
            <w:r>
              <w:rPr>
                <w:bCs/>
                <w:color w:val="000000"/>
              </w:rPr>
              <w:t xml:space="preserve"> index) z zaznaczonego przez użytkownika obszaru. Oprogramowanie inne niż opisane w pkt.21 (wykorzystujące inne techniki obróbki uzyskanego sygnału Dopplerowskiego niż w metodach tradycyjnych (kolor/ </w:t>
            </w:r>
            <w:proofErr w:type="spellStart"/>
            <w:r>
              <w:rPr>
                <w:bCs/>
                <w:color w:val="000000"/>
              </w:rPr>
              <w:t>power</w:t>
            </w:r>
            <w:proofErr w:type="spellEnd"/>
            <w:r>
              <w:rPr>
                <w:bCs/>
                <w:color w:val="000000"/>
              </w:rPr>
              <w:t xml:space="preserve"> Doppler).</w:t>
            </w:r>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6A807DF" w14:textId="3D1D3EC3" w:rsidR="004A14C3" w:rsidRPr="009A79C7" w:rsidRDefault="004A14C3" w:rsidP="004A14C3">
            <w:pPr>
              <w:jc w:val="center"/>
              <w:rPr>
                <w:bCs/>
                <w:color w:val="000000"/>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C22EED1" w14:textId="64CAA301" w:rsidR="004A14C3" w:rsidRPr="009A79C7" w:rsidRDefault="004A14C3" w:rsidP="004A14C3">
            <w:pPr>
              <w:jc w:val="center"/>
              <w:rPr>
                <w:bCs/>
                <w:color w:val="000000"/>
              </w:rPr>
            </w:pPr>
          </w:p>
        </w:tc>
      </w:tr>
      <w:tr w:rsidR="004A14C3" w14:paraId="301049F8" w14:textId="6B053B0A"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EEF4D86"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D7DE2F3" w14:textId="77777777" w:rsidR="004A14C3" w:rsidRDefault="004A14C3" w:rsidP="004A14C3">
            <w:r>
              <w:rPr>
                <w:bCs/>
              </w:rPr>
              <w:t>Maksymalna prędkość częstotliwości odświeżania obrazu (</w:t>
            </w:r>
            <w:proofErr w:type="spellStart"/>
            <w:r>
              <w:rPr>
                <w:bCs/>
              </w:rPr>
              <w:t>Frame</w:t>
            </w:r>
            <w:proofErr w:type="spellEnd"/>
            <w:r>
              <w:rPr>
                <w:bCs/>
              </w:rPr>
              <w:t xml:space="preserve"> </w:t>
            </w:r>
            <w:proofErr w:type="spellStart"/>
            <w:r>
              <w:rPr>
                <w:bCs/>
              </w:rPr>
              <w:t>Rate</w:t>
            </w:r>
            <w:proofErr w:type="spellEnd"/>
            <w:r>
              <w:rPr>
                <w:bCs/>
              </w:rPr>
              <w:t xml:space="preserve">) dla Dopplera kolorowego ≥ 170 </w:t>
            </w:r>
            <w:proofErr w:type="spellStart"/>
            <w:r>
              <w:rPr>
                <w:bCs/>
              </w:rPr>
              <w:t>fps</w:t>
            </w:r>
            <w:proofErr w:type="spellEnd"/>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17852E0" w14:textId="25FD8A98" w:rsidR="004A14C3" w:rsidRPr="009A79C7" w:rsidRDefault="004A14C3" w:rsidP="004A14C3">
            <w:pPr>
              <w:jc w:val="center"/>
              <w:rPr>
                <w:bCs/>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2B6CCAB" w14:textId="4CDC5925" w:rsidR="004A14C3" w:rsidRPr="009A79C7" w:rsidRDefault="004A14C3" w:rsidP="004A14C3">
            <w:pPr>
              <w:jc w:val="center"/>
              <w:rPr>
                <w:bCs/>
              </w:rPr>
            </w:pPr>
          </w:p>
        </w:tc>
      </w:tr>
      <w:tr w:rsidR="004A14C3" w14:paraId="7967AA8D" w14:textId="2535EABB" w:rsidTr="00552414">
        <w:trPr>
          <w:trHeight w:val="287"/>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BF28CD3"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31183C6" w14:textId="77777777" w:rsidR="004A14C3" w:rsidRDefault="004A14C3" w:rsidP="004A14C3">
            <w:pPr>
              <w:rPr>
                <w:color w:val="000000" w:themeColor="text1"/>
              </w:rPr>
            </w:pPr>
            <w:r w:rsidRPr="34CFC49A">
              <w:rPr>
                <w:color w:val="000000" w:themeColor="text1"/>
              </w:rPr>
              <w:t xml:space="preserve">Obrazowanie harmoniczne z odwróceniem impulsu; obrazowanie </w:t>
            </w:r>
            <w:proofErr w:type="spellStart"/>
            <w:r w:rsidRPr="34CFC49A">
              <w:rPr>
                <w:color w:val="000000" w:themeColor="text1"/>
              </w:rPr>
              <w:t>elstograficzne</w:t>
            </w:r>
            <w:proofErr w:type="spellEnd"/>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1F905FD" w14:textId="0ABAB533" w:rsidR="004A14C3" w:rsidRPr="009A79C7" w:rsidRDefault="004A14C3" w:rsidP="004A14C3">
            <w:pPr>
              <w:jc w:val="center"/>
              <w:rPr>
                <w:bCs/>
                <w:color w:val="000000"/>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07AC018" w14:textId="3C54BCFA" w:rsidR="004A14C3" w:rsidRPr="009A79C7" w:rsidRDefault="004A14C3" w:rsidP="004A14C3">
            <w:pPr>
              <w:jc w:val="center"/>
              <w:rPr>
                <w:bCs/>
                <w:color w:val="000000"/>
              </w:rPr>
            </w:pPr>
          </w:p>
        </w:tc>
      </w:tr>
      <w:tr w:rsidR="004A14C3" w14:paraId="6071DA1F" w14:textId="0BF1BC1D"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906D5F1"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64A35A0" w14:textId="77777777" w:rsidR="004A14C3" w:rsidRDefault="004A14C3" w:rsidP="004A14C3">
            <w:r>
              <w:rPr>
                <w:bCs/>
              </w:rPr>
              <w:t>PRF dla Dopplera kolorowego min: ≥ 0,2- 14 KHz</w:t>
            </w:r>
            <w:r>
              <w:rPr>
                <w:bCs/>
                <w:color w:val="FF0000"/>
              </w:rPr>
              <w:tab/>
            </w:r>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7F80202" w14:textId="37C6200C" w:rsidR="004A14C3" w:rsidRPr="009A79C7" w:rsidRDefault="004A14C3" w:rsidP="004A14C3">
            <w:pPr>
              <w:jc w:val="center"/>
              <w:rPr>
                <w:bCs/>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3CA6EDD" w14:textId="19E2A92D" w:rsidR="004A14C3" w:rsidRPr="009A79C7" w:rsidRDefault="004A14C3" w:rsidP="004A14C3">
            <w:pPr>
              <w:jc w:val="center"/>
              <w:rPr>
                <w:bCs/>
              </w:rPr>
            </w:pPr>
          </w:p>
        </w:tc>
      </w:tr>
      <w:tr w:rsidR="004A14C3" w14:paraId="673EA27E" w14:textId="6A6CB323"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AC9B779"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90591F" w14:textId="77777777" w:rsidR="004A14C3" w:rsidRDefault="004A14C3" w:rsidP="004A14C3">
            <w:r w:rsidRPr="34CFC49A">
              <w:rPr>
                <w:color w:val="000000" w:themeColor="text1"/>
              </w:rPr>
              <w:t>Doppler Pulsacyjny; Regulacja wielkości bramki w Dopplerze Pulsacyjnym w zakresie min. 0,5-19 mm</w:t>
            </w:r>
            <w:r>
              <w:tab/>
            </w:r>
            <w:r>
              <w:tab/>
            </w:r>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7B7F4FE" w14:textId="46C840E1" w:rsidR="004A14C3" w:rsidRPr="009A79C7" w:rsidRDefault="004A14C3" w:rsidP="004A14C3">
            <w:pPr>
              <w:jc w:val="center"/>
              <w:rPr>
                <w:bCs/>
                <w:color w:val="000000"/>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72147F0" w14:textId="2780DB79" w:rsidR="004A14C3" w:rsidRPr="009A79C7" w:rsidRDefault="004A14C3" w:rsidP="004A14C3">
            <w:pPr>
              <w:jc w:val="center"/>
              <w:rPr>
                <w:bCs/>
                <w:color w:val="000000"/>
              </w:rPr>
            </w:pPr>
          </w:p>
        </w:tc>
      </w:tr>
      <w:tr w:rsidR="004A14C3" w14:paraId="2DE523F2" w14:textId="2A0ACD89"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8EC9D1A"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853ECC6" w14:textId="77777777" w:rsidR="004A14C3" w:rsidRDefault="004A14C3" w:rsidP="004A14C3">
            <w:r>
              <w:rPr>
                <w:bCs/>
              </w:rPr>
              <w:t>Maksymalny PRF dla PWD ≥ 20 KHz</w:t>
            </w:r>
            <w:r>
              <w:rPr>
                <w:bCs/>
                <w:color w:val="FF0000"/>
              </w:rPr>
              <w:tab/>
            </w:r>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6AF4B36" w14:textId="0B6DCD63" w:rsidR="004A14C3" w:rsidRPr="009A79C7" w:rsidRDefault="004A14C3" w:rsidP="004A14C3">
            <w:pPr>
              <w:jc w:val="center"/>
              <w:rPr>
                <w:bCs/>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B7BDBCE" w14:textId="1570664F" w:rsidR="004A14C3" w:rsidRPr="009A79C7" w:rsidRDefault="004A14C3" w:rsidP="004A14C3">
            <w:pPr>
              <w:jc w:val="center"/>
              <w:rPr>
                <w:bCs/>
              </w:rPr>
            </w:pPr>
          </w:p>
        </w:tc>
      </w:tr>
      <w:tr w:rsidR="004A14C3" w14:paraId="3D237298" w14:textId="6CFA940A"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AA0BFC6"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3E9E600" w14:textId="77777777" w:rsidR="004A14C3" w:rsidRDefault="004A14C3" w:rsidP="004A14C3">
            <w:r>
              <w:rPr>
                <w:bCs/>
                <w:color w:val="000000"/>
              </w:rPr>
              <w:t xml:space="preserve">Tryb </w:t>
            </w:r>
            <w:proofErr w:type="spellStart"/>
            <w:r>
              <w:rPr>
                <w:bCs/>
                <w:color w:val="000000"/>
              </w:rPr>
              <w:t>Triplex</w:t>
            </w:r>
            <w:proofErr w:type="spellEnd"/>
            <w:r>
              <w:rPr>
                <w:bCs/>
                <w:color w:val="000000"/>
              </w:rPr>
              <w:t xml:space="preserve"> (B+C/PD+PWD); Obrazowanie złożeniowe (B+B/C) w czasie rzeczywistym</w:t>
            </w:r>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F294407" w14:textId="0E6CF3AF" w:rsidR="004A14C3" w:rsidRPr="009A79C7" w:rsidRDefault="004A14C3" w:rsidP="004A14C3">
            <w:pPr>
              <w:jc w:val="center"/>
              <w:rPr>
                <w:bCs/>
                <w:color w:val="000000"/>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0E3872" w14:textId="1411A4C4" w:rsidR="004A14C3" w:rsidRPr="009A79C7" w:rsidRDefault="004A14C3" w:rsidP="004A14C3">
            <w:pPr>
              <w:jc w:val="center"/>
              <w:rPr>
                <w:bCs/>
                <w:color w:val="000000"/>
              </w:rPr>
            </w:pPr>
          </w:p>
        </w:tc>
      </w:tr>
      <w:tr w:rsidR="004A14C3" w14:paraId="4B240DD8" w14:textId="1C76EC7E"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3F017F3"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CD379E0" w14:textId="77777777" w:rsidR="004A14C3" w:rsidRDefault="004A14C3" w:rsidP="004A14C3">
            <w:r>
              <w:rPr>
                <w:bCs/>
                <w:color w:val="000000"/>
              </w:rPr>
              <w:t>Automatyczny pomiar BPD, HC, AC, FL, HL, NT (automatyczny obrys i wyznaczenie wartości).  Pomiary Z- SCORE</w:t>
            </w:r>
            <w:r>
              <w:rPr>
                <w:bCs/>
                <w:color w:val="000000"/>
              </w:rPr>
              <w:tab/>
            </w:r>
            <w:r>
              <w:rPr>
                <w:bCs/>
                <w:color w:val="000000"/>
              </w:rPr>
              <w:tab/>
            </w:r>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7F773D8" w14:textId="04CD3434" w:rsidR="004A14C3" w:rsidRPr="009A79C7" w:rsidRDefault="004A14C3" w:rsidP="004A14C3">
            <w:pPr>
              <w:jc w:val="center"/>
              <w:rPr>
                <w:bCs/>
                <w:color w:val="000000"/>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5B4BDB" w14:textId="03EAB24C" w:rsidR="004A14C3" w:rsidRPr="009A79C7" w:rsidRDefault="004A14C3" w:rsidP="004A14C3">
            <w:pPr>
              <w:jc w:val="center"/>
              <w:rPr>
                <w:bCs/>
                <w:color w:val="000000"/>
              </w:rPr>
            </w:pPr>
          </w:p>
        </w:tc>
      </w:tr>
      <w:tr w:rsidR="004A14C3" w14:paraId="73B3BCC7" w14:textId="69EF7744"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133F248"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0E293B2" w14:textId="14A101DE" w:rsidR="004A14C3" w:rsidRDefault="004A14C3" w:rsidP="004A14C3">
            <w:r>
              <w:rPr>
                <w:bCs/>
                <w:color w:val="000000"/>
              </w:rPr>
              <w:t xml:space="preserve">Zaawansowany filtr do redukcji szumów </w:t>
            </w:r>
            <w:proofErr w:type="spellStart"/>
            <w:r>
              <w:rPr>
                <w:bCs/>
                <w:color w:val="000000"/>
              </w:rPr>
              <w:t>speklowych</w:t>
            </w:r>
            <w:proofErr w:type="spellEnd"/>
            <w:r>
              <w:rPr>
                <w:bCs/>
                <w:color w:val="000000"/>
              </w:rPr>
              <w:t xml:space="preserve"> polepszający obrazowanie w skali szarości oraz skalę kontrastu z jednoczesnym uwydatnieniem granic tkanek</w:t>
            </w:r>
            <w:r>
              <w:rPr>
                <w:bCs/>
                <w:color w:val="000000"/>
              </w:rPr>
              <w:tab/>
            </w:r>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F48B77C" w14:textId="4F586823" w:rsidR="004A14C3" w:rsidRPr="009A79C7" w:rsidRDefault="004A14C3" w:rsidP="004A14C3">
            <w:pPr>
              <w:jc w:val="center"/>
              <w:rPr>
                <w:bCs/>
                <w:color w:val="000000"/>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2BF6AB5" w14:textId="5DC6BED6" w:rsidR="004A14C3" w:rsidRPr="009A79C7" w:rsidRDefault="004A14C3" w:rsidP="004A14C3">
            <w:pPr>
              <w:jc w:val="center"/>
              <w:rPr>
                <w:bCs/>
                <w:color w:val="000000"/>
              </w:rPr>
            </w:pPr>
          </w:p>
        </w:tc>
      </w:tr>
      <w:tr w:rsidR="004A14C3" w14:paraId="4A5B6DF5" w14:textId="48E2FD5A"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15E147E"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145011D" w14:textId="77777777" w:rsidR="004A14C3" w:rsidRDefault="004A14C3" w:rsidP="004A14C3">
            <w:r>
              <w:rPr>
                <w:bCs/>
                <w:color w:val="000000"/>
              </w:rPr>
              <w:t xml:space="preserve">Możliwość rozbudowy o technologię </w:t>
            </w:r>
            <w:proofErr w:type="spellStart"/>
            <w:r>
              <w:rPr>
                <w:bCs/>
                <w:color w:val="000000"/>
              </w:rPr>
              <w:t>renderowania</w:t>
            </w:r>
            <w:proofErr w:type="spellEnd"/>
            <w:r>
              <w:rPr>
                <w:bCs/>
                <w:color w:val="000000"/>
              </w:rPr>
              <w:t xml:space="preserve"> objętościowego poprawiająca wizualizację granic tkanek i drobnych struktur w danych objętościowych – możliwość uzyskania większej szczegółowości wizualizacji w badaniach położniczych.</w:t>
            </w:r>
            <w:r>
              <w:rPr>
                <w:bCs/>
                <w:color w:val="000000"/>
              </w:rPr>
              <w:tab/>
            </w:r>
          </w:p>
        </w:tc>
        <w:tc>
          <w:tcPr>
            <w:tcW w:w="1941"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F48791E" w14:textId="0D9FD7DE" w:rsidR="004A14C3" w:rsidRPr="009A79C7" w:rsidRDefault="004A14C3" w:rsidP="004A14C3">
            <w:pPr>
              <w:jc w:val="center"/>
              <w:rPr>
                <w:bCs/>
                <w:color w:val="000000"/>
              </w:rPr>
            </w:pPr>
            <w:r w:rsidRPr="00806607">
              <w:rPr>
                <w:bCs/>
              </w:rPr>
              <w:t>Tak</w:t>
            </w:r>
          </w:p>
        </w:tc>
        <w:tc>
          <w:tcPr>
            <w:tcW w:w="3020"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71E34E5" w14:textId="2C93FE8C" w:rsidR="004A14C3" w:rsidRPr="009A79C7" w:rsidRDefault="004A14C3" w:rsidP="004A14C3">
            <w:pPr>
              <w:jc w:val="center"/>
              <w:rPr>
                <w:bCs/>
                <w:color w:val="000000"/>
              </w:rPr>
            </w:pPr>
          </w:p>
        </w:tc>
      </w:tr>
      <w:tr w:rsidR="004A14C3" w14:paraId="04BBE1E0" w14:textId="57690737"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09625CC"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B34DC21" w14:textId="77777777" w:rsidR="004A14C3" w:rsidRDefault="004A14C3" w:rsidP="004A14C3">
            <w:r>
              <w:rPr>
                <w:bCs/>
                <w:color w:val="000000"/>
              </w:rPr>
              <w:t xml:space="preserve">Zaawansowana wizualizacja przepływu w trybach Dopplerowskich, uwydatniająca naczynia o intensywniejszym przepływie jednocześnie likwidująca artefakty ruchowe widoczne w zwykłych trybach, dostępna na wszystkich oferowanych głowicach </w:t>
            </w:r>
          </w:p>
        </w:tc>
        <w:tc>
          <w:tcPr>
            <w:tcW w:w="192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5ED8960" w14:textId="692401A4" w:rsidR="004A14C3" w:rsidRPr="009A79C7" w:rsidRDefault="004A14C3" w:rsidP="004A14C3">
            <w:pPr>
              <w:jc w:val="center"/>
              <w:rPr>
                <w:bCs/>
                <w:color w:val="000000"/>
              </w:rPr>
            </w:pPr>
            <w:r w:rsidRPr="00806607">
              <w:rPr>
                <w:bCs/>
              </w:rPr>
              <w:t>Tak</w:t>
            </w:r>
          </w:p>
        </w:tc>
        <w:tc>
          <w:tcPr>
            <w:tcW w:w="3033"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346B313" w14:textId="16B14145" w:rsidR="004A14C3" w:rsidRPr="009A79C7" w:rsidRDefault="004A14C3" w:rsidP="004A14C3">
            <w:pPr>
              <w:jc w:val="center"/>
              <w:rPr>
                <w:bCs/>
                <w:color w:val="000000"/>
              </w:rPr>
            </w:pPr>
          </w:p>
        </w:tc>
      </w:tr>
      <w:tr w:rsidR="004A14C3" w14:paraId="5BDCCA47" w14:textId="72434574"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6D4F21E"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2593507" w14:textId="77777777" w:rsidR="004A14C3" w:rsidRDefault="004A14C3" w:rsidP="004A14C3">
            <w:r>
              <w:rPr>
                <w:bCs/>
                <w:color w:val="000000"/>
              </w:rPr>
              <w:t>Funkcja obrazowania wykorzystująca pełne pasmo częstotliwości pracy głowicy (równoczesna praca na niskich, średnich jak i wysokich częstotliwościach) możliwość włączenia i wyłączenia funkcji przy pomocy jednego przycisku. Technologia służąca do znaczącej poprawy wizualizacji obszarów cienistych, badanych struktur takich jak głowa płodu (w 3 trymestrze) lub kręgosłup.</w:t>
            </w:r>
          </w:p>
        </w:tc>
        <w:tc>
          <w:tcPr>
            <w:tcW w:w="192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35415FF" w14:textId="255FE073" w:rsidR="004A14C3" w:rsidRPr="009A79C7" w:rsidRDefault="004A14C3" w:rsidP="004A14C3">
            <w:pPr>
              <w:jc w:val="center"/>
              <w:rPr>
                <w:bCs/>
                <w:color w:val="000000"/>
              </w:rPr>
            </w:pPr>
            <w:r w:rsidRPr="00806607">
              <w:rPr>
                <w:bCs/>
              </w:rPr>
              <w:t>Tak</w:t>
            </w:r>
          </w:p>
        </w:tc>
        <w:tc>
          <w:tcPr>
            <w:tcW w:w="3033"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9CC6E1A" w14:textId="2921B88D" w:rsidR="004A14C3" w:rsidRPr="009A79C7" w:rsidRDefault="004A14C3" w:rsidP="004A14C3">
            <w:pPr>
              <w:jc w:val="center"/>
              <w:rPr>
                <w:bCs/>
                <w:color w:val="000000"/>
              </w:rPr>
            </w:pPr>
          </w:p>
        </w:tc>
      </w:tr>
      <w:tr w:rsidR="004A14C3" w14:paraId="591FC070" w14:textId="07C6335F" w:rsidTr="00552414">
        <w:trPr>
          <w:trHeight w:val="1147"/>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048DC30"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633E179" w14:textId="77777777" w:rsidR="004A14C3" w:rsidRDefault="004A14C3" w:rsidP="004A14C3">
            <w:r>
              <w:rPr>
                <w:bCs/>
                <w:color w:val="000000"/>
              </w:rPr>
              <w:t>Możliwość rozbudowy o półautomatyczne narzędzie wykorzystujące pozyskane dane 3D z głowicy wolumetrycznej służące do szybkiego i dokładnego pomiaru objętości ramienia lub uda, które wraz z wcześniej zmierzoną biometrią (min. BPD, AC). Oblicza szacowaną masę płodu z uwzględnieniem objętości, a nie długości kończyny.</w:t>
            </w:r>
          </w:p>
        </w:tc>
        <w:tc>
          <w:tcPr>
            <w:tcW w:w="192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F5DB619" w14:textId="6A325685" w:rsidR="004A14C3" w:rsidRPr="009A79C7" w:rsidRDefault="004A14C3" w:rsidP="004A14C3">
            <w:pPr>
              <w:jc w:val="center"/>
              <w:rPr>
                <w:bCs/>
                <w:color w:val="000000"/>
              </w:rPr>
            </w:pPr>
            <w:r w:rsidRPr="00806607">
              <w:rPr>
                <w:bCs/>
              </w:rPr>
              <w:t>Tak</w:t>
            </w:r>
          </w:p>
        </w:tc>
        <w:tc>
          <w:tcPr>
            <w:tcW w:w="3033"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AD6F7E" w14:textId="0DB1D3D0" w:rsidR="004A14C3" w:rsidRPr="009A79C7" w:rsidRDefault="004A14C3" w:rsidP="004A14C3">
            <w:pPr>
              <w:jc w:val="center"/>
              <w:rPr>
                <w:bCs/>
                <w:color w:val="000000"/>
              </w:rPr>
            </w:pPr>
          </w:p>
        </w:tc>
      </w:tr>
      <w:tr w:rsidR="004A14C3" w14:paraId="631C713B" w14:textId="67B5C9CE" w:rsidTr="00552414">
        <w:trPr>
          <w:trHeight w:val="1147"/>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2265CFC"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4C9F04A" w14:textId="77777777" w:rsidR="004A14C3" w:rsidRDefault="004A14C3" w:rsidP="004A14C3">
            <w:pPr>
              <w:rPr>
                <w:color w:val="000000"/>
              </w:rPr>
            </w:pPr>
            <w:r w:rsidRPr="71073788">
              <w:rPr>
                <w:color w:val="000000" w:themeColor="text1"/>
              </w:rPr>
              <w:t xml:space="preserve">Oprogramowanie umożliwiające przewidywanie przedwczesnego porodu wykorzystujący </w:t>
            </w:r>
            <w:proofErr w:type="spellStart"/>
            <w:r w:rsidRPr="71073788">
              <w:rPr>
                <w:color w:val="000000" w:themeColor="text1"/>
              </w:rPr>
              <w:t>elstografię</w:t>
            </w:r>
            <w:proofErr w:type="spellEnd"/>
            <w:r w:rsidRPr="71073788">
              <w:rPr>
                <w:color w:val="000000" w:themeColor="text1"/>
              </w:rPr>
              <w:t xml:space="preserve"> z głowicy </w:t>
            </w:r>
            <w:proofErr w:type="spellStart"/>
            <w:r w:rsidRPr="71073788">
              <w:rPr>
                <w:color w:val="000000" w:themeColor="text1"/>
              </w:rPr>
              <w:t>endowaginalnej</w:t>
            </w:r>
            <w:proofErr w:type="spellEnd"/>
            <w:r w:rsidRPr="71073788">
              <w:rPr>
                <w:color w:val="000000" w:themeColor="text1"/>
              </w:rPr>
              <w:t xml:space="preserve"> oraz </w:t>
            </w:r>
            <w:proofErr w:type="spellStart"/>
            <w:r w:rsidRPr="71073788">
              <w:rPr>
                <w:color w:val="000000" w:themeColor="text1"/>
              </w:rPr>
              <w:t>Elasticity</w:t>
            </w:r>
            <w:proofErr w:type="spellEnd"/>
            <w:r w:rsidRPr="71073788">
              <w:rPr>
                <w:color w:val="000000" w:themeColor="text1"/>
              </w:rPr>
              <w:t xml:space="preserve"> </w:t>
            </w:r>
            <w:proofErr w:type="spellStart"/>
            <w:r w:rsidRPr="71073788">
              <w:rPr>
                <w:color w:val="000000" w:themeColor="text1"/>
              </w:rPr>
              <w:t>Contrast</w:t>
            </w:r>
            <w:proofErr w:type="spellEnd"/>
            <w:r w:rsidRPr="71073788">
              <w:rPr>
                <w:color w:val="000000" w:themeColor="text1"/>
              </w:rPr>
              <w:t xml:space="preserve"> Index. Funkcja przedstawiająca współczynnik odkształcenia pomiędzy ujściem wewnętrznym i zewnętrznym szyjki macicy, </w:t>
            </w:r>
            <w:r w:rsidRPr="71073788">
              <w:rPr>
                <w:color w:val="000000" w:themeColor="text1"/>
              </w:rPr>
              <w:lastRenderedPageBreak/>
              <w:t xml:space="preserve">wykorzystując wibracje powodowane przez naturalne ruchy wewnętrzne. Oprogramowanie wykorzystujące do 50 obrazów </w:t>
            </w:r>
            <w:proofErr w:type="spellStart"/>
            <w:r w:rsidRPr="71073788">
              <w:rPr>
                <w:color w:val="000000" w:themeColor="text1"/>
              </w:rPr>
              <w:t>elastograficznych</w:t>
            </w:r>
            <w:proofErr w:type="spellEnd"/>
            <w:r w:rsidRPr="71073788">
              <w:rPr>
                <w:color w:val="000000" w:themeColor="text1"/>
              </w:rPr>
              <w:t xml:space="preserve"> zebranych poniżej 4 sekund. Po zakończeniu pomiarów wyniki zostają  automatycznie wprowadzone do raportu - możliwość rozbudowy</w:t>
            </w:r>
          </w:p>
        </w:tc>
        <w:tc>
          <w:tcPr>
            <w:tcW w:w="192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213F7F6" w14:textId="3C9AF1C2" w:rsidR="004A14C3" w:rsidRPr="009A79C7" w:rsidRDefault="004A14C3" w:rsidP="004A14C3">
            <w:pPr>
              <w:jc w:val="center"/>
              <w:rPr>
                <w:bCs/>
                <w:color w:val="000000"/>
              </w:rPr>
            </w:pPr>
            <w:r w:rsidRPr="00806607">
              <w:rPr>
                <w:bCs/>
              </w:rPr>
              <w:lastRenderedPageBreak/>
              <w:t>Tak</w:t>
            </w:r>
          </w:p>
        </w:tc>
        <w:tc>
          <w:tcPr>
            <w:tcW w:w="3033"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0BC804" w14:textId="75811B81" w:rsidR="004A14C3" w:rsidRPr="009A79C7" w:rsidRDefault="004A14C3" w:rsidP="004A14C3">
            <w:pPr>
              <w:jc w:val="center"/>
              <w:rPr>
                <w:bCs/>
                <w:color w:val="000000"/>
              </w:rPr>
            </w:pPr>
          </w:p>
        </w:tc>
      </w:tr>
      <w:tr w:rsidR="004A14C3" w14:paraId="7F75EF2B" w14:textId="2223E3C2"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30CE9B"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C72F8E8" w14:textId="77777777" w:rsidR="004A14C3" w:rsidRDefault="004A14C3" w:rsidP="004A14C3">
            <w:pPr>
              <w:rPr>
                <w:color w:val="1D1B11" w:themeColor="background2" w:themeShade="1A"/>
              </w:rPr>
            </w:pPr>
            <w:r w:rsidRPr="71073788">
              <w:rPr>
                <w:color w:val="1D1B11" w:themeColor="background2" w:themeShade="1A"/>
              </w:rPr>
              <w:t xml:space="preserve">Oprogramowanie do badań min.:  brzusznych, ginekologicznych,  położniczych, wczesne położnictwo, nerki, echo serca płodu,  urologicznych, naczyniowych, małych narządów, </w:t>
            </w:r>
            <w:proofErr w:type="spellStart"/>
            <w:r w:rsidRPr="71073788">
              <w:rPr>
                <w:color w:val="1D1B11" w:themeColor="background2" w:themeShade="1A"/>
              </w:rPr>
              <w:t>mięśniowoszkieletowych</w:t>
            </w:r>
            <w:proofErr w:type="spellEnd"/>
            <w:r w:rsidRPr="71073788">
              <w:rPr>
                <w:color w:val="1D1B11" w:themeColor="background2" w:themeShade="1A"/>
              </w:rPr>
              <w:t>, piersi</w:t>
            </w:r>
            <w:r>
              <w:tab/>
            </w:r>
            <w:r w:rsidRPr="71073788">
              <w:rPr>
                <w:color w:val="1D1B11" w:themeColor="background2" w:themeShade="1A"/>
              </w:rPr>
              <w:t xml:space="preserve">, pediatrycznych, </w:t>
            </w:r>
            <w:proofErr w:type="spellStart"/>
            <w:r w:rsidRPr="71073788">
              <w:rPr>
                <w:color w:val="1D1B11" w:themeColor="background2" w:themeShade="1A"/>
              </w:rPr>
              <w:t>transkranialnych</w:t>
            </w:r>
            <w:proofErr w:type="spellEnd"/>
            <w:r w:rsidRPr="71073788">
              <w:rPr>
                <w:color w:val="1D1B11" w:themeColor="background2" w:themeShade="1A"/>
              </w:rPr>
              <w:t>.</w:t>
            </w:r>
          </w:p>
        </w:tc>
        <w:tc>
          <w:tcPr>
            <w:tcW w:w="192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1C3CBFF" w14:textId="1F39812F" w:rsidR="004A14C3" w:rsidRPr="009A79C7" w:rsidRDefault="004A14C3" w:rsidP="004A14C3">
            <w:pPr>
              <w:jc w:val="center"/>
              <w:rPr>
                <w:bCs/>
                <w:color w:val="1D1B11"/>
              </w:rPr>
            </w:pPr>
            <w:r w:rsidRPr="00806607">
              <w:rPr>
                <w:bCs/>
              </w:rPr>
              <w:t>Tak</w:t>
            </w:r>
          </w:p>
        </w:tc>
        <w:tc>
          <w:tcPr>
            <w:tcW w:w="3033"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5E548A4" w14:textId="75090E7C" w:rsidR="004A14C3" w:rsidRPr="009A79C7" w:rsidRDefault="004A14C3" w:rsidP="004A14C3">
            <w:pPr>
              <w:jc w:val="center"/>
              <w:rPr>
                <w:bCs/>
                <w:color w:val="1D1B11"/>
              </w:rPr>
            </w:pPr>
          </w:p>
        </w:tc>
      </w:tr>
      <w:tr w:rsidR="004A14C3" w14:paraId="1ADFAEAF" w14:textId="4548F234"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A65366F"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7E63D3B" w14:textId="77777777" w:rsidR="004A14C3" w:rsidRDefault="004A14C3" w:rsidP="004A14C3">
            <w:r>
              <w:rPr>
                <w:bCs/>
                <w:color w:val="000000"/>
              </w:rPr>
              <w:t>Pomiary podstawowe na obrazie:  pomiar odległości, obwodu,  pola powierzchni,  objętości. Min, 14 pomiarów na jednym obrazie</w:t>
            </w:r>
            <w:r>
              <w:rPr>
                <w:bCs/>
                <w:color w:val="000000"/>
              </w:rPr>
              <w:tab/>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6C7D267" w14:textId="7C1DBC84" w:rsidR="004A14C3" w:rsidRPr="009A79C7" w:rsidRDefault="004A14C3" w:rsidP="004A14C3">
            <w:pPr>
              <w:jc w:val="center"/>
              <w:rPr>
                <w:bCs/>
                <w:color w:val="000000"/>
              </w:rPr>
            </w:pPr>
            <w:r w:rsidRPr="00806607">
              <w:rPr>
                <w:bCs/>
              </w:rPr>
              <w:t>Tak</w:t>
            </w:r>
          </w:p>
        </w:tc>
        <w:tc>
          <w:tcPr>
            <w:tcW w:w="3045"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A808644" w14:textId="777D972A" w:rsidR="004A14C3" w:rsidRPr="009A79C7" w:rsidRDefault="004A14C3" w:rsidP="004A14C3">
            <w:pPr>
              <w:jc w:val="center"/>
              <w:rPr>
                <w:bCs/>
                <w:color w:val="000000"/>
              </w:rPr>
            </w:pPr>
          </w:p>
        </w:tc>
      </w:tr>
      <w:tr w:rsidR="004A14C3" w14:paraId="384EFEA2" w14:textId="70E6CC43"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23D2D51"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00049AD" w14:textId="77777777" w:rsidR="004A14C3" w:rsidRDefault="004A14C3" w:rsidP="004A14C3">
            <w:r>
              <w:rPr>
                <w:bCs/>
                <w:color w:val="000000"/>
              </w:rPr>
              <w:t>Zintegrowany z aparatem fabryczny podgrzewacz żelu z możliwością  regulacji temperatury</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617561A" w14:textId="1BD608FE" w:rsidR="004A14C3" w:rsidRPr="009A79C7" w:rsidRDefault="004A14C3" w:rsidP="004A14C3">
            <w:pPr>
              <w:jc w:val="center"/>
              <w:rPr>
                <w:bCs/>
                <w:color w:val="000000"/>
              </w:rPr>
            </w:pPr>
            <w:r w:rsidRPr="00806607">
              <w:rPr>
                <w:bCs/>
              </w:rPr>
              <w:t>Tak</w:t>
            </w:r>
          </w:p>
        </w:tc>
        <w:tc>
          <w:tcPr>
            <w:tcW w:w="3045"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370CD7" w14:textId="281D2AA8" w:rsidR="004A14C3" w:rsidRPr="009A79C7" w:rsidRDefault="004A14C3" w:rsidP="004A14C3">
            <w:pPr>
              <w:jc w:val="center"/>
              <w:rPr>
                <w:bCs/>
                <w:color w:val="000000"/>
              </w:rPr>
            </w:pPr>
          </w:p>
        </w:tc>
      </w:tr>
      <w:tr w:rsidR="004A14C3" w14:paraId="1956CFB3" w14:textId="5FF507AF"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98B68DD"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442C23A" w14:textId="6360D4B5" w:rsidR="004A14C3" w:rsidRDefault="004A14C3" w:rsidP="004A14C3">
            <w:r>
              <w:rPr>
                <w:bCs/>
                <w:color w:val="000000"/>
              </w:rPr>
              <w:t xml:space="preserve">Głowica </w:t>
            </w:r>
            <w:proofErr w:type="spellStart"/>
            <w:r>
              <w:rPr>
                <w:bCs/>
                <w:color w:val="000000"/>
              </w:rPr>
              <w:t>convex</w:t>
            </w:r>
            <w:proofErr w:type="spellEnd"/>
            <w:r>
              <w:rPr>
                <w:bCs/>
                <w:color w:val="000000"/>
              </w:rPr>
              <w:t xml:space="preserve"> wykonana w technologii Single </w:t>
            </w:r>
            <w:proofErr w:type="spellStart"/>
            <w:r>
              <w:rPr>
                <w:bCs/>
                <w:color w:val="000000"/>
              </w:rPr>
              <w:t>Crystal</w:t>
            </w:r>
            <w:proofErr w:type="spellEnd"/>
            <w:r>
              <w:rPr>
                <w:bCs/>
                <w:color w:val="000000"/>
              </w:rPr>
              <w:t xml:space="preserve"> do badań brzusznych oraz ginekologiczno-położniczych:</w:t>
            </w:r>
            <w:r>
              <w:rPr>
                <w:bCs/>
                <w:color w:val="000000"/>
              </w:rPr>
              <w:tab/>
            </w:r>
          </w:p>
          <w:p w14:paraId="1021D9AE" w14:textId="77777777" w:rsidR="004A14C3" w:rsidRDefault="004A14C3" w:rsidP="004A14C3">
            <w:r>
              <w:rPr>
                <w:bCs/>
                <w:color w:val="000000"/>
              </w:rPr>
              <w:t>- zakres częstotliwości pracy min. 3-10 MHz</w:t>
            </w:r>
          </w:p>
          <w:p w14:paraId="7DA89AEF" w14:textId="77777777" w:rsidR="004A14C3" w:rsidRDefault="004A14C3" w:rsidP="004A14C3">
            <w:r>
              <w:rPr>
                <w:bCs/>
                <w:color w:val="000000"/>
              </w:rPr>
              <w:t>- ilość elementów min. 190</w:t>
            </w:r>
            <w:r>
              <w:rPr>
                <w:bCs/>
                <w:color w:val="000000"/>
              </w:rPr>
              <w:tab/>
            </w:r>
            <w:r>
              <w:rPr>
                <w:bCs/>
                <w:color w:val="000000"/>
              </w:rPr>
              <w:tab/>
            </w:r>
          </w:p>
          <w:p w14:paraId="484CC1E7" w14:textId="77777777" w:rsidR="004A14C3" w:rsidRDefault="004A14C3" w:rsidP="004A14C3">
            <w:pPr>
              <w:rPr>
                <w:bCs/>
                <w:color w:val="000000"/>
              </w:rPr>
            </w:pPr>
            <w:r>
              <w:rPr>
                <w:bCs/>
                <w:color w:val="000000"/>
              </w:rPr>
              <w:t>- kąt skanowania 57°-59°</w:t>
            </w:r>
            <w:r>
              <w:rPr>
                <w:bCs/>
                <w:color w:val="000000"/>
              </w:rPr>
              <w:tab/>
            </w:r>
          </w:p>
          <w:p w14:paraId="43B79728" w14:textId="77777777" w:rsidR="004A14C3" w:rsidRDefault="004A14C3" w:rsidP="004A14C3">
            <w:r>
              <w:rPr>
                <w:bCs/>
                <w:color w:val="000000"/>
              </w:rPr>
              <w:t>- możliwość rozbudowy</w:t>
            </w:r>
            <w:r>
              <w:rPr>
                <w:bCs/>
                <w:color w:val="000000"/>
              </w:rPr>
              <w:tab/>
            </w:r>
            <w:r>
              <w:rPr>
                <w:bCs/>
                <w:color w:val="000000"/>
              </w:rPr>
              <w:tab/>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52EA402" w14:textId="7D23C79E" w:rsidR="004A14C3" w:rsidRPr="00E63CA5" w:rsidRDefault="004A14C3" w:rsidP="004A14C3">
            <w:pPr>
              <w:jc w:val="center"/>
              <w:rPr>
                <w:bCs/>
                <w:color w:val="000000"/>
                <w:highlight w:val="yellow"/>
              </w:rPr>
            </w:pPr>
            <w:r w:rsidRPr="001C0FD1">
              <w:rPr>
                <w:bCs/>
              </w:rPr>
              <w:t>Tak</w:t>
            </w:r>
          </w:p>
        </w:tc>
        <w:tc>
          <w:tcPr>
            <w:tcW w:w="3045"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634A11C" w14:textId="01FA4760" w:rsidR="004A14C3" w:rsidRPr="009A79C7" w:rsidRDefault="004A14C3" w:rsidP="004A14C3">
            <w:pPr>
              <w:jc w:val="center"/>
              <w:rPr>
                <w:bCs/>
                <w:color w:val="000000"/>
              </w:rPr>
            </w:pPr>
          </w:p>
        </w:tc>
      </w:tr>
      <w:tr w:rsidR="004A14C3" w14:paraId="17CE419B" w14:textId="46D55F8C"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26AB9F4"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36C9AC2" w14:textId="77777777" w:rsidR="004A14C3" w:rsidRDefault="004A14C3" w:rsidP="004A14C3">
            <w:r>
              <w:rPr>
                <w:bCs/>
                <w:color w:val="000000"/>
              </w:rPr>
              <w:t xml:space="preserve">Głowica </w:t>
            </w:r>
            <w:proofErr w:type="spellStart"/>
            <w:r>
              <w:rPr>
                <w:bCs/>
                <w:color w:val="000000"/>
              </w:rPr>
              <w:t>microconvex</w:t>
            </w:r>
            <w:proofErr w:type="spellEnd"/>
            <w:r>
              <w:rPr>
                <w:bCs/>
                <w:color w:val="000000"/>
              </w:rPr>
              <w:tab/>
            </w:r>
            <w:r>
              <w:rPr>
                <w:bCs/>
                <w:color w:val="000000"/>
              </w:rPr>
              <w:tab/>
            </w:r>
          </w:p>
          <w:p w14:paraId="3879EB81" w14:textId="77777777" w:rsidR="004A14C3" w:rsidRDefault="004A14C3" w:rsidP="004A14C3">
            <w:r>
              <w:rPr>
                <w:bCs/>
                <w:color w:val="000000"/>
              </w:rPr>
              <w:t>- zakres częstotliwości pracy min. 4-9 MHz</w:t>
            </w:r>
          </w:p>
          <w:p w14:paraId="384C8456" w14:textId="77777777" w:rsidR="004A14C3" w:rsidRDefault="004A14C3" w:rsidP="004A14C3">
            <w:r>
              <w:rPr>
                <w:bCs/>
                <w:color w:val="000000"/>
              </w:rPr>
              <w:t>- ilość elementów min. 120</w:t>
            </w:r>
            <w:r>
              <w:rPr>
                <w:bCs/>
                <w:color w:val="000000"/>
              </w:rPr>
              <w:tab/>
            </w:r>
            <w:r>
              <w:rPr>
                <w:bCs/>
                <w:color w:val="000000"/>
              </w:rPr>
              <w:tab/>
            </w:r>
          </w:p>
          <w:p w14:paraId="6A7DB43A" w14:textId="77777777" w:rsidR="004A14C3" w:rsidRDefault="004A14C3" w:rsidP="004A14C3">
            <w:pPr>
              <w:rPr>
                <w:color w:val="000000" w:themeColor="text1"/>
              </w:rPr>
            </w:pPr>
            <w:r w:rsidRPr="71073788">
              <w:rPr>
                <w:color w:val="000000" w:themeColor="text1"/>
              </w:rPr>
              <w:t>- kąt skanowania 92°</w:t>
            </w:r>
            <w:r>
              <w:tab/>
            </w:r>
          </w:p>
          <w:p w14:paraId="7377FEDE" w14:textId="77777777" w:rsidR="004A14C3" w:rsidRDefault="004A14C3" w:rsidP="004A14C3">
            <w:pPr>
              <w:rPr>
                <w:color w:val="000000"/>
              </w:rPr>
            </w:pPr>
            <w:r>
              <w:t>- możliwość rozbudowy</w:t>
            </w:r>
            <w:r>
              <w:tab/>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D7976C5" w14:textId="22BA4248" w:rsidR="004A14C3" w:rsidRPr="00E63CA5" w:rsidRDefault="001C0FD1" w:rsidP="004A14C3">
            <w:pPr>
              <w:jc w:val="center"/>
              <w:rPr>
                <w:bCs/>
                <w:highlight w:val="yellow"/>
              </w:rPr>
            </w:pPr>
            <w:r w:rsidRPr="00806607">
              <w:rPr>
                <w:bCs/>
              </w:rPr>
              <w:t>Tak</w:t>
            </w:r>
          </w:p>
        </w:tc>
        <w:tc>
          <w:tcPr>
            <w:tcW w:w="3045"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2BF668A" w14:textId="77777777" w:rsidR="004A14C3" w:rsidRPr="00806607" w:rsidRDefault="004A14C3" w:rsidP="004A14C3">
            <w:pPr>
              <w:jc w:val="center"/>
              <w:rPr>
                <w:bCs/>
              </w:rPr>
            </w:pPr>
          </w:p>
        </w:tc>
      </w:tr>
      <w:tr w:rsidR="004A14C3" w14:paraId="30096783" w14:textId="2B535450" w:rsidTr="00552414">
        <w:trPr>
          <w:trHeight w:val="359"/>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EB78936"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217B568" w14:textId="77777777" w:rsidR="004A14C3" w:rsidRDefault="004A14C3" w:rsidP="004A14C3">
            <w:r>
              <w:rPr>
                <w:bCs/>
                <w:color w:val="000000"/>
              </w:rPr>
              <w:t xml:space="preserve">Głowica </w:t>
            </w:r>
            <w:proofErr w:type="spellStart"/>
            <w:r>
              <w:rPr>
                <w:bCs/>
                <w:color w:val="000000"/>
              </w:rPr>
              <w:t>endowaginalna</w:t>
            </w:r>
            <w:proofErr w:type="spellEnd"/>
            <w:r>
              <w:rPr>
                <w:bCs/>
                <w:color w:val="000000"/>
              </w:rPr>
              <w:t xml:space="preserve"> do badań ginekologiczno-położniczych oraz urologicznych:</w:t>
            </w:r>
          </w:p>
          <w:p w14:paraId="229739FD" w14:textId="77777777" w:rsidR="004A14C3" w:rsidRDefault="004A14C3" w:rsidP="004A14C3">
            <w:r>
              <w:rPr>
                <w:bCs/>
                <w:color w:val="000000"/>
              </w:rPr>
              <w:t>- Zakres częstotliwości pracy min. 2-11 MHz</w:t>
            </w:r>
          </w:p>
          <w:p w14:paraId="1E986545" w14:textId="77777777" w:rsidR="004A14C3" w:rsidRDefault="004A14C3" w:rsidP="004A14C3">
            <w:r>
              <w:rPr>
                <w:bCs/>
                <w:color w:val="000000"/>
              </w:rPr>
              <w:t>- Ilość elementów: min. 190</w:t>
            </w:r>
            <w:r>
              <w:rPr>
                <w:bCs/>
                <w:color w:val="000000"/>
              </w:rPr>
              <w:tab/>
            </w:r>
            <w:r>
              <w:rPr>
                <w:bCs/>
                <w:color w:val="000000"/>
              </w:rPr>
              <w:tab/>
            </w:r>
          </w:p>
          <w:p w14:paraId="5771D10C" w14:textId="77777777" w:rsidR="004A14C3" w:rsidRDefault="004A14C3" w:rsidP="004A14C3">
            <w:r>
              <w:rPr>
                <w:bCs/>
                <w:color w:val="000000"/>
              </w:rPr>
              <w:t>- Kąt skanowania: min. 150°</w:t>
            </w:r>
            <w:r>
              <w:rPr>
                <w:bCs/>
                <w:color w:val="000000"/>
              </w:rPr>
              <w:tab/>
            </w:r>
            <w:r>
              <w:rPr>
                <w:bCs/>
                <w:color w:val="000000"/>
              </w:rPr>
              <w:tab/>
            </w:r>
          </w:p>
          <w:p w14:paraId="446D900D" w14:textId="77777777" w:rsidR="004A14C3" w:rsidRDefault="004A14C3" w:rsidP="004A14C3">
            <w:pPr>
              <w:rPr>
                <w:color w:val="000000" w:themeColor="text1"/>
              </w:rPr>
            </w:pPr>
            <w:r w:rsidRPr="34CFC49A">
              <w:rPr>
                <w:color w:val="000000" w:themeColor="text1"/>
              </w:rPr>
              <w:lastRenderedPageBreak/>
              <w:t>- Promień max 10 mm</w:t>
            </w:r>
            <w:r>
              <w:tab/>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A3C22A2" w14:textId="637CD326" w:rsidR="004A14C3" w:rsidRPr="00E63CA5" w:rsidRDefault="004A14C3" w:rsidP="004A14C3">
            <w:pPr>
              <w:jc w:val="center"/>
              <w:rPr>
                <w:bCs/>
                <w:color w:val="000000"/>
                <w:highlight w:val="yellow"/>
              </w:rPr>
            </w:pPr>
            <w:r w:rsidRPr="001C0FD1">
              <w:rPr>
                <w:bCs/>
              </w:rPr>
              <w:lastRenderedPageBreak/>
              <w:t>Tak</w:t>
            </w:r>
          </w:p>
        </w:tc>
        <w:tc>
          <w:tcPr>
            <w:tcW w:w="3045"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6D64DB7" w14:textId="1EE1F9D9" w:rsidR="004A14C3" w:rsidRPr="009A79C7" w:rsidRDefault="004A14C3" w:rsidP="004A14C3">
            <w:pPr>
              <w:jc w:val="center"/>
              <w:rPr>
                <w:bCs/>
                <w:color w:val="000000"/>
              </w:rPr>
            </w:pPr>
          </w:p>
        </w:tc>
      </w:tr>
      <w:tr w:rsidR="004A14C3" w14:paraId="6007C7FA" w14:textId="17D24BCD" w:rsidTr="00552414">
        <w:trPr>
          <w:trHeight w:val="359"/>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3D4CB14"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7FAAD6" w14:textId="77777777" w:rsidR="004A14C3" w:rsidRDefault="004A14C3" w:rsidP="004A14C3">
            <w:pPr>
              <w:rPr>
                <w:bCs/>
                <w:color w:val="000000"/>
              </w:rPr>
            </w:pPr>
            <w:r>
              <w:rPr>
                <w:bCs/>
                <w:color w:val="000000"/>
              </w:rPr>
              <w:t>Głowica kardiologiczna, neonatologiczna</w:t>
            </w:r>
          </w:p>
          <w:p w14:paraId="4DC9B539" w14:textId="77777777" w:rsidR="004A14C3" w:rsidRDefault="004A14C3" w:rsidP="004A14C3">
            <w:r>
              <w:rPr>
                <w:bCs/>
                <w:color w:val="000000"/>
              </w:rPr>
              <w:t>Zakres częstotliwości pracy min. 4-12 MHz</w:t>
            </w:r>
          </w:p>
          <w:p w14:paraId="4E3A319C" w14:textId="77777777" w:rsidR="004A14C3" w:rsidRDefault="004A14C3" w:rsidP="004A14C3">
            <w:pPr>
              <w:rPr>
                <w:color w:val="000000" w:themeColor="text1"/>
              </w:rPr>
            </w:pPr>
            <w:r w:rsidRPr="71073788">
              <w:rPr>
                <w:color w:val="000000" w:themeColor="text1"/>
              </w:rPr>
              <w:t>- Ilość elementów: min. 96</w:t>
            </w:r>
          </w:p>
          <w:p w14:paraId="298E08B6" w14:textId="77777777" w:rsidR="004A14C3" w:rsidRDefault="004A14C3" w:rsidP="004A14C3">
            <w:pPr>
              <w:rPr>
                <w:color w:val="000000"/>
              </w:rPr>
            </w:pPr>
            <w:r w:rsidRPr="71073788">
              <w:rPr>
                <w:color w:val="000000" w:themeColor="text1"/>
              </w:rPr>
              <w:t>- możliwość rozbudowy</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8F0FC31" w14:textId="1C0E4362" w:rsidR="004A14C3" w:rsidRPr="00806607" w:rsidRDefault="001C0FD1" w:rsidP="004A14C3">
            <w:pPr>
              <w:jc w:val="center"/>
              <w:rPr>
                <w:bCs/>
              </w:rPr>
            </w:pPr>
            <w:r w:rsidRPr="00806607">
              <w:rPr>
                <w:bCs/>
              </w:rPr>
              <w:t>Tak</w:t>
            </w:r>
          </w:p>
        </w:tc>
        <w:tc>
          <w:tcPr>
            <w:tcW w:w="3045"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9B2A780" w14:textId="77777777" w:rsidR="004A14C3" w:rsidRPr="00806607" w:rsidRDefault="004A14C3" w:rsidP="004A14C3">
            <w:pPr>
              <w:jc w:val="center"/>
              <w:rPr>
                <w:bCs/>
              </w:rPr>
            </w:pPr>
          </w:p>
        </w:tc>
      </w:tr>
      <w:tr w:rsidR="004A14C3" w14:paraId="6407875C" w14:textId="1F18A65A" w:rsidTr="00552414">
        <w:trPr>
          <w:trHeight w:val="359"/>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58FBC68" w14:textId="77777777" w:rsidR="004A14C3" w:rsidRPr="000225C1" w:rsidRDefault="004A14C3" w:rsidP="0029262B">
            <w:pPr>
              <w:pStyle w:val="Akapitzlist"/>
              <w:numPr>
                <w:ilvl w:val="0"/>
                <w:numId w:val="68"/>
              </w:numPr>
              <w:spacing w:after="200" w:line="276" w:lineRule="auto"/>
              <w:contextualSpacing/>
              <w:rPr>
                <w:bCs/>
                <w:color w:val="000000"/>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63B9B8E" w14:textId="77777777" w:rsidR="004A14C3" w:rsidRDefault="004A14C3" w:rsidP="004A14C3">
            <w:r>
              <w:rPr>
                <w:bCs/>
                <w:color w:val="000000"/>
              </w:rPr>
              <w:t xml:space="preserve">Głowica typu </w:t>
            </w:r>
            <w:proofErr w:type="spellStart"/>
            <w:r>
              <w:rPr>
                <w:bCs/>
                <w:color w:val="000000"/>
              </w:rPr>
              <w:t>convex</w:t>
            </w:r>
            <w:proofErr w:type="spellEnd"/>
            <w:r>
              <w:rPr>
                <w:bCs/>
                <w:color w:val="000000"/>
              </w:rPr>
              <w:t xml:space="preserve"> wolumetryczny, wykonana w technologii Single </w:t>
            </w:r>
            <w:proofErr w:type="spellStart"/>
            <w:r>
              <w:rPr>
                <w:bCs/>
                <w:color w:val="000000"/>
              </w:rPr>
              <w:t>Crystal</w:t>
            </w:r>
            <w:proofErr w:type="spellEnd"/>
            <w:r>
              <w:rPr>
                <w:bCs/>
                <w:color w:val="000000"/>
              </w:rPr>
              <w:t xml:space="preserve"> do badań brzusznych oraz ginekologiczno-położniczych</w:t>
            </w:r>
          </w:p>
          <w:p w14:paraId="07CB4BCA" w14:textId="77777777" w:rsidR="004A14C3" w:rsidRDefault="004A14C3" w:rsidP="004A14C3">
            <w:r>
              <w:rPr>
                <w:bCs/>
                <w:color w:val="000000"/>
              </w:rPr>
              <w:t>- Zakres częstotliwości pracy min. 1-8 MHz</w:t>
            </w:r>
          </w:p>
          <w:p w14:paraId="1D273683" w14:textId="77777777" w:rsidR="004A14C3" w:rsidRDefault="004A14C3" w:rsidP="004A14C3">
            <w:r>
              <w:rPr>
                <w:bCs/>
                <w:color w:val="000000"/>
              </w:rPr>
              <w:t>- ilość elementów min. 190</w:t>
            </w:r>
          </w:p>
          <w:p w14:paraId="046306ED" w14:textId="77777777" w:rsidR="004A14C3" w:rsidRDefault="004A14C3" w:rsidP="004A14C3">
            <w:pPr>
              <w:rPr>
                <w:bCs/>
                <w:color w:val="000000"/>
              </w:rPr>
            </w:pPr>
            <w:r>
              <w:rPr>
                <w:bCs/>
                <w:color w:val="000000"/>
              </w:rPr>
              <w:t>- kąt skanowania min.90°</w:t>
            </w:r>
          </w:p>
          <w:p w14:paraId="660D6293" w14:textId="77777777" w:rsidR="004A14C3" w:rsidRDefault="004A14C3" w:rsidP="004A14C3">
            <w:pPr>
              <w:rPr>
                <w:bCs/>
                <w:color w:val="000000"/>
              </w:rPr>
            </w:pPr>
            <w:r>
              <w:rPr>
                <w:bCs/>
                <w:color w:val="000000"/>
              </w:rPr>
              <w:t>- możliwość rozbudowy</w:t>
            </w:r>
          </w:p>
          <w:p w14:paraId="2A8B8F40" w14:textId="77777777" w:rsidR="004A14C3" w:rsidRDefault="004A14C3" w:rsidP="004A14C3">
            <w:pPr>
              <w:rPr>
                <w:bCs/>
                <w:color w:val="000000"/>
              </w:rPr>
            </w:pPr>
            <w:r>
              <w:rPr>
                <w:bCs/>
                <w:color w:val="000000"/>
              </w:rPr>
              <w:t>- możliwość rozbudowy</w:t>
            </w:r>
          </w:p>
        </w:tc>
        <w:tc>
          <w:tcPr>
            <w:tcW w:w="1916"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70348AA" w14:textId="46BD332B" w:rsidR="004A14C3" w:rsidRPr="009A79C7" w:rsidRDefault="004A14C3" w:rsidP="004A14C3">
            <w:pPr>
              <w:jc w:val="center"/>
              <w:rPr>
                <w:bCs/>
                <w:color w:val="000000"/>
              </w:rPr>
            </w:pPr>
            <w:r w:rsidRPr="00806607">
              <w:rPr>
                <w:bCs/>
              </w:rPr>
              <w:t>Tak</w:t>
            </w:r>
          </w:p>
        </w:tc>
        <w:tc>
          <w:tcPr>
            <w:tcW w:w="3045"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FB282BF" w14:textId="5E3AC3C9" w:rsidR="004A14C3" w:rsidRPr="009A79C7" w:rsidRDefault="004A14C3" w:rsidP="004A14C3">
            <w:pPr>
              <w:jc w:val="center"/>
              <w:rPr>
                <w:bCs/>
                <w:color w:val="000000"/>
              </w:rPr>
            </w:pPr>
          </w:p>
        </w:tc>
      </w:tr>
      <w:tr w:rsidR="004A14C3" w14:paraId="0578EFCD" w14:textId="3773C929" w:rsidTr="00552414">
        <w:trPr>
          <w:trHeight w:val="359"/>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FE0B9F4" w14:textId="77777777" w:rsidR="004A14C3" w:rsidRPr="000225C1" w:rsidRDefault="004A14C3" w:rsidP="0029262B">
            <w:pPr>
              <w:pStyle w:val="Akapitzlist"/>
              <w:numPr>
                <w:ilvl w:val="0"/>
                <w:numId w:val="68"/>
              </w:numPr>
              <w:spacing w:after="200" w:line="276" w:lineRule="auto"/>
              <w:contextualSpacing/>
              <w:rPr>
                <w:bCs/>
                <w:color w:val="000000"/>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B4A7DD6" w14:textId="22B1A8AF" w:rsidR="004A14C3" w:rsidRDefault="004A14C3" w:rsidP="004A14C3">
            <w:r>
              <w:rPr>
                <w:bCs/>
                <w:color w:val="000000"/>
              </w:rPr>
              <w:t xml:space="preserve">Głowica </w:t>
            </w:r>
            <w:proofErr w:type="spellStart"/>
            <w:r>
              <w:rPr>
                <w:bCs/>
                <w:color w:val="000000"/>
              </w:rPr>
              <w:t>convex</w:t>
            </w:r>
            <w:proofErr w:type="spellEnd"/>
            <w:r>
              <w:rPr>
                <w:bCs/>
                <w:color w:val="000000"/>
              </w:rPr>
              <w:t xml:space="preserve"> wykonana w technologii Single </w:t>
            </w:r>
            <w:proofErr w:type="spellStart"/>
            <w:r>
              <w:rPr>
                <w:bCs/>
                <w:color w:val="000000"/>
              </w:rPr>
              <w:t>Crystal</w:t>
            </w:r>
            <w:proofErr w:type="spellEnd"/>
            <w:r>
              <w:rPr>
                <w:bCs/>
                <w:color w:val="000000"/>
              </w:rPr>
              <w:t xml:space="preserve"> do badań brzusznych oraz ginekologiczno-położniczych:</w:t>
            </w:r>
            <w:r>
              <w:rPr>
                <w:bCs/>
                <w:color w:val="000000"/>
              </w:rPr>
              <w:tab/>
            </w:r>
          </w:p>
          <w:p w14:paraId="33CA5D6C" w14:textId="77777777" w:rsidR="004A14C3" w:rsidRDefault="004A14C3" w:rsidP="004A14C3">
            <w:r>
              <w:rPr>
                <w:bCs/>
                <w:color w:val="000000"/>
              </w:rPr>
              <w:t>- zakres częstotliwości pracy min. 1-7 MHz</w:t>
            </w:r>
          </w:p>
          <w:p w14:paraId="756EDA8A" w14:textId="77777777" w:rsidR="004A14C3" w:rsidRDefault="004A14C3" w:rsidP="004A14C3">
            <w:pPr>
              <w:rPr>
                <w:bCs/>
                <w:color w:val="000000"/>
              </w:rPr>
            </w:pPr>
            <w:r>
              <w:rPr>
                <w:bCs/>
                <w:color w:val="000000"/>
              </w:rPr>
              <w:t>- ilość elementów min. 160</w:t>
            </w:r>
            <w:r>
              <w:rPr>
                <w:bCs/>
                <w:color w:val="000000"/>
              </w:rPr>
              <w:tab/>
            </w:r>
          </w:p>
          <w:p w14:paraId="38C2C5F6" w14:textId="77777777" w:rsidR="004A14C3" w:rsidRDefault="004A14C3" w:rsidP="004A14C3">
            <w:r>
              <w:rPr>
                <w:bCs/>
                <w:color w:val="000000"/>
              </w:rPr>
              <w:t>- promień 45-46 mm</w:t>
            </w:r>
            <w:r>
              <w:rPr>
                <w:bCs/>
                <w:color w:val="000000"/>
              </w:rPr>
              <w:tab/>
            </w:r>
          </w:p>
          <w:p w14:paraId="23314284" w14:textId="77777777" w:rsidR="004A14C3" w:rsidRDefault="004A14C3" w:rsidP="004A14C3">
            <w:pPr>
              <w:rPr>
                <w:bCs/>
                <w:color w:val="000000"/>
              </w:rPr>
            </w:pPr>
            <w:r>
              <w:rPr>
                <w:bCs/>
                <w:color w:val="000000"/>
              </w:rPr>
              <w:t>- kąt skanowania 84-86°</w:t>
            </w:r>
            <w:r>
              <w:rPr>
                <w:bCs/>
                <w:color w:val="000000"/>
              </w:rPr>
              <w:tab/>
            </w:r>
            <w:r>
              <w:rPr>
                <w:bCs/>
                <w:color w:val="000000"/>
              </w:rPr>
              <w:tab/>
            </w:r>
            <w:r>
              <w:rPr>
                <w:bCs/>
                <w:color w:val="000000"/>
              </w:rPr>
              <w:tab/>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3D174C1" w14:textId="6A3BC311" w:rsidR="004A14C3" w:rsidRPr="00806607" w:rsidRDefault="001C0FD1" w:rsidP="004A14C3">
            <w:pPr>
              <w:jc w:val="center"/>
              <w:rPr>
                <w:bCs/>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FF90441" w14:textId="77777777" w:rsidR="004A14C3" w:rsidRPr="00806607" w:rsidRDefault="004A14C3" w:rsidP="004A14C3">
            <w:pPr>
              <w:jc w:val="center"/>
              <w:rPr>
                <w:bCs/>
              </w:rPr>
            </w:pPr>
          </w:p>
        </w:tc>
      </w:tr>
      <w:tr w:rsidR="004A14C3" w14:paraId="09D45A6D" w14:textId="29829E9A" w:rsidTr="00552414">
        <w:trPr>
          <w:trHeight w:val="359"/>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B943D3B" w14:textId="77777777" w:rsidR="004A14C3" w:rsidRPr="000225C1" w:rsidRDefault="004A14C3" w:rsidP="0029262B">
            <w:pPr>
              <w:pStyle w:val="Akapitzlist"/>
              <w:numPr>
                <w:ilvl w:val="0"/>
                <w:numId w:val="68"/>
              </w:numPr>
              <w:spacing w:after="200" w:line="276" w:lineRule="auto"/>
              <w:contextualSpacing/>
              <w:rPr>
                <w:bCs/>
                <w:color w:val="000000"/>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0FDA4EC" w14:textId="77777777" w:rsidR="004A14C3" w:rsidRDefault="004A14C3" w:rsidP="004A14C3">
            <w:pPr>
              <w:rPr>
                <w:bCs/>
                <w:color w:val="000000"/>
              </w:rPr>
            </w:pPr>
            <w:r>
              <w:rPr>
                <w:bCs/>
                <w:color w:val="000000"/>
              </w:rPr>
              <w:t>Głowica liniowa</w:t>
            </w:r>
          </w:p>
          <w:p w14:paraId="2DACDD2F" w14:textId="77777777" w:rsidR="004A14C3" w:rsidRDefault="004A14C3" w:rsidP="004A14C3">
            <w:r>
              <w:rPr>
                <w:bCs/>
                <w:color w:val="000000"/>
              </w:rPr>
              <w:t>zakres częstotliwości pracy min. 3-12 MHz</w:t>
            </w:r>
          </w:p>
          <w:p w14:paraId="5BAE19AE" w14:textId="77777777" w:rsidR="004A14C3" w:rsidRDefault="004A14C3" w:rsidP="004A14C3">
            <w:pPr>
              <w:rPr>
                <w:color w:val="000000" w:themeColor="text1"/>
              </w:rPr>
            </w:pPr>
            <w:r w:rsidRPr="71073788">
              <w:rPr>
                <w:color w:val="000000" w:themeColor="text1"/>
              </w:rPr>
              <w:t>- ilość elementów min. 190</w:t>
            </w:r>
          </w:p>
          <w:p w14:paraId="411C1E99" w14:textId="77777777" w:rsidR="004A14C3" w:rsidRDefault="004A14C3" w:rsidP="004A14C3">
            <w:pPr>
              <w:rPr>
                <w:color w:val="000000"/>
              </w:rPr>
            </w:pPr>
            <w:r w:rsidRPr="71073788">
              <w:rPr>
                <w:color w:val="000000" w:themeColor="text1"/>
              </w:rPr>
              <w:t>- możliwość rozbudowy</w:t>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ECEAD1E" w14:textId="11B7536C" w:rsidR="004A14C3" w:rsidRPr="00806607" w:rsidRDefault="001C0FD1" w:rsidP="004A14C3">
            <w:pPr>
              <w:jc w:val="center"/>
              <w:rPr>
                <w:bCs/>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30B3E0F" w14:textId="77777777" w:rsidR="004A14C3" w:rsidRPr="00806607" w:rsidRDefault="004A14C3" w:rsidP="004A14C3">
            <w:pPr>
              <w:jc w:val="center"/>
              <w:rPr>
                <w:bCs/>
              </w:rPr>
            </w:pPr>
          </w:p>
        </w:tc>
      </w:tr>
      <w:tr w:rsidR="004A14C3" w14:paraId="17554A5C" w14:textId="48265738" w:rsidTr="00552414">
        <w:trPr>
          <w:trHeight w:val="359"/>
        </w:trPr>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29DCB42" w14:textId="77777777" w:rsidR="004A14C3" w:rsidRPr="000225C1" w:rsidRDefault="004A14C3" w:rsidP="0029262B">
            <w:pPr>
              <w:pStyle w:val="Akapitzlist"/>
              <w:numPr>
                <w:ilvl w:val="0"/>
                <w:numId w:val="68"/>
              </w:numPr>
              <w:spacing w:after="200" w:line="276" w:lineRule="auto"/>
              <w:contextualSpacing/>
              <w:rPr>
                <w:bCs/>
                <w:color w:val="000000"/>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A8B7DA3" w14:textId="77777777" w:rsidR="004A14C3" w:rsidRDefault="004A14C3" w:rsidP="004A14C3">
            <w:pPr>
              <w:rPr>
                <w:bCs/>
                <w:color w:val="000000"/>
              </w:rPr>
            </w:pPr>
            <w:r>
              <w:rPr>
                <w:bCs/>
                <w:color w:val="000000"/>
              </w:rPr>
              <w:t>Głowica liniowa</w:t>
            </w:r>
          </w:p>
          <w:p w14:paraId="045FCE2E" w14:textId="77777777" w:rsidR="004A14C3" w:rsidRDefault="004A14C3" w:rsidP="004A14C3">
            <w:r>
              <w:rPr>
                <w:bCs/>
                <w:color w:val="000000"/>
              </w:rPr>
              <w:t>zakres częstotliwości pracy min. 2-18 MHz</w:t>
            </w:r>
          </w:p>
          <w:p w14:paraId="6A7566C4" w14:textId="77777777" w:rsidR="004A14C3" w:rsidRDefault="004A14C3" w:rsidP="004A14C3">
            <w:pPr>
              <w:rPr>
                <w:bCs/>
                <w:color w:val="000000"/>
              </w:rPr>
            </w:pPr>
            <w:r>
              <w:rPr>
                <w:bCs/>
                <w:color w:val="000000"/>
              </w:rPr>
              <w:t>- ilość elementów min. 280</w:t>
            </w:r>
          </w:p>
          <w:p w14:paraId="34F465EA" w14:textId="77777777" w:rsidR="004A14C3" w:rsidRDefault="004A14C3" w:rsidP="004A14C3">
            <w:pPr>
              <w:rPr>
                <w:color w:val="000000" w:themeColor="text1"/>
              </w:rPr>
            </w:pPr>
            <w:r w:rsidRPr="71073788">
              <w:rPr>
                <w:color w:val="000000" w:themeColor="text1"/>
              </w:rPr>
              <w:t>-szerokość skanu 37-38</w:t>
            </w:r>
          </w:p>
          <w:p w14:paraId="1EF68D63" w14:textId="77777777" w:rsidR="004A14C3" w:rsidRDefault="004A14C3" w:rsidP="004A14C3">
            <w:pPr>
              <w:rPr>
                <w:color w:val="000000"/>
              </w:rPr>
            </w:pPr>
            <w:r w:rsidRPr="71073788">
              <w:rPr>
                <w:color w:val="000000" w:themeColor="text1"/>
              </w:rPr>
              <w:t>- możliwość rozbudowy</w:t>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39ADE76" w14:textId="41080D75" w:rsidR="004A14C3" w:rsidRPr="00806607" w:rsidRDefault="001C0FD1" w:rsidP="004A14C3">
            <w:pPr>
              <w:jc w:val="center"/>
              <w:rPr>
                <w:bCs/>
              </w:rPr>
            </w:pPr>
            <w:r w:rsidRPr="00806607">
              <w:rPr>
                <w:bCs/>
              </w:rPr>
              <w:t>Tak</w:t>
            </w:r>
            <w:bookmarkStart w:id="6" w:name="_GoBack"/>
            <w:bookmarkEnd w:id="6"/>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1ECDA16" w14:textId="77777777" w:rsidR="004A14C3" w:rsidRPr="00806607" w:rsidRDefault="004A14C3" w:rsidP="004A14C3">
            <w:pPr>
              <w:jc w:val="center"/>
              <w:rPr>
                <w:bCs/>
              </w:rPr>
            </w:pPr>
          </w:p>
        </w:tc>
      </w:tr>
      <w:tr w:rsidR="004A14C3" w14:paraId="29A0B2A1" w14:textId="454DA8D4"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E1257B4"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BB7BA4" w14:textId="77777777" w:rsidR="004A14C3" w:rsidRDefault="004A14C3" w:rsidP="004A14C3">
            <w:proofErr w:type="spellStart"/>
            <w:r w:rsidRPr="71073788">
              <w:rPr>
                <w:color w:val="000000" w:themeColor="text1"/>
              </w:rPr>
              <w:t>Videoprinter</w:t>
            </w:r>
            <w:proofErr w:type="spellEnd"/>
            <w:r w:rsidRPr="71073788">
              <w:rPr>
                <w:color w:val="000000" w:themeColor="text1"/>
              </w:rPr>
              <w:t xml:space="preserve"> medyczny cyfrowy B/W </w:t>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38327F6" w14:textId="372EFFF5" w:rsidR="004A14C3" w:rsidRPr="009A79C7" w:rsidRDefault="004A14C3" w:rsidP="004A14C3">
            <w:pPr>
              <w:jc w:val="center"/>
              <w:rPr>
                <w:bCs/>
                <w:color w:val="000000"/>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F529E03" w14:textId="62043158" w:rsidR="004A14C3" w:rsidRPr="009A79C7" w:rsidRDefault="004A14C3" w:rsidP="004A14C3">
            <w:pPr>
              <w:jc w:val="center"/>
              <w:rPr>
                <w:bCs/>
                <w:color w:val="000000"/>
              </w:rPr>
            </w:pPr>
          </w:p>
        </w:tc>
      </w:tr>
      <w:tr w:rsidR="004A14C3" w14:paraId="518F2895" w14:textId="07E49584"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4F18F0D"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209A0EB" w14:textId="77777777" w:rsidR="004A14C3" w:rsidRDefault="004A14C3" w:rsidP="004A14C3">
            <w:r>
              <w:rPr>
                <w:bCs/>
                <w:color w:val="000000"/>
              </w:rPr>
              <w:t xml:space="preserve">Możliwość rozbudowy o głowicę </w:t>
            </w:r>
            <w:proofErr w:type="spellStart"/>
            <w:r>
              <w:rPr>
                <w:bCs/>
                <w:color w:val="000000"/>
              </w:rPr>
              <w:t>endowaginalną</w:t>
            </w:r>
            <w:proofErr w:type="spellEnd"/>
            <w:r>
              <w:rPr>
                <w:bCs/>
                <w:color w:val="000000"/>
              </w:rPr>
              <w:t xml:space="preserve"> do badań ginekologiczno-położniczych  3D/4D oraz urologicznych</w:t>
            </w:r>
            <w:r>
              <w:rPr>
                <w:bCs/>
                <w:color w:val="000000"/>
              </w:rPr>
              <w:tab/>
            </w:r>
          </w:p>
          <w:p w14:paraId="166F1DE2" w14:textId="0D201426" w:rsidR="004A14C3" w:rsidRDefault="004A14C3" w:rsidP="004A14C3">
            <w:r>
              <w:rPr>
                <w:bCs/>
                <w:color w:val="000000"/>
              </w:rPr>
              <w:t>- Zakres częstotliwości pracy min. 3-10 MHz</w:t>
            </w:r>
            <w:r>
              <w:rPr>
                <w:bCs/>
                <w:color w:val="000000"/>
              </w:rPr>
              <w:tab/>
            </w:r>
            <w:r>
              <w:rPr>
                <w:bCs/>
                <w:color w:val="000000"/>
              </w:rPr>
              <w:tab/>
            </w:r>
          </w:p>
          <w:p w14:paraId="3FDA17A8" w14:textId="77777777" w:rsidR="004A14C3" w:rsidRDefault="004A14C3" w:rsidP="004A14C3">
            <w:r>
              <w:rPr>
                <w:bCs/>
                <w:color w:val="000000"/>
              </w:rPr>
              <w:t>-Ilość elementów: min. 190</w:t>
            </w:r>
          </w:p>
          <w:p w14:paraId="2CCA567C" w14:textId="77777777" w:rsidR="004A14C3" w:rsidRDefault="004A14C3" w:rsidP="004A14C3">
            <w:r>
              <w:rPr>
                <w:bCs/>
                <w:color w:val="000000"/>
              </w:rPr>
              <w:t>-Kąt skanowania: min. 180°</w:t>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9648D57" w14:textId="211E3C03" w:rsidR="004A14C3" w:rsidRPr="009A79C7" w:rsidRDefault="004A14C3" w:rsidP="004A14C3">
            <w:pPr>
              <w:jc w:val="center"/>
              <w:rPr>
                <w:bCs/>
                <w:color w:val="000000"/>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74894EF" w14:textId="55E5D575" w:rsidR="004A14C3" w:rsidRPr="009A79C7" w:rsidRDefault="004A14C3" w:rsidP="004A14C3">
            <w:pPr>
              <w:jc w:val="center"/>
              <w:rPr>
                <w:bCs/>
                <w:color w:val="000000"/>
              </w:rPr>
            </w:pPr>
          </w:p>
        </w:tc>
      </w:tr>
      <w:tr w:rsidR="004A14C3" w14:paraId="080AA77B" w14:textId="40D226D9"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C14BE22"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2CF0EAB" w14:textId="77777777" w:rsidR="004A14C3" w:rsidRDefault="004A14C3" w:rsidP="004A14C3">
            <w:r w:rsidRPr="34CFC49A">
              <w:rPr>
                <w:color w:val="000000" w:themeColor="text1"/>
              </w:rPr>
              <w:t>Głowica liniowa do badań mięśniowo-szkieletowych, małych</w:t>
            </w:r>
          </w:p>
          <w:p w14:paraId="1C729AC1" w14:textId="77777777" w:rsidR="004A14C3" w:rsidRDefault="004A14C3" w:rsidP="004A14C3">
            <w:r>
              <w:rPr>
                <w:bCs/>
                <w:color w:val="000000"/>
              </w:rPr>
              <w:t>narządów, naczyniowych:</w:t>
            </w:r>
          </w:p>
          <w:p w14:paraId="73A78F6A" w14:textId="77777777" w:rsidR="004A14C3" w:rsidRDefault="004A14C3" w:rsidP="004A14C3">
            <w:r>
              <w:rPr>
                <w:bCs/>
                <w:color w:val="000000"/>
              </w:rPr>
              <w:t>- Zakres częstotliwości pracy min 2-14 MHz</w:t>
            </w:r>
            <w:r>
              <w:rPr>
                <w:bCs/>
                <w:color w:val="000000"/>
              </w:rPr>
              <w:tab/>
            </w:r>
          </w:p>
          <w:p w14:paraId="7E35C346" w14:textId="77777777" w:rsidR="004A14C3" w:rsidRDefault="004A14C3" w:rsidP="004A14C3">
            <w:r>
              <w:rPr>
                <w:bCs/>
                <w:color w:val="000000"/>
              </w:rPr>
              <w:t>- Ilość elementów: min. 250</w:t>
            </w:r>
            <w:r>
              <w:rPr>
                <w:bCs/>
                <w:color w:val="000000"/>
              </w:rPr>
              <w:tab/>
            </w:r>
          </w:p>
          <w:p w14:paraId="6F9158AD" w14:textId="77777777" w:rsidR="004A14C3" w:rsidRDefault="004A14C3" w:rsidP="004A14C3">
            <w:r>
              <w:rPr>
                <w:bCs/>
                <w:color w:val="000000"/>
              </w:rPr>
              <w:t>- szerokość skanu: min 45 mm</w:t>
            </w:r>
            <w:r>
              <w:rPr>
                <w:bCs/>
                <w:color w:val="000000"/>
              </w:rPr>
              <w:tab/>
            </w:r>
          </w:p>
          <w:p w14:paraId="3603D59E" w14:textId="77777777" w:rsidR="004A14C3" w:rsidRDefault="004A14C3" w:rsidP="004A14C3">
            <w:r>
              <w:rPr>
                <w:bCs/>
                <w:color w:val="000000"/>
              </w:rPr>
              <w:t>- możliwość podłączenia przystawki biopsyjnej</w:t>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C26D01C" w14:textId="1FF1090C" w:rsidR="004A14C3" w:rsidRPr="009A79C7" w:rsidRDefault="004A14C3" w:rsidP="004A14C3">
            <w:pPr>
              <w:jc w:val="center"/>
              <w:rPr>
                <w:bCs/>
                <w:color w:val="000000"/>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291957" w14:textId="6D3AD732" w:rsidR="004A14C3" w:rsidRPr="009A79C7" w:rsidRDefault="004A14C3" w:rsidP="004A14C3">
            <w:pPr>
              <w:jc w:val="center"/>
              <w:rPr>
                <w:bCs/>
                <w:color w:val="000000"/>
              </w:rPr>
            </w:pPr>
          </w:p>
        </w:tc>
      </w:tr>
      <w:tr w:rsidR="004A14C3" w14:paraId="35C3999B" w14:textId="23E980BC"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BC7BCFA"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8A98B80" w14:textId="77777777" w:rsidR="004A14C3" w:rsidRDefault="004A14C3" w:rsidP="004A14C3">
            <w:r>
              <w:rPr>
                <w:bCs/>
                <w:color w:val="000000"/>
              </w:rPr>
              <w:t>Możliwość rozbudowy o funkcję dedykowaną do badania piersi w trybie B-</w:t>
            </w:r>
            <w:proofErr w:type="spellStart"/>
            <w:r>
              <w:rPr>
                <w:bCs/>
                <w:color w:val="000000"/>
              </w:rPr>
              <w:t>Mode</w:t>
            </w:r>
            <w:proofErr w:type="spellEnd"/>
            <w:r>
              <w:rPr>
                <w:bCs/>
                <w:color w:val="000000"/>
              </w:rPr>
              <w:t>, umożliwiającą analizę morfologiczną z obrysem ewentualnych zmian nowotworowych  wraz z możliwością klasyfikacji nowotworowej. Funkcja zawiera Skale  BI-RADS oraz szereg funkcjonalności m.in. do kilku proponowanych obrysów zmiany nowotworowej, uwidocznionych na panelu dotykowym oraz dedykowany raport z badania piersi – 60 dniowa wersja testowa dostarczona wraz z aparatem</w:t>
            </w:r>
            <w:r>
              <w:rPr>
                <w:bCs/>
                <w:color w:val="000000"/>
              </w:rPr>
              <w:tab/>
            </w:r>
          </w:p>
        </w:tc>
        <w:tc>
          <w:tcPr>
            <w:tcW w:w="1903" w:type="dxa"/>
            <w:tcBorders>
              <w:top w:val="single" w:sz="4" w:space="0" w:color="auto"/>
              <w:left w:val="single" w:sz="4" w:space="0" w:color="000000" w:themeColor="text1"/>
              <w:bottom w:val="single" w:sz="4" w:space="0" w:color="000000" w:themeColor="text1"/>
              <w:right w:val="single" w:sz="4" w:space="0" w:color="auto"/>
            </w:tcBorders>
            <w:vAlign w:val="center"/>
          </w:tcPr>
          <w:p w14:paraId="7B598EAE" w14:textId="7ED97D6D" w:rsidR="004A14C3" w:rsidRPr="009A79C7" w:rsidRDefault="004A14C3" w:rsidP="004A14C3">
            <w:pPr>
              <w:jc w:val="center"/>
              <w:rPr>
                <w:bCs/>
                <w:color w:val="000000"/>
              </w:rPr>
            </w:pPr>
            <w:r w:rsidRPr="00806607">
              <w:rPr>
                <w:bCs/>
              </w:rPr>
              <w:t>Tak</w:t>
            </w:r>
          </w:p>
        </w:tc>
        <w:tc>
          <w:tcPr>
            <w:tcW w:w="3058" w:type="dxa"/>
            <w:gridSpan w:val="5"/>
            <w:tcBorders>
              <w:top w:val="single" w:sz="4" w:space="0" w:color="auto"/>
              <w:left w:val="single" w:sz="4" w:space="0" w:color="auto"/>
              <w:bottom w:val="single" w:sz="4" w:space="0" w:color="000000" w:themeColor="text1"/>
              <w:right w:val="single" w:sz="4" w:space="0" w:color="000000" w:themeColor="text1"/>
            </w:tcBorders>
            <w:vAlign w:val="center"/>
          </w:tcPr>
          <w:p w14:paraId="4FFC720E" w14:textId="020B2CDF" w:rsidR="004A14C3" w:rsidRPr="009A79C7" w:rsidRDefault="004A14C3" w:rsidP="004A14C3">
            <w:pPr>
              <w:jc w:val="center"/>
              <w:rPr>
                <w:bCs/>
                <w:color w:val="000000"/>
              </w:rPr>
            </w:pPr>
          </w:p>
        </w:tc>
      </w:tr>
      <w:tr w:rsidR="004A14C3" w14:paraId="19E9C162" w14:textId="515863B9"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BE89478"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4948C2C" w14:textId="77777777" w:rsidR="004A14C3" w:rsidRDefault="004A14C3" w:rsidP="004A14C3">
            <w:r>
              <w:rPr>
                <w:bCs/>
                <w:color w:val="000000"/>
              </w:rPr>
              <w:t>Możliwość rozbudowy o obrazowanie tomograficzne na obrazie żywym i zamrożonym  w  trybie  3D/4D .</w:t>
            </w:r>
            <w:r>
              <w:rPr>
                <w:bCs/>
                <w:color w:val="000000"/>
              </w:rPr>
              <w:tab/>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1D23FE4" w14:textId="78ADB5BB" w:rsidR="004A14C3" w:rsidRPr="009A79C7" w:rsidRDefault="004A14C3" w:rsidP="004A14C3">
            <w:pPr>
              <w:jc w:val="center"/>
              <w:rPr>
                <w:bCs/>
                <w:color w:val="000000"/>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6F69D74" w14:textId="01C50DFB" w:rsidR="004A14C3" w:rsidRPr="009A79C7" w:rsidRDefault="004A14C3" w:rsidP="004A14C3">
            <w:pPr>
              <w:jc w:val="center"/>
              <w:rPr>
                <w:bCs/>
                <w:color w:val="000000"/>
              </w:rPr>
            </w:pPr>
          </w:p>
        </w:tc>
      </w:tr>
      <w:tr w:rsidR="004A14C3" w14:paraId="7C5258D1" w14:textId="15DEE9EB"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7AC7EE1"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8C5301" w14:textId="77777777" w:rsidR="004A14C3" w:rsidRDefault="004A14C3" w:rsidP="004A14C3">
            <w:r>
              <w:rPr>
                <w:bCs/>
                <w:color w:val="000000"/>
              </w:rPr>
              <w:t>Możliwość rozbudowy o oprogramowanie do automatycznego wyszukiwania i wyznaczenie objętości pęcherzyków jajników z zeskanowanej bryły 3D.</w:t>
            </w:r>
            <w:r>
              <w:rPr>
                <w:bCs/>
                <w:color w:val="000000"/>
              </w:rPr>
              <w:tab/>
            </w:r>
            <w:r>
              <w:rPr>
                <w:bCs/>
                <w:color w:val="000000"/>
              </w:rPr>
              <w:tab/>
            </w:r>
            <w:r>
              <w:rPr>
                <w:bCs/>
                <w:color w:val="000000"/>
              </w:rPr>
              <w:tab/>
            </w:r>
            <w:r>
              <w:rPr>
                <w:bCs/>
                <w:color w:val="000000"/>
              </w:rPr>
              <w:tab/>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5594253" w14:textId="3B21BFF2" w:rsidR="004A14C3" w:rsidRPr="009A79C7" w:rsidRDefault="004A14C3" w:rsidP="004A14C3">
            <w:pPr>
              <w:jc w:val="center"/>
              <w:rPr>
                <w:bCs/>
                <w:color w:val="000000"/>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C0A0A2" w14:textId="7FB5F4AE" w:rsidR="004A14C3" w:rsidRPr="009A79C7" w:rsidRDefault="004A14C3" w:rsidP="004A14C3">
            <w:pPr>
              <w:jc w:val="center"/>
              <w:rPr>
                <w:bCs/>
                <w:color w:val="000000"/>
              </w:rPr>
            </w:pPr>
          </w:p>
        </w:tc>
      </w:tr>
      <w:tr w:rsidR="004A14C3" w14:paraId="2BD87D9D" w14:textId="3AF35420"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E265510"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9A52DB" w14:textId="77777777" w:rsidR="004A14C3" w:rsidRDefault="004A14C3" w:rsidP="004A14C3">
            <w:r>
              <w:rPr>
                <w:bCs/>
                <w:color w:val="000000"/>
              </w:rPr>
              <w:t xml:space="preserve">Możliwe rozszerzenie o moduł obliczający ryzyko nowotworów. Wbudowane narzędzie musi posiadać  ocenę </w:t>
            </w:r>
            <w:proofErr w:type="spellStart"/>
            <w:r>
              <w:rPr>
                <w:bCs/>
                <w:color w:val="000000"/>
              </w:rPr>
              <w:t>rawdopodobieństwa</w:t>
            </w:r>
            <w:proofErr w:type="spellEnd"/>
            <w:r>
              <w:rPr>
                <w:bCs/>
                <w:color w:val="000000"/>
              </w:rPr>
              <w:t xml:space="preserve"> czy badana zmiana ma charakter łagodny czy też  złośliwy (wraz z podaniem prawdopodobieństwa występowania jednego z 4 rodzajów zmian złośliwych), </w:t>
            </w:r>
            <w:r>
              <w:rPr>
                <w:bCs/>
                <w:color w:val="000000"/>
              </w:rPr>
              <w:lastRenderedPageBreak/>
              <w:t>wynik musi być wyświetlony na ekranie wraz możliwością przesłania do raportu.</w:t>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E6961C3" w14:textId="18CD67E1" w:rsidR="004A14C3" w:rsidRPr="009A79C7" w:rsidRDefault="004A14C3" w:rsidP="004A14C3">
            <w:pPr>
              <w:jc w:val="center"/>
              <w:rPr>
                <w:bCs/>
                <w:color w:val="000000"/>
              </w:rPr>
            </w:pPr>
            <w:r w:rsidRPr="00806607">
              <w:rPr>
                <w:bCs/>
              </w:rPr>
              <w:lastRenderedPageBreak/>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EF275E" w14:textId="0278A548" w:rsidR="004A14C3" w:rsidRPr="009A79C7" w:rsidRDefault="004A14C3" w:rsidP="004A14C3">
            <w:pPr>
              <w:jc w:val="center"/>
              <w:rPr>
                <w:bCs/>
                <w:color w:val="000000"/>
              </w:rPr>
            </w:pPr>
          </w:p>
        </w:tc>
      </w:tr>
      <w:tr w:rsidR="004A14C3" w14:paraId="6FE012F2" w14:textId="2ED6DE79"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B57A89C"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CEC2177" w14:textId="77777777" w:rsidR="004A14C3" w:rsidRDefault="004A14C3" w:rsidP="004A14C3">
            <w:r>
              <w:rPr>
                <w:bCs/>
                <w:color w:val="000000"/>
              </w:rPr>
              <w:t xml:space="preserve">Możliwość rozbudowy o oprogramowanie umożliwiające wizualizację struktur płodu  w trybie 3D i uzyskanie efektu przezierności przez tkanki miękkie </w:t>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9CCC64B" w14:textId="1B16E8B9" w:rsidR="004A14C3" w:rsidRPr="009A79C7" w:rsidRDefault="004A14C3" w:rsidP="004A14C3">
            <w:pPr>
              <w:jc w:val="center"/>
              <w:rPr>
                <w:bCs/>
                <w:color w:val="000000"/>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2185A1" w14:textId="6969608B" w:rsidR="004A14C3" w:rsidRPr="009A79C7" w:rsidRDefault="004A14C3" w:rsidP="004A14C3">
            <w:pPr>
              <w:jc w:val="center"/>
              <w:rPr>
                <w:bCs/>
                <w:color w:val="000000"/>
              </w:rPr>
            </w:pPr>
          </w:p>
        </w:tc>
      </w:tr>
      <w:tr w:rsidR="004A14C3" w14:paraId="0E8673E5" w14:textId="388B2288"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243B6BE"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AC64EFE" w14:textId="77777777" w:rsidR="004A14C3" w:rsidRDefault="004A14C3" w:rsidP="004A14C3">
            <w:r>
              <w:rPr>
                <w:bCs/>
                <w:color w:val="000000"/>
              </w:rPr>
              <w:t>Możliwość rozbudowy o oprogramowanie do automatycznego wyznaczania właściwej płaszczyzny strzałkowej wraz z pomiarem NT na obrazie bryłowym (3D).</w:t>
            </w:r>
            <w:r>
              <w:rPr>
                <w:bCs/>
                <w:color w:val="000000"/>
              </w:rPr>
              <w:tab/>
            </w:r>
            <w:r>
              <w:rPr>
                <w:bCs/>
                <w:color w:val="000000"/>
              </w:rPr>
              <w:tab/>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4D15A6B" w14:textId="58EACDB5" w:rsidR="004A14C3" w:rsidRPr="009A79C7" w:rsidRDefault="004A14C3" w:rsidP="004A14C3">
            <w:pPr>
              <w:jc w:val="center"/>
              <w:rPr>
                <w:bCs/>
                <w:color w:val="000000"/>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CB89133" w14:textId="0AA9A6D8" w:rsidR="004A14C3" w:rsidRPr="009A79C7" w:rsidRDefault="004A14C3" w:rsidP="004A14C3">
            <w:pPr>
              <w:jc w:val="center"/>
              <w:rPr>
                <w:bCs/>
                <w:color w:val="000000"/>
              </w:rPr>
            </w:pPr>
          </w:p>
        </w:tc>
      </w:tr>
      <w:tr w:rsidR="004A14C3" w14:paraId="4C9875D0" w14:textId="0C747AD8"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718D46F"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E9A81A9" w14:textId="77777777" w:rsidR="004A14C3" w:rsidRDefault="004A14C3" w:rsidP="004A14C3">
            <w:r>
              <w:rPr>
                <w:bCs/>
                <w:color w:val="000000"/>
              </w:rPr>
              <w:t xml:space="preserve">Możliwość rozbudowy o możliwość rozbudowy o oprogramowanie służącego do półautomatycznego znajdowania 9 płaszczyzn diagnostycznych  w  zeskanowanej  bryle  (serce płodu w STIC) wraz z równoczesnym wyświetleniem na ekranie. Uzyskane płaszczyzny min: jamy serca, drogi odpływu lewej komory,  drogi  odpływu prawej komory,  naczynia, jama brzuszna z żołądkiem, </w:t>
            </w:r>
            <w:proofErr w:type="spellStart"/>
            <w:r>
              <w:rPr>
                <w:bCs/>
                <w:color w:val="000000"/>
              </w:rPr>
              <w:t>ductal</w:t>
            </w:r>
            <w:proofErr w:type="spellEnd"/>
            <w:r>
              <w:rPr>
                <w:bCs/>
                <w:color w:val="000000"/>
              </w:rPr>
              <w:t xml:space="preserve"> </w:t>
            </w:r>
            <w:proofErr w:type="spellStart"/>
            <w:r>
              <w:rPr>
                <w:bCs/>
                <w:color w:val="000000"/>
              </w:rPr>
              <w:t>arch</w:t>
            </w:r>
            <w:proofErr w:type="spellEnd"/>
            <w:r>
              <w:rPr>
                <w:bCs/>
                <w:color w:val="000000"/>
              </w:rPr>
              <w:t xml:space="preserve">, </w:t>
            </w:r>
            <w:proofErr w:type="spellStart"/>
            <w:r>
              <w:rPr>
                <w:bCs/>
                <w:color w:val="000000"/>
              </w:rPr>
              <w:t>aortic</w:t>
            </w:r>
            <w:proofErr w:type="spellEnd"/>
            <w:r>
              <w:rPr>
                <w:bCs/>
                <w:color w:val="000000"/>
              </w:rPr>
              <w:t xml:space="preserve"> </w:t>
            </w:r>
            <w:proofErr w:type="spellStart"/>
            <w:r>
              <w:rPr>
                <w:bCs/>
                <w:color w:val="000000"/>
              </w:rPr>
              <w:t>arch</w:t>
            </w:r>
            <w:proofErr w:type="spellEnd"/>
            <w:r>
              <w:rPr>
                <w:bCs/>
                <w:color w:val="000000"/>
              </w:rPr>
              <w:t xml:space="preserve">, </w:t>
            </w:r>
            <w:proofErr w:type="spellStart"/>
            <w:r>
              <w:rPr>
                <w:bCs/>
                <w:color w:val="000000"/>
              </w:rPr>
              <w:t>vena</w:t>
            </w:r>
            <w:proofErr w:type="spellEnd"/>
            <w:r>
              <w:rPr>
                <w:bCs/>
                <w:color w:val="000000"/>
              </w:rPr>
              <w:t xml:space="preserve"> </w:t>
            </w:r>
            <w:proofErr w:type="spellStart"/>
            <w:r>
              <w:rPr>
                <w:bCs/>
                <w:color w:val="000000"/>
              </w:rPr>
              <w:t>cava</w:t>
            </w:r>
            <w:proofErr w:type="spellEnd"/>
            <w:r>
              <w:rPr>
                <w:bCs/>
                <w:color w:val="000000"/>
              </w:rPr>
              <w:t>.</w:t>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86D1A58" w14:textId="42E2840D" w:rsidR="004A14C3" w:rsidRPr="009A79C7" w:rsidRDefault="004A14C3" w:rsidP="004A14C3">
            <w:pPr>
              <w:jc w:val="center"/>
              <w:rPr>
                <w:bCs/>
                <w:color w:val="000000"/>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B996837" w14:textId="297257A1" w:rsidR="004A14C3" w:rsidRPr="009A79C7" w:rsidRDefault="004A14C3" w:rsidP="004A14C3">
            <w:pPr>
              <w:jc w:val="center"/>
              <w:rPr>
                <w:bCs/>
                <w:color w:val="000000"/>
              </w:rPr>
            </w:pPr>
          </w:p>
        </w:tc>
      </w:tr>
      <w:tr w:rsidR="004A14C3" w14:paraId="39BE5E2D" w14:textId="3056C604"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FEC9038"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01657E27" w14:textId="77777777" w:rsidR="004A14C3" w:rsidRDefault="004A14C3" w:rsidP="004A14C3">
            <w:r>
              <w:rPr>
                <w:bCs/>
                <w:color w:val="000000"/>
              </w:rPr>
              <w:t xml:space="preserve">Możliwość rozbudowy o oprogramowanie służące do analizy centralnego układu nerwowego płodu z uzyskanych danych wolumetrycznych w sposób automatyczny wyświetlającą 9 płaszczyzn diagnostycznych (3 </w:t>
            </w:r>
            <w:proofErr w:type="spellStart"/>
            <w:r>
              <w:rPr>
                <w:bCs/>
                <w:color w:val="000000"/>
              </w:rPr>
              <w:t>axialne</w:t>
            </w:r>
            <w:proofErr w:type="spellEnd"/>
            <w:r>
              <w:rPr>
                <w:bCs/>
                <w:color w:val="000000"/>
              </w:rPr>
              <w:t xml:space="preserve">, 4 </w:t>
            </w:r>
            <w:proofErr w:type="spellStart"/>
            <w:r>
              <w:rPr>
                <w:bCs/>
                <w:color w:val="000000"/>
              </w:rPr>
              <w:t>coronalne</w:t>
            </w:r>
            <w:proofErr w:type="spellEnd"/>
            <w:r>
              <w:rPr>
                <w:bCs/>
                <w:color w:val="000000"/>
              </w:rPr>
              <w:t xml:space="preserve"> oraz 2 sagitalne)  wraz  z automatycznym zmierzeniem HC, BPD, OFD, </w:t>
            </w:r>
            <w:proofErr w:type="spellStart"/>
            <w:r>
              <w:rPr>
                <w:bCs/>
                <w:color w:val="000000"/>
              </w:rPr>
              <w:t>Vp</w:t>
            </w:r>
            <w:proofErr w:type="spellEnd"/>
            <w:r>
              <w:rPr>
                <w:bCs/>
                <w:color w:val="000000"/>
              </w:rPr>
              <w:t>, CEREB, CM.</w:t>
            </w:r>
            <w:r>
              <w:rPr>
                <w:bCs/>
                <w:color w:val="000000"/>
              </w:rPr>
              <w:tab/>
            </w:r>
            <w:r>
              <w:rPr>
                <w:bCs/>
                <w:color w:val="000000"/>
              </w:rPr>
              <w:tab/>
            </w:r>
            <w:r>
              <w:rPr>
                <w:bCs/>
                <w:color w:val="000000"/>
              </w:rPr>
              <w:tab/>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DA54E6C" w14:textId="13A98264" w:rsidR="004A14C3" w:rsidRPr="009A79C7" w:rsidRDefault="004A14C3" w:rsidP="004A14C3">
            <w:pPr>
              <w:jc w:val="center"/>
              <w:rPr>
                <w:bCs/>
                <w:color w:val="000000"/>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BF7632B" w14:textId="51E5A0B4" w:rsidR="004A14C3" w:rsidRPr="009A79C7" w:rsidRDefault="004A14C3" w:rsidP="004A14C3">
            <w:pPr>
              <w:jc w:val="center"/>
              <w:rPr>
                <w:bCs/>
                <w:color w:val="000000"/>
              </w:rPr>
            </w:pPr>
          </w:p>
        </w:tc>
      </w:tr>
      <w:tr w:rsidR="004A14C3" w14:paraId="44755BF6" w14:textId="419D562F" w:rsidTr="00552414">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72FBAA0" w14:textId="77777777" w:rsidR="004A14C3" w:rsidRDefault="004A14C3" w:rsidP="0029262B">
            <w:pPr>
              <w:pStyle w:val="Akapitzlist"/>
              <w:numPr>
                <w:ilvl w:val="0"/>
                <w:numId w:val="68"/>
              </w:numPr>
              <w:spacing w:after="200" w:line="276" w:lineRule="auto"/>
              <w:contextualSpacing/>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D177F37" w14:textId="77777777" w:rsidR="004A14C3" w:rsidRDefault="004A14C3" w:rsidP="004A14C3">
            <w:r>
              <w:rPr>
                <w:bCs/>
                <w:color w:val="000000"/>
              </w:rPr>
              <w:t>Możliwość rozbudowy o oprogramowanie do obrazowania 3D pracy serca płodu w  trybie STIC.</w:t>
            </w:r>
            <w:r>
              <w:rPr>
                <w:bCs/>
                <w:color w:val="000000"/>
              </w:rPr>
              <w:tab/>
            </w:r>
            <w:r>
              <w:rPr>
                <w:bCs/>
                <w:color w:val="000000"/>
              </w:rPr>
              <w:tab/>
            </w:r>
          </w:p>
        </w:tc>
        <w:tc>
          <w:tcPr>
            <w:tcW w:w="190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9783AD1" w14:textId="68FBF27E" w:rsidR="004A14C3" w:rsidRPr="009A79C7" w:rsidRDefault="004A14C3" w:rsidP="004A14C3">
            <w:pPr>
              <w:jc w:val="center"/>
              <w:rPr>
                <w:bCs/>
                <w:color w:val="000000"/>
              </w:rPr>
            </w:pPr>
            <w:r w:rsidRPr="00806607">
              <w:rPr>
                <w:bCs/>
              </w:rPr>
              <w:t>Tak</w:t>
            </w:r>
          </w:p>
        </w:tc>
        <w:tc>
          <w:tcPr>
            <w:tcW w:w="3058"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C0014D4" w14:textId="715300A4" w:rsidR="004A14C3" w:rsidRPr="009A79C7" w:rsidRDefault="004A14C3" w:rsidP="004A14C3">
            <w:pPr>
              <w:jc w:val="center"/>
              <w:rPr>
                <w:bCs/>
                <w:color w:val="000000"/>
              </w:rPr>
            </w:pPr>
          </w:p>
        </w:tc>
      </w:tr>
    </w:tbl>
    <w:p w14:paraId="2E8091B7" w14:textId="3B3C19AD" w:rsidR="00FD4839" w:rsidRDefault="00FD4839" w:rsidP="00FD4839">
      <w:pPr>
        <w:jc w:val="both"/>
        <w:rPr>
          <w:rFonts w:ascii="Arial" w:hAnsi="Arial" w:cs="Arial"/>
          <w:b/>
          <w:sz w:val="22"/>
          <w:szCs w:val="22"/>
        </w:rPr>
      </w:pPr>
    </w:p>
    <w:p w14:paraId="69C72F3E" w14:textId="77777777" w:rsidR="00F56E2C" w:rsidRDefault="00F56E2C" w:rsidP="00F56E2C">
      <w:pPr>
        <w:rPr>
          <w:rFonts w:ascii="Arial" w:hAnsi="Arial" w:cs="Arial"/>
          <w:sz w:val="22"/>
          <w:szCs w:val="22"/>
        </w:rPr>
      </w:pPr>
    </w:p>
    <w:p w14:paraId="08933AAD" w14:textId="133EC2E3" w:rsidR="00F56E2C" w:rsidRPr="007F36A5" w:rsidRDefault="00F56E2C" w:rsidP="00F56E2C">
      <w:r w:rsidRPr="0036412C">
        <w:rPr>
          <w:rFonts w:ascii="Arial" w:hAnsi="Arial" w:cs="Arial"/>
          <w:sz w:val="22"/>
          <w:szCs w:val="22"/>
        </w:rPr>
        <w:t>Niespełnienie choćby jednego z wymogów technicznych stawianych przez Zamawiającego w niniejszych tabelach spowoduje odrzucenie oferty.</w:t>
      </w:r>
    </w:p>
    <w:p w14:paraId="0FCFDCF5" w14:textId="1B40C860" w:rsidR="00FD4839" w:rsidRDefault="00FD4839" w:rsidP="00FD4839">
      <w:pPr>
        <w:jc w:val="both"/>
        <w:rPr>
          <w:rFonts w:ascii="Arial" w:hAnsi="Arial" w:cs="Arial"/>
          <w:b/>
          <w:sz w:val="22"/>
          <w:szCs w:val="22"/>
        </w:rPr>
      </w:pPr>
    </w:p>
    <w:p w14:paraId="1F53C53F" w14:textId="6BC2C878" w:rsidR="00AF2694" w:rsidRDefault="00AF2694" w:rsidP="00FD4839">
      <w:pPr>
        <w:jc w:val="both"/>
        <w:rPr>
          <w:rFonts w:ascii="Arial" w:hAnsi="Arial" w:cs="Arial"/>
          <w:b/>
          <w:sz w:val="22"/>
          <w:szCs w:val="22"/>
        </w:rPr>
      </w:pPr>
    </w:p>
    <w:p w14:paraId="2A91817B" w14:textId="2B211617" w:rsidR="00AF2694" w:rsidRDefault="00AF2694" w:rsidP="00FD4839">
      <w:pPr>
        <w:jc w:val="both"/>
        <w:rPr>
          <w:rFonts w:ascii="Arial" w:hAnsi="Arial" w:cs="Arial"/>
          <w:b/>
          <w:sz w:val="22"/>
          <w:szCs w:val="22"/>
        </w:rPr>
      </w:pPr>
    </w:p>
    <w:p w14:paraId="2F5931FE" w14:textId="0BDFBB9D" w:rsidR="00AF2694" w:rsidRDefault="00AF2694" w:rsidP="00FD4839">
      <w:pPr>
        <w:jc w:val="both"/>
        <w:rPr>
          <w:rFonts w:ascii="Arial" w:hAnsi="Arial" w:cs="Arial"/>
          <w:b/>
          <w:sz w:val="22"/>
          <w:szCs w:val="22"/>
        </w:rPr>
      </w:pPr>
    </w:p>
    <w:p w14:paraId="212D1D73" w14:textId="5ACF8D15" w:rsidR="00AF2694" w:rsidRDefault="00AF2694" w:rsidP="00FD4839">
      <w:pPr>
        <w:jc w:val="both"/>
        <w:rPr>
          <w:rFonts w:ascii="Arial" w:hAnsi="Arial" w:cs="Arial"/>
          <w:b/>
          <w:sz w:val="22"/>
          <w:szCs w:val="22"/>
        </w:rPr>
      </w:pPr>
    </w:p>
    <w:p w14:paraId="67644355" w14:textId="0C77F284" w:rsidR="00AF2694" w:rsidRDefault="00AF2694" w:rsidP="00FD4839">
      <w:pPr>
        <w:jc w:val="both"/>
        <w:rPr>
          <w:rFonts w:ascii="Arial" w:hAnsi="Arial" w:cs="Arial"/>
          <w:b/>
          <w:sz w:val="22"/>
          <w:szCs w:val="22"/>
        </w:rPr>
      </w:pPr>
    </w:p>
    <w:p w14:paraId="709F753C" w14:textId="30618359" w:rsidR="00AF2694" w:rsidRDefault="00AF2694" w:rsidP="00FD4839">
      <w:pPr>
        <w:jc w:val="both"/>
        <w:rPr>
          <w:rFonts w:ascii="Arial" w:hAnsi="Arial" w:cs="Arial"/>
          <w:b/>
          <w:sz w:val="22"/>
          <w:szCs w:val="22"/>
        </w:rPr>
      </w:pPr>
    </w:p>
    <w:p w14:paraId="27F8AD3F" w14:textId="77777777" w:rsidR="00AF2694" w:rsidRDefault="00AF2694" w:rsidP="00FD4839">
      <w:pPr>
        <w:jc w:val="both"/>
        <w:rPr>
          <w:rFonts w:ascii="Arial" w:hAnsi="Arial" w:cs="Arial"/>
          <w:b/>
          <w:sz w:val="22"/>
          <w:szCs w:val="22"/>
        </w:rPr>
      </w:pPr>
    </w:p>
    <w:p w14:paraId="7C091DD1" w14:textId="1562F14D" w:rsidR="00FD4839" w:rsidRDefault="00FD4839" w:rsidP="00FD4839">
      <w:pPr>
        <w:jc w:val="both"/>
        <w:rPr>
          <w:rFonts w:ascii="Arial" w:hAnsi="Arial" w:cs="Arial"/>
          <w:b/>
          <w:sz w:val="22"/>
          <w:szCs w:val="22"/>
        </w:rPr>
      </w:pPr>
      <w:r>
        <w:rPr>
          <w:rFonts w:ascii="Arial" w:hAnsi="Arial" w:cs="Arial"/>
          <w:b/>
          <w:sz w:val="22"/>
          <w:szCs w:val="22"/>
        </w:rPr>
        <w:t>FORMULARZ CENOWY</w:t>
      </w:r>
    </w:p>
    <w:p w14:paraId="1DB7242C" w14:textId="15F36A8D" w:rsidR="00CA78E8" w:rsidRDefault="00CA78E8" w:rsidP="00CA78E8">
      <w:pPr>
        <w:jc w:val="both"/>
        <w:rPr>
          <w:rFonts w:ascii="Arial" w:hAnsi="Arial" w:cs="Arial"/>
          <w:b/>
          <w:sz w:val="22"/>
          <w:szCs w:val="22"/>
        </w:rPr>
      </w:pPr>
    </w:p>
    <w:p w14:paraId="364B7066" w14:textId="0492EEFE" w:rsidR="00CA78E8" w:rsidRDefault="00CA78E8" w:rsidP="00CA78E8">
      <w:pPr>
        <w:jc w:val="both"/>
        <w:rPr>
          <w:rFonts w:ascii="Arial" w:hAnsi="Arial" w:cs="Arial"/>
          <w:b/>
          <w:sz w:val="22"/>
          <w:szCs w:val="22"/>
        </w:rPr>
      </w:pPr>
      <w:r>
        <w:rPr>
          <w:rFonts w:ascii="Arial" w:hAnsi="Arial" w:cs="Arial"/>
          <w:b/>
          <w:sz w:val="22"/>
          <w:szCs w:val="22"/>
        </w:rPr>
        <w:t>Pakiet nr 4</w:t>
      </w:r>
    </w:p>
    <w:p w14:paraId="04E2A6EB" w14:textId="77777777" w:rsidR="00CA78E8" w:rsidRDefault="00CA78E8" w:rsidP="00CA78E8">
      <w:pPr>
        <w:jc w:val="both"/>
        <w:rPr>
          <w:rFonts w:ascii="Arial" w:hAnsi="Arial" w:cs="Arial"/>
          <w:b/>
          <w:sz w:val="22"/>
          <w:szCs w:val="22"/>
        </w:rPr>
      </w:pPr>
    </w:p>
    <w:tbl>
      <w:tblPr>
        <w:tblStyle w:val="Tabela-Siatka"/>
        <w:tblW w:w="15215" w:type="dxa"/>
        <w:tblLayout w:type="fixed"/>
        <w:tblLook w:val="04A0" w:firstRow="1" w:lastRow="0" w:firstColumn="1" w:lastColumn="0" w:noHBand="0" w:noVBand="1"/>
      </w:tblPr>
      <w:tblGrid>
        <w:gridCol w:w="630"/>
        <w:gridCol w:w="3760"/>
        <w:gridCol w:w="1984"/>
        <w:gridCol w:w="1985"/>
        <w:gridCol w:w="850"/>
        <w:gridCol w:w="1276"/>
        <w:gridCol w:w="850"/>
        <w:gridCol w:w="1134"/>
        <w:gridCol w:w="1365"/>
        <w:gridCol w:w="1381"/>
      </w:tblGrid>
      <w:tr w:rsidR="005834F5" w:rsidRPr="00277F26" w14:paraId="1320964C" w14:textId="77777777" w:rsidTr="007D415B">
        <w:tc>
          <w:tcPr>
            <w:tcW w:w="630" w:type="dxa"/>
            <w:tcBorders>
              <w:top w:val="single" w:sz="4" w:space="0" w:color="auto"/>
              <w:left w:val="single" w:sz="4" w:space="0" w:color="auto"/>
              <w:bottom w:val="single" w:sz="4" w:space="0" w:color="auto"/>
              <w:right w:val="single" w:sz="4" w:space="0" w:color="auto"/>
            </w:tcBorders>
            <w:hideMark/>
          </w:tcPr>
          <w:p w14:paraId="5CF56208" w14:textId="77777777" w:rsidR="005834F5" w:rsidRPr="00277F26" w:rsidRDefault="005834F5" w:rsidP="007D415B">
            <w:pPr>
              <w:rPr>
                <w:rFonts w:ascii="Arial" w:hAnsi="Arial" w:cs="Arial"/>
                <w:b/>
                <w:sz w:val="22"/>
                <w:szCs w:val="22"/>
              </w:rPr>
            </w:pPr>
            <w:r w:rsidRPr="00277F26">
              <w:rPr>
                <w:rFonts w:ascii="Arial" w:hAnsi="Arial" w:cs="Arial"/>
                <w:b/>
                <w:sz w:val="22"/>
                <w:szCs w:val="22"/>
              </w:rPr>
              <w:t>L.p.</w:t>
            </w:r>
          </w:p>
        </w:tc>
        <w:tc>
          <w:tcPr>
            <w:tcW w:w="3760" w:type="dxa"/>
            <w:tcBorders>
              <w:top w:val="single" w:sz="4" w:space="0" w:color="auto"/>
              <w:left w:val="single" w:sz="4" w:space="0" w:color="auto"/>
              <w:bottom w:val="single" w:sz="4" w:space="0" w:color="auto"/>
              <w:right w:val="single" w:sz="4" w:space="0" w:color="auto"/>
            </w:tcBorders>
            <w:hideMark/>
          </w:tcPr>
          <w:p w14:paraId="4CBEB7D4"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Opis </w:t>
            </w:r>
          </w:p>
        </w:tc>
        <w:tc>
          <w:tcPr>
            <w:tcW w:w="1984" w:type="dxa"/>
            <w:tcBorders>
              <w:top w:val="single" w:sz="4" w:space="0" w:color="auto"/>
              <w:left w:val="single" w:sz="4" w:space="0" w:color="auto"/>
              <w:bottom w:val="single" w:sz="4" w:space="0" w:color="auto"/>
              <w:right w:val="single" w:sz="4" w:space="0" w:color="auto"/>
            </w:tcBorders>
          </w:tcPr>
          <w:p w14:paraId="4B9F2192" w14:textId="77777777" w:rsidR="005834F5" w:rsidRPr="00277F26" w:rsidRDefault="005834F5" w:rsidP="007D415B">
            <w:pPr>
              <w:rPr>
                <w:rFonts w:ascii="Arial" w:hAnsi="Arial" w:cs="Arial"/>
                <w:b/>
                <w:sz w:val="22"/>
                <w:szCs w:val="22"/>
              </w:rPr>
            </w:pPr>
            <w:r w:rsidRPr="00277F26">
              <w:rPr>
                <w:rFonts w:ascii="Arial" w:hAnsi="Arial" w:cs="Arial"/>
                <w:b/>
                <w:sz w:val="22"/>
                <w:szCs w:val="22"/>
              </w:rPr>
              <w:t>Nazwa i typ</w:t>
            </w:r>
          </w:p>
        </w:tc>
        <w:tc>
          <w:tcPr>
            <w:tcW w:w="1985" w:type="dxa"/>
            <w:tcBorders>
              <w:top w:val="single" w:sz="4" w:space="0" w:color="auto"/>
              <w:left w:val="single" w:sz="4" w:space="0" w:color="auto"/>
              <w:bottom w:val="single" w:sz="4" w:space="0" w:color="auto"/>
              <w:right w:val="single" w:sz="4" w:space="0" w:color="auto"/>
            </w:tcBorders>
            <w:hideMark/>
          </w:tcPr>
          <w:p w14:paraId="32D7CAE9" w14:textId="77777777" w:rsidR="005834F5" w:rsidRPr="00277F26" w:rsidRDefault="005834F5" w:rsidP="007D415B">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1B902390" w14:textId="77777777" w:rsidR="005834F5" w:rsidRPr="00277F26" w:rsidRDefault="005834F5" w:rsidP="007D415B">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03B119C4"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3C362E7F" w14:textId="77777777" w:rsidR="005834F5" w:rsidRPr="00277F26" w:rsidRDefault="005834F5" w:rsidP="007D415B">
            <w:pPr>
              <w:rPr>
                <w:rFonts w:ascii="Arial" w:hAnsi="Arial" w:cs="Arial"/>
                <w:b/>
                <w:sz w:val="22"/>
                <w:szCs w:val="22"/>
              </w:rPr>
            </w:pPr>
            <w:r w:rsidRPr="00277F26">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05A2A41E" w14:textId="77777777" w:rsidR="005834F5" w:rsidRPr="00277F26" w:rsidRDefault="005834F5" w:rsidP="007D415B">
            <w:pPr>
              <w:rPr>
                <w:rFonts w:ascii="Arial" w:hAnsi="Arial" w:cs="Arial"/>
                <w:b/>
                <w:sz w:val="22"/>
                <w:szCs w:val="22"/>
              </w:rPr>
            </w:pPr>
            <w:r w:rsidRPr="00277F2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7ECE8A" w14:textId="77777777" w:rsidR="005834F5" w:rsidRPr="00277F26" w:rsidRDefault="005834F5" w:rsidP="007D415B">
            <w:pPr>
              <w:rPr>
                <w:rFonts w:ascii="Arial" w:hAnsi="Arial" w:cs="Arial"/>
                <w:b/>
                <w:sz w:val="22"/>
                <w:szCs w:val="22"/>
              </w:rPr>
            </w:pPr>
            <w:r w:rsidRPr="00277F26">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AC67473"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0A6E4456"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43404194" w14:textId="77777777" w:rsidR="005834F5" w:rsidRPr="00277F26" w:rsidRDefault="005834F5" w:rsidP="007D415B">
            <w:pPr>
              <w:rPr>
                <w:rFonts w:ascii="Arial" w:hAnsi="Arial" w:cs="Arial"/>
                <w:b/>
                <w:sz w:val="22"/>
                <w:szCs w:val="22"/>
              </w:rPr>
            </w:pPr>
            <w:r w:rsidRPr="00277F26">
              <w:rPr>
                <w:rFonts w:ascii="Arial" w:hAnsi="Arial" w:cs="Arial"/>
                <w:b/>
                <w:sz w:val="22"/>
                <w:szCs w:val="22"/>
              </w:rPr>
              <w:t>Wartość brutto</w:t>
            </w:r>
          </w:p>
        </w:tc>
      </w:tr>
      <w:tr w:rsidR="005834F5" w:rsidRPr="00277F26" w14:paraId="449E3A46" w14:textId="77777777" w:rsidTr="007D415B">
        <w:tc>
          <w:tcPr>
            <w:tcW w:w="630" w:type="dxa"/>
            <w:tcBorders>
              <w:top w:val="single" w:sz="4" w:space="0" w:color="auto"/>
              <w:left w:val="single" w:sz="4" w:space="0" w:color="auto"/>
              <w:bottom w:val="single" w:sz="4" w:space="0" w:color="auto"/>
              <w:right w:val="single" w:sz="4" w:space="0" w:color="auto"/>
            </w:tcBorders>
          </w:tcPr>
          <w:p w14:paraId="04183876" w14:textId="77777777" w:rsidR="005834F5" w:rsidRPr="001C09A3" w:rsidRDefault="005834F5" w:rsidP="007D415B">
            <w:pPr>
              <w:rPr>
                <w:rFonts w:ascii="Arial" w:hAnsi="Arial" w:cs="Arial"/>
                <w:sz w:val="22"/>
                <w:szCs w:val="22"/>
              </w:rPr>
            </w:pPr>
            <w:r w:rsidRPr="001C09A3">
              <w:rPr>
                <w:rFonts w:ascii="Arial" w:hAnsi="Arial" w:cs="Arial"/>
                <w:sz w:val="22"/>
                <w:szCs w:val="22"/>
              </w:rPr>
              <w:t>1.</w:t>
            </w:r>
          </w:p>
        </w:tc>
        <w:tc>
          <w:tcPr>
            <w:tcW w:w="3760" w:type="dxa"/>
            <w:tcBorders>
              <w:top w:val="single" w:sz="4" w:space="0" w:color="auto"/>
              <w:left w:val="single" w:sz="4" w:space="0" w:color="auto"/>
              <w:bottom w:val="single" w:sz="4" w:space="0" w:color="auto"/>
              <w:right w:val="single" w:sz="4" w:space="0" w:color="auto"/>
            </w:tcBorders>
          </w:tcPr>
          <w:p w14:paraId="303AB3E6" w14:textId="253749C8" w:rsidR="005834F5" w:rsidRDefault="00E613BB" w:rsidP="007D415B">
            <w:pPr>
              <w:ind w:left="360"/>
              <w:contextualSpacing/>
              <w:rPr>
                <w:rFonts w:ascii="Arial" w:hAnsi="Arial" w:cs="Arial"/>
                <w:sz w:val="22"/>
                <w:szCs w:val="22"/>
              </w:rPr>
            </w:pPr>
            <w:r>
              <w:rPr>
                <w:rFonts w:ascii="Arial" w:hAnsi="Arial" w:cs="Arial"/>
                <w:sz w:val="22"/>
                <w:szCs w:val="22"/>
              </w:rPr>
              <w:t>Aparat USG</w:t>
            </w:r>
          </w:p>
          <w:p w14:paraId="57145EC3" w14:textId="77777777" w:rsidR="005834F5" w:rsidRPr="00277F26" w:rsidRDefault="005834F5" w:rsidP="007D415B">
            <w:pPr>
              <w:ind w:left="360"/>
              <w:contextualSpacing/>
              <w:rPr>
                <w:rFonts w:ascii="Arial" w:hAnsi="Arial"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384415F" w14:textId="77777777" w:rsidR="005834F5" w:rsidRPr="00277F26" w:rsidRDefault="005834F5" w:rsidP="007D415B">
            <w:pPr>
              <w:jc w:val="center"/>
              <w:rPr>
                <w:rFonts w:ascii="Arial" w:hAnsi="Arial" w:cs="Arial"/>
                <w:b/>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3CCADE2" w14:textId="77777777" w:rsidR="005834F5" w:rsidRPr="00277F26" w:rsidRDefault="005834F5" w:rsidP="007D415B">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1E377ECF" w14:textId="50142F43" w:rsidR="005834F5" w:rsidRPr="00277F26" w:rsidRDefault="00E613BB" w:rsidP="007D415B">
            <w:pPr>
              <w:rPr>
                <w:rFonts w:ascii="Arial" w:hAnsi="Arial" w:cs="Arial"/>
                <w:sz w:val="22"/>
                <w:szCs w:val="22"/>
              </w:rPr>
            </w:pPr>
            <w:r>
              <w:rPr>
                <w:rFonts w:ascii="Arial" w:hAnsi="Arial" w:cs="Arial"/>
                <w:sz w:val="22"/>
                <w:szCs w:val="22"/>
              </w:rPr>
              <w:t>1</w:t>
            </w:r>
            <w:r w:rsidR="005834F5">
              <w:rPr>
                <w:rFonts w:ascii="Arial" w:hAnsi="Arial" w:cs="Arial"/>
                <w:sz w:val="22"/>
                <w:szCs w:val="22"/>
              </w:rPr>
              <w:t xml:space="preserve"> szt.</w:t>
            </w:r>
          </w:p>
        </w:tc>
        <w:tc>
          <w:tcPr>
            <w:tcW w:w="1276" w:type="dxa"/>
            <w:tcBorders>
              <w:top w:val="single" w:sz="4" w:space="0" w:color="auto"/>
              <w:left w:val="single" w:sz="4" w:space="0" w:color="auto"/>
              <w:bottom w:val="single" w:sz="4" w:space="0" w:color="auto"/>
              <w:right w:val="single" w:sz="4" w:space="0" w:color="auto"/>
            </w:tcBorders>
          </w:tcPr>
          <w:p w14:paraId="52089E85" w14:textId="77777777" w:rsidR="005834F5" w:rsidRPr="00277F26" w:rsidRDefault="005834F5" w:rsidP="007D415B">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2FB62D8F" w14:textId="77777777" w:rsidR="005834F5" w:rsidRPr="00277F26" w:rsidRDefault="005834F5" w:rsidP="007D415B">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FE873C" w14:textId="77777777" w:rsidR="005834F5" w:rsidRPr="00277F26" w:rsidRDefault="005834F5" w:rsidP="007D415B">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11970328"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960E0D5" w14:textId="77777777" w:rsidR="005834F5" w:rsidRPr="00277F26" w:rsidRDefault="005834F5" w:rsidP="007D415B">
            <w:pPr>
              <w:rPr>
                <w:rFonts w:ascii="Arial" w:hAnsi="Arial" w:cs="Arial"/>
                <w:sz w:val="22"/>
                <w:szCs w:val="22"/>
              </w:rPr>
            </w:pPr>
          </w:p>
        </w:tc>
      </w:tr>
      <w:tr w:rsidR="005834F5" w:rsidRPr="00277F26" w14:paraId="6D61161D" w14:textId="77777777" w:rsidTr="007D415B">
        <w:tc>
          <w:tcPr>
            <w:tcW w:w="12469" w:type="dxa"/>
            <w:gridSpan w:val="8"/>
            <w:tcBorders>
              <w:top w:val="single" w:sz="4" w:space="0" w:color="auto"/>
              <w:left w:val="single" w:sz="4" w:space="0" w:color="auto"/>
              <w:bottom w:val="single" w:sz="4" w:space="0" w:color="auto"/>
              <w:right w:val="single" w:sz="4" w:space="0" w:color="auto"/>
            </w:tcBorders>
          </w:tcPr>
          <w:p w14:paraId="052E62AE" w14:textId="77777777" w:rsidR="005834F5" w:rsidRPr="00277F26" w:rsidRDefault="005834F5" w:rsidP="007D415B">
            <w:pPr>
              <w:rPr>
                <w:rFonts w:ascii="Arial" w:hAnsi="Arial" w:cs="Arial"/>
                <w:b/>
                <w:sz w:val="22"/>
                <w:szCs w:val="22"/>
              </w:rPr>
            </w:pPr>
          </w:p>
          <w:p w14:paraId="5F8C591E" w14:textId="77777777" w:rsidR="005834F5" w:rsidRPr="00277F26" w:rsidRDefault="005834F5" w:rsidP="007D415B">
            <w:pPr>
              <w:jc w:val="right"/>
              <w:rPr>
                <w:rFonts w:ascii="Arial" w:hAnsi="Arial" w:cs="Arial"/>
                <w:sz w:val="22"/>
                <w:szCs w:val="22"/>
              </w:rPr>
            </w:pP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2643BEAC"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FF6A01C" w14:textId="77777777" w:rsidR="005834F5" w:rsidRPr="00277F26" w:rsidRDefault="005834F5" w:rsidP="007D415B">
            <w:pPr>
              <w:rPr>
                <w:rFonts w:ascii="Arial" w:hAnsi="Arial" w:cs="Arial"/>
                <w:sz w:val="22"/>
                <w:szCs w:val="22"/>
              </w:rPr>
            </w:pPr>
          </w:p>
          <w:p w14:paraId="0368FA90" w14:textId="77777777" w:rsidR="005834F5" w:rsidRPr="00277F26" w:rsidRDefault="005834F5" w:rsidP="007D415B">
            <w:pPr>
              <w:rPr>
                <w:rFonts w:ascii="Arial" w:hAnsi="Arial" w:cs="Arial"/>
                <w:sz w:val="22"/>
                <w:szCs w:val="22"/>
              </w:rPr>
            </w:pPr>
          </w:p>
        </w:tc>
      </w:tr>
    </w:tbl>
    <w:p w14:paraId="75F9EBCF" w14:textId="77777777" w:rsidR="005834F5" w:rsidRDefault="005834F5" w:rsidP="005834F5">
      <w:pPr>
        <w:pStyle w:val="Stopka"/>
        <w:tabs>
          <w:tab w:val="clear" w:pos="4536"/>
          <w:tab w:val="clear" w:pos="9072"/>
        </w:tabs>
        <w:rPr>
          <w:rFonts w:ascii="Arial" w:hAnsi="Arial" w:cs="Arial"/>
          <w:b/>
          <w:sz w:val="22"/>
          <w:szCs w:val="22"/>
        </w:rPr>
      </w:pPr>
    </w:p>
    <w:p w14:paraId="7C1D6EC0" w14:textId="77777777" w:rsidR="005834F5" w:rsidRDefault="005834F5" w:rsidP="005834F5">
      <w:pPr>
        <w:pStyle w:val="Stopka"/>
        <w:tabs>
          <w:tab w:val="clear" w:pos="4536"/>
          <w:tab w:val="clear" w:pos="9072"/>
        </w:tabs>
        <w:rPr>
          <w:rFonts w:ascii="Arial" w:hAnsi="Arial" w:cs="Arial"/>
          <w:b/>
          <w:sz w:val="22"/>
          <w:szCs w:val="22"/>
        </w:rPr>
      </w:pPr>
    </w:p>
    <w:p w14:paraId="6A5803B2" w14:textId="77777777" w:rsidR="005834F5" w:rsidRDefault="005834F5" w:rsidP="005834F5">
      <w:pPr>
        <w:pStyle w:val="Stopka"/>
        <w:tabs>
          <w:tab w:val="clear" w:pos="4536"/>
          <w:tab w:val="clear" w:pos="9072"/>
        </w:tabs>
        <w:rPr>
          <w:rFonts w:ascii="Arial" w:hAnsi="Arial" w:cs="Arial"/>
          <w:b/>
          <w:sz w:val="22"/>
          <w:szCs w:val="22"/>
        </w:rPr>
      </w:pPr>
    </w:p>
    <w:p w14:paraId="0F8E2E8F" w14:textId="77777777" w:rsidR="005834F5" w:rsidRDefault="005834F5" w:rsidP="005834F5">
      <w:pPr>
        <w:pStyle w:val="Stopka"/>
        <w:tabs>
          <w:tab w:val="clear" w:pos="4536"/>
          <w:tab w:val="clear" w:pos="9072"/>
        </w:tabs>
        <w:rPr>
          <w:rFonts w:ascii="Arial" w:hAnsi="Arial" w:cs="Arial"/>
          <w:b/>
          <w:sz w:val="22"/>
          <w:szCs w:val="22"/>
        </w:rPr>
      </w:pPr>
    </w:p>
    <w:p w14:paraId="0B6DFAD4" w14:textId="77777777" w:rsidR="005834F5" w:rsidRDefault="005834F5" w:rsidP="005834F5">
      <w:pPr>
        <w:pStyle w:val="Stopka"/>
        <w:tabs>
          <w:tab w:val="clear" w:pos="4536"/>
          <w:tab w:val="clear" w:pos="9072"/>
        </w:tabs>
        <w:rPr>
          <w:rFonts w:ascii="Arial" w:hAnsi="Arial" w:cs="Arial"/>
          <w:b/>
          <w:sz w:val="22"/>
          <w:szCs w:val="22"/>
        </w:rPr>
      </w:pPr>
    </w:p>
    <w:p w14:paraId="464D2693" w14:textId="58808A07" w:rsidR="005834F5" w:rsidRDefault="005834F5" w:rsidP="005834F5">
      <w:pPr>
        <w:pStyle w:val="Stopka"/>
        <w:tabs>
          <w:tab w:val="clear" w:pos="4536"/>
          <w:tab w:val="clear" w:pos="9072"/>
        </w:tabs>
        <w:rPr>
          <w:rFonts w:ascii="Arial" w:hAnsi="Arial" w:cs="Arial"/>
          <w:b/>
          <w:sz w:val="22"/>
          <w:szCs w:val="22"/>
        </w:rPr>
      </w:pPr>
    </w:p>
    <w:p w14:paraId="563C20CF" w14:textId="5BC37F1D" w:rsidR="0094308C" w:rsidRDefault="0094308C" w:rsidP="005834F5">
      <w:pPr>
        <w:pStyle w:val="Stopka"/>
        <w:tabs>
          <w:tab w:val="clear" w:pos="4536"/>
          <w:tab w:val="clear" w:pos="9072"/>
        </w:tabs>
        <w:rPr>
          <w:rFonts w:ascii="Arial" w:hAnsi="Arial" w:cs="Arial"/>
          <w:b/>
          <w:sz w:val="22"/>
          <w:szCs w:val="22"/>
        </w:rPr>
      </w:pPr>
    </w:p>
    <w:p w14:paraId="75F0542C" w14:textId="1FDA179E" w:rsidR="0094308C" w:rsidRDefault="0094308C" w:rsidP="005834F5">
      <w:pPr>
        <w:pStyle w:val="Stopka"/>
        <w:tabs>
          <w:tab w:val="clear" w:pos="4536"/>
          <w:tab w:val="clear" w:pos="9072"/>
        </w:tabs>
        <w:rPr>
          <w:rFonts w:ascii="Arial" w:hAnsi="Arial" w:cs="Arial"/>
          <w:b/>
          <w:sz w:val="22"/>
          <w:szCs w:val="22"/>
        </w:rPr>
      </w:pPr>
    </w:p>
    <w:p w14:paraId="0CC8D727" w14:textId="0FF2A2FA" w:rsidR="0094308C" w:rsidRDefault="0094308C" w:rsidP="005834F5">
      <w:pPr>
        <w:pStyle w:val="Stopka"/>
        <w:tabs>
          <w:tab w:val="clear" w:pos="4536"/>
          <w:tab w:val="clear" w:pos="9072"/>
        </w:tabs>
        <w:rPr>
          <w:rFonts w:ascii="Arial" w:hAnsi="Arial" w:cs="Arial"/>
          <w:b/>
          <w:sz w:val="22"/>
          <w:szCs w:val="22"/>
        </w:rPr>
      </w:pPr>
    </w:p>
    <w:p w14:paraId="6A62FFF3" w14:textId="7301F0C8" w:rsidR="0094308C" w:rsidRDefault="0094308C" w:rsidP="005834F5">
      <w:pPr>
        <w:pStyle w:val="Stopka"/>
        <w:tabs>
          <w:tab w:val="clear" w:pos="4536"/>
          <w:tab w:val="clear" w:pos="9072"/>
        </w:tabs>
        <w:rPr>
          <w:rFonts w:ascii="Arial" w:hAnsi="Arial" w:cs="Arial"/>
          <w:b/>
          <w:sz w:val="22"/>
          <w:szCs w:val="22"/>
        </w:rPr>
      </w:pPr>
    </w:p>
    <w:p w14:paraId="2C7F0AE4" w14:textId="20D18567" w:rsidR="0094308C" w:rsidRDefault="0094308C" w:rsidP="005834F5">
      <w:pPr>
        <w:pStyle w:val="Stopka"/>
        <w:tabs>
          <w:tab w:val="clear" w:pos="4536"/>
          <w:tab w:val="clear" w:pos="9072"/>
        </w:tabs>
        <w:rPr>
          <w:rFonts w:ascii="Arial" w:hAnsi="Arial" w:cs="Arial"/>
          <w:b/>
          <w:sz w:val="22"/>
          <w:szCs w:val="22"/>
        </w:rPr>
      </w:pPr>
    </w:p>
    <w:p w14:paraId="20F77937" w14:textId="50F200AE" w:rsidR="0094308C" w:rsidRDefault="0094308C" w:rsidP="005834F5">
      <w:pPr>
        <w:pStyle w:val="Stopka"/>
        <w:tabs>
          <w:tab w:val="clear" w:pos="4536"/>
          <w:tab w:val="clear" w:pos="9072"/>
        </w:tabs>
        <w:rPr>
          <w:rFonts w:ascii="Arial" w:hAnsi="Arial" w:cs="Arial"/>
          <w:b/>
          <w:sz w:val="22"/>
          <w:szCs w:val="22"/>
        </w:rPr>
      </w:pPr>
    </w:p>
    <w:p w14:paraId="6F10FAE9" w14:textId="7976A577" w:rsidR="0094308C" w:rsidRDefault="0094308C" w:rsidP="005834F5">
      <w:pPr>
        <w:pStyle w:val="Stopka"/>
        <w:tabs>
          <w:tab w:val="clear" w:pos="4536"/>
          <w:tab w:val="clear" w:pos="9072"/>
        </w:tabs>
        <w:rPr>
          <w:rFonts w:ascii="Arial" w:hAnsi="Arial" w:cs="Arial"/>
          <w:b/>
          <w:sz w:val="22"/>
          <w:szCs w:val="22"/>
        </w:rPr>
      </w:pPr>
    </w:p>
    <w:p w14:paraId="57B6CAED" w14:textId="1A93DA50" w:rsidR="0094308C" w:rsidRDefault="0094308C" w:rsidP="005834F5">
      <w:pPr>
        <w:pStyle w:val="Stopka"/>
        <w:tabs>
          <w:tab w:val="clear" w:pos="4536"/>
          <w:tab w:val="clear" w:pos="9072"/>
        </w:tabs>
        <w:rPr>
          <w:rFonts w:ascii="Arial" w:hAnsi="Arial" w:cs="Arial"/>
          <w:b/>
          <w:sz w:val="22"/>
          <w:szCs w:val="22"/>
        </w:rPr>
      </w:pPr>
    </w:p>
    <w:p w14:paraId="352AFE56" w14:textId="4D6C09D3" w:rsidR="0094308C" w:rsidRDefault="0094308C" w:rsidP="005834F5">
      <w:pPr>
        <w:pStyle w:val="Stopka"/>
        <w:tabs>
          <w:tab w:val="clear" w:pos="4536"/>
          <w:tab w:val="clear" w:pos="9072"/>
        </w:tabs>
        <w:rPr>
          <w:rFonts w:ascii="Arial" w:hAnsi="Arial" w:cs="Arial"/>
          <w:b/>
          <w:sz w:val="22"/>
          <w:szCs w:val="22"/>
        </w:rPr>
      </w:pPr>
    </w:p>
    <w:p w14:paraId="44C1C2A9" w14:textId="5855B385" w:rsidR="0094308C" w:rsidRDefault="0094308C" w:rsidP="005834F5">
      <w:pPr>
        <w:pStyle w:val="Stopka"/>
        <w:tabs>
          <w:tab w:val="clear" w:pos="4536"/>
          <w:tab w:val="clear" w:pos="9072"/>
        </w:tabs>
        <w:rPr>
          <w:rFonts w:ascii="Arial" w:hAnsi="Arial" w:cs="Arial"/>
          <w:b/>
          <w:sz w:val="22"/>
          <w:szCs w:val="22"/>
        </w:rPr>
      </w:pPr>
    </w:p>
    <w:p w14:paraId="6AD4E542" w14:textId="046BFD0E" w:rsidR="0094308C" w:rsidRDefault="0094308C" w:rsidP="005834F5">
      <w:pPr>
        <w:pStyle w:val="Stopka"/>
        <w:tabs>
          <w:tab w:val="clear" w:pos="4536"/>
          <w:tab w:val="clear" w:pos="9072"/>
        </w:tabs>
        <w:rPr>
          <w:rFonts w:ascii="Arial" w:hAnsi="Arial" w:cs="Arial"/>
          <w:b/>
          <w:sz w:val="22"/>
          <w:szCs w:val="22"/>
        </w:rPr>
      </w:pPr>
    </w:p>
    <w:p w14:paraId="3DD7C11A" w14:textId="1917D312" w:rsidR="0094308C" w:rsidRDefault="0094308C" w:rsidP="005834F5">
      <w:pPr>
        <w:pStyle w:val="Stopka"/>
        <w:tabs>
          <w:tab w:val="clear" w:pos="4536"/>
          <w:tab w:val="clear" w:pos="9072"/>
        </w:tabs>
        <w:rPr>
          <w:rFonts w:ascii="Arial" w:hAnsi="Arial" w:cs="Arial"/>
          <w:b/>
          <w:sz w:val="22"/>
          <w:szCs w:val="22"/>
        </w:rPr>
      </w:pPr>
    </w:p>
    <w:p w14:paraId="42091E19" w14:textId="72D486A3" w:rsidR="0094308C" w:rsidRDefault="0094308C" w:rsidP="005834F5">
      <w:pPr>
        <w:pStyle w:val="Stopka"/>
        <w:tabs>
          <w:tab w:val="clear" w:pos="4536"/>
          <w:tab w:val="clear" w:pos="9072"/>
        </w:tabs>
        <w:rPr>
          <w:rFonts w:ascii="Arial" w:hAnsi="Arial" w:cs="Arial"/>
          <w:b/>
          <w:sz w:val="22"/>
          <w:szCs w:val="22"/>
        </w:rPr>
      </w:pPr>
    </w:p>
    <w:p w14:paraId="5E3E0816" w14:textId="0CC90AFD" w:rsidR="0094308C" w:rsidRDefault="0094308C" w:rsidP="005834F5">
      <w:pPr>
        <w:pStyle w:val="Stopka"/>
        <w:tabs>
          <w:tab w:val="clear" w:pos="4536"/>
          <w:tab w:val="clear" w:pos="9072"/>
        </w:tabs>
        <w:rPr>
          <w:rFonts w:ascii="Arial" w:hAnsi="Arial" w:cs="Arial"/>
          <w:b/>
          <w:sz w:val="22"/>
          <w:szCs w:val="22"/>
        </w:rPr>
      </w:pPr>
    </w:p>
    <w:p w14:paraId="710549B7" w14:textId="77777777" w:rsidR="00E75EF0" w:rsidRDefault="00E75EF0" w:rsidP="005834F5">
      <w:pPr>
        <w:pStyle w:val="Stopka"/>
        <w:tabs>
          <w:tab w:val="clear" w:pos="4536"/>
          <w:tab w:val="clear" w:pos="9072"/>
        </w:tabs>
        <w:rPr>
          <w:rFonts w:ascii="Arial" w:hAnsi="Arial" w:cs="Arial"/>
          <w:b/>
          <w:sz w:val="22"/>
          <w:szCs w:val="22"/>
        </w:rPr>
      </w:pPr>
    </w:p>
    <w:p w14:paraId="133FFFE1" w14:textId="77777777" w:rsidR="00E75EF0" w:rsidRDefault="00E75EF0" w:rsidP="005834F5">
      <w:pPr>
        <w:pStyle w:val="Stopka"/>
        <w:tabs>
          <w:tab w:val="clear" w:pos="4536"/>
          <w:tab w:val="clear" w:pos="9072"/>
        </w:tabs>
        <w:rPr>
          <w:rFonts w:ascii="Arial" w:hAnsi="Arial" w:cs="Arial"/>
          <w:b/>
          <w:sz w:val="22"/>
          <w:szCs w:val="22"/>
        </w:rPr>
      </w:pPr>
    </w:p>
    <w:p w14:paraId="6FB1E32B" w14:textId="72E9ED42"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Pr>
          <w:rFonts w:ascii="Arial" w:hAnsi="Arial" w:cs="Arial"/>
          <w:b/>
          <w:sz w:val="22"/>
          <w:szCs w:val="22"/>
        </w:rPr>
        <w:t>5</w:t>
      </w:r>
    </w:p>
    <w:p w14:paraId="5BAEE911" w14:textId="4F12DACE" w:rsidR="00FF050E" w:rsidRPr="00854553" w:rsidRDefault="005834F5" w:rsidP="005834F5">
      <w:pPr>
        <w:pStyle w:val="Stopka"/>
        <w:tabs>
          <w:tab w:val="clear" w:pos="4536"/>
          <w:tab w:val="clear" w:pos="9072"/>
        </w:tabs>
        <w:rPr>
          <w:rFonts w:ascii="Arial" w:hAnsi="Arial" w:cs="Arial"/>
          <w:b/>
          <w:sz w:val="22"/>
          <w:szCs w:val="22"/>
        </w:rPr>
      </w:pPr>
      <w:r w:rsidRPr="00E946C9">
        <w:rPr>
          <w:rFonts w:ascii="Arial" w:hAnsi="Arial" w:cs="Arial"/>
          <w:sz w:val="22"/>
          <w:szCs w:val="22"/>
        </w:rPr>
        <w:t xml:space="preserve">Przedmiot zamówienia: </w:t>
      </w:r>
      <w:r w:rsidR="00854553" w:rsidRPr="00854553">
        <w:rPr>
          <w:rFonts w:ascii="Arial" w:hAnsi="Arial" w:cs="Arial"/>
          <w:b/>
          <w:sz w:val="22"/>
          <w:szCs w:val="22"/>
        </w:rPr>
        <w:t>Unit laryngologiczny – 2 szt.</w:t>
      </w:r>
    </w:p>
    <w:p w14:paraId="164C63A1" w14:textId="77777777" w:rsidR="007D6F6C" w:rsidRDefault="007D6F6C" w:rsidP="005834F5">
      <w:pPr>
        <w:pStyle w:val="Stopka"/>
        <w:tabs>
          <w:tab w:val="clear" w:pos="4536"/>
          <w:tab w:val="clear" w:pos="9072"/>
        </w:tabs>
        <w:rPr>
          <w:rFonts w:ascii="Arial" w:hAnsi="Arial" w:cs="Arial"/>
          <w:sz w:val="22"/>
          <w:szCs w:val="22"/>
        </w:rPr>
      </w:pPr>
    </w:p>
    <w:p w14:paraId="2D8A4E33" w14:textId="77777777" w:rsidR="005834F5" w:rsidRPr="00E946C9" w:rsidRDefault="005834F5" w:rsidP="005834F5">
      <w:pPr>
        <w:pStyle w:val="Stopka"/>
        <w:tabs>
          <w:tab w:val="clear" w:pos="4536"/>
          <w:tab w:val="clear" w:pos="9072"/>
        </w:tabs>
        <w:rPr>
          <w:rFonts w:ascii="Arial" w:hAnsi="Arial" w:cs="Arial"/>
          <w:sz w:val="22"/>
          <w:szCs w:val="22"/>
        </w:rPr>
      </w:pPr>
      <w:bookmarkStart w:id="7" w:name="_Hlk142553318"/>
      <w:r w:rsidRPr="00E946C9">
        <w:rPr>
          <w:rFonts w:ascii="Arial" w:hAnsi="Arial" w:cs="Arial"/>
          <w:sz w:val="22"/>
          <w:szCs w:val="22"/>
        </w:rPr>
        <w:t xml:space="preserve">ZESTAWIENIE WYMAGANYCH PARAMETRÓW </w:t>
      </w:r>
    </w:p>
    <w:p w14:paraId="2DE6B6FF" w14:textId="77777777"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tbl>
      <w:tblPr>
        <w:tblW w:w="13183" w:type="dxa"/>
        <w:tblInd w:w="-5" w:type="dxa"/>
        <w:tblCellMar>
          <w:left w:w="70" w:type="dxa"/>
          <w:right w:w="70" w:type="dxa"/>
        </w:tblCellMar>
        <w:tblLook w:val="04A0" w:firstRow="1" w:lastRow="0" w:firstColumn="1" w:lastColumn="0" w:noHBand="0" w:noVBand="1"/>
      </w:tblPr>
      <w:tblGrid>
        <w:gridCol w:w="1846"/>
        <w:gridCol w:w="7540"/>
        <w:gridCol w:w="640"/>
        <w:gridCol w:w="600"/>
        <w:gridCol w:w="2557"/>
      </w:tblGrid>
      <w:tr w:rsidR="006C4185" w:rsidRPr="006C4185" w14:paraId="4232F8D9" w14:textId="77777777" w:rsidTr="006C4185">
        <w:trPr>
          <w:trHeight w:val="984"/>
        </w:trPr>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
          <w:p w14:paraId="7ADD752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L.p.</w:t>
            </w:r>
          </w:p>
        </w:tc>
        <w:tc>
          <w:tcPr>
            <w:tcW w:w="7540" w:type="dxa"/>
            <w:tcBorders>
              <w:top w:val="single" w:sz="4" w:space="0" w:color="auto"/>
              <w:left w:val="nil"/>
              <w:bottom w:val="single" w:sz="4" w:space="0" w:color="auto"/>
              <w:right w:val="single" w:sz="4" w:space="0" w:color="auto"/>
            </w:tcBorders>
            <w:shd w:val="clear" w:color="auto" w:fill="auto"/>
            <w:noWrap/>
            <w:vAlign w:val="center"/>
            <w:hideMark/>
          </w:tcPr>
          <w:p w14:paraId="1CE4B44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Nazwa, opis towaru</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0CE4265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j.m.</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79E98D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ilość</w:t>
            </w:r>
          </w:p>
        </w:tc>
        <w:tc>
          <w:tcPr>
            <w:tcW w:w="2557" w:type="dxa"/>
            <w:tcBorders>
              <w:top w:val="single" w:sz="4" w:space="0" w:color="auto"/>
              <w:left w:val="nil"/>
              <w:bottom w:val="single" w:sz="4" w:space="0" w:color="auto"/>
              <w:right w:val="single" w:sz="4" w:space="0" w:color="auto"/>
            </w:tcBorders>
            <w:shd w:val="clear" w:color="auto" w:fill="auto"/>
            <w:vAlign w:val="bottom"/>
            <w:hideMark/>
          </w:tcPr>
          <w:p w14:paraId="0A5A386A" w14:textId="77777777" w:rsidR="006C4185" w:rsidRPr="006C4185" w:rsidRDefault="006C4185" w:rsidP="006C4185">
            <w:pPr>
              <w:jc w:val="center"/>
              <w:rPr>
                <w:rFonts w:eastAsia="Times New Roman"/>
                <w:color w:val="000000"/>
                <w:sz w:val="18"/>
                <w:szCs w:val="18"/>
              </w:rPr>
            </w:pPr>
            <w:r w:rsidRPr="006C4185">
              <w:rPr>
                <w:rFonts w:eastAsia="Times New Roman"/>
                <w:color w:val="000000"/>
                <w:sz w:val="18"/>
                <w:szCs w:val="18"/>
              </w:rPr>
              <w:t>Potwierdzenie Wykonawcy: Tak/Nie  lub opis parametrów oferowanych (wypełnia Wykonawca)</w:t>
            </w:r>
          </w:p>
        </w:tc>
      </w:tr>
      <w:tr w:rsidR="006C4185" w:rsidRPr="006C4185" w14:paraId="2ED5DC4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8817B7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w:t>
            </w:r>
          </w:p>
        </w:tc>
        <w:tc>
          <w:tcPr>
            <w:tcW w:w="7540" w:type="dxa"/>
            <w:tcBorders>
              <w:top w:val="nil"/>
              <w:left w:val="nil"/>
              <w:bottom w:val="single" w:sz="4" w:space="0" w:color="auto"/>
              <w:right w:val="single" w:sz="4" w:space="0" w:color="auto"/>
            </w:tcBorders>
            <w:shd w:val="clear" w:color="auto" w:fill="auto"/>
            <w:noWrap/>
            <w:vAlign w:val="center"/>
            <w:hideMark/>
          </w:tcPr>
          <w:p w14:paraId="5A6A6DE1"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Unit laryngologiczny:</w:t>
            </w:r>
          </w:p>
        </w:tc>
        <w:tc>
          <w:tcPr>
            <w:tcW w:w="640" w:type="dxa"/>
            <w:tcBorders>
              <w:top w:val="nil"/>
              <w:left w:val="nil"/>
              <w:bottom w:val="single" w:sz="4" w:space="0" w:color="auto"/>
              <w:right w:val="single" w:sz="4" w:space="0" w:color="auto"/>
            </w:tcBorders>
            <w:shd w:val="clear" w:color="auto" w:fill="auto"/>
            <w:noWrap/>
            <w:vAlign w:val="center"/>
            <w:hideMark/>
          </w:tcPr>
          <w:p w14:paraId="40062EEC" w14:textId="77777777" w:rsidR="006C4185" w:rsidRPr="006C4185" w:rsidRDefault="006C4185" w:rsidP="006C4185">
            <w:pPr>
              <w:jc w:val="center"/>
              <w:rPr>
                <w:rFonts w:ascii="Calibri" w:eastAsia="Times New Roman" w:hAnsi="Calibri" w:cs="Calibri"/>
                <w:sz w:val="20"/>
                <w:szCs w:val="20"/>
              </w:rPr>
            </w:pPr>
            <w:proofErr w:type="spellStart"/>
            <w:r w:rsidRPr="006C4185">
              <w:rPr>
                <w:rFonts w:ascii="Calibri" w:eastAsia="Times New Roman" w:hAnsi="Calibri" w:cs="Calibri"/>
                <w:sz w:val="20"/>
                <w:szCs w:val="20"/>
              </w:rPr>
              <w:t>szt</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842F9F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w:t>
            </w:r>
          </w:p>
        </w:tc>
        <w:tc>
          <w:tcPr>
            <w:tcW w:w="2557" w:type="dxa"/>
            <w:tcBorders>
              <w:top w:val="nil"/>
              <w:left w:val="nil"/>
              <w:bottom w:val="single" w:sz="4" w:space="0" w:color="auto"/>
              <w:right w:val="single" w:sz="4" w:space="0" w:color="auto"/>
            </w:tcBorders>
            <w:shd w:val="clear" w:color="auto" w:fill="auto"/>
            <w:noWrap/>
            <w:vAlign w:val="bottom"/>
            <w:hideMark/>
          </w:tcPr>
          <w:p w14:paraId="4C7B3CB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1915284"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D6F68E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16193899"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1 moduł wyposażony w:</w:t>
            </w:r>
          </w:p>
        </w:tc>
        <w:tc>
          <w:tcPr>
            <w:tcW w:w="640" w:type="dxa"/>
            <w:tcBorders>
              <w:top w:val="nil"/>
              <w:left w:val="nil"/>
              <w:bottom w:val="single" w:sz="4" w:space="0" w:color="auto"/>
              <w:right w:val="single" w:sz="4" w:space="0" w:color="auto"/>
            </w:tcBorders>
            <w:shd w:val="clear" w:color="auto" w:fill="auto"/>
            <w:noWrap/>
            <w:vAlign w:val="center"/>
            <w:hideMark/>
          </w:tcPr>
          <w:p w14:paraId="609CF9A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122851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4587BC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84037F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F17736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71B2DF67"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- 2 wysuwne tace narzędziowe, podświetlane</w:t>
            </w:r>
          </w:p>
        </w:tc>
        <w:tc>
          <w:tcPr>
            <w:tcW w:w="640" w:type="dxa"/>
            <w:tcBorders>
              <w:top w:val="nil"/>
              <w:left w:val="nil"/>
              <w:bottom w:val="single" w:sz="4" w:space="0" w:color="auto"/>
              <w:right w:val="single" w:sz="4" w:space="0" w:color="auto"/>
            </w:tcBorders>
            <w:shd w:val="clear" w:color="auto" w:fill="auto"/>
            <w:noWrap/>
            <w:vAlign w:val="center"/>
            <w:hideMark/>
          </w:tcPr>
          <w:p w14:paraId="76315A0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E5839E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9B3228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C72CD58"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2AFA4B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274F0435"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- 1 szuflada z przedziałkami</w:t>
            </w:r>
          </w:p>
        </w:tc>
        <w:tc>
          <w:tcPr>
            <w:tcW w:w="640" w:type="dxa"/>
            <w:tcBorders>
              <w:top w:val="nil"/>
              <w:left w:val="nil"/>
              <w:bottom w:val="single" w:sz="4" w:space="0" w:color="auto"/>
              <w:right w:val="single" w:sz="4" w:space="0" w:color="auto"/>
            </w:tcBorders>
            <w:shd w:val="clear" w:color="auto" w:fill="auto"/>
            <w:noWrap/>
            <w:vAlign w:val="center"/>
            <w:hideMark/>
          </w:tcPr>
          <w:p w14:paraId="1D61252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2DBD12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5F328D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7BFAAC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B3C91D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0DB4D6E1"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-1 szuflada na brudne narzędzia oraz kosz na odpady</w:t>
            </w:r>
          </w:p>
        </w:tc>
        <w:tc>
          <w:tcPr>
            <w:tcW w:w="640" w:type="dxa"/>
            <w:tcBorders>
              <w:top w:val="nil"/>
              <w:left w:val="nil"/>
              <w:bottom w:val="single" w:sz="4" w:space="0" w:color="auto"/>
              <w:right w:val="single" w:sz="4" w:space="0" w:color="auto"/>
            </w:tcBorders>
            <w:shd w:val="clear" w:color="auto" w:fill="auto"/>
            <w:noWrap/>
            <w:vAlign w:val="center"/>
            <w:hideMark/>
          </w:tcPr>
          <w:p w14:paraId="6DA4387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0185A4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14BE5E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6A2675C"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F0788A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1F12723F"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1 moduł wyposażony w 5 szuflad</w:t>
            </w:r>
          </w:p>
        </w:tc>
        <w:tc>
          <w:tcPr>
            <w:tcW w:w="640" w:type="dxa"/>
            <w:tcBorders>
              <w:top w:val="nil"/>
              <w:left w:val="nil"/>
              <w:bottom w:val="single" w:sz="4" w:space="0" w:color="auto"/>
              <w:right w:val="single" w:sz="4" w:space="0" w:color="auto"/>
            </w:tcBorders>
            <w:shd w:val="clear" w:color="auto" w:fill="auto"/>
            <w:noWrap/>
            <w:vAlign w:val="center"/>
            <w:hideMark/>
          </w:tcPr>
          <w:p w14:paraId="21B58CD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CE9DA0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25EB71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BDF1694" w14:textId="77777777" w:rsidTr="006C4185">
        <w:trPr>
          <w:trHeight w:val="51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F64203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F35D2FA"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1 moduł z szafką zamykaną na wszystkie </w:t>
            </w:r>
            <w:proofErr w:type="spellStart"/>
            <w:r w:rsidRPr="006C4185">
              <w:rPr>
                <w:rFonts w:ascii="Calibri" w:eastAsia="Times New Roman" w:hAnsi="Calibri" w:cs="Calibri"/>
                <w:sz w:val="20"/>
                <w:szCs w:val="20"/>
              </w:rPr>
              <w:t>jednoski</w:t>
            </w:r>
            <w:proofErr w:type="spellEnd"/>
            <w:r w:rsidRPr="006C4185">
              <w:rPr>
                <w:rFonts w:ascii="Calibri" w:eastAsia="Times New Roman" w:hAnsi="Calibri" w:cs="Calibri"/>
                <w:sz w:val="20"/>
                <w:szCs w:val="20"/>
              </w:rPr>
              <w:t xml:space="preserve"> sterujące do urządzeń dodatkowych i przewody</w:t>
            </w:r>
          </w:p>
        </w:tc>
        <w:tc>
          <w:tcPr>
            <w:tcW w:w="640" w:type="dxa"/>
            <w:tcBorders>
              <w:top w:val="nil"/>
              <w:left w:val="nil"/>
              <w:bottom w:val="single" w:sz="4" w:space="0" w:color="auto"/>
              <w:right w:val="single" w:sz="4" w:space="0" w:color="auto"/>
            </w:tcBorders>
            <w:shd w:val="clear" w:color="auto" w:fill="auto"/>
            <w:noWrap/>
            <w:vAlign w:val="center"/>
            <w:hideMark/>
          </w:tcPr>
          <w:p w14:paraId="6EEB7C3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B0A0B9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B6AD0F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169E82F"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87201D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48BE2372"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unit mocowany na nóżkach, bez możliwości przestawiania</w:t>
            </w:r>
          </w:p>
        </w:tc>
        <w:tc>
          <w:tcPr>
            <w:tcW w:w="640" w:type="dxa"/>
            <w:tcBorders>
              <w:top w:val="nil"/>
              <w:left w:val="nil"/>
              <w:bottom w:val="single" w:sz="4" w:space="0" w:color="auto"/>
              <w:right w:val="single" w:sz="4" w:space="0" w:color="auto"/>
            </w:tcBorders>
            <w:shd w:val="clear" w:color="auto" w:fill="auto"/>
            <w:noWrap/>
            <w:vAlign w:val="center"/>
            <w:hideMark/>
          </w:tcPr>
          <w:p w14:paraId="4162B40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2A1C57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3222ECB"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8749E5F"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6FD13A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65E82A43"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5 uchwytów na rękojeści wyposażone w czujniki optyczne z podświetleniem LED</w:t>
            </w:r>
          </w:p>
        </w:tc>
        <w:tc>
          <w:tcPr>
            <w:tcW w:w="640" w:type="dxa"/>
            <w:tcBorders>
              <w:top w:val="nil"/>
              <w:left w:val="nil"/>
              <w:bottom w:val="single" w:sz="4" w:space="0" w:color="auto"/>
              <w:right w:val="single" w:sz="4" w:space="0" w:color="auto"/>
            </w:tcBorders>
            <w:shd w:val="clear" w:color="auto" w:fill="auto"/>
            <w:noWrap/>
            <w:vAlign w:val="center"/>
            <w:hideMark/>
          </w:tcPr>
          <w:p w14:paraId="16AA2D8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9A137B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8E30646"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47C8FBB"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CEC6E6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2554B26C"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wbudowany w unit dotykowy wyświetlacz kontrolny min 7- max 9 calowy</w:t>
            </w:r>
          </w:p>
        </w:tc>
        <w:tc>
          <w:tcPr>
            <w:tcW w:w="640" w:type="dxa"/>
            <w:tcBorders>
              <w:top w:val="nil"/>
              <w:left w:val="nil"/>
              <w:bottom w:val="single" w:sz="4" w:space="0" w:color="auto"/>
              <w:right w:val="single" w:sz="4" w:space="0" w:color="auto"/>
            </w:tcBorders>
            <w:shd w:val="clear" w:color="auto" w:fill="auto"/>
            <w:noWrap/>
            <w:vAlign w:val="center"/>
            <w:hideMark/>
          </w:tcPr>
          <w:p w14:paraId="3D4DB1E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8ADB3A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AD18F8A"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CB64559"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9A2B04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31528318"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podświetlenie </w:t>
            </w:r>
            <w:proofErr w:type="spellStart"/>
            <w:r w:rsidRPr="006C4185">
              <w:rPr>
                <w:rFonts w:ascii="Calibri" w:eastAsia="Times New Roman" w:hAnsi="Calibri" w:cs="Calibri"/>
                <w:sz w:val="20"/>
                <w:szCs w:val="20"/>
              </w:rPr>
              <w:t>ledowe</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457BF2A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F17EC3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3CD0E9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0067E06"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78F368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0C2BD906"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otwieranie szafek i szuflad na przycisk 'klik' (bez uchwytów)</w:t>
            </w:r>
          </w:p>
        </w:tc>
        <w:tc>
          <w:tcPr>
            <w:tcW w:w="640" w:type="dxa"/>
            <w:tcBorders>
              <w:top w:val="nil"/>
              <w:left w:val="nil"/>
              <w:bottom w:val="single" w:sz="4" w:space="0" w:color="auto"/>
              <w:right w:val="single" w:sz="4" w:space="0" w:color="auto"/>
            </w:tcBorders>
            <w:shd w:val="clear" w:color="auto" w:fill="auto"/>
            <w:noWrap/>
            <w:vAlign w:val="center"/>
            <w:hideMark/>
          </w:tcPr>
          <w:p w14:paraId="093177F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9D364A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DC9C13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AA427BD"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41D8F9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1D1B2EF0"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1-poziomowy blat wykonany z MARLANU lub CORIANU</w:t>
            </w:r>
          </w:p>
        </w:tc>
        <w:tc>
          <w:tcPr>
            <w:tcW w:w="640" w:type="dxa"/>
            <w:tcBorders>
              <w:top w:val="nil"/>
              <w:left w:val="nil"/>
              <w:bottom w:val="single" w:sz="4" w:space="0" w:color="auto"/>
              <w:right w:val="single" w:sz="4" w:space="0" w:color="auto"/>
            </w:tcBorders>
            <w:shd w:val="clear" w:color="auto" w:fill="auto"/>
            <w:noWrap/>
            <w:vAlign w:val="center"/>
            <w:hideMark/>
          </w:tcPr>
          <w:p w14:paraId="36E469C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3BBDBA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8E66B04"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7AB89B6"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695226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325496DD"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dodatkowy </w:t>
            </w:r>
            <w:proofErr w:type="spellStart"/>
            <w:r w:rsidRPr="006C4185">
              <w:rPr>
                <w:rFonts w:ascii="Calibri" w:eastAsia="Times New Roman" w:hAnsi="Calibri" w:cs="Calibri"/>
                <w:sz w:val="20"/>
                <w:szCs w:val="20"/>
              </w:rPr>
              <w:t>uchyt</w:t>
            </w:r>
            <w:proofErr w:type="spellEnd"/>
            <w:r w:rsidRPr="006C4185">
              <w:rPr>
                <w:rFonts w:ascii="Calibri" w:eastAsia="Times New Roman" w:hAnsi="Calibri" w:cs="Calibri"/>
                <w:sz w:val="20"/>
                <w:szCs w:val="20"/>
              </w:rPr>
              <w:t xml:space="preserve"> do endoskopu giętkiego </w:t>
            </w:r>
          </w:p>
        </w:tc>
        <w:tc>
          <w:tcPr>
            <w:tcW w:w="640" w:type="dxa"/>
            <w:tcBorders>
              <w:top w:val="nil"/>
              <w:left w:val="nil"/>
              <w:bottom w:val="single" w:sz="4" w:space="0" w:color="auto"/>
              <w:right w:val="single" w:sz="4" w:space="0" w:color="auto"/>
            </w:tcBorders>
            <w:shd w:val="clear" w:color="auto" w:fill="auto"/>
            <w:noWrap/>
            <w:vAlign w:val="center"/>
            <w:hideMark/>
          </w:tcPr>
          <w:p w14:paraId="722C7BE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F99D15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B00C5A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1C999E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ACED01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6B1340A0"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Wysokość: min 9 5- max 100 cm</w:t>
            </w:r>
          </w:p>
        </w:tc>
        <w:tc>
          <w:tcPr>
            <w:tcW w:w="640" w:type="dxa"/>
            <w:tcBorders>
              <w:top w:val="nil"/>
              <w:left w:val="nil"/>
              <w:bottom w:val="single" w:sz="4" w:space="0" w:color="auto"/>
              <w:right w:val="single" w:sz="4" w:space="0" w:color="auto"/>
            </w:tcBorders>
            <w:shd w:val="clear" w:color="auto" w:fill="auto"/>
            <w:noWrap/>
            <w:vAlign w:val="center"/>
            <w:hideMark/>
          </w:tcPr>
          <w:p w14:paraId="5CA334A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C27041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FD4CD01"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ABBA492"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E20D94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5D3B52E6"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Długość </w:t>
            </w:r>
            <w:proofErr w:type="spellStart"/>
            <w:r w:rsidRPr="006C4185">
              <w:rPr>
                <w:rFonts w:ascii="Calibri" w:eastAsia="Times New Roman" w:hAnsi="Calibri" w:cs="Calibri"/>
                <w:sz w:val="20"/>
                <w:szCs w:val="20"/>
              </w:rPr>
              <w:t>całkowita:min</w:t>
            </w:r>
            <w:proofErr w:type="spellEnd"/>
            <w:r w:rsidRPr="006C4185">
              <w:rPr>
                <w:rFonts w:ascii="Calibri" w:eastAsia="Times New Roman" w:hAnsi="Calibri" w:cs="Calibri"/>
                <w:sz w:val="20"/>
                <w:szCs w:val="20"/>
              </w:rPr>
              <w:t xml:space="preserve"> 270- max 280  cm</w:t>
            </w:r>
          </w:p>
        </w:tc>
        <w:tc>
          <w:tcPr>
            <w:tcW w:w="640" w:type="dxa"/>
            <w:tcBorders>
              <w:top w:val="nil"/>
              <w:left w:val="nil"/>
              <w:bottom w:val="single" w:sz="4" w:space="0" w:color="auto"/>
              <w:right w:val="single" w:sz="4" w:space="0" w:color="auto"/>
            </w:tcBorders>
            <w:shd w:val="clear" w:color="auto" w:fill="auto"/>
            <w:noWrap/>
            <w:vAlign w:val="center"/>
            <w:hideMark/>
          </w:tcPr>
          <w:p w14:paraId="47E83BE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34F4B3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40624BA"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2102AD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BA56D4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645EEAFA"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Głębokość: min 60 - max70 cm (bez uchwytów na rękojeści)</w:t>
            </w:r>
          </w:p>
        </w:tc>
        <w:tc>
          <w:tcPr>
            <w:tcW w:w="640" w:type="dxa"/>
            <w:tcBorders>
              <w:top w:val="nil"/>
              <w:left w:val="nil"/>
              <w:bottom w:val="single" w:sz="4" w:space="0" w:color="auto"/>
              <w:right w:val="single" w:sz="4" w:space="0" w:color="auto"/>
            </w:tcBorders>
            <w:shd w:val="clear" w:color="auto" w:fill="auto"/>
            <w:noWrap/>
            <w:vAlign w:val="center"/>
            <w:hideMark/>
          </w:tcPr>
          <w:p w14:paraId="2869680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EC82A3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0081B6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17F2D0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1484D9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2DD4E794"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kolor blatu i frontów do wyboru Zamawiającego po wyborze oferty</w:t>
            </w:r>
          </w:p>
        </w:tc>
        <w:tc>
          <w:tcPr>
            <w:tcW w:w="640" w:type="dxa"/>
            <w:tcBorders>
              <w:top w:val="nil"/>
              <w:left w:val="nil"/>
              <w:bottom w:val="single" w:sz="4" w:space="0" w:color="auto"/>
              <w:right w:val="single" w:sz="4" w:space="0" w:color="auto"/>
            </w:tcBorders>
            <w:shd w:val="clear" w:color="auto" w:fill="auto"/>
            <w:noWrap/>
            <w:vAlign w:val="center"/>
            <w:hideMark/>
          </w:tcPr>
          <w:p w14:paraId="5BC4F72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E4B4E1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9FFB2E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E02D76E"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6EE0DC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lastRenderedPageBreak/>
              <w:t> </w:t>
            </w:r>
          </w:p>
        </w:tc>
        <w:tc>
          <w:tcPr>
            <w:tcW w:w="7540" w:type="dxa"/>
            <w:tcBorders>
              <w:top w:val="nil"/>
              <w:left w:val="nil"/>
              <w:bottom w:val="single" w:sz="4" w:space="0" w:color="auto"/>
              <w:right w:val="single" w:sz="4" w:space="0" w:color="auto"/>
            </w:tcBorders>
            <w:shd w:val="clear" w:color="auto" w:fill="auto"/>
            <w:noWrap/>
            <w:vAlign w:val="bottom"/>
            <w:hideMark/>
          </w:tcPr>
          <w:p w14:paraId="759253CB" w14:textId="77777777" w:rsidR="006C4185" w:rsidRPr="006C4185" w:rsidRDefault="006C4185" w:rsidP="006C4185">
            <w:pPr>
              <w:rPr>
                <w:rFonts w:ascii="Calibri" w:eastAsia="Times New Roman" w:hAnsi="Calibri" w:cs="Calibri"/>
                <w:color w:val="000000"/>
                <w:sz w:val="20"/>
                <w:szCs w:val="20"/>
              </w:rPr>
            </w:pPr>
            <w:r w:rsidRPr="006C4185">
              <w:rPr>
                <w:rFonts w:ascii="Calibri" w:eastAsia="Times New Roman" w:hAnsi="Calibri" w:cs="Calibri"/>
                <w:color w:val="000000"/>
                <w:sz w:val="20"/>
                <w:szCs w:val="20"/>
              </w:rPr>
              <w:t xml:space="preserve">Możliwość przechwytywania strumienia wideo z Unitu za pomocą </w:t>
            </w:r>
            <w:proofErr w:type="spellStart"/>
            <w:r w:rsidRPr="006C4185">
              <w:rPr>
                <w:rFonts w:ascii="Calibri" w:eastAsia="Times New Roman" w:hAnsi="Calibri" w:cs="Calibri"/>
                <w:color w:val="000000"/>
                <w:sz w:val="20"/>
                <w:szCs w:val="20"/>
              </w:rPr>
              <w:t>grabbera</w:t>
            </w:r>
            <w:proofErr w:type="spellEnd"/>
            <w:r w:rsidRPr="006C4185">
              <w:rPr>
                <w:rFonts w:ascii="Calibri" w:eastAsia="Times New Roman" w:hAnsi="Calibri" w:cs="Calibri"/>
                <w:color w:val="000000"/>
                <w:sz w:val="20"/>
                <w:szCs w:val="20"/>
              </w:rPr>
              <w:t xml:space="preserve"> do posiadanego </w:t>
            </w:r>
          </w:p>
        </w:tc>
        <w:tc>
          <w:tcPr>
            <w:tcW w:w="640" w:type="dxa"/>
            <w:tcBorders>
              <w:top w:val="nil"/>
              <w:left w:val="nil"/>
              <w:bottom w:val="single" w:sz="4" w:space="0" w:color="auto"/>
              <w:right w:val="single" w:sz="4" w:space="0" w:color="auto"/>
            </w:tcBorders>
            <w:shd w:val="clear" w:color="auto" w:fill="auto"/>
            <w:noWrap/>
            <w:vAlign w:val="center"/>
            <w:hideMark/>
          </w:tcPr>
          <w:p w14:paraId="09A57E4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CEB599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BD9CFB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A0C434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E0F6E0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bottom"/>
            <w:hideMark/>
          </w:tcPr>
          <w:p w14:paraId="10FCDEEF" w14:textId="77777777" w:rsidR="006C4185" w:rsidRPr="006C4185" w:rsidRDefault="006C4185" w:rsidP="006C4185">
            <w:pPr>
              <w:rPr>
                <w:rFonts w:ascii="Calibri" w:eastAsia="Times New Roman" w:hAnsi="Calibri" w:cs="Calibri"/>
                <w:color w:val="000000"/>
                <w:sz w:val="20"/>
                <w:szCs w:val="20"/>
              </w:rPr>
            </w:pPr>
            <w:r w:rsidRPr="006C4185">
              <w:rPr>
                <w:rFonts w:ascii="Calibri" w:eastAsia="Times New Roman" w:hAnsi="Calibri" w:cs="Calibri"/>
                <w:color w:val="000000"/>
                <w:sz w:val="20"/>
                <w:szCs w:val="20"/>
              </w:rPr>
              <w:t xml:space="preserve">przez Zamawiającego szpitalnego systemu HIS (produkt Eskulap firmy </w:t>
            </w:r>
            <w:proofErr w:type="spellStart"/>
            <w:r w:rsidRPr="006C4185">
              <w:rPr>
                <w:rFonts w:ascii="Calibri" w:eastAsia="Times New Roman" w:hAnsi="Calibri" w:cs="Calibri"/>
                <w:color w:val="000000"/>
                <w:sz w:val="20"/>
                <w:szCs w:val="20"/>
              </w:rPr>
              <w:t>Nexus</w:t>
            </w:r>
            <w:proofErr w:type="spellEnd"/>
            <w:r w:rsidRPr="006C4185">
              <w:rPr>
                <w:rFonts w:ascii="Calibri" w:eastAsia="Times New Roman" w:hAnsi="Calibri" w:cs="Calibri"/>
                <w:color w:val="000000"/>
                <w:sz w:val="20"/>
                <w:szCs w:val="20"/>
              </w:rPr>
              <w:t>)</w:t>
            </w:r>
          </w:p>
        </w:tc>
        <w:tc>
          <w:tcPr>
            <w:tcW w:w="640" w:type="dxa"/>
            <w:tcBorders>
              <w:top w:val="nil"/>
              <w:left w:val="nil"/>
              <w:bottom w:val="single" w:sz="4" w:space="0" w:color="auto"/>
              <w:right w:val="single" w:sz="4" w:space="0" w:color="auto"/>
            </w:tcBorders>
            <w:shd w:val="clear" w:color="auto" w:fill="auto"/>
            <w:noWrap/>
            <w:vAlign w:val="center"/>
            <w:hideMark/>
          </w:tcPr>
          <w:p w14:paraId="500128E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78A001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432C06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68C873D"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37CD68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bottom"/>
            <w:hideMark/>
          </w:tcPr>
          <w:p w14:paraId="373FB311" w14:textId="77777777" w:rsidR="006C4185" w:rsidRPr="006C4185" w:rsidRDefault="006C4185" w:rsidP="006C4185">
            <w:pPr>
              <w:rPr>
                <w:rFonts w:ascii="Calibri" w:eastAsia="Times New Roman" w:hAnsi="Calibri" w:cs="Calibri"/>
                <w:color w:val="000000"/>
                <w:sz w:val="20"/>
                <w:szCs w:val="20"/>
              </w:rPr>
            </w:pPr>
            <w:r w:rsidRPr="006C4185">
              <w:rPr>
                <w:rFonts w:ascii="Calibri" w:eastAsia="Times New Roman" w:hAnsi="Calibri" w:cs="Calibri"/>
                <w:color w:val="000000"/>
                <w:sz w:val="20"/>
                <w:szCs w:val="20"/>
              </w:rPr>
              <w:t xml:space="preserve">Dostarczone rozwiązanie musi obejmować </w:t>
            </w:r>
            <w:proofErr w:type="spellStart"/>
            <w:r w:rsidRPr="006C4185">
              <w:rPr>
                <w:rFonts w:ascii="Calibri" w:eastAsia="Times New Roman" w:hAnsi="Calibri" w:cs="Calibri"/>
                <w:color w:val="000000"/>
                <w:sz w:val="20"/>
                <w:szCs w:val="20"/>
              </w:rPr>
              <w:t>grabber</w:t>
            </w:r>
            <w:proofErr w:type="spellEnd"/>
            <w:r w:rsidRPr="006C4185">
              <w:rPr>
                <w:rFonts w:ascii="Calibri" w:eastAsia="Times New Roman" w:hAnsi="Calibri" w:cs="Calibri"/>
                <w:color w:val="000000"/>
                <w:sz w:val="20"/>
                <w:szCs w:val="20"/>
              </w:rPr>
              <w:t>, okablowanie i sterowniki</w:t>
            </w:r>
          </w:p>
        </w:tc>
        <w:tc>
          <w:tcPr>
            <w:tcW w:w="640" w:type="dxa"/>
            <w:tcBorders>
              <w:top w:val="nil"/>
              <w:left w:val="nil"/>
              <w:bottom w:val="single" w:sz="4" w:space="0" w:color="auto"/>
              <w:right w:val="single" w:sz="4" w:space="0" w:color="auto"/>
            </w:tcBorders>
            <w:shd w:val="clear" w:color="auto" w:fill="auto"/>
            <w:noWrap/>
            <w:vAlign w:val="center"/>
            <w:hideMark/>
          </w:tcPr>
          <w:p w14:paraId="21C576D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F6C932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35748B0"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2EBAC2E"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82D206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bottom"/>
            <w:hideMark/>
          </w:tcPr>
          <w:p w14:paraId="463FEE66" w14:textId="77777777" w:rsidR="006C4185" w:rsidRPr="006C4185" w:rsidRDefault="006C4185" w:rsidP="006C4185">
            <w:pPr>
              <w:rPr>
                <w:rFonts w:ascii="Calibri" w:eastAsia="Times New Roman" w:hAnsi="Calibri" w:cs="Calibri"/>
                <w:color w:val="000000"/>
                <w:sz w:val="20"/>
                <w:szCs w:val="20"/>
              </w:rPr>
            </w:pPr>
            <w:r w:rsidRPr="006C4185">
              <w:rPr>
                <w:rFonts w:ascii="Calibri" w:eastAsia="Times New Roman" w:hAnsi="Calibri" w:cs="Calibri"/>
                <w:color w:val="000000"/>
                <w:sz w:val="20"/>
                <w:szCs w:val="20"/>
              </w:rPr>
              <w:t xml:space="preserve"> oraz współpracować z komputerami posiadanymi przez Zamawiającego</w:t>
            </w:r>
          </w:p>
        </w:tc>
        <w:tc>
          <w:tcPr>
            <w:tcW w:w="640" w:type="dxa"/>
            <w:tcBorders>
              <w:top w:val="nil"/>
              <w:left w:val="nil"/>
              <w:bottom w:val="single" w:sz="4" w:space="0" w:color="auto"/>
              <w:right w:val="single" w:sz="4" w:space="0" w:color="auto"/>
            </w:tcBorders>
            <w:shd w:val="clear" w:color="auto" w:fill="auto"/>
            <w:noWrap/>
            <w:vAlign w:val="center"/>
            <w:hideMark/>
          </w:tcPr>
          <w:p w14:paraId="1DA98BA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C5E91C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30A730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C549458"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6395C5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7540" w:type="dxa"/>
            <w:tcBorders>
              <w:top w:val="nil"/>
              <w:left w:val="nil"/>
              <w:bottom w:val="single" w:sz="4" w:space="0" w:color="auto"/>
              <w:right w:val="single" w:sz="4" w:space="0" w:color="auto"/>
            </w:tcBorders>
            <w:shd w:val="clear" w:color="auto" w:fill="auto"/>
            <w:noWrap/>
            <w:vAlign w:val="center"/>
            <w:hideMark/>
          </w:tcPr>
          <w:p w14:paraId="61986A91"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Unit laryngologiczny</w:t>
            </w:r>
          </w:p>
        </w:tc>
        <w:tc>
          <w:tcPr>
            <w:tcW w:w="640" w:type="dxa"/>
            <w:tcBorders>
              <w:top w:val="nil"/>
              <w:left w:val="nil"/>
              <w:bottom w:val="single" w:sz="4" w:space="0" w:color="auto"/>
              <w:right w:val="single" w:sz="4" w:space="0" w:color="auto"/>
            </w:tcBorders>
            <w:shd w:val="clear" w:color="auto" w:fill="auto"/>
            <w:noWrap/>
            <w:vAlign w:val="center"/>
            <w:hideMark/>
          </w:tcPr>
          <w:p w14:paraId="2F3D2B45" w14:textId="77777777" w:rsidR="006C4185" w:rsidRPr="006C4185" w:rsidRDefault="006C4185" w:rsidP="006C4185">
            <w:pPr>
              <w:jc w:val="center"/>
              <w:rPr>
                <w:rFonts w:ascii="Calibri" w:eastAsia="Times New Roman" w:hAnsi="Calibri" w:cs="Calibri"/>
                <w:sz w:val="20"/>
                <w:szCs w:val="20"/>
              </w:rPr>
            </w:pPr>
            <w:proofErr w:type="spellStart"/>
            <w:r w:rsidRPr="006C4185">
              <w:rPr>
                <w:rFonts w:ascii="Calibri" w:eastAsia="Times New Roman" w:hAnsi="Calibri" w:cs="Calibri"/>
                <w:sz w:val="20"/>
                <w:szCs w:val="20"/>
              </w:rPr>
              <w:t>szt</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58B1D3C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w:t>
            </w:r>
          </w:p>
        </w:tc>
        <w:tc>
          <w:tcPr>
            <w:tcW w:w="2557" w:type="dxa"/>
            <w:tcBorders>
              <w:top w:val="nil"/>
              <w:left w:val="nil"/>
              <w:bottom w:val="single" w:sz="4" w:space="0" w:color="auto"/>
              <w:right w:val="single" w:sz="4" w:space="0" w:color="auto"/>
            </w:tcBorders>
            <w:shd w:val="clear" w:color="auto" w:fill="auto"/>
            <w:noWrap/>
            <w:vAlign w:val="bottom"/>
            <w:hideMark/>
          </w:tcPr>
          <w:p w14:paraId="3917423B"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FD3D2B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3CBD5A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1DD1224B"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1 moduł wyposażony w:</w:t>
            </w:r>
          </w:p>
        </w:tc>
        <w:tc>
          <w:tcPr>
            <w:tcW w:w="640" w:type="dxa"/>
            <w:tcBorders>
              <w:top w:val="nil"/>
              <w:left w:val="nil"/>
              <w:bottom w:val="single" w:sz="4" w:space="0" w:color="auto"/>
              <w:right w:val="single" w:sz="4" w:space="0" w:color="auto"/>
            </w:tcBorders>
            <w:shd w:val="clear" w:color="auto" w:fill="auto"/>
            <w:noWrap/>
            <w:vAlign w:val="center"/>
            <w:hideMark/>
          </w:tcPr>
          <w:p w14:paraId="7B1D65E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1DBDDE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ADDF383"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537468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C468B9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49652D84"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2 tace narzędziowe podświetlane</w:t>
            </w:r>
          </w:p>
        </w:tc>
        <w:tc>
          <w:tcPr>
            <w:tcW w:w="640" w:type="dxa"/>
            <w:tcBorders>
              <w:top w:val="nil"/>
              <w:left w:val="nil"/>
              <w:bottom w:val="single" w:sz="4" w:space="0" w:color="auto"/>
              <w:right w:val="single" w:sz="4" w:space="0" w:color="auto"/>
            </w:tcBorders>
            <w:shd w:val="clear" w:color="auto" w:fill="auto"/>
            <w:noWrap/>
            <w:vAlign w:val="center"/>
            <w:hideMark/>
          </w:tcPr>
          <w:p w14:paraId="498FF3C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286DB9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AA2738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4FD6354"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498A6E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1F47657A"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2 szuflady z przedziałkami</w:t>
            </w:r>
          </w:p>
        </w:tc>
        <w:tc>
          <w:tcPr>
            <w:tcW w:w="640" w:type="dxa"/>
            <w:tcBorders>
              <w:top w:val="nil"/>
              <w:left w:val="nil"/>
              <w:bottom w:val="single" w:sz="4" w:space="0" w:color="auto"/>
              <w:right w:val="single" w:sz="4" w:space="0" w:color="auto"/>
            </w:tcBorders>
            <w:shd w:val="clear" w:color="auto" w:fill="auto"/>
            <w:noWrap/>
            <w:vAlign w:val="center"/>
            <w:hideMark/>
          </w:tcPr>
          <w:p w14:paraId="110CBB7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081466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A77E79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DF4617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7D8599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21F0F787"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2 szuflady na brudne narzędzia oraz kosz na odpady</w:t>
            </w:r>
          </w:p>
        </w:tc>
        <w:tc>
          <w:tcPr>
            <w:tcW w:w="640" w:type="dxa"/>
            <w:tcBorders>
              <w:top w:val="nil"/>
              <w:left w:val="nil"/>
              <w:bottom w:val="single" w:sz="4" w:space="0" w:color="auto"/>
              <w:right w:val="single" w:sz="4" w:space="0" w:color="auto"/>
            </w:tcBorders>
            <w:shd w:val="clear" w:color="auto" w:fill="auto"/>
            <w:noWrap/>
            <w:vAlign w:val="center"/>
            <w:hideMark/>
          </w:tcPr>
          <w:p w14:paraId="3454C67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34DB31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6DB811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19E39A6" w14:textId="77777777" w:rsidTr="006C4185">
        <w:trPr>
          <w:trHeight w:val="51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34BF3B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23D17319"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1 moduł z szafką zamykaną na wszystkie </w:t>
            </w:r>
            <w:proofErr w:type="spellStart"/>
            <w:r w:rsidRPr="006C4185">
              <w:rPr>
                <w:rFonts w:ascii="Calibri" w:eastAsia="Times New Roman" w:hAnsi="Calibri" w:cs="Calibri"/>
                <w:sz w:val="20"/>
                <w:szCs w:val="20"/>
              </w:rPr>
              <w:t>jednoski</w:t>
            </w:r>
            <w:proofErr w:type="spellEnd"/>
            <w:r w:rsidRPr="006C4185">
              <w:rPr>
                <w:rFonts w:ascii="Calibri" w:eastAsia="Times New Roman" w:hAnsi="Calibri" w:cs="Calibri"/>
                <w:sz w:val="20"/>
                <w:szCs w:val="20"/>
              </w:rPr>
              <w:t xml:space="preserve"> sterujące do urządzeń dodatkowych i przewody</w:t>
            </w:r>
          </w:p>
        </w:tc>
        <w:tc>
          <w:tcPr>
            <w:tcW w:w="640" w:type="dxa"/>
            <w:tcBorders>
              <w:top w:val="nil"/>
              <w:left w:val="nil"/>
              <w:bottom w:val="single" w:sz="4" w:space="0" w:color="auto"/>
              <w:right w:val="single" w:sz="4" w:space="0" w:color="auto"/>
            </w:tcBorders>
            <w:shd w:val="clear" w:color="auto" w:fill="auto"/>
            <w:noWrap/>
            <w:vAlign w:val="center"/>
            <w:hideMark/>
          </w:tcPr>
          <w:p w14:paraId="353941B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09B468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FED673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B60E7A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E16486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47E492F9"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wbudowane kółka do przesuwania unitu</w:t>
            </w:r>
          </w:p>
        </w:tc>
        <w:tc>
          <w:tcPr>
            <w:tcW w:w="640" w:type="dxa"/>
            <w:tcBorders>
              <w:top w:val="nil"/>
              <w:left w:val="nil"/>
              <w:bottom w:val="single" w:sz="4" w:space="0" w:color="auto"/>
              <w:right w:val="single" w:sz="4" w:space="0" w:color="auto"/>
            </w:tcBorders>
            <w:shd w:val="clear" w:color="auto" w:fill="auto"/>
            <w:noWrap/>
            <w:vAlign w:val="center"/>
            <w:hideMark/>
          </w:tcPr>
          <w:p w14:paraId="26E7487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1D3567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3A9FD22"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EB01C94"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FA2E31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16EE5D12"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5 uchwytów na rękojeści wyposażone w czujniki optyczne z podświetleniem LED</w:t>
            </w:r>
          </w:p>
        </w:tc>
        <w:tc>
          <w:tcPr>
            <w:tcW w:w="640" w:type="dxa"/>
            <w:tcBorders>
              <w:top w:val="nil"/>
              <w:left w:val="nil"/>
              <w:bottom w:val="single" w:sz="4" w:space="0" w:color="auto"/>
              <w:right w:val="single" w:sz="4" w:space="0" w:color="auto"/>
            </w:tcBorders>
            <w:shd w:val="clear" w:color="auto" w:fill="auto"/>
            <w:noWrap/>
            <w:vAlign w:val="center"/>
            <w:hideMark/>
          </w:tcPr>
          <w:p w14:paraId="5175371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8CFF02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C3D1734"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526ECFA" w14:textId="77777777" w:rsidTr="006C4185">
        <w:trPr>
          <w:trHeight w:val="51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54528D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593BA59A"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  dotykowy monitor kontrolny wbudowany w unit o wysokiej rozdzielczości HD, rozmiar  min 10- max 12 cali</w:t>
            </w:r>
          </w:p>
        </w:tc>
        <w:tc>
          <w:tcPr>
            <w:tcW w:w="640" w:type="dxa"/>
            <w:tcBorders>
              <w:top w:val="nil"/>
              <w:left w:val="nil"/>
              <w:bottom w:val="single" w:sz="4" w:space="0" w:color="auto"/>
              <w:right w:val="single" w:sz="4" w:space="0" w:color="auto"/>
            </w:tcBorders>
            <w:shd w:val="clear" w:color="auto" w:fill="auto"/>
            <w:noWrap/>
            <w:vAlign w:val="center"/>
            <w:hideMark/>
          </w:tcPr>
          <w:p w14:paraId="604CF05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2AC386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3FDA81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BDC9858"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15E032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1EAB717E"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możliwość wyświetlania obrazu z kamery na monitorze kontrolnym</w:t>
            </w:r>
          </w:p>
        </w:tc>
        <w:tc>
          <w:tcPr>
            <w:tcW w:w="640" w:type="dxa"/>
            <w:tcBorders>
              <w:top w:val="nil"/>
              <w:left w:val="nil"/>
              <w:bottom w:val="single" w:sz="4" w:space="0" w:color="auto"/>
              <w:right w:val="single" w:sz="4" w:space="0" w:color="auto"/>
            </w:tcBorders>
            <w:shd w:val="clear" w:color="auto" w:fill="auto"/>
            <w:noWrap/>
            <w:vAlign w:val="center"/>
            <w:hideMark/>
          </w:tcPr>
          <w:p w14:paraId="322DBA7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F56B92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D09CBCE"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DCF8B7B"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8CD412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35489509"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podświetlenie </w:t>
            </w:r>
            <w:proofErr w:type="spellStart"/>
            <w:r w:rsidRPr="006C4185">
              <w:rPr>
                <w:rFonts w:ascii="Calibri" w:eastAsia="Times New Roman" w:hAnsi="Calibri" w:cs="Calibri"/>
                <w:sz w:val="20"/>
                <w:szCs w:val="20"/>
              </w:rPr>
              <w:t>ledowe</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3C8A526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1876AD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319BF5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5118749"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E26E41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45086014"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otwieranie szafek i szuflad na przycisk 'klik' (bez uchwytów)</w:t>
            </w:r>
          </w:p>
        </w:tc>
        <w:tc>
          <w:tcPr>
            <w:tcW w:w="640" w:type="dxa"/>
            <w:tcBorders>
              <w:top w:val="nil"/>
              <w:left w:val="nil"/>
              <w:bottom w:val="single" w:sz="4" w:space="0" w:color="auto"/>
              <w:right w:val="single" w:sz="4" w:space="0" w:color="auto"/>
            </w:tcBorders>
            <w:shd w:val="clear" w:color="auto" w:fill="auto"/>
            <w:noWrap/>
            <w:vAlign w:val="center"/>
            <w:hideMark/>
          </w:tcPr>
          <w:p w14:paraId="6D5ABB6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CD52E7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964A4C3"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F692E8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C7FC91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2D51914E"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2-poziomowy blat wykonany z MARLANU lub CORIANU</w:t>
            </w:r>
          </w:p>
        </w:tc>
        <w:tc>
          <w:tcPr>
            <w:tcW w:w="640" w:type="dxa"/>
            <w:tcBorders>
              <w:top w:val="nil"/>
              <w:left w:val="nil"/>
              <w:bottom w:val="single" w:sz="4" w:space="0" w:color="auto"/>
              <w:right w:val="single" w:sz="4" w:space="0" w:color="auto"/>
            </w:tcBorders>
            <w:shd w:val="clear" w:color="auto" w:fill="auto"/>
            <w:noWrap/>
            <w:vAlign w:val="center"/>
            <w:hideMark/>
          </w:tcPr>
          <w:p w14:paraId="2D40280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14CE52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DFF8A4B"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17BA5B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12A84E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37394A91" w14:textId="77777777" w:rsidR="006C4185" w:rsidRPr="006C4185" w:rsidRDefault="006C4185" w:rsidP="006C4185">
            <w:pPr>
              <w:rPr>
                <w:rFonts w:ascii="Calibri" w:eastAsia="Times New Roman" w:hAnsi="Calibri" w:cs="Calibri"/>
                <w:sz w:val="20"/>
                <w:szCs w:val="20"/>
              </w:rPr>
            </w:pPr>
            <w:proofErr w:type="spellStart"/>
            <w:r w:rsidRPr="006C4185">
              <w:rPr>
                <w:rFonts w:ascii="Calibri" w:eastAsia="Times New Roman" w:hAnsi="Calibri" w:cs="Calibri"/>
                <w:sz w:val="20"/>
                <w:szCs w:val="20"/>
              </w:rPr>
              <w:t>uchyt</w:t>
            </w:r>
            <w:proofErr w:type="spellEnd"/>
            <w:r w:rsidRPr="006C4185">
              <w:rPr>
                <w:rFonts w:ascii="Calibri" w:eastAsia="Times New Roman" w:hAnsi="Calibri" w:cs="Calibri"/>
                <w:sz w:val="20"/>
                <w:szCs w:val="20"/>
              </w:rPr>
              <w:t xml:space="preserve"> do endoskopu giętkiego</w:t>
            </w:r>
          </w:p>
        </w:tc>
        <w:tc>
          <w:tcPr>
            <w:tcW w:w="640" w:type="dxa"/>
            <w:tcBorders>
              <w:top w:val="nil"/>
              <w:left w:val="nil"/>
              <w:bottom w:val="single" w:sz="4" w:space="0" w:color="auto"/>
              <w:right w:val="single" w:sz="4" w:space="0" w:color="auto"/>
            </w:tcBorders>
            <w:shd w:val="clear" w:color="auto" w:fill="auto"/>
            <w:noWrap/>
            <w:vAlign w:val="center"/>
            <w:hideMark/>
          </w:tcPr>
          <w:p w14:paraId="2BEE5C7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25D24A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A531C8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B49A0D3"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F9047F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3D26F387"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dodatkowe 3 uchwyty na probówki do dezynfekcji endoskopów schowane wewnątrz unitu</w:t>
            </w:r>
          </w:p>
        </w:tc>
        <w:tc>
          <w:tcPr>
            <w:tcW w:w="640" w:type="dxa"/>
            <w:tcBorders>
              <w:top w:val="nil"/>
              <w:left w:val="nil"/>
              <w:bottom w:val="single" w:sz="4" w:space="0" w:color="auto"/>
              <w:right w:val="single" w:sz="4" w:space="0" w:color="auto"/>
            </w:tcBorders>
            <w:shd w:val="clear" w:color="auto" w:fill="auto"/>
            <w:noWrap/>
            <w:vAlign w:val="center"/>
            <w:hideMark/>
          </w:tcPr>
          <w:p w14:paraId="1A595F7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1B0B89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3A56613"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01BC93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2AB81C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389EF2A2"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poszczególne moduły wyposażone w kółka, żeby unit był łatwy do przestawiania</w:t>
            </w:r>
          </w:p>
        </w:tc>
        <w:tc>
          <w:tcPr>
            <w:tcW w:w="640" w:type="dxa"/>
            <w:tcBorders>
              <w:top w:val="nil"/>
              <w:left w:val="nil"/>
              <w:bottom w:val="single" w:sz="4" w:space="0" w:color="auto"/>
              <w:right w:val="single" w:sz="4" w:space="0" w:color="auto"/>
            </w:tcBorders>
            <w:shd w:val="clear" w:color="auto" w:fill="auto"/>
            <w:noWrap/>
            <w:vAlign w:val="center"/>
            <w:hideMark/>
          </w:tcPr>
          <w:p w14:paraId="44CEF90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333987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D6E00A6"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3864BD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502B51E"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13EB28F4"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poszczególne moduły wyposażone w nóżki do ustabilizowania unitu</w:t>
            </w:r>
          </w:p>
        </w:tc>
        <w:tc>
          <w:tcPr>
            <w:tcW w:w="640" w:type="dxa"/>
            <w:tcBorders>
              <w:top w:val="nil"/>
              <w:left w:val="nil"/>
              <w:bottom w:val="single" w:sz="4" w:space="0" w:color="auto"/>
              <w:right w:val="single" w:sz="4" w:space="0" w:color="auto"/>
            </w:tcBorders>
            <w:shd w:val="clear" w:color="auto" w:fill="auto"/>
            <w:noWrap/>
            <w:vAlign w:val="center"/>
            <w:hideMark/>
          </w:tcPr>
          <w:p w14:paraId="3F8ECD7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46D2A3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AFA6876"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F483B59"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21829D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0409A919"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 Schowek na przewody</w:t>
            </w:r>
          </w:p>
        </w:tc>
        <w:tc>
          <w:tcPr>
            <w:tcW w:w="640" w:type="dxa"/>
            <w:tcBorders>
              <w:top w:val="nil"/>
              <w:left w:val="nil"/>
              <w:bottom w:val="single" w:sz="4" w:space="0" w:color="auto"/>
              <w:right w:val="single" w:sz="4" w:space="0" w:color="auto"/>
            </w:tcBorders>
            <w:shd w:val="clear" w:color="auto" w:fill="auto"/>
            <w:noWrap/>
            <w:vAlign w:val="center"/>
            <w:hideMark/>
          </w:tcPr>
          <w:p w14:paraId="01A8D9F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5BE567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2089BA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DD1E459"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1198B7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2C082EAC"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 Animacja video podczas badania na monitorze kontrolnym do odwracania uwagi pacjenta</w:t>
            </w:r>
          </w:p>
        </w:tc>
        <w:tc>
          <w:tcPr>
            <w:tcW w:w="640" w:type="dxa"/>
            <w:tcBorders>
              <w:top w:val="nil"/>
              <w:left w:val="nil"/>
              <w:bottom w:val="single" w:sz="4" w:space="0" w:color="auto"/>
              <w:right w:val="single" w:sz="4" w:space="0" w:color="auto"/>
            </w:tcBorders>
            <w:shd w:val="clear" w:color="auto" w:fill="auto"/>
            <w:noWrap/>
            <w:vAlign w:val="center"/>
            <w:hideMark/>
          </w:tcPr>
          <w:p w14:paraId="50F3392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DE5522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18CB394"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D1B5982"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831EAE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3E0E34BE"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 Biblioteka zdjęć/obrazów anatomicznych do objaśniania dolegliwości pacjentom</w:t>
            </w:r>
          </w:p>
        </w:tc>
        <w:tc>
          <w:tcPr>
            <w:tcW w:w="640" w:type="dxa"/>
            <w:tcBorders>
              <w:top w:val="nil"/>
              <w:left w:val="nil"/>
              <w:bottom w:val="single" w:sz="4" w:space="0" w:color="auto"/>
              <w:right w:val="single" w:sz="4" w:space="0" w:color="auto"/>
            </w:tcBorders>
            <w:shd w:val="clear" w:color="auto" w:fill="auto"/>
            <w:noWrap/>
            <w:vAlign w:val="center"/>
            <w:hideMark/>
          </w:tcPr>
          <w:p w14:paraId="420A267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A720A4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401335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878249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D45C64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78D5CF17"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Wysokość: min 100- max 105 cm bez mikroskopu</w:t>
            </w:r>
          </w:p>
        </w:tc>
        <w:tc>
          <w:tcPr>
            <w:tcW w:w="640" w:type="dxa"/>
            <w:tcBorders>
              <w:top w:val="nil"/>
              <w:left w:val="nil"/>
              <w:bottom w:val="single" w:sz="4" w:space="0" w:color="auto"/>
              <w:right w:val="single" w:sz="4" w:space="0" w:color="auto"/>
            </w:tcBorders>
            <w:shd w:val="clear" w:color="auto" w:fill="auto"/>
            <w:noWrap/>
            <w:vAlign w:val="center"/>
            <w:hideMark/>
          </w:tcPr>
          <w:p w14:paraId="3D76921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8CED25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1677174"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CA1DC84"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41F95B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3ABF2DA0"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Długość całkowita: min 150- max 160 cm </w:t>
            </w:r>
          </w:p>
        </w:tc>
        <w:tc>
          <w:tcPr>
            <w:tcW w:w="640" w:type="dxa"/>
            <w:tcBorders>
              <w:top w:val="nil"/>
              <w:left w:val="nil"/>
              <w:bottom w:val="single" w:sz="4" w:space="0" w:color="auto"/>
              <w:right w:val="single" w:sz="4" w:space="0" w:color="auto"/>
            </w:tcBorders>
            <w:shd w:val="clear" w:color="auto" w:fill="auto"/>
            <w:noWrap/>
            <w:vAlign w:val="center"/>
            <w:hideMark/>
          </w:tcPr>
          <w:p w14:paraId="53462A0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5C7B67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9AF1413"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275CABE"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89595F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lastRenderedPageBreak/>
              <w:t> </w:t>
            </w:r>
          </w:p>
        </w:tc>
        <w:tc>
          <w:tcPr>
            <w:tcW w:w="7540" w:type="dxa"/>
            <w:tcBorders>
              <w:top w:val="nil"/>
              <w:left w:val="nil"/>
              <w:bottom w:val="single" w:sz="4" w:space="0" w:color="auto"/>
              <w:right w:val="single" w:sz="4" w:space="0" w:color="auto"/>
            </w:tcBorders>
            <w:shd w:val="clear" w:color="auto" w:fill="auto"/>
            <w:noWrap/>
            <w:vAlign w:val="center"/>
            <w:hideMark/>
          </w:tcPr>
          <w:p w14:paraId="3DA6C852"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Głębokość: min 70 - max 75cm (bez uchwytów endoskopowych)</w:t>
            </w:r>
          </w:p>
        </w:tc>
        <w:tc>
          <w:tcPr>
            <w:tcW w:w="640" w:type="dxa"/>
            <w:tcBorders>
              <w:top w:val="nil"/>
              <w:left w:val="nil"/>
              <w:bottom w:val="single" w:sz="4" w:space="0" w:color="auto"/>
              <w:right w:val="single" w:sz="4" w:space="0" w:color="auto"/>
            </w:tcBorders>
            <w:shd w:val="clear" w:color="auto" w:fill="auto"/>
            <w:noWrap/>
            <w:vAlign w:val="center"/>
            <w:hideMark/>
          </w:tcPr>
          <w:p w14:paraId="425FD65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1AEBEA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7D571A6"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48AE27A"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BEFA1E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632314AD"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kolor blatu i frontów do wyboru Zamawiającego po wyborze oferty</w:t>
            </w:r>
          </w:p>
        </w:tc>
        <w:tc>
          <w:tcPr>
            <w:tcW w:w="640" w:type="dxa"/>
            <w:tcBorders>
              <w:top w:val="nil"/>
              <w:left w:val="nil"/>
              <w:bottom w:val="single" w:sz="4" w:space="0" w:color="auto"/>
              <w:right w:val="single" w:sz="4" w:space="0" w:color="auto"/>
            </w:tcBorders>
            <w:shd w:val="clear" w:color="auto" w:fill="auto"/>
            <w:noWrap/>
            <w:vAlign w:val="center"/>
            <w:hideMark/>
          </w:tcPr>
          <w:p w14:paraId="53DD112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2E7087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43D73A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4CBBD8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F1F321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bottom"/>
            <w:hideMark/>
          </w:tcPr>
          <w:p w14:paraId="1AD293E6" w14:textId="77777777" w:rsidR="006C4185" w:rsidRPr="006C4185" w:rsidRDefault="006C4185" w:rsidP="006C4185">
            <w:pPr>
              <w:rPr>
                <w:rFonts w:ascii="Calibri" w:eastAsia="Times New Roman" w:hAnsi="Calibri" w:cs="Calibri"/>
                <w:color w:val="000000"/>
                <w:sz w:val="20"/>
                <w:szCs w:val="20"/>
              </w:rPr>
            </w:pPr>
            <w:r w:rsidRPr="006C4185">
              <w:rPr>
                <w:rFonts w:ascii="Calibri" w:eastAsia="Times New Roman" w:hAnsi="Calibri" w:cs="Calibri"/>
                <w:color w:val="000000"/>
                <w:sz w:val="20"/>
                <w:szCs w:val="20"/>
              </w:rPr>
              <w:t xml:space="preserve">Możliwość przechwytywania strumienia wideo z Unitu za pomocą </w:t>
            </w:r>
            <w:proofErr w:type="spellStart"/>
            <w:r w:rsidRPr="006C4185">
              <w:rPr>
                <w:rFonts w:ascii="Calibri" w:eastAsia="Times New Roman" w:hAnsi="Calibri" w:cs="Calibri"/>
                <w:color w:val="000000"/>
                <w:sz w:val="20"/>
                <w:szCs w:val="20"/>
              </w:rPr>
              <w:t>grabbera</w:t>
            </w:r>
            <w:proofErr w:type="spellEnd"/>
            <w:r w:rsidRPr="006C4185">
              <w:rPr>
                <w:rFonts w:ascii="Calibri" w:eastAsia="Times New Roman" w:hAnsi="Calibri" w:cs="Calibri"/>
                <w:color w:val="000000"/>
                <w:sz w:val="20"/>
                <w:szCs w:val="20"/>
              </w:rPr>
              <w:t xml:space="preserve"> do posiadanego </w:t>
            </w:r>
          </w:p>
        </w:tc>
        <w:tc>
          <w:tcPr>
            <w:tcW w:w="640" w:type="dxa"/>
            <w:tcBorders>
              <w:top w:val="nil"/>
              <w:left w:val="nil"/>
              <w:bottom w:val="single" w:sz="4" w:space="0" w:color="auto"/>
              <w:right w:val="single" w:sz="4" w:space="0" w:color="auto"/>
            </w:tcBorders>
            <w:shd w:val="clear" w:color="auto" w:fill="auto"/>
            <w:noWrap/>
            <w:vAlign w:val="center"/>
            <w:hideMark/>
          </w:tcPr>
          <w:p w14:paraId="1B80A0B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0A2753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3782FB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98159A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731A38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bottom"/>
            <w:hideMark/>
          </w:tcPr>
          <w:p w14:paraId="765C4012" w14:textId="77777777" w:rsidR="006C4185" w:rsidRPr="006C4185" w:rsidRDefault="006C4185" w:rsidP="006C4185">
            <w:pPr>
              <w:rPr>
                <w:rFonts w:ascii="Calibri" w:eastAsia="Times New Roman" w:hAnsi="Calibri" w:cs="Calibri"/>
                <w:color w:val="000000"/>
                <w:sz w:val="20"/>
                <w:szCs w:val="20"/>
              </w:rPr>
            </w:pPr>
            <w:r w:rsidRPr="006C4185">
              <w:rPr>
                <w:rFonts w:ascii="Calibri" w:eastAsia="Times New Roman" w:hAnsi="Calibri" w:cs="Calibri"/>
                <w:color w:val="000000"/>
                <w:sz w:val="20"/>
                <w:szCs w:val="20"/>
              </w:rPr>
              <w:t xml:space="preserve">przez Zamawiającego szpitalnego systemu HIS (produkt Eskulap firmy </w:t>
            </w:r>
            <w:proofErr w:type="spellStart"/>
            <w:r w:rsidRPr="006C4185">
              <w:rPr>
                <w:rFonts w:ascii="Calibri" w:eastAsia="Times New Roman" w:hAnsi="Calibri" w:cs="Calibri"/>
                <w:color w:val="000000"/>
                <w:sz w:val="20"/>
                <w:szCs w:val="20"/>
              </w:rPr>
              <w:t>Nexus</w:t>
            </w:r>
            <w:proofErr w:type="spellEnd"/>
            <w:r w:rsidRPr="006C4185">
              <w:rPr>
                <w:rFonts w:ascii="Calibri" w:eastAsia="Times New Roman" w:hAnsi="Calibri" w:cs="Calibri"/>
                <w:color w:val="000000"/>
                <w:sz w:val="20"/>
                <w:szCs w:val="20"/>
              </w:rPr>
              <w:t>)</w:t>
            </w:r>
          </w:p>
        </w:tc>
        <w:tc>
          <w:tcPr>
            <w:tcW w:w="640" w:type="dxa"/>
            <w:tcBorders>
              <w:top w:val="nil"/>
              <w:left w:val="nil"/>
              <w:bottom w:val="single" w:sz="4" w:space="0" w:color="auto"/>
              <w:right w:val="single" w:sz="4" w:space="0" w:color="auto"/>
            </w:tcBorders>
            <w:shd w:val="clear" w:color="auto" w:fill="auto"/>
            <w:noWrap/>
            <w:vAlign w:val="center"/>
            <w:hideMark/>
          </w:tcPr>
          <w:p w14:paraId="4C12E94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C8D051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9082BB4"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057ED58"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2593D8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bottom"/>
            <w:hideMark/>
          </w:tcPr>
          <w:p w14:paraId="549A200F" w14:textId="77777777" w:rsidR="006C4185" w:rsidRPr="006C4185" w:rsidRDefault="006C4185" w:rsidP="006C4185">
            <w:pPr>
              <w:rPr>
                <w:rFonts w:ascii="Calibri" w:eastAsia="Times New Roman" w:hAnsi="Calibri" w:cs="Calibri"/>
                <w:color w:val="000000"/>
                <w:sz w:val="20"/>
                <w:szCs w:val="20"/>
              </w:rPr>
            </w:pPr>
            <w:r w:rsidRPr="006C4185">
              <w:rPr>
                <w:rFonts w:ascii="Calibri" w:eastAsia="Times New Roman" w:hAnsi="Calibri" w:cs="Calibri"/>
                <w:color w:val="000000"/>
                <w:sz w:val="20"/>
                <w:szCs w:val="20"/>
              </w:rPr>
              <w:t xml:space="preserve">Dostarczone rozwiązanie musi obejmować </w:t>
            </w:r>
            <w:proofErr w:type="spellStart"/>
            <w:r w:rsidRPr="006C4185">
              <w:rPr>
                <w:rFonts w:ascii="Calibri" w:eastAsia="Times New Roman" w:hAnsi="Calibri" w:cs="Calibri"/>
                <w:color w:val="000000"/>
                <w:sz w:val="20"/>
                <w:szCs w:val="20"/>
              </w:rPr>
              <w:t>grabber</w:t>
            </w:r>
            <w:proofErr w:type="spellEnd"/>
            <w:r w:rsidRPr="006C4185">
              <w:rPr>
                <w:rFonts w:ascii="Calibri" w:eastAsia="Times New Roman" w:hAnsi="Calibri" w:cs="Calibri"/>
                <w:color w:val="000000"/>
                <w:sz w:val="20"/>
                <w:szCs w:val="20"/>
              </w:rPr>
              <w:t>, okablowanie i sterowniki</w:t>
            </w:r>
          </w:p>
        </w:tc>
        <w:tc>
          <w:tcPr>
            <w:tcW w:w="640" w:type="dxa"/>
            <w:tcBorders>
              <w:top w:val="nil"/>
              <w:left w:val="nil"/>
              <w:bottom w:val="single" w:sz="4" w:space="0" w:color="auto"/>
              <w:right w:val="single" w:sz="4" w:space="0" w:color="auto"/>
            </w:tcBorders>
            <w:shd w:val="clear" w:color="auto" w:fill="auto"/>
            <w:noWrap/>
            <w:vAlign w:val="center"/>
            <w:hideMark/>
          </w:tcPr>
          <w:p w14:paraId="37CCCC3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6C45CD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62A504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B6614FF"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839328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bottom"/>
            <w:hideMark/>
          </w:tcPr>
          <w:p w14:paraId="2554D5B7" w14:textId="77777777" w:rsidR="006C4185" w:rsidRPr="006C4185" w:rsidRDefault="006C4185" w:rsidP="006C4185">
            <w:pPr>
              <w:rPr>
                <w:rFonts w:ascii="Calibri" w:eastAsia="Times New Roman" w:hAnsi="Calibri" w:cs="Calibri"/>
                <w:color w:val="000000"/>
                <w:sz w:val="20"/>
                <w:szCs w:val="20"/>
              </w:rPr>
            </w:pPr>
            <w:r w:rsidRPr="006C4185">
              <w:rPr>
                <w:rFonts w:ascii="Calibri" w:eastAsia="Times New Roman" w:hAnsi="Calibri" w:cs="Calibri"/>
                <w:color w:val="000000"/>
                <w:sz w:val="20"/>
                <w:szCs w:val="20"/>
              </w:rPr>
              <w:t xml:space="preserve"> oraz współpracować z komputerami posiadanymi przez Zamawiającego</w:t>
            </w:r>
          </w:p>
        </w:tc>
        <w:tc>
          <w:tcPr>
            <w:tcW w:w="640" w:type="dxa"/>
            <w:tcBorders>
              <w:top w:val="nil"/>
              <w:left w:val="nil"/>
              <w:bottom w:val="single" w:sz="4" w:space="0" w:color="auto"/>
              <w:right w:val="single" w:sz="4" w:space="0" w:color="auto"/>
            </w:tcBorders>
            <w:shd w:val="clear" w:color="auto" w:fill="auto"/>
            <w:noWrap/>
            <w:vAlign w:val="center"/>
            <w:hideMark/>
          </w:tcPr>
          <w:p w14:paraId="4297917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BB36C3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D4BAE2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6D47CE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6403EE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3.</w:t>
            </w:r>
          </w:p>
        </w:tc>
        <w:tc>
          <w:tcPr>
            <w:tcW w:w="7540" w:type="dxa"/>
            <w:tcBorders>
              <w:top w:val="nil"/>
              <w:left w:val="nil"/>
              <w:bottom w:val="single" w:sz="4" w:space="0" w:color="auto"/>
              <w:right w:val="single" w:sz="4" w:space="0" w:color="auto"/>
            </w:tcBorders>
            <w:shd w:val="clear" w:color="auto" w:fill="auto"/>
            <w:noWrap/>
            <w:vAlign w:val="center"/>
            <w:hideMark/>
          </w:tcPr>
          <w:p w14:paraId="59B9C33D"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Dodatkowy moduł do unitu z poz. 2 z:</w:t>
            </w:r>
          </w:p>
        </w:tc>
        <w:tc>
          <w:tcPr>
            <w:tcW w:w="640" w:type="dxa"/>
            <w:tcBorders>
              <w:top w:val="nil"/>
              <w:left w:val="nil"/>
              <w:bottom w:val="single" w:sz="4" w:space="0" w:color="auto"/>
              <w:right w:val="single" w:sz="4" w:space="0" w:color="auto"/>
            </w:tcBorders>
            <w:shd w:val="clear" w:color="auto" w:fill="auto"/>
            <w:noWrap/>
            <w:vAlign w:val="center"/>
            <w:hideMark/>
          </w:tcPr>
          <w:p w14:paraId="4683D227" w14:textId="77777777" w:rsidR="006C4185" w:rsidRPr="006C4185" w:rsidRDefault="006C4185" w:rsidP="006C4185">
            <w:pPr>
              <w:jc w:val="center"/>
              <w:rPr>
                <w:rFonts w:ascii="Calibri" w:eastAsia="Times New Roman" w:hAnsi="Calibri" w:cs="Calibri"/>
                <w:sz w:val="20"/>
                <w:szCs w:val="20"/>
              </w:rPr>
            </w:pPr>
            <w:proofErr w:type="spellStart"/>
            <w:r w:rsidRPr="006C4185">
              <w:rPr>
                <w:rFonts w:ascii="Calibri" w:eastAsia="Times New Roman" w:hAnsi="Calibri" w:cs="Calibri"/>
                <w:sz w:val="20"/>
                <w:szCs w:val="20"/>
              </w:rPr>
              <w:t>szt</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4A21F79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w:t>
            </w:r>
          </w:p>
        </w:tc>
        <w:tc>
          <w:tcPr>
            <w:tcW w:w="2557" w:type="dxa"/>
            <w:tcBorders>
              <w:top w:val="nil"/>
              <w:left w:val="nil"/>
              <w:bottom w:val="single" w:sz="4" w:space="0" w:color="auto"/>
              <w:right w:val="single" w:sz="4" w:space="0" w:color="auto"/>
            </w:tcBorders>
            <w:shd w:val="clear" w:color="auto" w:fill="auto"/>
            <w:noWrap/>
            <w:vAlign w:val="bottom"/>
            <w:hideMark/>
          </w:tcPr>
          <w:p w14:paraId="1424120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59B658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0C83BA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7CA6378E"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2-poziomowym blatem wykonanym z MARLANU lub CORIANU</w:t>
            </w:r>
          </w:p>
        </w:tc>
        <w:tc>
          <w:tcPr>
            <w:tcW w:w="640" w:type="dxa"/>
            <w:tcBorders>
              <w:top w:val="nil"/>
              <w:left w:val="nil"/>
              <w:bottom w:val="single" w:sz="4" w:space="0" w:color="auto"/>
              <w:right w:val="single" w:sz="4" w:space="0" w:color="auto"/>
            </w:tcBorders>
            <w:shd w:val="clear" w:color="auto" w:fill="auto"/>
            <w:noWrap/>
            <w:vAlign w:val="center"/>
            <w:hideMark/>
          </w:tcPr>
          <w:p w14:paraId="0FAE4F6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D27FB6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1E47CFA"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711F9A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591C1E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13C7C18A"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1 duża wysuwana taca narzędziowa</w:t>
            </w:r>
          </w:p>
        </w:tc>
        <w:tc>
          <w:tcPr>
            <w:tcW w:w="640" w:type="dxa"/>
            <w:tcBorders>
              <w:top w:val="nil"/>
              <w:left w:val="nil"/>
              <w:bottom w:val="single" w:sz="4" w:space="0" w:color="auto"/>
              <w:right w:val="single" w:sz="4" w:space="0" w:color="auto"/>
            </w:tcBorders>
            <w:shd w:val="clear" w:color="auto" w:fill="auto"/>
            <w:noWrap/>
            <w:vAlign w:val="center"/>
            <w:hideMark/>
          </w:tcPr>
          <w:p w14:paraId="715874B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982896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FDE87F1"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BFEB1F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7A2372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2529DC2F"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1 duża szuflada</w:t>
            </w:r>
          </w:p>
        </w:tc>
        <w:tc>
          <w:tcPr>
            <w:tcW w:w="640" w:type="dxa"/>
            <w:tcBorders>
              <w:top w:val="nil"/>
              <w:left w:val="nil"/>
              <w:bottom w:val="single" w:sz="4" w:space="0" w:color="auto"/>
              <w:right w:val="single" w:sz="4" w:space="0" w:color="auto"/>
            </w:tcBorders>
            <w:shd w:val="clear" w:color="auto" w:fill="auto"/>
            <w:noWrap/>
            <w:vAlign w:val="center"/>
            <w:hideMark/>
          </w:tcPr>
          <w:p w14:paraId="51F0BFD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BFC102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005078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242F6C2"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4FD339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00B19EF9"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3 małe szuflady</w:t>
            </w:r>
          </w:p>
        </w:tc>
        <w:tc>
          <w:tcPr>
            <w:tcW w:w="640" w:type="dxa"/>
            <w:tcBorders>
              <w:top w:val="nil"/>
              <w:left w:val="nil"/>
              <w:bottom w:val="single" w:sz="4" w:space="0" w:color="auto"/>
              <w:right w:val="single" w:sz="4" w:space="0" w:color="auto"/>
            </w:tcBorders>
            <w:shd w:val="clear" w:color="auto" w:fill="auto"/>
            <w:noWrap/>
            <w:vAlign w:val="center"/>
            <w:hideMark/>
          </w:tcPr>
          <w:p w14:paraId="392C6BE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833842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B60F92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CD4852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E011CC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6BB925BA"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szerokość modułu min 70 - max 75 cm</w:t>
            </w:r>
          </w:p>
        </w:tc>
        <w:tc>
          <w:tcPr>
            <w:tcW w:w="640" w:type="dxa"/>
            <w:tcBorders>
              <w:top w:val="nil"/>
              <w:left w:val="nil"/>
              <w:bottom w:val="single" w:sz="4" w:space="0" w:color="auto"/>
              <w:right w:val="single" w:sz="4" w:space="0" w:color="auto"/>
            </w:tcBorders>
            <w:shd w:val="clear" w:color="auto" w:fill="auto"/>
            <w:noWrap/>
            <w:vAlign w:val="center"/>
            <w:hideMark/>
          </w:tcPr>
          <w:p w14:paraId="38E94CF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939F43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F5A0DE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D42934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004029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24E4B007"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kolor blatu i frontów do wyboru Zamawiającego po wyborze oferty</w:t>
            </w:r>
          </w:p>
        </w:tc>
        <w:tc>
          <w:tcPr>
            <w:tcW w:w="640" w:type="dxa"/>
            <w:tcBorders>
              <w:top w:val="nil"/>
              <w:left w:val="nil"/>
              <w:bottom w:val="single" w:sz="4" w:space="0" w:color="auto"/>
              <w:right w:val="single" w:sz="4" w:space="0" w:color="auto"/>
            </w:tcBorders>
            <w:shd w:val="clear" w:color="auto" w:fill="auto"/>
            <w:noWrap/>
            <w:vAlign w:val="center"/>
            <w:hideMark/>
          </w:tcPr>
          <w:p w14:paraId="7441CD7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B742EA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32F00E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B27D2F3"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E180FB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noWrap/>
            <w:vAlign w:val="center"/>
            <w:hideMark/>
          </w:tcPr>
          <w:p w14:paraId="4C1E9C11"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4D561CC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B9BE28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64D3646"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FBE251D" w14:textId="77777777" w:rsidTr="006C4185">
        <w:trPr>
          <w:trHeight w:val="559"/>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1D4A4F8" w14:textId="77777777" w:rsidR="006C4185" w:rsidRPr="006C4185" w:rsidRDefault="006C4185" w:rsidP="006C4185">
            <w:pPr>
              <w:rPr>
                <w:rFonts w:ascii="Calibri" w:eastAsia="Times New Roman" w:hAnsi="Calibri" w:cs="Calibri"/>
                <w:b/>
                <w:bCs/>
                <w:sz w:val="18"/>
                <w:szCs w:val="18"/>
              </w:rPr>
            </w:pPr>
            <w:r w:rsidRPr="006C4185">
              <w:rPr>
                <w:rFonts w:ascii="Calibri" w:eastAsia="Times New Roman" w:hAnsi="Calibri" w:cs="Calibri"/>
                <w:b/>
                <w:bCs/>
                <w:sz w:val="18"/>
                <w:szCs w:val="18"/>
              </w:rPr>
              <w:t>WYPOSAŻENIE WSPÓLNE DLA 2 UNITÓW</w:t>
            </w:r>
          </w:p>
        </w:tc>
        <w:tc>
          <w:tcPr>
            <w:tcW w:w="7540" w:type="dxa"/>
            <w:tcBorders>
              <w:top w:val="nil"/>
              <w:left w:val="nil"/>
              <w:bottom w:val="single" w:sz="4" w:space="0" w:color="auto"/>
              <w:right w:val="single" w:sz="4" w:space="0" w:color="auto"/>
            </w:tcBorders>
            <w:shd w:val="clear" w:color="auto" w:fill="auto"/>
            <w:noWrap/>
            <w:vAlign w:val="center"/>
            <w:hideMark/>
          </w:tcPr>
          <w:p w14:paraId="15C99F21"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72EA711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701000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C6AFECE"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4C3866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CA2A22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4.</w:t>
            </w:r>
          </w:p>
        </w:tc>
        <w:tc>
          <w:tcPr>
            <w:tcW w:w="7540" w:type="dxa"/>
            <w:tcBorders>
              <w:top w:val="nil"/>
              <w:left w:val="nil"/>
              <w:bottom w:val="single" w:sz="4" w:space="0" w:color="auto"/>
              <w:right w:val="single" w:sz="4" w:space="0" w:color="auto"/>
            </w:tcBorders>
            <w:shd w:val="clear" w:color="auto" w:fill="auto"/>
            <w:vAlign w:val="center"/>
            <w:hideMark/>
          </w:tcPr>
          <w:p w14:paraId="26346D9E"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System odsysania z automatycznym usuwaniem odpadów do kanalizacji</w:t>
            </w:r>
          </w:p>
        </w:tc>
        <w:tc>
          <w:tcPr>
            <w:tcW w:w="640" w:type="dxa"/>
            <w:tcBorders>
              <w:top w:val="nil"/>
              <w:left w:val="nil"/>
              <w:bottom w:val="single" w:sz="4" w:space="0" w:color="auto"/>
              <w:right w:val="single" w:sz="4" w:space="0" w:color="auto"/>
            </w:tcBorders>
            <w:shd w:val="clear" w:color="auto" w:fill="auto"/>
            <w:noWrap/>
            <w:vAlign w:val="center"/>
            <w:hideMark/>
          </w:tcPr>
          <w:p w14:paraId="445E1500" w14:textId="77777777" w:rsidR="006C4185" w:rsidRPr="006C4185" w:rsidRDefault="006C4185" w:rsidP="006C4185">
            <w:pPr>
              <w:jc w:val="center"/>
              <w:rPr>
                <w:rFonts w:ascii="Calibri" w:eastAsia="Times New Roman" w:hAnsi="Calibri" w:cs="Calibri"/>
                <w:sz w:val="20"/>
                <w:szCs w:val="20"/>
              </w:rPr>
            </w:pPr>
            <w:proofErr w:type="spellStart"/>
            <w:r w:rsidRPr="006C4185">
              <w:rPr>
                <w:rFonts w:ascii="Calibri" w:eastAsia="Times New Roman" w:hAnsi="Calibri" w:cs="Calibri"/>
                <w:sz w:val="20"/>
                <w:szCs w:val="20"/>
              </w:rPr>
              <w:t>szt</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6858693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22C9DA2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5CD7B2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C06FA2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42B76583"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W zestawie z rękojeścią ssącą i rurką</w:t>
            </w:r>
          </w:p>
        </w:tc>
        <w:tc>
          <w:tcPr>
            <w:tcW w:w="640" w:type="dxa"/>
            <w:tcBorders>
              <w:top w:val="nil"/>
              <w:left w:val="nil"/>
              <w:bottom w:val="single" w:sz="4" w:space="0" w:color="auto"/>
              <w:right w:val="single" w:sz="4" w:space="0" w:color="auto"/>
            </w:tcBorders>
            <w:shd w:val="clear" w:color="auto" w:fill="auto"/>
            <w:noWrap/>
            <w:vAlign w:val="center"/>
            <w:hideMark/>
          </w:tcPr>
          <w:p w14:paraId="10BE270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9EC52F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A36DD1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8C3D428"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6FA43F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4A0D0D94"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automatyczne uruchamianie się ssaka po wyjęciu rękojeści z uchwytu</w:t>
            </w:r>
          </w:p>
        </w:tc>
        <w:tc>
          <w:tcPr>
            <w:tcW w:w="640" w:type="dxa"/>
            <w:tcBorders>
              <w:top w:val="nil"/>
              <w:left w:val="nil"/>
              <w:bottom w:val="single" w:sz="4" w:space="0" w:color="auto"/>
              <w:right w:val="single" w:sz="4" w:space="0" w:color="auto"/>
            </w:tcBorders>
            <w:shd w:val="clear" w:color="auto" w:fill="auto"/>
            <w:noWrap/>
            <w:vAlign w:val="center"/>
            <w:hideMark/>
          </w:tcPr>
          <w:p w14:paraId="71CEB3D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1D721F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53EE42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0619F89"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BAEE58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FA7AA68"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automatyczne wyłączenie ssaka po odłożeniu rękojeści na uchwyt</w:t>
            </w:r>
          </w:p>
        </w:tc>
        <w:tc>
          <w:tcPr>
            <w:tcW w:w="640" w:type="dxa"/>
            <w:tcBorders>
              <w:top w:val="nil"/>
              <w:left w:val="nil"/>
              <w:bottom w:val="single" w:sz="4" w:space="0" w:color="auto"/>
              <w:right w:val="single" w:sz="4" w:space="0" w:color="auto"/>
            </w:tcBorders>
            <w:shd w:val="clear" w:color="auto" w:fill="auto"/>
            <w:noWrap/>
            <w:vAlign w:val="center"/>
            <w:hideMark/>
          </w:tcPr>
          <w:p w14:paraId="1E412D2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56CFA3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0C7144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8A9C13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C32505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142066E"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W zestawie z rękojeścią ssącą i rurką</w:t>
            </w:r>
          </w:p>
        </w:tc>
        <w:tc>
          <w:tcPr>
            <w:tcW w:w="640" w:type="dxa"/>
            <w:tcBorders>
              <w:top w:val="nil"/>
              <w:left w:val="nil"/>
              <w:bottom w:val="single" w:sz="4" w:space="0" w:color="auto"/>
              <w:right w:val="single" w:sz="4" w:space="0" w:color="auto"/>
            </w:tcBorders>
            <w:shd w:val="clear" w:color="auto" w:fill="auto"/>
            <w:noWrap/>
            <w:vAlign w:val="center"/>
            <w:hideMark/>
          </w:tcPr>
          <w:p w14:paraId="3CFD938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711C5F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FE53ED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F06239D"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3650F8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7126825"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Naczynie zabezpieczające przed przepełnieniem </w:t>
            </w:r>
          </w:p>
        </w:tc>
        <w:tc>
          <w:tcPr>
            <w:tcW w:w="640" w:type="dxa"/>
            <w:tcBorders>
              <w:top w:val="nil"/>
              <w:left w:val="nil"/>
              <w:bottom w:val="single" w:sz="4" w:space="0" w:color="auto"/>
              <w:right w:val="single" w:sz="4" w:space="0" w:color="auto"/>
            </w:tcBorders>
            <w:shd w:val="clear" w:color="auto" w:fill="auto"/>
            <w:noWrap/>
            <w:vAlign w:val="center"/>
            <w:hideMark/>
          </w:tcPr>
          <w:p w14:paraId="683217B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4C41A1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22921E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8EBC85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990F43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48F57B9B"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siła ssania: 0.9 bar</w:t>
            </w:r>
          </w:p>
        </w:tc>
        <w:tc>
          <w:tcPr>
            <w:tcW w:w="640" w:type="dxa"/>
            <w:tcBorders>
              <w:top w:val="nil"/>
              <w:left w:val="nil"/>
              <w:bottom w:val="single" w:sz="4" w:space="0" w:color="auto"/>
              <w:right w:val="single" w:sz="4" w:space="0" w:color="auto"/>
            </w:tcBorders>
            <w:shd w:val="clear" w:color="auto" w:fill="auto"/>
            <w:noWrap/>
            <w:vAlign w:val="center"/>
            <w:hideMark/>
          </w:tcPr>
          <w:p w14:paraId="0C93C7F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C6A523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5E04CB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0D9240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870C25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8DC4145"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wydajność: 80l/min</w:t>
            </w:r>
          </w:p>
        </w:tc>
        <w:tc>
          <w:tcPr>
            <w:tcW w:w="640" w:type="dxa"/>
            <w:tcBorders>
              <w:top w:val="nil"/>
              <w:left w:val="nil"/>
              <w:bottom w:val="single" w:sz="4" w:space="0" w:color="auto"/>
              <w:right w:val="single" w:sz="4" w:space="0" w:color="auto"/>
            </w:tcBorders>
            <w:shd w:val="clear" w:color="auto" w:fill="auto"/>
            <w:noWrap/>
            <w:vAlign w:val="center"/>
            <w:hideMark/>
          </w:tcPr>
          <w:p w14:paraId="64C0E0B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6798E7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05C529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1FE1A48"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547EAB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3048E4E"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wymagany dostęp do kanalizacji</w:t>
            </w:r>
          </w:p>
        </w:tc>
        <w:tc>
          <w:tcPr>
            <w:tcW w:w="640" w:type="dxa"/>
            <w:tcBorders>
              <w:top w:val="nil"/>
              <w:left w:val="nil"/>
              <w:bottom w:val="single" w:sz="4" w:space="0" w:color="auto"/>
              <w:right w:val="single" w:sz="4" w:space="0" w:color="auto"/>
            </w:tcBorders>
            <w:shd w:val="clear" w:color="auto" w:fill="auto"/>
            <w:noWrap/>
            <w:vAlign w:val="center"/>
            <w:hideMark/>
          </w:tcPr>
          <w:p w14:paraId="30D40AA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1AA352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9C5529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A9E5A23"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C433B8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5.</w:t>
            </w:r>
          </w:p>
        </w:tc>
        <w:tc>
          <w:tcPr>
            <w:tcW w:w="7540" w:type="dxa"/>
            <w:tcBorders>
              <w:top w:val="nil"/>
              <w:left w:val="nil"/>
              <w:bottom w:val="single" w:sz="4" w:space="0" w:color="auto"/>
              <w:right w:val="single" w:sz="4" w:space="0" w:color="auto"/>
            </w:tcBorders>
            <w:shd w:val="clear" w:color="auto" w:fill="auto"/>
            <w:vAlign w:val="center"/>
            <w:hideMark/>
          </w:tcPr>
          <w:p w14:paraId="7A4FC883"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Zbiornik na wydzielinę z zaworem przelewowym do układu ssącego</w:t>
            </w:r>
          </w:p>
        </w:tc>
        <w:tc>
          <w:tcPr>
            <w:tcW w:w="640" w:type="dxa"/>
            <w:tcBorders>
              <w:top w:val="nil"/>
              <w:left w:val="nil"/>
              <w:bottom w:val="single" w:sz="4" w:space="0" w:color="auto"/>
              <w:right w:val="single" w:sz="4" w:space="0" w:color="auto"/>
            </w:tcBorders>
            <w:shd w:val="clear" w:color="auto" w:fill="auto"/>
            <w:noWrap/>
            <w:vAlign w:val="center"/>
            <w:hideMark/>
          </w:tcPr>
          <w:p w14:paraId="61CC504F" w14:textId="77777777" w:rsidR="006C4185" w:rsidRPr="006C4185" w:rsidRDefault="006C4185" w:rsidP="006C4185">
            <w:pPr>
              <w:jc w:val="center"/>
              <w:rPr>
                <w:rFonts w:ascii="Calibri" w:eastAsia="Times New Roman" w:hAnsi="Calibri" w:cs="Calibri"/>
                <w:sz w:val="20"/>
                <w:szCs w:val="20"/>
              </w:rPr>
            </w:pPr>
            <w:proofErr w:type="spellStart"/>
            <w:r w:rsidRPr="006C4185">
              <w:rPr>
                <w:rFonts w:ascii="Calibri" w:eastAsia="Times New Roman" w:hAnsi="Calibri" w:cs="Calibri"/>
                <w:sz w:val="20"/>
                <w:szCs w:val="20"/>
              </w:rPr>
              <w:t>szt</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14:paraId="7631D75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711E187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0A3F0F9"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7F4CBC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bottom"/>
            <w:hideMark/>
          </w:tcPr>
          <w:p w14:paraId="25397931" w14:textId="77777777" w:rsidR="006C4185" w:rsidRPr="006C4185" w:rsidRDefault="006C4185" w:rsidP="006C4185">
            <w:pPr>
              <w:rPr>
                <w:rFonts w:ascii="Arial" w:eastAsia="Times New Roman" w:hAnsi="Arial" w:cs="Arial"/>
                <w:color w:val="FF0000"/>
                <w:sz w:val="20"/>
                <w:szCs w:val="20"/>
              </w:rPr>
            </w:pPr>
            <w:r w:rsidRPr="006C4185">
              <w:rPr>
                <w:rFonts w:ascii="Arial" w:eastAsia="Times New Roman" w:hAnsi="Arial" w:cs="Arial"/>
                <w:color w:val="FF0000"/>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28EB0A9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C03239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F7A448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435FF2C"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C6032B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lastRenderedPageBreak/>
              <w:t>6.</w:t>
            </w:r>
          </w:p>
        </w:tc>
        <w:tc>
          <w:tcPr>
            <w:tcW w:w="7540" w:type="dxa"/>
            <w:tcBorders>
              <w:top w:val="nil"/>
              <w:left w:val="nil"/>
              <w:bottom w:val="single" w:sz="4" w:space="0" w:color="auto"/>
              <w:right w:val="single" w:sz="4" w:space="0" w:color="auto"/>
            </w:tcBorders>
            <w:shd w:val="clear" w:color="auto" w:fill="auto"/>
            <w:vAlign w:val="center"/>
            <w:hideMark/>
          </w:tcPr>
          <w:p w14:paraId="11872B92"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Światłowodowe źródło światła LED z przewodem STORZ</w:t>
            </w:r>
          </w:p>
        </w:tc>
        <w:tc>
          <w:tcPr>
            <w:tcW w:w="640" w:type="dxa"/>
            <w:tcBorders>
              <w:top w:val="nil"/>
              <w:left w:val="nil"/>
              <w:bottom w:val="single" w:sz="4" w:space="0" w:color="auto"/>
              <w:right w:val="single" w:sz="4" w:space="0" w:color="auto"/>
            </w:tcBorders>
            <w:shd w:val="clear" w:color="auto" w:fill="auto"/>
            <w:noWrap/>
            <w:vAlign w:val="center"/>
            <w:hideMark/>
          </w:tcPr>
          <w:p w14:paraId="099F286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39DEB3C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2FA33BB3"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A0AA5C4"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68AF6D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5C2CE80E"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automatyczna aktywacja światła po wyjęciu kamery z uchwytu po 2-4 sekundach</w:t>
            </w:r>
          </w:p>
        </w:tc>
        <w:tc>
          <w:tcPr>
            <w:tcW w:w="640" w:type="dxa"/>
            <w:tcBorders>
              <w:top w:val="nil"/>
              <w:left w:val="nil"/>
              <w:bottom w:val="single" w:sz="4" w:space="0" w:color="auto"/>
              <w:right w:val="single" w:sz="4" w:space="0" w:color="auto"/>
            </w:tcBorders>
            <w:shd w:val="clear" w:color="auto" w:fill="auto"/>
            <w:noWrap/>
            <w:vAlign w:val="center"/>
            <w:hideMark/>
          </w:tcPr>
          <w:p w14:paraId="41CF394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5D52A9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DD0B05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39CA9D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586431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7AC7CE78"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możliwość regulacji przyciemnienia diody LED z pozycji wyświetlacza kontrolnego</w:t>
            </w:r>
          </w:p>
        </w:tc>
        <w:tc>
          <w:tcPr>
            <w:tcW w:w="640" w:type="dxa"/>
            <w:tcBorders>
              <w:top w:val="nil"/>
              <w:left w:val="nil"/>
              <w:bottom w:val="single" w:sz="4" w:space="0" w:color="auto"/>
              <w:right w:val="single" w:sz="4" w:space="0" w:color="auto"/>
            </w:tcBorders>
            <w:shd w:val="clear" w:color="auto" w:fill="auto"/>
            <w:noWrap/>
            <w:vAlign w:val="center"/>
            <w:hideMark/>
          </w:tcPr>
          <w:p w14:paraId="5E48D5F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B46499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282EBCB"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D7385B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C2C171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7.</w:t>
            </w:r>
          </w:p>
        </w:tc>
        <w:tc>
          <w:tcPr>
            <w:tcW w:w="7540" w:type="dxa"/>
            <w:tcBorders>
              <w:top w:val="nil"/>
              <w:left w:val="nil"/>
              <w:bottom w:val="single" w:sz="4" w:space="0" w:color="auto"/>
              <w:right w:val="single" w:sz="4" w:space="0" w:color="auto"/>
            </w:tcBorders>
            <w:shd w:val="clear" w:color="auto" w:fill="auto"/>
            <w:vAlign w:val="center"/>
            <w:hideMark/>
          </w:tcPr>
          <w:p w14:paraId="627F78FE"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 xml:space="preserve">System irygacyjny ciepłą wodą  </w:t>
            </w:r>
          </w:p>
        </w:tc>
        <w:tc>
          <w:tcPr>
            <w:tcW w:w="640" w:type="dxa"/>
            <w:tcBorders>
              <w:top w:val="nil"/>
              <w:left w:val="nil"/>
              <w:bottom w:val="single" w:sz="4" w:space="0" w:color="auto"/>
              <w:right w:val="single" w:sz="4" w:space="0" w:color="auto"/>
            </w:tcBorders>
            <w:shd w:val="clear" w:color="auto" w:fill="auto"/>
            <w:noWrap/>
            <w:vAlign w:val="center"/>
            <w:hideMark/>
          </w:tcPr>
          <w:p w14:paraId="4F5190B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0729EAF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6E28C752"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8FE1873"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3DD4067"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9FC8C7B"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Ustawienia temperatury: 30°C – 37°C – 44°C</w:t>
            </w:r>
          </w:p>
        </w:tc>
        <w:tc>
          <w:tcPr>
            <w:tcW w:w="640" w:type="dxa"/>
            <w:tcBorders>
              <w:top w:val="nil"/>
              <w:left w:val="nil"/>
              <w:bottom w:val="single" w:sz="4" w:space="0" w:color="auto"/>
              <w:right w:val="single" w:sz="4" w:space="0" w:color="auto"/>
            </w:tcBorders>
            <w:shd w:val="clear" w:color="auto" w:fill="auto"/>
            <w:noWrap/>
            <w:vAlign w:val="center"/>
            <w:hideMark/>
          </w:tcPr>
          <w:p w14:paraId="08A6151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683D4F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A8EF29B"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C979A0F"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6FCBC16"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78C85654"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Dokładność temperatury w granicach 0,5°C </w:t>
            </w:r>
          </w:p>
        </w:tc>
        <w:tc>
          <w:tcPr>
            <w:tcW w:w="640" w:type="dxa"/>
            <w:tcBorders>
              <w:top w:val="nil"/>
              <w:left w:val="nil"/>
              <w:bottom w:val="single" w:sz="4" w:space="0" w:color="auto"/>
              <w:right w:val="single" w:sz="4" w:space="0" w:color="auto"/>
            </w:tcBorders>
            <w:shd w:val="clear" w:color="auto" w:fill="auto"/>
            <w:noWrap/>
            <w:vAlign w:val="center"/>
            <w:hideMark/>
          </w:tcPr>
          <w:p w14:paraId="38A4D98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739605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F30C23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A1F76BE"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EFE28BD"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476D94BB"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System ciągłego przepływu zapobiegający rozwojowi bakterii </w:t>
            </w:r>
          </w:p>
        </w:tc>
        <w:tc>
          <w:tcPr>
            <w:tcW w:w="640" w:type="dxa"/>
            <w:tcBorders>
              <w:top w:val="nil"/>
              <w:left w:val="nil"/>
              <w:bottom w:val="single" w:sz="4" w:space="0" w:color="auto"/>
              <w:right w:val="single" w:sz="4" w:space="0" w:color="auto"/>
            </w:tcBorders>
            <w:shd w:val="clear" w:color="auto" w:fill="auto"/>
            <w:noWrap/>
            <w:vAlign w:val="center"/>
            <w:hideMark/>
          </w:tcPr>
          <w:p w14:paraId="51EF9B0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01A63B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F70EC21"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9EF489B"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41B3F2C"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4536742"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W komplecie z wężami wodnymi, 1 kaniulą prostą i 1 kaniulą bagnetową</w:t>
            </w:r>
          </w:p>
        </w:tc>
        <w:tc>
          <w:tcPr>
            <w:tcW w:w="640" w:type="dxa"/>
            <w:tcBorders>
              <w:top w:val="nil"/>
              <w:left w:val="nil"/>
              <w:bottom w:val="single" w:sz="4" w:space="0" w:color="auto"/>
              <w:right w:val="single" w:sz="4" w:space="0" w:color="auto"/>
            </w:tcBorders>
            <w:shd w:val="clear" w:color="auto" w:fill="auto"/>
            <w:noWrap/>
            <w:vAlign w:val="center"/>
            <w:hideMark/>
          </w:tcPr>
          <w:p w14:paraId="7EAD148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0F8AEA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F50CDA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417828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BC1255F"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7BC376CA"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Wymagania </w:t>
            </w:r>
            <w:proofErr w:type="spellStart"/>
            <w:r w:rsidRPr="006C4185">
              <w:rPr>
                <w:rFonts w:ascii="Calibri" w:eastAsia="Times New Roman" w:hAnsi="Calibri" w:cs="Calibri"/>
                <w:sz w:val="20"/>
                <w:szCs w:val="20"/>
              </w:rPr>
              <w:t>przedmontażowe</w:t>
            </w:r>
            <w:proofErr w:type="spellEnd"/>
            <w:r w:rsidRPr="006C4185">
              <w:rPr>
                <w:rFonts w:ascii="Calibri" w:eastAsia="Times New Roman" w:hAnsi="Calibri" w:cs="Calibri"/>
                <w:sz w:val="20"/>
                <w:szCs w:val="20"/>
              </w:rPr>
              <w:t>: dopływ zimnej wody, ciśnienie wody min. 2 bar i odpływ</w:t>
            </w:r>
          </w:p>
        </w:tc>
        <w:tc>
          <w:tcPr>
            <w:tcW w:w="640" w:type="dxa"/>
            <w:tcBorders>
              <w:top w:val="nil"/>
              <w:left w:val="nil"/>
              <w:bottom w:val="single" w:sz="4" w:space="0" w:color="auto"/>
              <w:right w:val="single" w:sz="4" w:space="0" w:color="auto"/>
            </w:tcBorders>
            <w:shd w:val="clear" w:color="auto" w:fill="auto"/>
            <w:noWrap/>
            <w:vAlign w:val="center"/>
            <w:hideMark/>
          </w:tcPr>
          <w:p w14:paraId="14B115F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8A3DAC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10CD36A"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475F8FD" w14:textId="77777777" w:rsidTr="006C4185">
        <w:trPr>
          <w:trHeight w:val="619"/>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4F6E947"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F603523"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Zawór elektromagnetyczny odcinający wodę w sieci, aby zapobiec zalaniu urządzenia, gdy urządzenie jest wyłączone</w:t>
            </w:r>
          </w:p>
        </w:tc>
        <w:tc>
          <w:tcPr>
            <w:tcW w:w="640" w:type="dxa"/>
            <w:tcBorders>
              <w:top w:val="nil"/>
              <w:left w:val="nil"/>
              <w:bottom w:val="single" w:sz="4" w:space="0" w:color="auto"/>
              <w:right w:val="single" w:sz="4" w:space="0" w:color="auto"/>
            </w:tcBorders>
            <w:shd w:val="clear" w:color="auto" w:fill="auto"/>
            <w:noWrap/>
            <w:vAlign w:val="center"/>
            <w:hideMark/>
          </w:tcPr>
          <w:p w14:paraId="58E3729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8AF832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046BAB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D6F4E8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CDDDB27"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62D2776"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W zestawie kompletny zestaw złączy</w:t>
            </w:r>
          </w:p>
        </w:tc>
        <w:tc>
          <w:tcPr>
            <w:tcW w:w="640" w:type="dxa"/>
            <w:tcBorders>
              <w:top w:val="nil"/>
              <w:left w:val="nil"/>
              <w:bottom w:val="single" w:sz="4" w:space="0" w:color="auto"/>
              <w:right w:val="single" w:sz="4" w:space="0" w:color="auto"/>
            </w:tcBorders>
            <w:shd w:val="clear" w:color="auto" w:fill="auto"/>
            <w:noWrap/>
            <w:vAlign w:val="center"/>
            <w:hideMark/>
          </w:tcPr>
          <w:p w14:paraId="0D4F878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F0E04B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7D83B80"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7F8B57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2237CC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76760CC5"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Filtr wody w przewodzie 5 mikronów, pomagający przedłużyć żywotność urządzenia</w:t>
            </w:r>
          </w:p>
        </w:tc>
        <w:tc>
          <w:tcPr>
            <w:tcW w:w="640" w:type="dxa"/>
            <w:tcBorders>
              <w:top w:val="nil"/>
              <w:left w:val="nil"/>
              <w:bottom w:val="single" w:sz="4" w:space="0" w:color="auto"/>
              <w:right w:val="single" w:sz="4" w:space="0" w:color="auto"/>
            </w:tcBorders>
            <w:shd w:val="clear" w:color="auto" w:fill="auto"/>
            <w:noWrap/>
            <w:vAlign w:val="center"/>
            <w:hideMark/>
          </w:tcPr>
          <w:p w14:paraId="29D4C9C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34E3DB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BA1C46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7818B3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B55FDA8"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CF0D9B0"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pojemnik na </w:t>
            </w:r>
            <w:proofErr w:type="spellStart"/>
            <w:r w:rsidRPr="006C4185">
              <w:rPr>
                <w:rFonts w:ascii="Calibri" w:eastAsia="Times New Roman" w:hAnsi="Calibri" w:cs="Calibri"/>
                <w:sz w:val="20"/>
                <w:szCs w:val="20"/>
              </w:rPr>
              <w:t>wode</w:t>
            </w:r>
            <w:proofErr w:type="spellEnd"/>
            <w:r w:rsidRPr="006C4185">
              <w:rPr>
                <w:rFonts w:ascii="Calibri" w:eastAsia="Times New Roman" w:hAnsi="Calibri" w:cs="Calibri"/>
                <w:sz w:val="20"/>
                <w:szCs w:val="20"/>
              </w:rPr>
              <w:t xml:space="preserve"> ściekającą przy irygacji z podłączeniem do ssaka</w:t>
            </w:r>
          </w:p>
        </w:tc>
        <w:tc>
          <w:tcPr>
            <w:tcW w:w="640" w:type="dxa"/>
            <w:tcBorders>
              <w:top w:val="nil"/>
              <w:left w:val="nil"/>
              <w:bottom w:val="single" w:sz="4" w:space="0" w:color="auto"/>
              <w:right w:val="single" w:sz="4" w:space="0" w:color="auto"/>
            </w:tcBorders>
            <w:shd w:val="clear" w:color="auto" w:fill="auto"/>
            <w:noWrap/>
            <w:vAlign w:val="center"/>
            <w:hideMark/>
          </w:tcPr>
          <w:p w14:paraId="6EDC35F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10F167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ADE26C2"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CF8E90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FC5787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8.</w:t>
            </w:r>
          </w:p>
        </w:tc>
        <w:tc>
          <w:tcPr>
            <w:tcW w:w="7540" w:type="dxa"/>
            <w:tcBorders>
              <w:top w:val="nil"/>
              <w:left w:val="nil"/>
              <w:bottom w:val="single" w:sz="4" w:space="0" w:color="auto"/>
              <w:right w:val="single" w:sz="4" w:space="0" w:color="auto"/>
            </w:tcBorders>
            <w:shd w:val="clear" w:color="auto" w:fill="auto"/>
            <w:vAlign w:val="center"/>
            <w:hideMark/>
          </w:tcPr>
          <w:p w14:paraId="25AA763F"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Podgrzewany uchwyt do endoskopu sztywnego, min 7 - max 8 mm</w:t>
            </w:r>
          </w:p>
        </w:tc>
        <w:tc>
          <w:tcPr>
            <w:tcW w:w="640" w:type="dxa"/>
            <w:tcBorders>
              <w:top w:val="nil"/>
              <w:left w:val="nil"/>
              <w:bottom w:val="single" w:sz="4" w:space="0" w:color="auto"/>
              <w:right w:val="single" w:sz="4" w:space="0" w:color="auto"/>
            </w:tcBorders>
            <w:shd w:val="clear" w:color="auto" w:fill="auto"/>
            <w:noWrap/>
            <w:vAlign w:val="center"/>
            <w:hideMark/>
          </w:tcPr>
          <w:p w14:paraId="178717A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34A2D6B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6</w:t>
            </w:r>
          </w:p>
        </w:tc>
        <w:tc>
          <w:tcPr>
            <w:tcW w:w="2557" w:type="dxa"/>
            <w:tcBorders>
              <w:top w:val="nil"/>
              <w:left w:val="nil"/>
              <w:bottom w:val="single" w:sz="4" w:space="0" w:color="auto"/>
              <w:right w:val="single" w:sz="4" w:space="0" w:color="auto"/>
            </w:tcBorders>
            <w:shd w:val="clear" w:color="auto" w:fill="auto"/>
            <w:noWrap/>
            <w:vAlign w:val="bottom"/>
            <w:hideMark/>
          </w:tcPr>
          <w:p w14:paraId="661489D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1078B1B"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40F946B"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54BDAA88"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do endoskopów o średnicach od 2,7 mm do 4 mm</w:t>
            </w:r>
          </w:p>
        </w:tc>
        <w:tc>
          <w:tcPr>
            <w:tcW w:w="640" w:type="dxa"/>
            <w:tcBorders>
              <w:top w:val="nil"/>
              <w:left w:val="nil"/>
              <w:bottom w:val="single" w:sz="4" w:space="0" w:color="auto"/>
              <w:right w:val="single" w:sz="4" w:space="0" w:color="auto"/>
            </w:tcBorders>
            <w:shd w:val="clear" w:color="auto" w:fill="auto"/>
            <w:noWrap/>
            <w:vAlign w:val="center"/>
            <w:hideMark/>
          </w:tcPr>
          <w:p w14:paraId="0B43FF3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AA1E83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055A77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8F628CD"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97047BB"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37C77E6"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4910776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7C1F49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6D087CB"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73E34E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68800D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9.</w:t>
            </w:r>
          </w:p>
        </w:tc>
        <w:tc>
          <w:tcPr>
            <w:tcW w:w="7540" w:type="dxa"/>
            <w:tcBorders>
              <w:top w:val="nil"/>
              <w:left w:val="nil"/>
              <w:bottom w:val="single" w:sz="4" w:space="0" w:color="auto"/>
              <w:right w:val="single" w:sz="4" w:space="0" w:color="auto"/>
            </w:tcBorders>
            <w:shd w:val="clear" w:color="auto" w:fill="auto"/>
            <w:vAlign w:val="center"/>
            <w:hideMark/>
          </w:tcPr>
          <w:p w14:paraId="0A94ECB5"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System ogrzewania lusterek gorącym powietrzem</w:t>
            </w:r>
          </w:p>
        </w:tc>
        <w:tc>
          <w:tcPr>
            <w:tcW w:w="640" w:type="dxa"/>
            <w:tcBorders>
              <w:top w:val="nil"/>
              <w:left w:val="nil"/>
              <w:bottom w:val="single" w:sz="4" w:space="0" w:color="auto"/>
              <w:right w:val="single" w:sz="4" w:space="0" w:color="auto"/>
            </w:tcBorders>
            <w:shd w:val="clear" w:color="auto" w:fill="auto"/>
            <w:noWrap/>
            <w:vAlign w:val="center"/>
            <w:hideMark/>
          </w:tcPr>
          <w:p w14:paraId="0E49A2D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39F9BA3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3C69F08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ED0910B"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87F658B" w14:textId="77777777" w:rsidR="006C4185" w:rsidRPr="006C4185" w:rsidRDefault="006C4185" w:rsidP="006C4185">
            <w:pPr>
              <w:jc w:val="center"/>
              <w:rPr>
                <w:rFonts w:ascii="Arial CE" w:eastAsia="Times New Roman" w:hAnsi="Arial CE" w:cs="Arial"/>
                <w:sz w:val="20"/>
                <w:szCs w:val="20"/>
              </w:rPr>
            </w:pPr>
            <w:r w:rsidRPr="006C4185">
              <w:rPr>
                <w:rFonts w:ascii="Arial CE" w:eastAsia="Times New Roman" w:hAnsi="Arial CE" w:cs="Arial"/>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A675C1E"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podgrzewanie lusterek w 3 sekundy z automatycznym wyłączeniem po podgrzaniu</w:t>
            </w:r>
          </w:p>
        </w:tc>
        <w:tc>
          <w:tcPr>
            <w:tcW w:w="640" w:type="dxa"/>
            <w:tcBorders>
              <w:top w:val="nil"/>
              <w:left w:val="nil"/>
              <w:bottom w:val="single" w:sz="4" w:space="0" w:color="auto"/>
              <w:right w:val="single" w:sz="4" w:space="0" w:color="auto"/>
            </w:tcBorders>
            <w:shd w:val="clear" w:color="auto" w:fill="auto"/>
            <w:noWrap/>
            <w:vAlign w:val="center"/>
            <w:hideMark/>
          </w:tcPr>
          <w:p w14:paraId="3A459D7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BB71C1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ABDCF8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FF813D9"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25922A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10.</w:t>
            </w:r>
          </w:p>
        </w:tc>
        <w:tc>
          <w:tcPr>
            <w:tcW w:w="7540" w:type="dxa"/>
            <w:tcBorders>
              <w:top w:val="nil"/>
              <w:left w:val="nil"/>
              <w:bottom w:val="single" w:sz="4" w:space="0" w:color="auto"/>
              <w:right w:val="single" w:sz="4" w:space="0" w:color="auto"/>
            </w:tcBorders>
            <w:shd w:val="clear" w:color="auto" w:fill="auto"/>
            <w:vAlign w:val="center"/>
            <w:hideMark/>
          </w:tcPr>
          <w:p w14:paraId="1092F101"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 xml:space="preserve">Bezprzewodowa lampa czołowa z ładowarką i uchwytem zamontowanym za monitorem </w:t>
            </w:r>
          </w:p>
        </w:tc>
        <w:tc>
          <w:tcPr>
            <w:tcW w:w="640" w:type="dxa"/>
            <w:tcBorders>
              <w:top w:val="nil"/>
              <w:left w:val="nil"/>
              <w:bottom w:val="single" w:sz="4" w:space="0" w:color="auto"/>
              <w:right w:val="single" w:sz="4" w:space="0" w:color="auto"/>
            </w:tcBorders>
            <w:shd w:val="clear" w:color="auto" w:fill="auto"/>
            <w:noWrap/>
            <w:vAlign w:val="center"/>
            <w:hideMark/>
          </w:tcPr>
          <w:p w14:paraId="70347DC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28C9B03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5C79993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CFB9D2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B1E342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40C3076B"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automatyczne uruchomienie się lampy po wyjęciu z uchwytu</w:t>
            </w:r>
          </w:p>
        </w:tc>
        <w:tc>
          <w:tcPr>
            <w:tcW w:w="640" w:type="dxa"/>
            <w:tcBorders>
              <w:top w:val="nil"/>
              <w:left w:val="nil"/>
              <w:bottom w:val="single" w:sz="4" w:space="0" w:color="auto"/>
              <w:right w:val="single" w:sz="4" w:space="0" w:color="auto"/>
            </w:tcBorders>
            <w:shd w:val="clear" w:color="auto" w:fill="auto"/>
            <w:noWrap/>
            <w:vAlign w:val="center"/>
            <w:hideMark/>
          </w:tcPr>
          <w:p w14:paraId="1500728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D35A88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E8E87C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E74E12F"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BC7F1E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097E883"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automatyczne wyłączenie się lampy po odłożeniu na uchwyt</w:t>
            </w:r>
          </w:p>
        </w:tc>
        <w:tc>
          <w:tcPr>
            <w:tcW w:w="640" w:type="dxa"/>
            <w:tcBorders>
              <w:top w:val="nil"/>
              <w:left w:val="nil"/>
              <w:bottom w:val="single" w:sz="4" w:space="0" w:color="auto"/>
              <w:right w:val="single" w:sz="4" w:space="0" w:color="auto"/>
            </w:tcBorders>
            <w:shd w:val="clear" w:color="auto" w:fill="auto"/>
            <w:noWrap/>
            <w:vAlign w:val="center"/>
            <w:hideMark/>
          </w:tcPr>
          <w:p w14:paraId="5EBFA8E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9BF926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560D26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A71AA54"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4EF962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66013FD"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minimum 3 ustawienia intensywności światła</w:t>
            </w:r>
          </w:p>
        </w:tc>
        <w:tc>
          <w:tcPr>
            <w:tcW w:w="640" w:type="dxa"/>
            <w:tcBorders>
              <w:top w:val="nil"/>
              <w:left w:val="nil"/>
              <w:bottom w:val="single" w:sz="4" w:space="0" w:color="auto"/>
              <w:right w:val="single" w:sz="4" w:space="0" w:color="auto"/>
            </w:tcBorders>
            <w:shd w:val="clear" w:color="auto" w:fill="auto"/>
            <w:noWrap/>
            <w:vAlign w:val="center"/>
            <w:hideMark/>
          </w:tcPr>
          <w:p w14:paraId="2EEB7EC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B6B055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3B88FC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A3B1C58"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5A01FE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2AF57E8C"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automatyczne wyłączenie się lampy po 30-60 </w:t>
            </w:r>
            <w:proofErr w:type="spellStart"/>
            <w:r w:rsidRPr="006C4185">
              <w:rPr>
                <w:rFonts w:ascii="Calibri" w:eastAsia="Times New Roman" w:hAnsi="Calibri" w:cs="Calibri"/>
                <w:sz w:val="20"/>
                <w:szCs w:val="20"/>
              </w:rPr>
              <w:t>sek</w:t>
            </w:r>
            <w:proofErr w:type="spellEnd"/>
            <w:r w:rsidRPr="006C4185">
              <w:rPr>
                <w:rFonts w:ascii="Calibri" w:eastAsia="Times New Roman" w:hAnsi="Calibri" w:cs="Calibri"/>
                <w:sz w:val="20"/>
                <w:szCs w:val="20"/>
              </w:rPr>
              <w:t xml:space="preserve"> po odłożeniu na blat</w:t>
            </w:r>
          </w:p>
        </w:tc>
        <w:tc>
          <w:tcPr>
            <w:tcW w:w="640" w:type="dxa"/>
            <w:tcBorders>
              <w:top w:val="nil"/>
              <w:left w:val="nil"/>
              <w:bottom w:val="single" w:sz="4" w:space="0" w:color="auto"/>
              <w:right w:val="single" w:sz="4" w:space="0" w:color="auto"/>
            </w:tcBorders>
            <w:shd w:val="clear" w:color="auto" w:fill="auto"/>
            <w:noWrap/>
            <w:vAlign w:val="center"/>
            <w:hideMark/>
          </w:tcPr>
          <w:p w14:paraId="2704843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3513D7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EB1133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3AA5E9C"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8BB1D0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11.</w:t>
            </w:r>
          </w:p>
        </w:tc>
        <w:tc>
          <w:tcPr>
            <w:tcW w:w="7540" w:type="dxa"/>
            <w:tcBorders>
              <w:top w:val="nil"/>
              <w:left w:val="nil"/>
              <w:bottom w:val="single" w:sz="4" w:space="0" w:color="auto"/>
              <w:right w:val="single" w:sz="4" w:space="0" w:color="auto"/>
            </w:tcBorders>
            <w:shd w:val="clear" w:color="auto" w:fill="auto"/>
            <w:vAlign w:val="center"/>
            <w:hideMark/>
          </w:tcPr>
          <w:p w14:paraId="0D54A2AE"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Mikroskop z 3-stopniową zmianą powiększenia</w:t>
            </w:r>
          </w:p>
        </w:tc>
        <w:tc>
          <w:tcPr>
            <w:tcW w:w="640" w:type="dxa"/>
            <w:tcBorders>
              <w:top w:val="nil"/>
              <w:left w:val="nil"/>
              <w:bottom w:val="single" w:sz="4" w:space="0" w:color="auto"/>
              <w:right w:val="single" w:sz="4" w:space="0" w:color="auto"/>
            </w:tcBorders>
            <w:shd w:val="clear" w:color="auto" w:fill="auto"/>
            <w:noWrap/>
            <w:vAlign w:val="center"/>
            <w:hideMark/>
          </w:tcPr>
          <w:p w14:paraId="02F1B59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0DD04D8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0B3B0E90"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6216A0A"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9FC7EA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692DF5A"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stereoskopowy system oświetlania redukujący powstawanie cieni</w:t>
            </w:r>
          </w:p>
        </w:tc>
        <w:tc>
          <w:tcPr>
            <w:tcW w:w="640" w:type="dxa"/>
            <w:tcBorders>
              <w:top w:val="nil"/>
              <w:left w:val="nil"/>
              <w:bottom w:val="single" w:sz="4" w:space="0" w:color="auto"/>
              <w:right w:val="single" w:sz="4" w:space="0" w:color="auto"/>
            </w:tcBorders>
            <w:shd w:val="clear" w:color="auto" w:fill="auto"/>
            <w:noWrap/>
            <w:vAlign w:val="center"/>
            <w:hideMark/>
          </w:tcPr>
          <w:p w14:paraId="1B8F32A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F96D18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7F25130"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E50B9B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AEDE60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39ED066"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montowany na unicie</w:t>
            </w:r>
          </w:p>
        </w:tc>
        <w:tc>
          <w:tcPr>
            <w:tcW w:w="640" w:type="dxa"/>
            <w:tcBorders>
              <w:top w:val="nil"/>
              <w:left w:val="nil"/>
              <w:bottom w:val="single" w:sz="4" w:space="0" w:color="auto"/>
              <w:right w:val="single" w:sz="4" w:space="0" w:color="auto"/>
            </w:tcBorders>
            <w:shd w:val="clear" w:color="auto" w:fill="auto"/>
            <w:noWrap/>
            <w:vAlign w:val="center"/>
            <w:hideMark/>
          </w:tcPr>
          <w:p w14:paraId="7EAD867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20C398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A08CA9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EA8AD7F"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9F106B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E9C13B1"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długość ramienia min 100 - max 120 cm</w:t>
            </w:r>
          </w:p>
        </w:tc>
        <w:tc>
          <w:tcPr>
            <w:tcW w:w="640" w:type="dxa"/>
            <w:tcBorders>
              <w:top w:val="nil"/>
              <w:left w:val="nil"/>
              <w:bottom w:val="single" w:sz="4" w:space="0" w:color="auto"/>
              <w:right w:val="single" w:sz="4" w:space="0" w:color="auto"/>
            </w:tcBorders>
            <w:shd w:val="clear" w:color="auto" w:fill="auto"/>
            <w:noWrap/>
            <w:vAlign w:val="center"/>
            <w:hideMark/>
          </w:tcPr>
          <w:p w14:paraId="04AC4C6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0FB38B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0BAF07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A66C46C"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814C2E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lastRenderedPageBreak/>
              <w:t> </w:t>
            </w:r>
          </w:p>
        </w:tc>
        <w:tc>
          <w:tcPr>
            <w:tcW w:w="7540" w:type="dxa"/>
            <w:tcBorders>
              <w:top w:val="nil"/>
              <w:left w:val="nil"/>
              <w:bottom w:val="single" w:sz="4" w:space="0" w:color="auto"/>
              <w:right w:val="single" w:sz="4" w:space="0" w:color="auto"/>
            </w:tcBorders>
            <w:shd w:val="clear" w:color="auto" w:fill="auto"/>
            <w:vAlign w:val="center"/>
            <w:hideMark/>
          </w:tcPr>
          <w:p w14:paraId="7F868CC8"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ramię obrotowe do montażu mikroskopu</w:t>
            </w:r>
          </w:p>
        </w:tc>
        <w:tc>
          <w:tcPr>
            <w:tcW w:w="640" w:type="dxa"/>
            <w:tcBorders>
              <w:top w:val="nil"/>
              <w:left w:val="nil"/>
              <w:bottom w:val="single" w:sz="4" w:space="0" w:color="auto"/>
              <w:right w:val="single" w:sz="4" w:space="0" w:color="auto"/>
            </w:tcBorders>
            <w:shd w:val="clear" w:color="auto" w:fill="auto"/>
            <w:noWrap/>
            <w:vAlign w:val="center"/>
            <w:hideMark/>
          </w:tcPr>
          <w:p w14:paraId="67D3C59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24F680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B5797C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949659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38A4B5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B77FB00"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podwójny tubus prosty f=125mm</w:t>
            </w:r>
          </w:p>
        </w:tc>
        <w:tc>
          <w:tcPr>
            <w:tcW w:w="640" w:type="dxa"/>
            <w:tcBorders>
              <w:top w:val="nil"/>
              <w:left w:val="nil"/>
              <w:bottom w:val="single" w:sz="4" w:space="0" w:color="auto"/>
              <w:right w:val="single" w:sz="4" w:space="0" w:color="auto"/>
            </w:tcBorders>
            <w:shd w:val="clear" w:color="auto" w:fill="auto"/>
            <w:noWrap/>
            <w:vAlign w:val="center"/>
            <w:hideMark/>
          </w:tcPr>
          <w:p w14:paraId="74E51F0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4E3CB9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205884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06FE39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FCAC68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212FA2EE"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obiektyw f = 250 mm</w:t>
            </w:r>
          </w:p>
        </w:tc>
        <w:tc>
          <w:tcPr>
            <w:tcW w:w="640" w:type="dxa"/>
            <w:tcBorders>
              <w:top w:val="nil"/>
              <w:left w:val="nil"/>
              <w:bottom w:val="single" w:sz="4" w:space="0" w:color="auto"/>
              <w:right w:val="single" w:sz="4" w:space="0" w:color="auto"/>
            </w:tcBorders>
            <w:shd w:val="clear" w:color="auto" w:fill="auto"/>
            <w:noWrap/>
            <w:vAlign w:val="center"/>
            <w:hideMark/>
          </w:tcPr>
          <w:p w14:paraId="3B8A559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50310A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1A27504"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852FC2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F7AAFC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70B57D37"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 3-stopniowe powiększenie</w:t>
            </w:r>
          </w:p>
        </w:tc>
        <w:tc>
          <w:tcPr>
            <w:tcW w:w="640" w:type="dxa"/>
            <w:tcBorders>
              <w:top w:val="nil"/>
              <w:left w:val="nil"/>
              <w:bottom w:val="single" w:sz="4" w:space="0" w:color="auto"/>
              <w:right w:val="single" w:sz="4" w:space="0" w:color="auto"/>
            </w:tcBorders>
            <w:shd w:val="clear" w:color="auto" w:fill="auto"/>
            <w:noWrap/>
            <w:vAlign w:val="center"/>
            <w:hideMark/>
          </w:tcPr>
          <w:p w14:paraId="7D919BB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60FBBA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49FFA52"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6D2F9C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2A007E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705C41D8"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1E56F14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872392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106A41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911519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6C509D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12.</w:t>
            </w:r>
          </w:p>
        </w:tc>
        <w:tc>
          <w:tcPr>
            <w:tcW w:w="7540" w:type="dxa"/>
            <w:tcBorders>
              <w:top w:val="nil"/>
              <w:left w:val="nil"/>
              <w:bottom w:val="single" w:sz="4" w:space="0" w:color="auto"/>
              <w:right w:val="single" w:sz="4" w:space="0" w:color="auto"/>
            </w:tcBorders>
            <w:shd w:val="clear" w:color="auto" w:fill="auto"/>
            <w:vAlign w:val="center"/>
            <w:hideMark/>
          </w:tcPr>
          <w:p w14:paraId="4016EF3E" w14:textId="77777777" w:rsidR="006C4185" w:rsidRPr="006C4185" w:rsidRDefault="006C4185" w:rsidP="006C4185">
            <w:pPr>
              <w:ind w:firstLineChars="100" w:firstLine="201"/>
              <w:rPr>
                <w:rFonts w:ascii="Calibri" w:eastAsia="Times New Roman" w:hAnsi="Calibri" w:cs="Calibri"/>
                <w:b/>
                <w:bCs/>
                <w:sz w:val="20"/>
                <w:szCs w:val="20"/>
              </w:rPr>
            </w:pPr>
            <w:r w:rsidRPr="006C4185">
              <w:rPr>
                <w:rFonts w:ascii="Calibri" w:eastAsia="Times New Roman" w:hAnsi="Calibri" w:cs="Calibri"/>
                <w:b/>
                <w:bCs/>
                <w:sz w:val="20"/>
                <w:szCs w:val="20"/>
              </w:rPr>
              <w:t>Kolumna do zamontowania mikroskopu</w:t>
            </w:r>
          </w:p>
        </w:tc>
        <w:tc>
          <w:tcPr>
            <w:tcW w:w="640" w:type="dxa"/>
            <w:tcBorders>
              <w:top w:val="nil"/>
              <w:left w:val="nil"/>
              <w:bottom w:val="single" w:sz="4" w:space="0" w:color="auto"/>
              <w:right w:val="single" w:sz="4" w:space="0" w:color="auto"/>
            </w:tcBorders>
            <w:shd w:val="clear" w:color="auto" w:fill="auto"/>
            <w:noWrap/>
            <w:vAlign w:val="center"/>
            <w:hideMark/>
          </w:tcPr>
          <w:p w14:paraId="4AE5069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4F3A023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7F7365B2"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EFB4413"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873749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13.</w:t>
            </w:r>
          </w:p>
        </w:tc>
        <w:tc>
          <w:tcPr>
            <w:tcW w:w="7540" w:type="dxa"/>
            <w:tcBorders>
              <w:top w:val="nil"/>
              <w:left w:val="nil"/>
              <w:bottom w:val="single" w:sz="4" w:space="0" w:color="auto"/>
              <w:right w:val="single" w:sz="4" w:space="0" w:color="auto"/>
            </w:tcBorders>
            <w:shd w:val="clear" w:color="auto" w:fill="auto"/>
            <w:vAlign w:val="center"/>
            <w:hideMark/>
          </w:tcPr>
          <w:p w14:paraId="004D2FFC" w14:textId="77777777" w:rsidR="006C4185" w:rsidRPr="006C4185" w:rsidRDefault="006C4185" w:rsidP="006C4185">
            <w:pPr>
              <w:ind w:firstLineChars="100" w:firstLine="201"/>
              <w:rPr>
                <w:rFonts w:ascii="Calibri" w:eastAsia="Times New Roman" w:hAnsi="Calibri" w:cs="Calibri"/>
                <w:b/>
                <w:bCs/>
                <w:sz w:val="20"/>
                <w:szCs w:val="20"/>
              </w:rPr>
            </w:pPr>
            <w:r w:rsidRPr="006C4185">
              <w:rPr>
                <w:rFonts w:ascii="Calibri" w:eastAsia="Times New Roman" w:hAnsi="Calibri" w:cs="Calibri"/>
                <w:b/>
                <w:bCs/>
                <w:sz w:val="20"/>
                <w:szCs w:val="20"/>
              </w:rPr>
              <w:t xml:space="preserve">Uchwyt na monitor mocowany do kolumny </w:t>
            </w:r>
          </w:p>
        </w:tc>
        <w:tc>
          <w:tcPr>
            <w:tcW w:w="640" w:type="dxa"/>
            <w:tcBorders>
              <w:top w:val="nil"/>
              <w:left w:val="nil"/>
              <w:bottom w:val="single" w:sz="4" w:space="0" w:color="auto"/>
              <w:right w:val="single" w:sz="4" w:space="0" w:color="auto"/>
            </w:tcBorders>
            <w:shd w:val="clear" w:color="auto" w:fill="auto"/>
            <w:noWrap/>
            <w:vAlign w:val="center"/>
            <w:hideMark/>
          </w:tcPr>
          <w:p w14:paraId="2C3689B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434E5A5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2FEDC06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BC7C8F1" w14:textId="77777777" w:rsidTr="006C4185">
        <w:trPr>
          <w:trHeight w:val="6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86F752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14.</w:t>
            </w:r>
          </w:p>
        </w:tc>
        <w:tc>
          <w:tcPr>
            <w:tcW w:w="7540" w:type="dxa"/>
            <w:tcBorders>
              <w:top w:val="nil"/>
              <w:left w:val="nil"/>
              <w:bottom w:val="single" w:sz="4" w:space="0" w:color="auto"/>
              <w:right w:val="single" w:sz="4" w:space="0" w:color="auto"/>
            </w:tcBorders>
            <w:shd w:val="clear" w:color="auto" w:fill="auto"/>
            <w:vAlign w:val="center"/>
            <w:hideMark/>
          </w:tcPr>
          <w:p w14:paraId="06ED3FDE"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Rozdzielacz wiązki ze zintegrowanym adapterem endoskopu, umożliwiający powiększanie obrazu w czasie rzeczywistym za pomocą pierścienia zoomu optycznego na adapterze</w:t>
            </w:r>
          </w:p>
        </w:tc>
        <w:tc>
          <w:tcPr>
            <w:tcW w:w="640" w:type="dxa"/>
            <w:tcBorders>
              <w:top w:val="nil"/>
              <w:left w:val="nil"/>
              <w:bottom w:val="single" w:sz="4" w:space="0" w:color="auto"/>
              <w:right w:val="single" w:sz="4" w:space="0" w:color="auto"/>
            </w:tcBorders>
            <w:shd w:val="clear" w:color="auto" w:fill="auto"/>
            <w:noWrap/>
            <w:vAlign w:val="center"/>
            <w:hideMark/>
          </w:tcPr>
          <w:p w14:paraId="56B7E90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6874D43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64FF28A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011E3CE"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A748E7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15.</w:t>
            </w:r>
          </w:p>
        </w:tc>
        <w:tc>
          <w:tcPr>
            <w:tcW w:w="7540" w:type="dxa"/>
            <w:tcBorders>
              <w:top w:val="nil"/>
              <w:left w:val="nil"/>
              <w:bottom w:val="single" w:sz="4" w:space="0" w:color="auto"/>
              <w:right w:val="single" w:sz="4" w:space="0" w:color="auto"/>
            </w:tcBorders>
            <w:shd w:val="clear" w:color="auto" w:fill="auto"/>
            <w:vAlign w:val="center"/>
            <w:hideMark/>
          </w:tcPr>
          <w:p w14:paraId="5489EE3A"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 xml:space="preserve">Kamera endoskopowa HD </w:t>
            </w:r>
          </w:p>
        </w:tc>
        <w:tc>
          <w:tcPr>
            <w:tcW w:w="640" w:type="dxa"/>
            <w:tcBorders>
              <w:top w:val="nil"/>
              <w:left w:val="nil"/>
              <w:bottom w:val="single" w:sz="4" w:space="0" w:color="auto"/>
              <w:right w:val="single" w:sz="4" w:space="0" w:color="auto"/>
            </w:tcBorders>
            <w:shd w:val="clear" w:color="auto" w:fill="auto"/>
            <w:noWrap/>
            <w:vAlign w:val="center"/>
            <w:hideMark/>
          </w:tcPr>
          <w:p w14:paraId="4A850B1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6D07AAB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5A2D89F2"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B367F42"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95D15F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320DDE1" w14:textId="77777777" w:rsidR="006C4185" w:rsidRPr="006C4185" w:rsidRDefault="006C4185" w:rsidP="006C4185">
            <w:pPr>
              <w:ind w:firstLineChars="100" w:firstLine="200"/>
              <w:rPr>
                <w:rFonts w:ascii="Calibri" w:eastAsia="Times New Roman" w:hAnsi="Calibri" w:cs="Calibri"/>
                <w:sz w:val="20"/>
                <w:szCs w:val="20"/>
              </w:rPr>
            </w:pPr>
            <w:proofErr w:type="spellStart"/>
            <w:r w:rsidRPr="006C4185">
              <w:rPr>
                <w:rFonts w:ascii="Calibri" w:eastAsia="Times New Roman" w:hAnsi="Calibri" w:cs="Calibri"/>
                <w:sz w:val="20"/>
                <w:szCs w:val="20"/>
              </w:rPr>
              <w:t>FullHD</w:t>
            </w:r>
            <w:proofErr w:type="spellEnd"/>
            <w:r w:rsidRPr="006C4185">
              <w:rPr>
                <w:rFonts w:ascii="Calibri" w:eastAsia="Times New Roman" w:hAnsi="Calibri" w:cs="Calibri"/>
                <w:sz w:val="20"/>
                <w:szCs w:val="20"/>
              </w:rPr>
              <w:t>, rozdzielczość 1920x1080</w:t>
            </w:r>
          </w:p>
        </w:tc>
        <w:tc>
          <w:tcPr>
            <w:tcW w:w="640" w:type="dxa"/>
            <w:tcBorders>
              <w:top w:val="nil"/>
              <w:left w:val="nil"/>
              <w:bottom w:val="single" w:sz="4" w:space="0" w:color="auto"/>
              <w:right w:val="single" w:sz="4" w:space="0" w:color="auto"/>
            </w:tcBorders>
            <w:shd w:val="clear" w:color="auto" w:fill="auto"/>
            <w:noWrap/>
            <w:vAlign w:val="center"/>
            <w:hideMark/>
          </w:tcPr>
          <w:p w14:paraId="0EECD43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E95DC6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636465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8EE0A8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4BCCB2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9CAC8F9"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kamera z sensorem 1/3 cala CMOS </w:t>
            </w:r>
          </w:p>
        </w:tc>
        <w:tc>
          <w:tcPr>
            <w:tcW w:w="640" w:type="dxa"/>
            <w:tcBorders>
              <w:top w:val="nil"/>
              <w:left w:val="nil"/>
              <w:bottom w:val="single" w:sz="4" w:space="0" w:color="auto"/>
              <w:right w:val="single" w:sz="4" w:space="0" w:color="auto"/>
            </w:tcBorders>
            <w:shd w:val="clear" w:color="auto" w:fill="auto"/>
            <w:noWrap/>
            <w:vAlign w:val="center"/>
            <w:hideMark/>
          </w:tcPr>
          <w:p w14:paraId="338CD39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C9D5D1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C08CEA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5A1D224"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F16E01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B9FC6B9"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automatyczne uruchomienie kamery po wyjęciu z uchwytu</w:t>
            </w:r>
          </w:p>
        </w:tc>
        <w:tc>
          <w:tcPr>
            <w:tcW w:w="640" w:type="dxa"/>
            <w:tcBorders>
              <w:top w:val="nil"/>
              <w:left w:val="nil"/>
              <w:bottom w:val="single" w:sz="4" w:space="0" w:color="auto"/>
              <w:right w:val="single" w:sz="4" w:space="0" w:color="auto"/>
            </w:tcBorders>
            <w:shd w:val="clear" w:color="auto" w:fill="auto"/>
            <w:noWrap/>
            <w:vAlign w:val="center"/>
            <w:hideMark/>
          </w:tcPr>
          <w:p w14:paraId="0B975E0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900176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38F905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2485563"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C079C2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AFF2FCF"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automatyczne wyłączenie kamery po odłożeniu na uchwyt</w:t>
            </w:r>
          </w:p>
        </w:tc>
        <w:tc>
          <w:tcPr>
            <w:tcW w:w="640" w:type="dxa"/>
            <w:tcBorders>
              <w:top w:val="nil"/>
              <w:left w:val="nil"/>
              <w:bottom w:val="single" w:sz="4" w:space="0" w:color="auto"/>
              <w:right w:val="single" w:sz="4" w:space="0" w:color="auto"/>
            </w:tcBorders>
            <w:shd w:val="clear" w:color="auto" w:fill="auto"/>
            <w:noWrap/>
            <w:vAlign w:val="center"/>
            <w:hideMark/>
          </w:tcPr>
          <w:p w14:paraId="7AD9DA4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298044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CE9D97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E10EDC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C00A8C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057D720"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zasilanie: USB</w:t>
            </w:r>
          </w:p>
        </w:tc>
        <w:tc>
          <w:tcPr>
            <w:tcW w:w="640" w:type="dxa"/>
            <w:tcBorders>
              <w:top w:val="nil"/>
              <w:left w:val="nil"/>
              <w:bottom w:val="single" w:sz="4" w:space="0" w:color="auto"/>
              <w:right w:val="single" w:sz="4" w:space="0" w:color="auto"/>
            </w:tcBorders>
            <w:shd w:val="clear" w:color="auto" w:fill="auto"/>
            <w:noWrap/>
            <w:vAlign w:val="center"/>
            <w:hideMark/>
          </w:tcPr>
          <w:p w14:paraId="14E4B1A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47F408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0DA9EF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573D0A7" w14:textId="77777777" w:rsidTr="006C4185">
        <w:trPr>
          <w:trHeight w:val="51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A7EBDC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16.</w:t>
            </w:r>
          </w:p>
        </w:tc>
        <w:tc>
          <w:tcPr>
            <w:tcW w:w="7540" w:type="dxa"/>
            <w:tcBorders>
              <w:top w:val="nil"/>
              <w:left w:val="nil"/>
              <w:bottom w:val="single" w:sz="4" w:space="0" w:color="auto"/>
              <w:right w:val="single" w:sz="4" w:space="0" w:color="auto"/>
            </w:tcBorders>
            <w:shd w:val="clear" w:color="auto" w:fill="auto"/>
            <w:vAlign w:val="center"/>
            <w:hideMark/>
          </w:tcPr>
          <w:p w14:paraId="3B43C7B3"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Adapter endoskopowy HD z mocowaniem typu C i zoomem optycznym od 16 mm do 32 mm</w:t>
            </w:r>
          </w:p>
        </w:tc>
        <w:tc>
          <w:tcPr>
            <w:tcW w:w="640" w:type="dxa"/>
            <w:tcBorders>
              <w:top w:val="nil"/>
              <w:left w:val="nil"/>
              <w:bottom w:val="single" w:sz="4" w:space="0" w:color="auto"/>
              <w:right w:val="single" w:sz="4" w:space="0" w:color="auto"/>
            </w:tcBorders>
            <w:shd w:val="clear" w:color="auto" w:fill="auto"/>
            <w:noWrap/>
            <w:vAlign w:val="center"/>
            <w:hideMark/>
          </w:tcPr>
          <w:p w14:paraId="3250E54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6478F16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0ED17B4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0EF162D"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718596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17.</w:t>
            </w:r>
          </w:p>
        </w:tc>
        <w:tc>
          <w:tcPr>
            <w:tcW w:w="7540" w:type="dxa"/>
            <w:tcBorders>
              <w:top w:val="nil"/>
              <w:left w:val="nil"/>
              <w:bottom w:val="single" w:sz="4" w:space="0" w:color="auto"/>
              <w:right w:val="single" w:sz="4" w:space="0" w:color="auto"/>
            </w:tcBorders>
            <w:shd w:val="clear" w:color="auto" w:fill="auto"/>
            <w:vAlign w:val="center"/>
            <w:hideMark/>
          </w:tcPr>
          <w:p w14:paraId="1C2BA4BC"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Komputer zintegrowany z unitem</w:t>
            </w:r>
          </w:p>
        </w:tc>
        <w:tc>
          <w:tcPr>
            <w:tcW w:w="640" w:type="dxa"/>
            <w:tcBorders>
              <w:top w:val="nil"/>
              <w:left w:val="nil"/>
              <w:bottom w:val="single" w:sz="4" w:space="0" w:color="auto"/>
              <w:right w:val="single" w:sz="4" w:space="0" w:color="auto"/>
            </w:tcBorders>
            <w:shd w:val="clear" w:color="auto" w:fill="auto"/>
            <w:noWrap/>
            <w:vAlign w:val="center"/>
            <w:hideMark/>
          </w:tcPr>
          <w:p w14:paraId="515B769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3CE27FB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5849592E"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B25C67E"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F32755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DCD79C2"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Procesor </w:t>
            </w:r>
          </w:p>
        </w:tc>
        <w:tc>
          <w:tcPr>
            <w:tcW w:w="640" w:type="dxa"/>
            <w:tcBorders>
              <w:top w:val="nil"/>
              <w:left w:val="nil"/>
              <w:bottom w:val="single" w:sz="4" w:space="0" w:color="auto"/>
              <w:right w:val="single" w:sz="4" w:space="0" w:color="auto"/>
            </w:tcBorders>
            <w:shd w:val="clear" w:color="auto" w:fill="auto"/>
            <w:noWrap/>
            <w:vAlign w:val="center"/>
            <w:hideMark/>
          </w:tcPr>
          <w:p w14:paraId="1EC4BC7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C7E71B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9DDC04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B780B43"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33CCF2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EE3DCEA"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Dysk twardy SSD 1 TB</w:t>
            </w:r>
          </w:p>
        </w:tc>
        <w:tc>
          <w:tcPr>
            <w:tcW w:w="640" w:type="dxa"/>
            <w:tcBorders>
              <w:top w:val="nil"/>
              <w:left w:val="nil"/>
              <w:bottom w:val="single" w:sz="4" w:space="0" w:color="auto"/>
              <w:right w:val="single" w:sz="4" w:space="0" w:color="auto"/>
            </w:tcBorders>
            <w:shd w:val="clear" w:color="auto" w:fill="auto"/>
            <w:noWrap/>
            <w:vAlign w:val="center"/>
            <w:hideMark/>
          </w:tcPr>
          <w:p w14:paraId="369EDD5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79F296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0042E7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2F90C5C"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754D65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5CB0B15C"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System operacyjny</w:t>
            </w:r>
          </w:p>
        </w:tc>
        <w:tc>
          <w:tcPr>
            <w:tcW w:w="640" w:type="dxa"/>
            <w:tcBorders>
              <w:top w:val="nil"/>
              <w:left w:val="nil"/>
              <w:bottom w:val="single" w:sz="4" w:space="0" w:color="auto"/>
              <w:right w:val="single" w:sz="4" w:space="0" w:color="auto"/>
            </w:tcBorders>
            <w:shd w:val="clear" w:color="auto" w:fill="auto"/>
            <w:noWrap/>
            <w:vAlign w:val="center"/>
            <w:hideMark/>
          </w:tcPr>
          <w:p w14:paraId="0190EEC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0248E9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57F62A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4F749C6"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75BD32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8C0DB20"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Klawiatura, bezprzewodowa, </w:t>
            </w:r>
            <w:proofErr w:type="spellStart"/>
            <w:r w:rsidRPr="006C4185">
              <w:rPr>
                <w:rFonts w:ascii="Calibri" w:eastAsia="Times New Roman" w:hAnsi="Calibri" w:cs="Calibri"/>
                <w:sz w:val="20"/>
                <w:szCs w:val="20"/>
              </w:rPr>
              <w:t>touchpad</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69A319D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122A8E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9B58D3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06C4E7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DD6261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B812A09"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Podwójny przełącznik nożny do zapisywania zdjęć i filmów pod profilem pacjenta</w:t>
            </w:r>
          </w:p>
        </w:tc>
        <w:tc>
          <w:tcPr>
            <w:tcW w:w="640" w:type="dxa"/>
            <w:tcBorders>
              <w:top w:val="nil"/>
              <w:left w:val="nil"/>
              <w:bottom w:val="single" w:sz="4" w:space="0" w:color="auto"/>
              <w:right w:val="single" w:sz="4" w:space="0" w:color="auto"/>
            </w:tcBorders>
            <w:shd w:val="clear" w:color="auto" w:fill="auto"/>
            <w:noWrap/>
            <w:vAlign w:val="center"/>
            <w:hideMark/>
          </w:tcPr>
          <w:p w14:paraId="45366CB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3F5935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F21D81B"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D2A984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609F53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18.</w:t>
            </w:r>
          </w:p>
        </w:tc>
        <w:tc>
          <w:tcPr>
            <w:tcW w:w="7540" w:type="dxa"/>
            <w:tcBorders>
              <w:top w:val="nil"/>
              <w:left w:val="nil"/>
              <w:bottom w:val="single" w:sz="4" w:space="0" w:color="auto"/>
              <w:right w:val="single" w:sz="4" w:space="0" w:color="auto"/>
            </w:tcBorders>
            <w:shd w:val="clear" w:color="auto" w:fill="auto"/>
            <w:vAlign w:val="center"/>
            <w:hideMark/>
          </w:tcPr>
          <w:p w14:paraId="7711AA67"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Program do zarządzania obrazami i filmami</w:t>
            </w:r>
          </w:p>
        </w:tc>
        <w:tc>
          <w:tcPr>
            <w:tcW w:w="640" w:type="dxa"/>
            <w:tcBorders>
              <w:top w:val="nil"/>
              <w:left w:val="nil"/>
              <w:bottom w:val="single" w:sz="4" w:space="0" w:color="auto"/>
              <w:right w:val="single" w:sz="4" w:space="0" w:color="auto"/>
            </w:tcBorders>
            <w:shd w:val="clear" w:color="auto" w:fill="auto"/>
            <w:noWrap/>
            <w:vAlign w:val="center"/>
            <w:hideMark/>
          </w:tcPr>
          <w:p w14:paraId="7BC326D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08B5852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36C1356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9C28592"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6205F7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2FB2E40"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Oprogramowanie  do cyfrowego przechowywania  obrazów i filmów</w:t>
            </w:r>
          </w:p>
        </w:tc>
        <w:tc>
          <w:tcPr>
            <w:tcW w:w="640" w:type="dxa"/>
            <w:tcBorders>
              <w:top w:val="nil"/>
              <w:left w:val="nil"/>
              <w:bottom w:val="single" w:sz="4" w:space="0" w:color="auto"/>
              <w:right w:val="single" w:sz="4" w:space="0" w:color="auto"/>
            </w:tcBorders>
            <w:shd w:val="clear" w:color="auto" w:fill="auto"/>
            <w:noWrap/>
            <w:vAlign w:val="center"/>
            <w:hideMark/>
          </w:tcPr>
          <w:p w14:paraId="692A14C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E6D0E9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8D54B9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648064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68B337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5414434"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Baza danych do przechowywania obrazów przez pacjenta</w:t>
            </w:r>
          </w:p>
        </w:tc>
        <w:tc>
          <w:tcPr>
            <w:tcW w:w="640" w:type="dxa"/>
            <w:tcBorders>
              <w:top w:val="nil"/>
              <w:left w:val="nil"/>
              <w:bottom w:val="single" w:sz="4" w:space="0" w:color="auto"/>
              <w:right w:val="single" w:sz="4" w:space="0" w:color="auto"/>
            </w:tcBorders>
            <w:shd w:val="clear" w:color="auto" w:fill="auto"/>
            <w:noWrap/>
            <w:vAlign w:val="center"/>
            <w:hideMark/>
          </w:tcPr>
          <w:p w14:paraId="03E243A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A4B13F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D490B6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D15CA6D"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42595A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0EBFD6C"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Możliwość uzupełnienia obrazu dodatkowym tekstem</w:t>
            </w:r>
          </w:p>
        </w:tc>
        <w:tc>
          <w:tcPr>
            <w:tcW w:w="640" w:type="dxa"/>
            <w:tcBorders>
              <w:top w:val="nil"/>
              <w:left w:val="nil"/>
              <w:bottom w:val="single" w:sz="4" w:space="0" w:color="auto"/>
              <w:right w:val="single" w:sz="4" w:space="0" w:color="auto"/>
            </w:tcBorders>
            <w:shd w:val="clear" w:color="auto" w:fill="auto"/>
            <w:noWrap/>
            <w:vAlign w:val="center"/>
            <w:hideMark/>
          </w:tcPr>
          <w:p w14:paraId="7865B71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12E5A5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A4D287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08EA90A"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8037AB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8884E8B"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Możliwość eksportu obrazu</w:t>
            </w:r>
          </w:p>
        </w:tc>
        <w:tc>
          <w:tcPr>
            <w:tcW w:w="640" w:type="dxa"/>
            <w:tcBorders>
              <w:top w:val="nil"/>
              <w:left w:val="nil"/>
              <w:bottom w:val="single" w:sz="4" w:space="0" w:color="auto"/>
              <w:right w:val="single" w:sz="4" w:space="0" w:color="auto"/>
            </w:tcBorders>
            <w:shd w:val="clear" w:color="auto" w:fill="auto"/>
            <w:noWrap/>
            <w:vAlign w:val="center"/>
            <w:hideMark/>
          </w:tcPr>
          <w:p w14:paraId="503A18F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FDBA55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863325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8542967"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BF7CD6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lastRenderedPageBreak/>
              <w:t> </w:t>
            </w:r>
          </w:p>
        </w:tc>
        <w:tc>
          <w:tcPr>
            <w:tcW w:w="7540" w:type="dxa"/>
            <w:tcBorders>
              <w:top w:val="nil"/>
              <w:left w:val="nil"/>
              <w:bottom w:val="single" w:sz="4" w:space="0" w:color="auto"/>
              <w:right w:val="single" w:sz="4" w:space="0" w:color="auto"/>
            </w:tcBorders>
            <w:shd w:val="clear" w:color="auto" w:fill="auto"/>
            <w:vAlign w:val="center"/>
            <w:hideMark/>
          </w:tcPr>
          <w:p w14:paraId="4C8EFFE5"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Możliwość importowania zdjęć (</w:t>
            </w:r>
            <w:proofErr w:type="spellStart"/>
            <w:r w:rsidRPr="006C4185">
              <w:rPr>
                <w:rFonts w:ascii="Calibri" w:eastAsia="Times New Roman" w:hAnsi="Calibri" w:cs="Calibri"/>
                <w:sz w:val="20"/>
                <w:szCs w:val="20"/>
              </w:rPr>
              <w:t>bmp</w:t>
            </w:r>
            <w:proofErr w:type="spellEnd"/>
            <w:r w:rsidRPr="006C4185">
              <w:rPr>
                <w:rFonts w:ascii="Calibri" w:eastAsia="Times New Roman" w:hAnsi="Calibri" w:cs="Calibri"/>
                <w:sz w:val="20"/>
                <w:szCs w:val="20"/>
              </w:rPr>
              <w:t xml:space="preserve"> i jpg) np. z aparatu cyfrowego</w:t>
            </w:r>
          </w:p>
        </w:tc>
        <w:tc>
          <w:tcPr>
            <w:tcW w:w="640" w:type="dxa"/>
            <w:tcBorders>
              <w:top w:val="nil"/>
              <w:left w:val="nil"/>
              <w:bottom w:val="single" w:sz="4" w:space="0" w:color="auto"/>
              <w:right w:val="single" w:sz="4" w:space="0" w:color="auto"/>
            </w:tcBorders>
            <w:shd w:val="clear" w:color="auto" w:fill="auto"/>
            <w:noWrap/>
            <w:vAlign w:val="center"/>
            <w:hideMark/>
          </w:tcPr>
          <w:p w14:paraId="24FBBF1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8DFD45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DE0E8E9"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048FEE2"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FC550D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4FBC6FE6"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Oprogramowanie jest przygotowane do współpracy z systemami HIS i PACS. </w:t>
            </w:r>
          </w:p>
        </w:tc>
        <w:tc>
          <w:tcPr>
            <w:tcW w:w="640" w:type="dxa"/>
            <w:tcBorders>
              <w:top w:val="nil"/>
              <w:left w:val="nil"/>
              <w:bottom w:val="single" w:sz="4" w:space="0" w:color="auto"/>
              <w:right w:val="single" w:sz="4" w:space="0" w:color="auto"/>
            </w:tcBorders>
            <w:shd w:val="clear" w:color="auto" w:fill="auto"/>
            <w:noWrap/>
            <w:vAlign w:val="center"/>
            <w:hideMark/>
          </w:tcPr>
          <w:p w14:paraId="0B1DB22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D49709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5704D0E"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4458978"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B66F40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57AD694B"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Program zawiera bazę danych pacjentów </w:t>
            </w:r>
          </w:p>
        </w:tc>
        <w:tc>
          <w:tcPr>
            <w:tcW w:w="640" w:type="dxa"/>
            <w:tcBorders>
              <w:top w:val="nil"/>
              <w:left w:val="nil"/>
              <w:bottom w:val="single" w:sz="4" w:space="0" w:color="auto"/>
              <w:right w:val="single" w:sz="4" w:space="0" w:color="auto"/>
            </w:tcBorders>
            <w:shd w:val="clear" w:color="auto" w:fill="auto"/>
            <w:noWrap/>
            <w:vAlign w:val="center"/>
            <w:hideMark/>
          </w:tcPr>
          <w:p w14:paraId="32AD428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BDE1E8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3468ABE"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FB02C0B"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AB7906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F2B3753"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 możliwość dodawania tekstu i oznaczeń do już zapisanych obrazów </w:t>
            </w:r>
          </w:p>
        </w:tc>
        <w:tc>
          <w:tcPr>
            <w:tcW w:w="640" w:type="dxa"/>
            <w:tcBorders>
              <w:top w:val="nil"/>
              <w:left w:val="nil"/>
              <w:bottom w:val="single" w:sz="4" w:space="0" w:color="auto"/>
              <w:right w:val="single" w:sz="4" w:space="0" w:color="auto"/>
            </w:tcBorders>
            <w:shd w:val="clear" w:color="auto" w:fill="auto"/>
            <w:noWrap/>
            <w:vAlign w:val="center"/>
            <w:hideMark/>
          </w:tcPr>
          <w:p w14:paraId="77F653A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FF4FC9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48B5106"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826BBBA" w14:textId="77777777" w:rsidTr="006C4185">
        <w:trPr>
          <w:trHeight w:val="51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4968C2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E8C3639"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możliwość wyświetlania zdjęć/obrazów w różnych konfiguracjach, aby umożliwić ich porównanie  </w:t>
            </w:r>
          </w:p>
        </w:tc>
        <w:tc>
          <w:tcPr>
            <w:tcW w:w="640" w:type="dxa"/>
            <w:tcBorders>
              <w:top w:val="nil"/>
              <w:left w:val="nil"/>
              <w:bottom w:val="single" w:sz="4" w:space="0" w:color="auto"/>
              <w:right w:val="single" w:sz="4" w:space="0" w:color="auto"/>
            </w:tcBorders>
            <w:shd w:val="clear" w:color="auto" w:fill="auto"/>
            <w:noWrap/>
            <w:vAlign w:val="center"/>
            <w:hideMark/>
          </w:tcPr>
          <w:p w14:paraId="0408F21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63B22F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5B9E8DB"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027FA7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0FCA1D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46D8A132"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możliwość przycinania i robienia zrzutów ekranu z nagranych filmów</w:t>
            </w:r>
          </w:p>
        </w:tc>
        <w:tc>
          <w:tcPr>
            <w:tcW w:w="640" w:type="dxa"/>
            <w:tcBorders>
              <w:top w:val="nil"/>
              <w:left w:val="nil"/>
              <w:bottom w:val="single" w:sz="4" w:space="0" w:color="auto"/>
              <w:right w:val="single" w:sz="4" w:space="0" w:color="auto"/>
            </w:tcBorders>
            <w:shd w:val="clear" w:color="auto" w:fill="auto"/>
            <w:noWrap/>
            <w:vAlign w:val="center"/>
            <w:hideMark/>
          </w:tcPr>
          <w:p w14:paraId="7FACE5E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6FDFBC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8B202F2"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27C01B7" w14:textId="77777777" w:rsidTr="006C4185">
        <w:trPr>
          <w:trHeight w:val="619"/>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8BFBD0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19.</w:t>
            </w:r>
          </w:p>
        </w:tc>
        <w:tc>
          <w:tcPr>
            <w:tcW w:w="7540" w:type="dxa"/>
            <w:tcBorders>
              <w:top w:val="nil"/>
              <w:left w:val="nil"/>
              <w:bottom w:val="single" w:sz="4" w:space="0" w:color="auto"/>
              <w:right w:val="single" w:sz="4" w:space="0" w:color="auto"/>
            </w:tcBorders>
            <w:shd w:val="clear" w:color="auto" w:fill="auto"/>
            <w:vAlign w:val="center"/>
            <w:hideMark/>
          </w:tcPr>
          <w:p w14:paraId="6EC4B386"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Monitor Full HD min. 23 cale ze wszystkimi złączami i dostosowanym kablem pasującym do kolumny mikroskopu</w:t>
            </w:r>
          </w:p>
        </w:tc>
        <w:tc>
          <w:tcPr>
            <w:tcW w:w="640" w:type="dxa"/>
            <w:tcBorders>
              <w:top w:val="nil"/>
              <w:left w:val="nil"/>
              <w:bottom w:val="single" w:sz="4" w:space="0" w:color="auto"/>
              <w:right w:val="single" w:sz="4" w:space="0" w:color="auto"/>
            </w:tcBorders>
            <w:shd w:val="clear" w:color="auto" w:fill="auto"/>
            <w:noWrap/>
            <w:vAlign w:val="center"/>
            <w:hideMark/>
          </w:tcPr>
          <w:p w14:paraId="0B281C2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1CCDFE5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25A2D2C1"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74439BB"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A5AADE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23CDA03A"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Podświetlenie LED</w:t>
            </w:r>
          </w:p>
        </w:tc>
        <w:tc>
          <w:tcPr>
            <w:tcW w:w="640" w:type="dxa"/>
            <w:tcBorders>
              <w:top w:val="nil"/>
              <w:left w:val="nil"/>
              <w:bottom w:val="single" w:sz="4" w:space="0" w:color="auto"/>
              <w:right w:val="single" w:sz="4" w:space="0" w:color="auto"/>
            </w:tcBorders>
            <w:shd w:val="clear" w:color="auto" w:fill="auto"/>
            <w:noWrap/>
            <w:vAlign w:val="center"/>
            <w:hideMark/>
          </w:tcPr>
          <w:p w14:paraId="2288A4D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F28A8C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5E041AD"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F8B6DF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F67710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E681F4B"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Rozdzielczość 1920 x 1080 pikseli</w:t>
            </w:r>
          </w:p>
        </w:tc>
        <w:tc>
          <w:tcPr>
            <w:tcW w:w="640" w:type="dxa"/>
            <w:tcBorders>
              <w:top w:val="nil"/>
              <w:left w:val="nil"/>
              <w:bottom w:val="single" w:sz="4" w:space="0" w:color="auto"/>
              <w:right w:val="single" w:sz="4" w:space="0" w:color="auto"/>
            </w:tcBorders>
            <w:shd w:val="clear" w:color="auto" w:fill="auto"/>
            <w:noWrap/>
            <w:vAlign w:val="center"/>
            <w:hideMark/>
          </w:tcPr>
          <w:p w14:paraId="1B853C7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16E62B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2CF2355"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D05E1A2"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30565E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1234753" w14:textId="77777777" w:rsidR="006C4185" w:rsidRPr="006C4185" w:rsidRDefault="006C4185" w:rsidP="006C4185">
            <w:pPr>
              <w:ind w:firstLineChars="100" w:firstLine="200"/>
              <w:rPr>
                <w:rFonts w:ascii="Calibri" w:eastAsia="Times New Roman" w:hAnsi="Calibri" w:cs="Calibri"/>
                <w:sz w:val="20"/>
                <w:szCs w:val="20"/>
              </w:rPr>
            </w:pPr>
            <w:proofErr w:type="spellStart"/>
            <w:r w:rsidRPr="006C4185">
              <w:rPr>
                <w:rFonts w:ascii="Calibri" w:eastAsia="Times New Roman" w:hAnsi="Calibri" w:cs="Calibri"/>
                <w:sz w:val="20"/>
                <w:szCs w:val="20"/>
              </w:rPr>
              <w:t>Minitor</w:t>
            </w:r>
            <w:proofErr w:type="spellEnd"/>
            <w:r w:rsidRPr="006C4185">
              <w:rPr>
                <w:rFonts w:ascii="Calibri" w:eastAsia="Times New Roman" w:hAnsi="Calibri" w:cs="Calibri"/>
                <w:sz w:val="20"/>
                <w:szCs w:val="20"/>
              </w:rPr>
              <w:t xml:space="preserve"> klasy medycznej</w:t>
            </w:r>
          </w:p>
        </w:tc>
        <w:tc>
          <w:tcPr>
            <w:tcW w:w="640" w:type="dxa"/>
            <w:tcBorders>
              <w:top w:val="nil"/>
              <w:left w:val="nil"/>
              <w:bottom w:val="single" w:sz="4" w:space="0" w:color="auto"/>
              <w:right w:val="single" w:sz="4" w:space="0" w:color="auto"/>
            </w:tcBorders>
            <w:shd w:val="clear" w:color="auto" w:fill="auto"/>
            <w:noWrap/>
            <w:vAlign w:val="center"/>
            <w:hideMark/>
          </w:tcPr>
          <w:p w14:paraId="2174376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27D8A9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53A6A1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16CFEEE"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5ADE16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20.</w:t>
            </w:r>
          </w:p>
        </w:tc>
        <w:tc>
          <w:tcPr>
            <w:tcW w:w="7540" w:type="dxa"/>
            <w:tcBorders>
              <w:top w:val="nil"/>
              <w:left w:val="nil"/>
              <w:bottom w:val="single" w:sz="4" w:space="0" w:color="auto"/>
              <w:right w:val="single" w:sz="4" w:space="0" w:color="auto"/>
            </w:tcBorders>
            <w:shd w:val="clear" w:color="auto" w:fill="auto"/>
            <w:vAlign w:val="center"/>
            <w:hideMark/>
          </w:tcPr>
          <w:p w14:paraId="2AAE5A82" w14:textId="77777777" w:rsidR="006C4185" w:rsidRPr="006C4185" w:rsidRDefault="006C4185" w:rsidP="006C4185">
            <w:pPr>
              <w:ind w:firstLineChars="100" w:firstLine="201"/>
              <w:rPr>
                <w:rFonts w:ascii="Calibri" w:eastAsia="Times New Roman" w:hAnsi="Calibri" w:cs="Calibri"/>
                <w:b/>
                <w:bCs/>
                <w:sz w:val="20"/>
                <w:szCs w:val="20"/>
              </w:rPr>
            </w:pPr>
            <w:r w:rsidRPr="006C4185">
              <w:rPr>
                <w:rFonts w:ascii="Calibri" w:eastAsia="Times New Roman" w:hAnsi="Calibri" w:cs="Calibri"/>
                <w:b/>
                <w:bCs/>
                <w:sz w:val="20"/>
                <w:szCs w:val="20"/>
              </w:rPr>
              <w:t>Uchwyt na endoskop giętki z mocowaniem do pozostałych uchwytów</w:t>
            </w:r>
          </w:p>
        </w:tc>
        <w:tc>
          <w:tcPr>
            <w:tcW w:w="640" w:type="dxa"/>
            <w:tcBorders>
              <w:top w:val="nil"/>
              <w:left w:val="nil"/>
              <w:bottom w:val="single" w:sz="4" w:space="0" w:color="auto"/>
              <w:right w:val="single" w:sz="4" w:space="0" w:color="auto"/>
            </w:tcBorders>
            <w:shd w:val="clear" w:color="auto" w:fill="auto"/>
            <w:noWrap/>
            <w:vAlign w:val="center"/>
            <w:hideMark/>
          </w:tcPr>
          <w:p w14:paraId="7DD2F86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218F823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198293CE"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FB26C62"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D7CDA0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9C5627D"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7460195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5BA21B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0AB1E33"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BBAE323"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AF4CE2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21.</w:t>
            </w:r>
          </w:p>
        </w:tc>
        <w:tc>
          <w:tcPr>
            <w:tcW w:w="7540" w:type="dxa"/>
            <w:tcBorders>
              <w:top w:val="nil"/>
              <w:left w:val="nil"/>
              <w:bottom w:val="single" w:sz="4" w:space="0" w:color="auto"/>
              <w:right w:val="single" w:sz="4" w:space="0" w:color="auto"/>
            </w:tcBorders>
            <w:shd w:val="clear" w:color="auto" w:fill="auto"/>
            <w:vAlign w:val="center"/>
            <w:hideMark/>
          </w:tcPr>
          <w:p w14:paraId="0C94C2CD" w14:textId="77777777" w:rsidR="006C4185" w:rsidRPr="006C4185" w:rsidRDefault="006C4185" w:rsidP="006C4185">
            <w:pPr>
              <w:rPr>
                <w:rFonts w:ascii="Calibri" w:eastAsia="Times New Roman" w:hAnsi="Calibri" w:cs="Calibri"/>
                <w:b/>
                <w:bCs/>
                <w:color w:val="000000"/>
                <w:sz w:val="20"/>
                <w:szCs w:val="20"/>
              </w:rPr>
            </w:pPr>
            <w:r w:rsidRPr="006C4185">
              <w:rPr>
                <w:rFonts w:ascii="Calibri" w:eastAsia="Times New Roman" w:hAnsi="Calibri" w:cs="Calibri"/>
                <w:b/>
                <w:bCs/>
                <w:color w:val="000000"/>
                <w:sz w:val="20"/>
                <w:szCs w:val="20"/>
              </w:rPr>
              <w:t>Endoskop giętki</w:t>
            </w:r>
          </w:p>
        </w:tc>
        <w:tc>
          <w:tcPr>
            <w:tcW w:w="640" w:type="dxa"/>
            <w:tcBorders>
              <w:top w:val="nil"/>
              <w:left w:val="nil"/>
              <w:bottom w:val="single" w:sz="4" w:space="0" w:color="auto"/>
              <w:right w:val="single" w:sz="4" w:space="0" w:color="auto"/>
            </w:tcBorders>
            <w:shd w:val="clear" w:color="auto" w:fill="auto"/>
            <w:noWrap/>
            <w:vAlign w:val="center"/>
            <w:hideMark/>
          </w:tcPr>
          <w:p w14:paraId="4201DAC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5C33203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3067DDF6"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0A331B2"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BA8751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8A159E9" w14:textId="77777777" w:rsidR="006C4185" w:rsidRPr="006C4185" w:rsidRDefault="006C4185" w:rsidP="006C4185">
            <w:pPr>
              <w:ind w:firstLineChars="100" w:firstLine="200"/>
              <w:rPr>
                <w:rFonts w:ascii="Calibri" w:eastAsia="Times New Roman" w:hAnsi="Calibri" w:cs="Calibri"/>
                <w:color w:val="000000"/>
                <w:sz w:val="20"/>
                <w:szCs w:val="20"/>
              </w:rPr>
            </w:pPr>
            <w:r w:rsidRPr="006C4185">
              <w:rPr>
                <w:rFonts w:ascii="Calibri" w:eastAsia="Times New Roman" w:hAnsi="Calibri" w:cs="Calibri"/>
                <w:color w:val="000000"/>
                <w:sz w:val="20"/>
                <w:szCs w:val="20"/>
              </w:rPr>
              <w:t>Średnica min. 2,7 mm - max. 3,4 mm</w:t>
            </w:r>
          </w:p>
        </w:tc>
        <w:tc>
          <w:tcPr>
            <w:tcW w:w="640" w:type="dxa"/>
            <w:tcBorders>
              <w:top w:val="nil"/>
              <w:left w:val="nil"/>
              <w:bottom w:val="single" w:sz="4" w:space="0" w:color="auto"/>
              <w:right w:val="single" w:sz="4" w:space="0" w:color="auto"/>
            </w:tcBorders>
            <w:shd w:val="clear" w:color="auto" w:fill="auto"/>
            <w:noWrap/>
            <w:vAlign w:val="center"/>
            <w:hideMark/>
          </w:tcPr>
          <w:p w14:paraId="2103160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E7141A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9F11444"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1DF123E"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FB64DF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7FD9971A" w14:textId="77777777" w:rsidR="006C4185" w:rsidRPr="006C4185" w:rsidRDefault="006C4185" w:rsidP="006C4185">
            <w:pPr>
              <w:ind w:firstLineChars="100" w:firstLine="200"/>
              <w:rPr>
                <w:rFonts w:ascii="Calibri" w:eastAsia="Times New Roman" w:hAnsi="Calibri" w:cs="Calibri"/>
                <w:color w:val="000000"/>
                <w:sz w:val="20"/>
                <w:szCs w:val="20"/>
              </w:rPr>
            </w:pPr>
            <w:r w:rsidRPr="006C4185">
              <w:rPr>
                <w:rFonts w:ascii="Calibri" w:eastAsia="Times New Roman" w:hAnsi="Calibri" w:cs="Calibri"/>
                <w:color w:val="000000"/>
                <w:sz w:val="20"/>
                <w:szCs w:val="20"/>
              </w:rPr>
              <w:t>Rozdzielczość HD</w:t>
            </w:r>
          </w:p>
        </w:tc>
        <w:tc>
          <w:tcPr>
            <w:tcW w:w="640" w:type="dxa"/>
            <w:tcBorders>
              <w:top w:val="nil"/>
              <w:left w:val="nil"/>
              <w:bottom w:val="single" w:sz="4" w:space="0" w:color="auto"/>
              <w:right w:val="single" w:sz="4" w:space="0" w:color="auto"/>
            </w:tcBorders>
            <w:shd w:val="clear" w:color="auto" w:fill="auto"/>
            <w:noWrap/>
            <w:vAlign w:val="center"/>
            <w:hideMark/>
          </w:tcPr>
          <w:p w14:paraId="5986BE4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13D763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DEC0094"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DD24C5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5CBC49E"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4542B10C" w14:textId="77777777" w:rsidR="006C4185" w:rsidRPr="006C4185" w:rsidRDefault="006C4185" w:rsidP="006C4185">
            <w:pPr>
              <w:ind w:firstLineChars="100" w:firstLine="200"/>
              <w:rPr>
                <w:rFonts w:ascii="Calibri" w:eastAsia="Times New Roman" w:hAnsi="Calibri" w:cs="Calibri"/>
                <w:color w:val="000000"/>
                <w:sz w:val="20"/>
                <w:szCs w:val="20"/>
              </w:rPr>
            </w:pPr>
            <w:r w:rsidRPr="006C4185">
              <w:rPr>
                <w:rFonts w:ascii="Calibri" w:eastAsia="Times New Roman" w:hAnsi="Calibri" w:cs="Calibri"/>
                <w:color w:val="000000"/>
                <w:sz w:val="20"/>
                <w:szCs w:val="20"/>
              </w:rPr>
              <w:t>Połączenie USB</w:t>
            </w:r>
          </w:p>
        </w:tc>
        <w:tc>
          <w:tcPr>
            <w:tcW w:w="640" w:type="dxa"/>
            <w:tcBorders>
              <w:top w:val="nil"/>
              <w:left w:val="nil"/>
              <w:bottom w:val="single" w:sz="4" w:space="0" w:color="auto"/>
              <w:right w:val="single" w:sz="4" w:space="0" w:color="auto"/>
            </w:tcBorders>
            <w:shd w:val="clear" w:color="auto" w:fill="auto"/>
            <w:noWrap/>
            <w:vAlign w:val="center"/>
            <w:hideMark/>
          </w:tcPr>
          <w:p w14:paraId="2A8EF66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99057A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17EF03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0ADB506"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7C68D3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2723CC33" w14:textId="77777777" w:rsidR="006C4185" w:rsidRPr="006C4185" w:rsidRDefault="006C4185" w:rsidP="006C4185">
            <w:pPr>
              <w:ind w:firstLineChars="100" w:firstLine="200"/>
              <w:rPr>
                <w:rFonts w:ascii="Calibri" w:eastAsia="Times New Roman" w:hAnsi="Calibri" w:cs="Calibri"/>
                <w:color w:val="000000"/>
                <w:sz w:val="20"/>
                <w:szCs w:val="20"/>
              </w:rPr>
            </w:pPr>
            <w:r w:rsidRPr="006C4185">
              <w:rPr>
                <w:rFonts w:ascii="Calibri" w:eastAsia="Times New Roman" w:hAnsi="Calibri" w:cs="Calibri"/>
                <w:color w:val="000000"/>
                <w:sz w:val="20"/>
                <w:szCs w:val="20"/>
              </w:rPr>
              <w:t>Długość robocza min 300mm</w:t>
            </w:r>
          </w:p>
        </w:tc>
        <w:tc>
          <w:tcPr>
            <w:tcW w:w="640" w:type="dxa"/>
            <w:tcBorders>
              <w:top w:val="nil"/>
              <w:left w:val="nil"/>
              <w:bottom w:val="single" w:sz="4" w:space="0" w:color="auto"/>
              <w:right w:val="single" w:sz="4" w:space="0" w:color="auto"/>
            </w:tcBorders>
            <w:shd w:val="clear" w:color="auto" w:fill="auto"/>
            <w:noWrap/>
            <w:vAlign w:val="center"/>
            <w:hideMark/>
          </w:tcPr>
          <w:p w14:paraId="235D7ED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4D8E94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07A58CF"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836B24C"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306670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57AAFB5D" w14:textId="77777777" w:rsidR="006C4185" w:rsidRPr="006C4185" w:rsidRDefault="006C4185" w:rsidP="006C4185">
            <w:pPr>
              <w:ind w:firstLineChars="100" w:firstLine="200"/>
              <w:rPr>
                <w:rFonts w:ascii="Calibri" w:eastAsia="Times New Roman" w:hAnsi="Calibri" w:cs="Calibri"/>
                <w:color w:val="000000"/>
                <w:sz w:val="20"/>
                <w:szCs w:val="20"/>
              </w:rPr>
            </w:pPr>
            <w:r w:rsidRPr="006C4185">
              <w:rPr>
                <w:rFonts w:ascii="Calibri" w:eastAsia="Times New Roman" w:hAnsi="Calibri" w:cs="Calibri"/>
                <w:color w:val="000000"/>
                <w:sz w:val="20"/>
                <w:szCs w:val="20"/>
              </w:rPr>
              <w:t>Artykulacja końcówki 140°/140°</w:t>
            </w:r>
          </w:p>
        </w:tc>
        <w:tc>
          <w:tcPr>
            <w:tcW w:w="640" w:type="dxa"/>
            <w:tcBorders>
              <w:top w:val="nil"/>
              <w:left w:val="nil"/>
              <w:bottom w:val="single" w:sz="4" w:space="0" w:color="auto"/>
              <w:right w:val="single" w:sz="4" w:space="0" w:color="auto"/>
            </w:tcBorders>
            <w:shd w:val="clear" w:color="auto" w:fill="auto"/>
            <w:noWrap/>
            <w:vAlign w:val="center"/>
            <w:hideMark/>
          </w:tcPr>
          <w:p w14:paraId="557A02D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4CAD23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3EF23A1"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09132D4"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563138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24F02C7C" w14:textId="77777777" w:rsidR="006C4185" w:rsidRPr="006C4185" w:rsidRDefault="006C4185" w:rsidP="006C4185">
            <w:pPr>
              <w:ind w:firstLineChars="100" w:firstLine="200"/>
              <w:rPr>
                <w:rFonts w:ascii="Calibri" w:eastAsia="Times New Roman" w:hAnsi="Calibri" w:cs="Calibri"/>
                <w:color w:val="000000"/>
                <w:sz w:val="20"/>
                <w:szCs w:val="20"/>
              </w:rPr>
            </w:pPr>
            <w:r w:rsidRPr="006C4185">
              <w:rPr>
                <w:rFonts w:ascii="Calibri" w:eastAsia="Times New Roman" w:hAnsi="Calibri" w:cs="Calibri"/>
                <w:color w:val="000000"/>
                <w:sz w:val="20"/>
                <w:szCs w:val="20"/>
              </w:rPr>
              <w:t xml:space="preserve">Pole widzenia 100° </w:t>
            </w:r>
          </w:p>
        </w:tc>
        <w:tc>
          <w:tcPr>
            <w:tcW w:w="640" w:type="dxa"/>
            <w:tcBorders>
              <w:top w:val="nil"/>
              <w:left w:val="nil"/>
              <w:bottom w:val="single" w:sz="4" w:space="0" w:color="auto"/>
              <w:right w:val="single" w:sz="4" w:space="0" w:color="auto"/>
            </w:tcBorders>
            <w:shd w:val="clear" w:color="auto" w:fill="auto"/>
            <w:noWrap/>
            <w:vAlign w:val="center"/>
            <w:hideMark/>
          </w:tcPr>
          <w:p w14:paraId="2CE744C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F4539F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DCD85C1"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38FBF89"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D57B03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80F95C8" w14:textId="77777777" w:rsidR="006C4185" w:rsidRPr="006C4185" w:rsidRDefault="006C4185" w:rsidP="006C4185">
            <w:pPr>
              <w:ind w:firstLineChars="100" w:firstLine="200"/>
              <w:rPr>
                <w:rFonts w:ascii="Calibri" w:eastAsia="Times New Roman" w:hAnsi="Calibri" w:cs="Calibri"/>
                <w:color w:val="000000"/>
                <w:sz w:val="20"/>
                <w:szCs w:val="20"/>
              </w:rPr>
            </w:pPr>
            <w:r w:rsidRPr="006C4185">
              <w:rPr>
                <w:rFonts w:ascii="Calibri" w:eastAsia="Times New Roman" w:hAnsi="Calibri" w:cs="Calibri"/>
                <w:color w:val="000000"/>
                <w:sz w:val="20"/>
                <w:szCs w:val="20"/>
              </w:rPr>
              <w:t>Głębokość 3-100 mm</w:t>
            </w:r>
          </w:p>
        </w:tc>
        <w:tc>
          <w:tcPr>
            <w:tcW w:w="640" w:type="dxa"/>
            <w:tcBorders>
              <w:top w:val="nil"/>
              <w:left w:val="nil"/>
              <w:bottom w:val="single" w:sz="4" w:space="0" w:color="auto"/>
              <w:right w:val="single" w:sz="4" w:space="0" w:color="auto"/>
            </w:tcBorders>
            <w:shd w:val="clear" w:color="auto" w:fill="auto"/>
            <w:noWrap/>
            <w:vAlign w:val="center"/>
            <w:hideMark/>
          </w:tcPr>
          <w:p w14:paraId="48F1D9C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13D2D2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2FA9E1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102F0DC"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CB3AE5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54333CD1" w14:textId="77777777" w:rsidR="006C4185" w:rsidRPr="006C4185" w:rsidRDefault="006C4185" w:rsidP="006C4185">
            <w:pPr>
              <w:ind w:firstLineChars="100" w:firstLine="200"/>
              <w:rPr>
                <w:rFonts w:ascii="Calibri" w:eastAsia="Times New Roman" w:hAnsi="Calibri" w:cs="Calibri"/>
                <w:color w:val="000000"/>
                <w:sz w:val="20"/>
                <w:szCs w:val="20"/>
              </w:rPr>
            </w:pPr>
            <w:r w:rsidRPr="006C4185">
              <w:rPr>
                <w:rFonts w:ascii="Calibri" w:eastAsia="Times New Roman" w:hAnsi="Calibri" w:cs="Calibri"/>
                <w:color w:val="000000"/>
                <w:sz w:val="20"/>
                <w:szCs w:val="20"/>
              </w:rPr>
              <w:t>Zintegrowana dioda LED na końcu dystalnym</w:t>
            </w:r>
          </w:p>
        </w:tc>
        <w:tc>
          <w:tcPr>
            <w:tcW w:w="640" w:type="dxa"/>
            <w:tcBorders>
              <w:top w:val="nil"/>
              <w:left w:val="nil"/>
              <w:bottom w:val="single" w:sz="4" w:space="0" w:color="auto"/>
              <w:right w:val="single" w:sz="4" w:space="0" w:color="auto"/>
            </w:tcBorders>
            <w:shd w:val="clear" w:color="auto" w:fill="auto"/>
            <w:noWrap/>
            <w:vAlign w:val="center"/>
            <w:hideMark/>
          </w:tcPr>
          <w:p w14:paraId="4CB108E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EB02E4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07EB82BB"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3B0781E"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8DF193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41D71F08" w14:textId="77777777" w:rsidR="006C4185" w:rsidRPr="006C4185" w:rsidRDefault="006C4185" w:rsidP="006C4185">
            <w:pPr>
              <w:ind w:firstLineChars="100" w:firstLine="200"/>
              <w:rPr>
                <w:rFonts w:ascii="Calibri" w:eastAsia="Times New Roman" w:hAnsi="Calibri" w:cs="Calibri"/>
                <w:color w:val="000000"/>
                <w:sz w:val="20"/>
                <w:szCs w:val="20"/>
              </w:rPr>
            </w:pPr>
            <w:r w:rsidRPr="006C4185">
              <w:rPr>
                <w:rFonts w:ascii="Calibri" w:eastAsia="Times New Roman" w:hAnsi="Calibri" w:cs="Calibri"/>
                <w:color w:val="000000"/>
                <w:sz w:val="20"/>
                <w:szCs w:val="20"/>
              </w:rPr>
              <w:t>w zestawie tester szczelności i zatyczka uszczelniająca</w:t>
            </w:r>
          </w:p>
        </w:tc>
        <w:tc>
          <w:tcPr>
            <w:tcW w:w="640" w:type="dxa"/>
            <w:tcBorders>
              <w:top w:val="nil"/>
              <w:left w:val="nil"/>
              <w:bottom w:val="single" w:sz="4" w:space="0" w:color="auto"/>
              <w:right w:val="single" w:sz="4" w:space="0" w:color="auto"/>
            </w:tcBorders>
            <w:shd w:val="clear" w:color="auto" w:fill="auto"/>
            <w:noWrap/>
            <w:vAlign w:val="center"/>
            <w:hideMark/>
          </w:tcPr>
          <w:p w14:paraId="74CE5DC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BEFABE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24A1867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647B6C2" w14:textId="77777777" w:rsidTr="006C4185">
        <w:trPr>
          <w:trHeight w:val="51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03FCFE8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22.</w:t>
            </w:r>
          </w:p>
        </w:tc>
        <w:tc>
          <w:tcPr>
            <w:tcW w:w="7540" w:type="dxa"/>
            <w:tcBorders>
              <w:top w:val="nil"/>
              <w:left w:val="nil"/>
              <w:bottom w:val="single" w:sz="4" w:space="0" w:color="auto"/>
              <w:right w:val="single" w:sz="4" w:space="0" w:color="auto"/>
            </w:tcBorders>
            <w:shd w:val="clear" w:color="auto" w:fill="auto"/>
            <w:vAlign w:val="center"/>
            <w:hideMark/>
          </w:tcPr>
          <w:p w14:paraId="1BBD3C8A"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Endoskop, kąt widzenia 0°, średnica min. 2,7mm - max. 3 mm, długość robocza 170-180 mm</w:t>
            </w:r>
          </w:p>
        </w:tc>
        <w:tc>
          <w:tcPr>
            <w:tcW w:w="640" w:type="dxa"/>
            <w:tcBorders>
              <w:top w:val="nil"/>
              <w:left w:val="nil"/>
              <w:bottom w:val="single" w:sz="4" w:space="0" w:color="auto"/>
              <w:right w:val="single" w:sz="4" w:space="0" w:color="auto"/>
            </w:tcBorders>
            <w:shd w:val="clear" w:color="auto" w:fill="auto"/>
            <w:noWrap/>
            <w:vAlign w:val="center"/>
            <w:hideMark/>
          </w:tcPr>
          <w:p w14:paraId="45C8362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2CD23C9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186BAFE6"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129FF5D" w14:textId="77777777" w:rsidTr="006C4185">
        <w:trPr>
          <w:trHeight w:val="51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83B372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23.</w:t>
            </w:r>
          </w:p>
        </w:tc>
        <w:tc>
          <w:tcPr>
            <w:tcW w:w="7540" w:type="dxa"/>
            <w:tcBorders>
              <w:top w:val="nil"/>
              <w:left w:val="nil"/>
              <w:bottom w:val="single" w:sz="4" w:space="0" w:color="auto"/>
              <w:right w:val="single" w:sz="4" w:space="0" w:color="auto"/>
            </w:tcBorders>
            <w:shd w:val="clear" w:color="auto" w:fill="auto"/>
            <w:vAlign w:val="center"/>
            <w:hideMark/>
          </w:tcPr>
          <w:p w14:paraId="52BE89D6"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Endoskop uszny, kąt widzenia 0°, średnica min. 2,7mm - max 3,0 mm, długość robocza 45-55 mm</w:t>
            </w:r>
          </w:p>
        </w:tc>
        <w:tc>
          <w:tcPr>
            <w:tcW w:w="640" w:type="dxa"/>
            <w:tcBorders>
              <w:top w:val="nil"/>
              <w:left w:val="nil"/>
              <w:bottom w:val="single" w:sz="4" w:space="0" w:color="auto"/>
              <w:right w:val="single" w:sz="4" w:space="0" w:color="auto"/>
            </w:tcBorders>
            <w:shd w:val="clear" w:color="auto" w:fill="auto"/>
            <w:noWrap/>
            <w:vAlign w:val="center"/>
            <w:hideMark/>
          </w:tcPr>
          <w:p w14:paraId="72BAADF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7EB07A5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5351B8C3"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6F96CE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336433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24.</w:t>
            </w:r>
          </w:p>
        </w:tc>
        <w:tc>
          <w:tcPr>
            <w:tcW w:w="7540" w:type="dxa"/>
            <w:tcBorders>
              <w:top w:val="nil"/>
              <w:left w:val="nil"/>
              <w:bottom w:val="single" w:sz="4" w:space="0" w:color="auto"/>
              <w:right w:val="single" w:sz="4" w:space="0" w:color="auto"/>
            </w:tcBorders>
            <w:shd w:val="clear" w:color="auto" w:fill="auto"/>
            <w:vAlign w:val="center"/>
            <w:hideMark/>
          </w:tcPr>
          <w:p w14:paraId="13BC6F51"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 xml:space="preserve">W pełni automatyczny fotel do badań pacjentów  </w:t>
            </w:r>
          </w:p>
        </w:tc>
        <w:tc>
          <w:tcPr>
            <w:tcW w:w="640" w:type="dxa"/>
            <w:tcBorders>
              <w:top w:val="nil"/>
              <w:left w:val="nil"/>
              <w:bottom w:val="single" w:sz="4" w:space="0" w:color="auto"/>
              <w:right w:val="single" w:sz="4" w:space="0" w:color="auto"/>
            </w:tcBorders>
            <w:shd w:val="clear" w:color="auto" w:fill="auto"/>
            <w:noWrap/>
            <w:vAlign w:val="center"/>
            <w:hideMark/>
          </w:tcPr>
          <w:p w14:paraId="3F07446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14D8E6D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601B6B8A"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49CB2D6"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9D345E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lastRenderedPageBreak/>
              <w:t> </w:t>
            </w:r>
          </w:p>
        </w:tc>
        <w:tc>
          <w:tcPr>
            <w:tcW w:w="7540" w:type="dxa"/>
            <w:tcBorders>
              <w:top w:val="nil"/>
              <w:left w:val="nil"/>
              <w:bottom w:val="single" w:sz="4" w:space="0" w:color="auto"/>
              <w:right w:val="single" w:sz="4" w:space="0" w:color="auto"/>
            </w:tcBorders>
            <w:shd w:val="clear" w:color="auto" w:fill="auto"/>
            <w:vAlign w:val="center"/>
            <w:hideMark/>
          </w:tcPr>
          <w:p w14:paraId="392DE8BE"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Elektryczna regulacja wysokości, oparcia/podnóżka</w:t>
            </w:r>
          </w:p>
        </w:tc>
        <w:tc>
          <w:tcPr>
            <w:tcW w:w="640" w:type="dxa"/>
            <w:tcBorders>
              <w:top w:val="nil"/>
              <w:left w:val="nil"/>
              <w:bottom w:val="single" w:sz="4" w:space="0" w:color="auto"/>
              <w:right w:val="single" w:sz="4" w:space="0" w:color="auto"/>
            </w:tcBorders>
            <w:shd w:val="clear" w:color="auto" w:fill="auto"/>
            <w:noWrap/>
            <w:vAlign w:val="center"/>
            <w:hideMark/>
          </w:tcPr>
          <w:p w14:paraId="3146867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9A2052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7ABCB22"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D55A96F"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A85B3A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648F2F1"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Oparcie wyposażone w uchylny zagłówek</w:t>
            </w:r>
          </w:p>
        </w:tc>
        <w:tc>
          <w:tcPr>
            <w:tcW w:w="640" w:type="dxa"/>
            <w:tcBorders>
              <w:top w:val="nil"/>
              <w:left w:val="nil"/>
              <w:bottom w:val="single" w:sz="4" w:space="0" w:color="auto"/>
              <w:right w:val="single" w:sz="4" w:space="0" w:color="auto"/>
            </w:tcBorders>
            <w:shd w:val="clear" w:color="auto" w:fill="auto"/>
            <w:noWrap/>
            <w:vAlign w:val="center"/>
            <w:hideMark/>
          </w:tcPr>
          <w:p w14:paraId="279CDE0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7FE30D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DA3BB4E"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49B140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A51B1C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B1F2BAB"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xml:space="preserve">Podłokietniki </w:t>
            </w:r>
          </w:p>
        </w:tc>
        <w:tc>
          <w:tcPr>
            <w:tcW w:w="640" w:type="dxa"/>
            <w:tcBorders>
              <w:top w:val="nil"/>
              <w:left w:val="nil"/>
              <w:bottom w:val="single" w:sz="4" w:space="0" w:color="auto"/>
              <w:right w:val="single" w:sz="4" w:space="0" w:color="auto"/>
            </w:tcBorders>
            <w:shd w:val="clear" w:color="auto" w:fill="auto"/>
            <w:noWrap/>
            <w:vAlign w:val="center"/>
            <w:hideMark/>
          </w:tcPr>
          <w:p w14:paraId="15DAEDF4"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AE7714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BF156C7"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28E422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C5BC3E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7767432"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Minimalna wysokość siedziska (bez zagłówka): 54 cm</w:t>
            </w:r>
          </w:p>
        </w:tc>
        <w:tc>
          <w:tcPr>
            <w:tcW w:w="640" w:type="dxa"/>
            <w:tcBorders>
              <w:top w:val="nil"/>
              <w:left w:val="nil"/>
              <w:bottom w:val="single" w:sz="4" w:space="0" w:color="auto"/>
              <w:right w:val="single" w:sz="4" w:space="0" w:color="auto"/>
            </w:tcBorders>
            <w:shd w:val="clear" w:color="auto" w:fill="auto"/>
            <w:noWrap/>
            <w:vAlign w:val="center"/>
            <w:hideMark/>
          </w:tcPr>
          <w:p w14:paraId="3654538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C15C9D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AEE49B3"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9272871"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68BA74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69C5C75"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Obrót: 350°</w:t>
            </w:r>
          </w:p>
        </w:tc>
        <w:tc>
          <w:tcPr>
            <w:tcW w:w="640" w:type="dxa"/>
            <w:tcBorders>
              <w:top w:val="nil"/>
              <w:left w:val="nil"/>
              <w:bottom w:val="single" w:sz="4" w:space="0" w:color="auto"/>
              <w:right w:val="single" w:sz="4" w:space="0" w:color="auto"/>
            </w:tcBorders>
            <w:shd w:val="clear" w:color="auto" w:fill="auto"/>
            <w:noWrap/>
            <w:vAlign w:val="center"/>
            <w:hideMark/>
          </w:tcPr>
          <w:p w14:paraId="3793A0F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591E60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931DE3A"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9484D8B"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E475AE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2783B2C"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Maksymalne obciążenie: min. 180 kg</w:t>
            </w:r>
          </w:p>
        </w:tc>
        <w:tc>
          <w:tcPr>
            <w:tcW w:w="640" w:type="dxa"/>
            <w:tcBorders>
              <w:top w:val="nil"/>
              <w:left w:val="nil"/>
              <w:bottom w:val="single" w:sz="4" w:space="0" w:color="auto"/>
              <w:right w:val="single" w:sz="4" w:space="0" w:color="auto"/>
            </w:tcBorders>
            <w:shd w:val="clear" w:color="auto" w:fill="auto"/>
            <w:noWrap/>
            <w:vAlign w:val="center"/>
            <w:hideMark/>
          </w:tcPr>
          <w:p w14:paraId="2982D13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AA1EB3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50C9D04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684B62C"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5D3C33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77F4AFCD"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Pozycja w pozycji poziomej: do -20°</w:t>
            </w:r>
          </w:p>
        </w:tc>
        <w:tc>
          <w:tcPr>
            <w:tcW w:w="640" w:type="dxa"/>
            <w:tcBorders>
              <w:top w:val="nil"/>
              <w:left w:val="nil"/>
              <w:bottom w:val="single" w:sz="4" w:space="0" w:color="auto"/>
              <w:right w:val="single" w:sz="4" w:space="0" w:color="auto"/>
            </w:tcBorders>
            <w:shd w:val="clear" w:color="auto" w:fill="auto"/>
            <w:noWrap/>
            <w:vAlign w:val="center"/>
            <w:hideMark/>
          </w:tcPr>
          <w:p w14:paraId="01094CB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CD13BC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1EF5B0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98EEC3C"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C4D958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76DD97E"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Pozycja w pozycji pionowej: do +5°</w:t>
            </w:r>
          </w:p>
        </w:tc>
        <w:tc>
          <w:tcPr>
            <w:tcW w:w="640" w:type="dxa"/>
            <w:tcBorders>
              <w:top w:val="nil"/>
              <w:left w:val="nil"/>
              <w:bottom w:val="single" w:sz="4" w:space="0" w:color="auto"/>
              <w:right w:val="single" w:sz="4" w:space="0" w:color="auto"/>
            </w:tcBorders>
            <w:shd w:val="clear" w:color="auto" w:fill="auto"/>
            <w:noWrap/>
            <w:vAlign w:val="center"/>
            <w:hideMark/>
          </w:tcPr>
          <w:p w14:paraId="7C3DB03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59EB22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4248F02"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23E2F9B4"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B098F9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18D66CDF"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min. 3 przyciski pamięci wbudowane w fotel oraz przyciski sterujące wbudowane w fotel</w:t>
            </w:r>
          </w:p>
        </w:tc>
        <w:tc>
          <w:tcPr>
            <w:tcW w:w="640" w:type="dxa"/>
            <w:tcBorders>
              <w:top w:val="nil"/>
              <w:left w:val="nil"/>
              <w:bottom w:val="single" w:sz="4" w:space="0" w:color="auto"/>
              <w:right w:val="single" w:sz="4" w:space="0" w:color="auto"/>
            </w:tcBorders>
            <w:shd w:val="clear" w:color="auto" w:fill="auto"/>
            <w:noWrap/>
            <w:vAlign w:val="center"/>
            <w:hideMark/>
          </w:tcPr>
          <w:p w14:paraId="751B78C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9F48AD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57EFDFE"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E1D4B6F"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55922EC1"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4187D13"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regulacja fotela za pomocą przełącznika nożnego</w:t>
            </w:r>
          </w:p>
        </w:tc>
        <w:tc>
          <w:tcPr>
            <w:tcW w:w="640" w:type="dxa"/>
            <w:tcBorders>
              <w:top w:val="nil"/>
              <w:left w:val="nil"/>
              <w:bottom w:val="single" w:sz="4" w:space="0" w:color="auto"/>
              <w:right w:val="single" w:sz="4" w:space="0" w:color="auto"/>
            </w:tcBorders>
            <w:shd w:val="clear" w:color="auto" w:fill="auto"/>
            <w:noWrap/>
            <w:vAlign w:val="center"/>
            <w:hideMark/>
          </w:tcPr>
          <w:p w14:paraId="1A832F6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5BD37D0"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712FA68"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03261C9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74E3D17D"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62E8A577"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kolor obicia do wyboru Zamawiającego po wyborze oferty</w:t>
            </w:r>
          </w:p>
        </w:tc>
        <w:tc>
          <w:tcPr>
            <w:tcW w:w="640" w:type="dxa"/>
            <w:tcBorders>
              <w:top w:val="nil"/>
              <w:left w:val="nil"/>
              <w:bottom w:val="single" w:sz="4" w:space="0" w:color="auto"/>
              <w:right w:val="single" w:sz="4" w:space="0" w:color="auto"/>
            </w:tcBorders>
            <w:shd w:val="clear" w:color="auto" w:fill="auto"/>
            <w:noWrap/>
            <w:vAlign w:val="center"/>
            <w:hideMark/>
          </w:tcPr>
          <w:p w14:paraId="1220A637"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995599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419B700B"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4848DAB3" w14:textId="77777777" w:rsidTr="006C4185">
        <w:trPr>
          <w:trHeight w:val="51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82337A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25.</w:t>
            </w:r>
          </w:p>
        </w:tc>
        <w:tc>
          <w:tcPr>
            <w:tcW w:w="7540" w:type="dxa"/>
            <w:tcBorders>
              <w:top w:val="nil"/>
              <w:left w:val="nil"/>
              <w:bottom w:val="single" w:sz="4" w:space="0" w:color="auto"/>
              <w:right w:val="single" w:sz="4" w:space="0" w:color="auto"/>
            </w:tcBorders>
            <w:shd w:val="clear" w:color="auto" w:fill="auto"/>
            <w:vAlign w:val="center"/>
            <w:hideMark/>
          </w:tcPr>
          <w:p w14:paraId="2A1ACC00" w14:textId="77777777" w:rsidR="006C4185" w:rsidRPr="006C4185" w:rsidRDefault="006C4185" w:rsidP="006C4185">
            <w:pPr>
              <w:rPr>
                <w:rFonts w:ascii="Calibri" w:eastAsia="Times New Roman" w:hAnsi="Calibri" w:cs="Calibri"/>
                <w:b/>
                <w:bCs/>
                <w:sz w:val="20"/>
                <w:szCs w:val="20"/>
              </w:rPr>
            </w:pPr>
            <w:r w:rsidRPr="006C4185">
              <w:rPr>
                <w:rFonts w:ascii="Calibri" w:eastAsia="Times New Roman" w:hAnsi="Calibri" w:cs="Calibri"/>
                <w:b/>
                <w:bCs/>
                <w:sz w:val="20"/>
                <w:szCs w:val="20"/>
              </w:rPr>
              <w:t>Fotel lekarski z możliwością regulacji oparcia i wysokości za pomocą dźwigni pod siedziskiem</w:t>
            </w:r>
          </w:p>
        </w:tc>
        <w:tc>
          <w:tcPr>
            <w:tcW w:w="640" w:type="dxa"/>
            <w:tcBorders>
              <w:top w:val="nil"/>
              <w:left w:val="nil"/>
              <w:bottom w:val="single" w:sz="4" w:space="0" w:color="auto"/>
              <w:right w:val="single" w:sz="4" w:space="0" w:color="auto"/>
            </w:tcBorders>
            <w:shd w:val="clear" w:color="auto" w:fill="auto"/>
            <w:noWrap/>
            <w:vAlign w:val="center"/>
            <w:hideMark/>
          </w:tcPr>
          <w:p w14:paraId="6110EDA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617AB8D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3C13379A"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3144F6FD"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2DFAD10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0A30F440"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kolor obicia do wyboru Zamawiającego po wyborze oferty</w:t>
            </w:r>
          </w:p>
        </w:tc>
        <w:tc>
          <w:tcPr>
            <w:tcW w:w="640" w:type="dxa"/>
            <w:tcBorders>
              <w:top w:val="nil"/>
              <w:left w:val="nil"/>
              <w:bottom w:val="single" w:sz="4" w:space="0" w:color="auto"/>
              <w:right w:val="single" w:sz="4" w:space="0" w:color="auto"/>
            </w:tcBorders>
            <w:shd w:val="clear" w:color="auto" w:fill="auto"/>
            <w:noWrap/>
            <w:vAlign w:val="center"/>
            <w:hideMark/>
          </w:tcPr>
          <w:p w14:paraId="1316E96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105106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A53F0AC"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9C1200D"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DC40F18"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2583D4A0"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4D80CDD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165E1D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1C96A192"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D369C19"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60F76D89"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26.</w:t>
            </w:r>
          </w:p>
        </w:tc>
        <w:tc>
          <w:tcPr>
            <w:tcW w:w="7540" w:type="dxa"/>
            <w:tcBorders>
              <w:top w:val="nil"/>
              <w:left w:val="nil"/>
              <w:bottom w:val="single" w:sz="4" w:space="0" w:color="auto"/>
              <w:right w:val="single" w:sz="4" w:space="0" w:color="auto"/>
            </w:tcBorders>
            <w:shd w:val="clear" w:color="auto" w:fill="auto"/>
            <w:vAlign w:val="center"/>
            <w:hideMark/>
          </w:tcPr>
          <w:p w14:paraId="0F32004E" w14:textId="77777777" w:rsidR="006C4185" w:rsidRPr="006C4185" w:rsidRDefault="006C4185" w:rsidP="006C4185">
            <w:pPr>
              <w:rPr>
                <w:rFonts w:ascii="Calibri" w:eastAsia="Times New Roman" w:hAnsi="Calibri" w:cs="Calibri"/>
                <w:sz w:val="20"/>
                <w:szCs w:val="20"/>
              </w:rPr>
            </w:pPr>
            <w:r w:rsidRPr="006C4185">
              <w:rPr>
                <w:rFonts w:ascii="Calibri" w:eastAsia="Times New Roman" w:hAnsi="Calibri" w:cs="Calibri"/>
                <w:sz w:val="20"/>
                <w:szCs w:val="20"/>
              </w:rPr>
              <w:t xml:space="preserve">Generator elektrochirurgiczny 4 MHz </w:t>
            </w:r>
          </w:p>
        </w:tc>
        <w:tc>
          <w:tcPr>
            <w:tcW w:w="640" w:type="dxa"/>
            <w:tcBorders>
              <w:top w:val="nil"/>
              <w:left w:val="nil"/>
              <w:bottom w:val="single" w:sz="4" w:space="0" w:color="auto"/>
              <w:right w:val="single" w:sz="4" w:space="0" w:color="auto"/>
            </w:tcBorders>
            <w:shd w:val="clear" w:color="auto" w:fill="auto"/>
            <w:noWrap/>
            <w:vAlign w:val="center"/>
            <w:hideMark/>
          </w:tcPr>
          <w:p w14:paraId="0C427A85"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szt.</w:t>
            </w:r>
          </w:p>
        </w:tc>
        <w:tc>
          <w:tcPr>
            <w:tcW w:w="600" w:type="dxa"/>
            <w:tcBorders>
              <w:top w:val="nil"/>
              <w:left w:val="nil"/>
              <w:bottom w:val="single" w:sz="4" w:space="0" w:color="auto"/>
              <w:right w:val="single" w:sz="4" w:space="0" w:color="auto"/>
            </w:tcBorders>
            <w:shd w:val="clear" w:color="auto" w:fill="auto"/>
            <w:noWrap/>
            <w:vAlign w:val="center"/>
            <w:hideMark/>
          </w:tcPr>
          <w:p w14:paraId="6D62ED0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2</w:t>
            </w:r>
          </w:p>
        </w:tc>
        <w:tc>
          <w:tcPr>
            <w:tcW w:w="2557" w:type="dxa"/>
            <w:tcBorders>
              <w:top w:val="nil"/>
              <w:left w:val="nil"/>
              <w:bottom w:val="single" w:sz="4" w:space="0" w:color="auto"/>
              <w:right w:val="single" w:sz="4" w:space="0" w:color="auto"/>
            </w:tcBorders>
            <w:shd w:val="clear" w:color="auto" w:fill="auto"/>
            <w:noWrap/>
            <w:vAlign w:val="bottom"/>
            <w:hideMark/>
          </w:tcPr>
          <w:p w14:paraId="072CD010"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7CE39549"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130F6452"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50884D38"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włącznik nożny, kabel bipolarny 3m, płyta do pacjenta, przewód neutralny 3m</w:t>
            </w:r>
          </w:p>
        </w:tc>
        <w:tc>
          <w:tcPr>
            <w:tcW w:w="640" w:type="dxa"/>
            <w:tcBorders>
              <w:top w:val="nil"/>
              <w:left w:val="nil"/>
              <w:bottom w:val="single" w:sz="4" w:space="0" w:color="auto"/>
              <w:right w:val="single" w:sz="4" w:space="0" w:color="auto"/>
            </w:tcBorders>
            <w:shd w:val="clear" w:color="auto" w:fill="auto"/>
            <w:noWrap/>
            <w:vAlign w:val="center"/>
            <w:hideMark/>
          </w:tcPr>
          <w:p w14:paraId="1807365C"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7BD392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614706FA"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613B6565"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41E3040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3D1DAF8C"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pęseta bipolarna 2 mm lub 3mm</w:t>
            </w:r>
          </w:p>
        </w:tc>
        <w:tc>
          <w:tcPr>
            <w:tcW w:w="640" w:type="dxa"/>
            <w:tcBorders>
              <w:top w:val="nil"/>
              <w:left w:val="nil"/>
              <w:bottom w:val="single" w:sz="4" w:space="0" w:color="auto"/>
              <w:right w:val="single" w:sz="4" w:space="0" w:color="auto"/>
            </w:tcBorders>
            <w:shd w:val="clear" w:color="auto" w:fill="auto"/>
            <w:noWrap/>
            <w:vAlign w:val="center"/>
            <w:hideMark/>
          </w:tcPr>
          <w:p w14:paraId="36E45A2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162C71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757D4134"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1D26EFF0" w14:textId="77777777" w:rsidTr="006C4185">
        <w:trPr>
          <w:trHeight w:val="300"/>
        </w:trPr>
        <w:tc>
          <w:tcPr>
            <w:tcW w:w="1846" w:type="dxa"/>
            <w:tcBorders>
              <w:top w:val="nil"/>
              <w:left w:val="single" w:sz="4" w:space="0" w:color="auto"/>
              <w:bottom w:val="single" w:sz="4" w:space="0" w:color="auto"/>
              <w:right w:val="single" w:sz="4" w:space="0" w:color="auto"/>
            </w:tcBorders>
            <w:shd w:val="clear" w:color="auto" w:fill="auto"/>
            <w:noWrap/>
            <w:vAlign w:val="center"/>
            <w:hideMark/>
          </w:tcPr>
          <w:p w14:paraId="3EADB71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single" w:sz="4" w:space="0" w:color="auto"/>
            </w:tcBorders>
            <w:shd w:val="clear" w:color="auto" w:fill="auto"/>
            <w:vAlign w:val="center"/>
            <w:hideMark/>
          </w:tcPr>
          <w:p w14:paraId="2956FB87"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zestaw elektrod: pętla 10mm, pętla 5mm, igła, kulka 4mm, kulka 6mm</w:t>
            </w:r>
          </w:p>
        </w:tc>
        <w:tc>
          <w:tcPr>
            <w:tcW w:w="640" w:type="dxa"/>
            <w:tcBorders>
              <w:top w:val="nil"/>
              <w:left w:val="nil"/>
              <w:bottom w:val="single" w:sz="4" w:space="0" w:color="auto"/>
              <w:right w:val="single" w:sz="4" w:space="0" w:color="auto"/>
            </w:tcBorders>
            <w:shd w:val="clear" w:color="auto" w:fill="auto"/>
            <w:noWrap/>
            <w:vAlign w:val="center"/>
            <w:hideMark/>
          </w:tcPr>
          <w:p w14:paraId="08FC26AA"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C63F936"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single" w:sz="4" w:space="0" w:color="auto"/>
              <w:right w:val="single" w:sz="4" w:space="0" w:color="auto"/>
            </w:tcBorders>
            <w:shd w:val="clear" w:color="auto" w:fill="auto"/>
            <w:noWrap/>
            <w:vAlign w:val="bottom"/>
            <w:hideMark/>
          </w:tcPr>
          <w:p w14:paraId="325C61F6" w14:textId="77777777" w:rsidR="006C4185" w:rsidRPr="006C4185" w:rsidRDefault="006C4185" w:rsidP="006C4185">
            <w:pPr>
              <w:rPr>
                <w:rFonts w:ascii="Arial" w:eastAsia="Times New Roman" w:hAnsi="Arial" w:cs="Arial"/>
                <w:color w:val="000000"/>
              </w:rPr>
            </w:pPr>
            <w:r w:rsidRPr="006C4185">
              <w:rPr>
                <w:rFonts w:ascii="Arial" w:eastAsia="Times New Roman" w:hAnsi="Arial" w:cs="Arial"/>
                <w:color w:val="000000"/>
              </w:rPr>
              <w:t> </w:t>
            </w:r>
          </w:p>
        </w:tc>
      </w:tr>
      <w:tr w:rsidR="006C4185" w:rsidRPr="006C4185" w14:paraId="5EF6289E" w14:textId="77777777" w:rsidTr="006C4185">
        <w:trPr>
          <w:trHeight w:val="300"/>
        </w:trPr>
        <w:tc>
          <w:tcPr>
            <w:tcW w:w="1846" w:type="dxa"/>
            <w:tcBorders>
              <w:top w:val="nil"/>
              <w:left w:val="nil"/>
              <w:bottom w:val="single" w:sz="4" w:space="0" w:color="auto"/>
              <w:right w:val="nil"/>
            </w:tcBorders>
            <w:shd w:val="clear" w:color="auto" w:fill="auto"/>
            <w:noWrap/>
            <w:vAlign w:val="center"/>
            <w:hideMark/>
          </w:tcPr>
          <w:p w14:paraId="79CF8E4B"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7540" w:type="dxa"/>
            <w:tcBorders>
              <w:top w:val="nil"/>
              <w:left w:val="nil"/>
              <w:bottom w:val="single" w:sz="4" w:space="0" w:color="auto"/>
              <w:right w:val="nil"/>
            </w:tcBorders>
            <w:shd w:val="clear" w:color="auto" w:fill="auto"/>
            <w:vAlign w:val="center"/>
            <w:hideMark/>
          </w:tcPr>
          <w:p w14:paraId="2A92D7B9" w14:textId="77777777" w:rsidR="006C4185" w:rsidRPr="006C4185" w:rsidRDefault="006C4185" w:rsidP="006C4185">
            <w:pPr>
              <w:ind w:firstLineChars="100" w:firstLine="200"/>
              <w:rPr>
                <w:rFonts w:ascii="Calibri" w:eastAsia="Times New Roman" w:hAnsi="Calibri" w:cs="Calibri"/>
                <w:sz w:val="20"/>
                <w:szCs w:val="20"/>
              </w:rPr>
            </w:pPr>
            <w:r w:rsidRPr="006C4185">
              <w:rPr>
                <w:rFonts w:ascii="Calibri" w:eastAsia="Times New Roman" w:hAnsi="Calibri" w:cs="Calibri"/>
                <w:sz w:val="20"/>
                <w:szCs w:val="20"/>
              </w:rPr>
              <w:t> </w:t>
            </w:r>
          </w:p>
        </w:tc>
        <w:tc>
          <w:tcPr>
            <w:tcW w:w="640" w:type="dxa"/>
            <w:tcBorders>
              <w:top w:val="nil"/>
              <w:left w:val="nil"/>
              <w:bottom w:val="single" w:sz="4" w:space="0" w:color="auto"/>
              <w:right w:val="nil"/>
            </w:tcBorders>
            <w:shd w:val="clear" w:color="auto" w:fill="auto"/>
            <w:noWrap/>
            <w:vAlign w:val="center"/>
            <w:hideMark/>
          </w:tcPr>
          <w:p w14:paraId="5E6A8D13"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600" w:type="dxa"/>
            <w:tcBorders>
              <w:top w:val="nil"/>
              <w:left w:val="nil"/>
              <w:bottom w:val="single" w:sz="4" w:space="0" w:color="auto"/>
              <w:right w:val="nil"/>
            </w:tcBorders>
            <w:shd w:val="clear" w:color="auto" w:fill="auto"/>
            <w:noWrap/>
            <w:vAlign w:val="center"/>
            <w:hideMark/>
          </w:tcPr>
          <w:p w14:paraId="38B30CEF" w14:textId="77777777" w:rsidR="006C4185" w:rsidRPr="006C4185" w:rsidRDefault="006C4185" w:rsidP="006C4185">
            <w:pPr>
              <w:jc w:val="center"/>
              <w:rPr>
                <w:rFonts w:ascii="Calibri" w:eastAsia="Times New Roman" w:hAnsi="Calibri" w:cs="Calibri"/>
                <w:sz w:val="20"/>
                <w:szCs w:val="20"/>
              </w:rPr>
            </w:pPr>
            <w:r w:rsidRPr="006C4185">
              <w:rPr>
                <w:rFonts w:ascii="Calibri" w:eastAsia="Times New Roman" w:hAnsi="Calibri" w:cs="Calibri"/>
                <w:sz w:val="20"/>
                <w:szCs w:val="20"/>
              </w:rPr>
              <w:t> </w:t>
            </w:r>
          </w:p>
        </w:tc>
        <w:tc>
          <w:tcPr>
            <w:tcW w:w="2557" w:type="dxa"/>
            <w:tcBorders>
              <w:top w:val="nil"/>
              <w:left w:val="nil"/>
              <w:bottom w:val="nil"/>
              <w:right w:val="nil"/>
            </w:tcBorders>
            <w:shd w:val="clear" w:color="auto" w:fill="auto"/>
            <w:noWrap/>
            <w:vAlign w:val="bottom"/>
            <w:hideMark/>
          </w:tcPr>
          <w:p w14:paraId="48041067" w14:textId="77777777" w:rsidR="006C4185" w:rsidRPr="006C4185" w:rsidRDefault="006C4185" w:rsidP="006C4185">
            <w:pPr>
              <w:jc w:val="center"/>
              <w:rPr>
                <w:rFonts w:ascii="Calibri" w:eastAsia="Times New Roman" w:hAnsi="Calibri" w:cs="Calibri"/>
                <w:sz w:val="20"/>
                <w:szCs w:val="20"/>
              </w:rPr>
            </w:pPr>
          </w:p>
        </w:tc>
      </w:tr>
    </w:tbl>
    <w:p w14:paraId="21FCF812" w14:textId="2365C526" w:rsidR="00CA78E8" w:rsidRDefault="00CA78E8" w:rsidP="005834F5">
      <w:pPr>
        <w:jc w:val="both"/>
        <w:rPr>
          <w:rFonts w:ascii="Arial" w:hAnsi="Arial" w:cs="Arial"/>
          <w:sz w:val="22"/>
          <w:szCs w:val="22"/>
        </w:rPr>
      </w:pPr>
    </w:p>
    <w:p w14:paraId="04FD3603" w14:textId="77777777" w:rsidR="00F56E2C" w:rsidRDefault="00F56E2C" w:rsidP="00F56E2C">
      <w:pPr>
        <w:rPr>
          <w:rFonts w:ascii="Arial" w:hAnsi="Arial" w:cs="Arial"/>
          <w:sz w:val="22"/>
          <w:szCs w:val="22"/>
        </w:rPr>
      </w:pPr>
    </w:p>
    <w:p w14:paraId="196C40E2" w14:textId="6901CC08" w:rsidR="00F56E2C" w:rsidRPr="007F36A5" w:rsidRDefault="00F56E2C" w:rsidP="00F56E2C">
      <w:r w:rsidRPr="0036412C">
        <w:rPr>
          <w:rFonts w:ascii="Arial" w:hAnsi="Arial" w:cs="Arial"/>
          <w:sz w:val="22"/>
          <w:szCs w:val="22"/>
        </w:rPr>
        <w:t>Niespełnienie choćby jednego z wymogów technicznych stawianych przez Zamawiającego w niniejszych tabelach spowoduje odrzucenie oferty.</w:t>
      </w:r>
    </w:p>
    <w:p w14:paraId="3D816A15" w14:textId="77777777" w:rsidR="00960C1E" w:rsidRDefault="00960C1E" w:rsidP="00FD4839">
      <w:pPr>
        <w:jc w:val="both"/>
        <w:rPr>
          <w:rFonts w:ascii="Arial" w:hAnsi="Arial" w:cs="Arial"/>
          <w:b/>
          <w:sz w:val="22"/>
          <w:szCs w:val="22"/>
        </w:rPr>
      </w:pPr>
    </w:p>
    <w:p w14:paraId="163CDF0D" w14:textId="77777777" w:rsidR="006C4185" w:rsidRDefault="006C4185" w:rsidP="00FD4839">
      <w:pPr>
        <w:jc w:val="both"/>
        <w:rPr>
          <w:rFonts w:ascii="Arial" w:hAnsi="Arial" w:cs="Arial"/>
          <w:b/>
          <w:sz w:val="22"/>
          <w:szCs w:val="22"/>
        </w:rPr>
      </w:pPr>
    </w:p>
    <w:p w14:paraId="6544C681" w14:textId="77777777" w:rsidR="006C4185" w:rsidRDefault="006C4185" w:rsidP="00FD4839">
      <w:pPr>
        <w:jc w:val="both"/>
        <w:rPr>
          <w:rFonts w:ascii="Arial" w:hAnsi="Arial" w:cs="Arial"/>
          <w:b/>
          <w:sz w:val="22"/>
          <w:szCs w:val="22"/>
        </w:rPr>
      </w:pPr>
    </w:p>
    <w:p w14:paraId="4474820A" w14:textId="77777777" w:rsidR="006C4185" w:rsidRDefault="006C4185" w:rsidP="00FD4839">
      <w:pPr>
        <w:jc w:val="both"/>
        <w:rPr>
          <w:rFonts w:ascii="Arial" w:hAnsi="Arial" w:cs="Arial"/>
          <w:b/>
          <w:sz w:val="22"/>
          <w:szCs w:val="22"/>
        </w:rPr>
      </w:pPr>
    </w:p>
    <w:p w14:paraId="51AEDE40" w14:textId="77777777" w:rsidR="006C4185" w:rsidRDefault="006C4185" w:rsidP="00FD4839">
      <w:pPr>
        <w:jc w:val="both"/>
        <w:rPr>
          <w:rFonts w:ascii="Arial" w:hAnsi="Arial" w:cs="Arial"/>
          <w:b/>
          <w:sz w:val="22"/>
          <w:szCs w:val="22"/>
        </w:rPr>
      </w:pPr>
    </w:p>
    <w:p w14:paraId="2529DF4A" w14:textId="77777777" w:rsidR="006C4185" w:rsidRDefault="006C4185" w:rsidP="00FD4839">
      <w:pPr>
        <w:jc w:val="both"/>
        <w:rPr>
          <w:rFonts w:ascii="Arial" w:hAnsi="Arial" w:cs="Arial"/>
          <w:b/>
          <w:sz w:val="22"/>
          <w:szCs w:val="22"/>
        </w:rPr>
      </w:pPr>
    </w:p>
    <w:p w14:paraId="746906A4" w14:textId="77777777" w:rsidR="006C4185" w:rsidRDefault="006C4185" w:rsidP="00FD4839">
      <w:pPr>
        <w:jc w:val="both"/>
        <w:rPr>
          <w:rFonts w:ascii="Arial" w:hAnsi="Arial" w:cs="Arial"/>
          <w:b/>
          <w:sz w:val="22"/>
          <w:szCs w:val="22"/>
        </w:rPr>
      </w:pPr>
    </w:p>
    <w:p w14:paraId="7478B38F" w14:textId="77777777" w:rsidR="006C4185" w:rsidRDefault="006C4185" w:rsidP="00FD4839">
      <w:pPr>
        <w:jc w:val="both"/>
        <w:rPr>
          <w:rFonts w:ascii="Arial" w:hAnsi="Arial" w:cs="Arial"/>
          <w:b/>
          <w:sz w:val="22"/>
          <w:szCs w:val="22"/>
        </w:rPr>
      </w:pPr>
    </w:p>
    <w:p w14:paraId="6AD069ED" w14:textId="2FFC7426" w:rsidR="00FD4839" w:rsidRDefault="00FD4839" w:rsidP="00FD4839">
      <w:pPr>
        <w:jc w:val="both"/>
        <w:rPr>
          <w:rFonts w:ascii="Arial" w:hAnsi="Arial" w:cs="Arial"/>
          <w:b/>
          <w:sz w:val="22"/>
          <w:szCs w:val="22"/>
        </w:rPr>
      </w:pPr>
      <w:r>
        <w:rPr>
          <w:rFonts w:ascii="Arial" w:hAnsi="Arial" w:cs="Arial"/>
          <w:b/>
          <w:sz w:val="22"/>
          <w:szCs w:val="22"/>
        </w:rPr>
        <w:t>FORMULARZ CENOWY</w:t>
      </w:r>
    </w:p>
    <w:p w14:paraId="34CDA220" w14:textId="345C6F82" w:rsidR="00CA78E8" w:rsidRPr="00CA78E8" w:rsidRDefault="00CA78E8" w:rsidP="005834F5">
      <w:pPr>
        <w:jc w:val="both"/>
        <w:rPr>
          <w:rFonts w:ascii="Arial" w:hAnsi="Arial" w:cs="Arial"/>
          <w:b/>
          <w:sz w:val="22"/>
          <w:szCs w:val="22"/>
        </w:rPr>
      </w:pPr>
      <w:r w:rsidRPr="00CA78E8">
        <w:rPr>
          <w:rFonts w:ascii="Arial" w:hAnsi="Arial" w:cs="Arial"/>
          <w:b/>
          <w:sz w:val="22"/>
          <w:szCs w:val="22"/>
        </w:rPr>
        <w:t>Pakiet nr 5</w:t>
      </w:r>
    </w:p>
    <w:p w14:paraId="395124C7" w14:textId="77777777" w:rsidR="005834F5" w:rsidRDefault="005834F5" w:rsidP="005834F5">
      <w:pPr>
        <w:jc w:val="both"/>
        <w:rPr>
          <w:rFonts w:ascii="Arial" w:hAnsi="Arial" w:cs="Arial"/>
          <w:b/>
          <w:sz w:val="22"/>
          <w:szCs w:val="22"/>
        </w:rPr>
      </w:pPr>
    </w:p>
    <w:tbl>
      <w:tblPr>
        <w:tblStyle w:val="Tabela-Siatka"/>
        <w:tblW w:w="15215" w:type="dxa"/>
        <w:tblLayout w:type="fixed"/>
        <w:tblLook w:val="04A0" w:firstRow="1" w:lastRow="0" w:firstColumn="1" w:lastColumn="0" w:noHBand="0" w:noVBand="1"/>
      </w:tblPr>
      <w:tblGrid>
        <w:gridCol w:w="624"/>
        <w:gridCol w:w="3610"/>
        <w:gridCol w:w="1843"/>
        <w:gridCol w:w="2128"/>
        <w:gridCol w:w="992"/>
        <w:gridCol w:w="1288"/>
        <w:gridCol w:w="841"/>
        <w:gridCol w:w="1143"/>
        <w:gridCol w:w="1365"/>
        <w:gridCol w:w="1381"/>
      </w:tblGrid>
      <w:tr w:rsidR="005834F5" w:rsidRPr="00277F26" w14:paraId="34924BBC" w14:textId="77777777" w:rsidTr="00B03665">
        <w:tc>
          <w:tcPr>
            <w:tcW w:w="624" w:type="dxa"/>
            <w:tcBorders>
              <w:top w:val="single" w:sz="4" w:space="0" w:color="auto"/>
              <w:left w:val="single" w:sz="4" w:space="0" w:color="auto"/>
              <w:bottom w:val="single" w:sz="4" w:space="0" w:color="auto"/>
              <w:right w:val="single" w:sz="4" w:space="0" w:color="auto"/>
            </w:tcBorders>
            <w:hideMark/>
          </w:tcPr>
          <w:p w14:paraId="6D1E127A" w14:textId="77777777" w:rsidR="005834F5" w:rsidRPr="00277F26" w:rsidRDefault="005834F5" w:rsidP="007D415B">
            <w:pPr>
              <w:rPr>
                <w:rFonts w:ascii="Arial" w:hAnsi="Arial" w:cs="Arial"/>
                <w:b/>
                <w:sz w:val="22"/>
                <w:szCs w:val="22"/>
              </w:rPr>
            </w:pPr>
            <w:r w:rsidRPr="00277F26">
              <w:rPr>
                <w:rFonts w:ascii="Arial" w:hAnsi="Arial" w:cs="Arial"/>
                <w:b/>
                <w:sz w:val="22"/>
                <w:szCs w:val="22"/>
              </w:rPr>
              <w:t>L.p.</w:t>
            </w:r>
          </w:p>
        </w:tc>
        <w:tc>
          <w:tcPr>
            <w:tcW w:w="3610" w:type="dxa"/>
            <w:tcBorders>
              <w:top w:val="single" w:sz="4" w:space="0" w:color="auto"/>
              <w:left w:val="single" w:sz="4" w:space="0" w:color="auto"/>
              <w:bottom w:val="single" w:sz="4" w:space="0" w:color="auto"/>
              <w:right w:val="single" w:sz="4" w:space="0" w:color="auto"/>
            </w:tcBorders>
            <w:hideMark/>
          </w:tcPr>
          <w:p w14:paraId="35B7D36C"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Opis </w:t>
            </w:r>
          </w:p>
        </w:tc>
        <w:tc>
          <w:tcPr>
            <w:tcW w:w="1843" w:type="dxa"/>
            <w:tcBorders>
              <w:top w:val="single" w:sz="4" w:space="0" w:color="auto"/>
              <w:left w:val="single" w:sz="4" w:space="0" w:color="auto"/>
              <w:bottom w:val="single" w:sz="4" w:space="0" w:color="auto"/>
              <w:right w:val="single" w:sz="4" w:space="0" w:color="auto"/>
            </w:tcBorders>
          </w:tcPr>
          <w:p w14:paraId="6836AEDF" w14:textId="77777777" w:rsidR="005834F5" w:rsidRPr="00277F26" w:rsidRDefault="005834F5" w:rsidP="007D415B">
            <w:pPr>
              <w:rPr>
                <w:rFonts w:ascii="Arial" w:hAnsi="Arial" w:cs="Arial"/>
                <w:b/>
                <w:sz w:val="22"/>
                <w:szCs w:val="22"/>
              </w:rPr>
            </w:pPr>
            <w:r w:rsidRPr="00277F26">
              <w:rPr>
                <w:rFonts w:ascii="Arial" w:hAnsi="Arial" w:cs="Arial"/>
                <w:b/>
                <w:sz w:val="22"/>
                <w:szCs w:val="22"/>
              </w:rPr>
              <w:t>Nazwa i typ</w:t>
            </w:r>
          </w:p>
        </w:tc>
        <w:tc>
          <w:tcPr>
            <w:tcW w:w="2128" w:type="dxa"/>
            <w:tcBorders>
              <w:top w:val="single" w:sz="4" w:space="0" w:color="auto"/>
              <w:left w:val="single" w:sz="4" w:space="0" w:color="auto"/>
              <w:bottom w:val="single" w:sz="4" w:space="0" w:color="auto"/>
              <w:right w:val="single" w:sz="4" w:space="0" w:color="auto"/>
            </w:tcBorders>
            <w:hideMark/>
          </w:tcPr>
          <w:p w14:paraId="14DF9CA5" w14:textId="77777777" w:rsidR="005834F5" w:rsidRPr="00277F26" w:rsidRDefault="005834F5" w:rsidP="007D415B">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6189348A" w14:textId="77777777" w:rsidR="005834F5" w:rsidRPr="00277F26" w:rsidRDefault="005834F5" w:rsidP="007D415B">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67B180BA"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1FA43D4F" w14:textId="77777777" w:rsidR="005834F5" w:rsidRPr="00277F26" w:rsidRDefault="005834F5" w:rsidP="007D415B">
            <w:pPr>
              <w:rPr>
                <w:rFonts w:ascii="Arial" w:hAnsi="Arial" w:cs="Arial"/>
                <w:b/>
                <w:sz w:val="22"/>
                <w:szCs w:val="22"/>
              </w:rPr>
            </w:pPr>
            <w:r w:rsidRPr="00277F26">
              <w:rPr>
                <w:rFonts w:ascii="Arial" w:hAnsi="Arial" w:cs="Arial"/>
                <w:b/>
                <w:sz w:val="22"/>
                <w:szCs w:val="22"/>
              </w:rPr>
              <w:t>Ilość</w:t>
            </w:r>
          </w:p>
        </w:tc>
        <w:tc>
          <w:tcPr>
            <w:tcW w:w="1288" w:type="dxa"/>
            <w:tcBorders>
              <w:top w:val="single" w:sz="4" w:space="0" w:color="auto"/>
              <w:left w:val="single" w:sz="4" w:space="0" w:color="auto"/>
              <w:bottom w:val="single" w:sz="4" w:space="0" w:color="auto"/>
              <w:right w:val="single" w:sz="4" w:space="0" w:color="auto"/>
            </w:tcBorders>
            <w:hideMark/>
          </w:tcPr>
          <w:p w14:paraId="7AD0BC17" w14:textId="77777777" w:rsidR="005834F5" w:rsidRPr="00277F26" w:rsidRDefault="005834F5" w:rsidP="007D415B">
            <w:pPr>
              <w:rPr>
                <w:rFonts w:ascii="Arial" w:hAnsi="Arial" w:cs="Arial"/>
                <w:b/>
                <w:sz w:val="22"/>
                <w:szCs w:val="22"/>
              </w:rPr>
            </w:pPr>
            <w:r w:rsidRPr="00277F26">
              <w:rPr>
                <w:rFonts w:ascii="Arial" w:hAnsi="Arial" w:cs="Arial"/>
                <w:b/>
                <w:sz w:val="22"/>
                <w:szCs w:val="22"/>
              </w:rPr>
              <w:t>Cena netto</w:t>
            </w:r>
          </w:p>
        </w:tc>
        <w:tc>
          <w:tcPr>
            <w:tcW w:w="841" w:type="dxa"/>
            <w:tcBorders>
              <w:top w:val="single" w:sz="4" w:space="0" w:color="auto"/>
              <w:left w:val="single" w:sz="4" w:space="0" w:color="auto"/>
              <w:bottom w:val="single" w:sz="4" w:space="0" w:color="auto"/>
              <w:right w:val="single" w:sz="4" w:space="0" w:color="auto"/>
            </w:tcBorders>
          </w:tcPr>
          <w:p w14:paraId="34CCA7A1" w14:textId="77777777" w:rsidR="005834F5" w:rsidRPr="00277F26" w:rsidRDefault="005834F5" w:rsidP="007D415B">
            <w:pPr>
              <w:rPr>
                <w:rFonts w:ascii="Arial" w:hAnsi="Arial" w:cs="Arial"/>
                <w:b/>
                <w:sz w:val="22"/>
                <w:szCs w:val="22"/>
              </w:rPr>
            </w:pPr>
            <w:r w:rsidRPr="00277F26">
              <w:rPr>
                <w:rFonts w:ascii="Arial" w:hAnsi="Arial" w:cs="Arial"/>
                <w:b/>
                <w:sz w:val="22"/>
                <w:szCs w:val="22"/>
              </w:rPr>
              <w:t>Vat %</w:t>
            </w:r>
          </w:p>
        </w:tc>
        <w:tc>
          <w:tcPr>
            <w:tcW w:w="1143" w:type="dxa"/>
            <w:tcBorders>
              <w:top w:val="single" w:sz="4" w:space="0" w:color="auto"/>
              <w:left w:val="single" w:sz="4" w:space="0" w:color="auto"/>
              <w:bottom w:val="single" w:sz="4" w:space="0" w:color="auto"/>
              <w:right w:val="single" w:sz="4" w:space="0" w:color="auto"/>
            </w:tcBorders>
          </w:tcPr>
          <w:p w14:paraId="2A47AD45"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1ACF0B7B"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13F8383E" w14:textId="77777777" w:rsidR="005834F5" w:rsidRPr="00277F26" w:rsidRDefault="005834F5" w:rsidP="007D415B">
            <w:pPr>
              <w:rPr>
                <w:rFonts w:ascii="Arial" w:hAnsi="Arial" w:cs="Arial"/>
                <w:b/>
                <w:sz w:val="22"/>
                <w:szCs w:val="22"/>
              </w:rPr>
            </w:pPr>
            <w:r w:rsidRPr="00277F26">
              <w:rPr>
                <w:rFonts w:ascii="Arial" w:hAnsi="Arial" w:cs="Arial"/>
                <w:b/>
                <w:sz w:val="22"/>
                <w:szCs w:val="22"/>
              </w:rPr>
              <w:t>Wartość brutto</w:t>
            </w:r>
          </w:p>
        </w:tc>
      </w:tr>
      <w:tr w:rsidR="005834F5" w:rsidRPr="00277F26" w14:paraId="1AE742A9" w14:textId="77777777" w:rsidTr="00B03665">
        <w:tc>
          <w:tcPr>
            <w:tcW w:w="624" w:type="dxa"/>
            <w:tcBorders>
              <w:top w:val="single" w:sz="4" w:space="0" w:color="auto"/>
              <w:left w:val="single" w:sz="4" w:space="0" w:color="auto"/>
              <w:bottom w:val="single" w:sz="4" w:space="0" w:color="auto"/>
              <w:right w:val="single" w:sz="4" w:space="0" w:color="auto"/>
            </w:tcBorders>
          </w:tcPr>
          <w:p w14:paraId="1107AA3E" w14:textId="77777777" w:rsidR="00FF050E" w:rsidRDefault="00FF050E" w:rsidP="007D415B">
            <w:pPr>
              <w:rPr>
                <w:rFonts w:ascii="Arial" w:hAnsi="Arial" w:cs="Arial"/>
                <w:sz w:val="22"/>
                <w:szCs w:val="22"/>
              </w:rPr>
            </w:pPr>
          </w:p>
          <w:p w14:paraId="4C8967DA" w14:textId="086B2218" w:rsidR="005834F5" w:rsidRPr="001C09A3" w:rsidRDefault="00CA78E8" w:rsidP="007D415B">
            <w:pPr>
              <w:rPr>
                <w:rFonts w:ascii="Arial" w:hAnsi="Arial" w:cs="Arial"/>
                <w:sz w:val="22"/>
                <w:szCs w:val="22"/>
              </w:rPr>
            </w:pPr>
            <w:r>
              <w:rPr>
                <w:rFonts w:ascii="Arial" w:hAnsi="Arial" w:cs="Arial"/>
                <w:sz w:val="22"/>
                <w:szCs w:val="22"/>
              </w:rPr>
              <w:t>1</w:t>
            </w:r>
            <w:r w:rsidR="005834F5" w:rsidRPr="001C09A3">
              <w:rPr>
                <w:rFonts w:ascii="Arial" w:hAnsi="Arial" w:cs="Arial"/>
                <w:sz w:val="22"/>
                <w:szCs w:val="22"/>
              </w:rPr>
              <w:t>.</w:t>
            </w:r>
          </w:p>
        </w:tc>
        <w:tc>
          <w:tcPr>
            <w:tcW w:w="3610" w:type="dxa"/>
            <w:tcBorders>
              <w:top w:val="single" w:sz="4" w:space="0" w:color="auto"/>
              <w:left w:val="single" w:sz="4" w:space="0" w:color="auto"/>
              <w:bottom w:val="single" w:sz="4" w:space="0" w:color="auto"/>
              <w:right w:val="single" w:sz="4" w:space="0" w:color="auto"/>
            </w:tcBorders>
          </w:tcPr>
          <w:p w14:paraId="2E230B3C" w14:textId="77777777" w:rsidR="00FF050E" w:rsidRDefault="00FF050E" w:rsidP="00FF050E">
            <w:pPr>
              <w:contextualSpacing/>
              <w:rPr>
                <w:rFonts w:ascii="Arial" w:hAnsi="Arial" w:cs="Arial"/>
                <w:bCs/>
                <w:color w:val="000000"/>
                <w:sz w:val="22"/>
                <w:szCs w:val="22"/>
              </w:rPr>
            </w:pPr>
          </w:p>
          <w:p w14:paraId="338ECD6A" w14:textId="7131878B" w:rsidR="005834F5" w:rsidRDefault="00854553" w:rsidP="00FF050E">
            <w:pPr>
              <w:contextualSpacing/>
              <w:rPr>
                <w:rFonts w:ascii="Arial" w:hAnsi="Arial" w:cs="Arial"/>
                <w:sz w:val="22"/>
                <w:szCs w:val="22"/>
              </w:rPr>
            </w:pPr>
            <w:r>
              <w:rPr>
                <w:rFonts w:ascii="Arial" w:hAnsi="Arial" w:cs="Arial"/>
                <w:bCs/>
                <w:color w:val="000000"/>
                <w:sz w:val="22"/>
                <w:szCs w:val="22"/>
              </w:rPr>
              <w:t>Unit laryngologiczny</w:t>
            </w:r>
          </w:p>
          <w:p w14:paraId="20534326" w14:textId="0C97B887" w:rsidR="00FF050E" w:rsidRPr="00CA78E8" w:rsidRDefault="00FF050E" w:rsidP="00FF050E">
            <w:pPr>
              <w:contextualSpacing/>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3C4D3" w14:textId="77777777" w:rsidR="005834F5" w:rsidRPr="00277F26" w:rsidRDefault="005834F5" w:rsidP="007D415B">
            <w:pPr>
              <w:jc w:val="center"/>
              <w:rPr>
                <w:rFonts w:ascii="Arial" w:hAnsi="Arial" w:cs="Arial"/>
                <w:b/>
                <w:sz w:val="22"/>
                <w:szCs w:val="22"/>
              </w:rPr>
            </w:pPr>
          </w:p>
        </w:tc>
        <w:tc>
          <w:tcPr>
            <w:tcW w:w="2128" w:type="dxa"/>
            <w:tcBorders>
              <w:top w:val="single" w:sz="4" w:space="0" w:color="auto"/>
              <w:left w:val="single" w:sz="4" w:space="0" w:color="auto"/>
              <w:bottom w:val="single" w:sz="4" w:space="0" w:color="auto"/>
              <w:right w:val="single" w:sz="4" w:space="0" w:color="auto"/>
            </w:tcBorders>
          </w:tcPr>
          <w:p w14:paraId="03E29917" w14:textId="77777777" w:rsidR="005834F5" w:rsidRPr="00277F26" w:rsidRDefault="005834F5" w:rsidP="007D415B">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9B76B2E" w14:textId="77777777" w:rsidR="00FF050E" w:rsidRDefault="00FF050E" w:rsidP="007D415B">
            <w:pPr>
              <w:rPr>
                <w:rFonts w:ascii="Arial" w:hAnsi="Arial" w:cs="Arial"/>
                <w:sz w:val="22"/>
                <w:szCs w:val="22"/>
              </w:rPr>
            </w:pPr>
          </w:p>
          <w:p w14:paraId="2717B0F1" w14:textId="237DBE8A" w:rsidR="005834F5" w:rsidRPr="00277F26" w:rsidRDefault="00854553" w:rsidP="007D415B">
            <w:pPr>
              <w:rPr>
                <w:rFonts w:ascii="Arial" w:hAnsi="Arial" w:cs="Arial"/>
                <w:sz w:val="22"/>
                <w:szCs w:val="22"/>
              </w:rPr>
            </w:pPr>
            <w:r>
              <w:rPr>
                <w:rFonts w:ascii="Arial" w:hAnsi="Arial" w:cs="Arial"/>
                <w:sz w:val="22"/>
                <w:szCs w:val="22"/>
              </w:rPr>
              <w:t>2</w:t>
            </w:r>
            <w:r w:rsidR="005834F5">
              <w:rPr>
                <w:rFonts w:ascii="Arial" w:hAnsi="Arial" w:cs="Arial"/>
                <w:sz w:val="22"/>
                <w:szCs w:val="22"/>
              </w:rPr>
              <w:t xml:space="preserve"> szt.</w:t>
            </w:r>
          </w:p>
        </w:tc>
        <w:tc>
          <w:tcPr>
            <w:tcW w:w="1288" w:type="dxa"/>
            <w:tcBorders>
              <w:top w:val="single" w:sz="4" w:space="0" w:color="auto"/>
              <w:left w:val="single" w:sz="4" w:space="0" w:color="auto"/>
              <w:bottom w:val="single" w:sz="4" w:space="0" w:color="auto"/>
              <w:right w:val="single" w:sz="4" w:space="0" w:color="auto"/>
            </w:tcBorders>
          </w:tcPr>
          <w:p w14:paraId="52EBE01F" w14:textId="77777777" w:rsidR="005834F5" w:rsidRPr="00277F26" w:rsidRDefault="005834F5" w:rsidP="007D415B">
            <w:pPr>
              <w:rPr>
                <w:rFonts w:ascii="Arial" w:hAnsi="Arial" w:cs="Arial"/>
                <w:sz w:val="22"/>
                <w:szCs w:val="22"/>
              </w:rPr>
            </w:pPr>
          </w:p>
        </w:tc>
        <w:tc>
          <w:tcPr>
            <w:tcW w:w="841" w:type="dxa"/>
            <w:tcBorders>
              <w:top w:val="single" w:sz="4" w:space="0" w:color="auto"/>
              <w:left w:val="single" w:sz="4" w:space="0" w:color="auto"/>
              <w:bottom w:val="single" w:sz="4" w:space="0" w:color="auto"/>
              <w:right w:val="single" w:sz="4" w:space="0" w:color="auto"/>
            </w:tcBorders>
          </w:tcPr>
          <w:p w14:paraId="3E01E58C" w14:textId="77777777" w:rsidR="005834F5" w:rsidRPr="00277F26" w:rsidRDefault="005834F5" w:rsidP="007D415B">
            <w:pPr>
              <w:rPr>
                <w:rFonts w:ascii="Arial" w:hAnsi="Arial" w:cs="Arial"/>
                <w:sz w:val="22"/>
                <w:szCs w:val="22"/>
              </w:rPr>
            </w:pPr>
          </w:p>
        </w:tc>
        <w:tc>
          <w:tcPr>
            <w:tcW w:w="1143" w:type="dxa"/>
            <w:tcBorders>
              <w:top w:val="single" w:sz="4" w:space="0" w:color="auto"/>
              <w:left w:val="single" w:sz="4" w:space="0" w:color="auto"/>
              <w:bottom w:val="single" w:sz="4" w:space="0" w:color="auto"/>
              <w:right w:val="single" w:sz="4" w:space="0" w:color="auto"/>
            </w:tcBorders>
          </w:tcPr>
          <w:p w14:paraId="69CFEEFE" w14:textId="77777777" w:rsidR="005834F5" w:rsidRPr="00277F26" w:rsidRDefault="005834F5" w:rsidP="007D415B">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9107CE2"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3893D88C" w14:textId="77777777" w:rsidR="005834F5" w:rsidRPr="00277F26" w:rsidRDefault="005834F5" w:rsidP="007D415B">
            <w:pPr>
              <w:rPr>
                <w:rFonts w:ascii="Arial" w:hAnsi="Arial" w:cs="Arial"/>
                <w:sz w:val="22"/>
                <w:szCs w:val="22"/>
              </w:rPr>
            </w:pPr>
          </w:p>
        </w:tc>
      </w:tr>
      <w:tr w:rsidR="00FF050E" w:rsidRPr="00277F26" w14:paraId="0F1D1CD8" w14:textId="77777777" w:rsidTr="00FF050E">
        <w:trPr>
          <w:trHeight w:val="515"/>
        </w:trPr>
        <w:tc>
          <w:tcPr>
            <w:tcW w:w="12469" w:type="dxa"/>
            <w:gridSpan w:val="8"/>
            <w:tcBorders>
              <w:top w:val="single" w:sz="4" w:space="0" w:color="auto"/>
              <w:left w:val="single" w:sz="4" w:space="0" w:color="auto"/>
              <w:bottom w:val="single" w:sz="4" w:space="0" w:color="auto"/>
              <w:right w:val="single" w:sz="4" w:space="0" w:color="auto"/>
            </w:tcBorders>
          </w:tcPr>
          <w:p w14:paraId="1E90A3CE" w14:textId="77777777" w:rsidR="00FF050E" w:rsidRDefault="00FF050E" w:rsidP="007D415B">
            <w:pPr>
              <w:rPr>
                <w:rFonts w:ascii="Arial" w:hAnsi="Arial" w:cs="Arial"/>
                <w:b/>
                <w:sz w:val="22"/>
                <w:szCs w:val="22"/>
              </w:rPr>
            </w:pPr>
            <w:r>
              <w:rPr>
                <w:rFonts w:ascii="Arial" w:hAnsi="Arial" w:cs="Arial"/>
                <w:b/>
                <w:sz w:val="22"/>
                <w:szCs w:val="22"/>
              </w:rPr>
              <w:t xml:space="preserve">                                                    </w:t>
            </w:r>
          </w:p>
          <w:p w14:paraId="7CE09F15" w14:textId="40CF4EE4" w:rsidR="00FF050E" w:rsidRPr="00277F26" w:rsidRDefault="00FF050E" w:rsidP="007D415B">
            <w:pPr>
              <w:rPr>
                <w:rFonts w:ascii="Arial" w:hAnsi="Arial" w:cs="Arial"/>
                <w:b/>
                <w:sz w:val="22"/>
                <w:szCs w:val="22"/>
              </w:rPr>
            </w:pPr>
            <w:r>
              <w:rPr>
                <w:rFonts w:ascii="Arial" w:hAnsi="Arial" w:cs="Arial"/>
                <w:b/>
                <w:sz w:val="22"/>
                <w:szCs w:val="22"/>
              </w:rPr>
              <w:t xml:space="preserve">                                                                                                                                                                                         </w:t>
            </w: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043ECF4" w14:textId="77777777" w:rsidR="00FF050E" w:rsidRPr="00277F26" w:rsidRDefault="00FF050E"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8E61E16" w14:textId="77777777" w:rsidR="00FF050E" w:rsidRPr="00277F26" w:rsidRDefault="00FF050E" w:rsidP="007D415B">
            <w:pPr>
              <w:rPr>
                <w:rFonts w:ascii="Arial" w:hAnsi="Arial" w:cs="Arial"/>
                <w:sz w:val="22"/>
                <w:szCs w:val="22"/>
              </w:rPr>
            </w:pPr>
          </w:p>
        </w:tc>
      </w:tr>
    </w:tbl>
    <w:p w14:paraId="42E950C7" w14:textId="77777777" w:rsidR="002123FB" w:rsidRDefault="002123FB" w:rsidP="006204F7">
      <w:pPr>
        <w:pStyle w:val="Stopka"/>
        <w:tabs>
          <w:tab w:val="clear" w:pos="4536"/>
          <w:tab w:val="clear" w:pos="9072"/>
        </w:tabs>
        <w:rPr>
          <w:rFonts w:ascii="Arial" w:hAnsi="Arial" w:cs="Arial"/>
          <w:b/>
          <w:sz w:val="22"/>
          <w:szCs w:val="22"/>
        </w:rPr>
      </w:pPr>
      <w:bookmarkStart w:id="8" w:name="_Hlk142477216"/>
    </w:p>
    <w:p w14:paraId="04BE3D37" w14:textId="77777777" w:rsidR="00E83F77" w:rsidRDefault="00E83F77" w:rsidP="006204F7">
      <w:pPr>
        <w:pStyle w:val="Stopka"/>
        <w:tabs>
          <w:tab w:val="clear" w:pos="4536"/>
          <w:tab w:val="clear" w:pos="9072"/>
        </w:tabs>
        <w:rPr>
          <w:rFonts w:ascii="Arial" w:hAnsi="Arial" w:cs="Arial"/>
          <w:b/>
          <w:sz w:val="22"/>
          <w:szCs w:val="22"/>
        </w:rPr>
      </w:pPr>
    </w:p>
    <w:p w14:paraId="3B711CFD" w14:textId="77777777" w:rsidR="00E83F77" w:rsidRDefault="00E83F77" w:rsidP="006204F7">
      <w:pPr>
        <w:pStyle w:val="Stopka"/>
        <w:tabs>
          <w:tab w:val="clear" w:pos="4536"/>
          <w:tab w:val="clear" w:pos="9072"/>
        </w:tabs>
        <w:rPr>
          <w:rFonts w:ascii="Arial" w:hAnsi="Arial" w:cs="Arial"/>
          <w:b/>
          <w:sz w:val="22"/>
          <w:szCs w:val="22"/>
        </w:rPr>
      </w:pPr>
    </w:p>
    <w:p w14:paraId="16C26D87" w14:textId="77777777" w:rsidR="00E83F77" w:rsidRDefault="00E83F77" w:rsidP="006204F7">
      <w:pPr>
        <w:pStyle w:val="Stopka"/>
        <w:tabs>
          <w:tab w:val="clear" w:pos="4536"/>
          <w:tab w:val="clear" w:pos="9072"/>
        </w:tabs>
        <w:rPr>
          <w:rFonts w:ascii="Arial" w:hAnsi="Arial" w:cs="Arial"/>
          <w:b/>
          <w:sz w:val="22"/>
          <w:szCs w:val="22"/>
        </w:rPr>
      </w:pPr>
    </w:p>
    <w:p w14:paraId="18D3253A" w14:textId="77777777" w:rsidR="00E83F77" w:rsidRDefault="00E83F77" w:rsidP="006204F7">
      <w:pPr>
        <w:pStyle w:val="Stopka"/>
        <w:tabs>
          <w:tab w:val="clear" w:pos="4536"/>
          <w:tab w:val="clear" w:pos="9072"/>
        </w:tabs>
        <w:rPr>
          <w:rFonts w:ascii="Arial" w:hAnsi="Arial" w:cs="Arial"/>
          <w:b/>
          <w:sz w:val="22"/>
          <w:szCs w:val="22"/>
        </w:rPr>
      </w:pPr>
    </w:p>
    <w:p w14:paraId="1D6A4468" w14:textId="77777777" w:rsidR="00E83F77" w:rsidRDefault="00E83F77" w:rsidP="006204F7">
      <w:pPr>
        <w:pStyle w:val="Stopka"/>
        <w:tabs>
          <w:tab w:val="clear" w:pos="4536"/>
          <w:tab w:val="clear" w:pos="9072"/>
        </w:tabs>
        <w:rPr>
          <w:rFonts w:ascii="Arial" w:hAnsi="Arial" w:cs="Arial"/>
          <w:b/>
          <w:sz w:val="22"/>
          <w:szCs w:val="22"/>
        </w:rPr>
      </w:pPr>
    </w:p>
    <w:p w14:paraId="749967D0" w14:textId="49E0FB53" w:rsidR="00E83F77" w:rsidRDefault="00E83F77" w:rsidP="006204F7">
      <w:pPr>
        <w:pStyle w:val="Stopka"/>
        <w:tabs>
          <w:tab w:val="clear" w:pos="4536"/>
          <w:tab w:val="clear" w:pos="9072"/>
        </w:tabs>
        <w:rPr>
          <w:rFonts w:ascii="Arial" w:hAnsi="Arial" w:cs="Arial"/>
          <w:b/>
          <w:sz w:val="22"/>
          <w:szCs w:val="22"/>
        </w:rPr>
      </w:pPr>
    </w:p>
    <w:p w14:paraId="571672B3" w14:textId="133B1BD1" w:rsidR="006C4185" w:rsidRDefault="006C4185" w:rsidP="006204F7">
      <w:pPr>
        <w:pStyle w:val="Stopka"/>
        <w:tabs>
          <w:tab w:val="clear" w:pos="4536"/>
          <w:tab w:val="clear" w:pos="9072"/>
        </w:tabs>
        <w:rPr>
          <w:rFonts w:ascii="Arial" w:hAnsi="Arial" w:cs="Arial"/>
          <w:b/>
          <w:sz w:val="22"/>
          <w:szCs w:val="22"/>
        </w:rPr>
      </w:pPr>
    </w:p>
    <w:p w14:paraId="5DA6CBC9" w14:textId="62E4B3F6" w:rsidR="006C4185" w:rsidRDefault="006C4185" w:rsidP="006204F7">
      <w:pPr>
        <w:pStyle w:val="Stopka"/>
        <w:tabs>
          <w:tab w:val="clear" w:pos="4536"/>
          <w:tab w:val="clear" w:pos="9072"/>
        </w:tabs>
        <w:rPr>
          <w:rFonts w:ascii="Arial" w:hAnsi="Arial" w:cs="Arial"/>
          <w:b/>
          <w:sz w:val="22"/>
          <w:szCs w:val="22"/>
        </w:rPr>
      </w:pPr>
    </w:p>
    <w:p w14:paraId="7AD8CB51" w14:textId="69FCD24B" w:rsidR="006C4185" w:rsidRDefault="006C4185" w:rsidP="006204F7">
      <w:pPr>
        <w:pStyle w:val="Stopka"/>
        <w:tabs>
          <w:tab w:val="clear" w:pos="4536"/>
          <w:tab w:val="clear" w:pos="9072"/>
        </w:tabs>
        <w:rPr>
          <w:rFonts w:ascii="Arial" w:hAnsi="Arial" w:cs="Arial"/>
          <w:b/>
          <w:sz w:val="22"/>
          <w:szCs w:val="22"/>
        </w:rPr>
      </w:pPr>
    </w:p>
    <w:p w14:paraId="231C686E" w14:textId="13DF0DFE" w:rsidR="006C4185" w:rsidRDefault="006C4185" w:rsidP="006204F7">
      <w:pPr>
        <w:pStyle w:val="Stopka"/>
        <w:tabs>
          <w:tab w:val="clear" w:pos="4536"/>
          <w:tab w:val="clear" w:pos="9072"/>
        </w:tabs>
        <w:rPr>
          <w:rFonts w:ascii="Arial" w:hAnsi="Arial" w:cs="Arial"/>
          <w:b/>
          <w:sz w:val="22"/>
          <w:szCs w:val="22"/>
        </w:rPr>
      </w:pPr>
    </w:p>
    <w:p w14:paraId="6F288E6E" w14:textId="01ED04E8" w:rsidR="006C4185" w:rsidRDefault="006C4185" w:rsidP="006204F7">
      <w:pPr>
        <w:pStyle w:val="Stopka"/>
        <w:tabs>
          <w:tab w:val="clear" w:pos="4536"/>
          <w:tab w:val="clear" w:pos="9072"/>
        </w:tabs>
        <w:rPr>
          <w:rFonts w:ascii="Arial" w:hAnsi="Arial" w:cs="Arial"/>
          <w:b/>
          <w:sz w:val="22"/>
          <w:szCs w:val="22"/>
        </w:rPr>
      </w:pPr>
    </w:p>
    <w:p w14:paraId="7CE1DDF7" w14:textId="000D5AF3" w:rsidR="006C4185" w:rsidRDefault="006C4185" w:rsidP="006204F7">
      <w:pPr>
        <w:pStyle w:val="Stopka"/>
        <w:tabs>
          <w:tab w:val="clear" w:pos="4536"/>
          <w:tab w:val="clear" w:pos="9072"/>
        </w:tabs>
        <w:rPr>
          <w:rFonts w:ascii="Arial" w:hAnsi="Arial" w:cs="Arial"/>
          <w:b/>
          <w:sz w:val="22"/>
          <w:szCs w:val="22"/>
        </w:rPr>
      </w:pPr>
    </w:p>
    <w:p w14:paraId="1B66DD65" w14:textId="54481940" w:rsidR="006C4185" w:rsidRDefault="006C4185" w:rsidP="006204F7">
      <w:pPr>
        <w:pStyle w:val="Stopka"/>
        <w:tabs>
          <w:tab w:val="clear" w:pos="4536"/>
          <w:tab w:val="clear" w:pos="9072"/>
        </w:tabs>
        <w:rPr>
          <w:rFonts w:ascii="Arial" w:hAnsi="Arial" w:cs="Arial"/>
          <w:b/>
          <w:sz w:val="22"/>
          <w:szCs w:val="22"/>
        </w:rPr>
      </w:pPr>
    </w:p>
    <w:p w14:paraId="6CFD7E25" w14:textId="53DD3FBC" w:rsidR="006C4185" w:rsidRDefault="006C4185" w:rsidP="006204F7">
      <w:pPr>
        <w:pStyle w:val="Stopka"/>
        <w:tabs>
          <w:tab w:val="clear" w:pos="4536"/>
          <w:tab w:val="clear" w:pos="9072"/>
        </w:tabs>
        <w:rPr>
          <w:rFonts w:ascii="Arial" w:hAnsi="Arial" w:cs="Arial"/>
          <w:b/>
          <w:sz w:val="22"/>
          <w:szCs w:val="22"/>
        </w:rPr>
      </w:pPr>
    </w:p>
    <w:p w14:paraId="69E2F785" w14:textId="433E9C8E" w:rsidR="006C4185" w:rsidRDefault="006C4185" w:rsidP="006204F7">
      <w:pPr>
        <w:pStyle w:val="Stopka"/>
        <w:tabs>
          <w:tab w:val="clear" w:pos="4536"/>
          <w:tab w:val="clear" w:pos="9072"/>
        </w:tabs>
        <w:rPr>
          <w:rFonts w:ascii="Arial" w:hAnsi="Arial" w:cs="Arial"/>
          <w:b/>
          <w:sz w:val="22"/>
          <w:szCs w:val="22"/>
        </w:rPr>
      </w:pPr>
    </w:p>
    <w:p w14:paraId="5408DB5C" w14:textId="72D44836" w:rsidR="006C4185" w:rsidRDefault="006C4185" w:rsidP="006204F7">
      <w:pPr>
        <w:pStyle w:val="Stopka"/>
        <w:tabs>
          <w:tab w:val="clear" w:pos="4536"/>
          <w:tab w:val="clear" w:pos="9072"/>
        </w:tabs>
        <w:rPr>
          <w:rFonts w:ascii="Arial" w:hAnsi="Arial" w:cs="Arial"/>
          <w:b/>
          <w:sz w:val="22"/>
          <w:szCs w:val="22"/>
        </w:rPr>
      </w:pPr>
    </w:p>
    <w:p w14:paraId="54E3401E" w14:textId="2D1FAC85" w:rsidR="006C4185" w:rsidRDefault="006C4185" w:rsidP="006204F7">
      <w:pPr>
        <w:pStyle w:val="Stopka"/>
        <w:tabs>
          <w:tab w:val="clear" w:pos="4536"/>
          <w:tab w:val="clear" w:pos="9072"/>
        </w:tabs>
        <w:rPr>
          <w:rFonts w:ascii="Arial" w:hAnsi="Arial" w:cs="Arial"/>
          <w:b/>
          <w:sz w:val="22"/>
          <w:szCs w:val="22"/>
        </w:rPr>
      </w:pPr>
    </w:p>
    <w:p w14:paraId="332A3A31" w14:textId="76073567" w:rsidR="006C4185" w:rsidRDefault="006C4185" w:rsidP="006204F7">
      <w:pPr>
        <w:pStyle w:val="Stopka"/>
        <w:tabs>
          <w:tab w:val="clear" w:pos="4536"/>
          <w:tab w:val="clear" w:pos="9072"/>
        </w:tabs>
        <w:rPr>
          <w:rFonts w:ascii="Arial" w:hAnsi="Arial" w:cs="Arial"/>
          <w:b/>
          <w:sz w:val="22"/>
          <w:szCs w:val="22"/>
        </w:rPr>
      </w:pPr>
    </w:p>
    <w:p w14:paraId="0D9894D3" w14:textId="3192256A" w:rsidR="006C4185" w:rsidRDefault="006C4185" w:rsidP="006204F7">
      <w:pPr>
        <w:pStyle w:val="Stopka"/>
        <w:tabs>
          <w:tab w:val="clear" w:pos="4536"/>
          <w:tab w:val="clear" w:pos="9072"/>
        </w:tabs>
        <w:rPr>
          <w:rFonts w:ascii="Arial" w:hAnsi="Arial" w:cs="Arial"/>
          <w:b/>
          <w:sz w:val="22"/>
          <w:szCs w:val="22"/>
        </w:rPr>
      </w:pPr>
    </w:p>
    <w:p w14:paraId="4EB22747" w14:textId="2399AB7B" w:rsidR="006C4185" w:rsidRDefault="006C4185" w:rsidP="006204F7">
      <w:pPr>
        <w:pStyle w:val="Stopka"/>
        <w:tabs>
          <w:tab w:val="clear" w:pos="4536"/>
          <w:tab w:val="clear" w:pos="9072"/>
        </w:tabs>
        <w:rPr>
          <w:rFonts w:ascii="Arial" w:hAnsi="Arial" w:cs="Arial"/>
          <w:b/>
          <w:sz w:val="22"/>
          <w:szCs w:val="22"/>
        </w:rPr>
      </w:pPr>
    </w:p>
    <w:p w14:paraId="59545B9C" w14:textId="77777777" w:rsidR="006C4185" w:rsidRDefault="006C4185" w:rsidP="006204F7">
      <w:pPr>
        <w:pStyle w:val="Stopka"/>
        <w:tabs>
          <w:tab w:val="clear" w:pos="4536"/>
          <w:tab w:val="clear" w:pos="9072"/>
        </w:tabs>
        <w:rPr>
          <w:rFonts w:ascii="Arial" w:hAnsi="Arial" w:cs="Arial"/>
          <w:b/>
          <w:sz w:val="22"/>
          <w:szCs w:val="22"/>
        </w:rPr>
      </w:pPr>
    </w:p>
    <w:p w14:paraId="2BDE93F0" w14:textId="77777777" w:rsidR="00E83F77" w:rsidRDefault="00E83F77" w:rsidP="006204F7">
      <w:pPr>
        <w:pStyle w:val="Stopka"/>
        <w:tabs>
          <w:tab w:val="clear" w:pos="4536"/>
          <w:tab w:val="clear" w:pos="9072"/>
        </w:tabs>
        <w:rPr>
          <w:rFonts w:ascii="Arial" w:hAnsi="Arial" w:cs="Arial"/>
          <w:b/>
          <w:sz w:val="22"/>
          <w:szCs w:val="22"/>
        </w:rPr>
      </w:pPr>
    </w:p>
    <w:p w14:paraId="2B7A1D54" w14:textId="77777777" w:rsidR="00E83F77" w:rsidRDefault="00E83F77" w:rsidP="006204F7">
      <w:pPr>
        <w:pStyle w:val="Stopka"/>
        <w:tabs>
          <w:tab w:val="clear" w:pos="4536"/>
          <w:tab w:val="clear" w:pos="9072"/>
        </w:tabs>
        <w:rPr>
          <w:rFonts w:ascii="Arial" w:hAnsi="Arial" w:cs="Arial"/>
          <w:b/>
          <w:sz w:val="22"/>
          <w:szCs w:val="22"/>
        </w:rPr>
      </w:pPr>
    </w:p>
    <w:p w14:paraId="19AD1150" w14:textId="14DE33E9" w:rsidR="006204F7" w:rsidRPr="0003780C" w:rsidRDefault="006204F7" w:rsidP="006204F7">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sidR="005834F5">
        <w:rPr>
          <w:rFonts w:ascii="Arial" w:hAnsi="Arial" w:cs="Arial"/>
          <w:b/>
          <w:sz w:val="22"/>
          <w:szCs w:val="22"/>
        </w:rPr>
        <w:t>6</w:t>
      </w:r>
    </w:p>
    <w:p w14:paraId="0B0FD7A4" w14:textId="6FC0AF84" w:rsidR="00C57C2F" w:rsidRPr="002F2055" w:rsidRDefault="006204F7" w:rsidP="006204F7">
      <w:pPr>
        <w:pStyle w:val="Stopka"/>
        <w:tabs>
          <w:tab w:val="clear" w:pos="4536"/>
          <w:tab w:val="clear" w:pos="9072"/>
        </w:tabs>
        <w:rPr>
          <w:rFonts w:ascii="Arial" w:hAnsi="Arial" w:cs="Arial"/>
          <w:b/>
          <w:sz w:val="22"/>
          <w:szCs w:val="22"/>
        </w:rPr>
      </w:pPr>
      <w:r w:rsidRPr="00E946C9">
        <w:rPr>
          <w:rFonts w:ascii="Arial" w:hAnsi="Arial" w:cs="Arial"/>
          <w:sz w:val="22"/>
          <w:szCs w:val="22"/>
        </w:rPr>
        <w:t xml:space="preserve">Przedmiot zamówienia: </w:t>
      </w:r>
      <w:r w:rsidR="00E83F77" w:rsidRPr="002F2055">
        <w:rPr>
          <w:rFonts w:ascii="Arial" w:hAnsi="Arial" w:cs="Arial"/>
          <w:b/>
          <w:sz w:val="22"/>
          <w:szCs w:val="22"/>
        </w:rPr>
        <w:t>Lampa czołowa diodowa – 2 szt.</w:t>
      </w:r>
    </w:p>
    <w:p w14:paraId="4D95DEFE" w14:textId="77777777" w:rsidR="00C57C2F" w:rsidRDefault="00C57C2F" w:rsidP="006204F7">
      <w:pPr>
        <w:pStyle w:val="Stopka"/>
        <w:tabs>
          <w:tab w:val="clear" w:pos="4536"/>
          <w:tab w:val="clear" w:pos="9072"/>
        </w:tabs>
        <w:rPr>
          <w:rFonts w:ascii="Arial" w:hAnsi="Arial" w:cs="Arial"/>
          <w:b/>
          <w:bCs/>
          <w:color w:val="000000"/>
          <w:sz w:val="22"/>
          <w:szCs w:val="22"/>
        </w:rPr>
      </w:pPr>
    </w:p>
    <w:p w14:paraId="193C33F5" w14:textId="77777777" w:rsidR="006204F7" w:rsidRPr="00E946C9" w:rsidRDefault="006204F7" w:rsidP="006204F7">
      <w:pPr>
        <w:pStyle w:val="Stopka"/>
        <w:tabs>
          <w:tab w:val="clear" w:pos="4536"/>
          <w:tab w:val="clear" w:pos="9072"/>
        </w:tabs>
        <w:rPr>
          <w:rFonts w:ascii="Arial" w:hAnsi="Arial" w:cs="Arial"/>
          <w:sz w:val="22"/>
          <w:szCs w:val="22"/>
        </w:rPr>
      </w:pPr>
      <w:r w:rsidRPr="00E946C9">
        <w:rPr>
          <w:rFonts w:ascii="Arial" w:hAnsi="Arial" w:cs="Arial"/>
          <w:sz w:val="22"/>
          <w:szCs w:val="22"/>
        </w:rPr>
        <w:t xml:space="preserve">ZESTAWIENIE WYMAGANYCH PARAMETRÓW </w:t>
      </w:r>
    </w:p>
    <w:p w14:paraId="35A1EC50" w14:textId="08885AC0" w:rsidR="006204F7" w:rsidRPr="00E946C9" w:rsidRDefault="006204F7" w:rsidP="006204F7">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tbl>
      <w:tblPr>
        <w:tblW w:w="141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9"/>
        <w:gridCol w:w="3140"/>
        <w:gridCol w:w="142"/>
      </w:tblGrid>
      <w:tr w:rsidR="002F2055" w14:paraId="3E09B39B" w14:textId="57C04C1C" w:rsidTr="005C05F8">
        <w:tc>
          <w:tcPr>
            <w:tcW w:w="10819" w:type="dxa"/>
          </w:tcPr>
          <w:bookmarkEnd w:id="8"/>
          <w:p w14:paraId="1ED3CA6E" w14:textId="77777777" w:rsidR="002F2055" w:rsidRPr="005C05F8" w:rsidRDefault="002F2055" w:rsidP="007A5270">
            <w:pPr>
              <w:rPr>
                <w:b/>
                <w:sz w:val="22"/>
                <w:szCs w:val="22"/>
              </w:rPr>
            </w:pPr>
            <w:r w:rsidRPr="005C05F8">
              <w:rPr>
                <w:b/>
                <w:sz w:val="22"/>
                <w:szCs w:val="22"/>
              </w:rPr>
              <w:t xml:space="preserve">LAMPA CZOŁOWA DIODOWA  </w:t>
            </w:r>
          </w:p>
        </w:tc>
        <w:tc>
          <w:tcPr>
            <w:tcW w:w="3282" w:type="dxa"/>
            <w:gridSpan w:val="2"/>
          </w:tcPr>
          <w:p w14:paraId="17BC7708" w14:textId="5C691374" w:rsidR="002F2055" w:rsidRPr="005C05F8" w:rsidRDefault="002F2055" w:rsidP="002F2055">
            <w:pPr>
              <w:jc w:val="center"/>
              <w:rPr>
                <w:rFonts w:eastAsia="Times New Roman" w:cs="Calibri"/>
                <w:color w:val="000000"/>
                <w:sz w:val="22"/>
                <w:szCs w:val="22"/>
              </w:rPr>
            </w:pPr>
            <w:r w:rsidRPr="005C05F8">
              <w:rPr>
                <w:rFonts w:eastAsia="Times New Roman" w:cs="Calibri"/>
                <w:color w:val="000000"/>
                <w:sz w:val="22"/>
                <w:szCs w:val="22"/>
              </w:rPr>
              <w:t>Potwierdzenie Wykonawcy: Tak/Nie</w:t>
            </w:r>
          </w:p>
          <w:p w14:paraId="11BB6046" w14:textId="461C218E" w:rsidR="002F2055" w:rsidRPr="005C05F8" w:rsidRDefault="002F2055" w:rsidP="002F2055">
            <w:pPr>
              <w:jc w:val="center"/>
              <w:rPr>
                <w:rFonts w:eastAsia="Times New Roman" w:cs="Calibri"/>
                <w:color w:val="000000"/>
                <w:sz w:val="22"/>
                <w:szCs w:val="22"/>
              </w:rPr>
            </w:pPr>
            <w:r w:rsidRPr="005C05F8">
              <w:rPr>
                <w:rFonts w:eastAsia="Times New Roman" w:cs="Calibri"/>
                <w:color w:val="000000"/>
                <w:sz w:val="22"/>
                <w:szCs w:val="22"/>
              </w:rPr>
              <w:t>lub opis parametrów oferowanych</w:t>
            </w:r>
          </w:p>
          <w:p w14:paraId="5B385ECE" w14:textId="77777777" w:rsidR="002F2055" w:rsidRDefault="002F2055" w:rsidP="002F2055">
            <w:pPr>
              <w:jc w:val="center"/>
              <w:rPr>
                <w:rFonts w:eastAsia="Times New Roman" w:cs="Calibri"/>
                <w:color w:val="000000"/>
                <w:sz w:val="22"/>
                <w:szCs w:val="22"/>
              </w:rPr>
            </w:pPr>
            <w:r w:rsidRPr="005C05F8">
              <w:rPr>
                <w:rFonts w:eastAsia="Times New Roman" w:cs="Calibri"/>
                <w:color w:val="000000"/>
                <w:sz w:val="22"/>
                <w:szCs w:val="22"/>
              </w:rPr>
              <w:t>(wypełnia Wykonawca)</w:t>
            </w:r>
          </w:p>
          <w:p w14:paraId="0734A2FF" w14:textId="3AB8B65A" w:rsidR="00E75EF0" w:rsidRPr="005C05F8" w:rsidRDefault="00E75EF0" w:rsidP="002F2055">
            <w:pPr>
              <w:jc w:val="center"/>
              <w:rPr>
                <w:b/>
                <w:sz w:val="22"/>
                <w:szCs w:val="22"/>
              </w:rPr>
            </w:pPr>
          </w:p>
        </w:tc>
      </w:tr>
      <w:tr w:rsidR="002F2055" w14:paraId="3F9B14C2" w14:textId="36C710EC" w:rsidTr="005C05F8">
        <w:trPr>
          <w:gridAfter w:val="1"/>
          <w:wAfter w:w="142" w:type="dxa"/>
        </w:trPr>
        <w:tc>
          <w:tcPr>
            <w:tcW w:w="10819" w:type="dxa"/>
          </w:tcPr>
          <w:p w14:paraId="153C0C64" w14:textId="77777777" w:rsidR="002F2055" w:rsidRPr="00181C1E" w:rsidRDefault="002F2055" w:rsidP="007A5270">
            <w:pPr>
              <w:rPr>
                <w:sz w:val="22"/>
                <w:szCs w:val="22"/>
              </w:rPr>
            </w:pPr>
            <w:r w:rsidRPr="00181C1E">
              <w:rPr>
                <w:sz w:val="22"/>
                <w:szCs w:val="22"/>
              </w:rPr>
              <w:t xml:space="preserve">Lampa czołowa diodowa </w:t>
            </w:r>
          </w:p>
          <w:p w14:paraId="3BB40BF4" w14:textId="77777777" w:rsidR="002F2055" w:rsidRPr="00181C1E" w:rsidRDefault="002F2055" w:rsidP="007A5270">
            <w:pPr>
              <w:ind w:left="268" w:hanging="180"/>
              <w:rPr>
                <w:sz w:val="22"/>
                <w:szCs w:val="22"/>
              </w:rPr>
            </w:pPr>
            <w:r w:rsidRPr="00181C1E">
              <w:rPr>
                <w:sz w:val="22"/>
                <w:szCs w:val="22"/>
              </w:rPr>
              <w:t xml:space="preserve">- min. 90000 </w:t>
            </w:r>
            <w:proofErr w:type="spellStart"/>
            <w:r w:rsidRPr="00181C1E">
              <w:rPr>
                <w:sz w:val="22"/>
                <w:szCs w:val="22"/>
              </w:rPr>
              <w:t>lux'ów</w:t>
            </w:r>
            <w:proofErr w:type="spellEnd"/>
            <w:r w:rsidRPr="00181C1E">
              <w:rPr>
                <w:sz w:val="22"/>
                <w:szCs w:val="22"/>
              </w:rPr>
              <w:t xml:space="preserve"> z odległości pracy 180 mm</w:t>
            </w:r>
          </w:p>
          <w:p w14:paraId="053B6F41" w14:textId="77777777" w:rsidR="002F2055" w:rsidRPr="00181C1E" w:rsidRDefault="002F2055" w:rsidP="007A5270">
            <w:pPr>
              <w:ind w:left="268" w:hanging="180"/>
              <w:rPr>
                <w:sz w:val="22"/>
                <w:szCs w:val="22"/>
              </w:rPr>
            </w:pPr>
            <w:r w:rsidRPr="00181C1E">
              <w:rPr>
                <w:sz w:val="22"/>
                <w:szCs w:val="22"/>
              </w:rPr>
              <w:t>- Temperatura koloru: 5500 K</w:t>
            </w:r>
          </w:p>
          <w:p w14:paraId="5427BB65" w14:textId="77777777" w:rsidR="002F2055" w:rsidRPr="00181C1E" w:rsidRDefault="002F2055" w:rsidP="007A5270">
            <w:pPr>
              <w:ind w:left="268" w:hanging="180"/>
              <w:rPr>
                <w:sz w:val="22"/>
                <w:szCs w:val="22"/>
              </w:rPr>
            </w:pPr>
            <w:r w:rsidRPr="00181C1E">
              <w:rPr>
                <w:sz w:val="22"/>
                <w:szCs w:val="22"/>
              </w:rPr>
              <w:t xml:space="preserve">- Trwałość diody –min. 50000 godzin pracy </w:t>
            </w:r>
          </w:p>
          <w:p w14:paraId="134D0708" w14:textId="77777777" w:rsidR="002F2055" w:rsidRPr="00181C1E" w:rsidRDefault="002F2055" w:rsidP="007A5270">
            <w:pPr>
              <w:ind w:left="268" w:hanging="180"/>
              <w:rPr>
                <w:sz w:val="22"/>
                <w:szCs w:val="22"/>
              </w:rPr>
            </w:pPr>
            <w:r w:rsidRPr="00181C1E">
              <w:rPr>
                <w:sz w:val="22"/>
                <w:szCs w:val="22"/>
              </w:rPr>
              <w:t>- Wskaźnik odwzorowania kolorów (CRI) – min. 90</w:t>
            </w:r>
          </w:p>
          <w:p w14:paraId="0D13829E" w14:textId="77777777" w:rsidR="002F2055" w:rsidRPr="00181C1E" w:rsidRDefault="002F2055" w:rsidP="007A5270">
            <w:pPr>
              <w:ind w:left="268" w:hanging="180"/>
              <w:rPr>
                <w:sz w:val="22"/>
                <w:szCs w:val="22"/>
              </w:rPr>
            </w:pPr>
            <w:r w:rsidRPr="00181C1E">
              <w:rPr>
                <w:sz w:val="22"/>
                <w:szCs w:val="22"/>
              </w:rPr>
              <w:t>- Ciągła regulacja oświetlanego pola w zakresie od 30mm do 80mm średnicy (przy odległości pracy 420mm)</w:t>
            </w:r>
          </w:p>
          <w:p w14:paraId="4086B087" w14:textId="6D94E2F8" w:rsidR="002F2055" w:rsidRPr="00181C1E" w:rsidRDefault="002F2055" w:rsidP="007A5270">
            <w:pPr>
              <w:ind w:left="268" w:hanging="180"/>
              <w:rPr>
                <w:sz w:val="22"/>
                <w:szCs w:val="22"/>
              </w:rPr>
            </w:pPr>
            <w:r w:rsidRPr="00181C1E">
              <w:rPr>
                <w:sz w:val="22"/>
                <w:szCs w:val="22"/>
              </w:rPr>
              <w:t>- Regulator jasności zamontowany z boku czepca (z prawej lub lewej strony)</w:t>
            </w:r>
          </w:p>
          <w:p w14:paraId="0A2F0FAD" w14:textId="77777777" w:rsidR="002F2055" w:rsidRPr="00181C1E" w:rsidRDefault="002F2055" w:rsidP="007A5270">
            <w:pPr>
              <w:ind w:left="268" w:hanging="180"/>
              <w:rPr>
                <w:sz w:val="22"/>
                <w:szCs w:val="22"/>
              </w:rPr>
            </w:pPr>
            <w:r w:rsidRPr="00181C1E">
              <w:rPr>
                <w:sz w:val="22"/>
                <w:szCs w:val="22"/>
              </w:rPr>
              <w:t>- Lekki elastyczny czepiec regulowany w obwodzie i głębokości osadzenia</w:t>
            </w:r>
          </w:p>
          <w:p w14:paraId="4A791126" w14:textId="77777777" w:rsidR="002F2055" w:rsidRPr="00181C1E" w:rsidRDefault="002F2055" w:rsidP="007A5270">
            <w:pPr>
              <w:ind w:left="268" w:hanging="180"/>
              <w:rPr>
                <w:sz w:val="22"/>
                <w:szCs w:val="22"/>
              </w:rPr>
            </w:pPr>
            <w:r w:rsidRPr="00181C1E">
              <w:rPr>
                <w:sz w:val="22"/>
                <w:szCs w:val="22"/>
              </w:rPr>
              <w:t>- Waga całości (bez akumulatora) – maks. 260g, waga z akumulatorem na czepcu – maks. 460g</w:t>
            </w:r>
          </w:p>
          <w:p w14:paraId="2193CC94" w14:textId="77777777" w:rsidR="002F2055" w:rsidRPr="00181C1E" w:rsidRDefault="002F2055" w:rsidP="007A5270">
            <w:pPr>
              <w:ind w:left="268" w:hanging="180"/>
              <w:rPr>
                <w:sz w:val="22"/>
                <w:szCs w:val="22"/>
              </w:rPr>
            </w:pPr>
            <w:r w:rsidRPr="00181C1E">
              <w:rPr>
                <w:sz w:val="22"/>
                <w:szCs w:val="22"/>
              </w:rPr>
              <w:t xml:space="preserve">- Możliwość podczepienia lup </w:t>
            </w:r>
          </w:p>
          <w:p w14:paraId="3E1C0137" w14:textId="77777777" w:rsidR="002F2055" w:rsidRPr="00181C1E" w:rsidRDefault="002F2055" w:rsidP="007A5270">
            <w:pPr>
              <w:ind w:left="268" w:hanging="180"/>
              <w:rPr>
                <w:sz w:val="22"/>
                <w:szCs w:val="22"/>
              </w:rPr>
            </w:pPr>
            <w:r w:rsidRPr="00181C1E">
              <w:rPr>
                <w:sz w:val="22"/>
                <w:szCs w:val="22"/>
              </w:rPr>
              <w:t>- Możliwość montażu filtra polaryzacyjnego dla poprawy kontrastu i redukcji odblasków</w:t>
            </w:r>
          </w:p>
          <w:p w14:paraId="53675E57" w14:textId="77777777" w:rsidR="002F2055" w:rsidRPr="00181C1E" w:rsidRDefault="002F2055" w:rsidP="007A5270">
            <w:pPr>
              <w:ind w:left="268" w:hanging="180"/>
              <w:rPr>
                <w:sz w:val="22"/>
                <w:szCs w:val="22"/>
              </w:rPr>
            </w:pPr>
            <w:r w:rsidRPr="00181C1E">
              <w:rPr>
                <w:sz w:val="22"/>
                <w:szCs w:val="22"/>
              </w:rPr>
              <w:t>- Dostępne opcjonalnie różne systemy zasilania: bezpośrednio z sieci, akumulator kieszonkowy, akumulator mocowany na czepcu</w:t>
            </w:r>
          </w:p>
        </w:tc>
        <w:tc>
          <w:tcPr>
            <w:tcW w:w="3140" w:type="dxa"/>
          </w:tcPr>
          <w:p w14:paraId="0BCCF103" w14:textId="77777777" w:rsidR="002F2055" w:rsidRDefault="002F2055">
            <w:pPr>
              <w:spacing w:after="200" w:line="276" w:lineRule="auto"/>
            </w:pPr>
          </w:p>
          <w:p w14:paraId="0DE10015" w14:textId="77777777" w:rsidR="002F2055" w:rsidRDefault="002F2055" w:rsidP="007A5270">
            <w:pPr>
              <w:ind w:left="268" w:hanging="180"/>
            </w:pPr>
          </w:p>
        </w:tc>
      </w:tr>
      <w:tr w:rsidR="002F2055" w14:paraId="2AD40105" w14:textId="5C38264E" w:rsidTr="005C05F8">
        <w:trPr>
          <w:gridAfter w:val="1"/>
          <w:wAfter w:w="142" w:type="dxa"/>
        </w:trPr>
        <w:tc>
          <w:tcPr>
            <w:tcW w:w="10819" w:type="dxa"/>
            <w:tcBorders>
              <w:top w:val="single" w:sz="4" w:space="0" w:color="auto"/>
              <w:left w:val="single" w:sz="4" w:space="0" w:color="auto"/>
              <w:bottom w:val="single" w:sz="4" w:space="0" w:color="auto"/>
              <w:right w:val="single" w:sz="4" w:space="0" w:color="auto"/>
            </w:tcBorders>
          </w:tcPr>
          <w:p w14:paraId="3B78388F" w14:textId="77777777" w:rsidR="002F2055" w:rsidRPr="00181C1E" w:rsidRDefault="002F2055" w:rsidP="007A5270">
            <w:pPr>
              <w:rPr>
                <w:sz w:val="22"/>
                <w:szCs w:val="22"/>
              </w:rPr>
            </w:pPr>
            <w:r w:rsidRPr="00181C1E">
              <w:rPr>
                <w:sz w:val="22"/>
                <w:szCs w:val="22"/>
              </w:rPr>
              <w:t>Bateria montowana z tyłu czepca:</w:t>
            </w:r>
          </w:p>
          <w:p w14:paraId="0E1E96E0" w14:textId="77777777" w:rsidR="002F2055" w:rsidRPr="00181C1E" w:rsidRDefault="002F2055" w:rsidP="007A5270">
            <w:pPr>
              <w:rPr>
                <w:sz w:val="22"/>
                <w:szCs w:val="22"/>
              </w:rPr>
            </w:pPr>
            <w:r w:rsidRPr="00181C1E">
              <w:rPr>
                <w:sz w:val="22"/>
                <w:szCs w:val="22"/>
              </w:rPr>
              <w:t>- Wskaźnik informujący o poziomie naładowania baterii</w:t>
            </w:r>
          </w:p>
          <w:p w14:paraId="468EC972" w14:textId="77777777" w:rsidR="002F2055" w:rsidRPr="00181C1E" w:rsidRDefault="002F2055" w:rsidP="007A5270">
            <w:pPr>
              <w:rPr>
                <w:sz w:val="22"/>
                <w:szCs w:val="22"/>
              </w:rPr>
            </w:pPr>
            <w:r w:rsidRPr="00181C1E">
              <w:rPr>
                <w:sz w:val="22"/>
                <w:szCs w:val="22"/>
              </w:rPr>
              <w:t xml:space="preserve">- Bateria akumulatorowa </w:t>
            </w:r>
            <w:proofErr w:type="spellStart"/>
            <w:r w:rsidRPr="00181C1E">
              <w:rPr>
                <w:sz w:val="22"/>
                <w:szCs w:val="22"/>
              </w:rPr>
              <w:t>litowo</w:t>
            </w:r>
            <w:proofErr w:type="spellEnd"/>
            <w:r w:rsidRPr="00181C1E">
              <w:rPr>
                <w:sz w:val="22"/>
                <w:szCs w:val="22"/>
              </w:rPr>
              <w:t>-polimerowa</w:t>
            </w:r>
          </w:p>
          <w:p w14:paraId="6ED2EB7C" w14:textId="77777777" w:rsidR="002F2055" w:rsidRPr="00181C1E" w:rsidRDefault="002F2055" w:rsidP="007A5270">
            <w:pPr>
              <w:rPr>
                <w:sz w:val="22"/>
                <w:szCs w:val="22"/>
              </w:rPr>
            </w:pPr>
            <w:r w:rsidRPr="00181C1E">
              <w:rPr>
                <w:sz w:val="22"/>
                <w:szCs w:val="22"/>
              </w:rPr>
              <w:t>- Czas ładowania – maks. 2,5 godziny</w:t>
            </w:r>
          </w:p>
          <w:p w14:paraId="2CA0E26B" w14:textId="77777777" w:rsidR="002F2055" w:rsidRPr="00181C1E" w:rsidRDefault="002F2055" w:rsidP="007A5270">
            <w:pPr>
              <w:rPr>
                <w:sz w:val="22"/>
                <w:szCs w:val="22"/>
              </w:rPr>
            </w:pPr>
            <w:r w:rsidRPr="00181C1E">
              <w:rPr>
                <w:sz w:val="22"/>
                <w:szCs w:val="22"/>
              </w:rPr>
              <w:t>- Czas pracy na baterii akumulatorowej – min. 3,5 godziny</w:t>
            </w:r>
          </w:p>
          <w:p w14:paraId="331AEBC7" w14:textId="77777777" w:rsidR="002F2055" w:rsidRPr="00181C1E" w:rsidRDefault="002F2055" w:rsidP="007A5270">
            <w:pPr>
              <w:rPr>
                <w:sz w:val="22"/>
                <w:szCs w:val="22"/>
              </w:rPr>
            </w:pPr>
            <w:r w:rsidRPr="00181C1E">
              <w:rPr>
                <w:sz w:val="22"/>
                <w:szCs w:val="22"/>
              </w:rPr>
              <w:t>- Możliwość pracy na zasilaniu sieciowym poprzez podłączenie transformatora do baterii akumulatorowej</w:t>
            </w:r>
          </w:p>
        </w:tc>
        <w:tc>
          <w:tcPr>
            <w:tcW w:w="3140" w:type="dxa"/>
            <w:tcBorders>
              <w:top w:val="single" w:sz="4" w:space="0" w:color="auto"/>
              <w:left w:val="single" w:sz="4" w:space="0" w:color="auto"/>
              <w:bottom w:val="single" w:sz="4" w:space="0" w:color="auto"/>
              <w:right w:val="single" w:sz="4" w:space="0" w:color="auto"/>
            </w:tcBorders>
          </w:tcPr>
          <w:p w14:paraId="4E529FDF" w14:textId="77777777" w:rsidR="002F2055" w:rsidRDefault="002F2055">
            <w:pPr>
              <w:spacing w:after="200" w:line="276" w:lineRule="auto"/>
            </w:pPr>
          </w:p>
          <w:p w14:paraId="71225CE5" w14:textId="77777777" w:rsidR="002F2055" w:rsidRDefault="002F2055" w:rsidP="007A5270"/>
        </w:tc>
      </w:tr>
      <w:tr w:rsidR="002F2055" w14:paraId="4105F31D" w14:textId="1BF2359D" w:rsidTr="005C05F8">
        <w:trPr>
          <w:gridAfter w:val="1"/>
          <w:wAfter w:w="142" w:type="dxa"/>
        </w:trPr>
        <w:tc>
          <w:tcPr>
            <w:tcW w:w="10819" w:type="dxa"/>
            <w:tcBorders>
              <w:top w:val="single" w:sz="4" w:space="0" w:color="auto"/>
              <w:left w:val="single" w:sz="4" w:space="0" w:color="auto"/>
              <w:bottom w:val="single" w:sz="4" w:space="0" w:color="auto"/>
              <w:right w:val="single" w:sz="4" w:space="0" w:color="auto"/>
            </w:tcBorders>
          </w:tcPr>
          <w:p w14:paraId="2237DA7C" w14:textId="77777777" w:rsidR="002F2055" w:rsidRPr="00181C1E" w:rsidRDefault="002F2055" w:rsidP="007A5270">
            <w:pPr>
              <w:rPr>
                <w:sz w:val="22"/>
                <w:szCs w:val="22"/>
              </w:rPr>
            </w:pPr>
            <w:r w:rsidRPr="00181C1E">
              <w:rPr>
                <w:sz w:val="22"/>
                <w:szCs w:val="22"/>
              </w:rPr>
              <w:t>Ładowarka ścienna:</w:t>
            </w:r>
          </w:p>
          <w:p w14:paraId="53C58D54" w14:textId="77777777" w:rsidR="002F2055" w:rsidRPr="00181C1E" w:rsidRDefault="002F2055" w:rsidP="007A5270">
            <w:pPr>
              <w:rPr>
                <w:sz w:val="22"/>
                <w:szCs w:val="22"/>
              </w:rPr>
            </w:pPr>
            <w:r w:rsidRPr="00181C1E">
              <w:rPr>
                <w:sz w:val="22"/>
                <w:szCs w:val="22"/>
              </w:rPr>
              <w:t>- wyposażona w dwie szale umożliwiająca jednoczesne ładowanie 2 baterii akumulatorowych, w zestawie tylko jedna bateria</w:t>
            </w:r>
          </w:p>
          <w:p w14:paraId="5CCBB7E4" w14:textId="77777777" w:rsidR="002F2055" w:rsidRPr="00181C1E" w:rsidRDefault="002F2055" w:rsidP="007A5270">
            <w:pPr>
              <w:rPr>
                <w:sz w:val="22"/>
                <w:szCs w:val="22"/>
              </w:rPr>
            </w:pPr>
            <w:r w:rsidRPr="00181C1E">
              <w:rPr>
                <w:sz w:val="22"/>
                <w:szCs w:val="22"/>
              </w:rPr>
              <w:lastRenderedPageBreak/>
              <w:t>- ładowarka z funkcją pozwalającą bezpiecznie odwieszać instrument po użyciu (ładowarka i wieszak w jednym).</w:t>
            </w:r>
          </w:p>
          <w:p w14:paraId="0E5A80A5" w14:textId="77777777" w:rsidR="002F2055" w:rsidRPr="00181C1E" w:rsidRDefault="002F2055" w:rsidP="007A5270">
            <w:pPr>
              <w:rPr>
                <w:sz w:val="22"/>
                <w:szCs w:val="22"/>
              </w:rPr>
            </w:pPr>
            <w:r w:rsidRPr="00181C1E">
              <w:rPr>
                <w:sz w:val="22"/>
                <w:szCs w:val="22"/>
              </w:rPr>
              <w:t>- inteligentny system ładowania baterii – zapobiega przeładowaniu i w rezultacie szybszemu zużywaniu baterii</w:t>
            </w:r>
          </w:p>
        </w:tc>
        <w:tc>
          <w:tcPr>
            <w:tcW w:w="3140" w:type="dxa"/>
            <w:tcBorders>
              <w:top w:val="single" w:sz="4" w:space="0" w:color="auto"/>
              <w:left w:val="single" w:sz="4" w:space="0" w:color="auto"/>
              <w:bottom w:val="single" w:sz="4" w:space="0" w:color="auto"/>
              <w:right w:val="single" w:sz="4" w:space="0" w:color="auto"/>
            </w:tcBorders>
          </w:tcPr>
          <w:p w14:paraId="26ECE55A" w14:textId="77777777" w:rsidR="002F2055" w:rsidRDefault="002F2055">
            <w:pPr>
              <w:spacing w:after="200" w:line="276" w:lineRule="auto"/>
            </w:pPr>
          </w:p>
          <w:p w14:paraId="35FF870E" w14:textId="77777777" w:rsidR="002F2055" w:rsidRDefault="002F2055" w:rsidP="007A5270"/>
        </w:tc>
      </w:tr>
    </w:tbl>
    <w:p w14:paraId="32CDD993" w14:textId="1E2099FF" w:rsidR="001A3B7C" w:rsidRDefault="001A3B7C" w:rsidP="006204F7">
      <w:pPr>
        <w:tabs>
          <w:tab w:val="center" w:pos="7001"/>
        </w:tabs>
        <w:rPr>
          <w:rFonts w:ascii="Arial" w:hAnsi="Arial" w:cs="Arial"/>
          <w:sz w:val="22"/>
          <w:szCs w:val="22"/>
        </w:rPr>
      </w:pPr>
    </w:p>
    <w:p w14:paraId="010DC22C" w14:textId="4E1A5250" w:rsidR="00F56E2C" w:rsidRPr="007F36A5" w:rsidRDefault="00F56E2C" w:rsidP="00F56E2C">
      <w:r w:rsidRPr="0036412C">
        <w:rPr>
          <w:rFonts w:ascii="Arial" w:hAnsi="Arial" w:cs="Arial"/>
          <w:sz w:val="22"/>
          <w:szCs w:val="22"/>
        </w:rPr>
        <w:t>Niespełnienie choćby jednego z wymogów technicznych stawianych przez Zamawiającego w niniejszych tabelach spowoduje odrzucenie oferty.</w:t>
      </w:r>
    </w:p>
    <w:p w14:paraId="13E14C87" w14:textId="3200F746" w:rsidR="00C57C2F" w:rsidRDefault="00C57C2F" w:rsidP="00FD4839">
      <w:pPr>
        <w:jc w:val="both"/>
        <w:rPr>
          <w:rFonts w:ascii="Arial" w:hAnsi="Arial" w:cs="Arial"/>
          <w:b/>
          <w:sz w:val="22"/>
          <w:szCs w:val="22"/>
        </w:rPr>
      </w:pPr>
    </w:p>
    <w:p w14:paraId="2B690B53" w14:textId="25ACC1CE" w:rsidR="007D6F6C" w:rsidRDefault="007D6F6C" w:rsidP="00FD4839">
      <w:pPr>
        <w:jc w:val="both"/>
        <w:rPr>
          <w:rFonts w:ascii="Arial" w:hAnsi="Arial" w:cs="Arial"/>
          <w:b/>
          <w:sz w:val="22"/>
          <w:szCs w:val="22"/>
        </w:rPr>
      </w:pPr>
    </w:p>
    <w:p w14:paraId="6F93B96D" w14:textId="113D7047" w:rsidR="0094308C" w:rsidRDefault="0094308C" w:rsidP="00FD4839">
      <w:pPr>
        <w:jc w:val="both"/>
        <w:rPr>
          <w:rFonts w:ascii="Arial" w:hAnsi="Arial" w:cs="Arial"/>
          <w:b/>
          <w:sz w:val="22"/>
          <w:szCs w:val="22"/>
        </w:rPr>
      </w:pPr>
    </w:p>
    <w:p w14:paraId="7D0919FF" w14:textId="61375368" w:rsidR="0094308C" w:rsidRDefault="0094308C" w:rsidP="00FD4839">
      <w:pPr>
        <w:jc w:val="both"/>
        <w:rPr>
          <w:rFonts w:ascii="Arial" w:hAnsi="Arial" w:cs="Arial"/>
          <w:b/>
          <w:sz w:val="22"/>
          <w:szCs w:val="22"/>
        </w:rPr>
      </w:pPr>
    </w:p>
    <w:p w14:paraId="22879BB8" w14:textId="476D9AA4" w:rsidR="0094308C" w:rsidRDefault="0094308C" w:rsidP="00FD4839">
      <w:pPr>
        <w:jc w:val="both"/>
        <w:rPr>
          <w:rFonts w:ascii="Arial" w:hAnsi="Arial" w:cs="Arial"/>
          <w:b/>
          <w:sz w:val="22"/>
          <w:szCs w:val="22"/>
        </w:rPr>
      </w:pPr>
    </w:p>
    <w:p w14:paraId="52D25347" w14:textId="69D1B27E" w:rsidR="0094308C" w:rsidRDefault="0094308C" w:rsidP="00FD4839">
      <w:pPr>
        <w:jc w:val="both"/>
        <w:rPr>
          <w:rFonts w:ascii="Arial" w:hAnsi="Arial" w:cs="Arial"/>
          <w:b/>
          <w:sz w:val="22"/>
          <w:szCs w:val="22"/>
        </w:rPr>
      </w:pPr>
    </w:p>
    <w:p w14:paraId="2CB9749A" w14:textId="61BAEFD7" w:rsidR="0094308C" w:rsidRDefault="0094308C" w:rsidP="00FD4839">
      <w:pPr>
        <w:jc w:val="both"/>
        <w:rPr>
          <w:rFonts w:ascii="Arial" w:hAnsi="Arial" w:cs="Arial"/>
          <w:b/>
          <w:sz w:val="22"/>
          <w:szCs w:val="22"/>
        </w:rPr>
      </w:pPr>
    </w:p>
    <w:p w14:paraId="5B8FF846" w14:textId="3D348838" w:rsidR="0094308C" w:rsidRDefault="0094308C" w:rsidP="00FD4839">
      <w:pPr>
        <w:jc w:val="both"/>
        <w:rPr>
          <w:rFonts w:ascii="Arial" w:hAnsi="Arial" w:cs="Arial"/>
          <w:b/>
          <w:sz w:val="22"/>
          <w:szCs w:val="22"/>
        </w:rPr>
      </w:pPr>
    </w:p>
    <w:p w14:paraId="235AB0AD" w14:textId="693898A3" w:rsidR="0094308C" w:rsidRDefault="0094308C" w:rsidP="00FD4839">
      <w:pPr>
        <w:jc w:val="both"/>
        <w:rPr>
          <w:rFonts w:ascii="Arial" w:hAnsi="Arial" w:cs="Arial"/>
          <w:b/>
          <w:sz w:val="22"/>
          <w:szCs w:val="22"/>
        </w:rPr>
      </w:pPr>
    </w:p>
    <w:p w14:paraId="3B44A378" w14:textId="53400EE8" w:rsidR="0094308C" w:rsidRDefault="0094308C" w:rsidP="00FD4839">
      <w:pPr>
        <w:jc w:val="both"/>
        <w:rPr>
          <w:rFonts w:ascii="Arial" w:hAnsi="Arial" w:cs="Arial"/>
          <w:b/>
          <w:sz w:val="22"/>
          <w:szCs w:val="22"/>
        </w:rPr>
      </w:pPr>
    </w:p>
    <w:p w14:paraId="5B88ABBA" w14:textId="2530E96C" w:rsidR="0094308C" w:rsidRDefault="0094308C" w:rsidP="00FD4839">
      <w:pPr>
        <w:jc w:val="both"/>
        <w:rPr>
          <w:rFonts w:ascii="Arial" w:hAnsi="Arial" w:cs="Arial"/>
          <w:b/>
          <w:sz w:val="22"/>
          <w:szCs w:val="22"/>
        </w:rPr>
      </w:pPr>
    </w:p>
    <w:p w14:paraId="60778875" w14:textId="64BAE17E" w:rsidR="0094308C" w:rsidRDefault="0094308C" w:rsidP="00FD4839">
      <w:pPr>
        <w:jc w:val="both"/>
        <w:rPr>
          <w:rFonts w:ascii="Arial" w:hAnsi="Arial" w:cs="Arial"/>
          <w:b/>
          <w:sz w:val="22"/>
          <w:szCs w:val="22"/>
        </w:rPr>
      </w:pPr>
    </w:p>
    <w:p w14:paraId="70699BAD" w14:textId="1E86342F" w:rsidR="0094308C" w:rsidRDefault="0094308C" w:rsidP="00FD4839">
      <w:pPr>
        <w:jc w:val="both"/>
        <w:rPr>
          <w:rFonts w:ascii="Arial" w:hAnsi="Arial" w:cs="Arial"/>
          <w:b/>
          <w:sz w:val="22"/>
          <w:szCs w:val="22"/>
        </w:rPr>
      </w:pPr>
    </w:p>
    <w:p w14:paraId="1D8CBE20" w14:textId="3B669D4E" w:rsidR="0094308C" w:rsidRDefault="0094308C" w:rsidP="00FD4839">
      <w:pPr>
        <w:jc w:val="both"/>
        <w:rPr>
          <w:rFonts w:ascii="Arial" w:hAnsi="Arial" w:cs="Arial"/>
          <w:b/>
          <w:sz w:val="22"/>
          <w:szCs w:val="22"/>
        </w:rPr>
      </w:pPr>
    </w:p>
    <w:p w14:paraId="6AAD7E58" w14:textId="1CD4DAF9" w:rsidR="0094308C" w:rsidRDefault="0094308C" w:rsidP="00FD4839">
      <w:pPr>
        <w:jc w:val="both"/>
        <w:rPr>
          <w:rFonts w:ascii="Arial" w:hAnsi="Arial" w:cs="Arial"/>
          <w:b/>
          <w:sz w:val="22"/>
          <w:szCs w:val="22"/>
        </w:rPr>
      </w:pPr>
    </w:p>
    <w:p w14:paraId="2CE1569A" w14:textId="5BC42B1C" w:rsidR="0094308C" w:rsidRDefault="0094308C" w:rsidP="00FD4839">
      <w:pPr>
        <w:jc w:val="both"/>
        <w:rPr>
          <w:rFonts w:ascii="Arial" w:hAnsi="Arial" w:cs="Arial"/>
          <w:b/>
          <w:sz w:val="22"/>
          <w:szCs w:val="22"/>
        </w:rPr>
      </w:pPr>
    </w:p>
    <w:p w14:paraId="0FB6B0DC" w14:textId="6EAB99AC" w:rsidR="0094308C" w:rsidRDefault="0094308C" w:rsidP="00FD4839">
      <w:pPr>
        <w:jc w:val="both"/>
        <w:rPr>
          <w:rFonts w:ascii="Arial" w:hAnsi="Arial" w:cs="Arial"/>
          <w:b/>
          <w:sz w:val="22"/>
          <w:szCs w:val="22"/>
        </w:rPr>
      </w:pPr>
    </w:p>
    <w:p w14:paraId="48334CB3" w14:textId="73125A8C" w:rsidR="0094308C" w:rsidRDefault="0094308C" w:rsidP="00FD4839">
      <w:pPr>
        <w:jc w:val="both"/>
        <w:rPr>
          <w:rFonts w:ascii="Arial" w:hAnsi="Arial" w:cs="Arial"/>
          <w:b/>
          <w:sz w:val="22"/>
          <w:szCs w:val="22"/>
        </w:rPr>
      </w:pPr>
    </w:p>
    <w:p w14:paraId="22289FCD" w14:textId="0B874787" w:rsidR="0094308C" w:rsidRDefault="0094308C" w:rsidP="00FD4839">
      <w:pPr>
        <w:jc w:val="both"/>
        <w:rPr>
          <w:rFonts w:ascii="Arial" w:hAnsi="Arial" w:cs="Arial"/>
          <w:b/>
          <w:sz w:val="22"/>
          <w:szCs w:val="22"/>
        </w:rPr>
      </w:pPr>
    </w:p>
    <w:p w14:paraId="5FCFC787" w14:textId="41267CCE" w:rsidR="0094308C" w:rsidRDefault="0094308C" w:rsidP="00FD4839">
      <w:pPr>
        <w:jc w:val="both"/>
        <w:rPr>
          <w:rFonts w:ascii="Arial" w:hAnsi="Arial" w:cs="Arial"/>
          <w:b/>
          <w:sz w:val="22"/>
          <w:szCs w:val="22"/>
        </w:rPr>
      </w:pPr>
    </w:p>
    <w:p w14:paraId="7C8EC0DA" w14:textId="0B89591E" w:rsidR="0094308C" w:rsidRDefault="0094308C" w:rsidP="00FD4839">
      <w:pPr>
        <w:jc w:val="both"/>
        <w:rPr>
          <w:rFonts w:ascii="Arial" w:hAnsi="Arial" w:cs="Arial"/>
          <w:b/>
          <w:sz w:val="22"/>
          <w:szCs w:val="22"/>
        </w:rPr>
      </w:pPr>
    </w:p>
    <w:p w14:paraId="2F2C995C" w14:textId="5D042082" w:rsidR="0094308C" w:rsidRDefault="0094308C" w:rsidP="00FD4839">
      <w:pPr>
        <w:jc w:val="both"/>
        <w:rPr>
          <w:rFonts w:ascii="Arial" w:hAnsi="Arial" w:cs="Arial"/>
          <w:b/>
          <w:sz w:val="22"/>
          <w:szCs w:val="22"/>
        </w:rPr>
      </w:pPr>
    </w:p>
    <w:p w14:paraId="025FFD03" w14:textId="377A1124" w:rsidR="0094308C" w:rsidRDefault="0094308C" w:rsidP="00FD4839">
      <w:pPr>
        <w:jc w:val="both"/>
        <w:rPr>
          <w:rFonts w:ascii="Arial" w:hAnsi="Arial" w:cs="Arial"/>
          <w:b/>
          <w:sz w:val="22"/>
          <w:szCs w:val="22"/>
        </w:rPr>
      </w:pPr>
    </w:p>
    <w:p w14:paraId="60F05CA2" w14:textId="001E996F" w:rsidR="0094308C" w:rsidRDefault="0094308C" w:rsidP="00FD4839">
      <w:pPr>
        <w:jc w:val="both"/>
        <w:rPr>
          <w:rFonts w:ascii="Arial" w:hAnsi="Arial" w:cs="Arial"/>
          <w:b/>
          <w:sz w:val="22"/>
          <w:szCs w:val="22"/>
        </w:rPr>
      </w:pPr>
    </w:p>
    <w:p w14:paraId="30F0DDFD" w14:textId="23810243" w:rsidR="0094308C" w:rsidRDefault="0094308C" w:rsidP="00FD4839">
      <w:pPr>
        <w:jc w:val="both"/>
        <w:rPr>
          <w:rFonts w:ascii="Arial" w:hAnsi="Arial" w:cs="Arial"/>
          <w:b/>
          <w:sz w:val="22"/>
          <w:szCs w:val="22"/>
        </w:rPr>
      </w:pPr>
    </w:p>
    <w:p w14:paraId="274093EA" w14:textId="73774E19" w:rsidR="0094308C" w:rsidRDefault="0094308C" w:rsidP="00FD4839">
      <w:pPr>
        <w:jc w:val="both"/>
        <w:rPr>
          <w:rFonts w:ascii="Arial" w:hAnsi="Arial" w:cs="Arial"/>
          <w:b/>
          <w:sz w:val="22"/>
          <w:szCs w:val="22"/>
        </w:rPr>
      </w:pPr>
    </w:p>
    <w:p w14:paraId="42FC09F8" w14:textId="5A1756B8" w:rsidR="0094308C" w:rsidRDefault="0094308C" w:rsidP="00FD4839">
      <w:pPr>
        <w:jc w:val="both"/>
        <w:rPr>
          <w:rFonts w:ascii="Arial" w:hAnsi="Arial" w:cs="Arial"/>
          <w:b/>
          <w:sz w:val="22"/>
          <w:szCs w:val="22"/>
        </w:rPr>
      </w:pPr>
    </w:p>
    <w:p w14:paraId="4C66B2B3" w14:textId="1AE25F69" w:rsidR="0094308C" w:rsidRDefault="0094308C" w:rsidP="00FD4839">
      <w:pPr>
        <w:jc w:val="both"/>
        <w:rPr>
          <w:rFonts w:ascii="Arial" w:hAnsi="Arial" w:cs="Arial"/>
          <w:b/>
          <w:sz w:val="22"/>
          <w:szCs w:val="22"/>
        </w:rPr>
      </w:pPr>
    </w:p>
    <w:p w14:paraId="79730593" w14:textId="4CA9CEB7" w:rsidR="0094308C" w:rsidRDefault="0094308C" w:rsidP="00FD4839">
      <w:pPr>
        <w:jc w:val="both"/>
        <w:rPr>
          <w:rFonts w:ascii="Arial" w:hAnsi="Arial" w:cs="Arial"/>
          <w:b/>
          <w:sz w:val="22"/>
          <w:szCs w:val="22"/>
        </w:rPr>
      </w:pPr>
    </w:p>
    <w:p w14:paraId="296C1521" w14:textId="77777777" w:rsidR="0094308C" w:rsidRDefault="0094308C" w:rsidP="00FD4839">
      <w:pPr>
        <w:jc w:val="both"/>
        <w:rPr>
          <w:rFonts w:ascii="Arial" w:hAnsi="Arial" w:cs="Arial"/>
          <w:b/>
          <w:sz w:val="22"/>
          <w:szCs w:val="22"/>
        </w:rPr>
      </w:pPr>
    </w:p>
    <w:p w14:paraId="587CA7BA" w14:textId="7563E1FB" w:rsidR="00FD4839" w:rsidRDefault="00FD4839" w:rsidP="00FD4839">
      <w:pPr>
        <w:jc w:val="both"/>
        <w:rPr>
          <w:rFonts w:ascii="Arial" w:hAnsi="Arial" w:cs="Arial"/>
          <w:b/>
          <w:sz w:val="22"/>
          <w:szCs w:val="22"/>
        </w:rPr>
      </w:pPr>
      <w:r>
        <w:rPr>
          <w:rFonts w:ascii="Arial" w:hAnsi="Arial" w:cs="Arial"/>
          <w:b/>
          <w:sz w:val="22"/>
          <w:szCs w:val="22"/>
        </w:rPr>
        <w:lastRenderedPageBreak/>
        <w:t>FORMULARZ CENOWY</w:t>
      </w:r>
    </w:p>
    <w:p w14:paraId="1D7314B7" w14:textId="62EE7244" w:rsidR="005834F5" w:rsidRDefault="005834F5" w:rsidP="006204F7">
      <w:pPr>
        <w:tabs>
          <w:tab w:val="center" w:pos="7001"/>
        </w:tabs>
        <w:rPr>
          <w:rFonts w:ascii="Arial" w:hAnsi="Arial" w:cs="Arial"/>
          <w:sz w:val="22"/>
          <w:szCs w:val="22"/>
        </w:rPr>
      </w:pPr>
    </w:p>
    <w:p w14:paraId="70A286F9" w14:textId="0D489654" w:rsidR="005834F5" w:rsidRPr="00CA78E8" w:rsidRDefault="00CA78E8" w:rsidP="006204F7">
      <w:pPr>
        <w:tabs>
          <w:tab w:val="center" w:pos="7001"/>
        </w:tabs>
        <w:rPr>
          <w:rFonts w:ascii="Arial" w:hAnsi="Arial" w:cs="Arial"/>
          <w:b/>
          <w:sz w:val="22"/>
          <w:szCs w:val="22"/>
        </w:rPr>
      </w:pPr>
      <w:r w:rsidRPr="00CA78E8">
        <w:rPr>
          <w:rFonts w:ascii="Arial" w:hAnsi="Arial" w:cs="Arial"/>
          <w:b/>
          <w:sz w:val="22"/>
          <w:szCs w:val="22"/>
        </w:rPr>
        <w:t>Pakiet nr 6</w:t>
      </w:r>
    </w:p>
    <w:p w14:paraId="57CB6E1D" w14:textId="77777777" w:rsidR="005834F5" w:rsidRDefault="005834F5" w:rsidP="006204F7">
      <w:pPr>
        <w:tabs>
          <w:tab w:val="center" w:pos="7001"/>
        </w:tabs>
        <w:rPr>
          <w:rFonts w:ascii="Arial" w:hAnsi="Arial" w:cs="Arial"/>
          <w:sz w:val="22"/>
          <w:szCs w:val="22"/>
        </w:rPr>
      </w:pPr>
    </w:p>
    <w:tbl>
      <w:tblPr>
        <w:tblStyle w:val="Tabela-Siatka"/>
        <w:tblW w:w="15215" w:type="dxa"/>
        <w:tblLayout w:type="fixed"/>
        <w:tblLook w:val="04A0" w:firstRow="1" w:lastRow="0" w:firstColumn="1" w:lastColumn="0" w:noHBand="0" w:noVBand="1"/>
      </w:tblPr>
      <w:tblGrid>
        <w:gridCol w:w="626"/>
        <w:gridCol w:w="3759"/>
        <w:gridCol w:w="1983"/>
        <w:gridCol w:w="1984"/>
        <w:gridCol w:w="851"/>
        <w:gridCol w:w="1277"/>
        <w:gridCol w:w="851"/>
        <w:gridCol w:w="1138"/>
        <w:gridCol w:w="1365"/>
        <w:gridCol w:w="1381"/>
      </w:tblGrid>
      <w:tr w:rsidR="005834F5" w:rsidRPr="00277F26" w14:paraId="6E9688CF" w14:textId="77777777" w:rsidTr="00E613BB">
        <w:tc>
          <w:tcPr>
            <w:tcW w:w="626" w:type="dxa"/>
            <w:tcBorders>
              <w:top w:val="single" w:sz="4" w:space="0" w:color="auto"/>
              <w:left w:val="single" w:sz="4" w:space="0" w:color="auto"/>
              <w:bottom w:val="single" w:sz="4" w:space="0" w:color="auto"/>
              <w:right w:val="single" w:sz="4" w:space="0" w:color="auto"/>
            </w:tcBorders>
            <w:hideMark/>
          </w:tcPr>
          <w:p w14:paraId="151DDFBF" w14:textId="77777777" w:rsidR="005834F5" w:rsidRPr="00277F26" w:rsidRDefault="005834F5" w:rsidP="007D415B">
            <w:pPr>
              <w:rPr>
                <w:rFonts w:ascii="Arial" w:hAnsi="Arial" w:cs="Arial"/>
                <w:b/>
                <w:sz w:val="22"/>
                <w:szCs w:val="22"/>
              </w:rPr>
            </w:pPr>
            <w:r w:rsidRPr="00277F26">
              <w:rPr>
                <w:rFonts w:ascii="Arial" w:hAnsi="Arial" w:cs="Arial"/>
                <w:b/>
                <w:sz w:val="22"/>
                <w:szCs w:val="22"/>
              </w:rPr>
              <w:t>L.p.</w:t>
            </w:r>
          </w:p>
        </w:tc>
        <w:tc>
          <w:tcPr>
            <w:tcW w:w="3759" w:type="dxa"/>
            <w:tcBorders>
              <w:top w:val="single" w:sz="4" w:space="0" w:color="auto"/>
              <w:left w:val="single" w:sz="4" w:space="0" w:color="auto"/>
              <w:bottom w:val="single" w:sz="4" w:space="0" w:color="auto"/>
              <w:right w:val="single" w:sz="4" w:space="0" w:color="auto"/>
            </w:tcBorders>
            <w:hideMark/>
          </w:tcPr>
          <w:p w14:paraId="361D5557"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Opis </w:t>
            </w:r>
          </w:p>
        </w:tc>
        <w:tc>
          <w:tcPr>
            <w:tcW w:w="1983" w:type="dxa"/>
            <w:tcBorders>
              <w:top w:val="single" w:sz="4" w:space="0" w:color="auto"/>
              <w:left w:val="single" w:sz="4" w:space="0" w:color="auto"/>
              <w:bottom w:val="single" w:sz="4" w:space="0" w:color="auto"/>
              <w:right w:val="single" w:sz="4" w:space="0" w:color="auto"/>
            </w:tcBorders>
          </w:tcPr>
          <w:p w14:paraId="1E5FB1DD" w14:textId="77777777" w:rsidR="005834F5" w:rsidRPr="00277F26" w:rsidRDefault="005834F5" w:rsidP="007D415B">
            <w:pPr>
              <w:rPr>
                <w:rFonts w:ascii="Arial" w:hAnsi="Arial" w:cs="Arial"/>
                <w:b/>
                <w:sz w:val="22"/>
                <w:szCs w:val="22"/>
              </w:rPr>
            </w:pPr>
            <w:r w:rsidRPr="00277F26">
              <w:rPr>
                <w:rFonts w:ascii="Arial" w:hAnsi="Arial" w:cs="Arial"/>
                <w:b/>
                <w:sz w:val="22"/>
                <w:szCs w:val="22"/>
              </w:rPr>
              <w:t>Nazwa i typ</w:t>
            </w:r>
          </w:p>
        </w:tc>
        <w:tc>
          <w:tcPr>
            <w:tcW w:w="1984" w:type="dxa"/>
            <w:tcBorders>
              <w:top w:val="single" w:sz="4" w:space="0" w:color="auto"/>
              <w:left w:val="single" w:sz="4" w:space="0" w:color="auto"/>
              <w:bottom w:val="single" w:sz="4" w:space="0" w:color="auto"/>
              <w:right w:val="single" w:sz="4" w:space="0" w:color="auto"/>
            </w:tcBorders>
            <w:hideMark/>
          </w:tcPr>
          <w:p w14:paraId="58373B28" w14:textId="77777777" w:rsidR="005834F5" w:rsidRPr="00277F26" w:rsidRDefault="005834F5" w:rsidP="007D415B">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59E55F7F" w14:textId="77777777" w:rsidR="005834F5" w:rsidRPr="00277F26" w:rsidRDefault="005834F5" w:rsidP="007D415B">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4F8D6F8A"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Rok produkcji </w:t>
            </w:r>
          </w:p>
        </w:tc>
        <w:tc>
          <w:tcPr>
            <w:tcW w:w="851" w:type="dxa"/>
            <w:tcBorders>
              <w:top w:val="single" w:sz="4" w:space="0" w:color="auto"/>
              <w:left w:val="single" w:sz="4" w:space="0" w:color="auto"/>
              <w:bottom w:val="single" w:sz="4" w:space="0" w:color="auto"/>
              <w:right w:val="single" w:sz="4" w:space="0" w:color="auto"/>
            </w:tcBorders>
            <w:hideMark/>
          </w:tcPr>
          <w:p w14:paraId="7FFCEA41" w14:textId="77777777" w:rsidR="005834F5" w:rsidRPr="00277F26" w:rsidRDefault="005834F5" w:rsidP="007D415B">
            <w:pPr>
              <w:rPr>
                <w:rFonts w:ascii="Arial" w:hAnsi="Arial" w:cs="Arial"/>
                <w:b/>
                <w:sz w:val="22"/>
                <w:szCs w:val="22"/>
              </w:rPr>
            </w:pPr>
            <w:r w:rsidRPr="00277F26">
              <w:rPr>
                <w:rFonts w:ascii="Arial" w:hAnsi="Arial" w:cs="Arial"/>
                <w:b/>
                <w:sz w:val="22"/>
                <w:szCs w:val="22"/>
              </w:rPr>
              <w:t>Ilość</w:t>
            </w:r>
          </w:p>
        </w:tc>
        <w:tc>
          <w:tcPr>
            <w:tcW w:w="1277" w:type="dxa"/>
            <w:tcBorders>
              <w:top w:val="single" w:sz="4" w:space="0" w:color="auto"/>
              <w:left w:val="single" w:sz="4" w:space="0" w:color="auto"/>
              <w:bottom w:val="single" w:sz="4" w:space="0" w:color="auto"/>
              <w:right w:val="single" w:sz="4" w:space="0" w:color="auto"/>
            </w:tcBorders>
            <w:hideMark/>
          </w:tcPr>
          <w:p w14:paraId="24B3B9C0" w14:textId="77777777" w:rsidR="005834F5" w:rsidRPr="00277F26" w:rsidRDefault="005834F5" w:rsidP="007D415B">
            <w:pPr>
              <w:rPr>
                <w:rFonts w:ascii="Arial" w:hAnsi="Arial" w:cs="Arial"/>
                <w:b/>
                <w:sz w:val="22"/>
                <w:szCs w:val="22"/>
              </w:rPr>
            </w:pPr>
            <w:r w:rsidRPr="00277F26">
              <w:rPr>
                <w:rFonts w:ascii="Arial" w:hAnsi="Arial" w:cs="Arial"/>
                <w:b/>
                <w:sz w:val="22"/>
                <w:szCs w:val="22"/>
              </w:rPr>
              <w:t>Cena netto</w:t>
            </w:r>
          </w:p>
        </w:tc>
        <w:tc>
          <w:tcPr>
            <w:tcW w:w="851" w:type="dxa"/>
            <w:tcBorders>
              <w:top w:val="single" w:sz="4" w:space="0" w:color="auto"/>
              <w:left w:val="single" w:sz="4" w:space="0" w:color="auto"/>
              <w:bottom w:val="single" w:sz="4" w:space="0" w:color="auto"/>
              <w:right w:val="single" w:sz="4" w:space="0" w:color="auto"/>
            </w:tcBorders>
          </w:tcPr>
          <w:p w14:paraId="1DE9B13A" w14:textId="77777777" w:rsidR="005834F5" w:rsidRPr="00277F26" w:rsidRDefault="005834F5" w:rsidP="007D415B">
            <w:pPr>
              <w:rPr>
                <w:rFonts w:ascii="Arial" w:hAnsi="Arial" w:cs="Arial"/>
                <w:b/>
                <w:sz w:val="22"/>
                <w:szCs w:val="22"/>
              </w:rPr>
            </w:pPr>
            <w:r w:rsidRPr="00277F26">
              <w:rPr>
                <w:rFonts w:ascii="Arial" w:hAnsi="Arial" w:cs="Arial"/>
                <w:b/>
                <w:sz w:val="22"/>
                <w:szCs w:val="22"/>
              </w:rPr>
              <w:t>Vat %</w:t>
            </w:r>
          </w:p>
        </w:tc>
        <w:tc>
          <w:tcPr>
            <w:tcW w:w="1138" w:type="dxa"/>
            <w:tcBorders>
              <w:top w:val="single" w:sz="4" w:space="0" w:color="auto"/>
              <w:left w:val="single" w:sz="4" w:space="0" w:color="auto"/>
              <w:bottom w:val="single" w:sz="4" w:space="0" w:color="auto"/>
              <w:right w:val="single" w:sz="4" w:space="0" w:color="auto"/>
            </w:tcBorders>
          </w:tcPr>
          <w:p w14:paraId="2940B392"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235B60A"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51957AD8" w14:textId="77777777" w:rsidR="005834F5" w:rsidRPr="00277F26" w:rsidRDefault="005834F5" w:rsidP="007D415B">
            <w:pPr>
              <w:rPr>
                <w:rFonts w:ascii="Arial" w:hAnsi="Arial" w:cs="Arial"/>
                <w:b/>
                <w:sz w:val="22"/>
                <w:szCs w:val="22"/>
              </w:rPr>
            </w:pPr>
            <w:r w:rsidRPr="00277F26">
              <w:rPr>
                <w:rFonts w:ascii="Arial" w:hAnsi="Arial" w:cs="Arial"/>
                <w:b/>
                <w:sz w:val="22"/>
                <w:szCs w:val="22"/>
              </w:rPr>
              <w:t>Wartość brutto</w:t>
            </w:r>
          </w:p>
        </w:tc>
      </w:tr>
      <w:tr w:rsidR="005834F5" w:rsidRPr="00277F26" w14:paraId="11A44E5E" w14:textId="77777777" w:rsidTr="00E613BB">
        <w:tc>
          <w:tcPr>
            <w:tcW w:w="626" w:type="dxa"/>
            <w:tcBorders>
              <w:top w:val="single" w:sz="4" w:space="0" w:color="auto"/>
              <w:left w:val="single" w:sz="4" w:space="0" w:color="auto"/>
              <w:bottom w:val="single" w:sz="4" w:space="0" w:color="auto"/>
              <w:right w:val="single" w:sz="4" w:space="0" w:color="auto"/>
            </w:tcBorders>
          </w:tcPr>
          <w:p w14:paraId="6C94323C" w14:textId="77777777" w:rsidR="005834F5" w:rsidRPr="001C09A3" w:rsidRDefault="005834F5" w:rsidP="007D415B">
            <w:pPr>
              <w:rPr>
                <w:rFonts w:ascii="Arial" w:hAnsi="Arial" w:cs="Arial"/>
                <w:sz w:val="22"/>
                <w:szCs w:val="22"/>
              </w:rPr>
            </w:pPr>
            <w:r w:rsidRPr="00C57C2F">
              <w:rPr>
                <w:rFonts w:ascii="Arial" w:hAnsi="Arial" w:cs="Arial"/>
                <w:b/>
                <w:sz w:val="22"/>
                <w:szCs w:val="22"/>
              </w:rPr>
              <w:t>1</w:t>
            </w:r>
            <w:r w:rsidRPr="001C09A3">
              <w:rPr>
                <w:rFonts w:ascii="Arial" w:hAnsi="Arial" w:cs="Arial"/>
                <w:sz w:val="22"/>
                <w:szCs w:val="22"/>
              </w:rPr>
              <w:t>.</w:t>
            </w:r>
          </w:p>
        </w:tc>
        <w:tc>
          <w:tcPr>
            <w:tcW w:w="3759" w:type="dxa"/>
            <w:tcBorders>
              <w:top w:val="single" w:sz="4" w:space="0" w:color="auto"/>
              <w:left w:val="single" w:sz="4" w:space="0" w:color="auto"/>
              <w:bottom w:val="single" w:sz="4" w:space="0" w:color="auto"/>
              <w:right w:val="single" w:sz="4" w:space="0" w:color="auto"/>
            </w:tcBorders>
          </w:tcPr>
          <w:p w14:paraId="2C3D02BF" w14:textId="1DE6FD88" w:rsidR="005834F5" w:rsidRPr="00F606CA" w:rsidRDefault="00E613BB" w:rsidP="00C57C2F">
            <w:pPr>
              <w:contextualSpacing/>
              <w:rPr>
                <w:rFonts w:ascii="Arial" w:hAnsi="Arial" w:cs="Arial"/>
                <w:sz w:val="22"/>
                <w:szCs w:val="22"/>
              </w:rPr>
            </w:pPr>
            <w:r>
              <w:rPr>
                <w:rFonts w:ascii="Arial" w:hAnsi="Arial" w:cs="Arial"/>
                <w:bCs/>
                <w:color w:val="000000"/>
                <w:sz w:val="22"/>
                <w:szCs w:val="22"/>
              </w:rPr>
              <w:t>Lampa czołowa diodowa</w:t>
            </w:r>
            <w:r w:rsidR="00CA78E8" w:rsidRPr="00F606CA">
              <w:rPr>
                <w:rFonts w:ascii="Arial" w:hAnsi="Arial" w:cs="Arial"/>
                <w:sz w:val="22"/>
                <w:szCs w:val="22"/>
              </w:rPr>
              <w:t xml:space="preserve"> </w:t>
            </w:r>
          </w:p>
        </w:tc>
        <w:tc>
          <w:tcPr>
            <w:tcW w:w="1983" w:type="dxa"/>
            <w:tcBorders>
              <w:top w:val="single" w:sz="4" w:space="0" w:color="auto"/>
              <w:left w:val="single" w:sz="4" w:space="0" w:color="auto"/>
              <w:bottom w:val="single" w:sz="4" w:space="0" w:color="auto"/>
              <w:right w:val="single" w:sz="4" w:space="0" w:color="auto"/>
            </w:tcBorders>
          </w:tcPr>
          <w:p w14:paraId="3B9F2A29" w14:textId="77777777" w:rsidR="005834F5" w:rsidRPr="00277F26" w:rsidRDefault="005834F5" w:rsidP="007D415B">
            <w:pPr>
              <w:jc w:val="center"/>
              <w:rPr>
                <w:rFonts w:ascii="Arial" w:hAnsi="Arial" w:cs="Arial"/>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4213964" w14:textId="77777777" w:rsidR="005834F5" w:rsidRPr="00277F26" w:rsidRDefault="005834F5" w:rsidP="007D415B">
            <w:pPr>
              <w:jc w:val="center"/>
              <w:rPr>
                <w:rFonts w:ascii="Arial" w:hAnsi="Arial"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3A768BF8" w14:textId="77777777" w:rsidR="00C57C2F" w:rsidRDefault="00C57C2F" w:rsidP="007D415B">
            <w:pPr>
              <w:rPr>
                <w:rFonts w:ascii="Arial" w:hAnsi="Arial" w:cs="Arial"/>
                <w:sz w:val="22"/>
                <w:szCs w:val="22"/>
              </w:rPr>
            </w:pPr>
          </w:p>
          <w:p w14:paraId="69A38AA4" w14:textId="259595AC" w:rsidR="005834F5" w:rsidRPr="00277F26" w:rsidRDefault="00E613BB" w:rsidP="007D415B">
            <w:pPr>
              <w:rPr>
                <w:rFonts w:ascii="Arial" w:hAnsi="Arial" w:cs="Arial"/>
                <w:sz w:val="22"/>
                <w:szCs w:val="22"/>
              </w:rPr>
            </w:pPr>
            <w:r>
              <w:rPr>
                <w:rFonts w:ascii="Arial" w:hAnsi="Arial" w:cs="Arial"/>
                <w:sz w:val="22"/>
                <w:szCs w:val="22"/>
              </w:rPr>
              <w:t>2</w:t>
            </w:r>
            <w:r w:rsidR="005834F5">
              <w:rPr>
                <w:rFonts w:ascii="Arial" w:hAnsi="Arial" w:cs="Arial"/>
                <w:sz w:val="22"/>
                <w:szCs w:val="22"/>
              </w:rPr>
              <w:t xml:space="preserve"> szt.</w:t>
            </w:r>
          </w:p>
        </w:tc>
        <w:tc>
          <w:tcPr>
            <w:tcW w:w="1277" w:type="dxa"/>
            <w:tcBorders>
              <w:top w:val="single" w:sz="4" w:space="0" w:color="auto"/>
              <w:left w:val="single" w:sz="4" w:space="0" w:color="auto"/>
              <w:bottom w:val="single" w:sz="4" w:space="0" w:color="auto"/>
              <w:right w:val="single" w:sz="4" w:space="0" w:color="auto"/>
            </w:tcBorders>
          </w:tcPr>
          <w:p w14:paraId="420AA333" w14:textId="77777777" w:rsidR="005834F5" w:rsidRPr="00277F26" w:rsidRDefault="005834F5" w:rsidP="007D415B">
            <w:pP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2D23AB67" w14:textId="77777777" w:rsidR="005834F5" w:rsidRPr="00277F26" w:rsidRDefault="005834F5" w:rsidP="007D415B">
            <w:pPr>
              <w:rPr>
                <w:rFonts w:ascii="Arial" w:hAnsi="Arial" w:cs="Arial"/>
                <w:sz w:val="22"/>
                <w:szCs w:val="22"/>
              </w:rPr>
            </w:pPr>
          </w:p>
        </w:tc>
        <w:tc>
          <w:tcPr>
            <w:tcW w:w="1138" w:type="dxa"/>
            <w:tcBorders>
              <w:top w:val="single" w:sz="4" w:space="0" w:color="auto"/>
              <w:left w:val="single" w:sz="4" w:space="0" w:color="auto"/>
              <w:bottom w:val="single" w:sz="4" w:space="0" w:color="auto"/>
              <w:right w:val="single" w:sz="4" w:space="0" w:color="auto"/>
            </w:tcBorders>
          </w:tcPr>
          <w:p w14:paraId="4C735A05" w14:textId="77777777" w:rsidR="005834F5" w:rsidRPr="00277F26" w:rsidRDefault="005834F5" w:rsidP="007D415B">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00515639"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B658B78" w14:textId="77777777" w:rsidR="005834F5" w:rsidRPr="00277F26" w:rsidRDefault="005834F5" w:rsidP="007D415B">
            <w:pPr>
              <w:rPr>
                <w:rFonts w:ascii="Arial" w:hAnsi="Arial" w:cs="Arial"/>
                <w:sz w:val="22"/>
                <w:szCs w:val="22"/>
              </w:rPr>
            </w:pPr>
          </w:p>
        </w:tc>
      </w:tr>
      <w:tr w:rsidR="00C57C2F" w:rsidRPr="00277F26" w14:paraId="71911625" w14:textId="77777777" w:rsidTr="00C57C2F">
        <w:trPr>
          <w:trHeight w:val="397"/>
        </w:trPr>
        <w:tc>
          <w:tcPr>
            <w:tcW w:w="12469" w:type="dxa"/>
            <w:gridSpan w:val="8"/>
            <w:tcBorders>
              <w:top w:val="single" w:sz="4" w:space="0" w:color="auto"/>
              <w:left w:val="single" w:sz="4" w:space="0" w:color="auto"/>
              <w:bottom w:val="single" w:sz="4" w:space="0" w:color="auto"/>
              <w:right w:val="single" w:sz="4" w:space="0" w:color="auto"/>
            </w:tcBorders>
          </w:tcPr>
          <w:p w14:paraId="59949910" w14:textId="77777777" w:rsidR="00C57C2F" w:rsidRDefault="00C57C2F" w:rsidP="007D415B">
            <w:pPr>
              <w:rPr>
                <w:rFonts w:ascii="Arial" w:hAnsi="Arial" w:cs="Arial"/>
                <w:b/>
                <w:sz w:val="22"/>
                <w:szCs w:val="22"/>
              </w:rPr>
            </w:pPr>
            <w:r>
              <w:rPr>
                <w:rFonts w:ascii="Arial" w:hAnsi="Arial" w:cs="Arial"/>
                <w:b/>
                <w:sz w:val="22"/>
                <w:szCs w:val="22"/>
              </w:rPr>
              <w:t xml:space="preserve">                                                                         </w:t>
            </w:r>
          </w:p>
          <w:p w14:paraId="379FFB13" w14:textId="50C931F3" w:rsidR="00C57C2F" w:rsidRPr="00277F26" w:rsidRDefault="00C57C2F" w:rsidP="007D415B">
            <w:pPr>
              <w:rPr>
                <w:rFonts w:ascii="Arial" w:hAnsi="Arial" w:cs="Arial"/>
                <w:b/>
                <w:sz w:val="22"/>
                <w:szCs w:val="22"/>
              </w:rPr>
            </w:pPr>
            <w:r>
              <w:rPr>
                <w:rFonts w:ascii="Arial" w:hAnsi="Arial" w:cs="Arial"/>
                <w:b/>
                <w:sz w:val="22"/>
                <w:szCs w:val="22"/>
              </w:rPr>
              <w:t xml:space="preserve">                                                                                                                                                                                         </w:t>
            </w: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0F6FE292" w14:textId="77777777" w:rsidR="00C57C2F" w:rsidRPr="00277F26" w:rsidRDefault="00C57C2F"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253BD46" w14:textId="77777777" w:rsidR="00C57C2F" w:rsidRPr="00277F26" w:rsidRDefault="00C57C2F" w:rsidP="007D415B">
            <w:pPr>
              <w:rPr>
                <w:rFonts w:ascii="Arial" w:hAnsi="Arial" w:cs="Arial"/>
                <w:sz w:val="22"/>
                <w:szCs w:val="22"/>
              </w:rPr>
            </w:pPr>
          </w:p>
        </w:tc>
      </w:tr>
    </w:tbl>
    <w:p w14:paraId="36FA7053" w14:textId="77777777" w:rsidR="005834F5" w:rsidRDefault="005834F5" w:rsidP="006204F7">
      <w:pPr>
        <w:tabs>
          <w:tab w:val="center" w:pos="7001"/>
        </w:tabs>
        <w:rPr>
          <w:rFonts w:ascii="Arial" w:hAnsi="Arial" w:cs="Arial"/>
          <w:sz w:val="22"/>
          <w:szCs w:val="22"/>
        </w:rPr>
      </w:pPr>
    </w:p>
    <w:p w14:paraId="04201F04" w14:textId="77777777" w:rsidR="005834F5" w:rsidRDefault="005834F5" w:rsidP="005834F5">
      <w:pPr>
        <w:pStyle w:val="Stopka"/>
        <w:tabs>
          <w:tab w:val="clear" w:pos="4536"/>
          <w:tab w:val="clear" w:pos="9072"/>
        </w:tabs>
        <w:rPr>
          <w:rFonts w:ascii="Arial" w:hAnsi="Arial" w:cs="Arial"/>
          <w:b/>
          <w:sz w:val="22"/>
          <w:szCs w:val="22"/>
        </w:rPr>
      </w:pPr>
    </w:p>
    <w:p w14:paraId="0028AF74" w14:textId="77777777" w:rsidR="005834F5" w:rsidRDefault="005834F5" w:rsidP="005834F5">
      <w:pPr>
        <w:pStyle w:val="Stopka"/>
        <w:tabs>
          <w:tab w:val="clear" w:pos="4536"/>
          <w:tab w:val="clear" w:pos="9072"/>
        </w:tabs>
        <w:rPr>
          <w:rFonts w:ascii="Arial" w:hAnsi="Arial" w:cs="Arial"/>
          <w:b/>
          <w:sz w:val="22"/>
          <w:szCs w:val="22"/>
        </w:rPr>
      </w:pPr>
    </w:p>
    <w:p w14:paraId="246EBCEE" w14:textId="77777777" w:rsidR="005834F5" w:rsidRDefault="005834F5" w:rsidP="005834F5">
      <w:pPr>
        <w:pStyle w:val="Stopka"/>
        <w:tabs>
          <w:tab w:val="clear" w:pos="4536"/>
          <w:tab w:val="clear" w:pos="9072"/>
        </w:tabs>
        <w:rPr>
          <w:rFonts w:ascii="Arial" w:hAnsi="Arial" w:cs="Arial"/>
          <w:b/>
          <w:sz w:val="22"/>
          <w:szCs w:val="22"/>
        </w:rPr>
      </w:pPr>
    </w:p>
    <w:p w14:paraId="4C47EB96" w14:textId="77777777" w:rsidR="005834F5" w:rsidRDefault="005834F5" w:rsidP="005834F5">
      <w:pPr>
        <w:pStyle w:val="Stopka"/>
        <w:tabs>
          <w:tab w:val="clear" w:pos="4536"/>
          <w:tab w:val="clear" w:pos="9072"/>
        </w:tabs>
        <w:rPr>
          <w:rFonts w:ascii="Arial" w:hAnsi="Arial" w:cs="Arial"/>
          <w:b/>
          <w:sz w:val="22"/>
          <w:szCs w:val="22"/>
        </w:rPr>
      </w:pPr>
    </w:p>
    <w:p w14:paraId="0A5D1306" w14:textId="77777777" w:rsidR="005834F5" w:rsidRDefault="005834F5" w:rsidP="005834F5">
      <w:pPr>
        <w:pStyle w:val="Stopka"/>
        <w:tabs>
          <w:tab w:val="clear" w:pos="4536"/>
          <w:tab w:val="clear" w:pos="9072"/>
        </w:tabs>
        <w:rPr>
          <w:rFonts w:ascii="Arial" w:hAnsi="Arial" w:cs="Arial"/>
          <w:b/>
          <w:sz w:val="22"/>
          <w:szCs w:val="22"/>
        </w:rPr>
      </w:pPr>
    </w:p>
    <w:p w14:paraId="7CADAA44" w14:textId="77777777" w:rsidR="005834F5" w:rsidRDefault="005834F5" w:rsidP="005834F5">
      <w:pPr>
        <w:pStyle w:val="Stopka"/>
        <w:tabs>
          <w:tab w:val="clear" w:pos="4536"/>
          <w:tab w:val="clear" w:pos="9072"/>
        </w:tabs>
        <w:rPr>
          <w:rFonts w:ascii="Arial" w:hAnsi="Arial" w:cs="Arial"/>
          <w:b/>
          <w:sz w:val="22"/>
          <w:szCs w:val="22"/>
        </w:rPr>
      </w:pPr>
    </w:p>
    <w:p w14:paraId="54AF7EFE" w14:textId="77777777" w:rsidR="005834F5" w:rsidRDefault="005834F5" w:rsidP="005834F5">
      <w:pPr>
        <w:pStyle w:val="Stopka"/>
        <w:tabs>
          <w:tab w:val="clear" w:pos="4536"/>
          <w:tab w:val="clear" w:pos="9072"/>
        </w:tabs>
        <w:rPr>
          <w:rFonts w:ascii="Arial" w:hAnsi="Arial" w:cs="Arial"/>
          <w:b/>
          <w:sz w:val="22"/>
          <w:szCs w:val="22"/>
        </w:rPr>
      </w:pPr>
    </w:p>
    <w:p w14:paraId="1CE525A6" w14:textId="77777777" w:rsidR="005834F5" w:rsidRDefault="005834F5" w:rsidP="005834F5">
      <w:pPr>
        <w:pStyle w:val="Stopka"/>
        <w:tabs>
          <w:tab w:val="clear" w:pos="4536"/>
          <w:tab w:val="clear" w:pos="9072"/>
        </w:tabs>
        <w:rPr>
          <w:rFonts w:ascii="Arial" w:hAnsi="Arial" w:cs="Arial"/>
          <w:b/>
          <w:sz w:val="22"/>
          <w:szCs w:val="22"/>
        </w:rPr>
      </w:pPr>
    </w:p>
    <w:p w14:paraId="025A0448" w14:textId="77777777" w:rsidR="005834F5" w:rsidRDefault="005834F5" w:rsidP="005834F5">
      <w:pPr>
        <w:pStyle w:val="Stopka"/>
        <w:tabs>
          <w:tab w:val="clear" w:pos="4536"/>
          <w:tab w:val="clear" w:pos="9072"/>
        </w:tabs>
        <w:rPr>
          <w:rFonts w:ascii="Arial" w:hAnsi="Arial" w:cs="Arial"/>
          <w:b/>
          <w:sz w:val="22"/>
          <w:szCs w:val="22"/>
        </w:rPr>
      </w:pPr>
    </w:p>
    <w:p w14:paraId="38752A2F" w14:textId="77777777" w:rsidR="005834F5" w:rsidRDefault="005834F5" w:rsidP="005834F5">
      <w:pPr>
        <w:pStyle w:val="Stopka"/>
        <w:tabs>
          <w:tab w:val="clear" w:pos="4536"/>
          <w:tab w:val="clear" w:pos="9072"/>
        </w:tabs>
        <w:rPr>
          <w:rFonts w:ascii="Arial" w:hAnsi="Arial" w:cs="Arial"/>
          <w:b/>
          <w:sz w:val="22"/>
          <w:szCs w:val="22"/>
        </w:rPr>
      </w:pPr>
    </w:p>
    <w:p w14:paraId="0C1FB4C4" w14:textId="77777777" w:rsidR="005834F5" w:rsidRDefault="005834F5" w:rsidP="005834F5">
      <w:pPr>
        <w:pStyle w:val="Stopka"/>
        <w:tabs>
          <w:tab w:val="clear" w:pos="4536"/>
          <w:tab w:val="clear" w:pos="9072"/>
        </w:tabs>
        <w:rPr>
          <w:rFonts w:ascii="Arial" w:hAnsi="Arial" w:cs="Arial"/>
          <w:b/>
          <w:sz w:val="22"/>
          <w:szCs w:val="22"/>
        </w:rPr>
      </w:pPr>
    </w:p>
    <w:p w14:paraId="70A77C97" w14:textId="77E4289F" w:rsidR="005834F5" w:rsidRDefault="005834F5" w:rsidP="005834F5">
      <w:pPr>
        <w:pStyle w:val="Stopka"/>
        <w:tabs>
          <w:tab w:val="clear" w:pos="4536"/>
          <w:tab w:val="clear" w:pos="9072"/>
        </w:tabs>
        <w:rPr>
          <w:rFonts w:ascii="Arial" w:hAnsi="Arial" w:cs="Arial"/>
          <w:b/>
          <w:sz w:val="22"/>
          <w:szCs w:val="22"/>
        </w:rPr>
      </w:pPr>
    </w:p>
    <w:p w14:paraId="06F741D1" w14:textId="56A4B1B0" w:rsidR="007D6F6C" w:rsidRDefault="007D6F6C" w:rsidP="005834F5">
      <w:pPr>
        <w:pStyle w:val="Stopka"/>
        <w:tabs>
          <w:tab w:val="clear" w:pos="4536"/>
          <w:tab w:val="clear" w:pos="9072"/>
        </w:tabs>
        <w:rPr>
          <w:rFonts w:ascii="Arial" w:hAnsi="Arial" w:cs="Arial"/>
          <w:b/>
          <w:sz w:val="22"/>
          <w:szCs w:val="22"/>
        </w:rPr>
      </w:pPr>
    </w:p>
    <w:p w14:paraId="074180B6" w14:textId="5517B255" w:rsidR="007D6F6C" w:rsidRDefault="007D6F6C" w:rsidP="005834F5">
      <w:pPr>
        <w:pStyle w:val="Stopka"/>
        <w:tabs>
          <w:tab w:val="clear" w:pos="4536"/>
          <w:tab w:val="clear" w:pos="9072"/>
        </w:tabs>
        <w:rPr>
          <w:rFonts w:ascii="Arial" w:hAnsi="Arial" w:cs="Arial"/>
          <w:b/>
          <w:sz w:val="22"/>
          <w:szCs w:val="22"/>
        </w:rPr>
      </w:pPr>
    </w:p>
    <w:p w14:paraId="09213B54" w14:textId="5AEDADD3" w:rsidR="006D1F13" w:rsidRDefault="006D1F13" w:rsidP="005834F5">
      <w:pPr>
        <w:pStyle w:val="Stopka"/>
        <w:tabs>
          <w:tab w:val="clear" w:pos="4536"/>
          <w:tab w:val="clear" w:pos="9072"/>
        </w:tabs>
        <w:rPr>
          <w:rFonts w:ascii="Arial" w:hAnsi="Arial" w:cs="Arial"/>
          <w:b/>
          <w:sz w:val="22"/>
          <w:szCs w:val="22"/>
        </w:rPr>
      </w:pPr>
    </w:p>
    <w:p w14:paraId="6B326D36" w14:textId="0894B099" w:rsidR="006D1F13" w:rsidRDefault="006D1F13" w:rsidP="005834F5">
      <w:pPr>
        <w:pStyle w:val="Stopka"/>
        <w:tabs>
          <w:tab w:val="clear" w:pos="4536"/>
          <w:tab w:val="clear" w:pos="9072"/>
        </w:tabs>
        <w:rPr>
          <w:rFonts w:ascii="Arial" w:hAnsi="Arial" w:cs="Arial"/>
          <w:b/>
          <w:sz w:val="22"/>
          <w:szCs w:val="22"/>
        </w:rPr>
      </w:pPr>
    </w:p>
    <w:p w14:paraId="4B479A59" w14:textId="14F92E16" w:rsidR="006D1F13" w:rsidRDefault="006D1F13" w:rsidP="005834F5">
      <w:pPr>
        <w:pStyle w:val="Stopka"/>
        <w:tabs>
          <w:tab w:val="clear" w:pos="4536"/>
          <w:tab w:val="clear" w:pos="9072"/>
        </w:tabs>
        <w:rPr>
          <w:rFonts w:ascii="Arial" w:hAnsi="Arial" w:cs="Arial"/>
          <w:b/>
          <w:sz w:val="22"/>
          <w:szCs w:val="22"/>
        </w:rPr>
      </w:pPr>
    </w:p>
    <w:p w14:paraId="3669CF18" w14:textId="77777777" w:rsidR="006D1F13" w:rsidRDefault="006D1F13" w:rsidP="005834F5">
      <w:pPr>
        <w:pStyle w:val="Stopka"/>
        <w:tabs>
          <w:tab w:val="clear" w:pos="4536"/>
          <w:tab w:val="clear" w:pos="9072"/>
        </w:tabs>
        <w:rPr>
          <w:rFonts w:ascii="Arial" w:hAnsi="Arial" w:cs="Arial"/>
          <w:b/>
          <w:sz w:val="22"/>
          <w:szCs w:val="22"/>
        </w:rPr>
      </w:pPr>
    </w:p>
    <w:p w14:paraId="32C7C176" w14:textId="77777777" w:rsidR="00EF037F" w:rsidRDefault="00EF037F" w:rsidP="005834F5">
      <w:pPr>
        <w:pStyle w:val="Stopka"/>
        <w:tabs>
          <w:tab w:val="clear" w:pos="4536"/>
          <w:tab w:val="clear" w:pos="9072"/>
        </w:tabs>
        <w:rPr>
          <w:rFonts w:ascii="Arial" w:hAnsi="Arial" w:cs="Arial"/>
          <w:b/>
          <w:sz w:val="22"/>
          <w:szCs w:val="22"/>
        </w:rPr>
      </w:pPr>
    </w:p>
    <w:p w14:paraId="75F9C8F9" w14:textId="0A9FF511" w:rsidR="007D6F6C" w:rsidRDefault="007D6F6C" w:rsidP="005834F5">
      <w:pPr>
        <w:pStyle w:val="Stopka"/>
        <w:tabs>
          <w:tab w:val="clear" w:pos="4536"/>
          <w:tab w:val="clear" w:pos="9072"/>
        </w:tabs>
        <w:rPr>
          <w:rFonts w:ascii="Arial" w:hAnsi="Arial" w:cs="Arial"/>
          <w:b/>
          <w:sz w:val="22"/>
          <w:szCs w:val="22"/>
        </w:rPr>
      </w:pPr>
    </w:p>
    <w:p w14:paraId="3589435A" w14:textId="77777777" w:rsidR="007D6F6C" w:rsidRDefault="007D6F6C" w:rsidP="005834F5">
      <w:pPr>
        <w:pStyle w:val="Stopka"/>
        <w:tabs>
          <w:tab w:val="clear" w:pos="4536"/>
          <w:tab w:val="clear" w:pos="9072"/>
        </w:tabs>
        <w:rPr>
          <w:rFonts w:ascii="Arial" w:hAnsi="Arial" w:cs="Arial"/>
          <w:b/>
          <w:sz w:val="22"/>
          <w:szCs w:val="22"/>
        </w:rPr>
      </w:pPr>
    </w:p>
    <w:p w14:paraId="5CB4040F" w14:textId="77777777" w:rsidR="005834F5" w:rsidRDefault="005834F5" w:rsidP="005834F5">
      <w:pPr>
        <w:pStyle w:val="Stopka"/>
        <w:tabs>
          <w:tab w:val="clear" w:pos="4536"/>
          <w:tab w:val="clear" w:pos="9072"/>
        </w:tabs>
        <w:rPr>
          <w:rFonts w:ascii="Arial" w:hAnsi="Arial" w:cs="Arial"/>
          <w:b/>
          <w:sz w:val="22"/>
          <w:szCs w:val="22"/>
        </w:rPr>
      </w:pPr>
    </w:p>
    <w:p w14:paraId="6DFF3ACA" w14:textId="39D4D664"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lastRenderedPageBreak/>
        <w:t xml:space="preserve">Pakiet Nr </w:t>
      </w:r>
      <w:r>
        <w:rPr>
          <w:rFonts w:ascii="Arial" w:hAnsi="Arial" w:cs="Arial"/>
          <w:b/>
          <w:sz w:val="22"/>
          <w:szCs w:val="22"/>
        </w:rPr>
        <w:t>7</w:t>
      </w:r>
    </w:p>
    <w:p w14:paraId="737F5329" w14:textId="1A7C338F"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522A17">
        <w:rPr>
          <w:rFonts w:ascii="Arial" w:hAnsi="Arial" w:cs="Arial"/>
          <w:b/>
          <w:bCs/>
          <w:color w:val="000000"/>
          <w:sz w:val="22"/>
          <w:szCs w:val="22"/>
        </w:rPr>
        <w:t xml:space="preserve">Automatyczny </w:t>
      </w:r>
      <w:proofErr w:type="spellStart"/>
      <w:r w:rsidR="00522A17">
        <w:rPr>
          <w:rFonts w:ascii="Arial" w:hAnsi="Arial" w:cs="Arial"/>
          <w:b/>
          <w:bCs/>
          <w:color w:val="000000"/>
          <w:sz w:val="22"/>
          <w:szCs w:val="22"/>
        </w:rPr>
        <w:t>wstrzykiwacz</w:t>
      </w:r>
      <w:proofErr w:type="spellEnd"/>
      <w:r w:rsidR="00522A17">
        <w:rPr>
          <w:rFonts w:ascii="Arial" w:hAnsi="Arial" w:cs="Arial"/>
          <w:b/>
          <w:bCs/>
          <w:color w:val="000000"/>
          <w:sz w:val="22"/>
          <w:szCs w:val="22"/>
        </w:rPr>
        <w:t xml:space="preserve"> środka kontrastującego – 1 szt.</w:t>
      </w:r>
    </w:p>
    <w:p w14:paraId="76A64ECB" w14:textId="77777777" w:rsidR="005834F5" w:rsidRPr="00E946C9" w:rsidRDefault="005834F5" w:rsidP="005834F5">
      <w:pPr>
        <w:pStyle w:val="Stopka"/>
        <w:tabs>
          <w:tab w:val="clear" w:pos="4536"/>
          <w:tab w:val="clear" w:pos="9072"/>
        </w:tabs>
        <w:rPr>
          <w:rFonts w:ascii="Arial" w:hAnsi="Arial" w:cs="Arial"/>
          <w:sz w:val="22"/>
          <w:szCs w:val="22"/>
        </w:rPr>
      </w:pPr>
    </w:p>
    <w:p w14:paraId="4947CC5D" w14:textId="57EBA838" w:rsidR="00256500"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ZESTAWIENIE WYMAGANYCH PARAMETRÓW</w:t>
      </w:r>
    </w:p>
    <w:tbl>
      <w:tblPr>
        <w:tblpPr w:leftFromText="141" w:rightFromText="141" w:vertAnchor="page" w:horzAnchor="margin" w:tblpXSpec="center" w:tblpY="2678"/>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690"/>
        <w:gridCol w:w="1532"/>
        <w:gridCol w:w="3685"/>
      </w:tblGrid>
      <w:tr w:rsidR="00256500" w:rsidRPr="0031686B" w14:paraId="4046DBF8" w14:textId="77777777" w:rsidTr="00256500">
        <w:trPr>
          <w:trHeight w:val="340"/>
        </w:trPr>
        <w:tc>
          <w:tcPr>
            <w:tcW w:w="704" w:type="dxa"/>
            <w:shd w:val="clear" w:color="auto" w:fill="auto"/>
          </w:tcPr>
          <w:p w14:paraId="6277D596" w14:textId="77777777" w:rsidR="00256500" w:rsidRPr="0031686B" w:rsidRDefault="00256500" w:rsidP="007A5270">
            <w:pPr>
              <w:pStyle w:val="Nagwek"/>
              <w:tabs>
                <w:tab w:val="clear" w:pos="4536"/>
                <w:tab w:val="clear" w:pos="9072"/>
              </w:tabs>
              <w:jc w:val="center"/>
            </w:pPr>
            <w:r w:rsidRPr="0031686B">
              <w:t>Lp.</w:t>
            </w:r>
          </w:p>
        </w:tc>
        <w:tc>
          <w:tcPr>
            <w:tcW w:w="6690" w:type="dxa"/>
            <w:shd w:val="clear" w:color="auto" w:fill="auto"/>
          </w:tcPr>
          <w:p w14:paraId="2A49D879" w14:textId="77777777" w:rsidR="00256500" w:rsidRPr="00256500" w:rsidRDefault="00256500" w:rsidP="007A5270">
            <w:pPr>
              <w:pStyle w:val="Nagwek1"/>
              <w:jc w:val="center"/>
              <w:rPr>
                <w:b w:val="0"/>
                <w:sz w:val="24"/>
                <w:szCs w:val="24"/>
              </w:rPr>
            </w:pPr>
            <w:r w:rsidRPr="00256500">
              <w:rPr>
                <w:b w:val="0"/>
                <w:sz w:val="24"/>
                <w:szCs w:val="24"/>
              </w:rPr>
              <w:t>Parametry urządzenia</w:t>
            </w:r>
          </w:p>
        </w:tc>
        <w:tc>
          <w:tcPr>
            <w:tcW w:w="1532" w:type="dxa"/>
            <w:shd w:val="clear" w:color="auto" w:fill="auto"/>
          </w:tcPr>
          <w:p w14:paraId="6E0272E5" w14:textId="77777777" w:rsidR="00256500" w:rsidRPr="0031686B" w:rsidRDefault="00256500" w:rsidP="007A5270">
            <w:pPr>
              <w:jc w:val="center"/>
            </w:pPr>
            <w:r w:rsidRPr="0031686B">
              <w:t>Wymóg</w:t>
            </w:r>
          </w:p>
        </w:tc>
        <w:tc>
          <w:tcPr>
            <w:tcW w:w="3685" w:type="dxa"/>
            <w:shd w:val="clear" w:color="auto" w:fill="auto"/>
          </w:tcPr>
          <w:p w14:paraId="2F72E2BF" w14:textId="77777777" w:rsidR="00256500" w:rsidRPr="005C05F8" w:rsidRDefault="00256500" w:rsidP="00256500">
            <w:pPr>
              <w:jc w:val="center"/>
              <w:rPr>
                <w:rFonts w:eastAsia="Times New Roman" w:cs="Calibri"/>
                <w:color w:val="000000"/>
                <w:sz w:val="22"/>
                <w:szCs w:val="22"/>
              </w:rPr>
            </w:pPr>
            <w:r w:rsidRPr="005C05F8">
              <w:rPr>
                <w:rFonts w:eastAsia="Times New Roman" w:cs="Calibri"/>
                <w:color w:val="000000"/>
                <w:sz w:val="22"/>
                <w:szCs w:val="22"/>
              </w:rPr>
              <w:t>Potwierdzenie Wykonawcy: Tak/Nie</w:t>
            </w:r>
          </w:p>
          <w:p w14:paraId="657182AA" w14:textId="77777777" w:rsidR="00256500" w:rsidRPr="005C05F8" w:rsidRDefault="00256500" w:rsidP="00256500">
            <w:pPr>
              <w:jc w:val="center"/>
              <w:rPr>
                <w:rFonts w:eastAsia="Times New Roman" w:cs="Calibri"/>
                <w:color w:val="000000"/>
                <w:sz w:val="22"/>
                <w:szCs w:val="22"/>
              </w:rPr>
            </w:pPr>
            <w:r w:rsidRPr="005C05F8">
              <w:rPr>
                <w:rFonts w:eastAsia="Times New Roman" w:cs="Calibri"/>
                <w:color w:val="000000"/>
                <w:sz w:val="22"/>
                <w:szCs w:val="22"/>
              </w:rPr>
              <w:t>lub opis parametrów oferowanych</w:t>
            </w:r>
          </w:p>
          <w:p w14:paraId="3B261D82" w14:textId="4EAEA653" w:rsidR="00256500" w:rsidRPr="0031686B" w:rsidRDefault="00256500" w:rsidP="00256500">
            <w:pPr>
              <w:jc w:val="center"/>
            </w:pPr>
            <w:r w:rsidRPr="005C05F8">
              <w:rPr>
                <w:rFonts w:eastAsia="Times New Roman" w:cs="Calibri"/>
                <w:color w:val="000000"/>
                <w:sz w:val="22"/>
                <w:szCs w:val="22"/>
              </w:rPr>
              <w:t>(wypełnia Wykonawca)</w:t>
            </w:r>
          </w:p>
        </w:tc>
      </w:tr>
      <w:tr w:rsidR="00256500" w14:paraId="2DB11F41" w14:textId="77777777" w:rsidTr="00256500">
        <w:tc>
          <w:tcPr>
            <w:tcW w:w="704" w:type="dxa"/>
            <w:shd w:val="clear" w:color="auto" w:fill="auto"/>
          </w:tcPr>
          <w:p w14:paraId="79718777" w14:textId="77777777" w:rsidR="00256500" w:rsidRDefault="00256500" w:rsidP="007A5270">
            <w:r>
              <w:t>1.</w:t>
            </w:r>
          </w:p>
        </w:tc>
        <w:tc>
          <w:tcPr>
            <w:tcW w:w="6690" w:type="dxa"/>
            <w:shd w:val="clear" w:color="auto" w:fill="auto"/>
          </w:tcPr>
          <w:p w14:paraId="1366E049" w14:textId="77777777" w:rsidR="00256500" w:rsidRDefault="00256500" w:rsidP="007A5270">
            <w:r>
              <w:t xml:space="preserve">Dwutłokowy automatyczny </w:t>
            </w:r>
            <w:proofErr w:type="spellStart"/>
            <w:r>
              <w:t>wstrzykiwacz</w:t>
            </w:r>
            <w:proofErr w:type="spellEnd"/>
            <w:r>
              <w:t xml:space="preserve"> kontrastu, fabrycznie nowy, rok produkcji 2024</w:t>
            </w:r>
          </w:p>
        </w:tc>
        <w:tc>
          <w:tcPr>
            <w:tcW w:w="1532" w:type="dxa"/>
            <w:shd w:val="clear" w:color="auto" w:fill="auto"/>
          </w:tcPr>
          <w:p w14:paraId="6CB71454" w14:textId="77777777" w:rsidR="00256500" w:rsidRDefault="00256500" w:rsidP="007A5270">
            <w:r>
              <w:t>TAK (podać producenta)</w:t>
            </w:r>
          </w:p>
        </w:tc>
        <w:tc>
          <w:tcPr>
            <w:tcW w:w="3685" w:type="dxa"/>
            <w:shd w:val="clear" w:color="auto" w:fill="auto"/>
          </w:tcPr>
          <w:p w14:paraId="4693C31E" w14:textId="77777777" w:rsidR="00256500" w:rsidRDefault="00256500" w:rsidP="007A5270"/>
        </w:tc>
      </w:tr>
      <w:tr w:rsidR="00256500" w14:paraId="6FDCA758" w14:textId="77777777" w:rsidTr="00256500">
        <w:tc>
          <w:tcPr>
            <w:tcW w:w="704" w:type="dxa"/>
            <w:shd w:val="clear" w:color="auto" w:fill="auto"/>
          </w:tcPr>
          <w:p w14:paraId="7F08D3C8" w14:textId="77777777" w:rsidR="00256500" w:rsidRDefault="00256500" w:rsidP="007A5270"/>
        </w:tc>
        <w:tc>
          <w:tcPr>
            <w:tcW w:w="6690" w:type="dxa"/>
            <w:shd w:val="clear" w:color="auto" w:fill="auto"/>
          </w:tcPr>
          <w:p w14:paraId="10B19153" w14:textId="77777777" w:rsidR="00256500" w:rsidRDefault="00256500" w:rsidP="007A5270">
            <w:r>
              <w:t>Podwójna głowica na ruchomym statywie ze zintegrowanym wieszakiem na podawane płyny, przystosowana do wykonywania badań z podaniem środka kontrastowego w pojemności =&lt; 200ml i soli fizjologicznej w pojemności =&lt;200ml</w:t>
            </w:r>
          </w:p>
        </w:tc>
        <w:tc>
          <w:tcPr>
            <w:tcW w:w="1532" w:type="dxa"/>
            <w:shd w:val="clear" w:color="auto" w:fill="auto"/>
          </w:tcPr>
          <w:p w14:paraId="0720E5C3" w14:textId="77777777" w:rsidR="00256500" w:rsidRDefault="00256500" w:rsidP="007A5270"/>
          <w:p w14:paraId="141B1DB1" w14:textId="77777777" w:rsidR="00256500" w:rsidRDefault="00256500" w:rsidP="007A5270"/>
          <w:p w14:paraId="6F4EDD73" w14:textId="77777777" w:rsidR="00256500" w:rsidRDefault="00256500" w:rsidP="007A5270">
            <w:r>
              <w:t>TAK</w:t>
            </w:r>
          </w:p>
        </w:tc>
        <w:tc>
          <w:tcPr>
            <w:tcW w:w="3685" w:type="dxa"/>
            <w:shd w:val="clear" w:color="auto" w:fill="auto"/>
          </w:tcPr>
          <w:p w14:paraId="3F926FED" w14:textId="77777777" w:rsidR="00256500" w:rsidRDefault="00256500" w:rsidP="007A5270"/>
        </w:tc>
      </w:tr>
      <w:tr w:rsidR="00256500" w14:paraId="193BA81F" w14:textId="77777777" w:rsidTr="00256500">
        <w:tc>
          <w:tcPr>
            <w:tcW w:w="704" w:type="dxa"/>
            <w:shd w:val="clear" w:color="auto" w:fill="auto"/>
          </w:tcPr>
          <w:p w14:paraId="7F0CC969" w14:textId="77777777" w:rsidR="00256500" w:rsidRDefault="00256500" w:rsidP="007A5270"/>
        </w:tc>
        <w:tc>
          <w:tcPr>
            <w:tcW w:w="6690" w:type="dxa"/>
            <w:shd w:val="clear" w:color="auto" w:fill="auto"/>
          </w:tcPr>
          <w:p w14:paraId="2897B775" w14:textId="77777777" w:rsidR="00256500" w:rsidRPr="00273415" w:rsidRDefault="00256500" w:rsidP="007A5270">
            <w:pPr>
              <w:pStyle w:val="Stopka"/>
              <w:tabs>
                <w:tab w:val="clear" w:pos="4536"/>
                <w:tab w:val="clear" w:pos="9072"/>
              </w:tabs>
            </w:pPr>
            <w:r w:rsidRPr="00273415">
              <w:t xml:space="preserve">Możliwość przeprowadzenia iniekcji jednocześnie z obu wkładów (środek </w:t>
            </w:r>
            <w:r>
              <w:t>kontrastowy</w:t>
            </w:r>
            <w:r w:rsidRPr="00273415">
              <w:t xml:space="preserve"> oraz roztwór soli fizjologicznej) i zaprogramowania procentowej wartości wstrzykiwanego roztworu (iniekcja symultaniczna kontrastu i soli fizjologicznej, dual </w:t>
            </w:r>
            <w:proofErr w:type="spellStart"/>
            <w:r w:rsidRPr="00273415">
              <w:t>flow</w:t>
            </w:r>
            <w:proofErr w:type="spellEnd"/>
            <w:r w:rsidRPr="00273415">
              <w:t xml:space="preserve"> )</w:t>
            </w:r>
          </w:p>
        </w:tc>
        <w:tc>
          <w:tcPr>
            <w:tcW w:w="1532" w:type="dxa"/>
            <w:shd w:val="clear" w:color="auto" w:fill="auto"/>
          </w:tcPr>
          <w:p w14:paraId="5F65D626" w14:textId="77777777" w:rsidR="00256500" w:rsidRDefault="00256500" w:rsidP="007A5270"/>
          <w:p w14:paraId="60D5570E" w14:textId="77777777" w:rsidR="00256500" w:rsidRDefault="00256500" w:rsidP="007A5270"/>
          <w:p w14:paraId="73799976" w14:textId="77777777" w:rsidR="00256500" w:rsidRDefault="00256500" w:rsidP="007A5270">
            <w:r>
              <w:t>TAK</w:t>
            </w:r>
          </w:p>
        </w:tc>
        <w:tc>
          <w:tcPr>
            <w:tcW w:w="3685" w:type="dxa"/>
            <w:shd w:val="clear" w:color="auto" w:fill="auto"/>
          </w:tcPr>
          <w:p w14:paraId="1B013ADB" w14:textId="77777777" w:rsidR="00256500" w:rsidRDefault="00256500" w:rsidP="007A5270"/>
        </w:tc>
      </w:tr>
      <w:tr w:rsidR="00256500" w14:paraId="4F843B57" w14:textId="77777777" w:rsidTr="00256500">
        <w:tc>
          <w:tcPr>
            <w:tcW w:w="704" w:type="dxa"/>
            <w:shd w:val="clear" w:color="auto" w:fill="auto"/>
          </w:tcPr>
          <w:p w14:paraId="20AD6875" w14:textId="77777777" w:rsidR="00256500" w:rsidRDefault="00256500" w:rsidP="007A5270"/>
        </w:tc>
        <w:tc>
          <w:tcPr>
            <w:tcW w:w="6690" w:type="dxa"/>
            <w:shd w:val="clear" w:color="auto" w:fill="auto"/>
          </w:tcPr>
          <w:p w14:paraId="378D1703" w14:textId="77777777" w:rsidR="00256500" w:rsidRDefault="00256500" w:rsidP="007A5270">
            <w:pPr>
              <w:pStyle w:val="Stopka"/>
              <w:tabs>
                <w:tab w:val="clear" w:pos="4536"/>
                <w:tab w:val="clear" w:pos="9072"/>
              </w:tabs>
            </w:pPr>
            <w:r>
              <w:t>Głowica umożliwiająca pracę z wkładami jednorazowego lub wielorazowego użytku, wielorazowe o min gwarantowanej sterylności – 12 godzin</w:t>
            </w:r>
          </w:p>
        </w:tc>
        <w:tc>
          <w:tcPr>
            <w:tcW w:w="1532" w:type="dxa"/>
            <w:shd w:val="clear" w:color="auto" w:fill="auto"/>
          </w:tcPr>
          <w:p w14:paraId="3AB8A502" w14:textId="77777777" w:rsidR="00256500" w:rsidRDefault="00256500" w:rsidP="007A5270"/>
          <w:p w14:paraId="589F0C2D" w14:textId="77777777" w:rsidR="00256500" w:rsidRDefault="00256500" w:rsidP="007A5270">
            <w:r>
              <w:t>TAK</w:t>
            </w:r>
          </w:p>
        </w:tc>
        <w:tc>
          <w:tcPr>
            <w:tcW w:w="3685" w:type="dxa"/>
            <w:shd w:val="clear" w:color="auto" w:fill="auto"/>
          </w:tcPr>
          <w:p w14:paraId="68A2FB01" w14:textId="77777777" w:rsidR="00256500" w:rsidRDefault="00256500" w:rsidP="007A5270"/>
        </w:tc>
      </w:tr>
      <w:tr w:rsidR="00256500" w14:paraId="27742EFE" w14:textId="77777777" w:rsidTr="00256500">
        <w:tc>
          <w:tcPr>
            <w:tcW w:w="704" w:type="dxa"/>
            <w:shd w:val="clear" w:color="auto" w:fill="auto"/>
          </w:tcPr>
          <w:p w14:paraId="1EE55A9D" w14:textId="77777777" w:rsidR="00256500" w:rsidRDefault="00256500" w:rsidP="007A5270"/>
        </w:tc>
        <w:tc>
          <w:tcPr>
            <w:tcW w:w="6690" w:type="dxa"/>
            <w:shd w:val="clear" w:color="auto" w:fill="auto"/>
          </w:tcPr>
          <w:p w14:paraId="5FD202FD" w14:textId="77777777" w:rsidR="00256500" w:rsidRPr="00273415" w:rsidRDefault="00256500" w:rsidP="007A5270">
            <w:pPr>
              <w:pStyle w:val="Stopka"/>
              <w:tabs>
                <w:tab w:val="clear" w:pos="4536"/>
                <w:tab w:val="clear" w:pos="9072"/>
              </w:tabs>
            </w:pPr>
            <w:r>
              <w:t xml:space="preserve">Automatyczny przesuw tłoków oraz napełnianie wkładów </w:t>
            </w:r>
          </w:p>
        </w:tc>
        <w:tc>
          <w:tcPr>
            <w:tcW w:w="1532" w:type="dxa"/>
            <w:shd w:val="clear" w:color="auto" w:fill="auto"/>
          </w:tcPr>
          <w:p w14:paraId="16C98877" w14:textId="77777777" w:rsidR="00256500" w:rsidRDefault="00256500" w:rsidP="007A5270">
            <w:r>
              <w:t>TAK</w:t>
            </w:r>
          </w:p>
        </w:tc>
        <w:tc>
          <w:tcPr>
            <w:tcW w:w="3685" w:type="dxa"/>
            <w:shd w:val="clear" w:color="auto" w:fill="auto"/>
          </w:tcPr>
          <w:p w14:paraId="4C850DEE" w14:textId="77777777" w:rsidR="00256500" w:rsidRDefault="00256500" w:rsidP="007A5270"/>
        </w:tc>
      </w:tr>
      <w:tr w:rsidR="00256500" w14:paraId="74075628" w14:textId="77777777" w:rsidTr="00256500">
        <w:tc>
          <w:tcPr>
            <w:tcW w:w="704" w:type="dxa"/>
            <w:shd w:val="clear" w:color="auto" w:fill="auto"/>
          </w:tcPr>
          <w:p w14:paraId="2F3B7D59" w14:textId="77777777" w:rsidR="00256500" w:rsidRDefault="00256500" w:rsidP="007A5270"/>
        </w:tc>
        <w:tc>
          <w:tcPr>
            <w:tcW w:w="6690" w:type="dxa"/>
            <w:shd w:val="clear" w:color="auto" w:fill="auto"/>
          </w:tcPr>
          <w:p w14:paraId="18448638" w14:textId="77777777" w:rsidR="00256500" w:rsidRPr="00184DB3" w:rsidRDefault="00256500" w:rsidP="007A5270">
            <w:pPr>
              <w:pStyle w:val="Stopka"/>
              <w:tabs>
                <w:tab w:val="clear" w:pos="4536"/>
                <w:tab w:val="clear" w:pos="9072"/>
              </w:tabs>
              <w:rPr>
                <w:highlight w:val="yellow"/>
              </w:rPr>
            </w:pPr>
            <w:r w:rsidRPr="00E17CF3">
              <w:t>Opóźnienie skanowania 0 – 300 s (5 minut) przyrost co 1 s</w:t>
            </w:r>
          </w:p>
        </w:tc>
        <w:tc>
          <w:tcPr>
            <w:tcW w:w="1532" w:type="dxa"/>
            <w:shd w:val="clear" w:color="auto" w:fill="auto"/>
          </w:tcPr>
          <w:p w14:paraId="17DDBF61" w14:textId="77777777" w:rsidR="00256500" w:rsidRDefault="00256500" w:rsidP="007A5270">
            <w:r>
              <w:t>TAK</w:t>
            </w:r>
          </w:p>
        </w:tc>
        <w:tc>
          <w:tcPr>
            <w:tcW w:w="3685" w:type="dxa"/>
            <w:shd w:val="clear" w:color="auto" w:fill="auto"/>
          </w:tcPr>
          <w:p w14:paraId="3103A616" w14:textId="77777777" w:rsidR="00256500" w:rsidRDefault="00256500" w:rsidP="007A5270"/>
        </w:tc>
      </w:tr>
      <w:tr w:rsidR="00256500" w14:paraId="19877E65" w14:textId="77777777" w:rsidTr="00256500">
        <w:tc>
          <w:tcPr>
            <w:tcW w:w="704" w:type="dxa"/>
            <w:shd w:val="clear" w:color="auto" w:fill="auto"/>
          </w:tcPr>
          <w:p w14:paraId="58813743" w14:textId="77777777" w:rsidR="00256500" w:rsidRDefault="00256500" w:rsidP="007A5270"/>
        </w:tc>
        <w:tc>
          <w:tcPr>
            <w:tcW w:w="6690" w:type="dxa"/>
            <w:shd w:val="clear" w:color="auto" w:fill="auto"/>
          </w:tcPr>
          <w:p w14:paraId="7031F38F" w14:textId="77777777" w:rsidR="00256500" w:rsidRPr="00184DB3" w:rsidRDefault="00256500" w:rsidP="007A5270">
            <w:pPr>
              <w:pStyle w:val="Stopka"/>
              <w:tabs>
                <w:tab w:val="clear" w:pos="4536"/>
                <w:tab w:val="clear" w:pos="9072"/>
              </w:tabs>
              <w:rPr>
                <w:highlight w:val="yellow"/>
              </w:rPr>
            </w:pPr>
            <w:r w:rsidRPr="00E17CF3">
              <w:t>Prędkość wymuszonego przepływu 0,1 - 10 ml/s, przyrost co 0,1 ml/s</w:t>
            </w:r>
          </w:p>
        </w:tc>
        <w:tc>
          <w:tcPr>
            <w:tcW w:w="1532" w:type="dxa"/>
            <w:shd w:val="clear" w:color="auto" w:fill="auto"/>
          </w:tcPr>
          <w:p w14:paraId="47599635" w14:textId="77777777" w:rsidR="00256500" w:rsidRDefault="00256500" w:rsidP="007A5270">
            <w:r>
              <w:t>TAK</w:t>
            </w:r>
          </w:p>
        </w:tc>
        <w:tc>
          <w:tcPr>
            <w:tcW w:w="3685" w:type="dxa"/>
            <w:shd w:val="clear" w:color="auto" w:fill="auto"/>
          </w:tcPr>
          <w:p w14:paraId="52E44067" w14:textId="77777777" w:rsidR="00256500" w:rsidRDefault="00256500" w:rsidP="007A5270"/>
        </w:tc>
      </w:tr>
      <w:tr w:rsidR="00256500" w14:paraId="139299AD" w14:textId="77777777" w:rsidTr="00256500">
        <w:tc>
          <w:tcPr>
            <w:tcW w:w="704" w:type="dxa"/>
            <w:shd w:val="clear" w:color="auto" w:fill="auto"/>
          </w:tcPr>
          <w:p w14:paraId="7E08AD66" w14:textId="77777777" w:rsidR="00256500" w:rsidRDefault="00256500" w:rsidP="007A5270"/>
        </w:tc>
        <w:tc>
          <w:tcPr>
            <w:tcW w:w="6690" w:type="dxa"/>
            <w:shd w:val="clear" w:color="auto" w:fill="auto"/>
          </w:tcPr>
          <w:p w14:paraId="2DF1118D" w14:textId="77777777" w:rsidR="00256500" w:rsidRPr="00537689" w:rsidRDefault="00256500" w:rsidP="007A5270">
            <w:r w:rsidRPr="0031686B">
              <w:rPr>
                <w:color w:val="000000"/>
              </w:rPr>
              <w:t>Dotykowy kolorowy panel sterujący, LCD</w:t>
            </w:r>
          </w:p>
        </w:tc>
        <w:tc>
          <w:tcPr>
            <w:tcW w:w="1532" w:type="dxa"/>
            <w:shd w:val="clear" w:color="auto" w:fill="auto"/>
          </w:tcPr>
          <w:p w14:paraId="143B0C7E" w14:textId="77777777" w:rsidR="00256500" w:rsidRDefault="00256500" w:rsidP="007A5270">
            <w:r>
              <w:t>TAK</w:t>
            </w:r>
          </w:p>
        </w:tc>
        <w:tc>
          <w:tcPr>
            <w:tcW w:w="3685" w:type="dxa"/>
            <w:shd w:val="clear" w:color="auto" w:fill="auto"/>
          </w:tcPr>
          <w:p w14:paraId="385AEF14" w14:textId="77777777" w:rsidR="00256500" w:rsidRDefault="00256500" w:rsidP="007A5270"/>
        </w:tc>
      </w:tr>
      <w:tr w:rsidR="00256500" w14:paraId="63E81CC7" w14:textId="77777777" w:rsidTr="00256500">
        <w:tc>
          <w:tcPr>
            <w:tcW w:w="704" w:type="dxa"/>
            <w:shd w:val="clear" w:color="auto" w:fill="auto"/>
          </w:tcPr>
          <w:p w14:paraId="7A1E394B" w14:textId="77777777" w:rsidR="00256500" w:rsidRDefault="00256500" w:rsidP="007A5270"/>
        </w:tc>
        <w:tc>
          <w:tcPr>
            <w:tcW w:w="6690" w:type="dxa"/>
            <w:shd w:val="clear" w:color="auto" w:fill="auto"/>
          </w:tcPr>
          <w:p w14:paraId="7488DBF8" w14:textId="77777777" w:rsidR="00256500" w:rsidRPr="0031686B" w:rsidRDefault="00256500" w:rsidP="007A5270">
            <w:pPr>
              <w:rPr>
                <w:color w:val="000000"/>
              </w:rPr>
            </w:pPr>
            <w:r w:rsidRPr="00E17CF3">
              <w:rPr>
                <w:color w:val="000000"/>
              </w:rPr>
              <w:t>Stałe zasilanie sieciowe</w:t>
            </w:r>
          </w:p>
        </w:tc>
        <w:tc>
          <w:tcPr>
            <w:tcW w:w="1532" w:type="dxa"/>
            <w:shd w:val="clear" w:color="auto" w:fill="auto"/>
          </w:tcPr>
          <w:p w14:paraId="416B9E52" w14:textId="77777777" w:rsidR="00256500" w:rsidRDefault="00256500" w:rsidP="007A5270">
            <w:r>
              <w:t>TAK</w:t>
            </w:r>
          </w:p>
        </w:tc>
        <w:tc>
          <w:tcPr>
            <w:tcW w:w="3685" w:type="dxa"/>
            <w:shd w:val="clear" w:color="auto" w:fill="auto"/>
          </w:tcPr>
          <w:p w14:paraId="58A598EA" w14:textId="77777777" w:rsidR="00256500" w:rsidRDefault="00256500" w:rsidP="007A5270"/>
        </w:tc>
      </w:tr>
      <w:tr w:rsidR="00256500" w14:paraId="34FE7404" w14:textId="77777777" w:rsidTr="00256500">
        <w:tc>
          <w:tcPr>
            <w:tcW w:w="704" w:type="dxa"/>
            <w:shd w:val="clear" w:color="auto" w:fill="auto"/>
          </w:tcPr>
          <w:p w14:paraId="5AA4DAFA" w14:textId="77777777" w:rsidR="00256500" w:rsidRDefault="00256500" w:rsidP="007A5270"/>
        </w:tc>
        <w:tc>
          <w:tcPr>
            <w:tcW w:w="6690" w:type="dxa"/>
            <w:shd w:val="clear" w:color="auto" w:fill="auto"/>
          </w:tcPr>
          <w:p w14:paraId="01719D1D" w14:textId="77777777" w:rsidR="00256500" w:rsidRPr="0031686B" w:rsidRDefault="00256500" w:rsidP="007A5270">
            <w:pPr>
              <w:rPr>
                <w:color w:val="000000"/>
              </w:rPr>
            </w:pPr>
            <w:r w:rsidRPr="00E17CF3">
              <w:rPr>
                <w:color w:val="000000"/>
              </w:rPr>
              <w:t>Ogrzewacze kontrastu i soli fizjologicznej (2 sztuki)</w:t>
            </w:r>
          </w:p>
        </w:tc>
        <w:tc>
          <w:tcPr>
            <w:tcW w:w="1532" w:type="dxa"/>
            <w:shd w:val="clear" w:color="auto" w:fill="auto"/>
          </w:tcPr>
          <w:p w14:paraId="7EA51169" w14:textId="77777777" w:rsidR="00256500" w:rsidRDefault="00256500" w:rsidP="007A5270">
            <w:r>
              <w:t>TAK</w:t>
            </w:r>
          </w:p>
        </w:tc>
        <w:tc>
          <w:tcPr>
            <w:tcW w:w="3685" w:type="dxa"/>
            <w:shd w:val="clear" w:color="auto" w:fill="auto"/>
          </w:tcPr>
          <w:p w14:paraId="1D99EBF9" w14:textId="77777777" w:rsidR="00256500" w:rsidRDefault="00256500" w:rsidP="007A5270"/>
        </w:tc>
      </w:tr>
      <w:tr w:rsidR="00256500" w14:paraId="260AA6F0" w14:textId="77777777" w:rsidTr="00256500">
        <w:tc>
          <w:tcPr>
            <w:tcW w:w="704" w:type="dxa"/>
            <w:shd w:val="clear" w:color="auto" w:fill="auto"/>
          </w:tcPr>
          <w:p w14:paraId="20B59F03" w14:textId="77777777" w:rsidR="00256500" w:rsidRDefault="00256500" w:rsidP="007A5270"/>
        </w:tc>
        <w:tc>
          <w:tcPr>
            <w:tcW w:w="6690" w:type="dxa"/>
            <w:shd w:val="clear" w:color="auto" w:fill="auto"/>
          </w:tcPr>
          <w:p w14:paraId="72A1FC98" w14:textId="77777777" w:rsidR="00256500" w:rsidRPr="0031686B" w:rsidRDefault="00256500" w:rsidP="007A5270">
            <w:pPr>
              <w:rPr>
                <w:color w:val="000000"/>
              </w:rPr>
            </w:pPr>
            <w:r w:rsidRPr="00E17CF3">
              <w:rPr>
                <w:color w:val="000000"/>
              </w:rPr>
              <w:t>Możliwość sprzężenia z tomografem w klasie CAN IV</w:t>
            </w:r>
          </w:p>
        </w:tc>
        <w:tc>
          <w:tcPr>
            <w:tcW w:w="1532" w:type="dxa"/>
            <w:shd w:val="clear" w:color="auto" w:fill="auto"/>
          </w:tcPr>
          <w:p w14:paraId="4B645080" w14:textId="77777777" w:rsidR="00256500" w:rsidRDefault="00256500" w:rsidP="007A5270">
            <w:r>
              <w:t>TAK</w:t>
            </w:r>
          </w:p>
        </w:tc>
        <w:tc>
          <w:tcPr>
            <w:tcW w:w="3685" w:type="dxa"/>
            <w:shd w:val="clear" w:color="auto" w:fill="auto"/>
          </w:tcPr>
          <w:p w14:paraId="62710CF3" w14:textId="77777777" w:rsidR="00256500" w:rsidRDefault="00256500" w:rsidP="007A5270"/>
        </w:tc>
      </w:tr>
      <w:tr w:rsidR="00256500" w14:paraId="14F879A4" w14:textId="77777777" w:rsidTr="00256500">
        <w:tc>
          <w:tcPr>
            <w:tcW w:w="704" w:type="dxa"/>
            <w:shd w:val="clear" w:color="auto" w:fill="auto"/>
          </w:tcPr>
          <w:p w14:paraId="01B304CE" w14:textId="77777777" w:rsidR="00256500" w:rsidRDefault="00256500" w:rsidP="007A5270"/>
        </w:tc>
        <w:tc>
          <w:tcPr>
            <w:tcW w:w="6690" w:type="dxa"/>
            <w:shd w:val="clear" w:color="auto" w:fill="auto"/>
          </w:tcPr>
          <w:p w14:paraId="4BCC0E7A" w14:textId="77777777" w:rsidR="00256500" w:rsidRPr="0031686B" w:rsidRDefault="00256500" w:rsidP="007A5270">
            <w:pPr>
              <w:rPr>
                <w:color w:val="000000"/>
              </w:rPr>
            </w:pPr>
            <w:r w:rsidRPr="0031686B">
              <w:rPr>
                <w:color w:val="000000"/>
              </w:rPr>
              <w:t xml:space="preserve">Moduł (interfejs) do integracji </w:t>
            </w:r>
            <w:proofErr w:type="spellStart"/>
            <w:r w:rsidRPr="0031686B">
              <w:rPr>
                <w:color w:val="000000"/>
              </w:rPr>
              <w:t>wstrzykiwacza</w:t>
            </w:r>
            <w:proofErr w:type="spellEnd"/>
            <w:r w:rsidRPr="0031686B">
              <w:rPr>
                <w:color w:val="000000"/>
              </w:rPr>
              <w:t xml:space="preserve"> z tomografem komputerowym</w:t>
            </w:r>
          </w:p>
        </w:tc>
        <w:tc>
          <w:tcPr>
            <w:tcW w:w="1532" w:type="dxa"/>
            <w:shd w:val="clear" w:color="auto" w:fill="auto"/>
          </w:tcPr>
          <w:p w14:paraId="6E544EA3" w14:textId="77777777" w:rsidR="00256500" w:rsidRDefault="00256500" w:rsidP="007A5270">
            <w:r>
              <w:t>TAK</w:t>
            </w:r>
          </w:p>
        </w:tc>
        <w:tc>
          <w:tcPr>
            <w:tcW w:w="3685" w:type="dxa"/>
            <w:shd w:val="clear" w:color="auto" w:fill="auto"/>
          </w:tcPr>
          <w:p w14:paraId="3359BEC6" w14:textId="77777777" w:rsidR="00256500" w:rsidRDefault="00256500" w:rsidP="007A5270"/>
        </w:tc>
      </w:tr>
      <w:tr w:rsidR="00256500" w14:paraId="6254C706" w14:textId="77777777" w:rsidTr="00256500">
        <w:tc>
          <w:tcPr>
            <w:tcW w:w="704" w:type="dxa"/>
            <w:shd w:val="clear" w:color="auto" w:fill="auto"/>
          </w:tcPr>
          <w:p w14:paraId="1B5F358A" w14:textId="77777777" w:rsidR="00256500" w:rsidRDefault="00256500" w:rsidP="007A5270"/>
        </w:tc>
        <w:tc>
          <w:tcPr>
            <w:tcW w:w="6690" w:type="dxa"/>
            <w:shd w:val="clear" w:color="auto" w:fill="auto"/>
          </w:tcPr>
          <w:p w14:paraId="2E95A203" w14:textId="77777777" w:rsidR="00256500" w:rsidRPr="004A310B" w:rsidRDefault="00256500" w:rsidP="007A5270">
            <w:r w:rsidRPr="004A310B">
              <w:t>Możliwość uzbrojenia systemu zarówno na głowicy (</w:t>
            </w:r>
            <w:r>
              <w:t>w pomieszczeniu</w:t>
            </w:r>
            <w:r w:rsidRPr="004A310B">
              <w:t xml:space="preserve"> skanera) jak i panelu sterującym (</w:t>
            </w:r>
            <w:r>
              <w:t xml:space="preserve">w </w:t>
            </w:r>
            <w:r w:rsidRPr="004A310B">
              <w:t>sterowni)</w:t>
            </w:r>
          </w:p>
        </w:tc>
        <w:tc>
          <w:tcPr>
            <w:tcW w:w="1532" w:type="dxa"/>
            <w:shd w:val="clear" w:color="auto" w:fill="auto"/>
          </w:tcPr>
          <w:p w14:paraId="3D750D61" w14:textId="77777777" w:rsidR="00256500" w:rsidRDefault="00256500" w:rsidP="007A5270">
            <w:r>
              <w:t>TAK</w:t>
            </w:r>
          </w:p>
        </w:tc>
        <w:tc>
          <w:tcPr>
            <w:tcW w:w="3685" w:type="dxa"/>
            <w:shd w:val="clear" w:color="auto" w:fill="auto"/>
          </w:tcPr>
          <w:p w14:paraId="4E8F163B" w14:textId="77777777" w:rsidR="00256500" w:rsidRDefault="00256500" w:rsidP="007A5270"/>
        </w:tc>
      </w:tr>
      <w:tr w:rsidR="00256500" w14:paraId="24AE7A27" w14:textId="77777777" w:rsidTr="00256500">
        <w:tc>
          <w:tcPr>
            <w:tcW w:w="704" w:type="dxa"/>
            <w:shd w:val="clear" w:color="auto" w:fill="auto"/>
          </w:tcPr>
          <w:p w14:paraId="6964191A" w14:textId="77777777" w:rsidR="00256500" w:rsidRDefault="00256500" w:rsidP="007A5270"/>
        </w:tc>
        <w:tc>
          <w:tcPr>
            <w:tcW w:w="6690" w:type="dxa"/>
            <w:shd w:val="clear" w:color="auto" w:fill="auto"/>
          </w:tcPr>
          <w:p w14:paraId="4023F82D" w14:textId="77777777" w:rsidR="00256500" w:rsidRPr="0031686B" w:rsidRDefault="00256500" w:rsidP="007A5270">
            <w:pPr>
              <w:rPr>
                <w:color w:val="000000"/>
              </w:rPr>
            </w:pPr>
            <w:r w:rsidRPr="0031686B">
              <w:rPr>
                <w:color w:val="000000"/>
              </w:rPr>
              <w:t>Dotykowy kolorowy monitor LCD typu „</w:t>
            </w:r>
            <w:proofErr w:type="spellStart"/>
            <w:r w:rsidRPr="0031686B">
              <w:rPr>
                <w:color w:val="000000"/>
              </w:rPr>
              <w:t>Touch</w:t>
            </w:r>
            <w:proofErr w:type="spellEnd"/>
            <w:r w:rsidRPr="0031686B">
              <w:rPr>
                <w:color w:val="000000"/>
              </w:rPr>
              <w:t xml:space="preserve"> </w:t>
            </w:r>
            <w:proofErr w:type="spellStart"/>
            <w:r w:rsidRPr="0031686B">
              <w:rPr>
                <w:color w:val="000000"/>
              </w:rPr>
              <w:t>Screen</w:t>
            </w:r>
            <w:proofErr w:type="spellEnd"/>
            <w:r w:rsidRPr="0031686B">
              <w:rPr>
                <w:color w:val="000000"/>
              </w:rPr>
              <w:t>”</w:t>
            </w:r>
          </w:p>
        </w:tc>
        <w:tc>
          <w:tcPr>
            <w:tcW w:w="1532" w:type="dxa"/>
            <w:shd w:val="clear" w:color="auto" w:fill="auto"/>
          </w:tcPr>
          <w:p w14:paraId="3EF4A83F" w14:textId="77777777" w:rsidR="00256500" w:rsidRDefault="00256500" w:rsidP="007A5270">
            <w:r>
              <w:t>TAK</w:t>
            </w:r>
          </w:p>
        </w:tc>
        <w:tc>
          <w:tcPr>
            <w:tcW w:w="3685" w:type="dxa"/>
            <w:shd w:val="clear" w:color="auto" w:fill="auto"/>
          </w:tcPr>
          <w:p w14:paraId="4AE740D1" w14:textId="77777777" w:rsidR="00256500" w:rsidRDefault="00256500" w:rsidP="007A5270"/>
        </w:tc>
      </w:tr>
      <w:tr w:rsidR="00256500" w14:paraId="39E3D77F" w14:textId="77777777" w:rsidTr="00256500">
        <w:tc>
          <w:tcPr>
            <w:tcW w:w="704" w:type="dxa"/>
            <w:shd w:val="clear" w:color="auto" w:fill="auto"/>
          </w:tcPr>
          <w:p w14:paraId="5490F70B" w14:textId="77777777" w:rsidR="00256500" w:rsidRDefault="00256500" w:rsidP="007A5270"/>
        </w:tc>
        <w:tc>
          <w:tcPr>
            <w:tcW w:w="6690" w:type="dxa"/>
            <w:shd w:val="clear" w:color="auto" w:fill="auto"/>
          </w:tcPr>
          <w:p w14:paraId="586248C5" w14:textId="77777777" w:rsidR="00256500" w:rsidRPr="004A310B" w:rsidRDefault="00256500" w:rsidP="007A5270">
            <w:r w:rsidRPr="004A310B">
              <w:t>Graficzny monitor ciśnienia w trakcie iniekcji w funkcji czasu</w:t>
            </w:r>
          </w:p>
        </w:tc>
        <w:tc>
          <w:tcPr>
            <w:tcW w:w="1532" w:type="dxa"/>
            <w:shd w:val="clear" w:color="auto" w:fill="auto"/>
          </w:tcPr>
          <w:p w14:paraId="4D8E9D5C" w14:textId="77777777" w:rsidR="00256500" w:rsidRDefault="00256500" w:rsidP="007A5270">
            <w:r>
              <w:t>TAK</w:t>
            </w:r>
          </w:p>
        </w:tc>
        <w:tc>
          <w:tcPr>
            <w:tcW w:w="3685" w:type="dxa"/>
            <w:shd w:val="clear" w:color="auto" w:fill="auto"/>
          </w:tcPr>
          <w:p w14:paraId="7337AC8F" w14:textId="77777777" w:rsidR="00256500" w:rsidRDefault="00256500" w:rsidP="007A5270"/>
        </w:tc>
      </w:tr>
      <w:tr w:rsidR="00256500" w14:paraId="6129CDED" w14:textId="77777777" w:rsidTr="00256500">
        <w:tc>
          <w:tcPr>
            <w:tcW w:w="704" w:type="dxa"/>
            <w:shd w:val="clear" w:color="auto" w:fill="auto"/>
          </w:tcPr>
          <w:p w14:paraId="74CEEC30" w14:textId="77777777" w:rsidR="00256500" w:rsidRDefault="00256500" w:rsidP="007A5270"/>
        </w:tc>
        <w:tc>
          <w:tcPr>
            <w:tcW w:w="6690" w:type="dxa"/>
            <w:shd w:val="clear" w:color="auto" w:fill="auto"/>
          </w:tcPr>
          <w:p w14:paraId="4147F176" w14:textId="77777777" w:rsidR="00256500" w:rsidRPr="004A310B" w:rsidRDefault="00256500" w:rsidP="007A5270">
            <w:r w:rsidRPr="004A310B">
              <w:t xml:space="preserve">Ciśnienie graniczne  ≤ 325 PSI (2241 </w:t>
            </w:r>
            <w:proofErr w:type="spellStart"/>
            <w:r w:rsidRPr="004A310B">
              <w:t>kPa</w:t>
            </w:r>
            <w:proofErr w:type="spellEnd"/>
            <w:r w:rsidRPr="004A310B">
              <w:t>)</w:t>
            </w:r>
          </w:p>
        </w:tc>
        <w:tc>
          <w:tcPr>
            <w:tcW w:w="1532" w:type="dxa"/>
            <w:shd w:val="clear" w:color="auto" w:fill="auto"/>
          </w:tcPr>
          <w:p w14:paraId="000717CF" w14:textId="77777777" w:rsidR="00256500" w:rsidRDefault="00256500" w:rsidP="007A5270">
            <w:r>
              <w:t>TAK</w:t>
            </w:r>
          </w:p>
        </w:tc>
        <w:tc>
          <w:tcPr>
            <w:tcW w:w="3685" w:type="dxa"/>
            <w:shd w:val="clear" w:color="auto" w:fill="auto"/>
          </w:tcPr>
          <w:p w14:paraId="2B290ECE" w14:textId="77777777" w:rsidR="00256500" w:rsidRDefault="00256500" w:rsidP="007A5270"/>
        </w:tc>
      </w:tr>
      <w:tr w:rsidR="00256500" w14:paraId="4DC7D742" w14:textId="77777777" w:rsidTr="00256500">
        <w:trPr>
          <w:trHeight w:val="699"/>
        </w:trPr>
        <w:tc>
          <w:tcPr>
            <w:tcW w:w="704" w:type="dxa"/>
            <w:shd w:val="clear" w:color="auto" w:fill="auto"/>
          </w:tcPr>
          <w:p w14:paraId="1BCDE374" w14:textId="77777777" w:rsidR="00256500" w:rsidRDefault="00256500" w:rsidP="007A5270"/>
        </w:tc>
        <w:tc>
          <w:tcPr>
            <w:tcW w:w="6690" w:type="dxa"/>
            <w:shd w:val="clear" w:color="auto" w:fill="auto"/>
          </w:tcPr>
          <w:p w14:paraId="449B9143" w14:textId="77777777" w:rsidR="00256500" w:rsidRPr="004A310B" w:rsidRDefault="00256500" w:rsidP="007A5270">
            <w:r w:rsidRPr="00E17CF3">
              <w:t>Iniekcja testowa soli fizjologicznej wchodząca w skład protokołu iniekcji</w:t>
            </w:r>
            <w:r>
              <w:t xml:space="preserve"> </w:t>
            </w:r>
          </w:p>
        </w:tc>
        <w:tc>
          <w:tcPr>
            <w:tcW w:w="1532" w:type="dxa"/>
            <w:shd w:val="clear" w:color="auto" w:fill="auto"/>
          </w:tcPr>
          <w:p w14:paraId="1F20930E" w14:textId="77777777" w:rsidR="00256500" w:rsidRDefault="00256500" w:rsidP="007A5270">
            <w:r>
              <w:t>TAK</w:t>
            </w:r>
          </w:p>
        </w:tc>
        <w:tc>
          <w:tcPr>
            <w:tcW w:w="3685" w:type="dxa"/>
            <w:shd w:val="clear" w:color="auto" w:fill="auto"/>
          </w:tcPr>
          <w:p w14:paraId="3FB64026" w14:textId="77777777" w:rsidR="00256500" w:rsidRDefault="00256500" w:rsidP="007A5270"/>
        </w:tc>
      </w:tr>
      <w:tr w:rsidR="00256500" w14:paraId="3DF12B42" w14:textId="77777777" w:rsidTr="00256500">
        <w:tc>
          <w:tcPr>
            <w:tcW w:w="704" w:type="dxa"/>
            <w:shd w:val="clear" w:color="auto" w:fill="auto"/>
          </w:tcPr>
          <w:p w14:paraId="0699D692" w14:textId="77777777" w:rsidR="00256500" w:rsidRDefault="00256500" w:rsidP="007A5270"/>
        </w:tc>
        <w:tc>
          <w:tcPr>
            <w:tcW w:w="6690" w:type="dxa"/>
            <w:shd w:val="clear" w:color="auto" w:fill="auto"/>
          </w:tcPr>
          <w:p w14:paraId="56C95F7A" w14:textId="77777777" w:rsidR="00256500" w:rsidRPr="004A310B" w:rsidRDefault="00256500" w:rsidP="007A5270">
            <w:r w:rsidRPr="0031686B">
              <w:rPr>
                <w:color w:val="000000"/>
              </w:rPr>
              <w:t>Iniekcje wielofazowe (do 6 faz)</w:t>
            </w:r>
          </w:p>
        </w:tc>
        <w:tc>
          <w:tcPr>
            <w:tcW w:w="1532" w:type="dxa"/>
            <w:shd w:val="clear" w:color="auto" w:fill="auto"/>
          </w:tcPr>
          <w:p w14:paraId="0660AD41" w14:textId="77777777" w:rsidR="00256500" w:rsidRDefault="00256500" w:rsidP="007A5270">
            <w:r>
              <w:t>TAK</w:t>
            </w:r>
          </w:p>
        </w:tc>
        <w:tc>
          <w:tcPr>
            <w:tcW w:w="3685" w:type="dxa"/>
            <w:shd w:val="clear" w:color="auto" w:fill="auto"/>
          </w:tcPr>
          <w:p w14:paraId="45E35999" w14:textId="77777777" w:rsidR="00256500" w:rsidRDefault="00256500" w:rsidP="007A5270"/>
        </w:tc>
      </w:tr>
      <w:tr w:rsidR="00256500" w14:paraId="02F2548B" w14:textId="77777777" w:rsidTr="00256500">
        <w:tc>
          <w:tcPr>
            <w:tcW w:w="704" w:type="dxa"/>
            <w:shd w:val="clear" w:color="auto" w:fill="auto"/>
          </w:tcPr>
          <w:p w14:paraId="6815534C" w14:textId="77777777" w:rsidR="00256500" w:rsidRDefault="00256500" w:rsidP="007A5270"/>
        </w:tc>
        <w:tc>
          <w:tcPr>
            <w:tcW w:w="6690" w:type="dxa"/>
            <w:shd w:val="clear" w:color="auto" w:fill="auto"/>
          </w:tcPr>
          <w:p w14:paraId="15298006" w14:textId="77777777" w:rsidR="00256500" w:rsidRPr="0031686B" w:rsidRDefault="00256500" w:rsidP="007A5270">
            <w:pPr>
              <w:pStyle w:val="Stopka"/>
              <w:rPr>
                <w:color w:val="000000"/>
              </w:rPr>
            </w:pPr>
            <w:r w:rsidRPr="0031686B">
              <w:rPr>
                <w:color w:val="000000"/>
              </w:rPr>
              <w:t>Możliwość graficznego i numerycznego odczytu informacji o objętości środka kontrastowego pozostałego po wykonaniu iniekcji – na monitorze/panelu sterującym (w sterowni)</w:t>
            </w:r>
          </w:p>
        </w:tc>
        <w:tc>
          <w:tcPr>
            <w:tcW w:w="1532" w:type="dxa"/>
            <w:shd w:val="clear" w:color="auto" w:fill="auto"/>
          </w:tcPr>
          <w:p w14:paraId="742131DB" w14:textId="77777777" w:rsidR="00256500" w:rsidRDefault="00256500" w:rsidP="007A5270">
            <w:r>
              <w:t>TAK</w:t>
            </w:r>
          </w:p>
        </w:tc>
        <w:tc>
          <w:tcPr>
            <w:tcW w:w="3685" w:type="dxa"/>
            <w:shd w:val="clear" w:color="auto" w:fill="auto"/>
          </w:tcPr>
          <w:p w14:paraId="388289EE" w14:textId="77777777" w:rsidR="00256500" w:rsidRDefault="00256500" w:rsidP="007A5270"/>
        </w:tc>
      </w:tr>
      <w:tr w:rsidR="00256500" w14:paraId="0F308DB1" w14:textId="77777777" w:rsidTr="00256500">
        <w:tc>
          <w:tcPr>
            <w:tcW w:w="704" w:type="dxa"/>
            <w:shd w:val="clear" w:color="auto" w:fill="auto"/>
          </w:tcPr>
          <w:p w14:paraId="25A20D3F" w14:textId="77777777" w:rsidR="00256500" w:rsidRDefault="00256500" w:rsidP="007A5270"/>
        </w:tc>
        <w:tc>
          <w:tcPr>
            <w:tcW w:w="6690" w:type="dxa"/>
            <w:shd w:val="clear" w:color="auto" w:fill="auto"/>
          </w:tcPr>
          <w:p w14:paraId="54E2FEEF" w14:textId="77777777" w:rsidR="00256500" w:rsidRPr="004A310B" w:rsidRDefault="00256500" w:rsidP="007A5270">
            <w:r w:rsidRPr="004A310B">
              <w:t>Możliwość numerycznego odczytu informacji o obj</w:t>
            </w:r>
            <w:r>
              <w:t>ętości środka kontrastowego pozostał</w:t>
            </w:r>
            <w:r w:rsidRPr="004A310B">
              <w:t>ego po wykonaniu iniekcji - na głowicy (</w:t>
            </w:r>
            <w:r>
              <w:t xml:space="preserve">w </w:t>
            </w:r>
            <w:r w:rsidRPr="004A310B">
              <w:t>pomieszczeni</w:t>
            </w:r>
            <w:r>
              <w:t>u</w:t>
            </w:r>
            <w:r w:rsidRPr="004A310B">
              <w:t xml:space="preserve"> skanera)</w:t>
            </w:r>
          </w:p>
        </w:tc>
        <w:tc>
          <w:tcPr>
            <w:tcW w:w="1532" w:type="dxa"/>
            <w:shd w:val="clear" w:color="auto" w:fill="auto"/>
          </w:tcPr>
          <w:p w14:paraId="235AE786" w14:textId="77777777" w:rsidR="00256500" w:rsidRDefault="00256500" w:rsidP="007A5270">
            <w:r>
              <w:t>TAK</w:t>
            </w:r>
          </w:p>
        </w:tc>
        <w:tc>
          <w:tcPr>
            <w:tcW w:w="3685" w:type="dxa"/>
            <w:shd w:val="clear" w:color="auto" w:fill="auto"/>
          </w:tcPr>
          <w:p w14:paraId="7170CB34" w14:textId="77777777" w:rsidR="00256500" w:rsidRDefault="00256500" w:rsidP="007A5270"/>
        </w:tc>
      </w:tr>
      <w:tr w:rsidR="00256500" w14:paraId="20D2D01B" w14:textId="77777777" w:rsidTr="00256500">
        <w:tc>
          <w:tcPr>
            <w:tcW w:w="704" w:type="dxa"/>
            <w:shd w:val="clear" w:color="auto" w:fill="auto"/>
          </w:tcPr>
          <w:p w14:paraId="54B88642" w14:textId="77777777" w:rsidR="00256500" w:rsidRDefault="00256500" w:rsidP="007A5270"/>
        </w:tc>
        <w:tc>
          <w:tcPr>
            <w:tcW w:w="6690" w:type="dxa"/>
            <w:shd w:val="clear" w:color="auto" w:fill="auto"/>
          </w:tcPr>
          <w:p w14:paraId="46036C57" w14:textId="77777777" w:rsidR="00256500" w:rsidRPr="0031686B" w:rsidRDefault="00256500" w:rsidP="007A5270">
            <w:pPr>
              <w:pStyle w:val="Stopka"/>
              <w:tabs>
                <w:tab w:val="clear" w:pos="4536"/>
                <w:tab w:val="clear" w:pos="9072"/>
              </w:tabs>
              <w:rPr>
                <w:color w:val="000000"/>
              </w:rPr>
            </w:pPr>
            <w:r w:rsidRPr="0031686B">
              <w:rPr>
                <w:color w:val="000000"/>
              </w:rPr>
              <w:t xml:space="preserve">Przechowywanie w pamięci i wywoływanie 250 protokołów </w:t>
            </w:r>
          </w:p>
        </w:tc>
        <w:tc>
          <w:tcPr>
            <w:tcW w:w="1532" w:type="dxa"/>
            <w:shd w:val="clear" w:color="auto" w:fill="auto"/>
          </w:tcPr>
          <w:p w14:paraId="0C6021B2" w14:textId="77777777" w:rsidR="00256500" w:rsidRDefault="00256500" w:rsidP="007A5270">
            <w:r>
              <w:t>TAK</w:t>
            </w:r>
          </w:p>
        </w:tc>
        <w:tc>
          <w:tcPr>
            <w:tcW w:w="3685" w:type="dxa"/>
            <w:shd w:val="clear" w:color="auto" w:fill="auto"/>
          </w:tcPr>
          <w:p w14:paraId="5EF96634" w14:textId="77777777" w:rsidR="00256500" w:rsidRDefault="00256500" w:rsidP="007A5270"/>
        </w:tc>
      </w:tr>
      <w:tr w:rsidR="00256500" w14:paraId="4E5D3373" w14:textId="77777777" w:rsidTr="00256500">
        <w:trPr>
          <w:trHeight w:val="906"/>
        </w:trPr>
        <w:tc>
          <w:tcPr>
            <w:tcW w:w="704" w:type="dxa"/>
            <w:shd w:val="clear" w:color="auto" w:fill="auto"/>
          </w:tcPr>
          <w:p w14:paraId="52864EE9" w14:textId="77777777" w:rsidR="00256500" w:rsidRDefault="00256500" w:rsidP="007A5270"/>
        </w:tc>
        <w:tc>
          <w:tcPr>
            <w:tcW w:w="6690" w:type="dxa"/>
            <w:shd w:val="clear" w:color="auto" w:fill="auto"/>
          </w:tcPr>
          <w:p w14:paraId="058E15D8" w14:textId="77777777" w:rsidR="00256500" w:rsidRPr="00273415" w:rsidRDefault="00256500" w:rsidP="007A5270">
            <w:pPr>
              <w:pStyle w:val="Stopka"/>
              <w:tabs>
                <w:tab w:val="clear" w:pos="4536"/>
                <w:tab w:val="clear" w:pos="9072"/>
              </w:tabs>
            </w:pPr>
            <w:r w:rsidRPr="00273415">
              <w:t>M</w:t>
            </w:r>
            <w:r>
              <w:t>ożliwość</w:t>
            </w:r>
            <w:r w:rsidRPr="00273415">
              <w:t xml:space="preserve"> </w:t>
            </w:r>
            <w:r>
              <w:t>pracy z zastosowaniem sprzętu jednorazowego użytku przynajmniej dwóch różnych producentó</w:t>
            </w:r>
            <w:r w:rsidRPr="00273415">
              <w:t xml:space="preserve">w </w:t>
            </w:r>
          </w:p>
        </w:tc>
        <w:tc>
          <w:tcPr>
            <w:tcW w:w="1532" w:type="dxa"/>
            <w:shd w:val="clear" w:color="auto" w:fill="auto"/>
          </w:tcPr>
          <w:p w14:paraId="36E8A0BD" w14:textId="77777777" w:rsidR="00256500" w:rsidRDefault="00256500" w:rsidP="007A5270">
            <w:r>
              <w:t>TAK</w:t>
            </w:r>
          </w:p>
        </w:tc>
        <w:tc>
          <w:tcPr>
            <w:tcW w:w="3685" w:type="dxa"/>
            <w:shd w:val="clear" w:color="auto" w:fill="auto"/>
          </w:tcPr>
          <w:p w14:paraId="156B3F04" w14:textId="77777777" w:rsidR="00256500" w:rsidRDefault="00256500" w:rsidP="007A5270"/>
        </w:tc>
      </w:tr>
    </w:tbl>
    <w:p w14:paraId="0A258584" w14:textId="4F59F639"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                      </w:t>
      </w:r>
    </w:p>
    <w:p w14:paraId="1CACDD75" w14:textId="2EB895B1" w:rsidR="007D6F6C" w:rsidRDefault="007D6F6C" w:rsidP="005834F5">
      <w:pPr>
        <w:tabs>
          <w:tab w:val="center" w:pos="7001"/>
        </w:tabs>
        <w:rPr>
          <w:rFonts w:ascii="Arial" w:hAnsi="Arial" w:cs="Arial"/>
          <w:sz w:val="22"/>
          <w:szCs w:val="22"/>
        </w:rPr>
      </w:pPr>
    </w:p>
    <w:p w14:paraId="09AFE6F3" w14:textId="77777777" w:rsidR="003F08B0" w:rsidRDefault="003F08B0" w:rsidP="003F08B0"/>
    <w:p w14:paraId="50E1559A" w14:textId="77777777" w:rsidR="00256500" w:rsidRDefault="00256500" w:rsidP="00446088">
      <w:pPr>
        <w:rPr>
          <w:rFonts w:asciiTheme="minorHAnsi" w:hAnsiTheme="minorHAnsi"/>
          <w:b/>
        </w:rPr>
      </w:pPr>
    </w:p>
    <w:p w14:paraId="14F8BC59" w14:textId="77777777" w:rsidR="00256500" w:rsidRDefault="00256500" w:rsidP="00446088">
      <w:pPr>
        <w:rPr>
          <w:rFonts w:asciiTheme="minorHAnsi" w:hAnsiTheme="minorHAnsi"/>
          <w:b/>
        </w:rPr>
      </w:pPr>
    </w:p>
    <w:p w14:paraId="31591D7D" w14:textId="77777777" w:rsidR="00256500" w:rsidRDefault="00256500" w:rsidP="00446088">
      <w:pPr>
        <w:rPr>
          <w:rFonts w:asciiTheme="minorHAnsi" w:hAnsiTheme="minorHAnsi"/>
          <w:b/>
        </w:rPr>
      </w:pPr>
    </w:p>
    <w:p w14:paraId="527B8A02" w14:textId="77777777" w:rsidR="00256500" w:rsidRDefault="00256500" w:rsidP="00446088">
      <w:pPr>
        <w:rPr>
          <w:rFonts w:asciiTheme="minorHAnsi" w:hAnsiTheme="minorHAnsi"/>
          <w:b/>
        </w:rPr>
      </w:pPr>
    </w:p>
    <w:p w14:paraId="4FE4BA8E" w14:textId="77777777" w:rsidR="00256500" w:rsidRDefault="00256500" w:rsidP="00446088">
      <w:pPr>
        <w:rPr>
          <w:rFonts w:asciiTheme="minorHAnsi" w:hAnsiTheme="minorHAnsi"/>
          <w:b/>
        </w:rPr>
      </w:pPr>
    </w:p>
    <w:p w14:paraId="6625E4B3" w14:textId="77777777" w:rsidR="00256500" w:rsidRDefault="00256500" w:rsidP="00446088">
      <w:pPr>
        <w:rPr>
          <w:rFonts w:asciiTheme="minorHAnsi" w:hAnsiTheme="minorHAnsi"/>
          <w:b/>
        </w:rPr>
      </w:pPr>
    </w:p>
    <w:p w14:paraId="256D13BC" w14:textId="77777777" w:rsidR="00256500" w:rsidRDefault="00256500" w:rsidP="00446088">
      <w:pPr>
        <w:rPr>
          <w:rFonts w:asciiTheme="minorHAnsi" w:hAnsiTheme="minorHAnsi"/>
          <w:b/>
        </w:rPr>
      </w:pPr>
    </w:p>
    <w:p w14:paraId="259C73FE" w14:textId="77777777" w:rsidR="00256500" w:rsidRDefault="00256500" w:rsidP="00446088">
      <w:pPr>
        <w:rPr>
          <w:rFonts w:asciiTheme="minorHAnsi" w:hAnsiTheme="minorHAnsi"/>
          <w:b/>
        </w:rPr>
      </w:pPr>
    </w:p>
    <w:p w14:paraId="5FDE84A8" w14:textId="77777777" w:rsidR="00256500" w:rsidRDefault="00256500" w:rsidP="00446088">
      <w:pPr>
        <w:rPr>
          <w:rFonts w:asciiTheme="minorHAnsi" w:hAnsiTheme="minorHAnsi"/>
          <w:b/>
        </w:rPr>
      </w:pPr>
    </w:p>
    <w:p w14:paraId="26FD83D2" w14:textId="77777777" w:rsidR="00256500" w:rsidRDefault="00256500" w:rsidP="00446088">
      <w:pPr>
        <w:rPr>
          <w:rFonts w:asciiTheme="minorHAnsi" w:hAnsiTheme="minorHAnsi"/>
          <w:b/>
        </w:rPr>
      </w:pPr>
    </w:p>
    <w:p w14:paraId="11EC6ABC" w14:textId="77777777" w:rsidR="00256500" w:rsidRDefault="00256500" w:rsidP="00446088">
      <w:pPr>
        <w:rPr>
          <w:rFonts w:asciiTheme="minorHAnsi" w:hAnsiTheme="minorHAnsi"/>
          <w:b/>
        </w:rPr>
      </w:pPr>
    </w:p>
    <w:p w14:paraId="3B4F8E00" w14:textId="77777777" w:rsidR="00256500" w:rsidRDefault="00256500" w:rsidP="00446088">
      <w:pPr>
        <w:rPr>
          <w:rFonts w:asciiTheme="minorHAnsi" w:hAnsiTheme="minorHAnsi"/>
          <w:b/>
        </w:rPr>
      </w:pPr>
    </w:p>
    <w:p w14:paraId="16EFD60E" w14:textId="77777777" w:rsidR="00256500" w:rsidRDefault="00256500" w:rsidP="00446088">
      <w:pPr>
        <w:rPr>
          <w:rFonts w:asciiTheme="minorHAnsi" w:hAnsiTheme="minorHAnsi"/>
          <w:b/>
        </w:rPr>
      </w:pPr>
    </w:p>
    <w:p w14:paraId="616D6D15" w14:textId="77777777" w:rsidR="00256500" w:rsidRDefault="00256500" w:rsidP="00446088">
      <w:pPr>
        <w:rPr>
          <w:rFonts w:asciiTheme="minorHAnsi" w:hAnsiTheme="minorHAnsi"/>
          <w:b/>
        </w:rPr>
      </w:pPr>
    </w:p>
    <w:p w14:paraId="3AA36333" w14:textId="77777777" w:rsidR="00446088" w:rsidRDefault="00446088" w:rsidP="003F08B0"/>
    <w:p w14:paraId="07DEC47D" w14:textId="77777777" w:rsidR="00F56E2C" w:rsidRPr="007F36A5" w:rsidRDefault="00F56E2C" w:rsidP="00F56E2C">
      <w:r w:rsidRPr="0036412C">
        <w:rPr>
          <w:rFonts w:ascii="Arial" w:hAnsi="Arial" w:cs="Arial"/>
          <w:sz w:val="22"/>
          <w:szCs w:val="22"/>
        </w:rPr>
        <w:t>Niespełnienie choćby jednego z wymogów technicznych stawianych przez Zamawiającego w niniejszych tabelach spowoduje odrzucenie oferty.</w:t>
      </w:r>
    </w:p>
    <w:p w14:paraId="7FE20B98" w14:textId="7E542C5C" w:rsidR="00D3698B" w:rsidRDefault="00D3698B" w:rsidP="005834F5">
      <w:pPr>
        <w:tabs>
          <w:tab w:val="center" w:pos="7001"/>
        </w:tabs>
        <w:rPr>
          <w:rFonts w:ascii="Arial" w:hAnsi="Arial" w:cs="Arial"/>
          <w:sz w:val="22"/>
          <w:szCs w:val="22"/>
        </w:rPr>
      </w:pPr>
    </w:p>
    <w:p w14:paraId="7E36BB48" w14:textId="14BBAEB9" w:rsidR="0094308C" w:rsidRDefault="0094308C" w:rsidP="005834F5">
      <w:pPr>
        <w:tabs>
          <w:tab w:val="center" w:pos="7001"/>
        </w:tabs>
        <w:rPr>
          <w:rFonts w:ascii="Arial" w:hAnsi="Arial" w:cs="Arial"/>
          <w:sz w:val="22"/>
          <w:szCs w:val="22"/>
        </w:rPr>
      </w:pPr>
    </w:p>
    <w:p w14:paraId="7F2AA288" w14:textId="21AA2582" w:rsidR="0094308C" w:rsidRDefault="0094308C" w:rsidP="005834F5">
      <w:pPr>
        <w:tabs>
          <w:tab w:val="center" w:pos="7001"/>
        </w:tabs>
        <w:rPr>
          <w:rFonts w:ascii="Arial" w:hAnsi="Arial" w:cs="Arial"/>
          <w:sz w:val="22"/>
          <w:szCs w:val="22"/>
        </w:rPr>
      </w:pPr>
    </w:p>
    <w:p w14:paraId="176DA77F" w14:textId="64BF809C" w:rsidR="0094308C" w:rsidRDefault="0094308C" w:rsidP="005834F5">
      <w:pPr>
        <w:tabs>
          <w:tab w:val="center" w:pos="7001"/>
        </w:tabs>
        <w:rPr>
          <w:rFonts w:ascii="Arial" w:hAnsi="Arial" w:cs="Arial"/>
          <w:sz w:val="22"/>
          <w:szCs w:val="22"/>
        </w:rPr>
      </w:pPr>
    </w:p>
    <w:p w14:paraId="21B5D9D5" w14:textId="58728F34" w:rsidR="0094308C" w:rsidRDefault="0094308C" w:rsidP="005834F5">
      <w:pPr>
        <w:tabs>
          <w:tab w:val="center" w:pos="7001"/>
        </w:tabs>
        <w:rPr>
          <w:rFonts w:ascii="Arial" w:hAnsi="Arial" w:cs="Arial"/>
          <w:sz w:val="22"/>
          <w:szCs w:val="22"/>
        </w:rPr>
      </w:pPr>
    </w:p>
    <w:p w14:paraId="3DEC9B07" w14:textId="39042CEA" w:rsidR="0094308C" w:rsidRDefault="0094308C" w:rsidP="005834F5">
      <w:pPr>
        <w:tabs>
          <w:tab w:val="center" w:pos="7001"/>
        </w:tabs>
        <w:rPr>
          <w:rFonts w:ascii="Arial" w:hAnsi="Arial" w:cs="Arial"/>
          <w:sz w:val="22"/>
          <w:szCs w:val="22"/>
        </w:rPr>
      </w:pPr>
    </w:p>
    <w:p w14:paraId="703BF0E2" w14:textId="4695132D" w:rsidR="0094308C" w:rsidRDefault="0094308C" w:rsidP="005834F5">
      <w:pPr>
        <w:tabs>
          <w:tab w:val="center" w:pos="7001"/>
        </w:tabs>
        <w:rPr>
          <w:rFonts w:ascii="Arial" w:hAnsi="Arial" w:cs="Arial"/>
          <w:sz w:val="22"/>
          <w:szCs w:val="22"/>
        </w:rPr>
      </w:pPr>
    </w:p>
    <w:p w14:paraId="600D6F9A" w14:textId="7E7F4101" w:rsidR="0094308C" w:rsidRDefault="0094308C" w:rsidP="005834F5">
      <w:pPr>
        <w:tabs>
          <w:tab w:val="center" w:pos="7001"/>
        </w:tabs>
        <w:rPr>
          <w:rFonts w:ascii="Arial" w:hAnsi="Arial" w:cs="Arial"/>
          <w:sz w:val="22"/>
          <w:szCs w:val="22"/>
        </w:rPr>
      </w:pPr>
    </w:p>
    <w:p w14:paraId="72EDD04D" w14:textId="285D0D70" w:rsidR="0094308C" w:rsidRDefault="0094308C" w:rsidP="005834F5">
      <w:pPr>
        <w:tabs>
          <w:tab w:val="center" w:pos="7001"/>
        </w:tabs>
        <w:rPr>
          <w:rFonts w:ascii="Arial" w:hAnsi="Arial" w:cs="Arial"/>
          <w:sz w:val="22"/>
          <w:szCs w:val="22"/>
        </w:rPr>
      </w:pPr>
    </w:p>
    <w:p w14:paraId="14D95815" w14:textId="7114E1A9" w:rsidR="0094308C" w:rsidRDefault="0094308C" w:rsidP="005834F5">
      <w:pPr>
        <w:tabs>
          <w:tab w:val="center" w:pos="7001"/>
        </w:tabs>
        <w:rPr>
          <w:rFonts w:ascii="Arial" w:hAnsi="Arial" w:cs="Arial"/>
          <w:sz w:val="22"/>
          <w:szCs w:val="22"/>
        </w:rPr>
      </w:pPr>
    </w:p>
    <w:p w14:paraId="49220DE6" w14:textId="3A7C13FC" w:rsidR="0094308C" w:rsidRDefault="0094308C" w:rsidP="005834F5">
      <w:pPr>
        <w:tabs>
          <w:tab w:val="center" w:pos="7001"/>
        </w:tabs>
        <w:rPr>
          <w:rFonts w:ascii="Arial" w:hAnsi="Arial" w:cs="Arial"/>
          <w:sz w:val="22"/>
          <w:szCs w:val="22"/>
        </w:rPr>
      </w:pPr>
    </w:p>
    <w:p w14:paraId="451785CF" w14:textId="77777777" w:rsidR="0094308C" w:rsidRDefault="0094308C" w:rsidP="005834F5">
      <w:pPr>
        <w:tabs>
          <w:tab w:val="center" w:pos="7001"/>
        </w:tabs>
        <w:rPr>
          <w:rFonts w:ascii="Arial" w:hAnsi="Arial" w:cs="Arial"/>
          <w:sz w:val="22"/>
          <w:szCs w:val="22"/>
        </w:rPr>
      </w:pPr>
    </w:p>
    <w:p w14:paraId="32A1F1A1" w14:textId="77777777" w:rsidR="00FD4839" w:rsidRDefault="00FD4839" w:rsidP="00FD4839">
      <w:pPr>
        <w:jc w:val="both"/>
        <w:rPr>
          <w:rFonts w:ascii="Arial" w:hAnsi="Arial" w:cs="Arial"/>
          <w:b/>
          <w:sz w:val="22"/>
          <w:szCs w:val="22"/>
        </w:rPr>
      </w:pPr>
    </w:p>
    <w:p w14:paraId="413B6383" w14:textId="1E65635F" w:rsidR="00FD4839" w:rsidRDefault="00FD4839" w:rsidP="00FD4839">
      <w:pPr>
        <w:jc w:val="both"/>
        <w:rPr>
          <w:rFonts w:ascii="Arial" w:hAnsi="Arial" w:cs="Arial"/>
          <w:b/>
          <w:sz w:val="22"/>
          <w:szCs w:val="22"/>
        </w:rPr>
      </w:pPr>
      <w:r>
        <w:rPr>
          <w:rFonts w:ascii="Arial" w:hAnsi="Arial" w:cs="Arial"/>
          <w:b/>
          <w:sz w:val="22"/>
          <w:szCs w:val="22"/>
        </w:rPr>
        <w:lastRenderedPageBreak/>
        <w:t>FORMULARZ CENOWY</w:t>
      </w:r>
    </w:p>
    <w:p w14:paraId="00C02EF8" w14:textId="67D67E36" w:rsidR="00DA317D" w:rsidRDefault="00DA317D" w:rsidP="005834F5">
      <w:pPr>
        <w:tabs>
          <w:tab w:val="center" w:pos="7001"/>
        </w:tabs>
        <w:rPr>
          <w:rFonts w:ascii="Arial" w:hAnsi="Arial" w:cs="Arial"/>
          <w:sz w:val="22"/>
          <w:szCs w:val="22"/>
        </w:rPr>
      </w:pPr>
    </w:p>
    <w:p w14:paraId="2AB4DE92" w14:textId="43E08804" w:rsidR="00DA317D" w:rsidRPr="00DA317D" w:rsidRDefault="00DA317D" w:rsidP="005834F5">
      <w:pPr>
        <w:tabs>
          <w:tab w:val="center" w:pos="7001"/>
        </w:tabs>
        <w:rPr>
          <w:rFonts w:ascii="Arial" w:hAnsi="Arial" w:cs="Arial"/>
          <w:b/>
          <w:sz w:val="22"/>
          <w:szCs w:val="22"/>
        </w:rPr>
      </w:pPr>
      <w:r w:rsidRPr="00DA317D">
        <w:rPr>
          <w:rFonts w:ascii="Arial" w:hAnsi="Arial" w:cs="Arial"/>
          <w:b/>
          <w:sz w:val="22"/>
          <w:szCs w:val="22"/>
        </w:rPr>
        <w:t>Pakiet nr 7</w:t>
      </w:r>
    </w:p>
    <w:p w14:paraId="2F4855F4" w14:textId="051638AD" w:rsidR="005834F5" w:rsidRDefault="005834F5" w:rsidP="005834F5">
      <w:pPr>
        <w:tabs>
          <w:tab w:val="center" w:pos="7001"/>
        </w:tabs>
        <w:rPr>
          <w:rFonts w:ascii="Arial" w:hAnsi="Arial" w:cs="Arial"/>
          <w:sz w:val="22"/>
          <w:szCs w:val="22"/>
        </w:rPr>
      </w:pPr>
    </w:p>
    <w:tbl>
      <w:tblPr>
        <w:tblStyle w:val="Tabela-Siatka"/>
        <w:tblW w:w="15215" w:type="dxa"/>
        <w:tblLayout w:type="fixed"/>
        <w:tblLook w:val="04A0" w:firstRow="1" w:lastRow="0" w:firstColumn="1" w:lastColumn="0" w:noHBand="0" w:noVBand="1"/>
      </w:tblPr>
      <w:tblGrid>
        <w:gridCol w:w="626"/>
        <w:gridCol w:w="3472"/>
        <w:gridCol w:w="1983"/>
        <w:gridCol w:w="2128"/>
        <w:gridCol w:w="992"/>
        <w:gridCol w:w="1277"/>
        <w:gridCol w:w="850"/>
        <w:gridCol w:w="1141"/>
        <w:gridCol w:w="1365"/>
        <w:gridCol w:w="1381"/>
      </w:tblGrid>
      <w:tr w:rsidR="005834F5" w:rsidRPr="00277F26" w14:paraId="2699A99B" w14:textId="77777777" w:rsidTr="00D3698B">
        <w:tc>
          <w:tcPr>
            <w:tcW w:w="626" w:type="dxa"/>
            <w:tcBorders>
              <w:top w:val="single" w:sz="4" w:space="0" w:color="auto"/>
              <w:left w:val="single" w:sz="4" w:space="0" w:color="auto"/>
              <w:bottom w:val="single" w:sz="4" w:space="0" w:color="auto"/>
              <w:right w:val="single" w:sz="4" w:space="0" w:color="auto"/>
            </w:tcBorders>
            <w:hideMark/>
          </w:tcPr>
          <w:p w14:paraId="7513417F" w14:textId="77777777" w:rsidR="005834F5" w:rsidRPr="00277F26" w:rsidRDefault="005834F5" w:rsidP="007D415B">
            <w:pPr>
              <w:rPr>
                <w:rFonts w:ascii="Arial" w:hAnsi="Arial" w:cs="Arial"/>
                <w:b/>
                <w:sz w:val="22"/>
                <w:szCs w:val="22"/>
              </w:rPr>
            </w:pPr>
            <w:r w:rsidRPr="00277F26">
              <w:rPr>
                <w:rFonts w:ascii="Arial" w:hAnsi="Arial" w:cs="Arial"/>
                <w:b/>
                <w:sz w:val="22"/>
                <w:szCs w:val="22"/>
              </w:rPr>
              <w:t>L.p.</w:t>
            </w:r>
          </w:p>
        </w:tc>
        <w:tc>
          <w:tcPr>
            <w:tcW w:w="3472" w:type="dxa"/>
            <w:tcBorders>
              <w:top w:val="single" w:sz="4" w:space="0" w:color="auto"/>
              <w:left w:val="single" w:sz="4" w:space="0" w:color="auto"/>
              <w:bottom w:val="single" w:sz="4" w:space="0" w:color="auto"/>
              <w:right w:val="single" w:sz="4" w:space="0" w:color="auto"/>
            </w:tcBorders>
            <w:hideMark/>
          </w:tcPr>
          <w:p w14:paraId="7EC4905B"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Opis </w:t>
            </w:r>
          </w:p>
        </w:tc>
        <w:tc>
          <w:tcPr>
            <w:tcW w:w="1983" w:type="dxa"/>
            <w:tcBorders>
              <w:top w:val="single" w:sz="4" w:space="0" w:color="auto"/>
              <w:left w:val="single" w:sz="4" w:space="0" w:color="auto"/>
              <w:bottom w:val="single" w:sz="4" w:space="0" w:color="auto"/>
              <w:right w:val="single" w:sz="4" w:space="0" w:color="auto"/>
            </w:tcBorders>
          </w:tcPr>
          <w:p w14:paraId="55E2F090" w14:textId="77777777" w:rsidR="005834F5" w:rsidRPr="00277F26" w:rsidRDefault="005834F5" w:rsidP="007D415B">
            <w:pPr>
              <w:rPr>
                <w:rFonts w:ascii="Arial" w:hAnsi="Arial" w:cs="Arial"/>
                <w:b/>
                <w:sz w:val="22"/>
                <w:szCs w:val="22"/>
              </w:rPr>
            </w:pPr>
            <w:r w:rsidRPr="00277F26">
              <w:rPr>
                <w:rFonts w:ascii="Arial" w:hAnsi="Arial" w:cs="Arial"/>
                <w:b/>
                <w:sz w:val="22"/>
                <w:szCs w:val="22"/>
              </w:rPr>
              <w:t>Nazwa i typ</w:t>
            </w:r>
          </w:p>
        </w:tc>
        <w:tc>
          <w:tcPr>
            <w:tcW w:w="2128" w:type="dxa"/>
            <w:tcBorders>
              <w:top w:val="single" w:sz="4" w:space="0" w:color="auto"/>
              <w:left w:val="single" w:sz="4" w:space="0" w:color="auto"/>
              <w:bottom w:val="single" w:sz="4" w:space="0" w:color="auto"/>
              <w:right w:val="single" w:sz="4" w:space="0" w:color="auto"/>
            </w:tcBorders>
            <w:hideMark/>
          </w:tcPr>
          <w:p w14:paraId="7E33A7BD" w14:textId="77777777" w:rsidR="005834F5" w:rsidRPr="00277F26" w:rsidRDefault="005834F5" w:rsidP="007D415B">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1EB6FF4A" w14:textId="77777777" w:rsidR="005834F5" w:rsidRPr="00277F26" w:rsidRDefault="005834F5" w:rsidP="007D415B">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6D6C76A6"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7510A40E" w14:textId="77777777" w:rsidR="005834F5" w:rsidRPr="00277F26" w:rsidRDefault="005834F5" w:rsidP="007D415B">
            <w:pPr>
              <w:rPr>
                <w:rFonts w:ascii="Arial" w:hAnsi="Arial" w:cs="Arial"/>
                <w:b/>
                <w:sz w:val="22"/>
                <w:szCs w:val="22"/>
              </w:rPr>
            </w:pPr>
            <w:r w:rsidRPr="00277F26">
              <w:rPr>
                <w:rFonts w:ascii="Arial" w:hAnsi="Arial" w:cs="Arial"/>
                <w:b/>
                <w:sz w:val="22"/>
                <w:szCs w:val="22"/>
              </w:rPr>
              <w:t>Ilość</w:t>
            </w:r>
          </w:p>
        </w:tc>
        <w:tc>
          <w:tcPr>
            <w:tcW w:w="1277" w:type="dxa"/>
            <w:tcBorders>
              <w:top w:val="single" w:sz="4" w:space="0" w:color="auto"/>
              <w:left w:val="single" w:sz="4" w:space="0" w:color="auto"/>
              <w:bottom w:val="single" w:sz="4" w:space="0" w:color="auto"/>
              <w:right w:val="single" w:sz="4" w:space="0" w:color="auto"/>
            </w:tcBorders>
            <w:hideMark/>
          </w:tcPr>
          <w:p w14:paraId="1A72A0B4" w14:textId="77777777" w:rsidR="005834F5" w:rsidRPr="00277F26" w:rsidRDefault="005834F5" w:rsidP="007D415B">
            <w:pPr>
              <w:rPr>
                <w:rFonts w:ascii="Arial" w:hAnsi="Arial" w:cs="Arial"/>
                <w:b/>
                <w:sz w:val="22"/>
                <w:szCs w:val="22"/>
              </w:rPr>
            </w:pPr>
            <w:r w:rsidRPr="00277F26">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3A8BD75B" w14:textId="77777777" w:rsidR="005834F5" w:rsidRPr="00277F26" w:rsidRDefault="005834F5" w:rsidP="007D415B">
            <w:pPr>
              <w:rPr>
                <w:rFonts w:ascii="Arial" w:hAnsi="Arial" w:cs="Arial"/>
                <w:b/>
                <w:sz w:val="22"/>
                <w:szCs w:val="22"/>
              </w:rPr>
            </w:pPr>
            <w:r w:rsidRPr="00277F26">
              <w:rPr>
                <w:rFonts w:ascii="Arial" w:hAnsi="Arial" w:cs="Arial"/>
                <w:b/>
                <w:sz w:val="22"/>
                <w:szCs w:val="22"/>
              </w:rPr>
              <w:t>Vat %</w:t>
            </w:r>
          </w:p>
        </w:tc>
        <w:tc>
          <w:tcPr>
            <w:tcW w:w="1141" w:type="dxa"/>
            <w:tcBorders>
              <w:top w:val="single" w:sz="4" w:space="0" w:color="auto"/>
              <w:left w:val="single" w:sz="4" w:space="0" w:color="auto"/>
              <w:bottom w:val="single" w:sz="4" w:space="0" w:color="auto"/>
              <w:right w:val="single" w:sz="4" w:space="0" w:color="auto"/>
            </w:tcBorders>
          </w:tcPr>
          <w:p w14:paraId="21D1A038"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01FC35E0"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43AB8853" w14:textId="77777777" w:rsidR="005834F5" w:rsidRPr="00277F26" w:rsidRDefault="005834F5" w:rsidP="007D415B">
            <w:pPr>
              <w:rPr>
                <w:rFonts w:ascii="Arial" w:hAnsi="Arial" w:cs="Arial"/>
                <w:b/>
                <w:sz w:val="22"/>
                <w:szCs w:val="22"/>
              </w:rPr>
            </w:pPr>
            <w:r w:rsidRPr="00277F26">
              <w:rPr>
                <w:rFonts w:ascii="Arial" w:hAnsi="Arial" w:cs="Arial"/>
                <w:b/>
                <w:sz w:val="22"/>
                <w:szCs w:val="22"/>
              </w:rPr>
              <w:t>Wartość brutto</w:t>
            </w:r>
          </w:p>
        </w:tc>
      </w:tr>
      <w:tr w:rsidR="005834F5" w:rsidRPr="00277F26" w14:paraId="7E5FCD7F" w14:textId="77777777" w:rsidTr="00D3698B">
        <w:tc>
          <w:tcPr>
            <w:tcW w:w="626" w:type="dxa"/>
            <w:tcBorders>
              <w:top w:val="single" w:sz="4" w:space="0" w:color="auto"/>
              <w:left w:val="single" w:sz="4" w:space="0" w:color="auto"/>
              <w:bottom w:val="single" w:sz="4" w:space="0" w:color="auto"/>
              <w:right w:val="single" w:sz="4" w:space="0" w:color="auto"/>
            </w:tcBorders>
          </w:tcPr>
          <w:p w14:paraId="700C546E" w14:textId="77777777" w:rsidR="005834F5" w:rsidRPr="00DA317D" w:rsidRDefault="005834F5" w:rsidP="00DA317D">
            <w:pPr>
              <w:ind w:left="360"/>
            </w:pPr>
          </w:p>
          <w:p w14:paraId="240FF7D9" w14:textId="59193BDC" w:rsidR="005834F5" w:rsidRPr="001C09A3" w:rsidRDefault="00D3698B" w:rsidP="007D415B">
            <w:pPr>
              <w:rPr>
                <w:rFonts w:ascii="Arial" w:hAnsi="Arial" w:cs="Arial"/>
                <w:sz w:val="22"/>
                <w:szCs w:val="22"/>
              </w:rPr>
            </w:pPr>
            <w:r>
              <w:rPr>
                <w:rFonts w:ascii="Arial" w:hAnsi="Arial" w:cs="Arial"/>
                <w:sz w:val="22"/>
                <w:szCs w:val="22"/>
              </w:rPr>
              <w:t xml:space="preserve"> </w:t>
            </w:r>
            <w:r w:rsidR="005834F5" w:rsidRPr="001C09A3">
              <w:rPr>
                <w:rFonts w:ascii="Arial" w:hAnsi="Arial" w:cs="Arial"/>
                <w:sz w:val="22"/>
                <w:szCs w:val="22"/>
              </w:rPr>
              <w:t>1.</w:t>
            </w:r>
          </w:p>
        </w:tc>
        <w:tc>
          <w:tcPr>
            <w:tcW w:w="3472" w:type="dxa"/>
            <w:tcBorders>
              <w:top w:val="single" w:sz="4" w:space="0" w:color="auto"/>
              <w:left w:val="single" w:sz="4" w:space="0" w:color="auto"/>
              <w:bottom w:val="single" w:sz="4" w:space="0" w:color="auto"/>
              <w:right w:val="single" w:sz="4" w:space="0" w:color="auto"/>
            </w:tcBorders>
          </w:tcPr>
          <w:p w14:paraId="1751C5FD" w14:textId="6804C68E" w:rsidR="005834F5" w:rsidRPr="00F606CA" w:rsidRDefault="00E613BB" w:rsidP="007B6ECC">
            <w:pPr>
              <w:contextualSpacing/>
              <w:rPr>
                <w:rFonts w:ascii="Arial" w:hAnsi="Arial" w:cs="Arial"/>
                <w:sz w:val="22"/>
                <w:szCs w:val="22"/>
              </w:rPr>
            </w:pPr>
            <w:r>
              <w:rPr>
                <w:rFonts w:ascii="Arial" w:hAnsi="Arial" w:cs="Arial"/>
                <w:bCs/>
                <w:color w:val="000000"/>
                <w:sz w:val="22"/>
                <w:szCs w:val="22"/>
              </w:rPr>
              <w:t>Automatyczny wstrzykiwacz środka kontrastującego</w:t>
            </w:r>
            <w:r w:rsidR="00DA317D" w:rsidRPr="00F606CA">
              <w:rPr>
                <w:rFonts w:ascii="Arial" w:hAnsi="Arial" w:cs="Arial"/>
                <w:bCs/>
                <w:color w:val="000000"/>
                <w:sz w:val="22"/>
                <w:szCs w:val="22"/>
              </w:rPr>
              <w:t xml:space="preserve"> </w:t>
            </w:r>
          </w:p>
        </w:tc>
        <w:tc>
          <w:tcPr>
            <w:tcW w:w="1983" w:type="dxa"/>
            <w:tcBorders>
              <w:top w:val="single" w:sz="4" w:space="0" w:color="auto"/>
              <w:left w:val="single" w:sz="4" w:space="0" w:color="auto"/>
              <w:bottom w:val="single" w:sz="4" w:space="0" w:color="auto"/>
              <w:right w:val="single" w:sz="4" w:space="0" w:color="auto"/>
            </w:tcBorders>
          </w:tcPr>
          <w:p w14:paraId="372545EA" w14:textId="77777777" w:rsidR="005834F5" w:rsidRPr="00277F26" w:rsidRDefault="005834F5" w:rsidP="007D415B">
            <w:pPr>
              <w:jc w:val="center"/>
              <w:rPr>
                <w:rFonts w:ascii="Arial" w:hAnsi="Arial" w:cs="Arial"/>
                <w:b/>
                <w:sz w:val="22"/>
                <w:szCs w:val="22"/>
              </w:rPr>
            </w:pPr>
          </w:p>
        </w:tc>
        <w:tc>
          <w:tcPr>
            <w:tcW w:w="2128" w:type="dxa"/>
            <w:tcBorders>
              <w:top w:val="single" w:sz="4" w:space="0" w:color="auto"/>
              <w:left w:val="single" w:sz="4" w:space="0" w:color="auto"/>
              <w:bottom w:val="single" w:sz="4" w:space="0" w:color="auto"/>
              <w:right w:val="single" w:sz="4" w:space="0" w:color="auto"/>
            </w:tcBorders>
          </w:tcPr>
          <w:p w14:paraId="2BF7F508" w14:textId="77777777" w:rsidR="005834F5" w:rsidRPr="00277F26" w:rsidRDefault="005834F5" w:rsidP="007D415B">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7FF145" w14:textId="73DDC20D" w:rsidR="005834F5" w:rsidRPr="00277F26" w:rsidRDefault="00E613BB" w:rsidP="007D415B">
            <w:pPr>
              <w:rPr>
                <w:rFonts w:ascii="Arial" w:hAnsi="Arial" w:cs="Arial"/>
                <w:sz w:val="22"/>
                <w:szCs w:val="22"/>
              </w:rPr>
            </w:pPr>
            <w:r>
              <w:rPr>
                <w:rFonts w:ascii="Arial" w:hAnsi="Arial" w:cs="Arial"/>
                <w:sz w:val="22"/>
                <w:szCs w:val="22"/>
              </w:rPr>
              <w:t>1</w:t>
            </w:r>
            <w:r w:rsidR="005834F5">
              <w:rPr>
                <w:rFonts w:ascii="Arial" w:hAnsi="Arial" w:cs="Arial"/>
                <w:sz w:val="22"/>
                <w:szCs w:val="22"/>
              </w:rPr>
              <w:t xml:space="preserve"> szt.</w:t>
            </w:r>
          </w:p>
        </w:tc>
        <w:tc>
          <w:tcPr>
            <w:tcW w:w="1277" w:type="dxa"/>
            <w:tcBorders>
              <w:top w:val="single" w:sz="4" w:space="0" w:color="auto"/>
              <w:left w:val="single" w:sz="4" w:space="0" w:color="auto"/>
              <w:bottom w:val="single" w:sz="4" w:space="0" w:color="auto"/>
              <w:right w:val="single" w:sz="4" w:space="0" w:color="auto"/>
            </w:tcBorders>
          </w:tcPr>
          <w:p w14:paraId="6157DB33" w14:textId="77777777" w:rsidR="005834F5" w:rsidRPr="00277F26" w:rsidRDefault="005834F5" w:rsidP="007D415B">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812C64" w14:textId="77777777" w:rsidR="005834F5" w:rsidRPr="00277F26" w:rsidRDefault="005834F5" w:rsidP="007D415B">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3090AB48" w14:textId="77777777" w:rsidR="005834F5" w:rsidRPr="00277F26" w:rsidRDefault="005834F5" w:rsidP="007D415B">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907B06B"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707B962" w14:textId="77777777" w:rsidR="005834F5" w:rsidRPr="00277F26" w:rsidRDefault="005834F5" w:rsidP="007D415B">
            <w:pPr>
              <w:rPr>
                <w:rFonts w:ascii="Arial" w:hAnsi="Arial" w:cs="Arial"/>
                <w:sz w:val="22"/>
                <w:szCs w:val="22"/>
              </w:rPr>
            </w:pPr>
          </w:p>
        </w:tc>
      </w:tr>
      <w:tr w:rsidR="00D3698B" w:rsidRPr="00277F26" w14:paraId="445D29A6" w14:textId="77777777" w:rsidTr="007D415B">
        <w:tc>
          <w:tcPr>
            <w:tcW w:w="12469" w:type="dxa"/>
            <w:gridSpan w:val="8"/>
            <w:tcBorders>
              <w:top w:val="single" w:sz="4" w:space="0" w:color="auto"/>
              <w:left w:val="single" w:sz="4" w:space="0" w:color="auto"/>
              <w:bottom w:val="single" w:sz="4" w:space="0" w:color="auto"/>
              <w:right w:val="single" w:sz="4" w:space="0" w:color="auto"/>
            </w:tcBorders>
          </w:tcPr>
          <w:p w14:paraId="75632676" w14:textId="77777777" w:rsidR="00D3698B" w:rsidRDefault="00D3698B" w:rsidP="007D415B">
            <w:pPr>
              <w:rPr>
                <w:rFonts w:ascii="Arial" w:hAnsi="Arial" w:cs="Arial"/>
                <w:b/>
                <w:sz w:val="22"/>
                <w:szCs w:val="22"/>
              </w:rPr>
            </w:pPr>
          </w:p>
          <w:p w14:paraId="3C87BB93" w14:textId="0006DFBA" w:rsidR="00D3698B" w:rsidRPr="00277F26" w:rsidRDefault="00D3698B" w:rsidP="007D415B">
            <w:pPr>
              <w:rPr>
                <w:rFonts w:ascii="Arial" w:hAnsi="Arial" w:cs="Arial"/>
                <w:b/>
                <w:sz w:val="22"/>
                <w:szCs w:val="22"/>
              </w:rPr>
            </w:pPr>
            <w:r>
              <w:rPr>
                <w:rFonts w:ascii="Arial" w:hAnsi="Arial" w:cs="Arial"/>
                <w:b/>
                <w:sz w:val="22"/>
                <w:szCs w:val="22"/>
              </w:rPr>
              <w:t xml:space="preserve">                                                                                                                                                                                        </w:t>
            </w: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3E33D44A" w14:textId="77777777" w:rsidR="00D3698B" w:rsidRPr="00277F26" w:rsidRDefault="00D3698B"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563E536" w14:textId="77777777" w:rsidR="00D3698B" w:rsidRPr="00277F26" w:rsidRDefault="00D3698B" w:rsidP="007D415B">
            <w:pPr>
              <w:rPr>
                <w:rFonts w:ascii="Arial" w:hAnsi="Arial" w:cs="Arial"/>
                <w:sz w:val="22"/>
                <w:szCs w:val="22"/>
              </w:rPr>
            </w:pPr>
          </w:p>
        </w:tc>
      </w:tr>
    </w:tbl>
    <w:p w14:paraId="4088FFD1" w14:textId="1759AF5A" w:rsidR="005834F5" w:rsidRDefault="005834F5" w:rsidP="005834F5">
      <w:pPr>
        <w:tabs>
          <w:tab w:val="center" w:pos="7001"/>
        </w:tabs>
        <w:rPr>
          <w:rFonts w:ascii="Arial" w:hAnsi="Arial" w:cs="Arial"/>
          <w:sz w:val="22"/>
          <w:szCs w:val="22"/>
        </w:rPr>
      </w:pPr>
    </w:p>
    <w:p w14:paraId="561F7187" w14:textId="77777777" w:rsidR="0094308C" w:rsidRDefault="0094308C" w:rsidP="005834F5">
      <w:pPr>
        <w:pStyle w:val="Stopka"/>
        <w:tabs>
          <w:tab w:val="clear" w:pos="4536"/>
          <w:tab w:val="clear" w:pos="9072"/>
        </w:tabs>
        <w:rPr>
          <w:rFonts w:ascii="Arial" w:hAnsi="Arial" w:cs="Arial"/>
          <w:b/>
          <w:sz w:val="22"/>
          <w:szCs w:val="22"/>
        </w:rPr>
      </w:pPr>
    </w:p>
    <w:p w14:paraId="029B3489" w14:textId="77777777" w:rsidR="0094308C" w:rsidRDefault="0094308C" w:rsidP="005834F5">
      <w:pPr>
        <w:pStyle w:val="Stopka"/>
        <w:tabs>
          <w:tab w:val="clear" w:pos="4536"/>
          <w:tab w:val="clear" w:pos="9072"/>
        </w:tabs>
        <w:rPr>
          <w:rFonts w:ascii="Arial" w:hAnsi="Arial" w:cs="Arial"/>
          <w:b/>
          <w:sz w:val="22"/>
          <w:szCs w:val="22"/>
        </w:rPr>
      </w:pPr>
    </w:p>
    <w:p w14:paraId="54A8A8DA" w14:textId="77777777" w:rsidR="0094308C" w:rsidRDefault="0094308C" w:rsidP="005834F5">
      <w:pPr>
        <w:pStyle w:val="Stopka"/>
        <w:tabs>
          <w:tab w:val="clear" w:pos="4536"/>
          <w:tab w:val="clear" w:pos="9072"/>
        </w:tabs>
        <w:rPr>
          <w:rFonts w:ascii="Arial" w:hAnsi="Arial" w:cs="Arial"/>
          <w:b/>
          <w:sz w:val="22"/>
          <w:szCs w:val="22"/>
        </w:rPr>
      </w:pPr>
    </w:p>
    <w:p w14:paraId="0F4B1525" w14:textId="77777777" w:rsidR="0094308C" w:rsidRDefault="0094308C" w:rsidP="005834F5">
      <w:pPr>
        <w:pStyle w:val="Stopka"/>
        <w:tabs>
          <w:tab w:val="clear" w:pos="4536"/>
          <w:tab w:val="clear" w:pos="9072"/>
        </w:tabs>
        <w:rPr>
          <w:rFonts w:ascii="Arial" w:hAnsi="Arial" w:cs="Arial"/>
          <w:b/>
          <w:sz w:val="22"/>
          <w:szCs w:val="22"/>
        </w:rPr>
      </w:pPr>
    </w:p>
    <w:p w14:paraId="430E59CF" w14:textId="77777777" w:rsidR="0094308C" w:rsidRDefault="0094308C" w:rsidP="005834F5">
      <w:pPr>
        <w:pStyle w:val="Stopka"/>
        <w:tabs>
          <w:tab w:val="clear" w:pos="4536"/>
          <w:tab w:val="clear" w:pos="9072"/>
        </w:tabs>
        <w:rPr>
          <w:rFonts w:ascii="Arial" w:hAnsi="Arial" w:cs="Arial"/>
          <w:b/>
          <w:sz w:val="22"/>
          <w:szCs w:val="22"/>
        </w:rPr>
      </w:pPr>
    </w:p>
    <w:p w14:paraId="21285FC8" w14:textId="77777777" w:rsidR="0094308C" w:rsidRDefault="0094308C" w:rsidP="005834F5">
      <w:pPr>
        <w:pStyle w:val="Stopka"/>
        <w:tabs>
          <w:tab w:val="clear" w:pos="4536"/>
          <w:tab w:val="clear" w:pos="9072"/>
        </w:tabs>
        <w:rPr>
          <w:rFonts w:ascii="Arial" w:hAnsi="Arial" w:cs="Arial"/>
          <w:b/>
          <w:sz w:val="22"/>
          <w:szCs w:val="22"/>
        </w:rPr>
      </w:pPr>
    </w:p>
    <w:p w14:paraId="0AE6AF60" w14:textId="77777777" w:rsidR="0094308C" w:rsidRDefault="0094308C" w:rsidP="005834F5">
      <w:pPr>
        <w:pStyle w:val="Stopka"/>
        <w:tabs>
          <w:tab w:val="clear" w:pos="4536"/>
          <w:tab w:val="clear" w:pos="9072"/>
        </w:tabs>
        <w:rPr>
          <w:rFonts w:ascii="Arial" w:hAnsi="Arial" w:cs="Arial"/>
          <w:b/>
          <w:sz w:val="22"/>
          <w:szCs w:val="22"/>
        </w:rPr>
      </w:pPr>
    </w:p>
    <w:p w14:paraId="68EC4ED7" w14:textId="77777777" w:rsidR="0094308C" w:rsidRDefault="0094308C" w:rsidP="005834F5">
      <w:pPr>
        <w:pStyle w:val="Stopka"/>
        <w:tabs>
          <w:tab w:val="clear" w:pos="4536"/>
          <w:tab w:val="clear" w:pos="9072"/>
        </w:tabs>
        <w:rPr>
          <w:rFonts w:ascii="Arial" w:hAnsi="Arial" w:cs="Arial"/>
          <w:b/>
          <w:sz w:val="22"/>
          <w:szCs w:val="22"/>
        </w:rPr>
      </w:pPr>
    </w:p>
    <w:p w14:paraId="3585D175" w14:textId="77777777" w:rsidR="0094308C" w:rsidRDefault="0094308C" w:rsidP="005834F5">
      <w:pPr>
        <w:pStyle w:val="Stopka"/>
        <w:tabs>
          <w:tab w:val="clear" w:pos="4536"/>
          <w:tab w:val="clear" w:pos="9072"/>
        </w:tabs>
        <w:rPr>
          <w:rFonts w:ascii="Arial" w:hAnsi="Arial" w:cs="Arial"/>
          <w:b/>
          <w:sz w:val="22"/>
          <w:szCs w:val="22"/>
        </w:rPr>
      </w:pPr>
    </w:p>
    <w:p w14:paraId="34B7FB0D" w14:textId="77777777" w:rsidR="0094308C" w:rsidRDefault="0094308C" w:rsidP="005834F5">
      <w:pPr>
        <w:pStyle w:val="Stopka"/>
        <w:tabs>
          <w:tab w:val="clear" w:pos="4536"/>
          <w:tab w:val="clear" w:pos="9072"/>
        </w:tabs>
        <w:rPr>
          <w:rFonts w:ascii="Arial" w:hAnsi="Arial" w:cs="Arial"/>
          <w:b/>
          <w:sz w:val="22"/>
          <w:szCs w:val="22"/>
        </w:rPr>
      </w:pPr>
    </w:p>
    <w:p w14:paraId="1EEF7C19" w14:textId="77777777" w:rsidR="0094308C" w:rsidRDefault="0094308C" w:rsidP="005834F5">
      <w:pPr>
        <w:pStyle w:val="Stopka"/>
        <w:tabs>
          <w:tab w:val="clear" w:pos="4536"/>
          <w:tab w:val="clear" w:pos="9072"/>
        </w:tabs>
        <w:rPr>
          <w:rFonts w:ascii="Arial" w:hAnsi="Arial" w:cs="Arial"/>
          <w:b/>
          <w:sz w:val="22"/>
          <w:szCs w:val="22"/>
        </w:rPr>
      </w:pPr>
    </w:p>
    <w:p w14:paraId="02C36A44" w14:textId="77777777" w:rsidR="0094308C" w:rsidRDefault="0094308C" w:rsidP="005834F5">
      <w:pPr>
        <w:pStyle w:val="Stopka"/>
        <w:tabs>
          <w:tab w:val="clear" w:pos="4536"/>
          <w:tab w:val="clear" w:pos="9072"/>
        </w:tabs>
        <w:rPr>
          <w:rFonts w:ascii="Arial" w:hAnsi="Arial" w:cs="Arial"/>
          <w:b/>
          <w:sz w:val="22"/>
          <w:szCs w:val="22"/>
        </w:rPr>
      </w:pPr>
    </w:p>
    <w:p w14:paraId="5D183977" w14:textId="77777777" w:rsidR="0094308C" w:rsidRDefault="0094308C" w:rsidP="005834F5">
      <w:pPr>
        <w:pStyle w:val="Stopka"/>
        <w:tabs>
          <w:tab w:val="clear" w:pos="4536"/>
          <w:tab w:val="clear" w:pos="9072"/>
        </w:tabs>
        <w:rPr>
          <w:rFonts w:ascii="Arial" w:hAnsi="Arial" w:cs="Arial"/>
          <w:b/>
          <w:sz w:val="22"/>
          <w:szCs w:val="22"/>
        </w:rPr>
      </w:pPr>
    </w:p>
    <w:p w14:paraId="04D891C0" w14:textId="77777777" w:rsidR="0094308C" w:rsidRDefault="0094308C" w:rsidP="005834F5">
      <w:pPr>
        <w:pStyle w:val="Stopka"/>
        <w:tabs>
          <w:tab w:val="clear" w:pos="4536"/>
          <w:tab w:val="clear" w:pos="9072"/>
        </w:tabs>
        <w:rPr>
          <w:rFonts w:ascii="Arial" w:hAnsi="Arial" w:cs="Arial"/>
          <w:b/>
          <w:sz w:val="22"/>
          <w:szCs w:val="22"/>
        </w:rPr>
      </w:pPr>
    </w:p>
    <w:p w14:paraId="7EFFEA16" w14:textId="77777777" w:rsidR="0094308C" w:rsidRDefault="0094308C" w:rsidP="005834F5">
      <w:pPr>
        <w:pStyle w:val="Stopka"/>
        <w:tabs>
          <w:tab w:val="clear" w:pos="4536"/>
          <w:tab w:val="clear" w:pos="9072"/>
        </w:tabs>
        <w:rPr>
          <w:rFonts w:ascii="Arial" w:hAnsi="Arial" w:cs="Arial"/>
          <w:b/>
          <w:sz w:val="22"/>
          <w:szCs w:val="22"/>
        </w:rPr>
      </w:pPr>
    </w:p>
    <w:p w14:paraId="1837E312" w14:textId="77777777" w:rsidR="0094308C" w:rsidRDefault="0094308C" w:rsidP="005834F5">
      <w:pPr>
        <w:pStyle w:val="Stopka"/>
        <w:tabs>
          <w:tab w:val="clear" w:pos="4536"/>
          <w:tab w:val="clear" w:pos="9072"/>
        </w:tabs>
        <w:rPr>
          <w:rFonts w:ascii="Arial" w:hAnsi="Arial" w:cs="Arial"/>
          <w:b/>
          <w:sz w:val="22"/>
          <w:szCs w:val="22"/>
        </w:rPr>
      </w:pPr>
    </w:p>
    <w:p w14:paraId="5B2520ED" w14:textId="77777777" w:rsidR="0094308C" w:rsidRDefault="0094308C" w:rsidP="005834F5">
      <w:pPr>
        <w:pStyle w:val="Stopka"/>
        <w:tabs>
          <w:tab w:val="clear" w:pos="4536"/>
          <w:tab w:val="clear" w:pos="9072"/>
        </w:tabs>
        <w:rPr>
          <w:rFonts w:ascii="Arial" w:hAnsi="Arial" w:cs="Arial"/>
          <w:b/>
          <w:sz w:val="22"/>
          <w:szCs w:val="22"/>
        </w:rPr>
      </w:pPr>
    </w:p>
    <w:p w14:paraId="05EBA89C" w14:textId="77777777" w:rsidR="0094308C" w:rsidRDefault="0094308C" w:rsidP="005834F5">
      <w:pPr>
        <w:pStyle w:val="Stopka"/>
        <w:tabs>
          <w:tab w:val="clear" w:pos="4536"/>
          <w:tab w:val="clear" w:pos="9072"/>
        </w:tabs>
        <w:rPr>
          <w:rFonts w:ascii="Arial" w:hAnsi="Arial" w:cs="Arial"/>
          <w:b/>
          <w:sz w:val="22"/>
          <w:szCs w:val="22"/>
        </w:rPr>
      </w:pPr>
    </w:p>
    <w:p w14:paraId="4999A1F8" w14:textId="77777777" w:rsidR="0094308C" w:rsidRDefault="0094308C" w:rsidP="005834F5">
      <w:pPr>
        <w:pStyle w:val="Stopka"/>
        <w:tabs>
          <w:tab w:val="clear" w:pos="4536"/>
          <w:tab w:val="clear" w:pos="9072"/>
        </w:tabs>
        <w:rPr>
          <w:rFonts w:ascii="Arial" w:hAnsi="Arial" w:cs="Arial"/>
          <w:b/>
          <w:sz w:val="22"/>
          <w:szCs w:val="22"/>
        </w:rPr>
      </w:pPr>
    </w:p>
    <w:p w14:paraId="3F4CAB59" w14:textId="77777777" w:rsidR="0094308C" w:rsidRDefault="0094308C" w:rsidP="005834F5">
      <w:pPr>
        <w:pStyle w:val="Stopka"/>
        <w:tabs>
          <w:tab w:val="clear" w:pos="4536"/>
          <w:tab w:val="clear" w:pos="9072"/>
        </w:tabs>
        <w:rPr>
          <w:rFonts w:ascii="Arial" w:hAnsi="Arial" w:cs="Arial"/>
          <w:b/>
          <w:sz w:val="22"/>
          <w:szCs w:val="22"/>
        </w:rPr>
      </w:pPr>
    </w:p>
    <w:p w14:paraId="37C68C90" w14:textId="77777777" w:rsidR="0094308C" w:rsidRDefault="0094308C" w:rsidP="005834F5">
      <w:pPr>
        <w:pStyle w:val="Stopka"/>
        <w:tabs>
          <w:tab w:val="clear" w:pos="4536"/>
          <w:tab w:val="clear" w:pos="9072"/>
        </w:tabs>
        <w:rPr>
          <w:rFonts w:ascii="Arial" w:hAnsi="Arial" w:cs="Arial"/>
          <w:b/>
          <w:sz w:val="22"/>
          <w:szCs w:val="22"/>
        </w:rPr>
      </w:pPr>
    </w:p>
    <w:p w14:paraId="68537E63" w14:textId="77777777" w:rsidR="0094308C" w:rsidRDefault="0094308C" w:rsidP="005834F5">
      <w:pPr>
        <w:pStyle w:val="Stopka"/>
        <w:tabs>
          <w:tab w:val="clear" w:pos="4536"/>
          <w:tab w:val="clear" w:pos="9072"/>
        </w:tabs>
        <w:rPr>
          <w:rFonts w:ascii="Arial" w:hAnsi="Arial" w:cs="Arial"/>
          <w:b/>
          <w:sz w:val="22"/>
          <w:szCs w:val="22"/>
        </w:rPr>
      </w:pPr>
    </w:p>
    <w:p w14:paraId="0BBB761A" w14:textId="570B51F1" w:rsidR="005834F5" w:rsidRPr="0003780C" w:rsidRDefault="005834F5" w:rsidP="005834F5">
      <w:pPr>
        <w:pStyle w:val="Stopka"/>
        <w:tabs>
          <w:tab w:val="clear" w:pos="4536"/>
          <w:tab w:val="clear" w:pos="9072"/>
        </w:tabs>
        <w:rPr>
          <w:rFonts w:ascii="Arial" w:hAnsi="Arial" w:cs="Arial"/>
          <w:b/>
          <w:sz w:val="22"/>
          <w:szCs w:val="22"/>
        </w:rPr>
      </w:pPr>
      <w:r w:rsidRPr="0003780C">
        <w:rPr>
          <w:rFonts w:ascii="Arial" w:hAnsi="Arial" w:cs="Arial"/>
          <w:b/>
          <w:sz w:val="22"/>
          <w:szCs w:val="22"/>
        </w:rPr>
        <w:lastRenderedPageBreak/>
        <w:t xml:space="preserve">Pakiet Nr </w:t>
      </w:r>
      <w:r>
        <w:rPr>
          <w:rFonts w:ascii="Arial" w:hAnsi="Arial" w:cs="Arial"/>
          <w:b/>
          <w:sz w:val="22"/>
          <w:szCs w:val="22"/>
        </w:rPr>
        <w:t>8</w:t>
      </w:r>
    </w:p>
    <w:p w14:paraId="31AE6876" w14:textId="31081D16" w:rsidR="005834F5" w:rsidRPr="00E946C9" w:rsidRDefault="005834F5" w:rsidP="005834F5">
      <w:pPr>
        <w:pStyle w:val="Stopka"/>
        <w:tabs>
          <w:tab w:val="clear" w:pos="4536"/>
          <w:tab w:val="clear" w:pos="9072"/>
        </w:tabs>
        <w:rPr>
          <w:rFonts w:ascii="Arial" w:hAnsi="Arial" w:cs="Arial"/>
          <w:sz w:val="22"/>
          <w:szCs w:val="22"/>
        </w:rPr>
      </w:pPr>
      <w:r w:rsidRPr="00E946C9">
        <w:rPr>
          <w:rFonts w:ascii="Arial" w:hAnsi="Arial" w:cs="Arial"/>
          <w:sz w:val="22"/>
          <w:szCs w:val="22"/>
        </w:rPr>
        <w:t xml:space="preserve">Przedmiot zamówienia: </w:t>
      </w:r>
      <w:r w:rsidR="00A94C05">
        <w:rPr>
          <w:rFonts w:ascii="Arial" w:hAnsi="Arial" w:cs="Arial"/>
          <w:b/>
          <w:bCs/>
          <w:color w:val="000000"/>
          <w:sz w:val="22"/>
          <w:szCs w:val="22"/>
        </w:rPr>
        <w:t>Aparat ultrasonograficzny – 1 szt.</w:t>
      </w:r>
    </w:p>
    <w:p w14:paraId="7DFA1BA9" w14:textId="527CE73F" w:rsidR="00525204" w:rsidRPr="00525204" w:rsidRDefault="00525204" w:rsidP="00525204">
      <w:pPr>
        <w:rPr>
          <w:rFonts w:ascii="Arial" w:hAnsi="Arial" w:cs="Arial"/>
          <w:sz w:val="22"/>
          <w:szCs w:val="22"/>
        </w:rPr>
      </w:pPr>
    </w:p>
    <w:tbl>
      <w:tblPr>
        <w:tblW w:w="1090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4652"/>
        <w:gridCol w:w="1453"/>
        <w:gridCol w:w="3827"/>
      </w:tblGrid>
      <w:tr w:rsidR="009060BB" w14:paraId="5143CA8F"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7A451575" w14:textId="77777777" w:rsidR="009060BB" w:rsidRDefault="009060BB" w:rsidP="007A5270">
            <w:pPr>
              <w:jc w:val="both"/>
              <w:rPr>
                <w:rFonts w:ascii="Arial" w:eastAsia="Arial" w:hAnsi="Arial" w:cs="Arial"/>
                <w:sz w:val="22"/>
                <w:szCs w:val="22"/>
              </w:rPr>
            </w:pPr>
            <w:r w:rsidRPr="7BBBF843">
              <w:rPr>
                <w:rFonts w:ascii="Arial" w:eastAsia="Arial" w:hAnsi="Arial" w:cs="Arial"/>
                <w:b/>
                <w:bCs/>
                <w:sz w:val="22"/>
                <w:szCs w:val="22"/>
              </w:rPr>
              <w:t>Lp.</w:t>
            </w:r>
          </w:p>
        </w:tc>
        <w:tc>
          <w:tcPr>
            <w:tcW w:w="4652" w:type="dxa"/>
            <w:tcBorders>
              <w:top w:val="single" w:sz="6" w:space="0" w:color="auto"/>
              <w:left w:val="single" w:sz="6" w:space="0" w:color="auto"/>
              <w:bottom w:val="single" w:sz="6" w:space="0" w:color="auto"/>
              <w:right w:val="single" w:sz="6" w:space="0" w:color="auto"/>
            </w:tcBorders>
            <w:vAlign w:val="center"/>
          </w:tcPr>
          <w:p w14:paraId="47552283" w14:textId="77777777" w:rsidR="009060BB" w:rsidRDefault="009060BB" w:rsidP="007A5270">
            <w:pPr>
              <w:jc w:val="both"/>
              <w:rPr>
                <w:rFonts w:ascii="Arial" w:eastAsia="Arial" w:hAnsi="Arial" w:cs="Arial"/>
                <w:sz w:val="22"/>
                <w:szCs w:val="22"/>
              </w:rPr>
            </w:pPr>
            <w:r w:rsidRPr="7BBBF843">
              <w:rPr>
                <w:rFonts w:ascii="Arial" w:eastAsia="Arial" w:hAnsi="Arial" w:cs="Arial"/>
                <w:b/>
                <w:bCs/>
                <w:sz w:val="22"/>
                <w:szCs w:val="22"/>
              </w:rPr>
              <w:t>Opis parametrów</w:t>
            </w:r>
          </w:p>
        </w:tc>
        <w:tc>
          <w:tcPr>
            <w:tcW w:w="1453" w:type="dxa"/>
            <w:tcBorders>
              <w:top w:val="single" w:sz="6" w:space="0" w:color="auto"/>
              <w:left w:val="single" w:sz="6" w:space="0" w:color="auto"/>
              <w:bottom w:val="single" w:sz="6" w:space="0" w:color="auto"/>
              <w:right w:val="single" w:sz="6" w:space="0" w:color="auto"/>
            </w:tcBorders>
            <w:vAlign w:val="center"/>
          </w:tcPr>
          <w:p w14:paraId="2819E2EB" w14:textId="77777777" w:rsidR="009060BB" w:rsidRDefault="009060BB" w:rsidP="007A5270">
            <w:pPr>
              <w:jc w:val="both"/>
              <w:rPr>
                <w:rFonts w:ascii="Arial" w:eastAsia="Arial" w:hAnsi="Arial" w:cs="Arial"/>
                <w:sz w:val="22"/>
                <w:szCs w:val="22"/>
              </w:rPr>
            </w:pPr>
            <w:r w:rsidRPr="7BBBF843">
              <w:rPr>
                <w:rFonts w:ascii="Arial" w:eastAsia="Arial" w:hAnsi="Arial" w:cs="Arial"/>
                <w:b/>
                <w:bCs/>
                <w:sz w:val="22"/>
                <w:szCs w:val="22"/>
              </w:rPr>
              <w:t>Parametr wymagany</w:t>
            </w:r>
          </w:p>
        </w:tc>
        <w:tc>
          <w:tcPr>
            <w:tcW w:w="3827" w:type="dxa"/>
            <w:tcBorders>
              <w:top w:val="single" w:sz="6" w:space="0" w:color="auto"/>
              <w:left w:val="single" w:sz="6" w:space="0" w:color="auto"/>
              <w:bottom w:val="single" w:sz="6" w:space="0" w:color="auto"/>
              <w:right w:val="single" w:sz="6" w:space="0" w:color="auto"/>
            </w:tcBorders>
            <w:vAlign w:val="center"/>
          </w:tcPr>
          <w:p w14:paraId="38F9D1A1" w14:textId="77777777" w:rsidR="009060BB" w:rsidRPr="009060BB" w:rsidRDefault="009060BB" w:rsidP="009060BB">
            <w:pPr>
              <w:jc w:val="center"/>
              <w:rPr>
                <w:rFonts w:eastAsia="Times New Roman" w:cs="Calibri"/>
                <w:b/>
                <w:color w:val="000000"/>
                <w:sz w:val="22"/>
                <w:szCs w:val="22"/>
              </w:rPr>
            </w:pPr>
            <w:r w:rsidRPr="009060BB">
              <w:rPr>
                <w:rFonts w:eastAsia="Times New Roman" w:cs="Calibri"/>
                <w:b/>
                <w:color w:val="000000"/>
                <w:sz w:val="22"/>
                <w:szCs w:val="22"/>
              </w:rPr>
              <w:t>Potwierdzenie Wykonawcy: Tak/Nie</w:t>
            </w:r>
          </w:p>
          <w:p w14:paraId="62EBD2CC" w14:textId="77777777" w:rsidR="009060BB" w:rsidRPr="009060BB" w:rsidRDefault="009060BB" w:rsidP="009060BB">
            <w:pPr>
              <w:jc w:val="center"/>
              <w:rPr>
                <w:rFonts w:eastAsia="Times New Roman" w:cs="Calibri"/>
                <w:b/>
                <w:color w:val="000000"/>
                <w:sz w:val="22"/>
                <w:szCs w:val="22"/>
              </w:rPr>
            </w:pPr>
            <w:r w:rsidRPr="009060BB">
              <w:rPr>
                <w:rFonts w:eastAsia="Times New Roman" w:cs="Calibri"/>
                <w:b/>
                <w:color w:val="000000"/>
                <w:sz w:val="22"/>
                <w:szCs w:val="22"/>
              </w:rPr>
              <w:t>lub opis parametrów oferowanych</w:t>
            </w:r>
          </w:p>
          <w:p w14:paraId="0423175C" w14:textId="0C02B6A0" w:rsidR="009060BB" w:rsidRDefault="009060BB" w:rsidP="009060BB">
            <w:pPr>
              <w:jc w:val="center"/>
            </w:pPr>
            <w:r w:rsidRPr="009060BB">
              <w:rPr>
                <w:rFonts w:eastAsia="Times New Roman" w:cs="Calibri"/>
                <w:b/>
                <w:color w:val="000000"/>
                <w:sz w:val="22"/>
                <w:szCs w:val="22"/>
              </w:rPr>
              <w:t>(wypełnia Wykonawca)</w:t>
            </w:r>
          </w:p>
        </w:tc>
      </w:tr>
      <w:tr w:rsidR="009060BB" w14:paraId="5CAE5F00" w14:textId="77777777" w:rsidTr="009060BB">
        <w:trPr>
          <w:trHeight w:val="510"/>
        </w:trPr>
        <w:tc>
          <w:tcPr>
            <w:tcW w:w="7080" w:type="dxa"/>
            <w:gridSpan w:val="3"/>
            <w:tcBorders>
              <w:top w:val="single" w:sz="6" w:space="0" w:color="auto"/>
              <w:left w:val="single" w:sz="6" w:space="0" w:color="auto"/>
              <w:bottom w:val="single" w:sz="6" w:space="0" w:color="auto"/>
              <w:right w:val="single" w:sz="6" w:space="0" w:color="auto"/>
            </w:tcBorders>
            <w:shd w:val="clear" w:color="auto" w:fill="9BBB59"/>
            <w:vAlign w:val="center"/>
          </w:tcPr>
          <w:p w14:paraId="30BEBB3F" w14:textId="77777777" w:rsidR="009060BB" w:rsidRDefault="009060BB" w:rsidP="007A5270">
            <w:pPr>
              <w:jc w:val="both"/>
              <w:rPr>
                <w:rFonts w:ascii="Arial" w:eastAsia="Arial" w:hAnsi="Arial" w:cs="Arial"/>
                <w:sz w:val="22"/>
                <w:szCs w:val="22"/>
              </w:rPr>
            </w:pPr>
            <w:r w:rsidRPr="7BBBF843">
              <w:rPr>
                <w:rFonts w:ascii="Arial" w:eastAsia="Arial" w:hAnsi="Arial" w:cs="Arial"/>
                <w:b/>
                <w:bCs/>
                <w:sz w:val="22"/>
                <w:szCs w:val="22"/>
              </w:rPr>
              <w:t xml:space="preserve">Parametry wymagane </w:t>
            </w:r>
          </w:p>
        </w:tc>
        <w:tc>
          <w:tcPr>
            <w:tcW w:w="3827" w:type="dxa"/>
            <w:tcBorders>
              <w:top w:val="single" w:sz="6" w:space="0" w:color="auto"/>
              <w:left w:val="single" w:sz="6" w:space="0" w:color="auto"/>
              <w:bottom w:val="single" w:sz="6" w:space="0" w:color="auto"/>
              <w:right w:val="single" w:sz="6" w:space="0" w:color="auto"/>
            </w:tcBorders>
            <w:shd w:val="clear" w:color="auto" w:fill="9BBB59"/>
            <w:vAlign w:val="center"/>
          </w:tcPr>
          <w:p w14:paraId="20223DED" w14:textId="77777777" w:rsidR="009060BB" w:rsidRDefault="009060BB" w:rsidP="007A5270">
            <w:pPr>
              <w:jc w:val="both"/>
              <w:rPr>
                <w:rFonts w:ascii="Arial" w:eastAsia="Arial" w:hAnsi="Arial" w:cs="Arial"/>
                <w:sz w:val="22"/>
                <w:szCs w:val="22"/>
              </w:rPr>
            </w:pPr>
          </w:p>
        </w:tc>
      </w:tr>
      <w:tr w:rsidR="009060BB" w14:paraId="403DD40F"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287F5BCB"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8F1379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Urządzenie fabrycznie nowe, nie powystawowe ani demonstracyjne</w:t>
            </w:r>
          </w:p>
        </w:tc>
        <w:tc>
          <w:tcPr>
            <w:tcW w:w="1453" w:type="dxa"/>
            <w:tcBorders>
              <w:top w:val="single" w:sz="6" w:space="0" w:color="auto"/>
              <w:left w:val="single" w:sz="6" w:space="0" w:color="auto"/>
              <w:bottom w:val="single" w:sz="6" w:space="0" w:color="auto"/>
              <w:right w:val="single" w:sz="6" w:space="0" w:color="auto"/>
            </w:tcBorders>
            <w:vAlign w:val="center"/>
          </w:tcPr>
          <w:p w14:paraId="18EE623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0C3AA0F7" w14:textId="7580DA9C" w:rsidR="009060BB" w:rsidRDefault="009060BB" w:rsidP="007A5270">
            <w:pPr>
              <w:jc w:val="both"/>
              <w:rPr>
                <w:rFonts w:ascii="Arial" w:eastAsia="Arial" w:hAnsi="Arial" w:cs="Arial"/>
                <w:sz w:val="22"/>
                <w:szCs w:val="22"/>
              </w:rPr>
            </w:pPr>
          </w:p>
        </w:tc>
      </w:tr>
      <w:tr w:rsidR="009060BB" w14:paraId="1AEBE2BF"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1EFD235C"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042471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Aparat o nowoczesnej konstrukcji i ergonomii pracy. </w:t>
            </w:r>
          </w:p>
        </w:tc>
        <w:tc>
          <w:tcPr>
            <w:tcW w:w="1453" w:type="dxa"/>
            <w:tcBorders>
              <w:top w:val="single" w:sz="6" w:space="0" w:color="auto"/>
              <w:left w:val="single" w:sz="6" w:space="0" w:color="auto"/>
              <w:bottom w:val="single" w:sz="6" w:space="0" w:color="auto"/>
              <w:right w:val="single" w:sz="6" w:space="0" w:color="auto"/>
            </w:tcBorders>
            <w:vAlign w:val="center"/>
          </w:tcPr>
          <w:p w14:paraId="39ADAF1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723FE9E" w14:textId="77777777" w:rsidR="009060BB" w:rsidRDefault="009060BB" w:rsidP="007A5270">
            <w:pPr>
              <w:jc w:val="both"/>
              <w:rPr>
                <w:rFonts w:ascii="Arial" w:eastAsia="Arial" w:hAnsi="Arial" w:cs="Arial"/>
                <w:sz w:val="22"/>
                <w:szCs w:val="22"/>
              </w:rPr>
            </w:pPr>
          </w:p>
        </w:tc>
      </w:tr>
      <w:tr w:rsidR="009060BB" w14:paraId="1B7CDBA2"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666669B7"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01F2716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Wprowadzenie aparatu  na rynek nie wcześniej niż 2020, wersja oprogramowania 2023 r.</w:t>
            </w:r>
          </w:p>
        </w:tc>
        <w:tc>
          <w:tcPr>
            <w:tcW w:w="1453" w:type="dxa"/>
            <w:tcBorders>
              <w:top w:val="single" w:sz="6" w:space="0" w:color="auto"/>
              <w:left w:val="single" w:sz="6" w:space="0" w:color="auto"/>
              <w:bottom w:val="single" w:sz="6" w:space="0" w:color="auto"/>
              <w:right w:val="single" w:sz="6" w:space="0" w:color="auto"/>
            </w:tcBorders>
            <w:vAlign w:val="center"/>
          </w:tcPr>
          <w:p w14:paraId="4CF4CFF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66DBDB67" w14:textId="77777777" w:rsidR="009060BB" w:rsidRDefault="009060BB" w:rsidP="007A5270">
            <w:pPr>
              <w:jc w:val="both"/>
              <w:rPr>
                <w:rFonts w:ascii="Arial" w:eastAsia="Arial" w:hAnsi="Arial" w:cs="Arial"/>
                <w:sz w:val="22"/>
                <w:szCs w:val="22"/>
              </w:rPr>
            </w:pPr>
          </w:p>
        </w:tc>
      </w:tr>
      <w:tr w:rsidR="009060BB" w14:paraId="5FA98DA4" w14:textId="77777777" w:rsidTr="009060BB">
        <w:trPr>
          <w:trHeight w:val="580"/>
        </w:trPr>
        <w:tc>
          <w:tcPr>
            <w:tcW w:w="975" w:type="dxa"/>
            <w:tcBorders>
              <w:top w:val="single" w:sz="6" w:space="0" w:color="auto"/>
              <w:left w:val="single" w:sz="6" w:space="0" w:color="auto"/>
              <w:bottom w:val="single" w:sz="6" w:space="0" w:color="auto"/>
              <w:right w:val="single" w:sz="6" w:space="0" w:color="auto"/>
            </w:tcBorders>
            <w:vAlign w:val="center"/>
          </w:tcPr>
          <w:p w14:paraId="200287D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1C21AFC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częstotliwości pracy aparatu: min 1 – 22 MHz</w:t>
            </w:r>
          </w:p>
          <w:p w14:paraId="53611E03" w14:textId="77777777" w:rsidR="009060BB" w:rsidRDefault="009060BB" w:rsidP="007A5270">
            <w:pPr>
              <w:jc w:val="both"/>
              <w:rPr>
                <w:rFonts w:ascii="Arial" w:eastAsia="Arial" w:hAnsi="Arial" w:cs="Arial"/>
                <w:sz w:val="22"/>
                <w:szCs w:val="22"/>
              </w:rPr>
            </w:pPr>
          </w:p>
        </w:tc>
        <w:tc>
          <w:tcPr>
            <w:tcW w:w="1453" w:type="dxa"/>
            <w:tcBorders>
              <w:top w:val="single" w:sz="6" w:space="0" w:color="auto"/>
              <w:left w:val="single" w:sz="6" w:space="0" w:color="auto"/>
              <w:bottom w:val="single" w:sz="6" w:space="0" w:color="auto"/>
              <w:right w:val="single" w:sz="6" w:space="0" w:color="auto"/>
            </w:tcBorders>
            <w:vAlign w:val="center"/>
          </w:tcPr>
          <w:p w14:paraId="4FC9462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Tak/podać</w:t>
            </w:r>
          </w:p>
        </w:tc>
        <w:tc>
          <w:tcPr>
            <w:tcW w:w="3827" w:type="dxa"/>
            <w:tcBorders>
              <w:top w:val="single" w:sz="6" w:space="0" w:color="auto"/>
              <w:left w:val="single" w:sz="6" w:space="0" w:color="auto"/>
              <w:bottom w:val="single" w:sz="6" w:space="0" w:color="auto"/>
              <w:right w:val="single" w:sz="6" w:space="0" w:color="auto"/>
            </w:tcBorders>
            <w:vAlign w:val="center"/>
          </w:tcPr>
          <w:p w14:paraId="779664E5" w14:textId="77777777" w:rsidR="009060BB" w:rsidRDefault="009060BB" w:rsidP="007A5270">
            <w:pPr>
              <w:jc w:val="both"/>
              <w:rPr>
                <w:rFonts w:ascii="Arial" w:eastAsia="Arial" w:hAnsi="Arial" w:cs="Arial"/>
                <w:sz w:val="22"/>
                <w:szCs w:val="22"/>
              </w:rPr>
            </w:pPr>
          </w:p>
        </w:tc>
      </w:tr>
      <w:tr w:rsidR="009060BB" w14:paraId="79272BE8"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06ABAE83"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03529A9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Dynamika systemu min. 400 </w:t>
            </w:r>
            <w:proofErr w:type="spellStart"/>
            <w:r w:rsidRPr="7BBBF843">
              <w:rPr>
                <w:rFonts w:ascii="Arial" w:eastAsia="Arial" w:hAnsi="Arial" w:cs="Arial"/>
                <w:sz w:val="22"/>
                <w:szCs w:val="22"/>
              </w:rPr>
              <w:t>dB</w:t>
            </w:r>
            <w:proofErr w:type="spellEnd"/>
          </w:p>
        </w:tc>
        <w:tc>
          <w:tcPr>
            <w:tcW w:w="1453" w:type="dxa"/>
            <w:tcBorders>
              <w:top w:val="single" w:sz="6" w:space="0" w:color="auto"/>
              <w:left w:val="single" w:sz="6" w:space="0" w:color="auto"/>
              <w:bottom w:val="single" w:sz="6" w:space="0" w:color="auto"/>
              <w:right w:val="single" w:sz="6" w:space="0" w:color="auto"/>
            </w:tcBorders>
            <w:vAlign w:val="center"/>
          </w:tcPr>
          <w:p w14:paraId="1300E21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Tak/podać</w:t>
            </w:r>
          </w:p>
        </w:tc>
        <w:tc>
          <w:tcPr>
            <w:tcW w:w="3827" w:type="dxa"/>
            <w:tcBorders>
              <w:top w:val="single" w:sz="6" w:space="0" w:color="auto"/>
              <w:left w:val="single" w:sz="6" w:space="0" w:color="auto"/>
              <w:bottom w:val="single" w:sz="6" w:space="0" w:color="auto"/>
              <w:right w:val="single" w:sz="6" w:space="0" w:color="auto"/>
            </w:tcBorders>
            <w:vAlign w:val="center"/>
          </w:tcPr>
          <w:p w14:paraId="23EDE998" w14:textId="77777777" w:rsidR="009060BB" w:rsidRDefault="009060BB" w:rsidP="007A5270">
            <w:pPr>
              <w:jc w:val="both"/>
              <w:rPr>
                <w:rFonts w:ascii="Arial" w:eastAsia="Arial" w:hAnsi="Arial" w:cs="Arial"/>
                <w:sz w:val="22"/>
                <w:szCs w:val="22"/>
              </w:rPr>
            </w:pPr>
          </w:p>
        </w:tc>
      </w:tr>
      <w:tr w:rsidR="009060BB" w14:paraId="098658A4" w14:textId="77777777" w:rsidTr="009060BB">
        <w:trPr>
          <w:trHeight w:val="795"/>
        </w:trPr>
        <w:tc>
          <w:tcPr>
            <w:tcW w:w="975" w:type="dxa"/>
            <w:tcBorders>
              <w:top w:val="single" w:sz="6" w:space="0" w:color="auto"/>
              <w:left w:val="single" w:sz="6" w:space="0" w:color="auto"/>
              <w:bottom w:val="single" w:sz="6" w:space="0" w:color="auto"/>
              <w:right w:val="single" w:sz="6" w:space="0" w:color="auto"/>
            </w:tcBorders>
            <w:vAlign w:val="center"/>
          </w:tcPr>
          <w:p w14:paraId="6ECC4C41"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E9645E3"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Ilość niezależnych kanałów nadawczo- odbiorczych min 43 000 000</w:t>
            </w:r>
          </w:p>
        </w:tc>
        <w:tc>
          <w:tcPr>
            <w:tcW w:w="1453" w:type="dxa"/>
            <w:tcBorders>
              <w:top w:val="single" w:sz="6" w:space="0" w:color="auto"/>
              <w:left w:val="single" w:sz="6" w:space="0" w:color="auto"/>
              <w:bottom w:val="single" w:sz="6" w:space="0" w:color="auto"/>
              <w:right w:val="single" w:sz="6" w:space="0" w:color="auto"/>
            </w:tcBorders>
            <w:vAlign w:val="center"/>
          </w:tcPr>
          <w:p w14:paraId="5603DB1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 podać</w:t>
            </w:r>
          </w:p>
        </w:tc>
        <w:tc>
          <w:tcPr>
            <w:tcW w:w="3827" w:type="dxa"/>
            <w:tcBorders>
              <w:top w:val="single" w:sz="6" w:space="0" w:color="auto"/>
              <w:left w:val="single" w:sz="6" w:space="0" w:color="auto"/>
              <w:bottom w:val="single" w:sz="6" w:space="0" w:color="auto"/>
              <w:right w:val="single" w:sz="6" w:space="0" w:color="auto"/>
            </w:tcBorders>
            <w:vAlign w:val="center"/>
          </w:tcPr>
          <w:p w14:paraId="6CF837EC" w14:textId="77777777" w:rsidR="009060BB" w:rsidRDefault="009060BB" w:rsidP="007A5270">
            <w:pPr>
              <w:jc w:val="both"/>
              <w:rPr>
                <w:rFonts w:ascii="Arial" w:eastAsia="Arial" w:hAnsi="Arial" w:cs="Arial"/>
                <w:sz w:val="22"/>
                <w:szCs w:val="22"/>
              </w:rPr>
            </w:pPr>
          </w:p>
        </w:tc>
      </w:tr>
      <w:tr w:rsidR="009060BB" w14:paraId="23A6CF3C"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0203417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51F2C99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Fizyczna ilość kanałów nadawczych TX i odbiorczych RX: min. po 192</w:t>
            </w:r>
          </w:p>
        </w:tc>
        <w:tc>
          <w:tcPr>
            <w:tcW w:w="1453" w:type="dxa"/>
            <w:tcBorders>
              <w:top w:val="single" w:sz="6" w:space="0" w:color="auto"/>
              <w:left w:val="single" w:sz="6" w:space="0" w:color="auto"/>
              <w:bottom w:val="single" w:sz="6" w:space="0" w:color="auto"/>
              <w:right w:val="single" w:sz="6" w:space="0" w:color="auto"/>
            </w:tcBorders>
            <w:vAlign w:val="center"/>
          </w:tcPr>
          <w:p w14:paraId="6A2DA15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7394845D" w14:textId="77777777" w:rsidR="009060BB" w:rsidRDefault="009060BB" w:rsidP="007A5270">
            <w:pPr>
              <w:jc w:val="both"/>
              <w:rPr>
                <w:rFonts w:ascii="Arial" w:eastAsia="Arial" w:hAnsi="Arial" w:cs="Arial"/>
                <w:sz w:val="22"/>
                <w:szCs w:val="22"/>
              </w:rPr>
            </w:pPr>
          </w:p>
        </w:tc>
      </w:tr>
      <w:tr w:rsidR="009060BB" w14:paraId="57DC1BE1" w14:textId="77777777" w:rsidTr="009060BB">
        <w:trPr>
          <w:trHeight w:val="975"/>
        </w:trPr>
        <w:tc>
          <w:tcPr>
            <w:tcW w:w="975" w:type="dxa"/>
            <w:tcBorders>
              <w:top w:val="single" w:sz="6" w:space="0" w:color="auto"/>
              <w:left w:val="single" w:sz="6" w:space="0" w:color="auto"/>
              <w:bottom w:val="single" w:sz="6" w:space="0" w:color="auto"/>
              <w:right w:val="single" w:sz="6" w:space="0" w:color="auto"/>
            </w:tcBorders>
            <w:vAlign w:val="center"/>
          </w:tcPr>
          <w:p w14:paraId="5168F68E"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2C7838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Ilość niezależnych identycznych  gniazd dla różnego typu sond obrazowych: min. 4</w:t>
            </w:r>
          </w:p>
        </w:tc>
        <w:tc>
          <w:tcPr>
            <w:tcW w:w="1453" w:type="dxa"/>
            <w:tcBorders>
              <w:top w:val="single" w:sz="6" w:space="0" w:color="auto"/>
              <w:left w:val="single" w:sz="6" w:space="0" w:color="auto"/>
              <w:bottom w:val="single" w:sz="6" w:space="0" w:color="auto"/>
              <w:right w:val="single" w:sz="6" w:space="0" w:color="auto"/>
            </w:tcBorders>
            <w:vAlign w:val="center"/>
          </w:tcPr>
          <w:p w14:paraId="7B0E632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71FED271" w14:textId="77777777" w:rsidR="009060BB" w:rsidRDefault="009060BB" w:rsidP="007A5270">
            <w:pPr>
              <w:jc w:val="both"/>
              <w:rPr>
                <w:rFonts w:ascii="Arial" w:eastAsia="Arial" w:hAnsi="Arial" w:cs="Arial"/>
                <w:sz w:val="22"/>
                <w:szCs w:val="22"/>
              </w:rPr>
            </w:pPr>
          </w:p>
        </w:tc>
      </w:tr>
      <w:tr w:rsidR="009060BB" w14:paraId="0381163B"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3226770F"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08B238A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Monitor OLED, wielkość ekranu min. 27 cali</w:t>
            </w:r>
          </w:p>
        </w:tc>
        <w:tc>
          <w:tcPr>
            <w:tcW w:w="1453" w:type="dxa"/>
            <w:tcBorders>
              <w:top w:val="single" w:sz="6" w:space="0" w:color="auto"/>
              <w:left w:val="single" w:sz="6" w:space="0" w:color="auto"/>
              <w:bottom w:val="single" w:sz="6" w:space="0" w:color="auto"/>
              <w:right w:val="single" w:sz="6" w:space="0" w:color="auto"/>
            </w:tcBorders>
            <w:vAlign w:val="center"/>
          </w:tcPr>
          <w:p w14:paraId="3833BC4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 podać</w:t>
            </w:r>
          </w:p>
        </w:tc>
        <w:tc>
          <w:tcPr>
            <w:tcW w:w="3827" w:type="dxa"/>
            <w:tcBorders>
              <w:top w:val="single" w:sz="6" w:space="0" w:color="auto"/>
              <w:left w:val="single" w:sz="6" w:space="0" w:color="auto"/>
              <w:bottom w:val="single" w:sz="6" w:space="0" w:color="auto"/>
              <w:right w:val="single" w:sz="6" w:space="0" w:color="auto"/>
            </w:tcBorders>
            <w:vAlign w:val="center"/>
          </w:tcPr>
          <w:p w14:paraId="33CABB52" w14:textId="77777777" w:rsidR="009060BB" w:rsidRDefault="009060BB" w:rsidP="007A5270">
            <w:pPr>
              <w:jc w:val="both"/>
              <w:rPr>
                <w:rFonts w:ascii="Arial" w:eastAsia="Arial" w:hAnsi="Arial" w:cs="Arial"/>
                <w:sz w:val="22"/>
                <w:szCs w:val="22"/>
              </w:rPr>
            </w:pPr>
          </w:p>
        </w:tc>
      </w:tr>
      <w:tr w:rsidR="009060BB" w14:paraId="0322FB92"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0A3E75F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193FE50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Rozdzielczość monitora min. 3840x2160 </w:t>
            </w:r>
            <w:proofErr w:type="spellStart"/>
            <w:r w:rsidRPr="7BBBF843">
              <w:rPr>
                <w:rFonts w:ascii="Arial" w:eastAsia="Arial" w:hAnsi="Arial" w:cs="Arial"/>
                <w:sz w:val="22"/>
                <w:szCs w:val="22"/>
              </w:rPr>
              <w:t>pix</w:t>
            </w:r>
            <w:proofErr w:type="spellEnd"/>
            <w:r w:rsidRPr="7BBBF843">
              <w:rPr>
                <w:rFonts w:ascii="Arial" w:eastAsia="Arial" w:hAnsi="Arial" w:cs="Arial"/>
                <w:sz w:val="22"/>
                <w:szCs w:val="22"/>
              </w:rPr>
              <w:t>.</w:t>
            </w:r>
          </w:p>
        </w:tc>
        <w:tc>
          <w:tcPr>
            <w:tcW w:w="1453" w:type="dxa"/>
            <w:tcBorders>
              <w:top w:val="single" w:sz="6" w:space="0" w:color="auto"/>
              <w:left w:val="single" w:sz="6" w:space="0" w:color="auto"/>
              <w:bottom w:val="single" w:sz="6" w:space="0" w:color="auto"/>
              <w:right w:val="single" w:sz="6" w:space="0" w:color="auto"/>
            </w:tcBorders>
            <w:vAlign w:val="center"/>
          </w:tcPr>
          <w:p w14:paraId="43426A7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 podać</w:t>
            </w:r>
          </w:p>
        </w:tc>
        <w:tc>
          <w:tcPr>
            <w:tcW w:w="3827" w:type="dxa"/>
            <w:tcBorders>
              <w:top w:val="single" w:sz="6" w:space="0" w:color="auto"/>
              <w:left w:val="single" w:sz="6" w:space="0" w:color="auto"/>
              <w:bottom w:val="single" w:sz="6" w:space="0" w:color="auto"/>
              <w:right w:val="single" w:sz="6" w:space="0" w:color="auto"/>
            </w:tcBorders>
            <w:vAlign w:val="center"/>
          </w:tcPr>
          <w:p w14:paraId="65FBACD9" w14:textId="77777777" w:rsidR="009060BB" w:rsidRDefault="009060BB" w:rsidP="007A5270">
            <w:pPr>
              <w:jc w:val="both"/>
              <w:rPr>
                <w:rFonts w:ascii="Arial" w:eastAsia="Arial" w:hAnsi="Arial" w:cs="Arial"/>
                <w:sz w:val="22"/>
                <w:szCs w:val="22"/>
              </w:rPr>
            </w:pPr>
          </w:p>
        </w:tc>
      </w:tr>
      <w:tr w:rsidR="009060BB" w14:paraId="7E32D87D"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7019B161"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4B6CFE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Możliwość regulacji położenia monitora OLED: prawo/lewo, przód/tył, góra/dół, pochylenie</w:t>
            </w:r>
          </w:p>
        </w:tc>
        <w:tc>
          <w:tcPr>
            <w:tcW w:w="1453" w:type="dxa"/>
            <w:tcBorders>
              <w:top w:val="single" w:sz="6" w:space="0" w:color="auto"/>
              <w:left w:val="single" w:sz="6" w:space="0" w:color="auto"/>
              <w:bottom w:val="single" w:sz="6" w:space="0" w:color="auto"/>
              <w:right w:val="single" w:sz="6" w:space="0" w:color="auto"/>
            </w:tcBorders>
            <w:vAlign w:val="center"/>
          </w:tcPr>
          <w:p w14:paraId="1453810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628AB446" w14:textId="77777777" w:rsidR="009060BB" w:rsidRDefault="009060BB" w:rsidP="007A5270">
            <w:pPr>
              <w:jc w:val="both"/>
              <w:rPr>
                <w:rFonts w:ascii="Arial" w:eastAsia="Arial" w:hAnsi="Arial" w:cs="Arial"/>
                <w:sz w:val="22"/>
                <w:szCs w:val="22"/>
              </w:rPr>
            </w:pPr>
          </w:p>
        </w:tc>
      </w:tr>
      <w:tr w:rsidR="009060BB" w14:paraId="7BD33727"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7FA8254C"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0ABD86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Monitor umieszczony na min. 3 przegubowym ruchomym ramieniu  </w:t>
            </w:r>
          </w:p>
        </w:tc>
        <w:tc>
          <w:tcPr>
            <w:tcW w:w="1453" w:type="dxa"/>
            <w:tcBorders>
              <w:top w:val="single" w:sz="6" w:space="0" w:color="auto"/>
              <w:left w:val="single" w:sz="6" w:space="0" w:color="auto"/>
              <w:bottom w:val="single" w:sz="6" w:space="0" w:color="auto"/>
              <w:right w:val="single" w:sz="6" w:space="0" w:color="auto"/>
            </w:tcBorders>
            <w:vAlign w:val="center"/>
          </w:tcPr>
          <w:p w14:paraId="0B99FB1B"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D42EEE3" w14:textId="77777777" w:rsidR="009060BB" w:rsidRDefault="009060BB" w:rsidP="007A5270">
            <w:pPr>
              <w:jc w:val="both"/>
              <w:rPr>
                <w:rFonts w:ascii="Arial" w:eastAsia="Arial" w:hAnsi="Arial" w:cs="Arial"/>
                <w:sz w:val="22"/>
                <w:szCs w:val="22"/>
              </w:rPr>
            </w:pPr>
          </w:p>
        </w:tc>
      </w:tr>
      <w:tr w:rsidR="009060BB" w14:paraId="3B2038A6"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70F7D850"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6F326CB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Urządzenie wyposażone w wieszaki na sondy po lewej i prawej stronie konsoli/panelu.</w:t>
            </w:r>
          </w:p>
        </w:tc>
        <w:tc>
          <w:tcPr>
            <w:tcW w:w="1453" w:type="dxa"/>
            <w:tcBorders>
              <w:top w:val="single" w:sz="6" w:space="0" w:color="auto"/>
              <w:left w:val="single" w:sz="6" w:space="0" w:color="auto"/>
              <w:bottom w:val="single" w:sz="6" w:space="0" w:color="auto"/>
              <w:right w:val="single" w:sz="6" w:space="0" w:color="auto"/>
            </w:tcBorders>
            <w:vAlign w:val="center"/>
          </w:tcPr>
          <w:p w14:paraId="7C81D23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1B698BAD" w14:textId="77777777" w:rsidR="009060BB" w:rsidRDefault="009060BB" w:rsidP="007A5270">
            <w:pPr>
              <w:jc w:val="both"/>
              <w:rPr>
                <w:rFonts w:ascii="Arial" w:eastAsia="Arial" w:hAnsi="Arial" w:cs="Arial"/>
                <w:sz w:val="22"/>
                <w:szCs w:val="22"/>
              </w:rPr>
            </w:pPr>
          </w:p>
        </w:tc>
      </w:tr>
      <w:tr w:rsidR="009060BB" w14:paraId="25883F39" w14:textId="77777777" w:rsidTr="009060BB">
        <w:trPr>
          <w:trHeight w:val="851"/>
        </w:trPr>
        <w:tc>
          <w:tcPr>
            <w:tcW w:w="975" w:type="dxa"/>
            <w:tcBorders>
              <w:top w:val="single" w:sz="6" w:space="0" w:color="auto"/>
              <w:left w:val="single" w:sz="6" w:space="0" w:color="auto"/>
              <w:bottom w:val="single" w:sz="6" w:space="0" w:color="auto"/>
              <w:right w:val="single" w:sz="6" w:space="0" w:color="auto"/>
            </w:tcBorders>
            <w:vAlign w:val="center"/>
          </w:tcPr>
          <w:p w14:paraId="5E2A191C"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10123B1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Klawiatura alfanumeryczna z przyciskami funkcyjnymi dostępna na panelu dotykowym i wysuwana spod pulpitu</w:t>
            </w:r>
          </w:p>
        </w:tc>
        <w:tc>
          <w:tcPr>
            <w:tcW w:w="1453" w:type="dxa"/>
            <w:tcBorders>
              <w:top w:val="single" w:sz="6" w:space="0" w:color="auto"/>
              <w:left w:val="single" w:sz="6" w:space="0" w:color="auto"/>
              <w:bottom w:val="single" w:sz="6" w:space="0" w:color="auto"/>
              <w:right w:val="single" w:sz="6" w:space="0" w:color="auto"/>
            </w:tcBorders>
            <w:vAlign w:val="center"/>
          </w:tcPr>
          <w:p w14:paraId="267194C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6E64A12D" w14:textId="77777777" w:rsidR="009060BB" w:rsidRDefault="009060BB" w:rsidP="007A5270">
            <w:pPr>
              <w:jc w:val="both"/>
              <w:rPr>
                <w:rFonts w:ascii="Arial" w:eastAsia="Arial" w:hAnsi="Arial" w:cs="Arial"/>
                <w:sz w:val="22"/>
                <w:szCs w:val="22"/>
              </w:rPr>
            </w:pPr>
          </w:p>
        </w:tc>
      </w:tr>
      <w:tr w:rsidR="009060BB" w14:paraId="272C44BD" w14:textId="77777777" w:rsidTr="009060BB">
        <w:trPr>
          <w:trHeight w:val="1558"/>
        </w:trPr>
        <w:tc>
          <w:tcPr>
            <w:tcW w:w="975" w:type="dxa"/>
            <w:tcBorders>
              <w:top w:val="single" w:sz="6" w:space="0" w:color="auto"/>
              <w:left w:val="single" w:sz="6" w:space="0" w:color="auto"/>
              <w:bottom w:val="single" w:sz="6" w:space="0" w:color="auto"/>
              <w:right w:val="single" w:sz="6" w:space="0" w:color="auto"/>
            </w:tcBorders>
            <w:vAlign w:val="center"/>
          </w:tcPr>
          <w:p w14:paraId="76EE3B8E"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C6FAC3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Ekran dotykowy z regulacją pochyłu min. 14 cali z przyciskami funkcyjnymi oraz możliwością programowania położenia poszczególnych funkcji. Obsługa ekranu jak tablet tj. przesuwanie dłonią poszczególnych okien</w:t>
            </w:r>
          </w:p>
        </w:tc>
        <w:tc>
          <w:tcPr>
            <w:tcW w:w="1453" w:type="dxa"/>
            <w:tcBorders>
              <w:top w:val="single" w:sz="6" w:space="0" w:color="auto"/>
              <w:left w:val="single" w:sz="6" w:space="0" w:color="auto"/>
              <w:bottom w:val="single" w:sz="6" w:space="0" w:color="auto"/>
              <w:right w:val="single" w:sz="6" w:space="0" w:color="auto"/>
            </w:tcBorders>
            <w:vAlign w:val="center"/>
          </w:tcPr>
          <w:p w14:paraId="532EE77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Tak/podać </w:t>
            </w:r>
          </w:p>
        </w:tc>
        <w:tc>
          <w:tcPr>
            <w:tcW w:w="3827" w:type="dxa"/>
            <w:tcBorders>
              <w:top w:val="single" w:sz="6" w:space="0" w:color="auto"/>
              <w:left w:val="single" w:sz="6" w:space="0" w:color="auto"/>
              <w:bottom w:val="single" w:sz="6" w:space="0" w:color="auto"/>
              <w:right w:val="single" w:sz="6" w:space="0" w:color="auto"/>
            </w:tcBorders>
            <w:vAlign w:val="center"/>
          </w:tcPr>
          <w:p w14:paraId="4971A0A2" w14:textId="77777777" w:rsidR="009060BB" w:rsidRDefault="009060BB" w:rsidP="007A5270">
            <w:pPr>
              <w:jc w:val="both"/>
              <w:rPr>
                <w:rFonts w:ascii="Arial" w:eastAsia="Arial" w:hAnsi="Arial" w:cs="Arial"/>
                <w:sz w:val="22"/>
                <w:szCs w:val="22"/>
              </w:rPr>
            </w:pPr>
          </w:p>
        </w:tc>
      </w:tr>
      <w:tr w:rsidR="009060BB" w14:paraId="4FB5F1E4" w14:textId="77777777" w:rsidTr="009060BB">
        <w:trPr>
          <w:trHeight w:val="972"/>
        </w:trPr>
        <w:tc>
          <w:tcPr>
            <w:tcW w:w="975" w:type="dxa"/>
            <w:tcBorders>
              <w:top w:val="single" w:sz="6" w:space="0" w:color="auto"/>
              <w:left w:val="single" w:sz="6" w:space="0" w:color="auto"/>
              <w:bottom w:val="single" w:sz="6" w:space="0" w:color="auto"/>
              <w:right w:val="single" w:sz="6" w:space="0" w:color="auto"/>
            </w:tcBorders>
            <w:vAlign w:val="center"/>
          </w:tcPr>
          <w:p w14:paraId="6855D0FD"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F3F5AF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Elektryczna regulacja panelu sterowania : góra/dół min 18cm,  lewo/prawo min 30stopni i wysuw przód/tył min 18cm</w:t>
            </w:r>
          </w:p>
        </w:tc>
        <w:tc>
          <w:tcPr>
            <w:tcW w:w="1453" w:type="dxa"/>
            <w:tcBorders>
              <w:top w:val="single" w:sz="6" w:space="0" w:color="auto"/>
              <w:left w:val="single" w:sz="6" w:space="0" w:color="auto"/>
              <w:bottom w:val="single" w:sz="6" w:space="0" w:color="auto"/>
              <w:right w:val="single" w:sz="6" w:space="0" w:color="auto"/>
            </w:tcBorders>
            <w:vAlign w:val="center"/>
          </w:tcPr>
          <w:p w14:paraId="7C90B20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609C420" w14:textId="77777777" w:rsidR="009060BB" w:rsidRDefault="009060BB" w:rsidP="007A5270">
            <w:pPr>
              <w:jc w:val="both"/>
              <w:rPr>
                <w:rFonts w:ascii="Arial" w:eastAsia="Arial" w:hAnsi="Arial" w:cs="Arial"/>
                <w:sz w:val="22"/>
                <w:szCs w:val="22"/>
              </w:rPr>
            </w:pPr>
          </w:p>
        </w:tc>
      </w:tr>
      <w:tr w:rsidR="009060BB" w14:paraId="6C84DFBF"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120D91BF"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D9CFEA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Możliwość nagrywania i odtwarzania dynamicznego obrazów min. 23 000 obrazów</w:t>
            </w:r>
          </w:p>
        </w:tc>
        <w:tc>
          <w:tcPr>
            <w:tcW w:w="1453" w:type="dxa"/>
            <w:tcBorders>
              <w:top w:val="single" w:sz="6" w:space="0" w:color="auto"/>
              <w:left w:val="single" w:sz="6" w:space="0" w:color="auto"/>
              <w:bottom w:val="single" w:sz="6" w:space="0" w:color="auto"/>
              <w:right w:val="single" w:sz="6" w:space="0" w:color="auto"/>
            </w:tcBorders>
            <w:vAlign w:val="center"/>
          </w:tcPr>
          <w:p w14:paraId="7AE29506"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 podać</w:t>
            </w:r>
          </w:p>
        </w:tc>
        <w:tc>
          <w:tcPr>
            <w:tcW w:w="3827" w:type="dxa"/>
            <w:tcBorders>
              <w:top w:val="single" w:sz="6" w:space="0" w:color="auto"/>
              <w:left w:val="single" w:sz="6" w:space="0" w:color="auto"/>
              <w:bottom w:val="single" w:sz="6" w:space="0" w:color="auto"/>
              <w:right w:val="single" w:sz="6" w:space="0" w:color="auto"/>
            </w:tcBorders>
            <w:vAlign w:val="center"/>
          </w:tcPr>
          <w:p w14:paraId="617BFC24" w14:textId="77777777" w:rsidR="009060BB" w:rsidRDefault="009060BB" w:rsidP="007A5270">
            <w:pPr>
              <w:jc w:val="both"/>
              <w:rPr>
                <w:rFonts w:ascii="Arial" w:eastAsia="Arial" w:hAnsi="Arial" w:cs="Arial"/>
                <w:sz w:val="22"/>
                <w:szCs w:val="22"/>
              </w:rPr>
            </w:pPr>
          </w:p>
        </w:tc>
      </w:tr>
      <w:tr w:rsidR="009060BB" w14:paraId="0F170C8F" w14:textId="77777777" w:rsidTr="009060BB">
        <w:trPr>
          <w:trHeight w:val="930"/>
        </w:trPr>
        <w:tc>
          <w:tcPr>
            <w:tcW w:w="975" w:type="dxa"/>
            <w:tcBorders>
              <w:top w:val="single" w:sz="6" w:space="0" w:color="auto"/>
              <w:left w:val="single" w:sz="6" w:space="0" w:color="auto"/>
              <w:bottom w:val="single" w:sz="6" w:space="0" w:color="auto"/>
              <w:right w:val="single" w:sz="6" w:space="0" w:color="auto"/>
            </w:tcBorders>
            <w:vAlign w:val="center"/>
          </w:tcPr>
          <w:p w14:paraId="40888717"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50B35BF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Maksymalna długość zapamiętanej prezentacji w trybie M/D-</w:t>
            </w:r>
            <w:proofErr w:type="spellStart"/>
            <w:r w:rsidRPr="7BBBF843">
              <w:rPr>
                <w:rFonts w:ascii="Arial" w:eastAsia="Arial" w:hAnsi="Arial" w:cs="Arial"/>
                <w:sz w:val="22"/>
                <w:szCs w:val="22"/>
              </w:rPr>
              <w:t>mode</w:t>
            </w:r>
            <w:proofErr w:type="spellEnd"/>
            <w:r w:rsidRPr="7BBBF843">
              <w:rPr>
                <w:rFonts w:ascii="Arial" w:eastAsia="Arial" w:hAnsi="Arial" w:cs="Arial"/>
                <w:sz w:val="22"/>
                <w:szCs w:val="22"/>
              </w:rPr>
              <w:t xml:space="preserve"> min. 25 sek.</w:t>
            </w:r>
          </w:p>
        </w:tc>
        <w:tc>
          <w:tcPr>
            <w:tcW w:w="1453" w:type="dxa"/>
            <w:tcBorders>
              <w:top w:val="single" w:sz="6" w:space="0" w:color="auto"/>
              <w:left w:val="single" w:sz="6" w:space="0" w:color="auto"/>
              <w:bottom w:val="single" w:sz="6" w:space="0" w:color="auto"/>
              <w:right w:val="single" w:sz="6" w:space="0" w:color="auto"/>
            </w:tcBorders>
            <w:vAlign w:val="center"/>
          </w:tcPr>
          <w:p w14:paraId="0BDCE29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 podać</w:t>
            </w:r>
          </w:p>
        </w:tc>
        <w:tc>
          <w:tcPr>
            <w:tcW w:w="3827" w:type="dxa"/>
            <w:tcBorders>
              <w:top w:val="single" w:sz="6" w:space="0" w:color="auto"/>
              <w:left w:val="single" w:sz="6" w:space="0" w:color="auto"/>
              <w:bottom w:val="single" w:sz="6" w:space="0" w:color="auto"/>
              <w:right w:val="single" w:sz="6" w:space="0" w:color="auto"/>
            </w:tcBorders>
            <w:vAlign w:val="center"/>
          </w:tcPr>
          <w:p w14:paraId="33EC6623" w14:textId="77777777" w:rsidR="009060BB" w:rsidRDefault="009060BB" w:rsidP="007A5270">
            <w:pPr>
              <w:jc w:val="both"/>
              <w:rPr>
                <w:rFonts w:ascii="Arial" w:eastAsia="Arial" w:hAnsi="Arial" w:cs="Arial"/>
                <w:sz w:val="22"/>
                <w:szCs w:val="22"/>
              </w:rPr>
            </w:pPr>
          </w:p>
        </w:tc>
      </w:tr>
      <w:tr w:rsidR="009060BB" w14:paraId="7974B639"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02497423"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56F9204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Zintegrowany z aparatem system archiwizacji obrazów </w:t>
            </w:r>
          </w:p>
        </w:tc>
        <w:tc>
          <w:tcPr>
            <w:tcW w:w="1453" w:type="dxa"/>
            <w:tcBorders>
              <w:top w:val="single" w:sz="6" w:space="0" w:color="auto"/>
              <w:left w:val="single" w:sz="6" w:space="0" w:color="auto"/>
              <w:bottom w:val="single" w:sz="6" w:space="0" w:color="auto"/>
              <w:right w:val="single" w:sz="6" w:space="0" w:color="auto"/>
            </w:tcBorders>
            <w:vAlign w:val="center"/>
          </w:tcPr>
          <w:p w14:paraId="2E59360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F7A1497" w14:textId="77777777" w:rsidR="009060BB" w:rsidRDefault="009060BB" w:rsidP="007A5270">
            <w:pPr>
              <w:jc w:val="both"/>
              <w:rPr>
                <w:rFonts w:ascii="Arial" w:eastAsia="Arial" w:hAnsi="Arial" w:cs="Arial"/>
                <w:sz w:val="22"/>
                <w:szCs w:val="22"/>
              </w:rPr>
            </w:pPr>
          </w:p>
        </w:tc>
      </w:tr>
      <w:tr w:rsidR="009060BB" w14:paraId="679FFFA4" w14:textId="77777777" w:rsidTr="009060BB">
        <w:trPr>
          <w:trHeight w:val="1215"/>
        </w:trPr>
        <w:tc>
          <w:tcPr>
            <w:tcW w:w="975" w:type="dxa"/>
            <w:tcBorders>
              <w:top w:val="single" w:sz="6" w:space="0" w:color="auto"/>
              <w:left w:val="single" w:sz="6" w:space="0" w:color="auto"/>
              <w:bottom w:val="single" w:sz="6" w:space="0" w:color="auto"/>
              <w:right w:val="single" w:sz="6" w:space="0" w:color="auto"/>
            </w:tcBorders>
            <w:vAlign w:val="center"/>
          </w:tcPr>
          <w:p w14:paraId="0D7FB2F4"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700F30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System archiwizacji z możliwością zapisu w formatach co najmniej BMP, JPEG, AVI, DICOM, Raw Data</w:t>
            </w:r>
          </w:p>
        </w:tc>
        <w:tc>
          <w:tcPr>
            <w:tcW w:w="1453" w:type="dxa"/>
            <w:tcBorders>
              <w:top w:val="single" w:sz="6" w:space="0" w:color="auto"/>
              <w:left w:val="single" w:sz="6" w:space="0" w:color="auto"/>
              <w:bottom w:val="single" w:sz="6" w:space="0" w:color="auto"/>
              <w:right w:val="single" w:sz="6" w:space="0" w:color="auto"/>
            </w:tcBorders>
            <w:vAlign w:val="center"/>
          </w:tcPr>
          <w:p w14:paraId="7A797E0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1E4F537" w14:textId="77777777" w:rsidR="009060BB" w:rsidRDefault="009060BB" w:rsidP="007A5270">
            <w:pPr>
              <w:jc w:val="both"/>
              <w:rPr>
                <w:rFonts w:ascii="Arial" w:eastAsia="Arial" w:hAnsi="Arial" w:cs="Arial"/>
                <w:sz w:val="22"/>
                <w:szCs w:val="22"/>
              </w:rPr>
            </w:pPr>
          </w:p>
        </w:tc>
      </w:tr>
      <w:tr w:rsidR="009060BB" w14:paraId="0B793E07" w14:textId="77777777" w:rsidTr="009060BB">
        <w:trPr>
          <w:trHeight w:val="551"/>
        </w:trPr>
        <w:tc>
          <w:tcPr>
            <w:tcW w:w="975" w:type="dxa"/>
            <w:tcBorders>
              <w:top w:val="single" w:sz="6" w:space="0" w:color="auto"/>
              <w:left w:val="single" w:sz="6" w:space="0" w:color="auto"/>
              <w:bottom w:val="single" w:sz="6" w:space="0" w:color="auto"/>
              <w:right w:val="single" w:sz="6" w:space="0" w:color="auto"/>
            </w:tcBorders>
            <w:vAlign w:val="center"/>
          </w:tcPr>
          <w:p w14:paraId="001F2D6B"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71E187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Eksportowanie obrazów na nośniki przenośne</w:t>
            </w:r>
          </w:p>
        </w:tc>
        <w:tc>
          <w:tcPr>
            <w:tcW w:w="1453" w:type="dxa"/>
            <w:tcBorders>
              <w:top w:val="single" w:sz="6" w:space="0" w:color="auto"/>
              <w:left w:val="single" w:sz="6" w:space="0" w:color="auto"/>
              <w:bottom w:val="single" w:sz="6" w:space="0" w:color="auto"/>
              <w:right w:val="single" w:sz="6" w:space="0" w:color="auto"/>
            </w:tcBorders>
            <w:vAlign w:val="center"/>
          </w:tcPr>
          <w:p w14:paraId="689E839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Tak/podać</w:t>
            </w:r>
          </w:p>
        </w:tc>
        <w:tc>
          <w:tcPr>
            <w:tcW w:w="3827" w:type="dxa"/>
            <w:tcBorders>
              <w:top w:val="single" w:sz="6" w:space="0" w:color="auto"/>
              <w:left w:val="single" w:sz="6" w:space="0" w:color="auto"/>
              <w:bottom w:val="single" w:sz="6" w:space="0" w:color="auto"/>
              <w:right w:val="single" w:sz="6" w:space="0" w:color="auto"/>
            </w:tcBorders>
            <w:vAlign w:val="center"/>
          </w:tcPr>
          <w:p w14:paraId="242A728D" w14:textId="77777777" w:rsidR="009060BB" w:rsidRDefault="009060BB" w:rsidP="007A5270">
            <w:pPr>
              <w:jc w:val="both"/>
              <w:rPr>
                <w:rFonts w:ascii="Arial" w:eastAsia="Arial" w:hAnsi="Arial" w:cs="Arial"/>
                <w:sz w:val="22"/>
                <w:szCs w:val="22"/>
              </w:rPr>
            </w:pPr>
          </w:p>
        </w:tc>
      </w:tr>
      <w:tr w:rsidR="009060BB" w14:paraId="0BB81A91"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454D4BDD"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164356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Wewnętrzny dysk twardy SSD  min. 500 GB z możliwością rozbudowy o dodatkowy dysk SSD powyżej 500 GB</w:t>
            </w:r>
          </w:p>
        </w:tc>
        <w:tc>
          <w:tcPr>
            <w:tcW w:w="1453" w:type="dxa"/>
            <w:tcBorders>
              <w:top w:val="single" w:sz="6" w:space="0" w:color="auto"/>
              <w:left w:val="single" w:sz="6" w:space="0" w:color="auto"/>
              <w:bottom w:val="single" w:sz="6" w:space="0" w:color="auto"/>
              <w:right w:val="single" w:sz="6" w:space="0" w:color="auto"/>
            </w:tcBorders>
            <w:vAlign w:val="center"/>
          </w:tcPr>
          <w:p w14:paraId="3C617B46"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Tak/podać</w:t>
            </w:r>
          </w:p>
        </w:tc>
        <w:tc>
          <w:tcPr>
            <w:tcW w:w="3827" w:type="dxa"/>
            <w:tcBorders>
              <w:top w:val="single" w:sz="6" w:space="0" w:color="auto"/>
              <w:left w:val="single" w:sz="6" w:space="0" w:color="auto"/>
              <w:bottom w:val="single" w:sz="6" w:space="0" w:color="auto"/>
              <w:right w:val="single" w:sz="6" w:space="0" w:color="auto"/>
            </w:tcBorders>
            <w:vAlign w:val="center"/>
          </w:tcPr>
          <w:p w14:paraId="02C2F185" w14:textId="77777777" w:rsidR="009060BB" w:rsidRDefault="009060BB" w:rsidP="007A5270">
            <w:pPr>
              <w:jc w:val="both"/>
              <w:rPr>
                <w:rFonts w:ascii="Arial" w:eastAsia="Arial" w:hAnsi="Arial" w:cs="Arial"/>
                <w:sz w:val="22"/>
                <w:szCs w:val="22"/>
              </w:rPr>
            </w:pPr>
          </w:p>
        </w:tc>
      </w:tr>
      <w:tr w:rsidR="009060BB" w14:paraId="283F3BA9"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30DFD657"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162E91C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Podłączenie zewnętrznego dysku do  archiwizacji danych </w:t>
            </w:r>
          </w:p>
        </w:tc>
        <w:tc>
          <w:tcPr>
            <w:tcW w:w="1453" w:type="dxa"/>
            <w:tcBorders>
              <w:top w:val="single" w:sz="6" w:space="0" w:color="auto"/>
              <w:left w:val="single" w:sz="6" w:space="0" w:color="auto"/>
              <w:bottom w:val="single" w:sz="6" w:space="0" w:color="auto"/>
              <w:right w:val="single" w:sz="6" w:space="0" w:color="auto"/>
            </w:tcBorders>
            <w:vAlign w:val="center"/>
          </w:tcPr>
          <w:p w14:paraId="139B432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466B94FB" w14:textId="77777777" w:rsidR="009060BB" w:rsidRDefault="009060BB" w:rsidP="007A5270">
            <w:pPr>
              <w:jc w:val="both"/>
              <w:rPr>
                <w:rFonts w:ascii="Arial" w:eastAsia="Arial" w:hAnsi="Arial" w:cs="Arial"/>
                <w:sz w:val="22"/>
                <w:szCs w:val="22"/>
              </w:rPr>
            </w:pPr>
          </w:p>
        </w:tc>
      </w:tr>
      <w:tr w:rsidR="009060BB" w14:paraId="176C8E53"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1CE095B8"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6EDC66B8" w14:textId="77777777" w:rsidR="009060BB" w:rsidRDefault="009060BB" w:rsidP="007A5270">
            <w:pPr>
              <w:jc w:val="both"/>
              <w:rPr>
                <w:rFonts w:ascii="Arial" w:eastAsia="Arial" w:hAnsi="Arial" w:cs="Arial"/>
                <w:sz w:val="22"/>
                <w:szCs w:val="22"/>
              </w:rPr>
            </w:pPr>
            <w:proofErr w:type="spellStart"/>
            <w:r w:rsidRPr="7BBBF843">
              <w:rPr>
                <w:rFonts w:ascii="Arial" w:eastAsia="Arial" w:hAnsi="Arial" w:cs="Arial"/>
                <w:sz w:val="22"/>
                <w:szCs w:val="22"/>
              </w:rPr>
              <w:t>Videoprinter</w:t>
            </w:r>
            <w:proofErr w:type="spellEnd"/>
            <w:r w:rsidRPr="7BBBF843">
              <w:rPr>
                <w:rFonts w:ascii="Arial" w:eastAsia="Arial" w:hAnsi="Arial" w:cs="Arial"/>
                <w:sz w:val="22"/>
                <w:szCs w:val="22"/>
              </w:rPr>
              <w:t xml:space="preserve"> cyfrowy czarno-biały</w:t>
            </w:r>
          </w:p>
        </w:tc>
        <w:tc>
          <w:tcPr>
            <w:tcW w:w="1453" w:type="dxa"/>
            <w:tcBorders>
              <w:top w:val="single" w:sz="6" w:space="0" w:color="auto"/>
              <w:left w:val="single" w:sz="6" w:space="0" w:color="auto"/>
              <w:bottom w:val="single" w:sz="6" w:space="0" w:color="auto"/>
              <w:right w:val="single" w:sz="6" w:space="0" w:color="auto"/>
            </w:tcBorders>
            <w:vAlign w:val="center"/>
          </w:tcPr>
          <w:p w14:paraId="185D878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723E748" w14:textId="77777777" w:rsidR="009060BB" w:rsidRDefault="009060BB" w:rsidP="007A5270">
            <w:pPr>
              <w:jc w:val="both"/>
              <w:rPr>
                <w:rFonts w:ascii="Arial" w:eastAsia="Arial" w:hAnsi="Arial" w:cs="Arial"/>
                <w:sz w:val="22"/>
                <w:szCs w:val="22"/>
              </w:rPr>
            </w:pPr>
          </w:p>
        </w:tc>
      </w:tr>
      <w:tr w:rsidR="009060BB" w14:paraId="2A9940EC"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3A9CBF79"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A6A5D13"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Możliwość wydrukowania bezpośrednio z aparatu raportu z badań </w:t>
            </w:r>
          </w:p>
        </w:tc>
        <w:tc>
          <w:tcPr>
            <w:tcW w:w="1453" w:type="dxa"/>
            <w:tcBorders>
              <w:top w:val="single" w:sz="6" w:space="0" w:color="auto"/>
              <w:left w:val="single" w:sz="6" w:space="0" w:color="auto"/>
              <w:bottom w:val="single" w:sz="6" w:space="0" w:color="auto"/>
              <w:right w:val="single" w:sz="6" w:space="0" w:color="auto"/>
            </w:tcBorders>
            <w:vAlign w:val="center"/>
          </w:tcPr>
          <w:p w14:paraId="4D816CC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7936138F" w14:textId="77777777" w:rsidR="009060BB" w:rsidRDefault="009060BB" w:rsidP="007A5270">
            <w:pPr>
              <w:jc w:val="both"/>
              <w:rPr>
                <w:rFonts w:ascii="Arial" w:eastAsia="Arial" w:hAnsi="Arial" w:cs="Arial"/>
                <w:sz w:val="22"/>
                <w:szCs w:val="22"/>
              </w:rPr>
            </w:pPr>
          </w:p>
        </w:tc>
      </w:tr>
      <w:tr w:rsidR="009060BB" w14:paraId="5A2394AF"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545C6DD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8EE64E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USB wbudowane w aparat (do archiwizacji na pamięci typu Pen-Drive) – min. 3 porty USB  </w:t>
            </w:r>
          </w:p>
        </w:tc>
        <w:tc>
          <w:tcPr>
            <w:tcW w:w="1453" w:type="dxa"/>
            <w:tcBorders>
              <w:top w:val="single" w:sz="6" w:space="0" w:color="auto"/>
              <w:left w:val="single" w:sz="6" w:space="0" w:color="auto"/>
              <w:bottom w:val="single" w:sz="6" w:space="0" w:color="auto"/>
              <w:right w:val="single" w:sz="6" w:space="0" w:color="auto"/>
            </w:tcBorders>
            <w:vAlign w:val="center"/>
          </w:tcPr>
          <w:p w14:paraId="6CA1308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Tak/podać</w:t>
            </w:r>
          </w:p>
        </w:tc>
        <w:tc>
          <w:tcPr>
            <w:tcW w:w="3827" w:type="dxa"/>
            <w:tcBorders>
              <w:top w:val="single" w:sz="6" w:space="0" w:color="auto"/>
              <w:left w:val="single" w:sz="6" w:space="0" w:color="auto"/>
              <w:bottom w:val="single" w:sz="6" w:space="0" w:color="auto"/>
              <w:right w:val="single" w:sz="6" w:space="0" w:color="auto"/>
            </w:tcBorders>
            <w:vAlign w:val="center"/>
          </w:tcPr>
          <w:p w14:paraId="7ECEAF2F" w14:textId="77777777" w:rsidR="009060BB" w:rsidRDefault="009060BB" w:rsidP="007A5270">
            <w:pPr>
              <w:jc w:val="both"/>
              <w:rPr>
                <w:rFonts w:ascii="Arial" w:eastAsia="Arial" w:hAnsi="Arial" w:cs="Arial"/>
                <w:sz w:val="22"/>
                <w:szCs w:val="22"/>
              </w:rPr>
            </w:pPr>
          </w:p>
        </w:tc>
      </w:tr>
      <w:tr w:rsidR="009060BB" w14:paraId="67530414"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220BEC18"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E6D2B7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Wbudowane w aparat wyjście HDMI</w:t>
            </w:r>
          </w:p>
        </w:tc>
        <w:tc>
          <w:tcPr>
            <w:tcW w:w="1453" w:type="dxa"/>
            <w:tcBorders>
              <w:top w:val="single" w:sz="6" w:space="0" w:color="auto"/>
              <w:left w:val="single" w:sz="6" w:space="0" w:color="auto"/>
              <w:bottom w:val="single" w:sz="6" w:space="0" w:color="auto"/>
              <w:right w:val="single" w:sz="6" w:space="0" w:color="auto"/>
            </w:tcBorders>
            <w:vAlign w:val="center"/>
          </w:tcPr>
          <w:p w14:paraId="7D2A1AE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357B8A2" w14:textId="77777777" w:rsidR="009060BB" w:rsidRDefault="009060BB" w:rsidP="007A5270">
            <w:pPr>
              <w:jc w:val="both"/>
              <w:rPr>
                <w:rFonts w:ascii="Arial" w:eastAsia="Arial" w:hAnsi="Arial" w:cs="Arial"/>
                <w:sz w:val="22"/>
                <w:szCs w:val="22"/>
              </w:rPr>
            </w:pPr>
          </w:p>
        </w:tc>
      </w:tr>
      <w:tr w:rsidR="009060BB" w14:paraId="581A5089"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76D05C50"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2725C3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Wbudowane w aparat wyjście Ethernet 10/100/1000 </w:t>
            </w:r>
            <w:proofErr w:type="spellStart"/>
            <w:r w:rsidRPr="7BBBF843">
              <w:rPr>
                <w:rFonts w:ascii="Arial" w:eastAsia="Arial" w:hAnsi="Arial" w:cs="Arial"/>
                <w:sz w:val="22"/>
                <w:szCs w:val="22"/>
              </w:rPr>
              <w:t>Mbps</w:t>
            </w:r>
            <w:proofErr w:type="spellEnd"/>
          </w:p>
        </w:tc>
        <w:tc>
          <w:tcPr>
            <w:tcW w:w="1453" w:type="dxa"/>
            <w:tcBorders>
              <w:top w:val="single" w:sz="6" w:space="0" w:color="auto"/>
              <w:left w:val="single" w:sz="6" w:space="0" w:color="auto"/>
              <w:bottom w:val="single" w:sz="6" w:space="0" w:color="auto"/>
              <w:right w:val="single" w:sz="6" w:space="0" w:color="auto"/>
            </w:tcBorders>
            <w:vAlign w:val="center"/>
          </w:tcPr>
          <w:p w14:paraId="6848FDF3"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3434E29" w14:textId="77777777" w:rsidR="009060BB" w:rsidRDefault="009060BB" w:rsidP="007A5270">
            <w:pPr>
              <w:jc w:val="both"/>
              <w:rPr>
                <w:rFonts w:ascii="Arial" w:eastAsia="Arial" w:hAnsi="Arial" w:cs="Arial"/>
                <w:sz w:val="22"/>
                <w:szCs w:val="22"/>
              </w:rPr>
            </w:pPr>
          </w:p>
        </w:tc>
      </w:tr>
      <w:tr w:rsidR="009060BB" w14:paraId="415FD44B" w14:textId="77777777" w:rsidTr="009060BB">
        <w:trPr>
          <w:trHeight w:val="1110"/>
        </w:trPr>
        <w:tc>
          <w:tcPr>
            <w:tcW w:w="975" w:type="dxa"/>
            <w:tcBorders>
              <w:top w:val="single" w:sz="6" w:space="0" w:color="auto"/>
              <w:left w:val="single" w:sz="6" w:space="0" w:color="auto"/>
              <w:bottom w:val="single" w:sz="6" w:space="0" w:color="auto"/>
              <w:right w:val="single" w:sz="6" w:space="0" w:color="auto"/>
            </w:tcBorders>
            <w:vAlign w:val="center"/>
          </w:tcPr>
          <w:p w14:paraId="04908937"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7ECB69B"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Oprogramowanie do przesyłania obrazów i danych zgodnych z standardem DICOM 3.0 (</w:t>
            </w:r>
            <w:proofErr w:type="spellStart"/>
            <w:r w:rsidRPr="7BBBF843">
              <w:rPr>
                <w:rFonts w:ascii="Arial" w:eastAsia="Arial" w:hAnsi="Arial" w:cs="Arial"/>
                <w:sz w:val="22"/>
                <w:szCs w:val="22"/>
              </w:rPr>
              <w:t>Dicom</w:t>
            </w:r>
            <w:proofErr w:type="spellEnd"/>
            <w:r w:rsidRPr="7BBBF843">
              <w:rPr>
                <w:rFonts w:ascii="Arial" w:eastAsia="Arial" w:hAnsi="Arial" w:cs="Arial"/>
                <w:sz w:val="22"/>
                <w:szCs w:val="22"/>
              </w:rPr>
              <w:t xml:space="preserve"> Storage, </w:t>
            </w:r>
            <w:proofErr w:type="spellStart"/>
            <w:r w:rsidRPr="7BBBF843">
              <w:rPr>
                <w:rFonts w:ascii="Arial" w:eastAsia="Arial" w:hAnsi="Arial" w:cs="Arial"/>
                <w:sz w:val="22"/>
                <w:szCs w:val="22"/>
              </w:rPr>
              <w:t>Dicom</w:t>
            </w:r>
            <w:proofErr w:type="spellEnd"/>
            <w:r w:rsidRPr="7BBBF843">
              <w:rPr>
                <w:rFonts w:ascii="Arial" w:eastAsia="Arial" w:hAnsi="Arial" w:cs="Arial"/>
                <w:sz w:val="22"/>
                <w:szCs w:val="22"/>
              </w:rPr>
              <w:t xml:space="preserve"> </w:t>
            </w:r>
            <w:proofErr w:type="spellStart"/>
            <w:r w:rsidRPr="7BBBF843">
              <w:rPr>
                <w:rFonts w:ascii="Arial" w:eastAsia="Arial" w:hAnsi="Arial" w:cs="Arial"/>
                <w:sz w:val="22"/>
                <w:szCs w:val="22"/>
              </w:rPr>
              <w:t>Print</w:t>
            </w:r>
            <w:proofErr w:type="spellEnd"/>
            <w:r w:rsidRPr="7BBBF843">
              <w:rPr>
                <w:rFonts w:ascii="Arial" w:eastAsia="Arial" w:hAnsi="Arial" w:cs="Arial"/>
                <w:sz w:val="22"/>
                <w:szCs w:val="22"/>
              </w:rPr>
              <w:t xml:space="preserve">, </w:t>
            </w:r>
            <w:proofErr w:type="spellStart"/>
            <w:r w:rsidRPr="7BBBF843">
              <w:rPr>
                <w:rFonts w:ascii="Arial" w:eastAsia="Arial" w:hAnsi="Arial" w:cs="Arial"/>
                <w:sz w:val="22"/>
                <w:szCs w:val="22"/>
              </w:rPr>
              <w:t>Worklist</w:t>
            </w:r>
            <w:proofErr w:type="spellEnd"/>
            <w:r w:rsidRPr="7BBBF843">
              <w:rPr>
                <w:rFonts w:ascii="Arial" w:eastAsia="Arial" w:hAnsi="Arial" w:cs="Arial"/>
                <w:sz w:val="22"/>
                <w:szCs w:val="22"/>
              </w:rPr>
              <w:t xml:space="preserve">, </w:t>
            </w:r>
            <w:proofErr w:type="spellStart"/>
            <w:r w:rsidRPr="7BBBF843">
              <w:rPr>
                <w:rFonts w:ascii="Arial" w:eastAsia="Arial" w:hAnsi="Arial" w:cs="Arial"/>
                <w:sz w:val="22"/>
                <w:szCs w:val="22"/>
              </w:rPr>
              <w:t>Structures</w:t>
            </w:r>
            <w:proofErr w:type="spellEnd"/>
            <w:r w:rsidRPr="7BBBF843">
              <w:rPr>
                <w:rFonts w:ascii="Arial" w:eastAsia="Arial" w:hAnsi="Arial" w:cs="Arial"/>
                <w:sz w:val="22"/>
                <w:szCs w:val="22"/>
              </w:rPr>
              <w:t xml:space="preserve"> Report, Query/</w:t>
            </w:r>
            <w:proofErr w:type="spellStart"/>
            <w:r w:rsidRPr="7BBBF843">
              <w:rPr>
                <w:rFonts w:ascii="Arial" w:eastAsia="Arial" w:hAnsi="Arial" w:cs="Arial"/>
                <w:sz w:val="22"/>
                <w:szCs w:val="22"/>
              </w:rPr>
              <w:t>Retrive</w:t>
            </w:r>
            <w:proofErr w:type="spellEnd"/>
            <w:r w:rsidRPr="7BBBF843">
              <w:rPr>
                <w:rFonts w:ascii="Arial" w:eastAsia="Arial" w:hAnsi="Arial" w:cs="Arial"/>
                <w:sz w:val="22"/>
                <w:szCs w:val="22"/>
              </w:rPr>
              <w:t>)</w:t>
            </w:r>
          </w:p>
        </w:tc>
        <w:tc>
          <w:tcPr>
            <w:tcW w:w="1453" w:type="dxa"/>
            <w:tcBorders>
              <w:top w:val="single" w:sz="6" w:space="0" w:color="auto"/>
              <w:left w:val="single" w:sz="6" w:space="0" w:color="auto"/>
              <w:bottom w:val="single" w:sz="6" w:space="0" w:color="auto"/>
              <w:right w:val="single" w:sz="6" w:space="0" w:color="auto"/>
            </w:tcBorders>
            <w:vAlign w:val="center"/>
          </w:tcPr>
          <w:p w14:paraId="0F2637E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483C0385" w14:textId="77777777" w:rsidR="009060BB" w:rsidRDefault="009060BB" w:rsidP="007A5270">
            <w:pPr>
              <w:jc w:val="both"/>
              <w:rPr>
                <w:rFonts w:ascii="Arial" w:eastAsia="Arial" w:hAnsi="Arial" w:cs="Arial"/>
                <w:sz w:val="22"/>
                <w:szCs w:val="22"/>
              </w:rPr>
            </w:pPr>
          </w:p>
        </w:tc>
      </w:tr>
      <w:tr w:rsidR="009060BB" w14:paraId="1E4307C1" w14:textId="77777777" w:rsidTr="009060BB">
        <w:trPr>
          <w:trHeight w:val="315"/>
        </w:trPr>
        <w:tc>
          <w:tcPr>
            <w:tcW w:w="975" w:type="dxa"/>
            <w:tcBorders>
              <w:top w:val="single" w:sz="6" w:space="0" w:color="auto"/>
              <w:left w:val="single" w:sz="6" w:space="0" w:color="auto"/>
              <w:bottom w:val="single" w:sz="6" w:space="0" w:color="auto"/>
              <w:right w:val="single" w:sz="6" w:space="0" w:color="auto"/>
            </w:tcBorders>
            <w:vAlign w:val="center"/>
          </w:tcPr>
          <w:p w14:paraId="146005F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2D1512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Tryb 2D (B-</w:t>
            </w:r>
            <w:proofErr w:type="spellStart"/>
            <w:r w:rsidRPr="7BBBF843">
              <w:rPr>
                <w:rFonts w:ascii="Arial" w:eastAsia="Arial" w:hAnsi="Arial" w:cs="Arial"/>
                <w:sz w:val="22"/>
                <w:szCs w:val="22"/>
              </w:rPr>
              <w:t>mode</w:t>
            </w:r>
            <w:proofErr w:type="spellEnd"/>
            <w:r w:rsidRPr="7BBBF843">
              <w:rPr>
                <w:rFonts w:ascii="Arial" w:eastAsia="Arial" w:hAnsi="Arial" w:cs="Arial"/>
                <w:sz w:val="22"/>
                <w:szCs w:val="22"/>
              </w:rPr>
              <w:t>)</w:t>
            </w:r>
          </w:p>
        </w:tc>
        <w:tc>
          <w:tcPr>
            <w:tcW w:w="1453" w:type="dxa"/>
            <w:tcBorders>
              <w:top w:val="single" w:sz="6" w:space="0" w:color="auto"/>
              <w:left w:val="single" w:sz="6" w:space="0" w:color="auto"/>
              <w:bottom w:val="single" w:sz="6" w:space="0" w:color="auto"/>
              <w:right w:val="single" w:sz="6" w:space="0" w:color="auto"/>
            </w:tcBorders>
            <w:vAlign w:val="center"/>
          </w:tcPr>
          <w:p w14:paraId="732269F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0A4899DA" w14:textId="77777777" w:rsidR="009060BB" w:rsidRDefault="009060BB" w:rsidP="007A5270">
            <w:pPr>
              <w:jc w:val="both"/>
              <w:rPr>
                <w:rFonts w:ascii="Arial" w:eastAsia="Arial" w:hAnsi="Arial" w:cs="Arial"/>
                <w:sz w:val="22"/>
                <w:szCs w:val="22"/>
              </w:rPr>
            </w:pPr>
          </w:p>
        </w:tc>
      </w:tr>
      <w:tr w:rsidR="009060BB" w14:paraId="223FE62B" w14:textId="77777777" w:rsidTr="009060BB">
        <w:trPr>
          <w:trHeight w:val="396"/>
        </w:trPr>
        <w:tc>
          <w:tcPr>
            <w:tcW w:w="975" w:type="dxa"/>
            <w:tcBorders>
              <w:top w:val="single" w:sz="6" w:space="0" w:color="auto"/>
              <w:left w:val="single" w:sz="6" w:space="0" w:color="auto"/>
              <w:bottom w:val="single" w:sz="6" w:space="0" w:color="auto"/>
              <w:right w:val="single" w:sz="6" w:space="0" w:color="auto"/>
            </w:tcBorders>
            <w:vAlign w:val="center"/>
          </w:tcPr>
          <w:p w14:paraId="0C8D3C80"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156B59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Głębokość penetracji min 1-44cm</w:t>
            </w:r>
          </w:p>
        </w:tc>
        <w:tc>
          <w:tcPr>
            <w:tcW w:w="1453" w:type="dxa"/>
            <w:tcBorders>
              <w:top w:val="single" w:sz="6" w:space="0" w:color="auto"/>
              <w:left w:val="single" w:sz="6" w:space="0" w:color="auto"/>
              <w:bottom w:val="single" w:sz="6" w:space="0" w:color="auto"/>
              <w:right w:val="single" w:sz="6" w:space="0" w:color="auto"/>
            </w:tcBorders>
            <w:vAlign w:val="center"/>
          </w:tcPr>
          <w:p w14:paraId="1682544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0E8E903" w14:textId="77777777" w:rsidR="009060BB" w:rsidRDefault="009060BB" w:rsidP="007A5270">
            <w:pPr>
              <w:jc w:val="both"/>
              <w:rPr>
                <w:rFonts w:ascii="Arial" w:eastAsia="Arial" w:hAnsi="Arial" w:cs="Arial"/>
                <w:sz w:val="22"/>
                <w:szCs w:val="22"/>
              </w:rPr>
            </w:pPr>
          </w:p>
        </w:tc>
      </w:tr>
      <w:tr w:rsidR="009060BB" w14:paraId="7F498DF9" w14:textId="77777777" w:rsidTr="009060BB">
        <w:trPr>
          <w:trHeight w:val="810"/>
        </w:trPr>
        <w:tc>
          <w:tcPr>
            <w:tcW w:w="975" w:type="dxa"/>
            <w:tcBorders>
              <w:top w:val="single" w:sz="6" w:space="0" w:color="auto"/>
              <w:left w:val="single" w:sz="6" w:space="0" w:color="auto"/>
              <w:bottom w:val="single" w:sz="6" w:space="0" w:color="auto"/>
              <w:right w:val="single" w:sz="6" w:space="0" w:color="auto"/>
            </w:tcBorders>
            <w:vAlign w:val="center"/>
          </w:tcPr>
          <w:p w14:paraId="086DBD71"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50945E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Cyfrowa regulacja TGC min 8 ustawień z możliwością zapamiętania min 5 ustawień </w:t>
            </w:r>
          </w:p>
        </w:tc>
        <w:tc>
          <w:tcPr>
            <w:tcW w:w="1453" w:type="dxa"/>
            <w:tcBorders>
              <w:top w:val="single" w:sz="6" w:space="0" w:color="auto"/>
              <w:left w:val="single" w:sz="6" w:space="0" w:color="auto"/>
              <w:bottom w:val="single" w:sz="6" w:space="0" w:color="auto"/>
              <w:right w:val="single" w:sz="6" w:space="0" w:color="auto"/>
            </w:tcBorders>
            <w:vAlign w:val="center"/>
          </w:tcPr>
          <w:p w14:paraId="7FCBB569"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44FB7F25" w14:textId="77777777" w:rsidR="009060BB" w:rsidRDefault="009060BB" w:rsidP="007A5270">
            <w:pPr>
              <w:jc w:val="both"/>
              <w:rPr>
                <w:rFonts w:ascii="Arial" w:eastAsia="Arial" w:hAnsi="Arial" w:cs="Arial"/>
                <w:sz w:val="22"/>
                <w:szCs w:val="22"/>
              </w:rPr>
            </w:pPr>
          </w:p>
        </w:tc>
      </w:tr>
      <w:tr w:rsidR="009060BB" w14:paraId="22687D08" w14:textId="77777777" w:rsidTr="009060BB">
        <w:trPr>
          <w:trHeight w:val="915"/>
        </w:trPr>
        <w:tc>
          <w:tcPr>
            <w:tcW w:w="975" w:type="dxa"/>
            <w:tcBorders>
              <w:top w:val="single" w:sz="6" w:space="0" w:color="auto"/>
              <w:left w:val="single" w:sz="6" w:space="0" w:color="auto"/>
              <w:bottom w:val="single" w:sz="6" w:space="0" w:color="auto"/>
              <w:right w:val="single" w:sz="6" w:space="0" w:color="auto"/>
            </w:tcBorders>
            <w:vAlign w:val="center"/>
          </w:tcPr>
          <w:p w14:paraId="43D87A00"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62CD253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bezstratnego powiększania obrazu w czasie rzeczywistym i zamrożonego: podać wartość powiększenia min. 16x</w:t>
            </w:r>
          </w:p>
        </w:tc>
        <w:tc>
          <w:tcPr>
            <w:tcW w:w="1453" w:type="dxa"/>
            <w:tcBorders>
              <w:top w:val="single" w:sz="6" w:space="0" w:color="auto"/>
              <w:left w:val="single" w:sz="6" w:space="0" w:color="auto"/>
              <w:bottom w:val="single" w:sz="6" w:space="0" w:color="auto"/>
              <w:right w:val="single" w:sz="6" w:space="0" w:color="auto"/>
            </w:tcBorders>
            <w:vAlign w:val="center"/>
          </w:tcPr>
          <w:p w14:paraId="731AB42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627E4D4D" w14:textId="77777777" w:rsidR="009060BB" w:rsidRDefault="009060BB" w:rsidP="007A5270">
            <w:pPr>
              <w:jc w:val="both"/>
              <w:rPr>
                <w:rFonts w:ascii="Arial" w:eastAsia="Arial" w:hAnsi="Arial" w:cs="Arial"/>
                <w:sz w:val="22"/>
                <w:szCs w:val="22"/>
              </w:rPr>
            </w:pPr>
          </w:p>
        </w:tc>
      </w:tr>
      <w:tr w:rsidR="009060BB" w14:paraId="5D4CC314"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1D9171A0"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6FC0D92B"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Porównywanie min. 4 ruchomych obrazów 2D tego samego pacjenta.</w:t>
            </w:r>
          </w:p>
        </w:tc>
        <w:tc>
          <w:tcPr>
            <w:tcW w:w="1453" w:type="dxa"/>
            <w:tcBorders>
              <w:top w:val="single" w:sz="6" w:space="0" w:color="auto"/>
              <w:left w:val="single" w:sz="6" w:space="0" w:color="auto"/>
              <w:bottom w:val="single" w:sz="6" w:space="0" w:color="auto"/>
              <w:right w:val="single" w:sz="6" w:space="0" w:color="auto"/>
            </w:tcBorders>
            <w:vAlign w:val="center"/>
          </w:tcPr>
          <w:p w14:paraId="545842D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9098554" w14:textId="77777777" w:rsidR="009060BB" w:rsidRDefault="009060BB" w:rsidP="007A5270">
            <w:pPr>
              <w:jc w:val="both"/>
              <w:rPr>
                <w:rFonts w:ascii="Arial" w:eastAsia="Arial" w:hAnsi="Arial" w:cs="Arial"/>
                <w:sz w:val="22"/>
                <w:szCs w:val="22"/>
              </w:rPr>
            </w:pPr>
          </w:p>
        </w:tc>
      </w:tr>
      <w:tr w:rsidR="009060BB" w14:paraId="2373CD1A"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64E4AEC1"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4110FC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Maksymalna szybkość odświeżania obrazu w trybie B-</w:t>
            </w:r>
            <w:proofErr w:type="spellStart"/>
            <w:r w:rsidRPr="7BBBF843">
              <w:rPr>
                <w:rFonts w:ascii="Arial" w:eastAsia="Arial" w:hAnsi="Arial" w:cs="Arial"/>
                <w:sz w:val="22"/>
                <w:szCs w:val="22"/>
              </w:rPr>
              <w:t>Mode</w:t>
            </w:r>
            <w:proofErr w:type="spellEnd"/>
            <w:r w:rsidRPr="7BBBF843">
              <w:rPr>
                <w:rFonts w:ascii="Arial" w:eastAsia="Arial" w:hAnsi="Arial" w:cs="Arial"/>
                <w:sz w:val="22"/>
                <w:szCs w:val="22"/>
              </w:rPr>
              <w:t xml:space="preserve"> min 2800 </w:t>
            </w:r>
            <w:proofErr w:type="spellStart"/>
            <w:r w:rsidRPr="7BBBF843">
              <w:rPr>
                <w:rFonts w:ascii="Arial" w:eastAsia="Arial" w:hAnsi="Arial" w:cs="Arial"/>
                <w:sz w:val="22"/>
                <w:szCs w:val="22"/>
              </w:rPr>
              <w:t>obr</w:t>
            </w:r>
            <w:proofErr w:type="spellEnd"/>
            <w:r w:rsidRPr="7BBBF843">
              <w:rPr>
                <w:rFonts w:ascii="Arial" w:eastAsia="Arial" w:hAnsi="Arial" w:cs="Arial"/>
                <w:sz w:val="22"/>
                <w:szCs w:val="22"/>
              </w:rPr>
              <w:t>/</w:t>
            </w:r>
            <w:proofErr w:type="spellStart"/>
            <w:r w:rsidRPr="7BBBF843">
              <w:rPr>
                <w:rFonts w:ascii="Arial" w:eastAsia="Arial" w:hAnsi="Arial" w:cs="Arial"/>
                <w:sz w:val="22"/>
                <w:szCs w:val="22"/>
              </w:rPr>
              <w:t>sek</w:t>
            </w:r>
            <w:proofErr w:type="spellEnd"/>
          </w:p>
        </w:tc>
        <w:tc>
          <w:tcPr>
            <w:tcW w:w="1453" w:type="dxa"/>
            <w:tcBorders>
              <w:top w:val="single" w:sz="6" w:space="0" w:color="auto"/>
              <w:left w:val="single" w:sz="6" w:space="0" w:color="auto"/>
              <w:bottom w:val="single" w:sz="6" w:space="0" w:color="auto"/>
              <w:right w:val="single" w:sz="6" w:space="0" w:color="auto"/>
            </w:tcBorders>
            <w:vAlign w:val="center"/>
          </w:tcPr>
          <w:p w14:paraId="0D984F0B"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71D207B" w14:textId="77777777" w:rsidR="009060BB" w:rsidRDefault="009060BB" w:rsidP="007A5270">
            <w:pPr>
              <w:jc w:val="both"/>
              <w:rPr>
                <w:rFonts w:ascii="Arial" w:eastAsia="Arial" w:hAnsi="Arial" w:cs="Arial"/>
                <w:sz w:val="22"/>
                <w:szCs w:val="22"/>
              </w:rPr>
            </w:pPr>
          </w:p>
        </w:tc>
      </w:tr>
      <w:tr w:rsidR="009060BB" w14:paraId="5D4CF94D" w14:textId="77777777" w:rsidTr="009060BB">
        <w:trPr>
          <w:trHeight w:val="1215"/>
        </w:trPr>
        <w:tc>
          <w:tcPr>
            <w:tcW w:w="975" w:type="dxa"/>
            <w:tcBorders>
              <w:top w:val="single" w:sz="6" w:space="0" w:color="auto"/>
              <w:left w:val="single" w:sz="6" w:space="0" w:color="auto"/>
              <w:bottom w:val="single" w:sz="6" w:space="0" w:color="auto"/>
              <w:right w:val="single" w:sz="6" w:space="0" w:color="auto"/>
            </w:tcBorders>
            <w:vAlign w:val="center"/>
          </w:tcPr>
          <w:p w14:paraId="2C901DB0"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FCFA81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Automatyczna optymalizacja parametrów obrazu 2D, PWD przy pomocy jednego przycisku (2D wzmocnienie, dynamika obrazu, PWD skala, linia bazowa)</w:t>
            </w:r>
          </w:p>
        </w:tc>
        <w:tc>
          <w:tcPr>
            <w:tcW w:w="1453" w:type="dxa"/>
            <w:tcBorders>
              <w:top w:val="single" w:sz="6" w:space="0" w:color="auto"/>
              <w:left w:val="single" w:sz="6" w:space="0" w:color="auto"/>
              <w:bottom w:val="single" w:sz="6" w:space="0" w:color="auto"/>
              <w:right w:val="single" w:sz="6" w:space="0" w:color="auto"/>
            </w:tcBorders>
            <w:vAlign w:val="center"/>
          </w:tcPr>
          <w:p w14:paraId="4C70CC0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1E4F250C" w14:textId="77777777" w:rsidR="009060BB" w:rsidRDefault="009060BB" w:rsidP="007A5270">
            <w:pPr>
              <w:jc w:val="both"/>
              <w:rPr>
                <w:rFonts w:ascii="Arial" w:eastAsia="Arial" w:hAnsi="Arial" w:cs="Arial"/>
                <w:sz w:val="22"/>
                <w:szCs w:val="22"/>
              </w:rPr>
            </w:pPr>
          </w:p>
        </w:tc>
      </w:tr>
      <w:tr w:rsidR="009060BB" w14:paraId="179B4F34" w14:textId="77777777" w:rsidTr="009060BB">
        <w:trPr>
          <w:trHeight w:val="615"/>
        </w:trPr>
        <w:tc>
          <w:tcPr>
            <w:tcW w:w="975" w:type="dxa"/>
            <w:tcBorders>
              <w:top w:val="single" w:sz="6" w:space="0" w:color="auto"/>
              <w:left w:val="single" w:sz="6" w:space="0" w:color="auto"/>
              <w:bottom w:val="single" w:sz="6" w:space="0" w:color="auto"/>
              <w:right w:val="single" w:sz="6" w:space="0" w:color="auto"/>
            </w:tcBorders>
            <w:vAlign w:val="center"/>
          </w:tcPr>
          <w:p w14:paraId="6D04E4CC"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6FCA608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Obrazowanie trapezowe</w:t>
            </w:r>
          </w:p>
        </w:tc>
        <w:tc>
          <w:tcPr>
            <w:tcW w:w="1453" w:type="dxa"/>
            <w:tcBorders>
              <w:top w:val="single" w:sz="6" w:space="0" w:color="auto"/>
              <w:left w:val="single" w:sz="6" w:space="0" w:color="auto"/>
              <w:bottom w:val="single" w:sz="6" w:space="0" w:color="auto"/>
              <w:right w:val="single" w:sz="6" w:space="0" w:color="auto"/>
            </w:tcBorders>
            <w:vAlign w:val="center"/>
          </w:tcPr>
          <w:p w14:paraId="41E686D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43CFD7EC" w14:textId="77777777" w:rsidR="009060BB" w:rsidRDefault="009060BB" w:rsidP="007A5270">
            <w:pPr>
              <w:jc w:val="both"/>
              <w:rPr>
                <w:rFonts w:ascii="Arial" w:eastAsia="Arial" w:hAnsi="Arial" w:cs="Arial"/>
                <w:sz w:val="22"/>
                <w:szCs w:val="22"/>
              </w:rPr>
            </w:pPr>
          </w:p>
        </w:tc>
      </w:tr>
      <w:tr w:rsidR="009060BB" w14:paraId="01BB984F" w14:textId="77777777" w:rsidTr="009060BB">
        <w:trPr>
          <w:trHeight w:val="315"/>
        </w:trPr>
        <w:tc>
          <w:tcPr>
            <w:tcW w:w="975" w:type="dxa"/>
            <w:tcBorders>
              <w:top w:val="single" w:sz="6" w:space="0" w:color="auto"/>
              <w:left w:val="single" w:sz="6" w:space="0" w:color="auto"/>
              <w:bottom w:val="single" w:sz="6" w:space="0" w:color="auto"/>
              <w:right w:val="single" w:sz="6" w:space="0" w:color="auto"/>
            </w:tcBorders>
            <w:vAlign w:val="center"/>
          </w:tcPr>
          <w:p w14:paraId="3C3A48E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30B4C3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Obrazowanie rombowe</w:t>
            </w:r>
          </w:p>
        </w:tc>
        <w:tc>
          <w:tcPr>
            <w:tcW w:w="1453" w:type="dxa"/>
            <w:tcBorders>
              <w:top w:val="single" w:sz="6" w:space="0" w:color="auto"/>
              <w:left w:val="single" w:sz="6" w:space="0" w:color="auto"/>
              <w:bottom w:val="single" w:sz="6" w:space="0" w:color="auto"/>
              <w:right w:val="single" w:sz="6" w:space="0" w:color="auto"/>
            </w:tcBorders>
            <w:vAlign w:val="center"/>
          </w:tcPr>
          <w:p w14:paraId="0377975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1DF6021B" w14:textId="77777777" w:rsidR="009060BB" w:rsidRDefault="009060BB" w:rsidP="007A5270">
            <w:pPr>
              <w:jc w:val="both"/>
              <w:rPr>
                <w:rFonts w:ascii="Arial" w:eastAsia="Arial" w:hAnsi="Arial" w:cs="Arial"/>
                <w:sz w:val="22"/>
                <w:szCs w:val="22"/>
              </w:rPr>
            </w:pPr>
          </w:p>
        </w:tc>
      </w:tr>
      <w:tr w:rsidR="009060BB" w14:paraId="716C0949"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14CEC1A7"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5AE7EAE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Oprogramowanie zwiększające dokładność, eliminujące szumy i cienie obrazu</w:t>
            </w:r>
          </w:p>
        </w:tc>
        <w:tc>
          <w:tcPr>
            <w:tcW w:w="1453" w:type="dxa"/>
            <w:tcBorders>
              <w:top w:val="single" w:sz="6" w:space="0" w:color="auto"/>
              <w:left w:val="single" w:sz="6" w:space="0" w:color="auto"/>
              <w:bottom w:val="single" w:sz="6" w:space="0" w:color="auto"/>
              <w:right w:val="single" w:sz="6" w:space="0" w:color="auto"/>
            </w:tcBorders>
            <w:vAlign w:val="center"/>
          </w:tcPr>
          <w:p w14:paraId="0E2C6CF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95D755B" w14:textId="77777777" w:rsidR="009060BB" w:rsidRDefault="009060BB" w:rsidP="007A5270">
            <w:pPr>
              <w:jc w:val="both"/>
              <w:rPr>
                <w:rFonts w:ascii="Arial" w:eastAsia="Arial" w:hAnsi="Arial" w:cs="Arial"/>
                <w:sz w:val="22"/>
                <w:szCs w:val="22"/>
              </w:rPr>
            </w:pPr>
          </w:p>
        </w:tc>
      </w:tr>
      <w:tr w:rsidR="009060BB" w14:paraId="286F4532"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58AD1E91"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047A93F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Obrazowanie harmoniczne na wszystkich zaoferowanych głowicach </w:t>
            </w:r>
          </w:p>
        </w:tc>
        <w:tc>
          <w:tcPr>
            <w:tcW w:w="1453" w:type="dxa"/>
            <w:tcBorders>
              <w:top w:val="single" w:sz="6" w:space="0" w:color="auto"/>
              <w:left w:val="single" w:sz="6" w:space="0" w:color="auto"/>
              <w:bottom w:val="single" w:sz="6" w:space="0" w:color="auto"/>
              <w:right w:val="single" w:sz="6" w:space="0" w:color="auto"/>
            </w:tcBorders>
            <w:vAlign w:val="center"/>
          </w:tcPr>
          <w:p w14:paraId="6D8C3FA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3872D557" w14:textId="77777777" w:rsidR="009060BB" w:rsidRDefault="009060BB" w:rsidP="007A5270">
            <w:pPr>
              <w:jc w:val="both"/>
              <w:rPr>
                <w:rFonts w:ascii="Arial" w:eastAsia="Arial" w:hAnsi="Arial" w:cs="Arial"/>
                <w:sz w:val="22"/>
                <w:szCs w:val="22"/>
              </w:rPr>
            </w:pPr>
          </w:p>
        </w:tc>
      </w:tr>
      <w:tr w:rsidR="009060BB" w14:paraId="4E1CA7AF"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4FBE59CB"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5487974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Obrazowanie harmoniczne z wykorzystaniem typu inwersji pulsu</w:t>
            </w:r>
          </w:p>
        </w:tc>
        <w:tc>
          <w:tcPr>
            <w:tcW w:w="1453" w:type="dxa"/>
            <w:tcBorders>
              <w:top w:val="single" w:sz="6" w:space="0" w:color="auto"/>
              <w:left w:val="single" w:sz="6" w:space="0" w:color="auto"/>
              <w:bottom w:val="single" w:sz="6" w:space="0" w:color="auto"/>
              <w:right w:val="single" w:sz="6" w:space="0" w:color="auto"/>
            </w:tcBorders>
            <w:vAlign w:val="center"/>
          </w:tcPr>
          <w:p w14:paraId="70C3C3D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13D7776" w14:textId="77777777" w:rsidR="009060BB" w:rsidRDefault="009060BB" w:rsidP="007A5270">
            <w:pPr>
              <w:jc w:val="both"/>
              <w:rPr>
                <w:rFonts w:ascii="Arial" w:eastAsia="Arial" w:hAnsi="Arial" w:cs="Arial"/>
                <w:sz w:val="22"/>
                <w:szCs w:val="22"/>
              </w:rPr>
            </w:pPr>
          </w:p>
        </w:tc>
      </w:tr>
      <w:tr w:rsidR="009060BB" w14:paraId="02565091"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3C59B8CB"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591323E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Obrazowanie harmoniczne zwiększające rozdzielczość i penetrację.</w:t>
            </w:r>
          </w:p>
        </w:tc>
        <w:tc>
          <w:tcPr>
            <w:tcW w:w="1453" w:type="dxa"/>
            <w:tcBorders>
              <w:top w:val="single" w:sz="6" w:space="0" w:color="auto"/>
              <w:left w:val="single" w:sz="6" w:space="0" w:color="auto"/>
              <w:bottom w:val="single" w:sz="6" w:space="0" w:color="auto"/>
              <w:right w:val="single" w:sz="6" w:space="0" w:color="auto"/>
            </w:tcBorders>
            <w:vAlign w:val="center"/>
          </w:tcPr>
          <w:p w14:paraId="4E544A4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12B34477" w14:textId="77777777" w:rsidR="009060BB" w:rsidRDefault="009060BB" w:rsidP="007A5270">
            <w:pPr>
              <w:jc w:val="both"/>
              <w:rPr>
                <w:rFonts w:ascii="Arial" w:eastAsia="Arial" w:hAnsi="Arial" w:cs="Arial"/>
                <w:sz w:val="22"/>
                <w:szCs w:val="22"/>
              </w:rPr>
            </w:pPr>
          </w:p>
        </w:tc>
      </w:tr>
      <w:tr w:rsidR="009060BB" w14:paraId="44195336" w14:textId="77777777" w:rsidTr="009060BB">
        <w:trPr>
          <w:trHeight w:val="1215"/>
        </w:trPr>
        <w:tc>
          <w:tcPr>
            <w:tcW w:w="975" w:type="dxa"/>
            <w:tcBorders>
              <w:top w:val="single" w:sz="6" w:space="0" w:color="auto"/>
              <w:left w:val="single" w:sz="6" w:space="0" w:color="auto"/>
              <w:bottom w:val="single" w:sz="6" w:space="0" w:color="auto"/>
              <w:right w:val="single" w:sz="6" w:space="0" w:color="auto"/>
            </w:tcBorders>
            <w:vAlign w:val="center"/>
          </w:tcPr>
          <w:p w14:paraId="445D7B28"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514A7504" w14:textId="1958D03B"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Zastosowanie technologii obrazowania „nakładanego” przestrzennego wielokierunkowego w trakcie nadawania </w:t>
            </w:r>
            <w:r>
              <w:rPr>
                <w:rFonts w:ascii="Arial" w:eastAsia="Arial" w:hAnsi="Arial" w:cs="Arial"/>
                <w:sz w:val="22"/>
                <w:szCs w:val="22"/>
              </w:rPr>
              <w:t xml:space="preserve">                    </w:t>
            </w:r>
            <w:r w:rsidRPr="7BBBF843">
              <w:rPr>
                <w:rFonts w:ascii="Arial" w:eastAsia="Arial" w:hAnsi="Arial" w:cs="Arial"/>
                <w:sz w:val="22"/>
                <w:szCs w:val="22"/>
              </w:rPr>
              <w:t>i odbioru</w:t>
            </w:r>
          </w:p>
        </w:tc>
        <w:tc>
          <w:tcPr>
            <w:tcW w:w="1453" w:type="dxa"/>
            <w:tcBorders>
              <w:top w:val="single" w:sz="6" w:space="0" w:color="auto"/>
              <w:left w:val="single" w:sz="6" w:space="0" w:color="auto"/>
              <w:bottom w:val="single" w:sz="6" w:space="0" w:color="auto"/>
              <w:right w:val="single" w:sz="6" w:space="0" w:color="auto"/>
            </w:tcBorders>
            <w:vAlign w:val="center"/>
          </w:tcPr>
          <w:p w14:paraId="3077EFD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043A1A8D" w14:textId="77777777" w:rsidR="009060BB" w:rsidRDefault="009060BB" w:rsidP="007A5270">
            <w:pPr>
              <w:jc w:val="both"/>
              <w:rPr>
                <w:rFonts w:ascii="Arial" w:eastAsia="Arial" w:hAnsi="Arial" w:cs="Arial"/>
                <w:sz w:val="22"/>
                <w:szCs w:val="22"/>
              </w:rPr>
            </w:pPr>
          </w:p>
        </w:tc>
      </w:tr>
      <w:tr w:rsidR="009060BB" w14:paraId="340D8219"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1A9A1D1B"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55B4A29"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Oprogramowanie ulepszające obrazowanie –wizualizację igły biopsyjnej </w:t>
            </w:r>
          </w:p>
        </w:tc>
        <w:tc>
          <w:tcPr>
            <w:tcW w:w="1453" w:type="dxa"/>
            <w:tcBorders>
              <w:top w:val="single" w:sz="6" w:space="0" w:color="auto"/>
              <w:left w:val="single" w:sz="6" w:space="0" w:color="auto"/>
              <w:bottom w:val="single" w:sz="6" w:space="0" w:color="auto"/>
              <w:right w:val="single" w:sz="6" w:space="0" w:color="auto"/>
            </w:tcBorders>
            <w:vAlign w:val="center"/>
          </w:tcPr>
          <w:p w14:paraId="3A38C6F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F358A75" w14:textId="77777777" w:rsidR="009060BB" w:rsidRDefault="009060BB" w:rsidP="007A5270">
            <w:pPr>
              <w:jc w:val="both"/>
              <w:rPr>
                <w:rFonts w:ascii="Arial" w:eastAsia="Arial" w:hAnsi="Arial" w:cs="Arial"/>
                <w:sz w:val="22"/>
                <w:szCs w:val="22"/>
              </w:rPr>
            </w:pPr>
          </w:p>
        </w:tc>
      </w:tr>
      <w:tr w:rsidR="009060BB" w14:paraId="4AE44348" w14:textId="77777777" w:rsidTr="009060BB">
        <w:trPr>
          <w:trHeight w:val="315"/>
        </w:trPr>
        <w:tc>
          <w:tcPr>
            <w:tcW w:w="975" w:type="dxa"/>
            <w:tcBorders>
              <w:top w:val="single" w:sz="6" w:space="0" w:color="auto"/>
              <w:left w:val="single" w:sz="6" w:space="0" w:color="auto"/>
              <w:bottom w:val="single" w:sz="6" w:space="0" w:color="auto"/>
              <w:right w:val="single" w:sz="6" w:space="0" w:color="auto"/>
            </w:tcBorders>
            <w:vAlign w:val="center"/>
          </w:tcPr>
          <w:p w14:paraId="0544B986"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88E054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Tryb Duplex (2D + PWD)</w:t>
            </w:r>
          </w:p>
        </w:tc>
        <w:tc>
          <w:tcPr>
            <w:tcW w:w="1453" w:type="dxa"/>
            <w:tcBorders>
              <w:top w:val="single" w:sz="6" w:space="0" w:color="auto"/>
              <w:left w:val="single" w:sz="6" w:space="0" w:color="auto"/>
              <w:bottom w:val="single" w:sz="6" w:space="0" w:color="auto"/>
              <w:right w:val="single" w:sz="6" w:space="0" w:color="auto"/>
            </w:tcBorders>
            <w:vAlign w:val="center"/>
          </w:tcPr>
          <w:p w14:paraId="3B6C2B3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3FC38579" w14:textId="77777777" w:rsidR="009060BB" w:rsidRDefault="009060BB" w:rsidP="007A5270">
            <w:pPr>
              <w:jc w:val="both"/>
              <w:rPr>
                <w:rFonts w:ascii="Arial" w:eastAsia="Arial" w:hAnsi="Arial" w:cs="Arial"/>
                <w:sz w:val="22"/>
                <w:szCs w:val="22"/>
              </w:rPr>
            </w:pPr>
          </w:p>
        </w:tc>
      </w:tr>
      <w:tr w:rsidR="009060BB" w14:paraId="6F09ACBE" w14:textId="77777777" w:rsidTr="009060BB">
        <w:trPr>
          <w:trHeight w:val="690"/>
        </w:trPr>
        <w:tc>
          <w:tcPr>
            <w:tcW w:w="975" w:type="dxa"/>
            <w:tcBorders>
              <w:top w:val="single" w:sz="6" w:space="0" w:color="auto"/>
              <w:left w:val="single" w:sz="6" w:space="0" w:color="auto"/>
              <w:bottom w:val="single" w:sz="6" w:space="0" w:color="auto"/>
              <w:right w:val="single" w:sz="6" w:space="0" w:color="auto"/>
            </w:tcBorders>
            <w:vAlign w:val="center"/>
          </w:tcPr>
          <w:p w14:paraId="31F5F03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30CECEE" w14:textId="77777777" w:rsidR="009060BB" w:rsidRDefault="009060BB" w:rsidP="007A5270">
            <w:pPr>
              <w:jc w:val="both"/>
              <w:rPr>
                <w:rFonts w:ascii="Arial" w:eastAsia="Arial" w:hAnsi="Arial" w:cs="Arial"/>
                <w:sz w:val="22"/>
                <w:szCs w:val="22"/>
              </w:rPr>
            </w:pPr>
            <w:proofErr w:type="spellStart"/>
            <w:r w:rsidRPr="7BBBF843">
              <w:rPr>
                <w:rFonts w:ascii="Arial" w:eastAsia="Arial" w:hAnsi="Arial" w:cs="Arial"/>
                <w:sz w:val="22"/>
                <w:szCs w:val="22"/>
                <w:lang w:val="en-US"/>
              </w:rPr>
              <w:t>Tryb</w:t>
            </w:r>
            <w:proofErr w:type="spellEnd"/>
            <w:r w:rsidRPr="7BBBF843">
              <w:rPr>
                <w:rFonts w:ascii="Arial" w:eastAsia="Arial" w:hAnsi="Arial" w:cs="Arial"/>
                <w:sz w:val="22"/>
                <w:szCs w:val="22"/>
                <w:lang w:val="en-US"/>
              </w:rPr>
              <w:t xml:space="preserve"> Triplex (2D + PWD+CD) </w:t>
            </w:r>
          </w:p>
        </w:tc>
        <w:tc>
          <w:tcPr>
            <w:tcW w:w="1453" w:type="dxa"/>
            <w:tcBorders>
              <w:top w:val="single" w:sz="6" w:space="0" w:color="auto"/>
              <w:left w:val="single" w:sz="6" w:space="0" w:color="auto"/>
              <w:bottom w:val="single" w:sz="6" w:space="0" w:color="auto"/>
              <w:right w:val="single" w:sz="6" w:space="0" w:color="auto"/>
            </w:tcBorders>
            <w:vAlign w:val="center"/>
          </w:tcPr>
          <w:p w14:paraId="61EA51D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75523D61" w14:textId="77777777" w:rsidR="009060BB" w:rsidRDefault="009060BB" w:rsidP="007A5270">
            <w:pPr>
              <w:jc w:val="both"/>
              <w:rPr>
                <w:rFonts w:ascii="Arial" w:eastAsia="Arial" w:hAnsi="Arial" w:cs="Arial"/>
                <w:sz w:val="22"/>
                <w:szCs w:val="22"/>
                <w:lang w:val="en-US"/>
              </w:rPr>
            </w:pPr>
          </w:p>
        </w:tc>
      </w:tr>
      <w:tr w:rsidR="009060BB" w14:paraId="4DC06E4D"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6134F4A0"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79984D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Tryb spektralny Doppler Pulsacyjny (PWD) z HPRF</w:t>
            </w:r>
          </w:p>
        </w:tc>
        <w:tc>
          <w:tcPr>
            <w:tcW w:w="1453" w:type="dxa"/>
            <w:tcBorders>
              <w:top w:val="single" w:sz="6" w:space="0" w:color="auto"/>
              <w:left w:val="single" w:sz="6" w:space="0" w:color="auto"/>
              <w:bottom w:val="single" w:sz="6" w:space="0" w:color="auto"/>
              <w:right w:val="single" w:sz="6" w:space="0" w:color="auto"/>
            </w:tcBorders>
            <w:vAlign w:val="center"/>
          </w:tcPr>
          <w:p w14:paraId="678A7A2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467D3E00" w14:textId="77777777" w:rsidR="009060BB" w:rsidRDefault="009060BB" w:rsidP="007A5270">
            <w:pPr>
              <w:jc w:val="both"/>
              <w:rPr>
                <w:rFonts w:ascii="Arial" w:eastAsia="Arial" w:hAnsi="Arial" w:cs="Arial"/>
                <w:sz w:val="22"/>
                <w:szCs w:val="22"/>
              </w:rPr>
            </w:pPr>
          </w:p>
        </w:tc>
      </w:tr>
      <w:tr w:rsidR="009060BB" w14:paraId="6F1103FD" w14:textId="77777777" w:rsidTr="009060BB">
        <w:trPr>
          <w:trHeight w:val="660"/>
        </w:trPr>
        <w:tc>
          <w:tcPr>
            <w:tcW w:w="975" w:type="dxa"/>
            <w:tcBorders>
              <w:top w:val="single" w:sz="6" w:space="0" w:color="auto"/>
              <w:left w:val="single" w:sz="6" w:space="0" w:color="auto"/>
              <w:bottom w:val="single" w:sz="6" w:space="0" w:color="auto"/>
              <w:right w:val="single" w:sz="6" w:space="0" w:color="auto"/>
            </w:tcBorders>
            <w:vAlign w:val="center"/>
          </w:tcPr>
          <w:p w14:paraId="6A5453D1"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0205C9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prędkości min. 13 m/</w:t>
            </w:r>
            <w:proofErr w:type="spellStart"/>
            <w:r w:rsidRPr="7BBBF843">
              <w:rPr>
                <w:rFonts w:ascii="Arial" w:eastAsia="Arial" w:hAnsi="Arial" w:cs="Arial"/>
                <w:sz w:val="22"/>
                <w:szCs w:val="22"/>
              </w:rPr>
              <w:t>sek</w:t>
            </w:r>
            <w:proofErr w:type="spellEnd"/>
            <w:r w:rsidRPr="7BBBF843">
              <w:rPr>
                <w:rFonts w:ascii="Arial" w:eastAsia="Arial" w:hAnsi="Arial" w:cs="Arial"/>
                <w:sz w:val="22"/>
                <w:szCs w:val="22"/>
              </w:rPr>
              <w:t xml:space="preserve"> dla zerowego kąta bramki</w:t>
            </w:r>
          </w:p>
        </w:tc>
        <w:tc>
          <w:tcPr>
            <w:tcW w:w="1453" w:type="dxa"/>
            <w:tcBorders>
              <w:top w:val="single" w:sz="6" w:space="0" w:color="auto"/>
              <w:left w:val="single" w:sz="6" w:space="0" w:color="auto"/>
              <w:bottom w:val="single" w:sz="6" w:space="0" w:color="auto"/>
              <w:right w:val="single" w:sz="6" w:space="0" w:color="auto"/>
            </w:tcBorders>
            <w:vAlign w:val="center"/>
          </w:tcPr>
          <w:p w14:paraId="348C89E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0E946C72" w14:textId="77777777" w:rsidR="009060BB" w:rsidRDefault="009060BB" w:rsidP="007A5270">
            <w:pPr>
              <w:jc w:val="both"/>
              <w:rPr>
                <w:rFonts w:ascii="Arial" w:eastAsia="Arial" w:hAnsi="Arial" w:cs="Arial"/>
                <w:sz w:val="22"/>
                <w:szCs w:val="22"/>
              </w:rPr>
            </w:pPr>
          </w:p>
        </w:tc>
      </w:tr>
      <w:tr w:rsidR="009060BB" w14:paraId="76C0D380" w14:textId="77777777" w:rsidTr="009060BB">
        <w:trPr>
          <w:trHeight w:val="624"/>
        </w:trPr>
        <w:tc>
          <w:tcPr>
            <w:tcW w:w="975" w:type="dxa"/>
            <w:tcBorders>
              <w:top w:val="single" w:sz="6" w:space="0" w:color="auto"/>
              <w:left w:val="single" w:sz="6" w:space="0" w:color="auto"/>
              <w:bottom w:val="single" w:sz="6" w:space="0" w:color="auto"/>
              <w:right w:val="single" w:sz="6" w:space="0" w:color="auto"/>
            </w:tcBorders>
            <w:vAlign w:val="center"/>
          </w:tcPr>
          <w:p w14:paraId="7AD2F20C"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099CC15B"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Regulacja bramki dopplerowskiej w zakresie min. 0,3 - 25 mm</w:t>
            </w:r>
          </w:p>
        </w:tc>
        <w:tc>
          <w:tcPr>
            <w:tcW w:w="1453" w:type="dxa"/>
            <w:tcBorders>
              <w:top w:val="single" w:sz="6" w:space="0" w:color="auto"/>
              <w:left w:val="single" w:sz="6" w:space="0" w:color="auto"/>
              <w:bottom w:val="single" w:sz="6" w:space="0" w:color="auto"/>
              <w:right w:val="single" w:sz="6" w:space="0" w:color="auto"/>
            </w:tcBorders>
            <w:vAlign w:val="center"/>
          </w:tcPr>
          <w:p w14:paraId="5DB2716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Tak/podać</w:t>
            </w:r>
          </w:p>
        </w:tc>
        <w:tc>
          <w:tcPr>
            <w:tcW w:w="3827" w:type="dxa"/>
            <w:tcBorders>
              <w:top w:val="single" w:sz="6" w:space="0" w:color="auto"/>
              <w:left w:val="single" w:sz="6" w:space="0" w:color="auto"/>
              <w:bottom w:val="single" w:sz="6" w:space="0" w:color="auto"/>
              <w:right w:val="single" w:sz="6" w:space="0" w:color="auto"/>
            </w:tcBorders>
            <w:vAlign w:val="center"/>
          </w:tcPr>
          <w:p w14:paraId="21B6A411" w14:textId="77777777" w:rsidR="009060BB" w:rsidRDefault="009060BB" w:rsidP="007A5270">
            <w:pPr>
              <w:jc w:val="both"/>
              <w:rPr>
                <w:rFonts w:ascii="Arial" w:eastAsia="Arial" w:hAnsi="Arial" w:cs="Arial"/>
                <w:sz w:val="22"/>
                <w:szCs w:val="22"/>
              </w:rPr>
            </w:pPr>
          </w:p>
        </w:tc>
      </w:tr>
      <w:tr w:rsidR="009060BB" w14:paraId="1B0404CD" w14:textId="77777777" w:rsidTr="009060BB">
        <w:trPr>
          <w:trHeight w:val="600"/>
        </w:trPr>
        <w:tc>
          <w:tcPr>
            <w:tcW w:w="975" w:type="dxa"/>
            <w:tcBorders>
              <w:top w:val="single" w:sz="6" w:space="0" w:color="auto"/>
              <w:left w:val="single" w:sz="6" w:space="0" w:color="auto"/>
              <w:bottom w:val="single" w:sz="6" w:space="0" w:color="auto"/>
              <w:right w:val="single" w:sz="6" w:space="0" w:color="auto"/>
            </w:tcBorders>
            <w:vAlign w:val="center"/>
          </w:tcPr>
          <w:p w14:paraId="5E7EBF99"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F89323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Regulacja uchylności wiązki dopplerowskiej min +/-25 stopni</w:t>
            </w:r>
          </w:p>
        </w:tc>
        <w:tc>
          <w:tcPr>
            <w:tcW w:w="1453" w:type="dxa"/>
            <w:tcBorders>
              <w:top w:val="single" w:sz="6" w:space="0" w:color="auto"/>
              <w:left w:val="single" w:sz="6" w:space="0" w:color="auto"/>
              <w:bottom w:val="single" w:sz="6" w:space="0" w:color="auto"/>
              <w:right w:val="single" w:sz="6" w:space="0" w:color="auto"/>
            </w:tcBorders>
            <w:vAlign w:val="center"/>
          </w:tcPr>
          <w:p w14:paraId="0D583576"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 podać</w:t>
            </w:r>
          </w:p>
        </w:tc>
        <w:tc>
          <w:tcPr>
            <w:tcW w:w="3827" w:type="dxa"/>
            <w:tcBorders>
              <w:top w:val="single" w:sz="6" w:space="0" w:color="auto"/>
              <w:left w:val="single" w:sz="6" w:space="0" w:color="auto"/>
              <w:bottom w:val="single" w:sz="6" w:space="0" w:color="auto"/>
              <w:right w:val="single" w:sz="6" w:space="0" w:color="auto"/>
            </w:tcBorders>
            <w:vAlign w:val="center"/>
          </w:tcPr>
          <w:p w14:paraId="0C079C4E" w14:textId="77777777" w:rsidR="009060BB" w:rsidRDefault="009060BB" w:rsidP="007A5270">
            <w:pPr>
              <w:jc w:val="both"/>
              <w:rPr>
                <w:rFonts w:ascii="Arial" w:eastAsia="Arial" w:hAnsi="Arial" w:cs="Arial"/>
                <w:sz w:val="22"/>
                <w:szCs w:val="22"/>
              </w:rPr>
            </w:pPr>
          </w:p>
        </w:tc>
      </w:tr>
      <w:tr w:rsidR="009060BB" w14:paraId="5862ED52"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0438E340"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1572B943"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Możliwość przesunięcia linii bazowej </w:t>
            </w:r>
            <w:proofErr w:type="spellStart"/>
            <w:r w:rsidRPr="7BBBF843">
              <w:rPr>
                <w:rFonts w:ascii="Arial" w:eastAsia="Arial" w:hAnsi="Arial" w:cs="Arial"/>
                <w:sz w:val="22"/>
                <w:szCs w:val="22"/>
              </w:rPr>
              <w:t>dopplera</w:t>
            </w:r>
            <w:proofErr w:type="spellEnd"/>
            <w:r w:rsidRPr="7BBBF843">
              <w:rPr>
                <w:rFonts w:ascii="Arial" w:eastAsia="Arial" w:hAnsi="Arial" w:cs="Arial"/>
                <w:sz w:val="22"/>
                <w:szCs w:val="22"/>
              </w:rPr>
              <w:t xml:space="preserve"> spektralnego na zamrożonym obrazie</w:t>
            </w:r>
          </w:p>
        </w:tc>
        <w:tc>
          <w:tcPr>
            <w:tcW w:w="1453" w:type="dxa"/>
            <w:tcBorders>
              <w:top w:val="single" w:sz="6" w:space="0" w:color="auto"/>
              <w:left w:val="single" w:sz="6" w:space="0" w:color="auto"/>
              <w:bottom w:val="single" w:sz="6" w:space="0" w:color="auto"/>
              <w:right w:val="single" w:sz="6" w:space="0" w:color="auto"/>
            </w:tcBorders>
            <w:vAlign w:val="center"/>
          </w:tcPr>
          <w:p w14:paraId="6D39FCDB"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64A63C44" w14:textId="77777777" w:rsidR="009060BB" w:rsidRDefault="009060BB" w:rsidP="007A5270">
            <w:pPr>
              <w:jc w:val="both"/>
              <w:rPr>
                <w:rFonts w:ascii="Arial" w:eastAsia="Arial" w:hAnsi="Arial" w:cs="Arial"/>
                <w:sz w:val="22"/>
                <w:szCs w:val="22"/>
              </w:rPr>
            </w:pPr>
          </w:p>
        </w:tc>
      </w:tr>
      <w:tr w:rsidR="009060BB" w14:paraId="5D541B3F" w14:textId="77777777" w:rsidTr="009060BB">
        <w:trPr>
          <w:trHeight w:val="660"/>
        </w:trPr>
        <w:tc>
          <w:tcPr>
            <w:tcW w:w="975" w:type="dxa"/>
            <w:tcBorders>
              <w:top w:val="single" w:sz="6" w:space="0" w:color="auto"/>
              <w:left w:val="single" w:sz="6" w:space="0" w:color="auto"/>
              <w:bottom w:val="single" w:sz="6" w:space="0" w:color="auto"/>
              <w:right w:val="single" w:sz="6" w:space="0" w:color="auto"/>
            </w:tcBorders>
            <w:vAlign w:val="center"/>
          </w:tcPr>
          <w:p w14:paraId="66373CDA"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0265DC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Korekcja kąta bramki Dopplerowskiej min. +/- 89 st.</w:t>
            </w:r>
          </w:p>
        </w:tc>
        <w:tc>
          <w:tcPr>
            <w:tcW w:w="1453" w:type="dxa"/>
            <w:tcBorders>
              <w:top w:val="single" w:sz="6" w:space="0" w:color="auto"/>
              <w:left w:val="single" w:sz="6" w:space="0" w:color="auto"/>
              <w:bottom w:val="single" w:sz="6" w:space="0" w:color="auto"/>
              <w:right w:val="single" w:sz="6" w:space="0" w:color="auto"/>
            </w:tcBorders>
            <w:vAlign w:val="center"/>
          </w:tcPr>
          <w:p w14:paraId="0AE841F6"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 podać</w:t>
            </w:r>
          </w:p>
        </w:tc>
        <w:tc>
          <w:tcPr>
            <w:tcW w:w="3827" w:type="dxa"/>
            <w:tcBorders>
              <w:top w:val="single" w:sz="6" w:space="0" w:color="auto"/>
              <w:left w:val="single" w:sz="6" w:space="0" w:color="auto"/>
              <w:bottom w:val="single" w:sz="6" w:space="0" w:color="auto"/>
              <w:right w:val="single" w:sz="6" w:space="0" w:color="auto"/>
            </w:tcBorders>
            <w:vAlign w:val="center"/>
          </w:tcPr>
          <w:p w14:paraId="0B37235B" w14:textId="77777777" w:rsidR="009060BB" w:rsidRDefault="009060BB" w:rsidP="007A5270">
            <w:pPr>
              <w:jc w:val="both"/>
              <w:rPr>
                <w:rFonts w:ascii="Arial" w:eastAsia="Arial" w:hAnsi="Arial" w:cs="Arial"/>
                <w:sz w:val="22"/>
                <w:szCs w:val="22"/>
              </w:rPr>
            </w:pPr>
          </w:p>
        </w:tc>
      </w:tr>
      <w:tr w:rsidR="009060BB" w14:paraId="3B54ECB7"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7EA61AC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55E046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Technologia optymalizująca zapis spektrum w czasie rzeczywistym  </w:t>
            </w:r>
          </w:p>
        </w:tc>
        <w:tc>
          <w:tcPr>
            <w:tcW w:w="1453" w:type="dxa"/>
            <w:tcBorders>
              <w:top w:val="single" w:sz="6" w:space="0" w:color="auto"/>
              <w:left w:val="single" w:sz="6" w:space="0" w:color="auto"/>
              <w:bottom w:val="single" w:sz="6" w:space="0" w:color="auto"/>
              <w:right w:val="single" w:sz="6" w:space="0" w:color="auto"/>
            </w:tcBorders>
            <w:vAlign w:val="center"/>
          </w:tcPr>
          <w:p w14:paraId="42DCDC6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DFF6F13" w14:textId="77777777" w:rsidR="009060BB" w:rsidRDefault="009060BB" w:rsidP="007A5270">
            <w:pPr>
              <w:jc w:val="both"/>
              <w:rPr>
                <w:rFonts w:ascii="Arial" w:eastAsia="Arial" w:hAnsi="Arial" w:cs="Arial"/>
                <w:sz w:val="22"/>
                <w:szCs w:val="22"/>
              </w:rPr>
            </w:pPr>
          </w:p>
        </w:tc>
      </w:tr>
      <w:tr w:rsidR="009060BB" w14:paraId="6B028326" w14:textId="77777777" w:rsidTr="009060BB">
        <w:trPr>
          <w:trHeight w:val="975"/>
        </w:trPr>
        <w:tc>
          <w:tcPr>
            <w:tcW w:w="975" w:type="dxa"/>
            <w:tcBorders>
              <w:top w:val="single" w:sz="6" w:space="0" w:color="auto"/>
              <w:left w:val="single" w:sz="6" w:space="0" w:color="auto"/>
              <w:bottom w:val="single" w:sz="6" w:space="0" w:color="auto"/>
              <w:right w:val="single" w:sz="6" w:space="0" w:color="auto"/>
            </w:tcBorders>
            <w:vAlign w:val="center"/>
          </w:tcPr>
          <w:p w14:paraId="440A06E4"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FB72D9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Automatyczny obrys spektrum na obrazie rzeczywistym i zamrożonym dla trybu Dopplera </w:t>
            </w:r>
          </w:p>
        </w:tc>
        <w:tc>
          <w:tcPr>
            <w:tcW w:w="1453" w:type="dxa"/>
            <w:tcBorders>
              <w:top w:val="single" w:sz="6" w:space="0" w:color="auto"/>
              <w:left w:val="single" w:sz="6" w:space="0" w:color="auto"/>
              <w:bottom w:val="single" w:sz="6" w:space="0" w:color="auto"/>
              <w:right w:val="single" w:sz="6" w:space="0" w:color="auto"/>
            </w:tcBorders>
            <w:vAlign w:val="center"/>
          </w:tcPr>
          <w:p w14:paraId="415C2496"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06F47393" w14:textId="77777777" w:rsidR="009060BB" w:rsidRDefault="009060BB" w:rsidP="007A5270">
            <w:pPr>
              <w:jc w:val="both"/>
              <w:rPr>
                <w:rFonts w:ascii="Arial" w:eastAsia="Arial" w:hAnsi="Arial" w:cs="Arial"/>
                <w:sz w:val="22"/>
                <w:szCs w:val="22"/>
              </w:rPr>
            </w:pPr>
          </w:p>
        </w:tc>
      </w:tr>
      <w:tr w:rsidR="009060BB" w14:paraId="00142FEC"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5A6E4436"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533BABC0" w14:textId="77777777" w:rsidR="009060BB" w:rsidRDefault="009060BB" w:rsidP="007A5270">
            <w:pPr>
              <w:jc w:val="both"/>
              <w:rPr>
                <w:rFonts w:ascii="Arial" w:eastAsia="Arial" w:hAnsi="Arial" w:cs="Arial"/>
                <w:sz w:val="22"/>
                <w:szCs w:val="22"/>
              </w:rPr>
            </w:pPr>
            <w:r w:rsidRPr="7BBBF843">
              <w:rPr>
                <w:rFonts w:ascii="Arial" w:eastAsia="Arial" w:hAnsi="Arial" w:cs="Arial"/>
                <w:b/>
                <w:bCs/>
                <w:sz w:val="22"/>
                <w:szCs w:val="22"/>
              </w:rPr>
              <w:t>Tryb spektralny Doppler Ciągły (CWD)</w:t>
            </w:r>
          </w:p>
        </w:tc>
        <w:tc>
          <w:tcPr>
            <w:tcW w:w="1453" w:type="dxa"/>
            <w:tcBorders>
              <w:top w:val="single" w:sz="6" w:space="0" w:color="auto"/>
              <w:left w:val="single" w:sz="6" w:space="0" w:color="auto"/>
              <w:bottom w:val="single" w:sz="6" w:space="0" w:color="auto"/>
              <w:right w:val="single" w:sz="6" w:space="0" w:color="auto"/>
            </w:tcBorders>
            <w:vAlign w:val="center"/>
          </w:tcPr>
          <w:p w14:paraId="3338C05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336958E" w14:textId="77777777" w:rsidR="009060BB" w:rsidRDefault="009060BB" w:rsidP="007A5270">
            <w:pPr>
              <w:jc w:val="both"/>
              <w:rPr>
                <w:rFonts w:ascii="Arial" w:eastAsia="Arial" w:hAnsi="Arial" w:cs="Arial"/>
                <w:sz w:val="22"/>
                <w:szCs w:val="22"/>
              </w:rPr>
            </w:pPr>
          </w:p>
        </w:tc>
      </w:tr>
      <w:tr w:rsidR="009060BB" w14:paraId="2F603A20"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217F2137"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52A027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prędkości CWD min. 15 m/</w:t>
            </w:r>
            <w:proofErr w:type="spellStart"/>
            <w:r w:rsidRPr="7BBBF843">
              <w:rPr>
                <w:rFonts w:ascii="Arial" w:eastAsia="Arial" w:hAnsi="Arial" w:cs="Arial"/>
                <w:sz w:val="22"/>
                <w:szCs w:val="22"/>
              </w:rPr>
              <w:t>sek</w:t>
            </w:r>
            <w:proofErr w:type="spellEnd"/>
            <w:r w:rsidRPr="7BBBF843">
              <w:rPr>
                <w:rFonts w:ascii="Arial" w:eastAsia="Arial" w:hAnsi="Arial" w:cs="Arial"/>
                <w:sz w:val="22"/>
                <w:szCs w:val="22"/>
              </w:rPr>
              <w:t xml:space="preserve"> dla zerowego kąta bramki</w:t>
            </w:r>
          </w:p>
        </w:tc>
        <w:tc>
          <w:tcPr>
            <w:tcW w:w="1453" w:type="dxa"/>
            <w:tcBorders>
              <w:top w:val="single" w:sz="6" w:space="0" w:color="auto"/>
              <w:left w:val="single" w:sz="6" w:space="0" w:color="auto"/>
              <w:bottom w:val="single" w:sz="6" w:space="0" w:color="auto"/>
              <w:right w:val="single" w:sz="6" w:space="0" w:color="auto"/>
            </w:tcBorders>
            <w:vAlign w:val="center"/>
          </w:tcPr>
          <w:p w14:paraId="57AD5B4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Tak/podać</w:t>
            </w:r>
          </w:p>
        </w:tc>
        <w:tc>
          <w:tcPr>
            <w:tcW w:w="3827" w:type="dxa"/>
            <w:tcBorders>
              <w:top w:val="single" w:sz="6" w:space="0" w:color="auto"/>
              <w:left w:val="single" w:sz="6" w:space="0" w:color="auto"/>
              <w:bottom w:val="single" w:sz="6" w:space="0" w:color="auto"/>
              <w:right w:val="single" w:sz="6" w:space="0" w:color="auto"/>
            </w:tcBorders>
            <w:vAlign w:val="center"/>
          </w:tcPr>
          <w:p w14:paraId="3093C102" w14:textId="77777777" w:rsidR="009060BB" w:rsidRDefault="009060BB" w:rsidP="007A5270">
            <w:pPr>
              <w:jc w:val="both"/>
              <w:rPr>
                <w:rFonts w:ascii="Arial" w:eastAsia="Arial" w:hAnsi="Arial" w:cs="Arial"/>
                <w:sz w:val="22"/>
                <w:szCs w:val="22"/>
              </w:rPr>
            </w:pPr>
          </w:p>
        </w:tc>
      </w:tr>
      <w:tr w:rsidR="009060BB" w14:paraId="06521009" w14:textId="77777777" w:rsidTr="009060BB">
        <w:trPr>
          <w:trHeight w:val="765"/>
        </w:trPr>
        <w:tc>
          <w:tcPr>
            <w:tcW w:w="975" w:type="dxa"/>
            <w:tcBorders>
              <w:top w:val="single" w:sz="6" w:space="0" w:color="auto"/>
              <w:left w:val="single" w:sz="6" w:space="0" w:color="auto"/>
              <w:bottom w:val="single" w:sz="6" w:space="0" w:color="auto"/>
              <w:right w:val="single" w:sz="6" w:space="0" w:color="auto"/>
            </w:tcBorders>
            <w:vAlign w:val="center"/>
          </w:tcPr>
          <w:p w14:paraId="19A2B3A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11D28880" w14:textId="77777777" w:rsidR="009060BB" w:rsidRDefault="009060BB" w:rsidP="007A5270">
            <w:pPr>
              <w:jc w:val="both"/>
              <w:rPr>
                <w:rFonts w:ascii="Arial" w:eastAsia="Arial" w:hAnsi="Arial" w:cs="Arial"/>
                <w:sz w:val="22"/>
                <w:szCs w:val="22"/>
              </w:rPr>
            </w:pPr>
            <w:r w:rsidRPr="7BBBF843">
              <w:rPr>
                <w:rFonts w:ascii="Arial" w:eastAsia="Arial" w:hAnsi="Arial" w:cs="Arial"/>
                <w:b/>
                <w:bCs/>
                <w:sz w:val="22"/>
                <w:szCs w:val="22"/>
              </w:rPr>
              <w:t>Tryb Doppler Kolorowy (CD)</w:t>
            </w:r>
            <w:r w:rsidRPr="7BBBF843">
              <w:rPr>
                <w:rFonts w:ascii="Arial" w:eastAsia="Arial" w:hAnsi="Arial" w:cs="Arial"/>
                <w:sz w:val="22"/>
                <w:szCs w:val="22"/>
              </w:rPr>
              <w:t xml:space="preserve">  działający w trybie wieloczęstotliwościowym</w:t>
            </w:r>
          </w:p>
        </w:tc>
        <w:tc>
          <w:tcPr>
            <w:tcW w:w="1453" w:type="dxa"/>
            <w:tcBorders>
              <w:top w:val="single" w:sz="6" w:space="0" w:color="auto"/>
              <w:left w:val="single" w:sz="6" w:space="0" w:color="auto"/>
              <w:bottom w:val="single" w:sz="6" w:space="0" w:color="auto"/>
              <w:right w:val="single" w:sz="6" w:space="0" w:color="auto"/>
            </w:tcBorders>
            <w:vAlign w:val="center"/>
          </w:tcPr>
          <w:p w14:paraId="54CB5BE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1890CE96" w14:textId="77777777" w:rsidR="009060BB" w:rsidRDefault="009060BB" w:rsidP="007A5270">
            <w:pPr>
              <w:jc w:val="both"/>
              <w:rPr>
                <w:rFonts w:ascii="Arial" w:eastAsia="Arial" w:hAnsi="Arial" w:cs="Arial"/>
                <w:sz w:val="22"/>
                <w:szCs w:val="22"/>
              </w:rPr>
            </w:pPr>
          </w:p>
        </w:tc>
      </w:tr>
      <w:tr w:rsidR="009060BB" w14:paraId="2513E109" w14:textId="77777777" w:rsidTr="009060BB">
        <w:trPr>
          <w:trHeight w:val="855"/>
        </w:trPr>
        <w:tc>
          <w:tcPr>
            <w:tcW w:w="975" w:type="dxa"/>
            <w:tcBorders>
              <w:top w:val="single" w:sz="6" w:space="0" w:color="auto"/>
              <w:left w:val="single" w:sz="6" w:space="0" w:color="auto"/>
              <w:bottom w:val="single" w:sz="6" w:space="0" w:color="auto"/>
              <w:right w:val="single" w:sz="6" w:space="0" w:color="auto"/>
            </w:tcBorders>
            <w:vAlign w:val="center"/>
          </w:tcPr>
          <w:p w14:paraId="153DDDF2"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01785AF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Regulacja uchylności pola Dopplera Kolorowego min. +/-25 stopni </w:t>
            </w:r>
          </w:p>
        </w:tc>
        <w:tc>
          <w:tcPr>
            <w:tcW w:w="1453" w:type="dxa"/>
            <w:tcBorders>
              <w:top w:val="single" w:sz="6" w:space="0" w:color="auto"/>
              <w:left w:val="single" w:sz="6" w:space="0" w:color="auto"/>
              <w:bottom w:val="single" w:sz="6" w:space="0" w:color="auto"/>
              <w:right w:val="single" w:sz="6" w:space="0" w:color="auto"/>
            </w:tcBorders>
            <w:vAlign w:val="center"/>
          </w:tcPr>
          <w:p w14:paraId="0147801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Tak/podać</w:t>
            </w:r>
          </w:p>
        </w:tc>
        <w:tc>
          <w:tcPr>
            <w:tcW w:w="3827" w:type="dxa"/>
            <w:tcBorders>
              <w:top w:val="single" w:sz="6" w:space="0" w:color="auto"/>
              <w:left w:val="single" w:sz="6" w:space="0" w:color="auto"/>
              <w:bottom w:val="single" w:sz="6" w:space="0" w:color="auto"/>
              <w:right w:val="single" w:sz="6" w:space="0" w:color="auto"/>
            </w:tcBorders>
            <w:vAlign w:val="center"/>
          </w:tcPr>
          <w:p w14:paraId="2F09C694" w14:textId="77777777" w:rsidR="009060BB" w:rsidRDefault="009060BB" w:rsidP="007A5270">
            <w:pPr>
              <w:jc w:val="both"/>
              <w:rPr>
                <w:rFonts w:ascii="Arial" w:eastAsia="Arial" w:hAnsi="Arial" w:cs="Arial"/>
                <w:sz w:val="22"/>
                <w:szCs w:val="22"/>
              </w:rPr>
            </w:pPr>
          </w:p>
        </w:tc>
      </w:tr>
      <w:tr w:rsidR="009060BB" w14:paraId="0F05255E" w14:textId="77777777" w:rsidTr="009060BB">
        <w:trPr>
          <w:trHeight w:val="780"/>
        </w:trPr>
        <w:tc>
          <w:tcPr>
            <w:tcW w:w="975" w:type="dxa"/>
            <w:tcBorders>
              <w:top w:val="single" w:sz="6" w:space="0" w:color="auto"/>
              <w:left w:val="single" w:sz="6" w:space="0" w:color="auto"/>
              <w:bottom w:val="single" w:sz="6" w:space="0" w:color="auto"/>
              <w:right w:val="single" w:sz="6" w:space="0" w:color="auto"/>
            </w:tcBorders>
            <w:vAlign w:val="center"/>
          </w:tcPr>
          <w:p w14:paraId="06ACE97B"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285CF4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Możliwość regulacji uchylności pola Doppler skokowo </w:t>
            </w:r>
          </w:p>
        </w:tc>
        <w:tc>
          <w:tcPr>
            <w:tcW w:w="1453" w:type="dxa"/>
            <w:tcBorders>
              <w:top w:val="single" w:sz="6" w:space="0" w:color="auto"/>
              <w:left w:val="single" w:sz="6" w:space="0" w:color="auto"/>
              <w:bottom w:val="single" w:sz="6" w:space="0" w:color="auto"/>
              <w:right w:val="single" w:sz="6" w:space="0" w:color="auto"/>
            </w:tcBorders>
            <w:vAlign w:val="center"/>
          </w:tcPr>
          <w:p w14:paraId="526E2389"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66561233" w14:textId="77777777" w:rsidR="009060BB" w:rsidRDefault="009060BB" w:rsidP="007A5270">
            <w:pPr>
              <w:jc w:val="both"/>
              <w:rPr>
                <w:rFonts w:ascii="Arial" w:eastAsia="Arial" w:hAnsi="Arial" w:cs="Arial"/>
                <w:sz w:val="22"/>
                <w:szCs w:val="22"/>
              </w:rPr>
            </w:pPr>
          </w:p>
        </w:tc>
      </w:tr>
      <w:tr w:rsidR="009060BB" w14:paraId="77A4E0D1" w14:textId="77777777" w:rsidTr="009060BB">
        <w:trPr>
          <w:trHeight w:val="735"/>
        </w:trPr>
        <w:tc>
          <w:tcPr>
            <w:tcW w:w="975" w:type="dxa"/>
            <w:tcBorders>
              <w:top w:val="single" w:sz="6" w:space="0" w:color="auto"/>
              <w:left w:val="single" w:sz="6" w:space="0" w:color="auto"/>
              <w:bottom w:val="single" w:sz="6" w:space="0" w:color="auto"/>
              <w:right w:val="single" w:sz="6" w:space="0" w:color="auto"/>
            </w:tcBorders>
            <w:vAlign w:val="center"/>
          </w:tcPr>
          <w:p w14:paraId="53773DC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089985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Ilość map kolorów dla CD min. 15 map</w:t>
            </w:r>
          </w:p>
        </w:tc>
        <w:tc>
          <w:tcPr>
            <w:tcW w:w="1453" w:type="dxa"/>
            <w:tcBorders>
              <w:top w:val="single" w:sz="6" w:space="0" w:color="auto"/>
              <w:left w:val="single" w:sz="6" w:space="0" w:color="auto"/>
              <w:bottom w:val="single" w:sz="6" w:space="0" w:color="auto"/>
              <w:right w:val="single" w:sz="6" w:space="0" w:color="auto"/>
            </w:tcBorders>
            <w:vAlign w:val="center"/>
          </w:tcPr>
          <w:p w14:paraId="59A713E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 podać</w:t>
            </w:r>
          </w:p>
        </w:tc>
        <w:tc>
          <w:tcPr>
            <w:tcW w:w="3827" w:type="dxa"/>
            <w:tcBorders>
              <w:top w:val="single" w:sz="6" w:space="0" w:color="auto"/>
              <w:left w:val="single" w:sz="6" w:space="0" w:color="auto"/>
              <w:bottom w:val="single" w:sz="6" w:space="0" w:color="auto"/>
              <w:right w:val="single" w:sz="6" w:space="0" w:color="auto"/>
            </w:tcBorders>
            <w:vAlign w:val="center"/>
          </w:tcPr>
          <w:p w14:paraId="79B3893D" w14:textId="77777777" w:rsidR="009060BB" w:rsidRDefault="009060BB" w:rsidP="007A5270">
            <w:pPr>
              <w:jc w:val="both"/>
              <w:rPr>
                <w:rFonts w:ascii="Arial" w:eastAsia="Arial" w:hAnsi="Arial" w:cs="Arial"/>
                <w:sz w:val="22"/>
                <w:szCs w:val="22"/>
              </w:rPr>
            </w:pPr>
          </w:p>
        </w:tc>
      </w:tr>
      <w:tr w:rsidR="009060BB" w14:paraId="4301A857"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0B51B547"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58A4284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Tryb angiologiczny (Power Doppler) oraz Power Doppler kierunkowy</w:t>
            </w:r>
          </w:p>
        </w:tc>
        <w:tc>
          <w:tcPr>
            <w:tcW w:w="1453" w:type="dxa"/>
            <w:tcBorders>
              <w:top w:val="single" w:sz="6" w:space="0" w:color="auto"/>
              <w:left w:val="single" w:sz="6" w:space="0" w:color="auto"/>
              <w:bottom w:val="single" w:sz="6" w:space="0" w:color="auto"/>
              <w:right w:val="single" w:sz="6" w:space="0" w:color="auto"/>
            </w:tcBorders>
            <w:vAlign w:val="center"/>
          </w:tcPr>
          <w:p w14:paraId="2CAB051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37EE10A7" w14:textId="77777777" w:rsidR="009060BB" w:rsidRDefault="009060BB" w:rsidP="007A5270">
            <w:pPr>
              <w:jc w:val="both"/>
              <w:rPr>
                <w:rFonts w:ascii="Arial" w:eastAsia="Arial" w:hAnsi="Arial" w:cs="Arial"/>
                <w:sz w:val="22"/>
                <w:szCs w:val="22"/>
              </w:rPr>
            </w:pPr>
          </w:p>
        </w:tc>
      </w:tr>
      <w:tr w:rsidR="009060BB" w14:paraId="4A60386D" w14:textId="77777777" w:rsidTr="009060BB">
        <w:trPr>
          <w:trHeight w:val="495"/>
        </w:trPr>
        <w:tc>
          <w:tcPr>
            <w:tcW w:w="975" w:type="dxa"/>
            <w:tcBorders>
              <w:top w:val="single" w:sz="6" w:space="0" w:color="auto"/>
              <w:left w:val="single" w:sz="6" w:space="0" w:color="auto"/>
              <w:bottom w:val="single" w:sz="6" w:space="0" w:color="auto"/>
              <w:right w:val="single" w:sz="6" w:space="0" w:color="auto"/>
            </w:tcBorders>
            <w:vAlign w:val="center"/>
          </w:tcPr>
          <w:p w14:paraId="31A3EAFF"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87B06D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Tryb Dopplera Tkankowego (kolorowy i spektralny)</w:t>
            </w:r>
          </w:p>
        </w:tc>
        <w:tc>
          <w:tcPr>
            <w:tcW w:w="1453" w:type="dxa"/>
            <w:tcBorders>
              <w:top w:val="single" w:sz="6" w:space="0" w:color="auto"/>
              <w:left w:val="single" w:sz="6" w:space="0" w:color="auto"/>
              <w:bottom w:val="single" w:sz="6" w:space="0" w:color="auto"/>
              <w:right w:val="single" w:sz="6" w:space="0" w:color="auto"/>
            </w:tcBorders>
            <w:vAlign w:val="center"/>
          </w:tcPr>
          <w:p w14:paraId="22C3180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317E03B0" w14:textId="77777777" w:rsidR="009060BB" w:rsidRDefault="009060BB" w:rsidP="007A5270">
            <w:pPr>
              <w:jc w:val="both"/>
              <w:rPr>
                <w:rFonts w:ascii="Arial" w:eastAsia="Arial" w:hAnsi="Arial" w:cs="Arial"/>
                <w:sz w:val="22"/>
                <w:szCs w:val="22"/>
              </w:rPr>
            </w:pPr>
          </w:p>
        </w:tc>
      </w:tr>
      <w:tr w:rsidR="009060BB" w14:paraId="784AD082" w14:textId="77777777" w:rsidTr="009060BB">
        <w:trPr>
          <w:trHeight w:val="975"/>
        </w:trPr>
        <w:tc>
          <w:tcPr>
            <w:tcW w:w="975" w:type="dxa"/>
            <w:tcBorders>
              <w:top w:val="single" w:sz="6" w:space="0" w:color="auto"/>
              <w:left w:val="single" w:sz="6" w:space="0" w:color="auto"/>
              <w:bottom w:val="single" w:sz="6" w:space="0" w:color="auto"/>
              <w:right w:val="single" w:sz="6" w:space="0" w:color="auto"/>
            </w:tcBorders>
            <w:vAlign w:val="center"/>
          </w:tcPr>
          <w:p w14:paraId="68617DFE"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F2B75A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Tryb dopplerowski o wysokiej czułości i rozdzielczości dedykowany do małych przepływów</w:t>
            </w:r>
          </w:p>
        </w:tc>
        <w:tc>
          <w:tcPr>
            <w:tcW w:w="1453" w:type="dxa"/>
            <w:tcBorders>
              <w:top w:val="single" w:sz="6" w:space="0" w:color="auto"/>
              <w:left w:val="single" w:sz="6" w:space="0" w:color="auto"/>
              <w:bottom w:val="single" w:sz="6" w:space="0" w:color="auto"/>
              <w:right w:val="single" w:sz="6" w:space="0" w:color="auto"/>
            </w:tcBorders>
            <w:vAlign w:val="center"/>
          </w:tcPr>
          <w:p w14:paraId="414D759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3A4E750" w14:textId="77777777" w:rsidR="009060BB" w:rsidRDefault="009060BB" w:rsidP="007A5270">
            <w:pPr>
              <w:jc w:val="both"/>
              <w:rPr>
                <w:rFonts w:ascii="Arial" w:eastAsia="Arial" w:hAnsi="Arial" w:cs="Arial"/>
                <w:sz w:val="22"/>
                <w:szCs w:val="22"/>
              </w:rPr>
            </w:pPr>
          </w:p>
        </w:tc>
      </w:tr>
      <w:tr w:rsidR="009060BB" w14:paraId="3C2A62D2" w14:textId="77777777" w:rsidTr="009060BB">
        <w:trPr>
          <w:trHeight w:val="1350"/>
        </w:trPr>
        <w:tc>
          <w:tcPr>
            <w:tcW w:w="975" w:type="dxa"/>
            <w:tcBorders>
              <w:top w:val="single" w:sz="6" w:space="0" w:color="auto"/>
              <w:left w:val="single" w:sz="6" w:space="0" w:color="auto"/>
              <w:bottom w:val="single" w:sz="6" w:space="0" w:color="auto"/>
              <w:right w:val="single" w:sz="6" w:space="0" w:color="auto"/>
            </w:tcBorders>
            <w:vAlign w:val="center"/>
          </w:tcPr>
          <w:p w14:paraId="692E135E"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7A9FF0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Obrazowanie dopplerowskie naczyń narządów miąższowych do wizualizacji bardzo wolnych przepływów poniżej 1 cm/sek. w </w:t>
            </w:r>
            <w:proofErr w:type="spellStart"/>
            <w:r w:rsidRPr="7BBBF843">
              <w:rPr>
                <w:rFonts w:ascii="Arial" w:eastAsia="Arial" w:hAnsi="Arial" w:cs="Arial"/>
                <w:sz w:val="22"/>
                <w:szCs w:val="22"/>
              </w:rPr>
              <w:t>mikronaczyniach</w:t>
            </w:r>
            <w:proofErr w:type="spellEnd"/>
            <w:r w:rsidRPr="7BBBF843">
              <w:rPr>
                <w:rFonts w:ascii="Arial" w:eastAsia="Arial" w:hAnsi="Arial" w:cs="Arial"/>
                <w:sz w:val="22"/>
                <w:szCs w:val="22"/>
              </w:rPr>
              <w:t xml:space="preserve"> pozwalające obrazować przepływy, dostępne na sondach </w:t>
            </w:r>
            <w:proofErr w:type="spellStart"/>
            <w:r w:rsidRPr="7BBBF843">
              <w:rPr>
                <w:rFonts w:ascii="Arial" w:eastAsia="Arial" w:hAnsi="Arial" w:cs="Arial"/>
                <w:sz w:val="22"/>
                <w:szCs w:val="22"/>
              </w:rPr>
              <w:t>convex</w:t>
            </w:r>
            <w:proofErr w:type="spellEnd"/>
            <w:r w:rsidRPr="7BBBF843">
              <w:rPr>
                <w:rFonts w:ascii="Arial" w:eastAsia="Arial" w:hAnsi="Arial" w:cs="Arial"/>
                <w:sz w:val="22"/>
                <w:szCs w:val="22"/>
              </w:rPr>
              <w:t>, linia</w:t>
            </w:r>
          </w:p>
        </w:tc>
        <w:tc>
          <w:tcPr>
            <w:tcW w:w="1453" w:type="dxa"/>
            <w:tcBorders>
              <w:top w:val="single" w:sz="6" w:space="0" w:color="auto"/>
              <w:left w:val="single" w:sz="6" w:space="0" w:color="auto"/>
              <w:bottom w:val="single" w:sz="6" w:space="0" w:color="auto"/>
              <w:right w:val="single" w:sz="6" w:space="0" w:color="auto"/>
            </w:tcBorders>
            <w:vAlign w:val="center"/>
          </w:tcPr>
          <w:p w14:paraId="3FA87486"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3C8B0422" w14:textId="77777777" w:rsidR="009060BB" w:rsidRDefault="009060BB" w:rsidP="007A5270">
            <w:pPr>
              <w:jc w:val="both"/>
              <w:rPr>
                <w:rFonts w:ascii="Arial" w:eastAsia="Arial" w:hAnsi="Arial" w:cs="Arial"/>
                <w:sz w:val="22"/>
                <w:szCs w:val="22"/>
              </w:rPr>
            </w:pPr>
          </w:p>
        </w:tc>
      </w:tr>
      <w:tr w:rsidR="009060BB" w14:paraId="5FFCC994" w14:textId="77777777" w:rsidTr="009060BB">
        <w:trPr>
          <w:trHeight w:val="930"/>
        </w:trPr>
        <w:tc>
          <w:tcPr>
            <w:tcW w:w="975" w:type="dxa"/>
            <w:tcBorders>
              <w:top w:val="single" w:sz="6" w:space="0" w:color="auto"/>
              <w:left w:val="single" w:sz="6" w:space="0" w:color="auto"/>
              <w:bottom w:val="single" w:sz="6" w:space="0" w:color="auto"/>
              <w:right w:val="single" w:sz="6" w:space="0" w:color="auto"/>
            </w:tcBorders>
            <w:vAlign w:val="center"/>
          </w:tcPr>
          <w:p w14:paraId="411DDD4B"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1BF594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Możliwość regulacji wielkości wyświetlanego obrazu diagnostycznego w czasie rzeczywistym bez użycia funkcji Zoom</w:t>
            </w:r>
          </w:p>
        </w:tc>
        <w:tc>
          <w:tcPr>
            <w:tcW w:w="1453" w:type="dxa"/>
            <w:tcBorders>
              <w:top w:val="single" w:sz="6" w:space="0" w:color="auto"/>
              <w:left w:val="single" w:sz="6" w:space="0" w:color="auto"/>
              <w:bottom w:val="single" w:sz="6" w:space="0" w:color="auto"/>
              <w:right w:val="single" w:sz="6" w:space="0" w:color="auto"/>
            </w:tcBorders>
            <w:vAlign w:val="center"/>
          </w:tcPr>
          <w:p w14:paraId="14D0697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1A699819" w14:textId="77777777" w:rsidR="009060BB" w:rsidRDefault="009060BB" w:rsidP="007A5270">
            <w:pPr>
              <w:jc w:val="both"/>
              <w:rPr>
                <w:rFonts w:ascii="Arial" w:eastAsia="Arial" w:hAnsi="Arial" w:cs="Arial"/>
                <w:sz w:val="22"/>
                <w:szCs w:val="22"/>
              </w:rPr>
            </w:pPr>
          </w:p>
        </w:tc>
      </w:tr>
      <w:tr w:rsidR="009060BB" w14:paraId="075F7C8D" w14:textId="77777777" w:rsidTr="009060BB">
        <w:trPr>
          <w:trHeight w:val="930"/>
        </w:trPr>
        <w:tc>
          <w:tcPr>
            <w:tcW w:w="975" w:type="dxa"/>
            <w:tcBorders>
              <w:top w:val="single" w:sz="6" w:space="0" w:color="auto"/>
              <w:left w:val="single" w:sz="6" w:space="0" w:color="auto"/>
              <w:bottom w:val="single" w:sz="6" w:space="0" w:color="auto"/>
              <w:right w:val="single" w:sz="6" w:space="0" w:color="auto"/>
            </w:tcBorders>
            <w:vAlign w:val="center"/>
          </w:tcPr>
          <w:p w14:paraId="7FCE0C14"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1EB248E3"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Możliwość powiększenia samego kursora pomiarowego oraz obszaru dookoła niego na osobnym obrazie</w:t>
            </w:r>
          </w:p>
        </w:tc>
        <w:tc>
          <w:tcPr>
            <w:tcW w:w="1453" w:type="dxa"/>
            <w:tcBorders>
              <w:top w:val="single" w:sz="6" w:space="0" w:color="auto"/>
              <w:left w:val="single" w:sz="6" w:space="0" w:color="auto"/>
              <w:bottom w:val="single" w:sz="6" w:space="0" w:color="auto"/>
              <w:right w:val="single" w:sz="6" w:space="0" w:color="auto"/>
            </w:tcBorders>
            <w:vAlign w:val="center"/>
          </w:tcPr>
          <w:p w14:paraId="38A2FC6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FBA4114" w14:textId="77777777" w:rsidR="009060BB" w:rsidRDefault="009060BB" w:rsidP="007A5270">
            <w:pPr>
              <w:jc w:val="both"/>
              <w:rPr>
                <w:rFonts w:ascii="Arial" w:eastAsia="Arial" w:hAnsi="Arial" w:cs="Arial"/>
                <w:sz w:val="22"/>
                <w:szCs w:val="22"/>
              </w:rPr>
            </w:pPr>
          </w:p>
        </w:tc>
      </w:tr>
      <w:tr w:rsidR="009060BB" w14:paraId="2D7303D9" w14:textId="77777777" w:rsidTr="009060BB">
        <w:trPr>
          <w:trHeight w:val="930"/>
        </w:trPr>
        <w:tc>
          <w:tcPr>
            <w:tcW w:w="975" w:type="dxa"/>
            <w:tcBorders>
              <w:top w:val="single" w:sz="6" w:space="0" w:color="auto"/>
              <w:left w:val="single" w:sz="6" w:space="0" w:color="auto"/>
              <w:bottom w:val="single" w:sz="6" w:space="0" w:color="auto"/>
              <w:right w:val="single" w:sz="6" w:space="0" w:color="auto"/>
            </w:tcBorders>
            <w:vAlign w:val="center"/>
          </w:tcPr>
          <w:p w14:paraId="7539F05B"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AC6C9AB" w14:textId="77777777" w:rsidR="009060BB" w:rsidRDefault="009060BB" w:rsidP="007A5270">
            <w:pPr>
              <w:jc w:val="both"/>
              <w:rPr>
                <w:rFonts w:ascii="Arial" w:eastAsia="Arial" w:hAnsi="Arial" w:cs="Arial"/>
                <w:sz w:val="22"/>
                <w:szCs w:val="22"/>
              </w:rPr>
            </w:pPr>
            <w:proofErr w:type="spellStart"/>
            <w:r w:rsidRPr="7BBBF843">
              <w:rPr>
                <w:rFonts w:ascii="Arial" w:eastAsia="Arial" w:hAnsi="Arial" w:cs="Arial"/>
                <w:sz w:val="22"/>
                <w:szCs w:val="22"/>
              </w:rPr>
              <w:t>Pseudotrójwymiarowy</w:t>
            </w:r>
            <w:proofErr w:type="spellEnd"/>
            <w:r w:rsidRPr="7BBBF843">
              <w:rPr>
                <w:rFonts w:ascii="Arial" w:eastAsia="Arial" w:hAnsi="Arial" w:cs="Arial"/>
                <w:sz w:val="22"/>
                <w:szCs w:val="22"/>
              </w:rPr>
              <w:t xml:space="preserve"> tryb wizualizacji przepływu krwi, służący do intuicyjnej pomocy zrozumienia struktury przepływu krwi i małych naczyń krwionośnych</w:t>
            </w:r>
          </w:p>
        </w:tc>
        <w:tc>
          <w:tcPr>
            <w:tcW w:w="1453" w:type="dxa"/>
            <w:tcBorders>
              <w:top w:val="single" w:sz="6" w:space="0" w:color="auto"/>
              <w:left w:val="single" w:sz="6" w:space="0" w:color="auto"/>
              <w:bottom w:val="single" w:sz="6" w:space="0" w:color="auto"/>
              <w:right w:val="single" w:sz="6" w:space="0" w:color="auto"/>
            </w:tcBorders>
            <w:vAlign w:val="center"/>
          </w:tcPr>
          <w:p w14:paraId="473393A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0B3D159" w14:textId="77777777" w:rsidR="009060BB" w:rsidRDefault="009060BB" w:rsidP="007A5270">
            <w:pPr>
              <w:jc w:val="both"/>
              <w:rPr>
                <w:rFonts w:ascii="Arial" w:eastAsia="Arial" w:hAnsi="Arial" w:cs="Arial"/>
                <w:sz w:val="22"/>
                <w:szCs w:val="22"/>
              </w:rPr>
            </w:pPr>
          </w:p>
        </w:tc>
      </w:tr>
      <w:tr w:rsidR="009060BB" w14:paraId="633DF05C"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30675E5F"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089C216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Oprogramowanie pomiarowe wraz z pakietem obliczeniowym</w:t>
            </w:r>
          </w:p>
        </w:tc>
        <w:tc>
          <w:tcPr>
            <w:tcW w:w="1453" w:type="dxa"/>
            <w:tcBorders>
              <w:top w:val="single" w:sz="6" w:space="0" w:color="auto"/>
              <w:left w:val="single" w:sz="6" w:space="0" w:color="auto"/>
              <w:bottom w:val="single" w:sz="6" w:space="0" w:color="auto"/>
              <w:right w:val="single" w:sz="6" w:space="0" w:color="auto"/>
            </w:tcBorders>
            <w:vAlign w:val="center"/>
          </w:tcPr>
          <w:p w14:paraId="68B948E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72F78E7" w14:textId="77777777" w:rsidR="009060BB" w:rsidRDefault="009060BB" w:rsidP="007A5270">
            <w:pPr>
              <w:jc w:val="both"/>
              <w:rPr>
                <w:rFonts w:ascii="Arial" w:eastAsia="Arial" w:hAnsi="Arial" w:cs="Arial"/>
                <w:sz w:val="22"/>
                <w:szCs w:val="22"/>
              </w:rPr>
            </w:pPr>
          </w:p>
        </w:tc>
      </w:tr>
      <w:tr w:rsidR="009060BB" w14:paraId="49DF81CF" w14:textId="77777777" w:rsidTr="009060BB">
        <w:trPr>
          <w:trHeight w:val="1680"/>
        </w:trPr>
        <w:tc>
          <w:tcPr>
            <w:tcW w:w="975" w:type="dxa"/>
            <w:tcBorders>
              <w:top w:val="single" w:sz="6" w:space="0" w:color="auto"/>
              <w:left w:val="single" w:sz="6" w:space="0" w:color="auto"/>
              <w:bottom w:val="single" w:sz="6" w:space="0" w:color="auto"/>
              <w:right w:val="single" w:sz="6" w:space="0" w:color="auto"/>
            </w:tcBorders>
            <w:vAlign w:val="center"/>
          </w:tcPr>
          <w:p w14:paraId="5A3AED56"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1AFD602" w14:textId="551D025A" w:rsidR="009060BB" w:rsidRDefault="009060BB" w:rsidP="009060BB">
            <w:pPr>
              <w:rPr>
                <w:rFonts w:ascii="Arial" w:eastAsia="Arial" w:hAnsi="Arial" w:cs="Arial"/>
                <w:sz w:val="22"/>
                <w:szCs w:val="22"/>
              </w:rPr>
            </w:pPr>
            <w:r w:rsidRPr="7BBBF843">
              <w:rPr>
                <w:rFonts w:ascii="Arial" w:eastAsia="Arial" w:hAnsi="Arial" w:cs="Arial"/>
                <w:sz w:val="22"/>
                <w:szCs w:val="22"/>
              </w:rPr>
              <w:t>Oprogramowanie aplikacyjne z pakietem oprogramowania pomiarowego do badań ogólnych: kardiologicznych, brzusznych, ginekologiczno-położniczych, tarczycy, sutka, piersi, małych narządów, mięśniowo-szkieletowych,</w:t>
            </w:r>
            <w:r>
              <w:rPr>
                <w:rFonts w:ascii="Arial" w:eastAsia="Arial" w:hAnsi="Arial" w:cs="Arial"/>
                <w:sz w:val="22"/>
                <w:szCs w:val="22"/>
              </w:rPr>
              <w:t xml:space="preserve"> </w:t>
            </w:r>
            <w:r w:rsidRPr="7BBBF843">
              <w:rPr>
                <w:rFonts w:ascii="Arial" w:eastAsia="Arial" w:hAnsi="Arial" w:cs="Arial"/>
                <w:sz w:val="22"/>
                <w:szCs w:val="22"/>
              </w:rPr>
              <w:t xml:space="preserve">naczyniowych, ortopedycznych, urologicznych, pediatrycznych </w:t>
            </w:r>
          </w:p>
        </w:tc>
        <w:tc>
          <w:tcPr>
            <w:tcW w:w="1453" w:type="dxa"/>
            <w:tcBorders>
              <w:top w:val="single" w:sz="6" w:space="0" w:color="auto"/>
              <w:left w:val="single" w:sz="6" w:space="0" w:color="auto"/>
              <w:bottom w:val="single" w:sz="6" w:space="0" w:color="auto"/>
              <w:right w:val="single" w:sz="6" w:space="0" w:color="auto"/>
            </w:tcBorders>
            <w:vAlign w:val="center"/>
          </w:tcPr>
          <w:p w14:paraId="71B1D56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4E55BA79" w14:textId="77777777" w:rsidR="009060BB" w:rsidRDefault="009060BB" w:rsidP="007A5270">
            <w:pPr>
              <w:jc w:val="both"/>
              <w:rPr>
                <w:rFonts w:ascii="Arial" w:eastAsia="Arial" w:hAnsi="Arial" w:cs="Arial"/>
                <w:sz w:val="22"/>
                <w:szCs w:val="22"/>
              </w:rPr>
            </w:pPr>
          </w:p>
        </w:tc>
      </w:tr>
      <w:tr w:rsidR="009060BB" w14:paraId="5A3239D5" w14:textId="77777777" w:rsidTr="009060BB">
        <w:trPr>
          <w:trHeight w:val="930"/>
        </w:trPr>
        <w:tc>
          <w:tcPr>
            <w:tcW w:w="975" w:type="dxa"/>
            <w:tcBorders>
              <w:top w:val="single" w:sz="6" w:space="0" w:color="auto"/>
              <w:left w:val="single" w:sz="6" w:space="0" w:color="auto"/>
              <w:bottom w:val="single" w:sz="6" w:space="0" w:color="auto"/>
              <w:right w:val="single" w:sz="6" w:space="0" w:color="auto"/>
            </w:tcBorders>
            <w:vAlign w:val="center"/>
          </w:tcPr>
          <w:p w14:paraId="1E83B17A"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D3C4F8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Liczba par kursorów pomiarowych min. 10</w:t>
            </w:r>
          </w:p>
        </w:tc>
        <w:tc>
          <w:tcPr>
            <w:tcW w:w="1453" w:type="dxa"/>
            <w:tcBorders>
              <w:top w:val="single" w:sz="6" w:space="0" w:color="auto"/>
              <w:left w:val="single" w:sz="6" w:space="0" w:color="auto"/>
              <w:bottom w:val="single" w:sz="6" w:space="0" w:color="auto"/>
              <w:right w:val="single" w:sz="6" w:space="0" w:color="auto"/>
            </w:tcBorders>
            <w:vAlign w:val="center"/>
          </w:tcPr>
          <w:p w14:paraId="4DC4402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 podać</w:t>
            </w:r>
          </w:p>
        </w:tc>
        <w:tc>
          <w:tcPr>
            <w:tcW w:w="3827" w:type="dxa"/>
            <w:tcBorders>
              <w:top w:val="single" w:sz="6" w:space="0" w:color="auto"/>
              <w:left w:val="single" w:sz="6" w:space="0" w:color="auto"/>
              <w:bottom w:val="single" w:sz="6" w:space="0" w:color="auto"/>
              <w:right w:val="single" w:sz="6" w:space="0" w:color="auto"/>
            </w:tcBorders>
            <w:vAlign w:val="center"/>
          </w:tcPr>
          <w:p w14:paraId="7CDD8B34" w14:textId="77777777" w:rsidR="009060BB" w:rsidRDefault="009060BB" w:rsidP="007A5270">
            <w:pPr>
              <w:jc w:val="both"/>
              <w:rPr>
                <w:rFonts w:ascii="Arial" w:eastAsia="Arial" w:hAnsi="Arial" w:cs="Arial"/>
                <w:sz w:val="22"/>
                <w:szCs w:val="22"/>
              </w:rPr>
            </w:pPr>
          </w:p>
        </w:tc>
      </w:tr>
      <w:tr w:rsidR="009060BB" w14:paraId="6F372543"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53E1889A"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0E426F3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Pakiet do automatycznego wyznaczania </w:t>
            </w:r>
            <w:proofErr w:type="spellStart"/>
            <w:r w:rsidRPr="7BBBF843">
              <w:rPr>
                <w:rFonts w:ascii="Arial" w:eastAsia="Arial" w:hAnsi="Arial" w:cs="Arial"/>
                <w:sz w:val="22"/>
                <w:szCs w:val="22"/>
              </w:rPr>
              <w:t>Intima</w:t>
            </w:r>
            <w:proofErr w:type="spellEnd"/>
            <w:r w:rsidRPr="7BBBF843">
              <w:rPr>
                <w:rFonts w:ascii="Arial" w:eastAsia="Arial" w:hAnsi="Arial" w:cs="Arial"/>
                <w:sz w:val="22"/>
                <w:szCs w:val="22"/>
              </w:rPr>
              <w:t xml:space="preserve"> Media </w:t>
            </w:r>
            <w:proofErr w:type="spellStart"/>
            <w:r w:rsidRPr="7BBBF843">
              <w:rPr>
                <w:rFonts w:ascii="Arial" w:eastAsia="Arial" w:hAnsi="Arial" w:cs="Arial"/>
                <w:sz w:val="22"/>
                <w:szCs w:val="22"/>
              </w:rPr>
              <w:t>Thicknes</w:t>
            </w:r>
            <w:proofErr w:type="spellEnd"/>
            <w:r w:rsidRPr="7BBBF843">
              <w:rPr>
                <w:rFonts w:ascii="Arial" w:eastAsia="Arial" w:hAnsi="Arial" w:cs="Arial"/>
                <w:sz w:val="22"/>
                <w:szCs w:val="22"/>
              </w:rPr>
              <w:t xml:space="preserve"> (IMT)</w:t>
            </w:r>
          </w:p>
        </w:tc>
        <w:tc>
          <w:tcPr>
            <w:tcW w:w="1453" w:type="dxa"/>
            <w:tcBorders>
              <w:top w:val="single" w:sz="6" w:space="0" w:color="auto"/>
              <w:left w:val="single" w:sz="6" w:space="0" w:color="auto"/>
              <w:bottom w:val="single" w:sz="6" w:space="0" w:color="auto"/>
              <w:right w:val="single" w:sz="6" w:space="0" w:color="auto"/>
            </w:tcBorders>
            <w:vAlign w:val="center"/>
          </w:tcPr>
          <w:p w14:paraId="25B045D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7674859F" w14:textId="77777777" w:rsidR="009060BB" w:rsidRDefault="009060BB" w:rsidP="007A5270">
            <w:pPr>
              <w:jc w:val="both"/>
              <w:rPr>
                <w:rFonts w:ascii="Arial" w:eastAsia="Arial" w:hAnsi="Arial" w:cs="Arial"/>
                <w:sz w:val="22"/>
                <w:szCs w:val="22"/>
              </w:rPr>
            </w:pPr>
          </w:p>
        </w:tc>
      </w:tr>
      <w:tr w:rsidR="009060BB" w14:paraId="54FC849C"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319D68F6"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ED07550" w14:textId="77777777" w:rsidR="009060BB" w:rsidRDefault="009060BB" w:rsidP="007A5270">
            <w:pPr>
              <w:jc w:val="both"/>
              <w:rPr>
                <w:rFonts w:ascii="Arial" w:eastAsia="Arial" w:hAnsi="Arial" w:cs="Arial"/>
                <w:color w:val="000000" w:themeColor="text1"/>
                <w:sz w:val="22"/>
                <w:szCs w:val="22"/>
              </w:rPr>
            </w:pPr>
            <w:r w:rsidRPr="7BBBF843">
              <w:rPr>
                <w:rFonts w:ascii="Arial" w:eastAsia="Arial" w:hAnsi="Arial" w:cs="Arial"/>
                <w:color w:val="000000" w:themeColor="text1"/>
                <w:sz w:val="22"/>
                <w:szCs w:val="22"/>
              </w:rPr>
              <w:t>Automatyczne pomiary  m.in BPD, HC, AC, FL, HL, NT</w:t>
            </w:r>
          </w:p>
        </w:tc>
        <w:tc>
          <w:tcPr>
            <w:tcW w:w="1453" w:type="dxa"/>
            <w:tcBorders>
              <w:top w:val="single" w:sz="6" w:space="0" w:color="auto"/>
              <w:left w:val="single" w:sz="6" w:space="0" w:color="auto"/>
              <w:bottom w:val="single" w:sz="6" w:space="0" w:color="auto"/>
              <w:right w:val="single" w:sz="6" w:space="0" w:color="auto"/>
            </w:tcBorders>
            <w:vAlign w:val="center"/>
          </w:tcPr>
          <w:p w14:paraId="1E31770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6AAEF511" w14:textId="77777777" w:rsidR="009060BB" w:rsidRDefault="009060BB" w:rsidP="007A5270">
            <w:pPr>
              <w:jc w:val="both"/>
              <w:rPr>
                <w:rFonts w:ascii="Arial" w:eastAsia="Arial" w:hAnsi="Arial" w:cs="Arial"/>
                <w:color w:val="000000" w:themeColor="text1"/>
                <w:sz w:val="22"/>
                <w:szCs w:val="22"/>
              </w:rPr>
            </w:pPr>
          </w:p>
        </w:tc>
      </w:tr>
      <w:tr w:rsidR="009060BB" w14:paraId="25325FA0"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7678430A"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EB0C5D3"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Technologia renderingu objętościowego zapewniająca wizualizację struktur wewnętrznych, jak i zewnętrznych na jednym obrazie z wykorzystaniem kombinacji intensywności, gradientu i pozycji </w:t>
            </w:r>
          </w:p>
        </w:tc>
        <w:tc>
          <w:tcPr>
            <w:tcW w:w="1453" w:type="dxa"/>
            <w:tcBorders>
              <w:top w:val="single" w:sz="6" w:space="0" w:color="auto"/>
              <w:left w:val="single" w:sz="6" w:space="0" w:color="auto"/>
              <w:bottom w:val="single" w:sz="6" w:space="0" w:color="auto"/>
              <w:right w:val="single" w:sz="6" w:space="0" w:color="auto"/>
            </w:tcBorders>
            <w:vAlign w:val="center"/>
          </w:tcPr>
          <w:p w14:paraId="5EA21EC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Tak </w:t>
            </w:r>
          </w:p>
        </w:tc>
        <w:tc>
          <w:tcPr>
            <w:tcW w:w="3827" w:type="dxa"/>
            <w:tcBorders>
              <w:top w:val="single" w:sz="6" w:space="0" w:color="auto"/>
              <w:left w:val="single" w:sz="6" w:space="0" w:color="auto"/>
              <w:bottom w:val="single" w:sz="6" w:space="0" w:color="auto"/>
              <w:right w:val="single" w:sz="6" w:space="0" w:color="auto"/>
            </w:tcBorders>
            <w:vAlign w:val="center"/>
          </w:tcPr>
          <w:p w14:paraId="0C8353CC" w14:textId="77777777" w:rsidR="009060BB" w:rsidRDefault="009060BB" w:rsidP="007A5270">
            <w:pPr>
              <w:jc w:val="both"/>
              <w:rPr>
                <w:rFonts w:ascii="Arial" w:eastAsia="Arial" w:hAnsi="Arial" w:cs="Arial"/>
                <w:sz w:val="22"/>
                <w:szCs w:val="22"/>
              </w:rPr>
            </w:pPr>
          </w:p>
        </w:tc>
      </w:tr>
      <w:tr w:rsidR="009060BB" w14:paraId="4BA16D0F"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188B3E8A"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0EAFD9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Oprogramowanie do struktur anatomicznych w obrazie 3D polepszające głębie obrazu z wirtualnym kierunkiem światła  </w:t>
            </w:r>
          </w:p>
        </w:tc>
        <w:tc>
          <w:tcPr>
            <w:tcW w:w="1453" w:type="dxa"/>
            <w:tcBorders>
              <w:top w:val="single" w:sz="6" w:space="0" w:color="auto"/>
              <w:left w:val="single" w:sz="6" w:space="0" w:color="auto"/>
              <w:bottom w:val="single" w:sz="6" w:space="0" w:color="auto"/>
              <w:right w:val="single" w:sz="6" w:space="0" w:color="auto"/>
            </w:tcBorders>
            <w:vAlign w:val="center"/>
          </w:tcPr>
          <w:p w14:paraId="420E577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Tak </w:t>
            </w:r>
          </w:p>
        </w:tc>
        <w:tc>
          <w:tcPr>
            <w:tcW w:w="3827" w:type="dxa"/>
            <w:tcBorders>
              <w:top w:val="single" w:sz="6" w:space="0" w:color="auto"/>
              <w:left w:val="single" w:sz="6" w:space="0" w:color="auto"/>
              <w:bottom w:val="single" w:sz="6" w:space="0" w:color="auto"/>
              <w:right w:val="single" w:sz="6" w:space="0" w:color="auto"/>
            </w:tcBorders>
            <w:vAlign w:val="center"/>
          </w:tcPr>
          <w:p w14:paraId="3B3DC453" w14:textId="77777777" w:rsidR="009060BB" w:rsidRDefault="009060BB" w:rsidP="007A5270">
            <w:pPr>
              <w:jc w:val="both"/>
              <w:rPr>
                <w:rFonts w:ascii="Arial" w:eastAsia="Arial" w:hAnsi="Arial" w:cs="Arial"/>
                <w:sz w:val="22"/>
                <w:szCs w:val="22"/>
              </w:rPr>
            </w:pPr>
          </w:p>
        </w:tc>
      </w:tr>
      <w:tr w:rsidR="009060BB" w14:paraId="30C1104C" w14:textId="77777777" w:rsidTr="009060BB">
        <w:trPr>
          <w:trHeight w:val="720"/>
        </w:trPr>
        <w:tc>
          <w:tcPr>
            <w:tcW w:w="975" w:type="dxa"/>
            <w:tcBorders>
              <w:top w:val="single" w:sz="6" w:space="0" w:color="auto"/>
              <w:left w:val="single" w:sz="6" w:space="0" w:color="auto"/>
              <w:bottom w:val="single" w:sz="6" w:space="0" w:color="auto"/>
              <w:right w:val="single" w:sz="6" w:space="0" w:color="auto"/>
            </w:tcBorders>
            <w:vAlign w:val="center"/>
          </w:tcPr>
          <w:p w14:paraId="0AE1A82D"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0DFD840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Oprogramowanie umożliwiające wyznaczenie procentu unaczynienia w badanym obszarze (zaznaczonym przez użytkownika).</w:t>
            </w:r>
          </w:p>
        </w:tc>
        <w:tc>
          <w:tcPr>
            <w:tcW w:w="1453" w:type="dxa"/>
            <w:tcBorders>
              <w:top w:val="single" w:sz="6" w:space="0" w:color="auto"/>
              <w:left w:val="single" w:sz="6" w:space="0" w:color="auto"/>
              <w:bottom w:val="single" w:sz="6" w:space="0" w:color="auto"/>
              <w:right w:val="single" w:sz="6" w:space="0" w:color="auto"/>
            </w:tcBorders>
            <w:vAlign w:val="center"/>
          </w:tcPr>
          <w:p w14:paraId="51BE53B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0D9F3BAD" w14:textId="77777777" w:rsidR="009060BB" w:rsidRDefault="009060BB" w:rsidP="007A5270">
            <w:pPr>
              <w:jc w:val="both"/>
              <w:rPr>
                <w:rFonts w:ascii="Arial" w:eastAsia="Arial" w:hAnsi="Arial" w:cs="Arial"/>
                <w:sz w:val="22"/>
                <w:szCs w:val="22"/>
              </w:rPr>
            </w:pPr>
          </w:p>
        </w:tc>
      </w:tr>
      <w:tr w:rsidR="009060BB" w14:paraId="4E805269" w14:textId="77777777" w:rsidTr="009060BB">
        <w:trPr>
          <w:trHeight w:val="1230"/>
        </w:trPr>
        <w:tc>
          <w:tcPr>
            <w:tcW w:w="975" w:type="dxa"/>
            <w:tcBorders>
              <w:top w:val="single" w:sz="6" w:space="0" w:color="auto"/>
              <w:left w:val="single" w:sz="6" w:space="0" w:color="auto"/>
              <w:bottom w:val="single" w:sz="6" w:space="0" w:color="auto"/>
              <w:right w:val="single" w:sz="6" w:space="0" w:color="auto"/>
            </w:tcBorders>
            <w:vAlign w:val="center"/>
          </w:tcPr>
          <w:p w14:paraId="799B1324"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D3A3C9F" w14:textId="77777777" w:rsidR="009060BB" w:rsidRDefault="009060BB" w:rsidP="007A5270">
            <w:pPr>
              <w:jc w:val="both"/>
              <w:rPr>
                <w:rFonts w:ascii="Arial" w:eastAsia="Arial" w:hAnsi="Arial" w:cs="Arial"/>
                <w:sz w:val="22"/>
                <w:szCs w:val="22"/>
              </w:rPr>
            </w:pPr>
            <w:proofErr w:type="spellStart"/>
            <w:r w:rsidRPr="7BBBF843">
              <w:rPr>
                <w:rFonts w:ascii="Arial" w:eastAsia="Arial" w:hAnsi="Arial" w:cs="Arial"/>
                <w:sz w:val="22"/>
                <w:szCs w:val="22"/>
              </w:rPr>
              <w:t>Elastografia</w:t>
            </w:r>
            <w:proofErr w:type="spellEnd"/>
            <w:r w:rsidRPr="7BBBF843">
              <w:rPr>
                <w:rFonts w:ascii="Arial" w:eastAsia="Arial" w:hAnsi="Arial" w:cs="Arial"/>
                <w:sz w:val="22"/>
                <w:szCs w:val="22"/>
              </w:rPr>
              <w:t xml:space="preserve"> akustyczna (</w:t>
            </w:r>
            <w:proofErr w:type="spellStart"/>
            <w:r w:rsidRPr="7BBBF843">
              <w:rPr>
                <w:rFonts w:ascii="Arial" w:eastAsia="Arial" w:hAnsi="Arial" w:cs="Arial"/>
                <w:sz w:val="22"/>
                <w:szCs w:val="22"/>
              </w:rPr>
              <w:t>Shear</w:t>
            </w:r>
            <w:proofErr w:type="spellEnd"/>
            <w:r w:rsidRPr="7BBBF843">
              <w:rPr>
                <w:rFonts w:ascii="Arial" w:eastAsia="Arial" w:hAnsi="Arial" w:cs="Arial"/>
                <w:sz w:val="22"/>
                <w:szCs w:val="22"/>
              </w:rPr>
              <w:t xml:space="preserve"> </w:t>
            </w:r>
            <w:proofErr w:type="spellStart"/>
            <w:r w:rsidRPr="7BBBF843">
              <w:rPr>
                <w:rFonts w:ascii="Arial" w:eastAsia="Arial" w:hAnsi="Arial" w:cs="Arial"/>
                <w:sz w:val="22"/>
                <w:szCs w:val="22"/>
              </w:rPr>
              <w:t>Wave</w:t>
            </w:r>
            <w:proofErr w:type="spellEnd"/>
            <w:r w:rsidRPr="7BBBF843">
              <w:rPr>
                <w:rFonts w:ascii="Arial" w:eastAsia="Arial" w:hAnsi="Arial" w:cs="Arial"/>
                <w:sz w:val="22"/>
                <w:szCs w:val="22"/>
              </w:rPr>
              <w:t xml:space="preserve">), moduł określający sztywność tkanek na podstawie analizy prędkości fali poprzecznej. Możliwość uzyskania wyników pomiarowych wyrażonych w </w:t>
            </w:r>
            <w:proofErr w:type="spellStart"/>
            <w:r w:rsidRPr="7BBBF843">
              <w:rPr>
                <w:rFonts w:ascii="Arial" w:eastAsia="Arial" w:hAnsi="Arial" w:cs="Arial"/>
                <w:sz w:val="22"/>
                <w:szCs w:val="22"/>
              </w:rPr>
              <w:t>kPa</w:t>
            </w:r>
            <w:proofErr w:type="spellEnd"/>
            <w:r w:rsidRPr="7BBBF843">
              <w:rPr>
                <w:rFonts w:ascii="Arial" w:eastAsia="Arial" w:hAnsi="Arial" w:cs="Arial"/>
                <w:sz w:val="22"/>
                <w:szCs w:val="22"/>
              </w:rPr>
              <w:t xml:space="preserve"> lub m/sek. Dostępne na zaoferowanej głowicy liniowej (o częstotliwości do min. 18MHz) i </w:t>
            </w:r>
            <w:proofErr w:type="spellStart"/>
            <w:r w:rsidRPr="7BBBF843">
              <w:rPr>
                <w:rFonts w:ascii="Arial" w:eastAsia="Arial" w:hAnsi="Arial" w:cs="Arial"/>
                <w:sz w:val="22"/>
                <w:szCs w:val="22"/>
              </w:rPr>
              <w:t>convex</w:t>
            </w:r>
            <w:proofErr w:type="spellEnd"/>
            <w:r w:rsidRPr="7BBBF843">
              <w:rPr>
                <w:rFonts w:ascii="Arial" w:eastAsia="Arial" w:hAnsi="Arial" w:cs="Arial"/>
                <w:sz w:val="22"/>
                <w:szCs w:val="22"/>
              </w:rPr>
              <w:t xml:space="preserve"> (o częstotliwości pracy do min. 7MHz) </w:t>
            </w:r>
          </w:p>
        </w:tc>
        <w:tc>
          <w:tcPr>
            <w:tcW w:w="1453" w:type="dxa"/>
            <w:tcBorders>
              <w:top w:val="single" w:sz="6" w:space="0" w:color="auto"/>
              <w:left w:val="single" w:sz="6" w:space="0" w:color="auto"/>
              <w:bottom w:val="single" w:sz="6" w:space="0" w:color="auto"/>
              <w:right w:val="single" w:sz="6" w:space="0" w:color="auto"/>
            </w:tcBorders>
            <w:vAlign w:val="center"/>
          </w:tcPr>
          <w:p w14:paraId="4E34730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4D2CE5FF" w14:textId="77777777" w:rsidR="009060BB" w:rsidRDefault="009060BB" w:rsidP="007A5270">
            <w:pPr>
              <w:jc w:val="both"/>
              <w:rPr>
                <w:rFonts w:ascii="Arial" w:eastAsia="Arial" w:hAnsi="Arial" w:cs="Arial"/>
                <w:sz w:val="22"/>
                <w:szCs w:val="22"/>
              </w:rPr>
            </w:pPr>
          </w:p>
        </w:tc>
      </w:tr>
      <w:tr w:rsidR="009060BB" w14:paraId="1F613BCF" w14:textId="77777777" w:rsidTr="009060BB">
        <w:trPr>
          <w:trHeight w:val="975"/>
        </w:trPr>
        <w:tc>
          <w:tcPr>
            <w:tcW w:w="975" w:type="dxa"/>
            <w:tcBorders>
              <w:top w:val="single" w:sz="6" w:space="0" w:color="auto"/>
              <w:left w:val="single" w:sz="6" w:space="0" w:color="auto"/>
              <w:bottom w:val="single" w:sz="6" w:space="0" w:color="auto"/>
              <w:right w:val="single" w:sz="6" w:space="0" w:color="auto"/>
            </w:tcBorders>
            <w:vAlign w:val="center"/>
          </w:tcPr>
          <w:p w14:paraId="2BE659C4"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F0E82F4" w14:textId="77777777" w:rsidR="009060BB" w:rsidRDefault="009060BB" w:rsidP="007A5270">
            <w:pPr>
              <w:jc w:val="both"/>
              <w:rPr>
                <w:rFonts w:ascii="Arial" w:eastAsia="Arial" w:hAnsi="Arial" w:cs="Arial"/>
                <w:sz w:val="22"/>
                <w:szCs w:val="22"/>
              </w:rPr>
            </w:pPr>
            <w:proofErr w:type="spellStart"/>
            <w:r w:rsidRPr="7BBBF843">
              <w:rPr>
                <w:rFonts w:ascii="Arial" w:eastAsia="Arial" w:hAnsi="Arial" w:cs="Arial"/>
                <w:sz w:val="22"/>
                <w:szCs w:val="22"/>
              </w:rPr>
              <w:t>Elastografia</w:t>
            </w:r>
            <w:proofErr w:type="spellEnd"/>
            <w:r w:rsidRPr="7BBBF843">
              <w:rPr>
                <w:rFonts w:ascii="Arial" w:eastAsia="Arial" w:hAnsi="Arial" w:cs="Arial"/>
                <w:sz w:val="22"/>
                <w:szCs w:val="22"/>
              </w:rPr>
              <w:t xml:space="preserve"> akustyczna mapowana kolorem w czasie rzeczywistym z regulacją wielkości pola analizy (ROI). Możliwość wykonania pomiarów w min. 4 różnych obszarach (do min. 16 pomiarów w każdym z obszarów) z oddzielną analizą (wyliczeniem mediany, parametru IQR/med.) dla każdego z obszarów w trakcie badania jednego pacjenta. Raport z badania zawierający wszystkie zbadane obszary z podaniem wartości w </w:t>
            </w:r>
            <w:proofErr w:type="spellStart"/>
            <w:r w:rsidRPr="7BBBF843">
              <w:rPr>
                <w:rFonts w:ascii="Arial" w:eastAsia="Arial" w:hAnsi="Arial" w:cs="Arial"/>
                <w:sz w:val="22"/>
                <w:szCs w:val="22"/>
              </w:rPr>
              <w:t>kPa</w:t>
            </w:r>
            <w:proofErr w:type="spellEnd"/>
            <w:r w:rsidRPr="7BBBF843">
              <w:rPr>
                <w:rFonts w:ascii="Arial" w:eastAsia="Arial" w:hAnsi="Arial" w:cs="Arial"/>
                <w:sz w:val="22"/>
                <w:szCs w:val="22"/>
              </w:rPr>
              <w:t xml:space="preserve"> i m/s.</w:t>
            </w:r>
          </w:p>
        </w:tc>
        <w:tc>
          <w:tcPr>
            <w:tcW w:w="1453" w:type="dxa"/>
            <w:tcBorders>
              <w:top w:val="single" w:sz="6" w:space="0" w:color="auto"/>
              <w:left w:val="single" w:sz="6" w:space="0" w:color="auto"/>
              <w:bottom w:val="single" w:sz="6" w:space="0" w:color="auto"/>
              <w:right w:val="single" w:sz="6" w:space="0" w:color="auto"/>
            </w:tcBorders>
            <w:vAlign w:val="center"/>
          </w:tcPr>
          <w:p w14:paraId="2AC2A0C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079FFAB2" w14:textId="77777777" w:rsidR="009060BB" w:rsidRDefault="009060BB" w:rsidP="007A5270">
            <w:pPr>
              <w:jc w:val="both"/>
              <w:rPr>
                <w:rFonts w:ascii="Arial" w:eastAsia="Arial" w:hAnsi="Arial" w:cs="Arial"/>
                <w:sz w:val="22"/>
                <w:szCs w:val="22"/>
              </w:rPr>
            </w:pPr>
          </w:p>
        </w:tc>
      </w:tr>
      <w:tr w:rsidR="009060BB" w14:paraId="5BB65B0B" w14:textId="77777777" w:rsidTr="009060BB">
        <w:trPr>
          <w:trHeight w:val="1170"/>
        </w:trPr>
        <w:tc>
          <w:tcPr>
            <w:tcW w:w="975" w:type="dxa"/>
            <w:tcBorders>
              <w:top w:val="single" w:sz="6" w:space="0" w:color="auto"/>
              <w:left w:val="single" w:sz="6" w:space="0" w:color="auto"/>
              <w:bottom w:val="single" w:sz="6" w:space="0" w:color="auto"/>
              <w:right w:val="single" w:sz="6" w:space="0" w:color="auto"/>
            </w:tcBorders>
            <w:vAlign w:val="center"/>
          </w:tcPr>
          <w:p w14:paraId="70403010"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6980DB0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Wizualna oraz z podaniem wartości analiza jakości otrzymywanych wyników w obrazowaniu </w:t>
            </w:r>
            <w:proofErr w:type="spellStart"/>
            <w:r w:rsidRPr="7BBBF843">
              <w:rPr>
                <w:rFonts w:ascii="Arial" w:eastAsia="Arial" w:hAnsi="Arial" w:cs="Arial"/>
                <w:sz w:val="22"/>
                <w:szCs w:val="22"/>
              </w:rPr>
              <w:t>elastografii</w:t>
            </w:r>
            <w:proofErr w:type="spellEnd"/>
            <w:r w:rsidRPr="7BBBF843">
              <w:rPr>
                <w:rFonts w:ascii="Arial" w:eastAsia="Arial" w:hAnsi="Arial" w:cs="Arial"/>
                <w:sz w:val="22"/>
                <w:szCs w:val="22"/>
              </w:rPr>
              <w:t xml:space="preserve"> akustycznej pozwalająca ocenić gdzie jest najlepszy obszar do wykonania pomiaru.</w:t>
            </w:r>
          </w:p>
        </w:tc>
        <w:tc>
          <w:tcPr>
            <w:tcW w:w="1453" w:type="dxa"/>
            <w:tcBorders>
              <w:top w:val="single" w:sz="6" w:space="0" w:color="auto"/>
              <w:left w:val="single" w:sz="6" w:space="0" w:color="auto"/>
              <w:bottom w:val="single" w:sz="6" w:space="0" w:color="auto"/>
              <w:right w:val="single" w:sz="6" w:space="0" w:color="auto"/>
            </w:tcBorders>
            <w:vAlign w:val="center"/>
          </w:tcPr>
          <w:p w14:paraId="0F5FC09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676D006E" w14:textId="77777777" w:rsidR="009060BB" w:rsidRDefault="009060BB" w:rsidP="007A5270">
            <w:pPr>
              <w:jc w:val="both"/>
              <w:rPr>
                <w:rFonts w:ascii="Arial" w:eastAsia="Arial" w:hAnsi="Arial" w:cs="Arial"/>
                <w:sz w:val="22"/>
                <w:szCs w:val="22"/>
              </w:rPr>
            </w:pPr>
          </w:p>
        </w:tc>
      </w:tr>
      <w:tr w:rsidR="009060BB" w14:paraId="44BEA522" w14:textId="77777777" w:rsidTr="009060BB">
        <w:trPr>
          <w:trHeight w:val="973"/>
        </w:trPr>
        <w:tc>
          <w:tcPr>
            <w:tcW w:w="975" w:type="dxa"/>
            <w:tcBorders>
              <w:top w:val="single" w:sz="6" w:space="0" w:color="auto"/>
              <w:left w:val="single" w:sz="6" w:space="0" w:color="auto"/>
              <w:bottom w:val="single" w:sz="6" w:space="0" w:color="auto"/>
              <w:right w:val="single" w:sz="6" w:space="0" w:color="auto"/>
            </w:tcBorders>
            <w:vAlign w:val="center"/>
          </w:tcPr>
          <w:p w14:paraId="7DCFA217"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18A382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Oprogramowanie umożliwiające wykonanie badania ze środkiem kontrastującym przy niskim indeksie mechanicznym.</w:t>
            </w:r>
          </w:p>
        </w:tc>
        <w:tc>
          <w:tcPr>
            <w:tcW w:w="1453" w:type="dxa"/>
            <w:tcBorders>
              <w:top w:val="single" w:sz="6" w:space="0" w:color="auto"/>
              <w:left w:val="single" w:sz="6" w:space="0" w:color="auto"/>
              <w:bottom w:val="single" w:sz="6" w:space="0" w:color="auto"/>
              <w:right w:val="single" w:sz="6" w:space="0" w:color="auto"/>
            </w:tcBorders>
            <w:vAlign w:val="center"/>
          </w:tcPr>
          <w:p w14:paraId="4E99FED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04D399C4" w14:textId="77777777" w:rsidR="009060BB" w:rsidRDefault="009060BB" w:rsidP="007A5270">
            <w:pPr>
              <w:jc w:val="both"/>
              <w:rPr>
                <w:rFonts w:ascii="Arial" w:eastAsia="Arial" w:hAnsi="Arial" w:cs="Arial"/>
                <w:sz w:val="22"/>
                <w:szCs w:val="22"/>
              </w:rPr>
            </w:pPr>
          </w:p>
        </w:tc>
      </w:tr>
      <w:tr w:rsidR="009060BB" w14:paraId="0DB5D604" w14:textId="77777777" w:rsidTr="009060BB">
        <w:trPr>
          <w:trHeight w:val="735"/>
        </w:trPr>
        <w:tc>
          <w:tcPr>
            <w:tcW w:w="975" w:type="dxa"/>
            <w:tcBorders>
              <w:top w:val="single" w:sz="6" w:space="0" w:color="auto"/>
              <w:left w:val="single" w:sz="6" w:space="0" w:color="auto"/>
              <w:bottom w:val="single" w:sz="6" w:space="0" w:color="auto"/>
              <w:right w:val="single" w:sz="6" w:space="0" w:color="auto"/>
            </w:tcBorders>
            <w:vAlign w:val="center"/>
          </w:tcPr>
          <w:p w14:paraId="60D1D447"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6CC99A3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Obrazowanie panoramiczne z możliwością wykonywania pomiarów</w:t>
            </w:r>
          </w:p>
        </w:tc>
        <w:tc>
          <w:tcPr>
            <w:tcW w:w="1453" w:type="dxa"/>
            <w:tcBorders>
              <w:top w:val="single" w:sz="6" w:space="0" w:color="auto"/>
              <w:left w:val="single" w:sz="6" w:space="0" w:color="auto"/>
              <w:bottom w:val="single" w:sz="6" w:space="0" w:color="auto"/>
              <w:right w:val="single" w:sz="6" w:space="0" w:color="auto"/>
            </w:tcBorders>
            <w:vAlign w:val="center"/>
          </w:tcPr>
          <w:p w14:paraId="0D2DCB1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30D59B5C" w14:textId="77777777" w:rsidR="009060BB" w:rsidRDefault="009060BB" w:rsidP="007A5270">
            <w:pPr>
              <w:jc w:val="both"/>
              <w:rPr>
                <w:rFonts w:ascii="Arial" w:eastAsia="Arial" w:hAnsi="Arial" w:cs="Arial"/>
                <w:sz w:val="22"/>
                <w:szCs w:val="22"/>
              </w:rPr>
            </w:pPr>
          </w:p>
        </w:tc>
      </w:tr>
      <w:tr w:rsidR="009060BB" w14:paraId="3AA7E94E" w14:textId="77777777" w:rsidTr="009060BB">
        <w:trPr>
          <w:trHeight w:val="1215"/>
        </w:trPr>
        <w:tc>
          <w:tcPr>
            <w:tcW w:w="975" w:type="dxa"/>
            <w:tcBorders>
              <w:top w:val="single" w:sz="6" w:space="0" w:color="auto"/>
              <w:left w:val="single" w:sz="6" w:space="0" w:color="auto"/>
              <w:bottom w:val="single" w:sz="6" w:space="0" w:color="auto"/>
              <w:right w:val="single" w:sz="6" w:space="0" w:color="auto"/>
            </w:tcBorders>
            <w:vAlign w:val="center"/>
          </w:tcPr>
          <w:p w14:paraId="13E016C5"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16D649B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 Aplikacja do automatycznego  wyliczania indexu wątrobowo-nerkowego do ilościowej oceny stłuszczenia wątroby poprzez porównanie </w:t>
            </w:r>
            <w:proofErr w:type="spellStart"/>
            <w:r w:rsidRPr="7BBBF843">
              <w:rPr>
                <w:rFonts w:ascii="Arial" w:eastAsia="Arial" w:hAnsi="Arial" w:cs="Arial"/>
                <w:sz w:val="22"/>
                <w:szCs w:val="22"/>
              </w:rPr>
              <w:t>echogeniczności</w:t>
            </w:r>
            <w:proofErr w:type="spellEnd"/>
            <w:r w:rsidRPr="7BBBF843">
              <w:rPr>
                <w:rFonts w:ascii="Arial" w:eastAsia="Arial" w:hAnsi="Arial" w:cs="Arial"/>
                <w:sz w:val="22"/>
                <w:szCs w:val="22"/>
              </w:rPr>
              <w:t xml:space="preserve"> miąższu wątroby z korą nerki (aparat w sposób automatyczny dokonuje analizy obrazu i wstawia markery pomiarowe w strukturę wątroby oraz nerki).</w:t>
            </w:r>
          </w:p>
        </w:tc>
        <w:tc>
          <w:tcPr>
            <w:tcW w:w="1453" w:type="dxa"/>
            <w:tcBorders>
              <w:top w:val="single" w:sz="6" w:space="0" w:color="auto"/>
              <w:left w:val="single" w:sz="6" w:space="0" w:color="auto"/>
              <w:bottom w:val="single" w:sz="6" w:space="0" w:color="auto"/>
              <w:right w:val="single" w:sz="6" w:space="0" w:color="auto"/>
            </w:tcBorders>
            <w:vAlign w:val="center"/>
          </w:tcPr>
          <w:p w14:paraId="35D6327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755AE248" w14:textId="77777777" w:rsidR="009060BB" w:rsidRDefault="009060BB" w:rsidP="007A5270">
            <w:pPr>
              <w:jc w:val="both"/>
              <w:rPr>
                <w:rFonts w:ascii="Arial" w:eastAsia="Arial" w:hAnsi="Arial" w:cs="Arial"/>
                <w:sz w:val="22"/>
                <w:szCs w:val="22"/>
              </w:rPr>
            </w:pPr>
          </w:p>
        </w:tc>
      </w:tr>
      <w:tr w:rsidR="009060BB" w14:paraId="3A06E551" w14:textId="77777777" w:rsidTr="009060BB">
        <w:trPr>
          <w:trHeight w:val="1215"/>
        </w:trPr>
        <w:tc>
          <w:tcPr>
            <w:tcW w:w="975" w:type="dxa"/>
            <w:tcBorders>
              <w:top w:val="single" w:sz="6" w:space="0" w:color="auto"/>
              <w:left w:val="single" w:sz="6" w:space="0" w:color="auto"/>
              <w:bottom w:val="single" w:sz="6" w:space="0" w:color="auto"/>
              <w:right w:val="single" w:sz="6" w:space="0" w:color="auto"/>
            </w:tcBorders>
            <w:vAlign w:val="center"/>
          </w:tcPr>
          <w:p w14:paraId="56AE26A2"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720CF1C3" w14:textId="77777777" w:rsidR="009060BB" w:rsidRDefault="009060BB" w:rsidP="007A5270">
            <w:pPr>
              <w:jc w:val="both"/>
              <w:rPr>
                <w:rFonts w:ascii="Arial" w:eastAsia="Arial" w:hAnsi="Arial" w:cs="Arial"/>
                <w:color w:val="000000" w:themeColor="text1"/>
                <w:sz w:val="22"/>
                <w:szCs w:val="22"/>
              </w:rPr>
            </w:pPr>
            <w:r w:rsidRPr="7BBBF843">
              <w:rPr>
                <w:rFonts w:ascii="Arial" w:eastAsia="Arial" w:hAnsi="Arial" w:cs="Arial"/>
                <w:color w:val="000000" w:themeColor="text1"/>
                <w:sz w:val="22"/>
                <w:szCs w:val="22"/>
              </w:rPr>
              <w:t xml:space="preserve">Aplikacja dedykowana do analizy stopnia stłuszczenia wątroby metodą pomiaru </w:t>
            </w:r>
            <w:proofErr w:type="spellStart"/>
            <w:r w:rsidRPr="7BBBF843">
              <w:rPr>
                <w:rFonts w:ascii="Arial" w:eastAsia="Arial" w:hAnsi="Arial" w:cs="Arial"/>
                <w:color w:val="000000" w:themeColor="text1"/>
                <w:sz w:val="22"/>
                <w:szCs w:val="22"/>
              </w:rPr>
              <w:t>atenuacji</w:t>
            </w:r>
            <w:proofErr w:type="spellEnd"/>
            <w:r w:rsidRPr="7BBBF843">
              <w:rPr>
                <w:rFonts w:ascii="Arial" w:eastAsia="Arial" w:hAnsi="Arial" w:cs="Arial"/>
                <w:color w:val="000000" w:themeColor="text1"/>
                <w:sz w:val="22"/>
                <w:szCs w:val="22"/>
              </w:rPr>
              <w:t xml:space="preserve"> fali ultradźwiękowej. </w:t>
            </w:r>
          </w:p>
        </w:tc>
        <w:tc>
          <w:tcPr>
            <w:tcW w:w="1453" w:type="dxa"/>
            <w:tcBorders>
              <w:top w:val="single" w:sz="6" w:space="0" w:color="auto"/>
              <w:left w:val="single" w:sz="6" w:space="0" w:color="auto"/>
              <w:bottom w:val="single" w:sz="6" w:space="0" w:color="auto"/>
              <w:right w:val="single" w:sz="6" w:space="0" w:color="auto"/>
            </w:tcBorders>
            <w:vAlign w:val="center"/>
          </w:tcPr>
          <w:p w14:paraId="75A3A8AB"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28A9871" w14:textId="77777777" w:rsidR="009060BB" w:rsidRDefault="009060BB" w:rsidP="007A5270">
            <w:pPr>
              <w:jc w:val="both"/>
              <w:rPr>
                <w:rFonts w:ascii="Arial" w:eastAsia="Arial" w:hAnsi="Arial" w:cs="Arial"/>
                <w:color w:val="000000" w:themeColor="text1"/>
                <w:sz w:val="22"/>
                <w:szCs w:val="22"/>
              </w:rPr>
            </w:pPr>
          </w:p>
        </w:tc>
      </w:tr>
      <w:tr w:rsidR="009060BB" w14:paraId="26770A84" w14:textId="77777777" w:rsidTr="009060BB">
        <w:trPr>
          <w:trHeight w:val="1215"/>
        </w:trPr>
        <w:tc>
          <w:tcPr>
            <w:tcW w:w="975" w:type="dxa"/>
            <w:tcBorders>
              <w:top w:val="single" w:sz="6" w:space="0" w:color="auto"/>
              <w:left w:val="single" w:sz="6" w:space="0" w:color="auto"/>
              <w:bottom w:val="single" w:sz="6" w:space="0" w:color="auto"/>
              <w:right w:val="single" w:sz="6" w:space="0" w:color="auto"/>
            </w:tcBorders>
            <w:vAlign w:val="center"/>
          </w:tcPr>
          <w:p w14:paraId="35982C18"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9E05C21" w14:textId="77777777" w:rsidR="009060BB" w:rsidRDefault="009060BB" w:rsidP="007A5270">
            <w:pPr>
              <w:jc w:val="both"/>
              <w:rPr>
                <w:rFonts w:ascii="Arial" w:eastAsia="Arial" w:hAnsi="Arial" w:cs="Arial"/>
                <w:color w:val="000000" w:themeColor="text1"/>
                <w:sz w:val="22"/>
                <w:szCs w:val="22"/>
              </w:rPr>
            </w:pPr>
            <w:r w:rsidRPr="7BBBF843">
              <w:rPr>
                <w:rFonts w:ascii="Arial" w:eastAsia="Arial" w:hAnsi="Arial" w:cs="Arial"/>
                <w:color w:val="000000" w:themeColor="text1"/>
                <w:sz w:val="22"/>
                <w:szCs w:val="22"/>
              </w:rPr>
              <w:t xml:space="preserve">Aplikacja dedykowana do pomiaru stopnia </w:t>
            </w:r>
            <w:proofErr w:type="spellStart"/>
            <w:r w:rsidRPr="7BBBF843">
              <w:rPr>
                <w:rFonts w:ascii="Arial" w:eastAsia="Arial" w:hAnsi="Arial" w:cs="Arial"/>
                <w:color w:val="000000" w:themeColor="text1"/>
                <w:sz w:val="22"/>
                <w:szCs w:val="22"/>
              </w:rPr>
              <w:t>stłusczenia</w:t>
            </w:r>
            <w:proofErr w:type="spellEnd"/>
            <w:r w:rsidRPr="7BBBF843">
              <w:rPr>
                <w:rFonts w:ascii="Arial" w:eastAsia="Arial" w:hAnsi="Arial" w:cs="Arial"/>
                <w:color w:val="000000" w:themeColor="text1"/>
                <w:sz w:val="22"/>
                <w:szCs w:val="22"/>
              </w:rPr>
              <w:t xml:space="preserve"> wątroby poprzez analizę stopnia rozproszenia wstecznego fali ultradźwiękowej przechodzącej przez badany obszar tkanki. </w:t>
            </w:r>
          </w:p>
        </w:tc>
        <w:tc>
          <w:tcPr>
            <w:tcW w:w="1453" w:type="dxa"/>
            <w:tcBorders>
              <w:top w:val="single" w:sz="6" w:space="0" w:color="auto"/>
              <w:left w:val="single" w:sz="6" w:space="0" w:color="auto"/>
              <w:bottom w:val="single" w:sz="6" w:space="0" w:color="auto"/>
              <w:right w:val="single" w:sz="6" w:space="0" w:color="auto"/>
            </w:tcBorders>
            <w:vAlign w:val="center"/>
          </w:tcPr>
          <w:p w14:paraId="1F3B157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38B22D0C" w14:textId="77777777" w:rsidR="009060BB" w:rsidRDefault="009060BB" w:rsidP="007A5270">
            <w:pPr>
              <w:jc w:val="both"/>
              <w:rPr>
                <w:rFonts w:ascii="Arial" w:eastAsia="Arial" w:hAnsi="Arial" w:cs="Arial"/>
                <w:color w:val="000000" w:themeColor="text1"/>
                <w:sz w:val="22"/>
                <w:szCs w:val="22"/>
              </w:rPr>
            </w:pPr>
          </w:p>
        </w:tc>
      </w:tr>
      <w:tr w:rsidR="009060BB" w14:paraId="78EB2217" w14:textId="77777777" w:rsidTr="009060BB">
        <w:trPr>
          <w:trHeight w:val="1215"/>
        </w:trPr>
        <w:tc>
          <w:tcPr>
            <w:tcW w:w="975" w:type="dxa"/>
            <w:tcBorders>
              <w:top w:val="single" w:sz="6" w:space="0" w:color="auto"/>
              <w:left w:val="single" w:sz="6" w:space="0" w:color="auto"/>
              <w:bottom w:val="single" w:sz="6" w:space="0" w:color="auto"/>
              <w:right w:val="single" w:sz="6" w:space="0" w:color="auto"/>
            </w:tcBorders>
            <w:vAlign w:val="center"/>
          </w:tcPr>
          <w:p w14:paraId="3FDB25AC"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5541086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Moduł </w:t>
            </w:r>
            <w:proofErr w:type="spellStart"/>
            <w:r w:rsidRPr="7BBBF843">
              <w:rPr>
                <w:rFonts w:ascii="Arial" w:eastAsia="Arial" w:hAnsi="Arial" w:cs="Arial"/>
                <w:sz w:val="22"/>
                <w:szCs w:val="22"/>
              </w:rPr>
              <w:t>Elastografii</w:t>
            </w:r>
            <w:proofErr w:type="spellEnd"/>
            <w:r w:rsidRPr="7BBBF843">
              <w:rPr>
                <w:rFonts w:ascii="Arial" w:eastAsia="Arial" w:hAnsi="Arial" w:cs="Arial"/>
                <w:sz w:val="22"/>
                <w:szCs w:val="22"/>
              </w:rPr>
              <w:t xml:space="preserve"> uciskowej (typu </w:t>
            </w:r>
            <w:proofErr w:type="spellStart"/>
            <w:r w:rsidRPr="7BBBF843">
              <w:rPr>
                <w:rFonts w:ascii="Arial" w:eastAsia="Arial" w:hAnsi="Arial" w:cs="Arial"/>
                <w:sz w:val="22"/>
                <w:szCs w:val="22"/>
              </w:rPr>
              <w:t>strain</w:t>
            </w:r>
            <w:proofErr w:type="spellEnd"/>
            <w:r w:rsidRPr="7BBBF843">
              <w:rPr>
                <w:rFonts w:ascii="Arial" w:eastAsia="Arial" w:hAnsi="Arial" w:cs="Arial"/>
                <w:sz w:val="22"/>
                <w:szCs w:val="22"/>
              </w:rPr>
              <w:t xml:space="preserve">) obliczający i wyświetlający sztywność względną tkanki w czasie rzeczywistym. Funkcja posiadająca wskaźnik prawidłowej siły ucisku wyświetlany na ekranie. Możliwość wykonywania obliczeń odległości i powierzchni oraz oprogramowanie umożliwiające porównywanie elastyczności min. 2 miejsc – wyliczające parametr </w:t>
            </w:r>
            <w:proofErr w:type="spellStart"/>
            <w:r w:rsidRPr="7BBBF843">
              <w:rPr>
                <w:rFonts w:ascii="Arial" w:eastAsia="Arial" w:hAnsi="Arial" w:cs="Arial"/>
                <w:sz w:val="22"/>
                <w:szCs w:val="22"/>
              </w:rPr>
              <w:t>strain</w:t>
            </w:r>
            <w:proofErr w:type="spellEnd"/>
            <w:r w:rsidRPr="7BBBF843">
              <w:rPr>
                <w:rFonts w:ascii="Arial" w:eastAsia="Arial" w:hAnsi="Arial" w:cs="Arial"/>
                <w:sz w:val="22"/>
                <w:szCs w:val="22"/>
              </w:rPr>
              <w:t xml:space="preserve"> ratio.</w:t>
            </w:r>
          </w:p>
        </w:tc>
        <w:tc>
          <w:tcPr>
            <w:tcW w:w="1453" w:type="dxa"/>
            <w:tcBorders>
              <w:top w:val="single" w:sz="6" w:space="0" w:color="auto"/>
              <w:left w:val="single" w:sz="6" w:space="0" w:color="auto"/>
              <w:bottom w:val="single" w:sz="6" w:space="0" w:color="auto"/>
              <w:right w:val="single" w:sz="6" w:space="0" w:color="auto"/>
            </w:tcBorders>
            <w:vAlign w:val="center"/>
          </w:tcPr>
          <w:p w14:paraId="3AEC5E3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18E7350E" w14:textId="77777777" w:rsidR="009060BB" w:rsidRDefault="009060BB" w:rsidP="007A5270">
            <w:pPr>
              <w:jc w:val="both"/>
              <w:rPr>
                <w:rFonts w:ascii="Arial" w:eastAsia="Arial" w:hAnsi="Arial" w:cs="Arial"/>
                <w:sz w:val="22"/>
                <w:szCs w:val="22"/>
              </w:rPr>
            </w:pPr>
          </w:p>
        </w:tc>
      </w:tr>
      <w:tr w:rsidR="009060BB" w14:paraId="20874993" w14:textId="77777777" w:rsidTr="009060BB">
        <w:trPr>
          <w:trHeight w:val="745"/>
        </w:trPr>
        <w:tc>
          <w:tcPr>
            <w:tcW w:w="975" w:type="dxa"/>
            <w:tcBorders>
              <w:top w:val="single" w:sz="6" w:space="0" w:color="auto"/>
              <w:left w:val="single" w:sz="6" w:space="0" w:color="auto"/>
              <w:bottom w:val="single" w:sz="6" w:space="0" w:color="auto"/>
              <w:right w:val="single" w:sz="6" w:space="0" w:color="auto"/>
            </w:tcBorders>
            <w:vAlign w:val="center"/>
          </w:tcPr>
          <w:p w14:paraId="6F87BB8C"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532D8F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Oprogramowanie do </w:t>
            </w:r>
            <w:proofErr w:type="spellStart"/>
            <w:r w:rsidRPr="7BBBF843">
              <w:rPr>
                <w:rFonts w:ascii="Arial" w:eastAsia="Arial" w:hAnsi="Arial" w:cs="Arial"/>
                <w:sz w:val="22"/>
                <w:szCs w:val="22"/>
              </w:rPr>
              <w:t>Stress</w:t>
            </w:r>
            <w:proofErr w:type="spellEnd"/>
            <w:r w:rsidRPr="7BBBF843">
              <w:rPr>
                <w:rFonts w:ascii="Arial" w:eastAsia="Arial" w:hAnsi="Arial" w:cs="Arial"/>
                <w:sz w:val="22"/>
                <w:szCs w:val="22"/>
              </w:rPr>
              <w:t xml:space="preserve"> Echo wraz z modułem EKG</w:t>
            </w:r>
          </w:p>
        </w:tc>
        <w:tc>
          <w:tcPr>
            <w:tcW w:w="1453" w:type="dxa"/>
            <w:tcBorders>
              <w:top w:val="single" w:sz="6" w:space="0" w:color="auto"/>
              <w:left w:val="single" w:sz="6" w:space="0" w:color="auto"/>
              <w:bottom w:val="single" w:sz="6" w:space="0" w:color="auto"/>
              <w:right w:val="single" w:sz="6" w:space="0" w:color="auto"/>
            </w:tcBorders>
            <w:vAlign w:val="center"/>
          </w:tcPr>
          <w:p w14:paraId="4ABAD70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7CD8B43B" w14:textId="77777777" w:rsidR="009060BB" w:rsidRDefault="009060BB" w:rsidP="007A5270">
            <w:pPr>
              <w:jc w:val="both"/>
              <w:rPr>
                <w:rFonts w:ascii="Arial" w:eastAsia="Arial" w:hAnsi="Arial" w:cs="Arial"/>
                <w:sz w:val="22"/>
                <w:szCs w:val="22"/>
              </w:rPr>
            </w:pPr>
          </w:p>
        </w:tc>
      </w:tr>
      <w:tr w:rsidR="009060BB" w14:paraId="58CA610E" w14:textId="77777777" w:rsidTr="009060BB">
        <w:trPr>
          <w:trHeight w:val="1230"/>
        </w:trPr>
        <w:tc>
          <w:tcPr>
            <w:tcW w:w="975" w:type="dxa"/>
            <w:tcBorders>
              <w:top w:val="single" w:sz="6" w:space="0" w:color="auto"/>
              <w:left w:val="single" w:sz="6" w:space="0" w:color="auto"/>
              <w:bottom w:val="single" w:sz="6" w:space="0" w:color="auto"/>
              <w:right w:val="single" w:sz="6" w:space="0" w:color="auto"/>
            </w:tcBorders>
            <w:vAlign w:val="center"/>
          </w:tcPr>
          <w:p w14:paraId="011E55E9"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03D2866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Oprogramowanie  służące do ilościowej i jakościowej oceny ruchów ściany lewej komory serca (LV) w odniesieniu globalnym i z podziałem na segmenty. Wizualizacja w trzech standardowych projekcjach (LV) oraz widoku </w:t>
            </w:r>
            <w:proofErr w:type="spellStart"/>
            <w:r w:rsidRPr="7BBBF843">
              <w:rPr>
                <w:rFonts w:ascii="Arial" w:eastAsia="Arial" w:hAnsi="Arial" w:cs="Arial"/>
                <w:sz w:val="22"/>
                <w:szCs w:val="22"/>
              </w:rPr>
              <w:t>Bull’s</w:t>
            </w:r>
            <w:proofErr w:type="spellEnd"/>
            <w:r w:rsidRPr="7BBBF843">
              <w:rPr>
                <w:rFonts w:ascii="Arial" w:eastAsia="Arial" w:hAnsi="Arial" w:cs="Arial"/>
                <w:sz w:val="22"/>
                <w:szCs w:val="22"/>
              </w:rPr>
              <w:t xml:space="preserve"> </w:t>
            </w:r>
            <w:proofErr w:type="spellStart"/>
            <w:r w:rsidRPr="7BBBF843">
              <w:rPr>
                <w:rFonts w:ascii="Arial" w:eastAsia="Arial" w:hAnsi="Arial" w:cs="Arial"/>
                <w:sz w:val="22"/>
                <w:szCs w:val="22"/>
              </w:rPr>
              <w:t>Eye</w:t>
            </w:r>
            <w:proofErr w:type="spellEnd"/>
            <w:r w:rsidRPr="7BBBF843">
              <w:rPr>
                <w:rFonts w:ascii="Arial" w:eastAsia="Arial" w:hAnsi="Arial" w:cs="Arial"/>
                <w:sz w:val="22"/>
                <w:szCs w:val="22"/>
              </w:rPr>
              <w:t xml:space="preserve"> - umożliwiająca łatwą i szybką ocenę czynności lewej komory.</w:t>
            </w:r>
          </w:p>
        </w:tc>
        <w:tc>
          <w:tcPr>
            <w:tcW w:w="1453" w:type="dxa"/>
            <w:tcBorders>
              <w:top w:val="single" w:sz="6" w:space="0" w:color="auto"/>
              <w:left w:val="single" w:sz="6" w:space="0" w:color="auto"/>
              <w:bottom w:val="single" w:sz="6" w:space="0" w:color="auto"/>
              <w:right w:val="single" w:sz="6" w:space="0" w:color="auto"/>
            </w:tcBorders>
            <w:vAlign w:val="center"/>
          </w:tcPr>
          <w:p w14:paraId="3E7A6D6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79C36A1A" w14:textId="77777777" w:rsidR="009060BB" w:rsidRDefault="009060BB" w:rsidP="007A5270">
            <w:pPr>
              <w:jc w:val="both"/>
              <w:rPr>
                <w:rFonts w:ascii="Arial" w:eastAsia="Arial" w:hAnsi="Arial" w:cs="Arial"/>
                <w:sz w:val="22"/>
                <w:szCs w:val="22"/>
              </w:rPr>
            </w:pPr>
          </w:p>
        </w:tc>
      </w:tr>
      <w:tr w:rsidR="009060BB" w14:paraId="7129A949" w14:textId="77777777" w:rsidTr="009060BB">
        <w:trPr>
          <w:trHeight w:val="300"/>
        </w:trPr>
        <w:tc>
          <w:tcPr>
            <w:tcW w:w="975" w:type="dxa"/>
            <w:tcBorders>
              <w:top w:val="single" w:sz="6" w:space="0" w:color="auto"/>
              <w:left w:val="single" w:sz="6" w:space="0" w:color="auto"/>
              <w:bottom w:val="single" w:sz="6" w:space="0" w:color="auto"/>
              <w:right w:val="single" w:sz="6" w:space="0" w:color="auto"/>
            </w:tcBorders>
            <w:vAlign w:val="center"/>
          </w:tcPr>
          <w:p w14:paraId="66FA286E"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25EDF5B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Oprogramowania do badania piersi w trybie B-</w:t>
            </w:r>
            <w:proofErr w:type="spellStart"/>
            <w:r w:rsidRPr="7BBBF843">
              <w:rPr>
                <w:rFonts w:ascii="Arial" w:eastAsia="Arial" w:hAnsi="Arial" w:cs="Arial"/>
                <w:sz w:val="22"/>
                <w:szCs w:val="22"/>
              </w:rPr>
              <w:t>Mode</w:t>
            </w:r>
            <w:proofErr w:type="spellEnd"/>
            <w:r w:rsidRPr="7BBBF843">
              <w:rPr>
                <w:rFonts w:ascii="Arial" w:eastAsia="Arial" w:hAnsi="Arial" w:cs="Arial"/>
                <w:sz w:val="22"/>
                <w:szCs w:val="22"/>
              </w:rPr>
              <w:t xml:space="preserve">, umożliwiającą analizę morfologiczną z półautomatycznym obrysem ewentualnych zmian nowotworowych, możliwością klasyfikacji nowotworowej ze skalą BI-RADS oraz szereg funkcjonalności m.in. do kilku proponowanych obrysów zmiany nowotworowej, uwidocznionych na panelu dotykowym oraz dedykowany raport z badania piersi- dostępne 2 metody klasyfikacji BI-RADS 2003 oraz BI-RADS 2013   </w:t>
            </w:r>
          </w:p>
        </w:tc>
        <w:tc>
          <w:tcPr>
            <w:tcW w:w="1453" w:type="dxa"/>
            <w:tcBorders>
              <w:top w:val="single" w:sz="6" w:space="0" w:color="auto"/>
              <w:left w:val="single" w:sz="6" w:space="0" w:color="auto"/>
              <w:bottom w:val="single" w:sz="6" w:space="0" w:color="auto"/>
              <w:right w:val="single" w:sz="6" w:space="0" w:color="auto"/>
            </w:tcBorders>
            <w:vAlign w:val="center"/>
          </w:tcPr>
          <w:p w14:paraId="34F7C9E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108FEF4" w14:textId="77777777" w:rsidR="009060BB" w:rsidRDefault="009060BB" w:rsidP="007A5270">
            <w:pPr>
              <w:jc w:val="both"/>
              <w:rPr>
                <w:rFonts w:ascii="Arial" w:eastAsia="Arial" w:hAnsi="Arial" w:cs="Arial"/>
                <w:sz w:val="22"/>
                <w:szCs w:val="22"/>
              </w:rPr>
            </w:pPr>
          </w:p>
        </w:tc>
      </w:tr>
      <w:tr w:rsidR="009060BB" w14:paraId="1AA67248" w14:textId="77777777" w:rsidTr="009060BB">
        <w:trPr>
          <w:trHeight w:val="300"/>
        </w:trPr>
        <w:tc>
          <w:tcPr>
            <w:tcW w:w="7080" w:type="dxa"/>
            <w:gridSpan w:val="3"/>
            <w:tcBorders>
              <w:top w:val="single" w:sz="6" w:space="0" w:color="auto"/>
              <w:left w:val="single" w:sz="6" w:space="0" w:color="auto"/>
              <w:bottom w:val="single" w:sz="6" w:space="0" w:color="auto"/>
              <w:right w:val="single" w:sz="6" w:space="0" w:color="auto"/>
            </w:tcBorders>
            <w:shd w:val="clear" w:color="auto" w:fill="9BBB59"/>
            <w:vAlign w:val="center"/>
          </w:tcPr>
          <w:p w14:paraId="66503CC5" w14:textId="77777777" w:rsidR="009060BB" w:rsidRDefault="009060BB" w:rsidP="007A5270">
            <w:pPr>
              <w:rPr>
                <w:rFonts w:ascii="Arial" w:eastAsia="Arial" w:hAnsi="Arial" w:cs="Arial"/>
                <w:sz w:val="22"/>
                <w:szCs w:val="22"/>
              </w:rPr>
            </w:pPr>
            <w:r w:rsidRPr="5DC8A22A">
              <w:rPr>
                <w:rFonts w:ascii="Arial" w:eastAsia="Arial" w:hAnsi="Arial" w:cs="Arial"/>
                <w:b/>
                <w:bCs/>
                <w:sz w:val="22"/>
                <w:szCs w:val="22"/>
              </w:rPr>
              <w:t xml:space="preserve">Głowice </w:t>
            </w:r>
          </w:p>
        </w:tc>
        <w:tc>
          <w:tcPr>
            <w:tcW w:w="3827" w:type="dxa"/>
            <w:tcBorders>
              <w:top w:val="single" w:sz="6" w:space="0" w:color="auto"/>
              <w:left w:val="single" w:sz="6" w:space="0" w:color="auto"/>
              <w:bottom w:val="single" w:sz="6" w:space="0" w:color="auto"/>
              <w:right w:val="single" w:sz="6" w:space="0" w:color="auto"/>
            </w:tcBorders>
            <w:shd w:val="clear" w:color="auto" w:fill="9BBB59"/>
            <w:vAlign w:val="center"/>
          </w:tcPr>
          <w:p w14:paraId="2F383718" w14:textId="77777777" w:rsidR="009060BB" w:rsidRDefault="009060BB" w:rsidP="007A5270">
            <w:pPr>
              <w:jc w:val="both"/>
              <w:rPr>
                <w:rFonts w:ascii="Arial" w:eastAsia="Arial" w:hAnsi="Arial" w:cs="Arial"/>
                <w:sz w:val="22"/>
                <w:szCs w:val="22"/>
              </w:rPr>
            </w:pPr>
          </w:p>
        </w:tc>
      </w:tr>
      <w:tr w:rsidR="009060BB" w14:paraId="21B1B0B0" w14:textId="77777777" w:rsidTr="009060BB">
        <w:trPr>
          <w:trHeight w:val="3060"/>
        </w:trPr>
        <w:tc>
          <w:tcPr>
            <w:tcW w:w="975" w:type="dxa"/>
            <w:tcBorders>
              <w:top w:val="single" w:sz="6" w:space="0" w:color="auto"/>
              <w:left w:val="single" w:sz="6" w:space="0" w:color="auto"/>
              <w:bottom w:val="single" w:sz="6" w:space="0" w:color="auto"/>
              <w:right w:val="single" w:sz="6" w:space="0" w:color="auto"/>
            </w:tcBorders>
            <w:vAlign w:val="center"/>
          </w:tcPr>
          <w:p w14:paraId="7E7AF078"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4D683443" w14:textId="77777777" w:rsidR="009060BB" w:rsidRDefault="009060BB" w:rsidP="007A5270">
            <w:pPr>
              <w:jc w:val="both"/>
              <w:rPr>
                <w:rFonts w:ascii="Arial" w:eastAsia="Arial" w:hAnsi="Arial" w:cs="Arial"/>
                <w:sz w:val="22"/>
                <w:szCs w:val="22"/>
              </w:rPr>
            </w:pPr>
            <w:r w:rsidRPr="7BBBF843">
              <w:rPr>
                <w:rFonts w:ascii="Arial" w:eastAsia="Arial" w:hAnsi="Arial" w:cs="Arial"/>
                <w:b/>
                <w:bCs/>
                <w:sz w:val="22"/>
                <w:szCs w:val="22"/>
              </w:rPr>
              <w:t xml:space="preserve">Sonda </w:t>
            </w:r>
            <w:proofErr w:type="spellStart"/>
            <w:r w:rsidRPr="7BBBF843">
              <w:rPr>
                <w:rFonts w:ascii="Arial" w:eastAsia="Arial" w:hAnsi="Arial" w:cs="Arial"/>
                <w:b/>
                <w:bCs/>
                <w:sz w:val="22"/>
                <w:szCs w:val="22"/>
              </w:rPr>
              <w:t>Convex</w:t>
            </w:r>
            <w:proofErr w:type="spellEnd"/>
            <w:r w:rsidRPr="7BBBF843">
              <w:rPr>
                <w:rFonts w:ascii="Arial" w:eastAsia="Arial" w:hAnsi="Arial" w:cs="Arial"/>
                <w:b/>
                <w:bCs/>
                <w:sz w:val="22"/>
                <w:szCs w:val="22"/>
              </w:rPr>
              <w:t xml:space="preserve"> do badań ogólnych wykonana w technologii Single </w:t>
            </w:r>
            <w:proofErr w:type="spellStart"/>
            <w:r w:rsidRPr="7BBBF843">
              <w:rPr>
                <w:rFonts w:ascii="Arial" w:eastAsia="Arial" w:hAnsi="Arial" w:cs="Arial"/>
                <w:b/>
                <w:bCs/>
                <w:sz w:val="22"/>
                <w:szCs w:val="22"/>
              </w:rPr>
              <w:t>Crystal</w:t>
            </w:r>
            <w:proofErr w:type="spellEnd"/>
          </w:p>
          <w:p w14:paraId="31A9D42B" w14:textId="77777777" w:rsidR="009060BB" w:rsidRDefault="009060BB" w:rsidP="007A5270">
            <w:pPr>
              <w:jc w:val="both"/>
              <w:rPr>
                <w:rFonts w:ascii="Arial" w:eastAsia="Arial" w:hAnsi="Arial" w:cs="Arial"/>
                <w:sz w:val="22"/>
                <w:szCs w:val="22"/>
              </w:rPr>
            </w:pPr>
          </w:p>
          <w:p w14:paraId="5B3D49B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pracy przetwornika min. 1,0 - 7,0 MHz</w:t>
            </w:r>
          </w:p>
          <w:p w14:paraId="5940DD7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Kąt pola skanowania (widzenia) min. 80 stopni</w:t>
            </w:r>
          </w:p>
          <w:p w14:paraId="287E34F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Ilość elementów min. 192</w:t>
            </w:r>
          </w:p>
          <w:p w14:paraId="0CC1D94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Praca w trybie II harmonicznej</w:t>
            </w:r>
          </w:p>
          <w:p w14:paraId="03B9E0A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Możliwość pracy z oprogramowaniem do </w:t>
            </w:r>
            <w:proofErr w:type="spellStart"/>
            <w:r w:rsidRPr="7BBBF843">
              <w:rPr>
                <w:rFonts w:ascii="Arial" w:eastAsia="Arial" w:hAnsi="Arial" w:cs="Arial"/>
                <w:sz w:val="22"/>
                <w:szCs w:val="22"/>
              </w:rPr>
              <w:t>elastografii</w:t>
            </w:r>
            <w:proofErr w:type="spellEnd"/>
            <w:r w:rsidRPr="7BBBF843">
              <w:rPr>
                <w:rFonts w:ascii="Arial" w:eastAsia="Arial" w:hAnsi="Arial" w:cs="Arial"/>
                <w:sz w:val="22"/>
                <w:szCs w:val="22"/>
              </w:rPr>
              <w:t xml:space="preserve"> akustycznej (</w:t>
            </w:r>
            <w:proofErr w:type="spellStart"/>
            <w:r w:rsidRPr="7BBBF843">
              <w:rPr>
                <w:rFonts w:ascii="Arial" w:eastAsia="Arial" w:hAnsi="Arial" w:cs="Arial"/>
                <w:sz w:val="22"/>
                <w:szCs w:val="22"/>
              </w:rPr>
              <w:t>Shear</w:t>
            </w:r>
            <w:proofErr w:type="spellEnd"/>
            <w:r w:rsidRPr="7BBBF843">
              <w:rPr>
                <w:rFonts w:ascii="Arial" w:eastAsia="Arial" w:hAnsi="Arial" w:cs="Arial"/>
                <w:sz w:val="22"/>
                <w:szCs w:val="22"/>
              </w:rPr>
              <w:t xml:space="preserve"> </w:t>
            </w:r>
            <w:proofErr w:type="spellStart"/>
            <w:r w:rsidRPr="7BBBF843">
              <w:rPr>
                <w:rFonts w:ascii="Arial" w:eastAsia="Arial" w:hAnsi="Arial" w:cs="Arial"/>
                <w:sz w:val="22"/>
                <w:szCs w:val="22"/>
              </w:rPr>
              <w:t>Wave</w:t>
            </w:r>
            <w:proofErr w:type="spellEnd"/>
            <w:r w:rsidRPr="7BBBF843">
              <w:rPr>
                <w:rFonts w:ascii="Arial" w:eastAsia="Arial" w:hAnsi="Arial" w:cs="Arial"/>
                <w:sz w:val="22"/>
                <w:szCs w:val="22"/>
              </w:rPr>
              <w:t>)</w:t>
            </w:r>
          </w:p>
          <w:p w14:paraId="0CEB0D7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Możliwość pracy z oprogramowaniem do Fuzji obrazów</w:t>
            </w:r>
          </w:p>
          <w:p w14:paraId="306FDEE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Możliwość zastosowania przystawki biopsyjnej</w:t>
            </w:r>
          </w:p>
        </w:tc>
        <w:tc>
          <w:tcPr>
            <w:tcW w:w="1453" w:type="dxa"/>
            <w:tcBorders>
              <w:top w:val="single" w:sz="6" w:space="0" w:color="auto"/>
              <w:left w:val="single" w:sz="6" w:space="0" w:color="auto"/>
              <w:bottom w:val="single" w:sz="6" w:space="0" w:color="auto"/>
              <w:right w:val="single" w:sz="6" w:space="0" w:color="auto"/>
            </w:tcBorders>
            <w:vAlign w:val="center"/>
          </w:tcPr>
          <w:p w14:paraId="4EC6190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0BA2F34"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1</w:t>
            </w:r>
          </w:p>
        </w:tc>
      </w:tr>
      <w:tr w:rsidR="009060BB" w14:paraId="35C5C07A" w14:textId="77777777" w:rsidTr="009060BB">
        <w:trPr>
          <w:trHeight w:val="3660"/>
        </w:trPr>
        <w:tc>
          <w:tcPr>
            <w:tcW w:w="975" w:type="dxa"/>
            <w:tcBorders>
              <w:top w:val="single" w:sz="6" w:space="0" w:color="auto"/>
              <w:left w:val="single" w:sz="6" w:space="0" w:color="auto"/>
              <w:bottom w:val="single" w:sz="6" w:space="0" w:color="auto"/>
              <w:right w:val="single" w:sz="6" w:space="0" w:color="auto"/>
            </w:tcBorders>
            <w:vAlign w:val="center"/>
          </w:tcPr>
          <w:p w14:paraId="38D41EC3" w14:textId="77777777" w:rsidR="009060BB" w:rsidRDefault="009060BB" w:rsidP="0029262B">
            <w:pPr>
              <w:pStyle w:val="Akapitzlist"/>
              <w:numPr>
                <w:ilvl w:val="0"/>
                <w:numId w:val="69"/>
              </w:numPr>
              <w:ind w:left="318"/>
              <w:contextualSpacing/>
              <w:rPr>
                <w:rFonts w:ascii="Arial" w:eastAsia="Arial" w:hAnsi="Arial" w:cs="Arial"/>
                <w:sz w:val="22"/>
                <w:szCs w:val="22"/>
              </w:rPr>
            </w:pPr>
          </w:p>
        </w:tc>
        <w:tc>
          <w:tcPr>
            <w:tcW w:w="4652" w:type="dxa"/>
            <w:tcBorders>
              <w:top w:val="single" w:sz="6" w:space="0" w:color="auto"/>
              <w:left w:val="single" w:sz="6" w:space="0" w:color="auto"/>
              <w:bottom w:val="single" w:sz="6" w:space="0" w:color="auto"/>
              <w:right w:val="single" w:sz="6" w:space="0" w:color="auto"/>
            </w:tcBorders>
            <w:vAlign w:val="center"/>
          </w:tcPr>
          <w:p w14:paraId="3CACFBFA" w14:textId="77777777" w:rsidR="009060BB" w:rsidRDefault="009060BB" w:rsidP="007A5270">
            <w:pPr>
              <w:jc w:val="both"/>
              <w:rPr>
                <w:rFonts w:ascii="Arial" w:eastAsia="Arial" w:hAnsi="Arial" w:cs="Arial"/>
                <w:sz w:val="22"/>
                <w:szCs w:val="22"/>
              </w:rPr>
            </w:pPr>
            <w:r w:rsidRPr="7BBBF843">
              <w:rPr>
                <w:rFonts w:ascii="Arial" w:eastAsia="Arial" w:hAnsi="Arial" w:cs="Arial"/>
                <w:b/>
                <w:bCs/>
                <w:sz w:val="22"/>
                <w:szCs w:val="22"/>
              </w:rPr>
              <w:t xml:space="preserve">Sonda Liniowa do badań małych narządów, naczyniowych wykonana w technologii single </w:t>
            </w:r>
            <w:proofErr w:type="spellStart"/>
            <w:r w:rsidRPr="7BBBF843">
              <w:rPr>
                <w:rFonts w:ascii="Arial" w:eastAsia="Arial" w:hAnsi="Arial" w:cs="Arial"/>
                <w:b/>
                <w:bCs/>
                <w:sz w:val="22"/>
                <w:szCs w:val="22"/>
              </w:rPr>
              <w:t>crystal</w:t>
            </w:r>
            <w:proofErr w:type="spellEnd"/>
            <w:r w:rsidRPr="7BBBF843">
              <w:rPr>
                <w:rFonts w:ascii="Arial" w:eastAsia="Arial" w:hAnsi="Arial" w:cs="Arial"/>
                <w:b/>
                <w:bCs/>
                <w:sz w:val="22"/>
                <w:szCs w:val="22"/>
              </w:rPr>
              <w:t xml:space="preserve"> i matrycowej </w:t>
            </w:r>
          </w:p>
          <w:p w14:paraId="534B7731" w14:textId="77777777" w:rsidR="009060BB" w:rsidRDefault="009060BB" w:rsidP="007A5270">
            <w:pPr>
              <w:jc w:val="both"/>
              <w:rPr>
                <w:rFonts w:ascii="Arial" w:eastAsia="Arial" w:hAnsi="Arial" w:cs="Arial"/>
                <w:sz w:val="22"/>
                <w:szCs w:val="22"/>
              </w:rPr>
            </w:pPr>
          </w:p>
          <w:p w14:paraId="112876A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częstotliwości pracy min. 2,0 – 18,0 MHz</w:t>
            </w:r>
          </w:p>
          <w:p w14:paraId="585DCFEB"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Liczba elementów – min 1000</w:t>
            </w:r>
          </w:p>
          <w:p w14:paraId="21FE5AF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Szerokość skanu min. 50 mm</w:t>
            </w:r>
          </w:p>
          <w:p w14:paraId="35F575F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Praca w trybie II harmonicznej</w:t>
            </w:r>
          </w:p>
          <w:p w14:paraId="24BBB809"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Możliwość pracy z </w:t>
            </w:r>
            <w:proofErr w:type="spellStart"/>
            <w:r w:rsidRPr="7BBBF843">
              <w:rPr>
                <w:rFonts w:ascii="Arial" w:eastAsia="Arial" w:hAnsi="Arial" w:cs="Arial"/>
                <w:sz w:val="22"/>
                <w:szCs w:val="22"/>
              </w:rPr>
              <w:t>elastografią</w:t>
            </w:r>
            <w:proofErr w:type="spellEnd"/>
            <w:r w:rsidRPr="7BBBF843">
              <w:rPr>
                <w:rFonts w:ascii="Arial" w:eastAsia="Arial" w:hAnsi="Arial" w:cs="Arial"/>
                <w:sz w:val="22"/>
                <w:szCs w:val="22"/>
              </w:rPr>
              <w:t xml:space="preserve"> SWE i </w:t>
            </w:r>
            <w:proofErr w:type="spellStart"/>
            <w:r w:rsidRPr="7BBBF843">
              <w:rPr>
                <w:rFonts w:ascii="Arial" w:eastAsia="Arial" w:hAnsi="Arial" w:cs="Arial"/>
                <w:sz w:val="22"/>
                <w:szCs w:val="22"/>
              </w:rPr>
              <w:t>Strain</w:t>
            </w:r>
            <w:proofErr w:type="spellEnd"/>
          </w:p>
          <w:p w14:paraId="508FFE4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Możliwość pracy z oprogramowaniem do fuzji i kontrastów CEUS</w:t>
            </w:r>
          </w:p>
        </w:tc>
        <w:tc>
          <w:tcPr>
            <w:tcW w:w="1453" w:type="dxa"/>
            <w:tcBorders>
              <w:top w:val="single" w:sz="6" w:space="0" w:color="auto"/>
              <w:left w:val="single" w:sz="6" w:space="0" w:color="auto"/>
              <w:bottom w:val="single" w:sz="6" w:space="0" w:color="auto"/>
              <w:right w:val="single" w:sz="6" w:space="0" w:color="auto"/>
            </w:tcBorders>
            <w:vAlign w:val="center"/>
          </w:tcPr>
          <w:p w14:paraId="3F1B78F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1BFC368F"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1</w:t>
            </w:r>
          </w:p>
        </w:tc>
      </w:tr>
      <w:tr w:rsidR="009060BB" w14:paraId="7A10DAAA" w14:textId="77777777" w:rsidTr="009060BB">
        <w:trPr>
          <w:trHeight w:val="2678"/>
        </w:trPr>
        <w:tc>
          <w:tcPr>
            <w:tcW w:w="975" w:type="dxa"/>
            <w:tcBorders>
              <w:top w:val="single" w:sz="6" w:space="0" w:color="auto"/>
              <w:left w:val="single" w:sz="6" w:space="0" w:color="auto"/>
              <w:bottom w:val="single" w:sz="6" w:space="0" w:color="auto"/>
              <w:right w:val="single" w:sz="6" w:space="0" w:color="auto"/>
            </w:tcBorders>
            <w:vAlign w:val="center"/>
          </w:tcPr>
          <w:p w14:paraId="7E75C875"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90.</w:t>
            </w:r>
          </w:p>
        </w:tc>
        <w:tc>
          <w:tcPr>
            <w:tcW w:w="4652" w:type="dxa"/>
            <w:tcBorders>
              <w:top w:val="single" w:sz="6" w:space="0" w:color="auto"/>
              <w:left w:val="single" w:sz="6" w:space="0" w:color="auto"/>
              <w:bottom w:val="single" w:sz="6" w:space="0" w:color="auto"/>
              <w:right w:val="single" w:sz="6" w:space="0" w:color="auto"/>
            </w:tcBorders>
            <w:vAlign w:val="center"/>
          </w:tcPr>
          <w:p w14:paraId="07981CEE"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Sonda Liniowa do badań małych narządów, naczyniowych</w:t>
            </w:r>
          </w:p>
          <w:p w14:paraId="719A83A4"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Zakres częstotliwości pracy min. 5,0 – 14,0 MHz</w:t>
            </w:r>
          </w:p>
          <w:p w14:paraId="4FB918B9"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Liczba elementów – min 256</w:t>
            </w:r>
          </w:p>
          <w:p w14:paraId="0AF64BA6"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Szerokość skanu min. 50 mm</w:t>
            </w:r>
          </w:p>
          <w:p w14:paraId="25C0DC00"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Praca w trybie II harmonicznej</w:t>
            </w:r>
          </w:p>
          <w:p w14:paraId="72C4A46B"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 xml:space="preserve">Możliwość pracy z </w:t>
            </w:r>
            <w:proofErr w:type="spellStart"/>
            <w:r w:rsidRPr="7C15B4EE">
              <w:rPr>
                <w:rFonts w:ascii="Arial" w:eastAsia="Arial" w:hAnsi="Arial" w:cs="Arial"/>
                <w:sz w:val="22"/>
                <w:szCs w:val="22"/>
              </w:rPr>
              <w:t>elastografią</w:t>
            </w:r>
            <w:proofErr w:type="spellEnd"/>
            <w:r w:rsidRPr="7C15B4EE">
              <w:rPr>
                <w:rFonts w:ascii="Arial" w:eastAsia="Arial" w:hAnsi="Arial" w:cs="Arial"/>
                <w:sz w:val="22"/>
                <w:szCs w:val="22"/>
              </w:rPr>
              <w:t xml:space="preserve"> SWE i </w:t>
            </w:r>
            <w:proofErr w:type="spellStart"/>
            <w:r w:rsidRPr="7C15B4EE">
              <w:rPr>
                <w:rFonts w:ascii="Arial" w:eastAsia="Arial" w:hAnsi="Arial" w:cs="Arial"/>
                <w:sz w:val="22"/>
                <w:szCs w:val="22"/>
              </w:rPr>
              <w:t>Strain</w:t>
            </w:r>
            <w:proofErr w:type="spellEnd"/>
          </w:p>
          <w:p w14:paraId="7CE49474" w14:textId="77777777" w:rsidR="009060BB" w:rsidRDefault="009060BB" w:rsidP="007A5270">
            <w:pPr>
              <w:pStyle w:val="Bezodstpw"/>
              <w:jc w:val="both"/>
              <w:rPr>
                <w:rFonts w:ascii="Arial" w:eastAsia="Arial" w:hAnsi="Arial" w:cs="Arial"/>
                <w:sz w:val="22"/>
                <w:szCs w:val="22"/>
              </w:rPr>
            </w:pPr>
            <w:r w:rsidRPr="7C15B4EE">
              <w:rPr>
                <w:rFonts w:ascii="Arial" w:eastAsia="Arial" w:hAnsi="Arial" w:cs="Arial"/>
                <w:sz w:val="22"/>
                <w:szCs w:val="22"/>
              </w:rPr>
              <w:t>Możliwość pracy z oprogramowaniem do fuzji i kontrastów CEUS</w:t>
            </w:r>
          </w:p>
          <w:p w14:paraId="68202272" w14:textId="77777777" w:rsidR="009060BB" w:rsidRDefault="009060BB" w:rsidP="007A5270">
            <w:pPr>
              <w:jc w:val="both"/>
              <w:rPr>
                <w:rFonts w:ascii="Arial" w:eastAsia="Arial" w:hAnsi="Arial" w:cs="Arial"/>
                <w:b/>
                <w:bCs/>
                <w:sz w:val="22"/>
                <w:szCs w:val="22"/>
              </w:rPr>
            </w:pPr>
          </w:p>
        </w:tc>
        <w:tc>
          <w:tcPr>
            <w:tcW w:w="1453" w:type="dxa"/>
            <w:tcBorders>
              <w:top w:val="single" w:sz="6" w:space="0" w:color="auto"/>
              <w:left w:val="single" w:sz="6" w:space="0" w:color="auto"/>
              <w:bottom w:val="single" w:sz="6" w:space="0" w:color="auto"/>
              <w:right w:val="single" w:sz="6" w:space="0" w:color="auto"/>
            </w:tcBorders>
            <w:vAlign w:val="center"/>
          </w:tcPr>
          <w:p w14:paraId="33D65671"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40BEFD86"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2</w:t>
            </w:r>
          </w:p>
        </w:tc>
      </w:tr>
      <w:tr w:rsidR="009060BB" w14:paraId="7533FFC9" w14:textId="77777777" w:rsidTr="009060BB">
        <w:trPr>
          <w:trHeight w:val="2007"/>
        </w:trPr>
        <w:tc>
          <w:tcPr>
            <w:tcW w:w="975" w:type="dxa"/>
            <w:tcBorders>
              <w:top w:val="single" w:sz="6" w:space="0" w:color="auto"/>
              <w:left w:val="single" w:sz="6" w:space="0" w:color="auto"/>
              <w:bottom w:val="single" w:sz="6" w:space="0" w:color="auto"/>
              <w:right w:val="single" w:sz="6" w:space="0" w:color="auto"/>
            </w:tcBorders>
            <w:vAlign w:val="center"/>
          </w:tcPr>
          <w:p w14:paraId="73A1958E"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91.</w:t>
            </w:r>
          </w:p>
        </w:tc>
        <w:tc>
          <w:tcPr>
            <w:tcW w:w="4652" w:type="dxa"/>
            <w:tcBorders>
              <w:top w:val="single" w:sz="6" w:space="0" w:color="auto"/>
              <w:left w:val="single" w:sz="6" w:space="0" w:color="auto"/>
              <w:bottom w:val="single" w:sz="6" w:space="0" w:color="auto"/>
              <w:right w:val="single" w:sz="6" w:space="0" w:color="auto"/>
            </w:tcBorders>
            <w:vAlign w:val="center"/>
          </w:tcPr>
          <w:p w14:paraId="18F354B6" w14:textId="77777777" w:rsidR="009060BB" w:rsidRDefault="009060BB" w:rsidP="007A5270">
            <w:pPr>
              <w:pStyle w:val="NoSpacing1"/>
              <w:rPr>
                <w:rFonts w:ascii="Arial" w:eastAsia="Arial" w:hAnsi="Arial" w:cs="Arial"/>
              </w:rPr>
            </w:pPr>
            <w:r w:rsidRPr="7C15B4EE">
              <w:rPr>
                <w:rFonts w:ascii="Arial" w:eastAsia="Arial" w:hAnsi="Arial" w:cs="Arial"/>
              </w:rPr>
              <w:t>Głowica</w:t>
            </w:r>
            <w:r>
              <w:rPr>
                <w:rFonts w:ascii="Arial" w:eastAsia="Arial" w:hAnsi="Arial" w:cs="Arial"/>
              </w:rPr>
              <w:t xml:space="preserve"> </w:t>
            </w:r>
            <w:proofErr w:type="spellStart"/>
            <w:r w:rsidRPr="7C15B4EE">
              <w:rPr>
                <w:rFonts w:ascii="Arial" w:eastAsia="Arial" w:hAnsi="Arial" w:cs="Arial"/>
              </w:rPr>
              <w:t>endowaginalna</w:t>
            </w:r>
            <w:r>
              <w:rPr>
                <w:rFonts w:ascii="Arial" w:eastAsia="Arial" w:hAnsi="Arial" w:cs="Arial"/>
              </w:rPr>
              <w:t>-</w:t>
            </w:r>
            <w:r w:rsidRPr="7C15B4EE">
              <w:rPr>
                <w:rFonts w:ascii="Arial" w:eastAsia="Arial" w:hAnsi="Arial" w:cs="Arial"/>
              </w:rPr>
              <w:t>rektalna</w:t>
            </w:r>
            <w:proofErr w:type="spellEnd"/>
            <w:r w:rsidRPr="7C15B4EE">
              <w:rPr>
                <w:rFonts w:ascii="Arial" w:eastAsia="Arial" w:hAnsi="Arial" w:cs="Arial"/>
              </w:rPr>
              <w:t>,</w:t>
            </w:r>
            <w:r w:rsidRPr="7C15B4EE">
              <w:rPr>
                <w:rFonts w:ascii="Arial" w:eastAsia="Arial" w:hAnsi="Arial" w:cs="Arial"/>
                <w:b/>
                <w:bCs/>
              </w:rPr>
              <w:t xml:space="preserve"> </w:t>
            </w:r>
            <w:r w:rsidRPr="7C15B4EE">
              <w:rPr>
                <w:rFonts w:ascii="Arial" w:eastAsia="Arial" w:hAnsi="Arial" w:cs="Arial"/>
              </w:rPr>
              <w:t>szerokopasmowa</w:t>
            </w:r>
            <w:r>
              <w:rPr>
                <w:rFonts w:ascii="Arial" w:eastAsia="Arial" w:hAnsi="Arial" w:cs="Arial"/>
              </w:rPr>
              <w:t>.</w:t>
            </w:r>
          </w:p>
          <w:p w14:paraId="4A0581CA" w14:textId="77777777" w:rsidR="009060BB" w:rsidRDefault="009060BB" w:rsidP="007A5270">
            <w:pPr>
              <w:pStyle w:val="NoSpacing1"/>
              <w:jc w:val="both"/>
              <w:rPr>
                <w:rFonts w:ascii="Arial" w:eastAsia="Arial" w:hAnsi="Arial" w:cs="Arial"/>
              </w:rPr>
            </w:pPr>
            <w:r w:rsidRPr="7C15B4EE">
              <w:rPr>
                <w:rFonts w:ascii="Arial" w:eastAsia="Arial" w:hAnsi="Arial" w:cs="Arial"/>
              </w:rPr>
              <w:t>Zakres częstotliwości pracy 2-11 MHz</w:t>
            </w:r>
          </w:p>
          <w:p w14:paraId="5050FAA6" w14:textId="77777777" w:rsidR="009060BB" w:rsidRDefault="009060BB" w:rsidP="007A5270">
            <w:pPr>
              <w:pStyle w:val="NoSpacing1"/>
              <w:jc w:val="both"/>
              <w:rPr>
                <w:rFonts w:ascii="Arial" w:eastAsia="Arial" w:hAnsi="Arial" w:cs="Arial"/>
              </w:rPr>
            </w:pPr>
            <w:r w:rsidRPr="7C15B4EE">
              <w:rPr>
                <w:rFonts w:ascii="Arial" w:eastAsia="Arial" w:hAnsi="Arial" w:cs="Arial"/>
              </w:rPr>
              <w:t>Liczba elementów min 192</w:t>
            </w:r>
          </w:p>
          <w:p w14:paraId="4DAC8B18" w14:textId="77777777" w:rsidR="009060BB" w:rsidRDefault="009060BB" w:rsidP="007A5270">
            <w:pPr>
              <w:pStyle w:val="NoSpacing1"/>
              <w:jc w:val="both"/>
              <w:rPr>
                <w:rFonts w:ascii="Arial" w:eastAsia="Arial" w:hAnsi="Arial" w:cs="Arial"/>
              </w:rPr>
            </w:pPr>
            <w:r w:rsidRPr="7C15B4EE">
              <w:rPr>
                <w:rFonts w:ascii="Arial" w:eastAsia="Arial" w:hAnsi="Arial" w:cs="Arial"/>
              </w:rPr>
              <w:t>Kąt skanowania min 200 stopni</w:t>
            </w:r>
          </w:p>
          <w:p w14:paraId="6F60FAEC" w14:textId="77777777" w:rsidR="009060BB" w:rsidRDefault="009060BB" w:rsidP="007A5270">
            <w:pPr>
              <w:pStyle w:val="NoSpacing1"/>
              <w:jc w:val="both"/>
              <w:rPr>
                <w:rFonts w:ascii="Arial" w:eastAsia="Arial" w:hAnsi="Arial" w:cs="Arial"/>
              </w:rPr>
            </w:pPr>
            <w:r w:rsidRPr="7C15B4EE">
              <w:rPr>
                <w:rFonts w:ascii="Arial" w:eastAsia="Arial" w:hAnsi="Arial" w:cs="Arial"/>
              </w:rPr>
              <w:t>Obrazowanie harmoniczne</w:t>
            </w:r>
          </w:p>
          <w:p w14:paraId="76871C74"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Możliwość pracy z oprogramowaniem do Fuzji</w:t>
            </w:r>
          </w:p>
          <w:p w14:paraId="385B7D8F" w14:textId="77777777" w:rsidR="009060BB" w:rsidRDefault="009060BB" w:rsidP="007A5270">
            <w:pPr>
              <w:jc w:val="both"/>
              <w:rPr>
                <w:rFonts w:ascii="Arial" w:eastAsia="Arial" w:hAnsi="Arial" w:cs="Arial"/>
                <w:sz w:val="22"/>
                <w:szCs w:val="22"/>
              </w:rPr>
            </w:pPr>
          </w:p>
        </w:tc>
        <w:tc>
          <w:tcPr>
            <w:tcW w:w="1453" w:type="dxa"/>
            <w:tcBorders>
              <w:top w:val="single" w:sz="6" w:space="0" w:color="auto"/>
              <w:left w:val="single" w:sz="6" w:space="0" w:color="auto"/>
              <w:bottom w:val="single" w:sz="6" w:space="0" w:color="auto"/>
              <w:right w:val="single" w:sz="6" w:space="0" w:color="auto"/>
            </w:tcBorders>
            <w:vAlign w:val="center"/>
          </w:tcPr>
          <w:p w14:paraId="28ECB4B0"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1BDC8055" w14:textId="77777777" w:rsidR="009060BB" w:rsidRDefault="009060BB" w:rsidP="007A5270">
            <w:pPr>
              <w:jc w:val="both"/>
              <w:rPr>
                <w:rFonts w:ascii="Arial" w:eastAsia="Arial" w:hAnsi="Arial" w:cs="Arial"/>
                <w:sz w:val="22"/>
                <w:szCs w:val="22"/>
              </w:rPr>
            </w:pPr>
            <w:r w:rsidRPr="7C15B4EE">
              <w:rPr>
                <w:rFonts w:ascii="Arial" w:eastAsia="Arial" w:hAnsi="Arial" w:cs="Arial"/>
                <w:sz w:val="22"/>
                <w:szCs w:val="22"/>
              </w:rPr>
              <w:t>1</w:t>
            </w:r>
          </w:p>
        </w:tc>
      </w:tr>
      <w:tr w:rsidR="009060BB" w14:paraId="3A618F26" w14:textId="77777777" w:rsidTr="009060BB">
        <w:trPr>
          <w:trHeight w:val="315"/>
        </w:trPr>
        <w:tc>
          <w:tcPr>
            <w:tcW w:w="7080" w:type="dxa"/>
            <w:gridSpan w:val="3"/>
            <w:tcBorders>
              <w:top w:val="single" w:sz="6" w:space="0" w:color="auto"/>
              <w:left w:val="single" w:sz="6" w:space="0" w:color="auto"/>
              <w:bottom w:val="single" w:sz="6" w:space="0" w:color="auto"/>
              <w:right w:val="single" w:sz="6" w:space="0" w:color="auto"/>
            </w:tcBorders>
            <w:shd w:val="clear" w:color="auto" w:fill="9BBB59"/>
            <w:vAlign w:val="center"/>
          </w:tcPr>
          <w:p w14:paraId="66E8CA16" w14:textId="77777777" w:rsidR="009060BB" w:rsidRDefault="009060BB" w:rsidP="007A5270">
            <w:pPr>
              <w:jc w:val="both"/>
              <w:rPr>
                <w:rFonts w:ascii="Arial" w:eastAsia="Arial" w:hAnsi="Arial" w:cs="Arial"/>
                <w:sz w:val="22"/>
                <w:szCs w:val="22"/>
              </w:rPr>
            </w:pPr>
            <w:r w:rsidRPr="7BBBF843">
              <w:rPr>
                <w:rFonts w:ascii="Arial" w:eastAsia="Arial" w:hAnsi="Arial" w:cs="Arial"/>
                <w:b/>
                <w:bCs/>
                <w:sz w:val="22"/>
                <w:szCs w:val="22"/>
              </w:rPr>
              <w:lastRenderedPageBreak/>
              <w:t xml:space="preserve">Możliwość rozbudowy </w:t>
            </w:r>
          </w:p>
        </w:tc>
        <w:tc>
          <w:tcPr>
            <w:tcW w:w="3827" w:type="dxa"/>
            <w:tcBorders>
              <w:top w:val="single" w:sz="6" w:space="0" w:color="auto"/>
              <w:left w:val="single" w:sz="6" w:space="0" w:color="auto"/>
              <w:bottom w:val="single" w:sz="6" w:space="0" w:color="auto"/>
              <w:right w:val="single" w:sz="6" w:space="0" w:color="auto"/>
            </w:tcBorders>
            <w:shd w:val="clear" w:color="auto" w:fill="9BBB59"/>
            <w:vAlign w:val="center"/>
          </w:tcPr>
          <w:p w14:paraId="0B9DA8CE" w14:textId="77777777" w:rsidR="009060BB" w:rsidRDefault="009060BB" w:rsidP="007A5270">
            <w:pPr>
              <w:jc w:val="both"/>
              <w:rPr>
                <w:rFonts w:ascii="Arial" w:eastAsia="Arial" w:hAnsi="Arial" w:cs="Arial"/>
                <w:sz w:val="22"/>
                <w:szCs w:val="22"/>
              </w:rPr>
            </w:pPr>
          </w:p>
        </w:tc>
      </w:tr>
      <w:tr w:rsidR="009060BB" w14:paraId="25E5A002"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4BBD7401"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92.</w:t>
            </w:r>
          </w:p>
        </w:tc>
        <w:tc>
          <w:tcPr>
            <w:tcW w:w="4652" w:type="dxa"/>
            <w:tcBorders>
              <w:top w:val="single" w:sz="6" w:space="0" w:color="auto"/>
              <w:left w:val="single" w:sz="6" w:space="0" w:color="auto"/>
              <w:bottom w:val="single" w:sz="6" w:space="0" w:color="auto"/>
              <w:right w:val="single" w:sz="6" w:space="0" w:color="auto"/>
            </w:tcBorders>
            <w:vAlign w:val="center"/>
          </w:tcPr>
          <w:p w14:paraId="3E1823F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Oprogramowanie do porównywania obrazu referencyjnego (obraz USG, CT, MR) z obrazem USG na żywo na ekranie ultrasonografu.</w:t>
            </w:r>
          </w:p>
        </w:tc>
        <w:tc>
          <w:tcPr>
            <w:tcW w:w="1453" w:type="dxa"/>
            <w:tcBorders>
              <w:top w:val="single" w:sz="6" w:space="0" w:color="auto"/>
              <w:left w:val="single" w:sz="6" w:space="0" w:color="auto"/>
              <w:bottom w:val="single" w:sz="6" w:space="0" w:color="auto"/>
              <w:right w:val="single" w:sz="6" w:space="0" w:color="auto"/>
            </w:tcBorders>
            <w:vAlign w:val="center"/>
          </w:tcPr>
          <w:p w14:paraId="3F2910F3"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57C2008" w14:textId="77777777" w:rsidR="009060BB" w:rsidRDefault="009060BB" w:rsidP="007A5270">
            <w:pPr>
              <w:jc w:val="both"/>
              <w:rPr>
                <w:rFonts w:ascii="Arial" w:eastAsia="Arial" w:hAnsi="Arial" w:cs="Arial"/>
                <w:sz w:val="22"/>
                <w:szCs w:val="22"/>
              </w:rPr>
            </w:pPr>
          </w:p>
        </w:tc>
      </w:tr>
      <w:tr w:rsidR="009060BB" w14:paraId="365BCCEB"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7538430B"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93.</w:t>
            </w:r>
          </w:p>
        </w:tc>
        <w:tc>
          <w:tcPr>
            <w:tcW w:w="4652" w:type="dxa"/>
            <w:tcBorders>
              <w:top w:val="single" w:sz="6" w:space="0" w:color="auto"/>
              <w:left w:val="single" w:sz="6" w:space="0" w:color="auto"/>
              <w:bottom w:val="single" w:sz="6" w:space="0" w:color="auto"/>
              <w:right w:val="single" w:sz="6" w:space="0" w:color="auto"/>
            </w:tcBorders>
            <w:vAlign w:val="center"/>
          </w:tcPr>
          <w:p w14:paraId="0A70E06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Obrazowanie pozwalające  „nakładać”  obrazy na  ultrasonografie w trybie B-</w:t>
            </w:r>
            <w:proofErr w:type="spellStart"/>
            <w:r w:rsidRPr="7BBBF843">
              <w:rPr>
                <w:rFonts w:ascii="Arial" w:eastAsia="Arial" w:hAnsi="Arial" w:cs="Arial"/>
                <w:sz w:val="22"/>
                <w:szCs w:val="22"/>
              </w:rPr>
              <w:t>mode</w:t>
            </w:r>
            <w:proofErr w:type="spellEnd"/>
            <w:r w:rsidRPr="7BBBF843">
              <w:rPr>
                <w:rFonts w:ascii="Arial" w:eastAsia="Arial" w:hAnsi="Arial" w:cs="Arial"/>
                <w:sz w:val="22"/>
                <w:szCs w:val="22"/>
              </w:rPr>
              <w:t xml:space="preserve"> </w:t>
            </w:r>
            <w:r>
              <w:rPr>
                <w:rFonts w:ascii="Arial" w:eastAsia="Arial" w:hAnsi="Arial" w:cs="Arial"/>
                <w:sz w:val="22"/>
                <w:szCs w:val="22"/>
              </w:rPr>
              <w:t xml:space="preserve">                            </w:t>
            </w:r>
            <w:r w:rsidRPr="7BBBF843">
              <w:rPr>
                <w:rFonts w:ascii="Arial" w:eastAsia="Arial" w:hAnsi="Arial" w:cs="Arial"/>
                <w:sz w:val="22"/>
                <w:szCs w:val="22"/>
              </w:rPr>
              <w:t xml:space="preserve">z obrazami uzyskiwanych z  CT i MR tzw. Fuzja obrazów w czasie rzeczywistym </w:t>
            </w:r>
            <w:r>
              <w:rPr>
                <w:rFonts w:ascii="Arial" w:eastAsia="Arial" w:hAnsi="Arial" w:cs="Arial"/>
                <w:sz w:val="22"/>
                <w:szCs w:val="22"/>
              </w:rPr>
              <w:t xml:space="preserve">                      </w:t>
            </w:r>
            <w:r w:rsidRPr="7BBBF843">
              <w:rPr>
                <w:rFonts w:ascii="Arial" w:eastAsia="Arial" w:hAnsi="Arial" w:cs="Arial"/>
                <w:sz w:val="22"/>
                <w:szCs w:val="22"/>
              </w:rPr>
              <w:t xml:space="preserve">z synchronizacją płaszczyzn. Możliwość zastosowania fuzji obrazów na sondach </w:t>
            </w:r>
            <w:proofErr w:type="spellStart"/>
            <w:r w:rsidRPr="7BBBF843">
              <w:rPr>
                <w:rFonts w:ascii="Arial" w:eastAsia="Arial" w:hAnsi="Arial" w:cs="Arial"/>
                <w:sz w:val="22"/>
                <w:szCs w:val="22"/>
              </w:rPr>
              <w:t>convex</w:t>
            </w:r>
            <w:proofErr w:type="spellEnd"/>
            <w:r w:rsidRPr="7BBBF843">
              <w:rPr>
                <w:rFonts w:ascii="Arial" w:eastAsia="Arial" w:hAnsi="Arial" w:cs="Arial"/>
                <w:sz w:val="22"/>
                <w:szCs w:val="22"/>
              </w:rPr>
              <w:t xml:space="preserve">, </w:t>
            </w:r>
            <w:proofErr w:type="spellStart"/>
            <w:r w:rsidRPr="7BBBF843">
              <w:rPr>
                <w:rFonts w:ascii="Arial" w:eastAsia="Arial" w:hAnsi="Arial" w:cs="Arial"/>
                <w:sz w:val="22"/>
                <w:szCs w:val="22"/>
              </w:rPr>
              <w:t>endocavity</w:t>
            </w:r>
            <w:proofErr w:type="spellEnd"/>
            <w:r w:rsidRPr="7BBBF843">
              <w:rPr>
                <w:rFonts w:ascii="Arial" w:eastAsia="Arial" w:hAnsi="Arial" w:cs="Arial"/>
                <w:sz w:val="22"/>
                <w:szCs w:val="22"/>
              </w:rPr>
              <w:t>, linia.</w:t>
            </w:r>
          </w:p>
          <w:p w14:paraId="275E90F0" w14:textId="77777777" w:rsidR="009060BB" w:rsidRDefault="009060BB" w:rsidP="007A5270">
            <w:pPr>
              <w:jc w:val="both"/>
              <w:rPr>
                <w:rFonts w:ascii="Arial" w:eastAsia="Arial" w:hAnsi="Arial" w:cs="Arial"/>
                <w:sz w:val="22"/>
                <w:szCs w:val="22"/>
              </w:rPr>
            </w:pPr>
          </w:p>
        </w:tc>
        <w:tc>
          <w:tcPr>
            <w:tcW w:w="1453" w:type="dxa"/>
            <w:tcBorders>
              <w:top w:val="single" w:sz="6" w:space="0" w:color="auto"/>
              <w:left w:val="single" w:sz="6" w:space="0" w:color="auto"/>
              <w:bottom w:val="single" w:sz="6" w:space="0" w:color="auto"/>
              <w:right w:val="single" w:sz="6" w:space="0" w:color="auto"/>
            </w:tcBorders>
            <w:vAlign w:val="center"/>
          </w:tcPr>
          <w:p w14:paraId="71EB0AC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6109219F" w14:textId="77777777" w:rsidR="009060BB" w:rsidRDefault="009060BB" w:rsidP="007A5270">
            <w:pPr>
              <w:jc w:val="both"/>
              <w:rPr>
                <w:rFonts w:ascii="Arial" w:eastAsia="Arial" w:hAnsi="Arial" w:cs="Arial"/>
                <w:sz w:val="22"/>
                <w:szCs w:val="22"/>
              </w:rPr>
            </w:pPr>
          </w:p>
        </w:tc>
      </w:tr>
      <w:tr w:rsidR="009060BB" w14:paraId="05681A9F"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7AD12C62"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94.</w:t>
            </w:r>
          </w:p>
        </w:tc>
        <w:tc>
          <w:tcPr>
            <w:tcW w:w="4652" w:type="dxa"/>
            <w:tcBorders>
              <w:top w:val="single" w:sz="6" w:space="0" w:color="auto"/>
              <w:left w:val="single" w:sz="6" w:space="0" w:color="auto"/>
              <w:bottom w:val="single" w:sz="6" w:space="0" w:color="auto"/>
              <w:right w:val="single" w:sz="6" w:space="0" w:color="auto"/>
            </w:tcBorders>
            <w:vAlign w:val="center"/>
          </w:tcPr>
          <w:p w14:paraId="45A0A3B6"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Oprogramowanie oraz oprzyrządowanie służące do detekcji końcówki prowadnicy igły biopsyjnej w przestrzeni pod kontrolą fuzji obrazów. </w:t>
            </w:r>
          </w:p>
        </w:tc>
        <w:tc>
          <w:tcPr>
            <w:tcW w:w="1453" w:type="dxa"/>
            <w:tcBorders>
              <w:top w:val="single" w:sz="6" w:space="0" w:color="auto"/>
              <w:left w:val="single" w:sz="6" w:space="0" w:color="auto"/>
              <w:bottom w:val="single" w:sz="6" w:space="0" w:color="auto"/>
              <w:right w:val="single" w:sz="6" w:space="0" w:color="auto"/>
            </w:tcBorders>
            <w:vAlign w:val="center"/>
          </w:tcPr>
          <w:p w14:paraId="3EB55D8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4ED2BB4B" w14:textId="77777777" w:rsidR="009060BB" w:rsidRDefault="009060BB" w:rsidP="007A5270">
            <w:pPr>
              <w:jc w:val="both"/>
              <w:rPr>
                <w:rFonts w:ascii="Arial" w:eastAsia="Arial" w:hAnsi="Arial" w:cs="Arial"/>
                <w:sz w:val="22"/>
                <w:szCs w:val="22"/>
              </w:rPr>
            </w:pPr>
          </w:p>
        </w:tc>
      </w:tr>
      <w:tr w:rsidR="009060BB" w14:paraId="79895BBC"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05D1E83C"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95.</w:t>
            </w:r>
          </w:p>
        </w:tc>
        <w:tc>
          <w:tcPr>
            <w:tcW w:w="4652" w:type="dxa"/>
            <w:tcBorders>
              <w:top w:val="single" w:sz="6" w:space="0" w:color="auto"/>
              <w:left w:val="single" w:sz="6" w:space="0" w:color="auto"/>
              <w:bottom w:val="single" w:sz="6" w:space="0" w:color="auto"/>
              <w:right w:val="single" w:sz="6" w:space="0" w:color="auto"/>
            </w:tcBorders>
            <w:vAlign w:val="center"/>
          </w:tcPr>
          <w:p w14:paraId="60C6E830"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Specjalistyczne oprogramowanie do fuzji prostaty posiadające moduł automatycznego dopasowania/kalibracji obrazu 2D do zgranego MR, wraz z automatyczną deformacją obrazu z MR na podstawie mechanicznego odkształcenie badanej prostaty (głowicą USG) celem dokładniejszego dopasowania obrazów – oprogramowanie działające w czasie rzeczywistym na </w:t>
            </w:r>
            <w:proofErr w:type="spellStart"/>
            <w:r w:rsidRPr="7BBBF843">
              <w:rPr>
                <w:rFonts w:ascii="Arial" w:eastAsia="Arial" w:hAnsi="Arial" w:cs="Arial"/>
                <w:sz w:val="22"/>
                <w:szCs w:val="22"/>
              </w:rPr>
              <w:t>podstwie</w:t>
            </w:r>
            <w:proofErr w:type="spellEnd"/>
            <w:r w:rsidRPr="7BBBF843">
              <w:rPr>
                <w:rFonts w:ascii="Arial" w:eastAsia="Arial" w:hAnsi="Arial" w:cs="Arial"/>
                <w:sz w:val="22"/>
                <w:szCs w:val="22"/>
              </w:rPr>
              <w:t xml:space="preserve"> trójwymiarowego modelu utworzonego z zaimportowanych danych z MR.</w:t>
            </w:r>
          </w:p>
        </w:tc>
        <w:tc>
          <w:tcPr>
            <w:tcW w:w="1453" w:type="dxa"/>
            <w:tcBorders>
              <w:top w:val="single" w:sz="6" w:space="0" w:color="auto"/>
              <w:left w:val="single" w:sz="6" w:space="0" w:color="auto"/>
              <w:bottom w:val="single" w:sz="6" w:space="0" w:color="auto"/>
              <w:right w:val="single" w:sz="6" w:space="0" w:color="auto"/>
            </w:tcBorders>
            <w:vAlign w:val="center"/>
          </w:tcPr>
          <w:p w14:paraId="49C66196"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A9AA3C3" w14:textId="77777777" w:rsidR="009060BB" w:rsidRDefault="009060BB" w:rsidP="007A5270">
            <w:pPr>
              <w:jc w:val="both"/>
              <w:rPr>
                <w:rFonts w:ascii="Arial" w:eastAsia="Arial" w:hAnsi="Arial" w:cs="Arial"/>
                <w:sz w:val="22"/>
                <w:szCs w:val="22"/>
              </w:rPr>
            </w:pPr>
          </w:p>
        </w:tc>
      </w:tr>
      <w:tr w:rsidR="009060BB" w14:paraId="704CA063"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25912AB8"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96.</w:t>
            </w:r>
          </w:p>
        </w:tc>
        <w:tc>
          <w:tcPr>
            <w:tcW w:w="4652" w:type="dxa"/>
            <w:tcBorders>
              <w:top w:val="single" w:sz="6" w:space="0" w:color="auto"/>
              <w:left w:val="single" w:sz="6" w:space="0" w:color="auto"/>
              <w:bottom w:val="single" w:sz="6" w:space="0" w:color="auto"/>
              <w:right w:val="single" w:sz="6" w:space="0" w:color="auto"/>
            </w:tcBorders>
            <w:vAlign w:val="center"/>
          </w:tcPr>
          <w:p w14:paraId="4D208C37" w14:textId="77777777" w:rsidR="009060BB" w:rsidRDefault="009060BB" w:rsidP="007A5270">
            <w:pPr>
              <w:pStyle w:val="Bezodstpw"/>
              <w:jc w:val="both"/>
              <w:rPr>
                <w:rFonts w:ascii="Arial" w:eastAsia="Arial" w:hAnsi="Arial" w:cs="Arial"/>
                <w:sz w:val="22"/>
                <w:szCs w:val="22"/>
              </w:rPr>
            </w:pPr>
            <w:r w:rsidRPr="7BBBF843">
              <w:rPr>
                <w:rFonts w:ascii="Arial" w:eastAsia="Arial" w:hAnsi="Arial" w:cs="Arial"/>
                <w:sz w:val="22"/>
                <w:szCs w:val="22"/>
              </w:rPr>
              <w:t xml:space="preserve">Głowica Liniowa wykonana w technologii Single </w:t>
            </w:r>
            <w:proofErr w:type="spellStart"/>
            <w:r w:rsidRPr="7BBBF843">
              <w:rPr>
                <w:rFonts w:ascii="Arial" w:eastAsia="Arial" w:hAnsi="Arial" w:cs="Arial"/>
                <w:sz w:val="22"/>
                <w:szCs w:val="22"/>
              </w:rPr>
              <w:t>Crystal</w:t>
            </w:r>
            <w:proofErr w:type="spellEnd"/>
            <w:r w:rsidRPr="7BBBF843">
              <w:rPr>
                <w:rFonts w:ascii="Arial" w:eastAsia="Arial" w:hAnsi="Arial" w:cs="Arial"/>
                <w:sz w:val="22"/>
                <w:szCs w:val="22"/>
              </w:rPr>
              <w:t>,</w:t>
            </w:r>
          </w:p>
          <w:p w14:paraId="74AFFCBC" w14:textId="77777777" w:rsidR="009060BB" w:rsidRDefault="009060BB" w:rsidP="007A5270">
            <w:pPr>
              <w:pStyle w:val="Bezodstpw"/>
              <w:jc w:val="both"/>
              <w:rPr>
                <w:rFonts w:ascii="Arial" w:eastAsia="Arial" w:hAnsi="Arial" w:cs="Arial"/>
                <w:sz w:val="22"/>
                <w:szCs w:val="22"/>
              </w:rPr>
            </w:pPr>
            <w:r w:rsidRPr="7BBBF843">
              <w:rPr>
                <w:rFonts w:ascii="Arial" w:eastAsia="Arial" w:hAnsi="Arial" w:cs="Arial"/>
                <w:sz w:val="22"/>
                <w:szCs w:val="22"/>
              </w:rPr>
              <w:t>Zakres częstotliwości pracy 2-12MHz</w:t>
            </w:r>
          </w:p>
          <w:p w14:paraId="1E7FA193" w14:textId="77777777" w:rsidR="009060BB" w:rsidRDefault="009060BB" w:rsidP="007A5270">
            <w:pPr>
              <w:pStyle w:val="Bezodstpw"/>
              <w:jc w:val="both"/>
              <w:rPr>
                <w:rFonts w:ascii="Arial" w:eastAsia="Arial" w:hAnsi="Arial" w:cs="Arial"/>
                <w:sz w:val="22"/>
                <w:szCs w:val="22"/>
              </w:rPr>
            </w:pPr>
            <w:r w:rsidRPr="7BBBF843">
              <w:rPr>
                <w:rFonts w:ascii="Arial" w:eastAsia="Arial" w:hAnsi="Arial" w:cs="Arial"/>
                <w:sz w:val="22"/>
                <w:szCs w:val="22"/>
              </w:rPr>
              <w:t>Liczba elementów 192</w:t>
            </w:r>
          </w:p>
          <w:p w14:paraId="21663FD3" w14:textId="77777777" w:rsidR="009060BB" w:rsidRDefault="009060BB" w:rsidP="007A5270">
            <w:pPr>
              <w:pStyle w:val="Bezodstpw"/>
              <w:jc w:val="both"/>
              <w:rPr>
                <w:rFonts w:ascii="Arial" w:eastAsia="Arial" w:hAnsi="Arial" w:cs="Arial"/>
                <w:sz w:val="22"/>
                <w:szCs w:val="22"/>
              </w:rPr>
            </w:pPr>
            <w:r w:rsidRPr="7BBBF843">
              <w:rPr>
                <w:rFonts w:ascii="Arial" w:eastAsia="Arial" w:hAnsi="Arial" w:cs="Arial"/>
                <w:sz w:val="22"/>
                <w:szCs w:val="22"/>
              </w:rPr>
              <w:t>Pole skanowania 44</w:t>
            </w:r>
          </w:p>
          <w:p w14:paraId="6AAB36B3" w14:textId="77777777" w:rsidR="009060BB" w:rsidRDefault="009060BB" w:rsidP="007A5270">
            <w:pPr>
              <w:pStyle w:val="Bezodstpw"/>
              <w:jc w:val="both"/>
              <w:rPr>
                <w:rFonts w:ascii="Arial" w:eastAsia="Arial" w:hAnsi="Arial" w:cs="Arial"/>
                <w:sz w:val="22"/>
                <w:szCs w:val="22"/>
              </w:rPr>
            </w:pPr>
            <w:r w:rsidRPr="7BBBF843">
              <w:rPr>
                <w:rFonts w:ascii="Arial" w:eastAsia="Arial" w:hAnsi="Arial" w:cs="Arial"/>
                <w:sz w:val="22"/>
                <w:szCs w:val="22"/>
              </w:rPr>
              <w:lastRenderedPageBreak/>
              <w:t>Obrazowanie harmoniczne</w:t>
            </w:r>
          </w:p>
          <w:p w14:paraId="455E61F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Możliwość zastosowania przystawki biopsyjnej</w:t>
            </w:r>
          </w:p>
        </w:tc>
        <w:tc>
          <w:tcPr>
            <w:tcW w:w="1453" w:type="dxa"/>
            <w:tcBorders>
              <w:top w:val="single" w:sz="6" w:space="0" w:color="auto"/>
              <w:left w:val="single" w:sz="6" w:space="0" w:color="auto"/>
              <w:bottom w:val="single" w:sz="6" w:space="0" w:color="auto"/>
              <w:right w:val="single" w:sz="6" w:space="0" w:color="auto"/>
            </w:tcBorders>
            <w:vAlign w:val="center"/>
          </w:tcPr>
          <w:p w14:paraId="50E0507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lastRenderedPageBreak/>
              <w:t>Tak</w:t>
            </w:r>
          </w:p>
        </w:tc>
        <w:tc>
          <w:tcPr>
            <w:tcW w:w="3827" w:type="dxa"/>
            <w:tcBorders>
              <w:top w:val="single" w:sz="6" w:space="0" w:color="auto"/>
              <w:left w:val="single" w:sz="6" w:space="0" w:color="auto"/>
              <w:bottom w:val="single" w:sz="6" w:space="0" w:color="auto"/>
              <w:right w:val="single" w:sz="6" w:space="0" w:color="auto"/>
            </w:tcBorders>
            <w:vAlign w:val="center"/>
          </w:tcPr>
          <w:p w14:paraId="487CA181" w14:textId="77777777" w:rsidR="009060BB" w:rsidRDefault="009060BB" w:rsidP="007A5270">
            <w:pPr>
              <w:jc w:val="both"/>
              <w:rPr>
                <w:rFonts w:ascii="Arial" w:eastAsia="Arial" w:hAnsi="Arial" w:cs="Arial"/>
                <w:sz w:val="22"/>
                <w:szCs w:val="22"/>
              </w:rPr>
            </w:pPr>
          </w:p>
        </w:tc>
      </w:tr>
      <w:tr w:rsidR="009060BB" w14:paraId="5C4C2583"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46B1DD97"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9</w:t>
            </w:r>
            <w:r>
              <w:rPr>
                <w:rFonts w:ascii="Arial" w:eastAsia="Arial" w:hAnsi="Arial" w:cs="Arial"/>
                <w:sz w:val="22"/>
                <w:szCs w:val="22"/>
              </w:rPr>
              <w:t>7</w:t>
            </w:r>
            <w:r w:rsidRPr="5DC8A22A">
              <w:rPr>
                <w:rFonts w:ascii="Arial" w:eastAsia="Arial" w:hAnsi="Arial" w:cs="Arial"/>
                <w:sz w:val="22"/>
                <w:szCs w:val="22"/>
              </w:rPr>
              <w:t>.</w:t>
            </w:r>
          </w:p>
        </w:tc>
        <w:tc>
          <w:tcPr>
            <w:tcW w:w="4652" w:type="dxa"/>
            <w:tcBorders>
              <w:top w:val="single" w:sz="6" w:space="0" w:color="auto"/>
              <w:left w:val="single" w:sz="6" w:space="0" w:color="auto"/>
              <w:bottom w:val="single" w:sz="6" w:space="0" w:color="auto"/>
              <w:right w:val="single" w:sz="6" w:space="0" w:color="auto"/>
            </w:tcBorders>
            <w:vAlign w:val="center"/>
          </w:tcPr>
          <w:p w14:paraId="308ECBCA" w14:textId="77777777" w:rsidR="009060BB" w:rsidRDefault="009060BB" w:rsidP="007A5270">
            <w:pPr>
              <w:pStyle w:val="Bezodstpw"/>
              <w:jc w:val="both"/>
              <w:rPr>
                <w:rFonts w:ascii="Arial" w:eastAsia="Arial" w:hAnsi="Arial" w:cs="Arial"/>
                <w:sz w:val="22"/>
                <w:szCs w:val="22"/>
              </w:rPr>
            </w:pPr>
            <w:r w:rsidRPr="7BBBF843">
              <w:rPr>
                <w:rFonts w:ascii="Arial" w:eastAsia="Arial" w:hAnsi="Arial" w:cs="Arial"/>
                <w:sz w:val="22"/>
                <w:szCs w:val="22"/>
              </w:rPr>
              <w:t xml:space="preserve">Głowica sektorowa przezklatkowa wykonana w technologii Single </w:t>
            </w:r>
            <w:proofErr w:type="spellStart"/>
            <w:r w:rsidRPr="7BBBF843">
              <w:rPr>
                <w:rFonts w:ascii="Arial" w:eastAsia="Arial" w:hAnsi="Arial" w:cs="Arial"/>
                <w:sz w:val="22"/>
                <w:szCs w:val="22"/>
              </w:rPr>
              <w:t>Crystal</w:t>
            </w:r>
            <w:proofErr w:type="spellEnd"/>
          </w:p>
          <w:p w14:paraId="712CC75E" w14:textId="77777777" w:rsidR="009060BB" w:rsidRDefault="009060BB" w:rsidP="007A5270">
            <w:pPr>
              <w:pStyle w:val="Bezodstpw"/>
              <w:jc w:val="both"/>
              <w:rPr>
                <w:rFonts w:ascii="Arial" w:eastAsia="Arial" w:hAnsi="Arial" w:cs="Arial"/>
                <w:sz w:val="22"/>
                <w:szCs w:val="22"/>
              </w:rPr>
            </w:pPr>
            <w:r w:rsidRPr="7BBBF843">
              <w:rPr>
                <w:rFonts w:ascii="Arial" w:eastAsia="Arial" w:hAnsi="Arial" w:cs="Arial"/>
                <w:sz w:val="22"/>
                <w:szCs w:val="22"/>
              </w:rPr>
              <w:t>Zakres częstotliwości pracy 1-5 MHz</w:t>
            </w:r>
          </w:p>
          <w:p w14:paraId="5DE949D2" w14:textId="77777777" w:rsidR="009060BB" w:rsidRDefault="009060BB" w:rsidP="007A5270">
            <w:pPr>
              <w:pStyle w:val="Bezodstpw"/>
              <w:jc w:val="both"/>
              <w:rPr>
                <w:rFonts w:ascii="Arial" w:eastAsia="Arial" w:hAnsi="Arial" w:cs="Arial"/>
                <w:sz w:val="22"/>
                <w:szCs w:val="22"/>
              </w:rPr>
            </w:pPr>
            <w:r w:rsidRPr="7BBBF843">
              <w:rPr>
                <w:rFonts w:ascii="Arial" w:eastAsia="Arial" w:hAnsi="Arial" w:cs="Arial"/>
                <w:sz w:val="22"/>
                <w:szCs w:val="22"/>
              </w:rPr>
              <w:t>Liczba elementów 80</w:t>
            </w:r>
          </w:p>
          <w:p w14:paraId="59C1F40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Kąt skanowania 90 stopni</w:t>
            </w:r>
          </w:p>
        </w:tc>
        <w:tc>
          <w:tcPr>
            <w:tcW w:w="1453" w:type="dxa"/>
            <w:tcBorders>
              <w:top w:val="single" w:sz="6" w:space="0" w:color="auto"/>
              <w:left w:val="single" w:sz="6" w:space="0" w:color="auto"/>
              <w:bottom w:val="single" w:sz="6" w:space="0" w:color="auto"/>
              <w:right w:val="single" w:sz="6" w:space="0" w:color="auto"/>
            </w:tcBorders>
            <w:vAlign w:val="center"/>
          </w:tcPr>
          <w:p w14:paraId="00BC6CB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57A47C94" w14:textId="77777777" w:rsidR="009060BB" w:rsidRDefault="009060BB" w:rsidP="007A5270">
            <w:pPr>
              <w:jc w:val="both"/>
              <w:rPr>
                <w:rFonts w:ascii="Arial" w:eastAsia="Arial" w:hAnsi="Arial" w:cs="Arial"/>
                <w:sz w:val="22"/>
                <w:szCs w:val="22"/>
              </w:rPr>
            </w:pPr>
          </w:p>
        </w:tc>
      </w:tr>
      <w:tr w:rsidR="009060BB" w14:paraId="31D8708A"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7047FF88"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9</w:t>
            </w:r>
            <w:r>
              <w:rPr>
                <w:rFonts w:ascii="Arial" w:eastAsia="Arial" w:hAnsi="Arial" w:cs="Arial"/>
                <w:sz w:val="22"/>
                <w:szCs w:val="22"/>
              </w:rPr>
              <w:t>8</w:t>
            </w:r>
            <w:r w:rsidRPr="5DC8A22A">
              <w:rPr>
                <w:rFonts w:ascii="Arial" w:eastAsia="Arial" w:hAnsi="Arial" w:cs="Arial"/>
                <w:sz w:val="22"/>
                <w:szCs w:val="22"/>
              </w:rPr>
              <w:t>.</w:t>
            </w:r>
          </w:p>
        </w:tc>
        <w:tc>
          <w:tcPr>
            <w:tcW w:w="4652" w:type="dxa"/>
            <w:tcBorders>
              <w:top w:val="single" w:sz="6" w:space="0" w:color="auto"/>
              <w:left w:val="single" w:sz="6" w:space="0" w:color="auto"/>
              <w:bottom w:val="single" w:sz="6" w:space="0" w:color="auto"/>
              <w:right w:val="single" w:sz="6" w:space="0" w:color="auto"/>
            </w:tcBorders>
            <w:vAlign w:val="center"/>
          </w:tcPr>
          <w:p w14:paraId="152308A8"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Głowica </w:t>
            </w:r>
            <w:proofErr w:type="spellStart"/>
            <w:r w:rsidRPr="7BBBF843">
              <w:rPr>
                <w:rFonts w:ascii="Arial" w:eastAsia="Arial" w:hAnsi="Arial" w:cs="Arial"/>
                <w:sz w:val="22"/>
                <w:szCs w:val="22"/>
              </w:rPr>
              <w:t>microconvex</w:t>
            </w:r>
            <w:proofErr w:type="spellEnd"/>
            <w:r w:rsidRPr="7BBBF843">
              <w:rPr>
                <w:rFonts w:ascii="Arial" w:eastAsia="Arial" w:hAnsi="Arial" w:cs="Arial"/>
                <w:sz w:val="22"/>
                <w:szCs w:val="22"/>
              </w:rPr>
              <w:t>, szerokopasmowa</w:t>
            </w:r>
          </w:p>
          <w:p w14:paraId="7C0FDF6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częstotliwości pracy 3-12 MHz</w:t>
            </w:r>
          </w:p>
          <w:p w14:paraId="07FB8D5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Liczba elementów 128</w:t>
            </w:r>
          </w:p>
          <w:p w14:paraId="5869877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Kąt skanowania 91 stopni</w:t>
            </w:r>
          </w:p>
          <w:p w14:paraId="637F942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Obrazowanie harmoniczne</w:t>
            </w:r>
          </w:p>
          <w:p w14:paraId="3064BDB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Możliwość zastosowania przystawki biopsyjnej</w:t>
            </w:r>
          </w:p>
        </w:tc>
        <w:tc>
          <w:tcPr>
            <w:tcW w:w="1453" w:type="dxa"/>
            <w:tcBorders>
              <w:top w:val="single" w:sz="6" w:space="0" w:color="auto"/>
              <w:left w:val="single" w:sz="6" w:space="0" w:color="auto"/>
              <w:bottom w:val="single" w:sz="6" w:space="0" w:color="auto"/>
              <w:right w:val="single" w:sz="6" w:space="0" w:color="auto"/>
            </w:tcBorders>
            <w:vAlign w:val="center"/>
          </w:tcPr>
          <w:p w14:paraId="23D006BB"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7E9EEC34" w14:textId="77777777" w:rsidR="009060BB" w:rsidRDefault="009060BB" w:rsidP="007A5270">
            <w:pPr>
              <w:jc w:val="both"/>
              <w:rPr>
                <w:rFonts w:ascii="Arial" w:eastAsia="Arial" w:hAnsi="Arial" w:cs="Arial"/>
                <w:sz w:val="22"/>
                <w:szCs w:val="22"/>
              </w:rPr>
            </w:pPr>
          </w:p>
        </w:tc>
      </w:tr>
      <w:tr w:rsidR="009060BB" w14:paraId="28C170D8"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57623C77" w14:textId="77777777" w:rsidR="009060BB" w:rsidRDefault="009060BB" w:rsidP="007A5270">
            <w:pPr>
              <w:jc w:val="center"/>
              <w:rPr>
                <w:rFonts w:ascii="Arial" w:eastAsia="Arial" w:hAnsi="Arial" w:cs="Arial"/>
                <w:sz w:val="22"/>
                <w:szCs w:val="22"/>
              </w:rPr>
            </w:pPr>
            <w:r>
              <w:rPr>
                <w:rFonts w:ascii="Arial" w:eastAsia="Arial" w:hAnsi="Arial" w:cs="Arial"/>
                <w:sz w:val="22"/>
                <w:szCs w:val="22"/>
              </w:rPr>
              <w:t>99.</w:t>
            </w:r>
            <w:r w:rsidRPr="5DC8A22A">
              <w:rPr>
                <w:rFonts w:ascii="Arial" w:eastAsia="Arial" w:hAnsi="Arial" w:cs="Arial"/>
                <w:sz w:val="22"/>
                <w:szCs w:val="22"/>
              </w:rPr>
              <w:t>.</w:t>
            </w:r>
          </w:p>
        </w:tc>
        <w:tc>
          <w:tcPr>
            <w:tcW w:w="4652" w:type="dxa"/>
            <w:tcBorders>
              <w:top w:val="single" w:sz="6" w:space="0" w:color="auto"/>
              <w:left w:val="single" w:sz="6" w:space="0" w:color="auto"/>
              <w:bottom w:val="single" w:sz="6" w:space="0" w:color="auto"/>
              <w:right w:val="single" w:sz="6" w:space="0" w:color="auto"/>
            </w:tcBorders>
            <w:vAlign w:val="center"/>
          </w:tcPr>
          <w:p w14:paraId="6EB6955E" w14:textId="77777777" w:rsidR="009060BB" w:rsidRDefault="009060BB" w:rsidP="007A5270">
            <w:pPr>
              <w:pStyle w:val="NoSpacing1"/>
              <w:jc w:val="both"/>
              <w:rPr>
                <w:rFonts w:ascii="Arial" w:eastAsia="Arial" w:hAnsi="Arial" w:cs="Arial"/>
              </w:rPr>
            </w:pPr>
            <w:r w:rsidRPr="7BBBF843">
              <w:rPr>
                <w:rFonts w:ascii="Arial" w:eastAsia="Arial" w:hAnsi="Arial" w:cs="Arial"/>
              </w:rPr>
              <w:t>Głowica Liniowa, szerokopasmowa</w:t>
            </w:r>
          </w:p>
          <w:p w14:paraId="6D8D25D1" w14:textId="77777777" w:rsidR="009060BB" w:rsidRDefault="009060BB" w:rsidP="007A5270">
            <w:pPr>
              <w:pStyle w:val="NoSpacing1"/>
              <w:jc w:val="both"/>
              <w:rPr>
                <w:rFonts w:ascii="Arial" w:eastAsia="Arial" w:hAnsi="Arial" w:cs="Arial"/>
              </w:rPr>
            </w:pPr>
            <w:r w:rsidRPr="7BBBF843">
              <w:rPr>
                <w:rFonts w:ascii="Arial" w:eastAsia="Arial" w:hAnsi="Arial" w:cs="Arial"/>
              </w:rPr>
              <w:t>Zakres częstotliwości pracy 4-18 MHz</w:t>
            </w:r>
          </w:p>
          <w:p w14:paraId="5AF0A7B4" w14:textId="77777777" w:rsidR="009060BB" w:rsidRDefault="009060BB" w:rsidP="007A5270">
            <w:pPr>
              <w:pStyle w:val="NoSpacing1"/>
              <w:jc w:val="both"/>
              <w:rPr>
                <w:rFonts w:ascii="Arial" w:eastAsia="Arial" w:hAnsi="Arial" w:cs="Arial"/>
              </w:rPr>
            </w:pPr>
            <w:r w:rsidRPr="7BBBF843">
              <w:rPr>
                <w:rFonts w:ascii="Arial" w:eastAsia="Arial" w:hAnsi="Arial" w:cs="Arial"/>
              </w:rPr>
              <w:t>Liczba elementów 288</w:t>
            </w:r>
          </w:p>
          <w:p w14:paraId="5D5E8A11" w14:textId="77777777" w:rsidR="009060BB" w:rsidRDefault="009060BB" w:rsidP="007A5270">
            <w:pPr>
              <w:pStyle w:val="NoSpacing1"/>
              <w:jc w:val="both"/>
              <w:rPr>
                <w:rFonts w:ascii="Arial" w:eastAsia="Arial" w:hAnsi="Arial" w:cs="Arial"/>
              </w:rPr>
            </w:pPr>
            <w:r w:rsidRPr="7BBBF843">
              <w:rPr>
                <w:rFonts w:ascii="Arial" w:eastAsia="Arial" w:hAnsi="Arial" w:cs="Arial"/>
              </w:rPr>
              <w:t>Pole skanowania max 39 mm</w:t>
            </w:r>
          </w:p>
          <w:p w14:paraId="0EE39AAD" w14:textId="77777777" w:rsidR="009060BB" w:rsidRDefault="009060BB" w:rsidP="007A5270">
            <w:pPr>
              <w:pStyle w:val="NoSpacing1"/>
              <w:jc w:val="both"/>
              <w:rPr>
                <w:rFonts w:ascii="Arial" w:eastAsia="Arial" w:hAnsi="Arial" w:cs="Arial"/>
              </w:rPr>
            </w:pPr>
            <w:r w:rsidRPr="7BBBF843">
              <w:rPr>
                <w:rFonts w:ascii="Arial" w:eastAsia="Arial" w:hAnsi="Arial" w:cs="Arial"/>
              </w:rPr>
              <w:t>Obrazowanie harmoniczne min 5 częstotliwości</w:t>
            </w:r>
          </w:p>
          <w:p w14:paraId="4CB192EC"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Możliwość zastosowania przystawki biopsyjnej</w:t>
            </w:r>
          </w:p>
        </w:tc>
        <w:tc>
          <w:tcPr>
            <w:tcW w:w="1453" w:type="dxa"/>
            <w:tcBorders>
              <w:top w:val="single" w:sz="6" w:space="0" w:color="auto"/>
              <w:left w:val="single" w:sz="6" w:space="0" w:color="auto"/>
              <w:bottom w:val="single" w:sz="6" w:space="0" w:color="auto"/>
              <w:right w:val="single" w:sz="6" w:space="0" w:color="auto"/>
            </w:tcBorders>
            <w:vAlign w:val="center"/>
          </w:tcPr>
          <w:p w14:paraId="535E4AC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6368062A" w14:textId="77777777" w:rsidR="009060BB" w:rsidRDefault="009060BB" w:rsidP="007A5270">
            <w:pPr>
              <w:jc w:val="both"/>
              <w:rPr>
                <w:rFonts w:ascii="Arial" w:eastAsia="Arial" w:hAnsi="Arial" w:cs="Arial"/>
                <w:sz w:val="22"/>
                <w:szCs w:val="22"/>
              </w:rPr>
            </w:pPr>
          </w:p>
        </w:tc>
      </w:tr>
      <w:tr w:rsidR="009060BB" w14:paraId="6F89D89E"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2012E46A"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10</w:t>
            </w:r>
            <w:r>
              <w:rPr>
                <w:rFonts w:ascii="Arial" w:eastAsia="Arial" w:hAnsi="Arial" w:cs="Arial"/>
                <w:sz w:val="22"/>
                <w:szCs w:val="22"/>
              </w:rPr>
              <w:t>0</w:t>
            </w:r>
            <w:r w:rsidRPr="5DC8A22A">
              <w:rPr>
                <w:rFonts w:ascii="Arial" w:eastAsia="Arial" w:hAnsi="Arial" w:cs="Arial"/>
                <w:sz w:val="22"/>
                <w:szCs w:val="22"/>
              </w:rPr>
              <w:t>.</w:t>
            </w:r>
          </w:p>
        </w:tc>
        <w:tc>
          <w:tcPr>
            <w:tcW w:w="4652" w:type="dxa"/>
            <w:tcBorders>
              <w:top w:val="single" w:sz="6" w:space="0" w:color="auto"/>
              <w:left w:val="single" w:sz="6" w:space="0" w:color="auto"/>
              <w:bottom w:val="single" w:sz="6" w:space="0" w:color="auto"/>
              <w:right w:val="single" w:sz="6" w:space="0" w:color="auto"/>
            </w:tcBorders>
            <w:vAlign w:val="center"/>
          </w:tcPr>
          <w:p w14:paraId="0FD17719"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Głowica Liniowa śródoperacyjna typu „</w:t>
            </w:r>
            <w:proofErr w:type="spellStart"/>
            <w:r w:rsidRPr="7BBBF843">
              <w:rPr>
                <w:rFonts w:ascii="Arial" w:eastAsia="Arial" w:hAnsi="Arial" w:cs="Arial"/>
                <w:sz w:val="22"/>
                <w:szCs w:val="22"/>
              </w:rPr>
              <w:t>hokey</w:t>
            </w:r>
            <w:proofErr w:type="spellEnd"/>
            <w:r w:rsidRPr="7BBBF843">
              <w:rPr>
                <w:rFonts w:ascii="Arial" w:eastAsia="Arial" w:hAnsi="Arial" w:cs="Arial"/>
                <w:sz w:val="22"/>
                <w:szCs w:val="22"/>
              </w:rPr>
              <w:t>”</w:t>
            </w:r>
          </w:p>
          <w:p w14:paraId="71D2C395"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częstotliwości 3-22MHz</w:t>
            </w:r>
          </w:p>
          <w:p w14:paraId="3DA6329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Liczba elementów min 192</w:t>
            </w:r>
          </w:p>
          <w:p w14:paraId="2BF0010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Pole skanowania max 26mm</w:t>
            </w:r>
          </w:p>
          <w:p w14:paraId="3163730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Obrazowanie harmoniczne</w:t>
            </w:r>
          </w:p>
        </w:tc>
        <w:tc>
          <w:tcPr>
            <w:tcW w:w="1453" w:type="dxa"/>
            <w:tcBorders>
              <w:top w:val="single" w:sz="6" w:space="0" w:color="auto"/>
              <w:left w:val="single" w:sz="6" w:space="0" w:color="auto"/>
              <w:bottom w:val="single" w:sz="6" w:space="0" w:color="auto"/>
              <w:right w:val="single" w:sz="6" w:space="0" w:color="auto"/>
            </w:tcBorders>
            <w:vAlign w:val="center"/>
          </w:tcPr>
          <w:p w14:paraId="4F3FDFEE"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Tak </w:t>
            </w:r>
          </w:p>
        </w:tc>
        <w:tc>
          <w:tcPr>
            <w:tcW w:w="3827" w:type="dxa"/>
            <w:tcBorders>
              <w:top w:val="single" w:sz="6" w:space="0" w:color="auto"/>
              <w:left w:val="single" w:sz="6" w:space="0" w:color="auto"/>
              <w:bottom w:val="single" w:sz="6" w:space="0" w:color="auto"/>
              <w:right w:val="single" w:sz="6" w:space="0" w:color="auto"/>
            </w:tcBorders>
            <w:vAlign w:val="center"/>
          </w:tcPr>
          <w:p w14:paraId="607E7CE2" w14:textId="77777777" w:rsidR="009060BB" w:rsidRDefault="009060BB" w:rsidP="007A5270">
            <w:pPr>
              <w:jc w:val="both"/>
              <w:rPr>
                <w:rFonts w:ascii="Arial" w:eastAsia="Arial" w:hAnsi="Arial" w:cs="Arial"/>
                <w:sz w:val="22"/>
                <w:szCs w:val="22"/>
              </w:rPr>
            </w:pPr>
          </w:p>
        </w:tc>
      </w:tr>
      <w:tr w:rsidR="009060BB" w14:paraId="5C68E7B4"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16482288"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10</w:t>
            </w:r>
            <w:r>
              <w:rPr>
                <w:rFonts w:ascii="Arial" w:eastAsia="Arial" w:hAnsi="Arial" w:cs="Arial"/>
                <w:sz w:val="22"/>
                <w:szCs w:val="22"/>
              </w:rPr>
              <w:t>1</w:t>
            </w:r>
            <w:r w:rsidRPr="5DC8A22A">
              <w:rPr>
                <w:rFonts w:ascii="Arial" w:eastAsia="Arial" w:hAnsi="Arial" w:cs="Arial"/>
                <w:sz w:val="22"/>
                <w:szCs w:val="22"/>
              </w:rPr>
              <w:t>.</w:t>
            </w:r>
          </w:p>
        </w:tc>
        <w:tc>
          <w:tcPr>
            <w:tcW w:w="4652" w:type="dxa"/>
            <w:tcBorders>
              <w:top w:val="single" w:sz="6" w:space="0" w:color="auto"/>
              <w:left w:val="single" w:sz="6" w:space="0" w:color="auto"/>
              <w:bottom w:val="single" w:sz="6" w:space="0" w:color="auto"/>
              <w:right w:val="single" w:sz="6" w:space="0" w:color="auto"/>
            </w:tcBorders>
            <w:vAlign w:val="center"/>
          </w:tcPr>
          <w:p w14:paraId="68617C1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Głowica kardiologiczna pediatryczna, szerokopasmowa</w:t>
            </w:r>
          </w:p>
          <w:p w14:paraId="7EE18F02"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częstotliwości pracy 3-8 MHz</w:t>
            </w:r>
          </w:p>
          <w:p w14:paraId="2E38431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Liczba elementów min 96</w:t>
            </w:r>
          </w:p>
          <w:p w14:paraId="3F7219C7"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Kąt skanowania min 90°</w:t>
            </w:r>
          </w:p>
        </w:tc>
        <w:tc>
          <w:tcPr>
            <w:tcW w:w="1453" w:type="dxa"/>
            <w:tcBorders>
              <w:top w:val="single" w:sz="6" w:space="0" w:color="auto"/>
              <w:left w:val="single" w:sz="6" w:space="0" w:color="auto"/>
              <w:bottom w:val="single" w:sz="6" w:space="0" w:color="auto"/>
              <w:right w:val="single" w:sz="6" w:space="0" w:color="auto"/>
            </w:tcBorders>
            <w:vAlign w:val="center"/>
          </w:tcPr>
          <w:p w14:paraId="1753B406"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Tak </w:t>
            </w:r>
          </w:p>
        </w:tc>
        <w:tc>
          <w:tcPr>
            <w:tcW w:w="3827" w:type="dxa"/>
            <w:tcBorders>
              <w:top w:val="single" w:sz="6" w:space="0" w:color="auto"/>
              <w:left w:val="single" w:sz="6" w:space="0" w:color="auto"/>
              <w:bottom w:val="single" w:sz="6" w:space="0" w:color="auto"/>
              <w:right w:val="single" w:sz="6" w:space="0" w:color="auto"/>
            </w:tcBorders>
            <w:vAlign w:val="center"/>
          </w:tcPr>
          <w:p w14:paraId="012DFDA9" w14:textId="77777777" w:rsidR="009060BB" w:rsidRDefault="009060BB" w:rsidP="007A5270">
            <w:pPr>
              <w:jc w:val="both"/>
              <w:rPr>
                <w:rFonts w:ascii="Arial" w:eastAsia="Arial" w:hAnsi="Arial" w:cs="Arial"/>
                <w:sz w:val="22"/>
                <w:szCs w:val="22"/>
              </w:rPr>
            </w:pPr>
          </w:p>
        </w:tc>
      </w:tr>
      <w:tr w:rsidR="009060BB" w14:paraId="2BCDC757"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3F8DBDC8"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lastRenderedPageBreak/>
              <w:t>10</w:t>
            </w:r>
            <w:r>
              <w:rPr>
                <w:rFonts w:ascii="Arial" w:eastAsia="Arial" w:hAnsi="Arial" w:cs="Arial"/>
                <w:sz w:val="22"/>
                <w:szCs w:val="22"/>
              </w:rPr>
              <w:t>2</w:t>
            </w:r>
            <w:r w:rsidRPr="5DC8A22A">
              <w:rPr>
                <w:rFonts w:ascii="Arial" w:eastAsia="Arial" w:hAnsi="Arial" w:cs="Arial"/>
                <w:sz w:val="22"/>
                <w:szCs w:val="22"/>
              </w:rPr>
              <w:t>.</w:t>
            </w:r>
          </w:p>
        </w:tc>
        <w:tc>
          <w:tcPr>
            <w:tcW w:w="4652" w:type="dxa"/>
            <w:tcBorders>
              <w:top w:val="single" w:sz="6" w:space="0" w:color="auto"/>
              <w:left w:val="single" w:sz="6" w:space="0" w:color="auto"/>
              <w:bottom w:val="single" w:sz="6" w:space="0" w:color="auto"/>
              <w:right w:val="single" w:sz="6" w:space="0" w:color="auto"/>
            </w:tcBorders>
            <w:vAlign w:val="center"/>
          </w:tcPr>
          <w:p w14:paraId="3BB67B59"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Głowica kardiologiczna neonatologiczna, szerokopasmowa</w:t>
            </w:r>
          </w:p>
          <w:p w14:paraId="62A6C911"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częstotliwości pracy 4-12 MHz</w:t>
            </w:r>
          </w:p>
          <w:p w14:paraId="337C72CF"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Liczba elementów min 96</w:t>
            </w:r>
          </w:p>
          <w:p w14:paraId="484D3CA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Kąt skanowania min 90°</w:t>
            </w:r>
          </w:p>
        </w:tc>
        <w:tc>
          <w:tcPr>
            <w:tcW w:w="1453" w:type="dxa"/>
            <w:tcBorders>
              <w:top w:val="single" w:sz="6" w:space="0" w:color="auto"/>
              <w:left w:val="single" w:sz="6" w:space="0" w:color="auto"/>
              <w:bottom w:val="single" w:sz="6" w:space="0" w:color="auto"/>
              <w:right w:val="single" w:sz="6" w:space="0" w:color="auto"/>
            </w:tcBorders>
            <w:vAlign w:val="center"/>
          </w:tcPr>
          <w:p w14:paraId="561D8BA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468307C4" w14:textId="77777777" w:rsidR="009060BB" w:rsidRDefault="009060BB" w:rsidP="007A5270">
            <w:pPr>
              <w:jc w:val="both"/>
              <w:rPr>
                <w:rFonts w:ascii="Arial" w:eastAsia="Arial" w:hAnsi="Arial" w:cs="Arial"/>
                <w:sz w:val="22"/>
                <w:szCs w:val="22"/>
              </w:rPr>
            </w:pPr>
          </w:p>
        </w:tc>
      </w:tr>
      <w:tr w:rsidR="009060BB" w14:paraId="44A6ED73" w14:textId="77777777" w:rsidTr="009060BB">
        <w:trPr>
          <w:trHeight w:val="630"/>
        </w:trPr>
        <w:tc>
          <w:tcPr>
            <w:tcW w:w="975" w:type="dxa"/>
            <w:tcBorders>
              <w:top w:val="single" w:sz="6" w:space="0" w:color="auto"/>
              <w:left w:val="single" w:sz="6" w:space="0" w:color="auto"/>
              <w:bottom w:val="single" w:sz="6" w:space="0" w:color="auto"/>
              <w:right w:val="single" w:sz="6" w:space="0" w:color="auto"/>
            </w:tcBorders>
            <w:vAlign w:val="center"/>
          </w:tcPr>
          <w:p w14:paraId="106525FB" w14:textId="77777777" w:rsidR="009060BB" w:rsidRDefault="009060BB" w:rsidP="007A5270">
            <w:pPr>
              <w:jc w:val="center"/>
              <w:rPr>
                <w:rFonts w:ascii="Arial" w:eastAsia="Arial" w:hAnsi="Arial" w:cs="Arial"/>
                <w:sz w:val="22"/>
                <w:szCs w:val="22"/>
              </w:rPr>
            </w:pPr>
            <w:r w:rsidRPr="5DC8A22A">
              <w:rPr>
                <w:rFonts w:ascii="Arial" w:eastAsia="Arial" w:hAnsi="Arial" w:cs="Arial"/>
                <w:sz w:val="22"/>
                <w:szCs w:val="22"/>
              </w:rPr>
              <w:t>10</w:t>
            </w:r>
            <w:r>
              <w:rPr>
                <w:rFonts w:ascii="Arial" w:eastAsia="Arial" w:hAnsi="Arial" w:cs="Arial"/>
                <w:sz w:val="22"/>
                <w:szCs w:val="22"/>
              </w:rPr>
              <w:t>3</w:t>
            </w:r>
            <w:r w:rsidRPr="5DC8A22A">
              <w:rPr>
                <w:rFonts w:ascii="Arial" w:eastAsia="Arial" w:hAnsi="Arial" w:cs="Arial"/>
                <w:sz w:val="22"/>
                <w:szCs w:val="22"/>
              </w:rPr>
              <w:t>.</w:t>
            </w:r>
          </w:p>
        </w:tc>
        <w:tc>
          <w:tcPr>
            <w:tcW w:w="4652" w:type="dxa"/>
            <w:tcBorders>
              <w:top w:val="single" w:sz="6" w:space="0" w:color="auto"/>
              <w:left w:val="single" w:sz="6" w:space="0" w:color="auto"/>
              <w:bottom w:val="single" w:sz="6" w:space="0" w:color="auto"/>
              <w:right w:val="single" w:sz="6" w:space="0" w:color="auto"/>
            </w:tcBorders>
            <w:vAlign w:val="center"/>
          </w:tcPr>
          <w:p w14:paraId="136ECBB4"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 xml:space="preserve">Głowica </w:t>
            </w:r>
            <w:proofErr w:type="spellStart"/>
            <w:r w:rsidRPr="7BBBF843">
              <w:rPr>
                <w:rFonts w:ascii="Arial" w:eastAsia="Arial" w:hAnsi="Arial" w:cs="Arial"/>
                <w:sz w:val="22"/>
                <w:szCs w:val="22"/>
              </w:rPr>
              <w:t>Convex</w:t>
            </w:r>
            <w:proofErr w:type="spellEnd"/>
            <w:r w:rsidRPr="7BBBF843">
              <w:rPr>
                <w:rFonts w:ascii="Arial" w:eastAsia="Arial" w:hAnsi="Arial" w:cs="Arial"/>
                <w:sz w:val="22"/>
                <w:szCs w:val="22"/>
              </w:rPr>
              <w:t xml:space="preserve"> </w:t>
            </w:r>
            <w:proofErr w:type="spellStart"/>
            <w:r w:rsidRPr="7BBBF843">
              <w:rPr>
                <w:rFonts w:ascii="Arial" w:eastAsia="Arial" w:hAnsi="Arial" w:cs="Arial"/>
                <w:sz w:val="22"/>
                <w:szCs w:val="22"/>
              </w:rPr>
              <w:t>Volumetryczny</w:t>
            </w:r>
            <w:proofErr w:type="spellEnd"/>
            <w:r w:rsidRPr="7BBBF843">
              <w:rPr>
                <w:rFonts w:ascii="Arial" w:eastAsia="Arial" w:hAnsi="Arial" w:cs="Arial"/>
                <w:sz w:val="22"/>
                <w:szCs w:val="22"/>
              </w:rPr>
              <w:t>,</w:t>
            </w:r>
            <w:r w:rsidRPr="7BBBF843">
              <w:rPr>
                <w:rFonts w:ascii="Arial" w:eastAsia="Arial" w:hAnsi="Arial" w:cs="Arial"/>
                <w:b/>
                <w:bCs/>
                <w:sz w:val="22"/>
                <w:szCs w:val="22"/>
              </w:rPr>
              <w:t xml:space="preserve"> </w:t>
            </w:r>
            <w:r w:rsidRPr="7BBBF843">
              <w:rPr>
                <w:rFonts w:ascii="Arial" w:eastAsia="Arial" w:hAnsi="Arial" w:cs="Arial"/>
                <w:sz w:val="22"/>
                <w:szCs w:val="22"/>
              </w:rPr>
              <w:t>szerokopasmowa</w:t>
            </w:r>
          </w:p>
          <w:p w14:paraId="1C8970B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Zakres częstotliwości pracy 1-8 MHz</w:t>
            </w:r>
          </w:p>
          <w:p w14:paraId="5FB6CCEA"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Liczba elementów 192</w:t>
            </w:r>
          </w:p>
          <w:p w14:paraId="02E00713"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Kąt skanowania 70 stopni</w:t>
            </w:r>
          </w:p>
        </w:tc>
        <w:tc>
          <w:tcPr>
            <w:tcW w:w="1453" w:type="dxa"/>
            <w:tcBorders>
              <w:top w:val="single" w:sz="6" w:space="0" w:color="auto"/>
              <w:left w:val="single" w:sz="6" w:space="0" w:color="auto"/>
              <w:bottom w:val="single" w:sz="6" w:space="0" w:color="auto"/>
              <w:right w:val="single" w:sz="6" w:space="0" w:color="auto"/>
            </w:tcBorders>
            <w:vAlign w:val="center"/>
          </w:tcPr>
          <w:p w14:paraId="677C241D" w14:textId="77777777" w:rsidR="009060BB" w:rsidRDefault="009060BB" w:rsidP="007A5270">
            <w:pPr>
              <w:jc w:val="both"/>
              <w:rPr>
                <w:rFonts w:ascii="Arial" w:eastAsia="Arial" w:hAnsi="Arial" w:cs="Arial"/>
                <w:sz w:val="22"/>
                <w:szCs w:val="22"/>
              </w:rPr>
            </w:pPr>
            <w:r w:rsidRPr="7BBBF843">
              <w:rPr>
                <w:rFonts w:ascii="Arial" w:eastAsia="Arial" w:hAnsi="Arial" w:cs="Arial"/>
                <w:sz w:val="22"/>
                <w:szCs w:val="22"/>
              </w:rPr>
              <w:t>Tak</w:t>
            </w:r>
          </w:p>
        </w:tc>
        <w:tc>
          <w:tcPr>
            <w:tcW w:w="3827" w:type="dxa"/>
            <w:tcBorders>
              <w:top w:val="single" w:sz="6" w:space="0" w:color="auto"/>
              <w:left w:val="single" w:sz="6" w:space="0" w:color="auto"/>
              <w:bottom w:val="single" w:sz="6" w:space="0" w:color="auto"/>
              <w:right w:val="single" w:sz="6" w:space="0" w:color="auto"/>
            </w:tcBorders>
            <w:vAlign w:val="center"/>
          </w:tcPr>
          <w:p w14:paraId="20825FEE" w14:textId="77777777" w:rsidR="009060BB" w:rsidRDefault="009060BB" w:rsidP="007A5270">
            <w:pPr>
              <w:jc w:val="both"/>
              <w:rPr>
                <w:rFonts w:ascii="Arial" w:eastAsia="Arial" w:hAnsi="Arial" w:cs="Arial"/>
                <w:sz w:val="22"/>
                <w:szCs w:val="22"/>
              </w:rPr>
            </w:pPr>
          </w:p>
        </w:tc>
      </w:tr>
    </w:tbl>
    <w:p w14:paraId="52F03343" w14:textId="77777777" w:rsidR="009060BB" w:rsidRDefault="009060BB" w:rsidP="009060BB"/>
    <w:p w14:paraId="64BF589A" w14:textId="1BB6F333" w:rsidR="0080700D" w:rsidRDefault="0080700D" w:rsidP="005834F5">
      <w:pPr>
        <w:tabs>
          <w:tab w:val="center" w:pos="7001"/>
        </w:tabs>
        <w:rPr>
          <w:rFonts w:ascii="Arial" w:hAnsi="Arial" w:cs="Arial"/>
          <w:sz w:val="22"/>
          <w:szCs w:val="22"/>
        </w:rPr>
      </w:pPr>
    </w:p>
    <w:p w14:paraId="0824B33A" w14:textId="77777777" w:rsidR="00F56E2C" w:rsidRPr="007F36A5" w:rsidRDefault="00F56E2C" w:rsidP="00F56E2C">
      <w:r w:rsidRPr="0036412C">
        <w:rPr>
          <w:rFonts w:ascii="Arial" w:hAnsi="Arial" w:cs="Arial"/>
          <w:sz w:val="22"/>
          <w:szCs w:val="22"/>
        </w:rPr>
        <w:t>Niespełnienie choćby jednego z wymogów technicznych stawianych przez Zamawiającego w niniejszych tabelach spowoduje odrzucenie oferty.</w:t>
      </w:r>
    </w:p>
    <w:p w14:paraId="549CAA8B" w14:textId="0C6C1158" w:rsidR="0080700D" w:rsidRDefault="0080700D" w:rsidP="005834F5">
      <w:pPr>
        <w:tabs>
          <w:tab w:val="center" w:pos="7001"/>
        </w:tabs>
        <w:rPr>
          <w:rFonts w:ascii="Arial" w:hAnsi="Arial" w:cs="Arial"/>
          <w:sz w:val="22"/>
          <w:szCs w:val="22"/>
        </w:rPr>
      </w:pPr>
    </w:p>
    <w:p w14:paraId="28E21FBB" w14:textId="7785AC28" w:rsidR="00732B93" w:rsidRDefault="00732B93" w:rsidP="005834F5">
      <w:pPr>
        <w:tabs>
          <w:tab w:val="center" w:pos="7001"/>
        </w:tabs>
        <w:rPr>
          <w:rFonts w:ascii="Arial" w:hAnsi="Arial" w:cs="Arial"/>
          <w:sz w:val="22"/>
          <w:szCs w:val="22"/>
        </w:rPr>
      </w:pPr>
    </w:p>
    <w:p w14:paraId="5E2A812D" w14:textId="1FAA84ED" w:rsidR="009060BB" w:rsidRDefault="009060BB" w:rsidP="005834F5">
      <w:pPr>
        <w:tabs>
          <w:tab w:val="center" w:pos="7001"/>
        </w:tabs>
        <w:rPr>
          <w:rFonts w:ascii="Arial" w:hAnsi="Arial" w:cs="Arial"/>
          <w:sz w:val="22"/>
          <w:szCs w:val="22"/>
        </w:rPr>
      </w:pPr>
    </w:p>
    <w:p w14:paraId="6BBA28F3" w14:textId="5FC1DC99" w:rsidR="009060BB" w:rsidRDefault="009060BB" w:rsidP="005834F5">
      <w:pPr>
        <w:tabs>
          <w:tab w:val="center" w:pos="7001"/>
        </w:tabs>
        <w:rPr>
          <w:rFonts w:ascii="Arial" w:hAnsi="Arial" w:cs="Arial"/>
          <w:sz w:val="22"/>
          <w:szCs w:val="22"/>
        </w:rPr>
      </w:pPr>
    </w:p>
    <w:p w14:paraId="2B38D032" w14:textId="3D97D63F" w:rsidR="009060BB" w:rsidRDefault="009060BB" w:rsidP="005834F5">
      <w:pPr>
        <w:tabs>
          <w:tab w:val="center" w:pos="7001"/>
        </w:tabs>
        <w:rPr>
          <w:rFonts w:ascii="Arial" w:hAnsi="Arial" w:cs="Arial"/>
          <w:sz w:val="22"/>
          <w:szCs w:val="22"/>
        </w:rPr>
      </w:pPr>
    </w:p>
    <w:p w14:paraId="0502FEB0" w14:textId="6624951F" w:rsidR="009060BB" w:rsidRDefault="009060BB" w:rsidP="005834F5">
      <w:pPr>
        <w:tabs>
          <w:tab w:val="center" w:pos="7001"/>
        </w:tabs>
        <w:rPr>
          <w:rFonts w:ascii="Arial" w:hAnsi="Arial" w:cs="Arial"/>
          <w:sz w:val="22"/>
          <w:szCs w:val="22"/>
        </w:rPr>
      </w:pPr>
    </w:p>
    <w:p w14:paraId="2479BB74" w14:textId="6D1907E9" w:rsidR="0094308C" w:rsidRDefault="0094308C" w:rsidP="005834F5">
      <w:pPr>
        <w:tabs>
          <w:tab w:val="center" w:pos="7001"/>
        </w:tabs>
        <w:rPr>
          <w:rFonts w:ascii="Arial" w:hAnsi="Arial" w:cs="Arial"/>
          <w:sz w:val="22"/>
          <w:szCs w:val="22"/>
        </w:rPr>
      </w:pPr>
    </w:p>
    <w:p w14:paraId="74516D61" w14:textId="2F72AE40" w:rsidR="0094308C" w:rsidRDefault="0094308C" w:rsidP="005834F5">
      <w:pPr>
        <w:tabs>
          <w:tab w:val="center" w:pos="7001"/>
        </w:tabs>
        <w:rPr>
          <w:rFonts w:ascii="Arial" w:hAnsi="Arial" w:cs="Arial"/>
          <w:sz w:val="22"/>
          <w:szCs w:val="22"/>
        </w:rPr>
      </w:pPr>
    </w:p>
    <w:p w14:paraId="5D93885E" w14:textId="77777777" w:rsidR="00E75EF0" w:rsidRDefault="00E75EF0" w:rsidP="005834F5">
      <w:pPr>
        <w:tabs>
          <w:tab w:val="center" w:pos="7001"/>
        </w:tabs>
        <w:rPr>
          <w:rFonts w:ascii="Arial" w:hAnsi="Arial" w:cs="Arial"/>
          <w:sz w:val="22"/>
          <w:szCs w:val="22"/>
        </w:rPr>
      </w:pPr>
    </w:p>
    <w:p w14:paraId="4AA34B6C" w14:textId="75915DA6" w:rsidR="0094308C" w:rsidRDefault="0094308C" w:rsidP="005834F5">
      <w:pPr>
        <w:tabs>
          <w:tab w:val="center" w:pos="7001"/>
        </w:tabs>
        <w:rPr>
          <w:rFonts w:ascii="Arial" w:hAnsi="Arial" w:cs="Arial"/>
          <w:sz w:val="22"/>
          <w:szCs w:val="22"/>
        </w:rPr>
      </w:pPr>
    </w:p>
    <w:p w14:paraId="64C2AD54" w14:textId="1B804B75" w:rsidR="0094308C" w:rsidRDefault="0094308C" w:rsidP="005834F5">
      <w:pPr>
        <w:tabs>
          <w:tab w:val="center" w:pos="7001"/>
        </w:tabs>
        <w:rPr>
          <w:rFonts w:ascii="Arial" w:hAnsi="Arial" w:cs="Arial"/>
          <w:sz w:val="22"/>
          <w:szCs w:val="22"/>
        </w:rPr>
      </w:pPr>
    </w:p>
    <w:p w14:paraId="23DB761D" w14:textId="354EE943" w:rsidR="0094308C" w:rsidRDefault="0094308C" w:rsidP="005834F5">
      <w:pPr>
        <w:tabs>
          <w:tab w:val="center" w:pos="7001"/>
        </w:tabs>
        <w:rPr>
          <w:rFonts w:ascii="Arial" w:hAnsi="Arial" w:cs="Arial"/>
          <w:sz w:val="22"/>
          <w:szCs w:val="22"/>
        </w:rPr>
      </w:pPr>
    </w:p>
    <w:p w14:paraId="2F57880E" w14:textId="4C0B5D52" w:rsidR="0094308C" w:rsidRDefault="0094308C" w:rsidP="005834F5">
      <w:pPr>
        <w:tabs>
          <w:tab w:val="center" w:pos="7001"/>
        </w:tabs>
        <w:rPr>
          <w:rFonts w:ascii="Arial" w:hAnsi="Arial" w:cs="Arial"/>
          <w:sz w:val="22"/>
          <w:szCs w:val="22"/>
        </w:rPr>
      </w:pPr>
    </w:p>
    <w:p w14:paraId="6B0803A1" w14:textId="2D802675" w:rsidR="0094308C" w:rsidRDefault="0094308C" w:rsidP="005834F5">
      <w:pPr>
        <w:tabs>
          <w:tab w:val="center" w:pos="7001"/>
        </w:tabs>
        <w:rPr>
          <w:rFonts w:ascii="Arial" w:hAnsi="Arial" w:cs="Arial"/>
          <w:sz w:val="22"/>
          <w:szCs w:val="22"/>
        </w:rPr>
      </w:pPr>
    </w:p>
    <w:p w14:paraId="285030CB" w14:textId="276CB0DE" w:rsidR="0094308C" w:rsidRDefault="0094308C" w:rsidP="005834F5">
      <w:pPr>
        <w:tabs>
          <w:tab w:val="center" w:pos="7001"/>
        </w:tabs>
        <w:rPr>
          <w:rFonts w:ascii="Arial" w:hAnsi="Arial" w:cs="Arial"/>
          <w:sz w:val="22"/>
          <w:szCs w:val="22"/>
        </w:rPr>
      </w:pPr>
    </w:p>
    <w:p w14:paraId="0FC9F551" w14:textId="51D4CE89" w:rsidR="0094308C" w:rsidRDefault="0094308C" w:rsidP="005834F5">
      <w:pPr>
        <w:tabs>
          <w:tab w:val="center" w:pos="7001"/>
        </w:tabs>
        <w:rPr>
          <w:rFonts w:ascii="Arial" w:hAnsi="Arial" w:cs="Arial"/>
          <w:sz w:val="22"/>
          <w:szCs w:val="22"/>
        </w:rPr>
      </w:pPr>
    </w:p>
    <w:p w14:paraId="6C043AC1" w14:textId="794EE7E9" w:rsidR="0094308C" w:rsidRDefault="0094308C" w:rsidP="005834F5">
      <w:pPr>
        <w:tabs>
          <w:tab w:val="center" w:pos="7001"/>
        </w:tabs>
        <w:rPr>
          <w:rFonts w:ascii="Arial" w:hAnsi="Arial" w:cs="Arial"/>
          <w:sz w:val="22"/>
          <w:szCs w:val="22"/>
        </w:rPr>
      </w:pPr>
    </w:p>
    <w:p w14:paraId="6323C1C4" w14:textId="6DCD5A3C" w:rsidR="0094308C" w:rsidRDefault="0094308C" w:rsidP="005834F5">
      <w:pPr>
        <w:tabs>
          <w:tab w:val="center" w:pos="7001"/>
        </w:tabs>
        <w:rPr>
          <w:rFonts w:ascii="Arial" w:hAnsi="Arial" w:cs="Arial"/>
          <w:sz w:val="22"/>
          <w:szCs w:val="22"/>
        </w:rPr>
      </w:pPr>
    </w:p>
    <w:p w14:paraId="7A0BAE6C" w14:textId="77777777" w:rsidR="0094308C" w:rsidRDefault="0094308C" w:rsidP="005834F5">
      <w:pPr>
        <w:tabs>
          <w:tab w:val="center" w:pos="7001"/>
        </w:tabs>
        <w:rPr>
          <w:rFonts w:ascii="Arial" w:hAnsi="Arial" w:cs="Arial"/>
          <w:sz w:val="22"/>
          <w:szCs w:val="22"/>
        </w:rPr>
      </w:pPr>
    </w:p>
    <w:p w14:paraId="6E924B90" w14:textId="77777777" w:rsidR="009060BB" w:rsidRDefault="009060BB" w:rsidP="005834F5">
      <w:pPr>
        <w:tabs>
          <w:tab w:val="center" w:pos="7001"/>
        </w:tabs>
        <w:rPr>
          <w:rFonts w:ascii="Arial" w:hAnsi="Arial" w:cs="Arial"/>
          <w:sz w:val="22"/>
          <w:szCs w:val="22"/>
        </w:rPr>
      </w:pPr>
    </w:p>
    <w:p w14:paraId="634BD4D2" w14:textId="77777777" w:rsidR="0080700D" w:rsidRDefault="0080700D" w:rsidP="005834F5">
      <w:pPr>
        <w:tabs>
          <w:tab w:val="center" w:pos="7001"/>
        </w:tabs>
        <w:rPr>
          <w:rFonts w:ascii="Arial" w:hAnsi="Arial" w:cs="Arial"/>
          <w:sz w:val="22"/>
          <w:szCs w:val="22"/>
        </w:rPr>
      </w:pPr>
    </w:p>
    <w:p w14:paraId="09BF7739" w14:textId="77777777" w:rsidR="00FD4839" w:rsidRDefault="00FD4839" w:rsidP="00FD4839">
      <w:pPr>
        <w:jc w:val="both"/>
        <w:rPr>
          <w:rFonts w:ascii="Arial" w:hAnsi="Arial" w:cs="Arial"/>
          <w:b/>
          <w:sz w:val="22"/>
          <w:szCs w:val="22"/>
        </w:rPr>
      </w:pPr>
      <w:r>
        <w:rPr>
          <w:rFonts w:ascii="Arial" w:hAnsi="Arial" w:cs="Arial"/>
          <w:b/>
          <w:sz w:val="22"/>
          <w:szCs w:val="22"/>
        </w:rPr>
        <w:lastRenderedPageBreak/>
        <w:t>FORMULARZ CENOWY</w:t>
      </w:r>
    </w:p>
    <w:p w14:paraId="62A7E355" w14:textId="77777777" w:rsidR="00FD4839" w:rsidRDefault="00FD4839" w:rsidP="005834F5">
      <w:pPr>
        <w:tabs>
          <w:tab w:val="center" w:pos="7001"/>
        </w:tabs>
        <w:rPr>
          <w:rFonts w:ascii="Arial" w:hAnsi="Arial" w:cs="Arial"/>
          <w:b/>
          <w:sz w:val="22"/>
          <w:szCs w:val="22"/>
        </w:rPr>
      </w:pPr>
    </w:p>
    <w:p w14:paraId="37C3996B" w14:textId="114D6EFF" w:rsidR="005834F5" w:rsidRPr="00F606CA" w:rsidRDefault="00F606CA" w:rsidP="005834F5">
      <w:pPr>
        <w:tabs>
          <w:tab w:val="center" w:pos="7001"/>
        </w:tabs>
        <w:rPr>
          <w:rFonts w:ascii="Arial" w:hAnsi="Arial" w:cs="Arial"/>
          <w:b/>
          <w:sz w:val="22"/>
          <w:szCs w:val="22"/>
        </w:rPr>
      </w:pPr>
      <w:r w:rsidRPr="00F606CA">
        <w:rPr>
          <w:rFonts w:ascii="Arial" w:hAnsi="Arial" w:cs="Arial"/>
          <w:b/>
          <w:sz w:val="22"/>
          <w:szCs w:val="22"/>
        </w:rPr>
        <w:t>Pakiet nr 8</w:t>
      </w:r>
    </w:p>
    <w:p w14:paraId="15F0F056" w14:textId="77777777" w:rsidR="005834F5" w:rsidRDefault="005834F5" w:rsidP="005834F5">
      <w:pPr>
        <w:tabs>
          <w:tab w:val="center" w:pos="7001"/>
        </w:tabs>
        <w:rPr>
          <w:rFonts w:ascii="Arial" w:hAnsi="Arial" w:cs="Arial"/>
          <w:sz w:val="22"/>
          <w:szCs w:val="22"/>
        </w:rPr>
      </w:pPr>
    </w:p>
    <w:tbl>
      <w:tblPr>
        <w:tblStyle w:val="Tabela-Siatka"/>
        <w:tblW w:w="15215" w:type="dxa"/>
        <w:tblLayout w:type="fixed"/>
        <w:tblLook w:val="04A0" w:firstRow="1" w:lastRow="0" w:firstColumn="1" w:lastColumn="0" w:noHBand="0" w:noVBand="1"/>
      </w:tblPr>
      <w:tblGrid>
        <w:gridCol w:w="624"/>
        <w:gridCol w:w="3757"/>
        <w:gridCol w:w="1983"/>
        <w:gridCol w:w="1986"/>
        <w:gridCol w:w="851"/>
        <w:gridCol w:w="1277"/>
        <w:gridCol w:w="851"/>
        <w:gridCol w:w="1140"/>
        <w:gridCol w:w="1365"/>
        <w:gridCol w:w="1381"/>
      </w:tblGrid>
      <w:tr w:rsidR="005834F5" w:rsidRPr="00277F26" w14:paraId="484A3174" w14:textId="77777777" w:rsidTr="00732B93">
        <w:tc>
          <w:tcPr>
            <w:tcW w:w="624" w:type="dxa"/>
            <w:tcBorders>
              <w:top w:val="single" w:sz="4" w:space="0" w:color="auto"/>
              <w:left w:val="single" w:sz="4" w:space="0" w:color="auto"/>
              <w:bottom w:val="single" w:sz="4" w:space="0" w:color="auto"/>
              <w:right w:val="single" w:sz="4" w:space="0" w:color="auto"/>
            </w:tcBorders>
            <w:hideMark/>
          </w:tcPr>
          <w:p w14:paraId="1D99A9E8" w14:textId="77777777" w:rsidR="005834F5" w:rsidRPr="00277F26" w:rsidRDefault="005834F5" w:rsidP="007D415B">
            <w:pPr>
              <w:rPr>
                <w:rFonts w:ascii="Arial" w:hAnsi="Arial" w:cs="Arial"/>
                <w:b/>
                <w:sz w:val="22"/>
                <w:szCs w:val="22"/>
              </w:rPr>
            </w:pPr>
            <w:r w:rsidRPr="00277F26">
              <w:rPr>
                <w:rFonts w:ascii="Arial" w:hAnsi="Arial" w:cs="Arial"/>
                <w:b/>
                <w:sz w:val="22"/>
                <w:szCs w:val="22"/>
              </w:rPr>
              <w:t>L.p.</w:t>
            </w:r>
          </w:p>
        </w:tc>
        <w:tc>
          <w:tcPr>
            <w:tcW w:w="3757" w:type="dxa"/>
            <w:tcBorders>
              <w:top w:val="single" w:sz="4" w:space="0" w:color="auto"/>
              <w:left w:val="single" w:sz="4" w:space="0" w:color="auto"/>
              <w:bottom w:val="single" w:sz="4" w:space="0" w:color="auto"/>
              <w:right w:val="single" w:sz="4" w:space="0" w:color="auto"/>
            </w:tcBorders>
            <w:hideMark/>
          </w:tcPr>
          <w:p w14:paraId="2B17F556"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Opis </w:t>
            </w:r>
          </w:p>
        </w:tc>
        <w:tc>
          <w:tcPr>
            <w:tcW w:w="1983" w:type="dxa"/>
            <w:tcBorders>
              <w:top w:val="single" w:sz="4" w:space="0" w:color="auto"/>
              <w:left w:val="single" w:sz="4" w:space="0" w:color="auto"/>
              <w:bottom w:val="single" w:sz="4" w:space="0" w:color="auto"/>
              <w:right w:val="single" w:sz="4" w:space="0" w:color="auto"/>
            </w:tcBorders>
          </w:tcPr>
          <w:p w14:paraId="512BA5BB" w14:textId="77777777" w:rsidR="005834F5" w:rsidRPr="00277F26" w:rsidRDefault="005834F5" w:rsidP="007D415B">
            <w:pPr>
              <w:rPr>
                <w:rFonts w:ascii="Arial" w:hAnsi="Arial" w:cs="Arial"/>
                <w:b/>
                <w:sz w:val="22"/>
                <w:szCs w:val="22"/>
              </w:rPr>
            </w:pPr>
            <w:r w:rsidRPr="00277F26">
              <w:rPr>
                <w:rFonts w:ascii="Arial" w:hAnsi="Arial" w:cs="Arial"/>
                <w:b/>
                <w:sz w:val="22"/>
                <w:szCs w:val="22"/>
              </w:rPr>
              <w:t>Nazwa i typ</w:t>
            </w:r>
          </w:p>
        </w:tc>
        <w:tc>
          <w:tcPr>
            <w:tcW w:w="1986" w:type="dxa"/>
            <w:tcBorders>
              <w:top w:val="single" w:sz="4" w:space="0" w:color="auto"/>
              <w:left w:val="single" w:sz="4" w:space="0" w:color="auto"/>
              <w:bottom w:val="single" w:sz="4" w:space="0" w:color="auto"/>
              <w:right w:val="single" w:sz="4" w:space="0" w:color="auto"/>
            </w:tcBorders>
            <w:hideMark/>
          </w:tcPr>
          <w:p w14:paraId="1281C756" w14:textId="77777777" w:rsidR="005834F5" w:rsidRPr="00277F26" w:rsidRDefault="005834F5" w:rsidP="007D415B">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17C8DDE6" w14:textId="77777777" w:rsidR="005834F5" w:rsidRPr="00277F26" w:rsidRDefault="005834F5" w:rsidP="007D415B">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0FF5881D"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Rok produkcji </w:t>
            </w:r>
          </w:p>
        </w:tc>
        <w:tc>
          <w:tcPr>
            <w:tcW w:w="851" w:type="dxa"/>
            <w:tcBorders>
              <w:top w:val="single" w:sz="4" w:space="0" w:color="auto"/>
              <w:left w:val="single" w:sz="4" w:space="0" w:color="auto"/>
              <w:bottom w:val="single" w:sz="4" w:space="0" w:color="auto"/>
              <w:right w:val="single" w:sz="4" w:space="0" w:color="auto"/>
            </w:tcBorders>
            <w:hideMark/>
          </w:tcPr>
          <w:p w14:paraId="597385EB" w14:textId="77777777" w:rsidR="005834F5" w:rsidRPr="00277F26" w:rsidRDefault="005834F5" w:rsidP="007D415B">
            <w:pPr>
              <w:rPr>
                <w:rFonts w:ascii="Arial" w:hAnsi="Arial" w:cs="Arial"/>
                <w:b/>
                <w:sz w:val="22"/>
                <w:szCs w:val="22"/>
              </w:rPr>
            </w:pPr>
            <w:r w:rsidRPr="00277F26">
              <w:rPr>
                <w:rFonts w:ascii="Arial" w:hAnsi="Arial" w:cs="Arial"/>
                <w:b/>
                <w:sz w:val="22"/>
                <w:szCs w:val="22"/>
              </w:rPr>
              <w:t>Ilość</w:t>
            </w:r>
          </w:p>
        </w:tc>
        <w:tc>
          <w:tcPr>
            <w:tcW w:w="1277" w:type="dxa"/>
            <w:tcBorders>
              <w:top w:val="single" w:sz="4" w:space="0" w:color="auto"/>
              <w:left w:val="single" w:sz="4" w:space="0" w:color="auto"/>
              <w:bottom w:val="single" w:sz="4" w:space="0" w:color="auto"/>
              <w:right w:val="single" w:sz="4" w:space="0" w:color="auto"/>
            </w:tcBorders>
            <w:hideMark/>
          </w:tcPr>
          <w:p w14:paraId="3FE569DA" w14:textId="77777777" w:rsidR="005834F5" w:rsidRPr="00277F26" w:rsidRDefault="005834F5" w:rsidP="007D415B">
            <w:pPr>
              <w:rPr>
                <w:rFonts w:ascii="Arial" w:hAnsi="Arial" w:cs="Arial"/>
                <w:b/>
                <w:sz w:val="22"/>
                <w:szCs w:val="22"/>
              </w:rPr>
            </w:pPr>
            <w:r w:rsidRPr="00277F26">
              <w:rPr>
                <w:rFonts w:ascii="Arial" w:hAnsi="Arial" w:cs="Arial"/>
                <w:b/>
                <w:sz w:val="22"/>
                <w:szCs w:val="22"/>
              </w:rPr>
              <w:t>Cena netto</w:t>
            </w:r>
          </w:p>
        </w:tc>
        <w:tc>
          <w:tcPr>
            <w:tcW w:w="851" w:type="dxa"/>
            <w:tcBorders>
              <w:top w:val="single" w:sz="4" w:space="0" w:color="auto"/>
              <w:left w:val="single" w:sz="4" w:space="0" w:color="auto"/>
              <w:bottom w:val="single" w:sz="4" w:space="0" w:color="auto"/>
              <w:right w:val="single" w:sz="4" w:space="0" w:color="auto"/>
            </w:tcBorders>
          </w:tcPr>
          <w:p w14:paraId="5F1AB619" w14:textId="77777777" w:rsidR="005834F5" w:rsidRPr="00277F26" w:rsidRDefault="005834F5" w:rsidP="007D415B">
            <w:pPr>
              <w:rPr>
                <w:rFonts w:ascii="Arial" w:hAnsi="Arial" w:cs="Arial"/>
                <w:b/>
                <w:sz w:val="22"/>
                <w:szCs w:val="22"/>
              </w:rPr>
            </w:pPr>
            <w:r w:rsidRPr="00277F26">
              <w:rPr>
                <w:rFonts w:ascii="Arial" w:hAnsi="Arial" w:cs="Arial"/>
                <w:b/>
                <w:sz w:val="22"/>
                <w:szCs w:val="22"/>
              </w:rPr>
              <w:t>Vat %</w:t>
            </w:r>
          </w:p>
        </w:tc>
        <w:tc>
          <w:tcPr>
            <w:tcW w:w="1140" w:type="dxa"/>
            <w:tcBorders>
              <w:top w:val="single" w:sz="4" w:space="0" w:color="auto"/>
              <w:left w:val="single" w:sz="4" w:space="0" w:color="auto"/>
              <w:bottom w:val="single" w:sz="4" w:space="0" w:color="auto"/>
              <w:right w:val="single" w:sz="4" w:space="0" w:color="auto"/>
            </w:tcBorders>
          </w:tcPr>
          <w:p w14:paraId="1EC8B81F"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154C4B57" w14:textId="77777777" w:rsidR="005834F5" w:rsidRPr="00277F26" w:rsidRDefault="005834F5" w:rsidP="007D415B">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2AF3066C" w14:textId="77777777" w:rsidR="005834F5" w:rsidRPr="00277F26" w:rsidRDefault="005834F5" w:rsidP="007D415B">
            <w:pPr>
              <w:rPr>
                <w:rFonts w:ascii="Arial" w:hAnsi="Arial" w:cs="Arial"/>
                <w:b/>
                <w:sz w:val="22"/>
                <w:szCs w:val="22"/>
              </w:rPr>
            </w:pPr>
            <w:r w:rsidRPr="00277F26">
              <w:rPr>
                <w:rFonts w:ascii="Arial" w:hAnsi="Arial" w:cs="Arial"/>
                <w:b/>
                <w:sz w:val="22"/>
                <w:szCs w:val="22"/>
              </w:rPr>
              <w:t>Wartość brutto</w:t>
            </w:r>
          </w:p>
        </w:tc>
      </w:tr>
      <w:tr w:rsidR="005834F5" w:rsidRPr="00277F26" w14:paraId="3FABC08D" w14:textId="77777777" w:rsidTr="00732B93">
        <w:tc>
          <w:tcPr>
            <w:tcW w:w="624" w:type="dxa"/>
            <w:tcBorders>
              <w:top w:val="single" w:sz="4" w:space="0" w:color="auto"/>
              <w:left w:val="single" w:sz="4" w:space="0" w:color="auto"/>
              <w:bottom w:val="single" w:sz="4" w:space="0" w:color="auto"/>
              <w:right w:val="single" w:sz="4" w:space="0" w:color="auto"/>
            </w:tcBorders>
          </w:tcPr>
          <w:p w14:paraId="61580F46" w14:textId="77777777" w:rsidR="005834F5" w:rsidRPr="0080700D" w:rsidRDefault="005834F5" w:rsidP="00F606CA">
            <w:pPr>
              <w:ind w:left="360"/>
              <w:rPr>
                <w:b/>
              </w:rPr>
            </w:pPr>
          </w:p>
          <w:p w14:paraId="0A4ECBFF" w14:textId="77777777" w:rsidR="005834F5" w:rsidRPr="0080700D" w:rsidRDefault="005834F5" w:rsidP="007D415B">
            <w:pPr>
              <w:rPr>
                <w:rFonts w:ascii="Arial" w:hAnsi="Arial" w:cs="Arial"/>
                <w:b/>
                <w:sz w:val="22"/>
                <w:szCs w:val="22"/>
              </w:rPr>
            </w:pPr>
            <w:r w:rsidRPr="0080700D">
              <w:rPr>
                <w:rFonts w:ascii="Arial" w:hAnsi="Arial" w:cs="Arial"/>
                <w:b/>
                <w:sz w:val="22"/>
                <w:szCs w:val="22"/>
              </w:rPr>
              <w:t>1.</w:t>
            </w:r>
          </w:p>
        </w:tc>
        <w:tc>
          <w:tcPr>
            <w:tcW w:w="3757" w:type="dxa"/>
            <w:tcBorders>
              <w:top w:val="single" w:sz="4" w:space="0" w:color="auto"/>
              <w:left w:val="single" w:sz="4" w:space="0" w:color="auto"/>
              <w:bottom w:val="single" w:sz="4" w:space="0" w:color="auto"/>
              <w:right w:val="single" w:sz="4" w:space="0" w:color="auto"/>
            </w:tcBorders>
          </w:tcPr>
          <w:p w14:paraId="19385299" w14:textId="77777777" w:rsidR="0080700D" w:rsidRDefault="0080700D" w:rsidP="0080700D">
            <w:pPr>
              <w:contextualSpacing/>
              <w:rPr>
                <w:rFonts w:ascii="Arial" w:hAnsi="Arial" w:cs="Arial"/>
                <w:sz w:val="22"/>
                <w:szCs w:val="22"/>
              </w:rPr>
            </w:pPr>
          </w:p>
          <w:p w14:paraId="0BF4A7C4" w14:textId="4E69A846" w:rsidR="005834F5" w:rsidRDefault="00E613BB" w:rsidP="0080700D">
            <w:pPr>
              <w:contextualSpacing/>
              <w:rPr>
                <w:rFonts w:ascii="Arial" w:hAnsi="Arial" w:cs="Arial"/>
                <w:sz w:val="22"/>
                <w:szCs w:val="22"/>
              </w:rPr>
            </w:pPr>
            <w:r>
              <w:rPr>
                <w:rFonts w:ascii="Arial" w:hAnsi="Arial" w:cs="Arial"/>
                <w:sz w:val="22"/>
                <w:szCs w:val="22"/>
              </w:rPr>
              <w:t>Aparat ultrasonograficzny</w:t>
            </w:r>
          </w:p>
          <w:p w14:paraId="43D4D189" w14:textId="734B1743" w:rsidR="005834F5" w:rsidRPr="00277F26" w:rsidRDefault="005834F5" w:rsidP="007D415B">
            <w:pPr>
              <w:ind w:left="360"/>
              <w:contextualSpacing/>
              <w:rPr>
                <w:rFonts w:ascii="Arial" w:hAnsi="Arial" w:cs="Arial"/>
                <w:sz w:val="22"/>
                <w:szCs w:val="22"/>
              </w:rPr>
            </w:pPr>
          </w:p>
        </w:tc>
        <w:tc>
          <w:tcPr>
            <w:tcW w:w="1983" w:type="dxa"/>
            <w:tcBorders>
              <w:top w:val="single" w:sz="4" w:space="0" w:color="auto"/>
              <w:left w:val="single" w:sz="4" w:space="0" w:color="auto"/>
              <w:bottom w:val="single" w:sz="4" w:space="0" w:color="auto"/>
              <w:right w:val="single" w:sz="4" w:space="0" w:color="auto"/>
            </w:tcBorders>
          </w:tcPr>
          <w:p w14:paraId="56774B9C" w14:textId="77777777" w:rsidR="005834F5" w:rsidRPr="00277F26" w:rsidRDefault="005834F5" w:rsidP="007D415B">
            <w:pPr>
              <w:jc w:val="center"/>
              <w:rPr>
                <w:rFonts w:ascii="Arial" w:hAnsi="Arial" w:cs="Arial"/>
                <w:b/>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99C8D84" w14:textId="77777777" w:rsidR="005834F5" w:rsidRPr="00277F26" w:rsidRDefault="005834F5" w:rsidP="007D415B">
            <w:pPr>
              <w:jc w:val="center"/>
              <w:rPr>
                <w:rFonts w:ascii="Arial" w:hAnsi="Arial"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500DB71B" w14:textId="77777777" w:rsidR="0080700D" w:rsidRPr="00732B93" w:rsidRDefault="0080700D" w:rsidP="007D415B">
            <w:pPr>
              <w:rPr>
                <w:rFonts w:ascii="Arial" w:hAnsi="Arial" w:cs="Arial"/>
                <w:sz w:val="22"/>
                <w:szCs w:val="22"/>
              </w:rPr>
            </w:pPr>
          </w:p>
          <w:p w14:paraId="45EDE5BB" w14:textId="51D7DE7D" w:rsidR="005834F5" w:rsidRPr="00732B93" w:rsidRDefault="00E613BB" w:rsidP="007D415B">
            <w:pPr>
              <w:rPr>
                <w:rFonts w:ascii="Arial" w:hAnsi="Arial" w:cs="Arial"/>
                <w:sz w:val="22"/>
                <w:szCs w:val="22"/>
              </w:rPr>
            </w:pPr>
            <w:r>
              <w:rPr>
                <w:rFonts w:ascii="Arial" w:hAnsi="Arial" w:cs="Arial"/>
                <w:sz w:val="22"/>
                <w:szCs w:val="22"/>
              </w:rPr>
              <w:t>1</w:t>
            </w:r>
            <w:r w:rsidR="005834F5" w:rsidRPr="00732B93">
              <w:rPr>
                <w:rFonts w:ascii="Arial" w:hAnsi="Arial" w:cs="Arial"/>
                <w:sz w:val="22"/>
                <w:szCs w:val="22"/>
              </w:rPr>
              <w:t xml:space="preserve"> szt.</w:t>
            </w:r>
          </w:p>
        </w:tc>
        <w:tc>
          <w:tcPr>
            <w:tcW w:w="1277" w:type="dxa"/>
            <w:tcBorders>
              <w:top w:val="single" w:sz="4" w:space="0" w:color="auto"/>
              <w:left w:val="single" w:sz="4" w:space="0" w:color="auto"/>
              <w:bottom w:val="single" w:sz="4" w:space="0" w:color="auto"/>
              <w:right w:val="single" w:sz="4" w:space="0" w:color="auto"/>
            </w:tcBorders>
          </w:tcPr>
          <w:p w14:paraId="52931C89" w14:textId="77777777" w:rsidR="005834F5" w:rsidRPr="00277F26" w:rsidRDefault="005834F5" w:rsidP="007D415B">
            <w:pP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70BA994B" w14:textId="77777777" w:rsidR="005834F5" w:rsidRPr="00277F26" w:rsidRDefault="005834F5" w:rsidP="007D415B">
            <w:pPr>
              <w:rPr>
                <w:rFonts w:ascii="Arial" w:hAnsi="Arial" w:cs="Arial"/>
                <w:sz w:val="22"/>
                <w:szCs w:val="22"/>
              </w:rPr>
            </w:pPr>
          </w:p>
        </w:tc>
        <w:tc>
          <w:tcPr>
            <w:tcW w:w="1140" w:type="dxa"/>
            <w:tcBorders>
              <w:top w:val="single" w:sz="4" w:space="0" w:color="auto"/>
              <w:left w:val="single" w:sz="4" w:space="0" w:color="auto"/>
              <w:bottom w:val="single" w:sz="4" w:space="0" w:color="auto"/>
              <w:right w:val="single" w:sz="4" w:space="0" w:color="auto"/>
            </w:tcBorders>
          </w:tcPr>
          <w:p w14:paraId="4197D72B" w14:textId="77777777" w:rsidR="005834F5" w:rsidRPr="00277F26" w:rsidRDefault="005834F5" w:rsidP="007D415B">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79266F73" w14:textId="77777777" w:rsidR="005834F5" w:rsidRPr="00277F26" w:rsidRDefault="005834F5"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28E7F05" w14:textId="77777777" w:rsidR="005834F5" w:rsidRPr="00277F26" w:rsidRDefault="005834F5" w:rsidP="007D415B">
            <w:pPr>
              <w:rPr>
                <w:rFonts w:ascii="Arial" w:hAnsi="Arial" w:cs="Arial"/>
                <w:sz w:val="22"/>
                <w:szCs w:val="22"/>
              </w:rPr>
            </w:pPr>
          </w:p>
        </w:tc>
      </w:tr>
      <w:tr w:rsidR="0080700D" w:rsidRPr="00277F26" w14:paraId="2A1640E9" w14:textId="77777777" w:rsidTr="007D415B">
        <w:tc>
          <w:tcPr>
            <w:tcW w:w="12469" w:type="dxa"/>
            <w:gridSpan w:val="8"/>
            <w:tcBorders>
              <w:top w:val="single" w:sz="4" w:space="0" w:color="auto"/>
              <w:left w:val="single" w:sz="4" w:space="0" w:color="auto"/>
              <w:bottom w:val="single" w:sz="4" w:space="0" w:color="auto"/>
              <w:right w:val="single" w:sz="4" w:space="0" w:color="auto"/>
            </w:tcBorders>
          </w:tcPr>
          <w:p w14:paraId="006A4669" w14:textId="77777777" w:rsidR="0080700D" w:rsidRDefault="0080700D" w:rsidP="007D415B">
            <w:pPr>
              <w:rPr>
                <w:rFonts w:ascii="Arial" w:hAnsi="Arial" w:cs="Arial"/>
                <w:b/>
                <w:sz w:val="22"/>
                <w:szCs w:val="22"/>
              </w:rPr>
            </w:pPr>
            <w:r>
              <w:rPr>
                <w:rFonts w:ascii="Arial" w:hAnsi="Arial" w:cs="Arial"/>
                <w:b/>
                <w:sz w:val="22"/>
                <w:szCs w:val="22"/>
              </w:rPr>
              <w:t xml:space="preserve">                                                                                                                                                                                          </w:t>
            </w:r>
          </w:p>
          <w:p w14:paraId="0DB0DF9E" w14:textId="62A8B1AC" w:rsidR="0080700D" w:rsidRPr="00277F26" w:rsidRDefault="0080700D" w:rsidP="007D415B">
            <w:pPr>
              <w:rPr>
                <w:rFonts w:ascii="Arial" w:hAnsi="Arial" w:cs="Arial"/>
                <w:b/>
                <w:sz w:val="22"/>
                <w:szCs w:val="22"/>
              </w:rPr>
            </w:pPr>
            <w:r>
              <w:rPr>
                <w:rFonts w:ascii="Arial" w:hAnsi="Arial" w:cs="Arial"/>
                <w:b/>
                <w:sz w:val="22"/>
                <w:szCs w:val="22"/>
              </w:rPr>
              <w:t xml:space="preserve">                                                                                                                                                                                           </w:t>
            </w: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57F6766" w14:textId="77777777" w:rsidR="0080700D" w:rsidRPr="00277F26" w:rsidRDefault="0080700D" w:rsidP="007D415B">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3AE8AF9" w14:textId="77777777" w:rsidR="0080700D" w:rsidRPr="00277F26" w:rsidRDefault="0080700D" w:rsidP="007D415B">
            <w:pPr>
              <w:rPr>
                <w:rFonts w:ascii="Arial" w:hAnsi="Arial" w:cs="Arial"/>
                <w:sz w:val="22"/>
                <w:szCs w:val="22"/>
              </w:rPr>
            </w:pPr>
          </w:p>
        </w:tc>
      </w:tr>
    </w:tbl>
    <w:p w14:paraId="39E06F1D" w14:textId="721384EC" w:rsidR="005834F5" w:rsidRDefault="005834F5" w:rsidP="005834F5">
      <w:pPr>
        <w:tabs>
          <w:tab w:val="center" w:pos="7001"/>
        </w:tabs>
        <w:rPr>
          <w:rFonts w:ascii="Arial" w:hAnsi="Arial" w:cs="Arial"/>
          <w:sz w:val="22"/>
          <w:szCs w:val="22"/>
        </w:rPr>
      </w:pPr>
    </w:p>
    <w:p w14:paraId="71DF4652" w14:textId="5740C4B2" w:rsidR="005834F5" w:rsidRDefault="005834F5" w:rsidP="005834F5">
      <w:pPr>
        <w:tabs>
          <w:tab w:val="center" w:pos="7001"/>
        </w:tabs>
        <w:rPr>
          <w:rFonts w:ascii="Arial" w:hAnsi="Arial" w:cs="Arial"/>
          <w:sz w:val="22"/>
          <w:szCs w:val="22"/>
        </w:rPr>
      </w:pPr>
    </w:p>
    <w:p w14:paraId="6AC6B601" w14:textId="6441404B" w:rsidR="005834F5" w:rsidRDefault="005834F5" w:rsidP="005834F5">
      <w:pPr>
        <w:tabs>
          <w:tab w:val="center" w:pos="7001"/>
        </w:tabs>
        <w:rPr>
          <w:rFonts w:ascii="Arial" w:hAnsi="Arial" w:cs="Arial"/>
          <w:sz w:val="22"/>
          <w:szCs w:val="22"/>
        </w:rPr>
      </w:pPr>
    </w:p>
    <w:p w14:paraId="364C67DF" w14:textId="1CC03BB9" w:rsidR="005834F5" w:rsidRDefault="005834F5" w:rsidP="005834F5">
      <w:pPr>
        <w:tabs>
          <w:tab w:val="center" w:pos="7001"/>
        </w:tabs>
        <w:rPr>
          <w:rFonts w:ascii="Arial" w:hAnsi="Arial" w:cs="Arial"/>
          <w:sz w:val="22"/>
          <w:szCs w:val="22"/>
        </w:rPr>
      </w:pPr>
    </w:p>
    <w:p w14:paraId="15BFE7E6" w14:textId="7E30252A" w:rsidR="00685AC9" w:rsidRDefault="00685AC9" w:rsidP="005834F5">
      <w:pPr>
        <w:tabs>
          <w:tab w:val="center" w:pos="7001"/>
        </w:tabs>
        <w:rPr>
          <w:rFonts w:ascii="Arial" w:hAnsi="Arial" w:cs="Arial"/>
          <w:sz w:val="22"/>
          <w:szCs w:val="22"/>
        </w:rPr>
      </w:pPr>
    </w:p>
    <w:p w14:paraId="180EA875" w14:textId="05614F13" w:rsidR="00685AC9" w:rsidRDefault="00685AC9" w:rsidP="005834F5">
      <w:pPr>
        <w:tabs>
          <w:tab w:val="center" w:pos="7001"/>
        </w:tabs>
        <w:rPr>
          <w:rFonts w:ascii="Arial" w:hAnsi="Arial" w:cs="Arial"/>
          <w:sz w:val="22"/>
          <w:szCs w:val="22"/>
        </w:rPr>
      </w:pPr>
    </w:p>
    <w:p w14:paraId="012332B8" w14:textId="77777777" w:rsidR="00685AC9" w:rsidRDefault="00685AC9" w:rsidP="005834F5">
      <w:pPr>
        <w:tabs>
          <w:tab w:val="center" w:pos="7001"/>
        </w:tabs>
        <w:rPr>
          <w:rFonts w:ascii="Arial" w:hAnsi="Arial" w:cs="Arial"/>
          <w:sz w:val="22"/>
          <w:szCs w:val="22"/>
        </w:rPr>
      </w:pPr>
    </w:p>
    <w:p w14:paraId="3916D2A8" w14:textId="3B9C4C73" w:rsidR="005834F5" w:rsidRDefault="005834F5" w:rsidP="005834F5">
      <w:pPr>
        <w:tabs>
          <w:tab w:val="center" w:pos="7001"/>
        </w:tabs>
        <w:rPr>
          <w:rFonts w:ascii="Arial" w:hAnsi="Arial" w:cs="Arial"/>
          <w:sz w:val="22"/>
          <w:szCs w:val="22"/>
        </w:rPr>
      </w:pPr>
    </w:p>
    <w:p w14:paraId="5907AADB" w14:textId="77777777" w:rsidR="00AB7C0E" w:rsidRDefault="00AB7C0E" w:rsidP="005834F5">
      <w:pPr>
        <w:tabs>
          <w:tab w:val="center" w:pos="7001"/>
        </w:tabs>
        <w:rPr>
          <w:rFonts w:ascii="Arial" w:hAnsi="Arial" w:cs="Arial"/>
          <w:sz w:val="22"/>
          <w:szCs w:val="22"/>
        </w:rPr>
      </w:pPr>
    </w:p>
    <w:p w14:paraId="7BE39614" w14:textId="77777777" w:rsidR="00DC009F" w:rsidRDefault="00DC009F" w:rsidP="005834F5">
      <w:pPr>
        <w:tabs>
          <w:tab w:val="center" w:pos="7001"/>
        </w:tabs>
        <w:rPr>
          <w:rFonts w:ascii="Arial" w:hAnsi="Arial" w:cs="Arial"/>
          <w:sz w:val="22"/>
          <w:szCs w:val="22"/>
        </w:rPr>
      </w:pPr>
    </w:p>
    <w:p w14:paraId="06148C50" w14:textId="77777777" w:rsidR="00DC009F" w:rsidRDefault="00DC009F" w:rsidP="005834F5">
      <w:pPr>
        <w:tabs>
          <w:tab w:val="center" w:pos="7001"/>
        </w:tabs>
        <w:rPr>
          <w:rFonts w:ascii="Arial" w:hAnsi="Arial" w:cs="Arial"/>
          <w:sz w:val="22"/>
          <w:szCs w:val="22"/>
        </w:rPr>
      </w:pPr>
    </w:p>
    <w:p w14:paraId="01168E90" w14:textId="77777777" w:rsidR="00DC009F" w:rsidRDefault="00DC009F" w:rsidP="005834F5">
      <w:pPr>
        <w:tabs>
          <w:tab w:val="center" w:pos="7001"/>
        </w:tabs>
        <w:rPr>
          <w:rFonts w:ascii="Arial" w:hAnsi="Arial" w:cs="Arial"/>
          <w:sz w:val="22"/>
          <w:szCs w:val="22"/>
        </w:rPr>
      </w:pPr>
    </w:p>
    <w:p w14:paraId="7E335CE4" w14:textId="77777777" w:rsidR="00DC009F" w:rsidRDefault="00DC009F" w:rsidP="005834F5">
      <w:pPr>
        <w:tabs>
          <w:tab w:val="center" w:pos="7001"/>
        </w:tabs>
        <w:rPr>
          <w:rFonts w:ascii="Arial" w:hAnsi="Arial" w:cs="Arial"/>
          <w:sz w:val="22"/>
          <w:szCs w:val="22"/>
        </w:rPr>
      </w:pPr>
    </w:p>
    <w:p w14:paraId="22364F9E" w14:textId="77777777" w:rsidR="00DC009F" w:rsidRDefault="00DC009F" w:rsidP="005834F5">
      <w:pPr>
        <w:tabs>
          <w:tab w:val="center" w:pos="7001"/>
        </w:tabs>
        <w:rPr>
          <w:rFonts w:ascii="Arial" w:hAnsi="Arial" w:cs="Arial"/>
          <w:sz w:val="22"/>
          <w:szCs w:val="22"/>
        </w:rPr>
      </w:pPr>
    </w:p>
    <w:p w14:paraId="487EB1CA" w14:textId="77777777" w:rsidR="00DC009F" w:rsidRDefault="00DC009F" w:rsidP="005834F5">
      <w:pPr>
        <w:tabs>
          <w:tab w:val="center" w:pos="7001"/>
        </w:tabs>
        <w:rPr>
          <w:rFonts w:ascii="Arial" w:hAnsi="Arial" w:cs="Arial"/>
          <w:sz w:val="22"/>
          <w:szCs w:val="22"/>
        </w:rPr>
      </w:pPr>
    </w:p>
    <w:p w14:paraId="64FDE72D" w14:textId="77777777" w:rsidR="00DC009F" w:rsidRDefault="00DC009F" w:rsidP="005834F5">
      <w:pPr>
        <w:tabs>
          <w:tab w:val="center" w:pos="7001"/>
        </w:tabs>
        <w:rPr>
          <w:rFonts w:ascii="Arial" w:hAnsi="Arial" w:cs="Arial"/>
          <w:sz w:val="22"/>
          <w:szCs w:val="22"/>
        </w:rPr>
      </w:pPr>
    </w:p>
    <w:p w14:paraId="75AF8BAE" w14:textId="77777777" w:rsidR="00DC009F" w:rsidRDefault="00DC009F" w:rsidP="005834F5">
      <w:pPr>
        <w:tabs>
          <w:tab w:val="center" w:pos="7001"/>
        </w:tabs>
        <w:rPr>
          <w:rFonts w:ascii="Arial" w:hAnsi="Arial" w:cs="Arial"/>
          <w:sz w:val="22"/>
          <w:szCs w:val="22"/>
        </w:rPr>
      </w:pPr>
    </w:p>
    <w:p w14:paraId="7746A446" w14:textId="77777777" w:rsidR="00DC009F" w:rsidRDefault="00DC009F" w:rsidP="005834F5">
      <w:pPr>
        <w:tabs>
          <w:tab w:val="center" w:pos="7001"/>
        </w:tabs>
        <w:rPr>
          <w:rFonts w:ascii="Arial" w:hAnsi="Arial" w:cs="Arial"/>
          <w:sz w:val="22"/>
          <w:szCs w:val="22"/>
        </w:rPr>
      </w:pPr>
    </w:p>
    <w:p w14:paraId="175935F3" w14:textId="77777777" w:rsidR="00DC009F" w:rsidRDefault="00DC009F" w:rsidP="005834F5">
      <w:pPr>
        <w:tabs>
          <w:tab w:val="center" w:pos="7001"/>
        </w:tabs>
        <w:rPr>
          <w:rFonts w:ascii="Arial" w:hAnsi="Arial" w:cs="Arial"/>
          <w:sz w:val="22"/>
          <w:szCs w:val="22"/>
        </w:rPr>
      </w:pPr>
    </w:p>
    <w:p w14:paraId="061E39E3" w14:textId="77777777" w:rsidR="00DC009F" w:rsidRDefault="00DC009F" w:rsidP="005834F5">
      <w:pPr>
        <w:tabs>
          <w:tab w:val="center" w:pos="7001"/>
        </w:tabs>
        <w:rPr>
          <w:rFonts w:ascii="Arial" w:hAnsi="Arial" w:cs="Arial"/>
          <w:sz w:val="22"/>
          <w:szCs w:val="22"/>
        </w:rPr>
      </w:pPr>
    </w:p>
    <w:p w14:paraId="10315F12" w14:textId="77777777" w:rsidR="00DC009F" w:rsidRDefault="00DC009F" w:rsidP="005834F5">
      <w:pPr>
        <w:tabs>
          <w:tab w:val="center" w:pos="7001"/>
        </w:tabs>
        <w:rPr>
          <w:rFonts w:ascii="Arial" w:hAnsi="Arial" w:cs="Arial"/>
          <w:sz w:val="22"/>
          <w:szCs w:val="22"/>
        </w:rPr>
      </w:pPr>
    </w:p>
    <w:p w14:paraId="430F175E" w14:textId="77777777" w:rsidR="00DC009F" w:rsidRDefault="00DC009F" w:rsidP="005834F5">
      <w:pPr>
        <w:tabs>
          <w:tab w:val="center" w:pos="7001"/>
        </w:tabs>
        <w:rPr>
          <w:rFonts w:ascii="Arial" w:hAnsi="Arial" w:cs="Arial"/>
          <w:sz w:val="22"/>
          <w:szCs w:val="22"/>
        </w:rPr>
      </w:pPr>
    </w:p>
    <w:p w14:paraId="674F5D52" w14:textId="77777777" w:rsidR="00DC009F" w:rsidRDefault="00DC009F" w:rsidP="005834F5">
      <w:pPr>
        <w:tabs>
          <w:tab w:val="center" w:pos="7001"/>
        </w:tabs>
        <w:rPr>
          <w:rFonts w:ascii="Arial" w:hAnsi="Arial" w:cs="Arial"/>
          <w:sz w:val="22"/>
          <w:szCs w:val="22"/>
        </w:rPr>
      </w:pPr>
    </w:p>
    <w:p w14:paraId="4AE3FAF2" w14:textId="77777777" w:rsidR="00DC009F" w:rsidRDefault="00DC009F" w:rsidP="005834F5">
      <w:pPr>
        <w:tabs>
          <w:tab w:val="center" w:pos="7001"/>
        </w:tabs>
        <w:rPr>
          <w:rFonts w:ascii="Arial" w:hAnsi="Arial" w:cs="Arial"/>
          <w:sz w:val="22"/>
          <w:szCs w:val="22"/>
        </w:rPr>
      </w:pPr>
    </w:p>
    <w:p w14:paraId="6B75B30A" w14:textId="77777777" w:rsidR="00DC009F" w:rsidRDefault="00DC009F" w:rsidP="005834F5">
      <w:pPr>
        <w:tabs>
          <w:tab w:val="center" w:pos="7001"/>
        </w:tabs>
        <w:rPr>
          <w:rFonts w:ascii="Arial" w:hAnsi="Arial" w:cs="Arial"/>
          <w:sz w:val="22"/>
          <w:szCs w:val="22"/>
        </w:rPr>
      </w:pPr>
    </w:p>
    <w:p w14:paraId="1D626B44" w14:textId="3D662D0E" w:rsidR="00DC009F" w:rsidRPr="0003780C" w:rsidRDefault="00DC009F" w:rsidP="00DC009F">
      <w:pPr>
        <w:pStyle w:val="Stopka"/>
        <w:tabs>
          <w:tab w:val="clear" w:pos="4536"/>
          <w:tab w:val="clear" w:pos="9072"/>
        </w:tabs>
        <w:rPr>
          <w:rFonts w:ascii="Arial" w:hAnsi="Arial" w:cs="Arial"/>
          <w:b/>
          <w:sz w:val="22"/>
          <w:szCs w:val="22"/>
        </w:rPr>
      </w:pPr>
      <w:r w:rsidRPr="0003780C">
        <w:rPr>
          <w:rFonts w:ascii="Arial" w:hAnsi="Arial" w:cs="Arial"/>
          <w:b/>
          <w:sz w:val="22"/>
          <w:szCs w:val="22"/>
        </w:rPr>
        <w:t xml:space="preserve">Pakiet Nr </w:t>
      </w:r>
      <w:r>
        <w:rPr>
          <w:rFonts w:ascii="Arial" w:hAnsi="Arial" w:cs="Arial"/>
          <w:b/>
          <w:sz w:val="22"/>
          <w:szCs w:val="22"/>
        </w:rPr>
        <w:t>9</w:t>
      </w:r>
    </w:p>
    <w:p w14:paraId="44D7A4F1" w14:textId="77777777" w:rsidR="00DC009F" w:rsidRDefault="00DC009F" w:rsidP="00DC009F">
      <w:pPr>
        <w:pStyle w:val="Stopka"/>
        <w:tabs>
          <w:tab w:val="clear" w:pos="4536"/>
          <w:tab w:val="clear" w:pos="9072"/>
        </w:tabs>
        <w:rPr>
          <w:rFonts w:ascii="Arial" w:hAnsi="Arial" w:cs="Arial"/>
          <w:b/>
          <w:sz w:val="22"/>
          <w:szCs w:val="22"/>
        </w:rPr>
      </w:pPr>
      <w:r w:rsidRPr="00E946C9">
        <w:rPr>
          <w:rFonts w:ascii="Arial" w:hAnsi="Arial" w:cs="Arial"/>
          <w:sz w:val="22"/>
          <w:szCs w:val="22"/>
        </w:rPr>
        <w:t xml:space="preserve">Przedmiot zamówienia: </w:t>
      </w:r>
      <w:r w:rsidRPr="00DC009F">
        <w:rPr>
          <w:rFonts w:ascii="Arial" w:hAnsi="Arial" w:cs="Arial"/>
          <w:b/>
          <w:sz w:val="22"/>
          <w:szCs w:val="22"/>
        </w:rPr>
        <w:t xml:space="preserve">Zaawansowany system do diagnostyki laryngologiczno-foniatrycznej z szybką kamerą  </w:t>
      </w:r>
      <w:r>
        <w:rPr>
          <w:rFonts w:ascii="Arial" w:hAnsi="Arial" w:cs="Arial"/>
          <w:b/>
          <w:sz w:val="22"/>
          <w:szCs w:val="22"/>
        </w:rPr>
        <w:t xml:space="preserve">                        </w:t>
      </w:r>
      <w:r w:rsidRPr="00DC009F">
        <w:rPr>
          <w:rFonts w:ascii="Arial" w:hAnsi="Arial" w:cs="Arial"/>
          <w:b/>
          <w:sz w:val="22"/>
          <w:szCs w:val="22"/>
        </w:rPr>
        <w:t xml:space="preserve">                             i wielofunkcyjnym oświetlaczem endoskopowym o bardzo wysokiej jasności</w:t>
      </w:r>
      <w:r>
        <w:rPr>
          <w:rFonts w:ascii="Arial" w:hAnsi="Arial" w:cs="Arial"/>
          <w:b/>
          <w:sz w:val="22"/>
          <w:szCs w:val="22"/>
        </w:rPr>
        <w:t>.</w:t>
      </w:r>
    </w:p>
    <w:p w14:paraId="5F1E3F8C" w14:textId="77777777" w:rsidR="00DC009F" w:rsidRDefault="00DC009F" w:rsidP="00DC009F">
      <w:pPr>
        <w:pStyle w:val="Stopka"/>
        <w:tabs>
          <w:tab w:val="clear" w:pos="4536"/>
          <w:tab w:val="clear" w:pos="9072"/>
        </w:tabs>
        <w:rPr>
          <w:rFonts w:ascii="Arial" w:hAnsi="Arial" w:cs="Arial"/>
          <w:b/>
          <w:sz w:val="22"/>
          <w:szCs w:val="22"/>
        </w:rPr>
      </w:pPr>
    </w:p>
    <w:p w14:paraId="267CCA24" w14:textId="77777777" w:rsidR="00C32C0C" w:rsidRDefault="00C32C0C" w:rsidP="00C32C0C">
      <w:pPr>
        <w:rPr>
          <w:bCs/>
        </w:rPr>
      </w:pPr>
      <w:r w:rsidRPr="00874B9F">
        <w:t xml:space="preserve">W ramach postępowania należy dostarczyć </w:t>
      </w:r>
      <w:r w:rsidRPr="00874B9F">
        <w:rPr>
          <w:bCs/>
        </w:rPr>
        <w:t>ZAAWANSOWANY SYSTEM DO DIAGNOSTYKI KRTANI</w:t>
      </w:r>
      <w:r>
        <w:rPr>
          <w:bCs/>
        </w:rPr>
        <w:t xml:space="preserve">. Zamówienie obejmuje dostarczenie niezbędnego sprzętu oraz oprogramowania wraz z montażem i przeszkoleniem z obsługi w siedzibie Zamawiającego. </w:t>
      </w:r>
    </w:p>
    <w:p w14:paraId="1C639BAD" w14:textId="77777777" w:rsidR="00C32C0C" w:rsidRPr="00874B9F" w:rsidRDefault="00C32C0C" w:rsidP="00C32C0C">
      <w:r w:rsidRPr="006511C5">
        <w:t>W przypadku wymogu certyfikatów jakościowych, zamawiający dopuszcza przedstawienie certyfikatów równoważnych spełniających te same założenia.</w:t>
      </w:r>
    </w:p>
    <w:p w14:paraId="1ABA0442" w14:textId="77777777" w:rsidR="00C32C0C" w:rsidRDefault="00C32C0C" w:rsidP="00C32C0C">
      <w:pPr>
        <w:rPr>
          <w:b/>
        </w:rPr>
      </w:pPr>
    </w:p>
    <w:p w14:paraId="3457F219" w14:textId="0E883731" w:rsidR="00C32C0C" w:rsidRPr="00874B9F" w:rsidRDefault="00C32C0C" w:rsidP="00C32C0C">
      <w:r w:rsidRPr="00874B9F">
        <w:rPr>
          <w:b/>
        </w:rPr>
        <w:t>Elementy zestawu:</w:t>
      </w:r>
    </w:p>
    <w:p w14:paraId="2CEF700A" w14:textId="77777777" w:rsidR="00C32C0C" w:rsidRPr="00874B9F" w:rsidRDefault="00C32C0C" w:rsidP="00C32C0C">
      <w:pPr>
        <w:numPr>
          <w:ilvl w:val="0"/>
          <w:numId w:val="74"/>
        </w:numPr>
        <w:suppressAutoHyphens/>
        <w:spacing w:after="200"/>
      </w:pPr>
      <w:r w:rsidRPr="00874B9F">
        <w:t>szybka kamera do współpracy z endoskopem sztywnym</w:t>
      </w:r>
    </w:p>
    <w:p w14:paraId="78AA09FE" w14:textId="77777777" w:rsidR="00C32C0C" w:rsidRPr="00874B9F" w:rsidRDefault="00C32C0C" w:rsidP="00C32C0C">
      <w:pPr>
        <w:numPr>
          <w:ilvl w:val="0"/>
          <w:numId w:val="74"/>
        </w:numPr>
        <w:suppressAutoHyphens/>
        <w:spacing w:after="200"/>
      </w:pPr>
      <w:r w:rsidRPr="00874B9F">
        <w:t>wielofunkcyjny oświetlacz endoskopowy o bardzo wysokiej jasności</w:t>
      </w:r>
    </w:p>
    <w:p w14:paraId="2E4E57BA" w14:textId="77777777" w:rsidR="00C32C0C" w:rsidRPr="00874B9F" w:rsidRDefault="00C32C0C" w:rsidP="00C32C0C">
      <w:pPr>
        <w:numPr>
          <w:ilvl w:val="0"/>
          <w:numId w:val="74"/>
        </w:numPr>
        <w:suppressAutoHyphens/>
        <w:spacing w:after="200"/>
      </w:pPr>
      <w:r w:rsidRPr="00874B9F">
        <w:t>Dedykowany system komputerowy do współpracy z szybką kamerą</w:t>
      </w:r>
      <w:r>
        <w:t xml:space="preserve"> </w:t>
      </w:r>
      <w:r w:rsidRPr="00874B9F">
        <w:t xml:space="preserve">umożliwiający rejestracje i archiwizację badań oraz wykonywanie analiz </w:t>
      </w:r>
      <w:proofErr w:type="spellStart"/>
      <w:r w:rsidRPr="00874B9F">
        <w:t>kimograficznych</w:t>
      </w:r>
      <w:proofErr w:type="spellEnd"/>
    </w:p>
    <w:p w14:paraId="30292DD0" w14:textId="77777777" w:rsidR="00C32C0C" w:rsidRDefault="00C32C0C" w:rsidP="00DC009F">
      <w:pPr>
        <w:pStyle w:val="Stopka"/>
        <w:tabs>
          <w:tab w:val="clear" w:pos="4536"/>
          <w:tab w:val="clear" w:pos="9072"/>
        </w:tabs>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0298"/>
        <w:gridCol w:w="2969"/>
      </w:tblGrid>
      <w:tr w:rsidR="00C32C0C" w:rsidRPr="00874B9F" w14:paraId="485C9EC0" w14:textId="77777777" w:rsidTr="00132687">
        <w:trPr>
          <w:cantSplit/>
        </w:trPr>
        <w:tc>
          <w:tcPr>
            <w:tcW w:w="259" w:type="pct"/>
            <w:shd w:val="clear" w:color="auto" w:fill="auto"/>
          </w:tcPr>
          <w:p w14:paraId="112C59BC" w14:textId="77777777" w:rsidR="00C32C0C" w:rsidRPr="00874B9F" w:rsidRDefault="00C32C0C" w:rsidP="00132687">
            <w:pPr>
              <w:rPr>
                <w:rFonts w:cs="Calibri"/>
                <w:b/>
              </w:rPr>
            </w:pPr>
            <w:r w:rsidRPr="00874B9F">
              <w:rPr>
                <w:rFonts w:cs="Calibri"/>
                <w:b/>
              </w:rPr>
              <w:t>Lp.</w:t>
            </w:r>
          </w:p>
        </w:tc>
        <w:tc>
          <w:tcPr>
            <w:tcW w:w="3680" w:type="pct"/>
            <w:shd w:val="clear" w:color="auto" w:fill="auto"/>
          </w:tcPr>
          <w:p w14:paraId="6D7B4AB9" w14:textId="77777777" w:rsidR="00C32C0C" w:rsidRPr="00874B9F" w:rsidRDefault="00C32C0C" w:rsidP="00132687">
            <w:pPr>
              <w:jc w:val="center"/>
              <w:rPr>
                <w:rFonts w:cs="Calibri"/>
                <w:b/>
              </w:rPr>
            </w:pPr>
            <w:r w:rsidRPr="00874B9F">
              <w:rPr>
                <w:rFonts w:cs="Calibri"/>
                <w:b/>
              </w:rPr>
              <w:t>Opis parametru</w:t>
            </w:r>
          </w:p>
        </w:tc>
        <w:tc>
          <w:tcPr>
            <w:tcW w:w="1061" w:type="pct"/>
            <w:shd w:val="clear" w:color="auto" w:fill="auto"/>
          </w:tcPr>
          <w:p w14:paraId="2DEE9BB6" w14:textId="77777777" w:rsidR="00C32C0C" w:rsidRDefault="00C32C0C" w:rsidP="00132687">
            <w:pPr>
              <w:jc w:val="center"/>
              <w:rPr>
                <w:rFonts w:cs="Calibri"/>
                <w:sz w:val="20"/>
                <w:szCs w:val="20"/>
              </w:rPr>
            </w:pPr>
            <w:r w:rsidRPr="00874B9F">
              <w:rPr>
                <w:rFonts w:cs="Calibri"/>
                <w:sz w:val="20"/>
                <w:szCs w:val="20"/>
              </w:rPr>
              <w:t>Potwierdzenie przez producenta dostępności parametru w Zaawansowanym Systemie do Diagnostyki Krtani</w:t>
            </w:r>
          </w:p>
          <w:p w14:paraId="35D85C60" w14:textId="77777777" w:rsidR="00C32C0C" w:rsidRPr="006511C5" w:rsidRDefault="00C32C0C" w:rsidP="00132687">
            <w:pPr>
              <w:jc w:val="center"/>
              <w:rPr>
                <w:rFonts w:cs="Calibri"/>
                <w:sz w:val="20"/>
                <w:szCs w:val="20"/>
              </w:rPr>
            </w:pPr>
            <w:r w:rsidRPr="006511C5">
              <w:rPr>
                <w:rFonts w:cs="Calibri"/>
                <w:sz w:val="20"/>
                <w:szCs w:val="20"/>
              </w:rPr>
              <w:t>(należy podać czy oferowany produkt spełnia/nie spełnia kryterium oraz oferowane parametry (jeśli dotyczy))</w:t>
            </w:r>
          </w:p>
        </w:tc>
      </w:tr>
      <w:tr w:rsidR="00C32C0C" w:rsidRPr="00874B9F" w14:paraId="38181C1A" w14:textId="77777777" w:rsidTr="00132687">
        <w:trPr>
          <w:cantSplit/>
        </w:trPr>
        <w:tc>
          <w:tcPr>
            <w:tcW w:w="5000" w:type="pct"/>
            <w:gridSpan w:val="3"/>
            <w:shd w:val="clear" w:color="auto" w:fill="auto"/>
          </w:tcPr>
          <w:p w14:paraId="2442F75B" w14:textId="77777777" w:rsidR="00C32C0C" w:rsidRPr="00874B9F" w:rsidRDefault="00C32C0C" w:rsidP="00132687">
            <w:pPr>
              <w:rPr>
                <w:rFonts w:cs="Calibri"/>
                <w:b/>
              </w:rPr>
            </w:pPr>
            <w:r w:rsidRPr="00874B9F">
              <w:rPr>
                <w:rFonts w:cs="Calibri"/>
                <w:b/>
              </w:rPr>
              <w:t>SZYBKA KAMERA ENDOSKOPOWA</w:t>
            </w:r>
          </w:p>
        </w:tc>
      </w:tr>
      <w:tr w:rsidR="00C32C0C" w:rsidRPr="00874B9F" w14:paraId="0F3F5D94" w14:textId="77777777" w:rsidTr="00132687">
        <w:trPr>
          <w:cantSplit/>
        </w:trPr>
        <w:tc>
          <w:tcPr>
            <w:tcW w:w="259" w:type="pct"/>
            <w:shd w:val="clear" w:color="auto" w:fill="auto"/>
          </w:tcPr>
          <w:p w14:paraId="0FFAD436" w14:textId="77777777" w:rsidR="00C32C0C" w:rsidRPr="00874B9F" w:rsidRDefault="00C32C0C" w:rsidP="00C32C0C">
            <w:pPr>
              <w:pStyle w:val="Akapitzlist"/>
              <w:numPr>
                <w:ilvl w:val="0"/>
                <w:numId w:val="72"/>
              </w:numPr>
              <w:ind w:left="473"/>
              <w:contextualSpacing/>
              <w:rPr>
                <w:rFonts w:cs="Calibri"/>
              </w:rPr>
            </w:pPr>
          </w:p>
        </w:tc>
        <w:tc>
          <w:tcPr>
            <w:tcW w:w="3680" w:type="pct"/>
            <w:shd w:val="clear" w:color="auto" w:fill="auto"/>
          </w:tcPr>
          <w:p w14:paraId="24ABC907" w14:textId="77777777" w:rsidR="00C32C0C" w:rsidRPr="00874B9F" w:rsidRDefault="00C32C0C" w:rsidP="00132687">
            <w:pPr>
              <w:rPr>
                <w:rFonts w:cs="Calibri"/>
              </w:rPr>
            </w:pPr>
            <w:r w:rsidRPr="00874B9F">
              <w:rPr>
                <w:rFonts w:cs="Calibri"/>
              </w:rPr>
              <w:t xml:space="preserve">Zasilanie modułu głównego sieciowe (220-240) V / (47-63) </w:t>
            </w:r>
            <w:proofErr w:type="spellStart"/>
            <w:r w:rsidRPr="00874B9F">
              <w:rPr>
                <w:rFonts w:cs="Calibri"/>
              </w:rPr>
              <w:t>Hz</w:t>
            </w:r>
            <w:proofErr w:type="spellEnd"/>
            <w:r w:rsidRPr="00874B9F">
              <w:rPr>
                <w:rFonts w:cs="Calibri"/>
              </w:rPr>
              <w:t>.</w:t>
            </w:r>
          </w:p>
        </w:tc>
        <w:tc>
          <w:tcPr>
            <w:tcW w:w="1061" w:type="pct"/>
            <w:shd w:val="clear" w:color="auto" w:fill="auto"/>
          </w:tcPr>
          <w:p w14:paraId="6D4BC7DD" w14:textId="77777777" w:rsidR="00C32C0C" w:rsidRPr="00874B9F" w:rsidRDefault="00C32C0C" w:rsidP="00132687">
            <w:pPr>
              <w:jc w:val="right"/>
              <w:rPr>
                <w:rFonts w:cs="Calibri"/>
                <w:b/>
                <w:i/>
              </w:rPr>
            </w:pPr>
          </w:p>
        </w:tc>
      </w:tr>
      <w:tr w:rsidR="00C32C0C" w:rsidRPr="00874B9F" w14:paraId="1EC4F515" w14:textId="77777777" w:rsidTr="00132687">
        <w:trPr>
          <w:cantSplit/>
        </w:trPr>
        <w:tc>
          <w:tcPr>
            <w:tcW w:w="259" w:type="pct"/>
            <w:shd w:val="clear" w:color="auto" w:fill="auto"/>
          </w:tcPr>
          <w:p w14:paraId="0CF5A6A6" w14:textId="77777777" w:rsidR="00C32C0C" w:rsidRPr="00874B9F" w:rsidRDefault="00C32C0C" w:rsidP="00C32C0C">
            <w:pPr>
              <w:pStyle w:val="Akapitzlist"/>
              <w:numPr>
                <w:ilvl w:val="0"/>
                <w:numId w:val="72"/>
              </w:numPr>
              <w:ind w:left="473"/>
              <w:contextualSpacing/>
              <w:rPr>
                <w:rFonts w:cs="Calibri"/>
              </w:rPr>
            </w:pPr>
          </w:p>
        </w:tc>
        <w:tc>
          <w:tcPr>
            <w:tcW w:w="3680" w:type="pct"/>
            <w:shd w:val="clear" w:color="auto" w:fill="auto"/>
          </w:tcPr>
          <w:p w14:paraId="4706E467" w14:textId="77777777" w:rsidR="00C32C0C" w:rsidRPr="00874B9F" w:rsidRDefault="00C32C0C" w:rsidP="00132687">
            <w:pPr>
              <w:rPr>
                <w:rFonts w:cs="Calibri"/>
              </w:rPr>
            </w:pPr>
            <w:r w:rsidRPr="00874B9F">
              <w:rPr>
                <w:rFonts w:cs="Calibri"/>
              </w:rPr>
              <w:t xml:space="preserve">Zasilanie głowicy kamery z modułu głównego poprzez USB 3.0. </w:t>
            </w:r>
          </w:p>
        </w:tc>
        <w:tc>
          <w:tcPr>
            <w:tcW w:w="1061" w:type="pct"/>
            <w:shd w:val="clear" w:color="auto" w:fill="auto"/>
          </w:tcPr>
          <w:p w14:paraId="6E7522CD" w14:textId="77777777" w:rsidR="00C32C0C" w:rsidRPr="00874B9F" w:rsidRDefault="00C32C0C" w:rsidP="00132687">
            <w:pPr>
              <w:jc w:val="right"/>
              <w:rPr>
                <w:rFonts w:cs="Calibri"/>
                <w:b/>
                <w:i/>
              </w:rPr>
            </w:pPr>
          </w:p>
        </w:tc>
      </w:tr>
      <w:tr w:rsidR="00C32C0C" w:rsidRPr="00874B9F" w14:paraId="33AFDA2F" w14:textId="77777777" w:rsidTr="00132687">
        <w:trPr>
          <w:cantSplit/>
        </w:trPr>
        <w:tc>
          <w:tcPr>
            <w:tcW w:w="259" w:type="pct"/>
            <w:shd w:val="clear" w:color="auto" w:fill="auto"/>
          </w:tcPr>
          <w:p w14:paraId="04FADB9B" w14:textId="77777777" w:rsidR="00C32C0C" w:rsidRPr="00874B9F" w:rsidRDefault="00C32C0C" w:rsidP="00C32C0C">
            <w:pPr>
              <w:pStyle w:val="Akapitzlist"/>
              <w:numPr>
                <w:ilvl w:val="0"/>
                <w:numId w:val="72"/>
              </w:numPr>
              <w:ind w:left="473"/>
              <w:contextualSpacing/>
              <w:rPr>
                <w:rFonts w:cs="Calibri"/>
              </w:rPr>
            </w:pPr>
          </w:p>
        </w:tc>
        <w:tc>
          <w:tcPr>
            <w:tcW w:w="3680" w:type="pct"/>
            <w:shd w:val="clear" w:color="auto" w:fill="auto"/>
          </w:tcPr>
          <w:p w14:paraId="26C78CE5" w14:textId="77777777" w:rsidR="00C32C0C" w:rsidRPr="00874B9F" w:rsidRDefault="00C32C0C" w:rsidP="00132687">
            <w:pPr>
              <w:rPr>
                <w:rFonts w:cs="Calibri"/>
              </w:rPr>
            </w:pPr>
            <w:r w:rsidRPr="00874B9F">
              <w:rPr>
                <w:rFonts w:cs="Calibri"/>
              </w:rPr>
              <w:t>Kolorowy obraz.</w:t>
            </w:r>
          </w:p>
        </w:tc>
        <w:tc>
          <w:tcPr>
            <w:tcW w:w="1061" w:type="pct"/>
            <w:shd w:val="clear" w:color="auto" w:fill="auto"/>
          </w:tcPr>
          <w:p w14:paraId="507500E3" w14:textId="77777777" w:rsidR="00C32C0C" w:rsidRPr="00874B9F" w:rsidRDefault="00C32C0C" w:rsidP="00132687">
            <w:pPr>
              <w:jc w:val="right"/>
              <w:rPr>
                <w:rFonts w:cs="Calibri"/>
                <w:b/>
                <w:i/>
              </w:rPr>
            </w:pPr>
          </w:p>
        </w:tc>
      </w:tr>
      <w:tr w:rsidR="00C32C0C" w:rsidRPr="00874B9F" w14:paraId="6991A8E6" w14:textId="77777777" w:rsidTr="00132687">
        <w:trPr>
          <w:cantSplit/>
        </w:trPr>
        <w:tc>
          <w:tcPr>
            <w:tcW w:w="259" w:type="pct"/>
            <w:shd w:val="clear" w:color="auto" w:fill="auto"/>
          </w:tcPr>
          <w:p w14:paraId="7C520F1E" w14:textId="77777777" w:rsidR="00C32C0C" w:rsidRPr="00874B9F" w:rsidRDefault="00C32C0C" w:rsidP="00C32C0C">
            <w:pPr>
              <w:pStyle w:val="Akapitzlist"/>
              <w:numPr>
                <w:ilvl w:val="0"/>
                <w:numId w:val="72"/>
              </w:numPr>
              <w:ind w:left="473"/>
              <w:contextualSpacing/>
              <w:rPr>
                <w:rFonts w:cs="Calibri"/>
              </w:rPr>
            </w:pPr>
          </w:p>
        </w:tc>
        <w:tc>
          <w:tcPr>
            <w:tcW w:w="3680" w:type="pct"/>
            <w:shd w:val="clear" w:color="auto" w:fill="auto"/>
          </w:tcPr>
          <w:p w14:paraId="731AEE20" w14:textId="77777777" w:rsidR="00C32C0C" w:rsidRPr="00874B9F" w:rsidRDefault="00C32C0C" w:rsidP="00132687">
            <w:pPr>
              <w:rPr>
                <w:rFonts w:cs="Calibri"/>
              </w:rPr>
            </w:pPr>
            <w:r w:rsidRPr="00874B9F">
              <w:rPr>
                <w:rFonts w:cs="Calibri"/>
              </w:rPr>
              <w:t xml:space="preserve">Tryb </w:t>
            </w:r>
            <w:proofErr w:type="spellStart"/>
            <w:r w:rsidRPr="00874B9F">
              <w:rPr>
                <w:rFonts w:cs="Calibri"/>
              </w:rPr>
              <w:t>slow</w:t>
            </w:r>
            <w:proofErr w:type="spellEnd"/>
            <w:r w:rsidRPr="00874B9F">
              <w:rPr>
                <w:rFonts w:cs="Calibri"/>
              </w:rPr>
              <w:t xml:space="preserve"> </w:t>
            </w:r>
            <w:proofErr w:type="spellStart"/>
            <w:r w:rsidRPr="00874B9F">
              <w:rPr>
                <w:rFonts w:cs="Calibri"/>
              </w:rPr>
              <w:t>motion</w:t>
            </w:r>
            <w:proofErr w:type="spellEnd"/>
            <w:r w:rsidRPr="00874B9F">
              <w:rPr>
                <w:rFonts w:cs="Calibri"/>
              </w:rPr>
              <w:t xml:space="preserve"> uzyskiwany w rzeczywistej technologii szybkiego filmu a nie technologii stroboskopowej wymagającej synchronizacji z głosem pacjenta.</w:t>
            </w:r>
          </w:p>
        </w:tc>
        <w:tc>
          <w:tcPr>
            <w:tcW w:w="1061" w:type="pct"/>
            <w:shd w:val="clear" w:color="auto" w:fill="auto"/>
          </w:tcPr>
          <w:p w14:paraId="6B2E481E" w14:textId="77777777" w:rsidR="00C32C0C" w:rsidRPr="00874B9F" w:rsidRDefault="00C32C0C" w:rsidP="00132687">
            <w:pPr>
              <w:jc w:val="right"/>
              <w:rPr>
                <w:rFonts w:cs="Calibri"/>
                <w:b/>
                <w:i/>
              </w:rPr>
            </w:pPr>
          </w:p>
        </w:tc>
      </w:tr>
      <w:tr w:rsidR="00C32C0C" w:rsidRPr="00874B9F" w14:paraId="6D19B1FB" w14:textId="77777777" w:rsidTr="00132687">
        <w:trPr>
          <w:cantSplit/>
        </w:trPr>
        <w:tc>
          <w:tcPr>
            <w:tcW w:w="259" w:type="pct"/>
            <w:shd w:val="clear" w:color="auto" w:fill="auto"/>
          </w:tcPr>
          <w:p w14:paraId="14095F17" w14:textId="77777777" w:rsidR="00C32C0C" w:rsidRPr="00874B9F" w:rsidRDefault="00C32C0C" w:rsidP="00C32C0C">
            <w:pPr>
              <w:pStyle w:val="Akapitzlist"/>
              <w:numPr>
                <w:ilvl w:val="0"/>
                <w:numId w:val="72"/>
              </w:numPr>
              <w:ind w:left="473"/>
              <w:contextualSpacing/>
              <w:rPr>
                <w:rFonts w:cs="Calibri"/>
              </w:rPr>
            </w:pPr>
          </w:p>
        </w:tc>
        <w:tc>
          <w:tcPr>
            <w:tcW w:w="3680" w:type="pct"/>
            <w:shd w:val="clear" w:color="auto" w:fill="auto"/>
          </w:tcPr>
          <w:p w14:paraId="4691BF89" w14:textId="77777777" w:rsidR="00C32C0C" w:rsidRPr="00874B9F" w:rsidRDefault="00C32C0C" w:rsidP="00132687">
            <w:pPr>
              <w:rPr>
                <w:rFonts w:cs="Calibri"/>
              </w:rPr>
            </w:pPr>
            <w:r w:rsidRPr="00874B9F">
              <w:rPr>
                <w:rFonts w:cs="Calibri"/>
              </w:rPr>
              <w:t>Sensor obrazu w technologii CMOS z filtrem Bayera.</w:t>
            </w:r>
          </w:p>
        </w:tc>
        <w:tc>
          <w:tcPr>
            <w:tcW w:w="1061" w:type="pct"/>
            <w:shd w:val="clear" w:color="auto" w:fill="auto"/>
          </w:tcPr>
          <w:p w14:paraId="606DBDDD" w14:textId="77777777" w:rsidR="00C32C0C" w:rsidRPr="00874B9F" w:rsidRDefault="00C32C0C" w:rsidP="00132687">
            <w:pPr>
              <w:jc w:val="right"/>
              <w:rPr>
                <w:rFonts w:cs="Calibri"/>
                <w:b/>
                <w:i/>
              </w:rPr>
            </w:pPr>
          </w:p>
        </w:tc>
      </w:tr>
      <w:tr w:rsidR="00C32C0C" w:rsidRPr="00874B9F" w14:paraId="77B86DBC" w14:textId="77777777" w:rsidTr="00132687">
        <w:trPr>
          <w:cantSplit/>
        </w:trPr>
        <w:tc>
          <w:tcPr>
            <w:tcW w:w="259" w:type="pct"/>
            <w:shd w:val="clear" w:color="auto" w:fill="auto"/>
          </w:tcPr>
          <w:p w14:paraId="0DCDDD34" w14:textId="77777777" w:rsidR="00C32C0C" w:rsidRPr="00874B9F" w:rsidRDefault="00C32C0C" w:rsidP="00C32C0C">
            <w:pPr>
              <w:pStyle w:val="Akapitzlist"/>
              <w:numPr>
                <w:ilvl w:val="0"/>
                <w:numId w:val="72"/>
              </w:numPr>
              <w:ind w:left="473"/>
              <w:contextualSpacing/>
              <w:rPr>
                <w:rFonts w:cs="Calibri"/>
              </w:rPr>
            </w:pPr>
          </w:p>
        </w:tc>
        <w:tc>
          <w:tcPr>
            <w:tcW w:w="3680" w:type="pct"/>
            <w:shd w:val="clear" w:color="auto" w:fill="auto"/>
          </w:tcPr>
          <w:p w14:paraId="2DABC079" w14:textId="77777777" w:rsidR="00C32C0C" w:rsidRPr="00874B9F" w:rsidRDefault="00C32C0C" w:rsidP="00132687">
            <w:pPr>
              <w:rPr>
                <w:rFonts w:cs="Calibri"/>
              </w:rPr>
            </w:pPr>
            <w:r w:rsidRPr="00874B9F">
              <w:rPr>
                <w:rFonts w:cs="Calibri"/>
              </w:rPr>
              <w:t>Rozdzielczość sensora kamery co najmniej 1920 x 1200 pikseli.</w:t>
            </w:r>
          </w:p>
        </w:tc>
        <w:tc>
          <w:tcPr>
            <w:tcW w:w="1061" w:type="pct"/>
            <w:shd w:val="clear" w:color="auto" w:fill="auto"/>
          </w:tcPr>
          <w:p w14:paraId="3103BEB8" w14:textId="77777777" w:rsidR="00C32C0C" w:rsidRPr="00874B9F" w:rsidRDefault="00C32C0C" w:rsidP="00132687">
            <w:pPr>
              <w:jc w:val="right"/>
              <w:rPr>
                <w:rFonts w:cs="Calibri"/>
                <w:b/>
                <w:i/>
              </w:rPr>
            </w:pPr>
          </w:p>
        </w:tc>
      </w:tr>
      <w:tr w:rsidR="00C32C0C" w:rsidRPr="00874B9F" w14:paraId="73F9B215" w14:textId="77777777" w:rsidTr="00132687">
        <w:trPr>
          <w:cantSplit/>
        </w:trPr>
        <w:tc>
          <w:tcPr>
            <w:tcW w:w="259" w:type="pct"/>
            <w:shd w:val="clear" w:color="auto" w:fill="auto"/>
          </w:tcPr>
          <w:p w14:paraId="7956BDC7" w14:textId="77777777" w:rsidR="00C32C0C" w:rsidRPr="00874B9F" w:rsidRDefault="00C32C0C" w:rsidP="00C32C0C">
            <w:pPr>
              <w:pStyle w:val="Akapitzlist"/>
              <w:numPr>
                <w:ilvl w:val="0"/>
                <w:numId w:val="72"/>
              </w:numPr>
              <w:ind w:left="473"/>
              <w:contextualSpacing/>
              <w:rPr>
                <w:rFonts w:cs="Calibri"/>
              </w:rPr>
            </w:pPr>
          </w:p>
        </w:tc>
        <w:tc>
          <w:tcPr>
            <w:tcW w:w="3680" w:type="pct"/>
            <w:shd w:val="clear" w:color="auto" w:fill="auto"/>
          </w:tcPr>
          <w:p w14:paraId="0FBB7E7F" w14:textId="77777777" w:rsidR="00C32C0C" w:rsidRPr="00874B9F" w:rsidRDefault="00C32C0C" w:rsidP="00132687">
            <w:pPr>
              <w:rPr>
                <w:rFonts w:cs="Calibri"/>
              </w:rPr>
            </w:pPr>
            <w:r w:rsidRPr="00874B9F">
              <w:rPr>
                <w:rFonts w:cs="Calibri"/>
              </w:rPr>
              <w:t>Rozdzielczość rejestrowanego obrazu w trybie HD co najmniej 960x720 pikseli.</w:t>
            </w:r>
          </w:p>
        </w:tc>
        <w:tc>
          <w:tcPr>
            <w:tcW w:w="1061" w:type="pct"/>
            <w:shd w:val="clear" w:color="auto" w:fill="auto"/>
          </w:tcPr>
          <w:p w14:paraId="26F083B6" w14:textId="77777777" w:rsidR="00C32C0C" w:rsidRPr="00874B9F" w:rsidRDefault="00C32C0C" w:rsidP="00132687">
            <w:pPr>
              <w:jc w:val="right"/>
              <w:rPr>
                <w:rFonts w:cs="Calibri"/>
                <w:b/>
                <w:i/>
              </w:rPr>
            </w:pPr>
          </w:p>
        </w:tc>
      </w:tr>
      <w:tr w:rsidR="00C32C0C" w:rsidRPr="00874B9F" w14:paraId="585EFA9F" w14:textId="77777777" w:rsidTr="00132687">
        <w:trPr>
          <w:cantSplit/>
        </w:trPr>
        <w:tc>
          <w:tcPr>
            <w:tcW w:w="259" w:type="pct"/>
            <w:shd w:val="clear" w:color="auto" w:fill="auto"/>
          </w:tcPr>
          <w:p w14:paraId="4D31CF15"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0AE2316C" w14:textId="77777777" w:rsidR="00C32C0C" w:rsidRPr="00874B9F" w:rsidRDefault="00C32C0C" w:rsidP="00132687">
            <w:pPr>
              <w:rPr>
                <w:rFonts w:cs="Calibri"/>
              </w:rPr>
            </w:pPr>
            <w:r w:rsidRPr="00874B9F">
              <w:rPr>
                <w:rFonts w:cs="Calibri"/>
              </w:rPr>
              <w:t>Możliwość ustawienia prędkości zbierania klatek, co najmniej 4 prędkości.</w:t>
            </w:r>
          </w:p>
        </w:tc>
        <w:tc>
          <w:tcPr>
            <w:tcW w:w="1061" w:type="pct"/>
            <w:shd w:val="clear" w:color="auto" w:fill="auto"/>
          </w:tcPr>
          <w:p w14:paraId="228EB914" w14:textId="77777777" w:rsidR="00C32C0C" w:rsidRPr="00874B9F" w:rsidRDefault="00C32C0C" w:rsidP="00132687">
            <w:pPr>
              <w:jc w:val="right"/>
              <w:rPr>
                <w:rFonts w:cs="Calibri"/>
                <w:b/>
                <w:i/>
              </w:rPr>
            </w:pPr>
          </w:p>
        </w:tc>
      </w:tr>
      <w:tr w:rsidR="00C32C0C" w:rsidRPr="00874B9F" w14:paraId="2220F3CE" w14:textId="77777777" w:rsidTr="00132687">
        <w:trPr>
          <w:cantSplit/>
        </w:trPr>
        <w:tc>
          <w:tcPr>
            <w:tcW w:w="259" w:type="pct"/>
            <w:shd w:val="clear" w:color="auto" w:fill="auto"/>
          </w:tcPr>
          <w:p w14:paraId="4EC1951B"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7382037F" w14:textId="77777777" w:rsidR="00C32C0C" w:rsidRPr="00874B9F" w:rsidRDefault="00C32C0C" w:rsidP="00132687">
            <w:pPr>
              <w:rPr>
                <w:rFonts w:cs="Calibri"/>
              </w:rPr>
            </w:pPr>
            <w:r w:rsidRPr="00874B9F">
              <w:rPr>
                <w:rFonts w:cs="Calibri"/>
              </w:rPr>
              <w:t>Prędkość zbierania klatek w trybie HD nie mniejsza niż 25 klatek/s.</w:t>
            </w:r>
          </w:p>
        </w:tc>
        <w:tc>
          <w:tcPr>
            <w:tcW w:w="1061" w:type="pct"/>
            <w:shd w:val="clear" w:color="auto" w:fill="auto"/>
          </w:tcPr>
          <w:p w14:paraId="5DCD2568" w14:textId="77777777" w:rsidR="00C32C0C" w:rsidRPr="00874B9F" w:rsidRDefault="00C32C0C" w:rsidP="00132687">
            <w:pPr>
              <w:jc w:val="right"/>
              <w:rPr>
                <w:rFonts w:cs="Calibri"/>
                <w:b/>
                <w:i/>
              </w:rPr>
            </w:pPr>
          </w:p>
        </w:tc>
      </w:tr>
      <w:tr w:rsidR="00C32C0C" w:rsidRPr="00874B9F" w14:paraId="23C307F9" w14:textId="77777777" w:rsidTr="00132687">
        <w:trPr>
          <w:cantSplit/>
        </w:trPr>
        <w:tc>
          <w:tcPr>
            <w:tcW w:w="259" w:type="pct"/>
            <w:shd w:val="clear" w:color="auto" w:fill="auto"/>
          </w:tcPr>
          <w:p w14:paraId="6535E453"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5F8530B9" w14:textId="77777777" w:rsidR="00C32C0C" w:rsidRPr="00874B9F" w:rsidRDefault="00C32C0C" w:rsidP="00132687">
            <w:pPr>
              <w:rPr>
                <w:rFonts w:cs="Calibri"/>
              </w:rPr>
            </w:pPr>
            <w:r w:rsidRPr="00874B9F">
              <w:rPr>
                <w:rFonts w:cs="Calibri"/>
              </w:rPr>
              <w:t>Maksymalna prędkość zbierania klatek nie mniejsza niż 2400 klatek/s.</w:t>
            </w:r>
          </w:p>
        </w:tc>
        <w:tc>
          <w:tcPr>
            <w:tcW w:w="1061" w:type="pct"/>
            <w:shd w:val="clear" w:color="auto" w:fill="auto"/>
          </w:tcPr>
          <w:p w14:paraId="13AB0A9E" w14:textId="77777777" w:rsidR="00C32C0C" w:rsidRPr="00874B9F" w:rsidRDefault="00C32C0C" w:rsidP="00132687">
            <w:pPr>
              <w:jc w:val="right"/>
              <w:rPr>
                <w:rFonts w:cs="Calibri"/>
                <w:b/>
                <w:i/>
              </w:rPr>
            </w:pPr>
          </w:p>
        </w:tc>
      </w:tr>
      <w:tr w:rsidR="00C32C0C" w:rsidRPr="00874B9F" w14:paraId="576AFCAA" w14:textId="77777777" w:rsidTr="00132687">
        <w:trPr>
          <w:cantSplit/>
        </w:trPr>
        <w:tc>
          <w:tcPr>
            <w:tcW w:w="259" w:type="pct"/>
            <w:shd w:val="clear" w:color="auto" w:fill="auto"/>
          </w:tcPr>
          <w:p w14:paraId="0C159442"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32E54F51" w14:textId="77777777" w:rsidR="00C32C0C" w:rsidRPr="00874B9F" w:rsidRDefault="00C32C0C" w:rsidP="00132687">
            <w:pPr>
              <w:rPr>
                <w:rFonts w:cs="Calibri"/>
              </w:rPr>
            </w:pPr>
            <w:r w:rsidRPr="00874B9F">
              <w:rPr>
                <w:rFonts w:cs="Calibri"/>
              </w:rPr>
              <w:t>Rozdzielczość w trybie szybkiego filmu przy prędkości 2400 klatek/s nie gorsza niż 480 x 448 pikseli.</w:t>
            </w:r>
          </w:p>
        </w:tc>
        <w:tc>
          <w:tcPr>
            <w:tcW w:w="1061" w:type="pct"/>
            <w:shd w:val="clear" w:color="auto" w:fill="auto"/>
          </w:tcPr>
          <w:p w14:paraId="222097C4" w14:textId="77777777" w:rsidR="00C32C0C" w:rsidRPr="00874B9F" w:rsidRDefault="00C32C0C" w:rsidP="00132687">
            <w:pPr>
              <w:jc w:val="right"/>
              <w:rPr>
                <w:rFonts w:cs="Calibri"/>
                <w:b/>
                <w:i/>
              </w:rPr>
            </w:pPr>
          </w:p>
        </w:tc>
      </w:tr>
      <w:tr w:rsidR="00C32C0C" w:rsidRPr="00874B9F" w14:paraId="0EA99D8E" w14:textId="77777777" w:rsidTr="00132687">
        <w:trPr>
          <w:cantSplit/>
        </w:trPr>
        <w:tc>
          <w:tcPr>
            <w:tcW w:w="259" w:type="pct"/>
            <w:shd w:val="clear" w:color="auto" w:fill="auto"/>
          </w:tcPr>
          <w:p w14:paraId="3E6BE405"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4C175AA0" w14:textId="77777777" w:rsidR="00C32C0C" w:rsidRPr="00874B9F" w:rsidRDefault="00C32C0C" w:rsidP="00132687">
            <w:pPr>
              <w:rPr>
                <w:rFonts w:cs="Calibri"/>
              </w:rPr>
            </w:pPr>
            <w:r w:rsidRPr="00874B9F">
              <w:rPr>
                <w:rFonts w:cs="Calibri"/>
              </w:rPr>
              <w:t xml:space="preserve">Złącze endoskopu standardowe, kompatybilne z endoskopami sztywnymi z lejkiem okularu o średnicy </w:t>
            </w:r>
            <w:r>
              <w:rPr>
                <w:rFonts w:cs="Calibri"/>
              </w:rPr>
              <w:t xml:space="preserve">co najmniej </w:t>
            </w:r>
            <w:r w:rsidRPr="00874B9F">
              <w:rPr>
                <w:rFonts w:cs="Calibri"/>
              </w:rPr>
              <w:t>32 mm.</w:t>
            </w:r>
          </w:p>
        </w:tc>
        <w:tc>
          <w:tcPr>
            <w:tcW w:w="1061" w:type="pct"/>
            <w:shd w:val="clear" w:color="auto" w:fill="auto"/>
          </w:tcPr>
          <w:p w14:paraId="36FC788E" w14:textId="77777777" w:rsidR="00C32C0C" w:rsidRPr="00874B9F" w:rsidRDefault="00C32C0C" w:rsidP="00132687">
            <w:pPr>
              <w:jc w:val="right"/>
              <w:rPr>
                <w:rFonts w:cs="Calibri"/>
                <w:b/>
                <w:i/>
              </w:rPr>
            </w:pPr>
          </w:p>
        </w:tc>
      </w:tr>
      <w:tr w:rsidR="00C32C0C" w:rsidRPr="00874B9F" w14:paraId="5CE6966B" w14:textId="77777777" w:rsidTr="00132687">
        <w:trPr>
          <w:cantSplit/>
        </w:trPr>
        <w:tc>
          <w:tcPr>
            <w:tcW w:w="259" w:type="pct"/>
            <w:shd w:val="clear" w:color="auto" w:fill="auto"/>
          </w:tcPr>
          <w:p w14:paraId="1C0E0C62"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61FDBD21" w14:textId="77777777" w:rsidR="00C32C0C" w:rsidRPr="00874B9F" w:rsidRDefault="00C32C0C" w:rsidP="00132687">
            <w:pPr>
              <w:rPr>
                <w:rFonts w:cs="Calibri"/>
              </w:rPr>
            </w:pPr>
            <w:r w:rsidRPr="00874B9F">
              <w:rPr>
                <w:rFonts w:cs="Calibri"/>
              </w:rPr>
              <w:t>Możliwość rejestracji co najmniej 10 sekwencji high-</w:t>
            </w:r>
            <w:proofErr w:type="spellStart"/>
            <w:r w:rsidRPr="00874B9F">
              <w:rPr>
                <w:rFonts w:cs="Calibri"/>
              </w:rPr>
              <w:t>speed</w:t>
            </w:r>
            <w:proofErr w:type="spellEnd"/>
            <w:r w:rsidRPr="00874B9F">
              <w:rPr>
                <w:rFonts w:cs="Calibri"/>
              </w:rPr>
              <w:t xml:space="preserve"> podczas pojedynczego badania.</w:t>
            </w:r>
          </w:p>
        </w:tc>
        <w:tc>
          <w:tcPr>
            <w:tcW w:w="1061" w:type="pct"/>
            <w:shd w:val="clear" w:color="auto" w:fill="auto"/>
          </w:tcPr>
          <w:p w14:paraId="5E4D774C" w14:textId="77777777" w:rsidR="00C32C0C" w:rsidRPr="00874B9F" w:rsidRDefault="00C32C0C" w:rsidP="00132687">
            <w:pPr>
              <w:jc w:val="right"/>
              <w:rPr>
                <w:rFonts w:cs="Calibri"/>
                <w:b/>
                <w:i/>
              </w:rPr>
            </w:pPr>
          </w:p>
        </w:tc>
      </w:tr>
      <w:tr w:rsidR="00C32C0C" w:rsidRPr="00874B9F" w14:paraId="1E236D2F" w14:textId="77777777" w:rsidTr="00132687">
        <w:trPr>
          <w:cantSplit/>
        </w:trPr>
        <w:tc>
          <w:tcPr>
            <w:tcW w:w="259" w:type="pct"/>
            <w:shd w:val="clear" w:color="auto" w:fill="auto"/>
          </w:tcPr>
          <w:p w14:paraId="152571B9"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58887A6E" w14:textId="77777777" w:rsidR="00C32C0C" w:rsidRPr="00874B9F" w:rsidRDefault="00C32C0C" w:rsidP="00132687">
            <w:pPr>
              <w:rPr>
                <w:rFonts w:cs="Calibri"/>
              </w:rPr>
            </w:pPr>
            <w:r w:rsidRPr="00874B9F">
              <w:rPr>
                <w:rFonts w:cs="Calibri"/>
              </w:rPr>
              <w:t>Długość sekwencji high-</w:t>
            </w:r>
            <w:proofErr w:type="spellStart"/>
            <w:r w:rsidRPr="00874B9F">
              <w:rPr>
                <w:rFonts w:cs="Calibri"/>
              </w:rPr>
              <w:t>speed</w:t>
            </w:r>
            <w:proofErr w:type="spellEnd"/>
            <w:r w:rsidRPr="00874B9F">
              <w:rPr>
                <w:rFonts w:cs="Calibri"/>
              </w:rPr>
              <w:t xml:space="preserve"> regulowana w zakresie co najmniej od 200 do 2000 klatek.</w:t>
            </w:r>
          </w:p>
        </w:tc>
        <w:tc>
          <w:tcPr>
            <w:tcW w:w="1061" w:type="pct"/>
            <w:shd w:val="clear" w:color="auto" w:fill="auto"/>
          </w:tcPr>
          <w:p w14:paraId="06CDBEF5" w14:textId="77777777" w:rsidR="00C32C0C" w:rsidRPr="00874B9F" w:rsidRDefault="00C32C0C" w:rsidP="00132687">
            <w:pPr>
              <w:jc w:val="right"/>
              <w:rPr>
                <w:rFonts w:cs="Calibri"/>
                <w:b/>
                <w:i/>
              </w:rPr>
            </w:pPr>
          </w:p>
        </w:tc>
      </w:tr>
      <w:tr w:rsidR="00C32C0C" w:rsidRPr="00874B9F" w14:paraId="2EBF9BE2" w14:textId="77777777" w:rsidTr="00132687">
        <w:trPr>
          <w:cantSplit/>
        </w:trPr>
        <w:tc>
          <w:tcPr>
            <w:tcW w:w="259" w:type="pct"/>
            <w:shd w:val="clear" w:color="auto" w:fill="auto"/>
          </w:tcPr>
          <w:p w14:paraId="5020760C"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085D7943" w14:textId="77777777" w:rsidR="00C32C0C" w:rsidRPr="00874B9F" w:rsidRDefault="00C32C0C" w:rsidP="00132687">
            <w:pPr>
              <w:rPr>
                <w:rFonts w:cs="Calibri"/>
              </w:rPr>
            </w:pPr>
            <w:r w:rsidRPr="00874B9F">
              <w:rPr>
                <w:rFonts w:cs="Calibri"/>
              </w:rPr>
              <w:t>Ciągły podgląd podczas wprowadzania endoskopu.</w:t>
            </w:r>
          </w:p>
        </w:tc>
        <w:tc>
          <w:tcPr>
            <w:tcW w:w="1061" w:type="pct"/>
            <w:shd w:val="clear" w:color="auto" w:fill="auto"/>
          </w:tcPr>
          <w:p w14:paraId="0501BD16" w14:textId="77777777" w:rsidR="00C32C0C" w:rsidRPr="00874B9F" w:rsidRDefault="00C32C0C" w:rsidP="00132687">
            <w:pPr>
              <w:jc w:val="right"/>
              <w:rPr>
                <w:rFonts w:cs="Calibri"/>
                <w:b/>
                <w:i/>
              </w:rPr>
            </w:pPr>
          </w:p>
        </w:tc>
      </w:tr>
      <w:tr w:rsidR="00C32C0C" w:rsidRPr="00874B9F" w14:paraId="1907CAAE" w14:textId="77777777" w:rsidTr="00132687">
        <w:trPr>
          <w:cantSplit/>
        </w:trPr>
        <w:tc>
          <w:tcPr>
            <w:tcW w:w="259" w:type="pct"/>
            <w:shd w:val="clear" w:color="auto" w:fill="auto"/>
          </w:tcPr>
          <w:p w14:paraId="07CBEAFF"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3502ED76" w14:textId="77777777" w:rsidR="00C32C0C" w:rsidRPr="00874B9F" w:rsidRDefault="00C32C0C" w:rsidP="00132687">
            <w:pPr>
              <w:rPr>
                <w:rFonts w:cs="Calibri"/>
              </w:rPr>
            </w:pPr>
            <w:r w:rsidRPr="00874B9F">
              <w:rPr>
                <w:rFonts w:cs="Calibri"/>
              </w:rPr>
              <w:t>Możliwość rejestracji dźwięku równoczesnej z obrazem.</w:t>
            </w:r>
          </w:p>
        </w:tc>
        <w:tc>
          <w:tcPr>
            <w:tcW w:w="1061" w:type="pct"/>
            <w:shd w:val="clear" w:color="auto" w:fill="auto"/>
          </w:tcPr>
          <w:p w14:paraId="4C5CA3E1" w14:textId="77777777" w:rsidR="00C32C0C" w:rsidRPr="00874B9F" w:rsidRDefault="00C32C0C" w:rsidP="00132687">
            <w:pPr>
              <w:jc w:val="right"/>
              <w:rPr>
                <w:rFonts w:cs="Calibri"/>
                <w:b/>
                <w:i/>
              </w:rPr>
            </w:pPr>
          </w:p>
        </w:tc>
      </w:tr>
      <w:tr w:rsidR="00C32C0C" w:rsidRPr="00874B9F" w14:paraId="277A29DC" w14:textId="77777777" w:rsidTr="00132687">
        <w:trPr>
          <w:cantSplit/>
        </w:trPr>
        <w:tc>
          <w:tcPr>
            <w:tcW w:w="259" w:type="pct"/>
            <w:shd w:val="clear" w:color="auto" w:fill="auto"/>
          </w:tcPr>
          <w:p w14:paraId="5AF723D1"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5625E204" w14:textId="77777777" w:rsidR="00C32C0C" w:rsidRPr="00874B9F" w:rsidRDefault="00C32C0C" w:rsidP="00132687">
            <w:pPr>
              <w:rPr>
                <w:rFonts w:cs="Calibri"/>
              </w:rPr>
            </w:pPr>
            <w:r w:rsidRPr="00874B9F">
              <w:rPr>
                <w:rFonts w:cs="Calibri"/>
              </w:rPr>
              <w:t xml:space="preserve">Możliwość ustawiania ostrości manualnie pokrętłem umieszczonym na głowicy kamery. </w:t>
            </w:r>
          </w:p>
        </w:tc>
        <w:tc>
          <w:tcPr>
            <w:tcW w:w="1061" w:type="pct"/>
            <w:shd w:val="clear" w:color="auto" w:fill="auto"/>
          </w:tcPr>
          <w:p w14:paraId="065C8C2C" w14:textId="77777777" w:rsidR="00C32C0C" w:rsidRPr="00874B9F" w:rsidRDefault="00C32C0C" w:rsidP="00132687">
            <w:pPr>
              <w:jc w:val="right"/>
              <w:rPr>
                <w:rFonts w:cs="Calibri"/>
                <w:b/>
                <w:i/>
              </w:rPr>
            </w:pPr>
          </w:p>
        </w:tc>
      </w:tr>
      <w:tr w:rsidR="00C32C0C" w:rsidRPr="00874B9F" w14:paraId="0EC9EBD8" w14:textId="77777777" w:rsidTr="00132687">
        <w:trPr>
          <w:cantSplit/>
        </w:trPr>
        <w:tc>
          <w:tcPr>
            <w:tcW w:w="259" w:type="pct"/>
            <w:shd w:val="clear" w:color="auto" w:fill="auto"/>
          </w:tcPr>
          <w:p w14:paraId="14A4A767"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0BB6E307" w14:textId="77777777" w:rsidR="00C32C0C" w:rsidRPr="00874B9F" w:rsidRDefault="00C32C0C" w:rsidP="00132687">
            <w:pPr>
              <w:rPr>
                <w:rFonts w:cs="Calibri"/>
              </w:rPr>
            </w:pPr>
            <w:r w:rsidRPr="00874B9F">
              <w:rPr>
                <w:rFonts w:cs="Calibri"/>
              </w:rPr>
              <w:t>Możliwość ustawiania ostrości automatycznie za pomocą systemu autofocus inicjowanego przez użytkownika.</w:t>
            </w:r>
          </w:p>
        </w:tc>
        <w:tc>
          <w:tcPr>
            <w:tcW w:w="1061" w:type="pct"/>
            <w:shd w:val="clear" w:color="auto" w:fill="auto"/>
          </w:tcPr>
          <w:p w14:paraId="02303766" w14:textId="77777777" w:rsidR="00C32C0C" w:rsidRPr="00874B9F" w:rsidRDefault="00C32C0C" w:rsidP="00132687">
            <w:pPr>
              <w:jc w:val="right"/>
              <w:rPr>
                <w:rFonts w:cs="Calibri"/>
                <w:b/>
                <w:i/>
              </w:rPr>
            </w:pPr>
          </w:p>
        </w:tc>
      </w:tr>
      <w:tr w:rsidR="00C32C0C" w:rsidRPr="00874B9F" w14:paraId="4F8AE9EC" w14:textId="77777777" w:rsidTr="00132687">
        <w:trPr>
          <w:cantSplit/>
        </w:trPr>
        <w:tc>
          <w:tcPr>
            <w:tcW w:w="3939" w:type="pct"/>
            <w:gridSpan w:val="2"/>
            <w:shd w:val="clear" w:color="auto" w:fill="auto"/>
          </w:tcPr>
          <w:p w14:paraId="73698241" w14:textId="77777777" w:rsidR="00C32C0C" w:rsidRPr="00874B9F" w:rsidRDefault="00C32C0C" w:rsidP="00132687">
            <w:pPr>
              <w:rPr>
                <w:rFonts w:cs="Calibri"/>
                <w:b/>
              </w:rPr>
            </w:pPr>
            <w:r w:rsidRPr="00874B9F">
              <w:rPr>
                <w:rFonts w:cs="Calibri"/>
                <w:b/>
              </w:rPr>
              <w:t>OŚWIETLACZ</w:t>
            </w:r>
          </w:p>
        </w:tc>
        <w:tc>
          <w:tcPr>
            <w:tcW w:w="1061" w:type="pct"/>
            <w:shd w:val="clear" w:color="auto" w:fill="auto"/>
          </w:tcPr>
          <w:p w14:paraId="31B6DEB7" w14:textId="77777777" w:rsidR="00C32C0C" w:rsidRPr="00874B9F" w:rsidRDefault="00C32C0C" w:rsidP="00132687">
            <w:pPr>
              <w:rPr>
                <w:rFonts w:cs="Calibri"/>
              </w:rPr>
            </w:pPr>
          </w:p>
        </w:tc>
      </w:tr>
      <w:tr w:rsidR="00C32C0C" w:rsidRPr="00874B9F" w14:paraId="04F94FD7" w14:textId="77777777" w:rsidTr="00132687">
        <w:trPr>
          <w:cantSplit/>
        </w:trPr>
        <w:tc>
          <w:tcPr>
            <w:tcW w:w="259" w:type="pct"/>
            <w:shd w:val="clear" w:color="auto" w:fill="auto"/>
          </w:tcPr>
          <w:p w14:paraId="1F3CDB9A"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7CC166C1" w14:textId="77777777" w:rsidR="00C32C0C" w:rsidRPr="00874B9F" w:rsidRDefault="00C32C0C" w:rsidP="00132687">
            <w:pPr>
              <w:rPr>
                <w:rFonts w:cs="Calibri"/>
              </w:rPr>
            </w:pPr>
            <w:r w:rsidRPr="00874B9F">
              <w:rPr>
                <w:rFonts w:cs="Calibri"/>
              </w:rPr>
              <w:t>Światłowodowy oświetlacz endoskopowy przystosowany do pracy z szybką kamerą.</w:t>
            </w:r>
          </w:p>
        </w:tc>
        <w:tc>
          <w:tcPr>
            <w:tcW w:w="1061" w:type="pct"/>
            <w:shd w:val="clear" w:color="auto" w:fill="auto"/>
          </w:tcPr>
          <w:p w14:paraId="228FE2B7" w14:textId="77777777" w:rsidR="00C32C0C" w:rsidRPr="00874B9F" w:rsidRDefault="00C32C0C" w:rsidP="00132687">
            <w:pPr>
              <w:jc w:val="right"/>
              <w:rPr>
                <w:rFonts w:cs="Calibri"/>
                <w:b/>
                <w:i/>
              </w:rPr>
            </w:pPr>
          </w:p>
        </w:tc>
      </w:tr>
      <w:tr w:rsidR="00C32C0C" w:rsidRPr="00874B9F" w14:paraId="36B6BA56" w14:textId="77777777" w:rsidTr="00132687">
        <w:trPr>
          <w:cantSplit/>
        </w:trPr>
        <w:tc>
          <w:tcPr>
            <w:tcW w:w="259" w:type="pct"/>
            <w:shd w:val="clear" w:color="auto" w:fill="auto"/>
          </w:tcPr>
          <w:p w14:paraId="6B7897E9"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0C68B750" w14:textId="77777777" w:rsidR="00C32C0C" w:rsidRPr="00874B9F" w:rsidRDefault="00C32C0C" w:rsidP="00132687">
            <w:pPr>
              <w:rPr>
                <w:rFonts w:cs="Calibri"/>
              </w:rPr>
            </w:pPr>
            <w:r w:rsidRPr="00874B9F">
              <w:rPr>
                <w:rFonts w:cs="Calibri"/>
              </w:rPr>
              <w:t xml:space="preserve">Zasilanie modułu głównego sieciowe (220-240) V / (47-63) </w:t>
            </w:r>
            <w:proofErr w:type="spellStart"/>
            <w:r w:rsidRPr="00874B9F">
              <w:rPr>
                <w:rFonts w:cs="Calibri"/>
              </w:rPr>
              <w:t>Hz</w:t>
            </w:r>
            <w:proofErr w:type="spellEnd"/>
            <w:r w:rsidRPr="00874B9F">
              <w:rPr>
                <w:rFonts w:cs="Calibri"/>
              </w:rPr>
              <w:t>.</w:t>
            </w:r>
          </w:p>
        </w:tc>
        <w:tc>
          <w:tcPr>
            <w:tcW w:w="1061" w:type="pct"/>
            <w:shd w:val="clear" w:color="auto" w:fill="auto"/>
          </w:tcPr>
          <w:p w14:paraId="284D40AB" w14:textId="77777777" w:rsidR="00C32C0C" w:rsidRPr="00874B9F" w:rsidRDefault="00C32C0C" w:rsidP="00132687">
            <w:pPr>
              <w:jc w:val="right"/>
              <w:rPr>
                <w:rFonts w:cs="Calibri"/>
                <w:b/>
                <w:i/>
              </w:rPr>
            </w:pPr>
          </w:p>
        </w:tc>
      </w:tr>
      <w:tr w:rsidR="00C32C0C" w:rsidRPr="00874B9F" w14:paraId="3B384F61" w14:textId="77777777" w:rsidTr="00132687">
        <w:trPr>
          <w:cantSplit/>
        </w:trPr>
        <w:tc>
          <w:tcPr>
            <w:tcW w:w="259" w:type="pct"/>
            <w:shd w:val="clear" w:color="auto" w:fill="auto"/>
          </w:tcPr>
          <w:p w14:paraId="1B174365"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66813E79" w14:textId="77777777" w:rsidR="00C32C0C" w:rsidRPr="00874B9F" w:rsidRDefault="00C32C0C" w:rsidP="00132687">
            <w:pPr>
              <w:rPr>
                <w:rFonts w:cs="Calibri"/>
              </w:rPr>
            </w:pPr>
            <w:r w:rsidRPr="00874B9F">
              <w:rPr>
                <w:rFonts w:cs="Calibri"/>
              </w:rPr>
              <w:t xml:space="preserve">Długości fal: 520 </w:t>
            </w:r>
            <w:proofErr w:type="spellStart"/>
            <w:r w:rsidRPr="00874B9F">
              <w:rPr>
                <w:rFonts w:cs="Calibri"/>
              </w:rPr>
              <w:t>nm</w:t>
            </w:r>
            <w:proofErr w:type="spellEnd"/>
            <w:r w:rsidRPr="00874B9F">
              <w:rPr>
                <w:rFonts w:cs="Calibri"/>
              </w:rPr>
              <w:t xml:space="preserve"> i 638 </w:t>
            </w:r>
            <w:proofErr w:type="spellStart"/>
            <w:r w:rsidRPr="00874B9F">
              <w:rPr>
                <w:rFonts w:cs="Calibri"/>
              </w:rPr>
              <w:t>nm</w:t>
            </w:r>
            <w:proofErr w:type="spellEnd"/>
            <w:r w:rsidRPr="00874B9F">
              <w:rPr>
                <w:rFonts w:cs="Calibri"/>
              </w:rPr>
              <w:t xml:space="preserve"> (± 10 </w:t>
            </w:r>
            <w:proofErr w:type="spellStart"/>
            <w:r w:rsidRPr="00874B9F">
              <w:rPr>
                <w:rFonts w:cs="Calibri"/>
              </w:rPr>
              <w:t>nm</w:t>
            </w:r>
            <w:proofErr w:type="spellEnd"/>
            <w:r w:rsidRPr="00874B9F">
              <w:rPr>
                <w:rFonts w:cs="Calibri"/>
              </w:rPr>
              <w:t>), charakterystyka widmowa dopasowana do czułości kamer CMOS z uwzględnieniem charakterystyki odbicia tkanek krtani.</w:t>
            </w:r>
          </w:p>
        </w:tc>
        <w:tc>
          <w:tcPr>
            <w:tcW w:w="1061" w:type="pct"/>
            <w:shd w:val="clear" w:color="auto" w:fill="auto"/>
          </w:tcPr>
          <w:p w14:paraId="07469E6C" w14:textId="77777777" w:rsidR="00C32C0C" w:rsidRPr="00874B9F" w:rsidRDefault="00C32C0C" w:rsidP="00132687">
            <w:pPr>
              <w:jc w:val="right"/>
              <w:rPr>
                <w:rFonts w:cs="Calibri"/>
                <w:b/>
                <w:i/>
              </w:rPr>
            </w:pPr>
          </w:p>
        </w:tc>
      </w:tr>
      <w:tr w:rsidR="00C32C0C" w:rsidRPr="00874B9F" w14:paraId="6E3984DD" w14:textId="77777777" w:rsidTr="00132687">
        <w:trPr>
          <w:cantSplit/>
        </w:trPr>
        <w:tc>
          <w:tcPr>
            <w:tcW w:w="259" w:type="pct"/>
            <w:shd w:val="clear" w:color="auto" w:fill="auto"/>
          </w:tcPr>
          <w:p w14:paraId="7A4A1447"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06F8D20C" w14:textId="77777777" w:rsidR="00C32C0C" w:rsidRPr="00874B9F" w:rsidRDefault="00C32C0C" w:rsidP="00132687">
            <w:pPr>
              <w:rPr>
                <w:rFonts w:cs="Calibri"/>
              </w:rPr>
            </w:pPr>
            <w:r w:rsidRPr="00874B9F">
              <w:rPr>
                <w:rFonts w:cs="Calibri"/>
              </w:rPr>
              <w:t>Światło o regulowanej jasności, co najmniej 16 poziomów jasności.</w:t>
            </w:r>
          </w:p>
        </w:tc>
        <w:tc>
          <w:tcPr>
            <w:tcW w:w="1061" w:type="pct"/>
            <w:shd w:val="clear" w:color="auto" w:fill="auto"/>
          </w:tcPr>
          <w:p w14:paraId="129EB95B" w14:textId="77777777" w:rsidR="00C32C0C" w:rsidRPr="00874B9F" w:rsidRDefault="00C32C0C" w:rsidP="00132687">
            <w:pPr>
              <w:jc w:val="right"/>
              <w:rPr>
                <w:rFonts w:cs="Calibri"/>
                <w:b/>
                <w:i/>
              </w:rPr>
            </w:pPr>
          </w:p>
        </w:tc>
      </w:tr>
      <w:tr w:rsidR="00C32C0C" w:rsidRPr="00874B9F" w14:paraId="726EE298" w14:textId="77777777" w:rsidTr="00132687">
        <w:trPr>
          <w:cantSplit/>
        </w:trPr>
        <w:tc>
          <w:tcPr>
            <w:tcW w:w="259" w:type="pct"/>
            <w:shd w:val="clear" w:color="auto" w:fill="auto"/>
          </w:tcPr>
          <w:p w14:paraId="2FAB03F4"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4EC3703F" w14:textId="77777777" w:rsidR="00C32C0C" w:rsidRPr="00874B9F" w:rsidRDefault="00C32C0C" w:rsidP="00132687">
            <w:pPr>
              <w:rPr>
                <w:rFonts w:cs="Calibri"/>
              </w:rPr>
            </w:pPr>
            <w:r w:rsidRPr="00874B9F">
              <w:rPr>
                <w:rFonts w:cs="Calibri"/>
              </w:rPr>
              <w:t>Półprzewodnikowe źródła światła.</w:t>
            </w:r>
          </w:p>
        </w:tc>
        <w:tc>
          <w:tcPr>
            <w:tcW w:w="1061" w:type="pct"/>
            <w:shd w:val="clear" w:color="auto" w:fill="auto"/>
          </w:tcPr>
          <w:p w14:paraId="3AB5FB1A" w14:textId="77777777" w:rsidR="00C32C0C" w:rsidRPr="00874B9F" w:rsidRDefault="00C32C0C" w:rsidP="00132687">
            <w:pPr>
              <w:jc w:val="right"/>
              <w:rPr>
                <w:rFonts w:cs="Calibri"/>
                <w:b/>
                <w:i/>
              </w:rPr>
            </w:pPr>
          </w:p>
        </w:tc>
      </w:tr>
      <w:tr w:rsidR="00C32C0C" w:rsidRPr="00874B9F" w14:paraId="46EDCD83" w14:textId="77777777" w:rsidTr="00132687">
        <w:trPr>
          <w:cantSplit/>
        </w:trPr>
        <w:tc>
          <w:tcPr>
            <w:tcW w:w="259" w:type="pct"/>
            <w:shd w:val="clear" w:color="auto" w:fill="auto"/>
          </w:tcPr>
          <w:p w14:paraId="22F7CC5E"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17680266" w14:textId="77777777" w:rsidR="00C32C0C" w:rsidRPr="00874B9F" w:rsidRDefault="00C32C0C" w:rsidP="00132687">
            <w:pPr>
              <w:rPr>
                <w:rFonts w:cs="Calibri"/>
              </w:rPr>
            </w:pPr>
            <w:r w:rsidRPr="00874B9F">
              <w:rPr>
                <w:rFonts w:cs="Calibri"/>
              </w:rPr>
              <w:t>Dwa osobne tryby pracy: bezpieczny do podglądu i o wysokiej intensywności do rejestracji sekwencji w trybie szybkiego filmu.</w:t>
            </w:r>
          </w:p>
        </w:tc>
        <w:tc>
          <w:tcPr>
            <w:tcW w:w="1061" w:type="pct"/>
            <w:shd w:val="clear" w:color="auto" w:fill="auto"/>
          </w:tcPr>
          <w:p w14:paraId="0C30CB24" w14:textId="77777777" w:rsidR="00C32C0C" w:rsidRPr="00874B9F" w:rsidRDefault="00C32C0C" w:rsidP="00132687">
            <w:pPr>
              <w:jc w:val="right"/>
              <w:rPr>
                <w:rFonts w:cs="Calibri"/>
                <w:b/>
                <w:i/>
              </w:rPr>
            </w:pPr>
          </w:p>
        </w:tc>
      </w:tr>
      <w:tr w:rsidR="00C32C0C" w:rsidRPr="00874B9F" w14:paraId="4ACAB055" w14:textId="77777777" w:rsidTr="00132687">
        <w:trPr>
          <w:cantSplit/>
        </w:trPr>
        <w:tc>
          <w:tcPr>
            <w:tcW w:w="259" w:type="pct"/>
            <w:shd w:val="clear" w:color="auto" w:fill="auto"/>
          </w:tcPr>
          <w:p w14:paraId="2BF20597"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7ECD3403" w14:textId="77777777" w:rsidR="00C32C0C" w:rsidRPr="00874B9F" w:rsidRDefault="00C32C0C" w:rsidP="00132687">
            <w:pPr>
              <w:rPr>
                <w:rFonts w:cs="Calibri"/>
              </w:rPr>
            </w:pPr>
            <w:r w:rsidRPr="00874B9F">
              <w:rPr>
                <w:rFonts w:cs="Calibri"/>
              </w:rPr>
              <w:t>Przełączenie trybów pracy i sterowanie pozostałymi funkcjami z poziomu komputera i oprogramowania sterującego.</w:t>
            </w:r>
          </w:p>
        </w:tc>
        <w:tc>
          <w:tcPr>
            <w:tcW w:w="1061" w:type="pct"/>
            <w:shd w:val="clear" w:color="auto" w:fill="auto"/>
          </w:tcPr>
          <w:p w14:paraId="21516635" w14:textId="77777777" w:rsidR="00C32C0C" w:rsidRPr="00874B9F" w:rsidRDefault="00C32C0C" w:rsidP="00132687">
            <w:pPr>
              <w:jc w:val="right"/>
              <w:rPr>
                <w:rFonts w:cs="Calibri"/>
                <w:b/>
                <w:i/>
              </w:rPr>
            </w:pPr>
          </w:p>
        </w:tc>
      </w:tr>
      <w:tr w:rsidR="00C32C0C" w:rsidRPr="00874B9F" w14:paraId="267E8A8F" w14:textId="77777777" w:rsidTr="00132687">
        <w:trPr>
          <w:cantSplit/>
        </w:trPr>
        <w:tc>
          <w:tcPr>
            <w:tcW w:w="259" w:type="pct"/>
            <w:shd w:val="clear" w:color="auto" w:fill="auto"/>
          </w:tcPr>
          <w:p w14:paraId="5CDB85BE"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6CA6B432" w14:textId="77777777" w:rsidR="00C32C0C" w:rsidRPr="00874B9F" w:rsidRDefault="00C32C0C" w:rsidP="00132687">
            <w:pPr>
              <w:rPr>
                <w:rFonts w:cs="Calibri"/>
              </w:rPr>
            </w:pPr>
            <w:r w:rsidRPr="00874B9F">
              <w:rPr>
                <w:rFonts w:cs="Calibri"/>
              </w:rPr>
              <w:t>Czas nieprzerwanego oświetlenia podglądu w trybie szybkiego filmu co najmniej 45 s.</w:t>
            </w:r>
          </w:p>
        </w:tc>
        <w:tc>
          <w:tcPr>
            <w:tcW w:w="1061" w:type="pct"/>
            <w:shd w:val="clear" w:color="auto" w:fill="auto"/>
          </w:tcPr>
          <w:p w14:paraId="525BCAC3" w14:textId="77777777" w:rsidR="00C32C0C" w:rsidRPr="00874B9F" w:rsidRDefault="00C32C0C" w:rsidP="00132687">
            <w:pPr>
              <w:jc w:val="right"/>
              <w:rPr>
                <w:rFonts w:cs="Calibri"/>
                <w:b/>
                <w:i/>
              </w:rPr>
            </w:pPr>
          </w:p>
        </w:tc>
      </w:tr>
      <w:tr w:rsidR="00C32C0C" w:rsidRPr="00874B9F" w14:paraId="27656791" w14:textId="77777777" w:rsidTr="00132687">
        <w:trPr>
          <w:cantSplit/>
        </w:trPr>
        <w:tc>
          <w:tcPr>
            <w:tcW w:w="5000" w:type="pct"/>
            <w:gridSpan w:val="3"/>
            <w:shd w:val="clear" w:color="auto" w:fill="auto"/>
          </w:tcPr>
          <w:p w14:paraId="5F96631E" w14:textId="77777777" w:rsidR="00C32C0C" w:rsidRPr="00874B9F" w:rsidRDefault="00C32C0C" w:rsidP="00132687">
            <w:pPr>
              <w:rPr>
                <w:rFonts w:cs="Calibri"/>
                <w:b/>
              </w:rPr>
            </w:pPr>
            <w:r w:rsidRPr="00874B9F">
              <w:rPr>
                <w:rFonts w:cs="Calibri"/>
                <w:b/>
              </w:rPr>
              <w:t>SYSTEM KOMPUTEROWY DO ARCHIWIZACJI BADAŃ</w:t>
            </w:r>
          </w:p>
        </w:tc>
      </w:tr>
      <w:tr w:rsidR="00C32C0C" w:rsidRPr="00874B9F" w14:paraId="570DDA35" w14:textId="77777777" w:rsidTr="00132687">
        <w:trPr>
          <w:cantSplit/>
        </w:trPr>
        <w:tc>
          <w:tcPr>
            <w:tcW w:w="259" w:type="pct"/>
            <w:shd w:val="clear" w:color="auto" w:fill="auto"/>
          </w:tcPr>
          <w:p w14:paraId="7842EE34"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3AB93A80" w14:textId="77777777" w:rsidR="00C32C0C" w:rsidRPr="00874B9F" w:rsidRDefault="00C32C0C" w:rsidP="00132687">
            <w:pPr>
              <w:rPr>
                <w:rFonts w:cs="Calibri"/>
              </w:rPr>
            </w:pPr>
            <w:r w:rsidRPr="00874B9F">
              <w:rPr>
                <w:rFonts w:cs="Calibri"/>
              </w:rPr>
              <w:t>Zainstalowane oprogramowanie do archiwizacji badań z szybkiej kamery.</w:t>
            </w:r>
          </w:p>
        </w:tc>
        <w:tc>
          <w:tcPr>
            <w:tcW w:w="1061" w:type="pct"/>
            <w:shd w:val="clear" w:color="auto" w:fill="auto"/>
          </w:tcPr>
          <w:p w14:paraId="6F0612D8" w14:textId="77777777" w:rsidR="00C32C0C" w:rsidRPr="00874B9F" w:rsidRDefault="00C32C0C" w:rsidP="00132687">
            <w:pPr>
              <w:jc w:val="right"/>
              <w:rPr>
                <w:rFonts w:cs="Calibri"/>
                <w:b/>
                <w:i/>
              </w:rPr>
            </w:pPr>
          </w:p>
        </w:tc>
      </w:tr>
      <w:tr w:rsidR="00C32C0C" w:rsidRPr="00874B9F" w14:paraId="5E22B94F" w14:textId="77777777" w:rsidTr="00132687">
        <w:trPr>
          <w:cantSplit/>
        </w:trPr>
        <w:tc>
          <w:tcPr>
            <w:tcW w:w="259" w:type="pct"/>
            <w:shd w:val="clear" w:color="auto" w:fill="auto"/>
          </w:tcPr>
          <w:p w14:paraId="49791944"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45CB22C4" w14:textId="77777777" w:rsidR="00C32C0C" w:rsidRPr="00874B9F" w:rsidRDefault="00C32C0C" w:rsidP="00132687">
            <w:pPr>
              <w:rPr>
                <w:rFonts w:cs="Calibri"/>
              </w:rPr>
            </w:pPr>
            <w:r w:rsidRPr="00874B9F">
              <w:rPr>
                <w:rFonts w:cs="Calibri"/>
              </w:rPr>
              <w:t>2 Dyski SSD o pojemności co najmniej 4 TB każdy.</w:t>
            </w:r>
          </w:p>
        </w:tc>
        <w:tc>
          <w:tcPr>
            <w:tcW w:w="1061" w:type="pct"/>
            <w:shd w:val="clear" w:color="auto" w:fill="auto"/>
          </w:tcPr>
          <w:p w14:paraId="1D01839C" w14:textId="77777777" w:rsidR="00C32C0C" w:rsidRPr="00874B9F" w:rsidRDefault="00C32C0C" w:rsidP="00132687">
            <w:pPr>
              <w:jc w:val="right"/>
              <w:rPr>
                <w:rFonts w:cs="Calibri"/>
                <w:b/>
                <w:i/>
              </w:rPr>
            </w:pPr>
          </w:p>
        </w:tc>
      </w:tr>
      <w:tr w:rsidR="00C32C0C" w:rsidRPr="00874B9F" w14:paraId="5A031334" w14:textId="77777777" w:rsidTr="00132687">
        <w:trPr>
          <w:cantSplit/>
        </w:trPr>
        <w:tc>
          <w:tcPr>
            <w:tcW w:w="259" w:type="pct"/>
            <w:shd w:val="clear" w:color="auto" w:fill="auto"/>
          </w:tcPr>
          <w:p w14:paraId="752BEA08"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30BE290C" w14:textId="77777777" w:rsidR="00C32C0C" w:rsidRPr="00874B9F" w:rsidRDefault="00C32C0C" w:rsidP="00132687">
            <w:pPr>
              <w:rPr>
                <w:rFonts w:cs="Calibri"/>
              </w:rPr>
            </w:pPr>
            <w:r w:rsidRPr="00874B9F">
              <w:rPr>
                <w:rFonts w:cs="Calibri"/>
              </w:rPr>
              <w:t xml:space="preserve">Co najmniej 32 GB pamięci RAM w dwóch modułach o prędkości minimum </w:t>
            </w:r>
            <w:r>
              <w:rPr>
                <w:rFonts w:cs="Calibri"/>
              </w:rPr>
              <w:t>5600</w:t>
            </w:r>
            <w:r w:rsidRPr="00874B9F">
              <w:rPr>
                <w:rFonts w:cs="Calibri"/>
              </w:rPr>
              <w:t xml:space="preserve"> MHz</w:t>
            </w:r>
            <w:r>
              <w:rPr>
                <w:rFonts w:cs="Calibri"/>
              </w:rPr>
              <w:t>.</w:t>
            </w:r>
          </w:p>
        </w:tc>
        <w:tc>
          <w:tcPr>
            <w:tcW w:w="1061" w:type="pct"/>
            <w:shd w:val="clear" w:color="auto" w:fill="auto"/>
          </w:tcPr>
          <w:p w14:paraId="0A3979D2" w14:textId="77777777" w:rsidR="00C32C0C" w:rsidRPr="00874B9F" w:rsidRDefault="00C32C0C" w:rsidP="00132687">
            <w:pPr>
              <w:jc w:val="right"/>
              <w:rPr>
                <w:rFonts w:cs="Calibri"/>
                <w:b/>
                <w:i/>
              </w:rPr>
            </w:pPr>
          </w:p>
        </w:tc>
      </w:tr>
      <w:tr w:rsidR="00C32C0C" w:rsidRPr="00874B9F" w14:paraId="09D8A4EE" w14:textId="77777777" w:rsidTr="00132687">
        <w:trPr>
          <w:cantSplit/>
        </w:trPr>
        <w:tc>
          <w:tcPr>
            <w:tcW w:w="259" w:type="pct"/>
            <w:shd w:val="clear" w:color="auto" w:fill="auto"/>
          </w:tcPr>
          <w:p w14:paraId="43048848"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1FED1C8F" w14:textId="77777777" w:rsidR="00C32C0C" w:rsidRPr="00874B9F" w:rsidRDefault="00C32C0C" w:rsidP="00132687">
            <w:pPr>
              <w:rPr>
                <w:rFonts w:cs="Calibri"/>
              </w:rPr>
            </w:pPr>
            <w:r w:rsidRPr="00C866CF">
              <w:t>Dedykowana karta USB3</w:t>
            </w:r>
          </w:p>
        </w:tc>
        <w:tc>
          <w:tcPr>
            <w:tcW w:w="1061" w:type="pct"/>
            <w:shd w:val="clear" w:color="auto" w:fill="auto"/>
          </w:tcPr>
          <w:p w14:paraId="666D4ABA" w14:textId="77777777" w:rsidR="00C32C0C" w:rsidRPr="00874B9F" w:rsidRDefault="00C32C0C" w:rsidP="00132687">
            <w:pPr>
              <w:jc w:val="right"/>
              <w:rPr>
                <w:rFonts w:cs="Calibri"/>
                <w:b/>
                <w:i/>
              </w:rPr>
            </w:pPr>
          </w:p>
        </w:tc>
      </w:tr>
      <w:tr w:rsidR="00C32C0C" w:rsidRPr="00874B9F" w14:paraId="141D4649" w14:textId="77777777" w:rsidTr="00132687">
        <w:trPr>
          <w:cantSplit/>
        </w:trPr>
        <w:tc>
          <w:tcPr>
            <w:tcW w:w="259" w:type="pct"/>
            <w:shd w:val="clear" w:color="auto" w:fill="auto"/>
          </w:tcPr>
          <w:p w14:paraId="573BEC64"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30E89F6E" w14:textId="77777777" w:rsidR="00C32C0C" w:rsidRPr="00874B9F" w:rsidRDefault="00C32C0C" w:rsidP="00132687">
            <w:pPr>
              <w:rPr>
                <w:rFonts w:cs="Calibri"/>
              </w:rPr>
            </w:pPr>
            <w:r w:rsidRPr="00102D46">
              <w:t>Dedykowana karta grafiki</w:t>
            </w:r>
          </w:p>
        </w:tc>
        <w:tc>
          <w:tcPr>
            <w:tcW w:w="1061" w:type="pct"/>
            <w:shd w:val="clear" w:color="auto" w:fill="auto"/>
          </w:tcPr>
          <w:p w14:paraId="67391666" w14:textId="77777777" w:rsidR="00C32C0C" w:rsidRPr="00874B9F" w:rsidRDefault="00C32C0C" w:rsidP="00132687">
            <w:pPr>
              <w:jc w:val="right"/>
              <w:rPr>
                <w:rFonts w:cs="Calibri"/>
                <w:b/>
                <w:i/>
              </w:rPr>
            </w:pPr>
          </w:p>
        </w:tc>
      </w:tr>
      <w:tr w:rsidR="00C32C0C" w:rsidRPr="00874B9F" w14:paraId="36FC19C9" w14:textId="77777777" w:rsidTr="00132687">
        <w:trPr>
          <w:cantSplit/>
        </w:trPr>
        <w:tc>
          <w:tcPr>
            <w:tcW w:w="259" w:type="pct"/>
            <w:shd w:val="clear" w:color="auto" w:fill="auto"/>
          </w:tcPr>
          <w:p w14:paraId="421E2254"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1917D91E" w14:textId="77777777" w:rsidR="00C32C0C" w:rsidRPr="00102D46" w:rsidRDefault="00C32C0C" w:rsidP="00132687">
            <w:r w:rsidRPr="00A451BA">
              <w:t>Komputer</w:t>
            </w:r>
            <w:r>
              <w:t xml:space="preserve"> (jeżeli jest wyposażony) </w:t>
            </w:r>
            <w:r w:rsidRPr="00A451BA">
              <w:t>nie może mieć aktywne</w:t>
            </w:r>
            <w:r>
              <w:t>j karty sieci bezprzewodowej WLAN.</w:t>
            </w:r>
          </w:p>
        </w:tc>
        <w:tc>
          <w:tcPr>
            <w:tcW w:w="1061" w:type="pct"/>
            <w:shd w:val="clear" w:color="auto" w:fill="auto"/>
          </w:tcPr>
          <w:p w14:paraId="42F11D41" w14:textId="77777777" w:rsidR="00C32C0C" w:rsidRPr="00874B9F" w:rsidRDefault="00C32C0C" w:rsidP="00132687">
            <w:pPr>
              <w:jc w:val="right"/>
              <w:rPr>
                <w:rFonts w:cs="Calibri"/>
                <w:b/>
                <w:i/>
              </w:rPr>
            </w:pPr>
          </w:p>
        </w:tc>
      </w:tr>
      <w:tr w:rsidR="00C32C0C" w:rsidRPr="00874B9F" w14:paraId="459DBA03" w14:textId="77777777" w:rsidTr="00132687">
        <w:trPr>
          <w:cantSplit/>
        </w:trPr>
        <w:tc>
          <w:tcPr>
            <w:tcW w:w="259" w:type="pct"/>
            <w:shd w:val="clear" w:color="auto" w:fill="auto"/>
          </w:tcPr>
          <w:p w14:paraId="0075FF54"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49D0DBAF" w14:textId="77777777" w:rsidR="00C32C0C" w:rsidRPr="00874B9F" w:rsidRDefault="00C32C0C" w:rsidP="00132687">
            <w:pPr>
              <w:rPr>
                <w:rFonts w:cs="Calibri"/>
              </w:rPr>
            </w:pPr>
            <w:r w:rsidRPr="00874B9F">
              <w:rPr>
                <w:rFonts w:cs="Calibri"/>
              </w:rPr>
              <w:t xml:space="preserve">Zainstalowany 64-bitowy system operacyjny Microsoft Windows 10 </w:t>
            </w:r>
            <w:r>
              <w:rPr>
                <w:rFonts w:cs="Calibri"/>
              </w:rPr>
              <w:t>Enterprise LTSC</w:t>
            </w:r>
            <w:r w:rsidRPr="00874B9F">
              <w:rPr>
                <w:rFonts w:cs="Calibri"/>
              </w:rPr>
              <w:t xml:space="preserve"> PL lub równoważny</w:t>
            </w:r>
          </w:p>
          <w:p w14:paraId="6C889BD1" w14:textId="77777777" w:rsidR="00C32C0C" w:rsidRPr="00874B9F" w:rsidRDefault="00C32C0C" w:rsidP="00132687">
            <w:pPr>
              <w:rPr>
                <w:rFonts w:cs="Calibri"/>
              </w:rPr>
            </w:pPr>
            <w:r w:rsidRPr="00874B9F">
              <w:rPr>
                <w:rFonts w:cs="Calibri"/>
              </w:rPr>
              <w:t>Warunki równoważności: System operacyjny równoważny musi zapewniać kompatybilność oraz możliwości integracji z posiadanymi przez Zamawiającego szpitalnymi systemami informatycznymi. Dotyczy to w szczególności oprogramowania HIS (</w:t>
            </w:r>
            <w:proofErr w:type="spellStart"/>
            <w:r w:rsidRPr="00874B9F">
              <w:rPr>
                <w:rFonts w:cs="Calibri"/>
              </w:rPr>
              <w:t>Hospital</w:t>
            </w:r>
            <w:proofErr w:type="spellEnd"/>
            <w:r w:rsidRPr="00874B9F">
              <w:rPr>
                <w:rFonts w:cs="Calibri"/>
              </w:rPr>
              <w:t xml:space="preserve"> Information System), systemy informatyczne do zarządzania komputerami pracowników, które są w posiadaniu Zamawiającego, systemy do zdalnej pomocy umożliwiające wsparcie zdalne pracowników w przypadku wystąpienia problemów z obsługą oprogramowania, systemy do zdalnej instalacji oprogramowania na stacjach roboczych, systemy do uwierzytelniania z użyciem kart inteligentnych, systemy zapewniające podwyższony stopień bezpieczeństwa na ataki szkodliwego oprogramowania (wirusy komputerowe) rekomendowane i zalecane do użytku przez NFZ. System musi umożliwiać również instalację oprogramowania posiadanego przez Zamawiającego w tym w szczególności: pakiet Microsoft Office, oprogramowanie do obliczeń naukowych </w:t>
            </w:r>
            <w:proofErr w:type="spellStart"/>
            <w:r w:rsidRPr="00874B9F">
              <w:rPr>
                <w:rFonts w:cs="Calibri"/>
              </w:rPr>
              <w:t>GraphPad</w:t>
            </w:r>
            <w:proofErr w:type="spellEnd"/>
            <w:r w:rsidRPr="00874B9F">
              <w:rPr>
                <w:rFonts w:cs="Calibri"/>
              </w:rPr>
              <w:t xml:space="preserve">, oprogramowanie do obsługi </w:t>
            </w:r>
            <w:proofErr w:type="spellStart"/>
            <w:r w:rsidRPr="00874B9F">
              <w:rPr>
                <w:rFonts w:cs="Calibri"/>
              </w:rPr>
              <w:t>smartcard</w:t>
            </w:r>
            <w:proofErr w:type="spellEnd"/>
            <w:r w:rsidRPr="00874B9F">
              <w:rPr>
                <w:rFonts w:cs="Calibri"/>
              </w:rPr>
              <w:t>.</w:t>
            </w:r>
          </w:p>
        </w:tc>
        <w:tc>
          <w:tcPr>
            <w:tcW w:w="1061" w:type="pct"/>
            <w:shd w:val="clear" w:color="auto" w:fill="auto"/>
          </w:tcPr>
          <w:p w14:paraId="4FCEA506" w14:textId="77777777" w:rsidR="00C32C0C" w:rsidRPr="00874B9F" w:rsidRDefault="00C32C0C" w:rsidP="00132687">
            <w:pPr>
              <w:jc w:val="right"/>
              <w:rPr>
                <w:rFonts w:cs="Calibri"/>
                <w:b/>
                <w:i/>
              </w:rPr>
            </w:pPr>
          </w:p>
        </w:tc>
      </w:tr>
      <w:tr w:rsidR="00C32C0C" w:rsidRPr="00874B9F" w14:paraId="1ECFCB10" w14:textId="77777777" w:rsidTr="00132687">
        <w:trPr>
          <w:cantSplit/>
        </w:trPr>
        <w:tc>
          <w:tcPr>
            <w:tcW w:w="259" w:type="pct"/>
            <w:shd w:val="clear" w:color="auto" w:fill="auto"/>
          </w:tcPr>
          <w:p w14:paraId="4EF5CEF8"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4711DDAE" w14:textId="77777777" w:rsidR="00C32C0C" w:rsidRPr="00874B9F" w:rsidRDefault="00C32C0C" w:rsidP="00132687">
            <w:pPr>
              <w:rPr>
                <w:rFonts w:cs="Calibri"/>
              </w:rPr>
            </w:pPr>
            <w:r>
              <w:rPr>
                <w:rFonts w:cs="Calibri"/>
              </w:rPr>
              <w:t xml:space="preserve">Wykonawca zobowiązuje się, iż w przypadku wygaśnięcia wsparcia dla systemu Windows 10, dostosuje zaproponowany system </w:t>
            </w:r>
            <w:r w:rsidRPr="00102D46">
              <w:rPr>
                <w:rFonts w:cs="Calibri"/>
              </w:rPr>
              <w:t>do diagnostyki krtani</w:t>
            </w:r>
            <w:r>
              <w:rPr>
                <w:rFonts w:cs="Calibri"/>
              </w:rPr>
              <w:t xml:space="preserve"> do współpracy z nowszym systemem operacyjnym Windows 11.</w:t>
            </w:r>
          </w:p>
        </w:tc>
        <w:tc>
          <w:tcPr>
            <w:tcW w:w="1061" w:type="pct"/>
            <w:shd w:val="clear" w:color="auto" w:fill="auto"/>
          </w:tcPr>
          <w:p w14:paraId="13723108" w14:textId="77777777" w:rsidR="00C32C0C" w:rsidRPr="00874B9F" w:rsidRDefault="00C32C0C" w:rsidP="00132687">
            <w:pPr>
              <w:jc w:val="right"/>
              <w:rPr>
                <w:rFonts w:cs="Calibri"/>
                <w:b/>
                <w:i/>
              </w:rPr>
            </w:pPr>
          </w:p>
        </w:tc>
      </w:tr>
      <w:tr w:rsidR="00C32C0C" w:rsidRPr="00874B9F" w14:paraId="54DC084F" w14:textId="77777777" w:rsidTr="00132687">
        <w:trPr>
          <w:cantSplit/>
        </w:trPr>
        <w:tc>
          <w:tcPr>
            <w:tcW w:w="259" w:type="pct"/>
            <w:shd w:val="clear" w:color="auto" w:fill="auto"/>
          </w:tcPr>
          <w:p w14:paraId="24ADDF69"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3D607445" w14:textId="77777777" w:rsidR="00C32C0C" w:rsidRPr="00874B9F" w:rsidRDefault="00C32C0C" w:rsidP="00132687">
            <w:pPr>
              <w:rPr>
                <w:rFonts w:cs="Calibri"/>
              </w:rPr>
            </w:pPr>
            <w:r w:rsidRPr="00874B9F">
              <w:rPr>
                <w:rFonts w:cs="Calibri"/>
              </w:rPr>
              <w:t xml:space="preserve">Sprzętowe wsparcie technologii wirtualizacji realizowane w procesorze. Procesor powinien osiągać w teście wydajności </w:t>
            </w:r>
            <w:proofErr w:type="spellStart"/>
            <w:r w:rsidRPr="00874B9F">
              <w:rPr>
                <w:rFonts w:cs="Calibri"/>
              </w:rPr>
              <w:t>PassMark</w:t>
            </w:r>
            <w:proofErr w:type="spellEnd"/>
            <w:r w:rsidRPr="00874B9F">
              <w:rPr>
                <w:rFonts w:cs="Calibri"/>
              </w:rPr>
              <w:t xml:space="preserve"> </w:t>
            </w:r>
            <w:proofErr w:type="spellStart"/>
            <w:r w:rsidRPr="00874B9F">
              <w:rPr>
                <w:rFonts w:cs="Calibri"/>
              </w:rPr>
              <w:t>PerformanceTest</w:t>
            </w:r>
            <w:proofErr w:type="spellEnd"/>
            <w:r w:rsidRPr="00874B9F">
              <w:rPr>
                <w:rFonts w:cs="Calibri"/>
              </w:rPr>
              <w:t xml:space="preserve"> (wynik według stanu na stronie  https://www.cpubenchmark.net/cpu_list.php – wykaz procesorów i wyników w załączniku do specyfikacji) co najmniej wynik 27720 punktów </w:t>
            </w:r>
            <w:proofErr w:type="spellStart"/>
            <w:r w:rsidRPr="00874B9F">
              <w:rPr>
                <w:rFonts w:cs="Calibri"/>
              </w:rPr>
              <w:t>Passmark</w:t>
            </w:r>
            <w:proofErr w:type="spellEnd"/>
            <w:r w:rsidRPr="00874B9F">
              <w:rPr>
                <w:rFonts w:cs="Calibri"/>
              </w:rPr>
              <w:t xml:space="preserve"> CPU Mark</w:t>
            </w:r>
          </w:p>
        </w:tc>
        <w:tc>
          <w:tcPr>
            <w:tcW w:w="1061" w:type="pct"/>
            <w:shd w:val="clear" w:color="auto" w:fill="auto"/>
          </w:tcPr>
          <w:p w14:paraId="38594C97" w14:textId="77777777" w:rsidR="00C32C0C" w:rsidRPr="00874B9F" w:rsidRDefault="00C32C0C" w:rsidP="00132687">
            <w:pPr>
              <w:jc w:val="right"/>
              <w:rPr>
                <w:rFonts w:cs="Calibri"/>
                <w:b/>
                <w:i/>
              </w:rPr>
            </w:pPr>
          </w:p>
        </w:tc>
      </w:tr>
      <w:tr w:rsidR="00C32C0C" w:rsidRPr="00874B9F" w14:paraId="5BC2ED2B" w14:textId="77777777" w:rsidTr="00132687">
        <w:trPr>
          <w:cantSplit/>
        </w:trPr>
        <w:tc>
          <w:tcPr>
            <w:tcW w:w="259" w:type="pct"/>
            <w:shd w:val="clear" w:color="auto" w:fill="auto"/>
          </w:tcPr>
          <w:p w14:paraId="1837952B"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27625DA0" w14:textId="77777777" w:rsidR="00C32C0C" w:rsidRPr="00874B9F" w:rsidRDefault="00C32C0C" w:rsidP="00132687">
            <w:pPr>
              <w:rPr>
                <w:rFonts w:cs="Calibri"/>
              </w:rPr>
            </w:pPr>
            <w:r w:rsidRPr="00874B9F">
              <w:rPr>
                <w:rFonts w:cs="Calibri"/>
              </w:rPr>
              <w:t>Monitor z matrycą IPS lub równoważną o przekątnej co najmniej 24 cale i rozdzielczości min. 1920x1080 przy częstotliwości o</w:t>
            </w:r>
            <w:r w:rsidRPr="00874B9F">
              <w:t xml:space="preserve">dświeżania </w:t>
            </w:r>
            <w:r>
              <w:t xml:space="preserve">min. </w:t>
            </w:r>
            <w:r w:rsidRPr="00874B9F">
              <w:t xml:space="preserve">60 </w:t>
            </w:r>
            <w:proofErr w:type="spellStart"/>
            <w:r w:rsidRPr="00874B9F">
              <w:t>Hz</w:t>
            </w:r>
            <w:proofErr w:type="spellEnd"/>
            <w:r w:rsidRPr="00874B9F">
              <w:t>.</w:t>
            </w:r>
          </w:p>
        </w:tc>
        <w:tc>
          <w:tcPr>
            <w:tcW w:w="1061" w:type="pct"/>
            <w:shd w:val="clear" w:color="auto" w:fill="auto"/>
          </w:tcPr>
          <w:p w14:paraId="03AE9626" w14:textId="77777777" w:rsidR="00C32C0C" w:rsidRPr="00874B9F" w:rsidRDefault="00C32C0C" w:rsidP="00132687">
            <w:pPr>
              <w:jc w:val="right"/>
              <w:rPr>
                <w:rFonts w:cs="Calibri"/>
                <w:b/>
                <w:i/>
              </w:rPr>
            </w:pPr>
          </w:p>
        </w:tc>
      </w:tr>
      <w:tr w:rsidR="00C32C0C" w:rsidRPr="00874B9F" w14:paraId="1AABC1FA" w14:textId="77777777" w:rsidTr="00132687">
        <w:trPr>
          <w:cantSplit/>
        </w:trPr>
        <w:tc>
          <w:tcPr>
            <w:tcW w:w="5000" w:type="pct"/>
            <w:gridSpan w:val="3"/>
            <w:shd w:val="clear" w:color="auto" w:fill="auto"/>
          </w:tcPr>
          <w:p w14:paraId="601181C1" w14:textId="77777777" w:rsidR="00C32C0C" w:rsidRPr="00874B9F" w:rsidRDefault="00C32C0C" w:rsidP="00132687">
            <w:pPr>
              <w:rPr>
                <w:rFonts w:cs="Calibri"/>
                <w:b/>
              </w:rPr>
            </w:pPr>
            <w:r>
              <w:br w:type="page"/>
            </w:r>
            <w:r>
              <w:br w:type="page"/>
            </w:r>
            <w:r>
              <w:br w:type="page"/>
            </w:r>
            <w:r>
              <w:br w:type="page"/>
            </w:r>
            <w:r w:rsidRPr="00874B9F">
              <w:rPr>
                <w:rFonts w:cs="Calibri"/>
                <w:b/>
              </w:rPr>
              <w:t>OPROGRAMOWANIE</w:t>
            </w:r>
          </w:p>
        </w:tc>
      </w:tr>
      <w:tr w:rsidR="00C32C0C" w:rsidRPr="00874B9F" w14:paraId="65A0CEAA" w14:textId="77777777" w:rsidTr="00132687">
        <w:trPr>
          <w:cantSplit/>
        </w:trPr>
        <w:tc>
          <w:tcPr>
            <w:tcW w:w="259" w:type="pct"/>
            <w:shd w:val="clear" w:color="auto" w:fill="auto"/>
          </w:tcPr>
          <w:p w14:paraId="4A3D46C5"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2BD0E130" w14:textId="77777777" w:rsidR="00C32C0C" w:rsidRPr="00874B9F" w:rsidRDefault="00C32C0C" w:rsidP="00132687">
            <w:pPr>
              <w:rPr>
                <w:rFonts w:cs="Calibri"/>
              </w:rPr>
            </w:pPr>
            <w:r w:rsidRPr="00874B9F">
              <w:rPr>
                <w:rFonts w:cs="Calibri"/>
              </w:rPr>
              <w:t>Oprogramowanie w języku polskim.</w:t>
            </w:r>
          </w:p>
        </w:tc>
        <w:tc>
          <w:tcPr>
            <w:tcW w:w="1061" w:type="pct"/>
            <w:shd w:val="clear" w:color="auto" w:fill="auto"/>
          </w:tcPr>
          <w:p w14:paraId="075BBE51" w14:textId="77777777" w:rsidR="00C32C0C" w:rsidRPr="00874B9F" w:rsidRDefault="00C32C0C" w:rsidP="00132687">
            <w:pPr>
              <w:jc w:val="right"/>
              <w:rPr>
                <w:rFonts w:cs="Calibri"/>
                <w:b/>
                <w:i/>
              </w:rPr>
            </w:pPr>
          </w:p>
        </w:tc>
      </w:tr>
      <w:tr w:rsidR="00C32C0C" w:rsidRPr="00874B9F" w14:paraId="1E89C02E" w14:textId="77777777" w:rsidTr="00132687">
        <w:trPr>
          <w:cantSplit/>
        </w:trPr>
        <w:tc>
          <w:tcPr>
            <w:tcW w:w="259" w:type="pct"/>
            <w:shd w:val="clear" w:color="auto" w:fill="auto"/>
          </w:tcPr>
          <w:p w14:paraId="65253429"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5F4EF204" w14:textId="77777777" w:rsidR="00C32C0C" w:rsidRPr="00874B9F" w:rsidRDefault="00C32C0C" w:rsidP="00132687">
            <w:pPr>
              <w:rPr>
                <w:rFonts w:cs="Calibri"/>
              </w:rPr>
            </w:pPr>
            <w:r w:rsidRPr="00874B9F">
              <w:rPr>
                <w:rFonts w:cs="Calibri"/>
              </w:rPr>
              <w:t>Kartoteka pacjentów z możliwością przechowywania raportów oraz plików multimedialnych wideo i audio.</w:t>
            </w:r>
          </w:p>
        </w:tc>
        <w:tc>
          <w:tcPr>
            <w:tcW w:w="1061" w:type="pct"/>
            <w:shd w:val="clear" w:color="auto" w:fill="auto"/>
          </w:tcPr>
          <w:p w14:paraId="72A77D95" w14:textId="77777777" w:rsidR="00C32C0C" w:rsidRPr="00874B9F" w:rsidRDefault="00C32C0C" w:rsidP="00132687">
            <w:pPr>
              <w:jc w:val="right"/>
              <w:rPr>
                <w:rFonts w:cs="Calibri"/>
                <w:b/>
                <w:i/>
              </w:rPr>
            </w:pPr>
          </w:p>
        </w:tc>
      </w:tr>
      <w:tr w:rsidR="00C32C0C" w:rsidRPr="00874B9F" w14:paraId="6FF59B01" w14:textId="77777777" w:rsidTr="00132687">
        <w:trPr>
          <w:cantSplit/>
        </w:trPr>
        <w:tc>
          <w:tcPr>
            <w:tcW w:w="259" w:type="pct"/>
            <w:shd w:val="clear" w:color="auto" w:fill="auto"/>
          </w:tcPr>
          <w:p w14:paraId="259E72B7"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4AA38D54" w14:textId="77777777" w:rsidR="00C32C0C" w:rsidRPr="00874B9F" w:rsidRDefault="00C32C0C" w:rsidP="00132687">
            <w:pPr>
              <w:rPr>
                <w:rFonts w:cs="Calibri"/>
              </w:rPr>
            </w:pPr>
            <w:r w:rsidRPr="00874B9F">
              <w:rPr>
                <w:rFonts w:cs="Calibri"/>
              </w:rPr>
              <w:t>Pełna obsługa wszystkich funkcji zestawu z szybką kamerą:</w:t>
            </w:r>
          </w:p>
          <w:p w14:paraId="7F71A7DA" w14:textId="77777777" w:rsidR="00C32C0C" w:rsidRPr="00874B9F" w:rsidRDefault="00C32C0C" w:rsidP="00C32C0C">
            <w:pPr>
              <w:numPr>
                <w:ilvl w:val="0"/>
                <w:numId w:val="73"/>
              </w:numPr>
              <w:suppressAutoHyphens/>
              <w:rPr>
                <w:rFonts w:cs="Calibri"/>
              </w:rPr>
            </w:pPr>
            <w:r w:rsidRPr="00874B9F">
              <w:rPr>
                <w:rFonts w:cs="Calibri"/>
              </w:rPr>
              <w:t>akwizycja obrazu w trybie szybkiego filmu i wysokiej rozdzielczości,</w:t>
            </w:r>
          </w:p>
          <w:p w14:paraId="46415C51" w14:textId="77777777" w:rsidR="00C32C0C" w:rsidRPr="00874B9F" w:rsidRDefault="00C32C0C" w:rsidP="00C32C0C">
            <w:pPr>
              <w:numPr>
                <w:ilvl w:val="0"/>
                <w:numId w:val="73"/>
              </w:numPr>
              <w:suppressAutoHyphens/>
              <w:rPr>
                <w:rFonts w:cs="Calibri"/>
              </w:rPr>
            </w:pPr>
            <w:r w:rsidRPr="00874B9F">
              <w:rPr>
                <w:rFonts w:cs="Calibri"/>
              </w:rPr>
              <w:t xml:space="preserve">sterowanie </w:t>
            </w:r>
            <w:proofErr w:type="spellStart"/>
            <w:r w:rsidRPr="00874B9F">
              <w:rPr>
                <w:rFonts w:cs="Calibri"/>
              </w:rPr>
              <w:t>autofokusem</w:t>
            </w:r>
            <w:proofErr w:type="spellEnd"/>
            <w:r w:rsidRPr="00874B9F">
              <w:rPr>
                <w:rFonts w:cs="Calibri"/>
              </w:rPr>
              <w:t xml:space="preserve">, </w:t>
            </w:r>
          </w:p>
          <w:p w14:paraId="547F6EA9" w14:textId="77777777" w:rsidR="00C32C0C" w:rsidRPr="00874B9F" w:rsidRDefault="00C32C0C" w:rsidP="00C32C0C">
            <w:pPr>
              <w:numPr>
                <w:ilvl w:val="0"/>
                <w:numId w:val="73"/>
              </w:numPr>
              <w:suppressAutoHyphens/>
              <w:rPr>
                <w:rFonts w:cs="Calibri"/>
              </w:rPr>
            </w:pPr>
            <w:r w:rsidRPr="00874B9F">
              <w:rPr>
                <w:rFonts w:cs="Calibri"/>
              </w:rPr>
              <w:t xml:space="preserve">sterowanie migawką kamery, </w:t>
            </w:r>
          </w:p>
          <w:p w14:paraId="37C51E10" w14:textId="77777777" w:rsidR="00C32C0C" w:rsidRPr="00874B9F" w:rsidRDefault="00C32C0C" w:rsidP="00C32C0C">
            <w:pPr>
              <w:numPr>
                <w:ilvl w:val="0"/>
                <w:numId w:val="73"/>
              </w:numPr>
              <w:suppressAutoHyphens/>
              <w:rPr>
                <w:rFonts w:cs="Calibri"/>
              </w:rPr>
            </w:pPr>
            <w:r w:rsidRPr="00874B9F">
              <w:rPr>
                <w:rFonts w:cs="Calibri"/>
              </w:rPr>
              <w:t xml:space="preserve">sterowanie jasnością oświetlacza, </w:t>
            </w:r>
          </w:p>
          <w:p w14:paraId="201F2F65" w14:textId="77777777" w:rsidR="00C32C0C" w:rsidRPr="00874B9F" w:rsidRDefault="00C32C0C" w:rsidP="00C32C0C">
            <w:pPr>
              <w:numPr>
                <w:ilvl w:val="0"/>
                <w:numId w:val="73"/>
              </w:numPr>
              <w:suppressAutoHyphens/>
              <w:rPr>
                <w:rFonts w:cs="Calibri"/>
              </w:rPr>
            </w:pPr>
            <w:r w:rsidRPr="00874B9F">
              <w:rPr>
                <w:rFonts w:cs="Calibri"/>
              </w:rPr>
              <w:t xml:space="preserve">sterowanie trybami oświetlacza, </w:t>
            </w:r>
          </w:p>
          <w:p w14:paraId="6769F886" w14:textId="77777777" w:rsidR="00C32C0C" w:rsidRPr="00874B9F" w:rsidRDefault="00C32C0C" w:rsidP="00C32C0C">
            <w:pPr>
              <w:numPr>
                <w:ilvl w:val="0"/>
                <w:numId w:val="73"/>
              </w:numPr>
              <w:suppressAutoHyphens/>
              <w:rPr>
                <w:rFonts w:cs="Calibri"/>
              </w:rPr>
            </w:pPr>
            <w:r w:rsidRPr="00874B9F">
              <w:rPr>
                <w:rFonts w:cs="Calibri"/>
              </w:rPr>
              <w:t>automatyczne włączanie i wyłączanie głowicy kamery i oświetlacza,</w:t>
            </w:r>
          </w:p>
          <w:p w14:paraId="67702DC7" w14:textId="77777777" w:rsidR="00C32C0C" w:rsidRPr="00874B9F" w:rsidRDefault="00C32C0C" w:rsidP="00C32C0C">
            <w:pPr>
              <w:numPr>
                <w:ilvl w:val="0"/>
                <w:numId w:val="73"/>
              </w:numPr>
              <w:suppressAutoHyphens/>
              <w:rPr>
                <w:rFonts w:cs="Calibri"/>
              </w:rPr>
            </w:pPr>
            <w:r w:rsidRPr="00874B9F">
              <w:rPr>
                <w:rFonts w:cs="Calibri"/>
              </w:rPr>
              <w:t>sterowanie zmianami trybu i wyzwalaniem akwizycji obrazu za pomocą przycisku nożnego.</w:t>
            </w:r>
          </w:p>
        </w:tc>
        <w:tc>
          <w:tcPr>
            <w:tcW w:w="1061" w:type="pct"/>
            <w:shd w:val="clear" w:color="auto" w:fill="auto"/>
          </w:tcPr>
          <w:p w14:paraId="55992A38" w14:textId="77777777" w:rsidR="00C32C0C" w:rsidRPr="00874B9F" w:rsidRDefault="00C32C0C" w:rsidP="00132687">
            <w:pPr>
              <w:jc w:val="right"/>
              <w:rPr>
                <w:rFonts w:cs="Calibri"/>
                <w:b/>
                <w:i/>
              </w:rPr>
            </w:pPr>
          </w:p>
        </w:tc>
      </w:tr>
      <w:tr w:rsidR="00C32C0C" w:rsidRPr="00874B9F" w14:paraId="18A20C2C" w14:textId="77777777" w:rsidTr="00132687">
        <w:trPr>
          <w:cantSplit/>
        </w:trPr>
        <w:tc>
          <w:tcPr>
            <w:tcW w:w="259" w:type="pct"/>
            <w:shd w:val="clear" w:color="auto" w:fill="auto"/>
          </w:tcPr>
          <w:p w14:paraId="3C486E73"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41C1F9A2" w14:textId="77777777" w:rsidR="00C32C0C" w:rsidRPr="00874B9F" w:rsidRDefault="00C32C0C" w:rsidP="00132687">
            <w:pPr>
              <w:rPr>
                <w:rFonts w:cs="Calibri"/>
              </w:rPr>
            </w:pPr>
            <w:r w:rsidRPr="00874B9F">
              <w:rPr>
                <w:rFonts w:cs="Calibri"/>
              </w:rPr>
              <w:t xml:space="preserve">Moduł do analizy </w:t>
            </w:r>
            <w:proofErr w:type="spellStart"/>
            <w:r w:rsidRPr="00874B9F">
              <w:rPr>
                <w:rFonts w:cs="Calibri"/>
              </w:rPr>
              <w:t>kimograficznej</w:t>
            </w:r>
            <w:proofErr w:type="spellEnd"/>
            <w:r w:rsidRPr="00874B9F">
              <w:rPr>
                <w:rFonts w:cs="Calibri"/>
              </w:rPr>
              <w:t xml:space="preserve"> krótko i długoterminowej.</w:t>
            </w:r>
          </w:p>
        </w:tc>
        <w:tc>
          <w:tcPr>
            <w:tcW w:w="1061" w:type="pct"/>
            <w:shd w:val="clear" w:color="auto" w:fill="auto"/>
          </w:tcPr>
          <w:p w14:paraId="49929D1C" w14:textId="77777777" w:rsidR="00C32C0C" w:rsidRPr="00874B9F" w:rsidRDefault="00C32C0C" w:rsidP="00132687">
            <w:pPr>
              <w:jc w:val="right"/>
              <w:rPr>
                <w:rFonts w:cs="Calibri"/>
                <w:b/>
                <w:i/>
              </w:rPr>
            </w:pPr>
          </w:p>
        </w:tc>
      </w:tr>
      <w:tr w:rsidR="00C32C0C" w:rsidRPr="00874B9F" w14:paraId="4ED8659B" w14:textId="77777777" w:rsidTr="00132687">
        <w:trPr>
          <w:cantSplit/>
        </w:trPr>
        <w:tc>
          <w:tcPr>
            <w:tcW w:w="259" w:type="pct"/>
            <w:shd w:val="clear" w:color="auto" w:fill="auto"/>
          </w:tcPr>
          <w:p w14:paraId="1BB9B506"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3E627422" w14:textId="77777777" w:rsidR="00C32C0C" w:rsidRPr="00874B9F" w:rsidRDefault="00C32C0C" w:rsidP="00132687">
            <w:pPr>
              <w:rPr>
                <w:rFonts w:cs="Calibri"/>
              </w:rPr>
            </w:pPr>
            <w:r w:rsidRPr="00874B9F">
              <w:rPr>
                <w:rFonts w:cs="Calibri"/>
              </w:rPr>
              <w:t>Możliwość drukowania raportów.</w:t>
            </w:r>
          </w:p>
        </w:tc>
        <w:tc>
          <w:tcPr>
            <w:tcW w:w="1061" w:type="pct"/>
            <w:shd w:val="clear" w:color="auto" w:fill="auto"/>
          </w:tcPr>
          <w:p w14:paraId="620E04BB" w14:textId="77777777" w:rsidR="00C32C0C" w:rsidRPr="00874B9F" w:rsidRDefault="00C32C0C" w:rsidP="00132687">
            <w:pPr>
              <w:jc w:val="right"/>
              <w:rPr>
                <w:rFonts w:cs="Calibri"/>
                <w:b/>
                <w:i/>
              </w:rPr>
            </w:pPr>
          </w:p>
        </w:tc>
      </w:tr>
      <w:tr w:rsidR="00C32C0C" w:rsidRPr="00874B9F" w14:paraId="57B7F350" w14:textId="77777777" w:rsidTr="00132687">
        <w:trPr>
          <w:cantSplit/>
        </w:trPr>
        <w:tc>
          <w:tcPr>
            <w:tcW w:w="5000" w:type="pct"/>
            <w:gridSpan w:val="3"/>
            <w:shd w:val="clear" w:color="auto" w:fill="auto"/>
          </w:tcPr>
          <w:p w14:paraId="5EBEC5D2" w14:textId="77777777" w:rsidR="00C32C0C" w:rsidRPr="00874B9F" w:rsidRDefault="00C32C0C" w:rsidP="00132687">
            <w:pPr>
              <w:rPr>
                <w:rFonts w:cs="Calibri"/>
                <w:b/>
              </w:rPr>
            </w:pPr>
            <w:r w:rsidRPr="00874B9F">
              <w:rPr>
                <w:rFonts w:cs="Calibri"/>
                <w:b/>
              </w:rPr>
              <w:t>OPTYKA ENDOSKOPOWA</w:t>
            </w:r>
          </w:p>
        </w:tc>
      </w:tr>
      <w:tr w:rsidR="00C32C0C" w:rsidRPr="00874B9F" w14:paraId="5E2CBB57" w14:textId="77777777" w:rsidTr="00132687">
        <w:trPr>
          <w:cantSplit/>
        </w:trPr>
        <w:tc>
          <w:tcPr>
            <w:tcW w:w="259" w:type="pct"/>
            <w:shd w:val="clear" w:color="auto" w:fill="auto"/>
          </w:tcPr>
          <w:p w14:paraId="46FE1EBA"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1DED972B" w14:textId="77777777" w:rsidR="00C32C0C" w:rsidRPr="00874B9F" w:rsidRDefault="00C32C0C" w:rsidP="00132687">
            <w:pPr>
              <w:rPr>
                <w:rFonts w:cs="Calibri"/>
              </w:rPr>
            </w:pPr>
            <w:r w:rsidRPr="00874B9F">
              <w:rPr>
                <w:rFonts w:cs="Calibri"/>
              </w:rPr>
              <w:t>Laryngoskop sztywny o przekroju co najmniej 60 mm</w:t>
            </w:r>
            <w:r w:rsidRPr="00874B9F">
              <w:rPr>
                <w:rFonts w:cs="Calibri"/>
                <w:vertAlign w:val="superscript"/>
              </w:rPr>
              <w:t>2</w:t>
            </w:r>
            <w:r w:rsidRPr="00874B9F">
              <w:rPr>
                <w:rFonts w:cs="Calibri"/>
              </w:rPr>
              <w:t xml:space="preserve"> dopuszczony do stosowania przez producenta szybkiej kamery.</w:t>
            </w:r>
          </w:p>
        </w:tc>
        <w:tc>
          <w:tcPr>
            <w:tcW w:w="1061" w:type="pct"/>
            <w:shd w:val="clear" w:color="auto" w:fill="auto"/>
          </w:tcPr>
          <w:p w14:paraId="3ECD1F0B" w14:textId="77777777" w:rsidR="00C32C0C" w:rsidRPr="00874B9F" w:rsidRDefault="00C32C0C" w:rsidP="00132687">
            <w:pPr>
              <w:jc w:val="right"/>
              <w:rPr>
                <w:rFonts w:cs="Calibri"/>
                <w:b/>
                <w:i/>
              </w:rPr>
            </w:pPr>
          </w:p>
        </w:tc>
      </w:tr>
      <w:tr w:rsidR="00C32C0C" w:rsidRPr="00874B9F" w14:paraId="44323861" w14:textId="77777777" w:rsidTr="00132687">
        <w:trPr>
          <w:cantSplit/>
        </w:trPr>
        <w:tc>
          <w:tcPr>
            <w:tcW w:w="259" w:type="pct"/>
            <w:shd w:val="clear" w:color="auto" w:fill="auto"/>
          </w:tcPr>
          <w:p w14:paraId="751BEA58"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4AFA27D5" w14:textId="77777777" w:rsidR="00C32C0C" w:rsidRPr="00874B9F" w:rsidRDefault="00C32C0C" w:rsidP="00132687">
            <w:r w:rsidRPr="00874B9F">
              <w:rPr>
                <w:rFonts w:cs="Calibri"/>
              </w:rPr>
              <w:t>Kąt widzenia 70</w:t>
            </w:r>
            <w:r w:rsidRPr="00874B9F">
              <w:rPr>
                <w:rFonts w:cs="Calibri"/>
                <w:vertAlign w:val="superscript"/>
              </w:rPr>
              <w:t>o </w:t>
            </w:r>
            <w:r w:rsidRPr="00874B9F">
              <w:t xml:space="preserve">lub </w:t>
            </w:r>
            <w:r w:rsidRPr="00874B9F">
              <w:rPr>
                <w:rFonts w:cs="Calibri"/>
              </w:rPr>
              <w:t>90</w:t>
            </w:r>
            <w:r w:rsidRPr="00874B9F">
              <w:rPr>
                <w:rFonts w:cs="Calibri"/>
                <w:vertAlign w:val="superscript"/>
              </w:rPr>
              <w:t>o</w:t>
            </w:r>
          </w:p>
        </w:tc>
        <w:tc>
          <w:tcPr>
            <w:tcW w:w="1061" w:type="pct"/>
            <w:shd w:val="clear" w:color="auto" w:fill="auto"/>
          </w:tcPr>
          <w:p w14:paraId="79D6E593" w14:textId="77777777" w:rsidR="00C32C0C" w:rsidRPr="00874B9F" w:rsidRDefault="00C32C0C" w:rsidP="00132687">
            <w:pPr>
              <w:jc w:val="right"/>
              <w:rPr>
                <w:rFonts w:cs="Calibri"/>
                <w:b/>
                <w:i/>
              </w:rPr>
            </w:pPr>
          </w:p>
        </w:tc>
      </w:tr>
      <w:tr w:rsidR="00C32C0C" w:rsidRPr="00874B9F" w14:paraId="57185C35" w14:textId="77777777" w:rsidTr="00132687">
        <w:trPr>
          <w:cantSplit/>
        </w:trPr>
        <w:tc>
          <w:tcPr>
            <w:tcW w:w="259" w:type="pct"/>
            <w:shd w:val="clear" w:color="auto" w:fill="auto"/>
          </w:tcPr>
          <w:p w14:paraId="55A9C45E"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6CDF2FE6" w14:textId="77777777" w:rsidR="00C32C0C" w:rsidRPr="00874B9F" w:rsidRDefault="00C32C0C" w:rsidP="00132687">
            <w:pPr>
              <w:rPr>
                <w:rFonts w:cs="Calibri"/>
              </w:rPr>
            </w:pPr>
            <w:r w:rsidRPr="00874B9F">
              <w:rPr>
                <w:rFonts w:cs="Calibri"/>
              </w:rPr>
              <w:t>Światłowód oświetleniowy o średnicy wiązki co najmniej 3,2 mm z ciasnym upakowaniem włókien pod stronie oświetlacza.</w:t>
            </w:r>
          </w:p>
        </w:tc>
        <w:tc>
          <w:tcPr>
            <w:tcW w:w="1061" w:type="pct"/>
            <w:shd w:val="clear" w:color="auto" w:fill="auto"/>
          </w:tcPr>
          <w:p w14:paraId="493D7E05" w14:textId="77777777" w:rsidR="00C32C0C" w:rsidRPr="00874B9F" w:rsidRDefault="00C32C0C" w:rsidP="00132687">
            <w:pPr>
              <w:jc w:val="right"/>
              <w:rPr>
                <w:rFonts w:cs="Calibri"/>
                <w:b/>
                <w:i/>
              </w:rPr>
            </w:pPr>
          </w:p>
        </w:tc>
      </w:tr>
      <w:tr w:rsidR="00C32C0C" w:rsidRPr="00874B9F" w14:paraId="0C47A8D0" w14:textId="77777777" w:rsidTr="00132687">
        <w:trPr>
          <w:cantSplit/>
        </w:trPr>
        <w:tc>
          <w:tcPr>
            <w:tcW w:w="5000" w:type="pct"/>
            <w:gridSpan w:val="3"/>
            <w:shd w:val="clear" w:color="auto" w:fill="auto"/>
          </w:tcPr>
          <w:p w14:paraId="5C9647A7" w14:textId="77777777" w:rsidR="00C32C0C" w:rsidRPr="00874B9F" w:rsidRDefault="00C32C0C" w:rsidP="00132687">
            <w:pPr>
              <w:rPr>
                <w:rFonts w:cs="Calibri"/>
                <w:b/>
                <w:bCs/>
              </w:rPr>
            </w:pPr>
            <w:r w:rsidRPr="00874B9F">
              <w:rPr>
                <w:rFonts w:cs="Calibri"/>
                <w:b/>
                <w:bCs/>
              </w:rPr>
              <w:t>INNE</w:t>
            </w:r>
          </w:p>
        </w:tc>
      </w:tr>
      <w:tr w:rsidR="00C32C0C" w:rsidRPr="00874B9F" w14:paraId="660AEBA7" w14:textId="77777777" w:rsidTr="00132687">
        <w:trPr>
          <w:cantSplit/>
        </w:trPr>
        <w:tc>
          <w:tcPr>
            <w:tcW w:w="259" w:type="pct"/>
            <w:shd w:val="clear" w:color="auto" w:fill="auto"/>
          </w:tcPr>
          <w:p w14:paraId="7821E4DB" w14:textId="77777777" w:rsidR="00C32C0C" w:rsidRPr="00874B9F" w:rsidRDefault="00C32C0C" w:rsidP="00C32C0C">
            <w:pPr>
              <w:pStyle w:val="Akapitzlist"/>
              <w:numPr>
                <w:ilvl w:val="0"/>
                <w:numId w:val="72"/>
              </w:numPr>
              <w:ind w:left="417"/>
              <w:contextualSpacing/>
              <w:rPr>
                <w:rFonts w:cs="Calibri"/>
              </w:rPr>
            </w:pPr>
          </w:p>
        </w:tc>
        <w:tc>
          <w:tcPr>
            <w:tcW w:w="3680" w:type="pct"/>
            <w:shd w:val="clear" w:color="auto" w:fill="auto"/>
          </w:tcPr>
          <w:p w14:paraId="47559414" w14:textId="77777777" w:rsidR="00C32C0C" w:rsidRPr="00874B9F" w:rsidRDefault="00C32C0C" w:rsidP="00132687">
            <w:pPr>
              <w:rPr>
                <w:rFonts w:cs="Calibri"/>
              </w:rPr>
            </w:pPr>
            <w:r w:rsidRPr="00874B9F">
              <w:rPr>
                <w:rFonts w:cs="Calibri"/>
              </w:rPr>
              <w:t>Kamera endoskopowa, oświetlacz, optyka endoskopowa oraz oprogramowanie do archiwizacji badań zarejestrowane jako wyroby medyczne</w:t>
            </w:r>
          </w:p>
        </w:tc>
        <w:tc>
          <w:tcPr>
            <w:tcW w:w="1061" w:type="pct"/>
            <w:shd w:val="clear" w:color="auto" w:fill="auto"/>
          </w:tcPr>
          <w:p w14:paraId="391E9A1C" w14:textId="77777777" w:rsidR="00C32C0C" w:rsidRPr="00874B9F" w:rsidRDefault="00C32C0C" w:rsidP="00132687">
            <w:pPr>
              <w:jc w:val="right"/>
              <w:rPr>
                <w:rFonts w:cs="Calibri"/>
                <w:b/>
                <w:i/>
              </w:rPr>
            </w:pPr>
          </w:p>
        </w:tc>
      </w:tr>
      <w:tr w:rsidR="00C32C0C" w:rsidRPr="00874B9F" w14:paraId="0D72C6BF" w14:textId="77777777" w:rsidTr="00132687">
        <w:trPr>
          <w:cantSplit/>
        </w:trPr>
        <w:tc>
          <w:tcPr>
            <w:tcW w:w="259" w:type="pct"/>
            <w:shd w:val="clear" w:color="auto" w:fill="auto"/>
          </w:tcPr>
          <w:p w14:paraId="4BFF4A72" w14:textId="3DC3194E" w:rsidR="00C32C0C" w:rsidRPr="00874B9F" w:rsidRDefault="00AF2694" w:rsidP="00132687">
            <w:pPr>
              <w:pStyle w:val="Akapitzlist"/>
              <w:ind w:left="0"/>
              <w:rPr>
                <w:rFonts w:cs="Calibri"/>
              </w:rPr>
            </w:pPr>
            <w:r>
              <w:rPr>
                <w:rFonts w:cs="Calibri"/>
              </w:rPr>
              <w:t>46</w:t>
            </w:r>
            <w:r w:rsidR="00C32C0C">
              <w:rPr>
                <w:rFonts w:cs="Calibri"/>
              </w:rPr>
              <w:t>.</w:t>
            </w:r>
          </w:p>
        </w:tc>
        <w:tc>
          <w:tcPr>
            <w:tcW w:w="3680" w:type="pct"/>
            <w:shd w:val="clear" w:color="auto" w:fill="auto"/>
          </w:tcPr>
          <w:p w14:paraId="1BD7DD05" w14:textId="77777777" w:rsidR="00C32C0C" w:rsidRPr="00874B9F" w:rsidRDefault="00C32C0C" w:rsidP="00132687">
            <w:pPr>
              <w:rPr>
                <w:rFonts w:cs="Calibri"/>
              </w:rPr>
            </w:pPr>
            <w:r w:rsidRPr="00C0430B">
              <w:rPr>
                <w:rFonts w:cs="Calibri"/>
              </w:rPr>
              <w:t xml:space="preserve">Akcesoria pomocnicze do optyk sztywnych (uchwyty na kuwety dezynfekcyjne, kuwety dezynfekcyjne) </w:t>
            </w:r>
          </w:p>
        </w:tc>
        <w:tc>
          <w:tcPr>
            <w:tcW w:w="1061" w:type="pct"/>
            <w:shd w:val="clear" w:color="auto" w:fill="auto"/>
          </w:tcPr>
          <w:p w14:paraId="4346C7FB" w14:textId="77777777" w:rsidR="00C32C0C" w:rsidRPr="00874B9F" w:rsidRDefault="00C32C0C" w:rsidP="00132687">
            <w:pPr>
              <w:jc w:val="right"/>
              <w:rPr>
                <w:rFonts w:cs="Calibri"/>
                <w:b/>
                <w:i/>
              </w:rPr>
            </w:pPr>
          </w:p>
        </w:tc>
      </w:tr>
      <w:tr w:rsidR="00C32C0C" w:rsidRPr="00874B9F" w14:paraId="3C6A1FD8" w14:textId="77777777" w:rsidTr="00132687">
        <w:trPr>
          <w:cantSplit/>
        </w:trPr>
        <w:tc>
          <w:tcPr>
            <w:tcW w:w="259" w:type="pct"/>
            <w:shd w:val="clear" w:color="auto" w:fill="auto"/>
          </w:tcPr>
          <w:p w14:paraId="073F49B5" w14:textId="64C28619" w:rsidR="00C32C0C" w:rsidRPr="00874B9F" w:rsidRDefault="00AF2694" w:rsidP="00132687">
            <w:pPr>
              <w:pStyle w:val="Akapitzlist"/>
              <w:ind w:left="0"/>
              <w:rPr>
                <w:rFonts w:cs="Calibri"/>
              </w:rPr>
            </w:pPr>
            <w:r>
              <w:rPr>
                <w:rFonts w:cs="Calibri"/>
              </w:rPr>
              <w:t>47</w:t>
            </w:r>
            <w:r w:rsidR="00C32C0C">
              <w:rPr>
                <w:rFonts w:cs="Calibri"/>
              </w:rPr>
              <w:t>.</w:t>
            </w:r>
          </w:p>
        </w:tc>
        <w:tc>
          <w:tcPr>
            <w:tcW w:w="3680" w:type="pct"/>
            <w:shd w:val="clear" w:color="auto" w:fill="auto"/>
          </w:tcPr>
          <w:p w14:paraId="21FB60B3" w14:textId="77777777" w:rsidR="00C32C0C" w:rsidRPr="00874B9F" w:rsidRDefault="00C32C0C" w:rsidP="00132687">
            <w:pPr>
              <w:rPr>
                <w:rFonts w:cs="Calibri"/>
              </w:rPr>
            </w:pPr>
            <w:proofErr w:type="spellStart"/>
            <w:r w:rsidRPr="00C0430B">
              <w:rPr>
                <w:rFonts w:cs="Calibri"/>
              </w:rPr>
              <w:t>Nasofiberoskop</w:t>
            </w:r>
            <w:proofErr w:type="spellEnd"/>
            <w:r w:rsidRPr="00C0430B">
              <w:rPr>
                <w:rFonts w:cs="Calibri"/>
              </w:rPr>
              <w:t xml:space="preserve"> o </w:t>
            </w:r>
            <w:proofErr w:type="spellStart"/>
            <w:r w:rsidRPr="00C0430B">
              <w:rPr>
                <w:rFonts w:cs="Calibri"/>
              </w:rPr>
              <w:t>średnicy</w:t>
            </w:r>
            <w:proofErr w:type="spellEnd"/>
            <w:r w:rsidRPr="00C0430B">
              <w:rPr>
                <w:rFonts w:cs="Calibri"/>
              </w:rPr>
              <w:t xml:space="preserve"> 3,4 mm o parametrach dostosowanych do </w:t>
            </w:r>
            <w:proofErr w:type="spellStart"/>
            <w:r w:rsidRPr="00C0430B">
              <w:rPr>
                <w:rFonts w:cs="Calibri"/>
              </w:rPr>
              <w:t>użycia</w:t>
            </w:r>
            <w:proofErr w:type="spellEnd"/>
            <w:r w:rsidRPr="00C0430B">
              <w:rPr>
                <w:rFonts w:cs="Calibri"/>
              </w:rPr>
              <w:t xml:space="preserve"> z szybką kamerą </w:t>
            </w:r>
          </w:p>
        </w:tc>
        <w:tc>
          <w:tcPr>
            <w:tcW w:w="1061" w:type="pct"/>
            <w:shd w:val="clear" w:color="auto" w:fill="auto"/>
          </w:tcPr>
          <w:p w14:paraId="43B9727E" w14:textId="77777777" w:rsidR="00C32C0C" w:rsidRPr="00874B9F" w:rsidRDefault="00C32C0C" w:rsidP="00132687">
            <w:pPr>
              <w:jc w:val="right"/>
              <w:rPr>
                <w:rFonts w:cs="Calibri"/>
                <w:b/>
                <w:i/>
              </w:rPr>
            </w:pPr>
          </w:p>
        </w:tc>
      </w:tr>
      <w:tr w:rsidR="00C32C0C" w:rsidRPr="00874B9F" w14:paraId="63DE6776" w14:textId="77777777" w:rsidTr="00132687">
        <w:trPr>
          <w:cantSplit/>
        </w:trPr>
        <w:tc>
          <w:tcPr>
            <w:tcW w:w="259" w:type="pct"/>
            <w:shd w:val="clear" w:color="auto" w:fill="auto"/>
          </w:tcPr>
          <w:p w14:paraId="4E5473AA" w14:textId="15C0A1F1" w:rsidR="00C32C0C" w:rsidRPr="00874B9F" w:rsidRDefault="00AF2694" w:rsidP="00132687">
            <w:pPr>
              <w:pStyle w:val="Akapitzlist"/>
              <w:ind w:left="0"/>
              <w:rPr>
                <w:rFonts w:cs="Calibri"/>
              </w:rPr>
            </w:pPr>
            <w:r>
              <w:rPr>
                <w:rFonts w:cs="Calibri"/>
              </w:rPr>
              <w:t>48</w:t>
            </w:r>
            <w:r w:rsidR="00C32C0C">
              <w:rPr>
                <w:rFonts w:cs="Calibri"/>
              </w:rPr>
              <w:t>.</w:t>
            </w:r>
          </w:p>
        </w:tc>
        <w:tc>
          <w:tcPr>
            <w:tcW w:w="3680" w:type="pct"/>
            <w:shd w:val="clear" w:color="auto" w:fill="auto"/>
          </w:tcPr>
          <w:p w14:paraId="18E62491" w14:textId="77777777" w:rsidR="00C32C0C" w:rsidRPr="00874B9F" w:rsidRDefault="00C32C0C" w:rsidP="00132687">
            <w:pPr>
              <w:rPr>
                <w:rFonts w:cs="Calibri"/>
              </w:rPr>
            </w:pPr>
            <w:r w:rsidRPr="00C0430B">
              <w:rPr>
                <w:rFonts w:cs="Calibri"/>
              </w:rPr>
              <w:t xml:space="preserve">Akcesoria pomocnicze do optyki </w:t>
            </w:r>
            <w:proofErr w:type="spellStart"/>
            <w:r w:rsidRPr="00C0430B">
              <w:rPr>
                <w:rFonts w:cs="Calibri"/>
              </w:rPr>
              <w:t>giętkiej</w:t>
            </w:r>
            <w:proofErr w:type="spellEnd"/>
            <w:r w:rsidRPr="00C0430B">
              <w:rPr>
                <w:rFonts w:cs="Calibri"/>
              </w:rPr>
              <w:t xml:space="preserve"> (kuwety dezynfekcyjne z adapterami) </w:t>
            </w:r>
          </w:p>
        </w:tc>
        <w:tc>
          <w:tcPr>
            <w:tcW w:w="1061" w:type="pct"/>
            <w:shd w:val="clear" w:color="auto" w:fill="auto"/>
          </w:tcPr>
          <w:p w14:paraId="5015800E" w14:textId="77777777" w:rsidR="00C32C0C" w:rsidRPr="00874B9F" w:rsidRDefault="00C32C0C" w:rsidP="00132687">
            <w:pPr>
              <w:jc w:val="right"/>
              <w:rPr>
                <w:rFonts w:cs="Calibri"/>
                <w:b/>
                <w:i/>
              </w:rPr>
            </w:pPr>
          </w:p>
        </w:tc>
      </w:tr>
      <w:tr w:rsidR="00C32C0C" w:rsidRPr="00874B9F" w14:paraId="3F2CC5CE" w14:textId="77777777" w:rsidTr="00132687">
        <w:trPr>
          <w:cantSplit/>
        </w:trPr>
        <w:tc>
          <w:tcPr>
            <w:tcW w:w="259" w:type="pct"/>
            <w:shd w:val="clear" w:color="auto" w:fill="auto"/>
          </w:tcPr>
          <w:p w14:paraId="6633F38E" w14:textId="406F8F15" w:rsidR="00C32C0C" w:rsidRPr="00874B9F" w:rsidRDefault="00AF2694" w:rsidP="00132687">
            <w:pPr>
              <w:pStyle w:val="Akapitzlist"/>
              <w:ind w:left="0"/>
              <w:rPr>
                <w:rFonts w:cs="Calibri"/>
              </w:rPr>
            </w:pPr>
            <w:r>
              <w:rPr>
                <w:rFonts w:cs="Calibri"/>
              </w:rPr>
              <w:t>49</w:t>
            </w:r>
            <w:r w:rsidR="00C32C0C">
              <w:rPr>
                <w:rFonts w:cs="Calibri"/>
              </w:rPr>
              <w:t>.</w:t>
            </w:r>
          </w:p>
        </w:tc>
        <w:tc>
          <w:tcPr>
            <w:tcW w:w="3680" w:type="pct"/>
            <w:shd w:val="clear" w:color="auto" w:fill="auto"/>
          </w:tcPr>
          <w:p w14:paraId="721378AF" w14:textId="77777777" w:rsidR="00C32C0C" w:rsidRPr="00874B9F" w:rsidRDefault="00C32C0C" w:rsidP="00132687">
            <w:pPr>
              <w:rPr>
                <w:rFonts w:cs="Calibri"/>
              </w:rPr>
            </w:pPr>
            <w:r w:rsidRPr="00C0430B">
              <w:rPr>
                <w:rFonts w:cs="Calibri"/>
              </w:rPr>
              <w:t>Dedykowany stolik/</w:t>
            </w:r>
            <w:proofErr w:type="spellStart"/>
            <w:r w:rsidRPr="00C0430B">
              <w:rPr>
                <w:rFonts w:cs="Calibri"/>
              </w:rPr>
              <w:t>wózek</w:t>
            </w:r>
            <w:proofErr w:type="spellEnd"/>
            <w:r w:rsidRPr="00C0430B">
              <w:rPr>
                <w:rFonts w:cs="Calibri"/>
              </w:rPr>
              <w:t xml:space="preserve"> pod </w:t>
            </w:r>
            <w:proofErr w:type="spellStart"/>
            <w:r w:rsidRPr="00C0430B">
              <w:rPr>
                <w:rFonts w:cs="Calibri"/>
              </w:rPr>
              <w:t>aparature</w:t>
            </w:r>
            <w:proofErr w:type="spellEnd"/>
            <w:r w:rsidRPr="00C0430B">
              <w:rPr>
                <w:rFonts w:cs="Calibri"/>
              </w:rPr>
              <w:t xml:space="preserve">̨ </w:t>
            </w:r>
          </w:p>
        </w:tc>
        <w:tc>
          <w:tcPr>
            <w:tcW w:w="1061" w:type="pct"/>
            <w:shd w:val="clear" w:color="auto" w:fill="auto"/>
          </w:tcPr>
          <w:p w14:paraId="7009B334" w14:textId="77777777" w:rsidR="00C32C0C" w:rsidRPr="00874B9F" w:rsidRDefault="00C32C0C" w:rsidP="00132687">
            <w:pPr>
              <w:jc w:val="right"/>
              <w:rPr>
                <w:rFonts w:cs="Calibri"/>
                <w:b/>
                <w:i/>
              </w:rPr>
            </w:pPr>
          </w:p>
        </w:tc>
      </w:tr>
    </w:tbl>
    <w:p w14:paraId="15309EDB" w14:textId="0BFBB07A" w:rsidR="00DC009F" w:rsidRDefault="00DC009F" w:rsidP="00DC009F">
      <w:pPr>
        <w:pStyle w:val="Stopka"/>
        <w:tabs>
          <w:tab w:val="clear" w:pos="4536"/>
          <w:tab w:val="clear" w:pos="9072"/>
        </w:tabs>
        <w:rPr>
          <w:rFonts w:ascii="Arial" w:hAnsi="Arial" w:cs="Arial"/>
          <w:b/>
          <w:sz w:val="22"/>
          <w:szCs w:val="22"/>
        </w:rPr>
      </w:pPr>
    </w:p>
    <w:p w14:paraId="51ADEBA5" w14:textId="582F5DA9" w:rsidR="0029262B" w:rsidRDefault="0029262B" w:rsidP="00DC009F">
      <w:pPr>
        <w:pStyle w:val="Stopka"/>
        <w:tabs>
          <w:tab w:val="clear" w:pos="4536"/>
          <w:tab w:val="clear" w:pos="9072"/>
        </w:tabs>
        <w:rPr>
          <w:rFonts w:ascii="Arial" w:hAnsi="Arial" w:cs="Arial"/>
          <w:b/>
          <w:sz w:val="22"/>
          <w:szCs w:val="22"/>
        </w:rPr>
      </w:pPr>
    </w:p>
    <w:p w14:paraId="2C290871" w14:textId="3D35AE0B" w:rsidR="00C32C0C" w:rsidRDefault="00C32C0C" w:rsidP="00DC009F">
      <w:pPr>
        <w:pStyle w:val="Stopka"/>
        <w:tabs>
          <w:tab w:val="clear" w:pos="4536"/>
          <w:tab w:val="clear" w:pos="9072"/>
        </w:tabs>
        <w:rPr>
          <w:rFonts w:ascii="Arial" w:hAnsi="Arial" w:cs="Arial"/>
          <w:b/>
          <w:sz w:val="22"/>
          <w:szCs w:val="22"/>
        </w:rPr>
      </w:pPr>
    </w:p>
    <w:p w14:paraId="4F62B16A" w14:textId="7FE3640C" w:rsidR="00C32C0C" w:rsidRDefault="00C32C0C" w:rsidP="00DC009F">
      <w:pPr>
        <w:pStyle w:val="Stopka"/>
        <w:tabs>
          <w:tab w:val="clear" w:pos="4536"/>
          <w:tab w:val="clear" w:pos="9072"/>
        </w:tabs>
        <w:rPr>
          <w:rFonts w:ascii="Arial" w:hAnsi="Arial" w:cs="Arial"/>
          <w:b/>
          <w:sz w:val="22"/>
          <w:szCs w:val="22"/>
        </w:rPr>
      </w:pPr>
    </w:p>
    <w:p w14:paraId="518221C3" w14:textId="085603FE" w:rsidR="00E75EF0" w:rsidRDefault="00E75EF0" w:rsidP="00DC009F">
      <w:pPr>
        <w:pStyle w:val="Stopka"/>
        <w:tabs>
          <w:tab w:val="clear" w:pos="4536"/>
          <w:tab w:val="clear" w:pos="9072"/>
        </w:tabs>
        <w:rPr>
          <w:rFonts w:ascii="Arial" w:hAnsi="Arial" w:cs="Arial"/>
          <w:b/>
          <w:sz w:val="22"/>
          <w:szCs w:val="22"/>
        </w:rPr>
      </w:pPr>
    </w:p>
    <w:p w14:paraId="66E3EC0E" w14:textId="77777777" w:rsidR="00E75EF0" w:rsidRDefault="00E75EF0" w:rsidP="00DC009F">
      <w:pPr>
        <w:pStyle w:val="Stopka"/>
        <w:tabs>
          <w:tab w:val="clear" w:pos="4536"/>
          <w:tab w:val="clear" w:pos="9072"/>
        </w:tabs>
        <w:rPr>
          <w:rFonts w:ascii="Arial" w:hAnsi="Arial" w:cs="Arial"/>
          <w:b/>
          <w:sz w:val="22"/>
          <w:szCs w:val="22"/>
        </w:rPr>
      </w:pPr>
    </w:p>
    <w:p w14:paraId="7903E858" w14:textId="25F57CD2" w:rsidR="00C32C0C" w:rsidRDefault="00C32C0C" w:rsidP="00DC009F">
      <w:pPr>
        <w:pStyle w:val="Stopka"/>
        <w:tabs>
          <w:tab w:val="clear" w:pos="4536"/>
          <w:tab w:val="clear" w:pos="9072"/>
        </w:tabs>
        <w:rPr>
          <w:rFonts w:ascii="Arial" w:hAnsi="Arial" w:cs="Arial"/>
          <w:b/>
          <w:sz w:val="22"/>
          <w:szCs w:val="22"/>
        </w:rPr>
      </w:pPr>
    </w:p>
    <w:p w14:paraId="04A6C66E" w14:textId="3AF46B6F" w:rsidR="00FD6E27" w:rsidRDefault="0029262B" w:rsidP="00DC009F">
      <w:pPr>
        <w:pStyle w:val="Stopka"/>
        <w:tabs>
          <w:tab w:val="clear" w:pos="4536"/>
          <w:tab w:val="clear" w:pos="9072"/>
        </w:tabs>
        <w:rPr>
          <w:rFonts w:ascii="Arial" w:hAnsi="Arial" w:cs="Arial"/>
          <w:b/>
          <w:sz w:val="22"/>
          <w:szCs w:val="22"/>
        </w:rPr>
      </w:pPr>
      <w:r>
        <w:rPr>
          <w:rFonts w:ascii="Arial" w:hAnsi="Arial" w:cs="Arial"/>
          <w:b/>
          <w:sz w:val="22"/>
          <w:szCs w:val="22"/>
        </w:rPr>
        <w:t>Załącznik do OPZ</w:t>
      </w:r>
      <w:r w:rsidRPr="0029262B">
        <w:t xml:space="preserve"> </w:t>
      </w:r>
      <w:r w:rsidRPr="00CF5546">
        <w:t xml:space="preserve">wykaz procesorów </w:t>
      </w:r>
      <w:r>
        <w:t>w teście PASSMARK – stan na dzień 30.07.2024r.</w:t>
      </w:r>
    </w:p>
    <w:p w14:paraId="4B949A91" w14:textId="1EFA7A61" w:rsidR="00FD6E27" w:rsidRDefault="00FD6E27" w:rsidP="00DC009F">
      <w:pPr>
        <w:pStyle w:val="Stopka"/>
        <w:tabs>
          <w:tab w:val="clear" w:pos="4536"/>
          <w:tab w:val="clear" w:pos="9072"/>
        </w:tabs>
        <w:rPr>
          <w:rFonts w:ascii="Arial" w:hAnsi="Arial" w:cs="Arial"/>
          <w:b/>
          <w:sz w:val="22"/>
          <w:szCs w:val="22"/>
        </w:rPr>
      </w:pPr>
    </w:p>
    <w:p w14:paraId="0A359C94" w14:textId="45C49C3A" w:rsidR="00FD6E27" w:rsidRDefault="00FD6E27" w:rsidP="00DC009F">
      <w:pPr>
        <w:pStyle w:val="Stopka"/>
        <w:tabs>
          <w:tab w:val="clear" w:pos="4536"/>
          <w:tab w:val="clear" w:pos="9072"/>
        </w:tabs>
        <w:rPr>
          <w:rFonts w:ascii="Arial" w:hAnsi="Arial" w:cs="Arial"/>
          <w:b/>
          <w:sz w:val="22"/>
          <w:szCs w:val="22"/>
        </w:rPr>
      </w:pPr>
    </w:p>
    <w:tbl>
      <w:tblPr>
        <w:tblW w:w="4962" w:type="dxa"/>
        <w:tblCellSpacing w:w="1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70"/>
        <w:gridCol w:w="992"/>
      </w:tblGrid>
      <w:tr w:rsidR="00FD6E27" w:rsidRPr="00F407F7" w14:paraId="20335258" w14:textId="77777777" w:rsidTr="00FD6E27">
        <w:trPr>
          <w:tblCellSpacing w:w="15" w:type="dxa"/>
        </w:trPr>
        <w:tc>
          <w:tcPr>
            <w:tcW w:w="3925" w:type="dxa"/>
            <w:vAlign w:val="center"/>
          </w:tcPr>
          <w:p w14:paraId="6F07D21D" w14:textId="77777777" w:rsidR="00FD6E27" w:rsidRPr="00F407F7" w:rsidRDefault="00FD6E27" w:rsidP="00FD6E27">
            <w:pPr>
              <w:jc w:val="center"/>
              <w:rPr>
                <w:rFonts w:eastAsia="Times New Roman"/>
                <w:b/>
                <w:bCs/>
              </w:rPr>
            </w:pPr>
            <w:r w:rsidRPr="00F407F7">
              <w:rPr>
                <w:rFonts w:eastAsia="Times New Roman"/>
                <w:b/>
                <w:bCs/>
              </w:rPr>
              <w:t xml:space="preserve">CPU </w:t>
            </w:r>
            <w:proofErr w:type="spellStart"/>
            <w:r w:rsidRPr="00F407F7">
              <w:rPr>
                <w:rFonts w:eastAsia="Times New Roman"/>
                <w:b/>
                <w:bCs/>
              </w:rPr>
              <w:t>Name</w:t>
            </w:r>
            <w:proofErr w:type="spellEnd"/>
          </w:p>
        </w:tc>
        <w:tc>
          <w:tcPr>
            <w:tcW w:w="947" w:type="dxa"/>
            <w:vAlign w:val="center"/>
          </w:tcPr>
          <w:p w14:paraId="1A1484B2" w14:textId="77777777" w:rsidR="00FD6E27" w:rsidRPr="00F407F7" w:rsidRDefault="00FD6E27" w:rsidP="00FD6E27">
            <w:pPr>
              <w:jc w:val="center"/>
              <w:rPr>
                <w:rFonts w:eastAsia="Times New Roman"/>
                <w:b/>
                <w:bCs/>
              </w:rPr>
            </w:pPr>
            <w:r w:rsidRPr="00F407F7">
              <w:rPr>
                <w:rFonts w:eastAsia="Times New Roman"/>
                <w:b/>
                <w:bCs/>
              </w:rPr>
              <w:t>CPU Mark</w:t>
            </w:r>
          </w:p>
        </w:tc>
      </w:tr>
      <w:tr w:rsidR="00FD6E27" w:rsidRPr="00F407F7" w14:paraId="4B6E7B83" w14:textId="77777777" w:rsidTr="00FD6E27">
        <w:trPr>
          <w:tblCellSpacing w:w="15" w:type="dxa"/>
        </w:trPr>
        <w:tc>
          <w:tcPr>
            <w:tcW w:w="3925" w:type="dxa"/>
            <w:vAlign w:val="center"/>
          </w:tcPr>
          <w:p w14:paraId="6BEABDDA"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7995WX</w:t>
            </w:r>
          </w:p>
        </w:tc>
        <w:tc>
          <w:tcPr>
            <w:tcW w:w="947" w:type="dxa"/>
            <w:vAlign w:val="center"/>
          </w:tcPr>
          <w:p w14:paraId="278243C4" w14:textId="77777777" w:rsidR="00FD6E27" w:rsidRPr="00F407F7" w:rsidRDefault="00FD6E27" w:rsidP="00FD6E27">
            <w:pPr>
              <w:rPr>
                <w:rFonts w:eastAsia="Times New Roman"/>
              </w:rPr>
            </w:pPr>
            <w:r w:rsidRPr="00F407F7">
              <w:rPr>
                <w:rFonts w:eastAsia="Times New Roman"/>
              </w:rPr>
              <w:t>154,671</w:t>
            </w:r>
          </w:p>
        </w:tc>
      </w:tr>
      <w:tr w:rsidR="00FD6E27" w:rsidRPr="00F407F7" w14:paraId="6541CC41" w14:textId="77777777" w:rsidTr="00FD6E27">
        <w:trPr>
          <w:tblCellSpacing w:w="15" w:type="dxa"/>
        </w:trPr>
        <w:tc>
          <w:tcPr>
            <w:tcW w:w="3925" w:type="dxa"/>
            <w:vAlign w:val="center"/>
          </w:tcPr>
          <w:p w14:paraId="68852B1A"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7985WX</w:t>
            </w:r>
          </w:p>
        </w:tc>
        <w:tc>
          <w:tcPr>
            <w:tcW w:w="947" w:type="dxa"/>
            <w:vAlign w:val="center"/>
          </w:tcPr>
          <w:p w14:paraId="57D36E78" w14:textId="77777777" w:rsidR="00FD6E27" w:rsidRPr="00F407F7" w:rsidRDefault="00FD6E27" w:rsidP="00FD6E27">
            <w:pPr>
              <w:rPr>
                <w:rFonts w:eastAsia="Times New Roman"/>
              </w:rPr>
            </w:pPr>
            <w:r w:rsidRPr="00F407F7">
              <w:rPr>
                <w:rFonts w:eastAsia="Times New Roman"/>
              </w:rPr>
              <w:t>135,597</w:t>
            </w:r>
          </w:p>
        </w:tc>
      </w:tr>
      <w:tr w:rsidR="00FD6E27" w:rsidRPr="00F407F7" w14:paraId="3C295F00" w14:textId="77777777" w:rsidTr="00FD6E27">
        <w:trPr>
          <w:tblCellSpacing w:w="15" w:type="dxa"/>
        </w:trPr>
        <w:tc>
          <w:tcPr>
            <w:tcW w:w="3925" w:type="dxa"/>
            <w:vAlign w:val="center"/>
            <w:hideMark/>
          </w:tcPr>
          <w:p w14:paraId="2845D193"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7980X</w:t>
            </w:r>
          </w:p>
        </w:tc>
        <w:tc>
          <w:tcPr>
            <w:tcW w:w="947" w:type="dxa"/>
            <w:vAlign w:val="center"/>
            <w:hideMark/>
          </w:tcPr>
          <w:p w14:paraId="1985C6D3" w14:textId="77777777" w:rsidR="00FD6E27" w:rsidRPr="00F407F7" w:rsidRDefault="00FD6E27" w:rsidP="00FD6E27">
            <w:pPr>
              <w:rPr>
                <w:rFonts w:eastAsia="Times New Roman"/>
              </w:rPr>
            </w:pPr>
            <w:r w:rsidRPr="00F407F7">
              <w:rPr>
                <w:rFonts w:eastAsia="Times New Roman"/>
              </w:rPr>
              <w:t>134,981</w:t>
            </w:r>
          </w:p>
        </w:tc>
      </w:tr>
      <w:tr w:rsidR="00FD6E27" w:rsidRPr="00F407F7" w14:paraId="731957C8" w14:textId="77777777" w:rsidTr="00FD6E27">
        <w:trPr>
          <w:tblCellSpacing w:w="15" w:type="dxa"/>
        </w:trPr>
        <w:tc>
          <w:tcPr>
            <w:tcW w:w="3925" w:type="dxa"/>
            <w:vAlign w:val="center"/>
            <w:hideMark/>
          </w:tcPr>
          <w:p w14:paraId="1A2E4E61" w14:textId="77777777" w:rsidR="00FD6E27" w:rsidRPr="00F407F7" w:rsidRDefault="00FD6E27" w:rsidP="00FD6E27">
            <w:pPr>
              <w:rPr>
                <w:rFonts w:eastAsia="Times New Roman"/>
              </w:rPr>
            </w:pPr>
            <w:r w:rsidRPr="00F407F7">
              <w:rPr>
                <w:rFonts w:eastAsia="Times New Roman"/>
              </w:rPr>
              <w:t>AMD EPYC 9684X</w:t>
            </w:r>
          </w:p>
        </w:tc>
        <w:tc>
          <w:tcPr>
            <w:tcW w:w="947" w:type="dxa"/>
            <w:vAlign w:val="center"/>
            <w:hideMark/>
          </w:tcPr>
          <w:p w14:paraId="7D81AEBC" w14:textId="77777777" w:rsidR="00FD6E27" w:rsidRPr="00F407F7" w:rsidRDefault="00FD6E27" w:rsidP="00FD6E27">
            <w:pPr>
              <w:rPr>
                <w:rFonts w:eastAsia="Times New Roman"/>
              </w:rPr>
            </w:pPr>
            <w:r w:rsidRPr="00F407F7">
              <w:rPr>
                <w:rFonts w:eastAsia="Times New Roman"/>
              </w:rPr>
              <w:t>120,780</w:t>
            </w:r>
          </w:p>
        </w:tc>
      </w:tr>
      <w:tr w:rsidR="00FD6E27" w:rsidRPr="00F407F7" w14:paraId="42823AFA" w14:textId="77777777" w:rsidTr="00FD6E27">
        <w:trPr>
          <w:tblCellSpacing w:w="15" w:type="dxa"/>
        </w:trPr>
        <w:tc>
          <w:tcPr>
            <w:tcW w:w="3925" w:type="dxa"/>
            <w:vAlign w:val="center"/>
            <w:hideMark/>
          </w:tcPr>
          <w:p w14:paraId="2E498CAB" w14:textId="77777777" w:rsidR="00FD6E27" w:rsidRPr="00F407F7" w:rsidRDefault="00FD6E27" w:rsidP="00FD6E27">
            <w:pPr>
              <w:rPr>
                <w:rFonts w:eastAsia="Times New Roman"/>
              </w:rPr>
            </w:pPr>
            <w:r w:rsidRPr="00F407F7">
              <w:rPr>
                <w:rFonts w:eastAsia="Times New Roman"/>
              </w:rPr>
              <w:t>AMD EPYC 9654</w:t>
            </w:r>
          </w:p>
        </w:tc>
        <w:tc>
          <w:tcPr>
            <w:tcW w:w="947" w:type="dxa"/>
            <w:vAlign w:val="center"/>
            <w:hideMark/>
          </w:tcPr>
          <w:p w14:paraId="56A63D15" w14:textId="77777777" w:rsidR="00FD6E27" w:rsidRPr="00F407F7" w:rsidRDefault="00FD6E27" w:rsidP="00FD6E27">
            <w:pPr>
              <w:rPr>
                <w:rFonts w:eastAsia="Times New Roman"/>
              </w:rPr>
            </w:pPr>
            <w:r w:rsidRPr="00F407F7">
              <w:rPr>
                <w:rFonts w:eastAsia="Times New Roman"/>
              </w:rPr>
              <w:t>116,990</w:t>
            </w:r>
          </w:p>
        </w:tc>
      </w:tr>
      <w:tr w:rsidR="00FD6E27" w:rsidRPr="00F407F7" w14:paraId="7BDF2806" w14:textId="77777777" w:rsidTr="00FD6E27">
        <w:trPr>
          <w:tblCellSpacing w:w="15" w:type="dxa"/>
        </w:trPr>
        <w:tc>
          <w:tcPr>
            <w:tcW w:w="3925" w:type="dxa"/>
            <w:vAlign w:val="center"/>
            <w:hideMark/>
          </w:tcPr>
          <w:p w14:paraId="191D5553" w14:textId="77777777" w:rsidR="00FD6E27" w:rsidRPr="00F407F7" w:rsidRDefault="00FD6E27" w:rsidP="00FD6E27">
            <w:pPr>
              <w:rPr>
                <w:rFonts w:eastAsia="Times New Roman"/>
              </w:rPr>
            </w:pPr>
            <w:r w:rsidRPr="00F407F7">
              <w:rPr>
                <w:rFonts w:eastAsia="Times New Roman"/>
              </w:rPr>
              <w:t>AMD EPYC 9R14</w:t>
            </w:r>
          </w:p>
        </w:tc>
        <w:tc>
          <w:tcPr>
            <w:tcW w:w="947" w:type="dxa"/>
            <w:vAlign w:val="center"/>
            <w:hideMark/>
          </w:tcPr>
          <w:p w14:paraId="155F1617" w14:textId="77777777" w:rsidR="00FD6E27" w:rsidRPr="00F407F7" w:rsidRDefault="00FD6E27" w:rsidP="00FD6E27">
            <w:pPr>
              <w:rPr>
                <w:rFonts w:eastAsia="Times New Roman"/>
              </w:rPr>
            </w:pPr>
            <w:r w:rsidRPr="00F407F7">
              <w:rPr>
                <w:rFonts w:eastAsia="Times New Roman"/>
              </w:rPr>
              <w:t>116,475</w:t>
            </w:r>
          </w:p>
        </w:tc>
      </w:tr>
      <w:tr w:rsidR="00FD6E27" w:rsidRPr="00F407F7" w14:paraId="52CDA1DB" w14:textId="77777777" w:rsidTr="00FD6E27">
        <w:trPr>
          <w:tblCellSpacing w:w="15" w:type="dxa"/>
        </w:trPr>
        <w:tc>
          <w:tcPr>
            <w:tcW w:w="3925" w:type="dxa"/>
            <w:vAlign w:val="center"/>
            <w:hideMark/>
          </w:tcPr>
          <w:p w14:paraId="3B0F6CCF" w14:textId="77777777" w:rsidR="00FD6E27" w:rsidRPr="00F407F7" w:rsidRDefault="00FD6E27" w:rsidP="00FD6E27">
            <w:pPr>
              <w:rPr>
                <w:rFonts w:eastAsia="Times New Roman"/>
              </w:rPr>
            </w:pPr>
            <w:r w:rsidRPr="00F407F7">
              <w:rPr>
                <w:rFonts w:eastAsia="Times New Roman"/>
              </w:rPr>
              <w:t>AMD EPYC 9654P</w:t>
            </w:r>
          </w:p>
        </w:tc>
        <w:tc>
          <w:tcPr>
            <w:tcW w:w="947" w:type="dxa"/>
            <w:vAlign w:val="center"/>
            <w:hideMark/>
          </w:tcPr>
          <w:p w14:paraId="59CE1A23" w14:textId="77777777" w:rsidR="00FD6E27" w:rsidRPr="00F407F7" w:rsidRDefault="00FD6E27" w:rsidP="00FD6E27">
            <w:pPr>
              <w:rPr>
                <w:rFonts w:eastAsia="Times New Roman"/>
              </w:rPr>
            </w:pPr>
            <w:r w:rsidRPr="00F407F7">
              <w:rPr>
                <w:rFonts w:eastAsia="Times New Roman"/>
              </w:rPr>
              <w:t>113,949</w:t>
            </w:r>
          </w:p>
        </w:tc>
      </w:tr>
      <w:tr w:rsidR="00FD6E27" w:rsidRPr="00F407F7" w14:paraId="652F4F6F" w14:textId="77777777" w:rsidTr="00FD6E27">
        <w:trPr>
          <w:tblCellSpacing w:w="15" w:type="dxa"/>
        </w:trPr>
        <w:tc>
          <w:tcPr>
            <w:tcW w:w="3925" w:type="dxa"/>
            <w:vAlign w:val="center"/>
            <w:hideMark/>
          </w:tcPr>
          <w:p w14:paraId="35C7330A" w14:textId="77777777" w:rsidR="00FD6E27" w:rsidRPr="00F407F7" w:rsidRDefault="00FD6E27" w:rsidP="00FD6E27">
            <w:pPr>
              <w:rPr>
                <w:rFonts w:eastAsia="Times New Roman"/>
              </w:rPr>
            </w:pPr>
            <w:r w:rsidRPr="00F407F7">
              <w:rPr>
                <w:rFonts w:eastAsia="Times New Roman"/>
              </w:rPr>
              <w:t>AMD EPYC 9554</w:t>
            </w:r>
          </w:p>
        </w:tc>
        <w:tc>
          <w:tcPr>
            <w:tcW w:w="947" w:type="dxa"/>
            <w:vAlign w:val="center"/>
            <w:hideMark/>
          </w:tcPr>
          <w:p w14:paraId="35FDD05D" w14:textId="77777777" w:rsidR="00FD6E27" w:rsidRPr="00F407F7" w:rsidRDefault="00FD6E27" w:rsidP="00FD6E27">
            <w:pPr>
              <w:rPr>
                <w:rFonts w:eastAsia="Times New Roman"/>
              </w:rPr>
            </w:pPr>
            <w:r w:rsidRPr="00F407F7">
              <w:rPr>
                <w:rFonts w:eastAsia="Times New Roman"/>
              </w:rPr>
              <w:t>111,635</w:t>
            </w:r>
          </w:p>
        </w:tc>
      </w:tr>
      <w:tr w:rsidR="00FD6E27" w:rsidRPr="00F407F7" w14:paraId="6C746026" w14:textId="77777777" w:rsidTr="00FD6E27">
        <w:trPr>
          <w:tblCellSpacing w:w="15" w:type="dxa"/>
        </w:trPr>
        <w:tc>
          <w:tcPr>
            <w:tcW w:w="3925" w:type="dxa"/>
            <w:vAlign w:val="center"/>
            <w:hideMark/>
          </w:tcPr>
          <w:p w14:paraId="63073262" w14:textId="77777777" w:rsidR="00FD6E27" w:rsidRPr="00F407F7" w:rsidRDefault="00FD6E27" w:rsidP="00FD6E27">
            <w:pPr>
              <w:rPr>
                <w:rFonts w:eastAsia="Times New Roman"/>
              </w:rPr>
            </w:pPr>
            <w:r w:rsidRPr="00F407F7">
              <w:rPr>
                <w:rFonts w:eastAsia="Times New Roman"/>
              </w:rPr>
              <w:t>AMD EPYC 9554P</w:t>
            </w:r>
          </w:p>
        </w:tc>
        <w:tc>
          <w:tcPr>
            <w:tcW w:w="947" w:type="dxa"/>
            <w:vAlign w:val="center"/>
            <w:hideMark/>
          </w:tcPr>
          <w:p w14:paraId="2624CA5F" w14:textId="77777777" w:rsidR="00FD6E27" w:rsidRPr="00F407F7" w:rsidRDefault="00FD6E27" w:rsidP="00FD6E27">
            <w:pPr>
              <w:rPr>
                <w:rFonts w:eastAsia="Times New Roman"/>
              </w:rPr>
            </w:pPr>
            <w:r w:rsidRPr="00F407F7">
              <w:rPr>
                <w:rFonts w:eastAsia="Times New Roman"/>
              </w:rPr>
              <w:t>110,790</w:t>
            </w:r>
          </w:p>
        </w:tc>
      </w:tr>
      <w:tr w:rsidR="00FD6E27" w:rsidRPr="00F407F7" w14:paraId="336193BC" w14:textId="77777777" w:rsidTr="00FD6E27">
        <w:trPr>
          <w:tblCellSpacing w:w="15" w:type="dxa"/>
        </w:trPr>
        <w:tc>
          <w:tcPr>
            <w:tcW w:w="3925" w:type="dxa"/>
            <w:vAlign w:val="center"/>
            <w:hideMark/>
          </w:tcPr>
          <w:p w14:paraId="47997024" w14:textId="77777777" w:rsidR="00FD6E27" w:rsidRPr="00F407F7" w:rsidRDefault="00FD6E27" w:rsidP="00FD6E27">
            <w:pPr>
              <w:rPr>
                <w:rFonts w:eastAsia="Times New Roman"/>
              </w:rPr>
            </w:pPr>
            <w:r w:rsidRPr="00F407F7">
              <w:rPr>
                <w:rFonts w:eastAsia="Times New Roman"/>
              </w:rPr>
              <w:t>AMD EPYC 9634</w:t>
            </w:r>
          </w:p>
        </w:tc>
        <w:tc>
          <w:tcPr>
            <w:tcW w:w="947" w:type="dxa"/>
            <w:vAlign w:val="center"/>
            <w:hideMark/>
          </w:tcPr>
          <w:p w14:paraId="646FE2ED" w14:textId="77777777" w:rsidR="00FD6E27" w:rsidRPr="00F407F7" w:rsidRDefault="00FD6E27" w:rsidP="00FD6E27">
            <w:pPr>
              <w:rPr>
                <w:rFonts w:eastAsia="Times New Roman"/>
              </w:rPr>
            </w:pPr>
            <w:r w:rsidRPr="00F407F7">
              <w:rPr>
                <w:rFonts w:eastAsia="Times New Roman"/>
              </w:rPr>
              <w:t>107,944</w:t>
            </w:r>
          </w:p>
        </w:tc>
      </w:tr>
      <w:tr w:rsidR="00FD6E27" w:rsidRPr="00F407F7" w14:paraId="5F304E83" w14:textId="77777777" w:rsidTr="00FD6E27">
        <w:trPr>
          <w:tblCellSpacing w:w="15" w:type="dxa"/>
        </w:trPr>
        <w:tc>
          <w:tcPr>
            <w:tcW w:w="3925" w:type="dxa"/>
            <w:vAlign w:val="center"/>
            <w:hideMark/>
          </w:tcPr>
          <w:p w14:paraId="416D73E1" w14:textId="77777777" w:rsidR="00FD6E27" w:rsidRPr="00F407F7" w:rsidRDefault="00FD6E27" w:rsidP="00FD6E27">
            <w:pPr>
              <w:rPr>
                <w:rFonts w:eastAsia="Times New Roman"/>
              </w:rPr>
            </w:pPr>
            <w:r w:rsidRPr="00F407F7">
              <w:rPr>
                <w:rFonts w:eastAsia="Times New Roman"/>
              </w:rPr>
              <w:t>AMD EPYC 9474F</w:t>
            </w:r>
          </w:p>
        </w:tc>
        <w:tc>
          <w:tcPr>
            <w:tcW w:w="947" w:type="dxa"/>
            <w:vAlign w:val="center"/>
            <w:hideMark/>
          </w:tcPr>
          <w:p w14:paraId="1F035DC0" w14:textId="77777777" w:rsidR="00FD6E27" w:rsidRPr="00F407F7" w:rsidRDefault="00FD6E27" w:rsidP="00FD6E27">
            <w:pPr>
              <w:rPr>
                <w:rFonts w:eastAsia="Times New Roman"/>
              </w:rPr>
            </w:pPr>
            <w:r w:rsidRPr="00F407F7">
              <w:rPr>
                <w:rFonts w:eastAsia="Times New Roman"/>
              </w:rPr>
              <w:t>105,003</w:t>
            </w:r>
          </w:p>
        </w:tc>
      </w:tr>
      <w:tr w:rsidR="00FD6E27" w:rsidRPr="00F407F7" w14:paraId="508D37FC" w14:textId="77777777" w:rsidTr="00FD6E27">
        <w:trPr>
          <w:tblCellSpacing w:w="15" w:type="dxa"/>
        </w:trPr>
        <w:tc>
          <w:tcPr>
            <w:tcW w:w="3925" w:type="dxa"/>
            <w:vAlign w:val="center"/>
            <w:hideMark/>
          </w:tcPr>
          <w:p w14:paraId="5B40E788" w14:textId="77777777" w:rsidR="00FD6E27" w:rsidRPr="00F407F7" w:rsidRDefault="00FD6E27" w:rsidP="00FD6E27">
            <w:pPr>
              <w:rPr>
                <w:rFonts w:eastAsia="Times New Roman"/>
              </w:rPr>
            </w:pPr>
            <w:r w:rsidRPr="00F407F7">
              <w:rPr>
                <w:rFonts w:eastAsia="Times New Roman"/>
              </w:rPr>
              <w:t>AMD EPYC 9754</w:t>
            </w:r>
          </w:p>
        </w:tc>
        <w:tc>
          <w:tcPr>
            <w:tcW w:w="947" w:type="dxa"/>
            <w:vAlign w:val="center"/>
            <w:hideMark/>
          </w:tcPr>
          <w:p w14:paraId="63FF347B" w14:textId="77777777" w:rsidR="00FD6E27" w:rsidRPr="00F407F7" w:rsidRDefault="00FD6E27" w:rsidP="00FD6E27">
            <w:pPr>
              <w:rPr>
                <w:rFonts w:eastAsia="Times New Roman"/>
              </w:rPr>
            </w:pPr>
            <w:r w:rsidRPr="00F407F7">
              <w:rPr>
                <w:rFonts w:eastAsia="Times New Roman"/>
              </w:rPr>
              <w:t>97,836</w:t>
            </w:r>
          </w:p>
        </w:tc>
      </w:tr>
      <w:tr w:rsidR="00FD6E27" w:rsidRPr="00F407F7" w14:paraId="26C5B93E" w14:textId="77777777" w:rsidTr="00FD6E27">
        <w:trPr>
          <w:tblCellSpacing w:w="15" w:type="dxa"/>
        </w:trPr>
        <w:tc>
          <w:tcPr>
            <w:tcW w:w="3925" w:type="dxa"/>
            <w:vAlign w:val="center"/>
            <w:hideMark/>
          </w:tcPr>
          <w:p w14:paraId="54A9AE90"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7970X</w:t>
            </w:r>
          </w:p>
        </w:tc>
        <w:tc>
          <w:tcPr>
            <w:tcW w:w="947" w:type="dxa"/>
            <w:vAlign w:val="center"/>
            <w:hideMark/>
          </w:tcPr>
          <w:p w14:paraId="0C9AB95C" w14:textId="77777777" w:rsidR="00FD6E27" w:rsidRPr="00F407F7" w:rsidRDefault="00FD6E27" w:rsidP="00FD6E27">
            <w:pPr>
              <w:rPr>
                <w:rFonts w:eastAsia="Times New Roman"/>
              </w:rPr>
            </w:pPr>
            <w:r w:rsidRPr="00F407F7">
              <w:rPr>
                <w:rFonts w:eastAsia="Times New Roman"/>
              </w:rPr>
              <w:t>97,534</w:t>
            </w:r>
          </w:p>
        </w:tc>
      </w:tr>
      <w:tr w:rsidR="00FD6E27" w:rsidRPr="00F407F7" w14:paraId="36CE18F7" w14:textId="77777777" w:rsidTr="00FD6E27">
        <w:trPr>
          <w:tblCellSpacing w:w="15" w:type="dxa"/>
        </w:trPr>
        <w:tc>
          <w:tcPr>
            <w:tcW w:w="3925" w:type="dxa"/>
            <w:vAlign w:val="center"/>
            <w:hideMark/>
          </w:tcPr>
          <w:p w14:paraId="0A60498E" w14:textId="77777777" w:rsidR="00FD6E27" w:rsidRPr="00F407F7" w:rsidRDefault="00FD6E27" w:rsidP="00FD6E27">
            <w:pPr>
              <w:rPr>
                <w:rFonts w:eastAsia="Times New Roman"/>
              </w:rPr>
            </w:pPr>
            <w:r w:rsidRPr="00F407F7">
              <w:rPr>
                <w:rFonts w:eastAsia="Times New Roman"/>
              </w:rPr>
              <w:t>AMD EPYC 9454P</w:t>
            </w:r>
          </w:p>
        </w:tc>
        <w:tc>
          <w:tcPr>
            <w:tcW w:w="947" w:type="dxa"/>
            <w:vAlign w:val="center"/>
            <w:hideMark/>
          </w:tcPr>
          <w:p w14:paraId="2AF291BF" w14:textId="77777777" w:rsidR="00FD6E27" w:rsidRPr="00F407F7" w:rsidRDefault="00FD6E27" w:rsidP="00FD6E27">
            <w:pPr>
              <w:rPr>
                <w:rFonts w:eastAsia="Times New Roman"/>
              </w:rPr>
            </w:pPr>
            <w:r w:rsidRPr="00F407F7">
              <w:rPr>
                <w:rFonts w:eastAsia="Times New Roman"/>
              </w:rPr>
              <w:t>95,917</w:t>
            </w:r>
          </w:p>
        </w:tc>
      </w:tr>
      <w:tr w:rsidR="00FD6E27" w:rsidRPr="00F407F7" w14:paraId="681BD6D7" w14:textId="77777777" w:rsidTr="00FD6E27">
        <w:trPr>
          <w:tblCellSpacing w:w="15" w:type="dxa"/>
        </w:trPr>
        <w:tc>
          <w:tcPr>
            <w:tcW w:w="3925" w:type="dxa"/>
            <w:vAlign w:val="center"/>
            <w:hideMark/>
          </w:tcPr>
          <w:p w14:paraId="1BA087A3"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7975WX</w:t>
            </w:r>
          </w:p>
        </w:tc>
        <w:tc>
          <w:tcPr>
            <w:tcW w:w="947" w:type="dxa"/>
            <w:vAlign w:val="center"/>
            <w:hideMark/>
          </w:tcPr>
          <w:p w14:paraId="78802BC3" w14:textId="77777777" w:rsidR="00FD6E27" w:rsidRPr="00F407F7" w:rsidRDefault="00FD6E27" w:rsidP="00FD6E27">
            <w:pPr>
              <w:rPr>
                <w:rFonts w:eastAsia="Times New Roman"/>
              </w:rPr>
            </w:pPr>
            <w:r w:rsidRPr="00F407F7">
              <w:rPr>
                <w:rFonts w:eastAsia="Times New Roman"/>
              </w:rPr>
              <w:t>94,834</w:t>
            </w:r>
          </w:p>
        </w:tc>
      </w:tr>
      <w:tr w:rsidR="00FD6E27" w:rsidRPr="00F407F7" w14:paraId="6E137275" w14:textId="77777777" w:rsidTr="00FD6E27">
        <w:trPr>
          <w:tblCellSpacing w:w="15" w:type="dxa"/>
        </w:trPr>
        <w:tc>
          <w:tcPr>
            <w:tcW w:w="3925" w:type="dxa"/>
            <w:vAlign w:val="center"/>
            <w:hideMark/>
          </w:tcPr>
          <w:p w14:paraId="0F0DF1D1"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5995WX</w:t>
            </w:r>
          </w:p>
        </w:tc>
        <w:tc>
          <w:tcPr>
            <w:tcW w:w="947" w:type="dxa"/>
            <w:vAlign w:val="center"/>
            <w:hideMark/>
          </w:tcPr>
          <w:p w14:paraId="25028E22" w14:textId="77777777" w:rsidR="00FD6E27" w:rsidRPr="00F407F7" w:rsidRDefault="00FD6E27" w:rsidP="00FD6E27">
            <w:pPr>
              <w:rPr>
                <w:rFonts w:eastAsia="Times New Roman"/>
              </w:rPr>
            </w:pPr>
            <w:r w:rsidRPr="00F407F7">
              <w:rPr>
                <w:rFonts w:eastAsia="Times New Roman"/>
              </w:rPr>
              <w:t>93,192</w:t>
            </w:r>
          </w:p>
        </w:tc>
      </w:tr>
      <w:tr w:rsidR="00FD6E27" w:rsidRPr="00F407F7" w14:paraId="0EE551D5" w14:textId="77777777" w:rsidTr="00FD6E27">
        <w:trPr>
          <w:tblCellSpacing w:w="15" w:type="dxa"/>
        </w:trPr>
        <w:tc>
          <w:tcPr>
            <w:tcW w:w="3925" w:type="dxa"/>
            <w:vAlign w:val="center"/>
            <w:hideMark/>
          </w:tcPr>
          <w:p w14:paraId="7B1AF6F9" w14:textId="77777777" w:rsidR="00FD6E27" w:rsidRPr="00F407F7" w:rsidRDefault="00FD6E27" w:rsidP="00FD6E27">
            <w:pPr>
              <w:rPr>
                <w:rFonts w:eastAsia="Times New Roman"/>
              </w:rPr>
            </w:pPr>
            <w:r w:rsidRPr="00F407F7">
              <w:rPr>
                <w:rFonts w:eastAsia="Times New Roman"/>
              </w:rPr>
              <w:t>Intel Xeon w9-3495X</w:t>
            </w:r>
          </w:p>
        </w:tc>
        <w:tc>
          <w:tcPr>
            <w:tcW w:w="947" w:type="dxa"/>
            <w:vAlign w:val="center"/>
            <w:hideMark/>
          </w:tcPr>
          <w:p w14:paraId="5481B40E" w14:textId="77777777" w:rsidR="00FD6E27" w:rsidRPr="00F407F7" w:rsidRDefault="00FD6E27" w:rsidP="00FD6E27">
            <w:pPr>
              <w:rPr>
                <w:rFonts w:eastAsia="Times New Roman"/>
              </w:rPr>
            </w:pPr>
            <w:r w:rsidRPr="00F407F7">
              <w:rPr>
                <w:rFonts w:eastAsia="Times New Roman"/>
              </w:rPr>
              <w:t>91,712</w:t>
            </w:r>
          </w:p>
        </w:tc>
      </w:tr>
      <w:tr w:rsidR="00FD6E27" w:rsidRPr="00F407F7" w14:paraId="2DA2C871" w14:textId="77777777" w:rsidTr="00FD6E27">
        <w:trPr>
          <w:tblCellSpacing w:w="15" w:type="dxa"/>
        </w:trPr>
        <w:tc>
          <w:tcPr>
            <w:tcW w:w="3925" w:type="dxa"/>
            <w:vAlign w:val="center"/>
            <w:hideMark/>
          </w:tcPr>
          <w:p w14:paraId="0E811C91" w14:textId="77777777" w:rsidR="00FD6E27" w:rsidRPr="00F407F7" w:rsidRDefault="00FD6E27" w:rsidP="00FD6E27">
            <w:pPr>
              <w:rPr>
                <w:rFonts w:eastAsia="Times New Roman"/>
              </w:rPr>
            </w:pPr>
            <w:r w:rsidRPr="00F407F7">
              <w:rPr>
                <w:rFonts w:eastAsia="Times New Roman"/>
              </w:rPr>
              <w:lastRenderedPageBreak/>
              <w:t>AMD EPYC 7773X</w:t>
            </w:r>
          </w:p>
        </w:tc>
        <w:tc>
          <w:tcPr>
            <w:tcW w:w="947" w:type="dxa"/>
            <w:vAlign w:val="center"/>
            <w:hideMark/>
          </w:tcPr>
          <w:p w14:paraId="0A31A565" w14:textId="77777777" w:rsidR="00FD6E27" w:rsidRPr="00F407F7" w:rsidRDefault="00FD6E27" w:rsidP="00FD6E27">
            <w:pPr>
              <w:rPr>
                <w:rFonts w:eastAsia="Times New Roman"/>
              </w:rPr>
            </w:pPr>
            <w:r w:rsidRPr="00F407F7">
              <w:rPr>
                <w:rFonts w:eastAsia="Times New Roman"/>
              </w:rPr>
              <w:t>91,491</w:t>
            </w:r>
          </w:p>
        </w:tc>
      </w:tr>
      <w:tr w:rsidR="00FD6E27" w:rsidRPr="00F407F7" w14:paraId="4A770AE3" w14:textId="77777777" w:rsidTr="00FD6E27">
        <w:trPr>
          <w:tblCellSpacing w:w="15" w:type="dxa"/>
        </w:trPr>
        <w:tc>
          <w:tcPr>
            <w:tcW w:w="3925" w:type="dxa"/>
            <w:vAlign w:val="center"/>
            <w:hideMark/>
          </w:tcPr>
          <w:p w14:paraId="58F06C18" w14:textId="77777777" w:rsidR="00FD6E27" w:rsidRPr="00F407F7" w:rsidRDefault="00FD6E27" w:rsidP="00FD6E27">
            <w:pPr>
              <w:rPr>
                <w:rFonts w:eastAsia="Times New Roman"/>
              </w:rPr>
            </w:pPr>
            <w:r w:rsidRPr="00F407F7">
              <w:rPr>
                <w:rFonts w:eastAsia="Times New Roman"/>
              </w:rPr>
              <w:t>Intel Xeon Platinum 8470 @2.00GHz</w:t>
            </w:r>
          </w:p>
        </w:tc>
        <w:tc>
          <w:tcPr>
            <w:tcW w:w="947" w:type="dxa"/>
            <w:vAlign w:val="center"/>
            <w:hideMark/>
          </w:tcPr>
          <w:p w14:paraId="1A6FB4C8" w14:textId="77777777" w:rsidR="00FD6E27" w:rsidRPr="00F407F7" w:rsidRDefault="00FD6E27" w:rsidP="00FD6E27">
            <w:pPr>
              <w:rPr>
                <w:rFonts w:eastAsia="Times New Roman"/>
              </w:rPr>
            </w:pPr>
            <w:r w:rsidRPr="00F407F7">
              <w:rPr>
                <w:rFonts w:eastAsia="Times New Roman"/>
              </w:rPr>
              <w:t>89,850</w:t>
            </w:r>
          </w:p>
        </w:tc>
      </w:tr>
      <w:tr w:rsidR="00FD6E27" w:rsidRPr="00F407F7" w14:paraId="4C432E12" w14:textId="77777777" w:rsidTr="00FD6E27">
        <w:trPr>
          <w:tblCellSpacing w:w="15" w:type="dxa"/>
        </w:trPr>
        <w:tc>
          <w:tcPr>
            <w:tcW w:w="3925" w:type="dxa"/>
            <w:vAlign w:val="center"/>
            <w:hideMark/>
          </w:tcPr>
          <w:p w14:paraId="53E98313" w14:textId="77777777" w:rsidR="00FD6E27" w:rsidRPr="00F407F7" w:rsidRDefault="00FD6E27" w:rsidP="00FD6E27">
            <w:pPr>
              <w:rPr>
                <w:rFonts w:eastAsia="Times New Roman"/>
              </w:rPr>
            </w:pPr>
            <w:r w:rsidRPr="00F407F7">
              <w:rPr>
                <w:rFonts w:eastAsia="Times New Roman"/>
              </w:rPr>
              <w:t>AMD EPYC 9534</w:t>
            </w:r>
          </w:p>
        </w:tc>
        <w:tc>
          <w:tcPr>
            <w:tcW w:w="947" w:type="dxa"/>
            <w:vAlign w:val="center"/>
            <w:hideMark/>
          </w:tcPr>
          <w:p w14:paraId="40565D39" w14:textId="77777777" w:rsidR="00FD6E27" w:rsidRPr="00F407F7" w:rsidRDefault="00FD6E27" w:rsidP="00FD6E27">
            <w:pPr>
              <w:rPr>
                <w:rFonts w:eastAsia="Times New Roman"/>
              </w:rPr>
            </w:pPr>
            <w:r w:rsidRPr="00F407F7">
              <w:rPr>
                <w:rFonts w:eastAsia="Times New Roman"/>
              </w:rPr>
              <w:t>88,716</w:t>
            </w:r>
          </w:p>
        </w:tc>
      </w:tr>
      <w:tr w:rsidR="00FD6E27" w:rsidRPr="00F407F7" w14:paraId="008CB0C2" w14:textId="77777777" w:rsidTr="00FD6E27">
        <w:trPr>
          <w:tblCellSpacing w:w="15" w:type="dxa"/>
        </w:trPr>
        <w:tc>
          <w:tcPr>
            <w:tcW w:w="3925" w:type="dxa"/>
            <w:vAlign w:val="center"/>
            <w:hideMark/>
          </w:tcPr>
          <w:p w14:paraId="484B44A0" w14:textId="77777777" w:rsidR="00FD6E27" w:rsidRPr="00F407F7" w:rsidRDefault="00FD6E27" w:rsidP="00FD6E27">
            <w:pPr>
              <w:rPr>
                <w:rFonts w:eastAsia="Times New Roman"/>
              </w:rPr>
            </w:pPr>
            <w:r w:rsidRPr="00F407F7">
              <w:rPr>
                <w:rFonts w:eastAsia="Times New Roman"/>
              </w:rPr>
              <w:t>Intel Xeon Max 9480</w:t>
            </w:r>
          </w:p>
        </w:tc>
        <w:tc>
          <w:tcPr>
            <w:tcW w:w="947" w:type="dxa"/>
            <w:vAlign w:val="center"/>
            <w:hideMark/>
          </w:tcPr>
          <w:p w14:paraId="0A949109" w14:textId="77777777" w:rsidR="00FD6E27" w:rsidRPr="00F407F7" w:rsidRDefault="00FD6E27" w:rsidP="00FD6E27">
            <w:pPr>
              <w:rPr>
                <w:rFonts w:eastAsia="Times New Roman"/>
              </w:rPr>
            </w:pPr>
            <w:r w:rsidRPr="00F407F7">
              <w:rPr>
                <w:rFonts w:eastAsia="Times New Roman"/>
              </w:rPr>
              <w:t>87,420</w:t>
            </w:r>
          </w:p>
        </w:tc>
      </w:tr>
      <w:tr w:rsidR="00FD6E27" w:rsidRPr="00F407F7" w14:paraId="4AB18780" w14:textId="77777777" w:rsidTr="00FD6E27">
        <w:trPr>
          <w:tblCellSpacing w:w="15" w:type="dxa"/>
        </w:trPr>
        <w:tc>
          <w:tcPr>
            <w:tcW w:w="3925" w:type="dxa"/>
            <w:vAlign w:val="center"/>
            <w:hideMark/>
          </w:tcPr>
          <w:p w14:paraId="3065B594" w14:textId="77777777" w:rsidR="00FD6E27" w:rsidRPr="00F407F7" w:rsidRDefault="00FD6E27" w:rsidP="00FD6E27">
            <w:pPr>
              <w:rPr>
                <w:rFonts w:eastAsia="Times New Roman"/>
              </w:rPr>
            </w:pPr>
            <w:r w:rsidRPr="00F407F7">
              <w:rPr>
                <w:rFonts w:eastAsia="Times New Roman"/>
              </w:rPr>
              <w:t>AMD EPYC 7J13</w:t>
            </w:r>
          </w:p>
        </w:tc>
        <w:tc>
          <w:tcPr>
            <w:tcW w:w="947" w:type="dxa"/>
            <w:vAlign w:val="center"/>
            <w:hideMark/>
          </w:tcPr>
          <w:p w14:paraId="48F3C3F6" w14:textId="77777777" w:rsidR="00FD6E27" w:rsidRPr="00F407F7" w:rsidRDefault="00FD6E27" w:rsidP="00FD6E27">
            <w:pPr>
              <w:rPr>
                <w:rFonts w:eastAsia="Times New Roman"/>
              </w:rPr>
            </w:pPr>
            <w:r w:rsidRPr="00F407F7">
              <w:rPr>
                <w:rFonts w:eastAsia="Times New Roman"/>
              </w:rPr>
              <w:t>84,786</w:t>
            </w:r>
          </w:p>
        </w:tc>
      </w:tr>
      <w:tr w:rsidR="00FD6E27" w:rsidRPr="00F407F7" w14:paraId="161C2B8C" w14:textId="77777777" w:rsidTr="00FD6E27">
        <w:trPr>
          <w:tblCellSpacing w:w="15" w:type="dxa"/>
        </w:trPr>
        <w:tc>
          <w:tcPr>
            <w:tcW w:w="3925" w:type="dxa"/>
            <w:vAlign w:val="center"/>
            <w:hideMark/>
          </w:tcPr>
          <w:p w14:paraId="17A81477" w14:textId="77777777" w:rsidR="00FD6E27" w:rsidRPr="00F407F7" w:rsidRDefault="00FD6E27" w:rsidP="00FD6E27">
            <w:pPr>
              <w:rPr>
                <w:rFonts w:eastAsia="Times New Roman"/>
              </w:rPr>
            </w:pPr>
            <w:r w:rsidRPr="00F407F7">
              <w:rPr>
                <w:rFonts w:eastAsia="Times New Roman"/>
              </w:rPr>
              <w:t>AMD EPYC 7763</w:t>
            </w:r>
          </w:p>
        </w:tc>
        <w:tc>
          <w:tcPr>
            <w:tcW w:w="947" w:type="dxa"/>
            <w:vAlign w:val="center"/>
            <w:hideMark/>
          </w:tcPr>
          <w:p w14:paraId="2625E057" w14:textId="77777777" w:rsidR="00FD6E27" w:rsidRPr="00F407F7" w:rsidRDefault="00FD6E27" w:rsidP="00FD6E27">
            <w:pPr>
              <w:rPr>
                <w:rFonts w:eastAsia="Times New Roman"/>
              </w:rPr>
            </w:pPr>
            <w:r w:rsidRPr="00F407F7">
              <w:rPr>
                <w:rFonts w:eastAsia="Times New Roman"/>
              </w:rPr>
              <w:t>84,706</w:t>
            </w:r>
          </w:p>
        </w:tc>
      </w:tr>
      <w:tr w:rsidR="00FD6E27" w:rsidRPr="00F407F7" w14:paraId="2C49AC25" w14:textId="77777777" w:rsidTr="00FD6E27">
        <w:trPr>
          <w:tblCellSpacing w:w="15" w:type="dxa"/>
        </w:trPr>
        <w:tc>
          <w:tcPr>
            <w:tcW w:w="3925" w:type="dxa"/>
            <w:vAlign w:val="center"/>
            <w:hideMark/>
          </w:tcPr>
          <w:p w14:paraId="51BF4757"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3995WX</w:t>
            </w:r>
          </w:p>
        </w:tc>
        <w:tc>
          <w:tcPr>
            <w:tcW w:w="947" w:type="dxa"/>
            <w:vAlign w:val="center"/>
            <w:hideMark/>
          </w:tcPr>
          <w:p w14:paraId="3220B843" w14:textId="77777777" w:rsidR="00FD6E27" w:rsidRPr="00F407F7" w:rsidRDefault="00FD6E27" w:rsidP="00FD6E27">
            <w:pPr>
              <w:rPr>
                <w:rFonts w:eastAsia="Times New Roman"/>
              </w:rPr>
            </w:pPr>
            <w:r w:rsidRPr="00F407F7">
              <w:rPr>
                <w:rFonts w:eastAsia="Times New Roman"/>
              </w:rPr>
              <w:t>83,761</w:t>
            </w:r>
          </w:p>
        </w:tc>
      </w:tr>
      <w:tr w:rsidR="00FD6E27" w:rsidRPr="00F407F7" w14:paraId="4EC0CD1B" w14:textId="77777777" w:rsidTr="00FD6E27">
        <w:trPr>
          <w:tblCellSpacing w:w="15" w:type="dxa"/>
        </w:trPr>
        <w:tc>
          <w:tcPr>
            <w:tcW w:w="3925" w:type="dxa"/>
            <w:vAlign w:val="center"/>
            <w:hideMark/>
          </w:tcPr>
          <w:p w14:paraId="215DDE10"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7960X</w:t>
            </w:r>
          </w:p>
        </w:tc>
        <w:tc>
          <w:tcPr>
            <w:tcW w:w="947" w:type="dxa"/>
            <w:vAlign w:val="center"/>
            <w:hideMark/>
          </w:tcPr>
          <w:p w14:paraId="291CBE64" w14:textId="77777777" w:rsidR="00FD6E27" w:rsidRPr="00F407F7" w:rsidRDefault="00FD6E27" w:rsidP="00FD6E27">
            <w:pPr>
              <w:rPr>
                <w:rFonts w:eastAsia="Times New Roman"/>
              </w:rPr>
            </w:pPr>
            <w:r w:rsidRPr="00F407F7">
              <w:rPr>
                <w:rFonts w:eastAsia="Times New Roman"/>
              </w:rPr>
              <w:t>83,308</w:t>
            </w:r>
          </w:p>
        </w:tc>
      </w:tr>
      <w:tr w:rsidR="00FD6E27" w:rsidRPr="00F407F7" w14:paraId="707927AE" w14:textId="77777777" w:rsidTr="00FD6E27">
        <w:trPr>
          <w:tblCellSpacing w:w="15" w:type="dxa"/>
        </w:trPr>
        <w:tc>
          <w:tcPr>
            <w:tcW w:w="3925" w:type="dxa"/>
            <w:vAlign w:val="center"/>
            <w:hideMark/>
          </w:tcPr>
          <w:p w14:paraId="55896949" w14:textId="77777777" w:rsidR="00FD6E27" w:rsidRPr="00F407F7" w:rsidRDefault="00FD6E27" w:rsidP="00FD6E27">
            <w:pPr>
              <w:rPr>
                <w:rFonts w:eastAsia="Times New Roman"/>
              </w:rPr>
            </w:pPr>
            <w:r w:rsidRPr="00F407F7">
              <w:rPr>
                <w:rFonts w:eastAsia="Times New Roman"/>
              </w:rPr>
              <w:t>AMD EPYC 7V13</w:t>
            </w:r>
          </w:p>
        </w:tc>
        <w:tc>
          <w:tcPr>
            <w:tcW w:w="947" w:type="dxa"/>
            <w:vAlign w:val="center"/>
            <w:hideMark/>
          </w:tcPr>
          <w:p w14:paraId="1399059E" w14:textId="77777777" w:rsidR="00FD6E27" w:rsidRPr="00F407F7" w:rsidRDefault="00FD6E27" w:rsidP="00FD6E27">
            <w:pPr>
              <w:rPr>
                <w:rFonts w:eastAsia="Times New Roman"/>
              </w:rPr>
            </w:pPr>
            <w:r w:rsidRPr="00F407F7">
              <w:rPr>
                <w:rFonts w:eastAsia="Times New Roman"/>
              </w:rPr>
              <w:t>82,878</w:t>
            </w:r>
          </w:p>
        </w:tc>
      </w:tr>
      <w:tr w:rsidR="00FD6E27" w:rsidRPr="00F407F7" w14:paraId="129D5938" w14:textId="77777777" w:rsidTr="00FD6E27">
        <w:trPr>
          <w:tblCellSpacing w:w="15" w:type="dxa"/>
        </w:trPr>
        <w:tc>
          <w:tcPr>
            <w:tcW w:w="3925" w:type="dxa"/>
            <w:vAlign w:val="center"/>
            <w:hideMark/>
          </w:tcPr>
          <w:p w14:paraId="72F441A2" w14:textId="77777777" w:rsidR="00FD6E27" w:rsidRPr="00F407F7" w:rsidRDefault="00FD6E27" w:rsidP="00FD6E27">
            <w:pPr>
              <w:rPr>
                <w:rFonts w:eastAsia="Times New Roman"/>
              </w:rPr>
            </w:pPr>
            <w:r w:rsidRPr="00F407F7">
              <w:rPr>
                <w:rFonts w:eastAsia="Times New Roman"/>
              </w:rPr>
              <w:t>AMD EPYC 7713</w:t>
            </w:r>
          </w:p>
        </w:tc>
        <w:tc>
          <w:tcPr>
            <w:tcW w:w="947" w:type="dxa"/>
            <w:vAlign w:val="center"/>
            <w:hideMark/>
          </w:tcPr>
          <w:p w14:paraId="1F86D4C5" w14:textId="77777777" w:rsidR="00FD6E27" w:rsidRPr="00F407F7" w:rsidRDefault="00FD6E27" w:rsidP="00FD6E27">
            <w:pPr>
              <w:rPr>
                <w:rFonts w:eastAsia="Times New Roman"/>
              </w:rPr>
            </w:pPr>
            <w:r w:rsidRPr="00F407F7">
              <w:rPr>
                <w:rFonts w:eastAsia="Times New Roman"/>
              </w:rPr>
              <w:t>82,666</w:t>
            </w:r>
          </w:p>
        </w:tc>
      </w:tr>
      <w:tr w:rsidR="00FD6E27" w:rsidRPr="00F407F7" w14:paraId="3716D10E" w14:textId="77777777" w:rsidTr="00FD6E27">
        <w:trPr>
          <w:tblCellSpacing w:w="15" w:type="dxa"/>
        </w:trPr>
        <w:tc>
          <w:tcPr>
            <w:tcW w:w="3925" w:type="dxa"/>
            <w:vAlign w:val="center"/>
            <w:hideMark/>
          </w:tcPr>
          <w:p w14:paraId="3974700B" w14:textId="77777777" w:rsidR="00FD6E27" w:rsidRPr="00F407F7" w:rsidRDefault="00FD6E27" w:rsidP="00FD6E27">
            <w:pPr>
              <w:rPr>
                <w:rFonts w:eastAsia="Times New Roman"/>
              </w:rPr>
            </w:pPr>
            <w:r w:rsidRPr="00F407F7">
              <w:rPr>
                <w:rFonts w:eastAsia="Times New Roman"/>
              </w:rPr>
              <w:t>AMD EPYC 7R13 64-Core</w:t>
            </w:r>
          </w:p>
        </w:tc>
        <w:tc>
          <w:tcPr>
            <w:tcW w:w="947" w:type="dxa"/>
            <w:vAlign w:val="center"/>
            <w:hideMark/>
          </w:tcPr>
          <w:p w14:paraId="42FB2066" w14:textId="77777777" w:rsidR="00FD6E27" w:rsidRPr="00F407F7" w:rsidRDefault="00FD6E27" w:rsidP="00FD6E27">
            <w:pPr>
              <w:rPr>
                <w:rFonts w:eastAsia="Times New Roman"/>
              </w:rPr>
            </w:pPr>
            <w:r w:rsidRPr="00F407F7">
              <w:rPr>
                <w:rFonts w:eastAsia="Times New Roman"/>
              </w:rPr>
              <w:t>82,158</w:t>
            </w:r>
          </w:p>
        </w:tc>
      </w:tr>
      <w:tr w:rsidR="00FD6E27" w:rsidRPr="00F407F7" w14:paraId="7FF82865" w14:textId="77777777" w:rsidTr="00FD6E27">
        <w:trPr>
          <w:tblCellSpacing w:w="15" w:type="dxa"/>
        </w:trPr>
        <w:tc>
          <w:tcPr>
            <w:tcW w:w="3925" w:type="dxa"/>
            <w:vAlign w:val="center"/>
            <w:hideMark/>
          </w:tcPr>
          <w:p w14:paraId="015EE46D"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7965WX</w:t>
            </w:r>
          </w:p>
        </w:tc>
        <w:tc>
          <w:tcPr>
            <w:tcW w:w="947" w:type="dxa"/>
            <w:vAlign w:val="center"/>
            <w:hideMark/>
          </w:tcPr>
          <w:p w14:paraId="306DD103" w14:textId="77777777" w:rsidR="00FD6E27" w:rsidRPr="00F407F7" w:rsidRDefault="00FD6E27" w:rsidP="00FD6E27">
            <w:pPr>
              <w:rPr>
                <w:rFonts w:eastAsia="Times New Roman"/>
              </w:rPr>
            </w:pPr>
            <w:r w:rsidRPr="00F407F7">
              <w:rPr>
                <w:rFonts w:eastAsia="Times New Roman"/>
              </w:rPr>
              <w:t>82,097</w:t>
            </w:r>
          </w:p>
        </w:tc>
      </w:tr>
      <w:tr w:rsidR="00FD6E27" w:rsidRPr="00F407F7" w14:paraId="45EAEC07" w14:textId="77777777" w:rsidTr="00FD6E27">
        <w:trPr>
          <w:tblCellSpacing w:w="15" w:type="dxa"/>
        </w:trPr>
        <w:tc>
          <w:tcPr>
            <w:tcW w:w="3925" w:type="dxa"/>
            <w:vAlign w:val="center"/>
            <w:hideMark/>
          </w:tcPr>
          <w:p w14:paraId="6E329AE5" w14:textId="77777777" w:rsidR="00FD6E27" w:rsidRPr="00F407F7" w:rsidRDefault="00FD6E27" w:rsidP="00FD6E27">
            <w:pPr>
              <w:rPr>
                <w:rFonts w:eastAsia="Times New Roman"/>
              </w:rPr>
            </w:pPr>
            <w:r w:rsidRPr="00F407F7">
              <w:rPr>
                <w:rFonts w:eastAsia="Times New Roman"/>
              </w:rPr>
              <w:t>AMD EPYC 7663</w:t>
            </w:r>
          </w:p>
        </w:tc>
        <w:tc>
          <w:tcPr>
            <w:tcW w:w="947" w:type="dxa"/>
            <w:vAlign w:val="center"/>
            <w:hideMark/>
          </w:tcPr>
          <w:p w14:paraId="266D3084" w14:textId="77777777" w:rsidR="00FD6E27" w:rsidRPr="00F407F7" w:rsidRDefault="00FD6E27" w:rsidP="00FD6E27">
            <w:pPr>
              <w:rPr>
                <w:rFonts w:eastAsia="Times New Roman"/>
              </w:rPr>
            </w:pPr>
            <w:r w:rsidRPr="00F407F7">
              <w:rPr>
                <w:rFonts w:eastAsia="Times New Roman"/>
              </w:rPr>
              <w:t>82,087</w:t>
            </w:r>
          </w:p>
        </w:tc>
      </w:tr>
      <w:tr w:rsidR="00FD6E27" w:rsidRPr="00F407F7" w14:paraId="09BE4660" w14:textId="77777777" w:rsidTr="00FD6E27">
        <w:trPr>
          <w:tblCellSpacing w:w="15" w:type="dxa"/>
        </w:trPr>
        <w:tc>
          <w:tcPr>
            <w:tcW w:w="3925" w:type="dxa"/>
            <w:vAlign w:val="center"/>
            <w:hideMark/>
          </w:tcPr>
          <w:p w14:paraId="606DAB99" w14:textId="77777777" w:rsidR="00FD6E27" w:rsidRPr="00F407F7" w:rsidRDefault="00FD6E27" w:rsidP="00FD6E27">
            <w:pPr>
              <w:rPr>
                <w:rFonts w:eastAsia="Times New Roman"/>
              </w:rPr>
            </w:pPr>
            <w:r w:rsidRPr="00F407F7">
              <w:rPr>
                <w:rFonts w:eastAsia="Times New Roman"/>
              </w:rPr>
              <w:t>AMD EPYC 7T83</w:t>
            </w:r>
          </w:p>
        </w:tc>
        <w:tc>
          <w:tcPr>
            <w:tcW w:w="947" w:type="dxa"/>
            <w:vAlign w:val="center"/>
            <w:hideMark/>
          </w:tcPr>
          <w:p w14:paraId="6A5CEB5D" w14:textId="77777777" w:rsidR="00FD6E27" w:rsidRPr="00F407F7" w:rsidRDefault="00FD6E27" w:rsidP="00FD6E27">
            <w:pPr>
              <w:rPr>
                <w:rFonts w:eastAsia="Times New Roman"/>
              </w:rPr>
            </w:pPr>
            <w:r w:rsidRPr="00F407F7">
              <w:rPr>
                <w:rFonts w:eastAsia="Times New Roman"/>
              </w:rPr>
              <w:t>81,757</w:t>
            </w:r>
          </w:p>
        </w:tc>
      </w:tr>
      <w:tr w:rsidR="00FD6E27" w:rsidRPr="00F407F7" w14:paraId="2FD9673A" w14:textId="77777777" w:rsidTr="00FD6E27">
        <w:trPr>
          <w:tblCellSpacing w:w="15" w:type="dxa"/>
        </w:trPr>
        <w:tc>
          <w:tcPr>
            <w:tcW w:w="3925" w:type="dxa"/>
            <w:vAlign w:val="center"/>
            <w:hideMark/>
          </w:tcPr>
          <w:p w14:paraId="639E8074" w14:textId="77777777" w:rsidR="00FD6E27" w:rsidRPr="00F407F7" w:rsidRDefault="00FD6E27" w:rsidP="00FD6E27">
            <w:pPr>
              <w:rPr>
                <w:rFonts w:eastAsia="Times New Roman"/>
              </w:rPr>
            </w:pPr>
            <w:r w:rsidRPr="00F407F7">
              <w:rPr>
                <w:rFonts w:eastAsia="Times New Roman"/>
              </w:rPr>
              <w:t>AMD EPYC 7713P</w:t>
            </w:r>
          </w:p>
        </w:tc>
        <w:tc>
          <w:tcPr>
            <w:tcW w:w="947" w:type="dxa"/>
            <w:vAlign w:val="center"/>
            <w:hideMark/>
          </w:tcPr>
          <w:p w14:paraId="52B2C917" w14:textId="77777777" w:rsidR="00FD6E27" w:rsidRPr="00F407F7" w:rsidRDefault="00FD6E27" w:rsidP="00FD6E27">
            <w:pPr>
              <w:rPr>
                <w:rFonts w:eastAsia="Times New Roman"/>
              </w:rPr>
            </w:pPr>
            <w:r w:rsidRPr="00F407F7">
              <w:rPr>
                <w:rFonts w:eastAsia="Times New Roman"/>
              </w:rPr>
              <w:t>81,201</w:t>
            </w:r>
          </w:p>
        </w:tc>
      </w:tr>
      <w:tr w:rsidR="00FD6E27" w:rsidRPr="00F407F7" w14:paraId="1AB4FD31" w14:textId="77777777" w:rsidTr="00FD6E27">
        <w:trPr>
          <w:tblCellSpacing w:w="15" w:type="dxa"/>
        </w:trPr>
        <w:tc>
          <w:tcPr>
            <w:tcW w:w="3925" w:type="dxa"/>
            <w:vAlign w:val="center"/>
            <w:hideMark/>
          </w:tcPr>
          <w:p w14:paraId="4259D6D0"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3990X</w:t>
            </w:r>
          </w:p>
        </w:tc>
        <w:tc>
          <w:tcPr>
            <w:tcW w:w="947" w:type="dxa"/>
            <w:vAlign w:val="center"/>
            <w:hideMark/>
          </w:tcPr>
          <w:p w14:paraId="0B92D2FD" w14:textId="77777777" w:rsidR="00FD6E27" w:rsidRPr="00F407F7" w:rsidRDefault="00FD6E27" w:rsidP="00FD6E27">
            <w:pPr>
              <w:rPr>
                <w:rFonts w:eastAsia="Times New Roman"/>
              </w:rPr>
            </w:pPr>
            <w:r w:rsidRPr="00F407F7">
              <w:rPr>
                <w:rFonts w:eastAsia="Times New Roman"/>
              </w:rPr>
              <w:t>80,828</w:t>
            </w:r>
          </w:p>
        </w:tc>
      </w:tr>
      <w:tr w:rsidR="00FD6E27" w:rsidRPr="00F407F7" w14:paraId="4AD3438A" w14:textId="77777777" w:rsidTr="00FD6E27">
        <w:trPr>
          <w:tblCellSpacing w:w="15" w:type="dxa"/>
        </w:trPr>
        <w:tc>
          <w:tcPr>
            <w:tcW w:w="3925" w:type="dxa"/>
            <w:vAlign w:val="center"/>
            <w:hideMark/>
          </w:tcPr>
          <w:p w14:paraId="2C620D01" w14:textId="77777777" w:rsidR="00FD6E27" w:rsidRPr="00F407F7" w:rsidRDefault="00FD6E27" w:rsidP="00FD6E27">
            <w:pPr>
              <w:rPr>
                <w:rFonts w:eastAsia="Times New Roman"/>
              </w:rPr>
            </w:pPr>
            <w:r w:rsidRPr="00F407F7">
              <w:rPr>
                <w:rFonts w:eastAsia="Times New Roman"/>
              </w:rPr>
              <w:t>AMD EPYC 9374F</w:t>
            </w:r>
          </w:p>
        </w:tc>
        <w:tc>
          <w:tcPr>
            <w:tcW w:w="947" w:type="dxa"/>
            <w:vAlign w:val="center"/>
            <w:hideMark/>
          </w:tcPr>
          <w:p w14:paraId="4899AEC9" w14:textId="77777777" w:rsidR="00FD6E27" w:rsidRPr="00F407F7" w:rsidRDefault="00FD6E27" w:rsidP="00FD6E27">
            <w:pPr>
              <w:rPr>
                <w:rFonts w:eastAsia="Times New Roman"/>
              </w:rPr>
            </w:pPr>
            <w:r w:rsidRPr="00F407F7">
              <w:rPr>
                <w:rFonts w:eastAsia="Times New Roman"/>
              </w:rPr>
              <w:t>79,826</w:t>
            </w:r>
          </w:p>
        </w:tc>
      </w:tr>
      <w:tr w:rsidR="00FD6E27" w:rsidRPr="00F407F7" w14:paraId="46837DDC" w14:textId="77777777" w:rsidTr="00FD6E27">
        <w:trPr>
          <w:tblCellSpacing w:w="15" w:type="dxa"/>
        </w:trPr>
        <w:tc>
          <w:tcPr>
            <w:tcW w:w="3925" w:type="dxa"/>
            <w:vAlign w:val="center"/>
            <w:hideMark/>
          </w:tcPr>
          <w:p w14:paraId="25D2DBE7" w14:textId="77777777" w:rsidR="00FD6E27" w:rsidRPr="00F407F7" w:rsidRDefault="00FD6E27" w:rsidP="00FD6E27">
            <w:pPr>
              <w:rPr>
                <w:rFonts w:eastAsia="Times New Roman"/>
              </w:rPr>
            </w:pPr>
            <w:r w:rsidRPr="00F407F7">
              <w:rPr>
                <w:rFonts w:eastAsia="Times New Roman"/>
              </w:rPr>
              <w:t>AMD EPYC 7B13</w:t>
            </w:r>
          </w:p>
        </w:tc>
        <w:tc>
          <w:tcPr>
            <w:tcW w:w="947" w:type="dxa"/>
            <w:vAlign w:val="center"/>
            <w:hideMark/>
          </w:tcPr>
          <w:p w14:paraId="254AED6F" w14:textId="77777777" w:rsidR="00FD6E27" w:rsidRPr="00F407F7" w:rsidRDefault="00FD6E27" w:rsidP="00FD6E27">
            <w:pPr>
              <w:rPr>
                <w:rFonts w:eastAsia="Times New Roman"/>
              </w:rPr>
            </w:pPr>
            <w:r w:rsidRPr="00F407F7">
              <w:rPr>
                <w:rFonts w:eastAsia="Times New Roman"/>
              </w:rPr>
              <w:t>77,460</w:t>
            </w:r>
          </w:p>
        </w:tc>
      </w:tr>
      <w:tr w:rsidR="00FD6E27" w:rsidRPr="00F407F7" w14:paraId="6B30865C" w14:textId="77777777" w:rsidTr="00FD6E27">
        <w:trPr>
          <w:tblCellSpacing w:w="15" w:type="dxa"/>
        </w:trPr>
        <w:tc>
          <w:tcPr>
            <w:tcW w:w="3925" w:type="dxa"/>
            <w:vAlign w:val="center"/>
            <w:hideMark/>
          </w:tcPr>
          <w:p w14:paraId="3D804627" w14:textId="77777777" w:rsidR="00FD6E27" w:rsidRPr="00F407F7" w:rsidRDefault="00FD6E27" w:rsidP="00FD6E27">
            <w:pPr>
              <w:rPr>
                <w:rFonts w:eastAsia="Times New Roman"/>
              </w:rPr>
            </w:pPr>
            <w:r w:rsidRPr="00F407F7">
              <w:rPr>
                <w:rFonts w:eastAsia="Times New Roman"/>
              </w:rPr>
              <w:t>AMD EPYC 9354P</w:t>
            </w:r>
          </w:p>
        </w:tc>
        <w:tc>
          <w:tcPr>
            <w:tcW w:w="947" w:type="dxa"/>
            <w:vAlign w:val="center"/>
            <w:hideMark/>
          </w:tcPr>
          <w:p w14:paraId="7D1008DA" w14:textId="77777777" w:rsidR="00FD6E27" w:rsidRPr="00F407F7" w:rsidRDefault="00FD6E27" w:rsidP="00FD6E27">
            <w:pPr>
              <w:rPr>
                <w:rFonts w:eastAsia="Times New Roman"/>
              </w:rPr>
            </w:pPr>
            <w:r w:rsidRPr="00F407F7">
              <w:rPr>
                <w:rFonts w:eastAsia="Times New Roman"/>
              </w:rPr>
              <w:t>76,338</w:t>
            </w:r>
          </w:p>
        </w:tc>
      </w:tr>
      <w:tr w:rsidR="00FD6E27" w:rsidRPr="00F407F7" w14:paraId="56C49312" w14:textId="77777777" w:rsidTr="00FD6E27">
        <w:trPr>
          <w:tblCellSpacing w:w="15" w:type="dxa"/>
        </w:trPr>
        <w:tc>
          <w:tcPr>
            <w:tcW w:w="3925" w:type="dxa"/>
            <w:vAlign w:val="center"/>
            <w:hideMark/>
          </w:tcPr>
          <w:p w14:paraId="3F9F584E" w14:textId="77777777" w:rsidR="00FD6E27" w:rsidRPr="00F407F7" w:rsidRDefault="00FD6E27" w:rsidP="00FD6E27">
            <w:pPr>
              <w:rPr>
                <w:rFonts w:eastAsia="Times New Roman"/>
              </w:rPr>
            </w:pPr>
            <w:r w:rsidRPr="00F407F7">
              <w:rPr>
                <w:rFonts w:eastAsia="Times New Roman"/>
              </w:rPr>
              <w:t>AMD EPYC 7643</w:t>
            </w:r>
          </w:p>
        </w:tc>
        <w:tc>
          <w:tcPr>
            <w:tcW w:w="947" w:type="dxa"/>
            <w:vAlign w:val="center"/>
            <w:hideMark/>
          </w:tcPr>
          <w:p w14:paraId="5F0B7CEE" w14:textId="77777777" w:rsidR="00FD6E27" w:rsidRPr="00F407F7" w:rsidRDefault="00FD6E27" w:rsidP="00FD6E27">
            <w:pPr>
              <w:rPr>
                <w:rFonts w:eastAsia="Times New Roman"/>
              </w:rPr>
            </w:pPr>
            <w:r w:rsidRPr="00F407F7">
              <w:rPr>
                <w:rFonts w:eastAsia="Times New Roman"/>
              </w:rPr>
              <w:t>76,050</w:t>
            </w:r>
          </w:p>
        </w:tc>
      </w:tr>
      <w:tr w:rsidR="00FD6E27" w:rsidRPr="00F407F7" w14:paraId="1E3ECC9C" w14:textId="77777777" w:rsidTr="00FD6E27">
        <w:trPr>
          <w:tblCellSpacing w:w="15" w:type="dxa"/>
        </w:trPr>
        <w:tc>
          <w:tcPr>
            <w:tcW w:w="3925" w:type="dxa"/>
            <w:vAlign w:val="center"/>
            <w:hideMark/>
          </w:tcPr>
          <w:p w14:paraId="4E4B06DC"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5975WX</w:t>
            </w:r>
          </w:p>
        </w:tc>
        <w:tc>
          <w:tcPr>
            <w:tcW w:w="947" w:type="dxa"/>
            <w:vAlign w:val="center"/>
            <w:hideMark/>
          </w:tcPr>
          <w:p w14:paraId="2F530049" w14:textId="77777777" w:rsidR="00FD6E27" w:rsidRPr="00F407F7" w:rsidRDefault="00FD6E27" w:rsidP="00FD6E27">
            <w:pPr>
              <w:rPr>
                <w:rFonts w:eastAsia="Times New Roman"/>
              </w:rPr>
            </w:pPr>
            <w:r w:rsidRPr="00F407F7">
              <w:rPr>
                <w:rFonts w:eastAsia="Times New Roman"/>
              </w:rPr>
              <w:t>75,782</w:t>
            </w:r>
          </w:p>
        </w:tc>
      </w:tr>
      <w:tr w:rsidR="00FD6E27" w:rsidRPr="00F407F7" w14:paraId="7844757A" w14:textId="77777777" w:rsidTr="00FD6E27">
        <w:trPr>
          <w:tblCellSpacing w:w="15" w:type="dxa"/>
        </w:trPr>
        <w:tc>
          <w:tcPr>
            <w:tcW w:w="3925" w:type="dxa"/>
            <w:vAlign w:val="center"/>
            <w:hideMark/>
          </w:tcPr>
          <w:p w14:paraId="6A3C3936" w14:textId="77777777" w:rsidR="00FD6E27" w:rsidRPr="00F407F7" w:rsidRDefault="00FD6E27" w:rsidP="00FD6E27">
            <w:pPr>
              <w:rPr>
                <w:rFonts w:eastAsia="Times New Roman"/>
              </w:rPr>
            </w:pPr>
            <w:r w:rsidRPr="00F407F7">
              <w:rPr>
                <w:rFonts w:eastAsia="Times New Roman"/>
              </w:rPr>
              <w:t>Intel Xeon Platinum 8461V</w:t>
            </w:r>
          </w:p>
        </w:tc>
        <w:tc>
          <w:tcPr>
            <w:tcW w:w="947" w:type="dxa"/>
            <w:vAlign w:val="center"/>
            <w:hideMark/>
          </w:tcPr>
          <w:p w14:paraId="236BC3D5" w14:textId="77777777" w:rsidR="00FD6E27" w:rsidRPr="00F407F7" w:rsidRDefault="00FD6E27" w:rsidP="00FD6E27">
            <w:pPr>
              <w:rPr>
                <w:rFonts w:eastAsia="Times New Roman"/>
              </w:rPr>
            </w:pPr>
            <w:r w:rsidRPr="00F407F7">
              <w:rPr>
                <w:rFonts w:eastAsia="Times New Roman"/>
              </w:rPr>
              <w:t>74,982</w:t>
            </w:r>
          </w:p>
        </w:tc>
      </w:tr>
      <w:tr w:rsidR="00FD6E27" w:rsidRPr="00F407F7" w14:paraId="029CEFD0" w14:textId="77777777" w:rsidTr="00FD6E27">
        <w:trPr>
          <w:tblCellSpacing w:w="15" w:type="dxa"/>
        </w:trPr>
        <w:tc>
          <w:tcPr>
            <w:tcW w:w="3925" w:type="dxa"/>
            <w:vAlign w:val="center"/>
            <w:hideMark/>
          </w:tcPr>
          <w:p w14:paraId="755BC4E0" w14:textId="77777777" w:rsidR="00FD6E27" w:rsidRPr="00F407F7" w:rsidRDefault="00FD6E27" w:rsidP="00FD6E27">
            <w:pPr>
              <w:rPr>
                <w:rFonts w:eastAsia="Times New Roman"/>
              </w:rPr>
            </w:pPr>
            <w:r w:rsidRPr="00F407F7">
              <w:rPr>
                <w:rFonts w:eastAsia="Times New Roman"/>
              </w:rPr>
              <w:lastRenderedPageBreak/>
              <w:t>AMD EPYC 9274F</w:t>
            </w:r>
          </w:p>
        </w:tc>
        <w:tc>
          <w:tcPr>
            <w:tcW w:w="947" w:type="dxa"/>
            <w:vAlign w:val="center"/>
            <w:hideMark/>
          </w:tcPr>
          <w:p w14:paraId="5C9CB371" w14:textId="77777777" w:rsidR="00FD6E27" w:rsidRPr="00F407F7" w:rsidRDefault="00FD6E27" w:rsidP="00FD6E27">
            <w:pPr>
              <w:rPr>
                <w:rFonts w:eastAsia="Times New Roman"/>
              </w:rPr>
            </w:pPr>
            <w:r w:rsidRPr="00F407F7">
              <w:rPr>
                <w:rFonts w:eastAsia="Times New Roman"/>
              </w:rPr>
              <w:t>73,463</w:t>
            </w:r>
          </w:p>
        </w:tc>
      </w:tr>
      <w:tr w:rsidR="00FD6E27" w:rsidRPr="00F407F7" w14:paraId="6B90F86F" w14:textId="77777777" w:rsidTr="00FD6E27">
        <w:trPr>
          <w:tblCellSpacing w:w="15" w:type="dxa"/>
        </w:trPr>
        <w:tc>
          <w:tcPr>
            <w:tcW w:w="3925" w:type="dxa"/>
            <w:vAlign w:val="center"/>
            <w:hideMark/>
          </w:tcPr>
          <w:p w14:paraId="59A8B868" w14:textId="77777777" w:rsidR="00FD6E27" w:rsidRPr="00F407F7" w:rsidRDefault="00FD6E27" w:rsidP="00FD6E27">
            <w:pPr>
              <w:rPr>
                <w:rFonts w:eastAsia="Times New Roman"/>
              </w:rPr>
            </w:pPr>
            <w:r w:rsidRPr="00F407F7">
              <w:rPr>
                <w:rFonts w:eastAsia="Times New Roman"/>
              </w:rPr>
              <w:t>AMD EPYC 7662</w:t>
            </w:r>
          </w:p>
        </w:tc>
        <w:tc>
          <w:tcPr>
            <w:tcW w:w="947" w:type="dxa"/>
            <w:vAlign w:val="center"/>
            <w:hideMark/>
          </w:tcPr>
          <w:p w14:paraId="38B75051" w14:textId="77777777" w:rsidR="00FD6E27" w:rsidRPr="00F407F7" w:rsidRDefault="00FD6E27" w:rsidP="00FD6E27">
            <w:pPr>
              <w:rPr>
                <w:rFonts w:eastAsia="Times New Roman"/>
              </w:rPr>
            </w:pPr>
            <w:r w:rsidRPr="00F407F7">
              <w:rPr>
                <w:rFonts w:eastAsia="Times New Roman"/>
              </w:rPr>
              <w:t>72,653</w:t>
            </w:r>
          </w:p>
        </w:tc>
      </w:tr>
      <w:tr w:rsidR="00FD6E27" w:rsidRPr="00F407F7" w14:paraId="4C8C858F" w14:textId="77777777" w:rsidTr="00FD6E27">
        <w:trPr>
          <w:tblCellSpacing w:w="15" w:type="dxa"/>
        </w:trPr>
        <w:tc>
          <w:tcPr>
            <w:tcW w:w="3925" w:type="dxa"/>
            <w:vAlign w:val="center"/>
            <w:hideMark/>
          </w:tcPr>
          <w:p w14:paraId="33979F54" w14:textId="77777777" w:rsidR="00FD6E27" w:rsidRPr="00F407F7" w:rsidRDefault="00FD6E27" w:rsidP="00FD6E27">
            <w:pPr>
              <w:rPr>
                <w:rFonts w:eastAsia="Times New Roman"/>
              </w:rPr>
            </w:pPr>
            <w:r w:rsidRPr="00F407F7">
              <w:rPr>
                <w:rFonts w:eastAsia="Times New Roman"/>
              </w:rPr>
              <w:t>AMD EPYC 8534P</w:t>
            </w:r>
          </w:p>
        </w:tc>
        <w:tc>
          <w:tcPr>
            <w:tcW w:w="947" w:type="dxa"/>
            <w:vAlign w:val="center"/>
            <w:hideMark/>
          </w:tcPr>
          <w:p w14:paraId="5AC82DA9" w14:textId="77777777" w:rsidR="00FD6E27" w:rsidRPr="00F407F7" w:rsidRDefault="00FD6E27" w:rsidP="00FD6E27">
            <w:pPr>
              <w:rPr>
                <w:rFonts w:eastAsia="Times New Roman"/>
              </w:rPr>
            </w:pPr>
            <w:r w:rsidRPr="00F407F7">
              <w:rPr>
                <w:rFonts w:eastAsia="Times New Roman"/>
              </w:rPr>
              <w:t>71,900</w:t>
            </w:r>
          </w:p>
        </w:tc>
      </w:tr>
      <w:tr w:rsidR="00FD6E27" w:rsidRPr="00F407F7" w14:paraId="738FE8F2" w14:textId="77777777" w:rsidTr="00FD6E27">
        <w:trPr>
          <w:tblCellSpacing w:w="15" w:type="dxa"/>
        </w:trPr>
        <w:tc>
          <w:tcPr>
            <w:tcW w:w="3925" w:type="dxa"/>
            <w:vAlign w:val="center"/>
            <w:hideMark/>
          </w:tcPr>
          <w:p w14:paraId="45EC9EA2" w14:textId="77777777" w:rsidR="00FD6E27" w:rsidRPr="00F407F7" w:rsidRDefault="00FD6E27" w:rsidP="00FD6E27">
            <w:pPr>
              <w:rPr>
                <w:rFonts w:eastAsia="Times New Roman"/>
              </w:rPr>
            </w:pPr>
            <w:r w:rsidRPr="00F407F7">
              <w:rPr>
                <w:rFonts w:eastAsia="Times New Roman"/>
              </w:rPr>
              <w:t>AMD EPYC 7702</w:t>
            </w:r>
          </w:p>
        </w:tc>
        <w:tc>
          <w:tcPr>
            <w:tcW w:w="947" w:type="dxa"/>
            <w:vAlign w:val="center"/>
            <w:hideMark/>
          </w:tcPr>
          <w:p w14:paraId="218E84F8" w14:textId="77777777" w:rsidR="00FD6E27" w:rsidRPr="00F407F7" w:rsidRDefault="00FD6E27" w:rsidP="00FD6E27">
            <w:pPr>
              <w:rPr>
                <w:rFonts w:eastAsia="Times New Roman"/>
              </w:rPr>
            </w:pPr>
            <w:r w:rsidRPr="00F407F7">
              <w:rPr>
                <w:rFonts w:eastAsia="Times New Roman"/>
              </w:rPr>
              <w:t>69,937</w:t>
            </w:r>
          </w:p>
        </w:tc>
      </w:tr>
      <w:tr w:rsidR="00FD6E27" w:rsidRPr="00F407F7" w14:paraId="0C13E289" w14:textId="77777777" w:rsidTr="00FD6E27">
        <w:trPr>
          <w:tblCellSpacing w:w="15" w:type="dxa"/>
        </w:trPr>
        <w:tc>
          <w:tcPr>
            <w:tcW w:w="3925" w:type="dxa"/>
            <w:vAlign w:val="center"/>
            <w:hideMark/>
          </w:tcPr>
          <w:p w14:paraId="72E8775C" w14:textId="77777777" w:rsidR="00FD6E27" w:rsidRPr="00F407F7" w:rsidRDefault="00FD6E27" w:rsidP="00FD6E27">
            <w:pPr>
              <w:rPr>
                <w:rFonts w:eastAsia="Times New Roman"/>
              </w:rPr>
            </w:pPr>
            <w:r w:rsidRPr="00F407F7">
              <w:rPr>
                <w:rFonts w:eastAsia="Times New Roman"/>
              </w:rPr>
              <w:t>AMD EPYC 7H12</w:t>
            </w:r>
          </w:p>
        </w:tc>
        <w:tc>
          <w:tcPr>
            <w:tcW w:w="947" w:type="dxa"/>
            <w:vAlign w:val="center"/>
            <w:hideMark/>
          </w:tcPr>
          <w:p w14:paraId="5B37F08B" w14:textId="77777777" w:rsidR="00FD6E27" w:rsidRPr="00F407F7" w:rsidRDefault="00FD6E27" w:rsidP="00FD6E27">
            <w:pPr>
              <w:rPr>
                <w:rFonts w:eastAsia="Times New Roman"/>
              </w:rPr>
            </w:pPr>
            <w:r w:rsidRPr="00F407F7">
              <w:rPr>
                <w:rFonts w:eastAsia="Times New Roman"/>
              </w:rPr>
              <w:t>69,633</w:t>
            </w:r>
          </w:p>
        </w:tc>
      </w:tr>
      <w:tr w:rsidR="00FD6E27" w:rsidRPr="00F407F7" w14:paraId="19D74EB6" w14:textId="77777777" w:rsidTr="00FD6E27">
        <w:trPr>
          <w:tblCellSpacing w:w="15" w:type="dxa"/>
        </w:trPr>
        <w:tc>
          <w:tcPr>
            <w:tcW w:w="3925" w:type="dxa"/>
            <w:vAlign w:val="center"/>
            <w:hideMark/>
          </w:tcPr>
          <w:p w14:paraId="71E653AB" w14:textId="77777777" w:rsidR="00FD6E27" w:rsidRPr="00F407F7" w:rsidRDefault="00FD6E27" w:rsidP="00FD6E27">
            <w:pPr>
              <w:rPr>
                <w:rFonts w:eastAsia="Times New Roman"/>
              </w:rPr>
            </w:pPr>
            <w:r w:rsidRPr="00F407F7">
              <w:rPr>
                <w:rFonts w:eastAsia="Times New Roman"/>
              </w:rPr>
              <w:t>AMD EPYC 7742</w:t>
            </w:r>
          </w:p>
        </w:tc>
        <w:tc>
          <w:tcPr>
            <w:tcW w:w="947" w:type="dxa"/>
            <w:vAlign w:val="center"/>
            <w:hideMark/>
          </w:tcPr>
          <w:p w14:paraId="2C24C647" w14:textId="77777777" w:rsidR="00FD6E27" w:rsidRPr="00F407F7" w:rsidRDefault="00FD6E27" w:rsidP="00FD6E27">
            <w:pPr>
              <w:rPr>
                <w:rFonts w:eastAsia="Times New Roman"/>
              </w:rPr>
            </w:pPr>
            <w:r w:rsidRPr="00F407F7">
              <w:rPr>
                <w:rFonts w:eastAsia="Times New Roman"/>
              </w:rPr>
              <w:t>69,629</w:t>
            </w:r>
          </w:p>
        </w:tc>
      </w:tr>
      <w:tr w:rsidR="00FD6E27" w:rsidRPr="00F407F7" w14:paraId="78EDF791" w14:textId="77777777" w:rsidTr="00FD6E27">
        <w:trPr>
          <w:tblCellSpacing w:w="15" w:type="dxa"/>
        </w:trPr>
        <w:tc>
          <w:tcPr>
            <w:tcW w:w="3925" w:type="dxa"/>
            <w:vAlign w:val="center"/>
            <w:hideMark/>
          </w:tcPr>
          <w:p w14:paraId="73F36971" w14:textId="77777777" w:rsidR="00FD6E27" w:rsidRPr="00F407F7" w:rsidRDefault="00FD6E27" w:rsidP="00FD6E27">
            <w:pPr>
              <w:rPr>
                <w:rFonts w:eastAsia="Times New Roman"/>
              </w:rPr>
            </w:pPr>
            <w:r w:rsidRPr="00F407F7">
              <w:rPr>
                <w:rFonts w:eastAsia="Times New Roman"/>
              </w:rPr>
              <w:t>AMD EPYC 7573X</w:t>
            </w:r>
          </w:p>
        </w:tc>
        <w:tc>
          <w:tcPr>
            <w:tcW w:w="947" w:type="dxa"/>
            <w:vAlign w:val="center"/>
            <w:hideMark/>
          </w:tcPr>
          <w:p w14:paraId="5C20FF46" w14:textId="77777777" w:rsidR="00FD6E27" w:rsidRPr="00F407F7" w:rsidRDefault="00FD6E27" w:rsidP="00FD6E27">
            <w:pPr>
              <w:rPr>
                <w:rFonts w:eastAsia="Times New Roman"/>
              </w:rPr>
            </w:pPr>
            <w:r w:rsidRPr="00F407F7">
              <w:rPr>
                <w:rFonts w:eastAsia="Times New Roman"/>
              </w:rPr>
              <w:t>69,432</w:t>
            </w:r>
          </w:p>
        </w:tc>
      </w:tr>
      <w:tr w:rsidR="00FD6E27" w:rsidRPr="00F407F7" w14:paraId="2A827F64" w14:textId="77777777" w:rsidTr="00FD6E27">
        <w:trPr>
          <w:tblCellSpacing w:w="15" w:type="dxa"/>
        </w:trPr>
        <w:tc>
          <w:tcPr>
            <w:tcW w:w="3925" w:type="dxa"/>
            <w:vAlign w:val="center"/>
            <w:hideMark/>
          </w:tcPr>
          <w:p w14:paraId="5C3F7F65" w14:textId="77777777" w:rsidR="00FD6E27" w:rsidRPr="00F407F7" w:rsidRDefault="00FD6E27" w:rsidP="00FD6E27">
            <w:pPr>
              <w:rPr>
                <w:rFonts w:eastAsia="Times New Roman"/>
              </w:rPr>
            </w:pPr>
            <w:r w:rsidRPr="00F407F7">
              <w:rPr>
                <w:rFonts w:eastAsia="Times New Roman"/>
              </w:rPr>
              <w:t>AMD EPYC 7C13</w:t>
            </w:r>
          </w:p>
        </w:tc>
        <w:tc>
          <w:tcPr>
            <w:tcW w:w="947" w:type="dxa"/>
            <w:vAlign w:val="center"/>
            <w:hideMark/>
          </w:tcPr>
          <w:p w14:paraId="0B071A24" w14:textId="77777777" w:rsidR="00FD6E27" w:rsidRPr="00F407F7" w:rsidRDefault="00FD6E27" w:rsidP="00FD6E27">
            <w:pPr>
              <w:rPr>
                <w:rFonts w:eastAsia="Times New Roman"/>
              </w:rPr>
            </w:pPr>
            <w:r w:rsidRPr="00F407F7">
              <w:rPr>
                <w:rFonts w:eastAsia="Times New Roman"/>
              </w:rPr>
              <w:t>69,017</w:t>
            </w:r>
          </w:p>
        </w:tc>
      </w:tr>
      <w:tr w:rsidR="00FD6E27" w:rsidRPr="00F407F7" w14:paraId="1698322A" w14:textId="77777777" w:rsidTr="00FD6E27">
        <w:trPr>
          <w:tblCellSpacing w:w="15" w:type="dxa"/>
        </w:trPr>
        <w:tc>
          <w:tcPr>
            <w:tcW w:w="3925" w:type="dxa"/>
            <w:vAlign w:val="center"/>
            <w:hideMark/>
          </w:tcPr>
          <w:p w14:paraId="6B5DEE86" w14:textId="77777777" w:rsidR="00FD6E27" w:rsidRPr="00F407F7" w:rsidRDefault="00FD6E27" w:rsidP="00FD6E27">
            <w:pPr>
              <w:rPr>
                <w:rFonts w:eastAsia="Times New Roman"/>
              </w:rPr>
            </w:pPr>
            <w:r w:rsidRPr="00F407F7">
              <w:rPr>
                <w:rFonts w:eastAsia="Times New Roman"/>
              </w:rPr>
              <w:t>AMD EPYC 75F3</w:t>
            </w:r>
          </w:p>
        </w:tc>
        <w:tc>
          <w:tcPr>
            <w:tcW w:w="947" w:type="dxa"/>
            <w:vAlign w:val="center"/>
            <w:hideMark/>
          </w:tcPr>
          <w:p w14:paraId="0D948AA9" w14:textId="77777777" w:rsidR="00FD6E27" w:rsidRPr="00F407F7" w:rsidRDefault="00FD6E27" w:rsidP="00FD6E27">
            <w:pPr>
              <w:rPr>
                <w:rFonts w:eastAsia="Times New Roman"/>
              </w:rPr>
            </w:pPr>
            <w:r w:rsidRPr="00F407F7">
              <w:rPr>
                <w:rFonts w:eastAsia="Times New Roman"/>
              </w:rPr>
              <w:t>68,505</w:t>
            </w:r>
          </w:p>
        </w:tc>
      </w:tr>
      <w:tr w:rsidR="00FD6E27" w:rsidRPr="00F407F7" w14:paraId="63D81919" w14:textId="77777777" w:rsidTr="00FD6E27">
        <w:trPr>
          <w:tblCellSpacing w:w="15" w:type="dxa"/>
        </w:trPr>
        <w:tc>
          <w:tcPr>
            <w:tcW w:w="3925" w:type="dxa"/>
            <w:vAlign w:val="center"/>
            <w:hideMark/>
          </w:tcPr>
          <w:p w14:paraId="67C934A5" w14:textId="77777777" w:rsidR="00FD6E27" w:rsidRPr="00F407F7" w:rsidRDefault="00FD6E27" w:rsidP="00FD6E27">
            <w:pPr>
              <w:rPr>
                <w:rFonts w:eastAsia="Times New Roman"/>
              </w:rPr>
            </w:pPr>
            <w:r w:rsidRPr="00F407F7">
              <w:rPr>
                <w:rFonts w:eastAsia="Times New Roman"/>
              </w:rPr>
              <w:t>Intel Xeon Platinum 8571N</w:t>
            </w:r>
          </w:p>
        </w:tc>
        <w:tc>
          <w:tcPr>
            <w:tcW w:w="947" w:type="dxa"/>
            <w:vAlign w:val="center"/>
            <w:hideMark/>
          </w:tcPr>
          <w:p w14:paraId="2CF59168" w14:textId="77777777" w:rsidR="00FD6E27" w:rsidRPr="00F407F7" w:rsidRDefault="00FD6E27" w:rsidP="00FD6E27">
            <w:pPr>
              <w:rPr>
                <w:rFonts w:eastAsia="Times New Roman"/>
              </w:rPr>
            </w:pPr>
            <w:r w:rsidRPr="00F407F7">
              <w:rPr>
                <w:rFonts w:eastAsia="Times New Roman"/>
              </w:rPr>
              <w:t>68,385</w:t>
            </w:r>
          </w:p>
        </w:tc>
      </w:tr>
      <w:tr w:rsidR="00FD6E27" w:rsidRPr="00F407F7" w14:paraId="0FCC4954" w14:textId="77777777" w:rsidTr="00FD6E27">
        <w:trPr>
          <w:tblCellSpacing w:w="15" w:type="dxa"/>
        </w:trPr>
        <w:tc>
          <w:tcPr>
            <w:tcW w:w="3925" w:type="dxa"/>
            <w:vAlign w:val="center"/>
            <w:hideMark/>
          </w:tcPr>
          <w:p w14:paraId="7447B782" w14:textId="77777777" w:rsidR="00FD6E27" w:rsidRPr="00F407F7" w:rsidRDefault="00FD6E27" w:rsidP="00FD6E27">
            <w:pPr>
              <w:rPr>
                <w:rFonts w:eastAsia="Times New Roman"/>
              </w:rPr>
            </w:pPr>
            <w:r w:rsidRPr="00F407F7">
              <w:rPr>
                <w:rFonts w:eastAsia="Times New Roman"/>
              </w:rPr>
              <w:t>AMD EPYC 9254</w:t>
            </w:r>
          </w:p>
        </w:tc>
        <w:tc>
          <w:tcPr>
            <w:tcW w:w="947" w:type="dxa"/>
            <w:vAlign w:val="center"/>
            <w:hideMark/>
          </w:tcPr>
          <w:p w14:paraId="7E57F7D9" w14:textId="77777777" w:rsidR="00FD6E27" w:rsidRPr="00F407F7" w:rsidRDefault="00FD6E27" w:rsidP="00FD6E27">
            <w:pPr>
              <w:rPr>
                <w:rFonts w:eastAsia="Times New Roman"/>
              </w:rPr>
            </w:pPr>
            <w:r w:rsidRPr="00F407F7">
              <w:rPr>
                <w:rFonts w:eastAsia="Times New Roman"/>
              </w:rPr>
              <w:t>68,091</w:t>
            </w:r>
          </w:p>
        </w:tc>
      </w:tr>
      <w:tr w:rsidR="00FD6E27" w:rsidRPr="00F407F7" w14:paraId="71D9C6CF" w14:textId="77777777" w:rsidTr="00FD6E27">
        <w:trPr>
          <w:tblCellSpacing w:w="15" w:type="dxa"/>
        </w:trPr>
        <w:tc>
          <w:tcPr>
            <w:tcW w:w="3925" w:type="dxa"/>
            <w:vAlign w:val="center"/>
            <w:hideMark/>
          </w:tcPr>
          <w:p w14:paraId="2B25DAFB" w14:textId="77777777" w:rsidR="00FD6E27" w:rsidRPr="00F407F7" w:rsidRDefault="00FD6E27" w:rsidP="00FD6E27">
            <w:pPr>
              <w:rPr>
                <w:rFonts w:eastAsia="Times New Roman"/>
              </w:rPr>
            </w:pPr>
            <w:r w:rsidRPr="00F407F7">
              <w:rPr>
                <w:rFonts w:eastAsia="Times New Roman"/>
              </w:rPr>
              <w:t>AMD EPYC 9354</w:t>
            </w:r>
          </w:p>
        </w:tc>
        <w:tc>
          <w:tcPr>
            <w:tcW w:w="947" w:type="dxa"/>
            <w:vAlign w:val="center"/>
            <w:hideMark/>
          </w:tcPr>
          <w:p w14:paraId="664EA340" w14:textId="77777777" w:rsidR="00FD6E27" w:rsidRPr="00F407F7" w:rsidRDefault="00FD6E27" w:rsidP="00FD6E27">
            <w:pPr>
              <w:rPr>
                <w:rFonts w:eastAsia="Times New Roman"/>
              </w:rPr>
            </w:pPr>
            <w:r w:rsidRPr="00F407F7">
              <w:rPr>
                <w:rFonts w:eastAsia="Times New Roman"/>
              </w:rPr>
              <w:t>67,842</w:t>
            </w:r>
          </w:p>
        </w:tc>
      </w:tr>
      <w:tr w:rsidR="00FD6E27" w:rsidRPr="00F407F7" w14:paraId="01ECEF30" w14:textId="77777777" w:rsidTr="00FD6E27">
        <w:trPr>
          <w:tblCellSpacing w:w="15" w:type="dxa"/>
        </w:trPr>
        <w:tc>
          <w:tcPr>
            <w:tcW w:w="3925" w:type="dxa"/>
            <w:vAlign w:val="center"/>
            <w:hideMark/>
          </w:tcPr>
          <w:p w14:paraId="4AACD701"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5965WX</w:t>
            </w:r>
          </w:p>
        </w:tc>
        <w:tc>
          <w:tcPr>
            <w:tcW w:w="947" w:type="dxa"/>
            <w:vAlign w:val="center"/>
            <w:hideMark/>
          </w:tcPr>
          <w:p w14:paraId="63C1191A" w14:textId="77777777" w:rsidR="00FD6E27" w:rsidRPr="00F407F7" w:rsidRDefault="00FD6E27" w:rsidP="00FD6E27">
            <w:pPr>
              <w:rPr>
                <w:rFonts w:eastAsia="Times New Roman"/>
              </w:rPr>
            </w:pPr>
            <w:r w:rsidRPr="00F407F7">
              <w:rPr>
                <w:rFonts w:eastAsia="Times New Roman"/>
              </w:rPr>
              <w:t>66,689</w:t>
            </w:r>
          </w:p>
        </w:tc>
      </w:tr>
      <w:tr w:rsidR="00FD6E27" w:rsidRPr="00F407F7" w14:paraId="69D5F8E5" w14:textId="77777777" w:rsidTr="00FD6E27">
        <w:trPr>
          <w:tblCellSpacing w:w="15" w:type="dxa"/>
        </w:trPr>
        <w:tc>
          <w:tcPr>
            <w:tcW w:w="3925" w:type="dxa"/>
            <w:vAlign w:val="center"/>
            <w:hideMark/>
          </w:tcPr>
          <w:p w14:paraId="79A0B7C3" w14:textId="77777777" w:rsidR="00FD6E27" w:rsidRPr="00F407F7" w:rsidRDefault="00FD6E27" w:rsidP="00FD6E27">
            <w:pPr>
              <w:rPr>
                <w:rFonts w:eastAsia="Times New Roman"/>
              </w:rPr>
            </w:pPr>
            <w:r w:rsidRPr="00F407F7">
              <w:rPr>
                <w:rFonts w:eastAsia="Times New Roman"/>
              </w:rPr>
              <w:t>AMD EPYC 7543P</w:t>
            </w:r>
          </w:p>
        </w:tc>
        <w:tc>
          <w:tcPr>
            <w:tcW w:w="947" w:type="dxa"/>
            <w:vAlign w:val="center"/>
            <w:hideMark/>
          </w:tcPr>
          <w:p w14:paraId="25B69DF1" w14:textId="77777777" w:rsidR="00FD6E27" w:rsidRPr="00F407F7" w:rsidRDefault="00FD6E27" w:rsidP="00FD6E27">
            <w:pPr>
              <w:rPr>
                <w:rFonts w:eastAsia="Times New Roman"/>
              </w:rPr>
            </w:pPr>
            <w:r w:rsidRPr="00F407F7">
              <w:rPr>
                <w:rFonts w:eastAsia="Times New Roman"/>
              </w:rPr>
              <w:t>66,687</w:t>
            </w:r>
          </w:p>
        </w:tc>
      </w:tr>
      <w:tr w:rsidR="00FD6E27" w:rsidRPr="00F407F7" w14:paraId="50460947" w14:textId="77777777" w:rsidTr="00FD6E27">
        <w:trPr>
          <w:tblCellSpacing w:w="15" w:type="dxa"/>
        </w:trPr>
        <w:tc>
          <w:tcPr>
            <w:tcW w:w="3925" w:type="dxa"/>
            <w:vAlign w:val="center"/>
            <w:hideMark/>
          </w:tcPr>
          <w:p w14:paraId="50BA5AEF" w14:textId="77777777" w:rsidR="00FD6E27" w:rsidRPr="00F407F7" w:rsidRDefault="00FD6E27" w:rsidP="00FD6E27">
            <w:pPr>
              <w:rPr>
                <w:rFonts w:eastAsia="Times New Roman"/>
              </w:rPr>
            </w:pPr>
            <w:r w:rsidRPr="00F407F7">
              <w:rPr>
                <w:rFonts w:eastAsia="Times New Roman"/>
              </w:rPr>
              <w:t>AMD EPYC 8434P</w:t>
            </w:r>
          </w:p>
        </w:tc>
        <w:tc>
          <w:tcPr>
            <w:tcW w:w="947" w:type="dxa"/>
            <w:vAlign w:val="center"/>
            <w:hideMark/>
          </w:tcPr>
          <w:p w14:paraId="183F5253" w14:textId="77777777" w:rsidR="00FD6E27" w:rsidRPr="00F407F7" w:rsidRDefault="00FD6E27" w:rsidP="00FD6E27">
            <w:pPr>
              <w:rPr>
                <w:rFonts w:eastAsia="Times New Roman"/>
              </w:rPr>
            </w:pPr>
            <w:r w:rsidRPr="00F407F7">
              <w:rPr>
                <w:rFonts w:eastAsia="Times New Roman"/>
              </w:rPr>
              <w:t>66,490</w:t>
            </w:r>
          </w:p>
        </w:tc>
      </w:tr>
      <w:tr w:rsidR="00FD6E27" w:rsidRPr="00F407F7" w14:paraId="31E34291" w14:textId="77777777" w:rsidTr="00FD6E27">
        <w:trPr>
          <w:tblCellSpacing w:w="15" w:type="dxa"/>
        </w:trPr>
        <w:tc>
          <w:tcPr>
            <w:tcW w:w="3925" w:type="dxa"/>
            <w:vAlign w:val="center"/>
            <w:hideMark/>
          </w:tcPr>
          <w:p w14:paraId="29DEBB71" w14:textId="77777777" w:rsidR="00FD6E27" w:rsidRPr="00F407F7" w:rsidRDefault="00FD6E27" w:rsidP="00FD6E27">
            <w:pPr>
              <w:rPr>
                <w:rFonts w:eastAsia="Times New Roman"/>
              </w:rPr>
            </w:pPr>
            <w:r w:rsidRPr="00F407F7">
              <w:rPr>
                <w:rFonts w:eastAsia="Times New Roman"/>
              </w:rPr>
              <w:t>AMD EPYC 7B12</w:t>
            </w:r>
          </w:p>
        </w:tc>
        <w:tc>
          <w:tcPr>
            <w:tcW w:w="947" w:type="dxa"/>
            <w:vAlign w:val="center"/>
            <w:hideMark/>
          </w:tcPr>
          <w:p w14:paraId="60C99EF0" w14:textId="77777777" w:rsidR="00FD6E27" w:rsidRPr="00F407F7" w:rsidRDefault="00FD6E27" w:rsidP="00FD6E27">
            <w:pPr>
              <w:rPr>
                <w:rFonts w:eastAsia="Times New Roman"/>
              </w:rPr>
            </w:pPr>
            <w:r w:rsidRPr="00F407F7">
              <w:rPr>
                <w:rFonts w:eastAsia="Times New Roman"/>
              </w:rPr>
              <w:t>66,044</w:t>
            </w:r>
          </w:p>
        </w:tc>
      </w:tr>
      <w:tr w:rsidR="00FD6E27" w:rsidRPr="00F407F7" w14:paraId="7D480609" w14:textId="77777777" w:rsidTr="00FD6E27">
        <w:trPr>
          <w:tblCellSpacing w:w="15" w:type="dxa"/>
        </w:trPr>
        <w:tc>
          <w:tcPr>
            <w:tcW w:w="3925" w:type="dxa"/>
            <w:vAlign w:val="center"/>
            <w:hideMark/>
          </w:tcPr>
          <w:p w14:paraId="767D854C" w14:textId="77777777" w:rsidR="00FD6E27" w:rsidRPr="00F407F7" w:rsidRDefault="00FD6E27" w:rsidP="00FD6E27">
            <w:pPr>
              <w:rPr>
                <w:rFonts w:eastAsia="Times New Roman"/>
              </w:rPr>
            </w:pPr>
            <w:r w:rsidRPr="00F407F7">
              <w:rPr>
                <w:rFonts w:eastAsia="Times New Roman"/>
              </w:rPr>
              <w:t>Intel Xeon w7-3465X</w:t>
            </w:r>
          </w:p>
        </w:tc>
        <w:tc>
          <w:tcPr>
            <w:tcW w:w="947" w:type="dxa"/>
            <w:vAlign w:val="center"/>
            <w:hideMark/>
          </w:tcPr>
          <w:p w14:paraId="486F9F88" w14:textId="77777777" w:rsidR="00FD6E27" w:rsidRPr="00F407F7" w:rsidRDefault="00FD6E27" w:rsidP="00FD6E27">
            <w:pPr>
              <w:rPr>
                <w:rFonts w:eastAsia="Times New Roman"/>
              </w:rPr>
            </w:pPr>
            <w:r w:rsidRPr="00F407F7">
              <w:rPr>
                <w:rFonts w:eastAsia="Times New Roman"/>
              </w:rPr>
              <w:t>65,879</w:t>
            </w:r>
          </w:p>
        </w:tc>
      </w:tr>
      <w:tr w:rsidR="00FD6E27" w:rsidRPr="00F407F7" w14:paraId="6029BFA8" w14:textId="77777777" w:rsidTr="00FD6E27">
        <w:trPr>
          <w:tblCellSpacing w:w="15" w:type="dxa"/>
        </w:trPr>
        <w:tc>
          <w:tcPr>
            <w:tcW w:w="3925" w:type="dxa"/>
            <w:vAlign w:val="center"/>
            <w:hideMark/>
          </w:tcPr>
          <w:p w14:paraId="4F1C7B1C" w14:textId="77777777" w:rsidR="00FD6E27" w:rsidRPr="00F407F7" w:rsidRDefault="00FD6E27" w:rsidP="00FD6E27">
            <w:pPr>
              <w:rPr>
                <w:rFonts w:eastAsia="Times New Roman"/>
              </w:rPr>
            </w:pPr>
            <w:r w:rsidRPr="00F407F7">
              <w:rPr>
                <w:rFonts w:eastAsia="Times New Roman"/>
              </w:rPr>
              <w:t>Intel Xeon Gold 6530</w:t>
            </w:r>
          </w:p>
        </w:tc>
        <w:tc>
          <w:tcPr>
            <w:tcW w:w="947" w:type="dxa"/>
            <w:vAlign w:val="center"/>
            <w:hideMark/>
          </w:tcPr>
          <w:p w14:paraId="12ABB41F" w14:textId="77777777" w:rsidR="00FD6E27" w:rsidRPr="00F407F7" w:rsidRDefault="00FD6E27" w:rsidP="00FD6E27">
            <w:pPr>
              <w:rPr>
                <w:rFonts w:eastAsia="Times New Roman"/>
              </w:rPr>
            </w:pPr>
            <w:r w:rsidRPr="00F407F7">
              <w:rPr>
                <w:rFonts w:eastAsia="Times New Roman"/>
              </w:rPr>
              <w:t>65,533</w:t>
            </w:r>
          </w:p>
        </w:tc>
      </w:tr>
      <w:tr w:rsidR="00FD6E27" w:rsidRPr="00F407F7" w14:paraId="3ED8CB33" w14:textId="77777777" w:rsidTr="00FD6E27">
        <w:trPr>
          <w:tblCellSpacing w:w="15" w:type="dxa"/>
        </w:trPr>
        <w:tc>
          <w:tcPr>
            <w:tcW w:w="3925" w:type="dxa"/>
            <w:vAlign w:val="center"/>
            <w:hideMark/>
          </w:tcPr>
          <w:p w14:paraId="3CAA8B4A" w14:textId="77777777" w:rsidR="00FD6E27" w:rsidRPr="00F407F7" w:rsidRDefault="00FD6E27" w:rsidP="00FD6E27">
            <w:pPr>
              <w:rPr>
                <w:rFonts w:eastAsia="Times New Roman"/>
              </w:rPr>
            </w:pPr>
            <w:r w:rsidRPr="00F407F7">
              <w:rPr>
                <w:rFonts w:eastAsia="Times New Roman"/>
              </w:rPr>
              <w:t>Intel Xeon w9-3475X</w:t>
            </w:r>
          </w:p>
        </w:tc>
        <w:tc>
          <w:tcPr>
            <w:tcW w:w="947" w:type="dxa"/>
            <w:vAlign w:val="center"/>
            <w:hideMark/>
          </w:tcPr>
          <w:p w14:paraId="75AE6800" w14:textId="77777777" w:rsidR="00FD6E27" w:rsidRPr="00F407F7" w:rsidRDefault="00FD6E27" w:rsidP="00FD6E27">
            <w:pPr>
              <w:rPr>
                <w:rFonts w:eastAsia="Times New Roman"/>
              </w:rPr>
            </w:pPr>
            <w:r w:rsidRPr="00F407F7">
              <w:rPr>
                <w:rFonts w:eastAsia="Times New Roman"/>
              </w:rPr>
              <w:t>64,979</w:t>
            </w:r>
          </w:p>
        </w:tc>
      </w:tr>
      <w:tr w:rsidR="00FD6E27" w:rsidRPr="00F407F7" w14:paraId="51E0B69E" w14:textId="77777777" w:rsidTr="00FD6E27">
        <w:trPr>
          <w:tblCellSpacing w:w="15" w:type="dxa"/>
        </w:trPr>
        <w:tc>
          <w:tcPr>
            <w:tcW w:w="3925" w:type="dxa"/>
            <w:vAlign w:val="center"/>
            <w:hideMark/>
          </w:tcPr>
          <w:p w14:paraId="1DF83F77" w14:textId="77777777" w:rsidR="00FD6E27" w:rsidRPr="00F407F7" w:rsidRDefault="00FD6E27" w:rsidP="00FD6E27">
            <w:pPr>
              <w:rPr>
                <w:rFonts w:eastAsia="Times New Roman"/>
              </w:rPr>
            </w:pPr>
            <w:r w:rsidRPr="00F407F7">
              <w:rPr>
                <w:rFonts w:eastAsia="Times New Roman"/>
              </w:rPr>
              <w:t>AMD EPYC 7702P</w:t>
            </w:r>
          </w:p>
        </w:tc>
        <w:tc>
          <w:tcPr>
            <w:tcW w:w="947" w:type="dxa"/>
            <w:vAlign w:val="center"/>
            <w:hideMark/>
          </w:tcPr>
          <w:p w14:paraId="57A78D33" w14:textId="77777777" w:rsidR="00FD6E27" w:rsidRPr="00F407F7" w:rsidRDefault="00FD6E27" w:rsidP="00FD6E27">
            <w:pPr>
              <w:rPr>
                <w:rFonts w:eastAsia="Times New Roman"/>
              </w:rPr>
            </w:pPr>
            <w:r w:rsidRPr="00F407F7">
              <w:rPr>
                <w:rFonts w:eastAsia="Times New Roman"/>
              </w:rPr>
              <w:t>64,943</w:t>
            </w:r>
          </w:p>
        </w:tc>
      </w:tr>
      <w:tr w:rsidR="00FD6E27" w:rsidRPr="00F407F7" w14:paraId="68511E68" w14:textId="77777777" w:rsidTr="00FD6E27">
        <w:trPr>
          <w:tblCellSpacing w:w="15" w:type="dxa"/>
        </w:trPr>
        <w:tc>
          <w:tcPr>
            <w:tcW w:w="3925" w:type="dxa"/>
            <w:vAlign w:val="center"/>
            <w:hideMark/>
          </w:tcPr>
          <w:p w14:paraId="34CAA41D" w14:textId="77777777" w:rsidR="00FD6E27" w:rsidRPr="00F407F7" w:rsidRDefault="00FD6E27" w:rsidP="00FD6E27">
            <w:pPr>
              <w:rPr>
                <w:rFonts w:eastAsia="Times New Roman"/>
              </w:rPr>
            </w:pPr>
            <w:r w:rsidRPr="00F407F7">
              <w:rPr>
                <w:rFonts w:eastAsia="Times New Roman"/>
              </w:rPr>
              <w:t>AMD EPYC 9334</w:t>
            </w:r>
          </w:p>
        </w:tc>
        <w:tc>
          <w:tcPr>
            <w:tcW w:w="947" w:type="dxa"/>
            <w:vAlign w:val="center"/>
            <w:hideMark/>
          </w:tcPr>
          <w:p w14:paraId="5D06C8C5" w14:textId="77777777" w:rsidR="00FD6E27" w:rsidRPr="00F407F7" w:rsidRDefault="00FD6E27" w:rsidP="00FD6E27">
            <w:pPr>
              <w:rPr>
                <w:rFonts w:eastAsia="Times New Roman"/>
              </w:rPr>
            </w:pPr>
            <w:r w:rsidRPr="00F407F7">
              <w:rPr>
                <w:rFonts w:eastAsia="Times New Roman"/>
              </w:rPr>
              <w:t>64,841</w:t>
            </w:r>
          </w:p>
        </w:tc>
      </w:tr>
      <w:tr w:rsidR="00FD6E27" w:rsidRPr="00F407F7" w14:paraId="1CC7CEE2" w14:textId="77777777" w:rsidTr="00FD6E27">
        <w:trPr>
          <w:tblCellSpacing w:w="15" w:type="dxa"/>
        </w:trPr>
        <w:tc>
          <w:tcPr>
            <w:tcW w:w="3925" w:type="dxa"/>
            <w:vAlign w:val="center"/>
            <w:hideMark/>
          </w:tcPr>
          <w:p w14:paraId="0B086AC1" w14:textId="77777777" w:rsidR="00FD6E27" w:rsidRPr="00F407F7" w:rsidRDefault="00FD6E27" w:rsidP="00FD6E27">
            <w:pPr>
              <w:rPr>
                <w:rFonts w:eastAsia="Times New Roman"/>
              </w:rPr>
            </w:pPr>
            <w:r w:rsidRPr="00F407F7">
              <w:rPr>
                <w:rFonts w:eastAsia="Times New Roman"/>
              </w:rPr>
              <w:t>AMD EPYC 7R32</w:t>
            </w:r>
          </w:p>
        </w:tc>
        <w:tc>
          <w:tcPr>
            <w:tcW w:w="947" w:type="dxa"/>
            <w:vAlign w:val="center"/>
            <w:hideMark/>
          </w:tcPr>
          <w:p w14:paraId="5CF421F6" w14:textId="77777777" w:rsidR="00FD6E27" w:rsidRPr="00F407F7" w:rsidRDefault="00FD6E27" w:rsidP="00FD6E27">
            <w:pPr>
              <w:rPr>
                <w:rFonts w:eastAsia="Times New Roman"/>
              </w:rPr>
            </w:pPr>
            <w:r w:rsidRPr="00F407F7">
              <w:rPr>
                <w:rFonts w:eastAsia="Times New Roman"/>
              </w:rPr>
              <w:t>64,727</w:t>
            </w:r>
          </w:p>
        </w:tc>
      </w:tr>
      <w:tr w:rsidR="00FD6E27" w:rsidRPr="00F407F7" w14:paraId="04ABB0D3" w14:textId="77777777" w:rsidTr="00FD6E27">
        <w:trPr>
          <w:tblCellSpacing w:w="15" w:type="dxa"/>
        </w:trPr>
        <w:tc>
          <w:tcPr>
            <w:tcW w:w="3925" w:type="dxa"/>
            <w:vAlign w:val="center"/>
            <w:hideMark/>
          </w:tcPr>
          <w:p w14:paraId="385878E3"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3970X</w:t>
            </w:r>
          </w:p>
        </w:tc>
        <w:tc>
          <w:tcPr>
            <w:tcW w:w="947" w:type="dxa"/>
            <w:vAlign w:val="center"/>
            <w:hideMark/>
          </w:tcPr>
          <w:p w14:paraId="35226C90" w14:textId="77777777" w:rsidR="00FD6E27" w:rsidRPr="00F407F7" w:rsidRDefault="00FD6E27" w:rsidP="00FD6E27">
            <w:pPr>
              <w:rPr>
                <w:rFonts w:eastAsia="Times New Roman"/>
              </w:rPr>
            </w:pPr>
            <w:r w:rsidRPr="00F407F7">
              <w:rPr>
                <w:rFonts w:eastAsia="Times New Roman"/>
              </w:rPr>
              <w:t>63,238</w:t>
            </w:r>
          </w:p>
        </w:tc>
      </w:tr>
      <w:tr w:rsidR="00FD6E27" w:rsidRPr="00F407F7" w14:paraId="4222E869" w14:textId="77777777" w:rsidTr="00FD6E27">
        <w:trPr>
          <w:tblCellSpacing w:w="15" w:type="dxa"/>
        </w:trPr>
        <w:tc>
          <w:tcPr>
            <w:tcW w:w="3925" w:type="dxa"/>
            <w:vAlign w:val="center"/>
            <w:hideMark/>
          </w:tcPr>
          <w:p w14:paraId="49AB4054"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i9-14900KS</w:t>
            </w:r>
          </w:p>
        </w:tc>
        <w:tc>
          <w:tcPr>
            <w:tcW w:w="947" w:type="dxa"/>
            <w:vAlign w:val="center"/>
            <w:hideMark/>
          </w:tcPr>
          <w:p w14:paraId="49CFC0C3" w14:textId="77777777" w:rsidR="00FD6E27" w:rsidRPr="00F407F7" w:rsidRDefault="00FD6E27" w:rsidP="00FD6E27">
            <w:pPr>
              <w:rPr>
                <w:rFonts w:eastAsia="Times New Roman"/>
              </w:rPr>
            </w:pPr>
            <w:r w:rsidRPr="00F407F7">
              <w:rPr>
                <w:rFonts w:eastAsia="Times New Roman"/>
              </w:rPr>
              <w:t>63,197</w:t>
            </w:r>
          </w:p>
        </w:tc>
      </w:tr>
      <w:tr w:rsidR="00FD6E27" w:rsidRPr="00F407F7" w14:paraId="5F5023CD" w14:textId="77777777" w:rsidTr="00FD6E27">
        <w:trPr>
          <w:tblCellSpacing w:w="15" w:type="dxa"/>
        </w:trPr>
        <w:tc>
          <w:tcPr>
            <w:tcW w:w="3925" w:type="dxa"/>
            <w:vAlign w:val="center"/>
            <w:hideMark/>
          </w:tcPr>
          <w:p w14:paraId="503AC961" w14:textId="77777777" w:rsidR="00FD6E27" w:rsidRPr="00F407F7" w:rsidRDefault="00FD6E27" w:rsidP="00FD6E27">
            <w:pPr>
              <w:rPr>
                <w:rFonts w:eastAsia="Times New Roman"/>
              </w:rPr>
            </w:pPr>
            <w:r w:rsidRPr="00F407F7">
              <w:rPr>
                <w:rFonts w:eastAsia="Times New Roman"/>
              </w:rPr>
              <w:lastRenderedPageBreak/>
              <w:t>AMD EPYC 4584PX</w:t>
            </w:r>
          </w:p>
        </w:tc>
        <w:tc>
          <w:tcPr>
            <w:tcW w:w="947" w:type="dxa"/>
            <w:vAlign w:val="center"/>
            <w:hideMark/>
          </w:tcPr>
          <w:p w14:paraId="7A4C61C8" w14:textId="77777777" w:rsidR="00FD6E27" w:rsidRPr="00F407F7" w:rsidRDefault="00FD6E27" w:rsidP="00FD6E27">
            <w:pPr>
              <w:rPr>
                <w:rFonts w:eastAsia="Times New Roman"/>
              </w:rPr>
            </w:pPr>
            <w:r w:rsidRPr="00F407F7">
              <w:rPr>
                <w:rFonts w:eastAsia="Times New Roman"/>
              </w:rPr>
              <w:t>62,877</w:t>
            </w:r>
          </w:p>
        </w:tc>
      </w:tr>
      <w:tr w:rsidR="00FD6E27" w:rsidRPr="00F407F7" w14:paraId="52DB7BD0" w14:textId="77777777" w:rsidTr="00FD6E27">
        <w:trPr>
          <w:tblCellSpacing w:w="15" w:type="dxa"/>
        </w:trPr>
        <w:tc>
          <w:tcPr>
            <w:tcW w:w="3925" w:type="dxa"/>
            <w:vAlign w:val="center"/>
            <w:hideMark/>
          </w:tcPr>
          <w:p w14:paraId="207A49EA"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7950X</w:t>
            </w:r>
          </w:p>
        </w:tc>
        <w:tc>
          <w:tcPr>
            <w:tcW w:w="947" w:type="dxa"/>
            <w:vAlign w:val="center"/>
            <w:hideMark/>
          </w:tcPr>
          <w:p w14:paraId="0E7252B4" w14:textId="77777777" w:rsidR="00FD6E27" w:rsidRPr="00F407F7" w:rsidRDefault="00FD6E27" w:rsidP="00FD6E27">
            <w:pPr>
              <w:rPr>
                <w:rFonts w:eastAsia="Times New Roman"/>
              </w:rPr>
            </w:pPr>
            <w:r w:rsidRPr="00F407F7">
              <w:rPr>
                <w:rFonts w:eastAsia="Times New Roman"/>
              </w:rPr>
              <w:t>62,792</w:t>
            </w:r>
          </w:p>
        </w:tc>
      </w:tr>
      <w:tr w:rsidR="00FD6E27" w:rsidRPr="00F407F7" w14:paraId="23FAAB52" w14:textId="77777777" w:rsidTr="00FD6E27">
        <w:trPr>
          <w:tblCellSpacing w:w="15" w:type="dxa"/>
        </w:trPr>
        <w:tc>
          <w:tcPr>
            <w:tcW w:w="3925" w:type="dxa"/>
            <w:vAlign w:val="center"/>
            <w:hideMark/>
          </w:tcPr>
          <w:p w14:paraId="4929ABC9"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3975WX</w:t>
            </w:r>
          </w:p>
        </w:tc>
        <w:tc>
          <w:tcPr>
            <w:tcW w:w="947" w:type="dxa"/>
            <w:vAlign w:val="center"/>
            <w:hideMark/>
          </w:tcPr>
          <w:p w14:paraId="5EB013F6" w14:textId="77777777" w:rsidR="00FD6E27" w:rsidRPr="00F407F7" w:rsidRDefault="00FD6E27" w:rsidP="00FD6E27">
            <w:pPr>
              <w:rPr>
                <w:rFonts w:eastAsia="Times New Roman"/>
              </w:rPr>
            </w:pPr>
            <w:r w:rsidRPr="00F407F7">
              <w:rPr>
                <w:rFonts w:eastAsia="Times New Roman"/>
              </w:rPr>
              <w:t>62,685</w:t>
            </w:r>
          </w:p>
        </w:tc>
      </w:tr>
      <w:tr w:rsidR="00FD6E27" w:rsidRPr="00F407F7" w14:paraId="78858E1E" w14:textId="77777777" w:rsidTr="00FD6E27">
        <w:trPr>
          <w:tblCellSpacing w:w="15" w:type="dxa"/>
        </w:trPr>
        <w:tc>
          <w:tcPr>
            <w:tcW w:w="3925" w:type="dxa"/>
            <w:vAlign w:val="center"/>
            <w:hideMark/>
          </w:tcPr>
          <w:p w14:paraId="628B324B" w14:textId="77777777" w:rsidR="00FD6E27" w:rsidRPr="00F407F7" w:rsidRDefault="00FD6E27" w:rsidP="00FD6E27">
            <w:pPr>
              <w:rPr>
                <w:rFonts w:eastAsia="Times New Roman"/>
              </w:rPr>
            </w:pPr>
            <w:r w:rsidRPr="00F407F7">
              <w:rPr>
                <w:rFonts w:eastAsia="Times New Roman"/>
              </w:rPr>
              <w:t>Intel Xeon Platinum 8454H</w:t>
            </w:r>
          </w:p>
        </w:tc>
        <w:tc>
          <w:tcPr>
            <w:tcW w:w="947" w:type="dxa"/>
            <w:vAlign w:val="center"/>
            <w:hideMark/>
          </w:tcPr>
          <w:p w14:paraId="1115485B" w14:textId="77777777" w:rsidR="00FD6E27" w:rsidRPr="00F407F7" w:rsidRDefault="00FD6E27" w:rsidP="00FD6E27">
            <w:pPr>
              <w:rPr>
                <w:rFonts w:eastAsia="Times New Roman"/>
              </w:rPr>
            </w:pPr>
            <w:r w:rsidRPr="00F407F7">
              <w:rPr>
                <w:rFonts w:eastAsia="Times New Roman"/>
              </w:rPr>
              <w:t>62,530</w:t>
            </w:r>
          </w:p>
        </w:tc>
      </w:tr>
      <w:tr w:rsidR="00FD6E27" w:rsidRPr="00F407F7" w14:paraId="6095A631" w14:textId="77777777" w:rsidTr="00FD6E27">
        <w:trPr>
          <w:tblCellSpacing w:w="15" w:type="dxa"/>
        </w:trPr>
        <w:tc>
          <w:tcPr>
            <w:tcW w:w="3925" w:type="dxa"/>
            <w:vAlign w:val="center"/>
            <w:hideMark/>
          </w:tcPr>
          <w:p w14:paraId="36AA048B"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7950X3D</w:t>
            </w:r>
          </w:p>
        </w:tc>
        <w:tc>
          <w:tcPr>
            <w:tcW w:w="947" w:type="dxa"/>
            <w:vAlign w:val="center"/>
            <w:hideMark/>
          </w:tcPr>
          <w:p w14:paraId="337D14D9" w14:textId="77777777" w:rsidR="00FD6E27" w:rsidRPr="00F407F7" w:rsidRDefault="00FD6E27" w:rsidP="00FD6E27">
            <w:pPr>
              <w:rPr>
                <w:rFonts w:eastAsia="Times New Roman"/>
              </w:rPr>
            </w:pPr>
            <w:r w:rsidRPr="00F407F7">
              <w:rPr>
                <w:rFonts w:eastAsia="Times New Roman"/>
              </w:rPr>
              <w:t>62,403</w:t>
            </w:r>
          </w:p>
        </w:tc>
      </w:tr>
      <w:tr w:rsidR="00FD6E27" w:rsidRPr="00F407F7" w14:paraId="5EF6827D" w14:textId="77777777" w:rsidTr="00FD6E27">
        <w:trPr>
          <w:tblCellSpacing w:w="15" w:type="dxa"/>
        </w:trPr>
        <w:tc>
          <w:tcPr>
            <w:tcW w:w="3925" w:type="dxa"/>
            <w:vAlign w:val="center"/>
            <w:hideMark/>
          </w:tcPr>
          <w:p w14:paraId="68158C13" w14:textId="77777777" w:rsidR="00FD6E27" w:rsidRPr="00F407F7" w:rsidRDefault="00FD6E27" w:rsidP="00FD6E27">
            <w:pPr>
              <w:rPr>
                <w:rFonts w:eastAsia="Times New Roman"/>
              </w:rPr>
            </w:pPr>
            <w:r w:rsidRPr="00F407F7">
              <w:rPr>
                <w:rFonts w:eastAsia="Times New Roman"/>
              </w:rPr>
              <w:t>Intel Xeon Platinum 8380 @ 2.30GHz</w:t>
            </w:r>
          </w:p>
        </w:tc>
        <w:tc>
          <w:tcPr>
            <w:tcW w:w="947" w:type="dxa"/>
            <w:vAlign w:val="center"/>
            <w:hideMark/>
          </w:tcPr>
          <w:p w14:paraId="1DABB2C9" w14:textId="77777777" w:rsidR="00FD6E27" w:rsidRPr="00F407F7" w:rsidRDefault="00FD6E27" w:rsidP="00FD6E27">
            <w:pPr>
              <w:rPr>
                <w:rFonts w:eastAsia="Times New Roman"/>
              </w:rPr>
            </w:pPr>
            <w:r w:rsidRPr="00F407F7">
              <w:rPr>
                <w:rFonts w:eastAsia="Times New Roman"/>
              </w:rPr>
              <w:t>62,318</w:t>
            </w:r>
          </w:p>
        </w:tc>
      </w:tr>
      <w:tr w:rsidR="00FD6E27" w:rsidRPr="00F407F7" w14:paraId="5AC6F24D" w14:textId="77777777" w:rsidTr="00FD6E27">
        <w:trPr>
          <w:tblCellSpacing w:w="15" w:type="dxa"/>
        </w:trPr>
        <w:tc>
          <w:tcPr>
            <w:tcW w:w="3925" w:type="dxa"/>
            <w:vAlign w:val="center"/>
            <w:hideMark/>
          </w:tcPr>
          <w:p w14:paraId="31F8DB77" w14:textId="77777777" w:rsidR="00FD6E27" w:rsidRPr="00F407F7" w:rsidRDefault="00FD6E27" w:rsidP="00FD6E27">
            <w:pPr>
              <w:rPr>
                <w:rFonts w:eastAsia="Times New Roman"/>
              </w:rPr>
            </w:pPr>
            <w:r w:rsidRPr="00F407F7">
              <w:rPr>
                <w:rFonts w:eastAsia="Times New Roman"/>
              </w:rPr>
              <w:t>AMD EPYC 4564P</w:t>
            </w:r>
          </w:p>
        </w:tc>
        <w:tc>
          <w:tcPr>
            <w:tcW w:w="947" w:type="dxa"/>
            <w:vAlign w:val="center"/>
            <w:hideMark/>
          </w:tcPr>
          <w:p w14:paraId="330826D8" w14:textId="77777777" w:rsidR="00FD6E27" w:rsidRPr="00F407F7" w:rsidRDefault="00FD6E27" w:rsidP="00FD6E27">
            <w:pPr>
              <w:rPr>
                <w:rFonts w:eastAsia="Times New Roman"/>
              </w:rPr>
            </w:pPr>
            <w:r w:rsidRPr="00F407F7">
              <w:rPr>
                <w:rFonts w:eastAsia="Times New Roman"/>
              </w:rPr>
              <w:t>62,058</w:t>
            </w:r>
          </w:p>
        </w:tc>
      </w:tr>
      <w:tr w:rsidR="00FD6E27" w:rsidRPr="00F407F7" w14:paraId="0F836D02" w14:textId="77777777" w:rsidTr="00FD6E27">
        <w:trPr>
          <w:tblCellSpacing w:w="15" w:type="dxa"/>
        </w:trPr>
        <w:tc>
          <w:tcPr>
            <w:tcW w:w="3925" w:type="dxa"/>
            <w:vAlign w:val="center"/>
            <w:hideMark/>
          </w:tcPr>
          <w:p w14:paraId="1D4A58E7"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i9-13900KS</w:t>
            </w:r>
          </w:p>
        </w:tc>
        <w:tc>
          <w:tcPr>
            <w:tcW w:w="947" w:type="dxa"/>
            <w:vAlign w:val="center"/>
            <w:hideMark/>
          </w:tcPr>
          <w:p w14:paraId="48416318" w14:textId="77777777" w:rsidR="00FD6E27" w:rsidRPr="00F407F7" w:rsidRDefault="00FD6E27" w:rsidP="00FD6E27">
            <w:pPr>
              <w:rPr>
                <w:rFonts w:eastAsia="Times New Roman"/>
              </w:rPr>
            </w:pPr>
            <w:r w:rsidRPr="00F407F7">
              <w:rPr>
                <w:rFonts w:eastAsia="Times New Roman"/>
              </w:rPr>
              <w:t>61,749</w:t>
            </w:r>
          </w:p>
        </w:tc>
      </w:tr>
      <w:tr w:rsidR="00FD6E27" w:rsidRPr="00F407F7" w14:paraId="1AC96CB9" w14:textId="77777777" w:rsidTr="00FD6E27">
        <w:trPr>
          <w:tblCellSpacing w:w="15" w:type="dxa"/>
        </w:trPr>
        <w:tc>
          <w:tcPr>
            <w:tcW w:w="3925" w:type="dxa"/>
            <w:vAlign w:val="center"/>
            <w:hideMark/>
          </w:tcPr>
          <w:p w14:paraId="3FF99EAC" w14:textId="77777777" w:rsidR="00FD6E27" w:rsidRPr="00F407F7" w:rsidRDefault="00FD6E27" w:rsidP="00FD6E27">
            <w:pPr>
              <w:rPr>
                <w:rFonts w:eastAsia="Times New Roman"/>
              </w:rPr>
            </w:pPr>
            <w:r w:rsidRPr="00F407F7">
              <w:rPr>
                <w:rFonts w:eastAsia="Times New Roman"/>
              </w:rPr>
              <w:t>AMD EPYC 74F3</w:t>
            </w:r>
          </w:p>
        </w:tc>
        <w:tc>
          <w:tcPr>
            <w:tcW w:w="947" w:type="dxa"/>
            <w:vAlign w:val="center"/>
            <w:hideMark/>
          </w:tcPr>
          <w:p w14:paraId="6649081F" w14:textId="77777777" w:rsidR="00FD6E27" w:rsidRPr="00F407F7" w:rsidRDefault="00FD6E27" w:rsidP="00FD6E27">
            <w:pPr>
              <w:rPr>
                <w:rFonts w:eastAsia="Times New Roman"/>
              </w:rPr>
            </w:pPr>
            <w:r w:rsidRPr="00F407F7">
              <w:rPr>
                <w:rFonts w:eastAsia="Times New Roman"/>
              </w:rPr>
              <w:t>60,666</w:t>
            </w:r>
          </w:p>
        </w:tc>
      </w:tr>
      <w:tr w:rsidR="00FD6E27" w:rsidRPr="00F407F7" w14:paraId="5E720E50" w14:textId="77777777" w:rsidTr="00FD6E27">
        <w:trPr>
          <w:tblCellSpacing w:w="15" w:type="dxa"/>
        </w:trPr>
        <w:tc>
          <w:tcPr>
            <w:tcW w:w="3925" w:type="dxa"/>
            <w:vAlign w:val="center"/>
            <w:hideMark/>
          </w:tcPr>
          <w:p w14:paraId="3C5CB86B"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i9-14900K</w:t>
            </w:r>
          </w:p>
        </w:tc>
        <w:tc>
          <w:tcPr>
            <w:tcW w:w="947" w:type="dxa"/>
            <w:vAlign w:val="center"/>
            <w:hideMark/>
          </w:tcPr>
          <w:p w14:paraId="4C1BB816" w14:textId="77777777" w:rsidR="00FD6E27" w:rsidRPr="00F407F7" w:rsidRDefault="00FD6E27" w:rsidP="00FD6E27">
            <w:pPr>
              <w:rPr>
                <w:rFonts w:eastAsia="Times New Roman"/>
              </w:rPr>
            </w:pPr>
            <w:r w:rsidRPr="00F407F7">
              <w:rPr>
                <w:rFonts w:eastAsia="Times New Roman"/>
              </w:rPr>
              <w:t>60,581</w:t>
            </w:r>
          </w:p>
        </w:tc>
      </w:tr>
      <w:tr w:rsidR="00FD6E27" w:rsidRPr="00F407F7" w14:paraId="44D9855E" w14:textId="77777777" w:rsidTr="00FD6E27">
        <w:trPr>
          <w:tblCellSpacing w:w="15" w:type="dxa"/>
        </w:trPr>
        <w:tc>
          <w:tcPr>
            <w:tcW w:w="3925" w:type="dxa"/>
            <w:vAlign w:val="center"/>
            <w:hideMark/>
          </w:tcPr>
          <w:p w14:paraId="589C0999" w14:textId="77777777" w:rsidR="00FD6E27" w:rsidRPr="00F407F7" w:rsidRDefault="00FD6E27" w:rsidP="00FD6E27">
            <w:pPr>
              <w:rPr>
                <w:rFonts w:eastAsia="Times New Roman"/>
              </w:rPr>
            </w:pPr>
            <w:r w:rsidRPr="00F407F7">
              <w:rPr>
                <w:rFonts w:eastAsia="Times New Roman"/>
              </w:rPr>
              <w:t>Intel Xeon Gold 6448Y</w:t>
            </w:r>
          </w:p>
        </w:tc>
        <w:tc>
          <w:tcPr>
            <w:tcW w:w="947" w:type="dxa"/>
            <w:vAlign w:val="center"/>
            <w:hideMark/>
          </w:tcPr>
          <w:p w14:paraId="75291A0E" w14:textId="77777777" w:rsidR="00FD6E27" w:rsidRPr="00F407F7" w:rsidRDefault="00FD6E27" w:rsidP="00FD6E27">
            <w:pPr>
              <w:rPr>
                <w:rFonts w:eastAsia="Times New Roman"/>
              </w:rPr>
            </w:pPr>
            <w:r w:rsidRPr="00F407F7">
              <w:rPr>
                <w:rFonts w:eastAsia="Times New Roman"/>
              </w:rPr>
              <w:t>60,449</w:t>
            </w:r>
          </w:p>
        </w:tc>
      </w:tr>
      <w:tr w:rsidR="00FD6E27" w:rsidRPr="00F407F7" w14:paraId="64B00406" w14:textId="77777777" w:rsidTr="00FD6E27">
        <w:trPr>
          <w:tblCellSpacing w:w="15" w:type="dxa"/>
        </w:trPr>
        <w:tc>
          <w:tcPr>
            <w:tcW w:w="3925" w:type="dxa"/>
            <w:vAlign w:val="center"/>
            <w:hideMark/>
          </w:tcPr>
          <w:p w14:paraId="67DE51C5" w14:textId="77777777" w:rsidR="00FD6E27" w:rsidRPr="00F407F7" w:rsidRDefault="00FD6E27" w:rsidP="00FD6E27">
            <w:pPr>
              <w:rPr>
                <w:rFonts w:eastAsia="Times New Roman"/>
              </w:rPr>
            </w:pPr>
            <w:r w:rsidRPr="00F407F7">
              <w:rPr>
                <w:rFonts w:eastAsia="Times New Roman"/>
              </w:rPr>
              <w:t>Intel Xeon Gold 5512U</w:t>
            </w:r>
          </w:p>
        </w:tc>
        <w:tc>
          <w:tcPr>
            <w:tcW w:w="947" w:type="dxa"/>
            <w:vAlign w:val="center"/>
            <w:hideMark/>
          </w:tcPr>
          <w:p w14:paraId="56F3DE9D" w14:textId="77777777" w:rsidR="00FD6E27" w:rsidRPr="00F407F7" w:rsidRDefault="00FD6E27" w:rsidP="00FD6E27">
            <w:pPr>
              <w:rPr>
                <w:rFonts w:eastAsia="Times New Roman"/>
              </w:rPr>
            </w:pPr>
            <w:r w:rsidRPr="00F407F7">
              <w:rPr>
                <w:rFonts w:eastAsia="Times New Roman"/>
              </w:rPr>
              <w:t>60,227</w:t>
            </w:r>
          </w:p>
        </w:tc>
      </w:tr>
      <w:tr w:rsidR="00FD6E27" w:rsidRPr="00F407F7" w14:paraId="00487646" w14:textId="77777777" w:rsidTr="00FD6E27">
        <w:trPr>
          <w:tblCellSpacing w:w="15" w:type="dxa"/>
        </w:trPr>
        <w:tc>
          <w:tcPr>
            <w:tcW w:w="3925" w:type="dxa"/>
            <w:vAlign w:val="center"/>
            <w:hideMark/>
          </w:tcPr>
          <w:p w14:paraId="4F9755F6"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i9-14900KF</w:t>
            </w:r>
          </w:p>
        </w:tc>
        <w:tc>
          <w:tcPr>
            <w:tcW w:w="947" w:type="dxa"/>
            <w:vAlign w:val="center"/>
            <w:hideMark/>
          </w:tcPr>
          <w:p w14:paraId="7BC99AE6" w14:textId="77777777" w:rsidR="00FD6E27" w:rsidRPr="00F407F7" w:rsidRDefault="00FD6E27" w:rsidP="00FD6E27">
            <w:pPr>
              <w:rPr>
                <w:rFonts w:eastAsia="Times New Roman"/>
              </w:rPr>
            </w:pPr>
            <w:r w:rsidRPr="00F407F7">
              <w:rPr>
                <w:rFonts w:eastAsia="Times New Roman"/>
              </w:rPr>
              <w:t>59,915</w:t>
            </w:r>
          </w:p>
        </w:tc>
      </w:tr>
      <w:tr w:rsidR="00FD6E27" w:rsidRPr="00F407F7" w14:paraId="3072106C" w14:textId="77777777" w:rsidTr="00FD6E27">
        <w:trPr>
          <w:tblCellSpacing w:w="15" w:type="dxa"/>
        </w:trPr>
        <w:tc>
          <w:tcPr>
            <w:tcW w:w="3925" w:type="dxa"/>
            <w:vAlign w:val="center"/>
            <w:hideMark/>
          </w:tcPr>
          <w:p w14:paraId="76EE13B3"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7955WX</w:t>
            </w:r>
          </w:p>
        </w:tc>
        <w:tc>
          <w:tcPr>
            <w:tcW w:w="947" w:type="dxa"/>
            <w:vAlign w:val="center"/>
            <w:hideMark/>
          </w:tcPr>
          <w:p w14:paraId="2676A3AE" w14:textId="77777777" w:rsidR="00FD6E27" w:rsidRPr="00F407F7" w:rsidRDefault="00FD6E27" w:rsidP="00FD6E27">
            <w:pPr>
              <w:rPr>
                <w:rFonts w:eastAsia="Times New Roman"/>
              </w:rPr>
            </w:pPr>
            <w:r w:rsidRPr="00F407F7">
              <w:rPr>
                <w:rFonts w:eastAsia="Times New Roman"/>
              </w:rPr>
              <w:t>59,407</w:t>
            </w:r>
          </w:p>
        </w:tc>
      </w:tr>
      <w:tr w:rsidR="00FD6E27" w:rsidRPr="00F407F7" w14:paraId="672F02BA" w14:textId="77777777" w:rsidTr="00FD6E27">
        <w:trPr>
          <w:tblCellSpacing w:w="15" w:type="dxa"/>
        </w:trPr>
        <w:tc>
          <w:tcPr>
            <w:tcW w:w="3925" w:type="dxa"/>
            <w:vAlign w:val="center"/>
            <w:hideMark/>
          </w:tcPr>
          <w:p w14:paraId="22ECBA48" w14:textId="77777777" w:rsidR="00FD6E27" w:rsidRPr="00F407F7" w:rsidRDefault="00FD6E27" w:rsidP="00FD6E27">
            <w:pPr>
              <w:rPr>
                <w:rFonts w:eastAsia="Times New Roman"/>
              </w:rPr>
            </w:pPr>
            <w:r w:rsidRPr="00F407F7">
              <w:rPr>
                <w:rFonts w:eastAsia="Times New Roman"/>
              </w:rPr>
              <w:t>AMD EPYC 7513</w:t>
            </w:r>
          </w:p>
        </w:tc>
        <w:tc>
          <w:tcPr>
            <w:tcW w:w="947" w:type="dxa"/>
            <w:vAlign w:val="center"/>
            <w:hideMark/>
          </w:tcPr>
          <w:p w14:paraId="6EB314B9" w14:textId="77777777" w:rsidR="00FD6E27" w:rsidRPr="00F407F7" w:rsidRDefault="00FD6E27" w:rsidP="00FD6E27">
            <w:pPr>
              <w:rPr>
                <w:rFonts w:eastAsia="Times New Roman"/>
              </w:rPr>
            </w:pPr>
            <w:r w:rsidRPr="00F407F7">
              <w:rPr>
                <w:rFonts w:eastAsia="Times New Roman"/>
              </w:rPr>
              <w:t>59,285</w:t>
            </w:r>
          </w:p>
        </w:tc>
      </w:tr>
      <w:tr w:rsidR="00FD6E27" w:rsidRPr="00F407F7" w14:paraId="205448D5" w14:textId="77777777" w:rsidTr="00FD6E27">
        <w:trPr>
          <w:tblCellSpacing w:w="15" w:type="dxa"/>
        </w:trPr>
        <w:tc>
          <w:tcPr>
            <w:tcW w:w="3925" w:type="dxa"/>
            <w:vAlign w:val="center"/>
            <w:hideMark/>
          </w:tcPr>
          <w:p w14:paraId="11888DCA" w14:textId="77777777" w:rsidR="00FD6E27" w:rsidRPr="00F407F7" w:rsidRDefault="00FD6E27" w:rsidP="00FD6E27">
            <w:pPr>
              <w:rPr>
                <w:rFonts w:eastAsia="Times New Roman"/>
              </w:rPr>
            </w:pPr>
            <w:r w:rsidRPr="00F407F7">
              <w:rPr>
                <w:rFonts w:eastAsia="Times New Roman"/>
              </w:rPr>
              <w:t>AMD EPYC 7473X</w:t>
            </w:r>
          </w:p>
        </w:tc>
        <w:tc>
          <w:tcPr>
            <w:tcW w:w="947" w:type="dxa"/>
            <w:vAlign w:val="center"/>
            <w:hideMark/>
          </w:tcPr>
          <w:p w14:paraId="3EB4274B" w14:textId="77777777" w:rsidR="00FD6E27" w:rsidRPr="00F407F7" w:rsidRDefault="00FD6E27" w:rsidP="00FD6E27">
            <w:pPr>
              <w:rPr>
                <w:rFonts w:eastAsia="Times New Roman"/>
              </w:rPr>
            </w:pPr>
            <w:r w:rsidRPr="00F407F7">
              <w:rPr>
                <w:rFonts w:eastAsia="Times New Roman"/>
              </w:rPr>
              <w:t>59,280</w:t>
            </w:r>
          </w:p>
        </w:tc>
      </w:tr>
      <w:tr w:rsidR="00FD6E27" w:rsidRPr="00F407F7" w14:paraId="7469E847" w14:textId="77777777" w:rsidTr="00FD6E27">
        <w:trPr>
          <w:tblCellSpacing w:w="15" w:type="dxa"/>
        </w:trPr>
        <w:tc>
          <w:tcPr>
            <w:tcW w:w="3925" w:type="dxa"/>
            <w:vAlign w:val="center"/>
            <w:hideMark/>
          </w:tcPr>
          <w:p w14:paraId="5C7ACC06"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i9-13900K</w:t>
            </w:r>
          </w:p>
        </w:tc>
        <w:tc>
          <w:tcPr>
            <w:tcW w:w="947" w:type="dxa"/>
            <w:vAlign w:val="center"/>
            <w:hideMark/>
          </w:tcPr>
          <w:p w14:paraId="6DF1E84E" w14:textId="77777777" w:rsidR="00FD6E27" w:rsidRPr="00F407F7" w:rsidRDefault="00FD6E27" w:rsidP="00FD6E27">
            <w:pPr>
              <w:rPr>
                <w:rFonts w:eastAsia="Times New Roman"/>
              </w:rPr>
            </w:pPr>
            <w:r w:rsidRPr="00F407F7">
              <w:rPr>
                <w:rFonts w:eastAsia="Times New Roman"/>
              </w:rPr>
              <w:t>59,224</w:t>
            </w:r>
          </w:p>
        </w:tc>
      </w:tr>
      <w:tr w:rsidR="00FD6E27" w:rsidRPr="00F407F7" w14:paraId="49089DF2" w14:textId="77777777" w:rsidTr="00FD6E27">
        <w:trPr>
          <w:tblCellSpacing w:w="15" w:type="dxa"/>
        </w:trPr>
        <w:tc>
          <w:tcPr>
            <w:tcW w:w="3925" w:type="dxa"/>
            <w:vAlign w:val="center"/>
            <w:hideMark/>
          </w:tcPr>
          <w:p w14:paraId="1E00D405" w14:textId="77777777" w:rsidR="00FD6E27" w:rsidRPr="00F407F7" w:rsidRDefault="00FD6E27" w:rsidP="00FD6E27">
            <w:pPr>
              <w:rPr>
                <w:rFonts w:eastAsia="Times New Roman"/>
              </w:rPr>
            </w:pPr>
            <w:r w:rsidRPr="00F407F7">
              <w:rPr>
                <w:rFonts w:eastAsia="Times New Roman"/>
              </w:rPr>
              <w:t>Intel Xeon W-3375 @ 2.50GHz</w:t>
            </w:r>
          </w:p>
        </w:tc>
        <w:tc>
          <w:tcPr>
            <w:tcW w:w="947" w:type="dxa"/>
            <w:vAlign w:val="center"/>
            <w:hideMark/>
          </w:tcPr>
          <w:p w14:paraId="20D290C5" w14:textId="77777777" w:rsidR="00FD6E27" w:rsidRPr="00F407F7" w:rsidRDefault="00FD6E27" w:rsidP="00FD6E27">
            <w:pPr>
              <w:rPr>
                <w:rFonts w:eastAsia="Times New Roman"/>
              </w:rPr>
            </w:pPr>
            <w:r w:rsidRPr="00F407F7">
              <w:rPr>
                <w:rFonts w:eastAsia="Times New Roman"/>
              </w:rPr>
              <w:t>59,069</w:t>
            </w:r>
          </w:p>
        </w:tc>
      </w:tr>
      <w:tr w:rsidR="00FD6E27" w:rsidRPr="00F407F7" w14:paraId="7EA4E962" w14:textId="77777777" w:rsidTr="00FD6E27">
        <w:trPr>
          <w:tblCellSpacing w:w="15" w:type="dxa"/>
        </w:trPr>
        <w:tc>
          <w:tcPr>
            <w:tcW w:w="3925" w:type="dxa"/>
            <w:vAlign w:val="center"/>
            <w:hideMark/>
          </w:tcPr>
          <w:p w14:paraId="6AA03895" w14:textId="77777777" w:rsidR="00FD6E27" w:rsidRPr="00F407F7" w:rsidRDefault="00FD6E27" w:rsidP="00FD6E27">
            <w:pPr>
              <w:rPr>
                <w:rFonts w:eastAsia="Times New Roman"/>
              </w:rPr>
            </w:pPr>
            <w:r w:rsidRPr="00F407F7">
              <w:rPr>
                <w:rFonts w:eastAsia="Times New Roman"/>
              </w:rPr>
              <w:t>Intel Xeon W-3365 @ 2.70GHz</w:t>
            </w:r>
          </w:p>
        </w:tc>
        <w:tc>
          <w:tcPr>
            <w:tcW w:w="947" w:type="dxa"/>
            <w:vAlign w:val="center"/>
            <w:hideMark/>
          </w:tcPr>
          <w:p w14:paraId="1FA7AD02" w14:textId="77777777" w:rsidR="00FD6E27" w:rsidRPr="00F407F7" w:rsidRDefault="00FD6E27" w:rsidP="00FD6E27">
            <w:pPr>
              <w:rPr>
                <w:rFonts w:eastAsia="Times New Roman"/>
              </w:rPr>
            </w:pPr>
            <w:r w:rsidRPr="00F407F7">
              <w:rPr>
                <w:rFonts w:eastAsia="Times New Roman"/>
              </w:rPr>
              <w:t>59,038</w:t>
            </w:r>
          </w:p>
        </w:tc>
      </w:tr>
      <w:tr w:rsidR="00FD6E27" w:rsidRPr="00F407F7" w14:paraId="575B8527" w14:textId="77777777" w:rsidTr="00FD6E27">
        <w:trPr>
          <w:tblCellSpacing w:w="15" w:type="dxa"/>
        </w:trPr>
        <w:tc>
          <w:tcPr>
            <w:tcW w:w="3925" w:type="dxa"/>
            <w:vAlign w:val="center"/>
            <w:hideMark/>
          </w:tcPr>
          <w:p w14:paraId="179A55A2" w14:textId="77777777" w:rsidR="00FD6E27" w:rsidRPr="00F407F7" w:rsidRDefault="00FD6E27" w:rsidP="00FD6E27">
            <w:pPr>
              <w:rPr>
                <w:rFonts w:eastAsia="Times New Roman"/>
              </w:rPr>
            </w:pPr>
            <w:r w:rsidRPr="00F407F7">
              <w:rPr>
                <w:rFonts w:eastAsia="Times New Roman"/>
              </w:rPr>
              <w:t>Intel Xeon Gold 6421N</w:t>
            </w:r>
          </w:p>
        </w:tc>
        <w:tc>
          <w:tcPr>
            <w:tcW w:w="947" w:type="dxa"/>
            <w:vAlign w:val="center"/>
            <w:hideMark/>
          </w:tcPr>
          <w:p w14:paraId="16D3D33D" w14:textId="77777777" w:rsidR="00FD6E27" w:rsidRPr="00F407F7" w:rsidRDefault="00FD6E27" w:rsidP="00FD6E27">
            <w:pPr>
              <w:rPr>
                <w:rFonts w:eastAsia="Times New Roman"/>
              </w:rPr>
            </w:pPr>
            <w:r w:rsidRPr="00F407F7">
              <w:rPr>
                <w:rFonts w:eastAsia="Times New Roman"/>
              </w:rPr>
              <w:t>58,797</w:t>
            </w:r>
          </w:p>
        </w:tc>
      </w:tr>
      <w:tr w:rsidR="00FD6E27" w:rsidRPr="00F407F7" w14:paraId="292E4E6D" w14:textId="77777777" w:rsidTr="00FD6E27">
        <w:trPr>
          <w:tblCellSpacing w:w="15" w:type="dxa"/>
        </w:trPr>
        <w:tc>
          <w:tcPr>
            <w:tcW w:w="3925" w:type="dxa"/>
            <w:vAlign w:val="center"/>
            <w:hideMark/>
          </w:tcPr>
          <w:p w14:paraId="6D1019A2" w14:textId="77777777" w:rsidR="00FD6E27" w:rsidRPr="00F407F7" w:rsidRDefault="00FD6E27" w:rsidP="00FD6E27">
            <w:pPr>
              <w:rPr>
                <w:rFonts w:eastAsia="Times New Roman"/>
              </w:rPr>
            </w:pPr>
            <w:r w:rsidRPr="00F407F7">
              <w:rPr>
                <w:rFonts w:eastAsia="Times New Roman"/>
              </w:rPr>
              <w:t>Intel Xeon w7-2495X</w:t>
            </w:r>
          </w:p>
        </w:tc>
        <w:tc>
          <w:tcPr>
            <w:tcW w:w="947" w:type="dxa"/>
            <w:vAlign w:val="center"/>
            <w:hideMark/>
          </w:tcPr>
          <w:p w14:paraId="1DB44E58" w14:textId="77777777" w:rsidR="00FD6E27" w:rsidRPr="00F407F7" w:rsidRDefault="00FD6E27" w:rsidP="00FD6E27">
            <w:pPr>
              <w:rPr>
                <w:rFonts w:eastAsia="Times New Roman"/>
              </w:rPr>
            </w:pPr>
            <w:r w:rsidRPr="00F407F7">
              <w:rPr>
                <w:rFonts w:eastAsia="Times New Roman"/>
              </w:rPr>
              <w:t>58,670</w:t>
            </w:r>
          </w:p>
        </w:tc>
      </w:tr>
      <w:tr w:rsidR="00FD6E27" w:rsidRPr="00F407F7" w14:paraId="0D6323AE" w14:textId="77777777" w:rsidTr="00FD6E27">
        <w:trPr>
          <w:tblCellSpacing w:w="15" w:type="dxa"/>
        </w:trPr>
        <w:tc>
          <w:tcPr>
            <w:tcW w:w="3925" w:type="dxa"/>
            <w:vAlign w:val="center"/>
            <w:hideMark/>
          </w:tcPr>
          <w:p w14:paraId="708377DF"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i9-13900KF</w:t>
            </w:r>
          </w:p>
        </w:tc>
        <w:tc>
          <w:tcPr>
            <w:tcW w:w="947" w:type="dxa"/>
            <w:vAlign w:val="center"/>
            <w:hideMark/>
          </w:tcPr>
          <w:p w14:paraId="7E9AA2C4" w14:textId="77777777" w:rsidR="00FD6E27" w:rsidRPr="00F407F7" w:rsidRDefault="00FD6E27" w:rsidP="00FD6E27">
            <w:pPr>
              <w:rPr>
                <w:rFonts w:eastAsia="Times New Roman"/>
              </w:rPr>
            </w:pPr>
            <w:r w:rsidRPr="00F407F7">
              <w:rPr>
                <w:rFonts w:eastAsia="Times New Roman"/>
              </w:rPr>
              <w:t>58,579</w:t>
            </w:r>
          </w:p>
        </w:tc>
      </w:tr>
      <w:tr w:rsidR="00FD6E27" w:rsidRPr="00F407F7" w14:paraId="008229B9" w14:textId="77777777" w:rsidTr="00FD6E27">
        <w:trPr>
          <w:tblCellSpacing w:w="15" w:type="dxa"/>
        </w:trPr>
        <w:tc>
          <w:tcPr>
            <w:tcW w:w="3925" w:type="dxa"/>
            <w:vAlign w:val="center"/>
            <w:hideMark/>
          </w:tcPr>
          <w:p w14:paraId="2F5C8209" w14:textId="77777777" w:rsidR="00FD6E27" w:rsidRPr="00F407F7" w:rsidRDefault="00FD6E27" w:rsidP="00FD6E27">
            <w:pPr>
              <w:rPr>
                <w:rFonts w:eastAsia="Times New Roman"/>
              </w:rPr>
            </w:pPr>
            <w:r w:rsidRPr="00F407F7">
              <w:rPr>
                <w:rFonts w:eastAsia="Times New Roman"/>
              </w:rPr>
              <w:t>AMD EPYC 7543</w:t>
            </w:r>
          </w:p>
        </w:tc>
        <w:tc>
          <w:tcPr>
            <w:tcW w:w="947" w:type="dxa"/>
            <w:vAlign w:val="center"/>
            <w:hideMark/>
          </w:tcPr>
          <w:p w14:paraId="0AF5531D" w14:textId="77777777" w:rsidR="00FD6E27" w:rsidRPr="00F407F7" w:rsidRDefault="00FD6E27" w:rsidP="00FD6E27">
            <w:pPr>
              <w:rPr>
                <w:rFonts w:eastAsia="Times New Roman"/>
              </w:rPr>
            </w:pPr>
            <w:r w:rsidRPr="00F407F7">
              <w:rPr>
                <w:rFonts w:eastAsia="Times New Roman"/>
              </w:rPr>
              <w:t>58,303</w:t>
            </w:r>
          </w:p>
        </w:tc>
      </w:tr>
      <w:tr w:rsidR="00FD6E27" w:rsidRPr="00F407F7" w14:paraId="2714C505" w14:textId="77777777" w:rsidTr="00FD6E27">
        <w:trPr>
          <w:tblCellSpacing w:w="15" w:type="dxa"/>
        </w:trPr>
        <w:tc>
          <w:tcPr>
            <w:tcW w:w="3925" w:type="dxa"/>
            <w:vAlign w:val="center"/>
            <w:hideMark/>
          </w:tcPr>
          <w:p w14:paraId="1C875BCD" w14:textId="77777777" w:rsidR="00FD6E27" w:rsidRPr="00F407F7" w:rsidRDefault="00FD6E27" w:rsidP="00FD6E27">
            <w:pPr>
              <w:rPr>
                <w:rFonts w:eastAsia="Times New Roman"/>
              </w:rPr>
            </w:pPr>
            <w:r w:rsidRPr="00F407F7">
              <w:rPr>
                <w:rFonts w:eastAsia="Times New Roman"/>
              </w:rPr>
              <w:lastRenderedPageBreak/>
              <w:t>AMD EPYC 7642</w:t>
            </w:r>
          </w:p>
        </w:tc>
        <w:tc>
          <w:tcPr>
            <w:tcW w:w="947" w:type="dxa"/>
            <w:vAlign w:val="center"/>
            <w:hideMark/>
          </w:tcPr>
          <w:p w14:paraId="0FD986CB" w14:textId="77777777" w:rsidR="00FD6E27" w:rsidRPr="00F407F7" w:rsidRDefault="00FD6E27" w:rsidP="00FD6E27">
            <w:pPr>
              <w:rPr>
                <w:rFonts w:eastAsia="Times New Roman"/>
              </w:rPr>
            </w:pPr>
            <w:r w:rsidRPr="00F407F7">
              <w:rPr>
                <w:rFonts w:eastAsia="Times New Roman"/>
              </w:rPr>
              <w:t>58,248</w:t>
            </w:r>
          </w:p>
        </w:tc>
      </w:tr>
      <w:tr w:rsidR="00FD6E27" w:rsidRPr="00F407F7" w14:paraId="02C0777A" w14:textId="77777777" w:rsidTr="00FD6E27">
        <w:trPr>
          <w:tblCellSpacing w:w="15" w:type="dxa"/>
        </w:trPr>
        <w:tc>
          <w:tcPr>
            <w:tcW w:w="3925" w:type="dxa"/>
            <w:vAlign w:val="center"/>
            <w:hideMark/>
          </w:tcPr>
          <w:p w14:paraId="62D7138A"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7945HX3D</w:t>
            </w:r>
          </w:p>
        </w:tc>
        <w:tc>
          <w:tcPr>
            <w:tcW w:w="947" w:type="dxa"/>
            <w:vAlign w:val="center"/>
            <w:hideMark/>
          </w:tcPr>
          <w:p w14:paraId="70157899" w14:textId="77777777" w:rsidR="00FD6E27" w:rsidRPr="00F407F7" w:rsidRDefault="00FD6E27" w:rsidP="00FD6E27">
            <w:pPr>
              <w:rPr>
                <w:rFonts w:eastAsia="Times New Roman"/>
              </w:rPr>
            </w:pPr>
            <w:r w:rsidRPr="00F407F7">
              <w:rPr>
                <w:rFonts w:eastAsia="Times New Roman"/>
              </w:rPr>
              <w:t>58,036</w:t>
            </w:r>
          </w:p>
        </w:tc>
      </w:tr>
      <w:tr w:rsidR="00FD6E27" w:rsidRPr="00F407F7" w14:paraId="073020CE" w14:textId="77777777" w:rsidTr="00FD6E27">
        <w:trPr>
          <w:tblCellSpacing w:w="15" w:type="dxa"/>
        </w:trPr>
        <w:tc>
          <w:tcPr>
            <w:tcW w:w="3925" w:type="dxa"/>
            <w:vAlign w:val="center"/>
            <w:hideMark/>
          </w:tcPr>
          <w:p w14:paraId="2CB43A65" w14:textId="77777777" w:rsidR="00FD6E27" w:rsidRPr="00F407F7" w:rsidRDefault="00FD6E27" w:rsidP="00FD6E27">
            <w:pPr>
              <w:rPr>
                <w:rFonts w:eastAsia="Times New Roman"/>
              </w:rPr>
            </w:pPr>
            <w:r w:rsidRPr="00F407F7">
              <w:rPr>
                <w:rFonts w:eastAsia="Times New Roman"/>
              </w:rPr>
              <w:t>Intel Xeon Gold 5420+</w:t>
            </w:r>
          </w:p>
        </w:tc>
        <w:tc>
          <w:tcPr>
            <w:tcW w:w="947" w:type="dxa"/>
            <w:vAlign w:val="center"/>
            <w:hideMark/>
          </w:tcPr>
          <w:p w14:paraId="1930FB94" w14:textId="77777777" w:rsidR="00FD6E27" w:rsidRPr="00F407F7" w:rsidRDefault="00FD6E27" w:rsidP="00FD6E27">
            <w:pPr>
              <w:rPr>
                <w:rFonts w:eastAsia="Times New Roman"/>
              </w:rPr>
            </w:pPr>
            <w:r w:rsidRPr="00F407F7">
              <w:rPr>
                <w:rFonts w:eastAsia="Times New Roman"/>
              </w:rPr>
              <w:t>57,593</w:t>
            </w:r>
          </w:p>
        </w:tc>
      </w:tr>
      <w:tr w:rsidR="00FD6E27" w:rsidRPr="00F407F7" w14:paraId="2AC939A0" w14:textId="77777777" w:rsidTr="00FD6E27">
        <w:trPr>
          <w:tblCellSpacing w:w="15" w:type="dxa"/>
        </w:trPr>
        <w:tc>
          <w:tcPr>
            <w:tcW w:w="3925" w:type="dxa"/>
            <w:vAlign w:val="center"/>
            <w:hideMark/>
          </w:tcPr>
          <w:p w14:paraId="5C672F9D" w14:textId="77777777" w:rsidR="00FD6E27" w:rsidRPr="00F407F7" w:rsidRDefault="00FD6E27" w:rsidP="00FD6E27">
            <w:pPr>
              <w:rPr>
                <w:rFonts w:eastAsia="Times New Roman"/>
              </w:rPr>
            </w:pPr>
            <w:proofErr w:type="spellStart"/>
            <w:r w:rsidRPr="00F407F7">
              <w:rPr>
                <w:rFonts w:eastAsia="Times New Roman"/>
              </w:rPr>
              <w:t>Ampere</w:t>
            </w:r>
            <w:proofErr w:type="spellEnd"/>
            <w:r w:rsidRPr="00F407F7">
              <w:rPr>
                <w:rFonts w:eastAsia="Times New Roman"/>
              </w:rPr>
              <w:t xml:space="preserve"> ARM - 192 </w:t>
            </w:r>
            <w:proofErr w:type="spellStart"/>
            <w:r w:rsidRPr="00F407F7">
              <w:rPr>
                <w:rFonts w:eastAsia="Times New Roman"/>
              </w:rPr>
              <w:t>Core</w:t>
            </w:r>
            <w:proofErr w:type="spellEnd"/>
            <w:r w:rsidRPr="00F407F7">
              <w:rPr>
                <w:rFonts w:eastAsia="Times New Roman"/>
              </w:rPr>
              <w:t xml:space="preserve"> 3200 MHz</w:t>
            </w:r>
          </w:p>
        </w:tc>
        <w:tc>
          <w:tcPr>
            <w:tcW w:w="947" w:type="dxa"/>
            <w:vAlign w:val="center"/>
            <w:hideMark/>
          </w:tcPr>
          <w:p w14:paraId="7D9A7D63" w14:textId="77777777" w:rsidR="00FD6E27" w:rsidRPr="00F407F7" w:rsidRDefault="00FD6E27" w:rsidP="00FD6E27">
            <w:pPr>
              <w:rPr>
                <w:rFonts w:eastAsia="Times New Roman"/>
              </w:rPr>
            </w:pPr>
            <w:r w:rsidRPr="00F407F7">
              <w:rPr>
                <w:rFonts w:eastAsia="Times New Roman"/>
              </w:rPr>
              <w:t>57,444</w:t>
            </w:r>
          </w:p>
        </w:tc>
      </w:tr>
      <w:tr w:rsidR="00FD6E27" w:rsidRPr="00F407F7" w14:paraId="741D4A53" w14:textId="77777777" w:rsidTr="00FD6E27">
        <w:trPr>
          <w:tblCellSpacing w:w="15" w:type="dxa"/>
        </w:trPr>
        <w:tc>
          <w:tcPr>
            <w:tcW w:w="3925" w:type="dxa"/>
            <w:vAlign w:val="center"/>
            <w:hideMark/>
          </w:tcPr>
          <w:p w14:paraId="04B46FF1" w14:textId="77777777" w:rsidR="00FD6E27" w:rsidRPr="00F407F7" w:rsidRDefault="00FD6E27" w:rsidP="00FD6E27">
            <w:pPr>
              <w:rPr>
                <w:rFonts w:eastAsia="Times New Roman"/>
              </w:rPr>
            </w:pPr>
            <w:r w:rsidRPr="00F407F7">
              <w:rPr>
                <w:rFonts w:eastAsia="Times New Roman"/>
              </w:rPr>
              <w:t>Intel Xeon Gold 6423N</w:t>
            </w:r>
          </w:p>
        </w:tc>
        <w:tc>
          <w:tcPr>
            <w:tcW w:w="947" w:type="dxa"/>
            <w:vAlign w:val="center"/>
            <w:hideMark/>
          </w:tcPr>
          <w:p w14:paraId="1937289A" w14:textId="77777777" w:rsidR="00FD6E27" w:rsidRPr="00F407F7" w:rsidRDefault="00FD6E27" w:rsidP="00FD6E27">
            <w:pPr>
              <w:rPr>
                <w:rFonts w:eastAsia="Times New Roman"/>
              </w:rPr>
            </w:pPr>
            <w:r w:rsidRPr="00F407F7">
              <w:rPr>
                <w:rFonts w:eastAsia="Times New Roman"/>
              </w:rPr>
              <w:t>57,434</w:t>
            </w:r>
          </w:p>
        </w:tc>
      </w:tr>
      <w:tr w:rsidR="00FD6E27" w:rsidRPr="00F407F7" w14:paraId="26909AAA" w14:textId="77777777" w:rsidTr="00FD6E27">
        <w:trPr>
          <w:tblCellSpacing w:w="15" w:type="dxa"/>
        </w:trPr>
        <w:tc>
          <w:tcPr>
            <w:tcW w:w="3925" w:type="dxa"/>
            <w:vAlign w:val="center"/>
            <w:hideMark/>
          </w:tcPr>
          <w:p w14:paraId="22B93CB4" w14:textId="77777777" w:rsidR="00FD6E27" w:rsidRPr="00F407F7" w:rsidRDefault="00FD6E27" w:rsidP="00FD6E27">
            <w:pPr>
              <w:rPr>
                <w:rFonts w:eastAsia="Times New Roman"/>
              </w:rPr>
            </w:pPr>
            <w:r w:rsidRPr="00F407F7">
              <w:rPr>
                <w:rFonts w:eastAsia="Times New Roman"/>
              </w:rPr>
              <w:t xml:space="preserve">ARM Neoverse-V2 72 </w:t>
            </w:r>
            <w:proofErr w:type="spellStart"/>
            <w:r w:rsidRPr="00F407F7">
              <w:rPr>
                <w:rFonts w:eastAsia="Times New Roman"/>
              </w:rPr>
              <w:t>Core</w:t>
            </w:r>
            <w:proofErr w:type="spellEnd"/>
            <w:r w:rsidRPr="00F407F7">
              <w:rPr>
                <w:rFonts w:eastAsia="Times New Roman"/>
              </w:rPr>
              <w:t xml:space="preserve"> 3519 MHz</w:t>
            </w:r>
          </w:p>
        </w:tc>
        <w:tc>
          <w:tcPr>
            <w:tcW w:w="947" w:type="dxa"/>
            <w:vAlign w:val="center"/>
            <w:hideMark/>
          </w:tcPr>
          <w:p w14:paraId="375A8442" w14:textId="77777777" w:rsidR="00FD6E27" w:rsidRPr="00F407F7" w:rsidRDefault="00FD6E27" w:rsidP="00FD6E27">
            <w:pPr>
              <w:rPr>
                <w:rFonts w:eastAsia="Times New Roman"/>
              </w:rPr>
            </w:pPr>
            <w:r w:rsidRPr="00F407F7">
              <w:rPr>
                <w:rFonts w:eastAsia="Times New Roman"/>
              </w:rPr>
              <w:t>57,240</w:t>
            </w:r>
          </w:p>
        </w:tc>
      </w:tr>
      <w:tr w:rsidR="00FD6E27" w:rsidRPr="00F407F7" w14:paraId="02122E08" w14:textId="77777777" w:rsidTr="00FD6E27">
        <w:trPr>
          <w:tblCellSpacing w:w="15" w:type="dxa"/>
        </w:trPr>
        <w:tc>
          <w:tcPr>
            <w:tcW w:w="3925" w:type="dxa"/>
            <w:vAlign w:val="center"/>
            <w:hideMark/>
          </w:tcPr>
          <w:p w14:paraId="148A3890" w14:textId="77777777" w:rsidR="00FD6E27" w:rsidRPr="00F407F7" w:rsidRDefault="00FD6E27" w:rsidP="00FD6E27">
            <w:pPr>
              <w:rPr>
                <w:rFonts w:eastAsia="Times New Roman"/>
              </w:rPr>
            </w:pPr>
            <w:r w:rsidRPr="00F407F7">
              <w:rPr>
                <w:rFonts w:eastAsia="Times New Roman"/>
              </w:rPr>
              <w:t>AMD EPYC 7443P</w:t>
            </w:r>
          </w:p>
        </w:tc>
        <w:tc>
          <w:tcPr>
            <w:tcW w:w="947" w:type="dxa"/>
            <w:vAlign w:val="center"/>
            <w:hideMark/>
          </w:tcPr>
          <w:p w14:paraId="15A8A6C2" w14:textId="77777777" w:rsidR="00FD6E27" w:rsidRPr="00F407F7" w:rsidRDefault="00FD6E27" w:rsidP="00FD6E27">
            <w:pPr>
              <w:rPr>
                <w:rFonts w:eastAsia="Times New Roman"/>
              </w:rPr>
            </w:pPr>
            <w:r w:rsidRPr="00F407F7">
              <w:rPr>
                <w:rFonts w:eastAsia="Times New Roman"/>
              </w:rPr>
              <w:t>57,215</w:t>
            </w:r>
          </w:p>
        </w:tc>
      </w:tr>
      <w:tr w:rsidR="00FD6E27" w:rsidRPr="00F407F7" w14:paraId="5DF75CEE" w14:textId="77777777" w:rsidTr="00FD6E27">
        <w:trPr>
          <w:tblCellSpacing w:w="15" w:type="dxa"/>
        </w:trPr>
        <w:tc>
          <w:tcPr>
            <w:tcW w:w="3925" w:type="dxa"/>
            <w:vAlign w:val="center"/>
            <w:hideMark/>
          </w:tcPr>
          <w:p w14:paraId="0E7C9C4F" w14:textId="77777777" w:rsidR="00FD6E27" w:rsidRPr="00F407F7" w:rsidRDefault="00FD6E27" w:rsidP="00FD6E27">
            <w:pPr>
              <w:rPr>
                <w:rFonts w:eastAsia="Times New Roman"/>
              </w:rPr>
            </w:pPr>
            <w:r w:rsidRPr="00F407F7">
              <w:rPr>
                <w:rFonts w:eastAsia="Times New Roman"/>
              </w:rPr>
              <w:t>Intel Xeon Gold 6414U</w:t>
            </w:r>
          </w:p>
        </w:tc>
        <w:tc>
          <w:tcPr>
            <w:tcW w:w="947" w:type="dxa"/>
            <w:vAlign w:val="center"/>
            <w:hideMark/>
          </w:tcPr>
          <w:p w14:paraId="5D854D67" w14:textId="77777777" w:rsidR="00FD6E27" w:rsidRPr="00F407F7" w:rsidRDefault="00FD6E27" w:rsidP="00FD6E27">
            <w:pPr>
              <w:rPr>
                <w:rFonts w:eastAsia="Times New Roman"/>
              </w:rPr>
            </w:pPr>
            <w:r w:rsidRPr="00F407F7">
              <w:rPr>
                <w:rFonts w:eastAsia="Times New Roman"/>
              </w:rPr>
              <w:t>57,200</w:t>
            </w:r>
          </w:p>
        </w:tc>
      </w:tr>
      <w:tr w:rsidR="00FD6E27" w:rsidRPr="00F407F7" w14:paraId="224A9F27" w14:textId="77777777" w:rsidTr="00FD6E27">
        <w:trPr>
          <w:tblCellSpacing w:w="15" w:type="dxa"/>
        </w:trPr>
        <w:tc>
          <w:tcPr>
            <w:tcW w:w="3925" w:type="dxa"/>
            <w:vAlign w:val="center"/>
            <w:hideMark/>
          </w:tcPr>
          <w:p w14:paraId="75B5019B" w14:textId="77777777" w:rsidR="00FD6E27" w:rsidRPr="00F407F7" w:rsidRDefault="00FD6E27" w:rsidP="00FD6E27">
            <w:pPr>
              <w:rPr>
                <w:rFonts w:eastAsia="Times New Roman"/>
              </w:rPr>
            </w:pPr>
            <w:r w:rsidRPr="00F407F7">
              <w:rPr>
                <w:rFonts w:eastAsia="Times New Roman"/>
              </w:rPr>
              <w:t>Intel Xeon w7-3455</w:t>
            </w:r>
          </w:p>
        </w:tc>
        <w:tc>
          <w:tcPr>
            <w:tcW w:w="947" w:type="dxa"/>
            <w:vAlign w:val="center"/>
            <w:hideMark/>
          </w:tcPr>
          <w:p w14:paraId="3C0B8DC5" w14:textId="77777777" w:rsidR="00FD6E27" w:rsidRPr="00F407F7" w:rsidRDefault="00FD6E27" w:rsidP="00FD6E27">
            <w:pPr>
              <w:rPr>
                <w:rFonts w:eastAsia="Times New Roman"/>
              </w:rPr>
            </w:pPr>
            <w:r w:rsidRPr="00F407F7">
              <w:rPr>
                <w:rFonts w:eastAsia="Times New Roman"/>
              </w:rPr>
              <w:t>57,164</w:t>
            </w:r>
          </w:p>
        </w:tc>
      </w:tr>
      <w:tr w:rsidR="00FD6E27" w:rsidRPr="00F407F7" w14:paraId="6F3FA7E1" w14:textId="77777777" w:rsidTr="00FD6E27">
        <w:trPr>
          <w:tblCellSpacing w:w="15" w:type="dxa"/>
        </w:trPr>
        <w:tc>
          <w:tcPr>
            <w:tcW w:w="3925" w:type="dxa"/>
            <w:vAlign w:val="center"/>
            <w:hideMark/>
          </w:tcPr>
          <w:p w14:paraId="23C853D1" w14:textId="77777777" w:rsidR="00FD6E27" w:rsidRPr="00F407F7" w:rsidRDefault="00FD6E27" w:rsidP="00FD6E27">
            <w:pPr>
              <w:rPr>
                <w:rFonts w:eastAsia="Times New Roman"/>
              </w:rPr>
            </w:pPr>
            <w:r w:rsidRPr="00F407F7">
              <w:rPr>
                <w:rFonts w:eastAsia="Times New Roman"/>
              </w:rPr>
              <w:t>AMD EPYC 7443</w:t>
            </w:r>
          </w:p>
        </w:tc>
        <w:tc>
          <w:tcPr>
            <w:tcW w:w="947" w:type="dxa"/>
            <w:vAlign w:val="center"/>
            <w:hideMark/>
          </w:tcPr>
          <w:p w14:paraId="574438B0" w14:textId="77777777" w:rsidR="00FD6E27" w:rsidRPr="00F407F7" w:rsidRDefault="00FD6E27" w:rsidP="00FD6E27">
            <w:pPr>
              <w:rPr>
                <w:rFonts w:eastAsia="Times New Roman"/>
              </w:rPr>
            </w:pPr>
            <w:r w:rsidRPr="00F407F7">
              <w:rPr>
                <w:rFonts w:eastAsia="Times New Roman"/>
              </w:rPr>
              <w:t>56,601</w:t>
            </w:r>
          </w:p>
        </w:tc>
      </w:tr>
      <w:tr w:rsidR="00FD6E27" w:rsidRPr="00F407F7" w14:paraId="7446D83F" w14:textId="77777777" w:rsidTr="00FD6E27">
        <w:trPr>
          <w:tblCellSpacing w:w="15" w:type="dxa"/>
        </w:trPr>
        <w:tc>
          <w:tcPr>
            <w:tcW w:w="3925" w:type="dxa"/>
            <w:vAlign w:val="center"/>
            <w:hideMark/>
          </w:tcPr>
          <w:p w14:paraId="78184AD0" w14:textId="77777777" w:rsidR="00FD6E27" w:rsidRPr="00F407F7" w:rsidRDefault="00FD6E27" w:rsidP="00FD6E27">
            <w:pPr>
              <w:rPr>
                <w:rFonts w:eastAsia="Times New Roman"/>
              </w:rPr>
            </w:pPr>
            <w:r w:rsidRPr="00F407F7">
              <w:rPr>
                <w:rFonts w:eastAsia="Times New Roman"/>
              </w:rPr>
              <w:t>AMD EPYC 8324P</w:t>
            </w:r>
          </w:p>
        </w:tc>
        <w:tc>
          <w:tcPr>
            <w:tcW w:w="947" w:type="dxa"/>
            <w:vAlign w:val="center"/>
            <w:hideMark/>
          </w:tcPr>
          <w:p w14:paraId="56FAF2F0" w14:textId="77777777" w:rsidR="00FD6E27" w:rsidRPr="00F407F7" w:rsidRDefault="00FD6E27" w:rsidP="00FD6E27">
            <w:pPr>
              <w:rPr>
                <w:rFonts w:eastAsia="Times New Roman"/>
              </w:rPr>
            </w:pPr>
            <w:r w:rsidRPr="00F407F7">
              <w:rPr>
                <w:rFonts w:eastAsia="Times New Roman"/>
              </w:rPr>
              <w:t>56,482</w:t>
            </w:r>
          </w:p>
        </w:tc>
      </w:tr>
      <w:tr w:rsidR="00FD6E27" w:rsidRPr="00F407F7" w14:paraId="5EB389D0" w14:textId="77777777" w:rsidTr="00FD6E27">
        <w:trPr>
          <w:tblCellSpacing w:w="15" w:type="dxa"/>
        </w:trPr>
        <w:tc>
          <w:tcPr>
            <w:tcW w:w="3925" w:type="dxa"/>
            <w:vAlign w:val="center"/>
            <w:hideMark/>
          </w:tcPr>
          <w:p w14:paraId="5CE2DAC7" w14:textId="77777777" w:rsidR="00FD6E27" w:rsidRPr="00F407F7" w:rsidRDefault="00FD6E27" w:rsidP="00FD6E27">
            <w:pPr>
              <w:rPr>
                <w:rFonts w:eastAsia="Times New Roman"/>
              </w:rPr>
            </w:pPr>
            <w:r w:rsidRPr="00F407F7">
              <w:rPr>
                <w:rFonts w:eastAsia="Times New Roman"/>
              </w:rPr>
              <w:t>Intel Xeon Platinum 8375C @ 2.90GHz</w:t>
            </w:r>
          </w:p>
        </w:tc>
        <w:tc>
          <w:tcPr>
            <w:tcW w:w="947" w:type="dxa"/>
            <w:vAlign w:val="center"/>
            <w:hideMark/>
          </w:tcPr>
          <w:p w14:paraId="05EFE1BB" w14:textId="77777777" w:rsidR="00FD6E27" w:rsidRPr="00F407F7" w:rsidRDefault="00FD6E27" w:rsidP="00FD6E27">
            <w:pPr>
              <w:rPr>
                <w:rFonts w:eastAsia="Times New Roman"/>
              </w:rPr>
            </w:pPr>
            <w:r w:rsidRPr="00F407F7">
              <w:rPr>
                <w:rFonts w:eastAsia="Times New Roman"/>
              </w:rPr>
              <w:t>56,202</w:t>
            </w:r>
          </w:p>
        </w:tc>
      </w:tr>
      <w:tr w:rsidR="00FD6E27" w:rsidRPr="00F407F7" w14:paraId="3EF0B82B" w14:textId="77777777" w:rsidTr="00FD6E27">
        <w:trPr>
          <w:tblCellSpacing w:w="15" w:type="dxa"/>
        </w:trPr>
        <w:tc>
          <w:tcPr>
            <w:tcW w:w="3925" w:type="dxa"/>
            <w:vAlign w:val="center"/>
            <w:hideMark/>
          </w:tcPr>
          <w:p w14:paraId="28BAEA53" w14:textId="77777777" w:rsidR="00FD6E27" w:rsidRPr="00F407F7" w:rsidRDefault="00FD6E27" w:rsidP="00FD6E27">
            <w:pPr>
              <w:rPr>
                <w:rFonts w:eastAsia="Times New Roman"/>
              </w:rPr>
            </w:pPr>
            <w:r w:rsidRPr="00F407F7">
              <w:rPr>
                <w:rFonts w:eastAsia="Times New Roman"/>
              </w:rPr>
              <w:t>AMD EPYC 7K62</w:t>
            </w:r>
          </w:p>
        </w:tc>
        <w:tc>
          <w:tcPr>
            <w:tcW w:w="947" w:type="dxa"/>
            <w:vAlign w:val="center"/>
            <w:hideMark/>
          </w:tcPr>
          <w:p w14:paraId="25BC2C00" w14:textId="77777777" w:rsidR="00FD6E27" w:rsidRPr="00F407F7" w:rsidRDefault="00FD6E27" w:rsidP="00FD6E27">
            <w:pPr>
              <w:rPr>
                <w:rFonts w:eastAsia="Times New Roman"/>
              </w:rPr>
            </w:pPr>
            <w:r w:rsidRPr="00F407F7">
              <w:rPr>
                <w:rFonts w:eastAsia="Times New Roman"/>
              </w:rPr>
              <w:t>56,169</w:t>
            </w:r>
          </w:p>
        </w:tc>
      </w:tr>
      <w:tr w:rsidR="00FD6E27" w:rsidRPr="00F407F7" w14:paraId="721A5080" w14:textId="77777777" w:rsidTr="00FD6E27">
        <w:trPr>
          <w:tblCellSpacing w:w="15" w:type="dxa"/>
        </w:trPr>
        <w:tc>
          <w:tcPr>
            <w:tcW w:w="3925" w:type="dxa"/>
            <w:vAlign w:val="center"/>
            <w:hideMark/>
          </w:tcPr>
          <w:p w14:paraId="33D61DFE" w14:textId="77777777" w:rsidR="00FD6E27" w:rsidRPr="00F407F7" w:rsidRDefault="00FD6E27" w:rsidP="00FD6E27">
            <w:pPr>
              <w:rPr>
                <w:rFonts w:eastAsia="Times New Roman"/>
              </w:rPr>
            </w:pPr>
            <w:r w:rsidRPr="00F407F7">
              <w:rPr>
                <w:rFonts w:eastAsia="Times New Roman"/>
              </w:rPr>
              <w:t>AMD EPYC 9174F</w:t>
            </w:r>
          </w:p>
        </w:tc>
        <w:tc>
          <w:tcPr>
            <w:tcW w:w="947" w:type="dxa"/>
            <w:vAlign w:val="center"/>
            <w:hideMark/>
          </w:tcPr>
          <w:p w14:paraId="384960FB" w14:textId="77777777" w:rsidR="00FD6E27" w:rsidRPr="00F407F7" w:rsidRDefault="00FD6E27" w:rsidP="00FD6E27">
            <w:pPr>
              <w:rPr>
                <w:rFonts w:eastAsia="Times New Roman"/>
              </w:rPr>
            </w:pPr>
            <w:r w:rsidRPr="00F407F7">
              <w:rPr>
                <w:rFonts w:eastAsia="Times New Roman"/>
              </w:rPr>
              <w:t>55,485</w:t>
            </w:r>
          </w:p>
        </w:tc>
      </w:tr>
      <w:tr w:rsidR="00FD6E27" w:rsidRPr="00F407F7" w14:paraId="07B33D07" w14:textId="77777777" w:rsidTr="00FD6E27">
        <w:trPr>
          <w:tblCellSpacing w:w="15" w:type="dxa"/>
        </w:trPr>
        <w:tc>
          <w:tcPr>
            <w:tcW w:w="3925" w:type="dxa"/>
            <w:vAlign w:val="center"/>
            <w:hideMark/>
          </w:tcPr>
          <w:p w14:paraId="768F3E1A" w14:textId="77777777" w:rsidR="00FD6E27" w:rsidRPr="00F407F7" w:rsidRDefault="00FD6E27" w:rsidP="00FD6E27">
            <w:pPr>
              <w:rPr>
                <w:rFonts w:eastAsia="Times New Roman"/>
              </w:rPr>
            </w:pPr>
            <w:r w:rsidRPr="00F407F7">
              <w:rPr>
                <w:rFonts w:eastAsia="Times New Roman"/>
              </w:rPr>
              <w:t>Intel Xeon w7-2475X</w:t>
            </w:r>
          </w:p>
        </w:tc>
        <w:tc>
          <w:tcPr>
            <w:tcW w:w="947" w:type="dxa"/>
            <w:vAlign w:val="center"/>
            <w:hideMark/>
          </w:tcPr>
          <w:p w14:paraId="704E522B" w14:textId="77777777" w:rsidR="00FD6E27" w:rsidRPr="00F407F7" w:rsidRDefault="00FD6E27" w:rsidP="00FD6E27">
            <w:pPr>
              <w:rPr>
                <w:rFonts w:eastAsia="Times New Roman"/>
              </w:rPr>
            </w:pPr>
            <w:r w:rsidRPr="00F407F7">
              <w:rPr>
                <w:rFonts w:eastAsia="Times New Roman"/>
              </w:rPr>
              <w:t>54,873</w:t>
            </w:r>
          </w:p>
        </w:tc>
      </w:tr>
      <w:tr w:rsidR="00FD6E27" w:rsidRPr="00F407F7" w14:paraId="595EABDB" w14:textId="77777777" w:rsidTr="00FD6E27">
        <w:trPr>
          <w:tblCellSpacing w:w="15" w:type="dxa"/>
        </w:trPr>
        <w:tc>
          <w:tcPr>
            <w:tcW w:w="3925" w:type="dxa"/>
            <w:vAlign w:val="center"/>
            <w:hideMark/>
          </w:tcPr>
          <w:p w14:paraId="0238DD56"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3960X</w:t>
            </w:r>
          </w:p>
        </w:tc>
        <w:tc>
          <w:tcPr>
            <w:tcW w:w="947" w:type="dxa"/>
            <w:vAlign w:val="center"/>
            <w:hideMark/>
          </w:tcPr>
          <w:p w14:paraId="5A8FCAA9" w14:textId="77777777" w:rsidR="00FD6E27" w:rsidRPr="00F407F7" w:rsidRDefault="00FD6E27" w:rsidP="00FD6E27">
            <w:pPr>
              <w:rPr>
                <w:rFonts w:eastAsia="Times New Roman"/>
              </w:rPr>
            </w:pPr>
            <w:r w:rsidRPr="00F407F7">
              <w:rPr>
                <w:rFonts w:eastAsia="Times New Roman"/>
              </w:rPr>
              <w:t>54,870</w:t>
            </w:r>
          </w:p>
        </w:tc>
      </w:tr>
      <w:tr w:rsidR="00FD6E27" w:rsidRPr="00F407F7" w14:paraId="7DB191A9" w14:textId="77777777" w:rsidTr="00FD6E27">
        <w:trPr>
          <w:tblCellSpacing w:w="15" w:type="dxa"/>
        </w:trPr>
        <w:tc>
          <w:tcPr>
            <w:tcW w:w="3925" w:type="dxa"/>
            <w:vAlign w:val="center"/>
            <w:hideMark/>
          </w:tcPr>
          <w:p w14:paraId="1FF3E812"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7945HX</w:t>
            </w:r>
          </w:p>
        </w:tc>
        <w:tc>
          <w:tcPr>
            <w:tcW w:w="947" w:type="dxa"/>
            <w:vAlign w:val="center"/>
            <w:hideMark/>
          </w:tcPr>
          <w:p w14:paraId="6B1AC983" w14:textId="77777777" w:rsidR="00FD6E27" w:rsidRPr="00F407F7" w:rsidRDefault="00FD6E27" w:rsidP="00FD6E27">
            <w:pPr>
              <w:rPr>
                <w:rFonts w:eastAsia="Times New Roman"/>
              </w:rPr>
            </w:pPr>
            <w:r w:rsidRPr="00F407F7">
              <w:rPr>
                <w:rFonts w:eastAsia="Times New Roman"/>
              </w:rPr>
              <w:t>54,738</w:t>
            </w:r>
          </w:p>
        </w:tc>
      </w:tr>
      <w:tr w:rsidR="00FD6E27" w:rsidRPr="00F407F7" w14:paraId="5E7E0625" w14:textId="77777777" w:rsidTr="00FD6E27">
        <w:trPr>
          <w:tblCellSpacing w:w="15" w:type="dxa"/>
        </w:trPr>
        <w:tc>
          <w:tcPr>
            <w:tcW w:w="3925" w:type="dxa"/>
            <w:vAlign w:val="center"/>
            <w:hideMark/>
          </w:tcPr>
          <w:p w14:paraId="202DEFF7" w14:textId="77777777" w:rsidR="00FD6E27" w:rsidRPr="00F407F7" w:rsidRDefault="00FD6E27" w:rsidP="00FD6E27">
            <w:pPr>
              <w:rPr>
                <w:rFonts w:eastAsia="Times New Roman"/>
              </w:rPr>
            </w:pPr>
            <w:r w:rsidRPr="00F407F7">
              <w:rPr>
                <w:rFonts w:eastAsia="Times New Roman"/>
              </w:rPr>
              <w:t>Intel Xeon Platinum 8358 @ 2.60GHz</w:t>
            </w:r>
          </w:p>
        </w:tc>
        <w:tc>
          <w:tcPr>
            <w:tcW w:w="947" w:type="dxa"/>
            <w:vAlign w:val="center"/>
            <w:hideMark/>
          </w:tcPr>
          <w:p w14:paraId="1D5B9C0B" w14:textId="77777777" w:rsidR="00FD6E27" w:rsidRPr="00F407F7" w:rsidRDefault="00FD6E27" w:rsidP="00FD6E27">
            <w:pPr>
              <w:rPr>
                <w:rFonts w:eastAsia="Times New Roman"/>
              </w:rPr>
            </w:pPr>
            <w:r w:rsidRPr="00F407F7">
              <w:rPr>
                <w:rFonts w:eastAsia="Times New Roman"/>
              </w:rPr>
              <w:t>54,416</w:t>
            </w:r>
          </w:p>
        </w:tc>
      </w:tr>
      <w:tr w:rsidR="00FD6E27" w:rsidRPr="00F407F7" w14:paraId="6F53B0C9" w14:textId="77777777" w:rsidTr="00FD6E27">
        <w:trPr>
          <w:tblCellSpacing w:w="15" w:type="dxa"/>
        </w:trPr>
        <w:tc>
          <w:tcPr>
            <w:tcW w:w="3925" w:type="dxa"/>
            <w:vAlign w:val="center"/>
            <w:hideMark/>
          </w:tcPr>
          <w:p w14:paraId="23BEA378" w14:textId="77777777" w:rsidR="00FD6E27" w:rsidRPr="00F407F7" w:rsidRDefault="00FD6E27" w:rsidP="00FD6E27">
            <w:pPr>
              <w:rPr>
                <w:rFonts w:eastAsia="Times New Roman"/>
              </w:rPr>
            </w:pPr>
            <w:r w:rsidRPr="00F407F7">
              <w:rPr>
                <w:rFonts w:eastAsia="Times New Roman"/>
              </w:rPr>
              <w:t>Intel Xeon Platinum 8360Y @ 2.40GHz</w:t>
            </w:r>
          </w:p>
        </w:tc>
        <w:tc>
          <w:tcPr>
            <w:tcW w:w="947" w:type="dxa"/>
            <w:vAlign w:val="center"/>
            <w:hideMark/>
          </w:tcPr>
          <w:p w14:paraId="6391E6E4" w14:textId="77777777" w:rsidR="00FD6E27" w:rsidRPr="00F407F7" w:rsidRDefault="00FD6E27" w:rsidP="00FD6E27">
            <w:pPr>
              <w:rPr>
                <w:rFonts w:eastAsia="Times New Roman"/>
              </w:rPr>
            </w:pPr>
            <w:r w:rsidRPr="00F407F7">
              <w:rPr>
                <w:rFonts w:eastAsia="Times New Roman"/>
              </w:rPr>
              <w:t>54,078</w:t>
            </w:r>
          </w:p>
        </w:tc>
      </w:tr>
      <w:tr w:rsidR="00FD6E27" w:rsidRPr="00F407F7" w14:paraId="622BA286" w14:textId="77777777" w:rsidTr="00FD6E27">
        <w:trPr>
          <w:tblCellSpacing w:w="15" w:type="dxa"/>
        </w:trPr>
        <w:tc>
          <w:tcPr>
            <w:tcW w:w="3925" w:type="dxa"/>
            <w:vAlign w:val="center"/>
            <w:hideMark/>
          </w:tcPr>
          <w:p w14:paraId="78B207CD"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7940HX</w:t>
            </w:r>
          </w:p>
        </w:tc>
        <w:tc>
          <w:tcPr>
            <w:tcW w:w="947" w:type="dxa"/>
            <w:vAlign w:val="center"/>
            <w:hideMark/>
          </w:tcPr>
          <w:p w14:paraId="60E23C2E" w14:textId="77777777" w:rsidR="00FD6E27" w:rsidRPr="00F407F7" w:rsidRDefault="00FD6E27" w:rsidP="00FD6E27">
            <w:pPr>
              <w:rPr>
                <w:rFonts w:eastAsia="Times New Roman"/>
              </w:rPr>
            </w:pPr>
            <w:r w:rsidRPr="00F407F7">
              <w:rPr>
                <w:rFonts w:eastAsia="Times New Roman"/>
              </w:rPr>
              <w:t>53,600</w:t>
            </w:r>
          </w:p>
        </w:tc>
      </w:tr>
      <w:tr w:rsidR="00FD6E27" w:rsidRPr="00F407F7" w14:paraId="32E0593E" w14:textId="77777777" w:rsidTr="00FD6E27">
        <w:trPr>
          <w:tblCellSpacing w:w="15" w:type="dxa"/>
        </w:trPr>
        <w:tc>
          <w:tcPr>
            <w:tcW w:w="3925" w:type="dxa"/>
            <w:vAlign w:val="center"/>
            <w:hideMark/>
          </w:tcPr>
          <w:p w14:paraId="3F06EB83"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i7-14700K</w:t>
            </w:r>
          </w:p>
        </w:tc>
        <w:tc>
          <w:tcPr>
            <w:tcW w:w="947" w:type="dxa"/>
            <w:vAlign w:val="center"/>
            <w:hideMark/>
          </w:tcPr>
          <w:p w14:paraId="0785CB99" w14:textId="77777777" w:rsidR="00FD6E27" w:rsidRPr="00F407F7" w:rsidRDefault="00FD6E27" w:rsidP="00FD6E27">
            <w:pPr>
              <w:rPr>
                <w:rFonts w:eastAsia="Times New Roman"/>
              </w:rPr>
            </w:pPr>
            <w:r w:rsidRPr="00F407F7">
              <w:rPr>
                <w:rFonts w:eastAsia="Times New Roman"/>
              </w:rPr>
              <w:t>53,454</w:t>
            </w:r>
          </w:p>
        </w:tc>
      </w:tr>
      <w:tr w:rsidR="00FD6E27" w:rsidRPr="00F407F7" w14:paraId="53D75171" w14:textId="77777777" w:rsidTr="00FD6E27">
        <w:trPr>
          <w:tblCellSpacing w:w="15" w:type="dxa"/>
        </w:trPr>
        <w:tc>
          <w:tcPr>
            <w:tcW w:w="3925" w:type="dxa"/>
            <w:vAlign w:val="center"/>
            <w:hideMark/>
          </w:tcPr>
          <w:p w14:paraId="63CC5CE3"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i7-14700KF</w:t>
            </w:r>
          </w:p>
        </w:tc>
        <w:tc>
          <w:tcPr>
            <w:tcW w:w="947" w:type="dxa"/>
            <w:vAlign w:val="center"/>
            <w:hideMark/>
          </w:tcPr>
          <w:p w14:paraId="3214679A" w14:textId="77777777" w:rsidR="00FD6E27" w:rsidRPr="00F407F7" w:rsidRDefault="00FD6E27" w:rsidP="00FD6E27">
            <w:pPr>
              <w:rPr>
                <w:rFonts w:eastAsia="Times New Roman"/>
              </w:rPr>
            </w:pPr>
            <w:r w:rsidRPr="00F407F7">
              <w:rPr>
                <w:rFonts w:eastAsia="Times New Roman"/>
              </w:rPr>
              <w:t>53,338</w:t>
            </w:r>
          </w:p>
        </w:tc>
      </w:tr>
      <w:tr w:rsidR="00FD6E27" w:rsidRPr="00F407F7" w14:paraId="0D334BA9" w14:textId="77777777" w:rsidTr="00FD6E27">
        <w:trPr>
          <w:tblCellSpacing w:w="15" w:type="dxa"/>
        </w:trPr>
        <w:tc>
          <w:tcPr>
            <w:tcW w:w="3925" w:type="dxa"/>
            <w:vAlign w:val="center"/>
            <w:hideMark/>
          </w:tcPr>
          <w:p w14:paraId="065C355F" w14:textId="77777777" w:rsidR="00FD6E27" w:rsidRPr="00F407F7" w:rsidRDefault="00FD6E27" w:rsidP="00FD6E27">
            <w:pPr>
              <w:rPr>
                <w:rFonts w:eastAsia="Times New Roman"/>
              </w:rPr>
            </w:pPr>
            <w:r w:rsidRPr="00F407F7">
              <w:rPr>
                <w:rFonts w:eastAsia="Times New Roman"/>
              </w:rPr>
              <w:t>AMD EPYC 7532</w:t>
            </w:r>
          </w:p>
        </w:tc>
        <w:tc>
          <w:tcPr>
            <w:tcW w:w="947" w:type="dxa"/>
            <w:vAlign w:val="center"/>
            <w:hideMark/>
          </w:tcPr>
          <w:p w14:paraId="1A781E68" w14:textId="77777777" w:rsidR="00FD6E27" w:rsidRPr="00F407F7" w:rsidRDefault="00FD6E27" w:rsidP="00FD6E27">
            <w:pPr>
              <w:rPr>
                <w:rFonts w:eastAsia="Times New Roman"/>
              </w:rPr>
            </w:pPr>
            <w:r w:rsidRPr="00F407F7">
              <w:rPr>
                <w:rFonts w:eastAsia="Times New Roman"/>
              </w:rPr>
              <w:t>52,959</w:t>
            </w:r>
          </w:p>
        </w:tc>
      </w:tr>
      <w:tr w:rsidR="00FD6E27" w:rsidRPr="00F407F7" w14:paraId="027974BE" w14:textId="77777777" w:rsidTr="00FD6E27">
        <w:trPr>
          <w:tblCellSpacing w:w="15" w:type="dxa"/>
        </w:trPr>
        <w:tc>
          <w:tcPr>
            <w:tcW w:w="3925" w:type="dxa"/>
            <w:vAlign w:val="center"/>
            <w:hideMark/>
          </w:tcPr>
          <w:p w14:paraId="03EA37A3" w14:textId="77777777" w:rsidR="00FD6E27" w:rsidRPr="00F407F7" w:rsidRDefault="00FD6E27" w:rsidP="00FD6E27">
            <w:pPr>
              <w:rPr>
                <w:rFonts w:eastAsia="Times New Roman"/>
              </w:rPr>
            </w:pPr>
            <w:r w:rsidRPr="00F407F7">
              <w:rPr>
                <w:rFonts w:eastAsia="Times New Roman"/>
              </w:rPr>
              <w:t>Intel Xeon Gold 6438N</w:t>
            </w:r>
          </w:p>
        </w:tc>
        <w:tc>
          <w:tcPr>
            <w:tcW w:w="947" w:type="dxa"/>
            <w:vAlign w:val="center"/>
            <w:hideMark/>
          </w:tcPr>
          <w:p w14:paraId="4B652641" w14:textId="77777777" w:rsidR="00FD6E27" w:rsidRPr="00F407F7" w:rsidRDefault="00FD6E27" w:rsidP="00FD6E27">
            <w:pPr>
              <w:rPr>
                <w:rFonts w:eastAsia="Times New Roman"/>
              </w:rPr>
            </w:pPr>
            <w:r w:rsidRPr="00F407F7">
              <w:rPr>
                <w:rFonts w:eastAsia="Times New Roman"/>
              </w:rPr>
              <w:t>52,789</w:t>
            </w:r>
          </w:p>
        </w:tc>
      </w:tr>
      <w:tr w:rsidR="00FD6E27" w:rsidRPr="00F407F7" w14:paraId="693AD739" w14:textId="77777777" w:rsidTr="00FD6E27">
        <w:trPr>
          <w:tblCellSpacing w:w="15" w:type="dxa"/>
        </w:trPr>
        <w:tc>
          <w:tcPr>
            <w:tcW w:w="3925" w:type="dxa"/>
            <w:vAlign w:val="center"/>
            <w:hideMark/>
          </w:tcPr>
          <w:p w14:paraId="08804A6F" w14:textId="77777777" w:rsidR="00FD6E27" w:rsidRPr="00F407F7" w:rsidRDefault="00FD6E27" w:rsidP="00FD6E27">
            <w:pPr>
              <w:rPr>
                <w:rFonts w:eastAsia="Times New Roman"/>
              </w:rPr>
            </w:pPr>
            <w:r w:rsidRPr="00F407F7">
              <w:rPr>
                <w:rFonts w:eastAsia="Times New Roman"/>
              </w:rPr>
              <w:lastRenderedPageBreak/>
              <w:t>Intel Xeon Gold 5412U</w:t>
            </w:r>
          </w:p>
        </w:tc>
        <w:tc>
          <w:tcPr>
            <w:tcW w:w="947" w:type="dxa"/>
            <w:vAlign w:val="center"/>
            <w:hideMark/>
          </w:tcPr>
          <w:p w14:paraId="3CB43AA6" w14:textId="77777777" w:rsidR="00FD6E27" w:rsidRPr="00F407F7" w:rsidRDefault="00FD6E27" w:rsidP="00FD6E27">
            <w:pPr>
              <w:rPr>
                <w:rFonts w:eastAsia="Times New Roman"/>
              </w:rPr>
            </w:pPr>
            <w:r w:rsidRPr="00F407F7">
              <w:rPr>
                <w:rFonts w:eastAsia="Times New Roman"/>
              </w:rPr>
              <w:t>52,742</w:t>
            </w:r>
          </w:p>
        </w:tc>
      </w:tr>
      <w:tr w:rsidR="00FD6E27" w:rsidRPr="00F407F7" w14:paraId="40A98C99" w14:textId="77777777" w:rsidTr="00FD6E27">
        <w:trPr>
          <w:tblCellSpacing w:w="15" w:type="dxa"/>
        </w:trPr>
        <w:tc>
          <w:tcPr>
            <w:tcW w:w="3925" w:type="dxa"/>
            <w:vAlign w:val="center"/>
            <w:hideMark/>
          </w:tcPr>
          <w:p w14:paraId="115F89F7" w14:textId="77777777" w:rsidR="00FD6E27" w:rsidRPr="00F407F7" w:rsidRDefault="00FD6E27" w:rsidP="00FD6E27">
            <w:pPr>
              <w:rPr>
                <w:rFonts w:eastAsia="Times New Roman"/>
              </w:rPr>
            </w:pPr>
            <w:r w:rsidRPr="00F407F7">
              <w:rPr>
                <w:rFonts w:eastAsia="Times New Roman"/>
              </w:rPr>
              <w:t>AMD EPYC 7F72</w:t>
            </w:r>
          </w:p>
        </w:tc>
        <w:tc>
          <w:tcPr>
            <w:tcW w:w="947" w:type="dxa"/>
            <w:vAlign w:val="center"/>
            <w:hideMark/>
          </w:tcPr>
          <w:p w14:paraId="193C7D8F" w14:textId="77777777" w:rsidR="00FD6E27" w:rsidRPr="00F407F7" w:rsidRDefault="00FD6E27" w:rsidP="00FD6E27">
            <w:pPr>
              <w:rPr>
                <w:rFonts w:eastAsia="Times New Roman"/>
              </w:rPr>
            </w:pPr>
            <w:r w:rsidRPr="00F407F7">
              <w:rPr>
                <w:rFonts w:eastAsia="Times New Roman"/>
              </w:rPr>
              <w:t>52,597</w:t>
            </w:r>
          </w:p>
        </w:tc>
      </w:tr>
      <w:tr w:rsidR="00FD6E27" w:rsidRPr="00F407F7" w14:paraId="211E2D9D" w14:textId="77777777" w:rsidTr="00FD6E27">
        <w:trPr>
          <w:tblCellSpacing w:w="15" w:type="dxa"/>
        </w:trPr>
        <w:tc>
          <w:tcPr>
            <w:tcW w:w="3925" w:type="dxa"/>
            <w:vAlign w:val="center"/>
            <w:hideMark/>
          </w:tcPr>
          <w:p w14:paraId="4383A585" w14:textId="77777777" w:rsidR="00FD6E27" w:rsidRPr="00F407F7" w:rsidRDefault="00FD6E27" w:rsidP="00FD6E27">
            <w:pPr>
              <w:rPr>
                <w:rFonts w:eastAsia="Times New Roman"/>
              </w:rPr>
            </w:pPr>
            <w:r w:rsidRPr="00F407F7">
              <w:rPr>
                <w:rFonts w:eastAsia="Times New Roman"/>
              </w:rPr>
              <w:t>Intel Xeon Gold 6348 @ 2.60GHz</w:t>
            </w:r>
          </w:p>
        </w:tc>
        <w:tc>
          <w:tcPr>
            <w:tcW w:w="947" w:type="dxa"/>
            <w:vAlign w:val="center"/>
            <w:hideMark/>
          </w:tcPr>
          <w:p w14:paraId="2C71B449" w14:textId="77777777" w:rsidR="00FD6E27" w:rsidRPr="00F407F7" w:rsidRDefault="00FD6E27" w:rsidP="00FD6E27">
            <w:pPr>
              <w:rPr>
                <w:rFonts w:eastAsia="Times New Roman"/>
              </w:rPr>
            </w:pPr>
            <w:r w:rsidRPr="00F407F7">
              <w:rPr>
                <w:rFonts w:eastAsia="Times New Roman"/>
              </w:rPr>
              <w:t>52,276</w:t>
            </w:r>
          </w:p>
        </w:tc>
      </w:tr>
      <w:tr w:rsidR="00FD6E27" w:rsidRPr="00F407F7" w14:paraId="74D4E15E" w14:textId="77777777" w:rsidTr="00FD6E27">
        <w:trPr>
          <w:tblCellSpacing w:w="15" w:type="dxa"/>
        </w:trPr>
        <w:tc>
          <w:tcPr>
            <w:tcW w:w="3925" w:type="dxa"/>
            <w:vAlign w:val="center"/>
            <w:hideMark/>
          </w:tcPr>
          <w:p w14:paraId="1DC89264"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7900X</w:t>
            </w:r>
          </w:p>
        </w:tc>
        <w:tc>
          <w:tcPr>
            <w:tcW w:w="947" w:type="dxa"/>
            <w:vAlign w:val="center"/>
            <w:hideMark/>
          </w:tcPr>
          <w:p w14:paraId="32A4BC34" w14:textId="77777777" w:rsidR="00FD6E27" w:rsidRPr="00F407F7" w:rsidRDefault="00FD6E27" w:rsidP="00FD6E27">
            <w:pPr>
              <w:rPr>
                <w:rFonts w:eastAsia="Times New Roman"/>
              </w:rPr>
            </w:pPr>
            <w:r w:rsidRPr="00F407F7">
              <w:rPr>
                <w:rFonts w:eastAsia="Times New Roman"/>
              </w:rPr>
              <w:t>51,820</w:t>
            </w:r>
          </w:p>
        </w:tc>
      </w:tr>
      <w:tr w:rsidR="00FD6E27" w:rsidRPr="00F407F7" w14:paraId="046FAD8F" w14:textId="77777777" w:rsidTr="00FD6E27">
        <w:trPr>
          <w:tblCellSpacing w:w="15" w:type="dxa"/>
        </w:trPr>
        <w:tc>
          <w:tcPr>
            <w:tcW w:w="3925" w:type="dxa"/>
            <w:vAlign w:val="center"/>
            <w:hideMark/>
          </w:tcPr>
          <w:p w14:paraId="25D6C21F"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i9-13900F</w:t>
            </w:r>
          </w:p>
        </w:tc>
        <w:tc>
          <w:tcPr>
            <w:tcW w:w="947" w:type="dxa"/>
            <w:vAlign w:val="center"/>
            <w:hideMark/>
          </w:tcPr>
          <w:p w14:paraId="3AE1D330" w14:textId="77777777" w:rsidR="00FD6E27" w:rsidRPr="00F407F7" w:rsidRDefault="00FD6E27" w:rsidP="00FD6E27">
            <w:pPr>
              <w:rPr>
                <w:rFonts w:eastAsia="Times New Roman"/>
              </w:rPr>
            </w:pPr>
            <w:r w:rsidRPr="00F407F7">
              <w:rPr>
                <w:rFonts w:eastAsia="Times New Roman"/>
              </w:rPr>
              <w:t>51,236</w:t>
            </w:r>
          </w:p>
        </w:tc>
      </w:tr>
      <w:tr w:rsidR="00FD6E27" w:rsidRPr="00F407F7" w14:paraId="24607237" w14:textId="77777777" w:rsidTr="00FD6E27">
        <w:trPr>
          <w:tblCellSpacing w:w="15" w:type="dxa"/>
        </w:trPr>
        <w:tc>
          <w:tcPr>
            <w:tcW w:w="3925" w:type="dxa"/>
            <w:vAlign w:val="center"/>
            <w:hideMark/>
          </w:tcPr>
          <w:p w14:paraId="4B62079D" w14:textId="77777777" w:rsidR="00FD6E27" w:rsidRPr="00F407F7" w:rsidRDefault="00FD6E27" w:rsidP="00FD6E27">
            <w:pPr>
              <w:rPr>
                <w:rFonts w:eastAsia="Times New Roman"/>
              </w:rPr>
            </w:pPr>
            <w:r w:rsidRPr="00F407F7">
              <w:rPr>
                <w:rFonts w:eastAsia="Times New Roman"/>
              </w:rPr>
              <w:t>AMD EPYC 4484PX</w:t>
            </w:r>
          </w:p>
        </w:tc>
        <w:tc>
          <w:tcPr>
            <w:tcW w:w="947" w:type="dxa"/>
            <w:vAlign w:val="center"/>
            <w:hideMark/>
          </w:tcPr>
          <w:p w14:paraId="0ACAE283" w14:textId="77777777" w:rsidR="00FD6E27" w:rsidRPr="00F407F7" w:rsidRDefault="00FD6E27" w:rsidP="00FD6E27">
            <w:pPr>
              <w:rPr>
                <w:rFonts w:eastAsia="Times New Roman"/>
              </w:rPr>
            </w:pPr>
            <w:r w:rsidRPr="00F407F7">
              <w:rPr>
                <w:rFonts w:eastAsia="Times New Roman"/>
              </w:rPr>
              <w:t>51,115</w:t>
            </w:r>
          </w:p>
        </w:tc>
      </w:tr>
      <w:tr w:rsidR="00FD6E27" w:rsidRPr="00F407F7" w14:paraId="445CD773" w14:textId="77777777" w:rsidTr="00FD6E27">
        <w:trPr>
          <w:tblCellSpacing w:w="15" w:type="dxa"/>
        </w:trPr>
        <w:tc>
          <w:tcPr>
            <w:tcW w:w="3925" w:type="dxa"/>
            <w:vAlign w:val="center"/>
            <w:hideMark/>
          </w:tcPr>
          <w:p w14:paraId="230A6B6B" w14:textId="77777777" w:rsidR="00FD6E27" w:rsidRPr="00F407F7" w:rsidRDefault="00FD6E27" w:rsidP="00FD6E27">
            <w:pPr>
              <w:rPr>
                <w:rFonts w:eastAsia="Times New Roman"/>
              </w:rPr>
            </w:pPr>
            <w:r w:rsidRPr="00F407F7">
              <w:rPr>
                <w:rFonts w:eastAsia="Times New Roman"/>
              </w:rPr>
              <w:t>AMD EPYC 7552</w:t>
            </w:r>
          </w:p>
        </w:tc>
        <w:tc>
          <w:tcPr>
            <w:tcW w:w="947" w:type="dxa"/>
            <w:vAlign w:val="center"/>
            <w:hideMark/>
          </w:tcPr>
          <w:p w14:paraId="61C7ADA1" w14:textId="77777777" w:rsidR="00FD6E27" w:rsidRPr="00F407F7" w:rsidRDefault="00FD6E27" w:rsidP="00FD6E27">
            <w:pPr>
              <w:rPr>
                <w:rFonts w:eastAsia="Times New Roman"/>
              </w:rPr>
            </w:pPr>
            <w:r w:rsidRPr="00F407F7">
              <w:rPr>
                <w:rFonts w:eastAsia="Times New Roman"/>
              </w:rPr>
              <w:t>51,104</w:t>
            </w:r>
          </w:p>
        </w:tc>
      </w:tr>
      <w:tr w:rsidR="00FD6E27" w:rsidRPr="00F407F7" w14:paraId="04B83766" w14:textId="77777777" w:rsidTr="00FD6E27">
        <w:trPr>
          <w:tblCellSpacing w:w="15" w:type="dxa"/>
        </w:trPr>
        <w:tc>
          <w:tcPr>
            <w:tcW w:w="3925" w:type="dxa"/>
            <w:vAlign w:val="center"/>
            <w:hideMark/>
          </w:tcPr>
          <w:p w14:paraId="38C22813" w14:textId="77777777" w:rsidR="00FD6E27" w:rsidRPr="00F407F7" w:rsidRDefault="00FD6E27" w:rsidP="00FD6E27">
            <w:pPr>
              <w:rPr>
                <w:rFonts w:eastAsia="Times New Roman"/>
              </w:rPr>
            </w:pPr>
            <w:r w:rsidRPr="00F407F7">
              <w:rPr>
                <w:rFonts w:eastAsia="Times New Roman"/>
              </w:rPr>
              <w:t>AMD EPYC 7453</w:t>
            </w:r>
          </w:p>
        </w:tc>
        <w:tc>
          <w:tcPr>
            <w:tcW w:w="947" w:type="dxa"/>
            <w:vAlign w:val="center"/>
            <w:hideMark/>
          </w:tcPr>
          <w:p w14:paraId="0B883DD1" w14:textId="77777777" w:rsidR="00FD6E27" w:rsidRPr="00F407F7" w:rsidRDefault="00FD6E27" w:rsidP="00FD6E27">
            <w:pPr>
              <w:rPr>
                <w:rFonts w:eastAsia="Times New Roman"/>
              </w:rPr>
            </w:pPr>
            <w:r w:rsidRPr="00F407F7">
              <w:rPr>
                <w:rFonts w:eastAsia="Times New Roman"/>
              </w:rPr>
              <w:t>50,575</w:t>
            </w:r>
          </w:p>
        </w:tc>
      </w:tr>
      <w:tr w:rsidR="00FD6E27" w:rsidRPr="00F407F7" w14:paraId="70B133F1" w14:textId="77777777" w:rsidTr="00FD6E27">
        <w:trPr>
          <w:tblCellSpacing w:w="15" w:type="dxa"/>
        </w:trPr>
        <w:tc>
          <w:tcPr>
            <w:tcW w:w="3925" w:type="dxa"/>
            <w:vAlign w:val="center"/>
            <w:hideMark/>
          </w:tcPr>
          <w:p w14:paraId="2A31E793" w14:textId="77777777" w:rsidR="00FD6E27" w:rsidRPr="00F407F7" w:rsidRDefault="00FD6E27" w:rsidP="00FD6E27">
            <w:pPr>
              <w:rPr>
                <w:rFonts w:eastAsia="Times New Roman"/>
              </w:rPr>
            </w:pPr>
            <w:r w:rsidRPr="00F407F7">
              <w:rPr>
                <w:rFonts w:eastAsia="Times New Roman"/>
              </w:rPr>
              <w:t>AMD EPYC 7502P</w:t>
            </w:r>
          </w:p>
        </w:tc>
        <w:tc>
          <w:tcPr>
            <w:tcW w:w="947" w:type="dxa"/>
            <w:vAlign w:val="center"/>
            <w:hideMark/>
          </w:tcPr>
          <w:p w14:paraId="578DA9A0" w14:textId="77777777" w:rsidR="00FD6E27" w:rsidRPr="00F407F7" w:rsidRDefault="00FD6E27" w:rsidP="00FD6E27">
            <w:pPr>
              <w:rPr>
                <w:rFonts w:eastAsia="Times New Roman"/>
              </w:rPr>
            </w:pPr>
            <w:r w:rsidRPr="00F407F7">
              <w:rPr>
                <w:rFonts w:eastAsia="Times New Roman"/>
              </w:rPr>
              <w:t>50,382</w:t>
            </w:r>
          </w:p>
        </w:tc>
      </w:tr>
      <w:tr w:rsidR="00FD6E27" w:rsidRPr="00F407F7" w14:paraId="28C332B6" w14:textId="77777777" w:rsidTr="00FD6E27">
        <w:trPr>
          <w:tblCellSpacing w:w="15" w:type="dxa"/>
        </w:trPr>
        <w:tc>
          <w:tcPr>
            <w:tcW w:w="3925" w:type="dxa"/>
            <w:vAlign w:val="center"/>
            <w:hideMark/>
          </w:tcPr>
          <w:p w14:paraId="59229611"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7900X3D</w:t>
            </w:r>
          </w:p>
        </w:tc>
        <w:tc>
          <w:tcPr>
            <w:tcW w:w="947" w:type="dxa"/>
            <w:vAlign w:val="center"/>
            <w:hideMark/>
          </w:tcPr>
          <w:p w14:paraId="1EE3EB36" w14:textId="77777777" w:rsidR="00FD6E27" w:rsidRPr="00F407F7" w:rsidRDefault="00FD6E27" w:rsidP="00FD6E27">
            <w:pPr>
              <w:rPr>
                <w:rFonts w:eastAsia="Times New Roman"/>
              </w:rPr>
            </w:pPr>
            <w:r w:rsidRPr="00F407F7">
              <w:rPr>
                <w:rFonts w:eastAsia="Times New Roman"/>
              </w:rPr>
              <w:t>50,350</w:t>
            </w:r>
          </w:p>
        </w:tc>
      </w:tr>
      <w:tr w:rsidR="00FD6E27" w:rsidRPr="00F407F7" w14:paraId="67EFD563" w14:textId="77777777" w:rsidTr="00FD6E27">
        <w:trPr>
          <w:tblCellSpacing w:w="15" w:type="dxa"/>
        </w:trPr>
        <w:tc>
          <w:tcPr>
            <w:tcW w:w="3925" w:type="dxa"/>
            <w:vAlign w:val="center"/>
            <w:hideMark/>
          </w:tcPr>
          <w:p w14:paraId="637D3D84" w14:textId="77777777" w:rsidR="00FD6E27" w:rsidRPr="00F407F7" w:rsidRDefault="00FD6E27" w:rsidP="00FD6E27">
            <w:pPr>
              <w:rPr>
                <w:rFonts w:eastAsia="Times New Roman"/>
              </w:rPr>
            </w:pPr>
            <w:r w:rsidRPr="00F407F7">
              <w:rPr>
                <w:rFonts w:eastAsia="Times New Roman"/>
              </w:rPr>
              <w:t>AMD EPYC 9184X</w:t>
            </w:r>
          </w:p>
        </w:tc>
        <w:tc>
          <w:tcPr>
            <w:tcW w:w="947" w:type="dxa"/>
            <w:vAlign w:val="center"/>
            <w:hideMark/>
          </w:tcPr>
          <w:p w14:paraId="56ADE325" w14:textId="77777777" w:rsidR="00FD6E27" w:rsidRPr="00F407F7" w:rsidRDefault="00FD6E27" w:rsidP="00FD6E27">
            <w:pPr>
              <w:rPr>
                <w:rFonts w:eastAsia="Times New Roman"/>
              </w:rPr>
            </w:pPr>
            <w:r w:rsidRPr="00F407F7">
              <w:rPr>
                <w:rFonts w:eastAsia="Times New Roman"/>
              </w:rPr>
              <w:t>50,344</w:t>
            </w:r>
          </w:p>
        </w:tc>
      </w:tr>
      <w:tr w:rsidR="00FD6E27" w:rsidRPr="00F407F7" w14:paraId="01DFF66E" w14:textId="77777777" w:rsidTr="00FD6E27">
        <w:trPr>
          <w:tblCellSpacing w:w="15" w:type="dxa"/>
        </w:trPr>
        <w:tc>
          <w:tcPr>
            <w:tcW w:w="3925" w:type="dxa"/>
            <w:vAlign w:val="center"/>
            <w:hideMark/>
          </w:tcPr>
          <w:p w14:paraId="76DA13B9" w14:textId="77777777" w:rsidR="00FD6E27" w:rsidRPr="00F407F7" w:rsidRDefault="00FD6E27" w:rsidP="00FD6E27">
            <w:pPr>
              <w:rPr>
                <w:rFonts w:eastAsia="Times New Roman"/>
              </w:rPr>
            </w:pPr>
            <w:r w:rsidRPr="00F407F7">
              <w:rPr>
                <w:rFonts w:eastAsia="Times New Roman"/>
              </w:rPr>
              <w:t>AMD EPYC 7413</w:t>
            </w:r>
          </w:p>
        </w:tc>
        <w:tc>
          <w:tcPr>
            <w:tcW w:w="947" w:type="dxa"/>
            <w:vAlign w:val="center"/>
            <w:hideMark/>
          </w:tcPr>
          <w:p w14:paraId="27339B77" w14:textId="77777777" w:rsidR="00FD6E27" w:rsidRPr="00F407F7" w:rsidRDefault="00FD6E27" w:rsidP="00FD6E27">
            <w:pPr>
              <w:rPr>
                <w:rFonts w:eastAsia="Times New Roman"/>
              </w:rPr>
            </w:pPr>
            <w:r w:rsidRPr="00F407F7">
              <w:rPr>
                <w:rFonts w:eastAsia="Times New Roman"/>
              </w:rPr>
              <w:t>50,223</w:t>
            </w:r>
          </w:p>
        </w:tc>
      </w:tr>
      <w:tr w:rsidR="00FD6E27" w:rsidRPr="00F407F7" w14:paraId="4E796443" w14:textId="77777777" w:rsidTr="00FD6E27">
        <w:trPr>
          <w:tblCellSpacing w:w="15" w:type="dxa"/>
        </w:trPr>
        <w:tc>
          <w:tcPr>
            <w:tcW w:w="3925" w:type="dxa"/>
            <w:vAlign w:val="center"/>
            <w:hideMark/>
          </w:tcPr>
          <w:p w14:paraId="07FD9768" w14:textId="77777777" w:rsidR="00FD6E27" w:rsidRPr="00F407F7" w:rsidRDefault="00FD6E27" w:rsidP="00FD6E27">
            <w:pPr>
              <w:rPr>
                <w:rFonts w:eastAsia="Times New Roman"/>
              </w:rPr>
            </w:pPr>
            <w:r w:rsidRPr="00F407F7">
              <w:rPr>
                <w:rFonts w:eastAsia="Times New Roman"/>
              </w:rPr>
              <w:t xml:space="preserve">Apple M2 Ultra 24 </w:t>
            </w:r>
            <w:proofErr w:type="spellStart"/>
            <w:r w:rsidRPr="00F407F7">
              <w:rPr>
                <w:rFonts w:eastAsia="Times New Roman"/>
              </w:rPr>
              <w:t>Core</w:t>
            </w:r>
            <w:proofErr w:type="spellEnd"/>
          </w:p>
        </w:tc>
        <w:tc>
          <w:tcPr>
            <w:tcW w:w="947" w:type="dxa"/>
            <w:vAlign w:val="center"/>
            <w:hideMark/>
          </w:tcPr>
          <w:p w14:paraId="26A6222A" w14:textId="77777777" w:rsidR="00FD6E27" w:rsidRPr="00F407F7" w:rsidRDefault="00FD6E27" w:rsidP="00FD6E27">
            <w:pPr>
              <w:rPr>
                <w:rFonts w:eastAsia="Times New Roman"/>
              </w:rPr>
            </w:pPr>
            <w:r w:rsidRPr="00F407F7">
              <w:rPr>
                <w:rFonts w:eastAsia="Times New Roman"/>
              </w:rPr>
              <w:t>50,104</w:t>
            </w:r>
          </w:p>
        </w:tc>
      </w:tr>
      <w:tr w:rsidR="00FD6E27" w:rsidRPr="00F407F7" w14:paraId="581BC9A5" w14:textId="77777777" w:rsidTr="00FD6E27">
        <w:trPr>
          <w:tblCellSpacing w:w="15" w:type="dxa"/>
        </w:trPr>
        <w:tc>
          <w:tcPr>
            <w:tcW w:w="3925" w:type="dxa"/>
            <w:vAlign w:val="center"/>
            <w:hideMark/>
          </w:tcPr>
          <w:p w14:paraId="22084615"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5955WX</w:t>
            </w:r>
          </w:p>
        </w:tc>
        <w:tc>
          <w:tcPr>
            <w:tcW w:w="947" w:type="dxa"/>
            <w:vAlign w:val="center"/>
            <w:hideMark/>
          </w:tcPr>
          <w:p w14:paraId="3275466E" w14:textId="77777777" w:rsidR="00FD6E27" w:rsidRPr="00F407F7" w:rsidRDefault="00FD6E27" w:rsidP="00FD6E27">
            <w:pPr>
              <w:rPr>
                <w:rFonts w:eastAsia="Times New Roman"/>
              </w:rPr>
            </w:pPr>
            <w:r w:rsidRPr="00F407F7">
              <w:rPr>
                <w:rFonts w:eastAsia="Times New Roman"/>
              </w:rPr>
              <w:t>50,032</w:t>
            </w:r>
          </w:p>
        </w:tc>
      </w:tr>
      <w:tr w:rsidR="00FD6E27" w:rsidRPr="00F407F7" w14:paraId="3EE7A66C" w14:textId="77777777" w:rsidTr="00FD6E27">
        <w:trPr>
          <w:tblCellSpacing w:w="15" w:type="dxa"/>
        </w:trPr>
        <w:tc>
          <w:tcPr>
            <w:tcW w:w="3925" w:type="dxa"/>
            <w:vAlign w:val="center"/>
            <w:hideMark/>
          </w:tcPr>
          <w:p w14:paraId="3D13970F"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7945WX</w:t>
            </w:r>
          </w:p>
        </w:tc>
        <w:tc>
          <w:tcPr>
            <w:tcW w:w="947" w:type="dxa"/>
            <w:vAlign w:val="center"/>
            <w:hideMark/>
          </w:tcPr>
          <w:p w14:paraId="3396E54E" w14:textId="77777777" w:rsidR="00FD6E27" w:rsidRPr="00F407F7" w:rsidRDefault="00FD6E27" w:rsidP="00FD6E27">
            <w:pPr>
              <w:rPr>
                <w:rFonts w:eastAsia="Times New Roman"/>
              </w:rPr>
            </w:pPr>
            <w:r w:rsidRPr="00F407F7">
              <w:rPr>
                <w:rFonts w:eastAsia="Times New Roman"/>
              </w:rPr>
              <w:t>49,599</w:t>
            </w:r>
          </w:p>
        </w:tc>
      </w:tr>
      <w:tr w:rsidR="00FD6E27" w:rsidRPr="00F407F7" w14:paraId="6B73434F" w14:textId="77777777" w:rsidTr="00FD6E27">
        <w:trPr>
          <w:tblCellSpacing w:w="15" w:type="dxa"/>
        </w:trPr>
        <w:tc>
          <w:tcPr>
            <w:tcW w:w="3925" w:type="dxa"/>
            <w:vAlign w:val="center"/>
            <w:hideMark/>
          </w:tcPr>
          <w:p w14:paraId="57E842D7" w14:textId="77777777" w:rsidR="00FD6E27" w:rsidRPr="00F407F7" w:rsidRDefault="00FD6E27" w:rsidP="00FD6E27">
            <w:pPr>
              <w:rPr>
                <w:rFonts w:eastAsia="Times New Roman"/>
              </w:rPr>
            </w:pPr>
            <w:r w:rsidRPr="00F407F7">
              <w:rPr>
                <w:rFonts w:eastAsia="Times New Roman"/>
              </w:rPr>
              <w:t>AMD EPYC 4464P</w:t>
            </w:r>
          </w:p>
        </w:tc>
        <w:tc>
          <w:tcPr>
            <w:tcW w:w="947" w:type="dxa"/>
            <w:vAlign w:val="center"/>
            <w:hideMark/>
          </w:tcPr>
          <w:p w14:paraId="0459287F" w14:textId="77777777" w:rsidR="00FD6E27" w:rsidRPr="00F407F7" w:rsidRDefault="00FD6E27" w:rsidP="00FD6E27">
            <w:pPr>
              <w:rPr>
                <w:rFonts w:eastAsia="Times New Roman"/>
              </w:rPr>
            </w:pPr>
            <w:r w:rsidRPr="00F407F7">
              <w:rPr>
                <w:rFonts w:eastAsia="Times New Roman"/>
              </w:rPr>
              <w:t>49,593</w:t>
            </w:r>
          </w:p>
        </w:tc>
      </w:tr>
      <w:tr w:rsidR="00FD6E27" w:rsidRPr="00F407F7" w14:paraId="057BB49A" w14:textId="77777777" w:rsidTr="00FD6E27">
        <w:trPr>
          <w:tblCellSpacing w:w="15" w:type="dxa"/>
        </w:trPr>
        <w:tc>
          <w:tcPr>
            <w:tcW w:w="3925" w:type="dxa"/>
            <w:vAlign w:val="center"/>
            <w:hideMark/>
          </w:tcPr>
          <w:p w14:paraId="3FEA303A" w14:textId="77777777" w:rsidR="00FD6E27" w:rsidRPr="00F407F7" w:rsidRDefault="00FD6E27" w:rsidP="00FD6E27">
            <w:pPr>
              <w:rPr>
                <w:rFonts w:eastAsia="Times New Roman"/>
              </w:rPr>
            </w:pPr>
            <w:r w:rsidRPr="00F407F7">
              <w:rPr>
                <w:rFonts w:eastAsia="Times New Roman"/>
              </w:rPr>
              <w:t>Intel Xeon Platinum 8347C @ 2.10GHz</w:t>
            </w:r>
          </w:p>
        </w:tc>
        <w:tc>
          <w:tcPr>
            <w:tcW w:w="947" w:type="dxa"/>
            <w:vAlign w:val="center"/>
            <w:hideMark/>
          </w:tcPr>
          <w:p w14:paraId="1648E4BC" w14:textId="77777777" w:rsidR="00FD6E27" w:rsidRPr="00F407F7" w:rsidRDefault="00FD6E27" w:rsidP="00FD6E27">
            <w:pPr>
              <w:rPr>
                <w:rFonts w:eastAsia="Times New Roman"/>
              </w:rPr>
            </w:pPr>
            <w:r w:rsidRPr="00F407F7">
              <w:rPr>
                <w:rFonts w:eastAsia="Times New Roman"/>
              </w:rPr>
              <w:t>49,386</w:t>
            </w:r>
          </w:p>
        </w:tc>
      </w:tr>
      <w:tr w:rsidR="00FD6E27" w:rsidRPr="00F407F7" w14:paraId="2E83E0B3" w14:textId="77777777" w:rsidTr="00FD6E27">
        <w:trPr>
          <w:tblCellSpacing w:w="15" w:type="dxa"/>
        </w:trPr>
        <w:tc>
          <w:tcPr>
            <w:tcW w:w="3925" w:type="dxa"/>
            <w:vAlign w:val="center"/>
            <w:hideMark/>
          </w:tcPr>
          <w:p w14:paraId="75CC232D" w14:textId="77777777" w:rsidR="00FD6E27" w:rsidRPr="00F407F7" w:rsidRDefault="00FD6E27" w:rsidP="00FD6E27">
            <w:pPr>
              <w:rPr>
                <w:rFonts w:eastAsia="Times New Roman"/>
              </w:rPr>
            </w:pPr>
            <w:proofErr w:type="spellStart"/>
            <w:r w:rsidRPr="00F407F7">
              <w:rPr>
                <w:rFonts w:eastAsia="Times New Roman"/>
              </w:rPr>
              <w:t>Montage</w:t>
            </w:r>
            <w:proofErr w:type="spellEnd"/>
            <w:r w:rsidRPr="00F407F7">
              <w:rPr>
                <w:rFonts w:eastAsia="Times New Roman"/>
              </w:rPr>
              <w:t xml:space="preserve"> </w:t>
            </w:r>
            <w:proofErr w:type="spellStart"/>
            <w:r w:rsidRPr="00F407F7">
              <w:rPr>
                <w:rFonts w:eastAsia="Times New Roman"/>
              </w:rPr>
              <w:t>Jintide</w:t>
            </w:r>
            <w:proofErr w:type="spellEnd"/>
            <w:r w:rsidRPr="00F407F7">
              <w:rPr>
                <w:rFonts w:eastAsia="Times New Roman"/>
              </w:rPr>
              <w:t xml:space="preserve"> C5418Y</w:t>
            </w:r>
          </w:p>
        </w:tc>
        <w:tc>
          <w:tcPr>
            <w:tcW w:w="947" w:type="dxa"/>
            <w:vAlign w:val="center"/>
            <w:hideMark/>
          </w:tcPr>
          <w:p w14:paraId="336E6E22" w14:textId="77777777" w:rsidR="00FD6E27" w:rsidRPr="00F407F7" w:rsidRDefault="00FD6E27" w:rsidP="00FD6E27">
            <w:pPr>
              <w:rPr>
                <w:rFonts w:eastAsia="Times New Roman"/>
              </w:rPr>
            </w:pPr>
            <w:r w:rsidRPr="00F407F7">
              <w:rPr>
                <w:rFonts w:eastAsia="Times New Roman"/>
              </w:rPr>
              <w:t>49,045</w:t>
            </w:r>
          </w:p>
        </w:tc>
      </w:tr>
      <w:tr w:rsidR="00FD6E27" w:rsidRPr="00F407F7" w14:paraId="2EBAB848" w14:textId="77777777" w:rsidTr="00FD6E27">
        <w:trPr>
          <w:tblCellSpacing w:w="15" w:type="dxa"/>
        </w:trPr>
        <w:tc>
          <w:tcPr>
            <w:tcW w:w="3925" w:type="dxa"/>
            <w:vAlign w:val="center"/>
            <w:hideMark/>
          </w:tcPr>
          <w:p w14:paraId="144FFE68" w14:textId="77777777" w:rsidR="00FD6E27" w:rsidRPr="00F407F7" w:rsidRDefault="00FD6E27" w:rsidP="00FD6E27">
            <w:pPr>
              <w:rPr>
                <w:rFonts w:eastAsia="Times New Roman"/>
              </w:rPr>
            </w:pPr>
            <w:r w:rsidRPr="00F407F7">
              <w:rPr>
                <w:rFonts w:eastAsia="Times New Roman"/>
              </w:rPr>
              <w:t>AMD EPYC 7R12</w:t>
            </w:r>
          </w:p>
        </w:tc>
        <w:tc>
          <w:tcPr>
            <w:tcW w:w="947" w:type="dxa"/>
            <w:vAlign w:val="center"/>
            <w:hideMark/>
          </w:tcPr>
          <w:p w14:paraId="5BDFAB47" w14:textId="77777777" w:rsidR="00FD6E27" w:rsidRPr="00F407F7" w:rsidRDefault="00FD6E27" w:rsidP="00FD6E27">
            <w:pPr>
              <w:rPr>
                <w:rFonts w:eastAsia="Times New Roman"/>
              </w:rPr>
            </w:pPr>
            <w:r w:rsidRPr="00F407F7">
              <w:rPr>
                <w:rFonts w:eastAsia="Times New Roman"/>
              </w:rPr>
              <w:t>48,934</w:t>
            </w:r>
          </w:p>
        </w:tc>
      </w:tr>
      <w:tr w:rsidR="00FD6E27" w:rsidRPr="00F407F7" w14:paraId="7CB67595" w14:textId="77777777" w:rsidTr="00FD6E27">
        <w:trPr>
          <w:tblCellSpacing w:w="15" w:type="dxa"/>
        </w:trPr>
        <w:tc>
          <w:tcPr>
            <w:tcW w:w="3925" w:type="dxa"/>
            <w:vAlign w:val="center"/>
            <w:hideMark/>
          </w:tcPr>
          <w:p w14:paraId="4C3C74CD"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9 7900</w:t>
            </w:r>
          </w:p>
        </w:tc>
        <w:tc>
          <w:tcPr>
            <w:tcW w:w="947" w:type="dxa"/>
            <w:vAlign w:val="center"/>
            <w:hideMark/>
          </w:tcPr>
          <w:p w14:paraId="4659C3B9" w14:textId="77777777" w:rsidR="00FD6E27" w:rsidRPr="00F407F7" w:rsidRDefault="00FD6E27" w:rsidP="00FD6E27">
            <w:pPr>
              <w:rPr>
                <w:rFonts w:eastAsia="Times New Roman"/>
              </w:rPr>
            </w:pPr>
            <w:r w:rsidRPr="00F407F7">
              <w:rPr>
                <w:rFonts w:eastAsia="Times New Roman"/>
              </w:rPr>
              <w:t>48,837</w:t>
            </w:r>
          </w:p>
        </w:tc>
      </w:tr>
      <w:tr w:rsidR="00FD6E27" w:rsidRPr="00F407F7" w14:paraId="3C62ED23" w14:textId="77777777" w:rsidTr="00FD6E27">
        <w:trPr>
          <w:tblCellSpacing w:w="15" w:type="dxa"/>
        </w:trPr>
        <w:tc>
          <w:tcPr>
            <w:tcW w:w="3925" w:type="dxa"/>
            <w:vAlign w:val="center"/>
            <w:hideMark/>
          </w:tcPr>
          <w:p w14:paraId="7EC9CC1D"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i9-14900F</w:t>
            </w:r>
          </w:p>
        </w:tc>
        <w:tc>
          <w:tcPr>
            <w:tcW w:w="947" w:type="dxa"/>
            <w:vAlign w:val="center"/>
            <w:hideMark/>
          </w:tcPr>
          <w:p w14:paraId="1EA85F76" w14:textId="77777777" w:rsidR="00FD6E27" w:rsidRPr="00F407F7" w:rsidRDefault="00FD6E27" w:rsidP="00FD6E27">
            <w:pPr>
              <w:rPr>
                <w:rFonts w:eastAsia="Times New Roman"/>
              </w:rPr>
            </w:pPr>
            <w:r w:rsidRPr="00F407F7">
              <w:rPr>
                <w:rFonts w:eastAsia="Times New Roman"/>
              </w:rPr>
              <w:t>48,558</w:t>
            </w:r>
          </w:p>
        </w:tc>
      </w:tr>
      <w:tr w:rsidR="00FD6E27" w:rsidRPr="00F407F7" w14:paraId="45D10B68" w14:textId="77777777" w:rsidTr="00FD6E27">
        <w:trPr>
          <w:tblCellSpacing w:w="15" w:type="dxa"/>
        </w:trPr>
        <w:tc>
          <w:tcPr>
            <w:tcW w:w="3925" w:type="dxa"/>
            <w:vAlign w:val="center"/>
            <w:hideMark/>
          </w:tcPr>
          <w:p w14:paraId="3A302531"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i9-14900</w:t>
            </w:r>
          </w:p>
        </w:tc>
        <w:tc>
          <w:tcPr>
            <w:tcW w:w="947" w:type="dxa"/>
            <w:vAlign w:val="center"/>
            <w:hideMark/>
          </w:tcPr>
          <w:p w14:paraId="640F9B98" w14:textId="77777777" w:rsidR="00FD6E27" w:rsidRPr="00F407F7" w:rsidRDefault="00FD6E27" w:rsidP="00FD6E27">
            <w:pPr>
              <w:rPr>
                <w:rFonts w:eastAsia="Times New Roman"/>
              </w:rPr>
            </w:pPr>
            <w:r w:rsidRPr="00F407F7">
              <w:rPr>
                <w:rFonts w:eastAsia="Times New Roman"/>
              </w:rPr>
              <w:t>48,250</w:t>
            </w:r>
          </w:p>
        </w:tc>
      </w:tr>
      <w:tr w:rsidR="00FD6E27" w:rsidRPr="00F407F7" w14:paraId="32F8FE0E" w14:textId="77777777" w:rsidTr="00FD6E27">
        <w:trPr>
          <w:tblCellSpacing w:w="15" w:type="dxa"/>
        </w:trPr>
        <w:tc>
          <w:tcPr>
            <w:tcW w:w="3925" w:type="dxa"/>
            <w:vAlign w:val="center"/>
            <w:hideMark/>
          </w:tcPr>
          <w:p w14:paraId="7FAF71EA" w14:textId="77777777" w:rsidR="00FD6E27" w:rsidRPr="00F407F7" w:rsidRDefault="00FD6E27" w:rsidP="00FD6E27">
            <w:pPr>
              <w:rPr>
                <w:rFonts w:eastAsia="Times New Roman"/>
              </w:rPr>
            </w:pPr>
            <w:r w:rsidRPr="00F407F7">
              <w:rPr>
                <w:rFonts w:eastAsia="Times New Roman"/>
              </w:rPr>
              <w:t>Intel Xeon Gold 6314U @ 2.30GHz</w:t>
            </w:r>
          </w:p>
        </w:tc>
        <w:tc>
          <w:tcPr>
            <w:tcW w:w="947" w:type="dxa"/>
            <w:vAlign w:val="center"/>
            <w:hideMark/>
          </w:tcPr>
          <w:p w14:paraId="08B215BF" w14:textId="77777777" w:rsidR="00FD6E27" w:rsidRPr="00F407F7" w:rsidRDefault="00FD6E27" w:rsidP="00FD6E27">
            <w:pPr>
              <w:rPr>
                <w:rFonts w:eastAsia="Times New Roman"/>
              </w:rPr>
            </w:pPr>
            <w:r w:rsidRPr="00F407F7">
              <w:rPr>
                <w:rFonts w:eastAsia="Times New Roman"/>
              </w:rPr>
              <w:t>48,013</w:t>
            </w:r>
          </w:p>
        </w:tc>
      </w:tr>
      <w:tr w:rsidR="00FD6E27" w:rsidRPr="00F407F7" w14:paraId="6F40427D" w14:textId="77777777" w:rsidTr="00FD6E27">
        <w:trPr>
          <w:tblCellSpacing w:w="15" w:type="dxa"/>
        </w:trPr>
        <w:tc>
          <w:tcPr>
            <w:tcW w:w="3925" w:type="dxa"/>
            <w:vAlign w:val="center"/>
            <w:hideMark/>
          </w:tcPr>
          <w:p w14:paraId="1537255F" w14:textId="77777777" w:rsidR="00FD6E27" w:rsidRPr="00F407F7" w:rsidRDefault="00FD6E27" w:rsidP="00FD6E27">
            <w:pPr>
              <w:rPr>
                <w:rFonts w:eastAsia="Times New Roman"/>
              </w:rPr>
            </w:pPr>
            <w:r w:rsidRPr="00F407F7">
              <w:rPr>
                <w:rFonts w:eastAsia="Times New Roman"/>
              </w:rPr>
              <w:lastRenderedPageBreak/>
              <w:t>AMD EPYC 7502</w:t>
            </w:r>
          </w:p>
        </w:tc>
        <w:tc>
          <w:tcPr>
            <w:tcW w:w="947" w:type="dxa"/>
            <w:vAlign w:val="center"/>
            <w:hideMark/>
          </w:tcPr>
          <w:p w14:paraId="7FA16F85" w14:textId="77777777" w:rsidR="00FD6E27" w:rsidRPr="00F407F7" w:rsidRDefault="00FD6E27" w:rsidP="00FD6E27">
            <w:pPr>
              <w:rPr>
                <w:rFonts w:eastAsia="Times New Roman"/>
              </w:rPr>
            </w:pPr>
            <w:r w:rsidRPr="00F407F7">
              <w:rPr>
                <w:rFonts w:eastAsia="Times New Roman"/>
              </w:rPr>
              <w:t>47,983</w:t>
            </w:r>
          </w:p>
        </w:tc>
      </w:tr>
      <w:tr w:rsidR="00FD6E27" w:rsidRPr="00F407F7" w14:paraId="1D205DB5" w14:textId="77777777" w:rsidTr="00FD6E27">
        <w:trPr>
          <w:tblCellSpacing w:w="15" w:type="dxa"/>
        </w:trPr>
        <w:tc>
          <w:tcPr>
            <w:tcW w:w="3925" w:type="dxa"/>
            <w:vAlign w:val="center"/>
            <w:hideMark/>
          </w:tcPr>
          <w:p w14:paraId="0F43BB4F"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PRO 7945</w:t>
            </w:r>
          </w:p>
        </w:tc>
        <w:tc>
          <w:tcPr>
            <w:tcW w:w="947" w:type="dxa"/>
            <w:vAlign w:val="center"/>
            <w:hideMark/>
          </w:tcPr>
          <w:p w14:paraId="34758FF4" w14:textId="77777777" w:rsidR="00FD6E27" w:rsidRPr="00F407F7" w:rsidRDefault="00FD6E27" w:rsidP="00FD6E27">
            <w:pPr>
              <w:rPr>
                <w:rFonts w:eastAsia="Times New Roman"/>
              </w:rPr>
            </w:pPr>
            <w:r w:rsidRPr="00F407F7">
              <w:rPr>
                <w:rFonts w:eastAsia="Times New Roman"/>
              </w:rPr>
              <w:t>47,847</w:t>
            </w:r>
          </w:p>
        </w:tc>
      </w:tr>
      <w:tr w:rsidR="00FD6E27" w:rsidRPr="00F407F7" w14:paraId="0B1D179D" w14:textId="77777777" w:rsidTr="00FD6E27">
        <w:trPr>
          <w:tblCellSpacing w:w="15" w:type="dxa"/>
        </w:trPr>
        <w:tc>
          <w:tcPr>
            <w:tcW w:w="3925" w:type="dxa"/>
            <w:vAlign w:val="center"/>
            <w:hideMark/>
          </w:tcPr>
          <w:p w14:paraId="7DB7A8F7"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i9-13900</w:t>
            </w:r>
          </w:p>
        </w:tc>
        <w:tc>
          <w:tcPr>
            <w:tcW w:w="947" w:type="dxa"/>
            <w:vAlign w:val="center"/>
            <w:hideMark/>
          </w:tcPr>
          <w:p w14:paraId="09D9FF20" w14:textId="77777777" w:rsidR="00FD6E27" w:rsidRPr="00F407F7" w:rsidRDefault="00FD6E27" w:rsidP="00FD6E27">
            <w:pPr>
              <w:rPr>
                <w:rFonts w:eastAsia="Times New Roman"/>
              </w:rPr>
            </w:pPr>
            <w:r w:rsidRPr="00F407F7">
              <w:rPr>
                <w:rFonts w:eastAsia="Times New Roman"/>
              </w:rPr>
              <w:t>47,407</w:t>
            </w:r>
          </w:p>
        </w:tc>
      </w:tr>
      <w:tr w:rsidR="00FD6E27" w:rsidRPr="00F407F7" w14:paraId="561559CB" w14:textId="77777777" w:rsidTr="00FD6E27">
        <w:trPr>
          <w:tblCellSpacing w:w="15" w:type="dxa"/>
        </w:trPr>
        <w:tc>
          <w:tcPr>
            <w:tcW w:w="3925" w:type="dxa"/>
            <w:vAlign w:val="center"/>
            <w:hideMark/>
          </w:tcPr>
          <w:p w14:paraId="761FA338" w14:textId="77777777" w:rsidR="00FD6E27" w:rsidRPr="00F407F7" w:rsidRDefault="00FD6E27" w:rsidP="00FD6E27">
            <w:pPr>
              <w:rPr>
                <w:rFonts w:eastAsia="Times New Roman"/>
              </w:rPr>
            </w:pPr>
            <w:r w:rsidRPr="00F407F7">
              <w:rPr>
                <w:rFonts w:eastAsia="Times New Roman"/>
              </w:rPr>
              <w:t>Intel Xeon Gold 6342 @ 2.80GHz</w:t>
            </w:r>
          </w:p>
        </w:tc>
        <w:tc>
          <w:tcPr>
            <w:tcW w:w="947" w:type="dxa"/>
            <w:vAlign w:val="center"/>
            <w:hideMark/>
          </w:tcPr>
          <w:p w14:paraId="36C59C99" w14:textId="77777777" w:rsidR="00FD6E27" w:rsidRPr="00F407F7" w:rsidRDefault="00FD6E27" w:rsidP="00FD6E27">
            <w:pPr>
              <w:rPr>
                <w:rFonts w:eastAsia="Times New Roman"/>
              </w:rPr>
            </w:pPr>
            <w:r w:rsidRPr="00F407F7">
              <w:rPr>
                <w:rFonts w:eastAsia="Times New Roman"/>
              </w:rPr>
              <w:t>47,320</w:t>
            </w:r>
          </w:p>
        </w:tc>
      </w:tr>
      <w:tr w:rsidR="00FD6E27" w:rsidRPr="00F407F7" w14:paraId="10D5B75E" w14:textId="77777777" w:rsidTr="00FD6E27">
        <w:trPr>
          <w:tblCellSpacing w:w="15" w:type="dxa"/>
        </w:trPr>
        <w:tc>
          <w:tcPr>
            <w:tcW w:w="3925" w:type="dxa"/>
            <w:vAlign w:val="center"/>
            <w:hideMark/>
          </w:tcPr>
          <w:p w14:paraId="0C22B424"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i9-13980HX</w:t>
            </w:r>
          </w:p>
        </w:tc>
        <w:tc>
          <w:tcPr>
            <w:tcW w:w="947" w:type="dxa"/>
            <w:vAlign w:val="center"/>
            <w:hideMark/>
          </w:tcPr>
          <w:p w14:paraId="2A657211" w14:textId="77777777" w:rsidR="00FD6E27" w:rsidRPr="00F407F7" w:rsidRDefault="00FD6E27" w:rsidP="00FD6E27">
            <w:pPr>
              <w:rPr>
                <w:rFonts w:eastAsia="Times New Roman"/>
              </w:rPr>
            </w:pPr>
            <w:r w:rsidRPr="00F407F7">
              <w:rPr>
                <w:rFonts w:eastAsia="Times New Roman"/>
              </w:rPr>
              <w:t>47,232</w:t>
            </w:r>
          </w:p>
        </w:tc>
      </w:tr>
      <w:tr w:rsidR="00FD6E27" w:rsidRPr="00F407F7" w14:paraId="1B1658F8" w14:textId="77777777" w:rsidTr="00FD6E27">
        <w:trPr>
          <w:tblCellSpacing w:w="15" w:type="dxa"/>
        </w:trPr>
        <w:tc>
          <w:tcPr>
            <w:tcW w:w="3925" w:type="dxa"/>
            <w:vAlign w:val="center"/>
            <w:hideMark/>
          </w:tcPr>
          <w:p w14:paraId="71E845AC" w14:textId="77777777" w:rsidR="00FD6E27" w:rsidRPr="00F407F7" w:rsidRDefault="00FD6E27" w:rsidP="00FD6E27">
            <w:pPr>
              <w:rPr>
                <w:rFonts w:eastAsia="Times New Roman"/>
              </w:rPr>
            </w:pPr>
            <w:r w:rsidRPr="00F407F7">
              <w:rPr>
                <w:rFonts w:eastAsia="Times New Roman"/>
              </w:rPr>
              <w:t>Intel Xeon w7-3445</w:t>
            </w:r>
          </w:p>
        </w:tc>
        <w:tc>
          <w:tcPr>
            <w:tcW w:w="947" w:type="dxa"/>
            <w:vAlign w:val="center"/>
            <w:hideMark/>
          </w:tcPr>
          <w:p w14:paraId="76C5BDFC" w14:textId="77777777" w:rsidR="00FD6E27" w:rsidRPr="00F407F7" w:rsidRDefault="00FD6E27" w:rsidP="00FD6E27">
            <w:pPr>
              <w:rPr>
                <w:rFonts w:eastAsia="Times New Roman"/>
              </w:rPr>
            </w:pPr>
            <w:r w:rsidRPr="00F407F7">
              <w:rPr>
                <w:rFonts w:eastAsia="Times New Roman"/>
              </w:rPr>
              <w:t>47,108</w:t>
            </w:r>
          </w:p>
        </w:tc>
      </w:tr>
      <w:tr w:rsidR="00FD6E27" w:rsidRPr="00F407F7" w14:paraId="0C670FB7" w14:textId="77777777" w:rsidTr="00FD6E27">
        <w:trPr>
          <w:tblCellSpacing w:w="15" w:type="dxa"/>
        </w:trPr>
        <w:tc>
          <w:tcPr>
            <w:tcW w:w="3925" w:type="dxa"/>
            <w:vAlign w:val="center"/>
            <w:hideMark/>
          </w:tcPr>
          <w:p w14:paraId="435FF5A4" w14:textId="77777777" w:rsidR="00FD6E27" w:rsidRPr="00F407F7" w:rsidRDefault="00FD6E27" w:rsidP="00FD6E27">
            <w:pPr>
              <w:rPr>
                <w:rFonts w:eastAsia="Times New Roman"/>
              </w:rPr>
            </w:pPr>
            <w:r w:rsidRPr="00F407F7">
              <w:rPr>
                <w:rFonts w:eastAsia="Times New Roman"/>
              </w:rPr>
              <w:t>Intel Xeon w5-2465X</w:t>
            </w:r>
          </w:p>
        </w:tc>
        <w:tc>
          <w:tcPr>
            <w:tcW w:w="947" w:type="dxa"/>
            <w:vAlign w:val="center"/>
            <w:hideMark/>
          </w:tcPr>
          <w:p w14:paraId="535F5C5C" w14:textId="77777777" w:rsidR="00FD6E27" w:rsidRPr="00F407F7" w:rsidRDefault="00FD6E27" w:rsidP="00FD6E27">
            <w:pPr>
              <w:rPr>
                <w:rFonts w:eastAsia="Times New Roman"/>
              </w:rPr>
            </w:pPr>
            <w:r w:rsidRPr="00F407F7">
              <w:rPr>
                <w:rFonts w:eastAsia="Times New Roman"/>
              </w:rPr>
              <w:t>46,855</w:t>
            </w:r>
          </w:p>
        </w:tc>
      </w:tr>
      <w:tr w:rsidR="00FD6E27" w:rsidRPr="00F407F7" w14:paraId="641FC120" w14:textId="77777777" w:rsidTr="00FD6E27">
        <w:trPr>
          <w:tblCellSpacing w:w="15" w:type="dxa"/>
        </w:trPr>
        <w:tc>
          <w:tcPr>
            <w:tcW w:w="3925" w:type="dxa"/>
            <w:vAlign w:val="center"/>
            <w:hideMark/>
          </w:tcPr>
          <w:p w14:paraId="68D28E3C" w14:textId="77777777" w:rsidR="00FD6E27" w:rsidRPr="00F407F7" w:rsidRDefault="00FD6E27" w:rsidP="00FD6E27">
            <w:pPr>
              <w:rPr>
                <w:rFonts w:eastAsia="Times New Roman"/>
              </w:rPr>
            </w:pPr>
            <w:r w:rsidRPr="00F407F7">
              <w:rPr>
                <w:rFonts w:eastAsia="Times New Roman"/>
              </w:rPr>
              <w:t>Intel Xeon Platinum 8368Q @ 2.60GHz</w:t>
            </w:r>
          </w:p>
        </w:tc>
        <w:tc>
          <w:tcPr>
            <w:tcW w:w="947" w:type="dxa"/>
            <w:vAlign w:val="center"/>
            <w:hideMark/>
          </w:tcPr>
          <w:p w14:paraId="70A77AD2" w14:textId="77777777" w:rsidR="00FD6E27" w:rsidRPr="00F407F7" w:rsidRDefault="00FD6E27" w:rsidP="00FD6E27">
            <w:pPr>
              <w:rPr>
                <w:rFonts w:eastAsia="Times New Roman"/>
              </w:rPr>
            </w:pPr>
            <w:r w:rsidRPr="00F407F7">
              <w:rPr>
                <w:rFonts w:eastAsia="Times New Roman"/>
              </w:rPr>
              <w:t>46,681</w:t>
            </w:r>
          </w:p>
        </w:tc>
      </w:tr>
      <w:tr w:rsidR="00FD6E27" w:rsidRPr="00F407F7" w14:paraId="2F224A7F" w14:textId="77777777" w:rsidTr="00FD6E27">
        <w:trPr>
          <w:tblCellSpacing w:w="15" w:type="dxa"/>
        </w:trPr>
        <w:tc>
          <w:tcPr>
            <w:tcW w:w="3925" w:type="dxa"/>
            <w:vAlign w:val="center"/>
            <w:hideMark/>
          </w:tcPr>
          <w:p w14:paraId="3140C5C3"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i7-13700K</w:t>
            </w:r>
          </w:p>
        </w:tc>
        <w:tc>
          <w:tcPr>
            <w:tcW w:w="947" w:type="dxa"/>
            <w:vAlign w:val="center"/>
            <w:hideMark/>
          </w:tcPr>
          <w:p w14:paraId="1CEF9B37" w14:textId="77777777" w:rsidR="00FD6E27" w:rsidRPr="00F407F7" w:rsidRDefault="00FD6E27" w:rsidP="00FD6E27">
            <w:pPr>
              <w:rPr>
                <w:rFonts w:eastAsia="Times New Roman"/>
              </w:rPr>
            </w:pPr>
            <w:r w:rsidRPr="00F407F7">
              <w:rPr>
                <w:rFonts w:eastAsia="Times New Roman"/>
              </w:rPr>
              <w:t>46,500</w:t>
            </w:r>
          </w:p>
        </w:tc>
      </w:tr>
      <w:tr w:rsidR="00FD6E27" w:rsidRPr="00F407F7" w14:paraId="5A94E10E" w14:textId="77777777" w:rsidTr="00FD6E27">
        <w:trPr>
          <w:tblCellSpacing w:w="15" w:type="dxa"/>
        </w:trPr>
        <w:tc>
          <w:tcPr>
            <w:tcW w:w="3925" w:type="dxa"/>
            <w:vAlign w:val="center"/>
            <w:hideMark/>
          </w:tcPr>
          <w:p w14:paraId="5190C8D8" w14:textId="77777777" w:rsidR="00FD6E27" w:rsidRPr="00F407F7" w:rsidRDefault="00FD6E27" w:rsidP="00FD6E27">
            <w:pPr>
              <w:rPr>
                <w:rFonts w:eastAsia="Times New Roman"/>
              </w:rPr>
            </w:pPr>
            <w:r w:rsidRPr="00F407F7">
              <w:rPr>
                <w:rFonts w:eastAsia="Times New Roman"/>
              </w:rPr>
              <w:t>Intel Xeon w5-3435X</w:t>
            </w:r>
          </w:p>
        </w:tc>
        <w:tc>
          <w:tcPr>
            <w:tcW w:w="947" w:type="dxa"/>
            <w:vAlign w:val="center"/>
            <w:hideMark/>
          </w:tcPr>
          <w:p w14:paraId="3A75F716" w14:textId="77777777" w:rsidR="00FD6E27" w:rsidRPr="00F407F7" w:rsidRDefault="00FD6E27" w:rsidP="00FD6E27">
            <w:pPr>
              <w:rPr>
                <w:rFonts w:eastAsia="Times New Roman"/>
              </w:rPr>
            </w:pPr>
            <w:r w:rsidRPr="00F407F7">
              <w:rPr>
                <w:rFonts w:eastAsia="Times New Roman"/>
              </w:rPr>
              <w:t>46,466</w:t>
            </w:r>
          </w:p>
        </w:tc>
      </w:tr>
      <w:tr w:rsidR="00FD6E27" w:rsidRPr="00F407F7" w14:paraId="402FF85E" w14:textId="77777777" w:rsidTr="00FD6E27">
        <w:trPr>
          <w:tblCellSpacing w:w="15" w:type="dxa"/>
        </w:trPr>
        <w:tc>
          <w:tcPr>
            <w:tcW w:w="3925" w:type="dxa"/>
            <w:vAlign w:val="center"/>
            <w:hideMark/>
          </w:tcPr>
          <w:p w14:paraId="1C8ABCAA"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i7-13790F</w:t>
            </w:r>
          </w:p>
        </w:tc>
        <w:tc>
          <w:tcPr>
            <w:tcW w:w="947" w:type="dxa"/>
            <w:vAlign w:val="center"/>
            <w:hideMark/>
          </w:tcPr>
          <w:p w14:paraId="117492CA" w14:textId="77777777" w:rsidR="00FD6E27" w:rsidRPr="00F407F7" w:rsidRDefault="00FD6E27" w:rsidP="00FD6E27">
            <w:pPr>
              <w:rPr>
                <w:rFonts w:eastAsia="Times New Roman"/>
              </w:rPr>
            </w:pPr>
            <w:r w:rsidRPr="00F407F7">
              <w:rPr>
                <w:rFonts w:eastAsia="Times New Roman"/>
              </w:rPr>
              <w:t>46,309</w:t>
            </w:r>
          </w:p>
        </w:tc>
      </w:tr>
      <w:tr w:rsidR="00FD6E27" w:rsidRPr="00F407F7" w14:paraId="76F14D82" w14:textId="77777777" w:rsidTr="00FD6E27">
        <w:trPr>
          <w:tblCellSpacing w:w="15" w:type="dxa"/>
        </w:trPr>
        <w:tc>
          <w:tcPr>
            <w:tcW w:w="3925" w:type="dxa"/>
            <w:vAlign w:val="center"/>
            <w:hideMark/>
          </w:tcPr>
          <w:p w14:paraId="0B5815B4"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i7-13700KF</w:t>
            </w:r>
          </w:p>
        </w:tc>
        <w:tc>
          <w:tcPr>
            <w:tcW w:w="947" w:type="dxa"/>
            <w:vAlign w:val="center"/>
            <w:hideMark/>
          </w:tcPr>
          <w:p w14:paraId="4D454EEA" w14:textId="77777777" w:rsidR="00FD6E27" w:rsidRPr="00F407F7" w:rsidRDefault="00FD6E27" w:rsidP="00FD6E27">
            <w:pPr>
              <w:rPr>
                <w:rFonts w:eastAsia="Times New Roman"/>
              </w:rPr>
            </w:pPr>
            <w:r w:rsidRPr="00F407F7">
              <w:rPr>
                <w:rFonts w:eastAsia="Times New Roman"/>
              </w:rPr>
              <w:t>46,264</w:t>
            </w:r>
          </w:p>
        </w:tc>
      </w:tr>
      <w:tr w:rsidR="00FD6E27" w:rsidRPr="00F407F7" w14:paraId="6FCBD9F9" w14:textId="77777777" w:rsidTr="00FD6E27">
        <w:trPr>
          <w:tblCellSpacing w:w="15" w:type="dxa"/>
        </w:trPr>
        <w:tc>
          <w:tcPr>
            <w:tcW w:w="3925" w:type="dxa"/>
            <w:vAlign w:val="center"/>
            <w:hideMark/>
          </w:tcPr>
          <w:p w14:paraId="223760A6" w14:textId="77777777" w:rsidR="00FD6E27" w:rsidRPr="00F407F7" w:rsidRDefault="00FD6E27" w:rsidP="00FD6E27">
            <w:pPr>
              <w:rPr>
                <w:rFonts w:eastAsia="Times New Roman"/>
              </w:rPr>
            </w:pPr>
            <w:r w:rsidRPr="00F407F7">
              <w:rPr>
                <w:rFonts w:eastAsia="Times New Roman"/>
              </w:rPr>
              <w:t>Intel Xeon Silver 4416+</w:t>
            </w:r>
          </w:p>
        </w:tc>
        <w:tc>
          <w:tcPr>
            <w:tcW w:w="947" w:type="dxa"/>
            <w:vAlign w:val="center"/>
            <w:hideMark/>
          </w:tcPr>
          <w:p w14:paraId="418393DA" w14:textId="77777777" w:rsidR="00FD6E27" w:rsidRPr="00F407F7" w:rsidRDefault="00FD6E27" w:rsidP="00FD6E27">
            <w:pPr>
              <w:rPr>
                <w:rFonts w:eastAsia="Times New Roman"/>
              </w:rPr>
            </w:pPr>
            <w:r w:rsidRPr="00F407F7">
              <w:rPr>
                <w:rFonts w:eastAsia="Times New Roman"/>
              </w:rPr>
              <w:t>46,208</w:t>
            </w:r>
          </w:p>
        </w:tc>
      </w:tr>
      <w:tr w:rsidR="00FD6E27" w:rsidRPr="00F407F7" w14:paraId="32263EDB" w14:textId="77777777" w:rsidTr="00FD6E27">
        <w:trPr>
          <w:tblCellSpacing w:w="15" w:type="dxa"/>
        </w:trPr>
        <w:tc>
          <w:tcPr>
            <w:tcW w:w="3925" w:type="dxa"/>
            <w:vAlign w:val="center"/>
            <w:hideMark/>
          </w:tcPr>
          <w:p w14:paraId="7A76261B"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i9-14900HX</w:t>
            </w:r>
          </w:p>
        </w:tc>
        <w:tc>
          <w:tcPr>
            <w:tcW w:w="947" w:type="dxa"/>
            <w:vAlign w:val="center"/>
            <w:hideMark/>
          </w:tcPr>
          <w:p w14:paraId="21A0D55E" w14:textId="77777777" w:rsidR="00FD6E27" w:rsidRPr="00F407F7" w:rsidRDefault="00FD6E27" w:rsidP="00FD6E27">
            <w:pPr>
              <w:rPr>
                <w:rFonts w:eastAsia="Times New Roman"/>
              </w:rPr>
            </w:pPr>
            <w:r w:rsidRPr="00F407F7">
              <w:rPr>
                <w:rFonts w:eastAsia="Times New Roman"/>
              </w:rPr>
              <w:t>46,164</w:t>
            </w:r>
          </w:p>
        </w:tc>
      </w:tr>
      <w:tr w:rsidR="00FD6E27" w:rsidRPr="00F407F7" w14:paraId="3E95A779" w14:textId="77777777" w:rsidTr="00FD6E27">
        <w:trPr>
          <w:tblCellSpacing w:w="15" w:type="dxa"/>
        </w:trPr>
        <w:tc>
          <w:tcPr>
            <w:tcW w:w="3925" w:type="dxa"/>
            <w:vAlign w:val="center"/>
            <w:hideMark/>
          </w:tcPr>
          <w:p w14:paraId="00462AE2" w14:textId="77777777" w:rsidR="00FD6E27" w:rsidRPr="00F407F7" w:rsidRDefault="00FD6E27" w:rsidP="00FD6E27">
            <w:pPr>
              <w:rPr>
                <w:rFonts w:eastAsia="Times New Roman"/>
              </w:rPr>
            </w:pPr>
            <w:r w:rsidRPr="00F407F7">
              <w:rPr>
                <w:rFonts w:eastAsia="Times New Roman"/>
              </w:rPr>
              <w:t>AMD EPYC 73F3</w:t>
            </w:r>
          </w:p>
        </w:tc>
        <w:tc>
          <w:tcPr>
            <w:tcW w:w="947" w:type="dxa"/>
            <w:vAlign w:val="center"/>
            <w:hideMark/>
          </w:tcPr>
          <w:p w14:paraId="1EE7D2FB" w14:textId="77777777" w:rsidR="00FD6E27" w:rsidRPr="00F407F7" w:rsidRDefault="00FD6E27" w:rsidP="00FD6E27">
            <w:pPr>
              <w:rPr>
                <w:rFonts w:eastAsia="Times New Roman"/>
              </w:rPr>
            </w:pPr>
            <w:r w:rsidRPr="00F407F7">
              <w:rPr>
                <w:rFonts w:eastAsia="Times New Roman"/>
              </w:rPr>
              <w:t>46,103</w:t>
            </w:r>
          </w:p>
        </w:tc>
      </w:tr>
      <w:tr w:rsidR="00FD6E27" w:rsidRPr="00F407F7" w14:paraId="3E014695" w14:textId="77777777" w:rsidTr="00FD6E27">
        <w:trPr>
          <w:tblCellSpacing w:w="15" w:type="dxa"/>
        </w:trPr>
        <w:tc>
          <w:tcPr>
            <w:tcW w:w="3925" w:type="dxa"/>
            <w:vAlign w:val="center"/>
            <w:hideMark/>
          </w:tcPr>
          <w:p w14:paraId="0E46AF57" w14:textId="77777777" w:rsidR="00FD6E27" w:rsidRPr="00F407F7" w:rsidRDefault="00FD6E27" w:rsidP="00FD6E27">
            <w:pPr>
              <w:rPr>
                <w:rFonts w:eastAsia="Times New Roman"/>
              </w:rPr>
            </w:pPr>
            <w:r w:rsidRPr="00F407F7">
              <w:rPr>
                <w:rFonts w:eastAsia="Times New Roman"/>
              </w:rPr>
              <w:t>Intel Xeon Gold 6526Y</w:t>
            </w:r>
          </w:p>
        </w:tc>
        <w:tc>
          <w:tcPr>
            <w:tcW w:w="947" w:type="dxa"/>
            <w:vAlign w:val="center"/>
            <w:hideMark/>
          </w:tcPr>
          <w:p w14:paraId="48C1630A" w14:textId="77777777" w:rsidR="00FD6E27" w:rsidRPr="00F407F7" w:rsidRDefault="00FD6E27" w:rsidP="00FD6E27">
            <w:pPr>
              <w:rPr>
                <w:rFonts w:eastAsia="Times New Roman"/>
              </w:rPr>
            </w:pPr>
            <w:r w:rsidRPr="00F407F7">
              <w:rPr>
                <w:rFonts w:eastAsia="Times New Roman"/>
              </w:rPr>
              <w:t>46,025</w:t>
            </w:r>
          </w:p>
        </w:tc>
      </w:tr>
      <w:tr w:rsidR="00FD6E27" w:rsidRPr="00F407F7" w14:paraId="5F73FB32" w14:textId="77777777" w:rsidTr="00FD6E27">
        <w:trPr>
          <w:tblCellSpacing w:w="15" w:type="dxa"/>
        </w:trPr>
        <w:tc>
          <w:tcPr>
            <w:tcW w:w="3925" w:type="dxa"/>
            <w:vAlign w:val="center"/>
            <w:hideMark/>
          </w:tcPr>
          <w:p w14:paraId="51FD94B3" w14:textId="77777777" w:rsidR="00FD6E27" w:rsidRPr="00F407F7" w:rsidRDefault="00FD6E27" w:rsidP="00FD6E27">
            <w:pPr>
              <w:rPr>
                <w:rFonts w:eastAsia="Times New Roman"/>
              </w:rPr>
            </w:pPr>
            <w:r w:rsidRPr="00F407F7">
              <w:rPr>
                <w:rFonts w:eastAsia="Times New Roman"/>
              </w:rPr>
              <w:t>AMD EPYC 7402</w:t>
            </w:r>
          </w:p>
        </w:tc>
        <w:tc>
          <w:tcPr>
            <w:tcW w:w="947" w:type="dxa"/>
            <w:vAlign w:val="center"/>
            <w:hideMark/>
          </w:tcPr>
          <w:p w14:paraId="083E7750" w14:textId="77777777" w:rsidR="00FD6E27" w:rsidRPr="00F407F7" w:rsidRDefault="00FD6E27" w:rsidP="00FD6E27">
            <w:pPr>
              <w:rPr>
                <w:rFonts w:eastAsia="Times New Roman"/>
              </w:rPr>
            </w:pPr>
            <w:r w:rsidRPr="00F407F7">
              <w:rPr>
                <w:rFonts w:eastAsia="Times New Roman"/>
              </w:rPr>
              <w:t>45,873</w:t>
            </w:r>
          </w:p>
        </w:tc>
      </w:tr>
      <w:tr w:rsidR="00FD6E27" w:rsidRPr="00F407F7" w14:paraId="0F801FD4" w14:textId="77777777" w:rsidTr="00FD6E27">
        <w:trPr>
          <w:tblCellSpacing w:w="15" w:type="dxa"/>
        </w:trPr>
        <w:tc>
          <w:tcPr>
            <w:tcW w:w="3925" w:type="dxa"/>
            <w:vAlign w:val="center"/>
            <w:hideMark/>
          </w:tcPr>
          <w:p w14:paraId="7F78A3C6" w14:textId="77777777" w:rsidR="00FD6E27" w:rsidRPr="00F407F7" w:rsidRDefault="00FD6E27" w:rsidP="00FD6E27">
            <w:pPr>
              <w:rPr>
                <w:rFonts w:eastAsia="Times New Roman"/>
              </w:rPr>
            </w:pPr>
            <w:r w:rsidRPr="00F407F7">
              <w:rPr>
                <w:rFonts w:eastAsia="Times New Roman"/>
              </w:rPr>
              <w:t>Intel Xeon W-3345 @ 3.00GHz</w:t>
            </w:r>
          </w:p>
        </w:tc>
        <w:tc>
          <w:tcPr>
            <w:tcW w:w="947" w:type="dxa"/>
            <w:vAlign w:val="center"/>
            <w:hideMark/>
          </w:tcPr>
          <w:p w14:paraId="522FD160" w14:textId="77777777" w:rsidR="00FD6E27" w:rsidRPr="00F407F7" w:rsidRDefault="00FD6E27" w:rsidP="00FD6E27">
            <w:pPr>
              <w:rPr>
                <w:rFonts w:eastAsia="Times New Roman"/>
              </w:rPr>
            </w:pPr>
            <w:r w:rsidRPr="00F407F7">
              <w:rPr>
                <w:rFonts w:eastAsia="Times New Roman"/>
              </w:rPr>
              <w:t>45,694</w:t>
            </w:r>
          </w:p>
        </w:tc>
      </w:tr>
      <w:tr w:rsidR="00FD6E27" w:rsidRPr="00F407F7" w14:paraId="06C0A96A" w14:textId="77777777" w:rsidTr="00FD6E27">
        <w:trPr>
          <w:tblCellSpacing w:w="15" w:type="dxa"/>
        </w:trPr>
        <w:tc>
          <w:tcPr>
            <w:tcW w:w="3925" w:type="dxa"/>
            <w:vAlign w:val="center"/>
            <w:hideMark/>
          </w:tcPr>
          <w:p w14:paraId="4151B439"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7845HX</w:t>
            </w:r>
          </w:p>
        </w:tc>
        <w:tc>
          <w:tcPr>
            <w:tcW w:w="947" w:type="dxa"/>
            <w:vAlign w:val="center"/>
            <w:hideMark/>
          </w:tcPr>
          <w:p w14:paraId="767BCEFD" w14:textId="77777777" w:rsidR="00FD6E27" w:rsidRPr="00F407F7" w:rsidRDefault="00FD6E27" w:rsidP="00FD6E27">
            <w:pPr>
              <w:rPr>
                <w:rFonts w:eastAsia="Times New Roman"/>
              </w:rPr>
            </w:pPr>
            <w:r w:rsidRPr="00F407F7">
              <w:rPr>
                <w:rFonts w:eastAsia="Times New Roman"/>
              </w:rPr>
              <w:t>45,650</w:t>
            </w:r>
          </w:p>
        </w:tc>
      </w:tr>
      <w:tr w:rsidR="00FD6E27" w:rsidRPr="00F407F7" w14:paraId="5A9BB6BA" w14:textId="77777777" w:rsidTr="00FD6E27">
        <w:trPr>
          <w:tblCellSpacing w:w="15" w:type="dxa"/>
        </w:trPr>
        <w:tc>
          <w:tcPr>
            <w:tcW w:w="3925" w:type="dxa"/>
            <w:vAlign w:val="center"/>
            <w:hideMark/>
          </w:tcPr>
          <w:p w14:paraId="282FF165"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5950X</w:t>
            </w:r>
          </w:p>
        </w:tc>
        <w:tc>
          <w:tcPr>
            <w:tcW w:w="947" w:type="dxa"/>
            <w:vAlign w:val="center"/>
            <w:hideMark/>
          </w:tcPr>
          <w:p w14:paraId="524C77C6" w14:textId="77777777" w:rsidR="00FD6E27" w:rsidRPr="00F407F7" w:rsidRDefault="00FD6E27" w:rsidP="00FD6E27">
            <w:pPr>
              <w:rPr>
                <w:rFonts w:eastAsia="Times New Roman"/>
              </w:rPr>
            </w:pPr>
            <w:r w:rsidRPr="00F407F7">
              <w:rPr>
                <w:rFonts w:eastAsia="Times New Roman"/>
              </w:rPr>
              <w:t>45,642</w:t>
            </w:r>
          </w:p>
        </w:tc>
      </w:tr>
      <w:tr w:rsidR="00FD6E27" w:rsidRPr="00F407F7" w14:paraId="2E3EEC47" w14:textId="77777777" w:rsidTr="00FD6E27">
        <w:trPr>
          <w:tblCellSpacing w:w="15" w:type="dxa"/>
        </w:trPr>
        <w:tc>
          <w:tcPr>
            <w:tcW w:w="3925" w:type="dxa"/>
            <w:vAlign w:val="center"/>
            <w:hideMark/>
          </w:tcPr>
          <w:p w14:paraId="22BDE892" w14:textId="77777777" w:rsidR="00FD6E27" w:rsidRPr="00F407F7" w:rsidRDefault="00FD6E27" w:rsidP="00FD6E27">
            <w:pPr>
              <w:rPr>
                <w:rFonts w:eastAsia="Times New Roman"/>
              </w:rPr>
            </w:pPr>
            <w:r w:rsidRPr="00F407F7">
              <w:rPr>
                <w:rFonts w:eastAsia="Times New Roman"/>
              </w:rPr>
              <w:t>Intel Xeon Gold 6336Y @ 2.40GHz</w:t>
            </w:r>
          </w:p>
        </w:tc>
        <w:tc>
          <w:tcPr>
            <w:tcW w:w="947" w:type="dxa"/>
            <w:vAlign w:val="center"/>
            <w:hideMark/>
          </w:tcPr>
          <w:p w14:paraId="6A8FEB33" w14:textId="77777777" w:rsidR="00FD6E27" w:rsidRPr="00F407F7" w:rsidRDefault="00FD6E27" w:rsidP="00FD6E27">
            <w:pPr>
              <w:rPr>
                <w:rFonts w:eastAsia="Times New Roman"/>
              </w:rPr>
            </w:pPr>
            <w:r w:rsidRPr="00F407F7">
              <w:rPr>
                <w:rFonts w:eastAsia="Times New Roman"/>
              </w:rPr>
              <w:t>45,517</w:t>
            </w:r>
          </w:p>
        </w:tc>
      </w:tr>
      <w:tr w:rsidR="00FD6E27" w:rsidRPr="00F407F7" w14:paraId="472556C9" w14:textId="77777777" w:rsidTr="00FD6E27">
        <w:trPr>
          <w:tblCellSpacing w:w="15" w:type="dxa"/>
        </w:trPr>
        <w:tc>
          <w:tcPr>
            <w:tcW w:w="3925" w:type="dxa"/>
            <w:vAlign w:val="center"/>
            <w:hideMark/>
          </w:tcPr>
          <w:p w14:paraId="3EFB3716" w14:textId="77777777" w:rsidR="00FD6E27" w:rsidRPr="00F407F7" w:rsidRDefault="00FD6E27" w:rsidP="00FD6E27">
            <w:pPr>
              <w:rPr>
                <w:rFonts w:eastAsia="Times New Roman"/>
              </w:rPr>
            </w:pPr>
            <w:r w:rsidRPr="00F407F7">
              <w:rPr>
                <w:rFonts w:eastAsia="Times New Roman"/>
              </w:rPr>
              <w:t>AMD EPYC 7542</w:t>
            </w:r>
          </w:p>
        </w:tc>
        <w:tc>
          <w:tcPr>
            <w:tcW w:w="947" w:type="dxa"/>
            <w:vAlign w:val="center"/>
            <w:hideMark/>
          </w:tcPr>
          <w:p w14:paraId="467D11EC" w14:textId="77777777" w:rsidR="00FD6E27" w:rsidRPr="00F407F7" w:rsidRDefault="00FD6E27" w:rsidP="00FD6E27">
            <w:pPr>
              <w:rPr>
                <w:rFonts w:eastAsia="Times New Roman"/>
              </w:rPr>
            </w:pPr>
            <w:r w:rsidRPr="00F407F7">
              <w:rPr>
                <w:rFonts w:eastAsia="Times New Roman"/>
              </w:rPr>
              <w:t>45,003</w:t>
            </w:r>
          </w:p>
        </w:tc>
      </w:tr>
      <w:tr w:rsidR="00FD6E27" w:rsidRPr="00F407F7" w14:paraId="5ACA653C" w14:textId="77777777" w:rsidTr="00FD6E27">
        <w:trPr>
          <w:tblCellSpacing w:w="15" w:type="dxa"/>
        </w:trPr>
        <w:tc>
          <w:tcPr>
            <w:tcW w:w="3925" w:type="dxa"/>
            <w:vAlign w:val="center"/>
            <w:hideMark/>
          </w:tcPr>
          <w:p w14:paraId="7E7F44DE" w14:textId="77777777" w:rsidR="00FD6E27" w:rsidRPr="00F407F7" w:rsidRDefault="00FD6E27" w:rsidP="00FD6E27">
            <w:pPr>
              <w:rPr>
                <w:rFonts w:eastAsia="Times New Roman"/>
              </w:rPr>
            </w:pPr>
            <w:r w:rsidRPr="00F407F7">
              <w:rPr>
                <w:rFonts w:eastAsia="Times New Roman"/>
              </w:rPr>
              <w:t>AMD EPYC 8224P</w:t>
            </w:r>
          </w:p>
        </w:tc>
        <w:tc>
          <w:tcPr>
            <w:tcW w:w="947" w:type="dxa"/>
            <w:vAlign w:val="center"/>
            <w:hideMark/>
          </w:tcPr>
          <w:p w14:paraId="7381EF68" w14:textId="77777777" w:rsidR="00FD6E27" w:rsidRPr="00F407F7" w:rsidRDefault="00FD6E27" w:rsidP="00FD6E27">
            <w:pPr>
              <w:rPr>
                <w:rFonts w:eastAsia="Times New Roman"/>
              </w:rPr>
            </w:pPr>
            <w:r w:rsidRPr="00F407F7">
              <w:rPr>
                <w:rFonts w:eastAsia="Times New Roman"/>
              </w:rPr>
              <w:t>44,990</w:t>
            </w:r>
          </w:p>
        </w:tc>
      </w:tr>
      <w:tr w:rsidR="00FD6E27" w:rsidRPr="00F407F7" w14:paraId="5F38E846" w14:textId="77777777" w:rsidTr="00FD6E27">
        <w:trPr>
          <w:tblCellSpacing w:w="15" w:type="dxa"/>
        </w:trPr>
        <w:tc>
          <w:tcPr>
            <w:tcW w:w="3925" w:type="dxa"/>
            <w:vAlign w:val="center"/>
            <w:hideMark/>
          </w:tcPr>
          <w:p w14:paraId="219AA3C3" w14:textId="77777777" w:rsidR="00FD6E27" w:rsidRPr="00F407F7" w:rsidRDefault="00FD6E27" w:rsidP="00FD6E27">
            <w:pPr>
              <w:rPr>
                <w:rFonts w:eastAsia="Times New Roman"/>
              </w:rPr>
            </w:pPr>
            <w:r w:rsidRPr="00F407F7">
              <w:rPr>
                <w:rFonts w:eastAsia="Times New Roman"/>
              </w:rPr>
              <w:t>Intel Xeon Gold 6538N</w:t>
            </w:r>
          </w:p>
        </w:tc>
        <w:tc>
          <w:tcPr>
            <w:tcW w:w="947" w:type="dxa"/>
            <w:vAlign w:val="center"/>
            <w:hideMark/>
          </w:tcPr>
          <w:p w14:paraId="44893812" w14:textId="77777777" w:rsidR="00FD6E27" w:rsidRPr="00F407F7" w:rsidRDefault="00FD6E27" w:rsidP="00FD6E27">
            <w:pPr>
              <w:rPr>
                <w:rFonts w:eastAsia="Times New Roman"/>
              </w:rPr>
            </w:pPr>
            <w:r w:rsidRPr="00F407F7">
              <w:rPr>
                <w:rFonts w:eastAsia="Times New Roman"/>
              </w:rPr>
              <w:t>44,895</w:t>
            </w:r>
          </w:p>
        </w:tc>
      </w:tr>
      <w:tr w:rsidR="00FD6E27" w:rsidRPr="00F407F7" w14:paraId="1828C40B" w14:textId="77777777" w:rsidTr="00FD6E27">
        <w:trPr>
          <w:tblCellSpacing w:w="15" w:type="dxa"/>
        </w:trPr>
        <w:tc>
          <w:tcPr>
            <w:tcW w:w="3925" w:type="dxa"/>
            <w:vAlign w:val="center"/>
            <w:hideMark/>
          </w:tcPr>
          <w:p w14:paraId="2533A830" w14:textId="77777777" w:rsidR="00FD6E27" w:rsidRPr="00F407F7" w:rsidRDefault="00FD6E27" w:rsidP="00FD6E27">
            <w:pPr>
              <w:rPr>
                <w:rFonts w:eastAsia="Times New Roman"/>
              </w:rPr>
            </w:pPr>
            <w:r w:rsidRPr="00F407F7">
              <w:rPr>
                <w:rFonts w:eastAsia="Times New Roman"/>
              </w:rPr>
              <w:lastRenderedPageBreak/>
              <w:t>AMD EPYC 7452</w:t>
            </w:r>
          </w:p>
        </w:tc>
        <w:tc>
          <w:tcPr>
            <w:tcW w:w="947" w:type="dxa"/>
            <w:vAlign w:val="center"/>
            <w:hideMark/>
          </w:tcPr>
          <w:p w14:paraId="49C7FC59" w14:textId="77777777" w:rsidR="00FD6E27" w:rsidRPr="00F407F7" w:rsidRDefault="00FD6E27" w:rsidP="00FD6E27">
            <w:pPr>
              <w:rPr>
                <w:rFonts w:eastAsia="Times New Roman"/>
              </w:rPr>
            </w:pPr>
            <w:r w:rsidRPr="00F407F7">
              <w:rPr>
                <w:rFonts w:eastAsia="Times New Roman"/>
              </w:rPr>
              <w:t>44,759</w:t>
            </w:r>
          </w:p>
        </w:tc>
      </w:tr>
      <w:tr w:rsidR="00FD6E27" w:rsidRPr="00F407F7" w14:paraId="248C2DE7" w14:textId="77777777" w:rsidTr="00FD6E27">
        <w:trPr>
          <w:tblCellSpacing w:w="15" w:type="dxa"/>
        </w:trPr>
        <w:tc>
          <w:tcPr>
            <w:tcW w:w="3925" w:type="dxa"/>
            <w:vAlign w:val="center"/>
            <w:hideMark/>
          </w:tcPr>
          <w:p w14:paraId="6EF58813"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i9-13900HX</w:t>
            </w:r>
          </w:p>
        </w:tc>
        <w:tc>
          <w:tcPr>
            <w:tcW w:w="947" w:type="dxa"/>
            <w:vAlign w:val="center"/>
            <w:hideMark/>
          </w:tcPr>
          <w:p w14:paraId="5C7235F0" w14:textId="77777777" w:rsidR="00FD6E27" w:rsidRPr="00F407F7" w:rsidRDefault="00FD6E27" w:rsidP="00FD6E27">
            <w:pPr>
              <w:rPr>
                <w:rFonts w:eastAsia="Times New Roman"/>
              </w:rPr>
            </w:pPr>
            <w:r w:rsidRPr="00F407F7">
              <w:rPr>
                <w:rFonts w:eastAsia="Times New Roman"/>
              </w:rPr>
              <w:t>44,525</w:t>
            </w:r>
          </w:p>
        </w:tc>
      </w:tr>
      <w:tr w:rsidR="00FD6E27" w:rsidRPr="00F407F7" w14:paraId="75A8992A" w14:textId="77777777" w:rsidTr="00FD6E27">
        <w:trPr>
          <w:tblCellSpacing w:w="15" w:type="dxa"/>
        </w:trPr>
        <w:tc>
          <w:tcPr>
            <w:tcW w:w="3925" w:type="dxa"/>
            <w:vAlign w:val="center"/>
            <w:hideMark/>
          </w:tcPr>
          <w:p w14:paraId="30C9B81B" w14:textId="77777777" w:rsidR="00FD6E27" w:rsidRPr="00F407F7" w:rsidRDefault="00FD6E27" w:rsidP="00FD6E27">
            <w:pPr>
              <w:rPr>
                <w:rFonts w:eastAsia="Times New Roman"/>
              </w:rPr>
            </w:pPr>
            <w:r w:rsidRPr="00F407F7">
              <w:rPr>
                <w:rFonts w:eastAsia="Times New Roman"/>
              </w:rPr>
              <w:t>Intel Xeon Gold 5418Y</w:t>
            </w:r>
          </w:p>
        </w:tc>
        <w:tc>
          <w:tcPr>
            <w:tcW w:w="947" w:type="dxa"/>
            <w:vAlign w:val="center"/>
            <w:hideMark/>
          </w:tcPr>
          <w:p w14:paraId="45A8BEB2" w14:textId="77777777" w:rsidR="00FD6E27" w:rsidRPr="00F407F7" w:rsidRDefault="00FD6E27" w:rsidP="00FD6E27">
            <w:pPr>
              <w:rPr>
                <w:rFonts w:eastAsia="Times New Roman"/>
              </w:rPr>
            </w:pPr>
            <w:r w:rsidRPr="00F407F7">
              <w:rPr>
                <w:rFonts w:eastAsia="Times New Roman"/>
              </w:rPr>
              <w:t>44,487</w:t>
            </w:r>
          </w:p>
        </w:tc>
      </w:tr>
      <w:tr w:rsidR="00FD6E27" w:rsidRPr="00F407F7" w14:paraId="57F39442" w14:textId="77777777" w:rsidTr="00FD6E27">
        <w:trPr>
          <w:tblCellSpacing w:w="15" w:type="dxa"/>
        </w:trPr>
        <w:tc>
          <w:tcPr>
            <w:tcW w:w="3925" w:type="dxa"/>
            <w:vAlign w:val="center"/>
            <w:hideMark/>
          </w:tcPr>
          <w:p w14:paraId="6008CCAD"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i9-14900T</w:t>
            </w:r>
          </w:p>
        </w:tc>
        <w:tc>
          <w:tcPr>
            <w:tcW w:w="947" w:type="dxa"/>
            <w:vAlign w:val="center"/>
            <w:hideMark/>
          </w:tcPr>
          <w:p w14:paraId="4CA102C1" w14:textId="77777777" w:rsidR="00FD6E27" w:rsidRPr="00F407F7" w:rsidRDefault="00FD6E27" w:rsidP="00FD6E27">
            <w:pPr>
              <w:rPr>
                <w:rFonts w:eastAsia="Times New Roman"/>
              </w:rPr>
            </w:pPr>
            <w:r w:rsidRPr="00F407F7">
              <w:rPr>
                <w:rFonts w:eastAsia="Times New Roman"/>
              </w:rPr>
              <w:t>44,248</w:t>
            </w:r>
          </w:p>
        </w:tc>
      </w:tr>
      <w:tr w:rsidR="00FD6E27" w:rsidRPr="00F407F7" w14:paraId="2DCA4251" w14:textId="77777777" w:rsidTr="00FD6E27">
        <w:trPr>
          <w:tblCellSpacing w:w="15" w:type="dxa"/>
        </w:trPr>
        <w:tc>
          <w:tcPr>
            <w:tcW w:w="3925" w:type="dxa"/>
            <w:vAlign w:val="center"/>
            <w:hideMark/>
          </w:tcPr>
          <w:p w14:paraId="368B8244" w14:textId="77777777" w:rsidR="00FD6E27" w:rsidRPr="00F407F7" w:rsidRDefault="00FD6E27" w:rsidP="00FD6E27">
            <w:pPr>
              <w:rPr>
                <w:rFonts w:eastAsia="Times New Roman"/>
              </w:rPr>
            </w:pPr>
            <w:r w:rsidRPr="00F407F7">
              <w:rPr>
                <w:rFonts w:eastAsia="Times New Roman"/>
              </w:rPr>
              <w:t>AMD EPYC 7343</w:t>
            </w:r>
          </w:p>
        </w:tc>
        <w:tc>
          <w:tcPr>
            <w:tcW w:w="947" w:type="dxa"/>
            <w:vAlign w:val="center"/>
            <w:hideMark/>
          </w:tcPr>
          <w:p w14:paraId="21113FD3" w14:textId="77777777" w:rsidR="00FD6E27" w:rsidRPr="00F407F7" w:rsidRDefault="00FD6E27" w:rsidP="00FD6E27">
            <w:pPr>
              <w:rPr>
                <w:rFonts w:eastAsia="Times New Roman"/>
              </w:rPr>
            </w:pPr>
            <w:r w:rsidRPr="00F407F7">
              <w:rPr>
                <w:rFonts w:eastAsia="Times New Roman"/>
              </w:rPr>
              <w:t>44,189</w:t>
            </w:r>
          </w:p>
        </w:tc>
      </w:tr>
      <w:tr w:rsidR="00FD6E27" w:rsidRPr="00F407F7" w14:paraId="4F4C30EE" w14:textId="77777777" w:rsidTr="00FD6E27">
        <w:trPr>
          <w:tblCellSpacing w:w="15" w:type="dxa"/>
        </w:trPr>
        <w:tc>
          <w:tcPr>
            <w:tcW w:w="3925" w:type="dxa"/>
            <w:vAlign w:val="center"/>
            <w:hideMark/>
          </w:tcPr>
          <w:p w14:paraId="435EEDE6"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i7-14700</w:t>
            </w:r>
          </w:p>
        </w:tc>
        <w:tc>
          <w:tcPr>
            <w:tcW w:w="947" w:type="dxa"/>
            <w:vAlign w:val="center"/>
            <w:hideMark/>
          </w:tcPr>
          <w:p w14:paraId="2BD96D8B" w14:textId="77777777" w:rsidR="00FD6E27" w:rsidRPr="00F407F7" w:rsidRDefault="00FD6E27" w:rsidP="00FD6E27">
            <w:pPr>
              <w:rPr>
                <w:rFonts w:eastAsia="Times New Roman"/>
              </w:rPr>
            </w:pPr>
            <w:r w:rsidRPr="00F407F7">
              <w:rPr>
                <w:rFonts w:eastAsia="Times New Roman"/>
              </w:rPr>
              <w:t>44,153</w:t>
            </w:r>
          </w:p>
        </w:tc>
      </w:tr>
      <w:tr w:rsidR="00FD6E27" w:rsidRPr="00F407F7" w14:paraId="742623A6" w14:textId="77777777" w:rsidTr="00FD6E27">
        <w:trPr>
          <w:tblCellSpacing w:w="15" w:type="dxa"/>
        </w:trPr>
        <w:tc>
          <w:tcPr>
            <w:tcW w:w="3925" w:type="dxa"/>
            <w:vAlign w:val="center"/>
            <w:hideMark/>
          </w:tcPr>
          <w:p w14:paraId="38FE0695"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i7-14700F</w:t>
            </w:r>
          </w:p>
        </w:tc>
        <w:tc>
          <w:tcPr>
            <w:tcW w:w="947" w:type="dxa"/>
            <w:vAlign w:val="center"/>
            <w:hideMark/>
          </w:tcPr>
          <w:p w14:paraId="044F6018" w14:textId="77777777" w:rsidR="00FD6E27" w:rsidRPr="00F407F7" w:rsidRDefault="00FD6E27" w:rsidP="00FD6E27">
            <w:pPr>
              <w:rPr>
                <w:rFonts w:eastAsia="Times New Roman"/>
              </w:rPr>
            </w:pPr>
            <w:r w:rsidRPr="00F407F7">
              <w:rPr>
                <w:rFonts w:eastAsia="Times New Roman"/>
              </w:rPr>
              <w:t>44,149</w:t>
            </w:r>
          </w:p>
        </w:tc>
      </w:tr>
      <w:tr w:rsidR="00FD6E27" w:rsidRPr="00F407F7" w14:paraId="3AAD7189" w14:textId="77777777" w:rsidTr="00FD6E27">
        <w:trPr>
          <w:tblCellSpacing w:w="15" w:type="dxa"/>
        </w:trPr>
        <w:tc>
          <w:tcPr>
            <w:tcW w:w="3925" w:type="dxa"/>
            <w:vAlign w:val="center"/>
            <w:hideMark/>
          </w:tcPr>
          <w:p w14:paraId="76329A93"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i9-13900T</w:t>
            </w:r>
          </w:p>
        </w:tc>
        <w:tc>
          <w:tcPr>
            <w:tcW w:w="947" w:type="dxa"/>
            <w:vAlign w:val="center"/>
            <w:hideMark/>
          </w:tcPr>
          <w:p w14:paraId="0E610299" w14:textId="77777777" w:rsidR="00FD6E27" w:rsidRPr="00F407F7" w:rsidRDefault="00FD6E27" w:rsidP="00FD6E27">
            <w:pPr>
              <w:rPr>
                <w:rFonts w:eastAsia="Times New Roman"/>
              </w:rPr>
            </w:pPr>
            <w:r w:rsidRPr="00F407F7">
              <w:rPr>
                <w:rFonts w:eastAsia="Times New Roman"/>
              </w:rPr>
              <w:t>44,059</w:t>
            </w:r>
          </w:p>
        </w:tc>
      </w:tr>
      <w:tr w:rsidR="00FD6E27" w:rsidRPr="00F407F7" w14:paraId="097EB7BA" w14:textId="77777777" w:rsidTr="00FD6E27">
        <w:trPr>
          <w:tblCellSpacing w:w="15" w:type="dxa"/>
        </w:trPr>
        <w:tc>
          <w:tcPr>
            <w:tcW w:w="3925" w:type="dxa"/>
            <w:vAlign w:val="center"/>
            <w:hideMark/>
          </w:tcPr>
          <w:p w14:paraId="2AE97953"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i9-12900KS</w:t>
            </w:r>
          </w:p>
        </w:tc>
        <w:tc>
          <w:tcPr>
            <w:tcW w:w="947" w:type="dxa"/>
            <w:vAlign w:val="center"/>
            <w:hideMark/>
          </w:tcPr>
          <w:p w14:paraId="59E035D9" w14:textId="77777777" w:rsidR="00FD6E27" w:rsidRPr="00F407F7" w:rsidRDefault="00FD6E27" w:rsidP="00FD6E27">
            <w:pPr>
              <w:rPr>
                <w:rFonts w:eastAsia="Times New Roman"/>
              </w:rPr>
            </w:pPr>
            <w:r w:rsidRPr="00F407F7">
              <w:rPr>
                <w:rFonts w:eastAsia="Times New Roman"/>
              </w:rPr>
              <w:t>44,038</w:t>
            </w:r>
          </w:p>
        </w:tc>
      </w:tr>
      <w:tr w:rsidR="00FD6E27" w:rsidRPr="00F407F7" w14:paraId="3FD94B0C" w14:textId="77777777" w:rsidTr="00FD6E27">
        <w:trPr>
          <w:tblCellSpacing w:w="15" w:type="dxa"/>
        </w:trPr>
        <w:tc>
          <w:tcPr>
            <w:tcW w:w="3925" w:type="dxa"/>
            <w:vAlign w:val="center"/>
            <w:hideMark/>
          </w:tcPr>
          <w:p w14:paraId="5D5B11A4" w14:textId="77777777" w:rsidR="00FD6E27" w:rsidRPr="00F407F7" w:rsidRDefault="00FD6E27" w:rsidP="00FD6E27">
            <w:pPr>
              <w:rPr>
                <w:rFonts w:eastAsia="Times New Roman"/>
              </w:rPr>
            </w:pPr>
            <w:r w:rsidRPr="00F407F7">
              <w:rPr>
                <w:rFonts w:eastAsia="Times New Roman"/>
              </w:rPr>
              <w:t>AMD EPYC 9124</w:t>
            </w:r>
          </w:p>
        </w:tc>
        <w:tc>
          <w:tcPr>
            <w:tcW w:w="947" w:type="dxa"/>
            <w:vAlign w:val="center"/>
            <w:hideMark/>
          </w:tcPr>
          <w:p w14:paraId="09C0ADD4" w14:textId="77777777" w:rsidR="00FD6E27" w:rsidRPr="00F407F7" w:rsidRDefault="00FD6E27" w:rsidP="00FD6E27">
            <w:pPr>
              <w:rPr>
                <w:rFonts w:eastAsia="Times New Roman"/>
              </w:rPr>
            </w:pPr>
            <w:r w:rsidRPr="00F407F7">
              <w:rPr>
                <w:rFonts w:eastAsia="Times New Roman"/>
              </w:rPr>
              <w:t>43,963</w:t>
            </w:r>
          </w:p>
        </w:tc>
      </w:tr>
      <w:tr w:rsidR="00FD6E27" w:rsidRPr="00F407F7" w14:paraId="544D519F" w14:textId="77777777" w:rsidTr="00FD6E27">
        <w:trPr>
          <w:tblCellSpacing w:w="15" w:type="dxa"/>
        </w:trPr>
        <w:tc>
          <w:tcPr>
            <w:tcW w:w="3925" w:type="dxa"/>
            <w:vAlign w:val="center"/>
            <w:hideMark/>
          </w:tcPr>
          <w:p w14:paraId="0E20EB92" w14:textId="77777777" w:rsidR="00FD6E27" w:rsidRPr="00F407F7" w:rsidRDefault="00FD6E27" w:rsidP="00FD6E27">
            <w:pPr>
              <w:rPr>
                <w:rFonts w:eastAsia="Times New Roman"/>
              </w:rPr>
            </w:pPr>
            <w:r w:rsidRPr="00F407F7">
              <w:rPr>
                <w:rFonts w:eastAsia="Times New Roman"/>
              </w:rPr>
              <w:t>AMD EPYC 7402P</w:t>
            </w:r>
          </w:p>
        </w:tc>
        <w:tc>
          <w:tcPr>
            <w:tcW w:w="947" w:type="dxa"/>
            <w:vAlign w:val="center"/>
            <w:hideMark/>
          </w:tcPr>
          <w:p w14:paraId="1FF9FC35" w14:textId="77777777" w:rsidR="00FD6E27" w:rsidRPr="00F407F7" w:rsidRDefault="00FD6E27" w:rsidP="00FD6E27">
            <w:pPr>
              <w:rPr>
                <w:rFonts w:eastAsia="Times New Roman"/>
              </w:rPr>
            </w:pPr>
            <w:r w:rsidRPr="00F407F7">
              <w:rPr>
                <w:rFonts w:eastAsia="Times New Roman"/>
              </w:rPr>
              <w:t>43,905</w:t>
            </w:r>
          </w:p>
        </w:tc>
      </w:tr>
      <w:tr w:rsidR="00FD6E27" w:rsidRPr="00F407F7" w14:paraId="5FBFD044" w14:textId="77777777" w:rsidTr="00FD6E27">
        <w:trPr>
          <w:tblCellSpacing w:w="15" w:type="dxa"/>
        </w:trPr>
        <w:tc>
          <w:tcPr>
            <w:tcW w:w="3925" w:type="dxa"/>
            <w:vAlign w:val="center"/>
            <w:hideMark/>
          </w:tcPr>
          <w:p w14:paraId="35412ED5"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i9-13950HX</w:t>
            </w:r>
          </w:p>
        </w:tc>
        <w:tc>
          <w:tcPr>
            <w:tcW w:w="947" w:type="dxa"/>
            <w:vAlign w:val="center"/>
            <w:hideMark/>
          </w:tcPr>
          <w:p w14:paraId="20AE74B4" w14:textId="77777777" w:rsidR="00FD6E27" w:rsidRPr="00F407F7" w:rsidRDefault="00FD6E27" w:rsidP="00FD6E27">
            <w:pPr>
              <w:rPr>
                <w:rFonts w:eastAsia="Times New Roman"/>
              </w:rPr>
            </w:pPr>
            <w:r w:rsidRPr="00F407F7">
              <w:rPr>
                <w:rFonts w:eastAsia="Times New Roman"/>
              </w:rPr>
              <w:t>43,880</w:t>
            </w:r>
          </w:p>
        </w:tc>
      </w:tr>
      <w:tr w:rsidR="00FD6E27" w:rsidRPr="00F407F7" w14:paraId="04B13E51" w14:textId="77777777" w:rsidTr="00FD6E27">
        <w:trPr>
          <w:tblCellSpacing w:w="15" w:type="dxa"/>
        </w:trPr>
        <w:tc>
          <w:tcPr>
            <w:tcW w:w="3925" w:type="dxa"/>
            <w:vAlign w:val="center"/>
            <w:hideMark/>
          </w:tcPr>
          <w:p w14:paraId="5CA5A75A" w14:textId="77777777" w:rsidR="00FD6E27" w:rsidRPr="00F407F7" w:rsidRDefault="00FD6E27" w:rsidP="00FD6E27">
            <w:pPr>
              <w:rPr>
                <w:rFonts w:eastAsia="Times New Roman"/>
              </w:rPr>
            </w:pPr>
            <w:r w:rsidRPr="00F407F7">
              <w:rPr>
                <w:rFonts w:eastAsia="Times New Roman"/>
              </w:rPr>
              <w:t xml:space="preserve">ARM Neoverse-N1 128 </w:t>
            </w:r>
            <w:proofErr w:type="spellStart"/>
            <w:r w:rsidRPr="00F407F7">
              <w:rPr>
                <w:rFonts w:eastAsia="Times New Roman"/>
              </w:rPr>
              <w:t>Core</w:t>
            </w:r>
            <w:proofErr w:type="spellEnd"/>
            <w:r w:rsidRPr="00F407F7">
              <w:rPr>
                <w:rFonts w:eastAsia="Times New Roman"/>
              </w:rPr>
              <w:t xml:space="preserve"> 3000 MHz</w:t>
            </w:r>
          </w:p>
        </w:tc>
        <w:tc>
          <w:tcPr>
            <w:tcW w:w="947" w:type="dxa"/>
            <w:vAlign w:val="center"/>
            <w:hideMark/>
          </w:tcPr>
          <w:p w14:paraId="5A12220D" w14:textId="77777777" w:rsidR="00FD6E27" w:rsidRPr="00F407F7" w:rsidRDefault="00FD6E27" w:rsidP="00FD6E27">
            <w:pPr>
              <w:rPr>
                <w:rFonts w:eastAsia="Times New Roman"/>
              </w:rPr>
            </w:pPr>
            <w:r w:rsidRPr="00F407F7">
              <w:rPr>
                <w:rFonts w:eastAsia="Times New Roman"/>
              </w:rPr>
              <w:t>43,229</w:t>
            </w:r>
          </w:p>
        </w:tc>
      </w:tr>
      <w:tr w:rsidR="00FD6E27" w:rsidRPr="00F407F7" w14:paraId="71F2CCB0" w14:textId="77777777" w:rsidTr="00FD6E27">
        <w:trPr>
          <w:tblCellSpacing w:w="15" w:type="dxa"/>
        </w:trPr>
        <w:tc>
          <w:tcPr>
            <w:tcW w:w="3925" w:type="dxa"/>
            <w:vAlign w:val="center"/>
            <w:hideMark/>
          </w:tcPr>
          <w:p w14:paraId="1EB06AFE" w14:textId="77777777" w:rsidR="00FD6E27" w:rsidRPr="00F407F7" w:rsidRDefault="00FD6E27" w:rsidP="00FD6E27">
            <w:pPr>
              <w:rPr>
                <w:rFonts w:eastAsia="Times New Roman"/>
              </w:rPr>
            </w:pPr>
            <w:r w:rsidRPr="00F407F7">
              <w:rPr>
                <w:rFonts w:eastAsia="Times New Roman"/>
              </w:rPr>
              <w:t xml:space="preserve">ARM Neoverse-N1 128 </w:t>
            </w:r>
            <w:proofErr w:type="spellStart"/>
            <w:r w:rsidRPr="00F407F7">
              <w:rPr>
                <w:rFonts w:eastAsia="Times New Roman"/>
              </w:rPr>
              <w:t>Core</w:t>
            </w:r>
            <w:proofErr w:type="spellEnd"/>
            <w:r w:rsidRPr="00F407F7">
              <w:rPr>
                <w:rFonts w:eastAsia="Times New Roman"/>
              </w:rPr>
              <w:t xml:space="preserve"> 2800 MHz</w:t>
            </w:r>
          </w:p>
        </w:tc>
        <w:tc>
          <w:tcPr>
            <w:tcW w:w="947" w:type="dxa"/>
            <w:vAlign w:val="center"/>
            <w:hideMark/>
          </w:tcPr>
          <w:p w14:paraId="71054346" w14:textId="77777777" w:rsidR="00FD6E27" w:rsidRPr="00F407F7" w:rsidRDefault="00FD6E27" w:rsidP="00FD6E27">
            <w:pPr>
              <w:rPr>
                <w:rFonts w:eastAsia="Times New Roman"/>
              </w:rPr>
            </w:pPr>
            <w:r w:rsidRPr="00F407F7">
              <w:rPr>
                <w:rFonts w:eastAsia="Times New Roman"/>
              </w:rPr>
              <w:t>43,111</w:t>
            </w:r>
          </w:p>
        </w:tc>
      </w:tr>
      <w:tr w:rsidR="00FD6E27" w:rsidRPr="00F407F7" w14:paraId="30400709" w14:textId="77777777" w:rsidTr="00FD6E27">
        <w:trPr>
          <w:tblCellSpacing w:w="15" w:type="dxa"/>
        </w:trPr>
        <w:tc>
          <w:tcPr>
            <w:tcW w:w="3925" w:type="dxa"/>
            <w:vAlign w:val="center"/>
            <w:hideMark/>
          </w:tcPr>
          <w:p w14:paraId="0AA36A4F" w14:textId="77777777" w:rsidR="00FD6E27" w:rsidRPr="00F407F7" w:rsidRDefault="00FD6E27" w:rsidP="00FD6E27">
            <w:pPr>
              <w:rPr>
                <w:rFonts w:eastAsia="Times New Roman"/>
              </w:rPr>
            </w:pPr>
            <w:r w:rsidRPr="00F407F7">
              <w:rPr>
                <w:rFonts w:eastAsia="Times New Roman"/>
              </w:rPr>
              <w:t>Intel Xeon Gold 6330 @ 2.00GHz</w:t>
            </w:r>
          </w:p>
        </w:tc>
        <w:tc>
          <w:tcPr>
            <w:tcW w:w="947" w:type="dxa"/>
            <w:vAlign w:val="center"/>
            <w:hideMark/>
          </w:tcPr>
          <w:p w14:paraId="3A32219B" w14:textId="77777777" w:rsidR="00FD6E27" w:rsidRPr="00F407F7" w:rsidRDefault="00FD6E27" w:rsidP="00FD6E27">
            <w:pPr>
              <w:rPr>
                <w:rFonts w:eastAsia="Times New Roman"/>
              </w:rPr>
            </w:pPr>
            <w:r w:rsidRPr="00F407F7">
              <w:rPr>
                <w:rFonts w:eastAsia="Times New Roman"/>
              </w:rPr>
              <w:t>43,056</w:t>
            </w:r>
          </w:p>
        </w:tc>
      </w:tr>
      <w:tr w:rsidR="00FD6E27" w:rsidRPr="00F407F7" w14:paraId="01E6F5F9" w14:textId="77777777" w:rsidTr="00FD6E27">
        <w:trPr>
          <w:tblCellSpacing w:w="15" w:type="dxa"/>
        </w:trPr>
        <w:tc>
          <w:tcPr>
            <w:tcW w:w="3925" w:type="dxa"/>
            <w:vAlign w:val="center"/>
            <w:hideMark/>
          </w:tcPr>
          <w:p w14:paraId="235AA1F0" w14:textId="77777777" w:rsidR="00FD6E27" w:rsidRPr="00F407F7" w:rsidRDefault="00FD6E27" w:rsidP="00FD6E27">
            <w:pPr>
              <w:rPr>
                <w:rFonts w:eastAsia="Times New Roman"/>
              </w:rPr>
            </w:pPr>
            <w:r w:rsidRPr="00F407F7">
              <w:rPr>
                <w:rFonts w:eastAsia="Times New Roman"/>
              </w:rPr>
              <w:t>AMD EPYC 7D12</w:t>
            </w:r>
          </w:p>
        </w:tc>
        <w:tc>
          <w:tcPr>
            <w:tcW w:w="947" w:type="dxa"/>
            <w:vAlign w:val="center"/>
            <w:hideMark/>
          </w:tcPr>
          <w:p w14:paraId="67033A78" w14:textId="77777777" w:rsidR="00FD6E27" w:rsidRPr="00F407F7" w:rsidRDefault="00FD6E27" w:rsidP="00FD6E27">
            <w:pPr>
              <w:rPr>
                <w:rFonts w:eastAsia="Times New Roman"/>
              </w:rPr>
            </w:pPr>
            <w:r w:rsidRPr="00F407F7">
              <w:rPr>
                <w:rFonts w:eastAsia="Times New Roman"/>
              </w:rPr>
              <w:t>42,852</w:t>
            </w:r>
          </w:p>
        </w:tc>
      </w:tr>
      <w:tr w:rsidR="00FD6E27" w:rsidRPr="00F407F7" w14:paraId="38D0571C" w14:textId="77777777" w:rsidTr="00FD6E27">
        <w:trPr>
          <w:tblCellSpacing w:w="15" w:type="dxa"/>
        </w:trPr>
        <w:tc>
          <w:tcPr>
            <w:tcW w:w="3925" w:type="dxa"/>
            <w:vAlign w:val="center"/>
            <w:hideMark/>
          </w:tcPr>
          <w:p w14:paraId="147705E9" w14:textId="77777777" w:rsidR="00FD6E27" w:rsidRPr="00F407F7" w:rsidRDefault="00FD6E27" w:rsidP="00FD6E27">
            <w:pPr>
              <w:rPr>
                <w:rFonts w:eastAsia="Times New Roman"/>
              </w:rPr>
            </w:pPr>
            <w:r w:rsidRPr="00F407F7">
              <w:rPr>
                <w:rFonts w:eastAsia="Times New Roman"/>
              </w:rPr>
              <w:t>AMD EPYC 9224</w:t>
            </w:r>
          </w:p>
        </w:tc>
        <w:tc>
          <w:tcPr>
            <w:tcW w:w="947" w:type="dxa"/>
            <w:vAlign w:val="center"/>
            <w:hideMark/>
          </w:tcPr>
          <w:p w14:paraId="352A74D1" w14:textId="77777777" w:rsidR="00FD6E27" w:rsidRPr="00F407F7" w:rsidRDefault="00FD6E27" w:rsidP="00FD6E27">
            <w:pPr>
              <w:rPr>
                <w:rFonts w:eastAsia="Times New Roman"/>
              </w:rPr>
            </w:pPr>
            <w:r w:rsidRPr="00F407F7">
              <w:rPr>
                <w:rFonts w:eastAsia="Times New Roman"/>
              </w:rPr>
              <w:t>42,448</w:t>
            </w:r>
          </w:p>
        </w:tc>
      </w:tr>
      <w:tr w:rsidR="00FD6E27" w:rsidRPr="00F407F7" w14:paraId="62529E4C" w14:textId="77777777" w:rsidTr="00FD6E27">
        <w:trPr>
          <w:tblCellSpacing w:w="15" w:type="dxa"/>
        </w:trPr>
        <w:tc>
          <w:tcPr>
            <w:tcW w:w="3925" w:type="dxa"/>
            <w:vAlign w:val="center"/>
            <w:hideMark/>
          </w:tcPr>
          <w:p w14:paraId="2BAA9734" w14:textId="77777777" w:rsidR="00FD6E27" w:rsidRPr="00F407F7" w:rsidRDefault="00FD6E27" w:rsidP="00FD6E27">
            <w:pPr>
              <w:rPr>
                <w:rFonts w:eastAsia="Times New Roman"/>
              </w:rPr>
            </w:pPr>
            <w:r w:rsidRPr="00F407F7">
              <w:rPr>
                <w:rFonts w:eastAsia="Times New Roman"/>
              </w:rPr>
              <w:t>Intel Xeon Gold 6312U @ 2.40GHz</w:t>
            </w:r>
          </w:p>
        </w:tc>
        <w:tc>
          <w:tcPr>
            <w:tcW w:w="947" w:type="dxa"/>
            <w:vAlign w:val="center"/>
            <w:hideMark/>
          </w:tcPr>
          <w:p w14:paraId="4A776B0D" w14:textId="77777777" w:rsidR="00FD6E27" w:rsidRPr="00F407F7" w:rsidRDefault="00FD6E27" w:rsidP="00FD6E27">
            <w:pPr>
              <w:rPr>
                <w:rFonts w:eastAsia="Times New Roman"/>
              </w:rPr>
            </w:pPr>
            <w:r w:rsidRPr="00F407F7">
              <w:rPr>
                <w:rFonts w:eastAsia="Times New Roman"/>
              </w:rPr>
              <w:t>42,124</w:t>
            </w:r>
          </w:p>
        </w:tc>
      </w:tr>
      <w:tr w:rsidR="00FD6E27" w:rsidRPr="00F407F7" w14:paraId="37BFA186" w14:textId="77777777" w:rsidTr="00FD6E27">
        <w:trPr>
          <w:tblCellSpacing w:w="15" w:type="dxa"/>
        </w:trPr>
        <w:tc>
          <w:tcPr>
            <w:tcW w:w="3925" w:type="dxa"/>
            <w:vAlign w:val="center"/>
            <w:hideMark/>
          </w:tcPr>
          <w:p w14:paraId="168FBBE1" w14:textId="77777777" w:rsidR="00FD6E27" w:rsidRPr="00F407F7" w:rsidRDefault="00FD6E27" w:rsidP="00FD6E27">
            <w:pPr>
              <w:rPr>
                <w:rFonts w:eastAsia="Times New Roman"/>
              </w:rPr>
            </w:pPr>
            <w:r w:rsidRPr="00F407F7">
              <w:rPr>
                <w:rFonts w:eastAsia="Times New Roman"/>
              </w:rPr>
              <w:t>Intel Xeon Gold 6338N @ 2.20GHz</w:t>
            </w:r>
          </w:p>
        </w:tc>
        <w:tc>
          <w:tcPr>
            <w:tcW w:w="947" w:type="dxa"/>
            <w:vAlign w:val="center"/>
            <w:hideMark/>
          </w:tcPr>
          <w:p w14:paraId="23275A4B" w14:textId="77777777" w:rsidR="00FD6E27" w:rsidRPr="00F407F7" w:rsidRDefault="00FD6E27" w:rsidP="00FD6E27">
            <w:pPr>
              <w:rPr>
                <w:rFonts w:eastAsia="Times New Roman"/>
              </w:rPr>
            </w:pPr>
            <w:r w:rsidRPr="00F407F7">
              <w:rPr>
                <w:rFonts w:eastAsia="Times New Roman"/>
              </w:rPr>
              <w:t>42,086</w:t>
            </w:r>
          </w:p>
        </w:tc>
      </w:tr>
      <w:tr w:rsidR="00FD6E27" w:rsidRPr="00F407F7" w14:paraId="39C1EDF8" w14:textId="77777777" w:rsidTr="00FD6E27">
        <w:trPr>
          <w:tblCellSpacing w:w="15" w:type="dxa"/>
        </w:trPr>
        <w:tc>
          <w:tcPr>
            <w:tcW w:w="3925" w:type="dxa"/>
            <w:vAlign w:val="center"/>
            <w:hideMark/>
          </w:tcPr>
          <w:p w14:paraId="4DA466F3" w14:textId="77777777" w:rsidR="00FD6E27" w:rsidRPr="00F407F7" w:rsidRDefault="00FD6E27" w:rsidP="00FD6E27">
            <w:pPr>
              <w:rPr>
                <w:rFonts w:eastAsia="Times New Roman"/>
              </w:rPr>
            </w:pPr>
            <w:r w:rsidRPr="00F407F7">
              <w:rPr>
                <w:rFonts w:eastAsia="Times New Roman"/>
              </w:rPr>
              <w:t>AMD EPYC 7313P</w:t>
            </w:r>
          </w:p>
        </w:tc>
        <w:tc>
          <w:tcPr>
            <w:tcW w:w="947" w:type="dxa"/>
            <w:vAlign w:val="center"/>
            <w:hideMark/>
          </w:tcPr>
          <w:p w14:paraId="370E46E1" w14:textId="77777777" w:rsidR="00FD6E27" w:rsidRPr="00F407F7" w:rsidRDefault="00FD6E27" w:rsidP="00FD6E27">
            <w:pPr>
              <w:rPr>
                <w:rFonts w:eastAsia="Times New Roman"/>
              </w:rPr>
            </w:pPr>
            <w:r w:rsidRPr="00F407F7">
              <w:rPr>
                <w:rFonts w:eastAsia="Times New Roman"/>
              </w:rPr>
              <w:t>42,058</w:t>
            </w:r>
          </w:p>
        </w:tc>
      </w:tr>
      <w:tr w:rsidR="00FD6E27" w:rsidRPr="00F407F7" w14:paraId="169139D8" w14:textId="77777777" w:rsidTr="00FD6E27">
        <w:trPr>
          <w:tblCellSpacing w:w="15" w:type="dxa"/>
        </w:trPr>
        <w:tc>
          <w:tcPr>
            <w:tcW w:w="3925" w:type="dxa"/>
            <w:vAlign w:val="center"/>
            <w:hideMark/>
          </w:tcPr>
          <w:p w14:paraId="5FD320D4" w14:textId="77777777" w:rsidR="00FD6E27" w:rsidRPr="00F407F7" w:rsidRDefault="00FD6E27" w:rsidP="00FD6E27">
            <w:pPr>
              <w:rPr>
                <w:rFonts w:eastAsia="Times New Roman"/>
              </w:rPr>
            </w:pPr>
            <w:r w:rsidRPr="00F407F7">
              <w:rPr>
                <w:rFonts w:eastAsia="Times New Roman"/>
              </w:rPr>
              <w:t>Intel Xeon Gold 6426Y</w:t>
            </w:r>
          </w:p>
        </w:tc>
        <w:tc>
          <w:tcPr>
            <w:tcW w:w="947" w:type="dxa"/>
            <w:vAlign w:val="center"/>
            <w:hideMark/>
          </w:tcPr>
          <w:p w14:paraId="419F47C5" w14:textId="77777777" w:rsidR="00FD6E27" w:rsidRPr="00F407F7" w:rsidRDefault="00FD6E27" w:rsidP="00FD6E27">
            <w:pPr>
              <w:rPr>
                <w:rFonts w:eastAsia="Times New Roman"/>
              </w:rPr>
            </w:pPr>
            <w:r w:rsidRPr="00F407F7">
              <w:rPr>
                <w:rFonts w:eastAsia="Times New Roman"/>
              </w:rPr>
              <w:t>41,625</w:t>
            </w:r>
          </w:p>
        </w:tc>
      </w:tr>
      <w:tr w:rsidR="00FD6E27" w:rsidRPr="00F407F7" w14:paraId="2B44D967" w14:textId="77777777" w:rsidTr="00FD6E27">
        <w:trPr>
          <w:tblCellSpacing w:w="15" w:type="dxa"/>
        </w:trPr>
        <w:tc>
          <w:tcPr>
            <w:tcW w:w="3925" w:type="dxa"/>
            <w:vAlign w:val="center"/>
            <w:hideMark/>
          </w:tcPr>
          <w:p w14:paraId="5C64CED0" w14:textId="77777777" w:rsidR="00FD6E27" w:rsidRPr="00F407F7" w:rsidRDefault="00FD6E27" w:rsidP="00FD6E27">
            <w:pPr>
              <w:rPr>
                <w:rFonts w:eastAsia="Times New Roman"/>
              </w:rPr>
            </w:pPr>
            <w:r w:rsidRPr="00F407F7">
              <w:rPr>
                <w:rFonts w:eastAsia="Times New Roman"/>
              </w:rPr>
              <w:t>Intel Xeon W-3275 @ 2.50GHz</w:t>
            </w:r>
          </w:p>
        </w:tc>
        <w:tc>
          <w:tcPr>
            <w:tcW w:w="947" w:type="dxa"/>
            <w:vAlign w:val="center"/>
            <w:hideMark/>
          </w:tcPr>
          <w:p w14:paraId="225ED602" w14:textId="77777777" w:rsidR="00FD6E27" w:rsidRPr="00F407F7" w:rsidRDefault="00FD6E27" w:rsidP="00FD6E27">
            <w:pPr>
              <w:rPr>
                <w:rFonts w:eastAsia="Times New Roman"/>
              </w:rPr>
            </w:pPr>
            <w:r w:rsidRPr="00F407F7">
              <w:rPr>
                <w:rFonts w:eastAsia="Times New Roman"/>
              </w:rPr>
              <w:t>41,554</w:t>
            </w:r>
          </w:p>
        </w:tc>
      </w:tr>
      <w:tr w:rsidR="00FD6E27" w:rsidRPr="00F407F7" w14:paraId="452F4C38" w14:textId="77777777" w:rsidTr="00FD6E27">
        <w:trPr>
          <w:tblCellSpacing w:w="15" w:type="dxa"/>
        </w:trPr>
        <w:tc>
          <w:tcPr>
            <w:tcW w:w="3925" w:type="dxa"/>
            <w:vAlign w:val="center"/>
            <w:hideMark/>
          </w:tcPr>
          <w:p w14:paraId="0B55139F"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i9-12900K</w:t>
            </w:r>
          </w:p>
        </w:tc>
        <w:tc>
          <w:tcPr>
            <w:tcW w:w="947" w:type="dxa"/>
            <w:vAlign w:val="center"/>
            <w:hideMark/>
          </w:tcPr>
          <w:p w14:paraId="59DE6E03" w14:textId="77777777" w:rsidR="00FD6E27" w:rsidRPr="00F407F7" w:rsidRDefault="00FD6E27" w:rsidP="00FD6E27">
            <w:pPr>
              <w:rPr>
                <w:rFonts w:eastAsia="Times New Roman"/>
              </w:rPr>
            </w:pPr>
            <w:r w:rsidRPr="00F407F7">
              <w:rPr>
                <w:rFonts w:eastAsia="Times New Roman"/>
              </w:rPr>
              <w:t>41,475</w:t>
            </w:r>
          </w:p>
        </w:tc>
      </w:tr>
      <w:tr w:rsidR="00FD6E27" w:rsidRPr="00F407F7" w14:paraId="07845365" w14:textId="77777777" w:rsidTr="00FD6E27">
        <w:trPr>
          <w:tblCellSpacing w:w="15" w:type="dxa"/>
        </w:trPr>
        <w:tc>
          <w:tcPr>
            <w:tcW w:w="3925" w:type="dxa"/>
            <w:vAlign w:val="center"/>
            <w:hideMark/>
          </w:tcPr>
          <w:p w14:paraId="428BE619" w14:textId="77777777" w:rsidR="00FD6E27" w:rsidRPr="00F407F7" w:rsidRDefault="00FD6E27" w:rsidP="00FD6E27">
            <w:pPr>
              <w:rPr>
                <w:rFonts w:eastAsia="Times New Roman"/>
              </w:rPr>
            </w:pPr>
            <w:r w:rsidRPr="00F407F7">
              <w:rPr>
                <w:rFonts w:eastAsia="Times New Roman"/>
              </w:rPr>
              <w:lastRenderedPageBreak/>
              <w:t>Intel Xeon Gold 6354 @ 3.00GHz</w:t>
            </w:r>
          </w:p>
        </w:tc>
        <w:tc>
          <w:tcPr>
            <w:tcW w:w="947" w:type="dxa"/>
            <w:vAlign w:val="center"/>
            <w:hideMark/>
          </w:tcPr>
          <w:p w14:paraId="0C071A30" w14:textId="77777777" w:rsidR="00FD6E27" w:rsidRPr="00F407F7" w:rsidRDefault="00FD6E27" w:rsidP="00FD6E27">
            <w:pPr>
              <w:rPr>
                <w:rFonts w:eastAsia="Times New Roman"/>
              </w:rPr>
            </w:pPr>
            <w:r w:rsidRPr="00F407F7">
              <w:rPr>
                <w:rFonts w:eastAsia="Times New Roman"/>
              </w:rPr>
              <w:t>41,445</w:t>
            </w:r>
          </w:p>
        </w:tc>
      </w:tr>
      <w:tr w:rsidR="00FD6E27" w:rsidRPr="00F407F7" w14:paraId="5F8504CA" w14:textId="77777777" w:rsidTr="00FD6E27">
        <w:trPr>
          <w:tblCellSpacing w:w="15" w:type="dxa"/>
        </w:trPr>
        <w:tc>
          <w:tcPr>
            <w:tcW w:w="3925" w:type="dxa"/>
            <w:vAlign w:val="center"/>
            <w:hideMark/>
          </w:tcPr>
          <w:p w14:paraId="7A8006C1" w14:textId="77777777" w:rsidR="00FD6E27" w:rsidRPr="00F407F7" w:rsidRDefault="00FD6E27" w:rsidP="00FD6E27">
            <w:pPr>
              <w:rPr>
                <w:rFonts w:eastAsia="Times New Roman"/>
              </w:rPr>
            </w:pPr>
            <w:r w:rsidRPr="00F407F7">
              <w:rPr>
                <w:rFonts w:eastAsia="Times New Roman"/>
              </w:rPr>
              <w:t xml:space="preserve">Apple M1 Ultra 20 </w:t>
            </w:r>
            <w:proofErr w:type="spellStart"/>
            <w:r w:rsidRPr="00F407F7">
              <w:rPr>
                <w:rFonts w:eastAsia="Times New Roman"/>
              </w:rPr>
              <w:t>Core</w:t>
            </w:r>
            <w:proofErr w:type="spellEnd"/>
          </w:p>
        </w:tc>
        <w:tc>
          <w:tcPr>
            <w:tcW w:w="947" w:type="dxa"/>
            <w:vAlign w:val="center"/>
            <w:hideMark/>
          </w:tcPr>
          <w:p w14:paraId="1C901BBE" w14:textId="77777777" w:rsidR="00FD6E27" w:rsidRPr="00F407F7" w:rsidRDefault="00FD6E27" w:rsidP="00FD6E27">
            <w:pPr>
              <w:rPr>
                <w:rFonts w:eastAsia="Times New Roman"/>
              </w:rPr>
            </w:pPr>
            <w:r w:rsidRPr="00F407F7">
              <w:rPr>
                <w:rFonts w:eastAsia="Times New Roman"/>
              </w:rPr>
              <w:t>41,136</w:t>
            </w:r>
          </w:p>
        </w:tc>
      </w:tr>
      <w:tr w:rsidR="00FD6E27" w:rsidRPr="00F407F7" w14:paraId="7BB8FE3D" w14:textId="77777777" w:rsidTr="00FD6E27">
        <w:trPr>
          <w:tblCellSpacing w:w="15" w:type="dxa"/>
        </w:trPr>
        <w:tc>
          <w:tcPr>
            <w:tcW w:w="3925" w:type="dxa"/>
            <w:vAlign w:val="center"/>
            <w:hideMark/>
          </w:tcPr>
          <w:p w14:paraId="0D159F24"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i9-12900KF</w:t>
            </w:r>
          </w:p>
        </w:tc>
        <w:tc>
          <w:tcPr>
            <w:tcW w:w="947" w:type="dxa"/>
            <w:vAlign w:val="center"/>
            <w:hideMark/>
          </w:tcPr>
          <w:p w14:paraId="1186CED2" w14:textId="77777777" w:rsidR="00FD6E27" w:rsidRPr="00F407F7" w:rsidRDefault="00FD6E27" w:rsidP="00FD6E27">
            <w:pPr>
              <w:rPr>
                <w:rFonts w:eastAsia="Times New Roman"/>
              </w:rPr>
            </w:pPr>
            <w:r w:rsidRPr="00F407F7">
              <w:rPr>
                <w:rFonts w:eastAsia="Times New Roman"/>
              </w:rPr>
              <w:t>41,135</w:t>
            </w:r>
          </w:p>
        </w:tc>
      </w:tr>
      <w:tr w:rsidR="00FD6E27" w:rsidRPr="00F407F7" w14:paraId="53B78AC5" w14:textId="77777777" w:rsidTr="00FD6E27">
        <w:trPr>
          <w:tblCellSpacing w:w="15" w:type="dxa"/>
        </w:trPr>
        <w:tc>
          <w:tcPr>
            <w:tcW w:w="3925" w:type="dxa"/>
            <w:vAlign w:val="center"/>
            <w:hideMark/>
          </w:tcPr>
          <w:p w14:paraId="02FE73F5" w14:textId="77777777" w:rsidR="00FD6E27" w:rsidRPr="00F407F7" w:rsidRDefault="00FD6E27" w:rsidP="00FD6E27">
            <w:pPr>
              <w:rPr>
                <w:rFonts w:eastAsia="Times New Roman"/>
              </w:rPr>
            </w:pPr>
            <w:r w:rsidRPr="00F407F7">
              <w:rPr>
                <w:rFonts w:eastAsia="Times New Roman"/>
              </w:rPr>
              <w:t>Intel Xeon Platinum 8275CL @ 3.00GHz</w:t>
            </w:r>
          </w:p>
        </w:tc>
        <w:tc>
          <w:tcPr>
            <w:tcW w:w="947" w:type="dxa"/>
            <w:vAlign w:val="center"/>
            <w:hideMark/>
          </w:tcPr>
          <w:p w14:paraId="76B332FA" w14:textId="77777777" w:rsidR="00FD6E27" w:rsidRPr="00F407F7" w:rsidRDefault="00FD6E27" w:rsidP="00FD6E27">
            <w:pPr>
              <w:rPr>
                <w:rFonts w:eastAsia="Times New Roman"/>
              </w:rPr>
            </w:pPr>
            <w:r w:rsidRPr="00F407F7">
              <w:rPr>
                <w:rFonts w:eastAsia="Times New Roman"/>
              </w:rPr>
              <w:t>40,794</w:t>
            </w:r>
          </w:p>
        </w:tc>
      </w:tr>
      <w:tr w:rsidR="00FD6E27" w:rsidRPr="00F407F7" w14:paraId="47B06AD2" w14:textId="77777777" w:rsidTr="00FD6E27">
        <w:trPr>
          <w:tblCellSpacing w:w="15" w:type="dxa"/>
        </w:trPr>
        <w:tc>
          <w:tcPr>
            <w:tcW w:w="3925" w:type="dxa"/>
            <w:vAlign w:val="center"/>
            <w:hideMark/>
          </w:tcPr>
          <w:p w14:paraId="43539257" w14:textId="77777777" w:rsidR="00FD6E27" w:rsidRPr="00F407F7" w:rsidRDefault="00FD6E27" w:rsidP="00FD6E27">
            <w:pPr>
              <w:rPr>
                <w:rFonts w:eastAsia="Times New Roman"/>
              </w:rPr>
            </w:pPr>
            <w:r w:rsidRPr="00F407F7">
              <w:rPr>
                <w:rFonts w:eastAsia="Times New Roman"/>
              </w:rPr>
              <w:t>Intel Xeon Gold 6416H</w:t>
            </w:r>
          </w:p>
        </w:tc>
        <w:tc>
          <w:tcPr>
            <w:tcW w:w="947" w:type="dxa"/>
            <w:vAlign w:val="center"/>
            <w:hideMark/>
          </w:tcPr>
          <w:p w14:paraId="7821E739" w14:textId="77777777" w:rsidR="00FD6E27" w:rsidRPr="00F407F7" w:rsidRDefault="00FD6E27" w:rsidP="00FD6E27">
            <w:pPr>
              <w:rPr>
                <w:rFonts w:eastAsia="Times New Roman"/>
              </w:rPr>
            </w:pPr>
            <w:r w:rsidRPr="00F407F7">
              <w:rPr>
                <w:rFonts w:eastAsia="Times New Roman"/>
              </w:rPr>
              <w:t>40,606</w:t>
            </w:r>
          </w:p>
        </w:tc>
      </w:tr>
      <w:tr w:rsidR="00FD6E27" w:rsidRPr="00F407F7" w14:paraId="39F09D08" w14:textId="77777777" w:rsidTr="00FD6E27">
        <w:trPr>
          <w:tblCellSpacing w:w="15" w:type="dxa"/>
        </w:trPr>
        <w:tc>
          <w:tcPr>
            <w:tcW w:w="3925" w:type="dxa"/>
            <w:vAlign w:val="center"/>
            <w:hideMark/>
          </w:tcPr>
          <w:p w14:paraId="55FED088" w14:textId="77777777" w:rsidR="00FD6E27" w:rsidRPr="00F407F7" w:rsidRDefault="00FD6E27" w:rsidP="00FD6E27">
            <w:pPr>
              <w:rPr>
                <w:rFonts w:eastAsia="Times New Roman"/>
              </w:rPr>
            </w:pPr>
            <w:r w:rsidRPr="00F407F7">
              <w:rPr>
                <w:rFonts w:eastAsia="Times New Roman"/>
              </w:rPr>
              <w:t xml:space="preserve">Apple M3 Max 16 </w:t>
            </w:r>
            <w:proofErr w:type="spellStart"/>
            <w:r w:rsidRPr="00F407F7">
              <w:rPr>
                <w:rFonts w:eastAsia="Times New Roman"/>
              </w:rPr>
              <w:t>Core</w:t>
            </w:r>
            <w:proofErr w:type="spellEnd"/>
          </w:p>
        </w:tc>
        <w:tc>
          <w:tcPr>
            <w:tcW w:w="947" w:type="dxa"/>
            <w:vAlign w:val="center"/>
            <w:hideMark/>
          </w:tcPr>
          <w:p w14:paraId="2B92CDDF" w14:textId="77777777" w:rsidR="00FD6E27" w:rsidRPr="00F407F7" w:rsidRDefault="00FD6E27" w:rsidP="00FD6E27">
            <w:pPr>
              <w:rPr>
                <w:rFonts w:eastAsia="Times New Roman"/>
              </w:rPr>
            </w:pPr>
            <w:r w:rsidRPr="00F407F7">
              <w:rPr>
                <w:rFonts w:eastAsia="Times New Roman"/>
              </w:rPr>
              <w:t>40,578</w:t>
            </w:r>
          </w:p>
        </w:tc>
      </w:tr>
      <w:tr w:rsidR="00FD6E27" w:rsidRPr="00F407F7" w14:paraId="1A50080D" w14:textId="77777777" w:rsidTr="00FD6E27">
        <w:trPr>
          <w:tblCellSpacing w:w="15" w:type="dxa"/>
        </w:trPr>
        <w:tc>
          <w:tcPr>
            <w:tcW w:w="3925" w:type="dxa"/>
            <w:vAlign w:val="center"/>
            <w:hideMark/>
          </w:tcPr>
          <w:p w14:paraId="5EC51E83"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5945WX</w:t>
            </w:r>
          </w:p>
        </w:tc>
        <w:tc>
          <w:tcPr>
            <w:tcW w:w="947" w:type="dxa"/>
            <w:vAlign w:val="center"/>
            <w:hideMark/>
          </w:tcPr>
          <w:p w14:paraId="4B3062ED" w14:textId="77777777" w:rsidR="00FD6E27" w:rsidRPr="00F407F7" w:rsidRDefault="00FD6E27" w:rsidP="00FD6E27">
            <w:pPr>
              <w:rPr>
                <w:rFonts w:eastAsia="Times New Roman"/>
              </w:rPr>
            </w:pPr>
            <w:r w:rsidRPr="00F407F7">
              <w:rPr>
                <w:rFonts w:eastAsia="Times New Roman"/>
              </w:rPr>
              <w:t>40,542</w:t>
            </w:r>
          </w:p>
        </w:tc>
      </w:tr>
      <w:tr w:rsidR="00FD6E27" w:rsidRPr="00F407F7" w14:paraId="3357EEE2" w14:textId="77777777" w:rsidTr="00FD6E27">
        <w:trPr>
          <w:tblCellSpacing w:w="15" w:type="dxa"/>
        </w:trPr>
        <w:tc>
          <w:tcPr>
            <w:tcW w:w="3925" w:type="dxa"/>
            <w:vAlign w:val="center"/>
            <w:hideMark/>
          </w:tcPr>
          <w:p w14:paraId="0B51880F"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3955WX</w:t>
            </w:r>
          </w:p>
        </w:tc>
        <w:tc>
          <w:tcPr>
            <w:tcW w:w="947" w:type="dxa"/>
            <w:vAlign w:val="center"/>
            <w:hideMark/>
          </w:tcPr>
          <w:p w14:paraId="51DD56CE" w14:textId="77777777" w:rsidR="00FD6E27" w:rsidRPr="00F407F7" w:rsidRDefault="00FD6E27" w:rsidP="00FD6E27">
            <w:pPr>
              <w:rPr>
                <w:rFonts w:eastAsia="Times New Roman"/>
              </w:rPr>
            </w:pPr>
            <w:r w:rsidRPr="00F407F7">
              <w:rPr>
                <w:rFonts w:eastAsia="Times New Roman"/>
              </w:rPr>
              <w:t>40,348</w:t>
            </w:r>
          </w:p>
        </w:tc>
      </w:tr>
      <w:tr w:rsidR="00FD6E27" w:rsidRPr="00F407F7" w14:paraId="25329FE5" w14:textId="77777777" w:rsidTr="00FD6E27">
        <w:trPr>
          <w:tblCellSpacing w:w="15" w:type="dxa"/>
        </w:trPr>
        <w:tc>
          <w:tcPr>
            <w:tcW w:w="3925" w:type="dxa"/>
            <w:vAlign w:val="center"/>
            <w:hideMark/>
          </w:tcPr>
          <w:p w14:paraId="4F7429F8" w14:textId="77777777" w:rsidR="00FD6E27" w:rsidRPr="00F407F7" w:rsidRDefault="00FD6E27" w:rsidP="00FD6E27">
            <w:pPr>
              <w:rPr>
                <w:rFonts w:eastAsia="Times New Roman"/>
              </w:rPr>
            </w:pPr>
            <w:r w:rsidRPr="00F407F7">
              <w:rPr>
                <w:rFonts w:eastAsia="Times New Roman"/>
              </w:rPr>
              <w:t>AMD EPYC 7F52</w:t>
            </w:r>
          </w:p>
        </w:tc>
        <w:tc>
          <w:tcPr>
            <w:tcW w:w="947" w:type="dxa"/>
            <w:vAlign w:val="center"/>
            <w:hideMark/>
          </w:tcPr>
          <w:p w14:paraId="367AEF14" w14:textId="77777777" w:rsidR="00FD6E27" w:rsidRPr="00F407F7" w:rsidRDefault="00FD6E27" w:rsidP="00FD6E27">
            <w:pPr>
              <w:rPr>
                <w:rFonts w:eastAsia="Times New Roman"/>
              </w:rPr>
            </w:pPr>
            <w:r w:rsidRPr="00F407F7">
              <w:rPr>
                <w:rFonts w:eastAsia="Times New Roman"/>
              </w:rPr>
              <w:t>40,251</w:t>
            </w:r>
          </w:p>
        </w:tc>
      </w:tr>
      <w:tr w:rsidR="00FD6E27" w:rsidRPr="00F407F7" w14:paraId="2B499F14" w14:textId="77777777" w:rsidTr="00FD6E27">
        <w:trPr>
          <w:tblCellSpacing w:w="15" w:type="dxa"/>
        </w:trPr>
        <w:tc>
          <w:tcPr>
            <w:tcW w:w="3925" w:type="dxa"/>
            <w:vAlign w:val="center"/>
            <w:hideMark/>
          </w:tcPr>
          <w:p w14:paraId="222CCE90" w14:textId="77777777" w:rsidR="00FD6E27" w:rsidRPr="00F407F7" w:rsidRDefault="00FD6E27" w:rsidP="00FD6E27">
            <w:pPr>
              <w:rPr>
                <w:rFonts w:eastAsia="Times New Roman"/>
              </w:rPr>
            </w:pPr>
            <w:r w:rsidRPr="00F407F7">
              <w:rPr>
                <w:rFonts w:eastAsia="Times New Roman"/>
              </w:rPr>
              <w:t>AMD EPYC 7352</w:t>
            </w:r>
          </w:p>
        </w:tc>
        <w:tc>
          <w:tcPr>
            <w:tcW w:w="947" w:type="dxa"/>
            <w:vAlign w:val="center"/>
            <w:hideMark/>
          </w:tcPr>
          <w:p w14:paraId="2BFD30E6" w14:textId="77777777" w:rsidR="00FD6E27" w:rsidRPr="00F407F7" w:rsidRDefault="00FD6E27" w:rsidP="00FD6E27">
            <w:pPr>
              <w:rPr>
                <w:rFonts w:eastAsia="Times New Roman"/>
              </w:rPr>
            </w:pPr>
            <w:r w:rsidRPr="00F407F7">
              <w:rPr>
                <w:rFonts w:eastAsia="Times New Roman"/>
              </w:rPr>
              <w:t>40,096</w:t>
            </w:r>
          </w:p>
        </w:tc>
      </w:tr>
      <w:tr w:rsidR="00FD6E27" w:rsidRPr="00F407F7" w14:paraId="096C6DB6" w14:textId="77777777" w:rsidTr="00FD6E27">
        <w:trPr>
          <w:tblCellSpacing w:w="15" w:type="dxa"/>
        </w:trPr>
        <w:tc>
          <w:tcPr>
            <w:tcW w:w="3925" w:type="dxa"/>
            <w:vAlign w:val="center"/>
            <w:hideMark/>
          </w:tcPr>
          <w:p w14:paraId="42688C98" w14:textId="77777777" w:rsidR="00FD6E27" w:rsidRPr="00F407F7" w:rsidRDefault="00FD6E27" w:rsidP="00FD6E27">
            <w:pPr>
              <w:rPr>
                <w:rFonts w:eastAsia="Times New Roman"/>
              </w:rPr>
            </w:pPr>
            <w:r w:rsidRPr="00F407F7">
              <w:rPr>
                <w:rFonts w:eastAsia="Times New Roman"/>
              </w:rPr>
              <w:t>Intel Xeon W-3275M @ 2.50GHz</w:t>
            </w:r>
          </w:p>
        </w:tc>
        <w:tc>
          <w:tcPr>
            <w:tcW w:w="947" w:type="dxa"/>
            <w:vAlign w:val="center"/>
            <w:hideMark/>
          </w:tcPr>
          <w:p w14:paraId="3FE68440" w14:textId="77777777" w:rsidR="00FD6E27" w:rsidRPr="00F407F7" w:rsidRDefault="00FD6E27" w:rsidP="00FD6E27">
            <w:pPr>
              <w:rPr>
                <w:rFonts w:eastAsia="Times New Roman"/>
              </w:rPr>
            </w:pPr>
            <w:r w:rsidRPr="00F407F7">
              <w:rPr>
                <w:rFonts w:eastAsia="Times New Roman"/>
              </w:rPr>
              <w:t>39,834</w:t>
            </w:r>
          </w:p>
        </w:tc>
      </w:tr>
      <w:tr w:rsidR="00FD6E27" w:rsidRPr="00F407F7" w14:paraId="1582345F" w14:textId="77777777" w:rsidTr="00FD6E27">
        <w:trPr>
          <w:tblCellSpacing w:w="15" w:type="dxa"/>
        </w:trPr>
        <w:tc>
          <w:tcPr>
            <w:tcW w:w="3925" w:type="dxa"/>
            <w:vAlign w:val="center"/>
            <w:hideMark/>
          </w:tcPr>
          <w:p w14:paraId="1FB98628"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i5-14600KF</w:t>
            </w:r>
          </w:p>
        </w:tc>
        <w:tc>
          <w:tcPr>
            <w:tcW w:w="947" w:type="dxa"/>
            <w:vAlign w:val="center"/>
            <w:hideMark/>
          </w:tcPr>
          <w:p w14:paraId="2B5C785C" w14:textId="77777777" w:rsidR="00FD6E27" w:rsidRPr="00F407F7" w:rsidRDefault="00FD6E27" w:rsidP="00FD6E27">
            <w:pPr>
              <w:rPr>
                <w:rFonts w:eastAsia="Times New Roman"/>
              </w:rPr>
            </w:pPr>
            <w:r w:rsidRPr="00F407F7">
              <w:rPr>
                <w:rFonts w:eastAsia="Times New Roman"/>
              </w:rPr>
              <w:t>39,447</w:t>
            </w:r>
          </w:p>
        </w:tc>
      </w:tr>
      <w:tr w:rsidR="00FD6E27" w:rsidRPr="00F407F7" w14:paraId="4CD0E941" w14:textId="77777777" w:rsidTr="00FD6E27">
        <w:trPr>
          <w:tblCellSpacing w:w="15" w:type="dxa"/>
        </w:trPr>
        <w:tc>
          <w:tcPr>
            <w:tcW w:w="3925" w:type="dxa"/>
            <w:vAlign w:val="center"/>
            <w:hideMark/>
          </w:tcPr>
          <w:p w14:paraId="3F1FD6E9" w14:textId="77777777" w:rsidR="00FD6E27" w:rsidRPr="00F407F7" w:rsidRDefault="00FD6E27" w:rsidP="00FD6E27">
            <w:pPr>
              <w:rPr>
                <w:rFonts w:eastAsia="Times New Roman"/>
              </w:rPr>
            </w:pPr>
            <w:r w:rsidRPr="00F407F7">
              <w:rPr>
                <w:rFonts w:eastAsia="Times New Roman"/>
              </w:rPr>
              <w:t>Intel Xeon W-3335 @ 3.40GHz</w:t>
            </w:r>
          </w:p>
        </w:tc>
        <w:tc>
          <w:tcPr>
            <w:tcW w:w="947" w:type="dxa"/>
            <w:vAlign w:val="center"/>
            <w:hideMark/>
          </w:tcPr>
          <w:p w14:paraId="43847D8A" w14:textId="77777777" w:rsidR="00FD6E27" w:rsidRPr="00F407F7" w:rsidRDefault="00FD6E27" w:rsidP="00FD6E27">
            <w:pPr>
              <w:rPr>
                <w:rFonts w:eastAsia="Times New Roman"/>
              </w:rPr>
            </w:pPr>
            <w:r w:rsidRPr="00F407F7">
              <w:rPr>
                <w:rFonts w:eastAsia="Times New Roman"/>
              </w:rPr>
              <w:t>39,293</w:t>
            </w:r>
          </w:p>
        </w:tc>
      </w:tr>
      <w:tr w:rsidR="00FD6E27" w:rsidRPr="00F407F7" w14:paraId="080B3395" w14:textId="77777777" w:rsidTr="00FD6E27">
        <w:trPr>
          <w:tblCellSpacing w:w="15" w:type="dxa"/>
        </w:trPr>
        <w:tc>
          <w:tcPr>
            <w:tcW w:w="3925" w:type="dxa"/>
            <w:vAlign w:val="center"/>
            <w:hideMark/>
          </w:tcPr>
          <w:p w14:paraId="05913F74"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i5-14600K</w:t>
            </w:r>
          </w:p>
        </w:tc>
        <w:tc>
          <w:tcPr>
            <w:tcW w:w="947" w:type="dxa"/>
            <w:vAlign w:val="center"/>
            <w:hideMark/>
          </w:tcPr>
          <w:p w14:paraId="303BFAA4" w14:textId="77777777" w:rsidR="00FD6E27" w:rsidRPr="00F407F7" w:rsidRDefault="00FD6E27" w:rsidP="00FD6E27">
            <w:pPr>
              <w:rPr>
                <w:rFonts w:eastAsia="Times New Roman"/>
              </w:rPr>
            </w:pPr>
            <w:r w:rsidRPr="00F407F7">
              <w:rPr>
                <w:rFonts w:eastAsia="Times New Roman"/>
              </w:rPr>
              <w:t>39,268</w:t>
            </w:r>
          </w:p>
        </w:tc>
      </w:tr>
      <w:tr w:rsidR="00FD6E27" w:rsidRPr="00F407F7" w14:paraId="080890A8" w14:textId="77777777" w:rsidTr="00FD6E27">
        <w:trPr>
          <w:tblCellSpacing w:w="15" w:type="dxa"/>
        </w:trPr>
        <w:tc>
          <w:tcPr>
            <w:tcW w:w="3925" w:type="dxa"/>
            <w:vAlign w:val="center"/>
            <w:hideMark/>
          </w:tcPr>
          <w:p w14:paraId="30C691FA"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5900X</w:t>
            </w:r>
          </w:p>
        </w:tc>
        <w:tc>
          <w:tcPr>
            <w:tcW w:w="947" w:type="dxa"/>
            <w:vAlign w:val="center"/>
            <w:hideMark/>
          </w:tcPr>
          <w:p w14:paraId="4CDAFC29" w14:textId="77777777" w:rsidR="00FD6E27" w:rsidRPr="00F407F7" w:rsidRDefault="00FD6E27" w:rsidP="00FD6E27">
            <w:pPr>
              <w:rPr>
                <w:rFonts w:eastAsia="Times New Roman"/>
              </w:rPr>
            </w:pPr>
            <w:r w:rsidRPr="00F407F7">
              <w:rPr>
                <w:rFonts w:eastAsia="Times New Roman"/>
              </w:rPr>
              <w:t>39,149</w:t>
            </w:r>
          </w:p>
        </w:tc>
      </w:tr>
      <w:tr w:rsidR="00FD6E27" w:rsidRPr="00F407F7" w14:paraId="583B914A" w14:textId="77777777" w:rsidTr="00FD6E27">
        <w:trPr>
          <w:tblCellSpacing w:w="15" w:type="dxa"/>
        </w:trPr>
        <w:tc>
          <w:tcPr>
            <w:tcW w:w="3925" w:type="dxa"/>
            <w:vAlign w:val="center"/>
            <w:hideMark/>
          </w:tcPr>
          <w:p w14:paraId="4BA235C0" w14:textId="77777777" w:rsidR="00FD6E27" w:rsidRPr="00F407F7" w:rsidRDefault="00FD6E27" w:rsidP="00FD6E27">
            <w:pPr>
              <w:rPr>
                <w:rFonts w:eastAsia="Times New Roman"/>
              </w:rPr>
            </w:pPr>
            <w:r w:rsidRPr="00F407F7">
              <w:rPr>
                <w:rFonts w:eastAsia="Times New Roman"/>
              </w:rPr>
              <w:t>AMD EPYC 7313</w:t>
            </w:r>
          </w:p>
        </w:tc>
        <w:tc>
          <w:tcPr>
            <w:tcW w:w="947" w:type="dxa"/>
            <w:vAlign w:val="center"/>
            <w:hideMark/>
          </w:tcPr>
          <w:p w14:paraId="28F4F3D9" w14:textId="77777777" w:rsidR="00FD6E27" w:rsidRPr="00F407F7" w:rsidRDefault="00FD6E27" w:rsidP="00FD6E27">
            <w:pPr>
              <w:rPr>
                <w:rFonts w:eastAsia="Times New Roman"/>
              </w:rPr>
            </w:pPr>
            <w:r w:rsidRPr="00F407F7">
              <w:rPr>
                <w:rFonts w:eastAsia="Times New Roman"/>
              </w:rPr>
              <w:t>39,091</w:t>
            </w:r>
          </w:p>
        </w:tc>
      </w:tr>
      <w:tr w:rsidR="00FD6E27" w:rsidRPr="00F407F7" w14:paraId="4474A0CF" w14:textId="77777777" w:rsidTr="00FD6E27">
        <w:trPr>
          <w:tblCellSpacing w:w="15" w:type="dxa"/>
        </w:trPr>
        <w:tc>
          <w:tcPr>
            <w:tcW w:w="3925" w:type="dxa"/>
            <w:vAlign w:val="center"/>
            <w:hideMark/>
          </w:tcPr>
          <w:p w14:paraId="0041AC56"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i7-13700F</w:t>
            </w:r>
          </w:p>
        </w:tc>
        <w:tc>
          <w:tcPr>
            <w:tcW w:w="947" w:type="dxa"/>
            <w:vAlign w:val="center"/>
            <w:hideMark/>
          </w:tcPr>
          <w:p w14:paraId="727D1AA8" w14:textId="77777777" w:rsidR="00FD6E27" w:rsidRPr="00F407F7" w:rsidRDefault="00FD6E27" w:rsidP="00FD6E27">
            <w:pPr>
              <w:rPr>
                <w:rFonts w:eastAsia="Times New Roman"/>
              </w:rPr>
            </w:pPr>
            <w:r w:rsidRPr="00F407F7">
              <w:rPr>
                <w:rFonts w:eastAsia="Times New Roman"/>
              </w:rPr>
              <w:t>38,933</w:t>
            </w:r>
          </w:p>
        </w:tc>
      </w:tr>
      <w:tr w:rsidR="00FD6E27" w:rsidRPr="00F407F7" w14:paraId="51613709" w14:textId="77777777" w:rsidTr="00FD6E27">
        <w:trPr>
          <w:tblCellSpacing w:w="15" w:type="dxa"/>
        </w:trPr>
        <w:tc>
          <w:tcPr>
            <w:tcW w:w="3925" w:type="dxa"/>
            <w:vAlign w:val="center"/>
            <w:hideMark/>
          </w:tcPr>
          <w:p w14:paraId="4949FE24"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3950X</w:t>
            </w:r>
          </w:p>
        </w:tc>
        <w:tc>
          <w:tcPr>
            <w:tcW w:w="947" w:type="dxa"/>
            <w:vAlign w:val="center"/>
            <w:hideMark/>
          </w:tcPr>
          <w:p w14:paraId="36A775DC" w14:textId="77777777" w:rsidR="00FD6E27" w:rsidRPr="00F407F7" w:rsidRDefault="00FD6E27" w:rsidP="00FD6E27">
            <w:pPr>
              <w:rPr>
                <w:rFonts w:eastAsia="Times New Roman"/>
              </w:rPr>
            </w:pPr>
            <w:r w:rsidRPr="00F407F7">
              <w:rPr>
                <w:rFonts w:eastAsia="Times New Roman"/>
              </w:rPr>
              <w:t>38,777</w:t>
            </w:r>
          </w:p>
        </w:tc>
      </w:tr>
      <w:tr w:rsidR="00FD6E27" w:rsidRPr="00F407F7" w14:paraId="0C294663" w14:textId="77777777" w:rsidTr="00FD6E27">
        <w:trPr>
          <w:tblCellSpacing w:w="15" w:type="dxa"/>
        </w:trPr>
        <w:tc>
          <w:tcPr>
            <w:tcW w:w="3925" w:type="dxa"/>
            <w:vAlign w:val="center"/>
            <w:hideMark/>
          </w:tcPr>
          <w:p w14:paraId="1989445D"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i7-14700T</w:t>
            </w:r>
          </w:p>
        </w:tc>
        <w:tc>
          <w:tcPr>
            <w:tcW w:w="947" w:type="dxa"/>
            <w:vAlign w:val="center"/>
            <w:hideMark/>
          </w:tcPr>
          <w:p w14:paraId="4210736F" w14:textId="77777777" w:rsidR="00FD6E27" w:rsidRPr="00F407F7" w:rsidRDefault="00FD6E27" w:rsidP="00FD6E27">
            <w:pPr>
              <w:rPr>
                <w:rFonts w:eastAsia="Times New Roman"/>
              </w:rPr>
            </w:pPr>
            <w:r w:rsidRPr="00F407F7">
              <w:rPr>
                <w:rFonts w:eastAsia="Times New Roman"/>
              </w:rPr>
              <w:t>38,482</w:t>
            </w:r>
          </w:p>
        </w:tc>
      </w:tr>
      <w:tr w:rsidR="00FD6E27" w:rsidRPr="00F407F7" w14:paraId="30E3D424" w14:textId="77777777" w:rsidTr="00FD6E27">
        <w:trPr>
          <w:tblCellSpacing w:w="15" w:type="dxa"/>
        </w:trPr>
        <w:tc>
          <w:tcPr>
            <w:tcW w:w="3925" w:type="dxa"/>
            <w:vAlign w:val="center"/>
            <w:hideMark/>
          </w:tcPr>
          <w:p w14:paraId="267E0E5F" w14:textId="77777777" w:rsidR="00FD6E27" w:rsidRPr="00F407F7" w:rsidRDefault="00FD6E27" w:rsidP="00FD6E27">
            <w:pPr>
              <w:rPr>
                <w:rFonts w:eastAsia="Times New Roman"/>
              </w:rPr>
            </w:pPr>
            <w:r w:rsidRPr="00F407F7">
              <w:rPr>
                <w:rFonts w:eastAsia="Times New Roman"/>
              </w:rPr>
              <w:t>Intel Xeon Platinum 8180 @ 2.50GHz</w:t>
            </w:r>
          </w:p>
        </w:tc>
        <w:tc>
          <w:tcPr>
            <w:tcW w:w="947" w:type="dxa"/>
            <w:vAlign w:val="center"/>
            <w:hideMark/>
          </w:tcPr>
          <w:p w14:paraId="4CFA1426" w14:textId="77777777" w:rsidR="00FD6E27" w:rsidRPr="00F407F7" w:rsidRDefault="00FD6E27" w:rsidP="00FD6E27">
            <w:pPr>
              <w:rPr>
                <w:rFonts w:eastAsia="Times New Roman"/>
              </w:rPr>
            </w:pPr>
            <w:r w:rsidRPr="00F407F7">
              <w:rPr>
                <w:rFonts w:eastAsia="Times New Roman"/>
              </w:rPr>
              <w:t>38,259</w:t>
            </w:r>
          </w:p>
        </w:tc>
      </w:tr>
      <w:tr w:rsidR="00FD6E27" w:rsidRPr="00F407F7" w14:paraId="6BBAFDFD" w14:textId="77777777" w:rsidTr="00FD6E27">
        <w:trPr>
          <w:tblCellSpacing w:w="15" w:type="dxa"/>
        </w:trPr>
        <w:tc>
          <w:tcPr>
            <w:tcW w:w="3925" w:type="dxa"/>
            <w:vAlign w:val="center"/>
            <w:hideMark/>
          </w:tcPr>
          <w:p w14:paraId="2F4E36DB" w14:textId="77777777" w:rsidR="00FD6E27" w:rsidRPr="00F407F7" w:rsidRDefault="00FD6E27" w:rsidP="00FD6E27">
            <w:pPr>
              <w:rPr>
                <w:rFonts w:eastAsia="Times New Roman"/>
              </w:rPr>
            </w:pPr>
            <w:r w:rsidRPr="00F407F7">
              <w:rPr>
                <w:rFonts w:eastAsia="Times New Roman"/>
              </w:rPr>
              <w:t>AMD EPYC 7551P</w:t>
            </w:r>
          </w:p>
        </w:tc>
        <w:tc>
          <w:tcPr>
            <w:tcW w:w="947" w:type="dxa"/>
            <w:vAlign w:val="center"/>
            <w:hideMark/>
          </w:tcPr>
          <w:p w14:paraId="669B37DD" w14:textId="77777777" w:rsidR="00FD6E27" w:rsidRPr="00F407F7" w:rsidRDefault="00FD6E27" w:rsidP="00FD6E27">
            <w:pPr>
              <w:rPr>
                <w:rFonts w:eastAsia="Times New Roman"/>
              </w:rPr>
            </w:pPr>
            <w:r w:rsidRPr="00F407F7">
              <w:rPr>
                <w:rFonts w:eastAsia="Times New Roman"/>
              </w:rPr>
              <w:t>38,117</w:t>
            </w:r>
          </w:p>
        </w:tc>
      </w:tr>
      <w:tr w:rsidR="00FD6E27" w:rsidRPr="00F407F7" w14:paraId="40614892" w14:textId="77777777" w:rsidTr="00FD6E27">
        <w:trPr>
          <w:tblCellSpacing w:w="15" w:type="dxa"/>
        </w:trPr>
        <w:tc>
          <w:tcPr>
            <w:tcW w:w="3925" w:type="dxa"/>
            <w:vAlign w:val="center"/>
            <w:hideMark/>
          </w:tcPr>
          <w:p w14:paraId="7FAEB18B"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i7-14650HX</w:t>
            </w:r>
          </w:p>
        </w:tc>
        <w:tc>
          <w:tcPr>
            <w:tcW w:w="947" w:type="dxa"/>
            <w:vAlign w:val="center"/>
            <w:hideMark/>
          </w:tcPr>
          <w:p w14:paraId="6BDE0B38" w14:textId="77777777" w:rsidR="00FD6E27" w:rsidRPr="00F407F7" w:rsidRDefault="00FD6E27" w:rsidP="00FD6E27">
            <w:pPr>
              <w:rPr>
                <w:rFonts w:eastAsia="Times New Roman"/>
              </w:rPr>
            </w:pPr>
            <w:r w:rsidRPr="00F407F7">
              <w:rPr>
                <w:rFonts w:eastAsia="Times New Roman"/>
              </w:rPr>
              <w:t>38,079</w:t>
            </w:r>
          </w:p>
        </w:tc>
      </w:tr>
      <w:tr w:rsidR="00FD6E27" w:rsidRPr="00F407F7" w14:paraId="15332E62" w14:textId="77777777" w:rsidTr="00FD6E27">
        <w:trPr>
          <w:tblCellSpacing w:w="15" w:type="dxa"/>
        </w:trPr>
        <w:tc>
          <w:tcPr>
            <w:tcW w:w="3925" w:type="dxa"/>
            <w:vAlign w:val="center"/>
            <w:hideMark/>
          </w:tcPr>
          <w:p w14:paraId="6F29F229" w14:textId="77777777" w:rsidR="00FD6E27" w:rsidRPr="00F407F7" w:rsidRDefault="00FD6E27" w:rsidP="00FD6E27">
            <w:pPr>
              <w:rPr>
                <w:rFonts w:eastAsia="Times New Roman"/>
              </w:rPr>
            </w:pPr>
            <w:r w:rsidRPr="00F407F7">
              <w:rPr>
                <w:rFonts w:eastAsia="Times New Roman"/>
              </w:rPr>
              <w:lastRenderedPageBreak/>
              <w:t xml:space="preserve">Intel </w:t>
            </w:r>
            <w:proofErr w:type="spellStart"/>
            <w:r w:rsidRPr="00F407F7">
              <w:rPr>
                <w:rFonts w:eastAsia="Times New Roman"/>
              </w:rPr>
              <w:t>Core</w:t>
            </w:r>
            <w:proofErr w:type="spellEnd"/>
            <w:r w:rsidRPr="00F407F7">
              <w:rPr>
                <w:rFonts w:eastAsia="Times New Roman"/>
              </w:rPr>
              <w:t xml:space="preserve"> i5-13600K</w:t>
            </w:r>
          </w:p>
        </w:tc>
        <w:tc>
          <w:tcPr>
            <w:tcW w:w="947" w:type="dxa"/>
            <w:vAlign w:val="center"/>
            <w:hideMark/>
          </w:tcPr>
          <w:p w14:paraId="373C0907" w14:textId="77777777" w:rsidR="00FD6E27" w:rsidRPr="00F407F7" w:rsidRDefault="00FD6E27" w:rsidP="00FD6E27">
            <w:pPr>
              <w:rPr>
                <w:rFonts w:eastAsia="Times New Roman"/>
              </w:rPr>
            </w:pPr>
            <w:r w:rsidRPr="00F407F7">
              <w:rPr>
                <w:rFonts w:eastAsia="Times New Roman"/>
              </w:rPr>
              <w:t>38,028</w:t>
            </w:r>
          </w:p>
        </w:tc>
      </w:tr>
      <w:tr w:rsidR="00FD6E27" w:rsidRPr="00F407F7" w14:paraId="17C42CA1" w14:textId="77777777" w:rsidTr="00FD6E27">
        <w:trPr>
          <w:tblCellSpacing w:w="15" w:type="dxa"/>
        </w:trPr>
        <w:tc>
          <w:tcPr>
            <w:tcW w:w="3925" w:type="dxa"/>
            <w:vAlign w:val="center"/>
            <w:hideMark/>
          </w:tcPr>
          <w:p w14:paraId="67871B19"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i7-13850HX</w:t>
            </w:r>
          </w:p>
        </w:tc>
        <w:tc>
          <w:tcPr>
            <w:tcW w:w="947" w:type="dxa"/>
            <w:vAlign w:val="center"/>
            <w:hideMark/>
          </w:tcPr>
          <w:p w14:paraId="45278272" w14:textId="77777777" w:rsidR="00FD6E27" w:rsidRPr="00F407F7" w:rsidRDefault="00FD6E27" w:rsidP="00FD6E27">
            <w:pPr>
              <w:rPr>
                <w:rFonts w:eastAsia="Times New Roman"/>
              </w:rPr>
            </w:pPr>
            <w:r w:rsidRPr="00F407F7">
              <w:rPr>
                <w:rFonts w:eastAsia="Times New Roman"/>
              </w:rPr>
              <w:t>37,968</w:t>
            </w:r>
          </w:p>
        </w:tc>
      </w:tr>
      <w:tr w:rsidR="00FD6E27" w:rsidRPr="00F407F7" w14:paraId="2E39EAFF" w14:textId="77777777" w:rsidTr="00FD6E27">
        <w:trPr>
          <w:tblCellSpacing w:w="15" w:type="dxa"/>
        </w:trPr>
        <w:tc>
          <w:tcPr>
            <w:tcW w:w="3925" w:type="dxa"/>
            <w:vAlign w:val="center"/>
            <w:hideMark/>
          </w:tcPr>
          <w:p w14:paraId="5BF0CE77" w14:textId="77777777" w:rsidR="00FD6E27" w:rsidRPr="00F407F7" w:rsidRDefault="00FD6E27" w:rsidP="00FD6E27">
            <w:pPr>
              <w:rPr>
                <w:rFonts w:eastAsia="Times New Roman"/>
              </w:rPr>
            </w:pPr>
            <w:r w:rsidRPr="00F407F7">
              <w:rPr>
                <w:rFonts w:eastAsia="Times New Roman"/>
              </w:rPr>
              <w:t>Intel Xeon w5-2455X</w:t>
            </w:r>
          </w:p>
        </w:tc>
        <w:tc>
          <w:tcPr>
            <w:tcW w:w="947" w:type="dxa"/>
            <w:vAlign w:val="center"/>
            <w:hideMark/>
          </w:tcPr>
          <w:p w14:paraId="402D8AFD" w14:textId="77777777" w:rsidR="00FD6E27" w:rsidRPr="00F407F7" w:rsidRDefault="00FD6E27" w:rsidP="00FD6E27">
            <w:pPr>
              <w:rPr>
                <w:rFonts w:eastAsia="Times New Roman"/>
              </w:rPr>
            </w:pPr>
            <w:r w:rsidRPr="00F407F7">
              <w:rPr>
                <w:rFonts w:eastAsia="Times New Roman"/>
              </w:rPr>
              <w:t>37,918</w:t>
            </w:r>
          </w:p>
        </w:tc>
      </w:tr>
      <w:tr w:rsidR="00FD6E27" w:rsidRPr="00F407F7" w14:paraId="3CEAA69F" w14:textId="77777777" w:rsidTr="00FD6E27">
        <w:trPr>
          <w:tblCellSpacing w:w="15" w:type="dxa"/>
        </w:trPr>
        <w:tc>
          <w:tcPr>
            <w:tcW w:w="3925" w:type="dxa"/>
            <w:vAlign w:val="center"/>
            <w:hideMark/>
          </w:tcPr>
          <w:p w14:paraId="7EF8FF5E"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i5-13600KF</w:t>
            </w:r>
          </w:p>
        </w:tc>
        <w:tc>
          <w:tcPr>
            <w:tcW w:w="947" w:type="dxa"/>
            <w:vAlign w:val="center"/>
            <w:hideMark/>
          </w:tcPr>
          <w:p w14:paraId="3169A4F9" w14:textId="77777777" w:rsidR="00FD6E27" w:rsidRPr="00F407F7" w:rsidRDefault="00FD6E27" w:rsidP="00FD6E27">
            <w:pPr>
              <w:rPr>
                <w:rFonts w:eastAsia="Times New Roman"/>
              </w:rPr>
            </w:pPr>
            <w:r w:rsidRPr="00F407F7">
              <w:rPr>
                <w:rFonts w:eastAsia="Times New Roman"/>
              </w:rPr>
              <w:t>37,833</w:t>
            </w:r>
          </w:p>
        </w:tc>
      </w:tr>
      <w:tr w:rsidR="00FD6E27" w:rsidRPr="00F407F7" w14:paraId="41DF5303" w14:textId="77777777" w:rsidTr="00FD6E27">
        <w:trPr>
          <w:tblCellSpacing w:w="15" w:type="dxa"/>
        </w:trPr>
        <w:tc>
          <w:tcPr>
            <w:tcW w:w="3925" w:type="dxa"/>
            <w:vAlign w:val="center"/>
            <w:hideMark/>
          </w:tcPr>
          <w:p w14:paraId="1106E427" w14:textId="77777777" w:rsidR="00FD6E27" w:rsidRPr="00F407F7" w:rsidRDefault="00FD6E27" w:rsidP="00FD6E27">
            <w:pPr>
              <w:rPr>
                <w:rFonts w:eastAsia="Times New Roman"/>
              </w:rPr>
            </w:pPr>
            <w:r w:rsidRPr="00F407F7">
              <w:rPr>
                <w:rFonts w:eastAsia="Times New Roman"/>
              </w:rPr>
              <w:t>Intel Xeon Gold 6346 @ 3.10GHz</w:t>
            </w:r>
          </w:p>
        </w:tc>
        <w:tc>
          <w:tcPr>
            <w:tcW w:w="947" w:type="dxa"/>
            <w:vAlign w:val="center"/>
            <w:hideMark/>
          </w:tcPr>
          <w:p w14:paraId="506B5D18" w14:textId="77777777" w:rsidR="00FD6E27" w:rsidRPr="00F407F7" w:rsidRDefault="00FD6E27" w:rsidP="00FD6E27">
            <w:pPr>
              <w:rPr>
                <w:rFonts w:eastAsia="Times New Roman"/>
              </w:rPr>
            </w:pPr>
            <w:r w:rsidRPr="00F407F7">
              <w:rPr>
                <w:rFonts w:eastAsia="Times New Roman"/>
              </w:rPr>
              <w:t>37,665</w:t>
            </w:r>
          </w:p>
        </w:tc>
      </w:tr>
      <w:tr w:rsidR="00FD6E27" w:rsidRPr="00F407F7" w14:paraId="593C2CDC" w14:textId="77777777" w:rsidTr="00FD6E27">
        <w:trPr>
          <w:tblCellSpacing w:w="15" w:type="dxa"/>
        </w:trPr>
        <w:tc>
          <w:tcPr>
            <w:tcW w:w="3925" w:type="dxa"/>
            <w:vAlign w:val="center"/>
            <w:hideMark/>
          </w:tcPr>
          <w:p w14:paraId="2F806625" w14:textId="77777777" w:rsidR="00FD6E27" w:rsidRPr="00F407F7" w:rsidRDefault="00FD6E27" w:rsidP="00FD6E27">
            <w:pPr>
              <w:rPr>
                <w:rFonts w:eastAsia="Times New Roman"/>
              </w:rPr>
            </w:pPr>
            <w:r w:rsidRPr="00F407F7">
              <w:rPr>
                <w:rFonts w:eastAsia="Times New Roman"/>
              </w:rPr>
              <w:t>Intel Xeon Gold 5320 @ 2.20GHz</w:t>
            </w:r>
          </w:p>
        </w:tc>
        <w:tc>
          <w:tcPr>
            <w:tcW w:w="947" w:type="dxa"/>
            <w:vAlign w:val="center"/>
            <w:hideMark/>
          </w:tcPr>
          <w:p w14:paraId="6BDB5AED" w14:textId="77777777" w:rsidR="00FD6E27" w:rsidRPr="00F407F7" w:rsidRDefault="00FD6E27" w:rsidP="00FD6E27">
            <w:pPr>
              <w:rPr>
                <w:rFonts w:eastAsia="Times New Roman"/>
              </w:rPr>
            </w:pPr>
            <w:r w:rsidRPr="00F407F7">
              <w:rPr>
                <w:rFonts w:eastAsia="Times New Roman"/>
              </w:rPr>
              <w:t>37,558</w:t>
            </w:r>
          </w:p>
        </w:tc>
      </w:tr>
      <w:tr w:rsidR="00FD6E27" w:rsidRPr="00F407F7" w14:paraId="4AF46372" w14:textId="77777777" w:rsidTr="00FD6E27">
        <w:trPr>
          <w:tblCellSpacing w:w="15" w:type="dxa"/>
        </w:trPr>
        <w:tc>
          <w:tcPr>
            <w:tcW w:w="3925" w:type="dxa"/>
            <w:vAlign w:val="center"/>
            <w:hideMark/>
          </w:tcPr>
          <w:p w14:paraId="7491CA03" w14:textId="77777777" w:rsidR="00FD6E27" w:rsidRPr="00F407F7" w:rsidRDefault="00FD6E27" w:rsidP="00FD6E27">
            <w:pPr>
              <w:rPr>
                <w:rFonts w:eastAsia="Times New Roman"/>
              </w:rPr>
            </w:pPr>
            <w:r w:rsidRPr="00F407F7">
              <w:rPr>
                <w:rFonts w:eastAsia="Times New Roman"/>
              </w:rPr>
              <w:t>Intel Xeon Gold 6238R @ 2.20GHz</w:t>
            </w:r>
          </w:p>
        </w:tc>
        <w:tc>
          <w:tcPr>
            <w:tcW w:w="947" w:type="dxa"/>
            <w:vAlign w:val="center"/>
            <w:hideMark/>
          </w:tcPr>
          <w:p w14:paraId="17FFC9FB" w14:textId="77777777" w:rsidR="00FD6E27" w:rsidRPr="00F407F7" w:rsidRDefault="00FD6E27" w:rsidP="00FD6E27">
            <w:pPr>
              <w:rPr>
                <w:rFonts w:eastAsia="Times New Roman"/>
              </w:rPr>
            </w:pPr>
            <w:r w:rsidRPr="00F407F7">
              <w:rPr>
                <w:rFonts w:eastAsia="Times New Roman"/>
              </w:rPr>
              <w:t>37,511</w:t>
            </w:r>
          </w:p>
        </w:tc>
      </w:tr>
      <w:tr w:rsidR="00FD6E27" w:rsidRPr="00F407F7" w14:paraId="15039536" w14:textId="77777777" w:rsidTr="00FD6E27">
        <w:trPr>
          <w:tblCellSpacing w:w="15" w:type="dxa"/>
        </w:trPr>
        <w:tc>
          <w:tcPr>
            <w:tcW w:w="3925" w:type="dxa"/>
            <w:vAlign w:val="center"/>
            <w:hideMark/>
          </w:tcPr>
          <w:p w14:paraId="1C97EE46"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AI 9 HX 370</w:t>
            </w:r>
          </w:p>
        </w:tc>
        <w:tc>
          <w:tcPr>
            <w:tcW w:w="947" w:type="dxa"/>
            <w:vAlign w:val="center"/>
            <w:hideMark/>
          </w:tcPr>
          <w:p w14:paraId="0B9CAF73" w14:textId="77777777" w:rsidR="00FD6E27" w:rsidRPr="00F407F7" w:rsidRDefault="00FD6E27" w:rsidP="00FD6E27">
            <w:pPr>
              <w:rPr>
                <w:rFonts w:eastAsia="Times New Roman"/>
              </w:rPr>
            </w:pPr>
            <w:r w:rsidRPr="00F407F7">
              <w:rPr>
                <w:rFonts w:eastAsia="Times New Roman"/>
              </w:rPr>
              <w:t>37,234</w:t>
            </w:r>
          </w:p>
        </w:tc>
      </w:tr>
      <w:tr w:rsidR="00FD6E27" w:rsidRPr="00F407F7" w14:paraId="26FFD22C" w14:textId="77777777" w:rsidTr="00FD6E27">
        <w:trPr>
          <w:tblCellSpacing w:w="15" w:type="dxa"/>
        </w:trPr>
        <w:tc>
          <w:tcPr>
            <w:tcW w:w="3925" w:type="dxa"/>
            <w:vAlign w:val="center"/>
            <w:hideMark/>
          </w:tcPr>
          <w:p w14:paraId="45800891" w14:textId="77777777" w:rsidR="00FD6E27" w:rsidRPr="00F407F7" w:rsidRDefault="00FD6E27" w:rsidP="00FD6E27">
            <w:pPr>
              <w:rPr>
                <w:rFonts w:eastAsia="Times New Roman"/>
              </w:rPr>
            </w:pPr>
            <w:r w:rsidRPr="00F407F7">
              <w:rPr>
                <w:rFonts w:eastAsia="Times New Roman"/>
              </w:rPr>
              <w:t>Intel Xeon W-3175X @ 3.10GHz</w:t>
            </w:r>
          </w:p>
        </w:tc>
        <w:tc>
          <w:tcPr>
            <w:tcW w:w="947" w:type="dxa"/>
            <w:vAlign w:val="center"/>
            <w:hideMark/>
          </w:tcPr>
          <w:p w14:paraId="5BD5753F" w14:textId="77777777" w:rsidR="00FD6E27" w:rsidRPr="00F407F7" w:rsidRDefault="00FD6E27" w:rsidP="00FD6E27">
            <w:pPr>
              <w:rPr>
                <w:rFonts w:eastAsia="Times New Roman"/>
              </w:rPr>
            </w:pPr>
            <w:r w:rsidRPr="00F407F7">
              <w:rPr>
                <w:rFonts w:eastAsia="Times New Roman"/>
              </w:rPr>
              <w:t>37,167</w:t>
            </w:r>
          </w:p>
        </w:tc>
      </w:tr>
      <w:tr w:rsidR="00FD6E27" w:rsidRPr="00F407F7" w14:paraId="2E4677AC" w14:textId="77777777" w:rsidTr="00FD6E27">
        <w:trPr>
          <w:tblCellSpacing w:w="15" w:type="dxa"/>
        </w:trPr>
        <w:tc>
          <w:tcPr>
            <w:tcW w:w="3925" w:type="dxa"/>
            <w:vAlign w:val="center"/>
            <w:hideMark/>
          </w:tcPr>
          <w:p w14:paraId="3F2EA51F"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i7-13700</w:t>
            </w:r>
          </w:p>
        </w:tc>
        <w:tc>
          <w:tcPr>
            <w:tcW w:w="947" w:type="dxa"/>
            <w:vAlign w:val="center"/>
            <w:hideMark/>
          </w:tcPr>
          <w:p w14:paraId="7B816682" w14:textId="77777777" w:rsidR="00FD6E27" w:rsidRPr="00F407F7" w:rsidRDefault="00FD6E27" w:rsidP="00FD6E27">
            <w:pPr>
              <w:rPr>
                <w:rFonts w:eastAsia="Times New Roman"/>
              </w:rPr>
            </w:pPr>
            <w:r w:rsidRPr="00F407F7">
              <w:rPr>
                <w:rFonts w:eastAsia="Times New Roman"/>
              </w:rPr>
              <w:t>37,134</w:t>
            </w:r>
          </w:p>
        </w:tc>
      </w:tr>
      <w:tr w:rsidR="00FD6E27" w:rsidRPr="00F407F7" w14:paraId="157C6E7A" w14:textId="77777777" w:rsidTr="00FD6E27">
        <w:trPr>
          <w:tblCellSpacing w:w="15" w:type="dxa"/>
        </w:trPr>
        <w:tc>
          <w:tcPr>
            <w:tcW w:w="3925" w:type="dxa"/>
            <w:vAlign w:val="center"/>
            <w:hideMark/>
          </w:tcPr>
          <w:p w14:paraId="6069D16E"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i9-12900F</w:t>
            </w:r>
          </w:p>
        </w:tc>
        <w:tc>
          <w:tcPr>
            <w:tcW w:w="947" w:type="dxa"/>
            <w:vAlign w:val="center"/>
            <w:hideMark/>
          </w:tcPr>
          <w:p w14:paraId="569461E5" w14:textId="77777777" w:rsidR="00FD6E27" w:rsidRPr="00F407F7" w:rsidRDefault="00FD6E27" w:rsidP="00FD6E27">
            <w:pPr>
              <w:rPr>
                <w:rFonts w:eastAsia="Times New Roman"/>
              </w:rPr>
            </w:pPr>
            <w:r w:rsidRPr="00F407F7">
              <w:rPr>
                <w:rFonts w:eastAsia="Times New Roman"/>
              </w:rPr>
              <w:t>36,812</w:t>
            </w:r>
          </w:p>
        </w:tc>
      </w:tr>
      <w:tr w:rsidR="00FD6E27" w:rsidRPr="00F407F7" w14:paraId="2D1C7532" w14:textId="77777777" w:rsidTr="00FD6E27">
        <w:trPr>
          <w:tblCellSpacing w:w="15" w:type="dxa"/>
        </w:trPr>
        <w:tc>
          <w:tcPr>
            <w:tcW w:w="3925" w:type="dxa"/>
            <w:vAlign w:val="center"/>
            <w:hideMark/>
          </w:tcPr>
          <w:p w14:paraId="61A70174" w14:textId="77777777" w:rsidR="00FD6E27" w:rsidRPr="00F407F7" w:rsidRDefault="00FD6E27" w:rsidP="00FD6E27">
            <w:pPr>
              <w:rPr>
                <w:rFonts w:eastAsia="Times New Roman"/>
              </w:rPr>
            </w:pPr>
            <w:r w:rsidRPr="00F407F7">
              <w:rPr>
                <w:rFonts w:eastAsia="Times New Roman"/>
              </w:rPr>
              <w:t>Intel Xeon w5-3425</w:t>
            </w:r>
          </w:p>
        </w:tc>
        <w:tc>
          <w:tcPr>
            <w:tcW w:w="947" w:type="dxa"/>
            <w:vAlign w:val="center"/>
            <w:hideMark/>
          </w:tcPr>
          <w:p w14:paraId="5EEFB5C0" w14:textId="77777777" w:rsidR="00FD6E27" w:rsidRPr="00F407F7" w:rsidRDefault="00FD6E27" w:rsidP="00FD6E27">
            <w:pPr>
              <w:rPr>
                <w:rFonts w:eastAsia="Times New Roman"/>
              </w:rPr>
            </w:pPr>
            <w:r w:rsidRPr="00F407F7">
              <w:rPr>
                <w:rFonts w:eastAsia="Times New Roman"/>
              </w:rPr>
              <w:t>36,590</w:t>
            </w:r>
          </w:p>
        </w:tc>
      </w:tr>
      <w:tr w:rsidR="00FD6E27" w:rsidRPr="00F407F7" w14:paraId="1EA03E50" w14:textId="77777777" w:rsidTr="00FD6E27">
        <w:trPr>
          <w:tblCellSpacing w:w="15" w:type="dxa"/>
        </w:trPr>
        <w:tc>
          <w:tcPr>
            <w:tcW w:w="3925" w:type="dxa"/>
            <w:vAlign w:val="center"/>
            <w:hideMark/>
          </w:tcPr>
          <w:p w14:paraId="37C8CEF7" w14:textId="77777777" w:rsidR="00FD6E27" w:rsidRPr="00F407F7" w:rsidRDefault="00FD6E27" w:rsidP="00FD6E27">
            <w:pPr>
              <w:rPr>
                <w:rFonts w:eastAsia="Times New Roman"/>
              </w:rPr>
            </w:pPr>
            <w:r w:rsidRPr="00F407F7">
              <w:rPr>
                <w:rFonts w:eastAsia="Times New Roman"/>
              </w:rPr>
              <w:t>AMD EPYC 8124P</w:t>
            </w:r>
          </w:p>
        </w:tc>
        <w:tc>
          <w:tcPr>
            <w:tcW w:w="947" w:type="dxa"/>
            <w:vAlign w:val="center"/>
            <w:hideMark/>
          </w:tcPr>
          <w:p w14:paraId="2DB89E5E" w14:textId="77777777" w:rsidR="00FD6E27" w:rsidRPr="00F407F7" w:rsidRDefault="00FD6E27" w:rsidP="00FD6E27">
            <w:pPr>
              <w:rPr>
                <w:rFonts w:eastAsia="Times New Roman"/>
              </w:rPr>
            </w:pPr>
            <w:r w:rsidRPr="00F407F7">
              <w:rPr>
                <w:rFonts w:eastAsia="Times New Roman"/>
              </w:rPr>
              <w:t>36,470</w:t>
            </w:r>
          </w:p>
        </w:tc>
      </w:tr>
      <w:tr w:rsidR="00FD6E27" w:rsidRPr="00F407F7" w14:paraId="5BD09177" w14:textId="77777777" w:rsidTr="00FD6E27">
        <w:trPr>
          <w:tblCellSpacing w:w="15" w:type="dxa"/>
        </w:trPr>
        <w:tc>
          <w:tcPr>
            <w:tcW w:w="3925" w:type="dxa"/>
            <w:vAlign w:val="center"/>
            <w:hideMark/>
          </w:tcPr>
          <w:p w14:paraId="04834574" w14:textId="77777777" w:rsidR="00FD6E27" w:rsidRPr="00F407F7" w:rsidRDefault="00FD6E27" w:rsidP="00FD6E27">
            <w:pPr>
              <w:rPr>
                <w:rFonts w:eastAsia="Times New Roman"/>
              </w:rPr>
            </w:pPr>
            <w:r w:rsidRPr="00F407F7">
              <w:rPr>
                <w:rFonts w:eastAsia="Times New Roman"/>
              </w:rPr>
              <w:t>Intel Xeon Gold 5416S</w:t>
            </w:r>
          </w:p>
        </w:tc>
        <w:tc>
          <w:tcPr>
            <w:tcW w:w="947" w:type="dxa"/>
            <w:vAlign w:val="center"/>
            <w:hideMark/>
          </w:tcPr>
          <w:p w14:paraId="3B0C2412" w14:textId="77777777" w:rsidR="00FD6E27" w:rsidRPr="00F407F7" w:rsidRDefault="00FD6E27" w:rsidP="00FD6E27">
            <w:pPr>
              <w:rPr>
                <w:rFonts w:eastAsia="Times New Roman"/>
              </w:rPr>
            </w:pPr>
            <w:r w:rsidRPr="00F407F7">
              <w:rPr>
                <w:rFonts w:eastAsia="Times New Roman"/>
              </w:rPr>
              <w:t>36,400</w:t>
            </w:r>
          </w:p>
        </w:tc>
      </w:tr>
      <w:tr w:rsidR="00FD6E27" w:rsidRPr="00F407F7" w14:paraId="4A2CCD4B" w14:textId="77777777" w:rsidTr="00FD6E27">
        <w:trPr>
          <w:tblCellSpacing w:w="15" w:type="dxa"/>
        </w:trPr>
        <w:tc>
          <w:tcPr>
            <w:tcW w:w="3925" w:type="dxa"/>
            <w:vAlign w:val="center"/>
            <w:hideMark/>
          </w:tcPr>
          <w:p w14:paraId="6B6974A5" w14:textId="77777777" w:rsidR="00FD6E27" w:rsidRPr="00F407F7" w:rsidRDefault="00FD6E27" w:rsidP="00FD6E27">
            <w:pPr>
              <w:rPr>
                <w:rFonts w:eastAsia="Times New Roman"/>
              </w:rPr>
            </w:pPr>
            <w:r w:rsidRPr="00F407F7">
              <w:rPr>
                <w:rFonts w:eastAsia="Times New Roman"/>
              </w:rPr>
              <w:t>Intel Xeon Gold 6330N @ 2.20GHz</w:t>
            </w:r>
          </w:p>
        </w:tc>
        <w:tc>
          <w:tcPr>
            <w:tcW w:w="947" w:type="dxa"/>
            <w:vAlign w:val="center"/>
            <w:hideMark/>
          </w:tcPr>
          <w:p w14:paraId="47ACC5CB" w14:textId="77777777" w:rsidR="00FD6E27" w:rsidRPr="00F407F7" w:rsidRDefault="00FD6E27" w:rsidP="00FD6E27">
            <w:pPr>
              <w:rPr>
                <w:rFonts w:eastAsia="Times New Roman"/>
              </w:rPr>
            </w:pPr>
            <w:r w:rsidRPr="00F407F7">
              <w:rPr>
                <w:rFonts w:eastAsia="Times New Roman"/>
              </w:rPr>
              <w:t>36,360</w:t>
            </w:r>
          </w:p>
        </w:tc>
      </w:tr>
      <w:tr w:rsidR="00FD6E27" w:rsidRPr="00F407F7" w14:paraId="1D5DC364" w14:textId="77777777" w:rsidTr="00FD6E27">
        <w:trPr>
          <w:tblCellSpacing w:w="15" w:type="dxa"/>
        </w:trPr>
        <w:tc>
          <w:tcPr>
            <w:tcW w:w="3925" w:type="dxa"/>
            <w:vAlign w:val="center"/>
            <w:hideMark/>
          </w:tcPr>
          <w:p w14:paraId="33CC9A34"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i7-14700HX</w:t>
            </w:r>
          </w:p>
        </w:tc>
        <w:tc>
          <w:tcPr>
            <w:tcW w:w="947" w:type="dxa"/>
            <w:vAlign w:val="center"/>
            <w:hideMark/>
          </w:tcPr>
          <w:p w14:paraId="4B447C34" w14:textId="77777777" w:rsidR="00FD6E27" w:rsidRPr="00F407F7" w:rsidRDefault="00FD6E27" w:rsidP="00FD6E27">
            <w:pPr>
              <w:rPr>
                <w:rFonts w:eastAsia="Times New Roman"/>
              </w:rPr>
            </w:pPr>
            <w:r w:rsidRPr="00F407F7">
              <w:rPr>
                <w:rFonts w:eastAsia="Times New Roman"/>
              </w:rPr>
              <w:t>36,222</w:t>
            </w:r>
          </w:p>
        </w:tc>
      </w:tr>
      <w:tr w:rsidR="00FD6E27" w:rsidRPr="00F407F7" w14:paraId="3E6EC9BE" w14:textId="77777777" w:rsidTr="00FD6E27">
        <w:trPr>
          <w:tblCellSpacing w:w="15" w:type="dxa"/>
        </w:trPr>
        <w:tc>
          <w:tcPr>
            <w:tcW w:w="3925" w:type="dxa"/>
            <w:vAlign w:val="center"/>
            <w:hideMark/>
          </w:tcPr>
          <w:p w14:paraId="311D8768" w14:textId="77777777" w:rsidR="00FD6E27" w:rsidRPr="00F407F7" w:rsidRDefault="00FD6E27" w:rsidP="00FD6E27">
            <w:pPr>
              <w:rPr>
                <w:rFonts w:eastAsia="Times New Roman"/>
              </w:rPr>
            </w:pPr>
            <w:r w:rsidRPr="00F407F7">
              <w:rPr>
                <w:rFonts w:eastAsia="Times New Roman"/>
              </w:rPr>
              <w:t xml:space="preserve">Apple M3 Max 14 </w:t>
            </w:r>
            <w:proofErr w:type="spellStart"/>
            <w:r w:rsidRPr="00F407F7">
              <w:rPr>
                <w:rFonts w:eastAsia="Times New Roman"/>
              </w:rPr>
              <w:t>Core</w:t>
            </w:r>
            <w:proofErr w:type="spellEnd"/>
          </w:p>
        </w:tc>
        <w:tc>
          <w:tcPr>
            <w:tcW w:w="947" w:type="dxa"/>
            <w:vAlign w:val="center"/>
            <w:hideMark/>
          </w:tcPr>
          <w:p w14:paraId="54E05D79" w14:textId="77777777" w:rsidR="00FD6E27" w:rsidRPr="00F407F7" w:rsidRDefault="00FD6E27" w:rsidP="00FD6E27">
            <w:pPr>
              <w:rPr>
                <w:rFonts w:eastAsia="Times New Roman"/>
              </w:rPr>
            </w:pPr>
            <w:r w:rsidRPr="00F407F7">
              <w:rPr>
                <w:rFonts w:eastAsia="Times New Roman"/>
              </w:rPr>
              <w:t>36,210</w:t>
            </w:r>
          </w:p>
        </w:tc>
      </w:tr>
      <w:tr w:rsidR="00FD6E27" w:rsidRPr="00F407F7" w14:paraId="35E720F8" w14:textId="77777777" w:rsidTr="00FD6E27">
        <w:trPr>
          <w:tblCellSpacing w:w="15" w:type="dxa"/>
        </w:trPr>
        <w:tc>
          <w:tcPr>
            <w:tcW w:w="3925" w:type="dxa"/>
            <w:vAlign w:val="center"/>
            <w:hideMark/>
          </w:tcPr>
          <w:p w14:paraId="3B3E4F3F" w14:textId="77777777" w:rsidR="00FD6E27" w:rsidRPr="00F407F7" w:rsidRDefault="00FD6E27" w:rsidP="00FD6E27">
            <w:pPr>
              <w:rPr>
                <w:rFonts w:eastAsia="Times New Roman"/>
              </w:rPr>
            </w:pPr>
            <w:r w:rsidRPr="00F407F7">
              <w:rPr>
                <w:rFonts w:eastAsia="Times New Roman"/>
              </w:rPr>
              <w:t>Intel Xeon Gold 6248R @ 3.00GHz</w:t>
            </w:r>
          </w:p>
        </w:tc>
        <w:tc>
          <w:tcPr>
            <w:tcW w:w="947" w:type="dxa"/>
            <w:vAlign w:val="center"/>
            <w:hideMark/>
          </w:tcPr>
          <w:p w14:paraId="6072F9D4" w14:textId="77777777" w:rsidR="00FD6E27" w:rsidRPr="00F407F7" w:rsidRDefault="00FD6E27" w:rsidP="00FD6E27">
            <w:pPr>
              <w:rPr>
                <w:rFonts w:eastAsia="Times New Roman"/>
              </w:rPr>
            </w:pPr>
            <w:r w:rsidRPr="00F407F7">
              <w:rPr>
                <w:rFonts w:eastAsia="Times New Roman"/>
              </w:rPr>
              <w:t>36,186</w:t>
            </w:r>
          </w:p>
        </w:tc>
      </w:tr>
      <w:tr w:rsidR="00FD6E27" w:rsidRPr="00F407F7" w14:paraId="4DDF8A5C" w14:textId="77777777" w:rsidTr="00FD6E27">
        <w:trPr>
          <w:tblCellSpacing w:w="15" w:type="dxa"/>
        </w:trPr>
        <w:tc>
          <w:tcPr>
            <w:tcW w:w="3925" w:type="dxa"/>
            <w:vAlign w:val="center"/>
            <w:hideMark/>
          </w:tcPr>
          <w:p w14:paraId="7EE89398"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7700X</w:t>
            </w:r>
          </w:p>
        </w:tc>
        <w:tc>
          <w:tcPr>
            <w:tcW w:w="947" w:type="dxa"/>
            <w:vAlign w:val="center"/>
            <w:hideMark/>
          </w:tcPr>
          <w:p w14:paraId="3B7335B1" w14:textId="77777777" w:rsidR="00FD6E27" w:rsidRPr="00F407F7" w:rsidRDefault="00FD6E27" w:rsidP="00FD6E27">
            <w:pPr>
              <w:rPr>
                <w:rFonts w:eastAsia="Times New Roman"/>
              </w:rPr>
            </w:pPr>
            <w:r w:rsidRPr="00F407F7">
              <w:rPr>
                <w:rFonts w:eastAsia="Times New Roman"/>
              </w:rPr>
              <w:t>35,916</w:t>
            </w:r>
          </w:p>
        </w:tc>
      </w:tr>
      <w:tr w:rsidR="00FD6E27" w:rsidRPr="00F407F7" w14:paraId="277C43AA" w14:textId="77777777" w:rsidTr="00FD6E27">
        <w:trPr>
          <w:tblCellSpacing w:w="15" w:type="dxa"/>
        </w:trPr>
        <w:tc>
          <w:tcPr>
            <w:tcW w:w="3925" w:type="dxa"/>
            <w:vAlign w:val="center"/>
            <w:hideMark/>
          </w:tcPr>
          <w:p w14:paraId="13CBDB11" w14:textId="77777777" w:rsidR="00FD6E27" w:rsidRPr="00F407F7" w:rsidRDefault="00FD6E27" w:rsidP="00FD6E27">
            <w:pPr>
              <w:rPr>
                <w:rFonts w:eastAsia="Times New Roman"/>
              </w:rPr>
            </w:pPr>
            <w:r w:rsidRPr="00F407F7">
              <w:rPr>
                <w:rFonts w:eastAsia="Times New Roman"/>
              </w:rPr>
              <w:t>AMD EPYC 4364P</w:t>
            </w:r>
          </w:p>
        </w:tc>
        <w:tc>
          <w:tcPr>
            <w:tcW w:w="947" w:type="dxa"/>
            <w:vAlign w:val="center"/>
            <w:hideMark/>
          </w:tcPr>
          <w:p w14:paraId="0E9FE762" w14:textId="77777777" w:rsidR="00FD6E27" w:rsidRPr="00F407F7" w:rsidRDefault="00FD6E27" w:rsidP="00FD6E27">
            <w:pPr>
              <w:rPr>
                <w:rFonts w:eastAsia="Times New Roman"/>
              </w:rPr>
            </w:pPr>
            <w:r w:rsidRPr="00F407F7">
              <w:rPr>
                <w:rFonts w:eastAsia="Times New Roman"/>
              </w:rPr>
              <w:t>35,865</w:t>
            </w:r>
          </w:p>
        </w:tc>
      </w:tr>
      <w:tr w:rsidR="00FD6E27" w:rsidRPr="00F407F7" w14:paraId="38A6D5CF" w14:textId="77777777" w:rsidTr="00FD6E27">
        <w:trPr>
          <w:tblCellSpacing w:w="15" w:type="dxa"/>
        </w:trPr>
        <w:tc>
          <w:tcPr>
            <w:tcW w:w="3925" w:type="dxa"/>
            <w:vAlign w:val="center"/>
            <w:hideMark/>
          </w:tcPr>
          <w:p w14:paraId="653C98E9" w14:textId="77777777" w:rsidR="00FD6E27" w:rsidRPr="00F407F7" w:rsidRDefault="00FD6E27" w:rsidP="00FD6E27">
            <w:pPr>
              <w:rPr>
                <w:rFonts w:eastAsia="Times New Roman"/>
              </w:rPr>
            </w:pPr>
            <w:r w:rsidRPr="00F407F7">
              <w:rPr>
                <w:rFonts w:eastAsia="Times New Roman"/>
              </w:rPr>
              <w:t>Intel Xeon Gold 6326 @ 2.90GHz</w:t>
            </w:r>
          </w:p>
        </w:tc>
        <w:tc>
          <w:tcPr>
            <w:tcW w:w="947" w:type="dxa"/>
            <w:vAlign w:val="center"/>
            <w:hideMark/>
          </w:tcPr>
          <w:p w14:paraId="60C31FC6" w14:textId="77777777" w:rsidR="00FD6E27" w:rsidRPr="00F407F7" w:rsidRDefault="00FD6E27" w:rsidP="00FD6E27">
            <w:pPr>
              <w:rPr>
                <w:rFonts w:eastAsia="Times New Roman"/>
              </w:rPr>
            </w:pPr>
            <w:r w:rsidRPr="00F407F7">
              <w:rPr>
                <w:rFonts w:eastAsia="Times New Roman"/>
              </w:rPr>
              <w:t>35,270</w:t>
            </w:r>
          </w:p>
        </w:tc>
      </w:tr>
      <w:tr w:rsidR="00FD6E27" w:rsidRPr="00F407F7" w14:paraId="328692CE" w14:textId="77777777" w:rsidTr="00FD6E27">
        <w:trPr>
          <w:tblCellSpacing w:w="15" w:type="dxa"/>
        </w:trPr>
        <w:tc>
          <w:tcPr>
            <w:tcW w:w="3925" w:type="dxa"/>
            <w:vAlign w:val="center"/>
            <w:hideMark/>
          </w:tcPr>
          <w:p w14:paraId="736528BC" w14:textId="77777777" w:rsidR="00FD6E27" w:rsidRPr="00F407F7" w:rsidRDefault="00FD6E27" w:rsidP="00FD6E27">
            <w:pPr>
              <w:rPr>
                <w:rFonts w:eastAsia="Times New Roman"/>
              </w:rPr>
            </w:pPr>
            <w:r w:rsidRPr="00F407F7">
              <w:rPr>
                <w:rFonts w:eastAsia="Times New Roman"/>
              </w:rPr>
              <w:t>AMD EPYC 4344P</w:t>
            </w:r>
          </w:p>
        </w:tc>
        <w:tc>
          <w:tcPr>
            <w:tcW w:w="947" w:type="dxa"/>
            <w:vAlign w:val="center"/>
            <w:hideMark/>
          </w:tcPr>
          <w:p w14:paraId="0AD89987" w14:textId="77777777" w:rsidR="00FD6E27" w:rsidRPr="00F407F7" w:rsidRDefault="00FD6E27" w:rsidP="00FD6E27">
            <w:pPr>
              <w:rPr>
                <w:rFonts w:eastAsia="Times New Roman"/>
              </w:rPr>
            </w:pPr>
            <w:r w:rsidRPr="00F407F7">
              <w:rPr>
                <w:rFonts w:eastAsia="Times New Roman"/>
              </w:rPr>
              <w:t>35,191</w:t>
            </w:r>
          </w:p>
        </w:tc>
      </w:tr>
      <w:tr w:rsidR="00FD6E27" w:rsidRPr="00F407F7" w14:paraId="2CFC9EA3" w14:textId="77777777" w:rsidTr="00FD6E27">
        <w:trPr>
          <w:tblCellSpacing w:w="15" w:type="dxa"/>
        </w:trPr>
        <w:tc>
          <w:tcPr>
            <w:tcW w:w="3925" w:type="dxa"/>
            <w:vAlign w:val="center"/>
            <w:hideMark/>
          </w:tcPr>
          <w:p w14:paraId="6FBABC9A"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i9-12900TE</w:t>
            </w:r>
          </w:p>
        </w:tc>
        <w:tc>
          <w:tcPr>
            <w:tcW w:w="947" w:type="dxa"/>
            <w:vAlign w:val="center"/>
            <w:hideMark/>
          </w:tcPr>
          <w:p w14:paraId="69E262FE" w14:textId="77777777" w:rsidR="00FD6E27" w:rsidRPr="00F407F7" w:rsidRDefault="00FD6E27" w:rsidP="00FD6E27">
            <w:pPr>
              <w:rPr>
                <w:rFonts w:eastAsia="Times New Roman"/>
              </w:rPr>
            </w:pPr>
            <w:r w:rsidRPr="00F407F7">
              <w:rPr>
                <w:rFonts w:eastAsia="Times New Roman"/>
              </w:rPr>
              <w:t>35,057</w:t>
            </w:r>
          </w:p>
        </w:tc>
      </w:tr>
      <w:tr w:rsidR="00FD6E27" w:rsidRPr="00F407F7" w14:paraId="4DC06005" w14:textId="77777777" w:rsidTr="00FD6E27">
        <w:trPr>
          <w:tblCellSpacing w:w="15" w:type="dxa"/>
        </w:trPr>
        <w:tc>
          <w:tcPr>
            <w:tcW w:w="3925" w:type="dxa"/>
            <w:vAlign w:val="center"/>
            <w:hideMark/>
          </w:tcPr>
          <w:p w14:paraId="725EB06C"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i5-14600</w:t>
            </w:r>
          </w:p>
        </w:tc>
        <w:tc>
          <w:tcPr>
            <w:tcW w:w="947" w:type="dxa"/>
            <w:vAlign w:val="center"/>
            <w:hideMark/>
          </w:tcPr>
          <w:p w14:paraId="35A31DF0" w14:textId="77777777" w:rsidR="00FD6E27" w:rsidRPr="00F407F7" w:rsidRDefault="00FD6E27" w:rsidP="00FD6E27">
            <w:pPr>
              <w:rPr>
                <w:rFonts w:eastAsia="Times New Roman"/>
              </w:rPr>
            </w:pPr>
            <w:r w:rsidRPr="00F407F7">
              <w:rPr>
                <w:rFonts w:eastAsia="Times New Roman"/>
              </w:rPr>
              <w:t>35,047</w:t>
            </w:r>
          </w:p>
        </w:tc>
      </w:tr>
      <w:tr w:rsidR="00FD6E27" w:rsidRPr="00F407F7" w14:paraId="30E285F6" w14:textId="77777777" w:rsidTr="00FD6E27">
        <w:trPr>
          <w:tblCellSpacing w:w="15" w:type="dxa"/>
        </w:trPr>
        <w:tc>
          <w:tcPr>
            <w:tcW w:w="3925" w:type="dxa"/>
            <w:vAlign w:val="center"/>
            <w:hideMark/>
          </w:tcPr>
          <w:p w14:paraId="683085DE" w14:textId="77777777" w:rsidR="00FD6E27" w:rsidRPr="00F407F7" w:rsidRDefault="00FD6E27" w:rsidP="00FD6E27">
            <w:pPr>
              <w:rPr>
                <w:rFonts w:eastAsia="Times New Roman"/>
              </w:rPr>
            </w:pPr>
            <w:r w:rsidRPr="00F407F7">
              <w:rPr>
                <w:rFonts w:eastAsia="Times New Roman"/>
              </w:rPr>
              <w:lastRenderedPageBreak/>
              <w:t>Intel Xeon Gold 6242R @ 3.10GHz</w:t>
            </w:r>
          </w:p>
        </w:tc>
        <w:tc>
          <w:tcPr>
            <w:tcW w:w="947" w:type="dxa"/>
            <w:vAlign w:val="center"/>
            <w:hideMark/>
          </w:tcPr>
          <w:p w14:paraId="288C7EA0" w14:textId="77777777" w:rsidR="00FD6E27" w:rsidRPr="00F407F7" w:rsidRDefault="00FD6E27" w:rsidP="00FD6E27">
            <w:pPr>
              <w:rPr>
                <w:rFonts w:eastAsia="Times New Roman"/>
              </w:rPr>
            </w:pPr>
            <w:r w:rsidRPr="00F407F7">
              <w:rPr>
                <w:rFonts w:eastAsia="Times New Roman"/>
              </w:rPr>
              <w:t>34,963</w:t>
            </w:r>
          </w:p>
        </w:tc>
      </w:tr>
      <w:tr w:rsidR="00FD6E27" w:rsidRPr="00F407F7" w14:paraId="5CE08F6F" w14:textId="77777777" w:rsidTr="00FD6E27">
        <w:trPr>
          <w:tblCellSpacing w:w="15" w:type="dxa"/>
        </w:trPr>
        <w:tc>
          <w:tcPr>
            <w:tcW w:w="3925" w:type="dxa"/>
            <w:vAlign w:val="center"/>
            <w:hideMark/>
          </w:tcPr>
          <w:p w14:paraId="7D39ECEE"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i7-13700E</w:t>
            </w:r>
          </w:p>
        </w:tc>
        <w:tc>
          <w:tcPr>
            <w:tcW w:w="947" w:type="dxa"/>
            <w:vAlign w:val="center"/>
            <w:hideMark/>
          </w:tcPr>
          <w:p w14:paraId="32435A00" w14:textId="77777777" w:rsidR="00FD6E27" w:rsidRPr="00F407F7" w:rsidRDefault="00FD6E27" w:rsidP="00FD6E27">
            <w:pPr>
              <w:rPr>
                <w:rFonts w:eastAsia="Times New Roman"/>
              </w:rPr>
            </w:pPr>
            <w:r w:rsidRPr="00F407F7">
              <w:rPr>
                <w:rFonts w:eastAsia="Times New Roman"/>
              </w:rPr>
              <w:t>34,728</w:t>
            </w:r>
          </w:p>
        </w:tc>
      </w:tr>
      <w:tr w:rsidR="00FD6E27" w:rsidRPr="00F407F7" w14:paraId="0853F889" w14:textId="77777777" w:rsidTr="00FD6E27">
        <w:trPr>
          <w:tblCellSpacing w:w="15" w:type="dxa"/>
        </w:trPr>
        <w:tc>
          <w:tcPr>
            <w:tcW w:w="3925" w:type="dxa"/>
            <w:vAlign w:val="center"/>
            <w:hideMark/>
          </w:tcPr>
          <w:p w14:paraId="2DEB8292"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PRO 7745</w:t>
            </w:r>
          </w:p>
        </w:tc>
        <w:tc>
          <w:tcPr>
            <w:tcW w:w="947" w:type="dxa"/>
            <w:vAlign w:val="center"/>
            <w:hideMark/>
          </w:tcPr>
          <w:p w14:paraId="3EFCEE6F" w14:textId="77777777" w:rsidR="00FD6E27" w:rsidRPr="00F407F7" w:rsidRDefault="00FD6E27" w:rsidP="00FD6E27">
            <w:pPr>
              <w:rPr>
                <w:rFonts w:eastAsia="Times New Roman"/>
              </w:rPr>
            </w:pPr>
            <w:r w:rsidRPr="00F407F7">
              <w:rPr>
                <w:rFonts w:eastAsia="Times New Roman"/>
              </w:rPr>
              <w:t>34,652</w:t>
            </w:r>
          </w:p>
        </w:tc>
      </w:tr>
      <w:tr w:rsidR="00FD6E27" w:rsidRPr="00F407F7" w14:paraId="3DF667A8" w14:textId="77777777" w:rsidTr="00FD6E27">
        <w:trPr>
          <w:tblCellSpacing w:w="15" w:type="dxa"/>
        </w:trPr>
        <w:tc>
          <w:tcPr>
            <w:tcW w:w="3925" w:type="dxa"/>
            <w:vAlign w:val="center"/>
            <w:hideMark/>
          </w:tcPr>
          <w:p w14:paraId="18725BF1" w14:textId="77777777" w:rsidR="00FD6E27" w:rsidRPr="00F407F7" w:rsidRDefault="00FD6E27" w:rsidP="00FD6E27">
            <w:pPr>
              <w:rPr>
                <w:rFonts w:eastAsia="Times New Roman"/>
              </w:rPr>
            </w:pPr>
            <w:r w:rsidRPr="00F407F7">
              <w:rPr>
                <w:rFonts w:eastAsia="Times New Roman"/>
              </w:rPr>
              <w:t xml:space="preserve">ARM Neoverse-N1 80 </w:t>
            </w:r>
            <w:proofErr w:type="spellStart"/>
            <w:r w:rsidRPr="00F407F7">
              <w:rPr>
                <w:rFonts w:eastAsia="Times New Roman"/>
              </w:rPr>
              <w:t>Core</w:t>
            </w:r>
            <w:proofErr w:type="spellEnd"/>
            <w:r w:rsidRPr="00F407F7">
              <w:rPr>
                <w:rFonts w:eastAsia="Times New Roman"/>
              </w:rPr>
              <w:t xml:space="preserve"> 3000 MHz</w:t>
            </w:r>
          </w:p>
        </w:tc>
        <w:tc>
          <w:tcPr>
            <w:tcW w:w="947" w:type="dxa"/>
            <w:vAlign w:val="center"/>
            <w:hideMark/>
          </w:tcPr>
          <w:p w14:paraId="763DDA8E" w14:textId="77777777" w:rsidR="00FD6E27" w:rsidRPr="00F407F7" w:rsidRDefault="00FD6E27" w:rsidP="00FD6E27">
            <w:pPr>
              <w:rPr>
                <w:rFonts w:eastAsia="Times New Roman"/>
              </w:rPr>
            </w:pPr>
            <w:r w:rsidRPr="00F407F7">
              <w:rPr>
                <w:rFonts w:eastAsia="Times New Roman"/>
              </w:rPr>
              <w:t>34,639</w:t>
            </w:r>
          </w:p>
        </w:tc>
      </w:tr>
      <w:tr w:rsidR="00FD6E27" w:rsidRPr="00F407F7" w14:paraId="44C4055E" w14:textId="77777777" w:rsidTr="00FD6E27">
        <w:trPr>
          <w:tblCellSpacing w:w="15" w:type="dxa"/>
        </w:trPr>
        <w:tc>
          <w:tcPr>
            <w:tcW w:w="3925" w:type="dxa"/>
            <w:vAlign w:val="center"/>
            <w:hideMark/>
          </w:tcPr>
          <w:p w14:paraId="30F36B6D"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i7-12700K</w:t>
            </w:r>
          </w:p>
        </w:tc>
        <w:tc>
          <w:tcPr>
            <w:tcW w:w="947" w:type="dxa"/>
            <w:vAlign w:val="center"/>
            <w:hideMark/>
          </w:tcPr>
          <w:p w14:paraId="056D14CF" w14:textId="77777777" w:rsidR="00FD6E27" w:rsidRPr="00F407F7" w:rsidRDefault="00FD6E27" w:rsidP="00FD6E27">
            <w:pPr>
              <w:rPr>
                <w:rFonts w:eastAsia="Times New Roman"/>
              </w:rPr>
            </w:pPr>
            <w:r w:rsidRPr="00F407F7">
              <w:rPr>
                <w:rFonts w:eastAsia="Times New Roman"/>
              </w:rPr>
              <w:t>34,613</w:t>
            </w:r>
          </w:p>
        </w:tc>
      </w:tr>
      <w:tr w:rsidR="00FD6E27" w:rsidRPr="00F407F7" w14:paraId="2893AA80" w14:textId="77777777" w:rsidTr="00FD6E27">
        <w:trPr>
          <w:tblCellSpacing w:w="15" w:type="dxa"/>
        </w:trPr>
        <w:tc>
          <w:tcPr>
            <w:tcW w:w="3925" w:type="dxa"/>
            <w:vAlign w:val="center"/>
            <w:hideMark/>
          </w:tcPr>
          <w:p w14:paraId="2F0EBB85"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PRO 5945</w:t>
            </w:r>
          </w:p>
        </w:tc>
        <w:tc>
          <w:tcPr>
            <w:tcW w:w="947" w:type="dxa"/>
            <w:vAlign w:val="center"/>
            <w:hideMark/>
          </w:tcPr>
          <w:p w14:paraId="633CA505" w14:textId="77777777" w:rsidR="00FD6E27" w:rsidRPr="00F407F7" w:rsidRDefault="00FD6E27" w:rsidP="00FD6E27">
            <w:pPr>
              <w:rPr>
                <w:rFonts w:eastAsia="Times New Roman"/>
              </w:rPr>
            </w:pPr>
            <w:r w:rsidRPr="00F407F7">
              <w:rPr>
                <w:rFonts w:eastAsia="Times New Roman"/>
              </w:rPr>
              <w:t>34,573</w:t>
            </w:r>
          </w:p>
        </w:tc>
      </w:tr>
      <w:tr w:rsidR="00FD6E27" w:rsidRPr="00F407F7" w14:paraId="078B5710" w14:textId="77777777" w:rsidTr="00FD6E27">
        <w:trPr>
          <w:tblCellSpacing w:w="15" w:type="dxa"/>
        </w:trPr>
        <w:tc>
          <w:tcPr>
            <w:tcW w:w="3925" w:type="dxa"/>
            <w:vAlign w:val="center"/>
            <w:hideMark/>
          </w:tcPr>
          <w:p w14:paraId="4400C9BD"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7 7700</w:t>
            </w:r>
          </w:p>
        </w:tc>
        <w:tc>
          <w:tcPr>
            <w:tcW w:w="947" w:type="dxa"/>
            <w:vAlign w:val="center"/>
            <w:hideMark/>
          </w:tcPr>
          <w:p w14:paraId="6D483E4F" w14:textId="77777777" w:rsidR="00FD6E27" w:rsidRPr="00F407F7" w:rsidRDefault="00FD6E27" w:rsidP="00FD6E27">
            <w:pPr>
              <w:rPr>
                <w:rFonts w:eastAsia="Times New Roman"/>
              </w:rPr>
            </w:pPr>
            <w:r w:rsidRPr="00F407F7">
              <w:rPr>
                <w:rFonts w:eastAsia="Times New Roman"/>
              </w:rPr>
              <w:t>34,558</w:t>
            </w:r>
          </w:p>
        </w:tc>
      </w:tr>
      <w:tr w:rsidR="00FD6E27" w:rsidRPr="00F407F7" w14:paraId="2FE57E30" w14:textId="77777777" w:rsidTr="00FD6E27">
        <w:trPr>
          <w:tblCellSpacing w:w="15" w:type="dxa"/>
        </w:trPr>
        <w:tc>
          <w:tcPr>
            <w:tcW w:w="3925" w:type="dxa"/>
            <w:vAlign w:val="center"/>
            <w:hideMark/>
          </w:tcPr>
          <w:p w14:paraId="0797A5C2" w14:textId="77777777" w:rsidR="00FD6E27" w:rsidRPr="00F407F7" w:rsidRDefault="00FD6E27" w:rsidP="00FD6E27">
            <w:pPr>
              <w:rPr>
                <w:rFonts w:eastAsia="Times New Roman"/>
              </w:rPr>
            </w:pPr>
            <w:r w:rsidRPr="00F407F7">
              <w:rPr>
                <w:rFonts w:eastAsia="Times New Roman"/>
              </w:rPr>
              <w:t>Intel Xeon Gold 6268CL @ 2.80GHz</w:t>
            </w:r>
          </w:p>
        </w:tc>
        <w:tc>
          <w:tcPr>
            <w:tcW w:w="947" w:type="dxa"/>
            <w:vAlign w:val="center"/>
            <w:hideMark/>
          </w:tcPr>
          <w:p w14:paraId="5FBEA5A4" w14:textId="77777777" w:rsidR="00FD6E27" w:rsidRPr="00F407F7" w:rsidRDefault="00FD6E27" w:rsidP="00FD6E27">
            <w:pPr>
              <w:rPr>
                <w:rFonts w:eastAsia="Times New Roman"/>
              </w:rPr>
            </w:pPr>
            <w:r w:rsidRPr="00F407F7">
              <w:rPr>
                <w:rFonts w:eastAsia="Times New Roman"/>
              </w:rPr>
              <w:t>34,558</w:t>
            </w:r>
          </w:p>
        </w:tc>
      </w:tr>
      <w:tr w:rsidR="00FD6E27" w:rsidRPr="00F407F7" w14:paraId="440181AA" w14:textId="77777777" w:rsidTr="00FD6E27">
        <w:trPr>
          <w:tblCellSpacing w:w="15" w:type="dxa"/>
        </w:trPr>
        <w:tc>
          <w:tcPr>
            <w:tcW w:w="3925" w:type="dxa"/>
            <w:vAlign w:val="center"/>
            <w:hideMark/>
          </w:tcPr>
          <w:p w14:paraId="1226C9B6" w14:textId="77777777" w:rsidR="00FD6E27" w:rsidRPr="00F407F7" w:rsidRDefault="00FD6E27" w:rsidP="00FD6E27">
            <w:pPr>
              <w:rPr>
                <w:rFonts w:eastAsia="Times New Roman"/>
              </w:rPr>
            </w:pPr>
            <w:r w:rsidRPr="00F407F7">
              <w:rPr>
                <w:rFonts w:eastAsia="Times New Roman"/>
              </w:rPr>
              <w:t>Intel Xeon Platinum 8268 @ 2.90GHz</w:t>
            </w:r>
          </w:p>
        </w:tc>
        <w:tc>
          <w:tcPr>
            <w:tcW w:w="947" w:type="dxa"/>
            <w:vAlign w:val="center"/>
            <w:hideMark/>
          </w:tcPr>
          <w:p w14:paraId="75150F86" w14:textId="77777777" w:rsidR="00FD6E27" w:rsidRPr="00F407F7" w:rsidRDefault="00FD6E27" w:rsidP="00FD6E27">
            <w:pPr>
              <w:rPr>
                <w:rFonts w:eastAsia="Times New Roman"/>
              </w:rPr>
            </w:pPr>
            <w:r w:rsidRPr="00F407F7">
              <w:rPr>
                <w:rFonts w:eastAsia="Times New Roman"/>
              </w:rPr>
              <w:t>34,483</w:t>
            </w:r>
          </w:p>
        </w:tc>
      </w:tr>
      <w:tr w:rsidR="00FD6E27" w:rsidRPr="00F407F7" w14:paraId="61E5722F" w14:textId="77777777" w:rsidTr="00FD6E27">
        <w:trPr>
          <w:tblCellSpacing w:w="15" w:type="dxa"/>
        </w:trPr>
        <w:tc>
          <w:tcPr>
            <w:tcW w:w="3925" w:type="dxa"/>
            <w:vAlign w:val="center"/>
            <w:hideMark/>
          </w:tcPr>
          <w:p w14:paraId="08D82583"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9 5900</w:t>
            </w:r>
          </w:p>
        </w:tc>
        <w:tc>
          <w:tcPr>
            <w:tcW w:w="947" w:type="dxa"/>
            <w:vAlign w:val="center"/>
            <w:hideMark/>
          </w:tcPr>
          <w:p w14:paraId="6723C264" w14:textId="77777777" w:rsidR="00FD6E27" w:rsidRPr="00F407F7" w:rsidRDefault="00FD6E27" w:rsidP="00FD6E27">
            <w:pPr>
              <w:rPr>
                <w:rFonts w:eastAsia="Times New Roman"/>
              </w:rPr>
            </w:pPr>
            <w:r w:rsidRPr="00F407F7">
              <w:rPr>
                <w:rFonts w:eastAsia="Times New Roman"/>
              </w:rPr>
              <w:t>34,400</w:t>
            </w:r>
          </w:p>
        </w:tc>
      </w:tr>
      <w:tr w:rsidR="00FD6E27" w:rsidRPr="00F407F7" w14:paraId="5710A07F" w14:textId="77777777" w:rsidTr="00FD6E27">
        <w:trPr>
          <w:tblCellSpacing w:w="15" w:type="dxa"/>
        </w:trPr>
        <w:tc>
          <w:tcPr>
            <w:tcW w:w="3925" w:type="dxa"/>
            <w:vAlign w:val="center"/>
            <w:hideMark/>
          </w:tcPr>
          <w:p w14:paraId="3A5A5894"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i7-12700KF</w:t>
            </w:r>
          </w:p>
        </w:tc>
        <w:tc>
          <w:tcPr>
            <w:tcW w:w="947" w:type="dxa"/>
            <w:vAlign w:val="center"/>
            <w:hideMark/>
          </w:tcPr>
          <w:p w14:paraId="370507FF" w14:textId="77777777" w:rsidR="00FD6E27" w:rsidRPr="00F407F7" w:rsidRDefault="00FD6E27" w:rsidP="00FD6E27">
            <w:pPr>
              <w:rPr>
                <w:rFonts w:eastAsia="Times New Roman"/>
              </w:rPr>
            </w:pPr>
            <w:r w:rsidRPr="00F407F7">
              <w:rPr>
                <w:rFonts w:eastAsia="Times New Roman"/>
              </w:rPr>
              <w:t>34,400</w:t>
            </w:r>
          </w:p>
        </w:tc>
      </w:tr>
      <w:tr w:rsidR="00FD6E27" w:rsidRPr="00F407F7" w14:paraId="3D7E9292" w14:textId="77777777" w:rsidTr="00FD6E27">
        <w:trPr>
          <w:tblCellSpacing w:w="15" w:type="dxa"/>
        </w:trPr>
        <w:tc>
          <w:tcPr>
            <w:tcW w:w="3925" w:type="dxa"/>
            <w:vAlign w:val="center"/>
            <w:hideMark/>
          </w:tcPr>
          <w:p w14:paraId="33EA0054"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i9-12900</w:t>
            </w:r>
          </w:p>
        </w:tc>
        <w:tc>
          <w:tcPr>
            <w:tcW w:w="947" w:type="dxa"/>
            <w:vAlign w:val="center"/>
            <w:hideMark/>
          </w:tcPr>
          <w:p w14:paraId="331B6857" w14:textId="77777777" w:rsidR="00FD6E27" w:rsidRPr="00F407F7" w:rsidRDefault="00FD6E27" w:rsidP="00FD6E27">
            <w:pPr>
              <w:rPr>
                <w:rFonts w:eastAsia="Times New Roman"/>
              </w:rPr>
            </w:pPr>
            <w:r w:rsidRPr="00F407F7">
              <w:rPr>
                <w:rFonts w:eastAsia="Times New Roman"/>
              </w:rPr>
              <w:t>34,310</w:t>
            </w:r>
          </w:p>
        </w:tc>
      </w:tr>
      <w:tr w:rsidR="00FD6E27" w:rsidRPr="00F407F7" w14:paraId="5F95A182" w14:textId="77777777" w:rsidTr="00FD6E27">
        <w:trPr>
          <w:tblCellSpacing w:w="15" w:type="dxa"/>
        </w:trPr>
        <w:tc>
          <w:tcPr>
            <w:tcW w:w="3925" w:type="dxa"/>
            <w:vAlign w:val="center"/>
            <w:hideMark/>
          </w:tcPr>
          <w:p w14:paraId="3BC9B106" w14:textId="77777777" w:rsidR="00FD6E27" w:rsidRPr="00F407F7" w:rsidRDefault="00FD6E27" w:rsidP="00FD6E27">
            <w:pPr>
              <w:rPr>
                <w:rFonts w:eastAsia="Times New Roman"/>
              </w:rPr>
            </w:pPr>
            <w:r w:rsidRPr="00F407F7">
              <w:rPr>
                <w:rFonts w:eastAsia="Times New Roman"/>
              </w:rPr>
              <w:t>Intel Xeon w5-3433</w:t>
            </w:r>
          </w:p>
        </w:tc>
        <w:tc>
          <w:tcPr>
            <w:tcW w:w="947" w:type="dxa"/>
            <w:vAlign w:val="center"/>
            <w:hideMark/>
          </w:tcPr>
          <w:p w14:paraId="4398FFAE" w14:textId="77777777" w:rsidR="00FD6E27" w:rsidRPr="00F407F7" w:rsidRDefault="00FD6E27" w:rsidP="00FD6E27">
            <w:pPr>
              <w:rPr>
                <w:rFonts w:eastAsia="Times New Roman"/>
              </w:rPr>
            </w:pPr>
            <w:r w:rsidRPr="00F407F7">
              <w:rPr>
                <w:rFonts w:eastAsia="Times New Roman"/>
              </w:rPr>
              <w:t>34,297</w:t>
            </w:r>
          </w:p>
        </w:tc>
      </w:tr>
      <w:tr w:rsidR="00FD6E27" w:rsidRPr="00F407F7" w14:paraId="63CF3319" w14:textId="77777777" w:rsidTr="00FD6E27">
        <w:trPr>
          <w:tblCellSpacing w:w="15" w:type="dxa"/>
        </w:trPr>
        <w:tc>
          <w:tcPr>
            <w:tcW w:w="3925" w:type="dxa"/>
            <w:vAlign w:val="center"/>
            <w:hideMark/>
          </w:tcPr>
          <w:p w14:paraId="0A61D644"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7800X3D</w:t>
            </w:r>
          </w:p>
        </w:tc>
        <w:tc>
          <w:tcPr>
            <w:tcW w:w="947" w:type="dxa"/>
            <w:vAlign w:val="center"/>
            <w:hideMark/>
          </w:tcPr>
          <w:p w14:paraId="6665A09A" w14:textId="77777777" w:rsidR="00FD6E27" w:rsidRPr="00F407F7" w:rsidRDefault="00FD6E27" w:rsidP="00FD6E27">
            <w:pPr>
              <w:rPr>
                <w:rFonts w:eastAsia="Times New Roman"/>
              </w:rPr>
            </w:pPr>
            <w:r w:rsidRPr="00F407F7">
              <w:rPr>
                <w:rFonts w:eastAsia="Times New Roman"/>
              </w:rPr>
              <w:t>34,245</w:t>
            </w:r>
          </w:p>
        </w:tc>
      </w:tr>
      <w:tr w:rsidR="00FD6E27" w:rsidRPr="00F407F7" w14:paraId="3F1C8D81" w14:textId="77777777" w:rsidTr="00FD6E27">
        <w:trPr>
          <w:tblCellSpacing w:w="15" w:type="dxa"/>
        </w:trPr>
        <w:tc>
          <w:tcPr>
            <w:tcW w:w="3925" w:type="dxa"/>
            <w:vAlign w:val="center"/>
            <w:hideMark/>
          </w:tcPr>
          <w:p w14:paraId="1EE8294A" w14:textId="77777777" w:rsidR="00FD6E27" w:rsidRPr="00F407F7" w:rsidRDefault="00FD6E27" w:rsidP="00FD6E27">
            <w:pPr>
              <w:rPr>
                <w:rFonts w:eastAsia="Times New Roman"/>
              </w:rPr>
            </w:pPr>
            <w:r w:rsidRPr="00F407F7">
              <w:rPr>
                <w:rFonts w:eastAsia="Times New Roman"/>
              </w:rPr>
              <w:t>Intel Xeon Silver 4510</w:t>
            </w:r>
          </w:p>
        </w:tc>
        <w:tc>
          <w:tcPr>
            <w:tcW w:w="947" w:type="dxa"/>
            <w:vAlign w:val="center"/>
            <w:hideMark/>
          </w:tcPr>
          <w:p w14:paraId="4B84C23D" w14:textId="77777777" w:rsidR="00FD6E27" w:rsidRPr="00F407F7" w:rsidRDefault="00FD6E27" w:rsidP="00FD6E27">
            <w:pPr>
              <w:rPr>
                <w:rFonts w:eastAsia="Times New Roman"/>
              </w:rPr>
            </w:pPr>
            <w:r w:rsidRPr="00F407F7">
              <w:rPr>
                <w:rFonts w:eastAsia="Times New Roman"/>
              </w:rPr>
              <w:t>34,170</w:t>
            </w:r>
          </w:p>
        </w:tc>
      </w:tr>
      <w:tr w:rsidR="00FD6E27" w:rsidRPr="00F407F7" w14:paraId="6A097DCB" w14:textId="77777777" w:rsidTr="00FD6E27">
        <w:trPr>
          <w:tblCellSpacing w:w="15" w:type="dxa"/>
        </w:trPr>
        <w:tc>
          <w:tcPr>
            <w:tcW w:w="3925" w:type="dxa"/>
            <w:vAlign w:val="center"/>
            <w:hideMark/>
          </w:tcPr>
          <w:p w14:paraId="456D648E"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i9-12900HX</w:t>
            </w:r>
          </w:p>
        </w:tc>
        <w:tc>
          <w:tcPr>
            <w:tcW w:w="947" w:type="dxa"/>
            <w:vAlign w:val="center"/>
            <w:hideMark/>
          </w:tcPr>
          <w:p w14:paraId="10B77B7F" w14:textId="77777777" w:rsidR="00FD6E27" w:rsidRPr="00F407F7" w:rsidRDefault="00FD6E27" w:rsidP="00FD6E27">
            <w:pPr>
              <w:rPr>
                <w:rFonts w:eastAsia="Times New Roman"/>
              </w:rPr>
            </w:pPr>
            <w:r w:rsidRPr="00F407F7">
              <w:rPr>
                <w:rFonts w:eastAsia="Times New Roman"/>
              </w:rPr>
              <w:t>34,095</w:t>
            </w:r>
          </w:p>
        </w:tc>
      </w:tr>
      <w:tr w:rsidR="00FD6E27" w:rsidRPr="00F407F7" w14:paraId="4B5E2C93" w14:textId="77777777" w:rsidTr="00FD6E27">
        <w:trPr>
          <w:tblCellSpacing w:w="15" w:type="dxa"/>
        </w:trPr>
        <w:tc>
          <w:tcPr>
            <w:tcW w:w="3925" w:type="dxa"/>
            <w:vAlign w:val="center"/>
            <w:hideMark/>
          </w:tcPr>
          <w:p w14:paraId="092BB99A" w14:textId="77777777" w:rsidR="00FD6E27" w:rsidRPr="00F407F7" w:rsidRDefault="00FD6E27" w:rsidP="00FD6E27">
            <w:pPr>
              <w:rPr>
                <w:rFonts w:eastAsia="Times New Roman"/>
              </w:rPr>
            </w:pPr>
            <w:r w:rsidRPr="00F407F7">
              <w:rPr>
                <w:rFonts w:eastAsia="Times New Roman"/>
              </w:rPr>
              <w:t>AMD EPYC 7601</w:t>
            </w:r>
          </w:p>
        </w:tc>
        <w:tc>
          <w:tcPr>
            <w:tcW w:w="947" w:type="dxa"/>
            <w:vAlign w:val="center"/>
            <w:hideMark/>
          </w:tcPr>
          <w:p w14:paraId="6D7C0F27" w14:textId="77777777" w:rsidR="00FD6E27" w:rsidRPr="00F407F7" w:rsidRDefault="00FD6E27" w:rsidP="00FD6E27">
            <w:pPr>
              <w:rPr>
                <w:rFonts w:eastAsia="Times New Roman"/>
              </w:rPr>
            </w:pPr>
            <w:r w:rsidRPr="00F407F7">
              <w:rPr>
                <w:rFonts w:eastAsia="Times New Roman"/>
              </w:rPr>
              <w:t>34,079</w:t>
            </w:r>
          </w:p>
        </w:tc>
      </w:tr>
      <w:tr w:rsidR="00FD6E27" w:rsidRPr="00F407F7" w14:paraId="41AF2945" w14:textId="77777777" w:rsidTr="00FD6E27">
        <w:trPr>
          <w:tblCellSpacing w:w="15" w:type="dxa"/>
        </w:trPr>
        <w:tc>
          <w:tcPr>
            <w:tcW w:w="3925" w:type="dxa"/>
            <w:vAlign w:val="center"/>
            <w:hideMark/>
          </w:tcPr>
          <w:p w14:paraId="76E0E255"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i9-13900E</w:t>
            </w:r>
          </w:p>
        </w:tc>
        <w:tc>
          <w:tcPr>
            <w:tcW w:w="947" w:type="dxa"/>
            <w:vAlign w:val="center"/>
            <w:hideMark/>
          </w:tcPr>
          <w:p w14:paraId="2C57DC67" w14:textId="77777777" w:rsidR="00FD6E27" w:rsidRPr="00F407F7" w:rsidRDefault="00FD6E27" w:rsidP="00FD6E27">
            <w:pPr>
              <w:rPr>
                <w:rFonts w:eastAsia="Times New Roman"/>
              </w:rPr>
            </w:pPr>
            <w:r w:rsidRPr="00F407F7">
              <w:rPr>
                <w:rFonts w:eastAsia="Times New Roman"/>
              </w:rPr>
              <w:t>34,049</w:t>
            </w:r>
          </w:p>
        </w:tc>
      </w:tr>
      <w:tr w:rsidR="00FD6E27" w:rsidRPr="00F407F7" w14:paraId="6DE8B585" w14:textId="77777777" w:rsidTr="00FD6E27">
        <w:trPr>
          <w:tblCellSpacing w:w="15" w:type="dxa"/>
        </w:trPr>
        <w:tc>
          <w:tcPr>
            <w:tcW w:w="3925" w:type="dxa"/>
            <w:vAlign w:val="center"/>
            <w:hideMark/>
          </w:tcPr>
          <w:p w14:paraId="77CF0B56" w14:textId="77777777" w:rsidR="00FD6E27" w:rsidRPr="00F407F7" w:rsidRDefault="00FD6E27" w:rsidP="00FD6E27">
            <w:pPr>
              <w:rPr>
                <w:rFonts w:eastAsia="Times New Roman"/>
              </w:rPr>
            </w:pPr>
            <w:r w:rsidRPr="00F407F7">
              <w:rPr>
                <w:rFonts w:eastAsia="Times New Roman"/>
              </w:rPr>
              <w:t>Intel Xeon Platinum 8260M @ 2.30GHz</w:t>
            </w:r>
          </w:p>
        </w:tc>
        <w:tc>
          <w:tcPr>
            <w:tcW w:w="947" w:type="dxa"/>
            <w:vAlign w:val="center"/>
            <w:hideMark/>
          </w:tcPr>
          <w:p w14:paraId="5CF2E930" w14:textId="77777777" w:rsidR="00FD6E27" w:rsidRPr="00F407F7" w:rsidRDefault="00FD6E27" w:rsidP="00FD6E27">
            <w:pPr>
              <w:rPr>
                <w:rFonts w:eastAsia="Times New Roman"/>
              </w:rPr>
            </w:pPr>
            <w:r w:rsidRPr="00F407F7">
              <w:rPr>
                <w:rFonts w:eastAsia="Times New Roman"/>
              </w:rPr>
              <w:t>33,970</w:t>
            </w:r>
          </w:p>
        </w:tc>
      </w:tr>
      <w:tr w:rsidR="00FD6E27" w:rsidRPr="00F407F7" w14:paraId="4AD3132E" w14:textId="77777777" w:rsidTr="00FD6E27">
        <w:trPr>
          <w:tblCellSpacing w:w="15" w:type="dxa"/>
        </w:trPr>
        <w:tc>
          <w:tcPr>
            <w:tcW w:w="3925" w:type="dxa"/>
            <w:vAlign w:val="center"/>
            <w:hideMark/>
          </w:tcPr>
          <w:p w14:paraId="13889C6A"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i7-13700HX</w:t>
            </w:r>
          </w:p>
        </w:tc>
        <w:tc>
          <w:tcPr>
            <w:tcW w:w="947" w:type="dxa"/>
            <w:vAlign w:val="center"/>
            <w:hideMark/>
          </w:tcPr>
          <w:p w14:paraId="7AE553F7" w14:textId="77777777" w:rsidR="00FD6E27" w:rsidRPr="00F407F7" w:rsidRDefault="00FD6E27" w:rsidP="00FD6E27">
            <w:pPr>
              <w:rPr>
                <w:rFonts w:eastAsia="Times New Roman"/>
              </w:rPr>
            </w:pPr>
            <w:r w:rsidRPr="00F407F7">
              <w:rPr>
                <w:rFonts w:eastAsia="Times New Roman"/>
              </w:rPr>
              <w:t>33,861</w:t>
            </w:r>
          </w:p>
        </w:tc>
      </w:tr>
      <w:tr w:rsidR="00FD6E27" w:rsidRPr="00F407F7" w14:paraId="23E24DC6" w14:textId="77777777" w:rsidTr="00FD6E27">
        <w:trPr>
          <w:tblCellSpacing w:w="15" w:type="dxa"/>
        </w:trPr>
        <w:tc>
          <w:tcPr>
            <w:tcW w:w="3925" w:type="dxa"/>
            <w:vAlign w:val="center"/>
            <w:hideMark/>
          </w:tcPr>
          <w:p w14:paraId="1E93ADA5" w14:textId="77777777" w:rsidR="00FD6E27" w:rsidRPr="00F407F7" w:rsidRDefault="00FD6E27" w:rsidP="00FD6E27">
            <w:pPr>
              <w:rPr>
                <w:rFonts w:eastAsia="Times New Roman"/>
              </w:rPr>
            </w:pPr>
            <w:r w:rsidRPr="00F407F7">
              <w:rPr>
                <w:rFonts w:eastAsia="Times New Roman"/>
              </w:rPr>
              <w:t>Intel Xeon Gold 6338 @ 2.00GHz</w:t>
            </w:r>
          </w:p>
        </w:tc>
        <w:tc>
          <w:tcPr>
            <w:tcW w:w="947" w:type="dxa"/>
            <w:vAlign w:val="center"/>
            <w:hideMark/>
          </w:tcPr>
          <w:p w14:paraId="227955EE" w14:textId="77777777" w:rsidR="00FD6E27" w:rsidRPr="00F407F7" w:rsidRDefault="00FD6E27" w:rsidP="00FD6E27">
            <w:pPr>
              <w:rPr>
                <w:rFonts w:eastAsia="Times New Roman"/>
              </w:rPr>
            </w:pPr>
            <w:r w:rsidRPr="00F407F7">
              <w:rPr>
                <w:rFonts w:eastAsia="Times New Roman"/>
              </w:rPr>
              <w:t>33,814</w:t>
            </w:r>
          </w:p>
        </w:tc>
      </w:tr>
      <w:tr w:rsidR="00FD6E27" w:rsidRPr="00F407F7" w14:paraId="7799FE6F" w14:textId="77777777" w:rsidTr="00FD6E27">
        <w:trPr>
          <w:tblCellSpacing w:w="15" w:type="dxa"/>
        </w:trPr>
        <w:tc>
          <w:tcPr>
            <w:tcW w:w="3925" w:type="dxa"/>
            <w:vAlign w:val="center"/>
            <w:hideMark/>
          </w:tcPr>
          <w:p w14:paraId="3BCE7541" w14:textId="77777777" w:rsidR="00FD6E27" w:rsidRPr="00F407F7" w:rsidRDefault="00FD6E27" w:rsidP="00FD6E27">
            <w:pPr>
              <w:rPr>
                <w:rFonts w:eastAsia="Times New Roman"/>
              </w:rPr>
            </w:pPr>
            <w:r w:rsidRPr="00F407F7">
              <w:rPr>
                <w:rFonts w:eastAsia="Times New Roman"/>
              </w:rPr>
              <w:t>Intel Xeon D-2799 @ 2.40GHz</w:t>
            </w:r>
          </w:p>
        </w:tc>
        <w:tc>
          <w:tcPr>
            <w:tcW w:w="947" w:type="dxa"/>
            <w:vAlign w:val="center"/>
            <w:hideMark/>
          </w:tcPr>
          <w:p w14:paraId="7A750DA9" w14:textId="77777777" w:rsidR="00FD6E27" w:rsidRPr="00F407F7" w:rsidRDefault="00FD6E27" w:rsidP="00FD6E27">
            <w:pPr>
              <w:rPr>
                <w:rFonts w:eastAsia="Times New Roman"/>
              </w:rPr>
            </w:pPr>
            <w:r w:rsidRPr="00F407F7">
              <w:rPr>
                <w:rFonts w:eastAsia="Times New Roman"/>
              </w:rPr>
              <w:t>33,792</w:t>
            </w:r>
          </w:p>
        </w:tc>
      </w:tr>
      <w:tr w:rsidR="00FD6E27" w:rsidRPr="00F407F7" w14:paraId="015A7FEC" w14:textId="77777777" w:rsidTr="00FD6E27">
        <w:trPr>
          <w:tblCellSpacing w:w="15" w:type="dxa"/>
        </w:trPr>
        <w:tc>
          <w:tcPr>
            <w:tcW w:w="3925" w:type="dxa"/>
            <w:vAlign w:val="center"/>
            <w:hideMark/>
          </w:tcPr>
          <w:p w14:paraId="69C2D3D8" w14:textId="77777777" w:rsidR="00FD6E27" w:rsidRPr="00F407F7" w:rsidRDefault="00FD6E27" w:rsidP="00FD6E27">
            <w:pPr>
              <w:rPr>
                <w:rFonts w:eastAsia="Times New Roman"/>
              </w:rPr>
            </w:pPr>
            <w:r w:rsidRPr="00F407F7">
              <w:rPr>
                <w:rFonts w:eastAsia="Times New Roman"/>
              </w:rPr>
              <w:t>Intel Xeon Gold 6230R @ 2.10GHz</w:t>
            </w:r>
          </w:p>
        </w:tc>
        <w:tc>
          <w:tcPr>
            <w:tcW w:w="947" w:type="dxa"/>
            <w:vAlign w:val="center"/>
            <w:hideMark/>
          </w:tcPr>
          <w:p w14:paraId="7245F87B" w14:textId="77777777" w:rsidR="00FD6E27" w:rsidRPr="00F407F7" w:rsidRDefault="00FD6E27" w:rsidP="00FD6E27">
            <w:pPr>
              <w:rPr>
                <w:rFonts w:eastAsia="Times New Roman"/>
              </w:rPr>
            </w:pPr>
            <w:r w:rsidRPr="00F407F7">
              <w:rPr>
                <w:rFonts w:eastAsia="Times New Roman"/>
              </w:rPr>
              <w:t>33,724</w:t>
            </w:r>
          </w:p>
        </w:tc>
      </w:tr>
      <w:tr w:rsidR="00FD6E27" w:rsidRPr="00F407F7" w14:paraId="113FF276" w14:textId="77777777" w:rsidTr="00FD6E27">
        <w:trPr>
          <w:tblCellSpacing w:w="15" w:type="dxa"/>
        </w:trPr>
        <w:tc>
          <w:tcPr>
            <w:tcW w:w="3925" w:type="dxa"/>
            <w:vAlign w:val="center"/>
            <w:hideMark/>
          </w:tcPr>
          <w:p w14:paraId="07EA3051" w14:textId="77777777" w:rsidR="00FD6E27" w:rsidRPr="00F407F7" w:rsidRDefault="00FD6E27" w:rsidP="00FD6E27">
            <w:pPr>
              <w:rPr>
                <w:rFonts w:eastAsia="Times New Roman"/>
              </w:rPr>
            </w:pPr>
            <w:r w:rsidRPr="00F407F7">
              <w:rPr>
                <w:rFonts w:eastAsia="Times New Roman"/>
              </w:rPr>
              <w:lastRenderedPageBreak/>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PRO 3945WX</w:t>
            </w:r>
          </w:p>
        </w:tc>
        <w:tc>
          <w:tcPr>
            <w:tcW w:w="947" w:type="dxa"/>
            <w:vAlign w:val="center"/>
            <w:hideMark/>
          </w:tcPr>
          <w:p w14:paraId="3E4C5404" w14:textId="77777777" w:rsidR="00FD6E27" w:rsidRPr="00F407F7" w:rsidRDefault="00FD6E27" w:rsidP="00FD6E27">
            <w:pPr>
              <w:rPr>
                <w:rFonts w:eastAsia="Times New Roman"/>
              </w:rPr>
            </w:pPr>
            <w:r w:rsidRPr="00F407F7">
              <w:rPr>
                <w:rFonts w:eastAsia="Times New Roman"/>
              </w:rPr>
              <w:t>33,527</w:t>
            </w:r>
          </w:p>
        </w:tc>
      </w:tr>
      <w:tr w:rsidR="00FD6E27" w:rsidRPr="00F407F7" w14:paraId="1ED9A7EF" w14:textId="77777777" w:rsidTr="00FD6E27">
        <w:trPr>
          <w:tblCellSpacing w:w="15" w:type="dxa"/>
        </w:trPr>
        <w:tc>
          <w:tcPr>
            <w:tcW w:w="3925" w:type="dxa"/>
            <w:vAlign w:val="center"/>
            <w:hideMark/>
          </w:tcPr>
          <w:p w14:paraId="5D45624C" w14:textId="77777777" w:rsidR="00FD6E27" w:rsidRPr="00F407F7" w:rsidRDefault="00FD6E27" w:rsidP="00FD6E27">
            <w:pPr>
              <w:rPr>
                <w:rFonts w:eastAsia="Times New Roman"/>
              </w:rPr>
            </w:pPr>
            <w:r w:rsidRPr="00F407F7">
              <w:rPr>
                <w:rFonts w:eastAsia="Times New Roman"/>
              </w:rPr>
              <w:t>Intel Xeon Gold 5220R @ 2.20GHz</w:t>
            </w:r>
          </w:p>
        </w:tc>
        <w:tc>
          <w:tcPr>
            <w:tcW w:w="947" w:type="dxa"/>
            <w:vAlign w:val="center"/>
            <w:hideMark/>
          </w:tcPr>
          <w:p w14:paraId="49D8D7BF" w14:textId="77777777" w:rsidR="00FD6E27" w:rsidRPr="00F407F7" w:rsidRDefault="00FD6E27" w:rsidP="00FD6E27">
            <w:pPr>
              <w:rPr>
                <w:rFonts w:eastAsia="Times New Roman"/>
              </w:rPr>
            </w:pPr>
            <w:r w:rsidRPr="00F407F7">
              <w:rPr>
                <w:rFonts w:eastAsia="Times New Roman"/>
              </w:rPr>
              <w:t>33,370</w:t>
            </w:r>
          </w:p>
        </w:tc>
      </w:tr>
      <w:tr w:rsidR="00FD6E27" w:rsidRPr="00F407F7" w14:paraId="336ED610" w14:textId="77777777" w:rsidTr="00FD6E27">
        <w:trPr>
          <w:tblCellSpacing w:w="15" w:type="dxa"/>
        </w:trPr>
        <w:tc>
          <w:tcPr>
            <w:tcW w:w="3925" w:type="dxa"/>
            <w:vAlign w:val="center"/>
            <w:hideMark/>
          </w:tcPr>
          <w:p w14:paraId="1F0C44BB" w14:textId="77777777" w:rsidR="00FD6E27" w:rsidRPr="00F407F7" w:rsidRDefault="00FD6E27" w:rsidP="00FD6E27">
            <w:pPr>
              <w:rPr>
                <w:rFonts w:eastAsia="Times New Roman"/>
              </w:rPr>
            </w:pPr>
            <w:r w:rsidRPr="00F407F7">
              <w:rPr>
                <w:rFonts w:eastAsia="Times New Roman"/>
              </w:rPr>
              <w:t>Intel Xeon Gold 6240R @ 2.40GHz</w:t>
            </w:r>
          </w:p>
        </w:tc>
        <w:tc>
          <w:tcPr>
            <w:tcW w:w="947" w:type="dxa"/>
            <w:vAlign w:val="center"/>
            <w:hideMark/>
          </w:tcPr>
          <w:p w14:paraId="34B589A9" w14:textId="77777777" w:rsidR="00FD6E27" w:rsidRPr="00F407F7" w:rsidRDefault="00FD6E27" w:rsidP="00FD6E27">
            <w:pPr>
              <w:rPr>
                <w:rFonts w:eastAsia="Times New Roman"/>
              </w:rPr>
            </w:pPr>
            <w:r w:rsidRPr="00F407F7">
              <w:rPr>
                <w:rFonts w:eastAsia="Times New Roman"/>
              </w:rPr>
              <w:t>33,353</w:t>
            </w:r>
          </w:p>
        </w:tc>
      </w:tr>
      <w:tr w:rsidR="00FD6E27" w:rsidRPr="00F407F7" w14:paraId="23F50A89" w14:textId="77777777" w:rsidTr="00FD6E27">
        <w:trPr>
          <w:tblCellSpacing w:w="15" w:type="dxa"/>
        </w:trPr>
        <w:tc>
          <w:tcPr>
            <w:tcW w:w="3925" w:type="dxa"/>
            <w:vAlign w:val="center"/>
            <w:hideMark/>
          </w:tcPr>
          <w:p w14:paraId="3E16EA18" w14:textId="77777777" w:rsidR="00FD6E27" w:rsidRPr="00F407F7" w:rsidRDefault="00FD6E27" w:rsidP="00FD6E27">
            <w:pPr>
              <w:rPr>
                <w:rFonts w:eastAsia="Times New Roman"/>
              </w:rPr>
            </w:pPr>
            <w:r w:rsidRPr="00F407F7">
              <w:rPr>
                <w:rFonts w:eastAsia="Times New Roman"/>
              </w:rPr>
              <w:t>Intel Xeon Gold 5318Y @ 2.10GHz</w:t>
            </w:r>
          </w:p>
        </w:tc>
        <w:tc>
          <w:tcPr>
            <w:tcW w:w="947" w:type="dxa"/>
            <w:vAlign w:val="center"/>
            <w:hideMark/>
          </w:tcPr>
          <w:p w14:paraId="101F8319" w14:textId="77777777" w:rsidR="00FD6E27" w:rsidRPr="00F407F7" w:rsidRDefault="00FD6E27" w:rsidP="00FD6E27">
            <w:pPr>
              <w:rPr>
                <w:rFonts w:eastAsia="Times New Roman"/>
              </w:rPr>
            </w:pPr>
            <w:r w:rsidRPr="00F407F7">
              <w:rPr>
                <w:rFonts w:eastAsia="Times New Roman"/>
              </w:rPr>
              <w:t>33,283</w:t>
            </w:r>
          </w:p>
        </w:tc>
      </w:tr>
      <w:tr w:rsidR="00FD6E27" w:rsidRPr="00F407F7" w14:paraId="392B3608" w14:textId="77777777" w:rsidTr="00FD6E27">
        <w:trPr>
          <w:tblCellSpacing w:w="15" w:type="dxa"/>
        </w:trPr>
        <w:tc>
          <w:tcPr>
            <w:tcW w:w="3925" w:type="dxa"/>
            <w:vAlign w:val="center"/>
            <w:hideMark/>
          </w:tcPr>
          <w:p w14:paraId="0AA1E2F2" w14:textId="77777777" w:rsidR="00FD6E27" w:rsidRPr="00F407F7" w:rsidRDefault="00FD6E27" w:rsidP="00FD6E27">
            <w:pPr>
              <w:rPr>
                <w:rFonts w:eastAsia="Times New Roman"/>
              </w:rPr>
            </w:pPr>
            <w:r w:rsidRPr="00F407F7">
              <w:rPr>
                <w:rFonts w:eastAsia="Times New Roman"/>
              </w:rPr>
              <w:t>Intel Xeon Platinum 8168 @ 2.70GHz</w:t>
            </w:r>
          </w:p>
        </w:tc>
        <w:tc>
          <w:tcPr>
            <w:tcW w:w="947" w:type="dxa"/>
            <w:vAlign w:val="center"/>
            <w:hideMark/>
          </w:tcPr>
          <w:p w14:paraId="7F8C01BA" w14:textId="77777777" w:rsidR="00FD6E27" w:rsidRPr="00F407F7" w:rsidRDefault="00FD6E27" w:rsidP="00FD6E27">
            <w:pPr>
              <w:rPr>
                <w:rFonts w:eastAsia="Times New Roman"/>
              </w:rPr>
            </w:pPr>
            <w:r w:rsidRPr="00F407F7">
              <w:rPr>
                <w:rFonts w:eastAsia="Times New Roman"/>
              </w:rPr>
              <w:t>33,099</w:t>
            </w:r>
          </w:p>
        </w:tc>
      </w:tr>
      <w:tr w:rsidR="00FD6E27" w:rsidRPr="00F407F7" w14:paraId="6024531B" w14:textId="77777777" w:rsidTr="00FD6E27">
        <w:trPr>
          <w:tblCellSpacing w:w="15" w:type="dxa"/>
        </w:trPr>
        <w:tc>
          <w:tcPr>
            <w:tcW w:w="3925" w:type="dxa"/>
            <w:vAlign w:val="center"/>
            <w:hideMark/>
          </w:tcPr>
          <w:p w14:paraId="49C49551" w14:textId="77777777" w:rsidR="00FD6E27" w:rsidRPr="00F407F7" w:rsidRDefault="00FD6E27" w:rsidP="00FD6E27">
            <w:pPr>
              <w:rPr>
                <w:rFonts w:eastAsia="Times New Roman"/>
              </w:rPr>
            </w:pPr>
            <w:r w:rsidRPr="00F407F7">
              <w:rPr>
                <w:rFonts w:eastAsia="Times New Roman"/>
              </w:rPr>
              <w:t>AMD EPYC 7302</w:t>
            </w:r>
          </w:p>
        </w:tc>
        <w:tc>
          <w:tcPr>
            <w:tcW w:w="947" w:type="dxa"/>
            <w:vAlign w:val="center"/>
            <w:hideMark/>
          </w:tcPr>
          <w:p w14:paraId="15A1180C" w14:textId="77777777" w:rsidR="00FD6E27" w:rsidRPr="00F407F7" w:rsidRDefault="00FD6E27" w:rsidP="00FD6E27">
            <w:pPr>
              <w:rPr>
                <w:rFonts w:eastAsia="Times New Roman"/>
              </w:rPr>
            </w:pPr>
            <w:r w:rsidRPr="00F407F7">
              <w:rPr>
                <w:rFonts w:eastAsia="Times New Roman"/>
              </w:rPr>
              <w:t>33,002</w:t>
            </w:r>
          </w:p>
        </w:tc>
      </w:tr>
      <w:tr w:rsidR="00FD6E27" w:rsidRPr="00F407F7" w14:paraId="40658CA9" w14:textId="77777777" w:rsidTr="00FD6E27">
        <w:trPr>
          <w:tblCellSpacing w:w="15" w:type="dxa"/>
        </w:trPr>
        <w:tc>
          <w:tcPr>
            <w:tcW w:w="3925" w:type="dxa"/>
            <w:vAlign w:val="center"/>
            <w:hideMark/>
          </w:tcPr>
          <w:p w14:paraId="6C952F56" w14:textId="77777777" w:rsidR="00FD6E27" w:rsidRPr="00F407F7" w:rsidRDefault="00FD6E27" w:rsidP="00FD6E27">
            <w:pPr>
              <w:rPr>
                <w:rFonts w:eastAsia="Times New Roman"/>
              </w:rPr>
            </w:pPr>
            <w:r w:rsidRPr="00F407F7">
              <w:rPr>
                <w:rFonts w:eastAsia="Times New Roman"/>
              </w:rPr>
              <w:t>Intel Xeon Gold 6278C @ 2.60GHz</w:t>
            </w:r>
          </w:p>
        </w:tc>
        <w:tc>
          <w:tcPr>
            <w:tcW w:w="947" w:type="dxa"/>
            <w:vAlign w:val="center"/>
            <w:hideMark/>
          </w:tcPr>
          <w:p w14:paraId="3245F21A" w14:textId="77777777" w:rsidR="00FD6E27" w:rsidRPr="00F407F7" w:rsidRDefault="00FD6E27" w:rsidP="00FD6E27">
            <w:pPr>
              <w:rPr>
                <w:rFonts w:eastAsia="Times New Roman"/>
              </w:rPr>
            </w:pPr>
            <w:r w:rsidRPr="00F407F7">
              <w:rPr>
                <w:rFonts w:eastAsia="Times New Roman"/>
              </w:rPr>
              <w:t>32,835</w:t>
            </w:r>
          </w:p>
        </w:tc>
      </w:tr>
      <w:tr w:rsidR="00FD6E27" w:rsidRPr="00F407F7" w14:paraId="0BB5E493" w14:textId="77777777" w:rsidTr="00FD6E27">
        <w:trPr>
          <w:tblCellSpacing w:w="15" w:type="dxa"/>
        </w:trPr>
        <w:tc>
          <w:tcPr>
            <w:tcW w:w="3925" w:type="dxa"/>
            <w:vAlign w:val="center"/>
            <w:hideMark/>
          </w:tcPr>
          <w:p w14:paraId="12D21899" w14:textId="77777777" w:rsidR="00FD6E27" w:rsidRPr="00F407F7" w:rsidRDefault="00FD6E27" w:rsidP="00FD6E27">
            <w:pPr>
              <w:rPr>
                <w:rFonts w:eastAsia="Times New Roman"/>
              </w:rPr>
            </w:pPr>
            <w:r w:rsidRPr="00F407F7">
              <w:rPr>
                <w:rFonts w:eastAsia="Times New Roman"/>
              </w:rPr>
              <w:t>Intel Xeon W-3265M @ 2.70GHz</w:t>
            </w:r>
          </w:p>
        </w:tc>
        <w:tc>
          <w:tcPr>
            <w:tcW w:w="947" w:type="dxa"/>
            <w:vAlign w:val="center"/>
            <w:hideMark/>
          </w:tcPr>
          <w:p w14:paraId="210659F6" w14:textId="77777777" w:rsidR="00FD6E27" w:rsidRPr="00F407F7" w:rsidRDefault="00FD6E27" w:rsidP="00FD6E27">
            <w:pPr>
              <w:rPr>
                <w:rFonts w:eastAsia="Times New Roman"/>
              </w:rPr>
            </w:pPr>
            <w:r w:rsidRPr="00F407F7">
              <w:rPr>
                <w:rFonts w:eastAsia="Times New Roman"/>
              </w:rPr>
              <w:t>32,810</w:t>
            </w:r>
          </w:p>
        </w:tc>
      </w:tr>
      <w:tr w:rsidR="00FD6E27" w:rsidRPr="00F407F7" w14:paraId="05422560" w14:textId="77777777" w:rsidTr="00FD6E27">
        <w:trPr>
          <w:tblCellSpacing w:w="15" w:type="dxa"/>
        </w:trPr>
        <w:tc>
          <w:tcPr>
            <w:tcW w:w="3925" w:type="dxa"/>
            <w:vAlign w:val="center"/>
            <w:hideMark/>
          </w:tcPr>
          <w:p w14:paraId="5C0E8356"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i9-10980XE @ 3.00GHz</w:t>
            </w:r>
          </w:p>
        </w:tc>
        <w:tc>
          <w:tcPr>
            <w:tcW w:w="947" w:type="dxa"/>
            <w:vAlign w:val="center"/>
            <w:hideMark/>
          </w:tcPr>
          <w:p w14:paraId="33D17354" w14:textId="77777777" w:rsidR="00FD6E27" w:rsidRPr="00F407F7" w:rsidRDefault="00FD6E27" w:rsidP="00FD6E27">
            <w:pPr>
              <w:rPr>
                <w:rFonts w:eastAsia="Times New Roman"/>
              </w:rPr>
            </w:pPr>
            <w:r w:rsidRPr="00F407F7">
              <w:rPr>
                <w:rFonts w:eastAsia="Times New Roman"/>
              </w:rPr>
              <w:t>32,804</w:t>
            </w:r>
          </w:p>
        </w:tc>
      </w:tr>
      <w:tr w:rsidR="00FD6E27" w:rsidRPr="00F407F7" w14:paraId="782D37B6" w14:textId="77777777" w:rsidTr="00FD6E27">
        <w:trPr>
          <w:tblCellSpacing w:w="15" w:type="dxa"/>
        </w:trPr>
        <w:tc>
          <w:tcPr>
            <w:tcW w:w="3925" w:type="dxa"/>
            <w:vAlign w:val="center"/>
            <w:hideMark/>
          </w:tcPr>
          <w:p w14:paraId="55A08EC5" w14:textId="77777777" w:rsidR="00FD6E27" w:rsidRPr="00F407F7" w:rsidRDefault="00FD6E27" w:rsidP="00FD6E27">
            <w:pPr>
              <w:rPr>
                <w:rFonts w:eastAsia="Times New Roman"/>
              </w:rPr>
            </w:pPr>
            <w:r w:rsidRPr="00F407F7">
              <w:rPr>
                <w:rFonts w:eastAsia="Times New Roman"/>
              </w:rPr>
              <w:t>Intel Xeon Platinum 8280 @ 2.70GHz</w:t>
            </w:r>
          </w:p>
        </w:tc>
        <w:tc>
          <w:tcPr>
            <w:tcW w:w="947" w:type="dxa"/>
            <w:vAlign w:val="center"/>
            <w:hideMark/>
          </w:tcPr>
          <w:p w14:paraId="0B91EC91" w14:textId="77777777" w:rsidR="00FD6E27" w:rsidRPr="00F407F7" w:rsidRDefault="00FD6E27" w:rsidP="00FD6E27">
            <w:pPr>
              <w:rPr>
                <w:rFonts w:eastAsia="Times New Roman"/>
              </w:rPr>
            </w:pPr>
            <w:r w:rsidRPr="00F407F7">
              <w:rPr>
                <w:rFonts w:eastAsia="Times New Roman"/>
              </w:rPr>
              <w:t>32,781</w:t>
            </w:r>
          </w:p>
        </w:tc>
      </w:tr>
      <w:tr w:rsidR="00FD6E27" w:rsidRPr="00F407F7" w14:paraId="5F1A1B02" w14:textId="77777777" w:rsidTr="00FD6E27">
        <w:trPr>
          <w:tblCellSpacing w:w="15" w:type="dxa"/>
        </w:trPr>
        <w:tc>
          <w:tcPr>
            <w:tcW w:w="3925" w:type="dxa"/>
            <w:vAlign w:val="center"/>
            <w:hideMark/>
          </w:tcPr>
          <w:p w14:paraId="79BF346E"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7745HX</w:t>
            </w:r>
          </w:p>
        </w:tc>
        <w:tc>
          <w:tcPr>
            <w:tcW w:w="947" w:type="dxa"/>
            <w:vAlign w:val="center"/>
            <w:hideMark/>
          </w:tcPr>
          <w:p w14:paraId="374B4EC8" w14:textId="77777777" w:rsidR="00FD6E27" w:rsidRPr="00F407F7" w:rsidRDefault="00FD6E27" w:rsidP="00FD6E27">
            <w:pPr>
              <w:rPr>
                <w:rFonts w:eastAsia="Times New Roman"/>
              </w:rPr>
            </w:pPr>
            <w:r w:rsidRPr="00F407F7">
              <w:rPr>
                <w:rFonts w:eastAsia="Times New Roman"/>
              </w:rPr>
              <w:t>32,773</w:t>
            </w:r>
          </w:p>
        </w:tc>
      </w:tr>
      <w:tr w:rsidR="00FD6E27" w:rsidRPr="00F407F7" w14:paraId="2457D996" w14:textId="77777777" w:rsidTr="00FD6E27">
        <w:trPr>
          <w:tblCellSpacing w:w="15" w:type="dxa"/>
        </w:trPr>
        <w:tc>
          <w:tcPr>
            <w:tcW w:w="3925" w:type="dxa"/>
            <w:vAlign w:val="center"/>
            <w:hideMark/>
          </w:tcPr>
          <w:p w14:paraId="078AF917" w14:textId="77777777" w:rsidR="00FD6E27" w:rsidRPr="00F407F7" w:rsidRDefault="00FD6E27" w:rsidP="00FD6E27">
            <w:pPr>
              <w:rPr>
                <w:rFonts w:eastAsia="Times New Roman"/>
              </w:rPr>
            </w:pPr>
            <w:r w:rsidRPr="00F407F7">
              <w:rPr>
                <w:rFonts w:eastAsia="Times New Roman"/>
              </w:rPr>
              <w:t>AMD EPYC 7302P</w:t>
            </w:r>
          </w:p>
        </w:tc>
        <w:tc>
          <w:tcPr>
            <w:tcW w:w="947" w:type="dxa"/>
            <w:vAlign w:val="center"/>
            <w:hideMark/>
          </w:tcPr>
          <w:p w14:paraId="7982A744" w14:textId="77777777" w:rsidR="00FD6E27" w:rsidRPr="00F407F7" w:rsidRDefault="00FD6E27" w:rsidP="00FD6E27">
            <w:pPr>
              <w:rPr>
                <w:rFonts w:eastAsia="Times New Roman"/>
              </w:rPr>
            </w:pPr>
            <w:r w:rsidRPr="00F407F7">
              <w:rPr>
                <w:rFonts w:eastAsia="Times New Roman"/>
              </w:rPr>
              <w:t>32,740</w:t>
            </w:r>
          </w:p>
        </w:tc>
      </w:tr>
      <w:tr w:rsidR="00FD6E27" w:rsidRPr="00F407F7" w14:paraId="69AC10D8" w14:textId="77777777" w:rsidTr="00FD6E27">
        <w:trPr>
          <w:tblCellSpacing w:w="15" w:type="dxa"/>
        </w:trPr>
        <w:tc>
          <w:tcPr>
            <w:tcW w:w="3925" w:type="dxa"/>
            <w:vAlign w:val="center"/>
            <w:hideMark/>
          </w:tcPr>
          <w:p w14:paraId="594308F6"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3900XT</w:t>
            </w:r>
          </w:p>
        </w:tc>
        <w:tc>
          <w:tcPr>
            <w:tcW w:w="947" w:type="dxa"/>
            <w:vAlign w:val="center"/>
            <w:hideMark/>
          </w:tcPr>
          <w:p w14:paraId="7BBBAB6B" w14:textId="77777777" w:rsidR="00FD6E27" w:rsidRPr="00F407F7" w:rsidRDefault="00FD6E27" w:rsidP="00FD6E27">
            <w:pPr>
              <w:rPr>
                <w:rFonts w:eastAsia="Times New Roman"/>
              </w:rPr>
            </w:pPr>
            <w:r w:rsidRPr="00F407F7">
              <w:rPr>
                <w:rFonts w:eastAsia="Times New Roman"/>
              </w:rPr>
              <w:t>32,689</w:t>
            </w:r>
          </w:p>
        </w:tc>
      </w:tr>
      <w:tr w:rsidR="00FD6E27" w:rsidRPr="00F407F7" w14:paraId="415F2701" w14:textId="77777777" w:rsidTr="00FD6E27">
        <w:trPr>
          <w:tblCellSpacing w:w="15" w:type="dxa"/>
        </w:trPr>
        <w:tc>
          <w:tcPr>
            <w:tcW w:w="3925" w:type="dxa"/>
            <w:vAlign w:val="center"/>
            <w:hideMark/>
          </w:tcPr>
          <w:p w14:paraId="090F1ABE"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3900X</w:t>
            </w:r>
          </w:p>
        </w:tc>
        <w:tc>
          <w:tcPr>
            <w:tcW w:w="947" w:type="dxa"/>
            <w:vAlign w:val="center"/>
            <w:hideMark/>
          </w:tcPr>
          <w:p w14:paraId="2381B08F" w14:textId="77777777" w:rsidR="00FD6E27" w:rsidRPr="00F407F7" w:rsidRDefault="00FD6E27" w:rsidP="00FD6E27">
            <w:pPr>
              <w:rPr>
                <w:rFonts w:eastAsia="Times New Roman"/>
              </w:rPr>
            </w:pPr>
            <w:r w:rsidRPr="00F407F7">
              <w:rPr>
                <w:rFonts w:eastAsia="Times New Roman"/>
              </w:rPr>
              <w:t>32,640</w:t>
            </w:r>
          </w:p>
        </w:tc>
      </w:tr>
      <w:tr w:rsidR="00FD6E27" w:rsidRPr="00F407F7" w14:paraId="1156F534" w14:textId="77777777" w:rsidTr="00FD6E27">
        <w:trPr>
          <w:tblCellSpacing w:w="15" w:type="dxa"/>
        </w:trPr>
        <w:tc>
          <w:tcPr>
            <w:tcW w:w="3925" w:type="dxa"/>
            <w:vAlign w:val="center"/>
            <w:hideMark/>
          </w:tcPr>
          <w:p w14:paraId="7A682F05"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i5-14500</w:t>
            </w:r>
          </w:p>
        </w:tc>
        <w:tc>
          <w:tcPr>
            <w:tcW w:w="947" w:type="dxa"/>
            <w:vAlign w:val="center"/>
            <w:hideMark/>
          </w:tcPr>
          <w:p w14:paraId="09E0D4F8" w14:textId="77777777" w:rsidR="00FD6E27" w:rsidRPr="00F407F7" w:rsidRDefault="00FD6E27" w:rsidP="00FD6E27">
            <w:pPr>
              <w:rPr>
                <w:rFonts w:eastAsia="Times New Roman"/>
              </w:rPr>
            </w:pPr>
            <w:r w:rsidRPr="00F407F7">
              <w:rPr>
                <w:rFonts w:eastAsia="Times New Roman"/>
              </w:rPr>
              <w:t>32,617</w:t>
            </w:r>
          </w:p>
        </w:tc>
      </w:tr>
      <w:tr w:rsidR="00FD6E27" w:rsidRPr="00F407F7" w14:paraId="3089C894" w14:textId="77777777" w:rsidTr="00FD6E27">
        <w:trPr>
          <w:tblCellSpacing w:w="15" w:type="dxa"/>
        </w:trPr>
        <w:tc>
          <w:tcPr>
            <w:tcW w:w="3925" w:type="dxa"/>
            <w:vAlign w:val="center"/>
            <w:hideMark/>
          </w:tcPr>
          <w:p w14:paraId="50098DD4"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PRO 8700G</w:t>
            </w:r>
          </w:p>
        </w:tc>
        <w:tc>
          <w:tcPr>
            <w:tcW w:w="947" w:type="dxa"/>
            <w:vAlign w:val="center"/>
            <w:hideMark/>
          </w:tcPr>
          <w:p w14:paraId="1992D1DD" w14:textId="77777777" w:rsidR="00FD6E27" w:rsidRPr="00F407F7" w:rsidRDefault="00FD6E27" w:rsidP="00FD6E27">
            <w:pPr>
              <w:rPr>
                <w:rFonts w:eastAsia="Times New Roman"/>
              </w:rPr>
            </w:pPr>
            <w:r w:rsidRPr="00F407F7">
              <w:rPr>
                <w:rFonts w:eastAsia="Times New Roman"/>
              </w:rPr>
              <w:t>32,522</w:t>
            </w:r>
          </w:p>
        </w:tc>
      </w:tr>
      <w:tr w:rsidR="00FD6E27" w:rsidRPr="00F407F7" w14:paraId="74AC57F8" w14:textId="77777777" w:rsidTr="00FD6E27">
        <w:trPr>
          <w:tblCellSpacing w:w="15" w:type="dxa"/>
        </w:trPr>
        <w:tc>
          <w:tcPr>
            <w:tcW w:w="3925" w:type="dxa"/>
            <w:vAlign w:val="center"/>
            <w:hideMark/>
          </w:tcPr>
          <w:p w14:paraId="30E09F92"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i9-12950HX</w:t>
            </w:r>
          </w:p>
        </w:tc>
        <w:tc>
          <w:tcPr>
            <w:tcW w:w="947" w:type="dxa"/>
            <w:vAlign w:val="center"/>
            <w:hideMark/>
          </w:tcPr>
          <w:p w14:paraId="34567AA8" w14:textId="77777777" w:rsidR="00FD6E27" w:rsidRPr="00F407F7" w:rsidRDefault="00FD6E27" w:rsidP="00FD6E27">
            <w:pPr>
              <w:rPr>
                <w:rFonts w:eastAsia="Times New Roman"/>
              </w:rPr>
            </w:pPr>
            <w:r w:rsidRPr="00F407F7">
              <w:rPr>
                <w:rFonts w:eastAsia="Times New Roman"/>
              </w:rPr>
              <w:t>32,418</w:t>
            </w:r>
          </w:p>
        </w:tc>
      </w:tr>
      <w:tr w:rsidR="00FD6E27" w:rsidRPr="00F407F7" w14:paraId="4F382D43" w14:textId="77777777" w:rsidTr="00FD6E27">
        <w:trPr>
          <w:tblCellSpacing w:w="15" w:type="dxa"/>
        </w:trPr>
        <w:tc>
          <w:tcPr>
            <w:tcW w:w="3925" w:type="dxa"/>
            <w:vAlign w:val="center"/>
            <w:hideMark/>
          </w:tcPr>
          <w:p w14:paraId="12B7B63D"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i7-12800HX</w:t>
            </w:r>
          </w:p>
        </w:tc>
        <w:tc>
          <w:tcPr>
            <w:tcW w:w="947" w:type="dxa"/>
            <w:vAlign w:val="center"/>
            <w:hideMark/>
          </w:tcPr>
          <w:p w14:paraId="2CD7006D" w14:textId="77777777" w:rsidR="00FD6E27" w:rsidRPr="00F407F7" w:rsidRDefault="00FD6E27" w:rsidP="00FD6E27">
            <w:pPr>
              <w:rPr>
                <w:rFonts w:eastAsia="Times New Roman"/>
              </w:rPr>
            </w:pPr>
            <w:r w:rsidRPr="00F407F7">
              <w:rPr>
                <w:rFonts w:eastAsia="Times New Roman"/>
              </w:rPr>
              <w:t>32,364</w:t>
            </w:r>
          </w:p>
        </w:tc>
      </w:tr>
      <w:tr w:rsidR="00FD6E27" w:rsidRPr="00F407F7" w14:paraId="410092E8" w14:textId="77777777" w:rsidTr="00FD6E27">
        <w:trPr>
          <w:tblCellSpacing w:w="15" w:type="dxa"/>
        </w:trPr>
        <w:tc>
          <w:tcPr>
            <w:tcW w:w="3925" w:type="dxa"/>
            <w:vAlign w:val="center"/>
            <w:hideMark/>
          </w:tcPr>
          <w:p w14:paraId="392D511C"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i5-13600</w:t>
            </w:r>
          </w:p>
        </w:tc>
        <w:tc>
          <w:tcPr>
            <w:tcW w:w="947" w:type="dxa"/>
            <w:vAlign w:val="center"/>
            <w:hideMark/>
          </w:tcPr>
          <w:p w14:paraId="1A8D7CFC" w14:textId="77777777" w:rsidR="00FD6E27" w:rsidRPr="00F407F7" w:rsidRDefault="00FD6E27" w:rsidP="00FD6E27">
            <w:pPr>
              <w:rPr>
                <w:rFonts w:eastAsia="Times New Roman"/>
              </w:rPr>
            </w:pPr>
            <w:r w:rsidRPr="00F407F7">
              <w:rPr>
                <w:rFonts w:eastAsia="Times New Roman"/>
              </w:rPr>
              <w:t>32,314</w:t>
            </w:r>
          </w:p>
        </w:tc>
      </w:tr>
      <w:tr w:rsidR="00FD6E27" w:rsidRPr="00F407F7" w14:paraId="02B0E5B5" w14:textId="77777777" w:rsidTr="00FD6E27">
        <w:trPr>
          <w:tblCellSpacing w:w="15" w:type="dxa"/>
        </w:trPr>
        <w:tc>
          <w:tcPr>
            <w:tcW w:w="3925" w:type="dxa"/>
            <w:vAlign w:val="center"/>
            <w:hideMark/>
          </w:tcPr>
          <w:p w14:paraId="4E10B36F" w14:textId="77777777" w:rsidR="00FD6E27" w:rsidRPr="00F407F7" w:rsidRDefault="00FD6E27" w:rsidP="00FD6E27">
            <w:pPr>
              <w:rPr>
                <w:rFonts w:eastAsia="Times New Roman"/>
              </w:rPr>
            </w:pPr>
            <w:r w:rsidRPr="00F407F7">
              <w:rPr>
                <w:rFonts w:eastAsia="Times New Roman"/>
              </w:rPr>
              <w:t>Intel Xeon w5-2445</w:t>
            </w:r>
          </w:p>
        </w:tc>
        <w:tc>
          <w:tcPr>
            <w:tcW w:w="947" w:type="dxa"/>
            <w:vAlign w:val="center"/>
            <w:hideMark/>
          </w:tcPr>
          <w:p w14:paraId="71C08B67" w14:textId="77777777" w:rsidR="00FD6E27" w:rsidRPr="00F407F7" w:rsidRDefault="00FD6E27" w:rsidP="00FD6E27">
            <w:pPr>
              <w:rPr>
                <w:rFonts w:eastAsia="Times New Roman"/>
              </w:rPr>
            </w:pPr>
            <w:r w:rsidRPr="00F407F7">
              <w:rPr>
                <w:rFonts w:eastAsia="Times New Roman"/>
              </w:rPr>
              <w:t>32,269</w:t>
            </w:r>
          </w:p>
        </w:tc>
      </w:tr>
      <w:tr w:rsidR="00FD6E27" w:rsidRPr="00F407F7" w14:paraId="36A1EB95" w14:textId="77777777" w:rsidTr="00FD6E27">
        <w:trPr>
          <w:tblCellSpacing w:w="15" w:type="dxa"/>
        </w:trPr>
        <w:tc>
          <w:tcPr>
            <w:tcW w:w="3925" w:type="dxa"/>
            <w:vAlign w:val="center"/>
            <w:hideMark/>
          </w:tcPr>
          <w:p w14:paraId="57690AD2"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2990WX</w:t>
            </w:r>
          </w:p>
        </w:tc>
        <w:tc>
          <w:tcPr>
            <w:tcW w:w="947" w:type="dxa"/>
            <w:vAlign w:val="center"/>
            <w:hideMark/>
          </w:tcPr>
          <w:p w14:paraId="73D111B9" w14:textId="77777777" w:rsidR="00FD6E27" w:rsidRPr="00F407F7" w:rsidRDefault="00FD6E27" w:rsidP="00FD6E27">
            <w:pPr>
              <w:rPr>
                <w:rFonts w:eastAsia="Times New Roman"/>
              </w:rPr>
            </w:pPr>
            <w:r w:rsidRPr="00F407F7">
              <w:rPr>
                <w:rFonts w:eastAsia="Times New Roman"/>
              </w:rPr>
              <w:t>32,142</w:t>
            </w:r>
          </w:p>
        </w:tc>
      </w:tr>
      <w:tr w:rsidR="00FD6E27" w:rsidRPr="00F407F7" w14:paraId="1B7561CB" w14:textId="77777777" w:rsidTr="00FD6E27">
        <w:trPr>
          <w:tblCellSpacing w:w="15" w:type="dxa"/>
        </w:trPr>
        <w:tc>
          <w:tcPr>
            <w:tcW w:w="3925" w:type="dxa"/>
            <w:vAlign w:val="center"/>
            <w:hideMark/>
          </w:tcPr>
          <w:p w14:paraId="7CD772E4"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i9-9980XE @ 3.00GHz</w:t>
            </w:r>
          </w:p>
        </w:tc>
        <w:tc>
          <w:tcPr>
            <w:tcW w:w="947" w:type="dxa"/>
            <w:vAlign w:val="center"/>
            <w:hideMark/>
          </w:tcPr>
          <w:p w14:paraId="705F84C5" w14:textId="77777777" w:rsidR="00FD6E27" w:rsidRPr="00F407F7" w:rsidRDefault="00FD6E27" w:rsidP="00FD6E27">
            <w:pPr>
              <w:rPr>
                <w:rFonts w:eastAsia="Times New Roman"/>
              </w:rPr>
            </w:pPr>
            <w:r w:rsidRPr="00F407F7">
              <w:rPr>
                <w:rFonts w:eastAsia="Times New Roman"/>
              </w:rPr>
              <w:t>32,081</w:t>
            </w:r>
          </w:p>
        </w:tc>
      </w:tr>
      <w:tr w:rsidR="00FD6E27" w:rsidRPr="00F407F7" w14:paraId="0EDBAD75" w14:textId="77777777" w:rsidTr="00FD6E27">
        <w:trPr>
          <w:tblCellSpacing w:w="15" w:type="dxa"/>
        </w:trPr>
        <w:tc>
          <w:tcPr>
            <w:tcW w:w="3925" w:type="dxa"/>
            <w:vAlign w:val="center"/>
            <w:hideMark/>
          </w:tcPr>
          <w:p w14:paraId="013575B4"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i5-13500</w:t>
            </w:r>
          </w:p>
        </w:tc>
        <w:tc>
          <w:tcPr>
            <w:tcW w:w="947" w:type="dxa"/>
            <w:vAlign w:val="center"/>
            <w:hideMark/>
          </w:tcPr>
          <w:p w14:paraId="7AF11C68" w14:textId="77777777" w:rsidR="00FD6E27" w:rsidRPr="00F407F7" w:rsidRDefault="00FD6E27" w:rsidP="00FD6E27">
            <w:pPr>
              <w:rPr>
                <w:rFonts w:eastAsia="Times New Roman"/>
              </w:rPr>
            </w:pPr>
            <w:r w:rsidRPr="00F407F7">
              <w:rPr>
                <w:rFonts w:eastAsia="Times New Roman"/>
              </w:rPr>
              <w:t>31,981</w:t>
            </w:r>
          </w:p>
        </w:tc>
      </w:tr>
      <w:tr w:rsidR="00FD6E27" w:rsidRPr="00F407F7" w14:paraId="3FAD2B04" w14:textId="77777777" w:rsidTr="00FD6E27">
        <w:trPr>
          <w:tblCellSpacing w:w="15" w:type="dxa"/>
        </w:trPr>
        <w:tc>
          <w:tcPr>
            <w:tcW w:w="3925" w:type="dxa"/>
            <w:vAlign w:val="center"/>
            <w:hideMark/>
          </w:tcPr>
          <w:p w14:paraId="1C9A2145"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PRO 8945HS</w:t>
            </w:r>
          </w:p>
        </w:tc>
        <w:tc>
          <w:tcPr>
            <w:tcW w:w="947" w:type="dxa"/>
            <w:vAlign w:val="center"/>
            <w:hideMark/>
          </w:tcPr>
          <w:p w14:paraId="5FFB1DA5" w14:textId="77777777" w:rsidR="00FD6E27" w:rsidRPr="00F407F7" w:rsidRDefault="00FD6E27" w:rsidP="00FD6E27">
            <w:pPr>
              <w:rPr>
                <w:rFonts w:eastAsia="Times New Roman"/>
              </w:rPr>
            </w:pPr>
            <w:r w:rsidRPr="00F407F7">
              <w:rPr>
                <w:rFonts w:eastAsia="Times New Roman"/>
              </w:rPr>
              <w:t>31,774</w:t>
            </w:r>
          </w:p>
        </w:tc>
      </w:tr>
      <w:tr w:rsidR="00FD6E27" w:rsidRPr="00F407F7" w14:paraId="5E86921B" w14:textId="77777777" w:rsidTr="00FD6E27">
        <w:trPr>
          <w:tblCellSpacing w:w="15" w:type="dxa"/>
        </w:trPr>
        <w:tc>
          <w:tcPr>
            <w:tcW w:w="3925" w:type="dxa"/>
            <w:vAlign w:val="center"/>
            <w:hideMark/>
          </w:tcPr>
          <w:p w14:paraId="71581DC1" w14:textId="77777777" w:rsidR="00FD6E27" w:rsidRPr="00F407F7" w:rsidRDefault="00FD6E27" w:rsidP="00FD6E27">
            <w:pPr>
              <w:rPr>
                <w:rFonts w:eastAsia="Times New Roman"/>
              </w:rPr>
            </w:pPr>
            <w:r w:rsidRPr="00F407F7">
              <w:rPr>
                <w:rFonts w:eastAsia="Times New Roman"/>
              </w:rPr>
              <w:lastRenderedPageBreak/>
              <w:t xml:space="preserve">AMD </w:t>
            </w:r>
            <w:proofErr w:type="spellStart"/>
            <w:r w:rsidRPr="00F407F7">
              <w:rPr>
                <w:rFonts w:eastAsia="Times New Roman"/>
              </w:rPr>
              <w:t>Ryzen</w:t>
            </w:r>
            <w:proofErr w:type="spellEnd"/>
            <w:r w:rsidRPr="00F407F7">
              <w:rPr>
                <w:rFonts w:eastAsia="Times New Roman"/>
              </w:rPr>
              <w:t xml:space="preserve"> 7 8700G</w:t>
            </w:r>
          </w:p>
        </w:tc>
        <w:tc>
          <w:tcPr>
            <w:tcW w:w="947" w:type="dxa"/>
            <w:vAlign w:val="center"/>
            <w:hideMark/>
          </w:tcPr>
          <w:p w14:paraId="5C7A6521" w14:textId="77777777" w:rsidR="00FD6E27" w:rsidRPr="00F407F7" w:rsidRDefault="00FD6E27" w:rsidP="00FD6E27">
            <w:pPr>
              <w:rPr>
                <w:rFonts w:eastAsia="Times New Roman"/>
              </w:rPr>
            </w:pPr>
            <w:r w:rsidRPr="00F407F7">
              <w:rPr>
                <w:rFonts w:eastAsia="Times New Roman"/>
              </w:rPr>
              <w:t>31,760</w:t>
            </w:r>
          </w:p>
        </w:tc>
      </w:tr>
      <w:tr w:rsidR="00FD6E27" w:rsidRPr="00F407F7" w14:paraId="3BB84567" w14:textId="77777777" w:rsidTr="00FD6E27">
        <w:trPr>
          <w:tblCellSpacing w:w="15" w:type="dxa"/>
        </w:trPr>
        <w:tc>
          <w:tcPr>
            <w:tcW w:w="3925" w:type="dxa"/>
            <w:vAlign w:val="center"/>
            <w:hideMark/>
          </w:tcPr>
          <w:p w14:paraId="6B9FFDF5"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PRO 3900</w:t>
            </w:r>
          </w:p>
        </w:tc>
        <w:tc>
          <w:tcPr>
            <w:tcW w:w="947" w:type="dxa"/>
            <w:vAlign w:val="center"/>
            <w:hideMark/>
          </w:tcPr>
          <w:p w14:paraId="73DE8C46" w14:textId="77777777" w:rsidR="00FD6E27" w:rsidRPr="00F407F7" w:rsidRDefault="00FD6E27" w:rsidP="00FD6E27">
            <w:pPr>
              <w:rPr>
                <w:rFonts w:eastAsia="Times New Roman"/>
              </w:rPr>
            </w:pPr>
            <w:r w:rsidRPr="00F407F7">
              <w:rPr>
                <w:rFonts w:eastAsia="Times New Roman"/>
              </w:rPr>
              <w:t>31,609</w:t>
            </w:r>
          </w:p>
        </w:tc>
      </w:tr>
      <w:tr w:rsidR="00FD6E27" w:rsidRPr="00F407F7" w14:paraId="731D5EE8" w14:textId="77777777" w:rsidTr="00FD6E27">
        <w:trPr>
          <w:tblCellSpacing w:w="15" w:type="dxa"/>
        </w:trPr>
        <w:tc>
          <w:tcPr>
            <w:tcW w:w="3925" w:type="dxa"/>
            <w:vAlign w:val="center"/>
            <w:hideMark/>
          </w:tcPr>
          <w:p w14:paraId="274B5085"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i9-13900HK</w:t>
            </w:r>
          </w:p>
        </w:tc>
        <w:tc>
          <w:tcPr>
            <w:tcW w:w="947" w:type="dxa"/>
            <w:vAlign w:val="center"/>
            <w:hideMark/>
          </w:tcPr>
          <w:p w14:paraId="0F5CB877" w14:textId="77777777" w:rsidR="00FD6E27" w:rsidRPr="00F407F7" w:rsidRDefault="00FD6E27" w:rsidP="00FD6E27">
            <w:pPr>
              <w:rPr>
                <w:rFonts w:eastAsia="Times New Roman"/>
              </w:rPr>
            </w:pPr>
            <w:r w:rsidRPr="00F407F7">
              <w:rPr>
                <w:rFonts w:eastAsia="Times New Roman"/>
              </w:rPr>
              <w:t>31,569</w:t>
            </w:r>
          </w:p>
        </w:tc>
      </w:tr>
      <w:tr w:rsidR="00FD6E27" w:rsidRPr="00F407F7" w14:paraId="6B5AC202" w14:textId="77777777" w:rsidTr="00FD6E27">
        <w:trPr>
          <w:tblCellSpacing w:w="15" w:type="dxa"/>
        </w:trPr>
        <w:tc>
          <w:tcPr>
            <w:tcW w:w="3925" w:type="dxa"/>
            <w:vAlign w:val="center"/>
            <w:hideMark/>
          </w:tcPr>
          <w:p w14:paraId="48CED488"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i7-13650HX</w:t>
            </w:r>
          </w:p>
        </w:tc>
        <w:tc>
          <w:tcPr>
            <w:tcW w:w="947" w:type="dxa"/>
            <w:vAlign w:val="center"/>
            <w:hideMark/>
          </w:tcPr>
          <w:p w14:paraId="41BC2EC3" w14:textId="77777777" w:rsidR="00FD6E27" w:rsidRPr="00F407F7" w:rsidRDefault="00FD6E27" w:rsidP="00FD6E27">
            <w:pPr>
              <w:rPr>
                <w:rFonts w:eastAsia="Times New Roman"/>
              </w:rPr>
            </w:pPr>
            <w:r w:rsidRPr="00F407F7">
              <w:rPr>
                <w:rFonts w:eastAsia="Times New Roman"/>
              </w:rPr>
              <w:t>31,535</w:t>
            </w:r>
          </w:p>
        </w:tc>
      </w:tr>
      <w:tr w:rsidR="00FD6E27" w:rsidRPr="00F407F7" w14:paraId="45A014D3" w14:textId="77777777" w:rsidTr="00FD6E27">
        <w:trPr>
          <w:tblCellSpacing w:w="15" w:type="dxa"/>
        </w:trPr>
        <w:tc>
          <w:tcPr>
            <w:tcW w:w="3925" w:type="dxa"/>
            <w:vAlign w:val="center"/>
            <w:hideMark/>
          </w:tcPr>
          <w:p w14:paraId="13D1B865" w14:textId="77777777" w:rsidR="00FD6E27" w:rsidRPr="00F407F7" w:rsidRDefault="00FD6E27" w:rsidP="00FD6E27">
            <w:pPr>
              <w:rPr>
                <w:rFonts w:eastAsia="Times New Roman"/>
              </w:rPr>
            </w:pPr>
            <w:r w:rsidRPr="00F407F7">
              <w:rPr>
                <w:rFonts w:eastAsia="Times New Roman"/>
              </w:rPr>
              <w:t>Intel Xeon Silver 4316 @ 2.30GHz</w:t>
            </w:r>
          </w:p>
        </w:tc>
        <w:tc>
          <w:tcPr>
            <w:tcW w:w="947" w:type="dxa"/>
            <w:vAlign w:val="center"/>
            <w:hideMark/>
          </w:tcPr>
          <w:p w14:paraId="6F9BC34B" w14:textId="77777777" w:rsidR="00FD6E27" w:rsidRPr="00F407F7" w:rsidRDefault="00FD6E27" w:rsidP="00FD6E27">
            <w:pPr>
              <w:rPr>
                <w:rFonts w:eastAsia="Times New Roman"/>
              </w:rPr>
            </w:pPr>
            <w:r w:rsidRPr="00F407F7">
              <w:rPr>
                <w:rFonts w:eastAsia="Times New Roman"/>
              </w:rPr>
              <w:t>31,341</w:t>
            </w:r>
          </w:p>
        </w:tc>
      </w:tr>
      <w:tr w:rsidR="00FD6E27" w:rsidRPr="00F407F7" w14:paraId="118E0ADD" w14:textId="77777777" w:rsidTr="00FD6E27">
        <w:trPr>
          <w:tblCellSpacing w:w="15" w:type="dxa"/>
        </w:trPr>
        <w:tc>
          <w:tcPr>
            <w:tcW w:w="3925" w:type="dxa"/>
            <w:vAlign w:val="center"/>
            <w:hideMark/>
          </w:tcPr>
          <w:p w14:paraId="294BB0CE"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8945H</w:t>
            </w:r>
          </w:p>
        </w:tc>
        <w:tc>
          <w:tcPr>
            <w:tcW w:w="947" w:type="dxa"/>
            <w:vAlign w:val="center"/>
            <w:hideMark/>
          </w:tcPr>
          <w:p w14:paraId="57CA939E" w14:textId="77777777" w:rsidR="00FD6E27" w:rsidRPr="00F407F7" w:rsidRDefault="00FD6E27" w:rsidP="00FD6E27">
            <w:pPr>
              <w:rPr>
                <w:rFonts w:eastAsia="Times New Roman"/>
              </w:rPr>
            </w:pPr>
            <w:r w:rsidRPr="00F407F7">
              <w:rPr>
                <w:rFonts w:eastAsia="Times New Roman"/>
              </w:rPr>
              <w:t>31,313</w:t>
            </w:r>
          </w:p>
        </w:tc>
      </w:tr>
      <w:tr w:rsidR="00FD6E27" w:rsidRPr="00F407F7" w14:paraId="34393840" w14:textId="77777777" w:rsidTr="00FD6E27">
        <w:trPr>
          <w:tblCellSpacing w:w="15" w:type="dxa"/>
        </w:trPr>
        <w:tc>
          <w:tcPr>
            <w:tcW w:w="3925" w:type="dxa"/>
            <w:vAlign w:val="center"/>
            <w:hideMark/>
          </w:tcPr>
          <w:p w14:paraId="11437A6F" w14:textId="77777777" w:rsidR="00FD6E27" w:rsidRPr="00F407F7" w:rsidRDefault="00FD6E27" w:rsidP="00FD6E27">
            <w:pPr>
              <w:rPr>
                <w:rFonts w:eastAsia="Times New Roman"/>
              </w:rPr>
            </w:pPr>
            <w:r w:rsidRPr="00F407F7">
              <w:rPr>
                <w:rFonts w:eastAsia="Times New Roman"/>
              </w:rPr>
              <w:t>Intel Xeon Platinum 8259CL @ 2.50GHz</w:t>
            </w:r>
          </w:p>
        </w:tc>
        <w:tc>
          <w:tcPr>
            <w:tcW w:w="947" w:type="dxa"/>
            <w:vAlign w:val="center"/>
            <w:hideMark/>
          </w:tcPr>
          <w:p w14:paraId="64BCA600" w14:textId="77777777" w:rsidR="00FD6E27" w:rsidRPr="00F407F7" w:rsidRDefault="00FD6E27" w:rsidP="00FD6E27">
            <w:pPr>
              <w:rPr>
                <w:rFonts w:eastAsia="Times New Roman"/>
              </w:rPr>
            </w:pPr>
            <w:r w:rsidRPr="00F407F7">
              <w:rPr>
                <w:rFonts w:eastAsia="Times New Roman"/>
              </w:rPr>
              <w:t>31,142</w:t>
            </w:r>
          </w:p>
        </w:tc>
      </w:tr>
      <w:tr w:rsidR="00FD6E27" w:rsidRPr="00F407F7" w14:paraId="3EE89735" w14:textId="77777777" w:rsidTr="00FD6E27">
        <w:trPr>
          <w:tblCellSpacing w:w="15" w:type="dxa"/>
        </w:trPr>
        <w:tc>
          <w:tcPr>
            <w:tcW w:w="3925" w:type="dxa"/>
            <w:vAlign w:val="center"/>
            <w:hideMark/>
          </w:tcPr>
          <w:p w14:paraId="122FB875" w14:textId="77777777" w:rsidR="00FD6E27" w:rsidRPr="00F407F7" w:rsidRDefault="00FD6E27" w:rsidP="00FD6E27">
            <w:pPr>
              <w:rPr>
                <w:rFonts w:eastAsia="Times New Roman"/>
              </w:rPr>
            </w:pPr>
            <w:r w:rsidRPr="00F407F7">
              <w:rPr>
                <w:rFonts w:eastAsia="Times New Roman"/>
              </w:rPr>
              <w:t>AMD EPYC 7371</w:t>
            </w:r>
          </w:p>
        </w:tc>
        <w:tc>
          <w:tcPr>
            <w:tcW w:w="947" w:type="dxa"/>
            <w:vAlign w:val="center"/>
            <w:hideMark/>
          </w:tcPr>
          <w:p w14:paraId="4BC425BD" w14:textId="77777777" w:rsidR="00FD6E27" w:rsidRPr="00F407F7" w:rsidRDefault="00FD6E27" w:rsidP="00FD6E27">
            <w:pPr>
              <w:rPr>
                <w:rFonts w:eastAsia="Times New Roman"/>
              </w:rPr>
            </w:pPr>
            <w:r w:rsidRPr="00F407F7">
              <w:rPr>
                <w:rFonts w:eastAsia="Times New Roman"/>
              </w:rPr>
              <w:t>31,094</w:t>
            </w:r>
          </w:p>
        </w:tc>
      </w:tr>
      <w:tr w:rsidR="00FD6E27" w:rsidRPr="00F407F7" w14:paraId="0739FE25" w14:textId="77777777" w:rsidTr="00FD6E27">
        <w:trPr>
          <w:tblCellSpacing w:w="15" w:type="dxa"/>
        </w:trPr>
        <w:tc>
          <w:tcPr>
            <w:tcW w:w="3925" w:type="dxa"/>
            <w:vAlign w:val="center"/>
            <w:hideMark/>
          </w:tcPr>
          <w:p w14:paraId="7BFD9408" w14:textId="77777777" w:rsidR="00FD6E27" w:rsidRPr="00F407F7" w:rsidRDefault="00FD6E27" w:rsidP="00FD6E27">
            <w:pPr>
              <w:rPr>
                <w:rFonts w:eastAsia="Times New Roman"/>
              </w:rPr>
            </w:pPr>
            <w:r w:rsidRPr="00F407F7">
              <w:rPr>
                <w:rFonts w:eastAsia="Times New Roman"/>
              </w:rPr>
              <w:t>Intel Xeon Gold 6254 @ 3.10GHz</w:t>
            </w:r>
          </w:p>
        </w:tc>
        <w:tc>
          <w:tcPr>
            <w:tcW w:w="947" w:type="dxa"/>
            <w:vAlign w:val="center"/>
            <w:hideMark/>
          </w:tcPr>
          <w:p w14:paraId="4A24F78F" w14:textId="77777777" w:rsidR="00FD6E27" w:rsidRPr="00F407F7" w:rsidRDefault="00FD6E27" w:rsidP="00FD6E27">
            <w:pPr>
              <w:rPr>
                <w:rFonts w:eastAsia="Times New Roman"/>
              </w:rPr>
            </w:pPr>
            <w:r w:rsidRPr="00F407F7">
              <w:rPr>
                <w:rFonts w:eastAsia="Times New Roman"/>
              </w:rPr>
              <w:t>31,034</w:t>
            </w:r>
          </w:p>
        </w:tc>
      </w:tr>
      <w:tr w:rsidR="00FD6E27" w:rsidRPr="00F407F7" w14:paraId="447FACF9" w14:textId="77777777" w:rsidTr="00FD6E27">
        <w:trPr>
          <w:tblCellSpacing w:w="15" w:type="dxa"/>
        </w:trPr>
        <w:tc>
          <w:tcPr>
            <w:tcW w:w="3925" w:type="dxa"/>
            <w:vAlign w:val="center"/>
            <w:hideMark/>
          </w:tcPr>
          <w:p w14:paraId="56D79912"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8700F</w:t>
            </w:r>
          </w:p>
        </w:tc>
        <w:tc>
          <w:tcPr>
            <w:tcW w:w="947" w:type="dxa"/>
            <w:vAlign w:val="center"/>
            <w:hideMark/>
          </w:tcPr>
          <w:p w14:paraId="28183A42" w14:textId="77777777" w:rsidR="00FD6E27" w:rsidRPr="00F407F7" w:rsidRDefault="00FD6E27" w:rsidP="00FD6E27">
            <w:pPr>
              <w:rPr>
                <w:rFonts w:eastAsia="Times New Roman"/>
              </w:rPr>
            </w:pPr>
            <w:r w:rsidRPr="00F407F7">
              <w:rPr>
                <w:rFonts w:eastAsia="Times New Roman"/>
              </w:rPr>
              <w:t>30,918</w:t>
            </w:r>
          </w:p>
        </w:tc>
      </w:tr>
      <w:tr w:rsidR="00FD6E27" w:rsidRPr="00F407F7" w14:paraId="1EACE466" w14:textId="77777777" w:rsidTr="00FD6E27">
        <w:trPr>
          <w:tblCellSpacing w:w="15" w:type="dxa"/>
        </w:trPr>
        <w:tc>
          <w:tcPr>
            <w:tcW w:w="3925" w:type="dxa"/>
            <w:vAlign w:val="center"/>
            <w:hideMark/>
          </w:tcPr>
          <w:p w14:paraId="711BB2BB" w14:textId="77777777" w:rsidR="00FD6E27" w:rsidRPr="00F407F7" w:rsidRDefault="00FD6E27" w:rsidP="00FD6E27">
            <w:pPr>
              <w:rPr>
                <w:rFonts w:eastAsia="Times New Roman"/>
              </w:rPr>
            </w:pPr>
            <w:r w:rsidRPr="00F407F7">
              <w:rPr>
                <w:rFonts w:eastAsia="Times New Roman"/>
              </w:rPr>
              <w:t>Intel Xeon W-3245 @ 3.20GHz</w:t>
            </w:r>
          </w:p>
        </w:tc>
        <w:tc>
          <w:tcPr>
            <w:tcW w:w="947" w:type="dxa"/>
            <w:vAlign w:val="center"/>
            <w:hideMark/>
          </w:tcPr>
          <w:p w14:paraId="4EA4ADD0" w14:textId="77777777" w:rsidR="00FD6E27" w:rsidRPr="00F407F7" w:rsidRDefault="00FD6E27" w:rsidP="00FD6E27">
            <w:pPr>
              <w:rPr>
                <w:rFonts w:eastAsia="Times New Roman"/>
              </w:rPr>
            </w:pPr>
            <w:r w:rsidRPr="00F407F7">
              <w:rPr>
                <w:rFonts w:eastAsia="Times New Roman"/>
              </w:rPr>
              <w:t>30,824</w:t>
            </w:r>
          </w:p>
        </w:tc>
      </w:tr>
      <w:tr w:rsidR="00FD6E27" w:rsidRPr="00F407F7" w14:paraId="280C1BD6" w14:textId="77777777" w:rsidTr="00FD6E27">
        <w:trPr>
          <w:tblCellSpacing w:w="15" w:type="dxa"/>
        </w:trPr>
        <w:tc>
          <w:tcPr>
            <w:tcW w:w="3925" w:type="dxa"/>
            <w:vAlign w:val="center"/>
            <w:hideMark/>
          </w:tcPr>
          <w:p w14:paraId="69C2DCBE"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9 3900</w:t>
            </w:r>
          </w:p>
        </w:tc>
        <w:tc>
          <w:tcPr>
            <w:tcW w:w="947" w:type="dxa"/>
            <w:vAlign w:val="center"/>
            <w:hideMark/>
          </w:tcPr>
          <w:p w14:paraId="739B4DFF" w14:textId="77777777" w:rsidR="00FD6E27" w:rsidRPr="00F407F7" w:rsidRDefault="00FD6E27" w:rsidP="00FD6E27">
            <w:pPr>
              <w:rPr>
                <w:rFonts w:eastAsia="Times New Roman"/>
              </w:rPr>
            </w:pPr>
            <w:r w:rsidRPr="00F407F7">
              <w:rPr>
                <w:rFonts w:eastAsia="Times New Roman"/>
              </w:rPr>
              <w:t>30,818</w:t>
            </w:r>
          </w:p>
        </w:tc>
      </w:tr>
      <w:tr w:rsidR="00FD6E27" w:rsidRPr="00F407F7" w14:paraId="35677CD0" w14:textId="77777777" w:rsidTr="00FD6E27">
        <w:trPr>
          <w:tblCellSpacing w:w="15" w:type="dxa"/>
        </w:trPr>
        <w:tc>
          <w:tcPr>
            <w:tcW w:w="3925" w:type="dxa"/>
            <w:vAlign w:val="center"/>
            <w:hideMark/>
          </w:tcPr>
          <w:p w14:paraId="73949F4E"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i7-12700</w:t>
            </w:r>
          </w:p>
        </w:tc>
        <w:tc>
          <w:tcPr>
            <w:tcW w:w="947" w:type="dxa"/>
            <w:vAlign w:val="center"/>
            <w:hideMark/>
          </w:tcPr>
          <w:p w14:paraId="27B066E1" w14:textId="77777777" w:rsidR="00FD6E27" w:rsidRPr="00F407F7" w:rsidRDefault="00FD6E27" w:rsidP="00FD6E27">
            <w:pPr>
              <w:rPr>
                <w:rFonts w:eastAsia="Times New Roman"/>
              </w:rPr>
            </w:pPr>
            <w:r w:rsidRPr="00F407F7">
              <w:rPr>
                <w:rFonts w:eastAsia="Times New Roman"/>
              </w:rPr>
              <w:t>30,780</w:t>
            </w:r>
          </w:p>
        </w:tc>
      </w:tr>
      <w:tr w:rsidR="00FD6E27" w:rsidRPr="00F407F7" w14:paraId="52899B68" w14:textId="77777777" w:rsidTr="00FD6E27">
        <w:trPr>
          <w:tblCellSpacing w:w="15" w:type="dxa"/>
        </w:trPr>
        <w:tc>
          <w:tcPr>
            <w:tcW w:w="3925" w:type="dxa"/>
            <w:vAlign w:val="center"/>
            <w:hideMark/>
          </w:tcPr>
          <w:p w14:paraId="5E2BFE71"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i7-12850HX</w:t>
            </w:r>
          </w:p>
        </w:tc>
        <w:tc>
          <w:tcPr>
            <w:tcW w:w="947" w:type="dxa"/>
            <w:vAlign w:val="center"/>
            <w:hideMark/>
          </w:tcPr>
          <w:p w14:paraId="58CD2ECF" w14:textId="77777777" w:rsidR="00FD6E27" w:rsidRPr="00F407F7" w:rsidRDefault="00FD6E27" w:rsidP="00FD6E27">
            <w:pPr>
              <w:rPr>
                <w:rFonts w:eastAsia="Times New Roman"/>
              </w:rPr>
            </w:pPr>
            <w:r w:rsidRPr="00F407F7">
              <w:rPr>
                <w:rFonts w:eastAsia="Times New Roman"/>
              </w:rPr>
              <w:t>30,714</w:t>
            </w:r>
          </w:p>
        </w:tc>
      </w:tr>
      <w:tr w:rsidR="00FD6E27" w:rsidRPr="00F407F7" w14:paraId="56E19608" w14:textId="77777777" w:rsidTr="00FD6E27">
        <w:trPr>
          <w:tblCellSpacing w:w="15" w:type="dxa"/>
        </w:trPr>
        <w:tc>
          <w:tcPr>
            <w:tcW w:w="3925" w:type="dxa"/>
            <w:vAlign w:val="center"/>
            <w:hideMark/>
          </w:tcPr>
          <w:p w14:paraId="041BC751"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i7-12700F</w:t>
            </w:r>
          </w:p>
        </w:tc>
        <w:tc>
          <w:tcPr>
            <w:tcW w:w="947" w:type="dxa"/>
            <w:vAlign w:val="center"/>
            <w:hideMark/>
          </w:tcPr>
          <w:p w14:paraId="38BA1C6F" w14:textId="77777777" w:rsidR="00FD6E27" w:rsidRPr="00F407F7" w:rsidRDefault="00FD6E27" w:rsidP="00FD6E27">
            <w:pPr>
              <w:rPr>
                <w:rFonts w:eastAsia="Times New Roman"/>
              </w:rPr>
            </w:pPr>
            <w:r w:rsidRPr="00F407F7">
              <w:rPr>
                <w:rFonts w:eastAsia="Times New Roman"/>
              </w:rPr>
              <w:t>30,649</w:t>
            </w:r>
          </w:p>
        </w:tc>
      </w:tr>
      <w:tr w:rsidR="00FD6E27" w:rsidRPr="00F407F7" w14:paraId="4870835A" w14:textId="77777777" w:rsidTr="00FD6E27">
        <w:trPr>
          <w:tblCellSpacing w:w="15" w:type="dxa"/>
        </w:trPr>
        <w:tc>
          <w:tcPr>
            <w:tcW w:w="3925" w:type="dxa"/>
            <w:vAlign w:val="center"/>
            <w:hideMark/>
          </w:tcPr>
          <w:p w14:paraId="2745843A" w14:textId="77777777" w:rsidR="00FD6E27" w:rsidRPr="00F407F7" w:rsidRDefault="00FD6E27" w:rsidP="00FD6E27">
            <w:pPr>
              <w:rPr>
                <w:rFonts w:eastAsia="Times New Roman"/>
              </w:rPr>
            </w:pPr>
            <w:r w:rsidRPr="00F407F7">
              <w:rPr>
                <w:rFonts w:eastAsia="Times New Roman"/>
              </w:rPr>
              <w:t>Intel Xeon W-2295 @ 3.00GHz</w:t>
            </w:r>
          </w:p>
        </w:tc>
        <w:tc>
          <w:tcPr>
            <w:tcW w:w="947" w:type="dxa"/>
            <w:vAlign w:val="center"/>
            <w:hideMark/>
          </w:tcPr>
          <w:p w14:paraId="30EE7E50" w14:textId="77777777" w:rsidR="00FD6E27" w:rsidRPr="00F407F7" w:rsidRDefault="00FD6E27" w:rsidP="00FD6E27">
            <w:pPr>
              <w:rPr>
                <w:rFonts w:eastAsia="Times New Roman"/>
              </w:rPr>
            </w:pPr>
            <w:r w:rsidRPr="00F407F7">
              <w:rPr>
                <w:rFonts w:eastAsia="Times New Roman"/>
              </w:rPr>
              <w:t>30,640</w:t>
            </w:r>
          </w:p>
        </w:tc>
      </w:tr>
      <w:tr w:rsidR="00FD6E27" w:rsidRPr="00F407F7" w14:paraId="7CB2EEF7" w14:textId="77777777" w:rsidTr="00FD6E27">
        <w:trPr>
          <w:tblCellSpacing w:w="15" w:type="dxa"/>
        </w:trPr>
        <w:tc>
          <w:tcPr>
            <w:tcW w:w="3925" w:type="dxa"/>
            <w:vAlign w:val="center"/>
            <w:hideMark/>
          </w:tcPr>
          <w:p w14:paraId="1F6BE7B1" w14:textId="77777777" w:rsidR="00FD6E27" w:rsidRPr="00F407F7" w:rsidRDefault="00FD6E27" w:rsidP="00FD6E27">
            <w:pPr>
              <w:rPr>
                <w:rFonts w:eastAsia="Times New Roman"/>
              </w:rPr>
            </w:pPr>
            <w:r w:rsidRPr="00F407F7">
              <w:rPr>
                <w:rFonts w:eastAsia="Times New Roman"/>
              </w:rPr>
              <w:t>Intel Xeon Platinum 8171M @ 2.60GHz</w:t>
            </w:r>
          </w:p>
        </w:tc>
        <w:tc>
          <w:tcPr>
            <w:tcW w:w="947" w:type="dxa"/>
            <w:vAlign w:val="center"/>
            <w:hideMark/>
          </w:tcPr>
          <w:p w14:paraId="09A43C88" w14:textId="77777777" w:rsidR="00FD6E27" w:rsidRPr="00F407F7" w:rsidRDefault="00FD6E27" w:rsidP="00FD6E27">
            <w:pPr>
              <w:rPr>
                <w:rFonts w:eastAsia="Times New Roman"/>
              </w:rPr>
            </w:pPr>
            <w:r w:rsidRPr="00F407F7">
              <w:rPr>
                <w:rFonts w:eastAsia="Times New Roman"/>
              </w:rPr>
              <w:t>30,632</w:t>
            </w:r>
          </w:p>
        </w:tc>
      </w:tr>
      <w:tr w:rsidR="00FD6E27" w:rsidRPr="00F407F7" w14:paraId="63B2D5F3" w14:textId="77777777" w:rsidTr="00FD6E27">
        <w:trPr>
          <w:tblCellSpacing w:w="15" w:type="dxa"/>
        </w:trPr>
        <w:tc>
          <w:tcPr>
            <w:tcW w:w="3925" w:type="dxa"/>
            <w:vAlign w:val="center"/>
            <w:hideMark/>
          </w:tcPr>
          <w:p w14:paraId="77867775"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PRO 8700GE</w:t>
            </w:r>
          </w:p>
        </w:tc>
        <w:tc>
          <w:tcPr>
            <w:tcW w:w="947" w:type="dxa"/>
            <w:vAlign w:val="center"/>
            <w:hideMark/>
          </w:tcPr>
          <w:p w14:paraId="7CA1BBE9" w14:textId="77777777" w:rsidR="00FD6E27" w:rsidRPr="00F407F7" w:rsidRDefault="00FD6E27" w:rsidP="00FD6E27">
            <w:pPr>
              <w:rPr>
                <w:rFonts w:eastAsia="Times New Roman"/>
              </w:rPr>
            </w:pPr>
            <w:r w:rsidRPr="00F407F7">
              <w:rPr>
                <w:rFonts w:eastAsia="Times New Roman"/>
              </w:rPr>
              <w:t>30,588</w:t>
            </w:r>
          </w:p>
        </w:tc>
      </w:tr>
      <w:tr w:rsidR="00FD6E27" w:rsidRPr="00F407F7" w14:paraId="7F7E242F" w14:textId="77777777" w:rsidTr="00FD6E27">
        <w:trPr>
          <w:tblCellSpacing w:w="15" w:type="dxa"/>
        </w:trPr>
        <w:tc>
          <w:tcPr>
            <w:tcW w:w="3925" w:type="dxa"/>
            <w:vAlign w:val="center"/>
            <w:hideMark/>
          </w:tcPr>
          <w:p w14:paraId="5EC6B24D" w14:textId="77777777" w:rsidR="00FD6E27" w:rsidRPr="00F407F7" w:rsidRDefault="00FD6E27" w:rsidP="00FD6E27">
            <w:pPr>
              <w:rPr>
                <w:rFonts w:eastAsia="Times New Roman"/>
              </w:rPr>
            </w:pPr>
            <w:r w:rsidRPr="00F407F7">
              <w:rPr>
                <w:rFonts w:eastAsia="Times New Roman"/>
              </w:rPr>
              <w:t>AMD EPYC Embedded 7292P</w:t>
            </w:r>
          </w:p>
        </w:tc>
        <w:tc>
          <w:tcPr>
            <w:tcW w:w="947" w:type="dxa"/>
            <w:vAlign w:val="center"/>
            <w:hideMark/>
          </w:tcPr>
          <w:p w14:paraId="07B32AD0" w14:textId="77777777" w:rsidR="00FD6E27" w:rsidRPr="00F407F7" w:rsidRDefault="00FD6E27" w:rsidP="00FD6E27">
            <w:pPr>
              <w:rPr>
                <w:rFonts w:eastAsia="Times New Roman"/>
              </w:rPr>
            </w:pPr>
            <w:r w:rsidRPr="00F407F7">
              <w:rPr>
                <w:rFonts w:eastAsia="Times New Roman"/>
              </w:rPr>
              <w:t>30,542</w:t>
            </w:r>
          </w:p>
        </w:tc>
      </w:tr>
      <w:tr w:rsidR="00FD6E27" w:rsidRPr="00F407F7" w14:paraId="1B36D950" w14:textId="77777777" w:rsidTr="00FD6E27">
        <w:trPr>
          <w:tblCellSpacing w:w="15" w:type="dxa"/>
        </w:trPr>
        <w:tc>
          <w:tcPr>
            <w:tcW w:w="3925" w:type="dxa"/>
            <w:vAlign w:val="center"/>
            <w:hideMark/>
          </w:tcPr>
          <w:p w14:paraId="253F08E0" w14:textId="77777777" w:rsidR="00FD6E27" w:rsidRPr="00F407F7" w:rsidRDefault="00FD6E27" w:rsidP="00FD6E27">
            <w:pPr>
              <w:rPr>
                <w:rFonts w:eastAsia="Times New Roman"/>
              </w:rPr>
            </w:pPr>
            <w:r w:rsidRPr="00F407F7">
              <w:rPr>
                <w:rFonts w:eastAsia="Times New Roman"/>
              </w:rPr>
              <w:t>Intel Xeon Gold 6246R @ 3.40GHz</w:t>
            </w:r>
          </w:p>
        </w:tc>
        <w:tc>
          <w:tcPr>
            <w:tcW w:w="947" w:type="dxa"/>
            <w:vAlign w:val="center"/>
            <w:hideMark/>
          </w:tcPr>
          <w:p w14:paraId="7E443F21" w14:textId="77777777" w:rsidR="00FD6E27" w:rsidRPr="00F407F7" w:rsidRDefault="00FD6E27" w:rsidP="00FD6E27">
            <w:pPr>
              <w:rPr>
                <w:rFonts w:eastAsia="Times New Roman"/>
              </w:rPr>
            </w:pPr>
            <w:r w:rsidRPr="00F407F7">
              <w:rPr>
                <w:rFonts w:eastAsia="Times New Roman"/>
              </w:rPr>
              <w:t>30,468</w:t>
            </w:r>
          </w:p>
        </w:tc>
      </w:tr>
      <w:tr w:rsidR="00FD6E27" w:rsidRPr="00F407F7" w14:paraId="4A22BC7E" w14:textId="77777777" w:rsidTr="00FD6E27">
        <w:trPr>
          <w:tblCellSpacing w:w="15" w:type="dxa"/>
        </w:trPr>
        <w:tc>
          <w:tcPr>
            <w:tcW w:w="3925" w:type="dxa"/>
            <w:vAlign w:val="center"/>
            <w:hideMark/>
          </w:tcPr>
          <w:p w14:paraId="223BA383"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7940HS</w:t>
            </w:r>
          </w:p>
        </w:tc>
        <w:tc>
          <w:tcPr>
            <w:tcW w:w="947" w:type="dxa"/>
            <w:vAlign w:val="center"/>
            <w:hideMark/>
          </w:tcPr>
          <w:p w14:paraId="64FC9D13" w14:textId="77777777" w:rsidR="00FD6E27" w:rsidRPr="00F407F7" w:rsidRDefault="00FD6E27" w:rsidP="00FD6E27">
            <w:pPr>
              <w:rPr>
                <w:rFonts w:eastAsia="Times New Roman"/>
              </w:rPr>
            </w:pPr>
            <w:r w:rsidRPr="00F407F7">
              <w:rPr>
                <w:rFonts w:eastAsia="Times New Roman"/>
              </w:rPr>
              <w:t>30,402</w:t>
            </w:r>
          </w:p>
        </w:tc>
      </w:tr>
      <w:tr w:rsidR="00FD6E27" w:rsidRPr="00F407F7" w14:paraId="321C7857" w14:textId="77777777" w:rsidTr="00FD6E27">
        <w:trPr>
          <w:tblCellSpacing w:w="15" w:type="dxa"/>
        </w:trPr>
        <w:tc>
          <w:tcPr>
            <w:tcW w:w="3925" w:type="dxa"/>
            <w:vAlign w:val="center"/>
            <w:hideMark/>
          </w:tcPr>
          <w:p w14:paraId="31A5F867"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i5-13500HX</w:t>
            </w:r>
          </w:p>
        </w:tc>
        <w:tc>
          <w:tcPr>
            <w:tcW w:w="947" w:type="dxa"/>
            <w:vAlign w:val="center"/>
            <w:hideMark/>
          </w:tcPr>
          <w:p w14:paraId="47375DF6" w14:textId="77777777" w:rsidR="00FD6E27" w:rsidRPr="00F407F7" w:rsidRDefault="00FD6E27" w:rsidP="00FD6E27">
            <w:pPr>
              <w:rPr>
                <w:rFonts w:eastAsia="Times New Roman"/>
              </w:rPr>
            </w:pPr>
            <w:r w:rsidRPr="00F407F7">
              <w:rPr>
                <w:rFonts w:eastAsia="Times New Roman"/>
              </w:rPr>
              <w:t>30,361</w:t>
            </w:r>
          </w:p>
        </w:tc>
      </w:tr>
      <w:tr w:rsidR="00FD6E27" w:rsidRPr="00F407F7" w14:paraId="62473F58" w14:textId="77777777" w:rsidTr="00FD6E27">
        <w:trPr>
          <w:tblCellSpacing w:w="15" w:type="dxa"/>
        </w:trPr>
        <w:tc>
          <w:tcPr>
            <w:tcW w:w="3925" w:type="dxa"/>
            <w:vAlign w:val="center"/>
            <w:hideMark/>
          </w:tcPr>
          <w:p w14:paraId="09417082"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i9-9960X @ 3.10GHz</w:t>
            </w:r>
          </w:p>
        </w:tc>
        <w:tc>
          <w:tcPr>
            <w:tcW w:w="947" w:type="dxa"/>
            <w:vAlign w:val="center"/>
            <w:hideMark/>
          </w:tcPr>
          <w:p w14:paraId="2E85E8F8" w14:textId="77777777" w:rsidR="00FD6E27" w:rsidRPr="00F407F7" w:rsidRDefault="00FD6E27" w:rsidP="00FD6E27">
            <w:pPr>
              <w:rPr>
                <w:rFonts w:eastAsia="Times New Roman"/>
              </w:rPr>
            </w:pPr>
            <w:r w:rsidRPr="00F407F7">
              <w:rPr>
                <w:rFonts w:eastAsia="Times New Roman"/>
              </w:rPr>
              <w:t>30,360</w:t>
            </w:r>
          </w:p>
        </w:tc>
      </w:tr>
      <w:tr w:rsidR="00FD6E27" w:rsidRPr="00F407F7" w14:paraId="14CCCD35" w14:textId="77777777" w:rsidTr="00FD6E27">
        <w:trPr>
          <w:tblCellSpacing w:w="15" w:type="dxa"/>
        </w:trPr>
        <w:tc>
          <w:tcPr>
            <w:tcW w:w="3925" w:type="dxa"/>
            <w:vAlign w:val="center"/>
            <w:hideMark/>
          </w:tcPr>
          <w:p w14:paraId="6255F739" w14:textId="77777777" w:rsidR="00FD6E27" w:rsidRPr="00F407F7" w:rsidRDefault="00FD6E27" w:rsidP="00FD6E27">
            <w:pPr>
              <w:rPr>
                <w:rFonts w:eastAsia="Times New Roman"/>
              </w:rPr>
            </w:pPr>
            <w:r w:rsidRPr="00F407F7">
              <w:rPr>
                <w:rFonts w:eastAsia="Times New Roman"/>
              </w:rPr>
              <w:lastRenderedPageBreak/>
              <w:t>Intel Xeon Platinum 8260 @ 2.40GHz</w:t>
            </w:r>
          </w:p>
        </w:tc>
        <w:tc>
          <w:tcPr>
            <w:tcW w:w="947" w:type="dxa"/>
            <w:vAlign w:val="center"/>
            <w:hideMark/>
          </w:tcPr>
          <w:p w14:paraId="16FA20E6" w14:textId="77777777" w:rsidR="00FD6E27" w:rsidRPr="00F407F7" w:rsidRDefault="00FD6E27" w:rsidP="00FD6E27">
            <w:pPr>
              <w:rPr>
                <w:rFonts w:eastAsia="Times New Roman"/>
              </w:rPr>
            </w:pPr>
            <w:r w:rsidRPr="00F407F7">
              <w:rPr>
                <w:rFonts w:eastAsia="Times New Roman"/>
              </w:rPr>
              <w:t>30,347</w:t>
            </w:r>
          </w:p>
        </w:tc>
      </w:tr>
      <w:tr w:rsidR="00FD6E27" w:rsidRPr="00F407F7" w14:paraId="540888A3" w14:textId="77777777" w:rsidTr="00FD6E27">
        <w:trPr>
          <w:tblCellSpacing w:w="15" w:type="dxa"/>
        </w:trPr>
        <w:tc>
          <w:tcPr>
            <w:tcW w:w="3925" w:type="dxa"/>
            <w:vAlign w:val="center"/>
            <w:hideMark/>
          </w:tcPr>
          <w:p w14:paraId="0FE91FD5"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i9-9990XE @ 4.00GHz</w:t>
            </w:r>
          </w:p>
        </w:tc>
        <w:tc>
          <w:tcPr>
            <w:tcW w:w="947" w:type="dxa"/>
            <w:vAlign w:val="center"/>
            <w:hideMark/>
          </w:tcPr>
          <w:p w14:paraId="7D76DCFB" w14:textId="77777777" w:rsidR="00FD6E27" w:rsidRPr="00F407F7" w:rsidRDefault="00FD6E27" w:rsidP="00FD6E27">
            <w:pPr>
              <w:rPr>
                <w:rFonts w:eastAsia="Times New Roman"/>
              </w:rPr>
            </w:pPr>
            <w:r w:rsidRPr="00F407F7">
              <w:rPr>
                <w:rFonts w:eastAsia="Times New Roman"/>
              </w:rPr>
              <w:t>30,162</w:t>
            </w:r>
          </w:p>
        </w:tc>
      </w:tr>
      <w:tr w:rsidR="00FD6E27" w:rsidRPr="00F407F7" w14:paraId="53918A65" w14:textId="77777777" w:rsidTr="00FD6E27">
        <w:trPr>
          <w:tblCellSpacing w:w="15" w:type="dxa"/>
        </w:trPr>
        <w:tc>
          <w:tcPr>
            <w:tcW w:w="3925" w:type="dxa"/>
            <w:vAlign w:val="center"/>
            <w:hideMark/>
          </w:tcPr>
          <w:p w14:paraId="666EAE01"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i9-7980XE @ 2.60GHz</w:t>
            </w:r>
          </w:p>
        </w:tc>
        <w:tc>
          <w:tcPr>
            <w:tcW w:w="947" w:type="dxa"/>
            <w:vAlign w:val="center"/>
            <w:hideMark/>
          </w:tcPr>
          <w:p w14:paraId="3F163F92" w14:textId="77777777" w:rsidR="00FD6E27" w:rsidRPr="00F407F7" w:rsidRDefault="00FD6E27" w:rsidP="00FD6E27">
            <w:pPr>
              <w:rPr>
                <w:rFonts w:eastAsia="Times New Roman"/>
              </w:rPr>
            </w:pPr>
            <w:r w:rsidRPr="00F407F7">
              <w:rPr>
                <w:rFonts w:eastAsia="Times New Roman"/>
              </w:rPr>
              <w:t>30,117</w:t>
            </w:r>
          </w:p>
        </w:tc>
      </w:tr>
      <w:tr w:rsidR="00FD6E27" w:rsidRPr="00F407F7" w14:paraId="0E4EA447" w14:textId="77777777" w:rsidTr="00FD6E27">
        <w:trPr>
          <w:tblCellSpacing w:w="15" w:type="dxa"/>
        </w:trPr>
        <w:tc>
          <w:tcPr>
            <w:tcW w:w="3925" w:type="dxa"/>
            <w:vAlign w:val="center"/>
            <w:hideMark/>
          </w:tcPr>
          <w:p w14:paraId="1177340A" w14:textId="77777777" w:rsidR="00FD6E27" w:rsidRPr="00F407F7" w:rsidRDefault="00FD6E27" w:rsidP="00FD6E27">
            <w:pPr>
              <w:rPr>
                <w:rFonts w:eastAsia="Times New Roman"/>
              </w:rPr>
            </w:pPr>
            <w:r w:rsidRPr="00F407F7">
              <w:rPr>
                <w:rFonts w:eastAsia="Times New Roman"/>
              </w:rPr>
              <w:t>Intel Xeon W-3265 @ 2.70GHz</w:t>
            </w:r>
          </w:p>
        </w:tc>
        <w:tc>
          <w:tcPr>
            <w:tcW w:w="947" w:type="dxa"/>
            <w:vAlign w:val="center"/>
            <w:hideMark/>
          </w:tcPr>
          <w:p w14:paraId="251413F7" w14:textId="77777777" w:rsidR="00FD6E27" w:rsidRPr="00F407F7" w:rsidRDefault="00FD6E27" w:rsidP="00FD6E27">
            <w:pPr>
              <w:rPr>
                <w:rFonts w:eastAsia="Times New Roman"/>
              </w:rPr>
            </w:pPr>
            <w:r w:rsidRPr="00F407F7">
              <w:rPr>
                <w:rFonts w:eastAsia="Times New Roman"/>
              </w:rPr>
              <w:t>30,105</w:t>
            </w:r>
          </w:p>
        </w:tc>
      </w:tr>
      <w:tr w:rsidR="00FD6E27" w:rsidRPr="00F407F7" w14:paraId="76241B35" w14:textId="77777777" w:rsidTr="00FD6E27">
        <w:trPr>
          <w:tblCellSpacing w:w="15" w:type="dxa"/>
        </w:trPr>
        <w:tc>
          <w:tcPr>
            <w:tcW w:w="3925" w:type="dxa"/>
            <w:vAlign w:val="center"/>
            <w:hideMark/>
          </w:tcPr>
          <w:p w14:paraId="7A00FE72"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i9-12900T</w:t>
            </w:r>
          </w:p>
        </w:tc>
        <w:tc>
          <w:tcPr>
            <w:tcW w:w="947" w:type="dxa"/>
            <w:vAlign w:val="center"/>
            <w:hideMark/>
          </w:tcPr>
          <w:p w14:paraId="132E66A2" w14:textId="77777777" w:rsidR="00FD6E27" w:rsidRPr="00F407F7" w:rsidRDefault="00FD6E27" w:rsidP="00FD6E27">
            <w:pPr>
              <w:rPr>
                <w:rFonts w:eastAsia="Times New Roman"/>
              </w:rPr>
            </w:pPr>
            <w:r w:rsidRPr="00F407F7">
              <w:rPr>
                <w:rFonts w:eastAsia="Times New Roman"/>
              </w:rPr>
              <w:t>30,093</w:t>
            </w:r>
          </w:p>
        </w:tc>
      </w:tr>
      <w:tr w:rsidR="00FD6E27" w:rsidRPr="00F407F7" w14:paraId="57C3B814" w14:textId="77777777" w:rsidTr="00FD6E27">
        <w:trPr>
          <w:tblCellSpacing w:w="15" w:type="dxa"/>
        </w:trPr>
        <w:tc>
          <w:tcPr>
            <w:tcW w:w="3925" w:type="dxa"/>
            <w:vAlign w:val="center"/>
            <w:hideMark/>
          </w:tcPr>
          <w:p w14:paraId="6234AF98"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2970WX</w:t>
            </w:r>
          </w:p>
        </w:tc>
        <w:tc>
          <w:tcPr>
            <w:tcW w:w="947" w:type="dxa"/>
            <w:vAlign w:val="center"/>
            <w:hideMark/>
          </w:tcPr>
          <w:p w14:paraId="1A41576D" w14:textId="77777777" w:rsidR="00FD6E27" w:rsidRPr="00F407F7" w:rsidRDefault="00FD6E27" w:rsidP="00FD6E27">
            <w:pPr>
              <w:rPr>
                <w:rFonts w:eastAsia="Times New Roman"/>
              </w:rPr>
            </w:pPr>
            <w:r w:rsidRPr="00F407F7">
              <w:rPr>
                <w:rFonts w:eastAsia="Times New Roman"/>
              </w:rPr>
              <w:t>30,009</w:t>
            </w:r>
          </w:p>
        </w:tc>
      </w:tr>
      <w:tr w:rsidR="00FD6E27" w:rsidRPr="00F407F7" w14:paraId="756EEE1B" w14:textId="77777777" w:rsidTr="00FD6E27">
        <w:trPr>
          <w:tblCellSpacing w:w="15" w:type="dxa"/>
        </w:trPr>
        <w:tc>
          <w:tcPr>
            <w:tcW w:w="3925" w:type="dxa"/>
            <w:vAlign w:val="center"/>
            <w:hideMark/>
          </w:tcPr>
          <w:p w14:paraId="0A79BC0C"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i9-13905H</w:t>
            </w:r>
          </w:p>
        </w:tc>
        <w:tc>
          <w:tcPr>
            <w:tcW w:w="947" w:type="dxa"/>
            <w:vAlign w:val="center"/>
            <w:hideMark/>
          </w:tcPr>
          <w:p w14:paraId="7B2FD798" w14:textId="77777777" w:rsidR="00FD6E27" w:rsidRPr="00F407F7" w:rsidRDefault="00FD6E27" w:rsidP="00FD6E27">
            <w:pPr>
              <w:rPr>
                <w:rFonts w:eastAsia="Times New Roman"/>
              </w:rPr>
            </w:pPr>
            <w:r w:rsidRPr="00F407F7">
              <w:rPr>
                <w:rFonts w:eastAsia="Times New Roman"/>
              </w:rPr>
              <w:t>29,992</w:t>
            </w:r>
          </w:p>
        </w:tc>
      </w:tr>
      <w:tr w:rsidR="00FD6E27" w:rsidRPr="00F407F7" w14:paraId="620A311A" w14:textId="77777777" w:rsidTr="00FD6E27">
        <w:trPr>
          <w:tblCellSpacing w:w="15" w:type="dxa"/>
        </w:trPr>
        <w:tc>
          <w:tcPr>
            <w:tcW w:w="3925" w:type="dxa"/>
            <w:vAlign w:val="center"/>
            <w:hideMark/>
          </w:tcPr>
          <w:p w14:paraId="3BB186CF" w14:textId="77777777" w:rsidR="00FD6E27" w:rsidRPr="00F407F7" w:rsidRDefault="00FD6E27" w:rsidP="00FD6E27">
            <w:pPr>
              <w:rPr>
                <w:rFonts w:eastAsia="Times New Roman"/>
              </w:rPr>
            </w:pPr>
            <w:r w:rsidRPr="00F407F7">
              <w:rPr>
                <w:rFonts w:eastAsia="Times New Roman"/>
              </w:rPr>
              <w:t>Intel Xeon Platinum 8270 @ 2.70GHz</w:t>
            </w:r>
          </w:p>
        </w:tc>
        <w:tc>
          <w:tcPr>
            <w:tcW w:w="947" w:type="dxa"/>
            <w:vAlign w:val="center"/>
            <w:hideMark/>
          </w:tcPr>
          <w:p w14:paraId="248D7690" w14:textId="77777777" w:rsidR="00FD6E27" w:rsidRPr="00F407F7" w:rsidRDefault="00FD6E27" w:rsidP="00FD6E27">
            <w:pPr>
              <w:rPr>
                <w:rFonts w:eastAsia="Times New Roman"/>
              </w:rPr>
            </w:pPr>
            <w:r w:rsidRPr="00F407F7">
              <w:rPr>
                <w:rFonts w:eastAsia="Times New Roman"/>
              </w:rPr>
              <w:t>29,986</w:t>
            </w:r>
          </w:p>
        </w:tc>
      </w:tr>
      <w:tr w:rsidR="00FD6E27" w:rsidRPr="00F407F7" w14:paraId="3D67172A" w14:textId="77777777" w:rsidTr="00FD6E27">
        <w:trPr>
          <w:tblCellSpacing w:w="15" w:type="dxa"/>
        </w:trPr>
        <w:tc>
          <w:tcPr>
            <w:tcW w:w="3925" w:type="dxa"/>
            <w:vAlign w:val="center"/>
            <w:hideMark/>
          </w:tcPr>
          <w:p w14:paraId="3C0A9487" w14:textId="77777777" w:rsidR="00FD6E27" w:rsidRPr="00F407F7" w:rsidRDefault="00FD6E27" w:rsidP="00FD6E27">
            <w:pPr>
              <w:rPr>
                <w:rFonts w:eastAsia="Times New Roman"/>
              </w:rPr>
            </w:pPr>
            <w:r w:rsidRPr="00F407F7">
              <w:rPr>
                <w:rFonts w:eastAsia="Times New Roman"/>
              </w:rPr>
              <w:t>AMD EPYC 7282</w:t>
            </w:r>
          </w:p>
        </w:tc>
        <w:tc>
          <w:tcPr>
            <w:tcW w:w="947" w:type="dxa"/>
            <w:vAlign w:val="center"/>
            <w:hideMark/>
          </w:tcPr>
          <w:p w14:paraId="7CF0CFF6" w14:textId="77777777" w:rsidR="00FD6E27" w:rsidRPr="00F407F7" w:rsidRDefault="00FD6E27" w:rsidP="00FD6E27">
            <w:pPr>
              <w:rPr>
                <w:rFonts w:eastAsia="Times New Roman"/>
              </w:rPr>
            </w:pPr>
            <w:r w:rsidRPr="00F407F7">
              <w:rPr>
                <w:rFonts w:eastAsia="Times New Roman"/>
              </w:rPr>
              <w:t>29,983</w:t>
            </w:r>
          </w:p>
        </w:tc>
      </w:tr>
      <w:tr w:rsidR="00FD6E27" w:rsidRPr="00F407F7" w14:paraId="1EFA9A30" w14:textId="77777777" w:rsidTr="00FD6E27">
        <w:trPr>
          <w:tblCellSpacing w:w="15" w:type="dxa"/>
        </w:trPr>
        <w:tc>
          <w:tcPr>
            <w:tcW w:w="3925" w:type="dxa"/>
            <w:vAlign w:val="center"/>
            <w:hideMark/>
          </w:tcPr>
          <w:p w14:paraId="36F07768"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i7-12800HE</w:t>
            </w:r>
          </w:p>
        </w:tc>
        <w:tc>
          <w:tcPr>
            <w:tcW w:w="947" w:type="dxa"/>
            <w:vAlign w:val="center"/>
            <w:hideMark/>
          </w:tcPr>
          <w:p w14:paraId="42219FC2" w14:textId="77777777" w:rsidR="00FD6E27" w:rsidRPr="00F407F7" w:rsidRDefault="00FD6E27" w:rsidP="00FD6E27">
            <w:pPr>
              <w:rPr>
                <w:rFonts w:eastAsia="Times New Roman"/>
              </w:rPr>
            </w:pPr>
            <w:r w:rsidRPr="00F407F7">
              <w:rPr>
                <w:rFonts w:eastAsia="Times New Roman"/>
              </w:rPr>
              <w:t>29,805</w:t>
            </w:r>
          </w:p>
        </w:tc>
      </w:tr>
      <w:tr w:rsidR="00FD6E27" w:rsidRPr="00F407F7" w14:paraId="73BC9700" w14:textId="77777777" w:rsidTr="00FD6E27">
        <w:trPr>
          <w:tblCellSpacing w:w="15" w:type="dxa"/>
        </w:trPr>
        <w:tc>
          <w:tcPr>
            <w:tcW w:w="3925" w:type="dxa"/>
            <w:vAlign w:val="center"/>
            <w:hideMark/>
          </w:tcPr>
          <w:p w14:paraId="0EF9EC92" w14:textId="77777777" w:rsidR="00FD6E27" w:rsidRPr="00F407F7" w:rsidRDefault="00FD6E27" w:rsidP="00FD6E27">
            <w:pPr>
              <w:rPr>
                <w:rFonts w:eastAsia="Times New Roman"/>
              </w:rPr>
            </w:pPr>
            <w:r w:rsidRPr="00F407F7">
              <w:rPr>
                <w:rFonts w:eastAsia="Times New Roman"/>
              </w:rPr>
              <w:t>Intel Xeon E-2488</w:t>
            </w:r>
          </w:p>
        </w:tc>
        <w:tc>
          <w:tcPr>
            <w:tcW w:w="947" w:type="dxa"/>
            <w:vAlign w:val="center"/>
            <w:hideMark/>
          </w:tcPr>
          <w:p w14:paraId="24F55B4E" w14:textId="77777777" w:rsidR="00FD6E27" w:rsidRPr="00F407F7" w:rsidRDefault="00FD6E27" w:rsidP="00FD6E27">
            <w:pPr>
              <w:rPr>
                <w:rFonts w:eastAsia="Times New Roman"/>
              </w:rPr>
            </w:pPr>
            <w:r w:rsidRPr="00F407F7">
              <w:rPr>
                <w:rFonts w:eastAsia="Times New Roman"/>
              </w:rPr>
              <w:t>29,795</w:t>
            </w:r>
          </w:p>
        </w:tc>
      </w:tr>
      <w:tr w:rsidR="00FD6E27" w:rsidRPr="00F407F7" w14:paraId="6CFC2B78" w14:textId="77777777" w:rsidTr="00FD6E27">
        <w:trPr>
          <w:tblCellSpacing w:w="15" w:type="dxa"/>
        </w:trPr>
        <w:tc>
          <w:tcPr>
            <w:tcW w:w="3925" w:type="dxa"/>
            <w:vAlign w:val="center"/>
            <w:hideMark/>
          </w:tcPr>
          <w:p w14:paraId="24F9C8C6" w14:textId="77777777" w:rsidR="00FD6E27" w:rsidRPr="00F407F7" w:rsidRDefault="00FD6E27" w:rsidP="00FD6E27">
            <w:pPr>
              <w:rPr>
                <w:rFonts w:eastAsia="Times New Roman"/>
              </w:rPr>
            </w:pPr>
            <w:r w:rsidRPr="00F407F7">
              <w:rPr>
                <w:rFonts w:eastAsia="Times New Roman"/>
              </w:rPr>
              <w:t>Intel Xeon Gold 6248 @ 2.50GHz</w:t>
            </w:r>
          </w:p>
        </w:tc>
        <w:tc>
          <w:tcPr>
            <w:tcW w:w="947" w:type="dxa"/>
            <w:vAlign w:val="center"/>
            <w:hideMark/>
          </w:tcPr>
          <w:p w14:paraId="1D980B74" w14:textId="77777777" w:rsidR="00FD6E27" w:rsidRPr="00F407F7" w:rsidRDefault="00FD6E27" w:rsidP="00FD6E27">
            <w:pPr>
              <w:rPr>
                <w:rFonts w:eastAsia="Times New Roman"/>
              </w:rPr>
            </w:pPr>
            <w:r w:rsidRPr="00F407F7">
              <w:rPr>
                <w:rFonts w:eastAsia="Times New Roman"/>
              </w:rPr>
              <w:t>29,504</w:t>
            </w:r>
          </w:p>
        </w:tc>
      </w:tr>
      <w:tr w:rsidR="00FD6E27" w:rsidRPr="00F407F7" w14:paraId="3B5D8067" w14:textId="77777777" w:rsidTr="00FD6E27">
        <w:trPr>
          <w:tblCellSpacing w:w="15" w:type="dxa"/>
        </w:trPr>
        <w:tc>
          <w:tcPr>
            <w:tcW w:w="3925" w:type="dxa"/>
            <w:vAlign w:val="center"/>
            <w:hideMark/>
          </w:tcPr>
          <w:p w14:paraId="211C7BA1"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8945HS</w:t>
            </w:r>
          </w:p>
        </w:tc>
        <w:tc>
          <w:tcPr>
            <w:tcW w:w="947" w:type="dxa"/>
            <w:vAlign w:val="center"/>
            <w:hideMark/>
          </w:tcPr>
          <w:p w14:paraId="5CBF8BA7" w14:textId="77777777" w:rsidR="00FD6E27" w:rsidRPr="00F407F7" w:rsidRDefault="00FD6E27" w:rsidP="00FD6E27">
            <w:pPr>
              <w:rPr>
                <w:rFonts w:eastAsia="Times New Roman"/>
              </w:rPr>
            </w:pPr>
            <w:r w:rsidRPr="00F407F7">
              <w:rPr>
                <w:rFonts w:eastAsia="Times New Roman"/>
              </w:rPr>
              <w:t>29,483</w:t>
            </w:r>
          </w:p>
        </w:tc>
      </w:tr>
      <w:tr w:rsidR="00FD6E27" w:rsidRPr="00F407F7" w14:paraId="69A13227" w14:textId="77777777" w:rsidTr="00FD6E27">
        <w:trPr>
          <w:tblCellSpacing w:w="15" w:type="dxa"/>
        </w:trPr>
        <w:tc>
          <w:tcPr>
            <w:tcW w:w="3925" w:type="dxa"/>
            <w:vAlign w:val="center"/>
            <w:hideMark/>
          </w:tcPr>
          <w:p w14:paraId="0D13B721"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i5-14600T</w:t>
            </w:r>
          </w:p>
        </w:tc>
        <w:tc>
          <w:tcPr>
            <w:tcW w:w="947" w:type="dxa"/>
            <w:vAlign w:val="center"/>
            <w:hideMark/>
          </w:tcPr>
          <w:p w14:paraId="486519F2" w14:textId="77777777" w:rsidR="00FD6E27" w:rsidRPr="00F407F7" w:rsidRDefault="00FD6E27" w:rsidP="00FD6E27">
            <w:pPr>
              <w:rPr>
                <w:rFonts w:eastAsia="Times New Roman"/>
              </w:rPr>
            </w:pPr>
            <w:r w:rsidRPr="00F407F7">
              <w:rPr>
                <w:rFonts w:eastAsia="Times New Roman"/>
              </w:rPr>
              <w:t>29,449</w:t>
            </w:r>
          </w:p>
        </w:tc>
      </w:tr>
      <w:tr w:rsidR="00FD6E27" w:rsidRPr="00F407F7" w14:paraId="1CAA7FC0" w14:textId="77777777" w:rsidTr="00FD6E27">
        <w:trPr>
          <w:tblCellSpacing w:w="15" w:type="dxa"/>
        </w:trPr>
        <w:tc>
          <w:tcPr>
            <w:tcW w:w="3925" w:type="dxa"/>
            <w:vAlign w:val="center"/>
            <w:hideMark/>
          </w:tcPr>
          <w:p w14:paraId="680DE8D1"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2950X</w:t>
            </w:r>
          </w:p>
        </w:tc>
        <w:tc>
          <w:tcPr>
            <w:tcW w:w="947" w:type="dxa"/>
            <w:vAlign w:val="center"/>
            <w:hideMark/>
          </w:tcPr>
          <w:p w14:paraId="78A99448" w14:textId="77777777" w:rsidR="00FD6E27" w:rsidRPr="00F407F7" w:rsidRDefault="00FD6E27" w:rsidP="00FD6E27">
            <w:pPr>
              <w:rPr>
                <w:rFonts w:eastAsia="Times New Roman"/>
              </w:rPr>
            </w:pPr>
            <w:r w:rsidRPr="00F407F7">
              <w:rPr>
                <w:rFonts w:eastAsia="Times New Roman"/>
              </w:rPr>
              <w:t>29,431</w:t>
            </w:r>
          </w:p>
        </w:tc>
      </w:tr>
      <w:tr w:rsidR="00FD6E27" w:rsidRPr="00F407F7" w14:paraId="476CCBDC" w14:textId="77777777" w:rsidTr="00FD6E27">
        <w:trPr>
          <w:tblCellSpacing w:w="15" w:type="dxa"/>
        </w:trPr>
        <w:tc>
          <w:tcPr>
            <w:tcW w:w="3925" w:type="dxa"/>
            <w:vAlign w:val="center"/>
            <w:hideMark/>
          </w:tcPr>
          <w:p w14:paraId="53F3AA50"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i7-12700E</w:t>
            </w:r>
          </w:p>
        </w:tc>
        <w:tc>
          <w:tcPr>
            <w:tcW w:w="947" w:type="dxa"/>
            <w:vAlign w:val="center"/>
            <w:hideMark/>
          </w:tcPr>
          <w:p w14:paraId="45D9966E" w14:textId="77777777" w:rsidR="00FD6E27" w:rsidRPr="00F407F7" w:rsidRDefault="00FD6E27" w:rsidP="00FD6E27">
            <w:pPr>
              <w:rPr>
                <w:rFonts w:eastAsia="Times New Roman"/>
              </w:rPr>
            </w:pPr>
            <w:r w:rsidRPr="00F407F7">
              <w:rPr>
                <w:rFonts w:eastAsia="Times New Roman"/>
              </w:rPr>
              <w:t>29,384</w:t>
            </w:r>
          </w:p>
        </w:tc>
      </w:tr>
      <w:tr w:rsidR="00FD6E27" w:rsidRPr="00F407F7" w14:paraId="1123511D" w14:textId="77777777" w:rsidTr="00FD6E27">
        <w:trPr>
          <w:tblCellSpacing w:w="15" w:type="dxa"/>
        </w:trPr>
        <w:tc>
          <w:tcPr>
            <w:tcW w:w="3925" w:type="dxa"/>
            <w:vAlign w:val="center"/>
            <w:hideMark/>
          </w:tcPr>
          <w:p w14:paraId="33D57EDB" w14:textId="77777777" w:rsidR="00FD6E27" w:rsidRPr="00F407F7" w:rsidRDefault="00FD6E27" w:rsidP="00FD6E27">
            <w:pPr>
              <w:rPr>
                <w:rFonts w:eastAsia="Times New Roman"/>
              </w:rPr>
            </w:pPr>
            <w:r w:rsidRPr="00F407F7">
              <w:rPr>
                <w:rFonts w:eastAsia="Times New Roman"/>
              </w:rPr>
              <w:t>Intel Xeon Silver 4314 @ 2.40GHz</w:t>
            </w:r>
          </w:p>
        </w:tc>
        <w:tc>
          <w:tcPr>
            <w:tcW w:w="947" w:type="dxa"/>
            <w:vAlign w:val="center"/>
            <w:hideMark/>
          </w:tcPr>
          <w:p w14:paraId="2070596C" w14:textId="77777777" w:rsidR="00FD6E27" w:rsidRPr="00F407F7" w:rsidRDefault="00FD6E27" w:rsidP="00FD6E27">
            <w:pPr>
              <w:rPr>
                <w:rFonts w:eastAsia="Times New Roman"/>
              </w:rPr>
            </w:pPr>
            <w:r w:rsidRPr="00F407F7">
              <w:rPr>
                <w:rFonts w:eastAsia="Times New Roman"/>
              </w:rPr>
              <w:t>29,143</w:t>
            </w:r>
          </w:p>
        </w:tc>
      </w:tr>
      <w:tr w:rsidR="00FD6E27" w:rsidRPr="00F407F7" w14:paraId="0073B6E6" w14:textId="77777777" w:rsidTr="00FD6E27">
        <w:trPr>
          <w:tblCellSpacing w:w="15" w:type="dxa"/>
        </w:trPr>
        <w:tc>
          <w:tcPr>
            <w:tcW w:w="3925" w:type="dxa"/>
            <w:vAlign w:val="center"/>
            <w:hideMark/>
          </w:tcPr>
          <w:p w14:paraId="12EB86F3"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Ultra 9 185H</w:t>
            </w:r>
          </w:p>
        </w:tc>
        <w:tc>
          <w:tcPr>
            <w:tcW w:w="947" w:type="dxa"/>
            <w:vAlign w:val="center"/>
            <w:hideMark/>
          </w:tcPr>
          <w:p w14:paraId="70A4E1B4" w14:textId="77777777" w:rsidR="00FD6E27" w:rsidRPr="00F407F7" w:rsidRDefault="00FD6E27" w:rsidP="00FD6E27">
            <w:pPr>
              <w:rPr>
                <w:rFonts w:eastAsia="Times New Roman"/>
              </w:rPr>
            </w:pPr>
            <w:r w:rsidRPr="00F407F7">
              <w:rPr>
                <w:rFonts w:eastAsia="Times New Roman"/>
              </w:rPr>
              <w:t>29,050</w:t>
            </w:r>
          </w:p>
        </w:tc>
      </w:tr>
      <w:tr w:rsidR="00FD6E27" w:rsidRPr="00F407F7" w14:paraId="59D642CF" w14:textId="77777777" w:rsidTr="00FD6E27">
        <w:trPr>
          <w:tblCellSpacing w:w="15" w:type="dxa"/>
        </w:trPr>
        <w:tc>
          <w:tcPr>
            <w:tcW w:w="3925" w:type="dxa"/>
            <w:vAlign w:val="center"/>
            <w:hideMark/>
          </w:tcPr>
          <w:p w14:paraId="723C3672"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PRO 8845HS</w:t>
            </w:r>
          </w:p>
        </w:tc>
        <w:tc>
          <w:tcPr>
            <w:tcW w:w="947" w:type="dxa"/>
            <w:vAlign w:val="center"/>
            <w:hideMark/>
          </w:tcPr>
          <w:p w14:paraId="0B01A9A8" w14:textId="77777777" w:rsidR="00FD6E27" w:rsidRPr="00F407F7" w:rsidRDefault="00FD6E27" w:rsidP="00FD6E27">
            <w:pPr>
              <w:rPr>
                <w:rFonts w:eastAsia="Times New Roman"/>
              </w:rPr>
            </w:pPr>
            <w:r w:rsidRPr="00F407F7">
              <w:rPr>
                <w:rFonts w:eastAsia="Times New Roman"/>
              </w:rPr>
              <w:t>29,007</w:t>
            </w:r>
          </w:p>
        </w:tc>
      </w:tr>
      <w:tr w:rsidR="00FD6E27" w:rsidRPr="00F407F7" w14:paraId="6914DFD6" w14:textId="77777777" w:rsidTr="00FD6E27">
        <w:trPr>
          <w:tblCellSpacing w:w="15" w:type="dxa"/>
        </w:trPr>
        <w:tc>
          <w:tcPr>
            <w:tcW w:w="3925" w:type="dxa"/>
            <w:vAlign w:val="center"/>
            <w:hideMark/>
          </w:tcPr>
          <w:p w14:paraId="0BCDE28F" w14:textId="77777777" w:rsidR="00FD6E27" w:rsidRPr="00F407F7" w:rsidRDefault="00FD6E27" w:rsidP="00FD6E27">
            <w:pPr>
              <w:rPr>
                <w:rFonts w:eastAsia="Times New Roman"/>
              </w:rPr>
            </w:pPr>
            <w:r w:rsidRPr="00F407F7">
              <w:rPr>
                <w:rFonts w:eastAsia="Times New Roman"/>
              </w:rPr>
              <w:t>Intel Xeon Gold 6148 @ 2.40GHz</w:t>
            </w:r>
          </w:p>
        </w:tc>
        <w:tc>
          <w:tcPr>
            <w:tcW w:w="947" w:type="dxa"/>
            <w:vAlign w:val="center"/>
            <w:hideMark/>
          </w:tcPr>
          <w:p w14:paraId="747935E1" w14:textId="77777777" w:rsidR="00FD6E27" w:rsidRPr="00F407F7" w:rsidRDefault="00FD6E27" w:rsidP="00FD6E27">
            <w:pPr>
              <w:rPr>
                <w:rFonts w:eastAsia="Times New Roman"/>
              </w:rPr>
            </w:pPr>
            <w:r w:rsidRPr="00F407F7">
              <w:rPr>
                <w:rFonts w:eastAsia="Times New Roman"/>
              </w:rPr>
              <w:t>28,999</w:t>
            </w:r>
          </w:p>
        </w:tc>
      </w:tr>
      <w:tr w:rsidR="00FD6E27" w:rsidRPr="00F407F7" w14:paraId="6FD86C61" w14:textId="77777777" w:rsidTr="00FD6E27">
        <w:trPr>
          <w:tblCellSpacing w:w="15" w:type="dxa"/>
        </w:trPr>
        <w:tc>
          <w:tcPr>
            <w:tcW w:w="3925" w:type="dxa"/>
            <w:vAlign w:val="center"/>
            <w:hideMark/>
          </w:tcPr>
          <w:p w14:paraId="60DC128C"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i9-13900H</w:t>
            </w:r>
          </w:p>
        </w:tc>
        <w:tc>
          <w:tcPr>
            <w:tcW w:w="947" w:type="dxa"/>
            <w:vAlign w:val="center"/>
            <w:hideMark/>
          </w:tcPr>
          <w:p w14:paraId="75C05DB9" w14:textId="77777777" w:rsidR="00FD6E27" w:rsidRPr="00F407F7" w:rsidRDefault="00FD6E27" w:rsidP="00FD6E27">
            <w:pPr>
              <w:rPr>
                <w:rFonts w:eastAsia="Times New Roman"/>
              </w:rPr>
            </w:pPr>
            <w:r w:rsidRPr="00F407F7">
              <w:rPr>
                <w:rFonts w:eastAsia="Times New Roman"/>
              </w:rPr>
              <w:t>28,996</w:t>
            </w:r>
          </w:p>
        </w:tc>
      </w:tr>
      <w:tr w:rsidR="00FD6E27" w:rsidRPr="00F407F7" w14:paraId="3879FDCD" w14:textId="77777777" w:rsidTr="00FD6E27">
        <w:trPr>
          <w:tblCellSpacing w:w="15" w:type="dxa"/>
        </w:trPr>
        <w:tc>
          <w:tcPr>
            <w:tcW w:w="3925" w:type="dxa"/>
            <w:vAlign w:val="center"/>
            <w:hideMark/>
          </w:tcPr>
          <w:p w14:paraId="5CC2ADE9"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7840HS</w:t>
            </w:r>
          </w:p>
        </w:tc>
        <w:tc>
          <w:tcPr>
            <w:tcW w:w="947" w:type="dxa"/>
            <w:vAlign w:val="center"/>
            <w:hideMark/>
          </w:tcPr>
          <w:p w14:paraId="3396BA68" w14:textId="77777777" w:rsidR="00FD6E27" w:rsidRPr="00F407F7" w:rsidRDefault="00FD6E27" w:rsidP="00FD6E27">
            <w:pPr>
              <w:rPr>
                <w:rFonts w:eastAsia="Times New Roman"/>
              </w:rPr>
            </w:pPr>
            <w:r w:rsidRPr="00F407F7">
              <w:rPr>
                <w:rFonts w:eastAsia="Times New Roman"/>
              </w:rPr>
              <w:t>28,938</w:t>
            </w:r>
          </w:p>
        </w:tc>
      </w:tr>
      <w:tr w:rsidR="00FD6E27" w:rsidRPr="00F407F7" w14:paraId="63AC815D" w14:textId="77777777" w:rsidTr="00FD6E27">
        <w:trPr>
          <w:tblCellSpacing w:w="15" w:type="dxa"/>
        </w:trPr>
        <w:tc>
          <w:tcPr>
            <w:tcW w:w="3925" w:type="dxa"/>
            <w:vAlign w:val="center"/>
            <w:hideMark/>
          </w:tcPr>
          <w:p w14:paraId="3B0A6908" w14:textId="77777777" w:rsidR="00FD6E27" w:rsidRPr="00F407F7" w:rsidRDefault="00FD6E27" w:rsidP="00FD6E27">
            <w:pPr>
              <w:rPr>
                <w:rFonts w:eastAsia="Times New Roman"/>
              </w:rPr>
            </w:pPr>
            <w:r w:rsidRPr="00F407F7">
              <w:rPr>
                <w:rFonts w:eastAsia="Times New Roman"/>
              </w:rPr>
              <w:t>Intel Xeon w5-3423</w:t>
            </w:r>
          </w:p>
        </w:tc>
        <w:tc>
          <w:tcPr>
            <w:tcW w:w="947" w:type="dxa"/>
            <w:vAlign w:val="center"/>
            <w:hideMark/>
          </w:tcPr>
          <w:p w14:paraId="196C1D4B" w14:textId="77777777" w:rsidR="00FD6E27" w:rsidRPr="00F407F7" w:rsidRDefault="00FD6E27" w:rsidP="00FD6E27">
            <w:pPr>
              <w:rPr>
                <w:rFonts w:eastAsia="Times New Roman"/>
              </w:rPr>
            </w:pPr>
            <w:r w:rsidRPr="00F407F7">
              <w:rPr>
                <w:rFonts w:eastAsia="Times New Roman"/>
              </w:rPr>
              <w:t>28,925</w:t>
            </w:r>
          </w:p>
        </w:tc>
      </w:tr>
      <w:tr w:rsidR="00FD6E27" w:rsidRPr="00F407F7" w14:paraId="578718F8" w14:textId="77777777" w:rsidTr="00FD6E27">
        <w:trPr>
          <w:tblCellSpacing w:w="15" w:type="dxa"/>
        </w:trPr>
        <w:tc>
          <w:tcPr>
            <w:tcW w:w="3925" w:type="dxa"/>
            <w:vAlign w:val="center"/>
            <w:hideMark/>
          </w:tcPr>
          <w:p w14:paraId="6BEBB2AF" w14:textId="77777777" w:rsidR="00FD6E27" w:rsidRPr="00F407F7" w:rsidRDefault="00FD6E27" w:rsidP="00FD6E27">
            <w:pPr>
              <w:rPr>
                <w:rFonts w:eastAsia="Times New Roman"/>
              </w:rPr>
            </w:pPr>
            <w:r w:rsidRPr="00F407F7">
              <w:rPr>
                <w:rFonts w:eastAsia="Times New Roman"/>
              </w:rPr>
              <w:t>Intel Xeon Gold 6210U @ 2.50GHz</w:t>
            </w:r>
          </w:p>
        </w:tc>
        <w:tc>
          <w:tcPr>
            <w:tcW w:w="947" w:type="dxa"/>
            <w:vAlign w:val="center"/>
            <w:hideMark/>
          </w:tcPr>
          <w:p w14:paraId="4C32E4FA" w14:textId="77777777" w:rsidR="00FD6E27" w:rsidRPr="00F407F7" w:rsidRDefault="00FD6E27" w:rsidP="00FD6E27">
            <w:pPr>
              <w:rPr>
                <w:rFonts w:eastAsia="Times New Roman"/>
              </w:rPr>
            </w:pPr>
            <w:r w:rsidRPr="00F407F7">
              <w:rPr>
                <w:rFonts w:eastAsia="Times New Roman"/>
              </w:rPr>
              <w:t>28,915</w:t>
            </w:r>
          </w:p>
        </w:tc>
      </w:tr>
      <w:tr w:rsidR="00FD6E27" w:rsidRPr="00F407F7" w14:paraId="413F1B58" w14:textId="77777777" w:rsidTr="00FD6E27">
        <w:trPr>
          <w:tblCellSpacing w:w="15" w:type="dxa"/>
        </w:trPr>
        <w:tc>
          <w:tcPr>
            <w:tcW w:w="3925" w:type="dxa"/>
            <w:vAlign w:val="center"/>
            <w:hideMark/>
          </w:tcPr>
          <w:p w14:paraId="74D5CD3D" w14:textId="77777777" w:rsidR="00FD6E27" w:rsidRPr="00F407F7" w:rsidRDefault="00FD6E27" w:rsidP="00FD6E27">
            <w:pPr>
              <w:rPr>
                <w:rFonts w:eastAsia="Times New Roman"/>
              </w:rPr>
            </w:pPr>
            <w:r w:rsidRPr="00F407F7">
              <w:rPr>
                <w:rFonts w:eastAsia="Times New Roman"/>
              </w:rPr>
              <w:lastRenderedPageBreak/>
              <w:t>Intel Xeon Silver 4410T</w:t>
            </w:r>
          </w:p>
        </w:tc>
        <w:tc>
          <w:tcPr>
            <w:tcW w:w="947" w:type="dxa"/>
            <w:vAlign w:val="center"/>
            <w:hideMark/>
          </w:tcPr>
          <w:p w14:paraId="492F939F" w14:textId="77777777" w:rsidR="00FD6E27" w:rsidRPr="00F407F7" w:rsidRDefault="00FD6E27" w:rsidP="00FD6E27">
            <w:pPr>
              <w:rPr>
                <w:rFonts w:eastAsia="Times New Roman"/>
              </w:rPr>
            </w:pPr>
            <w:r w:rsidRPr="00F407F7">
              <w:rPr>
                <w:rFonts w:eastAsia="Times New Roman"/>
              </w:rPr>
              <w:t>28,859</w:t>
            </w:r>
          </w:p>
        </w:tc>
      </w:tr>
      <w:tr w:rsidR="00FD6E27" w:rsidRPr="00F407F7" w14:paraId="404324DB" w14:textId="77777777" w:rsidTr="00FD6E27">
        <w:trPr>
          <w:tblCellSpacing w:w="15" w:type="dxa"/>
        </w:trPr>
        <w:tc>
          <w:tcPr>
            <w:tcW w:w="3925" w:type="dxa"/>
            <w:vAlign w:val="center"/>
            <w:hideMark/>
          </w:tcPr>
          <w:p w14:paraId="2D08DDFB"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i9-7960X @ 2.80GHz</w:t>
            </w:r>
          </w:p>
        </w:tc>
        <w:tc>
          <w:tcPr>
            <w:tcW w:w="947" w:type="dxa"/>
            <w:vAlign w:val="center"/>
            <w:hideMark/>
          </w:tcPr>
          <w:p w14:paraId="4838A5F3" w14:textId="77777777" w:rsidR="00FD6E27" w:rsidRPr="00F407F7" w:rsidRDefault="00FD6E27" w:rsidP="00FD6E27">
            <w:pPr>
              <w:rPr>
                <w:rFonts w:eastAsia="Times New Roman"/>
              </w:rPr>
            </w:pPr>
            <w:r w:rsidRPr="00F407F7">
              <w:rPr>
                <w:rFonts w:eastAsia="Times New Roman"/>
              </w:rPr>
              <w:t>28,833</w:t>
            </w:r>
          </w:p>
        </w:tc>
      </w:tr>
      <w:tr w:rsidR="00FD6E27" w:rsidRPr="00F407F7" w14:paraId="7D06B92F" w14:textId="77777777" w:rsidTr="00FD6E27">
        <w:trPr>
          <w:tblCellSpacing w:w="15" w:type="dxa"/>
        </w:trPr>
        <w:tc>
          <w:tcPr>
            <w:tcW w:w="3925" w:type="dxa"/>
            <w:vAlign w:val="center"/>
            <w:hideMark/>
          </w:tcPr>
          <w:p w14:paraId="6AE9CDA2" w14:textId="77777777" w:rsidR="00FD6E27" w:rsidRPr="00F407F7" w:rsidRDefault="00FD6E27" w:rsidP="00FD6E27">
            <w:pPr>
              <w:rPr>
                <w:rFonts w:eastAsia="Times New Roman"/>
              </w:rPr>
            </w:pPr>
            <w:r w:rsidRPr="00F407F7">
              <w:rPr>
                <w:rFonts w:eastAsia="Times New Roman"/>
              </w:rPr>
              <w:t>Intel Xeon Platinum 8160 @ 2.10GHz</w:t>
            </w:r>
          </w:p>
        </w:tc>
        <w:tc>
          <w:tcPr>
            <w:tcW w:w="947" w:type="dxa"/>
            <w:vAlign w:val="center"/>
            <w:hideMark/>
          </w:tcPr>
          <w:p w14:paraId="2682A528" w14:textId="77777777" w:rsidR="00FD6E27" w:rsidRPr="00F407F7" w:rsidRDefault="00FD6E27" w:rsidP="00FD6E27">
            <w:pPr>
              <w:rPr>
                <w:rFonts w:eastAsia="Times New Roman"/>
              </w:rPr>
            </w:pPr>
            <w:r w:rsidRPr="00F407F7">
              <w:rPr>
                <w:rFonts w:eastAsia="Times New Roman"/>
              </w:rPr>
              <w:t>28,825</w:t>
            </w:r>
          </w:p>
        </w:tc>
      </w:tr>
      <w:tr w:rsidR="00FD6E27" w:rsidRPr="00F407F7" w14:paraId="39907666" w14:textId="77777777" w:rsidTr="00FD6E27">
        <w:trPr>
          <w:tblCellSpacing w:w="15" w:type="dxa"/>
        </w:trPr>
        <w:tc>
          <w:tcPr>
            <w:tcW w:w="3925" w:type="dxa"/>
            <w:vAlign w:val="center"/>
            <w:hideMark/>
          </w:tcPr>
          <w:p w14:paraId="05FB2F1F" w14:textId="77777777" w:rsidR="00FD6E27" w:rsidRPr="00F407F7" w:rsidRDefault="00FD6E27" w:rsidP="00FD6E27">
            <w:pPr>
              <w:rPr>
                <w:rFonts w:eastAsia="Times New Roman"/>
              </w:rPr>
            </w:pPr>
            <w:r w:rsidRPr="00F407F7">
              <w:rPr>
                <w:rFonts w:eastAsia="Times New Roman"/>
              </w:rPr>
              <w:t>Intel Xeon Gold 6238 @ 2.10GHz</w:t>
            </w:r>
          </w:p>
        </w:tc>
        <w:tc>
          <w:tcPr>
            <w:tcW w:w="947" w:type="dxa"/>
            <w:vAlign w:val="center"/>
            <w:hideMark/>
          </w:tcPr>
          <w:p w14:paraId="104B733C" w14:textId="77777777" w:rsidR="00FD6E27" w:rsidRPr="00F407F7" w:rsidRDefault="00FD6E27" w:rsidP="00FD6E27">
            <w:pPr>
              <w:rPr>
                <w:rFonts w:eastAsia="Times New Roman"/>
              </w:rPr>
            </w:pPr>
            <w:r w:rsidRPr="00F407F7">
              <w:rPr>
                <w:rFonts w:eastAsia="Times New Roman"/>
              </w:rPr>
              <w:t>28,668</w:t>
            </w:r>
          </w:p>
        </w:tc>
      </w:tr>
      <w:tr w:rsidR="00FD6E27" w:rsidRPr="00F407F7" w14:paraId="6B346FE5" w14:textId="77777777" w:rsidTr="00FD6E27">
        <w:trPr>
          <w:tblCellSpacing w:w="15" w:type="dxa"/>
        </w:trPr>
        <w:tc>
          <w:tcPr>
            <w:tcW w:w="3925" w:type="dxa"/>
            <w:vAlign w:val="center"/>
            <w:hideMark/>
          </w:tcPr>
          <w:p w14:paraId="761B0A55"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8845HS</w:t>
            </w:r>
          </w:p>
        </w:tc>
        <w:tc>
          <w:tcPr>
            <w:tcW w:w="947" w:type="dxa"/>
            <w:vAlign w:val="center"/>
            <w:hideMark/>
          </w:tcPr>
          <w:p w14:paraId="06685292" w14:textId="77777777" w:rsidR="00FD6E27" w:rsidRPr="00F407F7" w:rsidRDefault="00FD6E27" w:rsidP="00FD6E27">
            <w:pPr>
              <w:rPr>
                <w:rFonts w:eastAsia="Times New Roman"/>
              </w:rPr>
            </w:pPr>
            <w:r w:rsidRPr="00F407F7">
              <w:rPr>
                <w:rFonts w:eastAsia="Times New Roman"/>
              </w:rPr>
              <w:t>28,643</w:t>
            </w:r>
          </w:p>
        </w:tc>
      </w:tr>
      <w:tr w:rsidR="00FD6E27" w:rsidRPr="00F407F7" w14:paraId="6C04A2F6" w14:textId="77777777" w:rsidTr="00FD6E27">
        <w:trPr>
          <w:tblCellSpacing w:w="15" w:type="dxa"/>
        </w:trPr>
        <w:tc>
          <w:tcPr>
            <w:tcW w:w="3925" w:type="dxa"/>
            <w:vAlign w:val="center"/>
            <w:hideMark/>
          </w:tcPr>
          <w:p w14:paraId="55B5A19F" w14:textId="77777777" w:rsidR="00FD6E27" w:rsidRPr="00F407F7" w:rsidRDefault="00FD6E27" w:rsidP="00FD6E27">
            <w:pPr>
              <w:rPr>
                <w:rFonts w:eastAsia="Times New Roman"/>
              </w:rPr>
            </w:pPr>
            <w:r w:rsidRPr="00F407F7">
              <w:rPr>
                <w:rFonts w:eastAsia="Times New Roman"/>
              </w:rPr>
              <w:t>Intel Xeon Gold 6154 @ 3.00GHz</w:t>
            </w:r>
          </w:p>
        </w:tc>
        <w:tc>
          <w:tcPr>
            <w:tcW w:w="947" w:type="dxa"/>
            <w:vAlign w:val="center"/>
            <w:hideMark/>
          </w:tcPr>
          <w:p w14:paraId="34062D4D" w14:textId="77777777" w:rsidR="00FD6E27" w:rsidRPr="00F407F7" w:rsidRDefault="00FD6E27" w:rsidP="00FD6E27">
            <w:pPr>
              <w:rPr>
                <w:rFonts w:eastAsia="Times New Roman"/>
              </w:rPr>
            </w:pPr>
            <w:r w:rsidRPr="00F407F7">
              <w:rPr>
                <w:rFonts w:eastAsia="Times New Roman"/>
              </w:rPr>
              <w:t>28,632</w:t>
            </w:r>
          </w:p>
        </w:tc>
      </w:tr>
      <w:tr w:rsidR="00FD6E27" w:rsidRPr="00F407F7" w14:paraId="13623595" w14:textId="77777777" w:rsidTr="00FD6E27">
        <w:trPr>
          <w:tblCellSpacing w:w="15" w:type="dxa"/>
        </w:trPr>
        <w:tc>
          <w:tcPr>
            <w:tcW w:w="3925" w:type="dxa"/>
            <w:vAlign w:val="center"/>
            <w:hideMark/>
          </w:tcPr>
          <w:p w14:paraId="08EC95DB"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i5-14500HX</w:t>
            </w:r>
          </w:p>
        </w:tc>
        <w:tc>
          <w:tcPr>
            <w:tcW w:w="947" w:type="dxa"/>
            <w:vAlign w:val="center"/>
            <w:hideMark/>
          </w:tcPr>
          <w:p w14:paraId="773DA7FB" w14:textId="77777777" w:rsidR="00FD6E27" w:rsidRPr="00F407F7" w:rsidRDefault="00FD6E27" w:rsidP="00FD6E27">
            <w:pPr>
              <w:rPr>
                <w:rFonts w:eastAsia="Times New Roman"/>
              </w:rPr>
            </w:pPr>
            <w:r w:rsidRPr="00F407F7">
              <w:rPr>
                <w:rFonts w:eastAsia="Times New Roman"/>
              </w:rPr>
              <w:t>28,612</w:t>
            </w:r>
          </w:p>
        </w:tc>
      </w:tr>
      <w:tr w:rsidR="00FD6E27" w:rsidRPr="00F407F7" w14:paraId="116C5AA4" w14:textId="77777777" w:rsidTr="00FD6E27">
        <w:trPr>
          <w:tblCellSpacing w:w="15" w:type="dxa"/>
        </w:trPr>
        <w:tc>
          <w:tcPr>
            <w:tcW w:w="3925" w:type="dxa"/>
            <w:vAlign w:val="center"/>
            <w:hideMark/>
          </w:tcPr>
          <w:p w14:paraId="39AE5019"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7940H</w:t>
            </w:r>
          </w:p>
        </w:tc>
        <w:tc>
          <w:tcPr>
            <w:tcW w:w="947" w:type="dxa"/>
            <w:vAlign w:val="center"/>
            <w:hideMark/>
          </w:tcPr>
          <w:p w14:paraId="6F43A70C" w14:textId="77777777" w:rsidR="00FD6E27" w:rsidRPr="00F407F7" w:rsidRDefault="00FD6E27" w:rsidP="00FD6E27">
            <w:pPr>
              <w:rPr>
                <w:rFonts w:eastAsia="Times New Roman"/>
              </w:rPr>
            </w:pPr>
            <w:r w:rsidRPr="00F407F7">
              <w:rPr>
                <w:rFonts w:eastAsia="Times New Roman"/>
              </w:rPr>
              <w:t>28,608</w:t>
            </w:r>
          </w:p>
        </w:tc>
      </w:tr>
      <w:tr w:rsidR="00FD6E27" w:rsidRPr="00F407F7" w14:paraId="2B998D09" w14:textId="77777777" w:rsidTr="00FD6E27">
        <w:trPr>
          <w:tblCellSpacing w:w="15" w:type="dxa"/>
        </w:trPr>
        <w:tc>
          <w:tcPr>
            <w:tcW w:w="3925" w:type="dxa"/>
            <w:vAlign w:val="center"/>
            <w:hideMark/>
          </w:tcPr>
          <w:p w14:paraId="04DE12FC" w14:textId="77777777" w:rsidR="00FD6E27" w:rsidRPr="00F407F7" w:rsidRDefault="00FD6E27" w:rsidP="00FD6E27">
            <w:pPr>
              <w:rPr>
                <w:rFonts w:eastAsia="Times New Roman"/>
              </w:rPr>
            </w:pPr>
            <w:r w:rsidRPr="00F407F7">
              <w:rPr>
                <w:rFonts w:eastAsia="Times New Roman"/>
              </w:rPr>
              <w:t>AMD EPYC 7303</w:t>
            </w:r>
          </w:p>
        </w:tc>
        <w:tc>
          <w:tcPr>
            <w:tcW w:w="947" w:type="dxa"/>
            <w:vAlign w:val="center"/>
            <w:hideMark/>
          </w:tcPr>
          <w:p w14:paraId="568AF303" w14:textId="77777777" w:rsidR="00FD6E27" w:rsidRPr="00F407F7" w:rsidRDefault="00FD6E27" w:rsidP="00FD6E27">
            <w:pPr>
              <w:rPr>
                <w:rFonts w:eastAsia="Times New Roman"/>
              </w:rPr>
            </w:pPr>
            <w:r w:rsidRPr="00F407F7">
              <w:rPr>
                <w:rFonts w:eastAsia="Times New Roman"/>
              </w:rPr>
              <w:t>28,572</w:t>
            </w:r>
          </w:p>
        </w:tc>
      </w:tr>
      <w:tr w:rsidR="00FD6E27" w:rsidRPr="00F407F7" w14:paraId="117C3C99" w14:textId="77777777" w:rsidTr="00FD6E27">
        <w:trPr>
          <w:tblCellSpacing w:w="15" w:type="dxa"/>
        </w:trPr>
        <w:tc>
          <w:tcPr>
            <w:tcW w:w="3925" w:type="dxa"/>
            <w:vAlign w:val="center"/>
            <w:hideMark/>
          </w:tcPr>
          <w:p w14:paraId="3CC46F08" w14:textId="77777777" w:rsidR="00FD6E27" w:rsidRPr="00F407F7" w:rsidRDefault="00FD6E27" w:rsidP="00FD6E27">
            <w:pPr>
              <w:rPr>
                <w:rFonts w:eastAsia="Times New Roman"/>
              </w:rPr>
            </w:pPr>
            <w:r w:rsidRPr="00F407F7">
              <w:rPr>
                <w:rFonts w:eastAsia="Times New Roman"/>
              </w:rPr>
              <w:t>Intel Xeon Gold 6253CL @ 3.10GHz</w:t>
            </w:r>
          </w:p>
        </w:tc>
        <w:tc>
          <w:tcPr>
            <w:tcW w:w="947" w:type="dxa"/>
            <w:vAlign w:val="center"/>
            <w:hideMark/>
          </w:tcPr>
          <w:p w14:paraId="56E45ACD" w14:textId="77777777" w:rsidR="00FD6E27" w:rsidRPr="00F407F7" w:rsidRDefault="00FD6E27" w:rsidP="00FD6E27">
            <w:pPr>
              <w:rPr>
                <w:rFonts w:eastAsia="Times New Roman"/>
              </w:rPr>
            </w:pPr>
            <w:r w:rsidRPr="00F407F7">
              <w:rPr>
                <w:rFonts w:eastAsia="Times New Roman"/>
              </w:rPr>
              <w:t>28,549</w:t>
            </w:r>
          </w:p>
        </w:tc>
      </w:tr>
      <w:tr w:rsidR="00FD6E27" w:rsidRPr="00F407F7" w14:paraId="7D34CC46" w14:textId="77777777" w:rsidTr="00FD6E27">
        <w:trPr>
          <w:tblCellSpacing w:w="15" w:type="dxa"/>
        </w:trPr>
        <w:tc>
          <w:tcPr>
            <w:tcW w:w="3925" w:type="dxa"/>
            <w:vAlign w:val="center"/>
            <w:hideMark/>
          </w:tcPr>
          <w:p w14:paraId="662D700E" w14:textId="77777777" w:rsidR="00FD6E27" w:rsidRPr="00F407F7" w:rsidRDefault="00FD6E27" w:rsidP="00FD6E27">
            <w:pPr>
              <w:rPr>
                <w:rFonts w:eastAsia="Times New Roman"/>
              </w:rPr>
            </w:pPr>
            <w:r w:rsidRPr="00F407F7">
              <w:rPr>
                <w:rFonts w:eastAsia="Times New Roman"/>
              </w:rPr>
              <w:t>AMD EPYC 7401P</w:t>
            </w:r>
          </w:p>
        </w:tc>
        <w:tc>
          <w:tcPr>
            <w:tcW w:w="947" w:type="dxa"/>
            <w:vAlign w:val="center"/>
            <w:hideMark/>
          </w:tcPr>
          <w:p w14:paraId="7830A4F2" w14:textId="77777777" w:rsidR="00FD6E27" w:rsidRPr="00F407F7" w:rsidRDefault="00FD6E27" w:rsidP="00FD6E27">
            <w:pPr>
              <w:rPr>
                <w:rFonts w:eastAsia="Times New Roman"/>
              </w:rPr>
            </w:pPr>
            <w:r w:rsidRPr="00F407F7">
              <w:rPr>
                <w:rFonts w:eastAsia="Times New Roman"/>
              </w:rPr>
              <w:t>28,546</w:t>
            </w:r>
          </w:p>
        </w:tc>
      </w:tr>
      <w:tr w:rsidR="00FD6E27" w:rsidRPr="00F407F7" w14:paraId="7EF6ADFB" w14:textId="77777777" w:rsidTr="00FD6E27">
        <w:trPr>
          <w:tblCellSpacing w:w="15" w:type="dxa"/>
        </w:trPr>
        <w:tc>
          <w:tcPr>
            <w:tcW w:w="3925" w:type="dxa"/>
            <w:vAlign w:val="center"/>
            <w:hideMark/>
          </w:tcPr>
          <w:p w14:paraId="6D8D9D14"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5 7600X</w:t>
            </w:r>
          </w:p>
        </w:tc>
        <w:tc>
          <w:tcPr>
            <w:tcW w:w="947" w:type="dxa"/>
            <w:vAlign w:val="center"/>
            <w:hideMark/>
          </w:tcPr>
          <w:p w14:paraId="6CCFE7A6" w14:textId="77777777" w:rsidR="00FD6E27" w:rsidRPr="00F407F7" w:rsidRDefault="00FD6E27" w:rsidP="00FD6E27">
            <w:pPr>
              <w:rPr>
                <w:rFonts w:eastAsia="Times New Roman"/>
              </w:rPr>
            </w:pPr>
            <w:r w:rsidRPr="00F407F7">
              <w:rPr>
                <w:rFonts w:eastAsia="Times New Roman"/>
              </w:rPr>
              <w:t>28,495</w:t>
            </w:r>
          </w:p>
        </w:tc>
      </w:tr>
      <w:tr w:rsidR="00FD6E27" w:rsidRPr="00F407F7" w14:paraId="4EF89F03" w14:textId="77777777" w:rsidTr="00FD6E27">
        <w:trPr>
          <w:tblCellSpacing w:w="15" w:type="dxa"/>
        </w:trPr>
        <w:tc>
          <w:tcPr>
            <w:tcW w:w="3925" w:type="dxa"/>
            <w:vAlign w:val="center"/>
            <w:hideMark/>
          </w:tcPr>
          <w:p w14:paraId="587D7EED"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7840H</w:t>
            </w:r>
          </w:p>
        </w:tc>
        <w:tc>
          <w:tcPr>
            <w:tcW w:w="947" w:type="dxa"/>
            <w:vAlign w:val="center"/>
            <w:hideMark/>
          </w:tcPr>
          <w:p w14:paraId="617B36F7" w14:textId="77777777" w:rsidR="00FD6E27" w:rsidRPr="00F407F7" w:rsidRDefault="00FD6E27" w:rsidP="00FD6E27">
            <w:pPr>
              <w:rPr>
                <w:rFonts w:eastAsia="Times New Roman"/>
              </w:rPr>
            </w:pPr>
            <w:r w:rsidRPr="00F407F7">
              <w:rPr>
                <w:rFonts w:eastAsia="Times New Roman"/>
              </w:rPr>
              <w:t>28,485</w:t>
            </w:r>
          </w:p>
        </w:tc>
      </w:tr>
      <w:tr w:rsidR="00FD6E27" w:rsidRPr="00F407F7" w14:paraId="4AE7E55C" w14:textId="77777777" w:rsidTr="00FD6E27">
        <w:trPr>
          <w:tblCellSpacing w:w="15" w:type="dxa"/>
        </w:trPr>
        <w:tc>
          <w:tcPr>
            <w:tcW w:w="3925" w:type="dxa"/>
            <w:vAlign w:val="center"/>
            <w:hideMark/>
          </w:tcPr>
          <w:p w14:paraId="32F9048A" w14:textId="77777777" w:rsidR="00FD6E27" w:rsidRPr="00F407F7" w:rsidRDefault="00FD6E27" w:rsidP="00FD6E27">
            <w:pPr>
              <w:rPr>
                <w:rFonts w:eastAsia="Times New Roman"/>
              </w:rPr>
            </w:pPr>
            <w:r w:rsidRPr="00F407F7">
              <w:rPr>
                <w:rFonts w:eastAsia="Times New Roman"/>
              </w:rPr>
              <w:t>Intel Xeon D-2795NT @ 2.00GHz</w:t>
            </w:r>
          </w:p>
        </w:tc>
        <w:tc>
          <w:tcPr>
            <w:tcW w:w="947" w:type="dxa"/>
            <w:vAlign w:val="center"/>
            <w:hideMark/>
          </w:tcPr>
          <w:p w14:paraId="163002CB" w14:textId="77777777" w:rsidR="00FD6E27" w:rsidRPr="00F407F7" w:rsidRDefault="00FD6E27" w:rsidP="00FD6E27">
            <w:pPr>
              <w:rPr>
                <w:rFonts w:eastAsia="Times New Roman"/>
              </w:rPr>
            </w:pPr>
            <w:r w:rsidRPr="00F407F7">
              <w:rPr>
                <w:rFonts w:eastAsia="Times New Roman"/>
              </w:rPr>
              <w:t>28,463</w:t>
            </w:r>
          </w:p>
        </w:tc>
      </w:tr>
      <w:tr w:rsidR="00FD6E27" w:rsidRPr="00F407F7" w14:paraId="3AAEC290" w14:textId="77777777" w:rsidTr="00FD6E27">
        <w:trPr>
          <w:tblCellSpacing w:w="15" w:type="dxa"/>
        </w:trPr>
        <w:tc>
          <w:tcPr>
            <w:tcW w:w="3925" w:type="dxa"/>
            <w:vAlign w:val="center"/>
            <w:hideMark/>
          </w:tcPr>
          <w:p w14:paraId="3D56DC6E" w14:textId="77777777" w:rsidR="00FD6E27" w:rsidRPr="00F407F7" w:rsidRDefault="00FD6E27" w:rsidP="00FD6E27">
            <w:pPr>
              <w:rPr>
                <w:rFonts w:eastAsia="Times New Roman"/>
              </w:rPr>
            </w:pPr>
            <w:r w:rsidRPr="00F407F7">
              <w:rPr>
                <w:rFonts w:eastAsia="Times New Roman"/>
              </w:rPr>
              <w:t>Intel Xeon Gold 6240 @ 2.60GHz</w:t>
            </w:r>
          </w:p>
        </w:tc>
        <w:tc>
          <w:tcPr>
            <w:tcW w:w="947" w:type="dxa"/>
            <w:vAlign w:val="center"/>
            <w:hideMark/>
          </w:tcPr>
          <w:p w14:paraId="485331EA" w14:textId="77777777" w:rsidR="00FD6E27" w:rsidRPr="00F407F7" w:rsidRDefault="00FD6E27" w:rsidP="00FD6E27">
            <w:pPr>
              <w:rPr>
                <w:rFonts w:eastAsia="Times New Roman"/>
              </w:rPr>
            </w:pPr>
            <w:r w:rsidRPr="00F407F7">
              <w:rPr>
                <w:rFonts w:eastAsia="Times New Roman"/>
              </w:rPr>
              <w:t>28,369</w:t>
            </w:r>
          </w:p>
        </w:tc>
      </w:tr>
      <w:tr w:rsidR="00FD6E27" w:rsidRPr="00F407F7" w14:paraId="06B427D6" w14:textId="77777777" w:rsidTr="00FD6E27">
        <w:trPr>
          <w:tblCellSpacing w:w="15" w:type="dxa"/>
        </w:trPr>
        <w:tc>
          <w:tcPr>
            <w:tcW w:w="3925" w:type="dxa"/>
            <w:vAlign w:val="center"/>
            <w:hideMark/>
          </w:tcPr>
          <w:p w14:paraId="5D6ADF02" w14:textId="77777777" w:rsidR="00FD6E27" w:rsidRPr="00F407F7" w:rsidRDefault="00FD6E27" w:rsidP="00FD6E27">
            <w:pPr>
              <w:rPr>
                <w:rFonts w:eastAsia="Times New Roman"/>
              </w:rPr>
            </w:pPr>
            <w:r w:rsidRPr="00F407F7">
              <w:rPr>
                <w:rFonts w:eastAsia="Times New Roman"/>
              </w:rPr>
              <w:t>Intel Xeon W-2191B @ 2.30GHz</w:t>
            </w:r>
          </w:p>
        </w:tc>
        <w:tc>
          <w:tcPr>
            <w:tcW w:w="947" w:type="dxa"/>
            <w:vAlign w:val="center"/>
            <w:hideMark/>
          </w:tcPr>
          <w:p w14:paraId="67FA419E" w14:textId="77777777" w:rsidR="00FD6E27" w:rsidRPr="00F407F7" w:rsidRDefault="00FD6E27" w:rsidP="00FD6E27">
            <w:pPr>
              <w:rPr>
                <w:rFonts w:eastAsia="Times New Roman"/>
              </w:rPr>
            </w:pPr>
            <w:r w:rsidRPr="00F407F7">
              <w:rPr>
                <w:rFonts w:eastAsia="Times New Roman"/>
              </w:rPr>
              <w:t>28,307</w:t>
            </w:r>
          </w:p>
        </w:tc>
      </w:tr>
      <w:tr w:rsidR="00FD6E27" w:rsidRPr="00F407F7" w14:paraId="0C97A287" w14:textId="77777777" w:rsidTr="00FD6E27">
        <w:trPr>
          <w:tblCellSpacing w:w="15" w:type="dxa"/>
        </w:trPr>
        <w:tc>
          <w:tcPr>
            <w:tcW w:w="3925" w:type="dxa"/>
            <w:vAlign w:val="center"/>
            <w:hideMark/>
          </w:tcPr>
          <w:p w14:paraId="486903A0"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5800X3D</w:t>
            </w:r>
          </w:p>
        </w:tc>
        <w:tc>
          <w:tcPr>
            <w:tcW w:w="947" w:type="dxa"/>
            <w:vAlign w:val="center"/>
            <w:hideMark/>
          </w:tcPr>
          <w:p w14:paraId="7FBCE484" w14:textId="77777777" w:rsidR="00FD6E27" w:rsidRPr="00F407F7" w:rsidRDefault="00FD6E27" w:rsidP="00FD6E27">
            <w:pPr>
              <w:rPr>
                <w:rFonts w:eastAsia="Times New Roman"/>
              </w:rPr>
            </w:pPr>
            <w:r w:rsidRPr="00F407F7">
              <w:rPr>
                <w:rFonts w:eastAsia="Times New Roman"/>
              </w:rPr>
              <w:t>28,284</w:t>
            </w:r>
          </w:p>
        </w:tc>
      </w:tr>
      <w:tr w:rsidR="00FD6E27" w:rsidRPr="00F407F7" w14:paraId="3471299E" w14:textId="77777777" w:rsidTr="00FD6E27">
        <w:trPr>
          <w:tblCellSpacing w:w="15" w:type="dxa"/>
        </w:trPr>
        <w:tc>
          <w:tcPr>
            <w:tcW w:w="3925" w:type="dxa"/>
            <w:vAlign w:val="center"/>
            <w:hideMark/>
          </w:tcPr>
          <w:p w14:paraId="3042D136"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9 PRO 7940HS</w:t>
            </w:r>
          </w:p>
        </w:tc>
        <w:tc>
          <w:tcPr>
            <w:tcW w:w="947" w:type="dxa"/>
            <w:vAlign w:val="center"/>
            <w:hideMark/>
          </w:tcPr>
          <w:p w14:paraId="0E60D8FD" w14:textId="77777777" w:rsidR="00FD6E27" w:rsidRPr="00F407F7" w:rsidRDefault="00FD6E27" w:rsidP="00FD6E27">
            <w:pPr>
              <w:rPr>
                <w:rFonts w:eastAsia="Times New Roman"/>
              </w:rPr>
            </w:pPr>
            <w:r w:rsidRPr="00F407F7">
              <w:rPr>
                <w:rFonts w:eastAsia="Times New Roman"/>
              </w:rPr>
              <w:t>28,189</w:t>
            </w:r>
          </w:p>
        </w:tc>
      </w:tr>
      <w:tr w:rsidR="00FD6E27" w:rsidRPr="00F407F7" w14:paraId="742D955A" w14:textId="77777777" w:rsidTr="00FD6E27">
        <w:trPr>
          <w:tblCellSpacing w:w="15" w:type="dxa"/>
        </w:trPr>
        <w:tc>
          <w:tcPr>
            <w:tcW w:w="3925" w:type="dxa"/>
            <w:vAlign w:val="center"/>
            <w:hideMark/>
          </w:tcPr>
          <w:p w14:paraId="745665B7" w14:textId="77777777" w:rsidR="00FD6E27" w:rsidRPr="00F407F7" w:rsidRDefault="00FD6E27" w:rsidP="00FD6E27">
            <w:pPr>
              <w:rPr>
                <w:rFonts w:eastAsia="Times New Roman"/>
              </w:rPr>
            </w:pPr>
            <w:r w:rsidRPr="00F407F7">
              <w:rPr>
                <w:rFonts w:eastAsia="Times New Roman"/>
              </w:rPr>
              <w:t>Intel Xeon Platinum 8252C @ 3.80GHz</w:t>
            </w:r>
          </w:p>
        </w:tc>
        <w:tc>
          <w:tcPr>
            <w:tcW w:w="947" w:type="dxa"/>
            <w:vAlign w:val="center"/>
            <w:hideMark/>
          </w:tcPr>
          <w:p w14:paraId="31891D16" w14:textId="77777777" w:rsidR="00FD6E27" w:rsidRPr="00F407F7" w:rsidRDefault="00FD6E27" w:rsidP="00FD6E27">
            <w:pPr>
              <w:rPr>
                <w:rFonts w:eastAsia="Times New Roman"/>
              </w:rPr>
            </w:pPr>
            <w:r w:rsidRPr="00F407F7">
              <w:rPr>
                <w:rFonts w:eastAsia="Times New Roman"/>
              </w:rPr>
              <w:t>28,147</w:t>
            </w:r>
          </w:p>
        </w:tc>
      </w:tr>
      <w:tr w:rsidR="00FD6E27" w:rsidRPr="00F407F7" w14:paraId="7FE2488F" w14:textId="77777777" w:rsidTr="00FD6E27">
        <w:trPr>
          <w:tblCellSpacing w:w="15" w:type="dxa"/>
        </w:trPr>
        <w:tc>
          <w:tcPr>
            <w:tcW w:w="3925" w:type="dxa"/>
            <w:vAlign w:val="center"/>
            <w:hideMark/>
          </w:tcPr>
          <w:p w14:paraId="13C79F06" w14:textId="77777777" w:rsidR="00FD6E27" w:rsidRPr="00F407F7" w:rsidRDefault="00FD6E27" w:rsidP="00FD6E27">
            <w:pPr>
              <w:rPr>
                <w:rFonts w:eastAsia="Times New Roman"/>
              </w:rPr>
            </w:pPr>
            <w:r w:rsidRPr="00F407F7">
              <w:rPr>
                <w:rFonts w:eastAsia="Times New Roman"/>
              </w:rPr>
              <w:t>Intel Xeon W-2195 @ 2.30GHz</w:t>
            </w:r>
          </w:p>
        </w:tc>
        <w:tc>
          <w:tcPr>
            <w:tcW w:w="947" w:type="dxa"/>
            <w:vAlign w:val="center"/>
            <w:hideMark/>
          </w:tcPr>
          <w:p w14:paraId="6C2C706F" w14:textId="77777777" w:rsidR="00FD6E27" w:rsidRPr="00F407F7" w:rsidRDefault="00FD6E27" w:rsidP="00FD6E27">
            <w:pPr>
              <w:rPr>
                <w:rFonts w:eastAsia="Times New Roman"/>
              </w:rPr>
            </w:pPr>
            <w:r w:rsidRPr="00F407F7">
              <w:rPr>
                <w:rFonts w:eastAsia="Times New Roman"/>
              </w:rPr>
              <w:t>28,086</w:t>
            </w:r>
          </w:p>
        </w:tc>
      </w:tr>
      <w:tr w:rsidR="00FD6E27" w:rsidRPr="00F407F7" w14:paraId="254158EC" w14:textId="77777777" w:rsidTr="00FD6E27">
        <w:trPr>
          <w:tblCellSpacing w:w="15" w:type="dxa"/>
        </w:trPr>
        <w:tc>
          <w:tcPr>
            <w:tcW w:w="3925" w:type="dxa"/>
            <w:vAlign w:val="center"/>
            <w:hideMark/>
          </w:tcPr>
          <w:p w14:paraId="27068811"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i9-12900H</w:t>
            </w:r>
          </w:p>
        </w:tc>
        <w:tc>
          <w:tcPr>
            <w:tcW w:w="947" w:type="dxa"/>
            <w:vAlign w:val="center"/>
            <w:hideMark/>
          </w:tcPr>
          <w:p w14:paraId="409EC03A" w14:textId="77777777" w:rsidR="00FD6E27" w:rsidRPr="00F407F7" w:rsidRDefault="00FD6E27" w:rsidP="00FD6E27">
            <w:pPr>
              <w:rPr>
                <w:rFonts w:eastAsia="Times New Roman"/>
              </w:rPr>
            </w:pPr>
            <w:r w:rsidRPr="00F407F7">
              <w:rPr>
                <w:rFonts w:eastAsia="Times New Roman"/>
              </w:rPr>
              <w:t>28,067</w:t>
            </w:r>
          </w:p>
        </w:tc>
      </w:tr>
      <w:tr w:rsidR="00FD6E27" w:rsidRPr="00F407F7" w14:paraId="25C35012" w14:textId="77777777" w:rsidTr="00FD6E27">
        <w:trPr>
          <w:tblCellSpacing w:w="15" w:type="dxa"/>
        </w:trPr>
        <w:tc>
          <w:tcPr>
            <w:tcW w:w="3925" w:type="dxa"/>
            <w:vAlign w:val="center"/>
            <w:hideMark/>
          </w:tcPr>
          <w:p w14:paraId="56FD2622" w14:textId="77777777" w:rsidR="00FD6E27" w:rsidRPr="00F407F7" w:rsidRDefault="00FD6E27" w:rsidP="00FD6E27">
            <w:pPr>
              <w:rPr>
                <w:rFonts w:eastAsia="Times New Roman"/>
              </w:rPr>
            </w:pPr>
            <w:r w:rsidRPr="00F407F7">
              <w:rPr>
                <w:rFonts w:eastAsia="Times New Roman"/>
              </w:rPr>
              <w:t xml:space="preserve">ARM Neoverse-N1 64 </w:t>
            </w:r>
            <w:proofErr w:type="spellStart"/>
            <w:r w:rsidRPr="00F407F7">
              <w:rPr>
                <w:rFonts w:eastAsia="Times New Roman"/>
              </w:rPr>
              <w:t>Core</w:t>
            </w:r>
            <w:proofErr w:type="spellEnd"/>
            <w:r w:rsidRPr="00F407F7">
              <w:rPr>
                <w:rFonts w:eastAsia="Times New Roman"/>
              </w:rPr>
              <w:t xml:space="preserve"> 0 MHz</w:t>
            </w:r>
          </w:p>
        </w:tc>
        <w:tc>
          <w:tcPr>
            <w:tcW w:w="947" w:type="dxa"/>
            <w:vAlign w:val="center"/>
            <w:hideMark/>
          </w:tcPr>
          <w:p w14:paraId="48ACBC5E" w14:textId="77777777" w:rsidR="00FD6E27" w:rsidRPr="00F407F7" w:rsidRDefault="00FD6E27" w:rsidP="00FD6E27">
            <w:pPr>
              <w:rPr>
                <w:rFonts w:eastAsia="Times New Roman"/>
              </w:rPr>
            </w:pPr>
            <w:r w:rsidRPr="00F407F7">
              <w:rPr>
                <w:rFonts w:eastAsia="Times New Roman"/>
              </w:rPr>
              <w:t>28,064</w:t>
            </w:r>
          </w:p>
        </w:tc>
      </w:tr>
      <w:tr w:rsidR="00FD6E27" w:rsidRPr="00F407F7" w14:paraId="5B4605E2" w14:textId="77777777" w:rsidTr="00FD6E27">
        <w:trPr>
          <w:tblCellSpacing w:w="15" w:type="dxa"/>
        </w:trPr>
        <w:tc>
          <w:tcPr>
            <w:tcW w:w="3925" w:type="dxa"/>
            <w:vAlign w:val="center"/>
            <w:hideMark/>
          </w:tcPr>
          <w:p w14:paraId="50E387EC"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i5-13500E</w:t>
            </w:r>
          </w:p>
        </w:tc>
        <w:tc>
          <w:tcPr>
            <w:tcW w:w="947" w:type="dxa"/>
            <w:vAlign w:val="center"/>
            <w:hideMark/>
          </w:tcPr>
          <w:p w14:paraId="43E24A37" w14:textId="77777777" w:rsidR="00FD6E27" w:rsidRPr="00F407F7" w:rsidRDefault="00FD6E27" w:rsidP="00FD6E27">
            <w:pPr>
              <w:rPr>
                <w:rFonts w:eastAsia="Times New Roman"/>
              </w:rPr>
            </w:pPr>
            <w:r w:rsidRPr="00F407F7">
              <w:rPr>
                <w:rFonts w:eastAsia="Times New Roman"/>
              </w:rPr>
              <w:t>28,036</w:t>
            </w:r>
          </w:p>
        </w:tc>
      </w:tr>
      <w:tr w:rsidR="00FD6E27" w:rsidRPr="00F407F7" w14:paraId="1CCB9D59" w14:textId="77777777" w:rsidTr="00FD6E27">
        <w:trPr>
          <w:tblCellSpacing w:w="15" w:type="dxa"/>
        </w:trPr>
        <w:tc>
          <w:tcPr>
            <w:tcW w:w="3925" w:type="dxa"/>
            <w:vAlign w:val="center"/>
            <w:hideMark/>
          </w:tcPr>
          <w:p w14:paraId="285C8A24" w14:textId="77777777" w:rsidR="00FD6E27" w:rsidRPr="00F407F7" w:rsidRDefault="00FD6E27" w:rsidP="00FD6E27">
            <w:pPr>
              <w:rPr>
                <w:rFonts w:eastAsia="Times New Roman"/>
              </w:rPr>
            </w:pPr>
            <w:r w:rsidRPr="00F407F7">
              <w:rPr>
                <w:rFonts w:eastAsia="Times New Roman"/>
              </w:rPr>
              <w:t>Intel Xeon Platinum 8173M @ 2.00GHz</w:t>
            </w:r>
          </w:p>
        </w:tc>
        <w:tc>
          <w:tcPr>
            <w:tcW w:w="947" w:type="dxa"/>
            <w:vAlign w:val="center"/>
            <w:hideMark/>
          </w:tcPr>
          <w:p w14:paraId="012C5528" w14:textId="77777777" w:rsidR="00FD6E27" w:rsidRPr="00F407F7" w:rsidRDefault="00FD6E27" w:rsidP="00FD6E27">
            <w:pPr>
              <w:rPr>
                <w:rFonts w:eastAsia="Times New Roman"/>
              </w:rPr>
            </w:pPr>
            <w:r w:rsidRPr="00F407F7">
              <w:rPr>
                <w:rFonts w:eastAsia="Times New Roman"/>
              </w:rPr>
              <w:t>28,025</w:t>
            </w:r>
          </w:p>
        </w:tc>
      </w:tr>
      <w:tr w:rsidR="00FD6E27" w:rsidRPr="00F407F7" w14:paraId="7C8322CE" w14:textId="77777777" w:rsidTr="00FD6E27">
        <w:trPr>
          <w:tblCellSpacing w:w="15" w:type="dxa"/>
        </w:trPr>
        <w:tc>
          <w:tcPr>
            <w:tcW w:w="3925" w:type="dxa"/>
            <w:vAlign w:val="center"/>
            <w:hideMark/>
          </w:tcPr>
          <w:p w14:paraId="4A60338D" w14:textId="77777777" w:rsidR="00FD6E27" w:rsidRPr="00F407F7" w:rsidRDefault="00FD6E27" w:rsidP="00FD6E27">
            <w:pPr>
              <w:rPr>
                <w:rFonts w:eastAsia="Times New Roman"/>
              </w:rPr>
            </w:pPr>
            <w:r w:rsidRPr="00F407F7">
              <w:rPr>
                <w:rFonts w:eastAsia="Times New Roman"/>
              </w:rPr>
              <w:lastRenderedPageBreak/>
              <w:t xml:space="preserve">Intel </w:t>
            </w:r>
            <w:proofErr w:type="spellStart"/>
            <w:r w:rsidRPr="00F407F7">
              <w:rPr>
                <w:rFonts w:eastAsia="Times New Roman"/>
              </w:rPr>
              <w:t>Core</w:t>
            </w:r>
            <w:proofErr w:type="spellEnd"/>
            <w:r w:rsidRPr="00F407F7">
              <w:rPr>
                <w:rFonts w:eastAsia="Times New Roman"/>
              </w:rPr>
              <w:t xml:space="preserve"> i9-9940X @ 3.30GHz</w:t>
            </w:r>
          </w:p>
        </w:tc>
        <w:tc>
          <w:tcPr>
            <w:tcW w:w="947" w:type="dxa"/>
            <w:vAlign w:val="center"/>
            <w:hideMark/>
          </w:tcPr>
          <w:p w14:paraId="67A693DB" w14:textId="77777777" w:rsidR="00FD6E27" w:rsidRPr="00F407F7" w:rsidRDefault="00FD6E27" w:rsidP="00FD6E27">
            <w:pPr>
              <w:rPr>
                <w:rFonts w:eastAsia="Times New Roman"/>
              </w:rPr>
            </w:pPr>
            <w:r w:rsidRPr="00F407F7">
              <w:rPr>
                <w:rFonts w:eastAsia="Times New Roman"/>
              </w:rPr>
              <w:t>27,983</w:t>
            </w:r>
          </w:p>
        </w:tc>
      </w:tr>
      <w:tr w:rsidR="00FD6E27" w:rsidRPr="00F407F7" w14:paraId="6F79C3DE" w14:textId="77777777" w:rsidTr="00FD6E27">
        <w:trPr>
          <w:tblCellSpacing w:w="15" w:type="dxa"/>
        </w:trPr>
        <w:tc>
          <w:tcPr>
            <w:tcW w:w="3925" w:type="dxa"/>
            <w:vAlign w:val="center"/>
            <w:hideMark/>
          </w:tcPr>
          <w:p w14:paraId="4DDB2867" w14:textId="77777777" w:rsidR="00FD6E27" w:rsidRPr="00F407F7" w:rsidRDefault="00FD6E27" w:rsidP="00FD6E27">
            <w:pPr>
              <w:rPr>
                <w:rFonts w:eastAsia="Times New Roman"/>
              </w:rPr>
            </w:pPr>
            <w:r w:rsidRPr="00F407F7">
              <w:rPr>
                <w:rFonts w:eastAsia="Times New Roman"/>
              </w:rPr>
              <w:t>Intel Xeon W-2275 @ 3.30GHz</w:t>
            </w:r>
          </w:p>
        </w:tc>
        <w:tc>
          <w:tcPr>
            <w:tcW w:w="947" w:type="dxa"/>
            <w:vAlign w:val="center"/>
            <w:hideMark/>
          </w:tcPr>
          <w:p w14:paraId="6BA9E316" w14:textId="77777777" w:rsidR="00FD6E27" w:rsidRPr="00F407F7" w:rsidRDefault="00FD6E27" w:rsidP="00FD6E27">
            <w:pPr>
              <w:rPr>
                <w:rFonts w:eastAsia="Times New Roman"/>
              </w:rPr>
            </w:pPr>
            <w:r w:rsidRPr="00F407F7">
              <w:rPr>
                <w:rFonts w:eastAsia="Times New Roman"/>
              </w:rPr>
              <w:t>27,937</w:t>
            </w:r>
          </w:p>
        </w:tc>
      </w:tr>
      <w:tr w:rsidR="00FD6E27" w:rsidRPr="00F407F7" w14:paraId="7BF4CD45" w14:textId="77777777" w:rsidTr="00FD6E27">
        <w:trPr>
          <w:tblCellSpacing w:w="15" w:type="dxa"/>
        </w:trPr>
        <w:tc>
          <w:tcPr>
            <w:tcW w:w="3925" w:type="dxa"/>
            <w:vAlign w:val="center"/>
            <w:hideMark/>
          </w:tcPr>
          <w:p w14:paraId="2D5C05AC"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i9-10940X @ 3.30GHz</w:t>
            </w:r>
          </w:p>
        </w:tc>
        <w:tc>
          <w:tcPr>
            <w:tcW w:w="947" w:type="dxa"/>
            <w:vAlign w:val="center"/>
            <w:hideMark/>
          </w:tcPr>
          <w:p w14:paraId="3E527239" w14:textId="77777777" w:rsidR="00FD6E27" w:rsidRPr="00F407F7" w:rsidRDefault="00FD6E27" w:rsidP="00FD6E27">
            <w:pPr>
              <w:rPr>
                <w:rFonts w:eastAsia="Times New Roman"/>
              </w:rPr>
            </w:pPr>
            <w:r w:rsidRPr="00F407F7">
              <w:rPr>
                <w:rFonts w:eastAsia="Times New Roman"/>
              </w:rPr>
              <w:t>27,899</w:t>
            </w:r>
          </w:p>
        </w:tc>
      </w:tr>
      <w:tr w:rsidR="00FD6E27" w:rsidRPr="00F407F7" w14:paraId="18A830D6" w14:textId="77777777" w:rsidTr="00FD6E27">
        <w:trPr>
          <w:tblCellSpacing w:w="15" w:type="dxa"/>
        </w:trPr>
        <w:tc>
          <w:tcPr>
            <w:tcW w:w="3925" w:type="dxa"/>
            <w:vAlign w:val="center"/>
            <w:hideMark/>
          </w:tcPr>
          <w:p w14:paraId="7973C4BA"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8845H</w:t>
            </w:r>
          </w:p>
        </w:tc>
        <w:tc>
          <w:tcPr>
            <w:tcW w:w="947" w:type="dxa"/>
            <w:vAlign w:val="center"/>
            <w:hideMark/>
          </w:tcPr>
          <w:p w14:paraId="694F0CBA" w14:textId="77777777" w:rsidR="00FD6E27" w:rsidRPr="00F407F7" w:rsidRDefault="00FD6E27" w:rsidP="00FD6E27">
            <w:pPr>
              <w:rPr>
                <w:rFonts w:eastAsia="Times New Roman"/>
              </w:rPr>
            </w:pPr>
            <w:r w:rsidRPr="00F407F7">
              <w:rPr>
                <w:rFonts w:eastAsia="Times New Roman"/>
              </w:rPr>
              <w:t>27,881</w:t>
            </w:r>
          </w:p>
        </w:tc>
      </w:tr>
      <w:tr w:rsidR="00FD6E27" w:rsidRPr="00F407F7" w14:paraId="6AD558DC" w14:textId="77777777" w:rsidTr="00FD6E27">
        <w:trPr>
          <w:tblCellSpacing w:w="15" w:type="dxa"/>
        </w:trPr>
        <w:tc>
          <w:tcPr>
            <w:tcW w:w="3925" w:type="dxa"/>
            <w:vAlign w:val="center"/>
            <w:hideMark/>
          </w:tcPr>
          <w:p w14:paraId="07663F7D"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5800X</w:t>
            </w:r>
          </w:p>
        </w:tc>
        <w:tc>
          <w:tcPr>
            <w:tcW w:w="947" w:type="dxa"/>
            <w:vAlign w:val="center"/>
            <w:hideMark/>
          </w:tcPr>
          <w:p w14:paraId="789E454B" w14:textId="77777777" w:rsidR="00FD6E27" w:rsidRPr="00F407F7" w:rsidRDefault="00FD6E27" w:rsidP="00FD6E27">
            <w:pPr>
              <w:rPr>
                <w:rFonts w:eastAsia="Times New Roman"/>
              </w:rPr>
            </w:pPr>
            <w:r w:rsidRPr="00F407F7">
              <w:rPr>
                <w:rFonts w:eastAsia="Times New Roman"/>
              </w:rPr>
              <w:t>27,872</w:t>
            </w:r>
          </w:p>
        </w:tc>
      </w:tr>
      <w:tr w:rsidR="00FD6E27" w:rsidRPr="00F407F7" w14:paraId="4569DBAF" w14:textId="77777777" w:rsidTr="00FD6E27">
        <w:trPr>
          <w:tblCellSpacing w:w="15" w:type="dxa"/>
        </w:trPr>
        <w:tc>
          <w:tcPr>
            <w:tcW w:w="3925" w:type="dxa"/>
            <w:vAlign w:val="center"/>
            <w:hideMark/>
          </w:tcPr>
          <w:p w14:paraId="15BEF1A0"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i5-12600K</w:t>
            </w:r>
          </w:p>
        </w:tc>
        <w:tc>
          <w:tcPr>
            <w:tcW w:w="947" w:type="dxa"/>
            <w:vAlign w:val="center"/>
            <w:hideMark/>
          </w:tcPr>
          <w:p w14:paraId="59484AC9" w14:textId="77777777" w:rsidR="00FD6E27" w:rsidRPr="00F407F7" w:rsidRDefault="00FD6E27" w:rsidP="00FD6E27">
            <w:pPr>
              <w:rPr>
                <w:rFonts w:eastAsia="Times New Roman"/>
              </w:rPr>
            </w:pPr>
            <w:r w:rsidRPr="00F407F7">
              <w:rPr>
                <w:rFonts w:eastAsia="Times New Roman"/>
              </w:rPr>
              <w:t>27,720</w:t>
            </w:r>
          </w:p>
        </w:tc>
      </w:tr>
      <w:tr w:rsidR="00FD6E27" w:rsidRPr="00F407F7" w14:paraId="3BD5D421" w14:textId="77777777" w:rsidTr="00FD6E27">
        <w:trPr>
          <w:tblCellSpacing w:w="15" w:type="dxa"/>
        </w:trPr>
        <w:tc>
          <w:tcPr>
            <w:tcW w:w="3925" w:type="dxa"/>
            <w:vAlign w:val="center"/>
            <w:hideMark/>
          </w:tcPr>
          <w:p w14:paraId="091D9A2D"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7 PRO 8840HS</w:t>
            </w:r>
          </w:p>
        </w:tc>
        <w:tc>
          <w:tcPr>
            <w:tcW w:w="947" w:type="dxa"/>
            <w:vAlign w:val="center"/>
            <w:hideMark/>
          </w:tcPr>
          <w:p w14:paraId="4FB05C68" w14:textId="77777777" w:rsidR="00FD6E27" w:rsidRPr="00F407F7" w:rsidRDefault="00FD6E27" w:rsidP="00FD6E27">
            <w:pPr>
              <w:rPr>
                <w:rFonts w:eastAsia="Times New Roman"/>
              </w:rPr>
            </w:pPr>
            <w:r w:rsidRPr="00F407F7">
              <w:rPr>
                <w:rFonts w:eastAsia="Times New Roman"/>
              </w:rPr>
              <w:t>27,714</w:t>
            </w:r>
          </w:p>
        </w:tc>
      </w:tr>
      <w:tr w:rsidR="00FD6E27" w:rsidRPr="00F407F7" w14:paraId="432C696E" w14:textId="77777777" w:rsidTr="00FD6E27">
        <w:trPr>
          <w:tblCellSpacing w:w="15" w:type="dxa"/>
        </w:trPr>
        <w:tc>
          <w:tcPr>
            <w:tcW w:w="3925" w:type="dxa"/>
            <w:vAlign w:val="center"/>
            <w:hideMark/>
          </w:tcPr>
          <w:p w14:paraId="1537C15E" w14:textId="77777777" w:rsidR="00FD6E27" w:rsidRPr="00F407F7" w:rsidRDefault="00FD6E27" w:rsidP="00FD6E27">
            <w:pPr>
              <w:rPr>
                <w:rFonts w:eastAsia="Times New Roman"/>
              </w:rPr>
            </w:pPr>
            <w:r w:rsidRPr="00F407F7">
              <w:rPr>
                <w:rFonts w:eastAsia="Times New Roman"/>
              </w:rPr>
              <w:t xml:space="preserve">AMD </w:t>
            </w:r>
            <w:proofErr w:type="spellStart"/>
            <w:r w:rsidRPr="00F407F7">
              <w:rPr>
                <w:rFonts w:eastAsia="Times New Roman"/>
              </w:rPr>
              <w:t>Ryzen</w:t>
            </w:r>
            <w:proofErr w:type="spellEnd"/>
            <w:r w:rsidRPr="00F407F7">
              <w:rPr>
                <w:rFonts w:eastAsia="Times New Roman"/>
              </w:rPr>
              <w:t xml:space="preserve"> </w:t>
            </w:r>
            <w:proofErr w:type="spellStart"/>
            <w:r w:rsidRPr="00F407F7">
              <w:rPr>
                <w:rFonts w:eastAsia="Times New Roman"/>
              </w:rPr>
              <w:t>Threadripper</w:t>
            </w:r>
            <w:proofErr w:type="spellEnd"/>
            <w:r w:rsidRPr="00F407F7">
              <w:rPr>
                <w:rFonts w:eastAsia="Times New Roman"/>
              </w:rPr>
              <w:t xml:space="preserve"> 1950X</w:t>
            </w:r>
          </w:p>
        </w:tc>
        <w:tc>
          <w:tcPr>
            <w:tcW w:w="947" w:type="dxa"/>
            <w:vAlign w:val="center"/>
            <w:hideMark/>
          </w:tcPr>
          <w:p w14:paraId="170202A6" w14:textId="77777777" w:rsidR="00FD6E27" w:rsidRPr="00F407F7" w:rsidRDefault="00FD6E27" w:rsidP="00FD6E27">
            <w:pPr>
              <w:rPr>
                <w:rFonts w:eastAsia="Times New Roman"/>
              </w:rPr>
            </w:pPr>
            <w:r w:rsidRPr="00F407F7">
              <w:rPr>
                <w:rFonts w:eastAsia="Times New Roman"/>
              </w:rPr>
              <w:t>27,564</w:t>
            </w:r>
          </w:p>
        </w:tc>
      </w:tr>
      <w:tr w:rsidR="00FD6E27" w:rsidRPr="00F407F7" w14:paraId="7FA69B53" w14:textId="77777777" w:rsidTr="00FD6E27">
        <w:trPr>
          <w:tblCellSpacing w:w="15" w:type="dxa"/>
        </w:trPr>
        <w:tc>
          <w:tcPr>
            <w:tcW w:w="3925" w:type="dxa"/>
            <w:vAlign w:val="center"/>
            <w:hideMark/>
          </w:tcPr>
          <w:p w14:paraId="19D5739C" w14:textId="77777777" w:rsidR="00FD6E27" w:rsidRPr="00F407F7" w:rsidRDefault="00FD6E27" w:rsidP="00FD6E27">
            <w:pPr>
              <w:rPr>
                <w:rFonts w:eastAsia="Times New Roman"/>
              </w:rPr>
            </w:pPr>
            <w:r w:rsidRPr="00F407F7">
              <w:rPr>
                <w:rFonts w:eastAsia="Times New Roman"/>
              </w:rPr>
              <w:t xml:space="preserve">Intel </w:t>
            </w:r>
            <w:proofErr w:type="spellStart"/>
            <w:r w:rsidRPr="00F407F7">
              <w:rPr>
                <w:rFonts w:eastAsia="Times New Roman"/>
              </w:rPr>
              <w:t>Core</w:t>
            </w:r>
            <w:proofErr w:type="spellEnd"/>
            <w:r w:rsidRPr="00F407F7">
              <w:rPr>
                <w:rFonts w:eastAsia="Times New Roman"/>
              </w:rPr>
              <w:t xml:space="preserve"> i5-13600HX</w:t>
            </w:r>
          </w:p>
        </w:tc>
        <w:tc>
          <w:tcPr>
            <w:tcW w:w="947" w:type="dxa"/>
            <w:vAlign w:val="center"/>
            <w:hideMark/>
          </w:tcPr>
          <w:p w14:paraId="2CC0E890" w14:textId="77777777" w:rsidR="00FD6E27" w:rsidRPr="00F407F7" w:rsidRDefault="00FD6E27" w:rsidP="00FD6E27">
            <w:pPr>
              <w:rPr>
                <w:rFonts w:eastAsia="Times New Roman"/>
              </w:rPr>
            </w:pPr>
            <w:r w:rsidRPr="00F407F7">
              <w:rPr>
                <w:rFonts w:eastAsia="Times New Roman"/>
              </w:rPr>
              <w:t>27,520</w:t>
            </w:r>
          </w:p>
        </w:tc>
      </w:tr>
    </w:tbl>
    <w:p w14:paraId="22AA3B55" w14:textId="77777777" w:rsidR="00FD6E27" w:rsidRDefault="00FD6E27" w:rsidP="00DC009F">
      <w:pPr>
        <w:pStyle w:val="Stopka"/>
        <w:tabs>
          <w:tab w:val="clear" w:pos="4536"/>
          <w:tab w:val="clear" w:pos="9072"/>
        </w:tabs>
        <w:rPr>
          <w:rFonts w:ascii="Arial" w:hAnsi="Arial" w:cs="Arial"/>
          <w:b/>
          <w:sz w:val="22"/>
          <w:szCs w:val="22"/>
        </w:rPr>
      </w:pPr>
    </w:p>
    <w:p w14:paraId="27A8B89D" w14:textId="77777777" w:rsidR="00DC009F" w:rsidRDefault="00DC009F" w:rsidP="00DC009F">
      <w:pPr>
        <w:pStyle w:val="Stopka"/>
        <w:tabs>
          <w:tab w:val="clear" w:pos="4536"/>
          <w:tab w:val="clear" w:pos="9072"/>
        </w:tabs>
        <w:rPr>
          <w:rFonts w:ascii="Arial" w:hAnsi="Arial" w:cs="Arial"/>
          <w:b/>
          <w:sz w:val="22"/>
          <w:szCs w:val="22"/>
        </w:rPr>
      </w:pPr>
    </w:p>
    <w:p w14:paraId="569FD5F2" w14:textId="77777777" w:rsidR="00DC009F" w:rsidRDefault="00DC009F" w:rsidP="00DC009F">
      <w:pPr>
        <w:pStyle w:val="Stopka"/>
        <w:tabs>
          <w:tab w:val="clear" w:pos="4536"/>
          <w:tab w:val="clear" w:pos="9072"/>
        </w:tabs>
        <w:rPr>
          <w:rFonts w:ascii="Arial" w:hAnsi="Arial" w:cs="Arial"/>
          <w:b/>
          <w:sz w:val="22"/>
          <w:szCs w:val="22"/>
        </w:rPr>
      </w:pPr>
    </w:p>
    <w:p w14:paraId="36F72DCD" w14:textId="77777777" w:rsidR="00DC009F" w:rsidRDefault="00DC009F" w:rsidP="00DC009F">
      <w:pPr>
        <w:pStyle w:val="Stopka"/>
        <w:tabs>
          <w:tab w:val="clear" w:pos="4536"/>
          <w:tab w:val="clear" w:pos="9072"/>
        </w:tabs>
        <w:rPr>
          <w:rFonts w:ascii="Arial" w:hAnsi="Arial" w:cs="Arial"/>
          <w:b/>
          <w:sz w:val="22"/>
          <w:szCs w:val="22"/>
        </w:rPr>
      </w:pPr>
    </w:p>
    <w:p w14:paraId="2751BFD7" w14:textId="77777777" w:rsidR="00DC009F" w:rsidRDefault="00DC009F" w:rsidP="00DC009F">
      <w:pPr>
        <w:pStyle w:val="Stopka"/>
        <w:tabs>
          <w:tab w:val="clear" w:pos="4536"/>
          <w:tab w:val="clear" w:pos="9072"/>
        </w:tabs>
        <w:rPr>
          <w:rFonts w:ascii="Arial" w:hAnsi="Arial" w:cs="Arial"/>
          <w:b/>
          <w:sz w:val="22"/>
          <w:szCs w:val="22"/>
        </w:rPr>
      </w:pPr>
    </w:p>
    <w:p w14:paraId="657077C6" w14:textId="77777777" w:rsidR="00DC009F" w:rsidRDefault="00DC009F" w:rsidP="00DC009F">
      <w:pPr>
        <w:pStyle w:val="Stopka"/>
        <w:tabs>
          <w:tab w:val="clear" w:pos="4536"/>
          <w:tab w:val="clear" w:pos="9072"/>
        </w:tabs>
        <w:rPr>
          <w:rFonts w:ascii="Arial" w:hAnsi="Arial" w:cs="Arial"/>
          <w:b/>
          <w:sz w:val="22"/>
          <w:szCs w:val="22"/>
        </w:rPr>
      </w:pPr>
    </w:p>
    <w:p w14:paraId="424BF72A" w14:textId="77777777" w:rsidR="00DC009F" w:rsidRDefault="00DC009F" w:rsidP="00DC009F">
      <w:pPr>
        <w:pStyle w:val="Stopka"/>
        <w:tabs>
          <w:tab w:val="clear" w:pos="4536"/>
          <w:tab w:val="clear" w:pos="9072"/>
        </w:tabs>
        <w:rPr>
          <w:rFonts w:ascii="Arial" w:hAnsi="Arial" w:cs="Arial"/>
          <w:b/>
          <w:sz w:val="22"/>
          <w:szCs w:val="22"/>
        </w:rPr>
      </w:pPr>
    </w:p>
    <w:p w14:paraId="368299BC" w14:textId="77777777" w:rsidR="00DC009F" w:rsidRDefault="00DC009F" w:rsidP="00DC009F">
      <w:pPr>
        <w:pStyle w:val="Stopka"/>
        <w:tabs>
          <w:tab w:val="clear" w:pos="4536"/>
          <w:tab w:val="clear" w:pos="9072"/>
        </w:tabs>
        <w:rPr>
          <w:rFonts w:ascii="Arial" w:hAnsi="Arial" w:cs="Arial"/>
          <w:b/>
          <w:sz w:val="22"/>
          <w:szCs w:val="22"/>
        </w:rPr>
      </w:pPr>
    </w:p>
    <w:p w14:paraId="6D98E82E" w14:textId="77777777" w:rsidR="00DC009F" w:rsidRDefault="00DC009F" w:rsidP="00DC009F">
      <w:pPr>
        <w:pStyle w:val="Stopka"/>
        <w:tabs>
          <w:tab w:val="clear" w:pos="4536"/>
          <w:tab w:val="clear" w:pos="9072"/>
        </w:tabs>
        <w:rPr>
          <w:rFonts w:ascii="Arial" w:hAnsi="Arial" w:cs="Arial"/>
          <w:b/>
          <w:sz w:val="22"/>
          <w:szCs w:val="22"/>
        </w:rPr>
      </w:pPr>
    </w:p>
    <w:p w14:paraId="69874D91" w14:textId="77777777" w:rsidR="00DC009F" w:rsidRDefault="00DC009F" w:rsidP="00DC009F">
      <w:pPr>
        <w:pStyle w:val="Stopka"/>
        <w:tabs>
          <w:tab w:val="clear" w:pos="4536"/>
          <w:tab w:val="clear" w:pos="9072"/>
        </w:tabs>
        <w:rPr>
          <w:rFonts w:ascii="Arial" w:hAnsi="Arial" w:cs="Arial"/>
          <w:b/>
          <w:sz w:val="22"/>
          <w:szCs w:val="22"/>
        </w:rPr>
      </w:pPr>
    </w:p>
    <w:p w14:paraId="50CFECA9" w14:textId="77777777" w:rsidR="00DC009F" w:rsidRDefault="00DC009F" w:rsidP="00DC009F">
      <w:pPr>
        <w:pStyle w:val="Stopka"/>
        <w:tabs>
          <w:tab w:val="clear" w:pos="4536"/>
          <w:tab w:val="clear" w:pos="9072"/>
        </w:tabs>
        <w:rPr>
          <w:rFonts w:ascii="Arial" w:hAnsi="Arial" w:cs="Arial"/>
          <w:b/>
          <w:sz w:val="22"/>
          <w:szCs w:val="22"/>
        </w:rPr>
      </w:pPr>
    </w:p>
    <w:p w14:paraId="2A639CE0" w14:textId="77777777" w:rsidR="00DC009F" w:rsidRDefault="00DC009F" w:rsidP="00DC009F">
      <w:pPr>
        <w:pStyle w:val="Stopka"/>
        <w:tabs>
          <w:tab w:val="clear" w:pos="4536"/>
          <w:tab w:val="clear" w:pos="9072"/>
        </w:tabs>
        <w:rPr>
          <w:rFonts w:ascii="Arial" w:hAnsi="Arial" w:cs="Arial"/>
          <w:b/>
          <w:sz w:val="22"/>
          <w:szCs w:val="22"/>
        </w:rPr>
      </w:pPr>
    </w:p>
    <w:p w14:paraId="150A4C98" w14:textId="77777777" w:rsidR="00DC009F" w:rsidRDefault="00DC009F" w:rsidP="00DC009F">
      <w:pPr>
        <w:pStyle w:val="Stopka"/>
        <w:tabs>
          <w:tab w:val="clear" w:pos="4536"/>
          <w:tab w:val="clear" w:pos="9072"/>
        </w:tabs>
        <w:rPr>
          <w:rFonts w:ascii="Arial" w:hAnsi="Arial" w:cs="Arial"/>
          <w:b/>
          <w:sz w:val="22"/>
          <w:szCs w:val="22"/>
        </w:rPr>
      </w:pPr>
    </w:p>
    <w:p w14:paraId="11CAF4A3" w14:textId="77777777" w:rsidR="00DC009F" w:rsidRDefault="00DC009F" w:rsidP="00DC009F">
      <w:pPr>
        <w:pStyle w:val="Stopka"/>
        <w:tabs>
          <w:tab w:val="clear" w:pos="4536"/>
          <w:tab w:val="clear" w:pos="9072"/>
        </w:tabs>
        <w:rPr>
          <w:rFonts w:ascii="Arial" w:hAnsi="Arial" w:cs="Arial"/>
          <w:b/>
          <w:sz w:val="22"/>
          <w:szCs w:val="22"/>
        </w:rPr>
      </w:pPr>
    </w:p>
    <w:p w14:paraId="54EFEB53" w14:textId="77777777" w:rsidR="00DC009F" w:rsidRDefault="00DC009F" w:rsidP="00DC009F">
      <w:pPr>
        <w:pStyle w:val="Stopka"/>
        <w:tabs>
          <w:tab w:val="clear" w:pos="4536"/>
          <w:tab w:val="clear" w:pos="9072"/>
        </w:tabs>
        <w:rPr>
          <w:rFonts w:ascii="Arial" w:hAnsi="Arial" w:cs="Arial"/>
          <w:b/>
          <w:sz w:val="22"/>
          <w:szCs w:val="22"/>
        </w:rPr>
      </w:pPr>
    </w:p>
    <w:p w14:paraId="5CAEEC12" w14:textId="2D2F648A" w:rsidR="00DC009F" w:rsidRDefault="00DC009F" w:rsidP="00DC009F">
      <w:pPr>
        <w:pStyle w:val="Stopka"/>
        <w:tabs>
          <w:tab w:val="clear" w:pos="4536"/>
          <w:tab w:val="clear" w:pos="9072"/>
        </w:tabs>
        <w:rPr>
          <w:rFonts w:ascii="Arial" w:hAnsi="Arial" w:cs="Arial"/>
          <w:b/>
          <w:sz w:val="22"/>
          <w:szCs w:val="22"/>
        </w:rPr>
      </w:pPr>
    </w:p>
    <w:p w14:paraId="0E30CCFD" w14:textId="0134CB00" w:rsidR="0094308C" w:rsidRDefault="0094308C" w:rsidP="00DC009F">
      <w:pPr>
        <w:pStyle w:val="Stopka"/>
        <w:tabs>
          <w:tab w:val="clear" w:pos="4536"/>
          <w:tab w:val="clear" w:pos="9072"/>
        </w:tabs>
        <w:rPr>
          <w:rFonts w:ascii="Arial" w:hAnsi="Arial" w:cs="Arial"/>
          <w:b/>
          <w:sz w:val="22"/>
          <w:szCs w:val="22"/>
        </w:rPr>
      </w:pPr>
    </w:p>
    <w:p w14:paraId="615C5E3E" w14:textId="2F9866EA" w:rsidR="0094308C" w:rsidRDefault="0094308C" w:rsidP="00DC009F">
      <w:pPr>
        <w:pStyle w:val="Stopka"/>
        <w:tabs>
          <w:tab w:val="clear" w:pos="4536"/>
          <w:tab w:val="clear" w:pos="9072"/>
        </w:tabs>
        <w:rPr>
          <w:rFonts w:ascii="Arial" w:hAnsi="Arial" w:cs="Arial"/>
          <w:b/>
          <w:sz w:val="22"/>
          <w:szCs w:val="22"/>
        </w:rPr>
      </w:pPr>
    </w:p>
    <w:p w14:paraId="04B0DDA7" w14:textId="1033FD74" w:rsidR="0094308C" w:rsidRDefault="0094308C" w:rsidP="00DC009F">
      <w:pPr>
        <w:pStyle w:val="Stopka"/>
        <w:tabs>
          <w:tab w:val="clear" w:pos="4536"/>
          <w:tab w:val="clear" w:pos="9072"/>
        </w:tabs>
        <w:rPr>
          <w:rFonts w:ascii="Arial" w:hAnsi="Arial" w:cs="Arial"/>
          <w:b/>
          <w:sz w:val="22"/>
          <w:szCs w:val="22"/>
        </w:rPr>
      </w:pPr>
    </w:p>
    <w:p w14:paraId="358EFDF1" w14:textId="49B0E63C" w:rsidR="0094308C" w:rsidRDefault="0094308C" w:rsidP="00DC009F">
      <w:pPr>
        <w:pStyle w:val="Stopka"/>
        <w:tabs>
          <w:tab w:val="clear" w:pos="4536"/>
          <w:tab w:val="clear" w:pos="9072"/>
        </w:tabs>
        <w:rPr>
          <w:rFonts w:ascii="Arial" w:hAnsi="Arial" w:cs="Arial"/>
          <w:b/>
          <w:sz w:val="22"/>
          <w:szCs w:val="22"/>
        </w:rPr>
      </w:pPr>
    </w:p>
    <w:p w14:paraId="227D63EA" w14:textId="3F6ED2DD" w:rsidR="0094308C" w:rsidRDefault="0094308C" w:rsidP="00DC009F">
      <w:pPr>
        <w:pStyle w:val="Stopka"/>
        <w:tabs>
          <w:tab w:val="clear" w:pos="4536"/>
          <w:tab w:val="clear" w:pos="9072"/>
        </w:tabs>
        <w:rPr>
          <w:rFonts w:ascii="Arial" w:hAnsi="Arial" w:cs="Arial"/>
          <w:b/>
          <w:sz w:val="22"/>
          <w:szCs w:val="22"/>
        </w:rPr>
      </w:pPr>
    </w:p>
    <w:p w14:paraId="199C2D5F" w14:textId="17855B1F" w:rsidR="0094308C" w:rsidRDefault="0094308C" w:rsidP="00DC009F">
      <w:pPr>
        <w:pStyle w:val="Stopka"/>
        <w:tabs>
          <w:tab w:val="clear" w:pos="4536"/>
          <w:tab w:val="clear" w:pos="9072"/>
        </w:tabs>
        <w:rPr>
          <w:rFonts w:ascii="Arial" w:hAnsi="Arial" w:cs="Arial"/>
          <w:b/>
          <w:sz w:val="22"/>
          <w:szCs w:val="22"/>
        </w:rPr>
      </w:pPr>
    </w:p>
    <w:p w14:paraId="72058448" w14:textId="77777777" w:rsidR="0094308C" w:rsidRDefault="0094308C" w:rsidP="00DC009F">
      <w:pPr>
        <w:pStyle w:val="Stopka"/>
        <w:tabs>
          <w:tab w:val="clear" w:pos="4536"/>
          <w:tab w:val="clear" w:pos="9072"/>
        </w:tabs>
        <w:rPr>
          <w:rFonts w:ascii="Arial" w:hAnsi="Arial" w:cs="Arial"/>
          <w:b/>
          <w:sz w:val="22"/>
          <w:szCs w:val="22"/>
        </w:rPr>
      </w:pPr>
    </w:p>
    <w:p w14:paraId="3D1C5767" w14:textId="77777777" w:rsidR="00DC009F" w:rsidRDefault="00DC009F" w:rsidP="00DC009F">
      <w:pPr>
        <w:pStyle w:val="Stopka"/>
        <w:tabs>
          <w:tab w:val="clear" w:pos="4536"/>
          <w:tab w:val="clear" w:pos="9072"/>
        </w:tabs>
        <w:rPr>
          <w:rFonts w:ascii="Arial" w:hAnsi="Arial" w:cs="Arial"/>
          <w:b/>
          <w:sz w:val="22"/>
          <w:szCs w:val="22"/>
        </w:rPr>
      </w:pPr>
    </w:p>
    <w:p w14:paraId="1C15F10A" w14:textId="77777777" w:rsidR="00DC009F" w:rsidRDefault="00DC009F" w:rsidP="00DC009F">
      <w:pPr>
        <w:jc w:val="both"/>
        <w:rPr>
          <w:rFonts w:ascii="Arial" w:hAnsi="Arial" w:cs="Arial"/>
          <w:b/>
          <w:sz w:val="22"/>
          <w:szCs w:val="22"/>
        </w:rPr>
      </w:pPr>
      <w:r>
        <w:rPr>
          <w:rFonts w:ascii="Arial" w:hAnsi="Arial" w:cs="Arial"/>
          <w:b/>
          <w:sz w:val="22"/>
          <w:szCs w:val="22"/>
        </w:rPr>
        <w:t>FORMULARZ CENOWY</w:t>
      </w:r>
    </w:p>
    <w:p w14:paraId="10CCD52B" w14:textId="77777777" w:rsidR="00DC009F" w:rsidRDefault="00DC009F" w:rsidP="00DC009F">
      <w:pPr>
        <w:tabs>
          <w:tab w:val="center" w:pos="7001"/>
        </w:tabs>
        <w:rPr>
          <w:rFonts w:ascii="Arial" w:hAnsi="Arial" w:cs="Arial"/>
          <w:b/>
          <w:sz w:val="22"/>
          <w:szCs w:val="22"/>
        </w:rPr>
      </w:pPr>
    </w:p>
    <w:p w14:paraId="1D1A8B02" w14:textId="196612C9" w:rsidR="00DC009F" w:rsidRPr="00F606CA" w:rsidRDefault="00DC009F" w:rsidP="00DC009F">
      <w:pPr>
        <w:tabs>
          <w:tab w:val="center" w:pos="7001"/>
        </w:tabs>
        <w:rPr>
          <w:rFonts w:ascii="Arial" w:hAnsi="Arial" w:cs="Arial"/>
          <w:b/>
          <w:sz w:val="22"/>
          <w:szCs w:val="22"/>
        </w:rPr>
      </w:pPr>
      <w:r w:rsidRPr="00F606CA">
        <w:rPr>
          <w:rFonts w:ascii="Arial" w:hAnsi="Arial" w:cs="Arial"/>
          <w:b/>
          <w:sz w:val="22"/>
          <w:szCs w:val="22"/>
        </w:rPr>
        <w:t xml:space="preserve">Pakiet nr </w:t>
      </w:r>
      <w:r>
        <w:rPr>
          <w:rFonts w:ascii="Arial" w:hAnsi="Arial" w:cs="Arial"/>
          <w:b/>
          <w:sz w:val="22"/>
          <w:szCs w:val="22"/>
        </w:rPr>
        <w:t>9</w:t>
      </w:r>
    </w:p>
    <w:p w14:paraId="1E538649" w14:textId="77777777" w:rsidR="00DC009F" w:rsidRDefault="00DC009F" w:rsidP="00DC009F">
      <w:pPr>
        <w:tabs>
          <w:tab w:val="center" w:pos="7001"/>
        </w:tabs>
        <w:rPr>
          <w:rFonts w:ascii="Arial" w:hAnsi="Arial" w:cs="Arial"/>
          <w:sz w:val="22"/>
          <w:szCs w:val="22"/>
        </w:rPr>
      </w:pPr>
    </w:p>
    <w:tbl>
      <w:tblPr>
        <w:tblStyle w:val="Tabela-Siatka"/>
        <w:tblW w:w="15215" w:type="dxa"/>
        <w:tblLayout w:type="fixed"/>
        <w:tblLook w:val="04A0" w:firstRow="1" w:lastRow="0" w:firstColumn="1" w:lastColumn="0" w:noHBand="0" w:noVBand="1"/>
      </w:tblPr>
      <w:tblGrid>
        <w:gridCol w:w="624"/>
        <w:gridCol w:w="3757"/>
        <w:gridCol w:w="1983"/>
        <w:gridCol w:w="1986"/>
        <w:gridCol w:w="851"/>
        <w:gridCol w:w="1277"/>
        <w:gridCol w:w="851"/>
        <w:gridCol w:w="1140"/>
        <w:gridCol w:w="1365"/>
        <w:gridCol w:w="1381"/>
      </w:tblGrid>
      <w:tr w:rsidR="00DC009F" w:rsidRPr="00277F26" w14:paraId="1B56D6B2" w14:textId="77777777" w:rsidTr="00FD6E27">
        <w:tc>
          <w:tcPr>
            <w:tcW w:w="624" w:type="dxa"/>
            <w:tcBorders>
              <w:top w:val="single" w:sz="4" w:space="0" w:color="auto"/>
              <w:left w:val="single" w:sz="4" w:space="0" w:color="auto"/>
              <w:bottom w:val="single" w:sz="4" w:space="0" w:color="auto"/>
              <w:right w:val="single" w:sz="4" w:space="0" w:color="auto"/>
            </w:tcBorders>
            <w:hideMark/>
          </w:tcPr>
          <w:p w14:paraId="05536358" w14:textId="77777777" w:rsidR="00DC009F" w:rsidRPr="00277F26" w:rsidRDefault="00DC009F" w:rsidP="00FD6E27">
            <w:pPr>
              <w:rPr>
                <w:rFonts w:ascii="Arial" w:hAnsi="Arial" w:cs="Arial"/>
                <w:b/>
                <w:sz w:val="22"/>
                <w:szCs w:val="22"/>
              </w:rPr>
            </w:pPr>
            <w:r w:rsidRPr="00277F26">
              <w:rPr>
                <w:rFonts w:ascii="Arial" w:hAnsi="Arial" w:cs="Arial"/>
                <w:b/>
                <w:sz w:val="22"/>
                <w:szCs w:val="22"/>
              </w:rPr>
              <w:t>L.p.</w:t>
            </w:r>
          </w:p>
        </w:tc>
        <w:tc>
          <w:tcPr>
            <w:tcW w:w="3757" w:type="dxa"/>
            <w:tcBorders>
              <w:top w:val="single" w:sz="4" w:space="0" w:color="auto"/>
              <w:left w:val="single" w:sz="4" w:space="0" w:color="auto"/>
              <w:bottom w:val="single" w:sz="4" w:space="0" w:color="auto"/>
              <w:right w:val="single" w:sz="4" w:space="0" w:color="auto"/>
            </w:tcBorders>
            <w:hideMark/>
          </w:tcPr>
          <w:p w14:paraId="6B16E75E" w14:textId="77777777" w:rsidR="00DC009F" w:rsidRPr="00277F26" w:rsidRDefault="00DC009F" w:rsidP="00FD6E27">
            <w:pPr>
              <w:rPr>
                <w:rFonts w:ascii="Arial" w:hAnsi="Arial" w:cs="Arial"/>
                <w:b/>
                <w:sz w:val="22"/>
                <w:szCs w:val="22"/>
              </w:rPr>
            </w:pPr>
            <w:r w:rsidRPr="00277F26">
              <w:rPr>
                <w:rFonts w:ascii="Arial" w:hAnsi="Arial" w:cs="Arial"/>
                <w:b/>
                <w:sz w:val="22"/>
                <w:szCs w:val="22"/>
              </w:rPr>
              <w:t xml:space="preserve">Opis </w:t>
            </w:r>
          </w:p>
        </w:tc>
        <w:tc>
          <w:tcPr>
            <w:tcW w:w="1983" w:type="dxa"/>
            <w:tcBorders>
              <w:top w:val="single" w:sz="4" w:space="0" w:color="auto"/>
              <w:left w:val="single" w:sz="4" w:space="0" w:color="auto"/>
              <w:bottom w:val="single" w:sz="4" w:space="0" w:color="auto"/>
              <w:right w:val="single" w:sz="4" w:space="0" w:color="auto"/>
            </w:tcBorders>
          </w:tcPr>
          <w:p w14:paraId="68B6F2C6" w14:textId="77777777" w:rsidR="00DC009F" w:rsidRPr="00277F26" w:rsidRDefault="00DC009F" w:rsidP="00FD6E27">
            <w:pPr>
              <w:rPr>
                <w:rFonts w:ascii="Arial" w:hAnsi="Arial" w:cs="Arial"/>
                <w:b/>
                <w:sz w:val="22"/>
                <w:szCs w:val="22"/>
              </w:rPr>
            </w:pPr>
            <w:r w:rsidRPr="00277F26">
              <w:rPr>
                <w:rFonts w:ascii="Arial" w:hAnsi="Arial" w:cs="Arial"/>
                <w:b/>
                <w:sz w:val="22"/>
                <w:szCs w:val="22"/>
              </w:rPr>
              <w:t>Nazwa i typ</w:t>
            </w:r>
          </w:p>
        </w:tc>
        <w:tc>
          <w:tcPr>
            <w:tcW w:w="1986" w:type="dxa"/>
            <w:tcBorders>
              <w:top w:val="single" w:sz="4" w:space="0" w:color="auto"/>
              <w:left w:val="single" w:sz="4" w:space="0" w:color="auto"/>
              <w:bottom w:val="single" w:sz="4" w:space="0" w:color="auto"/>
              <w:right w:val="single" w:sz="4" w:space="0" w:color="auto"/>
            </w:tcBorders>
            <w:hideMark/>
          </w:tcPr>
          <w:p w14:paraId="4D8C94A2" w14:textId="77777777" w:rsidR="00DC009F" w:rsidRPr="00277F26" w:rsidRDefault="00DC009F" w:rsidP="00FD6E27">
            <w:pPr>
              <w:rPr>
                <w:rFonts w:ascii="Arial" w:hAnsi="Arial" w:cs="Arial"/>
                <w:b/>
                <w:sz w:val="22"/>
                <w:szCs w:val="22"/>
              </w:rPr>
            </w:pPr>
            <w:r w:rsidRPr="00277F26">
              <w:rPr>
                <w:rFonts w:ascii="Arial" w:hAnsi="Arial" w:cs="Arial"/>
                <w:b/>
                <w:sz w:val="22"/>
                <w:szCs w:val="22"/>
              </w:rPr>
              <w:t>Nr kat.</w:t>
            </w:r>
            <w:r>
              <w:rPr>
                <w:rFonts w:ascii="Arial" w:hAnsi="Arial" w:cs="Arial"/>
                <w:b/>
                <w:sz w:val="22"/>
                <w:szCs w:val="22"/>
              </w:rPr>
              <w:t>/</w:t>
            </w:r>
          </w:p>
          <w:p w14:paraId="252EEA9D" w14:textId="77777777" w:rsidR="00DC009F" w:rsidRPr="00277F26" w:rsidRDefault="00DC009F" w:rsidP="00FD6E27">
            <w:pPr>
              <w:rPr>
                <w:rFonts w:ascii="Arial" w:hAnsi="Arial" w:cs="Arial"/>
                <w:b/>
                <w:sz w:val="22"/>
                <w:szCs w:val="22"/>
              </w:rPr>
            </w:pPr>
            <w:r w:rsidRPr="00277F26">
              <w:rPr>
                <w:rFonts w:ascii="Arial" w:hAnsi="Arial" w:cs="Arial"/>
                <w:b/>
                <w:sz w:val="22"/>
                <w:szCs w:val="22"/>
              </w:rPr>
              <w:t>Producent</w:t>
            </w:r>
            <w:r>
              <w:rPr>
                <w:rFonts w:ascii="Arial" w:hAnsi="Arial" w:cs="Arial"/>
                <w:b/>
                <w:sz w:val="22"/>
                <w:szCs w:val="22"/>
              </w:rPr>
              <w:t>/</w:t>
            </w:r>
          </w:p>
          <w:p w14:paraId="13EB41C2" w14:textId="77777777" w:rsidR="00DC009F" w:rsidRPr="00277F26" w:rsidRDefault="00DC009F" w:rsidP="00FD6E27">
            <w:pPr>
              <w:rPr>
                <w:rFonts w:ascii="Arial" w:hAnsi="Arial" w:cs="Arial"/>
                <w:b/>
                <w:sz w:val="22"/>
                <w:szCs w:val="22"/>
              </w:rPr>
            </w:pPr>
            <w:r w:rsidRPr="00277F26">
              <w:rPr>
                <w:rFonts w:ascii="Arial" w:hAnsi="Arial" w:cs="Arial"/>
                <w:b/>
                <w:sz w:val="22"/>
                <w:szCs w:val="22"/>
              </w:rPr>
              <w:t xml:space="preserve">Rok produkcji </w:t>
            </w:r>
          </w:p>
        </w:tc>
        <w:tc>
          <w:tcPr>
            <w:tcW w:w="851" w:type="dxa"/>
            <w:tcBorders>
              <w:top w:val="single" w:sz="4" w:space="0" w:color="auto"/>
              <w:left w:val="single" w:sz="4" w:space="0" w:color="auto"/>
              <w:bottom w:val="single" w:sz="4" w:space="0" w:color="auto"/>
              <w:right w:val="single" w:sz="4" w:space="0" w:color="auto"/>
            </w:tcBorders>
            <w:hideMark/>
          </w:tcPr>
          <w:p w14:paraId="43467636" w14:textId="77777777" w:rsidR="00DC009F" w:rsidRPr="00277F26" w:rsidRDefault="00DC009F" w:rsidP="00FD6E27">
            <w:pPr>
              <w:rPr>
                <w:rFonts w:ascii="Arial" w:hAnsi="Arial" w:cs="Arial"/>
                <w:b/>
                <w:sz w:val="22"/>
                <w:szCs w:val="22"/>
              </w:rPr>
            </w:pPr>
            <w:r w:rsidRPr="00277F26">
              <w:rPr>
                <w:rFonts w:ascii="Arial" w:hAnsi="Arial" w:cs="Arial"/>
                <w:b/>
                <w:sz w:val="22"/>
                <w:szCs w:val="22"/>
              </w:rPr>
              <w:t>Ilość</w:t>
            </w:r>
          </w:p>
        </w:tc>
        <w:tc>
          <w:tcPr>
            <w:tcW w:w="1277" w:type="dxa"/>
            <w:tcBorders>
              <w:top w:val="single" w:sz="4" w:space="0" w:color="auto"/>
              <w:left w:val="single" w:sz="4" w:space="0" w:color="auto"/>
              <w:bottom w:val="single" w:sz="4" w:space="0" w:color="auto"/>
              <w:right w:val="single" w:sz="4" w:space="0" w:color="auto"/>
            </w:tcBorders>
            <w:hideMark/>
          </w:tcPr>
          <w:p w14:paraId="0131BB14" w14:textId="77777777" w:rsidR="00DC009F" w:rsidRPr="00277F26" w:rsidRDefault="00DC009F" w:rsidP="00FD6E27">
            <w:pPr>
              <w:rPr>
                <w:rFonts w:ascii="Arial" w:hAnsi="Arial" w:cs="Arial"/>
                <w:b/>
                <w:sz w:val="22"/>
                <w:szCs w:val="22"/>
              </w:rPr>
            </w:pPr>
            <w:r w:rsidRPr="00277F26">
              <w:rPr>
                <w:rFonts w:ascii="Arial" w:hAnsi="Arial" w:cs="Arial"/>
                <w:b/>
                <w:sz w:val="22"/>
                <w:szCs w:val="22"/>
              </w:rPr>
              <w:t>Cena netto</w:t>
            </w:r>
          </w:p>
        </w:tc>
        <w:tc>
          <w:tcPr>
            <w:tcW w:w="851" w:type="dxa"/>
            <w:tcBorders>
              <w:top w:val="single" w:sz="4" w:space="0" w:color="auto"/>
              <w:left w:val="single" w:sz="4" w:space="0" w:color="auto"/>
              <w:bottom w:val="single" w:sz="4" w:space="0" w:color="auto"/>
              <w:right w:val="single" w:sz="4" w:space="0" w:color="auto"/>
            </w:tcBorders>
          </w:tcPr>
          <w:p w14:paraId="6BE2B05A" w14:textId="77777777" w:rsidR="00DC009F" w:rsidRPr="00277F26" w:rsidRDefault="00DC009F" w:rsidP="00FD6E27">
            <w:pPr>
              <w:rPr>
                <w:rFonts w:ascii="Arial" w:hAnsi="Arial" w:cs="Arial"/>
                <w:b/>
                <w:sz w:val="22"/>
                <w:szCs w:val="22"/>
              </w:rPr>
            </w:pPr>
            <w:r w:rsidRPr="00277F26">
              <w:rPr>
                <w:rFonts w:ascii="Arial" w:hAnsi="Arial" w:cs="Arial"/>
                <w:b/>
                <w:sz w:val="22"/>
                <w:szCs w:val="22"/>
              </w:rPr>
              <w:t>Vat %</w:t>
            </w:r>
          </w:p>
        </w:tc>
        <w:tc>
          <w:tcPr>
            <w:tcW w:w="1140" w:type="dxa"/>
            <w:tcBorders>
              <w:top w:val="single" w:sz="4" w:space="0" w:color="auto"/>
              <w:left w:val="single" w:sz="4" w:space="0" w:color="auto"/>
              <w:bottom w:val="single" w:sz="4" w:space="0" w:color="auto"/>
              <w:right w:val="single" w:sz="4" w:space="0" w:color="auto"/>
            </w:tcBorders>
          </w:tcPr>
          <w:p w14:paraId="72944E7A" w14:textId="77777777" w:rsidR="00DC009F" w:rsidRPr="00277F26" w:rsidRDefault="00DC009F" w:rsidP="00FD6E27">
            <w:pPr>
              <w:rPr>
                <w:rFonts w:ascii="Arial" w:hAnsi="Arial" w:cs="Arial"/>
                <w:b/>
                <w:sz w:val="22"/>
                <w:szCs w:val="22"/>
              </w:rPr>
            </w:pPr>
            <w:r w:rsidRPr="00277F26">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E938559" w14:textId="77777777" w:rsidR="00DC009F" w:rsidRPr="00277F26" w:rsidRDefault="00DC009F" w:rsidP="00FD6E27">
            <w:pPr>
              <w:rPr>
                <w:rFonts w:ascii="Arial" w:hAnsi="Arial" w:cs="Arial"/>
                <w:b/>
                <w:sz w:val="22"/>
                <w:szCs w:val="22"/>
              </w:rPr>
            </w:pPr>
            <w:r w:rsidRPr="00277F26">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C6F77E1" w14:textId="77777777" w:rsidR="00DC009F" w:rsidRPr="00277F26" w:rsidRDefault="00DC009F" w:rsidP="00FD6E27">
            <w:pPr>
              <w:rPr>
                <w:rFonts w:ascii="Arial" w:hAnsi="Arial" w:cs="Arial"/>
                <w:b/>
                <w:sz w:val="22"/>
                <w:szCs w:val="22"/>
              </w:rPr>
            </w:pPr>
            <w:r w:rsidRPr="00277F26">
              <w:rPr>
                <w:rFonts w:ascii="Arial" w:hAnsi="Arial" w:cs="Arial"/>
                <w:b/>
                <w:sz w:val="22"/>
                <w:szCs w:val="22"/>
              </w:rPr>
              <w:t>Wartość brutto</w:t>
            </w:r>
          </w:p>
        </w:tc>
      </w:tr>
      <w:tr w:rsidR="00DC009F" w:rsidRPr="00277F26" w14:paraId="424A95EF" w14:textId="77777777" w:rsidTr="00FD6E27">
        <w:tc>
          <w:tcPr>
            <w:tcW w:w="624" w:type="dxa"/>
            <w:tcBorders>
              <w:top w:val="single" w:sz="4" w:space="0" w:color="auto"/>
              <w:left w:val="single" w:sz="4" w:space="0" w:color="auto"/>
              <w:bottom w:val="single" w:sz="4" w:space="0" w:color="auto"/>
              <w:right w:val="single" w:sz="4" w:space="0" w:color="auto"/>
            </w:tcBorders>
          </w:tcPr>
          <w:p w14:paraId="6D7729FA" w14:textId="77777777" w:rsidR="00DC009F" w:rsidRPr="0080700D" w:rsidRDefault="00DC009F" w:rsidP="00FD6E27">
            <w:pPr>
              <w:ind w:left="360"/>
              <w:rPr>
                <w:b/>
              </w:rPr>
            </w:pPr>
          </w:p>
          <w:p w14:paraId="0F924852" w14:textId="77777777" w:rsidR="00DC009F" w:rsidRPr="0080700D" w:rsidRDefault="00DC009F" w:rsidP="00FD6E27">
            <w:pPr>
              <w:rPr>
                <w:rFonts w:ascii="Arial" w:hAnsi="Arial" w:cs="Arial"/>
                <w:b/>
                <w:sz w:val="22"/>
                <w:szCs w:val="22"/>
              </w:rPr>
            </w:pPr>
            <w:r w:rsidRPr="0080700D">
              <w:rPr>
                <w:rFonts w:ascii="Arial" w:hAnsi="Arial" w:cs="Arial"/>
                <w:b/>
                <w:sz w:val="22"/>
                <w:szCs w:val="22"/>
              </w:rPr>
              <w:t>1.</w:t>
            </w:r>
          </w:p>
        </w:tc>
        <w:tc>
          <w:tcPr>
            <w:tcW w:w="3757" w:type="dxa"/>
            <w:tcBorders>
              <w:top w:val="single" w:sz="4" w:space="0" w:color="auto"/>
              <w:left w:val="single" w:sz="4" w:space="0" w:color="auto"/>
              <w:bottom w:val="single" w:sz="4" w:space="0" w:color="auto"/>
              <w:right w:val="single" w:sz="4" w:space="0" w:color="auto"/>
            </w:tcBorders>
          </w:tcPr>
          <w:p w14:paraId="79ED25DC" w14:textId="77777777" w:rsidR="00DC009F" w:rsidRDefault="00DC009F" w:rsidP="00FD6E27">
            <w:pPr>
              <w:contextualSpacing/>
              <w:rPr>
                <w:rFonts w:ascii="Arial" w:hAnsi="Arial" w:cs="Arial"/>
                <w:sz w:val="22"/>
                <w:szCs w:val="22"/>
              </w:rPr>
            </w:pPr>
          </w:p>
          <w:p w14:paraId="3979528A" w14:textId="1B9B9A78" w:rsidR="00DC009F" w:rsidRPr="00DC009F" w:rsidRDefault="006567E8" w:rsidP="00DC009F">
            <w:pPr>
              <w:contextualSpacing/>
              <w:rPr>
                <w:rFonts w:ascii="Arial" w:hAnsi="Arial" w:cs="Arial"/>
                <w:sz w:val="22"/>
                <w:szCs w:val="22"/>
              </w:rPr>
            </w:pPr>
            <w:r>
              <w:rPr>
                <w:rFonts w:ascii="Arial" w:hAnsi="Arial" w:cs="Arial"/>
                <w:sz w:val="22"/>
                <w:szCs w:val="22"/>
              </w:rPr>
              <w:t>S</w:t>
            </w:r>
            <w:r w:rsidR="00DC009F" w:rsidRPr="00DC009F">
              <w:rPr>
                <w:rFonts w:ascii="Arial" w:hAnsi="Arial" w:cs="Arial"/>
                <w:sz w:val="22"/>
                <w:szCs w:val="22"/>
              </w:rPr>
              <w:t xml:space="preserve">ystem do diagnostyki laryngologiczno-foniatrycznej z kamerą                                                       i wielofunkcyjnym oświetlaczem endoskopowym </w:t>
            </w:r>
          </w:p>
        </w:tc>
        <w:tc>
          <w:tcPr>
            <w:tcW w:w="1983" w:type="dxa"/>
            <w:tcBorders>
              <w:top w:val="single" w:sz="4" w:space="0" w:color="auto"/>
              <w:left w:val="single" w:sz="4" w:space="0" w:color="auto"/>
              <w:bottom w:val="single" w:sz="4" w:space="0" w:color="auto"/>
              <w:right w:val="single" w:sz="4" w:space="0" w:color="auto"/>
            </w:tcBorders>
          </w:tcPr>
          <w:p w14:paraId="7E60574A" w14:textId="77777777" w:rsidR="00DC009F" w:rsidRPr="00277F26" w:rsidRDefault="00DC009F" w:rsidP="00FD6E27">
            <w:pPr>
              <w:jc w:val="center"/>
              <w:rPr>
                <w:rFonts w:ascii="Arial" w:hAnsi="Arial" w:cs="Arial"/>
                <w:b/>
                <w:sz w:val="22"/>
                <w:szCs w:val="22"/>
              </w:rPr>
            </w:pPr>
          </w:p>
        </w:tc>
        <w:tc>
          <w:tcPr>
            <w:tcW w:w="1986" w:type="dxa"/>
            <w:tcBorders>
              <w:top w:val="single" w:sz="4" w:space="0" w:color="auto"/>
              <w:left w:val="single" w:sz="4" w:space="0" w:color="auto"/>
              <w:bottom w:val="single" w:sz="4" w:space="0" w:color="auto"/>
              <w:right w:val="single" w:sz="4" w:space="0" w:color="auto"/>
            </w:tcBorders>
          </w:tcPr>
          <w:p w14:paraId="5101A5F2" w14:textId="77777777" w:rsidR="00DC009F" w:rsidRPr="00277F26" w:rsidRDefault="00DC009F" w:rsidP="00FD6E27">
            <w:pPr>
              <w:jc w:val="center"/>
              <w:rPr>
                <w:rFonts w:ascii="Arial" w:hAnsi="Arial" w:cs="Arial"/>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481CB1" w14:textId="77777777" w:rsidR="00DC009F" w:rsidRPr="00732B93" w:rsidRDefault="00DC009F" w:rsidP="00FD6E27">
            <w:pPr>
              <w:rPr>
                <w:rFonts w:ascii="Arial" w:hAnsi="Arial" w:cs="Arial"/>
                <w:sz w:val="22"/>
                <w:szCs w:val="22"/>
              </w:rPr>
            </w:pPr>
          </w:p>
          <w:p w14:paraId="34817BBB" w14:textId="77777777" w:rsidR="00DC009F" w:rsidRPr="00732B93" w:rsidRDefault="00DC009F" w:rsidP="00FD6E27">
            <w:pPr>
              <w:rPr>
                <w:rFonts w:ascii="Arial" w:hAnsi="Arial" w:cs="Arial"/>
                <w:sz w:val="22"/>
                <w:szCs w:val="22"/>
              </w:rPr>
            </w:pPr>
            <w:r>
              <w:rPr>
                <w:rFonts w:ascii="Arial" w:hAnsi="Arial" w:cs="Arial"/>
                <w:sz w:val="22"/>
                <w:szCs w:val="22"/>
              </w:rPr>
              <w:t>1</w:t>
            </w:r>
            <w:r w:rsidRPr="00732B93">
              <w:rPr>
                <w:rFonts w:ascii="Arial" w:hAnsi="Arial" w:cs="Arial"/>
                <w:sz w:val="22"/>
                <w:szCs w:val="22"/>
              </w:rPr>
              <w:t xml:space="preserve"> szt.</w:t>
            </w:r>
          </w:p>
        </w:tc>
        <w:tc>
          <w:tcPr>
            <w:tcW w:w="1277" w:type="dxa"/>
            <w:tcBorders>
              <w:top w:val="single" w:sz="4" w:space="0" w:color="auto"/>
              <w:left w:val="single" w:sz="4" w:space="0" w:color="auto"/>
              <w:bottom w:val="single" w:sz="4" w:space="0" w:color="auto"/>
              <w:right w:val="single" w:sz="4" w:space="0" w:color="auto"/>
            </w:tcBorders>
          </w:tcPr>
          <w:p w14:paraId="66748F12" w14:textId="77777777" w:rsidR="00DC009F" w:rsidRPr="00277F26" w:rsidRDefault="00DC009F" w:rsidP="00FD6E27">
            <w:pP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14:paraId="20A19316" w14:textId="77777777" w:rsidR="00DC009F" w:rsidRPr="00277F26" w:rsidRDefault="00DC009F" w:rsidP="00FD6E27">
            <w:pPr>
              <w:rPr>
                <w:rFonts w:ascii="Arial" w:hAnsi="Arial" w:cs="Arial"/>
                <w:sz w:val="22"/>
                <w:szCs w:val="22"/>
              </w:rPr>
            </w:pPr>
          </w:p>
        </w:tc>
        <w:tc>
          <w:tcPr>
            <w:tcW w:w="1140" w:type="dxa"/>
            <w:tcBorders>
              <w:top w:val="single" w:sz="4" w:space="0" w:color="auto"/>
              <w:left w:val="single" w:sz="4" w:space="0" w:color="auto"/>
              <w:bottom w:val="single" w:sz="4" w:space="0" w:color="auto"/>
              <w:right w:val="single" w:sz="4" w:space="0" w:color="auto"/>
            </w:tcBorders>
          </w:tcPr>
          <w:p w14:paraId="71947BE5" w14:textId="77777777" w:rsidR="00DC009F" w:rsidRPr="00277F26" w:rsidRDefault="00DC009F" w:rsidP="00FD6E27">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861F647" w14:textId="77777777" w:rsidR="00DC009F" w:rsidRPr="00277F26" w:rsidRDefault="00DC009F" w:rsidP="00FD6E2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131E5D3" w14:textId="77777777" w:rsidR="00DC009F" w:rsidRPr="00277F26" w:rsidRDefault="00DC009F" w:rsidP="00FD6E27">
            <w:pPr>
              <w:rPr>
                <w:rFonts w:ascii="Arial" w:hAnsi="Arial" w:cs="Arial"/>
                <w:sz w:val="22"/>
                <w:szCs w:val="22"/>
              </w:rPr>
            </w:pPr>
          </w:p>
        </w:tc>
      </w:tr>
      <w:tr w:rsidR="00DC009F" w:rsidRPr="00277F26" w14:paraId="72580FF1" w14:textId="77777777" w:rsidTr="00FD6E27">
        <w:tc>
          <w:tcPr>
            <w:tcW w:w="12469" w:type="dxa"/>
            <w:gridSpan w:val="8"/>
            <w:tcBorders>
              <w:top w:val="single" w:sz="4" w:space="0" w:color="auto"/>
              <w:left w:val="single" w:sz="4" w:space="0" w:color="auto"/>
              <w:bottom w:val="single" w:sz="4" w:space="0" w:color="auto"/>
              <w:right w:val="single" w:sz="4" w:space="0" w:color="auto"/>
            </w:tcBorders>
          </w:tcPr>
          <w:p w14:paraId="4266DA33" w14:textId="77777777" w:rsidR="00DC009F" w:rsidRDefault="00DC009F" w:rsidP="00FD6E27">
            <w:pPr>
              <w:rPr>
                <w:rFonts w:ascii="Arial" w:hAnsi="Arial" w:cs="Arial"/>
                <w:b/>
                <w:sz w:val="22"/>
                <w:szCs w:val="22"/>
              </w:rPr>
            </w:pPr>
            <w:r>
              <w:rPr>
                <w:rFonts w:ascii="Arial" w:hAnsi="Arial" w:cs="Arial"/>
                <w:b/>
                <w:sz w:val="22"/>
                <w:szCs w:val="22"/>
              </w:rPr>
              <w:t xml:space="preserve">                                                                                                                                                                                          </w:t>
            </w:r>
          </w:p>
          <w:p w14:paraId="7ECDB156" w14:textId="77777777" w:rsidR="00DC009F" w:rsidRPr="00277F26" w:rsidRDefault="00DC009F" w:rsidP="00FD6E27">
            <w:pPr>
              <w:rPr>
                <w:rFonts w:ascii="Arial" w:hAnsi="Arial" w:cs="Arial"/>
                <w:b/>
                <w:sz w:val="22"/>
                <w:szCs w:val="22"/>
              </w:rPr>
            </w:pPr>
            <w:r>
              <w:rPr>
                <w:rFonts w:ascii="Arial" w:hAnsi="Arial" w:cs="Arial"/>
                <w:b/>
                <w:sz w:val="22"/>
                <w:szCs w:val="22"/>
              </w:rPr>
              <w:t xml:space="preserve">                                                                                                                                                                                           </w:t>
            </w:r>
            <w:r w:rsidRPr="00277F26">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34193624" w14:textId="77777777" w:rsidR="00DC009F" w:rsidRPr="00277F26" w:rsidRDefault="00DC009F" w:rsidP="00FD6E2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63ECD55" w14:textId="77777777" w:rsidR="00DC009F" w:rsidRPr="00277F26" w:rsidRDefault="00DC009F" w:rsidP="00FD6E27">
            <w:pPr>
              <w:rPr>
                <w:rFonts w:ascii="Arial" w:hAnsi="Arial" w:cs="Arial"/>
                <w:sz w:val="22"/>
                <w:szCs w:val="22"/>
              </w:rPr>
            </w:pPr>
          </w:p>
        </w:tc>
      </w:tr>
    </w:tbl>
    <w:p w14:paraId="60A2D8CC" w14:textId="11F510C1" w:rsidR="00DC009F" w:rsidRPr="00DC009F" w:rsidRDefault="00DC009F" w:rsidP="00DC009F">
      <w:pPr>
        <w:pStyle w:val="Stopka"/>
        <w:tabs>
          <w:tab w:val="clear" w:pos="4536"/>
          <w:tab w:val="clear" w:pos="9072"/>
        </w:tabs>
        <w:rPr>
          <w:rFonts w:ascii="Arial" w:hAnsi="Arial" w:cs="Arial"/>
          <w:b/>
          <w:sz w:val="22"/>
          <w:szCs w:val="22"/>
        </w:rPr>
        <w:sectPr w:rsidR="00DC009F" w:rsidRPr="00DC009F" w:rsidSect="00274A41">
          <w:pgSz w:w="16838" w:h="11906" w:orient="landscape"/>
          <w:pgMar w:top="1134" w:right="1418" w:bottom="1418" w:left="1418" w:header="709" w:footer="709" w:gutter="0"/>
          <w:cols w:space="708"/>
          <w:docGrid w:linePitch="360"/>
        </w:sectPr>
      </w:pPr>
    </w:p>
    <w:p w14:paraId="516C9503" w14:textId="538916D2" w:rsidR="00CF34F7" w:rsidRDefault="00CF34F7" w:rsidP="00333CE4">
      <w:pPr>
        <w:pStyle w:val="Tytu"/>
        <w:rPr>
          <w:rFonts w:cs="Arial"/>
          <w:szCs w:val="22"/>
        </w:rPr>
      </w:pPr>
      <w:r>
        <w:rPr>
          <w:rFonts w:cs="Arial"/>
          <w:szCs w:val="22"/>
        </w:rPr>
        <w:lastRenderedPageBreak/>
        <w:tab/>
      </w:r>
      <w:r>
        <w:rPr>
          <w:rFonts w:cs="Arial"/>
          <w:szCs w:val="22"/>
        </w:rPr>
        <w:tab/>
      </w:r>
      <w:r>
        <w:rPr>
          <w:rFonts w:cs="Arial"/>
          <w:szCs w:val="22"/>
        </w:rPr>
        <w:tab/>
      </w:r>
      <w:r>
        <w:rPr>
          <w:rFonts w:cs="Arial"/>
          <w:szCs w:val="22"/>
        </w:rPr>
        <w:tab/>
      </w:r>
      <w:r>
        <w:rPr>
          <w:rFonts w:cs="Arial"/>
          <w:szCs w:val="22"/>
        </w:rPr>
        <w:tab/>
        <w:t xml:space="preserve">                                                    Załącznik nr 5 do SWZ</w:t>
      </w:r>
    </w:p>
    <w:p w14:paraId="4A3AB47B" w14:textId="1DE76724" w:rsidR="00333CE4" w:rsidRPr="00277F26" w:rsidRDefault="00333CE4" w:rsidP="00333CE4">
      <w:pPr>
        <w:pStyle w:val="Tytu"/>
        <w:rPr>
          <w:rFonts w:cs="Arial"/>
          <w:szCs w:val="22"/>
        </w:rPr>
      </w:pPr>
      <w:r w:rsidRPr="00277F26">
        <w:rPr>
          <w:rFonts w:cs="Arial"/>
          <w:szCs w:val="22"/>
        </w:rPr>
        <w:t xml:space="preserve">UMOWA </w:t>
      </w:r>
      <w:r w:rsidR="001728E9">
        <w:rPr>
          <w:rFonts w:cs="Arial"/>
          <w:szCs w:val="22"/>
        </w:rPr>
        <w:t>76</w:t>
      </w:r>
      <w:r w:rsidRPr="00277F26">
        <w:rPr>
          <w:rFonts w:cs="Arial"/>
          <w:szCs w:val="22"/>
        </w:rPr>
        <w:t>/202</w:t>
      </w:r>
      <w:r w:rsidR="001728E9">
        <w:rPr>
          <w:rFonts w:cs="Arial"/>
          <w:szCs w:val="22"/>
        </w:rPr>
        <w:t>4</w:t>
      </w:r>
      <w:r w:rsidRPr="00277F26">
        <w:rPr>
          <w:rFonts w:cs="Arial"/>
          <w:szCs w:val="22"/>
        </w:rPr>
        <w:t xml:space="preserve"> pakiet </w:t>
      </w:r>
      <w:r w:rsidR="0058772C">
        <w:rPr>
          <w:rFonts w:cs="Arial"/>
          <w:szCs w:val="22"/>
        </w:rPr>
        <w:t>……</w:t>
      </w:r>
    </w:p>
    <w:p w14:paraId="492AA9E6" w14:textId="7DBE273A"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w:t>
      </w:r>
      <w:r w:rsidR="001728E9">
        <w:rPr>
          <w:rFonts w:ascii="Arial" w:hAnsi="Arial" w:cs="Arial"/>
          <w:color w:val="000000"/>
          <w:sz w:val="22"/>
          <w:szCs w:val="22"/>
        </w:rPr>
        <w:t>4</w:t>
      </w:r>
      <w:r>
        <w:rPr>
          <w:rFonts w:ascii="Arial" w:hAnsi="Arial" w:cs="Arial"/>
          <w:color w:val="000000"/>
          <w:sz w:val="22"/>
          <w:szCs w:val="22"/>
        </w:rPr>
        <w:t xml:space="preserve">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sidR="001728E9">
        <w:rPr>
          <w:rFonts w:ascii="Arial" w:hAnsi="Arial" w:cs="Arial"/>
          <w:sz w:val="22"/>
          <w:szCs w:val="22"/>
        </w:rPr>
        <w:t>3</w:t>
      </w:r>
      <w:r w:rsidRPr="00277F26">
        <w:rPr>
          <w:rFonts w:ascii="Arial" w:hAnsi="Arial" w:cs="Arial"/>
          <w:sz w:val="22"/>
          <w:szCs w:val="22"/>
        </w:rPr>
        <w:t xml:space="preserve"> r. poz. </w:t>
      </w:r>
      <w:r w:rsidR="001728E9">
        <w:rPr>
          <w:rFonts w:ascii="Arial" w:hAnsi="Arial" w:cs="Arial"/>
          <w:sz w:val="22"/>
          <w:szCs w:val="22"/>
        </w:rPr>
        <w:t>1605</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 xml:space="preserve">ul. </w:t>
      </w:r>
      <w:proofErr w:type="spellStart"/>
      <w:r w:rsidRPr="00277F26">
        <w:rPr>
          <w:rFonts w:ascii="Arial" w:hAnsi="Arial" w:cs="Arial"/>
          <w:b/>
          <w:color w:val="000000"/>
          <w:sz w:val="22"/>
          <w:szCs w:val="22"/>
        </w:rPr>
        <w:t>Garbary</w:t>
      </w:r>
      <w:proofErr w:type="spellEnd"/>
      <w:r w:rsidRPr="00277F26">
        <w:rPr>
          <w:rFonts w:ascii="Arial" w:hAnsi="Arial" w:cs="Arial"/>
          <w:b/>
          <w:color w:val="000000"/>
          <w:sz w:val="22"/>
          <w:szCs w:val="22"/>
        </w:rPr>
        <w:t xml:space="preserve">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0A9EEEE5"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mgr inż. </w:t>
      </w:r>
      <w:r w:rsidR="001728E9">
        <w:rPr>
          <w:rFonts w:ascii="Arial" w:hAnsi="Arial" w:cs="Arial"/>
          <w:color w:val="000000"/>
          <w:sz w:val="22"/>
          <w:szCs w:val="22"/>
        </w:rPr>
        <w:t>Tadeusza Krzymańskiego</w:t>
      </w:r>
      <w:r w:rsidRPr="00277F26">
        <w:rPr>
          <w:rFonts w:ascii="Arial" w:hAnsi="Arial" w:cs="Arial"/>
          <w:color w:val="000000"/>
          <w:sz w:val="22"/>
          <w:szCs w:val="22"/>
        </w:rPr>
        <w:t xml:space="preserve"> - Z-</w:t>
      </w:r>
      <w:proofErr w:type="spellStart"/>
      <w:r w:rsidRPr="00277F26">
        <w:rPr>
          <w:rFonts w:ascii="Arial" w:hAnsi="Arial" w:cs="Arial"/>
          <w:color w:val="000000"/>
          <w:sz w:val="22"/>
          <w:szCs w:val="22"/>
        </w:rPr>
        <w:t>cę</w:t>
      </w:r>
      <w:proofErr w:type="spellEnd"/>
      <w:r w:rsidRPr="00277F26">
        <w:rPr>
          <w:rFonts w:ascii="Arial" w:hAnsi="Arial" w:cs="Arial"/>
          <w:color w:val="000000"/>
          <w:sz w:val="22"/>
          <w:szCs w:val="22"/>
        </w:rPr>
        <w:t xml:space="preserve"> Dyrektora ds. </w:t>
      </w:r>
      <w:r w:rsidR="001728E9">
        <w:rPr>
          <w:rFonts w:ascii="Arial" w:hAnsi="Arial" w:cs="Arial"/>
          <w:color w:val="000000"/>
          <w:sz w:val="22"/>
          <w:szCs w:val="22"/>
        </w:rPr>
        <w:t>Eksploatacyjnych</w:t>
      </w:r>
      <w:r w:rsidRPr="00277F26">
        <w:rPr>
          <w:rFonts w:ascii="Arial" w:hAnsi="Arial" w:cs="Arial"/>
          <w:color w:val="000000"/>
          <w:sz w:val="22"/>
          <w:szCs w:val="22"/>
        </w:rPr>
        <w:t>,</w:t>
      </w:r>
    </w:p>
    <w:p w14:paraId="3E721495" w14:textId="055784B0"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dr Mirellę Śmigielską - </w:t>
      </w:r>
      <w:r w:rsidR="001728E9" w:rsidRPr="00277F26">
        <w:rPr>
          <w:rFonts w:ascii="Arial" w:hAnsi="Arial" w:cs="Arial"/>
          <w:color w:val="000000"/>
          <w:sz w:val="22"/>
          <w:szCs w:val="22"/>
        </w:rPr>
        <w:t>Z-</w:t>
      </w:r>
      <w:proofErr w:type="spellStart"/>
      <w:r w:rsidR="001728E9" w:rsidRPr="00277F26">
        <w:rPr>
          <w:rFonts w:ascii="Arial" w:hAnsi="Arial" w:cs="Arial"/>
          <w:color w:val="000000"/>
          <w:sz w:val="22"/>
          <w:szCs w:val="22"/>
        </w:rPr>
        <w:t>cę</w:t>
      </w:r>
      <w:proofErr w:type="spellEnd"/>
      <w:r w:rsidR="001728E9" w:rsidRPr="00277F26">
        <w:rPr>
          <w:rFonts w:ascii="Arial" w:hAnsi="Arial" w:cs="Arial"/>
          <w:color w:val="000000"/>
          <w:sz w:val="22"/>
          <w:szCs w:val="22"/>
        </w:rPr>
        <w:t xml:space="preserve"> Dyrektora </w:t>
      </w:r>
      <w:r w:rsidR="001728E9">
        <w:rPr>
          <w:rFonts w:ascii="Arial" w:hAnsi="Arial" w:cs="Arial"/>
          <w:color w:val="000000"/>
          <w:sz w:val="22"/>
          <w:szCs w:val="22"/>
        </w:rPr>
        <w:t xml:space="preserve">ds. Finansowych, </w:t>
      </w:r>
      <w:r w:rsidRPr="00277F26">
        <w:rPr>
          <w:rFonts w:ascii="Arial" w:hAnsi="Arial" w:cs="Arial"/>
          <w:color w:val="000000"/>
          <w:sz w:val="22"/>
          <w:szCs w:val="22"/>
        </w:rPr>
        <w:t>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65E75E4" w14:textId="77777777" w:rsidR="00333CE4" w:rsidRPr="00277F26"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53F14DD1"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1728E9">
        <w:rPr>
          <w:rFonts w:ascii="Arial" w:hAnsi="Arial" w:cs="Arial"/>
          <w:b/>
          <w:color w:val="000000"/>
          <w:sz w:val="22"/>
          <w:szCs w:val="22"/>
        </w:rPr>
        <w:t>76/2024</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tj. Dz. U. z 202</w:t>
      </w:r>
      <w:r w:rsidR="001728E9">
        <w:rPr>
          <w:rFonts w:ascii="Arial" w:hAnsi="Arial" w:cs="Arial"/>
          <w:bCs/>
          <w:color w:val="000000"/>
          <w:sz w:val="22"/>
          <w:szCs w:val="22"/>
        </w:rPr>
        <w:t>3</w:t>
      </w:r>
      <w:r w:rsidRPr="004E2FB9">
        <w:rPr>
          <w:rFonts w:ascii="Arial" w:hAnsi="Arial" w:cs="Arial"/>
          <w:bCs/>
          <w:color w:val="000000"/>
          <w:sz w:val="22"/>
          <w:szCs w:val="22"/>
        </w:rPr>
        <w:t xml:space="preserve"> r. poz. </w:t>
      </w:r>
      <w:r w:rsidR="001728E9">
        <w:rPr>
          <w:rFonts w:ascii="Arial" w:hAnsi="Arial" w:cs="Arial"/>
          <w:bCs/>
          <w:color w:val="000000"/>
          <w:sz w:val="22"/>
          <w:szCs w:val="22"/>
        </w:rPr>
        <w:t>1605</w:t>
      </w:r>
      <w:r w:rsidRPr="00277F26">
        <w:rPr>
          <w:rFonts w:ascii="Arial" w:hAnsi="Arial" w:cs="Arial"/>
          <w:color w:val="000000"/>
          <w:sz w:val="22"/>
          <w:szCs w:val="22"/>
        </w:rPr>
        <w:t>)</w:t>
      </w: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0DD1C43B" w:rsidR="00333CE4" w:rsidRPr="00277F26" w:rsidRDefault="00333CE4" w:rsidP="0029262B">
      <w:pPr>
        <w:numPr>
          <w:ilvl w:val="0"/>
          <w:numId w:val="35"/>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Zakup i dostawa urządzeń medycznych </w:t>
      </w:r>
      <w:r>
        <w:rPr>
          <w:rFonts w:ascii="Arial" w:hAnsi="Arial" w:cs="Arial"/>
          <w:b/>
          <w:sz w:val="22"/>
          <w:szCs w:val="22"/>
        </w:rPr>
        <w:t xml:space="preserve">                    </w:t>
      </w:r>
      <w:r w:rsidRPr="00277F26">
        <w:rPr>
          <w:rFonts w:ascii="Arial" w:hAnsi="Arial" w:cs="Arial"/>
          <w:b/>
          <w:sz w:val="22"/>
          <w:szCs w:val="22"/>
        </w:rPr>
        <w:t xml:space="preserve">– pakiet </w:t>
      </w:r>
      <w:r w:rsidR="00EF6918">
        <w:rPr>
          <w:rFonts w:ascii="Arial" w:hAnsi="Arial" w:cs="Arial"/>
          <w:b/>
          <w:sz w:val="22"/>
          <w:szCs w:val="22"/>
        </w:rPr>
        <w:t>…..</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 xml:space="preserve">„Urządzeniem”. </w:t>
      </w:r>
    </w:p>
    <w:p w14:paraId="744A57C1" w14:textId="77777777" w:rsidR="00333CE4" w:rsidRPr="00EA6FDA" w:rsidRDefault="00333CE4" w:rsidP="0029262B">
      <w:pPr>
        <w:numPr>
          <w:ilvl w:val="0"/>
          <w:numId w:val="35"/>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 instalacji wraz z uruchomieniem  Urządzenia i szkoleniem personelu medycznego,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lastRenderedPageBreak/>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2C3CADA1"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do </w:t>
      </w:r>
      <w:r w:rsidR="001728E9">
        <w:rPr>
          <w:rFonts w:ascii="Arial" w:hAnsi="Arial" w:cs="Arial"/>
          <w:sz w:val="22"/>
          <w:szCs w:val="22"/>
        </w:rPr>
        <w:t>15.12.2024</w:t>
      </w:r>
      <w:r>
        <w:rPr>
          <w:rFonts w:ascii="Arial" w:hAnsi="Arial" w:cs="Arial"/>
          <w:sz w:val="22"/>
          <w:szCs w:val="22"/>
        </w:rPr>
        <w:t xml:space="preserve"> r. Wykonanie zamówienia obejmuje dostarczenie, zainstalowanie</w:t>
      </w:r>
      <w:r w:rsidR="001728E9">
        <w:rPr>
          <w:rFonts w:ascii="Arial" w:hAnsi="Arial" w:cs="Arial"/>
          <w:sz w:val="22"/>
          <w:szCs w:val="22"/>
        </w:rPr>
        <w:t xml:space="preserve">, </w:t>
      </w:r>
      <w:r>
        <w:rPr>
          <w:rFonts w:ascii="Arial" w:hAnsi="Arial" w:cs="Arial"/>
          <w:sz w:val="22"/>
          <w:szCs w:val="22"/>
        </w:rPr>
        <w:t>uruchomienie sprzętu</w:t>
      </w:r>
      <w:r w:rsidR="001728E9">
        <w:rPr>
          <w:rFonts w:ascii="Arial" w:hAnsi="Arial" w:cs="Arial"/>
          <w:sz w:val="22"/>
          <w:szCs w:val="22"/>
        </w:rPr>
        <w:t xml:space="preserve"> i szkolenie personelu (jeżeli dotyczy).</w:t>
      </w:r>
    </w:p>
    <w:p w14:paraId="34A18B52"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277F26" w:rsidRDefault="00333CE4" w:rsidP="0029262B">
      <w:pPr>
        <w:numPr>
          <w:ilvl w:val="0"/>
          <w:numId w:val="35"/>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277F26" w:rsidRDefault="00333CE4" w:rsidP="0029262B">
      <w:pPr>
        <w:numPr>
          <w:ilvl w:val="0"/>
          <w:numId w:val="35"/>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91C8A4E" w14:textId="77777777" w:rsidR="00E200F4" w:rsidRDefault="00333CE4" w:rsidP="00E200F4">
      <w:pPr>
        <w:pStyle w:val="Listapunktowana4"/>
        <w:numPr>
          <w:ilvl w:val="0"/>
          <w:numId w:val="0"/>
        </w:numPr>
        <w:tabs>
          <w:tab w:val="clear" w:pos="1446"/>
        </w:tabs>
        <w:rPr>
          <w:rFonts w:ascii="Arial" w:hAnsi="Arial" w:cs="Arial"/>
          <w:sz w:val="22"/>
          <w:szCs w:val="22"/>
        </w:rPr>
      </w:pPr>
      <w:r w:rsidRPr="00277F26">
        <w:rPr>
          <w:rFonts w:ascii="Arial" w:hAnsi="Arial" w:cs="Arial"/>
          <w:sz w:val="22"/>
          <w:szCs w:val="22"/>
        </w:rPr>
        <w:t xml:space="preserve">                - ze strony Zamawiającego: </w:t>
      </w:r>
    </w:p>
    <w:p w14:paraId="71BDD6BD" w14:textId="2A3BF46C" w:rsidR="00E200F4" w:rsidRDefault="00E200F4" w:rsidP="00E200F4">
      <w:pPr>
        <w:pStyle w:val="Listapunktowana4"/>
        <w:numPr>
          <w:ilvl w:val="0"/>
          <w:numId w:val="0"/>
        </w:numPr>
        <w:tabs>
          <w:tab w:val="clear" w:pos="1446"/>
        </w:tabs>
        <w:ind w:left="709"/>
        <w:rPr>
          <w:rStyle w:val="Hipercze"/>
          <w:rFonts w:ascii="Arial" w:hAnsi="Arial" w:cs="Arial"/>
          <w:sz w:val="22"/>
          <w:szCs w:val="22"/>
        </w:rPr>
      </w:pPr>
      <w:r w:rsidRPr="007873E5">
        <w:rPr>
          <w:rFonts w:ascii="Arial" w:hAnsi="Arial" w:cs="Arial"/>
          <w:sz w:val="22"/>
          <w:szCs w:val="22"/>
          <w:u w:val="single"/>
        </w:rPr>
        <w:t>Pakiet 1, 2, 3</w:t>
      </w:r>
      <w:r>
        <w:rPr>
          <w:rFonts w:ascii="Arial" w:hAnsi="Arial" w:cs="Arial"/>
          <w:sz w:val="22"/>
          <w:szCs w:val="22"/>
        </w:rPr>
        <w:t xml:space="preserve"> – Elżbieta Długosz</w:t>
      </w:r>
      <w:r w:rsidRPr="00277F26">
        <w:rPr>
          <w:rFonts w:ascii="Arial" w:hAnsi="Arial" w:cs="Arial"/>
          <w:sz w:val="22"/>
          <w:szCs w:val="22"/>
        </w:rPr>
        <w:t>, tel. 61/88 50 </w:t>
      </w:r>
      <w:r>
        <w:rPr>
          <w:rFonts w:ascii="Arial" w:hAnsi="Arial" w:cs="Arial"/>
          <w:sz w:val="22"/>
          <w:szCs w:val="22"/>
        </w:rPr>
        <w:t>917</w:t>
      </w:r>
      <w:r w:rsidRPr="00277F26">
        <w:rPr>
          <w:rFonts w:ascii="Arial" w:hAnsi="Arial" w:cs="Arial"/>
          <w:sz w:val="22"/>
          <w:szCs w:val="22"/>
        </w:rPr>
        <w:t xml:space="preserve">, adres e-mail: </w:t>
      </w:r>
      <w:hyperlink r:id="rId46" w:history="1">
        <w:r w:rsidRPr="00A17419">
          <w:rPr>
            <w:rStyle w:val="Hipercze"/>
            <w:rFonts w:ascii="Arial" w:hAnsi="Arial" w:cs="Arial"/>
            <w:sz w:val="22"/>
            <w:szCs w:val="22"/>
          </w:rPr>
          <w:t>elzbieta.dlugosz@wco.pl</w:t>
        </w:r>
      </w:hyperlink>
      <w:r>
        <w:rPr>
          <w:rStyle w:val="Hipercze"/>
          <w:rFonts w:ascii="Arial" w:hAnsi="Arial" w:cs="Arial"/>
          <w:sz w:val="22"/>
          <w:szCs w:val="22"/>
        </w:rPr>
        <w:t xml:space="preserve">, </w:t>
      </w:r>
    </w:p>
    <w:p w14:paraId="1AE3F2AB" w14:textId="77777777" w:rsidR="00E200F4" w:rsidRPr="00277F26" w:rsidRDefault="00E200F4" w:rsidP="00E200F4">
      <w:pPr>
        <w:pStyle w:val="Listapunktowana4"/>
        <w:numPr>
          <w:ilvl w:val="0"/>
          <w:numId w:val="0"/>
        </w:numPr>
        <w:tabs>
          <w:tab w:val="clear" w:pos="1446"/>
        </w:tabs>
        <w:ind w:left="756"/>
        <w:rPr>
          <w:rFonts w:ascii="Arial" w:hAnsi="Arial" w:cs="Arial"/>
          <w:sz w:val="22"/>
          <w:szCs w:val="22"/>
        </w:rPr>
      </w:pPr>
      <w:r>
        <w:rPr>
          <w:rFonts w:ascii="Arial" w:hAnsi="Arial" w:cs="Arial"/>
          <w:sz w:val="22"/>
          <w:szCs w:val="22"/>
        </w:rPr>
        <w:t xml:space="preserve">Krzysztof Lewandowski, te. 61/8850 616 , adres e-mail: </w:t>
      </w:r>
      <w:hyperlink r:id="rId47" w:history="1">
        <w:r w:rsidRPr="00A17419">
          <w:rPr>
            <w:rStyle w:val="Hipercze"/>
            <w:rFonts w:ascii="Arial" w:hAnsi="Arial" w:cs="Arial"/>
            <w:sz w:val="22"/>
            <w:szCs w:val="22"/>
          </w:rPr>
          <w:t>krzysztof.lewandowski@wco.pl</w:t>
        </w:r>
      </w:hyperlink>
      <w:r>
        <w:rPr>
          <w:rFonts w:ascii="Arial" w:hAnsi="Arial" w:cs="Arial"/>
          <w:sz w:val="22"/>
          <w:szCs w:val="22"/>
        </w:rPr>
        <w:t xml:space="preserve"> </w:t>
      </w:r>
      <w:r w:rsidRPr="00277F26">
        <w:rPr>
          <w:rFonts w:ascii="Arial" w:hAnsi="Arial" w:cs="Arial"/>
          <w:sz w:val="22"/>
          <w:szCs w:val="22"/>
        </w:rPr>
        <w:t xml:space="preserve"> </w:t>
      </w:r>
    </w:p>
    <w:p w14:paraId="35E15414" w14:textId="77777777" w:rsidR="00E200F4" w:rsidRDefault="00E200F4" w:rsidP="00E200F4">
      <w:pPr>
        <w:pStyle w:val="Teksttreci0"/>
        <w:shd w:val="clear" w:color="auto" w:fill="auto"/>
        <w:spacing w:line="276" w:lineRule="auto"/>
        <w:ind w:left="709" w:firstLine="0"/>
        <w:jc w:val="both"/>
        <w:rPr>
          <w:rFonts w:ascii="Arial" w:hAnsi="Arial" w:cs="Arial"/>
          <w:sz w:val="22"/>
          <w:szCs w:val="22"/>
        </w:rPr>
      </w:pPr>
      <w:r w:rsidRPr="007873E5">
        <w:rPr>
          <w:rFonts w:ascii="Arial" w:hAnsi="Arial" w:cs="Arial"/>
          <w:sz w:val="22"/>
          <w:szCs w:val="22"/>
          <w:u w:val="single"/>
        </w:rPr>
        <w:t>Pakiet 4</w:t>
      </w:r>
      <w:r>
        <w:rPr>
          <w:rFonts w:ascii="Arial" w:hAnsi="Arial" w:cs="Arial"/>
          <w:sz w:val="22"/>
          <w:szCs w:val="22"/>
        </w:rPr>
        <w:t xml:space="preserve"> – Joanna Wiśniewska, tel. 61/8850 597, adres e-mail: </w:t>
      </w:r>
      <w:hyperlink r:id="rId48" w:history="1">
        <w:r w:rsidRPr="00A17419">
          <w:rPr>
            <w:rStyle w:val="Hipercze"/>
            <w:rFonts w:ascii="Arial" w:hAnsi="Arial" w:cs="Arial"/>
            <w:sz w:val="22"/>
            <w:szCs w:val="22"/>
          </w:rPr>
          <w:t>joanna.wisniewska@wco.pl</w:t>
        </w:r>
      </w:hyperlink>
      <w:r>
        <w:rPr>
          <w:rFonts w:ascii="Arial" w:hAnsi="Arial" w:cs="Arial"/>
          <w:sz w:val="22"/>
          <w:szCs w:val="22"/>
        </w:rPr>
        <w:t xml:space="preserve"> </w:t>
      </w:r>
    </w:p>
    <w:p w14:paraId="20634175" w14:textId="77777777" w:rsidR="00E200F4" w:rsidRDefault="00E200F4" w:rsidP="00E200F4">
      <w:pPr>
        <w:pStyle w:val="Teksttreci0"/>
        <w:shd w:val="clear" w:color="auto" w:fill="auto"/>
        <w:spacing w:line="276" w:lineRule="auto"/>
        <w:ind w:left="709" w:firstLine="0"/>
        <w:jc w:val="both"/>
        <w:rPr>
          <w:rFonts w:ascii="Arial" w:hAnsi="Arial" w:cs="Arial"/>
          <w:sz w:val="22"/>
          <w:szCs w:val="22"/>
        </w:rPr>
      </w:pPr>
      <w:r w:rsidRPr="006647B0">
        <w:rPr>
          <w:rFonts w:ascii="Arial" w:hAnsi="Arial" w:cs="Arial"/>
          <w:sz w:val="22"/>
          <w:szCs w:val="22"/>
          <w:u w:val="single"/>
        </w:rPr>
        <w:t>Pakiet 5, 6</w:t>
      </w:r>
      <w:r>
        <w:rPr>
          <w:rFonts w:ascii="Arial" w:hAnsi="Arial" w:cs="Arial"/>
          <w:sz w:val="22"/>
          <w:szCs w:val="22"/>
        </w:rPr>
        <w:t xml:space="preserve"> – Jakub </w:t>
      </w:r>
      <w:proofErr w:type="spellStart"/>
      <w:r>
        <w:rPr>
          <w:rFonts w:ascii="Arial" w:hAnsi="Arial" w:cs="Arial"/>
          <w:sz w:val="22"/>
          <w:szCs w:val="22"/>
        </w:rPr>
        <w:t>Pazdrowski</w:t>
      </w:r>
      <w:proofErr w:type="spellEnd"/>
      <w:r>
        <w:rPr>
          <w:rFonts w:ascii="Arial" w:hAnsi="Arial" w:cs="Arial"/>
          <w:sz w:val="22"/>
          <w:szCs w:val="22"/>
        </w:rPr>
        <w:t xml:space="preserve">, tel. 61/8850 928, adres e-mail: </w:t>
      </w:r>
      <w:hyperlink r:id="rId49" w:history="1">
        <w:r w:rsidRPr="00A17419">
          <w:rPr>
            <w:rStyle w:val="Hipercze"/>
            <w:rFonts w:ascii="Arial" w:hAnsi="Arial" w:cs="Arial"/>
            <w:sz w:val="22"/>
            <w:szCs w:val="22"/>
          </w:rPr>
          <w:t>jakub.pazdrowski@wco.pl</w:t>
        </w:r>
      </w:hyperlink>
      <w:r>
        <w:rPr>
          <w:rFonts w:ascii="Arial" w:hAnsi="Arial" w:cs="Arial"/>
          <w:sz w:val="22"/>
          <w:szCs w:val="22"/>
        </w:rPr>
        <w:t xml:space="preserve">  </w:t>
      </w:r>
    </w:p>
    <w:p w14:paraId="1075585B" w14:textId="715317DF" w:rsidR="007100BE" w:rsidRDefault="00E200F4" w:rsidP="00E200F4">
      <w:pPr>
        <w:spacing w:line="240" w:lineRule="atLeast"/>
        <w:ind w:left="709"/>
        <w:jc w:val="both"/>
        <w:rPr>
          <w:rStyle w:val="Hipercze"/>
          <w:rFonts w:ascii="Arial" w:hAnsi="Arial" w:cs="Arial"/>
          <w:sz w:val="22"/>
          <w:szCs w:val="22"/>
        </w:rPr>
      </w:pPr>
      <w:r w:rsidRPr="006647B0">
        <w:rPr>
          <w:rFonts w:ascii="Arial" w:hAnsi="Arial" w:cs="Arial"/>
          <w:sz w:val="22"/>
          <w:szCs w:val="22"/>
          <w:u w:val="single"/>
        </w:rPr>
        <w:t>Pakiet 7, 8</w:t>
      </w:r>
      <w:r>
        <w:rPr>
          <w:rFonts w:ascii="Arial" w:hAnsi="Arial" w:cs="Arial"/>
          <w:sz w:val="22"/>
          <w:szCs w:val="22"/>
        </w:rPr>
        <w:t xml:space="preserve"> – Ewa </w:t>
      </w:r>
      <w:proofErr w:type="spellStart"/>
      <w:r>
        <w:rPr>
          <w:rFonts w:ascii="Arial" w:hAnsi="Arial" w:cs="Arial"/>
          <w:sz w:val="22"/>
          <w:szCs w:val="22"/>
        </w:rPr>
        <w:t>Wierzchosławska</w:t>
      </w:r>
      <w:proofErr w:type="spellEnd"/>
      <w:r>
        <w:rPr>
          <w:rFonts w:ascii="Arial" w:hAnsi="Arial" w:cs="Arial"/>
          <w:sz w:val="22"/>
          <w:szCs w:val="22"/>
        </w:rPr>
        <w:t xml:space="preserve">, tel. 61/8850 508, adres e-mail: </w:t>
      </w:r>
      <w:hyperlink r:id="rId50" w:history="1">
        <w:r w:rsidRPr="00A17419">
          <w:rPr>
            <w:rStyle w:val="Hipercze"/>
            <w:rFonts w:ascii="Arial" w:hAnsi="Arial" w:cs="Arial"/>
            <w:sz w:val="22"/>
            <w:szCs w:val="22"/>
          </w:rPr>
          <w:t>ewa.wierzchosławska@wco.pl</w:t>
        </w:r>
      </w:hyperlink>
    </w:p>
    <w:p w14:paraId="4A99F366" w14:textId="660516A0" w:rsidR="009B4112" w:rsidRDefault="009B4112" w:rsidP="00E200F4">
      <w:pPr>
        <w:spacing w:line="240" w:lineRule="atLeast"/>
        <w:ind w:left="709"/>
        <w:jc w:val="both"/>
        <w:rPr>
          <w:rFonts w:ascii="Arial" w:hAnsi="Arial" w:cs="Arial"/>
          <w:sz w:val="22"/>
          <w:szCs w:val="22"/>
        </w:rPr>
      </w:pPr>
      <w:r w:rsidRPr="009B4112">
        <w:rPr>
          <w:rFonts w:ascii="Arial" w:hAnsi="Arial" w:cs="Arial"/>
          <w:sz w:val="22"/>
          <w:szCs w:val="22"/>
          <w:u w:val="single"/>
        </w:rPr>
        <w:t>Pakiet 9</w:t>
      </w:r>
      <w:r>
        <w:rPr>
          <w:rFonts w:ascii="Arial" w:hAnsi="Arial" w:cs="Arial"/>
          <w:sz w:val="22"/>
          <w:szCs w:val="22"/>
        </w:rPr>
        <w:t xml:space="preserve"> – </w:t>
      </w:r>
      <w:r w:rsidR="002A3E25">
        <w:rPr>
          <w:rFonts w:ascii="Arial" w:hAnsi="Arial" w:cs="Arial"/>
          <w:sz w:val="22"/>
          <w:szCs w:val="22"/>
        </w:rPr>
        <w:t xml:space="preserve">Mateusz Szewczyk, tel. 609 540 393, adres e-mail: </w:t>
      </w:r>
      <w:hyperlink r:id="rId51" w:history="1">
        <w:r w:rsidR="002A3E25" w:rsidRPr="00B67FB4">
          <w:rPr>
            <w:rStyle w:val="Hipercze"/>
            <w:rFonts w:ascii="Arial" w:hAnsi="Arial" w:cs="Arial"/>
            <w:sz w:val="22"/>
            <w:szCs w:val="22"/>
          </w:rPr>
          <w:t>mateusz.szewczyk@wco.pl</w:t>
        </w:r>
      </w:hyperlink>
    </w:p>
    <w:p w14:paraId="1BC7ABEB" w14:textId="7499C7FC" w:rsidR="00CF34F7" w:rsidRPr="00CF34F7" w:rsidRDefault="00CF34F7" w:rsidP="00E200F4">
      <w:pPr>
        <w:spacing w:line="240" w:lineRule="atLeast"/>
        <w:ind w:left="709"/>
        <w:jc w:val="both"/>
        <w:rPr>
          <w:rStyle w:val="Hipercze"/>
          <w:rFonts w:ascii="Arial" w:hAnsi="Arial" w:cs="Arial"/>
          <w:sz w:val="22"/>
          <w:szCs w:val="22"/>
          <w:u w:val="none"/>
        </w:rPr>
      </w:pPr>
      <w:r w:rsidRPr="00CF34F7">
        <w:rPr>
          <w:rFonts w:ascii="Arial" w:hAnsi="Arial" w:cs="Arial"/>
          <w:sz w:val="22"/>
          <w:szCs w:val="22"/>
        </w:rPr>
        <w:t>lub osoby zastępujące.</w:t>
      </w:r>
    </w:p>
    <w:p w14:paraId="4A9F48A6" w14:textId="3C29BA68" w:rsidR="00333CE4" w:rsidRPr="00277F26" w:rsidRDefault="007100BE" w:rsidP="007100BE">
      <w:pPr>
        <w:spacing w:line="240" w:lineRule="atLeast"/>
        <w:ind w:left="709" w:hanging="709"/>
        <w:jc w:val="both"/>
        <w:rPr>
          <w:rFonts w:ascii="Arial" w:hAnsi="Arial" w:cs="Arial"/>
          <w:sz w:val="22"/>
          <w:szCs w:val="22"/>
          <w:lang w:eastAsia="en-US"/>
        </w:rPr>
      </w:pPr>
      <w:r>
        <w:rPr>
          <w:rFonts w:ascii="Arial" w:hAnsi="Arial" w:cs="Arial"/>
          <w:sz w:val="22"/>
          <w:szCs w:val="22"/>
        </w:rPr>
        <w:t xml:space="preserve">    </w:t>
      </w:r>
      <w:r w:rsidRPr="007100BE">
        <w:rPr>
          <w:rFonts w:ascii="Arial" w:hAnsi="Arial" w:cs="Arial"/>
          <w:sz w:val="22"/>
          <w:szCs w:val="22"/>
        </w:rPr>
        <w:t>13.</w:t>
      </w:r>
      <w:r>
        <w:rPr>
          <w:rFonts w:ascii="Arial" w:hAnsi="Arial" w:cs="Arial"/>
          <w:sz w:val="22"/>
          <w:szCs w:val="22"/>
          <w:lang w:eastAsia="en-US"/>
        </w:rPr>
        <w:t xml:space="preserve"> </w:t>
      </w:r>
      <w:r w:rsidR="00333CE4" w:rsidRPr="00277F26">
        <w:rPr>
          <w:rFonts w:ascii="Arial" w:hAnsi="Arial" w:cs="Arial"/>
          <w:sz w:val="22"/>
          <w:szCs w:val="22"/>
          <w:lang w:eastAsia="en-US"/>
        </w:rPr>
        <w:t>Zamawiaj</w:t>
      </w:r>
      <w:r w:rsidR="00333CE4" w:rsidRPr="00277F26">
        <w:rPr>
          <w:rFonts w:ascii="Arial" w:eastAsia="TimesNewRoman" w:hAnsi="Arial" w:cs="Arial"/>
          <w:sz w:val="22"/>
          <w:szCs w:val="22"/>
          <w:lang w:eastAsia="en-US"/>
        </w:rPr>
        <w:t>ą</w:t>
      </w:r>
      <w:r w:rsidR="00333CE4" w:rsidRPr="00277F26">
        <w:rPr>
          <w:rFonts w:ascii="Arial" w:hAnsi="Arial" w:cs="Arial"/>
          <w:sz w:val="22"/>
          <w:szCs w:val="22"/>
          <w:lang w:eastAsia="en-US"/>
        </w:rPr>
        <w:t>cemu przysługuje prawo odmowy przyj</w:t>
      </w:r>
      <w:r w:rsidR="00333CE4" w:rsidRPr="00277F26">
        <w:rPr>
          <w:rFonts w:ascii="Arial" w:eastAsia="TimesNewRoman" w:hAnsi="Arial" w:cs="Arial"/>
          <w:sz w:val="22"/>
          <w:szCs w:val="22"/>
          <w:lang w:eastAsia="en-US"/>
        </w:rPr>
        <w:t>ę</w:t>
      </w:r>
      <w:r w:rsidR="00333CE4" w:rsidRPr="00277F26">
        <w:rPr>
          <w:rFonts w:ascii="Arial" w:hAnsi="Arial" w:cs="Arial"/>
          <w:sz w:val="22"/>
          <w:szCs w:val="22"/>
          <w:lang w:eastAsia="en-US"/>
        </w:rPr>
        <w:t xml:space="preserve">cia dostarczonego Urządzenia             i </w:t>
      </w:r>
      <w:r w:rsidR="00333CE4" w:rsidRPr="00277F26">
        <w:rPr>
          <w:rFonts w:ascii="Arial" w:eastAsia="TimesNewRoman" w:hAnsi="Arial" w:cs="Arial"/>
          <w:sz w:val="22"/>
          <w:szCs w:val="22"/>
          <w:lang w:eastAsia="en-US"/>
        </w:rPr>
        <w:t xml:space="preserve">żądania </w:t>
      </w:r>
      <w:r w:rsidR="00333CE4" w:rsidRPr="00277F26">
        <w:rPr>
          <w:rFonts w:ascii="Arial" w:hAnsi="Arial" w:cs="Arial"/>
          <w:sz w:val="22"/>
          <w:szCs w:val="22"/>
          <w:lang w:eastAsia="en-US"/>
        </w:rPr>
        <w:t>wymiany na Urządzenie wolne od wad w przypadku:</w:t>
      </w:r>
    </w:p>
    <w:p w14:paraId="5BB2E956" w14:textId="77777777" w:rsidR="00333CE4" w:rsidRPr="00277F26" w:rsidRDefault="00333CE4" w:rsidP="0029262B">
      <w:pPr>
        <w:numPr>
          <w:ilvl w:val="0"/>
          <w:numId w:val="33"/>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29262B">
      <w:pPr>
        <w:numPr>
          <w:ilvl w:val="0"/>
          <w:numId w:val="33"/>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7B522CA0" w:rsidR="00333CE4" w:rsidRPr="00277F26" w:rsidRDefault="007100BE" w:rsidP="007100BE">
      <w:pPr>
        <w:ind w:left="709" w:hanging="425"/>
        <w:jc w:val="both"/>
        <w:rPr>
          <w:rFonts w:ascii="Arial" w:hAnsi="Arial" w:cs="Arial"/>
          <w:sz w:val="22"/>
          <w:szCs w:val="22"/>
          <w:u w:val="single"/>
        </w:rPr>
      </w:pPr>
      <w:r>
        <w:rPr>
          <w:rFonts w:ascii="Arial" w:hAnsi="Arial" w:cs="Arial"/>
          <w:sz w:val="22"/>
          <w:szCs w:val="22"/>
        </w:rPr>
        <w:t xml:space="preserve">14. </w:t>
      </w:r>
      <w:r w:rsidR="00333CE4" w:rsidRPr="00277F26">
        <w:rPr>
          <w:rFonts w:ascii="Arial" w:hAnsi="Arial" w:cs="Arial"/>
          <w:sz w:val="22"/>
          <w:szCs w:val="22"/>
        </w:rPr>
        <w:t xml:space="preserve">Wykonawca w okresie gwarancji zapewnia Zamawiającemu niżej wymienione </w:t>
      </w:r>
      <w:r w:rsidR="00333CE4" w:rsidRPr="00277F26">
        <w:rPr>
          <w:rFonts w:ascii="Arial" w:hAnsi="Arial" w:cs="Arial"/>
          <w:sz w:val="22"/>
          <w:szCs w:val="22"/>
          <w:u w:val="single"/>
        </w:rPr>
        <w:t xml:space="preserve">warunki </w:t>
      </w:r>
      <w:r>
        <w:rPr>
          <w:rFonts w:ascii="Arial" w:hAnsi="Arial" w:cs="Arial"/>
          <w:sz w:val="22"/>
          <w:szCs w:val="22"/>
          <w:u w:val="single"/>
        </w:rPr>
        <w:t xml:space="preserve">  </w:t>
      </w:r>
      <w:r w:rsidR="00333CE4" w:rsidRPr="00277F26">
        <w:rPr>
          <w:rFonts w:ascii="Arial" w:hAnsi="Arial" w:cs="Arial"/>
          <w:sz w:val="22"/>
          <w:szCs w:val="22"/>
          <w:u w:val="single"/>
        </w:rPr>
        <w:t>gwarancji i napraw serwisowych przedmiotu zamówienia:</w:t>
      </w:r>
    </w:p>
    <w:p w14:paraId="3E75A1DD" w14:textId="48AFD498" w:rsidR="00333CE4" w:rsidRPr="00277F26" w:rsidRDefault="00333CE4" w:rsidP="0029262B">
      <w:pPr>
        <w:pStyle w:val="Default"/>
        <w:numPr>
          <w:ilvl w:val="0"/>
          <w:numId w:val="36"/>
        </w:numPr>
        <w:jc w:val="both"/>
        <w:rPr>
          <w:rFonts w:ascii="Arial" w:hAnsi="Arial" w:cs="Arial"/>
          <w:sz w:val="22"/>
          <w:szCs w:val="22"/>
        </w:rPr>
      </w:pPr>
      <w:r w:rsidRPr="00277F26">
        <w:rPr>
          <w:rFonts w:ascii="Arial" w:hAnsi="Arial" w:cs="Arial"/>
          <w:sz w:val="22"/>
          <w:szCs w:val="22"/>
        </w:rPr>
        <w:lastRenderedPageBreak/>
        <w:t xml:space="preserve">Okres gwarancji i obsługi serwisowej – </w:t>
      </w:r>
      <w:r w:rsidRPr="00182685">
        <w:rPr>
          <w:rFonts w:ascii="Arial" w:hAnsi="Arial" w:cs="Arial"/>
          <w:b/>
          <w:sz w:val="22"/>
          <w:szCs w:val="22"/>
        </w:rPr>
        <w:t xml:space="preserve">wynosi </w:t>
      </w:r>
      <w:r w:rsidR="007100BE">
        <w:rPr>
          <w:rFonts w:ascii="Arial" w:hAnsi="Arial" w:cs="Arial"/>
          <w:b/>
          <w:sz w:val="22"/>
          <w:szCs w:val="22"/>
        </w:rPr>
        <w:t xml:space="preserve">dla Pakietu ….. - </w:t>
      </w:r>
      <w:r w:rsidR="0058772C">
        <w:rPr>
          <w:rFonts w:ascii="Arial" w:hAnsi="Arial" w:cs="Arial"/>
          <w:b/>
          <w:sz w:val="22"/>
          <w:szCs w:val="22"/>
        </w:rPr>
        <w:t>……</w:t>
      </w:r>
      <w:r w:rsidRPr="00182685">
        <w:rPr>
          <w:rFonts w:ascii="Arial" w:hAnsi="Arial" w:cs="Arial"/>
          <w:b/>
          <w:sz w:val="22"/>
          <w:szCs w:val="22"/>
        </w:rPr>
        <w:t xml:space="preserve"> m-ce</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5EAEBF7E" w:rsidR="00333CE4" w:rsidRPr="00277F26" w:rsidRDefault="007100BE" w:rsidP="007100BE">
      <w:pPr>
        <w:ind w:left="567" w:hanging="425"/>
        <w:jc w:val="both"/>
        <w:rPr>
          <w:rFonts w:ascii="Arial" w:hAnsi="Arial" w:cs="Arial"/>
          <w:sz w:val="22"/>
          <w:szCs w:val="22"/>
        </w:rPr>
      </w:pPr>
      <w:r>
        <w:rPr>
          <w:rFonts w:ascii="Arial" w:hAnsi="Arial" w:cs="Arial"/>
          <w:sz w:val="22"/>
          <w:szCs w:val="22"/>
        </w:rPr>
        <w:t xml:space="preserve">15. </w:t>
      </w:r>
      <w:r w:rsidR="00333CE4"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29262B">
      <w:pPr>
        <w:numPr>
          <w:ilvl w:val="0"/>
          <w:numId w:val="37"/>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07D8C9CE"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u w:val="single"/>
        </w:rPr>
        <w:t xml:space="preserve">Pakiet </w:t>
      </w:r>
      <w:r w:rsidR="0058772C">
        <w:rPr>
          <w:rFonts w:ascii="Arial" w:hAnsi="Arial" w:cs="Arial"/>
          <w:sz w:val="22"/>
          <w:szCs w:val="22"/>
          <w:u w:val="single"/>
        </w:rPr>
        <w:t>……</w:t>
      </w:r>
      <w:r w:rsidRPr="00277F26">
        <w:rPr>
          <w:rFonts w:ascii="Arial" w:hAnsi="Arial" w:cs="Arial"/>
          <w:sz w:val="22"/>
          <w:szCs w:val="22"/>
          <w:u w:val="single"/>
        </w:rPr>
        <w:t>:</w:t>
      </w:r>
      <w:r w:rsidRPr="00277F26">
        <w:rPr>
          <w:rFonts w:ascii="Arial" w:hAnsi="Arial" w:cs="Arial"/>
          <w:sz w:val="22"/>
          <w:szCs w:val="22"/>
          <w:u w:val="single"/>
        </w:rPr>
        <w:br/>
      </w: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29262B">
      <w:pPr>
        <w:numPr>
          <w:ilvl w:val="0"/>
          <w:numId w:val="37"/>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lastRenderedPageBreak/>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52"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53"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 xml:space="preserve">o podatku od towarów i usług (tj. Dz. U. z 2020 r. poz. 106 z </w:t>
      </w:r>
      <w:proofErr w:type="spellStart"/>
      <w:r w:rsidRPr="00277F26">
        <w:rPr>
          <w:rFonts w:ascii="Arial" w:hAnsi="Arial" w:cs="Arial"/>
          <w:sz w:val="22"/>
          <w:szCs w:val="22"/>
        </w:rPr>
        <w:t>późn</w:t>
      </w:r>
      <w:proofErr w:type="spellEnd"/>
      <w:r w:rsidRPr="00277F26">
        <w:rPr>
          <w:rFonts w:ascii="Arial" w:hAnsi="Arial" w:cs="Arial"/>
          <w:sz w:val="22"/>
          <w:szCs w:val="22"/>
        </w:rPr>
        <w:t>. zm.) - faktura powinna zawierać wyrazy "mechanizm podzielonej płatności".</w:t>
      </w:r>
    </w:p>
    <w:p w14:paraId="3AC1854B" w14:textId="77777777" w:rsidR="00333CE4" w:rsidRPr="00277F26" w:rsidRDefault="00333CE4" w:rsidP="00333CE4">
      <w:pPr>
        <w:spacing w:line="240" w:lineRule="atLeast"/>
        <w:ind w:left="720"/>
        <w:jc w:val="both"/>
        <w:rPr>
          <w:rFonts w:ascii="Arial" w:hAnsi="Arial" w:cs="Arial"/>
          <w:color w:val="000000"/>
          <w:sz w:val="22"/>
          <w:szCs w:val="22"/>
          <w:lang w:eastAsia="en-US"/>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277F26"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277F26"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1190329E" w:rsidR="00333CE4" w:rsidRPr="00277F26" w:rsidRDefault="00333CE4" w:rsidP="0029262B">
      <w:pPr>
        <w:numPr>
          <w:ilvl w:val="0"/>
          <w:numId w:val="38"/>
        </w:numPr>
        <w:ind w:left="1134" w:hanging="425"/>
        <w:jc w:val="both"/>
        <w:rPr>
          <w:rFonts w:ascii="Arial" w:hAnsi="Arial" w:cs="Arial"/>
          <w:color w:val="000000"/>
          <w:sz w:val="22"/>
          <w:szCs w:val="22"/>
        </w:rPr>
      </w:pPr>
      <w:r w:rsidRPr="00277F26">
        <w:rPr>
          <w:rFonts w:ascii="Arial" w:hAnsi="Arial" w:cs="Arial"/>
          <w:color w:val="000000"/>
          <w:sz w:val="22"/>
          <w:szCs w:val="22"/>
        </w:rPr>
        <w:t xml:space="preserve">ze strony Wykonawcy: imię i nazwisko………………………..…….....,  </w:t>
      </w:r>
      <w:r w:rsidR="007100BE">
        <w:rPr>
          <w:rFonts w:ascii="Arial" w:hAnsi="Arial" w:cs="Arial"/>
          <w:color w:val="000000"/>
          <w:sz w:val="22"/>
          <w:szCs w:val="22"/>
        </w:rPr>
        <w:t xml:space="preserve">                           </w:t>
      </w:r>
      <w:r w:rsidRPr="00277F26">
        <w:rPr>
          <w:rFonts w:ascii="Arial" w:hAnsi="Arial" w:cs="Arial"/>
          <w:color w:val="000000"/>
          <w:sz w:val="22"/>
          <w:szCs w:val="22"/>
        </w:rPr>
        <w:t xml:space="preserve">  tel. ………………; mail: …………………...</w:t>
      </w:r>
    </w:p>
    <w:p w14:paraId="11317DDD" w14:textId="6A98871D" w:rsidR="007100BE" w:rsidRPr="007100BE" w:rsidRDefault="007100BE" w:rsidP="0029262B">
      <w:pPr>
        <w:pStyle w:val="Listapunktowana4"/>
        <w:numPr>
          <w:ilvl w:val="0"/>
          <w:numId w:val="38"/>
        </w:numPr>
        <w:tabs>
          <w:tab w:val="clear" w:pos="1446"/>
        </w:tabs>
        <w:rPr>
          <w:rFonts w:ascii="Arial" w:hAnsi="Arial" w:cs="Arial"/>
          <w:sz w:val="22"/>
          <w:szCs w:val="22"/>
          <w:u w:val="single" w:color="FF0000"/>
        </w:rPr>
      </w:pPr>
      <w:r w:rsidRPr="007100BE">
        <w:rPr>
          <w:rFonts w:ascii="Arial" w:hAnsi="Arial" w:cs="Arial"/>
          <w:sz w:val="22"/>
          <w:szCs w:val="22"/>
          <w:u w:val="single" w:color="FF0000"/>
        </w:rPr>
        <w:t>ze strony Zamawiaj</w:t>
      </w:r>
      <w:r>
        <w:rPr>
          <w:rFonts w:ascii="Arial" w:hAnsi="Arial" w:cs="Arial"/>
          <w:sz w:val="22"/>
          <w:szCs w:val="22"/>
          <w:u w:val="single" w:color="FF0000"/>
        </w:rPr>
        <w:t>ą</w:t>
      </w:r>
      <w:r w:rsidRPr="007100BE">
        <w:rPr>
          <w:rFonts w:ascii="Arial" w:hAnsi="Arial" w:cs="Arial"/>
          <w:sz w:val="22"/>
          <w:szCs w:val="22"/>
          <w:u w:val="single" w:color="FF0000"/>
        </w:rPr>
        <w:t>cego:</w:t>
      </w:r>
    </w:p>
    <w:p w14:paraId="396379E6" w14:textId="2149398C" w:rsidR="007100BE" w:rsidRDefault="007100BE" w:rsidP="007100BE">
      <w:pPr>
        <w:pStyle w:val="Listapunktowana4"/>
        <w:numPr>
          <w:ilvl w:val="0"/>
          <w:numId w:val="0"/>
        </w:numPr>
        <w:tabs>
          <w:tab w:val="clear" w:pos="1446"/>
        </w:tabs>
        <w:ind w:left="284"/>
        <w:rPr>
          <w:rStyle w:val="Hipercze"/>
          <w:rFonts w:ascii="Arial" w:hAnsi="Arial" w:cs="Arial"/>
          <w:sz w:val="22"/>
          <w:szCs w:val="22"/>
        </w:rPr>
      </w:pPr>
      <w:r w:rsidRPr="007873E5">
        <w:rPr>
          <w:rFonts w:ascii="Arial" w:hAnsi="Arial" w:cs="Arial"/>
          <w:sz w:val="22"/>
          <w:szCs w:val="22"/>
          <w:u w:val="single"/>
        </w:rPr>
        <w:t>Pakiet 1, 2, 3</w:t>
      </w:r>
      <w:r>
        <w:rPr>
          <w:rFonts w:ascii="Arial" w:hAnsi="Arial" w:cs="Arial"/>
          <w:sz w:val="22"/>
          <w:szCs w:val="22"/>
        </w:rPr>
        <w:t xml:space="preserve"> – Elżbieta Długosz</w:t>
      </w:r>
      <w:r w:rsidRPr="00277F26">
        <w:rPr>
          <w:rFonts w:ascii="Arial" w:hAnsi="Arial" w:cs="Arial"/>
          <w:sz w:val="22"/>
          <w:szCs w:val="22"/>
        </w:rPr>
        <w:t>, tel. 61/88 50 </w:t>
      </w:r>
      <w:r>
        <w:rPr>
          <w:rFonts w:ascii="Arial" w:hAnsi="Arial" w:cs="Arial"/>
          <w:sz w:val="22"/>
          <w:szCs w:val="22"/>
        </w:rPr>
        <w:t>917</w:t>
      </w:r>
      <w:r w:rsidRPr="00277F26">
        <w:rPr>
          <w:rFonts w:ascii="Arial" w:hAnsi="Arial" w:cs="Arial"/>
          <w:sz w:val="22"/>
          <w:szCs w:val="22"/>
        </w:rPr>
        <w:t xml:space="preserve">, adres e-mail: </w:t>
      </w:r>
      <w:hyperlink r:id="rId54" w:history="1">
        <w:r w:rsidRPr="00A17419">
          <w:rPr>
            <w:rStyle w:val="Hipercze"/>
            <w:rFonts w:ascii="Arial" w:hAnsi="Arial" w:cs="Arial"/>
            <w:sz w:val="22"/>
            <w:szCs w:val="22"/>
          </w:rPr>
          <w:t>elzbieta.dlugosz@wco.pl</w:t>
        </w:r>
      </w:hyperlink>
      <w:r>
        <w:rPr>
          <w:rStyle w:val="Hipercze"/>
          <w:rFonts w:ascii="Arial" w:hAnsi="Arial" w:cs="Arial"/>
          <w:sz w:val="22"/>
          <w:szCs w:val="22"/>
        </w:rPr>
        <w:t xml:space="preserve">, </w:t>
      </w:r>
    </w:p>
    <w:p w14:paraId="38484951" w14:textId="77777777" w:rsidR="007100BE" w:rsidRPr="00277F26" w:rsidRDefault="007100BE" w:rsidP="007100BE">
      <w:pPr>
        <w:pStyle w:val="Listapunktowana4"/>
        <w:numPr>
          <w:ilvl w:val="0"/>
          <w:numId w:val="0"/>
        </w:numPr>
        <w:tabs>
          <w:tab w:val="clear" w:pos="1446"/>
        </w:tabs>
        <w:ind w:left="284"/>
        <w:rPr>
          <w:rFonts w:ascii="Arial" w:hAnsi="Arial" w:cs="Arial"/>
          <w:sz w:val="22"/>
          <w:szCs w:val="22"/>
        </w:rPr>
      </w:pPr>
      <w:r>
        <w:rPr>
          <w:rFonts w:ascii="Arial" w:hAnsi="Arial" w:cs="Arial"/>
          <w:sz w:val="22"/>
          <w:szCs w:val="22"/>
        </w:rPr>
        <w:t xml:space="preserve">Krzysztof Lewandowski, te. 61/8850 616 , adres e-mail: </w:t>
      </w:r>
      <w:hyperlink r:id="rId55" w:history="1">
        <w:r w:rsidRPr="00A17419">
          <w:rPr>
            <w:rStyle w:val="Hipercze"/>
            <w:rFonts w:ascii="Arial" w:hAnsi="Arial" w:cs="Arial"/>
            <w:sz w:val="22"/>
            <w:szCs w:val="22"/>
          </w:rPr>
          <w:t>krzysztof.lewandowski@wco.pl</w:t>
        </w:r>
      </w:hyperlink>
      <w:r>
        <w:rPr>
          <w:rFonts w:ascii="Arial" w:hAnsi="Arial" w:cs="Arial"/>
          <w:sz w:val="22"/>
          <w:szCs w:val="22"/>
        </w:rPr>
        <w:t xml:space="preserve"> </w:t>
      </w:r>
      <w:r w:rsidRPr="00277F26">
        <w:rPr>
          <w:rFonts w:ascii="Arial" w:hAnsi="Arial" w:cs="Arial"/>
          <w:sz w:val="22"/>
          <w:szCs w:val="22"/>
        </w:rPr>
        <w:t xml:space="preserve"> </w:t>
      </w:r>
    </w:p>
    <w:p w14:paraId="48317D52" w14:textId="77777777" w:rsidR="007100BE" w:rsidRDefault="007100BE" w:rsidP="007100BE">
      <w:pPr>
        <w:pStyle w:val="Teksttreci0"/>
        <w:shd w:val="clear" w:color="auto" w:fill="auto"/>
        <w:spacing w:line="276" w:lineRule="auto"/>
        <w:ind w:left="284" w:firstLine="0"/>
        <w:jc w:val="both"/>
        <w:rPr>
          <w:rFonts w:ascii="Arial" w:hAnsi="Arial" w:cs="Arial"/>
          <w:sz w:val="22"/>
          <w:szCs w:val="22"/>
        </w:rPr>
      </w:pPr>
      <w:r w:rsidRPr="007873E5">
        <w:rPr>
          <w:rFonts w:ascii="Arial" w:hAnsi="Arial" w:cs="Arial"/>
          <w:sz w:val="22"/>
          <w:szCs w:val="22"/>
          <w:u w:val="single"/>
        </w:rPr>
        <w:t>Pakiet 4</w:t>
      </w:r>
      <w:r>
        <w:rPr>
          <w:rFonts w:ascii="Arial" w:hAnsi="Arial" w:cs="Arial"/>
          <w:sz w:val="22"/>
          <w:szCs w:val="22"/>
        </w:rPr>
        <w:t xml:space="preserve"> – Joanna Wiśniewska, tel. 61/8850 597, adres e-mail: </w:t>
      </w:r>
      <w:hyperlink r:id="rId56" w:history="1">
        <w:r w:rsidRPr="00A17419">
          <w:rPr>
            <w:rStyle w:val="Hipercze"/>
            <w:rFonts w:ascii="Arial" w:hAnsi="Arial" w:cs="Arial"/>
            <w:sz w:val="22"/>
            <w:szCs w:val="22"/>
          </w:rPr>
          <w:t>joanna.wisniewska@wco.pl</w:t>
        </w:r>
      </w:hyperlink>
      <w:r>
        <w:rPr>
          <w:rFonts w:ascii="Arial" w:hAnsi="Arial" w:cs="Arial"/>
          <w:sz w:val="22"/>
          <w:szCs w:val="22"/>
        </w:rPr>
        <w:t xml:space="preserve"> </w:t>
      </w:r>
    </w:p>
    <w:p w14:paraId="2DA184E9" w14:textId="77777777" w:rsidR="007100BE" w:rsidRDefault="007100BE" w:rsidP="007100BE">
      <w:pPr>
        <w:pStyle w:val="Teksttreci0"/>
        <w:shd w:val="clear" w:color="auto" w:fill="auto"/>
        <w:spacing w:line="276" w:lineRule="auto"/>
        <w:ind w:left="284" w:firstLine="0"/>
        <w:jc w:val="both"/>
        <w:rPr>
          <w:rFonts w:ascii="Arial" w:hAnsi="Arial" w:cs="Arial"/>
          <w:sz w:val="22"/>
          <w:szCs w:val="22"/>
        </w:rPr>
      </w:pPr>
      <w:r w:rsidRPr="006647B0">
        <w:rPr>
          <w:rFonts w:ascii="Arial" w:hAnsi="Arial" w:cs="Arial"/>
          <w:sz w:val="22"/>
          <w:szCs w:val="22"/>
          <w:u w:val="single"/>
        </w:rPr>
        <w:t>Pakiet 5, 6</w:t>
      </w:r>
      <w:r>
        <w:rPr>
          <w:rFonts w:ascii="Arial" w:hAnsi="Arial" w:cs="Arial"/>
          <w:sz w:val="22"/>
          <w:szCs w:val="22"/>
        </w:rPr>
        <w:t xml:space="preserve"> – Jakub </w:t>
      </w:r>
      <w:proofErr w:type="spellStart"/>
      <w:r>
        <w:rPr>
          <w:rFonts w:ascii="Arial" w:hAnsi="Arial" w:cs="Arial"/>
          <w:sz w:val="22"/>
          <w:szCs w:val="22"/>
        </w:rPr>
        <w:t>Pazdrowski</w:t>
      </w:r>
      <w:proofErr w:type="spellEnd"/>
      <w:r>
        <w:rPr>
          <w:rFonts w:ascii="Arial" w:hAnsi="Arial" w:cs="Arial"/>
          <w:sz w:val="22"/>
          <w:szCs w:val="22"/>
        </w:rPr>
        <w:t xml:space="preserve">, tel. 61/8850 928, adres e-mail: </w:t>
      </w:r>
      <w:hyperlink r:id="rId57" w:history="1">
        <w:r w:rsidRPr="00A17419">
          <w:rPr>
            <w:rStyle w:val="Hipercze"/>
            <w:rFonts w:ascii="Arial" w:hAnsi="Arial" w:cs="Arial"/>
            <w:sz w:val="22"/>
            <w:szCs w:val="22"/>
          </w:rPr>
          <w:t>jakub.pazdrowski@wco.pl</w:t>
        </w:r>
      </w:hyperlink>
      <w:r>
        <w:rPr>
          <w:rFonts w:ascii="Arial" w:hAnsi="Arial" w:cs="Arial"/>
          <w:sz w:val="22"/>
          <w:szCs w:val="22"/>
        </w:rPr>
        <w:t xml:space="preserve">  </w:t>
      </w:r>
    </w:p>
    <w:p w14:paraId="6E9683A4" w14:textId="01B68DD1" w:rsidR="00333CE4" w:rsidRPr="00277F26" w:rsidRDefault="007100BE" w:rsidP="007100BE">
      <w:pPr>
        <w:pStyle w:val="Akapitzlist"/>
        <w:ind w:left="284"/>
        <w:jc w:val="both"/>
        <w:rPr>
          <w:rFonts w:ascii="Arial" w:hAnsi="Arial" w:cs="Arial"/>
          <w:b/>
          <w:color w:val="000000"/>
          <w:sz w:val="22"/>
          <w:szCs w:val="22"/>
        </w:rPr>
      </w:pPr>
      <w:r w:rsidRPr="006647B0">
        <w:rPr>
          <w:rFonts w:ascii="Arial" w:hAnsi="Arial" w:cs="Arial"/>
          <w:sz w:val="22"/>
          <w:szCs w:val="22"/>
          <w:u w:val="single"/>
        </w:rPr>
        <w:t>Pakiet 7, 8</w:t>
      </w:r>
      <w:r>
        <w:rPr>
          <w:rFonts w:ascii="Arial" w:hAnsi="Arial" w:cs="Arial"/>
          <w:sz w:val="22"/>
          <w:szCs w:val="22"/>
        </w:rPr>
        <w:t xml:space="preserve"> – Ewa </w:t>
      </w:r>
      <w:proofErr w:type="spellStart"/>
      <w:r>
        <w:rPr>
          <w:rFonts w:ascii="Arial" w:hAnsi="Arial" w:cs="Arial"/>
          <w:sz w:val="22"/>
          <w:szCs w:val="22"/>
        </w:rPr>
        <w:t>Wierzchosławska</w:t>
      </w:r>
      <w:proofErr w:type="spellEnd"/>
      <w:r>
        <w:rPr>
          <w:rFonts w:ascii="Arial" w:hAnsi="Arial" w:cs="Arial"/>
          <w:sz w:val="22"/>
          <w:szCs w:val="22"/>
        </w:rPr>
        <w:t xml:space="preserve">, tel. 61/8850 508, adres e-mail: </w:t>
      </w:r>
      <w:hyperlink r:id="rId58" w:history="1">
        <w:r w:rsidRPr="00A17419">
          <w:rPr>
            <w:rStyle w:val="Hipercze"/>
            <w:rFonts w:ascii="Arial" w:hAnsi="Arial" w:cs="Arial"/>
            <w:sz w:val="22"/>
            <w:szCs w:val="22"/>
          </w:rPr>
          <w:t>ewa.wierzchosławska@wco.pl</w:t>
        </w:r>
      </w:hyperlink>
      <w:r>
        <w:rPr>
          <w:rStyle w:val="Hipercze"/>
          <w:rFonts w:ascii="Arial" w:hAnsi="Arial" w:cs="Arial"/>
          <w:sz w:val="22"/>
          <w:szCs w:val="22"/>
        </w:rPr>
        <w:t xml:space="preserve"> </w:t>
      </w:r>
    </w:p>
    <w:p w14:paraId="1F45289C" w14:textId="55517155" w:rsidR="00333CE4" w:rsidRPr="00277F26" w:rsidRDefault="002A3E25" w:rsidP="002A3E25">
      <w:pPr>
        <w:jc w:val="both"/>
        <w:rPr>
          <w:rFonts w:ascii="Arial" w:hAnsi="Arial" w:cs="Arial"/>
          <w:b/>
          <w:color w:val="000000"/>
          <w:sz w:val="22"/>
          <w:szCs w:val="22"/>
        </w:rPr>
      </w:pPr>
      <w:r w:rsidRPr="002A3E25">
        <w:rPr>
          <w:rFonts w:ascii="Arial" w:hAnsi="Arial" w:cs="Arial"/>
          <w:sz w:val="22"/>
          <w:szCs w:val="22"/>
        </w:rPr>
        <w:t xml:space="preserve">     </w:t>
      </w:r>
      <w:r w:rsidRPr="002A3E25">
        <w:rPr>
          <w:rFonts w:ascii="Arial" w:hAnsi="Arial" w:cs="Arial"/>
          <w:sz w:val="22"/>
          <w:szCs w:val="22"/>
          <w:u w:val="single"/>
        </w:rPr>
        <w:t>Pakiet 9</w:t>
      </w:r>
      <w:r>
        <w:rPr>
          <w:rFonts w:ascii="Arial" w:hAnsi="Arial" w:cs="Arial"/>
          <w:sz w:val="22"/>
          <w:szCs w:val="22"/>
        </w:rPr>
        <w:t xml:space="preserve"> - Mateusz Szewczyk, tel. 609 540 393, adres e-mail: </w:t>
      </w:r>
      <w:hyperlink r:id="rId59" w:history="1">
        <w:r w:rsidRPr="00B67FB4">
          <w:rPr>
            <w:rStyle w:val="Hipercze"/>
            <w:rFonts w:ascii="Arial" w:hAnsi="Arial" w:cs="Arial"/>
            <w:sz w:val="22"/>
            <w:szCs w:val="22"/>
          </w:rPr>
          <w:t>mateusz.szewczyk@wco.pl</w:t>
        </w:r>
      </w:hyperlink>
    </w:p>
    <w:p w14:paraId="2CC5F3A1" w14:textId="77777777" w:rsidR="002A3E25" w:rsidRDefault="002A3E25" w:rsidP="00333CE4">
      <w:pPr>
        <w:ind w:left="360"/>
        <w:jc w:val="center"/>
        <w:rPr>
          <w:rFonts w:ascii="Arial" w:hAnsi="Arial" w:cs="Arial"/>
          <w:b/>
          <w:color w:val="000000"/>
          <w:sz w:val="22"/>
          <w:szCs w:val="22"/>
        </w:rPr>
      </w:pPr>
    </w:p>
    <w:p w14:paraId="3B33B03B" w14:textId="3075A84A"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29262B">
      <w:pPr>
        <w:pStyle w:val="Akapitzlist"/>
        <w:numPr>
          <w:ilvl w:val="0"/>
          <w:numId w:val="39"/>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3BEFB49B"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Urządzenia lub niezgodność jego parametrów technicznych lub jakościowych z ofertą złożoną przez Wykonawcę, </w:t>
      </w:r>
      <w:r w:rsidR="007100BE">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25B1771D"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1BFDF3B" w14:textId="7142AA09" w:rsidR="006D6F06" w:rsidRPr="00E345E2" w:rsidRDefault="006D6F06" w:rsidP="0029262B">
      <w:pPr>
        <w:numPr>
          <w:ilvl w:val="0"/>
          <w:numId w:val="70"/>
        </w:numPr>
        <w:shd w:val="clear" w:color="auto" w:fill="FFFFFF"/>
        <w:tabs>
          <w:tab w:val="clear" w:pos="720"/>
          <w:tab w:val="num" w:pos="426"/>
        </w:tabs>
        <w:ind w:left="426" w:hanging="426"/>
        <w:jc w:val="both"/>
        <w:rPr>
          <w:rFonts w:ascii="Arial" w:eastAsia="Times New Roman" w:hAnsi="Arial" w:cs="Arial"/>
          <w:color w:val="000000"/>
        </w:rPr>
      </w:pPr>
      <w:r w:rsidRPr="00E345E2">
        <w:rPr>
          <w:rFonts w:ascii="Arial" w:eastAsia="Times New Roman" w:hAnsi="Arial" w:cs="Arial"/>
          <w:color w:val="000000"/>
          <w:sz w:val="22"/>
          <w:szCs w:val="22"/>
        </w:rPr>
        <w:t xml:space="preserve">Wszelkie zmiany i uzupełnienia treści niniejszej umowy wymagają formy pisemnej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 xml:space="preserve">w postaci aneksów do umowy pod rygorem nieważności i dopuszczalne są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przypadkach wskazanych w umowie  powyżej oraz w następujących okolicznościach:</w:t>
      </w:r>
    </w:p>
    <w:p w14:paraId="38E37C27" w14:textId="2389603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1)</w:t>
      </w:r>
      <w:r w:rsidRPr="00E345E2">
        <w:rPr>
          <w:rFonts w:eastAsia="Times New Roman"/>
          <w:color w:val="000000"/>
          <w:sz w:val="14"/>
          <w:szCs w:val="14"/>
        </w:rPr>
        <w:t>    </w:t>
      </w:r>
      <w:r w:rsidRPr="00E345E2">
        <w:rPr>
          <w:rFonts w:ascii="Arial" w:eastAsia="Times New Roman" w:hAnsi="Arial" w:cs="Arial"/>
          <w:color w:val="000000"/>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0A1EB3F9"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2)</w:t>
      </w:r>
      <w:r w:rsidRPr="00E345E2">
        <w:rPr>
          <w:rFonts w:eastAsia="Times New Roman"/>
          <w:color w:val="000000"/>
          <w:sz w:val="14"/>
          <w:szCs w:val="14"/>
        </w:rPr>
        <w:t>    </w:t>
      </w:r>
      <w:r w:rsidRPr="00E345E2">
        <w:rPr>
          <w:rFonts w:ascii="Arial" w:eastAsia="Times New Roman" w:hAnsi="Arial" w:cs="Arial"/>
          <w:color w:val="000000"/>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56EB0CBB"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3)</w:t>
      </w:r>
      <w:r w:rsidRPr="00E345E2">
        <w:rPr>
          <w:rFonts w:eastAsia="Times New Roman"/>
          <w:color w:val="000000"/>
          <w:sz w:val="14"/>
          <w:szCs w:val="14"/>
        </w:rPr>
        <w:t>    </w:t>
      </w:r>
      <w:r w:rsidRPr="00E345E2">
        <w:rPr>
          <w:rFonts w:ascii="Arial" w:eastAsia="Times New Roman" w:hAnsi="Arial" w:cs="Arial"/>
          <w:color w:val="000000"/>
          <w:sz w:val="22"/>
          <w:szCs w:val="22"/>
        </w:rPr>
        <w:t>zmiany danych Stron (m.in. siedziby, adresu, nazwy, zmiana osób do reprezentacji);</w:t>
      </w:r>
    </w:p>
    <w:p w14:paraId="1254416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4)</w:t>
      </w:r>
      <w:r w:rsidRPr="00E345E2">
        <w:rPr>
          <w:rFonts w:eastAsia="Times New Roman"/>
          <w:color w:val="000000"/>
          <w:sz w:val="14"/>
          <w:szCs w:val="14"/>
        </w:rPr>
        <w:t>    </w:t>
      </w:r>
      <w:r w:rsidRPr="00E345E2">
        <w:rPr>
          <w:rFonts w:ascii="Arial" w:eastAsia="Times New Roman" w:hAnsi="Arial" w:cs="Arial"/>
          <w:color w:val="000000"/>
          <w:sz w:val="22"/>
          <w:szCs w:val="22"/>
        </w:rPr>
        <w:t>omyłek pisarskich lub błędów rachunkowych;</w:t>
      </w:r>
    </w:p>
    <w:p w14:paraId="455D82E7" w14:textId="528E2F1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5)</w:t>
      </w:r>
      <w:r w:rsidRPr="00E345E2">
        <w:rPr>
          <w:rFonts w:eastAsia="Times New Roman"/>
          <w:color w:val="000000"/>
          <w:sz w:val="14"/>
          <w:szCs w:val="14"/>
        </w:rPr>
        <w:t>    </w:t>
      </w:r>
      <w:r w:rsidRPr="00E345E2">
        <w:rPr>
          <w:rFonts w:ascii="Arial" w:eastAsia="Times New Roman" w:hAnsi="Arial" w:cs="Arial"/>
          <w:color w:val="000000"/>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2F73AF23"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6)</w:t>
      </w:r>
      <w:r w:rsidRPr="00E345E2">
        <w:rPr>
          <w:rFonts w:eastAsia="Times New Roman"/>
          <w:color w:val="000000"/>
          <w:sz w:val="14"/>
          <w:szCs w:val="14"/>
        </w:rPr>
        <w:t>    </w:t>
      </w:r>
      <w:r w:rsidRPr="00E345E2">
        <w:rPr>
          <w:rFonts w:ascii="Arial" w:eastAsia="Times New Roman" w:hAnsi="Arial" w:cs="Arial"/>
          <w:color w:val="000000"/>
          <w:sz w:val="22"/>
          <w:szCs w:val="22"/>
        </w:rPr>
        <w:t>zmiany regulacji prawnych wprowadzonych w życie po dacie podpisania umowy, wywołujących potrzebę zmian umowy;</w:t>
      </w:r>
    </w:p>
    <w:p w14:paraId="041295AE"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7)</w:t>
      </w:r>
      <w:r w:rsidRPr="00E345E2">
        <w:rPr>
          <w:rFonts w:eastAsia="Times New Roman"/>
          <w:color w:val="000000"/>
          <w:sz w:val="14"/>
          <w:szCs w:val="14"/>
        </w:rPr>
        <w:t>    </w:t>
      </w:r>
      <w:r w:rsidRPr="00E345E2">
        <w:rPr>
          <w:rFonts w:ascii="Arial" w:eastAsia="Times New Roman" w:hAnsi="Arial" w:cs="Arial"/>
          <w:color w:val="000000"/>
          <w:sz w:val="22"/>
          <w:szCs w:val="22"/>
        </w:rPr>
        <w:t>gdy wystąpią opóźnienia w dokonaniu określonych czynności lub ich zaniechania przez właściwe organy administracji, które nie są następstwem okoliczności, za które Wykonawca ponosi odpowiedzialność;</w:t>
      </w:r>
    </w:p>
    <w:p w14:paraId="5804DE0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8)</w:t>
      </w:r>
      <w:r w:rsidRPr="00E345E2">
        <w:rPr>
          <w:rFonts w:eastAsia="Times New Roman"/>
          <w:color w:val="000000"/>
          <w:sz w:val="14"/>
          <w:szCs w:val="14"/>
        </w:rPr>
        <w:t>    </w:t>
      </w:r>
      <w:r w:rsidRPr="00E345E2">
        <w:rPr>
          <w:rFonts w:ascii="Arial" w:eastAsia="Times New Roman" w:hAnsi="Arial" w:cs="Arial"/>
          <w:color w:val="000000"/>
          <w:sz w:val="22"/>
          <w:szCs w:val="22"/>
        </w:rPr>
        <w:t>jeżeli wystąpi brak możliwości wykonywania umowy z powodu nakazu ich wstrzymania przez uprawniony organ, z przyczyn niezależnych od Wykonawcy;</w:t>
      </w:r>
    </w:p>
    <w:p w14:paraId="4DC64D4B" w14:textId="492C1426" w:rsidR="006D6F06" w:rsidRDefault="006D6F06" w:rsidP="00AC6F66">
      <w:pPr>
        <w:shd w:val="clear" w:color="auto" w:fill="FFFFFF"/>
        <w:ind w:left="993" w:hanging="284"/>
        <w:jc w:val="both"/>
        <w:rPr>
          <w:rFonts w:ascii="Arial" w:eastAsia="Times New Roman" w:hAnsi="Arial" w:cs="Arial"/>
          <w:color w:val="000000"/>
          <w:sz w:val="22"/>
          <w:szCs w:val="22"/>
        </w:rPr>
      </w:pPr>
      <w:r w:rsidRPr="00E345E2">
        <w:rPr>
          <w:rFonts w:ascii="Arial" w:eastAsia="Times New Roman" w:hAnsi="Arial" w:cs="Arial"/>
          <w:color w:val="000000"/>
          <w:sz w:val="22"/>
          <w:szCs w:val="22"/>
        </w:rPr>
        <w:t>9)</w:t>
      </w:r>
      <w:r w:rsidRPr="00E345E2">
        <w:rPr>
          <w:rFonts w:eastAsia="Times New Roman"/>
          <w:color w:val="000000"/>
          <w:sz w:val="14"/>
          <w:szCs w:val="14"/>
        </w:rPr>
        <w:t>  </w:t>
      </w:r>
      <w:r w:rsidRPr="00E345E2">
        <w:rPr>
          <w:rFonts w:ascii="Arial" w:eastAsia="Times New Roman" w:hAnsi="Arial" w:cs="Arial"/>
          <w:color w:val="000000"/>
          <w:sz w:val="22"/>
          <w:szCs w:val="22"/>
        </w:rPr>
        <w:t xml:space="preserve">w zakresie terminu wykonania zamówienia w związku ze wstrzymaniem przez Zamawiającego realizacji umowy. Zmiana taka może nastąpić wyłącznie </w:t>
      </w:r>
      <w:r w:rsidR="00AC6F66">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1D620D6A" w14:textId="5012C513" w:rsidR="00E271E3" w:rsidRPr="00841935" w:rsidRDefault="00E271E3" w:rsidP="00E271E3">
      <w:pPr>
        <w:ind w:left="426"/>
        <w:jc w:val="both"/>
        <w:rPr>
          <w:rFonts w:ascii="Arial" w:hAnsi="Arial" w:cs="Arial"/>
          <w:sz w:val="22"/>
          <w:szCs w:val="22"/>
        </w:rPr>
      </w:pPr>
      <w:r w:rsidRPr="00841935">
        <w:rPr>
          <w:rFonts w:ascii="Arial" w:hAnsi="Arial" w:cs="Arial"/>
          <w:sz w:val="22"/>
          <w:szCs w:val="22"/>
        </w:rPr>
        <w:lastRenderedPageBreak/>
        <w:t xml:space="preserve">3a. Okoliczności i warunki dokonania zmiany nie oznaczają roszczenia żadnej ze Stron </w:t>
      </w:r>
      <w:r>
        <w:rPr>
          <w:rFonts w:ascii="Arial" w:hAnsi="Arial" w:cs="Arial"/>
          <w:sz w:val="22"/>
          <w:szCs w:val="22"/>
        </w:rPr>
        <w:t xml:space="preserve">          </w:t>
      </w:r>
      <w:r w:rsidRPr="00841935">
        <w:rPr>
          <w:rFonts w:ascii="Arial" w:hAnsi="Arial" w:cs="Arial"/>
          <w:sz w:val="22"/>
          <w:szCs w:val="22"/>
        </w:rPr>
        <w:t xml:space="preserve">o zmianę, stanowiąc jedynie prawną możliwość dokonania zmiany umowy za zgodą stron. </w:t>
      </w:r>
    </w:p>
    <w:p w14:paraId="55A969E2" w14:textId="5ACB2950" w:rsidR="00E271E3" w:rsidRPr="00841935" w:rsidRDefault="00E271E3" w:rsidP="00E271E3">
      <w:pPr>
        <w:ind w:left="426"/>
        <w:jc w:val="both"/>
        <w:rPr>
          <w:rFonts w:ascii="Arial" w:hAnsi="Arial" w:cs="Arial"/>
          <w:sz w:val="22"/>
          <w:szCs w:val="22"/>
        </w:rPr>
      </w:pPr>
      <w:r w:rsidRPr="00841935">
        <w:rPr>
          <w:rFonts w:ascii="Arial" w:hAnsi="Arial" w:cs="Arial"/>
          <w:sz w:val="22"/>
          <w:szCs w:val="22"/>
        </w:rPr>
        <w:t xml:space="preserve">3b. Zamawiający dopuszcza możliwość zmian postanowień zawartej umowy </w:t>
      </w:r>
      <w:r>
        <w:rPr>
          <w:rFonts w:ascii="Arial" w:hAnsi="Arial" w:cs="Arial"/>
          <w:sz w:val="22"/>
          <w:szCs w:val="22"/>
        </w:rPr>
        <w:t xml:space="preserve">                             </w:t>
      </w:r>
      <w:r w:rsidRPr="00841935">
        <w:rPr>
          <w:rFonts w:ascii="Arial" w:hAnsi="Arial" w:cs="Arial"/>
          <w:sz w:val="22"/>
          <w:szCs w:val="22"/>
        </w:rPr>
        <w:t xml:space="preserve">w pozostałych przypadkach wymienionych w art. 455  </w:t>
      </w:r>
      <w:proofErr w:type="spellStart"/>
      <w:r w:rsidRPr="00841935">
        <w:rPr>
          <w:rFonts w:ascii="Arial" w:hAnsi="Arial" w:cs="Arial"/>
          <w:sz w:val="22"/>
          <w:szCs w:val="22"/>
        </w:rPr>
        <w:t>pzp</w:t>
      </w:r>
      <w:proofErr w:type="spellEnd"/>
      <w:r w:rsidRPr="00841935">
        <w:rPr>
          <w:rFonts w:ascii="Arial" w:hAnsi="Arial" w:cs="Arial"/>
          <w:sz w:val="22"/>
          <w:szCs w:val="22"/>
        </w:rPr>
        <w:t xml:space="preserve"> pod warunkiem ziszczenia się przesłanek tam wskazanych.</w:t>
      </w:r>
    </w:p>
    <w:p w14:paraId="0D4432A5" w14:textId="7AD4EA54" w:rsidR="00333CE4" w:rsidRPr="00277F26" w:rsidRDefault="000409BC" w:rsidP="00AC6F66">
      <w:pPr>
        <w:spacing w:line="240" w:lineRule="atLeast"/>
        <w:ind w:left="360" w:hanging="218"/>
        <w:jc w:val="both"/>
        <w:rPr>
          <w:rFonts w:ascii="Arial" w:hAnsi="Arial" w:cs="Arial"/>
          <w:sz w:val="22"/>
          <w:szCs w:val="22"/>
        </w:rPr>
      </w:pPr>
      <w:r>
        <w:rPr>
          <w:rFonts w:ascii="Arial" w:hAnsi="Arial" w:cs="Arial"/>
          <w:sz w:val="22"/>
          <w:szCs w:val="22"/>
        </w:rPr>
        <w:t>4</w:t>
      </w:r>
      <w:r w:rsidR="00AC6F66">
        <w:rPr>
          <w:rFonts w:ascii="Arial" w:hAnsi="Arial" w:cs="Arial"/>
          <w:sz w:val="22"/>
          <w:szCs w:val="22"/>
        </w:rPr>
        <w:t xml:space="preserve">. </w:t>
      </w:r>
      <w:r w:rsidR="00333CE4" w:rsidRPr="00277F26">
        <w:rPr>
          <w:rFonts w:ascii="Arial" w:hAnsi="Arial" w:cs="Arial"/>
          <w:sz w:val="22"/>
          <w:szCs w:val="22"/>
        </w:rPr>
        <w:t>Wszelkie zmiany i uzupełnienia niniejszej umowy wymagają zachowania formy pisemnej pod rygorem nieważności.</w:t>
      </w:r>
    </w:p>
    <w:p w14:paraId="0C579612" w14:textId="7458829C" w:rsidR="00333CE4" w:rsidRPr="00277F26" w:rsidRDefault="000409BC" w:rsidP="00AC6F66">
      <w:pPr>
        <w:spacing w:line="240" w:lineRule="atLeast"/>
        <w:ind w:left="284" w:hanging="142"/>
        <w:jc w:val="both"/>
        <w:rPr>
          <w:rFonts w:ascii="Arial" w:hAnsi="Arial" w:cs="Arial"/>
          <w:sz w:val="22"/>
          <w:szCs w:val="22"/>
        </w:rPr>
      </w:pPr>
      <w:r>
        <w:rPr>
          <w:rFonts w:ascii="Arial" w:hAnsi="Arial" w:cs="Arial"/>
          <w:sz w:val="22"/>
          <w:szCs w:val="22"/>
        </w:rPr>
        <w:t>5</w:t>
      </w:r>
      <w:r w:rsidR="00AC6F66">
        <w:rPr>
          <w:rFonts w:ascii="Arial" w:hAnsi="Arial" w:cs="Arial"/>
          <w:sz w:val="22"/>
          <w:szCs w:val="22"/>
        </w:rPr>
        <w:t xml:space="preserve">. </w:t>
      </w:r>
      <w:r w:rsidR="00333CE4"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0BB0457A" w:rsidR="00333CE4" w:rsidRPr="00277F26" w:rsidRDefault="000409BC" w:rsidP="00AC6F66">
      <w:pPr>
        <w:spacing w:line="240" w:lineRule="atLeast"/>
        <w:ind w:left="284" w:hanging="142"/>
        <w:jc w:val="both"/>
        <w:rPr>
          <w:rFonts w:ascii="Arial" w:hAnsi="Arial" w:cs="Arial"/>
          <w:sz w:val="22"/>
          <w:szCs w:val="22"/>
        </w:rPr>
      </w:pPr>
      <w:r>
        <w:rPr>
          <w:rFonts w:ascii="Arial" w:hAnsi="Arial" w:cs="Arial"/>
          <w:sz w:val="22"/>
          <w:szCs w:val="22"/>
        </w:rPr>
        <w:t>6</w:t>
      </w:r>
      <w:r w:rsidR="00AC6F66">
        <w:rPr>
          <w:rFonts w:ascii="Arial" w:hAnsi="Arial" w:cs="Arial"/>
          <w:sz w:val="22"/>
          <w:szCs w:val="22"/>
        </w:rPr>
        <w:t xml:space="preserve">. </w:t>
      </w:r>
      <w:r w:rsidR="00333CE4" w:rsidRPr="00277F26">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57E68F37" w:rsidR="00333CE4" w:rsidRPr="00277F26" w:rsidRDefault="000409BC" w:rsidP="00AC6F66">
      <w:pPr>
        <w:autoSpaceDE w:val="0"/>
        <w:autoSpaceDN w:val="0"/>
        <w:adjustRightInd w:val="0"/>
        <w:spacing w:line="240" w:lineRule="atLeast"/>
        <w:ind w:left="284" w:hanging="142"/>
        <w:rPr>
          <w:rFonts w:ascii="Arial" w:hAnsi="Arial" w:cs="Arial"/>
          <w:sz w:val="22"/>
          <w:szCs w:val="22"/>
        </w:rPr>
      </w:pPr>
      <w:r>
        <w:rPr>
          <w:rFonts w:ascii="Arial" w:hAnsi="Arial" w:cs="Arial"/>
          <w:sz w:val="22"/>
          <w:szCs w:val="22"/>
        </w:rPr>
        <w:t>7</w:t>
      </w:r>
      <w:r w:rsidR="00AC6F66">
        <w:rPr>
          <w:rFonts w:ascii="Arial" w:hAnsi="Arial" w:cs="Arial"/>
          <w:sz w:val="22"/>
          <w:szCs w:val="22"/>
        </w:rPr>
        <w:t xml:space="preserve">. </w:t>
      </w:r>
      <w:r w:rsidR="00333CE4" w:rsidRPr="00277F26">
        <w:rPr>
          <w:rFonts w:ascii="Arial" w:hAnsi="Arial" w:cs="Arial"/>
          <w:sz w:val="22"/>
          <w:szCs w:val="22"/>
        </w:rPr>
        <w:t xml:space="preserve">Umowa niniejsza została sporządzona w dwóch jednobrzmiących egzemplarzach – po </w:t>
      </w:r>
      <w:r w:rsidR="00AC6F66">
        <w:rPr>
          <w:rFonts w:ascii="Arial" w:hAnsi="Arial" w:cs="Arial"/>
          <w:sz w:val="22"/>
          <w:szCs w:val="22"/>
        </w:rPr>
        <w:t xml:space="preserve"> </w:t>
      </w:r>
      <w:r w:rsidR="00333CE4" w:rsidRPr="00277F26">
        <w:rPr>
          <w:rFonts w:ascii="Arial" w:hAnsi="Arial" w:cs="Arial"/>
          <w:sz w:val="22"/>
          <w:szCs w:val="22"/>
        </w:rPr>
        <w:t>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C2F111E" w14:textId="5F4FDCCA" w:rsidR="00333CE4" w:rsidRDefault="00333CE4" w:rsidP="00333CE4">
      <w:pPr>
        <w:spacing w:before="120" w:line="276" w:lineRule="auto"/>
        <w:jc w:val="right"/>
        <w:rPr>
          <w:rFonts w:ascii="Arial" w:eastAsia="Times New Roman" w:hAnsi="Arial" w:cs="Arial"/>
          <w:b/>
          <w:bCs/>
          <w:sz w:val="22"/>
          <w:szCs w:val="22"/>
        </w:rPr>
      </w:pPr>
    </w:p>
    <w:p w14:paraId="15D61B7C" w14:textId="51E91F50" w:rsidR="00E271E3" w:rsidRDefault="00E271E3" w:rsidP="00333CE4">
      <w:pPr>
        <w:spacing w:before="120" w:line="276" w:lineRule="auto"/>
        <w:jc w:val="right"/>
        <w:rPr>
          <w:rFonts w:ascii="Arial" w:eastAsia="Times New Roman" w:hAnsi="Arial" w:cs="Arial"/>
          <w:b/>
          <w:bCs/>
          <w:sz w:val="22"/>
          <w:szCs w:val="22"/>
        </w:rPr>
      </w:pPr>
    </w:p>
    <w:p w14:paraId="776333E6" w14:textId="33CAF7B7" w:rsidR="00E271E3" w:rsidRDefault="00E271E3" w:rsidP="00333CE4">
      <w:pPr>
        <w:spacing w:before="120" w:line="276" w:lineRule="auto"/>
        <w:jc w:val="right"/>
        <w:rPr>
          <w:rFonts w:ascii="Arial" w:eastAsia="Times New Roman" w:hAnsi="Arial" w:cs="Arial"/>
          <w:b/>
          <w:bCs/>
          <w:sz w:val="22"/>
          <w:szCs w:val="22"/>
        </w:rPr>
      </w:pPr>
    </w:p>
    <w:p w14:paraId="0C8DF662" w14:textId="3D31CB58" w:rsidR="00E271E3" w:rsidRDefault="00E271E3" w:rsidP="00333CE4">
      <w:pPr>
        <w:spacing w:before="120" w:line="276" w:lineRule="auto"/>
        <w:jc w:val="right"/>
        <w:rPr>
          <w:rFonts w:ascii="Arial" w:eastAsia="Times New Roman" w:hAnsi="Arial" w:cs="Arial"/>
          <w:b/>
          <w:bCs/>
          <w:sz w:val="22"/>
          <w:szCs w:val="22"/>
        </w:rPr>
      </w:pPr>
    </w:p>
    <w:p w14:paraId="3A52BC38" w14:textId="130B949A" w:rsidR="00E271E3" w:rsidRDefault="00E271E3" w:rsidP="00333CE4">
      <w:pPr>
        <w:spacing w:before="120" w:line="276" w:lineRule="auto"/>
        <w:jc w:val="right"/>
        <w:rPr>
          <w:rFonts w:ascii="Arial" w:eastAsia="Times New Roman" w:hAnsi="Arial" w:cs="Arial"/>
          <w:b/>
          <w:bCs/>
          <w:sz w:val="22"/>
          <w:szCs w:val="22"/>
        </w:rPr>
      </w:pPr>
    </w:p>
    <w:p w14:paraId="3E508CC5" w14:textId="33353D94" w:rsidR="00E271E3" w:rsidRDefault="00E271E3" w:rsidP="00333CE4">
      <w:pPr>
        <w:spacing w:before="120" w:line="276" w:lineRule="auto"/>
        <w:jc w:val="right"/>
        <w:rPr>
          <w:rFonts w:ascii="Arial" w:eastAsia="Times New Roman" w:hAnsi="Arial" w:cs="Arial"/>
          <w:b/>
          <w:bCs/>
          <w:sz w:val="22"/>
          <w:szCs w:val="22"/>
        </w:rPr>
      </w:pPr>
    </w:p>
    <w:p w14:paraId="1C8832B5" w14:textId="300DF85C" w:rsidR="00E271E3" w:rsidRDefault="00E271E3" w:rsidP="00333CE4">
      <w:pPr>
        <w:spacing w:before="120" w:line="276" w:lineRule="auto"/>
        <w:jc w:val="right"/>
        <w:rPr>
          <w:rFonts w:ascii="Arial" w:eastAsia="Times New Roman" w:hAnsi="Arial" w:cs="Arial"/>
          <w:b/>
          <w:bCs/>
          <w:sz w:val="22"/>
          <w:szCs w:val="22"/>
        </w:rPr>
      </w:pPr>
    </w:p>
    <w:p w14:paraId="22FDBA84" w14:textId="7AE90C4D" w:rsidR="00E271E3" w:rsidRDefault="00E271E3" w:rsidP="00333CE4">
      <w:pPr>
        <w:spacing w:before="120" w:line="276" w:lineRule="auto"/>
        <w:jc w:val="right"/>
        <w:rPr>
          <w:rFonts w:ascii="Arial" w:eastAsia="Times New Roman" w:hAnsi="Arial" w:cs="Arial"/>
          <w:b/>
          <w:bCs/>
          <w:sz w:val="22"/>
          <w:szCs w:val="22"/>
        </w:rPr>
      </w:pPr>
    </w:p>
    <w:p w14:paraId="5989E892" w14:textId="1AAC19F5" w:rsidR="00E271E3" w:rsidRDefault="00E271E3" w:rsidP="00333CE4">
      <w:pPr>
        <w:spacing w:before="120" w:line="276" w:lineRule="auto"/>
        <w:jc w:val="right"/>
        <w:rPr>
          <w:rFonts w:ascii="Arial" w:eastAsia="Times New Roman" w:hAnsi="Arial" w:cs="Arial"/>
          <w:b/>
          <w:bCs/>
          <w:sz w:val="22"/>
          <w:szCs w:val="22"/>
        </w:rPr>
      </w:pPr>
    </w:p>
    <w:p w14:paraId="576C9B94" w14:textId="7C9952DB" w:rsidR="00E271E3" w:rsidRDefault="00E271E3" w:rsidP="00333CE4">
      <w:pPr>
        <w:spacing w:before="120" w:line="276" w:lineRule="auto"/>
        <w:jc w:val="right"/>
        <w:rPr>
          <w:rFonts w:ascii="Arial" w:eastAsia="Times New Roman" w:hAnsi="Arial" w:cs="Arial"/>
          <w:b/>
          <w:bCs/>
          <w:sz w:val="22"/>
          <w:szCs w:val="22"/>
        </w:rPr>
      </w:pPr>
    </w:p>
    <w:p w14:paraId="210C9073" w14:textId="7A0E4D09" w:rsidR="00E271E3" w:rsidRDefault="00E271E3" w:rsidP="00333CE4">
      <w:pPr>
        <w:spacing w:before="120" w:line="276" w:lineRule="auto"/>
        <w:jc w:val="right"/>
        <w:rPr>
          <w:rFonts w:ascii="Arial" w:eastAsia="Times New Roman" w:hAnsi="Arial" w:cs="Arial"/>
          <w:b/>
          <w:bCs/>
          <w:sz w:val="22"/>
          <w:szCs w:val="22"/>
        </w:rPr>
      </w:pPr>
    </w:p>
    <w:p w14:paraId="11AE5A7E" w14:textId="68D24FF0" w:rsidR="00E271E3" w:rsidRDefault="00E271E3" w:rsidP="00333CE4">
      <w:pPr>
        <w:spacing w:before="120" w:line="276" w:lineRule="auto"/>
        <w:jc w:val="right"/>
        <w:rPr>
          <w:rFonts w:ascii="Arial" w:eastAsia="Times New Roman" w:hAnsi="Arial" w:cs="Arial"/>
          <w:b/>
          <w:bCs/>
          <w:sz w:val="22"/>
          <w:szCs w:val="22"/>
        </w:rPr>
      </w:pPr>
    </w:p>
    <w:p w14:paraId="6751A4EB" w14:textId="4230B971" w:rsidR="00E271E3" w:rsidRDefault="00E271E3" w:rsidP="00333CE4">
      <w:pPr>
        <w:spacing w:before="120" w:line="276" w:lineRule="auto"/>
        <w:jc w:val="right"/>
        <w:rPr>
          <w:rFonts w:ascii="Arial" w:eastAsia="Times New Roman" w:hAnsi="Arial" w:cs="Arial"/>
          <w:b/>
          <w:bCs/>
          <w:sz w:val="22"/>
          <w:szCs w:val="22"/>
        </w:rPr>
      </w:pPr>
    </w:p>
    <w:p w14:paraId="6246F75F" w14:textId="578CD0C0" w:rsidR="00E271E3" w:rsidRDefault="00E271E3" w:rsidP="00333CE4">
      <w:pPr>
        <w:spacing w:before="120" w:line="276" w:lineRule="auto"/>
        <w:jc w:val="right"/>
        <w:rPr>
          <w:rFonts w:ascii="Arial" w:eastAsia="Times New Roman" w:hAnsi="Arial" w:cs="Arial"/>
          <w:b/>
          <w:bCs/>
          <w:sz w:val="22"/>
          <w:szCs w:val="22"/>
        </w:rPr>
      </w:pPr>
    </w:p>
    <w:p w14:paraId="50313C67" w14:textId="0BE70F6B" w:rsidR="00E271E3" w:rsidRDefault="00E271E3" w:rsidP="00333CE4">
      <w:pPr>
        <w:spacing w:before="120" w:line="276" w:lineRule="auto"/>
        <w:jc w:val="right"/>
        <w:rPr>
          <w:rFonts w:ascii="Arial" w:eastAsia="Times New Roman" w:hAnsi="Arial" w:cs="Arial"/>
          <w:b/>
          <w:bCs/>
          <w:sz w:val="22"/>
          <w:szCs w:val="22"/>
        </w:rPr>
      </w:pPr>
    </w:p>
    <w:p w14:paraId="3A4720BD" w14:textId="55BFB439" w:rsidR="00E271E3" w:rsidRDefault="00E271E3" w:rsidP="00333CE4">
      <w:pPr>
        <w:spacing w:before="120" w:line="276" w:lineRule="auto"/>
        <w:jc w:val="right"/>
        <w:rPr>
          <w:rFonts w:ascii="Arial" w:eastAsia="Times New Roman" w:hAnsi="Arial" w:cs="Arial"/>
          <w:b/>
          <w:bCs/>
          <w:sz w:val="22"/>
          <w:szCs w:val="22"/>
        </w:rPr>
      </w:pPr>
    </w:p>
    <w:p w14:paraId="3671C613" w14:textId="45C898CD" w:rsidR="00E271E3" w:rsidRDefault="00E271E3" w:rsidP="00333CE4">
      <w:pPr>
        <w:spacing w:before="120" w:line="276" w:lineRule="auto"/>
        <w:jc w:val="right"/>
        <w:rPr>
          <w:rFonts w:ascii="Arial" w:eastAsia="Times New Roman" w:hAnsi="Arial" w:cs="Arial"/>
          <w:b/>
          <w:bCs/>
          <w:sz w:val="22"/>
          <w:szCs w:val="22"/>
        </w:rPr>
      </w:pPr>
    </w:p>
    <w:p w14:paraId="3B9AB868" w14:textId="39A12FA5" w:rsidR="00E271E3" w:rsidRDefault="00E271E3" w:rsidP="00333CE4">
      <w:pPr>
        <w:spacing w:before="120" w:line="276" w:lineRule="auto"/>
        <w:jc w:val="right"/>
        <w:rPr>
          <w:rFonts w:ascii="Arial" w:eastAsia="Times New Roman" w:hAnsi="Arial" w:cs="Arial"/>
          <w:b/>
          <w:bCs/>
          <w:sz w:val="22"/>
          <w:szCs w:val="22"/>
        </w:rPr>
      </w:pPr>
    </w:p>
    <w:p w14:paraId="77AD99D1" w14:textId="59F2CEB3" w:rsidR="00E271E3" w:rsidRDefault="00E271E3" w:rsidP="00333CE4">
      <w:pPr>
        <w:spacing w:before="120" w:line="276" w:lineRule="auto"/>
        <w:jc w:val="right"/>
        <w:rPr>
          <w:rFonts w:ascii="Arial" w:eastAsia="Times New Roman" w:hAnsi="Arial" w:cs="Arial"/>
          <w:b/>
          <w:bCs/>
          <w:sz w:val="22"/>
          <w:szCs w:val="22"/>
        </w:rPr>
      </w:pPr>
    </w:p>
    <w:p w14:paraId="52F098E5" w14:textId="73266A4C" w:rsidR="00E271E3" w:rsidRDefault="00E271E3" w:rsidP="00333CE4">
      <w:pPr>
        <w:spacing w:before="120" w:line="276" w:lineRule="auto"/>
        <w:jc w:val="right"/>
        <w:rPr>
          <w:rFonts w:ascii="Arial" w:eastAsia="Times New Roman" w:hAnsi="Arial" w:cs="Arial"/>
          <w:b/>
          <w:bCs/>
          <w:sz w:val="22"/>
          <w:szCs w:val="22"/>
        </w:rPr>
      </w:pPr>
    </w:p>
    <w:p w14:paraId="23C8CF09" w14:textId="69BB559F" w:rsidR="00E271E3" w:rsidRDefault="00E271E3" w:rsidP="00333CE4">
      <w:pPr>
        <w:spacing w:before="120" w:line="276" w:lineRule="auto"/>
        <w:jc w:val="right"/>
        <w:rPr>
          <w:rFonts w:ascii="Arial" w:eastAsia="Times New Roman" w:hAnsi="Arial" w:cs="Arial"/>
          <w:b/>
          <w:bCs/>
          <w:sz w:val="22"/>
          <w:szCs w:val="22"/>
        </w:rPr>
      </w:pPr>
    </w:p>
    <w:p w14:paraId="52D0AE4B" w14:textId="2ABB64EA" w:rsidR="00E271E3" w:rsidRDefault="00E271E3" w:rsidP="00333CE4">
      <w:pPr>
        <w:spacing w:before="120" w:line="276" w:lineRule="auto"/>
        <w:jc w:val="right"/>
        <w:rPr>
          <w:rFonts w:ascii="Arial" w:eastAsia="Times New Roman" w:hAnsi="Arial" w:cs="Arial"/>
          <w:b/>
          <w:bCs/>
          <w:sz w:val="22"/>
          <w:szCs w:val="22"/>
        </w:rPr>
      </w:pPr>
    </w:p>
    <w:p w14:paraId="721B2D89" w14:textId="17AEDA62" w:rsidR="00E271E3" w:rsidRDefault="00E271E3" w:rsidP="00333CE4">
      <w:pPr>
        <w:spacing w:before="120" w:line="276" w:lineRule="auto"/>
        <w:jc w:val="right"/>
        <w:rPr>
          <w:rFonts w:ascii="Arial" w:eastAsia="Times New Roman" w:hAnsi="Arial" w:cs="Arial"/>
          <w:b/>
          <w:bCs/>
          <w:sz w:val="22"/>
          <w:szCs w:val="22"/>
        </w:rPr>
      </w:pPr>
    </w:p>
    <w:p w14:paraId="29FC8D96" w14:textId="77777777" w:rsidR="00E271E3" w:rsidRDefault="00E271E3" w:rsidP="00333CE4">
      <w:pPr>
        <w:spacing w:before="120" w:line="276" w:lineRule="auto"/>
        <w:jc w:val="right"/>
        <w:rPr>
          <w:rFonts w:ascii="Arial" w:eastAsia="Times New Roman" w:hAnsi="Arial" w:cs="Arial"/>
          <w:b/>
          <w:bCs/>
          <w:sz w:val="22"/>
          <w:szCs w:val="22"/>
        </w:rPr>
      </w:pPr>
    </w:p>
    <w:p w14:paraId="55788787" w14:textId="2ABBAEAA"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nr 1 do umowy</w:t>
      </w:r>
      <w:r>
        <w:rPr>
          <w:rFonts w:ascii="Arial" w:eastAsia="Arial Unicode MS" w:hAnsi="Arial" w:cs="Arial"/>
          <w:b/>
          <w:sz w:val="22"/>
          <w:szCs w:val="22"/>
        </w:rPr>
        <w:t xml:space="preserve"> </w:t>
      </w:r>
      <w:r w:rsidR="007100BE">
        <w:rPr>
          <w:rFonts w:ascii="Arial" w:eastAsia="Arial Unicode MS" w:hAnsi="Arial" w:cs="Arial"/>
          <w:b/>
          <w:sz w:val="22"/>
          <w:szCs w:val="22"/>
        </w:rPr>
        <w:t>76/2024</w:t>
      </w:r>
      <w:r>
        <w:rPr>
          <w:rFonts w:ascii="Arial" w:eastAsia="Arial Unicode MS" w:hAnsi="Arial" w:cs="Arial"/>
          <w:b/>
          <w:sz w:val="22"/>
          <w:szCs w:val="22"/>
        </w:rPr>
        <w:t xml:space="preserve"> pakiet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z siedzibą w Poznaniu ul. </w:t>
      </w:r>
      <w:proofErr w:type="spellStart"/>
      <w:r w:rsidRPr="00277F26">
        <w:rPr>
          <w:rFonts w:ascii="Arial" w:eastAsia="Times New Roman" w:hAnsi="Arial" w:cs="Arial"/>
          <w:sz w:val="22"/>
          <w:szCs w:val="22"/>
          <w:lang w:eastAsia="ar-SA"/>
        </w:rPr>
        <w:t>Garbary</w:t>
      </w:r>
      <w:proofErr w:type="spellEnd"/>
      <w:r w:rsidRPr="00277F26">
        <w:rPr>
          <w:rFonts w:ascii="Arial" w:eastAsia="Times New Roman" w:hAnsi="Arial" w:cs="Arial"/>
          <w:sz w:val="22"/>
          <w:szCs w:val="22"/>
          <w:lang w:eastAsia="ar-SA"/>
        </w:rPr>
        <w:t xml:space="preserve">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77777777"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1) Dostawy urządzenia i/lub oprogramowania</w:t>
      </w:r>
    </w:p>
    <w:p w14:paraId="573279DA" w14:textId="77777777" w:rsidR="00333CE4" w:rsidRDefault="00333CE4" w:rsidP="00333CE4">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Instalacji </w:t>
      </w:r>
      <w:r w:rsidRPr="0049006F">
        <w:rPr>
          <w:rFonts w:ascii="Arial" w:eastAsia="Times New Roman" w:hAnsi="Arial" w:cs="Arial"/>
          <w:sz w:val="22"/>
          <w:szCs w:val="22"/>
          <w:lang w:eastAsia="ar-SA"/>
        </w:rPr>
        <w:t>wraz z uruchomieniem i szkoleniem dotyczące  przedmiotowego zam</w:t>
      </w:r>
      <w:r>
        <w:rPr>
          <w:rFonts w:ascii="Arial" w:eastAsia="Times New Roman" w:hAnsi="Arial" w:cs="Arial"/>
          <w:sz w:val="22"/>
          <w:szCs w:val="22"/>
          <w:lang w:eastAsia="ar-SA"/>
        </w:rPr>
        <w:t>ó</w:t>
      </w:r>
      <w:r w:rsidRPr="0049006F">
        <w:rPr>
          <w:rFonts w:ascii="Arial" w:eastAsia="Times New Roman" w:hAnsi="Arial" w:cs="Arial"/>
          <w:sz w:val="22"/>
          <w:szCs w:val="22"/>
          <w:lang w:eastAsia="ar-SA"/>
        </w:rPr>
        <w:t xml:space="preserve">wienia </w:t>
      </w:r>
      <w:r>
        <w:rPr>
          <w:rFonts w:ascii="Arial" w:eastAsia="Times New Roman" w:hAnsi="Arial" w:cs="Arial"/>
          <w:sz w:val="22"/>
          <w:szCs w:val="22"/>
          <w:lang w:eastAsia="ar-SA"/>
        </w:rPr>
        <w:t xml:space="preserve"> </w:t>
      </w:r>
    </w:p>
    <w:p w14:paraId="46797C35" w14:textId="77777777" w:rsidR="00333CE4" w:rsidRPr="00431CAE" w:rsidRDefault="00333CE4" w:rsidP="00333CE4">
      <w:pPr>
        <w:tabs>
          <w:tab w:val="left" w:pos="0"/>
        </w:tabs>
        <w:suppressAutoHyphens/>
        <w:ind w:left="708"/>
        <w:jc w:val="both"/>
        <w:rPr>
          <w:rFonts w:ascii="Arial" w:eastAsia="Times New Roman" w:hAnsi="Arial" w:cs="Arial"/>
          <w:i/>
          <w:sz w:val="22"/>
          <w:szCs w:val="22"/>
          <w:lang w:eastAsia="ar-SA"/>
        </w:rPr>
      </w:pPr>
      <w:r w:rsidRPr="00AB7C0E">
        <w:rPr>
          <w:rFonts w:ascii="Arial" w:eastAsia="Times New Roman" w:hAnsi="Arial" w:cs="Arial"/>
          <w:sz w:val="22"/>
          <w:szCs w:val="22"/>
          <w:lang w:eastAsia="ar-SA"/>
        </w:rPr>
        <w:t xml:space="preserve">3) zostało przeszkolonych ….. </w:t>
      </w:r>
      <w:r>
        <w:rPr>
          <w:rFonts w:ascii="Arial" w:eastAsia="Times New Roman" w:hAnsi="Arial" w:cs="Arial"/>
          <w:sz w:val="22"/>
          <w:szCs w:val="22"/>
          <w:lang w:eastAsia="ar-SA"/>
        </w:rPr>
        <w:t xml:space="preserve">*  </w:t>
      </w:r>
      <w:r w:rsidRPr="00AB7C0E">
        <w:rPr>
          <w:rFonts w:ascii="Arial" w:eastAsia="Times New Roman" w:hAnsi="Arial" w:cs="Arial"/>
          <w:sz w:val="22"/>
          <w:szCs w:val="22"/>
          <w:lang w:eastAsia="ar-SA"/>
        </w:rPr>
        <w:t>osób</w:t>
      </w:r>
      <w:r>
        <w:rPr>
          <w:rFonts w:ascii="Arial" w:eastAsia="Times New Roman" w:hAnsi="Arial" w:cs="Arial"/>
          <w:sz w:val="22"/>
          <w:szCs w:val="22"/>
          <w:lang w:eastAsia="ar-SA"/>
        </w:rPr>
        <w:t xml:space="preserve"> </w:t>
      </w:r>
      <w:r w:rsidRPr="00431CAE">
        <w:rPr>
          <w:rFonts w:ascii="Arial" w:eastAsia="Times New Roman" w:hAnsi="Arial" w:cs="Arial"/>
          <w:i/>
          <w:sz w:val="22"/>
          <w:szCs w:val="22"/>
          <w:vertAlign w:val="subscript"/>
          <w:lang w:eastAsia="ar-SA"/>
        </w:rPr>
        <w:t>[*podać ilość]</w:t>
      </w:r>
      <w:r>
        <w:rPr>
          <w:rFonts w:ascii="Arial" w:eastAsia="Times New Roman" w:hAnsi="Arial" w:cs="Arial"/>
          <w:i/>
          <w:sz w:val="22"/>
          <w:szCs w:val="22"/>
          <w:vertAlign w:val="subscript"/>
          <w:lang w:eastAsia="ar-SA"/>
        </w:rPr>
        <w:t xml:space="preserve"> </w:t>
      </w:r>
      <w:r>
        <w:rPr>
          <w:rFonts w:ascii="Arial" w:eastAsia="Times New Roman" w:hAnsi="Arial" w:cs="Arial"/>
          <w:i/>
          <w:sz w:val="22"/>
          <w:szCs w:val="22"/>
          <w:lang w:eastAsia="ar-SA"/>
        </w:rPr>
        <w:t xml:space="preserve">. Lista osób stanowi odrębny dokument.  </w:t>
      </w:r>
    </w:p>
    <w:p w14:paraId="3D9ED931" w14:textId="77777777"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2F4908AC" w14:textId="1FDE737F" w:rsidR="00A3430D" w:rsidRDefault="00A3430D" w:rsidP="004C0E1E">
      <w:pPr>
        <w:spacing w:before="120" w:line="276" w:lineRule="auto"/>
        <w:jc w:val="right"/>
        <w:rPr>
          <w:rFonts w:ascii="Arial" w:eastAsia="Times New Roman" w:hAnsi="Arial" w:cs="Arial"/>
          <w:b/>
          <w:bCs/>
          <w:sz w:val="22"/>
          <w:szCs w:val="22"/>
        </w:rPr>
      </w:pPr>
    </w:p>
    <w:p w14:paraId="34018DC7" w14:textId="3AA8DF70" w:rsidR="00A3430D" w:rsidRDefault="00A3430D" w:rsidP="004C0E1E">
      <w:pPr>
        <w:spacing w:before="120" w:line="276" w:lineRule="auto"/>
        <w:jc w:val="right"/>
        <w:rPr>
          <w:rFonts w:ascii="Arial" w:eastAsia="Times New Roman" w:hAnsi="Arial" w:cs="Arial"/>
          <w:b/>
          <w:bCs/>
          <w:sz w:val="22"/>
          <w:szCs w:val="22"/>
        </w:rPr>
      </w:pPr>
    </w:p>
    <w:p w14:paraId="0AAB561C" w14:textId="7B685F05"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7229F4">
        <w:rPr>
          <w:rFonts w:ascii="Arial" w:eastAsia="Times New Roman" w:hAnsi="Arial" w:cs="Arial"/>
          <w:b/>
          <w:bCs/>
          <w:sz w:val="22"/>
          <w:szCs w:val="22"/>
        </w:rPr>
        <w:t>6</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A384A91" w:rsidR="004C0E1E" w:rsidRPr="00277F26" w:rsidRDefault="00C92192" w:rsidP="00016F83">
      <w:pPr>
        <w:spacing w:line="276" w:lineRule="auto"/>
        <w:rPr>
          <w:rFonts w:ascii="Arial" w:eastAsia="Times New Roman" w:hAnsi="Arial" w:cs="Arial"/>
          <w:bCs/>
          <w:sz w:val="22"/>
          <w:szCs w:val="22"/>
        </w:rPr>
      </w:pPr>
      <w:r w:rsidRPr="00277F26">
        <w:rPr>
          <w:rFonts w:ascii="Arial" w:eastAsia="Times New Roman" w:hAnsi="Arial" w:cs="Arial"/>
          <w:b/>
          <w:sz w:val="22"/>
          <w:szCs w:val="22"/>
        </w:rPr>
        <w:t xml:space="preserve">Zakup i dostawa </w:t>
      </w:r>
      <w:r w:rsidR="0039684D" w:rsidRPr="00277F26">
        <w:rPr>
          <w:rFonts w:ascii="Arial" w:eastAsia="Times New Roman" w:hAnsi="Arial" w:cs="Arial"/>
          <w:b/>
          <w:sz w:val="22"/>
          <w:szCs w:val="22"/>
        </w:rPr>
        <w:t>urządzeń medycznych</w:t>
      </w:r>
      <w:r w:rsidR="00183DE4" w:rsidRPr="00277F26">
        <w:rPr>
          <w:rFonts w:ascii="Arial" w:eastAsia="Times New Roman" w:hAnsi="Arial" w:cs="Arial"/>
          <w:b/>
          <w:sz w:val="22"/>
          <w:szCs w:val="22"/>
        </w:rPr>
        <w:t xml:space="preserve"> </w:t>
      </w:r>
      <w:r w:rsidR="00A87DF4">
        <w:rPr>
          <w:rFonts w:ascii="Arial" w:eastAsia="Times New Roman" w:hAnsi="Arial" w:cs="Arial"/>
          <w:b/>
          <w:sz w:val="22"/>
          <w:szCs w:val="22"/>
        </w:rPr>
        <w:t xml:space="preserve">– </w:t>
      </w:r>
      <w:r w:rsidR="002A3E25">
        <w:rPr>
          <w:rFonts w:ascii="Arial" w:eastAsia="Times New Roman" w:hAnsi="Arial" w:cs="Arial"/>
          <w:b/>
          <w:sz w:val="22"/>
          <w:szCs w:val="22"/>
        </w:rPr>
        <w:t>9</w:t>
      </w:r>
      <w:r w:rsidR="00A87DF4">
        <w:rPr>
          <w:rFonts w:ascii="Arial" w:eastAsia="Times New Roman" w:hAnsi="Arial" w:cs="Arial"/>
          <w:b/>
          <w:sz w:val="22"/>
          <w:szCs w:val="22"/>
        </w:rPr>
        <w:t xml:space="preserve"> pakiet</w:t>
      </w:r>
      <w:r w:rsidR="003F18B8">
        <w:rPr>
          <w:rFonts w:ascii="Arial" w:eastAsia="Times New Roman" w:hAnsi="Arial" w:cs="Arial"/>
          <w:b/>
          <w:sz w:val="22"/>
          <w:szCs w:val="22"/>
        </w:rPr>
        <w:t>ów</w:t>
      </w:r>
      <w:r w:rsidR="00A87DF4">
        <w:rPr>
          <w:rFonts w:ascii="Arial" w:eastAsia="Times New Roman" w:hAnsi="Arial" w:cs="Arial"/>
          <w:b/>
          <w:sz w:val="22"/>
          <w:szCs w:val="22"/>
        </w:rPr>
        <w:t xml:space="preserve">  - </w:t>
      </w:r>
      <w:r w:rsidR="007229F4">
        <w:rPr>
          <w:rFonts w:ascii="Arial" w:eastAsia="Times New Roman" w:hAnsi="Arial" w:cs="Arial"/>
          <w:b/>
          <w:sz w:val="22"/>
          <w:szCs w:val="22"/>
        </w:rPr>
        <w:t>76/2024</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B02F86">
        <w:rPr>
          <w:rFonts w:ascii="Arial" w:eastAsia="Times New Roman" w:hAnsi="Arial" w:cs="Arial"/>
          <w:sz w:val="22"/>
          <w:szCs w:val="22"/>
        </w:rPr>
      </w:r>
      <w:r w:rsidR="00B02F86">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B02F86">
        <w:rPr>
          <w:rFonts w:ascii="Arial" w:eastAsia="Times New Roman" w:hAnsi="Arial" w:cs="Arial"/>
          <w:sz w:val="22"/>
          <w:szCs w:val="22"/>
        </w:rPr>
      </w:r>
      <w:r w:rsidR="00B02F86">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1795E285"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330734">
        <w:rPr>
          <w:rFonts w:ascii="Arial" w:hAnsi="Arial" w:cs="Arial"/>
          <w:b/>
          <w:bCs/>
          <w:sz w:val="22"/>
          <w:szCs w:val="22"/>
        </w:rPr>
        <w:t>7</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5DED97A4" w:rsidR="004C0E1E" w:rsidRPr="00277F26" w:rsidRDefault="004C0E1E" w:rsidP="004C0E1E">
      <w:pPr>
        <w:rPr>
          <w:rFonts w:ascii="Arial" w:hAnsi="Arial" w:cs="Arial"/>
          <w:bCs/>
          <w:sz w:val="22"/>
          <w:szCs w:val="22"/>
        </w:rPr>
      </w:pPr>
      <w:r w:rsidRPr="00277F26">
        <w:rPr>
          <w:rFonts w:ascii="Arial" w:hAnsi="Arial" w:cs="Arial"/>
          <w:bCs/>
          <w:sz w:val="22"/>
          <w:szCs w:val="22"/>
        </w:rPr>
        <w:t xml:space="preserve"> </w:t>
      </w:r>
      <w:r w:rsidR="00C92192" w:rsidRPr="00277F26">
        <w:rPr>
          <w:rFonts w:ascii="Arial" w:hAnsi="Arial" w:cs="Arial"/>
          <w:b/>
          <w:sz w:val="22"/>
          <w:szCs w:val="22"/>
        </w:rPr>
        <w:t xml:space="preserve">Zakup i dostawa </w:t>
      </w:r>
      <w:r w:rsidR="0039684D" w:rsidRPr="00277F26">
        <w:rPr>
          <w:rFonts w:ascii="Arial" w:hAnsi="Arial" w:cs="Arial"/>
          <w:b/>
          <w:sz w:val="22"/>
          <w:szCs w:val="22"/>
        </w:rPr>
        <w:t>urządzeń medycznych</w:t>
      </w:r>
      <w:r w:rsidR="0030745C" w:rsidRPr="00277F26">
        <w:rPr>
          <w:rFonts w:ascii="Arial" w:hAnsi="Arial" w:cs="Arial"/>
          <w:b/>
          <w:sz w:val="22"/>
          <w:szCs w:val="22"/>
        </w:rPr>
        <w:t xml:space="preserve"> </w:t>
      </w:r>
      <w:r w:rsidR="00A87DF4">
        <w:rPr>
          <w:rFonts w:ascii="Arial" w:hAnsi="Arial" w:cs="Arial"/>
          <w:b/>
          <w:sz w:val="22"/>
          <w:szCs w:val="22"/>
        </w:rPr>
        <w:t xml:space="preserve">– </w:t>
      </w:r>
      <w:r w:rsidR="002A3E25">
        <w:rPr>
          <w:rFonts w:ascii="Arial" w:hAnsi="Arial" w:cs="Arial"/>
          <w:b/>
          <w:sz w:val="22"/>
          <w:szCs w:val="22"/>
        </w:rPr>
        <w:t>9</w:t>
      </w:r>
      <w:r w:rsidR="00A87DF4">
        <w:rPr>
          <w:rFonts w:ascii="Arial" w:hAnsi="Arial" w:cs="Arial"/>
          <w:b/>
          <w:sz w:val="22"/>
          <w:szCs w:val="22"/>
        </w:rPr>
        <w:t xml:space="preserve"> pakiet</w:t>
      </w:r>
      <w:r w:rsidR="003F18B8">
        <w:rPr>
          <w:rFonts w:ascii="Arial" w:hAnsi="Arial" w:cs="Arial"/>
          <w:b/>
          <w:sz w:val="22"/>
          <w:szCs w:val="22"/>
        </w:rPr>
        <w:t>ów</w:t>
      </w:r>
      <w:r w:rsidR="00A87DF4">
        <w:rPr>
          <w:rFonts w:ascii="Arial" w:hAnsi="Arial" w:cs="Arial"/>
          <w:b/>
          <w:sz w:val="22"/>
          <w:szCs w:val="22"/>
        </w:rPr>
        <w:t xml:space="preserve"> </w:t>
      </w:r>
      <w:r w:rsidR="00330734">
        <w:rPr>
          <w:rFonts w:ascii="Arial" w:hAnsi="Arial" w:cs="Arial"/>
          <w:b/>
          <w:sz w:val="22"/>
          <w:szCs w:val="22"/>
        </w:rPr>
        <w:t>–</w:t>
      </w:r>
      <w:r w:rsidR="00183DE4" w:rsidRPr="00277F26">
        <w:rPr>
          <w:rFonts w:ascii="Arial" w:hAnsi="Arial" w:cs="Arial"/>
          <w:b/>
          <w:sz w:val="22"/>
          <w:szCs w:val="22"/>
        </w:rPr>
        <w:t xml:space="preserve"> </w:t>
      </w:r>
      <w:r w:rsidR="00330734">
        <w:rPr>
          <w:rFonts w:ascii="Arial" w:hAnsi="Arial" w:cs="Arial"/>
          <w:b/>
          <w:sz w:val="22"/>
          <w:szCs w:val="22"/>
        </w:rPr>
        <w:t>76/2024</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77777777" w:rsidR="0062319E" w:rsidRPr="00277F26" w:rsidRDefault="0062319E" w:rsidP="000E67B6">
      <w:pPr>
        <w:tabs>
          <w:tab w:val="left" w:pos="5812"/>
        </w:tabs>
        <w:jc w:val="right"/>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0E67B6">
      <w:pPr>
        <w:tabs>
          <w:tab w:val="left" w:pos="5812"/>
        </w:tabs>
        <w:jc w:val="right"/>
        <w:rPr>
          <w:rFonts w:ascii="Arial" w:hAnsi="Arial" w:cs="Arial"/>
          <w:b/>
          <w:sz w:val="22"/>
          <w:szCs w:val="22"/>
        </w:rPr>
      </w:pPr>
    </w:p>
    <w:p w14:paraId="6470747F" w14:textId="7A5FC149" w:rsidR="00573DF8" w:rsidRPr="00573DF8" w:rsidRDefault="00573DF8" w:rsidP="00573DF8">
      <w:pPr>
        <w:tabs>
          <w:tab w:val="left" w:pos="5812"/>
        </w:tabs>
        <w:jc w:val="right"/>
        <w:rPr>
          <w:rFonts w:ascii="Arial" w:hAnsi="Arial" w:cs="Arial"/>
          <w:b/>
          <w:sz w:val="22"/>
          <w:szCs w:val="22"/>
        </w:rPr>
      </w:pPr>
      <w:r w:rsidRPr="00573DF8">
        <w:rPr>
          <w:rFonts w:ascii="Arial" w:hAnsi="Arial" w:cs="Arial"/>
          <w:b/>
          <w:sz w:val="22"/>
          <w:szCs w:val="22"/>
        </w:rPr>
        <w:lastRenderedPageBreak/>
        <w:t xml:space="preserve">Załącznik nr </w:t>
      </w:r>
      <w:r w:rsidR="009F5DA8">
        <w:rPr>
          <w:rFonts w:ascii="Arial" w:hAnsi="Arial" w:cs="Arial"/>
          <w:b/>
          <w:sz w:val="22"/>
          <w:szCs w:val="22"/>
        </w:rPr>
        <w:t>8</w:t>
      </w:r>
      <w:r w:rsidRPr="00573DF8">
        <w:rPr>
          <w:rFonts w:ascii="Arial" w:hAnsi="Arial" w:cs="Arial"/>
          <w:b/>
          <w:sz w:val="22"/>
          <w:szCs w:val="22"/>
        </w:rPr>
        <w:t xml:space="preserve"> do SWZ</w:t>
      </w:r>
    </w:p>
    <w:p w14:paraId="49322226" w14:textId="77777777" w:rsidR="00573DF8" w:rsidRPr="00573DF8" w:rsidRDefault="00573DF8" w:rsidP="00573DF8">
      <w:pPr>
        <w:tabs>
          <w:tab w:val="left" w:pos="5812"/>
        </w:tabs>
        <w:jc w:val="right"/>
        <w:rPr>
          <w:rFonts w:ascii="Arial" w:hAnsi="Arial" w:cs="Arial"/>
          <w:b/>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573DF8" w:rsidRPr="00573DF8" w14:paraId="0FECF7E3" w14:textId="77777777" w:rsidTr="002A6D9A">
        <w:trPr>
          <w:cantSplit/>
          <w:trHeight w:val="1266"/>
        </w:trPr>
        <w:tc>
          <w:tcPr>
            <w:tcW w:w="1985" w:type="dxa"/>
            <w:vMerge w:val="restart"/>
            <w:shd w:val="clear" w:color="auto" w:fill="FFFFFF"/>
            <w:vAlign w:val="center"/>
          </w:tcPr>
          <w:p w14:paraId="2354E8DE" w14:textId="77777777" w:rsidR="00573DF8" w:rsidRPr="00573DF8" w:rsidRDefault="00573DF8" w:rsidP="00573DF8">
            <w:pPr>
              <w:ind w:firstLine="76"/>
              <w:jc w:val="center"/>
              <w:rPr>
                <w:rFonts w:ascii="Arial" w:hAnsi="Arial" w:cs="Arial"/>
                <w:sz w:val="22"/>
                <w:szCs w:val="22"/>
              </w:rPr>
            </w:pPr>
            <w:r w:rsidRPr="00573DF8">
              <w:rPr>
                <w:rFonts w:ascii="Arial" w:hAnsi="Arial" w:cs="Arial"/>
                <w:noProof/>
                <w:sz w:val="22"/>
                <w:szCs w:val="22"/>
              </w:rPr>
              <w:drawing>
                <wp:inline distT="0" distB="0" distL="0" distR="0" wp14:anchorId="19D8934B" wp14:editId="249757E0">
                  <wp:extent cx="1081405" cy="389890"/>
                  <wp:effectExtent l="0" t="0" r="4445" b="0"/>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573DF8">
              <w:rPr>
                <w:noProof/>
              </w:rPr>
              <mc:AlternateContent>
                <mc:Choice Requires="wps">
                  <w:drawing>
                    <wp:anchor distT="0" distB="0" distL="114300" distR="114300" simplePos="0" relativeHeight="251668480" behindDoc="1" locked="0" layoutInCell="0" allowOverlap="1" wp14:anchorId="5D12E59E" wp14:editId="38FFD5E9">
                      <wp:simplePos x="0" y="0"/>
                      <wp:positionH relativeFrom="margin">
                        <wp:align>center</wp:align>
                      </wp:positionH>
                      <wp:positionV relativeFrom="margin">
                        <wp:align>center</wp:align>
                      </wp:positionV>
                      <wp:extent cx="7908290" cy="10604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69F9DAA" w14:textId="77777777" w:rsidR="00B02F86" w:rsidRDefault="00B02F86"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12E59E" id="_x0000_t202" coordsize="21600,21600" o:spt="202" path="m,l,21600r21600,l21600,xe">
                      <v:stroke joinstyle="miter"/>
                      <v:path gradientshapeok="t" o:connecttype="rect"/>
                    </v:shapetype>
                    <v:shape id="Pole tekstowe 7" o:spid="_x0000_s1026" type="#_x0000_t202" style="position:absolute;left:0;text-align:left;margin-left:0;margin-top:0;width:622.7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VKz3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769F9DAA" w14:textId="77777777" w:rsidR="00B02F86" w:rsidRDefault="00B02F86"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0B76570E" w14:textId="77777777" w:rsidR="00573DF8" w:rsidRPr="00573DF8" w:rsidRDefault="00573DF8" w:rsidP="00573DF8">
            <w:pPr>
              <w:jc w:val="center"/>
              <w:rPr>
                <w:rFonts w:ascii="Arial" w:hAnsi="Arial" w:cs="Arial"/>
                <w:smallCaps/>
                <w:sz w:val="22"/>
                <w:szCs w:val="22"/>
              </w:rPr>
            </w:pPr>
            <w:r w:rsidRPr="00573DF8">
              <w:rPr>
                <w:rFonts w:ascii="Humnst777LtPL" w:hAnsi="Humnst777LtPL" w:cs="Arial"/>
                <w:b/>
                <w:smallCaps/>
                <w:sz w:val="28"/>
                <w:szCs w:val="28"/>
              </w:rPr>
              <w:t>Wielkopolskie Centrum Onkologii</w:t>
            </w:r>
            <w:r w:rsidRPr="00573DF8">
              <w:rPr>
                <w:rFonts w:ascii="Humnst777LtPL" w:hAnsi="Humnst777LtPL" w:cs="Arial"/>
                <w:b/>
                <w:smallCaps/>
                <w:sz w:val="36"/>
                <w:szCs w:val="36"/>
              </w:rPr>
              <w:br/>
            </w:r>
            <w:r w:rsidRPr="00573DF8">
              <w:rPr>
                <w:rFonts w:ascii="Humnst777LtPL" w:hAnsi="Humnst777LtPL"/>
                <w:bCs/>
                <w:smallCaps/>
                <w:sz w:val="20"/>
                <w:szCs w:val="20"/>
              </w:rPr>
              <w:t>Klauzula Obowiązku Informacyjnego – Uczestnik postępowania o udzielenie zamówienia publicznego w Wielkopolskim Centrum Onkologii</w:t>
            </w:r>
            <w:r w:rsidRPr="00573DF8">
              <w:rPr>
                <w:rFonts w:ascii="Humnst777LtPL" w:hAnsi="Humnst777LtPL"/>
                <w:bCs/>
                <w:smallCaps/>
                <w:sz w:val="20"/>
                <w:szCs w:val="20"/>
              </w:rPr>
              <w:br/>
            </w:r>
            <w:r w:rsidRPr="00573DF8">
              <w:rPr>
                <w:rFonts w:ascii="Humnst777LtPL" w:hAnsi="Humnst777LtPL" w:cs="Arial"/>
                <w:bCs/>
                <w:smallCaps/>
                <w:sz w:val="18"/>
                <w:szCs w:val="18"/>
              </w:rPr>
              <w:t>Identyfikator: WCO.PBI.PBDO.E011n</w:t>
            </w:r>
          </w:p>
        </w:tc>
        <w:tc>
          <w:tcPr>
            <w:tcW w:w="1842" w:type="dxa"/>
            <w:vMerge w:val="restart"/>
            <w:shd w:val="clear" w:color="auto" w:fill="FFFFFF"/>
            <w:vAlign w:val="center"/>
          </w:tcPr>
          <w:p w14:paraId="55F675B9" w14:textId="77777777" w:rsidR="00573DF8" w:rsidRPr="00573DF8" w:rsidRDefault="00573DF8" w:rsidP="00573DF8">
            <w:pPr>
              <w:rPr>
                <w:rFonts w:ascii="Humnst777LtPL" w:hAnsi="Humnst777LtPL"/>
                <w:sz w:val="18"/>
                <w:szCs w:val="18"/>
              </w:rPr>
            </w:pPr>
            <w:r w:rsidRPr="00573DF8">
              <w:rPr>
                <w:rFonts w:ascii="Humnst777LtPL" w:hAnsi="Humnst777LtPL"/>
                <w:sz w:val="18"/>
                <w:szCs w:val="18"/>
              </w:rPr>
              <w:t>Wersja: 03.02</w:t>
            </w:r>
            <w:r w:rsidRPr="00573DF8">
              <w:rPr>
                <w:rFonts w:ascii="Humnst777LtPL" w:hAnsi="Humnst777LtPL"/>
                <w:sz w:val="18"/>
                <w:szCs w:val="18"/>
              </w:rPr>
              <w:br/>
              <w:t>Data: 2024-04-12</w:t>
            </w:r>
          </w:p>
          <w:p w14:paraId="6B0F188A" w14:textId="461C4FDD" w:rsidR="00573DF8" w:rsidRPr="00573DF8" w:rsidRDefault="00573DF8" w:rsidP="00573DF8">
            <w:pPr>
              <w:rPr>
                <w:sz w:val="18"/>
                <w:szCs w:val="18"/>
              </w:rPr>
            </w:pPr>
            <w:r w:rsidRPr="00573DF8">
              <w:rPr>
                <w:rFonts w:ascii="Humnst777LtPL" w:hAnsi="Humnst777LtPL"/>
                <w:sz w:val="18"/>
                <w:szCs w:val="18"/>
              </w:rPr>
              <w:t xml:space="preserve">Strona: </w:t>
            </w:r>
            <w:r w:rsidRPr="00573DF8">
              <w:rPr>
                <w:rFonts w:ascii="Humnst777LtPL" w:hAnsi="Humnst777LtPL"/>
                <w:sz w:val="18"/>
                <w:szCs w:val="18"/>
              </w:rPr>
              <w:fldChar w:fldCharType="begin"/>
            </w:r>
            <w:r w:rsidRPr="00573DF8">
              <w:rPr>
                <w:rFonts w:ascii="Humnst777LtPL" w:hAnsi="Humnst777LtPL"/>
                <w:sz w:val="18"/>
                <w:szCs w:val="18"/>
              </w:rPr>
              <w:instrText xml:space="preserve"> PAGE </w:instrText>
            </w:r>
            <w:r w:rsidRPr="00573DF8">
              <w:rPr>
                <w:rFonts w:ascii="Humnst777LtPL" w:hAnsi="Humnst777LtPL"/>
                <w:sz w:val="18"/>
                <w:szCs w:val="18"/>
              </w:rPr>
              <w:fldChar w:fldCharType="separate"/>
            </w:r>
            <w:r w:rsidR="00B02F86">
              <w:rPr>
                <w:rFonts w:ascii="Humnst777LtPL" w:hAnsi="Humnst777LtPL"/>
                <w:noProof/>
                <w:sz w:val="18"/>
                <w:szCs w:val="18"/>
              </w:rPr>
              <w:t>107</w:t>
            </w:r>
            <w:r w:rsidRPr="00573DF8">
              <w:rPr>
                <w:rFonts w:ascii="Humnst777LtPL" w:hAnsi="Humnst777LtPL"/>
                <w:sz w:val="18"/>
                <w:szCs w:val="18"/>
              </w:rPr>
              <w:fldChar w:fldCharType="end"/>
            </w:r>
            <w:r w:rsidRPr="00573DF8">
              <w:rPr>
                <w:rFonts w:ascii="Humnst777LtPL" w:hAnsi="Humnst777LtPL"/>
                <w:sz w:val="18"/>
                <w:szCs w:val="18"/>
              </w:rPr>
              <w:t>/</w:t>
            </w:r>
            <w:r w:rsidRPr="00573DF8">
              <w:rPr>
                <w:rFonts w:ascii="Humnst777LtPL" w:hAnsi="Humnst777LtPL"/>
                <w:sz w:val="18"/>
                <w:szCs w:val="18"/>
              </w:rPr>
              <w:fldChar w:fldCharType="begin"/>
            </w:r>
            <w:r w:rsidRPr="00573DF8">
              <w:rPr>
                <w:rFonts w:ascii="Humnst777LtPL" w:hAnsi="Humnst777LtPL"/>
                <w:sz w:val="18"/>
                <w:szCs w:val="18"/>
              </w:rPr>
              <w:instrText xml:space="preserve"> NUMPAGES  </w:instrText>
            </w:r>
            <w:r w:rsidRPr="00573DF8">
              <w:rPr>
                <w:rFonts w:ascii="Humnst777LtPL" w:hAnsi="Humnst777LtPL"/>
                <w:sz w:val="18"/>
                <w:szCs w:val="18"/>
              </w:rPr>
              <w:fldChar w:fldCharType="separate"/>
            </w:r>
            <w:r w:rsidR="00B02F86">
              <w:rPr>
                <w:rFonts w:ascii="Humnst777LtPL" w:hAnsi="Humnst777LtPL"/>
                <w:noProof/>
                <w:sz w:val="18"/>
                <w:szCs w:val="18"/>
              </w:rPr>
              <w:t>122</w:t>
            </w:r>
            <w:r w:rsidRPr="00573DF8">
              <w:rPr>
                <w:rFonts w:ascii="Humnst777LtPL" w:hAnsi="Humnst777LtPL"/>
                <w:sz w:val="18"/>
                <w:szCs w:val="18"/>
              </w:rPr>
              <w:fldChar w:fldCharType="end"/>
            </w:r>
          </w:p>
          <w:p w14:paraId="3D2D5A46" w14:textId="77777777" w:rsidR="00573DF8" w:rsidRPr="00573DF8" w:rsidRDefault="00573DF8" w:rsidP="00573DF8">
            <w:pPr>
              <w:rPr>
                <w:rFonts w:ascii="Arial" w:hAnsi="Arial" w:cs="Arial"/>
                <w:sz w:val="22"/>
                <w:szCs w:val="22"/>
              </w:rPr>
            </w:pPr>
            <w:r w:rsidRPr="00573DF8">
              <w:rPr>
                <w:rFonts w:ascii="Humnst777LtPL" w:hAnsi="Humnst777LtPL"/>
                <w:sz w:val="18"/>
                <w:szCs w:val="18"/>
              </w:rPr>
              <w:t>Załącznik nr E011n do PBDO</w:t>
            </w:r>
          </w:p>
        </w:tc>
      </w:tr>
      <w:tr w:rsidR="00573DF8" w:rsidRPr="00573DF8" w14:paraId="40F0756C" w14:textId="77777777" w:rsidTr="002A6D9A">
        <w:trPr>
          <w:cantSplit/>
          <w:trHeight w:hRule="exact" w:val="296"/>
        </w:trPr>
        <w:tc>
          <w:tcPr>
            <w:tcW w:w="1985" w:type="dxa"/>
            <w:vMerge/>
            <w:shd w:val="clear" w:color="auto" w:fill="FFFFFF"/>
            <w:vAlign w:val="center"/>
          </w:tcPr>
          <w:p w14:paraId="10EE8BBF" w14:textId="77777777" w:rsidR="00573DF8" w:rsidRPr="00573DF8" w:rsidRDefault="00573DF8" w:rsidP="00573DF8">
            <w:pPr>
              <w:jc w:val="center"/>
              <w:rPr>
                <w:rFonts w:ascii="Arial" w:hAnsi="Arial" w:cs="Arial"/>
                <w:noProof/>
                <w:sz w:val="22"/>
                <w:szCs w:val="22"/>
              </w:rPr>
            </w:pPr>
          </w:p>
        </w:tc>
        <w:tc>
          <w:tcPr>
            <w:tcW w:w="6663" w:type="dxa"/>
            <w:shd w:val="clear" w:color="auto" w:fill="auto"/>
            <w:vAlign w:val="center"/>
          </w:tcPr>
          <w:p w14:paraId="2A73CE6B" w14:textId="77777777" w:rsidR="00573DF8" w:rsidRPr="00573DF8" w:rsidRDefault="00573DF8" w:rsidP="00573DF8">
            <w:pPr>
              <w:jc w:val="center"/>
              <w:rPr>
                <w:rFonts w:ascii="Arial" w:hAnsi="Arial" w:cs="Arial"/>
                <w:b/>
                <w:smallCaps/>
                <w:sz w:val="22"/>
                <w:szCs w:val="22"/>
              </w:rPr>
            </w:pPr>
            <w:r w:rsidRPr="00573DF8">
              <w:rPr>
                <w:rFonts w:ascii="Arial" w:hAnsi="Arial" w:cs="Arial"/>
                <w:bCs/>
                <w:smallCaps/>
                <w:sz w:val="22"/>
                <w:szCs w:val="22"/>
              </w:rPr>
              <w:t>Inspektor Ochrony Danych (IOD)</w:t>
            </w:r>
          </w:p>
        </w:tc>
        <w:tc>
          <w:tcPr>
            <w:tcW w:w="1842" w:type="dxa"/>
            <w:vMerge/>
            <w:shd w:val="clear" w:color="auto" w:fill="FFFFFF"/>
            <w:vAlign w:val="center"/>
          </w:tcPr>
          <w:p w14:paraId="37C2A2E8" w14:textId="77777777" w:rsidR="00573DF8" w:rsidRPr="00573DF8" w:rsidRDefault="00573DF8" w:rsidP="00573DF8">
            <w:pPr>
              <w:rPr>
                <w:rFonts w:ascii="Arial" w:hAnsi="Arial" w:cs="Arial"/>
                <w:sz w:val="22"/>
                <w:szCs w:val="22"/>
              </w:rPr>
            </w:pPr>
          </w:p>
        </w:tc>
      </w:tr>
    </w:tbl>
    <w:p w14:paraId="63D59396" w14:textId="77777777" w:rsidR="00573DF8" w:rsidRPr="00573DF8" w:rsidRDefault="00573DF8" w:rsidP="00573DF8">
      <w:pPr>
        <w:keepNext/>
        <w:spacing w:before="240" w:after="60"/>
        <w:jc w:val="center"/>
        <w:outlineLvl w:val="0"/>
        <w:rPr>
          <w:rFonts w:ascii="Arial" w:hAnsi="Arial" w:cs="Arial"/>
          <w:b/>
          <w:bCs/>
          <w:kern w:val="32"/>
          <w:sz w:val="22"/>
          <w:szCs w:val="22"/>
        </w:rPr>
      </w:pPr>
      <w:r w:rsidRPr="00573DF8">
        <w:rPr>
          <w:rFonts w:ascii="Arial" w:hAnsi="Arial" w:cs="Arial"/>
          <w:b/>
          <w:bCs/>
          <w:kern w:val="32"/>
          <w:sz w:val="22"/>
          <w:szCs w:val="22"/>
        </w:rPr>
        <w:t>Klauzula Obowiązku Informacyjnego – Uczestnik postępowania o udzielenie zamówienia publicznego w Wielkopolskim Centrum Onkologii</w:t>
      </w:r>
    </w:p>
    <w:p w14:paraId="138BDC27" w14:textId="77777777" w:rsidR="00573DF8" w:rsidRPr="00573DF8" w:rsidRDefault="00573DF8" w:rsidP="00573DF8">
      <w:pPr>
        <w:jc w:val="both"/>
        <w:rPr>
          <w:rFonts w:ascii="Arial" w:hAnsi="Arial" w:cs="Arial"/>
          <w:sz w:val="22"/>
          <w:szCs w:val="22"/>
          <w:u w:val="single"/>
        </w:rPr>
      </w:pPr>
      <w:r w:rsidRPr="00573DF8">
        <w:rPr>
          <w:rFonts w:ascii="Arial" w:hAnsi="Arial" w:cs="Arial"/>
          <w:sz w:val="22"/>
          <w:szCs w:val="22"/>
          <w:u w:val="single"/>
        </w:rPr>
        <w:t>UWAGA:</w:t>
      </w:r>
    </w:p>
    <w:p w14:paraId="778984E7" w14:textId="77777777" w:rsidR="00573DF8" w:rsidRPr="00573DF8" w:rsidRDefault="00573DF8" w:rsidP="00573DF8">
      <w:pPr>
        <w:jc w:val="both"/>
        <w:rPr>
          <w:rFonts w:ascii="Arial" w:hAnsi="Arial" w:cs="Arial"/>
          <w:sz w:val="22"/>
          <w:szCs w:val="22"/>
        </w:rPr>
      </w:pPr>
      <w:r w:rsidRPr="00573DF8">
        <w:rPr>
          <w:rFonts w:ascii="Arial" w:hAnsi="Arial" w:cs="Arial"/>
          <w:sz w:val="22"/>
          <w:szCs w:val="22"/>
        </w:rPr>
        <w:t xml:space="preserve">Niniejszy dokument stanowi własność Wielkopolskiego Centrum Onkologii im. Marii Skłodowskiej-Curie w Poznaniu. </w:t>
      </w:r>
      <w:r w:rsidRPr="00573DF8">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71BC8FB8" w14:textId="77777777" w:rsidR="00573DF8" w:rsidRPr="00573DF8" w:rsidRDefault="00573DF8" w:rsidP="00573DF8">
      <w:pPr>
        <w:jc w:val="both"/>
        <w:rPr>
          <w:rFonts w:ascii="Arial" w:hAnsi="Arial" w:cs="Arial"/>
          <w:sz w:val="22"/>
          <w:szCs w:val="22"/>
        </w:rPr>
      </w:pPr>
    </w:p>
    <w:p w14:paraId="69E28525" w14:textId="77777777" w:rsidR="00573DF8" w:rsidRPr="00573DF8" w:rsidRDefault="00573DF8" w:rsidP="00573DF8">
      <w:pPr>
        <w:ind w:right="142"/>
        <w:jc w:val="both"/>
        <w:rPr>
          <w:rFonts w:ascii="Arial" w:hAnsi="Arial" w:cs="Arial"/>
          <w:sz w:val="22"/>
          <w:szCs w:val="22"/>
        </w:rPr>
      </w:pPr>
      <w:bookmarkStart w:id="9" w:name="_Toc22202054"/>
      <w:r w:rsidRPr="00573DF8">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21ACDA9"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lang w:eastAsia="zh-CN"/>
        </w:rPr>
        <w:t xml:space="preserve">Administratorem danych osobowych przetwarzanych w związku z prowadzeniem postępowania o udzielenie zamówienia publicznego </w:t>
      </w:r>
      <w:r w:rsidRPr="00573DF8">
        <w:rPr>
          <w:rFonts w:ascii="Arial" w:hAnsi="Arial" w:cs="Arial"/>
          <w:sz w:val="22"/>
          <w:szCs w:val="22"/>
        </w:rPr>
        <w:t xml:space="preserve">Wielkopolskie Centrum Onkologii im. Marii Skłodowskiej-Curie z siedzibą w Poznaniu (61-866) przy ul. </w:t>
      </w:r>
      <w:proofErr w:type="spellStart"/>
      <w:r w:rsidRPr="00573DF8">
        <w:rPr>
          <w:rFonts w:ascii="Arial" w:hAnsi="Arial" w:cs="Arial"/>
          <w:sz w:val="22"/>
          <w:szCs w:val="22"/>
        </w:rPr>
        <w:t>Garbary</w:t>
      </w:r>
      <w:proofErr w:type="spellEnd"/>
      <w:r w:rsidRPr="00573DF8">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4950917A" w14:textId="4686F4C5"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61" w:history="1">
        <w:r w:rsidRPr="00573DF8">
          <w:rPr>
            <w:rFonts w:ascii="Arial" w:hAnsi="Arial" w:cs="Arial"/>
            <w:color w:val="FF0000"/>
            <w:sz w:val="22"/>
            <w:szCs w:val="22"/>
            <w:u w:val="single" w:color="FF0000"/>
            <w:lang w:eastAsia="zh-CN"/>
          </w:rPr>
          <w:t>daneosobowe@wco.pl</w:t>
        </w:r>
      </w:hyperlink>
      <w:r w:rsidRPr="00573DF8">
        <w:rPr>
          <w:rFonts w:ascii="Arial" w:hAnsi="Arial" w:cs="Arial"/>
          <w:sz w:val="22"/>
          <w:szCs w:val="22"/>
          <w:lang w:eastAsia="zh-CN"/>
        </w:rPr>
        <w:t xml:space="preserve"> </w:t>
      </w:r>
      <w:r w:rsidRPr="00573DF8">
        <w:rPr>
          <w:rFonts w:ascii="Arial" w:hAnsi="Arial" w:cs="Arial"/>
          <w:sz w:val="22"/>
          <w:szCs w:val="22"/>
        </w:rPr>
        <w:t xml:space="preserve">lub listowanie na adres: ul. </w:t>
      </w:r>
      <w:proofErr w:type="spellStart"/>
      <w:r w:rsidRPr="00573DF8">
        <w:rPr>
          <w:rFonts w:ascii="Arial" w:hAnsi="Arial" w:cs="Arial"/>
          <w:sz w:val="22"/>
          <w:szCs w:val="22"/>
        </w:rPr>
        <w:t>Garbary</w:t>
      </w:r>
      <w:proofErr w:type="spellEnd"/>
      <w:r w:rsidRPr="00573DF8">
        <w:rPr>
          <w:rFonts w:ascii="Arial" w:hAnsi="Arial" w:cs="Arial"/>
          <w:sz w:val="22"/>
          <w:szCs w:val="22"/>
        </w:rPr>
        <w:t xml:space="preserve"> 15 Poznań (61-866)   </w:t>
      </w:r>
      <w:r w:rsidR="009F5DA8">
        <w:rPr>
          <w:rFonts w:ascii="Arial" w:hAnsi="Arial" w:cs="Arial"/>
          <w:sz w:val="22"/>
          <w:szCs w:val="22"/>
        </w:rPr>
        <w:t xml:space="preserve"> </w:t>
      </w:r>
      <w:r w:rsidRPr="00573DF8">
        <w:rPr>
          <w:rFonts w:ascii="Arial" w:hAnsi="Arial" w:cs="Arial"/>
          <w:sz w:val="22"/>
          <w:szCs w:val="22"/>
        </w:rPr>
        <w:t xml:space="preserve">                   z dopiskiem Inspektor Ochrony Danych.</w:t>
      </w:r>
    </w:p>
    <w:p w14:paraId="32E9E14B"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Wielkopolskie Centrum Onkologii przetwarza dane zwykłe chronione w zakresie wymaganym danym postępowaniem o udzielenie niniejszego zamówienia publicznego.</w:t>
      </w:r>
    </w:p>
    <w:p w14:paraId="5174CA4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0880929C"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47852078" w14:textId="43F55449"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sidR="009F5DA8">
        <w:rPr>
          <w:rFonts w:ascii="Arial" w:hAnsi="Arial" w:cs="Arial"/>
          <w:sz w:val="22"/>
          <w:szCs w:val="22"/>
        </w:rPr>
        <w:t xml:space="preserve">                 </w:t>
      </w:r>
      <w:r w:rsidRPr="00573DF8">
        <w:rPr>
          <w:rFonts w:ascii="Arial" w:hAnsi="Arial" w:cs="Arial"/>
          <w:sz w:val="22"/>
          <w:szCs w:val="22"/>
        </w:rPr>
        <w:t xml:space="preserve">z Inspektorem Ochrony Danych pod adresem </w:t>
      </w:r>
      <w:hyperlink r:id="rId62" w:history="1">
        <w:r w:rsidRPr="00573DF8">
          <w:rPr>
            <w:rFonts w:ascii="Arial" w:hAnsi="Arial" w:cs="Arial"/>
            <w:color w:val="FF0000"/>
            <w:sz w:val="22"/>
            <w:szCs w:val="22"/>
            <w:u w:val="single" w:color="FF0000"/>
          </w:rPr>
          <w:t>daneosobowe@wco.pl</w:t>
        </w:r>
      </w:hyperlink>
      <w:r w:rsidRPr="00573DF8">
        <w:rPr>
          <w:rFonts w:ascii="Arial" w:hAnsi="Arial" w:cs="Arial"/>
          <w:sz w:val="22"/>
          <w:szCs w:val="22"/>
        </w:rPr>
        <w:t>.</w:t>
      </w:r>
    </w:p>
    <w:p w14:paraId="593B8577"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5B7C1952"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W związku z koniecznością wypełnienia celu przetwarzania, realizacji praw pacjenta oraz zapewnienia odpowiedniej organizacji pracy udostępniamy dane:</w:t>
      </w:r>
    </w:p>
    <w:p w14:paraId="42E438A1"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485D4A29"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3DF2E049"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kontrolującym,</w:t>
      </w:r>
    </w:p>
    <w:p w14:paraId="29931EBF"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lub innym podmiotom upoważnionym na podstawie przepisów prawa.</w:t>
      </w:r>
    </w:p>
    <w:p w14:paraId="0C0F512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2A89E0E"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nie podlegają zautomatyzowanemu podejmowaniu decyzji, w tym profilowaniu.</w:t>
      </w:r>
    </w:p>
    <w:p w14:paraId="59C45FF8"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mogą być przekazywane do państwa trzeciego/organizacji międzynarodowej z zastrzeżeniem, o którym mowa w pkt. 9.</w:t>
      </w:r>
    </w:p>
    <w:p w14:paraId="5DA2819D"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9"/>
    </w:p>
    <w:p w14:paraId="3E5339AE" w14:textId="77777777" w:rsidR="00573DF8" w:rsidRPr="00573DF8" w:rsidRDefault="00573DF8" w:rsidP="00573DF8">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35AF490A" w:rsidR="00813289" w:rsidRDefault="00813289" w:rsidP="0030745C">
      <w:pPr>
        <w:tabs>
          <w:tab w:val="left" w:pos="5812"/>
        </w:tabs>
        <w:jc w:val="right"/>
        <w:rPr>
          <w:rFonts w:ascii="Arial" w:hAnsi="Arial" w:cs="Arial"/>
          <w:b/>
          <w:sz w:val="22"/>
          <w:szCs w:val="22"/>
        </w:rPr>
      </w:pPr>
    </w:p>
    <w:p w14:paraId="2091DA47" w14:textId="166FA0E0" w:rsidR="009F5DA8" w:rsidRDefault="009F5DA8" w:rsidP="0030745C">
      <w:pPr>
        <w:tabs>
          <w:tab w:val="left" w:pos="5812"/>
        </w:tabs>
        <w:jc w:val="right"/>
        <w:rPr>
          <w:rFonts w:ascii="Arial" w:hAnsi="Arial" w:cs="Arial"/>
          <w:b/>
          <w:sz w:val="22"/>
          <w:szCs w:val="22"/>
        </w:rPr>
      </w:pPr>
    </w:p>
    <w:p w14:paraId="537B6500" w14:textId="3FDE909C" w:rsidR="009F5DA8" w:rsidRDefault="009F5DA8" w:rsidP="0030745C">
      <w:pPr>
        <w:tabs>
          <w:tab w:val="left" w:pos="5812"/>
        </w:tabs>
        <w:jc w:val="right"/>
        <w:rPr>
          <w:rFonts w:ascii="Arial" w:hAnsi="Arial" w:cs="Arial"/>
          <w:b/>
          <w:sz w:val="22"/>
          <w:szCs w:val="22"/>
        </w:rPr>
      </w:pPr>
    </w:p>
    <w:p w14:paraId="585E81D1" w14:textId="3CA72444" w:rsidR="009F5DA8" w:rsidRDefault="009F5DA8" w:rsidP="0030745C">
      <w:pPr>
        <w:tabs>
          <w:tab w:val="left" w:pos="5812"/>
        </w:tabs>
        <w:jc w:val="right"/>
        <w:rPr>
          <w:rFonts w:ascii="Arial" w:hAnsi="Arial" w:cs="Arial"/>
          <w:b/>
          <w:sz w:val="22"/>
          <w:szCs w:val="22"/>
        </w:rPr>
      </w:pPr>
    </w:p>
    <w:p w14:paraId="73270969" w14:textId="3BA0F0A3" w:rsidR="009F5DA8" w:rsidRDefault="009F5DA8" w:rsidP="0030745C">
      <w:pPr>
        <w:tabs>
          <w:tab w:val="left" w:pos="5812"/>
        </w:tabs>
        <w:jc w:val="right"/>
        <w:rPr>
          <w:rFonts w:ascii="Arial" w:hAnsi="Arial" w:cs="Arial"/>
          <w:b/>
          <w:sz w:val="22"/>
          <w:szCs w:val="22"/>
        </w:rPr>
      </w:pPr>
    </w:p>
    <w:p w14:paraId="283C81D8" w14:textId="344E1323" w:rsidR="009F5DA8" w:rsidRDefault="009F5DA8" w:rsidP="0030745C">
      <w:pPr>
        <w:tabs>
          <w:tab w:val="left" w:pos="5812"/>
        </w:tabs>
        <w:jc w:val="right"/>
        <w:rPr>
          <w:rFonts w:ascii="Arial" w:hAnsi="Arial" w:cs="Arial"/>
          <w:b/>
          <w:sz w:val="22"/>
          <w:szCs w:val="22"/>
        </w:rPr>
      </w:pPr>
    </w:p>
    <w:p w14:paraId="3240ED1F" w14:textId="7FD59C12" w:rsidR="009F5DA8" w:rsidRDefault="009F5DA8" w:rsidP="0030745C">
      <w:pPr>
        <w:tabs>
          <w:tab w:val="left" w:pos="5812"/>
        </w:tabs>
        <w:jc w:val="right"/>
        <w:rPr>
          <w:rFonts w:ascii="Arial" w:hAnsi="Arial" w:cs="Arial"/>
          <w:b/>
          <w:sz w:val="22"/>
          <w:szCs w:val="22"/>
        </w:rPr>
      </w:pPr>
    </w:p>
    <w:p w14:paraId="40D14843" w14:textId="37CE1792" w:rsidR="009F5DA8" w:rsidRDefault="009F5DA8" w:rsidP="0030745C">
      <w:pPr>
        <w:tabs>
          <w:tab w:val="left" w:pos="5812"/>
        </w:tabs>
        <w:jc w:val="right"/>
        <w:rPr>
          <w:rFonts w:ascii="Arial" w:hAnsi="Arial" w:cs="Arial"/>
          <w:b/>
          <w:sz w:val="22"/>
          <w:szCs w:val="22"/>
        </w:rPr>
      </w:pPr>
    </w:p>
    <w:p w14:paraId="786AFEB9" w14:textId="3BBAF25F" w:rsidR="009F5DA8" w:rsidRDefault="009F5DA8" w:rsidP="0030745C">
      <w:pPr>
        <w:tabs>
          <w:tab w:val="left" w:pos="5812"/>
        </w:tabs>
        <w:jc w:val="right"/>
        <w:rPr>
          <w:rFonts w:ascii="Arial" w:hAnsi="Arial" w:cs="Arial"/>
          <w:b/>
          <w:sz w:val="22"/>
          <w:szCs w:val="22"/>
        </w:rPr>
      </w:pPr>
    </w:p>
    <w:p w14:paraId="0DF10766" w14:textId="77777777" w:rsidR="009F5DA8" w:rsidRDefault="009F5DA8"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4F13463D"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330734">
        <w:rPr>
          <w:rFonts w:ascii="Arial" w:hAnsi="Arial" w:cs="Arial"/>
          <w:b/>
          <w:sz w:val="22"/>
          <w:szCs w:val="22"/>
        </w:rPr>
        <w:t>9</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B02F86" w:rsidRDefault="00B02F86"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B02F86" w:rsidRDefault="00B02F86"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267521C1"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B02F86">
              <w:rPr>
                <w:rFonts w:ascii="Arial" w:hAnsi="Arial" w:cs="Arial"/>
                <w:noProof/>
                <w:sz w:val="22"/>
                <w:szCs w:val="22"/>
              </w:rPr>
              <w:t>109</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B02F86">
              <w:rPr>
                <w:rFonts w:ascii="Arial" w:hAnsi="Arial" w:cs="Arial"/>
                <w:noProof/>
                <w:sz w:val="22"/>
                <w:szCs w:val="22"/>
              </w:rPr>
              <w:t>122</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17D38373"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63"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2866A12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64"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p w14:paraId="4F7F9232" w14:textId="55D018DC" w:rsidR="00813289" w:rsidRDefault="00813289" w:rsidP="00813289">
      <w:pPr>
        <w:spacing w:after="200" w:line="276" w:lineRule="auto"/>
        <w:jc w:val="right"/>
        <w:rPr>
          <w:rFonts w:ascii="Arial" w:hAnsi="Arial" w:cs="Arial"/>
          <w:b/>
          <w:sz w:val="22"/>
          <w:szCs w:val="22"/>
        </w:rPr>
      </w:pPr>
      <w:r w:rsidRPr="00614441">
        <w:rPr>
          <w:rFonts w:ascii="Arial" w:hAnsi="Arial" w:cs="Arial"/>
          <w:b/>
          <w:sz w:val="22"/>
          <w:szCs w:val="22"/>
        </w:rPr>
        <w:lastRenderedPageBreak/>
        <w:t xml:space="preserve">Załącznik nr </w:t>
      </w:r>
      <w:r w:rsidR="00330734">
        <w:rPr>
          <w:rFonts w:ascii="Arial" w:hAnsi="Arial" w:cs="Arial"/>
          <w:b/>
          <w:sz w:val="22"/>
          <w:szCs w:val="22"/>
        </w:rPr>
        <w:t>10</w:t>
      </w:r>
      <w:r w:rsidRPr="00614441">
        <w:rPr>
          <w:rFonts w:ascii="Arial" w:hAnsi="Arial" w:cs="Arial"/>
          <w:b/>
          <w:sz w:val="22"/>
          <w:szCs w:val="22"/>
        </w:rPr>
        <w:t xml:space="preserve"> do </w:t>
      </w:r>
      <w:r w:rsidR="009C2CBB">
        <w:rPr>
          <w:rFonts w:ascii="Arial" w:hAnsi="Arial" w:cs="Arial"/>
          <w:b/>
          <w:sz w:val="22"/>
          <w:szCs w:val="22"/>
        </w:rPr>
        <w:t>SWZ</w:t>
      </w:r>
    </w:p>
    <w:p w14:paraId="6C1855B6" w14:textId="77777777" w:rsidR="00813289" w:rsidRPr="000C2AC4" w:rsidRDefault="00813289" w:rsidP="00813289">
      <w:pPr>
        <w:jc w:val="center"/>
        <w:rPr>
          <w:rFonts w:ascii="Arial" w:hAnsi="Arial" w:cs="Arial"/>
          <w:b/>
          <w:sz w:val="22"/>
          <w:szCs w:val="22"/>
        </w:rPr>
      </w:pPr>
      <w:bookmarkStart w:id="10" w:name="_Toc271037278"/>
      <w:bookmarkStart w:id="11" w:name="_Toc446402497"/>
      <w:r w:rsidRPr="000C2AC4">
        <w:rPr>
          <w:rFonts w:ascii="Arial" w:hAnsi="Arial" w:cs="Arial"/>
          <w:b/>
          <w:sz w:val="22"/>
          <w:szCs w:val="22"/>
        </w:rPr>
        <w:t>Umowa</w:t>
      </w:r>
      <w:r>
        <w:rPr>
          <w:rFonts w:ascii="Arial" w:hAnsi="Arial" w:cs="Arial"/>
          <w:b/>
          <w:sz w:val="22"/>
          <w:szCs w:val="22"/>
        </w:rPr>
        <w:t xml:space="preserve"> </w:t>
      </w:r>
      <w:r w:rsidRPr="000C2AC4">
        <w:rPr>
          <w:rFonts w:ascii="Arial" w:hAnsi="Arial" w:cs="Arial"/>
          <w:b/>
          <w:sz w:val="22"/>
          <w:szCs w:val="22"/>
        </w:rPr>
        <w:t>przetwarzania danych osobowych w imieniu administratora</w:t>
      </w:r>
    </w:p>
    <w:p w14:paraId="7C9D273E"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(Powierzenia przetwarzania danych osobowych)</w:t>
      </w:r>
    </w:p>
    <w:p w14:paraId="33F766BE" w14:textId="77777777" w:rsidR="00813289" w:rsidRPr="000C2AC4" w:rsidRDefault="00813289" w:rsidP="00813289">
      <w:pPr>
        <w:tabs>
          <w:tab w:val="left" w:leader="dot" w:pos="3686"/>
        </w:tabs>
        <w:jc w:val="both"/>
        <w:rPr>
          <w:rFonts w:ascii="Arial" w:hAnsi="Arial" w:cs="Arial"/>
          <w:sz w:val="22"/>
          <w:szCs w:val="22"/>
        </w:rPr>
      </w:pPr>
      <w:r w:rsidRPr="000C2AC4">
        <w:rPr>
          <w:rFonts w:ascii="Arial" w:hAnsi="Arial" w:cs="Arial"/>
          <w:sz w:val="22"/>
          <w:szCs w:val="22"/>
        </w:rPr>
        <w:t xml:space="preserve">zawarta dnia </w:t>
      </w:r>
      <w:r w:rsidRPr="000C2AC4">
        <w:rPr>
          <w:rFonts w:ascii="Arial" w:hAnsi="Arial" w:cs="Arial"/>
          <w:sz w:val="22"/>
          <w:szCs w:val="22"/>
        </w:rPr>
        <w:tab/>
        <w:t xml:space="preserve"> (zwana dalej Umową) pomiędzy</w:t>
      </w:r>
    </w:p>
    <w:p w14:paraId="352D4C2F" w14:textId="77777777" w:rsidR="00813289" w:rsidRPr="000C2AC4" w:rsidRDefault="00813289" w:rsidP="00813289">
      <w:pPr>
        <w:tabs>
          <w:tab w:val="left" w:leader="dot" w:pos="9070"/>
        </w:tabs>
        <w:jc w:val="both"/>
        <w:rPr>
          <w:rFonts w:ascii="Arial" w:hAnsi="Arial" w:cs="Arial"/>
          <w:sz w:val="22"/>
          <w:szCs w:val="22"/>
        </w:rPr>
      </w:pPr>
      <w:r w:rsidRPr="000C2AC4">
        <w:rPr>
          <w:rFonts w:ascii="Arial" w:hAnsi="Arial" w:cs="Arial"/>
          <w:sz w:val="22"/>
          <w:szCs w:val="22"/>
        </w:rPr>
        <w:t>……………………………………………………………………………………………………………………………………………………………………………………………………………………………………</w:t>
      </w:r>
      <w:r>
        <w:rPr>
          <w:rFonts w:ascii="Arial" w:hAnsi="Arial" w:cs="Arial"/>
          <w:sz w:val="22"/>
          <w:szCs w:val="22"/>
        </w:rPr>
        <w:t>…………</w:t>
      </w:r>
    </w:p>
    <w:p w14:paraId="25D073A7" w14:textId="77777777" w:rsidR="00813289" w:rsidRPr="00E47ACB" w:rsidRDefault="00813289" w:rsidP="00813289">
      <w:pPr>
        <w:tabs>
          <w:tab w:val="left" w:leader="dot" w:pos="9070"/>
        </w:tabs>
        <w:jc w:val="both"/>
        <w:rPr>
          <w:rFonts w:ascii="Arial" w:hAnsi="Arial" w:cs="Arial"/>
          <w:i/>
          <w:sz w:val="22"/>
          <w:szCs w:val="22"/>
          <w:vertAlign w:val="superscript"/>
        </w:rPr>
      </w:pPr>
      <w:r w:rsidRPr="00E47ACB">
        <w:rPr>
          <w:rFonts w:ascii="Arial" w:hAnsi="Arial" w:cs="Arial"/>
          <w:i/>
          <w:sz w:val="22"/>
          <w:szCs w:val="22"/>
          <w:vertAlign w:val="superscript"/>
        </w:rPr>
        <w:t>(dane podmiotu, który Umowę zawiera)</w:t>
      </w:r>
    </w:p>
    <w:p w14:paraId="48F19992" w14:textId="77777777" w:rsidR="00813289" w:rsidRPr="000C2AC4" w:rsidRDefault="00813289" w:rsidP="00813289">
      <w:pPr>
        <w:tabs>
          <w:tab w:val="left" w:leader="dot" w:pos="8505"/>
        </w:tabs>
        <w:jc w:val="both"/>
        <w:rPr>
          <w:rFonts w:ascii="Arial" w:hAnsi="Arial" w:cs="Arial"/>
          <w:sz w:val="22"/>
          <w:szCs w:val="22"/>
        </w:rPr>
      </w:pPr>
      <w:r w:rsidRPr="000C2AC4">
        <w:rPr>
          <w:rFonts w:ascii="Arial" w:hAnsi="Arial" w:cs="Arial"/>
          <w:sz w:val="22"/>
          <w:szCs w:val="22"/>
        </w:rPr>
        <w:t>zwany w dalszej części Umowy Podmiotem przetwarzającym, reprezentowana przez:</w:t>
      </w:r>
    </w:p>
    <w:p w14:paraId="779D4FF3" w14:textId="77777777" w:rsidR="00813289" w:rsidRDefault="00813289" w:rsidP="00813289">
      <w:pPr>
        <w:tabs>
          <w:tab w:val="left" w:leader="dot" w:pos="8505"/>
        </w:tabs>
        <w:jc w:val="both"/>
        <w:rPr>
          <w:rFonts w:ascii="Arial" w:hAnsi="Arial" w:cs="Arial"/>
          <w:sz w:val="22"/>
          <w:szCs w:val="22"/>
        </w:rPr>
      </w:pPr>
      <w:r w:rsidRPr="000C2AC4">
        <w:rPr>
          <w:rFonts w:ascii="Arial" w:hAnsi="Arial" w:cs="Arial"/>
          <w:sz w:val="22"/>
          <w:szCs w:val="22"/>
        </w:rPr>
        <w:t>…………………………………………………</w:t>
      </w:r>
    </w:p>
    <w:p w14:paraId="69111C47" w14:textId="77777777" w:rsidR="00813289" w:rsidRPr="00E47ACB" w:rsidRDefault="00813289" w:rsidP="00813289">
      <w:pPr>
        <w:tabs>
          <w:tab w:val="left" w:leader="dot" w:pos="8505"/>
        </w:tabs>
        <w:jc w:val="both"/>
        <w:rPr>
          <w:rFonts w:ascii="Arial" w:hAnsi="Arial" w:cs="Arial"/>
          <w:i/>
          <w:sz w:val="22"/>
          <w:szCs w:val="22"/>
          <w:vertAlign w:val="superscript"/>
        </w:rPr>
      </w:pPr>
      <w:r w:rsidRPr="000C2AC4">
        <w:rPr>
          <w:rFonts w:ascii="Arial" w:hAnsi="Arial" w:cs="Arial"/>
          <w:sz w:val="22"/>
          <w:szCs w:val="22"/>
        </w:rPr>
        <w:t>…………………………………………………</w:t>
      </w:r>
      <w:r w:rsidRPr="000C2AC4">
        <w:rPr>
          <w:rFonts w:ascii="Arial" w:hAnsi="Arial" w:cs="Arial"/>
          <w:sz w:val="22"/>
          <w:szCs w:val="22"/>
        </w:rPr>
        <w:br/>
      </w:r>
      <w:r w:rsidRPr="00E47ACB">
        <w:rPr>
          <w:rFonts w:ascii="Arial" w:hAnsi="Arial" w:cs="Arial"/>
          <w:i/>
          <w:sz w:val="22"/>
          <w:szCs w:val="22"/>
          <w:vertAlign w:val="superscript"/>
        </w:rPr>
        <w:t>(dane osoby reprezentanta Podmiotu przetwarzającego)</w:t>
      </w:r>
    </w:p>
    <w:p w14:paraId="5076CB80" w14:textId="77777777" w:rsidR="00813289" w:rsidRPr="000C2AC4" w:rsidRDefault="00813289" w:rsidP="00813289">
      <w:pPr>
        <w:tabs>
          <w:tab w:val="left" w:leader="dot" w:pos="8505"/>
        </w:tabs>
        <w:jc w:val="both"/>
        <w:rPr>
          <w:rFonts w:ascii="Arial" w:hAnsi="Arial" w:cs="Arial"/>
          <w:sz w:val="22"/>
          <w:szCs w:val="22"/>
        </w:rPr>
      </w:pPr>
      <w:r w:rsidRPr="000C2AC4">
        <w:rPr>
          <w:rFonts w:ascii="Arial" w:hAnsi="Arial" w:cs="Arial"/>
          <w:sz w:val="22"/>
          <w:szCs w:val="22"/>
        </w:rPr>
        <w:t>a</w:t>
      </w:r>
    </w:p>
    <w:p w14:paraId="7869C311" w14:textId="4BF7D8D1" w:rsidR="00813289" w:rsidRPr="000C2AC4" w:rsidRDefault="00813289" w:rsidP="00813289">
      <w:pPr>
        <w:tabs>
          <w:tab w:val="left" w:leader="dot" w:pos="9638"/>
        </w:tabs>
        <w:jc w:val="both"/>
        <w:rPr>
          <w:rFonts w:ascii="Arial" w:hAnsi="Arial" w:cs="Arial"/>
          <w:sz w:val="22"/>
          <w:szCs w:val="22"/>
        </w:rPr>
      </w:pPr>
      <w:r w:rsidRPr="000C2AC4">
        <w:rPr>
          <w:rFonts w:ascii="Arial" w:hAnsi="Arial" w:cs="Arial"/>
          <w:b/>
          <w:sz w:val="22"/>
          <w:szCs w:val="22"/>
        </w:rPr>
        <w:t xml:space="preserve">Wielkopolskim Centrum Onkologii im. Marii Skłodowskiej-Curie z siedzibą w Poznaniu </w:t>
      </w:r>
      <w:r>
        <w:rPr>
          <w:rFonts w:ascii="Arial" w:hAnsi="Arial" w:cs="Arial"/>
          <w:b/>
          <w:sz w:val="22"/>
          <w:szCs w:val="22"/>
        </w:rPr>
        <w:t xml:space="preserve">             </w:t>
      </w:r>
      <w:r w:rsidRPr="000C2AC4">
        <w:rPr>
          <w:rFonts w:ascii="Arial" w:hAnsi="Arial" w:cs="Arial"/>
          <w:b/>
          <w:sz w:val="22"/>
          <w:szCs w:val="22"/>
        </w:rPr>
        <w:t xml:space="preserve">ul. </w:t>
      </w:r>
      <w:proofErr w:type="spellStart"/>
      <w:r w:rsidRPr="000C2AC4">
        <w:rPr>
          <w:rFonts w:ascii="Arial" w:hAnsi="Arial" w:cs="Arial"/>
          <w:b/>
          <w:sz w:val="22"/>
          <w:szCs w:val="22"/>
        </w:rPr>
        <w:t>Garbary</w:t>
      </w:r>
      <w:proofErr w:type="spellEnd"/>
      <w:r w:rsidRPr="000C2AC4">
        <w:rPr>
          <w:rFonts w:ascii="Arial" w:hAnsi="Arial" w:cs="Arial"/>
          <w:b/>
          <w:sz w:val="22"/>
          <w:szCs w:val="22"/>
        </w:rPr>
        <w:t xml:space="preserve"> 15, 61-866 Poznań, </w:t>
      </w:r>
      <w:r w:rsidRPr="000C2AC4">
        <w:rPr>
          <w:rFonts w:ascii="Arial" w:hAnsi="Arial" w:cs="Arial"/>
          <w:sz w:val="22"/>
          <w:szCs w:val="22"/>
        </w:rPr>
        <w:t xml:space="preserve">wpisanym do rejestru stowarzyszeń, innych organizacji społecznych </w:t>
      </w:r>
      <w:r>
        <w:rPr>
          <w:rFonts w:ascii="Arial" w:hAnsi="Arial" w:cs="Arial"/>
          <w:sz w:val="22"/>
          <w:szCs w:val="22"/>
        </w:rPr>
        <w:t xml:space="preserve"> </w:t>
      </w:r>
      <w:r w:rsidRPr="000C2AC4">
        <w:rPr>
          <w:rFonts w:ascii="Arial" w:hAnsi="Arial" w:cs="Arial"/>
          <w:sz w:val="22"/>
          <w:szCs w:val="22"/>
        </w:rPr>
        <w:t>i zawodowych, fundacji oraz publicznych zakładów opieki zdrowotnej Krajowego Rejestru Sądowego pod numerem KRS 8784, posiadającym numer NIP 778-13-42-057 oraz numer REGON: 000291204;</w:t>
      </w:r>
    </w:p>
    <w:p w14:paraId="0C6D4DA7" w14:textId="77777777" w:rsidR="00813289" w:rsidRPr="000C2AC4" w:rsidRDefault="00813289" w:rsidP="00813289">
      <w:pPr>
        <w:tabs>
          <w:tab w:val="right" w:leader="dot" w:pos="6237"/>
        </w:tabs>
        <w:jc w:val="both"/>
        <w:rPr>
          <w:rFonts w:ascii="Arial" w:hAnsi="Arial" w:cs="Arial"/>
          <w:sz w:val="22"/>
          <w:szCs w:val="22"/>
        </w:rPr>
      </w:pPr>
      <w:r w:rsidRPr="000C2AC4">
        <w:rPr>
          <w:rFonts w:ascii="Arial" w:hAnsi="Arial" w:cs="Arial"/>
          <w:sz w:val="22"/>
          <w:szCs w:val="22"/>
        </w:rPr>
        <w:t>zwany w dalszej części Umowy Administratorem, reprezentowana przez:</w:t>
      </w:r>
    </w:p>
    <w:p w14:paraId="5848B77D" w14:textId="77777777" w:rsidR="00813289" w:rsidRPr="00E47ACB" w:rsidRDefault="00813289" w:rsidP="0029262B">
      <w:pPr>
        <w:pStyle w:val="Akapitzlist"/>
        <w:numPr>
          <w:ilvl w:val="0"/>
          <w:numId w:val="59"/>
        </w:numPr>
        <w:tabs>
          <w:tab w:val="right" w:leader="dot" w:pos="6237"/>
        </w:tabs>
        <w:jc w:val="both"/>
        <w:rPr>
          <w:rFonts w:ascii="Arial" w:hAnsi="Arial" w:cs="Arial"/>
          <w:sz w:val="22"/>
          <w:szCs w:val="22"/>
        </w:rPr>
      </w:pPr>
      <w:r w:rsidRPr="00E47ACB">
        <w:rPr>
          <w:rFonts w:ascii="Arial" w:hAnsi="Arial" w:cs="Arial"/>
          <w:sz w:val="22"/>
          <w:szCs w:val="22"/>
        </w:rPr>
        <w:t>mgr inż. Magdalenę Kraszewską - Z-</w:t>
      </w:r>
      <w:proofErr w:type="spellStart"/>
      <w:r w:rsidRPr="00E47ACB">
        <w:rPr>
          <w:rFonts w:ascii="Arial" w:hAnsi="Arial" w:cs="Arial"/>
          <w:sz w:val="22"/>
          <w:szCs w:val="22"/>
        </w:rPr>
        <w:t>cę</w:t>
      </w:r>
      <w:proofErr w:type="spellEnd"/>
      <w:r w:rsidRPr="00E47ACB">
        <w:rPr>
          <w:rFonts w:ascii="Arial" w:hAnsi="Arial" w:cs="Arial"/>
          <w:sz w:val="22"/>
          <w:szCs w:val="22"/>
        </w:rPr>
        <w:t xml:space="preserve"> Dyrektora ds. ekonomicznych,</w:t>
      </w:r>
    </w:p>
    <w:p w14:paraId="78B41C9C" w14:textId="77777777" w:rsidR="00813289" w:rsidRPr="00E47ACB" w:rsidRDefault="00813289" w:rsidP="0029262B">
      <w:pPr>
        <w:pStyle w:val="Akapitzlist"/>
        <w:numPr>
          <w:ilvl w:val="0"/>
          <w:numId w:val="59"/>
        </w:numPr>
        <w:tabs>
          <w:tab w:val="right" w:leader="dot" w:pos="6237"/>
        </w:tabs>
        <w:jc w:val="both"/>
        <w:rPr>
          <w:rFonts w:ascii="Arial" w:hAnsi="Arial" w:cs="Arial"/>
          <w:i/>
          <w:sz w:val="22"/>
          <w:szCs w:val="22"/>
        </w:rPr>
      </w:pPr>
      <w:r w:rsidRPr="00E47ACB">
        <w:rPr>
          <w:rFonts w:ascii="Arial" w:hAnsi="Arial" w:cs="Arial"/>
          <w:sz w:val="22"/>
          <w:szCs w:val="22"/>
        </w:rPr>
        <w:t>dr Mirellę Śmigielską - Głównego Księgowego,</w:t>
      </w:r>
      <w:r w:rsidRPr="00E47ACB">
        <w:rPr>
          <w:rFonts w:ascii="Arial" w:hAnsi="Arial" w:cs="Arial"/>
          <w:i/>
          <w:sz w:val="22"/>
          <w:szCs w:val="22"/>
        </w:rPr>
        <w:t xml:space="preserve"> </w:t>
      </w:r>
    </w:p>
    <w:p w14:paraId="5D818AD3" w14:textId="77777777" w:rsidR="005C7818" w:rsidRDefault="005C7818" w:rsidP="00813289">
      <w:pPr>
        <w:pStyle w:val="tekstwstpny"/>
        <w:spacing w:before="0" w:after="0"/>
        <w:jc w:val="center"/>
        <w:rPr>
          <w:b/>
        </w:rPr>
      </w:pPr>
    </w:p>
    <w:p w14:paraId="30BA8396" w14:textId="77777777" w:rsidR="00813289" w:rsidRPr="000C2AC4" w:rsidRDefault="00813289" w:rsidP="00813289">
      <w:pPr>
        <w:pStyle w:val="tekstwstpny"/>
        <w:spacing w:before="0" w:after="0"/>
        <w:jc w:val="center"/>
        <w:rPr>
          <w:b/>
        </w:rPr>
      </w:pPr>
      <w:r w:rsidRPr="000C2AC4">
        <w:rPr>
          <w:b/>
        </w:rPr>
        <w:t xml:space="preserve">§ 1 </w:t>
      </w:r>
    </w:p>
    <w:p w14:paraId="7E56CF28" w14:textId="77777777" w:rsidR="00813289" w:rsidRPr="000C2AC4" w:rsidRDefault="00813289" w:rsidP="00813289">
      <w:pPr>
        <w:pStyle w:val="tekstwstpny"/>
        <w:spacing w:before="0" w:after="0"/>
        <w:jc w:val="center"/>
        <w:rPr>
          <w:b/>
        </w:rPr>
      </w:pPr>
      <w:r w:rsidRPr="000C2AC4">
        <w:rPr>
          <w:b/>
        </w:rPr>
        <w:t>Powierzenie przetwarzania danych osobowych</w:t>
      </w:r>
    </w:p>
    <w:p w14:paraId="63561E2D" w14:textId="6E317DE2" w:rsidR="00813289" w:rsidRPr="000C2AC4" w:rsidRDefault="00813289" w:rsidP="0029262B">
      <w:pPr>
        <w:numPr>
          <w:ilvl w:val="0"/>
          <w:numId w:val="52"/>
        </w:numPr>
        <w:ind w:left="357" w:hanging="357"/>
        <w:jc w:val="both"/>
        <w:rPr>
          <w:rFonts w:ascii="Arial" w:hAnsi="Arial" w:cs="Arial"/>
          <w:sz w:val="22"/>
          <w:szCs w:val="22"/>
        </w:rPr>
      </w:pPr>
      <w:r w:rsidRPr="000C2AC4">
        <w:rPr>
          <w:rFonts w:ascii="Arial" w:hAnsi="Arial" w:cs="Arial"/>
          <w:sz w:val="22"/>
          <w:szCs w:val="22"/>
        </w:rPr>
        <w:t xml:space="preserve">W związku z zawarciem i realizacją </w:t>
      </w:r>
      <w:r w:rsidRPr="009752A4">
        <w:rPr>
          <w:rFonts w:ascii="Arial" w:hAnsi="Arial" w:cs="Arial"/>
          <w:b/>
          <w:sz w:val="22"/>
          <w:szCs w:val="22"/>
        </w:rPr>
        <w:t xml:space="preserve">Umowy nr </w:t>
      </w:r>
      <w:r w:rsidR="00330734">
        <w:rPr>
          <w:rFonts w:ascii="Arial" w:hAnsi="Arial" w:cs="Arial"/>
          <w:b/>
          <w:sz w:val="22"/>
          <w:szCs w:val="22"/>
        </w:rPr>
        <w:t>76/2024 Pakiet ….</w:t>
      </w:r>
      <w:r w:rsidRPr="000C2AC4">
        <w:rPr>
          <w:rFonts w:ascii="Arial" w:hAnsi="Arial" w:cs="Arial"/>
          <w:b/>
          <w:sz w:val="22"/>
          <w:szCs w:val="22"/>
        </w:rPr>
        <w:t xml:space="preserve"> </w:t>
      </w:r>
      <w:r w:rsidRPr="000C2AC4">
        <w:rPr>
          <w:rFonts w:ascii="Arial" w:hAnsi="Arial" w:cs="Arial"/>
          <w:sz w:val="22"/>
          <w:szCs w:val="22"/>
        </w:rPr>
        <w:t>z dnia …………… dotyczącej ……………………………………………………………………………………</w:t>
      </w:r>
      <w:r>
        <w:rPr>
          <w:rFonts w:ascii="Arial" w:hAnsi="Arial" w:cs="Arial"/>
          <w:sz w:val="22"/>
          <w:szCs w:val="22"/>
        </w:rPr>
        <w:t xml:space="preserve">… </w:t>
      </w:r>
      <w:r w:rsidRPr="000C2AC4">
        <w:rPr>
          <w:rFonts w:ascii="Arial" w:hAnsi="Arial" w:cs="Arial"/>
          <w:b/>
          <w:sz w:val="22"/>
          <w:szCs w:val="22"/>
        </w:rPr>
        <w:t>&lt;należy podać nr, datę, przedmiot umowy głównej&gt;</w:t>
      </w:r>
      <w:r w:rsidRPr="000C2AC4">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0C2AC4">
        <w:rPr>
          <w:rFonts w:ascii="Arial" w:hAnsi="Arial" w:cs="Arial"/>
          <w:sz w:val="22"/>
          <w:szCs w:val="22"/>
        </w:rPr>
        <w:t>Dz.Urz.UE</w:t>
      </w:r>
      <w:proofErr w:type="spellEnd"/>
      <w:r w:rsidRPr="000C2AC4">
        <w:rPr>
          <w:rFonts w:ascii="Arial" w:hAnsi="Arial" w:cs="Arial"/>
          <w:sz w:val="22"/>
          <w:szCs w:val="22"/>
        </w:rPr>
        <w:t xml:space="preserve"> z 4 maja 2016 r. seria L 119) - zwanego dalej RODO przekazuje ………………………………………….. </w:t>
      </w:r>
      <w:r w:rsidRPr="000C2AC4">
        <w:rPr>
          <w:rFonts w:ascii="Arial" w:hAnsi="Arial" w:cs="Arial"/>
          <w:b/>
          <w:sz w:val="22"/>
          <w:szCs w:val="22"/>
        </w:rPr>
        <w:t>&lt;nazwa Podmiotu przetwarzającego&gt;</w:t>
      </w:r>
      <w:r w:rsidRPr="000C2AC4">
        <w:rPr>
          <w:rFonts w:ascii="Arial" w:hAnsi="Arial" w:cs="Arial"/>
          <w:color w:val="00B0F0"/>
          <w:sz w:val="22"/>
          <w:szCs w:val="22"/>
        </w:rPr>
        <w:t xml:space="preserve"> </w:t>
      </w:r>
      <w:r w:rsidRPr="000C2AC4">
        <w:rPr>
          <w:rFonts w:ascii="Arial" w:hAnsi="Arial" w:cs="Arial"/>
          <w:sz w:val="22"/>
          <w:szCs w:val="22"/>
        </w:rPr>
        <w:t>jako Podmiotowi przetwarzającemu w trybie art. 28 RODO z uwzględnieniem właściwych przepisów ustawy z dnia 6 listopada 2008 r. o prawach pacjenta i Rzeczniku Praw Pacjenta (</w:t>
      </w:r>
      <w:proofErr w:type="spellStart"/>
      <w:r w:rsidRPr="000C2AC4">
        <w:rPr>
          <w:rFonts w:ascii="Arial" w:hAnsi="Arial" w:cs="Arial"/>
          <w:sz w:val="22"/>
          <w:szCs w:val="22"/>
        </w:rPr>
        <w:t>t.j</w:t>
      </w:r>
      <w:proofErr w:type="spellEnd"/>
      <w:r w:rsidRPr="000C2AC4">
        <w:rPr>
          <w:rFonts w:ascii="Arial" w:hAnsi="Arial" w:cs="Arial"/>
          <w:sz w:val="22"/>
          <w:szCs w:val="22"/>
        </w:rPr>
        <w:t xml:space="preserve">. Dz.U. z 2020 r. poz. 849 z </w:t>
      </w:r>
      <w:proofErr w:type="spellStart"/>
      <w:r w:rsidRPr="000C2AC4">
        <w:rPr>
          <w:rFonts w:ascii="Arial" w:hAnsi="Arial" w:cs="Arial"/>
          <w:sz w:val="22"/>
          <w:szCs w:val="22"/>
        </w:rPr>
        <w:t>późń</w:t>
      </w:r>
      <w:proofErr w:type="spellEnd"/>
      <w:r w:rsidRPr="000C2AC4">
        <w:rPr>
          <w:rFonts w:ascii="Arial" w:hAnsi="Arial" w:cs="Arial"/>
          <w:sz w:val="22"/>
          <w:szCs w:val="22"/>
        </w:rPr>
        <w:t>. zm.) na zasadach i w celu określonym w niniejszej Umowie.</w:t>
      </w:r>
      <w:r w:rsidRPr="000C2AC4">
        <w:rPr>
          <w:rFonts w:ascii="Arial" w:hAnsi="Arial" w:cs="Arial"/>
          <w:iCs/>
          <w:sz w:val="22"/>
          <w:szCs w:val="22"/>
        </w:rPr>
        <w:t xml:space="preserve"> </w:t>
      </w:r>
    </w:p>
    <w:p w14:paraId="79D08CDF" w14:textId="77777777" w:rsidR="00813289" w:rsidRPr="000C2AC4" w:rsidRDefault="00813289" w:rsidP="0029262B">
      <w:pPr>
        <w:numPr>
          <w:ilvl w:val="0"/>
          <w:numId w:val="52"/>
        </w:numPr>
        <w:ind w:left="357" w:hanging="357"/>
        <w:jc w:val="both"/>
        <w:rPr>
          <w:rFonts w:ascii="Arial" w:hAnsi="Arial" w:cs="Arial"/>
          <w:sz w:val="22"/>
          <w:szCs w:val="22"/>
        </w:rPr>
      </w:pPr>
      <w:r w:rsidRPr="000C2AC4">
        <w:rPr>
          <w:rFonts w:ascii="Arial" w:hAnsi="Arial" w:cs="Arial"/>
          <w:iCs/>
          <w:sz w:val="22"/>
          <w:szCs w:val="22"/>
        </w:rPr>
        <w:t>Rozpoczęcie przetwarzania danych osobowych nastąpi z dniem …………………..</w:t>
      </w:r>
      <w:r w:rsidRPr="000C2AC4">
        <w:rPr>
          <w:rFonts w:ascii="Arial" w:hAnsi="Arial" w:cs="Arial"/>
          <w:b/>
          <w:sz w:val="22"/>
          <w:szCs w:val="22"/>
        </w:rPr>
        <w:t>&lt;należy podać datę&gt;</w:t>
      </w:r>
      <w:r w:rsidRPr="000C2AC4">
        <w:rPr>
          <w:rFonts w:ascii="Arial" w:hAnsi="Arial" w:cs="Arial"/>
          <w:sz w:val="22"/>
          <w:szCs w:val="22"/>
        </w:rPr>
        <w:t xml:space="preserve"> </w:t>
      </w:r>
      <w:r w:rsidRPr="000C2AC4">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0C2AC4">
        <w:rPr>
          <w:rFonts w:ascii="Arial" w:hAnsi="Arial" w:cs="Arial"/>
          <w:sz w:val="22"/>
          <w:szCs w:val="22"/>
        </w:rPr>
        <w:t>.</w:t>
      </w:r>
    </w:p>
    <w:p w14:paraId="50B92FC3" w14:textId="77777777" w:rsidR="00813289" w:rsidRPr="000C2AC4" w:rsidRDefault="00813289" w:rsidP="0029262B">
      <w:pPr>
        <w:pStyle w:val="Akapitzlist"/>
        <w:numPr>
          <w:ilvl w:val="0"/>
          <w:numId w:val="52"/>
        </w:numPr>
        <w:autoSpaceDE w:val="0"/>
        <w:autoSpaceDN w:val="0"/>
        <w:adjustRightInd w:val="0"/>
        <w:ind w:left="357" w:hanging="357"/>
        <w:contextualSpacing/>
        <w:jc w:val="both"/>
        <w:rPr>
          <w:rFonts w:ascii="Arial" w:hAnsi="Arial" w:cs="Arial"/>
        </w:rPr>
      </w:pPr>
      <w:r w:rsidRPr="000C2AC4">
        <w:rPr>
          <w:rFonts w:ascii="Arial" w:hAnsi="Arial" w:cs="Arial"/>
        </w:rPr>
        <w:t>Podmiot przetwarzający zobowiązuje się do przetwarzania powierzonych danych osobowych zgodnie z niniejszą Umową, RODO oraz innym przepisami prawa powszechnie obowiązującego, które chronią prawa osób, których dane dotyczą.</w:t>
      </w:r>
    </w:p>
    <w:p w14:paraId="6B6A2347" w14:textId="77777777" w:rsidR="00813289" w:rsidRPr="000C2AC4" w:rsidRDefault="00813289" w:rsidP="0029262B">
      <w:pPr>
        <w:pStyle w:val="Akapitzlist"/>
        <w:numPr>
          <w:ilvl w:val="0"/>
          <w:numId w:val="52"/>
        </w:numPr>
        <w:autoSpaceDE w:val="0"/>
        <w:autoSpaceDN w:val="0"/>
        <w:adjustRightInd w:val="0"/>
        <w:ind w:left="357" w:hanging="357"/>
        <w:contextualSpacing/>
        <w:jc w:val="both"/>
        <w:rPr>
          <w:rFonts w:ascii="Arial" w:hAnsi="Arial" w:cs="Arial"/>
        </w:rPr>
      </w:pPr>
      <w:r w:rsidRPr="000C2AC4">
        <w:rPr>
          <w:rFonts w:ascii="Arial" w:hAnsi="Arial" w:cs="Arial"/>
        </w:rPr>
        <w:t>Podmiot przetwarzający oświadcza, że stosuje środki bezpieczeństwa spełniające wymogi RODO.</w:t>
      </w:r>
    </w:p>
    <w:p w14:paraId="61D85A05"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2</w:t>
      </w:r>
    </w:p>
    <w:p w14:paraId="44025C24" w14:textId="77777777" w:rsidR="00813289" w:rsidRPr="000C2AC4" w:rsidRDefault="00813289" w:rsidP="00813289">
      <w:pPr>
        <w:pStyle w:val="Akapitzlist"/>
        <w:autoSpaceDE w:val="0"/>
        <w:autoSpaceDN w:val="0"/>
        <w:adjustRightInd w:val="0"/>
        <w:ind w:left="0"/>
        <w:jc w:val="center"/>
        <w:rPr>
          <w:rFonts w:ascii="Arial" w:hAnsi="Arial" w:cs="Arial"/>
          <w:b/>
        </w:rPr>
      </w:pPr>
      <w:r w:rsidRPr="000C2AC4">
        <w:rPr>
          <w:rFonts w:ascii="Arial" w:hAnsi="Arial" w:cs="Arial"/>
          <w:b/>
        </w:rPr>
        <w:t>Zakres i cel przetwarzania danych</w:t>
      </w:r>
    </w:p>
    <w:p w14:paraId="2995A141" w14:textId="77777777" w:rsidR="00813289" w:rsidRPr="000C2AC4" w:rsidRDefault="00813289" w:rsidP="00813289">
      <w:pPr>
        <w:pStyle w:val="Akapitzlist"/>
        <w:autoSpaceDE w:val="0"/>
        <w:autoSpaceDN w:val="0"/>
        <w:adjustRightInd w:val="0"/>
        <w:ind w:left="0"/>
        <w:rPr>
          <w:rFonts w:ascii="Arial" w:hAnsi="Arial" w:cs="Arial"/>
          <w:smallCaps/>
        </w:rPr>
      </w:pPr>
    </w:p>
    <w:p w14:paraId="6C57FBB9" w14:textId="77777777" w:rsidR="00813289" w:rsidRPr="000C2AC4" w:rsidRDefault="00813289" w:rsidP="0029262B">
      <w:pPr>
        <w:pStyle w:val="Akapitzlist"/>
        <w:numPr>
          <w:ilvl w:val="0"/>
          <w:numId w:val="43"/>
        </w:numPr>
        <w:autoSpaceDE w:val="0"/>
        <w:autoSpaceDN w:val="0"/>
        <w:adjustRightInd w:val="0"/>
        <w:contextualSpacing/>
        <w:rPr>
          <w:rFonts w:ascii="Arial" w:hAnsi="Arial" w:cs="Arial"/>
          <w:smallCaps/>
        </w:rPr>
      </w:pPr>
      <w:r w:rsidRPr="000C2AC4">
        <w:rPr>
          <w:rFonts w:ascii="Arial" w:hAnsi="Arial" w:cs="Arial"/>
        </w:rPr>
        <w:t>Podmiot przetwarzający będzie przetwarzał powierzone na podstawie Umowy dane w celu ………………………………………………………………</w:t>
      </w:r>
      <w:r w:rsidRPr="000C2AC4">
        <w:rPr>
          <w:rFonts w:ascii="Arial" w:hAnsi="Arial" w:cs="Arial"/>
          <w:b/>
        </w:rPr>
        <w:t>&lt;określić cel przetwarzania danych osobowych&gt;</w:t>
      </w:r>
      <w:r w:rsidRPr="000C2AC4">
        <w:rPr>
          <w:rFonts w:ascii="Arial" w:hAnsi="Arial" w:cs="Arial"/>
        </w:rPr>
        <w:t>.</w:t>
      </w:r>
    </w:p>
    <w:p w14:paraId="0660E27E" w14:textId="77777777" w:rsidR="00813289" w:rsidRPr="000C2AC4" w:rsidRDefault="00813289" w:rsidP="0029262B">
      <w:pPr>
        <w:numPr>
          <w:ilvl w:val="0"/>
          <w:numId w:val="43"/>
        </w:numPr>
        <w:tabs>
          <w:tab w:val="left" w:pos="425"/>
        </w:tabs>
        <w:ind w:hanging="425"/>
        <w:jc w:val="both"/>
        <w:rPr>
          <w:rFonts w:ascii="Arial" w:hAnsi="Arial" w:cs="Arial"/>
          <w:sz w:val="22"/>
          <w:szCs w:val="22"/>
        </w:rPr>
      </w:pPr>
      <w:r w:rsidRPr="000C2AC4">
        <w:rPr>
          <w:rFonts w:ascii="Arial" w:hAnsi="Arial" w:cs="Arial"/>
          <w:sz w:val="22"/>
          <w:szCs w:val="22"/>
        </w:rPr>
        <w:lastRenderedPageBreak/>
        <w:t>Powierzone przez Administratora dane osobowe przetwarzane będą przez Podmiot przetwarzający wyłącznie na polecenie Administratora oraz wyłącznie w celu zawartej i realizowanej Umowy.</w:t>
      </w:r>
    </w:p>
    <w:p w14:paraId="4DDDC008" w14:textId="77777777" w:rsidR="00813289" w:rsidRPr="000C2AC4" w:rsidRDefault="00813289" w:rsidP="0029262B">
      <w:pPr>
        <w:pStyle w:val="Akapitzlist"/>
        <w:numPr>
          <w:ilvl w:val="0"/>
          <w:numId w:val="43"/>
        </w:numPr>
        <w:tabs>
          <w:tab w:val="left" w:pos="425"/>
        </w:tabs>
        <w:autoSpaceDE w:val="0"/>
        <w:autoSpaceDN w:val="0"/>
        <w:adjustRightInd w:val="0"/>
        <w:ind w:hanging="425"/>
        <w:contextualSpacing/>
        <w:jc w:val="both"/>
        <w:rPr>
          <w:rFonts w:ascii="Arial" w:hAnsi="Arial" w:cs="Arial"/>
          <w:smallCaps/>
        </w:rPr>
      </w:pPr>
      <w:r w:rsidRPr="000C2AC4">
        <w:rPr>
          <w:rFonts w:ascii="Arial" w:hAnsi="Arial" w:cs="Arial"/>
        </w:rPr>
        <w:t>Podmiot przetwarzający będzie przetwarzał powierzone na podstawie niniejszej Umowy:</w:t>
      </w:r>
    </w:p>
    <w:p w14:paraId="4F1CDEF4" w14:textId="77777777" w:rsidR="00813289" w:rsidRPr="000C2AC4" w:rsidRDefault="00813289" w:rsidP="00813289">
      <w:pPr>
        <w:rPr>
          <w:rFonts w:ascii="Arial" w:hAnsi="Arial" w:cs="Arial"/>
          <w:b/>
          <w:sz w:val="22"/>
          <w:szCs w:val="22"/>
        </w:rPr>
      </w:pPr>
      <w:r w:rsidRPr="000C2AC4">
        <w:rPr>
          <w:rFonts w:ascii="Arial" w:hAnsi="Arial" w:cs="Arial"/>
          <w:sz w:val="22"/>
          <w:szCs w:val="22"/>
        </w:rPr>
        <w:tab/>
      </w:r>
      <w:r>
        <w:rPr>
          <w:rFonts w:ascii="Arial" w:hAnsi="Arial" w:cs="Arial"/>
          <w:b/>
          <w:sz w:val="22"/>
          <w:szCs w:val="22"/>
        </w:rPr>
        <w:t>x</w:t>
      </w:r>
      <w:r w:rsidRPr="000C2AC4">
        <w:rPr>
          <w:rFonts w:ascii="Arial" w:hAnsi="Arial" w:cs="Arial"/>
          <w:b/>
          <w:sz w:val="22"/>
          <w:szCs w:val="22"/>
        </w:rPr>
        <w:t xml:space="preserve"> dane osobowe </w:t>
      </w:r>
      <w:r w:rsidRPr="000C2AC4">
        <w:rPr>
          <w:rFonts w:ascii="Arial" w:hAnsi="Arial" w:cs="Arial"/>
          <w:b/>
          <w:sz w:val="22"/>
          <w:szCs w:val="22"/>
          <w:u w:val="single"/>
        </w:rPr>
        <w:t>pacjentów</w:t>
      </w:r>
      <w:r w:rsidRPr="000C2AC4">
        <w:rPr>
          <w:rFonts w:ascii="Arial" w:hAnsi="Arial" w:cs="Arial"/>
          <w:b/>
          <w:sz w:val="22"/>
          <w:szCs w:val="22"/>
        </w:rPr>
        <w:t xml:space="preserve"> w zakresie takich danych jak:</w:t>
      </w:r>
    </w:p>
    <w:p w14:paraId="21A20DA2" w14:textId="77777777" w:rsidR="00813289" w:rsidRPr="000C2AC4" w:rsidRDefault="00813289" w:rsidP="00813289">
      <w:pPr>
        <w:ind w:left="709"/>
        <w:jc w:val="both"/>
        <w:rPr>
          <w:rFonts w:ascii="Arial" w:hAnsi="Arial" w:cs="Arial"/>
          <w:b/>
          <w:sz w:val="22"/>
          <w:szCs w:val="22"/>
        </w:rPr>
      </w:pPr>
      <w:r>
        <w:rPr>
          <w:rFonts w:ascii="Arial" w:hAnsi="Arial" w:cs="Arial"/>
          <w:b/>
          <w:sz w:val="22"/>
          <w:szCs w:val="22"/>
        </w:rPr>
        <w:t>x</w:t>
      </w:r>
      <w:r w:rsidRPr="000C2AC4">
        <w:rPr>
          <w:rFonts w:ascii="Arial" w:hAnsi="Arial" w:cs="Arial"/>
          <w:b/>
          <w:sz w:val="22"/>
          <w:szCs w:val="22"/>
        </w:rPr>
        <w:t xml:space="preserve"> dane osobowe zwykłe -</w:t>
      </w:r>
      <w:r w:rsidRPr="000C2AC4">
        <w:rPr>
          <w:rFonts w:ascii="Arial" w:hAnsi="Arial" w:cs="Arial"/>
          <w:sz w:val="22"/>
          <w:szCs w:val="22"/>
        </w:rPr>
        <w:t xml:space="preserve"> należy wymienić wszystkie dane osobowe, które zostaną powierzone Podmiotowi przetwarzającemu</w:t>
      </w:r>
      <w:r w:rsidRPr="000C2AC4">
        <w:rPr>
          <w:rFonts w:ascii="Arial" w:hAnsi="Arial" w:cs="Arial"/>
          <w:b/>
          <w:sz w:val="22"/>
          <w:szCs w:val="22"/>
        </w:rPr>
        <w:t>:</w:t>
      </w:r>
    </w:p>
    <w:p w14:paraId="60F1D545" w14:textId="77777777" w:rsidR="00813289" w:rsidRPr="00E47ACB" w:rsidRDefault="00813289" w:rsidP="0029262B">
      <w:pPr>
        <w:numPr>
          <w:ilvl w:val="0"/>
          <w:numId w:val="45"/>
        </w:numPr>
        <w:ind w:left="1800"/>
        <w:jc w:val="both"/>
        <w:rPr>
          <w:rFonts w:ascii="Arial" w:hAnsi="Arial" w:cs="Arial"/>
          <w:sz w:val="22"/>
          <w:szCs w:val="22"/>
          <w:u w:val="single"/>
        </w:rPr>
      </w:pPr>
      <w:r w:rsidRPr="00E47ACB">
        <w:rPr>
          <w:rFonts w:ascii="Arial" w:hAnsi="Arial" w:cs="Arial"/>
          <w:sz w:val="22"/>
          <w:szCs w:val="22"/>
          <w:u w:val="single"/>
        </w:rPr>
        <w:t>nazwisko i imię (imiona),</w:t>
      </w:r>
    </w:p>
    <w:p w14:paraId="388F949B"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imiona rodziców,</w:t>
      </w:r>
    </w:p>
    <w:p w14:paraId="7744BE4B" w14:textId="77777777" w:rsidR="00813289" w:rsidRPr="00E47ACB" w:rsidRDefault="00813289" w:rsidP="0029262B">
      <w:pPr>
        <w:numPr>
          <w:ilvl w:val="0"/>
          <w:numId w:val="45"/>
        </w:numPr>
        <w:ind w:left="1800"/>
        <w:jc w:val="both"/>
        <w:rPr>
          <w:rFonts w:ascii="Arial" w:hAnsi="Arial" w:cs="Arial"/>
          <w:sz w:val="22"/>
          <w:szCs w:val="22"/>
          <w:u w:val="single"/>
        </w:rPr>
      </w:pPr>
      <w:r w:rsidRPr="00E47ACB">
        <w:rPr>
          <w:rFonts w:ascii="Arial" w:hAnsi="Arial" w:cs="Arial"/>
          <w:sz w:val="22"/>
          <w:szCs w:val="22"/>
          <w:u w:val="single"/>
        </w:rPr>
        <w:t>numer PESEL,</w:t>
      </w:r>
    </w:p>
    <w:p w14:paraId="23454819"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 xml:space="preserve">data urodzenia, </w:t>
      </w:r>
    </w:p>
    <w:p w14:paraId="33EB9C82"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adres zamieszkania</w:t>
      </w:r>
    </w:p>
    <w:p w14:paraId="70DFEE42"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numer telefonu,</w:t>
      </w:r>
    </w:p>
    <w:p w14:paraId="59C43B4F"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w:t>
      </w:r>
    </w:p>
    <w:p w14:paraId="58241DBD" w14:textId="77777777" w:rsidR="00813289" w:rsidRPr="000C2AC4" w:rsidRDefault="00813289" w:rsidP="00813289">
      <w:pPr>
        <w:ind w:left="709"/>
        <w:jc w:val="both"/>
        <w:rPr>
          <w:rFonts w:ascii="Arial" w:hAnsi="Arial" w:cs="Arial"/>
          <w:b/>
          <w:sz w:val="22"/>
          <w:szCs w:val="22"/>
        </w:rPr>
      </w:pPr>
      <w:r w:rsidRPr="000C2AC4">
        <w:rPr>
          <w:rFonts w:ascii="Arial" w:hAnsi="Arial" w:cs="Arial"/>
          <w:b/>
          <w:sz w:val="22"/>
          <w:szCs w:val="22"/>
        </w:rPr>
        <w:sym w:font="Wingdings" w:char="F06F"/>
      </w:r>
      <w:r w:rsidRPr="000C2AC4">
        <w:rPr>
          <w:rFonts w:ascii="Arial" w:hAnsi="Arial" w:cs="Arial"/>
          <w:b/>
          <w:sz w:val="22"/>
          <w:szCs w:val="22"/>
        </w:rPr>
        <w:t xml:space="preserve"> dane osobowe szczególnie chronione wskazane w art. 9 RODO -</w:t>
      </w:r>
      <w:r w:rsidRPr="000C2AC4">
        <w:rPr>
          <w:rFonts w:ascii="Arial" w:hAnsi="Arial" w:cs="Arial"/>
          <w:sz w:val="22"/>
          <w:szCs w:val="22"/>
        </w:rPr>
        <w:t xml:space="preserve"> należy wymienić wszystkie dane osobowe, które zostaną powierzone Podmiotowi przetwarzającemu</w:t>
      </w:r>
      <w:r w:rsidRPr="000C2AC4">
        <w:rPr>
          <w:rFonts w:ascii="Arial" w:hAnsi="Arial" w:cs="Arial"/>
          <w:b/>
          <w:sz w:val="22"/>
          <w:szCs w:val="22"/>
        </w:rPr>
        <w:t>:</w:t>
      </w:r>
    </w:p>
    <w:p w14:paraId="7C95C5E8"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dane o stanie zdrowia,</w:t>
      </w:r>
    </w:p>
    <w:p w14:paraId="18D644DA"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dane genetyczne,</w:t>
      </w:r>
    </w:p>
    <w:p w14:paraId="6F1C2480"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w:t>
      </w:r>
    </w:p>
    <w:p w14:paraId="25B14361"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w:t>
      </w:r>
    </w:p>
    <w:p w14:paraId="1C72A3E7" w14:textId="77777777" w:rsidR="00813289" w:rsidRPr="000C2AC4" w:rsidRDefault="00813289" w:rsidP="00813289">
      <w:pPr>
        <w:ind w:left="360"/>
        <w:jc w:val="both"/>
        <w:rPr>
          <w:rFonts w:ascii="Arial" w:hAnsi="Arial" w:cs="Arial"/>
          <w:color w:val="70AD47"/>
          <w:sz w:val="22"/>
          <w:szCs w:val="22"/>
        </w:rPr>
      </w:pPr>
      <w:r w:rsidRPr="000C2AC4">
        <w:rPr>
          <w:rFonts w:ascii="Arial" w:hAnsi="Arial" w:cs="Arial"/>
          <w:b/>
          <w:sz w:val="22"/>
          <w:szCs w:val="22"/>
        </w:rPr>
        <w:t>celem wykonania na danych operacji niezbędnych do wykonana celu Umowy</w:t>
      </w:r>
      <w:r w:rsidRPr="000C2AC4">
        <w:rPr>
          <w:rFonts w:ascii="Arial" w:hAnsi="Arial" w:cs="Arial"/>
          <w:sz w:val="22"/>
          <w:szCs w:val="22"/>
        </w:rPr>
        <w:t>:</w:t>
      </w:r>
    </w:p>
    <w:p w14:paraId="75068937" w14:textId="041C3F90" w:rsidR="00813289" w:rsidRPr="000C2AC4" w:rsidRDefault="00813289" w:rsidP="00813289">
      <w:pPr>
        <w:ind w:left="360"/>
        <w:jc w:val="both"/>
        <w:rPr>
          <w:rFonts w:ascii="Arial" w:hAnsi="Arial" w:cs="Arial"/>
          <w:sz w:val="22"/>
          <w:szCs w:val="22"/>
        </w:rPr>
      </w:pPr>
      <w:r w:rsidRPr="000C2AC4">
        <w:rPr>
          <w:rFonts w:ascii="Arial" w:hAnsi="Arial" w:cs="Arial"/>
          <w:sz w:val="22"/>
          <w:szCs w:val="22"/>
        </w:rPr>
        <w:t>………………………………………..……………………………………………………………</w:t>
      </w:r>
    </w:p>
    <w:p w14:paraId="16CAFAF2" w14:textId="77777777" w:rsidR="00813289" w:rsidRPr="000C2AC4" w:rsidRDefault="00813289" w:rsidP="00813289">
      <w:pPr>
        <w:ind w:left="360"/>
        <w:jc w:val="both"/>
        <w:rPr>
          <w:rFonts w:ascii="Arial" w:hAnsi="Arial" w:cs="Arial"/>
          <w:sz w:val="22"/>
          <w:szCs w:val="22"/>
        </w:rPr>
      </w:pPr>
      <w:r w:rsidRPr="000C2AC4">
        <w:rPr>
          <w:rFonts w:ascii="Arial" w:hAnsi="Arial" w:cs="Arial"/>
          <w:sz w:val="22"/>
          <w:szCs w:val="22"/>
        </w:rPr>
        <w:t xml:space="preserve">……………………………….…………………………………………………………………… </w:t>
      </w:r>
    </w:p>
    <w:p w14:paraId="0409C20D" w14:textId="77777777" w:rsidR="00813289" w:rsidRPr="000C2AC4" w:rsidRDefault="00813289" w:rsidP="00813289">
      <w:pPr>
        <w:ind w:left="360"/>
        <w:jc w:val="both"/>
        <w:rPr>
          <w:rFonts w:ascii="Arial" w:hAnsi="Arial" w:cs="Arial"/>
          <w:sz w:val="22"/>
          <w:szCs w:val="22"/>
        </w:rPr>
      </w:pPr>
    </w:p>
    <w:p w14:paraId="05661FAE" w14:textId="77777777" w:rsidR="00813289" w:rsidRPr="000C2AC4" w:rsidRDefault="00813289" w:rsidP="00813289">
      <w:pPr>
        <w:ind w:left="360"/>
        <w:jc w:val="both"/>
        <w:rPr>
          <w:rFonts w:ascii="Arial" w:hAnsi="Arial" w:cs="Arial"/>
          <w:b/>
          <w:sz w:val="22"/>
          <w:szCs w:val="22"/>
        </w:rPr>
      </w:pPr>
      <w:r w:rsidRPr="000C2AC4">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7E4598BF" w14:textId="77777777" w:rsidR="00813289" w:rsidRDefault="00813289" w:rsidP="00813289">
      <w:pPr>
        <w:ind w:left="360"/>
        <w:jc w:val="both"/>
        <w:rPr>
          <w:rFonts w:ascii="Arial" w:hAnsi="Arial" w:cs="Arial"/>
          <w:b/>
          <w:sz w:val="22"/>
          <w:szCs w:val="22"/>
        </w:rPr>
      </w:pPr>
      <w:r w:rsidRPr="000C2AC4">
        <w:rPr>
          <w:rFonts w:ascii="Arial" w:hAnsi="Arial" w:cs="Arial"/>
          <w:b/>
          <w:sz w:val="22"/>
          <w:szCs w:val="22"/>
        </w:rPr>
        <w:sym w:font="Wingdings" w:char="F06F"/>
      </w:r>
      <w:r w:rsidRPr="000C2AC4">
        <w:rPr>
          <w:rFonts w:ascii="Arial" w:hAnsi="Arial" w:cs="Arial"/>
          <w:b/>
          <w:sz w:val="22"/>
          <w:szCs w:val="22"/>
        </w:rPr>
        <w:t xml:space="preserve"> dane osobowe </w:t>
      </w:r>
      <w:r w:rsidRPr="000C2AC4">
        <w:rPr>
          <w:rFonts w:ascii="Arial" w:hAnsi="Arial" w:cs="Arial"/>
          <w:b/>
          <w:sz w:val="22"/>
          <w:szCs w:val="22"/>
          <w:u w:val="single"/>
        </w:rPr>
        <w:t>pracowników/personelu</w:t>
      </w:r>
      <w:r w:rsidRPr="000C2AC4">
        <w:rPr>
          <w:rFonts w:ascii="Arial" w:hAnsi="Arial" w:cs="Arial"/>
          <w:b/>
          <w:sz w:val="22"/>
          <w:szCs w:val="22"/>
        </w:rPr>
        <w:t xml:space="preserve">/stażystów/studentów/kontrahentów/…….. </w:t>
      </w:r>
      <w:r>
        <w:rPr>
          <w:rFonts w:ascii="Arial" w:hAnsi="Arial" w:cs="Arial"/>
          <w:b/>
          <w:sz w:val="22"/>
          <w:szCs w:val="22"/>
        </w:rPr>
        <w:t xml:space="preserve"> </w:t>
      </w:r>
    </w:p>
    <w:p w14:paraId="39D9F71B" w14:textId="15DC7996" w:rsidR="00813289" w:rsidRPr="000C2AC4" w:rsidRDefault="00813289" w:rsidP="00813289">
      <w:pPr>
        <w:ind w:left="360"/>
        <w:jc w:val="both"/>
        <w:rPr>
          <w:rFonts w:ascii="Arial" w:hAnsi="Arial" w:cs="Arial"/>
          <w:b/>
          <w:sz w:val="22"/>
          <w:szCs w:val="22"/>
        </w:rPr>
      </w:pPr>
      <w:r w:rsidRPr="000C2AC4">
        <w:rPr>
          <w:rFonts w:ascii="Arial" w:hAnsi="Arial" w:cs="Arial"/>
          <w:b/>
          <w:sz w:val="22"/>
          <w:szCs w:val="22"/>
        </w:rPr>
        <w:t>w zakresie takich danych jak:</w:t>
      </w:r>
    </w:p>
    <w:p w14:paraId="79E996AE" w14:textId="77777777" w:rsidR="00813289" w:rsidRPr="000C2AC4" w:rsidRDefault="00813289" w:rsidP="00813289">
      <w:pPr>
        <w:ind w:left="709"/>
        <w:jc w:val="both"/>
        <w:rPr>
          <w:rFonts w:ascii="Arial" w:hAnsi="Arial" w:cs="Arial"/>
          <w:b/>
          <w:sz w:val="22"/>
          <w:szCs w:val="22"/>
        </w:rPr>
      </w:pPr>
      <w:r w:rsidRPr="000C2AC4">
        <w:rPr>
          <w:rFonts w:ascii="Arial" w:hAnsi="Arial" w:cs="Arial"/>
          <w:b/>
          <w:sz w:val="22"/>
          <w:szCs w:val="22"/>
        </w:rPr>
        <w:sym w:font="Wingdings" w:char="F06F"/>
      </w:r>
      <w:r w:rsidRPr="000C2AC4">
        <w:rPr>
          <w:rFonts w:ascii="Arial" w:hAnsi="Arial" w:cs="Arial"/>
          <w:b/>
          <w:sz w:val="22"/>
          <w:szCs w:val="22"/>
        </w:rPr>
        <w:t xml:space="preserve"> dane osobowe zwykłe - </w:t>
      </w:r>
      <w:r w:rsidRPr="000C2AC4">
        <w:rPr>
          <w:rFonts w:ascii="Arial" w:hAnsi="Arial" w:cs="Arial"/>
          <w:sz w:val="22"/>
          <w:szCs w:val="22"/>
        </w:rPr>
        <w:t xml:space="preserve">należy wymienić wszystkie dane osobowe, które zostaną powierzone Podmiotowi przetwarzającemu: </w:t>
      </w:r>
    </w:p>
    <w:p w14:paraId="1146832E"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nazwisko i imię (imiona),</w:t>
      </w:r>
    </w:p>
    <w:p w14:paraId="592339D3"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imiona rodziców,</w:t>
      </w:r>
    </w:p>
    <w:p w14:paraId="376E43BF"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 xml:space="preserve">PESEL, </w:t>
      </w:r>
    </w:p>
    <w:p w14:paraId="1C29C60A"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data urodzenia,</w:t>
      </w:r>
    </w:p>
    <w:p w14:paraId="099F2456"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 xml:space="preserve">adres zamieszkania, </w:t>
      </w:r>
    </w:p>
    <w:p w14:paraId="39419B49"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nr prawa wykonywania zawodu,</w:t>
      </w:r>
    </w:p>
    <w:p w14:paraId="24EF0129"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w:t>
      </w:r>
    </w:p>
    <w:p w14:paraId="000C39DF" w14:textId="77777777" w:rsidR="00813289" w:rsidRPr="000C2AC4" w:rsidRDefault="00813289" w:rsidP="00813289">
      <w:pPr>
        <w:ind w:left="567"/>
        <w:jc w:val="both"/>
        <w:rPr>
          <w:rFonts w:ascii="Arial" w:hAnsi="Arial" w:cs="Arial"/>
          <w:sz w:val="22"/>
          <w:szCs w:val="22"/>
        </w:rPr>
      </w:pPr>
      <w:r w:rsidRPr="000C2AC4">
        <w:rPr>
          <w:rFonts w:ascii="Arial" w:hAnsi="Arial" w:cs="Arial"/>
          <w:sz w:val="22"/>
          <w:szCs w:val="22"/>
        </w:rPr>
        <w:sym w:font="Wingdings" w:char="F06F"/>
      </w:r>
      <w:r w:rsidRPr="000C2AC4">
        <w:rPr>
          <w:rFonts w:ascii="Arial" w:hAnsi="Arial" w:cs="Arial"/>
          <w:sz w:val="22"/>
          <w:szCs w:val="22"/>
        </w:rPr>
        <w:t xml:space="preserve"> </w:t>
      </w:r>
      <w:r w:rsidRPr="000C2AC4">
        <w:rPr>
          <w:rFonts w:ascii="Arial" w:hAnsi="Arial" w:cs="Arial"/>
          <w:b/>
          <w:sz w:val="22"/>
          <w:szCs w:val="22"/>
        </w:rPr>
        <w:t>dane osobowe szczególnie chronione wskazane w art. 9 RODO</w:t>
      </w:r>
      <w:r w:rsidRPr="000C2AC4">
        <w:rPr>
          <w:rFonts w:ascii="Arial" w:hAnsi="Arial" w:cs="Arial"/>
          <w:sz w:val="22"/>
          <w:szCs w:val="22"/>
        </w:rPr>
        <w:t>: należy wymienić wszystkie dane osobowe, które zostaną powierzone Podmiotowi przetwarzającemu</w:t>
      </w:r>
    </w:p>
    <w:p w14:paraId="7014C76C"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dane o stanie zdrowia,</w:t>
      </w:r>
    </w:p>
    <w:p w14:paraId="683368E7"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dane genetyczne,</w:t>
      </w:r>
    </w:p>
    <w:p w14:paraId="174C5856"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dane biometryczne,</w:t>
      </w:r>
    </w:p>
    <w:p w14:paraId="66E59CBA" w14:textId="77777777" w:rsidR="00813289" w:rsidRPr="000C2AC4" w:rsidRDefault="00813289" w:rsidP="0029262B">
      <w:pPr>
        <w:numPr>
          <w:ilvl w:val="0"/>
          <w:numId w:val="45"/>
        </w:numPr>
        <w:ind w:left="1800"/>
        <w:jc w:val="both"/>
        <w:rPr>
          <w:rFonts w:ascii="Arial" w:hAnsi="Arial" w:cs="Arial"/>
          <w:sz w:val="22"/>
          <w:szCs w:val="22"/>
        </w:rPr>
      </w:pPr>
      <w:r w:rsidRPr="000C2AC4">
        <w:rPr>
          <w:rFonts w:ascii="Arial" w:hAnsi="Arial" w:cs="Arial"/>
          <w:sz w:val="22"/>
          <w:szCs w:val="22"/>
        </w:rPr>
        <w:t>…</w:t>
      </w:r>
    </w:p>
    <w:p w14:paraId="11BA8256" w14:textId="77777777" w:rsidR="00813289" w:rsidRPr="000C2AC4" w:rsidRDefault="00813289" w:rsidP="00813289">
      <w:pPr>
        <w:ind w:left="360"/>
        <w:jc w:val="both"/>
        <w:rPr>
          <w:rFonts w:ascii="Arial" w:hAnsi="Arial" w:cs="Arial"/>
          <w:sz w:val="22"/>
          <w:szCs w:val="22"/>
        </w:rPr>
      </w:pPr>
      <w:r w:rsidRPr="000C2AC4">
        <w:rPr>
          <w:rFonts w:ascii="Arial" w:hAnsi="Arial" w:cs="Arial"/>
          <w:b/>
          <w:sz w:val="22"/>
          <w:szCs w:val="22"/>
        </w:rPr>
        <w:t>celem wykonania na danych operacji niezbędnych do wykonana celu Umowy:</w:t>
      </w:r>
    </w:p>
    <w:p w14:paraId="3B26CCE6" w14:textId="77777777" w:rsidR="00813289" w:rsidRPr="000C2AC4" w:rsidRDefault="00813289" w:rsidP="00813289">
      <w:pPr>
        <w:ind w:left="360"/>
        <w:jc w:val="both"/>
        <w:rPr>
          <w:rFonts w:ascii="Arial" w:hAnsi="Arial" w:cs="Arial"/>
          <w:sz w:val="22"/>
          <w:szCs w:val="22"/>
        </w:rPr>
      </w:pPr>
      <w:r w:rsidRPr="000C2AC4">
        <w:rPr>
          <w:rFonts w:ascii="Arial" w:hAnsi="Arial" w:cs="Arial"/>
          <w:sz w:val="22"/>
          <w:szCs w:val="22"/>
        </w:rPr>
        <w:t xml:space="preserve">……………………………….……………………………………………………………………… </w:t>
      </w:r>
    </w:p>
    <w:p w14:paraId="5A8F5B1C" w14:textId="77777777" w:rsidR="00813289" w:rsidRPr="000C2AC4" w:rsidRDefault="00813289" w:rsidP="00813289">
      <w:pPr>
        <w:ind w:left="360"/>
        <w:jc w:val="both"/>
        <w:rPr>
          <w:rFonts w:ascii="Arial" w:hAnsi="Arial" w:cs="Arial"/>
          <w:sz w:val="22"/>
          <w:szCs w:val="22"/>
        </w:rPr>
      </w:pPr>
      <w:r w:rsidRPr="000C2AC4">
        <w:rPr>
          <w:rFonts w:ascii="Arial" w:hAnsi="Arial" w:cs="Arial"/>
          <w:sz w:val="22"/>
          <w:szCs w:val="22"/>
        </w:rPr>
        <w:t xml:space="preserve">……………………………….……………………………………………………………………… </w:t>
      </w:r>
    </w:p>
    <w:p w14:paraId="507314DA" w14:textId="4ABF1A01" w:rsidR="00813289" w:rsidRPr="000C2AC4" w:rsidRDefault="00813289" w:rsidP="00330734">
      <w:pPr>
        <w:ind w:left="360"/>
        <w:jc w:val="both"/>
        <w:rPr>
          <w:rFonts w:ascii="Arial" w:hAnsi="Arial" w:cs="Arial"/>
          <w:sz w:val="22"/>
          <w:szCs w:val="22"/>
        </w:rPr>
      </w:pPr>
      <w:r w:rsidRPr="000C2AC4">
        <w:rPr>
          <w:rFonts w:ascii="Arial" w:hAnsi="Arial" w:cs="Arial"/>
          <w:sz w:val="22"/>
          <w:szCs w:val="22"/>
        </w:rPr>
        <w:t xml:space="preserve">&lt;należy wymienić wszystkie operacje: zbieranie, utrwalanie, organizowanie, porządkowanie, przechowywanie, adaptowanie lub modyfikowanie, pobieranie, przeglądanie, wykorzystywanie, ujawnianie poprzez przesłanie, rozpowszechnianie lub </w:t>
      </w:r>
      <w:r w:rsidRPr="000C2AC4">
        <w:rPr>
          <w:rFonts w:ascii="Arial" w:hAnsi="Arial" w:cs="Arial"/>
          <w:sz w:val="22"/>
          <w:szCs w:val="22"/>
        </w:rPr>
        <w:lastRenderedPageBreak/>
        <w:t>innego rodzaju udostępnianie, dopasowywanie lub łączenie, ograniczanie, usuwanie lub niszczenie&gt;.</w:t>
      </w:r>
    </w:p>
    <w:p w14:paraId="69F3D518" w14:textId="77777777" w:rsidR="00813289" w:rsidRPr="000C2AC4" w:rsidRDefault="00813289" w:rsidP="0029262B">
      <w:pPr>
        <w:numPr>
          <w:ilvl w:val="0"/>
          <w:numId w:val="43"/>
        </w:numPr>
        <w:jc w:val="both"/>
        <w:rPr>
          <w:rFonts w:ascii="Arial" w:hAnsi="Arial" w:cs="Arial"/>
          <w:sz w:val="22"/>
          <w:szCs w:val="22"/>
        </w:rPr>
      </w:pPr>
      <w:r w:rsidRPr="000C2AC4">
        <w:rPr>
          <w:rFonts w:ascii="Arial" w:hAnsi="Arial" w:cs="Arial"/>
          <w:sz w:val="22"/>
          <w:szCs w:val="22"/>
        </w:rPr>
        <w:t>Powierzone Podmiotowi przetwarzającemu do przetwarzania dane osobowe:</w:t>
      </w:r>
    </w:p>
    <w:p w14:paraId="4A42FB1F" w14:textId="77777777" w:rsidR="00813289" w:rsidRPr="000C2AC4" w:rsidRDefault="00813289" w:rsidP="00813289">
      <w:pPr>
        <w:pStyle w:val="Akapitzlist"/>
        <w:jc w:val="both"/>
        <w:rPr>
          <w:rFonts w:ascii="Arial" w:hAnsi="Arial" w:cs="Arial"/>
        </w:rPr>
      </w:pPr>
      <w:r w:rsidRPr="000C2AC4">
        <w:rPr>
          <w:rFonts w:ascii="Arial" w:hAnsi="Arial" w:cs="Arial"/>
        </w:rPr>
        <w:sym w:font="Wingdings" w:char="F06F"/>
      </w:r>
      <w:r w:rsidRPr="000C2AC4">
        <w:rPr>
          <w:rFonts w:ascii="Arial" w:hAnsi="Arial" w:cs="Arial"/>
        </w:rPr>
        <w:t xml:space="preserve"> obejmują dane osobowe dzieci,</w:t>
      </w:r>
    </w:p>
    <w:p w14:paraId="06A8A257" w14:textId="77777777" w:rsidR="00813289" w:rsidRPr="000C2AC4" w:rsidRDefault="00813289" w:rsidP="00813289">
      <w:pPr>
        <w:pStyle w:val="Akapitzlist"/>
        <w:jc w:val="both"/>
        <w:rPr>
          <w:rFonts w:ascii="Arial" w:hAnsi="Arial" w:cs="Arial"/>
        </w:rPr>
      </w:pPr>
      <w:r w:rsidRPr="000C2AC4">
        <w:rPr>
          <w:rFonts w:ascii="Arial" w:hAnsi="Arial" w:cs="Arial"/>
        </w:rPr>
        <w:sym w:font="Wingdings" w:char="F06F"/>
      </w:r>
      <w:r w:rsidRPr="000C2AC4">
        <w:rPr>
          <w:rFonts w:ascii="Arial" w:hAnsi="Arial" w:cs="Arial"/>
        </w:rPr>
        <w:t xml:space="preserve"> nie obejmują danych osobowych dzieci.</w:t>
      </w:r>
    </w:p>
    <w:p w14:paraId="0E68A16D" w14:textId="77777777" w:rsidR="00813289" w:rsidRPr="000C2AC4" w:rsidRDefault="00813289" w:rsidP="0029262B">
      <w:pPr>
        <w:numPr>
          <w:ilvl w:val="0"/>
          <w:numId w:val="43"/>
        </w:numPr>
        <w:jc w:val="both"/>
        <w:rPr>
          <w:rFonts w:ascii="Arial" w:hAnsi="Arial" w:cs="Arial"/>
          <w:sz w:val="22"/>
          <w:szCs w:val="22"/>
        </w:rPr>
      </w:pPr>
      <w:r w:rsidRPr="000C2AC4">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0256F855" w14:textId="77777777" w:rsidR="005C7818" w:rsidRDefault="005C7818" w:rsidP="00813289">
      <w:pPr>
        <w:jc w:val="center"/>
        <w:rPr>
          <w:rFonts w:ascii="Arial" w:hAnsi="Arial" w:cs="Arial"/>
          <w:b/>
          <w:sz w:val="22"/>
          <w:szCs w:val="22"/>
        </w:rPr>
      </w:pPr>
    </w:p>
    <w:p w14:paraId="5F058074"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3</w:t>
      </w:r>
    </w:p>
    <w:p w14:paraId="711DC245"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Obowiązki podmiotu przetwarzającego</w:t>
      </w:r>
    </w:p>
    <w:p w14:paraId="1DB2D2FF" w14:textId="77777777"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Podmiot przetwarzający zobowiązuje się dołożyć należytej staranności przy przetwarzaniu powierzonych mu danych osobowych.</w:t>
      </w:r>
    </w:p>
    <w:p w14:paraId="705532E9" w14:textId="3B70C624"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0F8F1048" w14:textId="699BC123"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w:t>
      </w:r>
      <w:r>
        <w:rPr>
          <w:rFonts w:ascii="Arial" w:hAnsi="Arial" w:cs="Arial"/>
          <w:sz w:val="22"/>
          <w:szCs w:val="22"/>
        </w:rPr>
        <w:t xml:space="preserve">   </w:t>
      </w:r>
      <w:r w:rsidRPr="000C2AC4">
        <w:rPr>
          <w:rFonts w:ascii="Arial" w:hAnsi="Arial" w:cs="Arial"/>
          <w:sz w:val="22"/>
          <w:szCs w:val="22"/>
        </w:rPr>
        <w:t>i organizacyjnych mających na celu zapewnienie adekwatnego poziomu bezpieczeństwa tych danych z uwzględnieniem zakresu świadczonych przez Podmiot przetwarzający usług.</w:t>
      </w:r>
      <w:r>
        <w:rPr>
          <w:rFonts w:ascii="Arial" w:hAnsi="Arial" w:cs="Arial"/>
          <w:sz w:val="22"/>
          <w:szCs w:val="22"/>
        </w:rPr>
        <w:t xml:space="preserve">  </w:t>
      </w:r>
      <w:r w:rsidRPr="000C2AC4">
        <w:rPr>
          <w:rFonts w:ascii="Arial" w:hAnsi="Arial" w:cs="Arial"/>
          <w:sz w:val="22"/>
          <w:szCs w:val="22"/>
        </w:rPr>
        <w:t>W oświadczeniu przekazanym Administratorowi winny znaleźć się informacje o wdrożeniu:</w:t>
      </w:r>
    </w:p>
    <w:p w14:paraId="7E70428A" w14:textId="77777777" w:rsidR="00813289" w:rsidRPr="000C2AC4" w:rsidRDefault="00813289" w:rsidP="0029262B">
      <w:pPr>
        <w:pStyle w:val="Akapitzlist"/>
        <w:numPr>
          <w:ilvl w:val="0"/>
          <w:numId w:val="51"/>
        </w:numPr>
        <w:ind w:left="709" w:hanging="284"/>
        <w:contextualSpacing/>
        <w:jc w:val="both"/>
        <w:rPr>
          <w:rFonts w:ascii="Arial" w:hAnsi="Arial" w:cs="Arial"/>
        </w:rPr>
      </w:pPr>
      <w:proofErr w:type="spellStart"/>
      <w:r w:rsidRPr="000C2AC4">
        <w:rPr>
          <w:rFonts w:ascii="Arial" w:hAnsi="Arial" w:cs="Arial"/>
        </w:rPr>
        <w:t>pseudonimizacji</w:t>
      </w:r>
      <w:proofErr w:type="spellEnd"/>
      <w:r w:rsidRPr="000C2AC4">
        <w:rPr>
          <w:rFonts w:ascii="Arial" w:hAnsi="Arial" w:cs="Arial"/>
        </w:rPr>
        <w:t xml:space="preserve"> i szyfrowania danych osobowych;</w:t>
      </w:r>
    </w:p>
    <w:p w14:paraId="33B5A4AA" w14:textId="77777777" w:rsidR="00813289" w:rsidRPr="000C2AC4" w:rsidRDefault="00813289" w:rsidP="0029262B">
      <w:pPr>
        <w:pStyle w:val="Akapitzlist"/>
        <w:numPr>
          <w:ilvl w:val="0"/>
          <w:numId w:val="51"/>
        </w:numPr>
        <w:ind w:left="709" w:hanging="284"/>
        <w:contextualSpacing/>
        <w:jc w:val="both"/>
        <w:rPr>
          <w:rFonts w:ascii="Arial" w:hAnsi="Arial" w:cs="Arial"/>
        </w:rPr>
      </w:pPr>
      <w:r w:rsidRPr="000C2AC4">
        <w:rPr>
          <w:rFonts w:ascii="Arial" w:hAnsi="Arial" w:cs="Arial"/>
        </w:rPr>
        <w:t>zdolności do ciągłego zapewnienia poufności, integralności, dostępności i odporności systemów i usług przetwarzania;</w:t>
      </w:r>
    </w:p>
    <w:p w14:paraId="5A7AE366" w14:textId="77777777" w:rsidR="00813289" w:rsidRPr="000C2AC4" w:rsidRDefault="00813289" w:rsidP="0029262B">
      <w:pPr>
        <w:pStyle w:val="Akapitzlist"/>
        <w:numPr>
          <w:ilvl w:val="0"/>
          <w:numId w:val="51"/>
        </w:numPr>
        <w:ind w:left="709" w:hanging="284"/>
        <w:contextualSpacing/>
        <w:jc w:val="both"/>
        <w:rPr>
          <w:rFonts w:ascii="Arial" w:hAnsi="Arial" w:cs="Arial"/>
        </w:rPr>
      </w:pPr>
      <w:r w:rsidRPr="000C2AC4">
        <w:rPr>
          <w:rFonts w:ascii="Arial" w:hAnsi="Arial" w:cs="Arial"/>
        </w:rPr>
        <w:t>zdolności do szybkiego przywrócenia dostępności danych osobowych i dostępu do nich w razie incydentu fizycznego lub technicznego;</w:t>
      </w:r>
    </w:p>
    <w:p w14:paraId="3772B17F" w14:textId="77777777" w:rsidR="00813289" w:rsidRPr="000C2AC4" w:rsidRDefault="00813289" w:rsidP="0029262B">
      <w:pPr>
        <w:pStyle w:val="Akapitzlist"/>
        <w:numPr>
          <w:ilvl w:val="0"/>
          <w:numId w:val="51"/>
        </w:numPr>
        <w:ind w:left="709" w:hanging="284"/>
        <w:contextualSpacing/>
        <w:jc w:val="both"/>
        <w:rPr>
          <w:rFonts w:ascii="Arial" w:hAnsi="Arial" w:cs="Arial"/>
        </w:rPr>
      </w:pPr>
      <w:r w:rsidRPr="000C2AC4">
        <w:rPr>
          <w:rFonts w:ascii="Arial" w:hAnsi="Arial" w:cs="Arial"/>
        </w:rPr>
        <w:t>prowadzeniu regularnego testowania, mierzenia i oceniania skuteczności środków technicznych i organizacyjnych mających zapewnić bezpieczeństwo przetwarzania.</w:t>
      </w:r>
    </w:p>
    <w:p w14:paraId="46102F20" w14:textId="77777777"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75ECBE3B" w14:textId="174D4AC3" w:rsidR="00813289" w:rsidRPr="000C2AC4" w:rsidRDefault="00813289" w:rsidP="0029262B">
      <w:pPr>
        <w:pStyle w:val="Akapitzlist"/>
        <w:numPr>
          <w:ilvl w:val="0"/>
          <w:numId w:val="57"/>
        </w:numPr>
        <w:ind w:left="709" w:hanging="284"/>
        <w:contextualSpacing/>
        <w:jc w:val="both"/>
        <w:rPr>
          <w:rFonts w:ascii="Arial" w:hAnsi="Arial" w:cs="Arial"/>
        </w:rPr>
      </w:pPr>
      <w:r w:rsidRPr="000C2AC4">
        <w:rPr>
          <w:rFonts w:ascii="Arial" w:hAnsi="Arial" w:cs="Arial"/>
        </w:rPr>
        <w:t xml:space="preserve">zatwierdzony kodeks dobrych praktyk w rozumieniu art. 40 RODO oraz oświadczenie </w:t>
      </w:r>
      <w:r>
        <w:rPr>
          <w:rFonts w:ascii="Arial" w:hAnsi="Arial" w:cs="Arial"/>
        </w:rPr>
        <w:t xml:space="preserve"> </w:t>
      </w:r>
      <w:r w:rsidRPr="000C2AC4">
        <w:rPr>
          <w:rFonts w:ascii="Arial" w:hAnsi="Arial" w:cs="Arial"/>
        </w:rPr>
        <w:t>o spełnianiu wymogów wynikających z tego kodeksu,</w:t>
      </w:r>
    </w:p>
    <w:p w14:paraId="164AD4F2" w14:textId="77777777" w:rsidR="00813289" w:rsidRPr="000C2AC4" w:rsidRDefault="00813289" w:rsidP="0029262B">
      <w:pPr>
        <w:pStyle w:val="Akapitzlist"/>
        <w:numPr>
          <w:ilvl w:val="0"/>
          <w:numId w:val="57"/>
        </w:numPr>
        <w:ind w:left="709" w:hanging="284"/>
        <w:contextualSpacing/>
        <w:jc w:val="both"/>
        <w:rPr>
          <w:rFonts w:ascii="Arial" w:hAnsi="Arial" w:cs="Arial"/>
        </w:rPr>
      </w:pPr>
      <w:r w:rsidRPr="000C2AC4">
        <w:rPr>
          <w:rFonts w:ascii="Arial" w:hAnsi="Arial" w:cs="Arial"/>
        </w:rPr>
        <w:t>certyfikat w rozumieniu art. 42 RODO wydany przez podmiot certyfikujący, kryteria certyfikacji oraz oświadczenie Podmiotu przetwarzającego o dalszej realizacji kryteriów certyfikacji,</w:t>
      </w:r>
    </w:p>
    <w:p w14:paraId="4FD816F6" w14:textId="77777777" w:rsidR="00813289" w:rsidRPr="000C2AC4" w:rsidRDefault="00813289" w:rsidP="0029262B">
      <w:pPr>
        <w:pStyle w:val="Akapitzlist"/>
        <w:numPr>
          <w:ilvl w:val="0"/>
          <w:numId w:val="57"/>
        </w:numPr>
        <w:ind w:left="709" w:hanging="284"/>
        <w:contextualSpacing/>
        <w:jc w:val="both"/>
        <w:rPr>
          <w:rFonts w:ascii="Arial" w:hAnsi="Arial" w:cs="Arial"/>
        </w:rPr>
      </w:pPr>
      <w:r w:rsidRPr="000C2AC4">
        <w:rPr>
          <w:rFonts w:ascii="Arial" w:hAnsi="Arial" w:cs="Arial"/>
        </w:rPr>
        <w:t xml:space="preserve">dokument dobrych praktyk wydany przez organ nadzorczy, Europejską Radę Ochrony Danych Osobowych lub inny organ nadzorczy w rozumieniu art. 51 </w:t>
      </w:r>
      <w:r>
        <w:rPr>
          <w:rFonts w:ascii="Arial" w:hAnsi="Arial" w:cs="Arial"/>
        </w:rPr>
        <w:t xml:space="preserve">RODO oraz oświadczenie </w:t>
      </w:r>
      <w:r w:rsidRPr="000C2AC4">
        <w:rPr>
          <w:rFonts w:ascii="Arial" w:hAnsi="Arial" w:cs="Arial"/>
        </w:rPr>
        <w:t>o spełnieniu wymogów wynikających z dobrych praktyk.</w:t>
      </w:r>
    </w:p>
    <w:p w14:paraId="2FF5CD69" w14:textId="11357D01" w:rsidR="00813289" w:rsidRPr="000C2AC4" w:rsidRDefault="00813289" w:rsidP="00813289">
      <w:pPr>
        <w:pStyle w:val="Akapitzlist"/>
        <w:ind w:left="357"/>
        <w:jc w:val="both"/>
        <w:rPr>
          <w:rFonts w:ascii="Arial" w:hAnsi="Arial" w:cs="Arial"/>
        </w:rPr>
      </w:pPr>
      <w:r w:rsidRPr="000C2AC4">
        <w:rPr>
          <w:rFonts w:ascii="Arial" w:hAnsi="Arial" w:cs="Arial"/>
        </w:rPr>
        <w:t xml:space="preserve">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w:t>
      </w:r>
      <w:r>
        <w:rPr>
          <w:rFonts w:ascii="Arial" w:hAnsi="Arial" w:cs="Arial"/>
        </w:rPr>
        <w:t xml:space="preserve">   </w:t>
      </w:r>
      <w:r w:rsidRPr="000C2AC4">
        <w:rPr>
          <w:rFonts w:ascii="Arial" w:hAnsi="Arial" w:cs="Arial"/>
        </w:rPr>
        <w:t>z tłumaczeniem na język polski.</w:t>
      </w:r>
    </w:p>
    <w:p w14:paraId="03D5FA28" w14:textId="26CADD1F"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 xml:space="preserve">Pomimo spełnienia przez Podmiot przetwarzający wymogów, o których mowa w dwóch punktach poprzedzających, Administrator, uwzględniając kryteria przewidziane w art. 32 </w:t>
      </w:r>
      <w:r w:rsidRPr="000C2AC4">
        <w:rPr>
          <w:rFonts w:ascii="Arial" w:hAnsi="Arial" w:cs="Arial"/>
          <w:sz w:val="22"/>
          <w:szCs w:val="22"/>
        </w:rPr>
        <w:lastRenderedPageBreak/>
        <w:t xml:space="preserve">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t>
      </w:r>
      <w:r w:rsidR="00A87DF4">
        <w:rPr>
          <w:rFonts w:ascii="Arial" w:hAnsi="Arial" w:cs="Arial"/>
          <w:sz w:val="22"/>
          <w:szCs w:val="22"/>
        </w:rPr>
        <w:t xml:space="preserve">                    </w:t>
      </w:r>
      <w:r w:rsidRPr="000C2AC4">
        <w:rPr>
          <w:rFonts w:ascii="Arial" w:hAnsi="Arial" w:cs="Arial"/>
          <w:sz w:val="22"/>
          <w:szCs w:val="22"/>
        </w:rPr>
        <w:t xml:space="preserve">W przypadku złożenia takiego żądania przez Administratora, Podmiot przetwarzający nie jest uprawniony do rozpoczęcia przetwarzania danych </w:t>
      </w:r>
      <w:r w:rsidR="00A87DF4">
        <w:rPr>
          <w:rFonts w:ascii="Arial" w:hAnsi="Arial" w:cs="Arial"/>
          <w:sz w:val="22"/>
          <w:szCs w:val="22"/>
        </w:rPr>
        <w:t>i</w:t>
      </w:r>
      <w:r w:rsidRPr="000C2AC4">
        <w:rPr>
          <w:rFonts w:ascii="Arial" w:hAnsi="Arial" w:cs="Arial"/>
          <w:sz w:val="22"/>
          <w:szCs w:val="22"/>
        </w:rPr>
        <w:t xml:space="preserve"> w konsekwencji rozpoczęcia realizacji usług, o których mowa w Umowie do momentu realizacji zgłoszonego żądania.</w:t>
      </w:r>
    </w:p>
    <w:p w14:paraId="42EA8F2C" w14:textId="447F8C40"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 xml:space="preserve">Realizacja niniejszej Umowy przez Podmiot przetwarzający, w tym jeżeli dotyczy przetwarzanie powierzonych Podmiotowi przetwarzającemu danych osobowych pacjenta winno pozostawać w zgodzie z Ustawą z dnia 6 listopada 2008 r. o prawach pacjenta </w:t>
      </w:r>
      <w:r w:rsidR="00A87DF4">
        <w:rPr>
          <w:rFonts w:ascii="Arial" w:hAnsi="Arial" w:cs="Arial"/>
          <w:sz w:val="22"/>
          <w:szCs w:val="22"/>
        </w:rPr>
        <w:t xml:space="preserve">                    </w:t>
      </w:r>
      <w:r w:rsidRPr="000C2AC4">
        <w:rPr>
          <w:rFonts w:ascii="Arial" w:hAnsi="Arial" w:cs="Arial"/>
          <w:sz w:val="22"/>
          <w:szCs w:val="22"/>
        </w:rPr>
        <w:t xml:space="preserve">i Rzeczniku Praw Pacjenta, </w:t>
      </w:r>
      <w:r>
        <w:rPr>
          <w:rFonts w:ascii="Arial" w:hAnsi="Arial" w:cs="Arial"/>
          <w:sz w:val="22"/>
          <w:szCs w:val="22"/>
        </w:rPr>
        <w:t xml:space="preserve">  </w:t>
      </w:r>
      <w:r w:rsidRPr="000C2AC4">
        <w:rPr>
          <w:rFonts w:ascii="Arial" w:hAnsi="Arial" w:cs="Arial"/>
          <w:sz w:val="22"/>
          <w:szCs w:val="22"/>
        </w:rPr>
        <w:t>w tym:</w:t>
      </w:r>
    </w:p>
    <w:p w14:paraId="3B835F21" w14:textId="79D94B83" w:rsidR="00813289" w:rsidRPr="000C2AC4" w:rsidRDefault="00813289" w:rsidP="0029262B">
      <w:pPr>
        <w:pStyle w:val="Akapitzlist"/>
        <w:numPr>
          <w:ilvl w:val="0"/>
          <w:numId w:val="58"/>
        </w:numPr>
        <w:ind w:left="709" w:hanging="284"/>
        <w:contextualSpacing/>
        <w:jc w:val="both"/>
        <w:rPr>
          <w:rFonts w:ascii="Arial" w:hAnsi="Arial" w:cs="Arial"/>
        </w:rPr>
      </w:pPr>
      <w:r w:rsidRPr="000C2AC4">
        <w:rPr>
          <w:rFonts w:ascii="Arial" w:hAnsi="Arial" w:cs="Arial"/>
        </w:rPr>
        <w:t>nie może powodować zakłócenia udzielania świadczeń zdrowotnych przez Administratora, w szczególności w zakresie zapewnienia, bez zbędnej zwłoki, dostępu do danych zawartych w dokumentacji medycznej pacjentów Administratora,</w:t>
      </w:r>
    </w:p>
    <w:p w14:paraId="39E54E27" w14:textId="77777777" w:rsidR="00813289" w:rsidRPr="000C2AC4" w:rsidRDefault="00813289" w:rsidP="0029262B">
      <w:pPr>
        <w:pStyle w:val="Akapitzlist"/>
        <w:numPr>
          <w:ilvl w:val="0"/>
          <w:numId w:val="58"/>
        </w:numPr>
        <w:ind w:left="709" w:hanging="284"/>
        <w:contextualSpacing/>
        <w:jc w:val="both"/>
        <w:rPr>
          <w:rFonts w:ascii="Arial" w:hAnsi="Arial" w:cs="Arial"/>
        </w:rPr>
      </w:pPr>
      <w:r w:rsidRPr="000C2AC4">
        <w:rPr>
          <w:rFonts w:ascii="Arial" w:hAnsi="Arial" w:cs="Arial"/>
        </w:rPr>
        <w:t xml:space="preserve">Podmiot przetwarzający zobowiązany jest do zachowania w tajemnicy informacji związanych </w:t>
      </w:r>
      <w:r>
        <w:rPr>
          <w:rFonts w:ascii="Arial" w:hAnsi="Arial" w:cs="Arial"/>
        </w:rPr>
        <w:t xml:space="preserve">       </w:t>
      </w:r>
      <w:r w:rsidRPr="000C2AC4">
        <w:rPr>
          <w:rFonts w:ascii="Arial" w:hAnsi="Arial" w:cs="Arial"/>
        </w:rPr>
        <w:t>z pacjentami WCO uzyskanych w związku z realizacją Umowy. Zobowiązanie to trwa nadal także po śmierci pacjenta.</w:t>
      </w:r>
    </w:p>
    <w:p w14:paraId="2CF40DDA" w14:textId="77777777" w:rsidR="00813289" w:rsidRPr="000C2AC4" w:rsidRDefault="00813289" w:rsidP="0029262B">
      <w:pPr>
        <w:numPr>
          <w:ilvl w:val="0"/>
          <w:numId w:val="56"/>
        </w:numPr>
        <w:jc w:val="both"/>
        <w:rPr>
          <w:rFonts w:ascii="Arial" w:hAnsi="Arial" w:cs="Arial"/>
          <w:sz w:val="22"/>
          <w:szCs w:val="22"/>
        </w:rPr>
      </w:pPr>
      <w:r w:rsidRPr="000C2AC4">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0C2AC4">
        <w:rPr>
          <w:rFonts w:ascii="Arial" w:hAnsi="Arial" w:cs="Arial"/>
          <w:sz w:val="22"/>
          <w:szCs w:val="22"/>
        </w:rPr>
        <w:t>:</w:t>
      </w:r>
    </w:p>
    <w:p w14:paraId="29C43C50" w14:textId="01AAA30B" w:rsidR="00813289" w:rsidRPr="000C2AC4" w:rsidRDefault="00813289" w:rsidP="0029262B">
      <w:pPr>
        <w:pStyle w:val="Akapitzlist"/>
        <w:numPr>
          <w:ilvl w:val="4"/>
          <w:numId w:val="53"/>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weryfikacji i/lub udzielenia pisemnych upoważnień i poleceń do przetwarzania danych osobowych wszystkim osobom, które zostaną przez niego dopuszczone do ich przetwarzania z uwzględnieniem rozwiązań zawartych w niniejszej Umowie</w:t>
      </w:r>
      <w:r w:rsidRPr="000C2AC4">
        <w:rPr>
          <w:rFonts w:ascii="Arial" w:hAnsi="Arial" w:cs="Arial"/>
        </w:rPr>
        <w:t>,</w:t>
      </w:r>
    </w:p>
    <w:p w14:paraId="684A93EA" w14:textId="77777777" w:rsidR="00813289" w:rsidRPr="000C2AC4" w:rsidRDefault="00813289" w:rsidP="0029262B">
      <w:pPr>
        <w:pStyle w:val="Akapitzlist"/>
        <w:numPr>
          <w:ilvl w:val="4"/>
          <w:numId w:val="53"/>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10196375" w14:textId="0A3DA049" w:rsidR="00813289" w:rsidRPr="000C2AC4" w:rsidRDefault="00813289" w:rsidP="0029262B">
      <w:pPr>
        <w:pStyle w:val="Akapitzlist"/>
        <w:numPr>
          <w:ilvl w:val="4"/>
          <w:numId w:val="53"/>
        </w:numPr>
        <w:tabs>
          <w:tab w:val="clear" w:pos="1068"/>
          <w:tab w:val="left" w:pos="425"/>
        </w:tabs>
        <w:autoSpaceDE w:val="0"/>
        <w:autoSpaceDN w:val="0"/>
        <w:adjustRightInd w:val="0"/>
        <w:ind w:left="709" w:hanging="284"/>
        <w:contextualSpacing/>
        <w:jc w:val="both"/>
        <w:rPr>
          <w:rFonts w:ascii="Arial" w:hAnsi="Arial" w:cs="Arial"/>
        </w:rPr>
      </w:pPr>
      <w:r w:rsidRPr="000C2AC4">
        <w:rPr>
          <w:rFonts w:ascii="Arial" w:hAnsi="Arial" w:cs="Arial"/>
          <w:iC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3909451D" w14:textId="77777777"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33AD398F" w14:textId="77777777"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1785FC7E" w14:textId="77777777"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0A342393" w14:textId="77777777"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0D4581EB" w14:textId="7EA7C55E"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 xml:space="preserve">Podmiot przetwarzający, w myśl art. 33 ust. 2 RODO, zobowiązany jest bez zbędnej zwłoki, nie później jednak niż w terminie 24 godzin od stwierdzenia naruszenia, zawiadomić </w:t>
      </w:r>
      <w:r w:rsidRPr="000C2AC4">
        <w:rPr>
          <w:rFonts w:ascii="Arial" w:hAnsi="Arial" w:cs="Arial"/>
          <w:sz w:val="22"/>
          <w:szCs w:val="22"/>
        </w:rPr>
        <w:lastRenderedPageBreak/>
        <w:t xml:space="preserve">Administratora o naruszeniu ochrony danych osobowych, które nastąpiło w Podmiocie przetwarzającym – niezależnie od tego czy naruszenie to skutkowało ryzykiem naruszenia praw lub wolności osób fizycznych. Zgłoszenie winno zawierać przynajmniej elementy, </w:t>
      </w:r>
      <w:r w:rsidR="00A87DF4">
        <w:rPr>
          <w:rFonts w:ascii="Arial" w:hAnsi="Arial" w:cs="Arial"/>
          <w:sz w:val="22"/>
          <w:szCs w:val="22"/>
        </w:rPr>
        <w:t xml:space="preserve">             </w:t>
      </w:r>
      <w:r w:rsidRPr="000C2AC4">
        <w:rPr>
          <w:rFonts w:ascii="Arial" w:hAnsi="Arial" w:cs="Arial"/>
          <w:sz w:val="22"/>
          <w:szCs w:val="22"/>
        </w:rPr>
        <w:t>o których mowa w art. 33 ust. 3 RODO.</w:t>
      </w:r>
    </w:p>
    <w:p w14:paraId="3E95BABC" w14:textId="77777777"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11299824" w14:textId="77777777"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Podmiot przetwarzający</w:t>
      </w:r>
      <w:r w:rsidRPr="000C2AC4">
        <w:rPr>
          <w:rFonts w:ascii="Arial" w:hAnsi="Arial" w:cs="Arial"/>
          <w:i/>
          <w:sz w:val="22"/>
          <w:szCs w:val="22"/>
        </w:rPr>
        <w:t xml:space="preserve"> </w:t>
      </w:r>
      <w:r w:rsidRPr="000C2AC4">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03BE4864" w14:textId="37C4D412"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 xml:space="preserve">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t>
      </w:r>
      <w:r w:rsidR="00A87DF4">
        <w:rPr>
          <w:rFonts w:ascii="Arial" w:hAnsi="Arial" w:cs="Arial"/>
          <w:sz w:val="22"/>
          <w:szCs w:val="22"/>
        </w:rPr>
        <w:t xml:space="preserve">                 </w:t>
      </w:r>
      <w:r w:rsidRPr="000C2AC4">
        <w:rPr>
          <w:rFonts w:ascii="Arial" w:hAnsi="Arial" w:cs="Arial"/>
          <w:sz w:val="22"/>
          <w:szCs w:val="22"/>
        </w:rPr>
        <w:t>W powyższym terminie Podmiot przetwarzający zobowiązany jest również złożyć Administratorowi pisemne oświadczenie o wykonaniu zobowiązania przewidzianego niniejszym punktem.</w:t>
      </w:r>
    </w:p>
    <w:p w14:paraId="35EBD75B" w14:textId="7B19AC0A"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Podmiot przetwarzający zobowiązuje się do niezwłoczneg</w:t>
      </w:r>
      <w:r>
        <w:rPr>
          <w:rFonts w:ascii="Arial" w:hAnsi="Arial" w:cs="Arial"/>
          <w:sz w:val="22"/>
          <w:szCs w:val="22"/>
        </w:rPr>
        <w:t xml:space="preserve">o poinformowania </w:t>
      </w:r>
      <w:proofErr w:type="spellStart"/>
      <w:r>
        <w:rPr>
          <w:rFonts w:ascii="Arial" w:hAnsi="Arial" w:cs="Arial"/>
          <w:sz w:val="22"/>
          <w:szCs w:val="22"/>
        </w:rPr>
        <w:t>Administratora</w:t>
      </w:r>
      <w:r w:rsidRPr="000C2AC4">
        <w:rPr>
          <w:rFonts w:ascii="Arial" w:hAnsi="Arial" w:cs="Arial"/>
          <w:sz w:val="22"/>
          <w:szCs w:val="22"/>
        </w:rPr>
        <w:t>o</w:t>
      </w:r>
      <w:proofErr w:type="spellEnd"/>
      <w:r w:rsidRPr="000C2AC4">
        <w:rPr>
          <w:rFonts w:ascii="Arial" w:hAnsi="Arial" w:cs="Arial"/>
          <w:sz w:val="22"/>
          <w:szCs w:val="22"/>
        </w:rPr>
        <w:t xml:space="preserve">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sidR="00A87DF4">
        <w:rPr>
          <w:rFonts w:ascii="Arial" w:hAnsi="Arial" w:cs="Arial"/>
          <w:sz w:val="22"/>
          <w:szCs w:val="22"/>
        </w:rPr>
        <w:t xml:space="preserve">                </w:t>
      </w:r>
      <w:r w:rsidRPr="000C2AC4">
        <w:rPr>
          <w:rFonts w:ascii="Arial" w:hAnsi="Arial" w:cs="Arial"/>
          <w:sz w:val="22"/>
          <w:szCs w:val="22"/>
        </w:rPr>
        <w:t>w zakresie dotyczącym wyłącznie danych osobowych powierzonych przez Administratora.</w:t>
      </w:r>
    </w:p>
    <w:p w14:paraId="33B18C49" w14:textId="5F24AECD" w:rsidR="00813289" w:rsidRPr="000C2AC4" w:rsidRDefault="00813289" w:rsidP="0029262B">
      <w:pPr>
        <w:numPr>
          <w:ilvl w:val="0"/>
          <w:numId w:val="56"/>
        </w:numPr>
        <w:jc w:val="both"/>
        <w:rPr>
          <w:rFonts w:ascii="Arial" w:hAnsi="Arial" w:cs="Arial"/>
          <w:sz w:val="22"/>
          <w:szCs w:val="22"/>
        </w:rPr>
      </w:pPr>
      <w:r w:rsidRPr="000C2AC4">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43979CA8" w14:textId="77777777" w:rsidR="005C7818" w:rsidRDefault="005C7818" w:rsidP="00813289">
      <w:pPr>
        <w:jc w:val="center"/>
        <w:rPr>
          <w:rFonts w:ascii="Arial" w:hAnsi="Arial" w:cs="Arial"/>
          <w:b/>
          <w:sz w:val="22"/>
          <w:szCs w:val="22"/>
        </w:rPr>
      </w:pPr>
    </w:p>
    <w:p w14:paraId="3D5F9846"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4</w:t>
      </w:r>
    </w:p>
    <w:p w14:paraId="17618169"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Inspektor Ochrony Danych</w:t>
      </w:r>
    </w:p>
    <w:p w14:paraId="12AE53AB" w14:textId="77777777" w:rsidR="00813289" w:rsidRPr="000C2AC4" w:rsidRDefault="00813289" w:rsidP="00813289">
      <w:pPr>
        <w:jc w:val="both"/>
        <w:rPr>
          <w:rFonts w:ascii="Arial" w:hAnsi="Arial" w:cs="Arial"/>
          <w:sz w:val="22"/>
          <w:szCs w:val="22"/>
        </w:rPr>
      </w:pPr>
      <w:r w:rsidRPr="000C2AC4">
        <w:rPr>
          <w:rFonts w:ascii="Arial" w:hAnsi="Arial" w:cs="Arial"/>
          <w:sz w:val="22"/>
          <w:szCs w:val="22"/>
        </w:rPr>
        <w:t xml:space="preserve">Podmiot przetwarzający oświadcza, iż ma / nie ma* powołanego Inspektora Ochrony Danych: </w:t>
      </w:r>
    </w:p>
    <w:p w14:paraId="44CC7547" w14:textId="77777777" w:rsidR="00813289" w:rsidRPr="000C2AC4" w:rsidRDefault="00813289" w:rsidP="00813289">
      <w:pPr>
        <w:jc w:val="both"/>
        <w:rPr>
          <w:rFonts w:ascii="Arial" w:hAnsi="Arial" w:cs="Arial"/>
          <w:sz w:val="22"/>
          <w:szCs w:val="22"/>
        </w:rPr>
      </w:pPr>
      <w:r w:rsidRPr="000C2AC4">
        <w:rPr>
          <w:rFonts w:ascii="Arial" w:hAnsi="Arial" w:cs="Arial"/>
          <w:sz w:val="22"/>
          <w:szCs w:val="22"/>
        </w:rPr>
        <w:t>.…………………………………………………………………………………………………………</w:t>
      </w:r>
    </w:p>
    <w:p w14:paraId="72BBFA6F" w14:textId="77777777" w:rsidR="00813289" w:rsidRPr="00E47ACB" w:rsidRDefault="00813289" w:rsidP="00813289">
      <w:pPr>
        <w:rPr>
          <w:rFonts w:ascii="Arial" w:hAnsi="Arial" w:cs="Arial"/>
          <w:b/>
          <w:smallCaps/>
          <w:sz w:val="20"/>
          <w:szCs w:val="22"/>
        </w:rPr>
      </w:pPr>
      <w:r w:rsidRPr="00E47ACB">
        <w:rPr>
          <w:rFonts w:ascii="Arial" w:hAnsi="Arial" w:cs="Arial"/>
          <w:b/>
          <w:sz w:val="20"/>
          <w:szCs w:val="22"/>
        </w:rPr>
        <w:t>&lt;wpisać imię, nazwisko, adres poczty elektronicznej lub numer telefonu kontaktowego&gt;</w:t>
      </w:r>
    </w:p>
    <w:p w14:paraId="2A61BB30" w14:textId="77777777" w:rsidR="005C7818" w:rsidRDefault="005C7818" w:rsidP="00813289">
      <w:pPr>
        <w:jc w:val="center"/>
        <w:rPr>
          <w:rFonts w:ascii="Arial" w:hAnsi="Arial" w:cs="Arial"/>
          <w:b/>
          <w:sz w:val="22"/>
          <w:szCs w:val="22"/>
        </w:rPr>
      </w:pPr>
    </w:p>
    <w:p w14:paraId="308365C4"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5</w:t>
      </w:r>
    </w:p>
    <w:p w14:paraId="3BE3EA58" w14:textId="77777777" w:rsidR="00813289" w:rsidRPr="000C2AC4" w:rsidRDefault="00813289" w:rsidP="00813289">
      <w:pPr>
        <w:jc w:val="center"/>
        <w:rPr>
          <w:rFonts w:ascii="Arial" w:hAnsi="Arial" w:cs="Arial"/>
          <w:sz w:val="22"/>
          <w:szCs w:val="22"/>
        </w:rPr>
      </w:pPr>
      <w:r w:rsidRPr="000C2AC4">
        <w:rPr>
          <w:rFonts w:ascii="Arial" w:hAnsi="Arial" w:cs="Arial"/>
          <w:b/>
          <w:sz w:val="22"/>
          <w:szCs w:val="22"/>
        </w:rPr>
        <w:t>Prawo do kontroli</w:t>
      </w:r>
    </w:p>
    <w:p w14:paraId="31A1F927" w14:textId="793AC857" w:rsidR="00813289" w:rsidRPr="000C2AC4" w:rsidRDefault="00813289" w:rsidP="0029262B">
      <w:pPr>
        <w:pStyle w:val="Akapitzlist"/>
        <w:numPr>
          <w:ilvl w:val="6"/>
          <w:numId w:val="46"/>
        </w:numPr>
        <w:tabs>
          <w:tab w:val="clear" w:pos="4680"/>
          <w:tab w:val="num" w:pos="426"/>
        </w:tabs>
        <w:ind w:left="425" w:hanging="425"/>
        <w:contextualSpacing/>
        <w:jc w:val="both"/>
        <w:rPr>
          <w:rFonts w:ascii="Arial" w:hAnsi="Arial" w:cs="Arial"/>
        </w:rPr>
      </w:pPr>
      <w:r w:rsidRPr="000C2AC4">
        <w:rPr>
          <w:rFonts w:ascii="Arial" w:hAnsi="Arial" w:cs="Arial"/>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2DE01613" w14:textId="77777777" w:rsidR="00813289" w:rsidRPr="000C2AC4" w:rsidRDefault="00813289" w:rsidP="0029262B">
      <w:pPr>
        <w:pStyle w:val="Akapitzlist"/>
        <w:numPr>
          <w:ilvl w:val="0"/>
          <w:numId w:val="44"/>
        </w:numPr>
        <w:ind w:left="851" w:hanging="425"/>
        <w:contextualSpacing/>
        <w:jc w:val="both"/>
        <w:rPr>
          <w:rFonts w:ascii="Arial" w:hAnsi="Arial" w:cs="Arial"/>
        </w:rPr>
      </w:pPr>
      <w:r w:rsidRPr="000C2AC4">
        <w:rPr>
          <w:rFonts w:ascii="Arial" w:hAnsi="Arial" w:cs="Arial"/>
        </w:rPr>
        <w:t xml:space="preserve">żądanie złożenia pisemnych (również w ramach korespondencji e-mail) i ustnych wyjaśnień: </w:t>
      </w:r>
    </w:p>
    <w:p w14:paraId="08BBA6A1" w14:textId="77777777" w:rsidR="00813289" w:rsidRPr="000C2AC4" w:rsidRDefault="00813289" w:rsidP="0029262B">
      <w:pPr>
        <w:pStyle w:val="Akapitzlist"/>
        <w:numPr>
          <w:ilvl w:val="0"/>
          <w:numId w:val="42"/>
        </w:numPr>
        <w:contextualSpacing/>
        <w:jc w:val="both"/>
        <w:rPr>
          <w:rFonts w:ascii="Arial" w:hAnsi="Arial" w:cs="Arial"/>
        </w:rPr>
      </w:pPr>
      <w:r w:rsidRPr="000C2AC4">
        <w:rPr>
          <w:rFonts w:ascii="Arial" w:hAnsi="Arial" w:cs="Arial"/>
        </w:rPr>
        <w:t>w przypadku żądania pisemnych wyjaśnień Podmiot przetwarzający zobowiązany jest udzielić odpowiedzi Administratorowi nie później niż w terminie 48 godzin od dostarczenia złożenia żądań (dopuszczalna jest korespondencja e-mail),</w:t>
      </w:r>
    </w:p>
    <w:p w14:paraId="21F42C28" w14:textId="4E04DE88" w:rsidR="00813289" w:rsidRPr="000C2AC4" w:rsidRDefault="00813289" w:rsidP="0029262B">
      <w:pPr>
        <w:pStyle w:val="Akapitzlist"/>
        <w:numPr>
          <w:ilvl w:val="0"/>
          <w:numId w:val="42"/>
        </w:numPr>
        <w:contextualSpacing/>
        <w:jc w:val="both"/>
        <w:rPr>
          <w:rFonts w:ascii="Arial" w:hAnsi="Arial" w:cs="Arial"/>
        </w:rPr>
      </w:pPr>
      <w:r w:rsidRPr="000C2AC4">
        <w:rPr>
          <w:rFonts w:ascii="Arial" w:hAnsi="Arial" w:cs="Arial"/>
        </w:rPr>
        <w:t xml:space="preserve">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w:t>
      </w:r>
      <w:r w:rsidRPr="000C2AC4">
        <w:rPr>
          <w:rFonts w:ascii="Arial" w:hAnsi="Arial" w:cs="Arial"/>
        </w:rPr>
        <w:lastRenderedPageBreak/>
        <w:t xml:space="preserve">jest utrudnione z uwagi na wymóg sprawdzenia pewnych okoliczności odpowiedź winna nastąpić pisemnie (dopuszczalna jest korespondencja </w:t>
      </w:r>
      <w:r w:rsidR="00330734">
        <w:rPr>
          <w:rFonts w:ascii="Arial" w:hAnsi="Arial" w:cs="Arial"/>
        </w:rPr>
        <w:t xml:space="preserve">          </w:t>
      </w:r>
      <w:r w:rsidRPr="000C2AC4">
        <w:rPr>
          <w:rFonts w:ascii="Arial" w:hAnsi="Arial" w:cs="Arial"/>
        </w:rPr>
        <w:t>e-mail) nie później niż w terminie 48 godzin od dostarczenia złożenia żądań,</w:t>
      </w:r>
    </w:p>
    <w:p w14:paraId="2F4EC0D1" w14:textId="5FE7C371" w:rsidR="00813289" w:rsidRPr="000C2AC4" w:rsidRDefault="00813289" w:rsidP="0029262B">
      <w:pPr>
        <w:pStyle w:val="Akapitzlist"/>
        <w:numPr>
          <w:ilvl w:val="0"/>
          <w:numId w:val="44"/>
        </w:numPr>
        <w:ind w:left="709" w:hanging="284"/>
        <w:contextualSpacing/>
        <w:jc w:val="both"/>
        <w:rPr>
          <w:rFonts w:ascii="Arial" w:hAnsi="Arial" w:cs="Arial"/>
        </w:rPr>
      </w:pPr>
      <w:r w:rsidRPr="000C2AC4">
        <w:rPr>
          <w:rFonts w:ascii="Arial" w:hAnsi="Arial" w:cs="Arial"/>
        </w:rPr>
        <w:t xml:space="preserve">żądania dostarczenia poświadczonej kopii lub skanu dokumentacji dotyczącej przetwarzania danych osobowych przez Podmiot przetwarzający, </w:t>
      </w:r>
      <w:r w:rsidR="00330734">
        <w:rPr>
          <w:rFonts w:ascii="Arial" w:hAnsi="Arial" w:cs="Arial"/>
        </w:rPr>
        <w:t xml:space="preserve">                          </w:t>
      </w:r>
      <w:r w:rsidRPr="000C2AC4">
        <w:rPr>
          <w:rFonts w:ascii="Arial" w:hAnsi="Arial" w:cs="Arial"/>
        </w:rPr>
        <w:t>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7B47D3EF" w14:textId="77777777" w:rsidR="00813289" w:rsidRPr="000C2AC4" w:rsidRDefault="00813289" w:rsidP="0029262B">
      <w:pPr>
        <w:pStyle w:val="Akapitzlist"/>
        <w:numPr>
          <w:ilvl w:val="0"/>
          <w:numId w:val="44"/>
        </w:numPr>
        <w:ind w:left="709" w:hanging="284"/>
        <w:contextualSpacing/>
        <w:jc w:val="both"/>
        <w:rPr>
          <w:rFonts w:ascii="Arial" w:hAnsi="Arial" w:cs="Arial"/>
        </w:rPr>
      </w:pPr>
      <w:r w:rsidRPr="000C2AC4">
        <w:rPr>
          <w:rFonts w:ascii="Arial" w:hAnsi="Arial" w:cs="Arial"/>
        </w:rPr>
        <w:t>realizację kontroli poprzez inspekcję lokalizacji (przeprowadzanie oględzin urządzeń, nośników oraz systemów informatycznych służących do przetwarzania danych), w których przetwarzane są powierzone dane osobowe na następujących zasadach:</w:t>
      </w:r>
    </w:p>
    <w:p w14:paraId="0D9A7901" w14:textId="77777777" w:rsidR="00813289" w:rsidRPr="000C2AC4" w:rsidRDefault="00813289" w:rsidP="0029262B">
      <w:pPr>
        <w:pStyle w:val="Akapitzlist"/>
        <w:numPr>
          <w:ilvl w:val="0"/>
          <w:numId w:val="47"/>
        </w:numPr>
        <w:contextualSpacing/>
        <w:jc w:val="both"/>
        <w:rPr>
          <w:rFonts w:ascii="Arial" w:hAnsi="Arial" w:cs="Arial"/>
        </w:rPr>
      </w:pPr>
      <w:r w:rsidRPr="000C2AC4">
        <w:rPr>
          <w:rFonts w:ascii="Arial" w:hAnsi="Arial" w:cs="Arial"/>
        </w:rPr>
        <w:t>inspekcja może nastąpić za uprzednim co najmniej 7 dniowym pisemnym powiadomieniem (dopuszczalna jest korespondencja e-mail) Podmiotu przetwarzającego o planowanym przeprowadzeniu inspekcji,</w:t>
      </w:r>
    </w:p>
    <w:p w14:paraId="7A20D488" w14:textId="77777777" w:rsidR="00813289" w:rsidRPr="000C2AC4" w:rsidRDefault="00813289" w:rsidP="0029262B">
      <w:pPr>
        <w:pStyle w:val="Akapitzlist"/>
        <w:numPr>
          <w:ilvl w:val="0"/>
          <w:numId w:val="47"/>
        </w:numPr>
        <w:contextualSpacing/>
        <w:jc w:val="both"/>
        <w:rPr>
          <w:rFonts w:ascii="Arial" w:hAnsi="Arial" w:cs="Arial"/>
        </w:rPr>
      </w:pPr>
      <w:r w:rsidRPr="000C2AC4">
        <w:rPr>
          <w:rFonts w:ascii="Arial" w:hAnsi="Arial" w:cs="Arial"/>
        </w:rPr>
        <w:t>powiadomienie winno wskazywać osobę lub osoby ze strony Administratora uprawnione do przeprowadzenia inspekcji, dzień roboczy przeprowadzenia inspekcji oraz godzinę rozpoczęcia inspekcji,</w:t>
      </w:r>
    </w:p>
    <w:p w14:paraId="588655F3" w14:textId="77777777" w:rsidR="00813289" w:rsidRPr="000C2AC4" w:rsidRDefault="00813289" w:rsidP="0029262B">
      <w:pPr>
        <w:pStyle w:val="Akapitzlist"/>
        <w:numPr>
          <w:ilvl w:val="0"/>
          <w:numId w:val="47"/>
        </w:numPr>
        <w:contextualSpacing/>
        <w:jc w:val="both"/>
        <w:rPr>
          <w:rFonts w:ascii="Arial" w:hAnsi="Arial" w:cs="Arial"/>
        </w:rPr>
      </w:pPr>
      <w:r w:rsidRPr="000C2AC4">
        <w:rPr>
          <w:rFonts w:ascii="Arial" w:hAnsi="Arial" w:cs="Arial"/>
        </w:rPr>
        <w:t>Podmiot przetwarzający obowiązany jest umożliwić Administratorowi przeprowadzenie inspekcji we wskazanym przez Administratora terminie,</w:t>
      </w:r>
    </w:p>
    <w:p w14:paraId="349C1E86" w14:textId="23C4F9AB" w:rsidR="00813289" w:rsidRPr="000C2AC4" w:rsidRDefault="00813289" w:rsidP="0029262B">
      <w:pPr>
        <w:pStyle w:val="Akapitzlist"/>
        <w:numPr>
          <w:ilvl w:val="0"/>
          <w:numId w:val="47"/>
        </w:numPr>
        <w:contextualSpacing/>
        <w:jc w:val="both"/>
        <w:rPr>
          <w:rFonts w:ascii="Arial" w:hAnsi="Arial" w:cs="Arial"/>
        </w:rPr>
      </w:pPr>
      <w:r w:rsidRPr="000C2AC4">
        <w:rPr>
          <w:rFonts w:ascii="Arial" w:hAnsi="Arial" w:cs="Arial"/>
        </w:rPr>
        <w:t xml:space="preserve">Strony dopuszczają przeprowadzenie nie więcej niż jednej inspekcji </w:t>
      </w:r>
      <w:r w:rsidR="00330734">
        <w:rPr>
          <w:rFonts w:ascii="Arial" w:hAnsi="Arial" w:cs="Arial"/>
        </w:rPr>
        <w:t xml:space="preserve">                </w:t>
      </w:r>
      <w:r w:rsidRPr="000C2AC4">
        <w:rPr>
          <w:rFonts w:ascii="Arial" w:hAnsi="Arial" w:cs="Arial"/>
        </w:rPr>
        <w:t>w okresie 6 miesięcy, chyba że ostatnia inspekcja wykazała naruszenie postanowień zawartej Umowy lub postanowień obowiązujących przepisów prawa.</w:t>
      </w:r>
    </w:p>
    <w:p w14:paraId="644BCCF3" w14:textId="1D52CD1C" w:rsidR="00813289" w:rsidRPr="000C2AC4" w:rsidRDefault="00813289" w:rsidP="0029262B">
      <w:pPr>
        <w:numPr>
          <w:ilvl w:val="0"/>
          <w:numId w:val="46"/>
        </w:numPr>
        <w:jc w:val="both"/>
        <w:rPr>
          <w:rFonts w:ascii="Arial" w:hAnsi="Arial" w:cs="Arial"/>
          <w:sz w:val="22"/>
          <w:szCs w:val="22"/>
        </w:rPr>
      </w:pPr>
      <w:r w:rsidRPr="000C2AC4">
        <w:rPr>
          <w:rFonts w:ascii="Arial" w:hAnsi="Arial" w:cs="Arial"/>
          <w:sz w:val="22"/>
          <w:szCs w:val="22"/>
        </w:rPr>
        <w:t>Podmiot przetwarzający ma obowiązek zastosować się do wskazań Administratora mających na celu usunięcie stwierdzonych uchybień lub poprawę stanu bezpieczeństwa danych osobowych.</w:t>
      </w:r>
      <w:r>
        <w:rPr>
          <w:rFonts w:ascii="Arial" w:hAnsi="Arial" w:cs="Arial"/>
          <w:sz w:val="22"/>
          <w:szCs w:val="22"/>
        </w:rPr>
        <w:t xml:space="preserve"> </w:t>
      </w:r>
      <w:r w:rsidRPr="000C2AC4">
        <w:rPr>
          <w:rFonts w:ascii="Arial" w:hAnsi="Arial" w:cs="Arial"/>
          <w:sz w:val="22"/>
          <w:szCs w:val="22"/>
        </w:rPr>
        <w:t>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4BB6EC64" w14:textId="77777777" w:rsidR="005C7818" w:rsidRDefault="005C7818" w:rsidP="00813289">
      <w:pPr>
        <w:ind w:left="360"/>
        <w:jc w:val="center"/>
        <w:rPr>
          <w:rFonts w:ascii="Arial" w:hAnsi="Arial" w:cs="Arial"/>
          <w:b/>
          <w:sz w:val="22"/>
          <w:szCs w:val="22"/>
        </w:rPr>
      </w:pPr>
    </w:p>
    <w:p w14:paraId="4B02710D" w14:textId="77777777" w:rsidR="00813289" w:rsidRPr="000C2AC4" w:rsidRDefault="00813289" w:rsidP="00813289">
      <w:pPr>
        <w:ind w:left="360"/>
        <w:jc w:val="center"/>
        <w:rPr>
          <w:rFonts w:ascii="Arial" w:hAnsi="Arial" w:cs="Arial"/>
          <w:b/>
          <w:sz w:val="22"/>
          <w:szCs w:val="22"/>
        </w:rPr>
      </w:pPr>
      <w:r w:rsidRPr="000C2AC4">
        <w:rPr>
          <w:rFonts w:ascii="Arial" w:hAnsi="Arial" w:cs="Arial"/>
          <w:b/>
          <w:sz w:val="22"/>
          <w:szCs w:val="22"/>
        </w:rPr>
        <w:t>§ 6</w:t>
      </w:r>
    </w:p>
    <w:p w14:paraId="37B7D358" w14:textId="77777777" w:rsidR="00813289" w:rsidRPr="000C2AC4" w:rsidRDefault="00813289" w:rsidP="00813289">
      <w:pPr>
        <w:ind w:left="360"/>
        <w:jc w:val="center"/>
        <w:rPr>
          <w:rFonts w:ascii="Arial" w:hAnsi="Arial" w:cs="Arial"/>
          <w:b/>
          <w:sz w:val="22"/>
          <w:szCs w:val="22"/>
        </w:rPr>
      </w:pPr>
      <w:r w:rsidRPr="000C2AC4">
        <w:rPr>
          <w:rFonts w:ascii="Arial" w:hAnsi="Arial" w:cs="Arial"/>
          <w:b/>
          <w:sz w:val="22"/>
          <w:szCs w:val="22"/>
        </w:rPr>
        <w:t>Współdziałanie przy kontroli organu nadzorczego</w:t>
      </w:r>
    </w:p>
    <w:p w14:paraId="2233A5B8" w14:textId="77777777" w:rsidR="00813289" w:rsidRPr="000C2AC4" w:rsidRDefault="00813289" w:rsidP="00813289">
      <w:pPr>
        <w:ind w:left="360"/>
        <w:jc w:val="both"/>
        <w:rPr>
          <w:rFonts w:ascii="Arial" w:hAnsi="Arial" w:cs="Arial"/>
          <w:sz w:val="22"/>
          <w:szCs w:val="22"/>
        </w:rPr>
      </w:pPr>
    </w:p>
    <w:p w14:paraId="32695A03" w14:textId="219FDA5D" w:rsidR="00813289" w:rsidRPr="000C2AC4" w:rsidRDefault="00813289" w:rsidP="0029262B">
      <w:pPr>
        <w:numPr>
          <w:ilvl w:val="3"/>
          <w:numId w:val="46"/>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 xml:space="preserve">Podmiot przetwarzający zobowiązuje się współdziałać z Administratorem w przypadku wszczęcia przez organ nadzorczy postępowania kontrolnego u Administratora, o ile </w:t>
      </w:r>
      <w:r w:rsidR="00330734">
        <w:rPr>
          <w:rFonts w:ascii="Arial" w:hAnsi="Arial" w:cs="Arial"/>
          <w:sz w:val="22"/>
          <w:szCs w:val="22"/>
        </w:rPr>
        <w:t xml:space="preserve">             </w:t>
      </w:r>
      <w:r w:rsidRPr="000C2AC4">
        <w:rPr>
          <w:rFonts w:ascii="Arial" w:hAnsi="Arial" w:cs="Arial"/>
          <w:sz w:val="22"/>
          <w:szCs w:val="22"/>
        </w:rPr>
        <w:t>w zakresie kontroli będą również powierzone dane.</w:t>
      </w:r>
    </w:p>
    <w:p w14:paraId="0EAEFA96" w14:textId="77777777" w:rsidR="00813289" w:rsidRPr="000C2AC4" w:rsidRDefault="00813289" w:rsidP="0029262B">
      <w:pPr>
        <w:numPr>
          <w:ilvl w:val="3"/>
          <w:numId w:val="46"/>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Na żądanie Administratora Podmiot przetwarzający stawi się w wyznaczonym na przeprowadzenie kontroli miejscu i czasie.</w:t>
      </w:r>
    </w:p>
    <w:p w14:paraId="69D009A2" w14:textId="77777777" w:rsidR="00813289" w:rsidRPr="000C2AC4" w:rsidRDefault="00813289" w:rsidP="0029262B">
      <w:pPr>
        <w:numPr>
          <w:ilvl w:val="3"/>
          <w:numId w:val="46"/>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7A55E173" w14:textId="22E9F5D8" w:rsidR="005C7818" w:rsidRDefault="005C7818" w:rsidP="00813289">
      <w:pPr>
        <w:ind w:left="360"/>
        <w:jc w:val="center"/>
        <w:rPr>
          <w:rFonts w:ascii="Arial" w:hAnsi="Arial" w:cs="Arial"/>
          <w:b/>
          <w:sz w:val="22"/>
          <w:szCs w:val="22"/>
        </w:rPr>
      </w:pPr>
    </w:p>
    <w:p w14:paraId="6D0E6E15" w14:textId="77777777" w:rsidR="00813289" w:rsidRPr="000C2AC4" w:rsidRDefault="00813289" w:rsidP="00813289">
      <w:pPr>
        <w:ind w:left="360"/>
        <w:jc w:val="center"/>
        <w:rPr>
          <w:rFonts w:ascii="Arial" w:hAnsi="Arial" w:cs="Arial"/>
          <w:b/>
          <w:smallCaps/>
          <w:sz w:val="22"/>
          <w:szCs w:val="22"/>
        </w:rPr>
      </w:pPr>
      <w:r w:rsidRPr="000C2AC4">
        <w:rPr>
          <w:rFonts w:ascii="Arial" w:hAnsi="Arial" w:cs="Arial"/>
          <w:b/>
          <w:sz w:val="22"/>
          <w:szCs w:val="22"/>
        </w:rPr>
        <w:t>§ 7</w:t>
      </w:r>
      <w:r w:rsidRPr="000C2AC4">
        <w:rPr>
          <w:rFonts w:ascii="Arial" w:hAnsi="Arial" w:cs="Arial"/>
          <w:b/>
          <w:sz w:val="22"/>
          <w:szCs w:val="22"/>
        </w:rPr>
        <w:br/>
        <w:t>Dalsze powierzenie przetwarzania danych osobowych i przekazanie danych do państwa trzeciego</w:t>
      </w:r>
    </w:p>
    <w:p w14:paraId="5DA1FA7D" w14:textId="77777777" w:rsidR="00813289" w:rsidRPr="000C2AC4" w:rsidRDefault="00813289" w:rsidP="0029262B">
      <w:pPr>
        <w:numPr>
          <w:ilvl w:val="0"/>
          <w:numId w:val="48"/>
        </w:numPr>
        <w:jc w:val="both"/>
        <w:rPr>
          <w:rFonts w:ascii="Arial" w:hAnsi="Arial" w:cs="Arial"/>
          <w:sz w:val="22"/>
          <w:szCs w:val="22"/>
        </w:rPr>
      </w:pPr>
      <w:r w:rsidRPr="000C2AC4">
        <w:rPr>
          <w:rFonts w:ascii="Arial" w:hAnsi="Arial" w:cs="Arial"/>
          <w:sz w:val="22"/>
          <w:szCs w:val="22"/>
        </w:rPr>
        <w:t xml:space="preserve">Podmiot przetwarzający może powierzyć dane osobowe objęte niniejszą Umową do dalszego przetwarzania podwykonawcom  jedynie w celu wykonania Umowy i wyłącznie </w:t>
      </w:r>
      <w:r w:rsidRPr="000C2AC4">
        <w:rPr>
          <w:rFonts w:ascii="Arial" w:hAnsi="Arial" w:cs="Arial"/>
          <w:sz w:val="22"/>
          <w:szCs w:val="22"/>
        </w:rPr>
        <w:lastRenderedPageBreak/>
        <w:t>po uzyskaniu przez Podmiot przetwarzający każdorazowej zgody Administratora udzielonej w formie pisemnej pod rygorem nieważności. Podmiot przetwarzający przekazuje Administratorowi dane podmiotów, którym dane mają zostać powierzone.</w:t>
      </w:r>
    </w:p>
    <w:p w14:paraId="2A1365C1" w14:textId="77777777" w:rsidR="00813289" w:rsidRPr="000C2AC4" w:rsidRDefault="00813289" w:rsidP="0029262B">
      <w:pPr>
        <w:numPr>
          <w:ilvl w:val="0"/>
          <w:numId w:val="48"/>
        </w:numPr>
        <w:tabs>
          <w:tab w:val="clear" w:pos="360"/>
        </w:tabs>
        <w:ind w:left="357" w:hanging="357"/>
        <w:jc w:val="both"/>
        <w:rPr>
          <w:rFonts w:ascii="Arial" w:hAnsi="Arial" w:cs="Arial"/>
          <w:sz w:val="22"/>
          <w:szCs w:val="22"/>
        </w:rPr>
      </w:pPr>
      <w:r w:rsidRPr="000C2AC4">
        <w:rPr>
          <w:rFonts w:ascii="Arial" w:hAnsi="Arial" w:cs="Arial"/>
          <w:sz w:val="22"/>
          <w:szCs w:val="22"/>
        </w:rPr>
        <w:t xml:space="preserve">Podmiot przetwarzający zobowiązany jest przekazać informacje o dodaniu lub zastąpieniu podmiotów przetwarzających i jednocześnie przedstawić projekt Umowy </w:t>
      </w:r>
      <w:proofErr w:type="spellStart"/>
      <w:r w:rsidRPr="000C2AC4">
        <w:rPr>
          <w:rFonts w:ascii="Arial" w:hAnsi="Arial" w:cs="Arial"/>
          <w:sz w:val="22"/>
          <w:szCs w:val="22"/>
        </w:rPr>
        <w:t>podpowierzenia</w:t>
      </w:r>
      <w:proofErr w:type="spellEnd"/>
      <w:r w:rsidRPr="000C2AC4">
        <w:rPr>
          <w:rFonts w:ascii="Arial" w:hAnsi="Arial" w:cs="Arial"/>
          <w:sz w:val="22"/>
          <w:szCs w:val="22"/>
        </w:rPr>
        <w:t xml:space="preserve"> przetwarzania danych osobowych Administratorowi przed uzyskaniem jego zgody oraz zapewnić, że treść Umowy </w:t>
      </w:r>
      <w:proofErr w:type="spellStart"/>
      <w:r w:rsidRPr="000C2AC4">
        <w:rPr>
          <w:rFonts w:ascii="Arial" w:hAnsi="Arial" w:cs="Arial"/>
          <w:sz w:val="22"/>
          <w:szCs w:val="22"/>
        </w:rPr>
        <w:t>podpowierzenia</w:t>
      </w:r>
      <w:proofErr w:type="spellEnd"/>
      <w:r w:rsidRPr="000C2AC4">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0C2AC4">
        <w:rPr>
          <w:rFonts w:ascii="Arial" w:hAnsi="Arial" w:cs="Arial"/>
          <w:sz w:val="22"/>
          <w:szCs w:val="22"/>
        </w:rPr>
        <w:t>podpowierzenia</w:t>
      </w:r>
      <w:proofErr w:type="spellEnd"/>
      <w:r w:rsidRPr="000C2AC4">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45335682" w14:textId="77777777" w:rsidR="00813289" w:rsidRPr="000C2AC4" w:rsidRDefault="00813289" w:rsidP="0029262B">
      <w:pPr>
        <w:numPr>
          <w:ilvl w:val="0"/>
          <w:numId w:val="48"/>
        </w:numPr>
        <w:tabs>
          <w:tab w:val="clear" w:pos="360"/>
        </w:tabs>
        <w:ind w:left="357" w:hanging="357"/>
        <w:jc w:val="both"/>
        <w:rPr>
          <w:rFonts w:ascii="Arial" w:hAnsi="Arial" w:cs="Arial"/>
          <w:sz w:val="22"/>
          <w:szCs w:val="22"/>
        </w:rPr>
      </w:pPr>
      <w:r w:rsidRPr="000C2AC4">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5D8A984F" w14:textId="77777777" w:rsidR="00813289" w:rsidRPr="000C2AC4" w:rsidRDefault="00813289" w:rsidP="0029262B">
      <w:pPr>
        <w:numPr>
          <w:ilvl w:val="0"/>
          <w:numId w:val="48"/>
        </w:numPr>
        <w:jc w:val="both"/>
        <w:rPr>
          <w:rFonts w:ascii="Arial" w:hAnsi="Arial" w:cs="Arial"/>
          <w:sz w:val="22"/>
          <w:szCs w:val="22"/>
        </w:rPr>
      </w:pPr>
      <w:r w:rsidRPr="000C2AC4">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7375694F" w14:textId="77777777" w:rsidR="005C7818" w:rsidRDefault="005C7818" w:rsidP="00813289">
      <w:pPr>
        <w:jc w:val="center"/>
        <w:rPr>
          <w:rFonts w:ascii="Arial" w:hAnsi="Arial" w:cs="Arial"/>
          <w:b/>
          <w:sz w:val="22"/>
          <w:szCs w:val="22"/>
        </w:rPr>
      </w:pPr>
    </w:p>
    <w:p w14:paraId="2901FBCC"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8</w:t>
      </w:r>
    </w:p>
    <w:p w14:paraId="4C258691"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Odpowiedzialność</w:t>
      </w:r>
    </w:p>
    <w:p w14:paraId="56A85120" w14:textId="77777777" w:rsidR="00813289" w:rsidRPr="000C2AC4" w:rsidRDefault="00813289" w:rsidP="0029262B">
      <w:pPr>
        <w:numPr>
          <w:ilvl w:val="3"/>
          <w:numId w:val="48"/>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123D1A69" w14:textId="65F254D0" w:rsidR="00813289" w:rsidRPr="000C2AC4" w:rsidRDefault="00813289" w:rsidP="0029262B">
      <w:pPr>
        <w:numPr>
          <w:ilvl w:val="3"/>
          <w:numId w:val="48"/>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Podmiot przetwarzający zobowiązuje się do niezwłocznego poinformowania Administratora</w:t>
      </w:r>
      <w:r>
        <w:rPr>
          <w:rFonts w:ascii="Arial" w:hAnsi="Arial" w:cs="Arial"/>
          <w:sz w:val="22"/>
          <w:szCs w:val="22"/>
        </w:rPr>
        <w:t xml:space="preserve"> </w:t>
      </w:r>
      <w:r w:rsidRPr="000C2AC4">
        <w:rPr>
          <w:rFonts w:ascii="Arial" w:hAnsi="Arial" w:cs="Arial"/>
          <w:sz w:val="22"/>
          <w:szCs w:val="22"/>
        </w:rPr>
        <w:t xml:space="preserve">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sidR="00A87DF4">
        <w:rPr>
          <w:rFonts w:ascii="Arial" w:hAnsi="Arial" w:cs="Arial"/>
          <w:sz w:val="22"/>
          <w:szCs w:val="22"/>
        </w:rPr>
        <w:t xml:space="preserve">           </w:t>
      </w:r>
      <w:r w:rsidRPr="000C2AC4">
        <w:rPr>
          <w:rFonts w:ascii="Arial" w:hAnsi="Arial" w:cs="Arial"/>
          <w:sz w:val="22"/>
          <w:szCs w:val="22"/>
        </w:rPr>
        <w:t>w zakresie dotyczącym wyłącznie danych osobowych powierzonych przez Administratora.</w:t>
      </w:r>
    </w:p>
    <w:p w14:paraId="4D2AE331" w14:textId="424DB224" w:rsidR="00813289" w:rsidRPr="000C2AC4" w:rsidRDefault="00813289" w:rsidP="0029262B">
      <w:pPr>
        <w:numPr>
          <w:ilvl w:val="3"/>
          <w:numId w:val="48"/>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 xml:space="preserve">Administrator i Podmiot przetwarzający odpowiadają w stosunku do osób zainteresowanych oraz </w:t>
      </w:r>
      <w:r>
        <w:rPr>
          <w:rFonts w:ascii="Arial" w:hAnsi="Arial" w:cs="Arial"/>
          <w:sz w:val="22"/>
          <w:szCs w:val="22"/>
        </w:rPr>
        <w:t xml:space="preserve"> </w:t>
      </w:r>
      <w:r w:rsidRPr="000C2AC4">
        <w:rPr>
          <w:rFonts w:ascii="Arial" w:hAnsi="Arial" w:cs="Arial"/>
          <w:sz w:val="22"/>
          <w:szCs w:val="22"/>
        </w:rPr>
        <w:t>w stosunku do siebie nawzajem w sposób opisany w art. 82 RODO.</w:t>
      </w:r>
    </w:p>
    <w:p w14:paraId="015ABFB9" w14:textId="77777777" w:rsidR="00813289" w:rsidRPr="000C2AC4" w:rsidRDefault="00813289" w:rsidP="0029262B">
      <w:pPr>
        <w:numPr>
          <w:ilvl w:val="3"/>
          <w:numId w:val="48"/>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1179C56C" w14:textId="36AA25B7" w:rsidR="00813289" w:rsidRPr="000C2AC4" w:rsidRDefault="00813289" w:rsidP="0029262B">
      <w:pPr>
        <w:numPr>
          <w:ilvl w:val="3"/>
          <w:numId w:val="48"/>
        </w:numPr>
        <w:tabs>
          <w:tab w:val="clear" w:pos="2520"/>
          <w:tab w:val="left" w:pos="357"/>
        </w:tabs>
        <w:ind w:left="357" w:hanging="357"/>
        <w:jc w:val="both"/>
        <w:rPr>
          <w:rFonts w:ascii="Arial" w:hAnsi="Arial" w:cs="Arial"/>
          <w:sz w:val="22"/>
          <w:szCs w:val="22"/>
        </w:rPr>
      </w:pPr>
      <w:r w:rsidRPr="000C2AC4">
        <w:rPr>
          <w:rFonts w:ascii="Arial" w:hAnsi="Arial" w:cs="Arial"/>
          <w:sz w:val="22"/>
          <w:szCs w:val="22"/>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zobowiązany jest zwrócić Administratorowi wszelkie koszty poniesione przez Administratora, </w:t>
      </w:r>
      <w:r>
        <w:rPr>
          <w:rFonts w:ascii="Arial" w:hAnsi="Arial" w:cs="Arial"/>
          <w:sz w:val="22"/>
          <w:szCs w:val="22"/>
        </w:rPr>
        <w:t xml:space="preserve">  </w:t>
      </w:r>
      <w:r w:rsidRPr="000C2AC4">
        <w:rPr>
          <w:rFonts w:ascii="Arial" w:hAnsi="Arial" w:cs="Arial"/>
          <w:sz w:val="22"/>
          <w:szCs w:val="22"/>
        </w:rPr>
        <w:t xml:space="preserve">w tym w szczególności zwrócić kwotę </w:t>
      </w:r>
      <w:r w:rsidRPr="000C2AC4">
        <w:rPr>
          <w:rFonts w:ascii="Arial" w:hAnsi="Arial" w:cs="Arial"/>
          <w:sz w:val="22"/>
          <w:szCs w:val="22"/>
        </w:rPr>
        <w:lastRenderedPageBreak/>
        <w:t>wypłaconego odszkodowania, zadośćuczynienia lub kary pieniężnej z  wyjątkiem sytuacji, w której sąd lub organ nadzorczy postanowią inaczej.</w:t>
      </w:r>
    </w:p>
    <w:p w14:paraId="304C2007" w14:textId="77777777" w:rsidR="005C7818" w:rsidRDefault="005C7818" w:rsidP="00813289">
      <w:pPr>
        <w:ind w:left="360"/>
        <w:jc w:val="center"/>
        <w:rPr>
          <w:rFonts w:ascii="Arial" w:hAnsi="Arial" w:cs="Arial"/>
          <w:b/>
          <w:sz w:val="22"/>
          <w:szCs w:val="22"/>
        </w:rPr>
      </w:pPr>
    </w:p>
    <w:p w14:paraId="07976FF8" w14:textId="77777777" w:rsidR="00813289" w:rsidRPr="000C2AC4" w:rsidRDefault="00813289" w:rsidP="00813289">
      <w:pPr>
        <w:ind w:left="360"/>
        <w:jc w:val="center"/>
        <w:rPr>
          <w:rFonts w:ascii="Arial" w:hAnsi="Arial" w:cs="Arial"/>
          <w:b/>
          <w:sz w:val="22"/>
          <w:szCs w:val="22"/>
        </w:rPr>
      </w:pPr>
      <w:r w:rsidRPr="000C2AC4">
        <w:rPr>
          <w:rFonts w:ascii="Arial" w:hAnsi="Arial" w:cs="Arial"/>
          <w:b/>
          <w:sz w:val="22"/>
          <w:szCs w:val="22"/>
        </w:rPr>
        <w:t>§ 9</w:t>
      </w:r>
    </w:p>
    <w:p w14:paraId="57AF30C1" w14:textId="77777777" w:rsidR="00813289" w:rsidRPr="000C2AC4" w:rsidRDefault="00813289" w:rsidP="00813289">
      <w:pPr>
        <w:ind w:left="360"/>
        <w:jc w:val="center"/>
        <w:rPr>
          <w:rFonts w:ascii="Arial" w:hAnsi="Arial" w:cs="Arial"/>
          <w:b/>
          <w:sz w:val="22"/>
          <w:szCs w:val="22"/>
        </w:rPr>
      </w:pPr>
      <w:r w:rsidRPr="000C2AC4">
        <w:rPr>
          <w:rFonts w:ascii="Arial" w:hAnsi="Arial" w:cs="Arial"/>
          <w:b/>
          <w:sz w:val="22"/>
          <w:szCs w:val="22"/>
        </w:rPr>
        <w:t>Zasady zachowania poufności</w:t>
      </w:r>
    </w:p>
    <w:p w14:paraId="76EE5262" w14:textId="4600C72F" w:rsidR="00813289" w:rsidRPr="000C2AC4" w:rsidRDefault="00813289" w:rsidP="0029262B">
      <w:pPr>
        <w:pStyle w:val="Akapitzlist"/>
        <w:numPr>
          <w:ilvl w:val="0"/>
          <w:numId w:val="49"/>
        </w:numPr>
        <w:contextualSpacing/>
        <w:jc w:val="both"/>
        <w:rPr>
          <w:rFonts w:ascii="Arial" w:hAnsi="Arial" w:cs="Arial"/>
        </w:rPr>
      </w:pPr>
      <w:r w:rsidRPr="000C2AC4">
        <w:rPr>
          <w:rFonts w:ascii="Arial" w:hAnsi="Arial" w:cs="Arial"/>
        </w:rPr>
        <w:t xml:space="preserve">Podmiot przetwarzający zobowiązuje się do zachowania w tajemnicy wszelkich informacji, danych, materiałów, dokumentów i danych osobowych otrzymanych od Administratora i od współpracujących z nim osób oraz danych uzyskanych </w:t>
      </w:r>
      <w:r w:rsidR="00A87DF4">
        <w:rPr>
          <w:rFonts w:ascii="Arial" w:hAnsi="Arial" w:cs="Arial"/>
        </w:rPr>
        <w:t xml:space="preserve">                     </w:t>
      </w:r>
      <w:r w:rsidRPr="000C2AC4">
        <w:rPr>
          <w:rFonts w:ascii="Arial" w:hAnsi="Arial" w:cs="Arial"/>
        </w:rPr>
        <w:t>w jakikolwiek inny sposób, zamierzony czy przypadkowy, w formie ustnej, pisemnej lub elektronicznej, zwanych dalej danymi poufnymi.</w:t>
      </w:r>
    </w:p>
    <w:p w14:paraId="2FDB8246" w14:textId="77777777" w:rsidR="00813289" w:rsidRPr="000C2AC4" w:rsidRDefault="00813289" w:rsidP="0029262B">
      <w:pPr>
        <w:pStyle w:val="Akapitzlist"/>
        <w:numPr>
          <w:ilvl w:val="0"/>
          <w:numId w:val="49"/>
        </w:numPr>
        <w:contextualSpacing/>
        <w:jc w:val="both"/>
        <w:rPr>
          <w:rFonts w:ascii="Arial" w:hAnsi="Arial" w:cs="Arial"/>
        </w:rPr>
      </w:pPr>
      <w:r w:rsidRPr="000C2AC4">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132176E6" w14:textId="13547626" w:rsidR="00813289" w:rsidRPr="000C2AC4" w:rsidRDefault="00813289" w:rsidP="0029262B">
      <w:pPr>
        <w:pStyle w:val="Akapitzlist"/>
        <w:numPr>
          <w:ilvl w:val="0"/>
          <w:numId w:val="49"/>
        </w:numPr>
        <w:contextualSpacing/>
        <w:jc w:val="both"/>
        <w:rPr>
          <w:rFonts w:ascii="Arial" w:hAnsi="Arial" w:cs="Arial"/>
        </w:rPr>
      </w:pPr>
      <w:r w:rsidRPr="000C2AC4">
        <w:rPr>
          <w:rFonts w:ascii="Arial" w:hAnsi="Arial" w:cs="Arial"/>
        </w:rPr>
        <w:t xml:space="preserve">Strony zobowiązują się do dołożenia wszelkich starań w celu zapewnienia, aby środki łączności wykorzystywane do odbioru, przekazywania oraz przechowywania danych poufnych gwarantowały zabezpieczenie danych poufnych w tym </w:t>
      </w:r>
      <w:r w:rsidR="00A87DF4">
        <w:rPr>
          <w:rFonts w:ascii="Arial" w:hAnsi="Arial" w:cs="Arial"/>
        </w:rPr>
        <w:t xml:space="preserve">                    </w:t>
      </w:r>
      <w:r w:rsidRPr="000C2AC4">
        <w:rPr>
          <w:rFonts w:ascii="Arial" w:hAnsi="Arial" w:cs="Arial"/>
        </w:rPr>
        <w:t>w szczególności danych osobowych powierzonych do przetwarzania, przed dostępem osób trzecich nieupoważnionych do zapoznania się z ich treścią.</w:t>
      </w:r>
    </w:p>
    <w:p w14:paraId="1C2C88B8" w14:textId="77777777" w:rsidR="005C7818" w:rsidRDefault="005C7818" w:rsidP="00813289">
      <w:pPr>
        <w:jc w:val="center"/>
        <w:rPr>
          <w:rFonts w:ascii="Arial" w:hAnsi="Arial" w:cs="Arial"/>
          <w:b/>
          <w:sz w:val="22"/>
          <w:szCs w:val="22"/>
        </w:rPr>
      </w:pPr>
    </w:p>
    <w:p w14:paraId="05DB0344"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10</w:t>
      </w:r>
    </w:p>
    <w:p w14:paraId="3E18F389"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Rozwiązania umowy</w:t>
      </w:r>
    </w:p>
    <w:p w14:paraId="5E43B293" w14:textId="77777777" w:rsidR="00813289" w:rsidRPr="000C2AC4" w:rsidRDefault="00813289" w:rsidP="0029262B">
      <w:pPr>
        <w:numPr>
          <w:ilvl w:val="0"/>
          <w:numId w:val="54"/>
        </w:numPr>
        <w:rPr>
          <w:rFonts w:ascii="Arial" w:hAnsi="Arial" w:cs="Arial"/>
          <w:sz w:val="22"/>
          <w:szCs w:val="22"/>
        </w:rPr>
      </w:pPr>
      <w:r w:rsidRPr="000C2AC4">
        <w:rPr>
          <w:rFonts w:ascii="Arial" w:hAnsi="Arial" w:cs="Arial"/>
          <w:sz w:val="22"/>
          <w:szCs w:val="22"/>
        </w:rPr>
        <w:t>Administrator może rozwiązać niniejszą Umowę ze skutkiem natychmiastowym, gdy Podmiot przetwarzający:</w:t>
      </w:r>
    </w:p>
    <w:p w14:paraId="66268924" w14:textId="77777777" w:rsidR="00813289" w:rsidRPr="000C2AC4" w:rsidRDefault="00813289" w:rsidP="0029262B">
      <w:pPr>
        <w:numPr>
          <w:ilvl w:val="0"/>
          <w:numId w:val="55"/>
        </w:numPr>
        <w:rPr>
          <w:rFonts w:ascii="Arial" w:hAnsi="Arial" w:cs="Arial"/>
          <w:sz w:val="22"/>
          <w:szCs w:val="22"/>
        </w:rPr>
      </w:pPr>
      <w:r w:rsidRPr="000C2AC4">
        <w:rPr>
          <w:rFonts w:ascii="Arial" w:hAnsi="Arial" w:cs="Arial"/>
          <w:sz w:val="22"/>
          <w:szCs w:val="22"/>
        </w:rPr>
        <w:t>pomimo zobowiązania go do usunięcia uchybień stwierdzonych podczas kontroli nie usunie ich w wyznaczonym terminie,</w:t>
      </w:r>
    </w:p>
    <w:p w14:paraId="6F681ED0" w14:textId="77777777" w:rsidR="00813289" w:rsidRPr="000C2AC4" w:rsidRDefault="00813289" w:rsidP="0029262B">
      <w:pPr>
        <w:numPr>
          <w:ilvl w:val="0"/>
          <w:numId w:val="55"/>
        </w:numPr>
        <w:rPr>
          <w:rFonts w:ascii="Arial" w:hAnsi="Arial" w:cs="Arial"/>
          <w:sz w:val="22"/>
          <w:szCs w:val="22"/>
        </w:rPr>
      </w:pPr>
      <w:r w:rsidRPr="000C2AC4">
        <w:rPr>
          <w:rFonts w:ascii="Arial" w:hAnsi="Arial" w:cs="Arial"/>
          <w:sz w:val="22"/>
          <w:szCs w:val="22"/>
        </w:rPr>
        <w:t>przetwarza powierzone dane osobowe niezgodnie z niniejszą Umową,</w:t>
      </w:r>
    </w:p>
    <w:p w14:paraId="0873119E" w14:textId="77777777" w:rsidR="00813289" w:rsidRPr="000C2AC4" w:rsidRDefault="00813289" w:rsidP="0029262B">
      <w:pPr>
        <w:numPr>
          <w:ilvl w:val="0"/>
          <w:numId w:val="55"/>
        </w:numPr>
        <w:rPr>
          <w:rFonts w:ascii="Arial" w:hAnsi="Arial" w:cs="Arial"/>
          <w:sz w:val="22"/>
          <w:szCs w:val="22"/>
        </w:rPr>
      </w:pPr>
      <w:r w:rsidRPr="000C2AC4">
        <w:rPr>
          <w:rFonts w:ascii="Arial" w:hAnsi="Arial" w:cs="Arial"/>
          <w:sz w:val="22"/>
          <w:szCs w:val="22"/>
        </w:rPr>
        <w:t>powierzył przetwarzanie danych osobowych innemu podmiotowi mimo sprzeciwu Administratora.</w:t>
      </w:r>
    </w:p>
    <w:p w14:paraId="4DB7B877" w14:textId="77777777" w:rsidR="005C7818" w:rsidRDefault="005C7818" w:rsidP="00813289">
      <w:pPr>
        <w:jc w:val="center"/>
        <w:rPr>
          <w:rFonts w:ascii="Arial" w:hAnsi="Arial" w:cs="Arial"/>
          <w:b/>
          <w:sz w:val="22"/>
          <w:szCs w:val="22"/>
        </w:rPr>
      </w:pPr>
    </w:p>
    <w:p w14:paraId="42F64D2E"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 11</w:t>
      </w:r>
    </w:p>
    <w:p w14:paraId="7DFBA903" w14:textId="77777777" w:rsidR="00813289" w:rsidRPr="000C2AC4" w:rsidRDefault="00813289" w:rsidP="00813289">
      <w:pPr>
        <w:jc w:val="center"/>
        <w:rPr>
          <w:rFonts w:ascii="Arial" w:hAnsi="Arial" w:cs="Arial"/>
          <w:b/>
          <w:sz w:val="22"/>
          <w:szCs w:val="22"/>
        </w:rPr>
      </w:pPr>
      <w:r w:rsidRPr="000C2AC4">
        <w:rPr>
          <w:rFonts w:ascii="Arial" w:hAnsi="Arial" w:cs="Arial"/>
          <w:b/>
          <w:sz w:val="22"/>
          <w:szCs w:val="22"/>
        </w:rPr>
        <w:t>Postanowienia końcowe</w:t>
      </w:r>
    </w:p>
    <w:p w14:paraId="3A8FC6FC" w14:textId="77777777" w:rsidR="00813289" w:rsidRPr="000C2AC4" w:rsidRDefault="00813289" w:rsidP="0029262B">
      <w:pPr>
        <w:pStyle w:val="Akapitzlist"/>
        <w:numPr>
          <w:ilvl w:val="0"/>
          <w:numId w:val="50"/>
        </w:numPr>
        <w:contextualSpacing/>
        <w:jc w:val="both"/>
        <w:rPr>
          <w:rFonts w:ascii="Arial" w:hAnsi="Arial" w:cs="Arial"/>
        </w:rPr>
      </w:pPr>
      <w:r w:rsidRPr="000C2AC4">
        <w:rPr>
          <w:rFonts w:ascii="Arial" w:hAnsi="Arial" w:cs="Arial"/>
        </w:rPr>
        <w:t>Dni robocze na potrzeby niniejszej Umowy oznaczają dni tygodnia od poniedziałku do piątku z wyłączeniem dni ustawowo wolnych od pracy.</w:t>
      </w:r>
    </w:p>
    <w:p w14:paraId="38D184CB" w14:textId="77777777" w:rsidR="00813289" w:rsidRPr="000C2AC4" w:rsidRDefault="00813289" w:rsidP="0029262B">
      <w:pPr>
        <w:pStyle w:val="Akapitzlist"/>
        <w:numPr>
          <w:ilvl w:val="0"/>
          <w:numId w:val="50"/>
        </w:numPr>
        <w:contextualSpacing/>
        <w:jc w:val="both"/>
        <w:rPr>
          <w:rFonts w:ascii="Arial" w:hAnsi="Arial" w:cs="Arial"/>
        </w:rPr>
      </w:pPr>
      <w:r w:rsidRPr="000C2AC4">
        <w:rPr>
          <w:rFonts w:ascii="Arial" w:hAnsi="Arial" w:cs="Arial"/>
        </w:rPr>
        <w:t>Wszelkie zmiany niniejszej Umowy wymagają zachowania formy pisemnej pod rygorem nieważności.</w:t>
      </w:r>
    </w:p>
    <w:p w14:paraId="58E03204" w14:textId="77777777" w:rsidR="00813289" w:rsidRPr="000C2AC4" w:rsidRDefault="00813289" w:rsidP="0029262B">
      <w:pPr>
        <w:pStyle w:val="Akapitzlist"/>
        <w:numPr>
          <w:ilvl w:val="0"/>
          <w:numId w:val="50"/>
        </w:numPr>
        <w:contextualSpacing/>
        <w:jc w:val="both"/>
        <w:rPr>
          <w:rFonts w:ascii="Arial" w:hAnsi="Arial" w:cs="Arial"/>
        </w:rPr>
      </w:pPr>
      <w:r w:rsidRPr="000C2AC4">
        <w:rPr>
          <w:rFonts w:ascii="Arial" w:hAnsi="Arial" w:cs="Arial"/>
        </w:rPr>
        <w:t>W sprawach nieuregulowanych zastosowanie będą miały przepisy Kodeksu Cywilnego oraz RODO oraz właściwe przepisy prawa powszechnie obowiązującego, które chronią prawa osób, których dane dotyczą.</w:t>
      </w:r>
    </w:p>
    <w:p w14:paraId="2BEBAE3A" w14:textId="77777777" w:rsidR="00813289" w:rsidRPr="000C2AC4" w:rsidRDefault="00813289" w:rsidP="0029262B">
      <w:pPr>
        <w:pStyle w:val="Akapitzlist"/>
        <w:numPr>
          <w:ilvl w:val="0"/>
          <w:numId w:val="50"/>
        </w:numPr>
        <w:contextualSpacing/>
        <w:jc w:val="both"/>
        <w:rPr>
          <w:rFonts w:ascii="Arial" w:hAnsi="Arial" w:cs="Arial"/>
        </w:rPr>
      </w:pPr>
      <w:r w:rsidRPr="000C2AC4">
        <w:rPr>
          <w:rFonts w:ascii="Arial" w:hAnsi="Arial" w:cs="Arial"/>
        </w:rPr>
        <w:t>Sądem właściwym dla rozpatrzenia sporów wynikłych z niniejszej Umowy będzie sąd właściwy dla siedziby powoda.</w:t>
      </w:r>
    </w:p>
    <w:p w14:paraId="0B87BAB2" w14:textId="77777777" w:rsidR="00813289" w:rsidRPr="000C2AC4" w:rsidRDefault="00813289" w:rsidP="0029262B">
      <w:pPr>
        <w:pStyle w:val="Akapitzlist"/>
        <w:numPr>
          <w:ilvl w:val="0"/>
          <w:numId w:val="50"/>
        </w:numPr>
        <w:contextualSpacing/>
        <w:jc w:val="both"/>
        <w:rPr>
          <w:rFonts w:ascii="Arial" w:hAnsi="Arial" w:cs="Arial"/>
        </w:rPr>
      </w:pPr>
      <w:r w:rsidRPr="000C2AC4">
        <w:rPr>
          <w:rFonts w:ascii="Arial" w:hAnsi="Arial" w:cs="Arial"/>
        </w:rPr>
        <w:t>Umowa została sporządzona w dwóch jednobrzmiących egzemplarzach dla każdej ze stron.</w:t>
      </w:r>
    </w:p>
    <w:p w14:paraId="78D70778" w14:textId="77777777" w:rsidR="00813289" w:rsidRPr="000C2AC4" w:rsidRDefault="00813289" w:rsidP="00813289">
      <w:pPr>
        <w:tabs>
          <w:tab w:val="left" w:leader="underscore" w:pos="2835"/>
          <w:tab w:val="left" w:pos="6237"/>
          <w:tab w:val="left" w:leader="underscore" w:pos="9072"/>
        </w:tabs>
        <w:rPr>
          <w:rFonts w:ascii="Arial" w:hAnsi="Arial" w:cs="Arial"/>
          <w:sz w:val="22"/>
          <w:szCs w:val="22"/>
        </w:rPr>
      </w:pPr>
      <w:r>
        <w:rPr>
          <w:rFonts w:ascii="Arial" w:hAnsi="Arial" w:cs="Arial"/>
          <w:sz w:val="22"/>
          <w:szCs w:val="22"/>
        </w:rPr>
        <w:tab/>
        <w:t xml:space="preserve">                                                       _____________________</w:t>
      </w:r>
    </w:p>
    <w:p w14:paraId="6C467808" w14:textId="77777777" w:rsidR="00813289" w:rsidRPr="000C2AC4" w:rsidRDefault="00813289" w:rsidP="00813289">
      <w:pPr>
        <w:pStyle w:val="Akapitzlist"/>
        <w:ind w:left="0"/>
        <w:rPr>
          <w:rFonts w:ascii="Arial" w:hAnsi="Arial" w:cs="Arial"/>
        </w:rPr>
      </w:pPr>
      <w:r w:rsidRPr="000C2AC4">
        <w:rPr>
          <w:rFonts w:ascii="Arial" w:hAnsi="Arial" w:cs="Arial"/>
        </w:rPr>
        <w:t>Administrator</w:t>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t>Podmiot przetwarzający</w:t>
      </w:r>
    </w:p>
    <w:p w14:paraId="26CEC4AE" w14:textId="2E5096CB" w:rsidR="00182685" w:rsidRDefault="00813289" w:rsidP="00A87DF4">
      <w:pPr>
        <w:pStyle w:val="Akapitzlist"/>
        <w:ind w:left="0"/>
        <w:rPr>
          <w:rFonts w:ascii="Arial" w:hAnsi="Arial" w:cs="Arial"/>
          <w:sz w:val="20"/>
          <w:szCs w:val="22"/>
          <w:vertAlign w:val="subscript"/>
        </w:rPr>
      </w:pPr>
      <w:r w:rsidRPr="000C2AC4">
        <w:rPr>
          <w:rFonts w:ascii="Arial" w:hAnsi="Arial" w:cs="Arial"/>
        </w:rPr>
        <w:t>(podpis i pieczęć)</w:t>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r>
      <w:r w:rsidRPr="000C2AC4">
        <w:rPr>
          <w:rFonts w:ascii="Arial" w:hAnsi="Arial" w:cs="Arial"/>
        </w:rPr>
        <w:tab/>
        <w:t>(podpis i pieczęć)</w:t>
      </w:r>
      <w:r w:rsidRPr="00B3677A">
        <w:rPr>
          <w:rFonts w:ascii="Arial" w:hAnsi="Arial" w:cs="Arial"/>
          <w:sz w:val="20"/>
          <w:szCs w:val="22"/>
          <w:vertAlign w:val="subscript"/>
        </w:rPr>
        <w:t>* niepotrzebne skreślić</w:t>
      </w:r>
      <w:bookmarkEnd w:id="10"/>
      <w:bookmarkEnd w:id="11"/>
      <w:r w:rsidRPr="00B3677A">
        <w:rPr>
          <w:rFonts w:ascii="Arial" w:hAnsi="Arial" w:cs="Arial"/>
          <w:sz w:val="20"/>
          <w:szCs w:val="22"/>
          <w:vertAlign w:val="subscript"/>
        </w:rPr>
        <w:t xml:space="preserve"> </w:t>
      </w:r>
    </w:p>
    <w:p w14:paraId="155B16AD" w14:textId="77777777" w:rsidR="00330734" w:rsidRDefault="00330734" w:rsidP="009C2CBB">
      <w:pPr>
        <w:tabs>
          <w:tab w:val="left" w:pos="5812"/>
        </w:tabs>
        <w:spacing w:line="276" w:lineRule="auto"/>
        <w:jc w:val="right"/>
        <w:rPr>
          <w:rFonts w:ascii="Arial" w:hAnsi="Arial" w:cs="Arial"/>
          <w:b/>
          <w:sz w:val="22"/>
          <w:szCs w:val="22"/>
        </w:rPr>
      </w:pPr>
    </w:p>
    <w:p w14:paraId="2310B767" w14:textId="77777777" w:rsidR="00330734" w:rsidRDefault="00330734" w:rsidP="009C2CBB">
      <w:pPr>
        <w:tabs>
          <w:tab w:val="left" w:pos="5812"/>
        </w:tabs>
        <w:spacing w:line="276" w:lineRule="auto"/>
        <w:jc w:val="right"/>
        <w:rPr>
          <w:rFonts w:ascii="Arial" w:hAnsi="Arial" w:cs="Arial"/>
          <w:b/>
          <w:sz w:val="22"/>
          <w:szCs w:val="22"/>
        </w:rPr>
      </w:pPr>
    </w:p>
    <w:p w14:paraId="0BAAF4FA" w14:textId="77777777" w:rsidR="00330734" w:rsidRDefault="00330734" w:rsidP="009C2CBB">
      <w:pPr>
        <w:tabs>
          <w:tab w:val="left" w:pos="5812"/>
        </w:tabs>
        <w:spacing w:line="276" w:lineRule="auto"/>
        <w:jc w:val="right"/>
        <w:rPr>
          <w:rFonts w:ascii="Arial" w:hAnsi="Arial" w:cs="Arial"/>
          <w:b/>
          <w:sz w:val="22"/>
          <w:szCs w:val="22"/>
        </w:rPr>
      </w:pPr>
    </w:p>
    <w:p w14:paraId="59C5ACF6" w14:textId="77777777" w:rsidR="00330734" w:rsidRDefault="00330734" w:rsidP="009C2CBB">
      <w:pPr>
        <w:tabs>
          <w:tab w:val="left" w:pos="5812"/>
        </w:tabs>
        <w:spacing w:line="276" w:lineRule="auto"/>
        <w:jc w:val="right"/>
        <w:rPr>
          <w:rFonts w:ascii="Arial" w:hAnsi="Arial" w:cs="Arial"/>
          <w:b/>
          <w:sz w:val="22"/>
          <w:szCs w:val="22"/>
        </w:rPr>
      </w:pPr>
    </w:p>
    <w:p w14:paraId="0587465D" w14:textId="3884CD53" w:rsidR="009C2CBB" w:rsidRPr="009C2CBB" w:rsidRDefault="009C2CBB" w:rsidP="009C2CBB">
      <w:pPr>
        <w:tabs>
          <w:tab w:val="left" w:pos="5812"/>
        </w:tabs>
        <w:spacing w:line="276" w:lineRule="auto"/>
        <w:jc w:val="right"/>
        <w:rPr>
          <w:rFonts w:ascii="Arial" w:hAnsi="Arial" w:cs="Arial"/>
          <w:b/>
          <w:sz w:val="22"/>
          <w:szCs w:val="22"/>
        </w:rPr>
      </w:pPr>
      <w:r w:rsidRPr="009C2CBB">
        <w:rPr>
          <w:rFonts w:ascii="Arial" w:hAnsi="Arial" w:cs="Arial"/>
          <w:b/>
          <w:sz w:val="22"/>
          <w:szCs w:val="22"/>
        </w:rPr>
        <w:t>Załącznik nr 1</w:t>
      </w:r>
      <w:r>
        <w:rPr>
          <w:rFonts w:ascii="Arial" w:hAnsi="Arial" w:cs="Arial"/>
          <w:b/>
          <w:sz w:val="22"/>
          <w:szCs w:val="22"/>
        </w:rPr>
        <w:t>0</w:t>
      </w:r>
      <w:r w:rsidRPr="009C2CBB">
        <w:rPr>
          <w:rFonts w:ascii="Arial" w:hAnsi="Arial" w:cs="Arial"/>
          <w:b/>
          <w:sz w:val="22"/>
          <w:szCs w:val="22"/>
        </w:rPr>
        <w:t xml:space="preserve"> do </w:t>
      </w:r>
      <w:r>
        <w:rPr>
          <w:rFonts w:ascii="Arial" w:hAnsi="Arial" w:cs="Arial"/>
          <w:b/>
          <w:sz w:val="22"/>
          <w:szCs w:val="22"/>
        </w:rPr>
        <w:t>SWZ</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9C2CBB" w:rsidRPr="009C2CBB" w14:paraId="4F80DC34" w14:textId="77777777" w:rsidTr="005775C2">
        <w:trPr>
          <w:cantSplit/>
          <w:trHeight w:val="1266"/>
        </w:trPr>
        <w:tc>
          <w:tcPr>
            <w:tcW w:w="1937" w:type="dxa"/>
            <w:vMerge w:val="restart"/>
            <w:shd w:val="clear" w:color="auto" w:fill="FFFFFF"/>
            <w:vAlign w:val="center"/>
          </w:tcPr>
          <w:p w14:paraId="31A30BA4" w14:textId="77777777" w:rsidR="009C2CBB" w:rsidRPr="009C2CBB" w:rsidRDefault="009C2CBB" w:rsidP="009C2CBB">
            <w:pPr>
              <w:jc w:val="center"/>
              <w:rPr>
                <w:rFonts w:ascii="Arial" w:eastAsia="Times New Roman" w:hAnsi="Arial"/>
              </w:rPr>
            </w:pPr>
            <w:r w:rsidRPr="009C2CBB">
              <w:rPr>
                <w:rFonts w:ascii="Arial" w:eastAsia="Times New Roman" w:hAnsi="Arial"/>
                <w:noProof/>
              </w:rPr>
              <w:drawing>
                <wp:inline distT="0" distB="0" distL="0" distR="0" wp14:anchorId="7B8DA2C9" wp14:editId="03AAF9D4">
                  <wp:extent cx="1081405" cy="389890"/>
                  <wp:effectExtent l="0" t="0" r="444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C2CBB">
              <w:rPr>
                <w:rFonts w:ascii="Arial" w:eastAsia="Times New Roman" w:hAnsi="Arial"/>
                <w:noProof/>
              </w:rPr>
              <mc:AlternateContent>
                <mc:Choice Requires="wps">
                  <w:drawing>
                    <wp:anchor distT="0" distB="0" distL="114300" distR="114300" simplePos="0" relativeHeight="251666432" behindDoc="1" locked="0" layoutInCell="0" allowOverlap="1" wp14:anchorId="513EDBF5" wp14:editId="73892AB4">
                      <wp:simplePos x="0" y="0"/>
                      <wp:positionH relativeFrom="margin">
                        <wp:align>center</wp:align>
                      </wp:positionH>
                      <wp:positionV relativeFrom="margin">
                        <wp:align>center</wp:align>
                      </wp:positionV>
                      <wp:extent cx="7908290" cy="718820"/>
                      <wp:effectExtent l="0" t="2524125" r="0" b="250063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282C308F" w14:textId="77777777" w:rsidR="00B02F86" w:rsidRDefault="00B02F86" w:rsidP="009C2CBB">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3EDBF5" id="Pole tekstowe 6" o:spid="_x0000_s1028" type="#_x0000_t202" style="position:absolute;left:0;text-align:left;margin-left:0;margin-top:0;width:622.7pt;height:56.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" o:allowincell="f" filled="f" stroked="f" strokecolor="#c0e9b1">
                      <v:stroke joinstyle="round"/>
                      <o:lock v:ext="edit" shapetype="t"/>
                      <v:textbox style="mso-fit-shape-to-text:t">
                        <w:txbxContent>
                          <w:p w14:paraId="282C308F" w14:textId="77777777" w:rsidR="00B02F86" w:rsidRDefault="00B02F86" w:rsidP="009C2CBB">
                            <w:pPr>
                              <w:pStyle w:val="NormalnyWeb"/>
                              <w:spacing w:before="0" w:beforeAutospacing="0" w:after="0" w:afterAutospacing="0"/>
                              <w:jc w:val="cente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570272B6" w14:textId="77777777" w:rsidR="009C2CBB" w:rsidRPr="009C2CBB" w:rsidRDefault="009C2CBB" w:rsidP="009C2CBB">
            <w:pPr>
              <w:jc w:val="center"/>
              <w:rPr>
                <w:rFonts w:ascii="Humnst777LtPL" w:eastAsia="Times New Roman" w:hAnsi="Humnst777LtPL"/>
                <w:b/>
              </w:rPr>
            </w:pPr>
            <w:r w:rsidRPr="009C2CBB">
              <w:rPr>
                <w:rFonts w:ascii="Humnst777LtPL" w:eastAsia="Times New Roman" w:hAnsi="Humnst777LtPL" w:cs="Arial"/>
                <w:b/>
                <w:smallCaps/>
                <w:sz w:val="28"/>
                <w:szCs w:val="28"/>
              </w:rPr>
              <w:t>Wielkopolskie Centrum Onkologii</w:t>
            </w:r>
            <w:r w:rsidRPr="009C2CBB">
              <w:rPr>
                <w:rFonts w:ascii="Humnst777LtPL" w:eastAsia="Times New Roman" w:hAnsi="Humnst777LtPL" w:cs="Arial"/>
                <w:b/>
                <w:smallCaps/>
                <w:sz w:val="36"/>
                <w:szCs w:val="36"/>
              </w:rPr>
              <w:br/>
            </w:r>
            <w:r w:rsidRPr="009C2CBB">
              <w:rPr>
                <w:rFonts w:ascii="Humnst777LtPL" w:eastAsia="Times New Roman" w:hAnsi="Humnst777LtPL"/>
                <w:bCs/>
                <w:smallCaps/>
                <w:sz w:val="20"/>
                <w:szCs w:val="20"/>
              </w:rPr>
              <w:t>Ankieta dla podmiotu przetwarzającego przy zawarciu umowy z Wielkopolskim Centrum Onkologii.</w:t>
            </w:r>
          </w:p>
          <w:p w14:paraId="13F78BAF" w14:textId="77777777" w:rsidR="009C2CBB" w:rsidRPr="009C2CBB" w:rsidRDefault="009C2CBB" w:rsidP="009C2CBB">
            <w:pPr>
              <w:jc w:val="center"/>
              <w:rPr>
                <w:rFonts w:ascii="Humnst777LtPL" w:eastAsia="Times New Roman" w:hAnsi="Humnst777LtPL"/>
                <w:smallCaps/>
              </w:rPr>
            </w:pPr>
            <w:r w:rsidRPr="009C2CBB">
              <w:rPr>
                <w:rFonts w:ascii="Humnst777LtPL" w:eastAsia="Times New Roman" w:hAnsi="Humnst777LtPL" w:cs="Arial"/>
                <w:bCs/>
                <w:smallCaps/>
                <w:sz w:val="18"/>
                <w:szCs w:val="18"/>
              </w:rPr>
              <w:t>Identyfikator: WCO.PBI.PBDO.E035</w:t>
            </w:r>
          </w:p>
        </w:tc>
        <w:tc>
          <w:tcPr>
            <w:tcW w:w="1900" w:type="dxa"/>
            <w:vMerge w:val="restart"/>
            <w:shd w:val="clear" w:color="auto" w:fill="FFFFFF"/>
            <w:vAlign w:val="center"/>
          </w:tcPr>
          <w:p w14:paraId="55EF6EF3" w14:textId="77777777" w:rsidR="00B21D52" w:rsidRPr="0028238C" w:rsidRDefault="00B21D52" w:rsidP="00B21D52">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5D805098" w14:textId="5AD2059C" w:rsidR="00B21D52" w:rsidRPr="0028238C" w:rsidRDefault="00B21D52" w:rsidP="00B21D52">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B02F86">
              <w:rPr>
                <w:rFonts w:ascii="Humnst777LtPL" w:hAnsi="Humnst777LtPL"/>
                <w:noProof/>
                <w:sz w:val="18"/>
                <w:szCs w:val="18"/>
              </w:rPr>
              <w:t>119</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B02F86">
              <w:rPr>
                <w:rFonts w:ascii="Humnst777LtPL" w:hAnsi="Humnst777LtPL"/>
                <w:noProof/>
                <w:sz w:val="18"/>
                <w:szCs w:val="18"/>
              </w:rPr>
              <w:t>122</w:t>
            </w:r>
            <w:r w:rsidRPr="0028238C">
              <w:rPr>
                <w:rFonts w:ascii="Humnst777LtPL" w:hAnsi="Humnst777LtPL"/>
                <w:sz w:val="18"/>
                <w:szCs w:val="18"/>
              </w:rPr>
              <w:fldChar w:fldCharType="end"/>
            </w:r>
          </w:p>
          <w:p w14:paraId="1A948A0D" w14:textId="1EA0BBC6" w:rsidR="009C2CBB" w:rsidRPr="009C2CBB" w:rsidRDefault="00B21D52" w:rsidP="00B21D52">
            <w:pPr>
              <w:rPr>
                <w:rFonts w:ascii="Humnst777LtPL" w:eastAsia="Times New Roman"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9C2CBB" w:rsidRPr="009C2CBB" w14:paraId="2AA4E4DC" w14:textId="77777777" w:rsidTr="005775C2">
        <w:trPr>
          <w:cantSplit/>
          <w:trHeight w:hRule="exact" w:val="296"/>
        </w:trPr>
        <w:tc>
          <w:tcPr>
            <w:tcW w:w="1937" w:type="dxa"/>
            <w:vMerge/>
            <w:shd w:val="clear" w:color="auto" w:fill="FFFFFF"/>
            <w:vAlign w:val="center"/>
          </w:tcPr>
          <w:p w14:paraId="1D8C9BAC" w14:textId="77777777" w:rsidR="009C2CBB" w:rsidRPr="009C2CBB" w:rsidRDefault="009C2CBB" w:rsidP="009C2CBB">
            <w:pPr>
              <w:jc w:val="center"/>
              <w:rPr>
                <w:rFonts w:ascii="Arial" w:eastAsia="Times New Roman" w:hAnsi="Arial"/>
                <w:noProof/>
              </w:rPr>
            </w:pPr>
          </w:p>
        </w:tc>
        <w:tc>
          <w:tcPr>
            <w:tcW w:w="6086" w:type="dxa"/>
            <w:shd w:val="clear" w:color="auto" w:fill="auto"/>
            <w:vAlign w:val="center"/>
          </w:tcPr>
          <w:p w14:paraId="363CD4BA" w14:textId="77777777" w:rsidR="009C2CBB" w:rsidRPr="009C2CBB" w:rsidRDefault="009C2CBB" w:rsidP="009C2CBB">
            <w:pPr>
              <w:jc w:val="center"/>
              <w:rPr>
                <w:rFonts w:ascii="Humnst777LtPL" w:eastAsia="Times New Roman" w:hAnsi="Humnst777LtPL" w:cs="Arial"/>
                <w:b/>
                <w:smallCaps/>
                <w:sz w:val="28"/>
                <w:szCs w:val="28"/>
              </w:rPr>
            </w:pPr>
            <w:r w:rsidRPr="009C2CBB">
              <w:rPr>
                <w:rFonts w:ascii="Humnst777LtPL" w:eastAsia="Times New Roman" w:hAnsi="Humnst777LtPL" w:cs="Arial"/>
                <w:bCs/>
                <w:smallCaps/>
                <w:sz w:val="18"/>
                <w:szCs w:val="18"/>
              </w:rPr>
              <w:t>Inspektor Ochrony Danych (IOD)</w:t>
            </w:r>
          </w:p>
        </w:tc>
        <w:tc>
          <w:tcPr>
            <w:tcW w:w="1900" w:type="dxa"/>
            <w:vMerge/>
            <w:shd w:val="clear" w:color="auto" w:fill="FFFFFF"/>
            <w:vAlign w:val="center"/>
          </w:tcPr>
          <w:p w14:paraId="56B9A2BC" w14:textId="77777777" w:rsidR="009C2CBB" w:rsidRPr="009C2CBB" w:rsidRDefault="009C2CBB" w:rsidP="009C2CBB">
            <w:pPr>
              <w:rPr>
                <w:rFonts w:ascii="Humnst777LtPL" w:eastAsia="Times New Roman" w:hAnsi="Humnst777LtPL"/>
                <w:sz w:val="18"/>
                <w:szCs w:val="18"/>
              </w:rPr>
            </w:pPr>
          </w:p>
        </w:tc>
      </w:tr>
    </w:tbl>
    <w:p w14:paraId="12EC883E" w14:textId="77777777" w:rsidR="009C2CBB" w:rsidRPr="009C2CBB" w:rsidRDefault="009C2CBB" w:rsidP="009C2CBB">
      <w:pPr>
        <w:jc w:val="center"/>
        <w:rPr>
          <w:rFonts w:ascii="Humnst777LtPL" w:eastAsia="Times New Roman" w:hAnsi="Humnst777LtPL" w:cs="Arial"/>
          <w:smallCaps/>
          <w:sz w:val="32"/>
          <w:szCs w:val="32"/>
        </w:rPr>
      </w:pPr>
    </w:p>
    <w:p w14:paraId="0271CE3A" w14:textId="09B52F0A" w:rsidR="00B21D52" w:rsidRDefault="00B21D52" w:rsidP="00B21D52">
      <w:pPr>
        <w:jc w:val="center"/>
        <w:rPr>
          <w:rFonts w:ascii="Humnst777LtPL" w:hAnsi="Humnst777LtPL" w:cs="Arial"/>
          <w:b/>
          <w:smallCaps/>
          <w:sz w:val="32"/>
          <w:szCs w:val="32"/>
        </w:rPr>
      </w:pPr>
      <w:r>
        <w:rPr>
          <w:rFonts w:ascii="Humnst777LtPL" w:hAnsi="Humnst777LtPL" w:cs="Arial"/>
          <w:b/>
          <w:smallCaps/>
          <w:sz w:val="32"/>
          <w:szCs w:val="32"/>
        </w:rPr>
        <w:t xml:space="preserve">Ankieta dla podmiotu przetwarzającego przy zawarciu umowy </w:t>
      </w:r>
      <w:r w:rsidR="009F5DA8">
        <w:rPr>
          <w:rFonts w:ascii="Humnst777LtPL" w:hAnsi="Humnst777LtPL" w:cs="Arial"/>
          <w:b/>
          <w:smallCaps/>
          <w:sz w:val="32"/>
          <w:szCs w:val="32"/>
        </w:rPr>
        <w:t xml:space="preserve">                      </w:t>
      </w:r>
      <w:r>
        <w:rPr>
          <w:rFonts w:ascii="Humnst777LtPL" w:hAnsi="Humnst777LtPL" w:cs="Arial"/>
          <w:b/>
          <w:smallCaps/>
          <w:sz w:val="32"/>
          <w:szCs w:val="32"/>
        </w:rPr>
        <w:t>z Wielkopolskim Centrum Onkologii.</w:t>
      </w:r>
    </w:p>
    <w:p w14:paraId="63014A5B" w14:textId="77777777" w:rsidR="00B21D52" w:rsidRPr="000E532A" w:rsidRDefault="00B21D52" w:rsidP="00B21D52">
      <w:pPr>
        <w:rPr>
          <w:rFonts w:ascii="Humnst777LtPL" w:hAnsi="Humnst777LtPL" w:cs="Arial"/>
          <w:b/>
          <w:smallCaps/>
          <w:sz w:val="18"/>
          <w:szCs w:val="32"/>
        </w:rPr>
      </w:pPr>
    </w:p>
    <w:p w14:paraId="438E633F" w14:textId="77777777" w:rsidR="00B21D52" w:rsidRDefault="00B21D52" w:rsidP="00B21D52">
      <w:pPr>
        <w:jc w:val="both"/>
        <w:rPr>
          <w:rFonts w:ascii="Humnst777LtPL" w:hAnsi="Humnst777LtPL"/>
          <w:b/>
        </w:rPr>
      </w:pPr>
    </w:p>
    <w:p w14:paraId="48823EBA" w14:textId="77777777" w:rsidR="00B21D52" w:rsidRPr="00200224" w:rsidRDefault="00B21D52" w:rsidP="00B21D52">
      <w:pPr>
        <w:jc w:val="both"/>
        <w:rPr>
          <w:rFonts w:ascii="Humnst777LtPL" w:hAnsi="Humnst777LtPL"/>
          <w:b/>
        </w:rPr>
      </w:pPr>
      <w:r w:rsidRPr="00E979A5">
        <w:rPr>
          <w:rFonts w:ascii="Humnst777LtPL" w:hAnsi="Humnst777LtP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B21D52" w:rsidRPr="00E979A5" w14:paraId="64734C1F" w14:textId="77777777" w:rsidTr="001754D7">
        <w:trPr>
          <w:trHeight w:val="577"/>
        </w:trPr>
        <w:tc>
          <w:tcPr>
            <w:tcW w:w="4077" w:type="dxa"/>
            <w:shd w:val="clear" w:color="auto" w:fill="auto"/>
            <w:vAlign w:val="center"/>
          </w:tcPr>
          <w:p w14:paraId="47AD536A" w14:textId="77777777" w:rsidR="00B21D52" w:rsidRPr="00200224" w:rsidRDefault="00B21D52" w:rsidP="001754D7">
            <w:pPr>
              <w:rPr>
                <w:rFonts w:ascii="Humnst777LtPL" w:hAnsi="Humnst777LtPL"/>
                <w:b/>
              </w:rPr>
            </w:pPr>
            <w:r w:rsidRPr="00E55179">
              <w:rPr>
                <w:rFonts w:ascii="Humnst777LtPL" w:hAnsi="Humnst777LtPL"/>
                <w:b/>
              </w:rPr>
              <w:t>Nazwa firmy/organizacji/podmiotu</w:t>
            </w:r>
          </w:p>
        </w:tc>
        <w:tc>
          <w:tcPr>
            <w:tcW w:w="5936" w:type="dxa"/>
            <w:vAlign w:val="center"/>
          </w:tcPr>
          <w:p w14:paraId="5F65EE49" w14:textId="77777777" w:rsidR="00B21D52" w:rsidRPr="00E979A5" w:rsidRDefault="00B21D52" w:rsidP="001754D7">
            <w:pPr>
              <w:jc w:val="both"/>
              <w:rPr>
                <w:rFonts w:ascii="Humnst777LtPL" w:hAnsi="Humnst777LtPL"/>
              </w:rPr>
            </w:pPr>
          </w:p>
        </w:tc>
      </w:tr>
      <w:tr w:rsidR="00B21D52" w:rsidRPr="00E979A5" w14:paraId="38568D3B" w14:textId="77777777" w:rsidTr="001754D7">
        <w:trPr>
          <w:trHeight w:val="579"/>
        </w:trPr>
        <w:tc>
          <w:tcPr>
            <w:tcW w:w="4077" w:type="dxa"/>
            <w:shd w:val="clear" w:color="auto" w:fill="auto"/>
            <w:vAlign w:val="center"/>
          </w:tcPr>
          <w:p w14:paraId="363C26CA" w14:textId="77777777" w:rsidR="00B21D52" w:rsidRPr="00200224" w:rsidRDefault="00B21D52" w:rsidP="001754D7">
            <w:pPr>
              <w:rPr>
                <w:rFonts w:ascii="Humnst777LtPL" w:hAnsi="Humnst777LtPL"/>
                <w:b/>
              </w:rPr>
            </w:pPr>
            <w:r w:rsidRPr="00200224">
              <w:rPr>
                <w:rFonts w:ascii="Humnst777LtPL" w:hAnsi="Humnst777LtPL"/>
                <w:b/>
              </w:rPr>
              <w:t>Adres</w:t>
            </w:r>
            <w:r>
              <w:rPr>
                <w:rFonts w:ascii="Humnst777LtPL" w:hAnsi="Humnst777LtPL"/>
                <w:b/>
              </w:rPr>
              <w:t xml:space="preserve"> siedziby</w:t>
            </w:r>
          </w:p>
        </w:tc>
        <w:tc>
          <w:tcPr>
            <w:tcW w:w="5936" w:type="dxa"/>
            <w:vAlign w:val="center"/>
          </w:tcPr>
          <w:p w14:paraId="3CA8F1F1" w14:textId="77777777" w:rsidR="00B21D52" w:rsidRPr="00E979A5" w:rsidRDefault="00B21D52" w:rsidP="001754D7">
            <w:pPr>
              <w:jc w:val="both"/>
              <w:rPr>
                <w:rFonts w:ascii="Humnst777LtPL" w:hAnsi="Humnst777LtPL"/>
              </w:rPr>
            </w:pPr>
          </w:p>
        </w:tc>
      </w:tr>
      <w:tr w:rsidR="00B21D52" w:rsidRPr="00E979A5" w14:paraId="5AE4E98E" w14:textId="77777777" w:rsidTr="001754D7">
        <w:trPr>
          <w:trHeight w:val="1034"/>
        </w:trPr>
        <w:tc>
          <w:tcPr>
            <w:tcW w:w="4077" w:type="dxa"/>
            <w:shd w:val="clear" w:color="auto" w:fill="auto"/>
            <w:vAlign w:val="center"/>
          </w:tcPr>
          <w:p w14:paraId="6B74F2BD" w14:textId="77777777" w:rsidR="00B21D52" w:rsidRPr="00200224" w:rsidRDefault="00B21D52" w:rsidP="001754D7">
            <w:pPr>
              <w:rPr>
                <w:rFonts w:ascii="Humnst777LtPL" w:hAnsi="Humnst777LtPL"/>
                <w:b/>
              </w:rPr>
            </w:pPr>
            <w:r>
              <w:rPr>
                <w:rFonts w:ascii="Humnst777LtPL" w:hAnsi="Humnst777LtPL"/>
                <w:b/>
              </w:rPr>
              <w:t>Dane kontaktowe Inspektora Ochrony Danych</w:t>
            </w:r>
          </w:p>
        </w:tc>
        <w:tc>
          <w:tcPr>
            <w:tcW w:w="5936" w:type="dxa"/>
            <w:vAlign w:val="center"/>
          </w:tcPr>
          <w:p w14:paraId="0091227E" w14:textId="77777777" w:rsidR="00B21D52" w:rsidRPr="00E979A5" w:rsidRDefault="00B21D52" w:rsidP="001754D7">
            <w:pPr>
              <w:jc w:val="both"/>
              <w:rPr>
                <w:rFonts w:ascii="Humnst777LtPL" w:hAnsi="Humnst777LtPL"/>
              </w:rPr>
            </w:pPr>
          </w:p>
        </w:tc>
      </w:tr>
    </w:tbl>
    <w:p w14:paraId="1AE0C5C1" w14:textId="77777777" w:rsidR="00B21D52" w:rsidRPr="002D115B" w:rsidRDefault="00B21D52" w:rsidP="00B21D52"/>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B21D52" w:rsidRPr="002D115B" w14:paraId="46CA1137" w14:textId="77777777" w:rsidTr="001754D7">
        <w:tc>
          <w:tcPr>
            <w:tcW w:w="3652" w:type="dxa"/>
            <w:shd w:val="clear" w:color="auto" w:fill="auto"/>
          </w:tcPr>
          <w:p w14:paraId="3C0F41E6" w14:textId="77777777" w:rsidR="00B21D52" w:rsidRPr="002D115B" w:rsidRDefault="00B21D52" w:rsidP="001754D7">
            <w:pPr>
              <w:jc w:val="center"/>
              <w:outlineLvl w:val="0"/>
              <w:rPr>
                <w:rFonts w:ascii="Humnst777LtPL" w:hAnsi="Humnst777LtPL"/>
                <w:b/>
              </w:rPr>
            </w:pPr>
            <w:bookmarkStart w:id="12" w:name="_Toc65073062"/>
            <w:r w:rsidRPr="002D115B">
              <w:rPr>
                <w:rFonts w:ascii="Humnst777LtPL" w:hAnsi="Humnst777LtPL"/>
                <w:b/>
              </w:rPr>
              <w:t>Opis wymogu/kryterium</w:t>
            </w:r>
            <w:bookmarkEnd w:id="12"/>
          </w:p>
        </w:tc>
        <w:tc>
          <w:tcPr>
            <w:tcW w:w="2977" w:type="dxa"/>
            <w:shd w:val="clear" w:color="auto" w:fill="auto"/>
          </w:tcPr>
          <w:p w14:paraId="305FE4A8" w14:textId="77777777" w:rsidR="00B21D52" w:rsidRPr="002D115B" w:rsidRDefault="00B21D52" w:rsidP="001754D7">
            <w:pPr>
              <w:jc w:val="center"/>
              <w:outlineLvl w:val="0"/>
              <w:rPr>
                <w:rFonts w:ascii="Humnst777LtPL" w:hAnsi="Humnst777LtPL"/>
                <w:b/>
              </w:rPr>
            </w:pPr>
            <w:bookmarkStart w:id="13" w:name="_Toc65073063"/>
            <w:r>
              <w:rPr>
                <w:rFonts w:ascii="Humnst777LtPL" w:hAnsi="Humnst777LtPL"/>
                <w:b/>
              </w:rPr>
              <w:t>Odpowiedź</w:t>
            </w:r>
            <w:r w:rsidRPr="002D115B">
              <w:rPr>
                <w:rFonts w:ascii="Humnst777LtPL" w:hAnsi="Humnst777LtPL"/>
                <w:b/>
              </w:rPr>
              <w:t xml:space="preserve"> </w:t>
            </w:r>
            <w:r>
              <w:rPr>
                <w:rFonts w:ascii="Humnst777LtPL" w:hAnsi="Humnst777LtPL"/>
                <w:b/>
              </w:rPr>
              <w:br/>
            </w:r>
            <w:r w:rsidRPr="002D115B">
              <w:rPr>
                <w:rFonts w:ascii="Humnst777LtPL" w:hAnsi="Humnst777LtPL"/>
                <w:b/>
              </w:rPr>
              <w:t>(wypełnia Procesor</w:t>
            </w:r>
            <w:r>
              <w:rPr>
                <w:rFonts w:ascii="Humnst777LtPL" w:hAnsi="Humnst777LtPL"/>
                <w:b/>
              </w:rPr>
              <w:t>/Podmiot przetwarzający</w:t>
            </w:r>
            <w:r w:rsidRPr="002D115B">
              <w:rPr>
                <w:rFonts w:ascii="Humnst777LtPL" w:hAnsi="Humnst777LtPL"/>
                <w:b/>
              </w:rPr>
              <w:t>)</w:t>
            </w:r>
            <w:bookmarkEnd w:id="13"/>
          </w:p>
        </w:tc>
        <w:tc>
          <w:tcPr>
            <w:tcW w:w="1701" w:type="dxa"/>
            <w:shd w:val="clear" w:color="auto" w:fill="auto"/>
          </w:tcPr>
          <w:p w14:paraId="69D3BB2C" w14:textId="77777777" w:rsidR="00B21D52" w:rsidRPr="002D115B" w:rsidRDefault="00B21D52" w:rsidP="001754D7">
            <w:pPr>
              <w:jc w:val="center"/>
              <w:outlineLvl w:val="0"/>
              <w:rPr>
                <w:rFonts w:ascii="Humnst777LtPL" w:hAnsi="Humnst777LtPL"/>
                <w:b/>
              </w:rPr>
            </w:pPr>
            <w:bookmarkStart w:id="14" w:name="_Toc65073064"/>
            <w:r w:rsidRPr="002D115B">
              <w:rPr>
                <w:rFonts w:ascii="Humnst777LtPL" w:hAnsi="Humnst777LtPL"/>
                <w:b/>
              </w:rPr>
              <w:t>Stopień zgodności (wypełnia Administrator)</w:t>
            </w:r>
            <w:bookmarkEnd w:id="14"/>
          </w:p>
        </w:tc>
        <w:tc>
          <w:tcPr>
            <w:tcW w:w="1701" w:type="dxa"/>
            <w:shd w:val="clear" w:color="auto" w:fill="auto"/>
          </w:tcPr>
          <w:p w14:paraId="7AC08563" w14:textId="77777777" w:rsidR="00B21D52" w:rsidRPr="002D115B" w:rsidRDefault="00B21D52" w:rsidP="001754D7">
            <w:pPr>
              <w:jc w:val="center"/>
              <w:outlineLvl w:val="0"/>
              <w:rPr>
                <w:rFonts w:ascii="Humnst777LtPL" w:hAnsi="Humnst777LtPL"/>
                <w:b/>
              </w:rPr>
            </w:pPr>
            <w:bookmarkStart w:id="15" w:name="_Toc65073065"/>
            <w:r w:rsidRPr="002D115B">
              <w:rPr>
                <w:rFonts w:ascii="Humnst777LtPL" w:hAnsi="Humnst777LtPL"/>
                <w:b/>
              </w:rPr>
              <w:t>Rekomendacje (wypełnia Administrator)</w:t>
            </w:r>
            <w:bookmarkEnd w:id="15"/>
          </w:p>
        </w:tc>
      </w:tr>
      <w:tr w:rsidR="00B21D52" w:rsidRPr="002D115B" w14:paraId="15B6FDF6" w14:textId="77777777" w:rsidTr="001754D7">
        <w:tc>
          <w:tcPr>
            <w:tcW w:w="3652" w:type="dxa"/>
            <w:shd w:val="clear" w:color="auto" w:fill="auto"/>
          </w:tcPr>
          <w:p w14:paraId="51033456" w14:textId="77777777" w:rsidR="00B21D52" w:rsidRPr="00144D62" w:rsidRDefault="00B21D52" w:rsidP="001754D7">
            <w:pPr>
              <w:rPr>
                <w:rFonts w:ascii="Humnst777LtPL" w:hAnsi="Humnst777LtPL"/>
              </w:rPr>
            </w:pPr>
            <w:r w:rsidRPr="00144D62">
              <w:rPr>
                <w:rFonts w:ascii="Humnst777LtPL" w:hAnsi="Humnst777LtPL"/>
              </w:rPr>
              <w:t>Czy podmiot przetwarzający wdrożył odpowiednie środki techniczne i organizacyjne</w:t>
            </w:r>
            <w:r>
              <w:rPr>
                <w:rFonts w:ascii="Humnst777LtPL" w:hAnsi="Humnst777LtPL"/>
              </w:rPr>
              <w:t xml:space="preserve"> z uwzględnieniem ryzyka naruszenia praw i wolności osób fizycznych </w:t>
            </w:r>
            <w:r w:rsidRPr="00144D62">
              <w:rPr>
                <w:rFonts w:ascii="Humnst777LtPL" w:hAnsi="Humnst777LtPL"/>
              </w:rPr>
              <w:t>niezbędn</w:t>
            </w:r>
            <w:r>
              <w:rPr>
                <w:rFonts w:ascii="Humnst777LtPL" w:hAnsi="Humnst777LtPL"/>
              </w:rPr>
              <w:t>ych</w:t>
            </w:r>
            <w:r w:rsidRPr="00144D62">
              <w:rPr>
                <w:rFonts w:ascii="Humnst777LtPL" w:hAnsi="Humnst777LtPL"/>
              </w:rPr>
              <w:t xml:space="preserve"> do zapewnienia bezpieczeństwa powierzonych danych osobowych zgodnie z art. 25 RODO?</w:t>
            </w:r>
          </w:p>
        </w:tc>
        <w:tc>
          <w:tcPr>
            <w:tcW w:w="2977" w:type="dxa"/>
            <w:shd w:val="clear" w:color="auto" w:fill="auto"/>
          </w:tcPr>
          <w:p w14:paraId="02FB9A6B" w14:textId="77777777" w:rsidR="00B21D52" w:rsidRPr="00144D62" w:rsidRDefault="00B21D52" w:rsidP="001754D7">
            <w:pPr>
              <w:rPr>
                <w:rFonts w:ascii="Humnst777LtPL" w:hAnsi="Humnst777LtPL"/>
              </w:rPr>
            </w:pPr>
          </w:p>
        </w:tc>
        <w:tc>
          <w:tcPr>
            <w:tcW w:w="1701" w:type="dxa"/>
            <w:shd w:val="clear" w:color="auto" w:fill="auto"/>
          </w:tcPr>
          <w:p w14:paraId="095F9FD0" w14:textId="77777777" w:rsidR="00B21D52" w:rsidRPr="00144D62" w:rsidRDefault="00B21D52" w:rsidP="001754D7">
            <w:pPr>
              <w:rPr>
                <w:rFonts w:ascii="Humnst777LtPL" w:hAnsi="Humnst777LtPL"/>
              </w:rPr>
            </w:pPr>
          </w:p>
        </w:tc>
        <w:tc>
          <w:tcPr>
            <w:tcW w:w="1701" w:type="dxa"/>
            <w:shd w:val="clear" w:color="auto" w:fill="auto"/>
          </w:tcPr>
          <w:p w14:paraId="3482B719" w14:textId="77777777" w:rsidR="00B21D52" w:rsidRPr="00144D62" w:rsidRDefault="00B21D52" w:rsidP="001754D7">
            <w:pPr>
              <w:rPr>
                <w:rFonts w:ascii="Humnst777LtPL" w:hAnsi="Humnst777LtPL"/>
              </w:rPr>
            </w:pPr>
          </w:p>
        </w:tc>
      </w:tr>
      <w:tr w:rsidR="00B21D52" w:rsidRPr="002D115B" w14:paraId="3B9E0586" w14:textId="77777777" w:rsidTr="001754D7">
        <w:tc>
          <w:tcPr>
            <w:tcW w:w="3652" w:type="dxa"/>
            <w:shd w:val="clear" w:color="auto" w:fill="auto"/>
          </w:tcPr>
          <w:p w14:paraId="28398053" w14:textId="77777777" w:rsidR="00B21D52" w:rsidRPr="00144D62" w:rsidRDefault="00B21D52" w:rsidP="001754D7">
            <w:pPr>
              <w:rPr>
                <w:rFonts w:ascii="Humnst777LtPL" w:hAnsi="Humnst777LtPL"/>
              </w:rPr>
            </w:pPr>
            <w:r w:rsidRPr="00144D62">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40FCC9F4" w14:textId="77777777" w:rsidR="00B21D52" w:rsidRPr="00144D62" w:rsidRDefault="00B21D52" w:rsidP="001754D7">
            <w:pPr>
              <w:rPr>
                <w:rFonts w:ascii="Humnst777LtPL" w:hAnsi="Humnst777LtPL"/>
              </w:rPr>
            </w:pPr>
          </w:p>
        </w:tc>
        <w:tc>
          <w:tcPr>
            <w:tcW w:w="1701" w:type="dxa"/>
            <w:shd w:val="clear" w:color="auto" w:fill="auto"/>
          </w:tcPr>
          <w:p w14:paraId="3CDC7703" w14:textId="77777777" w:rsidR="00B21D52" w:rsidRPr="00144D62" w:rsidRDefault="00B21D52" w:rsidP="001754D7">
            <w:pPr>
              <w:rPr>
                <w:rFonts w:ascii="Humnst777LtPL" w:hAnsi="Humnst777LtPL"/>
              </w:rPr>
            </w:pPr>
          </w:p>
        </w:tc>
        <w:tc>
          <w:tcPr>
            <w:tcW w:w="1701" w:type="dxa"/>
            <w:shd w:val="clear" w:color="auto" w:fill="auto"/>
          </w:tcPr>
          <w:p w14:paraId="70CE7651" w14:textId="77777777" w:rsidR="00B21D52" w:rsidRPr="00144D62" w:rsidRDefault="00B21D52" w:rsidP="001754D7">
            <w:pPr>
              <w:rPr>
                <w:rFonts w:ascii="Humnst777LtPL" w:hAnsi="Humnst777LtPL"/>
              </w:rPr>
            </w:pPr>
          </w:p>
        </w:tc>
      </w:tr>
      <w:tr w:rsidR="00B21D52" w:rsidRPr="002D115B" w14:paraId="4FAA218F" w14:textId="77777777" w:rsidTr="001754D7">
        <w:tc>
          <w:tcPr>
            <w:tcW w:w="3652" w:type="dxa"/>
            <w:shd w:val="clear" w:color="auto" w:fill="auto"/>
          </w:tcPr>
          <w:p w14:paraId="3846C883" w14:textId="77777777" w:rsidR="00B21D52" w:rsidRPr="00144D62" w:rsidRDefault="00B21D52" w:rsidP="001754D7">
            <w:pPr>
              <w:rPr>
                <w:rFonts w:ascii="Humnst777LtPL" w:hAnsi="Humnst777LtPL"/>
              </w:rPr>
            </w:pPr>
            <w:r w:rsidRPr="00144D62">
              <w:rPr>
                <w:rFonts w:ascii="Humnst777LtPL" w:hAnsi="Humnst777LtPL"/>
              </w:rPr>
              <w:t>Czy podmiot przetwarzający zapewnia pracowniko</w:t>
            </w:r>
            <w:r>
              <w:rPr>
                <w:rFonts w:ascii="Humnst777LtPL" w:hAnsi="Humnst777LtPL"/>
              </w:rPr>
              <w:t>m</w:t>
            </w:r>
            <w:r w:rsidRPr="00144D62">
              <w:rPr>
                <w:rFonts w:ascii="Humnst777LtPL" w:hAnsi="Humnst777LtPL"/>
              </w:rPr>
              <w:t>,</w:t>
            </w:r>
            <w:r>
              <w:rPr>
                <w:rFonts w:ascii="Humnst777LtPL" w:hAnsi="Humnst777LtPL"/>
              </w:rPr>
              <w:t xml:space="preserve"> </w:t>
            </w:r>
            <w:r w:rsidRPr="00144D62">
              <w:rPr>
                <w:rFonts w:ascii="Humnst777LtPL" w:hAnsi="Humnst777LtPL"/>
              </w:rPr>
              <w:t>odpowiednie szkoleni</w:t>
            </w:r>
            <w:r>
              <w:rPr>
                <w:rFonts w:ascii="Humnst777LtPL" w:hAnsi="Humnst777LtPL"/>
              </w:rPr>
              <w:t>a</w:t>
            </w:r>
            <w:r w:rsidRPr="00144D62">
              <w:rPr>
                <w:rFonts w:ascii="Humnst777LtPL" w:hAnsi="Humnst777LtPL"/>
              </w:rPr>
              <w:t xml:space="preserve"> w zakresie </w:t>
            </w:r>
            <w:r>
              <w:rPr>
                <w:rFonts w:ascii="Humnst777LtPL" w:hAnsi="Humnst777LtPL"/>
              </w:rPr>
              <w:t>ochrony danych osobowych?</w:t>
            </w:r>
          </w:p>
        </w:tc>
        <w:tc>
          <w:tcPr>
            <w:tcW w:w="2977" w:type="dxa"/>
            <w:shd w:val="clear" w:color="auto" w:fill="auto"/>
          </w:tcPr>
          <w:p w14:paraId="0E871379" w14:textId="77777777" w:rsidR="00B21D52" w:rsidRPr="00144D62" w:rsidRDefault="00B21D52" w:rsidP="001754D7">
            <w:pPr>
              <w:rPr>
                <w:rFonts w:ascii="Humnst777LtPL" w:hAnsi="Humnst777LtPL"/>
              </w:rPr>
            </w:pPr>
          </w:p>
        </w:tc>
        <w:tc>
          <w:tcPr>
            <w:tcW w:w="1701" w:type="dxa"/>
            <w:shd w:val="clear" w:color="auto" w:fill="auto"/>
          </w:tcPr>
          <w:p w14:paraId="6F02C02D" w14:textId="77777777" w:rsidR="00B21D52" w:rsidRPr="00144D62" w:rsidRDefault="00B21D52" w:rsidP="001754D7">
            <w:pPr>
              <w:rPr>
                <w:rFonts w:ascii="Humnst777LtPL" w:hAnsi="Humnst777LtPL"/>
              </w:rPr>
            </w:pPr>
          </w:p>
        </w:tc>
        <w:tc>
          <w:tcPr>
            <w:tcW w:w="1701" w:type="dxa"/>
            <w:shd w:val="clear" w:color="auto" w:fill="auto"/>
          </w:tcPr>
          <w:p w14:paraId="57937987" w14:textId="77777777" w:rsidR="00B21D52" w:rsidRPr="00144D62" w:rsidRDefault="00B21D52" w:rsidP="001754D7">
            <w:pPr>
              <w:rPr>
                <w:rFonts w:ascii="Humnst777LtPL" w:hAnsi="Humnst777LtPL"/>
              </w:rPr>
            </w:pPr>
          </w:p>
        </w:tc>
      </w:tr>
      <w:tr w:rsidR="00B21D52" w:rsidRPr="002D115B" w14:paraId="74DFA9AA" w14:textId="77777777" w:rsidTr="001754D7">
        <w:tc>
          <w:tcPr>
            <w:tcW w:w="3652" w:type="dxa"/>
            <w:shd w:val="clear" w:color="auto" w:fill="auto"/>
          </w:tcPr>
          <w:p w14:paraId="4CD64BE8" w14:textId="77777777" w:rsidR="00B21D52" w:rsidRPr="00144D62" w:rsidRDefault="00B21D52" w:rsidP="001754D7">
            <w:pPr>
              <w:rPr>
                <w:rFonts w:ascii="Humnst777LtPL" w:hAnsi="Humnst777LtPL"/>
              </w:rPr>
            </w:pPr>
            <w:r w:rsidRPr="00144D62">
              <w:rPr>
                <w:rFonts w:ascii="Humnst777LtPL" w:hAnsi="Humnst777LtPL"/>
              </w:rPr>
              <w:t xml:space="preserve">Czy pracownicy podmiotu przetwarzającego, którzy uczestniczą w operacjach </w:t>
            </w:r>
            <w:r w:rsidRPr="00144D62">
              <w:rPr>
                <w:rFonts w:ascii="Humnst777LtPL" w:hAnsi="Humnst777LtPL"/>
              </w:rPr>
              <w:lastRenderedPageBreak/>
              <w:t xml:space="preserve">przetwarzania danych osobowych zostali </w:t>
            </w:r>
            <w:r>
              <w:rPr>
                <w:rFonts w:ascii="Humnst777LtPL" w:hAnsi="Humnst777LtPL"/>
              </w:rPr>
              <w:t xml:space="preserve">pisemnie (lub w inny weryfikowalny sposób) </w:t>
            </w:r>
            <w:r w:rsidRPr="00144D62">
              <w:rPr>
                <w:rFonts w:ascii="Humnst777LtPL" w:hAnsi="Humnst777LtPL"/>
              </w:rPr>
              <w:t>zobowiązani do zachowania tajemnicy?</w:t>
            </w:r>
          </w:p>
        </w:tc>
        <w:tc>
          <w:tcPr>
            <w:tcW w:w="2977" w:type="dxa"/>
            <w:shd w:val="clear" w:color="auto" w:fill="auto"/>
          </w:tcPr>
          <w:p w14:paraId="542ADEC5" w14:textId="77777777" w:rsidR="00B21D52" w:rsidRPr="00144D62" w:rsidRDefault="00B21D52" w:rsidP="001754D7">
            <w:pPr>
              <w:rPr>
                <w:rFonts w:ascii="Humnst777LtPL" w:hAnsi="Humnst777LtPL"/>
              </w:rPr>
            </w:pPr>
          </w:p>
        </w:tc>
        <w:tc>
          <w:tcPr>
            <w:tcW w:w="1701" w:type="dxa"/>
            <w:shd w:val="clear" w:color="auto" w:fill="auto"/>
          </w:tcPr>
          <w:p w14:paraId="0BB0FD18" w14:textId="77777777" w:rsidR="00B21D52" w:rsidRPr="00144D62" w:rsidRDefault="00B21D52" w:rsidP="001754D7">
            <w:pPr>
              <w:rPr>
                <w:rFonts w:ascii="Humnst777LtPL" w:hAnsi="Humnst777LtPL"/>
              </w:rPr>
            </w:pPr>
          </w:p>
        </w:tc>
        <w:tc>
          <w:tcPr>
            <w:tcW w:w="1701" w:type="dxa"/>
            <w:shd w:val="clear" w:color="auto" w:fill="auto"/>
          </w:tcPr>
          <w:p w14:paraId="1FEA26CF" w14:textId="77777777" w:rsidR="00B21D52" w:rsidRPr="00144D62" w:rsidRDefault="00B21D52" w:rsidP="001754D7">
            <w:pPr>
              <w:rPr>
                <w:rFonts w:ascii="Humnst777LtPL" w:hAnsi="Humnst777LtPL"/>
              </w:rPr>
            </w:pPr>
          </w:p>
        </w:tc>
      </w:tr>
      <w:tr w:rsidR="00B21D52" w:rsidRPr="002D115B" w14:paraId="43A10CAD" w14:textId="77777777" w:rsidTr="001754D7">
        <w:tc>
          <w:tcPr>
            <w:tcW w:w="3652" w:type="dxa"/>
            <w:shd w:val="clear" w:color="auto" w:fill="auto"/>
          </w:tcPr>
          <w:p w14:paraId="437CD020" w14:textId="77777777" w:rsidR="00B21D52" w:rsidRPr="00144D62" w:rsidRDefault="00B21D52" w:rsidP="001754D7">
            <w:pPr>
              <w:rPr>
                <w:rFonts w:ascii="Humnst777LtPL" w:hAnsi="Humnst777LtPL"/>
              </w:rPr>
            </w:pPr>
            <w:r w:rsidRPr="00144D62">
              <w:rPr>
                <w:rFonts w:ascii="Humnst777LtPL" w:hAnsi="Humnst777LtPL"/>
              </w:rPr>
              <w:t xml:space="preserve">Czy podmiot przetwarzający realizuje prawa osób, których dane dotyczą zgodnie z </w:t>
            </w:r>
            <w:r>
              <w:rPr>
                <w:rFonts w:ascii="Humnst777LtPL" w:hAnsi="Humnst777LtPL"/>
              </w:rPr>
              <w:t>przepisami od art. 15 do art. 22</w:t>
            </w:r>
            <w:r w:rsidRPr="00144D62">
              <w:rPr>
                <w:rFonts w:ascii="Humnst777LtPL" w:hAnsi="Humnst777LtPL"/>
              </w:rPr>
              <w:t xml:space="preserve"> RODO?</w:t>
            </w:r>
          </w:p>
        </w:tc>
        <w:tc>
          <w:tcPr>
            <w:tcW w:w="2977" w:type="dxa"/>
            <w:shd w:val="clear" w:color="auto" w:fill="auto"/>
          </w:tcPr>
          <w:p w14:paraId="26492EB9" w14:textId="77777777" w:rsidR="00B21D52" w:rsidRPr="00144D62" w:rsidRDefault="00B21D52" w:rsidP="001754D7">
            <w:pPr>
              <w:rPr>
                <w:rFonts w:ascii="Humnst777LtPL" w:hAnsi="Humnst777LtPL"/>
              </w:rPr>
            </w:pPr>
          </w:p>
        </w:tc>
        <w:tc>
          <w:tcPr>
            <w:tcW w:w="1701" w:type="dxa"/>
            <w:shd w:val="clear" w:color="auto" w:fill="auto"/>
          </w:tcPr>
          <w:p w14:paraId="6092338A" w14:textId="77777777" w:rsidR="00B21D52" w:rsidRPr="00144D62" w:rsidRDefault="00B21D52" w:rsidP="001754D7">
            <w:pPr>
              <w:rPr>
                <w:rFonts w:ascii="Humnst777LtPL" w:hAnsi="Humnst777LtPL"/>
              </w:rPr>
            </w:pPr>
          </w:p>
        </w:tc>
        <w:tc>
          <w:tcPr>
            <w:tcW w:w="1701" w:type="dxa"/>
            <w:shd w:val="clear" w:color="auto" w:fill="auto"/>
          </w:tcPr>
          <w:p w14:paraId="63D02825" w14:textId="77777777" w:rsidR="00B21D52" w:rsidRPr="00144D62" w:rsidRDefault="00B21D52" w:rsidP="001754D7">
            <w:pPr>
              <w:rPr>
                <w:rFonts w:ascii="Humnst777LtPL" w:hAnsi="Humnst777LtPL"/>
              </w:rPr>
            </w:pPr>
          </w:p>
        </w:tc>
      </w:tr>
      <w:tr w:rsidR="00B21D52" w:rsidRPr="002D115B" w14:paraId="35E80276" w14:textId="77777777" w:rsidTr="001754D7">
        <w:tc>
          <w:tcPr>
            <w:tcW w:w="3652" w:type="dxa"/>
            <w:shd w:val="clear" w:color="auto" w:fill="auto"/>
          </w:tcPr>
          <w:p w14:paraId="14701EA5" w14:textId="77777777" w:rsidR="00B21D52" w:rsidRPr="00144D62" w:rsidRDefault="00B21D52" w:rsidP="001754D7">
            <w:pPr>
              <w:rPr>
                <w:rFonts w:ascii="Humnst777LtPL" w:hAnsi="Humnst777LtPL"/>
              </w:rPr>
            </w:pPr>
            <w:r w:rsidRPr="00144D62">
              <w:rPr>
                <w:rFonts w:ascii="Humnst777LtPL" w:hAnsi="Humnst777LtPL"/>
              </w:rPr>
              <w:t>Czy oprogramowani</w:t>
            </w:r>
            <w:r>
              <w:rPr>
                <w:rFonts w:ascii="Humnst777LtPL" w:hAnsi="Humnst777LtPL"/>
              </w:rPr>
              <w:t>a</w:t>
            </w:r>
            <w:r w:rsidRPr="00144D62">
              <w:rPr>
                <w:rFonts w:ascii="Humnst777LtPL" w:hAnsi="Humnst777LtPL"/>
              </w:rPr>
              <w:t xml:space="preserve"> stosowane przez podmiot przetwarzający </w:t>
            </w:r>
            <w:r>
              <w:rPr>
                <w:rFonts w:ascii="Humnst777LtPL" w:hAnsi="Humnst777LtPL"/>
              </w:rPr>
              <w:t>są</w:t>
            </w:r>
            <w:r w:rsidRPr="00144D62">
              <w:rPr>
                <w:rFonts w:ascii="Humnst777LtPL" w:hAnsi="Humnst777LtPL"/>
              </w:rPr>
              <w:t xml:space="preserve"> na bieżąco aktualizowane</w:t>
            </w:r>
            <w:r>
              <w:rPr>
                <w:rFonts w:ascii="Humnst777LtPL" w:hAnsi="Humnst777LtPL"/>
              </w:rPr>
              <w:t xml:space="preserve"> a także czy według najlepszej wiedzy podmiotu przetwarzającego są pozyskane i używane zgodnie z prawem (w przypadku przetwarzania danych w systemach informatycznych)</w:t>
            </w:r>
            <w:r w:rsidRPr="00144D62">
              <w:rPr>
                <w:rFonts w:ascii="Humnst777LtPL" w:hAnsi="Humnst777LtPL"/>
              </w:rPr>
              <w:t>?</w:t>
            </w:r>
          </w:p>
        </w:tc>
        <w:tc>
          <w:tcPr>
            <w:tcW w:w="2977" w:type="dxa"/>
            <w:shd w:val="clear" w:color="auto" w:fill="auto"/>
          </w:tcPr>
          <w:p w14:paraId="2C545298" w14:textId="77777777" w:rsidR="00B21D52" w:rsidRPr="00144D62" w:rsidRDefault="00B21D52" w:rsidP="001754D7">
            <w:pPr>
              <w:rPr>
                <w:rFonts w:ascii="Humnst777LtPL" w:hAnsi="Humnst777LtPL"/>
              </w:rPr>
            </w:pPr>
          </w:p>
        </w:tc>
        <w:tc>
          <w:tcPr>
            <w:tcW w:w="1701" w:type="dxa"/>
            <w:shd w:val="clear" w:color="auto" w:fill="auto"/>
          </w:tcPr>
          <w:p w14:paraId="39F162F7" w14:textId="77777777" w:rsidR="00B21D52" w:rsidRPr="00144D62" w:rsidRDefault="00B21D52" w:rsidP="001754D7">
            <w:pPr>
              <w:rPr>
                <w:rFonts w:ascii="Humnst777LtPL" w:hAnsi="Humnst777LtPL"/>
              </w:rPr>
            </w:pPr>
          </w:p>
        </w:tc>
        <w:tc>
          <w:tcPr>
            <w:tcW w:w="1701" w:type="dxa"/>
            <w:shd w:val="clear" w:color="auto" w:fill="auto"/>
          </w:tcPr>
          <w:p w14:paraId="7C6E7E16" w14:textId="77777777" w:rsidR="00B21D52" w:rsidRPr="00144D62" w:rsidRDefault="00B21D52" w:rsidP="001754D7">
            <w:pPr>
              <w:rPr>
                <w:rFonts w:ascii="Humnst777LtPL" w:hAnsi="Humnst777LtPL"/>
              </w:rPr>
            </w:pPr>
          </w:p>
        </w:tc>
      </w:tr>
      <w:tr w:rsidR="00B21D52" w:rsidRPr="002D115B" w14:paraId="654B7A4F" w14:textId="77777777" w:rsidTr="001754D7">
        <w:tc>
          <w:tcPr>
            <w:tcW w:w="3652" w:type="dxa"/>
            <w:shd w:val="clear" w:color="auto" w:fill="auto"/>
          </w:tcPr>
          <w:p w14:paraId="20B33512" w14:textId="77777777" w:rsidR="00B21D52" w:rsidRPr="00144D62" w:rsidRDefault="00B21D52" w:rsidP="001754D7">
            <w:pPr>
              <w:rPr>
                <w:rFonts w:ascii="Humnst777LtPL" w:hAnsi="Humnst777LtPL"/>
              </w:rPr>
            </w:pPr>
            <w:r w:rsidRPr="00144D62">
              <w:rPr>
                <w:rFonts w:ascii="Humnst777LtPL" w:hAnsi="Humnst777LtPL"/>
              </w:rPr>
              <w:t xml:space="preserve">Czy podmiot przetwarzający </w:t>
            </w:r>
            <w:r>
              <w:rPr>
                <w:rFonts w:ascii="Humnst777LtPL" w:hAnsi="Humnst777LtPL"/>
              </w:rPr>
              <w:t>realizuje</w:t>
            </w:r>
            <w:r w:rsidRPr="00144D62">
              <w:rPr>
                <w:rFonts w:ascii="Humnst777LtPL" w:hAnsi="Humnst777LtPL"/>
              </w:rPr>
              <w:t xml:space="preserve"> obowiązek prowadzenia rejestru</w:t>
            </w:r>
            <w:r>
              <w:rPr>
                <w:rFonts w:ascii="Humnst777LtPL" w:hAnsi="Humnst777LtPL"/>
              </w:rPr>
              <w:t xml:space="preserve"> kategorii</w:t>
            </w:r>
            <w:r w:rsidRPr="00144D62">
              <w:rPr>
                <w:rFonts w:ascii="Humnst777LtPL" w:hAnsi="Humnst777LtPL"/>
              </w:rPr>
              <w:t xml:space="preserve"> czynności przetwarzania zgodnie z art. 30 RODO? </w:t>
            </w:r>
            <w:r>
              <w:rPr>
                <w:rFonts w:ascii="Humnst777LtPL" w:hAnsi="Humnst777LtPL"/>
              </w:rPr>
              <w:t>W przypadku odpowiedzi przeczącej proszę o podanie przyczyny i jej uzasadnienie.</w:t>
            </w:r>
          </w:p>
        </w:tc>
        <w:tc>
          <w:tcPr>
            <w:tcW w:w="2977" w:type="dxa"/>
            <w:shd w:val="clear" w:color="auto" w:fill="auto"/>
          </w:tcPr>
          <w:p w14:paraId="1607C2F7" w14:textId="77777777" w:rsidR="00B21D52" w:rsidRPr="00144D62" w:rsidRDefault="00B21D52" w:rsidP="001754D7">
            <w:pPr>
              <w:rPr>
                <w:rFonts w:ascii="Humnst777LtPL" w:hAnsi="Humnst777LtPL"/>
              </w:rPr>
            </w:pPr>
          </w:p>
        </w:tc>
        <w:tc>
          <w:tcPr>
            <w:tcW w:w="1701" w:type="dxa"/>
            <w:shd w:val="clear" w:color="auto" w:fill="auto"/>
          </w:tcPr>
          <w:p w14:paraId="42CF45E3" w14:textId="77777777" w:rsidR="00B21D52" w:rsidRPr="00144D62" w:rsidRDefault="00B21D52" w:rsidP="001754D7">
            <w:pPr>
              <w:rPr>
                <w:rFonts w:ascii="Humnst777LtPL" w:hAnsi="Humnst777LtPL"/>
              </w:rPr>
            </w:pPr>
          </w:p>
        </w:tc>
        <w:tc>
          <w:tcPr>
            <w:tcW w:w="1701" w:type="dxa"/>
            <w:shd w:val="clear" w:color="auto" w:fill="auto"/>
          </w:tcPr>
          <w:p w14:paraId="24B8EC3C" w14:textId="77777777" w:rsidR="00B21D52" w:rsidRPr="00144D62" w:rsidRDefault="00B21D52" w:rsidP="001754D7">
            <w:pPr>
              <w:rPr>
                <w:rFonts w:ascii="Humnst777LtPL" w:hAnsi="Humnst777LtPL"/>
              </w:rPr>
            </w:pPr>
          </w:p>
        </w:tc>
      </w:tr>
      <w:tr w:rsidR="00B21D52" w:rsidRPr="002D115B" w14:paraId="08BB3A95" w14:textId="77777777" w:rsidTr="001754D7">
        <w:tc>
          <w:tcPr>
            <w:tcW w:w="3652" w:type="dxa"/>
            <w:shd w:val="clear" w:color="auto" w:fill="auto"/>
          </w:tcPr>
          <w:p w14:paraId="1BA0119A" w14:textId="77777777" w:rsidR="00B21D52" w:rsidRPr="00200224" w:rsidRDefault="00B21D52" w:rsidP="001754D7">
            <w:pPr>
              <w:rPr>
                <w:rFonts w:ascii="Humnst777LtPL" w:hAnsi="Humnst777LtPL"/>
              </w:rPr>
            </w:pPr>
            <w:r w:rsidRPr="00200224">
              <w:rPr>
                <w:rFonts w:ascii="Humnst777LtPL" w:hAnsi="Humnst777LtPL"/>
              </w:rPr>
              <w:t>Czy podmiot przetwarzający stosuje środki bezpieczeństwa przewidziane w art. 32 RODO dotyczące:</w:t>
            </w:r>
          </w:p>
          <w:p w14:paraId="66CFFFCF" w14:textId="77777777" w:rsidR="00B21D52" w:rsidRPr="00200224" w:rsidRDefault="00B21D52" w:rsidP="0029262B">
            <w:pPr>
              <w:numPr>
                <w:ilvl w:val="0"/>
                <w:numId w:val="60"/>
              </w:numPr>
              <w:spacing w:line="276" w:lineRule="auto"/>
              <w:rPr>
                <w:rFonts w:ascii="Humnst777LtPL" w:hAnsi="Humnst777LtPL"/>
              </w:rPr>
            </w:pPr>
            <w:proofErr w:type="spellStart"/>
            <w:r w:rsidRPr="00200224">
              <w:rPr>
                <w:rFonts w:ascii="Humnst777LtPL" w:hAnsi="Humnst777LtPL"/>
              </w:rPr>
              <w:t>pseudonimizacji</w:t>
            </w:r>
            <w:proofErr w:type="spellEnd"/>
            <w:r w:rsidRPr="00200224">
              <w:rPr>
                <w:rFonts w:ascii="Humnst777LtPL" w:hAnsi="Humnst777LtPL"/>
              </w:rPr>
              <w:t xml:space="preserve"> i szyfrowania powierzonych danych,</w:t>
            </w:r>
          </w:p>
          <w:p w14:paraId="5495913F" w14:textId="77777777" w:rsidR="00B21D52" w:rsidRPr="00200224" w:rsidRDefault="00B21D52" w:rsidP="0029262B">
            <w:pPr>
              <w:numPr>
                <w:ilvl w:val="0"/>
                <w:numId w:val="60"/>
              </w:numPr>
              <w:spacing w:line="276" w:lineRule="auto"/>
              <w:rPr>
                <w:rFonts w:ascii="Humnst777LtPL" w:hAnsi="Humnst777LtPL"/>
              </w:rPr>
            </w:pPr>
            <w:r w:rsidRPr="00200224">
              <w:rPr>
                <w:rFonts w:ascii="Humnst777LtPL" w:hAnsi="Humnst777LtPL"/>
              </w:rPr>
              <w:t>zdolności do ciągłego zapewnienia poufności, integralności, dostępności i odporności systemów i usług przetwarzania powierzonych danych,</w:t>
            </w:r>
          </w:p>
          <w:p w14:paraId="08F2110E" w14:textId="77777777" w:rsidR="00B21D52" w:rsidRDefault="00B21D52" w:rsidP="0029262B">
            <w:pPr>
              <w:numPr>
                <w:ilvl w:val="0"/>
                <w:numId w:val="60"/>
              </w:numPr>
              <w:spacing w:line="276" w:lineRule="auto"/>
              <w:rPr>
                <w:rFonts w:ascii="Humnst777LtPL" w:hAnsi="Humnst777LtPL"/>
              </w:rPr>
            </w:pPr>
            <w:r w:rsidRPr="00200224">
              <w:rPr>
                <w:rFonts w:ascii="Humnst777LtPL" w:hAnsi="Humnst777LtPL"/>
              </w:rPr>
              <w:t>zdolności do szybkiego przywrócenia dostępności danych,</w:t>
            </w:r>
          </w:p>
          <w:p w14:paraId="49850088" w14:textId="77777777" w:rsidR="00B21D52" w:rsidRPr="00AB6C67" w:rsidRDefault="00B21D52" w:rsidP="0029262B">
            <w:pPr>
              <w:numPr>
                <w:ilvl w:val="0"/>
                <w:numId w:val="60"/>
              </w:numPr>
              <w:spacing w:line="276" w:lineRule="auto"/>
              <w:rPr>
                <w:rFonts w:ascii="Humnst777LtPL" w:hAnsi="Humnst777LtPL"/>
              </w:rPr>
            </w:pPr>
            <w:r w:rsidRPr="00200224">
              <w:rPr>
                <w:rFonts w:ascii="Humnst777LtPL" w:hAnsi="Humnst777LtPL"/>
              </w:rPr>
              <w:t xml:space="preserve">prowadzenia regularnego testowania, mieszenia i oceniania skuteczności zastosowanych zabezpieczeń? </w:t>
            </w:r>
          </w:p>
        </w:tc>
        <w:tc>
          <w:tcPr>
            <w:tcW w:w="2977" w:type="dxa"/>
            <w:shd w:val="clear" w:color="auto" w:fill="auto"/>
          </w:tcPr>
          <w:p w14:paraId="0E722EF6" w14:textId="77777777" w:rsidR="00B21D52" w:rsidRPr="00144D62" w:rsidRDefault="00B21D52" w:rsidP="001754D7">
            <w:pPr>
              <w:rPr>
                <w:rFonts w:ascii="Humnst777LtPL" w:hAnsi="Humnst777LtPL"/>
              </w:rPr>
            </w:pPr>
          </w:p>
        </w:tc>
        <w:tc>
          <w:tcPr>
            <w:tcW w:w="1701" w:type="dxa"/>
            <w:shd w:val="clear" w:color="auto" w:fill="auto"/>
          </w:tcPr>
          <w:p w14:paraId="4D8046C4" w14:textId="77777777" w:rsidR="00B21D52" w:rsidRPr="00144D62" w:rsidRDefault="00B21D52" w:rsidP="001754D7">
            <w:pPr>
              <w:rPr>
                <w:rFonts w:ascii="Humnst777LtPL" w:hAnsi="Humnst777LtPL"/>
              </w:rPr>
            </w:pPr>
          </w:p>
        </w:tc>
        <w:tc>
          <w:tcPr>
            <w:tcW w:w="1701" w:type="dxa"/>
            <w:shd w:val="clear" w:color="auto" w:fill="auto"/>
          </w:tcPr>
          <w:p w14:paraId="4D27BE45" w14:textId="77777777" w:rsidR="00B21D52" w:rsidRPr="00144D62" w:rsidRDefault="00B21D52" w:rsidP="001754D7">
            <w:pPr>
              <w:rPr>
                <w:rFonts w:ascii="Humnst777LtPL" w:hAnsi="Humnst777LtPL"/>
              </w:rPr>
            </w:pPr>
          </w:p>
        </w:tc>
      </w:tr>
      <w:tr w:rsidR="00B21D52" w:rsidRPr="002D115B" w14:paraId="04430F33" w14:textId="77777777" w:rsidTr="001754D7">
        <w:tc>
          <w:tcPr>
            <w:tcW w:w="3652" w:type="dxa"/>
            <w:shd w:val="clear" w:color="auto" w:fill="auto"/>
          </w:tcPr>
          <w:p w14:paraId="11C30D9F" w14:textId="77777777" w:rsidR="00B21D52" w:rsidRPr="00144D62" w:rsidRDefault="00B21D52" w:rsidP="001754D7">
            <w:pPr>
              <w:rPr>
                <w:rFonts w:ascii="Humnst777LtPL" w:hAnsi="Humnst777LtPL"/>
              </w:rPr>
            </w:pPr>
            <w:r w:rsidRPr="00144D62">
              <w:rPr>
                <w:rFonts w:ascii="Humnst777LtPL" w:hAnsi="Humnst777LtPL"/>
              </w:rPr>
              <w:lastRenderedPageBreak/>
              <w:t xml:space="preserve">Czy podmiot przetwarzający posiada procedurę/instrukcję/mechanizm przekazania informacji do Administratora </w:t>
            </w:r>
            <w:r>
              <w:rPr>
                <w:rFonts w:ascii="Humnst777LtPL" w:hAnsi="Humnst777LtPL"/>
              </w:rPr>
              <w:t>w sprawie</w:t>
            </w:r>
            <w:r w:rsidRPr="00144D62">
              <w:rPr>
                <w:rFonts w:ascii="Humnst777LtPL" w:hAnsi="Humnst777LtPL"/>
              </w:rPr>
              <w:t xml:space="preserve"> naruszenia ochrony danych osobowych?</w:t>
            </w:r>
          </w:p>
        </w:tc>
        <w:tc>
          <w:tcPr>
            <w:tcW w:w="2977" w:type="dxa"/>
            <w:shd w:val="clear" w:color="auto" w:fill="auto"/>
          </w:tcPr>
          <w:p w14:paraId="02EE35AD" w14:textId="77777777" w:rsidR="00B21D52" w:rsidRPr="00144D62" w:rsidRDefault="00B21D52" w:rsidP="001754D7">
            <w:pPr>
              <w:rPr>
                <w:rFonts w:ascii="Humnst777LtPL" w:hAnsi="Humnst777LtPL"/>
              </w:rPr>
            </w:pPr>
          </w:p>
        </w:tc>
        <w:tc>
          <w:tcPr>
            <w:tcW w:w="1701" w:type="dxa"/>
            <w:shd w:val="clear" w:color="auto" w:fill="auto"/>
          </w:tcPr>
          <w:p w14:paraId="078DE812" w14:textId="77777777" w:rsidR="00B21D52" w:rsidRPr="00144D62" w:rsidRDefault="00B21D52" w:rsidP="001754D7">
            <w:pPr>
              <w:rPr>
                <w:rFonts w:ascii="Humnst777LtPL" w:hAnsi="Humnst777LtPL"/>
              </w:rPr>
            </w:pPr>
          </w:p>
        </w:tc>
        <w:tc>
          <w:tcPr>
            <w:tcW w:w="1701" w:type="dxa"/>
            <w:shd w:val="clear" w:color="auto" w:fill="auto"/>
          </w:tcPr>
          <w:p w14:paraId="6A0CB32F" w14:textId="77777777" w:rsidR="00B21D52" w:rsidRPr="00144D62" w:rsidRDefault="00B21D52" w:rsidP="001754D7">
            <w:pPr>
              <w:rPr>
                <w:rFonts w:ascii="Humnst777LtPL" w:hAnsi="Humnst777LtPL"/>
              </w:rPr>
            </w:pPr>
          </w:p>
        </w:tc>
      </w:tr>
      <w:tr w:rsidR="00B21D52" w:rsidRPr="00200224" w14:paraId="20384B73" w14:textId="77777777" w:rsidTr="001754D7">
        <w:tc>
          <w:tcPr>
            <w:tcW w:w="3652" w:type="dxa"/>
            <w:shd w:val="clear" w:color="auto" w:fill="auto"/>
          </w:tcPr>
          <w:p w14:paraId="1BAAC8C2" w14:textId="77777777" w:rsidR="00B21D52" w:rsidRPr="00D45996" w:rsidRDefault="00B21D52" w:rsidP="001754D7">
            <w:pPr>
              <w:rPr>
                <w:rFonts w:ascii="Humnst777LtPL" w:hAnsi="Humnst777LtPL"/>
              </w:rPr>
            </w:pPr>
            <w:r w:rsidRPr="00D45996">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01E47AEB" w14:textId="77777777" w:rsidR="00B21D52" w:rsidRPr="00D45996" w:rsidRDefault="00B21D52" w:rsidP="001754D7">
            <w:pPr>
              <w:rPr>
                <w:rFonts w:ascii="Humnst777LtPL" w:hAnsi="Humnst777LtPL"/>
              </w:rPr>
            </w:pPr>
          </w:p>
        </w:tc>
        <w:tc>
          <w:tcPr>
            <w:tcW w:w="1701" w:type="dxa"/>
            <w:shd w:val="clear" w:color="auto" w:fill="auto"/>
          </w:tcPr>
          <w:p w14:paraId="354C44F1" w14:textId="77777777" w:rsidR="00B21D52" w:rsidRPr="00D45996" w:rsidRDefault="00B21D52" w:rsidP="001754D7">
            <w:pPr>
              <w:rPr>
                <w:rFonts w:ascii="Humnst777LtPL" w:hAnsi="Humnst777LtPL"/>
              </w:rPr>
            </w:pPr>
          </w:p>
        </w:tc>
        <w:tc>
          <w:tcPr>
            <w:tcW w:w="1701" w:type="dxa"/>
            <w:shd w:val="clear" w:color="auto" w:fill="auto"/>
          </w:tcPr>
          <w:p w14:paraId="49FD948A" w14:textId="77777777" w:rsidR="00B21D52" w:rsidRPr="007D1EB0" w:rsidRDefault="00B21D52" w:rsidP="001754D7">
            <w:pPr>
              <w:rPr>
                <w:rFonts w:ascii="Humnst777LtPL" w:hAnsi="Humnst777LtPL"/>
              </w:rPr>
            </w:pPr>
          </w:p>
        </w:tc>
      </w:tr>
      <w:tr w:rsidR="00B21D52" w:rsidRPr="00200224" w14:paraId="6AB7522D" w14:textId="77777777" w:rsidTr="001754D7">
        <w:tc>
          <w:tcPr>
            <w:tcW w:w="3652" w:type="dxa"/>
            <w:shd w:val="clear" w:color="auto" w:fill="auto"/>
          </w:tcPr>
          <w:p w14:paraId="2AB34209" w14:textId="77777777" w:rsidR="00B21D52" w:rsidRPr="00D45996" w:rsidRDefault="00B21D52" w:rsidP="001754D7">
            <w:pPr>
              <w:rPr>
                <w:rFonts w:ascii="Humnst777LtPL" w:hAnsi="Humnst777LtPL"/>
              </w:rPr>
            </w:pPr>
            <w:r>
              <w:rPr>
                <w:rFonts w:ascii="Humnst777LtPL" w:hAnsi="Humnst777LtPL"/>
              </w:rPr>
              <w:t xml:space="preserve">Czy podmiot przetwarzający planuje </w:t>
            </w:r>
            <w:proofErr w:type="spellStart"/>
            <w:r>
              <w:rPr>
                <w:rFonts w:ascii="Humnst777LtPL" w:hAnsi="Humnst777LtPL"/>
              </w:rPr>
              <w:t>podpowierzyć</w:t>
            </w:r>
            <w:proofErr w:type="spellEnd"/>
            <w:r>
              <w:rPr>
                <w:rFonts w:ascii="Humnst777LtPL" w:hAnsi="Humnst777LtPL"/>
              </w:rPr>
              <w:t xml:space="preserve"> powierzone mu dane osobowe?</w:t>
            </w:r>
          </w:p>
        </w:tc>
        <w:tc>
          <w:tcPr>
            <w:tcW w:w="2977" w:type="dxa"/>
            <w:shd w:val="clear" w:color="auto" w:fill="auto"/>
          </w:tcPr>
          <w:p w14:paraId="39F92325" w14:textId="77777777" w:rsidR="00B21D52" w:rsidRPr="00D45996" w:rsidRDefault="00B21D52" w:rsidP="001754D7">
            <w:pPr>
              <w:rPr>
                <w:rFonts w:ascii="Humnst777LtPL" w:hAnsi="Humnst777LtPL"/>
              </w:rPr>
            </w:pPr>
          </w:p>
        </w:tc>
        <w:tc>
          <w:tcPr>
            <w:tcW w:w="1701" w:type="dxa"/>
            <w:shd w:val="clear" w:color="auto" w:fill="auto"/>
          </w:tcPr>
          <w:p w14:paraId="25C60E0C" w14:textId="77777777" w:rsidR="00B21D52" w:rsidRPr="00D45996" w:rsidRDefault="00B21D52" w:rsidP="001754D7">
            <w:pPr>
              <w:rPr>
                <w:rFonts w:ascii="Humnst777LtPL" w:hAnsi="Humnst777LtPL"/>
              </w:rPr>
            </w:pPr>
          </w:p>
        </w:tc>
        <w:tc>
          <w:tcPr>
            <w:tcW w:w="1701" w:type="dxa"/>
            <w:shd w:val="clear" w:color="auto" w:fill="auto"/>
          </w:tcPr>
          <w:p w14:paraId="3A15A067" w14:textId="77777777" w:rsidR="00B21D52" w:rsidRPr="007D1EB0" w:rsidRDefault="00B21D52" w:rsidP="001754D7">
            <w:pPr>
              <w:rPr>
                <w:rFonts w:ascii="Humnst777LtPL" w:hAnsi="Humnst777LtPL"/>
              </w:rPr>
            </w:pPr>
          </w:p>
        </w:tc>
      </w:tr>
      <w:tr w:rsidR="00B21D52" w:rsidRPr="00200224" w14:paraId="0C485FED" w14:textId="77777777" w:rsidTr="001754D7">
        <w:tc>
          <w:tcPr>
            <w:tcW w:w="3652" w:type="dxa"/>
            <w:shd w:val="clear" w:color="auto" w:fill="auto"/>
          </w:tcPr>
          <w:p w14:paraId="15D8827C" w14:textId="77777777" w:rsidR="00B21D52" w:rsidRPr="00D45996" w:rsidRDefault="00B21D52" w:rsidP="001754D7">
            <w:pPr>
              <w:rPr>
                <w:rFonts w:ascii="Humnst777LtPL" w:hAnsi="Humnst777LtPL"/>
              </w:rPr>
            </w:pPr>
            <w:r w:rsidRPr="00643E2F">
              <w:rPr>
                <w:rFonts w:ascii="Humnst777LtPL" w:hAnsi="Humnst777LtPL"/>
              </w:rPr>
              <w:t xml:space="preserve">Czy </w:t>
            </w:r>
            <w:r>
              <w:rPr>
                <w:rFonts w:ascii="Humnst777LtPL" w:hAnsi="Humnst777LtPL"/>
              </w:rPr>
              <w:t xml:space="preserve">podmiot przetwarzający zweryfikował podmiot, któremu </w:t>
            </w:r>
            <w:proofErr w:type="spellStart"/>
            <w:r>
              <w:rPr>
                <w:rFonts w:ascii="Humnst777LtPL" w:hAnsi="Humnst777LtPL"/>
              </w:rPr>
              <w:t>podpowierza</w:t>
            </w:r>
            <w:proofErr w:type="spellEnd"/>
            <w:r>
              <w:rPr>
                <w:rFonts w:ascii="Humnst777LtPL" w:hAnsi="Humnst777LtPL"/>
              </w:rPr>
              <w:t xml:space="preserve"> dane osobowe pod kątem spełnienia wymagań RODO?</w:t>
            </w:r>
          </w:p>
        </w:tc>
        <w:tc>
          <w:tcPr>
            <w:tcW w:w="2977" w:type="dxa"/>
            <w:shd w:val="clear" w:color="auto" w:fill="auto"/>
          </w:tcPr>
          <w:p w14:paraId="2E12855F" w14:textId="77777777" w:rsidR="00B21D52" w:rsidRPr="00D45996" w:rsidRDefault="00B21D52" w:rsidP="001754D7">
            <w:pPr>
              <w:rPr>
                <w:rFonts w:ascii="Humnst777LtPL" w:hAnsi="Humnst777LtPL"/>
              </w:rPr>
            </w:pPr>
          </w:p>
        </w:tc>
        <w:tc>
          <w:tcPr>
            <w:tcW w:w="1701" w:type="dxa"/>
            <w:shd w:val="clear" w:color="auto" w:fill="auto"/>
          </w:tcPr>
          <w:p w14:paraId="17935B71" w14:textId="77777777" w:rsidR="00B21D52" w:rsidRPr="00D45996" w:rsidRDefault="00B21D52" w:rsidP="001754D7">
            <w:pPr>
              <w:rPr>
                <w:rFonts w:ascii="Humnst777LtPL" w:hAnsi="Humnst777LtPL"/>
              </w:rPr>
            </w:pPr>
          </w:p>
        </w:tc>
        <w:tc>
          <w:tcPr>
            <w:tcW w:w="1701" w:type="dxa"/>
            <w:shd w:val="clear" w:color="auto" w:fill="auto"/>
          </w:tcPr>
          <w:p w14:paraId="0B27ADEF" w14:textId="77777777" w:rsidR="00B21D52" w:rsidRPr="007D1EB0" w:rsidRDefault="00B21D52" w:rsidP="001754D7">
            <w:pPr>
              <w:rPr>
                <w:rFonts w:ascii="Humnst777LtPL" w:hAnsi="Humnst777LtPL"/>
              </w:rPr>
            </w:pPr>
          </w:p>
        </w:tc>
      </w:tr>
      <w:tr w:rsidR="00B21D52" w:rsidRPr="00200224" w14:paraId="3E300704" w14:textId="77777777" w:rsidTr="001754D7">
        <w:tc>
          <w:tcPr>
            <w:tcW w:w="3652" w:type="dxa"/>
            <w:shd w:val="clear" w:color="auto" w:fill="auto"/>
          </w:tcPr>
          <w:p w14:paraId="4F94C01E" w14:textId="77777777" w:rsidR="00B21D52" w:rsidRPr="00D45996" w:rsidRDefault="00B21D52" w:rsidP="001754D7">
            <w:pPr>
              <w:rPr>
                <w:rFonts w:ascii="Humnst777LtPL" w:hAnsi="Humnst777LtPL"/>
              </w:rPr>
            </w:pPr>
            <w:r w:rsidRPr="00E541DE">
              <w:rPr>
                <w:rFonts w:ascii="Humnst777LtPL" w:hAnsi="Humnst777LtPL"/>
              </w:rPr>
              <w:t xml:space="preserve">Czy </w:t>
            </w:r>
            <w:r>
              <w:rPr>
                <w:rFonts w:ascii="Humnst777LtPL" w:hAnsi="Humnst777LtPL"/>
              </w:rPr>
              <w:t>podmiot przetwarzający przekazuje</w:t>
            </w:r>
            <w:r w:rsidRPr="00E541DE">
              <w:rPr>
                <w:rFonts w:ascii="Humnst777LtPL" w:hAnsi="Humnst777LtPL"/>
              </w:rPr>
              <w:t xml:space="preserve"> powierzone </w:t>
            </w:r>
            <w:r>
              <w:rPr>
                <w:rFonts w:ascii="Humnst777LtPL" w:hAnsi="Humnst777LtPL"/>
              </w:rPr>
              <w:t>mu</w:t>
            </w:r>
            <w:r w:rsidRPr="00E541DE">
              <w:rPr>
                <w:rFonts w:ascii="Humnst777LtPL" w:hAnsi="Humnst777LtPL"/>
              </w:rPr>
              <w:t xml:space="preserve"> dane osobowe poza Europejski Obszar Gospodarczy, a jeżeli tak, to na jakiej podstawie (dotyczy to również dalszych podmiotów, którym </w:t>
            </w:r>
            <w:r>
              <w:rPr>
                <w:rFonts w:ascii="Humnst777LtPL" w:hAnsi="Humnst777LtPL"/>
              </w:rPr>
              <w:t>podmiot przetwarzający</w:t>
            </w:r>
            <w:r w:rsidRPr="00E541DE">
              <w:rPr>
                <w:rFonts w:ascii="Humnst777LtPL" w:hAnsi="Humnst777LtPL"/>
              </w:rPr>
              <w:t xml:space="preserve"> </w:t>
            </w:r>
            <w:proofErr w:type="spellStart"/>
            <w:r>
              <w:rPr>
                <w:rFonts w:ascii="Humnst777LtPL" w:hAnsi="Humnst777LtPL"/>
              </w:rPr>
              <w:t>podpowierza</w:t>
            </w:r>
            <w:proofErr w:type="spellEnd"/>
            <w:r>
              <w:rPr>
                <w:rFonts w:ascii="Humnst777LtPL" w:hAnsi="Humnst777LtPL"/>
              </w:rPr>
              <w:t xml:space="preserve"> </w:t>
            </w:r>
            <w:r w:rsidRPr="00E541DE">
              <w:rPr>
                <w:rFonts w:ascii="Humnst777LtPL" w:hAnsi="Humnst777LtPL"/>
              </w:rPr>
              <w:t>dane osobowe)</w:t>
            </w:r>
            <w:r>
              <w:rPr>
                <w:rFonts w:ascii="Humnst777LtPL" w:hAnsi="Humnst777LtPL"/>
              </w:rPr>
              <w:t>.</w:t>
            </w:r>
          </w:p>
        </w:tc>
        <w:tc>
          <w:tcPr>
            <w:tcW w:w="2977" w:type="dxa"/>
            <w:shd w:val="clear" w:color="auto" w:fill="auto"/>
          </w:tcPr>
          <w:p w14:paraId="189B2182" w14:textId="77777777" w:rsidR="00B21D52" w:rsidRPr="00D45996" w:rsidRDefault="00B21D52" w:rsidP="001754D7">
            <w:pPr>
              <w:rPr>
                <w:rFonts w:ascii="Humnst777LtPL" w:hAnsi="Humnst777LtPL"/>
              </w:rPr>
            </w:pPr>
          </w:p>
        </w:tc>
        <w:tc>
          <w:tcPr>
            <w:tcW w:w="1701" w:type="dxa"/>
            <w:shd w:val="clear" w:color="auto" w:fill="auto"/>
          </w:tcPr>
          <w:p w14:paraId="12612D34" w14:textId="77777777" w:rsidR="00B21D52" w:rsidRPr="00D45996" w:rsidRDefault="00B21D52" w:rsidP="001754D7">
            <w:pPr>
              <w:rPr>
                <w:rFonts w:ascii="Humnst777LtPL" w:hAnsi="Humnst777LtPL"/>
              </w:rPr>
            </w:pPr>
          </w:p>
        </w:tc>
        <w:tc>
          <w:tcPr>
            <w:tcW w:w="1701" w:type="dxa"/>
            <w:shd w:val="clear" w:color="auto" w:fill="auto"/>
          </w:tcPr>
          <w:p w14:paraId="350FE77A" w14:textId="77777777" w:rsidR="00B21D52" w:rsidRPr="007D1EB0" w:rsidRDefault="00B21D52" w:rsidP="001754D7">
            <w:pPr>
              <w:rPr>
                <w:rFonts w:ascii="Humnst777LtPL" w:hAnsi="Humnst777LtPL"/>
              </w:rPr>
            </w:pPr>
          </w:p>
        </w:tc>
      </w:tr>
      <w:tr w:rsidR="00B21D52" w:rsidRPr="00200224" w14:paraId="6F4F3C07" w14:textId="77777777" w:rsidTr="001754D7">
        <w:tc>
          <w:tcPr>
            <w:tcW w:w="10031" w:type="dxa"/>
            <w:gridSpan w:val="4"/>
            <w:shd w:val="clear" w:color="auto" w:fill="auto"/>
          </w:tcPr>
          <w:p w14:paraId="5389FA2C" w14:textId="77777777" w:rsidR="00B21D52" w:rsidRPr="00200224" w:rsidRDefault="00B21D52" w:rsidP="001754D7">
            <w:pPr>
              <w:jc w:val="center"/>
              <w:rPr>
                <w:rFonts w:ascii="Humnst777LtPL" w:hAnsi="Humnst777LtPL"/>
                <w:b/>
              </w:rPr>
            </w:pPr>
            <w:r w:rsidRPr="00200224">
              <w:rPr>
                <w:rFonts w:ascii="Humnst777LtPL" w:hAnsi="Humnst777LtPL"/>
                <w:b/>
              </w:rPr>
              <w:t xml:space="preserve">Poniższą część Ankiety należy wypełnić, jeżeli dojdzie do powierzenia przetwarzania danych osobowych stanowiących </w:t>
            </w:r>
            <w:r>
              <w:rPr>
                <w:rFonts w:ascii="Humnst777LtPL" w:hAnsi="Humnst777LtPL"/>
                <w:b/>
              </w:rPr>
              <w:t>Dokumentację medyczną</w:t>
            </w:r>
          </w:p>
        </w:tc>
      </w:tr>
      <w:tr w:rsidR="00B21D52" w:rsidRPr="00200224" w14:paraId="6904257A" w14:textId="77777777" w:rsidTr="001754D7">
        <w:tc>
          <w:tcPr>
            <w:tcW w:w="3652" w:type="dxa"/>
            <w:shd w:val="clear" w:color="auto" w:fill="auto"/>
          </w:tcPr>
          <w:p w14:paraId="4DBED4C6" w14:textId="77777777" w:rsidR="00B21D52" w:rsidRPr="00D45996" w:rsidRDefault="00B21D52" w:rsidP="001754D7">
            <w:pPr>
              <w:rPr>
                <w:rFonts w:ascii="Humnst777LtPL" w:hAnsi="Humnst777LtPL"/>
              </w:rPr>
            </w:pPr>
            <w:r>
              <w:rPr>
                <w:rFonts w:ascii="Humnst777LtPL" w:hAnsi="Humnst777LtPL"/>
              </w:rPr>
              <w:t>Czy podmiot przetwarzający systematycznie szacuje ryzyko zagrożeń oraz zarządza tym ryzykiem?</w:t>
            </w:r>
          </w:p>
        </w:tc>
        <w:tc>
          <w:tcPr>
            <w:tcW w:w="2977" w:type="dxa"/>
            <w:shd w:val="clear" w:color="auto" w:fill="auto"/>
          </w:tcPr>
          <w:p w14:paraId="2CF59010" w14:textId="77777777" w:rsidR="00B21D52" w:rsidRPr="00D45996" w:rsidRDefault="00B21D52" w:rsidP="001754D7">
            <w:pPr>
              <w:rPr>
                <w:rFonts w:ascii="Humnst777LtPL" w:hAnsi="Humnst777LtPL"/>
              </w:rPr>
            </w:pPr>
          </w:p>
        </w:tc>
        <w:tc>
          <w:tcPr>
            <w:tcW w:w="1701" w:type="dxa"/>
            <w:shd w:val="clear" w:color="auto" w:fill="auto"/>
          </w:tcPr>
          <w:p w14:paraId="63A4915F" w14:textId="77777777" w:rsidR="00B21D52" w:rsidRPr="00D45996" w:rsidRDefault="00B21D52" w:rsidP="001754D7">
            <w:pPr>
              <w:rPr>
                <w:rFonts w:ascii="Humnst777LtPL" w:hAnsi="Humnst777LtPL"/>
              </w:rPr>
            </w:pPr>
          </w:p>
        </w:tc>
        <w:tc>
          <w:tcPr>
            <w:tcW w:w="1701" w:type="dxa"/>
            <w:shd w:val="clear" w:color="auto" w:fill="auto"/>
          </w:tcPr>
          <w:p w14:paraId="3B69E85E" w14:textId="77777777" w:rsidR="00B21D52" w:rsidRPr="007D1EB0" w:rsidRDefault="00B21D52" w:rsidP="001754D7">
            <w:pPr>
              <w:rPr>
                <w:rFonts w:ascii="Humnst777LtPL" w:hAnsi="Humnst777LtPL"/>
              </w:rPr>
            </w:pPr>
          </w:p>
        </w:tc>
      </w:tr>
      <w:tr w:rsidR="00B21D52" w:rsidRPr="00200224" w14:paraId="1FAD0857" w14:textId="77777777" w:rsidTr="001754D7">
        <w:tc>
          <w:tcPr>
            <w:tcW w:w="3652" w:type="dxa"/>
            <w:shd w:val="clear" w:color="auto" w:fill="auto"/>
          </w:tcPr>
          <w:p w14:paraId="5F1EB686" w14:textId="77777777" w:rsidR="00B21D52" w:rsidRDefault="00B21D52" w:rsidP="001754D7">
            <w:pPr>
              <w:rPr>
                <w:rFonts w:ascii="Humnst777LtPL" w:hAnsi="Humnst777LtPL"/>
              </w:rPr>
            </w:pPr>
            <w:r>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384D2086" w14:textId="77777777" w:rsidR="00B21D52" w:rsidRPr="00D45996" w:rsidRDefault="00B21D52" w:rsidP="001754D7">
            <w:pPr>
              <w:rPr>
                <w:rFonts w:ascii="Humnst777LtPL" w:hAnsi="Humnst777LtPL"/>
              </w:rPr>
            </w:pPr>
          </w:p>
        </w:tc>
        <w:tc>
          <w:tcPr>
            <w:tcW w:w="1701" w:type="dxa"/>
            <w:shd w:val="clear" w:color="auto" w:fill="auto"/>
          </w:tcPr>
          <w:p w14:paraId="01E59976" w14:textId="77777777" w:rsidR="00B21D52" w:rsidRPr="00D45996" w:rsidRDefault="00B21D52" w:rsidP="001754D7">
            <w:pPr>
              <w:rPr>
                <w:rFonts w:ascii="Humnst777LtPL" w:hAnsi="Humnst777LtPL"/>
              </w:rPr>
            </w:pPr>
          </w:p>
        </w:tc>
        <w:tc>
          <w:tcPr>
            <w:tcW w:w="1701" w:type="dxa"/>
            <w:shd w:val="clear" w:color="auto" w:fill="auto"/>
          </w:tcPr>
          <w:p w14:paraId="603D031B" w14:textId="77777777" w:rsidR="00B21D52" w:rsidRPr="007D1EB0" w:rsidRDefault="00B21D52" w:rsidP="001754D7">
            <w:pPr>
              <w:rPr>
                <w:rFonts w:ascii="Humnst777LtPL" w:hAnsi="Humnst777LtPL"/>
              </w:rPr>
            </w:pPr>
          </w:p>
        </w:tc>
      </w:tr>
      <w:tr w:rsidR="00B21D52" w:rsidRPr="00200224" w14:paraId="2A12CE5F" w14:textId="77777777" w:rsidTr="001754D7">
        <w:tc>
          <w:tcPr>
            <w:tcW w:w="3652" w:type="dxa"/>
            <w:shd w:val="clear" w:color="auto" w:fill="auto"/>
          </w:tcPr>
          <w:p w14:paraId="4C25C0CE" w14:textId="77777777" w:rsidR="00B21D52" w:rsidRDefault="00B21D52" w:rsidP="001754D7">
            <w:pPr>
              <w:rPr>
                <w:rFonts w:ascii="Humnst777LtPL" w:hAnsi="Humnst777LtPL"/>
              </w:rPr>
            </w:pPr>
            <w:r>
              <w:rPr>
                <w:rFonts w:ascii="Humnst777LtPL" w:hAnsi="Humnst777LtPL"/>
              </w:rPr>
              <w:t xml:space="preserve">Czy podmiot przetwarzający zapewnia bezpieczeństwo dokumentacji medycznej zarówno </w:t>
            </w:r>
            <w:r>
              <w:rPr>
                <w:rFonts w:ascii="Humnst777LtPL" w:hAnsi="Humnst777LtPL"/>
              </w:rPr>
              <w:lastRenderedPageBreak/>
              <w:t>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5F627873" w14:textId="77777777" w:rsidR="00B21D52" w:rsidRPr="00D45996" w:rsidRDefault="00B21D52" w:rsidP="001754D7">
            <w:pPr>
              <w:rPr>
                <w:rFonts w:ascii="Humnst777LtPL" w:hAnsi="Humnst777LtPL"/>
              </w:rPr>
            </w:pPr>
          </w:p>
        </w:tc>
        <w:tc>
          <w:tcPr>
            <w:tcW w:w="1701" w:type="dxa"/>
            <w:shd w:val="clear" w:color="auto" w:fill="auto"/>
          </w:tcPr>
          <w:p w14:paraId="5FB3B6E8" w14:textId="77777777" w:rsidR="00B21D52" w:rsidRPr="00D45996" w:rsidRDefault="00B21D52" w:rsidP="001754D7">
            <w:pPr>
              <w:rPr>
                <w:rFonts w:ascii="Humnst777LtPL" w:hAnsi="Humnst777LtPL"/>
              </w:rPr>
            </w:pPr>
          </w:p>
        </w:tc>
        <w:tc>
          <w:tcPr>
            <w:tcW w:w="1701" w:type="dxa"/>
            <w:shd w:val="clear" w:color="auto" w:fill="auto"/>
          </w:tcPr>
          <w:p w14:paraId="0C7CC80A" w14:textId="77777777" w:rsidR="00B21D52" w:rsidRPr="007D1EB0" w:rsidRDefault="00B21D52" w:rsidP="001754D7">
            <w:pPr>
              <w:rPr>
                <w:rFonts w:ascii="Humnst777LtPL" w:hAnsi="Humnst777LtPL"/>
              </w:rPr>
            </w:pPr>
          </w:p>
        </w:tc>
      </w:tr>
      <w:tr w:rsidR="00B21D52" w:rsidRPr="00200224" w14:paraId="1ED8EFD5" w14:textId="77777777" w:rsidTr="001754D7">
        <w:tc>
          <w:tcPr>
            <w:tcW w:w="3652" w:type="dxa"/>
            <w:shd w:val="clear" w:color="auto" w:fill="auto"/>
          </w:tcPr>
          <w:p w14:paraId="2E83E8D5" w14:textId="77777777" w:rsidR="00B21D52" w:rsidRDefault="00B21D52" w:rsidP="001754D7">
            <w:pPr>
              <w:rPr>
                <w:rFonts w:ascii="Humnst777LtPL" w:hAnsi="Humnst777LtPL"/>
              </w:rPr>
            </w:pPr>
            <w:r>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1587F073" w14:textId="77777777" w:rsidR="00B21D52" w:rsidRPr="00D45996" w:rsidRDefault="00B21D52" w:rsidP="001754D7">
            <w:pPr>
              <w:rPr>
                <w:rFonts w:ascii="Humnst777LtPL" w:hAnsi="Humnst777LtPL"/>
              </w:rPr>
            </w:pPr>
          </w:p>
        </w:tc>
        <w:tc>
          <w:tcPr>
            <w:tcW w:w="1701" w:type="dxa"/>
            <w:shd w:val="clear" w:color="auto" w:fill="auto"/>
          </w:tcPr>
          <w:p w14:paraId="1B2020AE" w14:textId="77777777" w:rsidR="00B21D52" w:rsidRPr="00D45996" w:rsidRDefault="00B21D52" w:rsidP="001754D7">
            <w:pPr>
              <w:rPr>
                <w:rFonts w:ascii="Humnst777LtPL" w:hAnsi="Humnst777LtPL"/>
              </w:rPr>
            </w:pPr>
          </w:p>
        </w:tc>
        <w:tc>
          <w:tcPr>
            <w:tcW w:w="1701" w:type="dxa"/>
            <w:shd w:val="clear" w:color="auto" w:fill="auto"/>
          </w:tcPr>
          <w:p w14:paraId="3A926FD4" w14:textId="77777777" w:rsidR="00B21D52" w:rsidRPr="00D45996" w:rsidRDefault="00B21D52" w:rsidP="001754D7">
            <w:pPr>
              <w:rPr>
                <w:rFonts w:ascii="Humnst777LtPL" w:hAnsi="Humnst777LtPL"/>
              </w:rPr>
            </w:pPr>
          </w:p>
        </w:tc>
      </w:tr>
    </w:tbl>
    <w:p w14:paraId="037593BA" w14:textId="77777777" w:rsidR="00B21D52" w:rsidRPr="00200224" w:rsidRDefault="00B21D52" w:rsidP="00B21D52">
      <w:pPr>
        <w:rPr>
          <w:rFonts w:ascii="Humnst777LtPL" w:hAnsi="Humnst777LtPL"/>
        </w:rPr>
      </w:pPr>
    </w:p>
    <w:p w14:paraId="50B0F5C6" w14:textId="77777777" w:rsidR="00B21D52" w:rsidRPr="00200224" w:rsidRDefault="00B21D52" w:rsidP="00B21D52">
      <w:pPr>
        <w:jc w:val="right"/>
        <w:rPr>
          <w:rFonts w:ascii="Humnst777LtPL" w:hAnsi="Humnst777LtPL"/>
        </w:rPr>
      </w:pPr>
    </w:p>
    <w:p w14:paraId="2FD19767" w14:textId="77777777" w:rsidR="00B21D52" w:rsidRDefault="00B21D52" w:rsidP="00B21D52">
      <w:pPr>
        <w:jc w:val="right"/>
        <w:rPr>
          <w:rFonts w:ascii="Humnst777LtPL" w:hAnsi="Humnst777LtPL"/>
          <w:sz w:val="18"/>
        </w:rPr>
      </w:pPr>
      <w:r>
        <w:rPr>
          <w:rFonts w:ascii="Humnst777LtPL" w:hAnsi="Humnst777LtPL"/>
        </w:rPr>
        <w:t>……</w:t>
      </w:r>
      <w:r w:rsidRPr="00200224">
        <w:rPr>
          <w:rFonts w:ascii="Humnst777LtPL" w:hAnsi="Humnst777LtPL"/>
        </w:rPr>
        <w:t>……………………………………………………………</w:t>
      </w:r>
      <w:r w:rsidRPr="00200224">
        <w:rPr>
          <w:rFonts w:ascii="Humnst777LtPL" w:hAnsi="Humnst777LtPL"/>
        </w:rPr>
        <w:br/>
      </w:r>
      <w:r w:rsidRPr="00200224">
        <w:rPr>
          <w:rFonts w:ascii="Humnst777LtPL" w:hAnsi="Humnst777LtPL"/>
          <w:sz w:val="18"/>
        </w:rPr>
        <w:t>(</w:t>
      </w:r>
      <w:r>
        <w:rPr>
          <w:rFonts w:ascii="Humnst777LtPL" w:hAnsi="Humnst777LtPL"/>
          <w:sz w:val="18"/>
        </w:rPr>
        <w:t xml:space="preserve">data i </w:t>
      </w:r>
      <w:r w:rsidRPr="00200224">
        <w:rPr>
          <w:rFonts w:ascii="Humnst777LtPL" w:hAnsi="Humnst777LtPL"/>
          <w:sz w:val="18"/>
        </w:rPr>
        <w:t xml:space="preserve">podpis </w:t>
      </w:r>
      <w:r>
        <w:rPr>
          <w:rFonts w:ascii="Humnst777LtPL" w:hAnsi="Humnst777LtPL"/>
          <w:sz w:val="18"/>
        </w:rPr>
        <w:t>ADO/IOD Podmiotu przetwarzającego</w:t>
      </w:r>
      <w:r w:rsidRPr="00200224">
        <w:rPr>
          <w:rFonts w:ascii="Humnst777LtPL" w:hAnsi="Humnst777LtPL"/>
          <w:sz w:val="18"/>
        </w:rPr>
        <w:t>)</w:t>
      </w:r>
    </w:p>
    <w:p w14:paraId="16AA2888" w14:textId="77777777" w:rsidR="00B21D52" w:rsidRDefault="00B21D52" w:rsidP="00B21D52">
      <w:pPr>
        <w:jc w:val="right"/>
        <w:rPr>
          <w:rFonts w:ascii="Humnst777LtPL" w:hAnsi="Humnst777LtPL"/>
          <w:sz w:val="18"/>
        </w:rPr>
      </w:pPr>
    </w:p>
    <w:p w14:paraId="18E1A248" w14:textId="77777777" w:rsidR="00B21D52" w:rsidRPr="00056018" w:rsidRDefault="00B21D52" w:rsidP="00B21D52">
      <w:pPr>
        <w:jc w:val="right"/>
        <w:rPr>
          <w:rFonts w:ascii="Humnst777LtPL" w:hAnsi="Humnst777LtPL"/>
        </w:rPr>
      </w:pPr>
      <w:r>
        <w:rPr>
          <w:rFonts w:ascii="Humnst777LtPL" w:hAnsi="Humnst777LtPL"/>
        </w:rPr>
        <w:t>……</w:t>
      </w:r>
      <w:r w:rsidRPr="00D70C98">
        <w:rPr>
          <w:rFonts w:ascii="Humnst777LtPL" w:hAnsi="Humnst777LtPL"/>
        </w:rPr>
        <w:t>……………………………………………………………</w:t>
      </w:r>
      <w:r>
        <w:rPr>
          <w:rFonts w:ascii="Humnst777LtPL" w:hAnsi="Humnst777LtPL"/>
        </w:rPr>
        <w:br/>
      </w:r>
      <w:r w:rsidRPr="00D70C98">
        <w:rPr>
          <w:rFonts w:ascii="Humnst777LtPL" w:hAnsi="Humnst777LtPL"/>
          <w:sz w:val="18"/>
        </w:rPr>
        <w:t>(</w:t>
      </w:r>
      <w:r>
        <w:rPr>
          <w:rFonts w:ascii="Humnst777LtPL" w:hAnsi="Humnst777LtPL"/>
          <w:sz w:val="18"/>
        </w:rPr>
        <w:t xml:space="preserve">data i </w:t>
      </w:r>
      <w:r w:rsidRPr="00D70C98">
        <w:rPr>
          <w:rFonts w:ascii="Humnst777LtPL" w:hAnsi="Humnst777LtPL"/>
          <w:sz w:val="18"/>
        </w:rPr>
        <w:t>podpis</w:t>
      </w:r>
      <w:r>
        <w:rPr>
          <w:rFonts w:ascii="Humnst777LtPL" w:hAnsi="Humnst777LtPL"/>
          <w:sz w:val="18"/>
        </w:rPr>
        <w:t xml:space="preserve"> osoby</w:t>
      </w:r>
      <w:r w:rsidRPr="00D70C98">
        <w:rPr>
          <w:rFonts w:ascii="Humnst777LtPL" w:hAnsi="Humnst777LtPL"/>
          <w:sz w:val="18"/>
        </w:rPr>
        <w:t xml:space="preserve"> </w:t>
      </w:r>
      <w:r>
        <w:rPr>
          <w:rFonts w:ascii="Humnst777LtPL" w:hAnsi="Humnst777LtPL"/>
          <w:sz w:val="18"/>
        </w:rPr>
        <w:t xml:space="preserve">IOD/ABI/ABSI WCO) </w:t>
      </w:r>
    </w:p>
    <w:p w14:paraId="185FAF5F" w14:textId="29D78131" w:rsidR="006B0CE9" w:rsidRDefault="006B0CE9" w:rsidP="00A87DF4">
      <w:pPr>
        <w:pStyle w:val="Akapitzlist"/>
        <w:ind w:left="0"/>
        <w:rPr>
          <w:rFonts w:ascii="Arial" w:eastAsia="Arial Unicode MS" w:hAnsi="Arial" w:cs="Arial"/>
          <w:b/>
          <w:sz w:val="22"/>
          <w:szCs w:val="22"/>
        </w:rPr>
      </w:pPr>
    </w:p>
    <w:p w14:paraId="4B83F8AF" w14:textId="20E84125" w:rsidR="006B0CE9" w:rsidRDefault="006B0CE9" w:rsidP="00A87DF4">
      <w:pPr>
        <w:pStyle w:val="Akapitzlist"/>
        <w:ind w:left="0"/>
        <w:rPr>
          <w:rFonts w:ascii="Arial" w:eastAsia="Arial Unicode MS" w:hAnsi="Arial" w:cs="Arial"/>
          <w:b/>
          <w:sz w:val="22"/>
          <w:szCs w:val="22"/>
        </w:rPr>
      </w:pPr>
    </w:p>
    <w:p w14:paraId="0917EDAE" w14:textId="7605D964" w:rsidR="006B0CE9" w:rsidRDefault="006B0CE9" w:rsidP="00A87DF4">
      <w:pPr>
        <w:pStyle w:val="Akapitzlist"/>
        <w:ind w:left="0"/>
        <w:rPr>
          <w:rFonts w:ascii="Arial" w:eastAsia="Arial Unicode MS" w:hAnsi="Arial" w:cs="Arial"/>
          <w:b/>
          <w:sz w:val="22"/>
          <w:szCs w:val="22"/>
        </w:rPr>
      </w:pPr>
    </w:p>
    <w:p w14:paraId="5971BF79" w14:textId="7BCB5F64" w:rsidR="006B0CE9" w:rsidRDefault="006B0CE9" w:rsidP="00A87DF4">
      <w:pPr>
        <w:pStyle w:val="Akapitzlist"/>
        <w:ind w:left="0"/>
        <w:rPr>
          <w:rFonts w:ascii="Arial" w:eastAsia="Arial Unicode MS" w:hAnsi="Arial" w:cs="Arial"/>
          <w:b/>
          <w:sz w:val="22"/>
          <w:szCs w:val="22"/>
        </w:rPr>
      </w:pPr>
    </w:p>
    <w:p w14:paraId="441788BF" w14:textId="55E5E652" w:rsidR="006B0CE9" w:rsidRDefault="006B0CE9" w:rsidP="00A87DF4">
      <w:pPr>
        <w:pStyle w:val="Akapitzlist"/>
        <w:ind w:left="0"/>
        <w:rPr>
          <w:rFonts w:ascii="Arial" w:eastAsia="Arial Unicode MS" w:hAnsi="Arial" w:cs="Arial"/>
          <w:b/>
          <w:sz w:val="22"/>
          <w:szCs w:val="22"/>
        </w:rPr>
      </w:pPr>
    </w:p>
    <w:p w14:paraId="6FC1B6F2" w14:textId="759455FA" w:rsidR="006B0CE9" w:rsidRDefault="006B0CE9" w:rsidP="00A87DF4">
      <w:pPr>
        <w:pStyle w:val="Akapitzlist"/>
        <w:ind w:left="0"/>
        <w:rPr>
          <w:rFonts w:ascii="Arial" w:eastAsia="Arial Unicode MS" w:hAnsi="Arial" w:cs="Arial"/>
          <w:b/>
          <w:sz w:val="22"/>
          <w:szCs w:val="22"/>
        </w:rPr>
      </w:pPr>
    </w:p>
    <w:p w14:paraId="56B33F98" w14:textId="359B9A16" w:rsidR="006B0CE9" w:rsidRDefault="006B0CE9" w:rsidP="00A87DF4">
      <w:pPr>
        <w:pStyle w:val="Akapitzlist"/>
        <w:ind w:left="0"/>
        <w:rPr>
          <w:rFonts w:ascii="Arial" w:eastAsia="Arial Unicode MS" w:hAnsi="Arial" w:cs="Arial"/>
          <w:b/>
          <w:sz w:val="22"/>
          <w:szCs w:val="22"/>
        </w:rPr>
      </w:pPr>
    </w:p>
    <w:p w14:paraId="2D731F1A" w14:textId="347CEB82" w:rsidR="006B0CE9" w:rsidRDefault="006B0CE9" w:rsidP="00A87DF4">
      <w:pPr>
        <w:pStyle w:val="Akapitzlist"/>
        <w:ind w:left="0"/>
        <w:rPr>
          <w:rFonts w:ascii="Arial" w:eastAsia="Arial Unicode MS" w:hAnsi="Arial" w:cs="Arial"/>
          <w:b/>
          <w:sz w:val="22"/>
          <w:szCs w:val="22"/>
        </w:rPr>
      </w:pPr>
    </w:p>
    <w:p w14:paraId="3763A382" w14:textId="04847E6F" w:rsidR="006B0CE9" w:rsidRDefault="006B0CE9" w:rsidP="00A87DF4">
      <w:pPr>
        <w:pStyle w:val="Akapitzlist"/>
        <w:ind w:left="0"/>
        <w:rPr>
          <w:rFonts w:ascii="Arial" w:eastAsia="Arial Unicode MS" w:hAnsi="Arial" w:cs="Arial"/>
          <w:b/>
          <w:sz w:val="22"/>
          <w:szCs w:val="22"/>
        </w:rPr>
      </w:pPr>
    </w:p>
    <w:p w14:paraId="607EDC57" w14:textId="7DD7E9E4" w:rsidR="006B0CE9" w:rsidRDefault="006B0CE9" w:rsidP="00A87DF4">
      <w:pPr>
        <w:pStyle w:val="Akapitzlist"/>
        <w:ind w:left="0"/>
        <w:rPr>
          <w:rFonts w:ascii="Arial" w:eastAsia="Arial Unicode MS" w:hAnsi="Arial" w:cs="Arial"/>
          <w:b/>
          <w:sz w:val="22"/>
          <w:szCs w:val="22"/>
        </w:rPr>
      </w:pPr>
    </w:p>
    <w:p w14:paraId="5F34CC6F" w14:textId="07939ADD" w:rsidR="006B0CE9" w:rsidRDefault="006B0CE9" w:rsidP="00A87DF4">
      <w:pPr>
        <w:pStyle w:val="Akapitzlist"/>
        <w:ind w:left="0"/>
        <w:rPr>
          <w:rFonts w:ascii="Arial" w:eastAsia="Arial Unicode MS" w:hAnsi="Arial" w:cs="Arial"/>
          <w:b/>
          <w:sz w:val="22"/>
          <w:szCs w:val="22"/>
        </w:rPr>
      </w:pPr>
    </w:p>
    <w:p w14:paraId="44A8D046" w14:textId="1B4AEBEB" w:rsidR="006B0CE9" w:rsidRDefault="006B0CE9" w:rsidP="00A87DF4">
      <w:pPr>
        <w:pStyle w:val="Akapitzlist"/>
        <w:ind w:left="0"/>
        <w:rPr>
          <w:rFonts w:ascii="Arial" w:eastAsia="Arial Unicode MS" w:hAnsi="Arial" w:cs="Arial"/>
          <w:b/>
          <w:sz w:val="22"/>
          <w:szCs w:val="22"/>
        </w:rPr>
      </w:pPr>
    </w:p>
    <w:p w14:paraId="24494BB9" w14:textId="2AEAB846" w:rsidR="006B0CE9" w:rsidRDefault="006B0CE9" w:rsidP="00A87DF4">
      <w:pPr>
        <w:pStyle w:val="Akapitzlist"/>
        <w:ind w:left="0"/>
        <w:rPr>
          <w:rFonts w:ascii="Arial" w:eastAsia="Arial Unicode MS" w:hAnsi="Arial" w:cs="Arial"/>
          <w:b/>
          <w:sz w:val="22"/>
          <w:szCs w:val="22"/>
        </w:rPr>
      </w:pPr>
    </w:p>
    <w:p w14:paraId="09AC1486" w14:textId="299C09E9" w:rsidR="006B0CE9" w:rsidRDefault="006B0CE9" w:rsidP="00A87DF4">
      <w:pPr>
        <w:pStyle w:val="Akapitzlist"/>
        <w:ind w:left="0"/>
        <w:rPr>
          <w:rFonts w:ascii="Arial" w:eastAsia="Arial Unicode MS" w:hAnsi="Arial" w:cs="Arial"/>
          <w:b/>
          <w:sz w:val="22"/>
          <w:szCs w:val="22"/>
        </w:rPr>
      </w:pPr>
    </w:p>
    <w:p w14:paraId="6234F015" w14:textId="2E85D7BB" w:rsidR="006B0CE9" w:rsidRDefault="006B0CE9" w:rsidP="00A87DF4">
      <w:pPr>
        <w:pStyle w:val="Akapitzlist"/>
        <w:ind w:left="0"/>
        <w:rPr>
          <w:rFonts w:ascii="Arial" w:eastAsia="Arial Unicode MS" w:hAnsi="Arial" w:cs="Arial"/>
          <w:b/>
          <w:sz w:val="22"/>
          <w:szCs w:val="22"/>
        </w:rPr>
      </w:pPr>
    </w:p>
    <w:p w14:paraId="5FB1E2B8" w14:textId="4653991D" w:rsidR="00854AC0" w:rsidRDefault="00854AC0" w:rsidP="00A87DF4">
      <w:pPr>
        <w:pStyle w:val="Akapitzlist"/>
        <w:ind w:left="0"/>
        <w:rPr>
          <w:rFonts w:ascii="Arial" w:eastAsia="Arial Unicode MS" w:hAnsi="Arial" w:cs="Arial"/>
          <w:b/>
          <w:sz w:val="22"/>
          <w:szCs w:val="22"/>
        </w:rPr>
      </w:pPr>
    </w:p>
    <w:p w14:paraId="1025D96F" w14:textId="17134062" w:rsidR="00854AC0" w:rsidRDefault="00854AC0" w:rsidP="00A87DF4">
      <w:pPr>
        <w:pStyle w:val="Akapitzlist"/>
        <w:ind w:left="0"/>
        <w:rPr>
          <w:rFonts w:ascii="Arial" w:eastAsia="Arial Unicode MS" w:hAnsi="Arial" w:cs="Arial"/>
          <w:b/>
          <w:sz w:val="22"/>
          <w:szCs w:val="22"/>
        </w:rPr>
      </w:pPr>
    </w:p>
    <w:p w14:paraId="5899A6E6" w14:textId="42E751C9" w:rsidR="00854AC0" w:rsidRDefault="00854AC0" w:rsidP="00A87DF4">
      <w:pPr>
        <w:pStyle w:val="Akapitzlist"/>
        <w:ind w:left="0"/>
        <w:rPr>
          <w:rFonts w:ascii="Arial" w:eastAsia="Arial Unicode MS" w:hAnsi="Arial" w:cs="Arial"/>
          <w:b/>
          <w:sz w:val="22"/>
          <w:szCs w:val="22"/>
        </w:rPr>
      </w:pPr>
    </w:p>
    <w:p w14:paraId="3F39529A" w14:textId="77777777" w:rsidR="00021FC7" w:rsidRDefault="00021FC7" w:rsidP="00A87DF4">
      <w:pPr>
        <w:pStyle w:val="Akapitzlist"/>
        <w:ind w:left="0"/>
        <w:rPr>
          <w:rFonts w:ascii="Arial" w:eastAsia="Arial Unicode MS" w:hAnsi="Arial" w:cs="Arial"/>
          <w:b/>
          <w:sz w:val="22"/>
          <w:szCs w:val="22"/>
        </w:rPr>
      </w:pPr>
    </w:p>
    <w:p w14:paraId="5BCE7400" w14:textId="1A450556" w:rsidR="00854AC0" w:rsidRDefault="00854AC0" w:rsidP="00A87DF4">
      <w:pPr>
        <w:pStyle w:val="Akapitzlist"/>
        <w:ind w:left="0"/>
        <w:rPr>
          <w:rFonts w:ascii="Arial" w:eastAsia="Arial Unicode MS" w:hAnsi="Arial" w:cs="Arial"/>
          <w:b/>
          <w:sz w:val="22"/>
          <w:szCs w:val="22"/>
        </w:rPr>
      </w:pPr>
    </w:p>
    <w:p w14:paraId="64EA65D8" w14:textId="0F51F2C1" w:rsidR="00854AC0" w:rsidRDefault="00854AC0" w:rsidP="00A87DF4">
      <w:pPr>
        <w:pStyle w:val="Akapitzlist"/>
        <w:ind w:left="0"/>
        <w:rPr>
          <w:rFonts w:ascii="Arial" w:eastAsia="Arial Unicode MS" w:hAnsi="Arial" w:cs="Arial"/>
          <w:b/>
          <w:sz w:val="22"/>
          <w:szCs w:val="22"/>
        </w:rPr>
      </w:pPr>
    </w:p>
    <w:p w14:paraId="3C1CBE1F" w14:textId="77777777" w:rsidR="00854AC0" w:rsidRPr="00E67C67" w:rsidRDefault="00854AC0" w:rsidP="00854AC0">
      <w:pPr>
        <w:pStyle w:val="Akapitzlist"/>
        <w:tabs>
          <w:tab w:val="left" w:pos="357"/>
        </w:tabs>
        <w:spacing w:before="60"/>
        <w:ind w:left="0"/>
        <w:jc w:val="both"/>
        <w:rPr>
          <w:rFonts w:ascii="Arial" w:hAnsi="Arial" w:cs="Arial"/>
        </w:rPr>
      </w:pPr>
    </w:p>
    <w:p w14:paraId="55DA7D13" w14:textId="39FD2D20" w:rsidR="00854AC0" w:rsidRDefault="00854AC0" w:rsidP="00A87DF4">
      <w:pPr>
        <w:pStyle w:val="Akapitzlist"/>
        <w:ind w:left="0"/>
        <w:rPr>
          <w:rFonts w:ascii="Arial" w:eastAsia="Arial Unicode MS" w:hAnsi="Arial" w:cs="Arial"/>
          <w:b/>
          <w:sz w:val="22"/>
          <w:szCs w:val="22"/>
        </w:rPr>
      </w:pPr>
    </w:p>
    <w:p w14:paraId="40B8FBB1" w14:textId="77777777" w:rsidR="00854AC0" w:rsidRDefault="00854AC0" w:rsidP="00A87DF4">
      <w:pPr>
        <w:pStyle w:val="Akapitzlist"/>
        <w:ind w:left="0"/>
        <w:rPr>
          <w:rFonts w:ascii="Arial" w:eastAsia="Arial Unicode MS" w:hAnsi="Arial" w:cs="Arial"/>
          <w:b/>
          <w:sz w:val="22"/>
          <w:szCs w:val="22"/>
        </w:rPr>
      </w:pPr>
    </w:p>
    <w:sectPr w:rsidR="00854AC0" w:rsidSect="00F31CD5">
      <w:footerReference w:type="even" r:id="rId65"/>
      <w:footerReference w:type="default" r:id="rId66"/>
      <w:footerReference w:type="first" r:id="rId67"/>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C74B" w14:textId="77777777" w:rsidR="00B02F86" w:rsidRDefault="00B02F86" w:rsidP="004C0E1E">
      <w:r>
        <w:separator/>
      </w:r>
    </w:p>
  </w:endnote>
  <w:endnote w:type="continuationSeparator" w:id="0">
    <w:p w14:paraId="0E34EB74" w14:textId="77777777" w:rsidR="00B02F86" w:rsidRDefault="00B02F86"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LtPL">
    <w:altName w:val="Calibri"/>
    <w:charset w:val="EE"/>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oakiet 1">
    <w:altName w:val="Times New Roman"/>
    <w:panose1 w:val="00000000000000000000"/>
    <w:charset w:val="00"/>
    <w:family w:val="roman"/>
    <w:notTrueType/>
    <w:pitch w:val="default"/>
  </w:font>
  <w:font w:name="Arial CE">
    <w:panose1 w:val="020B0604020202020204"/>
    <w:charset w:val="00"/>
    <w:family w:val="roman"/>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085880"/>
      <w:docPartObj>
        <w:docPartGallery w:val="Page Numbers (Bottom of Page)"/>
        <w:docPartUnique/>
      </w:docPartObj>
    </w:sdtPr>
    <w:sdtContent>
      <w:p w14:paraId="7CAB6701" w14:textId="77777777" w:rsidR="00B02F86" w:rsidRDefault="00B02F86">
        <w:pPr>
          <w:pStyle w:val="Stopka"/>
          <w:jc w:val="right"/>
        </w:pPr>
        <w:r>
          <w:fldChar w:fldCharType="begin"/>
        </w:r>
        <w:r>
          <w:instrText>PAGE   \* MERGEFORMAT</w:instrText>
        </w:r>
        <w:r>
          <w:fldChar w:fldCharType="separate"/>
        </w:r>
        <w:r>
          <w:rPr>
            <w:noProof/>
          </w:rPr>
          <w:t>29</w:t>
        </w:r>
        <w:r>
          <w:fldChar w:fldCharType="end"/>
        </w:r>
      </w:p>
    </w:sdtContent>
  </w:sdt>
  <w:p w14:paraId="569B8534" w14:textId="77777777" w:rsidR="00B02F86" w:rsidRDefault="00B02F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B02F86" w:rsidRDefault="00B02F86" w:rsidP="0066613D">
    <w:r>
      <w:fldChar w:fldCharType="begin"/>
    </w:r>
    <w:r>
      <w:instrText xml:space="preserve">PAGE  </w:instrText>
    </w:r>
    <w:r>
      <w:fldChar w:fldCharType="end"/>
    </w:r>
  </w:p>
  <w:p w14:paraId="13D07DC3" w14:textId="77777777" w:rsidR="00B02F86" w:rsidRDefault="00B02F86"/>
  <w:p w14:paraId="40754D99" w14:textId="77777777" w:rsidR="00B02F86" w:rsidRDefault="00B02F86"/>
  <w:p w14:paraId="6F2EC36A" w14:textId="77777777" w:rsidR="00B02F86" w:rsidRDefault="00B02F86"/>
  <w:p w14:paraId="700BBBBB" w14:textId="77777777" w:rsidR="00B02F86" w:rsidRDefault="00B02F86"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B02F86" w:rsidRPr="00807343" w:rsidRDefault="00B02F86"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Content>
      <w:p w14:paraId="7E1C3547" w14:textId="77777777" w:rsidR="00B02F86" w:rsidRDefault="00B02F86">
        <w:pPr>
          <w:pStyle w:val="Stopka"/>
          <w:jc w:val="right"/>
        </w:pPr>
        <w:r>
          <w:fldChar w:fldCharType="begin"/>
        </w:r>
        <w:r>
          <w:instrText>PAGE   \* MERGEFORMAT</w:instrText>
        </w:r>
        <w:r>
          <w:fldChar w:fldCharType="separate"/>
        </w:r>
        <w:r>
          <w:rPr>
            <w:noProof/>
          </w:rPr>
          <w:t>69</w:t>
        </w:r>
        <w:r>
          <w:fldChar w:fldCharType="end"/>
        </w:r>
      </w:p>
    </w:sdtContent>
  </w:sdt>
  <w:p w14:paraId="1B34E78C" w14:textId="77777777" w:rsidR="00B02F86" w:rsidRDefault="00B02F86"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Content>
      <w:p w14:paraId="3A0A8C3E" w14:textId="77777777" w:rsidR="00B02F86" w:rsidRDefault="00B02F86">
        <w:pPr>
          <w:pStyle w:val="Stopka"/>
          <w:jc w:val="right"/>
        </w:pPr>
        <w:r>
          <w:fldChar w:fldCharType="begin"/>
        </w:r>
        <w:r>
          <w:instrText>PAGE   \* MERGEFORMAT</w:instrText>
        </w:r>
        <w:r>
          <w:fldChar w:fldCharType="separate"/>
        </w:r>
        <w:r>
          <w:rPr>
            <w:noProof/>
          </w:rPr>
          <w:t>59</w:t>
        </w:r>
        <w:r>
          <w:fldChar w:fldCharType="end"/>
        </w:r>
      </w:p>
    </w:sdtContent>
  </w:sdt>
  <w:p w14:paraId="41B2FD5E" w14:textId="77777777" w:rsidR="00B02F86" w:rsidRDefault="00B02F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22C" w14:textId="77777777" w:rsidR="00B02F86" w:rsidRDefault="00B02F86" w:rsidP="004C0E1E">
      <w:r>
        <w:separator/>
      </w:r>
    </w:p>
  </w:footnote>
  <w:footnote w:type="continuationSeparator" w:id="0">
    <w:p w14:paraId="11A25B80" w14:textId="77777777" w:rsidR="00B02F86" w:rsidRDefault="00B02F86" w:rsidP="004C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B969" w14:textId="1729B8B9" w:rsidR="00B02F86" w:rsidRDefault="00B02F86">
    <w:pPr>
      <w:pStyle w:val="Nagwek"/>
    </w:pPr>
    <w:r w:rsidRPr="005A79D0">
      <w:rPr>
        <w:noProof/>
      </w:rPr>
      <w:drawing>
        <wp:inline distT="0" distB="0" distL="0" distR="0" wp14:anchorId="36A05B89" wp14:editId="40E477CD">
          <wp:extent cx="5760720" cy="585924"/>
          <wp:effectExtent l="0" t="0" r="0" b="5080"/>
          <wp:docPr id="2" name="Obraz 2" descr="X:\....Przetargi 2024\C_Users_krzywiak.s_Downloads_1. Zestawienie FE+RP+UE+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zetargi 2024\C_Users_krzywiak.s_Downloads_1. Zestawienie FE+RP+UE+HER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859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lang w:val="pl-PL"/>
      </w:rPr>
    </w:lvl>
  </w:abstractNum>
  <w:abstractNum w:abstractNumId="11"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12"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lang w:val="pl-PL"/>
      </w:rPr>
    </w:lvl>
  </w:abstractNum>
  <w:abstractNum w:abstractNumId="13" w15:restartNumberingAfterBreak="0">
    <w:nsid w:val="00000008"/>
    <w:multiLevelType w:val="singleLevel"/>
    <w:tmpl w:val="00000008"/>
    <w:name w:val="WW8Num10"/>
    <w:lvl w:ilvl="0">
      <w:start w:val="1"/>
      <w:numFmt w:val="decimal"/>
      <w:lvlText w:val="%1."/>
      <w:lvlJc w:val="left"/>
      <w:pPr>
        <w:tabs>
          <w:tab w:val="num" w:pos="0"/>
        </w:tabs>
        <w:ind w:left="720" w:hanging="360"/>
      </w:pPr>
      <w:rPr>
        <w:rFonts w:hint="default"/>
        <w:lang w:val="pl-PL"/>
      </w:rPr>
    </w:lvl>
  </w:abstractNum>
  <w:abstractNum w:abstractNumId="1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15"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6"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7" w15:restartNumberingAfterBreak="0">
    <w:nsid w:val="0000000C"/>
    <w:multiLevelType w:val="singleLevel"/>
    <w:tmpl w:val="0000000C"/>
    <w:name w:val="WW8Num16"/>
    <w:lvl w:ilvl="0">
      <w:start w:val="1"/>
      <w:numFmt w:val="bullet"/>
      <w:lvlText w:val=""/>
      <w:lvlJc w:val="left"/>
      <w:pPr>
        <w:tabs>
          <w:tab w:val="num" w:pos="0"/>
        </w:tabs>
        <w:ind w:left="720" w:hanging="360"/>
      </w:pPr>
      <w:rPr>
        <w:rFonts w:ascii="Symbol" w:hAnsi="Symbol" w:cs="Symbol" w:hint="default"/>
        <w:lang w:val="pl-PL"/>
      </w:rPr>
    </w:lvl>
  </w:abstractNum>
  <w:abstractNum w:abstractNumId="18" w15:restartNumberingAfterBreak="0">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hint="default"/>
        <w:lang w:val="pl-PL"/>
      </w:rPr>
    </w:lvl>
  </w:abstractNum>
  <w:abstractNum w:abstractNumId="19" w15:restartNumberingAfterBreak="0">
    <w:nsid w:val="0000000E"/>
    <w:multiLevelType w:val="singleLevel"/>
    <w:tmpl w:val="0000000E"/>
    <w:name w:val="WW8Num1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0"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Symbol" w:hint="default"/>
        <w:sz w:val="22"/>
        <w:szCs w:val="22"/>
      </w:rPr>
    </w:lvl>
  </w:abstractNum>
  <w:abstractNum w:abstractNumId="21" w15:restartNumberingAfterBreak="0">
    <w:nsid w:val="00000010"/>
    <w:multiLevelType w:val="singleLevel"/>
    <w:tmpl w:val="00000010"/>
    <w:name w:val="WW8Num22"/>
    <w:lvl w:ilvl="0">
      <w:start w:val="1"/>
      <w:numFmt w:val="bullet"/>
      <w:lvlText w:val=""/>
      <w:lvlJc w:val="left"/>
      <w:pPr>
        <w:tabs>
          <w:tab w:val="num" w:pos="0"/>
        </w:tabs>
        <w:ind w:left="720" w:hanging="360"/>
      </w:pPr>
      <w:rPr>
        <w:rFonts w:ascii="Symbol" w:hAnsi="Symbol" w:cs="Symbol" w:hint="default"/>
        <w:lang w:val="pl-PL"/>
      </w:rPr>
    </w:lvl>
  </w:abstractNum>
  <w:abstractNum w:abstractNumId="22"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4"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31"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62F398A"/>
    <w:multiLevelType w:val="hybridMultilevel"/>
    <w:tmpl w:val="63CAD946"/>
    <w:lvl w:ilvl="0" w:tplc="3140B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5"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8"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4"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6713F4"/>
    <w:multiLevelType w:val="hybridMultilevel"/>
    <w:tmpl w:val="6FDA7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A81B10"/>
    <w:multiLevelType w:val="hybridMultilevel"/>
    <w:tmpl w:val="7E16986A"/>
    <w:lvl w:ilvl="0" w:tplc="04150015">
      <w:start w:val="1"/>
      <w:numFmt w:val="upperLetter"/>
      <w:lvlText w:val="%1."/>
      <w:lvlJc w:val="left"/>
      <w:pPr>
        <w:ind w:left="780" w:hanging="360"/>
      </w:pPr>
      <w:rPr>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15:restartNumberingAfterBreak="0">
    <w:nsid w:val="4F2E667C"/>
    <w:multiLevelType w:val="hybridMultilevel"/>
    <w:tmpl w:val="FB4C603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7B5184"/>
    <w:multiLevelType w:val="hybridMultilevel"/>
    <w:tmpl w:val="049A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2687C"/>
    <w:multiLevelType w:val="multilevel"/>
    <w:tmpl w:val="661EF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281A17"/>
    <w:multiLevelType w:val="hybridMultilevel"/>
    <w:tmpl w:val="EF7646C4"/>
    <w:lvl w:ilvl="0" w:tplc="34C2837E">
      <w:start w:val="1"/>
      <w:numFmt w:val="decimal"/>
      <w:lvlText w:val="%1."/>
      <w:lvlJc w:val="left"/>
      <w:pPr>
        <w:ind w:left="644" w:hanging="360"/>
      </w:pPr>
      <w:rPr>
        <w:rFonts w:ascii="Arial" w:hAnsi="Arial" w:hint="default"/>
      </w:rPr>
    </w:lvl>
    <w:lvl w:ilvl="1" w:tplc="DD767A10">
      <w:start w:val="1"/>
      <w:numFmt w:val="lowerLetter"/>
      <w:lvlText w:val="%2."/>
      <w:lvlJc w:val="left"/>
      <w:pPr>
        <w:ind w:left="1440" w:hanging="360"/>
      </w:pPr>
    </w:lvl>
    <w:lvl w:ilvl="2" w:tplc="3DC63128">
      <w:start w:val="1"/>
      <w:numFmt w:val="lowerRoman"/>
      <w:lvlText w:val="%3."/>
      <w:lvlJc w:val="right"/>
      <w:pPr>
        <w:ind w:left="2160" w:hanging="180"/>
      </w:pPr>
    </w:lvl>
    <w:lvl w:ilvl="3" w:tplc="320C42D4">
      <w:start w:val="1"/>
      <w:numFmt w:val="decimal"/>
      <w:lvlText w:val="%4."/>
      <w:lvlJc w:val="left"/>
      <w:pPr>
        <w:ind w:left="2880" w:hanging="360"/>
      </w:pPr>
    </w:lvl>
    <w:lvl w:ilvl="4" w:tplc="379A8F46">
      <w:start w:val="1"/>
      <w:numFmt w:val="lowerLetter"/>
      <w:lvlText w:val="%5."/>
      <w:lvlJc w:val="left"/>
      <w:pPr>
        <w:ind w:left="3600" w:hanging="360"/>
      </w:pPr>
    </w:lvl>
    <w:lvl w:ilvl="5" w:tplc="045822A4">
      <w:start w:val="1"/>
      <w:numFmt w:val="lowerRoman"/>
      <w:lvlText w:val="%6."/>
      <w:lvlJc w:val="right"/>
      <w:pPr>
        <w:ind w:left="4320" w:hanging="180"/>
      </w:pPr>
    </w:lvl>
    <w:lvl w:ilvl="6" w:tplc="48649ED2">
      <w:start w:val="1"/>
      <w:numFmt w:val="decimal"/>
      <w:lvlText w:val="%7."/>
      <w:lvlJc w:val="left"/>
      <w:pPr>
        <w:ind w:left="5040" w:hanging="360"/>
      </w:pPr>
    </w:lvl>
    <w:lvl w:ilvl="7" w:tplc="4B06BCC4">
      <w:start w:val="1"/>
      <w:numFmt w:val="lowerLetter"/>
      <w:lvlText w:val="%8."/>
      <w:lvlJc w:val="left"/>
      <w:pPr>
        <w:ind w:left="5760" w:hanging="360"/>
      </w:pPr>
    </w:lvl>
    <w:lvl w:ilvl="8" w:tplc="4D7054AC">
      <w:start w:val="1"/>
      <w:numFmt w:val="lowerRoman"/>
      <w:lvlText w:val="%9."/>
      <w:lvlJc w:val="right"/>
      <w:pPr>
        <w:ind w:left="6480" w:hanging="180"/>
      </w:pPr>
    </w:lvl>
  </w:abstractNum>
  <w:abstractNum w:abstractNumId="72"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7"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6F864B8"/>
    <w:multiLevelType w:val="hybridMultilevel"/>
    <w:tmpl w:val="8B000B6C"/>
    <w:lvl w:ilvl="0" w:tplc="221CE388">
      <w:start w:val="1"/>
      <w:numFmt w:val="decimal"/>
      <w:lvlText w:val="%1."/>
      <w:lvlJc w:val="left"/>
      <w:pPr>
        <w:tabs>
          <w:tab w:val="num" w:pos="502"/>
        </w:tabs>
        <w:ind w:left="502"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40"/>
  </w:num>
  <w:num w:numId="8">
    <w:abstractNumId w:val="47"/>
  </w:num>
  <w:num w:numId="9">
    <w:abstractNumId w:val="64"/>
  </w:num>
  <w:num w:numId="10">
    <w:abstractNumId w:val="33"/>
  </w:num>
  <w:num w:numId="11">
    <w:abstractNumId w:val="42"/>
  </w:num>
  <w:num w:numId="12">
    <w:abstractNumId w:val="43"/>
  </w:num>
  <w:num w:numId="13">
    <w:abstractNumId w:val="82"/>
  </w:num>
  <w:num w:numId="14">
    <w:abstractNumId w:val="79"/>
  </w:num>
  <w:num w:numId="15">
    <w:abstractNumId w:val="65"/>
  </w:num>
  <w:num w:numId="16">
    <w:abstractNumId w:val="37"/>
  </w:num>
  <w:num w:numId="17">
    <w:abstractNumId w:val="44"/>
  </w:num>
  <w:num w:numId="18">
    <w:abstractNumId w:val="7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88"/>
  </w:num>
  <w:num w:numId="20">
    <w:abstractNumId w:val="88"/>
    <w:lvlOverride w:ilvl="1">
      <w:lvl w:ilvl="1">
        <w:numFmt w:val="lowerLetter"/>
        <w:lvlText w:val="%2."/>
        <w:lvlJc w:val="left"/>
      </w:lvl>
    </w:lvlOverride>
  </w:num>
  <w:num w:numId="21">
    <w:abstractNumId w:val="62"/>
    <w:lvlOverride w:ilvl="1">
      <w:lvl w:ilvl="1">
        <w:numFmt w:val="lowerLetter"/>
        <w:lvlText w:val="%2."/>
        <w:lvlJc w:val="left"/>
        <w:rPr>
          <w:b/>
        </w:rPr>
      </w:lvl>
    </w:lvlOverride>
  </w:num>
  <w:num w:numId="22">
    <w:abstractNumId w:val="39"/>
  </w:num>
  <w:num w:numId="23">
    <w:abstractNumId w:val="83"/>
  </w:num>
  <w:num w:numId="24">
    <w:abstractNumId w:val="26"/>
  </w:num>
  <w:num w:numId="25">
    <w:abstractNumId w:val="50"/>
  </w:num>
  <w:num w:numId="26">
    <w:abstractNumId w:val="4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55"/>
  </w:num>
  <w:num w:numId="31">
    <w:abstractNumId w:val="58"/>
  </w:num>
  <w:num w:numId="32">
    <w:abstractNumId w:val="24"/>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84"/>
  </w:num>
  <w:num w:numId="42">
    <w:abstractNumId w:val="27"/>
  </w:num>
  <w:num w:numId="43">
    <w:abstractNumId w:val="51"/>
  </w:num>
  <w:num w:numId="44">
    <w:abstractNumId w:val="45"/>
  </w:num>
  <w:num w:numId="45">
    <w:abstractNumId w:val="28"/>
  </w:num>
  <w:num w:numId="46">
    <w:abstractNumId w:val="35"/>
  </w:num>
  <w:num w:numId="47">
    <w:abstractNumId w:val="53"/>
  </w:num>
  <w:num w:numId="48">
    <w:abstractNumId w:val="49"/>
  </w:num>
  <w:num w:numId="49">
    <w:abstractNumId w:val="89"/>
  </w:num>
  <w:num w:numId="50">
    <w:abstractNumId w:val="75"/>
  </w:num>
  <w:num w:numId="51">
    <w:abstractNumId w:val="38"/>
  </w:num>
  <w:num w:numId="52">
    <w:abstractNumId w:val="85"/>
  </w:num>
  <w:num w:numId="53">
    <w:abstractNumId w:val="87"/>
  </w:num>
  <w:num w:numId="54">
    <w:abstractNumId w:val="59"/>
  </w:num>
  <w:num w:numId="55">
    <w:abstractNumId w:val="78"/>
  </w:num>
  <w:num w:numId="56">
    <w:abstractNumId w:val="31"/>
  </w:num>
  <w:num w:numId="57">
    <w:abstractNumId w:val="72"/>
  </w:num>
  <w:num w:numId="58">
    <w:abstractNumId w:val="32"/>
  </w:num>
  <w:num w:numId="59">
    <w:abstractNumId w:val="81"/>
  </w:num>
  <w:num w:numId="60">
    <w:abstractNumId w:val="57"/>
  </w:num>
  <w:num w:numId="61">
    <w:abstractNumId w:val="69"/>
  </w:num>
  <w:num w:numId="62">
    <w:abstractNumId w:val="25"/>
  </w:num>
  <w:num w:numId="63">
    <w:abstractNumId w:val="61"/>
  </w:num>
  <w:num w:numId="64">
    <w:abstractNumId w:val="67"/>
  </w:num>
  <w:num w:numId="65">
    <w:abstractNumId w:val="6"/>
  </w:num>
  <w:num w:numId="66">
    <w:abstractNumId w:val="7"/>
  </w:num>
  <w:num w:numId="67">
    <w:abstractNumId w:val="8"/>
  </w:num>
  <w:num w:numId="68">
    <w:abstractNumId w:val="63"/>
  </w:num>
  <w:num w:numId="69">
    <w:abstractNumId w:val="71"/>
  </w:num>
  <w:num w:numId="70">
    <w:abstractNumId w:val="70"/>
  </w:num>
  <w:num w:numId="71">
    <w:abstractNumId w:val="29"/>
  </w:num>
  <w:num w:numId="72">
    <w:abstractNumId w:val="66"/>
  </w:num>
  <w:num w:numId="73">
    <w:abstractNumId w:val="34"/>
  </w:num>
  <w:num w:numId="74">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09BC"/>
    <w:rsid w:val="00044849"/>
    <w:rsid w:val="00047348"/>
    <w:rsid w:val="00047C91"/>
    <w:rsid w:val="000504A8"/>
    <w:rsid w:val="00055F29"/>
    <w:rsid w:val="00056148"/>
    <w:rsid w:val="000564B3"/>
    <w:rsid w:val="00056B8A"/>
    <w:rsid w:val="00060DAA"/>
    <w:rsid w:val="00061A7A"/>
    <w:rsid w:val="00063ABA"/>
    <w:rsid w:val="000657F0"/>
    <w:rsid w:val="0007120A"/>
    <w:rsid w:val="00080D0C"/>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132D"/>
    <w:rsid w:val="00102156"/>
    <w:rsid w:val="00103C57"/>
    <w:rsid w:val="00115D97"/>
    <w:rsid w:val="00120D1C"/>
    <w:rsid w:val="001245C8"/>
    <w:rsid w:val="0012462F"/>
    <w:rsid w:val="001265D2"/>
    <w:rsid w:val="00132687"/>
    <w:rsid w:val="0013326E"/>
    <w:rsid w:val="00133960"/>
    <w:rsid w:val="00133BD0"/>
    <w:rsid w:val="00141F7B"/>
    <w:rsid w:val="001441F5"/>
    <w:rsid w:val="0014437C"/>
    <w:rsid w:val="0014565B"/>
    <w:rsid w:val="00152714"/>
    <w:rsid w:val="00153D1A"/>
    <w:rsid w:val="00161F76"/>
    <w:rsid w:val="001648F1"/>
    <w:rsid w:val="00164EEB"/>
    <w:rsid w:val="00164FB2"/>
    <w:rsid w:val="00166E83"/>
    <w:rsid w:val="001678E5"/>
    <w:rsid w:val="0017267F"/>
    <w:rsid w:val="001728E9"/>
    <w:rsid w:val="001754D7"/>
    <w:rsid w:val="001770D7"/>
    <w:rsid w:val="00181C1E"/>
    <w:rsid w:val="00182685"/>
    <w:rsid w:val="001837D1"/>
    <w:rsid w:val="00183DE4"/>
    <w:rsid w:val="001842BD"/>
    <w:rsid w:val="00187570"/>
    <w:rsid w:val="00187D7D"/>
    <w:rsid w:val="001905FC"/>
    <w:rsid w:val="00191F8E"/>
    <w:rsid w:val="001A1D47"/>
    <w:rsid w:val="001A29B7"/>
    <w:rsid w:val="001A3B7C"/>
    <w:rsid w:val="001C09A3"/>
    <w:rsid w:val="001C0FD1"/>
    <w:rsid w:val="001C2BC8"/>
    <w:rsid w:val="001D1CE8"/>
    <w:rsid w:val="001D400C"/>
    <w:rsid w:val="001D612B"/>
    <w:rsid w:val="001E5610"/>
    <w:rsid w:val="001F0DC5"/>
    <w:rsid w:val="001F15D3"/>
    <w:rsid w:val="001F2B02"/>
    <w:rsid w:val="001F3A9B"/>
    <w:rsid w:val="002005AD"/>
    <w:rsid w:val="00200F0E"/>
    <w:rsid w:val="00201A2C"/>
    <w:rsid w:val="00205B9D"/>
    <w:rsid w:val="002123FB"/>
    <w:rsid w:val="00214403"/>
    <w:rsid w:val="002176A2"/>
    <w:rsid w:val="00225F91"/>
    <w:rsid w:val="0023080A"/>
    <w:rsid w:val="00230F7A"/>
    <w:rsid w:val="002315E9"/>
    <w:rsid w:val="0023489B"/>
    <w:rsid w:val="00235527"/>
    <w:rsid w:val="002355DF"/>
    <w:rsid w:val="00240046"/>
    <w:rsid w:val="00243E37"/>
    <w:rsid w:val="00244D22"/>
    <w:rsid w:val="00253F1F"/>
    <w:rsid w:val="00255E14"/>
    <w:rsid w:val="00256500"/>
    <w:rsid w:val="002577F5"/>
    <w:rsid w:val="00260893"/>
    <w:rsid w:val="00264577"/>
    <w:rsid w:val="00271BEB"/>
    <w:rsid w:val="00274A41"/>
    <w:rsid w:val="00275CD7"/>
    <w:rsid w:val="00277C4C"/>
    <w:rsid w:val="00277F26"/>
    <w:rsid w:val="00281AF4"/>
    <w:rsid w:val="002825AA"/>
    <w:rsid w:val="00286B97"/>
    <w:rsid w:val="0028709D"/>
    <w:rsid w:val="0029262B"/>
    <w:rsid w:val="00297485"/>
    <w:rsid w:val="002A3E25"/>
    <w:rsid w:val="002A6D9A"/>
    <w:rsid w:val="002A720B"/>
    <w:rsid w:val="002B05C6"/>
    <w:rsid w:val="002B176F"/>
    <w:rsid w:val="002B2228"/>
    <w:rsid w:val="002B3E0F"/>
    <w:rsid w:val="002B41A9"/>
    <w:rsid w:val="002D016E"/>
    <w:rsid w:val="002D341D"/>
    <w:rsid w:val="002E09AB"/>
    <w:rsid w:val="002E4282"/>
    <w:rsid w:val="002E557D"/>
    <w:rsid w:val="002E670C"/>
    <w:rsid w:val="002F1A7E"/>
    <w:rsid w:val="002F1DE6"/>
    <w:rsid w:val="002F2055"/>
    <w:rsid w:val="002F3373"/>
    <w:rsid w:val="00306F22"/>
    <w:rsid w:val="0030745C"/>
    <w:rsid w:val="0031205A"/>
    <w:rsid w:val="0031466D"/>
    <w:rsid w:val="00314896"/>
    <w:rsid w:val="00315241"/>
    <w:rsid w:val="00315952"/>
    <w:rsid w:val="00323209"/>
    <w:rsid w:val="00323497"/>
    <w:rsid w:val="003252D4"/>
    <w:rsid w:val="003263EA"/>
    <w:rsid w:val="00330734"/>
    <w:rsid w:val="00333CE4"/>
    <w:rsid w:val="00341104"/>
    <w:rsid w:val="00346B78"/>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684D"/>
    <w:rsid w:val="00397C1E"/>
    <w:rsid w:val="003A006B"/>
    <w:rsid w:val="003A330B"/>
    <w:rsid w:val="003A7022"/>
    <w:rsid w:val="003B2724"/>
    <w:rsid w:val="003B296B"/>
    <w:rsid w:val="003B6364"/>
    <w:rsid w:val="003C06B7"/>
    <w:rsid w:val="003C5DA3"/>
    <w:rsid w:val="003D16A7"/>
    <w:rsid w:val="003D6383"/>
    <w:rsid w:val="003E3DA7"/>
    <w:rsid w:val="003E3F62"/>
    <w:rsid w:val="003F08B0"/>
    <w:rsid w:val="003F18B8"/>
    <w:rsid w:val="00401E4B"/>
    <w:rsid w:val="00407013"/>
    <w:rsid w:val="004074B2"/>
    <w:rsid w:val="004127AE"/>
    <w:rsid w:val="00413277"/>
    <w:rsid w:val="00413C9A"/>
    <w:rsid w:val="00413EBA"/>
    <w:rsid w:val="004279F4"/>
    <w:rsid w:val="00431CAE"/>
    <w:rsid w:val="00437D68"/>
    <w:rsid w:val="00440294"/>
    <w:rsid w:val="00444254"/>
    <w:rsid w:val="00446088"/>
    <w:rsid w:val="004478BD"/>
    <w:rsid w:val="004520A0"/>
    <w:rsid w:val="004632CE"/>
    <w:rsid w:val="00466670"/>
    <w:rsid w:val="00476FB6"/>
    <w:rsid w:val="00480530"/>
    <w:rsid w:val="00480FC2"/>
    <w:rsid w:val="004828A3"/>
    <w:rsid w:val="0048554C"/>
    <w:rsid w:val="0049006F"/>
    <w:rsid w:val="00491B2E"/>
    <w:rsid w:val="00495F92"/>
    <w:rsid w:val="004A14C3"/>
    <w:rsid w:val="004A23FF"/>
    <w:rsid w:val="004A3586"/>
    <w:rsid w:val="004A65E4"/>
    <w:rsid w:val="004C0289"/>
    <w:rsid w:val="004C0E1E"/>
    <w:rsid w:val="004D2BFB"/>
    <w:rsid w:val="004D555E"/>
    <w:rsid w:val="004D614C"/>
    <w:rsid w:val="004E11B2"/>
    <w:rsid w:val="004E2FB9"/>
    <w:rsid w:val="004E34F8"/>
    <w:rsid w:val="004F6E2F"/>
    <w:rsid w:val="00505480"/>
    <w:rsid w:val="00507EFE"/>
    <w:rsid w:val="00513597"/>
    <w:rsid w:val="00522A17"/>
    <w:rsid w:val="005244B7"/>
    <w:rsid w:val="00525204"/>
    <w:rsid w:val="005273F3"/>
    <w:rsid w:val="005437C2"/>
    <w:rsid w:val="00545727"/>
    <w:rsid w:val="005463DA"/>
    <w:rsid w:val="00552414"/>
    <w:rsid w:val="0055623E"/>
    <w:rsid w:val="00557366"/>
    <w:rsid w:val="00557BDE"/>
    <w:rsid w:val="005636C5"/>
    <w:rsid w:val="0056471A"/>
    <w:rsid w:val="00565357"/>
    <w:rsid w:val="005676E5"/>
    <w:rsid w:val="005706AE"/>
    <w:rsid w:val="00573DF8"/>
    <w:rsid w:val="00574EAB"/>
    <w:rsid w:val="00576831"/>
    <w:rsid w:val="005775C2"/>
    <w:rsid w:val="00581A22"/>
    <w:rsid w:val="005834F5"/>
    <w:rsid w:val="005871F3"/>
    <w:rsid w:val="0058772C"/>
    <w:rsid w:val="00595673"/>
    <w:rsid w:val="00596F4E"/>
    <w:rsid w:val="005A0C3B"/>
    <w:rsid w:val="005A5BF2"/>
    <w:rsid w:val="005B134F"/>
    <w:rsid w:val="005B460F"/>
    <w:rsid w:val="005B4E29"/>
    <w:rsid w:val="005C05F8"/>
    <w:rsid w:val="005C10BA"/>
    <w:rsid w:val="005C7818"/>
    <w:rsid w:val="005C78D7"/>
    <w:rsid w:val="005D0D59"/>
    <w:rsid w:val="005D20FB"/>
    <w:rsid w:val="005D613F"/>
    <w:rsid w:val="005E1007"/>
    <w:rsid w:val="005E406F"/>
    <w:rsid w:val="005E7C59"/>
    <w:rsid w:val="005F10C6"/>
    <w:rsid w:val="005F3F3D"/>
    <w:rsid w:val="005F4159"/>
    <w:rsid w:val="005F5FE9"/>
    <w:rsid w:val="00613993"/>
    <w:rsid w:val="006204F7"/>
    <w:rsid w:val="00622823"/>
    <w:rsid w:val="0062319E"/>
    <w:rsid w:val="00623618"/>
    <w:rsid w:val="00623E2F"/>
    <w:rsid w:val="00624D30"/>
    <w:rsid w:val="006325B4"/>
    <w:rsid w:val="00632885"/>
    <w:rsid w:val="006418FA"/>
    <w:rsid w:val="00643320"/>
    <w:rsid w:val="006479AF"/>
    <w:rsid w:val="0065016E"/>
    <w:rsid w:val="00650EF6"/>
    <w:rsid w:val="00655B9C"/>
    <w:rsid w:val="00655BA2"/>
    <w:rsid w:val="00655E94"/>
    <w:rsid w:val="006567E8"/>
    <w:rsid w:val="00661EF6"/>
    <w:rsid w:val="0066320D"/>
    <w:rsid w:val="006647B0"/>
    <w:rsid w:val="006649CB"/>
    <w:rsid w:val="0066613D"/>
    <w:rsid w:val="00667792"/>
    <w:rsid w:val="006743D4"/>
    <w:rsid w:val="00685059"/>
    <w:rsid w:val="00685AC9"/>
    <w:rsid w:val="006864E2"/>
    <w:rsid w:val="006917DA"/>
    <w:rsid w:val="006963F9"/>
    <w:rsid w:val="0069756E"/>
    <w:rsid w:val="006A4D83"/>
    <w:rsid w:val="006A74AA"/>
    <w:rsid w:val="006A7CDB"/>
    <w:rsid w:val="006B0CE9"/>
    <w:rsid w:val="006C2760"/>
    <w:rsid w:val="006C3EC3"/>
    <w:rsid w:val="006C4185"/>
    <w:rsid w:val="006D1663"/>
    <w:rsid w:val="006D1F13"/>
    <w:rsid w:val="006D6F06"/>
    <w:rsid w:val="006E7DB9"/>
    <w:rsid w:val="006F351D"/>
    <w:rsid w:val="006F6DEC"/>
    <w:rsid w:val="006F6F40"/>
    <w:rsid w:val="00702122"/>
    <w:rsid w:val="0070486A"/>
    <w:rsid w:val="007075CA"/>
    <w:rsid w:val="00707DC7"/>
    <w:rsid w:val="007100BE"/>
    <w:rsid w:val="0071061A"/>
    <w:rsid w:val="00715704"/>
    <w:rsid w:val="0072166C"/>
    <w:rsid w:val="007229F4"/>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0C30"/>
    <w:rsid w:val="00771926"/>
    <w:rsid w:val="00773EC2"/>
    <w:rsid w:val="00781BB3"/>
    <w:rsid w:val="00787211"/>
    <w:rsid w:val="007873E5"/>
    <w:rsid w:val="007912AF"/>
    <w:rsid w:val="007963DF"/>
    <w:rsid w:val="007A5270"/>
    <w:rsid w:val="007A758C"/>
    <w:rsid w:val="007B079E"/>
    <w:rsid w:val="007B4260"/>
    <w:rsid w:val="007B5A67"/>
    <w:rsid w:val="007B6ECC"/>
    <w:rsid w:val="007C2536"/>
    <w:rsid w:val="007C52D5"/>
    <w:rsid w:val="007C7FBC"/>
    <w:rsid w:val="007D0FC1"/>
    <w:rsid w:val="007D1874"/>
    <w:rsid w:val="007D3548"/>
    <w:rsid w:val="007D3BEA"/>
    <w:rsid w:val="007D415B"/>
    <w:rsid w:val="007D62A3"/>
    <w:rsid w:val="007D6F6C"/>
    <w:rsid w:val="007E1307"/>
    <w:rsid w:val="007E7229"/>
    <w:rsid w:val="007F5D10"/>
    <w:rsid w:val="007F6516"/>
    <w:rsid w:val="007F6752"/>
    <w:rsid w:val="007F6BDC"/>
    <w:rsid w:val="007F7988"/>
    <w:rsid w:val="00800AEA"/>
    <w:rsid w:val="008023AE"/>
    <w:rsid w:val="00805E51"/>
    <w:rsid w:val="008063F3"/>
    <w:rsid w:val="0080700D"/>
    <w:rsid w:val="008107AB"/>
    <w:rsid w:val="008113BC"/>
    <w:rsid w:val="00811E09"/>
    <w:rsid w:val="00813289"/>
    <w:rsid w:val="008161C9"/>
    <w:rsid w:val="008222CF"/>
    <w:rsid w:val="008255EF"/>
    <w:rsid w:val="00825942"/>
    <w:rsid w:val="008320B6"/>
    <w:rsid w:val="008342E5"/>
    <w:rsid w:val="0083784A"/>
    <w:rsid w:val="00841748"/>
    <w:rsid w:val="008427CC"/>
    <w:rsid w:val="008429FE"/>
    <w:rsid w:val="00843909"/>
    <w:rsid w:val="00845C68"/>
    <w:rsid w:val="00854553"/>
    <w:rsid w:val="00854AC0"/>
    <w:rsid w:val="00855E6D"/>
    <w:rsid w:val="0085647F"/>
    <w:rsid w:val="00864CE9"/>
    <w:rsid w:val="00865A55"/>
    <w:rsid w:val="00865B7A"/>
    <w:rsid w:val="00870A6A"/>
    <w:rsid w:val="008820FA"/>
    <w:rsid w:val="00887D49"/>
    <w:rsid w:val="00890713"/>
    <w:rsid w:val="00892603"/>
    <w:rsid w:val="00893A4D"/>
    <w:rsid w:val="008976E8"/>
    <w:rsid w:val="008A45ED"/>
    <w:rsid w:val="008B48AF"/>
    <w:rsid w:val="008B5348"/>
    <w:rsid w:val="008B7C68"/>
    <w:rsid w:val="008C1AC1"/>
    <w:rsid w:val="008C25D9"/>
    <w:rsid w:val="008C3D03"/>
    <w:rsid w:val="008C3D68"/>
    <w:rsid w:val="008C50E2"/>
    <w:rsid w:val="008D0D9D"/>
    <w:rsid w:val="008D1CE2"/>
    <w:rsid w:val="008E03AC"/>
    <w:rsid w:val="008E62F6"/>
    <w:rsid w:val="008E7DF3"/>
    <w:rsid w:val="008F08BE"/>
    <w:rsid w:val="008F6532"/>
    <w:rsid w:val="00904E68"/>
    <w:rsid w:val="009060BB"/>
    <w:rsid w:val="00906E64"/>
    <w:rsid w:val="00907672"/>
    <w:rsid w:val="00912F24"/>
    <w:rsid w:val="0091304F"/>
    <w:rsid w:val="00913D65"/>
    <w:rsid w:val="00920026"/>
    <w:rsid w:val="00921AF4"/>
    <w:rsid w:val="00921CAA"/>
    <w:rsid w:val="00926DEF"/>
    <w:rsid w:val="009277B9"/>
    <w:rsid w:val="0093260C"/>
    <w:rsid w:val="00941CB6"/>
    <w:rsid w:val="0094308C"/>
    <w:rsid w:val="0095387C"/>
    <w:rsid w:val="0095744B"/>
    <w:rsid w:val="00960C1E"/>
    <w:rsid w:val="0096542E"/>
    <w:rsid w:val="00966E9A"/>
    <w:rsid w:val="009811D1"/>
    <w:rsid w:val="00981265"/>
    <w:rsid w:val="00990782"/>
    <w:rsid w:val="009A32F7"/>
    <w:rsid w:val="009A41E4"/>
    <w:rsid w:val="009A54FE"/>
    <w:rsid w:val="009A71E5"/>
    <w:rsid w:val="009A79F1"/>
    <w:rsid w:val="009B4112"/>
    <w:rsid w:val="009C125B"/>
    <w:rsid w:val="009C23CE"/>
    <w:rsid w:val="009C2CBB"/>
    <w:rsid w:val="009C48C3"/>
    <w:rsid w:val="009C4C18"/>
    <w:rsid w:val="009C7502"/>
    <w:rsid w:val="009D2F0E"/>
    <w:rsid w:val="009D32E1"/>
    <w:rsid w:val="009D517B"/>
    <w:rsid w:val="009E0BE6"/>
    <w:rsid w:val="009E2E69"/>
    <w:rsid w:val="009E561D"/>
    <w:rsid w:val="009F096D"/>
    <w:rsid w:val="009F3768"/>
    <w:rsid w:val="009F3852"/>
    <w:rsid w:val="009F5DA8"/>
    <w:rsid w:val="00A01BC0"/>
    <w:rsid w:val="00A06261"/>
    <w:rsid w:val="00A166C5"/>
    <w:rsid w:val="00A17673"/>
    <w:rsid w:val="00A24173"/>
    <w:rsid w:val="00A2554C"/>
    <w:rsid w:val="00A3430D"/>
    <w:rsid w:val="00A365AE"/>
    <w:rsid w:val="00A3703A"/>
    <w:rsid w:val="00A376AF"/>
    <w:rsid w:val="00A41464"/>
    <w:rsid w:val="00A50209"/>
    <w:rsid w:val="00A52C03"/>
    <w:rsid w:val="00A54D1E"/>
    <w:rsid w:val="00A611C1"/>
    <w:rsid w:val="00A6453A"/>
    <w:rsid w:val="00A7577F"/>
    <w:rsid w:val="00A7660E"/>
    <w:rsid w:val="00A77CFC"/>
    <w:rsid w:val="00A863DF"/>
    <w:rsid w:val="00A87DF4"/>
    <w:rsid w:val="00A94395"/>
    <w:rsid w:val="00A94C05"/>
    <w:rsid w:val="00A95E9D"/>
    <w:rsid w:val="00A96981"/>
    <w:rsid w:val="00AA0F1E"/>
    <w:rsid w:val="00AA5C39"/>
    <w:rsid w:val="00AB749B"/>
    <w:rsid w:val="00AB7C0E"/>
    <w:rsid w:val="00AC1870"/>
    <w:rsid w:val="00AC20CF"/>
    <w:rsid w:val="00AC5A4F"/>
    <w:rsid w:val="00AC65E3"/>
    <w:rsid w:val="00AC6F66"/>
    <w:rsid w:val="00AD33BC"/>
    <w:rsid w:val="00AD7E1B"/>
    <w:rsid w:val="00AE0CC3"/>
    <w:rsid w:val="00AE1C60"/>
    <w:rsid w:val="00AF2694"/>
    <w:rsid w:val="00AF5805"/>
    <w:rsid w:val="00AF6C58"/>
    <w:rsid w:val="00B02F86"/>
    <w:rsid w:val="00B034A7"/>
    <w:rsid w:val="00B03665"/>
    <w:rsid w:val="00B03AA7"/>
    <w:rsid w:val="00B045A7"/>
    <w:rsid w:val="00B116FC"/>
    <w:rsid w:val="00B152E7"/>
    <w:rsid w:val="00B16C01"/>
    <w:rsid w:val="00B21D52"/>
    <w:rsid w:val="00B2245F"/>
    <w:rsid w:val="00B23F4A"/>
    <w:rsid w:val="00B25A6D"/>
    <w:rsid w:val="00B26002"/>
    <w:rsid w:val="00B32AB2"/>
    <w:rsid w:val="00B36D8D"/>
    <w:rsid w:val="00B375BA"/>
    <w:rsid w:val="00B4468F"/>
    <w:rsid w:val="00B456F5"/>
    <w:rsid w:val="00B45A26"/>
    <w:rsid w:val="00B46EE3"/>
    <w:rsid w:val="00B47656"/>
    <w:rsid w:val="00B47FD9"/>
    <w:rsid w:val="00B509FF"/>
    <w:rsid w:val="00B52020"/>
    <w:rsid w:val="00B6630F"/>
    <w:rsid w:val="00B6668D"/>
    <w:rsid w:val="00B700D1"/>
    <w:rsid w:val="00B72F5F"/>
    <w:rsid w:val="00B74216"/>
    <w:rsid w:val="00B74A14"/>
    <w:rsid w:val="00B837CB"/>
    <w:rsid w:val="00B8387B"/>
    <w:rsid w:val="00B91539"/>
    <w:rsid w:val="00B92F0F"/>
    <w:rsid w:val="00B94081"/>
    <w:rsid w:val="00B950A3"/>
    <w:rsid w:val="00BA0A0E"/>
    <w:rsid w:val="00BA2125"/>
    <w:rsid w:val="00BA2935"/>
    <w:rsid w:val="00BA4BB2"/>
    <w:rsid w:val="00BB3011"/>
    <w:rsid w:val="00BC2347"/>
    <w:rsid w:val="00BC51B9"/>
    <w:rsid w:val="00BD24D8"/>
    <w:rsid w:val="00BD6FB8"/>
    <w:rsid w:val="00BE2E37"/>
    <w:rsid w:val="00BE690E"/>
    <w:rsid w:val="00BF54FB"/>
    <w:rsid w:val="00BF5AD6"/>
    <w:rsid w:val="00C0108F"/>
    <w:rsid w:val="00C02137"/>
    <w:rsid w:val="00C02604"/>
    <w:rsid w:val="00C039C6"/>
    <w:rsid w:val="00C03E0B"/>
    <w:rsid w:val="00C06304"/>
    <w:rsid w:val="00C07C31"/>
    <w:rsid w:val="00C11B19"/>
    <w:rsid w:val="00C12C03"/>
    <w:rsid w:val="00C12E70"/>
    <w:rsid w:val="00C23075"/>
    <w:rsid w:val="00C31EFE"/>
    <w:rsid w:val="00C32C0C"/>
    <w:rsid w:val="00C4645E"/>
    <w:rsid w:val="00C56977"/>
    <w:rsid w:val="00C57C2F"/>
    <w:rsid w:val="00C65F58"/>
    <w:rsid w:val="00C65FEC"/>
    <w:rsid w:val="00C76753"/>
    <w:rsid w:val="00C819FC"/>
    <w:rsid w:val="00C84DA7"/>
    <w:rsid w:val="00C876B7"/>
    <w:rsid w:val="00C92192"/>
    <w:rsid w:val="00CA34EB"/>
    <w:rsid w:val="00CA35BF"/>
    <w:rsid w:val="00CA78E8"/>
    <w:rsid w:val="00CB031E"/>
    <w:rsid w:val="00CB5DA6"/>
    <w:rsid w:val="00CC1AEF"/>
    <w:rsid w:val="00CC3E34"/>
    <w:rsid w:val="00CC5F7A"/>
    <w:rsid w:val="00CC756E"/>
    <w:rsid w:val="00CD2445"/>
    <w:rsid w:val="00CE1197"/>
    <w:rsid w:val="00CE74C8"/>
    <w:rsid w:val="00CF074F"/>
    <w:rsid w:val="00CF34F7"/>
    <w:rsid w:val="00CF4879"/>
    <w:rsid w:val="00CF76CF"/>
    <w:rsid w:val="00D02145"/>
    <w:rsid w:val="00D0347B"/>
    <w:rsid w:val="00D13212"/>
    <w:rsid w:val="00D13981"/>
    <w:rsid w:val="00D142B5"/>
    <w:rsid w:val="00D1517D"/>
    <w:rsid w:val="00D159A5"/>
    <w:rsid w:val="00D16579"/>
    <w:rsid w:val="00D2756D"/>
    <w:rsid w:val="00D33C9B"/>
    <w:rsid w:val="00D34315"/>
    <w:rsid w:val="00D34D98"/>
    <w:rsid w:val="00D3698B"/>
    <w:rsid w:val="00D454C0"/>
    <w:rsid w:val="00D4589C"/>
    <w:rsid w:val="00D504A7"/>
    <w:rsid w:val="00D51BA1"/>
    <w:rsid w:val="00D6019B"/>
    <w:rsid w:val="00D60521"/>
    <w:rsid w:val="00D7118E"/>
    <w:rsid w:val="00D74411"/>
    <w:rsid w:val="00D8206D"/>
    <w:rsid w:val="00D83EAC"/>
    <w:rsid w:val="00D8497C"/>
    <w:rsid w:val="00D84FB0"/>
    <w:rsid w:val="00D87929"/>
    <w:rsid w:val="00D93A72"/>
    <w:rsid w:val="00DA317D"/>
    <w:rsid w:val="00DA461B"/>
    <w:rsid w:val="00DA7903"/>
    <w:rsid w:val="00DB643C"/>
    <w:rsid w:val="00DC009F"/>
    <w:rsid w:val="00DC1361"/>
    <w:rsid w:val="00DC2F6A"/>
    <w:rsid w:val="00DC63C0"/>
    <w:rsid w:val="00DC660C"/>
    <w:rsid w:val="00DD5B83"/>
    <w:rsid w:val="00DE55D5"/>
    <w:rsid w:val="00DE6BCA"/>
    <w:rsid w:val="00DF2F39"/>
    <w:rsid w:val="00DF3C51"/>
    <w:rsid w:val="00DF4FAB"/>
    <w:rsid w:val="00DF6B60"/>
    <w:rsid w:val="00E002FA"/>
    <w:rsid w:val="00E02635"/>
    <w:rsid w:val="00E05AF6"/>
    <w:rsid w:val="00E17A47"/>
    <w:rsid w:val="00E200F4"/>
    <w:rsid w:val="00E216C3"/>
    <w:rsid w:val="00E22708"/>
    <w:rsid w:val="00E27127"/>
    <w:rsid w:val="00E271E3"/>
    <w:rsid w:val="00E30838"/>
    <w:rsid w:val="00E30A92"/>
    <w:rsid w:val="00E36EA1"/>
    <w:rsid w:val="00E37795"/>
    <w:rsid w:val="00E40255"/>
    <w:rsid w:val="00E5275D"/>
    <w:rsid w:val="00E56F52"/>
    <w:rsid w:val="00E600B4"/>
    <w:rsid w:val="00E613BB"/>
    <w:rsid w:val="00E63CA5"/>
    <w:rsid w:val="00E66D18"/>
    <w:rsid w:val="00E67284"/>
    <w:rsid w:val="00E70125"/>
    <w:rsid w:val="00E75EF0"/>
    <w:rsid w:val="00E8343A"/>
    <w:rsid w:val="00E83EC3"/>
    <w:rsid w:val="00E83F77"/>
    <w:rsid w:val="00E9269B"/>
    <w:rsid w:val="00E946C9"/>
    <w:rsid w:val="00E946CC"/>
    <w:rsid w:val="00E9493F"/>
    <w:rsid w:val="00E9530F"/>
    <w:rsid w:val="00E9675F"/>
    <w:rsid w:val="00E96C21"/>
    <w:rsid w:val="00EA2BF5"/>
    <w:rsid w:val="00EA446A"/>
    <w:rsid w:val="00EA53F4"/>
    <w:rsid w:val="00EA6FDA"/>
    <w:rsid w:val="00EA74E2"/>
    <w:rsid w:val="00EB0952"/>
    <w:rsid w:val="00EB124A"/>
    <w:rsid w:val="00EB18A8"/>
    <w:rsid w:val="00EB1E70"/>
    <w:rsid w:val="00EB2134"/>
    <w:rsid w:val="00EC536D"/>
    <w:rsid w:val="00EC556C"/>
    <w:rsid w:val="00ED2016"/>
    <w:rsid w:val="00ED2531"/>
    <w:rsid w:val="00ED32B4"/>
    <w:rsid w:val="00ED5C04"/>
    <w:rsid w:val="00EE0381"/>
    <w:rsid w:val="00EE19FE"/>
    <w:rsid w:val="00EE1FC6"/>
    <w:rsid w:val="00EE5724"/>
    <w:rsid w:val="00EF037F"/>
    <w:rsid w:val="00EF13DC"/>
    <w:rsid w:val="00EF1F35"/>
    <w:rsid w:val="00EF6918"/>
    <w:rsid w:val="00EF743C"/>
    <w:rsid w:val="00F01463"/>
    <w:rsid w:val="00F05033"/>
    <w:rsid w:val="00F059C9"/>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0968"/>
    <w:rsid w:val="00F565D9"/>
    <w:rsid w:val="00F56E2C"/>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6B68"/>
    <w:rsid w:val="00FB1C5C"/>
    <w:rsid w:val="00FB57AD"/>
    <w:rsid w:val="00FB6E01"/>
    <w:rsid w:val="00FC0963"/>
    <w:rsid w:val="00FC4352"/>
    <w:rsid w:val="00FC46E1"/>
    <w:rsid w:val="00FD4839"/>
    <w:rsid w:val="00FD6E27"/>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rsid w:val="002F3373"/>
    <w:pPr>
      <w:tabs>
        <w:tab w:val="center" w:pos="4536"/>
        <w:tab w:val="right" w:pos="9072"/>
      </w:tabs>
    </w:pPr>
  </w:style>
  <w:style w:type="character" w:customStyle="1" w:styleId="NagwekZnak">
    <w:name w:val="Nagłówek Znak"/>
    <w:aliases w:val="Nagłówek strony Znak"/>
    <w:basedOn w:val="Domylnaczcionkaakapitu"/>
    <w:link w:val="Nagwek"/>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qFormat/>
    <w:rsid w:val="002F3373"/>
    <w:rPr>
      <w:rFonts w:ascii="Arial" w:hAnsi="Arial" w:cs="Arial"/>
      <w:b/>
      <w:bCs/>
      <w:sz w:val="22"/>
    </w:rPr>
  </w:style>
  <w:style w:type="character" w:customStyle="1" w:styleId="PodtytuZnak">
    <w:name w:val="Podtytuł Znak"/>
    <w:basedOn w:val="Domylnaczcionkaakapitu"/>
    <w:link w:val="Podtytu"/>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NoSpacing1">
    <w:name w:val="No Spacing1"/>
    <w:basedOn w:val="Normalny"/>
    <w:uiPriority w:val="1"/>
    <w:rsid w:val="009060BB"/>
    <w:rPr>
      <w:rFonts w:asciiTheme="minorHAnsi" w:hAnsiTheme="minorHAnsi" w:cstheme="minorBidi"/>
      <w:sz w:val="22"/>
      <w:szCs w:val="22"/>
      <w:lang w:eastAsia="en-US"/>
    </w:rPr>
  </w:style>
  <w:style w:type="numbering" w:customStyle="1" w:styleId="Bezlisty1">
    <w:name w:val="Bez listy1"/>
    <w:next w:val="Bezlisty"/>
    <w:uiPriority w:val="99"/>
    <w:semiHidden/>
    <w:unhideWhenUsed/>
    <w:rsid w:val="00FD6E27"/>
  </w:style>
  <w:style w:type="character" w:customStyle="1" w:styleId="WW8Num1z0">
    <w:name w:val="WW8Num1z0"/>
    <w:rsid w:val="00FD6E27"/>
    <w:rPr>
      <w:rFonts w:ascii="Symbol" w:hAnsi="Symbol" w:cs="Symbol" w:hint="default"/>
    </w:rPr>
  </w:style>
  <w:style w:type="character" w:customStyle="1" w:styleId="WW8Num1z1">
    <w:name w:val="WW8Num1z1"/>
    <w:rsid w:val="00FD6E27"/>
    <w:rPr>
      <w:rFonts w:ascii="Courier New" w:hAnsi="Courier New" w:cs="Courier New" w:hint="default"/>
    </w:rPr>
  </w:style>
  <w:style w:type="character" w:customStyle="1" w:styleId="WW8Num1z2">
    <w:name w:val="WW8Num1z2"/>
    <w:rsid w:val="00FD6E27"/>
    <w:rPr>
      <w:rFonts w:ascii="Wingdings" w:hAnsi="Wingdings" w:cs="Wingdings" w:hint="default"/>
    </w:rPr>
  </w:style>
  <w:style w:type="character" w:customStyle="1" w:styleId="WW8Num2z1">
    <w:name w:val="WW8Num2z1"/>
    <w:rsid w:val="00FD6E27"/>
    <w:rPr>
      <w:rFonts w:ascii="Courier New" w:hAnsi="Courier New" w:cs="Courier New" w:hint="default"/>
    </w:rPr>
  </w:style>
  <w:style w:type="character" w:customStyle="1" w:styleId="WW8Num2z2">
    <w:name w:val="WW8Num2z2"/>
    <w:rsid w:val="00FD6E27"/>
    <w:rPr>
      <w:rFonts w:ascii="Wingdings" w:hAnsi="Wingdings" w:cs="Wingdings" w:hint="default"/>
    </w:rPr>
  </w:style>
  <w:style w:type="character" w:customStyle="1" w:styleId="WW8Num3z0">
    <w:name w:val="WW8Num3z0"/>
    <w:rsid w:val="00FD6E27"/>
    <w:rPr>
      <w:rFonts w:ascii="Symbol" w:hAnsi="Symbol" w:cs="Symbol" w:hint="default"/>
      <w:sz w:val="22"/>
      <w:szCs w:val="22"/>
    </w:rPr>
  </w:style>
  <w:style w:type="character" w:customStyle="1" w:styleId="WW8Num3z1">
    <w:name w:val="WW8Num3z1"/>
    <w:rsid w:val="00FD6E27"/>
    <w:rPr>
      <w:rFonts w:ascii="Courier New" w:hAnsi="Courier New" w:cs="Courier New" w:hint="default"/>
    </w:rPr>
  </w:style>
  <w:style w:type="character" w:customStyle="1" w:styleId="WW8Num3z2">
    <w:name w:val="WW8Num3z2"/>
    <w:rsid w:val="00FD6E27"/>
    <w:rPr>
      <w:rFonts w:ascii="Wingdings" w:hAnsi="Wingdings" w:cs="Wingdings" w:hint="default"/>
    </w:rPr>
  </w:style>
  <w:style w:type="character" w:customStyle="1" w:styleId="WW8Num4z0">
    <w:name w:val="WW8Num4z0"/>
    <w:rsid w:val="00FD6E27"/>
    <w:rPr>
      <w:rFonts w:ascii="Symbol" w:hAnsi="Symbol" w:cs="Symbol" w:hint="default"/>
    </w:rPr>
  </w:style>
  <w:style w:type="character" w:customStyle="1" w:styleId="WW8Num4z1">
    <w:name w:val="WW8Num4z1"/>
    <w:rsid w:val="00FD6E27"/>
    <w:rPr>
      <w:rFonts w:ascii="Courier New" w:hAnsi="Courier New" w:cs="Courier New" w:hint="default"/>
    </w:rPr>
  </w:style>
  <w:style w:type="character" w:customStyle="1" w:styleId="WW8Num4z2">
    <w:name w:val="WW8Num4z2"/>
    <w:rsid w:val="00FD6E27"/>
    <w:rPr>
      <w:rFonts w:ascii="Wingdings" w:hAnsi="Wingdings" w:cs="Wingdings" w:hint="default"/>
    </w:rPr>
  </w:style>
  <w:style w:type="character" w:customStyle="1" w:styleId="WW8Num5z0">
    <w:name w:val="WW8Num5z0"/>
    <w:rsid w:val="00FD6E27"/>
    <w:rPr>
      <w:rFonts w:ascii="Symbol" w:hAnsi="Symbol" w:cs="Symbol" w:hint="default"/>
      <w:sz w:val="22"/>
      <w:szCs w:val="22"/>
    </w:rPr>
  </w:style>
  <w:style w:type="character" w:customStyle="1" w:styleId="WW8Num5z2">
    <w:name w:val="WW8Num5z2"/>
    <w:rsid w:val="00FD6E27"/>
    <w:rPr>
      <w:rFonts w:ascii="Wingdings" w:hAnsi="Wingdings" w:cs="Wingdings" w:hint="default"/>
    </w:rPr>
  </w:style>
  <w:style w:type="character" w:customStyle="1" w:styleId="WW8Num5z4">
    <w:name w:val="WW8Num5z4"/>
    <w:rsid w:val="00FD6E27"/>
    <w:rPr>
      <w:rFonts w:ascii="Courier New" w:hAnsi="Courier New" w:cs="Courier New" w:hint="default"/>
    </w:rPr>
  </w:style>
  <w:style w:type="character" w:customStyle="1" w:styleId="WW8Num6z0">
    <w:name w:val="WW8Num6z0"/>
    <w:rsid w:val="00FD6E27"/>
    <w:rPr>
      <w:rFonts w:ascii="Symbol" w:hAnsi="Symbol" w:cs="Symbol" w:hint="default"/>
      <w:lang w:val="pl-PL"/>
    </w:rPr>
  </w:style>
  <w:style w:type="character" w:customStyle="1" w:styleId="WW8Num6z1">
    <w:name w:val="WW8Num6z1"/>
    <w:rsid w:val="00FD6E27"/>
    <w:rPr>
      <w:rFonts w:ascii="Courier New" w:hAnsi="Courier New" w:cs="Courier New" w:hint="default"/>
    </w:rPr>
  </w:style>
  <w:style w:type="character" w:customStyle="1" w:styleId="WW8Num6z2">
    <w:name w:val="WW8Num6z2"/>
    <w:rsid w:val="00FD6E27"/>
    <w:rPr>
      <w:rFonts w:ascii="Wingdings" w:hAnsi="Wingdings" w:cs="Wingdings" w:hint="default"/>
    </w:rPr>
  </w:style>
  <w:style w:type="character" w:customStyle="1" w:styleId="WW8Num7z0">
    <w:name w:val="WW8Num7z0"/>
    <w:rsid w:val="00FD6E27"/>
    <w:rPr>
      <w:rFonts w:ascii="Symbol" w:hAnsi="Symbol" w:cs="Symbol" w:hint="default"/>
    </w:rPr>
  </w:style>
  <w:style w:type="character" w:customStyle="1" w:styleId="WW8Num7z1">
    <w:name w:val="WW8Num7z1"/>
    <w:rsid w:val="00FD6E27"/>
    <w:rPr>
      <w:rFonts w:ascii="Courier New" w:hAnsi="Courier New" w:cs="Courier New" w:hint="default"/>
    </w:rPr>
  </w:style>
  <w:style w:type="character" w:customStyle="1" w:styleId="WW8Num7z2">
    <w:name w:val="WW8Num7z2"/>
    <w:rsid w:val="00FD6E27"/>
    <w:rPr>
      <w:rFonts w:ascii="Wingdings" w:hAnsi="Wingdings" w:cs="Wingdings" w:hint="default"/>
    </w:rPr>
  </w:style>
  <w:style w:type="character" w:customStyle="1" w:styleId="WW8Num8z0">
    <w:name w:val="WW8Num8z0"/>
    <w:rsid w:val="00FD6E27"/>
    <w:rPr>
      <w:rFonts w:ascii="Symbol" w:hAnsi="Symbol" w:cs="Symbol" w:hint="default"/>
      <w:sz w:val="22"/>
      <w:szCs w:val="22"/>
    </w:rPr>
  </w:style>
  <w:style w:type="character" w:customStyle="1" w:styleId="WW8Num8z1">
    <w:name w:val="WW8Num8z1"/>
    <w:rsid w:val="00FD6E27"/>
    <w:rPr>
      <w:rFonts w:ascii="Courier New" w:hAnsi="Courier New" w:cs="Courier New" w:hint="default"/>
    </w:rPr>
  </w:style>
  <w:style w:type="character" w:customStyle="1" w:styleId="WW8Num8z2">
    <w:name w:val="WW8Num8z2"/>
    <w:rsid w:val="00FD6E27"/>
    <w:rPr>
      <w:rFonts w:ascii="Wingdings" w:hAnsi="Wingdings" w:cs="Wingdings" w:hint="default"/>
    </w:rPr>
  </w:style>
  <w:style w:type="character" w:customStyle="1" w:styleId="WW8Num9z0">
    <w:name w:val="WW8Num9z0"/>
    <w:rsid w:val="00FD6E27"/>
    <w:rPr>
      <w:rFonts w:ascii="Symbol" w:hAnsi="Symbol" w:cs="Symbol" w:hint="default"/>
      <w:lang w:val="pl-PL"/>
    </w:rPr>
  </w:style>
  <w:style w:type="character" w:customStyle="1" w:styleId="WW8Num9z1">
    <w:name w:val="WW8Num9z1"/>
    <w:rsid w:val="00FD6E27"/>
    <w:rPr>
      <w:rFonts w:ascii="Courier New" w:hAnsi="Courier New" w:cs="Courier New" w:hint="default"/>
    </w:rPr>
  </w:style>
  <w:style w:type="character" w:customStyle="1" w:styleId="WW8Num9z2">
    <w:name w:val="WW8Num9z2"/>
    <w:rsid w:val="00FD6E27"/>
    <w:rPr>
      <w:rFonts w:ascii="Wingdings" w:hAnsi="Wingdings" w:cs="Wingdings" w:hint="default"/>
    </w:rPr>
  </w:style>
  <w:style w:type="character" w:customStyle="1" w:styleId="WW8Num10z0">
    <w:name w:val="WW8Num10z0"/>
    <w:rsid w:val="00FD6E27"/>
    <w:rPr>
      <w:rFonts w:hint="default"/>
      <w:lang w:val="pl-PL"/>
    </w:rPr>
  </w:style>
  <w:style w:type="character" w:customStyle="1" w:styleId="WW8Num10z1">
    <w:name w:val="WW8Num10z1"/>
    <w:rsid w:val="00FD6E27"/>
  </w:style>
  <w:style w:type="character" w:customStyle="1" w:styleId="WW8Num10z2">
    <w:name w:val="WW8Num10z2"/>
    <w:rsid w:val="00FD6E27"/>
  </w:style>
  <w:style w:type="character" w:customStyle="1" w:styleId="WW8Num10z3">
    <w:name w:val="WW8Num10z3"/>
    <w:rsid w:val="00FD6E27"/>
  </w:style>
  <w:style w:type="character" w:customStyle="1" w:styleId="WW8Num10z4">
    <w:name w:val="WW8Num10z4"/>
    <w:rsid w:val="00FD6E27"/>
  </w:style>
  <w:style w:type="character" w:customStyle="1" w:styleId="WW8Num10z5">
    <w:name w:val="WW8Num10z5"/>
    <w:rsid w:val="00FD6E27"/>
  </w:style>
  <w:style w:type="character" w:customStyle="1" w:styleId="WW8Num10z6">
    <w:name w:val="WW8Num10z6"/>
    <w:rsid w:val="00FD6E27"/>
  </w:style>
  <w:style w:type="character" w:customStyle="1" w:styleId="WW8Num10z7">
    <w:name w:val="WW8Num10z7"/>
    <w:rsid w:val="00FD6E27"/>
  </w:style>
  <w:style w:type="character" w:customStyle="1" w:styleId="WW8Num10z8">
    <w:name w:val="WW8Num10z8"/>
    <w:rsid w:val="00FD6E27"/>
  </w:style>
  <w:style w:type="character" w:customStyle="1" w:styleId="WW8Num11z0">
    <w:name w:val="WW8Num11z0"/>
    <w:rsid w:val="00FD6E27"/>
    <w:rPr>
      <w:rFonts w:ascii="Symbol" w:hAnsi="Symbol" w:cs="Symbol" w:hint="default"/>
    </w:rPr>
  </w:style>
  <w:style w:type="character" w:customStyle="1" w:styleId="WW8Num11z1">
    <w:name w:val="WW8Num11z1"/>
    <w:rsid w:val="00FD6E27"/>
    <w:rPr>
      <w:rFonts w:ascii="Courier New" w:hAnsi="Courier New" w:cs="Courier New" w:hint="default"/>
    </w:rPr>
  </w:style>
  <w:style w:type="character" w:customStyle="1" w:styleId="WW8Num11z2">
    <w:name w:val="WW8Num11z2"/>
    <w:rsid w:val="00FD6E27"/>
    <w:rPr>
      <w:rFonts w:ascii="Wingdings" w:hAnsi="Wingdings" w:cs="Wingdings" w:hint="default"/>
    </w:rPr>
  </w:style>
  <w:style w:type="character" w:customStyle="1" w:styleId="WW8Num12z0">
    <w:name w:val="WW8Num12z0"/>
    <w:rsid w:val="00FD6E27"/>
    <w:rPr>
      <w:rFonts w:ascii="Symbol" w:hAnsi="Symbol" w:cs="Symbol" w:hint="default"/>
      <w:sz w:val="22"/>
      <w:szCs w:val="22"/>
      <w:lang w:val="pl-PL"/>
    </w:rPr>
  </w:style>
  <w:style w:type="character" w:customStyle="1" w:styleId="WW8Num12z1">
    <w:name w:val="WW8Num12z1"/>
    <w:rsid w:val="00FD6E27"/>
    <w:rPr>
      <w:rFonts w:ascii="Courier New" w:hAnsi="Courier New" w:cs="Courier New" w:hint="default"/>
    </w:rPr>
  </w:style>
  <w:style w:type="character" w:customStyle="1" w:styleId="WW8Num12z2">
    <w:name w:val="WW8Num12z2"/>
    <w:rsid w:val="00FD6E27"/>
    <w:rPr>
      <w:rFonts w:ascii="Wingdings" w:hAnsi="Wingdings" w:cs="Wingdings" w:hint="default"/>
    </w:rPr>
  </w:style>
  <w:style w:type="character" w:customStyle="1" w:styleId="WW8Num13z0">
    <w:name w:val="WW8Num13z0"/>
    <w:rsid w:val="00FD6E27"/>
    <w:rPr>
      <w:rFonts w:ascii="Symbol" w:hAnsi="Symbol" w:cs="Symbol" w:hint="default"/>
    </w:rPr>
  </w:style>
  <w:style w:type="character" w:customStyle="1" w:styleId="WW8Num13z1">
    <w:name w:val="WW8Num13z1"/>
    <w:rsid w:val="00FD6E27"/>
    <w:rPr>
      <w:rFonts w:ascii="Courier New" w:hAnsi="Courier New" w:cs="Courier New" w:hint="default"/>
    </w:rPr>
  </w:style>
  <w:style w:type="character" w:customStyle="1" w:styleId="WW8Num13z2">
    <w:name w:val="WW8Num13z2"/>
    <w:rsid w:val="00FD6E27"/>
    <w:rPr>
      <w:rFonts w:ascii="Wingdings" w:hAnsi="Wingdings" w:cs="Wingdings" w:hint="default"/>
    </w:rPr>
  </w:style>
  <w:style w:type="character" w:customStyle="1" w:styleId="WW8Num14z0">
    <w:name w:val="WW8Num14z0"/>
    <w:rsid w:val="00FD6E27"/>
    <w:rPr>
      <w:rFonts w:ascii="Symbol" w:hAnsi="Symbol" w:cs="Symbol" w:hint="default"/>
      <w:sz w:val="22"/>
      <w:szCs w:val="22"/>
    </w:rPr>
  </w:style>
  <w:style w:type="character" w:customStyle="1" w:styleId="WW8Num14z1">
    <w:name w:val="WW8Num14z1"/>
    <w:rsid w:val="00FD6E27"/>
    <w:rPr>
      <w:rFonts w:ascii="Courier New" w:hAnsi="Courier New" w:cs="Courier New" w:hint="default"/>
    </w:rPr>
  </w:style>
  <w:style w:type="character" w:customStyle="1" w:styleId="WW8Num14z2">
    <w:name w:val="WW8Num14z2"/>
    <w:rsid w:val="00FD6E27"/>
    <w:rPr>
      <w:rFonts w:ascii="Wingdings" w:hAnsi="Wingdings" w:cs="Wingdings" w:hint="default"/>
    </w:rPr>
  </w:style>
  <w:style w:type="character" w:customStyle="1" w:styleId="WW8Num15z0">
    <w:name w:val="WW8Num15z0"/>
    <w:rsid w:val="00FD6E27"/>
    <w:rPr>
      <w:rFonts w:ascii="Symbol" w:hAnsi="Symbol" w:cs="Symbol" w:hint="default"/>
      <w:sz w:val="22"/>
      <w:szCs w:val="22"/>
    </w:rPr>
  </w:style>
  <w:style w:type="character" w:customStyle="1" w:styleId="WW8Num15z1">
    <w:name w:val="WW8Num15z1"/>
    <w:rsid w:val="00FD6E27"/>
    <w:rPr>
      <w:rFonts w:ascii="Courier New" w:hAnsi="Courier New" w:cs="Courier New" w:hint="default"/>
    </w:rPr>
  </w:style>
  <w:style w:type="character" w:customStyle="1" w:styleId="WW8Num15z2">
    <w:name w:val="WW8Num15z2"/>
    <w:rsid w:val="00FD6E27"/>
    <w:rPr>
      <w:rFonts w:ascii="Wingdings" w:hAnsi="Wingdings" w:cs="Wingdings" w:hint="default"/>
    </w:rPr>
  </w:style>
  <w:style w:type="character" w:customStyle="1" w:styleId="WW8Num16z0">
    <w:name w:val="WW8Num16z0"/>
    <w:rsid w:val="00FD6E27"/>
    <w:rPr>
      <w:rFonts w:ascii="Symbol" w:hAnsi="Symbol" w:cs="Symbol" w:hint="default"/>
      <w:lang w:val="pl-PL"/>
    </w:rPr>
  </w:style>
  <w:style w:type="character" w:customStyle="1" w:styleId="WW8Num16z1">
    <w:name w:val="WW8Num16z1"/>
    <w:rsid w:val="00FD6E27"/>
    <w:rPr>
      <w:rFonts w:ascii="Courier New" w:hAnsi="Courier New" w:cs="Courier New" w:hint="default"/>
    </w:rPr>
  </w:style>
  <w:style w:type="character" w:customStyle="1" w:styleId="WW8Num16z2">
    <w:name w:val="WW8Num16z2"/>
    <w:rsid w:val="00FD6E27"/>
    <w:rPr>
      <w:rFonts w:ascii="Wingdings" w:hAnsi="Wingdings" w:cs="Wingdings" w:hint="default"/>
    </w:rPr>
  </w:style>
  <w:style w:type="character" w:customStyle="1" w:styleId="WW8Num17z0">
    <w:name w:val="WW8Num17z0"/>
    <w:rsid w:val="00FD6E27"/>
    <w:rPr>
      <w:rFonts w:ascii="Symbol" w:hAnsi="Symbol" w:cs="Symbol" w:hint="default"/>
      <w:lang w:val="pl-PL"/>
    </w:rPr>
  </w:style>
  <w:style w:type="character" w:customStyle="1" w:styleId="WW8Num17z1">
    <w:name w:val="WW8Num17z1"/>
    <w:rsid w:val="00FD6E27"/>
    <w:rPr>
      <w:rFonts w:ascii="Courier New" w:hAnsi="Courier New" w:cs="Courier New" w:hint="default"/>
    </w:rPr>
  </w:style>
  <w:style w:type="character" w:customStyle="1" w:styleId="WW8Num17z2">
    <w:name w:val="WW8Num17z2"/>
    <w:rsid w:val="00FD6E27"/>
    <w:rPr>
      <w:rFonts w:ascii="Wingdings" w:hAnsi="Wingdings" w:cs="Wingdings" w:hint="default"/>
    </w:rPr>
  </w:style>
  <w:style w:type="character" w:customStyle="1" w:styleId="WW8Num18z0">
    <w:name w:val="WW8Num18z0"/>
    <w:rsid w:val="00FD6E27"/>
    <w:rPr>
      <w:rFonts w:ascii="Symbol" w:hAnsi="Symbol" w:cs="Symbol" w:hint="default"/>
    </w:rPr>
  </w:style>
  <w:style w:type="character" w:customStyle="1" w:styleId="WW8Num18z1">
    <w:name w:val="WW8Num18z1"/>
    <w:rsid w:val="00FD6E27"/>
    <w:rPr>
      <w:rFonts w:ascii="Courier New" w:hAnsi="Courier New" w:cs="Courier New" w:hint="default"/>
    </w:rPr>
  </w:style>
  <w:style w:type="character" w:customStyle="1" w:styleId="WW8Num18z2">
    <w:name w:val="WW8Num18z2"/>
    <w:rsid w:val="00FD6E27"/>
    <w:rPr>
      <w:rFonts w:ascii="Wingdings" w:hAnsi="Wingdings" w:cs="Wingdings" w:hint="default"/>
    </w:rPr>
  </w:style>
  <w:style w:type="character" w:customStyle="1" w:styleId="WW8Num19z0">
    <w:name w:val="WW8Num19z0"/>
    <w:rsid w:val="00FD6E27"/>
    <w:rPr>
      <w:rFonts w:ascii="Symbol" w:hAnsi="Symbol" w:cs="Symbol" w:hint="default"/>
      <w:sz w:val="22"/>
      <w:szCs w:val="22"/>
    </w:rPr>
  </w:style>
  <w:style w:type="character" w:customStyle="1" w:styleId="WW8Num19z1">
    <w:name w:val="WW8Num19z1"/>
    <w:rsid w:val="00FD6E27"/>
    <w:rPr>
      <w:rFonts w:ascii="Courier New" w:hAnsi="Courier New" w:cs="Courier New" w:hint="default"/>
    </w:rPr>
  </w:style>
  <w:style w:type="character" w:customStyle="1" w:styleId="WW8Num19z2">
    <w:name w:val="WW8Num19z2"/>
    <w:rsid w:val="00FD6E27"/>
    <w:rPr>
      <w:rFonts w:ascii="Wingdings" w:hAnsi="Wingdings" w:cs="Wingdings" w:hint="default"/>
    </w:rPr>
  </w:style>
  <w:style w:type="character" w:customStyle="1" w:styleId="WW8Num20z0">
    <w:name w:val="WW8Num20z0"/>
    <w:rsid w:val="00FD6E27"/>
    <w:rPr>
      <w:rFonts w:ascii="Symbol" w:hAnsi="Symbol" w:cs="Symbol" w:hint="default"/>
      <w:sz w:val="22"/>
      <w:szCs w:val="22"/>
    </w:rPr>
  </w:style>
  <w:style w:type="character" w:customStyle="1" w:styleId="WW8Num20z1">
    <w:name w:val="WW8Num20z1"/>
    <w:rsid w:val="00FD6E27"/>
    <w:rPr>
      <w:rFonts w:ascii="Courier New" w:hAnsi="Courier New" w:cs="Courier New" w:hint="default"/>
    </w:rPr>
  </w:style>
  <w:style w:type="character" w:customStyle="1" w:styleId="WW8Num20z2">
    <w:name w:val="WW8Num20z2"/>
    <w:rsid w:val="00FD6E27"/>
    <w:rPr>
      <w:rFonts w:ascii="Wingdings" w:hAnsi="Wingdings" w:cs="Wingdings" w:hint="default"/>
    </w:rPr>
  </w:style>
  <w:style w:type="character" w:customStyle="1" w:styleId="WW8Num21z0">
    <w:name w:val="WW8Num21z0"/>
    <w:rsid w:val="00FD6E27"/>
    <w:rPr>
      <w:rFonts w:ascii="Symbol" w:hAnsi="Symbol" w:cs="Symbol" w:hint="default"/>
    </w:rPr>
  </w:style>
  <w:style w:type="character" w:customStyle="1" w:styleId="WW8Num21z1">
    <w:name w:val="WW8Num21z1"/>
    <w:rsid w:val="00FD6E27"/>
    <w:rPr>
      <w:rFonts w:ascii="Courier New" w:hAnsi="Courier New" w:cs="Courier New" w:hint="default"/>
    </w:rPr>
  </w:style>
  <w:style w:type="character" w:customStyle="1" w:styleId="WW8Num21z2">
    <w:name w:val="WW8Num21z2"/>
    <w:rsid w:val="00FD6E27"/>
    <w:rPr>
      <w:rFonts w:ascii="Wingdings" w:hAnsi="Wingdings" w:cs="Wingdings" w:hint="default"/>
    </w:rPr>
  </w:style>
  <w:style w:type="character" w:customStyle="1" w:styleId="WW8Num22z0">
    <w:name w:val="WW8Num22z0"/>
    <w:rsid w:val="00FD6E27"/>
    <w:rPr>
      <w:rFonts w:ascii="Symbol" w:hAnsi="Symbol" w:cs="Symbol" w:hint="default"/>
      <w:lang w:val="pl-PL"/>
    </w:rPr>
  </w:style>
  <w:style w:type="character" w:customStyle="1" w:styleId="WW8Num22z1">
    <w:name w:val="WW8Num22z1"/>
    <w:rsid w:val="00FD6E27"/>
    <w:rPr>
      <w:rFonts w:ascii="Courier New" w:hAnsi="Courier New" w:cs="Courier New" w:hint="default"/>
    </w:rPr>
  </w:style>
  <w:style w:type="character" w:customStyle="1" w:styleId="WW8Num22z2">
    <w:name w:val="WW8Num22z2"/>
    <w:rsid w:val="00FD6E27"/>
    <w:rPr>
      <w:rFonts w:ascii="Wingdings" w:hAnsi="Wingdings" w:cs="Wingdings" w:hint="default"/>
    </w:rPr>
  </w:style>
  <w:style w:type="character" w:customStyle="1" w:styleId="Domylnaczcionkaakapitu1">
    <w:name w:val="Domyślna czcionka akapitu1"/>
    <w:rsid w:val="00FD6E27"/>
  </w:style>
  <w:style w:type="character" w:customStyle="1" w:styleId="BezodstpwZnak">
    <w:name w:val="Bez odstępów Znak"/>
    <w:basedOn w:val="Domylnaczcionkaakapitu1"/>
    <w:rsid w:val="00FD6E27"/>
  </w:style>
  <w:style w:type="character" w:customStyle="1" w:styleId="CytatZnak">
    <w:name w:val="Cytat Znak"/>
    <w:rsid w:val="00FD6E27"/>
    <w:rPr>
      <w:i/>
      <w:iCs/>
    </w:rPr>
  </w:style>
  <w:style w:type="character" w:customStyle="1" w:styleId="CytatintensywnyZnak">
    <w:name w:val="Cytat intensywny Znak"/>
    <w:rsid w:val="00FD6E27"/>
    <w:rPr>
      <w:b/>
      <w:bCs/>
      <w:i/>
      <w:iCs/>
    </w:rPr>
  </w:style>
  <w:style w:type="character" w:styleId="Wyrnieniedelikatne">
    <w:name w:val="Subtle Emphasis"/>
    <w:qFormat/>
    <w:rsid w:val="00FD6E27"/>
    <w:rPr>
      <w:i/>
      <w:iCs/>
    </w:rPr>
  </w:style>
  <w:style w:type="character" w:styleId="Wyrnienieintensywne">
    <w:name w:val="Intense Emphasis"/>
    <w:qFormat/>
    <w:rsid w:val="00FD6E27"/>
    <w:rPr>
      <w:b/>
      <w:bCs/>
    </w:rPr>
  </w:style>
  <w:style w:type="character" w:styleId="Odwoaniedelikatne">
    <w:name w:val="Subtle Reference"/>
    <w:qFormat/>
    <w:rsid w:val="00FD6E27"/>
    <w:rPr>
      <w:smallCaps/>
    </w:rPr>
  </w:style>
  <w:style w:type="character" w:styleId="Odwoanieintensywne">
    <w:name w:val="Intense Reference"/>
    <w:qFormat/>
    <w:rsid w:val="00FD6E27"/>
    <w:rPr>
      <w:smallCaps/>
      <w:spacing w:val="5"/>
      <w:u w:val="single"/>
    </w:rPr>
  </w:style>
  <w:style w:type="character" w:styleId="Tytuksiki">
    <w:name w:val="Book Title"/>
    <w:qFormat/>
    <w:rsid w:val="00FD6E27"/>
    <w:rPr>
      <w:i/>
      <w:iCs/>
      <w:smallCaps/>
      <w:spacing w:val="5"/>
    </w:rPr>
  </w:style>
  <w:style w:type="character" w:customStyle="1" w:styleId="patentZnak">
    <w:name w:val="patent Znak"/>
    <w:rsid w:val="00FD6E27"/>
    <w:rPr>
      <w:rFonts w:ascii="Times New Roman" w:eastAsia="Times New Roman" w:hAnsi="Times New Roman" w:cs="Times New Roman"/>
      <w:b/>
      <w:bCs w:val="0"/>
      <w:sz w:val="24"/>
      <w:szCs w:val="24"/>
      <w:lang w:val="pl-PL"/>
    </w:rPr>
  </w:style>
  <w:style w:type="paragraph" w:customStyle="1" w:styleId="Nagwek10">
    <w:name w:val="Nagłówek1"/>
    <w:basedOn w:val="Normalny"/>
    <w:next w:val="Normalny"/>
    <w:rsid w:val="00FD6E27"/>
    <w:pPr>
      <w:pBdr>
        <w:top w:val="none" w:sz="0" w:space="0" w:color="000000"/>
        <w:left w:val="none" w:sz="0" w:space="0" w:color="000000"/>
        <w:bottom w:val="single" w:sz="4" w:space="1" w:color="000000"/>
        <w:right w:val="none" w:sz="0" w:space="0" w:color="000000"/>
      </w:pBdr>
      <w:suppressAutoHyphens/>
      <w:spacing w:after="200"/>
      <w:contextualSpacing/>
    </w:pPr>
    <w:rPr>
      <w:rFonts w:ascii="Cambria" w:eastAsia="Times New Roman" w:hAnsi="Cambria"/>
      <w:spacing w:val="5"/>
      <w:sz w:val="52"/>
      <w:szCs w:val="52"/>
      <w:lang w:eastAsia="zh-CN" w:bidi="en-US"/>
    </w:rPr>
  </w:style>
  <w:style w:type="paragraph" w:customStyle="1" w:styleId="Indeks">
    <w:name w:val="Indeks"/>
    <w:basedOn w:val="Normalny"/>
    <w:rsid w:val="00FD6E27"/>
    <w:pPr>
      <w:suppressLineNumbers/>
      <w:suppressAutoHyphens/>
      <w:spacing w:after="200" w:line="276" w:lineRule="auto"/>
    </w:pPr>
    <w:rPr>
      <w:rFonts w:ascii="Calibri" w:eastAsia="Calibri" w:hAnsi="Calibri" w:cs="Mangal"/>
      <w:sz w:val="22"/>
      <w:szCs w:val="22"/>
      <w:lang w:eastAsia="zh-CN" w:bidi="en-US"/>
    </w:rPr>
  </w:style>
  <w:style w:type="paragraph" w:customStyle="1" w:styleId="Legenda1">
    <w:name w:val="Legenda1"/>
    <w:basedOn w:val="Normalny"/>
    <w:next w:val="Normalny"/>
    <w:rsid w:val="00FD6E27"/>
    <w:pPr>
      <w:suppressAutoHyphens/>
      <w:spacing w:after="200"/>
    </w:pPr>
    <w:rPr>
      <w:rFonts w:ascii="Calibri" w:eastAsia="Calibri" w:hAnsi="Calibri"/>
      <w:b/>
      <w:bCs/>
      <w:color w:val="4F81BD"/>
      <w:sz w:val="18"/>
      <w:szCs w:val="18"/>
      <w:lang w:eastAsia="zh-CN" w:bidi="en-US"/>
    </w:rPr>
  </w:style>
  <w:style w:type="character" w:customStyle="1" w:styleId="PodtytuZnak1">
    <w:name w:val="Podtytuł Znak1"/>
    <w:basedOn w:val="Domylnaczcionkaakapitu"/>
    <w:rsid w:val="00FD6E27"/>
    <w:rPr>
      <w:rFonts w:ascii="Cambria" w:eastAsia="Times New Roman" w:hAnsi="Cambria" w:cs="Times New Roman"/>
      <w:i/>
      <w:iCs/>
      <w:spacing w:val="13"/>
      <w:sz w:val="24"/>
      <w:szCs w:val="24"/>
      <w:lang w:eastAsia="zh-CN" w:bidi="en-US"/>
    </w:rPr>
  </w:style>
  <w:style w:type="paragraph" w:styleId="Cytat">
    <w:name w:val="Quote"/>
    <w:basedOn w:val="Normalny"/>
    <w:next w:val="Normalny"/>
    <w:link w:val="CytatZnak1"/>
    <w:qFormat/>
    <w:rsid w:val="00FD6E27"/>
    <w:pPr>
      <w:suppressAutoHyphens/>
      <w:spacing w:before="200" w:line="276" w:lineRule="auto"/>
      <w:ind w:left="360" w:right="360"/>
    </w:pPr>
    <w:rPr>
      <w:rFonts w:ascii="Calibri" w:eastAsia="Calibri" w:hAnsi="Calibri"/>
      <w:i/>
      <w:iCs/>
      <w:sz w:val="22"/>
      <w:szCs w:val="22"/>
      <w:lang w:eastAsia="zh-CN" w:bidi="en-US"/>
    </w:rPr>
  </w:style>
  <w:style w:type="character" w:customStyle="1" w:styleId="CytatZnak1">
    <w:name w:val="Cytat Znak1"/>
    <w:basedOn w:val="Domylnaczcionkaakapitu"/>
    <w:link w:val="Cytat"/>
    <w:rsid w:val="00FD6E27"/>
    <w:rPr>
      <w:rFonts w:ascii="Calibri" w:eastAsia="Calibri" w:hAnsi="Calibri" w:cs="Times New Roman"/>
      <w:i/>
      <w:iCs/>
      <w:lang w:eastAsia="zh-CN" w:bidi="en-US"/>
    </w:rPr>
  </w:style>
  <w:style w:type="paragraph" w:styleId="Cytatintensywny">
    <w:name w:val="Intense Quote"/>
    <w:basedOn w:val="Normalny"/>
    <w:next w:val="Normalny"/>
    <w:link w:val="CytatintensywnyZnak1"/>
    <w:qFormat/>
    <w:rsid w:val="00FD6E27"/>
    <w:pPr>
      <w:pBdr>
        <w:top w:val="none" w:sz="0" w:space="0" w:color="000000"/>
        <w:left w:val="none" w:sz="0" w:space="0" w:color="000000"/>
        <w:bottom w:val="single" w:sz="4" w:space="1" w:color="000000"/>
        <w:right w:val="none" w:sz="0" w:space="0" w:color="000000"/>
      </w:pBdr>
      <w:suppressAutoHyphens/>
      <w:spacing w:before="200" w:after="280" w:line="276" w:lineRule="auto"/>
      <w:ind w:left="1008" w:right="1152"/>
      <w:jc w:val="both"/>
    </w:pPr>
    <w:rPr>
      <w:rFonts w:ascii="Calibri" w:eastAsia="Calibri" w:hAnsi="Calibri"/>
      <w:b/>
      <w:bCs/>
      <w:i/>
      <w:iCs/>
      <w:sz w:val="22"/>
      <w:szCs w:val="22"/>
      <w:lang w:eastAsia="zh-CN" w:bidi="en-US"/>
    </w:rPr>
  </w:style>
  <w:style w:type="character" w:customStyle="1" w:styleId="CytatintensywnyZnak1">
    <w:name w:val="Cytat intensywny Znak1"/>
    <w:basedOn w:val="Domylnaczcionkaakapitu"/>
    <w:link w:val="Cytatintensywny"/>
    <w:rsid w:val="00FD6E27"/>
    <w:rPr>
      <w:rFonts w:ascii="Calibri" w:eastAsia="Calibri" w:hAnsi="Calibri" w:cs="Times New Roman"/>
      <w:b/>
      <w:bCs/>
      <w:i/>
      <w:iCs/>
      <w:lang w:eastAsia="zh-CN" w:bidi="en-US"/>
    </w:rPr>
  </w:style>
  <w:style w:type="paragraph" w:styleId="Indeks1">
    <w:name w:val="index 1"/>
    <w:basedOn w:val="Normalny"/>
    <w:next w:val="Normalny"/>
    <w:autoRedefine/>
    <w:uiPriority w:val="99"/>
    <w:semiHidden/>
    <w:unhideWhenUsed/>
    <w:rsid w:val="00FD6E27"/>
    <w:pPr>
      <w:ind w:left="220" w:hanging="220"/>
    </w:pPr>
    <w:rPr>
      <w:rFonts w:asciiTheme="minorHAnsi" w:eastAsiaTheme="minorHAnsi" w:hAnsiTheme="minorHAnsi" w:cstheme="minorBidi"/>
      <w:sz w:val="22"/>
      <w:szCs w:val="22"/>
      <w:lang w:eastAsia="en-US"/>
    </w:rPr>
  </w:style>
  <w:style w:type="paragraph" w:styleId="Nagwekindeksu">
    <w:name w:val="index heading"/>
    <w:basedOn w:val="Nagwek10"/>
    <w:rsid w:val="00FD6E27"/>
    <w:pPr>
      <w:suppressLineNumbers/>
    </w:pPr>
    <w:rPr>
      <w:b/>
      <w:bCs/>
      <w:sz w:val="32"/>
      <w:szCs w:val="32"/>
    </w:rPr>
  </w:style>
  <w:style w:type="paragraph" w:styleId="Nagwekwykazurde">
    <w:name w:val="toa heading"/>
    <w:basedOn w:val="Nagwek1"/>
    <w:next w:val="Normalny"/>
    <w:rsid w:val="00FD6E27"/>
    <w:pPr>
      <w:keepNext w:val="0"/>
      <w:suppressAutoHyphens/>
      <w:spacing w:before="480" w:after="0" w:line="276" w:lineRule="auto"/>
      <w:contextualSpacing/>
    </w:pPr>
    <w:rPr>
      <w:rFonts w:ascii="Cambria" w:eastAsia="Times New Roman" w:hAnsi="Cambria" w:cs="Times New Roman"/>
      <w:kern w:val="0"/>
      <w:sz w:val="28"/>
      <w:szCs w:val="28"/>
      <w:lang w:eastAsia="zh-CN" w:bidi="en-US"/>
    </w:rPr>
  </w:style>
  <w:style w:type="paragraph" w:customStyle="1" w:styleId="patent">
    <w:name w:val="patent"/>
    <w:basedOn w:val="Nagwek1"/>
    <w:rsid w:val="00FD6E27"/>
    <w:pPr>
      <w:keepNext w:val="0"/>
      <w:suppressAutoHyphens/>
      <w:spacing w:before="480" w:after="200" w:line="360" w:lineRule="auto"/>
      <w:ind w:firstLine="709"/>
      <w:contextualSpacing/>
      <w:jc w:val="both"/>
    </w:pPr>
    <w:rPr>
      <w:rFonts w:ascii="Times New Roman" w:eastAsia="Times New Roman" w:hAnsi="Times New Roman" w:cs="Times New Roman"/>
      <w:b w:val="0"/>
      <w:kern w:val="0"/>
      <w:sz w:val="24"/>
      <w:szCs w:val="24"/>
      <w:lang w:eastAsia="zh-CN" w:bidi="en-US"/>
    </w:rPr>
  </w:style>
  <w:style w:type="paragraph" w:customStyle="1" w:styleId="Gwkaistopka">
    <w:name w:val="Główka i stopka"/>
    <w:basedOn w:val="Normalny"/>
    <w:rsid w:val="00FD6E27"/>
    <w:pPr>
      <w:suppressLineNumbers/>
      <w:tabs>
        <w:tab w:val="center" w:pos="4819"/>
        <w:tab w:val="right" w:pos="9638"/>
      </w:tabs>
      <w:suppressAutoHyphens/>
      <w:spacing w:after="200" w:line="276" w:lineRule="auto"/>
    </w:pPr>
    <w:rPr>
      <w:rFonts w:ascii="Calibri" w:eastAsia="Calibri" w:hAnsi="Calibri"/>
      <w:sz w:val="22"/>
      <w:szCs w:val="22"/>
      <w:lang w:eastAsia="zh-CN" w:bidi="en-US"/>
    </w:rPr>
  </w:style>
  <w:style w:type="character" w:customStyle="1" w:styleId="NagwekZnak1">
    <w:name w:val="Nagłówek Znak1"/>
    <w:basedOn w:val="Domylnaczcionkaakapitu"/>
    <w:rsid w:val="00FD6E27"/>
    <w:rPr>
      <w:rFonts w:ascii="Calibri" w:eastAsia="Calibri" w:hAnsi="Calibri" w:cs="Times New Roman"/>
      <w:lang w:eastAsia="zh-CN" w:bidi="en-US"/>
    </w:rPr>
  </w:style>
  <w:style w:type="character" w:customStyle="1" w:styleId="StopkaZnak1">
    <w:name w:val="Stopka Znak1"/>
    <w:basedOn w:val="Domylnaczcionkaakapitu"/>
    <w:rsid w:val="00FD6E27"/>
    <w:rPr>
      <w:rFonts w:ascii="Calibri" w:eastAsia="Calibri" w:hAnsi="Calibri" w:cs="Times New Roman"/>
      <w:lang w:eastAsia="zh-CN" w:bidi="en-US"/>
    </w:rPr>
  </w:style>
  <w:style w:type="paragraph" w:customStyle="1" w:styleId="Nagwektabeli">
    <w:name w:val="Nagłówek tabeli"/>
    <w:basedOn w:val="Zawartotabeli"/>
    <w:rsid w:val="00FD6E27"/>
    <w:pPr>
      <w:widowControl w:val="0"/>
      <w:spacing w:after="200" w:line="276" w:lineRule="auto"/>
      <w:jc w:val="center"/>
    </w:pPr>
    <w:rPr>
      <w:rFonts w:ascii="Calibri" w:eastAsia="Calibri" w:hAnsi="Calibri"/>
      <w:b/>
      <w:bCs/>
      <w:sz w:val="22"/>
      <w:szCs w:val="22"/>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38717184">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091845824">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image" Target="media/image2.emf"/><Relationship Id="rId47" Type="http://schemas.openxmlformats.org/officeDocument/2006/relationships/hyperlink" Target="mailto:krzysztof.lewandowski@wco.pl" TargetMode="External"/><Relationship Id="rId50" Type="http://schemas.openxmlformats.org/officeDocument/2006/relationships/hyperlink" Target="mailto:ewa.wierzchos&#322;awska@wco.pl" TargetMode="External"/><Relationship Id="rId55" Type="http://schemas.openxmlformats.org/officeDocument/2006/relationships/hyperlink" Target="mailto:krzysztof.lewandowski@wco.pl" TargetMode="External"/><Relationship Id="rId63" Type="http://schemas.openxmlformats.org/officeDocument/2006/relationships/hyperlink" Target="mailto:daneosobowe@wco.p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mailto:joanna.wisniewska@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mailto:mateusz.szewczyk@wco.pl" TargetMode="External"/><Relationship Id="rId37" Type="http://schemas.openxmlformats.org/officeDocument/2006/relationships/hyperlink" Target="http://www.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1.xml"/><Relationship Id="rId53" Type="http://schemas.openxmlformats.org/officeDocument/2006/relationships/hyperlink" Target="https://brokerpefexpert.efaktura.gov.pl" TargetMode="External"/><Relationship Id="rId58" Type="http://schemas.openxmlformats.org/officeDocument/2006/relationships/hyperlink" Target="mailto:ewa.wierzchos&#322;awska@wco.pl"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krzysztof.lewandowski@wco.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mailto:jakub.pazdrowski@wco.pl" TargetMode="External"/><Relationship Id="rId57" Type="http://schemas.openxmlformats.org/officeDocument/2006/relationships/hyperlink" Target="mailto:jakub.pazdrowski@wco.pl" TargetMode="External"/><Relationship Id="rId61" Type="http://schemas.openxmlformats.org/officeDocument/2006/relationships/hyperlink" Target="mailto:daneosobowe@wco.pl" TargetMode="Externa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mailto:ewa.wierzchos&#322;awska@wco.pl" TargetMode="External"/><Relationship Id="rId44" Type="http://schemas.openxmlformats.org/officeDocument/2006/relationships/header" Target="header1.xml"/><Relationship Id="rId52" Type="http://schemas.openxmlformats.org/officeDocument/2006/relationships/hyperlink" Target="mailto:faktury@wco.pl" TargetMode="External"/><Relationship Id="rId60" Type="http://schemas.openxmlformats.org/officeDocument/2006/relationships/image" Target="media/image4.jpe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elzbieta.dlugosz@wco.pl" TargetMode="External"/><Relationship Id="rId30" Type="http://schemas.openxmlformats.org/officeDocument/2006/relationships/hyperlink" Target="mailto:jakub.pazdrowski@wco.pl" TargetMode="External"/><Relationship Id="rId35" Type="http://schemas.openxmlformats.org/officeDocument/2006/relationships/hyperlink" Target="https://platformazakupowa.pl/" TargetMode="External"/><Relationship Id="rId43" Type="http://schemas.openxmlformats.org/officeDocument/2006/relationships/hyperlink" Target="http://www.podatki.gov.pl" TargetMode="External"/><Relationship Id="rId48" Type="http://schemas.openxmlformats.org/officeDocument/2006/relationships/hyperlink" Target="mailto:joanna.wisniewska@wco.pl" TargetMode="External"/><Relationship Id="rId56" Type="http://schemas.openxmlformats.org/officeDocument/2006/relationships/hyperlink" Target="mailto:joanna.wisniewska@wco.pl" TargetMode="External"/><Relationship Id="rId64" Type="http://schemas.openxmlformats.org/officeDocument/2006/relationships/hyperlink" Target="mailto:daneosobowe@wco.pl"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mateusz.szewczyk@wco.pl" TargetMode="External"/><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zaopatrzenie@wco.pl" TargetMode="External"/><Relationship Id="rId38" Type="http://schemas.openxmlformats.org/officeDocument/2006/relationships/hyperlink" Target="http://www.platformazakupowa.pl/pn/wco%20do%20dnia%2007.10.2024%20r." TargetMode="External"/><Relationship Id="rId46" Type="http://schemas.openxmlformats.org/officeDocument/2006/relationships/hyperlink" Target="mailto:elzbieta.dlugosz@wco.pl" TargetMode="External"/><Relationship Id="rId59" Type="http://schemas.openxmlformats.org/officeDocument/2006/relationships/hyperlink" Target="mailto:mateusz.szewczyk@wco.pl" TargetMode="External"/><Relationship Id="rId67" Type="http://schemas.openxmlformats.org/officeDocument/2006/relationships/footer" Target="footer4.xml"/><Relationship Id="rId20" Type="http://schemas.openxmlformats.org/officeDocument/2006/relationships/hyperlink" Target="https://platformazakupowa.pl/" TargetMode="External"/><Relationship Id="rId41" Type="http://schemas.openxmlformats.org/officeDocument/2006/relationships/hyperlink" Target="http://www.platformazakupowa.pl" TargetMode="External"/><Relationship Id="rId54" Type="http://schemas.openxmlformats.org/officeDocument/2006/relationships/hyperlink" Target="mailto:elzbieta.dlugosz@wco.pl" TargetMode="External"/><Relationship Id="rId62" Type="http://schemas.openxmlformats.org/officeDocument/2006/relationships/hyperlink" Target="mailto:daneosobowe@wc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9AB6C-BB50-40DD-A522-11EEAC7F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3017</TotalTime>
  <Pages>122</Pages>
  <Words>28248</Words>
  <Characters>169494</Characters>
  <Application>Microsoft Office Word</Application>
  <DocSecurity>0</DocSecurity>
  <Lines>1412</Lines>
  <Paragraphs>394</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197348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261</cp:revision>
  <cp:lastPrinted>2024-08-28T09:46:00Z</cp:lastPrinted>
  <dcterms:created xsi:type="dcterms:W3CDTF">2022-11-08T10:19:00Z</dcterms:created>
  <dcterms:modified xsi:type="dcterms:W3CDTF">2024-08-28T09:47:00Z</dcterms:modified>
</cp:coreProperties>
</file>