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5DE" w14:textId="2BE54081" w:rsidR="005E3A37" w:rsidRPr="00C5735F" w:rsidRDefault="005E3A37" w:rsidP="005E3A37">
      <w:pPr>
        <w:spacing w:line="360" w:lineRule="auto"/>
        <w:ind w:right="-50"/>
        <w:jc w:val="center"/>
        <w:rPr>
          <w:rFonts w:asciiTheme="minorHAnsi" w:hAnsiTheme="minorHAnsi" w:cstheme="minorHAnsi"/>
          <w:b/>
        </w:rPr>
      </w:pPr>
      <w:r w:rsidRPr="00C5735F">
        <w:rPr>
          <w:rFonts w:asciiTheme="minorHAnsi" w:hAnsiTheme="minorHAnsi" w:cstheme="minorHAnsi"/>
          <w:b/>
        </w:rPr>
        <w:t>Projekt - Umowa nr RZP……………………….</w:t>
      </w:r>
    </w:p>
    <w:p w14:paraId="0492A467" w14:textId="5CCBB67A"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w:t>
      </w:r>
      <w:r w:rsidR="00C66913">
        <w:rPr>
          <w:rFonts w:asciiTheme="minorHAnsi" w:hAnsiTheme="minorHAnsi" w:cstheme="minorHAnsi"/>
          <w:b/>
          <w:szCs w:val="24"/>
          <w:lang w:val="pl-PL" w:eastAsia="pl-PL"/>
        </w:rPr>
        <w:t>4</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880ABB">
        <w:rPr>
          <w:rFonts w:asciiTheme="minorHAnsi" w:hAnsiTheme="minorHAnsi" w:cstheme="minorHAnsi"/>
          <w:b/>
          <w:spacing w:val="-8"/>
        </w:rPr>
        <w:t>Gminą Białe Błota,</w:t>
      </w:r>
      <w:r w:rsidRPr="00C5735F">
        <w:rPr>
          <w:rFonts w:asciiTheme="minorHAnsi" w:hAnsiTheme="minorHAnsi" w:cstheme="minorHAnsi"/>
          <w:spacing w:val="-8"/>
        </w:rPr>
        <w:t xml:space="preserve"> ul. Szubińska 7, 86-005 Białe Błota, NIP 554-28-41-796, REGON 092350636</w:t>
      </w:r>
      <w:r w:rsidRPr="00C5735F">
        <w:rPr>
          <w:rFonts w:asciiTheme="minorHAnsi" w:hAnsiTheme="minorHAnsi" w:cstheme="minorHAnsi"/>
        </w:rPr>
        <w:t>, zwaną dalej w tekście Umowy „</w:t>
      </w:r>
      <w:r w:rsidRPr="00277D31">
        <w:rPr>
          <w:rFonts w:asciiTheme="minorHAnsi" w:hAnsiTheme="minorHAnsi" w:cstheme="minorHAnsi"/>
          <w:b/>
        </w:rPr>
        <w:t>Zamawiającym</w:t>
      </w:r>
      <w:r w:rsidRPr="00C5735F">
        <w:rPr>
          <w:rFonts w:asciiTheme="minorHAnsi" w:hAnsiTheme="minorHAnsi" w:cstheme="minorHAnsi"/>
        </w:rPr>
        <w:t xml:space="preserve">”,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A0A3EC"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F93D5F">
        <w:rPr>
          <w:rFonts w:asciiTheme="minorHAnsi" w:hAnsiTheme="minorHAnsi" w:cstheme="minorHAnsi"/>
        </w:rPr>
        <w:t>………………….</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26F66067" w14:textId="65016DCB" w:rsidR="00880ABB"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880ABB">
        <w:rPr>
          <w:rFonts w:asciiTheme="minorHAnsi" w:hAnsiTheme="minorHAnsi" w:cstheme="minorHAnsi"/>
        </w:rPr>
        <w:t>…………………………………………………………………………..</w:t>
      </w:r>
      <w:r w:rsidRPr="00C5735F">
        <w:rPr>
          <w:rFonts w:asciiTheme="minorHAnsi" w:hAnsiTheme="minorHAnsi" w:cstheme="minorHAnsi"/>
        </w:rPr>
        <w:t xml:space="preserve">….., </w:t>
      </w:r>
    </w:p>
    <w:p w14:paraId="5A5216E3" w14:textId="3A749EA1"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NIP ………………., REGON …………………,</w:t>
      </w:r>
    </w:p>
    <w:p w14:paraId="1A44EFCA" w14:textId="7001E9F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xml:space="preserve">zwanym dalej w tekście „ </w:t>
      </w:r>
      <w:r w:rsidRPr="00277D31">
        <w:rPr>
          <w:rFonts w:asciiTheme="minorHAnsi" w:hAnsiTheme="minorHAnsi" w:cstheme="minorHAnsi"/>
          <w:b/>
        </w:rPr>
        <w:t>Wykonawcą</w:t>
      </w:r>
      <w:r w:rsidRPr="00C5735F">
        <w:rPr>
          <w:rFonts w:asciiTheme="minorHAnsi" w:hAnsiTheme="minorHAnsi" w:cstheme="minorHAnsi"/>
        </w:rPr>
        <w:t>”</w:t>
      </w:r>
      <w:r w:rsidR="00880ABB">
        <w:rPr>
          <w:rFonts w:asciiTheme="minorHAnsi" w:hAnsiTheme="minorHAnsi" w:cstheme="minorHAnsi"/>
        </w:rPr>
        <w:t>,</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23498E80" w:rsidR="004A150E" w:rsidRPr="006C645F" w:rsidRDefault="00DD2F34" w:rsidP="00F93D5F">
      <w:pPr>
        <w:spacing w:line="360" w:lineRule="auto"/>
        <w:jc w:val="both"/>
        <w:rPr>
          <w:rFonts w:asciiTheme="minorHAnsi" w:hAnsiTheme="minorHAnsi" w:cstheme="minorHAnsi"/>
          <w:i/>
        </w:rPr>
      </w:pPr>
      <w:r w:rsidRPr="006C645F">
        <w:rPr>
          <w:rFonts w:asciiTheme="minorHAnsi" w:hAnsiTheme="minorHAnsi" w:cstheme="minorHAnsi"/>
          <w:i/>
        </w:rPr>
        <w:t xml:space="preserve">w wyniku rozstrzygnięcia postępowania o udzielenie zamówienia publicznego </w:t>
      </w:r>
      <w:r w:rsidR="00C73696" w:rsidRPr="006C645F">
        <w:rPr>
          <w:rFonts w:asciiTheme="minorHAnsi" w:hAnsiTheme="minorHAnsi" w:cstheme="minorHAnsi"/>
          <w:i/>
        </w:rPr>
        <w:t xml:space="preserve">o wartości szacunkowej nieprzekraczającej kwoty 130 000 zł, </w:t>
      </w:r>
      <w:r w:rsidRPr="006C645F">
        <w:rPr>
          <w:rFonts w:asciiTheme="minorHAnsi" w:hAnsiTheme="minorHAnsi" w:cstheme="minorHAnsi"/>
          <w:i/>
        </w:rPr>
        <w:t xml:space="preserve">prowadzonego w trybie </w:t>
      </w:r>
      <w:r w:rsidR="00C73696" w:rsidRPr="006C645F">
        <w:rPr>
          <w:rFonts w:asciiTheme="minorHAnsi" w:hAnsiTheme="minorHAnsi" w:cstheme="minorHAnsi"/>
          <w:i/>
        </w:rPr>
        <w:t>zapytania ofertowego</w:t>
      </w:r>
      <w:r w:rsidRPr="006C645F">
        <w:rPr>
          <w:rFonts w:asciiTheme="minorHAnsi" w:hAnsiTheme="minorHAnsi" w:cstheme="minorHAnsi"/>
          <w:i/>
        </w:rPr>
        <w:t xml:space="preserve">, które to zamówienia wpisano do Rejestru Zamówień Publicznych pod numerem </w:t>
      </w:r>
      <w:r w:rsidR="009666CC" w:rsidRPr="006C645F">
        <w:rPr>
          <w:rFonts w:asciiTheme="minorHAnsi" w:hAnsiTheme="minorHAnsi" w:cstheme="minorHAnsi"/>
          <w:b/>
          <w:i/>
        </w:rPr>
        <w:t>RZP</w:t>
      </w:r>
      <w:r w:rsidR="00170B33" w:rsidRPr="006C645F">
        <w:rPr>
          <w:rFonts w:asciiTheme="minorHAnsi" w:hAnsiTheme="minorHAnsi" w:cstheme="minorHAnsi"/>
          <w:b/>
          <w:i/>
        </w:rPr>
        <w:t>.271</w:t>
      </w:r>
      <w:r w:rsidR="00C14BDC" w:rsidRPr="006C645F">
        <w:rPr>
          <w:rFonts w:asciiTheme="minorHAnsi" w:hAnsiTheme="minorHAnsi" w:cstheme="minorHAnsi"/>
          <w:b/>
          <w:i/>
        </w:rPr>
        <w:t>.</w:t>
      </w:r>
      <w:r w:rsidR="00F93D5F">
        <w:rPr>
          <w:rFonts w:asciiTheme="minorHAnsi" w:hAnsiTheme="minorHAnsi" w:cstheme="minorHAnsi"/>
          <w:b/>
          <w:i/>
        </w:rPr>
        <w:t>29</w:t>
      </w:r>
      <w:r w:rsidR="005C7A94" w:rsidRPr="006C645F">
        <w:rPr>
          <w:rFonts w:asciiTheme="minorHAnsi" w:hAnsiTheme="minorHAnsi" w:cstheme="minorHAnsi"/>
          <w:b/>
          <w:i/>
        </w:rPr>
        <w:t>.</w:t>
      </w:r>
      <w:r w:rsidR="000C3306" w:rsidRPr="006C645F">
        <w:rPr>
          <w:rFonts w:asciiTheme="minorHAnsi" w:hAnsiTheme="minorHAnsi" w:cstheme="minorHAnsi"/>
          <w:b/>
          <w:i/>
        </w:rPr>
        <w:t>20</w:t>
      </w:r>
      <w:r w:rsidR="009C4EE6" w:rsidRPr="006C645F">
        <w:rPr>
          <w:rFonts w:asciiTheme="minorHAnsi" w:hAnsiTheme="minorHAnsi" w:cstheme="minorHAnsi"/>
          <w:b/>
          <w:i/>
        </w:rPr>
        <w:t>2</w:t>
      </w:r>
      <w:r w:rsidR="006C645F">
        <w:rPr>
          <w:rFonts w:asciiTheme="minorHAnsi" w:hAnsiTheme="minorHAnsi" w:cstheme="minorHAnsi"/>
          <w:b/>
          <w:i/>
        </w:rPr>
        <w:t>4</w:t>
      </w:r>
      <w:r w:rsidR="006E0BD3" w:rsidRPr="006C645F">
        <w:rPr>
          <w:rFonts w:asciiTheme="minorHAnsi" w:hAnsiTheme="minorHAnsi" w:cstheme="minorHAnsi"/>
          <w:b/>
          <w:i/>
        </w:rPr>
        <w:t>.ZP</w:t>
      </w:r>
      <w:r w:rsidR="00F93D5F">
        <w:rPr>
          <w:rFonts w:asciiTheme="minorHAnsi" w:hAnsiTheme="minorHAnsi" w:cstheme="minorHAnsi"/>
          <w:b/>
          <w:i/>
        </w:rPr>
        <w:t>1</w:t>
      </w:r>
      <w:r w:rsidRPr="006C645F">
        <w:rPr>
          <w:rFonts w:asciiTheme="minorHAnsi" w:hAnsiTheme="minorHAnsi" w:cstheme="minorHAnsi"/>
          <w: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21FF4639" w:rsidR="00DD2F34" w:rsidRPr="008F1167" w:rsidRDefault="00DD2F34" w:rsidP="008E4256">
      <w:pPr>
        <w:pStyle w:val="Lista"/>
        <w:numPr>
          <w:ilvl w:val="0"/>
          <w:numId w:val="1"/>
        </w:numPr>
        <w:spacing w:after="0" w:line="360" w:lineRule="auto"/>
        <w:ind w:left="426"/>
        <w:jc w:val="both"/>
        <w:rPr>
          <w:rFonts w:asciiTheme="minorHAnsi" w:hAnsiTheme="minorHAnsi" w:cstheme="minorHAnsi"/>
          <w:b/>
          <w:color w:val="2F5496" w:themeColor="accent5" w:themeShade="BF"/>
          <w:spacing w:val="-8"/>
        </w:rPr>
      </w:pPr>
      <w:r w:rsidRPr="00C5735F">
        <w:rPr>
          <w:rFonts w:asciiTheme="minorHAnsi" w:hAnsiTheme="minorHAnsi" w:cstheme="minorHAnsi"/>
          <w:spacing w:val="-6"/>
        </w:rPr>
        <w:t xml:space="preserve">Wykonawca zgodnie ze złożoną ofertą przyjmuje do </w:t>
      </w:r>
      <w:r w:rsidR="009B5B71" w:rsidRPr="00C5735F">
        <w:rPr>
          <w:rFonts w:asciiTheme="minorHAnsi" w:hAnsiTheme="minorHAnsi" w:cstheme="minorHAnsi"/>
          <w:spacing w:val="-6"/>
        </w:rPr>
        <w:t>w</w:t>
      </w:r>
      <w:r w:rsidR="00CC4A3D" w:rsidRPr="00C5735F">
        <w:rPr>
          <w:rFonts w:asciiTheme="minorHAnsi" w:hAnsiTheme="minorHAnsi" w:cstheme="minorHAnsi"/>
          <w:spacing w:val="-6"/>
        </w:rPr>
        <w:t>ykonania zadanie</w:t>
      </w:r>
      <w:r w:rsidR="009B5B71" w:rsidRPr="00C5735F">
        <w:rPr>
          <w:rFonts w:asciiTheme="minorHAnsi" w:hAnsiTheme="minorHAnsi" w:cstheme="minorHAnsi"/>
          <w:spacing w:val="-6"/>
        </w:rPr>
        <w:t xml:space="preserve"> pn.:</w:t>
      </w:r>
      <w:r w:rsidR="003F4E16" w:rsidRPr="00C5735F">
        <w:rPr>
          <w:rFonts w:asciiTheme="minorHAnsi" w:hAnsiTheme="minorHAnsi" w:cstheme="minorHAnsi"/>
          <w:spacing w:val="-6"/>
        </w:rPr>
        <w:t xml:space="preserve"> </w:t>
      </w:r>
      <w:r w:rsidR="0097068E">
        <w:rPr>
          <w:rFonts w:asciiTheme="minorHAnsi" w:hAnsiTheme="minorHAnsi" w:cstheme="minorHAnsi"/>
          <w:color w:val="0070C0"/>
        </w:rPr>
        <w:br/>
      </w:r>
      <w:r w:rsidR="006C645F" w:rsidRPr="00F93D5F">
        <w:rPr>
          <w:rFonts w:asciiTheme="minorHAnsi" w:hAnsiTheme="minorHAnsi" w:cstheme="minorHAnsi"/>
          <w:b/>
          <w:color w:val="0070C0"/>
          <w:spacing w:val="-8"/>
        </w:rPr>
        <w:t>Opracowanie dokumentacji projektowej w ramach zadania inwestycyjnego pn. „ Rozbudowa oraz adaptacja pomieszczeń na potrzeby Gminnego Żłobka Integracyjnego „U Misia” w Łochowie – filia w Zielonce – Program Maluch +”</w:t>
      </w:r>
      <w:r w:rsidR="008F1167">
        <w:rPr>
          <w:rFonts w:asciiTheme="minorHAnsi" w:hAnsiTheme="minorHAnsi" w:cstheme="minorHAnsi"/>
          <w:b/>
          <w:color w:val="2F5496" w:themeColor="accent5" w:themeShade="BF"/>
          <w:spacing w:val="-8"/>
        </w:rPr>
        <w:t>.</w:t>
      </w:r>
      <w:r w:rsidR="002D6C0D" w:rsidRPr="00A169B9">
        <w:rPr>
          <w:rFonts w:asciiTheme="minorHAnsi" w:hAnsiTheme="minorHAnsi" w:cstheme="minorHAnsi"/>
          <w:color w:val="2E74B5" w:themeColor="accent1" w:themeShade="BF"/>
          <w:spacing w:val="-6"/>
        </w:rPr>
        <w:t xml:space="preserve"> </w:t>
      </w:r>
      <w:r w:rsidR="00880ABB" w:rsidRPr="00A169B9">
        <w:rPr>
          <w:rFonts w:asciiTheme="minorHAnsi" w:hAnsiTheme="minorHAnsi" w:cstheme="minorHAnsi"/>
          <w:color w:val="2E74B5" w:themeColor="accent1" w:themeShade="BF"/>
          <w:spacing w:val="-6"/>
        </w:rPr>
        <w:t xml:space="preserve"> </w:t>
      </w:r>
      <w:r w:rsidR="00880ABB">
        <w:rPr>
          <w:rFonts w:asciiTheme="minorHAnsi" w:hAnsiTheme="minorHAnsi" w:cstheme="minorHAnsi"/>
          <w:spacing w:val="-6"/>
        </w:rPr>
        <w:t>Nr </w:t>
      </w:r>
      <w:r w:rsidR="002D6C0D" w:rsidRPr="00880ABB">
        <w:rPr>
          <w:rFonts w:asciiTheme="minorHAnsi" w:hAnsiTheme="minorHAnsi" w:cstheme="minorHAnsi"/>
          <w:spacing w:val="-6"/>
        </w:rPr>
        <w:t xml:space="preserve">sprawy </w:t>
      </w:r>
      <w:r w:rsidR="00DD7264" w:rsidRPr="00880ABB">
        <w:rPr>
          <w:rFonts w:asciiTheme="minorHAnsi" w:hAnsiTheme="minorHAnsi" w:cstheme="minorHAnsi"/>
          <w:spacing w:val="-6"/>
        </w:rPr>
        <w:t>RZP</w:t>
      </w:r>
      <w:r w:rsidR="00045ACA" w:rsidRPr="00880ABB">
        <w:rPr>
          <w:rFonts w:asciiTheme="minorHAnsi" w:hAnsiTheme="minorHAnsi" w:cstheme="minorHAnsi"/>
          <w:spacing w:val="-6"/>
        </w:rPr>
        <w:t>.271</w:t>
      </w:r>
      <w:r w:rsidR="000807A3" w:rsidRPr="00880ABB">
        <w:rPr>
          <w:rFonts w:asciiTheme="minorHAnsi" w:hAnsiTheme="minorHAnsi" w:cstheme="minorHAnsi"/>
          <w:spacing w:val="-6"/>
        </w:rPr>
        <w:t>.</w:t>
      </w:r>
      <w:r w:rsidR="00F93D5F">
        <w:rPr>
          <w:rFonts w:asciiTheme="minorHAnsi" w:hAnsiTheme="minorHAnsi" w:cstheme="minorHAnsi"/>
          <w:spacing w:val="-6"/>
        </w:rPr>
        <w:t>29</w:t>
      </w:r>
      <w:r w:rsidR="000807A3" w:rsidRPr="00880ABB">
        <w:rPr>
          <w:rFonts w:asciiTheme="minorHAnsi" w:hAnsiTheme="minorHAnsi" w:cstheme="minorHAnsi"/>
          <w:spacing w:val="-6"/>
        </w:rPr>
        <w:t>.20</w:t>
      </w:r>
      <w:r w:rsidR="004A6939" w:rsidRPr="00880ABB">
        <w:rPr>
          <w:rFonts w:asciiTheme="minorHAnsi" w:hAnsiTheme="minorHAnsi" w:cstheme="minorHAnsi"/>
          <w:spacing w:val="-6"/>
        </w:rPr>
        <w:t>2</w:t>
      </w:r>
      <w:r w:rsidR="006C645F">
        <w:rPr>
          <w:rFonts w:asciiTheme="minorHAnsi" w:hAnsiTheme="minorHAnsi" w:cstheme="minorHAnsi"/>
          <w:spacing w:val="-6"/>
        </w:rPr>
        <w:t>4</w:t>
      </w:r>
      <w:r w:rsidR="006E0BD3" w:rsidRPr="00880ABB">
        <w:rPr>
          <w:rFonts w:asciiTheme="minorHAnsi" w:hAnsiTheme="minorHAnsi" w:cstheme="minorHAnsi"/>
          <w:spacing w:val="-6"/>
        </w:rPr>
        <w:t>.ZP</w:t>
      </w:r>
      <w:r w:rsidR="00F93D5F">
        <w:rPr>
          <w:rFonts w:asciiTheme="minorHAnsi" w:hAnsiTheme="minorHAnsi" w:cstheme="minorHAnsi"/>
          <w:spacing w:val="-6"/>
        </w:rPr>
        <w:t>1</w:t>
      </w:r>
      <w:r w:rsidR="0046406B" w:rsidRPr="00880ABB">
        <w:rPr>
          <w:rFonts w:asciiTheme="minorHAnsi" w:hAnsiTheme="minorHAnsi" w:cstheme="minorHAnsi"/>
          <w:spacing w:val="-6"/>
        </w:rPr>
        <w:t>,</w:t>
      </w:r>
      <w:r w:rsidR="00880ABB">
        <w:rPr>
          <w:rFonts w:asciiTheme="minorHAnsi" w:hAnsiTheme="minorHAnsi" w:cstheme="minorHAnsi"/>
          <w:spacing w:val="-6"/>
        </w:rPr>
        <w:t xml:space="preserve"> polegające na opracowaniu dokumentacji projektowej wraz z uzyskaniem niezbędnych pozwoleń na realizację inwestycji,</w:t>
      </w:r>
      <w:r w:rsidR="0046406B" w:rsidRPr="00880ABB">
        <w:rPr>
          <w:rFonts w:asciiTheme="minorHAnsi" w:hAnsiTheme="minorHAnsi" w:cstheme="minorHAnsi"/>
          <w:spacing w:val="-6"/>
        </w:rPr>
        <w:t xml:space="preserve"> zwane</w:t>
      </w:r>
      <w:r w:rsidRPr="00880ABB">
        <w:rPr>
          <w:rFonts w:asciiTheme="minorHAnsi" w:hAnsiTheme="minorHAnsi" w:cstheme="minorHAnsi"/>
          <w:spacing w:val="-6"/>
        </w:rPr>
        <w:t xml:space="preserve"> dalej</w:t>
      </w:r>
      <w:r w:rsidR="00F94AFD" w:rsidRPr="00880ABB">
        <w:rPr>
          <w:rFonts w:asciiTheme="minorHAnsi" w:hAnsiTheme="minorHAnsi" w:cstheme="minorHAnsi"/>
          <w:spacing w:val="-6"/>
        </w:rPr>
        <w:t xml:space="preserve"> „Przedmiotem umowy”</w:t>
      </w:r>
      <w:r w:rsidR="003F4E16" w:rsidRPr="00880ABB">
        <w:rPr>
          <w:rFonts w:asciiTheme="minorHAnsi" w:hAnsiTheme="minorHAnsi" w:cstheme="minorHAnsi"/>
          <w:spacing w:val="-6"/>
        </w:rPr>
        <w:t xml:space="preserve"> </w:t>
      </w:r>
      <w:r w:rsidR="00045ACA" w:rsidRPr="00880ABB">
        <w:rPr>
          <w:rFonts w:asciiTheme="minorHAnsi" w:hAnsiTheme="minorHAnsi" w:cstheme="minorHAnsi"/>
          <w:spacing w:val="-6"/>
        </w:rPr>
        <w:t>i wydania go Zamawiaj</w:t>
      </w:r>
      <w:r w:rsidR="003A7330" w:rsidRPr="00880ABB">
        <w:rPr>
          <w:rFonts w:asciiTheme="minorHAnsi" w:hAnsiTheme="minorHAnsi" w:cstheme="minorHAnsi"/>
          <w:spacing w:val="-6"/>
        </w:rPr>
        <w:t>ącemu w siedzibie Zamawiającego, a Zamawiający zobowiązuje się do zapłat</w:t>
      </w:r>
      <w:r w:rsidR="00813453" w:rsidRPr="00880ABB">
        <w:rPr>
          <w:rFonts w:asciiTheme="minorHAnsi" w:hAnsiTheme="minorHAnsi" w:cstheme="minorHAnsi"/>
          <w:spacing w:val="-6"/>
        </w:rPr>
        <w:t>y</w:t>
      </w:r>
      <w:r w:rsidR="003A7330" w:rsidRPr="00880ABB">
        <w:rPr>
          <w:rFonts w:asciiTheme="minorHAnsi" w:hAnsiTheme="minorHAnsi" w:cstheme="minorHAnsi"/>
          <w:spacing w:val="-6"/>
        </w:rPr>
        <w:t xml:space="preserve"> wynagrodzenia.</w:t>
      </w:r>
    </w:p>
    <w:p w14:paraId="3E2B37F0" w14:textId="53E8C183" w:rsidR="00DD2F34" w:rsidRPr="000B6588"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 xml:space="preserve">zapytaniu </w:t>
      </w:r>
      <w:r w:rsidR="00C73696" w:rsidRPr="000B6588">
        <w:rPr>
          <w:rFonts w:asciiTheme="minorHAnsi" w:hAnsiTheme="minorHAnsi" w:cstheme="minorHAnsi"/>
        </w:rPr>
        <w:t>ofertowym</w:t>
      </w:r>
      <w:r w:rsidR="00FB3119" w:rsidRPr="000B6588">
        <w:rPr>
          <w:rFonts w:asciiTheme="minorHAnsi" w:hAnsiTheme="minorHAnsi" w:cstheme="minorHAnsi"/>
        </w:rPr>
        <w:t xml:space="preserve">, </w:t>
      </w:r>
      <w:r w:rsidR="00CC4A3D" w:rsidRPr="000B6588">
        <w:rPr>
          <w:rFonts w:asciiTheme="minorHAnsi" w:hAnsiTheme="minorHAnsi" w:cstheme="minorHAnsi"/>
        </w:rPr>
        <w:t>w szczególności</w:t>
      </w:r>
      <w:r w:rsidR="005108A6" w:rsidRPr="000B6588">
        <w:rPr>
          <w:rFonts w:asciiTheme="minorHAnsi" w:hAnsiTheme="minorHAnsi" w:cstheme="minorHAnsi"/>
        </w:rPr>
        <w:t xml:space="preserve"> zgodnie z </w:t>
      </w:r>
      <w:r w:rsidR="00CF2242" w:rsidRPr="000B6588">
        <w:rPr>
          <w:rFonts w:asciiTheme="minorHAnsi" w:hAnsiTheme="minorHAnsi" w:cstheme="minorHAnsi"/>
        </w:rPr>
        <w:t>opisem przedmiotu zamówien</w:t>
      </w:r>
      <w:r w:rsidR="00170B33" w:rsidRPr="000B6588">
        <w:rPr>
          <w:rFonts w:asciiTheme="minorHAnsi" w:hAnsiTheme="minorHAnsi" w:cstheme="minorHAnsi"/>
        </w:rPr>
        <w:t>ia</w:t>
      </w:r>
      <w:r w:rsidR="00361DF0" w:rsidRPr="000B6588">
        <w:rPr>
          <w:rFonts w:asciiTheme="minorHAnsi" w:hAnsiTheme="minorHAnsi" w:cstheme="minorHAnsi"/>
        </w:rPr>
        <w:t xml:space="preserve"> oraz </w:t>
      </w:r>
      <w:r w:rsidR="00892817" w:rsidRPr="000B6588">
        <w:rPr>
          <w:rFonts w:asciiTheme="minorHAnsi" w:hAnsiTheme="minorHAnsi" w:cstheme="minorHAnsi"/>
        </w:rPr>
        <w:t>ofertą</w:t>
      </w:r>
      <w:r w:rsidR="00361DF0" w:rsidRPr="000B6588">
        <w:rPr>
          <w:rFonts w:asciiTheme="minorHAnsi" w:hAnsiTheme="minorHAnsi" w:cstheme="minorHAnsi"/>
        </w:rPr>
        <w:t xml:space="preserve"> Wykonawcy,</w:t>
      </w:r>
      <w:r w:rsidR="00EF1186" w:rsidRPr="000B6588">
        <w:rPr>
          <w:rFonts w:asciiTheme="minorHAnsi" w:hAnsiTheme="minorHAnsi" w:cstheme="minorHAnsi"/>
        </w:rPr>
        <w:t xml:space="preserve"> stanowiącymi </w:t>
      </w:r>
      <w:r w:rsidR="00045ACA" w:rsidRPr="000B6588">
        <w:rPr>
          <w:rFonts w:asciiTheme="minorHAnsi" w:hAnsiTheme="minorHAnsi" w:cstheme="minorHAnsi"/>
        </w:rPr>
        <w:t>integralną część</w:t>
      </w:r>
      <w:r w:rsidR="00EF1186" w:rsidRPr="000B6588">
        <w:rPr>
          <w:rFonts w:asciiTheme="minorHAnsi" w:hAnsiTheme="minorHAnsi" w:cstheme="minorHAnsi"/>
        </w:rPr>
        <w:t xml:space="preserve"> niniejszej umowy</w:t>
      </w:r>
      <w:r w:rsidR="00FB3119" w:rsidRPr="000B6588">
        <w:rPr>
          <w:rFonts w:asciiTheme="minorHAnsi" w:hAnsiTheme="minorHAnsi" w:cstheme="minorHAnsi"/>
        </w:rPr>
        <w:t xml:space="preserve">. </w:t>
      </w:r>
    </w:p>
    <w:p w14:paraId="1B0DDACA" w14:textId="77777777" w:rsidR="00572B18" w:rsidRPr="000B6588"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0B6588">
        <w:rPr>
          <w:rFonts w:asciiTheme="minorHAnsi" w:hAnsiTheme="minorHAnsi" w:cstheme="minorHAnsi"/>
        </w:rPr>
        <w:t>W</w:t>
      </w:r>
      <w:r w:rsidR="00572B18" w:rsidRPr="000B6588">
        <w:rPr>
          <w:rFonts w:asciiTheme="minorHAnsi" w:hAnsiTheme="minorHAnsi" w:cstheme="minorHAnsi"/>
        </w:rPr>
        <w:t>ykonawca</w:t>
      </w:r>
      <w:r w:rsidRPr="000B6588">
        <w:rPr>
          <w:rFonts w:asciiTheme="minorHAnsi" w:hAnsiTheme="minorHAnsi" w:cstheme="minorHAnsi"/>
        </w:rPr>
        <w:t xml:space="preserve"> zobowiązuje się do wykonania wszystkich </w:t>
      </w:r>
      <w:r w:rsidR="00170B33" w:rsidRPr="000B6588">
        <w:rPr>
          <w:rFonts w:asciiTheme="minorHAnsi" w:hAnsiTheme="minorHAnsi" w:cstheme="minorHAnsi"/>
        </w:rPr>
        <w:t>czynności</w:t>
      </w:r>
      <w:r w:rsidRPr="000B6588">
        <w:rPr>
          <w:rFonts w:asciiTheme="minorHAnsi" w:hAnsiTheme="minorHAnsi" w:cstheme="minorHAnsi"/>
        </w:rPr>
        <w:t xml:space="preserve"> niezbędnych do osiągnięcia rezultatu określonego w ust. 1, niezależnie od tego, czy wynikają  wprost </w:t>
      </w:r>
      <w:r w:rsidR="00170B33" w:rsidRPr="000B6588">
        <w:rPr>
          <w:rFonts w:asciiTheme="minorHAnsi" w:hAnsiTheme="minorHAnsi" w:cstheme="minorHAnsi"/>
        </w:rPr>
        <w:br/>
      </w:r>
      <w:r w:rsidRPr="000B6588">
        <w:rPr>
          <w:rFonts w:asciiTheme="minorHAnsi" w:hAnsiTheme="minorHAnsi" w:cstheme="minorHAnsi"/>
        </w:rPr>
        <w:t>z do</w:t>
      </w:r>
      <w:r w:rsidR="006967F5" w:rsidRPr="000B6588">
        <w:rPr>
          <w:rFonts w:asciiTheme="minorHAnsi" w:hAnsiTheme="minorHAnsi" w:cstheme="minorHAnsi"/>
        </w:rPr>
        <w:t>kumentów wskazanych w ust. 2</w:t>
      </w:r>
      <w:r w:rsidRPr="000B6588">
        <w:rPr>
          <w:rFonts w:asciiTheme="minorHAnsi" w:hAnsiTheme="minorHAnsi" w:cstheme="minorHAnsi"/>
        </w:rPr>
        <w:t>.</w:t>
      </w:r>
    </w:p>
    <w:p w14:paraId="7D8F40BC" w14:textId="01E2499B" w:rsidR="00260C76" w:rsidRPr="000B6588"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0B6588">
        <w:rPr>
          <w:rFonts w:asciiTheme="minorHAnsi" w:hAnsiTheme="minorHAnsi" w:cstheme="minorHAnsi"/>
        </w:rPr>
        <w:t>Wykonawca zobowiązuje się zrealizować przedmiot umowy z zachowaniem należytej staranności, z uwzględnieniem zawodowego chara</w:t>
      </w:r>
      <w:r w:rsidR="00315F5F" w:rsidRPr="000B6588">
        <w:rPr>
          <w:rFonts w:asciiTheme="minorHAnsi" w:hAnsiTheme="minorHAnsi" w:cstheme="minorHAnsi"/>
        </w:rPr>
        <w:t>kteru prowadzonej działalności.</w:t>
      </w:r>
    </w:p>
    <w:p w14:paraId="612E6838" w14:textId="4D3C7C6E" w:rsidR="000B6588" w:rsidRPr="006C645F" w:rsidRDefault="000B6588" w:rsidP="006C645F">
      <w:pPr>
        <w:pStyle w:val="Teksttreci0"/>
        <w:widowControl w:val="0"/>
        <w:numPr>
          <w:ilvl w:val="0"/>
          <w:numId w:val="1"/>
        </w:numPr>
        <w:shd w:val="clear" w:color="auto" w:fill="auto"/>
        <w:tabs>
          <w:tab w:val="left" w:pos="567"/>
        </w:tabs>
        <w:spacing w:before="0" w:after="0" w:line="360" w:lineRule="auto"/>
        <w:ind w:left="426"/>
        <w:jc w:val="both"/>
        <w:rPr>
          <w:rFonts w:asciiTheme="minorHAnsi" w:hAnsiTheme="minorHAnsi" w:cstheme="minorHAnsi"/>
          <w:sz w:val="24"/>
          <w:szCs w:val="24"/>
          <w:lang w:eastAsia="zh-CN"/>
        </w:rPr>
      </w:pPr>
      <w:r w:rsidRPr="000B6588">
        <w:rPr>
          <w:rFonts w:asciiTheme="minorHAnsi" w:hAnsiTheme="minorHAnsi" w:cstheme="minorHAnsi"/>
          <w:sz w:val="24"/>
          <w:szCs w:val="24"/>
          <w:lang w:eastAsia="zh-CN"/>
        </w:rPr>
        <w:lastRenderedPageBreak/>
        <w:t>Zamawiający wymaga, aby zgodnie z ustawą z dnia 19 lipca 2019 r. o zapewnieniu dostępności osobom ze szczególnymi potrzebami (</w:t>
      </w:r>
      <w:r w:rsidRPr="006C645F">
        <w:rPr>
          <w:rFonts w:asciiTheme="minorHAnsi" w:hAnsiTheme="minorHAnsi" w:cstheme="minorHAnsi"/>
          <w:i/>
          <w:sz w:val="24"/>
          <w:szCs w:val="24"/>
          <w:lang w:eastAsia="zh-CN"/>
        </w:rPr>
        <w:t>Dz. U. z 2022, poz. 2240 ze zm.</w:t>
      </w:r>
      <w:r w:rsidRPr="000B6588">
        <w:rPr>
          <w:rFonts w:asciiTheme="minorHAnsi" w:hAnsiTheme="minorHAnsi" w:cstheme="minorHAnsi"/>
          <w:sz w:val="24"/>
          <w:szCs w:val="24"/>
          <w:lang w:eastAsia="zh-CN"/>
        </w:rPr>
        <w:t>), przedmiot zamówienia został zrealizowany z uwzględnieniem wymagań w zakresie dostępności dla osób niepełnosprawnych.</w:t>
      </w:r>
    </w:p>
    <w:p w14:paraId="09DA2CED" w14:textId="77777777" w:rsidR="00045ACA" w:rsidRPr="000B6588" w:rsidRDefault="00045ACA" w:rsidP="00F75203">
      <w:pPr>
        <w:numPr>
          <w:ilvl w:val="0"/>
          <w:numId w:val="3"/>
        </w:numPr>
        <w:spacing w:line="360" w:lineRule="auto"/>
        <w:ind w:left="426"/>
        <w:jc w:val="both"/>
        <w:rPr>
          <w:rFonts w:asciiTheme="minorHAnsi" w:hAnsiTheme="minorHAnsi" w:cstheme="minorHAnsi"/>
        </w:rPr>
      </w:pPr>
      <w:r w:rsidRPr="000B6588">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0B6588">
        <w:rPr>
          <w:rFonts w:asciiTheme="minorHAnsi" w:hAnsiTheme="minorHAnsi" w:cstheme="minorHAnsi"/>
          <w:spacing w:val="-6"/>
        </w:rPr>
        <w:t>na podstawie dokumentów otrzymanych od Zam</w:t>
      </w:r>
      <w:r w:rsidR="003A7330" w:rsidRPr="000B6588">
        <w:rPr>
          <w:rFonts w:asciiTheme="minorHAnsi" w:hAnsiTheme="minorHAnsi" w:cstheme="minorHAnsi"/>
          <w:spacing w:val="-6"/>
        </w:rPr>
        <w:t>awiającego</w:t>
      </w:r>
      <w:r w:rsidR="003A7330" w:rsidRPr="00C5735F">
        <w:rPr>
          <w:rFonts w:asciiTheme="minorHAnsi" w:hAnsiTheme="minorHAnsi" w:cstheme="minorHAnsi"/>
          <w:spacing w:val="-6"/>
        </w:rPr>
        <w:t xml:space="preserve">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5F5B43D7" w14:textId="59C2577B" w:rsidR="00DD0D39" w:rsidRPr="00615C38" w:rsidRDefault="00045ACA" w:rsidP="00615C38">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1A316683"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Wykonawca jest zobowiązany do zapewnienia sprawdzenia dokumentacji projektowej opracowanej w ramach Przedmiotu umowy, stosownie do przepisów ustawy Prawo budowlane</w:t>
      </w:r>
      <w:r w:rsidR="00D52FF1">
        <w:rPr>
          <w:rFonts w:asciiTheme="minorHAnsi" w:hAnsiTheme="minorHAnsi" w:cstheme="minorHAnsi"/>
        </w:rPr>
        <w:t xml:space="preserve"> oraz poniesienie w związku z tą czynnością wszelkich kosztów.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17071C92"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niezależnie od obowiązku, o którym mowa w pkt. </w:t>
      </w:r>
      <w:r w:rsidR="00732D79">
        <w:rPr>
          <w:rFonts w:asciiTheme="minorHAnsi" w:hAnsiTheme="minorHAnsi" w:cstheme="minorHAnsi"/>
        </w:rPr>
        <w:t>a)</w:t>
      </w:r>
      <w:r w:rsidRPr="00C5735F">
        <w:rPr>
          <w:rFonts w:asciiTheme="minorHAnsi" w:hAnsiTheme="minorHAnsi" w:cstheme="minorHAnsi"/>
        </w:rPr>
        <w:t>,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udzielania odpowiedzi na pytania podmiotów ubiegających się o udzielenie zamówienia publicznego na wykonanie robót budowlanych, w ramach postępowania o udzielenie zamówienia publicznego na roboty budowlane, które miałby być </w:t>
      </w:r>
      <w:r w:rsidRPr="00C5735F">
        <w:rPr>
          <w:rFonts w:asciiTheme="minorHAnsi" w:hAnsiTheme="minorHAnsi" w:cstheme="minorHAnsi"/>
        </w:rPr>
        <w:lastRenderedPageBreak/>
        <w:t>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0EDA7FE2"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w:t>
      </w:r>
      <w:r w:rsidR="008F1167">
        <w:rPr>
          <w:rFonts w:asciiTheme="minorHAnsi" w:hAnsiTheme="minorHAnsi" w:cstheme="minorHAnsi"/>
        </w:rPr>
        <w:t xml:space="preserve"> </w:t>
      </w:r>
      <w:r w:rsidRPr="00C5735F">
        <w:rPr>
          <w:rFonts w:asciiTheme="minorHAnsi" w:hAnsiTheme="minorHAnsi" w:cstheme="minorHAnsi"/>
        </w:rPr>
        <w:t>umowy</w:t>
      </w:r>
      <w:r w:rsidR="00134CAD">
        <w:rPr>
          <w:rFonts w:asciiTheme="minorHAnsi" w:hAnsiTheme="minorHAnsi" w:cstheme="minorHAnsi"/>
        </w:rPr>
        <w:t>, na podstawie ustawy z dnia 04.02.1994 r. o prawie autorskim i prawach pokrewnych (</w:t>
      </w:r>
      <w:r w:rsidR="00134CAD" w:rsidRPr="00373215">
        <w:rPr>
          <w:rFonts w:asciiTheme="minorHAnsi" w:hAnsiTheme="minorHAnsi" w:cstheme="minorHAnsi"/>
          <w:i/>
        </w:rPr>
        <w:t>Dz.U. 2022 poz. 2509</w:t>
      </w:r>
      <w:r w:rsidR="00134CAD">
        <w:rPr>
          <w:rFonts w:asciiTheme="minorHAnsi" w:hAnsiTheme="minorHAnsi" w:cstheme="minorHAnsi"/>
        </w:rPr>
        <w:t xml:space="preserve">), </w:t>
      </w:r>
      <w:r w:rsidRPr="00C5735F">
        <w:rPr>
          <w:rFonts w:asciiTheme="minorHAnsi" w:hAnsiTheme="minorHAnsi" w:cstheme="minorHAnsi"/>
        </w:rPr>
        <w:t xml:space="preserve">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5FB944E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udostępnienie Przedmiotu umowy kandydatom na </w:t>
      </w:r>
      <w:r w:rsidR="00732D79">
        <w:rPr>
          <w:rFonts w:asciiTheme="minorHAnsi" w:hAnsiTheme="minorHAnsi" w:cstheme="minorHAnsi"/>
        </w:rPr>
        <w:t>W</w:t>
      </w:r>
      <w:r w:rsidRPr="00C5735F">
        <w:rPr>
          <w:rFonts w:asciiTheme="minorHAnsi" w:hAnsiTheme="minorHAnsi" w:cstheme="minorHAnsi"/>
        </w:rPr>
        <w:t>ykonawców, wykonawcom (realizatorom) zadania inwestycyjnego wykonywanego w oparciu o Przedmiot umowy,</w:t>
      </w:r>
    </w:p>
    <w:p w14:paraId="4A2E59D4" w14:textId="2085322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wykonywanie robót budowlanych na podstawie Przedmiotu umowy, przez </w:t>
      </w:r>
      <w:r w:rsidR="00732D79">
        <w:rPr>
          <w:rFonts w:asciiTheme="minorHAnsi" w:hAnsiTheme="minorHAnsi" w:cstheme="minorHAnsi"/>
        </w:rPr>
        <w:t>W</w:t>
      </w:r>
      <w:r w:rsidRPr="00C5735F">
        <w:rPr>
          <w:rFonts w:asciiTheme="minorHAnsi" w:hAnsiTheme="minorHAnsi" w:cstheme="minorHAnsi"/>
        </w:rPr>
        <w:t>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6A5D6A9C"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 xml:space="preserve">sprawowanie nadzoru autorskiego przez inny podmiot </w:t>
      </w:r>
      <w:r w:rsidR="00134CAD">
        <w:rPr>
          <w:rFonts w:asciiTheme="minorHAnsi" w:hAnsiTheme="minorHAnsi" w:cstheme="minorHAnsi"/>
        </w:rPr>
        <w:t>i</w:t>
      </w:r>
      <w:r w:rsidR="006C5210">
        <w:rPr>
          <w:rFonts w:asciiTheme="minorHAnsi" w:hAnsiTheme="minorHAnsi" w:cstheme="minorHAnsi"/>
        </w:rPr>
        <w:t xml:space="preserve"> </w:t>
      </w:r>
      <w:r w:rsidRPr="00161819">
        <w:rPr>
          <w:rFonts w:asciiTheme="minorHAnsi" w:hAnsiTheme="minorHAnsi" w:cstheme="minorHAnsi"/>
        </w:rPr>
        <w:t>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266B041C" w:rsidR="003957A6" w:rsidRPr="00161819" w:rsidRDefault="00373215" w:rsidP="00C5735F">
      <w:pPr>
        <w:spacing w:line="360" w:lineRule="auto"/>
        <w:ind w:left="633"/>
        <w:jc w:val="both"/>
        <w:rPr>
          <w:rFonts w:asciiTheme="minorHAnsi" w:hAnsiTheme="minorHAnsi" w:cstheme="minorHAnsi"/>
          <w:spacing w:val="-6"/>
        </w:rPr>
      </w:pPr>
      <w:r>
        <w:rPr>
          <w:rFonts w:asciiTheme="minorHAnsi" w:hAnsiTheme="minorHAnsi" w:cstheme="minorHAnsi"/>
          <w:spacing w:val="-6"/>
        </w:rPr>
        <w:t xml:space="preserve">- </w:t>
      </w:r>
      <w:r w:rsidR="003957A6"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5F4C21AB"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r w:rsidR="006B01B1" w:rsidRPr="00373215">
        <w:rPr>
          <w:rFonts w:asciiTheme="minorHAnsi" w:hAnsiTheme="minorHAnsi" w:cstheme="minorHAnsi"/>
          <w:i/>
        </w:rPr>
        <w:t>Dz.U.</w:t>
      </w:r>
      <w:r w:rsidR="00A81A0E" w:rsidRPr="00373215">
        <w:rPr>
          <w:rFonts w:asciiTheme="minorHAnsi" w:hAnsiTheme="minorHAnsi" w:cstheme="minorHAnsi"/>
          <w:i/>
        </w:rPr>
        <w:t xml:space="preserve"> z </w:t>
      </w:r>
      <w:r w:rsidR="00AA3CF5" w:rsidRPr="00373215">
        <w:rPr>
          <w:rFonts w:asciiTheme="minorHAnsi" w:hAnsiTheme="minorHAnsi" w:cstheme="minorHAnsi"/>
          <w:i/>
        </w:rPr>
        <w:t>202</w:t>
      </w:r>
      <w:r w:rsidR="00732D79" w:rsidRPr="00373215">
        <w:rPr>
          <w:rFonts w:asciiTheme="minorHAnsi" w:hAnsiTheme="minorHAnsi" w:cstheme="minorHAnsi"/>
          <w:i/>
        </w:rPr>
        <w:t>2</w:t>
      </w:r>
      <w:r w:rsidR="00A81A0E" w:rsidRPr="00373215">
        <w:rPr>
          <w:rFonts w:asciiTheme="minorHAnsi" w:hAnsiTheme="minorHAnsi" w:cstheme="minorHAnsi"/>
          <w:i/>
        </w:rPr>
        <w:t xml:space="preserve"> r. poz. </w:t>
      </w:r>
      <w:r w:rsidR="00732D79" w:rsidRPr="00373215">
        <w:rPr>
          <w:rFonts w:asciiTheme="minorHAnsi" w:hAnsiTheme="minorHAnsi" w:cstheme="minorHAnsi"/>
          <w:i/>
        </w:rPr>
        <w:t>2509</w:t>
      </w:r>
      <w:r w:rsidR="0094487C">
        <w:rPr>
          <w:rFonts w:asciiTheme="minorHAnsi" w:hAnsiTheme="minorHAnsi" w:cstheme="minorHAnsi"/>
        </w:rPr>
        <w:t>.</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w:t>
      </w:r>
      <w:r w:rsidRPr="00C5735F">
        <w:rPr>
          <w:rFonts w:asciiTheme="minorHAnsi" w:hAnsiTheme="minorHAnsi" w:cstheme="minorHAnsi"/>
        </w:rPr>
        <w:lastRenderedPageBreak/>
        <w:t xml:space="preserve">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1EB336B7" w14:textId="3AF6B303" w:rsidR="000C29E1" w:rsidRPr="00331FB8" w:rsidRDefault="003957A6" w:rsidP="000C29E1">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9D680A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373215">
        <w:rPr>
          <w:rFonts w:asciiTheme="minorHAnsi" w:hAnsiTheme="minorHAnsi" w:cstheme="minorHAnsi"/>
          <w:b/>
          <w:color w:val="0070C0"/>
        </w:rPr>
        <w:t>6</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4901588" w14:textId="608B9897" w:rsidR="000C29E1" w:rsidRPr="00B550C8" w:rsidRDefault="003957A6" w:rsidP="00B550C8">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35D4ECE0"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3C27FF5"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w:t>
      </w:r>
      <w:r w:rsidR="00732D79">
        <w:rPr>
          <w:rFonts w:asciiTheme="minorHAnsi" w:hAnsiTheme="minorHAnsi" w:cstheme="minorHAnsi"/>
        </w:rPr>
        <w:t>1</w:t>
      </w:r>
      <w:r w:rsidRPr="00C5735F">
        <w:rPr>
          <w:rFonts w:asciiTheme="minorHAnsi" w:hAnsiTheme="minorHAnsi" w:cstheme="minorHAnsi"/>
        </w:rPr>
        <w:t xml:space="preserve"> pkt 4) ustawy z dnia 7 lipca 1994 r. Prawo budowlane</w:t>
      </w:r>
      <w:r w:rsidR="00AA3CF5">
        <w:rPr>
          <w:rFonts w:asciiTheme="minorHAnsi" w:hAnsiTheme="minorHAnsi" w:cstheme="minorHAnsi"/>
        </w:rPr>
        <w:t xml:space="preserve"> </w:t>
      </w:r>
      <w:r w:rsidR="00F30400" w:rsidRPr="00373215">
        <w:rPr>
          <w:rFonts w:asciiTheme="minorHAnsi" w:hAnsiTheme="minorHAnsi" w:cstheme="minorHAnsi"/>
          <w:i/>
        </w:rPr>
        <w:t>(</w:t>
      </w:r>
      <w:r w:rsidR="0094487C" w:rsidRPr="00373215">
        <w:rPr>
          <w:rFonts w:asciiTheme="minorHAnsi" w:hAnsiTheme="minorHAnsi" w:cstheme="minorHAnsi"/>
          <w:i/>
        </w:rPr>
        <w:t>Dz. U. z 202</w:t>
      </w:r>
      <w:r w:rsidR="001B645F" w:rsidRPr="00373215">
        <w:rPr>
          <w:rFonts w:asciiTheme="minorHAnsi" w:hAnsiTheme="minorHAnsi" w:cstheme="minorHAnsi"/>
          <w:i/>
        </w:rPr>
        <w:t>3</w:t>
      </w:r>
      <w:r w:rsidR="0094487C" w:rsidRPr="00373215">
        <w:rPr>
          <w:rFonts w:asciiTheme="minorHAnsi" w:hAnsiTheme="minorHAnsi" w:cstheme="minorHAnsi"/>
          <w:i/>
        </w:rPr>
        <w:t xml:space="preserve"> r. poz. </w:t>
      </w:r>
      <w:r w:rsidR="00373215" w:rsidRPr="00373215">
        <w:rPr>
          <w:rFonts w:asciiTheme="minorHAnsi" w:hAnsiTheme="minorHAnsi" w:cstheme="minorHAnsi"/>
          <w:i/>
        </w:rPr>
        <w:t>725</w:t>
      </w:r>
      <w:r w:rsidR="0094487C" w:rsidRPr="00373215">
        <w:rPr>
          <w:rFonts w:asciiTheme="minorHAnsi" w:hAnsiTheme="minorHAnsi" w:cstheme="minorHAnsi"/>
          <w:i/>
        </w:rPr>
        <w:t xml:space="preserve"> ze </w:t>
      </w:r>
      <w:r w:rsidR="00F30400" w:rsidRPr="00373215">
        <w:rPr>
          <w:rFonts w:asciiTheme="minorHAnsi" w:hAnsiTheme="minorHAnsi" w:cstheme="minorHAnsi"/>
          <w:i/>
        </w:rPr>
        <w:t>zm.</w:t>
      </w:r>
      <w:r w:rsidR="00AA3CF5" w:rsidRPr="00373215">
        <w:rPr>
          <w:rFonts w:asciiTheme="minorHAnsi" w:hAnsiTheme="minorHAnsi" w:cstheme="minorHAnsi"/>
          <w: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0A8FD24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uzupełniania szczegółów opracowań projektowych oraz wyjaśnianie </w:t>
      </w:r>
      <w:r w:rsidR="00732D79">
        <w:rPr>
          <w:rFonts w:asciiTheme="minorHAnsi" w:hAnsiTheme="minorHAnsi" w:cstheme="minorHAnsi"/>
        </w:rPr>
        <w:t>W</w:t>
      </w:r>
      <w:r w:rsidRPr="00C5735F">
        <w:rPr>
          <w:rFonts w:asciiTheme="minorHAnsi" w:hAnsiTheme="minorHAnsi" w:cstheme="minorHAnsi"/>
        </w:rPr>
        <w:t>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3E713B6C"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 xml:space="preserve">uzgadniania z Zamawiającym oraz </w:t>
      </w:r>
      <w:r w:rsidR="00732D79">
        <w:rPr>
          <w:rFonts w:asciiTheme="minorHAnsi" w:hAnsiTheme="minorHAnsi" w:cstheme="minorHAnsi"/>
          <w:spacing w:val="-8"/>
        </w:rPr>
        <w:t>W</w:t>
      </w:r>
      <w:r w:rsidRPr="00C5735F">
        <w:rPr>
          <w:rFonts w:asciiTheme="minorHAnsi" w:hAnsiTheme="minorHAnsi" w:cstheme="minorHAnsi"/>
          <w:spacing w:val="-8"/>
        </w:rPr>
        <w:t>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3DD88DC"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t>
      </w:r>
      <w:r w:rsidR="00732D79">
        <w:rPr>
          <w:rFonts w:asciiTheme="minorHAnsi" w:hAnsiTheme="minorHAnsi" w:cstheme="minorHAnsi"/>
        </w:rPr>
        <w:t>W</w:t>
      </w:r>
      <w:r w:rsidRPr="00C5735F">
        <w:rPr>
          <w:rFonts w:asciiTheme="minorHAnsi" w:hAnsiTheme="minorHAnsi" w:cstheme="minorHAnsi"/>
        </w:rPr>
        <w:t xml:space="preserve">ykonawcy robót budowlanych, </w:t>
      </w:r>
    </w:p>
    <w:p w14:paraId="042E6AD3" w14:textId="693EF47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t>
      </w:r>
      <w:r w:rsidR="00732D79">
        <w:rPr>
          <w:rFonts w:asciiTheme="minorHAnsi" w:hAnsiTheme="minorHAnsi" w:cstheme="minorHAnsi"/>
        </w:rPr>
        <w:t>W</w:t>
      </w:r>
      <w:r w:rsidRPr="00C5735F">
        <w:rPr>
          <w:rFonts w:asciiTheme="minorHAnsi" w:hAnsiTheme="minorHAnsi" w:cstheme="minorHAnsi"/>
        </w:rPr>
        <w:t xml:space="preserve">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1DF63C74"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 xml:space="preserve">i, </w:t>
      </w:r>
      <w:r w:rsidRPr="00C5735F">
        <w:rPr>
          <w:rFonts w:asciiTheme="minorHAnsi" w:hAnsiTheme="minorHAnsi" w:cstheme="minorHAnsi"/>
        </w:rPr>
        <w:t>nie podlega odrębnemu wynagrodzeniu.</w:t>
      </w:r>
    </w:p>
    <w:p w14:paraId="605F849B" w14:textId="6CE7B890"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lastRenderedPageBreak/>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r w:rsidR="0094487C">
        <w:rPr>
          <w:rFonts w:asciiTheme="minorHAnsi" w:hAnsiTheme="minorHAnsi" w:cstheme="minorHAnsi"/>
        </w:rPr>
        <w:t>Dz. U. z 202</w:t>
      </w:r>
      <w:r w:rsidR="001B645F">
        <w:rPr>
          <w:rFonts w:asciiTheme="minorHAnsi" w:hAnsiTheme="minorHAnsi" w:cstheme="minorHAnsi"/>
        </w:rPr>
        <w:t>3</w:t>
      </w:r>
      <w:r w:rsidR="0094487C">
        <w:rPr>
          <w:rFonts w:asciiTheme="minorHAnsi" w:hAnsiTheme="minorHAnsi" w:cstheme="minorHAnsi"/>
        </w:rPr>
        <w:t xml:space="preserve"> r. poz. </w:t>
      </w:r>
      <w:r w:rsidR="005732C5">
        <w:rPr>
          <w:rFonts w:asciiTheme="minorHAnsi" w:hAnsiTheme="minorHAnsi" w:cstheme="minorHAnsi"/>
        </w:rPr>
        <w:t>725</w:t>
      </w:r>
      <w:r w:rsidR="0094487C">
        <w:rPr>
          <w:rFonts w:asciiTheme="minorHAnsi" w:hAnsiTheme="minorHAnsi" w:cstheme="minorHAnsi"/>
        </w:rPr>
        <w:t xml:space="preserve">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4806C74"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 xml:space="preserve">żądanie wpisem do dziennika budowy wstrzymania robót budowlanych </w:t>
      </w:r>
      <w:r w:rsidR="00732D79">
        <w:rPr>
          <w:rFonts w:asciiTheme="minorHAnsi" w:hAnsiTheme="minorHAnsi" w:cstheme="minorHAnsi"/>
          <w:spacing w:val="-10"/>
        </w:rPr>
        <w:t>(w przypadku robót budowlanych, dla których nie prowadzi się dziennika budowy uprawnienie do żądania wstrzymanie robót budowlanych jest realizowane przez zawiadomienie właściwego organu nadzoru budowlanego)</w:t>
      </w:r>
      <w:r w:rsidR="00732D79" w:rsidRPr="00C5735F">
        <w:rPr>
          <w:rFonts w:asciiTheme="minorHAnsi" w:hAnsiTheme="minorHAnsi" w:cstheme="minorHAnsi"/>
          <w:spacing w:val="-10"/>
        </w:rPr>
        <w:t xml:space="preserve"> </w:t>
      </w:r>
      <w:r w:rsidRPr="00C5735F">
        <w:rPr>
          <w:rFonts w:asciiTheme="minorHAnsi" w:hAnsiTheme="minorHAnsi" w:cstheme="minorHAnsi"/>
          <w:spacing w:val="-10"/>
        </w:rPr>
        <w:t xml:space="preserve">w razie </w:t>
      </w:r>
      <w:r w:rsidRPr="00C5735F">
        <w:rPr>
          <w:rFonts w:asciiTheme="minorHAnsi" w:hAnsiTheme="minorHAnsi" w:cstheme="minorHAnsi"/>
        </w:rPr>
        <w:t>:</w:t>
      </w:r>
    </w:p>
    <w:p w14:paraId="763EB3D1" w14:textId="632EA8DD" w:rsidR="003957A6" w:rsidRPr="00C5735F" w:rsidRDefault="00732D79" w:rsidP="00F75203">
      <w:pPr>
        <w:numPr>
          <w:ilvl w:val="0"/>
          <w:numId w:val="13"/>
        </w:numPr>
        <w:spacing w:line="360" w:lineRule="auto"/>
        <w:ind w:left="1418"/>
        <w:jc w:val="both"/>
        <w:rPr>
          <w:rFonts w:asciiTheme="minorHAnsi" w:hAnsiTheme="minorHAnsi" w:cstheme="minorHAnsi"/>
        </w:rPr>
      </w:pPr>
      <w:r>
        <w:rPr>
          <w:rFonts w:asciiTheme="minorHAnsi" w:hAnsiTheme="minorHAnsi" w:cstheme="minorHAnsi"/>
        </w:rPr>
        <w:t>stwierdzenia możliwości powstania zagrożenia,</w:t>
      </w:r>
      <w:r w:rsidRPr="00C5735F">
        <w:rPr>
          <w:rFonts w:asciiTheme="minorHAnsi" w:hAnsiTheme="minorHAnsi" w:cstheme="minorHAnsi"/>
        </w:rPr>
        <w:t xml:space="preserve"> </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73402AEF" w14:textId="6F7DA321" w:rsidR="000C29E1" w:rsidRPr="0022490C" w:rsidRDefault="003957A6" w:rsidP="0022490C">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6DE131CB"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6BEACA6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w:t>
      </w:r>
      <w:r w:rsidR="00146D63">
        <w:rPr>
          <w:rFonts w:asciiTheme="minorHAnsi" w:hAnsiTheme="minorHAnsi" w:cstheme="minorHAnsi"/>
        </w:rPr>
        <w:t>opisie przedmiotu zamówienia</w:t>
      </w:r>
      <w:r w:rsidRPr="00C5735F">
        <w:rPr>
          <w:rFonts w:asciiTheme="minorHAnsi" w:hAnsiTheme="minorHAnsi" w:cstheme="minorHAnsi"/>
        </w:rPr>
        <w:t xml:space="preserve">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lastRenderedPageBreak/>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9EDA115"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r w:rsidR="00866805">
        <w:rPr>
          <w:rFonts w:asciiTheme="minorHAnsi" w:hAnsiTheme="minorHAnsi" w:cstheme="minorHAnsi"/>
        </w:rPr>
        <w:t>.</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2682A8C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r w:rsidR="00AA3CF5" w:rsidRPr="0001023E">
        <w:rPr>
          <w:rFonts w:asciiTheme="minorHAnsi" w:hAnsiTheme="minorHAnsi" w:cstheme="minorHAnsi"/>
          <w:i/>
          <w:color w:val="0070C0"/>
        </w:rPr>
        <w:t xml:space="preserve">Dz. U. z 2020 r. poz. 1666 </w:t>
      </w:r>
      <w:r w:rsidR="0094487C" w:rsidRPr="0001023E">
        <w:rPr>
          <w:rFonts w:asciiTheme="minorHAnsi" w:hAnsiTheme="minorHAnsi" w:cstheme="minorHAnsi"/>
          <w:i/>
          <w:color w:val="0070C0"/>
        </w:rPr>
        <w:t>ze</w:t>
      </w:r>
      <w:r w:rsidR="00AA3CF5" w:rsidRPr="0001023E">
        <w:rPr>
          <w:rFonts w:asciiTheme="minorHAnsi" w:hAnsiTheme="minorHAnsi" w:cstheme="minorHAnsi"/>
          <w:i/>
          <w:color w:val="0070C0"/>
        </w:rPr>
        <w:t xml:space="preserve"> </w:t>
      </w:r>
      <w:proofErr w:type="spellStart"/>
      <w:r w:rsidR="00AA3CF5" w:rsidRPr="0001023E">
        <w:rPr>
          <w:rFonts w:asciiTheme="minorHAnsi" w:hAnsiTheme="minorHAnsi" w:cstheme="minorHAnsi"/>
          <w: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49F609FB"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w:t>
      </w:r>
      <w:r w:rsidR="00353292">
        <w:rPr>
          <w:rFonts w:asciiTheme="minorHAnsi" w:hAnsiTheme="minorHAnsi" w:cstheme="minorHAnsi"/>
          <w:spacing w:val="-6"/>
        </w:rPr>
        <w:t xml:space="preserve"> </w:t>
      </w:r>
      <w:r w:rsidR="00D948AF" w:rsidRPr="00C5735F">
        <w:rPr>
          <w:rFonts w:asciiTheme="minorHAnsi" w:hAnsiTheme="minorHAnsi" w:cstheme="minorHAnsi"/>
          <w:spacing w:val="-6"/>
        </w:rPr>
        <w:t>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 xml:space="preserve">W przypadku, gdy umowa jest realizowana przez podmioty działające wspólnie, jego </w:t>
      </w:r>
      <w:r w:rsidR="00D948AF" w:rsidRPr="00C5735F">
        <w:rPr>
          <w:rFonts w:asciiTheme="minorHAnsi" w:hAnsiTheme="minorHAnsi" w:cstheme="minorHAnsi"/>
          <w:spacing w:val="-6"/>
        </w:rPr>
        <w:lastRenderedPageBreak/>
        <w:t>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58F11257" w14:textId="650115C8" w:rsidR="002C53E7" w:rsidRPr="00914459" w:rsidRDefault="00912BAB" w:rsidP="00914459">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6C12258A"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w:t>
      </w:r>
      <w:r w:rsidR="00DA6D9E">
        <w:rPr>
          <w:rFonts w:asciiTheme="minorHAnsi" w:hAnsiTheme="minorHAnsi" w:cstheme="minorHAnsi"/>
        </w:rPr>
        <w:t>lit.</w:t>
      </w:r>
      <w:r w:rsidR="0091212B">
        <w:rPr>
          <w:rFonts w:asciiTheme="minorHAnsi" w:hAnsiTheme="minorHAnsi" w:cstheme="minorHAnsi"/>
        </w:rPr>
        <w:t xml:space="preserve"> </w:t>
      </w:r>
      <w:r w:rsidR="005664EB" w:rsidRPr="00C5735F">
        <w:rPr>
          <w:rFonts w:asciiTheme="minorHAnsi" w:hAnsiTheme="minorHAnsi" w:cstheme="minorHAnsi"/>
        </w:rPr>
        <w:t>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1BB3C19E"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Wykonawca wyraża zgodę na opracowanie, dokonywanie zmian i dokończenie odebranej przez Zamawiającego części Przedmiotu umowy przez innego </w:t>
      </w:r>
      <w:r w:rsidR="00732D79">
        <w:rPr>
          <w:rFonts w:asciiTheme="minorHAnsi" w:hAnsiTheme="minorHAnsi" w:cstheme="minorHAnsi"/>
        </w:rPr>
        <w:t>W</w:t>
      </w:r>
      <w:r w:rsidRPr="00C5735F">
        <w:rPr>
          <w:rFonts w:asciiTheme="minorHAnsi" w:hAnsiTheme="minorHAnsi" w:cstheme="minorHAnsi"/>
        </w:rPr>
        <w:t xml:space="preserve">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1C3F2A17" w14:textId="51C26E2D" w:rsidR="000C29E1" w:rsidRPr="00283B52" w:rsidRDefault="003957A6" w:rsidP="00283B52">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614EFC4"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63468CEF"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w wysokości 2</w:t>
      </w:r>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57DCCD1D"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 xml:space="preserve">w § 9 ust. 2 </w:t>
      </w:r>
      <w:r w:rsidR="00DA6D9E">
        <w:rPr>
          <w:rFonts w:asciiTheme="minorHAnsi" w:hAnsiTheme="minorHAnsi" w:cstheme="minorHAnsi"/>
          <w:spacing w:val="-6"/>
        </w:rPr>
        <w:t>lit.</w:t>
      </w:r>
      <w:r w:rsidR="0091212B">
        <w:rPr>
          <w:rFonts w:asciiTheme="minorHAnsi" w:hAnsiTheme="minorHAnsi" w:cstheme="minorHAnsi"/>
          <w:spacing w:val="-6"/>
        </w:rPr>
        <w:t xml:space="preserve"> </w:t>
      </w:r>
      <w:r w:rsidR="005664EB" w:rsidRPr="00C5735F">
        <w:rPr>
          <w:rFonts w:asciiTheme="minorHAnsi" w:hAnsiTheme="minorHAnsi" w:cstheme="minorHAnsi"/>
          <w:spacing w:val="-6"/>
        </w:rPr>
        <w:t>b</w:t>
      </w:r>
      <w:r w:rsidRPr="00C5735F">
        <w:rPr>
          <w:rFonts w:asciiTheme="minorHAnsi" w:hAnsiTheme="minorHAnsi" w:cstheme="minorHAnsi"/>
          <w:spacing w:val="-6"/>
        </w:rPr>
        <w:t>) niniejszej umowy,</w:t>
      </w:r>
    </w:p>
    <w:p w14:paraId="20E54A97" w14:textId="36C7C5CC"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w:t>
      </w:r>
      <w:r w:rsidR="00FA64CD">
        <w:rPr>
          <w:rFonts w:asciiTheme="minorHAnsi" w:hAnsiTheme="minorHAnsi" w:cstheme="minorHAnsi"/>
        </w:rPr>
        <w:t>,00</w:t>
      </w:r>
      <w:r w:rsidRPr="00C5735F">
        <w:rPr>
          <w:rFonts w:asciiTheme="minorHAnsi" w:hAnsiTheme="minorHAnsi" w:cstheme="minorHAnsi"/>
        </w:rPr>
        <w:t xml:space="preserve"> zł,</w:t>
      </w:r>
    </w:p>
    <w:p w14:paraId="176B42FF" w14:textId="68A48046"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w:t>
      </w:r>
      <w:r w:rsidR="00DA6D9E">
        <w:rPr>
          <w:rFonts w:asciiTheme="minorHAnsi" w:hAnsiTheme="minorHAnsi" w:cstheme="minorHAnsi"/>
        </w:rPr>
        <w:t>lit.</w:t>
      </w:r>
      <w:r w:rsidR="00FA64CD">
        <w:rPr>
          <w:rFonts w:asciiTheme="minorHAnsi" w:hAnsiTheme="minorHAnsi" w:cstheme="minorHAnsi"/>
        </w:rPr>
        <w:t xml:space="preserve"> </w:t>
      </w:r>
      <w:r w:rsidR="005664EB" w:rsidRPr="00C5735F">
        <w:rPr>
          <w:rFonts w:asciiTheme="minorHAnsi" w:hAnsiTheme="minorHAnsi" w:cstheme="minorHAnsi"/>
        </w:rPr>
        <w:t>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w:t>
      </w:r>
      <w:r w:rsidR="00FA64CD">
        <w:rPr>
          <w:rFonts w:asciiTheme="minorHAnsi" w:hAnsiTheme="minorHAnsi" w:cstheme="minorHAnsi"/>
        </w:rPr>
        <w:t>,00</w:t>
      </w:r>
      <w:r w:rsidRPr="00C5735F">
        <w:rPr>
          <w:rFonts w:asciiTheme="minorHAnsi" w:hAnsiTheme="minorHAnsi" w:cstheme="minorHAnsi"/>
        </w:rPr>
        <w:t xml:space="preserve"> zł;</w:t>
      </w:r>
    </w:p>
    <w:p w14:paraId="08F5F6B3" w14:textId="469AE0A8"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00FA64CD">
        <w:rPr>
          <w:rFonts w:asciiTheme="minorHAnsi" w:hAnsiTheme="minorHAnsi" w:cstheme="minorHAnsi"/>
        </w:rPr>
        <w:t>,00</w:t>
      </w:r>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31E57D2D" w14:textId="6A7C9226" w:rsidR="000C29E1" w:rsidRPr="004F19D8" w:rsidRDefault="003957A6" w:rsidP="004F19D8">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3007AF86"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7D4193">
        <w:rPr>
          <w:rFonts w:asciiTheme="minorHAnsi" w:hAnsiTheme="minorHAnsi" w:cstheme="minorHAnsi"/>
          <w:color w:val="0070C0"/>
        </w:rPr>
        <w:t xml:space="preserve">60 </w:t>
      </w:r>
      <w:r w:rsidRPr="007D4193">
        <w:rPr>
          <w:rFonts w:asciiTheme="minorHAnsi" w:hAnsiTheme="minorHAnsi" w:cstheme="minorHAnsi"/>
          <w:color w:val="0070C0"/>
        </w:rPr>
        <w:t>miesięcznej gwara</w:t>
      </w:r>
      <w:r w:rsidR="006E0BD3" w:rsidRPr="007D4193">
        <w:rPr>
          <w:rFonts w:asciiTheme="minorHAnsi" w:hAnsiTheme="minorHAnsi" w:cstheme="minorHAnsi"/>
          <w:color w:val="0070C0"/>
        </w:rPr>
        <w:t xml:space="preserve">ncji jakości </w:t>
      </w:r>
      <w:r w:rsidR="006E0BD3">
        <w:rPr>
          <w:rFonts w:asciiTheme="minorHAnsi" w:hAnsiTheme="minorHAnsi" w:cstheme="minorHAnsi"/>
        </w:rPr>
        <w:t>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w:t>
      </w:r>
      <w:r w:rsidRPr="00C5735F">
        <w:rPr>
          <w:rFonts w:asciiTheme="minorHAnsi" w:hAnsiTheme="minorHAnsi" w:cstheme="minorHAnsi"/>
          <w:spacing w:val="-6"/>
        </w:rPr>
        <w:lastRenderedPageBreak/>
        <w:t xml:space="preserve">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33412C7E" w14:textId="30DCF1CB" w:rsidR="000C29E1" w:rsidRPr="00A54FBA" w:rsidRDefault="00932D0A" w:rsidP="00A54FBA">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 xml:space="preserve">od daty odbioru ostatecznego, a w przypadku stwierdzenia wad uniemożliwiających dokonanie takiego odbioru (wady istotne) </w:t>
      </w:r>
      <w:r w:rsidR="00732D79">
        <w:rPr>
          <w:rFonts w:asciiTheme="minorHAnsi" w:hAnsiTheme="minorHAnsi" w:cstheme="minorHAnsi"/>
        </w:rPr>
        <w:t xml:space="preserve">od </w:t>
      </w:r>
      <w:r w:rsidRPr="00DC3E83">
        <w:rPr>
          <w:rFonts w:asciiTheme="minorHAnsi" w:hAnsiTheme="minorHAnsi" w:cstheme="minorHAnsi"/>
        </w:rPr>
        <w:t>dnia</w:t>
      </w:r>
      <w:r w:rsidR="00732D79">
        <w:rPr>
          <w:rFonts w:asciiTheme="minorHAnsi" w:hAnsiTheme="minorHAnsi" w:cstheme="minorHAnsi"/>
        </w:rPr>
        <w:t xml:space="preserve"> w którym potwierdza się</w:t>
      </w:r>
      <w:r w:rsidRPr="00DC3E83">
        <w:rPr>
          <w:rFonts w:asciiTheme="minorHAnsi" w:hAnsiTheme="minorHAnsi" w:cstheme="minorHAnsi"/>
        </w:rPr>
        <w:t xml:space="preserve"> usunięci</w:t>
      </w:r>
      <w:r w:rsidR="00732D79">
        <w:rPr>
          <w:rFonts w:asciiTheme="minorHAnsi" w:hAnsiTheme="minorHAnsi" w:cstheme="minorHAnsi"/>
        </w:rPr>
        <w:t>e</w:t>
      </w:r>
      <w:r w:rsidRPr="00DC3E83">
        <w:rPr>
          <w:rFonts w:asciiTheme="minorHAnsi" w:hAnsiTheme="minorHAnsi" w:cstheme="minorHAnsi"/>
        </w:rPr>
        <w:t xml:space="preserve"> wszystkich takich</w:t>
      </w:r>
      <w:r w:rsidR="00DC3E83">
        <w:rPr>
          <w:rFonts w:asciiTheme="minorHAnsi" w:hAnsiTheme="minorHAnsi" w:cstheme="minorHAnsi"/>
        </w:rPr>
        <w:t xml:space="preserve"> wad.</w:t>
      </w:r>
    </w:p>
    <w:p w14:paraId="0D6562DA" w14:textId="1102CB62"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39F849D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sidRPr="001B6168">
        <w:rPr>
          <w:rFonts w:asciiTheme="minorHAnsi" w:hAnsiTheme="minorHAnsi" w:cstheme="minorHAnsi"/>
          <w:highlight w:val="yellow"/>
        </w:rPr>
        <w:t xml:space="preserve">branży </w:t>
      </w:r>
      <w:r w:rsidR="001B6168" w:rsidRPr="001B6168">
        <w:rPr>
          <w:rFonts w:asciiTheme="minorHAnsi" w:hAnsiTheme="minorHAnsi" w:cstheme="minorHAnsi"/>
          <w:highlight w:val="yellow"/>
        </w:rPr>
        <w:t>architektonicznej</w:t>
      </w:r>
      <w:r w:rsidR="00C5735F">
        <w:rPr>
          <w:rFonts w:asciiTheme="minorHAnsi" w:hAnsiTheme="minorHAnsi" w:cstheme="minorHAnsi"/>
        </w:rPr>
        <w:t xml:space="preserve">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r w:rsidR="0094487C">
        <w:rPr>
          <w:rFonts w:asciiTheme="minorHAnsi" w:hAnsiTheme="minorHAnsi" w:cstheme="minorHAnsi"/>
        </w:rPr>
        <w:t>Dz. U. z 202</w:t>
      </w:r>
      <w:r w:rsidR="0061576A">
        <w:rPr>
          <w:rFonts w:asciiTheme="minorHAnsi" w:hAnsiTheme="minorHAnsi" w:cstheme="minorHAnsi"/>
        </w:rPr>
        <w:t>3</w:t>
      </w:r>
      <w:r w:rsidR="0094487C">
        <w:rPr>
          <w:rFonts w:asciiTheme="minorHAnsi" w:hAnsiTheme="minorHAnsi" w:cstheme="minorHAnsi"/>
        </w:rPr>
        <w:t xml:space="preserve"> r. poz. </w:t>
      </w:r>
      <w:r w:rsidR="001B6168">
        <w:rPr>
          <w:rFonts w:asciiTheme="minorHAnsi" w:hAnsiTheme="minorHAnsi" w:cstheme="minorHAnsi"/>
        </w:rPr>
        <w:t>725</w:t>
      </w:r>
      <w:r w:rsidR="0094487C">
        <w:rPr>
          <w:rFonts w:asciiTheme="minorHAnsi" w:hAnsiTheme="minorHAnsi" w:cstheme="minorHAnsi"/>
        </w:rPr>
        <w:t xml:space="preserve">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58356DF8"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(Dz. U. z 202</w:t>
      </w:r>
      <w:r w:rsidR="0061576A">
        <w:rPr>
          <w:rFonts w:asciiTheme="minorHAnsi" w:hAnsiTheme="minorHAnsi" w:cstheme="minorHAnsi"/>
        </w:rPr>
        <w:t>3</w:t>
      </w:r>
      <w:r w:rsidR="00C30007">
        <w:rPr>
          <w:rFonts w:asciiTheme="minorHAnsi" w:hAnsiTheme="minorHAnsi" w:cstheme="minorHAnsi"/>
        </w:rPr>
        <w:t xml:space="preserve"> r. po</w:t>
      </w:r>
      <w:r w:rsidR="0094487C">
        <w:rPr>
          <w:rFonts w:asciiTheme="minorHAnsi" w:hAnsiTheme="minorHAnsi" w:cstheme="minorHAnsi"/>
        </w:rPr>
        <w:t xml:space="preserve">z. </w:t>
      </w:r>
      <w:r w:rsidR="001B6168">
        <w:rPr>
          <w:rFonts w:asciiTheme="minorHAnsi" w:hAnsiTheme="minorHAnsi" w:cstheme="minorHAnsi"/>
        </w:rPr>
        <w:t>725</w:t>
      </w:r>
      <w:r w:rsidR="0094487C">
        <w:rPr>
          <w:rFonts w:asciiTheme="minorHAnsi" w:hAnsiTheme="minorHAnsi" w:cstheme="minorHAnsi"/>
        </w:rPr>
        <w:t xml:space="preserve">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4DE2BAB6"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t>
      </w:r>
      <w:r w:rsidR="00732D79">
        <w:rPr>
          <w:rFonts w:asciiTheme="minorHAnsi" w:hAnsiTheme="minorHAnsi" w:cstheme="minorHAnsi"/>
        </w:rPr>
        <w:t>W</w:t>
      </w:r>
      <w:r w:rsidRPr="00C5735F">
        <w:rPr>
          <w:rFonts w:asciiTheme="minorHAnsi" w:hAnsiTheme="minorHAnsi" w:cstheme="minorHAnsi"/>
        </w:rPr>
        <w:t xml:space="preserve">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A54FBA">
      <w:pPr>
        <w:numPr>
          <w:ilvl w:val="0"/>
          <w:numId w:val="20"/>
        </w:numPr>
        <w:spacing w:line="360" w:lineRule="auto"/>
        <w:ind w:left="851"/>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A54FBA">
      <w:pPr>
        <w:numPr>
          <w:ilvl w:val="0"/>
          <w:numId w:val="20"/>
        </w:numPr>
        <w:spacing w:line="360" w:lineRule="auto"/>
        <w:ind w:left="851"/>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CFCA245" w:rsidR="003957A6" w:rsidRPr="00C5735F" w:rsidRDefault="003957A6" w:rsidP="00A54FBA">
      <w:pPr>
        <w:numPr>
          <w:ilvl w:val="0"/>
          <w:numId w:val="20"/>
        </w:numPr>
        <w:spacing w:line="360" w:lineRule="auto"/>
        <w:ind w:left="851"/>
        <w:jc w:val="both"/>
        <w:rPr>
          <w:rFonts w:asciiTheme="minorHAnsi" w:hAnsiTheme="minorHAnsi" w:cstheme="minorHAnsi"/>
        </w:rPr>
      </w:pPr>
      <w:r w:rsidRPr="00C5735F">
        <w:rPr>
          <w:rFonts w:asciiTheme="minorHAnsi" w:hAnsiTheme="minorHAnsi" w:cstheme="minorHAnsi"/>
        </w:rPr>
        <w:t xml:space="preserve">przyjmowania w imieniu wszystkich </w:t>
      </w:r>
      <w:r w:rsidR="00732D79">
        <w:rPr>
          <w:rFonts w:asciiTheme="minorHAnsi" w:hAnsiTheme="minorHAnsi" w:cstheme="minorHAnsi"/>
        </w:rPr>
        <w:t>W</w:t>
      </w:r>
      <w:r w:rsidRPr="00C5735F">
        <w:rPr>
          <w:rFonts w:asciiTheme="minorHAnsi" w:hAnsiTheme="minorHAnsi" w:cstheme="minorHAnsi"/>
        </w:rPr>
        <w:t xml:space="preserve">ykonawców oświadczeń woli składanych przez Zamawiającego, </w:t>
      </w:r>
    </w:p>
    <w:p w14:paraId="1C5A4BC6" w14:textId="5D9E080B" w:rsidR="003957A6" w:rsidRPr="00C5735F" w:rsidRDefault="003957A6" w:rsidP="00A54FBA">
      <w:pPr>
        <w:numPr>
          <w:ilvl w:val="0"/>
          <w:numId w:val="20"/>
        </w:numPr>
        <w:spacing w:line="360" w:lineRule="auto"/>
        <w:ind w:left="851"/>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5C3F1F3E" w:rsidR="003957A6" w:rsidRPr="00C5735F" w:rsidRDefault="003957A6" w:rsidP="00A54FBA">
      <w:pPr>
        <w:numPr>
          <w:ilvl w:val="0"/>
          <w:numId w:val="20"/>
        </w:numPr>
        <w:spacing w:line="360" w:lineRule="auto"/>
        <w:ind w:left="851"/>
        <w:jc w:val="both"/>
        <w:rPr>
          <w:rFonts w:asciiTheme="minorHAnsi" w:hAnsiTheme="minorHAnsi" w:cstheme="minorHAnsi"/>
        </w:rPr>
      </w:pPr>
      <w:r w:rsidRPr="00C5735F">
        <w:rPr>
          <w:rFonts w:asciiTheme="minorHAnsi" w:hAnsiTheme="minorHAnsi" w:cstheme="minorHAnsi"/>
        </w:rPr>
        <w:t xml:space="preserve">reprezentowania  wszystkich  </w:t>
      </w:r>
      <w:r w:rsidR="00134CAD">
        <w:rPr>
          <w:rFonts w:asciiTheme="minorHAnsi" w:hAnsiTheme="minorHAnsi" w:cstheme="minorHAnsi"/>
        </w:rPr>
        <w:t>W</w:t>
      </w:r>
      <w:r w:rsidRPr="00C5735F">
        <w:rPr>
          <w:rFonts w:asciiTheme="minorHAnsi" w:hAnsiTheme="minorHAnsi" w:cstheme="minorHAnsi"/>
        </w:rPr>
        <w:t>ykonawców  we  wszystkich  kontaktach,  czynnościach wykonywanych w związku z realizacją niniejszej umowy,</w:t>
      </w:r>
    </w:p>
    <w:p w14:paraId="2A39533B" w14:textId="31975792" w:rsidR="000C29E1" w:rsidRPr="007C4BF1" w:rsidRDefault="003957A6" w:rsidP="007C4BF1">
      <w:pPr>
        <w:numPr>
          <w:ilvl w:val="0"/>
          <w:numId w:val="20"/>
        </w:numPr>
        <w:spacing w:line="360" w:lineRule="auto"/>
        <w:ind w:left="851"/>
        <w:jc w:val="both"/>
        <w:rPr>
          <w:rFonts w:asciiTheme="minorHAnsi" w:hAnsiTheme="minorHAnsi" w:cstheme="minorHAnsi"/>
        </w:rPr>
      </w:pPr>
      <w:r w:rsidRPr="00C5735F">
        <w:rPr>
          <w:rFonts w:asciiTheme="minorHAnsi" w:hAnsiTheme="minorHAnsi" w:cstheme="minorHAnsi"/>
        </w:rPr>
        <w:t xml:space="preserve">podpisywania w imieniu wszystkich </w:t>
      </w:r>
      <w:r w:rsidR="00134CAD">
        <w:rPr>
          <w:rFonts w:asciiTheme="minorHAnsi" w:hAnsiTheme="minorHAnsi" w:cstheme="minorHAnsi"/>
        </w:rPr>
        <w:t>W</w:t>
      </w:r>
      <w:r w:rsidRPr="00C5735F">
        <w:rPr>
          <w:rFonts w:asciiTheme="minorHAnsi" w:hAnsiTheme="minorHAnsi" w:cstheme="minorHAnsi"/>
        </w:rPr>
        <w:t>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3F61E920"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lastRenderedPageBreak/>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72850A21" w14:textId="7E80C331" w:rsidR="000C29E1" w:rsidRPr="007D4B37" w:rsidRDefault="00975AEA" w:rsidP="007D4B37">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03947CD1"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2ABCEC23"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r w:rsidR="003437C5">
        <w:rPr>
          <w:rFonts w:asciiTheme="minorHAnsi" w:hAnsiTheme="minorHAnsi" w:cstheme="minorHAnsi"/>
        </w:rPr>
        <w:t>.</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w:t>
      </w:r>
      <w:r w:rsidRPr="00C5735F">
        <w:rPr>
          <w:rFonts w:asciiTheme="minorHAnsi" w:hAnsiTheme="minorHAnsi" w:cstheme="minorHAnsi"/>
        </w:rPr>
        <w:lastRenderedPageBreak/>
        <w:t xml:space="preserve">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379A92CF" w:rsidR="00367633" w:rsidRPr="00C5735F" w:rsidRDefault="00367633" w:rsidP="00260A24">
      <w:pPr>
        <w:pStyle w:val="Teksttreci20"/>
        <w:numPr>
          <w:ilvl w:val="0"/>
          <w:numId w:val="32"/>
        </w:numPr>
        <w:shd w:val="clear" w:color="auto" w:fill="auto"/>
        <w:tabs>
          <w:tab w:val="left" w:pos="567"/>
        </w:tabs>
        <w:spacing w:before="0" w:line="360" w:lineRule="auto"/>
        <w:ind w:left="851"/>
        <w:rPr>
          <w:rFonts w:asciiTheme="minorHAnsi" w:hAnsiTheme="minorHAnsi" w:cstheme="minorHAnsi"/>
          <w:sz w:val="24"/>
          <w:szCs w:val="24"/>
        </w:rPr>
      </w:pPr>
      <w:r w:rsidRPr="00C5735F">
        <w:rPr>
          <w:rFonts w:asciiTheme="minorHAnsi" w:hAnsiTheme="minorHAnsi" w:cstheme="minorHAnsi"/>
          <w:sz w:val="24"/>
          <w:szCs w:val="24"/>
        </w:rPr>
        <w:t xml:space="preserve">w przypadku zmiany stawki podatku VAT przez zmianę ustawodawczą w trakcie trwania Umowy, wynikającej ze zmiany ustawy </w:t>
      </w:r>
      <w:r w:rsidR="00A358E4">
        <w:rPr>
          <w:rFonts w:asciiTheme="minorHAnsi" w:hAnsiTheme="minorHAnsi" w:cstheme="minorHAnsi"/>
          <w:sz w:val="24"/>
          <w:szCs w:val="24"/>
        </w:rPr>
        <w:t xml:space="preserve">z dnia 11 marca 2004 r. </w:t>
      </w:r>
      <w:r w:rsidRPr="00C5735F">
        <w:rPr>
          <w:rFonts w:asciiTheme="minorHAnsi" w:hAnsiTheme="minorHAnsi" w:cstheme="minorHAnsi"/>
          <w:sz w:val="24"/>
          <w:szCs w:val="24"/>
        </w:rPr>
        <w:t>o podatku od towarów i usług</w:t>
      </w:r>
      <w:r w:rsidR="00C30007">
        <w:rPr>
          <w:rFonts w:asciiTheme="minorHAnsi" w:hAnsiTheme="minorHAnsi" w:cstheme="minorHAnsi"/>
          <w:sz w:val="24"/>
          <w:szCs w:val="24"/>
        </w:rPr>
        <w:t xml:space="preserve"> </w:t>
      </w:r>
      <w:r w:rsidR="00C30007" w:rsidRPr="001B6168">
        <w:rPr>
          <w:rFonts w:asciiTheme="minorHAnsi" w:hAnsiTheme="minorHAnsi" w:cstheme="minorHAnsi"/>
          <w:i/>
          <w:sz w:val="24"/>
          <w:szCs w:val="24"/>
        </w:rPr>
        <w:t>(</w:t>
      </w:r>
      <w:r w:rsidR="002A3629" w:rsidRPr="001B6168">
        <w:rPr>
          <w:rFonts w:asciiTheme="minorHAnsi" w:hAnsiTheme="minorHAnsi" w:cstheme="minorHAnsi"/>
          <w:i/>
          <w:sz w:val="24"/>
          <w:szCs w:val="24"/>
        </w:rPr>
        <w:t>Dz. U. z 202</w:t>
      </w:r>
      <w:r w:rsidR="001B6168" w:rsidRPr="001B6168">
        <w:rPr>
          <w:rFonts w:asciiTheme="minorHAnsi" w:hAnsiTheme="minorHAnsi" w:cstheme="minorHAnsi"/>
          <w:i/>
          <w:sz w:val="24"/>
          <w:szCs w:val="24"/>
        </w:rPr>
        <w:t>4</w:t>
      </w:r>
      <w:r w:rsidR="002A3629" w:rsidRPr="001B6168">
        <w:rPr>
          <w:rFonts w:asciiTheme="minorHAnsi" w:hAnsiTheme="minorHAnsi" w:cstheme="minorHAnsi"/>
          <w:i/>
          <w:sz w:val="24"/>
          <w:szCs w:val="24"/>
        </w:rPr>
        <w:t xml:space="preserve"> r. poz. </w:t>
      </w:r>
      <w:r w:rsidR="001B6168" w:rsidRPr="001B6168">
        <w:rPr>
          <w:rFonts w:asciiTheme="minorHAnsi" w:hAnsiTheme="minorHAnsi" w:cstheme="minorHAnsi"/>
          <w:i/>
          <w:sz w:val="24"/>
          <w:szCs w:val="24"/>
        </w:rPr>
        <w:t>361</w:t>
      </w:r>
      <w:r w:rsidR="002A3629" w:rsidRPr="001B6168">
        <w:rPr>
          <w:rFonts w:asciiTheme="minorHAnsi" w:hAnsiTheme="minorHAnsi" w:cstheme="minorHAnsi"/>
          <w:i/>
          <w:sz w:val="24"/>
          <w:szCs w:val="24"/>
        </w:rPr>
        <w:t xml:space="preserve"> ze</w:t>
      </w:r>
      <w:r w:rsidR="00C30007" w:rsidRPr="001B6168">
        <w:rPr>
          <w:rFonts w:asciiTheme="minorHAnsi" w:hAnsiTheme="minorHAnsi" w:cstheme="minorHAnsi"/>
          <w:i/>
          <w:sz w:val="24"/>
          <w:szCs w:val="24"/>
        </w:rPr>
        <w:t xml:space="preserve"> zm</w:t>
      </w:r>
      <w:r w:rsidR="000A6B52" w:rsidRPr="001B6168">
        <w:rPr>
          <w:rFonts w:asciiTheme="minorHAnsi" w:hAnsiTheme="minorHAnsi" w:cstheme="minorHAnsi"/>
          <w:i/>
          <w:sz w:val="24"/>
          <w:szCs w:val="24"/>
        </w:rPr>
        <w:t>.</w:t>
      </w:r>
      <w:r w:rsidR="00C30007" w:rsidRPr="001B6168">
        <w:rPr>
          <w:rFonts w:asciiTheme="minorHAnsi" w:hAnsiTheme="minorHAnsi" w:cstheme="minorHAnsi"/>
          <w:i/>
          <w:sz w:val="24"/>
          <w:szCs w:val="24"/>
        </w:rPr>
        <w:t>)</w:t>
      </w:r>
      <w:r w:rsidRPr="00C5735F">
        <w:rPr>
          <w:rFonts w:asciiTheme="minorHAnsi" w:hAnsiTheme="minorHAnsi" w:cstheme="minorHAnsi"/>
          <w:sz w:val="24"/>
          <w:szCs w:val="24"/>
        </w:rPr>
        <w:t xml:space="preserve"> oraz podatku akcyzowego</w:t>
      </w:r>
      <w:r w:rsidR="00134CAD">
        <w:rPr>
          <w:rFonts w:asciiTheme="minorHAnsi" w:hAnsiTheme="minorHAnsi" w:cstheme="minorHAnsi"/>
          <w:sz w:val="24"/>
          <w:szCs w:val="24"/>
        </w:rPr>
        <w:t xml:space="preserve"> na podstawie ustawy z dnia 6 grudnia 2008 r. o </w:t>
      </w:r>
      <w:r w:rsidR="00134CAD" w:rsidRPr="001B6168">
        <w:rPr>
          <w:rFonts w:asciiTheme="minorHAnsi" w:hAnsiTheme="minorHAnsi" w:cstheme="minorHAnsi"/>
          <w:sz w:val="24"/>
          <w:szCs w:val="24"/>
        </w:rPr>
        <w:t>podatku akcyzowym (</w:t>
      </w:r>
      <w:r w:rsidR="00134CAD" w:rsidRPr="001B6168">
        <w:rPr>
          <w:rFonts w:asciiTheme="minorHAnsi" w:hAnsiTheme="minorHAnsi" w:cstheme="minorHAnsi"/>
          <w:i/>
          <w:sz w:val="24"/>
          <w:szCs w:val="24"/>
        </w:rPr>
        <w:t xml:space="preserve">Dz.U. </w:t>
      </w:r>
      <w:hyperlink r:id="rId12" w:history="1">
        <w:r w:rsidR="001B6168" w:rsidRPr="001B6168">
          <w:rPr>
            <w:rStyle w:val="Hipercze"/>
            <w:rFonts w:asciiTheme="minorHAnsi" w:hAnsiTheme="minorHAnsi" w:cstheme="minorHAnsi"/>
            <w:i/>
            <w:color w:val="auto"/>
            <w:sz w:val="24"/>
            <w:szCs w:val="24"/>
            <w:u w:val="none"/>
          </w:rPr>
          <w:t>2023 poz. 1542</w:t>
        </w:r>
      </w:hyperlink>
      <w:r w:rsidR="001B6168" w:rsidRPr="001B6168">
        <w:rPr>
          <w:rFonts w:asciiTheme="minorHAnsi" w:hAnsiTheme="minorHAnsi" w:cstheme="minorHAnsi"/>
          <w:i/>
          <w:sz w:val="24"/>
          <w:szCs w:val="24"/>
        </w:rPr>
        <w:t xml:space="preserve"> </w:t>
      </w:r>
      <w:r w:rsidR="00134CAD" w:rsidRPr="001B6168">
        <w:rPr>
          <w:rFonts w:asciiTheme="minorHAnsi" w:hAnsiTheme="minorHAnsi" w:cstheme="minorHAnsi"/>
          <w:i/>
          <w:sz w:val="24"/>
          <w:szCs w:val="24"/>
        </w:rPr>
        <w:t xml:space="preserve">z </w:t>
      </w:r>
      <w:proofErr w:type="spellStart"/>
      <w:r w:rsidR="00134CAD" w:rsidRPr="001B6168">
        <w:rPr>
          <w:rFonts w:asciiTheme="minorHAnsi" w:hAnsiTheme="minorHAnsi" w:cstheme="minorHAnsi"/>
          <w:i/>
          <w:sz w:val="24"/>
          <w:szCs w:val="24"/>
        </w:rPr>
        <w:t>późń</w:t>
      </w:r>
      <w:proofErr w:type="spellEnd"/>
      <w:r w:rsidR="00134CAD" w:rsidRPr="001B6168">
        <w:rPr>
          <w:rFonts w:asciiTheme="minorHAnsi" w:hAnsiTheme="minorHAnsi" w:cstheme="minorHAnsi"/>
          <w:i/>
          <w:sz w:val="24"/>
          <w:szCs w:val="24"/>
        </w:rPr>
        <w:t>. zm.);</w:t>
      </w:r>
    </w:p>
    <w:p w14:paraId="43837091" w14:textId="04B17E7C" w:rsidR="00367633" w:rsidRPr="00C5735F" w:rsidRDefault="00367633" w:rsidP="00260A24">
      <w:pPr>
        <w:pStyle w:val="Teksttreci0"/>
        <w:numPr>
          <w:ilvl w:val="0"/>
          <w:numId w:val="32"/>
        </w:numPr>
        <w:shd w:val="clear" w:color="auto" w:fill="auto"/>
        <w:tabs>
          <w:tab w:val="left" w:pos="567"/>
        </w:tabs>
        <w:spacing w:before="0" w:after="0" w:line="360" w:lineRule="auto"/>
        <w:ind w:left="851"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r w:rsidR="00C30007" w:rsidRPr="001B6168">
        <w:rPr>
          <w:rFonts w:asciiTheme="minorHAnsi" w:hAnsiTheme="minorHAnsi" w:cstheme="minorHAnsi"/>
          <w:i/>
          <w:sz w:val="24"/>
          <w:szCs w:val="24"/>
        </w:rPr>
        <w:t xml:space="preserve">Dz. U. z </w:t>
      </w:r>
      <w:hyperlink r:id="rId13" w:history="1">
        <w:r w:rsidR="001B6168" w:rsidRPr="001B6168">
          <w:rPr>
            <w:rStyle w:val="Hipercze"/>
            <w:rFonts w:asciiTheme="minorHAnsi" w:hAnsiTheme="minorHAnsi" w:cstheme="minorHAnsi"/>
            <w:i/>
            <w:color w:val="auto"/>
            <w:sz w:val="24"/>
            <w:szCs w:val="24"/>
            <w:u w:val="none"/>
          </w:rPr>
          <w:t>2020 poz. 2207</w:t>
        </w:r>
      </w:hyperlink>
      <w:r w:rsidR="00C30007" w:rsidRPr="001B6168">
        <w:rPr>
          <w:rFonts w:asciiTheme="minorHAnsi" w:hAnsiTheme="minorHAnsi" w:cstheme="minorHAnsi"/>
          <w:sz w:val="24"/>
          <w:szCs w:val="24"/>
        </w:rPr>
        <w:t>)</w:t>
      </w:r>
      <w:r w:rsidRPr="001B6168">
        <w:rPr>
          <w:rFonts w:asciiTheme="minorHAnsi" w:hAnsiTheme="minorHAnsi" w:cstheme="minorHAnsi"/>
          <w:sz w:val="24"/>
          <w:szCs w:val="24"/>
        </w:rPr>
        <w:t>,</w:t>
      </w:r>
    </w:p>
    <w:p w14:paraId="24824F88" w14:textId="77777777" w:rsidR="00367633" w:rsidRPr="006C5210" w:rsidRDefault="00367633" w:rsidP="00260A24">
      <w:pPr>
        <w:pStyle w:val="Teksttreci20"/>
        <w:numPr>
          <w:ilvl w:val="0"/>
          <w:numId w:val="32"/>
        </w:numPr>
        <w:shd w:val="clear" w:color="auto" w:fill="auto"/>
        <w:tabs>
          <w:tab w:val="left" w:pos="567"/>
        </w:tabs>
        <w:spacing w:before="0" w:line="360" w:lineRule="auto"/>
        <w:ind w:left="851"/>
        <w:rPr>
          <w:rFonts w:asciiTheme="minorHAnsi" w:hAnsiTheme="minorHAnsi" w:cstheme="minorHAnsi"/>
          <w:sz w:val="24"/>
          <w:szCs w:val="24"/>
        </w:rPr>
      </w:pPr>
      <w:r w:rsidRPr="006C5210">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6C5210">
        <w:rPr>
          <w:rFonts w:asciiTheme="minorHAnsi" w:hAnsiTheme="minorHAnsi" w:cstheme="minorHAnsi"/>
          <w:sz w:val="24"/>
          <w:szCs w:val="24"/>
        </w:rPr>
        <w:t>,</w:t>
      </w:r>
    </w:p>
    <w:p w14:paraId="3631DA9D" w14:textId="4D2CF9F8" w:rsidR="0042526F" w:rsidRPr="00C5735F" w:rsidRDefault="0042526F" w:rsidP="00260A24">
      <w:pPr>
        <w:pStyle w:val="Teksttreci20"/>
        <w:numPr>
          <w:ilvl w:val="0"/>
          <w:numId w:val="32"/>
        </w:numPr>
        <w:shd w:val="clear" w:color="auto" w:fill="auto"/>
        <w:tabs>
          <w:tab w:val="left" w:pos="567"/>
        </w:tabs>
        <w:spacing w:before="0" w:line="360" w:lineRule="auto"/>
        <w:ind w:left="851"/>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r w:rsidR="002A3629" w:rsidRPr="00FF332C">
        <w:rPr>
          <w:rFonts w:asciiTheme="minorHAnsi" w:hAnsiTheme="minorHAnsi" w:cstheme="minorHAnsi"/>
          <w:i/>
          <w:sz w:val="24"/>
          <w:szCs w:val="24"/>
        </w:rPr>
        <w:t xml:space="preserve">Dz. U. z </w:t>
      </w:r>
      <w:hyperlink r:id="rId14" w:history="1">
        <w:r w:rsidR="00FF332C" w:rsidRPr="00FF332C">
          <w:rPr>
            <w:rStyle w:val="Hipercze"/>
            <w:rFonts w:asciiTheme="minorHAnsi" w:hAnsiTheme="minorHAnsi" w:cstheme="minorHAnsi"/>
            <w:i/>
            <w:color w:val="auto"/>
            <w:sz w:val="24"/>
            <w:szCs w:val="24"/>
            <w:u w:val="none"/>
          </w:rPr>
          <w:t>2024 poz. 427</w:t>
        </w:r>
      </w:hyperlink>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260A24">
      <w:pPr>
        <w:pStyle w:val="Teksttreci20"/>
        <w:shd w:val="clear" w:color="auto" w:fill="auto"/>
        <w:tabs>
          <w:tab w:val="left" w:pos="567"/>
        </w:tabs>
        <w:spacing w:before="0" w:line="360" w:lineRule="auto"/>
        <w:ind w:left="851"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6E1D05B5"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w:t>
      </w:r>
      <w:r w:rsidR="00DA6D9E">
        <w:rPr>
          <w:rFonts w:asciiTheme="minorHAnsi" w:hAnsiTheme="minorHAnsi" w:cstheme="minorHAnsi"/>
        </w:rPr>
        <w:t xml:space="preserve">lit. </w:t>
      </w:r>
      <w:r w:rsidRPr="00C5735F">
        <w:rPr>
          <w:rFonts w:asciiTheme="minorHAnsi" w:hAnsiTheme="minorHAnsi" w:cstheme="minorHAnsi"/>
        </w:rPr>
        <w:t>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44B16C6D"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sytuacji wystąpienia okoliczności wskazanych w ust. 6  </w:t>
      </w:r>
      <w:r w:rsidR="00DA6D9E">
        <w:rPr>
          <w:rFonts w:asciiTheme="minorHAnsi" w:hAnsiTheme="minorHAnsi" w:cstheme="minorHAnsi"/>
        </w:rPr>
        <w:t xml:space="preserve">lit. </w:t>
      </w:r>
      <w:r w:rsidRPr="00C5735F">
        <w:rPr>
          <w:rFonts w:asciiTheme="minorHAnsi" w:hAnsiTheme="minorHAnsi" w:cstheme="minorHAnsi"/>
        </w:rPr>
        <w:t>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051A8018"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w:t>
      </w:r>
      <w:r w:rsidR="00DA6D9E">
        <w:rPr>
          <w:rFonts w:asciiTheme="minorHAnsi" w:hAnsiTheme="minorHAnsi" w:cstheme="minorHAnsi"/>
        </w:rPr>
        <w:t xml:space="preserve"> lit.</w:t>
      </w:r>
      <w:r w:rsidRPr="00C5735F">
        <w:rPr>
          <w:rFonts w:asciiTheme="minorHAnsi" w:hAnsiTheme="minorHAnsi" w:cstheme="minorHAnsi"/>
        </w:rPr>
        <w:t xml:space="preserve"> c)</w:t>
      </w:r>
      <w:r w:rsidR="000F7ADD">
        <w:rPr>
          <w:rFonts w:asciiTheme="minorHAnsi" w:hAnsiTheme="minorHAnsi" w:cstheme="minorHAnsi"/>
        </w:rPr>
        <w:t xml:space="preserve"> </w:t>
      </w:r>
      <w:r w:rsidRPr="00C5735F">
        <w:rPr>
          <w:rFonts w:asciiTheme="minorHAnsi" w:hAnsiTheme="minorHAnsi" w:cstheme="minorHAnsi"/>
        </w:rPr>
        <w:t xml:space="preserve">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w:t>
      </w:r>
      <w:r w:rsidR="00A358E4">
        <w:rPr>
          <w:rFonts w:asciiTheme="minorHAnsi" w:hAnsiTheme="minorHAnsi" w:cstheme="minorHAnsi"/>
        </w:rPr>
        <w:t xml:space="preserve">6 </w:t>
      </w:r>
      <w:r w:rsidR="00DA6D9E">
        <w:rPr>
          <w:rFonts w:asciiTheme="minorHAnsi" w:hAnsiTheme="minorHAnsi" w:cstheme="minorHAnsi"/>
        </w:rPr>
        <w:t>lit.</w:t>
      </w:r>
      <w:r w:rsidR="00A358E4">
        <w:rPr>
          <w:rFonts w:asciiTheme="minorHAnsi" w:hAnsiTheme="minorHAnsi" w:cstheme="minorHAnsi"/>
        </w:rPr>
        <w:t xml:space="preserve"> c)</w:t>
      </w:r>
      <w:r w:rsidRPr="00C5735F">
        <w:rPr>
          <w:rFonts w:asciiTheme="minorHAnsi" w:hAnsiTheme="minorHAnsi" w:cstheme="minorHAnsi"/>
        </w:rPr>
        <w:t>), na kalkulacje ceny ofertowej. Wniosek powinien obejmować jedynie te dodatkowe koszty realizacji zamówienia, które Wykonawca obowiązkowo ponosi w związku ze zmianą zasad, o których mowa w ust.</w:t>
      </w:r>
      <w:r w:rsidR="00211F71">
        <w:rPr>
          <w:rFonts w:asciiTheme="minorHAnsi" w:hAnsiTheme="minorHAnsi" w:cstheme="minorHAnsi"/>
        </w:rPr>
        <w:t xml:space="preserve"> 6 </w:t>
      </w:r>
      <w:r w:rsidR="00DA6D9E">
        <w:rPr>
          <w:rFonts w:asciiTheme="minorHAnsi" w:hAnsiTheme="minorHAnsi" w:cstheme="minorHAnsi"/>
        </w:rPr>
        <w:t>lit.</w:t>
      </w:r>
      <w:r w:rsidR="00211F71">
        <w:rPr>
          <w:rFonts w:asciiTheme="minorHAnsi" w:hAnsiTheme="minorHAnsi" w:cstheme="minorHAnsi"/>
        </w:rPr>
        <w:t xml:space="preserve"> c)</w:t>
      </w:r>
      <w:r w:rsidRPr="00C5735F">
        <w:rPr>
          <w:rFonts w:asciiTheme="minorHAnsi" w:hAnsiTheme="minorHAnsi" w:cstheme="minorHAnsi"/>
        </w:rPr>
        <w:t>.</w:t>
      </w:r>
    </w:p>
    <w:p w14:paraId="3CE20FCA" w14:textId="33AD169A"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w:t>
      </w:r>
      <w:r w:rsidR="00DA6D9E">
        <w:rPr>
          <w:rFonts w:asciiTheme="minorHAnsi" w:hAnsiTheme="minorHAnsi" w:cstheme="minorHAnsi"/>
        </w:rPr>
        <w:t xml:space="preserve">lit. </w:t>
      </w:r>
      <w:r w:rsidRPr="002D40D4">
        <w:rPr>
          <w:rFonts w:asciiTheme="minorHAnsi" w:hAnsiTheme="minorHAnsi" w:cstheme="minorHAnsi"/>
        </w:rPr>
        <w:t xml:space="preserve">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w:t>
      </w:r>
      <w:r w:rsidRPr="002D40D4">
        <w:rPr>
          <w:rFonts w:asciiTheme="minorHAnsi" w:hAnsiTheme="minorHAnsi" w:cstheme="minorHAnsi"/>
        </w:rPr>
        <w:lastRenderedPageBreak/>
        <w:t xml:space="preserve">umownego a wpływem zmiany zasad, o których mowa w ust. 6  </w:t>
      </w:r>
      <w:r w:rsidR="00DA6D9E">
        <w:rPr>
          <w:rFonts w:asciiTheme="minorHAnsi" w:hAnsiTheme="minorHAnsi" w:cstheme="minorHAnsi"/>
        </w:rPr>
        <w:t xml:space="preserve"> lit. </w:t>
      </w:r>
      <w:r w:rsidRPr="002D40D4">
        <w:rPr>
          <w:rFonts w:asciiTheme="minorHAnsi" w:hAnsiTheme="minorHAnsi" w:cstheme="minorHAnsi"/>
        </w:rPr>
        <w:t xml:space="preserve">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t xml:space="preserve">o których mowa w ust. 6  </w:t>
      </w:r>
      <w:r w:rsidR="00DA6D9E">
        <w:rPr>
          <w:rFonts w:asciiTheme="minorHAnsi" w:hAnsiTheme="minorHAnsi" w:cstheme="minorHAnsi"/>
        </w:rPr>
        <w:t xml:space="preserve">lit. </w:t>
      </w:r>
      <w:r w:rsidRPr="002D40D4">
        <w:rPr>
          <w:rFonts w:asciiTheme="minorHAnsi" w:hAnsiTheme="minorHAnsi" w:cstheme="minorHAnsi"/>
        </w:rPr>
        <w:t>d)</w:t>
      </w:r>
      <w:r>
        <w:rPr>
          <w:rFonts w:asciiTheme="minorHAnsi" w:hAnsiTheme="minorHAnsi" w:cstheme="minorHAnsi"/>
        </w:rPr>
        <w:t>.</w:t>
      </w:r>
    </w:p>
    <w:p w14:paraId="09B54FD8" w14:textId="26D5F8A9"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w:t>
      </w:r>
      <w:r w:rsidR="00211F71">
        <w:rPr>
          <w:rFonts w:asciiTheme="minorHAnsi" w:hAnsiTheme="minorHAnsi" w:cstheme="minorHAnsi"/>
        </w:rPr>
        <w:t>10</w:t>
      </w:r>
      <w:r w:rsidRPr="00C5735F">
        <w:rPr>
          <w:rFonts w:asciiTheme="minorHAnsi" w:hAnsiTheme="minorHAnsi" w:cstheme="minorHAnsi"/>
        </w:rPr>
        <w:t>,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E0D7CBC" w14:textId="1FB5A519" w:rsidR="000C29E1" w:rsidRPr="00AC2756" w:rsidRDefault="00367633" w:rsidP="00AC2756">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2A99032"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DD2063"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pacing w:val="-6"/>
          <w:sz w:val="24"/>
          <w:szCs w:val="24"/>
        </w:rPr>
      </w:pPr>
      <w:r w:rsidRPr="00DD2063">
        <w:rPr>
          <w:rFonts w:asciiTheme="minorHAnsi" w:hAnsiTheme="minorHAnsi" w:cstheme="minorHAnsi"/>
          <w:spacing w:val="-6"/>
          <w:sz w:val="24"/>
          <w:szCs w:val="24"/>
        </w:rPr>
        <w:t>Treść zapytania ofertowego, na podstawie którego złożona została oferta Wykonawcy</w:t>
      </w:r>
      <w:r w:rsidR="00A04969" w:rsidRPr="00DD2063">
        <w:rPr>
          <w:rFonts w:asciiTheme="minorHAnsi" w:hAnsiTheme="minorHAnsi" w:cstheme="minorHAnsi"/>
          <w:spacing w:val="-6"/>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DD2063"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pacing w:val="-6"/>
          <w:sz w:val="24"/>
          <w:szCs w:val="24"/>
        </w:rPr>
      </w:pPr>
      <w:r w:rsidRPr="00DD2063">
        <w:rPr>
          <w:rFonts w:asciiTheme="minorHAnsi" w:hAnsiTheme="minorHAnsi" w:cstheme="minorHAnsi"/>
          <w:spacing w:val="-6"/>
          <w:sz w:val="24"/>
          <w:szCs w:val="24"/>
        </w:rPr>
        <w:t>zakres informacji przekazywanych przez Wykonawcę osobom działającym w jego imieniu,</w:t>
      </w:r>
    </w:p>
    <w:p w14:paraId="1E061E29" w14:textId="6BEFC417" w:rsidR="00A04969" w:rsidRPr="00DD2063"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pacing w:val="-8"/>
          <w:sz w:val="24"/>
          <w:szCs w:val="24"/>
        </w:rPr>
      </w:pPr>
      <w:r w:rsidRPr="00DD2063">
        <w:rPr>
          <w:rFonts w:asciiTheme="minorHAnsi" w:hAnsiTheme="minorHAnsi" w:cstheme="minorHAnsi"/>
          <w:spacing w:val="-8"/>
          <w:sz w:val="24"/>
          <w:szCs w:val="24"/>
        </w:rPr>
        <w:t xml:space="preserve">zakres informacji przekazywanych przez Gminę Białe Błota </w:t>
      </w:r>
      <w:bookmarkStart w:id="9" w:name="_GoBack"/>
      <w:bookmarkEnd w:id="9"/>
      <w:r w:rsidRPr="00DD2063">
        <w:rPr>
          <w:rFonts w:asciiTheme="minorHAnsi" w:hAnsiTheme="minorHAnsi" w:cstheme="minorHAnsi"/>
          <w:spacing w:val="-8"/>
          <w:sz w:val="24"/>
          <w:szCs w:val="24"/>
        </w:rPr>
        <w:t>osobom działającym w jej imieniu</w:t>
      </w:r>
      <w:r w:rsidR="00975AEA" w:rsidRPr="00DD2063">
        <w:rPr>
          <w:rFonts w:asciiTheme="minorHAnsi" w:hAnsiTheme="minorHAnsi" w:cstheme="minorHAnsi"/>
          <w:spacing w:val="-8"/>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3A83CF52" w14:textId="1BF059EA" w:rsidR="005B69C0"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47E27B22"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65220EA0"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5"/>
      <w:footerReference w:type="default" r:id="rId16"/>
      <w:pgSz w:w="11906" w:h="16838"/>
      <w:pgMar w:top="1247" w:right="1418" w:bottom="1247" w:left="1418" w:header="567" w:footer="3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7E98" w16cex:dateUtc="2023-08-08T06:43:00Z"/>
  <w16cex:commentExtensible w16cex:durableId="287C7ECE" w16cex:dateUtc="2023-08-08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73D8" w14:textId="77777777" w:rsidR="002730B6" w:rsidRDefault="002730B6" w:rsidP="00DD2F34">
      <w:r>
        <w:separator/>
      </w:r>
    </w:p>
  </w:endnote>
  <w:endnote w:type="continuationSeparator" w:id="0">
    <w:p w14:paraId="12D9EC27" w14:textId="77777777" w:rsidR="002730B6" w:rsidRDefault="002730B6"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618" w14:textId="00A53249"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0C29E1">
      <w:rPr>
        <w:rFonts w:asciiTheme="minorHAnsi" w:hAnsiTheme="minorHAnsi"/>
        <w:i/>
        <w:noProof/>
        <w:color w:val="0070C0"/>
        <w:sz w:val="20"/>
        <w:szCs w:val="20"/>
      </w:rPr>
      <w:t>21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B1C4" w14:textId="77777777" w:rsidR="002730B6" w:rsidRDefault="002730B6" w:rsidP="00DD2F34">
      <w:r>
        <w:separator/>
      </w:r>
    </w:p>
  </w:footnote>
  <w:footnote w:type="continuationSeparator" w:id="0">
    <w:p w14:paraId="08F69E1E" w14:textId="77777777" w:rsidR="002730B6" w:rsidRDefault="002730B6" w:rsidP="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514" w14:textId="46DB8819"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8F1167">
      <w:rPr>
        <w:i/>
        <w:color w:val="0070C0"/>
        <w:sz w:val="20"/>
        <w:szCs w:val="20"/>
      </w:rPr>
      <w:t>.</w:t>
    </w:r>
    <w:r w:rsidR="00F93D5F">
      <w:rPr>
        <w:i/>
        <w:color w:val="0070C0"/>
        <w:sz w:val="20"/>
        <w:szCs w:val="20"/>
      </w:rPr>
      <w:t>29</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66913">
      <w:rPr>
        <w:i/>
        <w:color w:val="0070C0"/>
        <w:sz w:val="20"/>
        <w:szCs w:val="20"/>
      </w:rPr>
      <w:t>4</w:t>
    </w:r>
    <w:r w:rsidR="006E0BD3">
      <w:rPr>
        <w:i/>
        <w:color w:val="0070C0"/>
        <w:sz w:val="20"/>
        <w:szCs w:val="20"/>
      </w:rPr>
      <w:t>.ZP</w:t>
    </w:r>
    <w:r w:rsidR="00F93D5F">
      <w:rPr>
        <w:i/>
        <w:color w:val="0070C0"/>
        <w:sz w:val="20"/>
        <w:szCs w:val="20"/>
      </w:rPr>
      <w:t>1</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2564E64C"/>
    <w:lvl w:ilvl="0" w:tplc="6EFE6014">
      <w:start w:val="1"/>
      <w:numFmt w:val="decimal"/>
      <w:lvlText w:val="%1."/>
      <w:lvlJc w:val="left"/>
      <w:pPr>
        <w:ind w:left="720" w:hanging="360"/>
      </w:pPr>
      <w:rPr>
        <w:rFonts w:asciiTheme="minorHAnsi" w:eastAsia="Times New Roman" w:hAnsiTheme="minorHAnsi" w:cstheme="minorHAnsi"/>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D5937E2"/>
    <w:multiLevelType w:val="hybridMultilevel"/>
    <w:tmpl w:val="963858B8"/>
    <w:lvl w:ilvl="0" w:tplc="0A98AE18">
      <w:start w:val="1"/>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50"/>
  </w:num>
  <w:num w:numId="4">
    <w:abstractNumId w:val="52"/>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9"/>
  </w:num>
  <w:num w:numId="18">
    <w:abstractNumId w:val="44"/>
  </w:num>
  <w:num w:numId="19">
    <w:abstractNumId w:val="51"/>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4"/>
    <w:rsid w:val="000033BA"/>
    <w:rsid w:val="0001023E"/>
    <w:rsid w:val="00014543"/>
    <w:rsid w:val="00017005"/>
    <w:rsid w:val="00026291"/>
    <w:rsid w:val="0003318E"/>
    <w:rsid w:val="000409A4"/>
    <w:rsid w:val="00044710"/>
    <w:rsid w:val="00045ACA"/>
    <w:rsid w:val="00050E8C"/>
    <w:rsid w:val="00060901"/>
    <w:rsid w:val="00071354"/>
    <w:rsid w:val="0007481F"/>
    <w:rsid w:val="000763A4"/>
    <w:rsid w:val="000807A3"/>
    <w:rsid w:val="000847FF"/>
    <w:rsid w:val="000A2F93"/>
    <w:rsid w:val="000A33F8"/>
    <w:rsid w:val="000A6B52"/>
    <w:rsid w:val="000B14B9"/>
    <w:rsid w:val="000B4BAE"/>
    <w:rsid w:val="000B6588"/>
    <w:rsid w:val="000B674B"/>
    <w:rsid w:val="000C29E1"/>
    <w:rsid w:val="000C3306"/>
    <w:rsid w:val="000C3B04"/>
    <w:rsid w:val="000E0C9F"/>
    <w:rsid w:val="000E666E"/>
    <w:rsid w:val="000F18DC"/>
    <w:rsid w:val="000F5204"/>
    <w:rsid w:val="000F631C"/>
    <w:rsid w:val="000F7ADD"/>
    <w:rsid w:val="00101961"/>
    <w:rsid w:val="00110E63"/>
    <w:rsid w:val="0011412C"/>
    <w:rsid w:val="00122A4D"/>
    <w:rsid w:val="00134CAD"/>
    <w:rsid w:val="001355C2"/>
    <w:rsid w:val="001357C7"/>
    <w:rsid w:val="00142B7F"/>
    <w:rsid w:val="001452DE"/>
    <w:rsid w:val="00146D63"/>
    <w:rsid w:val="00161819"/>
    <w:rsid w:val="00170B33"/>
    <w:rsid w:val="00174CFE"/>
    <w:rsid w:val="001859CA"/>
    <w:rsid w:val="00190926"/>
    <w:rsid w:val="001A15AF"/>
    <w:rsid w:val="001A420C"/>
    <w:rsid w:val="001A6BF8"/>
    <w:rsid w:val="001B49B4"/>
    <w:rsid w:val="001B6168"/>
    <w:rsid w:val="001B645F"/>
    <w:rsid w:val="001C796D"/>
    <w:rsid w:val="001D1342"/>
    <w:rsid w:val="001D227A"/>
    <w:rsid w:val="001D56BF"/>
    <w:rsid w:val="001D7A13"/>
    <w:rsid w:val="001F3D52"/>
    <w:rsid w:val="001F4525"/>
    <w:rsid w:val="00211F71"/>
    <w:rsid w:val="00213A38"/>
    <w:rsid w:val="00213EFC"/>
    <w:rsid w:val="002213B4"/>
    <w:rsid w:val="00222A0F"/>
    <w:rsid w:val="0022490C"/>
    <w:rsid w:val="002250C0"/>
    <w:rsid w:val="00231060"/>
    <w:rsid w:val="00232A55"/>
    <w:rsid w:val="00234500"/>
    <w:rsid w:val="002378EA"/>
    <w:rsid w:val="00240E8E"/>
    <w:rsid w:val="002423C5"/>
    <w:rsid w:val="00242F1A"/>
    <w:rsid w:val="00247A33"/>
    <w:rsid w:val="00260A24"/>
    <w:rsid w:val="00260C76"/>
    <w:rsid w:val="00260F23"/>
    <w:rsid w:val="00261EA8"/>
    <w:rsid w:val="002677F8"/>
    <w:rsid w:val="002730B6"/>
    <w:rsid w:val="00273332"/>
    <w:rsid w:val="002769C2"/>
    <w:rsid w:val="00277D31"/>
    <w:rsid w:val="002805EB"/>
    <w:rsid w:val="0028265B"/>
    <w:rsid w:val="00283B52"/>
    <w:rsid w:val="00284BAD"/>
    <w:rsid w:val="00290671"/>
    <w:rsid w:val="0029266E"/>
    <w:rsid w:val="00294484"/>
    <w:rsid w:val="002A3629"/>
    <w:rsid w:val="002A4E5E"/>
    <w:rsid w:val="002A549A"/>
    <w:rsid w:val="002B5527"/>
    <w:rsid w:val="002C53E7"/>
    <w:rsid w:val="002D199E"/>
    <w:rsid w:val="002D6C0D"/>
    <w:rsid w:val="002E3F9D"/>
    <w:rsid w:val="002E4F64"/>
    <w:rsid w:val="002F7B5E"/>
    <w:rsid w:val="0030213D"/>
    <w:rsid w:val="0030720B"/>
    <w:rsid w:val="00315F5F"/>
    <w:rsid w:val="003178B5"/>
    <w:rsid w:val="0033123B"/>
    <w:rsid w:val="00331FB8"/>
    <w:rsid w:val="00336E91"/>
    <w:rsid w:val="003437C5"/>
    <w:rsid w:val="00343888"/>
    <w:rsid w:val="00352625"/>
    <w:rsid w:val="00353292"/>
    <w:rsid w:val="00353A4A"/>
    <w:rsid w:val="00356765"/>
    <w:rsid w:val="003600AA"/>
    <w:rsid w:val="00361DF0"/>
    <w:rsid w:val="00363F6C"/>
    <w:rsid w:val="00367633"/>
    <w:rsid w:val="00367C04"/>
    <w:rsid w:val="00371447"/>
    <w:rsid w:val="00373215"/>
    <w:rsid w:val="00381BEA"/>
    <w:rsid w:val="0039008F"/>
    <w:rsid w:val="00390E54"/>
    <w:rsid w:val="00391751"/>
    <w:rsid w:val="003957A6"/>
    <w:rsid w:val="003A0B21"/>
    <w:rsid w:val="003A124E"/>
    <w:rsid w:val="003A7330"/>
    <w:rsid w:val="003B0286"/>
    <w:rsid w:val="003C4936"/>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19D8"/>
    <w:rsid w:val="004F2122"/>
    <w:rsid w:val="00507EB8"/>
    <w:rsid w:val="005108A6"/>
    <w:rsid w:val="00511347"/>
    <w:rsid w:val="00523E5F"/>
    <w:rsid w:val="00526225"/>
    <w:rsid w:val="00530992"/>
    <w:rsid w:val="005347AA"/>
    <w:rsid w:val="00545E1A"/>
    <w:rsid w:val="0056180C"/>
    <w:rsid w:val="00561F6C"/>
    <w:rsid w:val="005624FA"/>
    <w:rsid w:val="005664EB"/>
    <w:rsid w:val="00572B18"/>
    <w:rsid w:val="005732C5"/>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576A"/>
    <w:rsid w:val="00615C38"/>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5210"/>
    <w:rsid w:val="006C645F"/>
    <w:rsid w:val="006C6953"/>
    <w:rsid w:val="006D3307"/>
    <w:rsid w:val="006E0544"/>
    <w:rsid w:val="006E0BD3"/>
    <w:rsid w:val="006E288F"/>
    <w:rsid w:val="006E6958"/>
    <w:rsid w:val="006E77E2"/>
    <w:rsid w:val="006F1DD0"/>
    <w:rsid w:val="006F2F10"/>
    <w:rsid w:val="00705C75"/>
    <w:rsid w:val="00705D08"/>
    <w:rsid w:val="00722FD6"/>
    <w:rsid w:val="00732D79"/>
    <w:rsid w:val="0073606B"/>
    <w:rsid w:val="00770384"/>
    <w:rsid w:val="00773C43"/>
    <w:rsid w:val="0079380D"/>
    <w:rsid w:val="0079774E"/>
    <w:rsid w:val="007A2F2A"/>
    <w:rsid w:val="007A4C56"/>
    <w:rsid w:val="007C278A"/>
    <w:rsid w:val="007C4BF1"/>
    <w:rsid w:val="007C683D"/>
    <w:rsid w:val="007D185D"/>
    <w:rsid w:val="007D4193"/>
    <w:rsid w:val="007D4B37"/>
    <w:rsid w:val="007E0505"/>
    <w:rsid w:val="007E5BB6"/>
    <w:rsid w:val="007F36E5"/>
    <w:rsid w:val="008007E7"/>
    <w:rsid w:val="00813453"/>
    <w:rsid w:val="00813687"/>
    <w:rsid w:val="00813E84"/>
    <w:rsid w:val="008165B7"/>
    <w:rsid w:val="008258F6"/>
    <w:rsid w:val="008448A7"/>
    <w:rsid w:val="00852BEE"/>
    <w:rsid w:val="00866180"/>
    <w:rsid w:val="00866666"/>
    <w:rsid w:val="00866805"/>
    <w:rsid w:val="00880ABB"/>
    <w:rsid w:val="00892817"/>
    <w:rsid w:val="00892869"/>
    <w:rsid w:val="008977DD"/>
    <w:rsid w:val="008A77C2"/>
    <w:rsid w:val="008B7131"/>
    <w:rsid w:val="008B72E4"/>
    <w:rsid w:val="008C200B"/>
    <w:rsid w:val="008C6327"/>
    <w:rsid w:val="008C6F76"/>
    <w:rsid w:val="008E4256"/>
    <w:rsid w:val="008F07E2"/>
    <w:rsid w:val="008F1167"/>
    <w:rsid w:val="008F2233"/>
    <w:rsid w:val="008F778E"/>
    <w:rsid w:val="00901F39"/>
    <w:rsid w:val="00907578"/>
    <w:rsid w:val="0091212B"/>
    <w:rsid w:val="00912BAB"/>
    <w:rsid w:val="00914459"/>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169B9"/>
    <w:rsid w:val="00A22725"/>
    <w:rsid w:val="00A358E4"/>
    <w:rsid w:val="00A44498"/>
    <w:rsid w:val="00A46324"/>
    <w:rsid w:val="00A50A3A"/>
    <w:rsid w:val="00A5310B"/>
    <w:rsid w:val="00A54FBA"/>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C2756"/>
    <w:rsid w:val="00AD6EC8"/>
    <w:rsid w:val="00AE2492"/>
    <w:rsid w:val="00AE4E66"/>
    <w:rsid w:val="00AF49A1"/>
    <w:rsid w:val="00AF6AFE"/>
    <w:rsid w:val="00B04BE2"/>
    <w:rsid w:val="00B13C94"/>
    <w:rsid w:val="00B263E1"/>
    <w:rsid w:val="00B317C0"/>
    <w:rsid w:val="00B4697F"/>
    <w:rsid w:val="00B525D5"/>
    <w:rsid w:val="00B550C8"/>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66913"/>
    <w:rsid w:val="00C73696"/>
    <w:rsid w:val="00C74CB8"/>
    <w:rsid w:val="00C75102"/>
    <w:rsid w:val="00C812B9"/>
    <w:rsid w:val="00C83B8C"/>
    <w:rsid w:val="00CA11CA"/>
    <w:rsid w:val="00CB0E67"/>
    <w:rsid w:val="00CB28D1"/>
    <w:rsid w:val="00CB7090"/>
    <w:rsid w:val="00CC00A9"/>
    <w:rsid w:val="00CC4A3D"/>
    <w:rsid w:val="00CD0794"/>
    <w:rsid w:val="00CD07B4"/>
    <w:rsid w:val="00CE28E4"/>
    <w:rsid w:val="00CE5D08"/>
    <w:rsid w:val="00CF2242"/>
    <w:rsid w:val="00CF5406"/>
    <w:rsid w:val="00D05395"/>
    <w:rsid w:val="00D05901"/>
    <w:rsid w:val="00D20C5F"/>
    <w:rsid w:val="00D2381C"/>
    <w:rsid w:val="00D341BE"/>
    <w:rsid w:val="00D34939"/>
    <w:rsid w:val="00D35887"/>
    <w:rsid w:val="00D40221"/>
    <w:rsid w:val="00D42C0D"/>
    <w:rsid w:val="00D503DD"/>
    <w:rsid w:val="00D52FF1"/>
    <w:rsid w:val="00D61597"/>
    <w:rsid w:val="00D76EA4"/>
    <w:rsid w:val="00D846F2"/>
    <w:rsid w:val="00D91B95"/>
    <w:rsid w:val="00D948AF"/>
    <w:rsid w:val="00D96F56"/>
    <w:rsid w:val="00DA620D"/>
    <w:rsid w:val="00DA6D9E"/>
    <w:rsid w:val="00DA760A"/>
    <w:rsid w:val="00DC26E0"/>
    <w:rsid w:val="00DC3E83"/>
    <w:rsid w:val="00DC67C2"/>
    <w:rsid w:val="00DD0D39"/>
    <w:rsid w:val="00DD0F55"/>
    <w:rsid w:val="00DD2063"/>
    <w:rsid w:val="00DD2F34"/>
    <w:rsid w:val="00DD7264"/>
    <w:rsid w:val="00DF1B34"/>
    <w:rsid w:val="00DF52C3"/>
    <w:rsid w:val="00DF5B1F"/>
    <w:rsid w:val="00E0258E"/>
    <w:rsid w:val="00E149A6"/>
    <w:rsid w:val="00E201C1"/>
    <w:rsid w:val="00E8259D"/>
    <w:rsid w:val="00E83926"/>
    <w:rsid w:val="00E84789"/>
    <w:rsid w:val="00E848B6"/>
    <w:rsid w:val="00E90B1A"/>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3D5F"/>
    <w:rsid w:val="00F94AFD"/>
    <w:rsid w:val="00FA64CD"/>
    <w:rsid w:val="00FB3119"/>
    <w:rsid w:val="00FB5800"/>
    <w:rsid w:val="00FE4F53"/>
    <w:rsid w:val="00FF036A"/>
    <w:rsid w:val="00FF332C"/>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 w:type="paragraph" w:styleId="Lista">
    <w:name w:val="List"/>
    <w:basedOn w:val="Tekstpodstawowy"/>
    <w:rsid w:val="002E3F9D"/>
    <w:pPr>
      <w:suppressAutoHyphens/>
    </w:pPr>
    <w:rPr>
      <w:rFonts w:cs="Tahoma"/>
      <w:lang w:eastAsia="ar-SA"/>
    </w:rPr>
  </w:style>
  <w:style w:type="paragraph" w:styleId="Tekstpodstawowy">
    <w:name w:val="Body Text"/>
    <w:basedOn w:val="Normalny"/>
    <w:link w:val="TekstpodstawowyZnak"/>
    <w:uiPriority w:val="99"/>
    <w:semiHidden/>
    <w:unhideWhenUsed/>
    <w:rsid w:val="002E3F9D"/>
    <w:pPr>
      <w:spacing w:after="120"/>
    </w:pPr>
  </w:style>
  <w:style w:type="character" w:customStyle="1" w:styleId="TekstpodstawowyZnak">
    <w:name w:val="Tekst podstawowy Znak"/>
    <w:basedOn w:val="Domylnaczcionkaakapitu"/>
    <w:link w:val="Tekstpodstawowy"/>
    <w:uiPriority w:val="99"/>
    <w:semiHidden/>
    <w:rsid w:val="002E3F9D"/>
    <w:rPr>
      <w:rFonts w:ascii="Times New Roman" w:eastAsia="Times New Roman" w:hAnsi="Times New Roman" w:cs="Times New Roman"/>
      <w:sz w:val="24"/>
      <w:szCs w:val="24"/>
      <w:lang w:eastAsia="pl-PL"/>
    </w:rPr>
  </w:style>
  <w:style w:type="paragraph" w:styleId="Poprawka">
    <w:name w:val="Revision"/>
    <w:hidden/>
    <w:uiPriority w:val="99"/>
    <w:semiHidden/>
    <w:rsid w:val="00732D79"/>
    <w:pPr>
      <w:ind w:firstLine="0"/>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1B6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hyperlink" Target="https://isap.sejm.gov.pl/isap.nsf/DocDetails.xsp?id=WDU202000022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300015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8230;&#8230;&#8230;&#8230;&#8230;&#8230;&#8230;&#8230;&#8230;&#8230;&#8230;&#8230;&#8230;&#8230;&#823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hyperlink" Target="https://isap.sejm.gov.pl/isap.nsf/DocDetails.xsp?id=WDU202400004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3CCA-1F21-4E79-A388-148F1395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6951</Words>
  <Characters>41707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KR. Robotnikowska</cp:lastModifiedBy>
  <cp:revision>14</cp:revision>
  <cp:lastPrinted>2023-02-20T09:21:00Z</cp:lastPrinted>
  <dcterms:created xsi:type="dcterms:W3CDTF">2024-06-12T07:00:00Z</dcterms:created>
  <dcterms:modified xsi:type="dcterms:W3CDTF">2024-06-12T07:21:00Z</dcterms:modified>
</cp:coreProperties>
</file>