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52700F9A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0136941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D383B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38BAD56" w14:textId="2CB762CF" w:rsidR="008D383B" w:rsidRPr="008D383B" w:rsidRDefault="008D383B" w:rsidP="008652A5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</w:p>
    <w:p w14:paraId="10858E97" w14:textId="77777777" w:rsidR="008D383B" w:rsidRPr="008D383B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BC023B" w14:textId="7F73ABC0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="008652A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pn. </w:t>
      </w:r>
      <w:bookmarkStart w:id="0" w:name="_Hlk30363780"/>
      <w:r w:rsidR="00C823B9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r w:rsidR="00C823B9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Dostawa </w:t>
      </w:r>
      <w:r w:rsidR="00C823B9" w:rsidRPr="00D17904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instrumentów perkusyjnych</w:t>
      </w:r>
      <w:r w:rsidR="00C823B9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”</w:t>
      </w:r>
      <w:bookmarkEnd w:id="0"/>
      <w:r w:rsidRPr="008D383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DAE874C" w14:textId="77777777" w:rsidR="008D383B" w:rsidRPr="008D383B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B893DCE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0B1507D1" w14:textId="77777777" w:rsidR="008D383B" w:rsidRPr="008D383B" w:rsidRDefault="008D383B" w:rsidP="008D383B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0B0ED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0CD67D66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5195ED5" w14:textId="5DCFED7B" w:rsidR="008D383B" w:rsidRPr="008D383B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7777777" w:rsidR="008D383B" w:rsidRPr="008D383B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8D383B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8D383B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D383B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8D383B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79A31AA5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14235A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41168D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FB29CB0" w14:textId="09465E07" w:rsidR="00812758" w:rsidRPr="00812758" w:rsidRDefault="008D383B" w:rsidP="00812758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812758">
        <w:rPr>
          <w:rFonts w:ascii="Arial" w:eastAsiaTheme="minorHAnsi" w:hAnsi="Arial" w:cs="Arial"/>
          <w:sz w:val="21"/>
          <w:szCs w:val="21"/>
        </w:rPr>
        <w:t xml:space="preserve">Oświadczam, że spełniam warunki udziału w postępowaniu określone przez zamawiającego </w:t>
      </w:r>
      <w:r w:rsidR="00812758" w:rsidRPr="00812758">
        <w:rPr>
          <w:rFonts w:ascii="Arial" w:eastAsiaTheme="minorHAnsi" w:hAnsi="Arial" w:cs="Arial"/>
          <w:sz w:val="21"/>
          <w:szCs w:val="21"/>
        </w:rPr>
        <w:br/>
        <w:t>w SWZ</w:t>
      </w:r>
      <w:r w:rsidRPr="00812758">
        <w:rPr>
          <w:rFonts w:ascii="Arial" w:eastAsiaTheme="minorHAnsi" w:hAnsi="Arial" w:cs="Arial"/>
          <w:sz w:val="21"/>
          <w:szCs w:val="21"/>
        </w:rPr>
        <w:t> </w:t>
      </w:r>
      <w:r w:rsidR="00812758" w:rsidRPr="00812758">
        <w:rPr>
          <w:rFonts w:ascii="Arial" w:eastAsiaTheme="minorHAnsi" w:hAnsi="Arial" w:cs="Arial"/>
          <w:sz w:val="21"/>
          <w:szCs w:val="21"/>
        </w:rPr>
        <w:t>-</w:t>
      </w:r>
      <w:r w:rsidRPr="00812758">
        <w:rPr>
          <w:rFonts w:ascii="Arial" w:eastAsiaTheme="minorHAnsi" w:hAnsi="Arial" w:cs="Arial"/>
          <w:sz w:val="21"/>
          <w:szCs w:val="21"/>
        </w:rPr>
        <w:t> </w:t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t xml:space="preserve">INRORMACJE O CHARAKTERZE PRAWNYM, EKONOMICZNYM, FINANSOWYM </w:t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br/>
        <w:t>I TECHNICZNYM</w:t>
      </w:r>
      <w:r w:rsidRPr="00812758">
        <w:rPr>
          <w:rFonts w:ascii="Arial" w:eastAsiaTheme="minorHAnsi" w:hAnsi="Arial" w:cs="Arial"/>
          <w:sz w:val="21"/>
          <w:szCs w:val="21"/>
        </w:rPr>
        <w:t>.</w:t>
      </w:r>
      <w:bookmarkEnd w:id="1"/>
    </w:p>
    <w:p w14:paraId="28588063" w14:textId="06E45EA6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stosuje tylko wykonawca/ wykonawca wspólnie ubiegający się o zamówienie, który polega na zdolnościach lub </w:t>
      </w:r>
      <w:r w:rsidR="008652A5"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sytuacji podmiotów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 udostepniających zasoby, a jednocześnie samodzielnie w pewnym zakresie wykazuje spełnianie warunków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6422862" w14:textId="363F52B8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407EF">
        <w:rPr>
          <w:rFonts w:ascii="Arial" w:eastAsiaTheme="minorHAnsi" w:hAnsi="Arial" w:cs="Arial"/>
          <w:sz w:val="21"/>
          <w:szCs w:val="21"/>
          <w:lang w:eastAsia="en-US"/>
        </w:rPr>
        <w:br/>
      </w:r>
      <w:r w:rsidR="008652A5" w:rsidRPr="008D383B">
        <w:rPr>
          <w:rFonts w:ascii="Arial" w:eastAsiaTheme="minorHAnsi" w:hAnsi="Arial" w:cs="Arial"/>
          <w:sz w:val="21"/>
          <w:szCs w:val="21"/>
          <w:lang w:eastAsia="en-US"/>
        </w:rPr>
        <w:t>w następującym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zakresie: </w:t>
      </w:r>
    </w:p>
    <w:p w14:paraId="1314305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88E3872" w14:textId="77777777" w:rsidR="008D383B" w:rsidRPr="008D383B" w:rsidRDefault="008D383B" w:rsidP="008D383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18168D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E25EE58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bookmarkEnd w:id="4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8D383B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0359EF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420C4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14:paraId="7863906F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E2A5FA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413F947D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3B307131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7C2E4BA2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24A4A459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2A19697D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97CE515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80ECC12" w14:textId="2BF0A1D3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30BB3">
        <w:rPr>
          <w:rFonts w:ascii="Arial" w:eastAsiaTheme="minorHAnsi" w:hAnsi="Arial" w:cs="Arial"/>
          <w:sz w:val="16"/>
          <w:szCs w:val="16"/>
          <w:lang w:eastAsia="en-US"/>
        </w:rPr>
        <w:br w:type="column"/>
      </w:r>
    </w:p>
    <w:p w14:paraId="3AB786BC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2DB8BCFB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36A521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269A275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298A103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9CB9D1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7915B6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E6B1A2F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DD872A4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3B2B0E8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9397804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41582" w14:textId="77777777" w:rsidR="009350F0" w:rsidRDefault="009350F0">
      <w:r>
        <w:separator/>
      </w:r>
    </w:p>
  </w:endnote>
  <w:endnote w:type="continuationSeparator" w:id="0">
    <w:p w14:paraId="65807C9F" w14:textId="77777777" w:rsidR="009350F0" w:rsidRDefault="009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43581" w14:textId="77777777" w:rsidR="009350F0" w:rsidRDefault="009350F0">
      <w:r>
        <w:separator/>
      </w:r>
    </w:p>
  </w:footnote>
  <w:footnote w:type="continuationSeparator" w:id="0">
    <w:p w14:paraId="69424262" w14:textId="77777777" w:rsidR="009350F0" w:rsidRDefault="009350F0">
      <w:r>
        <w:continuationSeparator/>
      </w:r>
    </w:p>
  </w:footnote>
  <w:footnote w:id="1">
    <w:p w14:paraId="3CBE1316" w14:textId="36552992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3D8A4C69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7DA231AE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837E" w14:textId="6DF664A9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352F53">
      <w:rPr>
        <w:rFonts w:ascii="Arial" w:hAnsi="Arial"/>
        <w:b/>
        <w:bCs/>
        <w:i/>
        <w:sz w:val="20"/>
      </w:rPr>
      <w:t>3</w:t>
    </w:r>
    <w:r w:rsidR="00C04780">
      <w:rPr>
        <w:rFonts w:ascii="Arial" w:hAnsi="Arial"/>
        <w:b/>
        <w:bCs/>
        <w:i/>
        <w:sz w:val="20"/>
      </w:rPr>
      <w:t>/202</w:t>
    </w:r>
    <w:r w:rsidR="00F82C92">
      <w:rPr>
        <w:rFonts w:ascii="Arial" w:hAnsi="Arial"/>
        <w:b/>
        <w:bCs/>
        <w:i/>
        <w:sz w:val="20"/>
      </w:rPr>
      <w:t>4</w:t>
    </w:r>
    <w:r w:rsidR="00C04780">
      <w:rPr>
        <w:rFonts w:ascii="Arial" w:hAnsi="Arial"/>
        <w:b/>
        <w:bCs/>
        <w:i/>
        <w:sz w:val="20"/>
      </w:rPr>
      <w:t>/</w:t>
    </w:r>
    <w:r w:rsidR="00F30BB3">
      <w:rPr>
        <w:rFonts w:ascii="Arial" w:hAnsi="Arial"/>
        <w:b/>
        <w:bCs/>
        <w:i/>
        <w:sz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CF9"/>
    <w:multiLevelType w:val="hybridMultilevel"/>
    <w:tmpl w:val="169A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0903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5AA"/>
    <w:rsid w:val="000B6DC8"/>
    <w:rsid w:val="000E26E3"/>
    <w:rsid w:val="000E6EED"/>
    <w:rsid w:val="0014024F"/>
    <w:rsid w:val="00146C8D"/>
    <w:rsid w:val="001C3F2C"/>
    <w:rsid w:val="002166C4"/>
    <w:rsid w:val="00261A5C"/>
    <w:rsid w:val="00282CCC"/>
    <w:rsid w:val="00293E9D"/>
    <w:rsid w:val="002C23DB"/>
    <w:rsid w:val="002C5B24"/>
    <w:rsid w:val="002F7462"/>
    <w:rsid w:val="00311AEE"/>
    <w:rsid w:val="00317FBB"/>
    <w:rsid w:val="003450E7"/>
    <w:rsid w:val="00352F53"/>
    <w:rsid w:val="00381544"/>
    <w:rsid w:val="003860B8"/>
    <w:rsid w:val="003D4E6B"/>
    <w:rsid w:val="003E09F5"/>
    <w:rsid w:val="003F28C8"/>
    <w:rsid w:val="003F75C3"/>
    <w:rsid w:val="004217C5"/>
    <w:rsid w:val="00432151"/>
    <w:rsid w:val="004C0A73"/>
    <w:rsid w:val="004C1EC4"/>
    <w:rsid w:val="004D3D3F"/>
    <w:rsid w:val="004E1337"/>
    <w:rsid w:val="00504EDC"/>
    <w:rsid w:val="00540C62"/>
    <w:rsid w:val="005820E3"/>
    <w:rsid w:val="005843A9"/>
    <w:rsid w:val="00587C12"/>
    <w:rsid w:val="005A450B"/>
    <w:rsid w:val="005D68D0"/>
    <w:rsid w:val="005E24E2"/>
    <w:rsid w:val="005E5D60"/>
    <w:rsid w:val="005E63CE"/>
    <w:rsid w:val="006409BC"/>
    <w:rsid w:val="00651C07"/>
    <w:rsid w:val="0066125B"/>
    <w:rsid w:val="006A15A0"/>
    <w:rsid w:val="007450F5"/>
    <w:rsid w:val="00782B41"/>
    <w:rsid w:val="00793E6D"/>
    <w:rsid w:val="007C24C0"/>
    <w:rsid w:val="007C29BA"/>
    <w:rsid w:val="007E2CBF"/>
    <w:rsid w:val="007E4EED"/>
    <w:rsid w:val="007F408A"/>
    <w:rsid w:val="00812758"/>
    <w:rsid w:val="008407EF"/>
    <w:rsid w:val="008652A5"/>
    <w:rsid w:val="008B005A"/>
    <w:rsid w:val="008D383B"/>
    <w:rsid w:val="009350F0"/>
    <w:rsid w:val="0098525E"/>
    <w:rsid w:val="00985C48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B5BE5"/>
    <w:rsid w:val="00AD45D7"/>
    <w:rsid w:val="00AE39ED"/>
    <w:rsid w:val="00B04450"/>
    <w:rsid w:val="00B35E73"/>
    <w:rsid w:val="00B978A8"/>
    <w:rsid w:val="00BE6B1E"/>
    <w:rsid w:val="00C02669"/>
    <w:rsid w:val="00C04780"/>
    <w:rsid w:val="00C823B9"/>
    <w:rsid w:val="00CE14D3"/>
    <w:rsid w:val="00D41D7E"/>
    <w:rsid w:val="00D9749C"/>
    <w:rsid w:val="00DA7922"/>
    <w:rsid w:val="00DE3752"/>
    <w:rsid w:val="00DF0E48"/>
    <w:rsid w:val="00DF1720"/>
    <w:rsid w:val="00E01358"/>
    <w:rsid w:val="00EB246D"/>
    <w:rsid w:val="00ED18C4"/>
    <w:rsid w:val="00ED4C9F"/>
    <w:rsid w:val="00F30BB3"/>
    <w:rsid w:val="00F42E74"/>
    <w:rsid w:val="00F82C92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7</cp:revision>
  <cp:lastPrinted>2018-03-27T16:59:00Z</cp:lastPrinted>
  <dcterms:created xsi:type="dcterms:W3CDTF">2024-02-27T06:01:00Z</dcterms:created>
  <dcterms:modified xsi:type="dcterms:W3CDTF">2024-06-13T08:49:00Z</dcterms:modified>
</cp:coreProperties>
</file>